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EFFF3"/>
  <w:body>
    <w:p w14:paraId="31CB930E" w14:textId="7E32DAD7" w:rsidR="00613E21" w:rsidRDefault="00613E21"/>
    <w:p w14:paraId="3366ACBB" w14:textId="12815D35" w:rsidR="00613E21" w:rsidRPr="00F47647" w:rsidRDefault="00613E21" w:rsidP="0080051F">
      <w:pPr>
        <w:spacing w:after="0" w:line="276" w:lineRule="auto"/>
        <w:jc w:val="center"/>
        <w:rPr>
          <w:rFonts w:asciiTheme="minorBidi" w:eastAsia="Times New Roman" w:hAnsiTheme="minorBidi"/>
          <w:b/>
          <w:color w:val="000000"/>
          <w:sz w:val="36"/>
          <w:szCs w:val="36"/>
          <w:lang w:eastAsia="en-GB"/>
        </w:rPr>
      </w:pPr>
      <w:r w:rsidRPr="00613E21">
        <w:rPr>
          <w:rFonts w:asciiTheme="minorBidi" w:eastAsia="Times New Roman" w:hAnsiTheme="minorBidi"/>
          <w:b/>
          <w:color w:val="000000"/>
          <w:sz w:val="36"/>
          <w:szCs w:val="36"/>
          <w:lang w:eastAsia="en-GB"/>
        </w:rPr>
        <w:t>LLAWLYFR MODIWL</w:t>
      </w:r>
      <w:r w:rsidR="00B60069">
        <w:rPr>
          <w:rFonts w:asciiTheme="minorBidi" w:eastAsia="Times New Roman" w:hAnsiTheme="minorBidi"/>
          <w:b/>
          <w:color w:val="000000"/>
          <w:sz w:val="36"/>
          <w:szCs w:val="36"/>
          <w:lang w:eastAsia="en-GB"/>
        </w:rPr>
        <w:t xml:space="preserve"> </w:t>
      </w:r>
      <w:r w:rsidR="00C53165">
        <w:rPr>
          <w:rFonts w:asciiTheme="minorBidi" w:eastAsia="Times New Roman" w:hAnsiTheme="minorBidi"/>
          <w:b/>
          <w:color w:val="000000"/>
          <w:sz w:val="36"/>
          <w:szCs w:val="36"/>
          <w:lang w:eastAsia="en-GB"/>
        </w:rPr>
        <w:t>FTF</w:t>
      </w:r>
    </w:p>
    <w:p w14:paraId="109C47BE" w14:textId="4AEC3765" w:rsidR="00613E21" w:rsidRPr="00613E21" w:rsidRDefault="00613E21" w:rsidP="0080051F">
      <w:pPr>
        <w:spacing w:after="0" w:line="276" w:lineRule="auto"/>
        <w:jc w:val="center"/>
        <w:rPr>
          <w:rFonts w:asciiTheme="minorBidi" w:eastAsia="Times New Roman" w:hAnsiTheme="minorBidi"/>
          <w:b/>
          <w:color w:val="2F5496" w:themeColor="accent1" w:themeShade="BF"/>
          <w:sz w:val="36"/>
          <w:szCs w:val="36"/>
          <w:lang w:eastAsia="en-GB"/>
        </w:rPr>
      </w:pPr>
      <w:r w:rsidRPr="00613E21">
        <w:rPr>
          <w:rFonts w:asciiTheme="minorBidi" w:eastAsia="Times New Roman" w:hAnsiTheme="minorBidi"/>
          <w:b/>
          <w:color w:val="2F5496" w:themeColor="accent1" w:themeShade="BF"/>
          <w:sz w:val="36"/>
          <w:szCs w:val="36"/>
          <w:lang w:eastAsia="en-GB"/>
        </w:rPr>
        <w:t>MODULE HANDBOOK</w:t>
      </w:r>
      <w:r w:rsidR="00B60069">
        <w:rPr>
          <w:rFonts w:asciiTheme="minorBidi" w:eastAsia="Times New Roman" w:hAnsiTheme="minorBidi"/>
          <w:b/>
          <w:color w:val="2F5496" w:themeColor="accent1" w:themeShade="BF"/>
          <w:sz w:val="36"/>
          <w:szCs w:val="36"/>
          <w:lang w:eastAsia="en-GB"/>
        </w:rPr>
        <w:t xml:space="preserve"> </w:t>
      </w:r>
      <w:r w:rsidR="00C53165">
        <w:rPr>
          <w:rFonts w:asciiTheme="minorBidi" w:eastAsia="Times New Roman" w:hAnsiTheme="minorBidi"/>
          <w:b/>
          <w:color w:val="2F5496" w:themeColor="accent1" w:themeShade="BF"/>
          <w:sz w:val="36"/>
          <w:szCs w:val="36"/>
          <w:lang w:eastAsia="en-GB"/>
        </w:rPr>
        <w:t>FTF</w:t>
      </w:r>
    </w:p>
    <w:p w14:paraId="5678F2ED" w14:textId="4A0A84B7" w:rsidR="00613E21" w:rsidRPr="00613E21" w:rsidRDefault="003A61D4" w:rsidP="0080051F">
      <w:pPr>
        <w:spacing w:after="0" w:line="276" w:lineRule="auto"/>
        <w:jc w:val="center"/>
        <w:rPr>
          <w:rFonts w:asciiTheme="minorBidi" w:eastAsia="Times New Roman" w:hAnsiTheme="minorBidi"/>
          <w:b/>
          <w:color w:val="000000"/>
          <w:sz w:val="32"/>
          <w:szCs w:val="32"/>
          <w:lang w:eastAsia="en-GB"/>
        </w:rPr>
      </w:pPr>
      <w:r>
        <w:rPr>
          <w:noProof/>
        </w:rPr>
        <w:drawing>
          <wp:anchor distT="0" distB="0" distL="114300" distR="114300" simplePos="0" relativeHeight="251659264" behindDoc="1" locked="0" layoutInCell="1" allowOverlap="1" wp14:anchorId="1092366D" wp14:editId="6ACD4EEF">
            <wp:simplePos x="0" y="0"/>
            <wp:positionH relativeFrom="margin">
              <wp:posOffset>1341755</wp:posOffset>
            </wp:positionH>
            <wp:positionV relativeFrom="paragraph">
              <wp:posOffset>49530</wp:posOffset>
            </wp:positionV>
            <wp:extent cx="3195320" cy="1268730"/>
            <wp:effectExtent l="76200" t="76200" r="138430" b="140970"/>
            <wp:wrapTight wrapText="bothSides">
              <wp:wrapPolygon edited="0">
                <wp:start x="-258" y="-1297"/>
                <wp:lineTo x="-515" y="-973"/>
                <wp:lineTo x="-515" y="22378"/>
                <wp:lineTo x="-258" y="23676"/>
                <wp:lineTo x="22149" y="23676"/>
                <wp:lineTo x="22407" y="20108"/>
                <wp:lineTo x="22407" y="4216"/>
                <wp:lineTo x="22149" y="-649"/>
                <wp:lineTo x="22149" y="-1297"/>
                <wp:lineTo x="-258" y="-1297"/>
              </wp:wrapPolygon>
            </wp:wrapTight>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7" cstate="print">
                      <a:extLst>
                        <a:ext uri="{28A0092B-C50C-407E-A947-70E740481C1C}">
                          <a14:useLocalDpi xmlns:a14="http://schemas.microsoft.com/office/drawing/2010/main" val="0"/>
                        </a:ext>
                      </a:extLst>
                    </a:blip>
                    <a:srcRect l="13754" t="49790" r="59965" b="23554"/>
                    <a:stretch/>
                  </pic:blipFill>
                  <pic:spPr bwMode="auto">
                    <a:xfrm>
                      <a:off x="0" y="0"/>
                      <a:ext cx="3195320" cy="12687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119E78"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123E427C"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225C79C2"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367D126E"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5B08977D"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790C630F" w14:textId="7738D9CD" w:rsidR="00613E21" w:rsidRDefault="00613E21" w:rsidP="0080051F">
      <w:pPr>
        <w:spacing w:after="0" w:line="276" w:lineRule="auto"/>
        <w:jc w:val="center"/>
        <w:rPr>
          <w:rFonts w:asciiTheme="minorBidi" w:eastAsia="Times New Roman" w:hAnsiTheme="minorBidi"/>
          <w:b/>
          <w:color w:val="000000"/>
          <w:sz w:val="28"/>
          <w:szCs w:val="28"/>
          <w:lang w:val="en-US" w:eastAsia="en-GB"/>
        </w:rPr>
      </w:pPr>
      <w:r w:rsidRPr="00613E21">
        <w:rPr>
          <w:rFonts w:asciiTheme="minorBidi" w:eastAsia="Times New Roman" w:hAnsiTheme="minorBidi"/>
          <w:b/>
          <w:color w:val="000000"/>
          <w:sz w:val="28"/>
          <w:szCs w:val="28"/>
          <w:lang w:val="en-US" w:eastAsia="en-GB"/>
        </w:rPr>
        <w:t xml:space="preserve">Ysgol </w:t>
      </w:r>
      <w:proofErr w:type="spellStart"/>
      <w:r w:rsidRPr="00613E21">
        <w:rPr>
          <w:rFonts w:asciiTheme="minorBidi" w:eastAsia="Times New Roman" w:hAnsiTheme="minorBidi"/>
          <w:b/>
          <w:color w:val="000000"/>
          <w:sz w:val="28"/>
          <w:szCs w:val="28"/>
          <w:lang w:val="en-US" w:eastAsia="en-GB"/>
        </w:rPr>
        <w:t>Astudiaethau</w:t>
      </w:r>
      <w:proofErr w:type="spellEnd"/>
      <w:r w:rsidRPr="00613E21">
        <w:rPr>
          <w:rFonts w:asciiTheme="minorBidi" w:eastAsia="Times New Roman" w:hAnsiTheme="minorBidi"/>
          <w:b/>
          <w:color w:val="000000"/>
          <w:sz w:val="28"/>
          <w:szCs w:val="28"/>
          <w:lang w:val="en-US" w:eastAsia="en-GB"/>
        </w:rPr>
        <w:t xml:space="preserve"> </w:t>
      </w:r>
      <w:proofErr w:type="spellStart"/>
      <w:r w:rsidRPr="00613E21">
        <w:rPr>
          <w:rFonts w:asciiTheme="minorBidi" w:eastAsia="Times New Roman" w:hAnsiTheme="minorBidi"/>
          <w:b/>
          <w:color w:val="000000"/>
          <w:sz w:val="28"/>
          <w:szCs w:val="28"/>
          <w:lang w:val="en-US" w:eastAsia="en-GB"/>
        </w:rPr>
        <w:t>Plentyndod</w:t>
      </w:r>
      <w:proofErr w:type="spellEnd"/>
      <w:r w:rsidRPr="00613E21">
        <w:rPr>
          <w:rFonts w:asciiTheme="minorBidi" w:eastAsia="Times New Roman" w:hAnsiTheme="minorBidi"/>
          <w:b/>
          <w:color w:val="000000"/>
          <w:sz w:val="28"/>
          <w:szCs w:val="28"/>
          <w:lang w:val="en-US" w:eastAsia="en-GB"/>
        </w:rPr>
        <w:t xml:space="preserve">, </w:t>
      </w:r>
      <w:proofErr w:type="spellStart"/>
      <w:r w:rsidRPr="00613E21">
        <w:rPr>
          <w:rFonts w:asciiTheme="minorBidi" w:eastAsia="Times New Roman" w:hAnsiTheme="minorBidi"/>
          <w:b/>
          <w:color w:val="000000"/>
          <w:sz w:val="28"/>
          <w:szCs w:val="28"/>
          <w:lang w:val="en-US" w:eastAsia="en-GB"/>
        </w:rPr>
        <w:t>Ieunctyd</w:t>
      </w:r>
      <w:proofErr w:type="spellEnd"/>
      <w:r w:rsidRPr="00613E21">
        <w:rPr>
          <w:rFonts w:asciiTheme="minorBidi" w:eastAsia="Times New Roman" w:hAnsiTheme="minorBidi"/>
          <w:b/>
          <w:color w:val="000000"/>
          <w:sz w:val="28"/>
          <w:szCs w:val="28"/>
          <w:lang w:val="en-US" w:eastAsia="en-GB"/>
        </w:rPr>
        <w:t xml:space="preserve"> ac </w:t>
      </w:r>
      <w:proofErr w:type="spellStart"/>
      <w:r w:rsidRPr="00613E21">
        <w:rPr>
          <w:rFonts w:asciiTheme="minorBidi" w:eastAsia="Times New Roman" w:hAnsiTheme="minorBidi"/>
          <w:b/>
          <w:color w:val="000000"/>
          <w:sz w:val="28"/>
          <w:szCs w:val="28"/>
          <w:lang w:val="en-US" w:eastAsia="en-GB"/>
        </w:rPr>
        <w:t>Addysg</w:t>
      </w:r>
      <w:proofErr w:type="spellEnd"/>
    </w:p>
    <w:p w14:paraId="14F2A7F1" w14:textId="77777777" w:rsidR="00C85694" w:rsidRPr="00C85694" w:rsidRDefault="00C85694" w:rsidP="0080051F">
      <w:pPr>
        <w:spacing w:after="0" w:line="276" w:lineRule="auto"/>
        <w:jc w:val="center"/>
        <w:rPr>
          <w:rFonts w:asciiTheme="minorBidi" w:eastAsia="Times New Roman" w:hAnsiTheme="minorBidi"/>
          <w:b/>
          <w:color w:val="000000"/>
          <w:sz w:val="28"/>
          <w:szCs w:val="28"/>
          <w:lang w:val="en-US" w:eastAsia="en-GB"/>
        </w:rPr>
      </w:pPr>
    </w:p>
    <w:p w14:paraId="6B41250B" w14:textId="77777777"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val="en-US" w:eastAsia="en-GB"/>
        </w:rPr>
      </w:pPr>
      <w:r w:rsidRPr="00613E21">
        <w:rPr>
          <w:rFonts w:asciiTheme="minorBidi" w:eastAsia="Times New Roman" w:hAnsiTheme="minorBidi"/>
          <w:b/>
          <w:color w:val="2F5496" w:themeColor="accent1" w:themeShade="BF"/>
          <w:sz w:val="28"/>
          <w:szCs w:val="28"/>
          <w:lang w:val="en-US" w:eastAsia="en-GB"/>
        </w:rPr>
        <w:t>School of Childhood, Youth and Education Studies</w:t>
      </w:r>
    </w:p>
    <w:p w14:paraId="3D36F4BB"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val="en-US" w:eastAsia="en-GB"/>
        </w:rPr>
      </w:pPr>
    </w:p>
    <w:p w14:paraId="00578CC5" w14:textId="231ADA6C"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w:t>
      </w:r>
      <w:proofErr w:type="spellStart"/>
      <w:r w:rsidRPr="00613E21">
        <w:rPr>
          <w:rFonts w:asciiTheme="minorBidi" w:eastAsia="Times New Roman" w:hAnsiTheme="minorBidi"/>
          <w:b/>
          <w:color w:val="000000"/>
          <w:sz w:val="28"/>
          <w:szCs w:val="28"/>
          <w:lang w:eastAsia="en-GB"/>
        </w:rPr>
        <w:t>Addysg</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Blynyddoedd</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Cynnar</w:t>
      </w:r>
      <w:proofErr w:type="spellEnd"/>
      <w:r w:rsidRPr="00613E21">
        <w:rPr>
          <w:rFonts w:asciiTheme="minorBidi" w:eastAsia="Times New Roman" w:hAnsiTheme="minorBidi"/>
          <w:b/>
          <w:color w:val="000000"/>
          <w:sz w:val="28"/>
          <w:szCs w:val="28"/>
          <w:lang w:eastAsia="en-GB"/>
        </w:rPr>
        <w:t>: SYBC</w:t>
      </w:r>
    </w:p>
    <w:p w14:paraId="168FD438" w14:textId="486FCDD2" w:rsidR="00613E21" w:rsidRPr="00C85694"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w:t>
      </w:r>
      <w:proofErr w:type="spellStart"/>
      <w:r w:rsidRPr="00613E21">
        <w:rPr>
          <w:rFonts w:asciiTheme="minorBidi" w:eastAsia="Times New Roman" w:hAnsiTheme="minorBidi"/>
          <w:b/>
          <w:color w:val="000000"/>
          <w:sz w:val="28"/>
          <w:szCs w:val="28"/>
          <w:lang w:eastAsia="en-GB"/>
        </w:rPr>
        <w:t>Addysg</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Blynyddoedd</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Cynnar</w:t>
      </w:r>
      <w:proofErr w:type="spellEnd"/>
    </w:p>
    <w:p w14:paraId="20D8FBEC"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26CD2530" w14:textId="6DB1A90D"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 EYPS</w:t>
      </w:r>
    </w:p>
    <w:p w14:paraId="271868CC" w14:textId="53AF4D22"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w:t>
      </w:r>
    </w:p>
    <w:p w14:paraId="6E792316" w14:textId="072F0379"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1E6A0607" w14:textId="2CEDDAA4" w:rsidR="00C85694" w:rsidRPr="00C85694" w:rsidRDefault="00613E21" w:rsidP="0080051F">
      <w:pPr>
        <w:spacing w:after="0" w:line="276" w:lineRule="auto"/>
        <w:jc w:val="center"/>
        <w:rPr>
          <w:rFonts w:asciiTheme="minorBidi" w:eastAsia="Times New Roman" w:hAnsiTheme="minorBidi"/>
          <w:b/>
          <w:color w:val="000000"/>
          <w:sz w:val="28"/>
          <w:szCs w:val="28"/>
          <w:lang w:eastAsia="en-GB"/>
        </w:rPr>
      </w:pPr>
      <w:proofErr w:type="spellStart"/>
      <w:r w:rsidRPr="00613E21">
        <w:rPr>
          <w:rFonts w:asciiTheme="minorBidi" w:eastAsia="Times New Roman" w:hAnsiTheme="minorBidi"/>
          <w:b/>
          <w:color w:val="000000"/>
          <w:sz w:val="28"/>
          <w:szCs w:val="28"/>
          <w:lang w:eastAsia="en-GB"/>
        </w:rPr>
        <w:t>Teitl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chôd</w:t>
      </w:r>
      <w:proofErr w:type="spellEnd"/>
      <w:r w:rsidR="00C85694" w:rsidRPr="00C85694">
        <w:rPr>
          <w:rFonts w:asciiTheme="minorBidi" w:eastAsia="Times New Roman" w:hAnsiTheme="minorBidi"/>
          <w:b/>
          <w:color w:val="000000"/>
          <w:sz w:val="28"/>
          <w:szCs w:val="28"/>
          <w:lang w:eastAsia="en-GB"/>
        </w:rPr>
        <w:t>:</w:t>
      </w:r>
    </w:p>
    <w:p w14:paraId="7E5A7997" w14:textId="5AF4C7E3" w:rsidR="00613E21" w:rsidRDefault="00613E21" w:rsidP="0080051F">
      <w:pPr>
        <w:spacing w:after="0" w:line="276" w:lineRule="auto"/>
        <w:jc w:val="center"/>
        <w:rPr>
          <w:rFonts w:asciiTheme="minorBidi" w:eastAsia="Times New Roman" w:hAnsiTheme="minorBidi"/>
          <w:b/>
          <w:bCs/>
          <w:color w:val="000000"/>
          <w:sz w:val="28"/>
          <w:szCs w:val="28"/>
          <w:u w:val="single"/>
          <w:lang w:val="cy-GB" w:eastAsia="en-GB"/>
        </w:rPr>
      </w:pPr>
      <w:r w:rsidRPr="00613E21">
        <w:rPr>
          <w:rFonts w:asciiTheme="minorBidi" w:eastAsia="Times New Roman" w:hAnsiTheme="minorBidi"/>
          <w:b/>
          <w:bCs/>
          <w:color w:val="000000"/>
          <w:sz w:val="28"/>
          <w:szCs w:val="28"/>
          <w:u w:val="single"/>
          <w:lang w:eastAsia="en-GB"/>
        </w:rPr>
        <w:t>ECEY</w:t>
      </w:r>
      <w:r w:rsidRPr="00C85694">
        <w:rPr>
          <w:rFonts w:asciiTheme="minorBidi" w:eastAsia="Times New Roman" w:hAnsiTheme="minorBidi"/>
          <w:b/>
          <w:bCs/>
          <w:color w:val="000000"/>
          <w:sz w:val="28"/>
          <w:szCs w:val="28"/>
          <w:u w:val="single"/>
          <w:lang w:eastAsia="en-GB"/>
        </w:rPr>
        <w:t>400</w:t>
      </w:r>
      <w:r w:rsidR="002619D1">
        <w:rPr>
          <w:rFonts w:asciiTheme="minorBidi" w:eastAsia="Times New Roman" w:hAnsiTheme="minorBidi"/>
          <w:b/>
          <w:bCs/>
          <w:color w:val="000000"/>
          <w:sz w:val="28"/>
          <w:szCs w:val="28"/>
          <w:u w:val="single"/>
          <w:lang w:eastAsia="en-GB"/>
        </w:rPr>
        <w:t>9</w:t>
      </w:r>
      <w:r w:rsidRPr="00C85694">
        <w:rPr>
          <w:rFonts w:asciiTheme="minorBidi" w:eastAsia="Times New Roman" w:hAnsiTheme="minorBidi"/>
          <w:b/>
          <w:bCs/>
          <w:color w:val="000000"/>
          <w:sz w:val="28"/>
          <w:szCs w:val="28"/>
          <w:u w:val="single"/>
          <w:lang w:eastAsia="en-GB"/>
        </w:rPr>
        <w:t>/C</w:t>
      </w:r>
      <w:r w:rsidR="00C85694" w:rsidRPr="00C85694">
        <w:rPr>
          <w:rFonts w:asciiTheme="minorBidi" w:eastAsia="Times New Roman" w:hAnsiTheme="minorBidi"/>
          <w:b/>
          <w:bCs/>
          <w:color w:val="000000"/>
          <w:sz w:val="28"/>
          <w:szCs w:val="28"/>
          <w:u w:val="single"/>
          <w:lang w:eastAsia="en-GB"/>
        </w:rPr>
        <w:t xml:space="preserve"> </w:t>
      </w:r>
      <w:r w:rsidR="00C85694" w:rsidRPr="00C85694">
        <w:rPr>
          <w:rFonts w:asciiTheme="minorBidi" w:eastAsia="Times New Roman" w:hAnsiTheme="minorBidi"/>
          <w:b/>
          <w:bCs/>
          <w:color w:val="000000"/>
          <w:sz w:val="28"/>
          <w:szCs w:val="28"/>
          <w:u w:val="single"/>
          <w:lang w:val="cy-GB" w:eastAsia="en-GB"/>
        </w:rPr>
        <w:t>Yr Ymarferydd Proffesiynol</w:t>
      </w:r>
    </w:p>
    <w:p w14:paraId="3EBDE4BC" w14:textId="77777777" w:rsidR="00613E21" w:rsidRPr="00F47647" w:rsidRDefault="00613E21" w:rsidP="0080051F">
      <w:pPr>
        <w:overflowPunct w:val="0"/>
        <w:autoSpaceDE w:val="0"/>
        <w:autoSpaceDN w:val="0"/>
        <w:adjustRightInd w:val="0"/>
        <w:spacing w:after="0" w:line="276" w:lineRule="auto"/>
        <w:jc w:val="center"/>
        <w:textAlignment w:val="baseline"/>
        <w:rPr>
          <w:rFonts w:asciiTheme="minorBidi" w:eastAsia="Times New Roman" w:hAnsiTheme="minorBidi"/>
          <w:b/>
          <w:color w:val="2F5496" w:themeColor="accent1" w:themeShade="BF"/>
          <w:sz w:val="28"/>
          <w:szCs w:val="28"/>
          <w:lang w:eastAsia="en-GB"/>
        </w:rPr>
      </w:pPr>
    </w:p>
    <w:p w14:paraId="5CF3ACBE" w14:textId="61B309D5" w:rsidR="00C85694" w:rsidRPr="0079574E"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Module</w:t>
      </w:r>
      <w:r w:rsidR="00D83FDA">
        <w:rPr>
          <w:rFonts w:asciiTheme="minorBidi" w:eastAsia="Times New Roman" w:hAnsiTheme="minorBidi"/>
          <w:b/>
          <w:color w:val="2F5496" w:themeColor="accent1" w:themeShade="BF"/>
          <w:sz w:val="28"/>
          <w:szCs w:val="28"/>
          <w:lang w:eastAsia="en-GB"/>
        </w:rPr>
        <w:t xml:space="preserve"> code and</w:t>
      </w:r>
      <w:r w:rsidRPr="00613E21">
        <w:rPr>
          <w:rFonts w:asciiTheme="minorBidi" w:eastAsia="Times New Roman" w:hAnsiTheme="minorBidi"/>
          <w:b/>
          <w:color w:val="2F5496" w:themeColor="accent1" w:themeShade="BF"/>
          <w:sz w:val="28"/>
          <w:szCs w:val="28"/>
          <w:lang w:eastAsia="en-GB"/>
        </w:rPr>
        <w:t xml:space="preserve"> name</w:t>
      </w:r>
      <w:r w:rsidR="00C85694" w:rsidRPr="0079574E">
        <w:rPr>
          <w:rFonts w:asciiTheme="minorBidi" w:eastAsia="Times New Roman" w:hAnsiTheme="minorBidi"/>
          <w:b/>
          <w:color w:val="2F5496" w:themeColor="accent1" w:themeShade="BF"/>
          <w:sz w:val="28"/>
          <w:szCs w:val="28"/>
          <w:lang w:eastAsia="en-GB"/>
        </w:rPr>
        <w:t>:</w:t>
      </w:r>
    </w:p>
    <w:p w14:paraId="6FF79CF3" w14:textId="0EE2D0D3"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u w:val="single"/>
          <w:lang w:eastAsia="en-GB"/>
        </w:rPr>
      </w:pPr>
      <w:r w:rsidRPr="00613E21">
        <w:rPr>
          <w:rFonts w:asciiTheme="minorBidi" w:eastAsia="Times New Roman" w:hAnsiTheme="minorBidi"/>
          <w:b/>
          <w:bCs/>
          <w:color w:val="2F5496" w:themeColor="accent1" w:themeShade="BF"/>
          <w:sz w:val="28"/>
          <w:szCs w:val="28"/>
          <w:u w:val="single"/>
          <w:lang w:eastAsia="en-GB"/>
        </w:rPr>
        <w:t>ECEY</w:t>
      </w:r>
      <w:r w:rsidRPr="00F47647">
        <w:rPr>
          <w:rFonts w:asciiTheme="minorBidi" w:eastAsia="Times New Roman" w:hAnsiTheme="minorBidi"/>
          <w:b/>
          <w:bCs/>
          <w:color w:val="2F5496" w:themeColor="accent1" w:themeShade="BF"/>
          <w:sz w:val="28"/>
          <w:szCs w:val="28"/>
          <w:u w:val="single"/>
          <w:lang w:eastAsia="en-GB"/>
        </w:rPr>
        <w:t>400</w:t>
      </w:r>
      <w:r w:rsidR="002619D1">
        <w:rPr>
          <w:rFonts w:asciiTheme="minorBidi" w:eastAsia="Times New Roman" w:hAnsiTheme="minorBidi"/>
          <w:b/>
          <w:bCs/>
          <w:color w:val="2F5496" w:themeColor="accent1" w:themeShade="BF"/>
          <w:sz w:val="28"/>
          <w:szCs w:val="28"/>
          <w:u w:val="single"/>
          <w:lang w:eastAsia="en-GB"/>
        </w:rPr>
        <w:t>9</w:t>
      </w:r>
      <w:r w:rsidR="00C85694" w:rsidRPr="00F47647">
        <w:rPr>
          <w:rFonts w:asciiTheme="minorBidi" w:eastAsia="Times New Roman" w:hAnsiTheme="minorBidi"/>
          <w:b/>
          <w:bCs/>
          <w:color w:val="2F5496" w:themeColor="accent1" w:themeShade="BF"/>
          <w:sz w:val="28"/>
          <w:szCs w:val="28"/>
          <w:u w:val="single"/>
          <w:lang w:eastAsia="en-GB"/>
        </w:rPr>
        <w:t>: The Professional Practitioner</w:t>
      </w:r>
    </w:p>
    <w:p w14:paraId="094D034D"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2B95F9FD"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33A417EF" w14:textId="65399D20"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proofErr w:type="spellStart"/>
      <w:r w:rsidRPr="00613E21">
        <w:rPr>
          <w:rFonts w:asciiTheme="minorBidi" w:eastAsia="Times New Roman" w:hAnsiTheme="minorBidi"/>
          <w:b/>
          <w:color w:val="000000"/>
          <w:sz w:val="28"/>
          <w:szCs w:val="28"/>
          <w:lang w:eastAsia="en-GB"/>
        </w:rPr>
        <w:t>Cydlynydd</w:t>
      </w:r>
      <w:proofErr w:type="spellEnd"/>
      <w:r w:rsidRPr="00613E21">
        <w:rPr>
          <w:rFonts w:asciiTheme="minorBidi" w:eastAsia="Times New Roman" w:hAnsiTheme="minorBidi"/>
          <w:b/>
          <w:color w:val="000000"/>
          <w:sz w:val="28"/>
          <w:szCs w:val="28"/>
          <w:lang w:eastAsia="en-GB"/>
        </w:rPr>
        <w:t xml:space="preserve"> y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 </w:t>
      </w:r>
      <w:r w:rsidRPr="00613E21">
        <w:rPr>
          <w:rFonts w:asciiTheme="minorBidi" w:eastAsia="Times New Roman" w:hAnsiTheme="minorBidi"/>
          <w:b/>
          <w:color w:val="2F5496" w:themeColor="accent1" w:themeShade="BF"/>
          <w:sz w:val="28"/>
          <w:szCs w:val="28"/>
          <w:lang w:eastAsia="en-GB"/>
        </w:rPr>
        <w:t>Module coordinator:</w:t>
      </w:r>
    </w:p>
    <w:p w14:paraId="7694A0E4" w14:textId="77777777" w:rsidR="00C07B45" w:rsidRPr="000A58B2" w:rsidRDefault="00C07B45" w:rsidP="00C07B45">
      <w:pPr>
        <w:spacing w:after="0" w:line="276" w:lineRule="auto"/>
        <w:jc w:val="center"/>
        <w:rPr>
          <w:rFonts w:asciiTheme="minorBidi" w:eastAsia="Times New Roman" w:hAnsiTheme="minorBidi"/>
          <w:b/>
          <w:color w:val="BF8F00" w:themeColor="accent4" w:themeShade="BF"/>
          <w:sz w:val="28"/>
          <w:szCs w:val="28"/>
          <w:lang w:eastAsia="en-GB"/>
        </w:rPr>
      </w:pPr>
      <w:r w:rsidRPr="000A58B2">
        <w:rPr>
          <w:rFonts w:asciiTheme="minorBidi" w:eastAsia="Times New Roman" w:hAnsiTheme="minorBidi"/>
          <w:b/>
          <w:color w:val="BF8F00" w:themeColor="accent4" w:themeShade="BF"/>
          <w:sz w:val="28"/>
          <w:szCs w:val="28"/>
          <w:lang w:eastAsia="en-GB"/>
        </w:rPr>
        <w:t>Paul Darby:</w:t>
      </w:r>
      <w:r w:rsidRPr="000A58B2">
        <w:t xml:space="preserve"> </w:t>
      </w:r>
      <w:hyperlink r:id="rId8" w:history="1">
        <w:r w:rsidRPr="000A58B2">
          <w:rPr>
            <w:rStyle w:val="Hyperlink"/>
            <w:rFonts w:asciiTheme="minorBidi" w:eastAsia="Times New Roman" w:hAnsiTheme="minorBidi"/>
            <w:b/>
            <w:sz w:val="28"/>
            <w:szCs w:val="28"/>
            <w:lang w:eastAsia="en-GB"/>
          </w:rPr>
          <w:t>Paul.Darby@uwtsd.ac.uk</w:t>
        </w:r>
      </w:hyperlink>
    </w:p>
    <w:p w14:paraId="6E4DBA73" w14:textId="36F6C836"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p>
    <w:p w14:paraId="62A814FA" w14:textId="77777777" w:rsidR="00613E21" w:rsidRPr="00B744E1" w:rsidRDefault="00613E21" w:rsidP="0080051F">
      <w:pPr>
        <w:spacing w:after="0" w:line="276" w:lineRule="auto"/>
        <w:jc w:val="center"/>
        <w:rPr>
          <w:rFonts w:asciiTheme="minorBidi" w:eastAsia="Times New Roman" w:hAnsiTheme="minorBidi"/>
          <w:b/>
          <w:color w:val="000000"/>
          <w:sz w:val="28"/>
          <w:szCs w:val="28"/>
          <w:lang w:eastAsia="en-GB"/>
        </w:rPr>
      </w:pPr>
    </w:p>
    <w:p w14:paraId="46671E8A" w14:textId="5ABEBEBC"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roofErr w:type="spellStart"/>
      <w:r w:rsidRPr="00613E21">
        <w:rPr>
          <w:rFonts w:asciiTheme="minorBidi" w:eastAsia="Times New Roman" w:hAnsiTheme="minorBidi"/>
          <w:b/>
          <w:color w:val="000000"/>
          <w:sz w:val="28"/>
          <w:szCs w:val="28"/>
          <w:lang w:eastAsia="en-GB"/>
        </w:rPr>
        <w:t>Tîm</w:t>
      </w:r>
      <w:proofErr w:type="spellEnd"/>
      <w:r w:rsidRPr="00613E21">
        <w:rPr>
          <w:rFonts w:asciiTheme="minorBidi" w:eastAsia="Times New Roman" w:hAnsiTheme="minorBidi"/>
          <w:b/>
          <w:color w:val="000000"/>
          <w:sz w:val="28"/>
          <w:szCs w:val="28"/>
          <w:lang w:eastAsia="en-GB"/>
        </w:rPr>
        <w:t xml:space="preserve"> y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 </w:t>
      </w:r>
      <w:r w:rsidRPr="00613E21">
        <w:rPr>
          <w:rFonts w:asciiTheme="minorBidi" w:eastAsia="Times New Roman" w:hAnsiTheme="minorBidi"/>
          <w:b/>
          <w:color w:val="2F5496" w:themeColor="accent1" w:themeShade="BF"/>
          <w:sz w:val="28"/>
          <w:szCs w:val="28"/>
          <w:lang w:eastAsia="en-GB"/>
        </w:rPr>
        <w:t>Module team:</w:t>
      </w:r>
    </w:p>
    <w:p w14:paraId="7D0B67D3" w14:textId="1FC0967D" w:rsidR="00613E21" w:rsidRPr="00C85694" w:rsidRDefault="00613E21" w:rsidP="0080051F">
      <w:pPr>
        <w:tabs>
          <w:tab w:val="left" w:pos="720"/>
          <w:tab w:val="left" w:pos="1440"/>
          <w:tab w:val="left" w:pos="2160"/>
          <w:tab w:val="left" w:pos="2880"/>
        </w:tabs>
        <w:spacing w:after="0" w:line="276" w:lineRule="auto"/>
        <w:ind w:left="3600" w:hanging="3600"/>
        <w:jc w:val="center"/>
        <w:rPr>
          <w:rFonts w:asciiTheme="minorBidi" w:eastAsia="Times New Roman" w:hAnsiTheme="minorBidi"/>
          <w:b/>
          <w:color w:val="000000"/>
          <w:sz w:val="28"/>
          <w:szCs w:val="28"/>
          <w:lang w:eastAsia="en-GB"/>
        </w:rPr>
      </w:pPr>
    </w:p>
    <w:p w14:paraId="2B599EAB" w14:textId="54716B5F" w:rsidR="00613E21" w:rsidRPr="00264C06" w:rsidRDefault="00C07B45" w:rsidP="0080051F">
      <w:pPr>
        <w:spacing w:after="0" w:line="276" w:lineRule="auto"/>
        <w:jc w:val="center"/>
        <w:rPr>
          <w:rFonts w:asciiTheme="minorBidi" w:eastAsia="Times New Roman" w:hAnsiTheme="minorBidi"/>
          <w:b/>
          <w:color w:val="BF8F00" w:themeColor="accent4" w:themeShade="BF"/>
          <w:sz w:val="28"/>
          <w:szCs w:val="28"/>
          <w:lang w:eastAsia="en-GB"/>
        </w:rPr>
      </w:pPr>
      <w:r>
        <w:rPr>
          <w:rFonts w:asciiTheme="minorBidi" w:eastAsia="Times New Roman" w:hAnsiTheme="minorBidi"/>
          <w:b/>
          <w:color w:val="BF8F00" w:themeColor="accent4" w:themeShade="BF"/>
          <w:sz w:val="28"/>
          <w:szCs w:val="28"/>
          <w:lang w:eastAsia="en-GB"/>
        </w:rPr>
        <w:t>Natasha Jones n.jones@uwtsd.ac.uk</w:t>
      </w:r>
    </w:p>
    <w:p w14:paraId="0CFB4AE1" w14:textId="77777777" w:rsidR="000A58B2" w:rsidRPr="005116D0" w:rsidRDefault="000A58B2" w:rsidP="000A58B2">
      <w:pPr>
        <w:spacing w:after="0" w:line="276" w:lineRule="auto"/>
        <w:jc w:val="center"/>
        <w:rPr>
          <w:rFonts w:asciiTheme="minorBidi" w:eastAsia="Times New Roman" w:hAnsiTheme="minorBidi"/>
          <w:b/>
          <w:color w:val="BF8F00" w:themeColor="accent4" w:themeShade="BF"/>
          <w:sz w:val="28"/>
          <w:szCs w:val="28"/>
          <w:lang w:eastAsia="en-GB"/>
        </w:rPr>
      </w:pPr>
      <w:r w:rsidRPr="005116D0">
        <w:rPr>
          <w:rFonts w:asciiTheme="minorBidi" w:eastAsia="Times New Roman" w:hAnsiTheme="minorBidi"/>
          <w:b/>
          <w:color w:val="BF8F00" w:themeColor="accent4" w:themeShade="BF"/>
          <w:sz w:val="28"/>
          <w:szCs w:val="28"/>
          <w:lang w:eastAsia="en-GB"/>
        </w:rPr>
        <w:t>Alison Rees</w:t>
      </w:r>
      <w:r>
        <w:rPr>
          <w:rFonts w:asciiTheme="minorBidi" w:eastAsia="Times New Roman" w:hAnsiTheme="minorBidi"/>
          <w:b/>
          <w:color w:val="BF8F00" w:themeColor="accent4" w:themeShade="BF"/>
          <w:sz w:val="28"/>
          <w:szCs w:val="28"/>
          <w:lang w:eastAsia="en-GB"/>
        </w:rPr>
        <w:t>-</w:t>
      </w:r>
      <w:proofErr w:type="gramStart"/>
      <w:r w:rsidRPr="005116D0">
        <w:rPr>
          <w:rFonts w:asciiTheme="minorBidi" w:eastAsia="Times New Roman" w:hAnsiTheme="minorBidi"/>
          <w:b/>
          <w:color w:val="BF8F00" w:themeColor="accent4" w:themeShade="BF"/>
          <w:sz w:val="28"/>
          <w:szCs w:val="28"/>
          <w:lang w:eastAsia="en-GB"/>
        </w:rPr>
        <w:t>Edwards :</w:t>
      </w:r>
      <w:proofErr w:type="gramEnd"/>
      <w:r w:rsidRPr="005116D0">
        <w:rPr>
          <w:rFonts w:asciiTheme="minorBidi" w:eastAsia="Times New Roman" w:hAnsiTheme="minorBidi"/>
          <w:b/>
          <w:color w:val="BF8F00" w:themeColor="accent4" w:themeShade="BF"/>
          <w:sz w:val="28"/>
          <w:szCs w:val="28"/>
          <w:lang w:eastAsia="en-GB"/>
        </w:rPr>
        <w:t xml:space="preserve"> A.R</w:t>
      </w:r>
      <w:r>
        <w:rPr>
          <w:rFonts w:asciiTheme="minorBidi" w:eastAsia="Times New Roman" w:hAnsiTheme="minorBidi"/>
          <w:b/>
          <w:color w:val="BF8F00" w:themeColor="accent4" w:themeShade="BF"/>
          <w:sz w:val="28"/>
          <w:szCs w:val="28"/>
          <w:lang w:eastAsia="en-GB"/>
        </w:rPr>
        <w:t>ess-Edwards@uwtsd.ac.uk</w:t>
      </w:r>
    </w:p>
    <w:p w14:paraId="39B4402B" w14:textId="77777777" w:rsidR="000A58B2" w:rsidRPr="000A58B2" w:rsidRDefault="000A58B2" w:rsidP="0080051F">
      <w:pPr>
        <w:spacing w:after="0" w:line="276" w:lineRule="auto"/>
        <w:jc w:val="center"/>
        <w:rPr>
          <w:rFonts w:asciiTheme="minorBidi" w:eastAsia="Times New Roman" w:hAnsiTheme="minorBidi"/>
          <w:b/>
          <w:color w:val="BF8F00" w:themeColor="accent4" w:themeShade="BF"/>
          <w:sz w:val="28"/>
          <w:szCs w:val="28"/>
          <w:lang w:eastAsia="en-GB"/>
        </w:rPr>
      </w:pPr>
    </w:p>
    <w:p w14:paraId="60EA73A8" w14:textId="4DC70928" w:rsidR="00F47647" w:rsidRPr="000A58B2" w:rsidRDefault="00F47647" w:rsidP="00F47647">
      <w:pPr>
        <w:spacing w:after="0" w:line="276" w:lineRule="auto"/>
        <w:jc w:val="center"/>
        <w:rPr>
          <w:rFonts w:asciiTheme="minorBidi" w:eastAsia="Times New Roman" w:hAnsiTheme="minorBidi"/>
          <w:b/>
          <w:color w:val="2F5496" w:themeColor="accent1" w:themeShade="BF"/>
          <w:sz w:val="36"/>
          <w:szCs w:val="36"/>
          <w:lang w:val="fr-FR" w:eastAsia="en-GB"/>
        </w:rPr>
      </w:pPr>
      <w:proofErr w:type="spellStart"/>
      <w:r w:rsidRPr="000A58B2">
        <w:rPr>
          <w:rFonts w:asciiTheme="minorBidi" w:eastAsia="Times New Roman" w:hAnsiTheme="minorBidi"/>
          <w:b/>
          <w:sz w:val="36"/>
          <w:szCs w:val="36"/>
          <w:lang w:val="fr-FR" w:eastAsia="en-GB"/>
        </w:rPr>
        <w:t>Cynnwys</w:t>
      </w:r>
      <w:proofErr w:type="spellEnd"/>
      <w:r w:rsidRPr="000A58B2">
        <w:rPr>
          <w:rFonts w:asciiTheme="minorBidi" w:eastAsia="Times New Roman" w:hAnsiTheme="minorBidi"/>
          <w:b/>
          <w:sz w:val="36"/>
          <w:szCs w:val="36"/>
          <w:lang w:val="fr-FR" w:eastAsia="en-GB"/>
        </w:rPr>
        <w:t xml:space="preserve"> / </w:t>
      </w:r>
      <w:r w:rsidRPr="000A58B2">
        <w:rPr>
          <w:rFonts w:asciiTheme="minorBidi" w:eastAsia="Times New Roman" w:hAnsiTheme="minorBidi"/>
          <w:b/>
          <w:color w:val="2F5496" w:themeColor="accent1" w:themeShade="BF"/>
          <w:sz w:val="36"/>
          <w:szCs w:val="36"/>
          <w:lang w:val="fr-FR" w:eastAsia="en-GB"/>
        </w:rPr>
        <w:t>Contents</w:t>
      </w:r>
    </w:p>
    <w:p w14:paraId="67B72FF3" w14:textId="79B7771C" w:rsidR="00F47647" w:rsidRPr="000A58B2" w:rsidRDefault="00F47647" w:rsidP="00F47647">
      <w:pPr>
        <w:spacing w:after="0" w:line="276" w:lineRule="auto"/>
        <w:rPr>
          <w:rFonts w:asciiTheme="minorBidi" w:eastAsia="Times New Roman" w:hAnsiTheme="minorBidi"/>
          <w:b/>
          <w:color w:val="2F5496" w:themeColor="accent1" w:themeShade="BF"/>
          <w:sz w:val="28"/>
          <w:szCs w:val="28"/>
          <w:lang w:val="fr-FR" w:eastAsia="en-GB"/>
        </w:rPr>
      </w:pPr>
    </w:p>
    <w:p w14:paraId="731314B1" w14:textId="77777777" w:rsidR="00F47647" w:rsidRPr="000A58B2" w:rsidRDefault="00F47647" w:rsidP="0079574E">
      <w:pPr>
        <w:spacing w:after="0" w:line="600" w:lineRule="auto"/>
        <w:rPr>
          <w:rFonts w:asciiTheme="minorBidi" w:hAnsiTheme="minorBidi"/>
          <w:b/>
          <w:color w:val="000000"/>
          <w:sz w:val="28"/>
          <w:szCs w:val="28"/>
          <w:lang w:val="fr-FR" w:eastAsia="en-GB"/>
        </w:rPr>
      </w:pPr>
    </w:p>
    <w:p w14:paraId="0E61545A" w14:textId="56F0DFE2" w:rsidR="00F47647" w:rsidRPr="000A58B2" w:rsidRDefault="00F47647" w:rsidP="0079574E">
      <w:pPr>
        <w:spacing w:after="0" w:line="600" w:lineRule="auto"/>
        <w:rPr>
          <w:rFonts w:asciiTheme="minorBidi" w:hAnsiTheme="minorBidi"/>
          <w:b/>
          <w:color w:val="2F5496" w:themeColor="accent1" w:themeShade="BF"/>
          <w:sz w:val="28"/>
          <w:szCs w:val="28"/>
          <w:lang w:val="nb-NO" w:eastAsia="en-GB"/>
        </w:rPr>
      </w:pPr>
      <w:r w:rsidRPr="000A58B2">
        <w:rPr>
          <w:rFonts w:asciiTheme="minorBidi" w:hAnsiTheme="minorBidi"/>
          <w:b/>
          <w:color w:val="000000"/>
          <w:sz w:val="28"/>
          <w:szCs w:val="28"/>
          <w:lang w:val="nb-NO" w:eastAsia="en-GB"/>
        </w:rPr>
        <w:t>Amserlen</w:t>
      </w:r>
      <w:r w:rsidRPr="000A58B2">
        <w:rPr>
          <w:rFonts w:asciiTheme="minorBidi" w:hAnsiTheme="minorBidi"/>
          <w:b/>
          <w:color w:val="44546A"/>
          <w:sz w:val="28"/>
          <w:szCs w:val="28"/>
          <w:lang w:val="nb-NO" w:eastAsia="en-GB"/>
        </w:rPr>
        <w:t xml:space="preserve"> </w:t>
      </w:r>
      <w:r w:rsidRPr="000A58B2">
        <w:rPr>
          <w:rFonts w:asciiTheme="minorBidi" w:hAnsiTheme="minorBidi"/>
          <w:b/>
          <w:sz w:val="28"/>
          <w:szCs w:val="28"/>
          <w:lang w:val="nb-NO" w:eastAsia="en-GB"/>
        </w:rPr>
        <w:t xml:space="preserve">/ </w:t>
      </w:r>
      <w:r w:rsidRPr="000A58B2">
        <w:rPr>
          <w:rFonts w:asciiTheme="minorBidi" w:hAnsiTheme="minorBidi"/>
          <w:b/>
          <w:color w:val="2F5496" w:themeColor="accent1" w:themeShade="BF"/>
          <w:sz w:val="28"/>
          <w:szCs w:val="28"/>
          <w:lang w:val="nb-NO" w:eastAsia="en-GB"/>
        </w:rPr>
        <w:t>Timetable ……………………………………</w:t>
      </w:r>
      <w:r w:rsidR="0079574E" w:rsidRPr="000A58B2">
        <w:rPr>
          <w:rFonts w:asciiTheme="minorBidi" w:hAnsiTheme="minorBidi"/>
          <w:b/>
          <w:color w:val="2F5496" w:themeColor="accent1" w:themeShade="BF"/>
          <w:sz w:val="28"/>
          <w:szCs w:val="28"/>
          <w:lang w:val="nb-NO" w:eastAsia="en-GB"/>
        </w:rPr>
        <w:t>……….</w:t>
      </w:r>
      <w:r w:rsidR="003248AD" w:rsidRPr="000A58B2">
        <w:rPr>
          <w:rFonts w:asciiTheme="minorBidi" w:hAnsiTheme="minorBidi"/>
          <w:b/>
          <w:color w:val="2F5496" w:themeColor="accent1" w:themeShade="BF"/>
          <w:sz w:val="28"/>
          <w:szCs w:val="28"/>
          <w:lang w:val="nb-NO" w:eastAsia="en-GB"/>
        </w:rPr>
        <w:t>.</w:t>
      </w:r>
      <w:r w:rsidRPr="000A58B2">
        <w:rPr>
          <w:rFonts w:asciiTheme="minorBidi" w:hAnsiTheme="minorBidi"/>
          <w:b/>
          <w:color w:val="2F5496" w:themeColor="accent1" w:themeShade="BF"/>
          <w:sz w:val="28"/>
          <w:szCs w:val="28"/>
          <w:lang w:val="nb-NO" w:eastAsia="en-GB"/>
        </w:rPr>
        <w:t xml:space="preserve"> </w:t>
      </w:r>
      <w:r w:rsidR="0079574E" w:rsidRPr="000A58B2">
        <w:rPr>
          <w:rFonts w:asciiTheme="minorBidi" w:hAnsiTheme="minorBidi"/>
          <w:b/>
          <w:color w:val="2F5496" w:themeColor="accent1" w:themeShade="BF"/>
          <w:sz w:val="28"/>
          <w:szCs w:val="28"/>
          <w:lang w:val="nb-NO" w:eastAsia="en-GB"/>
        </w:rPr>
        <w:t>3</w:t>
      </w:r>
    </w:p>
    <w:p w14:paraId="0B1BD607" w14:textId="6D5F5718" w:rsidR="0079574E" w:rsidRPr="000A58B2" w:rsidRDefault="0079574E" w:rsidP="0079574E">
      <w:pPr>
        <w:spacing w:after="0" w:line="600" w:lineRule="auto"/>
        <w:rPr>
          <w:rFonts w:asciiTheme="minorBidi" w:eastAsia="Times New Roman" w:hAnsiTheme="minorBidi"/>
          <w:b/>
          <w:sz w:val="28"/>
          <w:szCs w:val="28"/>
          <w:lang w:val="nb-NO" w:eastAsia="en-GB"/>
        </w:rPr>
      </w:pPr>
      <w:r w:rsidRPr="000A58B2">
        <w:rPr>
          <w:rFonts w:asciiTheme="minorBidi" w:eastAsia="Times New Roman" w:hAnsiTheme="minorBidi"/>
          <w:b/>
          <w:sz w:val="28"/>
          <w:szCs w:val="28"/>
          <w:lang w:val="nb-NO" w:eastAsia="en-GB"/>
        </w:rPr>
        <w:t xml:space="preserve">Amserlen Asesu / </w:t>
      </w:r>
      <w:r w:rsidR="003248AD" w:rsidRPr="000A58B2">
        <w:rPr>
          <w:rFonts w:asciiTheme="minorBidi" w:eastAsia="Times New Roman" w:hAnsiTheme="minorBidi"/>
          <w:b/>
          <w:color w:val="2F5496" w:themeColor="accent1" w:themeShade="BF"/>
          <w:sz w:val="28"/>
          <w:szCs w:val="28"/>
          <w:lang w:val="nb-NO" w:eastAsia="en-GB"/>
        </w:rPr>
        <w:t>Assesment</w:t>
      </w:r>
      <w:r w:rsidRPr="000A58B2">
        <w:rPr>
          <w:rFonts w:asciiTheme="minorBidi" w:eastAsia="Times New Roman" w:hAnsiTheme="minorBidi"/>
          <w:b/>
          <w:color w:val="2F5496" w:themeColor="accent1" w:themeShade="BF"/>
          <w:sz w:val="28"/>
          <w:szCs w:val="28"/>
          <w:lang w:val="nb-NO" w:eastAsia="en-GB"/>
        </w:rPr>
        <w:t xml:space="preserve"> timetable……………………</w:t>
      </w:r>
      <w:r w:rsidR="003248AD" w:rsidRPr="000A58B2">
        <w:rPr>
          <w:rFonts w:asciiTheme="minorBidi" w:eastAsia="Times New Roman" w:hAnsiTheme="minorBidi"/>
          <w:b/>
          <w:color w:val="2F5496" w:themeColor="accent1" w:themeShade="BF"/>
          <w:sz w:val="28"/>
          <w:szCs w:val="28"/>
          <w:lang w:val="nb-NO" w:eastAsia="en-GB"/>
        </w:rPr>
        <w:t>…. 3</w:t>
      </w:r>
    </w:p>
    <w:p w14:paraId="05218A27" w14:textId="77777777" w:rsidR="00CC6B65" w:rsidRPr="000A58B2" w:rsidRDefault="00CC6B65" w:rsidP="00CC6B65">
      <w:pPr>
        <w:spacing w:after="0" w:line="600" w:lineRule="auto"/>
        <w:ind w:firstLine="720"/>
        <w:rPr>
          <w:rFonts w:asciiTheme="minorBidi" w:eastAsia="Times New Roman" w:hAnsiTheme="minorBidi"/>
          <w:b/>
          <w:sz w:val="28"/>
          <w:szCs w:val="28"/>
          <w:lang w:val="nb-NO" w:eastAsia="en-GB"/>
        </w:rPr>
      </w:pPr>
      <w:r w:rsidRPr="000A58B2">
        <w:rPr>
          <w:rFonts w:asciiTheme="minorBidi" w:eastAsia="Times New Roman" w:hAnsiTheme="minorBidi"/>
          <w:b/>
          <w:sz w:val="28"/>
          <w:szCs w:val="28"/>
          <w:lang w:val="nb-NO" w:eastAsia="en-GB"/>
        </w:rPr>
        <w:t>Cymraeg</w:t>
      </w:r>
    </w:p>
    <w:p w14:paraId="72BDBEE0" w14:textId="59E98F2D" w:rsidR="00CC6B65" w:rsidRPr="000A58B2" w:rsidRDefault="00CC6B65" w:rsidP="00CC6B65">
      <w:pPr>
        <w:spacing w:after="0" w:line="600" w:lineRule="auto"/>
        <w:rPr>
          <w:rFonts w:asciiTheme="minorBidi" w:eastAsia="Times New Roman" w:hAnsiTheme="minorBidi"/>
          <w:b/>
          <w:sz w:val="28"/>
          <w:szCs w:val="28"/>
          <w:lang w:val="nb-NO" w:eastAsia="en-GB"/>
        </w:rPr>
      </w:pPr>
      <w:r w:rsidRPr="000A58B2">
        <w:rPr>
          <w:rFonts w:asciiTheme="minorBidi" w:eastAsia="Times New Roman" w:hAnsiTheme="minorBidi"/>
          <w:b/>
          <w:sz w:val="28"/>
          <w:szCs w:val="28"/>
          <w:lang w:val="nb-NO" w:eastAsia="en-GB"/>
        </w:rPr>
        <w:t>Trosolwg y Modiwl………………………………………………</w:t>
      </w:r>
      <w:r w:rsidR="00D2692A" w:rsidRPr="000A58B2">
        <w:rPr>
          <w:rFonts w:asciiTheme="minorBidi" w:eastAsia="Times New Roman" w:hAnsiTheme="minorBidi"/>
          <w:b/>
          <w:sz w:val="28"/>
          <w:szCs w:val="28"/>
          <w:lang w:val="nb-NO" w:eastAsia="en-GB"/>
        </w:rPr>
        <w:t>.</w:t>
      </w:r>
      <w:r w:rsidRPr="000A58B2">
        <w:rPr>
          <w:rFonts w:asciiTheme="minorBidi" w:eastAsia="Times New Roman" w:hAnsiTheme="minorBidi"/>
          <w:b/>
          <w:sz w:val="28"/>
          <w:szCs w:val="28"/>
          <w:lang w:val="nb-NO" w:eastAsia="en-GB"/>
        </w:rPr>
        <w:t>..</w:t>
      </w:r>
      <w:r w:rsidR="00D2692A" w:rsidRPr="000A58B2">
        <w:rPr>
          <w:rFonts w:asciiTheme="minorBidi" w:eastAsia="Times New Roman" w:hAnsiTheme="minorBidi"/>
          <w:b/>
          <w:sz w:val="28"/>
          <w:szCs w:val="28"/>
          <w:lang w:val="nb-NO" w:eastAsia="en-GB"/>
        </w:rPr>
        <w:t xml:space="preserve"> 4</w:t>
      </w:r>
    </w:p>
    <w:p w14:paraId="745086DE" w14:textId="44EA2CDD" w:rsidR="00CC6B65" w:rsidRPr="00E254EA" w:rsidRDefault="00CC6B65" w:rsidP="00CC6B65">
      <w:pPr>
        <w:spacing w:after="0" w:line="600" w:lineRule="auto"/>
        <w:rPr>
          <w:rFonts w:asciiTheme="minorBidi" w:eastAsia="Times New Roman" w:hAnsiTheme="minorBidi"/>
          <w:b/>
          <w:sz w:val="28"/>
          <w:szCs w:val="28"/>
          <w:lang w:eastAsia="en-GB"/>
        </w:rPr>
      </w:pPr>
      <w:r w:rsidRPr="000A58B2">
        <w:rPr>
          <w:rFonts w:asciiTheme="minorBidi" w:eastAsia="Times New Roman" w:hAnsiTheme="minorBidi"/>
          <w:b/>
          <w:sz w:val="28"/>
          <w:szCs w:val="28"/>
          <w:lang w:val="nb-NO" w:eastAsia="en-GB"/>
        </w:rPr>
        <w:t>Manylion Asesu…………………………………………………</w:t>
      </w:r>
      <w:r w:rsidR="00D2692A" w:rsidRPr="000A58B2">
        <w:rPr>
          <w:rFonts w:asciiTheme="minorBidi" w:eastAsia="Times New Roman" w:hAnsiTheme="minorBidi"/>
          <w:b/>
          <w:sz w:val="28"/>
          <w:szCs w:val="28"/>
          <w:lang w:val="nb-NO" w:eastAsia="en-GB"/>
        </w:rPr>
        <w:t>.</w:t>
      </w:r>
      <w:r w:rsidRPr="000A58B2">
        <w:rPr>
          <w:rFonts w:asciiTheme="minorBidi" w:eastAsia="Times New Roman" w:hAnsiTheme="minorBidi"/>
          <w:b/>
          <w:sz w:val="28"/>
          <w:szCs w:val="28"/>
          <w:lang w:val="nb-NO" w:eastAsia="en-GB"/>
        </w:rPr>
        <w:t>…</w:t>
      </w:r>
      <w:r w:rsidR="00D2692A" w:rsidRPr="000A58B2">
        <w:rPr>
          <w:rFonts w:asciiTheme="minorBidi" w:eastAsia="Times New Roman" w:hAnsiTheme="minorBidi"/>
          <w:b/>
          <w:sz w:val="28"/>
          <w:szCs w:val="28"/>
          <w:lang w:val="nb-NO" w:eastAsia="en-GB"/>
        </w:rPr>
        <w:t xml:space="preserve"> </w:t>
      </w:r>
      <w:r w:rsidR="00D2692A" w:rsidRPr="00E254EA">
        <w:rPr>
          <w:rFonts w:asciiTheme="minorBidi" w:eastAsia="Times New Roman" w:hAnsiTheme="minorBidi"/>
          <w:b/>
          <w:sz w:val="28"/>
          <w:szCs w:val="28"/>
          <w:lang w:eastAsia="en-GB"/>
        </w:rPr>
        <w:t>7</w:t>
      </w:r>
    </w:p>
    <w:p w14:paraId="5052D747" w14:textId="77777777" w:rsidR="00CC6B65" w:rsidRPr="0049303A" w:rsidRDefault="00CC6B65" w:rsidP="00CC6B65">
      <w:pPr>
        <w:spacing w:after="0" w:line="600" w:lineRule="auto"/>
        <w:ind w:firstLine="720"/>
        <w:rPr>
          <w:rFonts w:asciiTheme="minorBidi" w:eastAsia="Times New Roman" w:hAnsiTheme="minorBidi"/>
          <w:b/>
          <w:color w:val="2F5496" w:themeColor="accent1" w:themeShade="BF"/>
          <w:sz w:val="28"/>
          <w:szCs w:val="28"/>
          <w:lang w:eastAsia="en-GB"/>
        </w:rPr>
      </w:pPr>
      <w:r w:rsidRPr="0049303A">
        <w:rPr>
          <w:rFonts w:asciiTheme="minorBidi" w:eastAsia="Times New Roman" w:hAnsiTheme="minorBidi"/>
          <w:b/>
          <w:color w:val="2F5496" w:themeColor="accent1" w:themeShade="BF"/>
          <w:sz w:val="28"/>
          <w:szCs w:val="28"/>
          <w:lang w:eastAsia="en-GB"/>
        </w:rPr>
        <w:t>English</w:t>
      </w:r>
    </w:p>
    <w:p w14:paraId="15199689" w14:textId="21F2AA05" w:rsidR="00CC6B65" w:rsidRPr="0079574E" w:rsidRDefault="00CC6B65" w:rsidP="00CC6B65">
      <w:pPr>
        <w:spacing w:after="0" w:line="600" w:lineRule="auto"/>
        <w:rPr>
          <w:rFonts w:asciiTheme="minorBidi" w:eastAsia="Times New Roman" w:hAnsiTheme="minorBidi"/>
          <w:b/>
          <w:sz w:val="28"/>
          <w:szCs w:val="28"/>
          <w:lang w:eastAsia="en-GB"/>
        </w:rPr>
      </w:pPr>
      <w:r w:rsidRPr="0079574E">
        <w:rPr>
          <w:rFonts w:asciiTheme="minorBidi" w:eastAsia="Times New Roman" w:hAnsiTheme="minorBidi"/>
          <w:b/>
          <w:color w:val="2F5496" w:themeColor="accent1" w:themeShade="BF"/>
          <w:sz w:val="28"/>
          <w:szCs w:val="28"/>
          <w:lang w:eastAsia="en-GB"/>
        </w:rPr>
        <w:t>Module Overview</w:t>
      </w:r>
      <w:r>
        <w:rPr>
          <w:rFonts w:asciiTheme="minorBidi" w:eastAsia="Times New Roman" w:hAnsiTheme="minorBidi"/>
          <w:b/>
          <w:color w:val="2F5496" w:themeColor="accent1" w:themeShade="BF"/>
          <w:sz w:val="28"/>
          <w:szCs w:val="28"/>
          <w:lang w:eastAsia="en-GB"/>
        </w:rPr>
        <w:t xml:space="preserve">……………………………….………………… </w:t>
      </w:r>
      <w:r w:rsidR="00D2692A">
        <w:rPr>
          <w:rFonts w:asciiTheme="minorBidi" w:eastAsia="Times New Roman" w:hAnsiTheme="minorBidi"/>
          <w:b/>
          <w:color w:val="2F5496" w:themeColor="accent1" w:themeShade="BF"/>
          <w:sz w:val="28"/>
          <w:szCs w:val="28"/>
          <w:lang w:eastAsia="en-GB"/>
        </w:rPr>
        <w:t>16</w:t>
      </w:r>
    </w:p>
    <w:p w14:paraId="11B0D426" w14:textId="3C04D1D3" w:rsidR="00CC6B65" w:rsidRPr="0079574E" w:rsidRDefault="00CC6B65" w:rsidP="00CC6B65">
      <w:pPr>
        <w:spacing w:after="0" w:line="600" w:lineRule="auto"/>
        <w:rPr>
          <w:rFonts w:asciiTheme="minorBidi" w:eastAsia="Times New Roman" w:hAnsiTheme="minorBidi"/>
          <w:b/>
          <w:color w:val="2F5496" w:themeColor="accent1" w:themeShade="BF"/>
          <w:sz w:val="28"/>
          <w:szCs w:val="28"/>
          <w:lang w:eastAsia="en-GB"/>
        </w:rPr>
      </w:pPr>
      <w:bookmarkStart w:id="0" w:name="_Hlk102737735"/>
      <w:r w:rsidRPr="0079574E">
        <w:rPr>
          <w:rFonts w:asciiTheme="minorBidi" w:eastAsia="Times New Roman" w:hAnsiTheme="minorBidi"/>
          <w:b/>
          <w:color w:val="2F5496" w:themeColor="accent1" w:themeShade="BF"/>
          <w:sz w:val="28"/>
          <w:szCs w:val="28"/>
          <w:lang w:eastAsia="en-GB"/>
        </w:rPr>
        <w:t>Assessment Information</w:t>
      </w:r>
      <w:bookmarkEnd w:id="0"/>
      <w:r>
        <w:rPr>
          <w:rFonts w:asciiTheme="minorBidi" w:eastAsia="Times New Roman" w:hAnsiTheme="minorBidi"/>
          <w:b/>
          <w:color w:val="2F5496" w:themeColor="accent1" w:themeShade="BF"/>
          <w:sz w:val="28"/>
          <w:szCs w:val="28"/>
          <w:lang w:eastAsia="en-GB"/>
        </w:rPr>
        <w:t>……………………</w:t>
      </w:r>
      <w:proofErr w:type="gramStart"/>
      <w:r>
        <w:rPr>
          <w:rFonts w:asciiTheme="minorBidi" w:eastAsia="Times New Roman" w:hAnsiTheme="minorBidi"/>
          <w:b/>
          <w:color w:val="2F5496" w:themeColor="accent1" w:themeShade="BF"/>
          <w:sz w:val="28"/>
          <w:szCs w:val="28"/>
          <w:lang w:eastAsia="en-GB"/>
        </w:rPr>
        <w:t>…..</w:t>
      </w:r>
      <w:proofErr w:type="gramEnd"/>
      <w:r>
        <w:rPr>
          <w:rFonts w:asciiTheme="minorBidi" w:eastAsia="Times New Roman" w:hAnsiTheme="minorBidi"/>
          <w:b/>
          <w:color w:val="2F5496" w:themeColor="accent1" w:themeShade="BF"/>
          <w:sz w:val="28"/>
          <w:szCs w:val="28"/>
          <w:lang w:eastAsia="en-GB"/>
        </w:rPr>
        <w:t>……………</w:t>
      </w:r>
      <w:r w:rsidR="00D2692A">
        <w:rPr>
          <w:rFonts w:asciiTheme="minorBidi" w:eastAsia="Times New Roman" w:hAnsiTheme="minorBidi"/>
          <w:b/>
          <w:color w:val="2F5496" w:themeColor="accent1" w:themeShade="BF"/>
          <w:sz w:val="28"/>
          <w:szCs w:val="28"/>
          <w:lang w:eastAsia="en-GB"/>
        </w:rPr>
        <w:t>.</w:t>
      </w:r>
      <w:r>
        <w:rPr>
          <w:rFonts w:asciiTheme="minorBidi" w:eastAsia="Times New Roman" w:hAnsiTheme="minorBidi"/>
          <w:b/>
          <w:color w:val="2F5496" w:themeColor="accent1" w:themeShade="BF"/>
          <w:sz w:val="28"/>
          <w:szCs w:val="28"/>
          <w:lang w:eastAsia="en-GB"/>
        </w:rPr>
        <w:t xml:space="preserve">… </w:t>
      </w:r>
      <w:r w:rsidR="005E6149">
        <w:rPr>
          <w:rFonts w:asciiTheme="minorBidi" w:eastAsia="Times New Roman" w:hAnsiTheme="minorBidi"/>
          <w:b/>
          <w:color w:val="2F5496" w:themeColor="accent1" w:themeShade="BF"/>
          <w:sz w:val="28"/>
          <w:szCs w:val="28"/>
          <w:lang w:eastAsia="en-GB"/>
        </w:rPr>
        <w:t>19</w:t>
      </w:r>
    </w:p>
    <w:p w14:paraId="1801EDEC" w14:textId="076A128E" w:rsidR="00ED30D6" w:rsidRPr="00613E21" w:rsidRDefault="00ED30D6" w:rsidP="00ED30D6">
      <w:pPr>
        <w:spacing w:after="0" w:line="276" w:lineRule="auto"/>
        <w:rPr>
          <w:rFonts w:asciiTheme="minorBidi" w:eastAsia="Times New Roman" w:hAnsiTheme="minorBidi"/>
          <w:b/>
          <w:color w:val="FF0000"/>
          <w:sz w:val="28"/>
          <w:szCs w:val="28"/>
          <w:lang w:eastAsia="en-GB"/>
        </w:rPr>
      </w:pPr>
      <w:r>
        <w:rPr>
          <w:rFonts w:ascii="Arial" w:hAnsi="Arial" w:cs="Arial"/>
          <w:b/>
        </w:rPr>
        <w:tab/>
      </w:r>
    </w:p>
    <w:tbl>
      <w:tblPr>
        <w:tblStyle w:val="TableGrid"/>
        <w:tblW w:w="0" w:type="auto"/>
        <w:tblLook w:val="04A0" w:firstRow="1" w:lastRow="0" w:firstColumn="1" w:lastColumn="0" w:noHBand="0" w:noVBand="1"/>
      </w:tblPr>
      <w:tblGrid>
        <w:gridCol w:w="2405"/>
        <w:gridCol w:w="3686"/>
      </w:tblGrid>
      <w:tr w:rsidR="00ED30D6" w14:paraId="3F8787C0" w14:textId="77777777" w:rsidTr="00826AE3">
        <w:tc>
          <w:tcPr>
            <w:tcW w:w="2405" w:type="dxa"/>
          </w:tcPr>
          <w:p w14:paraId="0F9F13E1" w14:textId="76DD3596"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COD Y MODIWL</w:t>
            </w:r>
          </w:p>
        </w:tc>
        <w:tc>
          <w:tcPr>
            <w:tcW w:w="3686" w:type="dxa"/>
          </w:tcPr>
          <w:p w14:paraId="64CA4A0B" w14:textId="321830D8"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EAEE400</w:t>
            </w:r>
            <w:r w:rsidR="005E6149">
              <w:rPr>
                <w:rFonts w:ascii="Arial" w:hAnsi="Arial" w:cs="Arial"/>
                <w:b/>
                <w:sz w:val="24"/>
                <w:szCs w:val="24"/>
              </w:rPr>
              <w:t>9</w:t>
            </w:r>
            <w:r w:rsidRPr="00ED30D6">
              <w:rPr>
                <w:rFonts w:ascii="Arial" w:hAnsi="Arial" w:cs="Arial"/>
                <w:b/>
                <w:sz w:val="24"/>
                <w:szCs w:val="24"/>
              </w:rPr>
              <w:t>C</w:t>
            </w:r>
          </w:p>
        </w:tc>
      </w:tr>
      <w:tr w:rsidR="00ED30D6" w14:paraId="0879DB62" w14:textId="77777777" w:rsidTr="00826AE3">
        <w:tc>
          <w:tcPr>
            <w:tcW w:w="2405" w:type="dxa"/>
          </w:tcPr>
          <w:p w14:paraId="4D6F9EFA" w14:textId="2D27C3E8"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TEITL</w:t>
            </w:r>
          </w:p>
        </w:tc>
        <w:tc>
          <w:tcPr>
            <w:tcW w:w="3686" w:type="dxa"/>
          </w:tcPr>
          <w:p w14:paraId="4E32A893" w14:textId="73C31823" w:rsidR="00ED30D6" w:rsidRPr="00ED30D6" w:rsidRDefault="00ED30D6" w:rsidP="00ED30D6">
            <w:pPr>
              <w:spacing w:line="276" w:lineRule="auto"/>
              <w:rPr>
                <w:rFonts w:asciiTheme="minorBidi" w:eastAsia="Times New Roman" w:hAnsiTheme="minorBidi"/>
                <w:b/>
                <w:sz w:val="24"/>
                <w:szCs w:val="24"/>
                <w:lang w:eastAsia="en-GB"/>
              </w:rPr>
            </w:pPr>
            <w:proofErr w:type="spellStart"/>
            <w:r w:rsidRPr="00ED30D6">
              <w:rPr>
                <w:rFonts w:ascii="Arial" w:hAnsi="Arial" w:cs="Arial"/>
                <w:b/>
                <w:sz w:val="24"/>
                <w:szCs w:val="24"/>
              </w:rPr>
              <w:t>Yr</w:t>
            </w:r>
            <w:proofErr w:type="spellEnd"/>
            <w:r w:rsidRPr="00ED30D6">
              <w:rPr>
                <w:rFonts w:ascii="Arial" w:hAnsi="Arial" w:cs="Arial"/>
                <w:b/>
                <w:sz w:val="24"/>
                <w:szCs w:val="24"/>
              </w:rPr>
              <w:t xml:space="preserve"> </w:t>
            </w:r>
            <w:proofErr w:type="spellStart"/>
            <w:r w:rsidRPr="00ED30D6">
              <w:rPr>
                <w:rFonts w:ascii="Arial" w:hAnsi="Arial" w:cs="Arial"/>
                <w:b/>
                <w:sz w:val="24"/>
                <w:szCs w:val="24"/>
              </w:rPr>
              <w:t>Ymarferydd</w:t>
            </w:r>
            <w:proofErr w:type="spellEnd"/>
            <w:r w:rsidRPr="00ED30D6">
              <w:rPr>
                <w:rFonts w:ascii="Arial" w:hAnsi="Arial" w:cs="Arial"/>
                <w:b/>
                <w:sz w:val="24"/>
                <w:szCs w:val="24"/>
              </w:rPr>
              <w:t xml:space="preserve"> </w:t>
            </w:r>
            <w:proofErr w:type="spellStart"/>
            <w:r w:rsidRPr="00ED30D6">
              <w:rPr>
                <w:rFonts w:ascii="Arial" w:hAnsi="Arial" w:cs="Arial"/>
                <w:b/>
                <w:sz w:val="24"/>
                <w:szCs w:val="24"/>
              </w:rPr>
              <w:t>Profesiynol</w:t>
            </w:r>
            <w:proofErr w:type="spellEnd"/>
          </w:p>
        </w:tc>
      </w:tr>
      <w:tr w:rsidR="00ED30D6" w14:paraId="02BB444E" w14:textId="77777777" w:rsidTr="00826AE3">
        <w:tc>
          <w:tcPr>
            <w:tcW w:w="2405" w:type="dxa"/>
          </w:tcPr>
          <w:p w14:paraId="45E1F91F" w14:textId="7DD6E19F"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LEFEL</w:t>
            </w:r>
          </w:p>
        </w:tc>
        <w:tc>
          <w:tcPr>
            <w:tcW w:w="3686" w:type="dxa"/>
          </w:tcPr>
          <w:p w14:paraId="091EEEC9" w14:textId="1E81DF2B"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Theme="minorBidi" w:eastAsia="Times New Roman" w:hAnsiTheme="minorBidi"/>
                <w:b/>
                <w:sz w:val="24"/>
                <w:szCs w:val="24"/>
                <w:lang w:eastAsia="en-GB"/>
              </w:rPr>
              <w:t>4</w:t>
            </w:r>
          </w:p>
        </w:tc>
      </w:tr>
      <w:tr w:rsidR="00ED30D6" w14:paraId="307469BB" w14:textId="77777777" w:rsidTr="00826AE3">
        <w:tc>
          <w:tcPr>
            <w:tcW w:w="2405" w:type="dxa"/>
          </w:tcPr>
          <w:p w14:paraId="6538090D" w14:textId="594411A0"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CREDYDAU</w:t>
            </w:r>
          </w:p>
        </w:tc>
        <w:tc>
          <w:tcPr>
            <w:tcW w:w="3686" w:type="dxa"/>
          </w:tcPr>
          <w:p w14:paraId="31C011B7" w14:textId="00548ACA"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Theme="minorBidi" w:eastAsia="Times New Roman" w:hAnsiTheme="minorBidi"/>
                <w:b/>
                <w:sz w:val="24"/>
                <w:szCs w:val="24"/>
                <w:lang w:eastAsia="en-GB"/>
              </w:rPr>
              <w:t>20</w:t>
            </w:r>
          </w:p>
        </w:tc>
      </w:tr>
      <w:tr w:rsidR="00826AE3" w14:paraId="4B176FCC" w14:textId="77777777" w:rsidTr="001764A4">
        <w:tc>
          <w:tcPr>
            <w:tcW w:w="2405" w:type="dxa"/>
            <w:shd w:val="clear" w:color="auto" w:fill="auto"/>
          </w:tcPr>
          <w:p w14:paraId="5B0D1854" w14:textId="4F30DA39" w:rsidR="00826AE3" w:rsidRPr="00826AE3" w:rsidRDefault="00826AE3" w:rsidP="00826AE3">
            <w:pPr>
              <w:spacing w:line="276" w:lineRule="auto"/>
              <w:rPr>
                <w:rFonts w:ascii="Arial" w:hAnsi="Arial" w:cs="Arial"/>
                <w:b/>
                <w:bCs/>
                <w:sz w:val="24"/>
                <w:szCs w:val="24"/>
                <w:lang w:val="cy-GB"/>
              </w:rPr>
            </w:pPr>
            <w:r w:rsidRPr="00826AE3">
              <w:rPr>
                <w:rFonts w:ascii="Arial" w:hAnsi="Arial" w:cs="Arial"/>
                <w:b/>
                <w:bCs/>
                <w:sz w:val="24"/>
                <w:szCs w:val="24"/>
                <w:lang w:val="cy-GB"/>
              </w:rPr>
              <w:t>RHAGOFYNION</w:t>
            </w:r>
          </w:p>
        </w:tc>
        <w:tc>
          <w:tcPr>
            <w:tcW w:w="3686" w:type="dxa"/>
            <w:shd w:val="clear" w:color="auto" w:fill="auto"/>
          </w:tcPr>
          <w:p w14:paraId="206B2FDA" w14:textId="551A96F4" w:rsidR="00826AE3" w:rsidRPr="00826AE3" w:rsidRDefault="00826AE3" w:rsidP="00826AE3">
            <w:pPr>
              <w:spacing w:line="276" w:lineRule="auto"/>
              <w:rPr>
                <w:rFonts w:asciiTheme="minorBidi" w:eastAsia="Times New Roman" w:hAnsiTheme="minorBidi"/>
                <w:b/>
                <w:bCs/>
                <w:sz w:val="24"/>
                <w:szCs w:val="24"/>
                <w:lang w:eastAsia="en-GB"/>
              </w:rPr>
            </w:pPr>
            <w:r w:rsidRPr="00826AE3">
              <w:rPr>
                <w:rFonts w:ascii="Arial" w:hAnsi="Arial" w:cs="Arial"/>
                <w:b/>
                <w:bCs/>
                <w:sz w:val="24"/>
                <w:szCs w:val="24"/>
              </w:rPr>
              <w:t>Dim</w:t>
            </w:r>
          </w:p>
        </w:tc>
      </w:tr>
      <w:tr w:rsidR="00537072" w14:paraId="69711603" w14:textId="77777777" w:rsidTr="001764A4">
        <w:tc>
          <w:tcPr>
            <w:tcW w:w="2405" w:type="dxa"/>
            <w:shd w:val="clear" w:color="auto" w:fill="auto"/>
          </w:tcPr>
          <w:p w14:paraId="4D4A8749" w14:textId="594353C7" w:rsidR="00537072" w:rsidRPr="00826AE3" w:rsidRDefault="00537072" w:rsidP="00826AE3">
            <w:pPr>
              <w:spacing w:line="276" w:lineRule="auto"/>
              <w:rPr>
                <w:rFonts w:ascii="Arial" w:hAnsi="Arial" w:cs="Arial"/>
                <w:b/>
                <w:bCs/>
                <w:sz w:val="24"/>
                <w:szCs w:val="24"/>
                <w:lang w:val="cy-GB"/>
              </w:rPr>
            </w:pPr>
            <w:r>
              <w:rPr>
                <w:rFonts w:ascii="Arial" w:hAnsi="Arial" w:cs="Arial"/>
                <w:b/>
                <w:bCs/>
                <w:sz w:val="24"/>
                <w:szCs w:val="24"/>
                <w:lang w:val="cy-GB"/>
              </w:rPr>
              <w:t>DATE</w:t>
            </w:r>
          </w:p>
        </w:tc>
        <w:tc>
          <w:tcPr>
            <w:tcW w:w="3686" w:type="dxa"/>
            <w:shd w:val="clear" w:color="auto" w:fill="auto"/>
          </w:tcPr>
          <w:p w14:paraId="3F34D8E1" w14:textId="77777777" w:rsidR="00537072" w:rsidRPr="00826AE3" w:rsidRDefault="00537072" w:rsidP="00826AE3">
            <w:pPr>
              <w:spacing w:line="276" w:lineRule="auto"/>
              <w:rPr>
                <w:rFonts w:ascii="Arial" w:hAnsi="Arial" w:cs="Arial"/>
                <w:b/>
                <w:bCs/>
                <w:sz w:val="24"/>
                <w:szCs w:val="24"/>
              </w:rPr>
            </w:pPr>
          </w:p>
        </w:tc>
      </w:tr>
    </w:tbl>
    <w:p w14:paraId="4E898B20" w14:textId="286078AB" w:rsidR="00F47647" w:rsidRPr="00613E21" w:rsidRDefault="00F47647" w:rsidP="00ED30D6">
      <w:pPr>
        <w:spacing w:after="0" w:line="276" w:lineRule="auto"/>
        <w:rPr>
          <w:rFonts w:asciiTheme="minorBidi" w:eastAsia="Times New Roman" w:hAnsiTheme="minorBidi"/>
          <w:b/>
          <w:color w:val="FF0000"/>
          <w:sz w:val="28"/>
          <w:szCs w:val="28"/>
          <w:lang w:eastAsia="en-GB"/>
        </w:rPr>
      </w:pPr>
    </w:p>
    <w:p w14:paraId="3A5A0AB5" w14:textId="77777777" w:rsidR="00613E21" w:rsidRPr="00613E21" w:rsidRDefault="00613E21" w:rsidP="00613E21">
      <w:pP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28"/>
          <w:szCs w:val="28"/>
          <w:lang w:eastAsia="en-GB"/>
        </w:rPr>
      </w:pPr>
    </w:p>
    <w:tbl>
      <w:tblPr>
        <w:tblStyle w:val="TableGrid"/>
        <w:tblW w:w="0" w:type="auto"/>
        <w:tblLook w:val="04A0" w:firstRow="1" w:lastRow="0" w:firstColumn="1" w:lastColumn="0" w:noHBand="0" w:noVBand="1"/>
      </w:tblPr>
      <w:tblGrid>
        <w:gridCol w:w="2405"/>
        <w:gridCol w:w="3686"/>
      </w:tblGrid>
      <w:tr w:rsidR="00826AE3" w14:paraId="54F2A517" w14:textId="77777777" w:rsidTr="00826AE3">
        <w:tc>
          <w:tcPr>
            <w:tcW w:w="2405" w:type="dxa"/>
          </w:tcPr>
          <w:p w14:paraId="723E68A1" w14:textId="733AA798"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MODULE CODE</w:t>
            </w:r>
          </w:p>
        </w:tc>
        <w:tc>
          <w:tcPr>
            <w:tcW w:w="3686" w:type="dxa"/>
          </w:tcPr>
          <w:p w14:paraId="5F40D32F" w14:textId="30F0541F"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EAEE400</w:t>
            </w:r>
            <w:r w:rsidR="005E6149">
              <w:rPr>
                <w:rFonts w:ascii="Arial" w:hAnsi="Arial" w:cs="Arial"/>
                <w:b/>
                <w:color w:val="2F5496" w:themeColor="accent1" w:themeShade="BF"/>
                <w:sz w:val="24"/>
                <w:szCs w:val="24"/>
              </w:rPr>
              <w:t>9</w:t>
            </w:r>
          </w:p>
        </w:tc>
      </w:tr>
      <w:tr w:rsidR="00826AE3" w14:paraId="1A400B61" w14:textId="77777777" w:rsidTr="00826AE3">
        <w:tc>
          <w:tcPr>
            <w:tcW w:w="2405" w:type="dxa"/>
          </w:tcPr>
          <w:p w14:paraId="7BB43639" w14:textId="1F495D01"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TITLE</w:t>
            </w:r>
          </w:p>
        </w:tc>
        <w:tc>
          <w:tcPr>
            <w:tcW w:w="3686" w:type="dxa"/>
          </w:tcPr>
          <w:p w14:paraId="4B9124DD" w14:textId="3435953B"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 xml:space="preserve">The Professional Practitioner </w:t>
            </w:r>
          </w:p>
        </w:tc>
      </w:tr>
      <w:tr w:rsidR="00826AE3" w14:paraId="404B5633" w14:textId="77777777" w:rsidTr="00826AE3">
        <w:tc>
          <w:tcPr>
            <w:tcW w:w="2405" w:type="dxa"/>
          </w:tcPr>
          <w:p w14:paraId="26013A98" w14:textId="7EFEAE06"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LEVEL</w:t>
            </w:r>
          </w:p>
        </w:tc>
        <w:tc>
          <w:tcPr>
            <w:tcW w:w="3686" w:type="dxa"/>
          </w:tcPr>
          <w:p w14:paraId="18318F18" w14:textId="7777777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4</w:t>
            </w:r>
          </w:p>
        </w:tc>
      </w:tr>
      <w:tr w:rsidR="00826AE3" w14:paraId="43BEB5D3" w14:textId="77777777" w:rsidTr="00826AE3">
        <w:tc>
          <w:tcPr>
            <w:tcW w:w="2405" w:type="dxa"/>
          </w:tcPr>
          <w:p w14:paraId="2536AB23" w14:textId="6F3919A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CREDITS</w:t>
            </w:r>
          </w:p>
        </w:tc>
        <w:tc>
          <w:tcPr>
            <w:tcW w:w="3686" w:type="dxa"/>
          </w:tcPr>
          <w:p w14:paraId="3D501191" w14:textId="7777777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20</w:t>
            </w:r>
          </w:p>
        </w:tc>
      </w:tr>
      <w:tr w:rsidR="00826AE3" w14:paraId="37A5C8ED" w14:textId="77777777" w:rsidTr="00826AE3">
        <w:tc>
          <w:tcPr>
            <w:tcW w:w="2405" w:type="dxa"/>
          </w:tcPr>
          <w:p w14:paraId="793D9FE1" w14:textId="1755473A" w:rsidR="00826AE3" w:rsidRPr="00826AE3" w:rsidRDefault="00826AE3" w:rsidP="009D5DF6">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 xml:space="preserve">PREREQUISITES </w:t>
            </w:r>
          </w:p>
        </w:tc>
        <w:tc>
          <w:tcPr>
            <w:tcW w:w="3686" w:type="dxa"/>
          </w:tcPr>
          <w:p w14:paraId="4C2B63F0" w14:textId="37D4A70C"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No</w:t>
            </w:r>
          </w:p>
        </w:tc>
      </w:tr>
      <w:tr w:rsidR="00537072" w14:paraId="14E278DD" w14:textId="77777777" w:rsidTr="00826AE3">
        <w:tc>
          <w:tcPr>
            <w:tcW w:w="2405" w:type="dxa"/>
          </w:tcPr>
          <w:p w14:paraId="0C54C3C9" w14:textId="6F905849" w:rsidR="00537072" w:rsidRDefault="00537072" w:rsidP="009D5DF6">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DATE</w:t>
            </w:r>
          </w:p>
        </w:tc>
        <w:tc>
          <w:tcPr>
            <w:tcW w:w="3686" w:type="dxa"/>
          </w:tcPr>
          <w:p w14:paraId="2AE7ACF2" w14:textId="77777777" w:rsidR="00537072" w:rsidRDefault="00537072" w:rsidP="009D5DF6">
            <w:pPr>
              <w:spacing w:line="276" w:lineRule="auto"/>
              <w:rPr>
                <w:rFonts w:asciiTheme="minorBidi" w:eastAsia="Times New Roman" w:hAnsiTheme="minorBidi"/>
                <w:b/>
                <w:color w:val="2F5496" w:themeColor="accent1" w:themeShade="BF"/>
                <w:sz w:val="24"/>
                <w:szCs w:val="24"/>
                <w:lang w:eastAsia="en-GB"/>
              </w:rPr>
            </w:pPr>
          </w:p>
        </w:tc>
      </w:tr>
    </w:tbl>
    <w:p w14:paraId="22C615BD" w14:textId="243CBBE5" w:rsidR="00826AE3" w:rsidRDefault="00826AE3"/>
    <w:p w14:paraId="1C7084A5" w14:textId="1841F353" w:rsidR="00826AE3" w:rsidRPr="00826AE3" w:rsidRDefault="00826AE3" w:rsidP="00826AE3">
      <w:pPr>
        <w:jc w:val="center"/>
        <w:rPr>
          <w:rFonts w:asciiTheme="minorBidi" w:hAnsiTheme="minorBidi"/>
          <w:b/>
          <w:sz w:val="36"/>
          <w:szCs w:val="36"/>
        </w:rPr>
      </w:pPr>
      <w:proofErr w:type="spellStart"/>
      <w:r w:rsidRPr="00826AE3">
        <w:rPr>
          <w:rFonts w:asciiTheme="minorBidi" w:hAnsiTheme="minorBidi"/>
          <w:b/>
          <w:sz w:val="36"/>
          <w:szCs w:val="36"/>
        </w:rPr>
        <w:t>Amserlen</w:t>
      </w:r>
      <w:proofErr w:type="spellEnd"/>
      <w:r w:rsidRPr="00826AE3">
        <w:rPr>
          <w:rFonts w:asciiTheme="minorBidi" w:hAnsiTheme="minorBidi"/>
          <w:b/>
          <w:sz w:val="36"/>
          <w:szCs w:val="36"/>
        </w:rPr>
        <w:t xml:space="preserve"> / </w:t>
      </w:r>
      <w:r w:rsidRPr="00826AE3">
        <w:rPr>
          <w:rFonts w:asciiTheme="minorBidi" w:hAnsiTheme="minorBidi"/>
          <w:b/>
          <w:color w:val="2F5496" w:themeColor="accent1" w:themeShade="BF"/>
          <w:sz w:val="36"/>
          <w:szCs w:val="36"/>
        </w:rPr>
        <w:t>Timetable</w:t>
      </w:r>
    </w:p>
    <w:p w14:paraId="4900F790" w14:textId="3520762B" w:rsidR="00826AE3" w:rsidRDefault="00826AE3"/>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3119"/>
        <w:gridCol w:w="1843"/>
        <w:gridCol w:w="1842"/>
      </w:tblGrid>
      <w:tr w:rsidR="00826AE3" w:rsidRPr="00826AE3" w14:paraId="171A2CC0" w14:textId="77777777" w:rsidTr="00871B78">
        <w:trPr>
          <w:trHeight w:val="643"/>
        </w:trPr>
        <w:tc>
          <w:tcPr>
            <w:tcW w:w="2263" w:type="dxa"/>
            <w:shd w:val="clear" w:color="auto" w:fill="auto"/>
          </w:tcPr>
          <w:p w14:paraId="3AF338FB"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lastRenderedPageBreak/>
              <w:t>Grŵp</w:t>
            </w:r>
            <w:proofErr w:type="spellEnd"/>
          </w:p>
          <w:p w14:paraId="1FDDD8EA" w14:textId="3B7ECE8D" w:rsidR="005A3252" w:rsidRPr="00826AE3" w:rsidRDefault="00826AE3" w:rsidP="005A3252">
            <w:pPr>
              <w:spacing w:after="0" w:line="240" w:lineRule="auto"/>
              <w:jc w:val="center"/>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Group</w:t>
            </w:r>
          </w:p>
        </w:tc>
        <w:tc>
          <w:tcPr>
            <w:tcW w:w="3119" w:type="dxa"/>
            <w:shd w:val="clear" w:color="auto" w:fill="auto"/>
          </w:tcPr>
          <w:p w14:paraId="1CD759C8"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Diwrnod</w:t>
            </w:r>
            <w:proofErr w:type="spellEnd"/>
            <w:r w:rsidRPr="00826AE3">
              <w:rPr>
                <w:rFonts w:asciiTheme="minorBidi" w:eastAsia="Times New Roman" w:hAnsiTheme="minorBidi"/>
                <w:b/>
                <w:color w:val="000000"/>
                <w:sz w:val="24"/>
                <w:szCs w:val="24"/>
                <w:lang w:eastAsia="en-GB"/>
              </w:rPr>
              <w:t xml:space="preserve"> ac </w:t>
            </w:r>
            <w:proofErr w:type="spellStart"/>
            <w:r w:rsidRPr="00826AE3">
              <w:rPr>
                <w:rFonts w:asciiTheme="minorBidi" w:eastAsia="Times New Roman" w:hAnsiTheme="minorBidi"/>
                <w:b/>
                <w:color w:val="000000"/>
                <w:sz w:val="24"/>
                <w:szCs w:val="24"/>
                <w:lang w:eastAsia="en-GB"/>
              </w:rPr>
              <w:t>oriau</w:t>
            </w:r>
            <w:proofErr w:type="spellEnd"/>
          </w:p>
          <w:p w14:paraId="0C9C2028"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Day and hours</w:t>
            </w:r>
          </w:p>
        </w:tc>
        <w:tc>
          <w:tcPr>
            <w:tcW w:w="1843" w:type="dxa"/>
            <w:shd w:val="clear" w:color="auto" w:fill="auto"/>
          </w:tcPr>
          <w:p w14:paraId="5C8A517B"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Darlithydd</w:t>
            </w:r>
            <w:proofErr w:type="spellEnd"/>
          </w:p>
          <w:p w14:paraId="4164C94E"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Lecturer</w:t>
            </w:r>
          </w:p>
        </w:tc>
        <w:tc>
          <w:tcPr>
            <w:tcW w:w="1842" w:type="dxa"/>
            <w:shd w:val="clear" w:color="auto" w:fill="auto"/>
          </w:tcPr>
          <w:p w14:paraId="528B8535"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Cydlynydd</w:t>
            </w:r>
            <w:proofErr w:type="spellEnd"/>
          </w:p>
          <w:p w14:paraId="4D823438" w14:textId="77777777" w:rsidR="00826AE3" w:rsidRPr="00826AE3" w:rsidRDefault="00826AE3" w:rsidP="005A3252">
            <w:pPr>
              <w:spacing w:after="0" w:line="240" w:lineRule="auto"/>
              <w:jc w:val="center"/>
              <w:rPr>
                <w:rFonts w:asciiTheme="minorBidi" w:eastAsia="Times New Roman" w:hAnsiTheme="minorBidi"/>
                <w:color w:val="000000"/>
                <w:sz w:val="24"/>
                <w:szCs w:val="24"/>
                <w:lang w:eastAsia="en-GB"/>
              </w:rPr>
            </w:pPr>
            <w:r w:rsidRPr="00826AE3">
              <w:rPr>
                <w:rFonts w:asciiTheme="minorBidi" w:eastAsia="Times New Roman" w:hAnsiTheme="minorBidi"/>
                <w:b/>
                <w:color w:val="2F5496" w:themeColor="accent1" w:themeShade="BF"/>
                <w:sz w:val="24"/>
                <w:szCs w:val="24"/>
                <w:lang w:eastAsia="en-GB"/>
              </w:rPr>
              <w:t>Coordinator</w:t>
            </w:r>
          </w:p>
        </w:tc>
      </w:tr>
      <w:tr w:rsidR="00C53165" w:rsidRPr="00826AE3" w14:paraId="1F5F0357" w14:textId="77777777" w:rsidTr="007533C3">
        <w:tc>
          <w:tcPr>
            <w:tcW w:w="2263" w:type="dxa"/>
            <w:tcBorders>
              <w:top w:val="single" w:sz="4" w:space="0" w:color="auto"/>
              <w:left w:val="single" w:sz="4" w:space="0" w:color="auto"/>
              <w:bottom w:val="single" w:sz="4" w:space="0" w:color="auto"/>
              <w:right w:val="single" w:sz="4" w:space="0" w:color="auto"/>
            </w:tcBorders>
            <w:shd w:val="clear" w:color="auto" w:fill="auto"/>
          </w:tcPr>
          <w:p w14:paraId="71852A8C" w14:textId="77777777" w:rsidR="00C53165" w:rsidRPr="00D4568D" w:rsidRDefault="00C53165" w:rsidP="00C53165">
            <w:pPr>
              <w:spacing w:after="0" w:line="240" w:lineRule="auto"/>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 xml:space="preserve">Eve </w:t>
            </w:r>
            <w:proofErr w:type="spellStart"/>
            <w:r w:rsidRPr="00D4568D">
              <w:rPr>
                <w:rFonts w:asciiTheme="minorBidi" w:eastAsia="Times New Roman" w:hAnsiTheme="minorBidi"/>
                <w:sz w:val="24"/>
                <w:szCs w:val="24"/>
                <w:lang w:eastAsia="en-GB"/>
              </w:rPr>
              <w:t>Caerfyrddin</w:t>
            </w:r>
            <w:proofErr w:type="spellEnd"/>
            <w:r w:rsidRPr="00D4568D">
              <w:rPr>
                <w:rFonts w:asciiTheme="minorBidi" w:eastAsia="Times New Roman" w:hAnsiTheme="minorBidi"/>
                <w:sz w:val="24"/>
                <w:szCs w:val="24"/>
                <w:lang w:eastAsia="en-GB"/>
              </w:rPr>
              <w:t xml:space="preserve"> FTF </w:t>
            </w:r>
          </w:p>
          <w:p w14:paraId="1CBE429C" w14:textId="77777777" w:rsidR="00C53165" w:rsidRPr="00D4568D" w:rsidRDefault="00C53165" w:rsidP="00C53165">
            <w:pPr>
              <w:spacing w:after="0" w:line="240" w:lineRule="auto"/>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Eve Carmarthen FTF </w:t>
            </w:r>
          </w:p>
          <w:p w14:paraId="6D6F695B" w14:textId="4A0E16FD" w:rsidR="00C53165" w:rsidRPr="00826AE3" w:rsidRDefault="00C53165" w:rsidP="00C53165">
            <w:pPr>
              <w:spacing w:after="0" w:line="240" w:lineRule="auto"/>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 </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994CA38" w14:textId="77777777" w:rsidR="00C53165" w:rsidRPr="00D4568D" w:rsidRDefault="00C53165" w:rsidP="00C53165">
            <w:pPr>
              <w:tabs>
                <w:tab w:val="left" w:pos="3885"/>
              </w:tabs>
              <w:spacing w:after="0" w:line="240" w:lineRule="auto"/>
              <w:rPr>
                <w:rFonts w:asciiTheme="minorBidi" w:eastAsia="Times New Roman" w:hAnsiTheme="minorBidi"/>
                <w:color w:val="000000"/>
                <w:sz w:val="24"/>
                <w:szCs w:val="24"/>
                <w:lang w:eastAsia="en-GB"/>
              </w:rPr>
            </w:pPr>
            <w:proofErr w:type="spellStart"/>
            <w:r w:rsidRPr="00D4568D">
              <w:rPr>
                <w:rFonts w:asciiTheme="minorBidi" w:eastAsia="Times New Roman" w:hAnsiTheme="minorBidi"/>
                <w:color w:val="000000"/>
                <w:sz w:val="24"/>
                <w:szCs w:val="24"/>
                <w:lang w:eastAsia="en-GB"/>
              </w:rPr>
              <w:t>Dydd</w:t>
            </w:r>
            <w:proofErr w:type="spellEnd"/>
            <w:r w:rsidRPr="00D4568D">
              <w:rPr>
                <w:rFonts w:asciiTheme="minorBidi" w:eastAsia="Times New Roman" w:hAnsiTheme="minorBidi"/>
                <w:color w:val="000000"/>
                <w:sz w:val="24"/>
                <w:szCs w:val="24"/>
                <w:lang w:eastAsia="en-GB"/>
              </w:rPr>
              <w:t xml:space="preserve"> </w:t>
            </w:r>
            <w:proofErr w:type="spellStart"/>
            <w:r w:rsidRPr="00D4568D">
              <w:rPr>
                <w:rFonts w:asciiTheme="minorBidi" w:eastAsia="Times New Roman" w:hAnsiTheme="minorBidi"/>
                <w:color w:val="000000"/>
                <w:sz w:val="24"/>
                <w:szCs w:val="24"/>
                <w:lang w:eastAsia="en-GB"/>
              </w:rPr>
              <w:t>Llun</w:t>
            </w:r>
            <w:proofErr w:type="spellEnd"/>
            <w:r w:rsidRPr="00D4568D">
              <w:rPr>
                <w:rFonts w:asciiTheme="minorBidi" w:eastAsia="Times New Roman" w:hAnsiTheme="minorBidi"/>
                <w:color w:val="000000"/>
                <w:sz w:val="24"/>
                <w:szCs w:val="24"/>
                <w:lang w:eastAsia="en-GB"/>
              </w:rPr>
              <w:t xml:space="preserve"> / Monday </w:t>
            </w:r>
          </w:p>
          <w:p w14:paraId="49100AB2" w14:textId="7C1E85CE" w:rsidR="00C53165" w:rsidRPr="00826AE3" w:rsidRDefault="00C53165" w:rsidP="00C53165">
            <w:pPr>
              <w:tabs>
                <w:tab w:val="left" w:pos="3885"/>
              </w:tabs>
              <w:spacing w:after="0" w:line="240" w:lineRule="auto"/>
              <w:rPr>
                <w:rFonts w:asciiTheme="minorBidi" w:eastAsia="Times New Roman" w:hAnsiTheme="minorBidi"/>
                <w:color w:val="000000"/>
                <w:sz w:val="24"/>
                <w:szCs w:val="24"/>
                <w:lang w:eastAsia="en-GB"/>
              </w:rPr>
            </w:pPr>
            <w:r w:rsidRPr="00D4568D">
              <w:rPr>
                <w:rFonts w:asciiTheme="minorBidi" w:eastAsia="Times New Roman" w:hAnsiTheme="minorBidi"/>
                <w:color w:val="000000"/>
                <w:sz w:val="24"/>
                <w:szCs w:val="24"/>
                <w:lang w:eastAsia="en-GB"/>
              </w:rPr>
              <w:t>5pm-8pm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77734B8" w14:textId="168E00B3" w:rsidR="00C53165" w:rsidRPr="00826AE3" w:rsidRDefault="00C07B45" w:rsidP="00C53165">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Natasha Jones</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32E3976" w14:textId="5EE16B8F" w:rsidR="00C53165" w:rsidRPr="00826AE3" w:rsidRDefault="00C07B45" w:rsidP="00C53165">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Paul Darby</w:t>
            </w:r>
          </w:p>
        </w:tc>
      </w:tr>
      <w:tr w:rsidR="00C53165" w:rsidRPr="00826AE3" w14:paraId="1F86793B" w14:textId="77777777" w:rsidTr="007533C3">
        <w:tc>
          <w:tcPr>
            <w:tcW w:w="2263" w:type="dxa"/>
            <w:tcBorders>
              <w:top w:val="single" w:sz="4" w:space="0" w:color="auto"/>
              <w:left w:val="single" w:sz="4" w:space="0" w:color="auto"/>
              <w:bottom w:val="single" w:sz="4" w:space="0" w:color="auto"/>
              <w:right w:val="single" w:sz="4" w:space="0" w:color="auto"/>
            </w:tcBorders>
            <w:shd w:val="clear" w:color="auto" w:fill="auto"/>
          </w:tcPr>
          <w:p w14:paraId="61BF8CE2" w14:textId="77777777" w:rsidR="00C53165" w:rsidRPr="00D4568D" w:rsidRDefault="00C53165" w:rsidP="00C53165">
            <w:pPr>
              <w:spacing w:after="0" w:line="240" w:lineRule="auto"/>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Eve Abertawe FTF </w:t>
            </w:r>
          </w:p>
          <w:p w14:paraId="0C8CAFF8" w14:textId="77777777" w:rsidR="00C53165" w:rsidRPr="00D4568D" w:rsidRDefault="00C53165" w:rsidP="00C53165">
            <w:pPr>
              <w:spacing w:after="0" w:line="240" w:lineRule="auto"/>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Eve Swansea FTF </w:t>
            </w:r>
          </w:p>
          <w:p w14:paraId="2B0B2274" w14:textId="0C4765DC" w:rsidR="00C53165" w:rsidRPr="00826AE3" w:rsidRDefault="00C53165" w:rsidP="00C53165">
            <w:pPr>
              <w:spacing w:after="0" w:line="240" w:lineRule="auto"/>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 </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A1B5535" w14:textId="77777777" w:rsidR="00C53165" w:rsidRPr="00D4568D" w:rsidRDefault="00C53165" w:rsidP="00C53165">
            <w:pPr>
              <w:tabs>
                <w:tab w:val="left" w:pos="3885"/>
              </w:tabs>
              <w:spacing w:after="0" w:line="240" w:lineRule="auto"/>
              <w:rPr>
                <w:rFonts w:asciiTheme="minorBidi" w:eastAsia="Times New Roman" w:hAnsiTheme="minorBidi"/>
                <w:color w:val="000000"/>
                <w:sz w:val="24"/>
                <w:szCs w:val="24"/>
                <w:lang w:eastAsia="en-GB"/>
              </w:rPr>
            </w:pPr>
            <w:proofErr w:type="spellStart"/>
            <w:r w:rsidRPr="00D4568D">
              <w:rPr>
                <w:rFonts w:asciiTheme="minorBidi" w:eastAsia="Times New Roman" w:hAnsiTheme="minorBidi"/>
                <w:color w:val="000000"/>
                <w:sz w:val="24"/>
                <w:szCs w:val="24"/>
                <w:lang w:eastAsia="en-GB"/>
              </w:rPr>
              <w:t>Dydd</w:t>
            </w:r>
            <w:proofErr w:type="spellEnd"/>
            <w:r w:rsidRPr="00D4568D">
              <w:rPr>
                <w:rFonts w:asciiTheme="minorBidi" w:eastAsia="Times New Roman" w:hAnsiTheme="minorBidi"/>
                <w:color w:val="000000"/>
                <w:sz w:val="24"/>
                <w:szCs w:val="24"/>
                <w:lang w:eastAsia="en-GB"/>
              </w:rPr>
              <w:t xml:space="preserve"> </w:t>
            </w:r>
            <w:proofErr w:type="spellStart"/>
            <w:r w:rsidRPr="00D4568D">
              <w:rPr>
                <w:rFonts w:asciiTheme="minorBidi" w:eastAsia="Times New Roman" w:hAnsiTheme="minorBidi"/>
                <w:color w:val="000000"/>
                <w:sz w:val="24"/>
                <w:szCs w:val="24"/>
                <w:lang w:eastAsia="en-GB"/>
              </w:rPr>
              <w:t>Llun</w:t>
            </w:r>
            <w:proofErr w:type="spellEnd"/>
            <w:r w:rsidRPr="00D4568D">
              <w:rPr>
                <w:rFonts w:asciiTheme="minorBidi" w:eastAsia="Times New Roman" w:hAnsiTheme="minorBidi"/>
                <w:color w:val="000000"/>
                <w:sz w:val="24"/>
                <w:szCs w:val="24"/>
                <w:lang w:eastAsia="en-GB"/>
              </w:rPr>
              <w:t xml:space="preserve"> / Monday </w:t>
            </w:r>
          </w:p>
          <w:p w14:paraId="2DBF171B" w14:textId="75A09324" w:rsidR="00C53165" w:rsidRPr="00826AE3" w:rsidRDefault="00C53165" w:rsidP="00C53165">
            <w:pPr>
              <w:spacing w:after="0" w:line="240" w:lineRule="auto"/>
              <w:rPr>
                <w:rFonts w:asciiTheme="minorBidi" w:eastAsia="Times New Roman" w:hAnsiTheme="minorBidi"/>
                <w:color w:val="000000"/>
                <w:sz w:val="24"/>
                <w:szCs w:val="24"/>
                <w:lang w:eastAsia="en-GB"/>
              </w:rPr>
            </w:pPr>
            <w:r w:rsidRPr="00D4568D">
              <w:rPr>
                <w:rFonts w:asciiTheme="minorBidi" w:eastAsia="Times New Roman" w:hAnsiTheme="minorBidi"/>
                <w:color w:val="000000"/>
                <w:sz w:val="24"/>
                <w:szCs w:val="24"/>
                <w:lang w:eastAsia="en-GB"/>
              </w:rPr>
              <w:t>5pm-8pm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6E6253A" w14:textId="311BDF7B" w:rsidR="00C53165" w:rsidRPr="00826AE3" w:rsidRDefault="00C07B45" w:rsidP="00C53165">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Paul Darby</w:t>
            </w:r>
            <w:r w:rsidR="00C53165" w:rsidRPr="00D4568D">
              <w:rPr>
                <w:rFonts w:asciiTheme="minorBidi" w:eastAsia="Times New Roman" w:hAnsiTheme="minorBidi"/>
                <w:color w:val="000000"/>
                <w:sz w:val="24"/>
                <w:szCs w:val="24"/>
                <w:lang w:eastAsia="en-GB"/>
              </w:rPr>
              <w:t>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62EE150" w14:textId="61A7BAC2" w:rsidR="00C53165" w:rsidRPr="00826AE3" w:rsidRDefault="00C07B45" w:rsidP="00C53165">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Paul Darby</w:t>
            </w:r>
          </w:p>
        </w:tc>
      </w:tr>
      <w:tr w:rsidR="00C53165" w:rsidRPr="00826AE3" w14:paraId="5E29D3CA" w14:textId="77777777" w:rsidTr="007533C3">
        <w:tc>
          <w:tcPr>
            <w:tcW w:w="2263" w:type="dxa"/>
            <w:tcBorders>
              <w:top w:val="single" w:sz="4" w:space="0" w:color="auto"/>
              <w:left w:val="single" w:sz="4" w:space="0" w:color="auto"/>
              <w:bottom w:val="single" w:sz="4" w:space="0" w:color="auto"/>
              <w:right w:val="single" w:sz="4" w:space="0" w:color="auto"/>
            </w:tcBorders>
            <w:shd w:val="clear" w:color="auto" w:fill="auto"/>
          </w:tcPr>
          <w:p w14:paraId="5649E46B" w14:textId="77777777" w:rsidR="00C53165" w:rsidRPr="00D4568D" w:rsidRDefault="00C53165" w:rsidP="00C53165">
            <w:pPr>
              <w:spacing w:after="0" w:line="240" w:lineRule="auto"/>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 xml:space="preserve">Eve </w:t>
            </w:r>
            <w:proofErr w:type="spellStart"/>
            <w:r w:rsidRPr="00D4568D">
              <w:rPr>
                <w:rFonts w:asciiTheme="minorBidi" w:eastAsia="Times New Roman" w:hAnsiTheme="minorBidi"/>
                <w:sz w:val="24"/>
                <w:szCs w:val="24"/>
                <w:lang w:eastAsia="en-GB"/>
              </w:rPr>
              <w:t>Caerdydd</w:t>
            </w:r>
            <w:proofErr w:type="spellEnd"/>
            <w:r w:rsidRPr="00D4568D">
              <w:rPr>
                <w:rFonts w:asciiTheme="minorBidi" w:eastAsia="Times New Roman" w:hAnsiTheme="minorBidi"/>
                <w:sz w:val="24"/>
                <w:szCs w:val="24"/>
                <w:lang w:eastAsia="en-GB"/>
              </w:rPr>
              <w:t xml:space="preserve"> FTF </w:t>
            </w:r>
          </w:p>
          <w:p w14:paraId="6BCCBA4E" w14:textId="77777777" w:rsidR="00C53165" w:rsidRPr="00D4568D" w:rsidRDefault="00C53165" w:rsidP="00C53165">
            <w:pPr>
              <w:spacing w:after="0" w:line="240" w:lineRule="auto"/>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Eve Cardiff FTF </w:t>
            </w:r>
          </w:p>
          <w:p w14:paraId="3CA00EED" w14:textId="28142F95" w:rsidR="00C53165" w:rsidRPr="00826AE3" w:rsidRDefault="00C53165" w:rsidP="00C53165">
            <w:pPr>
              <w:spacing w:after="0" w:line="240" w:lineRule="auto"/>
              <w:rPr>
                <w:rFonts w:asciiTheme="minorBidi" w:eastAsia="Times New Roman" w:hAnsiTheme="minorBidi"/>
                <w:color w:val="000000"/>
                <w:sz w:val="24"/>
                <w:szCs w:val="24"/>
                <w:lang w:eastAsia="en-GB"/>
              </w:rPr>
            </w:pPr>
            <w:r w:rsidRPr="00D4568D">
              <w:rPr>
                <w:rFonts w:asciiTheme="minorBidi" w:eastAsia="Times New Roman" w:hAnsiTheme="minorBidi"/>
                <w:sz w:val="24"/>
                <w:szCs w:val="24"/>
                <w:lang w:eastAsia="en-GB"/>
              </w:rPr>
              <w:t> </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29723AAD" w14:textId="77777777" w:rsidR="00C53165" w:rsidRPr="00D4568D" w:rsidRDefault="00C53165" w:rsidP="00C53165">
            <w:pPr>
              <w:tabs>
                <w:tab w:val="left" w:pos="3885"/>
              </w:tabs>
              <w:spacing w:after="0" w:line="240" w:lineRule="auto"/>
              <w:rPr>
                <w:rFonts w:asciiTheme="minorBidi" w:eastAsia="Times New Roman" w:hAnsiTheme="minorBidi"/>
                <w:color w:val="000000"/>
                <w:sz w:val="24"/>
                <w:szCs w:val="24"/>
                <w:lang w:eastAsia="en-GB"/>
              </w:rPr>
            </w:pPr>
            <w:proofErr w:type="spellStart"/>
            <w:r w:rsidRPr="00D4568D">
              <w:rPr>
                <w:rFonts w:asciiTheme="minorBidi" w:eastAsia="Times New Roman" w:hAnsiTheme="minorBidi"/>
                <w:color w:val="000000"/>
                <w:sz w:val="24"/>
                <w:szCs w:val="24"/>
                <w:lang w:eastAsia="en-GB"/>
              </w:rPr>
              <w:t>Dydd</w:t>
            </w:r>
            <w:proofErr w:type="spellEnd"/>
            <w:r w:rsidRPr="00D4568D">
              <w:rPr>
                <w:rFonts w:asciiTheme="minorBidi" w:eastAsia="Times New Roman" w:hAnsiTheme="minorBidi"/>
                <w:color w:val="000000"/>
                <w:sz w:val="24"/>
                <w:szCs w:val="24"/>
                <w:lang w:eastAsia="en-GB"/>
              </w:rPr>
              <w:t xml:space="preserve"> </w:t>
            </w:r>
            <w:proofErr w:type="spellStart"/>
            <w:r w:rsidRPr="00D4568D">
              <w:rPr>
                <w:rFonts w:asciiTheme="minorBidi" w:eastAsia="Times New Roman" w:hAnsiTheme="minorBidi"/>
                <w:color w:val="000000"/>
                <w:sz w:val="24"/>
                <w:szCs w:val="24"/>
                <w:lang w:eastAsia="en-GB"/>
              </w:rPr>
              <w:t>Llun</w:t>
            </w:r>
            <w:proofErr w:type="spellEnd"/>
            <w:r w:rsidRPr="00D4568D">
              <w:rPr>
                <w:rFonts w:asciiTheme="minorBidi" w:eastAsia="Times New Roman" w:hAnsiTheme="minorBidi"/>
                <w:color w:val="000000"/>
                <w:sz w:val="24"/>
                <w:szCs w:val="24"/>
                <w:lang w:eastAsia="en-GB"/>
              </w:rPr>
              <w:t xml:space="preserve"> / Monday </w:t>
            </w:r>
          </w:p>
          <w:p w14:paraId="519820AD" w14:textId="1E41C6A2" w:rsidR="00C53165" w:rsidRPr="00826AE3" w:rsidRDefault="00C53165" w:rsidP="00C53165">
            <w:pPr>
              <w:tabs>
                <w:tab w:val="left" w:pos="3885"/>
              </w:tabs>
              <w:spacing w:after="0" w:line="240" w:lineRule="auto"/>
              <w:rPr>
                <w:rFonts w:asciiTheme="minorBidi" w:eastAsia="Calibri" w:hAnsiTheme="minorBidi"/>
                <w:sz w:val="24"/>
                <w:szCs w:val="24"/>
                <w:lang w:eastAsia="en-US"/>
              </w:rPr>
            </w:pPr>
            <w:r w:rsidRPr="00D4568D">
              <w:rPr>
                <w:rFonts w:asciiTheme="minorBidi" w:eastAsia="Times New Roman" w:hAnsiTheme="minorBidi"/>
                <w:color w:val="000000"/>
                <w:sz w:val="24"/>
                <w:szCs w:val="24"/>
                <w:lang w:eastAsia="en-GB"/>
              </w:rPr>
              <w:t>5pm-8pm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42A5B39" w14:textId="599E4ACD" w:rsidR="00C53165" w:rsidRPr="00826AE3" w:rsidRDefault="00C07B45" w:rsidP="00C53165">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Alison Rees Edwards</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7FA7365" w14:textId="684810C9" w:rsidR="00C53165" w:rsidRPr="00826AE3" w:rsidRDefault="00C07B45" w:rsidP="00C53165">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Paul Darby</w:t>
            </w:r>
          </w:p>
        </w:tc>
      </w:tr>
    </w:tbl>
    <w:p w14:paraId="47655DC4" w14:textId="42213B85" w:rsidR="005A3252" w:rsidRDefault="005A3252"/>
    <w:p w14:paraId="0FF53669" w14:textId="77777777" w:rsidR="004B31FD" w:rsidRDefault="004B31FD"/>
    <w:p w14:paraId="1490870C" w14:textId="77777777" w:rsidR="00E9718B" w:rsidRDefault="008628A6" w:rsidP="008628A6">
      <w:pPr>
        <w:jc w:val="center"/>
        <w:rPr>
          <w:rFonts w:asciiTheme="minorBidi" w:hAnsiTheme="minorBidi"/>
          <w:b/>
          <w:color w:val="2F5496" w:themeColor="accent1" w:themeShade="BF"/>
          <w:sz w:val="36"/>
          <w:szCs w:val="36"/>
        </w:rPr>
      </w:pPr>
      <w:proofErr w:type="spellStart"/>
      <w:r w:rsidRPr="005A3252">
        <w:rPr>
          <w:rFonts w:asciiTheme="minorBidi" w:hAnsiTheme="minorBidi"/>
          <w:b/>
          <w:sz w:val="36"/>
          <w:szCs w:val="36"/>
        </w:rPr>
        <w:t>Amserlen</w:t>
      </w:r>
      <w:proofErr w:type="spellEnd"/>
      <w:r w:rsidRPr="005A3252">
        <w:rPr>
          <w:rFonts w:asciiTheme="minorBidi" w:hAnsiTheme="minorBidi"/>
          <w:b/>
          <w:sz w:val="36"/>
          <w:szCs w:val="36"/>
        </w:rPr>
        <w:t xml:space="preserve"> </w:t>
      </w:r>
      <w:proofErr w:type="spellStart"/>
      <w:r w:rsidRPr="005A3252">
        <w:rPr>
          <w:rFonts w:asciiTheme="minorBidi" w:hAnsiTheme="minorBidi"/>
          <w:b/>
          <w:sz w:val="36"/>
          <w:szCs w:val="36"/>
        </w:rPr>
        <w:t>yr</w:t>
      </w:r>
      <w:proofErr w:type="spellEnd"/>
      <w:r w:rsidRPr="005A3252">
        <w:rPr>
          <w:rFonts w:asciiTheme="minorBidi" w:hAnsiTheme="minorBidi"/>
          <w:b/>
          <w:sz w:val="36"/>
          <w:szCs w:val="36"/>
        </w:rPr>
        <w:t xml:space="preserve"> </w:t>
      </w:r>
      <w:proofErr w:type="spellStart"/>
      <w:r w:rsidRPr="005A3252">
        <w:rPr>
          <w:rFonts w:asciiTheme="minorBidi" w:hAnsiTheme="minorBidi"/>
          <w:b/>
          <w:sz w:val="36"/>
          <w:szCs w:val="36"/>
        </w:rPr>
        <w:t>asesu</w:t>
      </w:r>
      <w:proofErr w:type="spellEnd"/>
      <w:r w:rsidRPr="005A3252">
        <w:rPr>
          <w:rFonts w:asciiTheme="minorBidi" w:hAnsiTheme="minorBidi"/>
          <w:b/>
          <w:sz w:val="36"/>
          <w:szCs w:val="36"/>
        </w:rPr>
        <w:t xml:space="preserve"> / </w:t>
      </w:r>
      <w:r w:rsidRPr="005A3252">
        <w:rPr>
          <w:rFonts w:asciiTheme="minorBidi" w:hAnsiTheme="minorBidi"/>
          <w:b/>
          <w:color w:val="2F5496" w:themeColor="accent1" w:themeShade="BF"/>
          <w:sz w:val="36"/>
          <w:szCs w:val="36"/>
        </w:rPr>
        <w:t>Assessment timetable</w:t>
      </w:r>
    </w:p>
    <w:tbl>
      <w:tblPr>
        <w:tblpPr w:leftFromText="180" w:rightFromText="180" w:vertAnchor="text" w:horzAnchor="margin" w:tblpXSpec="center" w:tblpY="404"/>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0"/>
        <w:gridCol w:w="1696"/>
        <w:gridCol w:w="2030"/>
        <w:gridCol w:w="1830"/>
        <w:gridCol w:w="1679"/>
        <w:gridCol w:w="2227"/>
      </w:tblGrid>
      <w:tr w:rsidR="004B31FD" w:rsidRPr="00C4739A" w14:paraId="3484504B" w14:textId="77777777" w:rsidTr="001F143B">
        <w:trPr>
          <w:trHeight w:val="360"/>
        </w:trPr>
        <w:tc>
          <w:tcPr>
            <w:tcW w:w="11052" w:type="dxa"/>
            <w:gridSpan w:val="6"/>
            <w:shd w:val="clear" w:color="auto" w:fill="FEFFF3"/>
          </w:tcPr>
          <w:p w14:paraId="4C109DD8" w14:textId="31226492" w:rsidR="004B31FD" w:rsidRPr="00C4739A" w:rsidRDefault="0028069A" w:rsidP="004B31FD">
            <w:pPr>
              <w:spacing w:line="240" w:lineRule="auto"/>
              <w:jc w:val="center"/>
              <w:rPr>
                <w:rFonts w:asciiTheme="minorBidi" w:hAnsiTheme="minorBidi"/>
                <w:b/>
              </w:rPr>
            </w:pPr>
            <w:r>
              <w:rPr>
                <w:rFonts w:asciiTheme="minorBidi" w:hAnsiTheme="minorBidi"/>
                <w:b/>
              </w:rPr>
              <w:t>FTF</w:t>
            </w:r>
            <w:r w:rsidR="004B31FD" w:rsidRPr="00C4739A">
              <w:rPr>
                <w:rFonts w:asciiTheme="minorBidi" w:hAnsiTheme="minorBidi"/>
                <w:b/>
              </w:rPr>
              <w:t xml:space="preserve"> S</w:t>
            </w:r>
            <w:r w:rsidR="0000321B">
              <w:rPr>
                <w:rFonts w:asciiTheme="minorBidi" w:hAnsiTheme="minorBidi"/>
                <w:b/>
              </w:rPr>
              <w:t xml:space="preserve">tudents </w:t>
            </w:r>
          </w:p>
        </w:tc>
      </w:tr>
      <w:tr w:rsidR="004B31FD" w:rsidRPr="00C4739A" w14:paraId="6BB00281" w14:textId="77777777" w:rsidTr="004B31FD">
        <w:trPr>
          <w:trHeight w:val="1032"/>
        </w:trPr>
        <w:tc>
          <w:tcPr>
            <w:tcW w:w="1555" w:type="dxa"/>
            <w:shd w:val="clear" w:color="auto" w:fill="auto"/>
          </w:tcPr>
          <w:p w14:paraId="53092B81" w14:textId="77777777" w:rsidR="004B31FD" w:rsidRPr="0000321B" w:rsidRDefault="004B31FD" w:rsidP="004B31FD">
            <w:pPr>
              <w:spacing w:line="240" w:lineRule="auto"/>
              <w:rPr>
                <w:rFonts w:asciiTheme="minorBidi" w:hAnsiTheme="minorBidi"/>
                <w:b/>
                <w:sz w:val="24"/>
                <w:szCs w:val="24"/>
              </w:rPr>
            </w:pPr>
            <w:r w:rsidRPr="0000321B">
              <w:rPr>
                <w:rFonts w:asciiTheme="minorBidi" w:hAnsiTheme="minorBidi"/>
                <w:b/>
                <w:sz w:val="24"/>
                <w:szCs w:val="24"/>
              </w:rPr>
              <w:t xml:space="preserve">Aseiniad / </w:t>
            </w:r>
            <w:r w:rsidRPr="0000321B">
              <w:rPr>
                <w:rFonts w:asciiTheme="minorBidi" w:hAnsiTheme="minorBidi"/>
                <w:b/>
                <w:color w:val="2F5496" w:themeColor="accent1" w:themeShade="BF"/>
                <w:sz w:val="24"/>
                <w:szCs w:val="24"/>
              </w:rPr>
              <w:t>Assignment</w:t>
            </w:r>
          </w:p>
        </w:tc>
        <w:tc>
          <w:tcPr>
            <w:tcW w:w="1701" w:type="dxa"/>
            <w:shd w:val="clear" w:color="auto" w:fill="auto"/>
          </w:tcPr>
          <w:p w14:paraId="21D6E109" w14:textId="77777777" w:rsidR="004B31FD" w:rsidRPr="0000321B" w:rsidRDefault="004B31FD" w:rsidP="004B31FD">
            <w:pPr>
              <w:spacing w:line="240" w:lineRule="auto"/>
              <w:rPr>
                <w:rFonts w:asciiTheme="minorBidi" w:hAnsiTheme="minorBidi"/>
                <w:b/>
                <w:sz w:val="24"/>
                <w:szCs w:val="24"/>
              </w:rPr>
            </w:pPr>
            <w:proofErr w:type="spellStart"/>
            <w:r w:rsidRPr="0000321B">
              <w:rPr>
                <w:rFonts w:asciiTheme="minorBidi" w:hAnsiTheme="minorBidi"/>
                <w:b/>
                <w:sz w:val="24"/>
                <w:szCs w:val="24"/>
              </w:rPr>
              <w:t>Dyddaid</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cyflwyno</w:t>
            </w:r>
            <w:proofErr w:type="spellEnd"/>
            <w:r w:rsidRPr="0000321B">
              <w:rPr>
                <w:rFonts w:asciiTheme="minorBidi" w:hAnsiTheme="minorBidi"/>
                <w:b/>
                <w:sz w:val="24"/>
                <w:szCs w:val="24"/>
              </w:rPr>
              <w:t xml:space="preserve"> a </w:t>
            </w:r>
            <w:proofErr w:type="spellStart"/>
            <w:r w:rsidRPr="0000321B">
              <w:rPr>
                <w:rFonts w:asciiTheme="minorBidi" w:hAnsiTheme="minorBidi"/>
                <w:b/>
                <w:sz w:val="24"/>
                <w:szCs w:val="24"/>
              </w:rPr>
              <w:t>ble</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i’w</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gyflwyno</w:t>
            </w:r>
            <w:proofErr w:type="spellEnd"/>
            <w:r w:rsidRPr="0000321B">
              <w:rPr>
                <w:rFonts w:asciiTheme="minorBidi" w:hAnsiTheme="minorBidi"/>
                <w:b/>
                <w:sz w:val="24"/>
                <w:szCs w:val="24"/>
              </w:rPr>
              <w:t xml:space="preserve"> / </w:t>
            </w:r>
            <w:r w:rsidRPr="0000321B">
              <w:rPr>
                <w:rFonts w:asciiTheme="minorBidi" w:hAnsiTheme="minorBidi"/>
                <w:b/>
                <w:color w:val="2F5496" w:themeColor="accent1" w:themeShade="BF"/>
                <w:sz w:val="24"/>
                <w:szCs w:val="24"/>
              </w:rPr>
              <w:t xml:space="preserve">Submission date </w:t>
            </w:r>
          </w:p>
        </w:tc>
        <w:tc>
          <w:tcPr>
            <w:tcW w:w="1984" w:type="dxa"/>
            <w:shd w:val="clear" w:color="auto" w:fill="auto"/>
          </w:tcPr>
          <w:p w14:paraId="4B83E2B2" w14:textId="77777777" w:rsidR="004B31FD" w:rsidRPr="0000321B" w:rsidRDefault="004B31FD" w:rsidP="004B31FD">
            <w:pPr>
              <w:spacing w:line="240" w:lineRule="auto"/>
              <w:rPr>
                <w:rFonts w:asciiTheme="minorBidi" w:hAnsiTheme="minorBidi"/>
                <w:b/>
                <w:sz w:val="24"/>
                <w:szCs w:val="24"/>
              </w:rPr>
            </w:pPr>
            <w:proofErr w:type="spellStart"/>
            <w:r w:rsidRPr="0000321B">
              <w:rPr>
                <w:rFonts w:asciiTheme="minorBidi" w:hAnsiTheme="minorBidi"/>
                <w:b/>
                <w:sz w:val="24"/>
                <w:szCs w:val="24"/>
              </w:rPr>
              <w:t>Dyddiad</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safoni</w:t>
            </w:r>
            <w:proofErr w:type="spellEnd"/>
            <w:r w:rsidRPr="0000321B">
              <w:rPr>
                <w:rFonts w:asciiTheme="minorBidi" w:hAnsiTheme="minorBidi"/>
                <w:b/>
                <w:sz w:val="24"/>
                <w:szCs w:val="24"/>
              </w:rPr>
              <w:t xml:space="preserve"> / </w:t>
            </w:r>
            <w:r w:rsidRPr="0000321B">
              <w:rPr>
                <w:rFonts w:asciiTheme="minorBidi" w:hAnsiTheme="minorBidi"/>
                <w:b/>
                <w:color w:val="2F5496" w:themeColor="accent1" w:themeShade="BF"/>
                <w:sz w:val="24"/>
                <w:szCs w:val="24"/>
              </w:rPr>
              <w:t>Standardisation date</w:t>
            </w:r>
          </w:p>
        </w:tc>
        <w:tc>
          <w:tcPr>
            <w:tcW w:w="1843" w:type="dxa"/>
            <w:shd w:val="clear" w:color="auto" w:fill="auto"/>
          </w:tcPr>
          <w:p w14:paraId="1D9CAAFF" w14:textId="77777777" w:rsidR="004B31FD" w:rsidRPr="0000321B" w:rsidRDefault="004B31FD" w:rsidP="004B31FD">
            <w:pPr>
              <w:spacing w:line="240" w:lineRule="auto"/>
              <w:rPr>
                <w:rFonts w:asciiTheme="minorBidi" w:hAnsiTheme="minorBidi"/>
                <w:b/>
                <w:sz w:val="24"/>
                <w:szCs w:val="24"/>
              </w:rPr>
            </w:pPr>
            <w:proofErr w:type="spellStart"/>
            <w:r w:rsidRPr="0000321B">
              <w:rPr>
                <w:rFonts w:asciiTheme="minorBidi" w:hAnsiTheme="minorBidi"/>
                <w:b/>
                <w:sz w:val="24"/>
                <w:szCs w:val="24"/>
              </w:rPr>
              <w:t>Dyddiad</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cymedroli</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terfynol</w:t>
            </w:r>
            <w:proofErr w:type="spellEnd"/>
            <w:r w:rsidRPr="0000321B">
              <w:rPr>
                <w:rFonts w:asciiTheme="minorBidi" w:hAnsiTheme="minorBidi"/>
                <w:b/>
                <w:sz w:val="24"/>
                <w:szCs w:val="24"/>
              </w:rPr>
              <w:t xml:space="preserve"> / </w:t>
            </w:r>
            <w:r w:rsidRPr="0000321B">
              <w:rPr>
                <w:rFonts w:asciiTheme="minorBidi" w:hAnsiTheme="minorBidi"/>
                <w:b/>
                <w:color w:val="2F5496" w:themeColor="accent1" w:themeShade="BF"/>
                <w:sz w:val="24"/>
                <w:szCs w:val="24"/>
              </w:rPr>
              <w:t>Final moderation date</w:t>
            </w:r>
          </w:p>
        </w:tc>
        <w:tc>
          <w:tcPr>
            <w:tcW w:w="1701" w:type="dxa"/>
            <w:shd w:val="clear" w:color="auto" w:fill="auto"/>
          </w:tcPr>
          <w:p w14:paraId="1E58B46F" w14:textId="77777777" w:rsidR="004B31FD" w:rsidRPr="0000321B" w:rsidRDefault="004B31FD" w:rsidP="004B31FD">
            <w:pPr>
              <w:spacing w:line="240" w:lineRule="auto"/>
              <w:rPr>
                <w:rFonts w:asciiTheme="minorBidi" w:hAnsiTheme="minorBidi"/>
                <w:b/>
                <w:sz w:val="24"/>
                <w:szCs w:val="24"/>
              </w:rPr>
            </w:pPr>
            <w:proofErr w:type="spellStart"/>
            <w:r w:rsidRPr="0000321B">
              <w:rPr>
                <w:rFonts w:asciiTheme="minorBidi" w:hAnsiTheme="minorBidi"/>
                <w:b/>
                <w:sz w:val="24"/>
                <w:szCs w:val="24"/>
              </w:rPr>
              <w:t>Dyddiad</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casglu</w:t>
            </w:r>
            <w:proofErr w:type="spellEnd"/>
            <w:r w:rsidRPr="0000321B">
              <w:rPr>
                <w:rFonts w:asciiTheme="minorBidi" w:hAnsiTheme="minorBidi"/>
                <w:b/>
                <w:sz w:val="24"/>
                <w:szCs w:val="24"/>
              </w:rPr>
              <w:t xml:space="preserve"> Gwaith / </w:t>
            </w:r>
            <w:r w:rsidRPr="0000321B">
              <w:rPr>
                <w:rFonts w:asciiTheme="minorBidi" w:hAnsiTheme="minorBidi"/>
                <w:b/>
                <w:color w:val="2F5496" w:themeColor="accent1" w:themeShade="BF"/>
                <w:sz w:val="24"/>
                <w:szCs w:val="24"/>
              </w:rPr>
              <w:t>Return of work date</w:t>
            </w:r>
          </w:p>
        </w:tc>
        <w:tc>
          <w:tcPr>
            <w:tcW w:w="2268" w:type="dxa"/>
            <w:shd w:val="clear" w:color="auto" w:fill="auto"/>
          </w:tcPr>
          <w:p w14:paraId="4C0EB7DA" w14:textId="77777777" w:rsidR="004B31FD" w:rsidRPr="0000321B" w:rsidRDefault="004B31FD" w:rsidP="004B31FD">
            <w:pPr>
              <w:spacing w:line="240" w:lineRule="auto"/>
              <w:rPr>
                <w:rFonts w:asciiTheme="minorBidi" w:hAnsiTheme="minorBidi"/>
                <w:b/>
                <w:sz w:val="24"/>
                <w:szCs w:val="24"/>
              </w:rPr>
            </w:pPr>
            <w:proofErr w:type="spellStart"/>
            <w:r w:rsidRPr="0000321B">
              <w:rPr>
                <w:rFonts w:asciiTheme="minorBidi" w:hAnsiTheme="minorBidi"/>
                <w:b/>
                <w:sz w:val="24"/>
                <w:szCs w:val="24"/>
              </w:rPr>
              <w:t>Lleoliad</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gwaith</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i’w</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gasglu</w:t>
            </w:r>
            <w:proofErr w:type="spellEnd"/>
            <w:r w:rsidRPr="0000321B">
              <w:rPr>
                <w:rFonts w:asciiTheme="minorBidi" w:hAnsiTheme="minorBidi"/>
                <w:b/>
                <w:sz w:val="24"/>
                <w:szCs w:val="24"/>
              </w:rPr>
              <w:t xml:space="preserve"> / </w:t>
            </w:r>
            <w:r w:rsidRPr="0000321B">
              <w:rPr>
                <w:rFonts w:asciiTheme="minorBidi" w:hAnsiTheme="minorBidi"/>
                <w:b/>
                <w:color w:val="2F5496" w:themeColor="accent1" w:themeShade="BF"/>
                <w:sz w:val="24"/>
                <w:szCs w:val="24"/>
              </w:rPr>
              <w:t>Location of work to be collected</w:t>
            </w:r>
          </w:p>
        </w:tc>
      </w:tr>
      <w:tr w:rsidR="004B31FD" w:rsidRPr="00C4739A" w14:paraId="5BFADDF1" w14:textId="77777777" w:rsidTr="004B31FD">
        <w:trPr>
          <w:trHeight w:val="983"/>
        </w:trPr>
        <w:tc>
          <w:tcPr>
            <w:tcW w:w="1555" w:type="dxa"/>
            <w:shd w:val="clear" w:color="auto" w:fill="auto"/>
          </w:tcPr>
          <w:p w14:paraId="34F7CE56" w14:textId="5E72BD06" w:rsidR="00630F5A" w:rsidRPr="00630F5A" w:rsidRDefault="00630F5A" w:rsidP="004B31FD">
            <w:pPr>
              <w:spacing w:line="240" w:lineRule="auto"/>
              <w:rPr>
                <w:rFonts w:asciiTheme="minorBidi" w:hAnsiTheme="minorBidi"/>
                <w:bCs/>
                <w:sz w:val="24"/>
                <w:szCs w:val="24"/>
              </w:rPr>
            </w:pPr>
            <w:proofErr w:type="spellStart"/>
            <w:r w:rsidRPr="00630F5A">
              <w:rPr>
                <w:rFonts w:asciiTheme="minorBidi" w:hAnsiTheme="minorBidi"/>
                <w:bCs/>
                <w:sz w:val="24"/>
                <w:szCs w:val="24"/>
              </w:rPr>
              <w:t>Portffolio</w:t>
            </w:r>
            <w:proofErr w:type="spellEnd"/>
            <w:r w:rsidRPr="00630F5A">
              <w:rPr>
                <w:rFonts w:asciiTheme="minorBidi" w:hAnsiTheme="minorBidi"/>
                <w:bCs/>
                <w:sz w:val="24"/>
                <w:szCs w:val="24"/>
              </w:rPr>
              <w:t xml:space="preserve"> </w:t>
            </w:r>
            <w:proofErr w:type="spellStart"/>
            <w:r w:rsidRPr="00630F5A">
              <w:rPr>
                <w:rFonts w:asciiTheme="minorBidi" w:hAnsiTheme="minorBidi"/>
                <w:bCs/>
                <w:sz w:val="24"/>
                <w:szCs w:val="24"/>
              </w:rPr>
              <w:t>Ysgrifenedig</w:t>
            </w:r>
            <w:proofErr w:type="spellEnd"/>
          </w:p>
          <w:p w14:paraId="0088E508" w14:textId="77777777" w:rsidR="00630F5A" w:rsidRDefault="00630F5A" w:rsidP="004B31FD">
            <w:pPr>
              <w:spacing w:line="240" w:lineRule="auto"/>
              <w:rPr>
                <w:rFonts w:asciiTheme="minorBidi" w:hAnsiTheme="minorBidi"/>
                <w:bCs/>
                <w:color w:val="2F5496" w:themeColor="accent1" w:themeShade="BF"/>
                <w:sz w:val="24"/>
                <w:szCs w:val="24"/>
              </w:rPr>
            </w:pPr>
          </w:p>
          <w:p w14:paraId="3DD5DF68" w14:textId="21B38F30" w:rsidR="004B31FD" w:rsidRPr="0000321B" w:rsidRDefault="00D64684" w:rsidP="004B31FD">
            <w:pPr>
              <w:spacing w:line="240" w:lineRule="auto"/>
              <w:rPr>
                <w:rFonts w:asciiTheme="minorBidi" w:hAnsiTheme="minorBidi"/>
                <w:bCs/>
                <w:color w:val="FF0000"/>
                <w:sz w:val="24"/>
                <w:szCs w:val="24"/>
              </w:rPr>
            </w:pPr>
            <w:r>
              <w:rPr>
                <w:rFonts w:asciiTheme="minorBidi" w:hAnsiTheme="minorBidi"/>
                <w:bCs/>
                <w:color w:val="2F5496" w:themeColor="accent1" w:themeShade="BF"/>
                <w:sz w:val="24"/>
                <w:szCs w:val="24"/>
              </w:rPr>
              <w:t>Written Portfolio</w:t>
            </w:r>
            <w:r w:rsidR="004B31FD" w:rsidRPr="0000321B">
              <w:rPr>
                <w:rFonts w:asciiTheme="minorBidi" w:hAnsiTheme="minorBidi"/>
                <w:bCs/>
                <w:color w:val="2F5496" w:themeColor="accent1" w:themeShade="BF"/>
                <w:sz w:val="24"/>
                <w:szCs w:val="24"/>
              </w:rPr>
              <w:t xml:space="preserve"> </w:t>
            </w:r>
          </w:p>
        </w:tc>
        <w:tc>
          <w:tcPr>
            <w:tcW w:w="1701" w:type="dxa"/>
            <w:shd w:val="clear" w:color="auto" w:fill="auto"/>
          </w:tcPr>
          <w:p w14:paraId="303456D2" w14:textId="77777777" w:rsidR="0000321B" w:rsidRDefault="0000321B" w:rsidP="004B31FD">
            <w:pPr>
              <w:spacing w:line="240" w:lineRule="auto"/>
              <w:rPr>
                <w:rFonts w:asciiTheme="minorBidi" w:hAnsiTheme="minorBidi"/>
                <w:b/>
                <w:sz w:val="24"/>
                <w:szCs w:val="24"/>
              </w:rPr>
            </w:pPr>
          </w:p>
          <w:p w14:paraId="31A8994C" w14:textId="77777777" w:rsidR="0000321B" w:rsidRDefault="0000321B" w:rsidP="004B31FD">
            <w:pPr>
              <w:spacing w:line="240" w:lineRule="auto"/>
              <w:rPr>
                <w:rFonts w:asciiTheme="minorBidi" w:hAnsiTheme="minorBidi"/>
                <w:b/>
                <w:sz w:val="24"/>
                <w:szCs w:val="24"/>
              </w:rPr>
            </w:pPr>
          </w:p>
          <w:p w14:paraId="50E87A56" w14:textId="2E331A41" w:rsidR="004B31FD" w:rsidRPr="0000321B" w:rsidRDefault="00C07B45" w:rsidP="004B31FD">
            <w:pPr>
              <w:spacing w:line="240" w:lineRule="auto"/>
              <w:rPr>
                <w:rFonts w:asciiTheme="minorBidi" w:hAnsiTheme="minorBidi"/>
                <w:b/>
                <w:color w:val="FF0000"/>
                <w:sz w:val="24"/>
                <w:szCs w:val="24"/>
              </w:rPr>
            </w:pPr>
            <w:r>
              <w:rPr>
                <w:rFonts w:asciiTheme="minorBidi" w:hAnsiTheme="minorBidi"/>
                <w:b/>
                <w:sz w:val="24"/>
                <w:szCs w:val="24"/>
              </w:rPr>
              <w:t>3</w:t>
            </w:r>
            <w:r w:rsidR="001C2A4D" w:rsidRPr="0000321B">
              <w:rPr>
                <w:rFonts w:asciiTheme="minorBidi" w:hAnsiTheme="minorBidi"/>
                <w:b/>
                <w:sz w:val="24"/>
                <w:szCs w:val="24"/>
              </w:rPr>
              <w:t>/1</w:t>
            </w:r>
            <w:r>
              <w:rPr>
                <w:rFonts w:asciiTheme="minorBidi" w:hAnsiTheme="minorBidi"/>
                <w:b/>
                <w:sz w:val="24"/>
                <w:szCs w:val="24"/>
              </w:rPr>
              <w:t>1</w:t>
            </w:r>
            <w:r w:rsidR="001C2A4D" w:rsidRPr="0000321B">
              <w:rPr>
                <w:rFonts w:asciiTheme="minorBidi" w:hAnsiTheme="minorBidi"/>
                <w:b/>
                <w:sz w:val="24"/>
                <w:szCs w:val="24"/>
              </w:rPr>
              <w:t>/2</w:t>
            </w:r>
            <w:r>
              <w:rPr>
                <w:rFonts w:asciiTheme="minorBidi" w:hAnsiTheme="minorBidi"/>
                <w:b/>
                <w:sz w:val="24"/>
                <w:szCs w:val="24"/>
              </w:rPr>
              <w:t>4</w:t>
            </w:r>
          </w:p>
        </w:tc>
        <w:tc>
          <w:tcPr>
            <w:tcW w:w="1984" w:type="dxa"/>
            <w:shd w:val="clear" w:color="auto" w:fill="auto"/>
          </w:tcPr>
          <w:p w14:paraId="48C4A0E1" w14:textId="77777777" w:rsidR="0000321B" w:rsidRDefault="0000321B" w:rsidP="0000321B">
            <w:pPr>
              <w:spacing w:line="240" w:lineRule="auto"/>
              <w:rPr>
                <w:rFonts w:asciiTheme="minorBidi" w:hAnsiTheme="minorBidi"/>
                <w:b/>
                <w:sz w:val="24"/>
                <w:szCs w:val="24"/>
              </w:rPr>
            </w:pPr>
          </w:p>
          <w:p w14:paraId="12294006" w14:textId="77777777" w:rsidR="0000321B" w:rsidRDefault="0000321B" w:rsidP="0000321B">
            <w:pPr>
              <w:spacing w:line="240" w:lineRule="auto"/>
              <w:rPr>
                <w:rFonts w:asciiTheme="minorBidi" w:hAnsiTheme="minorBidi"/>
                <w:b/>
                <w:sz w:val="24"/>
                <w:szCs w:val="24"/>
              </w:rPr>
            </w:pPr>
          </w:p>
          <w:p w14:paraId="01AA221E" w14:textId="596E1CF6" w:rsidR="004B31FD" w:rsidRPr="0000321B" w:rsidRDefault="00C07B45" w:rsidP="0000321B">
            <w:pPr>
              <w:spacing w:line="240" w:lineRule="auto"/>
              <w:rPr>
                <w:rFonts w:asciiTheme="minorBidi" w:hAnsiTheme="minorBidi"/>
                <w:b/>
                <w:sz w:val="24"/>
                <w:szCs w:val="24"/>
              </w:rPr>
            </w:pPr>
            <w:r>
              <w:rPr>
                <w:rFonts w:asciiTheme="minorBidi" w:hAnsiTheme="minorBidi"/>
                <w:b/>
                <w:sz w:val="24"/>
                <w:szCs w:val="24"/>
              </w:rPr>
              <w:t>5/11/24</w:t>
            </w:r>
          </w:p>
        </w:tc>
        <w:tc>
          <w:tcPr>
            <w:tcW w:w="1843" w:type="dxa"/>
            <w:shd w:val="clear" w:color="auto" w:fill="auto"/>
          </w:tcPr>
          <w:p w14:paraId="6E5266F4" w14:textId="77777777" w:rsidR="0000321B" w:rsidRDefault="0000321B" w:rsidP="004B31FD">
            <w:pPr>
              <w:spacing w:line="240" w:lineRule="auto"/>
              <w:rPr>
                <w:rFonts w:asciiTheme="minorBidi" w:hAnsiTheme="minorBidi"/>
                <w:b/>
                <w:sz w:val="24"/>
                <w:szCs w:val="24"/>
              </w:rPr>
            </w:pPr>
          </w:p>
          <w:p w14:paraId="6486221D" w14:textId="77777777" w:rsidR="0000321B" w:rsidRDefault="0000321B" w:rsidP="004B31FD">
            <w:pPr>
              <w:spacing w:line="240" w:lineRule="auto"/>
              <w:rPr>
                <w:rFonts w:asciiTheme="minorBidi" w:hAnsiTheme="minorBidi"/>
                <w:b/>
                <w:sz w:val="24"/>
                <w:szCs w:val="24"/>
              </w:rPr>
            </w:pPr>
          </w:p>
          <w:p w14:paraId="4504F597" w14:textId="1C21BF87" w:rsidR="004B31FD" w:rsidRPr="0000321B" w:rsidRDefault="00313D37" w:rsidP="004B31FD">
            <w:pPr>
              <w:spacing w:line="240" w:lineRule="auto"/>
              <w:rPr>
                <w:rFonts w:asciiTheme="minorBidi" w:hAnsiTheme="minorBidi"/>
                <w:b/>
                <w:sz w:val="24"/>
                <w:szCs w:val="24"/>
              </w:rPr>
            </w:pPr>
            <w:r w:rsidRPr="0000321B">
              <w:rPr>
                <w:rFonts w:asciiTheme="minorBidi" w:hAnsiTheme="minorBidi"/>
                <w:b/>
                <w:sz w:val="24"/>
                <w:szCs w:val="24"/>
              </w:rPr>
              <w:t>2</w:t>
            </w:r>
            <w:r w:rsidR="00C07B45">
              <w:rPr>
                <w:rFonts w:asciiTheme="minorBidi" w:hAnsiTheme="minorBidi"/>
                <w:b/>
                <w:sz w:val="24"/>
                <w:szCs w:val="24"/>
              </w:rPr>
              <w:t>4/11/24</w:t>
            </w:r>
          </w:p>
        </w:tc>
        <w:tc>
          <w:tcPr>
            <w:tcW w:w="1701" w:type="dxa"/>
            <w:shd w:val="clear" w:color="auto" w:fill="auto"/>
          </w:tcPr>
          <w:p w14:paraId="507EAD0E" w14:textId="77777777" w:rsidR="0000321B" w:rsidRDefault="0000321B" w:rsidP="004B31FD">
            <w:pPr>
              <w:spacing w:line="240" w:lineRule="auto"/>
              <w:rPr>
                <w:rFonts w:asciiTheme="minorBidi" w:hAnsiTheme="minorBidi"/>
                <w:b/>
                <w:sz w:val="24"/>
                <w:szCs w:val="24"/>
              </w:rPr>
            </w:pPr>
          </w:p>
          <w:p w14:paraId="743A6EF2" w14:textId="77777777" w:rsidR="0000321B" w:rsidRDefault="0000321B" w:rsidP="004B31FD">
            <w:pPr>
              <w:spacing w:line="240" w:lineRule="auto"/>
              <w:rPr>
                <w:rFonts w:asciiTheme="minorBidi" w:hAnsiTheme="minorBidi"/>
                <w:b/>
                <w:sz w:val="24"/>
                <w:szCs w:val="24"/>
              </w:rPr>
            </w:pPr>
          </w:p>
          <w:p w14:paraId="62AF4D85" w14:textId="72B6CA6A" w:rsidR="004B31FD" w:rsidRPr="0000321B" w:rsidRDefault="002E58F5" w:rsidP="004B31FD">
            <w:pPr>
              <w:spacing w:line="240" w:lineRule="auto"/>
              <w:rPr>
                <w:rFonts w:asciiTheme="minorBidi" w:hAnsiTheme="minorBidi"/>
                <w:b/>
                <w:color w:val="FF0000"/>
                <w:sz w:val="24"/>
                <w:szCs w:val="24"/>
              </w:rPr>
            </w:pPr>
            <w:r>
              <w:rPr>
                <w:rFonts w:asciiTheme="minorBidi" w:hAnsiTheme="minorBidi"/>
                <w:b/>
                <w:sz w:val="24"/>
                <w:szCs w:val="24"/>
              </w:rPr>
              <w:t>2</w:t>
            </w:r>
            <w:r w:rsidR="00C07B45">
              <w:rPr>
                <w:rFonts w:asciiTheme="minorBidi" w:hAnsiTheme="minorBidi"/>
                <w:b/>
                <w:sz w:val="24"/>
                <w:szCs w:val="24"/>
              </w:rPr>
              <w:t>8</w:t>
            </w:r>
            <w:r w:rsidR="00C33E99" w:rsidRPr="0000321B">
              <w:rPr>
                <w:rFonts w:asciiTheme="minorBidi" w:hAnsiTheme="minorBidi"/>
                <w:b/>
                <w:sz w:val="24"/>
                <w:szCs w:val="24"/>
              </w:rPr>
              <w:t>/11/2</w:t>
            </w:r>
            <w:r w:rsidR="00C07B45">
              <w:rPr>
                <w:rFonts w:asciiTheme="minorBidi" w:hAnsiTheme="minorBidi"/>
                <w:b/>
                <w:sz w:val="24"/>
                <w:szCs w:val="24"/>
              </w:rPr>
              <w:t>4</w:t>
            </w:r>
          </w:p>
        </w:tc>
        <w:tc>
          <w:tcPr>
            <w:tcW w:w="2268" w:type="dxa"/>
            <w:shd w:val="clear" w:color="auto" w:fill="auto"/>
          </w:tcPr>
          <w:p w14:paraId="7A3DD6BB" w14:textId="77777777" w:rsidR="004B31FD" w:rsidRPr="0000321B" w:rsidRDefault="004B31FD" w:rsidP="004B31FD">
            <w:pPr>
              <w:spacing w:line="240" w:lineRule="auto"/>
              <w:rPr>
                <w:rFonts w:asciiTheme="minorBidi" w:hAnsiTheme="minorBidi"/>
                <w:bCs/>
                <w:sz w:val="24"/>
                <w:szCs w:val="24"/>
              </w:rPr>
            </w:pPr>
          </w:p>
          <w:p w14:paraId="3163C7F5" w14:textId="6149778A" w:rsidR="004B31FD" w:rsidRPr="0000321B" w:rsidRDefault="004B31FD" w:rsidP="004B31FD">
            <w:pPr>
              <w:spacing w:line="240" w:lineRule="auto"/>
              <w:rPr>
                <w:rFonts w:asciiTheme="minorBidi" w:hAnsiTheme="minorBidi"/>
                <w:bCs/>
                <w:sz w:val="24"/>
                <w:szCs w:val="24"/>
              </w:rPr>
            </w:pPr>
            <w:r w:rsidRPr="0000321B">
              <w:rPr>
                <w:rFonts w:asciiTheme="minorBidi" w:hAnsiTheme="minorBidi"/>
                <w:bCs/>
                <w:sz w:val="24"/>
                <w:szCs w:val="24"/>
              </w:rPr>
              <w:t>Turnitin</w:t>
            </w:r>
            <w:r w:rsidR="00300983">
              <w:rPr>
                <w:rFonts w:asciiTheme="minorBidi" w:hAnsiTheme="minorBidi"/>
                <w:bCs/>
                <w:sz w:val="24"/>
                <w:szCs w:val="24"/>
              </w:rPr>
              <w:t xml:space="preserve"> Moodle</w:t>
            </w:r>
          </w:p>
        </w:tc>
      </w:tr>
    </w:tbl>
    <w:p w14:paraId="7E293A3E" w14:textId="0D5E266A" w:rsidR="008628A6" w:rsidRDefault="008628A6" w:rsidP="00577717">
      <w:pPr>
        <w:sectPr w:rsidR="008628A6">
          <w:footerReference w:type="default" r:id="rId9"/>
          <w:pgSz w:w="11906" w:h="16838"/>
          <w:pgMar w:top="1440" w:right="1440" w:bottom="1440" w:left="1440" w:header="708" w:footer="708" w:gutter="0"/>
          <w:cols w:space="708"/>
          <w:docGrid w:linePitch="360"/>
        </w:sectPr>
      </w:pPr>
    </w:p>
    <w:p w14:paraId="0F3A05AC" w14:textId="213265A2" w:rsidR="00656C92" w:rsidRDefault="00656C92" w:rsidP="003F3E32">
      <w:pPr>
        <w:jc w:val="center"/>
        <w:rPr>
          <w:rFonts w:asciiTheme="minorBidi" w:eastAsia="Times New Roman" w:hAnsiTheme="minorBidi"/>
          <w:b/>
          <w:color w:val="2F5496" w:themeColor="accent1" w:themeShade="BF"/>
          <w:sz w:val="36"/>
          <w:szCs w:val="36"/>
          <w:lang w:eastAsia="en-GB"/>
        </w:rPr>
      </w:pPr>
      <w:proofErr w:type="spellStart"/>
      <w:r w:rsidRPr="00656C92">
        <w:rPr>
          <w:rFonts w:asciiTheme="minorBidi" w:eastAsia="Times New Roman" w:hAnsiTheme="minorBidi"/>
          <w:b/>
          <w:sz w:val="36"/>
          <w:szCs w:val="36"/>
          <w:lang w:eastAsia="en-GB"/>
        </w:rPr>
        <w:lastRenderedPageBreak/>
        <w:t>Trosolwg</w:t>
      </w:r>
      <w:proofErr w:type="spellEnd"/>
      <w:r w:rsidRPr="00656C92">
        <w:rPr>
          <w:rFonts w:asciiTheme="minorBidi" w:eastAsia="Times New Roman" w:hAnsiTheme="minorBidi"/>
          <w:b/>
          <w:sz w:val="36"/>
          <w:szCs w:val="36"/>
          <w:lang w:eastAsia="en-GB"/>
        </w:rPr>
        <w:t xml:space="preserve"> y </w:t>
      </w:r>
      <w:proofErr w:type="spellStart"/>
      <w:r w:rsidRPr="00656C92">
        <w:rPr>
          <w:rFonts w:asciiTheme="minorBidi" w:eastAsia="Times New Roman" w:hAnsiTheme="minorBidi"/>
          <w:b/>
          <w:sz w:val="36"/>
          <w:szCs w:val="36"/>
          <w:lang w:eastAsia="en-GB"/>
        </w:rPr>
        <w:t>Modiwl</w:t>
      </w:r>
      <w:proofErr w:type="spellEnd"/>
      <w:r w:rsidRPr="00656C92">
        <w:rPr>
          <w:rFonts w:asciiTheme="minorBidi" w:eastAsia="Times New Roman" w:hAnsiTheme="minorBidi"/>
          <w:b/>
          <w:sz w:val="36"/>
          <w:szCs w:val="36"/>
          <w:lang w:eastAsia="en-GB"/>
        </w:rPr>
        <w:t xml:space="preserve"> </w:t>
      </w:r>
    </w:p>
    <w:p w14:paraId="14194CFB" w14:textId="77777777" w:rsidR="00D2692A" w:rsidRDefault="00D2692A" w:rsidP="00D2692A">
      <w:pPr>
        <w:spacing w:after="0" w:line="240" w:lineRule="auto"/>
        <w:jc w:val="both"/>
        <w:rPr>
          <w:rFonts w:asciiTheme="minorBidi" w:hAnsiTheme="minorBidi"/>
          <w:b/>
          <w:bCs/>
          <w:sz w:val="24"/>
          <w:szCs w:val="24"/>
        </w:rPr>
      </w:pPr>
    </w:p>
    <w:p w14:paraId="1BF2B054" w14:textId="77777777" w:rsidR="00D2692A" w:rsidRDefault="00D2692A" w:rsidP="00D2692A">
      <w:pPr>
        <w:spacing w:after="0" w:line="240" w:lineRule="auto"/>
        <w:jc w:val="both"/>
        <w:rPr>
          <w:rFonts w:asciiTheme="minorBidi" w:hAnsiTheme="minorBidi"/>
          <w:b/>
          <w:bCs/>
          <w:sz w:val="24"/>
          <w:szCs w:val="24"/>
        </w:rPr>
      </w:pPr>
    </w:p>
    <w:p w14:paraId="2BD3B369" w14:textId="29AAE3D2" w:rsidR="00413060" w:rsidRDefault="00413060" w:rsidP="00D2692A">
      <w:pPr>
        <w:spacing w:after="0" w:line="240" w:lineRule="auto"/>
        <w:jc w:val="both"/>
        <w:rPr>
          <w:rFonts w:asciiTheme="minorBidi" w:hAnsiTheme="minorBidi"/>
          <w:b/>
          <w:bCs/>
          <w:sz w:val="24"/>
          <w:szCs w:val="24"/>
        </w:rPr>
      </w:pPr>
      <w:r w:rsidRPr="003F3E32">
        <w:rPr>
          <w:rFonts w:asciiTheme="minorBidi" w:hAnsiTheme="minorBidi"/>
          <w:b/>
          <w:bCs/>
          <w:sz w:val="24"/>
          <w:szCs w:val="24"/>
        </w:rPr>
        <w:t>AMCAN(ION)</w:t>
      </w:r>
    </w:p>
    <w:p w14:paraId="2DE3FCBC" w14:textId="77777777" w:rsidR="00D2692A" w:rsidRPr="003F3E32" w:rsidRDefault="00D2692A" w:rsidP="00D2692A">
      <w:pPr>
        <w:spacing w:after="0" w:line="240" w:lineRule="auto"/>
        <w:jc w:val="both"/>
        <w:rPr>
          <w:rFonts w:asciiTheme="minorBidi" w:hAnsiTheme="minorBidi"/>
          <w:b/>
          <w:bCs/>
          <w:sz w:val="24"/>
          <w:szCs w:val="24"/>
        </w:rPr>
      </w:pPr>
    </w:p>
    <w:p w14:paraId="73968B86" w14:textId="77777777" w:rsidR="00413060" w:rsidRPr="003F3E32" w:rsidRDefault="00413060" w:rsidP="00D2692A">
      <w:pPr>
        <w:pStyle w:val="ListParagraph"/>
        <w:numPr>
          <w:ilvl w:val="0"/>
          <w:numId w:val="7"/>
        </w:numPr>
        <w:jc w:val="both"/>
        <w:rPr>
          <w:rFonts w:asciiTheme="minorBidi" w:hAnsiTheme="minorBidi"/>
        </w:rPr>
      </w:pPr>
      <w:proofErr w:type="spellStart"/>
      <w:r w:rsidRPr="003F3E32">
        <w:rPr>
          <w:rFonts w:asciiTheme="minorBidi" w:hAnsiTheme="minorBidi"/>
        </w:rPr>
        <w:t>Galluogi</w:t>
      </w:r>
      <w:proofErr w:type="spellEnd"/>
      <w:r w:rsidRPr="003F3E32">
        <w:rPr>
          <w:rFonts w:asciiTheme="minorBidi" w:hAnsiTheme="minorBidi"/>
        </w:rPr>
        <w:t xml:space="preserve"> </w:t>
      </w:r>
      <w:proofErr w:type="spellStart"/>
      <w:r w:rsidRPr="003F3E32">
        <w:rPr>
          <w:rFonts w:asciiTheme="minorBidi" w:hAnsiTheme="minorBidi"/>
        </w:rPr>
        <w:t>myfyrwyr</w:t>
      </w:r>
      <w:proofErr w:type="spellEnd"/>
      <w:r w:rsidRPr="003F3E32">
        <w:rPr>
          <w:rFonts w:asciiTheme="minorBidi" w:hAnsiTheme="minorBidi"/>
        </w:rPr>
        <w:t xml:space="preserve"> </w:t>
      </w:r>
      <w:proofErr w:type="spellStart"/>
      <w:r w:rsidRPr="003F3E32">
        <w:rPr>
          <w:rFonts w:asciiTheme="minorBidi" w:hAnsiTheme="minorBidi"/>
        </w:rPr>
        <w:t>i</w:t>
      </w:r>
      <w:proofErr w:type="spellEnd"/>
      <w:r w:rsidRPr="003F3E32">
        <w:rPr>
          <w:rFonts w:asciiTheme="minorBidi" w:hAnsiTheme="minorBidi"/>
        </w:rPr>
        <w:t xml:space="preserve"> </w:t>
      </w:r>
      <w:proofErr w:type="spellStart"/>
      <w:r w:rsidRPr="003F3E32">
        <w:rPr>
          <w:rFonts w:asciiTheme="minorBidi" w:hAnsiTheme="minorBidi"/>
        </w:rPr>
        <w:t>ddatblygu</w:t>
      </w:r>
      <w:proofErr w:type="spellEnd"/>
      <w:r w:rsidRPr="003F3E32">
        <w:rPr>
          <w:rFonts w:asciiTheme="minorBidi" w:hAnsiTheme="minorBidi"/>
        </w:rPr>
        <w:t xml:space="preserve"> </w:t>
      </w:r>
      <w:proofErr w:type="spellStart"/>
      <w:r w:rsidRPr="003F3E32">
        <w:rPr>
          <w:rFonts w:asciiTheme="minorBidi" w:hAnsiTheme="minorBidi"/>
        </w:rPr>
        <w:t>dealltwriaeth</w:t>
      </w:r>
      <w:proofErr w:type="spellEnd"/>
      <w:r w:rsidRPr="003F3E32">
        <w:rPr>
          <w:rFonts w:asciiTheme="minorBidi" w:hAnsiTheme="minorBidi"/>
        </w:rPr>
        <w:t xml:space="preserve"> </w:t>
      </w:r>
      <w:proofErr w:type="spellStart"/>
      <w:r w:rsidRPr="003F3E32">
        <w:rPr>
          <w:rFonts w:asciiTheme="minorBidi" w:hAnsiTheme="minorBidi"/>
        </w:rPr>
        <w:t>o’r</w:t>
      </w:r>
      <w:proofErr w:type="spellEnd"/>
      <w:r w:rsidRPr="003F3E32">
        <w:rPr>
          <w:rFonts w:asciiTheme="minorBidi" w:hAnsiTheme="minorBidi"/>
        </w:rPr>
        <w:t xml:space="preserve"> </w:t>
      </w:r>
      <w:proofErr w:type="spellStart"/>
      <w:r w:rsidRPr="003F3E32">
        <w:rPr>
          <w:rFonts w:asciiTheme="minorBidi" w:hAnsiTheme="minorBidi"/>
        </w:rPr>
        <w:t>cysyniad</w:t>
      </w:r>
      <w:proofErr w:type="spellEnd"/>
      <w:r w:rsidRPr="003F3E32">
        <w:rPr>
          <w:rFonts w:asciiTheme="minorBidi" w:hAnsiTheme="minorBidi"/>
        </w:rPr>
        <w:t xml:space="preserve"> o </w:t>
      </w:r>
      <w:proofErr w:type="spellStart"/>
      <w:r w:rsidRPr="003F3E32">
        <w:rPr>
          <w:rFonts w:asciiTheme="minorBidi" w:hAnsiTheme="minorBidi"/>
        </w:rPr>
        <w:t>arfer</w:t>
      </w:r>
      <w:proofErr w:type="spellEnd"/>
      <w:r w:rsidRPr="003F3E32">
        <w:rPr>
          <w:rFonts w:asciiTheme="minorBidi" w:hAnsiTheme="minorBidi"/>
        </w:rPr>
        <w:t xml:space="preserve"> </w:t>
      </w:r>
      <w:proofErr w:type="spellStart"/>
      <w:r w:rsidRPr="003F3E32">
        <w:rPr>
          <w:rFonts w:asciiTheme="minorBidi" w:hAnsiTheme="minorBidi"/>
        </w:rPr>
        <w:t>proffesiynol</w:t>
      </w:r>
      <w:proofErr w:type="spellEnd"/>
      <w:r w:rsidRPr="003F3E32">
        <w:rPr>
          <w:rFonts w:asciiTheme="minorBidi" w:hAnsiTheme="minorBidi"/>
        </w:rPr>
        <w:t xml:space="preserve"> </w:t>
      </w:r>
      <w:proofErr w:type="spellStart"/>
      <w:r w:rsidRPr="003F3E32">
        <w:rPr>
          <w:rFonts w:asciiTheme="minorBidi" w:hAnsiTheme="minorBidi"/>
        </w:rPr>
        <w:t>yng</w:t>
      </w:r>
      <w:proofErr w:type="spellEnd"/>
      <w:r w:rsidRPr="003F3E32">
        <w:rPr>
          <w:rFonts w:asciiTheme="minorBidi" w:hAnsiTheme="minorBidi"/>
        </w:rPr>
        <w:t xml:space="preserve"> </w:t>
      </w:r>
      <w:proofErr w:type="spellStart"/>
      <w:r w:rsidRPr="003F3E32">
        <w:rPr>
          <w:rFonts w:asciiTheme="minorBidi" w:hAnsiTheme="minorBidi"/>
        </w:rPr>
        <w:t>nghyd-destun</w:t>
      </w:r>
      <w:proofErr w:type="spellEnd"/>
      <w:r w:rsidRPr="003F3E32">
        <w:rPr>
          <w:rFonts w:asciiTheme="minorBidi" w:hAnsiTheme="minorBidi"/>
        </w:rPr>
        <w:t xml:space="preserve"> </w:t>
      </w:r>
      <w:proofErr w:type="spellStart"/>
      <w:r w:rsidRPr="003F3E32">
        <w:rPr>
          <w:rFonts w:asciiTheme="minorBidi" w:hAnsiTheme="minorBidi"/>
        </w:rPr>
        <w:t>addysg</w:t>
      </w:r>
      <w:proofErr w:type="spellEnd"/>
      <w:r w:rsidRPr="003F3E32">
        <w:rPr>
          <w:rFonts w:asciiTheme="minorBidi" w:hAnsiTheme="minorBidi"/>
        </w:rPr>
        <w:t xml:space="preserve"> a </w:t>
      </w:r>
      <w:proofErr w:type="spellStart"/>
      <w:r w:rsidRPr="003F3E32">
        <w:rPr>
          <w:rFonts w:asciiTheme="minorBidi" w:hAnsiTheme="minorBidi"/>
        </w:rPr>
        <w:t>gofal</w:t>
      </w:r>
      <w:proofErr w:type="spellEnd"/>
      <w:r w:rsidRPr="003F3E32">
        <w:rPr>
          <w:rFonts w:asciiTheme="minorBidi" w:hAnsiTheme="minorBidi"/>
        </w:rPr>
        <w:t xml:space="preserve"> </w:t>
      </w:r>
      <w:proofErr w:type="spellStart"/>
      <w:r w:rsidRPr="003F3E32">
        <w:rPr>
          <w:rFonts w:asciiTheme="minorBidi" w:hAnsiTheme="minorBidi"/>
        </w:rPr>
        <w:t>blynyddoedd</w:t>
      </w:r>
      <w:proofErr w:type="spellEnd"/>
      <w:r w:rsidRPr="003F3E32">
        <w:rPr>
          <w:rFonts w:asciiTheme="minorBidi" w:hAnsiTheme="minorBidi"/>
        </w:rPr>
        <w:t xml:space="preserve"> </w:t>
      </w:r>
      <w:proofErr w:type="spellStart"/>
      <w:r w:rsidRPr="003F3E32">
        <w:rPr>
          <w:rFonts w:asciiTheme="minorBidi" w:hAnsiTheme="minorBidi"/>
        </w:rPr>
        <w:t>cynnar</w:t>
      </w:r>
      <w:proofErr w:type="spellEnd"/>
      <w:r w:rsidRPr="003F3E32">
        <w:rPr>
          <w:rFonts w:asciiTheme="minorBidi" w:hAnsiTheme="minorBidi"/>
        </w:rPr>
        <w:t>.</w:t>
      </w:r>
    </w:p>
    <w:p w14:paraId="71737F59" w14:textId="77777777" w:rsidR="00413060" w:rsidRPr="003F3E32" w:rsidRDefault="00413060" w:rsidP="00D2692A">
      <w:pPr>
        <w:pStyle w:val="ListParagraph"/>
        <w:numPr>
          <w:ilvl w:val="0"/>
          <w:numId w:val="7"/>
        </w:numPr>
        <w:jc w:val="both"/>
        <w:rPr>
          <w:rFonts w:asciiTheme="minorBidi" w:hAnsiTheme="minorBidi"/>
        </w:rPr>
      </w:pPr>
      <w:proofErr w:type="spellStart"/>
      <w:r w:rsidRPr="003F3E32">
        <w:rPr>
          <w:rFonts w:asciiTheme="minorBidi" w:hAnsiTheme="minorBidi"/>
        </w:rPr>
        <w:t>Datblygu</w:t>
      </w:r>
      <w:proofErr w:type="spellEnd"/>
      <w:r w:rsidRPr="003F3E32">
        <w:rPr>
          <w:rFonts w:asciiTheme="minorBidi" w:hAnsiTheme="minorBidi"/>
        </w:rPr>
        <w:t xml:space="preserve"> </w:t>
      </w:r>
      <w:proofErr w:type="spellStart"/>
      <w:r w:rsidRPr="003F3E32">
        <w:rPr>
          <w:rFonts w:asciiTheme="minorBidi" w:hAnsiTheme="minorBidi"/>
        </w:rPr>
        <w:t>gwybodaeth</w:t>
      </w:r>
      <w:proofErr w:type="spellEnd"/>
      <w:r w:rsidRPr="003F3E32">
        <w:rPr>
          <w:rFonts w:asciiTheme="minorBidi" w:hAnsiTheme="minorBidi"/>
        </w:rPr>
        <w:t xml:space="preserve"> a </w:t>
      </w:r>
      <w:proofErr w:type="spellStart"/>
      <w:r w:rsidRPr="003F3E32">
        <w:rPr>
          <w:rFonts w:asciiTheme="minorBidi" w:hAnsiTheme="minorBidi"/>
        </w:rPr>
        <w:t>dealltwriaeth</w:t>
      </w:r>
      <w:proofErr w:type="spellEnd"/>
      <w:r w:rsidRPr="003F3E32">
        <w:rPr>
          <w:rFonts w:asciiTheme="minorBidi" w:hAnsiTheme="minorBidi"/>
        </w:rPr>
        <w:t xml:space="preserve"> </w:t>
      </w:r>
      <w:proofErr w:type="spellStart"/>
      <w:r w:rsidRPr="003F3E32">
        <w:rPr>
          <w:rFonts w:asciiTheme="minorBidi" w:hAnsiTheme="minorBidi"/>
        </w:rPr>
        <w:t>o’r</w:t>
      </w:r>
      <w:proofErr w:type="spellEnd"/>
      <w:r w:rsidRPr="003F3E32">
        <w:rPr>
          <w:rFonts w:asciiTheme="minorBidi" w:hAnsiTheme="minorBidi"/>
        </w:rPr>
        <w:t xml:space="preserve"> </w:t>
      </w:r>
      <w:proofErr w:type="spellStart"/>
      <w:r w:rsidRPr="003F3E32">
        <w:rPr>
          <w:rFonts w:asciiTheme="minorBidi" w:hAnsiTheme="minorBidi"/>
        </w:rPr>
        <w:t>sylfaen</w:t>
      </w:r>
      <w:proofErr w:type="spellEnd"/>
      <w:r w:rsidRPr="003F3E32">
        <w:rPr>
          <w:rFonts w:asciiTheme="minorBidi" w:hAnsiTheme="minorBidi"/>
        </w:rPr>
        <w:t xml:space="preserve"> </w:t>
      </w:r>
      <w:proofErr w:type="spellStart"/>
      <w:r w:rsidRPr="003F3E32">
        <w:rPr>
          <w:rFonts w:asciiTheme="minorBidi" w:hAnsiTheme="minorBidi"/>
        </w:rPr>
        <w:t>wybodaeth</w:t>
      </w:r>
      <w:proofErr w:type="spellEnd"/>
      <w:r w:rsidRPr="003F3E32">
        <w:rPr>
          <w:rFonts w:asciiTheme="minorBidi" w:hAnsiTheme="minorBidi"/>
        </w:rPr>
        <w:t xml:space="preserve"> </w:t>
      </w:r>
      <w:proofErr w:type="spellStart"/>
      <w:r w:rsidRPr="003F3E32">
        <w:rPr>
          <w:rFonts w:asciiTheme="minorBidi" w:hAnsiTheme="minorBidi"/>
        </w:rPr>
        <w:t>broffesiynol</w:t>
      </w:r>
      <w:proofErr w:type="spellEnd"/>
      <w:r w:rsidRPr="003F3E32">
        <w:rPr>
          <w:rFonts w:asciiTheme="minorBidi" w:hAnsiTheme="minorBidi"/>
        </w:rPr>
        <w:t xml:space="preserve"> </w:t>
      </w:r>
      <w:proofErr w:type="spellStart"/>
      <w:r w:rsidRPr="003F3E32">
        <w:rPr>
          <w:rFonts w:asciiTheme="minorBidi" w:hAnsiTheme="minorBidi"/>
        </w:rPr>
        <w:t>a’r</w:t>
      </w:r>
      <w:proofErr w:type="spellEnd"/>
      <w:r w:rsidRPr="003F3E32">
        <w:rPr>
          <w:rFonts w:asciiTheme="minorBidi" w:hAnsiTheme="minorBidi"/>
        </w:rPr>
        <w:t xml:space="preserve"> </w:t>
      </w:r>
      <w:proofErr w:type="spellStart"/>
      <w:r w:rsidRPr="003F3E32">
        <w:rPr>
          <w:rFonts w:asciiTheme="minorBidi" w:hAnsiTheme="minorBidi"/>
        </w:rPr>
        <w:t>gwerthoedd</w:t>
      </w:r>
      <w:proofErr w:type="spellEnd"/>
      <w:r w:rsidRPr="003F3E32">
        <w:rPr>
          <w:rFonts w:asciiTheme="minorBidi" w:hAnsiTheme="minorBidi"/>
        </w:rPr>
        <w:t xml:space="preserve"> </w:t>
      </w:r>
      <w:proofErr w:type="spellStart"/>
      <w:r w:rsidRPr="003F3E32">
        <w:rPr>
          <w:rFonts w:asciiTheme="minorBidi" w:hAnsiTheme="minorBidi"/>
        </w:rPr>
        <w:t>sy’n</w:t>
      </w:r>
      <w:proofErr w:type="spellEnd"/>
      <w:r w:rsidRPr="003F3E32">
        <w:rPr>
          <w:rFonts w:asciiTheme="minorBidi" w:hAnsiTheme="minorBidi"/>
        </w:rPr>
        <w:t xml:space="preserve"> </w:t>
      </w:r>
      <w:proofErr w:type="spellStart"/>
      <w:r w:rsidRPr="003F3E32">
        <w:rPr>
          <w:rFonts w:asciiTheme="minorBidi" w:hAnsiTheme="minorBidi"/>
        </w:rPr>
        <w:t>gysylltiedig</w:t>
      </w:r>
      <w:proofErr w:type="spellEnd"/>
      <w:r w:rsidRPr="003F3E32">
        <w:rPr>
          <w:rFonts w:asciiTheme="minorBidi" w:hAnsiTheme="minorBidi"/>
        </w:rPr>
        <w:t xml:space="preserve"> â </w:t>
      </w:r>
      <w:proofErr w:type="spellStart"/>
      <w:r w:rsidRPr="003F3E32">
        <w:rPr>
          <w:rFonts w:asciiTheme="minorBidi" w:hAnsiTheme="minorBidi"/>
        </w:rPr>
        <w:t>darparu</w:t>
      </w:r>
      <w:proofErr w:type="spellEnd"/>
      <w:r w:rsidRPr="003F3E32">
        <w:rPr>
          <w:rFonts w:asciiTheme="minorBidi" w:hAnsiTheme="minorBidi"/>
        </w:rPr>
        <w:t xml:space="preserve"> </w:t>
      </w:r>
      <w:proofErr w:type="spellStart"/>
      <w:r w:rsidRPr="003F3E32">
        <w:rPr>
          <w:rFonts w:asciiTheme="minorBidi" w:hAnsiTheme="minorBidi"/>
        </w:rPr>
        <w:t>arfer</w:t>
      </w:r>
      <w:proofErr w:type="spellEnd"/>
      <w:r w:rsidRPr="003F3E32">
        <w:rPr>
          <w:rFonts w:asciiTheme="minorBidi" w:hAnsiTheme="minorBidi"/>
        </w:rPr>
        <w:t xml:space="preserve"> </w:t>
      </w:r>
      <w:proofErr w:type="spellStart"/>
      <w:r w:rsidRPr="003F3E32">
        <w:rPr>
          <w:rFonts w:asciiTheme="minorBidi" w:hAnsiTheme="minorBidi"/>
        </w:rPr>
        <w:t>seiliedig</w:t>
      </w:r>
      <w:proofErr w:type="spellEnd"/>
      <w:r w:rsidRPr="003F3E32">
        <w:rPr>
          <w:rFonts w:asciiTheme="minorBidi" w:hAnsiTheme="minorBidi"/>
        </w:rPr>
        <w:t xml:space="preserve"> </w:t>
      </w:r>
      <w:proofErr w:type="spellStart"/>
      <w:r w:rsidRPr="003F3E32">
        <w:rPr>
          <w:rFonts w:asciiTheme="minorBidi" w:hAnsiTheme="minorBidi"/>
        </w:rPr>
        <w:t>ar</w:t>
      </w:r>
      <w:proofErr w:type="spellEnd"/>
      <w:r w:rsidRPr="003F3E32">
        <w:rPr>
          <w:rFonts w:asciiTheme="minorBidi" w:hAnsiTheme="minorBidi"/>
        </w:rPr>
        <w:t xml:space="preserve"> </w:t>
      </w:r>
      <w:proofErr w:type="spellStart"/>
      <w:r w:rsidRPr="003F3E32">
        <w:rPr>
          <w:rFonts w:asciiTheme="minorBidi" w:hAnsiTheme="minorBidi"/>
        </w:rPr>
        <w:t>dystiolaeth</w:t>
      </w:r>
      <w:proofErr w:type="spellEnd"/>
      <w:r w:rsidRPr="003F3E32">
        <w:rPr>
          <w:rFonts w:asciiTheme="minorBidi" w:hAnsiTheme="minorBidi"/>
        </w:rPr>
        <w:t xml:space="preserve"> a </w:t>
      </w:r>
      <w:proofErr w:type="spellStart"/>
      <w:r w:rsidRPr="003F3E32">
        <w:rPr>
          <w:rFonts w:asciiTheme="minorBidi" w:hAnsiTheme="minorBidi"/>
        </w:rPr>
        <w:t>bodloni</w:t>
      </w:r>
      <w:proofErr w:type="spellEnd"/>
      <w:r w:rsidRPr="003F3E32">
        <w:rPr>
          <w:rFonts w:asciiTheme="minorBidi" w:hAnsiTheme="minorBidi"/>
        </w:rPr>
        <w:t xml:space="preserve"> </w:t>
      </w:r>
      <w:proofErr w:type="spellStart"/>
      <w:r w:rsidRPr="003F3E32">
        <w:rPr>
          <w:rFonts w:asciiTheme="minorBidi" w:hAnsiTheme="minorBidi"/>
        </w:rPr>
        <w:t>gofynion</w:t>
      </w:r>
      <w:proofErr w:type="spellEnd"/>
      <w:r w:rsidRPr="003F3E32">
        <w:rPr>
          <w:rFonts w:asciiTheme="minorBidi" w:hAnsiTheme="minorBidi"/>
        </w:rPr>
        <w:t xml:space="preserve"> plant </w:t>
      </w:r>
      <w:proofErr w:type="spellStart"/>
      <w:r w:rsidRPr="003F3E32">
        <w:rPr>
          <w:rFonts w:asciiTheme="minorBidi" w:hAnsiTheme="minorBidi"/>
        </w:rPr>
        <w:t>a’u</w:t>
      </w:r>
      <w:proofErr w:type="spellEnd"/>
      <w:r w:rsidRPr="003F3E32">
        <w:rPr>
          <w:rFonts w:asciiTheme="minorBidi" w:hAnsiTheme="minorBidi"/>
        </w:rPr>
        <w:t xml:space="preserve"> </w:t>
      </w:r>
      <w:proofErr w:type="spellStart"/>
      <w:r w:rsidRPr="003F3E32">
        <w:rPr>
          <w:rFonts w:asciiTheme="minorBidi" w:hAnsiTheme="minorBidi"/>
        </w:rPr>
        <w:t>teuluoedd</w:t>
      </w:r>
      <w:proofErr w:type="spellEnd"/>
      <w:r w:rsidRPr="003F3E32">
        <w:rPr>
          <w:rFonts w:asciiTheme="minorBidi" w:hAnsiTheme="minorBidi"/>
        </w:rPr>
        <w:t>.</w:t>
      </w:r>
    </w:p>
    <w:p w14:paraId="76E97A48" w14:textId="1E638434" w:rsidR="00413060" w:rsidRDefault="00413060" w:rsidP="00D2692A">
      <w:pPr>
        <w:pStyle w:val="ListParagraph"/>
        <w:numPr>
          <w:ilvl w:val="0"/>
          <w:numId w:val="7"/>
        </w:numPr>
        <w:jc w:val="both"/>
        <w:rPr>
          <w:rFonts w:asciiTheme="minorBidi" w:hAnsiTheme="minorBidi"/>
        </w:rPr>
      </w:pPr>
      <w:r w:rsidRPr="003F3E32">
        <w:rPr>
          <w:rFonts w:asciiTheme="minorBidi" w:hAnsiTheme="minorBidi"/>
        </w:rPr>
        <w:t xml:space="preserve"> </w:t>
      </w:r>
      <w:proofErr w:type="spellStart"/>
      <w:r w:rsidRPr="003F3E32">
        <w:rPr>
          <w:rFonts w:asciiTheme="minorBidi" w:hAnsiTheme="minorBidi"/>
        </w:rPr>
        <w:t>Darparu</w:t>
      </w:r>
      <w:proofErr w:type="spellEnd"/>
      <w:r w:rsidRPr="003F3E32">
        <w:rPr>
          <w:rFonts w:asciiTheme="minorBidi" w:hAnsiTheme="minorBidi"/>
        </w:rPr>
        <w:t xml:space="preserve"> </w:t>
      </w:r>
      <w:proofErr w:type="spellStart"/>
      <w:r w:rsidRPr="003F3E32">
        <w:rPr>
          <w:rFonts w:asciiTheme="minorBidi" w:hAnsiTheme="minorBidi"/>
        </w:rPr>
        <w:t>sylfaen</w:t>
      </w:r>
      <w:proofErr w:type="spellEnd"/>
      <w:r w:rsidRPr="003F3E32">
        <w:rPr>
          <w:rFonts w:asciiTheme="minorBidi" w:hAnsiTheme="minorBidi"/>
        </w:rPr>
        <w:t xml:space="preserve"> </w:t>
      </w:r>
      <w:proofErr w:type="spellStart"/>
      <w:r w:rsidRPr="003F3E32">
        <w:rPr>
          <w:rFonts w:asciiTheme="minorBidi" w:hAnsiTheme="minorBidi"/>
        </w:rPr>
        <w:t>mewn</w:t>
      </w:r>
      <w:proofErr w:type="spellEnd"/>
      <w:r w:rsidRPr="003F3E32">
        <w:rPr>
          <w:rFonts w:asciiTheme="minorBidi" w:hAnsiTheme="minorBidi"/>
        </w:rPr>
        <w:t xml:space="preserve"> </w:t>
      </w:r>
      <w:proofErr w:type="spellStart"/>
      <w:r w:rsidRPr="003F3E32">
        <w:rPr>
          <w:rFonts w:asciiTheme="minorBidi" w:hAnsiTheme="minorBidi"/>
        </w:rPr>
        <w:t>arfer</w:t>
      </w:r>
      <w:proofErr w:type="spellEnd"/>
      <w:r w:rsidRPr="003F3E32">
        <w:rPr>
          <w:rFonts w:asciiTheme="minorBidi" w:hAnsiTheme="minorBidi"/>
        </w:rPr>
        <w:t xml:space="preserve"> </w:t>
      </w:r>
      <w:proofErr w:type="spellStart"/>
      <w:r w:rsidRPr="003F3E32">
        <w:rPr>
          <w:rFonts w:asciiTheme="minorBidi" w:hAnsiTheme="minorBidi"/>
        </w:rPr>
        <w:t>adfyfyriol</w:t>
      </w:r>
      <w:proofErr w:type="spellEnd"/>
      <w:r w:rsidRPr="003F3E32">
        <w:rPr>
          <w:rFonts w:asciiTheme="minorBidi" w:hAnsiTheme="minorBidi"/>
        </w:rPr>
        <w:t xml:space="preserve"> a </w:t>
      </w:r>
      <w:proofErr w:type="spellStart"/>
      <w:r w:rsidRPr="003F3E32">
        <w:rPr>
          <w:rFonts w:asciiTheme="minorBidi" w:hAnsiTheme="minorBidi"/>
        </w:rPr>
        <w:t>fydd</w:t>
      </w:r>
      <w:proofErr w:type="spellEnd"/>
      <w:r w:rsidRPr="003F3E32">
        <w:rPr>
          <w:rFonts w:asciiTheme="minorBidi" w:hAnsiTheme="minorBidi"/>
        </w:rPr>
        <w:t xml:space="preserve"> </w:t>
      </w:r>
      <w:proofErr w:type="spellStart"/>
      <w:r w:rsidRPr="003F3E32">
        <w:rPr>
          <w:rFonts w:asciiTheme="minorBidi" w:hAnsiTheme="minorBidi"/>
        </w:rPr>
        <w:t>yn</w:t>
      </w:r>
      <w:proofErr w:type="spellEnd"/>
      <w:r w:rsidRPr="003F3E32">
        <w:rPr>
          <w:rFonts w:asciiTheme="minorBidi" w:hAnsiTheme="minorBidi"/>
        </w:rPr>
        <w:t xml:space="preserve"> </w:t>
      </w:r>
      <w:proofErr w:type="spellStart"/>
      <w:r w:rsidRPr="003F3E32">
        <w:rPr>
          <w:rFonts w:asciiTheme="minorBidi" w:hAnsiTheme="minorBidi"/>
        </w:rPr>
        <w:t>galluogi</w:t>
      </w:r>
      <w:proofErr w:type="spellEnd"/>
      <w:r w:rsidRPr="003F3E32">
        <w:rPr>
          <w:rFonts w:asciiTheme="minorBidi" w:hAnsiTheme="minorBidi"/>
        </w:rPr>
        <w:t xml:space="preserve"> </w:t>
      </w:r>
      <w:proofErr w:type="spellStart"/>
      <w:r w:rsidRPr="003F3E32">
        <w:rPr>
          <w:rFonts w:asciiTheme="minorBidi" w:hAnsiTheme="minorBidi"/>
        </w:rPr>
        <w:t>myfyrwyr</w:t>
      </w:r>
      <w:proofErr w:type="spellEnd"/>
      <w:r w:rsidRPr="003F3E32">
        <w:rPr>
          <w:rFonts w:asciiTheme="minorBidi" w:hAnsiTheme="minorBidi"/>
        </w:rPr>
        <w:t xml:space="preserve"> </w:t>
      </w:r>
      <w:proofErr w:type="spellStart"/>
      <w:r w:rsidRPr="003F3E32">
        <w:rPr>
          <w:rFonts w:asciiTheme="minorBidi" w:hAnsiTheme="minorBidi"/>
        </w:rPr>
        <w:t>i</w:t>
      </w:r>
      <w:proofErr w:type="spellEnd"/>
      <w:r w:rsidRPr="003F3E32">
        <w:rPr>
          <w:rFonts w:asciiTheme="minorBidi" w:hAnsiTheme="minorBidi"/>
        </w:rPr>
        <w:t xml:space="preserve"> </w:t>
      </w:r>
      <w:proofErr w:type="spellStart"/>
      <w:r w:rsidRPr="003F3E32">
        <w:rPr>
          <w:rFonts w:asciiTheme="minorBidi" w:hAnsiTheme="minorBidi"/>
        </w:rPr>
        <w:t>gymhwyso</w:t>
      </w:r>
      <w:proofErr w:type="spellEnd"/>
      <w:r w:rsidRPr="003F3E32">
        <w:rPr>
          <w:rFonts w:asciiTheme="minorBidi" w:hAnsiTheme="minorBidi"/>
        </w:rPr>
        <w:t xml:space="preserve"> </w:t>
      </w:r>
      <w:proofErr w:type="spellStart"/>
      <w:r w:rsidRPr="003F3E32">
        <w:rPr>
          <w:rFonts w:asciiTheme="minorBidi" w:hAnsiTheme="minorBidi"/>
        </w:rPr>
        <w:t>egwyddorion</w:t>
      </w:r>
      <w:proofErr w:type="spellEnd"/>
      <w:r w:rsidRPr="003F3E32">
        <w:rPr>
          <w:rFonts w:asciiTheme="minorBidi" w:hAnsiTheme="minorBidi"/>
        </w:rPr>
        <w:t xml:space="preserve"> </w:t>
      </w:r>
      <w:proofErr w:type="spellStart"/>
      <w:r w:rsidRPr="003F3E32">
        <w:rPr>
          <w:rFonts w:asciiTheme="minorBidi" w:hAnsiTheme="minorBidi"/>
        </w:rPr>
        <w:t>damcaniaethol</w:t>
      </w:r>
      <w:proofErr w:type="spellEnd"/>
      <w:r w:rsidRPr="003F3E32">
        <w:rPr>
          <w:rFonts w:asciiTheme="minorBidi" w:hAnsiTheme="minorBidi"/>
        </w:rPr>
        <w:t xml:space="preserve"> </w:t>
      </w:r>
      <w:proofErr w:type="spellStart"/>
      <w:r w:rsidRPr="003F3E32">
        <w:rPr>
          <w:rFonts w:asciiTheme="minorBidi" w:hAnsiTheme="minorBidi"/>
        </w:rPr>
        <w:t>i’w</w:t>
      </w:r>
      <w:proofErr w:type="spellEnd"/>
      <w:r w:rsidRPr="003F3E32">
        <w:rPr>
          <w:rFonts w:asciiTheme="minorBidi" w:hAnsiTheme="minorBidi"/>
        </w:rPr>
        <w:t xml:space="preserve"> </w:t>
      </w:r>
      <w:proofErr w:type="spellStart"/>
      <w:r w:rsidRPr="003F3E32">
        <w:rPr>
          <w:rFonts w:asciiTheme="minorBidi" w:hAnsiTheme="minorBidi"/>
        </w:rPr>
        <w:t>harfer</w:t>
      </w:r>
      <w:proofErr w:type="spellEnd"/>
      <w:r w:rsidRPr="003F3E32">
        <w:rPr>
          <w:rFonts w:asciiTheme="minorBidi" w:hAnsiTheme="minorBidi"/>
        </w:rPr>
        <w:t xml:space="preserve"> </w:t>
      </w:r>
      <w:proofErr w:type="spellStart"/>
      <w:r w:rsidRPr="003F3E32">
        <w:rPr>
          <w:rFonts w:asciiTheme="minorBidi" w:hAnsiTheme="minorBidi"/>
        </w:rPr>
        <w:t>eu</w:t>
      </w:r>
      <w:proofErr w:type="spellEnd"/>
      <w:r w:rsidRPr="003F3E32">
        <w:rPr>
          <w:rFonts w:asciiTheme="minorBidi" w:hAnsiTheme="minorBidi"/>
        </w:rPr>
        <w:t xml:space="preserve"> </w:t>
      </w:r>
      <w:proofErr w:type="spellStart"/>
      <w:r w:rsidRPr="003F3E32">
        <w:rPr>
          <w:rFonts w:asciiTheme="minorBidi" w:hAnsiTheme="minorBidi"/>
        </w:rPr>
        <w:t>hunain</w:t>
      </w:r>
      <w:proofErr w:type="spellEnd"/>
      <w:r w:rsidRPr="003F3E32">
        <w:rPr>
          <w:rFonts w:asciiTheme="minorBidi" w:hAnsiTheme="minorBidi"/>
        </w:rPr>
        <w:t>.</w:t>
      </w:r>
    </w:p>
    <w:p w14:paraId="2E098106" w14:textId="77777777" w:rsidR="00D2692A" w:rsidRPr="00D2692A" w:rsidRDefault="00D2692A" w:rsidP="00D2692A">
      <w:pPr>
        <w:jc w:val="both"/>
        <w:rPr>
          <w:rFonts w:asciiTheme="minorBidi" w:hAnsiTheme="minorBidi"/>
        </w:rPr>
      </w:pPr>
    </w:p>
    <w:p w14:paraId="76050D38" w14:textId="3F98FC66" w:rsidR="00413060" w:rsidRDefault="00413060" w:rsidP="00D2692A">
      <w:pPr>
        <w:spacing w:after="0" w:line="240" w:lineRule="auto"/>
        <w:jc w:val="both"/>
        <w:rPr>
          <w:rFonts w:asciiTheme="minorBidi" w:hAnsiTheme="minorBidi"/>
          <w:b/>
          <w:bCs/>
          <w:sz w:val="24"/>
          <w:szCs w:val="24"/>
        </w:rPr>
      </w:pPr>
      <w:r w:rsidRPr="003F3E32">
        <w:rPr>
          <w:rFonts w:asciiTheme="minorBidi" w:hAnsiTheme="minorBidi"/>
          <w:b/>
          <w:bCs/>
          <w:sz w:val="24"/>
          <w:szCs w:val="24"/>
        </w:rPr>
        <w:t>DEILLIANNAU DYSGU</w:t>
      </w:r>
    </w:p>
    <w:p w14:paraId="6B17AA19" w14:textId="77777777" w:rsidR="00D2692A" w:rsidRPr="003F3E32" w:rsidRDefault="00D2692A" w:rsidP="00D2692A">
      <w:pPr>
        <w:spacing w:after="0" w:line="240" w:lineRule="auto"/>
        <w:jc w:val="both"/>
        <w:rPr>
          <w:rFonts w:asciiTheme="minorBidi" w:hAnsiTheme="minorBidi"/>
          <w:b/>
          <w:bCs/>
          <w:sz w:val="24"/>
          <w:szCs w:val="24"/>
        </w:rPr>
      </w:pPr>
    </w:p>
    <w:p w14:paraId="3AD9214B" w14:textId="05E56125" w:rsidR="00413060" w:rsidRDefault="00413060" w:rsidP="00D2692A">
      <w:pPr>
        <w:spacing w:after="0" w:line="240" w:lineRule="auto"/>
        <w:jc w:val="both"/>
        <w:rPr>
          <w:rFonts w:asciiTheme="minorBidi" w:hAnsiTheme="minorBidi"/>
          <w:sz w:val="24"/>
          <w:szCs w:val="24"/>
        </w:rPr>
      </w:pPr>
      <w:proofErr w:type="spellStart"/>
      <w:r w:rsidRPr="003F3E32">
        <w:rPr>
          <w:rFonts w:asciiTheme="minorBidi" w:hAnsiTheme="minorBidi"/>
          <w:sz w:val="24"/>
          <w:szCs w:val="24"/>
        </w:rPr>
        <w:t>Ar</w:t>
      </w:r>
      <w:proofErr w:type="spellEnd"/>
      <w:r w:rsidRPr="003F3E32">
        <w:rPr>
          <w:rFonts w:asciiTheme="minorBidi" w:hAnsiTheme="minorBidi"/>
          <w:sz w:val="24"/>
          <w:szCs w:val="24"/>
        </w:rPr>
        <w:t xml:space="preserve"> </w:t>
      </w:r>
      <w:proofErr w:type="spellStart"/>
      <w:r w:rsidRPr="003F3E32">
        <w:rPr>
          <w:rFonts w:asciiTheme="minorBidi" w:hAnsiTheme="minorBidi"/>
          <w:sz w:val="24"/>
          <w:szCs w:val="24"/>
        </w:rPr>
        <w:t>ôl</w:t>
      </w:r>
      <w:proofErr w:type="spellEnd"/>
      <w:r w:rsidRPr="003F3E32">
        <w:rPr>
          <w:rFonts w:asciiTheme="minorBidi" w:hAnsiTheme="minorBidi"/>
          <w:sz w:val="24"/>
          <w:szCs w:val="24"/>
        </w:rPr>
        <w:t xml:space="preserve"> </w:t>
      </w:r>
      <w:proofErr w:type="spellStart"/>
      <w:r w:rsidRPr="003F3E32">
        <w:rPr>
          <w:rFonts w:asciiTheme="minorBidi" w:hAnsiTheme="minorBidi"/>
          <w:sz w:val="24"/>
          <w:szCs w:val="24"/>
        </w:rPr>
        <w:t>cwblhau’r</w:t>
      </w:r>
      <w:proofErr w:type="spellEnd"/>
      <w:r w:rsidRPr="003F3E32">
        <w:rPr>
          <w:rFonts w:asciiTheme="minorBidi" w:hAnsiTheme="minorBidi"/>
          <w:sz w:val="24"/>
          <w:szCs w:val="24"/>
        </w:rPr>
        <w:t xml:space="preserve"> </w:t>
      </w:r>
      <w:proofErr w:type="spellStart"/>
      <w:r w:rsidRPr="003F3E32">
        <w:rPr>
          <w:rFonts w:asciiTheme="minorBidi" w:hAnsiTheme="minorBidi"/>
          <w:sz w:val="24"/>
          <w:szCs w:val="24"/>
        </w:rPr>
        <w:t>modwl</w:t>
      </w:r>
      <w:proofErr w:type="spellEnd"/>
      <w:r w:rsidRPr="003F3E32">
        <w:rPr>
          <w:rFonts w:asciiTheme="minorBidi" w:hAnsiTheme="minorBidi"/>
          <w:sz w:val="24"/>
          <w:szCs w:val="24"/>
        </w:rPr>
        <w:t xml:space="preserve"> </w:t>
      </w:r>
      <w:proofErr w:type="spellStart"/>
      <w:r w:rsidRPr="003F3E32">
        <w:rPr>
          <w:rFonts w:asciiTheme="minorBidi" w:hAnsiTheme="minorBidi"/>
          <w:sz w:val="24"/>
          <w:szCs w:val="24"/>
        </w:rPr>
        <w:t>hwn</w:t>
      </w:r>
      <w:proofErr w:type="spellEnd"/>
      <w:r w:rsidRPr="003F3E32">
        <w:rPr>
          <w:rFonts w:asciiTheme="minorBidi" w:hAnsiTheme="minorBidi"/>
          <w:sz w:val="24"/>
          <w:szCs w:val="24"/>
        </w:rPr>
        <w:t xml:space="preserve"> </w:t>
      </w:r>
      <w:proofErr w:type="spellStart"/>
      <w:r w:rsidRPr="003F3E32">
        <w:rPr>
          <w:rFonts w:asciiTheme="minorBidi" w:hAnsiTheme="minorBidi"/>
          <w:sz w:val="24"/>
          <w:szCs w:val="24"/>
        </w:rPr>
        <w:t>yn</w:t>
      </w:r>
      <w:proofErr w:type="spellEnd"/>
      <w:r w:rsidRPr="003F3E32">
        <w:rPr>
          <w:rFonts w:asciiTheme="minorBidi" w:hAnsiTheme="minorBidi"/>
          <w:sz w:val="24"/>
          <w:szCs w:val="24"/>
        </w:rPr>
        <w:t xml:space="preserve"> </w:t>
      </w:r>
      <w:proofErr w:type="spellStart"/>
      <w:r w:rsidRPr="003F3E32">
        <w:rPr>
          <w:rFonts w:asciiTheme="minorBidi" w:hAnsiTheme="minorBidi"/>
          <w:sz w:val="24"/>
          <w:szCs w:val="24"/>
        </w:rPr>
        <w:t>llwyddiannus</w:t>
      </w:r>
      <w:proofErr w:type="spellEnd"/>
      <w:r w:rsidRPr="003F3E32">
        <w:rPr>
          <w:rFonts w:asciiTheme="minorBidi" w:hAnsiTheme="minorBidi"/>
          <w:sz w:val="24"/>
          <w:szCs w:val="24"/>
        </w:rPr>
        <w:t xml:space="preserve">, </w:t>
      </w:r>
      <w:proofErr w:type="spellStart"/>
      <w:r w:rsidRPr="003F3E32">
        <w:rPr>
          <w:rFonts w:asciiTheme="minorBidi" w:hAnsiTheme="minorBidi"/>
          <w:sz w:val="24"/>
          <w:szCs w:val="24"/>
        </w:rPr>
        <w:t>dylai’r</w:t>
      </w:r>
      <w:proofErr w:type="spellEnd"/>
      <w:r w:rsidRPr="003F3E32">
        <w:rPr>
          <w:rFonts w:asciiTheme="minorBidi" w:hAnsiTheme="minorBidi"/>
          <w:sz w:val="24"/>
          <w:szCs w:val="24"/>
        </w:rPr>
        <w:t xml:space="preserve"> </w:t>
      </w:r>
      <w:proofErr w:type="spellStart"/>
      <w:r w:rsidRPr="003F3E32">
        <w:rPr>
          <w:rFonts w:asciiTheme="minorBidi" w:hAnsiTheme="minorBidi"/>
          <w:sz w:val="24"/>
          <w:szCs w:val="24"/>
        </w:rPr>
        <w:t>myfyriwr</w:t>
      </w:r>
      <w:proofErr w:type="spellEnd"/>
      <w:r w:rsidRPr="003F3E32">
        <w:rPr>
          <w:rFonts w:asciiTheme="minorBidi" w:hAnsiTheme="minorBidi"/>
          <w:sz w:val="24"/>
          <w:szCs w:val="24"/>
        </w:rPr>
        <w:t xml:space="preserve"> </w:t>
      </w:r>
      <w:proofErr w:type="spellStart"/>
      <w:r w:rsidRPr="003F3E32">
        <w:rPr>
          <w:rFonts w:asciiTheme="minorBidi" w:hAnsiTheme="minorBidi"/>
          <w:sz w:val="24"/>
          <w:szCs w:val="24"/>
        </w:rPr>
        <w:t>allu</w:t>
      </w:r>
      <w:proofErr w:type="spellEnd"/>
      <w:r w:rsidRPr="003F3E32">
        <w:rPr>
          <w:rFonts w:asciiTheme="minorBidi" w:hAnsiTheme="minorBidi"/>
          <w:sz w:val="24"/>
          <w:szCs w:val="24"/>
        </w:rPr>
        <w:t>:</w:t>
      </w:r>
    </w:p>
    <w:p w14:paraId="4BCC76D2" w14:textId="77777777" w:rsidR="00D2692A" w:rsidRPr="003F3E32" w:rsidRDefault="00D2692A" w:rsidP="00D2692A">
      <w:pPr>
        <w:spacing w:after="0" w:line="240" w:lineRule="auto"/>
        <w:jc w:val="both"/>
        <w:rPr>
          <w:rFonts w:asciiTheme="minorBidi" w:hAnsiTheme="minorBidi"/>
          <w:sz w:val="24"/>
          <w:szCs w:val="24"/>
        </w:rPr>
      </w:pPr>
    </w:p>
    <w:p w14:paraId="36DF0F24" w14:textId="77777777" w:rsidR="00413060" w:rsidRPr="003F3E32" w:rsidRDefault="00413060" w:rsidP="00D2692A">
      <w:pPr>
        <w:pStyle w:val="ListParagraph"/>
        <w:numPr>
          <w:ilvl w:val="0"/>
          <w:numId w:val="8"/>
        </w:numPr>
        <w:jc w:val="both"/>
        <w:rPr>
          <w:rFonts w:asciiTheme="minorBidi" w:hAnsiTheme="minorBidi"/>
        </w:rPr>
      </w:pPr>
      <w:proofErr w:type="spellStart"/>
      <w:r w:rsidRPr="003F3E32">
        <w:rPr>
          <w:rFonts w:asciiTheme="minorBidi" w:hAnsiTheme="minorBidi"/>
        </w:rPr>
        <w:t>Adnabod</w:t>
      </w:r>
      <w:proofErr w:type="spellEnd"/>
      <w:r w:rsidRPr="003F3E32">
        <w:rPr>
          <w:rFonts w:asciiTheme="minorBidi" w:hAnsiTheme="minorBidi"/>
        </w:rPr>
        <w:t xml:space="preserve"> a </w:t>
      </w:r>
      <w:proofErr w:type="spellStart"/>
      <w:r w:rsidRPr="003F3E32">
        <w:rPr>
          <w:rFonts w:asciiTheme="minorBidi" w:hAnsiTheme="minorBidi"/>
        </w:rPr>
        <w:t>mynegi</w:t>
      </w:r>
      <w:proofErr w:type="spellEnd"/>
      <w:r w:rsidRPr="003F3E32">
        <w:rPr>
          <w:rFonts w:asciiTheme="minorBidi" w:hAnsiTheme="minorBidi"/>
        </w:rPr>
        <w:t xml:space="preserve"> </w:t>
      </w:r>
      <w:proofErr w:type="spellStart"/>
      <w:r w:rsidRPr="003F3E32">
        <w:rPr>
          <w:rFonts w:asciiTheme="minorBidi" w:hAnsiTheme="minorBidi"/>
        </w:rPr>
        <w:t>agweddau</w:t>
      </w:r>
      <w:proofErr w:type="spellEnd"/>
      <w:r w:rsidRPr="003F3E32">
        <w:rPr>
          <w:rFonts w:asciiTheme="minorBidi" w:hAnsiTheme="minorBidi"/>
        </w:rPr>
        <w:t xml:space="preserve"> </w:t>
      </w:r>
      <w:proofErr w:type="spellStart"/>
      <w:r w:rsidRPr="003F3E32">
        <w:rPr>
          <w:rFonts w:asciiTheme="minorBidi" w:hAnsiTheme="minorBidi"/>
        </w:rPr>
        <w:t>hanfodol</w:t>
      </w:r>
      <w:proofErr w:type="spellEnd"/>
      <w:r w:rsidRPr="003F3E32">
        <w:rPr>
          <w:rFonts w:asciiTheme="minorBidi" w:hAnsiTheme="minorBidi"/>
        </w:rPr>
        <w:t xml:space="preserve"> </w:t>
      </w:r>
      <w:proofErr w:type="spellStart"/>
      <w:r w:rsidRPr="003F3E32">
        <w:rPr>
          <w:rFonts w:asciiTheme="minorBidi" w:hAnsiTheme="minorBidi"/>
        </w:rPr>
        <w:t>arfer</w:t>
      </w:r>
      <w:proofErr w:type="spellEnd"/>
      <w:r w:rsidRPr="003F3E32">
        <w:rPr>
          <w:rFonts w:asciiTheme="minorBidi" w:hAnsiTheme="minorBidi"/>
        </w:rPr>
        <w:t xml:space="preserve"> </w:t>
      </w:r>
      <w:proofErr w:type="spellStart"/>
      <w:r w:rsidRPr="003F3E32">
        <w:rPr>
          <w:rFonts w:asciiTheme="minorBidi" w:hAnsiTheme="minorBidi"/>
        </w:rPr>
        <w:t>proffesiynol</w:t>
      </w:r>
      <w:proofErr w:type="spellEnd"/>
      <w:r w:rsidRPr="003F3E32">
        <w:rPr>
          <w:rFonts w:asciiTheme="minorBidi" w:hAnsiTheme="minorBidi"/>
        </w:rPr>
        <w:t xml:space="preserve"> </w:t>
      </w:r>
      <w:proofErr w:type="spellStart"/>
      <w:r w:rsidRPr="003F3E32">
        <w:rPr>
          <w:rFonts w:asciiTheme="minorBidi" w:hAnsiTheme="minorBidi"/>
        </w:rPr>
        <w:t>yng</w:t>
      </w:r>
      <w:proofErr w:type="spellEnd"/>
      <w:r w:rsidRPr="003F3E32">
        <w:rPr>
          <w:rFonts w:asciiTheme="minorBidi" w:hAnsiTheme="minorBidi"/>
        </w:rPr>
        <w:t xml:space="preserve"> </w:t>
      </w:r>
      <w:proofErr w:type="spellStart"/>
      <w:r w:rsidRPr="003F3E32">
        <w:rPr>
          <w:rFonts w:asciiTheme="minorBidi" w:hAnsiTheme="minorBidi"/>
        </w:rPr>
        <w:t>nghyd-destun</w:t>
      </w:r>
      <w:proofErr w:type="spellEnd"/>
      <w:r w:rsidRPr="003F3E32">
        <w:rPr>
          <w:rFonts w:asciiTheme="minorBidi" w:hAnsiTheme="minorBidi"/>
        </w:rPr>
        <w:t xml:space="preserve"> y </w:t>
      </w:r>
      <w:proofErr w:type="spellStart"/>
      <w:r w:rsidRPr="003F3E32">
        <w:rPr>
          <w:rFonts w:asciiTheme="minorBidi" w:hAnsiTheme="minorBidi"/>
        </w:rPr>
        <w:t>blynyddoedd</w:t>
      </w:r>
      <w:proofErr w:type="spellEnd"/>
      <w:r w:rsidRPr="003F3E32">
        <w:rPr>
          <w:rFonts w:asciiTheme="minorBidi" w:hAnsiTheme="minorBidi"/>
        </w:rPr>
        <w:t xml:space="preserve"> </w:t>
      </w:r>
      <w:proofErr w:type="spellStart"/>
      <w:r w:rsidRPr="003F3E32">
        <w:rPr>
          <w:rFonts w:asciiTheme="minorBidi" w:hAnsiTheme="minorBidi"/>
        </w:rPr>
        <w:t>cynnar</w:t>
      </w:r>
      <w:proofErr w:type="spellEnd"/>
      <w:r w:rsidRPr="003F3E32">
        <w:rPr>
          <w:rFonts w:asciiTheme="minorBidi" w:hAnsiTheme="minorBidi"/>
        </w:rPr>
        <w:t xml:space="preserve">. Mae </w:t>
      </w:r>
      <w:proofErr w:type="spellStart"/>
      <w:r w:rsidRPr="003F3E32">
        <w:rPr>
          <w:rFonts w:asciiTheme="minorBidi" w:hAnsiTheme="minorBidi"/>
        </w:rPr>
        <w:t>hyn</w:t>
      </w:r>
      <w:proofErr w:type="spellEnd"/>
      <w:r w:rsidRPr="003F3E32">
        <w:rPr>
          <w:rFonts w:asciiTheme="minorBidi" w:hAnsiTheme="minorBidi"/>
        </w:rPr>
        <w:t xml:space="preserve"> </w:t>
      </w:r>
      <w:proofErr w:type="spellStart"/>
      <w:r w:rsidRPr="003F3E32">
        <w:rPr>
          <w:rFonts w:asciiTheme="minorBidi" w:hAnsiTheme="minorBidi"/>
        </w:rPr>
        <w:t>yn</w:t>
      </w:r>
      <w:proofErr w:type="spellEnd"/>
      <w:r w:rsidRPr="003F3E32">
        <w:rPr>
          <w:rFonts w:asciiTheme="minorBidi" w:hAnsiTheme="minorBidi"/>
        </w:rPr>
        <w:t xml:space="preserve"> </w:t>
      </w:r>
      <w:proofErr w:type="spellStart"/>
      <w:r w:rsidRPr="003F3E32">
        <w:rPr>
          <w:rFonts w:asciiTheme="minorBidi" w:hAnsiTheme="minorBidi"/>
        </w:rPr>
        <w:t>cynnwys</w:t>
      </w:r>
      <w:proofErr w:type="spellEnd"/>
      <w:r w:rsidRPr="003F3E32">
        <w:rPr>
          <w:rFonts w:asciiTheme="minorBidi" w:hAnsiTheme="minorBidi"/>
        </w:rPr>
        <w:t xml:space="preserve"> </w:t>
      </w:r>
      <w:proofErr w:type="spellStart"/>
      <w:r w:rsidRPr="003F3E32">
        <w:rPr>
          <w:rFonts w:asciiTheme="minorBidi" w:hAnsiTheme="minorBidi"/>
        </w:rPr>
        <w:t>datblygu</w:t>
      </w:r>
      <w:proofErr w:type="spellEnd"/>
      <w:r w:rsidRPr="003F3E32">
        <w:rPr>
          <w:rFonts w:asciiTheme="minorBidi" w:hAnsiTheme="minorBidi"/>
        </w:rPr>
        <w:t xml:space="preserve"> </w:t>
      </w:r>
      <w:proofErr w:type="spellStart"/>
      <w:r w:rsidRPr="003F3E32">
        <w:rPr>
          <w:rFonts w:asciiTheme="minorBidi" w:hAnsiTheme="minorBidi"/>
        </w:rPr>
        <w:t>gwaith</w:t>
      </w:r>
      <w:proofErr w:type="spellEnd"/>
      <w:r w:rsidRPr="003F3E32">
        <w:rPr>
          <w:rFonts w:asciiTheme="minorBidi" w:hAnsiTheme="minorBidi"/>
        </w:rPr>
        <w:t xml:space="preserve"> </w:t>
      </w:r>
      <w:proofErr w:type="spellStart"/>
      <w:r w:rsidRPr="003F3E32">
        <w:rPr>
          <w:rFonts w:asciiTheme="minorBidi" w:hAnsiTheme="minorBidi"/>
        </w:rPr>
        <w:t>amlasiantaethol</w:t>
      </w:r>
      <w:proofErr w:type="spellEnd"/>
      <w:r w:rsidRPr="003F3E32">
        <w:rPr>
          <w:rFonts w:asciiTheme="minorBidi" w:hAnsiTheme="minorBidi"/>
        </w:rPr>
        <w:t xml:space="preserve"> a </w:t>
      </w:r>
      <w:proofErr w:type="spellStart"/>
      <w:r w:rsidRPr="003F3E32">
        <w:rPr>
          <w:rFonts w:asciiTheme="minorBidi" w:hAnsiTheme="minorBidi"/>
        </w:rPr>
        <w:t>phartneriaethau</w:t>
      </w:r>
      <w:proofErr w:type="spellEnd"/>
      <w:r w:rsidRPr="003F3E32">
        <w:rPr>
          <w:rFonts w:asciiTheme="minorBidi" w:hAnsiTheme="minorBidi"/>
        </w:rPr>
        <w:t xml:space="preserve"> </w:t>
      </w:r>
      <w:proofErr w:type="spellStart"/>
      <w:r w:rsidRPr="003F3E32">
        <w:rPr>
          <w:rFonts w:asciiTheme="minorBidi" w:hAnsiTheme="minorBidi"/>
        </w:rPr>
        <w:t>effeithiol</w:t>
      </w:r>
      <w:proofErr w:type="spellEnd"/>
      <w:r w:rsidRPr="003F3E32">
        <w:rPr>
          <w:rFonts w:asciiTheme="minorBidi" w:hAnsiTheme="minorBidi"/>
        </w:rPr>
        <w:t xml:space="preserve"> </w:t>
      </w:r>
      <w:proofErr w:type="spellStart"/>
      <w:r w:rsidRPr="003F3E32">
        <w:rPr>
          <w:rFonts w:asciiTheme="minorBidi" w:hAnsiTheme="minorBidi"/>
        </w:rPr>
        <w:t>gyda</w:t>
      </w:r>
      <w:proofErr w:type="spellEnd"/>
      <w:r w:rsidRPr="003F3E32">
        <w:rPr>
          <w:rFonts w:asciiTheme="minorBidi" w:hAnsiTheme="minorBidi"/>
        </w:rPr>
        <w:t xml:space="preserve"> </w:t>
      </w:r>
      <w:proofErr w:type="spellStart"/>
      <w:r w:rsidRPr="003F3E32">
        <w:rPr>
          <w:rFonts w:asciiTheme="minorBidi" w:hAnsiTheme="minorBidi"/>
        </w:rPr>
        <w:t>phlant</w:t>
      </w:r>
      <w:proofErr w:type="spellEnd"/>
      <w:r w:rsidRPr="003F3E32">
        <w:rPr>
          <w:rFonts w:asciiTheme="minorBidi" w:hAnsiTheme="minorBidi"/>
        </w:rPr>
        <w:t xml:space="preserve">, </w:t>
      </w:r>
      <w:proofErr w:type="spellStart"/>
      <w:r w:rsidRPr="003F3E32">
        <w:rPr>
          <w:rFonts w:asciiTheme="minorBidi" w:hAnsiTheme="minorBidi"/>
        </w:rPr>
        <w:t>teuluoedd</w:t>
      </w:r>
      <w:proofErr w:type="spellEnd"/>
      <w:r w:rsidRPr="003F3E32">
        <w:rPr>
          <w:rFonts w:asciiTheme="minorBidi" w:hAnsiTheme="minorBidi"/>
        </w:rPr>
        <w:t xml:space="preserve">, </w:t>
      </w:r>
      <w:proofErr w:type="spellStart"/>
      <w:r w:rsidRPr="003F3E32">
        <w:rPr>
          <w:rFonts w:asciiTheme="minorBidi" w:hAnsiTheme="minorBidi"/>
        </w:rPr>
        <w:t>cymunedau</w:t>
      </w:r>
      <w:proofErr w:type="spellEnd"/>
      <w:r w:rsidRPr="003F3E32">
        <w:rPr>
          <w:rFonts w:asciiTheme="minorBidi" w:hAnsiTheme="minorBidi"/>
        </w:rPr>
        <w:t xml:space="preserve">, </w:t>
      </w:r>
      <w:proofErr w:type="spellStart"/>
      <w:r w:rsidRPr="003F3E32">
        <w:rPr>
          <w:rFonts w:asciiTheme="minorBidi" w:hAnsiTheme="minorBidi"/>
        </w:rPr>
        <w:t>gweithwyr</w:t>
      </w:r>
      <w:proofErr w:type="spellEnd"/>
      <w:r w:rsidRPr="003F3E32">
        <w:rPr>
          <w:rFonts w:asciiTheme="minorBidi" w:hAnsiTheme="minorBidi"/>
        </w:rPr>
        <w:t xml:space="preserve"> </w:t>
      </w:r>
      <w:proofErr w:type="spellStart"/>
      <w:r w:rsidRPr="003F3E32">
        <w:rPr>
          <w:rFonts w:asciiTheme="minorBidi" w:hAnsiTheme="minorBidi"/>
        </w:rPr>
        <w:t>proffesiynol</w:t>
      </w:r>
      <w:proofErr w:type="spellEnd"/>
      <w:r w:rsidRPr="003F3E32">
        <w:rPr>
          <w:rFonts w:asciiTheme="minorBidi" w:hAnsiTheme="minorBidi"/>
        </w:rPr>
        <w:t xml:space="preserve"> a </w:t>
      </w:r>
      <w:proofErr w:type="spellStart"/>
      <w:r w:rsidRPr="003F3E32">
        <w:rPr>
          <w:rFonts w:asciiTheme="minorBidi" w:hAnsiTheme="minorBidi"/>
        </w:rPr>
        <w:t>sefydliadau</w:t>
      </w:r>
      <w:proofErr w:type="spellEnd"/>
      <w:r w:rsidRPr="003F3E32">
        <w:rPr>
          <w:rFonts w:asciiTheme="minorBidi" w:hAnsiTheme="minorBidi"/>
        </w:rPr>
        <w:t>.</w:t>
      </w:r>
    </w:p>
    <w:p w14:paraId="2654AA34" w14:textId="77777777" w:rsidR="00413060" w:rsidRPr="003F3E32" w:rsidRDefault="00413060" w:rsidP="00D2692A">
      <w:pPr>
        <w:pStyle w:val="ListParagraph"/>
        <w:numPr>
          <w:ilvl w:val="0"/>
          <w:numId w:val="8"/>
        </w:numPr>
        <w:jc w:val="both"/>
        <w:rPr>
          <w:rFonts w:asciiTheme="minorBidi" w:hAnsiTheme="minorBidi"/>
        </w:rPr>
      </w:pPr>
      <w:proofErr w:type="spellStart"/>
      <w:r w:rsidRPr="003F3E32">
        <w:rPr>
          <w:rFonts w:asciiTheme="minorBidi" w:hAnsiTheme="minorBidi"/>
        </w:rPr>
        <w:t>Cydnabod</w:t>
      </w:r>
      <w:proofErr w:type="spellEnd"/>
      <w:r w:rsidRPr="003F3E32">
        <w:rPr>
          <w:rFonts w:asciiTheme="minorBidi" w:hAnsiTheme="minorBidi"/>
        </w:rPr>
        <w:t xml:space="preserve"> </w:t>
      </w:r>
      <w:proofErr w:type="spellStart"/>
      <w:r w:rsidRPr="003F3E32">
        <w:rPr>
          <w:rFonts w:asciiTheme="minorBidi" w:hAnsiTheme="minorBidi"/>
        </w:rPr>
        <w:t>arwyddocâd</w:t>
      </w:r>
      <w:proofErr w:type="spellEnd"/>
      <w:r w:rsidRPr="003F3E32">
        <w:rPr>
          <w:rFonts w:asciiTheme="minorBidi" w:hAnsiTheme="minorBidi"/>
        </w:rPr>
        <w:t xml:space="preserve"> y broses </w:t>
      </w:r>
      <w:proofErr w:type="spellStart"/>
      <w:r w:rsidRPr="003F3E32">
        <w:rPr>
          <w:rFonts w:asciiTheme="minorBidi" w:hAnsiTheme="minorBidi"/>
        </w:rPr>
        <w:t>arsylwi</w:t>
      </w:r>
      <w:proofErr w:type="spellEnd"/>
      <w:r w:rsidRPr="003F3E32">
        <w:rPr>
          <w:rFonts w:asciiTheme="minorBidi" w:hAnsiTheme="minorBidi"/>
        </w:rPr>
        <w:t xml:space="preserve"> a </w:t>
      </w:r>
      <w:proofErr w:type="spellStart"/>
      <w:r w:rsidRPr="003F3E32">
        <w:rPr>
          <w:rFonts w:asciiTheme="minorBidi" w:hAnsiTheme="minorBidi"/>
        </w:rPr>
        <w:t>chynllunio</w:t>
      </w:r>
      <w:proofErr w:type="spellEnd"/>
      <w:r w:rsidRPr="003F3E32">
        <w:rPr>
          <w:rFonts w:asciiTheme="minorBidi" w:hAnsiTheme="minorBidi"/>
        </w:rPr>
        <w:t xml:space="preserve"> </w:t>
      </w:r>
      <w:proofErr w:type="spellStart"/>
      <w:r w:rsidRPr="003F3E32">
        <w:rPr>
          <w:rFonts w:asciiTheme="minorBidi" w:hAnsiTheme="minorBidi"/>
        </w:rPr>
        <w:t>wrth</w:t>
      </w:r>
      <w:proofErr w:type="spellEnd"/>
      <w:r w:rsidRPr="003F3E32">
        <w:rPr>
          <w:rFonts w:asciiTheme="minorBidi" w:hAnsiTheme="minorBidi"/>
        </w:rPr>
        <w:t xml:space="preserve"> </w:t>
      </w:r>
      <w:proofErr w:type="spellStart"/>
      <w:r w:rsidRPr="003F3E32">
        <w:rPr>
          <w:rFonts w:asciiTheme="minorBidi" w:hAnsiTheme="minorBidi"/>
        </w:rPr>
        <w:t>gyflawni</w:t>
      </w:r>
      <w:proofErr w:type="spellEnd"/>
      <w:r w:rsidRPr="003F3E32">
        <w:rPr>
          <w:rFonts w:asciiTheme="minorBidi" w:hAnsiTheme="minorBidi"/>
        </w:rPr>
        <w:t xml:space="preserve"> </w:t>
      </w:r>
      <w:proofErr w:type="spellStart"/>
      <w:r w:rsidRPr="003F3E32">
        <w:rPr>
          <w:rFonts w:asciiTheme="minorBidi" w:hAnsiTheme="minorBidi"/>
        </w:rPr>
        <w:t>ymyriadau</w:t>
      </w:r>
      <w:proofErr w:type="spellEnd"/>
      <w:r w:rsidRPr="003F3E32">
        <w:rPr>
          <w:rFonts w:asciiTheme="minorBidi" w:hAnsiTheme="minorBidi"/>
        </w:rPr>
        <w:t xml:space="preserve"> </w:t>
      </w:r>
      <w:proofErr w:type="spellStart"/>
      <w:r w:rsidRPr="003F3E32">
        <w:rPr>
          <w:rFonts w:asciiTheme="minorBidi" w:hAnsiTheme="minorBidi"/>
        </w:rPr>
        <w:t>unigol</w:t>
      </w:r>
      <w:proofErr w:type="spellEnd"/>
      <w:r w:rsidRPr="003F3E32">
        <w:rPr>
          <w:rFonts w:asciiTheme="minorBidi" w:hAnsiTheme="minorBidi"/>
        </w:rPr>
        <w:t xml:space="preserve">, </w:t>
      </w:r>
      <w:proofErr w:type="spellStart"/>
      <w:r w:rsidRPr="003F3E32">
        <w:rPr>
          <w:rFonts w:asciiTheme="minorBidi" w:hAnsiTheme="minorBidi"/>
        </w:rPr>
        <w:t>gwrthrychol</w:t>
      </w:r>
      <w:proofErr w:type="spellEnd"/>
      <w:r w:rsidRPr="003F3E32">
        <w:rPr>
          <w:rFonts w:asciiTheme="minorBidi" w:hAnsiTheme="minorBidi"/>
        </w:rPr>
        <w:t xml:space="preserve"> a </w:t>
      </w:r>
      <w:proofErr w:type="spellStart"/>
      <w:r w:rsidRPr="003F3E32">
        <w:rPr>
          <w:rFonts w:asciiTheme="minorBidi" w:hAnsiTheme="minorBidi"/>
        </w:rPr>
        <w:t>chynhwysol</w:t>
      </w:r>
      <w:proofErr w:type="spellEnd"/>
      <w:r w:rsidRPr="003F3E32">
        <w:rPr>
          <w:rFonts w:asciiTheme="minorBidi" w:hAnsiTheme="minorBidi"/>
        </w:rPr>
        <w:t>.</w:t>
      </w:r>
    </w:p>
    <w:p w14:paraId="1912435E" w14:textId="7DF740D5" w:rsidR="00413060" w:rsidRDefault="00413060" w:rsidP="00D2692A">
      <w:pPr>
        <w:pStyle w:val="ListParagraph"/>
        <w:numPr>
          <w:ilvl w:val="0"/>
          <w:numId w:val="8"/>
        </w:numPr>
        <w:jc w:val="both"/>
        <w:rPr>
          <w:rFonts w:asciiTheme="minorBidi" w:hAnsiTheme="minorBidi"/>
        </w:rPr>
      </w:pPr>
      <w:proofErr w:type="spellStart"/>
      <w:r w:rsidRPr="003F3E32">
        <w:rPr>
          <w:rFonts w:asciiTheme="minorBidi" w:hAnsiTheme="minorBidi"/>
        </w:rPr>
        <w:t>Datblygu</w:t>
      </w:r>
      <w:proofErr w:type="spellEnd"/>
      <w:r w:rsidRPr="003F3E32">
        <w:rPr>
          <w:rFonts w:asciiTheme="minorBidi" w:hAnsiTheme="minorBidi"/>
        </w:rPr>
        <w:t xml:space="preserve"> a </w:t>
      </w:r>
      <w:proofErr w:type="spellStart"/>
      <w:r w:rsidRPr="003F3E32">
        <w:rPr>
          <w:rFonts w:asciiTheme="minorBidi" w:hAnsiTheme="minorBidi"/>
        </w:rPr>
        <w:t>chymathu</w:t>
      </w:r>
      <w:proofErr w:type="spellEnd"/>
      <w:r w:rsidRPr="003F3E32">
        <w:rPr>
          <w:rFonts w:asciiTheme="minorBidi" w:hAnsiTheme="minorBidi"/>
        </w:rPr>
        <w:t xml:space="preserve"> </w:t>
      </w:r>
      <w:proofErr w:type="spellStart"/>
      <w:r w:rsidRPr="003F3E32">
        <w:rPr>
          <w:rFonts w:asciiTheme="minorBidi" w:hAnsiTheme="minorBidi"/>
        </w:rPr>
        <w:t>dealltwriaeth</w:t>
      </w:r>
      <w:proofErr w:type="spellEnd"/>
      <w:r w:rsidRPr="003F3E32">
        <w:rPr>
          <w:rFonts w:asciiTheme="minorBidi" w:hAnsiTheme="minorBidi"/>
        </w:rPr>
        <w:t xml:space="preserve"> </w:t>
      </w:r>
      <w:proofErr w:type="spellStart"/>
      <w:r w:rsidRPr="003F3E32">
        <w:rPr>
          <w:rFonts w:asciiTheme="minorBidi" w:hAnsiTheme="minorBidi"/>
        </w:rPr>
        <w:t>ddamcaniaethol</w:t>
      </w:r>
      <w:proofErr w:type="spellEnd"/>
      <w:r w:rsidRPr="003F3E32">
        <w:rPr>
          <w:rFonts w:asciiTheme="minorBidi" w:hAnsiTheme="minorBidi"/>
        </w:rPr>
        <w:t xml:space="preserve"> </w:t>
      </w:r>
      <w:proofErr w:type="spellStart"/>
      <w:r w:rsidRPr="003F3E32">
        <w:rPr>
          <w:rFonts w:asciiTheme="minorBidi" w:hAnsiTheme="minorBidi"/>
        </w:rPr>
        <w:t>o’r</w:t>
      </w:r>
      <w:proofErr w:type="spellEnd"/>
      <w:r w:rsidRPr="003F3E32">
        <w:rPr>
          <w:rFonts w:asciiTheme="minorBidi" w:hAnsiTheme="minorBidi"/>
        </w:rPr>
        <w:t xml:space="preserve"> broses </w:t>
      </w:r>
      <w:proofErr w:type="spellStart"/>
      <w:r w:rsidRPr="003F3E32">
        <w:rPr>
          <w:rFonts w:asciiTheme="minorBidi" w:hAnsiTheme="minorBidi"/>
        </w:rPr>
        <w:t>adfyfyriol</w:t>
      </w:r>
      <w:proofErr w:type="spellEnd"/>
      <w:r w:rsidRPr="003F3E32">
        <w:rPr>
          <w:rFonts w:asciiTheme="minorBidi" w:hAnsiTheme="minorBidi"/>
        </w:rPr>
        <w:t xml:space="preserve"> </w:t>
      </w:r>
      <w:proofErr w:type="spellStart"/>
      <w:r w:rsidRPr="003F3E32">
        <w:rPr>
          <w:rFonts w:asciiTheme="minorBidi" w:hAnsiTheme="minorBidi"/>
        </w:rPr>
        <w:t>a’i</w:t>
      </w:r>
      <w:proofErr w:type="spellEnd"/>
      <w:r w:rsidRPr="003F3E32">
        <w:rPr>
          <w:rFonts w:asciiTheme="minorBidi" w:hAnsiTheme="minorBidi"/>
        </w:rPr>
        <w:t xml:space="preserve"> </w:t>
      </w:r>
      <w:proofErr w:type="spellStart"/>
      <w:r w:rsidRPr="003F3E32">
        <w:rPr>
          <w:rFonts w:asciiTheme="minorBidi" w:hAnsiTheme="minorBidi"/>
        </w:rPr>
        <w:t>pherthnasedd</w:t>
      </w:r>
      <w:proofErr w:type="spellEnd"/>
      <w:r w:rsidRPr="003F3E32">
        <w:rPr>
          <w:rFonts w:asciiTheme="minorBidi" w:hAnsiTheme="minorBidi"/>
        </w:rPr>
        <w:t xml:space="preserve"> </w:t>
      </w:r>
      <w:proofErr w:type="spellStart"/>
      <w:r w:rsidRPr="003F3E32">
        <w:rPr>
          <w:rFonts w:asciiTheme="minorBidi" w:hAnsiTheme="minorBidi"/>
        </w:rPr>
        <w:t>i</w:t>
      </w:r>
      <w:proofErr w:type="spellEnd"/>
      <w:r w:rsidRPr="003F3E32">
        <w:rPr>
          <w:rFonts w:asciiTheme="minorBidi" w:hAnsiTheme="minorBidi"/>
        </w:rPr>
        <w:t xml:space="preserve"> </w:t>
      </w:r>
      <w:proofErr w:type="spellStart"/>
      <w:r w:rsidRPr="003F3E32">
        <w:rPr>
          <w:rFonts w:asciiTheme="minorBidi" w:hAnsiTheme="minorBidi"/>
        </w:rPr>
        <w:t>arfer</w:t>
      </w:r>
      <w:proofErr w:type="spellEnd"/>
      <w:r w:rsidRPr="003F3E32">
        <w:rPr>
          <w:rFonts w:asciiTheme="minorBidi" w:hAnsiTheme="minorBidi"/>
        </w:rPr>
        <w:t xml:space="preserve"> </w:t>
      </w:r>
      <w:proofErr w:type="spellStart"/>
      <w:r w:rsidRPr="003F3E32">
        <w:rPr>
          <w:rFonts w:asciiTheme="minorBidi" w:hAnsiTheme="minorBidi"/>
        </w:rPr>
        <w:t>blynyddoedd</w:t>
      </w:r>
      <w:proofErr w:type="spellEnd"/>
      <w:r w:rsidRPr="003F3E32">
        <w:rPr>
          <w:rFonts w:asciiTheme="minorBidi" w:hAnsiTheme="minorBidi"/>
        </w:rPr>
        <w:t xml:space="preserve"> </w:t>
      </w:r>
      <w:proofErr w:type="spellStart"/>
      <w:r w:rsidRPr="003F3E32">
        <w:rPr>
          <w:rFonts w:asciiTheme="minorBidi" w:hAnsiTheme="minorBidi"/>
        </w:rPr>
        <w:t>cynnar</w:t>
      </w:r>
      <w:proofErr w:type="spellEnd"/>
      <w:r w:rsidRPr="003F3E32">
        <w:rPr>
          <w:rFonts w:asciiTheme="minorBidi" w:hAnsiTheme="minorBidi"/>
        </w:rPr>
        <w:t>.</w:t>
      </w:r>
    </w:p>
    <w:p w14:paraId="117F36D3" w14:textId="77777777" w:rsidR="00D2692A" w:rsidRPr="00D2692A" w:rsidRDefault="00D2692A" w:rsidP="00D2692A">
      <w:pPr>
        <w:jc w:val="both"/>
        <w:rPr>
          <w:rFonts w:asciiTheme="minorBidi" w:hAnsiTheme="minorBidi"/>
        </w:rPr>
      </w:pPr>
    </w:p>
    <w:p w14:paraId="6CAF22A5" w14:textId="7DC71B0A" w:rsidR="00413060" w:rsidRDefault="00413060" w:rsidP="00D2692A">
      <w:pPr>
        <w:spacing w:after="0" w:line="240" w:lineRule="auto"/>
        <w:jc w:val="both"/>
        <w:rPr>
          <w:rFonts w:asciiTheme="minorBidi" w:hAnsiTheme="minorBidi"/>
          <w:b/>
          <w:bCs/>
          <w:sz w:val="24"/>
          <w:szCs w:val="24"/>
        </w:rPr>
      </w:pPr>
      <w:r w:rsidRPr="003F3E32">
        <w:rPr>
          <w:rFonts w:asciiTheme="minorBidi" w:hAnsiTheme="minorBidi"/>
          <w:b/>
          <w:bCs/>
          <w:sz w:val="24"/>
          <w:szCs w:val="24"/>
        </w:rPr>
        <w:t>CYNNWYS DANGOSOL</w:t>
      </w:r>
    </w:p>
    <w:p w14:paraId="5A653941" w14:textId="77777777" w:rsidR="00D2692A" w:rsidRPr="003F3E32" w:rsidRDefault="00D2692A" w:rsidP="00D2692A">
      <w:pPr>
        <w:spacing w:after="0" w:line="240" w:lineRule="auto"/>
        <w:jc w:val="both"/>
        <w:rPr>
          <w:rFonts w:asciiTheme="minorBidi" w:hAnsiTheme="minorBidi"/>
          <w:b/>
          <w:bCs/>
          <w:sz w:val="24"/>
          <w:szCs w:val="24"/>
        </w:rPr>
      </w:pPr>
    </w:p>
    <w:p w14:paraId="15D1084F" w14:textId="77777777" w:rsidR="00413060" w:rsidRPr="003F3E32" w:rsidRDefault="00413060" w:rsidP="00D2692A">
      <w:pPr>
        <w:pStyle w:val="ListParagraph"/>
        <w:numPr>
          <w:ilvl w:val="0"/>
          <w:numId w:val="9"/>
        </w:numPr>
        <w:jc w:val="both"/>
        <w:rPr>
          <w:rFonts w:asciiTheme="minorBidi" w:hAnsiTheme="minorBidi"/>
        </w:rPr>
      </w:pPr>
      <w:proofErr w:type="spellStart"/>
      <w:r w:rsidRPr="003F3E32">
        <w:rPr>
          <w:rFonts w:asciiTheme="minorBidi" w:hAnsiTheme="minorBidi"/>
        </w:rPr>
        <w:t>Archwiliad</w:t>
      </w:r>
      <w:proofErr w:type="spellEnd"/>
      <w:r w:rsidRPr="003F3E32">
        <w:rPr>
          <w:rFonts w:asciiTheme="minorBidi" w:hAnsiTheme="minorBidi"/>
        </w:rPr>
        <w:t xml:space="preserve"> o </w:t>
      </w:r>
      <w:proofErr w:type="spellStart"/>
      <w:r w:rsidRPr="003F3E32">
        <w:rPr>
          <w:rFonts w:asciiTheme="minorBidi" w:hAnsiTheme="minorBidi"/>
        </w:rPr>
        <w:t>rôl</w:t>
      </w:r>
      <w:proofErr w:type="spellEnd"/>
      <w:r w:rsidRPr="003F3E32">
        <w:rPr>
          <w:rFonts w:asciiTheme="minorBidi" w:hAnsiTheme="minorBidi"/>
        </w:rPr>
        <w:t xml:space="preserve"> </w:t>
      </w:r>
      <w:proofErr w:type="spellStart"/>
      <w:r w:rsidRPr="003F3E32">
        <w:rPr>
          <w:rFonts w:asciiTheme="minorBidi" w:hAnsiTheme="minorBidi"/>
        </w:rPr>
        <w:t>gweithwyr</w:t>
      </w:r>
      <w:proofErr w:type="spellEnd"/>
      <w:r w:rsidRPr="003F3E32">
        <w:rPr>
          <w:rFonts w:asciiTheme="minorBidi" w:hAnsiTheme="minorBidi"/>
        </w:rPr>
        <w:t xml:space="preserve"> </w:t>
      </w:r>
      <w:proofErr w:type="spellStart"/>
      <w:r w:rsidRPr="003F3E32">
        <w:rPr>
          <w:rFonts w:asciiTheme="minorBidi" w:hAnsiTheme="minorBidi"/>
        </w:rPr>
        <w:t>proffesiynol</w:t>
      </w:r>
      <w:proofErr w:type="spellEnd"/>
      <w:r w:rsidRPr="003F3E32">
        <w:rPr>
          <w:rFonts w:asciiTheme="minorBidi" w:hAnsiTheme="minorBidi"/>
        </w:rPr>
        <w:t xml:space="preserve"> </w:t>
      </w:r>
      <w:proofErr w:type="spellStart"/>
      <w:r w:rsidRPr="003F3E32">
        <w:rPr>
          <w:rFonts w:asciiTheme="minorBidi" w:hAnsiTheme="minorBidi"/>
        </w:rPr>
        <w:t>blynyddoedd</w:t>
      </w:r>
      <w:proofErr w:type="spellEnd"/>
      <w:r w:rsidRPr="003F3E32">
        <w:rPr>
          <w:rFonts w:asciiTheme="minorBidi" w:hAnsiTheme="minorBidi"/>
        </w:rPr>
        <w:t xml:space="preserve"> </w:t>
      </w:r>
      <w:proofErr w:type="spellStart"/>
      <w:r w:rsidRPr="003F3E32">
        <w:rPr>
          <w:rFonts w:asciiTheme="minorBidi" w:hAnsiTheme="minorBidi"/>
        </w:rPr>
        <w:t>cynnar</w:t>
      </w:r>
      <w:proofErr w:type="spellEnd"/>
      <w:r w:rsidRPr="003F3E32">
        <w:rPr>
          <w:rFonts w:asciiTheme="minorBidi" w:hAnsiTheme="minorBidi"/>
        </w:rPr>
        <w:t xml:space="preserve"> </w:t>
      </w:r>
      <w:proofErr w:type="spellStart"/>
      <w:r w:rsidRPr="003F3E32">
        <w:rPr>
          <w:rFonts w:asciiTheme="minorBidi" w:hAnsiTheme="minorBidi"/>
        </w:rPr>
        <w:t>a’u</w:t>
      </w:r>
      <w:proofErr w:type="spellEnd"/>
      <w:r w:rsidRPr="003F3E32">
        <w:rPr>
          <w:rFonts w:asciiTheme="minorBidi" w:hAnsiTheme="minorBidi"/>
        </w:rPr>
        <w:t xml:space="preserve"> </w:t>
      </w:r>
      <w:proofErr w:type="spellStart"/>
      <w:r w:rsidRPr="003F3E32">
        <w:rPr>
          <w:rFonts w:asciiTheme="minorBidi" w:hAnsiTheme="minorBidi"/>
        </w:rPr>
        <w:t>rôl</w:t>
      </w:r>
      <w:proofErr w:type="spellEnd"/>
      <w:r w:rsidRPr="003F3E32">
        <w:rPr>
          <w:rFonts w:asciiTheme="minorBidi" w:hAnsiTheme="minorBidi"/>
        </w:rPr>
        <w:t xml:space="preserve"> o ran </w:t>
      </w:r>
      <w:proofErr w:type="spellStart"/>
      <w:r w:rsidRPr="003F3E32">
        <w:rPr>
          <w:rFonts w:asciiTheme="minorBidi" w:hAnsiTheme="minorBidi"/>
        </w:rPr>
        <w:t>gwella</w:t>
      </w:r>
      <w:proofErr w:type="spellEnd"/>
      <w:r w:rsidRPr="003F3E32">
        <w:rPr>
          <w:rFonts w:asciiTheme="minorBidi" w:hAnsiTheme="minorBidi"/>
        </w:rPr>
        <w:t xml:space="preserve"> </w:t>
      </w:r>
      <w:proofErr w:type="spellStart"/>
      <w:r w:rsidRPr="003F3E32">
        <w:rPr>
          <w:rFonts w:asciiTheme="minorBidi" w:hAnsiTheme="minorBidi"/>
        </w:rPr>
        <w:t>darpariaeth</w:t>
      </w:r>
      <w:proofErr w:type="spellEnd"/>
      <w:r w:rsidRPr="003F3E32">
        <w:rPr>
          <w:rFonts w:asciiTheme="minorBidi" w:hAnsiTheme="minorBidi"/>
        </w:rPr>
        <w:t xml:space="preserve"> </w:t>
      </w:r>
      <w:proofErr w:type="spellStart"/>
      <w:r w:rsidRPr="003F3E32">
        <w:rPr>
          <w:rFonts w:asciiTheme="minorBidi" w:hAnsiTheme="minorBidi"/>
        </w:rPr>
        <w:t>blynyddoedd</w:t>
      </w:r>
      <w:proofErr w:type="spellEnd"/>
      <w:r w:rsidRPr="003F3E32">
        <w:rPr>
          <w:rFonts w:asciiTheme="minorBidi" w:hAnsiTheme="minorBidi"/>
        </w:rPr>
        <w:t xml:space="preserve"> </w:t>
      </w:r>
      <w:proofErr w:type="spellStart"/>
      <w:r w:rsidRPr="003F3E32">
        <w:rPr>
          <w:rFonts w:asciiTheme="minorBidi" w:hAnsiTheme="minorBidi"/>
        </w:rPr>
        <w:t>cynnar</w:t>
      </w:r>
      <w:proofErr w:type="spellEnd"/>
      <w:r w:rsidRPr="003F3E32">
        <w:rPr>
          <w:rFonts w:asciiTheme="minorBidi" w:hAnsiTheme="minorBidi"/>
        </w:rPr>
        <w:t xml:space="preserve">. </w:t>
      </w:r>
      <w:proofErr w:type="spellStart"/>
      <w:r w:rsidRPr="003F3E32">
        <w:rPr>
          <w:rFonts w:asciiTheme="minorBidi" w:hAnsiTheme="minorBidi"/>
        </w:rPr>
        <w:t>Datblygu</w:t>
      </w:r>
      <w:proofErr w:type="spellEnd"/>
      <w:r w:rsidRPr="003F3E32">
        <w:rPr>
          <w:rFonts w:asciiTheme="minorBidi" w:hAnsiTheme="minorBidi"/>
        </w:rPr>
        <w:t xml:space="preserve"> </w:t>
      </w:r>
      <w:proofErr w:type="spellStart"/>
      <w:r w:rsidRPr="003F3E32">
        <w:rPr>
          <w:rFonts w:asciiTheme="minorBidi" w:hAnsiTheme="minorBidi"/>
        </w:rPr>
        <w:t>dealltwriaeth</w:t>
      </w:r>
      <w:proofErr w:type="spellEnd"/>
      <w:r w:rsidRPr="003F3E32">
        <w:rPr>
          <w:rFonts w:asciiTheme="minorBidi" w:hAnsiTheme="minorBidi"/>
        </w:rPr>
        <w:t xml:space="preserve"> o </w:t>
      </w:r>
      <w:proofErr w:type="spellStart"/>
      <w:r w:rsidRPr="003F3E32">
        <w:rPr>
          <w:rFonts w:asciiTheme="minorBidi" w:hAnsiTheme="minorBidi"/>
        </w:rPr>
        <w:t>bolisi</w:t>
      </w:r>
      <w:proofErr w:type="spellEnd"/>
      <w:r w:rsidRPr="003F3E32">
        <w:rPr>
          <w:rFonts w:asciiTheme="minorBidi" w:hAnsiTheme="minorBidi"/>
        </w:rPr>
        <w:t xml:space="preserve"> a </w:t>
      </w:r>
      <w:proofErr w:type="spellStart"/>
      <w:r w:rsidRPr="003F3E32">
        <w:rPr>
          <w:rFonts w:asciiTheme="minorBidi" w:hAnsiTheme="minorBidi"/>
        </w:rPr>
        <w:t>chyd-destun</w:t>
      </w:r>
      <w:proofErr w:type="spellEnd"/>
      <w:r w:rsidRPr="003F3E32">
        <w:rPr>
          <w:rFonts w:asciiTheme="minorBidi" w:hAnsiTheme="minorBidi"/>
        </w:rPr>
        <w:t xml:space="preserve"> </w:t>
      </w:r>
      <w:proofErr w:type="spellStart"/>
      <w:r w:rsidRPr="003F3E32">
        <w:rPr>
          <w:rFonts w:asciiTheme="minorBidi" w:hAnsiTheme="minorBidi"/>
        </w:rPr>
        <w:t>strategol</w:t>
      </w:r>
      <w:proofErr w:type="spellEnd"/>
      <w:r w:rsidRPr="003F3E32">
        <w:rPr>
          <w:rFonts w:asciiTheme="minorBidi" w:hAnsiTheme="minorBidi"/>
        </w:rPr>
        <w:t xml:space="preserve"> </w:t>
      </w:r>
      <w:proofErr w:type="spellStart"/>
      <w:r w:rsidRPr="003F3E32">
        <w:rPr>
          <w:rFonts w:asciiTheme="minorBidi" w:hAnsiTheme="minorBidi"/>
        </w:rPr>
        <w:t>addysg</w:t>
      </w:r>
      <w:proofErr w:type="spellEnd"/>
      <w:r w:rsidRPr="003F3E32">
        <w:rPr>
          <w:rFonts w:asciiTheme="minorBidi" w:hAnsiTheme="minorBidi"/>
        </w:rPr>
        <w:t xml:space="preserve"> a </w:t>
      </w:r>
      <w:proofErr w:type="spellStart"/>
      <w:r w:rsidRPr="003F3E32">
        <w:rPr>
          <w:rFonts w:asciiTheme="minorBidi" w:hAnsiTheme="minorBidi"/>
        </w:rPr>
        <w:t>gofal</w:t>
      </w:r>
      <w:proofErr w:type="spellEnd"/>
      <w:r w:rsidRPr="003F3E32">
        <w:rPr>
          <w:rFonts w:asciiTheme="minorBidi" w:hAnsiTheme="minorBidi"/>
        </w:rPr>
        <w:t xml:space="preserve"> </w:t>
      </w:r>
      <w:proofErr w:type="spellStart"/>
      <w:r w:rsidRPr="003F3E32">
        <w:rPr>
          <w:rFonts w:asciiTheme="minorBidi" w:hAnsiTheme="minorBidi"/>
        </w:rPr>
        <w:t>blynyddoedd</w:t>
      </w:r>
      <w:proofErr w:type="spellEnd"/>
      <w:r w:rsidRPr="003F3E32">
        <w:rPr>
          <w:rFonts w:asciiTheme="minorBidi" w:hAnsiTheme="minorBidi"/>
        </w:rPr>
        <w:t xml:space="preserve"> </w:t>
      </w:r>
      <w:proofErr w:type="spellStart"/>
      <w:r w:rsidRPr="003F3E32">
        <w:rPr>
          <w:rFonts w:asciiTheme="minorBidi" w:hAnsiTheme="minorBidi"/>
        </w:rPr>
        <w:t>cynnar</w:t>
      </w:r>
      <w:proofErr w:type="spellEnd"/>
      <w:r w:rsidRPr="003F3E32">
        <w:rPr>
          <w:rFonts w:asciiTheme="minorBidi" w:hAnsiTheme="minorBidi"/>
        </w:rPr>
        <w:t xml:space="preserve"> </w:t>
      </w:r>
      <w:proofErr w:type="spellStart"/>
      <w:r w:rsidRPr="003F3E32">
        <w:rPr>
          <w:rFonts w:asciiTheme="minorBidi" w:hAnsiTheme="minorBidi"/>
        </w:rPr>
        <w:t>yn</w:t>
      </w:r>
      <w:proofErr w:type="spellEnd"/>
      <w:r w:rsidRPr="003F3E32">
        <w:rPr>
          <w:rFonts w:asciiTheme="minorBidi" w:hAnsiTheme="minorBidi"/>
        </w:rPr>
        <w:t xml:space="preserve"> </w:t>
      </w:r>
      <w:proofErr w:type="spellStart"/>
      <w:r w:rsidRPr="003F3E32">
        <w:rPr>
          <w:rFonts w:asciiTheme="minorBidi" w:hAnsiTheme="minorBidi"/>
        </w:rPr>
        <w:t>cynnwys</w:t>
      </w:r>
      <w:proofErr w:type="spellEnd"/>
      <w:r w:rsidRPr="003F3E32">
        <w:rPr>
          <w:rFonts w:asciiTheme="minorBidi" w:hAnsiTheme="minorBidi"/>
        </w:rPr>
        <w:t xml:space="preserve"> </w:t>
      </w:r>
      <w:proofErr w:type="spellStart"/>
      <w:r w:rsidRPr="003F3E32">
        <w:rPr>
          <w:rFonts w:asciiTheme="minorBidi" w:hAnsiTheme="minorBidi"/>
        </w:rPr>
        <w:t>cwricwla</w:t>
      </w:r>
      <w:proofErr w:type="spellEnd"/>
      <w:r w:rsidRPr="003F3E32">
        <w:rPr>
          <w:rFonts w:asciiTheme="minorBidi" w:hAnsiTheme="minorBidi"/>
        </w:rPr>
        <w:t xml:space="preserve">, </w:t>
      </w:r>
      <w:proofErr w:type="spellStart"/>
      <w:r w:rsidRPr="003F3E32">
        <w:rPr>
          <w:rFonts w:asciiTheme="minorBidi" w:hAnsiTheme="minorBidi"/>
        </w:rPr>
        <w:t>gweithio</w:t>
      </w:r>
      <w:proofErr w:type="spellEnd"/>
      <w:r w:rsidRPr="003F3E32">
        <w:rPr>
          <w:rFonts w:asciiTheme="minorBidi" w:hAnsiTheme="minorBidi"/>
        </w:rPr>
        <w:t xml:space="preserve"> </w:t>
      </w:r>
      <w:proofErr w:type="spellStart"/>
      <w:r w:rsidRPr="003F3E32">
        <w:rPr>
          <w:rFonts w:asciiTheme="minorBidi" w:hAnsiTheme="minorBidi"/>
        </w:rPr>
        <w:t>mewn</w:t>
      </w:r>
      <w:proofErr w:type="spellEnd"/>
      <w:r w:rsidRPr="003F3E32">
        <w:rPr>
          <w:rFonts w:asciiTheme="minorBidi" w:hAnsiTheme="minorBidi"/>
        </w:rPr>
        <w:t xml:space="preserve"> </w:t>
      </w:r>
      <w:proofErr w:type="spellStart"/>
      <w:r w:rsidRPr="003F3E32">
        <w:rPr>
          <w:rFonts w:asciiTheme="minorBidi" w:hAnsiTheme="minorBidi"/>
        </w:rPr>
        <w:t>partneriaeth</w:t>
      </w:r>
      <w:proofErr w:type="spellEnd"/>
      <w:r w:rsidRPr="003F3E32">
        <w:rPr>
          <w:rFonts w:asciiTheme="minorBidi" w:hAnsiTheme="minorBidi"/>
        </w:rPr>
        <w:t xml:space="preserve"> a </w:t>
      </w:r>
      <w:proofErr w:type="spellStart"/>
      <w:r w:rsidRPr="003F3E32">
        <w:rPr>
          <w:rFonts w:asciiTheme="minorBidi" w:hAnsiTheme="minorBidi"/>
        </w:rPr>
        <w:t>chanllawiau</w:t>
      </w:r>
      <w:proofErr w:type="spellEnd"/>
      <w:r w:rsidRPr="003F3E32">
        <w:rPr>
          <w:rFonts w:asciiTheme="minorBidi" w:hAnsiTheme="minorBidi"/>
        </w:rPr>
        <w:t xml:space="preserve"> a </w:t>
      </w:r>
      <w:proofErr w:type="spellStart"/>
      <w:r w:rsidRPr="003F3E32">
        <w:rPr>
          <w:rFonts w:asciiTheme="minorBidi" w:hAnsiTheme="minorBidi"/>
        </w:rPr>
        <w:t>pholisi’r</w:t>
      </w:r>
      <w:proofErr w:type="spellEnd"/>
      <w:r w:rsidRPr="003F3E32">
        <w:rPr>
          <w:rFonts w:asciiTheme="minorBidi" w:hAnsiTheme="minorBidi"/>
        </w:rPr>
        <w:t xml:space="preserve"> </w:t>
      </w:r>
      <w:proofErr w:type="spellStart"/>
      <w:r w:rsidRPr="003F3E32">
        <w:rPr>
          <w:rFonts w:asciiTheme="minorBidi" w:hAnsiTheme="minorBidi"/>
        </w:rPr>
        <w:t>Llywodraeth</w:t>
      </w:r>
      <w:proofErr w:type="spellEnd"/>
      <w:r w:rsidRPr="003F3E32">
        <w:rPr>
          <w:rFonts w:asciiTheme="minorBidi" w:hAnsiTheme="minorBidi"/>
        </w:rPr>
        <w:t>.</w:t>
      </w:r>
    </w:p>
    <w:p w14:paraId="0F3875A0" w14:textId="77777777" w:rsidR="00413060" w:rsidRPr="003F3E32" w:rsidRDefault="00413060" w:rsidP="00D2692A">
      <w:pPr>
        <w:pStyle w:val="ListParagraph"/>
        <w:numPr>
          <w:ilvl w:val="0"/>
          <w:numId w:val="9"/>
        </w:numPr>
        <w:jc w:val="both"/>
        <w:rPr>
          <w:rFonts w:asciiTheme="minorBidi" w:hAnsiTheme="minorBidi"/>
        </w:rPr>
      </w:pPr>
      <w:proofErr w:type="spellStart"/>
      <w:r w:rsidRPr="003F3E32">
        <w:rPr>
          <w:rFonts w:asciiTheme="minorBidi" w:hAnsiTheme="minorBidi"/>
        </w:rPr>
        <w:t>Adolygu</w:t>
      </w:r>
      <w:proofErr w:type="spellEnd"/>
      <w:r w:rsidRPr="003F3E32">
        <w:rPr>
          <w:rFonts w:asciiTheme="minorBidi" w:hAnsiTheme="minorBidi"/>
        </w:rPr>
        <w:t xml:space="preserve"> ac </w:t>
      </w:r>
      <w:proofErr w:type="spellStart"/>
      <w:r w:rsidRPr="003F3E32">
        <w:rPr>
          <w:rFonts w:asciiTheme="minorBidi" w:hAnsiTheme="minorBidi"/>
        </w:rPr>
        <w:t>archwilio</w:t>
      </w:r>
      <w:proofErr w:type="spellEnd"/>
      <w:r w:rsidRPr="003F3E32">
        <w:rPr>
          <w:rFonts w:asciiTheme="minorBidi" w:hAnsiTheme="minorBidi"/>
        </w:rPr>
        <w:t xml:space="preserve"> </w:t>
      </w:r>
      <w:proofErr w:type="spellStart"/>
      <w:r w:rsidRPr="003F3E32">
        <w:rPr>
          <w:rFonts w:asciiTheme="minorBidi" w:hAnsiTheme="minorBidi"/>
        </w:rPr>
        <w:t>pwysigrwydd</w:t>
      </w:r>
      <w:proofErr w:type="spellEnd"/>
      <w:r w:rsidRPr="003F3E32">
        <w:rPr>
          <w:rFonts w:asciiTheme="minorBidi" w:hAnsiTheme="minorBidi"/>
        </w:rPr>
        <w:t xml:space="preserve"> </w:t>
      </w:r>
      <w:proofErr w:type="spellStart"/>
      <w:r w:rsidRPr="003F3E32">
        <w:rPr>
          <w:rFonts w:asciiTheme="minorBidi" w:hAnsiTheme="minorBidi"/>
        </w:rPr>
        <w:t>arsylwi</w:t>
      </w:r>
      <w:proofErr w:type="spellEnd"/>
      <w:r w:rsidRPr="003F3E32">
        <w:rPr>
          <w:rFonts w:asciiTheme="minorBidi" w:hAnsiTheme="minorBidi"/>
        </w:rPr>
        <w:t xml:space="preserve"> a </w:t>
      </w:r>
      <w:proofErr w:type="spellStart"/>
      <w:r w:rsidRPr="003F3E32">
        <w:rPr>
          <w:rFonts w:asciiTheme="minorBidi" w:hAnsiTheme="minorBidi"/>
        </w:rPr>
        <w:t>chynllunio</w:t>
      </w:r>
      <w:proofErr w:type="spellEnd"/>
      <w:r w:rsidRPr="003F3E32">
        <w:rPr>
          <w:rFonts w:asciiTheme="minorBidi" w:hAnsiTheme="minorBidi"/>
        </w:rPr>
        <w:t xml:space="preserve"> </w:t>
      </w:r>
      <w:proofErr w:type="spellStart"/>
      <w:r w:rsidRPr="003F3E32">
        <w:rPr>
          <w:rFonts w:asciiTheme="minorBidi" w:hAnsiTheme="minorBidi"/>
        </w:rPr>
        <w:t>wrth</w:t>
      </w:r>
      <w:proofErr w:type="spellEnd"/>
      <w:r w:rsidRPr="003F3E32">
        <w:rPr>
          <w:rFonts w:asciiTheme="minorBidi" w:hAnsiTheme="minorBidi"/>
        </w:rPr>
        <w:t xml:space="preserve"> </w:t>
      </w:r>
      <w:proofErr w:type="spellStart"/>
      <w:r w:rsidRPr="003F3E32">
        <w:rPr>
          <w:rFonts w:asciiTheme="minorBidi" w:hAnsiTheme="minorBidi"/>
        </w:rPr>
        <w:t>ddatblygu</w:t>
      </w:r>
      <w:proofErr w:type="spellEnd"/>
      <w:r w:rsidRPr="003F3E32">
        <w:rPr>
          <w:rFonts w:asciiTheme="minorBidi" w:hAnsiTheme="minorBidi"/>
        </w:rPr>
        <w:t xml:space="preserve"> a </w:t>
      </w:r>
      <w:proofErr w:type="spellStart"/>
      <w:r w:rsidRPr="003F3E32">
        <w:rPr>
          <w:rFonts w:asciiTheme="minorBidi" w:hAnsiTheme="minorBidi"/>
        </w:rPr>
        <w:t>darparu</w:t>
      </w:r>
      <w:proofErr w:type="spellEnd"/>
      <w:r w:rsidRPr="003F3E32">
        <w:rPr>
          <w:rFonts w:asciiTheme="minorBidi" w:hAnsiTheme="minorBidi"/>
        </w:rPr>
        <w:t xml:space="preserve"> </w:t>
      </w:r>
      <w:proofErr w:type="spellStart"/>
      <w:r w:rsidRPr="003F3E32">
        <w:rPr>
          <w:rFonts w:asciiTheme="minorBidi" w:hAnsiTheme="minorBidi"/>
        </w:rPr>
        <w:t>gwasanaethau</w:t>
      </w:r>
      <w:proofErr w:type="spellEnd"/>
      <w:r w:rsidRPr="003F3E32">
        <w:rPr>
          <w:rFonts w:asciiTheme="minorBidi" w:hAnsiTheme="minorBidi"/>
        </w:rPr>
        <w:t xml:space="preserve"> </w:t>
      </w:r>
      <w:proofErr w:type="spellStart"/>
      <w:r w:rsidRPr="003F3E32">
        <w:rPr>
          <w:rFonts w:asciiTheme="minorBidi" w:hAnsiTheme="minorBidi"/>
        </w:rPr>
        <w:t>cynhwysol</w:t>
      </w:r>
      <w:proofErr w:type="spellEnd"/>
      <w:r w:rsidRPr="003F3E32">
        <w:rPr>
          <w:rFonts w:asciiTheme="minorBidi" w:hAnsiTheme="minorBidi"/>
        </w:rPr>
        <w:t xml:space="preserve"> a </w:t>
      </w:r>
      <w:proofErr w:type="spellStart"/>
      <w:r w:rsidRPr="003F3E32">
        <w:rPr>
          <w:rFonts w:asciiTheme="minorBidi" w:hAnsiTheme="minorBidi"/>
        </w:rPr>
        <w:t>theg</w:t>
      </w:r>
      <w:proofErr w:type="spellEnd"/>
      <w:r w:rsidRPr="003F3E32">
        <w:rPr>
          <w:rFonts w:asciiTheme="minorBidi" w:hAnsiTheme="minorBidi"/>
        </w:rPr>
        <w:t xml:space="preserve">. Creu </w:t>
      </w:r>
      <w:proofErr w:type="spellStart"/>
      <w:r w:rsidRPr="003F3E32">
        <w:rPr>
          <w:rFonts w:asciiTheme="minorBidi" w:hAnsiTheme="minorBidi"/>
        </w:rPr>
        <w:t>ymwybyddiaeth</w:t>
      </w:r>
      <w:proofErr w:type="spellEnd"/>
      <w:r w:rsidRPr="003F3E32">
        <w:rPr>
          <w:rFonts w:asciiTheme="minorBidi" w:hAnsiTheme="minorBidi"/>
        </w:rPr>
        <w:t xml:space="preserve"> o </w:t>
      </w:r>
      <w:proofErr w:type="spellStart"/>
      <w:r w:rsidRPr="003F3E32">
        <w:rPr>
          <w:rFonts w:asciiTheme="minorBidi" w:hAnsiTheme="minorBidi"/>
        </w:rPr>
        <w:t>natur</w:t>
      </w:r>
      <w:proofErr w:type="spellEnd"/>
      <w:r w:rsidRPr="003F3E32">
        <w:rPr>
          <w:rFonts w:asciiTheme="minorBidi" w:hAnsiTheme="minorBidi"/>
        </w:rPr>
        <w:t xml:space="preserve"> </w:t>
      </w:r>
      <w:proofErr w:type="spellStart"/>
      <w:r w:rsidRPr="003F3E32">
        <w:rPr>
          <w:rFonts w:asciiTheme="minorBidi" w:hAnsiTheme="minorBidi"/>
        </w:rPr>
        <w:t>ganolog</w:t>
      </w:r>
      <w:proofErr w:type="spellEnd"/>
      <w:r w:rsidRPr="003F3E32">
        <w:rPr>
          <w:rFonts w:asciiTheme="minorBidi" w:hAnsiTheme="minorBidi"/>
        </w:rPr>
        <w:t xml:space="preserve"> dull </w:t>
      </w:r>
      <w:proofErr w:type="spellStart"/>
      <w:r w:rsidRPr="003F3E32">
        <w:rPr>
          <w:rFonts w:asciiTheme="minorBidi" w:hAnsiTheme="minorBidi"/>
        </w:rPr>
        <w:t>ymarfer</w:t>
      </w:r>
      <w:proofErr w:type="spellEnd"/>
      <w:r w:rsidRPr="003F3E32">
        <w:rPr>
          <w:rFonts w:asciiTheme="minorBidi" w:hAnsiTheme="minorBidi"/>
        </w:rPr>
        <w:t xml:space="preserve"> </w:t>
      </w:r>
      <w:proofErr w:type="spellStart"/>
      <w:r w:rsidRPr="003F3E32">
        <w:rPr>
          <w:rFonts w:asciiTheme="minorBidi" w:hAnsiTheme="minorBidi"/>
        </w:rPr>
        <w:t>sy’n</w:t>
      </w:r>
      <w:proofErr w:type="spellEnd"/>
      <w:r w:rsidRPr="003F3E32">
        <w:rPr>
          <w:rFonts w:asciiTheme="minorBidi" w:hAnsiTheme="minorBidi"/>
        </w:rPr>
        <w:t xml:space="preserve"> </w:t>
      </w:r>
      <w:proofErr w:type="spellStart"/>
      <w:r w:rsidRPr="003F3E32">
        <w:rPr>
          <w:rFonts w:asciiTheme="minorBidi" w:hAnsiTheme="minorBidi"/>
        </w:rPr>
        <w:t>seiliedig</w:t>
      </w:r>
      <w:proofErr w:type="spellEnd"/>
      <w:r w:rsidRPr="003F3E32">
        <w:rPr>
          <w:rFonts w:asciiTheme="minorBidi" w:hAnsiTheme="minorBidi"/>
        </w:rPr>
        <w:t xml:space="preserve"> </w:t>
      </w:r>
      <w:proofErr w:type="spellStart"/>
      <w:r w:rsidRPr="003F3E32">
        <w:rPr>
          <w:rFonts w:asciiTheme="minorBidi" w:hAnsiTheme="minorBidi"/>
        </w:rPr>
        <w:t>ar</w:t>
      </w:r>
      <w:proofErr w:type="spellEnd"/>
      <w:r w:rsidRPr="003F3E32">
        <w:rPr>
          <w:rFonts w:asciiTheme="minorBidi" w:hAnsiTheme="minorBidi"/>
        </w:rPr>
        <w:t xml:space="preserve"> </w:t>
      </w:r>
      <w:proofErr w:type="spellStart"/>
      <w:r w:rsidRPr="003F3E32">
        <w:rPr>
          <w:rFonts w:asciiTheme="minorBidi" w:hAnsiTheme="minorBidi"/>
        </w:rPr>
        <w:t>dystiolaeth</w:t>
      </w:r>
      <w:proofErr w:type="spellEnd"/>
      <w:r w:rsidRPr="003F3E32">
        <w:rPr>
          <w:rFonts w:asciiTheme="minorBidi" w:hAnsiTheme="minorBidi"/>
        </w:rPr>
        <w:t xml:space="preserve"> a </w:t>
      </w:r>
      <w:proofErr w:type="spellStart"/>
      <w:r w:rsidRPr="003F3E32">
        <w:rPr>
          <w:rFonts w:asciiTheme="minorBidi" w:hAnsiTheme="minorBidi"/>
        </w:rPr>
        <w:t>datblygiad</w:t>
      </w:r>
      <w:proofErr w:type="spellEnd"/>
      <w:r w:rsidRPr="003F3E32">
        <w:rPr>
          <w:rFonts w:asciiTheme="minorBidi" w:hAnsiTheme="minorBidi"/>
        </w:rPr>
        <w:t xml:space="preserve"> </w:t>
      </w:r>
      <w:proofErr w:type="spellStart"/>
      <w:r w:rsidRPr="003F3E32">
        <w:rPr>
          <w:rFonts w:asciiTheme="minorBidi" w:hAnsiTheme="minorBidi"/>
        </w:rPr>
        <w:t>proffesiynol</w:t>
      </w:r>
      <w:proofErr w:type="spellEnd"/>
      <w:r w:rsidRPr="003F3E32">
        <w:rPr>
          <w:rFonts w:asciiTheme="minorBidi" w:hAnsiTheme="minorBidi"/>
        </w:rPr>
        <w:t xml:space="preserve"> </w:t>
      </w:r>
      <w:proofErr w:type="spellStart"/>
      <w:proofErr w:type="gramStart"/>
      <w:r w:rsidRPr="003F3E32">
        <w:rPr>
          <w:rFonts w:asciiTheme="minorBidi" w:hAnsiTheme="minorBidi"/>
        </w:rPr>
        <w:t>parhaus</w:t>
      </w:r>
      <w:proofErr w:type="spellEnd"/>
      <w:r w:rsidRPr="003F3E32">
        <w:rPr>
          <w:rFonts w:asciiTheme="minorBidi" w:hAnsiTheme="minorBidi"/>
        </w:rPr>
        <w:t>;</w:t>
      </w:r>
      <w:proofErr w:type="gramEnd"/>
    </w:p>
    <w:p w14:paraId="04053413" w14:textId="77777777" w:rsidR="00413060" w:rsidRPr="003F3E32" w:rsidRDefault="00413060" w:rsidP="00D2692A">
      <w:pPr>
        <w:pStyle w:val="ListParagraph"/>
        <w:numPr>
          <w:ilvl w:val="0"/>
          <w:numId w:val="9"/>
        </w:numPr>
        <w:jc w:val="both"/>
        <w:rPr>
          <w:rFonts w:asciiTheme="minorBidi" w:hAnsiTheme="minorBidi"/>
        </w:rPr>
      </w:pPr>
      <w:proofErr w:type="spellStart"/>
      <w:r w:rsidRPr="003F3E32">
        <w:rPr>
          <w:rFonts w:asciiTheme="minorBidi" w:hAnsiTheme="minorBidi"/>
        </w:rPr>
        <w:t>Gweithdai</w:t>
      </w:r>
      <w:proofErr w:type="spellEnd"/>
      <w:r w:rsidRPr="003F3E32">
        <w:rPr>
          <w:rFonts w:asciiTheme="minorBidi" w:hAnsiTheme="minorBidi"/>
        </w:rPr>
        <w:t xml:space="preserve"> </w:t>
      </w:r>
      <w:proofErr w:type="spellStart"/>
      <w:r w:rsidRPr="003F3E32">
        <w:rPr>
          <w:rFonts w:asciiTheme="minorBidi" w:hAnsiTheme="minorBidi"/>
        </w:rPr>
        <w:t>ymarferol</w:t>
      </w:r>
      <w:proofErr w:type="spellEnd"/>
      <w:r w:rsidRPr="003F3E32">
        <w:rPr>
          <w:rFonts w:asciiTheme="minorBidi" w:hAnsiTheme="minorBidi"/>
        </w:rPr>
        <w:t xml:space="preserve"> a </w:t>
      </w:r>
      <w:proofErr w:type="spellStart"/>
      <w:r w:rsidRPr="003F3E32">
        <w:rPr>
          <w:rFonts w:asciiTheme="minorBidi" w:hAnsiTheme="minorBidi"/>
        </w:rPr>
        <w:t>damcaniaethol</w:t>
      </w:r>
      <w:proofErr w:type="spellEnd"/>
      <w:r w:rsidRPr="003F3E32">
        <w:rPr>
          <w:rFonts w:asciiTheme="minorBidi" w:hAnsiTheme="minorBidi"/>
        </w:rPr>
        <w:t xml:space="preserve"> </w:t>
      </w:r>
      <w:proofErr w:type="spellStart"/>
      <w:r w:rsidRPr="003F3E32">
        <w:rPr>
          <w:rFonts w:asciiTheme="minorBidi" w:hAnsiTheme="minorBidi"/>
        </w:rPr>
        <w:t>i</w:t>
      </w:r>
      <w:proofErr w:type="spellEnd"/>
      <w:r w:rsidRPr="003F3E32">
        <w:rPr>
          <w:rFonts w:asciiTheme="minorBidi" w:hAnsiTheme="minorBidi"/>
        </w:rPr>
        <w:t xml:space="preserve"> </w:t>
      </w:r>
      <w:proofErr w:type="spellStart"/>
      <w:r w:rsidRPr="003F3E32">
        <w:rPr>
          <w:rFonts w:asciiTheme="minorBidi" w:hAnsiTheme="minorBidi"/>
        </w:rPr>
        <w:t>feithrin</w:t>
      </w:r>
      <w:proofErr w:type="spellEnd"/>
      <w:r w:rsidRPr="003F3E32">
        <w:rPr>
          <w:rFonts w:asciiTheme="minorBidi" w:hAnsiTheme="minorBidi"/>
        </w:rPr>
        <w:t xml:space="preserve"> </w:t>
      </w:r>
      <w:proofErr w:type="spellStart"/>
      <w:r w:rsidRPr="003F3E32">
        <w:rPr>
          <w:rFonts w:asciiTheme="minorBidi" w:hAnsiTheme="minorBidi"/>
        </w:rPr>
        <w:t>dealltwriaeth</w:t>
      </w:r>
      <w:proofErr w:type="spellEnd"/>
      <w:r w:rsidRPr="003F3E32">
        <w:rPr>
          <w:rFonts w:asciiTheme="minorBidi" w:hAnsiTheme="minorBidi"/>
        </w:rPr>
        <w:t xml:space="preserve"> </w:t>
      </w:r>
      <w:proofErr w:type="spellStart"/>
      <w:r w:rsidRPr="003F3E32">
        <w:rPr>
          <w:rFonts w:asciiTheme="minorBidi" w:hAnsiTheme="minorBidi"/>
        </w:rPr>
        <w:t>glir</w:t>
      </w:r>
      <w:proofErr w:type="spellEnd"/>
      <w:r w:rsidRPr="003F3E32">
        <w:rPr>
          <w:rFonts w:asciiTheme="minorBidi" w:hAnsiTheme="minorBidi"/>
        </w:rPr>
        <w:t xml:space="preserve"> o </w:t>
      </w:r>
      <w:proofErr w:type="spellStart"/>
      <w:r w:rsidRPr="003F3E32">
        <w:rPr>
          <w:rFonts w:asciiTheme="minorBidi" w:hAnsiTheme="minorBidi"/>
        </w:rPr>
        <w:t>arfer</w:t>
      </w:r>
      <w:proofErr w:type="spellEnd"/>
      <w:r w:rsidRPr="003F3E32">
        <w:rPr>
          <w:rFonts w:asciiTheme="minorBidi" w:hAnsiTheme="minorBidi"/>
        </w:rPr>
        <w:t xml:space="preserve"> </w:t>
      </w:r>
      <w:proofErr w:type="spellStart"/>
      <w:r w:rsidRPr="003F3E32">
        <w:rPr>
          <w:rFonts w:asciiTheme="minorBidi" w:hAnsiTheme="minorBidi"/>
        </w:rPr>
        <w:t>adfyfyriol</w:t>
      </w:r>
      <w:proofErr w:type="spellEnd"/>
      <w:r w:rsidRPr="003F3E32">
        <w:rPr>
          <w:rFonts w:asciiTheme="minorBidi" w:hAnsiTheme="minorBidi"/>
        </w:rPr>
        <w:t xml:space="preserve">, </w:t>
      </w:r>
      <w:proofErr w:type="spellStart"/>
      <w:r w:rsidRPr="003F3E32">
        <w:rPr>
          <w:rFonts w:asciiTheme="minorBidi" w:hAnsiTheme="minorBidi"/>
        </w:rPr>
        <w:t>gan</w:t>
      </w:r>
      <w:proofErr w:type="spellEnd"/>
      <w:r w:rsidRPr="003F3E32">
        <w:rPr>
          <w:rFonts w:asciiTheme="minorBidi" w:hAnsiTheme="minorBidi"/>
        </w:rPr>
        <w:t xml:space="preserve"> </w:t>
      </w:r>
      <w:proofErr w:type="spellStart"/>
      <w:r w:rsidRPr="003F3E32">
        <w:rPr>
          <w:rFonts w:asciiTheme="minorBidi" w:hAnsiTheme="minorBidi"/>
        </w:rPr>
        <w:t>wneud</w:t>
      </w:r>
      <w:proofErr w:type="spellEnd"/>
      <w:r w:rsidRPr="003F3E32">
        <w:rPr>
          <w:rFonts w:asciiTheme="minorBidi" w:hAnsiTheme="minorBidi"/>
        </w:rPr>
        <w:t xml:space="preserve"> </w:t>
      </w:r>
      <w:proofErr w:type="spellStart"/>
      <w:r w:rsidRPr="003F3E32">
        <w:rPr>
          <w:rFonts w:asciiTheme="minorBidi" w:hAnsiTheme="minorBidi"/>
        </w:rPr>
        <w:t>cysylltiadau</w:t>
      </w:r>
      <w:proofErr w:type="spellEnd"/>
      <w:r w:rsidRPr="003F3E32">
        <w:rPr>
          <w:rFonts w:asciiTheme="minorBidi" w:hAnsiTheme="minorBidi"/>
        </w:rPr>
        <w:t xml:space="preserve"> </w:t>
      </w:r>
      <w:proofErr w:type="spellStart"/>
      <w:r w:rsidRPr="003F3E32">
        <w:rPr>
          <w:rFonts w:asciiTheme="minorBidi" w:hAnsiTheme="minorBidi"/>
        </w:rPr>
        <w:t>â’u</w:t>
      </w:r>
      <w:proofErr w:type="spellEnd"/>
      <w:r w:rsidRPr="003F3E32">
        <w:rPr>
          <w:rFonts w:asciiTheme="minorBidi" w:hAnsiTheme="minorBidi"/>
        </w:rPr>
        <w:t xml:space="preserve"> </w:t>
      </w:r>
      <w:proofErr w:type="spellStart"/>
      <w:r w:rsidRPr="003F3E32">
        <w:rPr>
          <w:rFonts w:asciiTheme="minorBidi" w:hAnsiTheme="minorBidi"/>
        </w:rPr>
        <w:t>harfer</w:t>
      </w:r>
      <w:proofErr w:type="spellEnd"/>
      <w:r w:rsidRPr="003F3E32">
        <w:rPr>
          <w:rFonts w:asciiTheme="minorBidi" w:hAnsiTheme="minorBidi"/>
        </w:rPr>
        <w:t xml:space="preserve"> </w:t>
      </w:r>
      <w:proofErr w:type="spellStart"/>
      <w:r w:rsidRPr="003F3E32">
        <w:rPr>
          <w:rFonts w:asciiTheme="minorBidi" w:hAnsiTheme="minorBidi"/>
        </w:rPr>
        <w:t>eu</w:t>
      </w:r>
      <w:proofErr w:type="spellEnd"/>
      <w:r w:rsidRPr="003F3E32">
        <w:rPr>
          <w:rFonts w:asciiTheme="minorBidi" w:hAnsiTheme="minorBidi"/>
        </w:rPr>
        <w:t xml:space="preserve"> </w:t>
      </w:r>
      <w:proofErr w:type="spellStart"/>
      <w:proofErr w:type="gramStart"/>
      <w:r w:rsidRPr="003F3E32">
        <w:rPr>
          <w:rFonts w:asciiTheme="minorBidi" w:hAnsiTheme="minorBidi"/>
        </w:rPr>
        <w:t>hunain</w:t>
      </w:r>
      <w:proofErr w:type="spellEnd"/>
      <w:r w:rsidRPr="003F3E32">
        <w:rPr>
          <w:rFonts w:asciiTheme="minorBidi" w:hAnsiTheme="minorBidi"/>
        </w:rPr>
        <w:t>;</w:t>
      </w:r>
      <w:proofErr w:type="gramEnd"/>
    </w:p>
    <w:p w14:paraId="56AB722D" w14:textId="77777777" w:rsidR="00413060" w:rsidRPr="003F3E32" w:rsidRDefault="00413060" w:rsidP="00D2692A">
      <w:pPr>
        <w:pStyle w:val="ListParagraph"/>
        <w:numPr>
          <w:ilvl w:val="0"/>
          <w:numId w:val="9"/>
        </w:numPr>
        <w:jc w:val="both"/>
        <w:rPr>
          <w:rFonts w:asciiTheme="minorBidi" w:hAnsiTheme="minorBidi"/>
        </w:rPr>
      </w:pPr>
      <w:proofErr w:type="spellStart"/>
      <w:r w:rsidRPr="003F3E32">
        <w:rPr>
          <w:rFonts w:asciiTheme="minorBidi" w:hAnsiTheme="minorBidi"/>
        </w:rPr>
        <w:t>Cyflwyniad</w:t>
      </w:r>
      <w:proofErr w:type="spellEnd"/>
      <w:r w:rsidRPr="003F3E32">
        <w:rPr>
          <w:rFonts w:asciiTheme="minorBidi" w:hAnsiTheme="minorBidi"/>
        </w:rPr>
        <w:t xml:space="preserve"> </w:t>
      </w:r>
      <w:proofErr w:type="spellStart"/>
      <w:r w:rsidRPr="003F3E32">
        <w:rPr>
          <w:rFonts w:asciiTheme="minorBidi" w:hAnsiTheme="minorBidi"/>
        </w:rPr>
        <w:t>i’r</w:t>
      </w:r>
      <w:proofErr w:type="spellEnd"/>
      <w:r w:rsidRPr="003F3E32">
        <w:rPr>
          <w:rFonts w:asciiTheme="minorBidi" w:hAnsiTheme="minorBidi"/>
        </w:rPr>
        <w:t xml:space="preserve"> </w:t>
      </w:r>
      <w:proofErr w:type="spellStart"/>
      <w:r w:rsidRPr="003F3E32">
        <w:rPr>
          <w:rFonts w:asciiTheme="minorBidi" w:hAnsiTheme="minorBidi"/>
        </w:rPr>
        <w:t>cysyniadau</w:t>
      </w:r>
      <w:proofErr w:type="spellEnd"/>
      <w:r w:rsidRPr="003F3E32">
        <w:rPr>
          <w:rFonts w:asciiTheme="minorBidi" w:hAnsiTheme="minorBidi"/>
        </w:rPr>
        <w:t xml:space="preserve"> </w:t>
      </w:r>
      <w:proofErr w:type="spellStart"/>
      <w:r w:rsidRPr="003F3E32">
        <w:rPr>
          <w:rFonts w:asciiTheme="minorBidi" w:hAnsiTheme="minorBidi"/>
        </w:rPr>
        <w:t>a’r</w:t>
      </w:r>
      <w:proofErr w:type="spellEnd"/>
      <w:r w:rsidRPr="003F3E32">
        <w:rPr>
          <w:rFonts w:asciiTheme="minorBidi" w:hAnsiTheme="minorBidi"/>
        </w:rPr>
        <w:t xml:space="preserve"> </w:t>
      </w:r>
      <w:proofErr w:type="spellStart"/>
      <w:r w:rsidRPr="003F3E32">
        <w:rPr>
          <w:rFonts w:asciiTheme="minorBidi" w:hAnsiTheme="minorBidi"/>
        </w:rPr>
        <w:t>ddeddfwriaeth</w:t>
      </w:r>
      <w:proofErr w:type="spellEnd"/>
      <w:r w:rsidRPr="003F3E32">
        <w:rPr>
          <w:rFonts w:asciiTheme="minorBidi" w:hAnsiTheme="minorBidi"/>
        </w:rPr>
        <w:t xml:space="preserve"> </w:t>
      </w:r>
      <w:proofErr w:type="spellStart"/>
      <w:r w:rsidRPr="003F3E32">
        <w:rPr>
          <w:rFonts w:asciiTheme="minorBidi" w:hAnsiTheme="minorBidi"/>
        </w:rPr>
        <w:t>yn</w:t>
      </w:r>
      <w:proofErr w:type="spellEnd"/>
      <w:r w:rsidRPr="003F3E32">
        <w:rPr>
          <w:rFonts w:asciiTheme="minorBidi" w:hAnsiTheme="minorBidi"/>
        </w:rPr>
        <w:t xml:space="preserve"> </w:t>
      </w:r>
      <w:proofErr w:type="spellStart"/>
      <w:r w:rsidRPr="003F3E32">
        <w:rPr>
          <w:rFonts w:asciiTheme="minorBidi" w:hAnsiTheme="minorBidi"/>
        </w:rPr>
        <w:t>ymwneud</w:t>
      </w:r>
      <w:proofErr w:type="spellEnd"/>
      <w:r w:rsidRPr="003F3E32">
        <w:rPr>
          <w:rFonts w:asciiTheme="minorBidi" w:hAnsiTheme="minorBidi"/>
        </w:rPr>
        <w:t xml:space="preserve"> â </w:t>
      </w:r>
      <w:proofErr w:type="spellStart"/>
      <w:r w:rsidRPr="003F3E32">
        <w:rPr>
          <w:rFonts w:asciiTheme="minorBidi" w:hAnsiTheme="minorBidi"/>
        </w:rPr>
        <w:t>diogelu</w:t>
      </w:r>
      <w:proofErr w:type="spellEnd"/>
      <w:r w:rsidRPr="003F3E32">
        <w:rPr>
          <w:rFonts w:asciiTheme="minorBidi" w:hAnsiTheme="minorBidi"/>
        </w:rPr>
        <w:t xml:space="preserve"> plant a </w:t>
      </w:r>
      <w:proofErr w:type="spellStart"/>
      <w:r w:rsidRPr="003F3E32">
        <w:rPr>
          <w:rFonts w:asciiTheme="minorBidi" w:hAnsiTheme="minorBidi"/>
        </w:rPr>
        <w:t>fydd</w:t>
      </w:r>
      <w:proofErr w:type="spellEnd"/>
      <w:r w:rsidRPr="003F3E32">
        <w:rPr>
          <w:rFonts w:asciiTheme="minorBidi" w:hAnsiTheme="minorBidi"/>
        </w:rPr>
        <w:t xml:space="preserve"> </w:t>
      </w:r>
      <w:proofErr w:type="spellStart"/>
      <w:r w:rsidRPr="003F3E32">
        <w:rPr>
          <w:rFonts w:asciiTheme="minorBidi" w:hAnsiTheme="minorBidi"/>
        </w:rPr>
        <w:t>yn</w:t>
      </w:r>
      <w:proofErr w:type="spellEnd"/>
      <w:r w:rsidRPr="003F3E32">
        <w:rPr>
          <w:rFonts w:asciiTheme="minorBidi" w:hAnsiTheme="minorBidi"/>
        </w:rPr>
        <w:t xml:space="preserve"> </w:t>
      </w:r>
      <w:proofErr w:type="spellStart"/>
      <w:r w:rsidRPr="003F3E32">
        <w:rPr>
          <w:rFonts w:asciiTheme="minorBidi" w:hAnsiTheme="minorBidi"/>
        </w:rPr>
        <w:t>rhoi</w:t>
      </w:r>
      <w:proofErr w:type="spellEnd"/>
      <w:r w:rsidRPr="003F3E32">
        <w:rPr>
          <w:rFonts w:asciiTheme="minorBidi" w:hAnsiTheme="minorBidi"/>
        </w:rPr>
        <w:t xml:space="preserve"> </w:t>
      </w:r>
      <w:proofErr w:type="spellStart"/>
      <w:r w:rsidRPr="003F3E32">
        <w:rPr>
          <w:rFonts w:asciiTheme="minorBidi" w:hAnsiTheme="minorBidi"/>
        </w:rPr>
        <w:t>dealltwriaeth</w:t>
      </w:r>
      <w:proofErr w:type="spellEnd"/>
      <w:r w:rsidRPr="003F3E32">
        <w:rPr>
          <w:rFonts w:asciiTheme="minorBidi" w:hAnsiTheme="minorBidi"/>
        </w:rPr>
        <w:t xml:space="preserve"> </w:t>
      </w:r>
      <w:proofErr w:type="spellStart"/>
      <w:r w:rsidRPr="003F3E32">
        <w:rPr>
          <w:rFonts w:asciiTheme="minorBidi" w:hAnsiTheme="minorBidi"/>
        </w:rPr>
        <w:t>glir</w:t>
      </w:r>
      <w:proofErr w:type="spellEnd"/>
      <w:r w:rsidRPr="003F3E32">
        <w:rPr>
          <w:rFonts w:asciiTheme="minorBidi" w:hAnsiTheme="minorBidi"/>
        </w:rPr>
        <w:t xml:space="preserve"> </w:t>
      </w:r>
      <w:proofErr w:type="spellStart"/>
      <w:r w:rsidRPr="003F3E32">
        <w:rPr>
          <w:rFonts w:asciiTheme="minorBidi" w:hAnsiTheme="minorBidi"/>
        </w:rPr>
        <w:t>i</w:t>
      </w:r>
      <w:proofErr w:type="spellEnd"/>
      <w:r w:rsidRPr="003F3E32">
        <w:rPr>
          <w:rFonts w:asciiTheme="minorBidi" w:hAnsiTheme="minorBidi"/>
        </w:rPr>
        <w:t xml:space="preserve"> </w:t>
      </w:r>
      <w:proofErr w:type="spellStart"/>
      <w:r w:rsidRPr="003F3E32">
        <w:rPr>
          <w:rFonts w:asciiTheme="minorBidi" w:hAnsiTheme="minorBidi"/>
        </w:rPr>
        <w:t>fyfyrwyr</w:t>
      </w:r>
      <w:proofErr w:type="spellEnd"/>
      <w:r w:rsidRPr="003F3E32">
        <w:rPr>
          <w:rFonts w:asciiTheme="minorBidi" w:hAnsiTheme="minorBidi"/>
        </w:rPr>
        <w:t xml:space="preserve"> </w:t>
      </w:r>
      <w:proofErr w:type="spellStart"/>
      <w:r w:rsidRPr="003F3E32">
        <w:rPr>
          <w:rFonts w:asciiTheme="minorBidi" w:hAnsiTheme="minorBidi"/>
        </w:rPr>
        <w:t>o’u</w:t>
      </w:r>
      <w:proofErr w:type="spellEnd"/>
      <w:r w:rsidRPr="003F3E32">
        <w:rPr>
          <w:rFonts w:asciiTheme="minorBidi" w:hAnsiTheme="minorBidi"/>
        </w:rPr>
        <w:t xml:space="preserve"> </w:t>
      </w:r>
      <w:proofErr w:type="spellStart"/>
      <w:r w:rsidRPr="003F3E32">
        <w:rPr>
          <w:rFonts w:asciiTheme="minorBidi" w:hAnsiTheme="minorBidi"/>
        </w:rPr>
        <w:t>cyfrifoldebau</w:t>
      </w:r>
      <w:proofErr w:type="spellEnd"/>
      <w:r w:rsidRPr="003F3E32">
        <w:rPr>
          <w:rFonts w:asciiTheme="minorBidi" w:hAnsiTheme="minorBidi"/>
        </w:rPr>
        <w:t xml:space="preserve"> </w:t>
      </w:r>
      <w:proofErr w:type="spellStart"/>
      <w:r w:rsidRPr="003F3E32">
        <w:rPr>
          <w:rFonts w:asciiTheme="minorBidi" w:hAnsiTheme="minorBidi"/>
        </w:rPr>
        <w:t>personol</w:t>
      </w:r>
      <w:proofErr w:type="spellEnd"/>
      <w:r w:rsidRPr="003F3E32">
        <w:rPr>
          <w:rFonts w:asciiTheme="minorBidi" w:hAnsiTheme="minorBidi"/>
        </w:rPr>
        <w:t xml:space="preserve"> </w:t>
      </w:r>
      <w:proofErr w:type="spellStart"/>
      <w:r w:rsidRPr="003F3E32">
        <w:rPr>
          <w:rFonts w:asciiTheme="minorBidi" w:hAnsiTheme="minorBidi"/>
        </w:rPr>
        <w:t>mewn</w:t>
      </w:r>
      <w:proofErr w:type="spellEnd"/>
      <w:r w:rsidRPr="003F3E32">
        <w:rPr>
          <w:rFonts w:asciiTheme="minorBidi" w:hAnsiTheme="minorBidi"/>
        </w:rPr>
        <w:t xml:space="preserve"> </w:t>
      </w:r>
      <w:proofErr w:type="spellStart"/>
      <w:r w:rsidRPr="003F3E32">
        <w:rPr>
          <w:rFonts w:asciiTheme="minorBidi" w:hAnsiTheme="minorBidi"/>
        </w:rPr>
        <w:t>perthynas</w:t>
      </w:r>
      <w:proofErr w:type="spellEnd"/>
      <w:r w:rsidRPr="003F3E32">
        <w:rPr>
          <w:rFonts w:asciiTheme="minorBidi" w:hAnsiTheme="minorBidi"/>
        </w:rPr>
        <w:t xml:space="preserve"> ag </w:t>
      </w:r>
      <w:proofErr w:type="spellStart"/>
      <w:r w:rsidRPr="003F3E32">
        <w:rPr>
          <w:rFonts w:asciiTheme="minorBidi" w:hAnsiTheme="minorBidi"/>
        </w:rPr>
        <w:t>arfer</w:t>
      </w:r>
      <w:proofErr w:type="spellEnd"/>
      <w:r w:rsidRPr="003F3E32">
        <w:rPr>
          <w:rFonts w:asciiTheme="minorBidi" w:hAnsiTheme="minorBidi"/>
        </w:rPr>
        <w:t xml:space="preserve"> </w:t>
      </w:r>
      <w:proofErr w:type="spellStart"/>
      <w:r w:rsidRPr="003F3E32">
        <w:rPr>
          <w:rFonts w:asciiTheme="minorBidi" w:hAnsiTheme="minorBidi"/>
        </w:rPr>
        <w:t>blynyddoedd</w:t>
      </w:r>
      <w:proofErr w:type="spellEnd"/>
      <w:r w:rsidRPr="003F3E32">
        <w:rPr>
          <w:rFonts w:asciiTheme="minorBidi" w:hAnsiTheme="minorBidi"/>
        </w:rPr>
        <w:t xml:space="preserve"> </w:t>
      </w:r>
      <w:proofErr w:type="spellStart"/>
      <w:proofErr w:type="gramStart"/>
      <w:r w:rsidRPr="003F3E32">
        <w:rPr>
          <w:rFonts w:asciiTheme="minorBidi" w:hAnsiTheme="minorBidi"/>
        </w:rPr>
        <w:t>cynnar</w:t>
      </w:r>
      <w:proofErr w:type="spellEnd"/>
      <w:r w:rsidRPr="003F3E32">
        <w:rPr>
          <w:rFonts w:asciiTheme="minorBidi" w:hAnsiTheme="minorBidi"/>
        </w:rPr>
        <w:t>;</w:t>
      </w:r>
      <w:proofErr w:type="gramEnd"/>
    </w:p>
    <w:p w14:paraId="0A4807CF" w14:textId="77777777" w:rsidR="00413060" w:rsidRPr="003F3E32" w:rsidRDefault="00413060" w:rsidP="00D2692A">
      <w:pPr>
        <w:pStyle w:val="ListParagraph"/>
        <w:numPr>
          <w:ilvl w:val="0"/>
          <w:numId w:val="9"/>
        </w:numPr>
        <w:jc w:val="both"/>
        <w:rPr>
          <w:rFonts w:asciiTheme="minorBidi" w:hAnsiTheme="minorBidi"/>
        </w:rPr>
      </w:pPr>
      <w:proofErr w:type="spellStart"/>
      <w:r w:rsidRPr="003F3E32">
        <w:rPr>
          <w:rFonts w:asciiTheme="minorBidi" w:hAnsiTheme="minorBidi"/>
        </w:rPr>
        <w:t>trosolwg</w:t>
      </w:r>
      <w:proofErr w:type="spellEnd"/>
      <w:r w:rsidRPr="003F3E32">
        <w:rPr>
          <w:rFonts w:asciiTheme="minorBidi" w:hAnsiTheme="minorBidi"/>
        </w:rPr>
        <w:t xml:space="preserve"> </w:t>
      </w:r>
      <w:proofErr w:type="spellStart"/>
      <w:r w:rsidRPr="003F3E32">
        <w:rPr>
          <w:rFonts w:asciiTheme="minorBidi" w:hAnsiTheme="minorBidi"/>
        </w:rPr>
        <w:t>o’r</w:t>
      </w:r>
      <w:proofErr w:type="spellEnd"/>
      <w:r w:rsidRPr="003F3E32">
        <w:rPr>
          <w:rFonts w:asciiTheme="minorBidi" w:hAnsiTheme="minorBidi"/>
        </w:rPr>
        <w:t xml:space="preserve"> </w:t>
      </w:r>
      <w:proofErr w:type="spellStart"/>
      <w:r w:rsidRPr="003F3E32">
        <w:rPr>
          <w:rFonts w:asciiTheme="minorBidi" w:hAnsiTheme="minorBidi"/>
        </w:rPr>
        <w:t>cysyniad</w:t>
      </w:r>
      <w:proofErr w:type="spellEnd"/>
      <w:r w:rsidRPr="003F3E32">
        <w:rPr>
          <w:rFonts w:asciiTheme="minorBidi" w:hAnsiTheme="minorBidi"/>
        </w:rPr>
        <w:t xml:space="preserve"> o </w:t>
      </w:r>
      <w:proofErr w:type="spellStart"/>
      <w:r w:rsidRPr="003F3E32">
        <w:rPr>
          <w:rFonts w:asciiTheme="minorBidi" w:hAnsiTheme="minorBidi"/>
        </w:rPr>
        <w:t>hawliau</w:t>
      </w:r>
      <w:proofErr w:type="spellEnd"/>
      <w:r w:rsidRPr="003F3E32">
        <w:rPr>
          <w:rFonts w:asciiTheme="minorBidi" w:hAnsiTheme="minorBidi"/>
        </w:rPr>
        <w:t xml:space="preserve"> plant a </w:t>
      </w:r>
      <w:proofErr w:type="spellStart"/>
      <w:r w:rsidRPr="003F3E32">
        <w:rPr>
          <w:rFonts w:asciiTheme="minorBidi" w:hAnsiTheme="minorBidi"/>
        </w:rPr>
        <w:t>fydd</w:t>
      </w:r>
      <w:proofErr w:type="spellEnd"/>
      <w:r w:rsidRPr="003F3E32">
        <w:rPr>
          <w:rFonts w:asciiTheme="minorBidi" w:hAnsiTheme="minorBidi"/>
        </w:rPr>
        <w:t xml:space="preserve"> </w:t>
      </w:r>
      <w:proofErr w:type="spellStart"/>
      <w:r w:rsidRPr="003F3E32">
        <w:rPr>
          <w:rFonts w:asciiTheme="minorBidi" w:hAnsiTheme="minorBidi"/>
        </w:rPr>
        <w:t>yn</w:t>
      </w:r>
      <w:proofErr w:type="spellEnd"/>
      <w:r w:rsidRPr="003F3E32">
        <w:rPr>
          <w:rFonts w:asciiTheme="minorBidi" w:hAnsiTheme="minorBidi"/>
        </w:rPr>
        <w:t xml:space="preserve"> </w:t>
      </w:r>
      <w:proofErr w:type="spellStart"/>
      <w:r w:rsidRPr="003F3E32">
        <w:rPr>
          <w:rFonts w:asciiTheme="minorBidi" w:hAnsiTheme="minorBidi"/>
        </w:rPr>
        <w:t>canolbwyntio</w:t>
      </w:r>
      <w:proofErr w:type="spellEnd"/>
      <w:r w:rsidRPr="003F3E32">
        <w:rPr>
          <w:rFonts w:asciiTheme="minorBidi" w:hAnsiTheme="minorBidi"/>
        </w:rPr>
        <w:t xml:space="preserve"> </w:t>
      </w:r>
      <w:proofErr w:type="spellStart"/>
      <w:r w:rsidRPr="003F3E32">
        <w:rPr>
          <w:rFonts w:asciiTheme="minorBidi" w:hAnsiTheme="minorBidi"/>
        </w:rPr>
        <w:t>ar</w:t>
      </w:r>
      <w:proofErr w:type="spellEnd"/>
      <w:r w:rsidRPr="003F3E32">
        <w:rPr>
          <w:rFonts w:asciiTheme="minorBidi" w:hAnsiTheme="minorBidi"/>
        </w:rPr>
        <w:t xml:space="preserve"> </w:t>
      </w:r>
      <w:proofErr w:type="spellStart"/>
      <w:r w:rsidRPr="003F3E32">
        <w:rPr>
          <w:rFonts w:asciiTheme="minorBidi" w:hAnsiTheme="minorBidi"/>
        </w:rPr>
        <w:t>oblygiadau</w:t>
      </w:r>
      <w:proofErr w:type="spellEnd"/>
      <w:r w:rsidRPr="003F3E32">
        <w:rPr>
          <w:rFonts w:asciiTheme="minorBidi" w:hAnsiTheme="minorBidi"/>
        </w:rPr>
        <w:t xml:space="preserve"> </w:t>
      </w:r>
      <w:proofErr w:type="spellStart"/>
      <w:r w:rsidRPr="003F3E32">
        <w:rPr>
          <w:rFonts w:asciiTheme="minorBidi" w:hAnsiTheme="minorBidi"/>
        </w:rPr>
        <w:t>Confensiwn</w:t>
      </w:r>
      <w:proofErr w:type="spellEnd"/>
      <w:r w:rsidRPr="003F3E32">
        <w:rPr>
          <w:rFonts w:asciiTheme="minorBidi" w:hAnsiTheme="minorBidi"/>
        </w:rPr>
        <w:t xml:space="preserve"> y </w:t>
      </w:r>
      <w:proofErr w:type="spellStart"/>
      <w:r w:rsidRPr="003F3E32">
        <w:rPr>
          <w:rFonts w:asciiTheme="minorBidi" w:hAnsiTheme="minorBidi"/>
        </w:rPr>
        <w:t>Cenhedloedd</w:t>
      </w:r>
      <w:proofErr w:type="spellEnd"/>
      <w:r w:rsidRPr="003F3E32">
        <w:rPr>
          <w:rFonts w:asciiTheme="minorBidi" w:hAnsiTheme="minorBidi"/>
        </w:rPr>
        <w:t xml:space="preserve"> </w:t>
      </w:r>
      <w:proofErr w:type="spellStart"/>
      <w:r w:rsidRPr="003F3E32">
        <w:rPr>
          <w:rFonts w:asciiTheme="minorBidi" w:hAnsiTheme="minorBidi"/>
        </w:rPr>
        <w:t>Unedig</w:t>
      </w:r>
      <w:proofErr w:type="spellEnd"/>
      <w:r w:rsidRPr="003F3E32">
        <w:rPr>
          <w:rFonts w:asciiTheme="minorBidi" w:hAnsiTheme="minorBidi"/>
        </w:rPr>
        <w:t xml:space="preserve"> </w:t>
      </w:r>
      <w:proofErr w:type="spellStart"/>
      <w:r w:rsidRPr="003F3E32">
        <w:rPr>
          <w:rFonts w:asciiTheme="minorBidi" w:hAnsiTheme="minorBidi"/>
        </w:rPr>
        <w:t>ar</w:t>
      </w:r>
      <w:proofErr w:type="spellEnd"/>
      <w:r w:rsidRPr="003F3E32">
        <w:rPr>
          <w:rFonts w:asciiTheme="minorBidi" w:hAnsiTheme="minorBidi"/>
        </w:rPr>
        <w:t xml:space="preserve"> </w:t>
      </w:r>
      <w:proofErr w:type="spellStart"/>
      <w:r w:rsidRPr="003F3E32">
        <w:rPr>
          <w:rFonts w:asciiTheme="minorBidi" w:hAnsiTheme="minorBidi"/>
        </w:rPr>
        <w:t>Hawliau’r</w:t>
      </w:r>
      <w:proofErr w:type="spellEnd"/>
      <w:r w:rsidRPr="003F3E32">
        <w:rPr>
          <w:rFonts w:asciiTheme="minorBidi" w:hAnsiTheme="minorBidi"/>
        </w:rPr>
        <w:t xml:space="preserve"> </w:t>
      </w:r>
      <w:proofErr w:type="spellStart"/>
      <w:r w:rsidRPr="003F3E32">
        <w:rPr>
          <w:rFonts w:asciiTheme="minorBidi" w:hAnsiTheme="minorBidi"/>
        </w:rPr>
        <w:t>Plentyn</w:t>
      </w:r>
      <w:proofErr w:type="spellEnd"/>
      <w:r w:rsidRPr="003F3E32">
        <w:rPr>
          <w:rFonts w:asciiTheme="minorBidi" w:hAnsiTheme="minorBidi"/>
        </w:rPr>
        <w:t xml:space="preserve"> </w:t>
      </w:r>
      <w:proofErr w:type="spellStart"/>
      <w:r w:rsidRPr="003F3E32">
        <w:rPr>
          <w:rFonts w:asciiTheme="minorBidi" w:hAnsiTheme="minorBidi"/>
        </w:rPr>
        <w:t>a’i</w:t>
      </w:r>
      <w:proofErr w:type="spellEnd"/>
      <w:r w:rsidRPr="003F3E32">
        <w:rPr>
          <w:rFonts w:asciiTheme="minorBidi" w:hAnsiTheme="minorBidi"/>
        </w:rPr>
        <w:t xml:space="preserve"> </w:t>
      </w:r>
      <w:proofErr w:type="spellStart"/>
      <w:r w:rsidRPr="003F3E32">
        <w:rPr>
          <w:rFonts w:asciiTheme="minorBidi" w:hAnsiTheme="minorBidi"/>
        </w:rPr>
        <w:t>effaith</w:t>
      </w:r>
      <w:proofErr w:type="spellEnd"/>
      <w:r w:rsidRPr="003F3E32">
        <w:rPr>
          <w:rFonts w:asciiTheme="minorBidi" w:hAnsiTheme="minorBidi"/>
        </w:rPr>
        <w:t xml:space="preserve"> </w:t>
      </w:r>
      <w:proofErr w:type="spellStart"/>
      <w:r w:rsidRPr="003F3E32">
        <w:rPr>
          <w:rFonts w:asciiTheme="minorBidi" w:hAnsiTheme="minorBidi"/>
        </w:rPr>
        <w:t>fel</w:t>
      </w:r>
      <w:proofErr w:type="spellEnd"/>
      <w:r w:rsidRPr="003F3E32">
        <w:rPr>
          <w:rFonts w:asciiTheme="minorBidi" w:hAnsiTheme="minorBidi"/>
        </w:rPr>
        <w:t xml:space="preserve"> </w:t>
      </w:r>
      <w:proofErr w:type="spellStart"/>
      <w:r w:rsidRPr="003F3E32">
        <w:rPr>
          <w:rFonts w:asciiTheme="minorBidi" w:hAnsiTheme="minorBidi"/>
        </w:rPr>
        <w:t>deddfwriaeth</w:t>
      </w:r>
      <w:proofErr w:type="spellEnd"/>
      <w:r w:rsidRPr="003F3E32">
        <w:rPr>
          <w:rFonts w:asciiTheme="minorBidi" w:hAnsiTheme="minorBidi"/>
        </w:rPr>
        <w:t xml:space="preserve"> </w:t>
      </w:r>
      <w:proofErr w:type="spellStart"/>
      <w:r w:rsidRPr="003F3E32">
        <w:rPr>
          <w:rFonts w:asciiTheme="minorBidi" w:hAnsiTheme="minorBidi"/>
        </w:rPr>
        <w:t>greiddiol</w:t>
      </w:r>
      <w:proofErr w:type="spellEnd"/>
      <w:r w:rsidRPr="003F3E32">
        <w:rPr>
          <w:rFonts w:asciiTheme="minorBidi" w:hAnsiTheme="minorBidi"/>
        </w:rPr>
        <w:t xml:space="preserve"> </w:t>
      </w:r>
      <w:proofErr w:type="spellStart"/>
      <w:r w:rsidRPr="003F3E32">
        <w:rPr>
          <w:rFonts w:asciiTheme="minorBidi" w:hAnsiTheme="minorBidi"/>
        </w:rPr>
        <w:t>yn</w:t>
      </w:r>
      <w:proofErr w:type="spellEnd"/>
      <w:r w:rsidRPr="003F3E32">
        <w:rPr>
          <w:rFonts w:asciiTheme="minorBidi" w:hAnsiTheme="minorBidi"/>
        </w:rPr>
        <w:t xml:space="preserve"> </w:t>
      </w:r>
      <w:proofErr w:type="spellStart"/>
      <w:r w:rsidRPr="003F3E32">
        <w:rPr>
          <w:rFonts w:asciiTheme="minorBidi" w:hAnsiTheme="minorBidi"/>
        </w:rPr>
        <w:t>ymwneud</w:t>
      </w:r>
      <w:proofErr w:type="spellEnd"/>
      <w:r w:rsidRPr="003F3E32">
        <w:rPr>
          <w:rFonts w:asciiTheme="minorBidi" w:hAnsiTheme="minorBidi"/>
        </w:rPr>
        <w:t xml:space="preserve"> â </w:t>
      </w:r>
      <w:proofErr w:type="spellStart"/>
      <w:r w:rsidRPr="003F3E32">
        <w:rPr>
          <w:rFonts w:asciiTheme="minorBidi" w:hAnsiTheme="minorBidi"/>
        </w:rPr>
        <w:t>phlant</w:t>
      </w:r>
      <w:proofErr w:type="spellEnd"/>
      <w:r w:rsidRPr="003F3E32">
        <w:rPr>
          <w:rFonts w:asciiTheme="minorBidi" w:hAnsiTheme="minorBidi"/>
        </w:rPr>
        <w:t xml:space="preserve"> </w:t>
      </w:r>
      <w:proofErr w:type="spellStart"/>
      <w:r w:rsidRPr="003F3E32">
        <w:rPr>
          <w:rFonts w:asciiTheme="minorBidi" w:hAnsiTheme="minorBidi"/>
        </w:rPr>
        <w:t>yng</w:t>
      </w:r>
      <w:proofErr w:type="spellEnd"/>
      <w:r w:rsidRPr="003F3E32">
        <w:rPr>
          <w:rFonts w:asciiTheme="minorBidi" w:hAnsiTheme="minorBidi"/>
        </w:rPr>
        <w:t xml:space="preserve"> </w:t>
      </w:r>
      <w:proofErr w:type="spellStart"/>
      <w:r w:rsidRPr="003F3E32">
        <w:rPr>
          <w:rFonts w:asciiTheme="minorBidi" w:hAnsiTheme="minorBidi"/>
        </w:rPr>
        <w:t>Nghymru</w:t>
      </w:r>
      <w:proofErr w:type="spellEnd"/>
      <w:r w:rsidRPr="003F3E32">
        <w:rPr>
          <w:rFonts w:asciiTheme="minorBidi" w:hAnsiTheme="minorBidi"/>
        </w:rPr>
        <w:t xml:space="preserve"> </w:t>
      </w:r>
      <w:proofErr w:type="spellStart"/>
      <w:r w:rsidRPr="003F3E32">
        <w:rPr>
          <w:rFonts w:asciiTheme="minorBidi" w:hAnsiTheme="minorBidi"/>
        </w:rPr>
        <w:t>a’r</w:t>
      </w:r>
      <w:proofErr w:type="spellEnd"/>
      <w:r w:rsidRPr="003F3E32">
        <w:rPr>
          <w:rFonts w:asciiTheme="minorBidi" w:hAnsiTheme="minorBidi"/>
        </w:rPr>
        <w:t xml:space="preserve"> </w:t>
      </w:r>
      <w:proofErr w:type="spellStart"/>
      <w:r w:rsidRPr="003F3E32">
        <w:rPr>
          <w:rFonts w:asciiTheme="minorBidi" w:hAnsiTheme="minorBidi"/>
        </w:rPr>
        <w:t>Deyrnas</w:t>
      </w:r>
      <w:proofErr w:type="spellEnd"/>
      <w:r w:rsidRPr="003F3E32">
        <w:rPr>
          <w:rFonts w:asciiTheme="minorBidi" w:hAnsiTheme="minorBidi"/>
        </w:rPr>
        <w:t xml:space="preserve"> </w:t>
      </w:r>
      <w:proofErr w:type="spellStart"/>
      <w:r w:rsidRPr="003F3E32">
        <w:rPr>
          <w:rFonts w:asciiTheme="minorBidi" w:hAnsiTheme="minorBidi"/>
        </w:rPr>
        <w:t>Unedig</w:t>
      </w:r>
      <w:proofErr w:type="spellEnd"/>
      <w:r w:rsidRPr="003F3E32">
        <w:rPr>
          <w:rFonts w:asciiTheme="minorBidi" w:hAnsiTheme="minorBidi"/>
        </w:rPr>
        <w:t xml:space="preserve">. </w:t>
      </w:r>
      <w:proofErr w:type="spellStart"/>
      <w:r w:rsidRPr="003F3E32">
        <w:rPr>
          <w:rFonts w:asciiTheme="minorBidi" w:hAnsiTheme="minorBidi"/>
        </w:rPr>
        <w:t>Astudir</w:t>
      </w:r>
      <w:proofErr w:type="spellEnd"/>
      <w:r w:rsidRPr="003F3E32">
        <w:rPr>
          <w:rFonts w:asciiTheme="minorBidi" w:hAnsiTheme="minorBidi"/>
        </w:rPr>
        <w:t xml:space="preserve"> </w:t>
      </w:r>
      <w:proofErr w:type="spellStart"/>
      <w:r w:rsidRPr="003F3E32">
        <w:rPr>
          <w:rFonts w:asciiTheme="minorBidi" w:hAnsiTheme="minorBidi"/>
        </w:rPr>
        <w:t>rôl</w:t>
      </w:r>
      <w:proofErr w:type="spellEnd"/>
      <w:r w:rsidRPr="003F3E32">
        <w:rPr>
          <w:rFonts w:asciiTheme="minorBidi" w:hAnsiTheme="minorBidi"/>
        </w:rPr>
        <w:t xml:space="preserve"> </w:t>
      </w:r>
      <w:proofErr w:type="spellStart"/>
      <w:r w:rsidRPr="003F3E32">
        <w:rPr>
          <w:rFonts w:asciiTheme="minorBidi" w:hAnsiTheme="minorBidi"/>
        </w:rPr>
        <w:t>polisïau</w:t>
      </w:r>
      <w:proofErr w:type="spellEnd"/>
      <w:r w:rsidRPr="003F3E32">
        <w:rPr>
          <w:rFonts w:asciiTheme="minorBidi" w:hAnsiTheme="minorBidi"/>
        </w:rPr>
        <w:t xml:space="preserve"> </w:t>
      </w:r>
      <w:proofErr w:type="spellStart"/>
      <w:r w:rsidRPr="003F3E32">
        <w:rPr>
          <w:rFonts w:asciiTheme="minorBidi" w:hAnsiTheme="minorBidi"/>
        </w:rPr>
        <w:t>Llywodraeth</w:t>
      </w:r>
      <w:proofErr w:type="spellEnd"/>
      <w:r w:rsidRPr="003F3E32">
        <w:rPr>
          <w:rFonts w:asciiTheme="minorBidi" w:hAnsiTheme="minorBidi"/>
        </w:rPr>
        <w:t xml:space="preserve"> Cymru a </w:t>
      </w:r>
      <w:proofErr w:type="spellStart"/>
      <w:r w:rsidRPr="003F3E32">
        <w:rPr>
          <w:rFonts w:asciiTheme="minorBidi" w:hAnsiTheme="minorBidi"/>
        </w:rPr>
        <w:t>datganoli</w:t>
      </w:r>
      <w:proofErr w:type="spellEnd"/>
      <w:r w:rsidRPr="003F3E32">
        <w:rPr>
          <w:rFonts w:asciiTheme="minorBidi" w:hAnsiTheme="minorBidi"/>
        </w:rPr>
        <w:t xml:space="preserve"> </w:t>
      </w:r>
      <w:proofErr w:type="spellStart"/>
      <w:r w:rsidRPr="003F3E32">
        <w:rPr>
          <w:rFonts w:asciiTheme="minorBidi" w:hAnsiTheme="minorBidi"/>
        </w:rPr>
        <w:t>mewn</w:t>
      </w:r>
      <w:proofErr w:type="spellEnd"/>
      <w:r w:rsidRPr="003F3E32">
        <w:rPr>
          <w:rFonts w:asciiTheme="minorBidi" w:hAnsiTheme="minorBidi"/>
        </w:rPr>
        <w:t xml:space="preserve"> </w:t>
      </w:r>
      <w:proofErr w:type="spellStart"/>
      <w:r w:rsidRPr="003F3E32">
        <w:rPr>
          <w:rFonts w:asciiTheme="minorBidi" w:hAnsiTheme="minorBidi"/>
        </w:rPr>
        <w:t>perthynas</w:t>
      </w:r>
      <w:proofErr w:type="spellEnd"/>
      <w:r w:rsidRPr="003F3E32">
        <w:rPr>
          <w:rFonts w:asciiTheme="minorBidi" w:hAnsiTheme="minorBidi"/>
        </w:rPr>
        <w:t xml:space="preserve"> â </w:t>
      </w:r>
      <w:proofErr w:type="spellStart"/>
      <w:r w:rsidRPr="003F3E32">
        <w:rPr>
          <w:rFonts w:asciiTheme="minorBidi" w:hAnsiTheme="minorBidi"/>
        </w:rPr>
        <w:t>phlant</w:t>
      </w:r>
      <w:proofErr w:type="spellEnd"/>
      <w:r w:rsidRPr="003F3E32">
        <w:rPr>
          <w:rFonts w:asciiTheme="minorBidi" w:hAnsiTheme="minorBidi"/>
        </w:rPr>
        <w:t xml:space="preserve">, </w:t>
      </w:r>
      <w:proofErr w:type="spellStart"/>
      <w:r w:rsidRPr="003F3E32">
        <w:rPr>
          <w:rFonts w:asciiTheme="minorBidi" w:hAnsiTheme="minorBidi"/>
        </w:rPr>
        <w:t>ynghyd</w:t>
      </w:r>
      <w:proofErr w:type="spellEnd"/>
      <w:r w:rsidRPr="003F3E32">
        <w:rPr>
          <w:rFonts w:asciiTheme="minorBidi" w:hAnsiTheme="minorBidi"/>
        </w:rPr>
        <w:t xml:space="preserve"> â </w:t>
      </w:r>
      <w:proofErr w:type="spellStart"/>
      <w:r w:rsidRPr="003F3E32">
        <w:rPr>
          <w:rFonts w:asciiTheme="minorBidi" w:hAnsiTheme="minorBidi"/>
        </w:rPr>
        <w:t>hanes</w:t>
      </w:r>
      <w:proofErr w:type="spellEnd"/>
      <w:r w:rsidRPr="003F3E32">
        <w:rPr>
          <w:rFonts w:asciiTheme="minorBidi" w:hAnsiTheme="minorBidi"/>
        </w:rPr>
        <w:t xml:space="preserve"> </w:t>
      </w:r>
      <w:proofErr w:type="spellStart"/>
      <w:r w:rsidRPr="003F3E32">
        <w:rPr>
          <w:rFonts w:asciiTheme="minorBidi" w:hAnsiTheme="minorBidi"/>
        </w:rPr>
        <w:t>sefydlu</w:t>
      </w:r>
      <w:proofErr w:type="spellEnd"/>
      <w:r w:rsidRPr="003F3E32">
        <w:rPr>
          <w:rFonts w:asciiTheme="minorBidi" w:hAnsiTheme="minorBidi"/>
        </w:rPr>
        <w:t xml:space="preserve"> </w:t>
      </w:r>
      <w:proofErr w:type="spellStart"/>
      <w:r w:rsidRPr="003F3E32">
        <w:rPr>
          <w:rFonts w:asciiTheme="minorBidi" w:hAnsiTheme="minorBidi"/>
        </w:rPr>
        <w:t>Comisiynydd</w:t>
      </w:r>
      <w:proofErr w:type="spellEnd"/>
      <w:r w:rsidRPr="003F3E32">
        <w:rPr>
          <w:rFonts w:asciiTheme="minorBidi" w:hAnsiTheme="minorBidi"/>
        </w:rPr>
        <w:t xml:space="preserve"> Plant </w:t>
      </w:r>
      <w:proofErr w:type="gramStart"/>
      <w:r w:rsidRPr="003F3E32">
        <w:rPr>
          <w:rFonts w:asciiTheme="minorBidi" w:hAnsiTheme="minorBidi"/>
        </w:rPr>
        <w:t>Cymru;</w:t>
      </w:r>
      <w:proofErr w:type="gramEnd"/>
    </w:p>
    <w:p w14:paraId="0860536A" w14:textId="77777777" w:rsidR="00413060" w:rsidRPr="003F3E32" w:rsidRDefault="00413060" w:rsidP="00D2692A">
      <w:pPr>
        <w:pStyle w:val="ListParagraph"/>
        <w:numPr>
          <w:ilvl w:val="0"/>
          <w:numId w:val="9"/>
        </w:numPr>
        <w:jc w:val="both"/>
        <w:rPr>
          <w:rFonts w:asciiTheme="minorBidi" w:hAnsiTheme="minorBidi"/>
        </w:rPr>
      </w:pPr>
      <w:proofErr w:type="spellStart"/>
      <w:r w:rsidRPr="003F3E32">
        <w:rPr>
          <w:rFonts w:asciiTheme="minorBidi" w:hAnsiTheme="minorBidi"/>
        </w:rPr>
        <w:t>Cymhwyso</w:t>
      </w:r>
      <w:proofErr w:type="spellEnd"/>
      <w:r w:rsidRPr="003F3E32">
        <w:rPr>
          <w:rFonts w:asciiTheme="minorBidi" w:hAnsiTheme="minorBidi"/>
        </w:rPr>
        <w:t xml:space="preserve"> </w:t>
      </w:r>
      <w:proofErr w:type="spellStart"/>
      <w:r w:rsidRPr="003F3E32">
        <w:rPr>
          <w:rFonts w:asciiTheme="minorBidi" w:hAnsiTheme="minorBidi"/>
        </w:rPr>
        <w:t>gwybodaeth</w:t>
      </w:r>
      <w:proofErr w:type="spellEnd"/>
      <w:r w:rsidRPr="003F3E32">
        <w:rPr>
          <w:rFonts w:asciiTheme="minorBidi" w:hAnsiTheme="minorBidi"/>
        </w:rPr>
        <w:t xml:space="preserve"> </w:t>
      </w:r>
      <w:proofErr w:type="spellStart"/>
      <w:r w:rsidRPr="003F3E32">
        <w:rPr>
          <w:rFonts w:asciiTheme="minorBidi" w:hAnsiTheme="minorBidi"/>
        </w:rPr>
        <w:t>ddamcaniaethol</w:t>
      </w:r>
      <w:proofErr w:type="spellEnd"/>
      <w:r w:rsidRPr="003F3E32">
        <w:rPr>
          <w:rFonts w:asciiTheme="minorBidi" w:hAnsiTheme="minorBidi"/>
        </w:rPr>
        <w:t xml:space="preserve"> </w:t>
      </w:r>
      <w:proofErr w:type="spellStart"/>
      <w:r w:rsidRPr="003F3E32">
        <w:rPr>
          <w:rFonts w:asciiTheme="minorBidi" w:hAnsiTheme="minorBidi"/>
        </w:rPr>
        <w:t>i</w:t>
      </w:r>
      <w:proofErr w:type="spellEnd"/>
      <w:r w:rsidRPr="003F3E32">
        <w:rPr>
          <w:rFonts w:asciiTheme="minorBidi" w:hAnsiTheme="minorBidi"/>
        </w:rPr>
        <w:t xml:space="preserve"> </w:t>
      </w:r>
      <w:proofErr w:type="spellStart"/>
      <w:r w:rsidRPr="003F3E32">
        <w:rPr>
          <w:rFonts w:asciiTheme="minorBidi" w:hAnsiTheme="minorBidi"/>
        </w:rPr>
        <w:t>arfer</w:t>
      </w:r>
      <w:proofErr w:type="spellEnd"/>
      <w:r w:rsidRPr="003F3E32">
        <w:rPr>
          <w:rFonts w:asciiTheme="minorBidi" w:hAnsiTheme="minorBidi"/>
        </w:rPr>
        <w:t xml:space="preserve"> </w:t>
      </w:r>
      <w:proofErr w:type="spellStart"/>
      <w:r w:rsidRPr="003F3E32">
        <w:rPr>
          <w:rFonts w:asciiTheme="minorBidi" w:hAnsiTheme="minorBidi"/>
        </w:rPr>
        <w:t>adfyfyriol</w:t>
      </w:r>
      <w:proofErr w:type="spellEnd"/>
      <w:r w:rsidRPr="003F3E32">
        <w:rPr>
          <w:rFonts w:asciiTheme="minorBidi" w:hAnsiTheme="minorBidi"/>
        </w:rPr>
        <w:t xml:space="preserve"> a </w:t>
      </w:r>
      <w:proofErr w:type="spellStart"/>
      <w:proofErr w:type="gramStart"/>
      <w:r w:rsidRPr="003F3E32">
        <w:rPr>
          <w:rFonts w:asciiTheme="minorBidi" w:hAnsiTheme="minorBidi"/>
        </w:rPr>
        <w:t>phroffesiynol</w:t>
      </w:r>
      <w:proofErr w:type="spellEnd"/>
      <w:r w:rsidRPr="003F3E32">
        <w:rPr>
          <w:rFonts w:asciiTheme="minorBidi" w:hAnsiTheme="minorBidi"/>
        </w:rPr>
        <w:t>;</w:t>
      </w:r>
      <w:proofErr w:type="gramEnd"/>
    </w:p>
    <w:p w14:paraId="726CBA5C" w14:textId="77777777" w:rsidR="00413060" w:rsidRPr="003F3E32" w:rsidRDefault="00413060" w:rsidP="00D2692A">
      <w:pPr>
        <w:pStyle w:val="ListParagraph"/>
        <w:numPr>
          <w:ilvl w:val="0"/>
          <w:numId w:val="9"/>
        </w:numPr>
        <w:jc w:val="both"/>
        <w:rPr>
          <w:rFonts w:asciiTheme="minorBidi" w:hAnsiTheme="minorBidi"/>
        </w:rPr>
      </w:pPr>
      <w:proofErr w:type="spellStart"/>
      <w:r w:rsidRPr="003F3E32">
        <w:rPr>
          <w:rFonts w:asciiTheme="minorBidi" w:hAnsiTheme="minorBidi"/>
        </w:rPr>
        <w:t>Trafod</w:t>
      </w:r>
      <w:proofErr w:type="spellEnd"/>
      <w:r w:rsidRPr="003F3E32">
        <w:rPr>
          <w:rFonts w:asciiTheme="minorBidi" w:hAnsiTheme="minorBidi"/>
        </w:rPr>
        <w:t xml:space="preserve"> </w:t>
      </w:r>
      <w:proofErr w:type="spellStart"/>
      <w:r w:rsidRPr="003F3E32">
        <w:rPr>
          <w:rFonts w:asciiTheme="minorBidi" w:hAnsiTheme="minorBidi"/>
        </w:rPr>
        <w:t>rhwystrau</w:t>
      </w:r>
      <w:proofErr w:type="spellEnd"/>
      <w:r w:rsidRPr="003F3E32">
        <w:rPr>
          <w:rFonts w:asciiTheme="minorBidi" w:hAnsiTheme="minorBidi"/>
        </w:rPr>
        <w:t xml:space="preserve"> </w:t>
      </w:r>
      <w:proofErr w:type="spellStart"/>
      <w:r w:rsidRPr="003F3E32">
        <w:rPr>
          <w:rFonts w:asciiTheme="minorBidi" w:hAnsiTheme="minorBidi"/>
        </w:rPr>
        <w:t>i</w:t>
      </w:r>
      <w:proofErr w:type="spellEnd"/>
      <w:r w:rsidRPr="003F3E32">
        <w:rPr>
          <w:rFonts w:asciiTheme="minorBidi" w:hAnsiTheme="minorBidi"/>
        </w:rPr>
        <w:t xml:space="preserve"> </w:t>
      </w:r>
      <w:proofErr w:type="spellStart"/>
      <w:r w:rsidRPr="003F3E32">
        <w:rPr>
          <w:rFonts w:asciiTheme="minorBidi" w:hAnsiTheme="minorBidi"/>
        </w:rPr>
        <w:t>ddarparu</w:t>
      </w:r>
      <w:proofErr w:type="spellEnd"/>
      <w:r w:rsidRPr="003F3E32">
        <w:rPr>
          <w:rFonts w:asciiTheme="minorBidi" w:hAnsiTheme="minorBidi"/>
        </w:rPr>
        <w:t xml:space="preserve"> </w:t>
      </w:r>
      <w:proofErr w:type="spellStart"/>
      <w:r w:rsidRPr="003F3E32">
        <w:rPr>
          <w:rFonts w:asciiTheme="minorBidi" w:hAnsiTheme="minorBidi"/>
        </w:rPr>
        <w:t>gwasanaeth</w:t>
      </w:r>
      <w:proofErr w:type="spellEnd"/>
      <w:r w:rsidRPr="003F3E32">
        <w:rPr>
          <w:rFonts w:asciiTheme="minorBidi" w:hAnsiTheme="minorBidi"/>
        </w:rPr>
        <w:t xml:space="preserve"> </w:t>
      </w:r>
      <w:proofErr w:type="spellStart"/>
      <w:r w:rsidRPr="003F3E32">
        <w:rPr>
          <w:rFonts w:asciiTheme="minorBidi" w:hAnsiTheme="minorBidi"/>
        </w:rPr>
        <w:t>unigol</w:t>
      </w:r>
      <w:proofErr w:type="spellEnd"/>
      <w:r w:rsidRPr="003F3E32">
        <w:rPr>
          <w:rFonts w:asciiTheme="minorBidi" w:hAnsiTheme="minorBidi"/>
        </w:rPr>
        <w:t xml:space="preserve"> a </w:t>
      </w:r>
      <w:proofErr w:type="spellStart"/>
      <w:r w:rsidRPr="003F3E32">
        <w:rPr>
          <w:rFonts w:asciiTheme="minorBidi" w:hAnsiTheme="minorBidi"/>
        </w:rPr>
        <w:t>theg</w:t>
      </w:r>
      <w:proofErr w:type="spellEnd"/>
      <w:r w:rsidRPr="003F3E32">
        <w:rPr>
          <w:rFonts w:asciiTheme="minorBidi" w:hAnsiTheme="minorBidi"/>
        </w:rPr>
        <w:t>.</w:t>
      </w:r>
    </w:p>
    <w:p w14:paraId="357CB335" w14:textId="78525EBB" w:rsidR="00714DBE" w:rsidRDefault="00714DBE" w:rsidP="00413060">
      <w:pPr>
        <w:spacing w:before="240"/>
        <w:jc w:val="both"/>
        <w:rPr>
          <w:rFonts w:asciiTheme="minorBidi" w:hAnsiTheme="minorBidi"/>
          <w:sz w:val="24"/>
          <w:szCs w:val="24"/>
          <w:lang w:val="cy-GB"/>
        </w:rPr>
      </w:pPr>
    </w:p>
    <w:p w14:paraId="59C9B8F4" w14:textId="77777777" w:rsidR="006F6120" w:rsidRDefault="006F6120" w:rsidP="00413060">
      <w:pPr>
        <w:spacing w:before="240"/>
        <w:jc w:val="both"/>
        <w:rPr>
          <w:rFonts w:asciiTheme="minorBidi" w:hAnsiTheme="minorBidi"/>
          <w:sz w:val="24"/>
          <w:szCs w:val="24"/>
          <w:lang w:val="cy-GB"/>
        </w:rPr>
      </w:pPr>
    </w:p>
    <w:p w14:paraId="0541E348" w14:textId="77777777" w:rsidR="006F6120" w:rsidRDefault="006F6120" w:rsidP="00413060">
      <w:pPr>
        <w:spacing w:before="240"/>
        <w:jc w:val="both"/>
        <w:rPr>
          <w:rFonts w:asciiTheme="minorBidi" w:hAnsiTheme="minorBidi"/>
          <w:sz w:val="24"/>
          <w:szCs w:val="24"/>
          <w:lang w:val="cy-GB"/>
        </w:rPr>
      </w:pPr>
    </w:p>
    <w:p w14:paraId="13DB0204" w14:textId="77777777" w:rsidR="006F6120" w:rsidRDefault="006F6120" w:rsidP="00413060">
      <w:pPr>
        <w:spacing w:before="240"/>
        <w:jc w:val="both"/>
        <w:rPr>
          <w:rFonts w:asciiTheme="minorBidi" w:hAnsiTheme="minorBidi"/>
          <w:sz w:val="24"/>
          <w:szCs w:val="24"/>
          <w:lang w:val="cy-GB"/>
        </w:rPr>
      </w:pPr>
    </w:p>
    <w:p w14:paraId="5AA02025" w14:textId="77777777" w:rsidR="006F6120" w:rsidRPr="006F6120" w:rsidRDefault="006F6120" w:rsidP="006F612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cy-GB" w:eastAsia="en-GB"/>
        </w:rPr>
      </w:pPr>
      <w:r w:rsidRPr="006F6120">
        <w:rPr>
          <w:rFonts w:ascii="Arial" w:eastAsia="Times New Roman" w:hAnsi="Arial" w:cs="Arial"/>
          <w:b/>
          <w:lang w:val="cy-GB" w:eastAsia="en-GB"/>
        </w:rPr>
        <w:t>Dyraniad Amser Astudio</w:t>
      </w:r>
    </w:p>
    <w:p w14:paraId="4BFE1BC2" w14:textId="77777777" w:rsidR="006F6120" w:rsidRPr="006F6120" w:rsidRDefault="006F6120" w:rsidP="006F612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cy-GB" w:eastAsia="en-GB"/>
        </w:rPr>
      </w:pPr>
    </w:p>
    <w:p w14:paraId="6E7BC607" w14:textId="77777777" w:rsidR="006F6120" w:rsidRPr="006F6120" w:rsidRDefault="006F6120" w:rsidP="006F6120">
      <w:pPr>
        <w:keepNext/>
        <w:overflowPunct w:val="0"/>
        <w:autoSpaceDE w:val="0"/>
        <w:autoSpaceDN w:val="0"/>
        <w:adjustRightInd w:val="0"/>
        <w:spacing w:after="0" w:line="240" w:lineRule="auto"/>
        <w:jc w:val="both"/>
        <w:textAlignment w:val="baseline"/>
        <w:rPr>
          <w:rFonts w:ascii="Arial" w:eastAsia="Times New Roman" w:hAnsi="Arial" w:cs="Arial"/>
          <w:lang w:val="cy-GB" w:eastAsia="en-GB"/>
        </w:rPr>
      </w:pPr>
      <w:r w:rsidRPr="006F6120">
        <w:rPr>
          <w:rFonts w:ascii="Arial" w:eastAsia="Times New Roman" w:hAnsi="Arial" w:cs="Arial"/>
          <w:lang w:val="cy-GB" w:eastAsia="en-GB"/>
        </w:rPr>
        <w:t>Mae’r amser astudio ar gyfer y modwl wedi ei rannu fel a ganlyn:</w:t>
      </w:r>
    </w:p>
    <w:p w14:paraId="1D68F19B" w14:textId="77777777" w:rsidR="006F6120" w:rsidRPr="006F6120" w:rsidRDefault="006F6120" w:rsidP="006F6120">
      <w:pPr>
        <w:keepNext/>
        <w:overflowPunct w:val="0"/>
        <w:autoSpaceDE w:val="0"/>
        <w:autoSpaceDN w:val="0"/>
        <w:adjustRightInd w:val="0"/>
        <w:spacing w:after="0" w:line="240" w:lineRule="auto"/>
        <w:jc w:val="both"/>
        <w:textAlignment w:val="baseline"/>
        <w:rPr>
          <w:rFonts w:ascii="Arial" w:eastAsia="Times New Roman" w:hAnsi="Arial" w:cs="Arial"/>
          <w:lang w:val="cy-GB" w:eastAsia="en-GB"/>
        </w:rPr>
      </w:pPr>
    </w:p>
    <w:tbl>
      <w:tblPr>
        <w:tblStyle w:val="TableGrid3"/>
        <w:tblW w:w="0" w:type="auto"/>
        <w:tblInd w:w="108" w:type="dxa"/>
        <w:tblLayout w:type="fixed"/>
        <w:tblLook w:val="04A0" w:firstRow="1" w:lastRow="0" w:firstColumn="1" w:lastColumn="0" w:noHBand="0" w:noVBand="1"/>
      </w:tblPr>
      <w:tblGrid>
        <w:gridCol w:w="3969"/>
        <w:gridCol w:w="1701"/>
        <w:gridCol w:w="1843"/>
      </w:tblGrid>
      <w:tr w:rsidR="006F6120" w:rsidRPr="006F6120" w14:paraId="59F18AD1" w14:textId="77777777" w:rsidTr="00F2284C">
        <w:trPr>
          <w:trHeight w:val="240"/>
        </w:trPr>
        <w:tc>
          <w:tcPr>
            <w:tcW w:w="3969" w:type="dxa"/>
            <w:tcBorders>
              <w:top w:val="single" w:sz="4" w:space="0" w:color="auto"/>
              <w:left w:val="single" w:sz="4" w:space="0" w:color="auto"/>
            </w:tcBorders>
          </w:tcPr>
          <w:p w14:paraId="5E0992E9" w14:textId="77777777" w:rsidR="006F6120" w:rsidRPr="006F6120" w:rsidRDefault="006F6120" w:rsidP="006F6120">
            <w:pPr>
              <w:keepNext/>
              <w:overflowPunct w:val="0"/>
              <w:autoSpaceDE w:val="0"/>
              <w:autoSpaceDN w:val="0"/>
              <w:adjustRightInd w:val="0"/>
              <w:jc w:val="both"/>
              <w:textAlignment w:val="baseline"/>
              <w:rPr>
                <w:rFonts w:ascii="Arial" w:hAnsi="Arial" w:cs="Arial"/>
                <w:b/>
                <w:sz w:val="22"/>
                <w:szCs w:val="22"/>
              </w:rPr>
            </w:pPr>
            <w:r w:rsidRPr="006F6120">
              <w:rPr>
                <w:rFonts w:ascii="Arial" w:hAnsi="Arial" w:cs="Arial"/>
                <w:b/>
                <w:sz w:val="22"/>
                <w:szCs w:val="22"/>
                <w:lang w:val="cy-GB"/>
              </w:rPr>
              <w:t>Math o weithgaredd</w:t>
            </w:r>
          </w:p>
        </w:tc>
        <w:tc>
          <w:tcPr>
            <w:tcW w:w="1701" w:type="dxa"/>
            <w:tcBorders>
              <w:top w:val="single" w:sz="4" w:space="0" w:color="auto"/>
            </w:tcBorders>
          </w:tcPr>
          <w:p w14:paraId="3055D90D" w14:textId="77777777" w:rsidR="006F6120" w:rsidRPr="006F6120" w:rsidRDefault="006F6120" w:rsidP="006F6120">
            <w:pPr>
              <w:keepNext/>
              <w:overflowPunct w:val="0"/>
              <w:autoSpaceDE w:val="0"/>
              <w:autoSpaceDN w:val="0"/>
              <w:adjustRightInd w:val="0"/>
              <w:jc w:val="center"/>
              <w:textAlignment w:val="baseline"/>
              <w:rPr>
                <w:rFonts w:ascii="Arial" w:hAnsi="Arial" w:cs="Arial"/>
                <w:b/>
                <w:sz w:val="22"/>
                <w:szCs w:val="22"/>
              </w:rPr>
            </w:pPr>
            <w:r w:rsidRPr="006F6120">
              <w:rPr>
                <w:rFonts w:ascii="Arial" w:hAnsi="Arial" w:cs="Arial"/>
                <w:b/>
                <w:sz w:val="22"/>
                <w:szCs w:val="22"/>
                <w:lang w:val="cy-GB"/>
              </w:rPr>
              <w:t>Oriau</w:t>
            </w:r>
          </w:p>
        </w:tc>
        <w:tc>
          <w:tcPr>
            <w:tcW w:w="1843" w:type="dxa"/>
            <w:tcBorders>
              <w:top w:val="single" w:sz="4" w:space="0" w:color="auto"/>
            </w:tcBorders>
          </w:tcPr>
          <w:p w14:paraId="68748A7B" w14:textId="77777777" w:rsidR="006F6120" w:rsidRPr="006F6120" w:rsidRDefault="006F6120" w:rsidP="006F6120">
            <w:pPr>
              <w:keepNext/>
              <w:overflowPunct w:val="0"/>
              <w:autoSpaceDE w:val="0"/>
              <w:autoSpaceDN w:val="0"/>
              <w:adjustRightInd w:val="0"/>
              <w:jc w:val="center"/>
              <w:textAlignment w:val="baseline"/>
              <w:rPr>
                <w:rFonts w:ascii="Arial" w:hAnsi="Arial" w:cs="Arial"/>
                <w:b/>
                <w:sz w:val="22"/>
                <w:szCs w:val="22"/>
              </w:rPr>
            </w:pPr>
            <w:r w:rsidRPr="006F6120">
              <w:rPr>
                <w:rFonts w:ascii="Arial" w:hAnsi="Arial" w:cs="Arial"/>
                <w:b/>
                <w:sz w:val="22"/>
                <w:szCs w:val="22"/>
                <w:lang w:val="cy-GB"/>
              </w:rPr>
              <w:t>Canran</w:t>
            </w:r>
          </w:p>
        </w:tc>
      </w:tr>
      <w:tr w:rsidR="006F6120" w:rsidRPr="006F6120" w14:paraId="7CD2C834" w14:textId="77777777" w:rsidTr="00F2284C">
        <w:tc>
          <w:tcPr>
            <w:tcW w:w="3969" w:type="dxa"/>
          </w:tcPr>
          <w:p w14:paraId="2267509D" w14:textId="77777777" w:rsidR="006F6120" w:rsidRPr="006F6120" w:rsidRDefault="006F6120" w:rsidP="006F6120">
            <w:pPr>
              <w:keepNext/>
              <w:overflowPunct w:val="0"/>
              <w:autoSpaceDE w:val="0"/>
              <w:autoSpaceDN w:val="0"/>
              <w:adjustRightInd w:val="0"/>
              <w:jc w:val="both"/>
              <w:textAlignment w:val="baseline"/>
              <w:rPr>
                <w:rFonts w:ascii="Arial" w:hAnsi="Arial" w:cs="Arial"/>
                <w:sz w:val="22"/>
                <w:szCs w:val="22"/>
              </w:rPr>
            </w:pPr>
            <w:r w:rsidRPr="006F6120">
              <w:rPr>
                <w:rFonts w:ascii="Arial" w:hAnsi="Arial" w:cs="Arial"/>
                <w:sz w:val="22"/>
                <w:szCs w:val="22"/>
                <w:lang w:val="cy-GB"/>
              </w:rPr>
              <w:t>Dysgu wedi’i amserlennu</w:t>
            </w:r>
          </w:p>
        </w:tc>
        <w:tc>
          <w:tcPr>
            <w:tcW w:w="1701" w:type="dxa"/>
          </w:tcPr>
          <w:p w14:paraId="708C64F5" w14:textId="77777777" w:rsidR="006F6120" w:rsidRPr="006F6120" w:rsidRDefault="006F6120" w:rsidP="006F6120">
            <w:pPr>
              <w:keepNext/>
              <w:overflowPunct w:val="0"/>
              <w:autoSpaceDE w:val="0"/>
              <w:autoSpaceDN w:val="0"/>
              <w:adjustRightInd w:val="0"/>
              <w:jc w:val="center"/>
              <w:textAlignment w:val="baseline"/>
              <w:rPr>
                <w:rFonts w:ascii="Arial" w:hAnsi="Arial" w:cs="Arial"/>
                <w:sz w:val="22"/>
                <w:szCs w:val="22"/>
              </w:rPr>
            </w:pPr>
            <w:r w:rsidRPr="006F6120">
              <w:rPr>
                <w:rFonts w:ascii="Arial" w:hAnsi="Arial" w:cs="Arial"/>
                <w:sz w:val="22"/>
                <w:szCs w:val="22"/>
              </w:rPr>
              <w:t>27</w:t>
            </w:r>
          </w:p>
        </w:tc>
        <w:tc>
          <w:tcPr>
            <w:tcW w:w="1843" w:type="dxa"/>
          </w:tcPr>
          <w:p w14:paraId="550A079C" w14:textId="77777777" w:rsidR="006F6120" w:rsidRPr="006F6120" w:rsidRDefault="006F6120" w:rsidP="006F6120">
            <w:pPr>
              <w:keepNext/>
              <w:overflowPunct w:val="0"/>
              <w:autoSpaceDE w:val="0"/>
              <w:autoSpaceDN w:val="0"/>
              <w:adjustRightInd w:val="0"/>
              <w:jc w:val="center"/>
              <w:textAlignment w:val="baseline"/>
              <w:rPr>
                <w:rFonts w:ascii="Arial" w:hAnsi="Arial" w:cs="Arial"/>
                <w:sz w:val="22"/>
                <w:szCs w:val="22"/>
              </w:rPr>
            </w:pPr>
            <w:r w:rsidRPr="006F6120">
              <w:rPr>
                <w:rFonts w:ascii="Arial" w:hAnsi="Arial" w:cs="Arial"/>
                <w:sz w:val="22"/>
                <w:szCs w:val="22"/>
              </w:rPr>
              <w:t>13%</w:t>
            </w:r>
          </w:p>
        </w:tc>
      </w:tr>
      <w:tr w:rsidR="006F6120" w:rsidRPr="006F6120" w14:paraId="5AEA60B6" w14:textId="77777777" w:rsidTr="00F2284C">
        <w:tc>
          <w:tcPr>
            <w:tcW w:w="3969" w:type="dxa"/>
          </w:tcPr>
          <w:p w14:paraId="3D577F9B" w14:textId="77777777" w:rsidR="006F6120" w:rsidRPr="006F6120" w:rsidRDefault="006F6120" w:rsidP="006F6120">
            <w:pPr>
              <w:keepNext/>
              <w:overflowPunct w:val="0"/>
              <w:autoSpaceDE w:val="0"/>
              <w:autoSpaceDN w:val="0"/>
              <w:adjustRightInd w:val="0"/>
              <w:jc w:val="both"/>
              <w:textAlignment w:val="baseline"/>
              <w:rPr>
                <w:rFonts w:ascii="Arial" w:hAnsi="Arial" w:cs="Arial"/>
                <w:sz w:val="22"/>
                <w:szCs w:val="22"/>
              </w:rPr>
            </w:pPr>
            <w:r w:rsidRPr="006F6120">
              <w:rPr>
                <w:rFonts w:ascii="Arial" w:hAnsi="Arial" w:cs="Arial"/>
                <w:sz w:val="22"/>
                <w:szCs w:val="22"/>
                <w:lang w:val="cy-GB"/>
              </w:rPr>
              <w:t>Dysgu’n annibynnol</w:t>
            </w:r>
          </w:p>
        </w:tc>
        <w:tc>
          <w:tcPr>
            <w:tcW w:w="1701" w:type="dxa"/>
          </w:tcPr>
          <w:p w14:paraId="60C73BF1" w14:textId="77777777" w:rsidR="006F6120" w:rsidRPr="006F6120" w:rsidRDefault="006F6120" w:rsidP="006F6120">
            <w:pPr>
              <w:keepNext/>
              <w:overflowPunct w:val="0"/>
              <w:autoSpaceDE w:val="0"/>
              <w:autoSpaceDN w:val="0"/>
              <w:adjustRightInd w:val="0"/>
              <w:jc w:val="center"/>
              <w:textAlignment w:val="baseline"/>
              <w:rPr>
                <w:rFonts w:ascii="Arial" w:hAnsi="Arial" w:cs="Arial"/>
                <w:sz w:val="22"/>
                <w:szCs w:val="22"/>
              </w:rPr>
            </w:pPr>
            <w:r w:rsidRPr="006F6120">
              <w:rPr>
                <w:rFonts w:ascii="Arial" w:hAnsi="Arial" w:cs="Arial"/>
                <w:sz w:val="22"/>
                <w:szCs w:val="22"/>
              </w:rPr>
              <w:t>173</w:t>
            </w:r>
          </w:p>
        </w:tc>
        <w:tc>
          <w:tcPr>
            <w:tcW w:w="1843" w:type="dxa"/>
          </w:tcPr>
          <w:p w14:paraId="56537633" w14:textId="77777777" w:rsidR="006F6120" w:rsidRPr="006F6120" w:rsidRDefault="006F6120" w:rsidP="006F6120">
            <w:pPr>
              <w:keepNext/>
              <w:overflowPunct w:val="0"/>
              <w:autoSpaceDE w:val="0"/>
              <w:autoSpaceDN w:val="0"/>
              <w:adjustRightInd w:val="0"/>
              <w:jc w:val="center"/>
              <w:textAlignment w:val="baseline"/>
              <w:rPr>
                <w:rFonts w:ascii="Arial" w:hAnsi="Arial" w:cs="Arial"/>
                <w:sz w:val="22"/>
                <w:szCs w:val="22"/>
              </w:rPr>
            </w:pPr>
            <w:r w:rsidRPr="006F6120">
              <w:rPr>
                <w:rFonts w:ascii="Arial" w:hAnsi="Arial" w:cs="Arial"/>
                <w:sz w:val="22"/>
                <w:szCs w:val="22"/>
              </w:rPr>
              <w:t>87%</w:t>
            </w:r>
          </w:p>
        </w:tc>
      </w:tr>
      <w:tr w:rsidR="006F6120" w:rsidRPr="006F6120" w14:paraId="300734CA" w14:textId="77777777" w:rsidTr="00F2284C">
        <w:tc>
          <w:tcPr>
            <w:tcW w:w="3969" w:type="dxa"/>
          </w:tcPr>
          <w:p w14:paraId="6C8D0C51" w14:textId="77777777" w:rsidR="006F6120" w:rsidRPr="006F6120" w:rsidRDefault="006F6120" w:rsidP="006F6120">
            <w:pPr>
              <w:keepNext/>
              <w:overflowPunct w:val="0"/>
              <w:autoSpaceDE w:val="0"/>
              <w:autoSpaceDN w:val="0"/>
              <w:adjustRightInd w:val="0"/>
              <w:jc w:val="both"/>
              <w:textAlignment w:val="baseline"/>
              <w:rPr>
                <w:rFonts w:ascii="Arial" w:hAnsi="Arial" w:cs="Arial"/>
                <w:sz w:val="22"/>
                <w:szCs w:val="22"/>
              </w:rPr>
            </w:pPr>
            <w:r w:rsidRPr="006F6120">
              <w:rPr>
                <w:rFonts w:ascii="Arial" w:hAnsi="Arial" w:cs="Arial"/>
                <w:sz w:val="22"/>
                <w:szCs w:val="22"/>
                <w:lang w:val="cy-GB"/>
              </w:rPr>
              <w:t>Dysgu drwy leoliadau</w:t>
            </w:r>
          </w:p>
        </w:tc>
        <w:tc>
          <w:tcPr>
            <w:tcW w:w="1701" w:type="dxa"/>
          </w:tcPr>
          <w:p w14:paraId="7A1E7655" w14:textId="77777777" w:rsidR="006F6120" w:rsidRPr="006F6120" w:rsidRDefault="006F6120" w:rsidP="006F6120">
            <w:pPr>
              <w:keepNext/>
              <w:overflowPunct w:val="0"/>
              <w:autoSpaceDE w:val="0"/>
              <w:autoSpaceDN w:val="0"/>
              <w:adjustRightInd w:val="0"/>
              <w:jc w:val="center"/>
              <w:textAlignment w:val="baseline"/>
              <w:rPr>
                <w:rFonts w:ascii="Arial" w:hAnsi="Arial" w:cs="Arial"/>
                <w:sz w:val="22"/>
                <w:szCs w:val="22"/>
              </w:rPr>
            </w:pPr>
          </w:p>
        </w:tc>
        <w:tc>
          <w:tcPr>
            <w:tcW w:w="1843" w:type="dxa"/>
          </w:tcPr>
          <w:p w14:paraId="7DAEA545" w14:textId="77777777" w:rsidR="006F6120" w:rsidRPr="006F6120" w:rsidRDefault="006F6120" w:rsidP="006F6120">
            <w:pPr>
              <w:keepNext/>
              <w:overflowPunct w:val="0"/>
              <w:autoSpaceDE w:val="0"/>
              <w:autoSpaceDN w:val="0"/>
              <w:adjustRightInd w:val="0"/>
              <w:jc w:val="center"/>
              <w:textAlignment w:val="baseline"/>
              <w:rPr>
                <w:rFonts w:ascii="Arial" w:hAnsi="Arial" w:cs="Arial"/>
                <w:sz w:val="22"/>
                <w:szCs w:val="22"/>
              </w:rPr>
            </w:pPr>
          </w:p>
        </w:tc>
      </w:tr>
      <w:tr w:rsidR="006F6120" w:rsidRPr="006F6120" w14:paraId="2F6BA64C" w14:textId="77777777" w:rsidTr="00F2284C">
        <w:tc>
          <w:tcPr>
            <w:tcW w:w="3969" w:type="dxa"/>
          </w:tcPr>
          <w:p w14:paraId="1F80F271" w14:textId="77777777" w:rsidR="006F6120" w:rsidRPr="006F6120" w:rsidRDefault="006F6120" w:rsidP="006F6120">
            <w:pPr>
              <w:keepNext/>
              <w:overflowPunct w:val="0"/>
              <w:autoSpaceDE w:val="0"/>
              <w:autoSpaceDN w:val="0"/>
              <w:adjustRightInd w:val="0"/>
              <w:jc w:val="both"/>
              <w:textAlignment w:val="baseline"/>
              <w:rPr>
                <w:rFonts w:ascii="Arial" w:hAnsi="Arial" w:cs="Arial"/>
                <w:sz w:val="22"/>
                <w:szCs w:val="22"/>
              </w:rPr>
            </w:pPr>
            <w:r w:rsidRPr="006F6120">
              <w:rPr>
                <w:rFonts w:ascii="Arial" w:hAnsi="Arial" w:cs="Arial"/>
                <w:b/>
                <w:sz w:val="22"/>
                <w:szCs w:val="22"/>
                <w:lang w:val="cy-GB"/>
              </w:rPr>
              <w:t>CYFANSWM</w:t>
            </w:r>
          </w:p>
        </w:tc>
        <w:tc>
          <w:tcPr>
            <w:tcW w:w="1701" w:type="dxa"/>
          </w:tcPr>
          <w:p w14:paraId="30E19059" w14:textId="77777777" w:rsidR="006F6120" w:rsidRPr="006F6120" w:rsidRDefault="006F6120" w:rsidP="006F6120">
            <w:pPr>
              <w:keepNext/>
              <w:overflowPunct w:val="0"/>
              <w:autoSpaceDE w:val="0"/>
              <w:autoSpaceDN w:val="0"/>
              <w:adjustRightInd w:val="0"/>
              <w:jc w:val="center"/>
              <w:textAlignment w:val="baseline"/>
              <w:rPr>
                <w:rFonts w:ascii="Arial" w:hAnsi="Arial" w:cs="Arial"/>
                <w:b/>
                <w:sz w:val="22"/>
                <w:szCs w:val="22"/>
              </w:rPr>
            </w:pPr>
            <w:r w:rsidRPr="006F6120">
              <w:rPr>
                <w:rFonts w:ascii="Arial" w:hAnsi="Arial" w:cs="Arial"/>
                <w:b/>
                <w:sz w:val="22"/>
                <w:szCs w:val="22"/>
              </w:rPr>
              <w:t>200</w:t>
            </w:r>
          </w:p>
        </w:tc>
        <w:tc>
          <w:tcPr>
            <w:tcW w:w="1843" w:type="dxa"/>
          </w:tcPr>
          <w:p w14:paraId="586B821E" w14:textId="77777777" w:rsidR="006F6120" w:rsidRPr="006F6120" w:rsidRDefault="006F6120" w:rsidP="006F6120">
            <w:pPr>
              <w:keepNext/>
              <w:overflowPunct w:val="0"/>
              <w:autoSpaceDE w:val="0"/>
              <w:autoSpaceDN w:val="0"/>
              <w:adjustRightInd w:val="0"/>
              <w:jc w:val="center"/>
              <w:textAlignment w:val="baseline"/>
              <w:rPr>
                <w:rFonts w:ascii="Arial" w:hAnsi="Arial" w:cs="Arial"/>
                <w:b/>
                <w:sz w:val="22"/>
                <w:szCs w:val="22"/>
              </w:rPr>
            </w:pPr>
            <w:r w:rsidRPr="006F6120">
              <w:rPr>
                <w:rFonts w:ascii="Arial" w:hAnsi="Arial" w:cs="Arial"/>
                <w:b/>
                <w:sz w:val="22"/>
                <w:szCs w:val="22"/>
              </w:rPr>
              <w:t>100%</w:t>
            </w:r>
          </w:p>
        </w:tc>
      </w:tr>
    </w:tbl>
    <w:p w14:paraId="4FD76C94" w14:textId="77777777" w:rsidR="006F6120" w:rsidRPr="006F6120" w:rsidRDefault="006F6120" w:rsidP="006F612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166D41BC" w14:textId="77777777" w:rsidR="006F6120" w:rsidRPr="006F6120" w:rsidRDefault="006F6120" w:rsidP="006F612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6F6120">
        <w:rPr>
          <w:rFonts w:ascii="Arial" w:eastAsia="Times New Roman" w:hAnsi="Arial" w:cs="Arial"/>
          <w:b/>
          <w:lang w:val="cy-GB" w:eastAsia="en-GB"/>
        </w:rPr>
        <w:t>ASESU</w:t>
      </w:r>
    </w:p>
    <w:p w14:paraId="787F8636" w14:textId="77777777" w:rsidR="006F6120" w:rsidRPr="006F6120" w:rsidRDefault="006F6120" w:rsidP="006F6120">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eastAsia="en-GB"/>
        </w:rPr>
      </w:pPr>
    </w:p>
    <w:p w14:paraId="4F4CB94E" w14:textId="77777777" w:rsidR="006F6120" w:rsidRPr="006F6120" w:rsidRDefault="006F6120" w:rsidP="006F6120">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6F6120">
        <w:rPr>
          <w:rFonts w:ascii="Arial" w:eastAsia="Times New Roman" w:hAnsi="Arial" w:cs="Arial"/>
          <w:b/>
          <w:lang w:val="cy-GB" w:eastAsia="en-GB"/>
        </w:rPr>
        <w:t>Elfen Asesu 1</w:t>
      </w:r>
    </w:p>
    <w:p w14:paraId="4D6DD08F" w14:textId="77777777" w:rsidR="006F6120" w:rsidRPr="006F6120" w:rsidRDefault="006F6120" w:rsidP="006F6120">
      <w:pPr>
        <w:overflowPunct w:val="0"/>
        <w:autoSpaceDE w:val="0"/>
        <w:autoSpaceDN w:val="0"/>
        <w:adjustRightInd w:val="0"/>
        <w:spacing w:after="0" w:line="240" w:lineRule="auto"/>
        <w:jc w:val="both"/>
        <w:textAlignment w:val="baseline"/>
        <w:rPr>
          <w:rFonts w:ascii="Arial" w:eastAsia="Times New Roman" w:hAnsi="Arial" w:cs="Arial"/>
          <w:b/>
          <w:i/>
          <w:lang w:eastAsia="en-GB"/>
        </w:rPr>
      </w:pPr>
    </w:p>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2514"/>
        <w:gridCol w:w="531"/>
        <w:gridCol w:w="2371"/>
        <w:gridCol w:w="531"/>
        <w:gridCol w:w="2392"/>
      </w:tblGrid>
      <w:tr w:rsidR="006F6120" w:rsidRPr="006F6120" w14:paraId="63A47541" w14:textId="77777777" w:rsidTr="00F2284C">
        <w:trPr>
          <w:trHeight w:val="240"/>
        </w:trPr>
        <w:sdt>
          <w:sdtPr>
            <w:rPr>
              <w:rFonts w:ascii="Arial" w:hAnsi="Arial" w:cs="Arial"/>
              <w:b/>
            </w:rPr>
            <w:id w:val="2081638396"/>
            <w14:checkbox>
              <w14:checked w14:val="0"/>
              <w14:checkedState w14:val="2612" w14:font="MS Gothic"/>
              <w14:uncheckedState w14:val="2610" w14:font="MS Gothic"/>
            </w14:checkbox>
          </w:sdtPr>
          <w:sdtContent>
            <w:tc>
              <w:tcPr>
                <w:tcW w:w="426" w:type="dxa"/>
              </w:tcPr>
              <w:p w14:paraId="08E6D505" w14:textId="77777777" w:rsidR="006F6120" w:rsidRPr="006F6120" w:rsidRDefault="006F6120" w:rsidP="006F6120">
                <w:pPr>
                  <w:overflowPunct w:val="0"/>
                  <w:autoSpaceDE w:val="0"/>
                  <w:autoSpaceDN w:val="0"/>
                  <w:adjustRightInd w:val="0"/>
                  <w:jc w:val="both"/>
                  <w:textAlignment w:val="baseline"/>
                  <w:rPr>
                    <w:rFonts w:ascii="Arial" w:hAnsi="Arial" w:cs="Arial"/>
                    <w:b/>
                    <w:sz w:val="22"/>
                    <w:szCs w:val="22"/>
                  </w:rPr>
                </w:pPr>
                <w:r w:rsidRPr="006F6120">
                  <w:rPr>
                    <w:rFonts w:ascii="Segoe UI Symbol" w:hAnsi="Segoe UI Symbol" w:cs="Segoe UI Symbol"/>
                    <w:b/>
                    <w:sz w:val="22"/>
                    <w:szCs w:val="22"/>
                  </w:rPr>
                  <w:t>☐</w:t>
                </w:r>
              </w:p>
            </w:tc>
          </w:sdtContent>
        </w:sdt>
        <w:tc>
          <w:tcPr>
            <w:tcW w:w="2514" w:type="dxa"/>
          </w:tcPr>
          <w:p w14:paraId="1A86D6D8" w14:textId="77777777" w:rsidR="006F6120" w:rsidRPr="006F6120" w:rsidRDefault="006F6120" w:rsidP="006F6120">
            <w:pPr>
              <w:overflowPunct w:val="0"/>
              <w:autoSpaceDE w:val="0"/>
              <w:autoSpaceDN w:val="0"/>
              <w:adjustRightInd w:val="0"/>
              <w:jc w:val="both"/>
              <w:textAlignment w:val="baseline"/>
              <w:rPr>
                <w:rFonts w:ascii="Arial" w:hAnsi="Arial" w:cs="Arial"/>
                <w:b/>
                <w:sz w:val="22"/>
                <w:szCs w:val="22"/>
              </w:rPr>
            </w:pPr>
            <w:r w:rsidRPr="006F6120">
              <w:rPr>
                <w:rFonts w:ascii="Arial" w:hAnsi="Arial" w:cs="Arial"/>
                <w:b/>
                <w:sz w:val="22"/>
                <w:szCs w:val="22"/>
                <w:lang w:val="cy-GB"/>
              </w:rPr>
              <w:t>Arholiad ysgrifenedig</w:t>
            </w:r>
          </w:p>
        </w:tc>
        <w:sdt>
          <w:sdtPr>
            <w:rPr>
              <w:rFonts w:ascii="Arial" w:hAnsi="Arial" w:cs="Arial"/>
              <w:b/>
            </w:rPr>
            <w:id w:val="-503353467"/>
            <w14:checkbox>
              <w14:checked w14:val="1"/>
              <w14:checkedState w14:val="2612" w14:font="MS Gothic"/>
              <w14:uncheckedState w14:val="2610" w14:font="MS Gothic"/>
            </w14:checkbox>
          </w:sdtPr>
          <w:sdtContent>
            <w:tc>
              <w:tcPr>
                <w:tcW w:w="531" w:type="dxa"/>
              </w:tcPr>
              <w:p w14:paraId="41ECCE85" w14:textId="77777777" w:rsidR="006F6120" w:rsidRPr="006F6120" w:rsidRDefault="006F6120" w:rsidP="006F6120">
                <w:pPr>
                  <w:overflowPunct w:val="0"/>
                  <w:autoSpaceDE w:val="0"/>
                  <w:autoSpaceDN w:val="0"/>
                  <w:adjustRightInd w:val="0"/>
                  <w:jc w:val="both"/>
                  <w:textAlignment w:val="baseline"/>
                  <w:rPr>
                    <w:rFonts w:ascii="Arial" w:hAnsi="Arial" w:cs="Arial"/>
                    <w:b/>
                    <w:sz w:val="22"/>
                    <w:szCs w:val="22"/>
                  </w:rPr>
                </w:pPr>
                <w:r w:rsidRPr="006F6120">
                  <w:rPr>
                    <w:rFonts w:ascii="Segoe UI Symbol" w:hAnsi="Segoe UI Symbol" w:cs="Segoe UI Symbol"/>
                    <w:b/>
                    <w:sz w:val="22"/>
                    <w:szCs w:val="22"/>
                  </w:rPr>
                  <w:t>☒</w:t>
                </w:r>
              </w:p>
            </w:tc>
          </w:sdtContent>
        </w:sdt>
        <w:tc>
          <w:tcPr>
            <w:tcW w:w="2371" w:type="dxa"/>
          </w:tcPr>
          <w:p w14:paraId="34BBAB0B" w14:textId="77777777" w:rsidR="006F6120" w:rsidRPr="006F6120" w:rsidRDefault="006F6120" w:rsidP="006F6120">
            <w:pPr>
              <w:overflowPunct w:val="0"/>
              <w:autoSpaceDE w:val="0"/>
              <w:autoSpaceDN w:val="0"/>
              <w:adjustRightInd w:val="0"/>
              <w:jc w:val="both"/>
              <w:textAlignment w:val="baseline"/>
              <w:rPr>
                <w:rFonts w:ascii="Arial" w:hAnsi="Arial" w:cs="Arial"/>
                <w:b/>
                <w:sz w:val="22"/>
                <w:szCs w:val="22"/>
              </w:rPr>
            </w:pPr>
            <w:r w:rsidRPr="006F6120">
              <w:rPr>
                <w:rFonts w:ascii="Arial" w:hAnsi="Arial" w:cs="Arial"/>
                <w:b/>
                <w:sz w:val="22"/>
                <w:szCs w:val="22"/>
                <w:lang w:val="cy-GB"/>
              </w:rPr>
              <w:t>Gwaith cwrs</w:t>
            </w:r>
          </w:p>
        </w:tc>
        <w:sdt>
          <w:sdtPr>
            <w:rPr>
              <w:rFonts w:ascii="Arial" w:hAnsi="Arial" w:cs="Arial"/>
              <w:b/>
            </w:rPr>
            <w:id w:val="-1851707790"/>
            <w14:checkbox>
              <w14:checked w14:val="0"/>
              <w14:checkedState w14:val="2612" w14:font="MS Gothic"/>
              <w14:uncheckedState w14:val="2610" w14:font="MS Gothic"/>
            </w14:checkbox>
          </w:sdtPr>
          <w:sdtContent>
            <w:tc>
              <w:tcPr>
                <w:tcW w:w="531" w:type="dxa"/>
              </w:tcPr>
              <w:p w14:paraId="1E9D9FF6" w14:textId="77777777" w:rsidR="006F6120" w:rsidRPr="006F6120" w:rsidRDefault="006F6120" w:rsidP="006F6120">
                <w:pPr>
                  <w:overflowPunct w:val="0"/>
                  <w:autoSpaceDE w:val="0"/>
                  <w:autoSpaceDN w:val="0"/>
                  <w:adjustRightInd w:val="0"/>
                  <w:jc w:val="both"/>
                  <w:textAlignment w:val="baseline"/>
                  <w:rPr>
                    <w:rFonts w:ascii="Arial" w:hAnsi="Arial" w:cs="Arial"/>
                    <w:b/>
                    <w:sz w:val="22"/>
                    <w:szCs w:val="22"/>
                  </w:rPr>
                </w:pPr>
                <w:r w:rsidRPr="006F6120">
                  <w:rPr>
                    <w:rFonts w:ascii="Segoe UI Symbol" w:hAnsi="Segoe UI Symbol" w:cs="Segoe UI Symbol"/>
                    <w:b/>
                    <w:sz w:val="22"/>
                    <w:szCs w:val="22"/>
                  </w:rPr>
                  <w:t>☐</w:t>
                </w:r>
              </w:p>
            </w:tc>
          </w:sdtContent>
        </w:sdt>
        <w:tc>
          <w:tcPr>
            <w:tcW w:w="2392" w:type="dxa"/>
          </w:tcPr>
          <w:p w14:paraId="200E677A" w14:textId="77777777" w:rsidR="006F6120" w:rsidRPr="006F6120" w:rsidRDefault="006F6120" w:rsidP="006F6120">
            <w:pPr>
              <w:overflowPunct w:val="0"/>
              <w:autoSpaceDE w:val="0"/>
              <w:autoSpaceDN w:val="0"/>
              <w:adjustRightInd w:val="0"/>
              <w:jc w:val="both"/>
              <w:textAlignment w:val="baseline"/>
              <w:rPr>
                <w:rFonts w:ascii="Arial" w:hAnsi="Arial" w:cs="Arial"/>
                <w:b/>
                <w:sz w:val="22"/>
                <w:szCs w:val="22"/>
              </w:rPr>
            </w:pPr>
            <w:r w:rsidRPr="006F6120">
              <w:rPr>
                <w:rFonts w:ascii="Arial" w:hAnsi="Arial" w:cs="Arial"/>
                <w:b/>
                <w:sz w:val="22"/>
                <w:szCs w:val="22"/>
                <w:lang w:val="cy-GB"/>
              </w:rPr>
              <w:t>Ymarferol</w:t>
            </w:r>
          </w:p>
        </w:tc>
      </w:tr>
    </w:tbl>
    <w:p w14:paraId="373338D2" w14:textId="77777777" w:rsidR="006F6120" w:rsidRPr="006F6120" w:rsidRDefault="006F6120" w:rsidP="006F6120">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3"/>
        <w:tblW w:w="8784" w:type="dxa"/>
        <w:tblLayout w:type="fixed"/>
        <w:tblLook w:val="04A0" w:firstRow="1" w:lastRow="0" w:firstColumn="1" w:lastColumn="0" w:noHBand="0" w:noVBand="1"/>
      </w:tblPr>
      <w:tblGrid>
        <w:gridCol w:w="3256"/>
        <w:gridCol w:w="3969"/>
        <w:gridCol w:w="1559"/>
      </w:tblGrid>
      <w:tr w:rsidR="006F6120" w:rsidRPr="006F6120" w14:paraId="17CD60CF" w14:textId="77777777" w:rsidTr="00F2284C">
        <w:trPr>
          <w:trHeight w:val="240"/>
        </w:trPr>
        <w:tc>
          <w:tcPr>
            <w:tcW w:w="3256" w:type="dxa"/>
          </w:tcPr>
          <w:p w14:paraId="4317B3F2" w14:textId="77777777" w:rsidR="006F6120" w:rsidRPr="006F6120" w:rsidRDefault="006F6120" w:rsidP="006F6120">
            <w:pPr>
              <w:overflowPunct w:val="0"/>
              <w:autoSpaceDE w:val="0"/>
              <w:autoSpaceDN w:val="0"/>
              <w:adjustRightInd w:val="0"/>
              <w:jc w:val="center"/>
              <w:textAlignment w:val="baseline"/>
              <w:rPr>
                <w:rFonts w:ascii="Arial" w:hAnsi="Arial" w:cs="Arial"/>
                <w:b/>
                <w:sz w:val="22"/>
                <w:szCs w:val="22"/>
              </w:rPr>
            </w:pPr>
            <w:r w:rsidRPr="006F6120">
              <w:rPr>
                <w:rFonts w:ascii="Arial" w:hAnsi="Arial" w:cs="Arial"/>
                <w:b/>
                <w:sz w:val="22"/>
                <w:szCs w:val="22"/>
                <w:lang w:val="cy-GB"/>
              </w:rPr>
              <w:t>Dull asesu</w:t>
            </w:r>
          </w:p>
        </w:tc>
        <w:tc>
          <w:tcPr>
            <w:tcW w:w="3969" w:type="dxa"/>
          </w:tcPr>
          <w:p w14:paraId="7F5F14B7" w14:textId="77777777" w:rsidR="006F6120" w:rsidRPr="006F6120" w:rsidRDefault="006F6120" w:rsidP="006F6120">
            <w:pPr>
              <w:overflowPunct w:val="0"/>
              <w:autoSpaceDE w:val="0"/>
              <w:autoSpaceDN w:val="0"/>
              <w:adjustRightInd w:val="0"/>
              <w:jc w:val="center"/>
              <w:textAlignment w:val="baseline"/>
              <w:rPr>
                <w:rFonts w:ascii="Arial" w:hAnsi="Arial" w:cs="Arial"/>
                <w:sz w:val="22"/>
                <w:szCs w:val="22"/>
              </w:rPr>
            </w:pPr>
            <w:r w:rsidRPr="006F6120">
              <w:rPr>
                <w:rFonts w:ascii="Arial" w:hAnsi="Arial" w:cs="Arial"/>
                <w:b/>
                <w:sz w:val="22"/>
                <w:szCs w:val="22"/>
                <w:lang w:val="cy-GB"/>
              </w:rPr>
              <w:t>Maint</w:t>
            </w:r>
          </w:p>
        </w:tc>
        <w:tc>
          <w:tcPr>
            <w:tcW w:w="1559" w:type="dxa"/>
          </w:tcPr>
          <w:p w14:paraId="7DAAAD75" w14:textId="77777777" w:rsidR="006F6120" w:rsidRPr="006F6120" w:rsidRDefault="006F6120" w:rsidP="006F6120">
            <w:pPr>
              <w:overflowPunct w:val="0"/>
              <w:autoSpaceDE w:val="0"/>
              <w:autoSpaceDN w:val="0"/>
              <w:adjustRightInd w:val="0"/>
              <w:jc w:val="center"/>
              <w:textAlignment w:val="baseline"/>
              <w:rPr>
                <w:rFonts w:ascii="Arial" w:hAnsi="Arial" w:cs="Arial"/>
                <w:sz w:val="22"/>
                <w:szCs w:val="22"/>
              </w:rPr>
            </w:pPr>
            <w:r w:rsidRPr="006F6120">
              <w:rPr>
                <w:rFonts w:ascii="Arial" w:hAnsi="Arial" w:cs="Arial"/>
                <w:b/>
                <w:sz w:val="22"/>
                <w:szCs w:val="22"/>
                <w:lang w:val="cy-GB"/>
              </w:rPr>
              <w:t>Pwysiad</w:t>
            </w:r>
          </w:p>
        </w:tc>
      </w:tr>
      <w:tr w:rsidR="006F6120" w:rsidRPr="006F6120" w14:paraId="6E331E51" w14:textId="77777777" w:rsidTr="00F2284C">
        <w:tc>
          <w:tcPr>
            <w:tcW w:w="3256" w:type="dxa"/>
          </w:tcPr>
          <w:p w14:paraId="3D07B00E" w14:textId="77777777" w:rsidR="006F6120" w:rsidRPr="006F6120" w:rsidRDefault="006F6120" w:rsidP="006F6120">
            <w:pPr>
              <w:overflowPunct w:val="0"/>
              <w:autoSpaceDE w:val="0"/>
              <w:autoSpaceDN w:val="0"/>
              <w:adjustRightInd w:val="0"/>
              <w:jc w:val="center"/>
              <w:textAlignment w:val="baseline"/>
              <w:rPr>
                <w:rFonts w:ascii="Arial" w:hAnsi="Arial" w:cs="Arial"/>
                <w:sz w:val="22"/>
                <w:szCs w:val="22"/>
              </w:rPr>
            </w:pPr>
            <w:r w:rsidRPr="006F6120">
              <w:rPr>
                <w:rFonts w:ascii="Arial" w:hAnsi="Arial" w:cs="Arial"/>
                <w:sz w:val="22"/>
                <w:szCs w:val="22"/>
                <w:lang w:val="cy-GB"/>
              </w:rPr>
              <w:t>Portffolio</w:t>
            </w:r>
          </w:p>
        </w:tc>
        <w:tc>
          <w:tcPr>
            <w:tcW w:w="3969" w:type="dxa"/>
          </w:tcPr>
          <w:p w14:paraId="6AF9CE2B" w14:textId="77777777" w:rsidR="006F6120" w:rsidRPr="006F6120" w:rsidRDefault="006F6120" w:rsidP="006F6120">
            <w:pPr>
              <w:overflowPunct w:val="0"/>
              <w:autoSpaceDE w:val="0"/>
              <w:autoSpaceDN w:val="0"/>
              <w:adjustRightInd w:val="0"/>
              <w:jc w:val="both"/>
              <w:textAlignment w:val="baseline"/>
              <w:rPr>
                <w:rFonts w:ascii="Arial" w:hAnsi="Arial" w:cs="Arial"/>
                <w:sz w:val="22"/>
                <w:szCs w:val="22"/>
              </w:rPr>
            </w:pPr>
            <w:r w:rsidRPr="006F6120">
              <w:rPr>
                <w:rFonts w:ascii="Arial" w:hAnsi="Arial" w:cs="Arial"/>
                <w:sz w:val="22"/>
                <w:szCs w:val="22"/>
              </w:rPr>
              <w:t xml:space="preserve">                         </w:t>
            </w:r>
            <w:r w:rsidRPr="006F6120">
              <w:rPr>
                <w:rFonts w:ascii="Arial" w:hAnsi="Arial" w:cs="Arial"/>
                <w:sz w:val="22"/>
                <w:szCs w:val="22"/>
                <w:lang w:val="cy-GB"/>
              </w:rPr>
              <w:t>3000 gair</w:t>
            </w:r>
          </w:p>
        </w:tc>
        <w:tc>
          <w:tcPr>
            <w:tcW w:w="1559" w:type="dxa"/>
          </w:tcPr>
          <w:p w14:paraId="0C673399" w14:textId="77777777" w:rsidR="006F6120" w:rsidRPr="006F6120" w:rsidRDefault="006F6120" w:rsidP="006F6120">
            <w:pPr>
              <w:overflowPunct w:val="0"/>
              <w:autoSpaceDE w:val="0"/>
              <w:autoSpaceDN w:val="0"/>
              <w:adjustRightInd w:val="0"/>
              <w:jc w:val="center"/>
              <w:textAlignment w:val="baseline"/>
              <w:rPr>
                <w:rFonts w:ascii="Arial" w:hAnsi="Arial" w:cs="Arial"/>
                <w:sz w:val="22"/>
                <w:szCs w:val="22"/>
              </w:rPr>
            </w:pPr>
            <w:r w:rsidRPr="006F6120">
              <w:rPr>
                <w:rFonts w:ascii="Arial" w:hAnsi="Arial" w:cs="Arial"/>
                <w:sz w:val="22"/>
                <w:szCs w:val="22"/>
              </w:rPr>
              <w:t>100%</w:t>
            </w:r>
          </w:p>
        </w:tc>
      </w:tr>
    </w:tbl>
    <w:p w14:paraId="3A1EE9EF" w14:textId="77777777" w:rsidR="006F6120" w:rsidRPr="006F6120" w:rsidRDefault="006F6120" w:rsidP="006F6120">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4F014DDD" w14:textId="77777777" w:rsidR="006F6120" w:rsidRPr="006F6120" w:rsidRDefault="006F6120" w:rsidP="006F612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p w14:paraId="0015018A" w14:textId="77777777" w:rsidR="006F6120" w:rsidRPr="006F6120" w:rsidRDefault="006F6120" w:rsidP="006F6120">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6F6120">
        <w:rPr>
          <w:rFonts w:ascii="Arial" w:eastAsia="Times New Roman" w:hAnsi="Arial" w:cs="Arial"/>
          <w:b/>
          <w:lang w:val="cy-GB" w:eastAsia="en-GB"/>
        </w:rPr>
        <w:t>Crynodeb o’r Asesiad</w:t>
      </w:r>
    </w:p>
    <w:tbl>
      <w:tblPr>
        <w:tblStyle w:val="TableGrid3"/>
        <w:tblW w:w="0" w:type="auto"/>
        <w:tblLayout w:type="fixed"/>
        <w:tblLook w:val="04A0" w:firstRow="1" w:lastRow="0" w:firstColumn="1" w:lastColumn="0" w:noHBand="0" w:noVBand="1"/>
      </w:tblPr>
      <w:tblGrid>
        <w:gridCol w:w="3261"/>
        <w:gridCol w:w="1842"/>
      </w:tblGrid>
      <w:tr w:rsidR="006F6120" w:rsidRPr="006F6120" w14:paraId="429F9B45" w14:textId="77777777" w:rsidTr="00F2284C">
        <w:trPr>
          <w:trHeight w:val="240"/>
        </w:trPr>
        <w:tc>
          <w:tcPr>
            <w:tcW w:w="3261" w:type="dxa"/>
            <w:tcBorders>
              <w:top w:val="single" w:sz="4" w:space="0" w:color="auto"/>
              <w:left w:val="single" w:sz="4" w:space="0" w:color="auto"/>
            </w:tcBorders>
          </w:tcPr>
          <w:p w14:paraId="40E8ADFA" w14:textId="77777777" w:rsidR="006F6120" w:rsidRPr="006F6120" w:rsidRDefault="006F6120" w:rsidP="006F6120">
            <w:pPr>
              <w:keepNext/>
              <w:overflowPunct w:val="0"/>
              <w:autoSpaceDE w:val="0"/>
              <w:autoSpaceDN w:val="0"/>
              <w:adjustRightInd w:val="0"/>
              <w:jc w:val="both"/>
              <w:textAlignment w:val="baseline"/>
              <w:rPr>
                <w:rFonts w:ascii="Arial" w:hAnsi="Arial" w:cs="Arial"/>
                <w:b/>
                <w:sz w:val="22"/>
                <w:szCs w:val="22"/>
              </w:rPr>
            </w:pPr>
            <w:r w:rsidRPr="006F6120">
              <w:rPr>
                <w:rFonts w:ascii="Arial" w:hAnsi="Arial" w:cs="Arial"/>
                <w:b/>
                <w:sz w:val="22"/>
                <w:szCs w:val="22"/>
                <w:lang w:val="cy-GB"/>
              </w:rPr>
              <w:t>Math o weithgaredd</w:t>
            </w:r>
          </w:p>
        </w:tc>
        <w:tc>
          <w:tcPr>
            <w:tcW w:w="1842" w:type="dxa"/>
          </w:tcPr>
          <w:p w14:paraId="3967150E" w14:textId="77777777" w:rsidR="006F6120" w:rsidRPr="006F6120" w:rsidRDefault="006F6120" w:rsidP="006F6120">
            <w:pPr>
              <w:keepNext/>
              <w:overflowPunct w:val="0"/>
              <w:autoSpaceDE w:val="0"/>
              <w:autoSpaceDN w:val="0"/>
              <w:adjustRightInd w:val="0"/>
              <w:jc w:val="center"/>
              <w:textAlignment w:val="baseline"/>
              <w:rPr>
                <w:rFonts w:ascii="Arial" w:hAnsi="Arial" w:cs="Arial"/>
                <w:b/>
                <w:sz w:val="22"/>
                <w:szCs w:val="22"/>
              </w:rPr>
            </w:pPr>
            <w:r w:rsidRPr="006F6120">
              <w:rPr>
                <w:rFonts w:ascii="Arial" w:hAnsi="Arial" w:cs="Arial"/>
                <w:b/>
                <w:sz w:val="22"/>
                <w:szCs w:val="22"/>
                <w:lang w:val="cy-GB"/>
              </w:rPr>
              <w:t>Canran</w:t>
            </w:r>
          </w:p>
        </w:tc>
      </w:tr>
      <w:tr w:rsidR="006F6120" w:rsidRPr="006F6120" w14:paraId="1A69FB1B" w14:textId="77777777" w:rsidTr="00F2284C">
        <w:tc>
          <w:tcPr>
            <w:tcW w:w="3261" w:type="dxa"/>
          </w:tcPr>
          <w:p w14:paraId="0014701A" w14:textId="77777777" w:rsidR="006F6120" w:rsidRPr="006F6120" w:rsidRDefault="006F6120" w:rsidP="006F6120">
            <w:pPr>
              <w:keepNext/>
              <w:overflowPunct w:val="0"/>
              <w:autoSpaceDE w:val="0"/>
              <w:autoSpaceDN w:val="0"/>
              <w:adjustRightInd w:val="0"/>
              <w:jc w:val="both"/>
              <w:textAlignment w:val="baseline"/>
              <w:rPr>
                <w:rFonts w:ascii="Arial" w:hAnsi="Arial" w:cs="Arial"/>
                <w:sz w:val="22"/>
                <w:szCs w:val="22"/>
              </w:rPr>
            </w:pPr>
            <w:r w:rsidRPr="006F6120">
              <w:rPr>
                <w:rFonts w:ascii="Arial" w:hAnsi="Arial" w:cs="Arial"/>
                <w:sz w:val="22"/>
                <w:szCs w:val="22"/>
                <w:lang w:val="cy-GB"/>
              </w:rPr>
              <w:t>Arholiad ysgrifenedig</w:t>
            </w:r>
          </w:p>
        </w:tc>
        <w:tc>
          <w:tcPr>
            <w:tcW w:w="1842" w:type="dxa"/>
          </w:tcPr>
          <w:p w14:paraId="2B1D343E" w14:textId="77777777" w:rsidR="006F6120" w:rsidRPr="006F6120" w:rsidRDefault="006F6120" w:rsidP="006F6120">
            <w:pPr>
              <w:keepNext/>
              <w:overflowPunct w:val="0"/>
              <w:autoSpaceDE w:val="0"/>
              <w:autoSpaceDN w:val="0"/>
              <w:adjustRightInd w:val="0"/>
              <w:jc w:val="center"/>
              <w:textAlignment w:val="baseline"/>
              <w:rPr>
                <w:rFonts w:ascii="Arial" w:hAnsi="Arial" w:cs="Arial"/>
                <w:sz w:val="22"/>
                <w:szCs w:val="22"/>
              </w:rPr>
            </w:pPr>
          </w:p>
        </w:tc>
      </w:tr>
      <w:tr w:rsidR="006F6120" w:rsidRPr="006F6120" w14:paraId="0FBAE1C8" w14:textId="77777777" w:rsidTr="00F2284C">
        <w:tc>
          <w:tcPr>
            <w:tcW w:w="3261" w:type="dxa"/>
          </w:tcPr>
          <w:p w14:paraId="6ED2EDFB" w14:textId="77777777" w:rsidR="006F6120" w:rsidRPr="006F6120" w:rsidRDefault="006F6120" w:rsidP="006F6120">
            <w:pPr>
              <w:keepNext/>
              <w:overflowPunct w:val="0"/>
              <w:autoSpaceDE w:val="0"/>
              <w:autoSpaceDN w:val="0"/>
              <w:adjustRightInd w:val="0"/>
              <w:jc w:val="both"/>
              <w:textAlignment w:val="baseline"/>
              <w:rPr>
                <w:rFonts w:ascii="Arial" w:hAnsi="Arial" w:cs="Arial"/>
                <w:sz w:val="22"/>
                <w:szCs w:val="22"/>
              </w:rPr>
            </w:pPr>
            <w:r w:rsidRPr="006F6120">
              <w:rPr>
                <w:rFonts w:ascii="Arial" w:hAnsi="Arial" w:cs="Arial"/>
                <w:sz w:val="22"/>
                <w:szCs w:val="22"/>
                <w:lang w:val="cy-GB"/>
              </w:rPr>
              <w:t>Gwaith cwrs</w:t>
            </w:r>
          </w:p>
        </w:tc>
        <w:tc>
          <w:tcPr>
            <w:tcW w:w="1842" w:type="dxa"/>
          </w:tcPr>
          <w:p w14:paraId="2D00B8B6" w14:textId="77777777" w:rsidR="006F6120" w:rsidRPr="006F6120" w:rsidRDefault="006F6120" w:rsidP="006F6120">
            <w:pPr>
              <w:keepNext/>
              <w:overflowPunct w:val="0"/>
              <w:autoSpaceDE w:val="0"/>
              <w:autoSpaceDN w:val="0"/>
              <w:adjustRightInd w:val="0"/>
              <w:jc w:val="center"/>
              <w:textAlignment w:val="baseline"/>
              <w:rPr>
                <w:rFonts w:ascii="Arial" w:hAnsi="Arial" w:cs="Arial"/>
                <w:sz w:val="22"/>
                <w:szCs w:val="22"/>
              </w:rPr>
            </w:pPr>
            <w:r w:rsidRPr="006F6120">
              <w:rPr>
                <w:rFonts w:ascii="Arial" w:hAnsi="Arial" w:cs="Arial"/>
                <w:sz w:val="22"/>
                <w:szCs w:val="22"/>
              </w:rPr>
              <w:t>100%</w:t>
            </w:r>
          </w:p>
        </w:tc>
      </w:tr>
      <w:tr w:rsidR="006F6120" w:rsidRPr="006F6120" w14:paraId="413DBF5E" w14:textId="77777777" w:rsidTr="00F2284C">
        <w:tc>
          <w:tcPr>
            <w:tcW w:w="3261" w:type="dxa"/>
          </w:tcPr>
          <w:p w14:paraId="0F7469F6" w14:textId="77777777" w:rsidR="006F6120" w:rsidRPr="006F6120" w:rsidRDefault="006F6120" w:rsidP="006F6120">
            <w:pPr>
              <w:keepNext/>
              <w:overflowPunct w:val="0"/>
              <w:autoSpaceDE w:val="0"/>
              <w:autoSpaceDN w:val="0"/>
              <w:adjustRightInd w:val="0"/>
              <w:jc w:val="both"/>
              <w:textAlignment w:val="baseline"/>
              <w:rPr>
                <w:rFonts w:ascii="Arial" w:hAnsi="Arial" w:cs="Arial"/>
                <w:sz w:val="22"/>
                <w:szCs w:val="22"/>
              </w:rPr>
            </w:pPr>
            <w:r w:rsidRPr="006F6120">
              <w:rPr>
                <w:rFonts w:ascii="Arial" w:hAnsi="Arial" w:cs="Arial"/>
                <w:sz w:val="22"/>
                <w:szCs w:val="22"/>
                <w:lang w:val="cy-GB"/>
              </w:rPr>
              <w:t>Ymarferol</w:t>
            </w:r>
          </w:p>
        </w:tc>
        <w:tc>
          <w:tcPr>
            <w:tcW w:w="1842" w:type="dxa"/>
          </w:tcPr>
          <w:p w14:paraId="0011AD9B" w14:textId="77777777" w:rsidR="006F6120" w:rsidRPr="006F6120" w:rsidRDefault="006F6120" w:rsidP="006F6120">
            <w:pPr>
              <w:keepNext/>
              <w:overflowPunct w:val="0"/>
              <w:autoSpaceDE w:val="0"/>
              <w:autoSpaceDN w:val="0"/>
              <w:adjustRightInd w:val="0"/>
              <w:jc w:val="center"/>
              <w:textAlignment w:val="baseline"/>
              <w:rPr>
                <w:rFonts w:ascii="Arial" w:hAnsi="Arial" w:cs="Arial"/>
                <w:sz w:val="22"/>
                <w:szCs w:val="22"/>
              </w:rPr>
            </w:pPr>
          </w:p>
        </w:tc>
      </w:tr>
      <w:tr w:rsidR="006F6120" w:rsidRPr="006F6120" w14:paraId="5EE249EA" w14:textId="77777777" w:rsidTr="00F2284C">
        <w:tc>
          <w:tcPr>
            <w:tcW w:w="3261" w:type="dxa"/>
          </w:tcPr>
          <w:p w14:paraId="78E34B7E" w14:textId="77777777" w:rsidR="006F6120" w:rsidRPr="006F6120" w:rsidRDefault="006F6120" w:rsidP="006F6120">
            <w:pPr>
              <w:keepNext/>
              <w:overflowPunct w:val="0"/>
              <w:autoSpaceDE w:val="0"/>
              <w:autoSpaceDN w:val="0"/>
              <w:adjustRightInd w:val="0"/>
              <w:jc w:val="both"/>
              <w:textAlignment w:val="baseline"/>
              <w:rPr>
                <w:rFonts w:ascii="Arial" w:hAnsi="Arial" w:cs="Arial"/>
                <w:sz w:val="22"/>
                <w:szCs w:val="22"/>
              </w:rPr>
            </w:pPr>
            <w:r w:rsidRPr="006F6120">
              <w:rPr>
                <w:rFonts w:ascii="Arial" w:hAnsi="Arial" w:cs="Arial"/>
                <w:b/>
                <w:sz w:val="22"/>
                <w:szCs w:val="22"/>
                <w:lang w:val="cy-GB"/>
              </w:rPr>
              <w:t>CYFANSWM</w:t>
            </w:r>
          </w:p>
        </w:tc>
        <w:tc>
          <w:tcPr>
            <w:tcW w:w="1842" w:type="dxa"/>
          </w:tcPr>
          <w:p w14:paraId="42D42027" w14:textId="77777777" w:rsidR="006F6120" w:rsidRPr="006F6120" w:rsidRDefault="006F6120" w:rsidP="006F6120">
            <w:pPr>
              <w:keepNext/>
              <w:overflowPunct w:val="0"/>
              <w:autoSpaceDE w:val="0"/>
              <w:autoSpaceDN w:val="0"/>
              <w:adjustRightInd w:val="0"/>
              <w:jc w:val="center"/>
              <w:textAlignment w:val="baseline"/>
              <w:rPr>
                <w:rFonts w:ascii="Arial" w:hAnsi="Arial" w:cs="Arial"/>
                <w:b/>
                <w:sz w:val="22"/>
                <w:szCs w:val="22"/>
              </w:rPr>
            </w:pPr>
            <w:r w:rsidRPr="006F6120">
              <w:rPr>
                <w:rFonts w:ascii="Arial" w:hAnsi="Arial" w:cs="Arial"/>
                <w:b/>
                <w:sz w:val="22"/>
                <w:szCs w:val="22"/>
              </w:rPr>
              <w:t>100%</w:t>
            </w:r>
          </w:p>
        </w:tc>
      </w:tr>
    </w:tbl>
    <w:p w14:paraId="2A3A765E" w14:textId="77777777" w:rsidR="006F6120" w:rsidRPr="006F6120" w:rsidRDefault="006F6120" w:rsidP="006F612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1FDBBE41" w14:textId="77777777" w:rsidR="006F6120" w:rsidRPr="006F6120" w:rsidRDefault="006F6120" w:rsidP="006F612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F6120">
        <w:rPr>
          <w:rFonts w:ascii="Arial" w:eastAsia="Times New Roman" w:hAnsi="Arial" w:cs="Arial"/>
          <w:lang w:val="cy-GB" w:eastAsia="en-GB"/>
        </w:rPr>
        <w:t>Mae’r modwl hwn yn amlygu agweddau ar feini prawf Gwybodaeth a Dealltwriaeth y Safonau Galwedigaethol Cenedlaethol ar gyfer Gofal, Dysgu a Datblygiad Plant, ac mae wedi’i fapio i feini prawf Safonau Galwedigaethol Cenedlaethol GCC ar gyfer arweinyddiaeth a rheolaeth.</w:t>
      </w:r>
      <w:r w:rsidRPr="006F6120">
        <w:rPr>
          <w:rFonts w:ascii="Arial" w:eastAsia="Times New Roman" w:hAnsi="Arial" w:cs="Arial"/>
          <w:lang w:eastAsia="en-GB"/>
        </w:rPr>
        <w:t xml:space="preserve"> </w:t>
      </w:r>
    </w:p>
    <w:p w14:paraId="4C1E8FBD" w14:textId="77777777" w:rsidR="006F6120" w:rsidRPr="006F6120" w:rsidRDefault="006F6120" w:rsidP="006F612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4B7D347B" w14:textId="77777777" w:rsidR="006F6120" w:rsidRPr="006F6120" w:rsidRDefault="006F6120" w:rsidP="006F612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F6120">
        <w:rPr>
          <w:rFonts w:ascii="Arial" w:eastAsia="Times New Roman" w:hAnsi="Arial" w:cs="Arial"/>
          <w:lang w:val="cy-GB" w:eastAsia="en-GB"/>
        </w:rPr>
        <w:t xml:space="preserve">Mae’r modwl hwn wedi’i alinio â chymwyseddau ECSDN, </w:t>
      </w:r>
      <w:proofErr w:type="spellStart"/>
      <w:r w:rsidRPr="006F6120">
        <w:rPr>
          <w:rFonts w:ascii="Arial" w:eastAsia="Times New Roman" w:hAnsi="Arial" w:cs="Arial"/>
          <w:lang w:val="cy-GB" w:eastAsia="en-GB"/>
        </w:rPr>
        <w:t>Early</w:t>
      </w:r>
      <w:proofErr w:type="spellEnd"/>
      <w:r w:rsidRPr="006F6120">
        <w:rPr>
          <w:rFonts w:ascii="Arial" w:eastAsia="Times New Roman" w:hAnsi="Arial" w:cs="Arial"/>
          <w:lang w:val="cy-GB" w:eastAsia="en-GB"/>
        </w:rPr>
        <w:t xml:space="preserve"> </w:t>
      </w:r>
      <w:proofErr w:type="spellStart"/>
      <w:r w:rsidRPr="006F6120">
        <w:rPr>
          <w:rFonts w:ascii="Arial" w:eastAsia="Times New Roman" w:hAnsi="Arial" w:cs="Arial"/>
          <w:lang w:val="cy-GB" w:eastAsia="en-GB"/>
        </w:rPr>
        <w:t>Childhood</w:t>
      </w:r>
      <w:proofErr w:type="spellEnd"/>
      <w:r w:rsidRPr="006F6120">
        <w:rPr>
          <w:rFonts w:ascii="Arial" w:eastAsia="Times New Roman" w:hAnsi="Arial" w:cs="Arial"/>
          <w:lang w:val="cy-GB" w:eastAsia="en-GB"/>
        </w:rPr>
        <w:t xml:space="preserve"> </w:t>
      </w:r>
      <w:proofErr w:type="spellStart"/>
      <w:r w:rsidRPr="006F6120">
        <w:rPr>
          <w:rFonts w:ascii="Arial" w:eastAsia="Times New Roman" w:hAnsi="Arial" w:cs="Arial"/>
          <w:lang w:val="cy-GB" w:eastAsia="en-GB"/>
        </w:rPr>
        <w:t>Graduate</w:t>
      </w:r>
      <w:proofErr w:type="spellEnd"/>
      <w:r w:rsidRPr="006F6120">
        <w:rPr>
          <w:rFonts w:ascii="Arial" w:eastAsia="Times New Roman" w:hAnsi="Arial" w:cs="Arial"/>
          <w:lang w:val="cy-GB" w:eastAsia="en-GB"/>
        </w:rPr>
        <w:t xml:space="preserve"> </w:t>
      </w:r>
      <w:proofErr w:type="spellStart"/>
      <w:r w:rsidRPr="006F6120">
        <w:rPr>
          <w:rFonts w:ascii="Arial" w:eastAsia="Times New Roman" w:hAnsi="Arial" w:cs="Arial"/>
          <w:lang w:val="cy-GB" w:eastAsia="en-GB"/>
        </w:rPr>
        <w:t>Practitioner</w:t>
      </w:r>
      <w:proofErr w:type="spellEnd"/>
      <w:r w:rsidRPr="006F6120">
        <w:rPr>
          <w:rFonts w:ascii="Arial" w:eastAsia="Times New Roman" w:hAnsi="Arial" w:cs="Arial"/>
          <w:lang w:val="cy-GB" w:eastAsia="en-GB"/>
        </w:rPr>
        <w:t xml:space="preserve"> </w:t>
      </w:r>
      <w:proofErr w:type="spellStart"/>
      <w:r w:rsidRPr="006F6120">
        <w:rPr>
          <w:rFonts w:ascii="Arial" w:eastAsia="Times New Roman" w:hAnsi="Arial" w:cs="Arial"/>
          <w:lang w:val="cy-GB" w:eastAsia="en-GB"/>
        </w:rPr>
        <w:t>Competencies</w:t>
      </w:r>
      <w:proofErr w:type="spellEnd"/>
      <w:r w:rsidRPr="006F6120">
        <w:rPr>
          <w:rFonts w:ascii="Arial" w:eastAsia="Times New Roman" w:hAnsi="Arial" w:cs="Arial"/>
          <w:lang w:val="cy-GB" w:eastAsia="en-GB"/>
        </w:rPr>
        <w:t xml:space="preserve">, a’r QAA </w:t>
      </w:r>
      <w:proofErr w:type="spellStart"/>
      <w:r w:rsidRPr="006F6120">
        <w:rPr>
          <w:rFonts w:ascii="Arial" w:eastAsia="Times New Roman" w:hAnsi="Arial" w:cs="Arial"/>
          <w:lang w:val="cy-GB" w:eastAsia="en-GB"/>
        </w:rPr>
        <w:t>Frameworks</w:t>
      </w:r>
      <w:proofErr w:type="spellEnd"/>
      <w:r w:rsidRPr="006F6120">
        <w:rPr>
          <w:rFonts w:ascii="Arial" w:eastAsia="Times New Roman" w:hAnsi="Arial" w:cs="Arial"/>
          <w:lang w:val="cy-GB" w:eastAsia="en-GB"/>
        </w:rPr>
        <w:t xml:space="preserve"> </w:t>
      </w:r>
      <w:proofErr w:type="spellStart"/>
      <w:r w:rsidRPr="006F6120">
        <w:rPr>
          <w:rFonts w:ascii="Arial" w:eastAsia="Times New Roman" w:hAnsi="Arial" w:cs="Arial"/>
          <w:lang w:val="cy-GB" w:eastAsia="en-GB"/>
        </w:rPr>
        <w:t>for</w:t>
      </w:r>
      <w:proofErr w:type="spellEnd"/>
      <w:r w:rsidRPr="006F6120">
        <w:rPr>
          <w:rFonts w:ascii="Arial" w:eastAsia="Times New Roman" w:hAnsi="Arial" w:cs="Arial"/>
          <w:lang w:val="cy-GB" w:eastAsia="en-GB"/>
        </w:rPr>
        <w:t xml:space="preserve"> </w:t>
      </w:r>
      <w:proofErr w:type="spellStart"/>
      <w:r w:rsidRPr="006F6120">
        <w:rPr>
          <w:rFonts w:ascii="Arial" w:eastAsia="Times New Roman" w:hAnsi="Arial" w:cs="Arial"/>
          <w:lang w:val="cy-GB" w:eastAsia="en-GB"/>
        </w:rPr>
        <w:t>Higher</w:t>
      </w:r>
      <w:proofErr w:type="spellEnd"/>
      <w:r w:rsidRPr="006F6120">
        <w:rPr>
          <w:rFonts w:ascii="Arial" w:eastAsia="Times New Roman" w:hAnsi="Arial" w:cs="Arial"/>
          <w:lang w:val="cy-GB" w:eastAsia="en-GB"/>
        </w:rPr>
        <w:t xml:space="preserve"> </w:t>
      </w:r>
      <w:proofErr w:type="spellStart"/>
      <w:r w:rsidRPr="006F6120">
        <w:rPr>
          <w:rFonts w:ascii="Arial" w:eastAsia="Times New Roman" w:hAnsi="Arial" w:cs="Arial"/>
          <w:lang w:val="cy-GB" w:eastAsia="en-GB"/>
        </w:rPr>
        <w:t>Education</w:t>
      </w:r>
      <w:proofErr w:type="spellEnd"/>
      <w:r w:rsidRPr="006F6120">
        <w:rPr>
          <w:rFonts w:ascii="Arial" w:eastAsia="Times New Roman" w:hAnsi="Arial" w:cs="Arial"/>
          <w:lang w:val="cy-GB" w:eastAsia="en-GB"/>
        </w:rPr>
        <w:t xml:space="preserve"> </w:t>
      </w:r>
      <w:proofErr w:type="spellStart"/>
      <w:r w:rsidRPr="006F6120">
        <w:rPr>
          <w:rFonts w:ascii="Arial" w:eastAsia="Times New Roman" w:hAnsi="Arial" w:cs="Arial"/>
          <w:lang w:val="cy-GB" w:eastAsia="en-GB"/>
        </w:rPr>
        <w:t>Qualifications</w:t>
      </w:r>
      <w:proofErr w:type="spellEnd"/>
      <w:r w:rsidRPr="006F6120">
        <w:rPr>
          <w:rFonts w:ascii="Arial" w:eastAsia="Times New Roman" w:hAnsi="Arial" w:cs="Arial"/>
          <w:lang w:val="cy-GB" w:eastAsia="en-GB"/>
        </w:rPr>
        <w:t xml:space="preserve"> of UK </w:t>
      </w:r>
      <w:proofErr w:type="spellStart"/>
      <w:r w:rsidRPr="006F6120">
        <w:rPr>
          <w:rFonts w:ascii="Arial" w:eastAsia="Times New Roman" w:hAnsi="Arial" w:cs="Arial"/>
          <w:lang w:val="cy-GB" w:eastAsia="en-GB"/>
        </w:rPr>
        <w:t>Degree-Awarding</w:t>
      </w:r>
      <w:proofErr w:type="spellEnd"/>
      <w:r w:rsidRPr="006F6120">
        <w:rPr>
          <w:rFonts w:ascii="Arial" w:eastAsia="Times New Roman" w:hAnsi="Arial" w:cs="Arial"/>
          <w:lang w:val="cy-GB" w:eastAsia="en-GB"/>
        </w:rPr>
        <w:t xml:space="preserve"> Bodies, Tachwedd 2014, a’r ddogfen QAA </w:t>
      </w:r>
      <w:proofErr w:type="spellStart"/>
      <w:r w:rsidRPr="006F6120">
        <w:rPr>
          <w:rFonts w:ascii="Arial" w:eastAsia="Times New Roman" w:hAnsi="Arial" w:cs="Arial"/>
          <w:lang w:val="cy-GB" w:eastAsia="en-GB"/>
        </w:rPr>
        <w:t>Subject</w:t>
      </w:r>
      <w:proofErr w:type="spellEnd"/>
      <w:r w:rsidRPr="006F6120">
        <w:rPr>
          <w:rFonts w:ascii="Arial" w:eastAsia="Times New Roman" w:hAnsi="Arial" w:cs="Arial"/>
          <w:lang w:val="cy-GB" w:eastAsia="en-GB"/>
        </w:rPr>
        <w:t xml:space="preserve"> </w:t>
      </w:r>
      <w:proofErr w:type="spellStart"/>
      <w:r w:rsidRPr="006F6120">
        <w:rPr>
          <w:rFonts w:ascii="Arial" w:eastAsia="Times New Roman" w:hAnsi="Arial" w:cs="Arial"/>
          <w:lang w:val="cy-GB" w:eastAsia="en-GB"/>
        </w:rPr>
        <w:t>Benchmark</w:t>
      </w:r>
      <w:proofErr w:type="spellEnd"/>
      <w:r w:rsidRPr="006F6120">
        <w:rPr>
          <w:rFonts w:ascii="Arial" w:eastAsia="Times New Roman" w:hAnsi="Arial" w:cs="Arial"/>
          <w:lang w:val="cy-GB" w:eastAsia="en-GB"/>
        </w:rPr>
        <w:t xml:space="preserve"> </w:t>
      </w:r>
      <w:proofErr w:type="spellStart"/>
      <w:r w:rsidRPr="006F6120">
        <w:rPr>
          <w:rFonts w:ascii="Arial" w:eastAsia="Times New Roman" w:hAnsi="Arial" w:cs="Arial"/>
          <w:lang w:val="cy-GB" w:eastAsia="en-GB"/>
        </w:rPr>
        <w:t>Statement</w:t>
      </w:r>
      <w:proofErr w:type="spellEnd"/>
      <w:r w:rsidRPr="006F6120">
        <w:rPr>
          <w:rFonts w:ascii="Arial" w:eastAsia="Times New Roman" w:hAnsi="Arial" w:cs="Arial"/>
          <w:lang w:val="cy-GB" w:eastAsia="en-GB"/>
        </w:rPr>
        <w:t xml:space="preserve"> </w:t>
      </w:r>
      <w:proofErr w:type="spellStart"/>
      <w:r w:rsidRPr="006F6120">
        <w:rPr>
          <w:rFonts w:ascii="Arial" w:eastAsia="Times New Roman" w:hAnsi="Arial" w:cs="Arial"/>
          <w:lang w:val="cy-GB" w:eastAsia="en-GB"/>
        </w:rPr>
        <w:t>for</w:t>
      </w:r>
      <w:proofErr w:type="spellEnd"/>
      <w:r w:rsidRPr="006F6120">
        <w:rPr>
          <w:rFonts w:ascii="Arial" w:eastAsia="Times New Roman" w:hAnsi="Arial" w:cs="Arial"/>
          <w:lang w:val="cy-GB" w:eastAsia="en-GB"/>
        </w:rPr>
        <w:t xml:space="preserve"> </w:t>
      </w:r>
      <w:proofErr w:type="spellStart"/>
      <w:r w:rsidRPr="006F6120">
        <w:rPr>
          <w:rFonts w:ascii="Arial" w:eastAsia="Times New Roman" w:hAnsi="Arial" w:cs="Arial"/>
          <w:lang w:val="cy-GB" w:eastAsia="en-GB"/>
        </w:rPr>
        <w:t>Early</w:t>
      </w:r>
      <w:proofErr w:type="spellEnd"/>
      <w:r w:rsidRPr="006F6120">
        <w:rPr>
          <w:rFonts w:ascii="Arial" w:eastAsia="Times New Roman" w:hAnsi="Arial" w:cs="Arial"/>
          <w:lang w:val="cy-GB" w:eastAsia="en-GB"/>
        </w:rPr>
        <w:t xml:space="preserve"> </w:t>
      </w:r>
      <w:proofErr w:type="spellStart"/>
      <w:r w:rsidRPr="006F6120">
        <w:rPr>
          <w:rFonts w:ascii="Arial" w:eastAsia="Times New Roman" w:hAnsi="Arial" w:cs="Arial"/>
          <w:lang w:val="cy-GB" w:eastAsia="en-GB"/>
        </w:rPr>
        <w:t>Childhood</w:t>
      </w:r>
      <w:proofErr w:type="spellEnd"/>
      <w:r w:rsidRPr="006F6120">
        <w:rPr>
          <w:rFonts w:ascii="Arial" w:eastAsia="Times New Roman" w:hAnsi="Arial" w:cs="Arial"/>
          <w:lang w:val="cy-GB" w:eastAsia="en-GB"/>
        </w:rPr>
        <w:t xml:space="preserve"> </w:t>
      </w:r>
      <w:proofErr w:type="spellStart"/>
      <w:r w:rsidRPr="006F6120">
        <w:rPr>
          <w:rFonts w:ascii="Arial" w:eastAsia="Times New Roman" w:hAnsi="Arial" w:cs="Arial"/>
          <w:lang w:val="cy-GB" w:eastAsia="en-GB"/>
        </w:rPr>
        <w:t>Studies</w:t>
      </w:r>
      <w:proofErr w:type="spellEnd"/>
      <w:r w:rsidRPr="006F6120">
        <w:rPr>
          <w:rFonts w:ascii="Arial" w:eastAsia="Times New Roman" w:hAnsi="Arial" w:cs="Arial"/>
          <w:lang w:val="cy-GB" w:eastAsia="en-GB"/>
        </w:rPr>
        <w:t xml:space="preserve"> 2019.</w:t>
      </w:r>
    </w:p>
    <w:p w14:paraId="1D531EF7" w14:textId="77777777" w:rsidR="006F6120" w:rsidRPr="006F6120" w:rsidRDefault="006F6120" w:rsidP="006F612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18D799C3" w14:textId="77777777" w:rsidR="006F6120" w:rsidRPr="006F6120" w:rsidRDefault="006F6120" w:rsidP="006F6120">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6F6120">
        <w:rPr>
          <w:rFonts w:ascii="Arial" w:eastAsia="Times New Roman" w:hAnsi="Arial" w:cs="Arial"/>
          <w:b/>
          <w:lang w:eastAsia="en-GB"/>
        </w:rPr>
        <w:t>RHESTR DDARLLEN DDANGOSOL</w:t>
      </w:r>
    </w:p>
    <w:p w14:paraId="223291E0" w14:textId="77777777" w:rsidR="006F6120" w:rsidRPr="006F6120" w:rsidRDefault="006F6120" w:rsidP="006F6120">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09131585" w14:textId="77777777" w:rsidR="006F6120" w:rsidRPr="006F6120" w:rsidRDefault="006F6120" w:rsidP="006F612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F6120">
        <w:rPr>
          <w:rFonts w:ascii="Arial" w:eastAsia="Times New Roman" w:hAnsi="Arial" w:cs="Arial"/>
          <w:lang w:val="cy-GB" w:eastAsia="en-GB"/>
        </w:rPr>
        <w:t xml:space="preserve">Diweddarir rhestr ddarllen </w:t>
      </w:r>
      <w:proofErr w:type="spellStart"/>
      <w:r w:rsidRPr="006F6120">
        <w:rPr>
          <w:rFonts w:ascii="Arial" w:eastAsia="Times New Roman" w:hAnsi="Arial" w:cs="Arial"/>
          <w:lang w:val="cy-GB" w:eastAsia="en-GB"/>
        </w:rPr>
        <w:t>Leganto</w:t>
      </w:r>
      <w:proofErr w:type="spellEnd"/>
      <w:r w:rsidRPr="006F6120">
        <w:rPr>
          <w:rFonts w:ascii="Arial" w:eastAsia="Times New Roman" w:hAnsi="Arial" w:cs="Arial"/>
          <w:lang w:val="cy-GB" w:eastAsia="en-GB"/>
        </w:rPr>
        <w:t xml:space="preserve"> yn rheolaidd i sicrhau bod y canllawiau damcaniaethol a phroffesiynol cyfredol wedi’u hymgorffori yng nghynnwys y modwl.</w:t>
      </w:r>
    </w:p>
    <w:p w14:paraId="3C2D4C4F" w14:textId="77777777" w:rsidR="006F6120" w:rsidRPr="006F6120" w:rsidRDefault="006F6120" w:rsidP="006F612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30D546FF" w14:textId="77777777" w:rsidR="006F6120" w:rsidRPr="006F6120" w:rsidRDefault="006F6120" w:rsidP="006F612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6F6120">
        <w:rPr>
          <w:rFonts w:ascii="Arial" w:eastAsia="Times New Roman" w:hAnsi="Arial" w:cs="Arial"/>
          <w:lang w:val="cy-GB" w:eastAsia="en-GB"/>
        </w:rPr>
        <w:t>Caiff myfyrwyr eu cyfeirio hefyd at erthyglau cylchgronau a gwefannau perthnasol.</w:t>
      </w:r>
    </w:p>
    <w:p w14:paraId="2C051B8F" w14:textId="77777777" w:rsidR="006F6120" w:rsidRPr="006F6120" w:rsidRDefault="006F6120" w:rsidP="006F6120">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5AFF0DD5" w14:textId="77777777" w:rsidR="006F6120" w:rsidRPr="006F6120" w:rsidRDefault="006F6120" w:rsidP="006F6120">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3"/>
        <w:tblW w:w="0" w:type="auto"/>
        <w:tblLook w:val="04A0" w:firstRow="1" w:lastRow="0" w:firstColumn="1" w:lastColumn="0" w:noHBand="0" w:noVBand="1"/>
      </w:tblPr>
      <w:tblGrid>
        <w:gridCol w:w="1689"/>
        <w:gridCol w:w="5605"/>
        <w:gridCol w:w="1378"/>
      </w:tblGrid>
      <w:tr w:rsidR="006F6120" w:rsidRPr="006F6120" w14:paraId="5D567D40" w14:textId="77777777" w:rsidTr="006F6120">
        <w:tc>
          <w:tcPr>
            <w:tcW w:w="1689" w:type="dxa"/>
            <w:shd w:val="clear" w:color="auto" w:fill="BFBFBF"/>
          </w:tcPr>
          <w:p w14:paraId="05C29483" w14:textId="77777777" w:rsidR="006F6120" w:rsidRPr="006F6120" w:rsidRDefault="006F6120" w:rsidP="006F6120">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6F6120">
              <w:rPr>
                <w:rFonts w:ascii="Arial" w:hAnsi="Arial" w:cs="Arial"/>
                <w:b/>
                <w:sz w:val="22"/>
                <w:szCs w:val="22"/>
                <w:lang w:val="cy-GB"/>
              </w:rPr>
              <w:t>Cod y Modwl</w:t>
            </w:r>
          </w:p>
        </w:tc>
        <w:tc>
          <w:tcPr>
            <w:tcW w:w="6983" w:type="dxa"/>
            <w:gridSpan w:val="2"/>
          </w:tcPr>
          <w:p w14:paraId="14C82595" w14:textId="77777777" w:rsidR="006F6120" w:rsidRPr="006F6120" w:rsidRDefault="006F6120" w:rsidP="006F6120">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6F6120">
              <w:rPr>
                <w:rFonts w:ascii="Arial" w:hAnsi="Arial" w:cs="Arial"/>
                <w:b/>
                <w:sz w:val="22"/>
                <w:szCs w:val="22"/>
              </w:rPr>
              <w:t>ECEY4009C</w:t>
            </w:r>
          </w:p>
        </w:tc>
      </w:tr>
      <w:tr w:rsidR="006F6120" w:rsidRPr="006F6120" w14:paraId="2F531B33" w14:textId="77777777" w:rsidTr="006F6120">
        <w:tc>
          <w:tcPr>
            <w:tcW w:w="1689" w:type="dxa"/>
            <w:shd w:val="clear" w:color="auto" w:fill="BFBFBF"/>
          </w:tcPr>
          <w:p w14:paraId="5A0FDBF6" w14:textId="77777777" w:rsidR="006F6120" w:rsidRPr="006F6120" w:rsidRDefault="006F6120" w:rsidP="006F6120">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6F6120">
              <w:rPr>
                <w:rFonts w:ascii="Arial" w:hAnsi="Arial" w:cs="Arial"/>
                <w:b/>
                <w:sz w:val="22"/>
                <w:szCs w:val="22"/>
                <w:lang w:val="cy-GB"/>
              </w:rPr>
              <w:t>Teitl y Modwl</w:t>
            </w:r>
          </w:p>
        </w:tc>
        <w:tc>
          <w:tcPr>
            <w:tcW w:w="6983" w:type="dxa"/>
            <w:gridSpan w:val="2"/>
          </w:tcPr>
          <w:p w14:paraId="2D7652CC" w14:textId="77777777" w:rsidR="006F6120" w:rsidRPr="006F6120" w:rsidRDefault="006F6120" w:rsidP="006F6120">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6F6120">
              <w:rPr>
                <w:rFonts w:ascii="Arial" w:hAnsi="Arial" w:cs="Arial"/>
                <w:b/>
                <w:sz w:val="22"/>
                <w:szCs w:val="22"/>
                <w:lang w:val="cy-GB"/>
              </w:rPr>
              <w:t>Yr Ymarferydd Proffesiynol</w:t>
            </w:r>
          </w:p>
        </w:tc>
      </w:tr>
      <w:tr w:rsidR="006F6120" w:rsidRPr="006F6120" w14:paraId="7F8BC859" w14:textId="77777777" w:rsidTr="006F6120">
        <w:tc>
          <w:tcPr>
            <w:tcW w:w="1689" w:type="dxa"/>
            <w:shd w:val="clear" w:color="auto" w:fill="BFBFBF"/>
          </w:tcPr>
          <w:p w14:paraId="22474B1F" w14:textId="77777777" w:rsidR="006F6120" w:rsidRPr="006F6120" w:rsidRDefault="006F6120" w:rsidP="006F6120">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6F6120">
              <w:rPr>
                <w:rFonts w:ascii="Arial" w:hAnsi="Arial" w:cs="Arial"/>
                <w:b/>
                <w:sz w:val="22"/>
                <w:szCs w:val="22"/>
                <w:lang w:val="cy-GB"/>
              </w:rPr>
              <w:t>Categori</w:t>
            </w:r>
          </w:p>
        </w:tc>
        <w:tc>
          <w:tcPr>
            <w:tcW w:w="5605" w:type="dxa"/>
            <w:shd w:val="clear" w:color="auto" w:fill="BFBFBF"/>
          </w:tcPr>
          <w:p w14:paraId="2419A4B4" w14:textId="77777777" w:rsidR="006F6120" w:rsidRPr="006F6120" w:rsidRDefault="006F6120" w:rsidP="006F6120">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6F6120">
              <w:rPr>
                <w:rFonts w:ascii="Arial" w:hAnsi="Arial" w:cs="Arial"/>
                <w:b/>
                <w:sz w:val="22"/>
                <w:szCs w:val="22"/>
                <w:lang w:val="cy-GB"/>
              </w:rPr>
              <w:t>Eitemau’r Rhestr Ddarllen</w:t>
            </w:r>
          </w:p>
        </w:tc>
        <w:tc>
          <w:tcPr>
            <w:tcW w:w="1378" w:type="dxa"/>
            <w:shd w:val="clear" w:color="auto" w:fill="BFBFBF"/>
          </w:tcPr>
          <w:p w14:paraId="06D048F6" w14:textId="77777777" w:rsidR="006F6120" w:rsidRPr="006F6120" w:rsidRDefault="006F6120" w:rsidP="006F6120">
            <w:pPr>
              <w:tabs>
                <w:tab w:val="num" w:pos="720"/>
                <w:tab w:val="left" w:pos="1440"/>
              </w:tabs>
              <w:overflowPunct w:val="0"/>
              <w:autoSpaceDE w:val="0"/>
              <w:autoSpaceDN w:val="0"/>
              <w:adjustRightInd w:val="0"/>
              <w:jc w:val="both"/>
              <w:textAlignment w:val="baseline"/>
              <w:rPr>
                <w:rFonts w:ascii="Arial" w:hAnsi="Arial" w:cs="Arial"/>
                <w:b/>
                <w:sz w:val="22"/>
                <w:szCs w:val="22"/>
              </w:rPr>
            </w:pPr>
            <w:r w:rsidRPr="006F6120">
              <w:rPr>
                <w:rFonts w:ascii="Arial" w:hAnsi="Arial" w:cs="Arial"/>
                <w:b/>
                <w:sz w:val="22"/>
                <w:szCs w:val="22"/>
                <w:lang w:val="cy-GB"/>
              </w:rPr>
              <w:t>Electronig*</w:t>
            </w:r>
          </w:p>
        </w:tc>
      </w:tr>
      <w:tr w:rsidR="006F6120" w:rsidRPr="006F6120" w14:paraId="5B47CCAE" w14:textId="77777777" w:rsidTr="00F2284C">
        <w:tc>
          <w:tcPr>
            <w:tcW w:w="1689" w:type="dxa"/>
          </w:tcPr>
          <w:p w14:paraId="30920D5F" w14:textId="77777777" w:rsidR="006F6120" w:rsidRPr="006F6120" w:rsidRDefault="006F6120" w:rsidP="006F6120">
            <w:pPr>
              <w:tabs>
                <w:tab w:val="num" w:pos="720"/>
                <w:tab w:val="left" w:pos="1440"/>
              </w:tabs>
              <w:overflowPunct w:val="0"/>
              <w:autoSpaceDE w:val="0"/>
              <w:autoSpaceDN w:val="0"/>
              <w:adjustRightInd w:val="0"/>
              <w:jc w:val="both"/>
              <w:textAlignment w:val="baseline"/>
              <w:rPr>
                <w:rFonts w:ascii="Arial" w:hAnsi="Arial" w:cs="Arial"/>
                <w:sz w:val="22"/>
                <w:szCs w:val="22"/>
              </w:rPr>
            </w:pPr>
            <w:proofErr w:type="spellStart"/>
            <w:r w:rsidRPr="006F6120">
              <w:rPr>
                <w:rFonts w:ascii="Arial" w:hAnsi="Arial" w:cs="Arial"/>
                <w:sz w:val="22"/>
                <w:szCs w:val="22"/>
              </w:rPr>
              <w:t>Hanfodol</w:t>
            </w:r>
            <w:proofErr w:type="spellEnd"/>
          </w:p>
        </w:tc>
        <w:tc>
          <w:tcPr>
            <w:tcW w:w="5605" w:type="dxa"/>
          </w:tcPr>
          <w:p w14:paraId="6E17C5E8" w14:textId="77777777" w:rsidR="006F6120" w:rsidRPr="006F6120" w:rsidRDefault="006F6120" w:rsidP="006F6120">
            <w:pPr>
              <w:tabs>
                <w:tab w:val="num" w:pos="720"/>
                <w:tab w:val="left" w:pos="1440"/>
              </w:tabs>
              <w:overflowPunct w:val="0"/>
              <w:autoSpaceDE w:val="0"/>
              <w:autoSpaceDN w:val="0"/>
              <w:adjustRightInd w:val="0"/>
              <w:jc w:val="both"/>
              <w:textAlignment w:val="baseline"/>
              <w:rPr>
                <w:rFonts w:ascii="Arial" w:hAnsi="Arial" w:cs="Arial"/>
                <w:sz w:val="22"/>
                <w:szCs w:val="22"/>
              </w:rPr>
            </w:pPr>
            <w:proofErr w:type="spellStart"/>
            <w:r w:rsidRPr="006F6120">
              <w:rPr>
                <w:rFonts w:ascii="Arial" w:hAnsi="Arial" w:cs="Arial"/>
                <w:sz w:val="22"/>
                <w:szCs w:val="22"/>
              </w:rPr>
              <w:t>Alasuutari</w:t>
            </w:r>
            <w:proofErr w:type="spellEnd"/>
            <w:r w:rsidRPr="006F6120">
              <w:rPr>
                <w:rFonts w:ascii="Arial" w:hAnsi="Arial" w:cs="Arial"/>
                <w:sz w:val="22"/>
                <w:szCs w:val="22"/>
              </w:rPr>
              <w:t xml:space="preserve">, M., Markstrom, A., and </w:t>
            </w:r>
            <w:proofErr w:type="spellStart"/>
            <w:r w:rsidRPr="006F6120">
              <w:rPr>
                <w:rFonts w:ascii="Arial" w:hAnsi="Arial" w:cs="Arial"/>
                <w:sz w:val="22"/>
                <w:szCs w:val="22"/>
              </w:rPr>
              <w:t>Vallberg</w:t>
            </w:r>
            <w:proofErr w:type="spellEnd"/>
            <w:r w:rsidRPr="006F6120">
              <w:rPr>
                <w:rFonts w:ascii="Arial" w:hAnsi="Arial" w:cs="Arial"/>
                <w:sz w:val="22"/>
                <w:szCs w:val="22"/>
              </w:rPr>
              <w:t xml:space="preserve">-Roth, A. (2014) </w:t>
            </w:r>
            <w:r w:rsidRPr="006F6120">
              <w:rPr>
                <w:rFonts w:ascii="Arial" w:hAnsi="Arial" w:cs="Arial"/>
                <w:i/>
                <w:iCs/>
                <w:sz w:val="22"/>
                <w:szCs w:val="22"/>
              </w:rPr>
              <w:t>Assessment and Documentation in Early Childhood Education</w:t>
            </w:r>
            <w:r w:rsidRPr="006F6120">
              <w:rPr>
                <w:rFonts w:ascii="Arial" w:hAnsi="Arial" w:cs="Arial"/>
                <w:sz w:val="22"/>
                <w:szCs w:val="22"/>
              </w:rPr>
              <w:t>. London: Routledge.</w:t>
            </w:r>
          </w:p>
          <w:p w14:paraId="211051AA" w14:textId="77777777" w:rsidR="006F6120" w:rsidRPr="006F6120" w:rsidRDefault="006F6120" w:rsidP="006F6120">
            <w:pPr>
              <w:tabs>
                <w:tab w:val="num" w:pos="720"/>
                <w:tab w:val="left" w:pos="1440"/>
              </w:tabs>
              <w:overflowPunct w:val="0"/>
              <w:autoSpaceDE w:val="0"/>
              <w:autoSpaceDN w:val="0"/>
              <w:adjustRightInd w:val="0"/>
              <w:jc w:val="both"/>
              <w:textAlignment w:val="baseline"/>
              <w:rPr>
                <w:rFonts w:ascii="Arial" w:hAnsi="Arial" w:cs="Arial"/>
                <w:sz w:val="22"/>
                <w:szCs w:val="22"/>
              </w:rPr>
            </w:pPr>
            <w:r w:rsidRPr="006F6120">
              <w:rPr>
                <w:rFonts w:ascii="Arial" w:hAnsi="Arial" w:cs="Arial"/>
                <w:sz w:val="22"/>
                <w:szCs w:val="22"/>
              </w:rPr>
              <w:t>Available online</w:t>
            </w:r>
          </w:p>
        </w:tc>
        <w:tc>
          <w:tcPr>
            <w:tcW w:w="1378" w:type="dxa"/>
          </w:tcPr>
          <w:sdt>
            <w:sdtPr>
              <w:rPr>
                <w:rFonts w:ascii="Arial" w:hAnsi="Arial" w:cs="Arial"/>
              </w:rPr>
              <w:id w:val="-1075273616"/>
              <w14:checkbox>
                <w14:checked w14:val="1"/>
                <w14:checkedState w14:val="2612" w14:font="MS Gothic"/>
                <w14:uncheckedState w14:val="2610" w14:font="MS Gothic"/>
              </w14:checkbox>
            </w:sdtPr>
            <w:sdtContent>
              <w:p w14:paraId="0A19AE51" w14:textId="77777777" w:rsidR="006F6120" w:rsidRPr="006F6120" w:rsidRDefault="006F6120" w:rsidP="006F6120">
                <w:pPr>
                  <w:overflowPunct w:val="0"/>
                  <w:autoSpaceDE w:val="0"/>
                  <w:autoSpaceDN w:val="0"/>
                  <w:adjustRightInd w:val="0"/>
                  <w:jc w:val="center"/>
                  <w:textAlignment w:val="baseline"/>
                  <w:rPr>
                    <w:rFonts w:ascii="Arial" w:hAnsi="Arial" w:cs="Arial"/>
                    <w:sz w:val="22"/>
                    <w:szCs w:val="22"/>
                  </w:rPr>
                </w:pPr>
                <w:r w:rsidRPr="006F6120">
                  <w:rPr>
                    <w:rFonts w:ascii="Segoe UI Symbol" w:hAnsi="Segoe UI Symbol" w:cs="Segoe UI Symbol"/>
                    <w:sz w:val="22"/>
                    <w:szCs w:val="22"/>
                  </w:rPr>
                  <w:t>☒</w:t>
                </w:r>
              </w:p>
            </w:sdtContent>
          </w:sdt>
          <w:p w14:paraId="16411ED0" w14:textId="77777777" w:rsidR="006F6120" w:rsidRPr="006F6120" w:rsidRDefault="006F6120" w:rsidP="006F6120">
            <w:pPr>
              <w:overflowPunct w:val="0"/>
              <w:autoSpaceDE w:val="0"/>
              <w:autoSpaceDN w:val="0"/>
              <w:adjustRightInd w:val="0"/>
              <w:jc w:val="both"/>
              <w:textAlignment w:val="baseline"/>
              <w:rPr>
                <w:rFonts w:ascii="Arial" w:hAnsi="Arial" w:cs="Arial"/>
                <w:sz w:val="22"/>
                <w:szCs w:val="22"/>
              </w:rPr>
            </w:pPr>
          </w:p>
        </w:tc>
      </w:tr>
      <w:tr w:rsidR="006F6120" w:rsidRPr="006F6120" w14:paraId="5151C99C" w14:textId="77777777" w:rsidTr="00F2284C">
        <w:tc>
          <w:tcPr>
            <w:tcW w:w="1689" w:type="dxa"/>
          </w:tcPr>
          <w:p w14:paraId="6C84151C" w14:textId="77777777" w:rsidR="006F6120" w:rsidRPr="006F6120" w:rsidRDefault="006F6120" w:rsidP="006F6120">
            <w:pPr>
              <w:tabs>
                <w:tab w:val="num" w:pos="720"/>
                <w:tab w:val="left" w:pos="1440"/>
              </w:tabs>
              <w:overflowPunct w:val="0"/>
              <w:autoSpaceDE w:val="0"/>
              <w:autoSpaceDN w:val="0"/>
              <w:adjustRightInd w:val="0"/>
              <w:jc w:val="both"/>
              <w:textAlignment w:val="baseline"/>
              <w:rPr>
                <w:rFonts w:ascii="Arial" w:hAnsi="Arial" w:cs="Arial"/>
                <w:sz w:val="22"/>
                <w:szCs w:val="22"/>
              </w:rPr>
            </w:pPr>
            <w:proofErr w:type="spellStart"/>
            <w:r w:rsidRPr="006F6120">
              <w:rPr>
                <w:rFonts w:ascii="Arial" w:hAnsi="Arial" w:cs="Arial"/>
                <w:sz w:val="22"/>
                <w:szCs w:val="22"/>
              </w:rPr>
              <w:t>Hanfodol</w:t>
            </w:r>
            <w:proofErr w:type="spellEnd"/>
          </w:p>
        </w:tc>
        <w:tc>
          <w:tcPr>
            <w:tcW w:w="5605" w:type="dxa"/>
          </w:tcPr>
          <w:p w14:paraId="222AD493" w14:textId="77777777" w:rsidR="006F6120" w:rsidRPr="006F6120" w:rsidRDefault="006F6120" w:rsidP="006F6120">
            <w:pPr>
              <w:tabs>
                <w:tab w:val="num" w:pos="720"/>
                <w:tab w:val="left" w:pos="1440"/>
              </w:tabs>
              <w:overflowPunct w:val="0"/>
              <w:autoSpaceDE w:val="0"/>
              <w:autoSpaceDN w:val="0"/>
              <w:adjustRightInd w:val="0"/>
              <w:jc w:val="both"/>
              <w:textAlignment w:val="baseline"/>
              <w:rPr>
                <w:rFonts w:ascii="Arial" w:hAnsi="Arial" w:cs="Arial"/>
                <w:sz w:val="22"/>
                <w:szCs w:val="22"/>
              </w:rPr>
            </w:pPr>
            <w:r w:rsidRPr="006F6120">
              <w:rPr>
                <w:rFonts w:ascii="Arial" w:hAnsi="Arial" w:cs="Arial"/>
                <w:sz w:val="22"/>
                <w:szCs w:val="22"/>
              </w:rPr>
              <w:t xml:space="preserve">Brody, K. (2015) </w:t>
            </w:r>
            <w:r w:rsidRPr="006F6120">
              <w:rPr>
                <w:rFonts w:ascii="Arial" w:hAnsi="Arial" w:cs="Arial"/>
                <w:i/>
                <w:sz w:val="22"/>
                <w:szCs w:val="22"/>
              </w:rPr>
              <w:t>Inclusion and Early Years Practice.</w:t>
            </w:r>
            <w:r w:rsidRPr="006F6120">
              <w:rPr>
                <w:rFonts w:ascii="Arial" w:hAnsi="Arial" w:cs="Arial"/>
                <w:sz w:val="22"/>
                <w:szCs w:val="22"/>
              </w:rPr>
              <w:t xml:space="preserve"> New York: Routledge.</w:t>
            </w:r>
          </w:p>
        </w:tc>
        <w:tc>
          <w:tcPr>
            <w:tcW w:w="1378" w:type="dxa"/>
          </w:tcPr>
          <w:sdt>
            <w:sdtPr>
              <w:rPr>
                <w:rFonts w:ascii="Arial" w:hAnsi="Arial" w:cs="Arial"/>
              </w:rPr>
              <w:id w:val="829569780"/>
              <w14:checkbox>
                <w14:checked w14:val="0"/>
                <w14:checkedState w14:val="2612" w14:font="MS Gothic"/>
                <w14:uncheckedState w14:val="2610" w14:font="MS Gothic"/>
              </w14:checkbox>
            </w:sdtPr>
            <w:sdtContent>
              <w:p w14:paraId="6029D98D" w14:textId="77777777" w:rsidR="006F6120" w:rsidRPr="006F6120" w:rsidRDefault="006F6120" w:rsidP="006F6120">
                <w:pPr>
                  <w:overflowPunct w:val="0"/>
                  <w:autoSpaceDE w:val="0"/>
                  <w:autoSpaceDN w:val="0"/>
                  <w:adjustRightInd w:val="0"/>
                  <w:jc w:val="center"/>
                  <w:textAlignment w:val="baseline"/>
                  <w:rPr>
                    <w:rFonts w:ascii="Arial" w:hAnsi="Arial" w:cs="Arial"/>
                    <w:sz w:val="22"/>
                    <w:szCs w:val="22"/>
                  </w:rPr>
                </w:pPr>
                <w:r w:rsidRPr="006F6120">
                  <w:rPr>
                    <w:rFonts w:ascii="Segoe UI Symbol" w:hAnsi="Segoe UI Symbol" w:cs="Segoe UI Symbol"/>
                    <w:sz w:val="22"/>
                    <w:szCs w:val="22"/>
                  </w:rPr>
                  <w:t>☐</w:t>
                </w:r>
              </w:p>
            </w:sdtContent>
          </w:sdt>
          <w:p w14:paraId="408BE15F" w14:textId="77777777" w:rsidR="006F6120" w:rsidRPr="006F6120" w:rsidRDefault="006F6120" w:rsidP="006F6120">
            <w:pPr>
              <w:overflowPunct w:val="0"/>
              <w:autoSpaceDE w:val="0"/>
              <w:autoSpaceDN w:val="0"/>
              <w:adjustRightInd w:val="0"/>
              <w:jc w:val="center"/>
              <w:textAlignment w:val="baseline"/>
              <w:rPr>
                <w:rFonts w:ascii="Arial" w:hAnsi="Arial" w:cs="Arial"/>
                <w:sz w:val="22"/>
                <w:szCs w:val="22"/>
              </w:rPr>
            </w:pPr>
          </w:p>
        </w:tc>
      </w:tr>
      <w:tr w:rsidR="006F6120" w:rsidRPr="006F6120" w14:paraId="1DC237F5" w14:textId="77777777" w:rsidTr="00F2284C">
        <w:tc>
          <w:tcPr>
            <w:tcW w:w="1689" w:type="dxa"/>
          </w:tcPr>
          <w:p w14:paraId="49B0462E" w14:textId="77777777" w:rsidR="006F6120" w:rsidRPr="006F6120" w:rsidRDefault="006F6120" w:rsidP="006F6120">
            <w:pPr>
              <w:tabs>
                <w:tab w:val="num" w:pos="720"/>
                <w:tab w:val="left" w:pos="1440"/>
              </w:tabs>
              <w:overflowPunct w:val="0"/>
              <w:autoSpaceDE w:val="0"/>
              <w:autoSpaceDN w:val="0"/>
              <w:adjustRightInd w:val="0"/>
              <w:jc w:val="both"/>
              <w:textAlignment w:val="baseline"/>
              <w:rPr>
                <w:rFonts w:ascii="Arial" w:hAnsi="Arial" w:cs="Arial"/>
                <w:sz w:val="22"/>
                <w:szCs w:val="22"/>
              </w:rPr>
            </w:pPr>
            <w:proofErr w:type="spellStart"/>
            <w:r w:rsidRPr="006F6120">
              <w:rPr>
                <w:rFonts w:ascii="Arial" w:hAnsi="Arial" w:cs="Arial"/>
                <w:sz w:val="22"/>
                <w:szCs w:val="22"/>
              </w:rPr>
              <w:t>Hanfodol</w:t>
            </w:r>
            <w:proofErr w:type="spellEnd"/>
          </w:p>
        </w:tc>
        <w:tc>
          <w:tcPr>
            <w:tcW w:w="5605" w:type="dxa"/>
          </w:tcPr>
          <w:p w14:paraId="0A812AC1" w14:textId="77777777" w:rsidR="006F6120" w:rsidRPr="006F6120" w:rsidRDefault="006F6120" w:rsidP="006F6120">
            <w:pPr>
              <w:overflowPunct w:val="0"/>
              <w:autoSpaceDE w:val="0"/>
              <w:autoSpaceDN w:val="0"/>
              <w:adjustRightInd w:val="0"/>
              <w:jc w:val="both"/>
              <w:textAlignment w:val="baseline"/>
              <w:rPr>
                <w:rFonts w:ascii="Arial" w:hAnsi="Arial" w:cs="Arial"/>
                <w:sz w:val="22"/>
                <w:szCs w:val="22"/>
              </w:rPr>
            </w:pPr>
            <w:r w:rsidRPr="006F6120">
              <w:rPr>
                <w:rFonts w:ascii="Arial" w:hAnsi="Arial" w:cs="Arial"/>
                <w:sz w:val="22"/>
                <w:szCs w:val="22"/>
              </w:rPr>
              <w:t xml:space="preserve">Hallet, E. (2013) </w:t>
            </w:r>
            <w:r w:rsidRPr="006F6120">
              <w:rPr>
                <w:rFonts w:ascii="Arial" w:hAnsi="Arial" w:cs="Arial"/>
                <w:i/>
                <w:iCs/>
                <w:sz w:val="22"/>
                <w:szCs w:val="22"/>
              </w:rPr>
              <w:t>The Reflective Early Years Practitioner</w:t>
            </w:r>
            <w:r w:rsidRPr="006F6120">
              <w:rPr>
                <w:rFonts w:ascii="Arial" w:hAnsi="Arial" w:cs="Arial"/>
                <w:sz w:val="22"/>
                <w:szCs w:val="22"/>
              </w:rPr>
              <w:t>. London: SAGE Publications Ltd.</w:t>
            </w:r>
          </w:p>
          <w:p w14:paraId="1851F200" w14:textId="77777777" w:rsidR="006F6120" w:rsidRPr="006F6120" w:rsidRDefault="006F6120" w:rsidP="006F6120">
            <w:pPr>
              <w:overflowPunct w:val="0"/>
              <w:autoSpaceDE w:val="0"/>
              <w:autoSpaceDN w:val="0"/>
              <w:adjustRightInd w:val="0"/>
              <w:jc w:val="both"/>
              <w:textAlignment w:val="baseline"/>
              <w:rPr>
                <w:rFonts w:ascii="Arial" w:hAnsi="Arial" w:cs="Arial"/>
                <w:sz w:val="22"/>
                <w:szCs w:val="22"/>
              </w:rPr>
            </w:pPr>
            <w:r w:rsidRPr="006F6120">
              <w:rPr>
                <w:rFonts w:ascii="Arial" w:hAnsi="Arial" w:cs="Arial"/>
                <w:sz w:val="22"/>
                <w:szCs w:val="22"/>
              </w:rPr>
              <w:t>(</w:t>
            </w:r>
            <w:proofErr w:type="spellStart"/>
            <w:r w:rsidRPr="006F6120">
              <w:rPr>
                <w:rFonts w:ascii="Arial" w:hAnsi="Arial" w:cs="Arial"/>
                <w:sz w:val="22"/>
                <w:szCs w:val="22"/>
              </w:rPr>
              <w:t>Ebook</w:t>
            </w:r>
            <w:proofErr w:type="spellEnd"/>
            <w:r w:rsidRPr="006F6120">
              <w:rPr>
                <w:rFonts w:ascii="Arial" w:hAnsi="Arial" w:cs="Arial"/>
                <w:sz w:val="22"/>
                <w:szCs w:val="22"/>
              </w:rPr>
              <w:t xml:space="preserve"> Requested)</w:t>
            </w:r>
          </w:p>
        </w:tc>
        <w:tc>
          <w:tcPr>
            <w:tcW w:w="1378" w:type="dxa"/>
          </w:tcPr>
          <w:sdt>
            <w:sdtPr>
              <w:rPr>
                <w:rFonts w:ascii="Arial" w:hAnsi="Arial" w:cs="Arial"/>
              </w:rPr>
              <w:id w:val="1184865829"/>
              <w14:checkbox>
                <w14:checked w14:val="1"/>
                <w14:checkedState w14:val="2612" w14:font="MS Gothic"/>
                <w14:uncheckedState w14:val="2610" w14:font="MS Gothic"/>
              </w14:checkbox>
            </w:sdtPr>
            <w:sdtContent>
              <w:p w14:paraId="1ABDB335" w14:textId="77777777" w:rsidR="006F6120" w:rsidRPr="006F6120" w:rsidRDefault="006F6120" w:rsidP="006F6120">
                <w:pPr>
                  <w:overflowPunct w:val="0"/>
                  <w:autoSpaceDE w:val="0"/>
                  <w:autoSpaceDN w:val="0"/>
                  <w:adjustRightInd w:val="0"/>
                  <w:jc w:val="center"/>
                  <w:textAlignment w:val="baseline"/>
                  <w:rPr>
                    <w:rFonts w:ascii="Arial" w:hAnsi="Arial" w:cs="Arial"/>
                    <w:sz w:val="22"/>
                    <w:szCs w:val="22"/>
                  </w:rPr>
                </w:pPr>
                <w:r w:rsidRPr="006F6120">
                  <w:rPr>
                    <w:rFonts w:ascii="Segoe UI Symbol" w:hAnsi="Segoe UI Symbol" w:cs="Segoe UI Symbol"/>
                    <w:sz w:val="22"/>
                    <w:szCs w:val="22"/>
                  </w:rPr>
                  <w:t>☒</w:t>
                </w:r>
              </w:p>
            </w:sdtContent>
          </w:sdt>
          <w:p w14:paraId="7A90BD7C" w14:textId="77777777" w:rsidR="006F6120" w:rsidRPr="006F6120" w:rsidRDefault="006F6120" w:rsidP="006F6120">
            <w:pPr>
              <w:overflowPunct w:val="0"/>
              <w:autoSpaceDE w:val="0"/>
              <w:autoSpaceDN w:val="0"/>
              <w:adjustRightInd w:val="0"/>
              <w:jc w:val="both"/>
              <w:textAlignment w:val="baseline"/>
              <w:rPr>
                <w:rFonts w:ascii="Arial" w:hAnsi="Arial" w:cs="Arial"/>
                <w:sz w:val="22"/>
                <w:szCs w:val="22"/>
              </w:rPr>
            </w:pPr>
          </w:p>
        </w:tc>
      </w:tr>
      <w:tr w:rsidR="006F6120" w:rsidRPr="006F6120" w14:paraId="6479797B" w14:textId="77777777" w:rsidTr="00F2284C">
        <w:tc>
          <w:tcPr>
            <w:tcW w:w="1689" w:type="dxa"/>
          </w:tcPr>
          <w:p w14:paraId="3EE979DC" w14:textId="77777777" w:rsidR="006F6120" w:rsidRPr="006F6120" w:rsidRDefault="006F6120" w:rsidP="006F6120">
            <w:pPr>
              <w:tabs>
                <w:tab w:val="num" w:pos="720"/>
                <w:tab w:val="left" w:pos="1440"/>
              </w:tabs>
              <w:overflowPunct w:val="0"/>
              <w:autoSpaceDE w:val="0"/>
              <w:autoSpaceDN w:val="0"/>
              <w:adjustRightInd w:val="0"/>
              <w:jc w:val="both"/>
              <w:textAlignment w:val="baseline"/>
              <w:rPr>
                <w:rFonts w:ascii="Arial" w:hAnsi="Arial" w:cs="Arial"/>
                <w:sz w:val="22"/>
                <w:szCs w:val="22"/>
              </w:rPr>
            </w:pPr>
            <w:proofErr w:type="spellStart"/>
            <w:r w:rsidRPr="006F6120">
              <w:rPr>
                <w:rFonts w:ascii="Arial" w:hAnsi="Arial" w:cs="Arial"/>
                <w:sz w:val="22"/>
                <w:szCs w:val="22"/>
              </w:rPr>
              <w:lastRenderedPageBreak/>
              <w:t>Hanfodol</w:t>
            </w:r>
            <w:proofErr w:type="spellEnd"/>
          </w:p>
        </w:tc>
        <w:tc>
          <w:tcPr>
            <w:tcW w:w="5605" w:type="dxa"/>
          </w:tcPr>
          <w:p w14:paraId="1DF4CE2E" w14:textId="77777777" w:rsidR="006F6120" w:rsidRPr="006F6120" w:rsidRDefault="006F6120" w:rsidP="006F6120">
            <w:pPr>
              <w:overflowPunct w:val="0"/>
              <w:autoSpaceDE w:val="0"/>
              <w:autoSpaceDN w:val="0"/>
              <w:adjustRightInd w:val="0"/>
              <w:jc w:val="both"/>
              <w:textAlignment w:val="baseline"/>
              <w:rPr>
                <w:rFonts w:ascii="Arial" w:hAnsi="Arial" w:cs="Arial"/>
                <w:sz w:val="22"/>
                <w:szCs w:val="22"/>
              </w:rPr>
            </w:pPr>
            <w:r w:rsidRPr="006F6120">
              <w:rPr>
                <w:rFonts w:ascii="Arial" w:hAnsi="Arial"/>
                <w:sz w:val="22"/>
              </w:rPr>
              <w:t>Johansson, E. and Einarsdottir, J. (2018) Values in Early Childhood Education. Oxon, Routledge</w:t>
            </w:r>
          </w:p>
        </w:tc>
        <w:tc>
          <w:tcPr>
            <w:tcW w:w="1378" w:type="dxa"/>
          </w:tcPr>
          <w:sdt>
            <w:sdtPr>
              <w:rPr>
                <w:rFonts w:ascii="Arial" w:hAnsi="Arial" w:cs="Arial"/>
              </w:rPr>
              <w:id w:val="-1429809056"/>
              <w14:checkbox>
                <w14:checked w14:val="0"/>
                <w14:checkedState w14:val="2612" w14:font="MS Gothic"/>
                <w14:uncheckedState w14:val="2610" w14:font="MS Gothic"/>
              </w14:checkbox>
            </w:sdtPr>
            <w:sdtContent>
              <w:p w14:paraId="53968BB5" w14:textId="77777777" w:rsidR="006F6120" w:rsidRPr="006F6120" w:rsidRDefault="006F6120" w:rsidP="006F6120">
                <w:pPr>
                  <w:overflowPunct w:val="0"/>
                  <w:autoSpaceDE w:val="0"/>
                  <w:autoSpaceDN w:val="0"/>
                  <w:adjustRightInd w:val="0"/>
                  <w:jc w:val="center"/>
                  <w:textAlignment w:val="baseline"/>
                  <w:rPr>
                    <w:rFonts w:ascii="Arial" w:hAnsi="Arial" w:cs="Arial"/>
                    <w:sz w:val="22"/>
                    <w:szCs w:val="22"/>
                  </w:rPr>
                </w:pPr>
                <w:r w:rsidRPr="006F6120">
                  <w:rPr>
                    <w:rFonts w:ascii="Segoe UI Symbol" w:hAnsi="Segoe UI Symbol" w:cs="Segoe UI Symbol"/>
                    <w:sz w:val="22"/>
                    <w:szCs w:val="22"/>
                  </w:rPr>
                  <w:t>☐</w:t>
                </w:r>
              </w:p>
            </w:sdtContent>
          </w:sdt>
          <w:p w14:paraId="517A8627" w14:textId="77777777" w:rsidR="006F6120" w:rsidRPr="006F6120" w:rsidRDefault="006F6120" w:rsidP="006F6120">
            <w:pPr>
              <w:overflowPunct w:val="0"/>
              <w:autoSpaceDE w:val="0"/>
              <w:autoSpaceDN w:val="0"/>
              <w:adjustRightInd w:val="0"/>
              <w:jc w:val="center"/>
              <w:textAlignment w:val="baseline"/>
              <w:rPr>
                <w:rFonts w:ascii="Arial" w:hAnsi="Arial" w:cs="Arial"/>
                <w:sz w:val="22"/>
                <w:szCs w:val="22"/>
              </w:rPr>
            </w:pPr>
          </w:p>
        </w:tc>
      </w:tr>
      <w:tr w:rsidR="006F6120" w:rsidRPr="006F6120" w14:paraId="6F682B0B" w14:textId="77777777" w:rsidTr="00F2284C">
        <w:tc>
          <w:tcPr>
            <w:tcW w:w="1689" w:type="dxa"/>
          </w:tcPr>
          <w:p w14:paraId="2336526E" w14:textId="77777777" w:rsidR="006F6120" w:rsidRPr="006F6120" w:rsidRDefault="006F6120" w:rsidP="006F6120">
            <w:pPr>
              <w:tabs>
                <w:tab w:val="num" w:pos="720"/>
                <w:tab w:val="left" w:pos="1440"/>
              </w:tabs>
              <w:overflowPunct w:val="0"/>
              <w:autoSpaceDE w:val="0"/>
              <w:autoSpaceDN w:val="0"/>
              <w:adjustRightInd w:val="0"/>
              <w:jc w:val="both"/>
              <w:textAlignment w:val="baseline"/>
              <w:rPr>
                <w:rFonts w:ascii="Arial" w:hAnsi="Arial" w:cs="Arial"/>
                <w:sz w:val="22"/>
                <w:szCs w:val="22"/>
              </w:rPr>
            </w:pPr>
            <w:proofErr w:type="spellStart"/>
            <w:r w:rsidRPr="006F6120">
              <w:rPr>
                <w:rFonts w:ascii="Arial" w:hAnsi="Arial" w:cs="Arial"/>
                <w:sz w:val="22"/>
                <w:szCs w:val="22"/>
              </w:rPr>
              <w:t>Hanfodol</w:t>
            </w:r>
            <w:proofErr w:type="spellEnd"/>
          </w:p>
        </w:tc>
        <w:tc>
          <w:tcPr>
            <w:tcW w:w="5605" w:type="dxa"/>
          </w:tcPr>
          <w:p w14:paraId="76050B44" w14:textId="77777777" w:rsidR="006F6120" w:rsidRPr="006F6120" w:rsidRDefault="006F6120" w:rsidP="006F6120">
            <w:pPr>
              <w:overflowPunct w:val="0"/>
              <w:autoSpaceDE w:val="0"/>
              <w:autoSpaceDN w:val="0"/>
              <w:adjustRightInd w:val="0"/>
              <w:jc w:val="both"/>
              <w:textAlignment w:val="baseline"/>
              <w:rPr>
                <w:rFonts w:ascii="Arial" w:hAnsi="Arial" w:cs="Arial"/>
                <w:sz w:val="22"/>
                <w:szCs w:val="22"/>
              </w:rPr>
            </w:pPr>
            <w:proofErr w:type="spellStart"/>
            <w:r w:rsidRPr="006F6120">
              <w:rPr>
                <w:rFonts w:ascii="Arial" w:hAnsi="Arial" w:cs="Arial"/>
                <w:sz w:val="22"/>
                <w:szCs w:val="22"/>
              </w:rPr>
              <w:t>Kanyal</w:t>
            </w:r>
            <w:proofErr w:type="spellEnd"/>
            <w:r w:rsidRPr="006F6120">
              <w:rPr>
                <w:rFonts w:ascii="Arial" w:hAnsi="Arial" w:cs="Arial"/>
                <w:sz w:val="22"/>
                <w:szCs w:val="22"/>
              </w:rPr>
              <w:t xml:space="preserve">, M. (ed) (2014) </w:t>
            </w:r>
            <w:r w:rsidRPr="006F6120">
              <w:rPr>
                <w:rFonts w:ascii="Arial" w:hAnsi="Arial" w:cs="Arial"/>
                <w:i/>
                <w:sz w:val="22"/>
                <w:szCs w:val="22"/>
              </w:rPr>
              <w:t xml:space="preserve">Children’s Rights 0-8: Promoting Participation in Education and Care.  </w:t>
            </w:r>
            <w:r w:rsidRPr="006F6120">
              <w:rPr>
                <w:rFonts w:ascii="Arial" w:hAnsi="Arial" w:cs="Arial"/>
                <w:sz w:val="22"/>
                <w:szCs w:val="22"/>
              </w:rPr>
              <w:t>London: Routledge</w:t>
            </w:r>
          </w:p>
        </w:tc>
        <w:tc>
          <w:tcPr>
            <w:tcW w:w="1378" w:type="dxa"/>
          </w:tcPr>
          <w:sdt>
            <w:sdtPr>
              <w:rPr>
                <w:rFonts w:ascii="Arial" w:hAnsi="Arial" w:cs="Arial"/>
              </w:rPr>
              <w:id w:val="-724675234"/>
              <w14:checkbox>
                <w14:checked w14:val="0"/>
                <w14:checkedState w14:val="2612" w14:font="MS Gothic"/>
                <w14:uncheckedState w14:val="2610" w14:font="MS Gothic"/>
              </w14:checkbox>
            </w:sdtPr>
            <w:sdtContent>
              <w:p w14:paraId="3A8E3095" w14:textId="77777777" w:rsidR="006F6120" w:rsidRPr="006F6120" w:rsidRDefault="006F6120" w:rsidP="006F6120">
                <w:pPr>
                  <w:overflowPunct w:val="0"/>
                  <w:autoSpaceDE w:val="0"/>
                  <w:autoSpaceDN w:val="0"/>
                  <w:adjustRightInd w:val="0"/>
                  <w:jc w:val="center"/>
                  <w:textAlignment w:val="baseline"/>
                  <w:rPr>
                    <w:rFonts w:ascii="Arial" w:hAnsi="Arial" w:cs="Arial"/>
                    <w:sz w:val="22"/>
                    <w:szCs w:val="22"/>
                  </w:rPr>
                </w:pPr>
                <w:r w:rsidRPr="006F6120">
                  <w:rPr>
                    <w:rFonts w:ascii="Segoe UI Symbol" w:hAnsi="Segoe UI Symbol" w:cs="Segoe UI Symbol"/>
                    <w:sz w:val="22"/>
                    <w:szCs w:val="22"/>
                  </w:rPr>
                  <w:t>☐</w:t>
                </w:r>
              </w:p>
            </w:sdtContent>
          </w:sdt>
          <w:p w14:paraId="7BEA87C9" w14:textId="77777777" w:rsidR="006F6120" w:rsidRPr="006F6120" w:rsidRDefault="006F6120" w:rsidP="006F6120">
            <w:pPr>
              <w:overflowPunct w:val="0"/>
              <w:autoSpaceDE w:val="0"/>
              <w:autoSpaceDN w:val="0"/>
              <w:adjustRightInd w:val="0"/>
              <w:jc w:val="center"/>
              <w:textAlignment w:val="baseline"/>
              <w:rPr>
                <w:rFonts w:ascii="Arial" w:hAnsi="Arial" w:cs="Arial"/>
                <w:sz w:val="22"/>
                <w:szCs w:val="22"/>
              </w:rPr>
            </w:pPr>
          </w:p>
        </w:tc>
      </w:tr>
      <w:tr w:rsidR="006F6120" w:rsidRPr="006F6120" w14:paraId="587DC6AF" w14:textId="77777777" w:rsidTr="00F2284C">
        <w:tc>
          <w:tcPr>
            <w:tcW w:w="1689" w:type="dxa"/>
          </w:tcPr>
          <w:p w14:paraId="0A483D1C" w14:textId="77777777" w:rsidR="006F6120" w:rsidRPr="006F6120" w:rsidRDefault="006F6120" w:rsidP="006F6120">
            <w:pPr>
              <w:tabs>
                <w:tab w:val="num" w:pos="720"/>
                <w:tab w:val="left" w:pos="1440"/>
              </w:tabs>
              <w:overflowPunct w:val="0"/>
              <w:autoSpaceDE w:val="0"/>
              <w:autoSpaceDN w:val="0"/>
              <w:adjustRightInd w:val="0"/>
              <w:jc w:val="both"/>
              <w:textAlignment w:val="baseline"/>
              <w:rPr>
                <w:rFonts w:ascii="Arial" w:hAnsi="Arial" w:cs="Arial"/>
                <w:sz w:val="22"/>
                <w:szCs w:val="22"/>
              </w:rPr>
            </w:pPr>
            <w:proofErr w:type="spellStart"/>
            <w:r w:rsidRPr="006F6120">
              <w:rPr>
                <w:rFonts w:ascii="Arial" w:hAnsi="Arial" w:cs="Arial"/>
                <w:sz w:val="22"/>
                <w:szCs w:val="22"/>
              </w:rPr>
              <w:t>Hanfodol</w:t>
            </w:r>
            <w:proofErr w:type="spellEnd"/>
          </w:p>
        </w:tc>
        <w:tc>
          <w:tcPr>
            <w:tcW w:w="5605" w:type="dxa"/>
          </w:tcPr>
          <w:p w14:paraId="105D153F" w14:textId="77777777" w:rsidR="006F6120" w:rsidRPr="006F6120" w:rsidRDefault="006F6120" w:rsidP="006F6120">
            <w:pPr>
              <w:overflowPunct w:val="0"/>
              <w:autoSpaceDE w:val="0"/>
              <w:autoSpaceDN w:val="0"/>
              <w:adjustRightInd w:val="0"/>
              <w:jc w:val="both"/>
              <w:textAlignment w:val="baseline"/>
              <w:rPr>
                <w:rFonts w:ascii="Arial" w:hAnsi="Arial" w:cs="Arial"/>
                <w:sz w:val="22"/>
                <w:szCs w:val="22"/>
              </w:rPr>
            </w:pPr>
            <w:r w:rsidRPr="006F6120">
              <w:rPr>
                <w:rFonts w:ascii="Arial" w:hAnsi="Arial"/>
                <w:sz w:val="22"/>
              </w:rPr>
              <w:t xml:space="preserve">Lindon, J. and </w:t>
            </w:r>
            <w:proofErr w:type="spellStart"/>
            <w:r w:rsidRPr="006F6120">
              <w:rPr>
                <w:rFonts w:ascii="Arial" w:hAnsi="Arial"/>
                <w:sz w:val="22"/>
              </w:rPr>
              <w:t>Trodd</w:t>
            </w:r>
            <w:proofErr w:type="spellEnd"/>
            <w:r w:rsidRPr="006F6120">
              <w:rPr>
                <w:rFonts w:ascii="Arial" w:hAnsi="Arial"/>
                <w:sz w:val="22"/>
              </w:rPr>
              <w:t xml:space="preserve">, L. (2016) Reflective practice and early years professionalism. 3rd </w:t>
            </w:r>
            <w:proofErr w:type="spellStart"/>
            <w:r w:rsidRPr="006F6120">
              <w:rPr>
                <w:rFonts w:ascii="Arial" w:hAnsi="Arial"/>
                <w:sz w:val="22"/>
              </w:rPr>
              <w:t>edn</w:t>
            </w:r>
            <w:proofErr w:type="spellEnd"/>
            <w:r w:rsidRPr="006F6120">
              <w:rPr>
                <w:rFonts w:ascii="Arial" w:hAnsi="Arial"/>
                <w:sz w:val="22"/>
              </w:rPr>
              <w:t>. London: Hodder education.</w:t>
            </w:r>
          </w:p>
        </w:tc>
        <w:tc>
          <w:tcPr>
            <w:tcW w:w="1378" w:type="dxa"/>
          </w:tcPr>
          <w:sdt>
            <w:sdtPr>
              <w:rPr>
                <w:rFonts w:ascii="Arial" w:hAnsi="Arial" w:cs="Arial"/>
              </w:rPr>
              <w:id w:val="1256319656"/>
              <w14:checkbox>
                <w14:checked w14:val="0"/>
                <w14:checkedState w14:val="2612" w14:font="MS Gothic"/>
                <w14:uncheckedState w14:val="2610" w14:font="MS Gothic"/>
              </w14:checkbox>
            </w:sdtPr>
            <w:sdtContent>
              <w:p w14:paraId="5E04BC98" w14:textId="77777777" w:rsidR="006F6120" w:rsidRPr="006F6120" w:rsidRDefault="006F6120" w:rsidP="006F6120">
                <w:pPr>
                  <w:overflowPunct w:val="0"/>
                  <w:autoSpaceDE w:val="0"/>
                  <w:autoSpaceDN w:val="0"/>
                  <w:adjustRightInd w:val="0"/>
                  <w:jc w:val="center"/>
                  <w:textAlignment w:val="baseline"/>
                  <w:rPr>
                    <w:rFonts w:ascii="Arial" w:hAnsi="Arial" w:cs="Arial"/>
                    <w:sz w:val="22"/>
                    <w:szCs w:val="22"/>
                  </w:rPr>
                </w:pPr>
                <w:r w:rsidRPr="006F6120">
                  <w:rPr>
                    <w:rFonts w:ascii="Segoe UI Symbol" w:hAnsi="Segoe UI Symbol" w:cs="Segoe UI Symbol"/>
                    <w:sz w:val="22"/>
                    <w:szCs w:val="22"/>
                  </w:rPr>
                  <w:t>☐</w:t>
                </w:r>
              </w:p>
            </w:sdtContent>
          </w:sdt>
          <w:p w14:paraId="76C40196" w14:textId="77777777" w:rsidR="006F6120" w:rsidRPr="006F6120" w:rsidRDefault="006F6120" w:rsidP="006F6120">
            <w:pPr>
              <w:overflowPunct w:val="0"/>
              <w:autoSpaceDE w:val="0"/>
              <w:autoSpaceDN w:val="0"/>
              <w:adjustRightInd w:val="0"/>
              <w:jc w:val="center"/>
              <w:textAlignment w:val="baseline"/>
              <w:rPr>
                <w:rFonts w:ascii="Arial" w:hAnsi="Arial" w:cs="Arial"/>
                <w:sz w:val="22"/>
                <w:szCs w:val="22"/>
              </w:rPr>
            </w:pPr>
          </w:p>
        </w:tc>
      </w:tr>
      <w:tr w:rsidR="006F6120" w:rsidRPr="006F6120" w14:paraId="2B1EDCD1" w14:textId="77777777" w:rsidTr="00F2284C">
        <w:tc>
          <w:tcPr>
            <w:tcW w:w="1689" w:type="dxa"/>
          </w:tcPr>
          <w:p w14:paraId="6C3C16B1" w14:textId="77777777" w:rsidR="006F6120" w:rsidRPr="006F6120" w:rsidRDefault="006F6120" w:rsidP="006F6120">
            <w:pPr>
              <w:tabs>
                <w:tab w:val="num" w:pos="720"/>
                <w:tab w:val="left" w:pos="1440"/>
              </w:tabs>
              <w:overflowPunct w:val="0"/>
              <w:autoSpaceDE w:val="0"/>
              <w:autoSpaceDN w:val="0"/>
              <w:adjustRightInd w:val="0"/>
              <w:jc w:val="both"/>
              <w:textAlignment w:val="baseline"/>
              <w:rPr>
                <w:rFonts w:ascii="Arial" w:hAnsi="Arial" w:cs="Arial"/>
                <w:sz w:val="22"/>
                <w:szCs w:val="22"/>
              </w:rPr>
            </w:pPr>
            <w:proofErr w:type="spellStart"/>
            <w:r w:rsidRPr="006F6120">
              <w:rPr>
                <w:rFonts w:ascii="Arial" w:hAnsi="Arial" w:cs="Arial"/>
                <w:sz w:val="22"/>
                <w:szCs w:val="22"/>
              </w:rPr>
              <w:t>Hanfodol</w:t>
            </w:r>
            <w:proofErr w:type="spellEnd"/>
          </w:p>
        </w:tc>
        <w:tc>
          <w:tcPr>
            <w:tcW w:w="5605" w:type="dxa"/>
          </w:tcPr>
          <w:p w14:paraId="583F6C73" w14:textId="77777777" w:rsidR="006F6120" w:rsidRPr="006F6120" w:rsidRDefault="006F6120" w:rsidP="006F6120">
            <w:pPr>
              <w:overflowPunct w:val="0"/>
              <w:autoSpaceDE w:val="0"/>
              <w:autoSpaceDN w:val="0"/>
              <w:adjustRightInd w:val="0"/>
              <w:jc w:val="both"/>
              <w:textAlignment w:val="baseline"/>
              <w:rPr>
                <w:rFonts w:ascii="Arial" w:hAnsi="Arial" w:cs="Arial"/>
                <w:sz w:val="22"/>
                <w:szCs w:val="22"/>
              </w:rPr>
            </w:pPr>
            <w:r w:rsidRPr="006F6120">
              <w:rPr>
                <w:rFonts w:ascii="Arial" w:hAnsi="Arial"/>
                <w:sz w:val="22"/>
              </w:rPr>
              <w:t xml:space="preserve">McMahon, S. and Dyer, M. (2018) Advanced </w:t>
            </w:r>
            <w:proofErr w:type="spellStart"/>
            <w:r w:rsidRPr="006F6120">
              <w:rPr>
                <w:rFonts w:ascii="Arial" w:hAnsi="Arial"/>
                <w:sz w:val="22"/>
              </w:rPr>
              <w:t>Workbased</w:t>
            </w:r>
            <w:proofErr w:type="spellEnd"/>
            <w:r w:rsidRPr="006F6120">
              <w:rPr>
                <w:rFonts w:ascii="Arial" w:hAnsi="Arial"/>
                <w:sz w:val="22"/>
              </w:rPr>
              <w:t xml:space="preserve"> Practice in the Early </w:t>
            </w:r>
            <w:proofErr w:type="gramStart"/>
            <w:r w:rsidRPr="006F6120">
              <w:rPr>
                <w:rFonts w:ascii="Arial" w:hAnsi="Arial"/>
                <w:sz w:val="22"/>
              </w:rPr>
              <w:t>Years :</w:t>
            </w:r>
            <w:proofErr w:type="gramEnd"/>
            <w:r w:rsidRPr="006F6120">
              <w:rPr>
                <w:rFonts w:ascii="Arial" w:hAnsi="Arial"/>
                <w:sz w:val="22"/>
              </w:rPr>
              <w:t xml:space="preserve"> A Guide for Students. 1 </w:t>
            </w:r>
            <w:proofErr w:type="spellStart"/>
            <w:r w:rsidRPr="006F6120">
              <w:rPr>
                <w:rFonts w:ascii="Arial" w:hAnsi="Arial"/>
                <w:sz w:val="22"/>
              </w:rPr>
              <w:t>st</w:t>
            </w:r>
            <w:proofErr w:type="spellEnd"/>
            <w:r w:rsidRPr="006F6120">
              <w:rPr>
                <w:rFonts w:ascii="Arial" w:hAnsi="Arial"/>
                <w:sz w:val="22"/>
              </w:rPr>
              <w:t xml:space="preserve"> </w:t>
            </w:r>
            <w:proofErr w:type="spellStart"/>
            <w:r w:rsidRPr="006F6120">
              <w:rPr>
                <w:rFonts w:ascii="Arial" w:hAnsi="Arial"/>
                <w:sz w:val="22"/>
              </w:rPr>
              <w:t>edn</w:t>
            </w:r>
            <w:proofErr w:type="spellEnd"/>
            <w:r w:rsidRPr="006F6120">
              <w:rPr>
                <w:rFonts w:ascii="Arial" w:hAnsi="Arial"/>
                <w:sz w:val="22"/>
              </w:rPr>
              <w:t>. London: Routledge.</w:t>
            </w:r>
          </w:p>
        </w:tc>
        <w:tc>
          <w:tcPr>
            <w:tcW w:w="1378" w:type="dxa"/>
          </w:tcPr>
          <w:sdt>
            <w:sdtPr>
              <w:rPr>
                <w:rFonts w:ascii="Arial" w:hAnsi="Arial" w:cs="Arial"/>
              </w:rPr>
              <w:id w:val="620733777"/>
              <w14:checkbox>
                <w14:checked w14:val="1"/>
                <w14:checkedState w14:val="2612" w14:font="MS Gothic"/>
                <w14:uncheckedState w14:val="2610" w14:font="MS Gothic"/>
              </w14:checkbox>
            </w:sdtPr>
            <w:sdtContent>
              <w:p w14:paraId="14306434" w14:textId="77777777" w:rsidR="006F6120" w:rsidRPr="006F6120" w:rsidRDefault="006F6120" w:rsidP="006F6120">
                <w:pPr>
                  <w:overflowPunct w:val="0"/>
                  <w:autoSpaceDE w:val="0"/>
                  <w:autoSpaceDN w:val="0"/>
                  <w:adjustRightInd w:val="0"/>
                  <w:jc w:val="center"/>
                  <w:textAlignment w:val="baseline"/>
                  <w:rPr>
                    <w:rFonts w:ascii="Arial" w:hAnsi="Arial" w:cs="Arial"/>
                    <w:sz w:val="22"/>
                    <w:szCs w:val="22"/>
                  </w:rPr>
                </w:pPr>
                <w:r w:rsidRPr="006F6120">
                  <w:rPr>
                    <w:rFonts w:ascii="Segoe UI Symbol" w:hAnsi="Segoe UI Symbol" w:cs="Segoe UI Symbol"/>
                    <w:sz w:val="22"/>
                    <w:szCs w:val="22"/>
                  </w:rPr>
                  <w:t>☒</w:t>
                </w:r>
              </w:p>
            </w:sdtContent>
          </w:sdt>
          <w:p w14:paraId="1F80CC00" w14:textId="77777777" w:rsidR="006F6120" w:rsidRPr="006F6120" w:rsidRDefault="006F6120" w:rsidP="006F6120">
            <w:pPr>
              <w:overflowPunct w:val="0"/>
              <w:autoSpaceDE w:val="0"/>
              <w:autoSpaceDN w:val="0"/>
              <w:adjustRightInd w:val="0"/>
              <w:jc w:val="center"/>
              <w:textAlignment w:val="baseline"/>
              <w:rPr>
                <w:rFonts w:ascii="Arial" w:hAnsi="Arial" w:cs="Arial"/>
                <w:sz w:val="22"/>
                <w:szCs w:val="22"/>
              </w:rPr>
            </w:pPr>
          </w:p>
        </w:tc>
      </w:tr>
      <w:tr w:rsidR="006F6120" w:rsidRPr="006F6120" w14:paraId="013806A8" w14:textId="77777777" w:rsidTr="00F2284C">
        <w:tc>
          <w:tcPr>
            <w:tcW w:w="1689" w:type="dxa"/>
          </w:tcPr>
          <w:p w14:paraId="5A09F5F9" w14:textId="77777777" w:rsidR="006F6120" w:rsidRPr="006F6120" w:rsidRDefault="006F6120" w:rsidP="006F6120">
            <w:pPr>
              <w:tabs>
                <w:tab w:val="num" w:pos="720"/>
                <w:tab w:val="left" w:pos="1440"/>
              </w:tabs>
              <w:overflowPunct w:val="0"/>
              <w:autoSpaceDE w:val="0"/>
              <w:autoSpaceDN w:val="0"/>
              <w:adjustRightInd w:val="0"/>
              <w:jc w:val="both"/>
              <w:textAlignment w:val="baseline"/>
              <w:rPr>
                <w:rFonts w:ascii="Arial" w:hAnsi="Arial" w:cs="Arial"/>
                <w:sz w:val="22"/>
                <w:szCs w:val="22"/>
              </w:rPr>
            </w:pPr>
            <w:proofErr w:type="spellStart"/>
            <w:r w:rsidRPr="006F6120">
              <w:rPr>
                <w:rFonts w:ascii="Arial" w:hAnsi="Arial" w:cs="Arial"/>
                <w:sz w:val="22"/>
                <w:szCs w:val="22"/>
              </w:rPr>
              <w:t>Hanfodol</w:t>
            </w:r>
            <w:proofErr w:type="spellEnd"/>
          </w:p>
        </w:tc>
        <w:tc>
          <w:tcPr>
            <w:tcW w:w="5605" w:type="dxa"/>
          </w:tcPr>
          <w:p w14:paraId="4B2E2633" w14:textId="77777777" w:rsidR="006F6120" w:rsidRPr="006F6120" w:rsidRDefault="006F6120" w:rsidP="006F6120">
            <w:pPr>
              <w:overflowPunct w:val="0"/>
              <w:autoSpaceDE w:val="0"/>
              <w:autoSpaceDN w:val="0"/>
              <w:adjustRightInd w:val="0"/>
              <w:jc w:val="both"/>
              <w:textAlignment w:val="baseline"/>
              <w:rPr>
                <w:rFonts w:ascii="Arial" w:hAnsi="Arial" w:cs="Arial"/>
                <w:sz w:val="22"/>
                <w:szCs w:val="22"/>
              </w:rPr>
            </w:pPr>
            <w:r w:rsidRPr="006F6120">
              <w:rPr>
                <w:rFonts w:ascii="Arial" w:hAnsi="Arial" w:cs="Arial"/>
                <w:sz w:val="22"/>
                <w:szCs w:val="22"/>
              </w:rPr>
              <w:t xml:space="preserve">Nutbrown, C. (2012) </w:t>
            </w:r>
            <w:r w:rsidRPr="006F6120">
              <w:rPr>
                <w:rFonts w:ascii="Arial" w:hAnsi="Arial" w:cs="Arial"/>
                <w:i/>
                <w:iCs/>
                <w:sz w:val="22"/>
                <w:szCs w:val="22"/>
              </w:rPr>
              <w:t>Key Concepts in Early Childhood Education and Care. (</w:t>
            </w:r>
            <w:r w:rsidRPr="006F6120">
              <w:rPr>
                <w:rFonts w:ascii="Arial" w:hAnsi="Arial" w:cs="Arial"/>
                <w:sz w:val="22"/>
                <w:szCs w:val="22"/>
              </w:rPr>
              <w:t>2</w:t>
            </w:r>
            <w:r w:rsidRPr="006F6120">
              <w:rPr>
                <w:rFonts w:ascii="Arial" w:hAnsi="Arial" w:cs="Arial"/>
                <w:sz w:val="22"/>
                <w:szCs w:val="22"/>
                <w:vertAlign w:val="superscript"/>
              </w:rPr>
              <w:t>nd</w:t>
            </w:r>
            <w:r w:rsidRPr="006F6120">
              <w:rPr>
                <w:rFonts w:ascii="Arial" w:hAnsi="Arial" w:cs="Arial"/>
                <w:sz w:val="22"/>
                <w:szCs w:val="22"/>
              </w:rPr>
              <w:t xml:space="preserve"> ed). London: Sage Publications. </w:t>
            </w:r>
          </w:p>
          <w:p w14:paraId="447C5D13" w14:textId="77777777" w:rsidR="006F6120" w:rsidRPr="006F6120" w:rsidRDefault="006F6120" w:rsidP="006F6120">
            <w:pPr>
              <w:overflowPunct w:val="0"/>
              <w:autoSpaceDE w:val="0"/>
              <w:autoSpaceDN w:val="0"/>
              <w:adjustRightInd w:val="0"/>
              <w:jc w:val="both"/>
              <w:textAlignment w:val="baseline"/>
              <w:rPr>
                <w:rFonts w:ascii="Arial" w:hAnsi="Arial" w:cs="Arial"/>
                <w:sz w:val="22"/>
                <w:szCs w:val="22"/>
              </w:rPr>
            </w:pPr>
            <w:r w:rsidRPr="006F6120">
              <w:rPr>
                <w:rFonts w:ascii="Arial" w:hAnsi="Arial" w:cs="Arial"/>
                <w:sz w:val="22"/>
                <w:szCs w:val="22"/>
              </w:rPr>
              <w:t>Available online</w:t>
            </w:r>
          </w:p>
        </w:tc>
        <w:tc>
          <w:tcPr>
            <w:tcW w:w="1378" w:type="dxa"/>
          </w:tcPr>
          <w:sdt>
            <w:sdtPr>
              <w:rPr>
                <w:rFonts w:ascii="Arial" w:hAnsi="Arial" w:cs="Arial"/>
              </w:rPr>
              <w:id w:val="1164892956"/>
              <w14:checkbox>
                <w14:checked w14:val="1"/>
                <w14:checkedState w14:val="2612" w14:font="MS Gothic"/>
                <w14:uncheckedState w14:val="2610" w14:font="MS Gothic"/>
              </w14:checkbox>
            </w:sdtPr>
            <w:sdtContent>
              <w:p w14:paraId="720B86FA" w14:textId="77777777" w:rsidR="006F6120" w:rsidRPr="006F6120" w:rsidRDefault="006F6120" w:rsidP="006F6120">
                <w:pPr>
                  <w:overflowPunct w:val="0"/>
                  <w:autoSpaceDE w:val="0"/>
                  <w:autoSpaceDN w:val="0"/>
                  <w:adjustRightInd w:val="0"/>
                  <w:jc w:val="center"/>
                  <w:textAlignment w:val="baseline"/>
                  <w:rPr>
                    <w:rFonts w:ascii="Arial" w:hAnsi="Arial" w:cs="Arial"/>
                    <w:sz w:val="22"/>
                    <w:szCs w:val="22"/>
                  </w:rPr>
                </w:pPr>
                <w:r w:rsidRPr="006F6120">
                  <w:rPr>
                    <w:rFonts w:ascii="Segoe UI Symbol" w:hAnsi="Segoe UI Symbol" w:cs="Segoe UI Symbol"/>
                    <w:sz w:val="22"/>
                    <w:szCs w:val="22"/>
                  </w:rPr>
                  <w:t>☒</w:t>
                </w:r>
              </w:p>
            </w:sdtContent>
          </w:sdt>
          <w:p w14:paraId="3F46264C" w14:textId="77777777" w:rsidR="006F6120" w:rsidRPr="006F6120" w:rsidRDefault="006F6120" w:rsidP="006F6120">
            <w:pPr>
              <w:overflowPunct w:val="0"/>
              <w:autoSpaceDE w:val="0"/>
              <w:autoSpaceDN w:val="0"/>
              <w:adjustRightInd w:val="0"/>
              <w:jc w:val="both"/>
              <w:textAlignment w:val="baseline"/>
              <w:rPr>
                <w:rFonts w:ascii="Arial" w:hAnsi="Arial" w:cs="Arial"/>
                <w:sz w:val="22"/>
                <w:szCs w:val="22"/>
              </w:rPr>
            </w:pPr>
          </w:p>
        </w:tc>
      </w:tr>
      <w:tr w:rsidR="006F6120" w:rsidRPr="006F6120" w14:paraId="1DC47BB1" w14:textId="77777777" w:rsidTr="00F2284C">
        <w:tc>
          <w:tcPr>
            <w:tcW w:w="1689" w:type="dxa"/>
          </w:tcPr>
          <w:p w14:paraId="5D6414B9" w14:textId="77777777" w:rsidR="006F6120" w:rsidRPr="006F6120" w:rsidRDefault="006F6120" w:rsidP="006F6120">
            <w:pPr>
              <w:tabs>
                <w:tab w:val="num" w:pos="720"/>
                <w:tab w:val="left" w:pos="1440"/>
              </w:tabs>
              <w:overflowPunct w:val="0"/>
              <w:autoSpaceDE w:val="0"/>
              <w:autoSpaceDN w:val="0"/>
              <w:adjustRightInd w:val="0"/>
              <w:jc w:val="both"/>
              <w:textAlignment w:val="baseline"/>
              <w:rPr>
                <w:rFonts w:ascii="Arial" w:hAnsi="Arial" w:cs="Arial"/>
                <w:sz w:val="22"/>
                <w:szCs w:val="22"/>
              </w:rPr>
            </w:pPr>
            <w:proofErr w:type="spellStart"/>
            <w:r w:rsidRPr="006F6120">
              <w:rPr>
                <w:rFonts w:ascii="Arial" w:hAnsi="Arial" w:cs="Arial"/>
                <w:sz w:val="22"/>
                <w:szCs w:val="22"/>
              </w:rPr>
              <w:t>Hanfodol</w:t>
            </w:r>
            <w:proofErr w:type="spellEnd"/>
          </w:p>
        </w:tc>
        <w:tc>
          <w:tcPr>
            <w:tcW w:w="5605" w:type="dxa"/>
          </w:tcPr>
          <w:p w14:paraId="637BF82A" w14:textId="77777777" w:rsidR="006F6120" w:rsidRPr="006F6120" w:rsidRDefault="006F6120" w:rsidP="006F6120">
            <w:pPr>
              <w:overflowPunct w:val="0"/>
              <w:autoSpaceDE w:val="0"/>
              <w:autoSpaceDN w:val="0"/>
              <w:adjustRightInd w:val="0"/>
              <w:jc w:val="both"/>
              <w:textAlignment w:val="baseline"/>
              <w:rPr>
                <w:rFonts w:ascii="Arial" w:hAnsi="Arial" w:cs="Arial"/>
                <w:sz w:val="22"/>
                <w:szCs w:val="22"/>
              </w:rPr>
            </w:pPr>
            <w:r w:rsidRPr="006F6120">
              <w:rPr>
                <w:rFonts w:ascii="Arial" w:hAnsi="Arial" w:cs="Arial"/>
                <w:sz w:val="22"/>
                <w:szCs w:val="22"/>
              </w:rPr>
              <w:t xml:space="preserve">Palaiologou, I. (2012) </w:t>
            </w:r>
            <w:r w:rsidRPr="006F6120">
              <w:rPr>
                <w:rFonts w:ascii="Arial" w:hAnsi="Arial" w:cs="Arial"/>
                <w:i/>
                <w:sz w:val="22"/>
                <w:szCs w:val="22"/>
              </w:rPr>
              <w:t>Ethical Practice in Early Childhood.</w:t>
            </w:r>
            <w:r w:rsidRPr="006F6120">
              <w:rPr>
                <w:rFonts w:ascii="Arial" w:hAnsi="Arial" w:cs="Arial"/>
                <w:sz w:val="22"/>
                <w:szCs w:val="22"/>
              </w:rPr>
              <w:t xml:space="preserve">  Los Angeles: Sage </w:t>
            </w:r>
            <w:proofErr w:type="spellStart"/>
            <w:r w:rsidRPr="006F6120">
              <w:rPr>
                <w:rFonts w:ascii="Arial" w:hAnsi="Arial" w:cs="Arial"/>
                <w:sz w:val="22"/>
                <w:szCs w:val="22"/>
              </w:rPr>
              <w:t>Riddall</w:t>
            </w:r>
            <w:proofErr w:type="spellEnd"/>
          </w:p>
          <w:p w14:paraId="25EC4B56" w14:textId="77777777" w:rsidR="006F6120" w:rsidRPr="006F6120" w:rsidRDefault="006F6120" w:rsidP="006F6120">
            <w:pPr>
              <w:tabs>
                <w:tab w:val="num" w:pos="720"/>
                <w:tab w:val="left" w:pos="1440"/>
              </w:tabs>
              <w:overflowPunct w:val="0"/>
              <w:autoSpaceDE w:val="0"/>
              <w:autoSpaceDN w:val="0"/>
              <w:adjustRightInd w:val="0"/>
              <w:jc w:val="both"/>
              <w:textAlignment w:val="baseline"/>
              <w:rPr>
                <w:rFonts w:ascii="Arial" w:hAnsi="Arial" w:cs="Arial"/>
                <w:sz w:val="22"/>
                <w:szCs w:val="22"/>
              </w:rPr>
            </w:pPr>
            <w:r w:rsidRPr="006F6120">
              <w:rPr>
                <w:rFonts w:ascii="Arial" w:hAnsi="Arial" w:cs="Arial"/>
                <w:sz w:val="22"/>
                <w:szCs w:val="22"/>
              </w:rPr>
              <w:t>Available online</w:t>
            </w:r>
          </w:p>
        </w:tc>
        <w:tc>
          <w:tcPr>
            <w:tcW w:w="1378" w:type="dxa"/>
          </w:tcPr>
          <w:sdt>
            <w:sdtPr>
              <w:rPr>
                <w:rFonts w:ascii="Arial" w:hAnsi="Arial" w:cs="Arial"/>
              </w:rPr>
              <w:id w:val="692575133"/>
              <w14:checkbox>
                <w14:checked w14:val="0"/>
                <w14:checkedState w14:val="2612" w14:font="MS Gothic"/>
                <w14:uncheckedState w14:val="2610" w14:font="MS Gothic"/>
              </w14:checkbox>
            </w:sdtPr>
            <w:sdtContent>
              <w:p w14:paraId="7512E12E" w14:textId="77777777" w:rsidR="006F6120" w:rsidRPr="006F6120" w:rsidRDefault="006F6120" w:rsidP="006F6120">
                <w:pPr>
                  <w:overflowPunct w:val="0"/>
                  <w:autoSpaceDE w:val="0"/>
                  <w:autoSpaceDN w:val="0"/>
                  <w:adjustRightInd w:val="0"/>
                  <w:jc w:val="center"/>
                  <w:textAlignment w:val="baseline"/>
                  <w:rPr>
                    <w:rFonts w:ascii="Arial" w:hAnsi="Arial" w:cs="Arial"/>
                    <w:sz w:val="22"/>
                    <w:szCs w:val="22"/>
                  </w:rPr>
                </w:pPr>
                <w:r w:rsidRPr="006F6120">
                  <w:rPr>
                    <w:rFonts w:ascii="Segoe UI Symbol" w:hAnsi="Segoe UI Symbol" w:cs="Segoe UI Symbol"/>
                    <w:sz w:val="22"/>
                    <w:szCs w:val="22"/>
                  </w:rPr>
                  <w:t>☐</w:t>
                </w:r>
              </w:p>
            </w:sdtContent>
          </w:sdt>
          <w:p w14:paraId="705591BA" w14:textId="77777777" w:rsidR="006F6120" w:rsidRPr="006F6120" w:rsidRDefault="006F6120" w:rsidP="006F6120">
            <w:pPr>
              <w:overflowPunct w:val="0"/>
              <w:autoSpaceDE w:val="0"/>
              <w:autoSpaceDN w:val="0"/>
              <w:adjustRightInd w:val="0"/>
              <w:jc w:val="both"/>
              <w:textAlignment w:val="baseline"/>
              <w:rPr>
                <w:rFonts w:ascii="Arial" w:hAnsi="Arial" w:cs="Arial"/>
                <w:sz w:val="22"/>
                <w:szCs w:val="22"/>
              </w:rPr>
            </w:pPr>
          </w:p>
        </w:tc>
      </w:tr>
      <w:tr w:rsidR="006F6120" w:rsidRPr="006F6120" w14:paraId="2A3B666C" w14:textId="77777777" w:rsidTr="00F2284C">
        <w:tc>
          <w:tcPr>
            <w:tcW w:w="1689" w:type="dxa"/>
          </w:tcPr>
          <w:p w14:paraId="15C9F72A" w14:textId="77777777" w:rsidR="006F6120" w:rsidRPr="006F6120" w:rsidRDefault="006F6120" w:rsidP="006F6120">
            <w:pPr>
              <w:tabs>
                <w:tab w:val="num" w:pos="720"/>
                <w:tab w:val="left" w:pos="1440"/>
              </w:tabs>
              <w:overflowPunct w:val="0"/>
              <w:autoSpaceDE w:val="0"/>
              <w:autoSpaceDN w:val="0"/>
              <w:adjustRightInd w:val="0"/>
              <w:jc w:val="both"/>
              <w:textAlignment w:val="baseline"/>
              <w:rPr>
                <w:rFonts w:ascii="Arial" w:hAnsi="Arial" w:cs="Arial"/>
                <w:sz w:val="22"/>
                <w:szCs w:val="22"/>
              </w:rPr>
            </w:pPr>
            <w:proofErr w:type="spellStart"/>
            <w:r w:rsidRPr="006F6120">
              <w:rPr>
                <w:rFonts w:ascii="Arial" w:hAnsi="Arial" w:cs="Arial"/>
                <w:sz w:val="22"/>
                <w:szCs w:val="22"/>
              </w:rPr>
              <w:t>Hanfodol</w:t>
            </w:r>
            <w:proofErr w:type="spellEnd"/>
          </w:p>
        </w:tc>
        <w:tc>
          <w:tcPr>
            <w:tcW w:w="5605" w:type="dxa"/>
          </w:tcPr>
          <w:p w14:paraId="001BD323" w14:textId="77777777" w:rsidR="006F6120" w:rsidRPr="006F6120" w:rsidRDefault="006F6120" w:rsidP="006F6120">
            <w:pPr>
              <w:overflowPunct w:val="0"/>
              <w:autoSpaceDE w:val="0"/>
              <w:autoSpaceDN w:val="0"/>
              <w:adjustRightInd w:val="0"/>
              <w:jc w:val="both"/>
              <w:textAlignment w:val="baseline"/>
              <w:rPr>
                <w:rFonts w:ascii="Arial" w:hAnsi="Arial" w:cs="Arial"/>
                <w:sz w:val="22"/>
                <w:szCs w:val="22"/>
              </w:rPr>
            </w:pPr>
            <w:r w:rsidRPr="006F6120">
              <w:rPr>
                <w:rFonts w:ascii="Arial" w:hAnsi="Arial" w:cs="Arial"/>
                <w:sz w:val="22"/>
                <w:szCs w:val="22"/>
              </w:rPr>
              <w:t xml:space="preserve">Waller, T. and Davis, G. (eds) (2014) </w:t>
            </w:r>
            <w:r w:rsidRPr="006F6120">
              <w:rPr>
                <w:rFonts w:ascii="Arial" w:hAnsi="Arial" w:cs="Arial"/>
                <w:i/>
                <w:sz w:val="22"/>
                <w:szCs w:val="22"/>
              </w:rPr>
              <w:t>An Introduction to Early Childhood</w:t>
            </w:r>
            <w:r w:rsidRPr="006F6120">
              <w:rPr>
                <w:rFonts w:ascii="Arial" w:hAnsi="Arial" w:cs="Arial"/>
                <w:sz w:val="22"/>
                <w:szCs w:val="22"/>
              </w:rPr>
              <w:t>. London: Sage.</w:t>
            </w:r>
          </w:p>
        </w:tc>
        <w:tc>
          <w:tcPr>
            <w:tcW w:w="1378" w:type="dxa"/>
          </w:tcPr>
          <w:sdt>
            <w:sdtPr>
              <w:rPr>
                <w:rFonts w:ascii="Arial" w:hAnsi="Arial" w:cs="Arial"/>
              </w:rPr>
              <w:id w:val="-1911533983"/>
              <w14:checkbox>
                <w14:checked w14:val="1"/>
                <w14:checkedState w14:val="2612" w14:font="MS Gothic"/>
                <w14:uncheckedState w14:val="2610" w14:font="MS Gothic"/>
              </w14:checkbox>
            </w:sdtPr>
            <w:sdtContent>
              <w:p w14:paraId="467FA721" w14:textId="77777777" w:rsidR="006F6120" w:rsidRPr="006F6120" w:rsidRDefault="006F6120" w:rsidP="006F6120">
                <w:pPr>
                  <w:overflowPunct w:val="0"/>
                  <w:autoSpaceDE w:val="0"/>
                  <w:autoSpaceDN w:val="0"/>
                  <w:adjustRightInd w:val="0"/>
                  <w:jc w:val="center"/>
                  <w:textAlignment w:val="baseline"/>
                  <w:rPr>
                    <w:rFonts w:ascii="Arial" w:hAnsi="Arial" w:cs="Arial"/>
                    <w:sz w:val="22"/>
                    <w:szCs w:val="22"/>
                  </w:rPr>
                </w:pPr>
                <w:r w:rsidRPr="006F6120">
                  <w:rPr>
                    <w:rFonts w:ascii="Segoe UI Symbol" w:hAnsi="Segoe UI Symbol" w:cs="Segoe UI Symbol"/>
                    <w:sz w:val="22"/>
                    <w:szCs w:val="22"/>
                  </w:rPr>
                  <w:t>☒</w:t>
                </w:r>
              </w:p>
            </w:sdtContent>
          </w:sdt>
        </w:tc>
      </w:tr>
    </w:tbl>
    <w:p w14:paraId="36A71F15" w14:textId="77777777" w:rsidR="006F6120" w:rsidRDefault="006F6120" w:rsidP="00724C78">
      <w:pPr>
        <w:tabs>
          <w:tab w:val="left" w:pos="720"/>
          <w:tab w:val="left" w:pos="1440"/>
          <w:tab w:val="left" w:pos="2160"/>
          <w:tab w:val="left" w:pos="2880"/>
        </w:tabs>
        <w:spacing w:after="0"/>
        <w:rPr>
          <w:rFonts w:asciiTheme="minorBidi" w:hAnsiTheme="minorBidi"/>
          <w:b/>
          <w:sz w:val="24"/>
          <w:szCs w:val="24"/>
          <w:lang w:val="cy-GB"/>
        </w:rPr>
      </w:pPr>
    </w:p>
    <w:p w14:paraId="5F2DE640" w14:textId="3DBA7F01" w:rsidR="00724C78" w:rsidRPr="003F3E32" w:rsidRDefault="00724C78" w:rsidP="00724C78">
      <w:pPr>
        <w:tabs>
          <w:tab w:val="left" w:pos="720"/>
          <w:tab w:val="left" w:pos="1440"/>
          <w:tab w:val="left" w:pos="2160"/>
          <w:tab w:val="left" w:pos="2880"/>
        </w:tabs>
        <w:spacing w:after="0"/>
        <w:rPr>
          <w:rFonts w:asciiTheme="minorBidi" w:hAnsiTheme="minorBidi"/>
          <w:b/>
          <w:sz w:val="24"/>
          <w:szCs w:val="24"/>
          <w:lang w:val="cy-GB"/>
        </w:rPr>
      </w:pPr>
      <w:r w:rsidRPr="003F3E32">
        <w:rPr>
          <w:rFonts w:asciiTheme="minorBidi" w:hAnsiTheme="minorBidi"/>
          <w:b/>
          <w:sz w:val="24"/>
          <w:szCs w:val="24"/>
          <w:lang w:val="cy-GB"/>
        </w:rPr>
        <w:t>ASESU</w:t>
      </w:r>
    </w:p>
    <w:p w14:paraId="3DF44813" w14:textId="77777777" w:rsidR="0080051F" w:rsidRPr="003F3E32" w:rsidRDefault="0080051F" w:rsidP="00724C78">
      <w:pPr>
        <w:tabs>
          <w:tab w:val="left" w:pos="720"/>
          <w:tab w:val="left" w:pos="1440"/>
          <w:tab w:val="left" w:pos="2160"/>
          <w:tab w:val="left" w:pos="2880"/>
        </w:tabs>
        <w:spacing w:after="0"/>
        <w:rPr>
          <w:rFonts w:asciiTheme="minorBidi" w:hAnsiTheme="minorBidi"/>
          <w:b/>
          <w:sz w:val="24"/>
          <w:szCs w:val="24"/>
          <w:lang w:val="cy-GB"/>
        </w:rPr>
      </w:pPr>
    </w:p>
    <w:p w14:paraId="02A825C8" w14:textId="23C8C5EC" w:rsidR="00724C78" w:rsidRPr="003F3E32" w:rsidRDefault="00724C78" w:rsidP="00724C78">
      <w:pPr>
        <w:tabs>
          <w:tab w:val="left" w:pos="720"/>
          <w:tab w:val="left" w:pos="1440"/>
          <w:tab w:val="left" w:pos="2160"/>
          <w:tab w:val="left" w:pos="2880"/>
        </w:tabs>
        <w:spacing w:after="0"/>
        <w:rPr>
          <w:rFonts w:asciiTheme="minorBidi" w:hAnsiTheme="minorBidi"/>
          <w:i/>
          <w:sz w:val="24"/>
          <w:szCs w:val="24"/>
          <w:lang w:val="cy-GB"/>
        </w:rPr>
      </w:pPr>
      <w:r w:rsidRPr="003F3E32">
        <w:rPr>
          <w:rFonts w:asciiTheme="minorBidi" w:hAnsiTheme="minorBidi"/>
          <w:i/>
          <w:sz w:val="24"/>
          <w:szCs w:val="24"/>
          <w:lang w:val="cy-GB"/>
        </w:rPr>
        <w:t>Caiff y canlynol eu darparu a'u hasesu yn y modwl hwn:</w:t>
      </w:r>
    </w:p>
    <w:p w14:paraId="036FB4A2" w14:textId="77777777" w:rsidR="00724C78" w:rsidRPr="003F3E32" w:rsidRDefault="00724C78" w:rsidP="00724C78">
      <w:pPr>
        <w:tabs>
          <w:tab w:val="left" w:pos="720"/>
          <w:tab w:val="left" w:pos="1440"/>
          <w:tab w:val="left" w:pos="2160"/>
          <w:tab w:val="left" w:pos="2880"/>
        </w:tabs>
        <w:spacing w:after="0"/>
        <w:rPr>
          <w:rFonts w:asciiTheme="minorBidi" w:hAnsiTheme="minorBidi"/>
          <w:i/>
          <w:sz w:val="24"/>
          <w:szCs w:val="24"/>
          <w:lang w:val="cy-GB"/>
        </w:rPr>
      </w:pPr>
    </w:p>
    <w:p w14:paraId="468AB2A8" w14:textId="77777777" w:rsidR="00724C78" w:rsidRPr="003F3E32" w:rsidRDefault="00724C78" w:rsidP="00724C78">
      <w:pPr>
        <w:tabs>
          <w:tab w:val="left" w:pos="720"/>
          <w:tab w:val="left" w:pos="1440"/>
          <w:tab w:val="left" w:pos="2160"/>
          <w:tab w:val="left" w:pos="2880"/>
        </w:tabs>
        <w:spacing w:after="0"/>
        <w:rPr>
          <w:rFonts w:asciiTheme="minorBidi" w:hAnsiTheme="minorBidi"/>
          <w:i/>
          <w:sz w:val="24"/>
          <w:szCs w:val="24"/>
          <w:lang w:val="cy-GB"/>
        </w:rPr>
      </w:pPr>
      <w:r w:rsidRPr="003F3E32">
        <w:rPr>
          <w:rFonts w:asciiTheme="minorBidi" w:hAnsiTheme="minorBidi"/>
          <w:i/>
          <w:sz w:val="24"/>
          <w:szCs w:val="24"/>
          <w:lang w:val="cy-GB"/>
        </w:rPr>
        <w:t>Craidd: K1 – K21, K41, K42, K50, K52, K53</w:t>
      </w:r>
    </w:p>
    <w:p w14:paraId="51F4A22F" w14:textId="77777777" w:rsidR="00724C78" w:rsidRPr="003F3E32" w:rsidRDefault="00724C78" w:rsidP="00724C78">
      <w:pPr>
        <w:tabs>
          <w:tab w:val="left" w:pos="720"/>
          <w:tab w:val="left" w:pos="1440"/>
          <w:tab w:val="left" w:pos="2160"/>
          <w:tab w:val="left" w:pos="2880"/>
        </w:tabs>
        <w:spacing w:after="0"/>
        <w:rPr>
          <w:rFonts w:asciiTheme="minorBidi" w:hAnsiTheme="minorBidi"/>
          <w:i/>
          <w:sz w:val="24"/>
          <w:szCs w:val="24"/>
          <w:lang w:val="cy-GB"/>
        </w:rPr>
      </w:pPr>
    </w:p>
    <w:p w14:paraId="30FEC608" w14:textId="77777777" w:rsidR="00724C78" w:rsidRPr="003F3E32" w:rsidRDefault="00724C78" w:rsidP="00724C78">
      <w:pPr>
        <w:tabs>
          <w:tab w:val="left" w:pos="720"/>
          <w:tab w:val="left" w:pos="1440"/>
          <w:tab w:val="left" w:pos="2160"/>
          <w:tab w:val="left" w:pos="2880"/>
        </w:tabs>
        <w:spacing w:after="0"/>
        <w:rPr>
          <w:rFonts w:asciiTheme="minorBidi" w:hAnsiTheme="minorBidi"/>
          <w:i/>
          <w:sz w:val="24"/>
          <w:szCs w:val="24"/>
          <w:lang w:val="cy-GB"/>
        </w:rPr>
      </w:pPr>
      <w:r w:rsidRPr="003F3E32">
        <w:rPr>
          <w:rFonts w:asciiTheme="minorBidi" w:hAnsiTheme="minorBidi"/>
          <w:i/>
          <w:sz w:val="24"/>
          <w:szCs w:val="24"/>
          <w:lang w:val="cy-GB"/>
        </w:rPr>
        <w:t>SCD CCLD 0412: K60</w:t>
      </w:r>
    </w:p>
    <w:p w14:paraId="38FFFC65" w14:textId="77777777" w:rsidR="00724C78" w:rsidRPr="003F3E32" w:rsidRDefault="00724C78" w:rsidP="00724C78">
      <w:pPr>
        <w:tabs>
          <w:tab w:val="left" w:pos="720"/>
          <w:tab w:val="left" w:pos="1440"/>
          <w:tab w:val="left" w:pos="2160"/>
          <w:tab w:val="left" w:pos="2880"/>
        </w:tabs>
        <w:spacing w:after="0"/>
        <w:rPr>
          <w:rFonts w:asciiTheme="minorBidi" w:hAnsiTheme="minorBidi"/>
          <w:i/>
          <w:sz w:val="24"/>
          <w:szCs w:val="24"/>
          <w:lang w:val="cy-GB"/>
        </w:rPr>
      </w:pPr>
    </w:p>
    <w:p w14:paraId="4F828036" w14:textId="77777777" w:rsidR="00724C78" w:rsidRPr="003F3E32" w:rsidRDefault="00724C78" w:rsidP="00724C78">
      <w:pPr>
        <w:tabs>
          <w:tab w:val="left" w:pos="720"/>
          <w:tab w:val="left" w:pos="1440"/>
          <w:tab w:val="left" w:pos="2160"/>
          <w:tab w:val="left" w:pos="2880"/>
        </w:tabs>
        <w:spacing w:after="0"/>
        <w:rPr>
          <w:rFonts w:asciiTheme="minorBidi" w:hAnsiTheme="minorBidi"/>
          <w:i/>
          <w:sz w:val="24"/>
          <w:szCs w:val="24"/>
          <w:lang w:val="cy-GB"/>
        </w:rPr>
      </w:pPr>
      <w:r w:rsidRPr="003F3E32">
        <w:rPr>
          <w:rFonts w:asciiTheme="minorBidi" w:hAnsiTheme="minorBidi"/>
          <w:i/>
          <w:sz w:val="24"/>
          <w:szCs w:val="24"/>
          <w:lang w:val="cy-GB"/>
        </w:rPr>
        <w:t>SCD CCLD 0417: K56, K64, K65 + P5, P7, P13, P14, P15, P18, P19</w:t>
      </w:r>
    </w:p>
    <w:p w14:paraId="5C7D896F" w14:textId="77777777" w:rsidR="00724C78" w:rsidRPr="003F3E32" w:rsidRDefault="00724C78" w:rsidP="00724C78">
      <w:pPr>
        <w:tabs>
          <w:tab w:val="left" w:pos="720"/>
          <w:tab w:val="left" w:pos="1440"/>
          <w:tab w:val="left" w:pos="2160"/>
          <w:tab w:val="left" w:pos="2880"/>
        </w:tabs>
        <w:spacing w:after="0"/>
        <w:rPr>
          <w:rFonts w:asciiTheme="minorBidi" w:hAnsiTheme="minorBidi"/>
          <w:i/>
          <w:sz w:val="24"/>
          <w:szCs w:val="24"/>
          <w:lang w:val="cy-GB"/>
        </w:rPr>
      </w:pPr>
    </w:p>
    <w:p w14:paraId="570E3DCA" w14:textId="77777777" w:rsidR="00724C78" w:rsidRPr="003F3E32" w:rsidRDefault="00724C78" w:rsidP="00724C78">
      <w:pPr>
        <w:tabs>
          <w:tab w:val="left" w:pos="720"/>
          <w:tab w:val="left" w:pos="1440"/>
          <w:tab w:val="left" w:pos="2160"/>
          <w:tab w:val="left" w:pos="2880"/>
        </w:tabs>
        <w:spacing w:after="0"/>
        <w:rPr>
          <w:rFonts w:asciiTheme="minorBidi" w:hAnsiTheme="minorBidi"/>
          <w:i/>
          <w:sz w:val="24"/>
          <w:szCs w:val="24"/>
          <w:lang w:val="cy-GB"/>
        </w:rPr>
      </w:pPr>
      <w:r w:rsidRPr="003F3E32">
        <w:rPr>
          <w:rFonts w:asciiTheme="minorBidi" w:hAnsiTheme="minorBidi"/>
          <w:i/>
          <w:sz w:val="24"/>
          <w:szCs w:val="24"/>
          <w:lang w:val="cy-GB"/>
        </w:rPr>
        <w:t>SCD CCLD 0401: P16, P17, P26, P27, P29, P33, P35, P36, P40, P41</w:t>
      </w:r>
    </w:p>
    <w:p w14:paraId="58655FC0" w14:textId="77777777" w:rsidR="00724C78" w:rsidRPr="003F3E32" w:rsidRDefault="00724C78" w:rsidP="00724C78">
      <w:pPr>
        <w:tabs>
          <w:tab w:val="left" w:pos="720"/>
          <w:tab w:val="left" w:pos="1440"/>
          <w:tab w:val="left" w:pos="2160"/>
          <w:tab w:val="left" w:pos="2880"/>
        </w:tabs>
        <w:spacing w:after="0"/>
        <w:rPr>
          <w:rFonts w:asciiTheme="minorBidi" w:hAnsiTheme="minorBidi"/>
          <w:i/>
          <w:sz w:val="24"/>
          <w:szCs w:val="24"/>
          <w:lang w:val="cy-GB"/>
        </w:rPr>
      </w:pPr>
    </w:p>
    <w:p w14:paraId="44171BC5" w14:textId="77777777" w:rsidR="00724C78" w:rsidRPr="003F3E32" w:rsidRDefault="00724C78" w:rsidP="00724C78">
      <w:pPr>
        <w:tabs>
          <w:tab w:val="left" w:pos="720"/>
          <w:tab w:val="left" w:pos="1440"/>
          <w:tab w:val="left" w:pos="2160"/>
          <w:tab w:val="left" w:pos="2880"/>
        </w:tabs>
        <w:spacing w:after="0"/>
        <w:rPr>
          <w:rFonts w:asciiTheme="minorBidi" w:hAnsiTheme="minorBidi"/>
          <w:i/>
          <w:sz w:val="24"/>
          <w:szCs w:val="24"/>
        </w:rPr>
      </w:pPr>
      <w:r w:rsidRPr="003F3E32">
        <w:rPr>
          <w:rFonts w:asciiTheme="minorBidi" w:hAnsiTheme="minorBidi"/>
          <w:i/>
          <w:sz w:val="24"/>
          <w:szCs w:val="24"/>
          <w:lang w:val="cy-GB"/>
        </w:rPr>
        <w:t>SCD CCLD 0403: P1 – P12, P21 – P26</w:t>
      </w:r>
    </w:p>
    <w:p w14:paraId="4591384C" w14:textId="77777777" w:rsidR="00724C78" w:rsidRPr="003F3E32" w:rsidRDefault="00724C78" w:rsidP="00724C78">
      <w:pPr>
        <w:tabs>
          <w:tab w:val="left" w:pos="720"/>
          <w:tab w:val="left" w:pos="1440"/>
          <w:tab w:val="left" w:pos="2160"/>
          <w:tab w:val="left" w:pos="2880"/>
        </w:tabs>
        <w:spacing w:after="0"/>
        <w:rPr>
          <w:rFonts w:asciiTheme="minorBidi" w:hAnsiTheme="minorBidi"/>
          <w:i/>
          <w:sz w:val="24"/>
          <w:szCs w:val="24"/>
        </w:rPr>
      </w:pPr>
    </w:p>
    <w:p w14:paraId="6F298C61" w14:textId="77777777" w:rsidR="00724C78" w:rsidRPr="003F3E32" w:rsidRDefault="00724C78" w:rsidP="00724C78">
      <w:pPr>
        <w:tabs>
          <w:tab w:val="left" w:pos="720"/>
          <w:tab w:val="left" w:pos="1440"/>
          <w:tab w:val="left" w:pos="2160"/>
          <w:tab w:val="left" w:pos="2880"/>
        </w:tabs>
        <w:spacing w:after="0"/>
        <w:rPr>
          <w:rFonts w:asciiTheme="minorBidi" w:hAnsiTheme="minorBidi"/>
          <w:i/>
          <w:sz w:val="24"/>
          <w:szCs w:val="24"/>
        </w:rPr>
      </w:pPr>
      <w:r w:rsidRPr="003F3E32">
        <w:rPr>
          <w:rFonts w:asciiTheme="minorBidi" w:hAnsiTheme="minorBidi"/>
          <w:i/>
          <w:sz w:val="24"/>
          <w:szCs w:val="24"/>
          <w:lang w:val="cy-GB"/>
        </w:rPr>
        <w:t>SCD CCLD 0405: P1, P3, P5, P7, P8, P10, P20</w:t>
      </w:r>
    </w:p>
    <w:p w14:paraId="27FB5E19" w14:textId="77777777" w:rsidR="00724C78" w:rsidRPr="003F3E32" w:rsidRDefault="00724C78" w:rsidP="00724C78">
      <w:pPr>
        <w:tabs>
          <w:tab w:val="left" w:pos="720"/>
          <w:tab w:val="left" w:pos="1440"/>
          <w:tab w:val="left" w:pos="2160"/>
          <w:tab w:val="left" w:pos="2880"/>
        </w:tabs>
        <w:spacing w:after="0"/>
        <w:rPr>
          <w:rFonts w:asciiTheme="minorBidi" w:hAnsiTheme="minorBidi"/>
          <w:i/>
          <w:sz w:val="24"/>
          <w:szCs w:val="24"/>
        </w:rPr>
      </w:pPr>
    </w:p>
    <w:p w14:paraId="7155BE78" w14:textId="77777777" w:rsidR="00724C78" w:rsidRPr="003F3E32" w:rsidRDefault="00724C78" w:rsidP="00724C78">
      <w:pPr>
        <w:tabs>
          <w:tab w:val="left" w:pos="720"/>
          <w:tab w:val="left" w:pos="1440"/>
          <w:tab w:val="left" w:pos="2160"/>
          <w:tab w:val="left" w:pos="2880"/>
        </w:tabs>
        <w:spacing w:after="0"/>
        <w:rPr>
          <w:rFonts w:asciiTheme="minorBidi" w:hAnsiTheme="minorBidi"/>
          <w:i/>
          <w:sz w:val="24"/>
          <w:szCs w:val="24"/>
        </w:rPr>
      </w:pPr>
      <w:r w:rsidRPr="003F3E32">
        <w:rPr>
          <w:rFonts w:asciiTheme="minorBidi" w:hAnsiTheme="minorBidi"/>
          <w:i/>
          <w:sz w:val="24"/>
          <w:szCs w:val="24"/>
          <w:lang w:val="cy-GB"/>
        </w:rPr>
        <w:t>SCD CCLD 0407: P20</w:t>
      </w:r>
    </w:p>
    <w:p w14:paraId="0178F630" w14:textId="77777777" w:rsidR="00724C78" w:rsidRPr="003F3E32" w:rsidRDefault="00724C78" w:rsidP="00724C78">
      <w:pPr>
        <w:tabs>
          <w:tab w:val="left" w:pos="720"/>
          <w:tab w:val="left" w:pos="1440"/>
          <w:tab w:val="left" w:pos="2160"/>
          <w:tab w:val="left" w:pos="2880"/>
        </w:tabs>
        <w:spacing w:after="0"/>
        <w:rPr>
          <w:rFonts w:asciiTheme="minorBidi" w:hAnsiTheme="minorBidi"/>
          <w:i/>
          <w:sz w:val="24"/>
          <w:szCs w:val="24"/>
        </w:rPr>
      </w:pPr>
    </w:p>
    <w:p w14:paraId="188934D4" w14:textId="77777777" w:rsidR="00724C78" w:rsidRPr="003F3E32" w:rsidRDefault="00724C78" w:rsidP="00724C78">
      <w:pPr>
        <w:tabs>
          <w:tab w:val="left" w:pos="720"/>
          <w:tab w:val="left" w:pos="1440"/>
          <w:tab w:val="left" w:pos="2160"/>
          <w:tab w:val="left" w:pos="2880"/>
        </w:tabs>
        <w:spacing w:after="0"/>
        <w:rPr>
          <w:rFonts w:asciiTheme="minorBidi" w:hAnsiTheme="minorBidi"/>
          <w:i/>
          <w:sz w:val="24"/>
          <w:szCs w:val="24"/>
        </w:rPr>
      </w:pPr>
      <w:r w:rsidRPr="003F3E32">
        <w:rPr>
          <w:rFonts w:asciiTheme="minorBidi" w:hAnsiTheme="minorBidi"/>
          <w:i/>
          <w:sz w:val="24"/>
          <w:szCs w:val="24"/>
          <w:lang w:val="cy-GB"/>
        </w:rPr>
        <w:t>SCD HSC 0042: P1, P2, P3, P5, P12, P16, P20, P22</w:t>
      </w:r>
    </w:p>
    <w:p w14:paraId="62BC74FE" w14:textId="77777777" w:rsidR="00724C78" w:rsidRPr="003F3E32" w:rsidRDefault="00724C78" w:rsidP="00724C78">
      <w:pPr>
        <w:tabs>
          <w:tab w:val="left" w:pos="720"/>
          <w:tab w:val="left" w:pos="1440"/>
          <w:tab w:val="left" w:pos="2160"/>
          <w:tab w:val="left" w:pos="2880"/>
        </w:tabs>
        <w:spacing w:after="0"/>
        <w:rPr>
          <w:rFonts w:asciiTheme="minorBidi" w:hAnsiTheme="minorBidi"/>
          <w:i/>
          <w:sz w:val="24"/>
          <w:szCs w:val="24"/>
        </w:rPr>
      </w:pPr>
    </w:p>
    <w:p w14:paraId="72E120A8" w14:textId="77777777" w:rsidR="00724C78" w:rsidRPr="003F3E32" w:rsidRDefault="00724C78" w:rsidP="00724C78">
      <w:pPr>
        <w:tabs>
          <w:tab w:val="left" w:pos="720"/>
          <w:tab w:val="left" w:pos="1440"/>
          <w:tab w:val="left" w:pos="2160"/>
          <w:tab w:val="left" w:pos="2880"/>
        </w:tabs>
        <w:spacing w:after="0"/>
        <w:rPr>
          <w:rFonts w:asciiTheme="minorBidi" w:hAnsiTheme="minorBidi"/>
          <w:i/>
          <w:sz w:val="24"/>
          <w:szCs w:val="24"/>
        </w:rPr>
      </w:pPr>
      <w:r w:rsidRPr="003F3E32">
        <w:rPr>
          <w:rFonts w:asciiTheme="minorBidi" w:hAnsiTheme="minorBidi"/>
          <w:i/>
          <w:sz w:val="24"/>
          <w:szCs w:val="24"/>
          <w:lang w:val="cy-GB"/>
        </w:rPr>
        <w:t>SCD HSC 0044: P27, P28, P30, P31, P32, P40, P44</w:t>
      </w:r>
    </w:p>
    <w:p w14:paraId="41AEB03D" w14:textId="77777777" w:rsidR="00724C78" w:rsidRPr="003F3E32" w:rsidRDefault="00724C78" w:rsidP="00724C78">
      <w:pPr>
        <w:tabs>
          <w:tab w:val="left" w:pos="720"/>
          <w:tab w:val="left" w:pos="1440"/>
          <w:tab w:val="left" w:pos="2160"/>
          <w:tab w:val="left" w:pos="2880"/>
        </w:tabs>
        <w:spacing w:after="0"/>
        <w:rPr>
          <w:rFonts w:asciiTheme="minorBidi" w:hAnsiTheme="minorBidi"/>
          <w:i/>
          <w:sz w:val="24"/>
          <w:szCs w:val="24"/>
        </w:rPr>
      </w:pPr>
    </w:p>
    <w:p w14:paraId="1B435A95" w14:textId="57DED7E5" w:rsidR="00833FC5" w:rsidRDefault="00724C78" w:rsidP="00833FC5">
      <w:pPr>
        <w:tabs>
          <w:tab w:val="left" w:pos="720"/>
          <w:tab w:val="left" w:pos="1440"/>
          <w:tab w:val="left" w:pos="2160"/>
          <w:tab w:val="left" w:pos="2880"/>
        </w:tabs>
        <w:spacing w:after="0"/>
        <w:rPr>
          <w:rFonts w:asciiTheme="minorBidi" w:hAnsiTheme="minorBidi"/>
          <w:i/>
          <w:sz w:val="24"/>
          <w:szCs w:val="24"/>
        </w:rPr>
      </w:pPr>
      <w:r w:rsidRPr="003F3E32">
        <w:rPr>
          <w:rFonts w:asciiTheme="minorBidi" w:hAnsiTheme="minorBidi"/>
          <w:i/>
          <w:sz w:val="24"/>
          <w:szCs w:val="24"/>
          <w:lang w:val="cy-GB"/>
        </w:rPr>
        <w:t>SCH53 1-4</w:t>
      </w:r>
    </w:p>
    <w:p w14:paraId="3AB7D4B7" w14:textId="77777777" w:rsidR="006F6120" w:rsidRDefault="006F6120" w:rsidP="00833FC5">
      <w:pPr>
        <w:tabs>
          <w:tab w:val="left" w:pos="720"/>
          <w:tab w:val="left" w:pos="1440"/>
          <w:tab w:val="left" w:pos="2160"/>
          <w:tab w:val="left" w:pos="2880"/>
        </w:tabs>
        <w:spacing w:after="0"/>
        <w:jc w:val="center"/>
        <w:rPr>
          <w:rFonts w:asciiTheme="minorBidi" w:eastAsia="Times New Roman" w:hAnsiTheme="minorBidi"/>
          <w:b/>
          <w:sz w:val="36"/>
          <w:szCs w:val="36"/>
          <w:lang w:eastAsia="en-GB"/>
        </w:rPr>
      </w:pPr>
      <w:bookmarkStart w:id="1" w:name="_Hlk102739708"/>
    </w:p>
    <w:p w14:paraId="71E3B2DA" w14:textId="77777777" w:rsidR="006F6120" w:rsidRDefault="006F6120" w:rsidP="00833FC5">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174E6FE8" w14:textId="77777777" w:rsidR="006F6120" w:rsidRDefault="006F6120" w:rsidP="00833FC5">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0E40D324" w14:textId="77777777" w:rsidR="006F6120" w:rsidRDefault="006F6120" w:rsidP="00833FC5">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1B13CF33" w14:textId="77777777" w:rsidR="006F6120" w:rsidRDefault="006F6120" w:rsidP="00833FC5">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4AAD8DDA" w14:textId="77777777" w:rsidR="006F6120" w:rsidRDefault="006F6120" w:rsidP="00833FC5">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55B49E19" w14:textId="62009052" w:rsidR="00833FC5" w:rsidRPr="00F7089C" w:rsidRDefault="00833FC5" w:rsidP="00833FC5">
      <w:pPr>
        <w:tabs>
          <w:tab w:val="left" w:pos="720"/>
          <w:tab w:val="left" w:pos="1440"/>
          <w:tab w:val="left" w:pos="2160"/>
          <w:tab w:val="left" w:pos="2880"/>
        </w:tabs>
        <w:spacing w:after="0"/>
        <w:jc w:val="center"/>
        <w:rPr>
          <w:rFonts w:ascii="Arial" w:hAnsi="Arial" w:cs="Arial"/>
          <w:i/>
          <w:sz w:val="28"/>
          <w:szCs w:val="28"/>
        </w:rPr>
      </w:pPr>
      <w:proofErr w:type="spellStart"/>
      <w:r w:rsidRPr="00F7089C">
        <w:rPr>
          <w:rFonts w:asciiTheme="minorBidi" w:eastAsia="Times New Roman" w:hAnsiTheme="minorBidi"/>
          <w:b/>
          <w:sz w:val="36"/>
          <w:szCs w:val="36"/>
          <w:lang w:eastAsia="en-GB"/>
        </w:rPr>
        <w:lastRenderedPageBreak/>
        <w:t>Manylion</w:t>
      </w:r>
      <w:proofErr w:type="spellEnd"/>
      <w:r w:rsidRPr="00F7089C">
        <w:rPr>
          <w:rFonts w:asciiTheme="minorBidi" w:eastAsia="Times New Roman" w:hAnsiTheme="minorBidi"/>
          <w:b/>
          <w:sz w:val="36"/>
          <w:szCs w:val="36"/>
          <w:lang w:eastAsia="en-GB"/>
        </w:rPr>
        <w:t xml:space="preserve"> </w:t>
      </w:r>
      <w:proofErr w:type="spellStart"/>
      <w:r w:rsidRPr="00F7089C">
        <w:rPr>
          <w:rFonts w:asciiTheme="minorBidi" w:eastAsia="Times New Roman" w:hAnsiTheme="minorBidi"/>
          <w:b/>
          <w:sz w:val="36"/>
          <w:szCs w:val="36"/>
          <w:lang w:eastAsia="en-GB"/>
        </w:rPr>
        <w:t>Asesu</w:t>
      </w:r>
      <w:proofErr w:type="spellEnd"/>
      <w:r w:rsidRPr="00F7089C">
        <w:rPr>
          <w:rFonts w:asciiTheme="minorBidi" w:eastAsia="Times New Roman" w:hAnsiTheme="minorBidi"/>
          <w:b/>
          <w:sz w:val="36"/>
          <w:szCs w:val="36"/>
          <w:lang w:eastAsia="en-GB"/>
        </w:rPr>
        <w:t xml:space="preserve"> </w:t>
      </w:r>
    </w:p>
    <w:bookmarkEnd w:id="1"/>
    <w:p w14:paraId="0D21FCFA" w14:textId="77777777" w:rsidR="00833FC5" w:rsidRPr="00DE77E3" w:rsidRDefault="00833FC5" w:rsidP="00833FC5">
      <w:pPr>
        <w:tabs>
          <w:tab w:val="left" w:pos="720"/>
          <w:tab w:val="left" w:pos="1440"/>
          <w:tab w:val="left" w:pos="2160"/>
          <w:tab w:val="left" w:pos="2880"/>
        </w:tabs>
        <w:spacing w:after="0"/>
        <w:rPr>
          <w:rFonts w:ascii="Arial" w:hAnsi="Arial" w:cs="Arial"/>
          <w:i/>
        </w:rPr>
      </w:pPr>
    </w:p>
    <w:tbl>
      <w:tblPr>
        <w:tblW w:w="100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750"/>
        <w:gridCol w:w="2921"/>
        <w:gridCol w:w="2518"/>
        <w:gridCol w:w="2904"/>
      </w:tblGrid>
      <w:tr w:rsidR="00833FC5" w:rsidRPr="00DE77E3" w14:paraId="59A72F03" w14:textId="77777777" w:rsidTr="00B64C74">
        <w:tc>
          <w:tcPr>
            <w:tcW w:w="10093" w:type="dxa"/>
            <w:gridSpan w:val="4"/>
            <w:tcBorders>
              <w:top w:val="single" w:sz="4" w:space="0" w:color="auto"/>
              <w:left w:val="single" w:sz="4" w:space="0" w:color="auto"/>
              <w:bottom w:val="single" w:sz="4" w:space="0" w:color="auto"/>
              <w:right w:val="single" w:sz="4" w:space="0" w:color="auto"/>
            </w:tcBorders>
            <w:shd w:val="clear" w:color="auto" w:fill="C0C0C0"/>
            <w:hideMark/>
          </w:tcPr>
          <w:p w14:paraId="6BF2B8C4" w14:textId="77777777" w:rsidR="00833FC5" w:rsidRPr="00DE77E3" w:rsidRDefault="00833FC5" w:rsidP="00E63D47">
            <w:pPr>
              <w:keepNext/>
              <w:spacing w:before="120" w:after="120" w:line="240" w:lineRule="auto"/>
              <w:jc w:val="center"/>
              <w:outlineLvl w:val="3"/>
              <w:rPr>
                <w:rFonts w:ascii="Arial" w:eastAsia="Times New Roman" w:hAnsi="Arial" w:cs="Arial"/>
                <w:b/>
                <w:sz w:val="40"/>
                <w:szCs w:val="20"/>
                <w:lang w:eastAsia="en-GB"/>
              </w:rPr>
            </w:pPr>
            <w:r w:rsidRPr="00DE77E3">
              <w:rPr>
                <w:rFonts w:ascii="Arial" w:eastAsia="Times New Roman" w:hAnsi="Arial" w:cs="Arial"/>
                <w:b/>
                <w:sz w:val="40"/>
                <w:szCs w:val="20"/>
                <w:lang w:val="cy-GB" w:eastAsia="en-GB"/>
              </w:rPr>
              <w:t xml:space="preserve">MANYLEB ASESU LEFEL 4 </w:t>
            </w:r>
          </w:p>
        </w:tc>
      </w:tr>
      <w:tr w:rsidR="00B64C74" w:rsidRPr="00B64C74" w14:paraId="67075F0C" w14:textId="77777777" w:rsidTr="00B64C74">
        <w:tblPrEx>
          <w:shd w:val="clear" w:color="auto" w:fill="auto"/>
          <w:tblLook w:val="04A0" w:firstRow="1" w:lastRow="0" w:firstColumn="1" w:lastColumn="0" w:noHBand="0" w:noVBand="1"/>
        </w:tblPrEx>
        <w:tc>
          <w:tcPr>
            <w:tcW w:w="1750" w:type="dxa"/>
            <w:tcBorders>
              <w:top w:val="single" w:sz="4" w:space="0" w:color="auto"/>
              <w:left w:val="single" w:sz="4" w:space="0" w:color="auto"/>
              <w:bottom w:val="single" w:sz="4" w:space="0" w:color="auto"/>
              <w:right w:val="single" w:sz="4" w:space="0" w:color="auto"/>
            </w:tcBorders>
            <w:shd w:val="pct15" w:color="auto" w:fill="auto"/>
            <w:hideMark/>
          </w:tcPr>
          <w:p w14:paraId="7AD8BBD1"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B64C74">
              <w:rPr>
                <w:rFonts w:ascii="Arial" w:eastAsia="Times New Roman" w:hAnsi="Arial" w:cs="Arial"/>
                <w:b/>
                <w:sz w:val="24"/>
                <w:szCs w:val="24"/>
                <w:lang w:val="cy-GB" w:eastAsia="en-GB"/>
              </w:rPr>
              <w:t>Enw’r myfyriwr:</w:t>
            </w:r>
          </w:p>
        </w:tc>
        <w:tc>
          <w:tcPr>
            <w:tcW w:w="2921" w:type="dxa"/>
            <w:tcBorders>
              <w:top w:val="single" w:sz="4" w:space="0" w:color="auto"/>
              <w:left w:val="single" w:sz="4" w:space="0" w:color="auto"/>
              <w:bottom w:val="single" w:sz="4" w:space="0" w:color="auto"/>
              <w:right w:val="single" w:sz="4" w:space="0" w:color="auto"/>
            </w:tcBorders>
            <w:hideMark/>
          </w:tcPr>
          <w:p w14:paraId="67AA2B9F"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p>
        </w:tc>
        <w:tc>
          <w:tcPr>
            <w:tcW w:w="2518" w:type="dxa"/>
            <w:tcBorders>
              <w:top w:val="single" w:sz="4" w:space="0" w:color="auto"/>
              <w:left w:val="single" w:sz="4" w:space="0" w:color="auto"/>
              <w:bottom w:val="single" w:sz="4" w:space="0" w:color="auto"/>
              <w:right w:val="single" w:sz="4" w:space="0" w:color="auto"/>
            </w:tcBorders>
            <w:shd w:val="clear" w:color="auto" w:fill="D9D9D9"/>
            <w:hideMark/>
          </w:tcPr>
          <w:p w14:paraId="065865C8"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B64C74">
              <w:rPr>
                <w:rFonts w:ascii="Arial" w:eastAsia="Times New Roman" w:hAnsi="Arial" w:cs="Arial"/>
                <w:b/>
                <w:sz w:val="24"/>
                <w:szCs w:val="24"/>
                <w:lang w:val="cy-GB" w:eastAsia="en-GB"/>
              </w:rPr>
              <w:t>Rhif Adnabod y myfyriwr:</w:t>
            </w:r>
          </w:p>
        </w:tc>
        <w:tc>
          <w:tcPr>
            <w:tcW w:w="2904" w:type="dxa"/>
            <w:tcBorders>
              <w:top w:val="single" w:sz="4" w:space="0" w:color="auto"/>
              <w:left w:val="single" w:sz="4" w:space="0" w:color="auto"/>
              <w:bottom w:val="single" w:sz="4" w:space="0" w:color="auto"/>
              <w:right w:val="single" w:sz="4" w:space="0" w:color="auto"/>
            </w:tcBorders>
          </w:tcPr>
          <w:p w14:paraId="0845562B"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p>
        </w:tc>
      </w:tr>
      <w:tr w:rsidR="00B64C74" w:rsidRPr="00B64C74" w14:paraId="463FC824" w14:textId="77777777" w:rsidTr="00B64C74">
        <w:tblPrEx>
          <w:shd w:val="clear" w:color="auto" w:fill="auto"/>
          <w:tblLook w:val="04A0" w:firstRow="1" w:lastRow="0" w:firstColumn="1" w:lastColumn="0" w:noHBand="0" w:noVBand="1"/>
        </w:tblPrEx>
        <w:tc>
          <w:tcPr>
            <w:tcW w:w="1750" w:type="dxa"/>
            <w:tcBorders>
              <w:top w:val="single" w:sz="4" w:space="0" w:color="auto"/>
              <w:left w:val="single" w:sz="4" w:space="0" w:color="auto"/>
              <w:bottom w:val="single" w:sz="4" w:space="0" w:color="auto"/>
              <w:right w:val="single" w:sz="4" w:space="0" w:color="auto"/>
            </w:tcBorders>
            <w:shd w:val="pct15" w:color="auto" w:fill="auto"/>
            <w:hideMark/>
          </w:tcPr>
          <w:p w14:paraId="20D64EBD"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B64C74">
              <w:rPr>
                <w:rFonts w:ascii="Arial" w:eastAsia="Times New Roman" w:hAnsi="Arial" w:cs="Arial"/>
                <w:b/>
                <w:sz w:val="24"/>
                <w:szCs w:val="24"/>
                <w:lang w:val="cy-GB" w:eastAsia="en-GB"/>
              </w:rPr>
              <w:t>Rhaglen:</w:t>
            </w:r>
          </w:p>
        </w:tc>
        <w:tc>
          <w:tcPr>
            <w:tcW w:w="8343" w:type="dxa"/>
            <w:gridSpan w:val="3"/>
            <w:tcBorders>
              <w:top w:val="single" w:sz="4" w:space="0" w:color="auto"/>
              <w:left w:val="single" w:sz="4" w:space="0" w:color="auto"/>
              <w:bottom w:val="single" w:sz="4" w:space="0" w:color="auto"/>
              <w:right w:val="single" w:sz="4" w:space="0" w:color="auto"/>
            </w:tcBorders>
          </w:tcPr>
          <w:p w14:paraId="58977A68"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B64C74">
              <w:rPr>
                <w:rFonts w:ascii="Arial" w:eastAsia="Times New Roman" w:hAnsi="Arial" w:cs="Arial"/>
                <w:b/>
                <w:sz w:val="24"/>
                <w:szCs w:val="24"/>
                <w:lang w:val="cy" w:eastAsia="en-GB"/>
              </w:rPr>
              <w:t>BA Addysg a Gofal Blynyddoedd Cynnar</w:t>
            </w:r>
          </w:p>
        </w:tc>
      </w:tr>
      <w:tr w:rsidR="00B64C74" w:rsidRPr="00B64C74" w14:paraId="2DAC7D59" w14:textId="77777777" w:rsidTr="00B64C74">
        <w:tblPrEx>
          <w:shd w:val="clear" w:color="auto" w:fill="auto"/>
          <w:tblLook w:val="04A0" w:firstRow="1" w:lastRow="0" w:firstColumn="1" w:lastColumn="0" w:noHBand="0" w:noVBand="1"/>
        </w:tblPrEx>
        <w:tc>
          <w:tcPr>
            <w:tcW w:w="1750" w:type="dxa"/>
            <w:tcBorders>
              <w:top w:val="single" w:sz="4" w:space="0" w:color="auto"/>
              <w:left w:val="single" w:sz="4" w:space="0" w:color="auto"/>
              <w:bottom w:val="single" w:sz="4" w:space="0" w:color="auto"/>
              <w:right w:val="single" w:sz="4" w:space="0" w:color="auto"/>
            </w:tcBorders>
            <w:shd w:val="pct15" w:color="auto" w:fill="auto"/>
            <w:hideMark/>
          </w:tcPr>
          <w:p w14:paraId="17EDD72F"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B64C74">
              <w:rPr>
                <w:rFonts w:ascii="Arial" w:eastAsia="Times New Roman" w:hAnsi="Arial" w:cs="Arial"/>
                <w:b/>
                <w:sz w:val="24"/>
                <w:szCs w:val="24"/>
                <w:lang w:val="cy-GB" w:eastAsia="en-GB"/>
              </w:rPr>
              <w:t>Modwl:</w:t>
            </w:r>
          </w:p>
        </w:tc>
        <w:tc>
          <w:tcPr>
            <w:tcW w:w="8343" w:type="dxa"/>
            <w:gridSpan w:val="3"/>
            <w:tcBorders>
              <w:top w:val="single" w:sz="4" w:space="0" w:color="auto"/>
              <w:left w:val="single" w:sz="4" w:space="0" w:color="auto"/>
              <w:bottom w:val="single" w:sz="4" w:space="0" w:color="auto"/>
              <w:right w:val="single" w:sz="4" w:space="0" w:color="auto"/>
            </w:tcBorders>
          </w:tcPr>
          <w:p w14:paraId="1A64F234"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B64C74">
              <w:rPr>
                <w:rFonts w:ascii="Arial" w:eastAsia="Times New Roman" w:hAnsi="Arial" w:cs="Arial"/>
                <w:b/>
                <w:sz w:val="24"/>
                <w:szCs w:val="24"/>
                <w:lang w:val="cy" w:eastAsia="en-GB"/>
              </w:rPr>
              <w:t>Yr Ymarferydd Proffesiynol</w:t>
            </w:r>
          </w:p>
        </w:tc>
      </w:tr>
      <w:tr w:rsidR="00B64C74" w:rsidRPr="00B64C74" w14:paraId="405AC9E8" w14:textId="77777777" w:rsidTr="00B64C74">
        <w:tblPrEx>
          <w:shd w:val="clear" w:color="auto" w:fill="auto"/>
          <w:tblLook w:val="04A0" w:firstRow="1" w:lastRow="0" w:firstColumn="1" w:lastColumn="0" w:noHBand="0" w:noVBand="1"/>
        </w:tblPrEx>
        <w:tc>
          <w:tcPr>
            <w:tcW w:w="1750" w:type="dxa"/>
            <w:tcBorders>
              <w:top w:val="single" w:sz="4" w:space="0" w:color="auto"/>
              <w:left w:val="single" w:sz="4" w:space="0" w:color="auto"/>
              <w:bottom w:val="single" w:sz="4" w:space="0" w:color="auto"/>
              <w:right w:val="single" w:sz="4" w:space="0" w:color="auto"/>
            </w:tcBorders>
            <w:shd w:val="pct15" w:color="auto" w:fill="auto"/>
            <w:hideMark/>
          </w:tcPr>
          <w:p w14:paraId="4D518B9C"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B64C74">
              <w:rPr>
                <w:rFonts w:ascii="Arial" w:eastAsia="Times New Roman" w:hAnsi="Arial" w:cs="Arial"/>
                <w:b/>
                <w:sz w:val="24"/>
                <w:szCs w:val="24"/>
                <w:lang w:val="cy-GB" w:eastAsia="en-GB"/>
              </w:rPr>
              <w:t>Cod y modwl:</w:t>
            </w:r>
          </w:p>
        </w:tc>
        <w:tc>
          <w:tcPr>
            <w:tcW w:w="2921" w:type="dxa"/>
            <w:tcBorders>
              <w:top w:val="single" w:sz="4" w:space="0" w:color="auto"/>
              <w:left w:val="single" w:sz="4" w:space="0" w:color="auto"/>
              <w:bottom w:val="single" w:sz="4" w:space="0" w:color="auto"/>
              <w:right w:val="single" w:sz="4" w:space="0" w:color="auto"/>
            </w:tcBorders>
          </w:tcPr>
          <w:p w14:paraId="4C65B610"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B64C74">
              <w:rPr>
                <w:rFonts w:ascii="Arial" w:eastAsia="Times New Roman" w:hAnsi="Arial" w:cs="Arial"/>
                <w:b/>
                <w:sz w:val="24"/>
                <w:szCs w:val="24"/>
                <w:lang w:val="cy" w:eastAsia="en-GB"/>
              </w:rPr>
              <w:t>ECEY4009C</w:t>
            </w:r>
          </w:p>
        </w:tc>
        <w:tc>
          <w:tcPr>
            <w:tcW w:w="2518" w:type="dxa"/>
            <w:tcBorders>
              <w:top w:val="single" w:sz="4" w:space="0" w:color="auto"/>
              <w:left w:val="single" w:sz="4" w:space="0" w:color="auto"/>
              <w:bottom w:val="single" w:sz="4" w:space="0" w:color="auto"/>
              <w:right w:val="single" w:sz="4" w:space="0" w:color="auto"/>
            </w:tcBorders>
            <w:shd w:val="clear" w:color="auto" w:fill="D9D9D9"/>
            <w:hideMark/>
          </w:tcPr>
          <w:p w14:paraId="75066E35" w14:textId="77777777" w:rsidR="00B64C74" w:rsidRPr="00B64C74" w:rsidRDefault="00B64C74" w:rsidP="00B64C74">
            <w:pPr>
              <w:keepNext/>
              <w:overflowPunct w:val="0"/>
              <w:autoSpaceDE w:val="0"/>
              <w:autoSpaceDN w:val="0"/>
              <w:adjustRightInd w:val="0"/>
              <w:spacing w:after="0" w:line="240" w:lineRule="auto"/>
              <w:jc w:val="both"/>
              <w:textAlignment w:val="baseline"/>
              <w:outlineLvl w:val="1"/>
              <w:rPr>
                <w:rFonts w:ascii="Arial" w:eastAsia="Times New Roman" w:hAnsi="Arial" w:cs="Arial"/>
                <w:b/>
                <w:sz w:val="24"/>
                <w:szCs w:val="24"/>
                <w:lang w:val="es-ES" w:eastAsia="en-GB"/>
              </w:rPr>
            </w:pPr>
            <w:r w:rsidRPr="00B64C74">
              <w:rPr>
                <w:rFonts w:ascii="Arial" w:eastAsia="Times New Roman" w:hAnsi="Arial" w:cs="Arial"/>
                <w:b/>
                <w:sz w:val="24"/>
                <w:szCs w:val="24"/>
                <w:lang w:val="cy-GB" w:eastAsia="en-GB"/>
              </w:rPr>
              <w:t>Cyfraniad at Asesiad Cyffredinol y Modwl  (%):</w:t>
            </w:r>
          </w:p>
        </w:tc>
        <w:tc>
          <w:tcPr>
            <w:tcW w:w="2904" w:type="dxa"/>
            <w:tcBorders>
              <w:top w:val="single" w:sz="4" w:space="0" w:color="auto"/>
              <w:left w:val="single" w:sz="4" w:space="0" w:color="auto"/>
              <w:bottom w:val="single" w:sz="4" w:space="0" w:color="auto"/>
              <w:right w:val="single" w:sz="4" w:space="0" w:color="auto"/>
            </w:tcBorders>
          </w:tcPr>
          <w:p w14:paraId="12BEE4C3"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val="es-ES" w:eastAsia="en-GB"/>
              </w:rPr>
            </w:pPr>
            <w:r w:rsidRPr="00B64C74">
              <w:rPr>
                <w:rFonts w:ascii="Arial" w:eastAsia="Times New Roman" w:hAnsi="Arial" w:cs="Arial"/>
                <w:b/>
                <w:sz w:val="24"/>
                <w:szCs w:val="24"/>
                <w:lang w:val="es-ES" w:eastAsia="en-GB"/>
              </w:rPr>
              <w:t>100%</w:t>
            </w:r>
          </w:p>
        </w:tc>
      </w:tr>
      <w:tr w:rsidR="00B64C74" w:rsidRPr="00B64C74" w14:paraId="34B30421" w14:textId="77777777" w:rsidTr="00B64C74">
        <w:tblPrEx>
          <w:shd w:val="clear" w:color="auto" w:fill="auto"/>
          <w:tblLook w:val="04A0" w:firstRow="1" w:lastRow="0" w:firstColumn="1" w:lastColumn="0" w:noHBand="0" w:noVBand="1"/>
        </w:tblPrEx>
        <w:tc>
          <w:tcPr>
            <w:tcW w:w="1750" w:type="dxa"/>
            <w:tcBorders>
              <w:top w:val="single" w:sz="4" w:space="0" w:color="auto"/>
              <w:left w:val="single" w:sz="4" w:space="0" w:color="auto"/>
              <w:bottom w:val="single" w:sz="4" w:space="0" w:color="auto"/>
              <w:right w:val="single" w:sz="4" w:space="0" w:color="auto"/>
            </w:tcBorders>
            <w:shd w:val="pct15" w:color="auto" w:fill="auto"/>
            <w:hideMark/>
          </w:tcPr>
          <w:p w14:paraId="7600A48A"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B64C74">
              <w:rPr>
                <w:rFonts w:ascii="Arial" w:eastAsia="Times New Roman" w:hAnsi="Arial" w:cs="Arial"/>
                <w:b/>
                <w:sz w:val="24"/>
                <w:szCs w:val="24"/>
                <w:lang w:val="cy-GB" w:eastAsia="en-GB"/>
              </w:rPr>
              <w:t>Darlithydd:</w:t>
            </w:r>
          </w:p>
        </w:tc>
        <w:tc>
          <w:tcPr>
            <w:tcW w:w="2921" w:type="dxa"/>
            <w:tcBorders>
              <w:top w:val="single" w:sz="4" w:space="0" w:color="auto"/>
              <w:left w:val="single" w:sz="4" w:space="0" w:color="auto"/>
              <w:bottom w:val="single" w:sz="4" w:space="0" w:color="auto"/>
              <w:right w:val="single" w:sz="4" w:space="0" w:color="auto"/>
            </w:tcBorders>
          </w:tcPr>
          <w:p w14:paraId="11B54B7B"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B64C74">
              <w:rPr>
                <w:rFonts w:ascii="Arial" w:eastAsia="Times New Roman" w:hAnsi="Arial" w:cs="Arial"/>
                <w:b/>
                <w:sz w:val="24"/>
                <w:szCs w:val="24"/>
                <w:lang w:eastAsia="en-GB"/>
              </w:rPr>
              <w:t>Rachel Iles</w:t>
            </w:r>
          </w:p>
          <w:p w14:paraId="731D5F35"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p>
        </w:tc>
        <w:tc>
          <w:tcPr>
            <w:tcW w:w="2518" w:type="dxa"/>
            <w:tcBorders>
              <w:top w:val="single" w:sz="4" w:space="0" w:color="auto"/>
              <w:left w:val="single" w:sz="4" w:space="0" w:color="auto"/>
              <w:bottom w:val="single" w:sz="4" w:space="0" w:color="auto"/>
              <w:right w:val="single" w:sz="4" w:space="0" w:color="auto"/>
            </w:tcBorders>
            <w:shd w:val="clear" w:color="auto" w:fill="D9D9D9"/>
            <w:hideMark/>
          </w:tcPr>
          <w:p w14:paraId="48DA76EE"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B64C74">
              <w:rPr>
                <w:rFonts w:ascii="Arial" w:eastAsia="Times New Roman" w:hAnsi="Arial" w:cs="Arial"/>
                <w:b/>
                <w:sz w:val="24"/>
                <w:szCs w:val="24"/>
                <w:lang w:val="cy-GB" w:eastAsia="en-GB"/>
              </w:rPr>
              <w:t>Gwiriwr Mewnol:</w:t>
            </w:r>
          </w:p>
        </w:tc>
        <w:tc>
          <w:tcPr>
            <w:tcW w:w="2904" w:type="dxa"/>
            <w:tcBorders>
              <w:top w:val="single" w:sz="4" w:space="0" w:color="auto"/>
              <w:left w:val="single" w:sz="4" w:space="0" w:color="auto"/>
              <w:bottom w:val="single" w:sz="4" w:space="0" w:color="auto"/>
              <w:right w:val="single" w:sz="4" w:space="0" w:color="auto"/>
            </w:tcBorders>
          </w:tcPr>
          <w:p w14:paraId="001159EA"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p>
        </w:tc>
      </w:tr>
      <w:tr w:rsidR="00B64C74" w:rsidRPr="00B64C74" w14:paraId="3A92255F" w14:textId="77777777" w:rsidTr="00B64C74">
        <w:tblPrEx>
          <w:shd w:val="clear" w:color="auto" w:fill="auto"/>
          <w:tblLook w:val="04A0" w:firstRow="1" w:lastRow="0" w:firstColumn="1" w:lastColumn="0" w:noHBand="0" w:noVBand="1"/>
        </w:tblPrEx>
        <w:tc>
          <w:tcPr>
            <w:tcW w:w="1750" w:type="dxa"/>
            <w:tcBorders>
              <w:top w:val="single" w:sz="4" w:space="0" w:color="auto"/>
              <w:left w:val="single" w:sz="4" w:space="0" w:color="auto"/>
              <w:bottom w:val="single" w:sz="4" w:space="0" w:color="auto"/>
              <w:right w:val="single" w:sz="4" w:space="0" w:color="auto"/>
            </w:tcBorders>
            <w:shd w:val="pct15" w:color="auto" w:fill="auto"/>
            <w:hideMark/>
          </w:tcPr>
          <w:p w14:paraId="52B24094"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B64C74">
              <w:rPr>
                <w:rFonts w:ascii="Arial" w:eastAsia="Times New Roman" w:hAnsi="Arial" w:cs="Arial"/>
                <w:b/>
                <w:sz w:val="24"/>
                <w:szCs w:val="24"/>
                <w:lang w:val="cy-GB" w:eastAsia="en-GB"/>
              </w:rPr>
              <w:t>Teitl yr Aseiniad:</w:t>
            </w:r>
          </w:p>
        </w:tc>
        <w:tc>
          <w:tcPr>
            <w:tcW w:w="2921" w:type="dxa"/>
            <w:tcBorders>
              <w:top w:val="single" w:sz="4" w:space="0" w:color="auto"/>
              <w:left w:val="single" w:sz="4" w:space="0" w:color="auto"/>
              <w:bottom w:val="single" w:sz="4" w:space="0" w:color="auto"/>
              <w:right w:val="single" w:sz="4" w:space="0" w:color="auto"/>
            </w:tcBorders>
          </w:tcPr>
          <w:p w14:paraId="1B644609"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Times New Roman"/>
                <w:b/>
                <w:sz w:val="24"/>
                <w:szCs w:val="24"/>
                <w:lang w:eastAsia="en-GB"/>
              </w:rPr>
            </w:pPr>
            <w:r w:rsidRPr="00B64C74">
              <w:rPr>
                <w:rFonts w:ascii="Arial" w:eastAsia="Times New Roman" w:hAnsi="Arial" w:cs="Times New Roman"/>
                <w:b/>
                <w:sz w:val="24"/>
                <w:szCs w:val="24"/>
                <w:lang w:val="cy" w:eastAsia="en-GB"/>
              </w:rPr>
              <w:t xml:space="preserve">Portffolio </w:t>
            </w:r>
          </w:p>
        </w:tc>
        <w:tc>
          <w:tcPr>
            <w:tcW w:w="2518" w:type="dxa"/>
            <w:tcBorders>
              <w:top w:val="single" w:sz="4" w:space="0" w:color="auto"/>
              <w:left w:val="single" w:sz="4" w:space="0" w:color="auto"/>
              <w:bottom w:val="single" w:sz="4" w:space="0" w:color="auto"/>
              <w:right w:val="single" w:sz="4" w:space="0" w:color="auto"/>
            </w:tcBorders>
            <w:shd w:val="pct15" w:color="auto" w:fill="auto"/>
            <w:hideMark/>
          </w:tcPr>
          <w:p w14:paraId="70DF79B2"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B64C74">
              <w:rPr>
                <w:rFonts w:ascii="Arial" w:eastAsia="Times New Roman" w:hAnsi="Arial" w:cs="Arial"/>
                <w:b/>
                <w:sz w:val="24"/>
                <w:szCs w:val="24"/>
                <w:lang w:val="cy-GB" w:eastAsia="en-GB"/>
              </w:rPr>
              <w:t xml:space="preserve">Nifer o eiriau (neu’r cyfwerth): </w:t>
            </w:r>
          </w:p>
        </w:tc>
        <w:tc>
          <w:tcPr>
            <w:tcW w:w="2904" w:type="dxa"/>
            <w:tcBorders>
              <w:top w:val="single" w:sz="4" w:space="0" w:color="auto"/>
              <w:left w:val="single" w:sz="4" w:space="0" w:color="auto"/>
              <w:bottom w:val="single" w:sz="4" w:space="0" w:color="auto"/>
              <w:right w:val="single" w:sz="4" w:space="0" w:color="auto"/>
            </w:tcBorders>
          </w:tcPr>
          <w:p w14:paraId="484C84DE"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B64C74">
              <w:rPr>
                <w:rFonts w:ascii="Arial" w:eastAsia="Times New Roman" w:hAnsi="Arial" w:cs="Arial"/>
                <w:b/>
                <w:sz w:val="24"/>
                <w:szCs w:val="24"/>
                <w:lang w:eastAsia="en-GB"/>
              </w:rPr>
              <w:t>3000</w:t>
            </w:r>
          </w:p>
        </w:tc>
      </w:tr>
      <w:tr w:rsidR="00B64C74" w:rsidRPr="00B64C74" w14:paraId="12BB221D" w14:textId="77777777" w:rsidTr="00B64C74">
        <w:tblPrEx>
          <w:shd w:val="clear" w:color="auto" w:fill="auto"/>
          <w:tblLook w:val="04A0" w:firstRow="1" w:lastRow="0" w:firstColumn="1" w:lastColumn="0" w:noHBand="0" w:noVBand="1"/>
        </w:tblPrEx>
        <w:tc>
          <w:tcPr>
            <w:tcW w:w="1750" w:type="dxa"/>
            <w:tcBorders>
              <w:top w:val="single" w:sz="4" w:space="0" w:color="auto"/>
              <w:left w:val="single" w:sz="4" w:space="0" w:color="auto"/>
              <w:bottom w:val="single" w:sz="4" w:space="0" w:color="auto"/>
              <w:right w:val="single" w:sz="4" w:space="0" w:color="auto"/>
            </w:tcBorders>
            <w:shd w:val="pct15" w:color="auto" w:fill="auto"/>
            <w:hideMark/>
          </w:tcPr>
          <w:p w14:paraId="13B0767F"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B64C74">
              <w:rPr>
                <w:rFonts w:ascii="Arial" w:eastAsia="Times New Roman" w:hAnsi="Arial" w:cs="Arial"/>
                <w:b/>
                <w:sz w:val="24"/>
                <w:szCs w:val="24"/>
                <w:lang w:val="cy-GB" w:eastAsia="en-GB"/>
              </w:rPr>
              <w:t>Dyddiad cyflwyno:</w:t>
            </w:r>
          </w:p>
        </w:tc>
        <w:tc>
          <w:tcPr>
            <w:tcW w:w="2921" w:type="dxa"/>
            <w:tcBorders>
              <w:top w:val="single" w:sz="4" w:space="0" w:color="auto"/>
              <w:left w:val="single" w:sz="4" w:space="0" w:color="auto"/>
              <w:bottom w:val="single" w:sz="4" w:space="0" w:color="auto"/>
              <w:right w:val="single" w:sz="4" w:space="0" w:color="auto"/>
            </w:tcBorders>
          </w:tcPr>
          <w:p w14:paraId="73BE9676" w14:textId="155ADF26"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B64C74">
              <w:rPr>
                <w:rFonts w:ascii="Arial" w:eastAsia="Times New Roman" w:hAnsi="Arial" w:cs="Arial"/>
                <w:b/>
                <w:sz w:val="24"/>
                <w:szCs w:val="24"/>
                <w:lang w:eastAsia="en-GB"/>
              </w:rPr>
              <w:t xml:space="preserve">FTF: </w:t>
            </w:r>
            <w:r w:rsidR="00C07B45">
              <w:rPr>
                <w:rFonts w:ascii="Arial" w:eastAsia="Times New Roman" w:hAnsi="Arial" w:cs="Arial"/>
                <w:b/>
                <w:sz w:val="24"/>
                <w:szCs w:val="24"/>
                <w:lang w:eastAsia="en-GB"/>
              </w:rPr>
              <w:t>3</w:t>
            </w:r>
            <w:r w:rsidRPr="00B64C74">
              <w:rPr>
                <w:rFonts w:ascii="Arial" w:eastAsia="Times New Roman" w:hAnsi="Arial" w:cs="Arial"/>
                <w:b/>
                <w:sz w:val="24"/>
                <w:szCs w:val="24"/>
                <w:lang w:eastAsia="en-GB"/>
              </w:rPr>
              <w:t>/</w:t>
            </w:r>
            <w:r w:rsidR="00C07B45">
              <w:rPr>
                <w:rFonts w:ascii="Arial" w:eastAsia="Times New Roman" w:hAnsi="Arial" w:cs="Arial"/>
                <w:b/>
                <w:sz w:val="24"/>
                <w:szCs w:val="24"/>
                <w:lang w:eastAsia="en-GB"/>
              </w:rPr>
              <w:t>11/24</w:t>
            </w:r>
            <w:r w:rsidRPr="00B64C74">
              <w:rPr>
                <w:rFonts w:ascii="Arial" w:eastAsia="Times New Roman" w:hAnsi="Arial" w:cs="Arial"/>
                <w:b/>
                <w:sz w:val="24"/>
                <w:szCs w:val="24"/>
                <w:lang w:eastAsia="en-GB"/>
              </w:rPr>
              <w:t xml:space="preserve"> </w:t>
            </w:r>
            <w:proofErr w:type="spellStart"/>
            <w:r w:rsidRPr="00B64C74">
              <w:rPr>
                <w:rFonts w:ascii="Arial" w:eastAsia="Times New Roman" w:hAnsi="Arial" w:cs="Arial"/>
                <w:b/>
                <w:sz w:val="24"/>
                <w:szCs w:val="24"/>
                <w:lang w:eastAsia="en-GB"/>
              </w:rPr>
              <w:t>yn</w:t>
            </w:r>
            <w:proofErr w:type="spellEnd"/>
            <w:r w:rsidRPr="00B64C74">
              <w:rPr>
                <w:rFonts w:ascii="Arial" w:eastAsia="Times New Roman" w:hAnsi="Arial" w:cs="Arial"/>
                <w:b/>
                <w:sz w:val="24"/>
                <w:szCs w:val="24"/>
                <w:lang w:eastAsia="en-GB"/>
              </w:rPr>
              <w:t xml:space="preserve"> 23:59</w:t>
            </w:r>
          </w:p>
          <w:p w14:paraId="719F3323" w14:textId="4ADB04D5"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p>
        </w:tc>
        <w:tc>
          <w:tcPr>
            <w:tcW w:w="2518" w:type="dxa"/>
            <w:tcBorders>
              <w:top w:val="single" w:sz="4" w:space="0" w:color="auto"/>
              <w:left w:val="single" w:sz="4" w:space="0" w:color="auto"/>
              <w:bottom w:val="single" w:sz="4" w:space="0" w:color="auto"/>
              <w:right w:val="single" w:sz="4" w:space="0" w:color="auto"/>
            </w:tcBorders>
            <w:shd w:val="pct15" w:color="auto" w:fill="auto"/>
            <w:hideMark/>
          </w:tcPr>
          <w:p w14:paraId="0379B2BD"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B64C74">
              <w:rPr>
                <w:rFonts w:ascii="Arial" w:eastAsia="Times New Roman" w:hAnsi="Arial" w:cs="Arial"/>
                <w:b/>
                <w:sz w:val="24"/>
                <w:szCs w:val="24"/>
                <w:lang w:val="cy-GB" w:eastAsia="en-GB"/>
              </w:rPr>
              <w:t xml:space="preserve">Dyddiad dychwelyd marciau dros dro ac adborth ysgrifenedig: </w:t>
            </w:r>
          </w:p>
        </w:tc>
        <w:tc>
          <w:tcPr>
            <w:tcW w:w="2904" w:type="dxa"/>
            <w:tcBorders>
              <w:top w:val="single" w:sz="4" w:space="0" w:color="auto"/>
              <w:left w:val="single" w:sz="4" w:space="0" w:color="auto"/>
              <w:bottom w:val="single" w:sz="4" w:space="0" w:color="auto"/>
              <w:right w:val="single" w:sz="4" w:space="0" w:color="auto"/>
            </w:tcBorders>
          </w:tcPr>
          <w:p w14:paraId="727D6D3E" w14:textId="30DEB4DD"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B64C74">
              <w:rPr>
                <w:rFonts w:ascii="Arial" w:eastAsia="Times New Roman" w:hAnsi="Arial" w:cs="Arial"/>
                <w:b/>
                <w:sz w:val="24"/>
                <w:szCs w:val="24"/>
                <w:lang w:eastAsia="en-GB"/>
              </w:rPr>
              <w:t>FTF: 2</w:t>
            </w:r>
            <w:r w:rsidR="00C07B45">
              <w:rPr>
                <w:rFonts w:ascii="Arial" w:eastAsia="Times New Roman" w:hAnsi="Arial" w:cs="Arial"/>
                <w:b/>
                <w:sz w:val="24"/>
                <w:szCs w:val="24"/>
                <w:lang w:eastAsia="en-GB"/>
              </w:rPr>
              <w:t>8</w:t>
            </w:r>
            <w:r w:rsidRPr="00B64C74">
              <w:rPr>
                <w:rFonts w:ascii="Arial" w:eastAsia="Times New Roman" w:hAnsi="Arial" w:cs="Arial"/>
                <w:b/>
                <w:sz w:val="24"/>
                <w:szCs w:val="24"/>
                <w:lang w:eastAsia="en-GB"/>
              </w:rPr>
              <w:t>/11/2</w:t>
            </w:r>
            <w:r w:rsidR="00C07B45">
              <w:rPr>
                <w:rFonts w:ascii="Arial" w:eastAsia="Times New Roman" w:hAnsi="Arial" w:cs="Arial"/>
                <w:b/>
                <w:sz w:val="24"/>
                <w:szCs w:val="24"/>
                <w:lang w:eastAsia="en-GB"/>
              </w:rPr>
              <w:t>4</w:t>
            </w:r>
            <w:r w:rsidRPr="00B64C74">
              <w:rPr>
                <w:rFonts w:ascii="Arial" w:eastAsia="Times New Roman" w:hAnsi="Arial" w:cs="Arial"/>
                <w:b/>
                <w:sz w:val="24"/>
                <w:szCs w:val="24"/>
                <w:lang w:eastAsia="en-GB"/>
              </w:rPr>
              <w:t xml:space="preserve"> </w:t>
            </w:r>
            <w:proofErr w:type="spellStart"/>
            <w:r w:rsidRPr="00B64C74">
              <w:rPr>
                <w:rFonts w:ascii="Arial" w:eastAsia="Times New Roman" w:hAnsi="Arial" w:cs="Arial"/>
                <w:b/>
                <w:sz w:val="24"/>
                <w:szCs w:val="24"/>
                <w:lang w:eastAsia="en-GB"/>
              </w:rPr>
              <w:t>yn</w:t>
            </w:r>
            <w:proofErr w:type="spellEnd"/>
            <w:r w:rsidRPr="00B64C74">
              <w:rPr>
                <w:rFonts w:ascii="Arial" w:eastAsia="Times New Roman" w:hAnsi="Arial" w:cs="Arial"/>
                <w:b/>
                <w:sz w:val="24"/>
                <w:szCs w:val="24"/>
                <w:lang w:eastAsia="en-GB"/>
              </w:rPr>
              <w:t xml:space="preserve"> 15</w:t>
            </w:r>
            <w:r w:rsidR="00C07B45">
              <w:rPr>
                <w:rFonts w:ascii="Arial" w:eastAsia="Times New Roman" w:hAnsi="Arial" w:cs="Arial"/>
                <w:b/>
                <w:sz w:val="24"/>
                <w:szCs w:val="24"/>
                <w:lang w:eastAsia="en-GB"/>
              </w:rPr>
              <w:t>.00</w:t>
            </w:r>
          </w:p>
          <w:p w14:paraId="50D4E752"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p>
        </w:tc>
      </w:tr>
      <w:tr w:rsidR="00B64C74" w:rsidRPr="00C07B45" w14:paraId="6D90AFBA" w14:textId="77777777" w:rsidTr="00B64C74">
        <w:tblPrEx>
          <w:shd w:val="clear" w:color="auto" w:fill="auto"/>
          <w:tblLook w:val="04A0" w:firstRow="1" w:lastRow="0" w:firstColumn="1" w:lastColumn="0" w:noHBand="0" w:noVBand="1"/>
        </w:tblPrEx>
        <w:tc>
          <w:tcPr>
            <w:tcW w:w="1750" w:type="dxa"/>
            <w:tcBorders>
              <w:top w:val="single" w:sz="4" w:space="0" w:color="auto"/>
              <w:left w:val="single" w:sz="4" w:space="0" w:color="auto"/>
              <w:bottom w:val="single" w:sz="4" w:space="0" w:color="auto"/>
              <w:right w:val="single" w:sz="4" w:space="0" w:color="auto"/>
            </w:tcBorders>
            <w:shd w:val="pct15" w:color="auto" w:fill="auto"/>
            <w:hideMark/>
          </w:tcPr>
          <w:p w14:paraId="30186689"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B64C74">
              <w:rPr>
                <w:rFonts w:ascii="Arial" w:eastAsia="Times New Roman" w:hAnsi="Arial" w:cs="Arial"/>
                <w:b/>
                <w:sz w:val="24"/>
                <w:szCs w:val="24"/>
                <w:lang w:val="cy-GB" w:eastAsia="en-GB"/>
              </w:rPr>
              <w:t xml:space="preserve">Dull cyflwyno: </w:t>
            </w:r>
          </w:p>
        </w:tc>
        <w:tc>
          <w:tcPr>
            <w:tcW w:w="8343" w:type="dxa"/>
            <w:gridSpan w:val="3"/>
            <w:tcBorders>
              <w:top w:val="single" w:sz="4" w:space="0" w:color="auto"/>
              <w:left w:val="single" w:sz="4" w:space="0" w:color="auto"/>
              <w:bottom w:val="single" w:sz="4" w:space="0" w:color="auto"/>
              <w:right w:val="single" w:sz="4" w:space="0" w:color="auto"/>
            </w:tcBorders>
            <w:hideMark/>
          </w:tcPr>
          <w:p w14:paraId="332271DC" w14:textId="77777777" w:rsidR="00B64C74" w:rsidRPr="00B64C74" w:rsidRDefault="00B64C74" w:rsidP="00B64C74">
            <w:pPr>
              <w:overflowPunct w:val="0"/>
              <w:autoSpaceDE w:val="0"/>
              <w:autoSpaceDN w:val="0"/>
              <w:adjustRightInd w:val="0"/>
              <w:spacing w:after="0" w:line="240" w:lineRule="auto"/>
              <w:jc w:val="both"/>
              <w:textAlignment w:val="baseline"/>
              <w:rPr>
                <w:rFonts w:ascii="Arial" w:eastAsia="Times New Roman" w:hAnsi="Arial" w:cs="Arial"/>
                <w:sz w:val="24"/>
                <w:szCs w:val="24"/>
                <w:lang w:val="cy-GB" w:eastAsia="en-GB"/>
              </w:rPr>
            </w:pPr>
            <w:r w:rsidRPr="00B64C74">
              <w:rPr>
                <w:rFonts w:ascii="Arial" w:eastAsia="Times New Roman" w:hAnsi="Arial" w:cs="Arial"/>
                <w:sz w:val="24"/>
                <w:szCs w:val="24"/>
                <w:lang w:val="cy-GB" w:eastAsia="en-GB"/>
              </w:rPr>
              <w:t xml:space="preserve">Lle bo’n ymarferol ac yn bosibl, rhaid cyflwyno pob asesiad ysgrifenedig drwy </w:t>
            </w:r>
            <w:proofErr w:type="spellStart"/>
            <w:r w:rsidRPr="00B64C74">
              <w:rPr>
                <w:rFonts w:ascii="Arial" w:eastAsia="Times New Roman" w:hAnsi="Arial" w:cs="Arial"/>
                <w:sz w:val="24"/>
                <w:szCs w:val="24"/>
                <w:lang w:val="cy-GB" w:eastAsia="en-GB"/>
              </w:rPr>
              <w:t>Turnitin</w:t>
            </w:r>
            <w:proofErr w:type="spellEnd"/>
            <w:r w:rsidRPr="00B64C74">
              <w:rPr>
                <w:rFonts w:ascii="Arial" w:eastAsia="Times New Roman" w:hAnsi="Arial" w:cs="Arial"/>
                <w:sz w:val="24"/>
                <w:szCs w:val="24"/>
                <w:lang w:val="cy-GB" w:eastAsia="en-GB"/>
              </w:rPr>
              <w:t xml:space="preserve">, oni nodir yn wahanol gan y Darlithydd.  (PEIDIWCH â rhoi’r fanyleb asesu hon i mewn i </w:t>
            </w:r>
            <w:proofErr w:type="spellStart"/>
            <w:r w:rsidRPr="00B64C74">
              <w:rPr>
                <w:rFonts w:ascii="Arial" w:eastAsia="Times New Roman" w:hAnsi="Arial" w:cs="Arial"/>
                <w:sz w:val="24"/>
                <w:szCs w:val="24"/>
                <w:lang w:val="cy-GB" w:eastAsia="en-GB"/>
              </w:rPr>
              <w:t>Turnitin</w:t>
            </w:r>
            <w:proofErr w:type="spellEnd"/>
            <w:r w:rsidRPr="00B64C74">
              <w:rPr>
                <w:rFonts w:ascii="Arial" w:eastAsia="Times New Roman" w:hAnsi="Arial" w:cs="Arial"/>
                <w:sz w:val="24"/>
                <w:szCs w:val="24"/>
                <w:lang w:val="cy-GB" w:eastAsia="en-GB"/>
              </w:rPr>
              <w:t xml:space="preserve"> neu bydd yn cyfateb i lawer o bethau tebyg yng nghyflwyniadau myfyrwyr eraill.)</w:t>
            </w:r>
          </w:p>
          <w:p w14:paraId="4B76C177"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val="cy-GB" w:eastAsia="en-GB"/>
              </w:rPr>
            </w:pPr>
            <w:r w:rsidRPr="00B64C74">
              <w:rPr>
                <w:rFonts w:ascii="Arial" w:eastAsia="Times New Roman" w:hAnsi="Arial" w:cs="Arial"/>
                <w:b/>
                <w:sz w:val="24"/>
                <w:szCs w:val="24"/>
                <w:lang w:val="cy-GB" w:eastAsia="en-GB"/>
              </w:rPr>
              <w:t xml:space="preserve">Dull cyflwyno arall (os ydy’n berthnasol): </w:t>
            </w:r>
          </w:p>
          <w:p w14:paraId="25E8C314"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val="cy-GB" w:eastAsia="en-GB"/>
              </w:rPr>
            </w:pPr>
            <w:r w:rsidRPr="00B64C74">
              <w:rPr>
                <w:rFonts w:ascii="Arial" w:eastAsia="Times New Roman" w:hAnsi="Arial" w:cs="Arial"/>
                <w:b/>
                <w:sz w:val="24"/>
                <w:szCs w:val="24"/>
                <w:lang w:val="cy-GB" w:eastAsia="en-GB"/>
              </w:rPr>
              <w:t xml:space="preserve">Bydd cyflwyno’r asesiad yn hwyr yn arwain at ddyfarnu marc cosb.  </w:t>
            </w:r>
            <w:r w:rsidRPr="00B64C74">
              <w:rPr>
                <w:rFonts w:ascii="Arial" w:eastAsia="Times New Roman" w:hAnsi="Arial" w:cs="Arial"/>
                <w:sz w:val="24"/>
                <w:szCs w:val="24"/>
                <w:lang w:val="cy-GB" w:eastAsia="en-GB"/>
              </w:rPr>
              <w:t xml:space="preserve">Cosbau am gyflwyno’n hwyr: Hyd at wythnos yn hwyr, uchafswm marc o 40%.  Dros wythnos yn hwyr, 0%.  Y Panel Amgylchiadau Esgusodol yn unig all gymeradwyo newid dyddiadau cyflwyno. </w:t>
            </w:r>
          </w:p>
        </w:tc>
      </w:tr>
      <w:tr w:rsidR="00B64C74" w:rsidRPr="00C07B45" w14:paraId="5D5C12FC" w14:textId="77777777" w:rsidTr="00B64C74">
        <w:tblPrEx>
          <w:shd w:val="clear" w:color="auto" w:fill="auto"/>
          <w:tblLook w:val="04A0" w:firstRow="1" w:lastRow="0" w:firstColumn="1" w:lastColumn="0" w:noHBand="0" w:noVBand="1"/>
        </w:tblPrEx>
        <w:tc>
          <w:tcPr>
            <w:tcW w:w="1750" w:type="dxa"/>
            <w:tcBorders>
              <w:top w:val="single" w:sz="4" w:space="0" w:color="auto"/>
              <w:left w:val="single" w:sz="4" w:space="0" w:color="auto"/>
              <w:bottom w:val="single" w:sz="4" w:space="0" w:color="auto"/>
              <w:right w:val="single" w:sz="4" w:space="0" w:color="auto"/>
            </w:tcBorders>
            <w:shd w:val="pct15" w:color="auto" w:fill="auto"/>
            <w:hideMark/>
          </w:tcPr>
          <w:p w14:paraId="62B26E20"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B64C74">
              <w:rPr>
                <w:rFonts w:ascii="Arial" w:eastAsia="Times New Roman" w:hAnsi="Arial" w:cs="Arial"/>
                <w:b/>
                <w:sz w:val="24"/>
                <w:szCs w:val="24"/>
                <w:lang w:val="cy-GB" w:eastAsia="en-GB"/>
              </w:rPr>
              <w:t xml:space="preserve">Gonestrwydd academaidd / cyfeirnodi: </w:t>
            </w:r>
          </w:p>
        </w:tc>
        <w:tc>
          <w:tcPr>
            <w:tcW w:w="8343" w:type="dxa"/>
            <w:gridSpan w:val="3"/>
            <w:tcBorders>
              <w:top w:val="single" w:sz="4" w:space="0" w:color="auto"/>
              <w:left w:val="single" w:sz="4" w:space="0" w:color="auto"/>
              <w:bottom w:val="single" w:sz="4" w:space="0" w:color="auto"/>
              <w:right w:val="single" w:sz="4" w:space="0" w:color="auto"/>
            </w:tcBorders>
            <w:hideMark/>
          </w:tcPr>
          <w:p w14:paraId="7237AFB1" w14:textId="77777777" w:rsidR="00B64C74" w:rsidRPr="00B64C74" w:rsidRDefault="00B64C74" w:rsidP="00B64C74">
            <w:pPr>
              <w:overflowPunct w:val="0"/>
              <w:autoSpaceDE w:val="0"/>
              <w:autoSpaceDN w:val="0"/>
              <w:adjustRightInd w:val="0"/>
              <w:spacing w:before="120" w:after="120" w:line="240" w:lineRule="auto"/>
              <w:jc w:val="both"/>
              <w:textAlignment w:val="baseline"/>
              <w:rPr>
                <w:rFonts w:ascii="Arial" w:eastAsia="Times New Roman" w:hAnsi="Arial" w:cs="Arial"/>
                <w:sz w:val="24"/>
                <w:szCs w:val="24"/>
                <w:lang w:val="cy-GB" w:eastAsia="en-GB"/>
              </w:rPr>
            </w:pPr>
            <w:r w:rsidRPr="00B64C74">
              <w:rPr>
                <w:rFonts w:ascii="Arial" w:eastAsia="Times New Roman" w:hAnsi="Arial" w:cs="Arial"/>
                <w:sz w:val="24"/>
                <w:szCs w:val="24"/>
                <w:lang w:val="cy-GB" w:eastAsia="en-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7DC37102" w14:textId="77777777" w:rsidR="00833FC5" w:rsidRPr="00B64C74" w:rsidRDefault="00833FC5" w:rsidP="00B64C74">
      <w:pPr>
        <w:spacing w:after="0" w:line="240" w:lineRule="auto"/>
        <w:rPr>
          <w:rFonts w:ascii="Arial" w:eastAsia="Times New Roman" w:hAnsi="Arial" w:cs="Arial"/>
          <w:b/>
          <w:i/>
          <w:sz w:val="32"/>
          <w:szCs w:val="20"/>
          <w:lang w:val="cy-GB" w:eastAsia="en-GB"/>
        </w:rPr>
      </w:pPr>
    </w:p>
    <w:tbl>
      <w:tblPr>
        <w:tblpPr w:leftFromText="180" w:rightFromText="180" w:vertAnchor="text" w:horzAnchor="margin" w:tblpY="233"/>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0"/>
      </w:tblGrid>
      <w:tr w:rsidR="00833FC5" w:rsidRPr="000A58B2" w14:paraId="36B5DC2E" w14:textId="77777777" w:rsidTr="00E63D47">
        <w:tc>
          <w:tcPr>
            <w:tcW w:w="10060" w:type="dxa"/>
            <w:tcBorders>
              <w:top w:val="single" w:sz="4" w:space="0" w:color="auto"/>
              <w:left w:val="single" w:sz="4" w:space="0" w:color="auto"/>
              <w:bottom w:val="single" w:sz="4" w:space="0" w:color="auto"/>
              <w:right w:val="single" w:sz="4" w:space="0" w:color="auto"/>
            </w:tcBorders>
            <w:shd w:val="pct10" w:color="auto" w:fill="auto"/>
            <w:hideMark/>
          </w:tcPr>
          <w:p w14:paraId="1E5B4DFE" w14:textId="77777777" w:rsidR="00833FC5" w:rsidRPr="00FD713E" w:rsidRDefault="00833FC5" w:rsidP="00E63D47">
            <w:pPr>
              <w:spacing w:after="0" w:line="240" w:lineRule="auto"/>
              <w:rPr>
                <w:rFonts w:ascii="Arial" w:eastAsia="Times New Roman" w:hAnsi="Arial" w:cs="Arial"/>
                <w:b/>
                <w:sz w:val="24"/>
                <w:szCs w:val="24"/>
                <w:lang w:val="cy-GB" w:eastAsia="en-GB"/>
              </w:rPr>
            </w:pPr>
            <w:r w:rsidRPr="00FD713E">
              <w:rPr>
                <w:rFonts w:ascii="Arial" w:eastAsia="Times New Roman" w:hAnsi="Arial" w:cs="Arial"/>
                <w:b/>
                <w:sz w:val="24"/>
                <w:szCs w:val="24"/>
                <w:lang w:val="cy-GB" w:eastAsia="en-GB"/>
              </w:rPr>
              <w:t xml:space="preserve">Deilliannau Dysgu’r Modwl </w:t>
            </w:r>
          </w:p>
          <w:p w14:paraId="2FCBC0F2" w14:textId="77777777" w:rsidR="00833FC5" w:rsidRPr="00FD713E" w:rsidRDefault="00833FC5" w:rsidP="00E63D47">
            <w:pPr>
              <w:spacing w:after="0" w:line="240" w:lineRule="auto"/>
              <w:rPr>
                <w:rFonts w:ascii="Arial" w:eastAsia="Times New Roman" w:hAnsi="Arial" w:cs="Arial"/>
                <w:sz w:val="24"/>
                <w:szCs w:val="24"/>
                <w:lang w:val="cy-GB" w:eastAsia="en-GB"/>
              </w:rPr>
            </w:pPr>
            <w:r w:rsidRPr="00FD713E">
              <w:rPr>
                <w:rFonts w:ascii="Arial" w:eastAsia="Times New Roman" w:hAnsi="Arial" w:cs="Arial"/>
                <w:b/>
                <w:sz w:val="24"/>
                <w:szCs w:val="24"/>
                <w:lang w:val="cy-GB" w:eastAsia="en-GB"/>
              </w:rPr>
              <w:t>(o faes llafur y modwl)</w:t>
            </w:r>
          </w:p>
        </w:tc>
      </w:tr>
      <w:tr w:rsidR="00833FC5" w:rsidRPr="00C07B45" w14:paraId="3053BCDA" w14:textId="77777777" w:rsidTr="00E63D47">
        <w:tc>
          <w:tcPr>
            <w:tcW w:w="10060" w:type="dxa"/>
            <w:tcBorders>
              <w:top w:val="single" w:sz="4" w:space="0" w:color="auto"/>
              <w:left w:val="single" w:sz="4" w:space="0" w:color="auto"/>
              <w:bottom w:val="single" w:sz="4" w:space="0" w:color="auto"/>
              <w:right w:val="single" w:sz="4" w:space="0" w:color="auto"/>
            </w:tcBorders>
          </w:tcPr>
          <w:p w14:paraId="79CCA97F" w14:textId="77777777" w:rsidR="00833FC5" w:rsidRPr="00FD713E" w:rsidRDefault="00833FC5" w:rsidP="00E63D47">
            <w:pPr>
              <w:spacing w:after="0" w:line="240" w:lineRule="auto"/>
              <w:rPr>
                <w:rFonts w:ascii="Arial" w:eastAsia="Times New Roman" w:hAnsi="Arial" w:cs="Arial"/>
                <w:sz w:val="24"/>
                <w:szCs w:val="24"/>
                <w:lang w:val="cy-GB" w:eastAsia="en-GB"/>
              </w:rPr>
            </w:pPr>
          </w:p>
          <w:p w14:paraId="3B8F76B5" w14:textId="77777777" w:rsidR="00833FC5" w:rsidRPr="00FD713E" w:rsidRDefault="00833FC5" w:rsidP="00E63D47">
            <w:pPr>
              <w:numPr>
                <w:ilvl w:val="0"/>
                <w:numId w:val="1"/>
              </w:numPr>
              <w:spacing w:after="0" w:line="240" w:lineRule="auto"/>
              <w:rPr>
                <w:rFonts w:ascii="Arial" w:eastAsia="Times New Roman" w:hAnsi="Arial" w:cs="Arial"/>
                <w:sz w:val="24"/>
                <w:szCs w:val="24"/>
                <w:lang w:val="cy" w:eastAsia="en-GB"/>
              </w:rPr>
            </w:pPr>
            <w:r w:rsidRPr="00FD713E">
              <w:rPr>
                <w:rFonts w:ascii="Arial" w:eastAsia="Times New Roman" w:hAnsi="Arial" w:cs="Arial"/>
                <w:sz w:val="24"/>
                <w:szCs w:val="24"/>
                <w:lang w:val="cy" w:eastAsia="en-GB"/>
              </w:rPr>
              <w:t>Cydnabod a mynegi agweddau sylfaenol ar ymarfer proffesiynol yng nghyd-destun y blynyddoedd cynnar.  Cynnwys gwybodaeth a sgiliau i wella arferion effeithiol sy'n seiliedig ar dystiolaeth.  Mae hyn yn cynnwys datblygu gwaith rhyngasiantaethol a phartneriaethau effeithiol gyda phlant, teuluoedd, cymunedau, gweithwyr proffesiynol a sefydliadau.</w:t>
            </w:r>
          </w:p>
          <w:p w14:paraId="09C9C41D" w14:textId="77777777" w:rsidR="00833FC5" w:rsidRPr="00FD713E" w:rsidRDefault="00833FC5" w:rsidP="00E63D47">
            <w:pPr>
              <w:numPr>
                <w:ilvl w:val="0"/>
                <w:numId w:val="1"/>
              </w:numPr>
              <w:spacing w:after="0" w:line="240" w:lineRule="auto"/>
              <w:rPr>
                <w:rFonts w:ascii="Arial" w:eastAsia="Times New Roman" w:hAnsi="Arial" w:cs="Arial"/>
                <w:sz w:val="24"/>
                <w:szCs w:val="24"/>
                <w:lang w:val="cy" w:eastAsia="en-GB"/>
              </w:rPr>
            </w:pPr>
            <w:r w:rsidRPr="00FD713E">
              <w:rPr>
                <w:rFonts w:ascii="Arial" w:eastAsia="Times New Roman" w:hAnsi="Arial" w:cs="Arial"/>
                <w:sz w:val="24"/>
                <w:szCs w:val="24"/>
                <w:lang w:val="cy" w:eastAsia="en-GB"/>
              </w:rPr>
              <w:lastRenderedPageBreak/>
              <w:t xml:space="preserve">Cydnabod arwyddocâd y broses arsylwi a chynllunio wrth ddarparu ymyriadau unigol, gwrthrychol a chynhwysol. Dangos ymwybyddiaeth o'r rhwystrau i ddarparu gwasanaethau unigol a theg.  </w:t>
            </w:r>
          </w:p>
          <w:p w14:paraId="1C755585" w14:textId="77777777" w:rsidR="00833FC5" w:rsidRPr="00FD713E" w:rsidRDefault="00833FC5" w:rsidP="00E63D47">
            <w:pPr>
              <w:numPr>
                <w:ilvl w:val="0"/>
                <w:numId w:val="1"/>
              </w:numPr>
              <w:spacing w:after="0" w:line="240" w:lineRule="auto"/>
              <w:rPr>
                <w:rFonts w:ascii="Arial" w:eastAsia="Times New Roman" w:hAnsi="Arial" w:cs="Arial"/>
                <w:sz w:val="24"/>
                <w:szCs w:val="24"/>
                <w:lang w:val="cy" w:eastAsia="en-GB"/>
              </w:rPr>
            </w:pPr>
            <w:r w:rsidRPr="00FD713E">
              <w:rPr>
                <w:rFonts w:ascii="Arial" w:eastAsia="Times New Roman" w:hAnsi="Arial" w:cs="Arial"/>
                <w:sz w:val="24"/>
                <w:szCs w:val="24"/>
                <w:lang w:val="cy" w:eastAsia="en-GB"/>
              </w:rPr>
              <w:t>Datblygu a chymathu dealltwriaeth ddamcaniaethol o'r broses fyfyriol a'i pherthnasedd i arfer y blynyddoedd cynnar. Defnyddio gwybodaeth ddamcaniaethol ac ymgorffori arfer adfyfyriol yn eu harfer proffesiynol.</w:t>
            </w:r>
          </w:p>
          <w:p w14:paraId="5C5E7FA5" w14:textId="77777777" w:rsidR="00833FC5" w:rsidRPr="00FD713E" w:rsidRDefault="00833FC5" w:rsidP="00E63D47">
            <w:pPr>
              <w:spacing w:after="0" w:line="240" w:lineRule="auto"/>
              <w:rPr>
                <w:rFonts w:ascii="Arial" w:eastAsia="Times New Roman" w:hAnsi="Arial" w:cs="Arial"/>
                <w:sz w:val="24"/>
                <w:szCs w:val="24"/>
                <w:lang w:val="cy-GB" w:eastAsia="en-GB"/>
              </w:rPr>
            </w:pPr>
          </w:p>
        </w:tc>
      </w:tr>
    </w:tbl>
    <w:p w14:paraId="1780BDDB" w14:textId="77777777" w:rsidR="00833FC5" w:rsidRPr="00DE77E3" w:rsidRDefault="00833FC5" w:rsidP="00833FC5">
      <w:pPr>
        <w:spacing w:after="0" w:line="240" w:lineRule="auto"/>
        <w:rPr>
          <w:rFonts w:ascii="Arial" w:eastAsia="Times New Roman" w:hAnsi="Arial" w:cs="Arial"/>
          <w:b/>
          <w:sz w:val="20"/>
          <w:szCs w:val="20"/>
          <w:lang w:val="cy-GB" w:eastAsia="en-GB"/>
        </w:rPr>
      </w:pPr>
    </w:p>
    <w:p w14:paraId="4100390D" w14:textId="77777777" w:rsidR="00833FC5" w:rsidRPr="00DE77E3" w:rsidRDefault="00833FC5" w:rsidP="00833FC5">
      <w:pPr>
        <w:spacing w:after="0" w:line="240" w:lineRule="auto"/>
        <w:rPr>
          <w:rFonts w:ascii="Arial" w:eastAsia="Times New Roman" w:hAnsi="Arial" w:cs="Arial"/>
          <w:b/>
          <w:sz w:val="20"/>
          <w:szCs w:val="20"/>
          <w:lang w:val="cy-GB" w:eastAsia="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78"/>
      </w:tblGrid>
      <w:tr w:rsidR="00833FC5" w:rsidRPr="00DE77E3" w14:paraId="591B24DE" w14:textId="77777777" w:rsidTr="00833FC5">
        <w:tc>
          <w:tcPr>
            <w:tcW w:w="10178" w:type="dxa"/>
            <w:tcBorders>
              <w:top w:val="single" w:sz="4" w:space="0" w:color="auto"/>
              <w:left w:val="single" w:sz="4" w:space="0" w:color="auto"/>
              <w:bottom w:val="single" w:sz="4" w:space="0" w:color="auto"/>
              <w:right w:val="single" w:sz="4" w:space="0" w:color="auto"/>
            </w:tcBorders>
            <w:shd w:val="clear" w:color="auto" w:fill="C0C0C0"/>
            <w:hideMark/>
          </w:tcPr>
          <w:p w14:paraId="40996DEE" w14:textId="77777777" w:rsidR="00833FC5" w:rsidRPr="00DE77E3" w:rsidRDefault="00833FC5" w:rsidP="00E63D47">
            <w:pPr>
              <w:spacing w:after="0" w:line="240" w:lineRule="auto"/>
              <w:jc w:val="center"/>
              <w:rPr>
                <w:rFonts w:ascii="Arial" w:eastAsia="Times New Roman" w:hAnsi="Arial" w:cs="Arial"/>
                <w:b/>
                <w:sz w:val="40"/>
                <w:szCs w:val="40"/>
                <w:lang w:eastAsia="en-GB"/>
              </w:rPr>
            </w:pPr>
            <w:r w:rsidRPr="00DE77E3">
              <w:rPr>
                <w:rFonts w:ascii="Arial" w:eastAsia="Times New Roman" w:hAnsi="Arial" w:cs="Arial"/>
                <w:sz w:val="32"/>
                <w:szCs w:val="20"/>
                <w:lang w:val="cy-GB" w:eastAsia="en-GB"/>
              </w:rPr>
              <w:br w:type="page"/>
            </w:r>
            <w:r w:rsidRPr="00DE77E3">
              <w:rPr>
                <w:rFonts w:ascii="Arial" w:eastAsia="Times New Roman" w:hAnsi="Arial" w:cs="Arial"/>
                <w:b/>
                <w:sz w:val="40"/>
                <w:szCs w:val="40"/>
                <w:lang w:val="cy-GB" w:eastAsia="en-GB"/>
              </w:rPr>
              <w:t>DISGRIFIAD O’R DASG</w:t>
            </w:r>
          </w:p>
        </w:tc>
      </w:tr>
      <w:tr w:rsidR="00833FC5" w:rsidRPr="00C07B45" w14:paraId="269C8593" w14:textId="77777777" w:rsidTr="00BF4ABA">
        <w:tc>
          <w:tcPr>
            <w:tcW w:w="10178" w:type="dxa"/>
            <w:tcBorders>
              <w:top w:val="single" w:sz="4" w:space="0" w:color="auto"/>
              <w:left w:val="single" w:sz="4" w:space="0" w:color="auto"/>
              <w:bottom w:val="single" w:sz="4" w:space="0" w:color="auto"/>
              <w:right w:val="single" w:sz="4" w:space="0" w:color="auto"/>
            </w:tcBorders>
            <w:shd w:val="clear" w:color="auto" w:fill="FEFFF3"/>
          </w:tcPr>
          <w:p w14:paraId="01623796" w14:textId="77777777" w:rsidR="00833FC5" w:rsidRDefault="00833FC5" w:rsidP="00E63D47">
            <w:pPr>
              <w:spacing w:after="0" w:line="240" w:lineRule="auto"/>
              <w:rPr>
                <w:rFonts w:ascii="Arial" w:eastAsia="Times New Roman" w:hAnsi="Arial" w:cs="Arial"/>
                <w:sz w:val="32"/>
                <w:szCs w:val="20"/>
                <w:lang w:val="cy-GB" w:eastAsia="en-GB"/>
              </w:rPr>
            </w:pPr>
          </w:p>
          <w:p w14:paraId="3CE3FB30" w14:textId="77777777" w:rsidR="00CB7075" w:rsidRPr="00CB7075" w:rsidRDefault="00CB7075" w:rsidP="00CB7075">
            <w:pPr>
              <w:overflowPunct w:val="0"/>
              <w:autoSpaceDE w:val="0"/>
              <w:autoSpaceDN w:val="0"/>
              <w:adjustRightInd w:val="0"/>
              <w:spacing w:after="0" w:line="240" w:lineRule="auto"/>
              <w:ind w:left="720"/>
              <w:jc w:val="both"/>
              <w:textAlignment w:val="baseline"/>
              <w:rPr>
                <w:rFonts w:ascii="Arial" w:eastAsia="Times New Roman" w:hAnsi="Arial" w:cs="Arial"/>
                <w:b/>
                <w:bCs/>
                <w:sz w:val="24"/>
                <w:szCs w:val="24"/>
                <w:lang w:val="cy-GB" w:eastAsia="en-GB"/>
              </w:rPr>
            </w:pPr>
            <w:r w:rsidRPr="00CB7075">
              <w:rPr>
                <w:rFonts w:ascii="Arial" w:eastAsia="Times New Roman" w:hAnsi="Arial" w:cs="Arial"/>
                <w:b/>
                <w:bCs/>
                <w:sz w:val="24"/>
                <w:szCs w:val="24"/>
                <w:lang w:val="cy" w:eastAsia="en-GB"/>
              </w:rPr>
              <w:t>Rhan 1.</w:t>
            </w:r>
          </w:p>
          <w:p w14:paraId="11284512" w14:textId="77777777" w:rsidR="00CB7075" w:rsidRPr="00CB7075" w:rsidRDefault="00CB7075" w:rsidP="00CB7075">
            <w:pPr>
              <w:overflowPunct w:val="0"/>
              <w:autoSpaceDE w:val="0"/>
              <w:autoSpaceDN w:val="0"/>
              <w:adjustRightInd w:val="0"/>
              <w:spacing w:after="0" w:line="240" w:lineRule="auto"/>
              <w:ind w:left="720"/>
              <w:jc w:val="both"/>
              <w:textAlignment w:val="baseline"/>
              <w:rPr>
                <w:rFonts w:ascii="Arial" w:eastAsia="Times New Roman" w:hAnsi="Arial" w:cs="Arial"/>
                <w:sz w:val="24"/>
                <w:szCs w:val="24"/>
                <w:lang w:val="cy-GB" w:eastAsia="en-GB"/>
              </w:rPr>
            </w:pPr>
            <w:r w:rsidRPr="00CB7075">
              <w:rPr>
                <w:rFonts w:ascii="Arial" w:eastAsia="Times New Roman" w:hAnsi="Arial" w:cs="Arial"/>
                <w:sz w:val="24"/>
                <w:szCs w:val="24"/>
                <w:lang w:val="cy-GB" w:eastAsia="en-GB"/>
              </w:rPr>
              <w:t>Creu cynllun datblygiad proffesiynol parhaus (DPP) sydd yn cynnwys amcanion personol a proffesiynol I helpu datblygu eich sgiliau fel ymarferydd proffesiynol (500 gair).</w:t>
            </w:r>
          </w:p>
          <w:p w14:paraId="50EE74D7" w14:textId="77777777" w:rsidR="00CB7075" w:rsidRPr="00CB7075" w:rsidRDefault="00CB7075" w:rsidP="00CB7075">
            <w:pPr>
              <w:overflowPunct w:val="0"/>
              <w:autoSpaceDE w:val="0"/>
              <w:autoSpaceDN w:val="0"/>
              <w:adjustRightInd w:val="0"/>
              <w:spacing w:after="0" w:line="240" w:lineRule="auto"/>
              <w:ind w:left="720"/>
              <w:jc w:val="both"/>
              <w:textAlignment w:val="baseline"/>
              <w:rPr>
                <w:rFonts w:ascii="Arial" w:eastAsia="Times New Roman" w:hAnsi="Arial" w:cs="Arial"/>
                <w:sz w:val="24"/>
                <w:szCs w:val="24"/>
                <w:lang w:val="cy-GB" w:eastAsia="en-GB"/>
              </w:rPr>
            </w:pPr>
          </w:p>
          <w:p w14:paraId="670549E0" w14:textId="77777777" w:rsidR="00CB7075" w:rsidRPr="00CB7075" w:rsidRDefault="00CB7075" w:rsidP="00CB7075">
            <w:pPr>
              <w:overflowPunct w:val="0"/>
              <w:autoSpaceDE w:val="0"/>
              <w:autoSpaceDN w:val="0"/>
              <w:adjustRightInd w:val="0"/>
              <w:spacing w:after="0" w:line="240" w:lineRule="auto"/>
              <w:ind w:left="720"/>
              <w:jc w:val="both"/>
              <w:textAlignment w:val="baseline"/>
              <w:rPr>
                <w:rFonts w:ascii="Arial" w:eastAsia="Times New Roman" w:hAnsi="Arial" w:cs="Arial"/>
                <w:b/>
                <w:bCs/>
                <w:sz w:val="24"/>
                <w:szCs w:val="24"/>
                <w:lang w:val="cy" w:eastAsia="en-GB"/>
              </w:rPr>
            </w:pPr>
            <w:r w:rsidRPr="00CB7075">
              <w:rPr>
                <w:rFonts w:ascii="Arial" w:eastAsia="Times New Roman" w:hAnsi="Arial" w:cs="Arial"/>
                <w:b/>
                <w:bCs/>
                <w:sz w:val="24"/>
                <w:szCs w:val="24"/>
                <w:lang w:val="cy" w:eastAsia="en-GB"/>
              </w:rPr>
              <w:t>Rhan 2.</w:t>
            </w:r>
          </w:p>
          <w:p w14:paraId="50EFF42F" w14:textId="77777777" w:rsidR="00CB7075" w:rsidRPr="00CB7075" w:rsidRDefault="00CB7075" w:rsidP="00CB7075">
            <w:pPr>
              <w:overflowPunct w:val="0"/>
              <w:autoSpaceDE w:val="0"/>
              <w:autoSpaceDN w:val="0"/>
              <w:adjustRightInd w:val="0"/>
              <w:spacing w:after="0" w:line="240" w:lineRule="auto"/>
              <w:ind w:left="720"/>
              <w:jc w:val="both"/>
              <w:textAlignment w:val="baseline"/>
              <w:rPr>
                <w:rFonts w:ascii="Arial" w:eastAsia="Times New Roman" w:hAnsi="Arial" w:cs="Arial"/>
                <w:sz w:val="24"/>
                <w:szCs w:val="24"/>
                <w:lang w:val="cy" w:eastAsia="en-GB"/>
              </w:rPr>
            </w:pPr>
            <w:r w:rsidRPr="00CB7075">
              <w:rPr>
                <w:rFonts w:ascii="Arial" w:eastAsia="Times New Roman" w:hAnsi="Arial" w:cs="Arial"/>
                <w:sz w:val="24"/>
                <w:szCs w:val="24"/>
                <w:lang w:val="cy" w:eastAsia="en-GB"/>
              </w:rPr>
              <w:t xml:space="preserve">Darluniwch papur </w:t>
            </w:r>
            <w:proofErr w:type="spellStart"/>
            <w:r w:rsidRPr="00CB7075">
              <w:rPr>
                <w:rFonts w:ascii="Arial" w:eastAsia="Times New Roman" w:hAnsi="Arial" w:cs="Arial"/>
                <w:sz w:val="24"/>
                <w:szCs w:val="24"/>
                <w:lang w:val="cy" w:eastAsia="en-GB"/>
              </w:rPr>
              <w:t>briffo</w:t>
            </w:r>
            <w:proofErr w:type="spellEnd"/>
            <w:r w:rsidRPr="00CB7075">
              <w:rPr>
                <w:rFonts w:ascii="Arial" w:eastAsia="Times New Roman" w:hAnsi="Arial" w:cs="Arial"/>
                <w:sz w:val="24"/>
                <w:szCs w:val="24"/>
                <w:lang w:val="cy" w:eastAsia="en-GB"/>
              </w:rPr>
              <w:t xml:space="preserve"> sydd yn archwilio’r pwysigrwydd o myfyrio ar ymarfer o fewn y Blynyddoedd Cynnar, ac sy’n dadansoddi gwahanol modelau</w:t>
            </w:r>
          </w:p>
          <w:p w14:paraId="207798CD" w14:textId="77777777" w:rsidR="00CB7075" w:rsidRPr="00CB7075" w:rsidRDefault="00CB7075" w:rsidP="00CB7075">
            <w:pPr>
              <w:overflowPunct w:val="0"/>
              <w:autoSpaceDE w:val="0"/>
              <w:autoSpaceDN w:val="0"/>
              <w:adjustRightInd w:val="0"/>
              <w:spacing w:after="0" w:line="240" w:lineRule="auto"/>
              <w:ind w:left="720"/>
              <w:jc w:val="both"/>
              <w:textAlignment w:val="baseline"/>
              <w:rPr>
                <w:rFonts w:ascii="Arial" w:eastAsia="Times New Roman" w:hAnsi="Arial" w:cs="Arial"/>
                <w:sz w:val="24"/>
                <w:szCs w:val="24"/>
                <w:lang w:val="cy" w:eastAsia="en-GB"/>
              </w:rPr>
            </w:pPr>
            <w:r w:rsidRPr="00CB7075">
              <w:rPr>
                <w:rFonts w:ascii="Arial" w:eastAsia="Times New Roman" w:hAnsi="Arial" w:cs="Arial"/>
                <w:sz w:val="24"/>
                <w:szCs w:val="24"/>
                <w:lang w:val="cy" w:eastAsia="en-GB"/>
              </w:rPr>
              <w:t xml:space="preserve">myfyriol (1000 gair). </w:t>
            </w:r>
          </w:p>
          <w:p w14:paraId="272DAF44" w14:textId="77777777" w:rsidR="00CB7075" w:rsidRPr="00CB7075" w:rsidRDefault="00CB7075" w:rsidP="00CB7075">
            <w:pPr>
              <w:numPr>
                <w:ilvl w:val="0"/>
                <w:numId w:val="15"/>
              </w:numPr>
              <w:overflowPunct w:val="0"/>
              <w:autoSpaceDE w:val="0"/>
              <w:autoSpaceDN w:val="0"/>
              <w:adjustRightInd w:val="0"/>
              <w:spacing w:after="200" w:line="276" w:lineRule="auto"/>
              <w:contextualSpacing/>
              <w:jc w:val="both"/>
              <w:textAlignment w:val="baseline"/>
              <w:rPr>
                <w:rFonts w:asciiTheme="minorBidi" w:eastAsia="Calibri" w:hAnsiTheme="minorBidi"/>
                <w:sz w:val="24"/>
                <w:szCs w:val="24"/>
                <w:lang w:val="cy" w:eastAsia="en-US"/>
              </w:rPr>
            </w:pPr>
            <w:r w:rsidRPr="00CB7075">
              <w:rPr>
                <w:rFonts w:asciiTheme="minorBidi" w:eastAsia="Calibri" w:hAnsiTheme="minorBidi"/>
                <w:sz w:val="24"/>
                <w:szCs w:val="24"/>
                <w:lang w:val="cy" w:eastAsia="en-US"/>
              </w:rPr>
              <w:t>Beth yw adlewyrchu ac ymarfer myfyriol?</w:t>
            </w:r>
          </w:p>
          <w:p w14:paraId="1EA97F6C" w14:textId="77777777" w:rsidR="00CB7075" w:rsidRPr="00CB7075" w:rsidRDefault="00CB7075" w:rsidP="00CB7075">
            <w:pPr>
              <w:numPr>
                <w:ilvl w:val="0"/>
                <w:numId w:val="15"/>
              </w:numPr>
              <w:overflowPunct w:val="0"/>
              <w:autoSpaceDE w:val="0"/>
              <w:autoSpaceDN w:val="0"/>
              <w:adjustRightInd w:val="0"/>
              <w:spacing w:after="200" w:line="276" w:lineRule="auto"/>
              <w:contextualSpacing/>
              <w:jc w:val="both"/>
              <w:textAlignment w:val="baseline"/>
              <w:rPr>
                <w:rFonts w:asciiTheme="minorBidi" w:eastAsia="Calibri" w:hAnsiTheme="minorBidi"/>
                <w:sz w:val="24"/>
                <w:szCs w:val="24"/>
                <w:lang w:val="cy" w:eastAsia="en-US"/>
              </w:rPr>
            </w:pPr>
            <w:r w:rsidRPr="00CB7075">
              <w:rPr>
                <w:rFonts w:asciiTheme="minorBidi" w:eastAsia="Calibri" w:hAnsiTheme="minorBidi"/>
                <w:sz w:val="24"/>
                <w:szCs w:val="24"/>
                <w:lang w:val="cy" w:eastAsia="en-US"/>
              </w:rPr>
              <w:t>Pam mae myfyrio ar ymarfer yn bwysig o fewn y Blynyddoedd Cynnar?</w:t>
            </w:r>
          </w:p>
          <w:p w14:paraId="678A2328" w14:textId="77777777" w:rsidR="00CB7075" w:rsidRPr="00CB7075" w:rsidRDefault="00CB7075" w:rsidP="00CB7075">
            <w:pPr>
              <w:numPr>
                <w:ilvl w:val="0"/>
                <w:numId w:val="15"/>
              </w:numPr>
              <w:overflowPunct w:val="0"/>
              <w:autoSpaceDE w:val="0"/>
              <w:autoSpaceDN w:val="0"/>
              <w:adjustRightInd w:val="0"/>
              <w:spacing w:after="200" w:line="276" w:lineRule="auto"/>
              <w:contextualSpacing/>
              <w:jc w:val="both"/>
              <w:textAlignment w:val="baseline"/>
              <w:rPr>
                <w:rFonts w:asciiTheme="minorBidi" w:eastAsia="Calibri" w:hAnsiTheme="minorBidi"/>
                <w:sz w:val="24"/>
                <w:szCs w:val="24"/>
                <w:lang w:val="cy" w:eastAsia="en-US"/>
              </w:rPr>
            </w:pPr>
            <w:r w:rsidRPr="00CB7075">
              <w:rPr>
                <w:rFonts w:asciiTheme="minorBidi" w:eastAsia="Calibri" w:hAnsiTheme="minorBidi"/>
                <w:sz w:val="24"/>
                <w:szCs w:val="24"/>
                <w:lang w:val="cy" w:eastAsia="en-US"/>
              </w:rPr>
              <w:t>Damcaniaethau myfyriol</w:t>
            </w:r>
          </w:p>
          <w:p w14:paraId="397395F7" w14:textId="46200AEC" w:rsidR="00CB7075" w:rsidRPr="00CB7075" w:rsidRDefault="00CB7075" w:rsidP="00AD00B4">
            <w:pPr>
              <w:numPr>
                <w:ilvl w:val="0"/>
                <w:numId w:val="15"/>
              </w:numPr>
              <w:overflowPunct w:val="0"/>
              <w:autoSpaceDE w:val="0"/>
              <w:autoSpaceDN w:val="0"/>
              <w:adjustRightInd w:val="0"/>
              <w:spacing w:after="200" w:line="276" w:lineRule="auto"/>
              <w:contextualSpacing/>
              <w:textAlignment w:val="baseline"/>
              <w:rPr>
                <w:rFonts w:asciiTheme="minorBidi" w:eastAsia="Calibri" w:hAnsiTheme="minorBidi"/>
                <w:sz w:val="24"/>
                <w:szCs w:val="24"/>
                <w:lang w:val="cy" w:eastAsia="en-US"/>
              </w:rPr>
            </w:pPr>
            <w:r w:rsidRPr="00CB7075">
              <w:rPr>
                <w:rFonts w:asciiTheme="minorBidi" w:eastAsia="Calibri" w:hAnsiTheme="minorBidi"/>
                <w:sz w:val="24"/>
                <w:szCs w:val="24"/>
                <w:lang w:val="cy" w:eastAsia="en-US"/>
              </w:rPr>
              <w:t>Dadansoddiad</w:t>
            </w:r>
            <w:r>
              <w:rPr>
                <w:rFonts w:asciiTheme="minorBidi" w:eastAsia="Calibri" w:hAnsiTheme="minorBidi"/>
                <w:sz w:val="24"/>
                <w:szCs w:val="24"/>
                <w:lang w:val="cy" w:eastAsia="en-US"/>
              </w:rPr>
              <w:t xml:space="preserve"> </w:t>
            </w:r>
            <w:r w:rsidRPr="00CB7075">
              <w:rPr>
                <w:rFonts w:asciiTheme="minorBidi" w:eastAsia="Calibri" w:hAnsiTheme="minorBidi"/>
                <w:sz w:val="24"/>
                <w:szCs w:val="24"/>
                <w:lang w:val="cy" w:eastAsia="en-US"/>
              </w:rPr>
              <w:t>o gwahanol modelau myfyriol- cymharu/chyferbynnu/manteision/anfanteision</w:t>
            </w:r>
          </w:p>
          <w:p w14:paraId="224CF5CE" w14:textId="77777777" w:rsidR="00CB7075" w:rsidRPr="00CB7075" w:rsidRDefault="00CB7075" w:rsidP="00CB7075">
            <w:pPr>
              <w:overflowPunct w:val="0"/>
              <w:autoSpaceDE w:val="0"/>
              <w:autoSpaceDN w:val="0"/>
              <w:adjustRightInd w:val="0"/>
              <w:spacing w:after="0" w:line="240" w:lineRule="auto"/>
              <w:ind w:left="720"/>
              <w:jc w:val="both"/>
              <w:textAlignment w:val="baseline"/>
              <w:rPr>
                <w:rFonts w:ascii="Arial" w:eastAsia="Times New Roman" w:hAnsi="Arial" w:cs="Arial"/>
                <w:b/>
                <w:bCs/>
                <w:sz w:val="24"/>
                <w:szCs w:val="24"/>
                <w:lang w:val="cy" w:eastAsia="en-GB"/>
              </w:rPr>
            </w:pPr>
          </w:p>
          <w:p w14:paraId="7D7EA7D7" w14:textId="77777777" w:rsidR="00CB7075" w:rsidRPr="00CB7075" w:rsidRDefault="00CB7075" w:rsidP="00CB7075">
            <w:pPr>
              <w:overflowPunct w:val="0"/>
              <w:autoSpaceDE w:val="0"/>
              <w:autoSpaceDN w:val="0"/>
              <w:adjustRightInd w:val="0"/>
              <w:spacing w:after="0" w:line="240" w:lineRule="auto"/>
              <w:ind w:left="720"/>
              <w:jc w:val="both"/>
              <w:textAlignment w:val="baseline"/>
              <w:rPr>
                <w:rFonts w:ascii="Arial" w:eastAsia="Times New Roman" w:hAnsi="Arial" w:cs="Arial"/>
                <w:b/>
                <w:bCs/>
                <w:sz w:val="24"/>
                <w:szCs w:val="24"/>
                <w:lang w:val="cy" w:eastAsia="en-GB"/>
              </w:rPr>
            </w:pPr>
            <w:r w:rsidRPr="00CB7075">
              <w:rPr>
                <w:rFonts w:ascii="Arial" w:eastAsia="Times New Roman" w:hAnsi="Arial" w:cs="Arial"/>
                <w:b/>
                <w:bCs/>
                <w:sz w:val="24"/>
                <w:szCs w:val="24"/>
                <w:lang w:val="cy" w:eastAsia="en-GB"/>
              </w:rPr>
              <w:t>Rhan 3.</w:t>
            </w:r>
          </w:p>
          <w:p w14:paraId="7EF9D24C" w14:textId="77777777" w:rsidR="00CB7075" w:rsidRPr="00CB7075" w:rsidRDefault="00CB7075" w:rsidP="00CB7075">
            <w:pPr>
              <w:overflowPunct w:val="0"/>
              <w:autoSpaceDE w:val="0"/>
              <w:autoSpaceDN w:val="0"/>
              <w:adjustRightInd w:val="0"/>
              <w:spacing w:after="0" w:line="240" w:lineRule="auto"/>
              <w:ind w:left="720"/>
              <w:jc w:val="both"/>
              <w:textAlignment w:val="baseline"/>
              <w:rPr>
                <w:rFonts w:ascii="Arial" w:eastAsia="Times New Roman" w:hAnsi="Arial" w:cs="Arial"/>
                <w:sz w:val="24"/>
                <w:szCs w:val="24"/>
                <w:lang w:val="cy" w:eastAsia="en-GB"/>
              </w:rPr>
            </w:pPr>
            <w:r w:rsidRPr="00CB7075">
              <w:rPr>
                <w:rFonts w:ascii="Arial" w:eastAsia="Times New Roman" w:hAnsi="Arial" w:cs="Arial"/>
                <w:sz w:val="24"/>
                <w:szCs w:val="24"/>
                <w:lang w:val="cy" w:eastAsia="en-GB"/>
              </w:rPr>
              <w:t>Rhan ysgrifenedig: Adnabod a dadansoddi y pwysigrwydd o’r gwahanol agweddau o ymarfer proffesiynol ac pam mae’r rhain yn bwysig er mwyn allu cwrdd ag anghenion unigol ac anghenion cynhwysol plant- gan cynnwys gwerthoedd proffesiynol, cyfathrebiad, gwaith aml-</w:t>
            </w:r>
            <w:proofErr w:type="spellStart"/>
            <w:r w:rsidRPr="00CB7075">
              <w:rPr>
                <w:rFonts w:ascii="Arial" w:eastAsia="Times New Roman" w:hAnsi="Arial" w:cs="Arial"/>
                <w:sz w:val="24"/>
                <w:szCs w:val="24"/>
                <w:lang w:val="cy" w:eastAsia="en-GB"/>
              </w:rPr>
              <w:t>asiantaethol</w:t>
            </w:r>
            <w:proofErr w:type="spellEnd"/>
            <w:r w:rsidRPr="00CB7075">
              <w:rPr>
                <w:rFonts w:ascii="Arial" w:eastAsia="Times New Roman" w:hAnsi="Arial" w:cs="Arial"/>
                <w:sz w:val="24"/>
                <w:szCs w:val="24"/>
                <w:lang w:val="cy" w:eastAsia="en-GB"/>
              </w:rPr>
              <w:t xml:space="preserve">, arsylwadau, cynllunio a’r Confensiwn y Cenhedloedd Unedig ar Hawliau’r Plentyn (1500 gair). </w:t>
            </w:r>
          </w:p>
          <w:p w14:paraId="51059CBA" w14:textId="77777777" w:rsidR="00CB7075" w:rsidRPr="00CB7075" w:rsidRDefault="00CB7075" w:rsidP="00CB7075">
            <w:pPr>
              <w:overflowPunct w:val="0"/>
              <w:autoSpaceDE w:val="0"/>
              <w:autoSpaceDN w:val="0"/>
              <w:adjustRightInd w:val="0"/>
              <w:spacing w:after="0" w:line="240" w:lineRule="auto"/>
              <w:ind w:left="720"/>
              <w:jc w:val="both"/>
              <w:textAlignment w:val="baseline"/>
              <w:rPr>
                <w:rFonts w:ascii="Arial" w:eastAsia="Times New Roman" w:hAnsi="Arial" w:cs="Arial"/>
                <w:sz w:val="24"/>
                <w:szCs w:val="24"/>
                <w:highlight w:val="yellow"/>
                <w:lang w:val="cy" w:eastAsia="en-GB"/>
              </w:rPr>
            </w:pPr>
          </w:p>
          <w:p w14:paraId="6BF92075" w14:textId="77777777" w:rsidR="00833FC5" w:rsidRPr="00CB7075" w:rsidRDefault="00833FC5" w:rsidP="00E63D47">
            <w:pPr>
              <w:spacing w:after="0" w:line="240" w:lineRule="auto"/>
              <w:rPr>
                <w:rFonts w:ascii="Arial" w:eastAsia="Times New Roman" w:hAnsi="Arial" w:cs="Arial"/>
                <w:sz w:val="32"/>
                <w:szCs w:val="20"/>
                <w:lang w:val="cy" w:eastAsia="en-GB"/>
              </w:rPr>
            </w:pPr>
          </w:p>
          <w:p w14:paraId="4F5F1A65" w14:textId="77777777" w:rsidR="00833FC5" w:rsidRDefault="00833FC5" w:rsidP="00E63D47">
            <w:pPr>
              <w:spacing w:after="0" w:line="240" w:lineRule="auto"/>
              <w:rPr>
                <w:rFonts w:ascii="Arial" w:eastAsia="Times New Roman" w:hAnsi="Arial" w:cs="Arial"/>
                <w:sz w:val="32"/>
                <w:szCs w:val="20"/>
                <w:lang w:val="cy-GB" w:eastAsia="en-GB"/>
              </w:rPr>
            </w:pPr>
          </w:p>
          <w:p w14:paraId="0E847221" w14:textId="77777777" w:rsidR="00833FC5" w:rsidRDefault="00833FC5" w:rsidP="00E63D47">
            <w:pPr>
              <w:spacing w:after="0" w:line="240" w:lineRule="auto"/>
              <w:rPr>
                <w:rFonts w:ascii="Arial" w:eastAsia="Times New Roman" w:hAnsi="Arial" w:cs="Arial"/>
                <w:sz w:val="32"/>
                <w:szCs w:val="20"/>
                <w:lang w:val="cy-GB" w:eastAsia="en-GB"/>
              </w:rPr>
            </w:pPr>
          </w:p>
          <w:p w14:paraId="0A1B22E0" w14:textId="77777777" w:rsidR="00833FC5" w:rsidRDefault="00833FC5" w:rsidP="00E63D47">
            <w:pPr>
              <w:spacing w:after="0" w:line="240" w:lineRule="auto"/>
              <w:rPr>
                <w:rFonts w:ascii="Arial" w:eastAsia="Times New Roman" w:hAnsi="Arial" w:cs="Arial"/>
                <w:sz w:val="32"/>
                <w:szCs w:val="20"/>
                <w:lang w:val="cy-GB" w:eastAsia="en-GB"/>
              </w:rPr>
            </w:pPr>
          </w:p>
          <w:p w14:paraId="4E159868" w14:textId="77777777" w:rsidR="00833FC5" w:rsidRDefault="00833FC5" w:rsidP="00E63D47">
            <w:pPr>
              <w:spacing w:after="0" w:line="240" w:lineRule="auto"/>
              <w:rPr>
                <w:rFonts w:ascii="Arial" w:eastAsia="Times New Roman" w:hAnsi="Arial" w:cs="Arial"/>
                <w:sz w:val="32"/>
                <w:szCs w:val="20"/>
                <w:lang w:val="cy-GB" w:eastAsia="en-GB"/>
              </w:rPr>
            </w:pPr>
          </w:p>
          <w:p w14:paraId="2D84ADFE" w14:textId="482577BD" w:rsidR="00833FC5" w:rsidRDefault="00833FC5" w:rsidP="00E63D47">
            <w:pPr>
              <w:spacing w:after="0" w:line="240" w:lineRule="auto"/>
              <w:rPr>
                <w:rFonts w:ascii="Arial" w:eastAsia="Times New Roman" w:hAnsi="Arial" w:cs="Arial"/>
                <w:sz w:val="32"/>
                <w:szCs w:val="20"/>
                <w:lang w:val="cy-GB" w:eastAsia="en-GB"/>
              </w:rPr>
            </w:pPr>
          </w:p>
          <w:p w14:paraId="606F77C2" w14:textId="2F522F1C" w:rsidR="00833FC5" w:rsidRDefault="00833FC5" w:rsidP="00E63D47">
            <w:pPr>
              <w:spacing w:after="0" w:line="240" w:lineRule="auto"/>
              <w:rPr>
                <w:rFonts w:ascii="Arial" w:eastAsia="Times New Roman" w:hAnsi="Arial" w:cs="Arial"/>
                <w:sz w:val="32"/>
                <w:szCs w:val="20"/>
                <w:lang w:val="cy-GB" w:eastAsia="en-GB"/>
              </w:rPr>
            </w:pPr>
          </w:p>
          <w:p w14:paraId="7EE612A5" w14:textId="77777777" w:rsidR="00833FC5" w:rsidRDefault="00833FC5" w:rsidP="00E63D47">
            <w:pPr>
              <w:spacing w:after="0" w:line="240" w:lineRule="auto"/>
              <w:rPr>
                <w:rFonts w:ascii="Arial" w:eastAsia="Times New Roman" w:hAnsi="Arial" w:cs="Arial"/>
                <w:sz w:val="32"/>
                <w:szCs w:val="20"/>
                <w:lang w:val="cy-GB" w:eastAsia="en-GB"/>
              </w:rPr>
            </w:pPr>
          </w:p>
          <w:p w14:paraId="657A79B8" w14:textId="77777777" w:rsidR="00833FC5" w:rsidRPr="00DE77E3" w:rsidRDefault="00833FC5" w:rsidP="00E63D47">
            <w:pPr>
              <w:spacing w:after="0" w:line="240" w:lineRule="auto"/>
              <w:rPr>
                <w:rFonts w:ascii="Arial" w:eastAsia="Times New Roman" w:hAnsi="Arial" w:cs="Arial"/>
                <w:sz w:val="32"/>
                <w:szCs w:val="20"/>
                <w:lang w:val="cy-GB" w:eastAsia="en-GB"/>
              </w:rPr>
            </w:pPr>
          </w:p>
        </w:tc>
      </w:tr>
    </w:tbl>
    <w:p w14:paraId="5DBD2A4C" w14:textId="77777777" w:rsidR="00833FC5" w:rsidRPr="00CB7075" w:rsidRDefault="00833FC5" w:rsidP="00833FC5">
      <w:pPr>
        <w:spacing w:after="0" w:line="240" w:lineRule="auto"/>
        <w:jc w:val="both"/>
        <w:rPr>
          <w:rFonts w:ascii="Arial" w:eastAsia="Times New Roman" w:hAnsi="Arial" w:cs="Arial"/>
          <w:lang w:val="cy" w:eastAsia="en-GB"/>
        </w:rPr>
      </w:pPr>
    </w:p>
    <w:p w14:paraId="3D0C93E8" w14:textId="77777777" w:rsidR="00833FC5" w:rsidRDefault="00833FC5" w:rsidP="00833FC5">
      <w:pPr>
        <w:spacing w:after="0" w:line="240" w:lineRule="auto"/>
        <w:jc w:val="both"/>
        <w:rPr>
          <w:rFonts w:ascii="Arial" w:eastAsia="Times New Roman" w:hAnsi="Arial" w:cs="Arial"/>
          <w:lang w:val="cy" w:eastAsia="en-GB"/>
        </w:rPr>
      </w:pPr>
    </w:p>
    <w:p w14:paraId="15CB9543" w14:textId="77777777" w:rsidR="00AD00B4" w:rsidRDefault="00AD00B4" w:rsidP="00833FC5">
      <w:pPr>
        <w:spacing w:after="0" w:line="240" w:lineRule="auto"/>
        <w:jc w:val="both"/>
        <w:rPr>
          <w:rFonts w:ascii="Arial" w:eastAsia="Times New Roman" w:hAnsi="Arial" w:cs="Arial"/>
          <w:lang w:val="cy" w:eastAsia="en-GB"/>
        </w:rPr>
      </w:pPr>
    </w:p>
    <w:p w14:paraId="682A8006" w14:textId="77777777" w:rsidR="00AD00B4" w:rsidRDefault="00AD00B4" w:rsidP="00833FC5">
      <w:pPr>
        <w:spacing w:after="0" w:line="240" w:lineRule="auto"/>
        <w:jc w:val="both"/>
        <w:rPr>
          <w:rFonts w:ascii="Arial" w:eastAsia="Times New Roman" w:hAnsi="Arial" w:cs="Arial"/>
          <w:lang w:val="cy" w:eastAsia="en-GB"/>
        </w:rPr>
      </w:pPr>
    </w:p>
    <w:p w14:paraId="29640CB0" w14:textId="77777777" w:rsidR="00AD00B4" w:rsidRDefault="00AD00B4" w:rsidP="00833FC5">
      <w:pPr>
        <w:spacing w:after="0" w:line="240" w:lineRule="auto"/>
        <w:jc w:val="both"/>
        <w:rPr>
          <w:rFonts w:ascii="Arial" w:eastAsia="Times New Roman" w:hAnsi="Arial" w:cs="Arial"/>
          <w:lang w:val="cy" w:eastAsia="en-GB"/>
        </w:rPr>
      </w:pPr>
    </w:p>
    <w:p w14:paraId="1A5E0F92" w14:textId="77777777" w:rsidR="00AD00B4" w:rsidRPr="00CB7075" w:rsidRDefault="00AD00B4" w:rsidP="00833FC5">
      <w:pPr>
        <w:spacing w:after="0" w:line="240" w:lineRule="auto"/>
        <w:jc w:val="both"/>
        <w:rPr>
          <w:rFonts w:ascii="Arial" w:eastAsia="Times New Roman" w:hAnsi="Arial" w:cs="Arial"/>
          <w:lang w:val="cy"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33FC5" w:rsidRPr="000A58B2" w14:paraId="6DA07151" w14:textId="77777777" w:rsidTr="00E63D47">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2692ED25" w14:textId="77777777" w:rsidR="00833FC5" w:rsidRPr="000A58B2" w:rsidRDefault="00833FC5" w:rsidP="00E63D47">
            <w:pPr>
              <w:spacing w:after="0" w:line="240" w:lineRule="auto"/>
              <w:jc w:val="center"/>
              <w:rPr>
                <w:rFonts w:ascii="Arial" w:eastAsia="Times New Roman" w:hAnsi="Arial" w:cs="Arial"/>
                <w:b/>
                <w:caps/>
                <w:sz w:val="40"/>
                <w:szCs w:val="20"/>
                <w:lang w:val="cy" w:eastAsia="en-GB"/>
              </w:rPr>
            </w:pPr>
            <w:r w:rsidRPr="00DE77E3">
              <w:rPr>
                <w:rFonts w:ascii="Arial" w:eastAsia="Times New Roman" w:hAnsi="Arial" w:cs="Arial"/>
                <w:b/>
                <w:caps/>
                <w:sz w:val="40"/>
                <w:szCs w:val="20"/>
                <w:lang w:val="cy-GB" w:eastAsia="en-GB"/>
              </w:rPr>
              <w:lastRenderedPageBreak/>
              <w:t>CANLLAWIAU I FYFYRWYR WRTH GWBLHAU TASGAU</w:t>
            </w:r>
          </w:p>
        </w:tc>
      </w:tr>
    </w:tbl>
    <w:p w14:paraId="3F281834" w14:textId="77777777" w:rsidR="00833FC5" w:rsidRPr="000A58B2" w:rsidRDefault="00833FC5" w:rsidP="00833FC5">
      <w:pPr>
        <w:spacing w:after="0" w:line="240" w:lineRule="auto"/>
        <w:jc w:val="both"/>
        <w:rPr>
          <w:rFonts w:ascii="Arial" w:eastAsia="Times New Roman" w:hAnsi="Arial" w:cs="Arial"/>
          <w:lang w:val="cy" w:eastAsia="en-GB"/>
        </w:rPr>
      </w:pPr>
    </w:p>
    <w:p w14:paraId="00354C66" w14:textId="77777777" w:rsidR="00833FC5" w:rsidRPr="000A58B2" w:rsidRDefault="00833FC5" w:rsidP="00833FC5">
      <w:pPr>
        <w:spacing w:after="0" w:line="240" w:lineRule="auto"/>
        <w:jc w:val="both"/>
        <w:rPr>
          <w:rFonts w:ascii="Arial" w:eastAsia="Times New Roman" w:hAnsi="Arial" w:cs="Arial"/>
          <w:b/>
          <w:sz w:val="24"/>
          <w:szCs w:val="24"/>
          <w:lang w:val="cy" w:eastAsia="en-GB"/>
        </w:rPr>
      </w:pPr>
      <w:r w:rsidRPr="00FD713E">
        <w:rPr>
          <w:rFonts w:ascii="Arial" w:eastAsia="Times New Roman" w:hAnsi="Arial" w:cs="Arial"/>
          <w:b/>
          <w:sz w:val="24"/>
          <w:szCs w:val="24"/>
          <w:lang w:val="cy-GB" w:eastAsia="en-GB"/>
        </w:rPr>
        <w:t>SYLWER: Mae’r canllawiau a nodir isod yn gysylltiedig â’r pum maen prawf asesu generig drosodd.</w:t>
      </w:r>
    </w:p>
    <w:p w14:paraId="17C09FCD" w14:textId="77777777" w:rsidR="00833FC5" w:rsidRPr="000A58B2" w:rsidRDefault="00833FC5" w:rsidP="00833FC5">
      <w:pPr>
        <w:spacing w:after="0" w:line="240" w:lineRule="auto"/>
        <w:jc w:val="both"/>
        <w:rPr>
          <w:rFonts w:ascii="Arial" w:eastAsia="Times New Roman" w:hAnsi="Arial" w:cs="Arial"/>
          <w:b/>
          <w:sz w:val="24"/>
          <w:szCs w:val="24"/>
          <w:lang w:val="cy" w:eastAsia="en-GB"/>
        </w:rPr>
      </w:pPr>
    </w:p>
    <w:p w14:paraId="53BF3E89" w14:textId="77777777" w:rsidR="00833FC5" w:rsidRPr="00FD713E" w:rsidRDefault="00833FC5" w:rsidP="00833FC5">
      <w:pPr>
        <w:numPr>
          <w:ilvl w:val="0"/>
          <w:numId w:val="3"/>
        </w:numPr>
        <w:spacing w:after="0" w:line="240" w:lineRule="auto"/>
        <w:jc w:val="both"/>
        <w:rPr>
          <w:rFonts w:ascii="Arial" w:eastAsia="Times New Roman" w:hAnsi="Arial" w:cs="Arial"/>
          <w:b/>
          <w:sz w:val="24"/>
          <w:szCs w:val="24"/>
          <w:lang w:eastAsia="en-GB"/>
        </w:rPr>
      </w:pPr>
      <w:r w:rsidRPr="00FD713E">
        <w:rPr>
          <w:rFonts w:ascii="Arial" w:eastAsia="Times New Roman" w:hAnsi="Arial" w:cs="Arial"/>
          <w:b/>
          <w:sz w:val="24"/>
          <w:szCs w:val="24"/>
          <w:lang w:val="cy-GB" w:eastAsia="en-GB"/>
        </w:rPr>
        <w:t>Sgiliau Ymgysylltu â Llenyddiaeth</w:t>
      </w:r>
    </w:p>
    <w:p w14:paraId="6ACEE56A" w14:textId="77777777" w:rsidR="00833FC5" w:rsidRPr="00FD713E" w:rsidRDefault="00833FC5" w:rsidP="00833FC5">
      <w:pPr>
        <w:spacing w:after="0" w:line="240" w:lineRule="auto"/>
        <w:jc w:val="both"/>
        <w:rPr>
          <w:rFonts w:ascii="Arial" w:eastAsia="Times New Roman" w:hAnsi="Arial" w:cs="Arial"/>
          <w:sz w:val="24"/>
          <w:szCs w:val="24"/>
          <w:lang w:eastAsia="en-GB"/>
        </w:rPr>
      </w:pPr>
      <w:r w:rsidRPr="00FD713E">
        <w:rPr>
          <w:rFonts w:ascii="Arial" w:eastAsia="Times New Roman" w:hAnsi="Arial" w:cs="Arial"/>
          <w:sz w:val="24"/>
          <w:szCs w:val="24"/>
          <w:lang w:val="cy-GB" w:eastAsia="en-GB"/>
        </w:rPr>
        <w:t xml:space="preserve">Mae’n rhaid i’ch gwaith gael ei lywio a’i gefnogi gan ddeunydd ysgolheigaidd sy’n </w:t>
      </w:r>
      <w:r w:rsidRPr="00FD713E">
        <w:rPr>
          <w:rFonts w:ascii="Arial" w:eastAsia="Times New Roman" w:hAnsi="Arial" w:cs="Arial"/>
          <w:i/>
          <w:sz w:val="24"/>
          <w:szCs w:val="24"/>
          <w:lang w:val="cy-GB" w:eastAsia="en-GB"/>
        </w:rPr>
        <w:t>berthnasol</w:t>
      </w:r>
      <w:r w:rsidRPr="00FD713E">
        <w:rPr>
          <w:rFonts w:ascii="Arial" w:eastAsia="Times New Roman" w:hAnsi="Arial" w:cs="Arial"/>
          <w:sz w:val="24"/>
          <w:szCs w:val="24"/>
          <w:lang w:val="cy-GB" w:eastAsia="en-GB"/>
        </w:rPr>
        <w:t xml:space="preserve"> i’r dasg/tasgau a osodwyd ac sy’n </w:t>
      </w:r>
      <w:r w:rsidRPr="00FD713E">
        <w:rPr>
          <w:rFonts w:ascii="Arial" w:eastAsia="Times New Roman" w:hAnsi="Arial" w:cs="Arial"/>
          <w:i/>
          <w:sz w:val="24"/>
          <w:szCs w:val="24"/>
          <w:lang w:val="cy-GB" w:eastAsia="en-GB"/>
        </w:rPr>
        <w:t>canolbwyntio</w:t>
      </w:r>
      <w:r w:rsidRPr="00FD713E">
        <w:rPr>
          <w:rFonts w:ascii="Arial" w:eastAsia="Times New Roman" w:hAnsi="Arial" w:cs="Arial"/>
          <w:sz w:val="24"/>
          <w:szCs w:val="24"/>
          <w:lang w:val="cy-GB" w:eastAsia="en-GB"/>
        </w:rPr>
        <w:t xml:space="preserve"> arni/arnynt.</w:t>
      </w:r>
      <w:r w:rsidRPr="00FD713E">
        <w:rPr>
          <w:rFonts w:ascii="Arial" w:eastAsia="Times New Roman" w:hAnsi="Arial" w:cs="Arial"/>
          <w:sz w:val="24"/>
          <w:szCs w:val="24"/>
          <w:lang w:eastAsia="en-GB"/>
        </w:rPr>
        <w:t xml:space="preserve">    </w:t>
      </w:r>
      <w:r w:rsidRPr="00FD713E">
        <w:rPr>
          <w:rFonts w:ascii="Arial" w:eastAsia="Times New Roman" w:hAnsi="Arial" w:cs="Arial"/>
          <w:sz w:val="24"/>
          <w:szCs w:val="24"/>
          <w:lang w:val="cy-GB" w:eastAsia="en-GB"/>
        </w:rPr>
        <w:t xml:space="preserve">Dylech ddarparu tystiolaeth i ddangos eich bod wedi cael mynediad at </w:t>
      </w:r>
      <w:r w:rsidRPr="00FD713E">
        <w:rPr>
          <w:rFonts w:ascii="Arial" w:eastAsia="Times New Roman" w:hAnsi="Arial" w:cs="Arial"/>
          <w:i/>
          <w:sz w:val="24"/>
          <w:szCs w:val="24"/>
          <w:lang w:val="cy-GB" w:eastAsia="en-GB"/>
        </w:rPr>
        <w:t>ystod</w:t>
      </w:r>
      <w:r w:rsidRPr="00FD713E">
        <w:rPr>
          <w:rFonts w:ascii="Arial" w:eastAsia="Times New Roman" w:hAnsi="Arial" w:cs="Arial"/>
          <w:sz w:val="24"/>
          <w:szCs w:val="24"/>
          <w:lang w:val="cy-GB" w:eastAsia="en-GB"/>
        </w:rPr>
        <w:t xml:space="preserve"> briodol o ffynonellau, a allai fod yn academaidd, yn llywodraethol a diwydiannol; gall y ffynonellau hyn gynnwys erthyglau cyfnodolion academaidd, gwerslyfrau, erthyglau newyddion cyfredol, dogfennau sefydliadol a gwefannau. </w:t>
      </w:r>
      <w:r w:rsidRPr="00FD713E">
        <w:rPr>
          <w:rFonts w:ascii="Arial" w:eastAsia="Times New Roman" w:hAnsi="Arial" w:cs="Arial"/>
          <w:sz w:val="24"/>
          <w:szCs w:val="24"/>
          <w:lang w:eastAsia="en-GB"/>
        </w:rPr>
        <w:t xml:space="preserve">  </w:t>
      </w:r>
      <w:r w:rsidRPr="00FD713E">
        <w:rPr>
          <w:rFonts w:ascii="Arial" w:eastAsia="Times New Roman" w:hAnsi="Arial" w:cs="Arial"/>
          <w:sz w:val="24"/>
          <w:szCs w:val="24"/>
          <w:lang w:val="cy-GB" w:eastAsia="en-GB"/>
        </w:rPr>
        <w:t xml:space="preserve">Dylech ystyried </w:t>
      </w:r>
      <w:r w:rsidRPr="00FD713E">
        <w:rPr>
          <w:rFonts w:ascii="Arial" w:eastAsia="Times New Roman" w:hAnsi="Arial" w:cs="Arial"/>
          <w:i/>
          <w:sz w:val="24"/>
          <w:szCs w:val="24"/>
          <w:lang w:val="cy-GB" w:eastAsia="en-GB"/>
        </w:rPr>
        <w:t>hygrededd</w:t>
      </w:r>
      <w:r w:rsidRPr="00FD713E">
        <w:rPr>
          <w:rFonts w:ascii="Arial" w:eastAsia="Times New Roman" w:hAnsi="Arial" w:cs="Arial"/>
          <w:sz w:val="24"/>
          <w:szCs w:val="24"/>
          <w:lang w:val="cy-GB" w:eastAsia="en-GB"/>
        </w:rPr>
        <w:t xml:space="preserve"> eich ffynonellau; fel arfer mae cyfnodolion academaidd yn ffynonellau credadwy iawn, ond mae’n rhaid ystyried/dethol gwefannau’n ofalus iawn a dylid eu defnyddio’n gynnil.</w:t>
      </w:r>
      <w:r w:rsidRPr="00FD713E">
        <w:rPr>
          <w:rFonts w:ascii="Arial" w:eastAsia="Times New Roman" w:hAnsi="Arial" w:cs="Arial"/>
          <w:sz w:val="24"/>
          <w:szCs w:val="24"/>
          <w:lang w:eastAsia="en-GB"/>
        </w:rPr>
        <w:t xml:space="preserve">   </w:t>
      </w:r>
      <w:r w:rsidRPr="00FD713E">
        <w:rPr>
          <w:rFonts w:ascii="Arial" w:eastAsia="Times New Roman" w:hAnsi="Arial" w:cs="Arial"/>
          <w:sz w:val="24"/>
          <w:szCs w:val="24"/>
          <w:lang w:val="cy-GB" w:eastAsia="en-GB"/>
        </w:rPr>
        <w:t xml:space="preserve">Dylai unrhyw ffynhonnell a ddefnyddiwch fod yn gyfredol, a’r rhan fwyaf wedi’u cyhoeddi o fewn y pum mlynedd diwethaf, er y gall darnau arloesol/pwysig o waith yn y maes fod yn hŷn. </w:t>
      </w:r>
      <w:r w:rsidRPr="00FD713E">
        <w:rPr>
          <w:rFonts w:ascii="Arial" w:eastAsia="Times New Roman" w:hAnsi="Arial" w:cs="Arial"/>
          <w:sz w:val="24"/>
          <w:szCs w:val="24"/>
          <w:lang w:eastAsia="en-GB"/>
        </w:rPr>
        <w:t xml:space="preserve">  </w:t>
      </w:r>
      <w:r w:rsidRPr="00FD713E">
        <w:rPr>
          <w:rFonts w:ascii="Arial" w:eastAsia="Times New Roman" w:hAnsi="Arial" w:cs="Arial"/>
          <w:sz w:val="24"/>
          <w:szCs w:val="24"/>
          <w:lang w:val="cy-GB" w:eastAsia="en-GB"/>
        </w:rPr>
        <w:t xml:space="preserve">Rhaid i chi ddarparu </w:t>
      </w:r>
      <w:r w:rsidRPr="00FD713E">
        <w:rPr>
          <w:rFonts w:ascii="Arial" w:eastAsia="Times New Roman" w:hAnsi="Arial" w:cs="Arial"/>
          <w:i/>
          <w:sz w:val="24"/>
          <w:szCs w:val="24"/>
          <w:lang w:val="cy-GB" w:eastAsia="en-GB"/>
        </w:rPr>
        <w:t>tystiolaeth</w:t>
      </w:r>
      <w:r w:rsidRPr="00FD713E">
        <w:rPr>
          <w:rFonts w:ascii="Arial" w:eastAsia="Times New Roman" w:hAnsi="Arial" w:cs="Arial"/>
          <w:sz w:val="24"/>
          <w:szCs w:val="24"/>
          <w:lang w:val="cy-GB" w:eastAsia="en-GB"/>
        </w:rPr>
        <w:t xml:space="preserve"> o’ch ymchwil/gwaith darllen eich hun trwy gydol eich gwaith, gan ddefnyddio system gyfeirnodi addas, yn cynnwys cyfeiriadau yn y testun ym mhrif ran eich gwaith a rhestr gyfeiriadau ar ddiwedd eich gwaith. </w:t>
      </w:r>
    </w:p>
    <w:p w14:paraId="1E440926" w14:textId="77777777" w:rsidR="00833FC5" w:rsidRPr="00FD713E" w:rsidRDefault="00833FC5" w:rsidP="00833FC5">
      <w:pPr>
        <w:spacing w:after="0" w:line="240" w:lineRule="auto"/>
        <w:jc w:val="both"/>
        <w:rPr>
          <w:rFonts w:ascii="Arial" w:eastAsia="Times New Roman" w:hAnsi="Arial" w:cs="Arial"/>
          <w:sz w:val="24"/>
          <w:szCs w:val="24"/>
          <w:lang w:eastAsia="en-GB"/>
        </w:rPr>
      </w:pPr>
    </w:p>
    <w:p w14:paraId="331FB12D" w14:textId="77777777" w:rsidR="00833FC5" w:rsidRPr="00FD713E" w:rsidRDefault="00833FC5" w:rsidP="00833FC5">
      <w:pPr>
        <w:numPr>
          <w:ilvl w:val="0"/>
          <w:numId w:val="3"/>
        </w:numPr>
        <w:spacing w:after="0" w:line="240" w:lineRule="auto"/>
        <w:jc w:val="both"/>
        <w:rPr>
          <w:rFonts w:ascii="Arial" w:eastAsia="Times New Roman" w:hAnsi="Arial" w:cs="Arial"/>
          <w:b/>
          <w:sz w:val="24"/>
          <w:szCs w:val="24"/>
          <w:lang w:eastAsia="en-GB"/>
        </w:rPr>
      </w:pPr>
      <w:r w:rsidRPr="00FD713E">
        <w:rPr>
          <w:rFonts w:ascii="Arial" w:eastAsia="Times New Roman" w:hAnsi="Arial" w:cs="Arial"/>
          <w:b/>
          <w:sz w:val="24"/>
          <w:szCs w:val="24"/>
          <w:lang w:val="cy-GB" w:eastAsia="en-GB"/>
        </w:rPr>
        <w:t>Sgiliau Gwybodaeth a Dealltwriaeth</w:t>
      </w:r>
    </w:p>
    <w:p w14:paraId="61DCD1EE" w14:textId="77777777" w:rsidR="00833FC5" w:rsidRPr="00FD713E" w:rsidRDefault="00833FC5" w:rsidP="00833FC5">
      <w:pPr>
        <w:spacing w:after="0" w:line="240" w:lineRule="auto"/>
        <w:jc w:val="both"/>
        <w:rPr>
          <w:rFonts w:ascii="Arial" w:eastAsia="Times New Roman" w:hAnsi="Arial" w:cs="Arial"/>
          <w:sz w:val="24"/>
          <w:szCs w:val="24"/>
          <w:lang w:val="cy-GB" w:eastAsia="en-GB"/>
        </w:rPr>
      </w:pPr>
      <w:r w:rsidRPr="00FD713E">
        <w:rPr>
          <w:rFonts w:ascii="Arial" w:eastAsia="Times New Roman" w:hAnsi="Arial" w:cs="Arial"/>
          <w:sz w:val="24"/>
          <w:szCs w:val="24"/>
          <w:lang w:val="cy-GB" w:eastAsia="en-GB"/>
        </w:rPr>
        <w:t xml:space="preserve">Ar lefel 4, dylech allu arddangos gwybodaeth am y cysyniadau a’r egwyddorion gwaelodol sy'n gysylltiedig â’ch maes/meysydd astudio. </w:t>
      </w:r>
      <w:r w:rsidRPr="00FD713E">
        <w:rPr>
          <w:rFonts w:ascii="Arial" w:eastAsia="Times New Roman" w:hAnsi="Arial" w:cs="Arial"/>
          <w:sz w:val="24"/>
          <w:szCs w:val="24"/>
          <w:lang w:eastAsia="en-GB"/>
        </w:rPr>
        <w:t xml:space="preserve">  </w:t>
      </w:r>
      <w:r w:rsidRPr="00FD713E">
        <w:rPr>
          <w:rFonts w:ascii="Arial" w:eastAsia="Times New Roman" w:hAnsi="Arial" w:cs="Arial"/>
          <w:sz w:val="24"/>
          <w:szCs w:val="24"/>
          <w:lang w:val="cy-GB" w:eastAsia="en-GB"/>
        </w:rPr>
        <w:t xml:space="preserve">Mae </w:t>
      </w:r>
      <w:r w:rsidRPr="00FD713E">
        <w:rPr>
          <w:rFonts w:ascii="Arial" w:eastAsia="Times New Roman" w:hAnsi="Arial" w:cs="Arial"/>
          <w:i/>
          <w:sz w:val="24"/>
          <w:szCs w:val="24"/>
          <w:lang w:val="cy-GB" w:eastAsia="en-GB"/>
        </w:rPr>
        <w:t xml:space="preserve">gwybodaeth </w:t>
      </w:r>
      <w:r w:rsidRPr="00FD713E">
        <w:rPr>
          <w:rFonts w:ascii="Arial" w:eastAsia="Times New Roman" w:hAnsi="Arial" w:cs="Arial"/>
          <w:sz w:val="24"/>
          <w:szCs w:val="24"/>
          <w:lang w:val="cy-GB" w:eastAsia="en-GB"/>
        </w:rPr>
        <w:t>yn ymwneud â’r ffeithiau, y wybodaeth a’r sgiliau rydych wedi’u caffael trwy eich dysgu.</w:t>
      </w:r>
      <w:r w:rsidRPr="00FD713E">
        <w:rPr>
          <w:rFonts w:ascii="Arial" w:eastAsia="Times New Roman" w:hAnsi="Arial" w:cs="Arial"/>
          <w:sz w:val="24"/>
          <w:szCs w:val="24"/>
          <w:lang w:eastAsia="en-GB"/>
        </w:rPr>
        <w:t xml:space="preserve">  </w:t>
      </w:r>
      <w:r w:rsidRPr="00FD713E">
        <w:rPr>
          <w:rFonts w:ascii="Arial" w:eastAsia="Times New Roman" w:hAnsi="Arial" w:cs="Arial"/>
          <w:sz w:val="24"/>
          <w:szCs w:val="24"/>
          <w:lang w:val="cy-GB" w:eastAsia="en-GB"/>
        </w:rPr>
        <w:t xml:space="preserve">Rydych yn arddangos eich </w:t>
      </w:r>
      <w:r w:rsidRPr="00FD713E">
        <w:rPr>
          <w:rFonts w:ascii="Arial" w:eastAsia="Times New Roman" w:hAnsi="Arial" w:cs="Arial"/>
          <w:i/>
          <w:sz w:val="24"/>
          <w:szCs w:val="24"/>
          <w:lang w:val="cy-GB" w:eastAsia="en-GB"/>
        </w:rPr>
        <w:t>dealltwriaeth</w:t>
      </w:r>
      <w:r w:rsidRPr="00FD713E">
        <w:rPr>
          <w:rFonts w:ascii="Arial" w:eastAsia="Times New Roman" w:hAnsi="Arial" w:cs="Arial"/>
          <w:sz w:val="24"/>
          <w:szCs w:val="24"/>
          <w:lang w:val="cy-GB" w:eastAsia="en-GB"/>
        </w:rPr>
        <w:t xml:space="preserve"> trwy ddehongli ystyr y ffeithiau a’r wybodaeth. Golyga hyn fod arnoch angen dethol a chynnwys yn eich gwaith y cysyniadau, y technegau, y modelau, a’r theorïau ac ati sy’n briodol i’r dasg/tasgau a osodwyd.  Dylech allu esbonio’r theorïau, y cysyniadau, ac ati i ddangos eich dealltwriaeth.  Hefyd bydd eich marc/gradd yn amodol ar y </w:t>
      </w:r>
      <w:r w:rsidRPr="00FD713E">
        <w:rPr>
          <w:rFonts w:ascii="Arial" w:eastAsia="Times New Roman" w:hAnsi="Arial" w:cs="Arial"/>
          <w:i/>
          <w:sz w:val="24"/>
          <w:szCs w:val="24"/>
          <w:lang w:val="cy-GB" w:eastAsia="en-GB"/>
        </w:rPr>
        <w:t>graddau</w:t>
      </w:r>
      <w:r w:rsidRPr="00FD713E">
        <w:rPr>
          <w:rFonts w:ascii="Arial" w:eastAsia="Times New Roman" w:hAnsi="Arial" w:cs="Arial"/>
          <w:sz w:val="24"/>
          <w:szCs w:val="24"/>
          <w:lang w:val="cy-GB" w:eastAsia="en-GB"/>
        </w:rPr>
        <w:t xml:space="preserve"> rydych yn arddangos eich gwybodaeth a’ch dealltwriaeth.</w:t>
      </w:r>
      <w:r w:rsidRPr="00FD713E">
        <w:rPr>
          <w:rFonts w:ascii="Times New Roman" w:eastAsia="Times New Roman" w:hAnsi="Times New Roman" w:cs="Times New Roman"/>
          <w:lang w:val="cy-GB" w:eastAsia="en-GB"/>
        </w:rPr>
        <w:t xml:space="preserve"> </w:t>
      </w:r>
    </w:p>
    <w:p w14:paraId="6F6E7558" w14:textId="77777777" w:rsidR="00833FC5" w:rsidRPr="00FD713E" w:rsidRDefault="00833FC5" w:rsidP="00833FC5">
      <w:pPr>
        <w:spacing w:after="0" w:line="240" w:lineRule="auto"/>
        <w:jc w:val="both"/>
        <w:rPr>
          <w:rFonts w:ascii="Arial" w:eastAsia="Times New Roman" w:hAnsi="Arial" w:cs="Arial"/>
          <w:b/>
          <w:sz w:val="24"/>
          <w:szCs w:val="24"/>
          <w:lang w:val="cy-GB" w:eastAsia="en-GB"/>
        </w:rPr>
      </w:pPr>
    </w:p>
    <w:p w14:paraId="7B98A1A8" w14:textId="77777777" w:rsidR="00833FC5" w:rsidRPr="00FD713E" w:rsidRDefault="00833FC5" w:rsidP="00833FC5">
      <w:pPr>
        <w:numPr>
          <w:ilvl w:val="0"/>
          <w:numId w:val="3"/>
        </w:numPr>
        <w:spacing w:after="0" w:line="240" w:lineRule="auto"/>
        <w:jc w:val="both"/>
        <w:rPr>
          <w:rFonts w:ascii="Arial" w:eastAsia="Times New Roman" w:hAnsi="Arial" w:cs="Arial"/>
          <w:b/>
          <w:sz w:val="24"/>
          <w:szCs w:val="24"/>
          <w:lang w:eastAsia="en-GB"/>
        </w:rPr>
      </w:pPr>
      <w:r w:rsidRPr="00FD713E">
        <w:rPr>
          <w:rFonts w:ascii="Arial" w:eastAsia="Times New Roman" w:hAnsi="Arial" w:cs="Arial"/>
          <w:b/>
          <w:sz w:val="24"/>
          <w:szCs w:val="24"/>
          <w:lang w:val="cy-GB" w:eastAsia="en-GB"/>
        </w:rPr>
        <w:t>Sgiliau Gwybyddol a Deallusol</w:t>
      </w:r>
    </w:p>
    <w:p w14:paraId="297EB16E" w14:textId="77777777" w:rsidR="00833FC5" w:rsidRPr="00FD713E" w:rsidRDefault="00833FC5" w:rsidP="00833FC5">
      <w:pPr>
        <w:spacing w:after="0" w:line="240" w:lineRule="auto"/>
        <w:jc w:val="both"/>
        <w:rPr>
          <w:rFonts w:ascii="Arial" w:eastAsia="Times New Roman" w:hAnsi="Arial" w:cs="Arial"/>
          <w:sz w:val="24"/>
          <w:szCs w:val="24"/>
          <w:lang w:val="cy-GB" w:eastAsia="en-GB"/>
        </w:rPr>
      </w:pPr>
      <w:r w:rsidRPr="00FD713E">
        <w:rPr>
          <w:rFonts w:ascii="Arial" w:eastAsia="Times New Roman" w:hAnsi="Arial" w:cs="Arial"/>
          <w:sz w:val="24"/>
          <w:szCs w:val="24"/>
          <w:lang w:val="cy-GB" w:eastAsia="en-GB"/>
        </w:rPr>
        <w:t>Dylech allu cyflwyno, gwerthuso a dehongli data ansoddol a meintiol, er mwyn datblygu llinynnau dadl a ffurfio barn gadarn yn unol â theorïau a chysyniadau sylfaenol eich pwnc/pynciau astudio. Dylech allu gwerthuso addasrwydd gwahanol ddulliau o ddatrys problemau sy’n gysylltiedig â’ch maes/meysydd astudio a/neu waith. Rhaid i’ch gwaith gynnwys tystiolaeth o feddwl rhesymegol, dadansoddol.  Er enghraifft, archwilio a thorri gwybodaeth i lawr yn elfennau, gwneud casgliadau, casglu, cymharu a chyferbynnu gwybodaeth.  Ystyr hyn yw nid disgrifio ‘beth’ yn unig! Ond hefyd cyfiawnhau:  Pam? Sut? Pryd? Pwy? Ble? Ar ba gost? Dylech roi cyfiawnhad dros eich dadleuon a’ch barn gan ddefnyddio tystiolaeth eich bod wedi myfyrio ar syniadau pobl eraill o fewn y maes pwnc a’ch bod yn gallu llunio barn a dadleuon cadarn gan ddefnyddio data a chysyniadau.   Lle bo’n berthnasol, gellir cynnig atebion ac argymhellion amgen.</w:t>
      </w:r>
    </w:p>
    <w:p w14:paraId="7C698520" w14:textId="77777777" w:rsidR="00833FC5" w:rsidRPr="00FD713E" w:rsidRDefault="00833FC5" w:rsidP="00833FC5">
      <w:pPr>
        <w:spacing w:after="0" w:line="240" w:lineRule="auto"/>
        <w:jc w:val="both"/>
        <w:rPr>
          <w:rFonts w:ascii="Arial" w:eastAsia="Times New Roman" w:hAnsi="Arial" w:cs="Arial"/>
          <w:b/>
          <w:sz w:val="24"/>
          <w:szCs w:val="24"/>
          <w:lang w:val="cy-GB" w:eastAsia="en-GB"/>
        </w:rPr>
      </w:pPr>
    </w:p>
    <w:p w14:paraId="7725175B" w14:textId="77777777" w:rsidR="00833FC5" w:rsidRPr="00FD713E" w:rsidRDefault="00833FC5" w:rsidP="00833FC5">
      <w:pPr>
        <w:numPr>
          <w:ilvl w:val="0"/>
          <w:numId w:val="3"/>
        </w:numPr>
        <w:spacing w:after="0" w:line="240" w:lineRule="auto"/>
        <w:jc w:val="both"/>
        <w:rPr>
          <w:rFonts w:ascii="Arial" w:eastAsia="Times New Roman" w:hAnsi="Arial" w:cs="Arial"/>
          <w:b/>
          <w:sz w:val="24"/>
          <w:szCs w:val="24"/>
          <w:lang w:eastAsia="en-GB"/>
        </w:rPr>
      </w:pPr>
      <w:r w:rsidRPr="00FD713E">
        <w:rPr>
          <w:rFonts w:ascii="Arial" w:eastAsia="Times New Roman" w:hAnsi="Arial" w:cs="Arial"/>
          <w:b/>
          <w:sz w:val="24"/>
          <w:szCs w:val="24"/>
          <w:lang w:val="cy-GB" w:eastAsia="en-GB"/>
        </w:rPr>
        <w:t>Sgiliau Ymarferol</w:t>
      </w:r>
    </w:p>
    <w:p w14:paraId="64FDEC47" w14:textId="77777777" w:rsidR="00833FC5" w:rsidRPr="00FD713E" w:rsidRDefault="00833FC5" w:rsidP="00833FC5">
      <w:pPr>
        <w:spacing w:after="0" w:line="240" w:lineRule="auto"/>
        <w:jc w:val="both"/>
        <w:rPr>
          <w:rFonts w:ascii="Arial" w:eastAsia="Times New Roman" w:hAnsi="Arial" w:cs="Arial"/>
          <w:sz w:val="24"/>
          <w:szCs w:val="24"/>
          <w:lang w:val="cy-GB" w:eastAsia="en-GB"/>
        </w:rPr>
      </w:pPr>
      <w:r w:rsidRPr="00FD713E">
        <w:rPr>
          <w:rFonts w:ascii="Arial" w:eastAsia="Times New Roman" w:hAnsi="Arial" w:cs="Arial"/>
          <w:sz w:val="24"/>
          <w:szCs w:val="24"/>
          <w:lang w:val="cy-GB" w:eastAsia="en-GB"/>
        </w:rPr>
        <w:t xml:space="preserve">Ar lefel 4, dylech allu cymhwyso’r cysyniadau a’r egwyddorion gwaelodol sylfaenol er mwyn eu gwerthuso a’u dehongli yng nghyd-destun eich maes astudio.  Dylech allu dangos sut y mae’r cysyniadau a’r syniadau sy’n gysylltiedig â’r pwnc yn berthnasol i sefyllfaoedd yn y byd go iawn a/neu mewn cyd-destun penodol.  Sut maent yn gweithio’n ymarferol?  Byddwch yn defnyddio modelau, dulliau, technegau a/neu theorïau, yn y cyd-destun hwnnw, i asesu sefyllfaoedd presennol, efallai er mwyn llunio cynlluniau neu atebion i ddatrys problemau, neu i greu arteffactau.  Mae hyn yn debygol o gynnwys, er enghraifft,  defnyddio arteffactau, enghreifftiau ac achosion o’r byd go iawn, cymhwyso model o fewn sefydliad a/neu feincnodi un theori neu sefydliad yn erbyn rhai eraill yn seiliedig ar feini prawf penodedig.  </w:t>
      </w:r>
    </w:p>
    <w:p w14:paraId="7C5E411F" w14:textId="77777777" w:rsidR="00833FC5" w:rsidRPr="00FD713E" w:rsidRDefault="00833FC5" w:rsidP="00833FC5">
      <w:pPr>
        <w:spacing w:after="0" w:line="240" w:lineRule="auto"/>
        <w:jc w:val="both"/>
        <w:rPr>
          <w:rFonts w:ascii="Arial" w:eastAsia="Times New Roman" w:hAnsi="Arial" w:cs="Arial"/>
          <w:sz w:val="24"/>
          <w:szCs w:val="24"/>
          <w:lang w:val="cy-GB" w:eastAsia="en-GB"/>
        </w:rPr>
      </w:pPr>
    </w:p>
    <w:p w14:paraId="46F54097" w14:textId="77777777" w:rsidR="00833FC5" w:rsidRPr="00FD713E" w:rsidRDefault="00833FC5" w:rsidP="00833FC5">
      <w:pPr>
        <w:numPr>
          <w:ilvl w:val="0"/>
          <w:numId w:val="3"/>
        </w:numPr>
        <w:spacing w:after="0" w:line="240" w:lineRule="auto"/>
        <w:jc w:val="both"/>
        <w:rPr>
          <w:rFonts w:ascii="Arial" w:eastAsia="Times New Roman" w:hAnsi="Arial" w:cs="Arial"/>
          <w:b/>
          <w:sz w:val="24"/>
          <w:szCs w:val="24"/>
          <w:lang w:val="cy-GB" w:eastAsia="en-GB"/>
        </w:rPr>
      </w:pPr>
      <w:r w:rsidRPr="00FD713E">
        <w:rPr>
          <w:rFonts w:ascii="Arial" w:eastAsia="Times New Roman" w:hAnsi="Arial" w:cs="Arial"/>
          <w:b/>
          <w:sz w:val="24"/>
          <w:szCs w:val="24"/>
          <w:lang w:val="cy-GB" w:eastAsia="en-GB"/>
        </w:rPr>
        <w:lastRenderedPageBreak/>
        <w:t xml:space="preserve">Sgiliau Trosglwyddadwy ar gyfer Bywyd ac Arfer Proffesiynol </w:t>
      </w:r>
    </w:p>
    <w:p w14:paraId="49BBC449" w14:textId="77777777" w:rsidR="00833FC5" w:rsidRPr="00FD713E" w:rsidRDefault="00833FC5" w:rsidP="00833FC5">
      <w:pPr>
        <w:spacing w:after="0" w:line="240" w:lineRule="auto"/>
        <w:jc w:val="both"/>
        <w:rPr>
          <w:rFonts w:ascii="Arial" w:eastAsia="Times New Roman" w:hAnsi="Arial" w:cs="Arial"/>
          <w:sz w:val="24"/>
          <w:szCs w:val="24"/>
          <w:lang w:val="cy-GB" w:eastAsia="en-GB"/>
        </w:rPr>
      </w:pPr>
      <w:r w:rsidRPr="00FD713E">
        <w:rPr>
          <w:rFonts w:ascii="Arial" w:eastAsia="Times New Roman" w:hAnsi="Arial" w:cs="Arial"/>
          <w:sz w:val="24"/>
          <w:szCs w:val="24"/>
          <w:lang w:val="cy-GB" w:eastAsia="en-GB"/>
        </w:rPr>
        <w:t xml:space="preserve">Rhaid i’ch gwaith roi tystiolaeth o’r rhinweddau a’r sgiliau trosglwyddadwy angenrheidiol ar gyfer cyflogaeth sy’n gofyn am arfer peth cyfrifoldeb personol.   Mae hyn yn cynnwys dangos:  eich bod yn gallu cyfleu </w:t>
      </w:r>
      <w:proofErr w:type="spellStart"/>
      <w:r w:rsidRPr="00FD713E">
        <w:rPr>
          <w:rFonts w:ascii="Arial" w:eastAsia="Times New Roman" w:hAnsi="Arial" w:cs="Arial"/>
          <w:sz w:val="24"/>
          <w:szCs w:val="24"/>
          <w:lang w:val="cy-GB" w:eastAsia="en-GB"/>
        </w:rPr>
        <w:t>canlyniadau’ch</w:t>
      </w:r>
      <w:proofErr w:type="spellEnd"/>
      <w:r w:rsidRPr="00FD713E">
        <w:rPr>
          <w:rFonts w:ascii="Arial" w:eastAsia="Times New Roman" w:hAnsi="Arial" w:cs="Arial"/>
          <w:sz w:val="24"/>
          <w:szCs w:val="24"/>
          <w:lang w:val="cy-GB" w:eastAsia="en-GB"/>
        </w:rPr>
        <w:t xml:space="preserve"> astudiaeth/gwaith yn gywir ac yn ddibynadwy, gyda dadleuon strwythuredig a chydlynol; eich bod yn gallu cychwyn a chwblhau tasgau a gweithdrefnau, boed hynny’n unigol a/neu’n gydweithredol; rhuglder mynegiant; eglurder ac effeithiolrwydd o ran cyflwyniad a threfn. Dylai’r gwaith fod yn gydlynol ac wedi’i strwythuro’n dda o ran ei gyflwyniad a’i drefn.</w:t>
      </w:r>
    </w:p>
    <w:p w14:paraId="4365FFC8" w14:textId="77777777" w:rsidR="00833FC5" w:rsidRDefault="00833FC5" w:rsidP="00833FC5">
      <w:pPr>
        <w:spacing w:after="0" w:line="240" w:lineRule="auto"/>
        <w:jc w:val="both"/>
        <w:rPr>
          <w:rFonts w:ascii="Arial" w:eastAsia="Times New Roman" w:hAnsi="Arial" w:cs="Arial"/>
          <w:lang w:val="cy-GB" w:eastAsia="en-GB"/>
        </w:rPr>
      </w:pPr>
    </w:p>
    <w:p w14:paraId="3B127EA3" w14:textId="77777777" w:rsidR="00833FC5" w:rsidRDefault="00833FC5" w:rsidP="00833FC5">
      <w:pPr>
        <w:spacing w:after="0" w:line="240" w:lineRule="auto"/>
        <w:jc w:val="both"/>
        <w:rPr>
          <w:rFonts w:ascii="Arial" w:eastAsia="Times New Roman" w:hAnsi="Arial" w:cs="Arial"/>
          <w:lang w:val="cy-GB" w:eastAsia="en-GB"/>
        </w:rPr>
      </w:pPr>
    </w:p>
    <w:p w14:paraId="4F910B08" w14:textId="77777777" w:rsidR="00833FC5" w:rsidRDefault="00833FC5" w:rsidP="00833FC5">
      <w:pPr>
        <w:spacing w:after="0" w:line="240" w:lineRule="auto"/>
        <w:jc w:val="both"/>
        <w:rPr>
          <w:rFonts w:ascii="Arial" w:eastAsia="Times New Roman" w:hAnsi="Arial" w:cs="Arial"/>
          <w:lang w:val="cy-GB" w:eastAsia="en-GB"/>
        </w:rPr>
      </w:pPr>
    </w:p>
    <w:p w14:paraId="0A610741" w14:textId="5B663D19" w:rsidR="00833FC5" w:rsidRDefault="00833FC5" w:rsidP="00833FC5">
      <w:pPr>
        <w:spacing w:after="0" w:line="240" w:lineRule="auto"/>
        <w:jc w:val="both"/>
        <w:rPr>
          <w:rFonts w:ascii="Arial" w:eastAsia="Times New Roman" w:hAnsi="Arial" w:cs="Arial"/>
          <w:lang w:val="cy-GB" w:eastAsia="en-GB"/>
        </w:rPr>
      </w:pPr>
    </w:p>
    <w:p w14:paraId="7C42DD57" w14:textId="2C325D13" w:rsidR="00833FC5" w:rsidRDefault="00833FC5" w:rsidP="00833FC5">
      <w:pPr>
        <w:spacing w:after="0" w:line="240" w:lineRule="auto"/>
        <w:jc w:val="both"/>
        <w:rPr>
          <w:rFonts w:ascii="Arial" w:eastAsia="Times New Roman" w:hAnsi="Arial" w:cs="Arial"/>
          <w:lang w:val="cy-GB" w:eastAsia="en-GB"/>
        </w:rPr>
      </w:pPr>
    </w:p>
    <w:p w14:paraId="23296F28" w14:textId="079A0F6D" w:rsidR="00833FC5" w:rsidRDefault="00833FC5" w:rsidP="00833FC5">
      <w:pPr>
        <w:spacing w:after="0" w:line="240" w:lineRule="auto"/>
        <w:jc w:val="both"/>
        <w:rPr>
          <w:rFonts w:ascii="Arial" w:eastAsia="Times New Roman" w:hAnsi="Arial" w:cs="Arial"/>
          <w:lang w:val="cy-GB" w:eastAsia="en-GB"/>
        </w:rPr>
      </w:pPr>
    </w:p>
    <w:p w14:paraId="3C4E7D6C" w14:textId="2A2E743F" w:rsidR="00833FC5" w:rsidRDefault="00833FC5" w:rsidP="00833FC5">
      <w:pPr>
        <w:spacing w:after="0" w:line="240" w:lineRule="auto"/>
        <w:jc w:val="both"/>
        <w:rPr>
          <w:rFonts w:ascii="Arial" w:eastAsia="Times New Roman" w:hAnsi="Arial" w:cs="Arial"/>
          <w:lang w:val="cy-GB" w:eastAsia="en-GB"/>
        </w:rPr>
      </w:pPr>
    </w:p>
    <w:p w14:paraId="532E70D3" w14:textId="37AB239F" w:rsidR="00833FC5" w:rsidRDefault="00833FC5" w:rsidP="00833FC5">
      <w:pPr>
        <w:spacing w:after="0" w:line="240" w:lineRule="auto"/>
        <w:jc w:val="both"/>
        <w:rPr>
          <w:rFonts w:ascii="Arial" w:eastAsia="Times New Roman" w:hAnsi="Arial" w:cs="Arial"/>
          <w:lang w:val="cy-GB" w:eastAsia="en-GB"/>
        </w:rPr>
      </w:pPr>
    </w:p>
    <w:p w14:paraId="3B8263DA" w14:textId="143D7AEA" w:rsidR="00833FC5" w:rsidRDefault="00833FC5" w:rsidP="00833FC5">
      <w:pPr>
        <w:spacing w:after="0" w:line="240" w:lineRule="auto"/>
        <w:jc w:val="both"/>
        <w:rPr>
          <w:rFonts w:ascii="Arial" w:eastAsia="Times New Roman" w:hAnsi="Arial" w:cs="Arial"/>
          <w:lang w:val="cy-GB" w:eastAsia="en-GB"/>
        </w:rPr>
      </w:pPr>
    </w:p>
    <w:p w14:paraId="15A118E2" w14:textId="60446094" w:rsidR="00833FC5" w:rsidRDefault="00833FC5" w:rsidP="00833FC5">
      <w:pPr>
        <w:spacing w:after="0" w:line="240" w:lineRule="auto"/>
        <w:jc w:val="both"/>
        <w:rPr>
          <w:rFonts w:ascii="Arial" w:eastAsia="Times New Roman" w:hAnsi="Arial" w:cs="Arial"/>
          <w:lang w:val="cy-GB" w:eastAsia="en-GB"/>
        </w:rPr>
      </w:pPr>
    </w:p>
    <w:p w14:paraId="3A39FCBC" w14:textId="5DA19282" w:rsidR="00833FC5" w:rsidRDefault="00833FC5" w:rsidP="00833FC5">
      <w:pPr>
        <w:spacing w:after="0" w:line="240" w:lineRule="auto"/>
        <w:jc w:val="both"/>
        <w:rPr>
          <w:rFonts w:ascii="Arial" w:eastAsia="Times New Roman" w:hAnsi="Arial" w:cs="Arial"/>
          <w:lang w:val="cy-GB" w:eastAsia="en-GB"/>
        </w:rPr>
      </w:pPr>
    </w:p>
    <w:p w14:paraId="1A7E79BE" w14:textId="011132D0" w:rsidR="00833FC5" w:rsidRDefault="00833FC5" w:rsidP="00833FC5">
      <w:pPr>
        <w:spacing w:after="0" w:line="240" w:lineRule="auto"/>
        <w:jc w:val="both"/>
        <w:rPr>
          <w:rFonts w:ascii="Arial" w:eastAsia="Times New Roman" w:hAnsi="Arial" w:cs="Arial"/>
          <w:lang w:val="cy-GB" w:eastAsia="en-GB"/>
        </w:rPr>
      </w:pPr>
    </w:p>
    <w:p w14:paraId="0BD6FF4D" w14:textId="520CE71E" w:rsidR="00833FC5" w:rsidRDefault="00833FC5" w:rsidP="00833FC5">
      <w:pPr>
        <w:spacing w:after="0" w:line="240" w:lineRule="auto"/>
        <w:jc w:val="both"/>
        <w:rPr>
          <w:rFonts w:ascii="Arial" w:eastAsia="Times New Roman" w:hAnsi="Arial" w:cs="Arial"/>
          <w:lang w:val="cy-GB" w:eastAsia="en-GB"/>
        </w:rPr>
      </w:pPr>
    </w:p>
    <w:p w14:paraId="540B4D71" w14:textId="50A6BA9F" w:rsidR="00833FC5" w:rsidRDefault="00833FC5" w:rsidP="00833FC5">
      <w:pPr>
        <w:spacing w:after="0" w:line="240" w:lineRule="auto"/>
        <w:jc w:val="both"/>
        <w:rPr>
          <w:rFonts w:ascii="Arial" w:eastAsia="Times New Roman" w:hAnsi="Arial" w:cs="Arial"/>
          <w:lang w:val="cy-GB" w:eastAsia="en-GB"/>
        </w:rPr>
      </w:pPr>
    </w:p>
    <w:p w14:paraId="2752460C" w14:textId="1A55FD7F" w:rsidR="00833FC5" w:rsidRDefault="00833FC5" w:rsidP="00833FC5">
      <w:pPr>
        <w:spacing w:after="0" w:line="240" w:lineRule="auto"/>
        <w:jc w:val="both"/>
        <w:rPr>
          <w:rFonts w:ascii="Arial" w:eastAsia="Times New Roman" w:hAnsi="Arial" w:cs="Arial"/>
          <w:lang w:val="cy-GB" w:eastAsia="en-GB"/>
        </w:rPr>
      </w:pPr>
    </w:p>
    <w:p w14:paraId="6FEAC162" w14:textId="1C09BB0C" w:rsidR="00833FC5" w:rsidRDefault="00833FC5" w:rsidP="00833FC5">
      <w:pPr>
        <w:spacing w:after="0" w:line="240" w:lineRule="auto"/>
        <w:jc w:val="both"/>
        <w:rPr>
          <w:rFonts w:ascii="Arial" w:eastAsia="Times New Roman" w:hAnsi="Arial" w:cs="Arial"/>
          <w:lang w:val="cy-GB" w:eastAsia="en-GB"/>
        </w:rPr>
      </w:pPr>
    </w:p>
    <w:p w14:paraId="3C598B4F" w14:textId="52422845" w:rsidR="00833FC5" w:rsidRDefault="00833FC5" w:rsidP="00833FC5">
      <w:pPr>
        <w:spacing w:after="0" w:line="240" w:lineRule="auto"/>
        <w:jc w:val="both"/>
        <w:rPr>
          <w:rFonts w:ascii="Arial" w:eastAsia="Times New Roman" w:hAnsi="Arial" w:cs="Arial"/>
          <w:lang w:val="cy-GB" w:eastAsia="en-GB"/>
        </w:rPr>
      </w:pPr>
    </w:p>
    <w:p w14:paraId="4F0FBF59" w14:textId="2A2CA2D5" w:rsidR="00833FC5" w:rsidRDefault="00833FC5" w:rsidP="00833FC5">
      <w:pPr>
        <w:spacing w:after="0" w:line="240" w:lineRule="auto"/>
        <w:jc w:val="both"/>
        <w:rPr>
          <w:rFonts w:ascii="Arial" w:eastAsia="Times New Roman" w:hAnsi="Arial" w:cs="Arial"/>
          <w:lang w:val="cy-GB" w:eastAsia="en-GB"/>
        </w:rPr>
      </w:pPr>
    </w:p>
    <w:p w14:paraId="0D6F95A1" w14:textId="0CCC0993" w:rsidR="00833FC5" w:rsidRDefault="00833FC5" w:rsidP="00833FC5">
      <w:pPr>
        <w:spacing w:after="0" w:line="240" w:lineRule="auto"/>
        <w:jc w:val="both"/>
        <w:rPr>
          <w:rFonts w:ascii="Arial" w:eastAsia="Times New Roman" w:hAnsi="Arial" w:cs="Arial"/>
          <w:lang w:val="cy-GB" w:eastAsia="en-GB"/>
        </w:rPr>
      </w:pPr>
    </w:p>
    <w:p w14:paraId="0A97F5D7" w14:textId="02BEFDBE" w:rsidR="00833FC5" w:rsidRDefault="00833FC5" w:rsidP="00833FC5">
      <w:pPr>
        <w:spacing w:after="0" w:line="240" w:lineRule="auto"/>
        <w:jc w:val="both"/>
        <w:rPr>
          <w:rFonts w:ascii="Arial" w:eastAsia="Times New Roman" w:hAnsi="Arial" w:cs="Arial"/>
          <w:lang w:val="cy-GB" w:eastAsia="en-GB"/>
        </w:rPr>
      </w:pPr>
    </w:p>
    <w:p w14:paraId="7419242F" w14:textId="038E07D5" w:rsidR="00833FC5" w:rsidRDefault="00833FC5" w:rsidP="00833FC5">
      <w:pPr>
        <w:spacing w:after="0" w:line="240" w:lineRule="auto"/>
        <w:jc w:val="both"/>
        <w:rPr>
          <w:rFonts w:ascii="Arial" w:eastAsia="Times New Roman" w:hAnsi="Arial" w:cs="Arial"/>
          <w:lang w:val="cy-GB" w:eastAsia="en-GB"/>
        </w:rPr>
      </w:pPr>
    </w:p>
    <w:p w14:paraId="7ACF1805" w14:textId="75D96702" w:rsidR="00833FC5" w:rsidRDefault="00833FC5" w:rsidP="00833FC5">
      <w:pPr>
        <w:spacing w:after="0" w:line="240" w:lineRule="auto"/>
        <w:jc w:val="both"/>
        <w:rPr>
          <w:rFonts w:ascii="Arial" w:eastAsia="Times New Roman" w:hAnsi="Arial" w:cs="Arial"/>
          <w:lang w:val="cy-GB" w:eastAsia="en-GB"/>
        </w:rPr>
      </w:pPr>
    </w:p>
    <w:p w14:paraId="3051A6D9" w14:textId="477A94B2" w:rsidR="00833FC5" w:rsidRDefault="00833FC5" w:rsidP="00833FC5">
      <w:pPr>
        <w:spacing w:after="0" w:line="240" w:lineRule="auto"/>
        <w:jc w:val="both"/>
        <w:rPr>
          <w:rFonts w:ascii="Arial" w:eastAsia="Times New Roman" w:hAnsi="Arial" w:cs="Arial"/>
          <w:lang w:val="cy-GB" w:eastAsia="en-GB"/>
        </w:rPr>
      </w:pPr>
    </w:p>
    <w:p w14:paraId="44A73D8A" w14:textId="5EF0BEE8" w:rsidR="00833FC5" w:rsidRDefault="00833FC5" w:rsidP="00833FC5">
      <w:pPr>
        <w:spacing w:after="0" w:line="240" w:lineRule="auto"/>
        <w:jc w:val="both"/>
        <w:rPr>
          <w:rFonts w:ascii="Arial" w:eastAsia="Times New Roman" w:hAnsi="Arial" w:cs="Arial"/>
          <w:lang w:val="cy-GB" w:eastAsia="en-GB"/>
        </w:rPr>
      </w:pPr>
    </w:p>
    <w:p w14:paraId="54D8BA13" w14:textId="1967450B" w:rsidR="00833FC5" w:rsidRDefault="00833FC5" w:rsidP="00833FC5">
      <w:pPr>
        <w:spacing w:after="0" w:line="240" w:lineRule="auto"/>
        <w:jc w:val="both"/>
        <w:rPr>
          <w:rFonts w:ascii="Arial" w:eastAsia="Times New Roman" w:hAnsi="Arial" w:cs="Arial"/>
          <w:lang w:val="cy-GB" w:eastAsia="en-GB"/>
        </w:rPr>
      </w:pPr>
    </w:p>
    <w:p w14:paraId="29D07E2E" w14:textId="3E85739E" w:rsidR="00833FC5" w:rsidRDefault="00833FC5" w:rsidP="00833FC5">
      <w:pPr>
        <w:spacing w:after="0" w:line="240" w:lineRule="auto"/>
        <w:jc w:val="both"/>
        <w:rPr>
          <w:rFonts w:ascii="Arial" w:eastAsia="Times New Roman" w:hAnsi="Arial" w:cs="Arial"/>
          <w:lang w:val="cy-GB" w:eastAsia="en-GB"/>
        </w:rPr>
      </w:pPr>
    </w:p>
    <w:p w14:paraId="20B14420" w14:textId="4B8F3D4A" w:rsidR="00833FC5" w:rsidRDefault="00833FC5" w:rsidP="00833FC5">
      <w:pPr>
        <w:spacing w:after="0" w:line="240" w:lineRule="auto"/>
        <w:jc w:val="both"/>
        <w:rPr>
          <w:rFonts w:ascii="Arial" w:eastAsia="Times New Roman" w:hAnsi="Arial" w:cs="Arial"/>
          <w:lang w:val="cy-GB" w:eastAsia="en-GB"/>
        </w:rPr>
      </w:pPr>
    </w:p>
    <w:p w14:paraId="512F2C87" w14:textId="19CC1F6C" w:rsidR="00833FC5" w:rsidRDefault="00833FC5" w:rsidP="00833FC5">
      <w:pPr>
        <w:spacing w:after="0" w:line="240" w:lineRule="auto"/>
        <w:jc w:val="both"/>
        <w:rPr>
          <w:rFonts w:ascii="Arial" w:eastAsia="Times New Roman" w:hAnsi="Arial" w:cs="Arial"/>
          <w:lang w:val="cy-GB" w:eastAsia="en-GB"/>
        </w:rPr>
      </w:pPr>
    </w:p>
    <w:p w14:paraId="46DE26AF" w14:textId="537EE71B" w:rsidR="00833FC5" w:rsidRDefault="00833FC5" w:rsidP="00833FC5">
      <w:pPr>
        <w:spacing w:after="0" w:line="240" w:lineRule="auto"/>
        <w:jc w:val="both"/>
        <w:rPr>
          <w:rFonts w:ascii="Arial" w:eastAsia="Times New Roman" w:hAnsi="Arial" w:cs="Arial"/>
          <w:lang w:val="cy-GB" w:eastAsia="en-GB"/>
        </w:rPr>
      </w:pPr>
    </w:p>
    <w:p w14:paraId="4674E75A" w14:textId="0DDC3ACB" w:rsidR="00833FC5" w:rsidRDefault="00833FC5" w:rsidP="00833FC5">
      <w:pPr>
        <w:spacing w:after="0" w:line="240" w:lineRule="auto"/>
        <w:jc w:val="both"/>
        <w:rPr>
          <w:rFonts w:ascii="Arial" w:eastAsia="Times New Roman" w:hAnsi="Arial" w:cs="Arial"/>
          <w:lang w:val="cy-GB" w:eastAsia="en-GB"/>
        </w:rPr>
      </w:pPr>
    </w:p>
    <w:p w14:paraId="54C84214" w14:textId="219BEC48" w:rsidR="00833FC5" w:rsidRDefault="00833FC5" w:rsidP="00833FC5">
      <w:pPr>
        <w:spacing w:after="0" w:line="240" w:lineRule="auto"/>
        <w:jc w:val="both"/>
        <w:rPr>
          <w:rFonts w:ascii="Arial" w:eastAsia="Times New Roman" w:hAnsi="Arial" w:cs="Arial"/>
          <w:lang w:val="cy-GB" w:eastAsia="en-GB"/>
        </w:rPr>
      </w:pPr>
    </w:p>
    <w:p w14:paraId="75C45906" w14:textId="08983757" w:rsidR="00833FC5" w:rsidRDefault="00833FC5" w:rsidP="00833FC5">
      <w:pPr>
        <w:spacing w:after="0" w:line="240" w:lineRule="auto"/>
        <w:jc w:val="both"/>
        <w:rPr>
          <w:rFonts w:ascii="Arial" w:eastAsia="Times New Roman" w:hAnsi="Arial" w:cs="Arial"/>
          <w:lang w:val="cy-GB" w:eastAsia="en-GB"/>
        </w:rPr>
      </w:pPr>
    </w:p>
    <w:p w14:paraId="528FB755" w14:textId="6E791097" w:rsidR="00833FC5" w:rsidRDefault="00833FC5" w:rsidP="00833FC5">
      <w:pPr>
        <w:spacing w:after="0" w:line="240" w:lineRule="auto"/>
        <w:jc w:val="both"/>
        <w:rPr>
          <w:rFonts w:ascii="Arial" w:eastAsia="Times New Roman" w:hAnsi="Arial" w:cs="Arial"/>
          <w:lang w:val="cy-GB" w:eastAsia="en-GB"/>
        </w:rPr>
      </w:pPr>
    </w:p>
    <w:p w14:paraId="357E7375" w14:textId="4F201A0F" w:rsidR="00833FC5" w:rsidRDefault="00833FC5" w:rsidP="00833FC5">
      <w:pPr>
        <w:spacing w:after="0" w:line="240" w:lineRule="auto"/>
        <w:jc w:val="both"/>
        <w:rPr>
          <w:rFonts w:ascii="Arial" w:eastAsia="Times New Roman" w:hAnsi="Arial" w:cs="Arial"/>
          <w:lang w:val="cy-GB" w:eastAsia="en-GB"/>
        </w:rPr>
      </w:pPr>
    </w:p>
    <w:p w14:paraId="1D948107" w14:textId="65269945" w:rsidR="00833FC5" w:rsidRDefault="00833FC5" w:rsidP="00833FC5">
      <w:pPr>
        <w:spacing w:after="0" w:line="240" w:lineRule="auto"/>
        <w:jc w:val="both"/>
        <w:rPr>
          <w:rFonts w:ascii="Arial" w:eastAsia="Times New Roman" w:hAnsi="Arial" w:cs="Arial"/>
          <w:lang w:val="cy-GB" w:eastAsia="en-GB"/>
        </w:rPr>
      </w:pPr>
    </w:p>
    <w:p w14:paraId="14D2E0F5" w14:textId="790CD843" w:rsidR="00833FC5" w:rsidRDefault="00833FC5" w:rsidP="00833FC5">
      <w:pPr>
        <w:spacing w:after="0" w:line="240" w:lineRule="auto"/>
        <w:jc w:val="both"/>
        <w:rPr>
          <w:rFonts w:ascii="Arial" w:eastAsia="Times New Roman" w:hAnsi="Arial" w:cs="Arial"/>
          <w:lang w:val="cy-GB" w:eastAsia="en-GB"/>
        </w:rPr>
      </w:pPr>
    </w:p>
    <w:p w14:paraId="7CD18A8E" w14:textId="0DBD727C" w:rsidR="00833FC5" w:rsidRDefault="00833FC5" w:rsidP="00833FC5">
      <w:pPr>
        <w:spacing w:after="0" w:line="240" w:lineRule="auto"/>
        <w:jc w:val="both"/>
        <w:rPr>
          <w:rFonts w:ascii="Arial" w:eastAsia="Times New Roman" w:hAnsi="Arial" w:cs="Arial"/>
          <w:lang w:val="cy-GB" w:eastAsia="en-GB"/>
        </w:rPr>
      </w:pPr>
    </w:p>
    <w:p w14:paraId="37DDAD21" w14:textId="4E4799AA" w:rsidR="00833FC5" w:rsidRDefault="00833FC5" w:rsidP="00833FC5">
      <w:pPr>
        <w:spacing w:after="0" w:line="240" w:lineRule="auto"/>
        <w:jc w:val="both"/>
        <w:rPr>
          <w:rFonts w:ascii="Arial" w:eastAsia="Times New Roman" w:hAnsi="Arial" w:cs="Arial"/>
          <w:lang w:val="cy-GB" w:eastAsia="en-GB"/>
        </w:rPr>
      </w:pPr>
    </w:p>
    <w:p w14:paraId="2BDEDDF5" w14:textId="1FF5D99F" w:rsidR="00833FC5" w:rsidRDefault="00833FC5" w:rsidP="00833FC5">
      <w:pPr>
        <w:spacing w:after="0" w:line="240" w:lineRule="auto"/>
        <w:jc w:val="both"/>
        <w:rPr>
          <w:rFonts w:ascii="Arial" w:eastAsia="Times New Roman" w:hAnsi="Arial" w:cs="Arial"/>
          <w:lang w:val="cy-GB" w:eastAsia="en-GB"/>
        </w:rPr>
      </w:pPr>
    </w:p>
    <w:p w14:paraId="35AA6588" w14:textId="6505D1CB" w:rsidR="00833FC5" w:rsidRDefault="00833FC5" w:rsidP="00833FC5">
      <w:pPr>
        <w:spacing w:after="0" w:line="240" w:lineRule="auto"/>
        <w:jc w:val="both"/>
        <w:rPr>
          <w:rFonts w:ascii="Arial" w:eastAsia="Times New Roman" w:hAnsi="Arial" w:cs="Arial"/>
          <w:lang w:val="cy-GB" w:eastAsia="en-GB"/>
        </w:rPr>
      </w:pPr>
    </w:p>
    <w:p w14:paraId="2B4E4C36" w14:textId="75CE89EE" w:rsidR="00833FC5" w:rsidRDefault="00833FC5" w:rsidP="00833FC5">
      <w:pPr>
        <w:spacing w:after="0" w:line="240" w:lineRule="auto"/>
        <w:jc w:val="both"/>
        <w:rPr>
          <w:rFonts w:ascii="Arial" w:eastAsia="Times New Roman" w:hAnsi="Arial" w:cs="Arial"/>
          <w:lang w:val="cy-GB" w:eastAsia="en-GB"/>
        </w:rPr>
      </w:pPr>
    </w:p>
    <w:p w14:paraId="0F8E7942" w14:textId="67CE8DF3" w:rsidR="00833FC5" w:rsidRDefault="00833FC5" w:rsidP="00833FC5">
      <w:pPr>
        <w:spacing w:after="0" w:line="240" w:lineRule="auto"/>
        <w:jc w:val="both"/>
        <w:rPr>
          <w:rFonts w:ascii="Arial" w:eastAsia="Times New Roman" w:hAnsi="Arial" w:cs="Arial"/>
          <w:lang w:val="cy-GB" w:eastAsia="en-GB"/>
        </w:rPr>
      </w:pPr>
    </w:p>
    <w:p w14:paraId="7A288D39" w14:textId="00BEBDC5" w:rsidR="00833FC5" w:rsidRDefault="00833FC5" w:rsidP="00833FC5">
      <w:pPr>
        <w:spacing w:after="0" w:line="240" w:lineRule="auto"/>
        <w:jc w:val="both"/>
        <w:rPr>
          <w:rFonts w:ascii="Arial" w:eastAsia="Times New Roman" w:hAnsi="Arial" w:cs="Arial"/>
          <w:lang w:val="cy-GB" w:eastAsia="en-GB"/>
        </w:rPr>
      </w:pPr>
    </w:p>
    <w:p w14:paraId="3082DDFF" w14:textId="77777777" w:rsidR="00833FC5" w:rsidRDefault="00833FC5" w:rsidP="00833FC5">
      <w:pPr>
        <w:spacing w:after="0" w:line="240" w:lineRule="auto"/>
        <w:jc w:val="both"/>
        <w:rPr>
          <w:rFonts w:ascii="Arial" w:eastAsia="Times New Roman" w:hAnsi="Arial" w:cs="Arial"/>
          <w:lang w:val="cy-GB" w:eastAsia="en-GB"/>
        </w:rPr>
      </w:pPr>
    </w:p>
    <w:p w14:paraId="475FF7D1" w14:textId="77777777" w:rsidR="00833FC5" w:rsidRDefault="00833FC5" w:rsidP="00833FC5">
      <w:pPr>
        <w:spacing w:after="0" w:line="240" w:lineRule="auto"/>
        <w:jc w:val="both"/>
        <w:rPr>
          <w:rFonts w:ascii="Arial" w:eastAsia="Times New Roman" w:hAnsi="Arial" w:cs="Arial"/>
          <w:lang w:val="cy-GB" w:eastAsia="en-GB"/>
        </w:rPr>
      </w:pPr>
    </w:p>
    <w:p w14:paraId="47B2F766" w14:textId="77777777" w:rsidR="00833FC5" w:rsidRDefault="00833FC5" w:rsidP="00833FC5">
      <w:pPr>
        <w:spacing w:after="0" w:line="240" w:lineRule="auto"/>
        <w:jc w:val="both"/>
        <w:rPr>
          <w:rFonts w:ascii="Arial" w:eastAsia="Times New Roman" w:hAnsi="Arial" w:cs="Arial"/>
          <w:lang w:val="cy-GB" w:eastAsia="en-GB"/>
        </w:rPr>
      </w:pPr>
    </w:p>
    <w:p w14:paraId="37C9E22A" w14:textId="77777777" w:rsidR="00833FC5" w:rsidRDefault="00833FC5" w:rsidP="00833FC5">
      <w:pPr>
        <w:spacing w:after="0" w:line="240" w:lineRule="auto"/>
        <w:jc w:val="both"/>
        <w:rPr>
          <w:rFonts w:ascii="Arial" w:eastAsia="Times New Roman" w:hAnsi="Arial" w:cs="Arial"/>
          <w:lang w:val="cy-GB" w:eastAsia="en-GB"/>
        </w:rPr>
      </w:pPr>
    </w:p>
    <w:p w14:paraId="56F6447E" w14:textId="77777777" w:rsidR="00833FC5" w:rsidRDefault="00833FC5" w:rsidP="00833FC5">
      <w:pPr>
        <w:spacing w:after="0" w:line="240" w:lineRule="auto"/>
        <w:jc w:val="both"/>
        <w:rPr>
          <w:rFonts w:ascii="Arial" w:eastAsia="Times New Roman" w:hAnsi="Arial" w:cs="Arial"/>
          <w:lang w:val="cy-GB" w:eastAsia="en-GB"/>
        </w:rPr>
      </w:pPr>
    </w:p>
    <w:p w14:paraId="40AE6A71" w14:textId="77777777" w:rsidR="00833FC5" w:rsidRPr="00DE77E3" w:rsidRDefault="00833FC5" w:rsidP="00833FC5">
      <w:pPr>
        <w:spacing w:after="0" w:line="240" w:lineRule="auto"/>
        <w:jc w:val="both"/>
        <w:rPr>
          <w:rFonts w:ascii="Arial" w:eastAsia="Times New Roman" w:hAnsi="Arial" w:cs="Arial"/>
          <w:lang w:val="cy-GB" w:eastAsia="en-GB"/>
        </w:rPr>
      </w:pPr>
    </w:p>
    <w:p w14:paraId="7E3654A1" w14:textId="77777777" w:rsidR="00833FC5" w:rsidRPr="00DE77E3" w:rsidRDefault="00833FC5" w:rsidP="00833FC5">
      <w:pPr>
        <w:spacing w:after="0" w:line="240" w:lineRule="auto"/>
        <w:rPr>
          <w:rFonts w:ascii="Arial" w:eastAsia="Times New Roman" w:hAnsi="Arial" w:cs="Arial"/>
          <w:lang w:val="cy-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33FC5" w:rsidRPr="00DE77E3" w14:paraId="579D73AD" w14:textId="77777777" w:rsidTr="00E63D47">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05598DB1" w14:textId="77777777" w:rsidR="00833FC5" w:rsidRPr="00DE77E3" w:rsidRDefault="00833FC5" w:rsidP="00E63D47">
            <w:pPr>
              <w:spacing w:after="0" w:line="240" w:lineRule="auto"/>
              <w:rPr>
                <w:rFonts w:ascii="Arial" w:eastAsia="Times New Roman" w:hAnsi="Arial" w:cs="Arial"/>
                <w:sz w:val="20"/>
                <w:szCs w:val="20"/>
                <w:lang w:eastAsia="en-GB"/>
              </w:rPr>
            </w:pPr>
            <w:r w:rsidRPr="00DE77E3">
              <w:rPr>
                <w:rFonts w:ascii="Arial" w:eastAsia="Times New Roman" w:hAnsi="Arial" w:cs="Arial"/>
                <w:sz w:val="32"/>
                <w:szCs w:val="32"/>
                <w:lang w:val="cy-GB" w:eastAsia="en-GB"/>
              </w:rPr>
              <w:lastRenderedPageBreak/>
              <w:br w:type="page"/>
            </w:r>
            <w:r w:rsidRPr="00DE77E3">
              <w:rPr>
                <w:rFonts w:ascii="Arial" w:eastAsia="Times New Roman" w:hAnsi="Arial" w:cs="Arial"/>
                <w:b/>
                <w:caps/>
                <w:sz w:val="40"/>
                <w:szCs w:val="20"/>
                <w:lang w:val="cy-GB" w:eastAsia="en-GB"/>
              </w:rPr>
              <w:t xml:space="preserve">     FFURFLEN ADBORTH MYFYRWYR</w:t>
            </w:r>
          </w:p>
        </w:tc>
      </w:tr>
    </w:tbl>
    <w:p w14:paraId="4E6B8C6A" w14:textId="77777777" w:rsidR="00833FC5" w:rsidRPr="00DE77E3" w:rsidRDefault="00833FC5" w:rsidP="00833FC5">
      <w:pPr>
        <w:spacing w:after="0" w:line="240" w:lineRule="auto"/>
        <w:rPr>
          <w:rFonts w:ascii="Arial" w:eastAsia="Times New Roman" w:hAnsi="Arial" w:cs="Arial"/>
          <w:sz w:val="20"/>
          <w:szCs w:val="20"/>
          <w:lang w:eastAsia="en-GB"/>
        </w:rPr>
      </w:pPr>
    </w:p>
    <w:p w14:paraId="0EF68CD0" w14:textId="77777777" w:rsidR="00833FC5" w:rsidRPr="00FD713E" w:rsidRDefault="00833FC5" w:rsidP="00833FC5">
      <w:pPr>
        <w:tabs>
          <w:tab w:val="left" w:pos="720"/>
          <w:tab w:val="left" w:pos="1440"/>
        </w:tabs>
        <w:spacing w:after="0" w:line="240" w:lineRule="auto"/>
        <w:jc w:val="both"/>
        <w:rPr>
          <w:rFonts w:asciiTheme="minorBidi" w:eastAsia="Times New Roman" w:hAnsiTheme="minorBidi"/>
          <w:sz w:val="24"/>
          <w:szCs w:val="24"/>
          <w:lang w:val="cy-GB" w:eastAsia="en-US"/>
        </w:rPr>
      </w:pPr>
      <w:r w:rsidRPr="00FD713E">
        <w:rPr>
          <w:rFonts w:asciiTheme="minorBidi" w:eastAsia="Times New Roman" w:hAnsiTheme="minorBidi"/>
          <w:sz w:val="24"/>
          <w:szCs w:val="24"/>
          <w:lang w:val="cy-GB" w:eastAsia="en-US"/>
        </w:rPr>
        <w:t xml:space="preserve">Noda’r adran hon y </w:t>
      </w:r>
      <w:r w:rsidRPr="00FD713E">
        <w:rPr>
          <w:rFonts w:asciiTheme="minorBidi" w:eastAsia="Times New Roman" w:hAnsiTheme="minorBidi"/>
          <w:i/>
          <w:sz w:val="24"/>
          <w:szCs w:val="24"/>
          <w:lang w:val="cy-GB" w:eastAsia="en-US"/>
        </w:rPr>
        <w:t>graddau</w:t>
      </w:r>
      <w:r w:rsidRPr="00FD713E">
        <w:rPr>
          <w:rFonts w:asciiTheme="minorBidi" w:eastAsia="Times New Roman" w:hAnsiTheme="minorBidi"/>
          <w:sz w:val="24"/>
          <w:szCs w:val="24"/>
          <w:lang w:val="cy-GB" w:eastAsia="en-US"/>
        </w:rPr>
        <w:t xml:space="preserve"> y mae’r meini prawf asesu yn cael eu harddangos gennych chi,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2384B3EC" w14:textId="77777777" w:rsidR="00833FC5" w:rsidRPr="00FD713E" w:rsidRDefault="00833FC5" w:rsidP="00833FC5">
      <w:pPr>
        <w:spacing w:after="0" w:line="240" w:lineRule="auto"/>
        <w:rPr>
          <w:rFonts w:asciiTheme="minorBidi" w:eastAsia="Times New Roman" w:hAnsiTheme="minorBidi"/>
          <w:b/>
          <w:sz w:val="24"/>
          <w:szCs w:val="24"/>
          <w:lang w:val="cy-GB" w:eastAsia="en-GB"/>
        </w:rPr>
        <w:sectPr w:rsidR="00833FC5" w:rsidRPr="00FD713E">
          <w:pgSz w:w="11894" w:h="16834"/>
          <w:pgMar w:top="720" w:right="720" w:bottom="720" w:left="720" w:header="706" w:footer="454" w:gutter="0"/>
          <w:paperSrc w:first="1" w:other="1"/>
          <w:cols w:space="720"/>
        </w:sectPr>
      </w:pPr>
    </w:p>
    <w:p w14:paraId="34F72C97" w14:textId="77777777" w:rsidR="00833FC5" w:rsidRPr="00FD713E" w:rsidRDefault="00833FC5" w:rsidP="00833FC5">
      <w:pPr>
        <w:spacing w:after="0" w:line="240" w:lineRule="auto"/>
        <w:rPr>
          <w:rFonts w:asciiTheme="minorBidi" w:eastAsia="Times New Roman" w:hAnsiTheme="minorBidi"/>
          <w:b/>
          <w:sz w:val="24"/>
          <w:szCs w:val="24"/>
          <w:lang w:val="cy-GB" w:eastAsia="en-GB"/>
        </w:rPr>
      </w:pPr>
    </w:p>
    <w:tbl>
      <w:tblPr>
        <w:tblW w:w="5000" w:type="pct"/>
        <w:tblLook w:val="04A0" w:firstRow="1" w:lastRow="0" w:firstColumn="1" w:lastColumn="0" w:noHBand="0" w:noVBand="1"/>
      </w:tblPr>
      <w:tblGrid>
        <w:gridCol w:w="8708"/>
        <w:gridCol w:w="654"/>
        <w:gridCol w:w="1082"/>
      </w:tblGrid>
      <w:tr w:rsidR="005A5DD4" w:rsidRPr="005A5DD4" w14:paraId="5D6C390C" w14:textId="77777777" w:rsidTr="00F2284C">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2320DFCA"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eastAsia="en-GB"/>
              </w:rPr>
            </w:pPr>
            <w:r w:rsidRPr="005A5DD4">
              <w:rPr>
                <w:rFonts w:ascii="Arial" w:eastAsia="Times New Roman" w:hAnsi="Arial" w:cs="Times New Roman"/>
                <w:b/>
                <w:sz w:val="24"/>
                <w:szCs w:val="24"/>
                <w:lang w:val="cy-GB" w:eastAsia="en-GB"/>
              </w:rPr>
              <w:t xml:space="preserve">Meini Prawf Asesu Generig  </w:t>
            </w:r>
          </w:p>
        </w:tc>
        <w:tc>
          <w:tcPr>
            <w:tcW w:w="313" w:type="pct"/>
            <w:tcBorders>
              <w:top w:val="single" w:sz="4" w:space="0" w:color="auto"/>
              <w:left w:val="single" w:sz="4" w:space="0" w:color="auto"/>
              <w:bottom w:val="nil"/>
              <w:right w:val="single" w:sz="4" w:space="0" w:color="auto"/>
            </w:tcBorders>
            <w:shd w:val="clear" w:color="auto" w:fill="BFBFBF"/>
            <w:textDirection w:val="btLr"/>
            <w:hideMark/>
          </w:tcPr>
          <w:p w14:paraId="3F35FD23" w14:textId="77777777" w:rsidR="005A5DD4" w:rsidRPr="005A5DD4" w:rsidRDefault="005A5DD4" w:rsidP="005A5DD4">
            <w:pPr>
              <w:overflowPunct w:val="0"/>
              <w:autoSpaceDE w:val="0"/>
              <w:autoSpaceDN w:val="0"/>
              <w:adjustRightInd w:val="0"/>
              <w:spacing w:after="0" w:line="240" w:lineRule="auto"/>
              <w:ind w:left="34" w:right="113"/>
              <w:jc w:val="center"/>
              <w:textAlignment w:val="baseline"/>
              <w:rPr>
                <w:rFonts w:ascii="Arial" w:eastAsia="Times New Roman" w:hAnsi="Arial" w:cs="Times New Roman"/>
                <w:b/>
                <w:sz w:val="24"/>
                <w:szCs w:val="24"/>
                <w:lang w:eastAsia="en-GB"/>
              </w:rPr>
            </w:pPr>
            <w:r w:rsidRPr="005A5DD4">
              <w:rPr>
                <w:rFonts w:ascii="Arial" w:eastAsia="Times New Roman" w:hAnsi="Arial" w:cs="Times New Roman"/>
                <w:b/>
                <w:sz w:val="24"/>
                <w:szCs w:val="24"/>
                <w:lang w:val="cy-GB" w:eastAsia="en-GB"/>
              </w:rPr>
              <w:t>Marciau sydd ar gael</w:t>
            </w:r>
          </w:p>
        </w:tc>
        <w:tc>
          <w:tcPr>
            <w:tcW w:w="51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153CED67" w14:textId="77777777" w:rsidR="005A5DD4" w:rsidRPr="005A5DD4" w:rsidRDefault="005A5DD4" w:rsidP="005A5DD4">
            <w:pPr>
              <w:overflowPunct w:val="0"/>
              <w:autoSpaceDE w:val="0"/>
              <w:autoSpaceDN w:val="0"/>
              <w:adjustRightInd w:val="0"/>
              <w:spacing w:after="0" w:line="240" w:lineRule="auto"/>
              <w:ind w:left="113" w:right="113"/>
              <w:jc w:val="center"/>
              <w:textAlignment w:val="baseline"/>
              <w:rPr>
                <w:rFonts w:ascii="Arial" w:eastAsia="Times New Roman" w:hAnsi="Arial" w:cs="Times New Roman"/>
                <w:b/>
                <w:sz w:val="24"/>
                <w:szCs w:val="24"/>
                <w:lang w:eastAsia="en-GB"/>
              </w:rPr>
            </w:pPr>
            <w:r w:rsidRPr="005A5DD4">
              <w:rPr>
                <w:rFonts w:ascii="Arial" w:eastAsia="Times New Roman" w:hAnsi="Arial" w:cs="Times New Roman"/>
                <w:b/>
                <w:sz w:val="24"/>
                <w:szCs w:val="24"/>
                <w:lang w:val="cy-GB" w:eastAsia="en-GB"/>
              </w:rPr>
              <w:t xml:space="preserve">Marciau a ddyfarnwyd </w:t>
            </w:r>
          </w:p>
        </w:tc>
      </w:tr>
      <w:tr w:rsidR="005A5DD4" w:rsidRPr="005A5DD4" w14:paraId="7203A590" w14:textId="77777777" w:rsidTr="00F2284C">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1BD556C8"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eastAsia="en-GB"/>
              </w:rPr>
            </w:pPr>
            <w:r w:rsidRPr="005A5DD4">
              <w:rPr>
                <w:rFonts w:ascii="Arial" w:eastAsia="Times New Roman" w:hAnsi="Arial" w:cs="Times New Roman"/>
                <w:b/>
                <w:sz w:val="24"/>
                <w:szCs w:val="24"/>
                <w:lang w:eastAsia="en-GB"/>
              </w:rPr>
              <w:t xml:space="preserve">1. </w:t>
            </w:r>
            <w:r w:rsidRPr="005A5DD4">
              <w:rPr>
                <w:rFonts w:ascii="Arial" w:eastAsia="Times New Roman" w:hAnsi="Arial" w:cs="Times New Roman"/>
                <w:b/>
                <w:sz w:val="24"/>
                <w:szCs w:val="24"/>
                <w:lang w:val="cy-GB" w:eastAsia="en-GB"/>
              </w:rPr>
              <w:t>Sgiliau Ymgysylltu â Llenyddiaeth</w:t>
            </w:r>
          </w:p>
          <w:p w14:paraId="626EECD4" w14:textId="77777777" w:rsidR="005A5DD4" w:rsidRPr="005A5DD4" w:rsidRDefault="005A5DD4" w:rsidP="005A5DD4">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eastAsia="en-GB"/>
              </w:rPr>
            </w:pPr>
            <w:r w:rsidRPr="005A5DD4">
              <w:rPr>
                <w:rFonts w:ascii="Arial" w:eastAsia="Times New Roman" w:hAnsi="Arial" w:cs="Times New Roman"/>
                <w:sz w:val="24"/>
                <w:szCs w:val="24"/>
                <w:lang w:eastAsia="en-GB"/>
              </w:rPr>
              <w:t>.</w:t>
            </w:r>
          </w:p>
        </w:tc>
        <w:tc>
          <w:tcPr>
            <w:tcW w:w="313" w:type="pct"/>
            <w:tcBorders>
              <w:top w:val="single" w:sz="4" w:space="0" w:color="auto"/>
              <w:left w:val="single" w:sz="4" w:space="0" w:color="auto"/>
              <w:bottom w:val="nil"/>
              <w:right w:val="single" w:sz="4" w:space="0" w:color="auto"/>
            </w:tcBorders>
            <w:shd w:val="clear" w:color="auto" w:fill="D9D9D9"/>
          </w:tcPr>
          <w:p w14:paraId="5480675E"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518" w:type="pct"/>
            <w:tcBorders>
              <w:top w:val="single" w:sz="4" w:space="0" w:color="auto"/>
              <w:left w:val="single" w:sz="4" w:space="0" w:color="auto"/>
              <w:bottom w:val="single" w:sz="4" w:space="0" w:color="auto"/>
              <w:right w:val="single" w:sz="4" w:space="0" w:color="auto"/>
            </w:tcBorders>
            <w:shd w:val="clear" w:color="auto" w:fill="D9D9D9"/>
          </w:tcPr>
          <w:p w14:paraId="5D0A5FA2"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5A5DD4" w:rsidRPr="005A5DD4" w14:paraId="6B6E900B" w14:textId="77777777" w:rsidTr="00F2284C">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5791730"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val="cy" w:eastAsia="en-GB"/>
              </w:rPr>
            </w:pPr>
            <w:r w:rsidRPr="005A5DD4">
              <w:rPr>
                <w:rFonts w:ascii="Arial" w:eastAsia="Times New Roman" w:hAnsi="Arial" w:cs="Times New Roman"/>
                <w:b/>
                <w:sz w:val="24"/>
                <w:szCs w:val="24"/>
                <w:lang w:val="cy" w:eastAsia="en-GB"/>
              </w:rPr>
              <w:t>Cyfeirnodi</w:t>
            </w:r>
          </w:p>
          <w:p w14:paraId="26C49B52"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Times New Roman"/>
                <w:bCs/>
                <w:sz w:val="24"/>
                <w:szCs w:val="24"/>
                <w:lang w:val="cy" w:eastAsia="en-GB"/>
              </w:rPr>
            </w:pPr>
            <w:proofErr w:type="spellStart"/>
            <w:r w:rsidRPr="005A5DD4">
              <w:rPr>
                <w:rFonts w:ascii="Arial" w:eastAsia="Times New Roman" w:hAnsi="Arial" w:cs="Times New Roman"/>
                <w:bCs/>
                <w:sz w:val="24"/>
                <w:szCs w:val="24"/>
                <w:lang w:val="cy" w:eastAsia="en-GB"/>
              </w:rPr>
              <w:t>Ymgysyttlu</w:t>
            </w:r>
            <w:proofErr w:type="spellEnd"/>
            <w:r w:rsidRPr="005A5DD4">
              <w:rPr>
                <w:rFonts w:ascii="Arial" w:eastAsia="Times New Roman" w:hAnsi="Arial" w:cs="Times New Roman"/>
                <w:bCs/>
                <w:sz w:val="24"/>
                <w:szCs w:val="24"/>
                <w:lang w:val="cy" w:eastAsia="en-GB"/>
              </w:rPr>
              <w:t xml:space="preserve"> a llenyddiaeth berthnasol a phriodol. Cyfeirnodi’n gyson gyda defnydd glir o fformat cyfeirnodi </w:t>
            </w:r>
            <w:proofErr w:type="spellStart"/>
            <w:r w:rsidRPr="005A5DD4">
              <w:rPr>
                <w:rFonts w:ascii="Arial" w:eastAsia="Times New Roman" w:hAnsi="Arial" w:cs="Times New Roman"/>
                <w:bCs/>
                <w:sz w:val="24"/>
                <w:szCs w:val="24"/>
                <w:lang w:val="cy" w:eastAsia="en-GB"/>
              </w:rPr>
              <w:t>Harvard</w:t>
            </w:r>
            <w:proofErr w:type="spellEnd"/>
            <w:r w:rsidRPr="005A5DD4">
              <w:rPr>
                <w:rFonts w:ascii="Arial" w:eastAsia="Times New Roman" w:hAnsi="Arial" w:cs="Times New Roman"/>
                <w:bCs/>
                <w:sz w:val="24"/>
                <w:szCs w:val="24"/>
                <w:lang w:val="cy" w:eastAsia="en-GB"/>
              </w:rPr>
              <w:t xml:space="preserve">. Strwythur a chywirdeb yn y rhestr gyfeirnodi. </w:t>
            </w:r>
          </w:p>
          <w:p w14:paraId="5F8754CE"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val="cy" w:eastAsia="en-GB"/>
              </w:rPr>
            </w:pPr>
          </w:p>
        </w:tc>
        <w:tc>
          <w:tcPr>
            <w:tcW w:w="313" w:type="pct"/>
            <w:tcBorders>
              <w:top w:val="single" w:sz="4" w:space="0" w:color="auto"/>
              <w:left w:val="single" w:sz="4" w:space="0" w:color="auto"/>
              <w:bottom w:val="nil"/>
              <w:right w:val="single" w:sz="4" w:space="0" w:color="auto"/>
            </w:tcBorders>
          </w:tcPr>
          <w:p w14:paraId="65CD4FA1"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val="cy" w:eastAsia="en-GB"/>
              </w:rPr>
            </w:pPr>
          </w:p>
        </w:tc>
        <w:tc>
          <w:tcPr>
            <w:tcW w:w="518" w:type="pct"/>
            <w:vMerge w:val="restart"/>
            <w:tcBorders>
              <w:top w:val="single" w:sz="4" w:space="0" w:color="auto"/>
              <w:left w:val="single" w:sz="4" w:space="0" w:color="auto"/>
              <w:bottom w:val="single" w:sz="4" w:space="0" w:color="auto"/>
              <w:right w:val="single" w:sz="4" w:space="0" w:color="auto"/>
            </w:tcBorders>
          </w:tcPr>
          <w:p w14:paraId="1074C9CE"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val="cy" w:eastAsia="en-GB"/>
              </w:rPr>
            </w:pPr>
          </w:p>
        </w:tc>
      </w:tr>
      <w:tr w:rsidR="005A5DD4" w:rsidRPr="005A5DD4" w14:paraId="51D3D61C" w14:textId="77777777" w:rsidTr="00F2284C">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98D648"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val="cy" w:eastAsia="en-GB"/>
              </w:rPr>
            </w:pPr>
          </w:p>
        </w:tc>
        <w:tc>
          <w:tcPr>
            <w:tcW w:w="313" w:type="pct"/>
            <w:tcBorders>
              <w:top w:val="nil"/>
              <w:left w:val="single" w:sz="4" w:space="0" w:color="auto"/>
              <w:bottom w:val="single" w:sz="4" w:space="0" w:color="auto"/>
              <w:right w:val="single" w:sz="4" w:space="0" w:color="auto"/>
            </w:tcBorders>
          </w:tcPr>
          <w:p w14:paraId="01614B5F"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r w:rsidRPr="005A5DD4">
              <w:rPr>
                <w:rFonts w:ascii="Arial" w:eastAsia="Times New Roman" w:hAnsi="Arial" w:cs="Times New Roman"/>
                <w:sz w:val="24"/>
                <w:szCs w:val="24"/>
                <w:lang w:eastAsia="en-GB"/>
              </w:rPr>
              <w:t>10</w:t>
            </w:r>
          </w:p>
        </w:tc>
        <w:tc>
          <w:tcPr>
            <w:tcW w:w="518" w:type="pct"/>
            <w:vMerge/>
            <w:tcBorders>
              <w:top w:val="single" w:sz="4" w:space="0" w:color="auto"/>
              <w:left w:val="single" w:sz="4" w:space="0" w:color="auto"/>
              <w:bottom w:val="single" w:sz="4" w:space="0" w:color="auto"/>
              <w:right w:val="single" w:sz="4" w:space="0" w:color="auto"/>
            </w:tcBorders>
            <w:vAlign w:val="center"/>
            <w:hideMark/>
          </w:tcPr>
          <w:p w14:paraId="0C952C5E"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c>
      </w:tr>
      <w:tr w:rsidR="005A5DD4" w:rsidRPr="005A5DD4" w14:paraId="05F7E497" w14:textId="77777777" w:rsidTr="00F2284C">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6C9CBD9"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eastAsia="en-GB"/>
              </w:rPr>
            </w:pPr>
            <w:r w:rsidRPr="005A5DD4">
              <w:rPr>
                <w:rFonts w:ascii="Arial" w:eastAsia="Times New Roman" w:hAnsi="Arial" w:cs="Times New Roman"/>
                <w:b/>
                <w:sz w:val="24"/>
                <w:szCs w:val="24"/>
                <w:lang w:eastAsia="en-GB"/>
              </w:rPr>
              <w:t xml:space="preserve">2. </w:t>
            </w:r>
            <w:r w:rsidRPr="005A5DD4">
              <w:rPr>
                <w:rFonts w:ascii="Arial" w:eastAsia="Times New Roman" w:hAnsi="Arial" w:cs="Times New Roman"/>
                <w:b/>
                <w:sz w:val="24"/>
                <w:szCs w:val="24"/>
                <w:lang w:val="cy-GB" w:eastAsia="en-GB"/>
              </w:rPr>
              <w:t>Sgiliau Gwybodaeth a Dealltwriaeth</w:t>
            </w:r>
          </w:p>
          <w:p w14:paraId="469E138E" w14:textId="77777777" w:rsidR="005A5DD4" w:rsidRPr="005A5DD4" w:rsidRDefault="005A5DD4" w:rsidP="005A5DD4">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eastAsia="en-GB"/>
              </w:rPr>
            </w:pPr>
          </w:p>
        </w:tc>
        <w:tc>
          <w:tcPr>
            <w:tcW w:w="313" w:type="pct"/>
            <w:tcBorders>
              <w:top w:val="single" w:sz="4" w:space="0" w:color="auto"/>
              <w:left w:val="single" w:sz="4" w:space="0" w:color="auto"/>
              <w:bottom w:val="nil"/>
              <w:right w:val="single" w:sz="4" w:space="0" w:color="auto"/>
            </w:tcBorders>
            <w:shd w:val="clear" w:color="auto" w:fill="D9D9D9"/>
          </w:tcPr>
          <w:p w14:paraId="3961129E"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518" w:type="pct"/>
            <w:tcBorders>
              <w:top w:val="single" w:sz="4" w:space="0" w:color="auto"/>
              <w:left w:val="single" w:sz="4" w:space="0" w:color="auto"/>
              <w:bottom w:val="single" w:sz="4" w:space="0" w:color="auto"/>
              <w:right w:val="single" w:sz="4" w:space="0" w:color="auto"/>
            </w:tcBorders>
            <w:shd w:val="clear" w:color="auto" w:fill="D9D9D9"/>
          </w:tcPr>
          <w:p w14:paraId="5C13FDAE"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5A5DD4" w:rsidRPr="005A5DD4" w14:paraId="4FB3CA8E" w14:textId="77777777" w:rsidTr="00F2284C">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209294F" w14:textId="77777777" w:rsidR="005A5DD4" w:rsidRPr="005A5DD4" w:rsidRDefault="005A5DD4" w:rsidP="005A5DD4">
            <w:pPr>
              <w:overflowPunct w:val="0"/>
              <w:autoSpaceDE w:val="0"/>
              <w:autoSpaceDN w:val="0"/>
              <w:adjustRightInd w:val="0"/>
              <w:spacing w:after="120" w:line="240" w:lineRule="auto"/>
              <w:jc w:val="both"/>
              <w:textAlignment w:val="baseline"/>
              <w:rPr>
                <w:rFonts w:ascii="Arial" w:eastAsia="Times New Roman" w:hAnsi="Arial" w:cs="Times New Roman"/>
                <w:b/>
                <w:bCs/>
                <w:sz w:val="24"/>
                <w:szCs w:val="24"/>
                <w:lang w:eastAsia="en-GB"/>
              </w:rPr>
            </w:pPr>
            <w:r w:rsidRPr="005A5DD4">
              <w:rPr>
                <w:rFonts w:ascii="Arial" w:eastAsia="Times New Roman" w:hAnsi="Arial" w:cs="Times New Roman"/>
                <w:b/>
                <w:bCs/>
                <w:sz w:val="24"/>
                <w:szCs w:val="24"/>
                <w:lang w:eastAsia="en-GB"/>
              </w:rPr>
              <w:t>Rhan 3:</w:t>
            </w:r>
          </w:p>
          <w:p w14:paraId="1BCA5931"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Times New Roman"/>
                <w:bCs/>
                <w:sz w:val="24"/>
                <w:szCs w:val="24"/>
                <w:lang w:eastAsia="en-GB"/>
              </w:rPr>
            </w:pPr>
            <w:proofErr w:type="spellStart"/>
            <w:r w:rsidRPr="005A5DD4">
              <w:rPr>
                <w:rFonts w:ascii="Arial" w:eastAsia="Times New Roman" w:hAnsi="Arial" w:cs="Times New Roman"/>
                <w:bCs/>
                <w:sz w:val="24"/>
                <w:szCs w:val="24"/>
                <w:lang w:eastAsia="en-GB"/>
              </w:rPr>
              <w:t>Cynnwys</w:t>
            </w:r>
            <w:proofErr w:type="spellEnd"/>
            <w:r w:rsidRPr="005A5DD4">
              <w:rPr>
                <w:rFonts w:ascii="Arial" w:eastAsia="Times New Roman" w:hAnsi="Arial" w:cs="Times New Roman"/>
                <w:bCs/>
                <w:sz w:val="24"/>
                <w:szCs w:val="24"/>
                <w:lang w:eastAsia="en-GB"/>
              </w:rPr>
              <w:t xml:space="preserve"> y </w:t>
            </w:r>
            <w:proofErr w:type="spellStart"/>
            <w:r w:rsidRPr="005A5DD4">
              <w:rPr>
                <w:rFonts w:ascii="Arial" w:eastAsia="Times New Roman" w:hAnsi="Arial" w:cs="Times New Roman"/>
                <w:bCs/>
                <w:sz w:val="24"/>
                <w:szCs w:val="24"/>
                <w:lang w:eastAsia="en-GB"/>
              </w:rPr>
              <w:t>gwaith</w:t>
            </w:r>
            <w:proofErr w:type="spellEnd"/>
            <w:r w:rsidRPr="005A5DD4">
              <w:rPr>
                <w:rFonts w:ascii="Arial" w:eastAsia="Times New Roman" w:hAnsi="Arial" w:cs="Times New Roman"/>
                <w:bCs/>
                <w:sz w:val="24"/>
                <w:szCs w:val="24"/>
                <w:lang w:eastAsia="en-GB"/>
              </w:rPr>
              <w:t xml:space="preserve"> </w:t>
            </w:r>
            <w:proofErr w:type="spellStart"/>
            <w:r w:rsidRPr="005A5DD4">
              <w:rPr>
                <w:rFonts w:ascii="Arial" w:eastAsia="Times New Roman" w:hAnsi="Arial" w:cs="Times New Roman"/>
                <w:bCs/>
                <w:sz w:val="24"/>
                <w:szCs w:val="24"/>
                <w:lang w:eastAsia="en-GB"/>
              </w:rPr>
              <w:t>ysgrifenedig</w:t>
            </w:r>
            <w:proofErr w:type="spellEnd"/>
            <w:r w:rsidRPr="005A5DD4">
              <w:rPr>
                <w:rFonts w:ascii="Arial" w:eastAsia="Times New Roman" w:hAnsi="Arial" w:cs="Times New Roman"/>
                <w:bCs/>
                <w:sz w:val="24"/>
                <w:szCs w:val="24"/>
                <w:lang w:eastAsia="en-GB"/>
              </w:rPr>
              <w:t xml:space="preserve"> </w:t>
            </w:r>
            <w:proofErr w:type="spellStart"/>
            <w:r w:rsidRPr="005A5DD4">
              <w:rPr>
                <w:rFonts w:ascii="Arial" w:eastAsia="Times New Roman" w:hAnsi="Arial" w:cs="Times New Roman"/>
                <w:bCs/>
                <w:sz w:val="24"/>
                <w:szCs w:val="24"/>
                <w:lang w:eastAsia="en-GB"/>
              </w:rPr>
              <w:t>wrth</w:t>
            </w:r>
            <w:proofErr w:type="spellEnd"/>
            <w:r w:rsidRPr="005A5DD4">
              <w:rPr>
                <w:rFonts w:ascii="Arial" w:eastAsia="Times New Roman" w:hAnsi="Arial" w:cs="Times New Roman"/>
                <w:bCs/>
                <w:sz w:val="24"/>
                <w:szCs w:val="24"/>
                <w:lang w:eastAsia="en-GB"/>
              </w:rPr>
              <w:t xml:space="preserve"> </w:t>
            </w:r>
            <w:proofErr w:type="spellStart"/>
            <w:r w:rsidRPr="005A5DD4">
              <w:rPr>
                <w:rFonts w:ascii="Arial" w:eastAsia="Times New Roman" w:hAnsi="Arial" w:cs="Times New Roman"/>
                <w:bCs/>
                <w:sz w:val="24"/>
                <w:szCs w:val="24"/>
                <w:lang w:eastAsia="en-GB"/>
              </w:rPr>
              <w:t>ddeall</w:t>
            </w:r>
            <w:proofErr w:type="spellEnd"/>
            <w:r w:rsidRPr="005A5DD4">
              <w:rPr>
                <w:rFonts w:ascii="Arial" w:eastAsia="Times New Roman" w:hAnsi="Arial" w:cs="Times New Roman"/>
                <w:bCs/>
                <w:sz w:val="24"/>
                <w:szCs w:val="24"/>
                <w:lang w:eastAsia="en-GB"/>
              </w:rPr>
              <w:t xml:space="preserve"> </w:t>
            </w:r>
            <w:proofErr w:type="spellStart"/>
            <w:r w:rsidRPr="005A5DD4">
              <w:rPr>
                <w:rFonts w:ascii="Arial" w:eastAsia="Times New Roman" w:hAnsi="Arial" w:cs="Times New Roman"/>
                <w:bCs/>
                <w:sz w:val="24"/>
                <w:szCs w:val="24"/>
                <w:lang w:eastAsia="en-GB"/>
              </w:rPr>
              <w:t>pwysigrwydd</w:t>
            </w:r>
            <w:proofErr w:type="spellEnd"/>
            <w:r w:rsidRPr="005A5DD4">
              <w:rPr>
                <w:rFonts w:ascii="Arial" w:eastAsia="Times New Roman" w:hAnsi="Arial" w:cs="Times New Roman"/>
                <w:bCs/>
                <w:sz w:val="24"/>
                <w:szCs w:val="24"/>
                <w:lang w:eastAsia="en-GB"/>
              </w:rPr>
              <w:t xml:space="preserve"> </w:t>
            </w:r>
            <w:proofErr w:type="spellStart"/>
            <w:r w:rsidRPr="005A5DD4">
              <w:rPr>
                <w:rFonts w:ascii="Arial" w:eastAsia="Times New Roman" w:hAnsi="Arial" w:cs="Times New Roman"/>
                <w:bCs/>
                <w:sz w:val="24"/>
                <w:szCs w:val="24"/>
                <w:lang w:eastAsia="en-GB"/>
              </w:rPr>
              <w:t>ymarfer</w:t>
            </w:r>
            <w:proofErr w:type="spellEnd"/>
            <w:r w:rsidRPr="005A5DD4">
              <w:rPr>
                <w:rFonts w:ascii="Arial" w:eastAsia="Times New Roman" w:hAnsi="Arial" w:cs="Times New Roman"/>
                <w:bCs/>
                <w:sz w:val="24"/>
                <w:szCs w:val="24"/>
                <w:lang w:eastAsia="en-GB"/>
              </w:rPr>
              <w:t xml:space="preserve"> </w:t>
            </w:r>
            <w:proofErr w:type="spellStart"/>
            <w:r w:rsidRPr="005A5DD4">
              <w:rPr>
                <w:rFonts w:ascii="Arial" w:eastAsia="Times New Roman" w:hAnsi="Arial" w:cs="Times New Roman"/>
                <w:bCs/>
                <w:sz w:val="24"/>
                <w:szCs w:val="24"/>
                <w:lang w:eastAsia="en-GB"/>
              </w:rPr>
              <w:t>proffesiynol</w:t>
            </w:r>
            <w:proofErr w:type="spellEnd"/>
            <w:r w:rsidRPr="005A5DD4">
              <w:rPr>
                <w:rFonts w:ascii="Arial" w:eastAsia="Times New Roman" w:hAnsi="Arial" w:cs="Times New Roman"/>
                <w:bCs/>
                <w:sz w:val="24"/>
                <w:szCs w:val="24"/>
                <w:lang w:eastAsia="en-GB"/>
              </w:rPr>
              <w:t xml:space="preserve"> </w:t>
            </w:r>
            <w:proofErr w:type="spellStart"/>
            <w:r w:rsidRPr="005A5DD4">
              <w:rPr>
                <w:rFonts w:ascii="Arial" w:eastAsia="Times New Roman" w:hAnsi="Arial" w:cs="Times New Roman"/>
                <w:bCs/>
                <w:sz w:val="24"/>
                <w:szCs w:val="24"/>
                <w:lang w:eastAsia="en-GB"/>
              </w:rPr>
              <w:t>i</w:t>
            </w:r>
            <w:proofErr w:type="spellEnd"/>
            <w:r w:rsidRPr="005A5DD4">
              <w:rPr>
                <w:rFonts w:ascii="Arial" w:eastAsia="Times New Roman" w:hAnsi="Arial" w:cs="Times New Roman"/>
                <w:bCs/>
                <w:sz w:val="24"/>
                <w:szCs w:val="24"/>
                <w:lang w:eastAsia="en-GB"/>
              </w:rPr>
              <w:t xml:space="preserve"> </w:t>
            </w:r>
            <w:proofErr w:type="spellStart"/>
            <w:r w:rsidRPr="005A5DD4">
              <w:rPr>
                <w:rFonts w:ascii="Arial" w:eastAsia="Times New Roman" w:hAnsi="Arial" w:cs="Times New Roman"/>
                <w:bCs/>
                <w:sz w:val="24"/>
                <w:szCs w:val="24"/>
                <w:lang w:eastAsia="en-GB"/>
              </w:rPr>
              <w:t>ddiwallu</w:t>
            </w:r>
            <w:proofErr w:type="spellEnd"/>
            <w:r w:rsidRPr="005A5DD4">
              <w:rPr>
                <w:rFonts w:ascii="Arial" w:eastAsia="Times New Roman" w:hAnsi="Arial" w:cs="Times New Roman"/>
                <w:bCs/>
                <w:sz w:val="24"/>
                <w:szCs w:val="24"/>
                <w:lang w:eastAsia="en-GB"/>
              </w:rPr>
              <w:t xml:space="preserve"> a </w:t>
            </w:r>
            <w:proofErr w:type="spellStart"/>
            <w:r w:rsidRPr="005A5DD4">
              <w:rPr>
                <w:rFonts w:ascii="Arial" w:eastAsia="Times New Roman" w:hAnsi="Arial" w:cs="Times New Roman"/>
                <w:bCs/>
                <w:sz w:val="24"/>
                <w:szCs w:val="24"/>
                <w:lang w:eastAsia="en-GB"/>
              </w:rPr>
              <w:t>cwrdd</w:t>
            </w:r>
            <w:proofErr w:type="spellEnd"/>
            <w:r w:rsidRPr="005A5DD4">
              <w:rPr>
                <w:rFonts w:ascii="Arial" w:eastAsia="Times New Roman" w:hAnsi="Arial" w:cs="Times New Roman"/>
                <w:bCs/>
                <w:sz w:val="24"/>
                <w:szCs w:val="24"/>
                <w:lang w:eastAsia="en-GB"/>
              </w:rPr>
              <w:t xml:space="preserve"> ag </w:t>
            </w:r>
            <w:proofErr w:type="spellStart"/>
            <w:r w:rsidRPr="005A5DD4">
              <w:rPr>
                <w:rFonts w:ascii="Arial" w:eastAsia="Times New Roman" w:hAnsi="Arial" w:cs="Times New Roman"/>
                <w:bCs/>
                <w:sz w:val="24"/>
                <w:szCs w:val="24"/>
                <w:lang w:eastAsia="en-GB"/>
              </w:rPr>
              <w:t>anghenion</w:t>
            </w:r>
            <w:proofErr w:type="spellEnd"/>
            <w:r w:rsidRPr="005A5DD4">
              <w:rPr>
                <w:rFonts w:ascii="Arial" w:eastAsia="Times New Roman" w:hAnsi="Arial" w:cs="Times New Roman"/>
                <w:bCs/>
                <w:sz w:val="24"/>
                <w:szCs w:val="24"/>
                <w:lang w:eastAsia="en-GB"/>
              </w:rPr>
              <w:t xml:space="preserve"> </w:t>
            </w:r>
            <w:proofErr w:type="spellStart"/>
            <w:r w:rsidRPr="005A5DD4">
              <w:rPr>
                <w:rFonts w:ascii="Arial" w:eastAsia="Times New Roman" w:hAnsi="Arial" w:cs="Times New Roman"/>
                <w:bCs/>
                <w:sz w:val="24"/>
                <w:szCs w:val="24"/>
                <w:lang w:eastAsia="en-GB"/>
              </w:rPr>
              <w:t>pob</w:t>
            </w:r>
            <w:proofErr w:type="spellEnd"/>
            <w:r w:rsidRPr="005A5DD4">
              <w:rPr>
                <w:rFonts w:ascii="Arial" w:eastAsia="Times New Roman" w:hAnsi="Arial" w:cs="Times New Roman"/>
                <w:bCs/>
                <w:sz w:val="24"/>
                <w:szCs w:val="24"/>
                <w:lang w:eastAsia="en-GB"/>
              </w:rPr>
              <w:t xml:space="preserve"> </w:t>
            </w:r>
            <w:proofErr w:type="spellStart"/>
            <w:r w:rsidRPr="005A5DD4">
              <w:rPr>
                <w:rFonts w:ascii="Arial" w:eastAsia="Times New Roman" w:hAnsi="Arial" w:cs="Times New Roman"/>
                <w:bCs/>
                <w:sz w:val="24"/>
                <w:szCs w:val="24"/>
                <w:lang w:eastAsia="en-GB"/>
              </w:rPr>
              <w:t>plentyn</w:t>
            </w:r>
            <w:proofErr w:type="spellEnd"/>
            <w:r w:rsidRPr="005A5DD4">
              <w:rPr>
                <w:rFonts w:ascii="Arial" w:eastAsia="Times New Roman" w:hAnsi="Arial" w:cs="Times New Roman"/>
                <w:bCs/>
                <w:sz w:val="24"/>
                <w:szCs w:val="24"/>
                <w:lang w:eastAsia="en-GB"/>
              </w:rPr>
              <w:t>.</w:t>
            </w:r>
          </w:p>
          <w:p w14:paraId="3CCC7FE6" w14:textId="77777777" w:rsidR="005A5DD4" w:rsidRPr="005A5DD4" w:rsidRDefault="005A5DD4" w:rsidP="005A5DD4">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eastAsia="en-GB"/>
              </w:rPr>
            </w:pPr>
          </w:p>
        </w:tc>
        <w:tc>
          <w:tcPr>
            <w:tcW w:w="313" w:type="pct"/>
            <w:tcBorders>
              <w:top w:val="single" w:sz="4" w:space="0" w:color="auto"/>
              <w:left w:val="single" w:sz="4" w:space="0" w:color="auto"/>
              <w:bottom w:val="nil"/>
              <w:right w:val="single" w:sz="4" w:space="0" w:color="auto"/>
            </w:tcBorders>
          </w:tcPr>
          <w:p w14:paraId="0C535EE5"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518" w:type="pct"/>
            <w:vMerge w:val="restart"/>
            <w:tcBorders>
              <w:top w:val="single" w:sz="4" w:space="0" w:color="auto"/>
              <w:left w:val="single" w:sz="4" w:space="0" w:color="auto"/>
              <w:bottom w:val="single" w:sz="4" w:space="0" w:color="auto"/>
              <w:right w:val="single" w:sz="4" w:space="0" w:color="auto"/>
            </w:tcBorders>
          </w:tcPr>
          <w:p w14:paraId="756C1D7A"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5A5DD4" w:rsidRPr="005A5DD4" w14:paraId="2D59AA30" w14:textId="77777777" w:rsidTr="00F2284C">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6E7F87"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c>
        <w:tc>
          <w:tcPr>
            <w:tcW w:w="313" w:type="pct"/>
            <w:tcBorders>
              <w:top w:val="nil"/>
              <w:left w:val="single" w:sz="4" w:space="0" w:color="auto"/>
              <w:bottom w:val="single" w:sz="4" w:space="0" w:color="auto"/>
              <w:right w:val="single" w:sz="4" w:space="0" w:color="auto"/>
            </w:tcBorders>
          </w:tcPr>
          <w:p w14:paraId="0D1F44FF"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r w:rsidRPr="005A5DD4">
              <w:rPr>
                <w:rFonts w:ascii="Arial" w:eastAsia="Times New Roman" w:hAnsi="Arial" w:cs="Times New Roman"/>
                <w:sz w:val="24"/>
                <w:szCs w:val="24"/>
                <w:lang w:eastAsia="en-GB"/>
              </w:rPr>
              <w:t>40</w:t>
            </w:r>
          </w:p>
        </w:tc>
        <w:tc>
          <w:tcPr>
            <w:tcW w:w="518" w:type="pct"/>
            <w:vMerge/>
            <w:tcBorders>
              <w:top w:val="single" w:sz="4" w:space="0" w:color="auto"/>
              <w:left w:val="single" w:sz="4" w:space="0" w:color="auto"/>
              <w:bottom w:val="single" w:sz="4" w:space="0" w:color="auto"/>
              <w:right w:val="single" w:sz="4" w:space="0" w:color="auto"/>
            </w:tcBorders>
            <w:vAlign w:val="center"/>
            <w:hideMark/>
          </w:tcPr>
          <w:p w14:paraId="03A6B425"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c>
      </w:tr>
      <w:tr w:rsidR="005A5DD4" w:rsidRPr="005A5DD4" w14:paraId="0275B67E" w14:textId="77777777" w:rsidTr="00F2284C">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3E2B67F"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eastAsia="en-GB"/>
              </w:rPr>
            </w:pPr>
            <w:r w:rsidRPr="005A5DD4">
              <w:rPr>
                <w:rFonts w:ascii="Arial" w:eastAsia="Times New Roman" w:hAnsi="Arial" w:cs="Times New Roman"/>
                <w:b/>
                <w:sz w:val="24"/>
                <w:szCs w:val="24"/>
                <w:lang w:eastAsia="en-GB"/>
              </w:rPr>
              <w:t xml:space="preserve">3. </w:t>
            </w:r>
            <w:r w:rsidRPr="005A5DD4">
              <w:rPr>
                <w:rFonts w:ascii="Arial" w:eastAsia="Times New Roman" w:hAnsi="Arial" w:cs="Times New Roman"/>
                <w:b/>
                <w:sz w:val="24"/>
                <w:szCs w:val="24"/>
                <w:lang w:val="cy-GB" w:eastAsia="en-GB"/>
              </w:rPr>
              <w:t>Sgiliau Gwybyddol a Deallusol</w:t>
            </w:r>
          </w:p>
          <w:p w14:paraId="0B8015C9" w14:textId="77777777" w:rsidR="005A5DD4" w:rsidRPr="005A5DD4" w:rsidRDefault="005A5DD4" w:rsidP="005A5DD4">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eastAsia="en-GB"/>
              </w:rPr>
            </w:pPr>
          </w:p>
        </w:tc>
        <w:tc>
          <w:tcPr>
            <w:tcW w:w="313" w:type="pct"/>
            <w:tcBorders>
              <w:top w:val="single" w:sz="4" w:space="0" w:color="auto"/>
              <w:left w:val="single" w:sz="4" w:space="0" w:color="auto"/>
              <w:bottom w:val="nil"/>
              <w:right w:val="single" w:sz="4" w:space="0" w:color="auto"/>
            </w:tcBorders>
            <w:shd w:val="clear" w:color="auto" w:fill="D9D9D9"/>
          </w:tcPr>
          <w:p w14:paraId="4BD065DC"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518" w:type="pct"/>
            <w:tcBorders>
              <w:top w:val="single" w:sz="4" w:space="0" w:color="auto"/>
              <w:left w:val="single" w:sz="4" w:space="0" w:color="auto"/>
              <w:bottom w:val="single" w:sz="4" w:space="0" w:color="auto"/>
              <w:right w:val="single" w:sz="4" w:space="0" w:color="auto"/>
            </w:tcBorders>
            <w:shd w:val="clear" w:color="auto" w:fill="D9D9D9"/>
          </w:tcPr>
          <w:p w14:paraId="14E07859"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5A5DD4" w:rsidRPr="005A5DD4" w14:paraId="28365E57" w14:textId="77777777" w:rsidTr="00F2284C">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8E6B02D" w14:textId="77777777" w:rsidR="005A5DD4" w:rsidRPr="005A5DD4" w:rsidRDefault="005A5DD4" w:rsidP="005A5DD4">
            <w:pPr>
              <w:overflowPunct w:val="0"/>
              <w:autoSpaceDE w:val="0"/>
              <w:autoSpaceDN w:val="0"/>
              <w:adjustRightInd w:val="0"/>
              <w:spacing w:after="120" w:line="240" w:lineRule="auto"/>
              <w:jc w:val="both"/>
              <w:textAlignment w:val="baseline"/>
              <w:rPr>
                <w:rFonts w:ascii="Arial" w:eastAsia="Times New Roman" w:hAnsi="Arial" w:cs="Times New Roman"/>
                <w:b/>
                <w:bCs/>
                <w:sz w:val="24"/>
                <w:szCs w:val="24"/>
                <w:lang w:eastAsia="en-GB"/>
              </w:rPr>
            </w:pPr>
            <w:r w:rsidRPr="005A5DD4">
              <w:rPr>
                <w:rFonts w:ascii="Arial" w:eastAsia="Times New Roman" w:hAnsi="Arial" w:cs="Times New Roman"/>
                <w:b/>
                <w:bCs/>
                <w:sz w:val="24"/>
                <w:szCs w:val="24"/>
                <w:lang w:eastAsia="en-GB"/>
              </w:rPr>
              <w:t xml:space="preserve">Rhan 2: </w:t>
            </w:r>
          </w:p>
          <w:p w14:paraId="4501953A" w14:textId="77777777" w:rsidR="005A5DD4" w:rsidRPr="005A5DD4" w:rsidRDefault="005A5DD4" w:rsidP="005A5DD4">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eastAsia="en-GB"/>
              </w:rPr>
            </w:pPr>
            <w:proofErr w:type="spellStart"/>
            <w:r w:rsidRPr="005A5DD4">
              <w:rPr>
                <w:rFonts w:ascii="Arial" w:eastAsia="Times New Roman" w:hAnsi="Arial" w:cs="Times New Roman"/>
                <w:sz w:val="24"/>
                <w:szCs w:val="24"/>
                <w:lang w:eastAsia="en-GB"/>
              </w:rPr>
              <w:t>Cynnwys</w:t>
            </w:r>
            <w:proofErr w:type="spellEnd"/>
            <w:r w:rsidRPr="005A5DD4">
              <w:rPr>
                <w:rFonts w:ascii="Arial" w:eastAsia="Times New Roman" w:hAnsi="Arial" w:cs="Times New Roman"/>
                <w:sz w:val="24"/>
                <w:szCs w:val="24"/>
                <w:lang w:eastAsia="en-GB"/>
              </w:rPr>
              <w:t xml:space="preserve"> y </w:t>
            </w:r>
            <w:proofErr w:type="spellStart"/>
            <w:r w:rsidRPr="005A5DD4">
              <w:rPr>
                <w:rFonts w:ascii="Arial" w:eastAsia="Times New Roman" w:hAnsi="Arial" w:cs="Times New Roman"/>
                <w:sz w:val="24"/>
                <w:szCs w:val="24"/>
                <w:lang w:eastAsia="en-GB"/>
              </w:rPr>
              <w:t>papur</w:t>
            </w:r>
            <w:proofErr w:type="spellEnd"/>
            <w:r w:rsidRPr="005A5DD4">
              <w:rPr>
                <w:rFonts w:ascii="Arial" w:eastAsia="Times New Roman" w:hAnsi="Arial" w:cs="Times New Roman"/>
                <w:sz w:val="24"/>
                <w:szCs w:val="24"/>
                <w:lang w:eastAsia="en-GB"/>
              </w:rPr>
              <w:t xml:space="preserve"> </w:t>
            </w:r>
            <w:proofErr w:type="spellStart"/>
            <w:r w:rsidRPr="005A5DD4">
              <w:rPr>
                <w:rFonts w:ascii="Arial" w:eastAsia="Times New Roman" w:hAnsi="Arial" w:cs="Times New Roman"/>
                <w:sz w:val="24"/>
                <w:szCs w:val="24"/>
                <w:lang w:eastAsia="en-GB"/>
              </w:rPr>
              <w:t>briffio</w:t>
            </w:r>
            <w:proofErr w:type="spellEnd"/>
            <w:r w:rsidRPr="005A5DD4">
              <w:rPr>
                <w:rFonts w:ascii="Arial" w:eastAsia="Times New Roman" w:hAnsi="Arial" w:cs="Times New Roman"/>
                <w:sz w:val="24"/>
                <w:szCs w:val="24"/>
                <w:lang w:eastAsia="en-GB"/>
              </w:rPr>
              <w:t xml:space="preserve"> </w:t>
            </w:r>
            <w:proofErr w:type="spellStart"/>
            <w:r w:rsidRPr="005A5DD4">
              <w:rPr>
                <w:rFonts w:ascii="Arial" w:eastAsia="Times New Roman" w:hAnsi="Arial" w:cs="Times New Roman"/>
                <w:sz w:val="24"/>
                <w:szCs w:val="24"/>
                <w:lang w:eastAsia="en-GB"/>
              </w:rPr>
              <w:t>wrth</w:t>
            </w:r>
            <w:proofErr w:type="spellEnd"/>
            <w:r w:rsidRPr="005A5DD4">
              <w:rPr>
                <w:rFonts w:ascii="Arial" w:eastAsia="Times New Roman" w:hAnsi="Arial" w:cs="Times New Roman"/>
                <w:sz w:val="24"/>
                <w:szCs w:val="24"/>
                <w:lang w:eastAsia="en-GB"/>
              </w:rPr>
              <w:t xml:space="preserve"> </w:t>
            </w:r>
            <w:proofErr w:type="spellStart"/>
            <w:r w:rsidRPr="005A5DD4">
              <w:rPr>
                <w:rFonts w:ascii="Arial" w:eastAsia="Times New Roman" w:hAnsi="Arial" w:cs="Times New Roman"/>
                <w:sz w:val="24"/>
                <w:szCs w:val="24"/>
                <w:lang w:eastAsia="en-GB"/>
              </w:rPr>
              <w:t>ddeall</w:t>
            </w:r>
            <w:proofErr w:type="spellEnd"/>
            <w:r w:rsidRPr="005A5DD4">
              <w:rPr>
                <w:rFonts w:ascii="Arial" w:eastAsia="Times New Roman" w:hAnsi="Arial" w:cs="Times New Roman"/>
                <w:sz w:val="24"/>
                <w:szCs w:val="24"/>
                <w:lang w:eastAsia="en-GB"/>
              </w:rPr>
              <w:t xml:space="preserve"> </w:t>
            </w:r>
            <w:proofErr w:type="spellStart"/>
            <w:r w:rsidRPr="005A5DD4">
              <w:rPr>
                <w:rFonts w:ascii="Arial" w:eastAsia="Times New Roman" w:hAnsi="Arial" w:cs="Times New Roman"/>
                <w:sz w:val="24"/>
                <w:szCs w:val="24"/>
                <w:lang w:eastAsia="en-GB"/>
              </w:rPr>
              <w:t>pwysigrwydd</w:t>
            </w:r>
            <w:proofErr w:type="spellEnd"/>
            <w:r w:rsidRPr="005A5DD4">
              <w:rPr>
                <w:rFonts w:ascii="Arial" w:eastAsia="Times New Roman" w:hAnsi="Arial" w:cs="Times New Roman"/>
                <w:sz w:val="24"/>
                <w:szCs w:val="24"/>
                <w:lang w:eastAsia="en-GB"/>
              </w:rPr>
              <w:t xml:space="preserve"> </w:t>
            </w:r>
            <w:proofErr w:type="spellStart"/>
            <w:r w:rsidRPr="005A5DD4">
              <w:rPr>
                <w:rFonts w:ascii="Arial" w:eastAsia="Times New Roman" w:hAnsi="Arial" w:cs="Times New Roman"/>
                <w:sz w:val="24"/>
                <w:szCs w:val="24"/>
                <w:lang w:eastAsia="en-GB"/>
              </w:rPr>
              <w:t>ymarfer</w:t>
            </w:r>
            <w:proofErr w:type="spellEnd"/>
            <w:r w:rsidRPr="005A5DD4">
              <w:rPr>
                <w:rFonts w:ascii="Arial" w:eastAsia="Times New Roman" w:hAnsi="Arial" w:cs="Times New Roman"/>
                <w:sz w:val="24"/>
                <w:szCs w:val="24"/>
                <w:lang w:eastAsia="en-GB"/>
              </w:rPr>
              <w:t xml:space="preserve"> </w:t>
            </w:r>
            <w:proofErr w:type="spellStart"/>
            <w:r w:rsidRPr="005A5DD4">
              <w:rPr>
                <w:rFonts w:ascii="Arial" w:eastAsia="Times New Roman" w:hAnsi="Arial" w:cs="Times New Roman"/>
                <w:sz w:val="24"/>
                <w:szCs w:val="24"/>
                <w:lang w:eastAsia="en-GB"/>
              </w:rPr>
              <w:t>myfyriol</w:t>
            </w:r>
            <w:proofErr w:type="spellEnd"/>
            <w:r w:rsidRPr="005A5DD4">
              <w:rPr>
                <w:rFonts w:ascii="Arial" w:eastAsia="Times New Roman" w:hAnsi="Arial" w:cs="Times New Roman"/>
                <w:sz w:val="24"/>
                <w:szCs w:val="24"/>
                <w:lang w:eastAsia="en-GB"/>
              </w:rPr>
              <w:t>.</w:t>
            </w:r>
          </w:p>
          <w:p w14:paraId="68C6AB9C" w14:textId="77777777" w:rsidR="005A5DD4" w:rsidRPr="005A5DD4" w:rsidRDefault="005A5DD4" w:rsidP="005A5DD4">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eastAsia="en-GB"/>
              </w:rPr>
            </w:pPr>
          </w:p>
        </w:tc>
        <w:tc>
          <w:tcPr>
            <w:tcW w:w="313" w:type="pct"/>
            <w:tcBorders>
              <w:top w:val="single" w:sz="4" w:space="0" w:color="auto"/>
              <w:left w:val="single" w:sz="4" w:space="0" w:color="auto"/>
              <w:bottom w:val="nil"/>
              <w:right w:val="single" w:sz="4" w:space="0" w:color="auto"/>
            </w:tcBorders>
          </w:tcPr>
          <w:p w14:paraId="28B25BD6"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518" w:type="pct"/>
            <w:vMerge w:val="restart"/>
            <w:tcBorders>
              <w:top w:val="single" w:sz="4" w:space="0" w:color="auto"/>
              <w:left w:val="single" w:sz="4" w:space="0" w:color="auto"/>
              <w:bottom w:val="single" w:sz="4" w:space="0" w:color="auto"/>
              <w:right w:val="single" w:sz="4" w:space="0" w:color="auto"/>
            </w:tcBorders>
          </w:tcPr>
          <w:p w14:paraId="5D79E440"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5A5DD4" w:rsidRPr="005A5DD4" w14:paraId="5A8A7AD3" w14:textId="77777777" w:rsidTr="00F2284C">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CE0972"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c>
        <w:tc>
          <w:tcPr>
            <w:tcW w:w="313" w:type="pct"/>
            <w:tcBorders>
              <w:top w:val="nil"/>
              <w:left w:val="single" w:sz="4" w:space="0" w:color="auto"/>
              <w:bottom w:val="single" w:sz="4" w:space="0" w:color="auto"/>
              <w:right w:val="single" w:sz="4" w:space="0" w:color="auto"/>
            </w:tcBorders>
          </w:tcPr>
          <w:p w14:paraId="234D2C17"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r w:rsidRPr="005A5DD4">
              <w:rPr>
                <w:rFonts w:ascii="Arial" w:eastAsia="Times New Roman" w:hAnsi="Arial" w:cs="Times New Roman"/>
                <w:sz w:val="24"/>
                <w:szCs w:val="24"/>
                <w:lang w:eastAsia="en-GB"/>
              </w:rPr>
              <w:t>30</w:t>
            </w:r>
          </w:p>
        </w:tc>
        <w:tc>
          <w:tcPr>
            <w:tcW w:w="518" w:type="pct"/>
            <w:vMerge/>
            <w:tcBorders>
              <w:top w:val="single" w:sz="4" w:space="0" w:color="auto"/>
              <w:left w:val="single" w:sz="4" w:space="0" w:color="auto"/>
              <w:bottom w:val="single" w:sz="4" w:space="0" w:color="auto"/>
              <w:right w:val="single" w:sz="4" w:space="0" w:color="auto"/>
            </w:tcBorders>
            <w:vAlign w:val="center"/>
            <w:hideMark/>
          </w:tcPr>
          <w:p w14:paraId="62A12161"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c>
      </w:tr>
      <w:tr w:rsidR="005A5DD4" w:rsidRPr="005A5DD4" w14:paraId="263BC511" w14:textId="77777777" w:rsidTr="00F2284C">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D96E2C6"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eastAsia="en-GB"/>
              </w:rPr>
            </w:pPr>
            <w:r w:rsidRPr="005A5DD4">
              <w:rPr>
                <w:rFonts w:ascii="Arial" w:eastAsia="Times New Roman" w:hAnsi="Arial" w:cs="Times New Roman"/>
                <w:b/>
                <w:sz w:val="24"/>
                <w:szCs w:val="24"/>
                <w:lang w:eastAsia="en-GB"/>
              </w:rPr>
              <w:t xml:space="preserve">4. </w:t>
            </w:r>
            <w:r w:rsidRPr="005A5DD4">
              <w:rPr>
                <w:rFonts w:ascii="Arial" w:eastAsia="Times New Roman" w:hAnsi="Arial" w:cs="Times New Roman"/>
                <w:b/>
                <w:sz w:val="24"/>
                <w:szCs w:val="24"/>
                <w:lang w:val="cy-GB" w:eastAsia="en-GB"/>
              </w:rPr>
              <w:t xml:space="preserve">Sgiliau Cymhwyso Ymarferol </w:t>
            </w:r>
          </w:p>
          <w:p w14:paraId="70866B8B" w14:textId="77777777" w:rsidR="005A5DD4" w:rsidRPr="005A5DD4" w:rsidRDefault="005A5DD4" w:rsidP="005A5DD4">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eastAsia="en-GB"/>
              </w:rPr>
            </w:pPr>
          </w:p>
        </w:tc>
        <w:tc>
          <w:tcPr>
            <w:tcW w:w="313" w:type="pct"/>
            <w:tcBorders>
              <w:top w:val="single" w:sz="4" w:space="0" w:color="auto"/>
              <w:left w:val="single" w:sz="4" w:space="0" w:color="auto"/>
              <w:bottom w:val="nil"/>
              <w:right w:val="single" w:sz="4" w:space="0" w:color="auto"/>
            </w:tcBorders>
            <w:shd w:val="clear" w:color="auto" w:fill="D9D9D9"/>
          </w:tcPr>
          <w:p w14:paraId="6FD89460"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518" w:type="pct"/>
            <w:tcBorders>
              <w:top w:val="single" w:sz="4" w:space="0" w:color="auto"/>
              <w:left w:val="single" w:sz="4" w:space="0" w:color="auto"/>
              <w:bottom w:val="single" w:sz="4" w:space="0" w:color="auto"/>
              <w:right w:val="single" w:sz="4" w:space="0" w:color="auto"/>
            </w:tcBorders>
            <w:shd w:val="clear" w:color="auto" w:fill="D9D9D9"/>
          </w:tcPr>
          <w:p w14:paraId="62C121D5"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5A5DD4" w:rsidRPr="005A5DD4" w14:paraId="14608479" w14:textId="77777777" w:rsidTr="00F2284C">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5E03EB1A"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val="cy" w:eastAsia="en-GB"/>
              </w:rPr>
            </w:pPr>
            <w:r w:rsidRPr="005A5DD4">
              <w:rPr>
                <w:rFonts w:ascii="Arial" w:eastAsia="Times New Roman" w:hAnsi="Arial" w:cs="Times New Roman"/>
                <w:b/>
                <w:sz w:val="24"/>
                <w:szCs w:val="24"/>
                <w:lang w:val="cy" w:eastAsia="en-GB"/>
              </w:rPr>
              <w:t>Rhan 1:</w:t>
            </w:r>
          </w:p>
          <w:p w14:paraId="768FAE65" w14:textId="59B7664B" w:rsidR="005A5DD4" w:rsidRPr="005A5DD4" w:rsidRDefault="005A5DD4" w:rsidP="005A5DD4">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val="cy" w:eastAsia="en-GB"/>
              </w:rPr>
            </w:pPr>
            <w:r w:rsidRPr="005A5DD4">
              <w:rPr>
                <w:rFonts w:ascii="Arial" w:eastAsia="Times New Roman" w:hAnsi="Arial" w:cs="Times New Roman"/>
                <w:sz w:val="24"/>
                <w:szCs w:val="24"/>
                <w:lang w:val="cy" w:eastAsia="en-GB"/>
              </w:rPr>
              <w:t xml:space="preserve">DPP, Gosod a cwrdd ag targedau i datblygu sgiliau fel gweithiwr proffesiynol. </w:t>
            </w:r>
          </w:p>
          <w:p w14:paraId="01225E71" w14:textId="77777777" w:rsidR="005A5DD4" w:rsidRPr="005A5DD4" w:rsidRDefault="005A5DD4" w:rsidP="005A5DD4">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val="cy" w:eastAsia="en-GB"/>
              </w:rPr>
            </w:pPr>
          </w:p>
        </w:tc>
        <w:tc>
          <w:tcPr>
            <w:tcW w:w="313" w:type="pct"/>
            <w:tcBorders>
              <w:top w:val="single" w:sz="4" w:space="0" w:color="auto"/>
              <w:left w:val="single" w:sz="4" w:space="0" w:color="auto"/>
              <w:bottom w:val="nil"/>
              <w:right w:val="single" w:sz="4" w:space="0" w:color="auto"/>
            </w:tcBorders>
          </w:tcPr>
          <w:p w14:paraId="1E8DD15F"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val="cy" w:eastAsia="en-GB"/>
              </w:rPr>
            </w:pPr>
          </w:p>
        </w:tc>
        <w:tc>
          <w:tcPr>
            <w:tcW w:w="518" w:type="pct"/>
            <w:vMerge w:val="restart"/>
            <w:tcBorders>
              <w:top w:val="single" w:sz="4" w:space="0" w:color="auto"/>
              <w:left w:val="single" w:sz="4" w:space="0" w:color="auto"/>
              <w:bottom w:val="single" w:sz="4" w:space="0" w:color="auto"/>
              <w:right w:val="single" w:sz="4" w:space="0" w:color="auto"/>
            </w:tcBorders>
          </w:tcPr>
          <w:p w14:paraId="41A5E575"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val="cy" w:eastAsia="en-GB"/>
              </w:rPr>
            </w:pPr>
          </w:p>
        </w:tc>
      </w:tr>
      <w:tr w:rsidR="005A5DD4" w:rsidRPr="005A5DD4" w14:paraId="13642AE6" w14:textId="77777777" w:rsidTr="00F2284C">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C6D259"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Times New Roman"/>
                <w:sz w:val="24"/>
                <w:szCs w:val="24"/>
                <w:highlight w:val="yellow"/>
                <w:lang w:val="cy" w:eastAsia="en-GB"/>
              </w:rPr>
            </w:pPr>
          </w:p>
        </w:tc>
        <w:tc>
          <w:tcPr>
            <w:tcW w:w="313" w:type="pct"/>
            <w:tcBorders>
              <w:top w:val="nil"/>
              <w:left w:val="single" w:sz="4" w:space="0" w:color="auto"/>
              <w:bottom w:val="single" w:sz="4" w:space="0" w:color="auto"/>
              <w:right w:val="single" w:sz="4" w:space="0" w:color="auto"/>
            </w:tcBorders>
          </w:tcPr>
          <w:p w14:paraId="4780899B"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highlight w:val="yellow"/>
                <w:lang w:eastAsia="en-GB"/>
              </w:rPr>
            </w:pPr>
            <w:r w:rsidRPr="005A5DD4">
              <w:rPr>
                <w:rFonts w:ascii="Arial" w:eastAsia="Times New Roman" w:hAnsi="Arial" w:cs="Times New Roman"/>
                <w:sz w:val="24"/>
                <w:szCs w:val="24"/>
                <w:lang w:eastAsia="en-GB"/>
              </w:rPr>
              <w:t>10</w:t>
            </w:r>
          </w:p>
        </w:tc>
        <w:tc>
          <w:tcPr>
            <w:tcW w:w="518" w:type="pct"/>
            <w:vMerge/>
            <w:tcBorders>
              <w:top w:val="single" w:sz="4" w:space="0" w:color="auto"/>
              <w:left w:val="single" w:sz="4" w:space="0" w:color="auto"/>
              <w:bottom w:val="single" w:sz="4" w:space="0" w:color="auto"/>
              <w:right w:val="single" w:sz="4" w:space="0" w:color="auto"/>
            </w:tcBorders>
            <w:vAlign w:val="center"/>
            <w:hideMark/>
          </w:tcPr>
          <w:p w14:paraId="292BE104"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c>
      </w:tr>
      <w:tr w:rsidR="005A5DD4" w:rsidRPr="005A5DD4" w14:paraId="65CB042D" w14:textId="77777777" w:rsidTr="00F2284C">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4CE883C"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eastAsia="en-GB"/>
              </w:rPr>
            </w:pPr>
            <w:r w:rsidRPr="005A5DD4">
              <w:rPr>
                <w:rFonts w:ascii="Arial" w:eastAsia="Times New Roman" w:hAnsi="Arial" w:cs="Times New Roman"/>
                <w:b/>
                <w:sz w:val="24"/>
                <w:szCs w:val="24"/>
                <w:lang w:eastAsia="en-GB"/>
              </w:rPr>
              <w:t xml:space="preserve">5. </w:t>
            </w:r>
            <w:r w:rsidRPr="005A5DD4">
              <w:rPr>
                <w:rFonts w:ascii="Arial" w:eastAsia="Times New Roman" w:hAnsi="Arial" w:cs="Times New Roman"/>
                <w:b/>
                <w:sz w:val="24"/>
                <w:szCs w:val="24"/>
                <w:lang w:val="cy-GB" w:eastAsia="en-GB"/>
              </w:rPr>
              <w:t>Sgiliau Trosglwyddadwy ar gyfer Bywyd ac Arfer Proffesiynol</w:t>
            </w:r>
          </w:p>
          <w:p w14:paraId="024D0EA3" w14:textId="77777777" w:rsidR="005A5DD4" w:rsidRPr="005A5DD4" w:rsidRDefault="005A5DD4" w:rsidP="005A5DD4">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eastAsia="en-GB"/>
              </w:rPr>
            </w:pPr>
          </w:p>
        </w:tc>
        <w:tc>
          <w:tcPr>
            <w:tcW w:w="313" w:type="pct"/>
            <w:tcBorders>
              <w:top w:val="single" w:sz="4" w:space="0" w:color="auto"/>
              <w:left w:val="single" w:sz="4" w:space="0" w:color="auto"/>
              <w:bottom w:val="nil"/>
              <w:right w:val="single" w:sz="4" w:space="0" w:color="auto"/>
            </w:tcBorders>
            <w:shd w:val="clear" w:color="auto" w:fill="D9D9D9"/>
          </w:tcPr>
          <w:p w14:paraId="61373677"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518" w:type="pct"/>
            <w:tcBorders>
              <w:top w:val="single" w:sz="4" w:space="0" w:color="auto"/>
              <w:left w:val="single" w:sz="4" w:space="0" w:color="auto"/>
              <w:bottom w:val="single" w:sz="4" w:space="0" w:color="auto"/>
              <w:right w:val="single" w:sz="4" w:space="0" w:color="auto"/>
            </w:tcBorders>
            <w:shd w:val="clear" w:color="auto" w:fill="D9D9D9"/>
          </w:tcPr>
          <w:p w14:paraId="1E31565E"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5A5DD4" w:rsidRPr="005A5DD4" w14:paraId="4E211B12" w14:textId="77777777" w:rsidTr="00F2284C">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2697A288"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val="cy" w:eastAsia="en-GB"/>
              </w:rPr>
            </w:pPr>
            <w:r w:rsidRPr="005A5DD4">
              <w:rPr>
                <w:rFonts w:ascii="Arial" w:eastAsia="Times New Roman" w:hAnsi="Arial" w:cs="Times New Roman"/>
                <w:b/>
                <w:sz w:val="24"/>
                <w:szCs w:val="24"/>
                <w:lang w:val="cy" w:eastAsia="en-GB"/>
              </w:rPr>
              <w:t>Sgiliau ysgrifenedig</w:t>
            </w:r>
          </w:p>
          <w:p w14:paraId="2242F866"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val="cy" w:eastAsia="en-GB"/>
              </w:rPr>
            </w:pPr>
            <w:r w:rsidRPr="005A5DD4">
              <w:rPr>
                <w:rFonts w:ascii="Arial" w:eastAsia="Times New Roman" w:hAnsi="Arial" w:cs="Times New Roman"/>
                <w:sz w:val="24"/>
                <w:szCs w:val="24"/>
                <w:lang w:val="cy" w:eastAsia="en-GB"/>
              </w:rPr>
              <w:t>Sgiliau cynllunio a dylunio</w:t>
            </w:r>
          </w:p>
          <w:p w14:paraId="7E403558" w14:textId="77777777" w:rsidR="005A5DD4" w:rsidRPr="005A5DD4" w:rsidRDefault="005A5DD4" w:rsidP="005A5DD4">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eastAsia="en-GB"/>
              </w:rPr>
            </w:pPr>
            <w:r w:rsidRPr="005A5DD4">
              <w:rPr>
                <w:rFonts w:ascii="Arial" w:eastAsia="Times New Roman" w:hAnsi="Arial" w:cs="Times New Roman"/>
                <w:sz w:val="24"/>
                <w:szCs w:val="24"/>
                <w:lang w:val="cy" w:eastAsia="en-GB"/>
              </w:rPr>
              <w:t>Cywirdeb, sillafu, gramadeg</w:t>
            </w:r>
          </w:p>
        </w:tc>
        <w:tc>
          <w:tcPr>
            <w:tcW w:w="313" w:type="pct"/>
            <w:tcBorders>
              <w:top w:val="single" w:sz="4" w:space="0" w:color="auto"/>
              <w:left w:val="single" w:sz="4" w:space="0" w:color="auto"/>
              <w:bottom w:val="nil"/>
              <w:right w:val="single" w:sz="4" w:space="0" w:color="auto"/>
            </w:tcBorders>
          </w:tcPr>
          <w:p w14:paraId="004B7E70"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518" w:type="pct"/>
            <w:vMerge w:val="restart"/>
            <w:tcBorders>
              <w:top w:val="single" w:sz="4" w:space="0" w:color="auto"/>
              <w:left w:val="single" w:sz="4" w:space="0" w:color="auto"/>
              <w:bottom w:val="single" w:sz="4" w:space="0" w:color="auto"/>
              <w:right w:val="single" w:sz="4" w:space="0" w:color="auto"/>
            </w:tcBorders>
          </w:tcPr>
          <w:p w14:paraId="6B3E3FC3"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5A5DD4" w:rsidRPr="005A5DD4" w14:paraId="6D95D7CF" w14:textId="77777777" w:rsidTr="00F2284C">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1853BC"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Arial"/>
                <w:sz w:val="14"/>
                <w:szCs w:val="14"/>
                <w:lang w:eastAsia="en-GB"/>
              </w:rPr>
            </w:pPr>
          </w:p>
        </w:tc>
        <w:tc>
          <w:tcPr>
            <w:tcW w:w="313" w:type="pct"/>
            <w:tcBorders>
              <w:top w:val="nil"/>
              <w:left w:val="single" w:sz="4" w:space="0" w:color="auto"/>
              <w:bottom w:val="single" w:sz="4" w:space="0" w:color="auto"/>
              <w:right w:val="single" w:sz="4" w:space="0" w:color="auto"/>
            </w:tcBorders>
          </w:tcPr>
          <w:p w14:paraId="2B51371A" w14:textId="77777777" w:rsidR="005A5DD4" w:rsidRPr="005A5DD4" w:rsidRDefault="005A5DD4" w:rsidP="005A5DD4">
            <w:pPr>
              <w:overflowPunct w:val="0"/>
              <w:autoSpaceDE w:val="0"/>
              <w:autoSpaceDN w:val="0"/>
              <w:adjustRightInd w:val="0"/>
              <w:spacing w:after="0" w:line="240" w:lineRule="auto"/>
              <w:jc w:val="center"/>
              <w:textAlignment w:val="baseline"/>
              <w:rPr>
                <w:rFonts w:ascii="Arial" w:eastAsia="Times New Roman" w:hAnsi="Arial" w:cs="Arial"/>
                <w:sz w:val="32"/>
                <w:szCs w:val="20"/>
                <w:lang w:eastAsia="en-GB"/>
              </w:rPr>
            </w:pPr>
            <w:r w:rsidRPr="005A5DD4">
              <w:rPr>
                <w:rFonts w:ascii="Arial" w:eastAsia="Times New Roman" w:hAnsi="Arial" w:cs="Arial"/>
                <w:sz w:val="32"/>
                <w:szCs w:val="20"/>
                <w:lang w:eastAsia="en-GB"/>
              </w:rPr>
              <w:t>10</w:t>
            </w:r>
          </w:p>
        </w:tc>
        <w:tc>
          <w:tcPr>
            <w:tcW w:w="518" w:type="pct"/>
            <w:vMerge/>
            <w:tcBorders>
              <w:top w:val="single" w:sz="4" w:space="0" w:color="auto"/>
              <w:left w:val="single" w:sz="4" w:space="0" w:color="auto"/>
              <w:bottom w:val="single" w:sz="4" w:space="0" w:color="auto"/>
              <w:right w:val="single" w:sz="4" w:space="0" w:color="auto"/>
            </w:tcBorders>
            <w:vAlign w:val="center"/>
            <w:hideMark/>
          </w:tcPr>
          <w:p w14:paraId="65BBB82F" w14:textId="77777777" w:rsidR="005A5DD4" w:rsidRPr="005A5DD4" w:rsidRDefault="005A5DD4" w:rsidP="005A5DD4">
            <w:pPr>
              <w:overflowPunct w:val="0"/>
              <w:autoSpaceDE w:val="0"/>
              <w:autoSpaceDN w:val="0"/>
              <w:adjustRightInd w:val="0"/>
              <w:spacing w:after="0" w:line="240" w:lineRule="auto"/>
              <w:jc w:val="both"/>
              <w:textAlignment w:val="baseline"/>
              <w:rPr>
                <w:rFonts w:ascii="Arial" w:eastAsia="Times New Roman" w:hAnsi="Arial" w:cs="Arial"/>
                <w:sz w:val="32"/>
                <w:szCs w:val="20"/>
                <w:lang w:eastAsia="en-GB"/>
              </w:rPr>
            </w:pPr>
          </w:p>
        </w:tc>
      </w:tr>
    </w:tbl>
    <w:p w14:paraId="075DC2F5" w14:textId="77777777" w:rsidR="00833FC5" w:rsidRPr="00DE77E3" w:rsidRDefault="00833FC5" w:rsidP="00833FC5">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833FC5" w:rsidRPr="00DE77E3" w14:paraId="28FA4D36" w14:textId="77777777" w:rsidTr="00E63D47">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330CD9D7" w14:textId="77777777" w:rsidR="00833FC5" w:rsidRPr="00DE77E3" w:rsidRDefault="00833FC5" w:rsidP="00E63D47">
            <w:pPr>
              <w:spacing w:after="0" w:line="240" w:lineRule="auto"/>
              <w:rPr>
                <w:rFonts w:ascii="Arial" w:eastAsia="Times New Roman" w:hAnsi="Arial" w:cs="Arial"/>
                <w:sz w:val="16"/>
                <w:szCs w:val="16"/>
                <w:lang w:eastAsia="en-GB"/>
              </w:rPr>
            </w:pPr>
            <w:r w:rsidRPr="00DE77E3">
              <w:rPr>
                <w:rFonts w:ascii="Arial" w:eastAsia="Times New Roman" w:hAnsi="Arial" w:cs="Arial"/>
                <w:b/>
                <w:bCs/>
                <w:lang w:val="cy-GB" w:eastAsia="en-GB"/>
              </w:rPr>
              <w:t xml:space="preserve">Marc Asesiad </w:t>
            </w:r>
            <w:r w:rsidRPr="00DE77E3">
              <w:rPr>
                <w:rFonts w:ascii="Arial" w:eastAsia="Times New Roman" w:hAnsi="Arial" w:cs="Arial"/>
                <w:bCs/>
                <w:sz w:val="16"/>
                <w:szCs w:val="16"/>
                <w:lang w:val="cy-GB" w:eastAsia="en-GB"/>
              </w:rPr>
              <w:t>(Mae marciau asesiadau’n amodol ar gadarnhad y Bwrdd Arholi.</w:t>
            </w:r>
            <w:r w:rsidRPr="00DE77E3">
              <w:rPr>
                <w:rFonts w:ascii="Arial" w:eastAsia="Times New Roman" w:hAnsi="Arial" w:cs="Arial"/>
                <w:sz w:val="16"/>
                <w:szCs w:val="16"/>
                <w:lang w:eastAsia="en-GB"/>
              </w:rPr>
              <w:t xml:space="preserve">  </w:t>
            </w:r>
            <w:r w:rsidRPr="00DE77E3">
              <w:rPr>
                <w:rFonts w:ascii="Arial" w:eastAsia="Times New Roman" w:hAnsi="Arial" w:cs="Arial"/>
                <w:sz w:val="16"/>
                <w:szCs w:val="16"/>
                <w:lang w:val="cy-GB" w:eastAsia="en-GB"/>
              </w:rPr>
              <w:t>Diben y sylwadau a’r marciau hyn yw rhoi adborth ar waith modwl a rhoi arweiniad yn unig, nes y cânt eu cadarnhau.)</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0F0DE6B9" w14:textId="77777777" w:rsidR="00833FC5" w:rsidRPr="00DE77E3" w:rsidRDefault="00833FC5" w:rsidP="00E63D47">
            <w:pPr>
              <w:spacing w:after="0" w:line="240" w:lineRule="auto"/>
              <w:rPr>
                <w:rFonts w:ascii="Arial" w:eastAsia="Times New Roman" w:hAnsi="Arial" w:cs="Arial"/>
                <w:b/>
                <w:bCs/>
                <w:sz w:val="16"/>
                <w:szCs w:val="16"/>
                <w:lang w:eastAsia="en-GB"/>
              </w:rPr>
            </w:pPr>
            <w:r w:rsidRPr="00DE77E3">
              <w:rPr>
                <w:rFonts w:ascii="Arial" w:eastAsia="Times New Roman" w:hAnsi="Arial" w:cs="Arial"/>
                <w:b/>
                <w:sz w:val="16"/>
                <w:szCs w:val="16"/>
                <w:lang w:val="cy-GB" w:eastAsia="en-GB"/>
              </w:rPr>
              <w:t>Cosbau Cyflwyno’n Hwyr (ticiwch os yw’n berthnasol)</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235903FA" w14:textId="77777777" w:rsidR="00833FC5" w:rsidRPr="00DE77E3" w:rsidRDefault="00833FC5" w:rsidP="00E63D47">
            <w:pPr>
              <w:spacing w:after="0" w:line="240" w:lineRule="auto"/>
              <w:jc w:val="right"/>
              <w:rPr>
                <w:rFonts w:ascii="Arial" w:eastAsia="Times New Roman" w:hAnsi="Arial" w:cs="Arial"/>
                <w:b/>
                <w:bCs/>
                <w:sz w:val="20"/>
                <w:szCs w:val="20"/>
                <w:lang w:eastAsia="en-GB"/>
              </w:rPr>
            </w:pPr>
            <w:r w:rsidRPr="00DE77E3">
              <w:rPr>
                <w:rFonts w:ascii="Arial" w:eastAsia="Times New Roman" w:hAnsi="Arial" w:cs="Arial"/>
                <w:b/>
                <w:bCs/>
                <w:sz w:val="20"/>
                <w:szCs w:val="20"/>
                <w:lang w:eastAsia="en-GB"/>
              </w:rPr>
              <w:t>%</w:t>
            </w:r>
          </w:p>
        </w:tc>
      </w:tr>
      <w:tr w:rsidR="00833FC5" w:rsidRPr="00DE77E3" w14:paraId="3A2CA65C" w14:textId="77777777" w:rsidTr="00E63D4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2570DDB8" w14:textId="77777777" w:rsidR="00833FC5" w:rsidRPr="00DE77E3" w:rsidRDefault="00833FC5" w:rsidP="00E63D47">
            <w:pPr>
              <w:spacing w:after="0" w:line="240" w:lineRule="auto"/>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75F6B228" w14:textId="77777777" w:rsidR="00833FC5" w:rsidRPr="00DE77E3" w:rsidRDefault="00833FC5" w:rsidP="00E63D47">
            <w:pPr>
              <w:spacing w:after="0" w:line="240" w:lineRule="auto"/>
              <w:rPr>
                <w:rFonts w:ascii="Arial" w:eastAsia="Times New Roman" w:hAnsi="Arial" w:cs="Arial"/>
                <w:b/>
                <w:bCs/>
                <w:sz w:val="16"/>
                <w:szCs w:val="16"/>
                <w:lang w:eastAsia="en-GB"/>
              </w:rPr>
            </w:pPr>
            <w:r w:rsidRPr="00DE77E3">
              <w:rPr>
                <w:rFonts w:ascii="Arial" w:eastAsia="Times New Roman" w:hAnsi="Arial" w:cs="Arial"/>
                <w:sz w:val="16"/>
                <w:szCs w:val="16"/>
                <w:lang w:val="cy-GB" w:eastAsia="en-GB"/>
              </w:rPr>
              <w:t>Hyd at wythnos yn hwyr (uchafswm o 40%)</w:t>
            </w:r>
          </w:p>
        </w:tc>
        <w:tc>
          <w:tcPr>
            <w:tcW w:w="641" w:type="dxa"/>
            <w:tcBorders>
              <w:top w:val="single" w:sz="4" w:space="0" w:color="auto"/>
              <w:left w:val="single" w:sz="4" w:space="0" w:color="auto"/>
              <w:bottom w:val="single" w:sz="4" w:space="0" w:color="auto"/>
              <w:right w:val="single" w:sz="4" w:space="0" w:color="auto"/>
            </w:tcBorders>
            <w:vAlign w:val="bottom"/>
          </w:tcPr>
          <w:p w14:paraId="141DB254" w14:textId="77777777" w:rsidR="00833FC5" w:rsidRPr="00DE77E3" w:rsidRDefault="00833FC5" w:rsidP="00E63D47">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524EF57D" w14:textId="77777777" w:rsidR="00833FC5" w:rsidRPr="00DE77E3" w:rsidRDefault="00833FC5" w:rsidP="00E63D47">
            <w:pPr>
              <w:spacing w:after="0" w:line="240" w:lineRule="auto"/>
              <w:rPr>
                <w:rFonts w:ascii="Arial" w:eastAsia="Times New Roman" w:hAnsi="Arial" w:cs="Arial"/>
                <w:b/>
                <w:bCs/>
                <w:sz w:val="20"/>
                <w:szCs w:val="20"/>
                <w:lang w:eastAsia="en-GB"/>
              </w:rPr>
            </w:pPr>
          </w:p>
        </w:tc>
      </w:tr>
      <w:tr w:rsidR="00833FC5" w:rsidRPr="00DE77E3" w14:paraId="245C3F24" w14:textId="77777777" w:rsidTr="00E63D4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5DF6EB1E" w14:textId="77777777" w:rsidR="00833FC5" w:rsidRPr="00DE77E3" w:rsidRDefault="00833FC5" w:rsidP="00E63D47">
            <w:pPr>
              <w:spacing w:after="0" w:line="240" w:lineRule="auto"/>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64A6B39D" w14:textId="77777777" w:rsidR="00833FC5" w:rsidRPr="00DE77E3" w:rsidRDefault="00833FC5" w:rsidP="00E63D47">
            <w:pPr>
              <w:spacing w:after="0" w:line="240" w:lineRule="auto"/>
              <w:rPr>
                <w:rFonts w:ascii="Arial" w:eastAsia="Times New Roman" w:hAnsi="Arial" w:cs="Arial"/>
                <w:b/>
                <w:bCs/>
                <w:sz w:val="16"/>
                <w:szCs w:val="16"/>
                <w:lang w:eastAsia="en-GB"/>
              </w:rPr>
            </w:pPr>
            <w:r w:rsidRPr="00DE77E3">
              <w:rPr>
                <w:rFonts w:ascii="Arial" w:eastAsia="Times New Roman" w:hAnsi="Arial" w:cs="Arial"/>
                <w:sz w:val="16"/>
                <w:szCs w:val="16"/>
                <w:lang w:val="cy-GB" w:eastAsia="en-GB"/>
              </w:rPr>
              <w:t>Dros wythnos yn hwyr (0%)</w:t>
            </w:r>
          </w:p>
        </w:tc>
        <w:tc>
          <w:tcPr>
            <w:tcW w:w="641" w:type="dxa"/>
            <w:tcBorders>
              <w:top w:val="single" w:sz="4" w:space="0" w:color="auto"/>
              <w:left w:val="single" w:sz="4" w:space="0" w:color="auto"/>
              <w:bottom w:val="single" w:sz="4" w:space="0" w:color="auto"/>
              <w:right w:val="single" w:sz="4" w:space="0" w:color="auto"/>
            </w:tcBorders>
            <w:vAlign w:val="bottom"/>
          </w:tcPr>
          <w:p w14:paraId="6A458671" w14:textId="77777777" w:rsidR="00833FC5" w:rsidRPr="00DE77E3" w:rsidRDefault="00833FC5" w:rsidP="00E63D47">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08439949" w14:textId="77777777" w:rsidR="00833FC5" w:rsidRPr="00DE77E3" w:rsidRDefault="00833FC5" w:rsidP="00E63D47">
            <w:pPr>
              <w:spacing w:after="0" w:line="240" w:lineRule="auto"/>
              <w:rPr>
                <w:rFonts w:ascii="Arial" w:eastAsia="Times New Roman" w:hAnsi="Arial" w:cs="Arial"/>
                <w:b/>
                <w:bCs/>
                <w:sz w:val="20"/>
                <w:szCs w:val="20"/>
                <w:lang w:eastAsia="en-GB"/>
              </w:rPr>
            </w:pPr>
          </w:p>
        </w:tc>
      </w:tr>
    </w:tbl>
    <w:p w14:paraId="39F06A69" w14:textId="77777777" w:rsidR="00833FC5" w:rsidRDefault="00833FC5" w:rsidP="00833FC5">
      <w:pPr>
        <w:spacing w:after="0" w:line="240" w:lineRule="auto"/>
        <w:rPr>
          <w:rFonts w:ascii="Arial" w:eastAsia="Times New Roman" w:hAnsi="Arial" w:cs="Arial"/>
          <w:sz w:val="20"/>
          <w:szCs w:val="20"/>
          <w:lang w:eastAsia="en-GB"/>
        </w:rPr>
      </w:pPr>
    </w:p>
    <w:p w14:paraId="446773D7" w14:textId="77777777" w:rsidR="008519B2" w:rsidRDefault="008519B2" w:rsidP="00833FC5">
      <w:pPr>
        <w:spacing w:after="0" w:line="240" w:lineRule="auto"/>
        <w:rPr>
          <w:rFonts w:ascii="Arial" w:eastAsia="Times New Roman" w:hAnsi="Arial" w:cs="Arial"/>
          <w:sz w:val="20"/>
          <w:szCs w:val="20"/>
          <w:lang w:eastAsia="en-GB"/>
        </w:rPr>
      </w:pPr>
    </w:p>
    <w:p w14:paraId="0D30CDD9" w14:textId="77777777" w:rsidR="008519B2" w:rsidRDefault="008519B2" w:rsidP="00833FC5">
      <w:pPr>
        <w:spacing w:after="0" w:line="240" w:lineRule="auto"/>
        <w:rPr>
          <w:rFonts w:ascii="Arial" w:eastAsia="Times New Roman" w:hAnsi="Arial" w:cs="Arial"/>
          <w:sz w:val="20"/>
          <w:szCs w:val="20"/>
          <w:lang w:eastAsia="en-GB"/>
        </w:rPr>
      </w:pPr>
    </w:p>
    <w:p w14:paraId="4C207B1F" w14:textId="77777777" w:rsidR="008519B2" w:rsidRPr="00DE77E3" w:rsidRDefault="008519B2" w:rsidP="00833FC5">
      <w:pPr>
        <w:spacing w:after="0" w:line="240" w:lineRule="auto"/>
        <w:rPr>
          <w:rFonts w:ascii="Arial" w:eastAsia="Times New Roman" w:hAnsi="Arial" w:cs="Arial"/>
          <w:vanish/>
          <w:sz w:val="20"/>
          <w:szCs w:val="20"/>
          <w:lang w:eastAsia="en-GB"/>
        </w:rPr>
        <w:sectPr w:rsidR="008519B2" w:rsidRPr="00DE77E3">
          <w:type w:val="continuous"/>
          <w:pgSz w:w="11894" w:h="16834"/>
          <w:pgMar w:top="720" w:right="720" w:bottom="720" w:left="720" w:header="706" w:footer="706" w:gutter="0"/>
          <w:paperSrc w:first="1" w:other="1"/>
          <w:cols w:space="720"/>
        </w:sectPr>
      </w:pPr>
    </w:p>
    <w:p w14:paraId="15204136" w14:textId="77777777" w:rsidR="00833FC5" w:rsidRPr="00DE77E3" w:rsidRDefault="00833FC5" w:rsidP="00833FC5">
      <w:pPr>
        <w:spacing w:after="0" w:line="240" w:lineRule="auto"/>
        <w:rPr>
          <w:rFonts w:ascii="Arial" w:eastAsia="Times New Roman" w:hAnsi="Arial" w:cs="Arial"/>
          <w:vanish/>
          <w:sz w:val="20"/>
          <w:szCs w:val="20"/>
          <w:lang w:eastAsia="en-GB"/>
        </w:rPr>
        <w:sectPr w:rsidR="00833FC5" w:rsidRPr="00DE77E3">
          <w:pgSz w:w="16834" w:h="11894" w:orient="landscape"/>
          <w:pgMar w:top="720" w:right="720" w:bottom="720" w:left="720" w:header="706" w:footer="706" w:gutter="0"/>
          <w:paperSrc w:first="1" w:other="1"/>
          <w:cols w:space="720"/>
        </w:sectPr>
      </w:pPr>
    </w:p>
    <w:p w14:paraId="11728325" w14:textId="77777777" w:rsidR="00833FC5" w:rsidRPr="00DE77E3" w:rsidRDefault="00833FC5" w:rsidP="00833FC5">
      <w:pPr>
        <w:spacing w:after="0" w:line="240" w:lineRule="auto"/>
        <w:rPr>
          <w:rFonts w:ascii="Arial" w:eastAsia="Times New Roman" w:hAnsi="Arial" w:cs="Arial"/>
          <w:vanish/>
          <w:sz w:val="20"/>
          <w:szCs w:val="20"/>
          <w:lang w:eastAsia="en-GB"/>
        </w:rPr>
      </w:pPr>
    </w:p>
    <w:p w14:paraId="711DE3B4" w14:textId="77777777" w:rsidR="00833FC5" w:rsidRPr="00DE77E3" w:rsidRDefault="00833FC5" w:rsidP="00833FC5">
      <w:pPr>
        <w:spacing w:before="100" w:after="100" w:line="240" w:lineRule="auto"/>
        <w:rPr>
          <w:rFonts w:ascii="Arial" w:eastAsia="Times New Roman" w:hAnsi="Arial" w:cs="Arial"/>
          <w:color w:val="303B44"/>
          <w:lang w:eastAsia="en-US"/>
        </w:rPr>
      </w:pPr>
    </w:p>
    <w:tbl>
      <w:tblPr>
        <w:tblStyle w:val="TableGrid1"/>
        <w:tblW w:w="0" w:type="auto"/>
        <w:tblInd w:w="0" w:type="dxa"/>
        <w:shd w:val="clear" w:color="auto" w:fill="8DB3E2"/>
        <w:tblLook w:val="04A0" w:firstRow="1" w:lastRow="0" w:firstColumn="1" w:lastColumn="0" w:noHBand="0" w:noVBand="1"/>
      </w:tblPr>
      <w:tblGrid>
        <w:gridCol w:w="9016"/>
      </w:tblGrid>
      <w:tr w:rsidR="00833FC5" w:rsidRPr="00DE77E3" w14:paraId="21211D6B" w14:textId="77777777" w:rsidTr="00E63D47">
        <w:tc>
          <w:tcPr>
            <w:tcW w:w="13858" w:type="dxa"/>
            <w:tcBorders>
              <w:top w:val="single" w:sz="4" w:space="0" w:color="auto"/>
              <w:left w:val="single" w:sz="4" w:space="0" w:color="auto"/>
              <w:bottom w:val="single" w:sz="4" w:space="0" w:color="auto"/>
              <w:right w:val="single" w:sz="4" w:space="0" w:color="auto"/>
            </w:tcBorders>
            <w:shd w:val="clear" w:color="auto" w:fill="8DB3E2"/>
            <w:hideMark/>
          </w:tcPr>
          <w:p w14:paraId="22B55240" w14:textId="77777777" w:rsidR="00833FC5" w:rsidRPr="00DE77E3" w:rsidRDefault="00833FC5" w:rsidP="00E63D47">
            <w:pPr>
              <w:spacing w:before="100" w:after="100"/>
              <w:rPr>
                <w:rFonts w:ascii="Arial" w:hAnsi="Arial" w:cs="Arial"/>
                <w:b/>
                <w:color w:val="303B44"/>
              </w:rPr>
            </w:pPr>
            <w:r w:rsidRPr="00DE77E3">
              <w:rPr>
                <w:rFonts w:ascii="Arial" w:hAnsi="Arial" w:cs="Arial"/>
                <w:b/>
                <w:color w:val="303B44"/>
                <w:lang w:val="cy-GB"/>
              </w:rPr>
              <w:t xml:space="preserve">MEINI PRAWF ASESU GENERIG </w:t>
            </w:r>
          </w:p>
        </w:tc>
      </w:tr>
    </w:tbl>
    <w:p w14:paraId="0E72663E" w14:textId="77777777" w:rsidR="00833FC5" w:rsidRPr="00DE77E3" w:rsidRDefault="00833FC5" w:rsidP="00833FC5">
      <w:pPr>
        <w:spacing w:before="100" w:after="100" w:line="240" w:lineRule="auto"/>
        <w:rPr>
          <w:rFonts w:ascii="Arial" w:eastAsia="Times New Roman" w:hAnsi="Arial" w:cs="Arial"/>
          <w:color w:val="303B44"/>
          <w:lang w:eastAsia="en-US"/>
        </w:rPr>
      </w:pPr>
    </w:p>
    <w:tbl>
      <w:tblPr>
        <w:tblStyle w:val="TableGrid1"/>
        <w:tblW w:w="0" w:type="auto"/>
        <w:tblInd w:w="0" w:type="dxa"/>
        <w:tblLook w:val="04A0" w:firstRow="1" w:lastRow="0" w:firstColumn="1" w:lastColumn="0" w:noHBand="0" w:noVBand="1"/>
      </w:tblPr>
      <w:tblGrid>
        <w:gridCol w:w="9016"/>
      </w:tblGrid>
      <w:tr w:rsidR="00833FC5" w:rsidRPr="00DE77E3" w14:paraId="1FE64AC2" w14:textId="77777777" w:rsidTr="00E63D47">
        <w:tc>
          <w:tcPr>
            <w:tcW w:w="13948" w:type="dxa"/>
            <w:tcBorders>
              <w:top w:val="single" w:sz="4" w:space="0" w:color="auto"/>
              <w:left w:val="single" w:sz="4" w:space="0" w:color="auto"/>
              <w:bottom w:val="single" w:sz="4" w:space="0" w:color="auto"/>
              <w:right w:val="single" w:sz="4" w:space="0" w:color="auto"/>
            </w:tcBorders>
            <w:shd w:val="clear" w:color="auto" w:fill="8DB3E2"/>
            <w:hideMark/>
          </w:tcPr>
          <w:p w14:paraId="55C9203B" w14:textId="77777777" w:rsidR="00833FC5" w:rsidRPr="00DE77E3" w:rsidRDefault="00833FC5" w:rsidP="00E63D47">
            <w:pPr>
              <w:rPr>
                <w:rFonts w:ascii="Arial" w:hAnsi="Arial" w:cs="Arial"/>
                <w:b/>
                <w:lang w:eastAsia="en-GB"/>
              </w:rPr>
            </w:pPr>
            <w:r w:rsidRPr="00DE77E3">
              <w:rPr>
                <w:rFonts w:ascii="Arial" w:hAnsi="Arial" w:cs="Arial"/>
                <w:b/>
                <w:lang w:val="cy-GB" w:eastAsia="en-GB"/>
              </w:rPr>
              <w:t>Lefel 4</w:t>
            </w:r>
          </w:p>
        </w:tc>
      </w:tr>
      <w:tr w:rsidR="00833FC5" w:rsidRPr="00C07B45" w14:paraId="72F70E58" w14:textId="77777777" w:rsidTr="00E63D47">
        <w:tc>
          <w:tcPr>
            <w:tcW w:w="13948" w:type="dxa"/>
            <w:tcBorders>
              <w:top w:val="single" w:sz="4" w:space="0" w:color="auto"/>
              <w:left w:val="single" w:sz="4" w:space="0" w:color="auto"/>
              <w:bottom w:val="single" w:sz="4" w:space="0" w:color="auto"/>
              <w:right w:val="single" w:sz="4" w:space="0" w:color="auto"/>
            </w:tcBorders>
            <w:shd w:val="clear" w:color="auto" w:fill="DAEEF3"/>
            <w:hideMark/>
          </w:tcPr>
          <w:p w14:paraId="60CEA75A" w14:textId="77777777" w:rsidR="00833FC5" w:rsidRPr="00DE77E3" w:rsidRDefault="00833FC5" w:rsidP="00E63D47">
            <w:pPr>
              <w:rPr>
                <w:rFonts w:ascii="Arial" w:eastAsia="Arial" w:hAnsi="Arial" w:cs="Arial"/>
                <w:spacing w:val="-1"/>
                <w:lang w:val="cy-GB" w:eastAsia="en-GB"/>
              </w:rPr>
            </w:pPr>
            <w:r w:rsidRPr="00DE77E3">
              <w:rPr>
                <w:rFonts w:ascii="Arial" w:eastAsia="Arial" w:hAnsi="Arial" w:cs="Arial"/>
                <w:spacing w:val="-1"/>
                <w:lang w:val="cy-GB" w:eastAsia="en-GB"/>
              </w:rPr>
              <w:t xml:space="preserve">Yn unol â’r </w:t>
            </w:r>
            <w:proofErr w:type="spellStart"/>
            <w:r w:rsidRPr="00DE77E3">
              <w:rPr>
                <w:rFonts w:ascii="Arial" w:eastAsia="Arial" w:hAnsi="Arial" w:cs="Arial"/>
                <w:i/>
                <w:spacing w:val="-1"/>
                <w:lang w:val="cy-GB" w:eastAsia="en-GB"/>
              </w:rPr>
              <w:t>Framework</w:t>
            </w:r>
            <w:proofErr w:type="spellEnd"/>
            <w:r w:rsidRPr="00DE77E3">
              <w:rPr>
                <w:rFonts w:ascii="Arial" w:eastAsia="Arial" w:hAnsi="Arial" w:cs="Arial"/>
                <w:i/>
                <w:spacing w:val="-1"/>
                <w:lang w:val="cy-GB" w:eastAsia="en-GB"/>
              </w:rPr>
              <w:t xml:space="preserve"> </w:t>
            </w:r>
            <w:proofErr w:type="spellStart"/>
            <w:r w:rsidRPr="00DE77E3">
              <w:rPr>
                <w:rFonts w:ascii="Arial" w:eastAsia="Arial" w:hAnsi="Arial" w:cs="Arial"/>
                <w:i/>
                <w:spacing w:val="-1"/>
                <w:lang w:val="cy-GB" w:eastAsia="en-GB"/>
              </w:rPr>
              <w:t>for</w:t>
            </w:r>
            <w:proofErr w:type="spellEnd"/>
            <w:r w:rsidRPr="00DE77E3">
              <w:rPr>
                <w:rFonts w:ascii="Arial" w:eastAsia="Arial" w:hAnsi="Arial" w:cs="Arial"/>
                <w:i/>
                <w:spacing w:val="-1"/>
                <w:lang w:val="cy-GB" w:eastAsia="en-GB"/>
              </w:rPr>
              <w:t xml:space="preserve"> </w:t>
            </w:r>
            <w:proofErr w:type="spellStart"/>
            <w:r w:rsidRPr="00DE77E3">
              <w:rPr>
                <w:rFonts w:ascii="Arial" w:eastAsia="Arial" w:hAnsi="Arial" w:cs="Arial"/>
                <w:i/>
                <w:spacing w:val="-1"/>
                <w:lang w:val="cy-GB" w:eastAsia="en-GB"/>
              </w:rPr>
              <w:t>Higher</w:t>
            </w:r>
            <w:proofErr w:type="spellEnd"/>
            <w:r w:rsidRPr="00DE77E3">
              <w:rPr>
                <w:rFonts w:ascii="Arial" w:eastAsia="Arial" w:hAnsi="Arial" w:cs="Arial"/>
                <w:i/>
                <w:spacing w:val="-1"/>
                <w:lang w:val="cy-GB" w:eastAsia="en-GB"/>
              </w:rPr>
              <w:t xml:space="preserve"> </w:t>
            </w:r>
            <w:proofErr w:type="spellStart"/>
            <w:r w:rsidRPr="00DE77E3">
              <w:rPr>
                <w:rFonts w:ascii="Arial" w:eastAsia="Arial" w:hAnsi="Arial" w:cs="Arial"/>
                <w:i/>
                <w:spacing w:val="-1"/>
                <w:lang w:val="cy-GB" w:eastAsia="en-GB"/>
              </w:rPr>
              <w:t>Education</w:t>
            </w:r>
            <w:proofErr w:type="spellEnd"/>
            <w:r w:rsidRPr="00DE77E3">
              <w:rPr>
                <w:rFonts w:ascii="Arial" w:eastAsia="Arial" w:hAnsi="Arial" w:cs="Arial"/>
                <w:i/>
                <w:spacing w:val="-1"/>
                <w:lang w:val="cy-GB" w:eastAsia="en-GB"/>
              </w:rPr>
              <w:t xml:space="preserve"> </w:t>
            </w:r>
            <w:proofErr w:type="spellStart"/>
            <w:r w:rsidRPr="00DE77E3">
              <w:rPr>
                <w:rFonts w:ascii="Arial" w:eastAsia="Arial" w:hAnsi="Arial" w:cs="Arial"/>
                <w:i/>
                <w:spacing w:val="-1"/>
                <w:lang w:val="cy-GB" w:eastAsia="en-GB"/>
              </w:rPr>
              <w:t>Qualifications</w:t>
            </w:r>
            <w:proofErr w:type="spellEnd"/>
            <w:r w:rsidRPr="00DE77E3">
              <w:rPr>
                <w:rFonts w:ascii="Arial" w:eastAsia="Arial" w:hAnsi="Arial" w:cs="Arial"/>
                <w:spacing w:val="-1"/>
                <w:lang w:val="cy-GB" w:eastAsia="en-GB"/>
              </w:rPr>
              <w:t xml:space="preserve">, ar ddiwedd Lefel 4 disgwylir y bydd myfyrwyr wedi arddangos gwybodaeth am gysyniadau ac egwyddorion gwaelodol sylfaenol pwnc, ynghyd â gallu i werthuso a dehongli’r rhain yng nghyd-destun y maes astudio hwnnw. Dylent allu cyflwyno, gwerthuso a dehongli data ansoddol a meintiol er mwyn datblygu llinynnau dadl a ffurfio barn gadarn yn unol â damcaniaethau a chysyniadau sylfaenol eu pwnc/pynciau astudio. Byddant wedi dysgu sut i werthuso dulliau gwahanol o ddatrys problemau, a byddant yn gallu cyfleu canlyniadau eu hastudiaeth/gwaith mewn modd cywir a dibynadwy, gyda dadleuon strwythuredig a chydlynol. </w:t>
            </w:r>
            <w:r w:rsidRPr="00DE77E3">
              <w:rPr>
                <w:lang w:val="cy-GB" w:eastAsia="en-GB"/>
              </w:rPr>
              <w:t xml:space="preserve"> </w:t>
            </w:r>
            <w:r w:rsidRPr="00DE77E3">
              <w:rPr>
                <w:rFonts w:ascii="Arial" w:hAnsi="Arial" w:cs="Arial"/>
                <w:lang w:val="cy-GB" w:eastAsia="en-GB"/>
              </w:rPr>
              <w:t>Byddant yn gallu ymgymryd â hyfforddiant pellach a datblygu sgiliau newydd o fewn amgylchedd strwythuredig a rheoledig a bydd ganddynt y rhinweddau a’r sgiliau trosglwyddadwy angenrheidiol ar gyfer cyflogaeth sy’n gofyn am arfer rhywfaint o gyfrifoldeb personol.</w:t>
            </w:r>
          </w:p>
        </w:tc>
      </w:tr>
    </w:tbl>
    <w:p w14:paraId="0AEE4055" w14:textId="77777777" w:rsidR="00833FC5" w:rsidRPr="00DE77E3" w:rsidRDefault="00833FC5" w:rsidP="00833FC5">
      <w:pPr>
        <w:spacing w:after="0" w:line="240" w:lineRule="auto"/>
        <w:rPr>
          <w:rFonts w:ascii="Arial" w:eastAsia="Times New Roman" w:hAnsi="Arial" w:cs="Arial"/>
          <w:sz w:val="20"/>
          <w:szCs w:val="20"/>
          <w:lang w:val="cy-GB" w:eastAsia="en-GB"/>
        </w:rPr>
      </w:pPr>
    </w:p>
    <w:tbl>
      <w:tblPr>
        <w:tblStyle w:val="TableGrid1"/>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833FC5" w:rsidRPr="00DE77E3" w14:paraId="5E7D95F1" w14:textId="77777777" w:rsidTr="00E63D47">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7126A1D1" w14:textId="77777777" w:rsidR="00833FC5" w:rsidRPr="00DE77E3" w:rsidRDefault="00833FC5" w:rsidP="00E63D47">
            <w:pPr>
              <w:rPr>
                <w:rFonts w:ascii="Arial" w:hAnsi="Arial" w:cs="Arial"/>
                <w:sz w:val="18"/>
                <w:szCs w:val="18"/>
                <w:lang w:eastAsia="en-GB"/>
              </w:rPr>
            </w:pPr>
            <w:r w:rsidRPr="00DE77E3">
              <w:rPr>
                <w:rFonts w:ascii="Arial" w:hAnsi="Arial" w:cs="Arial"/>
                <w:b/>
                <w:sz w:val="18"/>
                <w:szCs w:val="18"/>
                <w:lang w:val="cy-GB" w:eastAsia="en-GB"/>
              </w:rPr>
              <w:t>Lefel 4</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721ABDD1" w14:textId="77777777" w:rsidR="00833FC5" w:rsidRPr="00DE77E3" w:rsidRDefault="00833FC5" w:rsidP="00E63D47">
            <w:pPr>
              <w:jc w:val="center"/>
              <w:rPr>
                <w:rFonts w:ascii="Arial" w:hAnsi="Arial" w:cs="Arial"/>
                <w:b/>
                <w:sz w:val="18"/>
                <w:szCs w:val="18"/>
                <w:lang w:eastAsia="en-GB"/>
              </w:rPr>
            </w:pPr>
            <w:r w:rsidRPr="00DE77E3">
              <w:rPr>
                <w:rFonts w:ascii="Arial" w:hAnsi="Arial" w:cs="Arial"/>
                <w:b/>
                <w:sz w:val="18"/>
                <w:szCs w:val="18"/>
                <w:lang w:val="cy-GB" w:eastAsia="en-GB"/>
              </w:rPr>
              <w:t>METHU</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06F0F48A" w14:textId="77777777" w:rsidR="00833FC5" w:rsidRPr="00DE77E3" w:rsidRDefault="00833FC5" w:rsidP="00E63D47">
            <w:pPr>
              <w:jc w:val="center"/>
              <w:rPr>
                <w:rFonts w:ascii="Arial" w:hAnsi="Arial" w:cs="Arial"/>
                <w:b/>
                <w:sz w:val="18"/>
                <w:szCs w:val="18"/>
                <w:lang w:eastAsia="en-GB"/>
              </w:rPr>
            </w:pPr>
            <w:r w:rsidRPr="00DE77E3">
              <w:rPr>
                <w:rFonts w:ascii="Arial" w:hAnsi="Arial" w:cs="Arial"/>
                <w:b/>
                <w:sz w:val="18"/>
                <w:szCs w:val="18"/>
                <w:lang w:val="cy-GB" w:eastAsia="en-GB"/>
              </w:rPr>
              <w:t xml:space="preserve">METHU FFINIOL </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64E1FE1D" w14:textId="77777777" w:rsidR="00833FC5" w:rsidRPr="00DE77E3" w:rsidRDefault="00833FC5" w:rsidP="00E63D47">
            <w:pPr>
              <w:jc w:val="center"/>
              <w:rPr>
                <w:rFonts w:ascii="Arial" w:hAnsi="Arial" w:cs="Arial"/>
                <w:b/>
                <w:sz w:val="18"/>
                <w:szCs w:val="18"/>
                <w:lang w:eastAsia="en-GB"/>
              </w:rPr>
            </w:pPr>
            <w:r w:rsidRPr="00DE77E3">
              <w:rPr>
                <w:rFonts w:ascii="Arial" w:hAnsi="Arial" w:cs="Arial"/>
                <w:b/>
                <w:sz w:val="18"/>
                <w:szCs w:val="18"/>
                <w:lang w:val="cy-GB" w:eastAsia="en-GB"/>
              </w:rPr>
              <w:t>BODDHAOL</w:t>
            </w:r>
          </w:p>
          <w:p w14:paraId="4CDE9047" w14:textId="77777777" w:rsidR="00833FC5" w:rsidRPr="00DE77E3" w:rsidRDefault="00833FC5" w:rsidP="00E63D47">
            <w:pPr>
              <w:jc w:val="center"/>
              <w:rPr>
                <w:rFonts w:ascii="Arial" w:hAnsi="Arial" w:cs="Arial"/>
                <w:b/>
                <w:sz w:val="18"/>
                <w:szCs w:val="18"/>
                <w:lang w:eastAsia="en-GB"/>
              </w:rPr>
            </w:pPr>
            <w:r w:rsidRPr="00DE77E3">
              <w:rPr>
                <w:rFonts w:ascii="Arial" w:hAnsi="Arial" w:cs="Arial"/>
                <w:b/>
                <w:sz w:val="18"/>
                <w:szCs w:val="18"/>
                <w:lang w:val="cy-GB" w:eastAsia="en-GB"/>
              </w:rPr>
              <w:t>(3</w:t>
            </w:r>
            <w:r w:rsidRPr="00DE77E3">
              <w:rPr>
                <w:rFonts w:ascii="Arial" w:hAnsi="Arial" w:cs="Arial"/>
                <w:b/>
                <w:sz w:val="18"/>
                <w:szCs w:val="18"/>
                <w:vertAlign w:val="superscript"/>
                <w:lang w:val="cy-GB" w:eastAsia="en-GB"/>
              </w:rPr>
              <w:t>ydd</w:t>
            </w:r>
            <w:r w:rsidRPr="00DE77E3">
              <w:rPr>
                <w:rFonts w:ascii="Arial" w:hAnsi="Arial" w:cs="Arial"/>
                <w:b/>
                <w:sz w:val="18"/>
                <w:szCs w:val="18"/>
                <w:lang w:val="cy-GB" w:eastAsia="en-GB"/>
              </w:rPr>
              <w:t xml:space="preserve"> / Llwyddo)</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1151C34C" w14:textId="77777777" w:rsidR="00833FC5" w:rsidRPr="00DE77E3" w:rsidRDefault="00833FC5" w:rsidP="00E63D47">
            <w:pPr>
              <w:jc w:val="center"/>
              <w:rPr>
                <w:rFonts w:ascii="Arial" w:hAnsi="Arial" w:cs="Arial"/>
                <w:b/>
                <w:sz w:val="18"/>
                <w:szCs w:val="18"/>
                <w:lang w:eastAsia="en-GB"/>
              </w:rPr>
            </w:pPr>
            <w:r w:rsidRPr="00DE77E3">
              <w:rPr>
                <w:rFonts w:ascii="Arial" w:hAnsi="Arial" w:cs="Arial"/>
                <w:b/>
                <w:sz w:val="18"/>
                <w:szCs w:val="18"/>
                <w:lang w:val="cy-GB" w:eastAsia="en-GB"/>
              </w:rPr>
              <w:t>DA</w:t>
            </w:r>
          </w:p>
          <w:p w14:paraId="08BDE360" w14:textId="77777777" w:rsidR="00833FC5" w:rsidRPr="00DE77E3" w:rsidRDefault="00833FC5" w:rsidP="00E63D47">
            <w:pPr>
              <w:jc w:val="center"/>
              <w:rPr>
                <w:rFonts w:ascii="Arial" w:hAnsi="Arial" w:cs="Arial"/>
                <w:b/>
                <w:sz w:val="18"/>
                <w:szCs w:val="18"/>
                <w:lang w:eastAsia="en-GB"/>
              </w:rPr>
            </w:pPr>
            <w:r w:rsidRPr="00DE77E3">
              <w:rPr>
                <w:rFonts w:ascii="Arial" w:hAnsi="Arial" w:cs="Arial"/>
                <w:b/>
                <w:sz w:val="18"/>
                <w:szCs w:val="18"/>
                <w:lang w:val="cy-GB" w:eastAsia="en-GB"/>
              </w:rPr>
              <w:t>(2.2 / Llwyddo)</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77C88628" w14:textId="77777777" w:rsidR="00833FC5" w:rsidRPr="00DE77E3" w:rsidRDefault="00833FC5" w:rsidP="00E63D47">
            <w:pPr>
              <w:jc w:val="center"/>
              <w:rPr>
                <w:rFonts w:ascii="Arial" w:hAnsi="Arial" w:cs="Arial"/>
                <w:b/>
                <w:sz w:val="18"/>
                <w:szCs w:val="18"/>
                <w:lang w:eastAsia="en-GB"/>
              </w:rPr>
            </w:pPr>
            <w:r w:rsidRPr="00DE77E3">
              <w:rPr>
                <w:rFonts w:ascii="Arial" w:hAnsi="Arial" w:cs="Arial"/>
                <w:b/>
                <w:sz w:val="18"/>
                <w:szCs w:val="18"/>
                <w:lang w:val="cy-GB" w:eastAsia="en-GB"/>
              </w:rPr>
              <w:t>DA IAWN</w:t>
            </w:r>
          </w:p>
          <w:p w14:paraId="62CF93C8" w14:textId="77777777" w:rsidR="00833FC5" w:rsidRPr="00DE77E3" w:rsidRDefault="00833FC5" w:rsidP="00E63D47">
            <w:pPr>
              <w:jc w:val="center"/>
              <w:rPr>
                <w:rFonts w:ascii="Arial" w:hAnsi="Arial" w:cs="Arial"/>
                <w:b/>
                <w:sz w:val="18"/>
                <w:szCs w:val="18"/>
                <w:lang w:eastAsia="en-GB"/>
              </w:rPr>
            </w:pPr>
            <w:r w:rsidRPr="00DE77E3">
              <w:rPr>
                <w:rFonts w:ascii="Arial" w:hAnsi="Arial" w:cs="Arial"/>
                <w:b/>
                <w:sz w:val="18"/>
                <w:szCs w:val="18"/>
                <w:lang w:val="cy-GB" w:eastAsia="en-GB"/>
              </w:rPr>
              <w:t>(2.1 / Teilyngdod)</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5065452F" w14:textId="77777777" w:rsidR="00833FC5" w:rsidRPr="00DE77E3" w:rsidRDefault="00833FC5" w:rsidP="00E63D47">
            <w:pPr>
              <w:jc w:val="center"/>
              <w:rPr>
                <w:rFonts w:ascii="Arial" w:hAnsi="Arial" w:cs="Arial"/>
                <w:b/>
                <w:sz w:val="18"/>
                <w:szCs w:val="18"/>
                <w:lang w:eastAsia="en-GB"/>
              </w:rPr>
            </w:pPr>
            <w:r w:rsidRPr="00DE77E3">
              <w:rPr>
                <w:rFonts w:ascii="Arial" w:hAnsi="Arial" w:cs="Arial"/>
                <w:b/>
                <w:sz w:val="18"/>
                <w:szCs w:val="18"/>
                <w:lang w:val="cy-GB" w:eastAsia="en-GB"/>
              </w:rPr>
              <w:t>RHAGOROL</w:t>
            </w:r>
          </w:p>
          <w:p w14:paraId="581BFAA2" w14:textId="77777777" w:rsidR="00833FC5" w:rsidRPr="00DE77E3" w:rsidRDefault="00833FC5" w:rsidP="00E63D47">
            <w:pPr>
              <w:jc w:val="center"/>
              <w:rPr>
                <w:rFonts w:ascii="Arial" w:hAnsi="Arial" w:cs="Arial"/>
                <w:b/>
                <w:sz w:val="18"/>
                <w:szCs w:val="18"/>
                <w:lang w:eastAsia="en-GB"/>
              </w:rPr>
            </w:pPr>
            <w:r w:rsidRPr="00DE77E3">
              <w:rPr>
                <w:rFonts w:ascii="Arial" w:hAnsi="Arial" w:cs="Arial"/>
                <w:b/>
                <w:sz w:val="18"/>
                <w:szCs w:val="18"/>
                <w:lang w:val="cy-GB" w:eastAsia="en-GB"/>
              </w:rPr>
              <w:t>(1</w:t>
            </w:r>
            <w:r w:rsidRPr="00DE77E3">
              <w:rPr>
                <w:rFonts w:ascii="Arial" w:hAnsi="Arial" w:cs="Arial"/>
                <w:b/>
                <w:sz w:val="18"/>
                <w:szCs w:val="18"/>
                <w:vertAlign w:val="superscript"/>
                <w:lang w:val="cy-GB" w:eastAsia="en-GB"/>
              </w:rPr>
              <w:t>af</w:t>
            </w:r>
            <w:r w:rsidRPr="00DE77E3">
              <w:rPr>
                <w:rFonts w:ascii="Arial" w:hAnsi="Arial" w:cs="Arial"/>
                <w:b/>
                <w:sz w:val="18"/>
                <w:szCs w:val="18"/>
                <w:lang w:val="cy-GB" w:eastAsia="en-GB"/>
              </w:rPr>
              <w:t xml:space="preserve"> / Rhagoriaeth)</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446AFB88" w14:textId="77777777" w:rsidR="00833FC5" w:rsidRPr="00DE77E3" w:rsidRDefault="00833FC5" w:rsidP="00E63D47">
            <w:pPr>
              <w:jc w:val="center"/>
              <w:rPr>
                <w:rFonts w:ascii="Arial" w:hAnsi="Arial" w:cs="Arial"/>
                <w:b/>
                <w:sz w:val="18"/>
                <w:szCs w:val="18"/>
                <w:lang w:eastAsia="en-GB"/>
              </w:rPr>
            </w:pPr>
            <w:r w:rsidRPr="00DE77E3">
              <w:rPr>
                <w:rFonts w:ascii="Arial" w:hAnsi="Arial" w:cs="Arial"/>
                <w:b/>
                <w:sz w:val="18"/>
                <w:szCs w:val="18"/>
                <w:lang w:val="cy-GB" w:eastAsia="en-GB"/>
              </w:rPr>
              <w:t>EITHRIADOL</w:t>
            </w:r>
          </w:p>
          <w:p w14:paraId="574072B6" w14:textId="77777777" w:rsidR="00833FC5" w:rsidRPr="00DE77E3" w:rsidRDefault="00833FC5" w:rsidP="00E63D47">
            <w:pPr>
              <w:jc w:val="center"/>
              <w:rPr>
                <w:rFonts w:ascii="Arial" w:hAnsi="Arial" w:cs="Arial"/>
                <w:b/>
                <w:sz w:val="18"/>
                <w:szCs w:val="18"/>
                <w:lang w:eastAsia="en-GB"/>
              </w:rPr>
            </w:pPr>
            <w:r w:rsidRPr="00DE77E3">
              <w:rPr>
                <w:rFonts w:ascii="Arial" w:hAnsi="Arial" w:cs="Arial"/>
                <w:b/>
                <w:sz w:val="18"/>
                <w:szCs w:val="18"/>
                <w:lang w:val="cy-GB" w:eastAsia="en-GB"/>
              </w:rPr>
              <w:t>(1</w:t>
            </w:r>
            <w:r w:rsidRPr="00DE77E3">
              <w:rPr>
                <w:rFonts w:ascii="Arial" w:hAnsi="Arial" w:cs="Arial"/>
                <w:b/>
                <w:sz w:val="18"/>
                <w:szCs w:val="18"/>
                <w:vertAlign w:val="superscript"/>
                <w:lang w:val="cy-GB" w:eastAsia="en-GB"/>
              </w:rPr>
              <w:t>af</w:t>
            </w:r>
            <w:r w:rsidRPr="00DE77E3">
              <w:rPr>
                <w:rFonts w:ascii="Arial" w:hAnsi="Arial" w:cs="Arial"/>
                <w:b/>
                <w:sz w:val="18"/>
                <w:szCs w:val="18"/>
                <w:lang w:val="cy-GB" w:eastAsia="en-GB"/>
              </w:rPr>
              <w:t xml:space="preserve"> / Rhagoriaeth)</w:t>
            </w:r>
          </w:p>
        </w:tc>
      </w:tr>
      <w:tr w:rsidR="00833FC5" w:rsidRPr="00DE77E3" w14:paraId="2B7F23C5" w14:textId="77777777" w:rsidTr="00E63D47">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12EE38FD" w14:textId="77777777" w:rsidR="00833FC5" w:rsidRPr="00DE77E3" w:rsidRDefault="00833FC5" w:rsidP="00E63D47">
            <w:pPr>
              <w:ind w:left="171"/>
              <w:rPr>
                <w:rFonts w:ascii="Arial" w:hAnsi="Arial" w:cs="Arial"/>
                <w:sz w:val="18"/>
                <w:szCs w:val="18"/>
                <w:lang w:eastAsia="en-GB"/>
              </w:rPr>
            </w:pPr>
            <w:r w:rsidRPr="00DE77E3">
              <w:rPr>
                <w:rFonts w:ascii="Arial" w:eastAsia="Arial" w:hAnsi="Arial" w:cs="Arial"/>
                <w:b/>
                <w:bCs/>
                <w:lang w:val="cy-GB" w:eastAsia="en-GB"/>
              </w:rPr>
              <w:t xml:space="preserve">Categori </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580CEDBE" w14:textId="77777777" w:rsidR="00833FC5" w:rsidRPr="00DE77E3" w:rsidRDefault="00833FC5" w:rsidP="00E63D47">
            <w:pPr>
              <w:jc w:val="center"/>
              <w:rPr>
                <w:rFonts w:ascii="Arial" w:hAnsi="Arial" w:cs="Arial"/>
                <w:b/>
                <w:sz w:val="18"/>
                <w:szCs w:val="18"/>
                <w:lang w:eastAsia="en-GB"/>
              </w:rPr>
            </w:pPr>
            <w:r w:rsidRPr="00DE77E3">
              <w:rPr>
                <w:rFonts w:ascii="Arial" w:hAnsi="Arial" w:cs="Arial"/>
                <w:b/>
                <w:sz w:val="18"/>
                <w:szCs w:val="18"/>
                <w:lang w:eastAsia="en-GB"/>
              </w:rPr>
              <w:t>0-29%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030975D5" w14:textId="77777777" w:rsidR="00833FC5" w:rsidRPr="00DE77E3" w:rsidRDefault="00833FC5" w:rsidP="00E63D47">
            <w:pPr>
              <w:jc w:val="center"/>
              <w:rPr>
                <w:rFonts w:ascii="Arial" w:hAnsi="Arial" w:cs="Arial"/>
                <w:b/>
                <w:sz w:val="18"/>
                <w:szCs w:val="18"/>
                <w:lang w:eastAsia="en-GB"/>
              </w:rPr>
            </w:pPr>
            <w:r w:rsidRPr="00DE77E3">
              <w:rPr>
                <w:rFonts w:ascii="Arial" w:hAnsi="Arial" w:cs="Arial"/>
                <w:b/>
                <w:sz w:val="18"/>
                <w:szCs w:val="18"/>
                <w:lang w:eastAsia="en-GB"/>
              </w:rPr>
              <w:t>30-39%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1CFA1DC2" w14:textId="77777777" w:rsidR="00833FC5" w:rsidRPr="00DE77E3" w:rsidRDefault="00833FC5" w:rsidP="00E63D47">
            <w:pPr>
              <w:jc w:val="center"/>
              <w:rPr>
                <w:rFonts w:ascii="Arial" w:hAnsi="Arial" w:cs="Arial"/>
                <w:b/>
                <w:sz w:val="18"/>
                <w:szCs w:val="18"/>
                <w:lang w:eastAsia="en-GB"/>
              </w:rPr>
            </w:pPr>
            <w:r w:rsidRPr="00DE77E3">
              <w:rPr>
                <w:rFonts w:ascii="Arial" w:hAnsi="Arial" w:cs="Arial"/>
                <w:b/>
                <w:sz w:val="18"/>
                <w:szCs w:val="18"/>
                <w:lang w:eastAsia="en-GB"/>
              </w:rPr>
              <w:t>40-49%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425469DB" w14:textId="77777777" w:rsidR="00833FC5" w:rsidRPr="00DE77E3" w:rsidRDefault="00833FC5" w:rsidP="00E63D47">
            <w:pPr>
              <w:jc w:val="center"/>
              <w:rPr>
                <w:rFonts w:ascii="Arial" w:hAnsi="Arial" w:cs="Arial"/>
                <w:b/>
                <w:sz w:val="18"/>
                <w:szCs w:val="18"/>
                <w:lang w:eastAsia="en-GB"/>
              </w:rPr>
            </w:pPr>
            <w:r w:rsidRPr="00DE77E3">
              <w:rPr>
                <w:rFonts w:ascii="Arial" w:hAnsi="Arial" w:cs="Arial"/>
                <w:b/>
                <w:sz w:val="18"/>
                <w:szCs w:val="18"/>
                <w:lang w:eastAsia="en-GB"/>
              </w:rPr>
              <w:t>50-59%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3B6DC0E3" w14:textId="77777777" w:rsidR="00833FC5" w:rsidRPr="00DE77E3" w:rsidRDefault="00833FC5" w:rsidP="00E63D47">
            <w:pPr>
              <w:jc w:val="center"/>
              <w:rPr>
                <w:rFonts w:ascii="Arial" w:hAnsi="Arial" w:cs="Arial"/>
                <w:b/>
                <w:sz w:val="18"/>
                <w:szCs w:val="18"/>
                <w:lang w:eastAsia="en-GB"/>
              </w:rPr>
            </w:pPr>
            <w:r w:rsidRPr="00DE77E3">
              <w:rPr>
                <w:rFonts w:ascii="Arial" w:hAnsi="Arial" w:cs="Arial"/>
                <w:b/>
                <w:sz w:val="18"/>
                <w:szCs w:val="18"/>
                <w:lang w:eastAsia="en-GB"/>
              </w:rPr>
              <w:t>60-69%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7C8DA57E" w14:textId="77777777" w:rsidR="00833FC5" w:rsidRPr="00DE77E3" w:rsidRDefault="00833FC5" w:rsidP="00E63D47">
            <w:pPr>
              <w:jc w:val="center"/>
              <w:rPr>
                <w:rFonts w:ascii="Arial" w:hAnsi="Arial" w:cs="Arial"/>
                <w:b/>
                <w:sz w:val="18"/>
                <w:szCs w:val="18"/>
                <w:lang w:eastAsia="en-GB"/>
              </w:rPr>
            </w:pPr>
            <w:r w:rsidRPr="00DE77E3">
              <w:rPr>
                <w:rFonts w:ascii="Arial" w:hAnsi="Arial" w:cs="Arial"/>
                <w:b/>
                <w:sz w:val="18"/>
                <w:szCs w:val="18"/>
                <w:lang w:eastAsia="en-GB"/>
              </w:rPr>
              <w:t>70-84%</w:t>
            </w:r>
          </w:p>
        </w:tc>
        <w:tc>
          <w:tcPr>
            <w:tcW w:w="1736" w:type="dxa"/>
            <w:tcBorders>
              <w:top w:val="single" w:sz="4" w:space="0" w:color="auto"/>
              <w:left w:val="single" w:sz="4" w:space="0" w:color="auto"/>
              <w:bottom w:val="single" w:sz="4" w:space="0" w:color="auto"/>
              <w:right w:val="single" w:sz="4" w:space="0" w:color="auto"/>
            </w:tcBorders>
            <w:shd w:val="clear" w:color="auto" w:fill="8DB3E2"/>
            <w:hideMark/>
          </w:tcPr>
          <w:p w14:paraId="6112DB97" w14:textId="77777777" w:rsidR="00833FC5" w:rsidRPr="00DE77E3" w:rsidRDefault="00833FC5" w:rsidP="00E63D47">
            <w:pPr>
              <w:jc w:val="center"/>
              <w:rPr>
                <w:rFonts w:ascii="Arial" w:hAnsi="Arial" w:cs="Arial"/>
                <w:b/>
                <w:sz w:val="18"/>
                <w:szCs w:val="18"/>
                <w:lang w:eastAsia="en-GB"/>
              </w:rPr>
            </w:pPr>
            <w:r w:rsidRPr="00DE77E3">
              <w:rPr>
                <w:rFonts w:ascii="Arial" w:hAnsi="Arial" w:cs="Arial"/>
                <w:b/>
                <w:sz w:val="18"/>
                <w:szCs w:val="18"/>
                <w:lang w:eastAsia="en-GB"/>
              </w:rPr>
              <w:t>85-100%</w:t>
            </w:r>
          </w:p>
        </w:tc>
      </w:tr>
      <w:tr w:rsidR="00833FC5" w:rsidRPr="00DE77E3" w14:paraId="46D54535" w14:textId="77777777" w:rsidTr="00E63D47">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478C1655" w14:textId="77777777" w:rsidR="00833FC5" w:rsidRPr="00DE77E3" w:rsidRDefault="00833FC5" w:rsidP="00E63D47">
            <w:pPr>
              <w:spacing w:before="34"/>
              <w:ind w:left="108" w:right="-54"/>
              <w:rPr>
                <w:rFonts w:ascii="Arial" w:eastAsia="Arial" w:hAnsi="Arial" w:cs="Arial"/>
                <w:b/>
                <w:bCs/>
                <w:lang w:eastAsia="en-GB"/>
              </w:rPr>
            </w:pPr>
            <w:r w:rsidRPr="00DE77E3">
              <w:rPr>
                <w:rFonts w:ascii="Arial" w:eastAsia="Arial" w:hAnsi="Arial" w:cs="Arial"/>
                <w:b/>
                <w:bCs/>
                <w:lang w:val="cy-GB" w:eastAsia="en-GB"/>
              </w:rPr>
              <w:t>Ymgysylltu â llenyddiaeth</w:t>
            </w:r>
          </w:p>
          <w:p w14:paraId="64418595" w14:textId="77777777" w:rsidR="00833FC5" w:rsidRPr="00DE77E3" w:rsidRDefault="00833FC5" w:rsidP="00E63D47">
            <w:pPr>
              <w:spacing w:before="34"/>
              <w:ind w:left="108" w:right="-54"/>
              <w:rPr>
                <w:rFonts w:ascii="Arial" w:eastAsia="Arial" w:hAnsi="Arial" w:cs="Arial"/>
                <w:b/>
                <w:bCs/>
                <w:lang w:eastAsia="en-GB"/>
              </w:rPr>
            </w:pPr>
            <w:r w:rsidRPr="00DE77E3">
              <w:rPr>
                <w:rFonts w:ascii="Arial" w:eastAsia="Arial" w:hAnsi="Arial" w:cs="Arial"/>
                <w:bCs/>
                <w:sz w:val="18"/>
                <w:szCs w:val="18"/>
                <w:lang w:val="cy-GB" w:eastAsia="en-GB"/>
              </w:rPr>
              <w:t xml:space="preserve">(yn cynnwys darllen, cyfeirnodi, arferion academaidd a gonestrwydd academaidd) </w:t>
            </w:r>
            <w:r w:rsidRPr="00DE77E3">
              <w:rPr>
                <w:rFonts w:ascii="Arial" w:eastAsia="Arial" w:hAnsi="Arial" w:cs="Arial"/>
                <w:b/>
                <w:bCs/>
                <w:lang w:val="cy-GB" w:eastAsia="en-GB"/>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40AE82A4" w14:textId="77777777" w:rsidR="00833FC5" w:rsidRPr="00DE77E3" w:rsidRDefault="00833FC5" w:rsidP="00E63D47">
            <w:pPr>
              <w:rPr>
                <w:rFonts w:ascii="Arial" w:hAnsi="Arial" w:cs="Arial"/>
                <w:lang w:eastAsia="en-GB"/>
              </w:rPr>
            </w:pPr>
            <w:r w:rsidRPr="00DE77E3">
              <w:rPr>
                <w:rFonts w:ascii="Arial" w:hAnsi="Arial" w:cs="Arial"/>
                <w:lang w:val="cy-GB" w:eastAsia="en-GB"/>
              </w:rPr>
              <w:t xml:space="preserve">Fawr ddim neu ddim tystiolaeth o ddarllen a/neu mae dibyniaeth ar ffynonellau amhriodol. </w:t>
            </w:r>
          </w:p>
          <w:p w14:paraId="01D69B6F" w14:textId="77777777" w:rsidR="00833FC5" w:rsidRPr="00DE77E3" w:rsidRDefault="00833FC5" w:rsidP="00E63D47">
            <w:pPr>
              <w:rPr>
                <w:rFonts w:ascii="Arial" w:hAnsi="Arial" w:cs="Arial"/>
                <w:lang w:eastAsia="en-GB"/>
              </w:rPr>
            </w:pPr>
            <w:r w:rsidRPr="00DE77E3">
              <w:rPr>
                <w:rFonts w:ascii="Arial" w:hAnsi="Arial" w:cs="Arial"/>
                <w:lang w:val="cy-GB" w:eastAsia="en-GB"/>
              </w:rPr>
              <w:t>Safbwyntiau a chanfyddiadau ar y cyfan heb gefnogaeth ac yn anawdurdodol.</w:t>
            </w:r>
          </w:p>
          <w:p w14:paraId="21159A3D" w14:textId="77777777" w:rsidR="00833FC5" w:rsidRPr="00DE77E3" w:rsidRDefault="00833FC5" w:rsidP="00E63D47">
            <w:pPr>
              <w:rPr>
                <w:rFonts w:ascii="Arial" w:hAnsi="Arial" w:cs="Arial"/>
                <w:lang w:eastAsia="en-GB"/>
              </w:rPr>
            </w:pPr>
            <w:r w:rsidRPr="00DE77E3">
              <w:rPr>
                <w:rFonts w:ascii="Arial" w:hAnsi="Arial" w:cs="Arial"/>
                <w:lang w:val="cy-GB" w:eastAsia="en-GB"/>
              </w:rPr>
              <w:t xml:space="preserve">Defnyddir arferion cyfeirnodi mewn modd  </w:t>
            </w:r>
            <w:proofErr w:type="spellStart"/>
            <w:r w:rsidRPr="00DE77E3">
              <w:rPr>
                <w:rFonts w:ascii="Arial" w:hAnsi="Arial" w:cs="Arial"/>
                <w:lang w:val="cy-GB" w:eastAsia="en-GB"/>
              </w:rPr>
              <w:t>anghydlynol</w:t>
            </w:r>
            <w:proofErr w:type="spellEnd"/>
            <w:r w:rsidRPr="00DE77E3">
              <w:rPr>
                <w:rFonts w:ascii="Arial" w:hAnsi="Arial" w:cs="Arial"/>
                <w:lang w:val="cy-GB" w:eastAsia="en-GB"/>
              </w:rPr>
              <w:t xml:space="preserve"> neu ar y cyfan maent yn absennol. </w:t>
            </w:r>
          </w:p>
        </w:tc>
        <w:tc>
          <w:tcPr>
            <w:tcW w:w="1736" w:type="dxa"/>
            <w:tcBorders>
              <w:top w:val="single" w:sz="4" w:space="0" w:color="auto"/>
              <w:left w:val="dashed" w:sz="4" w:space="0" w:color="auto"/>
              <w:bottom w:val="single" w:sz="4" w:space="0" w:color="auto"/>
              <w:right w:val="double" w:sz="4" w:space="0" w:color="auto"/>
            </w:tcBorders>
            <w:hideMark/>
          </w:tcPr>
          <w:p w14:paraId="54CAD061" w14:textId="77777777" w:rsidR="00833FC5" w:rsidRPr="00DE77E3" w:rsidRDefault="00833FC5" w:rsidP="00E63D47">
            <w:pPr>
              <w:rPr>
                <w:rFonts w:ascii="Arial" w:hAnsi="Arial" w:cs="Arial"/>
                <w:lang w:eastAsia="en-GB"/>
              </w:rPr>
            </w:pPr>
            <w:r w:rsidRPr="00DE77E3">
              <w:rPr>
                <w:rFonts w:ascii="Arial" w:hAnsi="Arial" w:cs="Arial"/>
                <w:lang w:val="cy-GB" w:eastAsia="en-GB"/>
              </w:rPr>
              <w:t xml:space="preserve">Ymgysylltu gwael â darllen hanfodol.  Dim tystiolaeth o ddarllen ehangach.  Yn dibynnu ar ffynonellau amhriodol, a/neu yn defnyddio ffynonellau’n ddiofal. Yn ddibynnol iawn ar wybodaeth a gafwyd drwy gyswllt â’r dosbarth.  Defnydd anghyson a gwan o gyfeirnodi. </w:t>
            </w:r>
          </w:p>
        </w:tc>
        <w:tc>
          <w:tcPr>
            <w:tcW w:w="1736" w:type="dxa"/>
            <w:tcBorders>
              <w:top w:val="single" w:sz="4" w:space="0" w:color="auto"/>
              <w:left w:val="double" w:sz="4" w:space="0" w:color="auto"/>
              <w:bottom w:val="single" w:sz="4" w:space="0" w:color="auto"/>
              <w:right w:val="dashed" w:sz="4" w:space="0" w:color="auto"/>
            </w:tcBorders>
            <w:hideMark/>
          </w:tcPr>
          <w:p w14:paraId="03A90F41"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Ymgysylltu ag ystod gyfyngedig o ffynonellau perthnasol a chredadwy ar y cyfan ond â rhywfaint o ddibyniaeth ar wybodaeth a gafwyd drwy gyswllt â’r dosbarth.  Peth esgeulustod a mân wallau. </w:t>
            </w:r>
          </w:p>
          <w:p w14:paraId="07BAE751"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hideMark/>
          </w:tcPr>
          <w:p w14:paraId="2848B278"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Ymgysylltu ag ystod briodol o lenyddiaeth, yn cynnwys ffynonellau a gyrchwyd yn annibynnol.  Rhywfaint o orddibyniaeth ar destunau’n hytrach na ffynonellau eraill.  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hideMark/>
          </w:tcPr>
          <w:p w14:paraId="07F3673C"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Ymgysylltu ag ystod eang o lenyddiaeth, yn cynnwys ffynonellau a gyrchwyd yn annibynnol. </w:t>
            </w:r>
          </w:p>
          <w:p w14:paraId="1FCC20C5"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Detholiad o ffynonellau perthnasol a chredadwy.  Cyfeirnodi graenus ar y cyfan,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hideMark/>
          </w:tcPr>
          <w:p w14:paraId="7511F357" w14:textId="77777777" w:rsidR="00833FC5" w:rsidRPr="00DE77E3" w:rsidRDefault="00833FC5" w:rsidP="00E63D47">
            <w:pPr>
              <w:rPr>
                <w:rFonts w:ascii="Arial" w:hAnsi="Arial" w:cs="Arial"/>
                <w:lang w:eastAsia="en-GB"/>
              </w:rPr>
            </w:pPr>
            <w:r w:rsidRPr="00DE77E3">
              <w:rPr>
                <w:rFonts w:ascii="Arial" w:hAnsi="Arial" w:cs="Arial"/>
                <w:lang w:val="cy-GB" w:eastAsia="en-GB"/>
              </w:rPr>
              <w:t xml:space="preserve">Ymgysylltu ag ystod helaeth o lenyddiaeth berthnasol a chredadwy.  Cymhwyso cyfeirnodi’n gyson gywir.  </w:t>
            </w:r>
          </w:p>
        </w:tc>
        <w:tc>
          <w:tcPr>
            <w:tcW w:w="1736" w:type="dxa"/>
            <w:tcBorders>
              <w:top w:val="single" w:sz="4" w:space="0" w:color="auto"/>
              <w:left w:val="dashed" w:sz="4" w:space="0" w:color="auto"/>
              <w:bottom w:val="single" w:sz="4" w:space="0" w:color="auto"/>
              <w:right w:val="single" w:sz="4" w:space="0" w:color="auto"/>
            </w:tcBorders>
            <w:hideMark/>
          </w:tcPr>
          <w:p w14:paraId="4CB13F46" w14:textId="77777777" w:rsidR="00833FC5" w:rsidRPr="00DE77E3" w:rsidRDefault="00833FC5" w:rsidP="00E63D47">
            <w:pPr>
              <w:rPr>
                <w:rFonts w:ascii="Arial" w:hAnsi="Arial" w:cs="Arial"/>
                <w:lang w:eastAsia="en-GB"/>
              </w:rPr>
            </w:pPr>
            <w:r w:rsidRPr="00DE77E3">
              <w:rPr>
                <w:rFonts w:ascii="Arial" w:hAnsi="Arial" w:cs="Arial"/>
                <w:lang w:val="cy-GB" w:eastAsia="en-GB"/>
              </w:rPr>
              <w:t>Ymgysylltu eithriadol ag ystod helaeth o lenyddiaeth berthnasol a chredadwy.  Sgiliau cyfeirnodi lefel uchel wedi’u cymhwyso’n gyson.</w:t>
            </w:r>
          </w:p>
        </w:tc>
      </w:tr>
    </w:tbl>
    <w:p w14:paraId="7ECCE7DA" w14:textId="77777777" w:rsidR="00833FC5" w:rsidRDefault="00833FC5" w:rsidP="00833FC5">
      <w:pPr>
        <w:spacing w:before="34"/>
        <w:ind w:left="108" w:right="-54"/>
        <w:rPr>
          <w:rFonts w:ascii="Arial" w:eastAsia="Arial" w:hAnsi="Arial" w:cs="Arial"/>
          <w:b/>
          <w:bCs/>
          <w:lang w:val="cy-GB" w:eastAsia="en-GB"/>
        </w:rPr>
        <w:sectPr w:rsidR="00833FC5" w:rsidSect="00D63B41">
          <w:pgSz w:w="11906" w:h="16838"/>
          <w:pgMar w:top="1440" w:right="1440" w:bottom="1440" w:left="1440" w:header="708" w:footer="708" w:gutter="0"/>
          <w:cols w:space="708"/>
          <w:docGrid w:linePitch="360"/>
        </w:sectPr>
      </w:pPr>
    </w:p>
    <w:tbl>
      <w:tblPr>
        <w:tblStyle w:val="TableGrid1"/>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833FC5" w:rsidRPr="00DE77E3" w14:paraId="42D854E7" w14:textId="77777777" w:rsidTr="00E63D47">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15E7A217" w14:textId="77777777" w:rsidR="00833FC5" w:rsidRPr="00B744E1" w:rsidRDefault="00833FC5" w:rsidP="00E63D47">
            <w:pPr>
              <w:spacing w:before="34"/>
              <w:ind w:left="108" w:right="-54"/>
              <w:rPr>
                <w:rFonts w:ascii="Arial" w:eastAsia="Arial" w:hAnsi="Arial" w:cs="Arial"/>
                <w:b/>
                <w:bCs/>
                <w:lang w:val="cy-GB" w:eastAsia="en-GB"/>
              </w:rPr>
            </w:pPr>
            <w:r w:rsidRPr="00DE77E3">
              <w:rPr>
                <w:rFonts w:ascii="Arial" w:eastAsia="Arial" w:hAnsi="Arial" w:cs="Arial"/>
                <w:b/>
                <w:bCs/>
                <w:lang w:val="cy-GB" w:eastAsia="en-GB"/>
              </w:rPr>
              <w:lastRenderedPageBreak/>
              <w:t>Gwybodaeth a dealltwriaeth</w:t>
            </w:r>
          </w:p>
          <w:p w14:paraId="724204A0" w14:textId="77777777" w:rsidR="00833FC5" w:rsidRPr="00B744E1" w:rsidRDefault="00833FC5" w:rsidP="00E63D47">
            <w:pPr>
              <w:spacing w:before="34"/>
              <w:ind w:left="108" w:right="-54"/>
              <w:rPr>
                <w:rFonts w:ascii="Arial" w:hAnsi="Arial" w:cs="Arial"/>
                <w:sz w:val="18"/>
                <w:szCs w:val="18"/>
                <w:lang w:val="cy-GB" w:eastAsia="en-GB"/>
              </w:rPr>
            </w:pPr>
            <w:r w:rsidRPr="00DE77E3">
              <w:rPr>
                <w:rFonts w:ascii="Arial" w:eastAsia="Arial" w:hAnsi="Arial" w:cs="Arial"/>
                <w:bCs/>
                <w:sz w:val="18"/>
                <w:szCs w:val="18"/>
                <w:lang w:val="cy-GB" w:eastAsia="en-GB"/>
              </w:rPr>
              <w:t>(Gwybodaeth am gysyniadau ac egwyddorion gwaelodol sylfaenol pwnc.)</w:t>
            </w:r>
          </w:p>
        </w:tc>
        <w:tc>
          <w:tcPr>
            <w:tcW w:w="1736" w:type="dxa"/>
            <w:tcBorders>
              <w:top w:val="single" w:sz="4" w:space="0" w:color="auto"/>
              <w:left w:val="single" w:sz="4" w:space="0" w:color="auto"/>
              <w:bottom w:val="single" w:sz="4" w:space="0" w:color="auto"/>
              <w:right w:val="dashed" w:sz="4" w:space="0" w:color="auto"/>
            </w:tcBorders>
            <w:hideMark/>
          </w:tcPr>
          <w:p w14:paraId="69B857C6" w14:textId="77777777" w:rsidR="00833FC5" w:rsidRPr="00DE77E3" w:rsidRDefault="00833FC5" w:rsidP="00E63D47">
            <w:pPr>
              <w:spacing w:after="120"/>
              <w:rPr>
                <w:rFonts w:ascii="Arial" w:hAnsi="Arial" w:cs="Arial"/>
                <w:lang w:eastAsia="en-GB"/>
              </w:rPr>
            </w:pPr>
            <w:r w:rsidRPr="00DE77E3">
              <w:rPr>
                <w:rFonts w:ascii="Arial" w:hAnsi="Arial" w:cs="Arial"/>
                <w:lang w:val="cy-GB" w:eastAsia="en-GB"/>
              </w:rPr>
              <w:t xml:space="preserve">Bylchau mawr yn y wybodaeth a’r ddealltwriaeth o gysyniadau ac egwyddorion gwaelodol sylfaenol y deunydd pwnc. Yn cynnwys deunydd amherthnasol. </w:t>
            </w:r>
            <w:r w:rsidRPr="00DE77E3">
              <w:rPr>
                <w:rFonts w:ascii="Arial" w:hAnsi="Arial" w:cs="Arial"/>
                <w:lang w:eastAsia="en-GB"/>
              </w:rPr>
              <w:t xml:space="preserve">  </w:t>
            </w:r>
            <w:r w:rsidRPr="00DE77E3">
              <w:rPr>
                <w:rFonts w:ascii="Arial" w:hAnsi="Arial" w:cs="Arial"/>
                <w:lang w:val="cy-GB" w:eastAsia="en-GB"/>
              </w:rPr>
              <w:t xml:space="preserve">Anghywirdebau sylweddol. </w:t>
            </w:r>
          </w:p>
        </w:tc>
        <w:tc>
          <w:tcPr>
            <w:tcW w:w="1736" w:type="dxa"/>
            <w:tcBorders>
              <w:top w:val="single" w:sz="4" w:space="0" w:color="auto"/>
              <w:left w:val="dashed" w:sz="4" w:space="0" w:color="auto"/>
              <w:bottom w:val="single" w:sz="4" w:space="0" w:color="auto"/>
              <w:right w:val="double" w:sz="4" w:space="0" w:color="auto"/>
            </w:tcBorders>
            <w:hideMark/>
          </w:tcPr>
          <w:p w14:paraId="600C2543" w14:textId="77777777" w:rsidR="00833FC5" w:rsidRPr="00DE77E3" w:rsidRDefault="00833FC5" w:rsidP="00E63D47">
            <w:pPr>
              <w:spacing w:after="120"/>
              <w:rPr>
                <w:rFonts w:ascii="Arial" w:hAnsi="Arial" w:cs="Arial"/>
                <w:lang w:eastAsia="en-GB"/>
              </w:rPr>
            </w:pPr>
            <w:r w:rsidRPr="00DE77E3">
              <w:rPr>
                <w:rFonts w:ascii="Arial" w:hAnsi="Arial" w:cs="Arial"/>
                <w:lang w:val="cy-GB" w:eastAsia="en-GB"/>
              </w:rPr>
              <w:t xml:space="preserve">Bylchau yn y wybodaeth am y cysyniadau a’r egwyddorion gwaelodol sylfaenol, gyda dealltwriaeth ddiffygiol neu arwynebol.  Rhai anghywirdebau sylweddol a/neu ddeunydd amherthnasol. </w:t>
            </w:r>
            <w:r w:rsidRPr="00DE77E3">
              <w:rPr>
                <w:rFonts w:ascii="Arial" w:hAnsi="Arial" w:cs="Arial"/>
                <w:lang w:eastAsia="en-GB"/>
              </w:rPr>
              <w:t xml:space="preserve">  </w:t>
            </w:r>
          </w:p>
        </w:tc>
        <w:tc>
          <w:tcPr>
            <w:tcW w:w="1736" w:type="dxa"/>
            <w:tcBorders>
              <w:top w:val="single" w:sz="4" w:space="0" w:color="auto"/>
              <w:left w:val="double" w:sz="4" w:space="0" w:color="auto"/>
              <w:bottom w:val="single" w:sz="4" w:space="0" w:color="auto"/>
              <w:right w:val="dashed" w:sz="4" w:space="0" w:color="auto"/>
            </w:tcBorders>
            <w:hideMark/>
          </w:tcPr>
          <w:p w14:paraId="4CFE6F7A" w14:textId="77777777" w:rsidR="00833FC5" w:rsidRPr="00DE77E3" w:rsidRDefault="00833FC5" w:rsidP="00E63D47">
            <w:pPr>
              <w:spacing w:after="120"/>
              <w:rPr>
                <w:rFonts w:ascii="Arial" w:hAnsi="Arial" w:cs="Arial"/>
                <w:lang w:eastAsia="en-GB"/>
              </w:rPr>
            </w:pPr>
            <w:r w:rsidRPr="00DE77E3">
              <w:rPr>
                <w:rFonts w:ascii="Arial" w:hAnsi="Arial" w:cs="Arial"/>
                <w:lang w:val="cy-GB" w:eastAsia="en-GB"/>
              </w:rPr>
              <w:t xml:space="preserve">Gwybodaeth a dealltwriaeth gyfyngedig o’r cysyniadau a’r egwyddorion gwaelodol sylfaenol yn y maes pwnc. Gall rhai elfennau fod ar goll.  </w:t>
            </w:r>
          </w:p>
        </w:tc>
        <w:tc>
          <w:tcPr>
            <w:tcW w:w="1736" w:type="dxa"/>
            <w:tcBorders>
              <w:top w:val="single" w:sz="4" w:space="0" w:color="auto"/>
              <w:left w:val="dashed" w:sz="4" w:space="0" w:color="auto"/>
              <w:bottom w:val="single" w:sz="4" w:space="0" w:color="auto"/>
              <w:right w:val="dashed" w:sz="4" w:space="0" w:color="auto"/>
            </w:tcBorders>
            <w:hideMark/>
          </w:tcPr>
          <w:p w14:paraId="580789FD" w14:textId="77777777" w:rsidR="00833FC5" w:rsidRPr="00DE77E3" w:rsidRDefault="00833FC5" w:rsidP="00E63D47">
            <w:pPr>
              <w:spacing w:after="120"/>
              <w:rPr>
                <w:rFonts w:ascii="Arial" w:hAnsi="Arial" w:cs="Arial"/>
                <w:lang w:eastAsia="en-GB"/>
              </w:rPr>
            </w:pPr>
            <w:r w:rsidRPr="00DE77E3">
              <w:rPr>
                <w:rFonts w:ascii="Arial" w:hAnsi="Arial" w:cs="Arial"/>
                <w:lang w:val="cy-GB" w:eastAsia="en-GB"/>
              </w:rPr>
              <w:t xml:space="preserve">Mae’r wybodaeth am y cysyniadau a’r egwyddorion gwaelodol sylfaenol yn gywir gyda dealltwriaeth dda o’r maes astudio ond mae diffyg manylder a/neu ehangder. </w:t>
            </w:r>
          </w:p>
        </w:tc>
        <w:tc>
          <w:tcPr>
            <w:tcW w:w="1736" w:type="dxa"/>
            <w:tcBorders>
              <w:top w:val="single" w:sz="4" w:space="0" w:color="auto"/>
              <w:left w:val="dashed" w:sz="4" w:space="0" w:color="auto"/>
              <w:bottom w:val="single" w:sz="4" w:space="0" w:color="auto"/>
              <w:right w:val="dashed" w:sz="4" w:space="0" w:color="auto"/>
            </w:tcBorders>
            <w:hideMark/>
          </w:tcPr>
          <w:p w14:paraId="3445939D" w14:textId="77777777" w:rsidR="00833FC5" w:rsidRPr="00DE77E3" w:rsidRDefault="00833FC5" w:rsidP="00E63D47">
            <w:pPr>
              <w:spacing w:after="120"/>
              <w:rPr>
                <w:rFonts w:ascii="Arial" w:hAnsi="Arial" w:cs="Arial"/>
                <w:lang w:eastAsia="en-GB"/>
              </w:rPr>
            </w:pPr>
            <w:r w:rsidRPr="00DE77E3">
              <w:rPr>
                <w:rFonts w:ascii="Arial" w:hAnsi="Arial" w:cs="Arial"/>
                <w:lang w:val="cy-GB" w:eastAsia="en-GB"/>
              </w:rPr>
              <w:t>Gwybodaeth gymwys am y cysyniadau a’r egwyddorion gwaelodol sylfaenol.</w:t>
            </w:r>
            <w:r w:rsidRPr="00DE77E3">
              <w:rPr>
                <w:rFonts w:ascii="Arial" w:hAnsi="Arial" w:cs="Arial"/>
                <w:lang w:eastAsia="en-GB"/>
              </w:rPr>
              <w:t xml:space="preserve">  </w:t>
            </w:r>
            <w:r w:rsidRPr="00DE77E3">
              <w:rPr>
                <w:rFonts w:ascii="Arial" w:hAnsi="Arial" w:cs="Arial"/>
                <w:lang w:val="cy-GB" w:eastAsia="en-GB"/>
              </w:rPr>
              <w:t xml:space="preserve">Arddengys ddealltwriaeth dda iawn.  </w:t>
            </w:r>
          </w:p>
        </w:tc>
        <w:tc>
          <w:tcPr>
            <w:tcW w:w="1736" w:type="dxa"/>
            <w:tcBorders>
              <w:top w:val="single" w:sz="4" w:space="0" w:color="auto"/>
              <w:left w:val="dashed" w:sz="4" w:space="0" w:color="auto"/>
              <w:bottom w:val="single" w:sz="4" w:space="0" w:color="auto"/>
              <w:right w:val="dashed" w:sz="4" w:space="0" w:color="auto"/>
            </w:tcBorders>
            <w:hideMark/>
          </w:tcPr>
          <w:p w14:paraId="6C3CCCAB" w14:textId="77777777" w:rsidR="00833FC5" w:rsidRPr="00DE77E3" w:rsidRDefault="00833FC5" w:rsidP="00E63D47">
            <w:pPr>
              <w:spacing w:after="120"/>
              <w:rPr>
                <w:rFonts w:ascii="Arial" w:hAnsi="Arial" w:cs="Arial"/>
                <w:lang w:eastAsia="en-GB"/>
              </w:rPr>
            </w:pPr>
            <w:r w:rsidRPr="00DE77E3">
              <w:rPr>
                <w:rFonts w:ascii="Arial" w:hAnsi="Arial" w:cs="Arial"/>
                <w:lang w:val="cy-GB" w:eastAsia="en-GB"/>
              </w:rPr>
              <w:t xml:space="preserve">Gwybodaeth a dealltwriaeth ragorol o gysyniadau ac egwyddorion gwaelodol sylfaenol y pwnc. </w:t>
            </w:r>
          </w:p>
        </w:tc>
        <w:tc>
          <w:tcPr>
            <w:tcW w:w="1736" w:type="dxa"/>
            <w:tcBorders>
              <w:top w:val="single" w:sz="4" w:space="0" w:color="auto"/>
              <w:left w:val="dashed" w:sz="4" w:space="0" w:color="auto"/>
              <w:bottom w:val="single" w:sz="4" w:space="0" w:color="auto"/>
              <w:right w:val="single" w:sz="4" w:space="0" w:color="auto"/>
            </w:tcBorders>
            <w:hideMark/>
          </w:tcPr>
          <w:p w14:paraId="7384A5C4" w14:textId="77777777" w:rsidR="00833FC5" w:rsidRPr="00DE77E3" w:rsidRDefault="00833FC5" w:rsidP="00E63D47">
            <w:pPr>
              <w:spacing w:after="120"/>
              <w:rPr>
                <w:rFonts w:ascii="Arial" w:hAnsi="Arial" w:cs="Arial"/>
                <w:lang w:eastAsia="en-GB"/>
              </w:rPr>
            </w:pPr>
            <w:r w:rsidRPr="00DE77E3">
              <w:rPr>
                <w:rFonts w:ascii="Arial" w:hAnsi="Arial" w:cs="Arial"/>
                <w:lang w:val="cy-GB" w:eastAsia="en-GB"/>
              </w:rPr>
              <w:t>Gwybodaeth a dealltwriaeth eithriadol a manwl  o’r cysyniadau a’r egwyddorion gwaelodol sylfaenol</w:t>
            </w:r>
          </w:p>
        </w:tc>
      </w:tr>
      <w:tr w:rsidR="00833FC5" w:rsidRPr="000A58B2" w14:paraId="6F7742CA" w14:textId="77777777" w:rsidTr="00E63D47">
        <w:tc>
          <w:tcPr>
            <w:tcW w:w="1735" w:type="dxa"/>
            <w:tcBorders>
              <w:top w:val="single" w:sz="4" w:space="0" w:color="auto"/>
              <w:left w:val="single" w:sz="4" w:space="0" w:color="auto"/>
              <w:bottom w:val="single" w:sz="4" w:space="0" w:color="auto"/>
              <w:right w:val="single" w:sz="4" w:space="0" w:color="auto"/>
            </w:tcBorders>
            <w:shd w:val="clear" w:color="auto" w:fill="8DB3E2"/>
          </w:tcPr>
          <w:p w14:paraId="003DEFC6" w14:textId="77777777" w:rsidR="00833FC5" w:rsidRPr="00DE77E3" w:rsidRDefault="00833FC5" w:rsidP="00E63D47">
            <w:pPr>
              <w:spacing w:before="34" w:line="237" w:lineRule="auto"/>
              <w:ind w:left="108" w:right="-54"/>
              <w:rPr>
                <w:rFonts w:ascii="Arial" w:eastAsia="Arial" w:hAnsi="Arial" w:cs="Arial"/>
                <w:b/>
                <w:bCs/>
                <w:lang w:eastAsia="en-GB"/>
              </w:rPr>
            </w:pPr>
            <w:r w:rsidRPr="00DE77E3">
              <w:rPr>
                <w:rFonts w:ascii="Arial" w:eastAsia="Arial" w:hAnsi="Arial" w:cs="Arial"/>
                <w:b/>
                <w:bCs/>
                <w:spacing w:val="1"/>
                <w:lang w:val="cy-GB" w:eastAsia="en-GB"/>
              </w:rPr>
              <w:t>Sgiliau gwybyddol a deallusol</w:t>
            </w:r>
            <w:r w:rsidRPr="00DE77E3">
              <w:rPr>
                <w:rFonts w:ascii="Arial" w:eastAsia="Arial" w:hAnsi="Arial" w:cs="Arial"/>
                <w:b/>
                <w:bCs/>
                <w:lang w:val="cy-GB" w:eastAsia="en-GB"/>
              </w:rPr>
              <w:t xml:space="preserve"> </w:t>
            </w:r>
          </w:p>
          <w:p w14:paraId="632427D7" w14:textId="77777777" w:rsidR="00833FC5" w:rsidRPr="00DE77E3" w:rsidRDefault="00833FC5" w:rsidP="00E63D47">
            <w:pPr>
              <w:spacing w:before="34" w:line="237" w:lineRule="auto"/>
              <w:ind w:left="108" w:right="-54"/>
              <w:rPr>
                <w:rFonts w:ascii="Arial" w:eastAsia="Arial" w:hAnsi="Arial" w:cs="Arial"/>
                <w:bCs/>
                <w:sz w:val="18"/>
                <w:szCs w:val="18"/>
                <w:lang w:eastAsia="en-GB"/>
              </w:rPr>
            </w:pPr>
            <w:r w:rsidRPr="00DE77E3">
              <w:rPr>
                <w:rFonts w:ascii="Arial" w:eastAsia="Arial" w:hAnsi="Arial" w:cs="Arial"/>
                <w:bCs/>
                <w:sz w:val="18"/>
                <w:szCs w:val="18"/>
                <w:lang w:val="cy-GB" w:eastAsia="en-GB"/>
              </w:rPr>
              <w:t xml:space="preserve">(Gwerthuso cysyniadau ac egwyddorion gwaelodol sylfaenol pwnc a dehongli data ansoddol a meintiol er mwyn datblygu llinynnau dadl a ffurfio barn gadarn.) </w:t>
            </w:r>
          </w:p>
          <w:p w14:paraId="7D1943B0" w14:textId="77777777" w:rsidR="00833FC5" w:rsidRPr="00DE77E3" w:rsidRDefault="00833FC5" w:rsidP="00E63D47">
            <w:pPr>
              <w:spacing w:before="34" w:line="237" w:lineRule="auto"/>
              <w:ind w:left="108" w:right="-54"/>
              <w:rPr>
                <w:rFonts w:ascii="Arial" w:eastAsia="Arial" w:hAnsi="Arial" w:cs="Arial"/>
                <w:bCs/>
                <w:sz w:val="18"/>
                <w:szCs w:val="18"/>
                <w:lang w:eastAsia="en-GB"/>
              </w:rPr>
            </w:pPr>
          </w:p>
          <w:p w14:paraId="4D46A455" w14:textId="77777777" w:rsidR="00833FC5" w:rsidRPr="00DE77E3" w:rsidRDefault="00833FC5" w:rsidP="00E63D47">
            <w:pPr>
              <w:spacing w:before="34" w:line="237" w:lineRule="auto"/>
              <w:ind w:left="108" w:right="-54"/>
              <w:rPr>
                <w:rFonts w:ascii="Arial" w:eastAsia="Arial" w:hAnsi="Arial" w:cs="Arial"/>
                <w:bCs/>
                <w:sz w:val="18"/>
                <w:szCs w:val="18"/>
                <w:lang w:eastAsia="en-GB"/>
              </w:rPr>
            </w:pPr>
          </w:p>
        </w:tc>
        <w:tc>
          <w:tcPr>
            <w:tcW w:w="1736" w:type="dxa"/>
            <w:tcBorders>
              <w:top w:val="single" w:sz="4" w:space="0" w:color="auto"/>
              <w:left w:val="single" w:sz="4" w:space="0" w:color="auto"/>
              <w:bottom w:val="single" w:sz="4" w:space="0" w:color="auto"/>
              <w:right w:val="single" w:sz="4" w:space="0" w:color="auto"/>
            </w:tcBorders>
          </w:tcPr>
          <w:p w14:paraId="2A1B3236"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Gwaith hollol neu bron yn hollol ddisgrifiadol.  Fawr ddim neu ddim gwerthuso o’r cysyniadau a’r egwyddorion gwaelodol sylfaenol. </w:t>
            </w:r>
          </w:p>
          <w:p w14:paraId="70621995"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Wedi methu datblygu dadleuon, gan arwain at farn afresymegol neu annilys.  Fawr ddim neu ddim defnydd o dystiolaeth i gefnogi barn. </w:t>
            </w:r>
          </w:p>
          <w:p w14:paraId="7E7C4C68" w14:textId="77777777" w:rsidR="00833FC5" w:rsidRPr="00DE77E3" w:rsidRDefault="00833FC5" w:rsidP="00E63D47">
            <w:pPr>
              <w:rPr>
                <w:rFonts w:ascii="Arial" w:hAnsi="Arial" w:cs="Arial"/>
                <w:lang w:val="cy-GB" w:eastAsia="en-GB"/>
              </w:rPr>
            </w:pPr>
          </w:p>
        </w:tc>
        <w:tc>
          <w:tcPr>
            <w:tcW w:w="1736" w:type="dxa"/>
            <w:tcBorders>
              <w:top w:val="single" w:sz="4" w:space="0" w:color="auto"/>
              <w:left w:val="single" w:sz="4" w:space="0" w:color="auto"/>
              <w:bottom w:val="single" w:sz="4" w:space="0" w:color="auto"/>
              <w:right w:val="single" w:sz="4" w:space="0" w:color="auto"/>
            </w:tcBorders>
            <w:hideMark/>
          </w:tcPr>
          <w:p w14:paraId="018C258D" w14:textId="77777777" w:rsidR="00833FC5" w:rsidRPr="00DE77E3" w:rsidRDefault="00833FC5" w:rsidP="00E63D47">
            <w:pPr>
              <w:rPr>
                <w:rFonts w:ascii="Arial" w:hAnsi="Arial" w:cs="Arial"/>
                <w:lang w:eastAsia="en-GB"/>
              </w:rPr>
            </w:pPr>
            <w:r w:rsidRPr="00DE77E3">
              <w:rPr>
                <w:rFonts w:ascii="Arial" w:hAnsi="Arial" w:cs="Arial"/>
                <w:lang w:val="cy-GB" w:eastAsia="en-GB"/>
              </w:rPr>
              <w:t xml:space="preserve">Gwaith disgrifiadol ar y cyfan, gyda gwerthuso arwynebol o’r cysyniadau a’r egwyddorion gwaelodol sylfaenol.  Dehongli data’n wan, datblygu dadleuon a barn yn ddiffygiol.  Derbynnir gwybodaeth yn anfeirniadol, defnyddia ddatganiadau cyffredinol heb fawr o dystiolaeth a barn heb sail.  Syniadau </w:t>
            </w:r>
            <w:proofErr w:type="spellStart"/>
            <w:r w:rsidRPr="00DE77E3">
              <w:rPr>
                <w:rFonts w:ascii="Arial" w:hAnsi="Arial" w:cs="Arial"/>
                <w:lang w:val="cy-GB" w:eastAsia="en-GB"/>
              </w:rPr>
              <w:t>weithiau’n</w:t>
            </w:r>
            <w:proofErr w:type="spellEnd"/>
            <w:r w:rsidRPr="00DE77E3">
              <w:rPr>
                <w:rFonts w:ascii="Arial" w:hAnsi="Arial" w:cs="Arial"/>
                <w:lang w:val="cy-GB" w:eastAsia="en-GB"/>
              </w:rPr>
              <w:t xml:space="preserve"> afresymegol ac </w:t>
            </w:r>
            <w:r w:rsidRPr="00DE77E3">
              <w:rPr>
                <w:rFonts w:ascii="Arial" w:hAnsi="Arial" w:cs="Arial"/>
                <w:lang w:val="cy-GB" w:eastAsia="en-GB"/>
              </w:rPr>
              <w:lastRenderedPageBreak/>
              <w:t>yn gwrthddweud ei gilydd.</w:t>
            </w:r>
          </w:p>
        </w:tc>
        <w:tc>
          <w:tcPr>
            <w:tcW w:w="1736" w:type="dxa"/>
            <w:tcBorders>
              <w:top w:val="single" w:sz="4" w:space="0" w:color="auto"/>
              <w:left w:val="single" w:sz="4" w:space="0" w:color="auto"/>
              <w:bottom w:val="single" w:sz="4" w:space="0" w:color="auto"/>
              <w:right w:val="single" w:sz="4" w:space="0" w:color="auto"/>
            </w:tcBorders>
          </w:tcPr>
          <w:p w14:paraId="788937C2" w14:textId="77777777" w:rsidR="00833FC5" w:rsidRPr="00DE77E3" w:rsidRDefault="00833FC5" w:rsidP="00E63D47">
            <w:pPr>
              <w:rPr>
                <w:rFonts w:ascii="Arial" w:hAnsi="Arial" w:cs="Arial"/>
                <w:lang w:eastAsia="en-GB"/>
              </w:rPr>
            </w:pPr>
            <w:r w:rsidRPr="00DE77E3">
              <w:rPr>
                <w:rFonts w:ascii="Arial" w:hAnsi="Arial" w:cs="Arial"/>
                <w:lang w:val="cy-GB" w:eastAsia="en-GB"/>
              </w:rPr>
              <w:lastRenderedPageBreak/>
              <w:t xml:space="preserve">Ymgais cyfyngedig at werthuso’r cysyniadau a’r egwyddorion gwaelodol sylfaenol, gan dueddu tuag at ddisgrifio. </w:t>
            </w:r>
          </w:p>
          <w:p w14:paraId="432D0DC1"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Gall ddehongli data ansoddol a meintiol ond â rhai gwallau.  Peth tystiolaeth i gefnogi dadleuon cynyddol a barn  ond gall y rhain fod heb eu datblygu’n ddigonol neu ag ychydig o anghysondeb / camddehongli. </w:t>
            </w:r>
          </w:p>
          <w:p w14:paraId="3275894B" w14:textId="77777777" w:rsidR="00833FC5" w:rsidRPr="00DE77E3" w:rsidRDefault="00833FC5" w:rsidP="00E63D47">
            <w:pPr>
              <w:rPr>
                <w:rFonts w:ascii="Arial" w:hAnsi="Arial" w:cs="Arial"/>
                <w:lang w:val="cy-GB" w:eastAsia="en-GB"/>
              </w:rPr>
            </w:pPr>
          </w:p>
        </w:tc>
        <w:tc>
          <w:tcPr>
            <w:tcW w:w="1736" w:type="dxa"/>
            <w:tcBorders>
              <w:top w:val="single" w:sz="4" w:space="0" w:color="auto"/>
              <w:left w:val="single" w:sz="4" w:space="0" w:color="auto"/>
              <w:bottom w:val="single" w:sz="4" w:space="0" w:color="auto"/>
              <w:right w:val="single" w:sz="4" w:space="0" w:color="auto"/>
            </w:tcBorders>
            <w:hideMark/>
          </w:tcPr>
          <w:p w14:paraId="6220D677"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Gwerthuso da o’r cysyniadau a’r egwyddorion gwaelodol sylfaenol.  Gall ddehongli data ansoddol a meintiol, gyda mân wallau. </w:t>
            </w:r>
          </w:p>
          <w:p w14:paraId="20D0735E"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Gallu cynyddol i ddefnyddio tystiolaeth i gefnogi’r ddadl.</w:t>
            </w:r>
          </w:p>
          <w:p w14:paraId="77E69258"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Dadleuon dilys a barn resymegol ar y cyfan. </w:t>
            </w:r>
            <w:r w:rsidRPr="00DE77E3">
              <w:rPr>
                <w:lang w:val="cy-GB" w:eastAsia="en-GB"/>
              </w:rPr>
              <w:t xml:space="preserve"> </w:t>
            </w:r>
          </w:p>
        </w:tc>
        <w:tc>
          <w:tcPr>
            <w:tcW w:w="1736" w:type="dxa"/>
            <w:tcBorders>
              <w:top w:val="single" w:sz="4" w:space="0" w:color="auto"/>
              <w:left w:val="single" w:sz="4" w:space="0" w:color="auto"/>
              <w:bottom w:val="single" w:sz="4" w:space="0" w:color="auto"/>
              <w:right w:val="single" w:sz="4" w:space="0" w:color="auto"/>
            </w:tcBorders>
          </w:tcPr>
          <w:p w14:paraId="638938D2"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Gwerthuso graenus o’r cysyniadau a’r egwyddorion gwaelodol sylfaenol.  Gall ddehongli data ansoddol a meintiol yn gywir.  Gallu i ddyfeisio  dadleuon gan ddefnyddio tystiolaeth i lunio barn sy’n briodol a dilys ar y cyfan.  </w:t>
            </w:r>
          </w:p>
          <w:p w14:paraId="2255BE10" w14:textId="77777777" w:rsidR="00833FC5" w:rsidRPr="00DE77E3" w:rsidRDefault="00833FC5" w:rsidP="00E63D47">
            <w:pPr>
              <w:rPr>
                <w:rFonts w:ascii="Arial" w:hAnsi="Arial" w:cs="Arial"/>
                <w:lang w:val="cy-GB" w:eastAsia="en-GB"/>
              </w:rPr>
            </w:pPr>
          </w:p>
        </w:tc>
        <w:tc>
          <w:tcPr>
            <w:tcW w:w="1736" w:type="dxa"/>
            <w:tcBorders>
              <w:top w:val="single" w:sz="4" w:space="0" w:color="auto"/>
              <w:left w:val="single" w:sz="4" w:space="0" w:color="auto"/>
              <w:bottom w:val="single" w:sz="4" w:space="0" w:color="auto"/>
              <w:right w:val="single" w:sz="4" w:space="0" w:color="auto"/>
            </w:tcBorders>
            <w:hideMark/>
          </w:tcPr>
          <w:p w14:paraId="4E692342"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Gwerthuso rhagorol o’r cysyniadau a’r egwyddorion gwaelodol sylfaenol.  Gall ddehongli data ansoddol a meintiol yn gywir ac â pheth mewnwelediad.  Gallu rhagorol i ddyfeisio  dadleuon gan ddefnyddio tystiolaeth a llunio barn sy’n briodol a dilys.  </w:t>
            </w:r>
          </w:p>
        </w:tc>
        <w:tc>
          <w:tcPr>
            <w:tcW w:w="1736" w:type="dxa"/>
            <w:tcBorders>
              <w:top w:val="single" w:sz="4" w:space="0" w:color="auto"/>
              <w:left w:val="single" w:sz="4" w:space="0" w:color="auto"/>
              <w:bottom w:val="single" w:sz="4" w:space="0" w:color="auto"/>
              <w:right w:val="single" w:sz="4" w:space="0" w:color="auto"/>
            </w:tcBorders>
            <w:hideMark/>
          </w:tcPr>
          <w:p w14:paraId="327A84B4"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Gwerthuso eithriadol o’r cysyniadau a’r egwyddorion gwaelodol sylfaenol yn seiliedig ar dystiolaeth.  Dehongli data ansoddol a meintiol mewn modd rhagorol. </w:t>
            </w:r>
          </w:p>
          <w:p w14:paraId="2141AC2F"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Gallu eithriadol i ddyfeisio  dadleuon gan ddefnyddio tystiolaeth a llunio barn sy’n hollol briodol a dilys.  </w:t>
            </w:r>
          </w:p>
        </w:tc>
      </w:tr>
      <w:tr w:rsidR="00833FC5" w:rsidRPr="000A58B2" w14:paraId="3F9370E1" w14:textId="77777777" w:rsidTr="00E63D47">
        <w:tc>
          <w:tcPr>
            <w:tcW w:w="1735" w:type="dxa"/>
            <w:tcBorders>
              <w:top w:val="single" w:sz="4" w:space="0" w:color="auto"/>
              <w:left w:val="single" w:sz="4" w:space="0" w:color="auto"/>
              <w:bottom w:val="single" w:sz="4" w:space="0" w:color="auto"/>
              <w:right w:val="single" w:sz="4" w:space="0" w:color="auto"/>
            </w:tcBorders>
            <w:shd w:val="clear" w:color="auto" w:fill="8DB3E2"/>
          </w:tcPr>
          <w:p w14:paraId="4D4A36AB" w14:textId="77777777" w:rsidR="00833FC5" w:rsidRPr="00DE77E3" w:rsidRDefault="00833FC5" w:rsidP="00E63D47">
            <w:pPr>
              <w:spacing w:before="34" w:line="237" w:lineRule="auto"/>
              <w:ind w:left="108" w:right="-54"/>
              <w:rPr>
                <w:rFonts w:ascii="Arial" w:eastAsia="Arial" w:hAnsi="Arial" w:cs="Arial"/>
                <w:b/>
                <w:bCs/>
                <w:lang w:val="cy-GB" w:eastAsia="en-GB"/>
              </w:rPr>
            </w:pPr>
            <w:r w:rsidRPr="00DE77E3">
              <w:rPr>
                <w:rFonts w:ascii="Arial" w:eastAsia="Arial" w:hAnsi="Arial" w:cs="Arial"/>
                <w:b/>
                <w:bCs/>
                <w:lang w:val="cy-GB" w:eastAsia="en-GB"/>
              </w:rPr>
              <w:t>Sgiliau ymarferol</w:t>
            </w:r>
          </w:p>
          <w:p w14:paraId="33201E8E" w14:textId="77777777" w:rsidR="00833FC5" w:rsidRPr="00DE77E3" w:rsidRDefault="00833FC5" w:rsidP="00E63D47">
            <w:pPr>
              <w:spacing w:before="34" w:line="237" w:lineRule="auto"/>
              <w:ind w:left="108" w:right="-54"/>
              <w:rPr>
                <w:rFonts w:ascii="Arial" w:eastAsia="Arial" w:hAnsi="Arial" w:cs="Arial"/>
                <w:bCs/>
                <w:sz w:val="18"/>
                <w:szCs w:val="18"/>
                <w:lang w:val="cy-GB" w:eastAsia="en-GB"/>
              </w:rPr>
            </w:pPr>
            <w:r w:rsidRPr="00DE77E3">
              <w:rPr>
                <w:rFonts w:ascii="Arial" w:eastAsia="Arial" w:hAnsi="Arial" w:cs="Arial"/>
                <w:bCs/>
                <w:sz w:val="18"/>
                <w:szCs w:val="18"/>
                <w:lang w:val="cy-GB" w:eastAsia="en-GB"/>
              </w:rPr>
              <w:t xml:space="preserve">(Dulliau gwahanol o ddatrys problemau mewn cyd-destunau penodol). </w:t>
            </w:r>
          </w:p>
          <w:p w14:paraId="7240FEA8" w14:textId="77777777" w:rsidR="00833FC5" w:rsidRPr="00DE77E3" w:rsidRDefault="00833FC5" w:rsidP="00E63D47">
            <w:pPr>
              <w:spacing w:before="34" w:line="237" w:lineRule="auto"/>
              <w:ind w:left="108" w:right="-54"/>
              <w:rPr>
                <w:rFonts w:ascii="Arial" w:eastAsia="Arial" w:hAnsi="Arial" w:cs="Arial"/>
                <w:b/>
                <w:bCs/>
                <w:sz w:val="18"/>
                <w:szCs w:val="18"/>
                <w:lang w:val="cy-GB" w:eastAsia="en-GB"/>
              </w:rPr>
            </w:pPr>
          </w:p>
        </w:tc>
        <w:tc>
          <w:tcPr>
            <w:tcW w:w="1736" w:type="dxa"/>
            <w:tcBorders>
              <w:top w:val="single" w:sz="4" w:space="0" w:color="auto"/>
              <w:left w:val="single" w:sz="4" w:space="0" w:color="auto"/>
              <w:bottom w:val="single" w:sz="4" w:space="0" w:color="auto"/>
              <w:right w:val="single" w:sz="4" w:space="0" w:color="auto"/>
            </w:tcBorders>
            <w:hideMark/>
          </w:tcPr>
          <w:p w14:paraId="42766167"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Defnydd cyfyngedig, neu ddim defnydd o ddulliau sylfaenol a addysgwyd, deunyddiau, offer a/neu dechnegau.</w:t>
            </w:r>
          </w:p>
          <w:p w14:paraId="52837553"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Fawr ddim neu ddim gwerthfawrogiad o gyd-destun y cymhwyso. </w:t>
            </w:r>
          </w:p>
          <w:p w14:paraId="1838C0E1"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Tystiolaeth wan iawn o ddulliau gwahanol o ddatrys problemau mewn cyd-destunau penodol.  </w:t>
            </w:r>
          </w:p>
        </w:tc>
        <w:tc>
          <w:tcPr>
            <w:tcW w:w="1736" w:type="dxa"/>
            <w:tcBorders>
              <w:top w:val="single" w:sz="4" w:space="0" w:color="auto"/>
              <w:left w:val="single" w:sz="4" w:space="0" w:color="auto"/>
              <w:bottom w:val="single" w:sz="4" w:space="0" w:color="auto"/>
              <w:right w:val="single" w:sz="4" w:space="0" w:color="auto"/>
            </w:tcBorders>
          </w:tcPr>
          <w:p w14:paraId="544C3567"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Cymhwyso dulliau sylfaenol a addysgwyd, deunyddiau, offer a/neu dechnegau mewn modd elfennol ond heb ystyriaeth na chymhwysedd. Gwerthfawrogiad diffygiol o gyd-destun y cymhwyso. </w:t>
            </w:r>
          </w:p>
          <w:p w14:paraId="0AA99D11"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Tystiolaeth wan o ddulliau gwahanol o ddatrys problemau mewn cyd-destunau penodol. </w:t>
            </w:r>
          </w:p>
          <w:p w14:paraId="27FB5730" w14:textId="77777777" w:rsidR="00833FC5" w:rsidRPr="00DE77E3" w:rsidRDefault="00833FC5" w:rsidP="00E63D47">
            <w:pPr>
              <w:rPr>
                <w:rFonts w:ascii="Arial" w:hAnsi="Arial" w:cs="Arial"/>
                <w:lang w:val="cy-GB" w:eastAsia="en-GB"/>
              </w:rPr>
            </w:pPr>
          </w:p>
          <w:p w14:paraId="704CA73F" w14:textId="77777777" w:rsidR="00833FC5" w:rsidRPr="00DE77E3" w:rsidRDefault="00833FC5" w:rsidP="00E63D47">
            <w:pPr>
              <w:rPr>
                <w:rFonts w:ascii="Arial" w:hAnsi="Arial" w:cs="Arial"/>
                <w:lang w:val="cy-GB" w:eastAsia="en-GB"/>
              </w:rPr>
            </w:pPr>
          </w:p>
        </w:tc>
        <w:tc>
          <w:tcPr>
            <w:tcW w:w="1736" w:type="dxa"/>
            <w:tcBorders>
              <w:top w:val="single" w:sz="4" w:space="0" w:color="auto"/>
              <w:left w:val="single" w:sz="4" w:space="0" w:color="auto"/>
              <w:bottom w:val="single" w:sz="4" w:space="0" w:color="auto"/>
              <w:right w:val="single" w:sz="4" w:space="0" w:color="auto"/>
            </w:tcBorders>
            <w:hideMark/>
          </w:tcPr>
          <w:p w14:paraId="47B921C9"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Ymwybyddiaeth ddigonol a chymhwyso dulliau sylfaenol, deunyddiau, offer a/neu dechnegau, mewn modd sy’n briodol ar y cyfan.</w:t>
            </w:r>
          </w:p>
          <w:p w14:paraId="2451E647"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Gwerthfawrogiad sylfaenol o gyd-destun y cymhwyso.  </w:t>
            </w:r>
          </w:p>
          <w:p w14:paraId="74FBE57E"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Gall ddynodi problemau mewn cyd-destunau penodol a chynnig dulliau sylfaenol neu atebion eraill er gall fod gwallau.  </w:t>
            </w:r>
          </w:p>
        </w:tc>
        <w:tc>
          <w:tcPr>
            <w:tcW w:w="1736" w:type="dxa"/>
            <w:tcBorders>
              <w:top w:val="single" w:sz="4" w:space="0" w:color="auto"/>
              <w:left w:val="single" w:sz="4" w:space="0" w:color="auto"/>
              <w:bottom w:val="single" w:sz="4" w:space="0" w:color="auto"/>
              <w:right w:val="single" w:sz="4" w:space="0" w:color="auto"/>
            </w:tcBorders>
            <w:hideMark/>
          </w:tcPr>
          <w:p w14:paraId="7E9FF959"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Cymhwyso dulliau sylfaenol, deunyddiau, offer a/neu dechnegau mewn modd da a phriodol.</w:t>
            </w:r>
          </w:p>
          <w:p w14:paraId="5A2DBECC"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Gwerthfawrogiad eglur o gyd-destun y cymhwyso.  </w:t>
            </w:r>
          </w:p>
          <w:p w14:paraId="27FD6E81"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Tystiolaeth dda o ddulliau gwahanol o ddatrys problemau mewn cyd-destunau penodol a </w:t>
            </w:r>
            <w:proofErr w:type="spellStart"/>
            <w:r w:rsidRPr="00DE77E3">
              <w:rPr>
                <w:rFonts w:ascii="Arial" w:hAnsi="Arial" w:cs="Arial"/>
                <w:lang w:val="cy-GB" w:eastAsia="en-GB"/>
              </w:rPr>
              <w:t>chynigia</w:t>
            </w:r>
            <w:proofErr w:type="spellEnd"/>
            <w:r w:rsidRPr="00DE77E3">
              <w:rPr>
                <w:rFonts w:ascii="Arial" w:hAnsi="Arial" w:cs="Arial"/>
                <w:lang w:val="cy-GB" w:eastAsia="en-GB"/>
              </w:rPr>
              <w:t xml:space="preserve"> atebion sy’n briodol ar y cyfan. </w:t>
            </w:r>
          </w:p>
        </w:tc>
        <w:tc>
          <w:tcPr>
            <w:tcW w:w="1736" w:type="dxa"/>
            <w:tcBorders>
              <w:top w:val="single" w:sz="4" w:space="0" w:color="auto"/>
              <w:left w:val="single" w:sz="4" w:space="0" w:color="auto"/>
              <w:bottom w:val="single" w:sz="4" w:space="0" w:color="auto"/>
              <w:right w:val="single" w:sz="4" w:space="0" w:color="auto"/>
            </w:tcBorders>
            <w:hideMark/>
          </w:tcPr>
          <w:p w14:paraId="40850EE6"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Cymhwyso ystod o ddulliau sylfaenol, deunyddiau, offer a/neu dechnegau mewn modd da iawn.</w:t>
            </w:r>
          </w:p>
          <w:p w14:paraId="4B9964B2"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Ystyriaeth dda iawn o gyd-destun y cymhwyso.  Tystiolaeth dda iawn o ddulliau gwahanol o ddatrys problemau mewn cyd-destunau penodol a </w:t>
            </w:r>
            <w:proofErr w:type="spellStart"/>
            <w:r w:rsidRPr="00DE77E3">
              <w:rPr>
                <w:rFonts w:ascii="Arial" w:hAnsi="Arial" w:cs="Arial"/>
                <w:lang w:val="cy-GB" w:eastAsia="en-GB"/>
              </w:rPr>
              <w:t>chynigia</w:t>
            </w:r>
            <w:proofErr w:type="spellEnd"/>
            <w:r w:rsidRPr="00DE77E3">
              <w:rPr>
                <w:rFonts w:ascii="Arial" w:hAnsi="Arial" w:cs="Arial"/>
                <w:lang w:val="cy-GB" w:eastAsia="en-GB"/>
              </w:rPr>
              <w:t xml:space="preserve"> atebion priodol. </w:t>
            </w:r>
          </w:p>
        </w:tc>
        <w:tc>
          <w:tcPr>
            <w:tcW w:w="1736" w:type="dxa"/>
            <w:tcBorders>
              <w:top w:val="single" w:sz="4" w:space="0" w:color="auto"/>
              <w:left w:val="single" w:sz="4" w:space="0" w:color="auto"/>
              <w:bottom w:val="single" w:sz="4" w:space="0" w:color="auto"/>
              <w:right w:val="single" w:sz="4" w:space="0" w:color="auto"/>
            </w:tcBorders>
            <w:hideMark/>
          </w:tcPr>
          <w:p w14:paraId="56B8E405"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Cymhwyso ystod o ddulliau sylfaenol a addysgwyd, deunyddiau, offer a/neu dechnegau mewn modd uwch.</w:t>
            </w:r>
          </w:p>
          <w:p w14:paraId="0E10681D"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Mae cyd-destun y cymhwyso yn ystyriol ac yn graff. </w:t>
            </w:r>
          </w:p>
          <w:p w14:paraId="2676E146"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Tystiolaeth ragorol o ddulliau gwahanol o ddatrys problemau mewn cyd-destunau penodol a </w:t>
            </w:r>
            <w:proofErr w:type="spellStart"/>
            <w:r w:rsidRPr="00DE77E3">
              <w:rPr>
                <w:rFonts w:ascii="Arial" w:hAnsi="Arial" w:cs="Arial"/>
                <w:lang w:val="cy-GB" w:eastAsia="en-GB"/>
              </w:rPr>
              <w:t>chynigia</w:t>
            </w:r>
            <w:proofErr w:type="spellEnd"/>
            <w:r w:rsidRPr="00DE77E3">
              <w:rPr>
                <w:rFonts w:ascii="Arial" w:hAnsi="Arial" w:cs="Arial"/>
                <w:lang w:val="cy-GB" w:eastAsia="en-GB"/>
              </w:rPr>
              <w:t xml:space="preserve"> atebion priodol.  </w:t>
            </w:r>
          </w:p>
        </w:tc>
        <w:tc>
          <w:tcPr>
            <w:tcW w:w="1736" w:type="dxa"/>
            <w:tcBorders>
              <w:top w:val="single" w:sz="4" w:space="0" w:color="auto"/>
              <w:left w:val="single" w:sz="4" w:space="0" w:color="auto"/>
              <w:bottom w:val="single" w:sz="4" w:space="0" w:color="auto"/>
              <w:right w:val="single" w:sz="4" w:space="0" w:color="auto"/>
            </w:tcBorders>
            <w:hideMark/>
          </w:tcPr>
          <w:p w14:paraId="39AD11DF"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Lefelau eithriadol o sgiliau cymhwyso a defnyddio mewn cyd-destunau ymarferol penodol.  Dynodi problemau mewn cyd-destunau penodol mewn modd rhagorol, a llunio atebion / dulliau gwahanol sy'n feddylgar ac yn hollol briodol. </w:t>
            </w:r>
          </w:p>
        </w:tc>
      </w:tr>
      <w:tr w:rsidR="00833FC5" w:rsidRPr="00C07B45" w14:paraId="0B739132" w14:textId="77777777" w:rsidTr="00E63D47">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165E2B8D" w14:textId="77777777" w:rsidR="00833FC5" w:rsidRPr="00DE77E3" w:rsidRDefault="00833FC5" w:rsidP="00E63D47">
            <w:pPr>
              <w:spacing w:before="34" w:line="237" w:lineRule="auto"/>
              <w:ind w:left="108" w:right="-54"/>
              <w:rPr>
                <w:rFonts w:ascii="Arial" w:eastAsia="Arial" w:hAnsi="Arial" w:cs="Arial"/>
                <w:b/>
                <w:bCs/>
                <w:lang w:val="cy-GB" w:eastAsia="en-GB"/>
              </w:rPr>
            </w:pPr>
            <w:r w:rsidRPr="00DE77E3">
              <w:rPr>
                <w:rFonts w:ascii="Arial" w:eastAsia="Arial" w:hAnsi="Arial" w:cs="Arial"/>
                <w:b/>
                <w:bCs/>
                <w:lang w:val="cy-GB" w:eastAsia="en-GB"/>
              </w:rPr>
              <w:t>Sgiliau trosglwyddadwy ar gyfer bywyd ac arfer proffesiynol</w:t>
            </w:r>
          </w:p>
          <w:p w14:paraId="35B98276" w14:textId="77777777" w:rsidR="00833FC5" w:rsidRPr="00DE77E3" w:rsidRDefault="00833FC5" w:rsidP="00E63D47">
            <w:pPr>
              <w:spacing w:before="34" w:line="237" w:lineRule="auto"/>
              <w:ind w:left="108" w:right="-54"/>
              <w:rPr>
                <w:rFonts w:ascii="Arial" w:hAnsi="Arial" w:cs="Arial"/>
                <w:sz w:val="18"/>
                <w:szCs w:val="18"/>
                <w:lang w:val="cy-GB" w:eastAsia="en-GB"/>
              </w:rPr>
            </w:pPr>
            <w:r w:rsidRPr="00DE77E3">
              <w:rPr>
                <w:rFonts w:ascii="Arial" w:hAnsi="Arial" w:cs="Arial"/>
                <w:sz w:val="18"/>
                <w:szCs w:val="18"/>
                <w:lang w:val="cy-GB" w:eastAsia="en-GB"/>
              </w:rPr>
              <w:t xml:space="preserve">(Cyfleu canlyniadau eu hastudiaeth / gwaith mewn modd cywir a dibynadwy,  gyda dadleuon strwythuredig a </w:t>
            </w:r>
            <w:r w:rsidRPr="00DE77E3">
              <w:rPr>
                <w:rFonts w:ascii="Arial" w:hAnsi="Arial" w:cs="Arial"/>
                <w:sz w:val="18"/>
                <w:szCs w:val="18"/>
                <w:lang w:val="cy-GB" w:eastAsia="en-GB"/>
              </w:rPr>
              <w:lastRenderedPageBreak/>
              <w:t xml:space="preserve">chydlynol; y rhinweddau sydd eu hangen ar gyfer cyflogaeth sy’n gofyn am arfer rhywfaint o gyfrifoldeb personol o fewn amgylchedd strwythuredig a rheoledig.) </w:t>
            </w:r>
          </w:p>
        </w:tc>
        <w:tc>
          <w:tcPr>
            <w:tcW w:w="1736" w:type="dxa"/>
            <w:tcBorders>
              <w:top w:val="single" w:sz="4" w:space="0" w:color="auto"/>
              <w:left w:val="single" w:sz="4" w:space="0" w:color="auto"/>
              <w:bottom w:val="single" w:sz="4" w:space="0" w:color="auto"/>
              <w:right w:val="dashed" w:sz="4" w:space="0" w:color="auto"/>
            </w:tcBorders>
          </w:tcPr>
          <w:p w14:paraId="28CEB239" w14:textId="77777777" w:rsidR="00833FC5" w:rsidRPr="00DE77E3" w:rsidRDefault="00833FC5" w:rsidP="00E63D47">
            <w:pPr>
              <w:rPr>
                <w:rFonts w:ascii="Arial" w:hAnsi="Arial" w:cs="Arial"/>
                <w:lang w:val="cy-GB" w:eastAsia="en-GB"/>
              </w:rPr>
            </w:pPr>
            <w:r w:rsidRPr="00DE77E3">
              <w:rPr>
                <w:rFonts w:ascii="Arial" w:hAnsi="Arial" w:cs="Arial"/>
                <w:lang w:val="cy-GB" w:eastAsia="en-GB"/>
              </w:rPr>
              <w:lastRenderedPageBreak/>
              <w:t xml:space="preserve">Mae’r gwaith wedi’i strwythuro’n wael, yn ddi-drefn, yn anghywir a/neu wedi’i fynegi’n ddryslyd.  Defnydd gwan iawn o iaith a/neu arddull amhriodol iawn.  Wedi methu </w:t>
            </w:r>
            <w:r w:rsidRPr="00DE77E3">
              <w:rPr>
                <w:rFonts w:ascii="Arial" w:hAnsi="Arial" w:cs="Arial"/>
                <w:lang w:val="cy-GB" w:eastAsia="en-GB"/>
              </w:rPr>
              <w:lastRenderedPageBreak/>
              <w:t xml:space="preserve">gweithio’n effeithiol yn unigol neu’n rhan o grŵp. Fawr ddim neu ddim tystiolaeth o’r sgiliau ar gyfer cyflogaeth sy’n gofyn </w:t>
            </w:r>
            <w:r w:rsidRPr="00DE77E3">
              <w:rPr>
                <w:rFonts w:ascii="Arial" w:hAnsi="Arial" w:cs="Arial"/>
                <w:sz w:val="18"/>
                <w:szCs w:val="18"/>
                <w:lang w:val="cy-GB" w:eastAsia="en-GB"/>
              </w:rPr>
              <w:t>am arfer rhywfaint o gyfrifoldeb personol.</w:t>
            </w:r>
          </w:p>
          <w:p w14:paraId="1C9807E1" w14:textId="77777777" w:rsidR="00833FC5" w:rsidRPr="00DE77E3" w:rsidRDefault="00833FC5" w:rsidP="00E63D47">
            <w:pPr>
              <w:rPr>
                <w:rFonts w:ascii="Arial" w:hAnsi="Arial" w:cs="Arial"/>
                <w:lang w:val="cy-GB" w:eastAsia="en-GB"/>
              </w:rPr>
            </w:pPr>
          </w:p>
          <w:p w14:paraId="0F730E0B" w14:textId="77777777" w:rsidR="00833FC5" w:rsidRPr="00DE77E3" w:rsidRDefault="00833FC5" w:rsidP="00E63D47">
            <w:pPr>
              <w:rPr>
                <w:rFonts w:ascii="Arial" w:hAnsi="Arial" w:cs="Arial"/>
                <w:lang w:val="cy-GB" w:eastAsia="en-GB"/>
              </w:rPr>
            </w:pPr>
          </w:p>
        </w:tc>
        <w:tc>
          <w:tcPr>
            <w:tcW w:w="1736" w:type="dxa"/>
            <w:tcBorders>
              <w:top w:val="single" w:sz="4" w:space="0" w:color="auto"/>
              <w:left w:val="dashed" w:sz="4" w:space="0" w:color="auto"/>
              <w:bottom w:val="single" w:sz="4" w:space="0" w:color="auto"/>
              <w:right w:val="double" w:sz="4" w:space="0" w:color="auto"/>
            </w:tcBorders>
            <w:hideMark/>
          </w:tcPr>
          <w:p w14:paraId="4BEE8487" w14:textId="77777777" w:rsidR="00833FC5" w:rsidRPr="00DE77E3" w:rsidRDefault="00833FC5" w:rsidP="00E63D47">
            <w:pPr>
              <w:rPr>
                <w:rFonts w:ascii="Arial" w:hAnsi="Arial" w:cs="Arial"/>
                <w:lang w:val="cy-GB" w:eastAsia="en-GB"/>
              </w:rPr>
            </w:pPr>
            <w:r w:rsidRPr="00DE77E3">
              <w:rPr>
                <w:rFonts w:ascii="Arial" w:hAnsi="Arial" w:cs="Arial"/>
                <w:lang w:val="cy-GB" w:eastAsia="en-GB"/>
              </w:rPr>
              <w:lastRenderedPageBreak/>
              <w:t xml:space="preserve">Mae’r gwaith wedi’i gyflwyno’n wael mewn modd di-gyswllt.  Mae wedi’i strwythuro’n llac, ac ar brydiau’n </w:t>
            </w:r>
            <w:proofErr w:type="spellStart"/>
            <w:r w:rsidRPr="00DE77E3">
              <w:rPr>
                <w:rFonts w:ascii="Arial" w:hAnsi="Arial" w:cs="Arial"/>
                <w:lang w:val="cy-GB" w:eastAsia="en-GB"/>
              </w:rPr>
              <w:t>anghydlynol</w:t>
            </w:r>
            <w:proofErr w:type="spellEnd"/>
            <w:r w:rsidRPr="00DE77E3">
              <w:rPr>
                <w:rFonts w:ascii="Arial" w:hAnsi="Arial" w:cs="Arial"/>
                <w:lang w:val="cy-GB" w:eastAsia="en-GB"/>
              </w:rPr>
              <w:t xml:space="preserve">, a gwybodaeth a syniadau wedi’u mynegi’n wael yn aml.  Defnydd gwan o iaith </w:t>
            </w:r>
            <w:r w:rsidRPr="00DE77E3">
              <w:rPr>
                <w:rFonts w:ascii="Arial" w:hAnsi="Arial" w:cs="Arial"/>
                <w:lang w:val="cy-GB" w:eastAsia="en-GB"/>
              </w:rPr>
              <w:lastRenderedPageBreak/>
              <w:t>a/neu arddull amhriodol.  Ymagwedd ddiffygiol at waith unigol neu waith grŵp, gan fodloni rhwymedigaethau rhannol i eraill yn unig.  Tystiolaeth gyfyngedig o’r sgiliau ar gyfer cyflogaeth sy’n gofyn am arfer rhywfaint o gyfrifoldeb personol.</w:t>
            </w:r>
          </w:p>
        </w:tc>
        <w:tc>
          <w:tcPr>
            <w:tcW w:w="1736" w:type="dxa"/>
            <w:tcBorders>
              <w:top w:val="single" w:sz="4" w:space="0" w:color="auto"/>
              <w:left w:val="double" w:sz="4" w:space="0" w:color="auto"/>
              <w:bottom w:val="single" w:sz="4" w:space="0" w:color="auto"/>
              <w:right w:val="dashed" w:sz="4" w:space="0" w:color="auto"/>
            </w:tcBorders>
            <w:hideMark/>
          </w:tcPr>
          <w:p w14:paraId="185F024B" w14:textId="77777777" w:rsidR="00833FC5" w:rsidRPr="00DE77E3" w:rsidRDefault="00833FC5" w:rsidP="00E63D47">
            <w:pPr>
              <w:rPr>
                <w:rFonts w:ascii="Arial" w:hAnsi="Arial" w:cs="Arial"/>
                <w:lang w:val="cy-GB" w:eastAsia="en-GB"/>
              </w:rPr>
            </w:pPr>
            <w:r w:rsidRPr="00DE77E3">
              <w:rPr>
                <w:rFonts w:ascii="Arial" w:hAnsi="Arial" w:cs="Arial"/>
                <w:lang w:val="cy-GB" w:eastAsia="en-GB"/>
              </w:rPr>
              <w:lastRenderedPageBreak/>
              <w:t xml:space="preserve">Cyflwyniad a strwythur yn drefnus ar y cyfan, lle mynegir syniadau / cysyniadau perthnasol mewn modd rhesymol.  Gall fod diffyg cydlyniad a/neu gywirdeb mewn </w:t>
            </w:r>
            <w:r w:rsidRPr="00DE77E3">
              <w:rPr>
                <w:rFonts w:ascii="Arial" w:hAnsi="Arial" w:cs="Arial"/>
                <w:lang w:val="cy-GB" w:eastAsia="en-GB"/>
              </w:rPr>
              <w:lastRenderedPageBreak/>
              <w:t xml:space="preserve">mannau yn y gwaith.  Gall weithio fel rhan o grŵp, gan fodloni’r rhan fwyaf o’r rhwymedigaethau i bobl eraill ond efallai gyda chyfranogiad cyfyngedig mewn gweithgareddau grŵp. </w:t>
            </w:r>
          </w:p>
          <w:p w14:paraId="0FE7A328"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Arddengys y sgiliau sylfaenol ar gyfer cyflogaeth sy’n gofyn am arfer rhywfaint o gyfrifoldeb personol, gyda rhai meysydd o fân wendid. </w:t>
            </w:r>
          </w:p>
        </w:tc>
        <w:tc>
          <w:tcPr>
            <w:tcW w:w="1736" w:type="dxa"/>
            <w:tcBorders>
              <w:top w:val="single" w:sz="4" w:space="0" w:color="auto"/>
              <w:left w:val="dashed" w:sz="4" w:space="0" w:color="auto"/>
              <w:bottom w:val="single" w:sz="4" w:space="0" w:color="auto"/>
              <w:right w:val="dashed" w:sz="4" w:space="0" w:color="auto"/>
            </w:tcBorders>
            <w:hideMark/>
          </w:tcPr>
          <w:p w14:paraId="446AF9F1" w14:textId="77777777" w:rsidR="00833FC5" w:rsidRPr="00DE77E3" w:rsidRDefault="00833FC5" w:rsidP="00E63D47">
            <w:pPr>
              <w:rPr>
                <w:rFonts w:ascii="Arial" w:hAnsi="Arial" w:cs="Arial"/>
                <w:lang w:val="cy-GB" w:eastAsia="en-GB"/>
              </w:rPr>
            </w:pPr>
            <w:r w:rsidRPr="00DE77E3">
              <w:rPr>
                <w:rFonts w:ascii="Arial" w:hAnsi="Arial" w:cs="Arial"/>
                <w:lang w:val="cy-GB" w:eastAsia="en-GB"/>
              </w:rPr>
              <w:lastRenderedPageBreak/>
              <w:t xml:space="preserve">Mae’r gwaith yn gydlynol, trefnus a chywir ar y cyfan, mewn strwythur addas ac ar y cyfan mae wedi’i fynegi’n eglur.  Gall weithio’n effeithiol yn annibynnol a/neu fel rhan o dîm, gyda </w:t>
            </w:r>
            <w:r w:rsidRPr="00DE77E3">
              <w:rPr>
                <w:rFonts w:ascii="Arial" w:hAnsi="Arial" w:cs="Arial"/>
                <w:lang w:val="cy-GB" w:eastAsia="en-GB"/>
              </w:rPr>
              <w:lastRenderedPageBreak/>
              <w:t>chyfraniadau eglur at weithgareddau grŵp.</w:t>
            </w:r>
          </w:p>
          <w:p w14:paraId="5703662B"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Arddengys y sgiliau ar gyfer cyflogaeth sy’n gofyn am arfer rhywfaint o gyfrifoldeb personol,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hideMark/>
          </w:tcPr>
          <w:p w14:paraId="387374BC" w14:textId="77777777" w:rsidR="00833FC5" w:rsidRPr="00DE77E3" w:rsidRDefault="00833FC5" w:rsidP="00E63D47">
            <w:pPr>
              <w:rPr>
                <w:rFonts w:ascii="Arial" w:hAnsi="Arial" w:cs="Arial"/>
                <w:lang w:val="cy-GB" w:eastAsia="en-GB"/>
              </w:rPr>
            </w:pPr>
            <w:r w:rsidRPr="00DE77E3">
              <w:rPr>
                <w:rFonts w:ascii="Arial" w:hAnsi="Arial" w:cs="Arial"/>
                <w:lang w:val="cy-GB" w:eastAsia="en-GB"/>
              </w:rPr>
              <w:lastRenderedPageBreak/>
              <w:t xml:space="preserve">Mae’r gwaith yn gywir, cydlynol, rhugl, wedi’i strwythuro’n dda ac yn drefnus.  </w:t>
            </w:r>
          </w:p>
          <w:p w14:paraId="40522677" w14:textId="77777777" w:rsidR="00833FC5" w:rsidRPr="00DE77E3" w:rsidRDefault="00833FC5" w:rsidP="00E63D47">
            <w:pPr>
              <w:rPr>
                <w:rFonts w:ascii="Arial" w:hAnsi="Arial" w:cs="Arial"/>
                <w:lang w:val="cy-GB" w:eastAsia="en-GB"/>
              </w:rPr>
            </w:pPr>
            <w:r w:rsidRPr="00DE77E3">
              <w:rPr>
                <w:rFonts w:ascii="Arial" w:hAnsi="Arial" w:cs="Arial"/>
                <w:lang w:val="cy-GB" w:eastAsia="en-GB"/>
              </w:rPr>
              <w:t xml:space="preserve">Gall weithio’n effeithiol yn annibynnol a/neu fel rhan o dîm, gyda chyfraniadau da iawn at weithgareddau </w:t>
            </w:r>
            <w:r w:rsidRPr="00DE77E3">
              <w:rPr>
                <w:rFonts w:ascii="Arial" w:hAnsi="Arial" w:cs="Arial"/>
                <w:lang w:val="cy-GB" w:eastAsia="en-GB"/>
              </w:rPr>
              <w:lastRenderedPageBreak/>
              <w:t xml:space="preserve">grŵp. Arddengys sgiliau da iawn ar gyfer cyflogaeth sy’n gofyn am arfer rhywfaint o gyfrifoldeb personol, gyda mân gwendid  achlysurol yn unig. </w:t>
            </w:r>
          </w:p>
        </w:tc>
        <w:tc>
          <w:tcPr>
            <w:tcW w:w="1736" w:type="dxa"/>
            <w:tcBorders>
              <w:top w:val="single" w:sz="4" w:space="0" w:color="auto"/>
              <w:left w:val="dashed" w:sz="4" w:space="0" w:color="auto"/>
              <w:bottom w:val="single" w:sz="4" w:space="0" w:color="auto"/>
              <w:right w:val="dashed" w:sz="4" w:space="0" w:color="auto"/>
            </w:tcBorders>
          </w:tcPr>
          <w:p w14:paraId="2A9A78BA" w14:textId="77777777" w:rsidR="00833FC5" w:rsidRPr="00DE77E3" w:rsidRDefault="00833FC5" w:rsidP="00E63D47">
            <w:pPr>
              <w:rPr>
                <w:rFonts w:ascii="Arial" w:hAnsi="Arial" w:cs="Arial"/>
                <w:lang w:val="cy-GB" w:eastAsia="en-GB"/>
              </w:rPr>
            </w:pPr>
            <w:r w:rsidRPr="00DE77E3">
              <w:rPr>
                <w:rFonts w:ascii="Arial" w:hAnsi="Arial" w:cs="Arial"/>
                <w:lang w:val="cy-GB" w:eastAsia="en-GB"/>
              </w:rPr>
              <w:lastRenderedPageBreak/>
              <w:t xml:space="preserve">Mae’r gwaith yn gydlynol, yn rhugl iawn ac wedi’i gyflwyno’n broffesiynol. Gall weithio’n effeithiol yn annibynnol a/neu fel rhan o dîm, gyda chyfraniadau rhagorol at weithgareddau </w:t>
            </w:r>
            <w:r w:rsidRPr="00DE77E3">
              <w:rPr>
                <w:rFonts w:ascii="Arial" w:hAnsi="Arial" w:cs="Arial"/>
                <w:lang w:val="cy-GB" w:eastAsia="en-GB"/>
              </w:rPr>
              <w:lastRenderedPageBreak/>
              <w:t xml:space="preserve">grŵp. Arddengys sgiliau rhagorol ar gyfer cyflogaeth sy’n gofyn am arfer rhywfaint o gyfrifoldeb personol gydag awydd i ddatblygu ymhellach.  </w:t>
            </w:r>
          </w:p>
          <w:p w14:paraId="031634B7" w14:textId="77777777" w:rsidR="00833FC5" w:rsidRPr="00DE77E3" w:rsidRDefault="00833FC5" w:rsidP="00E63D47">
            <w:pPr>
              <w:rPr>
                <w:rFonts w:ascii="Arial" w:hAnsi="Arial" w:cs="Arial"/>
                <w:lang w:val="cy-GB" w:eastAsia="en-GB"/>
              </w:rPr>
            </w:pPr>
          </w:p>
        </w:tc>
        <w:tc>
          <w:tcPr>
            <w:tcW w:w="1736" w:type="dxa"/>
            <w:tcBorders>
              <w:top w:val="single" w:sz="4" w:space="0" w:color="auto"/>
              <w:left w:val="dashed" w:sz="4" w:space="0" w:color="auto"/>
              <w:bottom w:val="single" w:sz="4" w:space="0" w:color="auto"/>
              <w:right w:val="single" w:sz="4" w:space="0" w:color="auto"/>
            </w:tcBorders>
            <w:hideMark/>
          </w:tcPr>
          <w:p w14:paraId="05F10C5A" w14:textId="77777777" w:rsidR="00833FC5" w:rsidRPr="00DE77E3" w:rsidRDefault="00833FC5" w:rsidP="00E63D47">
            <w:pPr>
              <w:rPr>
                <w:rFonts w:ascii="Arial" w:hAnsi="Arial" w:cs="Arial"/>
                <w:lang w:val="cy-GB" w:eastAsia="en-GB"/>
              </w:rPr>
            </w:pPr>
            <w:r w:rsidRPr="00DE77E3">
              <w:rPr>
                <w:rFonts w:ascii="Arial" w:hAnsi="Arial" w:cs="Arial"/>
                <w:lang w:val="cy-GB" w:eastAsia="en-GB"/>
              </w:rPr>
              <w:lastRenderedPageBreak/>
              <w:t xml:space="preserve">Mae’r gwaith yn gywir, yn eithriadol o gydlynol, yn rhugl iawn ac wedi’i gyflwyno’n dda. Gall weithio’n effeithiol yn annibynnol a/neu fel rhan o dîm, gyda chyfraniadau </w:t>
            </w:r>
            <w:r w:rsidRPr="00DE77E3">
              <w:rPr>
                <w:rFonts w:ascii="Arial" w:hAnsi="Arial" w:cs="Arial"/>
                <w:lang w:val="cy-GB" w:eastAsia="en-GB"/>
              </w:rPr>
              <w:lastRenderedPageBreak/>
              <w:t xml:space="preserve">eithriadol at weithgareddau grŵp. Arddengys sgiliau eithriadol ar gyfer cyflogaeth sy’n gofyn am arfer rhywfaint o gyfrifoldeb personol gydag awydd i ddatblygu ymhellach.  </w:t>
            </w:r>
          </w:p>
        </w:tc>
      </w:tr>
    </w:tbl>
    <w:p w14:paraId="73210B1F" w14:textId="77777777" w:rsidR="00833FC5" w:rsidRPr="00833FC5" w:rsidRDefault="00833FC5" w:rsidP="00DE77E3">
      <w:pPr>
        <w:tabs>
          <w:tab w:val="left" w:pos="720"/>
          <w:tab w:val="left" w:pos="1440"/>
          <w:tab w:val="left" w:pos="2160"/>
          <w:tab w:val="left" w:pos="2880"/>
        </w:tabs>
        <w:spacing w:after="0"/>
        <w:rPr>
          <w:rFonts w:asciiTheme="minorBidi" w:hAnsiTheme="minorBidi"/>
          <w:i/>
          <w:sz w:val="24"/>
          <w:szCs w:val="24"/>
          <w:lang w:val="cy-GB"/>
        </w:rPr>
      </w:pPr>
    </w:p>
    <w:p w14:paraId="2235F88F" w14:textId="0B8D3CA7" w:rsidR="0080051F" w:rsidRPr="00833FC5" w:rsidRDefault="0080051F" w:rsidP="00DE77E3">
      <w:pPr>
        <w:tabs>
          <w:tab w:val="left" w:pos="720"/>
          <w:tab w:val="left" w:pos="1440"/>
          <w:tab w:val="left" w:pos="2160"/>
          <w:tab w:val="left" w:pos="2880"/>
        </w:tabs>
        <w:spacing w:after="0"/>
        <w:rPr>
          <w:rFonts w:asciiTheme="minorBidi" w:hAnsiTheme="minorBidi"/>
          <w:i/>
          <w:sz w:val="24"/>
          <w:szCs w:val="24"/>
          <w:lang w:val="cy-GB"/>
        </w:rPr>
      </w:pPr>
    </w:p>
    <w:p w14:paraId="445C76B5" w14:textId="2A42E5C2" w:rsidR="0080051F" w:rsidRPr="00833FC5" w:rsidRDefault="0080051F" w:rsidP="00DE77E3">
      <w:pPr>
        <w:tabs>
          <w:tab w:val="left" w:pos="720"/>
          <w:tab w:val="left" w:pos="1440"/>
          <w:tab w:val="left" w:pos="2160"/>
          <w:tab w:val="left" w:pos="2880"/>
        </w:tabs>
        <w:spacing w:after="0"/>
        <w:rPr>
          <w:rFonts w:asciiTheme="minorBidi" w:hAnsiTheme="minorBidi"/>
          <w:i/>
          <w:sz w:val="24"/>
          <w:szCs w:val="24"/>
          <w:lang w:val="cy-GB"/>
        </w:rPr>
      </w:pPr>
    </w:p>
    <w:p w14:paraId="6374FB72" w14:textId="19DF388E" w:rsidR="0080051F" w:rsidRPr="00833FC5" w:rsidRDefault="0080051F" w:rsidP="00DE77E3">
      <w:pPr>
        <w:tabs>
          <w:tab w:val="left" w:pos="720"/>
          <w:tab w:val="left" w:pos="1440"/>
          <w:tab w:val="left" w:pos="2160"/>
          <w:tab w:val="left" w:pos="2880"/>
        </w:tabs>
        <w:spacing w:after="0"/>
        <w:rPr>
          <w:rFonts w:asciiTheme="minorBidi" w:hAnsiTheme="minorBidi"/>
          <w:i/>
          <w:sz w:val="24"/>
          <w:szCs w:val="24"/>
          <w:lang w:val="cy-GB"/>
        </w:rPr>
      </w:pPr>
    </w:p>
    <w:p w14:paraId="238967E5" w14:textId="278B58A8" w:rsidR="0080051F" w:rsidRDefault="0080051F" w:rsidP="00DE77E3">
      <w:pPr>
        <w:tabs>
          <w:tab w:val="left" w:pos="720"/>
          <w:tab w:val="left" w:pos="1440"/>
          <w:tab w:val="left" w:pos="2160"/>
          <w:tab w:val="left" w:pos="2880"/>
        </w:tabs>
        <w:spacing w:after="0"/>
        <w:rPr>
          <w:rFonts w:asciiTheme="minorBidi" w:hAnsiTheme="minorBidi"/>
          <w:i/>
          <w:sz w:val="24"/>
          <w:szCs w:val="24"/>
          <w:lang w:val="cy-GB"/>
        </w:rPr>
      </w:pPr>
    </w:p>
    <w:p w14:paraId="27D4DBEB" w14:textId="2C058F04" w:rsidR="00833FC5" w:rsidRDefault="00833FC5" w:rsidP="00DE77E3">
      <w:pPr>
        <w:tabs>
          <w:tab w:val="left" w:pos="720"/>
          <w:tab w:val="left" w:pos="1440"/>
          <w:tab w:val="left" w:pos="2160"/>
          <w:tab w:val="left" w:pos="2880"/>
        </w:tabs>
        <w:spacing w:after="0"/>
        <w:rPr>
          <w:rFonts w:asciiTheme="minorBidi" w:hAnsiTheme="minorBidi"/>
          <w:i/>
          <w:sz w:val="24"/>
          <w:szCs w:val="24"/>
          <w:lang w:val="cy-GB"/>
        </w:rPr>
      </w:pPr>
    </w:p>
    <w:p w14:paraId="6C4C56F8" w14:textId="47B1475D" w:rsidR="00833FC5" w:rsidRDefault="00833FC5" w:rsidP="00DE77E3">
      <w:pPr>
        <w:tabs>
          <w:tab w:val="left" w:pos="720"/>
          <w:tab w:val="left" w:pos="1440"/>
          <w:tab w:val="left" w:pos="2160"/>
          <w:tab w:val="left" w:pos="2880"/>
        </w:tabs>
        <w:spacing w:after="0"/>
        <w:rPr>
          <w:rFonts w:asciiTheme="minorBidi" w:hAnsiTheme="minorBidi"/>
          <w:i/>
          <w:sz w:val="24"/>
          <w:szCs w:val="24"/>
          <w:lang w:val="cy-GB"/>
        </w:rPr>
      </w:pPr>
    </w:p>
    <w:p w14:paraId="20CC6D65" w14:textId="77777777" w:rsidR="00833FC5" w:rsidRDefault="00833FC5" w:rsidP="00DE77E3">
      <w:pPr>
        <w:tabs>
          <w:tab w:val="left" w:pos="720"/>
          <w:tab w:val="left" w:pos="1440"/>
          <w:tab w:val="left" w:pos="2160"/>
          <w:tab w:val="left" w:pos="2880"/>
        </w:tabs>
        <w:spacing w:after="0"/>
        <w:rPr>
          <w:rFonts w:asciiTheme="minorBidi" w:hAnsiTheme="minorBidi"/>
          <w:i/>
          <w:sz w:val="24"/>
          <w:szCs w:val="24"/>
          <w:lang w:val="cy-GB"/>
        </w:rPr>
        <w:sectPr w:rsidR="00833FC5" w:rsidSect="00DE77E3">
          <w:pgSz w:w="16838" w:h="11906" w:orient="landscape"/>
          <w:pgMar w:top="1440" w:right="1440" w:bottom="1440" w:left="1440" w:header="708" w:footer="708" w:gutter="0"/>
          <w:cols w:space="708"/>
          <w:docGrid w:linePitch="360"/>
        </w:sectPr>
      </w:pPr>
    </w:p>
    <w:p w14:paraId="5FD72BFE" w14:textId="7AFFA6E8" w:rsidR="00F21DFA" w:rsidRDefault="00F21DFA" w:rsidP="00D27BD2">
      <w:pPr>
        <w:jc w:val="center"/>
        <w:rPr>
          <w:rFonts w:asciiTheme="minorBidi" w:eastAsia="Times New Roman" w:hAnsiTheme="minorBidi"/>
          <w:b/>
          <w:color w:val="2F5496" w:themeColor="accent1" w:themeShade="BF"/>
          <w:sz w:val="36"/>
          <w:szCs w:val="36"/>
          <w:lang w:eastAsia="en-GB"/>
        </w:rPr>
      </w:pPr>
      <w:r w:rsidRPr="00656C92">
        <w:rPr>
          <w:rFonts w:asciiTheme="minorBidi" w:eastAsia="Times New Roman" w:hAnsiTheme="minorBidi"/>
          <w:b/>
          <w:color w:val="2F5496" w:themeColor="accent1" w:themeShade="BF"/>
          <w:sz w:val="36"/>
          <w:szCs w:val="36"/>
          <w:lang w:eastAsia="en-GB"/>
        </w:rPr>
        <w:lastRenderedPageBreak/>
        <w:t>Module Overview</w:t>
      </w:r>
    </w:p>
    <w:p w14:paraId="16145D8A" w14:textId="77777777" w:rsidR="0082049B" w:rsidRPr="00FD713E" w:rsidRDefault="0082049B" w:rsidP="0082049B">
      <w:pPr>
        <w:pStyle w:val="paragraph"/>
        <w:spacing w:before="0" w:beforeAutospacing="0" w:after="0" w:afterAutospacing="0"/>
        <w:jc w:val="both"/>
        <w:textAlignment w:val="baseline"/>
        <w:rPr>
          <w:rFonts w:asciiTheme="minorBidi" w:hAnsiTheme="minorBidi" w:cstheme="minorBidi"/>
        </w:rPr>
      </w:pPr>
      <w:r w:rsidRPr="00FD713E">
        <w:rPr>
          <w:rStyle w:val="normaltextrun"/>
          <w:rFonts w:asciiTheme="minorBidi" w:hAnsiTheme="minorBidi" w:cstheme="minorBidi"/>
          <w:b/>
          <w:bCs/>
        </w:rPr>
        <w:t>AIM(S)</w:t>
      </w:r>
      <w:r w:rsidRPr="00FD713E">
        <w:rPr>
          <w:rStyle w:val="eop"/>
          <w:rFonts w:asciiTheme="minorBidi" w:hAnsiTheme="minorBidi" w:cstheme="minorBidi"/>
        </w:rPr>
        <w:t> </w:t>
      </w:r>
    </w:p>
    <w:p w14:paraId="26553F24" w14:textId="77777777" w:rsidR="0082049B" w:rsidRPr="00FD713E" w:rsidRDefault="0082049B" w:rsidP="0082049B">
      <w:pPr>
        <w:pStyle w:val="paragraph"/>
        <w:spacing w:before="0" w:beforeAutospacing="0" w:after="0" w:afterAutospacing="0"/>
        <w:jc w:val="both"/>
        <w:textAlignment w:val="baseline"/>
        <w:rPr>
          <w:rFonts w:asciiTheme="minorBidi" w:hAnsiTheme="minorBidi" w:cstheme="minorBidi"/>
        </w:rPr>
      </w:pPr>
      <w:r w:rsidRPr="00FD713E">
        <w:rPr>
          <w:rStyle w:val="eop"/>
          <w:rFonts w:asciiTheme="minorBidi" w:hAnsiTheme="minorBidi" w:cstheme="minorBidi"/>
        </w:rPr>
        <w:t> </w:t>
      </w:r>
    </w:p>
    <w:p w14:paraId="2F6410E9" w14:textId="77777777" w:rsidR="0082049B" w:rsidRPr="00FD713E" w:rsidRDefault="0082049B" w:rsidP="00CA6A7C">
      <w:pPr>
        <w:pStyle w:val="paragraph"/>
        <w:numPr>
          <w:ilvl w:val="0"/>
          <w:numId w:val="10"/>
        </w:numPr>
        <w:spacing w:before="0" w:beforeAutospacing="0" w:after="0" w:afterAutospacing="0"/>
        <w:jc w:val="both"/>
        <w:textAlignment w:val="baseline"/>
        <w:rPr>
          <w:rFonts w:asciiTheme="minorBidi" w:hAnsiTheme="minorBidi" w:cstheme="minorBidi"/>
        </w:rPr>
      </w:pPr>
      <w:r w:rsidRPr="00FD713E">
        <w:rPr>
          <w:rStyle w:val="normaltextrun"/>
          <w:rFonts w:asciiTheme="minorBidi" w:hAnsiTheme="minorBidi" w:cstheme="minorBidi"/>
        </w:rPr>
        <w:t>To enable students to develop an understanding of the concept of professional practice in the context of early years education and care. </w:t>
      </w:r>
      <w:r w:rsidRPr="00FD713E">
        <w:rPr>
          <w:rStyle w:val="eop"/>
          <w:rFonts w:asciiTheme="minorBidi" w:hAnsiTheme="minorBidi" w:cstheme="minorBidi"/>
        </w:rPr>
        <w:t> </w:t>
      </w:r>
    </w:p>
    <w:p w14:paraId="2CE98367" w14:textId="77777777" w:rsidR="0082049B" w:rsidRPr="00FD713E" w:rsidRDefault="0082049B" w:rsidP="00CA6A7C">
      <w:pPr>
        <w:pStyle w:val="paragraph"/>
        <w:numPr>
          <w:ilvl w:val="0"/>
          <w:numId w:val="10"/>
        </w:numPr>
        <w:spacing w:before="0" w:beforeAutospacing="0" w:after="0" w:afterAutospacing="0"/>
        <w:jc w:val="both"/>
        <w:textAlignment w:val="baseline"/>
        <w:rPr>
          <w:rFonts w:asciiTheme="minorBidi" w:hAnsiTheme="minorBidi" w:cstheme="minorBidi"/>
        </w:rPr>
      </w:pPr>
      <w:r w:rsidRPr="00FD713E">
        <w:rPr>
          <w:rStyle w:val="normaltextrun"/>
          <w:rFonts w:asciiTheme="minorBidi" w:hAnsiTheme="minorBidi" w:cstheme="minorBidi"/>
        </w:rPr>
        <w:t xml:space="preserve">To develop knowledge and understanding of the professional knowledge base and values associated with providing </w:t>
      </w:r>
      <w:proofErr w:type="gramStart"/>
      <w:r w:rsidRPr="00FD713E">
        <w:rPr>
          <w:rStyle w:val="normaltextrun"/>
          <w:rFonts w:asciiTheme="minorBidi" w:hAnsiTheme="minorBidi" w:cstheme="minorBidi"/>
        </w:rPr>
        <w:t>evidence based</w:t>
      </w:r>
      <w:proofErr w:type="gramEnd"/>
      <w:r w:rsidRPr="00FD713E">
        <w:rPr>
          <w:rStyle w:val="normaltextrun"/>
          <w:rFonts w:asciiTheme="minorBidi" w:hAnsiTheme="minorBidi" w:cstheme="minorBidi"/>
        </w:rPr>
        <w:t xml:space="preserve"> practice and meeting the needs of children and their families.</w:t>
      </w:r>
      <w:r w:rsidRPr="00FD713E">
        <w:rPr>
          <w:rStyle w:val="eop"/>
          <w:rFonts w:asciiTheme="minorBidi" w:hAnsiTheme="minorBidi" w:cstheme="minorBidi"/>
        </w:rPr>
        <w:t> </w:t>
      </w:r>
    </w:p>
    <w:p w14:paraId="1562C835" w14:textId="77777777" w:rsidR="0082049B" w:rsidRPr="00FD713E" w:rsidRDefault="0082049B" w:rsidP="00CA6A7C">
      <w:pPr>
        <w:pStyle w:val="paragraph"/>
        <w:numPr>
          <w:ilvl w:val="0"/>
          <w:numId w:val="10"/>
        </w:numPr>
        <w:spacing w:before="0" w:beforeAutospacing="0" w:after="0" w:afterAutospacing="0"/>
        <w:jc w:val="both"/>
        <w:textAlignment w:val="baseline"/>
        <w:rPr>
          <w:rFonts w:asciiTheme="minorBidi" w:hAnsiTheme="minorBidi" w:cstheme="minorBidi"/>
        </w:rPr>
      </w:pPr>
      <w:r w:rsidRPr="00FD713E">
        <w:rPr>
          <w:rStyle w:val="normaltextrun"/>
          <w:rFonts w:asciiTheme="minorBidi" w:hAnsiTheme="minorBidi" w:cstheme="minorBidi"/>
        </w:rPr>
        <w:t>To provide a foundation in reflective practice that will enable students to apply theoretical principles to their own. </w:t>
      </w:r>
      <w:r w:rsidRPr="00FD713E">
        <w:rPr>
          <w:rStyle w:val="eop"/>
          <w:rFonts w:asciiTheme="minorBidi" w:hAnsiTheme="minorBidi" w:cstheme="minorBidi"/>
        </w:rPr>
        <w:t> </w:t>
      </w:r>
    </w:p>
    <w:p w14:paraId="09A75F2A" w14:textId="77777777" w:rsidR="0082049B" w:rsidRPr="00FD713E" w:rsidRDefault="0082049B" w:rsidP="0082049B">
      <w:pPr>
        <w:pStyle w:val="paragraph"/>
        <w:spacing w:before="0" w:beforeAutospacing="0" w:after="0" w:afterAutospacing="0"/>
        <w:jc w:val="both"/>
        <w:textAlignment w:val="baseline"/>
        <w:rPr>
          <w:rFonts w:asciiTheme="minorBidi" w:hAnsiTheme="minorBidi" w:cstheme="minorBidi"/>
        </w:rPr>
      </w:pPr>
      <w:r w:rsidRPr="00FD713E">
        <w:rPr>
          <w:rStyle w:val="eop"/>
          <w:rFonts w:asciiTheme="minorBidi" w:hAnsiTheme="minorBidi" w:cstheme="minorBidi"/>
        </w:rPr>
        <w:t> </w:t>
      </w:r>
    </w:p>
    <w:p w14:paraId="74FA93CA" w14:textId="77777777" w:rsidR="0082049B" w:rsidRPr="00FD713E" w:rsidRDefault="0082049B" w:rsidP="0082049B">
      <w:pPr>
        <w:pStyle w:val="paragraph"/>
        <w:spacing w:before="0" w:beforeAutospacing="0" w:after="0" w:afterAutospacing="0"/>
        <w:jc w:val="both"/>
        <w:textAlignment w:val="baseline"/>
        <w:rPr>
          <w:rFonts w:asciiTheme="minorBidi" w:hAnsiTheme="minorBidi" w:cstheme="minorBidi"/>
        </w:rPr>
      </w:pPr>
      <w:r w:rsidRPr="00FD713E">
        <w:rPr>
          <w:rStyle w:val="normaltextrun"/>
          <w:rFonts w:asciiTheme="minorBidi" w:hAnsiTheme="minorBidi" w:cstheme="minorBidi"/>
          <w:b/>
          <w:bCs/>
        </w:rPr>
        <w:t>LEARNING OUTCOMES</w:t>
      </w:r>
      <w:r w:rsidRPr="00FD713E">
        <w:rPr>
          <w:rStyle w:val="eop"/>
          <w:rFonts w:asciiTheme="minorBidi" w:hAnsiTheme="minorBidi" w:cstheme="minorBidi"/>
        </w:rPr>
        <w:t> </w:t>
      </w:r>
    </w:p>
    <w:p w14:paraId="4C049BCD" w14:textId="77777777" w:rsidR="0082049B" w:rsidRPr="00FD713E" w:rsidRDefault="0082049B" w:rsidP="00CA6A7C">
      <w:pPr>
        <w:pStyle w:val="paragraph"/>
        <w:spacing w:before="0" w:beforeAutospacing="0" w:after="0" w:afterAutospacing="0"/>
        <w:textAlignment w:val="baseline"/>
        <w:rPr>
          <w:rFonts w:asciiTheme="minorBidi" w:hAnsiTheme="minorBidi" w:cstheme="minorBidi"/>
        </w:rPr>
      </w:pPr>
      <w:r w:rsidRPr="00FD713E">
        <w:rPr>
          <w:rStyle w:val="eop"/>
          <w:rFonts w:asciiTheme="minorBidi" w:hAnsiTheme="minorBidi" w:cstheme="minorBidi"/>
        </w:rPr>
        <w:t> </w:t>
      </w:r>
      <w:r w:rsidRPr="00FD713E">
        <w:rPr>
          <w:rStyle w:val="normaltextrun"/>
          <w:rFonts w:asciiTheme="minorBidi" w:hAnsiTheme="minorBidi" w:cstheme="minorBidi"/>
          <w:lang w:val="en-US"/>
        </w:rPr>
        <w:t>Upon the successful completion of this module, the student should be able to:</w:t>
      </w:r>
      <w:r w:rsidRPr="00FD713E">
        <w:rPr>
          <w:rStyle w:val="eop"/>
          <w:rFonts w:asciiTheme="minorBidi" w:hAnsiTheme="minorBidi" w:cstheme="minorBidi"/>
        </w:rPr>
        <w:t> </w:t>
      </w:r>
    </w:p>
    <w:p w14:paraId="67D9E535" w14:textId="77777777" w:rsidR="0082049B" w:rsidRPr="00FD713E" w:rsidRDefault="0082049B" w:rsidP="00CA6A7C">
      <w:pPr>
        <w:pStyle w:val="paragraph"/>
        <w:spacing w:before="0" w:beforeAutospacing="0" w:after="0" w:afterAutospacing="0"/>
        <w:textAlignment w:val="baseline"/>
        <w:rPr>
          <w:rFonts w:asciiTheme="minorBidi" w:hAnsiTheme="minorBidi" w:cstheme="minorBidi"/>
        </w:rPr>
      </w:pPr>
      <w:r w:rsidRPr="00FD713E">
        <w:rPr>
          <w:rStyle w:val="eop"/>
          <w:rFonts w:asciiTheme="minorBidi" w:hAnsiTheme="minorBidi" w:cstheme="minorBidi"/>
        </w:rPr>
        <w:t> </w:t>
      </w:r>
    </w:p>
    <w:p w14:paraId="2D3B0503" w14:textId="77777777" w:rsidR="0082049B" w:rsidRPr="00FD713E" w:rsidRDefault="0082049B" w:rsidP="00CA6A7C">
      <w:pPr>
        <w:pStyle w:val="paragraph"/>
        <w:numPr>
          <w:ilvl w:val="0"/>
          <w:numId w:val="11"/>
        </w:numPr>
        <w:spacing w:before="0" w:beforeAutospacing="0" w:after="0" w:afterAutospacing="0"/>
        <w:jc w:val="both"/>
        <w:textAlignment w:val="baseline"/>
        <w:rPr>
          <w:rFonts w:asciiTheme="minorBidi" w:hAnsiTheme="minorBidi" w:cstheme="minorBidi"/>
        </w:rPr>
      </w:pPr>
      <w:r w:rsidRPr="00FD713E">
        <w:rPr>
          <w:rStyle w:val="normaltextrun"/>
          <w:rFonts w:asciiTheme="minorBidi" w:hAnsiTheme="minorBidi" w:cstheme="minorBidi"/>
        </w:rPr>
        <w:t>Recognise and articulate the fundamental aspects of professional practice in the context of the early years.  This includes the development of interagency working and effective partnerships with children, families, communities, professionals and organisations.</w:t>
      </w:r>
      <w:r w:rsidRPr="00FD713E">
        <w:rPr>
          <w:rStyle w:val="eop"/>
          <w:rFonts w:asciiTheme="minorBidi" w:hAnsiTheme="minorBidi" w:cstheme="minorBidi"/>
        </w:rPr>
        <w:t> </w:t>
      </w:r>
    </w:p>
    <w:p w14:paraId="4C3C0700" w14:textId="77777777" w:rsidR="0082049B" w:rsidRPr="00FD713E" w:rsidRDefault="0082049B" w:rsidP="00CA6A7C">
      <w:pPr>
        <w:pStyle w:val="paragraph"/>
        <w:numPr>
          <w:ilvl w:val="0"/>
          <w:numId w:val="11"/>
        </w:numPr>
        <w:spacing w:before="0" w:beforeAutospacing="0" w:after="0" w:afterAutospacing="0"/>
        <w:jc w:val="both"/>
        <w:textAlignment w:val="baseline"/>
        <w:rPr>
          <w:rFonts w:asciiTheme="minorBidi" w:hAnsiTheme="minorBidi" w:cstheme="minorBidi"/>
        </w:rPr>
      </w:pPr>
      <w:r w:rsidRPr="00FD713E">
        <w:rPr>
          <w:rStyle w:val="normaltextrun"/>
          <w:rFonts w:asciiTheme="minorBidi" w:hAnsiTheme="minorBidi" w:cstheme="minorBidi"/>
        </w:rPr>
        <w:t>Recognise the significance of the observation and planning process in delivering individualised, objective and inclusive interventions. </w:t>
      </w:r>
      <w:r w:rsidRPr="00FD713E">
        <w:rPr>
          <w:rStyle w:val="eop"/>
          <w:rFonts w:asciiTheme="minorBidi" w:hAnsiTheme="minorBidi" w:cstheme="minorBidi"/>
        </w:rPr>
        <w:t> </w:t>
      </w:r>
    </w:p>
    <w:p w14:paraId="35E56CB5" w14:textId="77777777" w:rsidR="0082049B" w:rsidRPr="00FD713E" w:rsidRDefault="0082049B" w:rsidP="00CA6A7C">
      <w:pPr>
        <w:pStyle w:val="paragraph"/>
        <w:numPr>
          <w:ilvl w:val="0"/>
          <w:numId w:val="11"/>
        </w:numPr>
        <w:spacing w:before="0" w:beforeAutospacing="0" w:after="0" w:afterAutospacing="0"/>
        <w:jc w:val="both"/>
        <w:textAlignment w:val="baseline"/>
        <w:rPr>
          <w:rFonts w:asciiTheme="minorBidi" w:hAnsiTheme="minorBidi" w:cstheme="minorBidi"/>
        </w:rPr>
      </w:pPr>
      <w:r w:rsidRPr="00FD713E">
        <w:rPr>
          <w:rStyle w:val="normaltextrun"/>
          <w:rFonts w:asciiTheme="minorBidi" w:hAnsiTheme="minorBidi" w:cstheme="minorBidi"/>
        </w:rPr>
        <w:t>Develop and assimilate a theoretical understanding of the reflective process and its relevance to early years practice.  </w:t>
      </w:r>
      <w:r w:rsidRPr="00FD713E">
        <w:rPr>
          <w:rStyle w:val="eop"/>
          <w:rFonts w:asciiTheme="minorBidi" w:hAnsiTheme="minorBidi" w:cstheme="minorBidi"/>
        </w:rPr>
        <w:t> </w:t>
      </w:r>
    </w:p>
    <w:p w14:paraId="3D883033" w14:textId="77777777" w:rsidR="0082049B" w:rsidRPr="00FD713E" w:rsidRDefault="0082049B" w:rsidP="0082049B">
      <w:pPr>
        <w:pStyle w:val="paragraph"/>
        <w:spacing w:before="0" w:beforeAutospacing="0" w:after="0" w:afterAutospacing="0"/>
        <w:ind w:left="3600" w:hanging="3600"/>
        <w:textAlignment w:val="baseline"/>
        <w:rPr>
          <w:rFonts w:asciiTheme="minorBidi" w:hAnsiTheme="minorBidi" w:cstheme="minorBidi"/>
          <w:b/>
          <w:bCs/>
        </w:rPr>
      </w:pPr>
      <w:r w:rsidRPr="00FD713E">
        <w:rPr>
          <w:rStyle w:val="eop"/>
          <w:rFonts w:asciiTheme="minorBidi" w:hAnsiTheme="minorBidi" w:cstheme="minorBidi"/>
          <w:b/>
          <w:bCs/>
        </w:rPr>
        <w:t> </w:t>
      </w:r>
    </w:p>
    <w:p w14:paraId="2CADE334" w14:textId="77777777" w:rsidR="0082049B" w:rsidRPr="00FD713E" w:rsidRDefault="0082049B" w:rsidP="0082049B">
      <w:pPr>
        <w:pStyle w:val="paragraph"/>
        <w:spacing w:before="0" w:beforeAutospacing="0" w:after="0" w:afterAutospacing="0"/>
        <w:ind w:left="3600" w:hanging="3600"/>
        <w:textAlignment w:val="baseline"/>
        <w:rPr>
          <w:rFonts w:asciiTheme="minorBidi" w:hAnsiTheme="minorBidi" w:cstheme="minorBidi"/>
          <w:b/>
          <w:bCs/>
        </w:rPr>
      </w:pPr>
      <w:r w:rsidRPr="00FD713E">
        <w:rPr>
          <w:rStyle w:val="normaltextrun"/>
          <w:rFonts w:asciiTheme="minorBidi" w:hAnsiTheme="minorBidi" w:cstheme="minorBidi"/>
          <w:b/>
          <w:bCs/>
        </w:rPr>
        <w:t>INDICATIVE CONTENT</w:t>
      </w:r>
      <w:r w:rsidRPr="00FD713E">
        <w:rPr>
          <w:rStyle w:val="eop"/>
          <w:rFonts w:asciiTheme="minorBidi" w:hAnsiTheme="minorBidi" w:cstheme="minorBidi"/>
          <w:b/>
          <w:bCs/>
        </w:rPr>
        <w:t> </w:t>
      </w:r>
    </w:p>
    <w:p w14:paraId="25F21117" w14:textId="77777777" w:rsidR="0082049B" w:rsidRPr="00FD713E" w:rsidRDefault="0082049B" w:rsidP="0082049B">
      <w:pPr>
        <w:pStyle w:val="paragraph"/>
        <w:spacing w:before="0" w:beforeAutospacing="0" w:after="0" w:afterAutospacing="0"/>
        <w:ind w:left="3600" w:hanging="3600"/>
        <w:textAlignment w:val="baseline"/>
        <w:rPr>
          <w:rFonts w:asciiTheme="minorBidi" w:hAnsiTheme="minorBidi" w:cstheme="minorBidi"/>
          <w:b/>
          <w:bCs/>
        </w:rPr>
      </w:pPr>
      <w:r w:rsidRPr="00FD713E">
        <w:rPr>
          <w:rStyle w:val="eop"/>
          <w:rFonts w:asciiTheme="minorBidi" w:hAnsiTheme="minorBidi" w:cstheme="minorBidi"/>
          <w:b/>
          <w:bCs/>
        </w:rPr>
        <w:t> </w:t>
      </w:r>
    </w:p>
    <w:p w14:paraId="528678F8" w14:textId="77777777" w:rsidR="0082049B" w:rsidRPr="00FD713E" w:rsidRDefault="0082049B" w:rsidP="00CA6A7C">
      <w:pPr>
        <w:pStyle w:val="paragraph"/>
        <w:numPr>
          <w:ilvl w:val="0"/>
          <w:numId w:val="12"/>
        </w:numPr>
        <w:spacing w:before="0" w:beforeAutospacing="0" w:after="0" w:afterAutospacing="0"/>
        <w:jc w:val="both"/>
        <w:textAlignment w:val="baseline"/>
        <w:rPr>
          <w:rFonts w:asciiTheme="minorBidi" w:hAnsiTheme="minorBidi" w:cstheme="minorBidi"/>
        </w:rPr>
      </w:pPr>
      <w:r w:rsidRPr="00FD713E">
        <w:rPr>
          <w:rStyle w:val="normaltextrun"/>
          <w:rFonts w:asciiTheme="minorBidi" w:hAnsiTheme="minorBidi" w:cstheme="minorBidi"/>
          <w:lang w:val="en-US"/>
        </w:rPr>
        <w:t>An exploration of the role of early year’s professionals and their role in enhancing early year’s provision. To develop an understanding of the policy and strategic context of early year’s education and care, including curricula, partnership working and Governmental guidance and policy.</w:t>
      </w:r>
      <w:r w:rsidRPr="00FD713E">
        <w:rPr>
          <w:rStyle w:val="eop"/>
          <w:rFonts w:asciiTheme="minorBidi" w:hAnsiTheme="minorBidi" w:cstheme="minorBidi"/>
        </w:rPr>
        <w:t> </w:t>
      </w:r>
    </w:p>
    <w:p w14:paraId="0BDBA53A" w14:textId="77777777" w:rsidR="0082049B" w:rsidRPr="00FD713E" w:rsidRDefault="0082049B" w:rsidP="00CA6A7C">
      <w:pPr>
        <w:pStyle w:val="paragraph"/>
        <w:numPr>
          <w:ilvl w:val="0"/>
          <w:numId w:val="12"/>
        </w:numPr>
        <w:spacing w:before="0" w:beforeAutospacing="0" w:after="0" w:afterAutospacing="0"/>
        <w:jc w:val="both"/>
        <w:textAlignment w:val="baseline"/>
        <w:rPr>
          <w:rFonts w:asciiTheme="minorBidi" w:hAnsiTheme="minorBidi" w:cstheme="minorBidi"/>
        </w:rPr>
      </w:pPr>
      <w:r w:rsidRPr="00FD713E">
        <w:rPr>
          <w:rStyle w:val="normaltextrun"/>
          <w:rFonts w:asciiTheme="minorBidi" w:hAnsiTheme="minorBidi" w:cstheme="minorBidi"/>
          <w:lang w:val="en-US"/>
        </w:rPr>
        <w:t xml:space="preserve">Review and explore the importance of observation and planning in developing inclusive and equitable service provision. To create an awareness of the centrality of an </w:t>
      </w:r>
      <w:proofErr w:type="gramStart"/>
      <w:r w:rsidRPr="00FD713E">
        <w:rPr>
          <w:rStyle w:val="normaltextrun"/>
          <w:rFonts w:asciiTheme="minorBidi" w:hAnsiTheme="minorBidi" w:cstheme="minorBidi"/>
          <w:lang w:val="en-US"/>
        </w:rPr>
        <w:t>evidence based</w:t>
      </w:r>
      <w:proofErr w:type="gramEnd"/>
      <w:r w:rsidRPr="00FD713E">
        <w:rPr>
          <w:rStyle w:val="normaltextrun"/>
          <w:rFonts w:asciiTheme="minorBidi" w:hAnsiTheme="minorBidi" w:cstheme="minorBidi"/>
          <w:lang w:val="en-US"/>
        </w:rPr>
        <w:t xml:space="preserve"> approach to practice and continuing professional development;</w:t>
      </w:r>
      <w:r w:rsidRPr="00FD713E">
        <w:rPr>
          <w:rStyle w:val="eop"/>
          <w:rFonts w:asciiTheme="minorBidi" w:hAnsiTheme="minorBidi" w:cstheme="minorBidi"/>
        </w:rPr>
        <w:t> </w:t>
      </w:r>
    </w:p>
    <w:p w14:paraId="045E6177" w14:textId="77777777" w:rsidR="0082049B" w:rsidRPr="00FD713E" w:rsidRDefault="0082049B" w:rsidP="00CA6A7C">
      <w:pPr>
        <w:pStyle w:val="paragraph"/>
        <w:numPr>
          <w:ilvl w:val="0"/>
          <w:numId w:val="12"/>
        </w:numPr>
        <w:spacing w:before="0" w:beforeAutospacing="0" w:after="0" w:afterAutospacing="0"/>
        <w:jc w:val="both"/>
        <w:textAlignment w:val="baseline"/>
        <w:rPr>
          <w:rFonts w:asciiTheme="minorBidi" w:hAnsiTheme="minorBidi" w:cstheme="minorBidi"/>
        </w:rPr>
      </w:pPr>
      <w:r w:rsidRPr="00FD713E">
        <w:rPr>
          <w:rStyle w:val="normaltextrun"/>
          <w:rFonts w:asciiTheme="minorBidi" w:hAnsiTheme="minorBidi" w:cstheme="minorBidi"/>
          <w:lang w:val="en-US"/>
        </w:rPr>
        <w:t xml:space="preserve">Practical and theoretical workshops to foster a clear understanding of reflective practice, making </w:t>
      </w:r>
      <w:proofErr w:type="gramStart"/>
      <w:r w:rsidRPr="00FD713E">
        <w:rPr>
          <w:rStyle w:val="normaltextrun"/>
          <w:rFonts w:asciiTheme="minorBidi" w:hAnsiTheme="minorBidi" w:cstheme="minorBidi"/>
          <w:lang w:val="en-US"/>
        </w:rPr>
        <w:t>links  with</w:t>
      </w:r>
      <w:proofErr w:type="gramEnd"/>
      <w:r w:rsidRPr="00FD713E">
        <w:rPr>
          <w:rStyle w:val="normaltextrun"/>
          <w:rFonts w:asciiTheme="minorBidi" w:hAnsiTheme="minorBidi" w:cstheme="minorBidi"/>
          <w:lang w:val="en-US"/>
        </w:rPr>
        <w:t xml:space="preserve"> their own practice; </w:t>
      </w:r>
      <w:r w:rsidRPr="00FD713E">
        <w:rPr>
          <w:rStyle w:val="eop"/>
          <w:rFonts w:asciiTheme="minorBidi" w:hAnsiTheme="minorBidi" w:cstheme="minorBidi"/>
        </w:rPr>
        <w:t> </w:t>
      </w:r>
    </w:p>
    <w:p w14:paraId="33CDB8F8" w14:textId="77777777" w:rsidR="0082049B" w:rsidRPr="00FD713E" w:rsidRDefault="0082049B" w:rsidP="00CA6A7C">
      <w:pPr>
        <w:pStyle w:val="paragraph"/>
        <w:numPr>
          <w:ilvl w:val="0"/>
          <w:numId w:val="12"/>
        </w:numPr>
        <w:spacing w:before="0" w:beforeAutospacing="0" w:after="0" w:afterAutospacing="0"/>
        <w:jc w:val="both"/>
        <w:textAlignment w:val="baseline"/>
        <w:rPr>
          <w:rFonts w:asciiTheme="minorBidi" w:hAnsiTheme="minorBidi" w:cstheme="minorBidi"/>
        </w:rPr>
      </w:pPr>
      <w:r w:rsidRPr="00FD713E">
        <w:rPr>
          <w:rStyle w:val="normaltextrun"/>
          <w:rFonts w:asciiTheme="minorBidi" w:hAnsiTheme="minorBidi" w:cstheme="minorBidi"/>
          <w:lang w:val="en-US"/>
        </w:rPr>
        <w:t xml:space="preserve">An introduction to the concepts and legislation relating to safeguarding children    which will provide students with a clear understanding of their personal responsibilities in relation to early years </w:t>
      </w:r>
      <w:proofErr w:type="gramStart"/>
      <w:r w:rsidRPr="00FD713E">
        <w:rPr>
          <w:rStyle w:val="normaltextrun"/>
          <w:rFonts w:asciiTheme="minorBidi" w:hAnsiTheme="minorBidi" w:cstheme="minorBidi"/>
          <w:lang w:val="en-US"/>
        </w:rPr>
        <w:t>practice;</w:t>
      </w:r>
      <w:proofErr w:type="gramEnd"/>
      <w:r w:rsidRPr="00FD713E">
        <w:rPr>
          <w:rStyle w:val="eop"/>
          <w:rFonts w:asciiTheme="minorBidi" w:hAnsiTheme="minorBidi" w:cstheme="minorBidi"/>
        </w:rPr>
        <w:t> </w:t>
      </w:r>
    </w:p>
    <w:p w14:paraId="763DD868" w14:textId="77777777" w:rsidR="0082049B" w:rsidRPr="00FD713E" w:rsidRDefault="0082049B" w:rsidP="00CA6A7C">
      <w:pPr>
        <w:pStyle w:val="paragraph"/>
        <w:numPr>
          <w:ilvl w:val="0"/>
          <w:numId w:val="12"/>
        </w:numPr>
        <w:spacing w:before="0" w:beforeAutospacing="0" w:after="0" w:afterAutospacing="0"/>
        <w:jc w:val="both"/>
        <w:textAlignment w:val="baseline"/>
        <w:rPr>
          <w:rFonts w:asciiTheme="minorBidi" w:hAnsiTheme="minorBidi" w:cstheme="minorBidi"/>
        </w:rPr>
      </w:pPr>
      <w:r w:rsidRPr="00FD713E">
        <w:rPr>
          <w:rStyle w:val="normaltextrun"/>
          <w:rFonts w:asciiTheme="minorBidi" w:hAnsiTheme="minorBidi" w:cstheme="minorBidi"/>
          <w:lang w:val="en-US"/>
        </w:rPr>
        <w:t xml:space="preserve">An overview of the concept of children’s rights which will focus on the implications of the UN Convention on the Rights of the Child and its impact as an underpinning legislation relating to children in Wales and the UK. The role of the Welsh Government’s policies and devolution in relation to children, together with the history of the establishment of the Children’s Commissioner for Wales will be </w:t>
      </w:r>
      <w:proofErr w:type="gramStart"/>
      <w:r w:rsidRPr="00FD713E">
        <w:rPr>
          <w:rStyle w:val="normaltextrun"/>
          <w:rFonts w:asciiTheme="minorBidi" w:hAnsiTheme="minorBidi" w:cstheme="minorBidi"/>
          <w:lang w:val="en-US"/>
        </w:rPr>
        <w:t>studied;</w:t>
      </w:r>
      <w:proofErr w:type="gramEnd"/>
      <w:r w:rsidRPr="00FD713E">
        <w:rPr>
          <w:rStyle w:val="eop"/>
          <w:rFonts w:asciiTheme="minorBidi" w:hAnsiTheme="minorBidi" w:cstheme="minorBidi"/>
        </w:rPr>
        <w:t> </w:t>
      </w:r>
    </w:p>
    <w:p w14:paraId="3DA41793" w14:textId="77777777" w:rsidR="0082049B" w:rsidRPr="00FD713E" w:rsidRDefault="0082049B" w:rsidP="00CA6A7C">
      <w:pPr>
        <w:pStyle w:val="paragraph"/>
        <w:numPr>
          <w:ilvl w:val="0"/>
          <w:numId w:val="12"/>
        </w:numPr>
        <w:spacing w:before="0" w:beforeAutospacing="0" w:after="0" w:afterAutospacing="0"/>
        <w:jc w:val="both"/>
        <w:textAlignment w:val="baseline"/>
        <w:rPr>
          <w:rFonts w:asciiTheme="minorBidi" w:hAnsiTheme="minorBidi" w:cstheme="minorBidi"/>
        </w:rPr>
      </w:pPr>
      <w:r w:rsidRPr="00FD713E">
        <w:rPr>
          <w:rStyle w:val="normaltextrun"/>
          <w:rFonts w:asciiTheme="minorBidi" w:hAnsiTheme="minorBidi" w:cstheme="minorBidi"/>
          <w:lang w:val="en-US"/>
        </w:rPr>
        <w:t xml:space="preserve">Application of theoretical knowledge to reflective and professional </w:t>
      </w:r>
      <w:proofErr w:type="gramStart"/>
      <w:r w:rsidRPr="00FD713E">
        <w:rPr>
          <w:rStyle w:val="normaltextrun"/>
          <w:rFonts w:asciiTheme="minorBidi" w:hAnsiTheme="minorBidi" w:cstheme="minorBidi"/>
          <w:lang w:val="en-US"/>
        </w:rPr>
        <w:t>practice;</w:t>
      </w:r>
      <w:proofErr w:type="gramEnd"/>
      <w:r w:rsidRPr="00FD713E">
        <w:rPr>
          <w:rStyle w:val="eop"/>
          <w:rFonts w:asciiTheme="minorBidi" w:hAnsiTheme="minorBidi" w:cstheme="minorBidi"/>
        </w:rPr>
        <w:t> </w:t>
      </w:r>
    </w:p>
    <w:p w14:paraId="5B293DBD" w14:textId="6F201A11" w:rsidR="0082049B" w:rsidRPr="00CA6A7C" w:rsidRDefault="0082049B" w:rsidP="00CA6A7C">
      <w:pPr>
        <w:pStyle w:val="paragraph"/>
        <w:numPr>
          <w:ilvl w:val="0"/>
          <w:numId w:val="12"/>
        </w:numPr>
        <w:spacing w:before="0" w:beforeAutospacing="0" w:after="0" w:afterAutospacing="0"/>
        <w:jc w:val="both"/>
        <w:textAlignment w:val="baseline"/>
        <w:rPr>
          <w:rStyle w:val="normaltextrun"/>
          <w:rFonts w:asciiTheme="minorBidi" w:hAnsiTheme="minorBidi" w:cstheme="minorBidi"/>
        </w:rPr>
      </w:pPr>
      <w:r w:rsidRPr="00FD713E">
        <w:rPr>
          <w:rStyle w:val="normaltextrun"/>
          <w:rFonts w:asciiTheme="minorBidi" w:hAnsiTheme="minorBidi" w:cstheme="minorBidi"/>
          <w:lang w:val="en-US"/>
        </w:rPr>
        <w:t>Discussion of barriers to individualised and equitable service provision.</w:t>
      </w:r>
    </w:p>
    <w:p w14:paraId="3D94F4B6" w14:textId="77777777" w:rsidR="00CA6A7C" w:rsidRDefault="00CA6A7C" w:rsidP="00CA6A7C">
      <w:pPr>
        <w:pStyle w:val="paragraph"/>
        <w:spacing w:before="0" w:beforeAutospacing="0" w:after="0" w:afterAutospacing="0"/>
        <w:jc w:val="both"/>
        <w:textAlignment w:val="baseline"/>
        <w:rPr>
          <w:rStyle w:val="eop"/>
          <w:rFonts w:asciiTheme="minorBidi" w:hAnsiTheme="minorBidi" w:cstheme="minorBidi"/>
        </w:rPr>
      </w:pPr>
    </w:p>
    <w:p w14:paraId="2014715D" w14:textId="77777777" w:rsidR="0024076F" w:rsidRPr="00FD713E" w:rsidRDefault="0024076F" w:rsidP="0024076F">
      <w:pPr>
        <w:pStyle w:val="paragraph"/>
        <w:spacing w:before="0" w:beforeAutospacing="0" w:after="0" w:afterAutospacing="0" w:line="360" w:lineRule="auto"/>
        <w:jc w:val="both"/>
        <w:textAlignment w:val="baseline"/>
        <w:rPr>
          <w:rStyle w:val="eop"/>
          <w:rFonts w:asciiTheme="minorBidi" w:hAnsiTheme="minorBidi" w:cstheme="minorBidi"/>
        </w:rPr>
      </w:pPr>
    </w:p>
    <w:p w14:paraId="7F392177" w14:textId="77777777" w:rsidR="00FF6D49" w:rsidRPr="00FF6D49" w:rsidRDefault="00FF6D49" w:rsidP="00C35141">
      <w:pPr>
        <w:tabs>
          <w:tab w:val="left" w:pos="720"/>
          <w:tab w:val="left" w:pos="1440"/>
          <w:tab w:val="left" w:pos="2160"/>
          <w:tab w:val="left" w:pos="2880"/>
        </w:tabs>
        <w:spacing w:after="0" w:line="240" w:lineRule="auto"/>
        <w:rPr>
          <w:rFonts w:asciiTheme="minorBidi" w:hAnsiTheme="minorBidi"/>
          <w:b/>
          <w:sz w:val="24"/>
          <w:szCs w:val="24"/>
        </w:rPr>
      </w:pPr>
      <w:r w:rsidRPr="00FF6D49">
        <w:rPr>
          <w:rFonts w:asciiTheme="minorBidi" w:hAnsiTheme="minorBidi"/>
          <w:b/>
          <w:sz w:val="24"/>
          <w:szCs w:val="24"/>
        </w:rPr>
        <w:lastRenderedPageBreak/>
        <w:t>Study Time Allocation</w:t>
      </w:r>
    </w:p>
    <w:p w14:paraId="4DC5D188" w14:textId="77777777" w:rsidR="00FF6D49" w:rsidRPr="00FF6D49" w:rsidRDefault="00FF6D49" w:rsidP="00C35141">
      <w:pPr>
        <w:tabs>
          <w:tab w:val="left" w:pos="720"/>
          <w:tab w:val="left" w:pos="1440"/>
          <w:tab w:val="left" w:pos="2160"/>
          <w:tab w:val="left" w:pos="2880"/>
        </w:tabs>
        <w:spacing w:after="0" w:line="240" w:lineRule="auto"/>
        <w:rPr>
          <w:rFonts w:asciiTheme="minorBidi" w:hAnsiTheme="minorBidi"/>
          <w:b/>
          <w:sz w:val="24"/>
          <w:szCs w:val="24"/>
        </w:rPr>
      </w:pPr>
    </w:p>
    <w:p w14:paraId="39043FA0" w14:textId="77777777" w:rsidR="00FF6D49" w:rsidRPr="00FF6D49" w:rsidRDefault="00FF6D49" w:rsidP="00C35141">
      <w:pPr>
        <w:tabs>
          <w:tab w:val="left" w:pos="720"/>
          <w:tab w:val="left" w:pos="1440"/>
          <w:tab w:val="left" w:pos="2160"/>
          <w:tab w:val="left" w:pos="2880"/>
        </w:tabs>
        <w:spacing w:after="0" w:line="240" w:lineRule="auto"/>
        <w:rPr>
          <w:rFonts w:asciiTheme="minorBidi" w:hAnsiTheme="minorBidi"/>
          <w:bCs/>
          <w:sz w:val="24"/>
          <w:szCs w:val="24"/>
        </w:rPr>
      </w:pPr>
      <w:r w:rsidRPr="00FF6D49">
        <w:rPr>
          <w:rFonts w:asciiTheme="minorBidi" w:hAnsiTheme="minorBidi"/>
          <w:bCs/>
          <w:sz w:val="24"/>
          <w:szCs w:val="24"/>
        </w:rPr>
        <w:t>The study time for the module is divided as follows:</w:t>
      </w:r>
    </w:p>
    <w:p w14:paraId="7309A235" w14:textId="77777777" w:rsidR="00FF6D49" w:rsidRPr="00FF6D49" w:rsidRDefault="00FF6D49" w:rsidP="00C35141">
      <w:pPr>
        <w:tabs>
          <w:tab w:val="left" w:pos="720"/>
          <w:tab w:val="left" w:pos="1440"/>
          <w:tab w:val="left" w:pos="2160"/>
          <w:tab w:val="left" w:pos="2880"/>
        </w:tabs>
        <w:spacing w:after="0" w:line="240" w:lineRule="auto"/>
        <w:rPr>
          <w:rFonts w:asciiTheme="minorBidi" w:hAnsiTheme="minorBidi"/>
          <w:b/>
          <w:sz w:val="24"/>
          <w:szCs w:val="24"/>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FF6D49" w:rsidRPr="00FF6D49" w14:paraId="387D7008" w14:textId="77777777" w:rsidTr="00F2284C">
        <w:tc>
          <w:tcPr>
            <w:tcW w:w="3969" w:type="dxa"/>
            <w:tcBorders>
              <w:top w:val="single" w:sz="4" w:space="0" w:color="auto"/>
              <w:left w:val="single" w:sz="4" w:space="0" w:color="auto"/>
            </w:tcBorders>
          </w:tcPr>
          <w:p w14:paraId="53A0B73A"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Theme="minorBidi" w:hAnsiTheme="minorBidi"/>
                <w:b/>
                <w:sz w:val="24"/>
                <w:szCs w:val="24"/>
              </w:rPr>
              <w:t>Activity type</w:t>
            </w:r>
          </w:p>
        </w:tc>
        <w:tc>
          <w:tcPr>
            <w:tcW w:w="1701" w:type="dxa"/>
            <w:tcBorders>
              <w:top w:val="single" w:sz="4" w:space="0" w:color="auto"/>
            </w:tcBorders>
          </w:tcPr>
          <w:p w14:paraId="57A1FC2B"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Theme="minorBidi" w:hAnsiTheme="minorBidi"/>
                <w:b/>
                <w:sz w:val="24"/>
                <w:szCs w:val="24"/>
              </w:rPr>
              <w:t>Hours</w:t>
            </w:r>
          </w:p>
        </w:tc>
        <w:tc>
          <w:tcPr>
            <w:tcW w:w="1843" w:type="dxa"/>
            <w:tcBorders>
              <w:top w:val="single" w:sz="4" w:space="0" w:color="auto"/>
            </w:tcBorders>
          </w:tcPr>
          <w:p w14:paraId="7C53DE20"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Theme="minorBidi" w:hAnsiTheme="minorBidi"/>
                <w:b/>
                <w:sz w:val="24"/>
                <w:szCs w:val="24"/>
              </w:rPr>
              <w:t>Percentage</w:t>
            </w:r>
          </w:p>
        </w:tc>
      </w:tr>
      <w:tr w:rsidR="00FF6D49" w:rsidRPr="00FF6D49" w14:paraId="2042A820" w14:textId="77777777" w:rsidTr="00F2284C">
        <w:tc>
          <w:tcPr>
            <w:tcW w:w="3969" w:type="dxa"/>
          </w:tcPr>
          <w:p w14:paraId="3F3FA6DE"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Scheduled learning</w:t>
            </w:r>
          </w:p>
        </w:tc>
        <w:tc>
          <w:tcPr>
            <w:tcW w:w="1701" w:type="dxa"/>
          </w:tcPr>
          <w:p w14:paraId="07F162D3"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27</w:t>
            </w:r>
          </w:p>
        </w:tc>
        <w:tc>
          <w:tcPr>
            <w:tcW w:w="1843" w:type="dxa"/>
          </w:tcPr>
          <w:p w14:paraId="5268F9C4"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13%</w:t>
            </w:r>
          </w:p>
        </w:tc>
      </w:tr>
      <w:tr w:rsidR="00FF6D49" w:rsidRPr="00FF6D49" w14:paraId="0E085C9B" w14:textId="77777777" w:rsidTr="00F2284C">
        <w:tc>
          <w:tcPr>
            <w:tcW w:w="3969" w:type="dxa"/>
          </w:tcPr>
          <w:p w14:paraId="383897E3"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Independent learning</w:t>
            </w:r>
          </w:p>
        </w:tc>
        <w:tc>
          <w:tcPr>
            <w:tcW w:w="1701" w:type="dxa"/>
          </w:tcPr>
          <w:p w14:paraId="6E27A525"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173</w:t>
            </w:r>
          </w:p>
        </w:tc>
        <w:tc>
          <w:tcPr>
            <w:tcW w:w="1843" w:type="dxa"/>
          </w:tcPr>
          <w:p w14:paraId="01F779CD"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87%</w:t>
            </w:r>
          </w:p>
        </w:tc>
      </w:tr>
      <w:tr w:rsidR="00FF6D49" w:rsidRPr="00FF6D49" w14:paraId="12132ADC" w14:textId="77777777" w:rsidTr="00F2284C">
        <w:tc>
          <w:tcPr>
            <w:tcW w:w="3969" w:type="dxa"/>
          </w:tcPr>
          <w:p w14:paraId="71D56373"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Placement learning</w:t>
            </w:r>
          </w:p>
        </w:tc>
        <w:tc>
          <w:tcPr>
            <w:tcW w:w="1701" w:type="dxa"/>
          </w:tcPr>
          <w:p w14:paraId="22552C03"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p>
        </w:tc>
        <w:tc>
          <w:tcPr>
            <w:tcW w:w="1843" w:type="dxa"/>
          </w:tcPr>
          <w:p w14:paraId="38864509"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p>
        </w:tc>
      </w:tr>
      <w:tr w:rsidR="00FF6D49" w:rsidRPr="00FF6D49" w14:paraId="1A3AAA49" w14:textId="77777777" w:rsidTr="00F2284C">
        <w:tc>
          <w:tcPr>
            <w:tcW w:w="3969" w:type="dxa"/>
          </w:tcPr>
          <w:p w14:paraId="0460036E"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Theme="minorBidi" w:hAnsiTheme="minorBidi"/>
                <w:b/>
                <w:sz w:val="24"/>
                <w:szCs w:val="24"/>
              </w:rPr>
              <w:t>TOTAL</w:t>
            </w:r>
          </w:p>
        </w:tc>
        <w:tc>
          <w:tcPr>
            <w:tcW w:w="1701" w:type="dxa"/>
          </w:tcPr>
          <w:p w14:paraId="72704DB4"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Theme="minorBidi" w:hAnsiTheme="minorBidi"/>
                <w:b/>
                <w:sz w:val="24"/>
                <w:szCs w:val="24"/>
              </w:rPr>
              <w:t>200</w:t>
            </w:r>
          </w:p>
        </w:tc>
        <w:tc>
          <w:tcPr>
            <w:tcW w:w="1843" w:type="dxa"/>
          </w:tcPr>
          <w:p w14:paraId="5961DBD0"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Theme="minorBidi" w:hAnsiTheme="minorBidi"/>
                <w:b/>
                <w:sz w:val="24"/>
                <w:szCs w:val="24"/>
              </w:rPr>
              <w:t>100%</w:t>
            </w:r>
          </w:p>
        </w:tc>
      </w:tr>
    </w:tbl>
    <w:p w14:paraId="57A35F53" w14:textId="77777777" w:rsidR="00FF6D49" w:rsidRPr="00FF6D49" w:rsidRDefault="00FF6D49" w:rsidP="00C35141">
      <w:pPr>
        <w:tabs>
          <w:tab w:val="left" w:pos="720"/>
          <w:tab w:val="left" w:pos="1440"/>
          <w:tab w:val="left" w:pos="2160"/>
          <w:tab w:val="left" w:pos="2880"/>
        </w:tabs>
        <w:spacing w:after="0" w:line="240" w:lineRule="auto"/>
        <w:rPr>
          <w:rFonts w:asciiTheme="minorBidi" w:hAnsiTheme="minorBidi"/>
          <w:b/>
          <w:bCs/>
          <w:sz w:val="24"/>
          <w:szCs w:val="24"/>
        </w:rPr>
      </w:pPr>
    </w:p>
    <w:p w14:paraId="318CE4D2" w14:textId="77777777" w:rsidR="00FF6D49" w:rsidRPr="00FF6D49" w:rsidRDefault="00FF6D49" w:rsidP="00C35141">
      <w:pPr>
        <w:tabs>
          <w:tab w:val="left" w:pos="720"/>
          <w:tab w:val="left" w:pos="1440"/>
          <w:tab w:val="left" w:pos="2160"/>
          <w:tab w:val="left" w:pos="2880"/>
        </w:tabs>
        <w:spacing w:after="0" w:line="240" w:lineRule="auto"/>
        <w:rPr>
          <w:rFonts w:asciiTheme="minorBidi" w:hAnsiTheme="minorBidi"/>
          <w:b/>
          <w:bCs/>
          <w:sz w:val="24"/>
          <w:szCs w:val="24"/>
        </w:rPr>
      </w:pPr>
    </w:p>
    <w:p w14:paraId="053314D3" w14:textId="77777777" w:rsidR="00FF6D49" w:rsidRPr="00FF6D49" w:rsidRDefault="00FF6D49" w:rsidP="00C35141">
      <w:pPr>
        <w:tabs>
          <w:tab w:val="left" w:pos="720"/>
          <w:tab w:val="left" w:pos="1440"/>
          <w:tab w:val="left" w:pos="2160"/>
          <w:tab w:val="left" w:pos="2880"/>
        </w:tabs>
        <w:spacing w:after="0" w:line="240" w:lineRule="auto"/>
        <w:rPr>
          <w:rFonts w:asciiTheme="minorBidi" w:hAnsiTheme="minorBidi"/>
          <w:b/>
          <w:bCs/>
          <w:sz w:val="24"/>
          <w:szCs w:val="24"/>
        </w:rPr>
      </w:pPr>
      <w:r w:rsidRPr="00FF6D49">
        <w:rPr>
          <w:rFonts w:asciiTheme="minorBidi" w:hAnsiTheme="minorBidi"/>
          <w:b/>
          <w:bCs/>
          <w:sz w:val="24"/>
          <w:szCs w:val="24"/>
        </w:rPr>
        <w:t>Assessment Component 1</w:t>
      </w:r>
    </w:p>
    <w:p w14:paraId="13B28F8A" w14:textId="77777777" w:rsidR="00FF6D49" w:rsidRPr="00FF6D49" w:rsidRDefault="00FF6D49" w:rsidP="00C35141">
      <w:pPr>
        <w:tabs>
          <w:tab w:val="left" w:pos="720"/>
          <w:tab w:val="left" w:pos="1440"/>
          <w:tab w:val="left" w:pos="2160"/>
          <w:tab w:val="left" w:pos="2880"/>
        </w:tabs>
        <w:spacing w:after="0" w:line="240" w:lineRule="auto"/>
        <w:rPr>
          <w:rFonts w:asciiTheme="minorBidi" w:hAnsiTheme="minorBidi"/>
          <w:b/>
          <w:b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FF6D49" w:rsidRPr="00FF6D49" w14:paraId="20073BE2" w14:textId="77777777" w:rsidTr="00F2284C">
        <w:sdt>
          <w:sdtPr>
            <w:rPr>
              <w:rFonts w:asciiTheme="minorBidi" w:hAnsiTheme="minorBidi"/>
              <w:b/>
              <w:bCs/>
              <w:sz w:val="24"/>
              <w:szCs w:val="24"/>
            </w:rPr>
            <w:id w:val="-1466883051"/>
            <w14:checkbox>
              <w14:checked w14:val="0"/>
              <w14:checkedState w14:val="2612" w14:font="MS Gothic"/>
              <w14:uncheckedState w14:val="2610" w14:font="MS Gothic"/>
            </w14:checkbox>
          </w:sdtPr>
          <w:sdtContent>
            <w:tc>
              <w:tcPr>
                <w:tcW w:w="562" w:type="dxa"/>
              </w:tcPr>
              <w:p w14:paraId="44394D0A" w14:textId="77777777" w:rsidR="00FF6D49" w:rsidRPr="00FF6D49" w:rsidRDefault="00FF6D49" w:rsidP="00C35141">
                <w:pPr>
                  <w:tabs>
                    <w:tab w:val="left" w:pos="720"/>
                    <w:tab w:val="left" w:pos="1440"/>
                    <w:tab w:val="left" w:pos="2160"/>
                    <w:tab w:val="left" w:pos="2880"/>
                  </w:tabs>
                  <w:rPr>
                    <w:rFonts w:asciiTheme="minorBidi" w:hAnsiTheme="minorBidi"/>
                    <w:b/>
                    <w:bCs/>
                    <w:sz w:val="24"/>
                    <w:szCs w:val="24"/>
                  </w:rPr>
                </w:pPr>
                <w:r w:rsidRPr="00FF6D49">
                  <w:rPr>
                    <w:rFonts w:ascii="Segoe UI Symbol" w:hAnsi="Segoe UI Symbol" w:cs="Segoe UI Symbol"/>
                    <w:b/>
                    <w:bCs/>
                    <w:sz w:val="24"/>
                    <w:szCs w:val="24"/>
                  </w:rPr>
                  <w:t>☐</w:t>
                </w:r>
              </w:p>
            </w:tc>
          </w:sdtContent>
        </w:sdt>
        <w:tc>
          <w:tcPr>
            <w:tcW w:w="2458" w:type="dxa"/>
          </w:tcPr>
          <w:p w14:paraId="654D6367" w14:textId="77777777" w:rsidR="00FF6D49" w:rsidRPr="00FF6D49" w:rsidRDefault="00FF6D49" w:rsidP="00C35141">
            <w:pPr>
              <w:tabs>
                <w:tab w:val="left" w:pos="720"/>
                <w:tab w:val="left" w:pos="1440"/>
                <w:tab w:val="left" w:pos="2160"/>
                <w:tab w:val="left" w:pos="2880"/>
              </w:tabs>
              <w:rPr>
                <w:rFonts w:asciiTheme="minorBidi" w:hAnsiTheme="minorBidi"/>
                <w:b/>
                <w:bCs/>
                <w:sz w:val="24"/>
                <w:szCs w:val="24"/>
              </w:rPr>
            </w:pPr>
            <w:r w:rsidRPr="00FF6D49">
              <w:rPr>
                <w:rFonts w:asciiTheme="minorBidi" w:hAnsiTheme="minorBidi"/>
                <w:b/>
                <w:bCs/>
                <w:sz w:val="24"/>
                <w:szCs w:val="24"/>
              </w:rPr>
              <w:t>Written exam</w:t>
            </w:r>
          </w:p>
        </w:tc>
        <w:sdt>
          <w:sdtPr>
            <w:rPr>
              <w:rFonts w:asciiTheme="minorBidi" w:hAnsiTheme="minorBidi"/>
              <w:b/>
              <w:bCs/>
              <w:sz w:val="24"/>
              <w:szCs w:val="24"/>
            </w:rPr>
            <w:id w:val="-1988000027"/>
            <w14:checkbox>
              <w14:checked w14:val="1"/>
              <w14:checkedState w14:val="2612" w14:font="MS Gothic"/>
              <w14:uncheckedState w14:val="2610" w14:font="MS Gothic"/>
            </w14:checkbox>
          </w:sdtPr>
          <w:sdtContent>
            <w:tc>
              <w:tcPr>
                <w:tcW w:w="538" w:type="dxa"/>
              </w:tcPr>
              <w:p w14:paraId="64EB6066" w14:textId="77777777" w:rsidR="00FF6D49" w:rsidRPr="00FF6D49" w:rsidRDefault="00FF6D49" w:rsidP="00C35141">
                <w:pPr>
                  <w:tabs>
                    <w:tab w:val="left" w:pos="720"/>
                    <w:tab w:val="left" w:pos="1440"/>
                    <w:tab w:val="left" w:pos="2160"/>
                    <w:tab w:val="left" w:pos="2880"/>
                  </w:tabs>
                  <w:rPr>
                    <w:rFonts w:asciiTheme="minorBidi" w:hAnsiTheme="minorBidi"/>
                    <w:b/>
                    <w:bCs/>
                    <w:sz w:val="24"/>
                    <w:szCs w:val="24"/>
                  </w:rPr>
                </w:pPr>
                <w:r w:rsidRPr="00FF6D49">
                  <w:rPr>
                    <w:rFonts w:ascii="Segoe UI Symbol" w:hAnsi="Segoe UI Symbol" w:cs="Segoe UI Symbol"/>
                    <w:b/>
                    <w:bCs/>
                    <w:sz w:val="24"/>
                    <w:szCs w:val="24"/>
                  </w:rPr>
                  <w:t>☒</w:t>
                </w:r>
              </w:p>
            </w:tc>
          </w:sdtContent>
        </w:sdt>
        <w:tc>
          <w:tcPr>
            <w:tcW w:w="2482" w:type="dxa"/>
          </w:tcPr>
          <w:p w14:paraId="34DE1E2B" w14:textId="77777777" w:rsidR="00FF6D49" w:rsidRPr="00FF6D49" w:rsidRDefault="00FF6D49" w:rsidP="00C35141">
            <w:pPr>
              <w:tabs>
                <w:tab w:val="left" w:pos="720"/>
                <w:tab w:val="left" w:pos="1440"/>
                <w:tab w:val="left" w:pos="2160"/>
                <w:tab w:val="left" w:pos="2880"/>
              </w:tabs>
              <w:rPr>
                <w:rFonts w:asciiTheme="minorBidi" w:hAnsiTheme="minorBidi"/>
                <w:b/>
                <w:bCs/>
                <w:sz w:val="24"/>
                <w:szCs w:val="24"/>
              </w:rPr>
            </w:pPr>
            <w:r w:rsidRPr="00FF6D49">
              <w:rPr>
                <w:rFonts w:asciiTheme="minorBidi" w:hAnsiTheme="minorBidi"/>
                <w:b/>
                <w:bCs/>
                <w:sz w:val="24"/>
                <w:szCs w:val="24"/>
              </w:rPr>
              <w:t>Coursework</w:t>
            </w:r>
          </w:p>
        </w:tc>
        <w:sdt>
          <w:sdtPr>
            <w:rPr>
              <w:rFonts w:asciiTheme="minorBidi" w:hAnsiTheme="minorBidi"/>
              <w:b/>
              <w:bCs/>
              <w:sz w:val="24"/>
              <w:szCs w:val="24"/>
            </w:rPr>
            <w:id w:val="1304269375"/>
            <w14:checkbox>
              <w14:checked w14:val="0"/>
              <w14:checkedState w14:val="2612" w14:font="MS Gothic"/>
              <w14:uncheckedState w14:val="2610" w14:font="MS Gothic"/>
            </w14:checkbox>
          </w:sdtPr>
          <w:sdtContent>
            <w:tc>
              <w:tcPr>
                <w:tcW w:w="538" w:type="dxa"/>
              </w:tcPr>
              <w:p w14:paraId="48382DCA" w14:textId="77777777" w:rsidR="00FF6D49" w:rsidRPr="00FF6D49" w:rsidRDefault="00FF6D49" w:rsidP="00C35141">
                <w:pPr>
                  <w:tabs>
                    <w:tab w:val="left" w:pos="720"/>
                    <w:tab w:val="left" w:pos="1440"/>
                    <w:tab w:val="left" w:pos="2160"/>
                    <w:tab w:val="left" w:pos="2880"/>
                  </w:tabs>
                  <w:rPr>
                    <w:rFonts w:asciiTheme="minorBidi" w:hAnsiTheme="minorBidi"/>
                    <w:b/>
                    <w:bCs/>
                    <w:sz w:val="24"/>
                    <w:szCs w:val="24"/>
                  </w:rPr>
                </w:pPr>
                <w:r w:rsidRPr="00FF6D49">
                  <w:rPr>
                    <w:rFonts w:ascii="Segoe UI Symbol" w:hAnsi="Segoe UI Symbol" w:cs="Segoe UI Symbol"/>
                    <w:b/>
                    <w:bCs/>
                    <w:sz w:val="24"/>
                    <w:szCs w:val="24"/>
                  </w:rPr>
                  <w:t>☐</w:t>
                </w:r>
              </w:p>
            </w:tc>
          </w:sdtContent>
        </w:sdt>
        <w:tc>
          <w:tcPr>
            <w:tcW w:w="2482" w:type="dxa"/>
          </w:tcPr>
          <w:p w14:paraId="2E4173E1" w14:textId="77777777" w:rsidR="00FF6D49" w:rsidRPr="00FF6D49" w:rsidRDefault="00FF6D49" w:rsidP="00C35141">
            <w:pPr>
              <w:tabs>
                <w:tab w:val="left" w:pos="720"/>
                <w:tab w:val="left" w:pos="1440"/>
                <w:tab w:val="left" w:pos="2160"/>
                <w:tab w:val="left" w:pos="2880"/>
              </w:tabs>
              <w:rPr>
                <w:rFonts w:asciiTheme="minorBidi" w:hAnsiTheme="minorBidi"/>
                <w:b/>
                <w:bCs/>
                <w:sz w:val="24"/>
                <w:szCs w:val="24"/>
              </w:rPr>
            </w:pPr>
            <w:r w:rsidRPr="00FF6D49">
              <w:rPr>
                <w:rFonts w:asciiTheme="minorBidi" w:hAnsiTheme="minorBidi"/>
                <w:b/>
                <w:bCs/>
                <w:sz w:val="24"/>
                <w:szCs w:val="24"/>
              </w:rPr>
              <w:t>Practical</w:t>
            </w:r>
          </w:p>
        </w:tc>
      </w:tr>
    </w:tbl>
    <w:p w14:paraId="509108F8" w14:textId="77777777" w:rsidR="00FF6D49" w:rsidRPr="00FF6D49" w:rsidRDefault="00FF6D49" w:rsidP="00C35141">
      <w:pPr>
        <w:tabs>
          <w:tab w:val="left" w:pos="720"/>
          <w:tab w:val="left" w:pos="1440"/>
          <w:tab w:val="left" w:pos="2160"/>
          <w:tab w:val="left" w:pos="2880"/>
        </w:tabs>
        <w:spacing w:after="0" w:line="240" w:lineRule="auto"/>
        <w:rPr>
          <w:rFonts w:asciiTheme="minorBidi" w:hAnsiTheme="minorBidi"/>
          <w:b/>
          <w:bCs/>
          <w:sz w:val="24"/>
          <w:szCs w:val="24"/>
        </w:rPr>
      </w:pPr>
    </w:p>
    <w:tbl>
      <w:tblPr>
        <w:tblStyle w:val="TableGrid"/>
        <w:tblW w:w="8784" w:type="dxa"/>
        <w:tblLayout w:type="fixed"/>
        <w:tblLook w:val="04A0" w:firstRow="1" w:lastRow="0" w:firstColumn="1" w:lastColumn="0" w:noHBand="0" w:noVBand="1"/>
      </w:tblPr>
      <w:tblGrid>
        <w:gridCol w:w="3256"/>
        <w:gridCol w:w="3969"/>
        <w:gridCol w:w="1559"/>
      </w:tblGrid>
      <w:tr w:rsidR="00FF6D49" w:rsidRPr="00FF6D49" w14:paraId="60CF8CDA" w14:textId="77777777" w:rsidTr="00F2284C">
        <w:tc>
          <w:tcPr>
            <w:tcW w:w="3256" w:type="dxa"/>
          </w:tcPr>
          <w:p w14:paraId="6711F0F3" w14:textId="77777777" w:rsidR="00FF6D49" w:rsidRPr="00FF6D49" w:rsidRDefault="00FF6D49" w:rsidP="00C35141">
            <w:pPr>
              <w:tabs>
                <w:tab w:val="left" w:pos="720"/>
                <w:tab w:val="left" w:pos="1440"/>
                <w:tab w:val="left" w:pos="2160"/>
                <w:tab w:val="left" w:pos="2880"/>
              </w:tabs>
              <w:rPr>
                <w:rFonts w:asciiTheme="minorBidi" w:hAnsiTheme="minorBidi"/>
                <w:b/>
                <w:bCs/>
                <w:sz w:val="24"/>
                <w:szCs w:val="24"/>
              </w:rPr>
            </w:pPr>
            <w:r w:rsidRPr="00FF6D49">
              <w:rPr>
                <w:rFonts w:asciiTheme="minorBidi" w:hAnsiTheme="minorBidi"/>
                <w:b/>
                <w:bCs/>
                <w:sz w:val="24"/>
                <w:szCs w:val="24"/>
              </w:rPr>
              <w:t>Mode of assessment</w:t>
            </w:r>
          </w:p>
        </w:tc>
        <w:tc>
          <w:tcPr>
            <w:tcW w:w="3969" w:type="dxa"/>
          </w:tcPr>
          <w:p w14:paraId="365598D5" w14:textId="77777777" w:rsidR="00FF6D49" w:rsidRPr="00FF6D49" w:rsidRDefault="00FF6D49" w:rsidP="00C35141">
            <w:pPr>
              <w:tabs>
                <w:tab w:val="left" w:pos="720"/>
                <w:tab w:val="left" w:pos="1440"/>
                <w:tab w:val="left" w:pos="2160"/>
                <w:tab w:val="left" w:pos="2880"/>
              </w:tabs>
              <w:rPr>
                <w:rFonts w:asciiTheme="minorBidi" w:hAnsiTheme="minorBidi"/>
                <w:b/>
                <w:bCs/>
                <w:sz w:val="24"/>
                <w:szCs w:val="24"/>
              </w:rPr>
            </w:pPr>
            <w:r w:rsidRPr="00FF6D49">
              <w:rPr>
                <w:rFonts w:asciiTheme="minorBidi" w:hAnsiTheme="minorBidi"/>
                <w:b/>
                <w:bCs/>
                <w:sz w:val="24"/>
                <w:szCs w:val="24"/>
              </w:rPr>
              <w:t>Volume</w:t>
            </w:r>
          </w:p>
        </w:tc>
        <w:tc>
          <w:tcPr>
            <w:tcW w:w="1559" w:type="dxa"/>
          </w:tcPr>
          <w:p w14:paraId="0CD4F534" w14:textId="77777777" w:rsidR="00FF6D49" w:rsidRPr="00FF6D49" w:rsidRDefault="00FF6D49" w:rsidP="00C35141">
            <w:pPr>
              <w:tabs>
                <w:tab w:val="left" w:pos="720"/>
                <w:tab w:val="left" w:pos="1440"/>
                <w:tab w:val="left" w:pos="2160"/>
                <w:tab w:val="left" w:pos="2880"/>
              </w:tabs>
              <w:rPr>
                <w:rFonts w:asciiTheme="minorBidi" w:hAnsiTheme="minorBidi"/>
                <w:b/>
                <w:bCs/>
                <w:sz w:val="24"/>
                <w:szCs w:val="24"/>
              </w:rPr>
            </w:pPr>
            <w:r w:rsidRPr="00FF6D49">
              <w:rPr>
                <w:rFonts w:asciiTheme="minorBidi" w:hAnsiTheme="minorBidi"/>
                <w:b/>
                <w:bCs/>
                <w:sz w:val="24"/>
                <w:szCs w:val="24"/>
              </w:rPr>
              <w:t>Weighting</w:t>
            </w:r>
          </w:p>
        </w:tc>
      </w:tr>
      <w:tr w:rsidR="00FF6D49" w:rsidRPr="00FF6D49" w14:paraId="39D18ADC" w14:textId="77777777" w:rsidTr="00F2284C">
        <w:tc>
          <w:tcPr>
            <w:tcW w:w="3256" w:type="dxa"/>
          </w:tcPr>
          <w:p w14:paraId="155B738B" w14:textId="77777777" w:rsidR="00FF6D49" w:rsidRPr="00FF6D49" w:rsidRDefault="00FF6D49" w:rsidP="00C35141">
            <w:pPr>
              <w:tabs>
                <w:tab w:val="left" w:pos="720"/>
                <w:tab w:val="left" w:pos="1440"/>
                <w:tab w:val="left" w:pos="2160"/>
                <w:tab w:val="left" w:pos="2880"/>
              </w:tabs>
              <w:rPr>
                <w:rFonts w:asciiTheme="minorBidi" w:hAnsiTheme="minorBidi"/>
                <w:b/>
                <w:bCs/>
                <w:sz w:val="24"/>
                <w:szCs w:val="24"/>
              </w:rPr>
            </w:pPr>
            <w:r w:rsidRPr="00FF6D49">
              <w:rPr>
                <w:rFonts w:asciiTheme="minorBidi" w:hAnsiTheme="minorBidi"/>
                <w:b/>
                <w:bCs/>
                <w:sz w:val="24"/>
                <w:szCs w:val="24"/>
              </w:rPr>
              <w:t xml:space="preserve">Portfolio </w:t>
            </w:r>
          </w:p>
        </w:tc>
        <w:tc>
          <w:tcPr>
            <w:tcW w:w="3969" w:type="dxa"/>
          </w:tcPr>
          <w:p w14:paraId="706C67FF" w14:textId="77777777" w:rsidR="00FF6D49" w:rsidRPr="00FF6D49" w:rsidRDefault="00FF6D49" w:rsidP="00C35141">
            <w:pPr>
              <w:tabs>
                <w:tab w:val="left" w:pos="720"/>
                <w:tab w:val="left" w:pos="1440"/>
                <w:tab w:val="left" w:pos="2160"/>
                <w:tab w:val="left" w:pos="2880"/>
              </w:tabs>
              <w:rPr>
                <w:rFonts w:asciiTheme="minorBidi" w:hAnsiTheme="minorBidi"/>
                <w:b/>
                <w:bCs/>
                <w:sz w:val="24"/>
                <w:szCs w:val="24"/>
              </w:rPr>
            </w:pPr>
            <w:r w:rsidRPr="00FF6D49">
              <w:rPr>
                <w:rFonts w:asciiTheme="minorBidi" w:hAnsiTheme="minorBidi"/>
                <w:b/>
                <w:bCs/>
                <w:sz w:val="24"/>
                <w:szCs w:val="24"/>
              </w:rPr>
              <w:t xml:space="preserve">                      3000 words </w:t>
            </w:r>
          </w:p>
        </w:tc>
        <w:tc>
          <w:tcPr>
            <w:tcW w:w="1559" w:type="dxa"/>
          </w:tcPr>
          <w:p w14:paraId="09DE8CF0" w14:textId="77777777" w:rsidR="00FF6D49" w:rsidRPr="00FF6D49" w:rsidRDefault="00FF6D49" w:rsidP="00C35141">
            <w:pPr>
              <w:tabs>
                <w:tab w:val="left" w:pos="720"/>
                <w:tab w:val="left" w:pos="1440"/>
                <w:tab w:val="left" w:pos="2160"/>
                <w:tab w:val="left" w:pos="2880"/>
              </w:tabs>
              <w:rPr>
                <w:rFonts w:asciiTheme="minorBidi" w:hAnsiTheme="minorBidi"/>
                <w:b/>
                <w:bCs/>
                <w:sz w:val="24"/>
                <w:szCs w:val="24"/>
              </w:rPr>
            </w:pPr>
            <w:r w:rsidRPr="00FF6D49">
              <w:rPr>
                <w:rFonts w:asciiTheme="minorBidi" w:hAnsiTheme="minorBidi"/>
                <w:b/>
                <w:bCs/>
                <w:sz w:val="24"/>
                <w:szCs w:val="24"/>
              </w:rPr>
              <w:t xml:space="preserve"> 100%</w:t>
            </w:r>
          </w:p>
        </w:tc>
      </w:tr>
    </w:tbl>
    <w:p w14:paraId="36C8F230" w14:textId="77777777" w:rsidR="00FF6D49" w:rsidRPr="00FF6D49" w:rsidRDefault="00FF6D49" w:rsidP="00C35141">
      <w:pPr>
        <w:tabs>
          <w:tab w:val="left" w:pos="720"/>
          <w:tab w:val="left" w:pos="1440"/>
          <w:tab w:val="left" w:pos="2160"/>
          <w:tab w:val="left" w:pos="2880"/>
        </w:tabs>
        <w:spacing w:after="0" w:line="240" w:lineRule="auto"/>
        <w:rPr>
          <w:rFonts w:asciiTheme="minorBidi" w:hAnsiTheme="minorBidi"/>
          <w:b/>
          <w:bCs/>
          <w:sz w:val="24"/>
          <w:szCs w:val="24"/>
        </w:rPr>
      </w:pPr>
    </w:p>
    <w:p w14:paraId="55FFF43A" w14:textId="77777777" w:rsidR="00FF6D49" w:rsidRDefault="00FF6D49" w:rsidP="00C35141">
      <w:pPr>
        <w:tabs>
          <w:tab w:val="left" w:pos="720"/>
          <w:tab w:val="left" w:pos="1440"/>
          <w:tab w:val="left" w:pos="2160"/>
          <w:tab w:val="left" w:pos="2880"/>
        </w:tabs>
        <w:spacing w:after="0" w:line="240" w:lineRule="auto"/>
        <w:rPr>
          <w:rFonts w:asciiTheme="minorBidi" w:hAnsiTheme="minorBidi"/>
          <w:b/>
          <w:sz w:val="24"/>
          <w:szCs w:val="24"/>
        </w:rPr>
      </w:pPr>
      <w:r w:rsidRPr="00FF6D49">
        <w:rPr>
          <w:rFonts w:asciiTheme="minorBidi" w:hAnsiTheme="minorBidi"/>
          <w:b/>
          <w:sz w:val="24"/>
          <w:szCs w:val="24"/>
        </w:rPr>
        <w:t>Assessment Summary</w:t>
      </w:r>
    </w:p>
    <w:p w14:paraId="09E17B2D" w14:textId="77777777" w:rsidR="00911965" w:rsidRPr="00FF6D49" w:rsidRDefault="00911965" w:rsidP="00C35141">
      <w:pPr>
        <w:tabs>
          <w:tab w:val="left" w:pos="720"/>
          <w:tab w:val="left" w:pos="1440"/>
          <w:tab w:val="left" w:pos="2160"/>
          <w:tab w:val="left" w:pos="2880"/>
        </w:tabs>
        <w:spacing w:after="0" w:line="240" w:lineRule="auto"/>
        <w:rPr>
          <w:rFonts w:asciiTheme="minorBidi" w:hAnsiTheme="minorBidi"/>
          <w:b/>
          <w:sz w:val="24"/>
          <w:szCs w:val="24"/>
        </w:rPr>
      </w:pPr>
    </w:p>
    <w:tbl>
      <w:tblPr>
        <w:tblStyle w:val="TableGrid"/>
        <w:tblW w:w="0" w:type="auto"/>
        <w:tblLayout w:type="fixed"/>
        <w:tblLook w:val="04A0" w:firstRow="1" w:lastRow="0" w:firstColumn="1" w:lastColumn="0" w:noHBand="0" w:noVBand="1"/>
      </w:tblPr>
      <w:tblGrid>
        <w:gridCol w:w="3261"/>
        <w:gridCol w:w="1842"/>
      </w:tblGrid>
      <w:tr w:rsidR="00FF6D49" w:rsidRPr="00FF6D49" w14:paraId="4B251B26" w14:textId="77777777" w:rsidTr="00F2284C">
        <w:tc>
          <w:tcPr>
            <w:tcW w:w="3261" w:type="dxa"/>
            <w:tcBorders>
              <w:top w:val="single" w:sz="4" w:space="0" w:color="auto"/>
              <w:left w:val="single" w:sz="4" w:space="0" w:color="auto"/>
            </w:tcBorders>
          </w:tcPr>
          <w:p w14:paraId="57493846"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Theme="minorBidi" w:hAnsiTheme="minorBidi"/>
                <w:b/>
                <w:sz w:val="24"/>
                <w:szCs w:val="24"/>
              </w:rPr>
              <w:t>Activity type</w:t>
            </w:r>
          </w:p>
        </w:tc>
        <w:tc>
          <w:tcPr>
            <w:tcW w:w="1842" w:type="dxa"/>
          </w:tcPr>
          <w:p w14:paraId="2F00C227"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Theme="minorBidi" w:hAnsiTheme="minorBidi"/>
                <w:b/>
                <w:sz w:val="24"/>
                <w:szCs w:val="24"/>
              </w:rPr>
              <w:t>Percentage</w:t>
            </w:r>
          </w:p>
        </w:tc>
      </w:tr>
      <w:tr w:rsidR="00FF6D49" w:rsidRPr="00FF6D49" w14:paraId="4FDC2A04" w14:textId="77777777" w:rsidTr="00F2284C">
        <w:tc>
          <w:tcPr>
            <w:tcW w:w="3261" w:type="dxa"/>
          </w:tcPr>
          <w:p w14:paraId="698F577F"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Written exam</w:t>
            </w:r>
          </w:p>
        </w:tc>
        <w:tc>
          <w:tcPr>
            <w:tcW w:w="1842" w:type="dxa"/>
          </w:tcPr>
          <w:p w14:paraId="3B1C830C"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p>
        </w:tc>
      </w:tr>
      <w:tr w:rsidR="00FF6D49" w:rsidRPr="00FF6D49" w14:paraId="7E0311AF" w14:textId="77777777" w:rsidTr="00F2284C">
        <w:tc>
          <w:tcPr>
            <w:tcW w:w="3261" w:type="dxa"/>
          </w:tcPr>
          <w:p w14:paraId="4C44C04E"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Coursework</w:t>
            </w:r>
          </w:p>
        </w:tc>
        <w:tc>
          <w:tcPr>
            <w:tcW w:w="1842" w:type="dxa"/>
          </w:tcPr>
          <w:p w14:paraId="04925CE9"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100%</w:t>
            </w:r>
          </w:p>
        </w:tc>
      </w:tr>
      <w:tr w:rsidR="00FF6D49" w:rsidRPr="00FF6D49" w14:paraId="44D02A8E" w14:textId="77777777" w:rsidTr="00F2284C">
        <w:tc>
          <w:tcPr>
            <w:tcW w:w="3261" w:type="dxa"/>
          </w:tcPr>
          <w:p w14:paraId="56CA6BDF"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Practical</w:t>
            </w:r>
          </w:p>
        </w:tc>
        <w:tc>
          <w:tcPr>
            <w:tcW w:w="1842" w:type="dxa"/>
          </w:tcPr>
          <w:p w14:paraId="2E99293F"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p>
        </w:tc>
      </w:tr>
      <w:tr w:rsidR="00FF6D49" w:rsidRPr="00FF6D49" w14:paraId="7E43DC3D" w14:textId="77777777" w:rsidTr="00F2284C">
        <w:tc>
          <w:tcPr>
            <w:tcW w:w="3261" w:type="dxa"/>
          </w:tcPr>
          <w:p w14:paraId="00FD6D2B"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Theme="minorBidi" w:hAnsiTheme="minorBidi"/>
                <w:b/>
                <w:sz w:val="24"/>
                <w:szCs w:val="24"/>
              </w:rPr>
              <w:t>TOTAL</w:t>
            </w:r>
          </w:p>
        </w:tc>
        <w:tc>
          <w:tcPr>
            <w:tcW w:w="1842" w:type="dxa"/>
          </w:tcPr>
          <w:p w14:paraId="1551CD76"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Theme="minorBidi" w:hAnsiTheme="minorBidi"/>
                <w:b/>
                <w:sz w:val="24"/>
                <w:szCs w:val="24"/>
              </w:rPr>
              <w:t>100%</w:t>
            </w:r>
          </w:p>
        </w:tc>
      </w:tr>
    </w:tbl>
    <w:p w14:paraId="0C651A98" w14:textId="77777777" w:rsidR="00FF6D49" w:rsidRPr="00FF6D49" w:rsidRDefault="00FF6D49" w:rsidP="00C35141">
      <w:pPr>
        <w:tabs>
          <w:tab w:val="left" w:pos="720"/>
          <w:tab w:val="left" w:pos="1440"/>
          <w:tab w:val="left" w:pos="2160"/>
          <w:tab w:val="left" w:pos="2880"/>
        </w:tabs>
        <w:spacing w:after="0" w:line="240" w:lineRule="auto"/>
        <w:rPr>
          <w:rFonts w:asciiTheme="minorBidi" w:hAnsiTheme="minorBidi"/>
          <w:b/>
          <w:sz w:val="24"/>
          <w:szCs w:val="24"/>
        </w:rPr>
      </w:pPr>
    </w:p>
    <w:p w14:paraId="1DB9EFD8" w14:textId="77777777" w:rsidR="00FF6D49" w:rsidRPr="00FF6D49" w:rsidRDefault="00FF6D49" w:rsidP="00C35141">
      <w:pPr>
        <w:tabs>
          <w:tab w:val="left" w:pos="720"/>
          <w:tab w:val="left" w:pos="1440"/>
          <w:tab w:val="left" w:pos="2160"/>
          <w:tab w:val="left" w:pos="2880"/>
        </w:tabs>
        <w:spacing w:after="0" w:line="240" w:lineRule="auto"/>
        <w:rPr>
          <w:rFonts w:asciiTheme="minorBidi" w:hAnsiTheme="minorBidi"/>
          <w:bCs/>
          <w:sz w:val="24"/>
          <w:szCs w:val="24"/>
        </w:rPr>
      </w:pPr>
      <w:r w:rsidRPr="00FF6D49">
        <w:rPr>
          <w:rFonts w:asciiTheme="minorBidi" w:hAnsiTheme="minorBidi"/>
          <w:bCs/>
          <w:sz w:val="24"/>
          <w:szCs w:val="24"/>
        </w:rPr>
        <w:t xml:space="preserve">This module </w:t>
      </w:r>
      <w:proofErr w:type="gramStart"/>
      <w:r w:rsidRPr="00FF6D49">
        <w:rPr>
          <w:rFonts w:asciiTheme="minorBidi" w:hAnsiTheme="minorBidi"/>
          <w:bCs/>
          <w:sz w:val="24"/>
          <w:szCs w:val="24"/>
        </w:rPr>
        <w:t>evidences</w:t>
      </w:r>
      <w:proofErr w:type="gramEnd"/>
      <w:r w:rsidRPr="00FF6D49">
        <w:rPr>
          <w:rFonts w:asciiTheme="minorBidi" w:hAnsiTheme="minorBidi"/>
          <w:bCs/>
          <w:sz w:val="24"/>
          <w:szCs w:val="24"/>
        </w:rPr>
        <w:t xml:space="preserve"> aspects of the National Occupational Standards for Children’s Care, Learning and Development Knowledge and Understanding criteria and is mapped to SCW National Occupational Standards for leadership and management criteria. </w:t>
      </w:r>
    </w:p>
    <w:p w14:paraId="0132F4E9" w14:textId="77777777" w:rsidR="00FF6D49" w:rsidRPr="00FF6D49" w:rsidRDefault="00FF6D49" w:rsidP="00C35141">
      <w:pPr>
        <w:tabs>
          <w:tab w:val="left" w:pos="720"/>
          <w:tab w:val="left" w:pos="1440"/>
          <w:tab w:val="left" w:pos="2160"/>
          <w:tab w:val="left" w:pos="2880"/>
        </w:tabs>
        <w:spacing w:after="0" w:line="240" w:lineRule="auto"/>
        <w:rPr>
          <w:rFonts w:asciiTheme="minorBidi" w:hAnsiTheme="minorBidi"/>
          <w:bCs/>
          <w:sz w:val="24"/>
          <w:szCs w:val="24"/>
        </w:rPr>
      </w:pPr>
    </w:p>
    <w:p w14:paraId="1AEA2E0B" w14:textId="77777777" w:rsidR="00FF6D49" w:rsidRPr="00FF6D49" w:rsidRDefault="00FF6D49" w:rsidP="00C35141">
      <w:pPr>
        <w:tabs>
          <w:tab w:val="left" w:pos="720"/>
          <w:tab w:val="left" w:pos="1440"/>
          <w:tab w:val="left" w:pos="2160"/>
          <w:tab w:val="left" w:pos="2880"/>
        </w:tabs>
        <w:spacing w:after="0" w:line="240" w:lineRule="auto"/>
        <w:rPr>
          <w:rFonts w:asciiTheme="minorBidi" w:hAnsiTheme="minorBidi"/>
          <w:bCs/>
          <w:sz w:val="24"/>
          <w:szCs w:val="24"/>
        </w:rPr>
      </w:pPr>
      <w:r w:rsidRPr="00FF6D49">
        <w:rPr>
          <w:rFonts w:asciiTheme="minorBidi" w:hAnsiTheme="minorBidi"/>
          <w:bCs/>
          <w:sz w:val="24"/>
          <w:szCs w:val="24"/>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24F51399" w14:textId="77777777" w:rsidR="00FF6D49" w:rsidRPr="00FF6D49" w:rsidRDefault="00FF6D49" w:rsidP="00C35141">
      <w:pPr>
        <w:tabs>
          <w:tab w:val="left" w:pos="720"/>
          <w:tab w:val="left" w:pos="1440"/>
          <w:tab w:val="left" w:pos="2160"/>
          <w:tab w:val="left" w:pos="2880"/>
        </w:tabs>
        <w:spacing w:after="0" w:line="240" w:lineRule="auto"/>
        <w:rPr>
          <w:rFonts w:asciiTheme="minorBidi" w:hAnsiTheme="minorBidi"/>
          <w:bCs/>
          <w:sz w:val="24"/>
          <w:szCs w:val="24"/>
        </w:rPr>
      </w:pPr>
    </w:p>
    <w:p w14:paraId="61CB0403" w14:textId="4C7EF98A" w:rsidR="00FF6D49" w:rsidRDefault="00FF6D49" w:rsidP="00C35141">
      <w:pPr>
        <w:tabs>
          <w:tab w:val="left" w:pos="720"/>
          <w:tab w:val="left" w:pos="1440"/>
          <w:tab w:val="left" w:pos="2160"/>
          <w:tab w:val="left" w:pos="2880"/>
        </w:tabs>
        <w:spacing w:after="0" w:line="240" w:lineRule="auto"/>
        <w:rPr>
          <w:rFonts w:asciiTheme="minorBidi" w:hAnsiTheme="minorBidi"/>
          <w:b/>
          <w:sz w:val="24"/>
          <w:szCs w:val="24"/>
        </w:rPr>
      </w:pPr>
      <w:r w:rsidRPr="00FF6D49">
        <w:rPr>
          <w:rFonts w:asciiTheme="minorBidi" w:hAnsiTheme="minorBidi"/>
          <w:b/>
          <w:sz w:val="24"/>
          <w:szCs w:val="24"/>
        </w:rPr>
        <w:t>INDICATIVE READING LIST</w:t>
      </w:r>
    </w:p>
    <w:p w14:paraId="32A59061" w14:textId="77777777" w:rsidR="00911965" w:rsidRPr="00FF6D49" w:rsidRDefault="00911965" w:rsidP="00C35141">
      <w:pPr>
        <w:tabs>
          <w:tab w:val="left" w:pos="720"/>
          <w:tab w:val="left" w:pos="1440"/>
          <w:tab w:val="left" w:pos="2160"/>
          <w:tab w:val="left" w:pos="2880"/>
        </w:tabs>
        <w:spacing w:after="0" w:line="240" w:lineRule="auto"/>
        <w:rPr>
          <w:rFonts w:asciiTheme="minorBidi" w:hAnsiTheme="minorBidi"/>
          <w:b/>
          <w:sz w:val="24"/>
          <w:szCs w:val="24"/>
        </w:rPr>
      </w:pPr>
    </w:p>
    <w:p w14:paraId="52F104A5" w14:textId="1FCCA436" w:rsidR="00FF6D49" w:rsidRPr="00FF6D49" w:rsidRDefault="00FF6D49" w:rsidP="00273F88">
      <w:pPr>
        <w:tabs>
          <w:tab w:val="left" w:pos="720"/>
          <w:tab w:val="left" w:pos="1440"/>
          <w:tab w:val="left" w:pos="2160"/>
          <w:tab w:val="left" w:pos="2880"/>
        </w:tabs>
        <w:spacing w:after="0" w:line="240" w:lineRule="auto"/>
        <w:rPr>
          <w:rFonts w:asciiTheme="minorBidi" w:hAnsiTheme="minorBidi"/>
          <w:bCs/>
          <w:sz w:val="24"/>
          <w:szCs w:val="24"/>
        </w:rPr>
      </w:pPr>
      <w:r w:rsidRPr="00FF6D49">
        <w:rPr>
          <w:rFonts w:asciiTheme="minorBidi" w:hAnsiTheme="minorBidi"/>
          <w:bCs/>
          <w:sz w:val="24"/>
          <w:szCs w:val="24"/>
        </w:rPr>
        <w:t>The Leganto Reading list will be updated regularly to ensure current theoretical and professional guidance is incorporated into the module content.</w:t>
      </w:r>
      <w:r w:rsidR="00911965">
        <w:rPr>
          <w:rFonts w:asciiTheme="minorBidi" w:hAnsiTheme="minorBidi"/>
          <w:bCs/>
          <w:sz w:val="24"/>
          <w:szCs w:val="24"/>
        </w:rPr>
        <w:t xml:space="preserve"> </w:t>
      </w:r>
    </w:p>
    <w:p w14:paraId="034C12CD" w14:textId="77777777" w:rsidR="00FF6D49" w:rsidRPr="00FF6D49" w:rsidRDefault="00FF6D49" w:rsidP="00C35141">
      <w:pPr>
        <w:tabs>
          <w:tab w:val="left" w:pos="720"/>
          <w:tab w:val="left" w:pos="1440"/>
          <w:tab w:val="left" w:pos="2160"/>
          <w:tab w:val="left" w:pos="2880"/>
        </w:tabs>
        <w:spacing w:after="0" w:line="240" w:lineRule="auto"/>
        <w:rPr>
          <w:rFonts w:asciiTheme="minorBidi" w:hAnsiTheme="minorBidi"/>
          <w:b/>
          <w:sz w:val="24"/>
          <w:szCs w:val="24"/>
        </w:rPr>
      </w:pPr>
    </w:p>
    <w:tbl>
      <w:tblPr>
        <w:tblStyle w:val="TableGrid"/>
        <w:tblW w:w="0" w:type="auto"/>
        <w:tblLook w:val="04A0" w:firstRow="1" w:lastRow="0" w:firstColumn="1" w:lastColumn="0" w:noHBand="0" w:noVBand="1"/>
      </w:tblPr>
      <w:tblGrid>
        <w:gridCol w:w="1777"/>
        <w:gridCol w:w="5605"/>
        <w:gridCol w:w="1470"/>
      </w:tblGrid>
      <w:tr w:rsidR="00FF6D49" w:rsidRPr="00FF6D49" w14:paraId="7B67C750" w14:textId="77777777" w:rsidTr="00F2284C">
        <w:tc>
          <w:tcPr>
            <w:tcW w:w="1689" w:type="dxa"/>
            <w:shd w:val="clear" w:color="auto" w:fill="BFBFBF" w:themeFill="background1" w:themeFillShade="BF"/>
          </w:tcPr>
          <w:p w14:paraId="1879E252"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Theme="minorBidi" w:hAnsiTheme="minorBidi"/>
                <w:b/>
                <w:sz w:val="24"/>
                <w:szCs w:val="24"/>
              </w:rPr>
              <w:t>Module Code</w:t>
            </w:r>
          </w:p>
        </w:tc>
        <w:tc>
          <w:tcPr>
            <w:tcW w:w="6971" w:type="dxa"/>
            <w:gridSpan w:val="2"/>
          </w:tcPr>
          <w:p w14:paraId="16EC1ED6"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Theme="minorBidi" w:hAnsiTheme="minorBidi"/>
                <w:b/>
                <w:sz w:val="24"/>
                <w:szCs w:val="24"/>
              </w:rPr>
              <w:t>ECEY4009</w:t>
            </w:r>
          </w:p>
        </w:tc>
      </w:tr>
      <w:tr w:rsidR="00FF6D49" w:rsidRPr="00FF6D49" w14:paraId="50EBAF9A" w14:textId="77777777" w:rsidTr="00F2284C">
        <w:tc>
          <w:tcPr>
            <w:tcW w:w="1689" w:type="dxa"/>
            <w:shd w:val="clear" w:color="auto" w:fill="BFBFBF" w:themeFill="background1" w:themeFillShade="BF"/>
          </w:tcPr>
          <w:p w14:paraId="57564484"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Theme="minorBidi" w:hAnsiTheme="minorBidi"/>
                <w:b/>
                <w:sz w:val="24"/>
                <w:szCs w:val="24"/>
              </w:rPr>
              <w:t>Module Title</w:t>
            </w:r>
          </w:p>
        </w:tc>
        <w:tc>
          <w:tcPr>
            <w:tcW w:w="6971" w:type="dxa"/>
            <w:gridSpan w:val="2"/>
          </w:tcPr>
          <w:p w14:paraId="238F70EB"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Theme="minorBidi" w:hAnsiTheme="minorBidi"/>
                <w:b/>
                <w:sz w:val="24"/>
                <w:szCs w:val="24"/>
              </w:rPr>
              <w:t>The Professional Practitioner</w:t>
            </w:r>
          </w:p>
        </w:tc>
      </w:tr>
      <w:tr w:rsidR="00FF6D49" w:rsidRPr="00FF6D49" w14:paraId="47A9D1D0" w14:textId="77777777" w:rsidTr="00F2284C">
        <w:tc>
          <w:tcPr>
            <w:tcW w:w="1689" w:type="dxa"/>
            <w:shd w:val="clear" w:color="auto" w:fill="BFBFBF" w:themeFill="background1" w:themeFillShade="BF"/>
          </w:tcPr>
          <w:p w14:paraId="7CBC84AD"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Theme="minorBidi" w:hAnsiTheme="minorBidi"/>
                <w:b/>
                <w:sz w:val="24"/>
                <w:szCs w:val="24"/>
              </w:rPr>
              <w:t>Classification</w:t>
            </w:r>
          </w:p>
        </w:tc>
        <w:tc>
          <w:tcPr>
            <w:tcW w:w="5605" w:type="dxa"/>
            <w:shd w:val="clear" w:color="auto" w:fill="BFBFBF" w:themeFill="background1" w:themeFillShade="BF"/>
          </w:tcPr>
          <w:p w14:paraId="673AE9F7"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Theme="minorBidi" w:hAnsiTheme="minorBidi"/>
                <w:b/>
                <w:sz w:val="24"/>
                <w:szCs w:val="24"/>
              </w:rPr>
              <w:t>Reading List entry</w:t>
            </w:r>
          </w:p>
        </w:tc>
        <w:tc>
          <w:tcPr>
            <w:tcW w:w="1366" w:type="dxa"/>
            <w:shd w:val="clear" w:color="auto" w:fill="BFBFBF" w:themeFill="background1" w:themeFillShade="BF"/>
          </w:tcPr>
          <w:p w14:paraId="5A2E9227"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Theme="minorBidi" w:hAnsiTheme="minorBidi"/>
                <w:b/>
                <w:sz w:val="24"/>
                <w:szCs w:val="24"/>
              </w:rPr>
              <w:t>Electronic*</w:t>
            </w:r>
          </w:p>
        </w:tc>
      </w:tr>
      <w:tr w:rsidR="00FF6D49" w:rsidRPr="00FF6D49" w14:paraId="41C87163" w14:textId="77777777" w:rsidTr="00F2284C">
        <w:tc>
          <w:tcPr>
            <w:tcW w:w="1689" w:type="dxa"/>
          </w:tcPr>
          <w:p w14:paraId="58E2E4C3"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Essential</w:t>
            </w:r>
          </w:p>
        </w:tc>
        <w:tc>
          <w:tcPr>
            <w:tcW w:w="5605" w:type="dxa"/>
          </w:tcPr>
          <w:p w14:paraId="24C4A2A5" w14:textId="5943DCDE" w:rsidR="00FF6D49" w:rsidRPr="00FF6D49" w:rsidRDefault="00FF6D49" w:rsidP="00C35141">
            <w:pPr>
              <w:tabs>
                <w:tab w:val="left" w:pos="720"/>
                <w:tab w:val="left" w:pos="1440"/>
                <w:tab w:val="left" w:pos="2160"/>
                <w:tab w:val="left" w:pos="2880"/>
              </w:tabs>
              <w:rPr>
                <w:rFonts w:asciiTheme="minorBidi" w:hAnsiTheme="minorBidi"/>
                <w:bCs/>
                <w:sz w:val="24"/>
                <w:szCs w:val="24"/>
              </w:rPr>
            </w:pPr>
            <w:proofErr w:type="spellStart"/>
            <w:r w:rsidRPr="00FF6D49">
              <w:rPr>
                <w:rFonts w:asciiTheme="minorBidi" w:hAnsiTheme="minorBidi"/>
                <w:bCs/>
                <w:sz w:val="24"/>
                <w:szCs w:val="24"/>
              </w:rPr>
              <w:t>Alasuutari</w:t>
            </w:r>
            <w:proofErr w:type="spellEnd"/>
            <w:r w:rsidRPr="00FF6D49">
              <w:rPr>
                <w:rFonts w:asciiTheme="minorBidi" w:hAnsiTheme="minorBidi"/>
                <w:bCs/>
                <w:sz w:val="24"/>
                <w:szCs w:val="24"/>
              </w:rPr>
              <w:t xml:space="preserve">, M., Markstrom, A., and </w:t>
            </w:r>
            <w:proofErr w:type="spellStart"/>
            <w:r w:rsidRPr="00FF6D49">
              <w:rPr>
                <w:rFonts w:asciiTheme="minorBidi" w:hAnsiTheme="minorBidi"/>
                <w:bCs/>
                <w:sz w:val="24"/>
                <w:szCs w:val="24"/>
              </w:rPr>
              <w:t>Vallberg</w:t>
            </w:r>
            <w:proofErr w:type="spellEnd"/>
            <w:r w:rsidRPr="00FF6D49">
              <w:rPr>
                <w:rFonts w:asciiTheme="minorBidi" w:hAnsiTheme="minorBidi"/>
                <w:bCs/>
                <w:sz w:val="24"/>
                <w:szCs w:val="24"/>
              </w:rPr>
              <w:t xml:space="preserve">-Roth, A. (2014) </w:t>
            </w:r>
            <w:r w:rsidRPr="00FF6D49">
              <w:rPr>
                <w:rFonts w:asciiTheme="minorBidi" w:hAnsiTheme="minorBidi"/>
                <w:bCs/>
                <w:i/>
                <w:iCs/>
                <w:sz w:val="24"/>
                <w:szCs w:val="24"/>
              </w:rPr>
              <w:t>Assessment and Documentation in Early Childhood Education</w:t>
            </w:r>
            <w:r w:rsidRPr="00FF6D49">
              <w:rPr>
                <w:rFonts w:asciiTheme="minorBidi" w:hAnsiTheme="minorBidi"/>
                <w:bCs/>
                <w:sz w:val="24"/>
                <w:szCs w:val="24"/>
              </w:rPr>
              <w:t>. London: Routledge.</w:t>
            </w:r>
          </w:p>
        </w:tc>
        <w:tc>
          <w:tcPr>
            <w:tcW w:w="1366" w:type="dxa"/>
          </w:tcPr>
          <w:sdt>
            <w:sdtPr>
              <w:rPr>
                <w:rFonts w:asciiTheme="minorBidi" w:hAnsiTheme="minorBidi"/>
                <w:b/>
                <w:sz w:val="24"/>
                <w:szCs w:val="24"/>
              </w:rPr>
              <w:id w:val="1617568109"/>
              <w14:checkbox>
                <w14:checked w14:val="1"/>
                <w14:checkedState w14:val="2612" w14:font="MS Gothic"/>
                <w14:uncheckedState w14:val="2610" w14:font="MS Gothic"/>
              </w14:checkbox>
            </w:sdtPr>
            <w:sdtContent>
              <w:p w14:paraId="26A06AB6"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Segoe UI Symbol" w:hAnsi="Segoe UI Symbol" w:cs="Segoe UI Symbol"/>
                    <w:b/>
                    <w:sz w:val="24"/>
                    <w:szCs w:val="24"/>
                  </w:rPr>
                  <w:t>☒</w:t>
                </w:r>
              </w:p>
            </w:sdtContent>
          </w:sdt>
          <w:p w14:paraId="732A88A1"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p>
        </w:tc>
      </w:tr>
      <w:tr w:rsidR="00FF6D49" w:rsidRPr="00FF6D49" w14:paraId="6D774BF7" w14:textId="77777777" w:rsidTr="00F2284C">
        <w:tc>
          <w:tcPr>
            <w:tcW w:w="1689" w:type="dxa"/>
          </w:tcPr>
          <w:p w14:paraId="41B2C831"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Essential</w:t>
            </w:r>
          </w:p>
        </w:tc>
        <w:tc>
          <w:tcPr>
            <w:tcW w:w="5605" w:type="dxa"/>
          </w:tcPr>
          <w:p w14:paraId="02B6E8DB"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 xml:space="preserve">Brody, K. (2015) </w:t>
            </w:r>
            <w:r w:rsidRPr="00FF6D49">
              <w:rPr>
                <w:rFonts w:asciiTheme="minorBidi" w:hAnsiTheme="minorBidi"/>
                <w:bCs/>
                <w:i/>
                <w:sz w:val="24"/>
                <w:szCs w:val="24"/>
              </w:rPr>
              <w:t>Inclusion and Early Years Practice.</w:t>
            </w:r>
            <w:r w:rsidRPr="00FF6D49">
              <w:rPr>
                <w:rFonts w:asciiTheme="minorBidi" w:hAnsiTheme="minorBidi"/>
                <w:bCs/>
                <w:sz w:val="24"/>
                <w:szCs w:val="24"/>
              </w:rPr>
              <w:t xml:space="preserve"> New York: Routledge.</w:t>
            </w:r>
          </w:p>
        </w:tc>
        <w:tc>
          <w:tcPr>
            <w:tcW w:w="1366" w:type="dxa"/>
          </w:tcPr>
          <w:sdt>
            <w:sdtPr>
              <w:rPr>
                <w:rFonts w:asciiTheme="minorBidi" w:hAnsiTheme="minorBidi"/>
                <w:b/>
                <w:sz w:val="24"/>
                <w:szCs w:val="24"/>
              </w:rPr>
              <w:id w:val="-1497029521"/>
              <w14:checkbox>
                <w14:checked w14:val="0"/>
                <w14:checkedState w14:val="2612" w14:font="MS Gothic"/>
                <w14:uncheckedState w14:val="2610" w14:font="MS Gothic"/>
              </w14:checkbox>
            </w:sdtPr>
            <w:sdtContent>
              <w:p w14:paraId="3E0FBFFF"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Segoe UI Symbol" w:hAnsi="Segoe UI Symbol" w:cs="Segoe UI Symbol"/>
                    <w:b/>
                    <w:sz w:val="24"/>
                    <w:szCs w:val="24"/>
                  </w:rPr>
                  <w:t>☐</w:t>
                </w:r>
              </w:p>
            </w:sdtContent>
          </w:sdt>
          <w:p w14:paraId="7D457A71"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p>
        </w:tc>
      </w:tr>
      <w:tr w:rsidR="00FF6D49" w:rsidRPr="00FF6D49" w14:paraId="4C46EADD" w14:textId="77777777" w:rsidTr="00F2284C">
        <w:tc>
          <w:tcPr>
            <w:tcW w:w="1689" w:type="dxa"/>
          </w:tcPr>
          <w:p w14:paraId="14AA39F2"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lastRenderedPageBreak/>
              <w:t>Essential</w:t>
            </w:r>
          </w:p>
        </w:tc>
        <w:tc>
          <w:tcPr>
            <w:tcW w:w="5605" w:type="dxa"/>
          </w:tcPr>
          <w:p w14:paraId="617DAC17"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 xml:space="preserve">Hallet, E. (2013) </w:t>
            </w:r>
            <w:r w:rsidRPr="00FF6D49">
              <w:rPr>
                <w:rFonts w:asciiTheme="minorBidi" w:hAnsiTheme="minorBidi"/>
                <w:bCs/>
                <w:i/>
                <w:iCs/>
                <w:sz w:val="24"/>
                <w:szCs w:val="24"/>
              </w:rPr>
              <w:t>The Reflective Early Years Practitioner</w:t>
            </w:r>
            <w:r w:rsidRPr="00FF6D49">
              <w:rPr>
                <w:rFonts w:asciiTheme="minorBidi" w:hAnsiTheme="minorBidi"/>
                <w:bCs/>
                <w:sz w:val="24"/>
                <w:szCs w:val="24"/>
              </w:rPr>
              <w:t>. London: SAGE Publications Ltd.</w:t>
            </w:r>
          </w:p>
          <w:p w14:paraId="2D3FCA85"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w:t>
            </w:r>
            <w:proofErr w:type="spellStart"/>
            <w:r w:rsidRPr="00FF6D49">
              <w:rPr>
                <w:rFonts w:asciiTheme="minorBidi" w:hAnsiTheme="minorBidi"/>
                <w:bCs/>
                <w:sz w:val="24"/>
                <w:szCs w:val="24"/>
              </w:rPr>
              <w:t>Ebook</w:t>
            </w:r>
            <w:proofErr w:type="spellEnd"/>
            <w:r w:rsidRPr="00FF6D49">
              <w:rPr>
                <w:rFonts w:asciiTheme="minorBidi" w:hAnsiTheme="minorBidi"/>
                <w:bCs/>
                <w:sz w:val="24"/>
                <w:szCs w:val="24"/>
              </w:rPr>
              <w:t xml:space="preserve"> Requested)</w:t>
            </w:r>
          </w:p>
        </w:tc>
        <w:tc>
          <w:tcPr>
            <w:tcW w:w="1366" w:type="dxa"/>
          </w:tcPr>
          <w:sdt>
            <w:sdtPr>
              <w:rPr>
                <w:rFonts w:asciiTheme="minorBidi" w:hAnsiTheme="minorBidi"/>
                <w:b/>
                <w:sz w:val="24"/>
                <w:szCs w:val="24"/>
              </w:rPr>
              <w:id w:val="-129177538"/>
              <w14:checkbox>
                <w14:checked w14:val="1"/>
                <w14:checkedState w14:val="2612" w14:font="MS Gothic"/>
                <w14:uncheckedState w14:val="2610" w14:font="MS Gothic"/>
              </w14:checkbox>
            </w:sdtPr>
            <w:sdtContent>
              <w:p w14:paraId="034913D5"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Segoe UI Symbol" w:hAnsi="Segoe UI Symbol" w:cs="Segoe UI Symbol"/>
                    <w:b/>
                    <w:sz w:val="24"/>
                    <w:szCs w:val="24"/>
                  </w:rPr>
                  <w:t>☒</w:t>
                </w:r>
              </w:p>
            </w:sdtContent>
          </w:sdt>
          <w:p w14:paraId="258A78BE"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p>
        </w:tc>
      </w:tr>
      <w:tr w:rsidR="00FF6D49" w:rsidRPr="00FF6D49" w14:paraId="655D265F" w14:textId="77777777" w:rsidTr="00F2284C">
        <w:tc>
          <w:tcPr>
            <w:tcW w:w="1689" w:type="dxa"/>
          </w:tcPr>
          <w:p w14:paraId="57AD08F5"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 xml:space="preserve">Essential </w:t>
            </w:r>
          </w:p>
        </w:tc>
        <w:tc>
          <w:tcPr>
            <w:tcW w:w="5605" w:type="dxa"/>
          </w:tcPr>
          <w:p w14:paraId="243D95B1"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 xml:space="preserve">Johansson, E. and Einarsdottir, J. (2018) </w:t>
            </w:r>
            <w:r w:rsidRPr="00FF6D49">
              <w:rPr>
                <w:rFonts w:asciiTheme="minorBidi" w:hAnsiTheme="minorBidi"/>
                <w:bCs/>
                <w:i/>
                <w:iCs/>
                <w:sz w:val="24"/>
                <w:szCs w:val="24"/>
              </w:rPr>
              <w:t>Values in Early Childhood Education</w:t>
            </w:r>
            <w:r w:rsidRPr="00FF6D49">
              <w:rPr>
                <w:rFonts w:asciiTheme="minorBidi" w:hAnsiTheme="minorBidi"/>
                <w:bCs/>
                <w:sz w:val="24"/>
                <w:szCs w:val="24"/>
              </w:rPr>
              <w:t>. Oxon, Routledge.</w:t>
            </w:r>
          </w:p>
        </w:tc>
        <w:tc>
          <w:tcPr>
            <w:tcW w:w="1366" w:type="dxa"/>
          </w:tcPr>
          <w:p w14:paraId="69A47659"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p>
        </w:tc>
      </w:tr>
      <w:tr w:rsidR="00FF6D49" w:rsidRPr="00FF6D49" w14:paraId="31D8CEAC" w14:textId="77777777" w:rsidTr="00F2284C">
        <w:tc>
          <w:tcPr>
            <w:tcW w:w="1689" w:type="dxa"/>
          </w:tcPr>
          <w:p w14:paraId="4195F5E2"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Essential</w:t>
            </w:r>
          </w:p>
        </w:tc>
        <w:tc>
          <w:tcPr>
            <w:tcW w:w="5605" w:type="dxa"/>
          </w:tcPr>
          <w:p w14:paraId="3106C41B"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proofErr w:type="spellStart"/>
            <w:r w:rsidRPr="00FF6D49">
              <w:rPr>
                <w:rFonts w:asciiTheme="minorBidi" w:hAnsiTheme="minorBidi"/>
                <w:bCs/>
                <w:sz w:val="24"/>
                <w:szCs w:val="24"/>
              </w:rPr>
              <w:t>Kanyal</w:t>
            </w:r>
            <w:proofErr w:type="spellEnd"/>
            <w:r w:rsidRPr="00FF6D49">
              <w:rPr>
                <w:rFonts w:asciiTheme="minorBidi" w:hAnsiTheme="minorBidi"/>
                <w:bCs/>
                <w:sz w:val="24"/>
                <w:szCs w:val="24"/>
              </w:rPr>
              <w:t xml:space="preserve">, M. (ed) (2014) </w:t>
            </w:r>
            <w:r w:rsidRPr="00FF6D49">
              <w:rPr>
                <w:rFonts w:asciiTheme="minorBidi" w:hAnsiTheme="minorBidi"/>
                <w:bCs/>
                <w:i/>
                <w:sz w:val="24"/>
                <w:szCs w:val="24"/>
              </w:rPr>
              <w:t xml:space="preserve">Children’s Rights 0-8: Promoting Participation in Education and Care.  </w:t>
            </w:r>
            <w:r w:rsidRPr="00FF6D49">
              <w:rPr>
                <w:rFonts w:asciiTheme="minorBidi" w:hAnsiTheme="minorBidi"/>
                <w:bCs/>
                <w:sz w:val="24"/>
                <w:szCs w:val="24"/>
              </w:rPr>
              <w:t>London: Routledge</w:t>
            </w:r>
          </w:p>
        </w:tc>
        <w:tc>
          <w:tcPr>
            <w:tcW w:w="1366" w:type="dxa"/>
          </w:tcPr>
          <w:sdt>
            <w:sdtPr>
              <w:rPr>
                <w:rFonts w:asciiTheme="minorBidi" w:hAnsiTheme="minorBidi"/>
                <w:b/>
                <w:sz w:val="24"/>
                <w:szCs w:val="24"/>
              </w:rPr>
              <w:id w:val="-303232765"/>
              <w14:checkbox>
                <w14:checked w14:val="0"/>
                <w14:checkedState w14:val="2612" w14:font="MS Gothic"/>
                <w14:uncheckedState w14:val="2610" w14:font="MS Gothic"/>
              </w14:checkbox>
            </w:sdtPr>
            <w:sdtContent>
              <w:p w14:paraId="6B9E13F3"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Segoe UI Symbol" w:hAnsi="Segoe UI Symbol" w:cs="Segoe UI Symbol"/>
                    <w:b/>
                    <w:sz w:val="24"/>
                    <w:szCs w:val="24"/>
                  </w:rPr>
                  <w:t>☐</w:t>
                </w:r>
              </w:p>
            </w:sdtContent>
          </w:sdt>
          <w:p w14:paraId="2A7050CF"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p>
        </w:tc>
      </w:tr>
      <w:tr w:rsidR="00FF6D49" w:rsidRPr="00FF6D49" w14:paraId="41710C75" w14:textId="77777777" w:rsidTr="00F2284C">
        <w:tc>
          <w:tcPr>
            <w:tcW w:w="1689" w:type="dxa"/>
          </w:tcPr>
          <w:p w14:paraId="657D5C2C"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 xml:space="preserve">Essential </w:t>
            </w:r>
          </w:p>
        </w:tc>
        <w:tc>
          <w:tcPr>
            <w:tcW w:w="5605" w:type="dxa"/>
          </w:tcPr>
          <w:p w14:paraId="1545ECF6"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 xml:space="preserve">Lindon, J. and </w:t>
            </w:r>
            <w:proofErr w:type="spellStart"/>
            <w:r w:rsidRPr="00FF6D49">
              <w:rPr>
                <w:rFonts w:asciiTheme="minorBidi" w:hAnsiTheme="minorBidi"/>
                <w:bCs/>
                <w:sz w:val="24"/>
                <w:szCs w:val="24"/>
              </w:rPr>
              <w:t>Trodd</w:t>
            </w:r>
            <w:proofErr w:type="spellEnd"/>
            <w:r w:rsidRPr="00FF6D49">
              <w:rPr>
                <w:rFonts w:asciiTheme="minorBidi" w:hAnsiTheme="minorBidi"/>
                <w:bCs/>
                <w:sz w:val="24"/>
                <w:szCs w:val="24"/>
              </w:rPr>
              <w:t>, L. (2016) Reflective practice and early years professionalism. 3</w:t>
            </w:r>
            <w:r w:rsidRPr="00FF6D49">
              <w:rPr>
                <w:rFonts w:asciiTheme="minorBidi" w:hAnsiTheme="minorBidi"/>
                <w:bCs/>
                <w:sz w:val="24"/>
                <w:szCs w:val="24"/>
                <w:vertAlign w:val="superscript"/>
              </w:rPr>
              <w:t>rd</w:t>
            </w:r>
            <w:r w:rsidRPr="00FF6D49">
              <w:rPr>
                <w:rFonts w:asciiTheme="minorBidi" w:hAnsiTheme="minorBidi"/>
                <w:bCs/>
                <w:sz w:val="24"/>
                <w:szCs w:val="24"/>
              </w:rPr>
              <w:t xml:space="preserve"> </w:t>
            </w:r>
            <w:proofErr w:type="spellStart"/>
            <w:r w:rsidRPr="00FF6D49">
              <w:rPr>
                <w:rFonts w:asciiTheme="minorBidi" w:hAnsiTheme="minorBidi"/>
                <w:bCs/>
                <w:sz w:val="24"/>
                <w:szCs w:val="24"/>
              </w:rPr>
              <w:t>edn</w:t>
            </w:r>
            <w:proofErr w:type="spellEnd"/>
            <w:r w:rsidRPr="00FF6D49">
              <w:rPr>
                <w:rFonts w:asciiTheme="minorBidi" w:hAnsiTheme="minorBidi"/>
                <w:bCs/>
                <w:sz w:val="24"/>
                <w:szCs w:val="24"/>
              </w:rPr>
              <w:t xml:space="preserve">. London: Hodder education. </w:t>
            </w:r>
          </w:p>
        </w:tc>
        <w:tc>
          <w:tcPr>
            <w:tcW w:w="1366" w:type="dxa"/>
          </w:tcPr>
          <w:p w14:paraId="36A05F34"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p>
        </w:tc>
      </w:tr>
      <w:tr w:rsidR="00FF6D49" w:rsidRPr="00FF6D49" w14:paraId="16FDEF2F" w14:textId="77777777" w:rsidTr="00F2284C">
        <w:tc>
          <w:tcPr>
            <w:tcW w:w="1689" w:type="dxa"/>
          </w:tcPr>
          <w:p w14:paraId="28F7B1AF"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 xml:space="preserve">Essential </w:t>
            </w:r>
          </w:p>
        </w:tc>
        <w:tc>
          <w:tcPr>
            <w:tcW w:w="5605" w:type="dxa"/>
          </w:tcPr>
          <w:p w14:paraId="41683D7F"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 xml:space="preserve">McMahon, S. and Dyer, M. (2018) Advanced Work-based Practice in the Early </w:t>
            </w:r>
            <w:proofErr w:type="gramStart"/>
            <w:r w:rsidRPr="00FF6D49">
              <w:rPr>
                <w:rFonts w:asciiTheme="minorBidi" w:hAnsiTheme="minorBidi"/>
                <w:bCs/>
                <w:sz w:val="24"/>
                <w:szCs w:val="24"/>
              </w:rPr>
              <w:t>Years :</w:t>
            </w:r>
            <w:proofErr w:type="gramEnd"/>
            <w:r w:rsidRPr="00FF6D49">
              <w:rPr>
                <w:rFonts w:asciiTheme="minorBidi" w:hAnsiTheme="minorBidi"/>
                <w:bCs/>
                <w:sz w:val="24"/>
                <w:szCs w:val="24"/>
              </w:rPr>
              <w:t xml:space="preserve"> A Guide for Students. 1</w:t>
            </w:r>
            <w:r w:rsidRPr="00FF6D49">
              <w:rPr>
                <w:rFonts w:asciiTheme="minorBidi" w:hAnsiTheme="minorBidi"/>
                <w:bCs/>
                <w:sz w:val="24"/>
                <w:szCs w:val="24"/>
                <w:vertAlign w:val="superscript"/>
              </w:rPr>
              <w:t>st</w:t>
            </w:r>
            <w:r w:rsidRPr="00FF6D49">
              <w:rPr>
                <w:rFonts w:asciiTheme="minorBidi" w:hAnsiTheme="minorBidi"/>
                <w:bCs/>
                <w:sz w:val="24"/>
                <w:szCs w:val="24"/>
              </w:rPr>
              <w:t xml:space="preserve"> </w:t>
            </w:r>
            <w:proofErr w:type="spellStart"/>
            <w:r w:rsidRPr="00FF6D49">
              <w:rPr>
                <w:rFonts w:asciiTheme="minorBidi" w:hAnsiTheme="minorBidi"/>
                <w:bCs/>
                <w:sz w:val="24"/>
                <w:szCs w:val="24"/>
              </w:rPr>
              <w:t>edn</w:t>
            </w:r>
            <w:proofErr w:type="spellEnd"/>
            <w:r w:rsidRPr="00FF6D49">
              <w:rPr>
                <w:rFonts w:asciiTheme="minorBidi" w:hAnsiTheme="minorBidi"/>
                <w:bCs/>
                <w:sz w:val="24"/>
                <w:szCs w:val="24"/>
              </w:rPr>
              <w:t xml:space="preserve">. London: Routledge. </w:t>
            </w:r>
          </w:p>
        </w:tc>
        <w:tc>
          <w:tcPr>
            <w:tcW w:w="1366" w:type="dxa"/>
          </w:tcPr>
          <w:sdt>
            <w:sdtPr>
              <w:rPr>
                <w:rFonts w:asciiTheme="minorBidi" w:hAnsiTheme="minorBidi"/>
                <w:b/>
                <w:sz w:val="24"/>
                <w:szCs w:val="24"/>
              </w:rPr>
              <w:id w:val="-1096098661"/>
              <w14:checkbox>
                <w14:checked w14:val="1"/>
                <w14:checkedState w14:val="2612" w14:font="MS Gothic"/>
                <w14:uncheckedState w14:val="2610" w14:font="MS Gothic"/>
              </w14:checkbox>
            </w:sdtPr>
            <w:sdtContent>
              <w:p w14:paraId="570C1072"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Segoe UI Symbol" w:hAnsi="Segoe UI Symbol" w:cs="Segoe UI Symbol"/>
                    <w:b/>
                    <w:sz w:val="24"/>
                    <w:szCs w:val="24"/>
                  </w:rPr>
                  <w:t>☒</w:t>
                </w:r>
              </w:p>
            </w:sdtContent>
          </w:sdt>
          <w:p w14:paraId="04DFC10E"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p>
        </w:tc>
      </w:tr>
      <w:tr w:rsidR="00FF6D49" w:rsidRPr="00FF6D49" w14:paraId="5F4822F7" w14:textId="77777777" w:rsidTr="00F2284C">
        <w:tc>
          <w:tcPr>
            <w:tcW w:w="1689" w:type="dxa"/>
          </w:tcPr>
          <w:p w14:paraId="26CDA149"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Essential</w:t>
            </w:r>
          </w:p>
        </w:tc>
        <w:tc>
          <w:tcPr>
            <w:tcW w:w="5605" w:type="dxa"/>
          </w:tcPr>
          <w:p w14:paraId="39B144BD"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 xml:space="preserve">Nutbrown, C. (2012) </w:t>
            </w:r>
            <w:r w:rsidRPr="00FF6D49">
              <w:rPr>
                <w:rFonts w:asciiTheme="minorBidi" w:hAnsiTheme="minorBidi"/>
                <w:bCs/>
                <w:i/>
                <w:iCs/>
                <w:sz w:val="24"/>
                <w:szCs w:val="24"/>
              </w:rPr>
              <w:t>Key Concepts in Early Childhood Education and Care. (</w:t>
            </w:r>
            <w:r w:rsidRPr="00FF6D49">
              <w:rPr>
                <w:rFonts w:asciiTheme="minorBidi" w:hAnsiTheme="minorBidi"/>
                <w:bCs/>
                <w:sz w:val="24"/>
                <w:szCs w:val="24"/>
              </w:rPr>
              <w:t>2</w:t>
            </w:r>
            <w:r w:rsidRPr="00FF6D49">
              <w:rPr>
                <w:rFonts w:asciiTheme="minorBidi" w:hAnsiTheme="minorBidi"/>
                <w:bCs/>
                <w:sz w:val="24"/>
                <w:szCs w:val="24"/>
                <w:vertAlign w:val="superscript"/>
              </w:rPr>
              <w:t>nd</w:t>
            </w:r>
            <w:r w:rsidRPr="00FF6D49">
              <w:rPr>
                <w:rFonts w:asciiTheme="minorBidi" w:hAnsiTheme="minorBidi"/>
                <w:bCs/>
                <w:sz w:val="24"/>
                <w:szCs w:val="24"/>
              </w:rPr>
              <w:t xml:space="preserve"> ed). London: Sage Publications. </w:t>
            </w:r>
          </w:p>
          <w:p w14:paraId="60A6CA9E"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Available online</w:t>
            </w:r>
          </w:p>
        </w:tc>
        <w:tc>
          <w:tcPr>
            <w:tcW w:w="1366" w:type="dxa"/>
          </w:tcPr>
          <w:sdt>
            <w:sdtPr>
              <w:rPr>
                <w:rFonts w:asciiTheme="minorBidi" w:hAnsiTheme="minorBidi"/>
                <w:b/>
                <w:sz w:val="24"/>
                <w:szCs w:val="24"/>
              </w:rPr>
              <w:id w:val="-121229001"/>
              <w14:checkbox>
                <w14:checked w14:val="1"/>
                <w14:checkedState w14:val="2612" w14:font="MS Gothic"/>
                <w14:uncheckedState w14:val="2610" w14:font="MS Gothic"/>
              </w14:checkbox>
            </w:sdtPr>
            <w:sdtContent>
              <w:p w14:paraId="79B805EF"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Segoe UI Symbol" w:hAnsi="Segoe UI Symbol" w:cs="Segoe UI Symbol"/>
                    <w:b/>
                    <w:sz w:val="24"/>
                    <w:szCs w:val="24"/>
                  </w:rPr>
                  <w:t>☒</w:t>
                </w:r>
              </w:p>
            </w:sdtContent>
          </w:sdt>
          <w:p w14:paraId="23C8894D"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p>
        </w:tc>
      </w:tr>
      <w:tr w:rsidR="00FF6D49" w:rsidRPr="00FF6D49" w14:paraId="12178888" w14:textId="77777777" w:rsidTr="00F2284C">
        <w:tc>
          <w:tcPr>
            <w:tcW w:w="1689" w:type="dxa"/>
          </w:tcPr>
          <w:p w14:paraId="6D724F52"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Essential</w:t>
            </w:r>
          </w:p>
        </w:tc>
        <w:tc>
          <w:tcPr>
            <w:tcW w:w="5605" w:type="dxa"/>
          </w:tcPr>
          <w:p w14:paraId="5559E4B7"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 xml:space="preserve">Palaiologou, I. (2012) </w:t>
            </w:r>
            <w:r w:rsidRPr="00FF6D49">
              <w:rPr>
                <w:rFonts w:asciiTheme="minorBidi" w:hAnsiTheme="minorBidi"/>
                <w:bCs/>
                <w:i/>
                <w:sz w:val="24"/>
                <w:szCs w:val="24"/>
              </w:rPr>
              <w:t>Ethical Practice in Early Childhood.</w:t>
            </w:r>
            <w:r w:rsidRPr="00FF6D49">
              <w:rPr>
                <w:rFonts w:asciiTheme="minorBidi" w:hAnsiTheme="minorBidi"/>
                <w:bCs/>
                <w:sz w:val="24"/>
                <w:szCs w:val="24"/>
              </w:rPr>
              <w:t xml:space="preserve">  Los Angeles: Sage </w:t>
            </w:r>
            <w:proofErr w:type="spellStart"/>
            <w:r w:rsidRPr="00FF6D49">
              <w:rPr>
                <w:rFonts w:asciiTheme="minorBidi" w:hAnsiTheme="minorBidi"/>
                <w:bCs/>
                <w:sz w:val="24"/>
                <w:szCs w:val="24"/>
              </w:rPr>
              <w:t>Riddall</w:t>
            </w:r>
            <w:proofErr w:type="spellEnd"/>
          </w:p>
          <w:p w14:paraId="74A817EB"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Available online</w:t>
            </w:r>
          </w:p>
        </w:tc>
        <w:tc>
          <w:tcPr>
            <w:tcW w:w="1366" w:type="dxa"/>
          </w:tcPr>
          <w:sdt>
            <w:sdtPr>
              <w:rPr>
                <w:rFonts w:asciiTheme="minorBidi" w:hAnsiTheme="minorBidi"/>
                <w:b/>
                <w:sz w:val="24"/>
                <w:szCs w:val="24"/>
              </w:rPr>
              <w:id w:val="1749379926"/>
              <w14:checkbox>
                <w14:checked w14:val="0"/>
                <w14:checkedState w14:val="2612" w14:font="MS Gothic"/>
                <w14:uncheckedState w14:val="2610" w14:font="MS Gothic"/>
              </w14:checkbox>
            </w:sdtPr>
            <w:sdtContent>
              <w:p w14:paraId="6FAA9199"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Segoe UI Symbol" w:hAnsi="Segoe UI Symbol" w:cs="Segoe UI Symbol"/>
                    <w:b/>
                    <w:sz w:val="24"/>
                    <w:szCs w:val="24"/>
                  </w:rPr>
                  <w:t>☐</w:t>
                </w:r>
              </w:p>
            </w:sdtContent>
          </w:sdt>
          <w:p w14:paraId="7DA084E7"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p>
        </w:tc>
      </w:tr>
      <w:tr w:rsidR="00FF6D49" w:rsidRPr="00FF6D49" w14:paraId="701142EB" w14:textId="77777777" w:rsidTr="00F2284C">
        <w:tc>
          <w:tcPr>
            <w:tcW w:w="1689" w:type="dxa"/>
          </w:tcPr>
          <w:p w14:paraId="2BDD9190"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 xml:space="preserve">Essential </w:t>
            </w:r>
          </w:p>
        </w:tc>
        <w:tc>
          <w:tcPr>
            <w:tcW w:w="5605" w:type="dxa"/>
          </w:tcPr>
          <w:p w14:paraId="6E261814"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 xml:space="preserve">Reed, M. and Walker, R. (2015) </w:t>
            </w:r>
            <w:r w:rsidRPr="00FF6D49">
              <w:rPr>
                <w:rFonts w:asciiTheme="minorBidi" w:hAnsiTheme="minorBidi"/>
                <w:bCs/>
                <w:i/>
                <w:iCs/>
                <w:sz w:val="24"/>
                <w:szCs w:val="24"/>
              </w:rPr>
              <w:t>A critical companion to early childhood.</w:t>
            </w:r>
            <w:r w:rsidRPr="00FF6D49">
              <w:rPr>
                <w:rFonts w:asciiTheme="minorBidi" w:hAnsiTheme="minorBidi"/>
                <w:bCs/>
                <w:sz w:val="24"/>
                <w:szCs w:val="24"/>
              </w:rPr>
              <w:t xml:space="preserve"> 1</w:t>
            </w:r>
            <w:r w:rsidRPr="00FF6D49">
              <w:rPr>
                <w:rFonts w:asciiTheme="minorBidi" w:hAnsiTheme="minorBidi"/>
                <w:bCs/>
                <w:sz w:val="24"/>
                <w:szCs w:val="24"/>
                <w:vertAlign w:val="superscript"/>
              </w:rPr>
              <w:t>st</w:t>
            </w:r>
            <w:r w:rsidRPr="00FF6D49">
              <w:rPr>
                <w:rFonts w:asciiTheme="minorBidi" w:hAnsiTheme="minorBidi"/>
                <w:bCs/>
                <w:sz w:val="24"/>
                <w:szCs w:val="24"/>
              </w:rPr>
              <w:t xml:space="preserve"> </w:t>
            </w:r>
            <w:proofErr w:type="spellStart"/>
            <w:r w:rsidRPr="00FF6D49">
              <w:rPr>
                <w:rFonts w:asciiTheme="minorBidi" w:hAnsiTheme="minorBidi"/>
                <w:bCs/>
                <w:sz w:val="24"/>
                <w:szCs w:val="24"/>
              </w:rPr>
              <w:t>edn</w:t>
            </w:r>
            <w:proofErr w:type="spellEnd"/>
            <w:r w:rsidRPr="00FF6D49">
              <w:rPr>
                <w:rFonts w:asciiTheme="minorBidi" w:hAnsiTheme="minorBidi"/>
                <w:bCs/>
                <w:sz w:val="24"/>
                <w:szCs w:val="24"/>
              </w:rPr>
              <w:t xml:space="preserve">. London: Sage. </w:t>
            </w:r>
          </w:p>
        </w:tc>
        <w:tc>
          <w:tcPr>
            <w:tcW w:w="1366" w:type="dxa"/>
          </w:tcPr>
          <w:sdt>
            <w:sdtPr>
              <w:rPr>
                <w:rFonts w:asciiTheme="minorBidi" w:hAnsiTheme="minorBidi"/>
                <w:b/>
                <w:sz w:val="24"/>
                <w:szCs w:val="24"/>
              </w:rPr>
              <w:id w:val="-714282398"/>
              <w14:checkbox>
                <w14:checked w14:val="1"/>
                <w14:checkedState w14:val="2612" w14:font="MS Gothic"/>
                <w14:uncheckedState w14:val="2610" w14:font="MS Gothic"/>
              </w14:checkbox>
            </w:sdtPr>
            <w:sdtContent>
              <w:p w14:paraId="46769E24"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Segoe UI Symbol" w:hAnsi="Segoe UI Symbol" w:cs="Segoe UI Symbol"/>
                    <w:b/>
                    <w:sz w:val="24"/>
                    <w:szCs w:val="24"/>
                  </w:rPr>
                  <w:t>☒</w:t>
                </w:r>
              </w:p>
            </w:sdtContent>
          </w:sdt>
          <w:p w14:paraId="4F9DB40D"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p>
        </w:tc>
      </w:tr>
      <w:tr w:rsidR="00FF6D49" w:rsidRPr="00FF6D49" w14:paraId="291B6B8F" w14:textId="77777777" w:rsidTr="00F2284C">
        <w:tc>
          <w:tcPr>
            <w:tcW w:w="1689" w:type="dxa"/>
          </w:tcPr>
          <w:p w14:paraId="6141164C"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Essential</w:t>
            </w:r>
          </w:p>
        </w:tc>
        <w:tc>
          <w:tcPr>
            <w:tcW w:w="5605" w:type="dxa"/>
          </w:tcPr>
          <w:p w14:paraId="1901553A" w14:textId="77777777" w:rsidR="00FF6D49" w:rsidRPr="00FF6D49" w:rsidRDefault="00FF6D49" w:rsidP="00C35141">
            <w:pPr>
              <w:tabs>
                <w:tab w:val="left" w:pos="720"/>
                <w:tab w:val="left" w:pos="1440"/>
                <w:tab w:val="left" w:pos="2160"/>
                <w:tab w:val="left" w:pos="2880"/>
              </w:tabs>
              <w:rPr>
                <w:rFonts w:asciiTheme="minorBidi" w:hAnsiTheme="minorBidi"/>
                <w:bCs/>
                <w:sz w:val="24"/>
                <w:szCs w:val="24"/>
              </w:rPr>
            </w:pPr>
            <w:r w:rsidRPr="00FF6D49">
              <w:rPr>
                <w:rFonts w:asciiTheme="minorBidi" w:hAnsiTheme="minorBidi"/>
                <w:bCs/>
                <w:sz w:val="24"/>
                <w:szCs w:val="24"/>
              </w:rPr>
              <w:t xml:space="preserve">Waller, T. and Davis, G. (eds) (2014) </w:t>
            </w:r>
            <w:r w:rsidRPr="00FF6D49">
              <w:rPr>
                <w:rFonts w:asciiTheme="minorBidi" w:hAnsiTheme="minorBidi"/>
                <w:bCs/>
                <w:i/>
                <w:sz w:val="24"/>
                <w:szCs w:val="24"/>
              </w:rPr>
              <w:t>An Introduction to Early Childhood</w:t>
            </w:r>
            <w:r w:rsidRPr="00FF6D49">
              <w:rPr>
                <w:rFonts w:asciiTheme="minorBidi" w:hAnsiTheme="minorBidi"/>
                <w:bCs/>
                <w:sz w:val="24"/>
                <w:szCs w:val="24"/>
              </w:rPr>
              <w:t>. London: Sage.</w:t>
            </w:r>
          </w:p>
        </w:tc>
        <w:tc>
          <w:tcPr>
            <w:tcW w:w="1366" w:type="dxa"/>
          </w:tcPr>
          <w:sdt>
            <w:sdtPr>
              <w:rPr>
                <w:rFonts w:asciiTheme="minorBidi" w:hAnsiTheme="minorBidi"/>
                <w:b/>
                <w:sz w:val="24"/>
                <w:szCs w:val="24"/>
              </w:rPr>
              <w:id w:val="543022818"/>
              <w14:checkbox>
                <w14:checked w14:val="1"/>
                <w14:checkedState w14:val="2612" w14:font="MS Gothic"/>
                <w14:uncheckedState w14:val="2610" w14:font="MS Gothic"/>
              </w14:checkbox>
            </w:sdtPr>
            <w:sdtContent>
              <w:p w14:paraId="632F4FF6" w14:textId="77777777" w:rsidR="00FF6D49" w:rsidRPr="00FF6D49" w:rsidRDefault="00FF6D49" w:rsidP="00C35141">
                <w:pPr>
                  <w:tabs>
                    <w:tab w:val="left" w:pos="720"/>
                    <w:tab w:val="left" w:pos="1440"/>
                    <w:tab w:val="left" w:pos="2160"/>
                    <w:tab w:val="left" w:pos="2880"/>
                  </w:tabs>
                  <w:rPr>
                    <w:rFonts w:asciiTheme="minorBidi" w:hAnsiTheme="minorBidi"/>
                    <w:b/>
                    <w:sz w:val="24"/>
                    <w:szCs w:val="24"/>
                  </w:rPr>
                </w:pPr>
                <w:r w:rsidRPr="00FF6D49">
                  <w:rPr>
                    <w:rFonts w:ascii="Segoe UI Symbol" w:hAnsi="Segoe UI Symbol" w:cs="Segoe UI Symbol"/>
                    <w:b/>
                    <w:sz w:val="24"/>
                    <w:szCs w:val="24"/>
                  </w:rPr>
                  <w:t>☒</w:t>
                </w:r>
              </w:p>
            </w:sdtContent>
          </w:sdt>
        </w:tc>
      </w:tr>
    </w:tbl>
    <w:p w14:paraId="1BFA029A" w14:textId="77777777" w:rsidR="00FF6D49" w:rsidRPr="00FF6D49" w:rsidRDefault="00FF6D49" w:rsidP="00C35141">
      <w:pPr>
        <w:tabs>
          <w:tab w:val="left" w:pos="720"/>
          <w:tab w:val="left" w:pos="1440"/>
          <w:tab w:val="left" w:pos="2160"/>
          <w:tab w:val="left" w:pos="2880"/>
        </w:tabs>
        <w:spacing w:after="0"/>
        <w:rPr>
          <w:rFonts w:asciiTheme="minorBidi" w:hAnsiTheme="minorBidi"/>
          <w:b/>
          <w:sz w:val="24"/>
          <w:szCs w:val="24"/>
        </w:rPr>
      </w:pPr>
    </w:p>
    <w:p w14:paraId="77BBCFB2" w14:textId="0BCF9AEB" w:rsidR="005F12F8" w:rsidRPr="00FD713E" w:rsidRDefault="005F12F8" w:rsidP="004446B0">
      <w:pPr>
        <w:tabs>
          <w:tab w:val="left" w:pos="720"/>
          <w:tab w:val="left" w:pos="1440"/>
          <w:tab w:val="left" w:pos="2160"/>
          <w:tab w:val="left" w:pos="2880"/>
        </w:tabs>
        <w:rPr>
          <w:rFonts w:asciiTheme="minorBidi" w:hAnsiTheme="minorBidi"/>
          <w:b/>
          <w:sz w:val="24"/>
          <w:szCs w:val="24"/>
        </w:rPr>
      </w:pPr>
      <w:r w:rsidRPr="00FD713E">
        <w:rPr>
          <w:rFonts w:asciiTheme="minorBidi" w:hAnsiTheme="minorBidi"/>
          <w:b/>
          <w:sz w:val="24"/>
          <w:szCs w:val="24"/>
        </w:rPr>
        <w:t>ASSESSMENT</w:t>
      </w:r>
    </w:p>
    <w:p w14:paraId="7B1BC616" w14:textId="77777777" w:rsidR="005F12F8" w:rsidRPr="00FD713E" w:rsidRDefault="005F12F8" w:rsidP="005F12F8">
      <w:pPr>
        <w:tabs>
          <w:tab w:val="left" w:pos="720"/>
          <w:tab w:val="left" w:pos="1440"/>
          <w:tab w:val="left" w:pos="2160"/>
          <w:tab w:val="left" w:pos="2880"/>
        </w:tabs>
        <w:rPr>
          <w:rFonts w:asciiTheme="minorBidi" w:hAnsiTheme="minorBidi"/>
          <w:i/>
          <w:sz w:val="24"/>
          <w:szCs w:val="24"/>
        </w:rPr>
      </w:pPr>
      <w:r w:rsidRPr="00FD713E">
        <w:rPr>
          <w:rFonts w:asciiTheme="minorBidi" w:hAnsiTheme="minorBidi"/>
          <w:i/>
          <w:sz w:val="24"/>
          <w:szCs w:val="24"/>
        </w:rPr>
        <w:t>The following are delivered and assessed in this module:</w:t>
      </w:r>
    </w:p>
    <w:p w14:paraId="738B45E1" w14:textId="77777777" w:rsidR="005F12F8" w:rsidRPr="00FD713E" w:rsidRDefault="005F12F8" w:rsidP="00273F88">
      <w:pPr>
        <w:tabs>
          <w:tab w:val="left" w:pos="720"/>
          <w:tab w:val="left" w:pos="1440"/>
          <w:tab w:val="left" w:pos="2160"/>
          <w:tab w:val="left" w:pos="2880"/>
        </w:tabs>
        <w:spacing w:after="0" w:line="240" w:lineRule="auto"/>
        <w:rPr>
          <w:rFonts w:asciiTheme="minorBidi" w:hAnsiTheme="minorBidi"/>
          <w:i/>
          <w:sz w:val="24"/>
          <w:szCs w:val="24"/>
          <w:lang w:val="nl-NL"/>
        </w:rPr>
      </w:pPr>
      <w:r w:rsidRPr="00FD713E">
        <w:rPr>
          <w:rFonts w:asciiTheme="minorBidi" w:hAnsiTheme="minorBidi"/>
          <w:i/>
          <w:sz w:val="24"/>
          <w:szCs w:val="24"/>
          <w:lang w:val="nl-NL"/>
        </w:rPr>
        <w:t>Core: K1 – K21, K41, K42, K50, K52, K53</w:t>
      </w:r>
    </w:p>
    <w:p w14:paraId="4104CDBC" w14:textId="77777777" w:rsidR="005F12F8" w:rsidRPr="00FD713E" w:rsidRDefault="005F12F8" w:rsidP="00273F88">
      <w:pPr>
        <w:tabs>
          <w:tab w:val="left" w:pos="720"/>
          <w:tab w:val="left" w:pos="1440"/>
          <w:tab w:val="left" w:pos="2160"/>
          <w:tab w:val="left" w:pos="2880"/>
        </w:tabs>
        <w:spacing w:after="0" w:line="240" w:lineRule="auto"/>
        <w:rPr>
          <w:rFonts w:asciiTheme="minorBidi" w:hAnsiTheme="minorBidi"/>
          <w:i/>
          <w:sz w:val="24"/>
          <w:szCs w:val="24"/>
          <w:lang w:val="nl-NL"/>
        </w:rPr>
      </w:pPr>
    </w:p>
    <w:p w14:paraId="70558F05" w14:textId="77777777" w:rsidR="005F12F8" w:rsidRPr="00FD713E" w:rsidRDefault="005F12F8" w:rsidP="00273F88">
      <w:pPr>
        <w:tabs>
          <w:tab w:val="left" w:pos="720"/>
          <w:tab w:val="left" w:pos="1440"/>
          <w:tab w:val="left" w:pos="2160"/>
          <w:tab w:val="left" w:pos="2880"/>
        </w:tabs>
        <w:spacing w:after="0" w:line="240" w:lineRule="auto"/>
        <w:rPr>
          <w:rFonts w:asciiTheme="minorBidi" w:hAnsiTheme="minorBidi"/>
          <w:i/>
          <w:sz w:val="24"/>
          <w:szCs w:val="24"/>
          <w:lang w:val="nl-NL"/>
        </w:rPr>
      </w:pPr>
      <w:r w:rsidRPr="00FD713E">
        <w:rPr>
          <w:rFonts w:asciiTheme="minorBidi" w:hAnsiTheme="minorBidi"/>
          <w:i/>
          <w:sz w:val="24"/>
          <w:szCs w:val="24"/>
          <w:lang w:val="nl-NL"/>
        </w:rPr>
        <w:t>SCD CCLD 0412: K60</w:t>
      </w:r>
    </w:p>
    <w:p w14:paraId="1D5C97F9" w14:textId="77777777" w:rsidR="005F12F8" w:rsidRPr="00FD713E" w:rsidRDefault="005F12F8" w:rsidP="00273F88">
      <w:pPr>
        <w:tabs>
          <w:tab w:val="left" w:pos="720"/>
          <w:tab w:val="left" w:pos="1440"/>
          <w:tab w:val="left" w:pos="2160"/>
          <w:tab w:val="left" w:pos="2880"/>
        </w:tabs>
        <w:spacing w:after="0" w:line="240" w:lineRule="auto"/>
        <w:rPr>
          <w:rFonts w:asciiTheme="minorBidi" w:hAnsiTheme="minorBidi"/>
          <w:i/>
          <w:sz w:val="24"/>
          <w:szCs w:val="24"/>
          <w:lang w:val="nl-NL"/>
        </w:rPr>
      </w:pPr>
    </w:p>
    <w:p w14:paraId="043EE754" w14:textId="77777777" w:rsidR="005F12F8" w:rsidRPr="00FD713E" w:rsidRDefault="005F12F8" w:rsidP="00273F88">
      <w:pPr>
        <w:tabs>
          <w:tab w:val="left" w:pos="720"/>
          <w:tab w:val="left" w:pos="1440"/>
          <w:tab w:val="left" w:pos="2160"/>
          <w:tab w:val="left" w:pos="2880"/>
        </w:tabs>
        <w:spacing w:after="0" w:line="240" w:lineRule="auto"/>
        <w:rPr>
          <w:rFonts w:asciiTheme="minorBidi" w:hAnsiTheme="minorBidi"/>
          <w:i/>
          <w:sz w:val="24"/>
          <w:szCs w:val="24"/>
          <w:lang w:val="nl-NL"/>
        </w:rPr>
      </w:pPr>
      <w:r w:rsidRPr="00FD713E">
        <w:rPr>
          <w:rFonts w:asciiTheme="minorBidi" w:hAnsiTheme="minorBidi"/>
          <w:i/>
          <w:sz w:val="24"/>
          <w:szCs w:val="24"/>
          <w:lang w:val="nl-NL"/>
        </w:rPr>
        <w:t>SCD CCLD 0417: K56, K64, K65 + P5, P7, P13, P14, P15, P18, P19</w:t>
      </w:r>
    </w:p>
    <w:p w14:paraId="7C3D3A02" w14:textId="77777777" w:rsidR="005F12F8" w:rsidRPr="00FD713E" w:rsidRDefault="005F12F8" w:rsidP="00273F88">
      <w:pPr>
        <w:tabs>
          <w:tab w:val="left" w:pos="720"/>
          <w:tab w:val="left" w:pos="1440"/>
          <w:tab w:val="left" w:pos="2160"/>
          <w:tab w:val="left" w:pos="2880"/>
        </w:tabs>
        <w:spacing w:after="0" w:line="240" w:lineRule="auto"/>
        <w:rPr>
          <w:rFonts w:asciiTheme="minorBidi" w:hAnsiTheme="minorBidi"/>
          <w:i/>
          <w:sz w:val="24"/>
          <w:szCs w:val="24"/>
          <w:lang w:val="nl-NL"/>
        </w:rPr>
      </w:pPr>
    </w:p>
    <w:p w14:paraId="53E75D48" w14:textId="77777777" w:rsidR="005F12F8" w:rsidRPr="00FD713E" w:rsidRDefault="005F12F8" w:rsidP="00273F88">
      <w:pPr>
        <w:tabs>
          <w:tab w:val="left" w:pos="720"/>
          <w:tab w:val="left" w:pos="1440"/>
          <w:tab w:val="left" w:pos="2160"/>
          <w:tab w:val="left" w:pos="2880"/>
        </w:tabs>
        <w:spacing w:after="0" w:line="240" w:lineRule="auto"/>
        <w:rPr>
          <w:rFonts w:asciiTheme="minorBidi" w:hAnsiTheme="minorBidi"/>
          <w:i/>
          <w:sz w:val="24"/>
          <w:szCs w:val="24"/>
          <w:lang w:val="nl-NL"/>
        </w:rPr>
      </w:pPr>
      <w:r w:rsidRPr="00FD713E">
        <w:rPr>
          <w:rFonts w:asciiTheme="minorBidi" w:hAnsiTheme="minorBidi"/>
          <w:i/>
          <w:sz w:val="24"/>
          <w:szCs w:val="24"/>
          <w:lang w:val="nl-NL"/>
        </w:rPr>
        <w:t>SCD CCLD 0401: P16, P17, P26, P27, P29, P33, P35, P36, P40, P41</w:t>
      </w:r>
    </w:p>
    <w:p w14:paraId="6DF2650D" w14:textId="77777777" w:rsidR="005F12F8" w:rsidRPr="00FD713E" w:rsidRDefault="005F12F8" w:rsidP="00273F88">
      <w:pPr>
        <w:tabs>
          <w:tab w:val="left" w:pos="720"/>
          <w:tab w:val="left" w:pos="1440"/>
          <w:tab w:val="left" w:pos="2160"/>
          <w:tab w:val="left" w:pos="2880"/>
        </w:tabs>
        <w:spacing w:after="0" w:line="240" w:lineRule="auto"/>
        <w:rPr>
          <w:rFonts w:asciiTheme="minorBidi" w:hAnsiTheme="minorBidi"/>
          <w:i/>
          <w:sz w:val="24"/>
          <w:szCs w:val="24"/>
          <w:lang w:val="nl-NL"/>
        </w:rPr>
      </w:pPr>
    </w:p>
    <w:p w14:paraId="071B9205" w14:textId="77777777" w:rsidR="005F12F8" w:rsidRPr="00FD713E" w:rsidRDefault="005F12F8" w:rsidP="00273F88">
      <w:pPr>
        <w:tabs>
          <w:tab w:val="left" w:pos="720"/>
          <w:tab w:val="left" w:pos="1440"/>
          <w:tab w:val="left" w:pos="2160"/>
          <w:tab w:val="left" w:pos="2880"/>
        </w:tabs>
        <w:spacing w:after="0" w:line="240" w:lineRule="auto"/>
        <w:rPr>
          <w:rFonts w:asciiTheme="minorBidi" w:hAnsiTheme="minorBidi"/>
          <w:i/>
          <w:sz w:val="24"/>
          <w:szCs w:val="24"/>
        </w:rPr>
      </w:pPr>
      <w:r w:rsidRPr="00FD713E">
        <w:rPr>
          <w:rFonts w:asciiTheme="minorBidi" w:hAnsiTheme="minorBidi"/>
          <w:i/>
          <w:sz w:val="24"/>
          <w:szCs w:val="24"/>
        </w:rPr>
        <w:t>SCD CCLD 0403: P1 – P12, P21 – P26</w:t>
      </w:r>
    </w:p>
    <w:p w14:paraId="47BD8BAE" w14:textId="77777777" w:rsidR="005F12F8" w:rsidRPr="00FD713E" w:rsidRDefault="005F12F8" w:rsidP="00273F88">
      <w:pPr>
        <w:tabs>
          <w:tab w:val="left" w:pos="720"/>
          <w:tab w:val="left" w:pos="1440"/>
          <w:tab w:val="left" w:pos="2160"/>
          <w:tab w:val="left" w:pos="2880"/>
        </w:tabs>
        <w:spacing w:after="0" w:line="240" w:lineRule="auto"/>
        <w:rPr>
          <w:rFonts w:asciiTheme="minorBidi" w:hAnsiTheme="minorBidi"/>
          <w:i/>
          <w:sz w:val="24"/>
          <w:szCs w:val="24"/>
        </w:rPr>
      </w:pPr>
    </w:p>
    <w:p w14:paraId="4DA45F16" w14:textId="77777777" w:rsidR="005F12F8" w:rsidRPr="00FD713E" w:rsidRDefault="005F12F8" w:rsidP="00273F88">
      <w:pPr>
        <w:tabs>
          <w:tab w:val="left" w:pos="720"/>
          <w:tab w:val="left" w:pos="1440"/>
          <w:tab w:val="left" w:pos="2160"/>
          <w:tab w:val="left" w:pos="2880"/>
        </w:tabs>
        <w:spacing w:after="0" w:line="240" w:lineRule="auto"/>
        <w:rPr>
          <w:rFonts w:asciiTheme="minorBidi" w:hAnsiTheme="minorBidi"/>
          <w:i/>
          <w:sz w:val="24"/>
          <w:szCs w:val="24"/>
        </w:rPr>
      </w:pPr>
      <w:r w:rsidRPr="00FD713E">
        <w:rPr>
          <w:rFonts w:asciiTheme="minorBidi" w:hAnsiTheme="minorBidi"/>
          <w:i/>
          <w:sz w:val="24"/>
          <w:szCs w:val="24"/>
        </w:rPr>
        <w:t>SCD CCLD 0405: P1, P3, P5, P7, P8, P10, P20</w:t>
      </w:r>
    </w:p>
    <w:p w14:paraId="35E0B6C5" w14:textId="77777777" w:rsidR="005F12F8" w:rsidRPr="00FD713E" w:rsidRDefault="005F12F8" w:rsidP="00273F88">
      <w:pPr>
        <w:tabs>
          <w:tab w:val="left" w:pos="720"/>
          <w:tab w:val="left" w:pos="1440"/>
          <w:tab w:val="left" w:pos="2160"/>
          <w:tab w:val="left" w:pos="2880"/>
        </w:tabs>
        <w:spacing w:after="0" w:line="240" w:lineRule="auto"/>
        <w:rPr>
          <w:rFonts w:asciiTheme="minorBidi" w:hAnsiTheme="minorBidi"/>
          <w:i/>
          <w:sz w:val="24"/>
          <w:szCs w:val="24"/>
        </w:rPr>
      </w:pPr>
    </w:p>
    <w:p w14:paraId="08D06D00" w14:textId="77777777" w:rsidR="005F12F8" w:rsidRPr="00FD713E" w:rsidRDefault="005F12F8" w:rsidP="00273F88">
      <w:pPr>
        <w:tabs>
          <w:tab w:val="left" w:pos="720"/>
          <w:tab w:val="left" w:pos="1440"/>
          <w:tab w:val="left" w:pos="2160"/>
          <w:tab w:val="left" w:pos="2880"/>
        </w:tabs>
        <w:spacing w:after="0" w:line="240" w:lineRule="auto"/>
        <w:rPr>
          <w:rFonts w:asciiTheme="minorBidi" w:hAnsiTheme="minorBidi"/>
          <w:i/>
          <w:sz w:val="24"/>
          <w:szCs w:val="24"/>
        </w:rPr>
      </w:pPr>
      <w:r w:rsidRPr="00FD713E">
        <w:rPr>
          <w:rFonts w:asciiTheme="minorBidi" w:hAnsiTheme="minorBidi"/>
          <w:i/>
          <w:sz w:val="24"/>
          <w:szCs w:val="24"/>
        </w:rPr>
        <w:t>SCD CCLD 0407: P20</w:t>
      </w:r>
    </w:p>
    <w:p w14:paraId="3EF24CC7" w14:textId="77777777" w:rsidR="005F12F8" w:rsidRPr="00FD713E" w:rsidRDefault="005F12F8" w:rsidP="00273F88">
      <w:pPr>
        <w:tabs>
          <w:tab w:val="left" w:pos="720"/>
          <w:tab w:val="left" w:pos="1440"/>
          <w:tab w:val="left" w:pos="2160"/>
          <w:tab w:val="left" w:pos="2880"/>
        </w:tabs>
        <w:spacing w:after="0" w:line="240" w:lineRule="auto"/>
        <w:rPr>
          <w:rFonts w:asciiTheme="minorBidi" w:hAnsiTheme="minorBidi"/>
          <w:i/>
          <w:sz w:val="24"/>
          <w:szCs w:val="24"/>
        </w:rPr>
      </w:pPr>
    </w:p>
    <w:p w14:paraId="70783579" w14:textId="77777777" w:rsidR="005F12F8" w:rsidRPr="00FD713E" w:rsidRDefault="005F12F8" w:rsidP="00273F88">
      <w:pPr>
        <w:tabs>
          <w:tab w:val="left" w:pos="720"/>
          <w:tab w:val="left" w:pos="1440"/>
          <w:tab w:val="left" w:pos="2160"/>
          <w:tab w:val="left" w:pos="2880"/>
        </w:tabs>
        <w:spacing w:after="0" w:line="240" w:lineRule="auto"/>
        <w:rPr>
          <w:rFonts w:asciiTheme="minorBidi" w:hAnsiTheme="minorBidi"/>
          <w:i/>
          <w:sz w:val="24"/>
          <w:szCs w:val="24"/>
        </w:rPr>
      </w:pPr>
      <w:r w:rsidRPr="00FD713E">
        <w:rPr>
          <w:rFonts w:asciiTheme="minorBidi" w:hAnsiTheme="minorBidi"/>
          <w:i/>
          <w:sz w:val="24"/>
          <w:szCs w:val="24"/>
        </w:rPr>
        <w:t>SCD HSC 0042: P1, P2, P3, P5, P12, P16, P20, P22</w:t>
      </w:r>
    </w:p>
    <w:p w14:paraId="4EA8523A" w14:textId="77777777" w:rsidR="005F12F8" w:rsidRPr="00FD713E" w:rsidRDefault="005F12F8" w:rsidP="00273F88">
      <w:pPr>
        <w:tabs>
          <w:tab w:val="left" w:pos="720"/>
          <w:tab w:val="left" w:pos="1440"/>
          <w:tab w:val="left" w:pos="2160"/>
          <w:tab w:val="left" w:pos="2880"/>
        </w:tabs>
        <w:spacing w:after="0" w:line="240" w:lineRule="auto"/>
        <w:rPr>
          <w:rFonts w:asciiTheme="minorBidi" w:hAnsiTheme="minorBidi"/>
          <w:i/>
          <w:sz w:val="24"/>
          <w:szCs w:val="24"/>
        </w:rPr>
      </w:pPr>
    </w:p>
    <w:p w14:paraId="2A674ADF" w14:textId="77777777" w:rsidR="005F12F8" w:rsidRPr="00FD713E" w:rsidRDefault="005F12F8" w:rsidP="00273F88">
      <w:pPr>
        <w:tabs>
          <w:tab w:val="left" w:pos="720"/>
          <w:tab w:val="left" w:pos="1440"/>
          <w:tab w:val="left" w:pos="2160"/>
          <w:tab w:val="left" w:pos="2880"/>
        </w:tabs>
        <w:spacing w:after="0" w:line="240" w:lineRule="auto"/>
        <w:rPr>
          <w:rFonts w:asciiTheme="minorBidi" w:hAnsiTheme="minorBidi"/>
          <w:i/>
          <w:sz w:val="24"/>
          <w:szCs w:val="24"/>
        </w:rPr>
      </w:pPr>
      <w:r w:rsidRPr="00FD713E">
        <w:rPr>
          <w:rFonts w:asciiTheme="minorBidi" w:hAnsiTheme="minorBidi"/>
          <w:i/>
          <w:sz w:val="24"/>
          <w:szCs w:val="24"/>
        </w:rPr>
        <w:t>SCD HSC 0044: P27, P28, P30, P31, P32, P40, P44</w:t>
      </w:r>
    </w:p>
    <w:p w14:paraId="57B011A5" w14:textId="77777777" w:rsidR="005F12F8" w:rsidRPr="00FD713E" w:rsidRDefault="005F12F8" w:rsidP="00273F88">
      <w:pPr>
        <w:tabs>
          <w:tab w:val="left" w:pos="720"/>
          <w:tab w:val="left" w:pos="1440"/>
          <w:tab w:val="left" w:pos="2160"/>
          <w:tab w:val="left" w:pos="2880"/>
        </w:tabs>
        <w:spacing w:after="0" w:line="240" w:lineRule="auto"/>
        <w:rPr>
          <w:rFonts w:asciiTheme="minorBidi" w:hAnsiTheme="minorBidi"/>
          <w:i/>
          <w:sz w:val="24"/>
          <w:szCs w:val="24"/>
        </w:rPr>
      </w:pPr>
    </w:p>
    <w:p w14:paraId="5DDA47DA" w14:textId="51920267" w:rsidR="00273F88" w:rsidRPr="00273F88" w:rsidRDefault="005F12F8" w:rsidP="00273F88">
      <w:pPr>
        <w:tabs>
          <w:tab w:val="left" w:pos="720"/>
          <w:tab w:val="left" w:pos="1440"/>
          <w:tab w:val="left" w:pos="2160"/>
          <w:tab w:val="left" w:pos="2880"/>
        </w:tabs>
        <w:spacing w:after="0" w:line="240" w:lineRule="auto"/>
        <w:rPr>
          <w:rFonts w:asciiTheme="minorBidi" w:hAnsiTheme="minorBidi"/>
          <w:i/>
          <w:sz w:val="24"/>
          <w:szCs w:val="24"/>
        </w:rPr>
      </w:pPr>
      <w:r w:rsidRPr="00FD713E">
        <w:rPr>
          <w:rFonts w:asciiTheme="minorBidi" w:hAnsiTheme="minorBidi"/>
          <w:i/>
          <w:sz w:val="24"/>
          <w:szCs w:val="24"/>
        </w:rPr>
        <w:t>SCH53 1-4</w:t>
      </w:r>
    </w:p>
    <w:p w14:paraId="246B8DBB" w14:textId="17C3A635" w:rsidR="00BC0F30" w:rsidRDefault="00BC0A48" w:rsidP="008F6BDF">
      <w:pPr>
        <w:tabs>
          <w:tab w:val="left" w:pos="720"/>
          <w:tab w:val="left" w:pos="1440"/>
          <w:tab w:val="left" w:pos="2160"/>
          <w:tab w:val="left" w:pos="2880"/>
        </w:tabs>
        <w:spacing w:after="0"/>
        <w:jc w:val="center"/>
        <w:rPr>
          <w:rFonts w:asciiTheme="minorBidi" w:eastAsia="Times New Roman" w:hAnsiTheme="minorBidi"/>
          <w:b/>
          <w:color w:val="2F5496" w:themeColor="accent1" w:themeShade="BF"/>
          <w:sz w:val="36"/>
          <w:szCs w:val="36"/>
          <w:lang w:eastAsia="en-GB"/>
        </w:rPr>
      </w:pPr>
      <w:r w:rsidRPr="00F7089C">
        <w:rPr>
          <w:rFonts w:asciiTheme="minorBidi" w:eastAsia="Times New Roman" w:hAnsiTheme="minorBidi"/>
          <w:b/>
          <w:color w:val="2F5496" w:themeColor="accent1" w:themeShade="BF"/>
          <w:sz w:val="36"/>
          <w:szCs w:val="36"/>
          <w:lang w:eastAsia="en-GB"/>
        </w:rPr>
        <w:lastRenderedPageBreak/>
        <w:t>Assessment Informatio</w:t>
      </w:r>
      <w:r>
        <w:rPr>
          <w:rFonts w:asciiTheme="minorBidi" w:eastAsia="Times New Roman" w:hAnsiTheme="minorBidi"/>
          <w:b/>
          <w:color w:val="2F5496" w:themeColor="accent1" w:themeShade="BF"/>
          <w:sz w:val="36"/>
          <w:szCs w:val="36"/>
          <w:lang w:eastAsia="en-GB"/>
        </w:rPr>
        <w:t>n</w:t>
      </w:r>
    </w:p>
    <w:tbl>
      <w:tblPr>
        <w:tblpPr w:leftFromText="180" w:rightFromText="180" w:vertAnchor="text" w:horzAnchor="margin" w:tblpXSpec="center" w:tblpY="507"/>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F6BDF" w:rsidRPr="008F6BDF" w14:paraId="201F1F55" w14:textId="77777777" w:rsidTr="008F6BDF">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5EACA412" w14:textId="77777777" w:rsidR="008F6BDF" w:rsidRPr="008F6BDF" w:rsidRDefault="008F6BDF" w:rsidP="008F6BDF">
            <w:pPr>
              <w:keepNext/>
              <w:overflowPunct w:val="0"/>
              <w:autoSpaceDE w:val="0"/>
              <w:autoSpaceDN w:val="0"/>
              <w:adjustRightInd w:val="0"/>
              <w:spacing w:before="120" w:after="120" w:line="240" w:lineRule="auto"/>
              <w:jc w:val="center"/>
              <w:textAlignment w:val="baseline"/>
              <w:outlineLvl w:val="3"/>
              <w:rPr>
                <w:rFonts w:ascii="Arial" w:eastAsia="Times New Roman" w:hAnsi="Arial" w:cs="Arial"/>
                <w:b/>
                <w:sz w:val="40"/>
                <w:szCs w:val="20"/>
                <w:lang w:eastAsia="en-GB"/>
              </w:rPr>
            </w:pPr>
            <w:r w:rsidRPr="008F6BDF">
              <w:rPr>
                <w:rFonts w:ascii="Arial" w:eastAsia="Times New Roman" w:hAnsi="Arial" w:cs="Arial"/>
                <w:b/>
                <w:sz w:val="40"/>
                <w:szCs w:val="20"/>
                <w:lang w:eastAsia="en-GB"/>
              </w:rPr>
              <w:t xml:space="preserve">LEVEL 4 ASSESSMENT SPECIFICATION </w:t>
            </w:r>
          </w:p>
        </w:tc>
      </w:tr>
    </w:tbl>
    <w:tbl>
      <w:tblPr>
        <w:tblpPr w:leftFromText="180" w:rightFromText="180" w:vertAnchor="text" w:horzAnchor="margin" w:tblpXSpec="center" w:tblpY="1325"/>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006"/>
        <w:gridCol w:w="2410"/>
        <w:gridCol w:w="2835"/>
      </w:tblGrid>
      <w:tr w:rsidR="008F6BDF" w:rsidRPr="008F6BDF" w14:paraId="1C66CB92" w14:textId="77777777" w:rsidTr="008F6BDF">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00F7D47"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Student name:</w:t>
            </w:r>
          </w:p>
        </w:tc>
        <w:tc>
          <w:tcPr>
            <w:tcW w:w="3006" w:type="dxa"/>
            <w:tcBorders>
              <w:top w:val="single" w:sz="4" w:space="0" w:color="auto"/>
              <w:left w:val="single" w:sz="4" w:space="0" w:color="auto"/>
              <w:bottom w:val="single" w:sz="4" w:space="0" w:color="auto"/>
              <w:right w:val="single" w:sz="4" w:space="0" w:color="auto"/>
            </w:tcBorders>
            <w:hideMark/>
          </w:tcPr>
          <w:p w14:paraId="6D45CB81"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p>
        </w:tc>
        <w:tc>
          <w:tcPr>
            <w:tcW w:w="2410" w:type="dxa"/>
            <w:tcBorders>
              <w:top w:val="single" w:sz="4" w:space="0" w:color="auto"/>
              <w:left w:val="single" w:sz="4" w:space="0" w:color="auto"/>
              <w:bottom w:val="single" w:sz="4" w:space="0" w:color="auto"/>
              <w:right w:val="single" w:sz="4" w:space="0" w:color="auto"/>
            </w:tcBorders>
            <w:shd w:val="clear" w:color="auto" w:fill="D9D9D9"/>
            <w:hideMark/>
          </w:tcPr>
          <w:p w14:paraId="299D1558"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Student ID number:</w:t>
            </w:r>
          </w:p>
        </w:tc>
        <w:tc>
          <w:tcPr>
            <w:tcW w:w="2835" w:type="dxa"/>
            <w:tcBorders>
              <w:top w:val="single" w:sz="4" w:space="0" w:color="auto"/>
              <w:left w:val="single" w:sz="4" w:space="0" w:color="auto"/>
              <w:bottom w:val="single" w:sz="4" w:space="0" w:color="auto"/>
              <w:right w:val="single" w:sz="4" w:space="0" w:color="auto"/>
            </w:tcBorders>
          </w:tcPr>
          <w:p w14:paraId="0A488D71"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p>
        </w:tc>
      </w:tr>
      <w:tr w:rsidR="008F6BDF" w:rsidRPr="008F6BDF" w14:paraId="4577420C" w14:textId="77777777" w:rsidTr="008F6BDF">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E9C5743"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Programme:</w:t>
            </w:r>
          </w:p>
        </w:tc>
        <w:tc>
          <w:tcPr>
            <w:tcW w:w="8251" w:type="dxa"/>
            <w:gridSpan w:val="3"/>
            <w:tcBorders>
              <w:top w:val="single" w:sz="4" w:space="0" w:color="auto"/>
              <w:left w:val="single" w:sz="4" w:space="0" w:color="auto"/>
              <w:bottom w:val="single" w:sz="4" w:space="0" w:color="auto"/>
              <w:right w:val="single" w:sz="4" w:space="0" w:color="auto"/>
            </w:tcBorders>
          </w:tcPr>
          <w:p w14:paraId="3ECC7A29"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BA Early Years Education and Care</w:t>
            </w:r>
          </w:p>
        </w:tc>
      </w:tr>
      <w:tr w:rsidR="008F6BDF" w:rsidRPr="008F6BDF" w14:paraId="3D1B4788" w14:textId="77777777" w:rsidTr="008F6BDF">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B2DA752"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Module:</w:t>
            </w:r>
          </w:p>
        </w:tc>
        <w:tc>
          <w:tcPr>
            <w:tcW w:w="8251" w:type="dxa"/>
            <w:gridSpan w:val="3"/>
            <w:tcBorders>
              <w:top w:val="single" w:sz="4" w:space="0" w:color="auto"/>
              <w:left w:val="single" w:sz="4" w:space="0" w:color="auto"/>
              <w:bottom w:val="single" w:sz="4" w:space="0" w:color="auto"/>
              <w:right w:val="single" w:sz="4" w:space="0" w:color="auto"/>
            </w:tcBorders>
          </w:tcPr>
          <w:p w14:paraId="7178A9E9"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The Professional Practitioner</w:t>
            </w:r>
          </w:p>
        </w:tc>
      </w:tr>
      <w:tr w:rsidR="008F6BDF" w:rsidRPr="008F6BDF" w14:paraId="78721A3A" w14:textId="77777777" w:rsidTr="008F6BDF">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A93F7DC"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Module code:</w:t>
            </w:r>
          </w:p>
        </w:tc>
        <w:tc>
          <w:tcPr>
            <w:tcW w:w="3006" w:type="dxa"/>
            <w:tcBorders>
              <w:top w:val="single" w:sz="4" w:space="0" w:color="auto"/>
              <w:left w:val="single" w:sz="4" w:space="0" w:color="auto"/>
              <w:bottom w:val="single" w:sz="4" w:space="0" w:color="auto"/>
              <w:right w:val="single" w:sz="4" w:space="0" w:color="auto"/>
            </w:tcBorders>
          </w:tcPr>
          <w:p w14:paraId="79988963"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ECEY4009</w:t>
            </w:r>
          </w:p>
        </w:tc>
        <w:tc>
          <w:tcPr>
            <w:tcW w:w="2410" w:type="dxa"/>
            <w:tcBorders>
              <w:top w:val="single" w:sz="4" w:space="0" w:color="auto"/>
              <w:left w:val="single" w:sz="4" w:space="0" w:color="auto"/>
              <w:bottom w:val="single" w:sz="4" w:space="0" w:color="auto"/>
              <w:right w:val="single" w:sz="4" w:space="0" w:color="auto"/>
            </w:tcBorders>
            <w:shd w:val="clear" w:color="auto" w:fill="D9D9D9"/>
            <w:hideMark/>
          </w:tcPr>
          <w:p w14:paraId="6BDB8C54" w14:textId="77777777" w:rsidR="008F6BDF" w:rsidRPr="008F6BDF" w:rsidRDefault="008F6BDF" w:rsidP="008F6BDF">
            <w:pPr>
              <w:keepNext/>
              <w:overflowPunct w:val="0"/>
              <w:autoSpaceDE w:val="0"/>
              <w:autoSpaceDN w:val="0"/>
              <w:adjustRightInd w:val="0"/>
              <w:spacing w:after="0" w:line="240" w:lineRule="auto"/>
              <w:jc w:val="both"/>
              <w:textAlignment w:val="baseline"/>
              <w:outlineLvl w:val="1"/>
              <w:rPr>
                <w:rFonts w:ascii="Arial" w:eastAsia="Times New Roman" w:hAnsi="Arial" w:cs="Arial"/>
                <w:b/>
                <w:sz w:val="24"/>
                <w:szCs w:val="24"/>
                <w:lang w:eastAsia="en-GB"/>
              </w:rPr>
            </w:pPr>
            <w:r w:rsidRPr="008F6BDF">
              <w:rPr>
                <w:rFonts w:ascii="Arial" w:eastAsia="Times New Roman" w:hAnsi="Arial" w:cs="Arial"/>
                <w:b/>
                <w:sz w:val="24"/>
                <w:szCs w:val="24"/>
                <w:lang w:eastAsia="en-GB"/>
              </w:rPr>
              <w:t>Contribution to Overall Module Assessment (%):</w:t>
            </w:r>
          </w:p>
        </w:tc>
        <w:tc>
          <w:tcPr>
            <w:tcW w:w="2835" w:type="dxa"/>
            <w:tcBorders>
              <w:top w:val="single" w:sz="4" w:space="0" w:color="auto"/>
              <w:left w:val="single" w:sz="4" w:space="0" w:color="auto"/>
              <w:bottom w:val="single" w:sz="4" w:space="0" w:color="auto"/>
              <w:right w:val="single" w:sz="4" w:space="0" w:color="auto"/>
            </w:tcBorders>
          </w:tcPr>
          <w:p w14:paraId="60A36BF9"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100%</w:t>
            </w:r>
          </w:p>
        </w:tc>
      </w:tr>
      <w:tr w:rsidR="008F6BDF" w:rsidRPr="008F6BDF" w14:paraId="25B17139" w14:textId="77777777" w:rsidTr="008F6BDF">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C651D0E"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Lecturer:</w:t>
            </w:r>
          </w:p>
        </w:tc>
        <w:tc>
          <w:tcPr>
            <w:tcW w:w="3006" w:type="dxa"/>
            <w:tcBorders>
              <w:top w:val="single" w:sz="4" w:space="0" w:color="auto"/>
              <w:left w:val="single" w:sz="4" w:space="0" w:color="auto"/>
              <w:bottom w:val="single" w:sz="4" w:space="0" w:color="auto"/>
              <w:right w:val="single" w:sz="4" w:space="0" w:color="auto"/>
            </w:tcBorders>
          </w:tcPr>
          <w:p w14:paraId="5E1870D6"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 xml:space="preserve">Rachel Iles </w:t>
            </w:r>
          </w:p>
        </w:tc>
        <w:tc>
          <w:tcPr>
            <w:tcW w:w="2410" w:type="dxa"/>
            <w:tcBorders>
              <w:top w:val="single" w:sz="4" w:space="0" w:color="auto"/>
              <w:left w:val="single" w:sz="4" w:space="0" w:color="auto"/>
              <w:bottom w:val="single" w:sz="4" w:space="0" w:color="auto"/>
              <w:right w:val="single" w:sz="4" w:space="0" w:color="auto"/>
            </w:tcBorders>
            <w:shd w:val="clear" w:color="auto" w:fill="D9D9D9"/>
            <w:hideMark/>
          </w:tcPr>
          <w:p w14:paraId="6AAD97E8"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Internal Verifier:</w:t>
            </w:r>
          </w:p>
        </w:tc>
        <w:tc>
          <w:tcPr>
            <w:tcW w:w="2835" w:type="dxa"/>
            <w:tcBorders>
              <w:top w:val="single" w:sz="4" w:space="0" w:color="auto"/>
              <w:left w:val="single" w:sz="4" w:space="0" w:color="auto"/>
              <w:bottom w:val="single" w:sz="4" w:space="0" w:color="auto"/>
              <w:right w:val="single" w:sz="4" w:space="0" w:color="auto"/>
            </w:tcBorders>
          </w:tcPr>
          <w:p w14:paraId="20A99B24"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p>
        </w:tc>
      </w:tr>
      <w:tr w:rsidR="008F6BDF" w:rsidRPr="008F6BDF" w14:paraId="76B0E965" w14:textId="77777777" w:rsidTr="008F6BDF">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3515394"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Assignment Title:</w:t>
            </w:r>
          </w:p>
        </w:tc>
        <w:tc>
          <w:tcPr>
            <w:tcW w:w="3006" w:type="dxa"/>
            <w:tcBorders>
              <w:top w:val="single" w:sz="4" w:space="0" w:color="auto"/>
              <w:left w:val="single" w:sz="4" w:space="0" w:color="auto"/>
              <w:bottom w:val="single" w:sz="4" w:space="0" w:color="auto"/>
              <w:right w:val="single" w:sz="4" w:space="0" w:color="auto"/>
            </w:tcBorders>
          </w:tcPr>
          <w:p w14:paraId="02000D44"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 xml:space="preserve">Portfolio </w:t>
            </w:r>
          </w:p>
        </w:tc>
        <w:tc>
          <w:tcPr>
            <w:tcW w:w="2410" w:type="dxa"/>
            <w:tcBorders>
              <w:top w:val="single" w:sz="4" w:space="0" w:color="auto"/>
              <w:left w:val="single" w:sz="4" w:space="0" w:color="auto"/>
              <w:bottom w:val="single" w:sz="4" w:space="0" w:color="auto"/>
              <w:right w:val="single" w:sz="4" w:space="0" w:color="auto"/>
            </w:tcBorders>
            <w:shd w:val="pct15" w:color="auto" w:fill="auto"/>
            <w:hideMark/>
          </w:tcPr>
          <w:p w14:paraId="57099B88"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Word count (or equivalent):</w:t>
            </w:r>
          </w:p>
        </w:tc>
        <w:tc>
          <w:tcPr>
            <w:tcW w:w="2835" w:type="dxa"/>
            <w:tcBorders>
              <w:top w:val="single" w:sz="4" w:space="0" w:color="auto"/>
              <w:left w:val="single" w:sz="4" w:space="0" w:color="auto"/>
              <w:bottom w:val="single" w:sz="4" w:space="0" w:color="auto"/>
              <w:right w:val="single" w:sz="4" w:space="0" w:color="auto"/>
            </w:tcBorders>
          </w:tcPr>
          <w:p w14:paraId="26A0823B"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3000</w:t>
            </w:r>
          </w:p>
        </w:tc>
      </w:tr>
      <w:tr w:rsidR="008F6BDF" w:rsidRPr="008F6BDF" w14:paraId="01905D91" w14:textId="77777777" w:rsidTr="008F6BDF">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BF6D155"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Submission deadline:</w:t>
            </w:r>
          </w:p>
        </w:tc>
        <w:tc>
          <w:tcPr>
            <w:tcW w:w="3006" w:type="dxa"/>
            <w:tcBorders>
              <w:top w:val="single" w:sz="4" w:space="0" w:color="auto"/>
              <w:left w:val="single" w:sz="4" w:space="0" w:color="auto"/>
              <w:bottom w:val="single" w:sz="4" w:space="0" w:color="auto"/>
              <w:right w:val="single" w:sz="4" w:space="0" w:color="auto"/>
            </w:tcBorders>
          </w:tcPr>
          <w:p w14:paraId="46C99DA5" w14:textId="2D71E080"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 xml:space="preserve">FTF: </w:t>
            </w:r>
            <w:r w:rsidR="0058223B">
              <w:rPr>
                <w:rFonts w:ascii="Arial" w:eastAsia="Times New Roman" w:hAnsi="Arial" w:cs="Arial"/>
                <w:b/>
                <w:sz w:val="24"/>
                <w:szCs w:val="24"/>
                <w:lang w:eastAsia="en-GB"/>
              </w:rPr>
              <w:t>3</w:t>
            </w:r>
            <w:r w:rsidRPr="008F6BDF">
              <w:rPr>
                <w:rFonts w:ascii="Arial" w:eastAsia="Times New Roman" w:hAnsi="Arial" w:cs="Arial"/>
                <w:b/>
                <w:sz w:val="24"/>
                <w:szCs w:val="24"/>
                <w:lang w:eastAsia="en-GB"/>
              </w:rPr>
              <w:t>/1</w:t>
            </w:r>
            <w:r w:rsidR="0058223B">
              <w:rPr>
                <w:rFonts w:ascii="Arial" w:eastAsia="Times New Roman" w:hAnsi="Arial" w:cs="Arial"/>
                <w:b/>
                <w:sz w:val="24"/>
                <w:szCs w:val="24"/>
                <w:lang w:eastAsia="en-GB"/>
              </w:rPr>
              <w:t>1</w:t>
            </w:r>
            <w:r w:rsidRPr="008F6BDF">
              <w:rPr>
                <w:rFonts w:ascii="Arial" w:eastAsia="Times New Roman" w:hAnsi="Arial" w:cs="Arial"/>
                <w:b/>
                <w:sz w:val="24"/>
                <w:szCs w:val="24"/>
                <w:lang w:eastAsia="en-GB"/>
              </w:rPr>
              <w:t>/2</w:t>
            </w:r>
            <w:r w:rsidR="0058223B">
              <w:rPr>
                <w:rFonts w:ascii="Arial" w:eastAsia="Times New Roman" w:hAnsi="Arial" w:cs="Arial"/>
                <w:b/>
                <w:sz w:val="24"/>
                <w:szCs w:val="24"/>
                <w:lang w:eastAsia="en-GB"/>
              </w:rPr>
              <w:t>4</w:t>
            </w:r>
            <w:r w:rsidRPr="008F6BDF">
              <w:rPr>
                <w:rFonts w:ascii="Arial" w:eastAsia="Times New Roman" w:hAnsi="Arial" w:cs="Arial"/>
                <w:b/>
                <w:sz w:val="24"/>
                <w:szCs w:val="24"/>
                <w:lang w:eastAsia="en-GB"/>
              </w:rPr>
              <w:t xml:space="preserve"> at 23:59</w:t>
            </w:r>
          </w:p>
          <w:p w14:paraId="3FB18ED8" w14:textId="1EBE73DF"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p>
        </w:tc>
        <w:tc>
          <w:tcPr>
            <w:tcW w:w="2410" w:type="dxa"/>
            <w:tcBorders>
              <w:top w:val="single" w:sz="4" w:space="0" w:color="auto"/>
              <w:left w:val="single" w:sz="4" w:space="0" w:color="auto"/>
              <w:bottom w:val="single" w:sz="4" w:space="0" w:color="auto"/>
              <w:right w:val="single" w:sz="4" w:space="0" w:color="auto"/>
            </w:tcBorders>
            <w:shd w:val="pct15" w:color="auto" w:fill="auto"/>
            <w:hideMark/>
          </w:tcPr>
          <w:p w14:paraId="19C1CE63"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Return date of provisional marks &amp; written feedback:</w:t>
            </w:r>
          </w:p>
        </w:tc>
        <w:tc>
          <w:tcPr>
            <w:tcW w:w="2835" w:type="dxa"/>
            <w:tcBorders>
              <w:top w:val="single" w:sz="4" w:space="0" w:color="auto"/>
              <w:left w:val="single" w:sz="4" w:space="0" w:color="auto"/>
              <w:bottom w:val="single" w:sz="4" w:space="0" w:color="auto"/>
              <w:right w:val="single" w:sz="4" w:space="0" w:color="auto"/>
            </w:tcBorders>
          </w:tcPr>
          <w:p w14:paraId="3B175E3E" w14:textId="14E1351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FTF: 2</w:t>
            </w:r>
            <w:r w:rsidR="0058223B">
              <w:rPr>
                <w:rFonts w:ascii="Arial" w:eastAsia="Times New Roman" w:hAnsi="Arial" w:cs="Arial"/>
                <w:b/>
                <w:sz w:val="24"/>
                <w:szCs w:val="24"/>
                <w:lang w:eastAsia="en-GB"/>
              </w:rPr>
              <w:t>8</w:t>
            </w:r>
            <w:r w:rsidRPr="008F6BDF">
              <w:rPr>
                <w:rFonts w:ascii="Arial" w:eastAsia="Times New Roman" w:hAnsi="Arial" w:cs="Arial"/>
                <w:b/>
                <w:sz w:val="24"/>
                <w:szCs w:val="24"/>
                <w:lang w:eastAsia="en-GB"/>
              </w:rPr>
              <w:t>/11/2</w:t>
            </w:r>
            <w:r w:rsidR="0058223B">
              <w:rPr>
                <w:rFonts w:ascii="Arial" w:eastAsia="Times New Roman" w:hAnsi="Arial" w:cs="Arial"/>
                <w:b/>
                <w:sz w:val="24"/>
                <w:szCs w:val="24"/>
                <w:lang w:eastAsia="en-GB"/>
              </w:rPr>
              <w:t>4</w:t>
            </w:r>
            <w:r w:rsidRPr="008F6BDF">
              <w:rPr>
                <w:rFonts w:ascii="Arial" w:eastAsia="Times New Roman" w:hAnsi="Arial" w:cs="Arial"/>
                <w:b/>
                <w:sz w:val="24"/>
                <w:szCs w:val="24"/>
                <w:lang w:eastAsia="en-GB"/>
              </w:rPr>
              <w:t xml:space="preserve"> at 15:00</w:t>
            </w:r>
          </w:p>
          <w:p w14:paraId="028D4B5A" w14:textId="77777777" w:rsidR="008F6BDF" w:rsidRPr="008F6BDF" w:rsidRDefault="008F6BDF" w:rsidP="0058223B">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p>
        </w:tc>
      </w:tr>
      <w:tr w:rsidR="008F6BDF" w:rsidRPr="008F6BDF" w14:paraId="1BBBCF55" w14:textId="77777777" w:rsidTr="008F6BDF">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A623B0E"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Submission method:</w:t>
            </w:r>
          </w:p>
        </w:tc>
        <w:tc>
          <w:tcPr>
            <w:tcW w:w="8251" w:type="dxa"/>
            <w:gridSpan w:val="3"/>
            <w:tcBorders>
              <w:top w:val="single" w:sz="4" w:space="0" w:color="auto"/>
              <w:left w:val="single" w:sz="4" w:space="0" w:color="auto"/>
              <w:bottom w:val="single" w:sz="4" w:space="0" w:color="auto"/>
              <w:right w:val="single" w:sz="4" w:space="0" w:color="auto"/>
            </w:tcBorders>
            <w:hideMark/>
          </w:tcPr>
          <w:p w14:paraId="4580351D" w14:textId="77777777" w:rsidR="008F6BDF" w:rsidRPr="008F6BDF" w:rsidRDefault="008F6BDF" w:rsidP="008F6BDF">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8F6BDF">
              <w:rPr>
                <w:rFonts w:ascii="Arial" w:eastAsia="Times New Roman" w:hAnsi="Arial" w:cs="Arial"/>
                <w:sz w:val="24"/>
                <w:szCs w:val="24"/>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82669E"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 xml:space="preserve">Alternative submission method (if applicable): </w:t>
            </w:r>
          </w:p>
          <w:p w14:paraId="3FA79995"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 xml:space="preserve">Late submission of the assessment will result in a late penalty mark.  </w:t>
            </w:r>
            <w:r w:rsidRPr="008F6BDF">
              <w:rPr>
                <w:rFonts w:ascii="Arial" w:eastAsia="Times New Roman" w:hAnsi="Arial" w:cs="Arial"/>
                <w:sz w:val="24"/>
                <w:szCs w:val="24"/>
                <w:lang w:eastAsia="en-GB"/>
              </w:rPr>
              <w:t>Penalties for late submission: Up to one week late, maximum mark of 40%.  Over one week late, 0%.  Only the Extenuating Circumstances Panel may approve a change to submission dates.</w:t>
            </w:r>
          </w:p>
        </w:tc>
      </w:tr>
      <w:tr w:rsidR="008F6BDF" w:rsidRPr="008F6BDF" w14:paraId="03C17BE8" w14:textId="77777777" w:rsidTr="008F6BDF">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F0DC06E"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b/>
                <w:sz w:val="24"/>
                <w:szCs w:val="24"/>
                <w:lang w:eastAsia="en-GB"/>
              </w:rPr>
            </w:pPr>
            <w:r w:rsidRPr="008F6BDF">
              <w:rPr>
                <w:rFonts w:ascii="Arial" w:eastAsia="Times New Roman" w:hAnsi="Arial" w:cs="Arial"/>
                <w:b/>
                <w:sz w:val="24"/>
                <w:szCs w:val="24"/>
                <w:lang w:eastAsia="en-GB"/>
              </w:rPr>
              <w:t>Academic honesty / referencing:</w:t>
            </w:r>
          </w:p>
        </w:tc>
        <w:tc>
          <w:tcPr>
            <w:tcW w:w="8251" w:type="dxa"/>
            <w:gridSpan w:val="3"/>
            <w:tcBorders>
              <w:top w:val="single" w:sz="4" w:space="0" w:color="auto"/>
              <w:left w:val="single" w:sz="4" w:space="0" w:color="auto"/>
              <w:bottom w:val="single" w:sz="4" w:space="0" w:color="auto"/>
              <w:right w:val="single" w:sz="4" w:space="0" w:color="auto"/>
            </w:tcBorders>
            <w:hideMark/>
          </w:tcPr>
          <w:p w14:paraId="1D9BF98E" w14:textId="77777777" w:rsidR="008F6BDF" w:rsidRPr="008F6BDF" w:rsidRDefault="008F6BDF" w:rsidP="008F6BDF">
            <w:pPr>
              <w:overflowPunct w:val="0"/>
              <w:autoSpaceDE w:val="0"/>
              <w:autoSpaceDN w:val="0"/>
              <w:adjustRightInd w:val="0"/>
              <w:spacing w:before="120" w:after="120" w:line="240" w:lineRule="auto"/>
              <w:jc w:val="both"/>
              <w:textAlignment w:val="baseline"/>
              <w:rPr>
                <w:rFonts w:ascii="Arial" w:eastAsia="Times New Roman" w:hAnsi="Arial" w:cs="Arial"/>
                <w:sz w:val="24"/>
                <w:szCs w:val="24"/>
                <w:lang w:eastAsia="en-GB"/>
              </w:rPr>
            </w:pPr>
            <w:r w:rsidRPr="008F6BDF">
              <w:rPr>
                <w:rFonts w:ascii="Arial" w:eastAsia="Times New Roman" w:hAnsi="Arial" w:cs="Arial"/>
                <w:sz w:val="24"/>
                <w:szCs w:val="24"/>
                <w:lang w:eastAsia="en-GB"/>
              </w:rPr>
              <w:t xml:space="preserve">Academic honesty is required. In the main body of your </w:t>
            </w:r>
            <w:proofErr w:type="gramStart"/>
            <w:r w:rsidRPr="008F6BDF">
              <w:rPr>
                <w:rFonts w:ascii="Arial" w:eastAsia="Times New Roman" w:hAnsi="Arial" w:cs="Arial"/>
                <w:sz w:val="24"/>
                <w:szCs w:val="24"/>
                <w:lang w:eastAsia="en-GB"/>
              </w:rPr>
              <w:t>submission</w:t>
            </w:r>
            <w:proofErr w:type="gramEnd"/>
            <w:r w:rsidRPr="008F6BDF">
              <w:rPr>
                <w:rFonts w:ascii="Arial" w:eastAsia="Times New Roman" w:hAnsi="Arial" w:cs="Arial"/>
                <w:sz w:val="24"/>
                <w:szCs w:val="24"/>
                <w:lang w:eastAsia="en-GB"/>
              </w:rPr>
              <w:t xml:space="preserve"> you must give credit to authors on whose research and ideas your work is based. Append to your submission a reference list that indicates the books, articles, etc. that you have used, cited or quoted </w:t>
            </w:r>
            <w:proofErr w:type="gramStart"/>
            <w:r w:rsidRPr="008F6BDF">
              <w:rPr>
                <w:rFonts w:ascii="Arial" w:eastAsia="Times New Roman" w:hAnsi="Arial" w:cs="Arial"/>
                <w:sz w:val="24"/>
                <w:szCs w:val="24"/>
                <w:lang w:eastAsia="en-GB"/>
              </w:rPr>
              <w:t>in order to</w:t>
            </w:r>
            <w:proofErr w:type="gramEnd"/>
            <w:r w:rsidRPr="008F6BDF">
              <w:rPr>
                <w:rFonts w:ascii="Arial" w:eastAsia="Times New Roman" w:hAnsi="Arial" w:cs="Arial"/>
                <w:sz w:val="24"/>
                <w:szCs w:val="24"/>
                <w:lang w:eastAsia="en-GB"/>
              </w:rPr>
              <w:t xml:space="preserve"> complete this assessment.  </w:t>
            </w:r>
          </w:p>
        </w:tc>
      </w:tr>
    </w:tbl>
    <w:p w14:paraId="05C053CF" w14:textId="0AFBB76D" w:rsidR="00BC0F30" w:rsidRPr="00F21DFA" w:rsidRDefault="00BC0F30" w:rsidP="00BC0A48">
      <w:pPr>
        <w:tabs>
          <w:tab w:val="left" w:pos="720"/>
          <w:tab w:val="left" w:pos="1440"/>
          <w:tab w:val="left" w:pos="2160"/>
          <w:tab w:val="left" w:pos="2880"/>
        </w:tabs>
        <w:spacing w:after="0"/>
        <w:jc w:val="center"/>
        <w:rPr>
          <w:rFonts w:ascii="Arial" w:hAnsi="Arial" w:cs="Arial"/>
          <w:i/>
          <w:sz w:val="28"/>
          <w:szCs w:val="28"/>
        </w:rPr>
        <w:sectPr w:rsidR="00BC0F30" w:rsidRPr="00F21DFA" w:rsidSect="00A11C3C">
          <w:pgSz w:w="11906" w:h="16838"/>
          <w:pgMar w:top="1440" w:right="1440" w:bottom="1440" w:left="1440" w:header="708" w:footer="708" w:gutter="0"/>
          <w:cols w:space="708"/>
          <w:docGrid w:linePitch="360"/>
        </w:sectPr>
      </w:pPr>
    </w:p>
    <w:tbl>
      <w:tblPr>
        <w:tblpPr w:leftFromText="180" w:rightFromText="180" w:vertAnchor="text" w:horzAnchor="margin" w:tblpY="83"/>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8"/>
      </w:tblGrid>
      <w:tr w:rsidR="00BC0A48" w:rsidRPr="003C365D" w14:paraId="362D39FE" w14:textId="77777777" w:rsidTr="00BC0A48">
        <w:tc>
          <w:tcPr>
            <w:tcW w:w="9928" w:type="dxa"/>
            <w:tcBorders>
              <w:top w:val="single" w:sz="4" w:space="0" w:color="auto"/>
              <w:left w:val="single" w:sz="4" w:space="0" w:color="auto"/>
              <w:bottom w:val="single" w:sz="4" w:space="0" w:color="auto"/>
              <w:right w:val="single" w:sz="4" w:space="0" w:color="auto"/>
            </w:tcBorders>
            <w:shd w:val="pct10" w:color="auto" w:fill="auto"/>
            <w:hideMark/>
          </w:tcPr>
          <w:p w14:paraId="1171463C" w14:textId="77777777" w:rsidR="00BC0A48" w:rsidRPr="003C365D" w:rsidRDefault="00BC0A48" w:rsidP="00BC0A48">
            <w:pPr>
              <w:spacing w:after="0" w:line="240" w:lineRule="auto"/>
              <w:rPr>
                <w:rFonts w:ascii="Arial" w:eastAsia="Times New Roman" w:hAnsi="Arial" w:cs="Arial"/>
                <w:b/>
                <w:sz w:val="24"/>
                <w:szCs w:val="24"/>
                <w:lang w:eastAsia="en-GB"/>
              </w:rPr>
            </w:pPr>
            <w:r w:rsidRPr="003C365D">
              <w:rPr>
                <w:rFonts w:ascii="Arial" w:eastAsia="Times New Roman" w:hAnsi="Arial" w:cs="Arial"/>
                <w:b/>
                <w:sz w:val="24"/>
                <w:szCs w:val="24"/>
                <w:lang w:eastAsia="en-GB"/>
              </w:rPr>
              <w:lastRenderedPageBreak/>
              <w:t xml:space="preserve">Module Learning Outcomes </w:t>
            </w:r>
          </w:p>
          <w:p w14:paraId="41A01AB4" w14:textId="77777777" w:rsidR="00BC0A48" w:rsidRPr="003C365D" w:rsidRDefault="00BC0A48" w:rsidP="00BC0A48">
            <w:pPr>
              <w:spacing w:after="0" w:line="240" w:lineRule="auto"/>
              <w:rPr>
                <w:rFonts w:ascii="Arial" w:eastAsia="Times New Roman" w:hAnsi="Arial" w:cs="Arial"/>
                <w:sz w:val="24"/>
                <w:szCs w:val="24"/>
                <w:lang w:eastAsia="en-GB"/>
              </w:rPr>
            </w:pPr>
            <w:r w:rsidRPr="003C365D">
              <w:rPr>
                <w:rFonts w:ascii="Arial" w:eastAsia="Times New Roman" w:hAnsi="Arial" w:cs="Arial"/>
                <w:b/>
                <w:sz w:val="24"/>
                <w:szCs w:val="24"/>
                <w:lang w:eastAsia="en-GB"/>
              </w:rPr>
              <w:t>(from module syllabus)</w:t>
            </w:r>
          </w:p>
        </w:tc>
      </w:tr>
      <w:tr w:rsidR="00BC0A48" w:rsidRPr="003C365D" w14:paraId="7CC66D4D" w14:textId="77777777" w:rsidTr="00BC0A48">
        <w:tc>
          <w:tcPr>
            <w:tcW w:w="9928" w:type="dxa"/>
            <w:tcBorders>
              <w:top w:val="single" w:sz="4" w:space="0" w:color="auto"/>
              <w:left w:val="single" w:sz="4" w:space="0" w:color="auto"/>
              <w:bottom w:val="single" w:sz="4" w:space="0" w:color="auto"/>
              <w:right w:val="single" w:sz="4" w:space="0" w:color="auto"/>
            </w:tcBorders>
          </w:tcPr>
          <w:p w14:paraId="00168D82" w14:textId="77777777" w:rsidR="00BC0A48" w:rsidRPr="003C365D" w:rsidRDefault="00BC0A48" w:rsidP="00BC0A48">
            <w:pPr>
              <w:pStyle w:val="bullet"/>
              <w:numPr>
                <w:ilvl w:val="0"/>
                <w:numId w:val="5"/>
              </w:numPr>
              <w:overflowPunct/>
              <w:autoSpaceDE/>
              <w:autoSpaceDN/>
              <w:adjustRightInd/>
              <w:spacing w:before="0"/>
              <w:rPr>
                <w:rFonts w:ascii="Arial" w:hAnsi="Arial" w:cs="Arial"/>
                <w:szCs w:val="24"/>
              </w:rPr>
            </w:pPr>
            <w:r w:rsidRPr="003C365D">
              <w:rPr>
                <w:rFonts w:ascii="Arial" w:hAnsi="Arial" w:cs="Arial"/>
                <w:szCs w:val="24"/>
              </w:rPr>
              <w:t>To recognise and articulate the fundamental aspects of professional practice in the context of early years.  Including knowledge and skills to enhance effective and evidence-based practice.  This includes the development of interagency working and effective partnerships with children, families, communities, professionals and organisations.</w:t>
            </w:r>
          </w:p>
          <w:p w14:paraId="7C3F6B98" w14:textId="77777777" w:rsidR="00BC0A48" w:rsidRPr="003C365D" w:rsidRDefault="00BC0A48" w:rsidP="00BC0A48">
            <w:pPr>
              <w:pStyle w:val="bullet"/>
              <w:numPr>
                <w:ilvl w:val="0"/>
                <w:numId w:val="5"/>
              </w:numPr>
              <w:overflowPunct/>
              <w:autoSpaceDE/>
              <w:autoSpaceDN/>
              <w:adjustRightInd/>
              <w:spacing w:before="0"/>
              <w:rPr>
                <w:rFonts w:ascii="Arial" w:hAnsi="Arial" w:cs="Arial"/>
                <w:szCs w:val="24"/>
              </w:rPr>
            </w:pPr>
            <w:r w:rsidRPr="003C365D">
              <w:rPr>
                <w:rFonts w:ascii="Arial" w:hAnsi="Arial" w:cs="Arial"/>
                <w:szCs w:val="24"/>
              </w:rPr>
              <w:t xml:space="preserve">To recognise the significance of the observation and planning process in delivering individualised, objective and inclusive interventions. To show an awareness of barriers to individualised and equitable service provision.  </w:t>
            </w:r>
          </w:p>
          <w:p w14:paraId="280FAF57" w14:textId="77777777" w:rsidR="00BC0A48" w:rsidRPr="003C365D" w:rsidRDefault="00BC0A48" w:rsidP="00BC0A48">
            <w:pPr>
              <w:pStyle w:val="bullet"/>
              <w:numPr>
                <w:ilvl w:val="0"/>
                <w:numId w:val="5"/>
              </w:numPr>
              <w:overflowPunct/>
              <w:autoSpaceDE/>
              <w:autoSpaceDN/>
              <w:adjustRightInd/>
              <w:spacing w:before="0"/>
              <w:rPr>
                <w:rFonts w:ascii="Arial" w:hAnsi="Arial" w:cs="Arial"/>
                <w:szCs w:val="24"/>
              </w:rPr>
            </w:pPr>
            <w:r w:rsidRPr="003C365D">
              <w:rPr>
                <w:rFonts w:ascii="Arial" w:hAnsi="Arial" w:cs="Arial"/>
                <w:szCs w:val="24"/>
              </w:rPr>
              <w:t>To develop and assimilate a theoretical understanding of the reflective process and its relevance to early years practice.  To apply theoretical knowledge and incorporate reflective practice into their professional practice.</w:t>
            </w:r>
          </w:p>
        </w:tc>
      </w:tr>
    </w:tbl>
    <w:tbl>
      <w:tblPr>
        <w:tblpPr w:leftFromText="180" w:rightFromText="180" w:vertAnchor="text" w:horzAnchor="margin" w:tblpY="4263"/>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F3DD9" w:rsidRPr="001F3DD9" w14:paraId="321F6FE7" w14:textId="77777777" w:rsidTr="001F3DD9">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185FE6A1" w14:textId="77777777" w:rsidR="001F3DD9" w:rsidRPr="001F3DD9" w:rsidRDefault="001F3DD9" w:rsidP="001F3DD9">
            <w:pPr>
              <w:overflowPunct w:val="0"/>
              <w:autoSpaceDE w:val="0"/>
              <w:autoSpaceDN w:val="0"/>
              <w:adjustRightInd w:val="0"/>
              <w:spacing w:after="0" w:line="240" w:lineRule="auto"/>
              <w:jc w:val="center"/>
              <w:textAlignment w:val="baseline"/>
              <w:rPr>
                <w:rFonts w:ascii="Arial" w:eastAsia="Times New Roman" w:hAnsi="Arial" w:cs="Arial"/>
                <w:b/>
                <w:sz w:val="40"/>
                <w:szCs w:val="40"/>
                <w:lang w:eastAsia="en-GB"/>
              </w:rPr>
            </w:pPr>
            <w:r w:rsidRPr="001F3DD9">
              <w:rPr>
                <w:rFonts w:ascii="Arial" w:eastAsia="Times New Roman" w:hAnsi="Arial" w:cs="Arial"/>
                <w:sz w:val="32"/>
                <w:szCs w:val="20"/>
                <w:lang w:eastAsia="en-GB"/>
              </w:rPr>
              <w:br w:type="page"/>
            </w:r>
            <w:r w:rsidRPr="001F3DD9">
              <w:rPr>
                <w:rFonts w:ascii="Arial" w:eastAsia="Times New Roman" w:hAnsi="Arial" w:cs="Arial"/>
                <w:b/>
                <w:sz w:val="40"/>
                <w:szCs w:val="40"/>
                <w:lang w:eastAsia="en-GB"/>
              </w:rPr>
              <w:t>TASK DESCRIPTION</w:t>
            </w:r>
          </w:p>
        </w:tc>
      </w:tr>
      <w:tr w:rsidR="001F3DD9" w:rsidRPr="001F3DD9" w14:paraId="08C382A5" w14:textId="77777777" w:rsidTr="001F3DD9">
        <w:tc>
          <w:tcPr>
            <w:tcW w:w="9781" w:type="dxa"/>
            <w:tcBorders>
              <w:top w:val="single" w:sz="4" w:space="0" w:color="auto"/>
              <w:left w:val="single" w:sz="4" w:space="0" w:color="auto"/>
              <w:bottom w:val="single" w:sz="4" w:space="0" w:color="auto"/>
              <w:right w:val="single" w:sz="4" w:space="0" w:color="auto"/>
            </w:tcBorders>
            <w:shd w:val="clear" w:color="auto" w:fill="auto"/>
          </w:tcPr>
          <w:p w14:paraId="7B14BA58" w14:textId="77777777" w:rsidR="001F3DD9" w:rsidRPr="001F3DD9" w:rsidRDefault="001F3DD9" w:rsidP="001F3DD9">
            <w:pPr>
              <w:overflowPunct w:val="0"/>
              <w:autoSpaceDE w:val="0"/>
              <w:autoSpaceDN w:val="0"/>
              <w:adjustRightInd w:val="0"/>
              <w:spacing w:after="0" w:line="240" w:lineRule="auto"/>
              <w:jc w:val="both"/>
              <w:textAlignment w:val="baseline"/>
              <w:rPr>
                <w:rFonts w:ascii="Arial" w:eastAsia="Times New Roman" w:hAnsi="Arial" w:cs="Arial"/>
                <w:b/>
                <w:bCs/>
                <w:color w:val="FF0000"/>
                <w:sz w:val="24"/>
                <w:szCs w:val="24"/>
                <w:u w:val="single"/>
                <w:lang w:eastAsia="en-GB"/>
              </w:rPr>
            </w:pPr>
          </w:p>
          <w:p w14:paraId="653DC278" w14:textId="77777777" w:rsidR="001F3DD9" w:rsidRPr="001F3DD9" w:rsidRDefault="001F3DD9" w:rsidP="001F3DD9">
            <w:pPr>
              <w:overflowPunct w:val="0"/>
              <w:autoSpaceDE w:val="0"/>
              <w:autoSpaceDN w:val="0"/>
              <w:adjustRightInd w:val="0"/>
              <w:spacing w:after="0" w:line="240" w:lineRule="auto"/>
              <w:jc w:val="both"/>
              <w:textAlignment w:val="baseline"/>
              <w:rPr>
                <w:rFonts w:ascii="Arial" w:eastAsia="Times New Roman" w:hAnsi="Arial" w:cs="Arial"/>
                <w:b/>
                <w:bCs/>
                <w:sz w:val="24"/>
                <w:szCs w:val="24"/>
                <w:lang w:eastAsia="en-GB"/>
              </w:rPr>
            </w:pPr>
            <w:r w:rsidRPr="001F3DD9">
              <w:rPr>
                <w:rFonts w:ascii="Arial" w:eastAsia="Times New Roman" w:hAnsi="Arial" w:cs="Arial"/>
                <w:b/>
                <w:bCs/>
                <w:sz w:val="24"/>
                <w:szCs w:val="24"/>
                <w:lang w:eastAsia="en-GB"/>
              </w:rPr>
              <w:t xml:space="preserve">A Portfolio of three parts: (3000 words) </w:t>
            </w:r>
          </w:p>
          <w:p w14:paraId="0D5A6338" w14:textId="77777777" w:rsidR="001F3DD9" w:rsidRPr="001F3DD9" w:rsidRDefault="001F3DD9" w:rsidP="001F3DD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5F9D04DA" w14:textId="77777777" w:rsidR="001F3DD9" w:rsidRPr="001F3DD9" w:rsidRDefault="001F3DD9" w:rsidP="001F3DD9">
            <w:pPr>
              <w:overflowPunct w:val="0"/>
              <w:autoSpaceDE w:val="0"/>
              <w:autoSpaceDN w:val="0"/>
              <w:adjustRightInd w:val="0"/>
              <w:spacing w:after="0" w:line="240" w:lineRule="auto"/>
              <w:jc w:val="both"/>
              <w:textAlignment w:val="baseline"/>
              <w:rPr>
                <w:rFonts w:ascii="Arial" w:eastAsia="Times New Roman" w:hAnsi="Arial" w:cs="Arial"/>
                <w:b/>
                <w:bCs/>
                <w:sz w:val="24"/>
                <w:szCs w:val="24"/>
                <w:lang w:eastAsia="en-GB"/>
              </w:rPr>
            </w:pPr>
            <w:r w:rsidRPr="001F3DD9">
              <w:rPr>
                <w:rFonts w:ascii="Arial" w:eastAsia="Times New Roman" w:hAnsi="Arial" w:cs="Arial"/>
                <w:b/>
                <w:bCs/>
                <w:sz w:val="24"/>
                <w:szCs w:val="24"/>
                <w:lang w:eastAsia="en-GB"/>
              </w:rPr>
              <w:t>Part 1:</w:t>
            </w:r>
          </w:p>
          <w:p w14:paraId="25D0112A" w14:textId="77777777" w:rsidR="001F3DD9" w:rsidRPr="001F3DD9" w:rsidRDefault="001F3DD9" w:rsidP="001F3DD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1F3DD9">
              <w:rPr>
                <w:rFonts w:ascii="Arial" w:eastAsia="Times New Roman" w:hAnsi="Arial" w:cs="Arial"/>
                <w:sz w:val="24"/>
                <w:szCs w:val="24"/>
                <w:lang w:eastAsia="en-GB"/>
              </w:rPr>
              <w:t xml:space="preserve">Create a reflective personal development plan (PDP) that includes personal and professional aims to help develop your skills as a professional </w:t>
            </w:r>
            <w:proofErr w:type="gramStart"/>
            <w:r w:rsidRPr="001F3DD9">
              <w:rPr>
                <w:rFonts w:ascii="Arial" w:eastAsia="Times New Roman" w:hAnsi="Arial" w:cs="Arial"/>
                <w:sz w:val="24"/>
                <w:szCs w:val="24"/>
                <w:lang w:eastAsia="en-GB"/>
              </w:rPr>
              <w:t>practitioner  (</w:t>
            </w:r>
            <w:proofErr w:type="gramEnd"/>
            <w:r w:rsidRPr="001F3DD9">
              <w:rPr>
                <w:rFonts w:ascii="Arial" w:eastAsia="Times New Roman" w:hAnsi="Arial" w:cs="Arial"/>
                <w:sz w:val="24"/>
                <w:szCs w:val="24"/>
                <w:lang w:eastAsia="en-GB"/>
              </w:rPr>
              <w:t>500 words)</w:t>
            </w:r>
          </w:p>
          <w:p w14:paraId="3A2F364D" w14:textId="77777777" w:rsidR="001F3DD9" w:rsidRPr="001F3DD9" w:rsidRDefault="001F3DD9" w:rsidP="001F3DD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4042EABC" w14:textId="77777777" w:rsidR="001F3DD9" w:rsidRPr="001F3DD9" w:rsidRDefault="001F3DD9" w:rsidP="001F3DD9">
            <w:pPr>
              <w:overflowPunct w:val="0"/>
              <w:autoSpaceDE w:val="0"/>
              <w:autoSpaceDN w:val="0"/>
              <w:adjustRightInd w:val="0"/>
              <w:spacing w:after="0" w:line="240" w:lineRule="auto"/>
              <w:jc w:val="both"/>
              <w:textAlignment w:val="baseline"/>
              <w:rPr>
                <w:rFonts w:ascii="Arial" w:eastAsia="Times New Roman" w:hAnsi="Arial" w:cs="Arial"/>
                <w:b/>
                <w:bCs/>
                <w:sz w:val="24"/>
                <w:szCs w:val="24"/>
                <w:lang w:eastAsia="en-GB"/>
              </w:rPr>
            </w:pPr>
            <w:r w:rsidRPr="001F3DD9">
              <w:rPr>
                <w:rFonts w:ascii="Arial" w:eastAsia="Times New Roman" w:hAnsi="Arial" w:cs="Arial"/>
                <w:b/>
                <w:bCs/>
                <w:sz w:val="24"/>
                <w:szCs w:val="24"/>
                <w:lang w:eastAsia="en-GB"/>
              </w:rPr>
              <w:t>Part 2:</w:t>
            </w:r>
          </w:p>
          <w:p w14:paraId="62340211" w14:textId="77777777" w:rsidR="001F3DD9" w:rsidRPr="001F3DD9" w:rsidRDefault="001F3DD9" w:rsidP="001F3DD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1F3DD9">
              <w:rPr>
                <w:rFonts w:ascii="Arial" w:eastAsia="Times New Roman" w:hAnsi="Arial" w:cs="Arial"/>
                <w:sz w:val="24"/>
                <w:szCs w:val="24"/>
                <w:lang w:eastAsia="en-GB"/>
              </w:rPr>
              <w:t>Design a briefing paper that explores the importance of reflective practise within the early years and analyses different reflective models. (1000 words)</w:t>
            </w:r>
          </w:p>
          <w:p w14:paraId="004022DE" w14:textId="77777777" w:rsidR="001F3DD9" w:rsidRPr="001F3DD9" w:rsidRDefault="001F3DD9" w:rsidP="001F3DD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37864636" w14:textId="77777777" w:rsidR="001F3DD9" w:rsidRPr="001F3DD9" w:rsidRDefault="001F3DD9" w:rsidP="001F3DD9">
            <w:pPr>
              <w:numPr>
                <w:ilvl w:val="0"/>
                <w:numId w:val="13"/>
              </w:numPr>
              <w:overflowPunct w:val="0"/>
              <w:autoSpaceDE w:val="0"/>
              <w:autoSpaceDN w:val="0"/>
              <w:adjustRightInd w:val="0"/>
              <w:spacing w:after="200" w:line="276" w:lineRule="auto"/>
              <w:contextualSpacing/>
              <w:jc w:val="both"/>
              <w:textAlignment w:val="baseline"/>
              <w:rPr>
                <w:rFonts w:ascii="Arial" w:eastAsia="Calibri" w:hAnsi="Arial" w:cs="Arial"/>
                <w:sz w:val="24"/>
                <w:szCs w:val="24"/>
                <w:lang w:val="en-US" w:eastAsia="en-US"/>
              </w:rPr>
            </w:pPr>
            <w:r w:rsidRPr="001F3DD9">
              <w:rPr>
                <w:rFonts w:ascii="Arial" w:eastAsia="Calibri" w:hAnsi="Arial" w:cs="Arial"/>
                <w:sz w:val="24"/>
                <w:szCs w:val="24"/>
                <w:lang w:val="en-US" w:eastAsia="en-US"/>
              </w:rPr>
              <w:t>What is reflection and reflective practice?</w:t>
            </w:r>
          </w:p>
          <w:p w14:paraId="35405BDD" w14:textId="77777777" w:rsidR="001F3DD9" w:rsidRPr="001F3DD9" w:rsidRDefault="001F3DD9" w:rsidP="001F3DD9">
            <w:pPr>
              <w:numPr>
                <w:ilvl w:val="0"/>
                <w:numId w:val="13"/>
              </w:numPr>
              <w:overflowPunct w:val="0"/>
              <w:autoSpaceDE w:val="0"/>
              <w:autoSpaceDN w:val="0"/>
              <w:adjustRightInd w:val="0"/>
              <w:spacing w:after="200" w:line="276" w:lineRule="auto"/>
              <w:contextualSpacing/>
              <w:jc w:val="both"/>
              <w:textAlignment w:val="baseline"/>
              <w:rPr>
                <w:rFonts w:ascii="Arial" w:eastAsia="Calibri" w:hAnsi="Arial" w:cs="Arial"/>
                <w:sz w:val="24"/>
                <w:szCs w:val="24"/>
                <w:lang w:val="en-US" w:eastAsia="en-US"/>
              </w:rPr>
            </w:pPr>
            <w:r w:rsidRPr="001F3DD9">
              <w:rPr>
                <w:rFonts w:ascii="Arial" w:eastAsia="Calibri" w:hAnsi="Arial" w:cs="Arial"/>
                <w:sz w:val="24"/>
                <w:szCs w:val="24"/>
                <w:lang w:val="en-US" w:eastAsia="en-US"/>
              </w:rPr>
              <w:t>Why is reflective practice important to EY practice?</w:t>
            </w:r>
          </w:p>
          <w:p w14:paraId="0110F1C6" w14:textId="77777777" w:rsidR="001F3DD9" w:rsidRPr="001F3DD9" w:rsidRDefault="001F3DD9" w:rsidP="001F3DD9">
            <w:pPr>
              <w:numPr>
                <w:ilvl w:val="0"/>
                <w:numId w:val="13"/>
              </w:numPr>
              <w:overflowPunct w:val="0"/>
              <w:autoSpaceDE w:val="0"/>
              <w:autoSpaceDN w:val="0"/>
              <w:adjustRightInd w:val="0"/>
              <w:spacing w:after="200" w:line="276" w:lineRule="auto"/>
              <w:contextualSpacing/>
              <w:jc w:val="both"/>
              <w:textAlignment w:val="baseline"/>
              <w:rPr>
                <w:rFonts w:ascii="Arial" w:eastAsia="Calibri" w:hAnsi="Arial" w:cs="Arial"/>
                <w:sz w:val="24"/>
                <w:szCs w:val="24"/>
                <w:lang w:val="en-US" w:eastAsia="en-US"/>
              </w:rPr>
            </w:pPr>
            <w:r w:rsidRPr="001F3DD9">
              <w:rPr>
                <w:rFonts w:ascii="Arial" w:eastAsia="Calibri" w:hAnsi="Arial" w:cs="Arial"/>
                <w:sz w:val="24"/>
                <w:szCs w:val="24"/>
                <w:lang w:val="en-US" w:eastAsia="en-US"/>
              </w:rPr>
              <w:t xml:space="preserve">The theory of reflection </w:t>
            </w:r>
          </w:p>
          <w:p w14:paraId="0217ED29" w14:textId="77777777" w:rsidR="001F3DD9" w:rsidRPr="001F3DD9" w:rsidRDefault="001F3DD9" w:rsidP="001F3DD9">
            <w:pPr>
              <w:numPr>
                <w:ilvl w:val="0"/>
                <w:numId w:val="13"/>
              </w:numPr>
              <w:overflowPunct w:val="0"/>
              <w:autoSpaceDE w:val="0"/>
              <w:autoSpaceDN w:val="0"/>
              <w:adjustRightInd w:val="0"/>
              <w:spacing w:after="200" w:line="276" w:lineRule="auto"/>
              <w:contextualSpacing/>
              <w:jc w:val="both"/>
              <w:textAlignment w:val="baseline"/>
              <w:rPr>
                <w:rFonts w:ascii="Arial" w:eastAsia="Calibri" w:hAnsi="Arial" w:cs="Arial"/>
                <w:sz w:val="24"/>
                <w:szCs w:val="24"/>
                <w:lang w:val="en-US" w:eastAsia="en-US"/>
              </w:rPr>
            </w:pPr>
            <w:r w:rsidRPr="001F3DD9">
              <w:rPr>
                <w:rFonts w:ascii="Arial" w:eastAsia="Calibri" w:hAnsi="Arial" w:cs="Arial"/>
                <w:sz w:val="24"/>
                <w:szCs w:val="24"/>
                <w:lang w:eastAsia="en-US"/>
              </w:rPr>
              <w:t>Analysis of different reflective models – compare/contrast/pros/cons:</w:t>
            </w:r>
          </w:p>
          <w:p w14:paraId="3C952316" w14:textId="77777777" w:rsidR="001F3DD9" w:rsidRPr="001F3DD9" w:rsidRDefault="001F3DD9" w:rsidP="001F3DD9">
            <w:pPr>
              <w:overflowPunct w:val="0"/>
              <w:autoSpaceDE w:val="0"/>
              <w:autoSpaceDN w:val="0"/>
              <w:adjustRightInd w:val="0"/>
              <w:spacing w:after="200" w:line="276" w:lineRule="auto"/>
              <w:contextualSpacing/>
              <w:jc w:val="both"/>
              <w:textAlignment w:val="baseline"/>
              <w:rPr>
                <w:rFonts w:ascii="Arial" w:eastAsia="Calibri" w:hAnsi="Arial" w:cs="Arial"/>
                <w:sz w:val="24"/>
                <w:szCs w:val="24"/>
                <w:lang w:val="en-US" w:eastAsia="en-US"/>
              </w:rPr>
            </w:pPr>
          </w:p>
          <w:p w14:paraId="6AF1E229" w14:textId="77777777" w:rsidR="001F3DD9" w:rsidRPr="001F3DD9" w:rsidRDefault="001F3DD9" w:rsidP="001F3DD9">
            <w:pPr>
              <w:overflowPunct w:val="0"/>
              <w:autoSpaceDE w:val="0"/>
              <w:autoSpaceDN w:val="0"/>
              <w:adjustRightInd w:val="0"/>
              <w:spacing w:after="0" w:line="240" w:lineRule="auto"/>
              <w:jc w:val="both"/>
              <w:textAlignment w:val="baseline"/>
              <w:rPr>
                <w:rFonts w:ascii="Arial" w:eastAsia="Times New Roman" w:hAnsi="Arial" w:cs="Arial"/>
                <w:b/>
                <w:bCs/>
                <w:sz w:val="24"/>
                <w:szCs w:val="24"/>
                <w:lang w:eastAsia="en-GB"/>
              </w:rPr>
            </w:pPr>
            <w:r w:rsidRPr="001F3DD9">
              <w:rPr>
                <w:rFonts w:ascii="Arial" w:eastAsia="Times New Roman" w:hAnsi="Arial" w:cs="Arial"/>
                <w:b/>
                <w:bCs/>
                <w:sz w:val="24"/>
                <w:szCs w:val="24"/>
                <w:lang w:eastAsia="en-GB"/>
              </w:rPr>
              <w:t xml:space="preserve">Part 3: </w:t>
            </w:r>
          </w:p>
          <w:p w14:paraId="5C7E20EF" w14:textId="77777777" w:rsidR="001F3DD9" w:rsidRPr="001F3DD9" w:rsidRDefault="001F3DD9" w:rsidP="001F3DD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1F3DD9">
              <w:rPr>
                <w:rFonts w:ascii="Arial" w:eastAsia="Times New Roman" w:hAnsi="Arial" w:cs="Arial"/>
                <w:sz w:val="24"/>
                <w:szCs w:val="24"/>
                <w:lang w:eastAsia="en-GB"/>
              </w:rPr>
              <w:t>Written piece: Recognise and analyse the significance of different aspects of professional practise and why these are important in meeting the individual and inclusive needs of children - including professional values, communication, multiagency work, observations, planning and the UNCRC. (1500 words)</w:t>
            </w:r>
          </w:p>
          <w:p w14:paraId="6DC260D7" w14:textId="77777777" w:rsidR="001F3DD9" w:rsidRPr="001F3DD9" w:rsidRDefault="001F3DD9" w:rsidP="001F3DD9">
            <w:pPr>
              <w:overflowPunct w:val="0"/>
              <w:autoSpaceDE w:val="0"/>
              <w:autoSpaceDN w:val="0"/>
              <w:adjustRightInd w:val="0"/>
              <w:spacing w:after="0" w:line="240" w:lineRule="auto"/>
              <w:ind w:left="720"/>
              <w:jc w:val="both"/>
              <w:textAlignment w:val="baseline"/>
              <w:rPr>
                <w:rFonts w:ascii="Arial" w:eastAsia="Times New Roman" w:hAnsi="Arial" w:cs="Arial"/>
                <w:sz w:val="24"/>
                <w:szCs w:val="24"/>
                <w:lang w:eastAsia="en-GB"/>
              </w:rPr>
            </w:pPr>
          </w:p>
          <w:p w14:paraId="550A0726" w14:textId="77777777" w:rsidR="001F3DD9" w:rsidRPr="001F3DD9" w:rsidRDefault="001F3DD9" w:rsidP="001F3DD9">
            <w:pPr>
              <w:overflowPunct w:val="0"/>
              <w:autoSpaceDE w:val="0"/>
              <w:autoSpaceDN w:val="0"/>
              <w:adjustRightInd w:val="0"/>
              <w:spacing w:after="0" w:line="240" w:lineRule="auto"/>
              <w:ind w:left="720"/>
              <w:jc w:val="both"/>
              <w:textAlignment w:val="baseline"/>
              <w:rPr>
                <w:rFonts w:ascii="Arial" w:eastAsia="Times New Roman" w:hAnsi="Arial" w:cs="Arial"/>
                <w:sz w:val="24"/>
                <w:szCs w:val="24"/>
                <w:lang w:eastAsia="en-GB"/>
              </w:rPr>
            </w:pPr>
          </w:p>
          <w:p w14:paraId="7CC11E22" w14:textId="77777777" w:rsidR="001F3DD9" w:rsidRPr="001F3DD9" w:rsidRDefault="001F3DD9" w:rsidP="001F3DD9">
            <w:pPr>
              <w:overflowPunct w:val="0"/>
              <w:autoSpaceDE w:val="0"/>
              <w:autoSpaceDN w:val="0"/>
              <w:adjustRightInd w:val="0"/>
              <w:spacing w:after="0" w:line="240" w:lineRule="auto"/>
              <w:ind w:left="720"/>
              <w:jc w:val="both"/>
              <w:textAlignment w:val="baseline"/>
              <w:rPr>
                <w:rFonts w:ascii="Arial" w:eastAsia="Times New Roman" w:hAnsi="Arial" w:cs="Arial"/>
                <w:sz w:val="24"/>
                <w:szCs w:val="24"/>
                <w:lang w:eastAsia="en-GB"/>
              </w:rPr>
            </w:pPr>
          </w:p>
          <w:p w14:paraId="17ADFCAF" w14:textId="77777777" w:rsidR="001F3DD9" w:rsidRPr="001F3DD9" w:rsidRDefault="001F3DD9" w:rsidP="001F3DD9">
            <w:pPr>
              <w:overflowPunct w:val="0"/>
              <w:autoSpaceDE w:val="0"/>
              <w:autoSpaceDN w:val="0"/>
              <w:adjustRightInd w:val="0"/>
              <w:spacing w:after="0" w:line="240" w:lineRule="auto"/>
              <w:ind w:left="720"/>
              <w:jc w:val="both"/>
              <w:textAlignment w:val="baseline"/>
              <w:rPr>
                <w:rFonts w:ascii="Arial" w:eastAsia="Times New Roman" w:hAnsi="Arial" w:cs="Arial"/>
                <w:sz w:val="24"/>
                <w:szCs w:val="24"/>
                <w:lang w:eastAsia="en-GB"/>
              </w:rPr>
            </w:pPr>
          </w:p>
        </w:tc>
      </w:tr>
    </w:tbl>
    <w:p w14:paraId="3E41DDAC" w14:textId="77777777" w:rsidR="00BC0A48" w:rsidRDefault="00BC0A48" w:rsidP="00DE77E3">
      <w:pPr>
        <w:spacing w:before="100" w:after="100" w:line="240" w:lineRule="auto"/>
        <w:rPr>
          <w:rFonts w:ascii="Arial" w:eastAsia="Times New Roman" w:hAnsi="Arial" w:cs="Arial"/>
          <w:color w:val="303B44"/>
          <w:lang w:val="cy-GB" w:eastAsia="en-US"/>
        </w:rPr>
      </w:pPr>
    </w:p>
    <w:p w14:paraId="434B8791" w14:textId="6768E5B9" w:rsidR="00BC0A48" w:rsidRDefault="00BC0A48" w:rsidP="00DE77E3">
      <w:pPr>
        <w:spacing w:before="100" w:after="100" w:line="240" w:lineRule="auto"/>
        <w:rPr>
          <w:rFonts w:ascii="Arial" w:eastAsia="Times New Roman" w:hAnsi="Arial" w:cs="Arial"/>
          <w:color w:val="303B44"/>
          <w:lang w:val="cy-GB" w:eastAsia="en-US"/>
        </w:rPr>
        <w:sectPr w:rsidR="00BC0A48" w:rsidSect="00833FC5">
          <w:pgSz w:w="11906" w:h="16838"/>
          <w:pgMar w:top="1440" w:right="1440" w:bottom="1440" w:left="1440" w:header="708" w:footer="708" w:gutter="0"/>
          <w:cols w:space="708"/>
          <w:docGrid w:linePitch="360"/>
        </w:sectPr>
      </w:pPr>
    </w:p>
    <w:p w14:paraId="0DCD23A2" w14:textId="02E7A143" w:rsidR="00F22651" w:rsidRPr="00F22651" w:rsidRDefault="00F22651" w:rsidP="00BE6EFF">
      <w:pPr>
        <w:spacing w:after="0" w:line="240" w:lineRule="auto"/>
        <w:jc w:val="both"/>
        <w:rPr>
          <w:rFonts w:ascii="Arial" w:eastAsia="Times New Roman" w:hAnsi="Arial" w:cs="Arial"/>
          <w:lang w:eastAsia="en-GB"/>
        </w:rPr>
      </w:pPr>
    </w:p>
    <w:p w14:paraId="11DCA9E0" w14:textId="77777777" w:rsidR="00F22651" w:rsidRPr="00F22651" w:rsidRDefault="00F22651" w:rsidP="00F22651">
      <w:pPr>
        <w:spacing w:after="0" w:line="240" w:lineRule="auto"/>
        <w:jc w:val="both"/>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22651" w:rsidRPr="00F22651" w14:paraId="6054A3B4" w14:textId="77777777" w:rsidTr="00F22651">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596DB20E" w14:textId="77777777" w:rsidR="00F22651" w:rsidRPr="00F22651" w:rsidRDefault="00F22651" w:rsidP="00F22651">
            <w:pPr>
              <w:spacing w:after="0" w:line="240" w:lineRule="auto"/>
              <w:jc w:val="center"/>
              <w:rPr>
                <w:rFonts w:ascii="Arial" w:eastAsia="Times New Roman" w:hAnsi="Arial" w:cs="Arial"/>
                <w:b/>
                <w:caps/>
                <w:sz w:val="40"/>
                <w:szCs w:val="20"/>
                <w:lang w:eastAsia="en-GB"/>
              </w:rPr>
            </w:pPr>
            <w:r w:rsidRPr="00F22651">
              <w:rPr>
                <w:rFonts w:ascii="Arial" w:eastAsia="Times New Roman" w:hAnsi="Arial" w:cs="Arial"/>
                <w:b/>
                <w:caps/>
                <w:sz w:val="40"/>
                <w:szCs w:val="20"/>
                <w:lang w:eastAsia="en-GB"/>
              </w:rPr>
              <w:t>GUIDANCE FOR Students IN THE COMPLETION OF TASKS</w:t>
            </w:r>
          </w:p>
        </w:tc>
      </w:tr>
    </w:tbl>
    <w:p w14:paraId="2A192608" w14:textId="77777777" w:rsidR="00F22651" w:rsidRPr="00F22651" w:rsidRDefault="00F22651" w:rsidP="00F22651">
      <w:pPr>
        <w:spacing w:after="0" w:line="240" w:lineRule="auto"/>
        <w:jc w:val="both"/>
        <w:rPr>
          <w:rFonts w:ascii="Arial" w:eastAsia="Times New Roman" w:hAnsi="Arial" w:cs="Arial"/>
          <w:lang w:eastAsia="en-GB"/>
        </w:rPr>
      </w:pPr>
    </w:p>
    <w:p w14:paraId="21D4BB21" w14:textId="77777777" w:rsidR="00F22651" w:rsidRPr="003C365D" w:rsidRDefault="00F22651" w:rsidP="00F22651">
      <w:pPr>
        <w:spacing w:after="0" w:line="240" w:lineRule="auto"/>
        <w:jc w:val="both"/>
        <w:rPr>
          <w:rFonts w:ascii="Arial" w:eastAsia="Times New Roman" w:hAnsi="Arial" w:cs="Arial"/>
          <w:b/>
          <w:sz w:val="24"/>
          <w:szCs w:val="24"/>
          <w:lang w:eastAsia="en-GB"/>
        </w:rPr>
      </w:pPr>
      <w:r w:rsidRPr="003C365D">
        <w:rPr>
          <w:rFonts w:ascii="Arial" w:eastAsia="Times New Roman" w:hAnsi="Arial" w:cs="Arial"/>
          <w:b/>
          <w:sz w:val="24"/>
          <w:szCs w:val="24"/>
          <w:lang w:eastAsia="en-GB"/>
        </w:rPr>
        <w:t>NOTE: The guidance offered below is linked to the five generic assessment criteria overleaf.</w:t>
      </w:r>
    </w:p>
    <w:p w14:paraId="791B99A2" w14:textId="77777777" w:rsidR="00F22651" w:rsidRPr="003C365D" w:rsidRDefault="00F22651" w:rsidP="00F22651">
      <w:pPr>
        <w:spacing w:after="0" w:line="240" w:lineRule="auto"/>
        <w:jc w:val="both"/>
        <w:rPr>
          <w:rFonts w:ascii="Arial" w:eastAsia="Times New Roman" w:hAnsi="Arial" w:cs="Arial"/>
          <w:b/>
          <w:sz w:val="24"/>
          <w:szCs w:val="24"/>
          <w:lang w:eastAsia="en-GB"/>
        </w:rPr>
      </w:pPr>
    </w:p>
    <w:p w14:paraId="32E1C1FB" w14:textId="040C1046" w:rsidR="00F22651" w:rsidRPr="009F49C3" w:rsidRDefault="00F22651" w:rsidP="009F49C3">
      <w:pPr>
        <w:pStyle w:val="ListParagraph"/>
        <w:numPr>
          <w:ilvl w:val="0"/>
          <w:numId w:val="14"/>
        </w:numPr>
        <w:jc w:val="both"/>
        <w:rPr>
          <w:rFonts w:ascii="Arial" w:eastAsia="Times New Roman" w:hAnsi="Arial" w:cs="Arial"/>
          <w:b/>
          <w:lang w:eastAsia="en-GB"/>
        </w:rPr>
      </w:pPr>
      <w:r w:rsidRPr="009F49C3">
        <w:rPr>
          <w:rFonts w:ascii="Arial" w:eastAsia="Times New Roman" w:hAnsi="Arial" w:cs="Arial"/>
          <w:b/>
          <w:lang w:eastAsia="en-GB"/>
        </w:rPr>
        <w:t>Engagement with Literature Skills</w:t>
      </w:r>
    </w:p>
    <w:p w14:paraId="63AA23EB" w14:textId="5070D747" w:rsidR="00F22651" w:rsidRPr="003C365D" w:rsidRDefault="00F22651" w:rsidP="00182E25">
      <w:pPr>
        <w:spacing w:after="0" w:line="240" w:lineRule="auto"/>
        <w:jc w:val="both"/>
        <w:rPr>
          <w:rFonts w:ascii="Arial" w:eastAsia="Times New Roman" w:hAnsi="Arial" w:cs="Arial"/>
          <w:sz w:val="24"/>
          <w:szCs w:val="24"/>
          <w:lang w:eastAsia="en-GB"/>
        </w:rPr>
      </w:pPr>
      <w:r w:rsidRPr="003C365D">
        <w:rPr>
          <w:rFonts w:ascii="Arial" w:eastAsia="Times New Roman" w:hAnsi="Arial" w:cs="Arial"/>
          <w:sz w:val="24"/>
          <w:szCs w:val="24"/>
          <w:lang w:eastAsia="en-GB"/>
        </w:rPr>
        <w:t xml:space="preserve">Your work must be informed and supported by scholarly material that is </w:t>
      </w:r>
      <w:r w:rsidRPr="003C365D">
        <w:rPr>
          <w:rFonts w:ascii="Arial" w:eastAsia="Times New Roman" w:hAnsi="Arial" w:cs="Arial"/>
          <w:i/>
          <w:sz w:val="24"/>
          <w:szCs w:val="24"/>
          <w:lang w:eastAsia="en-GB"/>
        </w:rPr>
        <w:t>relevant</w:t>
      </w:r>
      <w:r w:rsidRPr="003C365D">
        <w:rPr>
          <w:rFonts w:ascii="Arial" w:eastAsia="Times New Roman" w:hAnsi="Arial" w:cs="Arial"/>
          <w:sz w:val="24"/>
          <w:szCs w:val="24"/>
          <w:lang w:eastAsia="en-GB"/>
        </w:rPr>
        <w:t xml:space="preserve"> to and </w:t>
      </w:r>
      <w:r w:rsidRPr="003C365D">
        <w:rPr>
          <w:rFonts w:ascii="Arial" w:eastAsia="Times New Roman" w:hAnsi="Arial" w:cs="Arial"/>
          <w:i/>
          <w:sz w:val="24"/>
          <w:szCs w:val="24"/>
          <w:lang w:eastAsia="en-GB"/>
        </w:rPr>
        <w:t>focused</w:t>
      </w:r>
      <w:r w:rsidRPr="003C365D">
        <w:rPr>
          <w:rFonts w:ascii="Arial" w:eastAsia="Times New Roman" w:hAnsi="Arial" w:cs="Arial"/>
          <w:sz w:val="24"/>
          <w:szCs w:val="24"/>
          <w:lang w:eastAsia="en-GB"/>
        </w:rPr>
        <w:t xml:space="preserve"> on the task(s) set.    You should provide evidence that you have accessed an appropriate </w:t>
      </w:r>
      <w:r w:rsidRPr="003C365D">
        <w:rPr>
          <w:rFonts w:ascii="Arial" w:eastAsia="Times New Roman" w:hAnsi="Arial" w:cs="Arial"/>
          <w:i/>
          <w:sz w:val="24"/>
          <w:szCs w:val="24"/>
          <w:lang w:eastAsia="en-GB"/>
        </w:rPr>
        <w:t>range</w:t>
      </w:r>
      <w:r w:rsidRPr="003C365D">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3C365D">
        <w:rPr>
          <w:rFonts w:ascii="Arial" w:eastAsia="Times New Roman" w:hAnsi="Arial" w:cs="Arial"/>
          <w:i/>
          <w:sz w:val="24"/>
          <w:szCs w:val="24"/>
          <w:lang w:eastAsia="en-GB"/>
        </w:rPr>
        <w:t>credibility</w:t>
      </w:r>
      <w:r w:rsidRPr="003C365D">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C365D">
        <w:rPr>
          <w:rFonts w:ascii="Arial" w:eastAsia="Times New Roman" w:hAnsi="Arial" w:cs="Arial"/>
          <w:i/>
          <w:sz w:val="24"/>
          <w:szCs w:val="24"/>
          <w:lang w:eastAsia="en-GB"/>
        </w:rPr>
        <w:t>evidence</w:t>
      </w:r>
      <w:r w:rsidRPr="003C365D">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1130D9E5" w14:textId="77777777" w:rsidR="00F22651" w:rsidRPr="003C365D" w:rsidRDefault="00F22651" w:rsidP="00F22651">
      <w:pPr>
        <w:spacing w:after="0" w:line="240" w:lineRule="auto"/>
        <w:jc w:val="both"/>
        <w:rPr>
          <w:rFonts w:ascii="Arial" w:eastAsia="Times New Roman" w:hAnsi="Arial" w:cs="Arial"/>
          <w:sz w:val="24"/>
          <w:szCs w:val="24"/>
          <w:lang w:eastAsia="en-GB"/>
        </w:rPr>
      </w:pPr>
    </w:p>
    <w:p w14:paraId="1A23F2C5" w14:textId="77777777" w:rsidR="00F22651" w:rsidRPr="003C365D" w:rsidRDefault="00F22651" w:rsidP="009F49C3">
      <w:pPr>
        <w:numPr>
          <w:ilvl w:val="0"/>
          <w:numId w:val="14"/>
        </w:numPr>
        <w:spacing w:after="0" w:line="240" w:lineRule="auto"/>
        <w:jc w:val="both"/>
        <w:rPr>
          <w:rFonts w:ascii="Arial" w:eastAsia="Times New Roman" w:hAnsi="Arial" w:cs="Arial"/>
          <w:b/>
          <w:sz w:val="24"/>
          <w:szCs w:val="24"/>
          <w:lang w:eastAsia="en-GB"/>
        </w:rPr>
      </w:pPr>
      <w:r w:rsidRPr="003C365D">
        <w:rPr>
          <w:rFonts w:ascii="Arial" w:eastAsia="Times New Roman" w:hAnsi="Arial" w:cs="Arial"/>
          <w:b/>
          <w:sz w:val="24"/>
          <w:szCs w:val="24"/>
          <w:lang w:eastAsia="en-GB"/>
        </w:rPr>
        <w:t>Knowledge and Understanding Skills</w:t>
      </w:r>
    </w:p>
    <w:p w14:paraId="2386A4EB" w14:textId="3E3915AB" w:rsidR="00F22651" w:rsidRPr="003C365D" w:rsidRDefault="00F22651" w:rsidP="00182E25">
      <w:pPr>
        <w:spacing w:after="0" w:line="240" w:lineRule="auto"/>
        <w:jc w:val="both"/>
        <w:rPr>
          <w:rFonts w:ascii="Arial" w:eastAsia="Times New Roman" w:hAnsi="Arial" w:cs="Arial"/>
          <w:sz w:val="24"/>
          <w:szCs w:val="24"/>
          <w:lang w:eastAsia="en-GB"/>
        </w:rPr>
      </w:pPr>
      <w:r w:rsidRPr="003C365D">
        <w:rPr>
          <w:rFonts w:ascii="Arial" w:eastAsia="Times New Roman" w:hAnsi="Arial" w:cs="Arial"/>
          <w:sz w:val="24"/>
          <w:szCs w:val="24"/>
          <w:lang w:eastAsia="en-GB"/>
        </w:rPr>
        <w:t xml:space="preserve">At level 4, you should be able to demonstrate knowledge of the underlying concepts and principles associated with your area(s) of study.  </w:t>
      </w:r>
      <w:r w:rsidRPr="003C365D">
        <w:rPr>
          <w:rFonts w:ascii="Arial" w:eastAsia="Times New Roman" w:hAnsi="Arial" w:cs="Arial"/>
          <w:i/>
          <w:sz w:val="24"/>
          <w:szCs w:val="24"/>
          <w:lang w:eastAsia="en-GB"/>
        </w:rPr>
        <w:t>Knowledge</w:t>
      </w:r>
      <w:r w:rsidRPr="003C365D">
        <w:rPr>
          <w:rFonts w:ascii="Arial" w:eastAsia="Times New Roman" w:hAnsi="Arial" w:cs="Arial"/>
          <w:sz w:val="24"/>
          <w:szCs w:val="24"/>
          <w:lang w:eastAsia="en-GB"/>
        </w:rPr>
        <w:t xml:space="preserve"> relates to the facts, information and skills you have acquired through your learning.  You demonstrate your </w:t>
      </w:r>
      <w:r w:rsidRPr="003C365D">
        <w:rPr>
          <w:rFonts w:ascii="Arial" w:eastAsia="Times New Roman" w:hAnsi="Arial" w:cs="Arial"/>
          <w:i/>
          <w:sz w:val="24"/>
          <w:szCs w:val="24"/>
          <w:lang w:eastAsia="en-GB"/>
        </w:rPr>
        <w:t>understanding</w:t>
      </w:r>
      <w:r w:rsidRPr="003C365D">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3C365D">
        <w:rPr>
          <w:rFonts w:ascii="Arial" w:eastAsia="Times New Roman" w:hAnsi="Arial" w:cs="Arial"/>
          <w:i/>
          <w:sz w:val="24"/>
          <w:szCs w:val="24"/>
          <w:lang w:eastAsia="en-GB"/>
        </w:rPr>
        <w:t>extent</w:t>
      </w:r>
      <w:r w:rsidRPr="003C365D">
        <w:rPr>
          <w:rFonts w:ascii="Arial" w:eastAsia="Times New Roman" w:hAnsi="Arial" w:cs="Arial"/>
          <w:sz w:val="24"/>
          <w:szCs w:val="24"/>
          <w:lang w:eastAsia="en-GB"/>
        </w:rPr>
        <w:t xml:space="preserve"> to which you demonstrate your knowledge and understanding.</w:t>
      </w:r>
      <w:r w:rsidRPr="003C365D">
        <w:rPr>
          <w:rFonts w:ascii="Times New Roman" w:eastAsia="Times New Roman" w:hAnsi="Times New Roman" w:cs="Times New Roman"/>
          <w:lang w:eastAsia="en-GB"/>
        </w:rPr>
        <w:t xml:space="preserve"> </w:t>
      </w:r>
    </w:p>
    <w:p w14:paraId="7F7199F8" w14:textId="77777777" w:rsidR="00F22651" w:rsidRPr="003C365D" w:rsidRDefault="00F22651" w:rsidP="00F22651">
      <w:pPr>
        <w:spacing w:after="0" w:line="240" w:lineRule="auto"/>
        <w:jc w:val="both"/>
        <w:rPr>
          <w:rFonts w:ascii="Arial" w:eastAsia="Times New Roman" w:hAnsi="Arial" w:cs="Arial"/>
          <w:b/>
          <w:sz w:val="24"/>
          <w:szCs w:val="24"/>
          <w:lang w:eastAsia="en-GB"/>
        </w:rPr>
      </w:pPr>
    </w:p>
    <w:p w14:paraId="442CADB0" w14:textId="77777777" w:rsidR="00F22651" w:rsidRPr="003C365D" w:rsidRDefault="00F22651" w:rsidP="009F49C3">
      <w:pPr>
        <w:numPr>
          <w:ilvl w:val="0"/>
          <w:numId w:val="14"/>
        </w:numPr>
        <w:spacing w:after="0" w:line="240" w:lineRule="auto"/>
        <w:jc w:val="both"/>
        <w:rPr>
          <w:rFonts w:ascii="Arial" w:eastAsia="Times New Roman" w:hAnsi="Arial" w:cs="Arial"/>
          <w:b/>
          <w:sz w:val="24"/>
          <w:szCs w:val="24"/>
          <w:lang w:eastAsia="en-GB"/>
        </w:rPr>
      </w:pPr>
      <w:r w:rsidRPr="003C365D">
        <w:rPr>
          <w:rFonts w:ascii="Arial" w:eastAsia="Times New Roman" w:hAnsi="Arial" w:cs="Arial"/>
          <w:b/>
          <w:sz w:val="24"/>
          <w:szCs w:val="24"/>
          <w:lang w:eastAsia="en-GB"/>
        </w:rPr>
        <w:t>Cognitive and Intellectual Skills</w:t>
      </w:r>
    </w:p>
    <w:p w14:paraId="63AE677E" w14:textId="4B0D316A" w:rsidR="00F22651" w:rsidRPr="003C365D" w:rsidRDefault="00F22651" w:rsidP="00182E25">
      <w:pPr>
        <w:spacing w:after="0" w:line="240" w:lineRule="auto"/>
        <w:jc w:val="both"/>
        <w:rPr>
          <w:rFonts w:ascii="Arial" w:eastAsia="Times New Roman" w:hAnsi="Arial" w:cs="Arial"/>
          <w:sz w:val="24"/>
          <w:szCs w:val="24"/>
          <w:lang w:eastAsia="en-GB"/>
        </w:rPr>
      </w:pPr>
      <w:r w:rsidRPr="003C365D">
        <w:rPr>
          <w:rFonts w:ascii="Arial" w:eastAsia="Times New Roman" w:hAnsi="Arial" w:cs="Arial"/>
          <w:sz w:val="24"/>
          <w:szCs w:val="24"/>
          <w:lang w:eastAsia="en-GB"/>
        </w:rPr>
        <w:t xml:space="preserve">You should be able to present, evaluate and interpret qualitative and quantitative data, </w:t>
      </w:r>
      <w:proofErr w:type="gramStart"/>
      <w:r w:rsidRPr="003C365D">
        <w:rPr>
          <w:rFonts w:ascii="Arial" w:eastAsia="Times New Roman" w:hAnsi="Arial" w:cs="Arial"/>
          <w:sz w:val="24"/>
          <w:szCs w:val="24"/>
          <w:lang w:eastAsia="en-GB"/>
        </w:rPr>
        <w:t>in order to</w:t>
      </w:r>
      <w:proofErr w:type="gramEnd"/>
      <w:r w:rsidRPr="003C365D">
        <w:rPr>
          <w:rFonts w:ascii="Arial" w:eastAsia="Times New Roman" w:hAnsi="Arial" w:cs="Arial"/>
          <w:sz w:val="24"/>
          <w:szCs w:val="24"/>
          <w:lang w:eastAsia="en-GB"/>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3C365D">
        <w:rPr>
          <w:rFonts w:ascii="Arial" w:eastAsia="Times New Roman" w:hAnsi="Arial" w:cs="Arial"/>
          <w:sz w:val="24"/>
          <w:szCs w:val="24"/>
          <w:lang w:eastAsia="en-GB"/>
        </w:rPr>
        <w:t>compare and contrast</w:t>
      </w:r>
      <w:proofErr w:type="gramEnd"/>
      <w:r w:rsidRPr="003C365D">
        <w:rPr>
          <w:rFonts w:ascii="Arial" w:eastAsia="Times New Roman" w:hAnsi="Arial" w:cs="Arial"/>
          <w:sz w:val="24"/>
          <w:szCs w:val="24"/>
          <w:lang w:eastAsia="en-GB"/>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34C53F91" w14:textId="77777777" w:rsidR="00F22651" w:rsidRPr="003C365D" w:rsidRDefault="00F22651" w:rsidP="00F22651">
      <w:pPr>
        <w:spacing w:after="0" w:line="240" w:lineRule="auto"/>
        <w:jc w:val="both"/>
        <w:rPr>
          <w:rFonts w:ascii="Arial" w:eastAsia="Times New Roman" w:hAnsi="Arial" w:cs="Arial"/>
          <w:b/>
          <w:sz w:val="24"/>
          <w:szCs w:val="24"/>
          <w:lang w:eastAsia="en-GB"/>
        </w:rPr>
      </w:pPr>
    </w:p>
    <w:p w14:paraId="0E245BA5" w14:textId="77777777" w:rsidR="00F22651" w:rsidRPr="003C365D" w:rsidRDefault="00F22651" w:rsidP="009F49C3">
      <w:pPr>
        <w:numPr>
          <w:ilvl w:val="0"/>
          <w:numId w:val="14"/>
        </w:numPr>
        <w:spacing w:after="0" w:line="240" w:lineRule="auto"/>
        <w:jc w:val="both"/>
        <w:rPr>
          <w:rFonts w:ascii="Arial" w:eastAsia="Times New Roman" w:hAnsi="Arial" w:cs="Arial"/>
          <w:b/>
          <w:sz w:val="24"/>
          <w:szCs w:val="24"/>
          <w:lang w:eastAsia="en-GB"/>
        </w:rPr>
      </w:pPr>
      <w:r w:rsidRPr="003C365D">
        <w:rPr>
          <w:rFonts w:ascii="Arial" w:eastAsia="Times New Roman" w:hAnsi="Arial" w:cs="Arial"/>
          <w:b/>
          <w:sz w:val="24"/>
          <w:szCs w:val="24"/>
          <w:lang w:eastAsia="en-GB"/>
        </w:rPr>
        <w:t>Practical Skills</w:t>
      </w:r>
    </w:p>
    <w:p w14:paraId="23DC84BC" w14:textId="77777777" w:rsidR="00F22651" w:rsidRPr="003C365D" w:rsidRDefault="00F22651" w:rsidP="00F22651">
      <w:pPr>
        <w:spacing w:after="0" w:line="240" w:lineRule="auto"/>
        <w:jc w:val="both"/>
        <w:rPr>
          <w:rFonts w:ascii="Arial" w:eastAsia="Times New Roman" w:hAnsi="Arial" w:cs="Arial"/>
          <w:sz w:val="24"/>
          <w:szCs w:val="24"/>
          <w:lang w:eastAsia="en-GB"/>
        </w:rPr>
      </w:pPr>
      <w:r w:rsidRPr="003C365D">
        <w:rPr>
          <w:rFonts w:ascii="Arial" w:eastAsia="Times New Roman" w:hAnsi="Arial" w:cs="Arial"/>
          <w:sz w:val="24"/>
          <w:szCs w:val="24"/>
          <w:lang w:eastAsia="en-GB"/>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3C365D">
        <w:rPr>
          <w:rFonts w:ascii="Arial" w:eastAsia="Times New Roman" w:hAnsi="Arial" w:cs="Arial"/>
          <w:sz w:val="24"/>
          <w:szCs w:val="24"/>
          <w:lang w:eastAsia="en-GB"/>
        </w:rPr>
        <w:t>real world</w:t>
      </w:r>
      <w:proofErr w:type="gramEnd"/>
      <w:r w:rsidRPr="003C365D">
        <w:rPr>
          <w:rFonts w:ascii="Arial" w:eastAsia="Times New Roman" w:hAnsi="Arial" w:cs="Arial"/>
          <w:sz w:val="24"/>
          <w:szCs w:val="24"/>
          <w:lang w:eastAsia="en-GB"/>
        </w:rPr>
        <w:t xml:space="preserve"> artefacts, examples and cases, the application of a model within an organisation and/or benchmarking one theory or organisation against others based on stated criteria.  </w:t>
      </w:r>
    </w:p>
    <w:p w14:paraId="48025103" w14:textId="441C079E" w:rsidR="00F22651" w:rsidRPr="003C365D" w:rsidRDefault="00F22651" w:rsidP="00182E25">
      <w:pPr>
        <w:spacing w:after="0" w:line="240" w:lineRule="auto"/>
        <w:jc w:val="both"/>
        <w:rPr>
          <w:rFonts w:ascii="Arial" w:eastAsia="Times New Roman" w:hAnsi="Arial" w:cs="Arial"/>
          <w:i/>
          <w:sz w:val="24"/>
          <w:szCs w:val="24"/>
          <w:lang w:eastAsia="en-GB"/>
        </w:rPr>
      </w:pPr>
    </w:p>
    <w:p w14:paraId="1BEAC625" w14:textId="77777777" w:rsidR="00F22651" w:rsidRPr="003C365D" w:rsidRDefault="00F22651" w:rsidP="009F49C3">
      <w:pPr>
        <w:numPr>
          <w:ilvl w:val="0"/>
          <w:numId w:val="14"/>
        </w:numPr>
        <w:spacing w:after="0" w:line="240" w:lineRule="auto"/>
        <w:jc w:val="both"/>
        <w:rPr>
          <w:rFonts w:ascii="Arial" w:eastAsia="Times New Roman" w:hAnsi="Arial" w:cs="Arial"/>
          <w:b/>
          <w:sz w:val="24"/>
          <w:szCs w:val="24"/>
          <w:lang w:eastAsia="en-GB"/>
        </w:rPr>
      </w:pPr>
      <w:r w:rsidRPr="003C365D">
        <w:rPr>
          <w:rFonts w:ascii="Arial" w:eastAsia="Times New Roman" w:hAnsi="Arial" w:cs="Arial"/>
          <w:b/>
          <w:sz w:val="24"/>
          <w:szCs w:val="24"/>
          <w:lang w:eastAsia="en-GB"/>
        </w:rPr>
        <w:t xml:space="preserve">Transferable Skills for Life and Professional Practice </w:t>
      </w:r>
    </w:p>
    <w:p w14:paraId="2E43B54D" w14:textId="5CC5D198" w:rsidR="007A34AE" w:rsidRPr="003C365D" w:rsidRDefault="00F22651" w:rsidP="00155F2E">
      <w:pPr>
        <w:spacing w:after="0" w:line="240" w:lineRule="auto"/>
        <w:jc w:val="both"/>
        <w:rPr>
          <w:rFonts w:ascii="Arial" w:eastAsia="Times New Roman" w:hAnsi="Arial" w:cs="Arial"/>
          <w:sz w:val="24"/>
          <w:szCs w:val="24"/>
          <w:lang w:eastAsia="en-GB"/>
        </w:rPr>
      </w:pPr>
      <w:r w:rsidRPr="003C365D">
        <w:rPr>
          <w:rFonts w:ascii="Arial" w:eastAsia="Times New Roman" w:hAnsi="Arial" w:cs="Arial"/>
          <w:sz w:val="24"/>
          <w:szCs w:val="24"/>
          <w:lang w:eastAsia="en-GB"/>
        </w:rPr>
        <w:lastRenderedPageBreak/>
        <w:t xml:space="preserve">Your work must provide evidence of the qualities and transferable skills necessary for employment requiring the exercise of some personal responsibility.  This includes </w:t>
      </w:r>
      <w:proofErr w:type="gramStart"/>
      <w:r w:rsidRPr="003C365D">
        <w:rPr>
          <w:rFonts w:ascii="Arial" w:eastAsia="Times New Roman" w:hAnsi="Arial" w:cs="Arial"/>
          <w:sz w:val="24"/>
          <w:szCs w:val="24"/>
          <w:lang w:eastAsia="en-GB"/>
        </w:rPr>
        <w:t>demonstrating:</w:t>
      </w:r>
      <w:proofErr w:type="gramEnd"/>
      <w:r w:rsidRPr="003C365D">
        <w:rPr>
          <w:rFonts w:ascii="Arial" w:eastAsia="Times New Roman" w:hAnsi="Arial" w:cs="Arial"/>
          <w:sz w:val="24"/>
          <w:szCs w:val="24"/>
          <w:lang w:eastAsia="en-GB"/>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6B4D9F33" w14:textId="77777777" w:rsidR="007A34AE" w:rsidRPr="003C365D" w:rsidRDefault="007A34AE" w:rsidP="00695D3A">
      <w:pPr>
        <w:spacing w:after="0" w:line="240" w:lineRule="auto"/>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22651" w:rsidRPr="00F22651" w14:paraId="61B1EE52" w14:textId="77777777" w:rsidTr="00F22651">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1B6DE333" w14:textId="77777777" w:rsidR="00F22651" w:rsidRPr="00F22651" w:rsidRDefault="00F22651" w:rsidP="00F22651">
            <w:pPr>
              <w:spacing w:after="0" w:line="240" w:lineRule="auto"/>
              <w:rPr>
                <w:rFonts w:ascii="Arial" w:eastAsia="Times New Roman" w:hAnsi="Arial" w:cs="Arial"/>
                <w:sz w:val="20"/>
                <w:szCs w:val="20"/>
                <w:lang w:eastAsia="en-GB"/>
              </w:rPr>
            </w:pPr>
            <w:r w:rsidRPr="00F22651">
              <w:rPr>
                <w:rFonts w:ascii="Arial" w:eastAsia="Times New Roman" w:hAnsi="Arial" w:cs="Arial"/>
                <w:sz w:val="32"/>
                <w:szCs w:val="32"/>
                <w:lang w:eastAsia="en-GB"/>
              </w:rPr>
              <w:br w:type="page"/>
            </w:r>
            <w:r w:rsidRPr="00F22651">
              <w:rPr>
                <w:rFonts w:ascii="Arial" w:eastAsia="Times New Roman" w:hAnsi="Arial" w:cs="Arial"/>
                <w:b/>
                <w:caps/>
                <w:sz w:val="40"/>
                <w:szCs w:val="20"/>
                <w:lang w:eastAsia="en-GB"/>
              </w:rPr>
              <w:t xml:space="preserve">     Student FEEDBACK FORM</w:t>
            </w:r>
          </w:p>
        </w:tc>
      </w:tr>
    </w:tbl>
    <w:p w14:paraId="0210B4FB" w14:textId="77777777" w:rsidR="00F22651" w:rsidRPr="00F22651" w:rsidRDefault="00F22651" w:rsidP="00F22651">
      <w:pPr>
        <w:spacing w:after="0" w:line="240" w:lineRule="auto"/>
        <w:rPr>
          <w:rFonts w:ascii="Arial" w:eastAsia="Times New Roman" w:hAnsi="Arial" w:cs="Arial"/>
          <w:sz w:val="20"/>
          <w:szCs w:val="20"/>
          <w:lang w:eastAsia="en-GB"/>
        </w:rPr>
      </w:pPr>
    </w:p>
    <w:p w14:paraId="55FBB7F5" w14:textId="77777777" w:rsidR="00F22651" w:rsidRPr="003C365D" w:rsidRDefault="00F22651" w:rsidP="00F22651">
      <w:pPr>
        <w:tabs>
          <w:tab w:val="left" w:pos="720"/>
          <w:tab w:val="left" w:pos="1440"/>
        </w:tabs>
        <w:spacing w:after="0" w:line="240" w:lineRule="auto"/>
        <w:jc w:val="both"/>
        <w:rPr>
          <w:rFonts w:asciiTheme="minorBidi" w:eastAsia="Times New Roman" w:hAnsiTheme="minorBidi"/>
          <w:sz w:val="24"/>
          <w:szCs w:val="24"/>
          <w:lang w:eastAsia="en-US"/>
        </w:rPr>
      </w:pPr>
      <w:r w:rsidRPr="003C365D">
        <w:rPr>
          <w:rFonts w:asciiTheme="minorBidi" w:eastAsia="Times New Roman" w:hAnsiTheme="minorBidi"/>
          <w:sz w:val="24"/>
          <w:szCs w:val="24"/>
          <w:lang w:eastAsia="en-US"/>
        </w:rPr>
        <w:t xml:space="preserve">This section details the </w:t>
      </w:r>
      <w:r w:rsidRPr="003C365D">
        <w:rPr>
          <w:rFonts w:asciiTheme="minorBidi" w:eastAsia="Times New Roman" w:hAnsiTheme="minorBidi"/>
          <w:i/>
          <w:sz w:val="24"/>
          <w:szCs w:val="24"/>
          <w:lang w:eastAsia="en-US"/>
        </w:rPr>
        <w:t>extent</w:t>
      </w:r>
      <w:r w:rsidRPr="003C365D">
        <w:rPr>
          <w:rFonts w:asciiTheme="minorBidi" w:eastAsia="Times New Roman" w:hAnsiTheme="minorBidi"/>
          <w:sz w:val="24"/>
          <w:szCs w:val="24"/>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4CD0361" w14:textId="77777777" w:rsidR="00F22651" w:rsidRPr="003C365D" w:rsidRDefault="00F22651" w:rsidP="00F22651">
      <w:pPr>
        <w:spacing w:after="0" w:line="240" w:lineRule="auto"/>
        <w:rPr>
          <w:rFonts w:asciiTheme="minorBidi" w:eastAsia="Times New Roman" w:hAnsiTheme="minorBidi"/>
          <w:b/>
          <w:sz w:val="24"/>
          <w:szCs w:val="24"/>
          <w:lang w:eastAsia="en-GB"/>
        </w:rPr>
        <w:sectPr w:rsidR="00F22651" w:rsidRPr="003C365D">
          <w:pgSz w:w="11894" w:h="16834"/>
          <w:pgMar w:top="720" w:right="720" w:bottom="720" w:left="720" w:header="706" w:footer="454" w:gutter="0"/>
          <w:paperSrc w:first="1" w:other="1"/>
          <w:cols w:space="720"/>
        </w:sectPr>
      </w:pPr>
    </w:p>
    <w:p w14:paraId="380774C2" w14:textId="77777777" w:rsidR="00F22651" w:rsidRPr="003C365D" w:rsidRDefault="00F22651" w:rsidP="00F22651">
      <w:pPr>
        <w:spacing w:after="0" w:line="240" w:lineRule="auto"/>
        <w:rPr>
          <w:rFonts w:asciiTheme="minorBidi" w:eastAsia="Times New Roman" w:hAnsiTheme="minorBidi"/>
          <w:b/>
          <w:sz w:val="24"/>
          <w:szCs w:val="24"/>
          <w:lang w:eastAsia="en-GB"/>
        </w:rPr>
      </w:pPr>
    </w:p>
    <w:tbl>
      <w:tblPr>
        <w:tblpPr w:leftFromText="180" w:rightFromText="180" w:vertAnchor="text" w:horzAnchor="margin" w:tblpY="129"/>
        <w:tblW w:w="5000" w:type="pct"/>
        <w:tblLook w:val="04A0" w:firstRow="1" w:lastRow="0" w:firstColumn="1" w:lastColumn="0" w:noHBand="0" w:noVBand="1"/>
      </w:tblPr>
      <w:tblGrid>
        <w:gridCol w:w="8685"/>
        <w:gridCol w:w="848"/>
        <w:gridCol w:w="911"/>
      </w:tblGrid>
      <w:tr w:rsidR="008D060F" w:rsidRPr="008D060F" w14:paraId="6845E03A" w14:textId="77777777" w:rsidTr="00F2284C">
        <w:trPr>
          <w:trHeight w:val="1002"/>
        </w:trPr>
        <w:tc>
          <w:tcPr>
            <w:tcW w:w="4158" w:type="pct"/>
            <w:tcBorders>
              <w:top w:val="single" w:sz="4" w:space="0" w:color="auto"/>
              <w:left w:val="single" w:sz="4" w:space="0" w:color="auto"/>
              <w:bottom w:val="nil"/>
              <w:right w:val="single" w:sz="4" w:space="0" w:color="auto"/>
            </w:tcBorders>
            <w:shd w:val="clear" w:color="auto" w:fill="BFBFBF"/>
            <w:vAlign w:val="center"/>
            <w:hideMark/>
          </w:tcPr>
          <w:p w14:paraId="72FC26CF"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eastAsia="en-GB"/>
              </w:rPr>
            </w:pPr>
            <w:r w:rsidRPr="008D060F">
              <w:rPr>
                <w:rFonts w:ascii="Arial" w:eastAsia="Times New Roman" w:hAnsi="Arial" w:cs="Times New Roman"/>
                <w:b/>
                <w:sz w:val="24"/>
                <w:szCs w:val="24"/>
                <w:lang w:eastAsia="en-GB"/>
              </w:rPr>
              <w:t xml:space="preserve">Generic Assessment Criteria </w:t>
            </w:r>
          </w:p>
        </w:tc>
        <w:tc>
          <w:tcPr>
            <w:tcW w:w="406" w:type="pct"/>
            <w:tcBorders>
              <w:top w:val="single" w:sz="4" w:space="0" w:color="auto"/>
              <w:left w:val="single" w:sz="4" w:space="0" w:color="auto"/>
              <w:bottom w:val="nil"/>
              <w:right w:val="single" w:sz="4" w:space="0" w:color="auto"/>
            </w:tcBorders>
            <w:shd w:val="clear" w:color="auto" w:fill="BFBFBF"/>
            <w:textDirection w:val="btLr"/>
            <w:hideMark/>
          </w:tcPr>
          <w:p w14:paraId="4E69BEA5" w14:textId="77777777" w:rsidR="008D060F" w:rsidRPr="008D060F" w:rsidRDefault="008D060F" w:rsidP="008D060F">
            <w:pPr>
              <w:overflowPunct w:val="0"/>
              <w:autoSpaceDE w:val="0"/>
              <w:autoSpaceDN w:val="0"/>
              <w:adjustRightInd w:val="0"/>
              <w:spacing w:after="0" w:line="240" w:lineRule="auto"/>
              <w:ind w:left="34" w:right="113"/>
              <w:jc w:val="center"/>
              <w:textAlignment w:val="baseline"/>
              <w:rPr>
                <w:rFonts w:ascii="Arial" w:eastAsia="Times New Roman" w:hAnsi="Arial" w:cs="Times New Roman"/>
                <w:b/>
                <w:sz w:val="24"/>
                <w:szCs w:val="24"/>
                <w:lang w:eastAsia="en-GB"/>
              </w:rPr>
            </w:pPr>
            <w:r w:rsidRPr="008D060F">
              <w:rPr>
                <w:rFonts w:ascii="Arial" w:eastAsia="Times New Roman" w:hAnsi="Arial" w:cs="Times New Roman"/>
                <w:b/>
                <w:sz w:val="24"/>
                <w:szCs w:val="24"/>
                <w:lang w:eastAsia="en-GB"/>
              </w:rPr>
              <w:t>Marks available</w:t>
            </w:r>
          </w:p>
        </w:tc>
        <w:tc>
          <w:tcPr>
            <w:tcW w:w="43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49C3AC10" w14:textId="77777777" w:rsidR="008D060F" w:rsidRPr="008D060F" w:rsidRDefault="008D060F" w:rsidP="008D060F">
            <w:pPr>
              <w:overflowPunct w:val="0"/>
              <w:autoSpaceDE w:val="0"/>
              <w:autoSpaceDN w:val="0"/>
              <w:adjustRightInd w:val="0"/>
              <w:spacing w:after="0" w:line="240" w:lineRule="auto"/>
              <w:ind w:left="113" w:right="113"/>
              <w:jc w:val="center"/>
              <w:textAlignment w:val="baseline"/>
              <w:rPr>
                <w:rFonts w:ascii="Arial" w:eastAsia="Times New Roman" w:hAnsi="Arial" w:cs="Times New Roman"/>
                <w:b/>
                <w:sz w:val="24"/>
                <w:szCs w:val="24"/>
                <w:lang w:eastAsia="en-GB"/>
              </w:rPr>
            </w:pPr>
            <w:r w:rsidRPr="008D060F">
              <w:rPr>
                <w:rFonts w:ascii="Arial" w:eastAsia="Times New Roman" w:hAnsi="Arial" w:cs="Times New Roman"/>
                <w:b/>
                <w:sz w:val="24"/>
                <w:szCs w:val="24"/>
                <w:lang w:eastAsia="en-GB"/>
              </w:rPr>
              <w:t xml:space="preserve">Marks </w:t>
            </w:r>
          </w:p>
          <w:p w14:paraId="72ACBFC5" w14:textId="77777777" w:rsidR="008D060F" w:rsidRPr="008D060F" w:rsidRDefault="008D060F" w:rsidP="008D060F">
            <w:pPr>
              <w:overflowPunct w:val="0"/>
              <w:autoSpaceDE w:val="0"/>
              <w:autoSpaceDN w:val="0"/>
              <w:adjustRightInd w:val="0"/>
              <w:spacing w:after="0" w:line="240" w:lineRule="auto"/>
              <w:ind w:left="113" w:right="113"/>
              <w:jc w:val="center"/>
              <w:textAlignment w:val="baseline"/>
              <w:rPr>
                <w:rFonts w:ascii="Arial" w:eastAsia="Times New Roman" w:hAnsi="Arial" w:cs="Times New Roman"/>
                <w:b/>
                <w:sz w:val="24"/>
                <w:szCs w:val="24"/>
                <w:lang w:eastAsia="en-GB"/>
              </w:rPr>
            </w:pPr>
            <w:r w:rsidRPr="008D060F">
              <w:rPr>
                <w:rFonts w:ascii="Arial" w:eastAsia="Times New Roman" w:hAnsi="Arial" w:cs="Times New Roman"/>
                <w:b/>
                <w:sz w:val="24"/>
                <w:szCs w:val="24"/>
                <w:lang w:eastAsia="en-GB"/>
              </w:rPr>
              <w:t>awarded</w:t>
            </w:r>
          </w:p>
        </w:tc>
      </w:tr>
      <w:tr w:rsidR="008D060F" w:rsidRPr="008D060F" w14:paraId="41022B6B" w14:textId="77777777" w:rsidTr="00F2284C">
        <w:trPr>
          <w:trHeight w:val="450"/>
        </w:trPr>
        <w:tc>
          <w:tcPr>
            <w:tcW w:w="4158" w:type="pct"/>
            <w:tcBorders>
              <w:top w:val="single" w:sz="4" w:space="0" w:color="auto"/>
              <w:left w:val="single" w:sz="4" w:space="0" w:color="auto"/>
              <w:bottom w:val="nil"/>
              <w:right w:val="single" w:sz="4" w:space="0" w:color="auto"/>
            </w:tcBorders>
            <w:shd w:val="clear" w:color="auto" w:fill="D9D9D9"/>
            <w:hideMark/>
          </w:tcPr>
          <w:p w14:paraId="5BB7EE0E"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eastAsia="en-GB"/>
              </w:rPr>
            </w:pPr>
            <w:r w:rsidRPr="008D060F">
              <w:rPr>
                <w:rFonts w:ascii="Arial" w:eastAsia="Times New Roman" w:hAnsi="Arial" w:cs="Times New Roman"/>
                <w:b/>
                <w:sz w:val="24"/>
                <w:szCs w:val="24"/>
                <w:lang w:eastAsia="en-GB"/>
              </w:rPr>
              <w:t>1. Engagement with Literature Skills</w:t>
            </w:r>
          </w:p>
          <w:p w14:paraId="3A3478E3" w14:textId="77777777" w:rsidR="008D060F" w:rsidRPr="008D060F" w:rsidRDefault="008D060F" w:rsidP="008D060F">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eastAsia="en-GB"/>
              </w:rPr>
            </w:pPr>
            <w:r w:rsidRPr="008D060F">
              <w:rPr>
                <w:rFonts w:ascii="Arial" w:eastAsia="Times New Roman" w:hAnsi="Arial" w:cs="Times New Roman"/>
                <w:sz w:val="24"/>
                <w:szCs w:val="24"/>
                <w:lang w:eastAsia="en-GB"/>
              </w:rPr>
              <w:t>.</w:t>
            </w:r>
          </w:p>
        </w:tc>
        <w:tc>
          <w:tcPr>
            <w:tcW w:w="406" w:type="pct"/>
            <w:tcBorders>
              <w:top w:val="single" w:sz="4" w:space="0" w:color="auto"/>
              <w:left w:val="single" w:sz="4" w:space="0" w:color="auto"/>
              <w:bottom w:val="nil"/>
              <w:right w:val="single" w:sz="4" w:space="0" w:color="auto"/>
            </w:tcBorders>
            <w:shd w:val="clear" w:color="auto" w:fill="D9D9D9"/>
          </w:tcPr>
          <w:p w14:paraId="0A0E623A"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436" w:type="pct"/>
            <w:tcBorders>
              <w:top w:val="single" w:sz="4" w:space="0" w:color="auto"/>
              <w:left w:val="single" w:sz="4" w:space="0" w:color="auto"/>
              <w:bottom w:val="single" w:sz="4" w:space="0" w:color="auto"/>
              <w:right w:val="single" w:sz="4" w:space="0" w:color="auto"/>
            </w:tcBorders>
            <w:shd w:val="clear" w:color="auto" w:fill="D9D9D9"/>
          </w:tcPr>
          <w:p w14:paraId="64DB02AA"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8D060F" w:rsidRPr="008D060F" w14:paraId="57C4F9C2" w14:textId="77777777" w:rsidTr="00F2284C">
        <w:trPr>
          <w:trHeight w:val="450"/>
        </w:trPr>
        <w:tc>
          <w:tcPr>
            <w:tcW w:w="4158" w:type="pct"/>
            <w:vMerge w:val="restart"/>
            <w:tcBorders>
              <w:top w:val="single" w:sz="4" w:space="0" w:color="auto"/>
              <w:left w:val="single" w:sz="4" w:space="0" w:color="auto"/>
              <w:bottom w:val="single" w:sz="4" w:space="0" w:color="auto"/>
              <w:right w:val="single" w:sz="4" w:space="0" w:color="auto"/>
            </w:tcBorders>
          </w:tcPr>
          <w:p w14:paraId="0B4884C9"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eastAsia="en-GB"/>
              </w:rPr>
            </w:pPr>
            <w:r w:rsidRPr="008D060F">
              <w:rPr>
                <w:rFonts w:ascii="Arial" w:eastAsia="Times New Roman" w:hAnsi="Arial" w:cs="Times New Roman"/>
                <w:b/>
                <w:sz w:val="24"/>
                <w:szCs w:val="24"/>
                <w:lang w:eastAsia="en-GB"/>
              </w:rPr>
              <w:t>Referencing</w:t>
            </w:r>
          </w:p>
          <w:p w14:paraId="2C28CC9F" w14:textId="75D2DC00" w:rsidR="008D060F" w:rsidRPr="008D060F" w:rsidRDefault="008D060F" w:rsidP="00155F2E">
            <w:pPr>
              <w:overflowPunct w:val="0"/>
              <w:autoSpaceDE w:val="0"/>
              <w:autoSpaceDN w:val="0"/>
              <w:adjustRightInd w:val="0"/>
              <w:spacing w:after="0" w:line="240" w:lineRule="auto"/>
              <w:jc w:val="both"/>
              <w:textAlignment w:val="baseline"/>
              <w:rPr>
                <w:rFonts w:ascii="Arial" w:eastAsia="Times New Roman" w:hAnsi="Arial" w:cs="Times New Roman"/>
                <w:bCs/>
                <w:sz w:val="24"/>
                <w:szCs w:val="24"/>
                <w:lang w:eastAsia="en-GB"/>
              </w:rPr>
            </w:pPr>
            <w:r w:rsidRPr="008D060F">
              <w:rPr>
                <w:rFonts w:ascii="Arial" w:eastAsia="Times New Roman" w:hAnsi="Arial" w:cs="Times New Roman"/>
                <w:bCs/>
                <w:sz w:val="24"/>
                <w:szCs w:val="24"/>
                <w:lang w:eastAsia="en-GB"/>
              </w:rPr>
              <w:t>Engagement with relevant and appropriate literature. Consistent referencing and application of Harvard referencing format. Structure and accuracy of reference list.</w:t>
            </w:r>
          </w:p>
        </w:tc>
        <w:tc>
          <w:tcPr>
            <w:tcW w:w="406" w:type="pct"/>
            <w:tcBorders>
              <w:top w:val="single" w:sz="4" w:space="0" w:color="auto"/>
              <w:left w:val="single" w:sz="4" w:space="0" w:color="auto"/>
              <w:bottom w:val="nil"/>
              <w:right w:val="single" w:sz="4" w:space="0" w:color="auto"/>
            </w:tcBorders>
          </w:tcPr>
          <w:p w14:paraId="343EAC28"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436" w:type="pct"/>
            <w:vMerge w:val="restart"/>
            <w:tcBorders>
              <w:top w:val="single" w:sz="4" w:space="0" w:color="auto"/>
              <w:left w:val="single" w:sz="4" w:space="0" w:color="auto"/>
              <w:bottom w:val="single" w:sz="4" w:space="0" w:color="auto"/>
              <w:right w:val="single" w:sz="4" w:space="0" w:color="auto"/>
            </w:tcBorders>
          </w:tcPr>
          <w:p w14:paraId="635F3D71"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8D060F" w:rsidRPr="008D060F" w14:paraId="4BE8DB95" w14:textId="77777777" w:rsidTr="00F2284C">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AE5BEC"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c>
        <w:tc>
          <w:tcPr>
            <w:tcW w:w="406" w:type="pct"/>
            <w:tcBorders>
              <w:top w:val="nil"/>
              <w:left w:val="single" w:sz="4" w:space="0" w:color="auto"/>
              <w:bottom w:val="single" w:sz="4" w:space="0" w:color="auto"/>
              <w:right w:val="single" w:sz="4" w:space="0" w:color="auto"/>
            </w:tcBorders>
          </w:tcPr>
          <w:p w14:paraId="4E093B69"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r w:rsidRPr="008D060F">
              <w:rPr>
                <w:rFonts w:ascii="Arial" w:eastAsia="Times New Roman" w:hAnsi="Arial" w:cs="Times New Roman"/>
                <w:sz w:val="24"/>
                <w:szCs w:val="24"/>
                <w:lang w:eastAsia="en-GB"/>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38FA58"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c>
      </w:tr>
      <w:tr w:rsidR="008D060F" w:rsidRPr="008D060F" w14:paraId="41DAAEEC" w14:textId="77777777" w:rsidTr="00F2284C">
        <w:trPr>
          <w:trHeight w:val="450"/>
        </w:trPr>
        <w:tc>
          <w:tcPr>
            <w:tcW w:w="4158" w:type="pct"/>
            <w:tcBorders>
              <w:top w:val="single" w:sz="4" w:space="0" w:color="auto"/>
              <w:left w:val="single" w:sz="4" w:space="0" w:color="auto"/>
              <w:bottom w:val="nil"/>
              <w:right w:val="single" w:sz="4" w:space="0" w:color="auto"/>
            </w:tcBorders>
            <w:shd w:val="clear" w:color="auto" w:fill="D9D9D9"/>
          </w:tcPr>
          <w:p w14:paraId="3F3CC642"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eastAsia="en-GB"/>
              </w:rPr>
            </w:pPr>
            <w:r w:rsidRPr="008D060F">
              <w:rPr>
                <w:rFonts w:ascii="Arial" w:eastAsia="Times New Roman" w:hAnsi="Arial" w:cs="Times New Roman"/>
                <w:b/>
                <w:sz w:val="24"/>
                <w:szCs w:val="24"/>
                <w:lang w:eastAsia="en-GB"/>
              </w:rPr>
              <w:t>2. Knowledge and Understanding Skills</w:t>
            </w:r>
          </w:p>
          <w:p w14:paraId="198EB7BB" w14:textId="77777777" w:rsidR="008D060F" w:rsidRPr="008D060F" w:rsidRDefault="008D060F" w:rsidP="008D060F">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eastAsia="en-GB"/>
              </w:rPr>
            </w:pPr>
          </w:p>
        </w:tc>
        <w:tc>
          <w:tcPr>
            <w:tcW w:w="406" w:type="pct"/>
            <w:tcBorders>
              <w:top w:val="single" w:sz="4" w:space="0" w:color="auto"/>
              <w:left w:val="single" w:sz="4" w:space="0" w:color="auto"/>
              <w:bottom w:val="nil"/>
              <w:right w:val="single" w:sz="4" w:space="0" w:color="auto"/>
            </w:tcBorders>
            <w:shd w:val="clear" w:color="auto" w:fill="D9D9D9"/>
          </w:tcPr>
          <w:p w14:paraId="132B4E0A"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436" w:type="pct"/>
            <w:tcBorders>
              <w:top w:val="single" w:sz="4" w:space="0" w:color="auto"/>
              <w:left w:val="single" w:sz="4" w:space="0" w:color="auto"/>
              <w:bottom w:val="single" w:sz="4" w:space="0" w:color="auto"/>
              <w:right w:val="single" w:sz="4" w:space="0" w:color="auto"/>
            </w:tcBorders>
            <w:shd w:val="clear" w:color="auto" w:fill="D9D9D9"/>
          </w:tcPr>
          <w:p w14:paraId="7F5D8595"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8D060F" w:rsidRPr="008D060F" w14:paraId="1194BD60" w14:textId="77777777" w:rsidTr="00F2284C">
        <w:trPr>
          <w:trHeight w:val="450"/>
        </w:trPr>
        <w:tc>
          <w:tcPr>
            <w:tcW w:w="4158" w:type="pct"/>
            <w:vMerge w:val="restart"/>
            <w:tcBorders>
              <w:top w:val="single" w:sz="4" w:space="0" w:color="auto"/>
              <w:left w:val="single" w:sz="4" w:space="0" w:color="auto"/>
              <w:bottom w:val="single" w:sz="4" w:space="0" w:color="auto"/>
              <w:right w:val="single" w:sz="4" w:space="0" w:color="auto"/>
            </w:tcBorders>
          </w:tcPr>
          <w:p w14:paraId="7D756F12"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eastAsia="en-GB"/>
              </w:rPr>
            </w:pPr>
            <w:r w:rsidRPr="008D060F">
              <w:rPr>
                <w:rFonts w:ascii="Arial" w:eastAsia="Times New Roman" w:hAnsi="Arial" w:cs="Times New Roman"/>
                <w:b/>
                <w:sz w:val="24"/>
                <w:szCs w:val="24"/>
                <w:lang w:eastAsia="en-GB"/>
              </w:rPr>
              <w:t>Part 3:</w:t>
            </w:r>
          </w:p>
          <w:p w14:paraId="461A6241"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bCs/>
                <w:sz w:val="24"/>
                <w:szCs w:val="24"/>
                <w:lang w:eastAsia="en-GB"/>
              </w:rPr>
            </w:pPr>
            <w:r w:rsidRPr="008D060F">
              <w:rPr>
                <w:rFonts w:ascii="Arial" w:eastAsia="Times New Roman" w:hAnsi="Arial" w:cs="Times New Roman"/>
                <w:bCs/>
                <w:sz w:val="24"/>
                <w:szCs w:val="24"/>
                <w:lang w:eastAsia="en-GB"/>
              </w:rPr>
              <w:t xml:space="preserve">Content of written essay in understanding the significance of professional practise to meeting the needs of children. </w:t>
            </w:r>
          </w:p>
          <w:p w14:paraId="7D383B44"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bCs/>
                <w:sz w:val="24"/>
                <w:szCs w:val="24"/>
                <w:lang w:eastAsia="en-GB"/>
              </w:rPr>
            </w:pPr>
          </w:p>
        </w:tc>
        <w:tc>
          <w:tcPr>
            <w:tcW w:w="406" w:type="pct"/>
            <w:tcBorders>
              <w:top w:val="single" w:sz="4" w:space="0" w:color="auto"/>
              <w:left w:val="single" w:sz="4" w:space="0" w:color="auto"/>
              <w:bottom w:val="nil"/>
              <w:right w:val="single" w:sz="4" w:space="0" w:color="auto"/>
            </w:tcBorders>
          </w:tcPr>
          <w:p w14:paraId="71468FDE"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436" w:type="pct"/>
            <w:vMerge w:val="restart"/>
            <w:tcBorders>
              <w:top w:val="single" w:sz="4" w:space="0" w:color="auto"/>
              <w:left w:val="single" w:sz="4" w:space="0" w:color="auto"/>
              <w:bottom w:val="single" w:sz="4" w:space="0" w:color="auto"/>
              <w:right w:val="single" w:sz="4" w:space="0" w:color="auto"/>
            </w:tcBorders>
          </w:tcPr>
          <w:p w14:paraId="3B0A34B4"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8D060F" w:rsidRPr="008D060F" w14:paraId="7CDB9F1F" w14:textId="77777777" w:rsidTr="00F2284C">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31D981"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c>
        <w:tc>
          <w:tcPr>
            <w:tcW w:w="406" w:type="pct"/>
            <w:tcBorders>
              <w:top w:val="nil"/>
              <w:left w:val="single" w:sz="4" w:space="0" w:color="auto"/>
              <w:bottom w:val="single" w:sz="4" w:space="0" w:color="auto"/>
              <w:right w:val="single" w:sz="4" w:space="0" w:color="auto"/>
            </w:tcBorders>
          </w:tcPr>
          <w:p w14:paraId="1D71E43C"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r w:rsidRPr="008D060F">
              <w:rPr>
                <w:rFonts w:ascii="Arial" w:eastAsia="Times New Roman" w:hAnsi="Arial" w:cs="Times New Roman"/>
                <w:sz w:val="24"/>
                <w:szCs w:val="24"/>
                <w:lang w:eastAsia="en-GB"/>
              </w:rPr>
              <w:t>40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4D9861"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c>
      </w:tr>
      <w:tr w:rsidR="008D060F" w:rsidRPr="008D060F" w14:paraId="7BB75377" w14:textId="77777777" w:rsidTr="00F2284C">
        <w:trPr>
          <w:trHeight w:val="450"/>
        </w:trPr>
        <w:tc>
          <w:tcPr>
            <w:tcW w:w="4158" w:type="pct"/>
            <w:tcBorders>
              <w:top w:val="single" w:sz="4" w:space="0" w:color="auto"/>
              <w:left w:val="single" w:sz="4" w:space="0" w:color="auto"/>
              <w:bottom w:val="nil"/>
              <w:right w:val="single" w:sz="4" w:space="0" w:color="auto"/>
            </w:tcBorders>
            <w:shd w:val="clear" w:color="auto" w:fill="D9D9D9"/>
          </w:tcPr>
          <w:p w14:paraId="107458F5"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eastAsia="en-GB"/>
              </w:rPr>
            </w:pPr>
            <w:r w:rsidRPr="008D060F">
              <w:rPr>
                <w:rFonts w:ascii="Arial" w:eastAsia="Times New Roman" w:hAnsi="Arial" w:cs="Times New Roman"/>
                <w:b/>
                <w:sz w:val="24"/>
                <w:szCs w:val="24"/>
                <w:lang w:eastAsia="en-GB"/>
              </w:rPr>
              <w:t>3. Cognitive and Intellectual Skills</w:t>
            </w:r>
          </w:p>
          <w:p w14:paraId="5A8569AC" w14:textId="77777777" w:rsidR="008D060F" w:rsidRPr="008D060F" w:rsidRDefault="008D060F" w:rsidP="008D060F">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eastAsia="en-GB"/>
              </w:rPr>
            </w:pPr>
          </w:p>
        </w:tc>
        <w:tc>
          <w:tcPr>
            <w:tcW w:w="406" w:type="pct"/>
            <w:tcBorders>
              <w:top w:val="single" w:sz="4" w:space="0" w:color="auto"/>
              <w:left w:val="single" w:sz="4" w:space="0" w:color="auto"/>
              <w:bottom w:val="nil"/>
              <w:right w:val="single" w:sz="4" w:space="0" w:color="auto"/>
            </w:tcBorders>
            <w:shd w:val="clear" w:color="auto" w:fill="D9D9D9"/>
          </w:tcPr>
          <w:p w14:paraId="4B33CDF1"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436" w:type="pct"/>
            <w:tcBorders>
              <w:top w:val="single" w:sz="4" w:space="0" w:color="auto"/>
              <w:left w:val="single" w:sz="4" w:space="0" w:color="auto"/>
              <w:bottom w:val="single" w:sz="4" w:space="0" w:color="auto"/>
              <w:right w:val="single" w:sz="4" w:space="0" w:color="auto"/>
            </w:tcBorders>
            <w:shd w:val="clear" w:color="auto" w:fill="D9D9D9"/>
          </w:tcPr>
          <w:p w14:paraId="1D7063F4"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8D060F" w:rsidRPr="008D060F" w14:paraId="63DBCBAC" w14:textId="77777777" w:rsidTr="00F2284C">
        <w:trPr>
          <w:trHeight w:val="450"/>
        </w:trPr>
        <w:tc>
          <w:tcPr>
            <w:tcW w:w="4158" w:type="pct"/>
            <w:vMerge w:val="restart"/>
            <w:tcBorders>
              <w:top w:val="single" w:sz="4" w:space="0" w:color="auto"/>
              <w:left w:val="single" w:sz="4" w:space="0" w:color="auto"/>
              <w:bottom w:val="single" w:sz="4" w:space="0" w:color="auto"/>
              <w:right w:val="single" w:sz="4" w:space="0" w:color="auto"/>
            </w:tcBorders>
          </w:tcPr>
          <w:p w14:paraId="17369AFF" w14:textId="77777777" w:rsidR="00155F2E" w:rsidRDefault="008D060F" w:rsidP="00155F2E">
            <w:pPr>
              <w:overflowPunct w:val="0"/>
              <w:autoSpaceDE w:val="0"/>
              <w:autoSpaceDN w:val="0"/>
              <w:adjustRightInd w:val="0"/>
              <w:spacing w:after="0" w:line="240" w:lineRule="auto"/>
              <w:jc w:val="both"/>
              <w:textAlignment w:val="baseline"/>
              <w:rPr>
                <w:rFonts w:ascii="Arial" w:eastAsia="Times New Roman" w:hAnsi="Arial" w:cs="Times New Roman"/>
                <w:b/>
                <w:bCs/>
                <w:sz w:val="24"/>
                <w:szCs w:val="24"/>
                <w:lang w:eastAsia="en-GB"/>
              </w:rPr>
            </w:pPr>
            <w:r w:rsidRPr="008D060F">
              <w:rPr>
                <w:rFonts w:ascii="Arial" w:eastAsia="Times New Roman" w:hAnsi="Arial" w:cs="Times New Roman"/>
                <w:b/>
                <w:bCs/>
                <w:sz w:val="24"/>
                <w:szCs w:val="24"/>
                <w:lang w:eastAsia="en-GB"/>
              </w:rPr>
              <w:t>Part 2:</w:t>
            </w:r>
          </w:p>
          <w:p w14:paraId="388F84F5" w14:textId="2FA99144" w:rsidR="008D060F" w:rsidRPr="008D060F" w:rsidRDefault="008D060F" w:rsidP="00155F2E">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eastAsia="en-GB"/>
              </w:rPr>
            </w:pPr>
            <w:r w:rsidRPr="008D060F">
              <w:rPr>
                <w:rFonts w:ascii="Arial" w:eastAsia="Times New Roman" w:hAnsi="Arial" w:cs="Times New Roman"/>
                <w:sz w:val="24"/>
                <w:szCs w:val="24"/>
                <w:lang w:eastAsia="en-GB"/>
              </w:rPr>
              <w:t xml:space="preserve">Content of briefing paper in understanding the importance of reflective practise. </w:t>
            </w:r>
          </w:p>
        </w:tc>
        <w:tc>
          <w:tcPr>
            <w:tcW w:w="406" w:type="pct"/>
            <w:tcBorders>
              <w:top w:val="single" w:sz="4" w:space="0" w:color="auto"/>
              <w:left w:val="single" w:sz="4" w:space="0" w:color="auto"/>
              <w:bottom w:val="nil"/>
              <w:right w:val="single" w:sz="4" w:space="0" w:color="auto"/>
            </w:tcBorders>
          </w:tcPr>
          <w:p w14:paraId="74EC7927" w14:textId="77777777" w:rsidR="008D060F" w:rsidRPr="008D060F" w:rsidRDefault="008D060F" w:rsidP="00155F2E">
            <w:pPr>
              <w:overflowPunct w:val="0"/>
              <w:autoSpaceDE w:val="0"/>
              <w:autoSpaceDN w:val="0"/>
              <w:adjustRightInd w:val="0"/>
              <w:spacing w:after="0" w:line="240" w:lineRule="auto"/>
              <w:textAlignment w:val="baseline"/>
              <w:rPr>
                <w:rFonts w:ascii="Arial" w:eastAsia="Times New Roman" w:hAnsi="Arial" w:cs="Times New Roman"/>
                <w:sz w:val="24"/>
                <w:szCs w:val="24"/>
                <w:lang w:eastAsia="en-GB"/>
              </w:rPr>
            </w:pPr>
          </w:p>
        </w:tc>
        <w:tc>
          <w:tcPr>
            <w:tcW w:w="436" w:type="pct"/>
            <w:vMerge w:val="restart"/>
            <w:tcBorders>
              <w:top w:val="single" w:sz="4" w:space="0" w:color="auto"/>
              <w:left w:val="single" w:sz="4" w:space="0" w:color="auto"/>
              <w:bottom w:val="single" w:sz="4" w:space="0" w:color="auto"/>
              <w:right w:val="single" w:sz="4" w:space="0" w:color="auto"/>
            </w:tcBorders>
          </w:tcPr>
          <w:p w14:paraId="2EF0B851"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8D060F" w:rsidRPr="008D060F" w14:paraId="73B02EFB" w14:textId="77777777" w:rsidTr="00F2284C">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2173EF"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c>
        <w:tc>
          <w:tcPr>
            <w:tcW w:w="406" w:type="pct"/>
            <w:tcBorders>
              <w:top w:val="nil"/>
              <w:left w:val="single" w:sz="4" w:space="0" w:color="auto"/>
              <w:bottom w:val="single" w:sz="4" w:space="0" w:color="auto"/>
              <w:right w:val="single" w:sz="4" w:space="0" w:color="auto"/>
            </w:tcBorders>
          </w:tcPr>
          <w:p w14:paraId="58694142" w14:textId="7DC9802B" w:rsidR="008D060F" w:rsidRPr="008D060F" w:rsidRDefault="001635F2" w:rsidP="00155F2E">
            <w:pPr>
              <w:overflowPunct w:val="0"/>
              <w:autoSpaceDE w:val="0"/>
              <w:autoSpaceDN w:val="0"/>
              <w:adjustRightInd w:val="0"/>
              <w:spacing w:after="0" w:line="240" w:lineRule="auto"/>
              <w:textAlignment w:val="baseline"/>
              <w:rPr>
                <w:rFonts w:ascii="Arial" w:eastAsia="Times New Roman" w:hAnsi="Arial" w:cs="Times New Roman"/>
                <w:sz w:val="24"/>
                <w:szCs w:val="24"/>
                <w:lang w:eastAsia="en-GB"/>
              </w:rPr>
            </w:pPr>
            <w:r>
              <w:rPr>
                <w:rFonts w:ascii="Arial" w:eastAsia="Times New Roman" w:hAnsi="Arial" w:cs="Times New Roman"/>
                <w:sz w:val="24"/>
                <w:szCs w:val="24"/>
                <w:lang w:eastAsia="en-GB"/>
              </w:rPr>
              <w:t xml:space="preserve">  </w:t>
            </w:r>
            <w:r w:rsidR="008D060F" w:rsidRPr="008D060F">
              <w:rPr>
                <w:rFonts w:ascii="Arial" w:eastAsia="Times New Roman" w:hAnsi="Arial" w:cs="Times New Roman"/>
                <w:sz w:val="24"/>
                <w:szCs w:val="24"/>
                <w:lang w:eastAsia="en-GB"/>
              </w:rPr>
              <w:t>30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F96BFA"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c>
      </w:tr>
      <w:tr w:rsidR="008D060F" w:rsidRPr="008D060F" w14:paraId="200A2682" w14:textId="77777777" w:rsidTr="00F2284C">
        <w:trPr>
          <w:trHeight w:val="450"/>
        </w:trPr>
        <w:tc>
          <w:tcPr>
            <w:tcW w:w="4158" w:type="pct"/>
            <w:tcBorders>
              <w:top w:val="single" w:sz="4" w:space="0" w:color="auto"/>
              <w:left w:val="single" w:sz="4" w:space="0" w:color="auto"/>
              <w:bottom w:val="nil"/>
              <w:right w:val="single" w:sz="4" w:space="0" w:color="auto"/>
            </w:tcBorders>
            <w:shd w:val="clear" w:color="auto" w:fill="D9D9D9"/>
          </w:tcPr>
          <w:p w14:paraId="4907593B"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eastAsia="en-GB"/>
              </w:rPr>
            </w:pPr>
            <w:r w:rsidRPr="008D060F">
              <w:rPr>
                <w:rFonts w:ascii="Arial" w:eastAsia="Times New Roman" w:hAnsi="Arial" w:cs="Times New Roman"/>
                <w:b/>
                <w:sz w:val="24"/>
                <w:szCs w:val="24"/>
                <w:lang w:eastAsia="en-GB"/>
              </w:rPr>
              <w:t>4. Practical Application Skills</w:t>
            </w:r>
          </w:p>
          <w:p w14:paraId="39F704A0" w14:textId="77777777" w:rsidR="008D060F" w:rsidRPr="008D060F" w:rsidRDefault="008D060F" w:rsidP="008D060F">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eastAsia="en-GB"/>
              </w:rPr>
            </w:pPr>
          </w:p>
        </w:tc>
        <w:tc>
          <w:tcPr>
            <w:tcW w:w="406" w:type="pct"/>
            <w:tcBorders>
              <w:top w:val="single" w:sz="4" w:space="0" w:color="auto"/>
              <w:left w:val="single" w:sz="4" w:space="0" w:color="auto"/>
              <w:bottom w:val="nil"/>
              <w:right w:val="single" w:sz="4" w:space="0" w:color="auto"/>
            </w:tcBorders>
            <w:shd w:val="clear" w:color="auto" w:fill="D9D9D9"/>
          </w:tcPr>
          <w:p w14:paraId="54793FF2"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436" w:type="pct"/>
            <w:tcBorders>
              <w:top w:val="single" w:sz="4" w:space="0" w:color="auto"/>
              <w:left w:val="single" w:sz="4" w:space="0" w:color="auto"/>
              <w:bottom w:val="single" w:sz="4" w:space="0" w:color="auto"/>
              <w:right w:val="single" w:sz="4" w:space="0" w:color="auto"/>
            </w:tcBorders>
            <w:shd w:val="clear" w:color="auto" w:fill="D9D9D9"/>
          </w:tcPr>
          <w:p w14:paraId="4A970E3D"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8D060F" w:rsidRPr="008D060F" w14:paraId="04C775A1" w14:textId="77777777" w:rsidTr="00F2284C">
        <w:trPr>
          <w:trHeight w:val="451"/>
        </w:trPr>
        <w:tc>
          <w:tcPr>
            <w:tcW w:w="4158" w:type="pct"/>
            <w:vMerge w:val="restart"/>
            <w:tcBorders>
              <w:top w:val="single" w:sz="4" w:space="0" w:color="auto"/>
              <w:left w:val="single" w:sz="4" w:space="0" w:color="auto"/>
              <w:bottom w:val="single" w:sz="4" w:space="0" w:color="auto"/>
              <w:right w:val="single" w:sz="4" w:space="0" w:color="auto"/>
            </w:tcBorders>
          </w:tcPr>
          <w:p w14:paraId="407415BB"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b/>
                <w:bCs/>
                <w:sz w:val="24"/>
                <w:szCs w:val="24"/>
                <w:lang w:eastAsia="en-GB"/>
              </w:rPr>
            </w:pPr>
            <w:r w:rsidRPr="008D060F">
              <w:rPr>
                <w:rFonts w:ascii="Arial" w:eastAsia="Times New Roman" w:hAnsi="Arial" w:cs="Times New Roman"/>
                <w:b/>
                <w:bCs/>
                <w:sz w:val="24"/>
                <w:szCs w:val="24"/>
                <w:lang w:eastAsia="en-GB"/>
              </w:rPr>
              <w:t xml:space="preserve">Part 1: </w:t>
            </w:r>
          </w:p>
          <w:p w14:paraId="3BCA6ED7" w14:textId="55331FA4" w:rsidR="008D060F" w:rsidRPr="008D060F" w:rsidRDefault="008D060F" w:rsidP="00155F2E">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eastAsia="en-GB"/>
              </w:rPr>
            </w:pPr>
            <w:r w:rsidRPr="008D060F">
              <w:rPr>
                <w:rFonts w:ascii="Arial" w:eastAsia="Times New Roman" w:hAnsi="Arial" w:cs="Times New Roman"/>
                <w:sz w:val="24"/>
                <w:szCs w:val="24"/>
                <w:lang w:eastAsia="en-GB"/>
              </w:rPr>
              <w:t xml:space="preserve">PDP, setting and meeting targets for developing skills as a professional practitioner </w:t>
            </w:r>
          </w:p>
        </w:tc>
        <w:tc>
          <w:tcPr>
            <w:tcW w:w="406" w:type="pct"/>
            <w:tcBorders>
              <w:top w:val="single" w:sz="4" w:space="0" w:color="auto"/>
              <w:left w:val="single" w:sz="4" w:space="0" w:color="auto"/>
              <w:bottom w:val="nil"/>
              <w:right w:val="single" w:sz="4" w:space="0" w:color="auto"/>
            </w:tcBorders>
          </w:tcPr>
          <w:p w14:paraId="600B06E5"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436" w:type="pct"/>
            <w:vMerge w:val="restart"/>
            <w:tcBorders>
              <w:top w:val="single" w:sz="4" w:space="0" w:color="auto"/>
              <w:left w:val="single" w:sz="4" w:space="0" w:color="auto"/>
              <w:bottom w:val="single" w:sz="4" w:space="0" w:color="auto"/>
              <w:right w:val="single" w:sz="4" w:space="0" w:color="auto"/>
            </w:tcBorders>
          </w:tcPr>
          <w:p w14:paraId="22146DDD"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8D060F" w:rsidRPr="008D060F" w14:paraId="0616A926" w14:textId="77777777" w:rsidTr="00F2284C">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F859C2"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c>
        <w:tc>
          <w:tcPr>
            <w:tcW w:w="406" w:type="pct"/>
            <w:tcBorders>
              <w:top w:val="nil"/>
              <w:left w:val="single" w:sz="4" w:space="0" w:color="auto"/>
              <w:bottom w:val="single" w:sz="4" w:space="0" w:color="auto"/>
              <w:right w:val="single" w:sz="4" w:space="0" w:color="auto"/>
            </w:tcBorders>
          </w:tcPr>
          <w:p w14:paraId="3C985120"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r w:rsidRPr="008D060F">
              <w:rPr>
                <w:rFonts w:ascii="Arial" w:eastAsia="Times New Roman" w:hAnsi="Arial" w:cs="Times New Roman"/>
                <w:sz w:val="24"/>
                <w:szCs w:val="24"/>
                <w:lang w:eastAsia="en-GB"/>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6D16F6"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c>
      </w:tr>
      <w:tr w:rsidR="008D060F" w:rsidRPr="008D060F" w14:paraId="442A8F49" w14:textId="77777777" w:rsidTr="00F2284C">
        <w:trPr>
          <w:trHeight w:val="450"/>
        </w:trPr>
        <w:tc>
          <w:tcPr>
            <w:tcW w:w="4158" w:type="pct"/>
            <w:tcBorders>
              <w:top w:val="single" w:sz="4" w:space="0" w:color="auto"/>
              <w:left w:val="single" w:sz="4" w:space="0" w:color="auto"/>
              <w:bottom w:val="nil"/>
              <w:right w:val="single" w:sz="4" w:space="0" w:color="auto"/>
            </w:tcBorders>
            <w:shd w:val="clear" w:color="auto" w:fill="D9D9D9"/>
          </w:tcPr>
          <w:p w14:paraId="2E63B8C0"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b/>
                <w:sz w:val="24"/>
                <w:szCs w:val="24"/>
                <w:lang w:eastAsia="en-GB"/>
              </w:rPr>
            </w:pPr>
            <w:r w:rsidRPr="008D060F">
              <w:rPr>
                <w:rFonts w:ascii="Arial" w:eastAsia="Times New Roman" w:hAnsi="Arial" w:cs="Times New Roman"/>
                <w:b/>
                <w:sz w:val="24"/>
                <w:szCs w:val="24"/>
                <w:lang w:eastAsia="en-GB"/>
              </w:rPr>
              <w:t>5. Transferable Skills for Life and Professional Practice</w:t>
            </w:r>
          </w:p>
          <w:p w14:paraId="42B35C17" w14:textId="77777777" w:rsidR="008D060F" w:rsidRPr="008D060F" w:rsidRDefault="008D060F" w:rsidP="008D060F">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eastAsia="en-GB"/>
              </w:rPr>
            </w:pPr>
          </w:p>
        </w:tc>
        <w:tc>
          <w:tcPr>
            <w:tcW w:w="406" w:type="pct"/>
            <w:tcBorders>
              <w:top w:val="single" w:sz="4" w:space="0" w:color="auto"/>
              <w:left w:val="single" w:sz="4" w:space="0" w:color="auto"/>
              <w:bottom w:val="nil"/>
              <w:right w:val="single" w:sz="4" w:space="0" w:color="auto"/>
            </w:tcBorders>
            <w:shd w:val="clear" w:color="auto" w:fill="D9D9D9"/>
          </w:tcPr>
          <w:p w14:paraId="75E0BCFD"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436" w:type="pct"/>
            <w:tcBorders>
              <w:top w:val="single" w:sz="4" w:space="0" w:color="auto"/>
              <w:left w:val="single" w:sz="4" w:space="0" w:color="auto"/>
              <w:bottom w:val="single" w:sz="4" w:space="0" w:color="auto"/>
              <w:right w:val="single" w:sz="4" w:space="0" w:color="auto"/>
            </w:tcBorders>
            <w:shd w:val="clear" w:color="auto" w:fill="D9D9D9"/>
          </w:tcPr>
          <w:p w14:paraId="49BF1F8F"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8D060F" w:rsidRPr="008D060F" w14:paraId="1DE65956" w14:textId="77777777" w:rsidTr="00F2284C">
        <w:trPr>
          <w:trHeight w:val="451"/>
        </w:trPr>
        <w:tc>
          <w:tcPr>
            <w:tcW w:w="4158" w:type="pct"/>
            <w:vMerge w:val="restart"/>
            <w:tcBorders>
              <w:top w:val="single" w:sz="4" w:space="0" w:color="auto"/>
              <w:left w:val="single" w:sz="4" w:space="0" w:color="auto"/>
              <w:bottom w:val="single" w:sz="4" w:space="0" w:color="auto"/>
              <w:right w:val="single" w:sz="4" w:space="0" w:color="auto"/>
            </w:tcBorders>
          </w:tcPr>
          <w:p w14:paraId="2FC7B14C"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r w:rsidRPr="008D060F">
              <w:rPr>
                <w:rFonts w:ascii="Arial" w:eastAsia="Times New Roman" w:hAnsi="Arial" w:cs="Times New Roman"/>
                <w:b/>
                <w:sz w:val="24"/>
                <w:szCs w:val="24"/>
                <w:lang w:eastAsia="en-GB"/>
              </w:rPr>
              <w:t>Written skills</w:t>
            </w:r>
            <w:r w:rsidRPr="008D060F">
              <w:rPr>
                <w:rFonts w:ascii="Arial" w:eastAsia="Times New Roman" w:hAnsi="Arial" w:cs="Times New Roman"/>
                <w:sz w:val="24"/>
                <w:szCs w:val="24"/>
                <w:lang w:eastAsia="en-GB"/>
              </w:rPr>
              <w:t xml:space="preserve"> </w:t>
            </w:r>
          </w:p>
          <w:p w14:paraId="09D08DB7"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r w:rsidRPr="008D060F">
              <w:rPr>
                <w:rFonts w:ascii="Arial" w:eastAsia="Times New Roman" w:hAnsi="Arial" w:cs="Times New Roman"/>
                <w:sz w:val="24"/>
                <w:szCs w:val="24"/>
                <w:lang w:eastAsia="en-GB"/>
              </w:rPr>
              <w:t>Planning and design skills</w:t>
            </w:r>
          </w:p>
          <w:p w14:paraId="4DEE7866" w14:textId="250A86AC" w:rsidR="008D060F" w:rsidRPr="008D060F" w:rsidRDefault="008D060F" w:rsidP="008D060F">
            <w:pPr>
              <w:overflowPunct w:val="0"/>
              <w:autoSpaceDE w:val="0"/>
              <w:autoSpaceDN w:val="0"/>
              <w:adjustRightInd w:val="0"/>
              <w:spacing w:after="120" w:line="240" w:lineRule="auto"/>
              <w:jc w:val="both"/>
              <w:textAlignment w:val="baseline"/>
              <w:rPr>
                <w:rFonts w:ascii="Arial" w:eastAsia="Times New Roman" w:hAnsi="Arial" w:cs="Times New Roman"/>
                <w:sz w:val="24"/>
                <w:szCs w:val="24"/>
                <w:lang w:eastAsia="en-GB"/>
              </w:rPr>
            </w:pPr>
            <w:r w:rsidRPr="008D060F">
              <w:rPr>
                <w:rFonts w:ascii="Arial" w:eastAsia="Times New Roman" w:hAnsi="Arial" w:cs="Times New Roman"/>
                <w:sz w:val="24"/>
                <w:szCs w:val="24"/>
                <w:lang w:eastAsia="en-GB"/>
              </w:rPr>
              <w:t>Correctness, spelling, grammar</w:t>
            </w:r>
          </w:p>
        </w:tc>
        <w:tc>
          <w:tcPr>
            <w:tcW w:w="406" w:type="pct"/>
            <w:tcBorders>
              <w:top w:val="single" w:sz="4" w:space="0" w:color="auto"/>
              <w:left w:val="single" w:sz="4" w:space="0" w:color="auto"/>
              <w:bottom w:val="nil"/>
              <w:right w:val="single" w:sz="4" w:space="0" w:color="auto"/>
            </w:tcBorders>
          </w:tcPr>
          <w:p w14:paraId="508DBF3D"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c>
          <w:tcPr>
            <w:tcW w:w="436" w:type="pct"/>
            <w:vMerge w:val="restart"/>
            <w:tcBorders>
              <w:top w:val="single" w:sz="4" w:space="0" w:color="auto"/>
              <w:left w:val="single" w:sz="4" w:space="0" w:color="auto"/>
              <w:bottom w:val="single" w:sz="4" w:space="0" w:color="auto"/>
              <w:right w:val="single" w:sz="4" w:space="0" w:color="auto"/>
            </w:tcBorders>
          </w:tcPr>
          <w:p w14:paraId="68EE6D5C"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p>
        </w:tc>
      </w:tr>
      <w:tr w:rsidR="008D060F" w:rsidRPr="008D060F" w14:paraId="2930E192" w14:textId="77777777" w:rsidTr="00F2284C">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FDF5D6"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c>
        <w:tc>
          <w:tcPr>
            <w:tcW w:w="406" w:type="pct"/>
            <w:tcBorders>
              <w:top w:val="nil"/>
              <w:left w:val="single" w:sz="4" w:space="0" w:color="auto"/>
              <w:bottom w:val="single" w:sz="4" w:space="0" w:color="auto"/>
              <w:right w:val="single" w:sz="4" w:space="0" w:color="auto"/>
            </w:tcBorders>
          </w:tcPr>
          <w:p w14:paraId="31CCD20F" w14:textId="77777777" w:rsidR="008D060F" w:rsidRPr="008D060F" w:rsidRDefault="008D060F" w:rsidP="008D060F">
            <w:pPr>
              <w:overflowPunct w:val="0"/>
              <w:autoSpaceDE w:val="0"/>
              <w:autoSpaceDN w:val="0"/>
              <w:adjustRightInd w:val="0"/>
              <w:spacing w:after="0" w:line="240" w:lineRule="auto"/>
              <w:jc w:val="center"/>
              <w:textAlignment w:val="baseline"/>
              <w:rPr>
                <w:rFonts w:ascii="Arial" w:eastAsia="Times New Roman" w:hAnsi="Arial" w:cs="Times New Roman"/>
                <w:sz w:val="24"/>
                <w:szCs w:val="24"/>
                <w:lang w:eastAsia="en-GB"/>
              </w:rPr>
            </w:pPr>
            <w:r w:rsidRPr="008D060F">
              <w:rPr>
                <w:rFonts w:ascii="Arial" w:eastAsia="Times New Roman" w:hAnsi="Arial" w:cs="Times New Roman"/>
                <w:sz w:val="24"/>
                <w:szCs w:val="24"/>
                <w:lang w:eastAsia="en-GB"/>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A34F96" w14:textId="77777777" w:rsidR="008D060F" w:rsidRPr="008D060F" w:rsidRDefault="008D060F" w:rsidP="008D060F">
            <w:pPr>
              <w:overflowPunct w:val="0"/>
              <w:autoSpaceDE w:val="0"/>
              <w:autoSpaceDN w:val="0"/>
              <w:adjustRightInd w:val="0"/>
              <w:spacing w:after="0" w:line="240" w:lineRule="auto"/>
              <w:jc w:val="both"/>
              <w:textAlignment w:val="baseline"/>
              <w:rPr>
                <w:rFonts w:ascii="Arial" w:eastAsia="Times New Roman" w:hAnsi="Arial" w:cs="Times New Roman"/>
                <w:sz w:val="24"/>
                <w:szCs w:val="24"/>
                <w:lang w:eastAsia="en-GB"/>
              </w:rPr>
            </w:pPr>
          </w:p>
        </w:tc>
      </w:tr>
    </w:tbl>
    <w:p w14:paraId="22688FB6" w14:textId="77777777" w:rsidR="00F22651" w:rsidRPr="00F22651" w:rsidRDefault="00F22651" w:rsidP="00F22651">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F22651" w:rsidRPr="00F22651" w14:paraId="487DAEDD" w14:textId="77777777" w:rsidTr="00F22651">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205DFA02" w14:textId="77777777" w:rsidR="00F22651" w:rsidRPr="00F22651" w:rsidRDefault="00F22651" w:rsidP="00F22651">
            <w:pPr>
              <w:spacing w:after="0" w:line="240" w:lineRule="auto"/>
              <w:rPr>
                <w:rFonts w:ascii="Arial" w:eastAsia="Times New Roman" w:hAnsi="Arial" w:cs="Arial"/>
                <w:sz w:val="16"/>
                <w:szCs w:val="16"/>
                <w:lang w:eastAsia="en-GB"/>
              </w:rPr>
            </w:pPr>
            <w:r w:rsidRPr="00F22651">
              <w:rPr>
                <w:rFonts w:ascii="Arial" w:eastAsia="Times New Roman" w:hAnsi="Arial" w:cs="Arial"/>
                <w:b/>
                <w:bCs/>
                <w:lang w:eastAsia="en-GB"/>
              </w:rPr>
              <w:t xml:space="preserve">Assessment Mark </w:t>
            </w:r>
            <w:r w:rsidRPr="00F22651">
              <w:rPr>
                <w:rFonts w:ascii="Arial" w:eastAsia="Times New Roman" w:hAnsi="Arial" w:cs="Arial"/>
                <w:bCs/>
                <w:lang w:eastAsia="en-GB"/>
              </w:rPr>
              <w:t>(</w:t>
            </w:r>
            <w:r w:rsidRPr="00F2265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504CDDBE" w14:textId="77777777" w:rsidR="00F22651" w:rsidRPr="00F22651" w:rsidRDefault="00F22651" w:rsidP="00F22651">
            <w:pPr>
              <w:spacing w:after="0" w:line="240" w:lineRule="auto"/>
              <w:rPr>
                <w:rFonts w:ascii="Arial" w:eastAsia="Times New Roman" w:hAnsi="Arial" w:cs="Arial"/>
                <w:b/>
                <w:bCs/>
                <w:sz w:val="16"/>
                <w:szCs w:val="16"/>
                <w:lang w:eastAsia="en-GB"/>
              </w:rPr>
            </w:pPr>
            <w:r w:rsidRPr="00F22651">
              <w:rPr>
                <w:rFonts w:ascii="Arial" w:eastAsia="Times New Roman" w:hAnsi="Arial" w:cs="Arial"/>
                <w:b/>
                <w:sz w:val="16"/>
                <w:szCs w:val="16"/>
                <w:lang w:eastAsia="en-GB"/>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2FE392A6" w14:textId="77777777" w:rsidR="00F22651" w:rsidRPr="00F22651" w:rsidRDefault="00F22651" w:rsidP="00F22651">
            <w:pPr>
              <w:spacing w:after="0" w:line="240" w:lineRule="auto"/>
              <w:jc w:val="right"/>
              <w:rPr>
                <w:rFonts w:ascii="Arial" w:eastAsia="Times New Roman" w:hAnsi="Arial" w:cs="Arial"/>
                <w:b/>
                <w:bCs/>
                <w:sz w:val="20"/>
                <w:szCs w:val="20"/>
                <w:lang w:eastAsia="en-GB"/>
              </w:rPr>
            </w:pPr>
            <w:r w:rsidRPr="00F22651">
              <w:rPr>
                <w:rFonts w:ascii="Arial" w:eastAsia="Times New Roman" w:hAnsi="Arial" w:cs="Arial"/>
                <w:b/>
                <w:bCs/>
                <w:sz w:val="20"/>
                <w:szCs w:val="20"/>
                <w:lang w:eastAsia="en-GB"/>
              </w:rPr>
              <w:t>%</w:t>
            </w:r>
          </w:p>
        </w:tc>
      </w:tr>
      <w:tr w:rsidR="00F22651" w:rsidRPr="00F22651" w14:paraId="3A897DD4" w14:textId="77777777" w:rsidTr="00F22651">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18AA35D8" w14:textId="77777777" w:rsidR="00F22651" w:rsidRPr="00F22651" w:rsidRDefault="00F22651" w:rsidP="00F22651">
            <w:pPr>
              <w:spacing w:after="0" w:line="240" w:lineRule="auto"/>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4E065FA" w14:textId="77777777" w:rsidR="00F22651" w:rsidRPr="00F22651" w:rsidRDefault="00F22651" w:rsidP="00F22651">
            <w:pPr>
              <w:spacing w:after="0" w:line="240" w:lineRule="auto"/>
              <w:rPr>
                <w:rFonts w:ascii="Arial" w:eastAsia="Times New Roman" w:hAnsi="Arial" w:cs="Arial"/>
                <w:b/>
                <w:bCs/>
                <w:sz w:val="16"/>
                <w:szCs w:val="16"/>
                <w:lang w:eastAsia="en-GB"/>
              </w:rPr>
            </w:pPr>
            <w:r w:rsidRPr="00F22651">
              <w:rPr>
                <w:rFonts w:ascii="Arial" w:eastAsia="Times New Roman" w:hAnsi="Arial" w:cs="Arial"/>
                <w:sz w:val="16"/>
                <w:szCs w:val="16"/>
                <w:lang w:eastAsia="en-GB"/>
              </w:rPr>
              <w:t>Up to 1 week late (</w:t>
            </w:r>
            <w:r w:rsidRPr="00F22651">
              <w:rPr>
                <w:rFonts w:ascii="Arial" w:eastAsia="Times New Roman" w:hAnsi="Arial" w:cs="Arial"/>
                <w:sz w:val="12"/>
                <w:szCs w:val="12"/>
                <w:lang w:eastAsia="en-GB"/>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3FB4FEBD" w14:textId="77777777" w:rsidR="00F22651" w:rsidRPr="00F22651" w:rsidRDefault="00F22651" w:rsidP="00F22651">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1D9D671D" w14:textId="77777777" w:rsidR="00F22651" w:rsidRPr="00F22651" w:rsidRDefault="00F22651" w:rsidP="00F22651">
            <w:pPr>
              <w:spacing w:after="0" w:line="240" w:lineRule="auto"/>
              <w:rPr>
                <w:rFonts w:ascii="Arial" w:eastAsia="Times New Roman" w:hAnsi="Arial" w:cs="Arial"/>
                <w:b/>
                <w:bCs/>
                <w:sz w:val="20"/>
                <w:szCs w:val="20"/>
                <w:lang w:eastAsia="en-GB"/>
              </w:rPr>
            </w:pPr>
          </w:p>
        </w:tc>
      </w:tr>
      <w:tr w:rsidR="00F22651" w:rsidRPr="00F22651" w14:paraId="65691F44" w14:textId="77777777" w:rsidTr="00F22651">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47AD13FE" w14:textId="77777777" w:rsidR="00F22651" w:rsidRPr="00F22651" w:rsidRDefault="00F22651" w:rsidP="00F22651">
            <w:pPr>
              <w:spacing w:after="0" w:line="240" w:lineRule="auto"/>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5E4D947" w14:textId="77777777" w:rsidR="00F22651" w:rsidRPr="00F22651" w:rsidRDefault="00F22651" w:rsidP="00F22651">
            <w:pPr>
              <w:spacing w:after="0" w:line="240" w:lineRule="auto"/>
              <w:rPr>
                <w:rFonts w:ascii="Arial" w:eastAsia="Times New Roman" w:hAnsi="Arial" w:cs="Arial"/>
                <w:b/>
                <w:bCs/>
                <w:sz w:val="16"/>
                <w:szCs w:val="16"/>
                <w:lang w:eastAsia="en-GB"/>
              </w:rPr>
            </w:pPr>
            <w:r w:rsidRPr="00F22651">
              <w:rPr>
                <w:rFonts w:ascii="Arial" w:eastAsia="Times New Roman" w:hAnsi="Arial" w:cs="Arial"/>
                <w:sz w:val="16"/>
                <w:szCs w:val="16"/>
                <w:lang w:eastAsia="en-GB"/>
              </w:rPr>
              <w:t>Over 1 week late (</w:t>
            </w:r>
            <w:r w:rsidRPr="00F22651">
              <w:rPr>
                <w:rFonts w:ascii="Arial" w:eastAsia="Times New Roman" w:hAnsi="Arial" w:cs="Arial"/>
                <w:sz w:val="12"/>
                <w:szCs w:val="12"/>
                <w:lang w:eastAsia="en-GB"/>
              </w:rPr>
              <w:t>0%)</w:t>
            </w:r>
          </w:p>
        </w:tc>
        <w:tc>
          <w:tcPr>
            <w:tcW w:w="641" w:type="dxa"/>
            <w:tcBorders>
              <w:top w:val="single" w:sz="4" w:space="0" w:color="auto"/>
              <w:left w:val="single" w:sz="4" w:space="0" w:color="auto"/>
              <w:bottom w:val="single" w:sz="4" w:space="0" w:color="auto"/>
              <w:right w:val="single" w:sz="4" w:space="0" w:color="auto"/>
            </w:tcBorders>
            <w:vAlign w:val="bottom"/>
          </w:tcPr>
          <w:p w14:paraId="4770691C" w14:textId="77777777" w:rsidR="00F22651" w:rsidRPr="00F22651" w:rsidRDefault="00F22651" w:rsidP="00F22651">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E7D3BBA" w14:textId="77777777" w:rsidR="00F22651" w:rsidRPr="00F22651" w:rsidRDefault="00F22651" w:rsidP="00F22651">
            <w:pPr>
              <w:spacing w:after="0" w:line="240" w:lineRule="auto"/>
              <w:rPr>
                <w:rFonts w:ascii="Arial" w:eastAsia="Times New Roman" w:hAnsi="Arial" w:cs="Arial"/>
                <w:b/>
                <w:bCs/>
                <w:sz w:val="20"/>
                <w:szCs w:val="20"/>
                <w:lang w:eastAsia="en-GB"/>
              </w:rPr>
            </w:pPr>
          </w:p>
        </w:tc>
      </w:tr>
    </w:tbl>
    <w:p w14:paraId="0CE16599" w14:textId="77777777" w:rsidR="00F22651" w:rsidRPr="00F22651" w:rsidRDefault="00F22651" w:rsidP="00F22651">
      <w:pPr>
        <w:spacing w:after="0" w:line="240" w:lineRule="auto"/>
        <w:rPr>
          <w:rFonts w:ascii="Arial" w:eastAsia="Times New Roman" w:hAnsi="Arial" w:cs="Arial"/>
          <w:sz w:val="20"/>
          <w:szCs w:val="20"/>
          <w:lang w:eastAsia="en-GB"/>
        </w:rPr>
      </w:pPr>
    </w:p>
    <w:p w14:paraId="20F9D4EA" w14:textId="77777777" w:rsidR="00F22651" w:rsidRPr="00F22651" w:rsidRDefault="00F22651" w:rsidP="00F22651">
      <w:pPr>
        <w:spacing w:after="0" w:line="240" w:lineRule="auto"/>
        <w:rPr>
          <w:rFonts w:ascii="Arial" w:eastAsia="Times New Roman" w:hAnsi="Arial" w:cs="Arial"/>
          <w:vanish/>
          <w:sz w:val="20"/>
          <w:szCs w:val="20"/>
          <w:lang w:eastAsia="en-GB"/>
        </w:rPr>
        <w:sectPr w:rsidR="00F22651" w:rsidRPr="00F22651">
          <w:type w:val="continuous"/>
          <w:pgSz w:w="11894" w:h="16834"/>
          <w:pgMar w:top="720" w:right="720" w:bottom="720" w:left="720" w:header="706" w:footer="706" w:gutter="0"/>
          <w:paperSrc w:first="1" w:other="1"/>
          <w:cols w:space="720"/>
        </w:sectPr>
      </w:pPr>
    </w:p>
    <w:p w14:paraId="2B69E868" w14:textId="77777777" w:rsidR="00F22651" w:rsidRPr="00F22651" w:rsidRDefault="00F22651" w:rsidP="00F22651">
      <w:pPr>
        <w:spacing w:after="0" w:line="240" w:lineRule="auto"/>
        <w:rPr>
          <w:rFonts w:ascii="Arial" w:eastAsia="Times New Roman" w:hAnsi="Arial" w:cs="Arial"/>
          <w:vanish/>
          <w:sz w:val="20"/>
          <w:szCs w:val="20"/>
          <w:lang w:eastAsia="en-GB"/>
        </w:rPr>
        <w:sectPr w:rsidR="00F22651" w:rsidRPr="00F22651">
          <w:pgSz w:w="16834" w:h="11894" w:orient="landscape"/>
          <w:pgMar w:top="720" w:right="720" w:bottom="720" w:left="720" w:header="706" w:footer="706" w:gutter="0"/>
          <w:paperSrc w:first="1" w:other="1"/>
          <w:cols w:space="720"/>
        </w:sectPr>
      </w:pPr>
    </w:p>
    <w:p w14:paraId="190597A1" w14:textId="77777777" w:rsidR="00F22651" w:rsidRPr="00F22651" w:rsidRDefault="00F22651" w:rsidP="00F22651">
      <w:pPr>
        <w:spacing w:after="0" w:line="240" w:lineRule="auto"/>
        <w:rPr>
          <w:rFonts w:ascii="Arial" w:eastAsia="Times New Roman" w:hAnsi="Arial" w:cs="Arial"/>
          <w:vanish/>
          <w:sz w:val="20"/>
          <w:szCs w:val="20"/>
          <w:lang w:eastAsia="en-GB"/>
        </w:rPr>
      </w:pPr>
    </w:p>
    <w:p w14:paraId="0696B7A9" w14:textId="77777777" w:rsidR="00F22651" w:rsidRPr="00F22651" w:rsidRDefault="00F22651" w:rsidP="00F22651">
      <w:pPr>
        <w:spacing w:before="100" w:after="100" w:line="240" w:lineRule="auto"/>
        <w:rPr>
          <w:rFonts w:ascii="Arial" w:eastAsia="Times New Roman" w:hAnsi="Arial" w:cs="Arial"/>
          <w:color w:val="303B44"/>
          <w:lang w:eastAsia="en-US"/>
        </w:rPr>
      </w:pPr>
    </w:p>
    <w:tbl>
      <w:tblPr>
        <w:tblStyle w:val="TableGrid2"/>
        <w:tblW w:w="0" w:type="auto"/>
        <w:tblInd w:w="0" w:type="dxa"/>
        <w:shd w:val="clear" w:color="auto" w:fill="8DB3E2"/>
        <w:tblLook w:val="04A0" w:firstRow="1" w:lastRow="0" w:firstColumn="1" w:lastColumn="0" w:noHBand="0" w:noVBand="1"/>
      </w:tblPr>
      <w:tblGrid>
        <w:gridCol w:w="9016"/>
      </w:tblGrid>
      <w:tr w:rsidR="00F22651" w:rsidRPr="00F22651" w14:paraId="16814321" w14:textId="77777777" w:rsidTr="00F22651">
        <w:tc>
          <w:tcPr>
            <w:tcW w:w="13858" w:type="dxa"/>
            <w:tcBorders>
              <w:top w:val="single" w:sz="4" w:space="0" w:color="auto"/>
              <w:left w:val="single" w:sz="4" w:space="0" w:color="auto"/>
              <w:bottom w:val="single" w:sz="4" w:space="0" w:color="auto"/>
              <w:right w:val="single" w:sz="4" w:space="0" w:color="auto"/>
            </w:tcBorders>
            <w:shd w:val="clear" w:color="auto" w:fill="8DB3E2"/>
            <w:hideMark/>
          </w:tcPr>
          <w:p w14:paraId="5F107C66" w14:textId="77777777" w:rsidR="00F22651" w:rsidRPr="00F22651" w:rsidRDefault="00F22651" w:rsidP="00F22651">
            <w:pPr>
              <w:spacing w:before="100" w:after="100"/>
              <w:rPr>
                <w:rFonts w:ascii="Arial" w:hAnsi="Arial" w:cs="Arial"/>
                <w:b/>
                <w:color w:val="303B44"/>
              </w:rPr>
            </w:pPr>
            <w:r w:rsidRPr="00F22651">
              <w:rPr>
                <w:rFonts w:ascii="Arial" w:hAnsi="Arial" w:cs="Arial"/>
                <w:b/>
                <w:color w:val="303B44"/>
              </w:rPr>
              <w:t>GENERIC ASSESSMENT CRITERIA</w:t>
            </w:r>
          </w:p>
        </w:tc>
      </w:tr>
    </w:tbl>
    <w:p w14:paraId="77F8F5F1" w14:textId="77777777" w:rsidR="00F22651" w:rsidRPr="00F22651" w:rsidRDefault="00F22651" w:rsidP="00F22651">
      <w:pPr>
        <w:spacing w:before="100" w:after="100" w:line="240" w:lineRule="auto"/>
        <w:rPr>
          <w:rFonts w:ascii="Arial" w:eastAsia="Times New Roman" w:hAnsi="Arial" w:cs="Arial"/>
          <w:color w:val="303B44"/>
          <w:lang w:eastAsia="en-US"/>
        </w:rPr>
      </w:pPr>
    </w:p>
    <w:tbl>
      <w:tblPr>
        <w:tblStyle w:val="TableGrid2"/>
        <w:tblW w:w="0" w:type="auto"/>
        <w:tblInd w:w="0" w:type="dxa"/>
        <w:tblLook w:val="04A0" w:firstRow="1" w:lastRow="0" w:firstColumn="1" w:lastColumn="0" w:noHBand="0" w:noVBand="1"/>
      </w:tblPr>
      <w:tblGrid>
        <w:gridCol w:w="9016"/>
      </w:tblGrid>
      <w:tr w:rsidR="00F22651" w:rsidRPr="00F22651" w14:paraId="1091A4E6" w14:textId="77777777" w:rsidTr="00F22651">
        <w:tc>
          <w:tcPr>
            <w:tcW w:w="13948" w:type="dxa"/>
            <w:tcBorders>
              <w:top w:val="single" w:sz="4" w:space="0" w:color="auto"/>
              <w:left w:val="single" w:sz="4" w:space="0" w:color="auto"/>
              <w:bottom w:val="single" w:sz="4" w:space="0" w:color="auto"/>
              <w:right w:val="single" w:sz="4" w:space="0" w:color="auto"/>
            </w:tcBorders>
            <w:shd w:val="clear" w:color="auto" w:fill="8DB3E2"/>
            <w:hideMark/>
          </w:tcPr>
          <w:p w14:paraId="25001E28" w14:textId="77777777" w:rsidR="00F22651" w:rsidRPr="00F22651" w:rsidRDefault="00F22651" w:rsidP="00F22651">
            <w:pPr>
              <w:rPr>
                <w:rFonts w:ascii="Arial" w:hAnsi="Arial" w:cs="Arial"/>
                <w:b/>
                <w:lang w:eastAsia="en-GB"/>
              </w:rPr>
            </w:pPr>
            <w:r w:rsidRPr="00F22651">
              <w:rPr>
                <w:rFonts w:ascii="Arial" w:hAnsi="Arial" w:cs="Arial"/>
                <w:b/>
                <w:lang w:eastAsia="en-GB"/>
              </w:rPr>
              <w:t>Level 4</w:t>
            </w:r>
          </w:p>
        </w:tc>
      </w:tr>
      <w:tr w:rsidR="00F22651" w:rsidRPr="00F22651" w14:paraId="602B85A3" w14:textId="77777777" w:rsidTr="00F22651">
        <w:tc>
          <w:tcPr>
            <w:tcW w:w="13948" w:type="dxa"/>
            <w:tcBorders>
              <w:top w:val="single" w:sz="4" w:space="0" w:color="auto"/>
              <w:left w:val="single" w:sz="4" w:space="0" w:color="auto"/>
              <w:bottom w:val="single" w:sz="4" w:space="0" w:color="auto"/>
              <w:right w:val="single" w:sz="4" w:space="0" w:color="auto"/>
            </w:tcBorders>
            <w:shd w:val="clear" w:color="auto" w:fill="DAEEF3"/>
            <w:hideMark/>
          </w:tcPr>
          <w:p w14:paraId="3E6FC028" w14:textId="77777777" w:rsidR="00F22651" w:rsidRPr="00F22651" w:rsidRDefault="00F22651" w:rsidP="00F22651">
            <w:pPr>
              <w:rPr>
                <w:rFonts w:ascii="Arial" w:eastAsia="Arial" w:hAnsi="Arial" w:cs="Arial"/>
                <w:spacing w:val="-1"/>
                <w:lang w:eastAsia="en-GB"/>
              </w:rPr>
            </w:pPr>
            <w:r w:rsidRPr="00F22651">
              <w:rPr>
                <w:rFonts w:ascii="Arial" w:eastAsia="Arial" w:hAnsi="Arial" w:cs="Arial"/>
                <w:spacing w:val="-1"/>
                <w:lang w:eastAsia="en-GB"/>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F22651">
              <w:rPr>
                <w:rFonts w:ascii="Arial" w:eastAsia="Arial" w:hAnsi="Arial" w:cs="Arial"/>
                <w:spacing w:val="-1"/>
                <w:lang w:eastAsia="en-GB"/>
              </w:rPr>
              <w:t>in order to</w:t>
            </w:r>
            <w:proofErr w:type="gramEnd"/>
            <w:r w:rsidRPr="00F22651">
              <w:rPr>
                <w:rFonts w:ascii="Arial" w:eastAsia="Arial" w:hAnsi="Arial" w:cs="Arial"/>
                <w:spacing w:val="-1"/>
                <w:lang w:eastAsia="en-GB"/>
              </w:rPr>
              <w:t xml:space="preserve"> develop lines of argument and make sound judgements in accordance with basic theories and concepts of their subject(s) of study. They will have learned how to evaluate different approaches to solving </w:t>
            </w:r>
            <w:proofErr w:type="gramStart"/>
            <w:r w:rsidRPr="00F22651">
              <w:rPr>
                <w:rFonts w:ascii="Arial" w:eastAsia="Arial" w:hAnsi="Arial" w:cs="Arial"/>
                <w:spacing w:val="-1"/>
                <w:lang w:eastAsia="en-GB"/>
              </w:rPr>
              <w:t>problems, and</w:t>
            </w:r>
            <w:proofErr w:type="gramEnd"/>
            <w:r w:rsidRPr="00F22651">
              <w:rPr>
                <w:rFonts w:ascii="Arial" w:eastAsia="Arial" w:hAnsi="Arial" w:cs="Arial"/>
                <w:spacing w:val="-1"/>
                <w:lang w:eastAsia="en-GB"/>
              </w:rPr>
              <w:t xml:space="preserve"> will be able to communicate the results of their study/work accurately and reliably, and with structured and coherent arguments.</w:t>
            </w:r>
            <w:r w:rsidRPr="00F22651">
              <w:rPr>
                <w:lang w:eastAsia="en-GB"/>
              </w:rPr>
              <w:t xml:space="preserve"> They will be able to </w:t>
            </w:r>
            <w:r w:rsidRPr="00F22651">
              <w:rPr>
                <w:rFonts w:ascii="Arial" w:eastAsia="Arial" w:hAnsi="Arial" w:cs="Arial"/>
                <w:spacing w:val="-1"/>
                <w:lang w:eastAsia="en-GB"/>
              </w:rPr>
              <w:t>undertake further training and develop new skills within a structured and managed environment and will have the qualities and transferable skills necessary for employment requiring the exercise of some personal responsibility.</w:t>
            </w:r>
          </w:p>
        </w:tc>
      </w:tr>
    </w:tbl>
    <w:p w14:paraId="00B2A685" w14:textId="77777777" w:rsidR="00F22651" w:rsidRPr="00F22651" w:rsidRDefault="00F22651" w:rsidP="00F22651">
      <w:pPr>
        <w:spacing w:after="0" w:line="240" w:lineRule="auto"/>
        <w:rPr>
          <w:rFonts w:ascii="Arial" w:eastAsia="Times New Roman" w:hAnsi="Arial" w:cs="Arial"/>
          <w:sz w:val="20"/>
          <w:szCs w:val="20"/>
          <w:lang w:eastAsia="en-GB"/>
        </w:rPr>
      </w:pPr>
    </w:p>
    <w:tbl>
      <w:tblPr>
        <w:tblStyle w:val="TableGrid2"/>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F22651" w:rsidRPr="00F22651" w14:paraId="10F20C97" w14:textId="77777777" w:rsidTr="00F22651">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60AAE9CC" w14:textId="77777777" w:rsidR="00F22651" w:rsidRPr="00F22651" w:rsidRDefault="00F22651" w:rsidP="00F22651">
            <w:pPr>
              <w:rPr>
                <w:rFonts w:ascii="Arial" w:hAnsi="Arial" w:cs="Arial"/>
                <w:sz w:val="18"/>
                <w:szCs w:val="18"/>
                <w:lang w:eastAsia="en-GB"/>
              </w:rPr>
            </w:pPr>
            <w:r w:rsidRPr="00F22651">
              <w:rPr>
                <w:rFonts w:ascii="Arial" w:hAnsi="Arial" w:cs="Arial"/>
                <w:b/>
                <w:sz w:val="18"/>
                <w:szCs w:val="18"/>
                <w:lang w:eastAsia="en-GB"/>
              </w:rPr>
              <w:t>Level 4</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17D81AC5"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FAIL</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5887A678"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670A3E8E"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SATISFACTORY</w:t>
            </w:r>
          </w:p>
          <w:p w14:paraId="0F0EBC2F"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(3</w:t>
            </w:r>
            <w:r w:rsidRPr="00F22651">
              <w:rPr>
                <w:rFonts w:ascii="Arial" w:hAnsi="Arial" w:cs="Arial"/>
                <w:b/>
                <w:sz w:val="18"/>
                <w:szCs w:val="18"/>
                <w:vertAlign w:val="superscript"/>
                <w:lang w:eastAsia="en-GB"/>
              </w:rPr>
              <w:t>rd</w:t>
            </w:r>
            <w:r w:rsidRPr="00F22651">
              <w:rPr>
                <w:rFonts w:ascii="Arial" w:hAnsi="Arial" w:cs="Arial"/>
                <w:b/>
                <w:sz w:val="18"/>
                <w:szCs w:val="18"/>
                <w:lang w:eastAsia="en-GB"/>
              </w:rPr>
              <w:t xml:space="preserve"> / Pass)</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43560E72"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GOOD</w:t>
            </w:r>
          </w:p>
          <w:p w14:paraId="57750E2B"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(2.2 / Pass)</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40AD70E5"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VERY GOOD</w:t>
            </w:r>
          </w:p>
          <w:p w14:paraId="58D0E2E6"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(2.1 / Merit)</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609D65FF"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EXCELLENT</w:t>
            </w:r>
          </w:p>
          <w:p w14:paraId="115EDCAE"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(1</w:t>
            </w:r>
            <w:r w:rsidRPr="00F22651">
              <w:rPr>
                <w:rFonts w:ascii="Arial" w:hAnsi="Arial" w:cs="Arial"/>
                <w:b/>
                <w:sz w:val="18"/>
                <w:szCs w:val="18"/>
                <w:vertAlign w:val="superscript"/>
                <w:lang w:eastAsia="en-GB"/>
              </w:rPr>
              <w:t>st</w:t>
            </w:r>
            <w:r w:rsidRPr="00F22651">
              <w:rPr>
                <w:rFonts w:ascii="Arial" w:hAnsi="Arial" w:cs="Arial"/>
                <w:b/>
                <w:sz w:val="18"/>
                <w:szCs w:val="18"/>
                <w:lang w:eastAsia="en-GB"/>
              </w:rPr>
              <w:t xml:space="preserve"> / Distinction)</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7F44A80B"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EXCEPTIONAL</w:t>
            </w:r>
          </w:p>
          <w:p w14:paraId="07EFADFA"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(1</w:t>
            </w:r>
            <w:r w:rsidRPr="00F22651">
              <w:rPr>
                <w:rFonts w:ascii="Arial" w:hAnsi="Arial" w:cs="Arial"/>
                <w:b/>
                <w:sz w:val="18"/>
                <w:szCs w:val="18"/>
                <w:vertAlign w:val="superscript"/>
                <w:lang w:eastAsia="en-GB"/>
              </w:rPr>
              <w:t>st</w:t>
            </w:r>
            <w:r w:rsidRPr="00F22651">
              <w:rPr>
                <w:rFonts w:ascii="Arial" w:hAnsi="Arial" w:cs="Arial"/>
                <w:b/>
                <w:sz w:val="18"/>
                <w:szCs w:val="18"/>
                <w:lang w:eastAsia="en-GB"/>
              </w:rPr>
              <w:t xml:space="preserve"> / Distinction)</w:t>
            </w:r>
          </w:p>
        </w:tc>
      </w:tr>
      <w:tr w:rsidR="00F22651" w:rsidRPr="00F22651" w14:paraId="0DFA1BBD" w14:textId="77777777" w:rsidTr="00F22651">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30D9BC3F" w14:textId="77777777" w:rsidR="00F22651" w:rsidRPr="00F22651" w:rsidRDefault="00F22651" w:rsidP="00F22651">
            <w:pPr>
              <w:ind w:left="171"/>
              <w:rPr>
                <w:rFonts w:ascii="Arial" w:hAnsi="Arial" w:cs="Arial"/>
                <w:sz w:val="18"/>
                <w:szCs w:val="18"/>
                <w:lang w:eastAsia="en-GB"/>
              </w:rPr>
            </w:pPr>
            <w:r w:rsidRPr="00F22651">
              <w:rPr>
                <w:rFonts w:ascii="Arial" w:eastAsia="Arial" w:hAnsi="Arial" w:cs="Arial"/>
                <w:b/>
                <w:bCs/>
                <w:lang w:eastAsia="en-GB"/>
              </w:rPr>
              <w:t>Category</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2C1789FD"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0-29%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1E15853B"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30-39%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3AA4E580"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40-49%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63053AC3"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50-59%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5AAC2DD2"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60-69%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1A66A91C"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70-84%</w:t>
            </w:r>
          </w:p>
        </w:tc>
        <w:tc>
          <w:tcPr>
            <w:tcW w:w="1736" w:type="dxa"/>
            <w:tcBorders>
              <w:top w:val="single" w:sz="4" w:space="0" w:color="auto"/>
              <w:left w:val="single" w:sz="4" w:space="0" w:color="auto"/>
              <w:bottom w:val="single" w:sz="4" w:space="0" w:color="auto"/>
              <w:right w:val="single" w:sz="4" w:space="0" w:color="auto"/>
            </w:tcBorders>
            <w:shd w:val="clear" w:color="auto" w:fill="8DB3E2"/>
            <w:hideMark/>
          </w:tcPr>
          <w:p w14:paraId="6F724626"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85-100%</w:t>
            </w:r>
          </w:p>
        </w:tc>
      </w:tr>
      <w:tr w:rsidR="00F22651" w:rsidRPr="00F22651" w14:paraId="74293368" w14:textId="77777777" w:rsidTr="00F22651">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4F06E5EB" w14:textId="77777777" w:rsidR="00F22651" w:rsidRPr="00F22651" w:rsidRDefault="00F22651" w:rsidP="00F22651">
            <w:pPr>
              <w:spacing w:before="34"/>
              <w:ind w:left="108" w:right="-54"/>
              <w:rPr>
                <w:rFonts w:ascii="Arial" w:eastAsia="Arial" w:hAnsi="Arial" w:cs="Arial"/>
                <w:bCs/>
                <w:sz w:val="18"/>
                <w:szCs w:val="18"/>
                <w:lang w:eastAsia="en-GB"/>
              </w:rPr>
            </w:pPr>
            <w:r w:rsidRPr="00F22651">
              <w:rPr>
                <w:rFonts w:ascii="Arial" w:eastAsia="Arial" w:hAnsi="Arial" w:cs="Arial"/>
                <w:b/>
                <w:bCs/>
                <w:lang w:eastAsia="en-GB"/>
              </w:rPr>
              <w:t xml:space="preserve">Engagement with literature </w:t>
            </w:r>
            <w:r w:rsidRPr="00F22651">
              <w:rPr>
                <w:rFonts w:ascii="Arial" w:eastAsia="Arial" w:hAnsi="Arial" w:cs="Arial"/>
                <w:bCs/>
                <w:sz w:val="18"/>
                <w:szCs w:val="18"/>
                <w:lang w:eastAsia="en-GB"/>
              </w:rPr>
              <w:t>(including reading, referencing,</w:t>
            </w:r>
          </w:p>
          <w:p w14:paraId="56AF546B" w14:textId="77777777" w:rsidR="00F22651" w:rsidRPr="00F22651" w:rsidRDefault="00F22651" w:rsidP="00F22651">
            <w:pPr>
              <w:spacing w:before="34"/>
              <w:ind w:left="108" w:right="-54"/>
              <w:rPr>
                <w:rFonts w:ascii="Arial" w:eastAsia="Arial" w:hAnsi="Arial" w:cs="Arial"/>
                <w:bCs/>
                <w:sz w:val="18"/>
                <w:szCs w:val="18"/>
                <w:lang w:eastAsia="en-GB"/>
              </w:rPr>
            </w:pPr>
            <w:r w:rsidRPr="00F22651">
              <w:rPr>
                <w:rFonts w:ascii="Arial" w:eastAsia="Arial" w:hAnsi="Arial" w:cs="Arial"/>
                <w:bCs/>
                <w:sz w:val="18"/>
                <w:szCs w:val="18"/>
                <w:lang w:eastAsia="en-GB"/>
              </w:rPr>
              <w:t>academic conventions and</w:t>
            </w:r>
          </w:p>
          <w:p w14:paraId="1F4663DD" w14:textId="77777777" w:rsidR="00F22651" w:rsidRPr="00F22651" w:rsidRDefault="00F22651" w:rsidP="00F22651">
            <w:pPr>
              <w:spacing w:before="34"/>
              <w:ind w:left="108" w:right="-54"/>
              <w:rPr>
                <w:rFonts w:ascii="Arial" w:eastAsia="Arial" w:hAnsi="Arial" w:cs="Arial"/>
                <w:b/>
                <w:bCs/>
                <w:lang w:eastAsia="en-GB"/>
              </w:rPr>
            </w:pPr>
            <w:r w:rsidRPr="00F22651">
              <w:rPr>
                <w:rFonts w:ascii="Arial" w:eastAsia="Arial" w:hAnsi="Arial" w:cs="Arial"/>
                <w:bCs/>
                <w:sz w:val="18"/>
                <w:szCs w:val="18"/>
                <w:lang w:eastAsia="en-GB"/>
              </w:rPr>
              <w:t>academic honesty)</w:t>
            </w:r>
            <w:r w:rsidRPr="00F2265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6A71EAB3" w14:textId="77777777" w:rsidR="00F22651" w:rsidRPr="00F22651" w:rsidRDefault="00F22651" w:rsidP="00F22651">
            <w:pPr>
              <w:rPr>
                <w:rFonts w:ascii="Arial" w:hAnsi="Arial" w:cs="Arial"/>
                <w:lang w:eastAsia="en-GB"/>
              </w:rPr>
            </w:pPr>
            <w:r w:rsidRPr="00F22651">
              <w:rPr>
                <w:rFonts w:ascii="Arial" w:hAnsi="Arial" w:cs="Arial"/>
                <w:lang w:eastAsia="en-GB"/>
              </w:rPr>
              <w:t>Little or no evidence of reading</w:t>
            </w:r>
            <w:r w:rsidRPr="00F22651">
              <w:rPr>
                <w:lang w:eastAsia="en-GB"/>
              </w:rPr>
              <w:t xml:space="preserve"> and/or </w:t>
            </w:r>
            <w:r w:rsidRPr="00F22651">
              <w:rPr>
                <w:rFonts w:ascii="Arial" w:hAnsi="Arial" w:cs="Arial"/>
                <w:lang w:eastAsia="en-GB"/>
              </w:rPr>
              <w:t>reliance on inappropriate sources.</w:t>
            </w:r>
          </w:p>
          <w:p w14:paraId="2F45D7EE" w14:textId="77777777" w:rsidR="00F22651" w:rsidRPr="00F22651" w:rsidRDefault="00F22651" w:rsidP="00F22651">
            <w:pPr>
              <w:rPr>
                <w:rFonts w:ascii="Arial" w:hAnsi="Arial" w:cs="Arial"/>
                <w:lang w:eastAsia="en-GB"/>
              </w:rPr>
            </w:pPr>
            <w:r w:rsidRPr="00F22651">
              <w:rPr>
                <w:rFonts w:ascii="Arial" w:hAnsi="Arial" w:cs="Arial"/>
                <w:lang w:eastAsia="en-GB"/>
              </w:rPr>
              <w:t>Views and findings mostly unsupported and non-authoritative.</w:t>
            </w:r>
          </w:p>
          <w:p w14:paraId="25798574" w14:textId="77777777" w:rsidR="00F22651" w:rsidRPr="00F22651" w:rsidRDefault="00F22651" w:rsidP="00F22651">
            <w:pPr>
              <w:rPr>
                <w:rFonts w:ascii="Arial" w:hAnsi="Arial" w:cs="Arial"/>
                <w:lang w:eastAsia="en-GB"/>
              </w:rPr>
            </w:pPr>
            <w:r w:rsidRPr="00F2265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14:paraId="42016B43" w14:textId="77777777" w:rsidR="00F22651" w:rsidRPr="00F22651" w:rsidRDefault="00F22651" w:rsidP="00F22651">
            <w:pPr>
              <w:rPr>
                <w:rFonts w:ascii="Arial" w:hAnsi="Arial" w:cs="Arial"/>
                <w:lang w:eastAsia="en-GB"/>
              </w:rPr>
            </w:pPr>
            <w:r w:rsidRPr="00F2265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14:paraId="4B7CC50D" w14:textId="77777777" w:rsidR="00F22651" w:rsidRPr="00F22651" w:rsidRDefault="00F22651" w:rsidP="00F22651">
            <w:pPr>
              <w:rPr>
                <w:rFonts w:ascii="Arial" w:hAnsi="Arial" w:cs="Arial"/>
                <w:lang w:eastAsia="en-GB"/>
              </w:rPr>
            </w:pPr>
            <w:r w:rsidRPr="00F22651">
              <w:rPr>
                <w:rFonts w:ascii="Arial" w:hAnsi="Arial" w:cs="Arial"/>
                <w:lang w:eastAsia="en-GB"/>
              </w:rPr>
              <w:t>Engagement with a limited range of mostly relevant and credible sources but with some reliance on information gained through class contact. Some omissions and minor errors.</w:t>
            </w:r>
          </w:p>
          <w:p w14:paraId="0CA06A27" w14:textId="77777777" w:rsidR="00F22651" w:rsidRPr="00F22651" w:rsidRDefault="00F22651" w:rsidP="00F22651">
            <w:pPr>
              <w:rPr>
                <w:rFonts w:ascii="Arial" w:hAnsi="Arial" w:cs="Arial"/>
                <w:lang w:eastAsia="en-GB"/>
              </w:rPr>
            </w:pPr>
            <w:r w:rsidRPr="00F2265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hideMark/>
          </w:tcPr>
          <w:p w14:paraId="01151943" w14:textId="77777777" w:rsidR="00F22651" w:rsidRPr="00F22651" w:rsidRDefault="00F22651" w:rsidP="00F22651">
            <w:pPr>
              <w:rPr>
                <w:rFonts w:ascii="Arial" w:hAnsi="Arial" w:cs="Arial"/>
                <w:lang w:eastAsia="en-GB"/>
              </w:rPr>
            </w:pPr>
            <w:r w:rsidRPr="00F22651">
              <w:rPr>
                <w:rFonts w:ascii="Arial" w:hAnsi="Arial" w:cs="Arial"/>
                <w:lang w:eastAsia="en-GB"/>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2176D092" w14:textId="77777777" w:rsidR="00F22651" w:rsidRPr="00F22651" w:rsidRDefault="00F22651" w:rsidP="00F22651">
            <w:pPr>
              <w:rPr>
                <w:rFonts w:ascii="Arial" w:hAnsi="Arial" w:cs="Arial"/>
                <w:lang w:eastAsia="en-GB"/>
              </w:rPr>
            </w:pPr>
            <w:r w:rsidRPr="00F22651">
              <w:rPr>
                <w:rFonts w:ascii="Arial" w:hAnsi="Arial" w:cs="Arial"/>
                <w:lang w:eastAsia="en-GB"/>
              </w:rPr>
              <w:t>Engagement with a wide range of literature, including sources retrieved independently.</w:t>
            </w:r>
          </w:p>
          <w:p w14:paraId="662C317A" w14:textId="77777777" w:rsidR="00F22651" w:rsidRPr="00F22651" w:rsidRDefault="00F22651" w:rsidP="00F22651">
            <w:pPr>
              <w:rPr>
                <w:rFonts w:ascii="Arial" w:hAnsi="Arial" w:cs="Arial"/>
                <w:lang w:eastAsia="en-GB"/>
              </w:rPr>
            </w:pPr>
            <w:r w:rsidRPr="00F22651">
              <w:rPr>
                <w:rFonts w:ascii="Arial" w:hAnsi="Arial" w:cs="Arial"/>
                <w:lang w:eastAsia="en-GB"/>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487302C1" w14:textId="77777777" w:rsidR="00F22651" w:rsidRPr="00F22651" w:rsidRDefault="00F22651" w:rsidP="00F22651">
            <w:pPr>
              <w:rPr>
                <w:rFonts w:ascii="Arial" w:hAnsi="Arial" w:cs="Arial"/>
                <w:lang w:eastAsia="en-GB"/>
              </w:rPr>
            </w:pPr>
            <w:r w:rsidRPr="00F2265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14:paraId="7F3D77C8" w14:textId="77777777" w:rsidR="00F22651" w:rsidRPr="00F22651" w:rsidRDefault="00F22651" w:rsidP="00F22651">
            <w:pPr>
              <w:rPr>
                <w:rFonts w:ascii="Arial" w:hAnsi="Arial" w:cs="Arial"/>
                <w:lang w:eastAsia="en-GB"/>
              </w:rPr>
            </w:pPr>
            <w:r w:rsidRPr="00F22651">
              <w:rPr>
                <w:rFonts w:ascii="Arial" w:hAnsi="Arial" w:cs="Arial"/>
                <w:lang w:eastAsia="en-GB"/>
              </w:rPr>
              <w:t>Exceptional engagement with an extensive range of relevant and credible literature. High-level referencing skills consistently applied.</w:t>
            </w:r>
          </w:p>
        </w:tc>
      </w:tr>
    </w:tbl>
    <w:p w14:paraId="3CA225C9" w14:textId="77777777" w:rsidR="00F22651" w:rsidRDefault="00F22651" w:rsidP="00F22651">
      <w:pPr>
        <w:spacing w:before="34"/>
        <w:ind w:left="108" w:right="-54"/>
        <w:rPr>
          <w:rFonts w:ascii="Arial" w:eastAsia="Arial" w:hAnsi="Arial" w:cs="Arial"/>
          <w:b/>
          <w:bCs/>
          <w:lang w:eastAsia="en-GB"/>
        </w:rPr>
        <w:sectPr w:rsidR="00F22651" w:rsidSect="00F21B8B">
          <w:pgSz w:w="11906" w:h="16838"/>
          <w:pgMar w:top="1440" w:right="1440" w:bottom="1440" w:left="1440" w:header="708" w:footer="708" w:gutter="0"/>
          <w:cols w:space="708"/>
          <w:docGrid w:linePitch="360"/>
        </w:sectPr>
      </w:pPr>
    </w:p>
    <w:tbl>
      <w:tblPr>
        <w:tblStyle w:val="TableGrid2"/>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F22651" w:rsidRPr="00F22651" w14:paraId="7FD5CF1E" w14:textId="77777777" w:rsidTr="00F22651">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6BA61171" w14:textId="77777777" w:rsidR="00F22651" w:rsidRPr="00F22651" w:rsidRDefault="00F22651" w:rsidP="00F22651">
            <w:pPr>
              <w:spacing w:before="34"/>
              <w:ind w:left="108" w:right="-54"/>
              <w:rPr>
                <w:rFonts w:ascii="Arial" w:hAnsi="Arial" w:cs="Arial"/>
                <w:sz w:val="18"/>
                <w:szCs w:val="18"/>
                <w:lang w:eastAsia="en-GB"/>
              </w:rPr>
            </w:pPr>
            <w:r w:rsidRPr="00F22651">
              <w:rPr>
                <w:rFonts w:ascii="Arial" w:eastAsia="Arial" w:hAnsi="Arial" w:cs="Arial"/>
                <w:b/>
                <w:bCs/>
                <w:lang w:eastAsia="en-GB"/>
              </w:rPr>
              <w:lastRenderedPageBreak/>
              <w:t xml:space="preserve">Knowledge and understanding </w:t>
            </w:r>
            <w:r w:rsidRPr="00F22651">
              <w:rPr>
                <w:rFonts w:ascii="Arial" w:eastAsia="Arial" w:hAnsi="Arial" w:cs="Arial"/>
                <w:bCs/>
                <w:sz w:val="18"/>
                <w:szCs w:val="18"/>
                <w:lang w:eastAsia="en-GB"/>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hideMark/>
          </w:tcPr>
          <w:p w14:paraId="5CF81535"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hideMark/>
          </w:tcPr>
          <w:p w14:paraId="34528785"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Gaps in knowledge</w:t>
            </w:r>
            <w:r w:rsidRPr="00F22651">
              <w:rPr>
                <w:lang w:eastAsia="en-GB"/>
              </w:rPr>
              <w:t xml:space="preserve"> of </w:t>
            </w:r>
            <w:r w:rsidRPr="00F22651">
              <w:rPr>
                <w:rFonts w:ascii="Arial" w:hAnsi="Arial" w:cs="Arial"/>
                <w:lang w:eastAsia="en-GB"/>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hideMark/>
          </w:tcPr>
          <w:p w14:paraId="5D25B70E"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hideMark/>
          </w:tcPr>
          <w:p w14:paraId="0AEC87B4"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hideMark/>
          </w:tcPr>
          <w:p w14:paraId="2F1EC248"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hideMark/>
          </w:tcPr>
          <w:p w14:paraId="4A101F58"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hideMark/>
          </w:tcPr>
          <w:p w14:paraId="678F4EFB"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Exceptional, detailed knowledge and understanding of the basic underlying concepts and principles</w:t>
            </w:r>
          </w:p>
        </w:tc>
      </w:tr>
      <w:tr w:rsidR="00F22651" w:rsidRPr="00F22651" w14:paraId="09B079B3" w14:textId="77777777" w:rsidTr="00F22651">
        <w:tc>
          <w:tcPr>
            <w:tcW w:w="1735" w:type="dxa"/>
            <w:tcBorders>
              <w:top w:val="single" w:sz="4" w:space="0" w:color="auto"/>
              <w:left w:val="single" w:sz="4" w:space="0" w:color="auto"/>
              <w:bottom w:val="single" w:sz="4" w:space="0" w:color="auto"/>
              <w:right w:val="single" w:sz="4" w:space="0" w:color="auto"/>
            </w:tcBorders>
            <w:shd w:val="clear" w:color="auto" w:fill="8DB3E2"/>
          </w:tcPr>
          <w:p w14:paraId="4877AD3B" w14:textId="77777777" w:rsidR="00F22651" w:rsidRPr="00F22651" w:rsidRDefault="00F22651" w:rsidP="00F22651">
            <w:pPr>
              <w:spacing w:before="34" w:line="237" w:lineRule="auto"/>
              <w:ind w:left="108" w:right="-54"/>
              <w:rPr>
                <w:rFonts w:ascii="Arial" w:eastAsia="Arial" w:hAnsi="Arial" w:cs="Arial"/>
                <w:b/>
                <w:bCs/>
                <w:lang w:eastAsia="en-GB"/>
              </w:rPr>
            </w:pPr>
            <w:r w:rsidRPr="00F22651">
              <w:rPr>
                <w:rFonts w:ascii="Arial" w:eastAsia="Arial" w:hAnsi="Arial" w:cs="Arial"/>
                <w:b/>
                <w:bCs/>
                <w:lang w:eastAsia="en-GB"/>
              </w:rPr>
              <w:t>C</w:t>
            </w:r>
            <w:r w:rsidRPr="00F22651">
              <w:rPr>
                <w:rFonts w:ascii="Arial" w:eastAsia="Arial" w:hAnsi="Arial" w:cs="Arial"/>
                <w:b/>
                <w:bCs/>
                <w:spacing w:val="1"/>
                <w:lang w:eastAsia="en-GB"/>
              </w:rPr>
              <w:t>ogn</w:t>
            </w:r>
            <w:r w:rsidRPr="00F22651">
              <w:rPr>
                <w:rFonts w:ascii="Arial" w:eastAsia="Arial" w:hAnsi="Arial" w:cs="Arial"/>
                <w:b/>
                <w:bCs/>
                <w:lang w:eastAsia="en-GB"/>
              </w:rPr>
              <w:t>i</w:t>
            </w:r>
            <w:r w:rsidRPr="00F22651">
              <w:rPr>
                <w:rFonts w:ascii="Arial" w:eastAsia="Arial" w:hAnsi="Arial" w:cs="Arial"/>
                <w:b/>
                <w:bCs/>
                <w:spacing w:val="1"/>
                <w:lang w:eastAsia="en-GB"/>
              </w:rPr>
              <w:t>t</w:t>
            </w:r>
            <w:r w:rsidRPr="00F22651">
              <w:rPr>
                <w:rFonts w:ascii="Arial" w:eastAsia="Arial" w:hAnsi="Arial" w:cs="Arial"/>
                <w:b/>
                <w:bCs/>
                <w:lang w:eastAsia="en-GB"/>
              </w:rPr>
              <w:t>i</w:t>
            </w:r>
            <w:r w:rsidRPr="00F22651">
              <w:rPr>
                <w:rFonts w:ascii="Arial" w:eastAsia="Arial" w:hAnsi="Arial" w:cs="Arial"/>
                <w:b/>
                <w:bCs/>
                <w:spacing w:val="2"/>
                <w:lang w:eastAsia="en-GB"/>
              </w:rPr>
              <w:t>v</w:t>
            </w:r>
            <w:r w:rsidRPr="00F22651">
              <w:rPr>
                <w:rFonts w:ascii="Arial" w:eastAsia="Arial" w:hAnsi="Arial" w:cs="Arial"/>
                <w:b/>
                <w:bCs/>
                <w:lang w:eastAsia="en-GB"/>
              </w:rPr>
              <w:t>e</w:t>
            </w:r>
            <w:r w:rsidRPr="00F22651">
              <w:rPr>
                <w:rFonts w:ascii="Arial" w:eastAsia="Arial" w:hAnsi="Arial" w:cs="Arial"/>
                <w:b/>
                <w:bCs/>
                <w:spacing w:val="-10"/>
                <w:lang w:eastAsia="en-GB"/>
              </w:rPr>
              <w:t xml:space="preserve"> </w:t>
            </w:r>
            <w:r w:rsidRPr="00F22651">
              <w:rPr>
                <w:rFonts w:ascii="Arial" w:eastAsia="Arial" w:hAnsi="Arial" w:cs="Arial"/>
                <w:b/>
                <w:bCs/>
                <w:lang w:eastAsia="en-GB"/>
              </w:rPr>
              <w:t>a</w:t>
            </w:r>
            <w:r w:rsidRPr="00F22651">
              <w:rPr>
                <w:rFonts w:ascii="Arial" w:eastAsia="Arial" w:hAnsi="Arial" w:cs="Arial"/>
                <w:b/>
                <w:bCs/>
                <w:spacing w:val="1"/>
                <w:lang w:eastAsia="en-GB"/>
              </w:rPr>
              <w:t>n</w:t>
            </w:r>
            <w:r w:rsidRPr="00F22651">
              <w:rPr>
                <w:rFonts w:ascii="Arial" w:eastAsia="Arial" w:hAnsi="Arial" w:cs="Arial"/>
                <w:b/>
                <w:bCs/>
                <w:lang w:eastAsia="en-GB"/>
              </w:rPr>
              <w:t>d i</w:t>
            </w:r>
            <w:r w:rsidRPr="00F22651">
              <w:rPr>
                <w:rFonts w:ascii="Arial" w:eastAsia="Arial" w:hAnsi="Arial" w:cs="Arial"/>
                <w:b/>
                <w:bCs/>
                <w:spacing w:val="1"/>
                <w:lang w:eastAsia="en-GB"/>
              </w:rPr>
              <w:t>nt</w:t>
            </w:r>
            <w:r w:rsidRPr="00F22651">
              <w:rPr>
                <w:rFonts w:ascii="Arial" w:eastAsia="Arial" w:hAnsi="Arial" w:cs="Arial"/>
                <w:b/>
                <w:bCs/>
                <w:lang w:eastAsia="en-GB"/>
              </w:rPr>
              <w:t>ellec</w:t>
            </w:r>
            <w:r w:rsidRPr="00F22651">
              <w:rPr>
                <w:rFonts w:ascii="Arial" w:eastAsia="Arial" w:hAnsi="Arial" w:cs="Arial"/>
                <w:b/>
                <w:bCs/>
                <w:spacing w:val="1"/>
                <w:lang w:eastAsia="en-GB"/>
              </w:rPr>
              <w:t>tu</w:t>
            </w:r>
            <w:r w:rsidRPr="00F22651">
              <w:rPr>
                <w:rFonts w:ascii="Arial" w:eastAsia="Arial" w:hAnsi="Arial" w:cs="Arial"/>
                <w:b/>
                <w:bCs/>
                <w:lang w:eastAsia="en-GB"/>
              </w:rPr>
              <w:t>al skil</w:t>
            </w:r>
            <w:r w:rsidRPr="00F22651">
              <w:rPr>
                <w:rFonts w:ascii="Arial" w:eastAsia="Arial" w:hAnsi="Arial" w:cs="Arial"/>
                <w:b/>
                <w:bCs/>
                <w:spacing w:val="2"/>
                <w:lang w:eastAsia="en-GB"/>
              </w:rPr>
              <w:t>l</w:t>
            </w:r>
            <w:r w:rsidRPr="00F22651">
              <w:rPr>
                <w:rFonts w:ascii="Arial" w:eastAsia="Arial" w:hAnsi="Arial" w:cs="Arial"/>
                <w:b/>
                <w:bCs/>
                <w:lang w:eastAsia="en-GB"/>
              </w:rPr>
              <w:t xml:space="preserve">s </w:t>
            </w:r>
          </w:p>
          <w:p w14:paraId="323D89AD" w14:textId="77777777" w:rsidR="00F22651" w:rsidRPr="00F22651" w:rsidRDefault="00F22651" w:rsidP="00F22651">
            <w:pPr>
              <w:spacing w:before="34" w:line="237" w:lineRule="auto"/>
              <w:ind w:left="108" w:right="-54"/>
              <w:rPr>
                <w:rFonts w:ascii="Arial" w:eastAsia="Arial" w:hAnsi="Arial" w:cs="Arial"/>
                <w:bCs/>
                <w:sz w:val="18"/>
                <w:szCs w:val="18"/>
                <w:lang w:eastAsia="en-GB"/>
              </w:rPr>
            </w:pPr>
            <w:r w:rsidRPr="00F22651">
              <w:rPr>
                <w:rFonts w:ascii="Arial" w:eastAsia="Arial" w:hAnsi="Arial" w:cs="Arial"/>
                <w:bCs/>
                <w:sz w:val="18"/>
                <w:szCs w:val="18"/>
                <w:lang w:eastAsia="en-GB"/>
              </w:rPr>
              <w:t xml:space="preserve">(Evaluate underlying concepts and principles of a subject and interpret qualitative and quantitative data </w:t>
            </w:r>
            <w:proofErr w:type="gramStart"/>
            <w:r w:rsidRPr="00F22651">
              <w:rPr>
                <w:rFonts w:ascii="Arial" w:eastAsia="Arial" w:hAnsi="Arial" w:cs="Arial"/>
                <w:bCs/>
                <w:sz w:val="18"/>
                <w:szCs w:val="18"/>
                <w:lang w:eastAsia="en-GB"/>
              </w:rPr>
              <w:t>in order to</w:t>
            </w:r>
            <w:proofErr w:type="gramEnd"/>
            <w:r w:rsidRPr="00F22651">
              <w:rPr>
                <w:rFonts w:ascii="Arial" w:eastAsia="Arial" w:hAnsi="Arial" w:cs="Arial"/>
                <w:bCs/>
                <w:sz w:val="18"/>
                <w:szCs w:val="18"/>
                <w:lang w:eastAsia="en-GB"/>
              </w:rPr>
              <w:t xml:space="preserve"> develop lines of argument and make sound judgements.) </w:t>
            </w:r>
          </w:p>
          <w:p w14:paraId="7DD77222" w14:textId="77777777" w:rsidR="00F22651" w:rsidRPr="00F22651" w:rsidRDefault="00F22651" w:rsidP="00F22651">
            <w:pPr>
              <w:spacing w:before="34" w:line="237" w:lineRule="auto"/>
              <w:ind w:left="108" w:right="-54"/>
              <w:rPr>
                <w:rFonts w:ascii="Arial" w:eastAsia="Arial" w:hAnsi="Arial" w:cs="Arial"/>
                <w:bCs/>
                <w:sz w:val="18"/>
                <w:szCs w:val="18"/>
                <w:lang w:eastAsia="en-GB"/>
              </w:rPr>
            </w:pPr>
          </w:p>
          <w:p w14:paraId="4D427CB5" w14:textId="77777777" w:rsidR="00F22651" w:rsidRPr="00F22651" w:rsidRDefault="00F22651" w:rsidP="00F22651">
            <w:pPr>
              <w:spacing w:before="34" w:line="237" w:lineRule="auto"/>
              <w:ind w:left="108" w:right="-54"/>
              <w:rPr>
                <w:rFonts w:ascii="Arial" w:eastAsia="Arial" w:hAnsi="Arial" w:cs="Arial"/>
                <w:bCs/>
                <w:sz w:val="18"/>
                <w:szCs w:val="18"/>
                <w:lang w:eastAsia="en-GB"/>
              </w:rPr>
            </w:pPr>
          </w:p>
        </w:tc>
        <w:tc>
          <w:tcPr>
            <w:tcW w:w="1736" w:type="dxa"/>
            <w:tcBorders>
              <w:top w:val="single" w:sz="4" w:space="0" w:color="auto"/>
              <w:left w:val="single" w:sz="4" w:space="0" w:color="auto"/>
              <w:bottom w:val="single" w:sz="4" w:space="0" w:color="auto"/>
              <w:right w:val="single" w:sz="4" w:space="0" w:color="auto"/>
            </w:tcBorders>
          </w:tcPr>
          <w:p w14:paraId="0AB71D6C" w14:textId="77777777" w:rsidR="00F22651" w:rsidRPr="00F22651" w:rsidRDefault="00F22651" w:rsidP="00F22651">
            <w:pPr>
              <w:rPr>
                <w:rFonts w:ascii="Arial" w:hAnsi="Arial" w:cs="Arial"/>
                <w:lang w:eastAsia="en-GB"/>
              </w:rPr>
            </w:pPr>
            <w:r w:rsidRPr="00F22651">
              <w:rPr>
                <w:rFonts w:ascii="Arial" w:hAnsi="Arial" w:cs="Arial"/>
                <w:lang w:eastAsia="en-GB"/>
              </w:rPr>
              <w:t>Wholly or almost wholly descriptive work. Little or no evaluation of</w:t>
            </w:r>
            <w:r w:rsidRPr="00F22651">
              <w:rPr>
                <w:lang w:eastAsia="en-GB"/>
              </w:rPr>
              <w:t xml:space="preserve"> the </w:t>
            </w:r>
            <w:r w:rsidRPr="00F22651">
              <w:rPr>
                <w:rFonts w:ascii="Arial" w:hAnsi="Arial" w:cs="Arial"/>
                <w:lang w:eastAsia="en-GB"/>
              </w:rPr>
              <w:t>underlying concepts and principles.</w:t>
            </w:r>
          </w:p>
          <w:p w14:paraId="2DF080C4" w14:textId="77777777" w:rsidR="00F22651" w:rsidRPr="00F22651" w:rsidRDefault="00F22651" w:rsidP="00F22651">
            <w:pPr>
              <w:rPr>
                <w:rFonts w:ascii="Arial" w:hAnsi="Arial" w:cs="Arial"/>
                <w:lang w:eastAsia="en-GB"/>
              </w:rPr>
            </w:pPr>
            <w:r w:rsidRPr="00F22651">
              <w:rPr>
                <w:rFonts w:ascii="Arial" w:hAnsi="Arial" w:cs="Arial"/>
                <w:lang w:eastAsia="en-GB"/>
              </w:rPr>
              <w:t>Failure to develop arguments, leading to illogical or invalid judgements. Minimal or no use of</w:t>
            </w:r>
          </w:p>
          <w:p w14:paraId="7E88B272" w14:textId="77777777" w:rsidR="00F22651" w:rsidRPr="00F22651" w:rsidRDefault="00F22651" w:rsidP="00F22651">
            <w:pPr>
              <w:rPr>
                <w:rFonts w:ascii="Arial" w:hAnsi="Arial" w:cs="Arial"/>
                <w:lang w:eastAsia="en-GB"/>
              </w:rPr>
            </w:pPr>
            <w:r w:rsidRPr="00F22651">
              <w:rPr>
                <w:rFonts w:ascii="Arial" w:hAnsi="Arial" w:cs="Arial"/>
                <w:lang w:eastAsia="en-GB"/>
              </w:rPr>
              <w:t>evidence to back up views.</w:t>
            </w:r>
          </w:p>
          <w:p w14:paraId="5D32B80C" w14:textId="77777777" w:rsidR="00F22651" w:rsidRPr="00F22651" w:rsidRDefault="00F22651" w:rsidP="00F22651">
            <w:pPr>
              <w:rPr>
                <w:rFonts w:ascii="Arial" w:hAnsi="Arial" w:cs="Arial"/>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7DCB8F47" w14:textId="77777777" w:rsidR="00F22651" w:rsidRPr="00F22651" w:rsidRDefault="00F22651" w:rsidP="00F22651">
            <w:pPr>
              <w:rPr>
                <w:rFonts w:ascii="Arial" w:hAnsi="Arial" w:cs="Arial"/>
                <w:lang w:eastAsia="en-GB"/>
              </w:rPr>
            </w:pPr>
            <w:r w:rsidRPr="00F22651">
              <w:rPr>
                <w:rFonts w:ascii="Arial" w:hAnsi="Arial" w:cs="Arial"/>
                <w:lang w:eastAsia="en-GB"/>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tcPr>
          <w:p w14:paraId="05449EB8" w14:textId="77777777" w:rsidR="00F22651" w:rsidRPr="00F22651" w:rsidRDefault="00F22651" w:rsidP="00F22651">
            <w:pPr>
              <w:rPr>
                <w:rFonts w:ascii="Arial" w:hAnsi="Arial" w:cs="Arial"/>
                <w:lang w:eastAsia="en-GB"/>
              </w:rPr>
            </w:pPr>
            <w:r w:rsidRPr="00F22651">
              <w:rPr>
                <w:rFonts w:ascii="Arial" w:hAnsi="Arial" w:cs="Arial"/>
                <w:lang w:eastAsia="en-GB"/>
              </w:rPr>
              <w:t>Limited attempt at evaluation of the underlying concepts and principles, tending towards description.</w:t>
            </w:r>
          </w:p>
          <w:p w14:paraId="34899924" w14:textId="77777777" w:rsidR="00F22651" w:rsidRPr="00F22651" w:rsidRDefault="00F22651" w:rsidP="00F22651">
            <w:pPr>
              <w:rPr>
                <w:rFonts w:ascii="Arial" w:hAnsi="Arial" w:cs="Arial"/>
                <w:lang w:eastAsia="en-GB"/>
              </w:rPr>
            </w:pPr>
            <w:r w:rsidRPr="00F22651">
              <w:rPr>
                <w:rFonts w:ascii="Arial" w:hAnsi="Arial" w:cs="Arial"/>
                <w:lang w:eastAsia="en-GB"/>
              </w:rPr>
              <w:t xml:space="preserve">Can interpret qualitative and quantitative data but with some errors. Some evidence to support emerging arguments and judgements but these may be underdeveloped or with a little inconsistency / </w:t>
            </w:r>
            <w:proofErr w:type="gramStart"/>
            <w:r w:rsidRPr="00F22651">
              <w:rPr>
                <w:rFonts w:ascii="Arial" w:hAnsi="Arial" w:cs="Arial"/>
                <w:lang w:eastAsia="en-GB"/>
              </w:rPr>
              <w:t>mis-interpretation</w:t>
            </w:r>
            <w:proofErr w:type="gramEnd"/>
            <w:r w:rsidRPr="00F22651">
              <w:rPr>
                <w:rFonts w:ascii="Arial" w:hAnsi="Arial" w:cs="Arial"/>
                <w:lang w:eastAsia="en-GB"/>
              </w:rPr>
              <w:t>.</w:t>
            </w:r>
          </w:p>
          <w:p w14:paraId="1DC4B892" w14:textId="77777777" w:rsidR="00F22651" w:rsidRPr="00F22651" w:rsidRDefault="00F22651" w:rsidP="00F22651">
            <w:pPr>
              <w:rPr>
                <w:rFonts w:ascii="Arial" w:hAnsi="Arial" w:cs="Arial"/>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1EE97F40" w14:textId="77777777" w:rsidR="00F22651" w:rsidRPr="00F22651" w:rsidRDefault="00F22651" w:rsidP="00F22651">
            <w:pPr>
              <w:rPr>
                <w:rFonts w:ascii="Arial" w:hAnsi="Arial" w:cs="Arial"/>
                <w:lang w:eastAsia="en-GB"/>
              </w:rPr>
            </w:pPr>
            <w:r w:rsidRPr="00F22651">
              <w:rPr>
                <w:rFonts w:ascii="Arial" w:hAnsi="Arial" w:cs="Arial"/>
                <w:lang w:eastAsia="en-GB"/>
              </w:rPr>
              <w:t>Good evaluation of the underlying concepts and principles. Can interpret qualitative and quantitative data, with minor errors.</w:t>
            </w:r>
          </w:p>
          <w:p w14:paraId="7EC3754A" w14:textId="77777777" w:rsidR="00F22651" w:rsidRPr="00F22651" w:rsidRDefault="00F22651" w:rsidP="00F22651">
            <w:pPr>
              <w:rPr>
                <w:rFonts w:ascii="Arial" w:hAnsi="Arial" w:cs="Arial"/>
                <w:lang w:eastAsia="en-GB"/>
              </w:rPr>
            </w:pPr>
            <w:r w:rsidRPr="00F22651">
              <w:rPr>
                <w:rFonts w:ascii="Arial" w:hAnsi="Arial" w:cs="Arial"/>
                <w:lang w:eastAsia="en-GB"/>
              </w:rPr>
              <w:t>An emerging ability to use evidence to support the argument.</w:t>
            </w:r>
          </w:p>
          <w:p w14:paraId="2B779D2F" w14:textId="77777777" w:rsidR="00F22651" w:rsidRPr="00F22651" w:rsidRDefault="00F22651" w:rsidP="00F22651">
            <w:pPr>
              <w:rPr>
                <w:rFonts w:ascii="Arial" w:hAnsi="Arial" w:cs="Arial"/>
                <w:lang w:eastAsia="en-GB"/>
              </w:rPr>
            </w:pPr>
            <w:r w:rsidRPr="00F22651">
              <w:rPr>
                <w:rFonts w:ascii="Arial" w:hAnsi="Arial" w:cs="Arial"/>
                <w:lang w:eastAsia="en-GB"/>
              </w:rPr>
              <w:t>Mostly valid arguments and logical judgements.</w:t>
            </w:r>
            <w:r w:rsidRPr="00F22651">
              <w:rPr>
                <w:lang w:eastAsia="en-GB"/>
              </w:rPr>
              <w:t xml:space="preserve"> </w:t>
            </w:r>
          </w:p>
        </w:tc>
        <w:tc>
          <w:tcPr>
            <w:tcW w:w="1736" w:type="dxa"/>
            <w:tcBorders>
              <w:top w:val="single" w:sz="4" w:space="0" w:color="auto"/>
              <w:left w:val="single" w:sz="4" w:space="0" w:color="auto"/>
              <w:bottom w:val="single" w:sz="4" w:space="0" w:color="auto"/>
              <w:right w:val="single" w:sz="4" w:space="0" w:color="auto"/>
            </w:tcBorders>
          </w:tcPr>
          <w:p w14:paraId="26D5CCF2" w14:textId="77777777" w:rsidR="00F22651" w:rsidRPr="00F22651" w:rsidRDefault="00F22651" w:rsidP="00F22651">
            <w:pPr>
              <w:rPr>
                <w:rFonts w:ascii="Arial" w:hAnsi="Arial" w:cs="Arial"/>
                <w:lang w:eastAsia="en-GB"/>
              </w:rPr>
            </w:pPr>
            <w:r w:rsidRPr="00F22651">
              <w:rPr>
                <w:rFonts w:ascii="Arial" w:hAnsi="Arial" w:cs="Arial"/>
                <w:lang w:eastAsia="en-GB"/>
              </w:rPr>
              <w:t xml:space="preserve">Sound evaluation of the underlying concepts and principles. </w:t>
            </w:r>
            <w:r w:rsidRPr="00F22651">
              <w:rPr>
                <w:rFonts w:ascii="Arial" w:hAnsi="Arial" w:cs="Arial"/>
                <w:lang w:val="it-IT" w:eastAsia="en-GB"/>
              </w:rPr>
              <w:t xml:space="preserve">Can interpret qualitative and quantitative data accurately. </w:t>
            </w:r>
            <w:r w:rsidRPr="00F22651">
              <w:rPr>
                <w:rFonts w:ascii="Arial" w:hAnsi="Arial" w:cs="Arial"/>
                <w:lang w:eastAsia="en-GB"/>
              </w:rPr>
              <w:t xml:space="preserve">Ability to devise arguments using evidence to make mostly appropriate and valid judgements. </w:t>
            </w:r>
          </w:p>
          <w:p w14:paraId="73243495" w14:textId="77777777" w:rsidR="00F22651" w:rsidRPr="00F22651" w:rsidRDefault="00F22651" w:rsidP="00F22651">
            <w:pPr>
              <w:rPr>
                <w:rFonts w:ascii="Arial" w:hAnsi="Arial" w:cs="Arial"/>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4F021BB5" w14:textId="77777777" w:rsidR="00F22651" w:rsidRPr="00F22651" w:rsidRDefault="00F22651" w:rsidP="00F22651">
            <w:pPr>
              <w:rPr>
                <w:rFonts w:ascii="Arial" w:hAnsi="Arial" w:cs="Arial"/>
                <w:lang w:eastAsia="en-GB"/>
              </w:rPr>
            </w:pPr>
            <w:r w:rsidRPr="00F22651">
              <w:rPr>
                <w:rFonts w:ascii="Arial" w:hAnsi="Arial" w:cs="Arial"/>
                <w:lang w:eastAsia="en-GB"/>
              </w:rPr>
              <w:t>Excellent evaluation</w:t>
            </w:r>
            <w:r w:rsidRPr="00F22651">
              <w:rPr>
                <w:lang w:eastAsia="en-GB"/>
              </w:rPr>
              <w:t xml:space="preserve"> </w:t>
            </w:r>
            <w:r w:rsidRPr="00F22651">
              <w:rPr>
                <w:rFonts w:ascii="Arial" w:hAnsi="Arial" w:cs="Arial"/>
                <w:lang w:eastAsia="en-GB"/>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Borders>
              <w:top w:val="single" w:sz="4" w:space="0" w:color="auto"/>
              <w:left w:val="single" w:sz="4" w:space="0" w:color="auto"/>
              <w:bottom w:val="single" w:sz="4" w:space="0" w:color="auto"/>
              <w:right w:val="single" w:sz="4" w:space="0" w:color="auto"/>
            </w:tcBorders>
            <w:hideMark/>
          </w:tcPr>
          <w:p w14:paraId="1EEDD808" w14:textId="77777777" w:rsidR="00F22651" w:rsidRPr="00F22651" w:rsidRDefault="00F22651" w:rsidP="00F22651">
            <w:pPr>
              <w:rPr>
                <w:rFonts w:ascii="Arial" w:hAnsi="Arial" w:cs="Arial"/>
                <w:lang w:eastAsia="en-GB"/>
              </w:rPr>
            </w:pPr>
            <w:r w:rsidRPr="00F22651">
              <w:rPr>
                <w:rFonts w:ascii="Arial" w:hAnsi="Arial" w:cs="Arial"/>
                <w:lang w:eastAsia="en-GB"/>
              </w:rPr>
              <w:t xml:space="preserve">Exceptional evaluation of the underlying concepts and </w:t>
            </w:r>
            <w:proofErr w:type="gramStart"/>
            <w:r w:rsidRPr="00F22651">
              <w:rPr>
                <w:rFonts w:ascii="Arial" w:hAnsi="Arial" w:cs="Arial"/>
                <w:lang w:eastAsia="en-GB"/>
              </w:rPr>
              <w:t>principles based</w:t>
            </w:r>
            <w:proofErr w:type="gramEnd"/>
            <w:r w:rsidRPr="00F22651">
              <w:rPr>
                <w:rFonts w:ascii="Arial" w:hAnsi="Arial" w:cs="Arial"/>
                <w:lang w:eastAsia="en-GB"/>
              </w:rPr>
              <w:t xml:space="preserve"> evidence. Outstanding interpretation of qualitative and quantitative data.</w:t>
            </w:r>
          </w:p>
          <w:p w14:paraId="25856640" w14:textId="77777777" w:rsidR="00F22651" w:rsidRPr="00F22651" w:rsidRDefault="00F22651" w:rsidP="00F22651">
            <w:pPr>
              <w:rPr>
                <w:rFonts w:ascii="Arial" w:hAnsi="Arial" w:cs="Arial"/>
                <w:lang w:eastAsia="en-GB"/>
              </w:rPr>
            </w:pPr>
            <w:r w:rsidRPr="00F22651">
              <w:rPr>
                <w:rFonts w:ascii="Arial" w:hAnsi="Arial" w:cs="Arial"/>
                <w:lang w:eastAsia="en-GB"/>
              </w:rPr>
              <w:t xml:space="preserve">Exceptional ability to devise arguments using evidence and make wholly appropriate and valid judgements. </w:t>
            </w:r>
          </w:p>
        </w:tc>
      </w:tr>
      <w:tr w:rsidR="00F22651" w:rsidRPr="00F22651" w14:paraId="5CEA11F7" w14:textId="77777777" w:rsidTr="00F22651">
        <w:tc>
          <w:tcPr>
            <w:tcW w:w="1735" w:type="dxa"/>
            <w:tcBorders>
              <w:top w:val="single" w:sz="4" w:space="0" w:color="auto"/>
              <w:left w:val="single" w:sz="4" w:space="0" w:color="auto"/>
              <w:bottom w:val="single" w:sz="4" w:space="0" w:color="auto"/>
              <w:right w:val="single" w:sz="4" w:space="0" w:color="auto"/>
            </w:tcBorders>
            <w:shd w:val="clear" w:color="auto" w:fill="8DB3E2"/>
          </w:tcPr>
          <w:p w14:paraId="52397057" w14:textId="77777777" w:rsidR="00F22651" w:rsidRPr="00F22651" w:rsidRDefault="00F22651" w:rsidP="00F22651">
            <w:pPr>
              <w:spacing w:before="34" w:line="237" w:lineRule="auto"/>
              <w:ind w:left="108" w:right="-54"/>
              <w:rPr>
                <w:rFonts w:ascii="Arial" w:eastAsia="Arial" w:hAnsi="Arial" w:cs="Arial"/>
                <w:b/>
                <w:bCs/>
                <w:lang w:eastAsia="en-GB"/>
              </w:rPr>
            </w:pPr>
            <w:r w:rsidRPr="00F22651">
              <w:rPr>
                <w:rFonts w:ascii="Arial" w:eastAsia="Arial" w:hAnsi="Arial" w:cs="Arial"/>
                <w:b/>
                <w:bCs/>
                <w:lang w:eastAsia="en-GB"/>
              </w:rPr>
              <w:lastRenderedPageBreak/>
              <w:t>Practical skills</w:t>
            </w:r>
          </w:p>
          <w:p w14:paraId="009788CF" w14:textId="77777777" w:rsidR="00F22651" w:rsidRPr="00F22651" w:rsidRDefault="00F22651" w:rsidP="00F22651">
            <w:pPr>
              <w:spacing w:before="34" w:line="237" w:lineRule="auto"/>
              <w:ind w:left="108" w:right="-54"/>
              <w:rPr>
                <w:rFonts w:ascii="Arial" w:eastAsia="Arial" w:hAnsi="Arial" w:cs="Arial"/>
                <w:bCs/>
                <w:sz w:val="18"/>
                <w:szCs w:val="18"/>
                <w:lang w:eastAsia="en-GB"/>
              </w:rPr>
            </w:pPr>
            <w:r w:rsidRPr="00F22651">
              <w:rPr>
                <w:rFonts w:ascii="Arial" w:eastAsia="Arial" w:hAnsi="Arial" w:cs="Arial"/>
                <w:bCs/>
                <w:sz w:val="18"/>
                <w:szCs w:val="18"/>
                <w:lang w:eastAsia="en-GB"/>
              </w:rPr>
              <w:t>(Different approaches to solving problems in particular contexts.)</w:t>
            </w:r>
          </w:p>
          <w:p w14:paraId="50682073" w14:textId="77777777" w:rsidR="00F22651" w:rsidRPr="00F22651" w:rsidRDefault="00F22651" w:rsidP="00F22651">
            <w:pPr>
              <w:spacing w:before="34" w:line="237" w:lineRule="auto"/>
              <w:ind w:left="108" w:right="-54"/>
              <w:rPr>
                <w:rFonts w:ascii="Arial" w:eastAsia="Arial" w:hAnsi="Arial" w:cs="Arial"/>
                <w:b/>
                <w:bCs/>
                <w:sz w:val="18"/>
                <w:szCs w:val="18"/>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45B1BEE9" w14:textId="77777777" w:rsidR="00F22651" w:rsidRPr="00F22651" w:rsidRDefault="00F22651" w:rsidP="00F22651">
            <w:pPr>
              <w:rPr>
                <w:rFonts w:ascii="Arial" w:hAnsi="Arial" w:cs="Arial"/>
                <w:lang w:eastAsia="en-GB"/>
              </w:rPr>
            </w:pPr>
            <w:r w:rsidRPr="00F22651">
              <w:rPr>
                <w:rFonts w:ascii="Arial" w:hAnsi="Arial" w:cs="Arial"/>
                <w:lang w:eastAsia="en-GB"/>
              </w:rPr>
              <w:t>Limited or no use of taught, basic methods, materials, tools and/or techniques.</w:t>
            </w:r>
          </w:p>
          <w:p w14:paraId="4EF5BB7F" w14:textId="77777777" w:rsidR="00F22651" w:rsidRPr="00F22651" w:rsidRDefault="00F22651" w:rsidP="00F22651">
            <w:pPr>
              <w:rPr>
                <w:rFonts w:ascii="Arial" w:hAnsi="Arial" w:cs="Arial"/>
                <w:lang w:eastAsia="en-GB"/>
              </w:rPr>
            </w:pPr>
            <w:r w:rsidRPr="00F22651">
              <w:rPr>
                <w:rFonts w:ascii="Arial" w:hAnsi="Arial" w:cs="Arial"/>
                <w:lang w:eastAsia="en-GB"/>
              </w:rPr>
              <w:t>Little or no appreciation of the context of the application.</w:t>
            </w:r>
          </w:p>
          <w:p w14:paraId="4426E295" w14:textId="77777777" w:rsidR="00F22651" w:rsidRPr="00F22651" w:rsidRDefault="00F22651" w:rsidP="00F22651">
            <w:pPr>
              <w:rPr>
                <w:rFonts w:ascii="Arial" w:hAnsi="Arial" w:cs="Arial"/>
                <w:lang w:eastAsia="en-GB"/>
              </w:rPr>
            </w:pPr>
            <w:r w:rsidRPr="00F22651">
              <w:rPr>
                <w:rFonts w:ascii="Arial" w:hAnsi="Arial" w:cs="Arial"/>
                <w:lang w:eastAsia="en-GB"/>
              </w:rPr>
              <w:t xml:space="preserve">Very weak evidence of different approaches to problem-solving in particular contexts. </w:t>
            </w:r>
          </w:p>
        </w:tc>
        <w:tc>
          <w:tcPr>
            <w:tcW w:w="1736" w:type="dxa"/>
            <w:tcBorders>
              <w:top w:val="single" w:sz="4" w:space="0" w:color="auto"/>
              <w:left w:val="single" w:sz="4" w:space="0" w:color="auto"/>
              <w:bottom w:val="single" w:sz="4" w:space="0" w:color="auto"/>
              <w:right w:val="single" w:sz="4" w:space="0" w:color="auto"/>
            </w:tcBorders>
          </w:tcPr>
          <w:p w14:paraId="22CF5A1A" w14:textId="77777777" w:rsidR="00F22651" w:rsidRPr="00F22651" w:rsidRDefault="00F22651" w:rsidP="00F22651">
            <w:pPr>
              <w:rPr>
                <w:rFonts w:ascii="Arial" w:hAnsi="Arial" w:cs="Arial"/>
                <w:lang w:eastAsia="en-GB"/>
              </w:rPr>
            </w:pPr>
            <w:r w:rsidRPr="00F22651">
              <w:rPr>
                <w:rFonts w:ascii="Arial" w:hAnsi="Arial" w:cs="Arial"/>
                <w:lang w:eastAsia="en-GB"/>
              </w:rPr>
              <w:t>Rudimentary application of taught, basic methods, materials, tools and/or techniques but without consideration and competence. Flawed appreciation of the context of the application.</w:t>
            </w:r>
          </w:p>
          <w:p w14:paraId="07C06779" w14:textId="77777777" w:rsidR="00F22651" w:rsidRPr="00F22651" w:rsidRDefault="00F22651" w:rsidP="00F22651">
            <w:pPr>
              <w:rPr>
                <w:rFonts w:ascii="Arial" w:hAnsi="Arial" w:cs="Arial"/>
                <w:lang w:eastAsia="en-GB"/>
              </w:rPr>
            </w:pPr>
            <w:r w:rsidRPr="00F22651">
              <w:rPr>
                <w:rFonts w:ascii="Arial" w:hAnsi="Arial" w:cs="Arial"/>
                <w:lang w:eastAsia="en-GB"/>
              </w:rPr>
              <w:t>Weak evidence of different approaches to problem-solving in particular contexts.</w:t>
            </w:r>
          </w:p>
          <w:p w14:paraId="7B4E4021" w14:textId="77777777" w:rsidR="00F22651" w:rsidRPr="00F22651" w:rsidRDefault="00F22651" w:rsidP="00F22651">
            <w:pPr>
              <w:rPr>
                <w:rFonts w:ascii="Arial" w:hAnsi="Arial" w:cs="Arial"/>
                <w:lang w:eastAsia="en-GB"/>
              </w:rPr>
            </w:pPr>
          </w:p>
          <w:p w14:paraId="03FF3484" w14:textId="77777777" w:rsidR="00F22651" w:rsidRPr="00F22651" w:rsidRDefault="00F22651" w:rsidP="00F22651">
            <w:pPr>
              <w:rPr>
                <w:rFonts w:ascii="Arial" w:hAnsi="Arial" w:cs="Arial"/>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708E6F9C" w14:textId="77777777" w:rsidR="00F22651" w:rsidRPr="00F22651" w:rsidRDefault="00F22651" w:rsidP="00F22651">
            <w:pPr>
              <w:rPr>
                <w:rFonts w:ascii="Arial" w:hAnsi="Arial" w:cs="Arial"/>
                <w:lang w:eastAsia="en-GB"/>
              </w:rPr>
            </w:pPr>
            <w:r w:rsidRPr="00F22651">
              <w:rPr>
                <w:rFonts w:ascii="Arial" w:hAnsi="Arial" w:cs="Arial"/>
                <w:lang w:eastAsia="en-GB"/>
              </w:rPr>
              <w:t>An adequate awareness and mostly appropriate application of basic methods, materials, tools and/or techniques.</w:t>
            </w:r>
          </w:p>
          <w:p w14:paraId="235CB4B3" w14:textId="77777777" w:rsidR="00F22651" w:rsidRPr="00F22651" w:rsidRDefault="00F22651" w:rsidP="00F22651">
            <w:pPr>
              <w:rPr>
                <w:rFonts w:ascii="Arial" w:hAnsi="Arial" w:cs="Arial"/>
                <w:lang w:eastAsia="en-GB"/>
              </w:rPr>
            </w:pPr>
            <w:r w:rsidRPr="00F22651">
              <w:rPr>
                <w:rFonts w:ascii="Arial" w:hAnsi="Arial" w:cs="Arial"/>
                <w:lang w:eastAsia="en-GB"/>
              </w:rPr>
              <w:t xml:space="preserve">Basic appreciation of the context of the application. </w:t>
            </w:r>
          </w:p>
          <w:p w14:paraId="368D08C6" w14:textId="77777777" w:rsidR="00F22651" w:rsidRPr="00F22651" w:rsidRDefault="00F22651" w:rsidP="00F22651">
            <w:pPr>
              <w:rPr>
                <w:rFonts w:ascii="Arial" w:hAnsi="Arial" w:cs="Arial"/>
                <w:lang w:eastAsia="en-GB"/>
              </w:rPr>
            </w:pPr>
            <w:r w:rsidRPr="00F22651">
              <w:rPr>
                <w:rFonts w:ascii="Arial" w:hAnsi="Arial" w:cs="Arial"/>
                <w:lang w:eastAsia="en-GB"/>
              </w:rPr>
              <w:t xml:space="preserve">Can identify problems in particular contexts and propose basic alternative approaches or solutions though there may be errors. </w:t>
            </w:r>
          </w:p>
        </w:tc>
        <w:tc>
          <w:tcPr>
            <w:tcW w:w="1736" w:type="dxa"/>
            <w:tcBorders>
              <w:top w:val="single" w:sz="4" w:space="0" w:color="auto"/>
              <w:left w:val="single" w:sz="4" w:space="0" w:color="auto"/>
              <w:bottom w:val="single" w:sz="4" w:space="0" w:color="auto"/>
              <w:right w:val="single" w:sz="4" w:space="0" w:color="auto"/>
            </w:tcBorders>
            <w:hideMark/>
          </w:tcPr>
          <w:p w14:paraId="5B967449" w14:textId="77777777" w:rsidR="00F22651" w:rsidRPr="00F22651" w:rsidRDefault="00F22651" w:rsidP="00F22651">
            <w:pPr>
              <w:rPr>
                <w:rFonts w:ascii="Arial" w:hAnsi="Arial" w:cs="Arial"/>
                <w:lang w:eastAsia="en-GB"/>
              </w:rPr>
            </w:pPr>
            <w:r w:rsidRPr="00F22651">
              <w:rPr>
                <w:rFonts w:ascii="Arial" w:hAnsi="Arial" w:cs="Arial"/>
                <w:lang w:eastAsia="en-GB"/>
              </w:rPr>
              <w:t>A good and appropriate application of basic methods, materials, tools and/or techniques.</w:t>
            </w:r>
          </w:p>
          <w:p w14:paraId="35F804FD" w14:textId="77777777" w:rsidR="00F22651" w:rsidRPr="00F22651" w:rsidRDefault="00F22651" w:rsidP="00F22651">
            <w:pPr>
              <w:rPr>
                <w:rFonts w:ascii="Arial" w:hAnsi="Arial" w:cs="Arial"/>
                <w:lang w:eastAsia="en-GB"/>
              </w:rPr>
            </w:pPr>
            <w:r w:rsidRPr="00F22651">
              <w:rPr>
                <w:rFonts w:ascii="Arial" w:hAnsi="Arial" w:cs="Arial"/>
                <w:lang w:eastAsia="en-GB"/>
              </w:rPr>
              <w:t xml:space="preserve">Clear appreciation of the context of the application. </w:t>
            </w:r>
          </w:p>
          <w:p w14:paraId="06E42A0B" w14:textId="77777777" w:rsidR="00F22651" w:rsidRPr="00F22651" w:rsidRDefault="00F22651" w:rsidP="00F22651">
            <w:pPr>
              <w:rPr>
                <w:rFonts w:ascii="Arial" w:hAnsi="Arial" w:cs="Arial"/>
                <w:lang w:eastAsia="en-GB"/>
              </w:rPr>
            </w:pPr>
            <w:r w:rsidRPr="00F22651">
              <w:rPr>
                <w:rFonts w:ascii="Arial" w:hAnsi="Arial" w:cs="Arial"/>
                <w:lang w:eastAsia="en-GB"/>
              </w:rPr>
              <w:t xml:space="preserve">Good evidence of different approaches to problem-solving </w:t>
            </w:r>
            <w:proofErr w:type="gramStart"/>
            <w:r w:rsidRPr="00F22651">
              <w:rPr>
                <w:rFonts w:ascii="Arial" w:hAnsi="Arial" w:cs="Arial"/>
                <w:lang w:eastAsia="en-GB"/>
              </w:rPr>
              <w:t>in particular contexts</w:t>
            </w:r>
            <w:proofErr w:type="gramEnd"/>
            <w:r w:rsidRPr="00F22651">
              <w:rPr>
                <w:rFonts w:ascii="Arial" w:hAnsi="Arial" w:cs="Arial"/>
                <w:lang w:eastAsia="en-GB"/>
              </w:rPr>
              <w:t xml:space="preserve"> and proposes mostly appropriate solutions.</w:t>
            </w:r>
          </w:p>
        </w:tc>
        <w:tc>
          <w:tcPr>
            <w:tcW w:w="1736" w:type="dxa"/>
            <w:tcBorders>
              <w:top w:val="single" w:sz="4" w:space="0" w:color="auto"/>
              <w:left w:val="single" w:sz="4" w:space="0" w:color="auto"/>
              <w:bottom w:val="single" w:sz="4" w:space="0" w:color="auto"/>
              <w:right w:val="single" w:sz="4" w:space="0" w:color="auto"/>
            </w:tcBorders>
            <w:hideMark/>
          </w:tcPr>
          <w:p w14:paraId="7A2D8A16" w14:textId="77777777" w:rsidR="00F22651" w:rsidRPr="00F22651" w:rsidRDefault="00F22651" w:rsidP="00F22651">
            <w:pPr>
              <w:rPr>
                <w:rFonts w:ascii="Arial" w:hAnsi="Arial" w:cs="Arial"/>
                <w:lang w:eastAsia="en-GB"/>
              </w:rPr>
            </w:pPr>
            <w:r w:rsidRPr="00F22651">
              <w:rPr>
                <w:rFonts w:ascii="Arial" w:hAnsi="Arial" w:cs="Arial"/>
                <w:lang w:eastAsia="en-GB"/>
              </w:rPr>
              <w:t>A very good application of a range of basic methods, materials, tools and/or techniques.</w:t>
            </w:r>
          </w:p>
          <w:p w14:paraId="401760A2" w14:textId="77777777" w:rsidR="00F22651" w:rsidRPr="00F22651" w:rsidRDefault="00F22651" w:rsidP="00F22651">
            <w:pPr>
              <w:rPr>
                <w:rFonts w:ascii="Arial" w:hAnsi="Arial" w:cs="Arial"/>
                <w:lang w:eastAsia="en-GB"/>
              </w:rPr>
            </w:pPr>
            <w:r w:rsidRPr="00F22651">
              <w:rPr>
                <w:rFonts w:ascii="Arial" w:hAnsi="Arial" w:cs="Arial"/>
                <w:lang w:eastAsia="en-GB"/>
              </w:rPr>
              <w:t xml:space="preserve">Very good consideration of the context of the application. Very good evidence of different approaches to problem-solving </w:t>
            </w:r>
            <w:proofErr w:type="gramStart"/>
            <w:r w:rsidRPr="00F22651">
              <w:rPr>
                <w:rFonts w:ascii="Arial" w:hAnsi="Arial" w:cs="Arial"/>
                <w:lang w:eastAsia="en-GB"/>
              </w:rPr>
              <w:t>in particular contexts</w:t>
            </w:r>
            <w:proofErr w:type="gramEnd"/>
            <w:r w:rsidRPr="00F22651">
              <w:rPr>
                <w:rFonts w:ascii="Arial" w:hAnsi="Arial" w:cs="Arial"/>
                <w:lang w:eastAsia="en-GB"/>
              </w:rPr>
              <w:t xml:space="preserve"> and proposes appropriate solutions.</w:t>
            </w:r>
          </w:p>
        </w:tc>
        <w:tc>
          <w:tcPr>
            <w:tcW w:w="1736" w:type="dxa"/>
            <w:tcBorders>
              <w:top w:val="single" w:sz="4" w:space="0" w:color="auto"/>
              <w:left w:val="single" w:sz="4" w:space="0" w:color="auto"/>
              <w:bottom w:val="single" w:sz="4" w:space="0" w:color="auto"/>
              <w:right w:val="single" w:sz="4" w:space="0" w:color="auto"/>
            </w:tcBorders>
            <w:hideMark/>
          </w:tcPr>
          <w:p w14:paraId="5BE2FD64" w14:textId="77777777" w:rsidR="00F22651" w:rsidRPr="00F22651" w:rsidRDefault="00F22651" w:rsidP="00F22651">
            <w:pPr>
              <w:rPr>
                <w:rFonts w:ascii="Arial" w:hAnsi="Arial" w:cs="Arial"/>
                <w:lang w:eastAsia="en-GB"/>
              </w:rPr>
            </w:pPr>
            <w:r w:rsidRPr="00F22651">
              <w:rPr>
                <w:rFonts w:ascii="Arial" w:hAnsi="Arial" w:cs="Arial"/>
                <w:lang w:eastAsia="en-GB"/>
              </w:rPr>
              <w:t>An advanced application of a range of taught, basic methods, materials, tools and/or techniques.</w:t>
            </w:r>
          </w:p>
          <w:p w14:paraId="2E1FDDAA" w14:textId="77777777" w:rsidR="00F22651" w:rsidRPr="00F22651" w:rsidRDefault="00F22651" w:rsidP="00F22651">
            <w:pPr>
              <w:rPr>
                <w:rFonts w:ascii="Arial" w:hAnsi="Arial" w:cs="Arial"/>
                <w:lang w:eastAsia="en-GB"/>
              </w:rPr>
            </w:pPr>
            <w:r w:rsidRPr="00F22651">
              <w:rPr>
                <w:rFonts w:ascii="Arial" w:hAnsi="Arial" w:cs="Arial"/>
                <w:lang w:eastAsia="en-GB"/>
              </w:rPr>
              <w:t>The context of the application is well considered, and insightful.</w:t>
            </w:r>
          </w:p>
          <w:p w14:paraId="178791A9" w14:textId="77777777" w:rsidR="00F22651" w:rsidRPr="00F22651" w:rsidRDefault="00F22651" w:rsidP="00F22651">
            <w:pPr>
              <w:rPr>
                <w:rFonts w:ascii="Arial" w:hAnsi="Arial" w:cs="Arial"/>
                <w:lang w:eastAsia="en-GB"/>
              </w:rPr>
            </w:pPr>
            <w:r w:rsidRPr="00F22651">
              <w:rPr>
                <w:rFonts w:ascii="Arial" w:hAnsi="Arial" w:cs="Arial"/>
                <w:lang w:eastAsia="en-GB"/>
              </w:rPr>
              <w:t xml:space="preserve">Excellent evidence of different approaches to problem-solving </w:t>
            </w:r>
            <w:proofErr w:type="gramStart"/>
            <w:r w:rsidRPr="00F22651">
              <w:rPr>
                <w:rFonts w:ascii="Arial" w:hAnsi="Arial" w:cs="Arial"/>
                <w:lang w:eastAsia="en-GB"/>
              </w:rPr>
              <w:t>in particular contexts</w:t>
            </w:r>
            <w:proofErr w:type="gramEnd"/>
            <w:r w:rsidRPr="00F22651">
              <w:rPr>
                <w:rFonts w:ascii="Arial" w:hAnsi="Arial" w:cs="Arial"/>
                <w:lang w:eastAsia="en-GB"/>
              </w:rPr>
              <w:t xml:space="preserve"> and proposes appropriate solutions. </w:t>
            </w:r>
          </w:p>
        </w:tc>
        <w:tc>
          <w:tcPr>
            <w:tcW w:w="1736" w:type="dxa"/>
            <w:tcBorders>
              <w:top w:val="single" w:sz="4" w:space="0" w:color="auto"/>
              <w:left w:val="single" w:sz="4" w:space="0" w:color="auto"/>
              <w:bottom w:val="single" w:sz="4" w:space="0" w:color="auto"/>
              <w:right w:val="single" w:sz="4" w:space="0" w:color="auto"/>
            </w:tcBorders>
            <w:hideMark/>
          </w:tcPr>
          <w:p w14:paraId="46EBBE23" w14:textId="77777777" w:rsidR="00F22651" w:rsidRPr="00F22651" w:rsidRDefault="00F22651" w:rsidP="00F22651">
            <w:pPr>
              <w:rPr>
                <w:rFonts w:ascii="Arial" w:hAnsi="Arial" w:cs="Arial"/>
                <w:lang w:eastAsia="en-GB"/>
              </w:rPr>
            </w:pPr>
            <w:r w:rsidRPr="00F22651">
              <w:rPr>
                <w:rFonts w:ascii="Arial" w:hAnsi="Arial" w:cs="Arial"/>
                <w:lang w:eastAsia="en-GB"/>
              </w:rPr>
              <w:t>Exceptional levels of application and deployment skills in particular practical contexts. Outstanding identification of problems in particular contexts and formulation of wholly appropriate, thoughtful solutions / different approaches.</w:t>
            </w:r>
          </w:p>
        </w:tc>
      </w:tr>
      <w:tr w:rsidR="00F22651" w:rsidRPr="00F22651" w14:paraId="2005157E" w14:textId="77777777" w:rsidTr="00F22651">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1AC014FD" w14:textId="77777777" w:rsidR="00F22651" w:rsidRPr="00F22651" w:rsidRDefault="00F22651" w:rsidP="00F22651">
            <w:pPr>
              <w:spacing w:before="34" w:line="237" w:lineRule="auto"/>
              <w:ind w:left="108" w:right="-54"/>
              <w:rPr>
                <w:rFonts w:ascii="Arial" w:eastAsia="Arial" w:hAnsi="Arial" w:cs="Arial"/>
                <w:b/>
                <w:bCs/>
                <w:lang w:eastAsia="en-GB"/>
              </w:rPr>
            </w:pPr>
            <w:r w:rsidRPr="00F22651">
              <w:rPr>
                <w:rFonts w:ascii="Arial" w:eastAsia="Arial" w:hAnsi="Arial" w:cs="Arial"/>
                <w:b/>
                <w:bCs/>
                <w:lang w:eastAsia="en-GB"/>
              </w:rPr>
              <w:t>Transferable skills for life and professional practice</w:t>
            </w:r>
          </w:p>
          <w:p w14:paraId="55F1E2BC" w14:textId="77777777" w:rsidR="00F22651" w:rsidRPr="00F22651" w:rsidRDefault="00F22651" w:rsidP="00F22651">
            <w:pPr>
              <w:spacing w:before="34" w:line="237" w:lineRule="auto"/>
              <w:ind w:left="108" w:right="-54"/>
              <w:rPr>
                <w:rFonts w:ascii="Arial" w:hAnsi="Arial" w:cs="Arial"/>
                <w:sz w:val="18"/>
                <w:szCs w:val="18"/>
                <w:lang w:eastAsia="en-GB"/>
              </w:rPr>
            </w:pPr>
            <w:r w:rsidRPr="00F22651">
              <w:rPr>
                <w:rFonts w:ascii="Arial" w:hAnsi="Arial" w:cs="Arial"/>
                <w:sz w:val="18"/>
                <w:szCs w:val="18"/>
                <w:lang w:eastAsia="en-GB"/>
              </w:rPr>
              <w:t xml:space="preserve">(Communicate the results of their study/work accurately and reliably, and with structured and coherent arguments; the qualities needed for employment requiring the exercise of some </w:t>
            </w:r>
            <w:r w:rsidRPr="00F22651">
              <w:rPr>
                <w:rFonts w:ascii="Arial" w:hAnsi="Arial" w:cs="Arial"/>
                <w:sz w:val="18"/>
                <w:szCs w:val="18"/>
                <w:lang w:eastAsia="en-GB"/>
              </w:rPr>
              <w:lastRenderedPageBreak/>
              <w:t>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3B94224F"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Work is poorly structured, disorganised, inaccurate and/or confusingly expressed. Very weak use of language and/or very inappropriate style. Failure to work effectively individual or as part of a group. Little or no </w:t>
            </w:r>
            <w:r w:rsidRPr="00F22651">
              <w:rPr>
                <w:rFonts w:ascii="Arial" w:hAnsi="Arial" w:cs="Arial"/>
                <w:lang w:eastAsia="en-GB"/>
              </w:rPr>
              <w:lastRenderedPageBreak/>
              <w:t>evidence of the skills for employment</w:t>
            </w:r>
            <w:r w:rsidRPr="00F22651">
              <w:rPr>
                <w:lang w:eastAsia="en-GB"/>
              </w:rPr>
              <w:t xml:space="preserve"> </w:t>
            </w:r>
            <w:r w:rsidRPr="00F22651">
              <w:rPr>
                <w:rFonts w:ascii="Arial" w:hAnsi="Arial" w:cs="Arial"/>
                <w:lang w:eastAsia="en-GB"/>
              </w:rPr>
              <w:t>requiring the exercise of some personal responsibility.</w:t>
            </w:r>
          </w:p>
          <w:p w14:paraId="3CF50CA3" w14:textId="77777777" w:rsidR="00F22651" w:rsidRPr="00F22651" w:rsidRDefault="00F22651" w:rsidP="00F22651">
            <w:pPr>
              <w:rPr>
                <w:rFonts w:ascii="Arial" w:hAnsi="Arial" w:cs="Arial"/>
                <w:lang w:eastAsia="en-GB"/>
              </w:rPr>
            </w:pPr>
          </w:p>
          <w:p w14:paraId="1FF29E30" w14:textId="77777777" w:rsidR="00F22651" w:rsidRPr="00F22651" w:rsidRDefault="00F22651" w:rsidP="00F22651">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hideMark/>
          </w:tcPr>
          <w:p w14:paraId="39AB4A2A"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Work is poorly presented in a disjointed manner. It is loosely, and at times incoherently, structured, with information and ideas often poorly expressed. Weak use of language and/or inappropriate style. Flawed </w:t>
            </w:r>
            <w:r w:rsidRPr="00F22651">
              <w:rPr>
                <w:rFonts w:ascii="Arial" w:hAnsi="Arial" w:cs="Arial"/>
                <w:lang w:eastAsia="en-GB"/>
              </w:rPr>
              <w:lastRenderedPageBreak/>
              <w:t>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hideMark/>
          </w:tcPr>
          <w:p w14:paraId="7B4905F8"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Mostly ordered presentation and structure in which relevant ideas / concepts are reasonably expressed. Work may lack coherence and/or accuracy in places. Can work as part of a group, meeting most obligations to others but perhaps with </w:t>
            </w:r>
            <w:r w:rsidRPr="00F22651">
              <w:rPr>
                <w:rFonts w:ascii="Arial" w:hAnsi="Arial" w:cs="Arial"/>
                <w:lang w:eastAsia="en-GB"/>
              </w:rPr>
              <w:lastRenderedPageBreak/>
              <w:t>limited involvement in group activities.</w:t>
            </w:r>
          </w:p>
          <w:p w14:paraId="3B76FDB2" w14:textId="77777777" w:rsidR="00F22651" w:rsidRPr="00F22651" w:rsidRDefault="00F22651" w:rsidP="00F22651">
            <w:pPr>
              <w:rPr>
                <w:rFonts w:ascii="Arial" w:hAnsi="Arial" w:cs="Arial"/>
                <w:lang w:eastAsia="en-GB"/>
              </w:rPr>
            </w:pPr>
            <w:r w:rsidRPr="00F22651">
              <w:rPr>
                <w:rFonts w:ascii="Arial" w:hAnsi="Arial" w:cs="Arial"/>
                <w:lang w:eastAsia="en-GB"/>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14:paraId="5EEF6037"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Mostly coherent, organised and accurate work, in a suitable structure and is for the most part clearly expressed. Can work effectively independently and/or as part of a team, with clear contribution to group activities.</w:t>
            </w:r>
          </w:p>
          <w:p w14:paraId="204B13EB"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hideMark/>
          </w:tcPr>
          <w:p w14:paraId="7B47F476"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Work is accurate, coherent, fluent, well-structured and organised. </w:t>
            </w:r>
          </w:p>
          <w:p w14:paraId="127A47C2" w14:textId="77777777" w:rsidR="00F22651" w:rsidRPr="00F22651" w:rsidRDefault="00F22651" w:rsidP="00F22651">
            <w:pPr>
              <w:rPr>
                <w:rFonts w:ascii="Arial" w:hAnsi="Arial" w:cs="Arial"/>
                <w:lang w:eastAsia="en-GB"/>
              </w:rPr>
            </w:pPr>
            <w:r w:rsidRPr="00F22651">
              <w:rPr>
                <w:rFonts w:ascii="Arial" w:hAnsi="Arial" w:cs="Arial"/>
                <w:lang w:eastAsia="en-GB"/>
              </w:rPr>
              <w:t xml:space="preserve">Can work effectively independently and/or as part of a team, with very good contribution to group activities. Demonstrates very good skills for employment </w:t>
            </w:r>
            <w:r w:rsidRPr="00F22651">
              <w:rPr>
                <w:rFonts w:ascii="Arial" w:hAnsi="Arial" w:cs="Arial"/>
                <w:lang w:eastAsia="en-GB"/>
              </w:rPr>
              <w:lastRenderedPageBreak/>
              <w:t>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81F9EBC"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Work is coherent, very fluent and is presented professionally. Can work effectively independently and/or as part of a team, with an excellent contribution to group activities. Demonstrates excellent skills for employment </w:t>
            </w:r>
            <w:r w:rsidRPr="00F22651">
              <w:rPr>
                <w:rFonts w:ascii="Arial" w:hAnsi="Arial" w:cs="Arial"/>
                <w:lang w:eastAsia="en-GB"/>
              </w:rPr>
              <w:lastRenderedPageBreak/>
              <w:t>requiring the exercise of some personal responsibility with an appetite for further development.</w:t>
            </w:r>
          </w:p>
          <w:p w14:paraId="70199A84" w14:textId="77777777" w:rsidR="00F22651" w:rsidRPr="00F22651" w:rsidRDefault="00F22651" w:rsidP="00F22651">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hideMark/>
          </w:tcPr>
          <w:p w14:paraId="21499C7C"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Work is accurate, exceptionally coherent, very fluent and presented well. Can work effectively independently and/or as part of a team, with an exceptional contribution to group activities. Demonstrates exceptional skills </w:t>
            </w:r>
            <w:r w:rsidRPr="00F22651">
              <w:rPr>
                <w:rFonts w:ascii="Arial" w:hAnsi="Arial" w:cs="Arial"/>
                <w:lang w:eastAsia="en-GB"/>
              </w:rPr>
              <w:lastRenderedPageBreak/>
              <w:t>for employment requiring the exercise of some personal responsibility with an appetite for further development.</w:t>
            </w:r>
          </w:p>
        </w:tc>
      </w:tr>
    </w:tbl>
    <w:p w14:paraId="7E165172" w14:textId="77777777" w:rsidR="00F22651" w:rsidRPr="00F22651" w:rsidRDefault="00F22651" w:rsidP="00F22651">
      <w:pPr>
        <w:spacing w:after="0" w:line="240" w:lineRule="auto"/>
        <w:rPr>
          <w:rFonts w:ascii="Times New Roman" w:eastAsia="Times New Roman" w:hAnsi="Times New Roman" w:cs="Times New Roman"/>
          <w:sz w:val="20"/>
          <w:szCs w:val="20"/>
          <w:lang w:eastAsia="en-GB"/>
        </w:rPr>
      </w:pPr>
    </w:p>
    <w:p w14:paraId="393F77FA" w14:textId="77777777" w:rsidR="00F22651" w:rsidRPr="00F22651" w:rsidRDefault="00F22651" w:rsidP="00F22651">
      <w:pPr>
        <w:spacing w:before="100" w:after="100" w:line="240" w:lineRule="auto"/>
        <w:rPr>
          <w:rFonts w:ascii="Arial" w:eastAsia="Times New Roman" w:hAnsi="Arial" w:cs="Arial"/>
          <w:color w:val="303B44"/>
          <w:lang w:eastAsia="en-US"/>
        </w:rPr>
      </w:pPr>
    </w:p>
    <w:p w14:paraId="52EA8B82" w14:textId="77777777" w:rsidR="00F22651" w:rsidRPr="00F22651" w:rsidRDefault="00F22651" w:rsidP="00F22651">
      <w:pPr>
        <w:spacing w:before="100" w:after="100" w:line="240" w:lineRule="auto"/>
        <w:rPr>
          <w:rFonts w:ascii="Arial" w:eastAsia="Times New Roman" w:hAnsi="Arial" w:cs="Arial"/>
          <w:color w:val="303B44"/>
          <w:lang w:eastAsia="en-US"/>
        </w:rPr>
      </w:pPr>
    </w:p>
    <w:p w14:paraId="0AF6E454" w14:textId="77777777" w:rsidR="00F22651" w:rsidRPr="00F22651" w:rsidRDefault="00F22651" w:rsidP="00F22651">
      <w:pPr>
        <w:spacing w:before="100" w:after="100" w:line="240" w:lineRule="auto"/>
        <w:rPr>
          <w:rFonts w:ascii="Arial" w:eastAsia="Times New Roman" w:hAnsi="Arial" w:cs="Arial"/>
          <w:color w:val="303B44"/>
          <w:lang w:eastAsia="en-US"/>
        </w:rPr>
      </w:pPr>
    </w:p>
    <w:p w14:paraId="3767C64E" w14:textId="232F6A9D" w:rsidR="00F21B8B" w:rsidRPr="00F22651" w:rsidRDefault="00F21B8B" w:rsidP="00DE77E3">
      <w:pPr>
        <w:spacing w:before="100" w:after="100" w:line="240" w:lineRule="auto"/>
        <w:rPr>
          <w:rFonts w:ascii="Arial" w:eastAsia="Times New Roman" w:hAnsi="Arial" w:cs="Arial"/>
          <w:color w:val="303B44"/>
          <w:lang w:eastAsia="en-US"/>
        </w:rPr>
      </w:pPr>
    </w:p>
    <w:p w14:paraId="6D19DF6D" w14:textId="149D4300" w:rsidR="00F21B8B" w:rsidRDefault="00F21B8B" w:rsidP="00DE77E3">
      <w:pPr>
        <w:spacing w:before="100" w:after="100" w:line="240" w:lineRule="auto"/>
        <w:rPr>
          <w:rFonts w:ascii="Arial" w:eastAsia="Times New Roman" w:hAnsi="Arial" w:cs="Arial"/>
          <w:color w:val="303B44"/>
          <w:lang w:val="cy-GB" w:eastAsia="en-US"/>
        </w:rPr>
      </w:pPr>
    </w:p>
    <w:p w14:paraId="702007C7" w14:textId="17D740A7" w:rsidR="00F21B8B" w:rsidRDefault="00F21B8B" w:rsidP="00DE77E3">
      <w:pPr>
        <w:spacing w:before="100" w:after="100" w:line="240" w:lineRule="auto"/>
        <w:rPr>
          <w:rFonts w:ascii="Arial" w:eastAsia="Times New Roman" w:hAnsi="Arial" w:cs="Arial"/>
          <w:color w:val="303B44"/>
          <w:lang w:val="cy-GB" w:eastAsia="en-US"/>
        </w:rPr>
      </w:pPr>
    </w:p>
    <w:p w14:paraId="37D7F4C0" w14:textId="72D5386C" w:rsidR="00F21B8B" w:rsidRDefault="00F21B8B" w:rsidP="00DE77E3">
      <w:pPr>
        <w:spacing w:before="100" w:after="100" w:line="240" w:lineRule="auto"/>
        <w:rPr>
          <w:rFonts w:ascii="Arial" w:eastAsia="Times New Roman" w:hAnsi="Arial" w:cs="Arial"/>
          <w:color w:val="303B44"/>
          <w:lang w:val="cy-GB" w:eastAsia="en-US"/>
        </w:rPr>
      </w:pPr>
    </w:p>
    <w:p w14:paraId="78E27CCB" w14:textId="77777777" w:rsidR="00F21B8B" w:rsidRPr="00DE77E3" w:rsidRDefault="00F21B8B" w:rsidP="00DE77E3">
      <w:pPr>
        <w:spacing w:before="100" w:after="100" w:line="240" w:lineRule="auto"/>
        <w:rPr>
          <w:rFonts w:ascii="Arial" w:eastAsia="Times New Roman" w:hAnsi="Arial" w:cs="Arial"/>
          <w:color w:val="303B44"/>
          <w:lang w:val="cy-GB" w:eastAsia="en-US"/>
        </w:rPr>
      </w:pPr>
    </w:p>
    <w:p w14:paraId="386E1215"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71B887F7"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4F4514DA"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283DCE6E"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4E305F28" w14:textId="30BF6A48" w:rsidR="00DE77E3" w:rsidRDefault="00DE77E3" w:rsidP="00656C92">
      <w:pPr>
        <w:rPr>
          <w:sz w:val="28"/>
          <w:szCs w:val="28"/>
          <w:lang w:val="cy-GB"/>
        </w:rPr>
      </w:pPr>
    </w:p>
    <w:p w14:paraId="3A5D2373" w14:textId="77777777" w:rsidR="00DE77E3" w:rsidRPr="00D63B41" w:rsidRDefault="00DE77E3" w:rsidP="00656C92">
      <w:pPr>
        <w:rPr>
          <w:sz w:val="28"/>
          <w:szCs w:val="28"/>
          <w:lang w:val="cy-GB"/>
        </w:rPr>
      </w:pPr>
    </w:p>
    <w:sectPr w:rsidR="00DE77E3" w:rsidRPr="00D63B41" w:rsidSect="00F2265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E8A790" w14:textId="77777777" w:rsidR="006F1E8F" w:rsidRDefault="006F1E8F" w:rsidP="0079574E">
      <w:pPr>
        <w:spacing w:after="0" w:line="240" w:lineRule="auto"/>
      </w:pPr>
      <w:r>
        <w:separator/>
      </w:r>
    </w:p>
  </w:endnote>
  <w:endnote w:type="continuationSeparator" w:id="0">
    <w:p w14:paraId="2E557317" w14:textId="77777777" w:rsidR="006F1E8F" w:rsidRDefault="006F1E8F" w:rsidP="00795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7677881"/>
      <w:docPartObj>
        <w:docPartGallery w:val="Page Numbers (Bottom of Page)"/>
        <w:docPartUnique/>
      </w:docPartObj>
    </w:sdtPr>
    <w:sdtEndPr>
      <w:rPr>
        <w:noProof/>
      </w:rPr>
    </w:sdtEndPr>
    <w:sdtContent>
      <w:p w14:paraId="2DFD739C" w14:textId="5BE351C1" w:rsidR="0079574E" w:rsidRDefault="007957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051812" w14:textId="77777777" w:rsidR="0079574E" w:rsidRDefault="007957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2B0413" w14:textId="77777777" w:rsidR="006F1E8F" w:rsidRDefault="006F1E8F" w:rsidP="0079574E">
      <w:pPr>
        <w:spacing w:after="0" w:line="240" w:lineRule="auto"/>
      </w:pPr>
      <w:r>
        <w:separator/>
      </w:r>
    </w:p>
  </w:footnote>
  <w:footnote w:type="continuationSeparator" w:id="0">
    <w:p w14:paraId="2F26452F" w14:textId="77777777" w:rsidR="006F1E8F" w:rsidRDefault="006F1E8F" w:rsidP="00795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D38A5"/>
    <w:multiLevelType w:val="hybridMultilevel"/>
    <w:tmpl w:val="64E06906"/>
    <w:lvl w:ilvl="0" w:tplc="37369CE4">
      <w:start w:val="2"/>
      <w:numFmt w:val="bullet"/>
      <w:lvlText w:val="-"/>
      <w:lvlJc w:val="left"/>
      <w:pPr>
        <w:ind w:left="428" w:hanging="360"/>
      </w:pPr>
      <w:rPr>
        <w:rFonts w:ascii="Arial" w:eastAsia="Times New Roman" w:hAnsi="Arial" w:cs="Arial" w:hint="default"/>
      </w:rPr>
    </w:lvl>
    <w:lvl w:ilvl="1" w:tplc="08090003" w:tentative="1">
      <w:start w:val="1"/>
      <w:numFmt w:val="bullet"/>
      <w:lvlText w:val="o"/>
      <w:lvlJc w:val="left"/>
      <w:pPr>
        <w:ind w:left="1148" w:hanging="360"/>
      </w:pPr>
      <w:rPr>
        <w:rFonts w:ascii="Courier New" w:hAnsi="Courier New" w:cs="Courier New" w:hint="default"/>
      </w:rPr>
    </w:lvl>
    <w:lvl w:ilvl="2" w:tplc="08090005" w:tentative="1">
      <w:start w:val="1"/>
      <w:numFmt w:val="bullet"/>
      <w:lvlText w:val=""/>
      <w:lvlJc w:val="left"/>
      <w:pPr>
        <w:ind w:left="1868" w:hanging="360"/>
      </w:pPr>
      <w:rPr>
        <w:rFonts w:ascii="Wingdings" w:hAnsi="Wingdings" w:hint="default"/>
      </w:rPr>
    </w:lvl>
    <w:lvl w:ilvl="3" w:tplc="08090001" w:tentative="1">
      <w:start w:val="1"/>
      <w:numFmt w:val="bullet"/>
      <w:lvlText w:val=""/>
      <w:lvlJc w:val="left"/>
      <w:pPr>
        <w:ind w:left="2588" w:hanging="360"/>
      </w:pPr>
      <w:rPr>
        <w:rFonts w:ascii="Symbol" w:hAnsi="Symbol" w:hint="default"/>
      </w:rPr>
    </w:lvl>
    <w:lvl w:ilvl="4" w:tplc="08090003" w:tentative="1">
      <w:start w:val="1"/>
      <w:numFmt w:val="bullet"/>
      <w:lvlText w:val="o"/>
      <w:lvlJc w:val="left"/>
      <w:pPr>
        <w:ind w:left="3308" w:hanging="360"/>
      </w:pPr>
      <w:rPr>
        <w:rFonts w:ascii="Courier New" w:hAnsi="Courier New" w:cs="Courier New" w:hint="default"/>
      </w:rPr>
    </w:lvl>
    <w:lvl w:ilvl="5" w:tplc="08090005" w:tentative="1">
      <w:start w:val="1"/>
      <w:numFmt w:val="bullet"/>
      <w:lvlText w:val=""/>
      <w:lvlJc w:val="left"/>
      <w:pPr>
        <w:ind w:left="4028" w:hanging="360"/>
      </w:pPr>
      <w:rPr>
        <w:rFonts w:ascii="Wingdings" w:hAnsi="Wingdings" w:hint="default"/>
      </w:rPr>
    </w:lvl>
    <w:lvl w:ilvl="6" w:tplc="08090001" w:tentative="1">
      <w:start w:val="1"/>
      <w:numFmt w:val="bullet"/>
      <w:lvlText w:val=""/>
      <w:lvlJc w:val="left"/>
      <w:pPr>
        <w:ind w:left="4748" w:hanging="360"/>
      </w:pPr>
      <w:rPr>
        <w:rFonts w:ascii="Symbol" w:hAnsi="Symbol" w:hint="default"/>
      </w:rPr>
    </w:lvl>
    <w:lvl w:ilvl="7" w:tplc="08090003" w:tentative="1">
      <w:start w:val="1"/>
      <w:numFmt w:val="bullet"/>
      <w:lvlText w:val="o"/>
      <w:lvlJc w:val="left"/>
      <w:pPr>
        <w:ind w:left="5468" w:hanging="360"/>
      </w:pPr>
      <w:rPr>
        <w:rFonts w:ascii="Courier New" w:hAnsi="Courier New" w:cs="Courier New" w:hint="default"/>
      </w:rPr>
    </w:lvl>
    <w:lvl w:ilvl="8" w:tplc="08090005" w:tentative="1">
      <w:start w:val="1"/>
      <w:numFmt w:val="bullet"/>
      <w:lvlText w:val=""/>
      <w:lvlJc w:val="left"/>
      <w:pPr>
        <w:ind w:left="6188" w:hanging="360"/>
      </w:pPr>
      <w:rPr>
        <w:rFonts w:ascii="Wingdings" w:hAnsi="Wingdings" w:hint="default"/>
      </w:rPr>
    </w:lvl>
  </w:abstractNum>
  <w:abstractNum w:abstractNumId="1" w15:restartNumberingAfterBreak="0">
    <w:nsid w:val="0ADE053C"/>
    <w:multiLevelType w:val="hybridMultilevel"/>
    <w:tmpl w:val="DE0CF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B0599"/>
    <w:multiLevelType w:val="hybridMultilevel"/>
    <w:tmpl w:val="495496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6F3AB0"/>
    <w:multiLevelType w:val="hybridMultilevel"/>
    <w:tmpl w:val="6AF80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153BA1"/>
    <w:multiLevelType w:val="hybridMultilevel"/>
    <w:tmpl w:val="8976E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FF425B"/>
    <w:multiLevelType w:val="hybridMultilevel"/>
    <w:tmpl w:val="A05ED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FC2CD9"/>
    <w:multiLevelType w:val="hybridMultilevel"/>
    <w:tmpl w:val="9DE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9B459E"/>
    <w:multiLevelType w:val="hybridMultilevel"/>
    <w:tmpl w:val="495496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514B5F32"/>
    <w:multiLevelType w:val="hybridMultilevel"/>
    <w:tmpl w:val="E1FE6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436D0A"/>
    <w:multiLevelType w:val="hybridMultilevel"/>
    <w:tmpl w:val="E7264062"/>
    <w:lvl w:ilvl="0" w:tplc="35509C48">
      <w:start w:val="30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722B371A"/>
    <w:multiLevelType w:val="hybridMultilevel"/>
    <w:tmpl w:val="52445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803601F"/>
    <w:multiLevelType w:val="hybridMultilevel"/>
    <w:tmpl w:val="C2A26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5029094">
    <w:abstractNumId w:val="13"/>
  </w:num>
  <w:num w:numId="2" w16cid:durableId="764307413">
    <w:abstractNumId w:val="8"/>
  </w:num>
  <w:num w:numId="3" w16cid:durableId="16059145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3913563">
    <w:abstractNumId w:val="7"/>
  </w:num>
  <w:num w:numId="5" w16cid:durableId="1113013100">
    <w:abstractNumId w:val="4"/>
  </w:num>
  <w:num w:numId="6" w16cid:durableId="456485291">
    <w:abstractNumId w:val="2"/>
  </w:num>
  <w:num w:numId="7" w16cid:durableId="105851271">
    <w:abstractNumId w:val="5"/>
  </w:num>
  <w:num w:numId="8" w16cid:durableId="1565871068">
    <w:abstractNumId w:val="1"/>
  </w:num>
  <w:num w:numId="9" w16cid:durableId="567227077">
    <w:abstractNumId w:val="3"/>
  </w:num>
  <w:num w:numId="10" w16cid:durableId="164512556">
    <w:abstractNumId w:val="6"/>
  </w:num>
  <w:num w:numId="11" w16cid:durableId="1537085978">
    <w:abstractNumId w:val="14"/>
  </w:num>
  <w:num w:numId="12" w16cid:durableId="2128037065">
    <w:abstractNumId w:val="12"/>
  </w:num>
  <w:num w:numId="13" w16cid:durableId="1095053277">
    <w:abstractNumId w:val="0"/>
  </w:num>
  <w:num w:numId="14" w16cid:durableId="401173557">
    <w:abstractNumId w:val="9"/>
  </w:num>
  <w:num w:numId="15" w16cid:durableId="13067388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proofState w:spelling="clean" w:grammar="clean"/>
  <w:defaultTabStop w:val="720"/>
  <w:characterSpacingControl w:val="doNotCompress"/>
  <w:hdrShapeDefaults>
    <o:shapedefaults v:ext="edit" spidmax="2050">
      <o:colormru v:ext="edit" colors="#ffffe1,#fffff3,#feffe7,#fefff3"/>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21"/>
    <w:rsid w:val="0000321B"/>
    <w:rsid w:val="000154A1"/>
    <w:rsid w:val="000207E9"/>
    <w:rsid w:val="00086AF3"/>
    <w:rsid w:val="000A1879"/>
    <w:rsid w:val="000A58B2"/>
    <w:rsid w:val="000B577D"/>
    <w:rsid w:val="000C137F"/>
    <w:rsid w:val="000F566E"/>
    <w:rsid w:val="00134ADD"/>
    <w:rsid w:val="0014421B"/>
    <w:rsid w:val="00155F2E"/>
    <w:rsid w:val="001635F2"/>
    <w:rsid w:val="00166628"/>
    <w:rsid w:val="00167A92"/>
    <w:rsid w:val="00182E25"/>
    <w:rsid w:val="00193280"/>
    <w:rsid w:val="001C2A4D"/>
    <w:rsid w:val="001C67CE"/>
    <w:rsid w:val="001F143B"/>
    <w:rsid w:val="001F3DD9"/>
    <w:rsid w:val="0024076F"/>
    <w:rsid w:val="002570B5"/>
    <w:rsid w:val="002575E4"/>
    <w:rsid w:val="002619D1"/>
    <w:rsid w:val="00264C06"/>
    <w:rsid w:val="00273F88"/>
    <w:rsid w:val="0028069A"/>
    <w:rsid w:val="002846DA"/>
    <w:rsid w:val="002D0593"/>
    <w:rsid w:val="002D601A"/>
    <w:rsid w:val="002D6C93"/>
    <w:rsid w:val="002E58F5"/>
    <w:rsid w:val="002F235B"/>
    <w:rsid w:val="00300983"/>
    <w:rsid w:val="00313D37"/>
    <w:rsid w:val="003248AD"/>
    <w:rsid w:val="0033116C"/>
    <w:rsid w:val="00331D82"/>
    <w:rsid w:val="0035714F"/>
    <w:rsid w:val="0036132B"/>
    <w:rsid w:val="00381D18"/>
    <w:rsid w:val="003A61D4"/>
    <w:rsid w:val="003A7C3B"/>
    <w:rsid w:val="003A7E51"/>
    <w:rsid w:val="003C365D"/>
    <w:rsid w:val="003E44D6"/>
    <w:rsid w:val="003E499C"/>
    <w:rsid w:val="003F3E32"/>
    <w:rsid w:val="00400D63"/>
    <w:rsid w:val="00413060"/>
    <w:rsid w:val="004219F7"/>
    <w:rsid w:val="004446B0"/>
    <w:rsid w:val="0046792F"/>
    <w:rsid w:val="004B31FD"/>
    <w:rsid w:val="004B3F30"/>
    <w:rsid w:val="004C1762"/>
    <w:rsid w:val="004E6FB5"/>
    <w:rsid w:val="004F7652"/>
    <w:rsid w:val="0052512F"/>
    <w:rsid w:val="005252C7"/>
    <w:rsid w:val="00537072"/>
    <w:rsid w:val="005713FE"/>
    <w:rsid w:val="00577717"/>
    <w:rsid w:val="00581AA8"/>
    <w:rsid w:val="0058223B"/>
    <w:rsid w:val="00597717"/>
    <w:rsid w:val="005A3252"/>
    <w:rsid w:val="005A5DD4"/>
    <w:rsid w:val="005B3C2C"/>
    <w:rsid w:val="005B79AD"/>
    <w:rsid w:val="005C0C07"/>
    <w:rsid w:val="005D5EA8"/>
    <w:rsid w:val="005E415A"/>
    <w:rsid w:val="005E6149"/>
    <w:rsid w:val="005F12F8"/>
    <w:rsid w:val="00600E75"/>
    <w:rsid w:val="00613E21"/>
    <w:rsid w:val="00630F5A"/>
    <w:rsid w:val="00636B7E"/>
    <w:rsid w:val="00656C92"/>
    <w:rsid w:val="0066114E"/>
    <w:rsid w:val="00667144"/>
    <w:rsid w:val="006765F1"/>
    <w:rsid w:val="00695D3A"/>
    <w:rsid w:val="006A2BE4"/>
    <w:rsid w:val="006C67ED"/>
    <w:rsid w:val="006F1E8F"/>
    <w:rsid w:val="006F6120"/>
    <w:rsid w:val="0070065E"/>
    <w:rsid w:val="00706ED5"/>
    <w:rsid w:val="00714DBE"/>
    <w:rsid w:val="00724C78"/>
    <w:rsid w:val="007619CD"/>
    <w:rsid w:val="00770114"/>
    <w:rsid w:val="0079574E"/>
    <w:rsid w:val="007A34AE"/>
    <w:rsid w:val="007A422E"/>
    <w:rsid w:val="007B47BF"/>
    <w:rsid w:val="007C2007"/>
    <w:rsid w:val="007C7D26"/>
    <w:rsid w:val="007D4A71"/>
    <w:rsid w:val="0080051F"/>
    <w:rsid w:val="00812E89"/>
    <w:rsid w:val="0082049B"/>
    <w:rsid w:val="008253DC"/>
    <w:rsid w:val="00826AE3"/>
    <w:rsid w:val="00833FC5"/>
    <w:rsid w:val="008519B2"/>
    <w:rsid w:val="008628A6"/>
    <w:rsid w:val="0086439D"/>
    <w:rsid w:val="00871B78"/>
    <w:rsid w:val="00890F7F"/>
    <w:rsid w:val="008942F6"/>
    <w:rsid w:val="00896416"/>
    <w:rsid w:val="008D060F"/>
    <w:rsid w:val="008F6BDF"/>
    <w:rsid w:val="00911965"/>
    <w:rsid w:val="00960683"/>
    <w:rsid w:val="009F49C3"/>
    <w:rsid w:val="00A11C3C"/>
    <w:rsid w:val="00A65F45"/>
    <w:rsid w:val="00A96843"/>
    <w:rsid w:val="00AC46D1"/>
    <w:rsid w:val="00AC54DC"/>
    <w:rsid w:val="00AC6017"/>
    <w:rsid w:val="00AC7ECF"/>
    <w:rsid w:val="00AD00B4"/>
    <w:rsid w:val="00AE5194"/>
    <w:rsid w:val="00B60069"/>
    <w:rsid w:val="00B64C74"/>
    <w:rsid w:val="00B744E1"/>
    <w:rsid w:val="00B93E78"/>
    <w:rsid w:val="00BA24AA"/>
    <w:rsid w:val="00BB5A73"/>
    <w:rsid w:val="00BC0A48"/>
    <w:rsid w:val="00BC0F30"/>
    <w:rsid w:val="00BE6EFF"/>
    <w:rsid w:val="00BF21F3"/>
    <w:rsid w:val="00BF397C"/>
    <w:rsid w:val="00BF4ABA"/>
    <w:rsid w:val="00C07B45"/>
    <w:rsid w:val="00C10865"/>
    <w:rsid w:val="00C2693E"/>
    <w:rsid w:val="00C27213"/>
    <w:rsid w:val="00C33E99"/>
    <w:rsid w:val="00C35141"/>
    <w:rsid w:val="00C4739A"/>
    <w:rsid w:val="00C53165"/>
    <w:rsid w:val="00C85694"/>
    <w:rsid w:val="00C9007A"/>
    <w:rsid w:val="00CA6A7C"/>
    <w:rsid w:val="00CB11D3"/>
    <w:rsid w:val="00CB7075"/>
    <w:rsid w:val="00CC6B65"/>
    <w:rsid w:val="00D249F0"/>
    <w:rsid w:val="00D2692A"/>
    <w:rsid w:val="00D27BD2"/>
    <w:rsid w:val="00D421FB"/>
    <w:rsid w:val="00D47582"/>
    <w:rsid w:val="00D63B41"/>
    <w:rsid w:val="00D64684"/>
    <w:rsid w:val="00D814EB"/>
    <w:rsid w:val="00D83FDA"/>
    <w:rsid w:val="00D8449A"/>
    <w:rsid w:val="00DB1C9B"/>
    <w:rsid w:val="00DE77E3"/>
    <w:rsid w:val="00E254EA"/>
    <w:rsid w:val="00E3428D"/>
    <w:rsid w:val="00E40292"/>
    <w:rsid w:val="00E9108F"/>
    <w:rsid w:val="00E9718B"/>
    <w:rsid w:val="00EA08B1"/>
    <w:rsid w:val="00ED30D6"/>
    <w:rsid w:val="00ED394D"/>
    <w:rsid w:val="00ED445C"/>
    <w:rsid w:val="00ED7369"/>
    <w:rsid w:val="00EE4BEE"/>
    <w:rsid w:val="00EF34F1"/>
    <w:rsid w:val="00F151CB"/>
    <w:rsid w:val="00F21B8B"/>
    <w:rsid w:val="00F21DFA"/>
    <w:rsid w:val="00F22651"/>
    <w:rsid w:val="00F47647"/>
    <w:rsid w:val="00F555B1"/>
    <w:rsid w:val="00F7089C"/>
    <w:rsid w:val="00FA0214"/>
    <w:rsid w:val="00FB1222"/>
    <w:rsid w:val="00FC5F3F"/>
    <w:rsid w:val="00FD713E"/>
    <w:rsid w:val="00FF4F3F"/>
    <w:rsid w:val="00FF6D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ffe1,#fffff3,#feffe7,#fefff3"/>
    </o:shapedefaults>
    <o:shapelayout v:ext="edit">
      <o:idmap v:ext="edit" data="2"/>
    </o:shapelayout>
  </w:shapeDefaults>
  <w:decimalSymbol w:val="."/>
  <w:listSeparator w:val=","/>
  <w14:docId w14:val="2E56A107"/>
  <w15:chartTrackingRefBased/>
  <w15:docId w15:val="{037110A0-BC4D-4C00-BBB8-5167EB114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5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74E"/>
  </w:style>
  <w:style w:type="paragraph" w:styleId="Footer">
    <w:name w:val="footer"/>
    <w:basedOn w:val="Normal"/>
    <w:link w:val="FooterChar"/>
    <w:uiPriority w:val="99"/>
    <w:unhideWhenUsed/>
    <w:rsid w:val="00795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74E"/>
  </w:style>
  <w:style w:type="table" w:styleId="TableGrid">
    <w:name w:val="Table Grid"/>
    <w:basedOn w:val="TableNormal"/>
    <w:uiPriority w:val="59"/>
    <w:rsid w:val="00ED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D63B41"/>
    <w:rPr>
      <w:sz w:val="24"/>
      <w:szCs w:val="24"/>
    </w:rPr>
  </w:style>
  <w:style w:type="paragraph" w:styleId="ListParagraph">
    <w:name w:val="List Paragraph"/>
    <w:basedOn w:val="Normal"/>
    <w:link w:val="ListParagraphChar"/>
    <w:uiPriority w:val="34"/>
    <w:qFormat/>
    <w:rsid w:val="00D63B41"/>
    <w:pPr>
      <w:spacing w:after="0" w:line="240" w:lineRule="auto"/>
      <w:ind w:left="720"/>
    </w:pPr>
    <w:rPr>
      <w:sz w:val="24"/>
      <w:szCs w:val="24"/>
    </w:rPr>
  </w:style>
  <w:style w:type="character" w:customStyle="1" w:styleId="fixedChar">
    <w:name w:val="fixed Char"/>
    <w:link w:val="fixed"/>
    <w:locked/>
    <w:rsid w:val="00D63B41"/>
    <w:rPr>
      <w:b/>
      <w:sz w:val="24"/>
    </w:rPr>
  </w:style>
  <w:style w:type="paragraph" w:customStyle="1" w:styleId="fixed">
    <w:name w:val="fixed"/>
    <w:link w:val="fixedChar"/>
    <w:rsid w:val="00D63B4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customStyle="1" w:styleId="bulletChar">
    <w:name w:val="bullet Char"/>
    <w:link w:val="bullet"/>
    <w:locked/>
    <w:rsid w:val="00D63B41"/>
    <w:rPr>
      <w:sz w:val="24"/>
    </w:rPr>
  </w:style>
  <w:style w:type="paragraph" w:customStyle="1" w:styleId="bullet">
    <w:name w:val="bullet"/>
    <w:link w:val="bulletChar"/>
    <w:rsid w:val="00D63B41"/>
    <w:pPr>
      <w:overflowPunct w:val="0"/>
      <w:autoSpaceDE w:val="0"/>
      <w:autoSpaceDN w:val="0"/>
      <w:adjustRightInd w:val="0"/>
      <w:spacing w:before="120" w:after="0" w:line="240" w:lineRule="auto"/>
      <w:ind w:left="1004" w:hanging="284"/>
      <w:jc w:val="both"/>
    </w:pPr>
    <w:rPr>
      <w:sz w:val="24"/>
    </w:rPr>
  </w:style>
  <w:style w:type="character" w:styleId="Hyperlink">
    <w:name w:val="Hyperlink"/>
    <w:uiPriority w:val="99"/>
    <w:unhideWhenUsed/>
    <w:rsid w:val="00724C78"/>
    <w:rPr>
      <w:color w:val="0000FF"/>
      <w:u w:val="single"/>
    </w:rPr>
  </w:style>
  <w:style w:type="table" w:customStyle="1" w:styleId="TableGrid1">
    <w:name w:val="Table Grid1"/>
    <w:basedOn w:val="TableNormal"/>
    <w:next w:val="TableGrid"/>
    <w:uiPriority w:val="39"/>
    <w:rsid w:val="00DE77E3"/>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22651"/>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11C3C"/>
    <w:rPr>
      <w:color w:val="605E5C"/>
      <w:shd w:val="clear" w:color="auto" w:fill="E1DFDD"/>
    </w:rPr>
  </w:style>
  <w:style w:type="paragraph" w:customStyle="1" w:styleId="paragraph">
    <w:name w:val="paragraph"/>
    <w:basedOn w:val="Normal"/>
    <w:rsid w:val="008204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2049B"/>
  </w:style>
  <w:style w:type="character" w:customStyle="1" w:styleId="eop">
    <w:name w:val="eop"/>
    <w:basedOn w:val="DefaultParagraphFont"/>
    <w:rsid w:val="0082049B"/>
  </w:style>
  <w:style w:type="character" w:styleId="FollowedHyperlink">
    <w:name w:val="FollowedHyperlink"/>
    <w:basedOn w:val="DefaultParagraphFont"/>
    <w:uiPriority w:val="99"/>
    <w:semiHidden/>
    <w:unhideWhenUsed/>
    <w:rsid w:val="00BF397C"/>
    <w:rPr>
      <w:color w:val="954F72" w:themeColor="followedHyperlink"/>
      <w:u w:val="single"/>
    </w:rPr>
  </w:style>
  <w:style w:type="table" w:customStyle="1" w:styleId="TableGrid3">
    <w:name w:val="Table Grid3"/>
    <w:basedOn w:val="TableNormal"/>
    <w:next w:val="TableGrid"/>
    <w:uiPriority w:val="59"/>
    <w:rsid w:val="006F6120"/>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239927">
      <w:bodyDiv w:val="1"/>
      <w:marLeft w:val="0"/>
      <w:marRight w:val="0"/>
      <w:marTop w:val="0"/>
      <w:marBottom w:val="0"/>
      <w:divBdr>
        <w:top w:val="none" w:sz="0" w:space="0" w:color="auto"/>
        <w:left w:val="none" w:sz="0" w:space="0" w:color="auto"/>
        <w:bottom w:val="none" w:sz="0" w:space="0" w:color="auto"/>
        <w:right w:val="none" w:sz="0" w:space="0" w:color="auto"/>
      </w:divBdr>
    </w:div>
    <w:div w:id="284240007">
      <w:bodyDiv w:val="1"/>
      <w:marLeft w:val="0"/>
      <w:marRight w:val="0"/>
      <w:marTop w:val="0"/>
      <w:marBottom w:val="0"/>
      <w:divBdr>
        <w:top w:val="none" w:sz="0" w:space="0" w:color="auto"/>
        <w:left w:val="none" w:sz="0" w:space="0" w:color="auto"/>
        <w:bottom w:val="none" w:sz="0" w:space="0" w:color="auto"/>
        <w:right w:val="none" w:sz="0" w:space="0" w:color="auto"/>
      </w:divBdr>
    </w:div>
    <w:div w:id="634528738">
      <w:bodyDiv w:val="1"/>
      <w:marLeft w:val="0"/>
      <w:marRight w:val="0"/>
      <w:marTop w:val="0"/>
      <w:marBottom w:val="0"/>
      <w:divBdr>
        <w:top w:val="none" w:sz="0" w:space="0" w:color="auto"/>
        <w:left w:val="none" w:sz="0" w:space="0" w:color="auto"/>
        <w:bottom w:val="none" w:sz="0" w:space="0" w:color="auto"/>
        <w:right w:val="none" w:sz="0" w:space="0" w:color="auto"/>
      </w:divBdr>
    </w:div>
    <w:div w:id="1168670307">
      <w:bodyDiv w:val="1"/>
      <w:marLeft w:val="0"/>
      <w:marRight w:val="0"/>
      <w:marTop w:val="0"/>
      <w:marBottom w:val="0"/>
      <w:divBdr>
        <w:top w:val="none" w:sz="0" w:space="0" w:color="auto"/>
        <w:left w:val="none" w:sz="0" w:space="0" w:color="auto"/>
        <w:bottom w:val="none" w:sz="0" w:space="0" w:color="auto"/>
        <w:right w:val="none" w:sz="0" w:space="0" w:color="auto"/>
      </w:divBdr>
    </w:div>
    <w:div w:id="1434327118">
      <w:bodyDiv w:val="1"/>
      <w:marLeft w:val="0"/>
      <w:marRight w:val="0"/>
      <w:marTop w:val="0"/>
      <w:marBottom w:val="0"/>
      <w:divBdr>
        <w:top w:val="none" w:sz="0" w:space="0" w:color="auto"/>
        <w:left w:val="none" w:sz="0" w:space="0" w:color="auto"/>
        <w:bottom w:val="none" w:sz="0" w:space="0" w:color="auto"/>
        <w:right w:val="none" w:sz="0" w:space="0" w:color="auto"/>
      </w:divBdr>
    </w:div>
    <w:div w:id="1572274239">
      <w:bodyDiv w:val="1"/>
      <w:marLeft w:val="0"/>
      <w:marRight w:val="0"/>
      <w:marTop w:val="0"/>
      <w:marBottom w:val="0"/>
      <w:divBdr>
        <w:top w:val="none" w:sz="0" w:space="0" w:color="auto"/>
        <w:left w:val="none" w:sz="0" w:space="0" w:color="auto"/>
        <w:bottom w:val="none" w:sz="0" w:space="0" w:color="auto"/>
        <w:right w:val="none" w:sz="0" w:space="0" w:color="auto"/>
      </w:divBdr>
    </w:div>
    <w:div w:id="1625429139">
      <w:bodyDiv w:val="1"/>
      <w:marLeft w:val="0"/>
      <w:marRight w:val="0"/>
      <w:marTop w:val="0"/>
      <w:marBottom w:val="0"/>
      <w:divBdr>
        <w:top w:val="none" w:sz="0" w:space="0" w:color="auto"/>
        <w:left w:val="none" w:sz="0" w:space="0" w:color="auto"/>
        <w:bottom w:val="none" w:sz="0" w:space="0" w:color="auto"/>
        <w:right w:val="none" w:sz="0" w:space="0" w:color="auto"/>
      </w:divBdr>
    </w:div>
    <w:div w:id="172125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ul.Darby@uwtsd.ac.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7889</Words>
  <Characters>44973</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Paul Darby</cp:lastModifiedBy>
  <cp:revision>2</cp:revision>
  <dcterms:created xsi:type="dcterms:W3CDTF">2024-09-10T08:59:00Z</dcterms:created>
  <dcterms:modified xsi:type="dcterms:W3CDTF">2024-09-10T08:59:00Z</dcterms:modified>
</cp:coreProperties>
</file>