
<file path=[Content_Types].xml><?xml version="1.0" encoding="utf-8"?>
<Types xmlns="http://schemas.openxmlformats.org/package/2006/content-types">
  <Default Extension="xml" ContentType="application/xml"/>
  <Default Extension="ttf" ContentType="application/x-font-ttf"/>
  <Default Extension="png" ContentType="image/png"/>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7c2505b8ee1249d1" /><Relationship Type="http://schemas.openxmlformats.org/package/2006/relationships/metadata/core-properties" Target="package/services/metadata/core-properties/5d14ba0bdbc147238c6d8be17d53ae0c.psmdcp" Id="R29293a816959482b"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pBdr>
          <w:top w:val="nil" w:sz="0" w:space="0"/>
          <w:left w:val="nil" w:sz="0" w:space="0"/>
          <w:bottom w:val="nil" w:sz="0" w:space="0"/>
          <w:right w:val="nil" w:sz="0" w:space="0"/>
          <w:between w:val="nil" w:sz="0" w:space="0"/>
        </w:pBdr>
        <w:spacing w:after="0" w:line="240" w:lineRule="auto"/>
        <w:rPr>
          <w:rFonts w:ascii="Arial" w:hAnsi="Arial" w:eastAsia="Arial" w:cs="Arial"/>
          <w:color w:val="000000"/>
          <w:sz w:val="22"/>
          <w:szCs w:val="22"/>
        </w:rPr>
      </w:pPr>
      <w:r>
        <w:rPr>
          <w:rFonts w:ascii="Arial" w:hAnsi="Arial" w:eastAsia="Arial" w:cs="Arial"/>
          <w:color w:val="000000"/>
          <w:sz w:val="22"/>
          <w:szCs w:val="22"/>
        </w:rPr>
        <mc:AlternateContent>
          <mc:Choice Requires="wpg">
            <w:drawing>
              <wp:anchor xmlns:wp14="http://schemas.microsoft.com/office/word/2010/wordprocessingDrawing" distT="0" distB="0" distL="114300" distR="114300" simplePos="0" relativeHeight="0" behindDoc="0" locked="0" layoutInCell="1" hidden="0" allowOverlap="1" wp14:anchorId="144543AF" wp14:editId="7777777">
                <wp:simplePos x="0" y="0"/>
                <wp:positionH relativeFrom="page">
                  <wp:posOffset>3165476</wp:posOffset>
                </wp:positionH>
                <wp:positionV relativeFrom="page">
                  <wp:posOffset>9399271</wp:posOffset>
                </wp:positionV>
                <wp:extent cx="3676650" cy="384810"/>
                <wp:effectExtent l="0" t="0" r="0" b="0"/>
                <wp:wrapNone/>
                <wp:docPr id="2" name=""/>
                <a:graphic>
                  <a:graphicData uri="http://schemas.microsoft.com/office/word/2010/wordprocessingShape">
                    <wps:wsp>
                      <wps:cNvSpPr/>
                      <wps:cNvPr id="3" name="Shape 3"/>
                      <wps:spPr>
                        <a:xfrm>
                          <a:off x="3517200" y="3597120"/>
                          <a:ext cx="3657600" cy="365760"/>
                        </a:xfrm>
                        <a:prstGeom prst="rect">
                          <a:avLst/>
                        </a:prstGeom>
                        <a:noFill/>
                        <a:ln>
                          <a:noFill/>
                        </a:ln>
                      </wps:spPr>
                      <wps:txbx>
                        <w:txbxContent>
                          <w:p xmlns:wp14="http://schemas.microsoft.com/office/word/2010/wordml" w:rsidRDefault="00000000" w14:paraId="32DFA9BB" wp14:textId="77777777">
                            <w:pPr>
                              <w:spacing w:before="0" w:after="0" w:line="240"/>
                              <w:ind w:left="0" w:right="0" w:firstLine="0"/>
                              <w:jc w:val="left"/>
                              <w:textDirection w:val="btLr"/>
                            </w:pPr>
                            <w:r>
                              <w:rPr>
                                <w:rFonts w:ascii="Arial" w:hAnsi="Arial" w:eastAsia="Arial" w:cs="Arial"/>
                                <w:b w:val="0"/>
                                <w:i w:val="0"/>
                                <w:smallCaps w:val="0"/>
                                <w:strike w:val="0"/>
                                <w:color w:val="156082"/>
                                <w:sz w:val="26"/>
                                <w:vertAlign w:val="baseline"/>
                              </w:rPr>
                              <w:t xml:space="preserve">University of Wales Trinity Saint David</w:t>
                            </w:r>
                          </w:p>
                          <w:p xmlns:wp14="http://schemas.microsoft.com/office/word/2010/wordml" w:rsidRDefault="00000000" w14:paraId="25947446" wp14:textId="77777777">
                            <w:pPr>
                              <w:spacing w:before="0" w:after="0" w:line="240"/>
                              <w:ind w:left="0" w:right="0" w:firstLine="0"/>
                              <w:jc w:val="left"/>
                              <w:textDirection w:val="btLr"/>
                            </w:pPr>
                            <w:r>
                              <w:rPr>
                                <w:rFonts w:ascii="Arial" w:hAnsi="Arial" w:eastAsia="Arial" w:cs="Arial"/>
                                <w:b w:val="0"/>
                                <w:i w:val="0"/>
                                <w:smallCaps w:val="0"/>
                                <w:strike w:val="0"/>
                                <w:color w:val="156082"/>
                                <w:sz w:val="26"/>
                                <w:vertAlign w:val="baseline"/>
                              </w:rPr>
                            </w:r>
                            <w:r>
                              <w:rPr>
                                <w:rFonts w:ascii="Arial" w:hAnsi="Arial" w:eastAsia="Arial" w:cs="Arial"/>
                                <w:b w:val="0"/>
                                <w:i w:val="0"/>
                                <w:smallCaps w:val="1"/>
                                <w:strike w:val="0"/>
                                <w:color w:val="595959"/>
                                <w:sz w:val="20"/>
                                <w:vertAlign w:val="baseline"/>
                              </w:rPr>
                              <w:t xml:space="preserve">LONDON CAMPUS</w:t>
                            </w:r>
                          </w:p>
                        </w:txbxContent>
                      </wps:txbx>
                      <wps:bodyPr spcFirstLastPara="1" wrap="square" lIns="0" tIns="0" rIns="0" bIns="0" anchor="b" anchorCtr="0">
                        <a:noAutofit/>
                      </wps:bodyPr>
                    </wps:wsp>
                  </a:graphicData>
                </a:graphic>
              </wp:anchor>
            </w:drawing>
          </mc:Choice>
          <mc:Fallback>
            <w:drawing>
              <wp:anchor xmlns:wp14="http://schemas.microsoft.com/office/word/2010/wordprocessingDrawing" distT="0" distB="0" distL="114300" distR="114300" simplePos="0" relativeHeight="0" behindDoc="0" locked="0" layoutInCell="1" hidden="0" allowOverlap="1" wp14:anchorId="6607CDA6" wp14:editId="7777777">
                <wp:simplePos x="0" y="0"/>
                <wp:positionH relativeFrom="page">
                  <wp:posOffset>3165476</wp:posOffset>
                </wp:positionH>
                <wp:positionV relativeFrom="page">
                  <wp:posOffset>9399271</wp:posOffset>
                </wp:positionV>
                <wp:extent cx="3676650" cy="384810"/>
                <wp:effectExtent l="0" t="0" r="0" b="0"/>
                <wp:wrapNone/>
                <wp:docPr id="1525753295"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676650" cy="384810"/>
                        </a:xfrm>
                        <a:prstGeom prst="rect"/>
                        <a:ln/>
                      </pic:spPr>
                    </pic:pic>
                  </a:graphicData>
                </a:graphic>
              </wp:anchor>
            </w:drawing>
          </mc:Fallback>
        </mc:AlternateContent>
      </w:r>
      <w:r>
        <w:rPr>
          <w:rtl w:val="0"/>
        </w:rPr>
      </w:r>
      <w:r>
        <mc:AlternateContent>
          <mc:Choice Requires="wpg">
            <w:drawing>
              <wp:anchor xmlns:wp14="http://schemas.microsoft.com/office/word/2010/wordprocessingDrawing" distT="0" distB="0" distL="0" distR="0" simplePos="0" relativeHeight="0" behindDoc="1" locked="0" layoutInCell="1" hidden="0" allowOverlap="1" wp14:anchorId="67A34FC6" wp14:editId="7777777">
                <wp:simplePos x="0" y="0"/>
                <wp:positionH relativeFrom="column">
                  <wp:posOffset>-609579</wp:posOffset>
                </wp:positionH>
                <wp:positionV relativeFrom="paragraph">
                  <wp:posOffset>-1571624</wp:posOffset>
                </wp:positionV>
                <wp:extent cx="2190700" cy="7497653"/>
                <wp:effectExtent l="0" t="0" r="0" b="0"/>
                <wp:wrapNone/>
                <wp:docPr id="3" name=""/>
                <a:graphic>
                  <a:graphicData uri="http://schemas.microsoft.com/office/word/2010/wordprocessingGroup">
                    <wpg:wgp>
                      <wpg:cNvGrpSpPr/>
                      <wpg:grpSpPr>
                        <a:xfrm>
                          <a:off x="4250650" y="31150"/>
                          <a:ext cx="2190700" cy="7497653"/>
                          <a:chOff x="4250650" y="31150"/>
                          <a:chExt cx="2190700" cy="7498075"/>
                        </a:xfrm>
                      </wpg:grpSpPr>
                      <wpg:grpSp>
                        <wpg:cNvGrpSpPr/>
                        <wpg:grpSpPr>
                          <a:xfrm>
                            <a:off x="4250650" y="31174"/>
                            <a:ext cx="2190700" cy="7497653"/>
                            <a:chOff x="0" y="0"/>
                            <a:chExt cx="2194550" cy="9125712"/>
                          </a:xfrm>
                        </wpg:grpSpPr>
                        <wps:wsp>
                          <wps:cNvSpPr/>
                          <wps:cNvPr id="5" name="Shape 5"/>
                          <wps:spPr>
                            <a:xfrm>
                              <a:off x="0" y="0"/>
                              <a:ext cx="2194550" cy="9125700"/>
                            </a:xfrm>
                            <a:prstGeom prst="rect">
                              <a:avLst/>
                            </a:prstGeom>
                            <a:noFill/>
                            <a:ln>
                              <a:noFill/>
                            </a:ln>
                          </wps:spPr>
                          <wps:txbx>
                            <w:txbxContent>
                              <w:p xmlns:wp14="http://schemas.microsoft.com/office/word/2010/wordml" w:rsidRDefault="00000000" w14:paraId="672A6659" wp14:textId="77777777">
                                <w:pPr>
                                  <w:spacing w:before="0" w:after="0" w:line="240"/>
                                  <w:ind w:left="0" w:right="0" w:firstLine="0"/>
                                  <w:jc w:val="left"/>
                                  <w:textDirection w:val="btLr"/>
                                </w:pPr>
                              </w:p>
                            </w:txbxContent>
                          </wps:txbx>
                          <wps:bodyPr spcFirstLastPara="1" wrap="square" lIns="91425" tIns="91425" rIns="91425" bIns="91425" anchor="ctr" anchorCtr="0">
                            <a:noAutofit/>
                          </wps:bodyPr>
                        </wps:wsp>
                        <wps:wsp>
                          <wps:cNvSpPr/>
                          <wps:cNvPr id="6" name="Shape 6"/>
                          <wps:spPr>
                            <a:xfrm>
                              <a:off x="0" y="0"/>
                              <a:ext cx="2194550" cy="9125700"/>
                            </a:xfrm>
                            <a:prstGeom prst="rect">
                              <a:avLst/>
                            </a:prstGeom>
                            <a:noFill/>
                            <a:ln>
                              <a:noFill/>
                            </a:ln>
                          </wps:spPr>
                          <wps:txbx>
                            <w:txbxContent>
                              <w:p xmlns:wp14="http://schemas.microsoft.com/office/word/2010/wordml" w:rsidRDefault="00000000" w14:paraId="0A37501D" wp14:textId="77777777">
                                <w:pPr>
                                  <w:spacing w:before="0" w:after="0" w:line="240"/>
                                  <w:ind w:left="0" w:right="0" w:firstLine="0"/>
                                  <w:jc w:val="left"/>
                                  <w:textDirection w:val="btLr"/>
                                </w:pPr>
                              </w:p>
                            </w:txbxContent>
                          </wps:txbx>
                          <wps:bodyPr spcFirstLastPara="1" wrap="square" lIns="91425" tIns="91425" rIns="91425" bIns="91425" anchor="ctr" anchorCtr="0">
                            <a:noAutofit/>
                          </wps:bodyPr>
                        </wps:wsp>
                        <wps:wsp>
                          <wps:cNvSpPr/>
                          <wps:cNvPr id="7" name="Shape 7"/>
                          <wps:spPr>
                            <a:xfrm>
                              <a:off x="0" y="0"/>
                              <a:ext cx="194535" cy="9125712"/>
                            </a:xfrm>
                            <a:prstGeom prst="rect">
                              <a:avLst/>
                            </a:prstGeom>
                            <a:solidFill>
                              <a:schemeClr val="dk2"/>
                            </a:solidFill>
                            <a:ln>
                              <a:noFill/>
                            </a:ln>
                          </wps:spPr>
                          <wps:txbx>
                            <w:txbxContent>
                              <w:p xmlns:wp14="http://schemas.microsoft.com/office/word/2010/wordml" w:rsidRDefault="00000000" w14:paraId="5DAB6C7B" wp14:textId="77777777">
                                <w:pPr>
                                  <w:spacing w:before="0" w:after="0" w:line="240"/>
                                  <w:ind w:left="0" w:right="0" w:firstLine="0"/>
                                  <w:jc w:val="left"/>
                                  <w:textDirection w:val="btLr"/>
                                </w:pPr>
                              </w:p>
                            </w:txbxContent>
                          </wps:txbx>
                          <wps:bodyPr spcFirstLastPara="1" wrap="square" lIns="91425" tIns="91425" rIns="91425" bIns="91425" anchor="ctr" anchorCtr="0">
                            <a:noAutofit/>
                          </wps:bodyPr>
                        </wps:wsp>
                        <wpg:grpSp>
                          <wpg:cNvGrpSpPr/>
                          <wpg:grpSpPr>
                            <a:xfrm>
                              <a:off x="76200" y="4210050"/>
                              <a:ext cx="2057400" cy="4910328"/>
                              <a:chOff x="80645" y="4211812"/>
                              <a:chExt cx="1306273" cy="3121026"/>
                            </a:xfrm>
                          </wpg:grpSpPr>
                          <wpg:grpSp>
                            <wpg:cNvGrpSpPr/>
                            <wpg:grpSpPr>
                              <a:xfrm>
                                <a:off x="141062" y="4211812"/>
                                <a:ext cx="1047750" cy="3121026"/>
                                <a:chOff x="141062" y="4211812"/>
                                <a:chExt cx="1047750" cy="3121026"/>
                              </a:xfrm>
                            </wpg:grpSpPr>
                            <wps:wsp>
                              <wps:cNvSpPr/>
                              <wps:cNvPr id="10" name="Shape 10"/>
                              <wps:spPr>
                                <a:xfrm>
                                  <a:off x="369662" y="6216825"/>
                                  <a:ext cx="193675" cy="698500"/>
                                </a:xfrm>
                                <a:custGeom>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1" name="Shape 11"/>
                              <wps:spPr>
                                <a:xfrm>
                                  <a:off x="572862" y="6905800"/>
                                  <a:ext cx="184150" cy="427038"/>
                                </a:xfrm>
                                <a:custGeom>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2" name="Shape 12"/>
                              <wps:spPr>
                                <a:xfrm>
                                  <a:off x="141062" y="4211812"/>
                                  <a:ext cx="222250" cy="2019300"/>
                                </a:xfrm>
                                <a:custGeom>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3" name="Shape 13"/>
                              <wps:spPr>
                                <a:xfrm>
                                  <a:off x="341087" y="4861100"/>
                                  <a:ext cx="71438" cy="1355725"/>
                                </a:xfrm>
                                <a:custGeom>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4" name="Shape 14"/>
                              <wps:spPr>
                                <a:xfrm>
                                  <a:off x="363312" y="6231112"/>
                                  <a:ext cx="244475" cy="998538"/>
                                </a:xfrm>
                                <a:custGeom>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5" name="Shape 15"/>
                              <wps:spPr>
                                <a:xfrm>
                                  <a:off x="620487" y="7223300"/>
                                  <a:ext cx="52388" cy="109538"/>
                                </a:xfrm>
                                <a:custGeom>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6" name="Shape 16"/>
                              <wps:spPr>
                                <a:xfrm>
                                  <a:off x="355374" y="6153325"/>
                                  <a:ext cx="23813" cy="147638"/>
                                </a:xfrm>
                                <a:custGeom>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7" name="Shape 17"/>
                              <wps:spPr>
                                <a:xfrm>
                                  <a:off x="563337" y="5689775"/>
                                  <a:ext cx="625475" cy="1216025"/>
                                </a:xfrm>
                                <a:custGeom>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8" name="Shape 18"/>
                              <wps:spPr>
                                <a:xfrm>
                                  <a:off x="563337" y="6915325"/>
                                  <a:ext cx="57150" cy="307975"/>
                                </a:xfrm>
                                <a:custGeom>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19" name="Shape 19"/>
                              <wps:spPr>
                                <a:xfrm>
                                  <a:off x="607787" y="7229650"/>
                                  <a:ext cx="49213" cy="103188"/>
                                </a:xfrm>
                                <a:custGeom>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20" name="Shape 20"/>
                              <wps:spPr>
                                <a:xfrm>
                                  <a:off x="563337" y="6878812"/>
                                  <a:ext cx="11113" cy="66675"/>
                                </a:xfrm>
                                <a:custGeom>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SpPr/>
                              <wps:cNvPr id="21" name="Shape 21"/>
                              <wps:spPr>
                                <a:xfrm>
                                  <a:off x="587149" y="7145512"/>
                                  <a:ext cx="71438" cy="187325"/>
                                </a:xfrm>
                                <a:custGeom>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GrpSpPr/>
                            <wpg:grpSpPr>
                              <a:xfrm>
                                <a:off x="80645" y="4826972"/>
                                <a:ext cx="1306273" cy="2505863"/>
                                <a:chOff x="80645" y="4649964"/>
                                <a:chExt cx="874712" cy="1677988"/>
                              </a:xfrm>
                            </wpg:grpSpPr>
                            <wps:wsp>
                              <wps:cNvSpPr/>
                              <wps:cNvPr id="23" name="Shape 23"/>
                              <wps:spPr>
                                <a:xfrm>
                                  <a:off x="118745" y="5189714"/>
                                  <a:ext cx="198438" cy="714375"/>
                                </a:xfrm>
                                <a:custGeom>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24" name="Shape 24"/>
                              <wps:spPr>
                                <a:xfrm>
                                  <a:off x="328295" y="5891389"/>
                                  <a:ext cx="187325" cy="436563"/>
                                </a:xfrm>
                                <a:custGeom>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25" name="Shape 25"/>
                              <wps:spPr>
                                <a:xfrm>
                                  <a:off x="80645" y="5010327"/>
                                  <a:ext cx="31750" cy="192088"/>
                                </a:xfrm>
                                <a:custGeom>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26" name="Shape 26"/>
                              <wps:spPr>
                                <a:xfrm>
                                  <a:off x="112395" y="5202414"/>
                                  <a:ext cx="250825" cy="1020763"/>
                                </a:xfrm>
                                <a:custGeom>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27" name="Shape 27"/>
                              <wps:spPr>
                                <a:xfrm>
                                  <a:off x="375920" y="6215239"/>
                                  <a:ext cx="52388" cy="112713"/>
                                </a:xfrm>
                                <a:custGeom>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28" name="Shape 28"/>
                              <wps:spPr>
                                <a:xfrm>
                                  <a:off x="106045" y="5124627"/>
                                  <a:ext cx="23813" cy="150813"/>
                                </a:xfrm>
                                <a:custGeom>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29" name="Shape 29"/>
                              <wps:spPr>
                                <a:xfrm>
                                  <a:off x="317182" y="4649964"/>
                                  <a:ext cx="638175" cy="1241425"/>
                                </a:xfrm>
                                <a:custGeom>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30" name="Shape 30"/>
                              <wps:spPr>
                                <a:xfrm>
                                  <a:off x="317182" y="5904089"/>
                                  <a:ext cx="58738" cy="311150"/>
                                </a:xfrm>
                                <a:custGeom>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31" name="Shape 31"/>
                              <wps:spPr>
                                <a:xfrm>
                                  <a:off x="363220" y="6223177"/>
                                  <a:ext cx="49213" cy="104775"/>
                                </a:xfrm>
                                <a:custGeom>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32" name="Shape 32"/>
                              <wps:spPr>
                                <a:xfrm>
                                  <a:off x="317182" y="5864402"/>
                                  <a:ext cx="11113" cy="68263"/>
                                </a:xfrm>
                                <a:custGeom>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SpPr/>
                              <wps:cNvPr id="33" name="Shape 33"/>
                              <wps:spPr>
                                <a:xfrm>
                                  <a:off x="340995" y="6135864"/>
                                  <a:ext cx="73025" cy="192088"/>
                                </a:xfrm>
                                <a:custGeom>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drawing>
              <wp:anchor xmlns:wp14="http://schemas.microsoft.com/office/word/2010/wordprocessingDrawing" distT="0" distB="0" distL="0" distR="0" simplePos="0" relativeHeight="0" behindDoc="1" locked="0" layoutInCell="1" hidden="0" allowOverlap="1" wp14:anchorId="1B54A019" wp14:editId="7777777">
                <wp:simplePos x="0" y="0"/>
                <wp:positionH relativeFrom="column">
                  <wp:posOffset>-609579</wp:posOffset>
                </wp:positionH>
                <wp:positionV relativeFrom="paragraph">
                  <wp:posOffset>-1571624</wp:posOffset>
                </wp:positionV>
                <wp:extent cx="2190700" cy="7497653"/>
                <wp:effectExtent l="0" t="0" r="0" b="0"/>
                <wp:wrapNone/>
                <wp:docPr id="1298853415"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190700" cy="7497653"/>
                        </a:xfrm>
                        <a:prstGeom prst="rect"/>
                        <a:ln/>
                      </pic:spPr>
                    </pic:pic>
                  </a:graphicData>
                </a:graphic>
              </wp:anchor>
            </w:drawing>
          </mc:Fallback>
        </mc:AlternateContent>
      </w:r>
    </w:p>
    <w:p xmlns:wp14="http://schemas.microsoft.com/office/word/2010/wordml" w:rsidRDefault="00000000" w14:paraId="00000002" wp14:textId="77777777">
      <w:pPr>
        <w:rPr>
          <w:rFonts w:ascii="Arial" w:hAnsi="Arial" w:eastAsia="Arial" w:cs="Arial"/>
        </w:rPr>
      </w:pPr>
      <w:r>
        <w:rPr>
          <w:rFonts w:ascii="Arial" w:hAnsi="Arial" w:eastAsia="Arial" w:cs="Arial"/>
        </w:rPr>
        <mc:AlternateContent>
          <mc:Choice Requires="wpg">
            <w:drawing>
              <wp:anchor xmlns:wp14="http://schemas.microsoft.com/office/word/2010/wordprocessingDrawing" distT="0" distB="0" distL="114300" distR="114300" simplePos="0" relativeHeight="0" behindDoc="0" locked="0" layoutInCell="1" hidden="0" allowOverlap="1" wp14:anchorId="0A773541" wp14:editId="7777777">
                <wp:simplePos x="0" y="0"/>
                <wp:positionH relativeFrom="page">
                  <wp:posOffset>1104901</wp:posOffset>
                </wp:positionH>
                <wp:positionV relativeFrom="page">
                  <wp:posOffset>2800351</wp:posOffset>
                </wp:positionV>
                <wp:extent cx="5800725" cy="3105150"/>
                <wp:effectExtent l="0" t="0" r="0" b="0"/>
                <wp:wrapNone/>
                <wp:docPr id="1" name=""/>
                <a:graphic>
                  <a:graphicData uri="http://schemas.microsoft.com/office/word/2010/wordprocessingShape">
                    <wps:wsp>
                      <wps:cNvSpPr/>
                      <wps:cNvPr id="2" name="Shape 2"/>
                      <wps:spPr>
                        <a:xfrm>
                          <a:off x="2455163" y="2236950"/>
                          <a:ext cx="5781675" cy="3086100"/>
                        </a:xfrm>
                        <a:prstGeom prst="rect">
                          <a:avLst/>
                        </a:prstGeom>
                        <a:noFill/>
                        <a:ln>
                          <a:noFill/>
                        </a:ln>
                      </wps:spPr>
                      <wps:txbx>
                        <w:txbxContent>
                          <w:p xmlns:wp14="http://schemas.microsoft.com/office/word/2010/wordml" w:rsidRDefault="00000000" w14:paraId="099F534B" wp14:textId="77777777">
                            <w:pPr>
                              <w:spacing w:before="0" w:after="0" w:line="240"/>
                              <w:ind w:left="0" w:right="0" w:firstLine="0"/>
                              <w:jc w:val="left"/>
                              <w:textDirection w:val="btLr"/>
                            </w:pPr>
                            <w:r>
                              <w:rPr>
                                <w:rFonts w:ascii="Play" w:hAnsi="Play" w:eastAsia="Play" w:cs="Play"/>
                                <w:b w:val="0"/>
                                <w:i w:val="0"/>
                                <w:smallCaps w:val="0"/>
                                <w:strike w:val="0"/>
                                <w:color w:val="262626"/>
                                <w:sz w:val="72"/>
                                <w:vertAlign w:val="baseline"/>
                              </w:rPr>
                              <w:t xml:space="preserve">Individual Report</w:t>
                            </w:r>
                          </w:p>
                          <w:p xmlns:wp14="http://schemas.microsoft.com/office/word/2010/wordml" w:rsidRDefault="00000000" w14:paraId="28AEE051" wp14:textId="77777777">
                            <w:pPr>
                              <w:spacing w:before="120" w:after="160" w:line="277.00000762939453"/>
                              <w:ind w:left="0" w:right="0" w:firstLine="0"/>
                              <w:jc w:val="left"/>
                              <w:textDirection w:val="btLr"/>
                            </w:pPr>
                            <w:r>
                              <w:rPr>
                                <w:rFonts w:ascii="Play" w:hAnsi="Play" w:eastAsia="Play" w:cs="Play"/>
                                <w:b w:val="0"/>
                                <w:i w:val="0"/>
                                <w:smallCaps w:val="0"/>
                                <w:strike w:val="0"/>
                                <w:color w:val="262626"/>
                                <w:sz w:val="72"/>
                                <w:vertAlign w:val="baseline"/>
                              </w:rPr>
                            </w:r>
                            <w:r>
                              <w:rPr>
                                <w:rFonts w:ascii="Aptos" w:hAnsi="Aptos" w:eastAsia="Aptos" w:cs="Aptos"/>
                                <w:b w:val="0"/>
                                <w:i w:val="0"/>
                                <w:smallCaps w:val="0"/>
                                <w:strike w:val="0"/>
                                <w:color w:val="404040"/>
                                <w:sz w:val="36"/>
                                <w:vertAlign w:val="baseline"/>
                              </w:rPr>
                              <w:t xml:space="preserve">Module Name: Digital Skills and Research Methods</w:t>
                            </w:r>
                          </w:p>
                          <w:p xmlns:wp14="http://schemas.microsoft.com/office/word/2010/wordml" w:rsidRDefault="00000000" w14:paraId="6EE68085" wp14:textId="77777777">
                            <w:pPr>
                              <w:spacing w:before="120" w:after="160" w:line="277.00000762939453"/>
                              <w:ind w:left="0" w:right="0" w:firstLine="0"/>
                              <w:jc w:val="left"/>
                              <w:textDirection w:val="btLr"/>
                            </w:pPr>
                            <w:r>
                              <w:rPr>
                                <w:rFonts w:ascii="Aptos" w:hAnsi="Aptos" w:eastAsia="Aptos" w:cs="Aptos"/>
                                <w:b w:val="0"/>
                                <w:i w:val="0"/>
                                <w:smallCaps w:val="0"/>
                                <w:strike w:val="0"/>
                                <w:color w:val="404040"/>
                                <w:sz w:val="36"/>
                                <w:vertAlign w:val="baseline"/>
                              </w:rPr>
                            </w:r>
                            <w:r>
                              <w:rPr>
                                <w:rFonts w:ascii="Aptos" w:hAnsi="Aptos" w:eastAsia="Aptos" w:cs="Aptos"/>
                                <w:b w:val="0"/>
                                <w:i w:val="0"/>
                                <w:smallCaps w:val="0"/>
                                <w:strike w:val="0"/>
                                <w:color w:val="404040"/>
                                <w:sz w:val="36"/>
                                <w:vertAlign w:val="baseline"/>
                              </w:rPr>
                              <w:t xml:space="preserve">Module Code: LCHS 4007</w:t>
                            </w:r>
                          </w:p>
                          <w:p xmlns:wp14="http://schemas.microsoft.com/office/word/2010/wordml" w:rsidRDefault="00000000" w14:paraId="24456EA7" wp14:textId="77777777">
                            <w:pPr>
                              <w:spacing w:before="120" w:after="160" w:line="277.00000762939453"/>
                              <w:ind w:left="0" w:right="0" w:firstLine="0"/>
                              <w:jc w:val="left"/>
                              <w:textDirection w:val="btLr"/>
                            </w:pPr>
                            <w:r>
                              <w:rPr>
                                <w:rFonts w:ascii="Aptos" w:hAnsi="Aptos" w:eastAsia="Aptos" w:cs="Aptos"/>
                                <w:b w:val="0"/>
                                <w:i w:val="0"/>
                                <w:smallCaps w:val="0"/>
                                <w:strike w:val="0"/>
                                <w:color w:val="404040"/>
                                <w:sz w:val="36"/>
                                <w:vertAlign w:val="baseline"/>
                              </w:rPr>
                            </w:r>
                            <w:r>
                              <w:rPr>
                                <w:rFonts w:ascii="Aptos" w:hAnsi="Aptos" w:eastAsia="Aptos" w:cs="Aptos"/>
                                <w:b w:val="0"/>
                                <w:i w:val="0"/>
                                <w:smallCaps w:val="0"/>
                                <w:strike w:val="0"/>
                                <w:color w:val="404040"/>
                                <w:sz w:val="36"/>
                                <w:vertAlign w:val="baseline"/>
                              </w:rPr>
                              <w:t xml:space="preserve">Student name: W</w:t>
                            </w:r>
                            <w:r>
                              <w:rPr>
                                <w:rFonts w:ascii="Aptos" w:hAnsi="Aptos" w:eastAsia="Aptos" w:cs="Aptos"/>
                                <w:b w:val="0"/>
                                <w:i w:val="0"/>
                                <w:smallCaps w:val="0"/>
                                <w:strike w:val="0"/>
                                <w:color w:val="404040"/>
                                <w:sz w:val="36"/>
                                <w:vertAlign w:val="baseline"/>
                              </w:rPr>
                              <w:t xml:space="preserve">arley Do Amaral</w:t>
                            </w:r>
                          </w:p>
                          <w:p xmlns:wp14="http://schemas.microsoft.com/office/word/2010/wordml" w:rsidRDefault="00000000" w14:paraId="224EFC40" wp14:textId="77777777">
                            <w:pPr>
                              <w:spacing w:before="120" w:after="160" w:line="277.00000762939453"/>
                              <w:ind w:left="0" w:right="0" w:firstLine="0"/>
                              <w:jc w:val="left"/>
                              <w:textDirection w:val="btLr"/>
                            </w:pPr>
                            <w:r>
                              <w:rPr>
                                <w:rFonts w:ascii="Aptos" w:hAnsi="Aptos" w:eastAsia="Aptos" w:cs="Aptos"/>
                                <w:b w:val="0"/>
                                <w:i w:val="0"/>
                                <w:smallCaps w:val="0"/>
                                <w:strike w:val="0"/>
                                <w:color w:val="404040"/>
                                <w:sz w:val="36"/>
                                <w:vertAlign w:val="baseline"/>
                              </w:rPr>
                            </w:r>
                            <w:r>
                              <w:rPr>
                                <w:rFonts w:ascii="Aptos" w:hAnsi="Aptos" w:eastAsia="Aptos" w:cs="Aptos"/>
                                <w:b w:val="0"/>
                                <w:i w:val="0"/>
                                <w:smallCaps w:val="0"/>
                                <w:strike w:val="0"/>
                                <w:color w:val="404040"/>
                                <w:sz w:val="36"/>
                                <w:vertAlign w:val="baseline"/>
                              </w:rPr>
                              <w:t xml:space="preserve">Student ID:2417999</w:t>
                            </w:r>
                          </w:p>
                          <w:p xmlns:wp14="http://schemas.microsoft.com/office/word/2010/wordml" w:rsidRDefault="00000000" w14:paraId="40882BA2" wp14:textId="77777777">
                            <w:pPr>
                              <w:spacing w:before="120" w:after="160" w:line="277.00000762939453"/>
                              <w:ind w:left="0" w:right="0" w:firstLine="0"/>
                              <w:jc w:val="left"/>
                              <w:textDirection w:val="btLr"/>
                            </w:pPr>
                            <w:r>
                              <w:rPr>
                                <w:rFonts w:ascii="Aptos" w:hAnsi="Aptos" w:eastAsia="Aptos" w:cs="Aptos"/>
                                <w:b w:val="0"/>
                                <w:i w:val="0"/>
                                <w:smallCaps w:val="0"/>
                                <w:strike w:val="0"/>
                                <w:color w:val="404040"/>
                                <w:sz w:val="36"/>
                                <w:vertAlign w:val="baseline"/>
                              </w:rPr>
                            </w:r>
                            <w:r>
                              <w:rPr>
                                <w:rFonts w:ascii="Aptos" w:hAnsi="Aptos" w:eastAsia="Aptos" w:cs="Aptos"/>
                                <w:b w:val="0"/>
                                <w:i w:val="0"/>
                                <w:smallCaps w:val="0"/>
                                <w:strike w:val="0"/>
                                <w:color w:val="404040"/>
                                <w:sz w:val="36"/>
                                <w:vertAlign w:val="baseline"/>
                              </w:rPr>
                              <w:t xml:space="preserve">Lecturer’s Name: Ramzi</w:t>
                            </w:r>
                            <w:r>
                              <w:rPr>
                                <w:rFonts w:ascii="Aptos" w:hAnsi="Aptos" w:eastAsia="Aptos" w:cs="Aptos"/>
                                <w:b w:val="0"/>
                                <w:i w:val="0"/>
                                <w:smallCaps w:val="0"/>
                                <w:strike w:val="0"/>
                                <w:color w:val="404040"/>
                                <w:sz w:val="36"/>
                                <w:vertAlign w:val="baseline"/>
                              </w:rPr>
                              <w:t xml:space="preserve"> Djemai</w:t>
                            </w:r>
                          </w:p>
                        </w:txbxContent>
                      </wps:txbx>
                      <wps:bodyPr spcFirstLastPara="1" wrap="square" lIns="0" tIns="0" rIns="0" bIns="0" anchor="t" anchorCtr="0">
                        <a:noAutofit/>
                      </wps:bodyPr>
                    </wps:wsp>
                  </a:graphicData>
                </a:graphic>
              </wp:anchor>
            </w:drawing>
          </mc:Choice>
          <mc:Fallback>
            <w:drawing>
              <wp:anchor xmlns:wp14="http://schemas.microsoft.com/office/word/2010/wordprocessingDrawing" distT="0" distB="0" distL="114300" distR="114300" simplePos="0" relativeHeight="0" behindDoc="0" locked="0" layoutInCell="1" hidden="0" allowOverlap="1" wp14:anchorId="36074E54" wp14:editId="7777777">
                <wp:simplePos x="0" y="0"/>
                <wp:positionH relativeFrom="page">
                  <wp:posOffset>1104901</wp:posOffset>
                </wp:positionH>
                <wp:positionV relativeFrom="page">
                  <wp:posOffset>2800351</wp:posOffset>
                </wp:positionV>
                <wp:extent cx="5800725" cy="3105150"/>
                <wp:effectExtent l="0" t="0" r="0" b="0"/>
                <wp:wrapNone/>
                <wp:docPr id="447685340"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800725" cy="3105150"/>
                        </a:xfrm>
                        <a:prstGeom prst="rect"/>
                        <a:ln/>
                      </pic:spPr>
                    </pic:pic>
                  </a:graphicData>
                </a:graphic>
              </wp:anchor>
            </w:drawing>
          </mc:Fallback>
        </mc:AlternateContent>
      </w:r>
      <w:r>
        <w:br w:type="page"/>
      </w:r>
      <w:r>
        <w:rPr>
          <w:rtl w:val="0"/>
        </w:rPr>
      </w:r>
    </w:p>
    <w:p xmlns:wp14="http://schemas.microsoft.com/office/word/2010/wordml" w:rsidRDefault="00000000" w14:paraId="00000003" wp14:textId="77777777">
      <w:pPr>
        <w:rPr>
          <w:rFonts w:ascii="Arial" w:hAnsi="Arial" w:eastAsia="Arial" w:cs="Arial"/>
        </w:rPr>
      </w:pPr>
      <w:r>
        <w:rPr>
          <w:rtl w:val="0"/>
        </w:rPr>
      </w:r>
    </w:p>
    <w:p xmlns:wp14="http://schemas.microsoft.com/office/word/2010/wordml" w:rsidRDefault="00000000" w14:paraId="00000004" wp14:textId="77777777">
      <w:pPr>
        <w:keepNext w:val="1"/>
        <w:keepLines w:val="1"/>
        <w:pBdr>
          <w:top w:val="nil" w:sz="0" w:space="0"/>
          <w:left w:val="nil" w:sz="0" w:space="0"/>
          <w:bottom w:val="nil" w:sz="0" w:space="0"/>
          <w:right w:val="nil" w:sz="0" w:space="0"/>
          <w:between w:val="nil" w:sz="0" w:space="0"/>
        </w:pBdr>
        <w:spacing w:before="240" w:after="0" w:line="259" w:lineRule="auto"/>
        <w:rPr>
          <w:rFonts w:ascii="Play" w:hAnsi="Play" w:eastAsia="Play" w:cs="Play"/>
          <w:color w:val="0f4761"/>
          <w:sz w:val="32"/>
          <w:szCs w:val="32"/>
        </w:rPr>
      </w:pPr>
      <w:r>
        <w:rPr>
          <w:rFonts w:ascii="Play" w:hAnsi="Play" w:eastAsia="Play" w:cs="Play"/>
          <w:color w:val="0f4761"/>
          <w:sz w:val="32"/>
          <w:szCs w:val="32"/>
          <w:rtl w:val="0"/>
        </w:rPr>
        <w:t xml:space="preserve">Table of Contents</w:t>
      </w:r>
    </w:p>
    <w:p xmlns:wp14="http://schemas.microsoft.com/office/word/2010/wordml" w:rsidRDefault="00000000" w14:paraId="00000005" wp14:textId="77777777">
      <w:pPr>
        <w:keepNext w:val="1"/>
        <w:keepLines w:val="1"/>
        <w:pBdr>
          <w:top w:val="nil" w:sz="0" w:space="0"/>
          <w:left w:val="nil" w:sz="0" w:space="0"/>
          <w:bottom w:val="nil" w:sz="0" w:space="0"/>
          <w:right w:val="nil" w:sz="0" w:space="0"/>
          <w:between w:val="nil" w:sz="0" w:space="0"/>
        </w:pBdr>
        <w:spacing w:before="240" w:after="0" w:line="259" w:lineRule="auto"/>
        <w:rPr>
          <w:rFonts w:ascii="Play" w:hAnsi="Play" w:eastAsia="Play" w:cs="Play"/>
          <w:color w:val="0f4761"/>
          <w:sz w:val="32"/>
          <w:szCs w:val="32"/>
        </w:rPr>
      </w:pPr>
      <w:r>
        <w:rPr>
          <w:rtl w:val="0"/>
        </w:rPr>
      </w:r>
    </w:p>
    <w:sdt>
      <w:sdtPr>
        <w:id w:val="-2672112"/>
        <w:docPartObj>
          <w:docPartGallery w:val="Table of Contents"/>
          <w:docPartUnique w:val="1"/>
        </w:docPartObj>
      </w:sdtPr>
      <w:sdtContent>
        <w:p xmlns:wp14="http://schemas.microsoft.com/office/word/2010/wordml" w:rsidRDefault="00000000" w14:paraId="0000000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r>
            <w:fldChar w:fldCharType="begin"/>
          </w:r>
          <w:r>
            <w:instrText xml:space="preserve"> TOC \h \u \z \t "Heading 1,1,Heading 2,2,Heading 3,3,"</w:instrText>
          </w:r>
          <w:r>
            <w:fldChar w:fldCharType="separate"/>
          </w:r>
          <w:hyperlink w:anchor="_heading=h.elctu5rudz8m">
            <w:r>
              <w:rPr>
                <w:rFonts w:ascii="Aptos" w:hAnsi="Aptos" w:eastAsia="Aptos" w:cs="Aptos"/>
                <w:b w:val="0"/>
                <w:bCs w:val="0"/>
                <w:i w:val="0"/>
                <w:iCs w:val="0"/>
                <w:smallCaps w:val="0"/>
                <w:strike w:val="0"/>
                <w:color w:val="000000"/>
                <w:sz w:val="24"/>
                <w:szCs w:val="24"/>
                <w:u w:val="none"/>
                <w:shd w:val="clear" w:fill="auto"/>
                <w:vertAlign w:val="baseline"/>
                <w:rtl w:val="0"/>
              </w:rPr>
              <w:t xml:space="preserve">Section 1: Introducing the Research Paper and Topic Development</w:t>
            </w:r>
            <w:r>
              <w:rPr>
                <w:rFonts w:ascii="Aptos" w:hAnsi="Aptos" w:eastAsia="Aptos" w:cs="Aptos"/>
                <w:b w:val="0"/>
                <w:bCs w:val="0"/>
                <w:i w:val="0"/>
                <w:iCs w:val="0"/>
                <w:smallCaps w:val="0"/>
                <w:strike w:val="0"/>
                <w:color w:val="000000"/>
                <w:sz w:val="24"/>
                <w:szCs w:val="24"/>
                <w:u w:val="none"/>
                <w:shd w:val="clear" w:fill="auto"/>
                <w:vertAlign w:val="baseline"/>
                <w:rtl w:val="0"/>
              </w:rPr>
              <w:tab/>
            </w:r>
            <w:r>
              <w:rPr>
                <w:rFonts w:ascii="Aptos" w:hAnsi="Aptos" w:eastAsia="Aptos" w:cs="Aptos"/>
                <w:b w:val="0"/>
                <w:bCs w:val="0"/>
                <w:i w:val="0"/>
                <w:iCs w:val="0"/>
                <w:smallCaps w:val="0"/>
                <w:strike w:val="0"/>
                <w:color w:val="000000"/>
                <w:sz w:val="24"/>
                <w:szCs w:val="24"/>
                <w:u w:val="none"/>
                <w:shd w:val="clear" w:fill="auto"/>
                <w:vertAlign w:val="baseline"/>
                <w:rtl w:val="0"/>
              </w:rPr>
              <w:t xml:space="preserve">1</w:t>
            </w:r>
          </w:hyperlink>
          <w:r>
            <w:rPr>
              <w:rtl w:val="0"/>
            </w:rPr>
          </w:r>
        </w:p>
        <w:p xmlns:wp14="http://schemas.microsoft.com/office/word/2010/wordml" w:rsidRDefault="00000000" w14:paraId="0000000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qgekehnc6dvh">
            <w:r>
              <w:rPr>
                <w:rFonts w:ascii="Aptos" w:hAnsi="Aptos" w:eastAsia="Aptos" w:cs="Aptos"/>
                <w:b w:val="0"/>
                <w:bCs w:val="0"/>
                <w:i w:val="0"/>
                <w:iCs w:val="0"/>
                <w:smallCaps w:val="0"/>
                <w:strike w:val="0"/>
                <w:color w:val="000000"/>
                <w:sz w:val="24"/>
                <w:szCs w:val="24"/>
                <w:u w:val="none"/>
                <w:shd w:val="clear" w:fill="auto"/>
                <w:vertAlign w:val="baseline"/>
                <w:rtl w:val="0"/>
              </w:rPr>
              <w:t xml:space="preserve">1.1  Paper Details (Title, Author(s) and Year of Publication)</w:t>
            </w:r>
            <w:r>
              <w:rPr>
                <w:rFonts w:ascii="Aptos" w:hAnsi="Aptos" w:eastAsia="Aptos" w:cs="Aptos"/>
                <w:b w:val="0"/>
                <w:bCs w:val="0"/>
                <w:i w:val="0"/>
                <w:iCs w:val="0"/>
                <w:smallCaps w:val="0"/>
                <w:strike w:val="0"/>
                <w:color w:val="000000"/>
                <w:sz w:val="24"/>
                <w:szCs w:val="24"/>
                <w:u w:val="none"/>
                <w:shd w:val="clear" w:fill="auto"/>
                <w:vertAlign w:val="baseline"/>
                <w:rtl w:val="0"/>
              </w:rPr>
              <w:tab/>
            </w:r>
            <w:r>
              <w:rPr>
                <w:rFonts w:ascii="Aptos" w:hAnsi="Aptos" w:eastAsia="Aptos" w:cs="Aptos"/>
                <w:b w:val="0"/>
                <w:bCs w:val="0"/>
                <w:i w:val="0"/>
                <w:iCs w:val="0"/>
                <w:smallCaps w:val="0"/>
                <w:strike w:val="0"/>
                <w:color w:val="000000"/>
                <w:sz w:val="24"/>
                <w:szCs w:val="24"/>
                <w:u w:val="none"/>
                <w:shd w:val="clear" w:fill="auto"/>
                <w:vertAlign w:val="baseline"/>
                <w:rtl w:val="0"/>
              </w:rPr>
              <w:t xml:space="preserve">1</w:t>
            </w:r>
          </w:hyperlink>
          <w:r>
            <w:rPr>
              <w:rtl w:val="0"/>
            </w:rPr>
          </w:r>
        </w:p>
        <w:p xmlns:wp14="http://schemas.microsoft.com/office/word/2010/wordml" w:rsidRDefault="00000000" w14:paraId="0000000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9lzdt2idxc5w">
            <w:r>
              <w:rPr>
                <w:rFonts w:ascii="Aptos" w:hAnsi="Aptos" w:eastAsia="Aptos" w:cs="Aptos"/>
                <w:b w:val="0"/>
                <w:bCs w:val="0"/>
                <w:i w:val="0"/>
                <w:iCs w:val="0"/>
                <w:smallCaps w:val="0"/>
                <w:strike w:val="0"/>
                <w:color w:val="000000"/>
                <w:sz w:val="24"/>
                <w:szCs w:val="24"/>
                <w:u w:val="none"/>
                <w:shd w:val="clear" w:fill="auto"/>
                <w:vertAlign w:val="baseline"/>
                <w:rtl w:val="0"/>
              </w:rPr>
              <w:t xml:space="preserve">1.2  Main Topic or Problem Explored in the Paper</w:t>
            </w:r>
            <w:r>
              <w:rPr>
                <w:rFonts w:ascii="Aptos" w:hAnsi="Aptos" w:eastAsia="Aptos" w:cs="Aptos"/>
                <w:b w:val="0"/>
                <w:bCs w:val="0"/>
                <w:i w:val="0"/>
                <w:iCs w:val="0"/>
                <w:smallCaps w:val="0"/>
                <w:strike w:val="0"/>
                <w:color w:val="000000"/>
                <w:sz w:val="24"/>
                <w:szCs w:val="24"/>
                <w:u w:val="none"/>
                <w:shd w:val="clear" w:fill="auto"/>
                <w:vertAlign w:val="baseline"/>
                <w:rtl w:val="0"/>
              </w:rPr>
              <w:tab/>
            </w:r>
            <w:r>
              <w:rPr>
                <w:rFonts w:ascii="Aptos" w:hAnsi="Aptos" w:eastAsia="Aptos" w:cs="Aptos"/>
                <w:b w:val="0"/>
                <w:bCs w:val="0"/>
                <w:i w:val="0"/>
                <w:iCs w:val="0"/>
                <w:smallCaps w:val="0"/>
                <w:strike w:val="0"/>
                <w:color w:val="000000"/>
                <w:sz w:val="24"/>
                <w:szCs w:val="24"/>
                <w:u w:val="none"/>
                <w:shd w:val="clear" w:fill="auto"/>
                <w:vertAlign w:val="baseline"/>
                <w:rtl w:val="0"/>
              </w:rPr>
              <w:t xml:space="preserve">1</w:t>
            </w:r>
          </w:hyperlink>
          <w:r>
            <w:rPr>
              <w:rtl w:val="0"/>
            </w:rPr>
          </w:r>
        </w:p>
        <w:p xmlns:wp14="http://schemas.microsoft.com/office/word/2010/wordml" w:rsidRDefault="00000000" w14:paraId="0000000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gg5xiqze0spo">
            <w:r>
              <w:rPr>
                <w:rFonts w:ascii="Aptos" w:hAnsi="Aptos" w:eastAsia="Aptos" w:cs="Aptos"/>
                <w:b w:val="0"/>
                <w:bCs w:val="0"/>
                <w:i w:val="0"/>
                <w:iCs w:val="0"/>
                <w:smallCaps w:val="0"/>
                <w:strike w:val="0"/>
                <w:color w:val="000000"/>
                <w:sz w:val="24"/>
                <w:szCs w:val="24"/>
                <w:u w:val="none"/>
                <w:shd w:val="clear" w:fill="auto"/>
                <w:vertAlign w:val="baseline"/>
                <w:rtl w:val="0"/>
              </w:rPr>
              <w:t xml:space="preserve">1.3  Who Is the Research About?</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2</w:t>
          </w:r>
          <w:r>
            <w:rPr>
              <w:rtl w:val="0"/>
            </w:rPr>
          </w:r>
        </w:p>
        <w:p xmlns:wp14="http://schemas.microsoft.com/office/word/2010/wordml" w:rsidRDefault="00000000" w14:paraId="0000000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hlm1y9lu7s29">
            <w:r>
              <w:rPr>
                <w:rFonts w:ascii="Aptos" w:hAnsi="Aptos" w:eastAsia="Aptos" w:cs="Aptos"/>
                <w:b w:val="0"/>
                <w:bCs w:val="0"/>
                <w:i w:val="0"/>
                <w:iCs w:val="0"/>
                <w:smallCaps w:val="0"/>
                <w:strike w:val="0"/>
                <w:color w:val="000000"/>
                <w:sz w:val="24"/>
                <w:szCs w:val="24"/>
                <w:u w:val="none"/>
                <w:shd w:val="clear" w:fill="auto"/>
                <w:vertAlign w:val="baseline"/>
                <w:rtl w:val="0"/>
              </w:rPr>
              <w:t xml:space="preserve">1.4  Why Is This Topic Important in UK Health and Social Care?</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2</w:t>
          </w:r>
          <w:r>
            <w:rPr>
              <w:rtl w:val="0"/>
            </w:rPr>
          </w:r>
        </w:p>
        <w:p xmlns:wp14="http://schemas.microsoft.com/office/word/2010/wordml" w:rsidRDefault="00000000" w14:paraId="0000000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d7exp0ysjtne">
            <w:r>
              <w:rPr>
                <w:rFonts w:ascii="Aptos" w:hAnsi="Aptos" w:eastAsia="Aptos" w:cs="Aptos"/>
                <w:b w:val="0"/>
                <w:bCs w:val="0"/>
                <w:i w:val="0"/>
                <w:iCs w:val="0"/>
                <w:smallCaps w:val="0"/>
                <w:strike w:val="0"/>
                <w:color w:val="000000"/>
                <w:sz w:val="24"/>
                <w:szCs w:val="24"/>
                <w:u w:val="none"/>
                <w:shd w:val="clear" w:fill="auto"/>
                <w:vertAlign w:val="baseline"/>
                <w:rtl w:val="0"/>
              </w:rPr>
              <w:t xml:space="preserve">Section 2: Understanding the Purpose and Research Question</w:t>
            </w:r>
            <w:r>
              <w:rPr>
                <w:rFonts w:ascii="Aptos" w:hAnsi="Aptos" w:eastAsia="Aptos" w:cs="Aptos"/>
                <w:b w:val="0"/>
                <w:bCs w:val="0"/>
                <w:i w:val="0"/>
                <w:iCs w:val="0"/>
                <w:smallCaps w:val="0"/>
                <w:strike w:val="0"/>
                <w:color w:val="000000"/>
                <w:sz w:val="24"/>
                <w:szCs w:val="24"/>
                <w:u w:val="none"/>
                <w:shd w:val="clear" w:fill="auto"/>
                <w:vertAlign w:val="baseline"/>
                <w:rtl w:val="0"/>
              </w:rPr>
              <w:tab/>
            </w:r>
            <w:r>
              <w:rPr>
                <w:rFonts w:ascii="Aptos" w:hAnsi="Aptos" w:eastAsia="Aptos" w:cs="Aptos"/>
                <w:b w:val="0"/>
                <w:bCs w:val="0"/>
                <w:i w:val="0"/>
                <w:iCs w:val="0"/>
                <w:smallCaps w:val="0"/>
                <w:strike w:val="0"/>
                <w:color w:val="000000"/>
                <w:sz w:val="24"/>
                <w:szCs w:val="24"/>
                <w:u w:val="none"/>
                <w:shd w:val="clear" w:fill="auto"/>
                <w:vertAlign w:val="baseline"/>
                <w:rtl w:val="0"/>
              </w:rPr>
              <w:t xml:space="preserve">2</w:t>
            </w:r>
          </w:hyperlink>
          <w:r>
            <w:rPr>
              <w:rtl w:val="0"/>
            </w:rPr>
          </w:r>
        </w:p>
        <w:p xmlns:wp14="http://schemas.microsoft.com/office/word/2010/wordml" w:rsidRDefault="00000000" w14:paraId="0000000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azb6qace42d">
            <w:r>
              <w:rPr>
                <w:rFonts w:ascii="Aptos" w:hAnsi="Aptos" w:eastAsia="Aptos" w:cs="Aptos"/>
                <w:b w:val="0"/>
                <w:bCs w:val="0"/>
                <w:i w:val="0"/>
                <w:iCs w:val="0"/>
                <w:smallCaps w:val="0"/>
                <w:strike w:val="0"/>
                <w:color w:val="000000"/>
                <w:sz w:val="24"/>
                <w:szCs w:val="24"/>
                <w:u w:val="none"/>
                <w:shd w:val="clear" w:fill="auto"/>
                <w:vertAlign w:val="baseline"/>
                <w:rtl w:val="0"/>
              </w:rPr>
              <w:t xml:space="preserve">2.1  Research Question(s) or Objectives</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3</w:t>
          </w:r>
          <w:r>
            <w:rPr>
              <w:rtl w:val="0"/>
            </w:rPr>
          </w:r>
        </w:p>
        <w:p xmlns:wp14="http://schemas.microsoft.com/office/word/2010/wordml" w:rsidRDefault="00000000" w14:paraId="0000000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17482wc84vmq">
            <w:r>
              <w:rPr>
                <w:rFonts w:ascii="Aptos" w:hAnsi="Aptos" w:eastAsia="Aptos" w:cs="Aptos"/>
                <w:b w:val="0"/>
                <w:bCs w:val="0"/>
                <w:i w:val="0"/>
                <w:iCs w:val="0"/>
                <w:smallCaps w:val="0"/>
                <w:strike w:val="0"/>
                <w:color w:val="000000"/>
                <w:sz w:val="24"/>
                <w:szCs w:val="24"/>
                <w:u w:val="none"/>
                <w:shd w:val="clear" w:fill="auto"/>
                <w:vertAlign w:val="baseline"/>
                <w:rtl w:val="0"/>
              </w:rPr>
              <w:t xml:space="preserve">Section 3: Understanding the Research Methods</w:t>
            </w:r>
            <w:r>
              <w:rPr>
                <w:rFonts w:ascii="Aptos" w:hAnsi="Aptos" w:eastAsia="Aptos" w:cs="Aptos"/>
                <w:b w:val="0"/>
                <w:bCs w:val="0"/>
                <w:i w:val="0"/>
                <w:iCs w:val="0"/>
                <w:smallCaps w:val="0"/>
                <w:strike w:val="0"/>
                <w:color w:val="000000"/>
                <w:sz w:val="24"/>
                <w:szCs w:val="24"/>
                <w:u w:val="none"/>
                <w:shd w:val="clear" w:fill="auto"/>
                <w:vertAlign w:val="baseline"/>
                <w:rtl w:val="0"/>
              </w:rPr>
              <w:tab/>
            </w:r>
            <w:r>
              <w:rPr>
                <w:rFonts w:ascii="Aptos" w:hAnsi="Aptos" w:eastAsia="Aptos" w:cs="Aptos"/>
                <w:b w:val="0"/>
                <w:bCs w:val="0"/>
                <w:i w:val="0"/>
                <w:iCs w:val="0"/>
                <w:smallCaps w:val="0"/>
                <w:strike w:val="0"/>
                <w:color w:val="000000"/>
                <w:sz w:val="24"/>
                <w:szCs w:val="24"/>
                <w:u w:val="none"/>
                <w:shd w:val="clear" w:fill="auto"/>
                <w:vertAlign w:val="baseline"/>
                <w:rtl w:val="0"/>
              </w:rPr>
              <w:t xml:space="preserve">3</w:t>
            </w:r>
          </w:hyperlink>
          <w:r>
            <w:rPr>
              <w:rtl w:val="0"/>
            </w:rPr>
          </w:r>
        </w:p>
        <w:p xmlns:wp14="http://schemas.microsoft.com/office/word/2010/wordml" w:rsidRDefault="00000000" w14:paraId="0000000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sz w:val="22"/>
              <w:szCs w:val="22"/>
            </w:rPr>
          </w:pPr>
          <w:hyperlink w:anchor="_heading=h.v1w1uysl5jkw">
            <w:r>
              <w:rPr>
                <w:rFonts w:ascii="Aptos" w:hAnsi="Aptos" w:eastAsia="Aptos" w:cs="Aptos"/>
                <w:b w:val="0"/>
                <w:bCs w:val="0"/>
                <w:i w:val="0"/>
                <w:iCs w:val="0"/>
                <w:smallCaps w:val="0"/>
                <w:strike w:val="0"/>
                <w:color w:val="000000"/>
                <w:sz w:val="24"/>
                <w:szCs w:val="24"/>
                <w:u w:val="none"/>
                <w:shd w:val="clear" w:fill="auto"/>
                <w:vertAlign w:val="baseline"/>
                <w:rtl w:val="0"/>
              </w:rPr>
              <w:t xml:space="preserve">3.1  Overview of Quantitative, Qualitative, and Mixed-Methods Research</w:t>
            </w:r>
            <w:r>
              <w:rPr>
                <w:rFonts w:ascii="Aptos" w:hAnsi="Aptos" w:eastAsia="Aptos" w:cs="Aptos"/>
                <w:b w:val="0"/>
                <w:bCs w:val="0"/>
                <w:i w:val="0"/>
                <w:iCs w:val="0"/>
                <w:smallCaps w:val="0"/>
                <w:strike w:val="0"/>
                <w:color w:val="000000"/>
                <w:sz w:val="24"/>
                <w:szCs w:val="24"/>
                <w:u w:val="none"/>
                <w:shd w:val="clear" w:fill="auto"/>
                <w:vertAlign w:val="baseline"/>
                <w:rtl w:val="0"/>
              </w:rPr>
              <w:tab/>
            </w:r>
            <w:r>
              <w:rPr>
                <w:rFonts w:ascii="Aptos" w:hAnsi="Aptos" w:eastAsia="Aptos" w:cs="Aptos"/>
                <w:b w:val="0"/>
                <w:bCs w:val="0"/>
                <w:i w:val="0"/>
                <w:iCs w:val="0"/>
                <w:smallCaps w:val="0"/>
                <w:strike w:val="0"/>
                <w:color w:val="000000"/>
                <w:sz w:val="24"/>
                <w:szCs w:val="24"/>
                <w:u w:val="none"/>
                <w:shd w:val="clear" w:fill="auto"/>
                <w:vertAlign w:val="baseline"/>
                <w:rtl w:val="0"/>
              </w:rPr>
              <w:t xml:space="preserve">3</w:t>
            </w:r>
          </w:hyperlink>
          <w:r>
            <w:rPr>
              <w:rtl w:val="0"/>
            </w:rPr>
          </w:r>
        </w:p>
        <w:p xmlns:wp14="http://schemas.microsoft.com/office/word/2010/wordml" w:rsidRDefault="00000000" w14:paraId="0000000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sz w:val="22"/>
              <w:szCs w:val="22"/>
            </w:rPr>
          </w:pPr>
          <w:r>
            <w:rPr>
              <w:sz w:val="22"/>
              <w:szCs w:val="22"/>
              <w:rtl w:val="0"/>
            </w:rPr>
            <w:t xml:space="preserve">……………………………………………………………………………………………………….4</w:t>
          </w:r>
        </w:p>
        <w:p xmlns:wp14="http://schemas.microsoft.com/office/word/2010/wordml" w:rsidRDefault="00000000" w14:paraId="0000001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8zz2qnw1j9hw">
            <w:r>
              <w:rPr>
                <w:rFonts w:ascii="Aptos" w:hAnsi="Aptos" w:eastAsia="Aptos" w:cs="Aptos"/>
                <w:b w:val="0"/>
                <w:bCs w:val="0"/>
                <w:i w:val="0"/>
                <w:iCs w:val="0"/>
                <w:smallCaps w:val="0"/>
                <w:strike w:val="0"/>
                <w:color w:val="000000"/>
                <w:sz w:val="24"/>
                <w:szCs w:val="24"/>
                <w:u w:val="none"/>
                <w:shd w:val="clear" w:fill="auto"/>
                <w:vertAlign w:val="baseline"/>
                <w:rtl w:val="0"/>
              </w:rPr>
              <w:t xml:space="preserve">3.2  Research Methodology Used in Your Chosen Paper and Why</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5</w:t>
          </w:r>
          <w:r>
            <w:rPr>
              <w:rtl w:val="0"/>
            </w:rPr>
          </w:r>
        </w:p>
        <w:p xmlns:wp14="http://schemas.microsoft.com/office/word/2010/wordml" w:rsidRDefault="00000000" w14:paraId="0000001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24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oh41jmcfu2ze">
            <w:r>
              <w:rPr>
                <w:rFonts w:ascii="Aptos" w:hAnsi="Aptos" w:eastAsia="Aptos" w:cs="Aptos"/>
                <w:b w:val="0"/>
                <w:bCs w:val="0"/>
                <w:i w:val="0"/>
                <w:iCs w:val="0"/>
                <w:smallCaps w:val="0"/>
                <w:strike w:val="0"/>
                <w:color w:val="000000"/>
                <w:sz w:val="24"/>
                <w:szCs w:val="24"/>
                <w:u w:val="none"/>
                <w:shd w:val="clear" w:fill="auto"/>
                <w:vertAlign w:val="baseline"/>
                <w:rtl w:val="0"/>
              </w:rPr>
              <w:t xml:space="preserve">3.3  Primary and Secondary Data: Definitions, Differences, and Application to Your Paper</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5</w:t>
          </w:r>
          <w:r>
            <w:rPr>
              <w:rtl w:val="0"/>
            </w:rPr>
          </w:r>
        </w:p>
        <w:p xmlns:wp14="http://schemas.microsoft.com/office/word/2010/wordml" w:rsidRDefault="00000000" w14:paraId="0000001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0" w:right="0" w:firstLine="0"/>
            <w:jc w:val="left"/>
            <w:rPr>
              <w:rFonts w:ascii="Aptos" w:hAnsi="Aptos" w:eastAsia="Aptos" w:cs="Aptos"/>
              <w:b w:val="0"/>
              <w:bCs w:val="0"/>
              <w:i w:val="0"/>
              <w:iCs w:val="0"/>
              <w:smallCaps w:val="0"/>
              <w:strike w:val="0"/>
              <w:color w:val="000000"/>
              <w:sz w:val="22"/>
              <w:szCs w:val="22"/>
              <w:u w:val="none"/>
              <w:shd w:val="clear" w:fill="auto"/>
              <w:vertAlign w:val="baseline"/>
            </w:rPr>
          </w:pPr>
          <w:hyperlink w:anchor="_heading=h.vaqzx355dsa6">
            <w:r>
              <w:rPr>
                <w:rFonts w:ascii="Aptos" w:hAnsi="Aptos" w:eastAsia="Aptos" w:cs="Aptos"/>
                <w:b w:val="0"/>
                <w:bCs w:val="0"/>
                <w:i w:val="0"/>
                <w:iCs w:val="0"/>
                <w:smallCaps w:val="0"/>
                <w:strike w:val="0"/>
                <w:color w:val="000000"/>
                <w:sz w:val="24"/>
                <w:szCs w:val="24"/>
                <w:u w:val="none"/>
                <w:shd w:val="clear" w:fill="auto"/>
                <w:vertAlign w:val="baseline"/>
                <w:rtl w:val="0"/>
              </w:rPr>
              <w:t xml:space="preserve">Section 4: Conclusion</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6</w:t>
          </w:r>
          <w:r>
            <w:rPr>
              <w:rtl w:val="0"/>
            </w:rPr>
          </w:r>
        </w:p>
        <w:p xmlns:wp14="http://schemas.microsoft.com/office/word/2010/wordml" w:rsidRDefault="00000000" w14:paraId="0000001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016"/>
            </w:tabs>
            <w:spacing w:before="0" w:after="100" w:line="278.00000000000006" w:lineRule="auto"/>
            <w:ind w:left="0" w:right="0" w:firstLine="0"/>
            <w:jc w:val="left"/>
            <w:rPr/>
          </w:pPr>
          <w:hyperlink w:anchor="_heading=h.svwpglz6s1iz">
            <w:r>
              <w:rPr>
                <w:rFonts w:ascii="Aptos" w:hAnsi="Aptos" w:eastAsia="Aptos" w:cs="Aptos"/>
                <w:b w:val="0"/>
                <w:bCs w:val="0"/>
                <w:i w:val="0"/>
                <w:iCs w:val="0"/>
                <w:smallCaps w:val="0"/>
                <w:strike w:val="0"/>
                <w:color w:val="000000"/>
                <w:sz w:val="24"/>
                <w:szCs w:val="24"/>
                <w:u w:val="none"/>
                <w:shd w:val="clear" w:fill="auto"/>
                <w:vertAlign w:val="baseline"/>
                <w:rtl w:val="0"/>
              </w:rPr>
              <w:t xml:space="preserve">References</w:t>
            </w:r>
            <w:r>
              <w:rPr>
                <w:rFonts w:ascii="Aptos" w:hAnsi="Aptos" w:eastAsia="Aptos" w:cs="Aptos"/>
                <w:b w:val="0"/>
                <w:bCs w:val="0"/>
                <w:i w:val="0"/>
                <w:iCs w:val="0"/>
                <w:smallCaps w:val="0"/>
                <w:strike w:val="0"/>
                <w:color w:val="000000"/>
                <w:sz w:val="24"/>
                <w:szCs w:val="24"/>
                <w:u w:val="none"/>
                <w:shd w:val="clear" w:fill="auto"/>
                <w:vertAlign w:val="baseline"/>
                <w:rtl w:val="0"/>
              </w:rPr>
              <w:tab/>
            </w:r>
          </w:hyperlink>
          <w:r>
            <w:rPr>
              <w:sz w:val="22"/>
              <w:szCs w:val="22"/>
              <w:rtl w:val="0"/>
            </w:rPr>
            <w:t xml:space="preserve">7</w:t>
          </w:r>
          <w:r>
            <w:rPr>
              <w:rtl w:val="0"/>
            </w:rPr>
          </w:r>
          <w:r>
            <w:fldChar w:fldCharType="end"/>
          </w:r>
        </w:p>
      </w:sdtContent>
    </w:sdt>
    <w:p xmlns:wp14="http://schemas.microsoft.com/office/word/2010/wordml" w:rsidRDefault="00000000" w14:paraId="00000014" wp14:textId="77777777">
      <w:pPr>
        <w:rPr>
          <w:rFonts w:ascii="Arial" w:hAnsi="Arial" w:eastAsia="Arial" w:cs="Arial"/>
        </w:rPr>
      </w:pPr>
      <w:r>
        <w:rPr>
          <w:rtl w:val="0"/>
        </w:rPr>
      </w:r>
    </w:p>
    <w:p xmlns:wp14="http://schemas.microsoft.com/office/word/2010/wordml" w:rsidRDefault="00000000" w14:paraId="00000015" wp14:textId="77777777">
      <w:pPr>
        <w:rPr>
          <w:rFonts w:ascii="Arial" w:hAnsi="Arial" w:eastAsia="Arial" w:cs="Arial"/>
        </w:rPr>
      </w:pPr>
      <w:r>
        <w:rPr>
          <w:rtl w:val="0"/>
        </w:rPr>
      </w:r>
    </w:p>
    <w:p xmlns:wp14="http://schemas.microsoft.com/office/word/2010/wordml" w:rsidRDefault="00000000" w14:paraId="00000016" wp14:textId="77777777">
      <w:pPr>
        <w:rPr>
          <w:rFonts w:ascii="Arial" w:hAnsi="Arial" w:eastAsia="Arial" w:cs="Arial"/>
        </w:rPr>
      </w:pPr>
      <w:r>
        <w:rPr>
          <w:rtl w:val="0"/>
        </w:rPr>
      </w:r>
    </w:p>
    <w:p xmlns:wp14="http://schemas.microsoft.com/office/word/2010/wordml" w:rsidRDefault="00000000" w14:paraId="00000017" wp14:textId="77777777">
      <w:pPr>
        <w:rPr>
          <w:rFonts w:ascii="Arial" w:hAnsi="Arial" w:eastAsia="Arial" w:cs="Arial"/>
        </w:rPr>
      </w:pPr>
      <w:r>
        <w:rPr>
          <w:rtl w:val="0"/>
        </w:rPr>
      </w:r>
    </w:p>
    <w:p xmlns:wp14="http://schemas.microsoft.com/office/word/2010/wordml" w:rsidRDefault="00000000" w14:paraId="00000018" wp14:textId="77777777">
      <w:pPr>
        <w:rPr>
          <w:rFonts w:ascii="Arial" w:hAnsi="Arial" w:eastAsia="Arial" w:cs="Arial"/>
        </w:rPr>
      </w:pPr>
      <w:r>
        <w:rPr>
          <w:rtl w:val="0"/>
        </w:rPr>
      </w:r>
    </w:p>
    <w:p xmlns:wp14="http://schemas.microsoft.com/office/word/2010/wordml" w:rsidRDefault="00000000" w14:paraId="00000019" wp14:textId="77777777">
      <w:pPr>
        <w:rPr>
          <w:rFonts w:ascii="Arial" w:hAnsi="Arial" w:eastAsia="Arial" w:cs="Arial"/>
        </w:rPr>
      </w:pPr>
      <w:r>
        <w:rPr>
          <w:rtl w:val="0"/>
        </w:rPr>
      </w:r>
    </w:p>
    <w:p xmlns:wp14="http://schemas.microsoft.com/office/word/2010/wordml" w:rsidRDefault="00000000" w14:paraId="0000001A" wp14:textId="77777777">
      <w:pPr>
        <w:rPr>
          <w:rFonts w:ascii="Arial" w:hAnsi="Arial" w:eastAsia="Arial" w:cs="Arial"/>
        </w:rPr>
      </w:pPr>
      <w:r>
        <w:rPr>
          <w:rtl w:val="0"/>
        </w:rPr>
      </w:r>
    </w:p>
    <w:p xmlns:wp14="http://schemas.microsoft.com/office/word/2010/wordml" w:rsidRDefault="00000000" w14:paraId="0000001B" wp14:textId="77777777">
      <w:pPr>
        <w:rPr>
          <w:rFonts w:ascii="Arial" w:hAnsi="Arial" w:eastAsia="Arial" w:cs="Arial"/>
        </w:rPr>
      </w:pPr>
      <w:r>
        <w:rPr>
          <w:rtl w:val="0"/>
        </w:rPr>
      </w:r>
    </w:p>
    <w:p xmlns:wp14="http://schemas.microsoft.com/office/word/2010/wordml" w:rsidRDefault="00000000" w14:paraId="0000001C" wp14:textId="77777777">
      <w:pPr>
        <w:rPr>
          <w:rFonts w:ascii="Arial" w:hAnsi="Arial" w:eastAsia="Arial" w:cs="Arial"/>
        </w:rPr>
      </w:pPr>
      <w:r>
        <w:rPr>
          <w:rtl w:val="0"/>
        </w:rPr>
      </w:r>
    </w:p>
    <w:p xmlns:wp14="http://schemas.microsoft.com/office/word/2010/wordml" w:rsidRDefault="00000000" w14:paraId="0000001D" wp14:textId="77777777">
      <w:pPr>
        <w:rPr>
          <w:rFonts w:ascii="Arial" w:hAnsi="Arial" w:eastAsia="Arial" w:cs="Arial"/>
        </w:rPr>
      </w:pPr>
      <w:r>
        <w:rPr>
          <w:rtl w:val="0"/>
        </w:rPr>
      </w:r>
    </w:p>
    <w:p xmlns:wp14="http://schemas.microsoft.com/office/word/2010/wordml" w:rsidRDefault="00000000" w14:paraId="0000001E" wp14:textId="77777777">
      <w:pPr>
        <w:rPr>
          <w:rFonts w:ascii="Arial" w:hAnsi="Arial" w:eastAsia="Arial" w:cs="Arial"/>
        </w:rPr>
      </w:pPr>
      <w:r>
        <w:rPr>
          <w:rtl w:val="0"/>
        </w:rPr>
      </w:r>
    </w:p>
    <w:p xmlns:wp14="http://schemas.microsoft.com/office/word/2010/wordml" w:rsidRDefault="00000000" w14:paraId="0000001F" wp14:textId="77777777">
      <w:pPr>
        <w:rPr>
          <w:rFonts w:ascii="Arial" w:hAnsi="Arial" w:eastAsia="Arial" w:cs="Arial"/>
        </w:rPr>
      </w:pPr>
      <w:r>
        <w:rPr>
          <w:rtl w:val="0"/>
        </w:rPr>
      </w:r>
    </w:p>
    <w:p xmlns:wp14="http://schemas.microsoft.com/office/word/2010/wordml" w:rsidRDefault="00000000" w14:paraId="00000020" wp14:textId="77777777">
      <w:pPr>
        <w:rPr>
          <w:rFonts w:ascii="Arial" w:hAnsi="Arial" w:eastAsia="Arial" w:cs="Arial"/>
        </w:rPr>
      </w:pPr>
      <w:r>
        <w:rPr>
          <w:rtl w:val="0"/>
        </w:rPr>
      </w:r>
    </w:p>
    <w:p xmlns:wp14="http://schemas.microsoft.com/office/word/2010/wordml" w:rsidRDefault="00000000" w14:paraId="00000021" wp14:textId="77777777">
      <w:pPr>
        <w:rPr>
          <w:rFonts w:ascii="Arial" w:hAnsi="Arial" w:eastAsia="Arial" w:cs="Arial"/>
        </w:rPr>
        <w:sectPr>
          <w:footerReference w:type="default" r:id="rId8"/>
          <w:pgSz w:w="11906" w:h="16838" w:orient="portrait"/>
          <w:pgMar w:top="1440" w:right="1440" w:bottom="1440" w:left="1440" w:header="708" w:footer="708"/>
          <w:pgNumType w:start="0"/>
          <w:titlePg w:val="1"/>
          <w:cols w:num="1"/>
        </w:sectPr>
      </w:pPr>
      <w:r>
        <w:rPr>
          <w:rtl w:val="0"/>
        </w:rPr>
      </w:r>
    </w:p>
    <w:p xmlns:wp14="http://schemas.microsoft.com/office/word/2010/wordml" w:rsidRDefault="00000000" w14:paraId="00000022" wp14:textId="77777777">
      <w:pPr>
        <w:rPr>
          <w:rFonts w:ascii="Arial" w:hAnsi="Arial" w:eastAsia="Arial" w:cs="Arial"/>
        </w:rPr>
      </w:pPr>
      <w:r>
        <w:rPr>
          <w:rtl w:val="0"/>
        </w:rPr>
      </w:r>
    </w:p>
    <w:p xmlns:wp14="http://schemas.microsoft.com/office/word/2010/wordml" w:rsidRDefault="00000000" w14:paraId="00000023" wp14:textId="77777777">
      <w:pPr>
        <w:pStyle w:val="Heading1"/>
        <w:rPr/>
      </w:pPr>
      <w:bookmarkStart w:name="_heading=h.elctu5rudz8m" w:colFirst="0" w:colLast="0" w:id="0"/>
      <w:bookmarkEnd w:id="0"/>
      <w:r>
        <w:rPr>
          <w:rtl w:val="0"/>
        </w:rPr>
        <w:t xml:space="preserve">Section 1: Introducing the Research Paper and Topic Development</w:t>
      </w:r>
    </w:p>
    <w:p xmlns:wp14="http://schemas.microsoft.com/office/word/2010/wordml" w:rsidP="3362CEA3" w:rsidRDefault="00000000" w14:paraId="00000024" wp14:textId="77777777">
      <w:pPr>
        <w:spacing w:line="360" w:lineRule="auto"/>
        <w:jc w:val="both"/>
        <w:rPr>
          <w:rFonts w:ascii="Arial" w:hAnsi="Arial" w:eastAsia="Arial" w:cs="Arial"/>
          <w:i w:val="1"/>
          <w:iCs w:val="1"/>
          <w:sz w:val="22"/>
          <w:szCs w:val="22"/>
          <w:lang w:val="en-US"/>
        </w:rPr>
      </w:pPr>
      <w:r w:rsidRPr="3362CEA3" w:rsidR="3362CEA3">
        <w:rPr>
          <w:rFonts w:ascii="Arial" w:hAnsi="Arial" w:eastAsia="Arial" w:cs="Arial"/>
          <w:i w:val="1"/>
          <w:iCs w:val="1"/>
          <w:sz w:val="22"/>
          <w:szCs w:val="22"/>
          <w:lang w:val="en-US"/>
        </w:rPr>
        <w:t>(Approximately 350 words. Introduce your chosen paper, describe the topic, identify who the research is about and explain why it matters in UK health and social care.)</w:t>
      </w:r>
    </w:p>
    <w:p xmlns:wp14="http://schemas.microsoft.com/office/word/2010/wordml" w:rsidRDefault="00000000" w14:paraId="00000025" wp14:textId="77777777">
      <w:pPr>
        <w:pStyle w:val="Heading2"/>
        <w:jc w:val="both"/>
      </w:pPr>
      <w:bookmarkStart w:name="_heading=h.qgekehnc6dvh" w:id="1"/>
      <w:bookmarkEnd w:id="1"/>
      <w:r w:rsidRPr="3362CEA3" w:rsidR="3362CEA3">
        <w:rPr>
          <w:lang w:val="en-US"/>
        </w:rPr>
        <w:t>1.1  Paper Details (Title, Author(s) and Year of Publication)</w:t>
      </w:r>
    </w:p>
    <w:p xmlns:wp14="http://schemas.microsoft.com/office/word/2010/wordml" w:rsidP="3362CEA3" w:rsidRDefault="00000000" w14:paraId="00000026" wp14:textId="77777777">
      <w:pPr>
        <w:spacing w:line="360" w:lineRule="auto"/>
        <w:jc w:val="both"/>
        <w:rPr>
          <w:rFonts w:ascii="Arial" w:hAnsi="Arial" w:eastAsia="Arial" w:cs="Arial"/>
          <w:sz w:val="22"/>
          <w:szCs w:val="22"/>
          <w:lang w:val="en-US"/>
        </w:rPr>
      </w:pPr>
      <w:r w:rsidRPr="3362CEA3" w:rsidR="3362CEA3">
        <w:rPr>
          <w:rFonts w:ascii="Arial" w:hAnsi="Arial" w:eastAsia="Arial" w:cs="Arial"/>
          <w:i w:val="1"/>
          <w:iCs w:val="1"/>
          <w:sz w:val="22"/>
          <w:szCs w:val="22"/>
          <w:lang w:val="en-US"/>
        </w:rPr>
        <w:t xml:space="preserve">In this report, we will review a paper that was written in 2023 in the Journal of Advanced Nursing. The title of the paper authored by Konstantina Martzoukou, Errol Sadullah Luders, Jane Mair, Petros Kostagiolas, Neil Johnson, Fiona Work and Crystal Fulton is “A cross-sectional study of discipline-based self-perceived digital literacy competencies of nursing students”.</w:t>
      </w:r>
      <w:r>
        <w:rPr>
          <w:rtl w:val="0"/>
        </w:rPr>
      </w:r>
    </w:p>
    <w:p xmlns:wp14="http://schemas.microsoft.com/office/word/2010/wordml" w:rsidRDefault="00000000" w14:paraId="00000027"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28"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29" wp14:textId="77777777">
      <w:pPr>
        <w:pStyle w:val="Heading2"/>
        <w:jc w:val="both"/>
      </w:pPr>
      <w:bookmarkStart w:name="_heading=h.9lzdt2idxc5w" w:id="2"/>
      <w:bookmarkEnd w:id="2"/>
      <w:r w:rsidRPr="3362CEA3" w:rsidR="3362CEA3">
        <w:rPr>
          <w:lang w:val="en-US"/>
        </w:rPr>
        <w:t>1.2  Main Topic or Problem Explored in the Paper</w:t>
      </w:r>
    </w:p>
    <w:p xmlns:wp14="http://schemas.microsoft.com/office/word/2010/wordml" w:rsidP="3362CEA3" w:rsidRDefault="00000000" w14:paraId="0000002A" wp14:textId="77777777">
      <w:pPr>
        <w:spacing w:line="360" w:lineRule="auto"/>
        <w:jc w:val="both"/>
        <w:rPr>
          <w:rFonts w:ascii="Arial" w:hAnsi="Arial" w:eastAsia="Arial" w:cs="Arial"/>
          <w:sz w:val="22"/>
          <w:szCs w:val="22"/>
          <w:lang w:val="en-US"/>
        </w:rPr>
      </w:pPr>
      <w:r w:rsidRPr="3362CEA3" w:rsidR="3362CEA3">
        <w:rPr>
          <w:rFonts w:ascii="Arial" w:hAnsi="Arial" w:eastAsia="Arial" w:cs="Arial"/>
          <w:i w:val="1"/>
          <w:iCs w:val="1"/>
          <w:sz w:val="22"/>
          <w:szCs w:val="22"/>
          <w:lang w:val="en-US"/>
        </w:rPr>
        <w:t xml:space="preserve">The research aims to establish how students rate their digital literacy skills and identify crucial capabilities gaps, which affect their academic performance and future practices[cite: 1]. Despite the accelerated development of digital health solutions in different health environments, healthcare curricula have always had difficulties incorporating the relevant training in digital skills within their respective disciplines[cite: 1]. Unlike considering technology only from the aspect of its technical application, the paper addresses many areas of digital capabilities, such as information evaluation, digital research, digital innovation, and digital identity management[cite: 1]. Authors aim to establish which areas the students feel competent in and which of them have significant gaps and evaluate the impact of demographic variables, such as age and program type on students' perception of their abilities[cite: 1].</w:t>
      </w:r>
      <w:r>
        <w:rPr>
          <w:rtl w:val="0"/>
        </w:rPr>
      </w:r>
    </w:p>
    <w:p xmlns:wp14="http://schemas.microsoft.com/office/word/2010/wordml" w:rsidRDefault="00000000" w14:paraId="0000002B"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2C"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2D"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2E"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2F" wp14:textId="77777777">
      <w:pPr>
        <w:pStyle w:val="Heading2"/>
        <w:jc w:val="both"/>
      </w:pPr>
      <w:bookmarkStart w:name="_heading=h.gg5xiqze0spo" w:id="3"/>
      <w:bookmarkEnd w:id="3"/>
      <w:r w:rsidRPr="3362CEA3" w:rsidR="3362CEA3">
        <w:rPr>
          <w:lang w:val="en-US"/>
        </w:rPr>
        <w:t>1.3  Who Is the Research About?</w:t>
      </w:r>
    </w:p>
    <w:p xmlns:wp14="http://schemas.microsoft.com/office/word/2010/wordml" w:rsidP="3362CEA3" w:rsidRDefault="00000000" w14:paraId="00000030" wp14:textId="77777777">
      <w:pPr>
        <w:spacing w:line="360" w:lineRule="auto"/>
        <w:jc w:val="both"/>
        <w:rPr>
          <w:rFonts w:ascii="Arial" w:hAnsi="Arial" w:eastAsia="Arial" w:cs="Arial"/>
          <w:sz w:val="22"/>
          <w:szCs w:val="22"/>
          <w:lang w:val="en-US"/>
        </w:rPr>
      </w:pPr>
      <w:r w:rsidRPr="3362CEA3" w:rsidR="3362CEA3">
        <w:rPr>
          <w:rFonts w:ascii="Arial" w:hAnsi="Arial" w:eastAsia="Arial" w:cs="Arial"/>
          <w:i w:val="1"/>
          <w:iCs w:val="1"/>
          <w:sz w:val="22"/>
          <w:szCs w:val="22"/>
          <w:lang w:val="en-US"/>
        </w:rPr>
        <w:t xml:space="preserve">The subjects for this study were students undertaking courses in Higher Education from the School of Nursing, Midwifery and Paramedic Practice in a Scottish university (Robert Gordon University, Aberdeen)[cite: 1]. Specifically, the nursing students were the main target group of this study. These included mainly undergraduate students of nursing in Adult, Children/Young People and Mental Health fields as well as postgraduate and return to practice groups[cite: 1]. It is important to consider the nursing students for this study since they form the future healthcare workforce that will have to work in the complex digital health environment[cite: 1].</w:t>
      </w:r>
      <w:r>
        <w:rPr>
          <w:rtl w:val="0"/>
        </w:rPr>
      </w:r>
    </w:p>
    <w:p xmlns:wp14="http://schemas.microsoft.com/office/word/2010/wordml" w:rsidRDefault="00000000" w14:paraId="00000031"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2"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3"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4" wp14:textId="77777777">
      <w:pPr>
        <w:pStyle w:val="Heading2"/>
        <w:jc w:val="both"/>
      </w:pPr>
      <w:bookmarkStart w:name="_heading=h.hlm1y9lu7s29" w:id="4"/>
      <w:bookmarkEnd w:id="4"/>
      <w:r w:rsidRPr="3362CEA3" w:rsidR="3362CEA3">
        <w:rPr>
          <w:lang w:val="en-US"/>
        </w:rPr>
        <w:t>1.4  Why Is This Topic Important in UK Health and Social Care?</w:t>
      </w:r>
    </w:p>
    <w:p xmlns:wp14="http://schemas.microsoft.com/office/word/2010/wordml" w:rsidP="3362CEA3" w:rsidRDefault="00000000" w14:paraId="00000035" wp14:textId="77777777">
      <w:pPr>
        <w:spacing w:line="360" w:lineRule="auto"/>
        <w:jc w:val="both"/>
        <w:rPr>
          <w:rFonts w:ascii="Arial" w:hAnsi="Arial" w:eastAsia="Arial" w:cs="Arial"/>
          <w:sz w:val="22"/>
          <w:szCs w:val="22"/>
          <w:lang w:val="en-US"/>
        </w:rPr>
      </w:pPr>
      <w:r w:rsidRPr="3362CEA3" w:rsidR="3362CEA3">
        <w:rPr>
          <w:rFonts w:ascii="Arial" w:hAnsi="Arial" w:eastAsia="Arial" w:cs="Arial"/>
          <w:i w:val="1"/>
          <w:iCs w:val="1"/>
          <w:sz w:val="22"/>
          <w:szCs w:val="22"/>
          <w:lang w:val="en-US"/>
        </w:rPr>
        <w:t xml:space="preserve">Digital literacy is an essential criterion that will ensure that safe, effective, and efficient healthcare delivery is possible in the UK health and social care sector[cite: 1]. The nursing professional standards stipulated by the Nursing and Midwifery Council (NMC) clearly require that nurses of the 21st century be competent in the usage of technology in the storage, communication, and application of clinical information securely[cite: 1]. Moreover, strategic guidelines for NHS England and Scotland emphasize the importance of the digital revolution in order to cut down administrative burdens and increase patient benefits[cite: 1]. Nevertheless, healthcare professionals may experience difficulties in being prepared for digital technologies due to the fact that they learn through trials and errors rather than structured education on digital literacy in Higher Education[cite: 1].</w:t>
      </w:r>
      <w:r>
        <w:rPr>
          <w:rtl w:val="0"/>
        </w:rPr>
      </w:r>
    </w:p>
    <w:p xmlns:wp14="http://schemas.microsoft.com/office/word/2010/wordml" w:rsidRDefault="00000000" w14:paraId="00000036"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7"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8"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9"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A"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3B" wp14:textId="77777777">
      <w:pPr>
        <w:pStyle w:val="Heading1"/>
        <w:jc w:val="both"/>
        <w:rPr/>
      </w:pPr>
      <w:bookmarkStart w:name="_heading=h.d7exp0ysjtne" w:colFirst="0" w:colLast="0" w:id="5"/>
      <w:bookmarkEnd w:id="5"/>
      <w:r>
        <w:rPr>
          <w:rtl w:val="0"/>
        </w:rPr>
        <w:t xml:space="preserve">Section 2: Understanding the Purpose and Research Question</w:t>
      </w:r>
    </w:p>
    <w:p xmlns:wp14="http://schemas.microsoft.com/office/word/2010/wordml" w:rsidP="3362CEA3" w:rsidRDefault="00000000" w14:paraId="0000003C" wp14:textId="77777777">
      <w:pPr>
        <w:spacing w:line="360" w:lineRule="auto"/>
        <w:jc w:val="both"/>
        <w:rPr>
          <w:rFonts w:ascii="Arial" w:hAnsi="Arial" w:eastAsia="Arial" w:cs="Arial"/>
          <w:i w:val="1"/>
          <w:iCs w:val="1"/>
          <w:sz w:val="22"/>
          <w:szCs w:val="22"/>
          <w:lang w:val="en-US"/>
        </w:rPr>
      </w:pPr>
      <w:r w:rsidRPr="3362CEA3" w:rsidR="3362CEA3">
        <w:rPr>
          <w:rFonts w:ascii="Arial" w:hAnsi="Arial" w:eastAsia="Arial" w:cs="Arial"/>
          <w:i w:val="1"/>
          <w:iCs w:val="1"/>
          <w:sz w:val="22"/>
          <w:szCs w:val="22"/>
          <w:lang w:val="en-US"/>
        </w:rPr>
        <w:t>(Approximately 100 words. Identify what the researchers wanted to find out.)</w:t>
      </w:r>
    </w:p>
    <w:p xmlns:wp14="http://schemas.microsoft.com/office/word/2010/wordml" w:rsidRDefault="00000000" w14:paraId="0000003D" wp14:textId="77777777">
      <w:pPr>
        <w:pStyle w:val="Heading2"/>
        <w:jc w:val="both"/>
      </w:pPr>
      <w:bookmarkStart w:name="_heading=h.azb6qace42d" w:id="6"/>
      <w:bookmarkEnd w:id="6"/>
      <w:r w:rsidRPr="3362CEA3" w:rsidR="3362CEA3">
        <w:rPr>
          <w:lang w:val="en-US"/>
        </w:rPr>
        <w:t>2.1  Research Question(s) or Objectives</w:t>
      </w:r>
    </w:p>
    <w:p xmlns:wp14="http://schemas.microsoft.com/office/word/2010/wordml" w:rsidP="3362CEA3" w:rsidRDefault="00000000" w14:paraId="0000003E" wp14:textId="77777777">
      <w:pPr>
        <w:spacing w:line="360" w:lineRule="auto"/>
        <w:jc w:val="both"/>
        <w:rPr>
          <w:rFonts w:ascii="Arial" w:hAnsi="Arial" w:eastAsia="Arial" w:cs="Arial"/>
          <w:i w:val="1"/>
          <w:iCs w:val="1"/>
          <w:sz w:val="22"/>
          <w:szCs w:val="22"/>
          <w:lang w:val="en-US"/>
        </w:rPr>
      </w:pPr>
      <w:r w:rsidRPr="3362CEA3" w:rsidR="3362CEA3">
        <w:rPr>
          <w:rFonts w:ascii="Arial" w:hAnsi="Arial" w:eastAsia="Arial" w:cs="Arial"/>
          <w:i w:val="1"/>
          <w:iCs w:val="1"/>
          <w:sz w:val="22"/>
          <w:szCs w:val="22"/>
          <w:lang w:val="en-US"/>
        </w:rPr>
        <w:t>The key objectives of the research were to:</w:t>
      </w:r>
    </w:p>
    <w:p xmlns:wp14="http://schemas.microsoft.com/office/word/2010/wordml" w:rsidP="3362CEA3" w:rsidRDefault="00000000" w14:paraId="0000003F" wp14:textId="77777777">
      <w:pPr>
        <w:spacing w:line="360" w:lineRule="auto"/>
        <w:jc w:val="both"/>
        <w:rPr>
          <w:rFonts w:ascii="Arial" w:hAnsi="Arial" w:eastAsia="Arial" w:cs="Arial"/>
          <w:i w:val="1"/>
          <w:iCs w:val="1"/>
          <w:sz w:val="22"/>
          <w:szCs w:val="22"/>
          <w:lang w:val="en-US"/>
        </w:rPr>
      </w:pPr>
      <w:r w:rsidRPr="3362CEA3" w:rsidR="3362CEA3">
        <w:rPr>
          <w:rFonts w:ascii="Arial" w:hAnsi="Arial" w:eastAsia="Arial" w:cs="Arial"/>
          <w:i w:val="1"/>
          <w:iCs w:val="1"/>
          <w:sz w:val="22"/>
          <w:szCs w:val="22"/>
          <w:lang w:val="en-US"/>
        </w:rPr>
        <w:t>Develop the digital competency instrument, initially developed for general use, to be specific to nursing and healthcare education by working with academics and students[cite: 1].</w:t>
      </w:r>
    </w:p>
    <w:p xmlns:wp14="http://schemas.microsoft.com/office/word/2010/wordml" w:rsidP="3362CEA3" w:rsidRDefault="00000000" w14:paraId="00000040" wp14:textId="77777777">
      <w:pPr>
        <w:spacing w:line="360" w:lineRule="auto"/>
        <w:jc w:val="both"/>
        <w:rPr>
          <w:rFonts w:ascii="Arial" w:hAnsi="Arial" w:eastAsia="Arial" w:cs="Arial"/>
          <w:i w:val="1"/>
          <w:iCs w:val="1"/>
          <w:sz w:val="22"/>
          <w:szCs w:val="22"/>
          <w:lang w:val="en-US"/>
        </w:rPr>
      </w:pPr>
      <w:r w:rsidRPr="3362CEA3" w:rsidR="3362CEA3">
        <w:rPr>
          <w:rFonts w:ascii="Arial" w:hAnsi="Arial" w:eastAsia="Arial" w:cs="Arial"/>
          <w:i w:val="1"/>
          <w:iCs w:val="1"/>
          <w:sz w:val="22"/>
          <w:szCs w:val="22"/>
          <w:lang w:val="en-US"/>
        </w:rPr>
        <w:t>Determine nursing students' self-reported level of digital competence in a number of different functional and behavioral domains, with particular interest in the difference in digital confidence by age groups and courses pre- or post-registration [cite: 1].</w:t>
      </w:r>
    </w:p>
    <w:p xmlns:wp14="http://schemas.microsoft.com/office/word/2010/wordml" w:rsidRDefault="00000000" w14:paraId="00000041"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Obtain qualitative insights about the development of students' digital skills and the role that these skills play in overcoming their academic difficulties [cite: 1].</w:t>
      </w:r>
    </w:p>
    <w:p xmlns:wp14="http://schemas.microsoft.com/office/word/2010/wordml" w:rsidRDefault="00000000" w14:paraId="00000042"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Formulate evidence-based guidelines for the implementation of discipline-specific digital literacy training in the nursing program [cite: 1].</w:t>
      </w:r>
    </w:p>
    <w:p xmlns:wp14="http://schemas.microsoft.com/office/word/2010/wordml" w:rsidRDefault="00000000" w14:paraId="00000043"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44"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45"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46"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47" wp14:textId="77777777">
      <w:pPr>
        <w:pStyle w:val="Heading1"/>
        <w:jc w:val="both"/>
        <w:rPr/>
      </w:pPr>
      <w:bookmarkStart w:name="_heading=h.17482wc84vmq" w:colFirst="0" w:colLast="0" w:id="7"/>
      <w:bookmarkEnd w:id="7"/>
      <w:r>
        <w:rPr>
          <w:rtl w:val="0"/>
        </w:rPr>
        <w:t xml:space="preserve">Section 3: Understanding the Research Methods</w:t>
      </w:r>
    </w:p>
    <w:p xmlns:wp14="http://schemas.microsoft.com/office/word/2010/wordml" w:rsidRDefault="00000000" w14:paraId="00000048"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(Approximately 800 words. Define the three research approaches and then apply them to your chosen paper.)</w:t>
      </w:r>
    </w:p>
    <w:p xmlns:wp14="http://schemas.microsoft.com/office/word/2010/wordml" w:rsidRDefault="00000000" w14:paraId="00000049" wp14:textId="77777777">
      <w:pPr>
        <w:pStyle w:val="Heading2"/>
        <w:jc w:val="both"/>
        <w:rPr/>
      </w:pPr>
      <w:bookmarkStart w:name="_heading=h.v1w1uysl5jkw" w:colFirst="0" w:colLast="0" w:id="8"/>
      <w:bookmarkEnd w:id="8"/>
      <w:r>
        <w:rPr>
          <w:rtl w:val="0"/>
        </w:rPr>
        <w:t xml:space="preserve">3.1  Overview of Quantitative, Qualitative, and Mixed-Methods Research</w:t>
      </w:r>
    </w:p>
    <w:p xmlns:wp14="http://schemas.microsoft.com/office/word/2010/wordml" w:rsidRDefault="00000000" w14:paraId="0000004A" wp14:textId="77777777">
      <w:pPr>
        <w:spacing w:after="0" w:line="360" w:lineRule="auto"/>
        <w:jc w:val="both"/>
        <w:rPr>
          <w:rFonts w:ascii="Arial" w:hAnsi="Arial" w:eastAsia="Arial" w:cs="Arial"/>
        </w:rPr>
      </w:pPr>
      <w:r>
        <w:rPr>
          <w:rFonts w:ascii="Arial" w:hAnsi="Arial" w:eastAsia="Arial" w:cs="Arial"/>
          <w:rtl w:val="0"/>
        </w:rPr>
        <w:t xml:space="preserve">When we look at how research is carried out in health and social care, the methods used generally fall into three main groups – picked depending on exactly what the study is trying to find out:</w:t>
      </w:r>
    </w:p>
    <w:p xmlns:wp14="http://schemas.microsoft.com/office/word/2010/wordml" w:rsidRDefault="00000000" w14:paraId="0000004B" wp14:textId="77777777">
      <w:pPr>
        <w:spacing w:after="0" w:line="360" w:lineRule="auto"/>
        <w:jc w:val="both"/>
        <w:rPr>
          <w:rFonts w:ascii="Arial" w:hAnsi="Arial" w:eastAsia="Arial" w:cs="Arial"/>
        </w:rPr>
      </w:pPr>
      <w:r>
        <w:rPr>
          <w:rFonts w:ascii="Arial" w:hAnsi="Arial" w:eastAsia="Arial" w:cs="Arial"/>
          <w:rtl w:val="0"/>
        </w:rPr>
        <w:t xml:space="preserve">Quantitative Research</w:t>
      </w:r>
    </w:p>
    <w:p xmlns:wp14="http://schemas.microsoft.com/office/word/2010/wordml" w:rsidRDefault="00000000" w14:paraId="0000004C" wp14:textId="77777777">
      <w:pPr>
        <w:spacing w:after="0" w:line="360" w:lineRule="auto"/>
        <w:jc w:val="both"/>
        <w:rPr>
          <w:rFonts w:ascii="Arial" w:hAnsi="Arial" w:eastAsia="Arial" w:cs="Arial"/>
        </w:rPr>
      </w:pPr>
      <w:r>
        <w:rPr>
          <w:rFonts w:ascii="Arial" w:hAnsi="Arial" w:eastAsia="Arial" w:cs="Arial"/>
          <w:rtl w:val="0"/>
        </w:rPr>
        <w:t xml:space="preserve">This is all about measuring things using numbers. It uses structured tools like standard questionnaires or clinical trials, then applies statistics to make sense of the information. This lets researchers test out ideas and see if what they find in a smaller group applies more widely to everyone.</w:t>
      </w:r>
    </w:p>
    <w:p xmlns:wp14="http://schemas.microsoft.com/office/word/2010/wordml" w:rsidRDefault="00000000" w14:paraId="0000004D" wp14:textId="77777777">
      <w:pPr>
        <w:spacing w:after="0" w:line="360" w:lineRule="auto"/>
        <w:jc w:val="both"/>
        <w:rPr>
          <w:rFonts w:ascii="Arial" w:hAnsi="Arial" w:eastAsia="Arial" w:cs="Arial"/>
        </w:rPr>
      </w:pPr>
      <w:r>
        <w:rPr>
          <w:rFonts w:ascii="Arial" w:hAnsi="Arial" w:eastAsia="Arial" w:cs="Arial"/>
          <w:i w:val="1"/>
          <w:iCs w:val="1"/>
          <w:rtl w:val="0"/>
        </w:rPr>
        <w:t xml:space="preserve">Example:</w:t>
      </w:r>
      <w:r>
        <w:rPr>
          <w:rFonts w:ascii="Arial" w:hAnsi="Arial" w:eastAsia="Arial" w:cs="Arial"/>
          <w:rtl w:val="0"/>
        </w:rPr>
        <w:t xml:space="preserve"> Working out how many patients in different age groups have had their flu jab, so we can compare vaccination rates across different generations.</w:t>
      </w:r>
    </w:p>
    <w:p xmlns:wp14="http://schemas.microsoft.com/office/word/2010/wordml" w:rsidRDefault="00000000" w14:paraId="0000004E" wp14:textId="77777777">
      <w:pPr>
        <w:spacing w:after="0" w:line="360" w:lineRule="auto"/>
        <w:jc w:val="both"/>
        <w:rPr>
          <w:rFonts w:ascii="Arial" w:hAnsi="Arial" w:eastAsia="Arial" w:cs="Arial"/>
        </w:rPr>
      </w:pPr>
      <w:r>
        <w:rPr>
          <w:rFonts w:ascii="Arial" w:hAnsi="Arial" w:eastAsia="Arial" w:cs="Arial"/>
          <w:rtl w:val="0"/>
        </w:rPr>
        <w:t xml:space="preserve">Qualitative Research</w:t>
      </w:r>
    </w:p>
    <w:p xmlns:wp14="http://schemas.microsoft.com/office/word/2010/wordml" w:rsidRDefault="00000000" w14:paraId="0000004F" wp14:textId="77777777">
      <w:pPr>
        <w:spacing w:after="0" w:line="360" w:lineRule="auto"/>
        <w:jc w:val="both"/>
        <w:rPr>
          <w:rFonts w:ascii="Arial" w:hAnsi="Arial" w:eastAsia="Arial" w:cs="Arial"/>
        </w:rPr>
      </w:pPr>
      <w:r>
        <w:rPr>
          <w:rFonts w:ascii="Arial" w:hAnsi="Arial" w:eastAsia="Arial" w:cs="Arial"/>
          <w:rtl w:val="0"/>
        </w:rPr>
        <w:t xml:space="preserve">Instead of numbers, this focuses on words, accounts and personal experiences. It’s all about understanding how people feel, why they act the way they do, and what things mean to them – using methods like one-to-one conversations, group discussions, or spotting common themes in what people share.</w:t>
      </w:r>
    </w:p>
    <w:p xmlns:wp14="http://schemas.microsoft.com/office/word/2010/wordml" w:rsidRDefault="00000000" w14:paraId="00000050" wp14:textId="77777777">
      <w:pPr>
        <w:spacing w:after="0" w:line="360" w:lineRule="auto"/>
        <w:jc w:val="both"/>
        <w:rPr>
          <w:rFonts w:ascii="Arial" w:hAnsi="Arial" w:eastAsia="Arial" w:cs="Arial"/>
        </w:rPr>
      </w:pPr>
      <w:r>
        <w:rPr>
          <w:rFonts w:ascii="Arial" w:hAnsi="Arial" w:eastAsia="Arial" w:cs="Arial"/>
          <w:i w:val="1"/>
          <w:iCs w:val="1"/>
          <w:rtl w:val="0"/>
        </w:rPr>
        <w:t xml:space="preserve">Example:</w:t>
      </w:r>
      <w:r>
        <w:rPr>
          <w:rFonts w:ascii="Arial" w:hAnsi="Arial" w:eastAsia="Arial" w:cs="Arial"/>
          <w:rtl w:val="0"/>
        </w:rPr>
        <w:t xml:space="preserve"> Speaking to care home staff about how they manage and how they feel emotionally when things get tough or pressures mount.</w:t>
      </w:r>
    </w:p>
    <w:p xmlns:wp14="http://schemas.microsoft.com/office/word/2010/wordml" w:rsidRDefault="00000000" w14:paraId="00000051" wp14:textId="77777777">
      <w:pPr>
        <w:spacing w:after="0" w:line="360" w:lineRule="auto"/>
        <w:jc w:val="both"/>
        <w:rPr>
          <w:rFonts w:ascii="Arial" w:hAnsi="Arial" w:eastAsia="Arial" w:cs="Arial"/>
        </w:rPr>
      </w:pPr>
      <w:r>
        <w:rPr>
          <w:rFonts w:ascii="Arial" w:hAnsi="Arial" w:eastAsia="Arial" w:cs="Arial"/>
          <w:rtl w:val="0"/>
        </w:rPr>
        <w:t xml:space="preserve">Mixed-Methods Research</w:t>
      </w:r>
    </w:p>
    <w:p xmlns:wp14="http://schemas.microsoft.com/office/word/2010/wordml" w:rsidRDefault="00000000" w14:paraId="00000052" wp14:textId="77777777">
      <w:pPr>
        <w:spacing w:after="0" w:line="360" w:lineRule="auto"/>
        <w:jc w:val="both"/>
        <w:rPr>
          <w:rFonts w:ascii="Arial" w:hAnsi="Arial" w:eastAsia="Arial" w:cs="Arial"/>
        </w:rPr>
      </w:pPr>
      <w:r>
        <w:rPr>
          <w:rFonts w:ascii="Arial" w:hAnsi="Arial" w:eastAsia="Arial" w:cs="Arial"/>
          <w:rtl w:val="0"/>
        </w:rPr>
        <w:t xml:space="preserve">Just as it sounds, this brings both approaches together: it measures how common or how big something is using numbers, then digs deeper to explain </w:t>
      </w:r>
      <w:r>
        <w:rPr>
          <w:rFonts w:ascii="Arial" w:hAnsi="Arial" w:eastAsia="Arial" w:cs="Arial"/>
          <w:i w:val="1"/>
          <w:iCs w:val="1"/>
          <w:rtl w:val="0"/>
        </w:rPr>
        <w:t xml:space="preserve">why</w:t>
      </w:r>
      <w:r>
        <w:rPr>
          <w:rFonts w:ascii="Arial" w:hAnsi="Arial" w:eastAsia="Arial" w:cs="Arial"/>
          <w:rtl w:val="0"/>
        </w:rPr>
        <w:t xml:space="preserve"> it’s happening that way.</w:t>
      </w:r>
    </w:p>
    <w:p xmlns:wp14="http://schemas.microsoft.com/office/word/2010/wordml" w:rsidRDefault="00000000" w14:paraId="00000053" wp14:textId="77777777">
      <w:pPr>
        <w:spacing w:after="0" w:line="360" w:lineRule="auto"/>
        <w:jc w:val="both"/>
        <w:rPr>
          <w:rFonts w:ascii="Arial" w:hAnsi="Arial" w:eastAsia="Arial" w:cs="Arial"/>
          <w:i w:val="1"/>
          <w:iCs w:val="1"/>
          <w:sz w:val="22"/>
          <w:szCs w:val="22"/>
        </w:rPr>
      </w:pPr>
      <w:r>
        <w:rPr>
          <w:rFonts w:ascii="Arial" w:hAnsi="Arial" w:eastAsia="Arial" w:cs="Arial"/>
          <w:i w:val="1"/>
          <w:iCs w:val="1"/>
          <w:rtl w:val="0"/>
        </w:rPr>
        <w:t xml:space="preserve">Example:</w:t>
      </w:r>
      <w:r>
        <w:rPr>
          <w:rFonts w:ascii="Arial" w:hAnsi="Arial" w:eastAsia="Arial" w:cs="Arial"/>
          <w:rtl w:val="0"/>
        </w:rPr>
        <w:t xml:space="preserve"> Asking people to score how satisfied they are with their care, then holding a discussion group to find out exactly what made them give that score.</w:t>
      </w:r>
      <w:r>
        <w:rPr>
          <w:rtl w:val="0"/>
        </w:rPr>
      </w:r>
    </w:p>
    <w:p xmlns:wp14="http://schemas.microsoft.com/office/word/2010/wordml" w:rsidRDefault="00000000" w14:paraId="00000054"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5"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6"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7"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8"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9"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A"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B"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C"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5D" wp14:textId="77777777">
      <w:pPr>
        <w:pStyle w:val="Heading2"/>
        <w:jc w:val="both"/>
        <w:rPr/>
      </w:pPr>
      <w:bookmarkStart w:name="_heading=h.8zz2qnw1j9hw" w:colFirst="0" w:colLast="0" w:id="9"/>
      <w:bookmarkEnd w:id="9"/>
      <w:r>
        <w:rPr>
          <w:rtl w:val="0"/>
        </w:rPr>
        <w:t xml:space="preserve">3.2  Research Methodology Used in Your Chosen Paper and Why</w:t>
      </w:r>
    </w:p>
    <w:p xmlns:wp14="http://schemas.microsoft.com/office/word/2010/wordml" w:rsidRDefault="00000000" w14:paraId="0000005E"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The research paper uses mainly a cross-sectional quantitative study design with qualitative open-ended survey text box entries[cite: 1]. The researchers used a cross-sectional quantitative study design as it gave them an opportunity to obtain a standardized snapshot of the self-reported digital competencies of the sample of 182 participants[cite: 1].</w:t>
      </w:r>
    </w:p>
    <w:p xmlns:wp14="http://schemas.microsoft.com/office/word/2010/wordml" w:rsidRDefault="00000000" w14:paraId="0000005F"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The use of 5-point Likert rating scale questions made it possible to obtain numerical data, which allowed for performing descriptive analysis and non-parametric testing, such as Mann-Whitney U-test and Kruskal-Wallis tests[cite: 1]. Such quantitative methods were necessary for analyzing statistically significant differences between subgroups in terms of demographic characteristics, such as the difference between confidence of Generations Z and X and pre- and post-registration courses[cite: 1]. The inclusion of open-ended text boxes helped provide qualitative data to interpret the reasons behind the score obtained in the surveys, like learning through trial and error method[cite: 1].</w:t>
      </w:r>
    </w:p>
    <w:p xmlns:wp14="http://schemas.microsoft.com/office/word/2010/wordml" w:rsidRDefault="00000000" w14:paraId="00000060" wp14:textId="77777777">
      <w:pPr>
        <w:spacing w:line="360" w:lineRule="auto"/>
        <w:jc w:val="both"/>
        <w:rPr>
          <w:rFonts w:ascii="Arial" w:hAnsi="Arial" w:eastAsia="Arial" w:cs="Arial"/>
          <w:i w:val="1"/>
          <w:iCs w:val="1"/>
          <w:sz w:val="22"/>
          <w:szCs w:val="22"/>
        </w:rPr>
      </w:pPr>
      <w:r>
        <w:rPr>
          <w:rtl w:val="0"/>
        </w:rPr>
      </w:r>
    </w:p>
    <w:p xmlns:wp14="http://schemas.microsoft.com/office/word/2010/wordml" w:rsidRDefault="00000000" w14:paraId="00000061"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62"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63"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64"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65"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66" wp14:textId="77777777">
      <w:pPr>
        <w:pStyle w:val="Heading2"/>
        <w:jc w:val="both"/>
        <w:rPr/>
      </w:pPr>
      <w:bookmarkStart w:name="_heading=h.oh41jmcfu2ze" w:colFirst="0" w:colLast="0" w:id="10"/>
      <w:bookmarkEnd w:id="10"/>
      <w:r>
        <w:rPr>
          <w:rtl w:val="0"/>
        </w:rPr>
        <w:t xml:space="preserve">3.3  Primary and Secondary Data: Definitions, Differences, and Application to Your Paper</w:t>
      </w:r>
    </w:p>
    <w:p xmlns:wp14="http://schemas.microsoft.com/office/word/2010/wordml" w:rsidRDefault="00000000" w14:paraId="00000067" wp14:textId="77777777">
      <w:pPr>
        <w:rPr/>
      </w:pPr>
      <w:r>
        <w:rPr>
          <w:rtl w:val="0"/>
        </w:rPr>
      </w:r>
    </w:p>
    <w:p xmlns:wp14="http://schemas.microsoft.com/office/word/2010/wordml" w:rsidRDefault="00000000" w14:paraId="00000068"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Definitions and Differences</w:t>
      </w:r>
    </w:p>
    <w:p xmlns:wp14="http://schemas.microsoft.com/office/word/2010/wordml" w:rsidRDefault="00000000" w14:paraId="00000069"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Primary Data: Fresh data collected first-hand by the researchers directly for meeting their unique research purposes (e.g., custom survey, experimental measurements, direct interview)[cite: 1].</w:t>
      </w:r>
    </w:p>
    <w:p xmlns:wp14="http://schemas.microsoft.com/office/word/2010/wordml" w:rsidRDefault="00000000" w14:paraId="0000006A"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Secondary Data: Information already collected earlier by other researchers or government agencies, or any health organization for some other primary purpose, which is being re-analyzed (e.g., national statistics, medical reports, literature reviews)[cite: 1].</w:t>
      </w:r>
    </w:p>
    <w:p xmlns:wp14="http://schemas.microsoft.com/office/word/2010/wordml" w:rsidRDefault="00000000" w14:paraId="0000006B"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 Characteristic:      Primary Data                           Secondary Data                          </w:t>
      </w:r>
    </w:p>
    <w:p xmlns:wp14="http://schemas.microsoft.com/office/word/2010/wordml" w:rsidRDefault="00000000" w14:paraId="0000006C"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 Collection:           Direct collection by                  Pre-existing external sources &amp;         </w:t>
      </w:r>
    </w:p>
    <w:p xmlns:wp14="http://schemas.microsoft.com/office/word/2010/wordml" w:rsidRDefault="00000000" w14:paraId="0000006D"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 Source:               the research team                   databases                               </w:t>
      </w:r>
    </w:p>
    <w:p xmlns:wp14="http://schemas.microsoft.com/office/word/2010/wordml" w:rsidRDefault="00000000" w14:paraId="0000006E"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 Specificity:          Purposefully designed             Collected for some other                </w:t>
      </w:r>
    </w:p>
    <w:p xmlns:wp14="http://schemas.microsoft.com/office/word/2010/wordml" w:rsidRDefault="00000000" w14:paraId="0000006F"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                      for the current study goals                          purposes                                </w:t>
      </w:r>
    </w:p>
    <w:p xmlns:wp14="http://schemas.microsoft.com/office/word/2010/wordml" w:rsidRDefault="00000000" w14:paraId="00000070"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 Examples   | Custom survey,     | Census data, hospital audit reports       | clinical trial results      </w:t>
      </w:r>
    </w:p>
    <w:p xmlns:wp14="http://schemas.microsoft.com/office/word/2010/wordml" w:rsidRDefault="00000000" w14:paraId="00000071" wp14:textId="77777777">
      <w:pPr>
        <w:spacing w:line="360" w:lineRule="auto"/>
        <w:jc w:val="both"/>
        <w:rPr>
          <w:rFonts w:ascii="Arial" w:hAnsi="Arial" w:eastAsia="Arial" w:cs="Arial"/>
          <w:i w:val="1"/>
          <w:iCs w:val="1"/>
          <w:sz w:val="22"/>
          <w:szCs w:val="22"/>
        </w:rPr>
      </w:pPr>
      <w:r>
        <w:rPr>
          <w:rtl w:val="0"/>
        </w:rPr>
      </w:r>
    </w:p>
    <w:p xmlns:wp14="http://schemas.microsoft.com/office/word/2010/wordml" w:rsidRDefault="00000000" w14:paraId="00000072"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Application to the Chosen Paper</w:t>
      </w:r>
    </w:p>
    <w:p xmlns:wp14="http://schemas.microsoft.com/office/word/2010/wordml" w:rsidRDefault="00000000" w14:paraId="00000073"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In Martzoukou et al. (2023), all the main findings depend only on primary data collected directly by the research team[cite: 1].</w:t>
      </w:r>
    </w:p>
    <w:p xmlns:wp14="http://schemas.microsoft.com/office/word/2010/wordml" w:rsidRDefault="00000000" w14:paraId="00000074" wp14:textId="77777777">
      <w:pPr>
        <w:spacing w:line="360" w:lineRule="auto"/>
        <w:jc w:val="both"/>
        <w:rPr>
          <w:rFonts w:ascii="Arial" w:hAnsi="Arial" w:eastAsia="Arial" w:cs="Arial"/>
          <w:i w:val="1"/>
          <w:iCs w:val="1"/>
          <w:sz w:val="22"/>
          <w:szCs w:val="22"/>
        </w:rPr>
      </w:pPr>
      <w:r>
        <w:rPr>
          <w:rFonts w:ascii="Arial" w:hAnsi="Arial" w:eastAsia="Arial" w:cs="Arial"/>
          <w:i w:val="1"/>
          <w:iCs w:val="1"/>
          <w:sz w:val="22"/>
          <w:szCs w:val="22"/>
          <w:rtl w:val="0"/>
        </w:rPr>
        <w:t xml:space="preserve">Method of Collection: The primary quantitative data were collected with the help of an online survey available on JISC Online Surveys site, sent via university emails to 1,200 nursing students during November and December 2021[cite: 1]. This survey evaluated 14 distinct</w:t>
      </w:r>
    </w:p>
    <w:p xmlns:wp14="http://schemas.microsoft.com/office/word/2010/wordml" w:rsidRDefault="00000000" w14:paraId="00000075" wp14:textId="77777777">
      <w:pPr>
        <w:spacing w:line="360" w:lineRule="auto"/>
        <w:jc w:val="both"/>
        <w:rPr>
          <w:rFonts w:ascii="Arial" w:hAnsi="Arial" w:eastAsia="Arial" w:cs="Arial"/>
          <w:i w:val="1"/>
          <w:iCs w:val="1"/>
          <w:sz w:val="22"/>
          <w:szCs w:val="22"/>
        </w:rPr>
      </w:pPr>
      <w:r>
        <w:rPr>
          <w:rtl w:val="0"/>
        </w:rPr>
      </w:r>
    </w:p>
    <w:p xmlns:wp14="http://schemas.microsoft.com/office/word/2010/wordml" w:rsidP="3362CEA3" w:rsidRDefault="00000000" w14:paraId="46BE4AA8" wp14:textId="3EE89528">
      <w:pPr>
        <w:pStyle w:val="Normal"/>
        <w:spacing w:line="360" w:lineRule="auto"/>
        <w:jc w:val="both"/>
        <w:rPr>
          <w:rFonts w:ascii="Arial" w:hAnsi="Arial" w:eastAsia="Arial" w:cs="Arial"/>
          <w:sz w:val="22"/>
          <w:szCs w:val="22"/>
        </w:rPr>
      </w:pPr>
    </w:p>
    <w:p xmlns:wp14="http://schemas.microsoft.com/office/word/2010/wordml" w:rsidP="3362CEA3" w:rsidRDefault="00000000" w14:paraId="4677C930" wp14:textId="325679E9">
      <w:pPr>
        <w:pStyle w:val="Heading1"/>
      </w:pPr>
      <w:r w:rsidRPr="3362CEA3" w:rsidR="426630C5">
        <w:rPr>
          <w:noProof w:val="0"/>
          <w:lang w:val="en-GB"/>
        </w:rPr>
        <w:t>Section 4: Conclusion</w:t>
      </w:r>
    </w:p>
    <w:p xmlns:wp14="http://schemas.microsoft.com/office/word/2010/wordml" w:rsidP="3362CEA3" w:rsidRDefault="00000000" w14:paraId="4C127679" wp14:textId="1D2470CE">
      <w:pPr>
        <w:spacing w:before="0" w:beforeAutospacing="off" w:after="0" w:afterAutospacing="off" w:line="360" w:lineRule="auto"/>
        <w:jc w:val="both"/>
      </w:pPr>
    </w:p>
    <w:p xmlns:wp14="http://schemas.microsoft.com/office/word/2010/wordml" w:rsidP="3362CEA3" w:rsidRDefault="00000000" w14:paraId="4DEB8AF8" wp14:textId="74B7547F">
      <w:pPr>
        <w:spacing w:before="0" w:beforeAutospacing="off" w:after="0" w:afterAutospacing="off" w:line="360" w:lineRule="auto"/>
        <w:jc w:val="both"/>
      </w:pPr>
      <w:r w:rsidRPr="3362CEA3" w:rsidR="426630C5">
        <w:rPr>
          <w:rFonts w:ascii="sans-serif" w:hAnsi="sans-serif" w:eastAsia="sans-serif" w:cs="sans-serif"/>
          <w:noProof w:val="0"/>
          <w:color w:val="1F1F1F"/>
          <w:sz w:val="22"/>
          <w:szCs w:val="22"/>
          <w:lang w:val="en-GB"/>
        </w:rPr>
        <w:t xml:space="preserve">This report is a critical analysis of the study conducted by Martzoukou et al. (2023) concerning self-assessment of digital literacy skills of nursing students. Section 1 provides a general overview of the research that pointed out that, although nursing students have to function effectively in digital health care environments, there are considerable competency discrepancies. Section 2 described the main research goals related to developing a discipline-specific self-assessment instrument and analyzing differences in statistics by age group and course registration levels. Section 3 provided information about the cross-sectional quantitative research design used in the study and data collection procedures. </w:t>
      </w:r>
    </w:p>
    <w:p xmlns:wp14="http://schemas.microsoft.com/office/word/2010/wordml" w:rsidP="3362CEA3" w:rsidRDefault="00000000" w14:paraId="7611B9EE" wp14:textId="416D500A">
      <w:pPr>
        <w:spacing w:before="0" w:beforeAutospacing="off" w:after="0" w:afterAutospacing="off" w:line="360" w:lineRule="auto"/>
        <w:jc w:val="both"/>
      </w:pPr>
    </w:p>
    <w:p xmlns:wp14="http://schemas.microsoft.com/office/word/2010/wordml" w:rsidP="3362CEA3" w:rsidRDefault="00000000" w14:paraId="03F76757" wp14:textId="21841885">
      <w:pPr>
        <w:spacing w:before="0" w:beforeAutospacing="off" w:after="0" w:afterAutospacing="off" w:line="360" w:lineRule="auto"/>
        <w:jc w:val="both"/>
      </w:pPr>
      <w:r w:rsidRPr="3362CEA3" w:rsidR="426630C5">
        <w:rPr>
          <w:rFonts w:ascii="sans-serif" w:hAnsi="sans-serif" w:eastAsia="sans-serif" w:cs="sans-serif"/>
          <w:noProof w:val="0"/>
          <w:color w:val="1F1F1F"/>
          <w:sz w:val="22"/>
          <w:szCs w:val="22"/>
          <w:lang w:val="en-GB"/>
        </w:rPr>
        <w:t xml:space="preserve">Consequently, reviewing this research leads to the identification of important concepts of research methodology, such as the difference between gathering primary data and synthesizing secondary data, matching quantitative methodologies to demographic comparison hypotheses, and maintaining high standards from an ethical and statistical point of view. </w:t>
      </w:r>
    </w:p>
    <w:p xmlns:wp14="http://schemas.microsoft.com/office/word/2010/wordml" w:rsidP="3362CEA3" w:rsidRDefault="00000000" w14:paraId="7EEA8B33" wp14:textId="1B9C6647">
      <w:pPr>
        <w:spacing w:before="0" w:beforeAutospacing="off" w:after="0" w:afterAutospacing="off" w:line="360" w:lineRule="auto"/>
        <w:jc w:val="both"/>
      </w:pPr>
    </w:p>
    <w:p xmlns:wp14="http://schemas.microsoft.com/office/word/2010/wordml" w:rsidP="3362CEA3" w:rsidRDefault="00000000" w14:paraId="050DD71A" wp14:textId="5A62C3CF">
      <w:pPr>
        <w:spacing w:before="0" w:beforeAutospacing="off" w:after="0" w:afterAutospacing="off" w:line="360" w:lineRule="auto"/>
        <w:jc w:val="both"/>
      </w:pPr>
      <w:r w:rsidRPr="3362CEA3" w:rsidR="426630C5">
        <w:rPr>
          <w:rFonts w:ascii="sans-serif" w:hAnsi="sans-serif" w:eastAsia="sans-serif" w:cs="sans-serif"/>
          <w:noProof w:val="0"/>
          <w:color w:val="1F1F1F"/>
          <w:sz w:val="22"/>
          <w:szCs w:val="22"/>
          <w:lang w:val="en-GB"/>
        </w:rPr>
        <w:t xml:space="preserve">Engagement in this study has been crucial for my academic and professional development. Through this engagement, I have acquired vital theoretical knowledge about methodological concepts, including the distinction between primary and secondary data, the correlation between demographic hypotheses and quantitative instruments, and the importance of ethical and statistical integrity. The study provides clear evidence of the urgency for structured digital education instead of a 'trial-and-error' approach. By implementing the insights from this study, I can increase my efficiency as a nurse through the effective use of digital tools and evidence-based practice. </w:t>
      </w:r>
    </w:p>
    <w:p xmlns:wp14="http://schemas.microsoft.com/office/word/2010/wordml" w:rsidP="3362CEA3" w:rsidRDefault="00000000" w14:paraId="00000082" wp14:textId="4B7DFB20">
      <w:pPr>
        <w:pStyle w:val="Normal"/>
        <w:spacing w:before="0" w:beforeAutospacing="off" w:after="0" w:afterAutospacing="off" w:line="360" w:lineRule="auto"/>
        <w:jc w:val="both"/>
      </w:pPr>
    </w:p>
    <w:p xmlns:wp14="http://schemas.microsoft.com/office/word/2010/wordml" w:rsidRDefault="00000000" w14:paraId="00000083"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84" wp14:textId="77777777">
      <w:pPr>
        <w:spacing w:line="360" w:lineRule="auto"/>
        <w:jc w:val="both"/>
        <w:rPr>
          <w:rFonts w:ascii="Arial" w:hAnsi="Arial" w:eastAsia="Arial" w:cs="Arial"/>
          <w:sz w:val="22"/>
          <w:szCs w:val="22"/>
        </w:rPr>
      </w:pPr>
      <w:r>
        <w:rPr>
          <w:rtl w:val="0"/>
        </w:rPr>
      </w:r>
    </w:p>
    <w:p xmlns:wp14="http://schemas.microsoft.com/office/word/2010/wordml" w:rsidP="3362CEA3" w:rsidRDefault="00000000" w14:paraId="00000085" wp14:textId="77777777">
      <w:pPr>
        <w:pStyle w:val="Heading2"/>
      </w:pPr>
      <w:bookmarkStart w:name="_heading=h.svwpglz6s1iz" w:id="12"/>
      <w:bookmarkEnd w:id="12"/>
      <w:r w:rsidR="3362CEA3">
        <w:rPr/>
        <w:t>References</w:t>
      </w:r>
    </w:p>
    <w:p xmlns:wp14="http://schemas.microsoft.com/office/word/2010/wordml" w:rsidRDefault="00000000" w14:paraId="00000086" wp14:textId="77777777">
      <w:pPr>
        <w:spacing w:after="0" w:line="331.2" w:lineRule="auto"/>
        <w:jc w:val="both"/>
        <w:rPr>
          <w:rFonts w:ascii="Arial" w:hAnsi="Arial" w:eastAsia="Arial" w:cs="Arial"/>
          <w:sz w:val="22"/>
          <w:szCs w:val="22"/>
        </w:rPr>
      </w:pPr>
      <w:r>
        <w:rPr>
          <w:rFonts w:ascii="Arial" w:hAnsi="Arial" w:eastAsia="Arial" w:cs="Arial"/>
          <w:sz w:val="22"/>
          <w:szCs w:val="22"/>
          <w:rtl w:val="0"/>
        </w:rPr>
        <w:t xml:space="preserve">Barker, J. H., Kane, R. and Linsley, P. (2019) </w:t>
      </w:r>
      <w:r>
        <w:rPr>
          <w:rFonts w:ascii="Arial" w:hAnsi="Arial" w:eastAsia="Arial" w:cs="Arial"/>
          <w:i w:val="1"/>
          <w:iCs w:val="1"/>
          <w:sz w:val="22"/>
          <w:szCs w:val="22"/>
          <w:rtl w:val="0"/>
        </w:rPr>
        <w:t xml:space="preserve">Evidence-based practice for nurses and healthcare professionals</w:t>
      </w:r>
      <w:r>
        <w:rPr>
          <w:rFonts w:ascii="Arial" w:hAnsi="Arial" w:eastAsia="Arial" w:cs="Arial"/>
          <w:sz w:val="22"/>
          <w:szCs w:val="22"/>
          <w:rtl w:val="0"/>
        </w:rPr>
        <w:t xml:space="preserve">. 4th edn. London: Sage Publications.</w:t>
      </w:r>
    </w:p>
    <w:p xmlns:wp14="http://schemas.microsoft.com/office/word/2010/wordml" w:rsidRDefault="00000000" w14:paraId="00000087" wp14:textId="77777777">
      <w:pPr>
        <w:spacing w:after="0" w:line="331.2" w:lineRule="auto"/>
        <w:jc w:val="both"/>
        <w:rPr>
          <w:rFonts w:ascii="Arial" w:hAnsi="Arial" w:eastAsia="Arial" w:cs="Arial"/>
          <w:sz w:val="22"/>
          <w:szCs w:val="22"/>
        </w:rPr>
      </w:pPr>
      <w:r>
        <w:rPr>
          <w:rFonts w:ascii="Arial" w:hAnsi="Arial" w:eastAsia="Arial" w:cs="Arial"/>
          <w:sz w:val="22"/>
          <w:szCs w:val="22"/>
          <w:rtl w:val="0"/>
        </w:rPr>
        <w:t xml:space="preserve">Clarke‐Darrington, J., McDonald, T. and Ali, P. (2023) ‘Digital capability: An essential nursing skill for proficiency in a post‐COVID‐19 world’, </w:t>
      </w:r>
      <w:r>
        <w:rPr>
          <w:rFonts w:ascii="Arial" w:hAnsi="Arial" w:eastAsia="Arial" w:cs="Arial"/>
          <w:i w:val="1"/>
          <w:iCs w:val="1"/>
          <w:sz w:val="22"/>
          <w:szCs w:val="22"/>
          <w:rtl w:val="0"/>
        </w:rPr>
        <w:t xml:space="preserve">International Nursing Review</w:t>
      </w:r>
      <w:r>
        <w:rPr>
          <w:rFonts w:ascii="Arial" w:hAnsi="Arial" w:eastAsia="Arial" w:cs="Arial"/>
          <w:sz w:val="22"/>
          <w:szCs w:val="22"/>
          <w:rtl w:val="0"/>
        </w:rPr>
        <w:t xml:space="preserve">, 70(3), pp. 291–296.</w:t>
      </w:r>
    </w:p>
    <w:p xmlns:wp14="http://schemas.microsoft.com/office/word/2010/wordml" w:rsidRDefault="00000000" w14:paraId="00000088" wp14:textId="77777777">
      <w:pPr>
        <w:spacing w:after="0" w:line="331.2" w:lineRule="auto"/>
        <w:jc w:val="both"/>
        <w:rPr>
          <w:rFonts w:ascii="Arial" w:hAnsi="Arial" w:eastAsia="Arial" w:cs="Arial"/>
          <w:sz w:val="22"/>
          <w:szCs w:val="22"/>
        </w:rPr>
      </w:pPr>
      <w:r>
        <w:rPr>
          <w:rFonts w:ascii="Arial" w:hAnsi="Arial" w:eastAsia="Arial" w:cs="Arial"/>
          <w:sz w:val="22"/>
          <w:szCs w:val="22"/>
          <w:rtl w:val="0"/>
        </w:rPr>
        <w:t xml:space="preserve">Dumbre, D., Upendra, S., Waghmare, S., Zacharias, B. S. and Salve, P. (2025) ‘Digital empowerment in nursing: A cross-sectional exploration of digital competencies in healthcare services among nurses’, </w:t>
      </w:r>
      <w:r>
        <w:rPr>
          <w:rFonts w:ascii="Arial" w:hAnsi="Arial" w:eastAsia="Arial" w:cs="Arial"/>
          <w:i w:val="1"/>
          <w:iCs w:val="1"/>
          <w:sz w:val="22"/>
          <w:szCs w:val="22"/>
          <w:rtl w:val="0"/>
        </w:rPr>
        <w:t xml:space="preserve">Journal of Education and Health Promotion</w:t>
      </w:r>
      <w:r>
        <w:rPr>
          <w:rFonts w:ascii="Arial" w:hAnsi="Arial" w:eastAsia="Arial" w:cs="Arial"/>
          <w:sz w:val="22"/>
          <w:szCs w:val="22"/>
          <w:rtl w:val="0"/>
        </w:rPr>
        <w:t xml:space="preserve">, 14, p. 11918272.</w:t>
      </w:r>
    </w:p>
    <w:p xmlns:wp14="http://schemas.microsoft.com/office/word/2010/wordml" w:rsidRDefault="00000000" w14:paraId="00000089" wp14:textId="77777777">
      <w:pPr>
        <w:spacing w:after="0" w:line="331.2" w:lineRule="auto"/>
        <w:jc w:val="both"/>
        <w:rPr>
          <w:rFonts w:ascii="Arial" w:hAnsi="Arial" w:eastAsia="Arial" w:cs="Arial"/>
          <w:sz w:val="22"/>
          <w:szCs w:val="22"/>
        </w:rPr>
      </w:pPr>
      <w:r>
        <w:rPr>
          <w:rFonts w:ascii="Arial" w:hAnsi="Arial" w:eastAsia="Arial" w:cs="Arial"/>
          <w:sz w:val="22"/>
          <w:szCs w:val="22"/>
          <w:rtl w:val="0"/>
        </w:rPr>
        <w:t xml:space="preserve">Martzoukou, K., Luders, E. S., Mair, J., Kostagiolas, P., Johnson, N., Work, F. and Fulton, C. (2023) ‘A cross‐sectional study of discipline‐based self‐perceived digital literacy competencies of nursing students’, </w:t>
      </w:r>
      <w:r>
        <w:rPr>
          <w:rFonts w:ascii="Arial" w:hAnsi="Arial" w:eastAsia="Arial" w:cs="Arial"/>
          <w:i w:val="1"/>
          <w:iCs w:val="1"/>
          <w:sz w:val="22"/>
          <w:szCs w:val="22"/>
          <w:rtl w:val="0"/>
        </w:rPr>
        <w:t xml:space="preserve">Journal of Advanced Nursing</w:t>
      </w:r>
      <w:r>
        <w:rPr>
          <w:rFonts w:ascii="Arial" w:hAnsi="Arial" w:eastAsia="Arial" w:cs="Arial"/>
          <w:sz w:val="22"/>
          <w:szCs w:val="22"/>
          <w:rtl w:val="0"/>
        </w:rPr>
        <w:t xml:space="preserve">, 80(2), pp. 656–672.</w:t>
      </w:r>
    </w:p>
    <w:p xmlns:wp14="http://schemas.microsoft.com/office/word/2010/wordml" w:rsidRDefault="00000000" w14:paraId="0000008A" wp14:textId="77777777">
      <w:pPr>
        <w:spacing w:after="0" w:line="331.2" w:lineRule="auto"/>
        <w:jc w:val="both"/>
        <w:rPr>
          <w:rFonts w:ascii="Arial" w:hAnsi="Arial" w:eastAsia="Arial" w:cs="Arial"/>
          <w:sz w:val="22"/>
          <w:szCs w:val="22"/>
        </w:rPr>
      </w:pPr>
      <w:r>
        <w:rPr>
          <w:rFonts w:ascii="Arial" w:hAnsi="Arial" w:eastAsia="Arial" w:cs="Arial"/>
          <w:sz w:val="22"/>
          <w:szCs w:val="22"/>
          <w:rtl w:val="0"/>
        </w:rPr>
        <w:t xml:space="preserve">Matthews, B. (2021) ‘Digital Literacy in UK Health Education: What Can Be Learnt from International Research?’, </w:t>
      </w:r>
      <w:r>
        <w:rPr>
          <w:rFonts w:ascii="Arial" w:hAnsi="Arial" w:eastAsia="Arial" w:cs="Arial"/>
          <w:i w:val="1"/>
          <w:iCs w:val="1"/>
          <w:sz w:val="22"/>
          <w:szCs w:val="22"/>
          <w:rtl w:val="0"/>
        </w:rPr>
        <w:t xml:space="preserve">Contemporary Educational Technology</w:t>
      </w:r>
      <w:r>
        <w:rPr>
          <w:rFonts w:ascii="Arial" w:hAnsi="Arial" w:eastAsia="Arial" w:cs="Arial"/>
          <w:sz w:val="22"/>
          <w:szCs w:val="22"/>
          <w:rtl w:val="0"/>
        </w:rPr>
        <w:t xml:space="preserve">, 13(4), p. ep317.</w:t>
      </w:r>
    </w:p>
    <w:p xmlns:wp14="http://schemas.microsoft.com/office/word/2010/wordml" w:rsidRDefault="00000000" w14:paraId="0000008B" wp14:textId="77777777">
      <w:pPr>
        <w:spacing w:after="0" w:line="331.2" w:lineRule="auto"/>
        <w:jc w:val="both"/>
        <w:rPr>
          <w:rFonts w:ascii="Arial" w:hAnsi="Arial" w:eastAsia="Arial" w:cs="Arial"/>
          <w:sz w:val="22"/>
          <w:szCs w:val="22"/>
        </w:rPr>
      </w:pPr>
      <w:r>
        <w:rPr>
          <w:rFonts w:ascii="Arial" w:hAnsi="Arial" w:eastAsia="Arial" w:cs="Arial"/>
          <w:sz w:val="22"/>
          <w:szCs w:val="22"/>
          <w:rtl w:val="0"/>
        </w:rPr>
        <w:t xml:space="preserve">Nursing and Midwifery Council (2018) </w:t>
      </w:r>
      <w:r>
        <w:rPr>
          <w:rFonts w:ascii="Arial" w:hAnsi="Arial" w:eastAsia="Arial" w:cs="Arial"/>
          <w:i w:val="1"/>
          <w:iCs w:val="1"/>
          <w:sz w:val="22"/>
          <w:szCs w:val="22"/>
          <w:rtl w:val="0"/>
        </w:rPr>
        <w:t xml:space="preserve">Future nurse: Standards of proficiency for registered nurses</w:t>
      </w:r>
      <w:r>
        <w:rPr>
          <w:rFonts w:ascii="Arial" w:hAnsi="Arial" w:eastAsia="Arial" w:cs="Arial"/>
          <w:sz w:val="22"/>
          <w:szCs w:val="22"/>
          <w:rtl w:val="0"/>
        </w:rPr>
        <w:t xml:space="preserve">. London: NMC.</w:t>
      </w:r>
    </w:p>
    <w:p xmlns:wp14="http://schemas.microsoft.com/office/word/2010/wordml" w:rsidRDefault="00000000" w14:paraId="0000008C" wp14:textId="77777777">
      <w:pPr>
        <w:spacing w:line="360" w:lineRule="auto"/>
        <w:jc w:val="both"/>
        <w:rPr>
          <w:rFonts w:ascii="Arial" w:hAnsi="Arial" w:eastAsia="Arial" w:cs="Arial"/>
          <w:i w:val="1"/>
          <w:iCs w:val="1"/>
          <w:sz w:val="22"/>
          <w:szCs w:val="22"/>
        </w:rPr>
      </w:pPr>
      <w:r>
        <w:rPr>
          <w:rtl w:val="0"/>
        </w:rPr>
      </w:r>
    </w:p>
    <w:p xmlns:wp14="http://schemas.microsoft.com/office/word/2010/wordml" w:rsidRDefault="00000000" w14:paraId="0000008D"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8E"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8F"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90"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91"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92"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93"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94" wp14:textId="77777777">
      <w:pPr>
        <w:spacing w:line="360" w:lineRule="auto"/>
        <w:jc w:val="both"/>
        <w:rPr>
          <w:rFonts w:ascii="Arial" w:hAnsi="Arial" w:eastAsia="Arial" w:cs="Arial"/>
          <w:sz w:val="22"/>
          <w:szCs w:val="22"/>
        </w:rPr>
      </w:pPr>
      <w:r>
        <w:rPr>
          <w:rtl w:val="0"/>
        </w:rPr>
      </w:r>
    </w:p>
    <w:p xmlns:wp14="http://schemas.microsoft.com/office/word/2010/wordml" w:rsidRDefault="00000000" w14:paraId="00000095" wp14:textId="77777777">
      <w:pPr>
        <w:rPr>
          <w:rFonts w:ascii="Arial" w:hAnsi="Arial" w:eastAsia="Arial" w:cs="Arial"/>
        </w:rPr>
      </w:pPr>
      <w:r>
        <w:rPr>
          <w:rtl w:val="0"/>
        </w:rPr>
      </w:r>
    </w:p>
    <w:sectPr>
      <w:footerReference w:type="first" r:id="rId9"/>
      <w:type w:val="continuous"/>
      <w:pgSz w:w="11906" w:h="16838" w:orient="portrait"/>
      <w:pgMar w:top="1440" w:right="1440" w:bottom="1440" w:left="1440" w:header="708" w:footer="708"/>
      <w:pgNumType w:start="1"/>
      <w:titlePg w:val="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w:subsetted="0" r:id="rId1"/>
    <w:embedBold w:fontKey="{00000000-0000-0000-0000-000000000000}" w:subsetted="0" r:id="rId2"/>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9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center"/>
      <w:rPr>
        <w:rFonts w:ascii="Aptos" w:hAnsi="Aptos" w:eastAsia="Aptos" w:cs="Aptos"/>
        <w:b w:val="0"/>
        <w:bCs w:val="0"/>
        <w:i w:val="0"/>
        <w:iCs w:val="0"/>
        <w:smallCaps w:val="0"/>
        <w:strike w:val="0"/>
        <w:color w:val="000000"/>
        <w:sz w:val="24"/>
        <w:szCs w:val="24"/>
        <w:u w:val="none"/>
        <w:shd w:val="clear" w:fill="auto"/>
        <w:vertAlign w:val="baseline"/>
      </w:rPr>
    </w:pPr>
    <w:r>
      <w:rPr>
        <w:rFonts w:ascii="Aptos" w:hAnsi="Aptos" w:eastAsia="Aptos" w:cs="Aptos"/>
        <w:b w:val="0"/>
        <w:bCs w:val="0"/>
        <w:i w:val="0"/>
        <w:iCs w:val="0"/>
        <w:smallCaps w:val="0"/>
        <w:strike w:val="0"/>
        <w:color w:val="000000"/>
        <w:sz w:val="24"/>
        <w:szCs w:val="24"/>
        <w:u w:val="none"/>
        <w:shd w:val="clear" w:fill="auto"/>
        <w:vertAlign w:val="baseline"/>
      </w:rPr>
      <w:fldChar w:fldCharType="begin"/>
    </w:r>
    <w:r>
      <w:rPr>
        <w:rFonts w:ascii="Aptos" w:hAnsi="Aptos" w:eastAsia="Aptos" w:cs="Aptos"/>
        <w:b w:val="0"/>
        <w:bCs w:val="0"/>
        <w:i w:val="0"/>
        <w:iCs w:val="0"/>
        <w:smallCaps w:val="0"/>
        <w:strike w:val="0"/>
        <w:color w:val="000000"/>
        <w:sz w:val="24"/>
        <w:szCs w:val="24"/>
        <w:u w:val="none"/>
        <w:shd w:val="clear" w:fill="auto"/>
        <w:vertAlign w:val="baseline"/>
      </w:rPr>
      <w:instrText xml:space="preserve">PAGE</w:instrText>
    </w:r>
    <w:r>
      <w:rPr>
        <w:rFonts w:ascii="Aptos" w:hAnsi="Aptos" w:eastAsia="Aptos" w:cs="Aptos"/>
        <w:b w:val="0"/>
        <w:bCs w:val="0"/>
        <w:i w:val="0"/>
        <w:iCs w:val="0"/>
        <w:smallCaps w:val="0"/>
        <w:strike w:val="0"/>
        <w:color w:val="000000"/>
        <w:sz w:val="24"/>
        <w:szCs w:val="24"/>
        <w:u w:val="none"/>
        <w:shd w:val="clear" w:fill="auto"/>
        <w:vertAlign w:val="baseline"/>
      </w:rPr>
      <w:fldChar w:fldCharType="separate"/>
    </w:r>
    <w:r>
      <w:rPr>
        <w:rFonts w:ascii="Aptos" w:hAnsi="Aptos" w:eastAsia="Aptos" w:cs="Aptos"/>
        <w:b w:val="0"/>
        <w:bCs w:val="0"/>
        <w:i w:val="0"/>
        <w:iCs w:val="0"/>
        <w:smallCaps w:val="0"/>
        <w:strike w:val="0"/>
        <w:color w:val="000000"/>
        <w:sz w:val="24"/>
        <w:szCs w:val="24"/>
        <w:u w:val="none"/>
        <w:shd w:val="clear" w:fill="auto"/>
        <w:vertAlign w:val="baseline"/>
      </w:rPr>
      <w:fldChar w:fldCharType="end"/>
    </w:r>
    <w:r>
      <w:rPr>
        <w:rtl w:val="0"/>
      </w:rPr>
    </w:r>
  </w:p>
  <w:p xmlns:wp14="http://schemas.microsoft.com/office/word/2010/wordml" w:rsidRDefault="00000000" w14:paraId="0000009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Aptos" w:hAnsi="Aptos" w:eastAsia="Aptos" w:cs="Aptos"/>
        <w:b w:val="0"/>
        <w:bCs w:val="0"/>
        <w:i w:val="0"/>
        <w:iCs w:val="0"/>
        <w:smallCaps w:val="0"/>
        <w:strike w:val="0"/>
        <w:color w:val="000000"/>
        <w:sz w:val="24"/>
        <w:szCs w:val="24"/>
        <w:u w:val="none"/>
        <w:shd w:val="clear" w:fill="auto"/>
        <w:vertAlign w:val="baseline"/>
      </w:rPr>
    </w:pPr>
    <w:r>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9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center"/>
      <w:rPr>
        <w:rFonts w:ascii="Aptos" w:hAnsi="Aptos" w:eastAsia="Aptos" w:cs="Aptos"/>
        <w:b w:val="0"/>
        <w:bCs w:val="0"/>
        <w:i w:val="0"/>
        <w:iCs w:val="0"/>
        <w:smallCaps w:val="0"/>
        <w:strike w:val="0"/>
        <w:color w:val="000000"/>
        <w:sz w:val="24"/>
        <w:szCs w:val="24"/>
        <w:u w:val="none"/>
        <w:shd w:val="clear" w:fill="auto"/>
        <w:vertAlign w:val="baseline"/>
      </w:rPr>
    </w:pPr>
    <w:r>
      <w:rPr>
        <w:rFonts w:ascii="Aptos" w:hAnsi="Aptos" w:eastAsia="Aptos" w:cs="Aptos"/>
        <w:b w:val="0"/>
        <w:bCs w:val="0"/>
        <w:i w:val="0"/>
        <w:iCs w:val="0"/>
        <w:smallCaps w:val="0"/>
        <w:strike w:val="0"/>
        <w:color w:val="000000"/>
        <w:sz w:val="24"/>
        <w:szCs w:val="24"/>
        <w:u w:val="none"/>
        <w:shd w:val="clear" w:fill="auto"/>
        <w:vertAlign w:val="baseline"/>
      </w:rPr>
      <w:fldChar w:fldCharType="begin"/>
    </w:r>
    <w:r>
      <w:rPr>
        <w:rFonts w:ascii="Aptos" w:hAnsi="Aptos" w:eastAsia="Aptos" w:cs="Aptos"/>
        <w:b w:val="0"/>
        <w:bCs w:val="0"/>
        <w:i w:val="0"/>
        <w:iCs w:val="0"/>
        <w:smallCaps w:val="0"/>
        <w:strike w:val="0"/>
        <w:color w:val="000000"/>
        <w:sz w:val="24"/>
        <w:szCs w:val="24"/>
        <w:u w:val="none"/>
        <w:shd w:val="clear" w:fill="auto"/>
        <w:vertAlign w:val="baseline"/>
      </w:rPr>
      <w:instrText xml:space="preserve">PAGE</w:instrText>
    </w:r>
    <w:r>
      <w:rPr>
        <w:rFonts w:ascii="Aptos" w:hAnsi="Aptos" w:eastAsia="Aptos" w:cs="Aptos"/>
        <w:b w:val="0"/>
        <w:bCs w:val="0"/>
        <w:i w:val="0"/>
        <w:iCs w:val="0"/>
        <w:smallCaps w:val="0"/>
        <w:strike w:val="0"/>
        <w:color w:val="000000"/>
        <w:sz w:val="24"/>
        <w:szCs w:val="24"/>
        <w:u w:val="none"/>
        <w:shd w:val="clear" w:fill="auto"/>
        <w:vertAlign w:val="baseline"/>
      </w:rPr>
      <w:fldChar w:fldCharType="separate"/>
    </w:r>
    <w:r>
      <w:rPr>
        <w:rFonts w:ascii="Aptos" w:hAnsi="Aptos" w:eastAsia="Aptos" w:cs="Aptos"/>
        <w:b w:val="0"/>
        <w:bCs w:val="0"/>
        <w:i w:val="0"/>
        <w:iCs w:val="0"/>
        <w:smallCaps w:val="0"/>
        <w:strike w:val="0"/>
        <w:color w:val="000000"/>
        <w:sz w:val="24"/>
        <w:szCs w:val="24"/>
        <w:u w:val="none"/>
        <w:shd w:val="clear" w:fill="auto"/>
        <w:vertAlign w:val="baseline"/>
      </w:rPr>
      <w:fldChar w:fldCharType="end"/>
    </w:r>
    <w:r>
      <w:rPr>
        <w:rtl w:val="0"/>
      </w:rPr>
    </w:r>
  </w:p>
  <w:p xmlns:wp14="http://schemas.microsoft.com/office/word/2010/wordml" w:rsidRDefault="00000000" w14:paraId="0000009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Aptos" w:hAnsi="Aptos" w:eastAsia="Aptos" w:cs="Aptos"/>
        <w:b w:val="0"/>
        <w:bCs w:val="0"/>
        <w:i w:val="0"/>
        <w:iCs w:val="0"/>
        <w:smallCaps w:val="0"/>
        <w:strike w:val="0"/>
        <w:color w:val="000000"/>
        <w:sz w:val="24"/>
        <w:szCs w:val="24"/>
        <w:u w:val="none"/>
        <w:shd w:val="clear" w:fill="auto"/>
        <w:vertAlign w:val="baseline"/>
      </w:rPr>
    </w:pPr>
    <w:r>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xmlns:w="http://schemas.openxmlformats.org/wordprocessingml/2006/main" w:abstractNumId="2">
    <w:nsid w:val="51968f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0a43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46BBB45D"/>
  <w15:docId w15:val="{E2A8D867-8555-4F7D-8D5D-DAC85B8FB645}"/>
  <w:rsids>
    <w:rsidRoot w:val="00000000"/>
    <w:rsid w:val="00000000"/>
    <w:rsid w:val="29290642"/>
    <w:rsid w:val="29763A30"/>
    <w:rsid w:val="3362CEA3"/>
    <w:rsid w:val="337F1EDF"/>
    <w:rsid w:val="426630C5"/>
    <w:rsid w:val="486725EB"/>
    <w:rsid w:val="6CAE108B"/>
    <w:rsid w:val="6CAE108B"/>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ptos" w:hAnsi="Aptos" w:eastAsia="Aptos" w:cs="Aptos"/>
        <w:sz w:val="24"/>
        <w:szCs w:val="24"/>
        <w:lang w:val="en_GB"/>
      </w:rPr>
    </w:rPrDefault>
    <w:pPrDefault>
      <w:pPr>
        <w:spacing w:after="160" w:line="278.0000000000000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360" w:after="80" w:lineRule="auto"/>
    </w:pPr>
    <w:rPr>
      <w:rFonts w:ascii="Play" w:hAnsi="Play" w:eastAsia="Play" w:cs="Play"/>
      <w:color w:val="0f4761"/>
      <w:sz w:val="40"/>
      <w:szCs w:val="40"/>
    </w:rPr>
  </w:style>
  <w:style w:type="paragraph" w:styleId="Heading2">
    <w:name w:val="heading 2"/>
    <w:basedOn w:val="Normal"/>
    <w:next w:val="Normal"/>
    <w:pPr>
      <w:keepNext w:val="1"/>
      <w:keepLines w:val="1"/>
      <w:spacing w:before="160" w:after="80" w:lineRule="auto"/>
    </w:pPr>
    <w:rPr>
      <w:rFonts w:ascii="Play" w:hAnsi="Play" w:eastAsia="Play" w:cs="Play"/>
      <w:color w:val="0f4761"/>
      <w:sz w:val="32"/>
      <w:szCs w:val="32"/>
    </w:rPr>
  </w:style>
  <w:style w:type="paragraph" w:styleId="Heading3">
    <w:name w:val="heading 3"/>
    <w:basedOn w:val="Normal"/>
    <w:next w:val="Normal"/>
    <w:pPr>
      <w:keepNext w:val="1"/>
      <w:keepLines w:val="1"/>
      <w:spacing w:before="160" w:after="80" w:lineRule="auto"/>
    </w:pPr>
    <w:rPr>
      <w:color w:val="0f4761"/>
      <w:sz w:val="28"/>
      <w:szCs w:val="28"/>
    </w:rPr>
  </w:style>
  <w:style w:type="paragraph" w:styleId="Heading4">
    <w:name w:val="heading 4"/>
    <w:basedOn w:val="Normal"/>
    <w:next w:val="Normal"/>
    <w:pPr>
      <w:keepNext w:val="1"/>
      <w:keepLines w:val="1"/>
      <w:spacing w:before="80" w:after="40" w:lineRule="auto"/>
    </w:pPr>
    <w:rPr>
      <w:i w:val="1"/>
      <w:iCs w:val="1"/>
      <w:color w:val="0f4761"/>
    </w:rPr>
  </w:style>
  <w:style w:type="paragraph" w:styleId="Heading5">
    <w:name w:val="heading 5"/>
    <w:basedOn w:val="Normal"/>
    <w:next w:val="Normal"/>
    <w:pPr>
      <w:keepNext w:val="1"/>
      <w:keepLines w:val="1"/>
      <w:spacing w:before="80" w:after="40" w:lineRule="auto"/>
    </w:pPr>
    <w:rPr>
      <w:color w:val="0f4761"/>
    </w:rPr>
  </w:style>
  <w:style w:type="paragraph" w:styleId="Heading6">
    <w:name w:val="heading 6"/>
    <w:basedOn w:val="Normal"/>
    <w:next w:val="Normal"/>
    <w:pPr>
      <w:keepNext w:val="1"/>
      <w:keepLines w:val="1"/>
      <w:spacing w:before="40" w:after="0" w:lineRule="auto"/>
    </w:pPr>
    <w:rPr>
      <w:i w:val="1"/>
      <w:iCs w:val="1"/>
      <w:color w:val="595959"/>
    </w:rPr>
  </w:style>
  <w:style w:type="paragraph" w:styleId="Title">
    <w:name w:val="Title"/>
    <w:basedOn w:val="Normal"/>
    <w:next w:val="Normal"/>
    <w:pPr>
      <w:spacing w:after="80" w:line="240" w:lineRule="auto"/>
    </w:pPr>
    <w:rPr>
      <w:rFonts w:ascii="Play" w:hAnsi="Play" w:eastAsia="Play" w:cs="Play"/>
      <w:sz w:val="56"/>
      <w:szCs w:val="56"/>
    </w:rPr>
  </w:style>
  <w:style w:type="paragraph" w:styleId="Subtitle">
    <w:name w:val="Subtitle"/>
    <w:basedOn w:val="Normal"/>
    <w:next w:val="Normal"/>
    <w:pPr/>
    <w:rPr>
      <w:color w:val="595959"/>
      <w:sz w:val="28"/>
      <w:szCs w:val="28"/>
    </w:rPr>
  </w:style>
  <w:style w:type="paragraph" w:styleId="ListParagraph">
    <w:uiPriority w:val="34"/>
    <w:name w:val="List Paragraph"/>
    <w:basedOn w:val="Normal"/>
    <w:qFormat/>
    <w:rsid w:val="3362CEA3"/>
    <w:pPr>
      <w:spacing/>
      <w:ind w:left="720"/>
      <w:contextualSpacing/>
    </w:p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2.xml" Id="rId9"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image" Target="media/image2.png" Id="rId7" /><Relationship Type="http://schemas.openxmlformats.org/officeDocument/2006/relationships/footer" Target="footer1.xml" Id="rId8" /></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7g39iQd+GFC3t0UVexc4BHb7A==">CgMxLjAyDmguZWxjdHU1cnVkejhtMg5oLnFnZWtlaG5jNmR2aDIOaC45bHpkdDJpZHhjNXcyDmguZ2c1eGlxemUwc3BvMg5oLmhsbTF5OWx1N3MyOTIOaC5kN2V4cDB5c2p0bmUyDWguYXpiNnFhY2U0MmQyDmguMTc0ODJ3Yzg0dm1xMg5oLnYxdzF1eXNsNWprdzIOaC44enoycW53MWo5aHcyDmgub2g0MWptY2Z1MnplMg5oLnZhcXp4MzU1ZHNhNjIOaC5zdndwZ2x6NnMxaXo4AHIhMWRVemhuTVFMYV8xSmlWMjkxVlhzekgxbUhKeFNfX3p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