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77FA48" w14:textId="194C56A2" w:rsidR="4B0DB666" w:rsidRPr="00506193" w:rsidRDefault="6310AF69" w:rsidP="6ED08769">
      <w:pPr>
        <w:pStyle w:val="Title"/>
        <w:rPr>
          <w:rFonts w:ascii="Calibri" w:eastAsia="Calibri" w:hAnsi="Calibri" w:cs="Calibri"/>
          <w:color w:val="4472C4" w:themeColor="accent1"/>
          <w:sz w:val="22"/>
          <w:szCs w:val="22"/>
        </w:rPr>
      </w:pPr>
      <w:r w:rsidRPr="0F78EFFE">
        <w:rPr>
          <w:color w:val="4471C4"/>
        </w:rPr>
        <w:t xml:space="preserve">Misconceptions </w:t>
      </w:r>
      <w:r w:rsidR="005133E0">
        <w:rPr>
          <w:color w:val="4471C4"/>
        </w:rPr>
        <w:t>-G</w:t>
      </w:r>
      <w:r w:rsidR="00506193" w:rsidRPr="0F78EFFE">
        <w:rPr>
          <w:color w:val="4471C4"/>
        </w:rPr>
        <w:t>roup discussion task</w:t>
      </w:r>
    </w:p>
    <w:p w14:paraId="60571C3D" w14:textId="5A14BE8E" w:rsidR="6ED08769" w:rsidRDefault="4B0DB666" w:rsidP="5CE3DC22">
      <w:pPr>
        <w:pStyle w:val="Subtitle"/>
        <w:rPr>
          <w:rFonts w:ascii="Calibri" w:eastAsia="Calibri" w:hAnsi="Calibri" w:cs="Calibri"/>
          <w:color w:val="222222"/>
          <w:sz w:val="22"/>
          <w:szCs w:val="22"/>
        </w:rPr>
      </w:pPr>
      <w:r w:rsidRPr="5CE3DC22">
        <w:t xml:space="preserve"> *</w:t>
      </w:r>
      <w:r w:rsidR="007453EB">
        <w:t>D</w:t>
      </w:r>
      <w:r w:rsidRPr="5CE3DC22">
        <w:t>ownload your own copy of this document*</w:t>
      </w:r>
    </w:p>
    <w:p w14:paraId="6F618232" w14:textId="46F494C2" w:rsidR="17E1DB1A" w:rsidRDefault="005133E0" w:rsidP="3AE1060D">
      <w:pPr>
        <w:rPr>
          <w:rFonts w:ascii="Rockwell Nova" w:eastAsia="Rockwell Nova" w:hAnsi="Rockwell Nova" w:cs="Rockwell Nova"/>
          <w:b/>
          <w:bCs/>
          <w:color w:val="222222"/>
          <w:sz w:val="40"/>
          <w:szCs w:val="40"/>
        </w:rPr>
      </w:pPr>
      <w:hyperlink r:id="rId10">
        <w:r w:rsidR="55CFD2C1" w:rsidRPr="3AE1060D">
          <w:rPr>
            <w:rStyle w:val="Hyperlink"/>
            <w:rFonts w:ascii="Rockwell Nova" w:eastAsia="Rockwell Nova" w:hAnsi="Rockwell Nova" w:cs="Rockwell Nova"/>
            <w:b/>
            <w:bCs/>
            <w:sz w:val="40"/>
            <w:szCs w:val="40"/>
          </w:rPr>
          <w:t>Taken from EEF Evidence Review on Improving Maths in KS2 and KS3</w:t>
        </w:r>
      </w:hyperlink>
      <w:r w:rsidR="55CFD2C1" w:rsidRPr="3AE1060D">
        <w:rPr>
          <w:rFonts w:ascii="Rockwell Nova" w:eastAsia="Rockwell Nova" w:hAnsi="Rockwell Nova" w:cs="Rockwell Nova"/>
          <w:b/>
          <w:bCs/>
          <w:color w:val="222222"/>
          <w:sz w:val="40"/>
          <w:szCs w:val="40"/>
        </w:rPr>
        <w:t xml:space="preserve"> </w:t>
      </w:r>
    </w:p>
    <w:p w14:paraId="6426534C" w14:textId="0ECF98FC" w:rsidR="3AE1060D" w:rsidRDefault="7BB01B29" w:rsidP="706CA03D">
      <w:pPr>
        <w:rPr>
          <w:rFonts w:eastAsia="Calibri" w:hAnsi="Calibri"/>
        </w:rPr>
      </w:pPr>
      <w:r>
        <w:rPr>
          <w:noProof/>
        </w:rPr>
        <w:drawing>
          <wp:inline distT="0" distB="0" distL="0" distR="0" wp14:anchorId="761D6DF7" wp14:editId="7770867F">
            <wp:extent cx="5604440" cy="4991129"/>
            <wp:effectExtent l="0" t="0" r="0" b="0"/>
            <wp:docPr id="1898074447" name="Picture 1898074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98074447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250" t="17187" r="23541" b="9062"/>
                    <a:stretch>
                      <a:fillRect/>
                    </a:stretch>
                  </pic:blipFill>
                  <pic:spPr>
                    <a:xfrm>
                      <a:off x="0" y="0"/>
                      <a:ext cx="5604440" cy="49911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0859C1" w14:textId="4DD672D5" w:rsidR="706CA03D" w:rsidRDefault="706CA03D" w:rsidP="706CA03D"/>
    <w:p w14:paraId="4E16D6D1" w14:textId="06466714" w:rsidR="00207838" w:rsidRPr="009C48E9" w:rsidRDefault="00207838" w:rsidP="526ED94D">
      <w:pPr>
        <w:rPr>
          <w:rFonts w:eastAsia="Calibri" w:hAnsi="Calibri"/>
        </w:rPr>
      </w:pPr>
    </w:p>
    <w:p w14:paraId="42A445BD" w14:textId="51371F38" w:rsidR="00207838" w:rsidRDefault="00506193" w:rsidP="3AE1060D">
      <w:pPr>
        <w:rPr>
          <w:rFonts w:ascii="Rockwell Nova" w:eastAsia="Rockwell Nova" w:hAnsi="Rockwell Nova" w:cs="Rockwell Nova"/>
        </w:rPr>
      </w:pPr>
      <w:r w:rsidRPr="526ED94D">
        <w:rPr>
          <w:rFonts w:ascii="Rockwell Nova" w:hAnsi="Rockwell Nova"/>
        </w:rPr>
        <w:t>Q</w:t>
      </w:r>
      <w:r w:rsidR="4B0DB666" w:rsidRPr="526ED94D">
        <w:rPr>
          <w:rFonts w:ascii="Rockwell Nova" w:hAnsi="Rockwell Nova"/>
        </w:rPr>
        <w:t>1</w:t>
      </w:r>
      <w:r w:rsidR="00B106D6">
        <w:rPr>
          <w:rFonts w:ascii="Rockwell Nova" w:hAnsi="Rockwell Nova"/>
        </w:rPr>
        <w:t>.</w:t>
      </w:r>
      <w:r w:rsidR="4B0DB666" w:rsidRPr="526ED94D">
        <w:rPr>
          <w:rFonts w:ascii="Rockwell Nova" w:hAnsi="Rockwell Nova"/>
        </w:rPr>
        <w:t xml:space="preserve"> </w:t>
      </w:r>
      <w:r w:rsidR="1474B7F3" w:rsidRPr="526ED94D">
        <w:rPr>
          <w:rFonts w:ascii="Rockwell Nova" w:eastAsia="Rockwell Nova" w:hAnsi="Rockwell Nova" w:cs="Rockwell Nova"/>
        </w:rPr>
        <w:t xml:space="preserve">How can </w:t>
      </w:r>
      <w:r w:rsidR="00E77784">
        <w:rPr>
          <w:rFonts w:ascii="Rockwell Nova" w:eastAsia="Rockwell Nova" w:hAnsi="Rockwell Nova" w:cs="Rockwell Nova"/>
        </w:rPr>
        <w:t xml:space="preserve">you as a student </w:t>
      </w:r>
      <w:r w:rsidR="009D26CD">
        <w:rPr>
          <w:rFonts w:ascii="Rockwell Nova" w:eastAsia="Rockwell Nova" w:hAnsi="Rockwell Nova" w:cs="Rockwell Nova"/>
        </w:rPr>
        <w:t xml:space="preserve">teacher </w:t>
      </w:r>
      <w:r w:rsidR="1474B7F3" w:rsidRPr="526ED94D">
        <w:rPr>
          <w:rFonts w:ascii="Rockwell Nova" w:eastAsia="Rockwell Nova" w:hAnsi="Rockwell Nova" w:cs="Rockwell Nova"/>
        </w:rPr>
        <w:t xml:space="preserve">ensure </w:t>
      </w:r>
      <w:r w:rsidR="00E77784">
        <w:rPr>
          <w:rFonts w:ascii="Rockwell Nova" w:eastAsia="Rockwell Nova" w:hAnsi="Rockwell Nova" w:cs="Rockwell Nova"/>
        </w:rPr>
        <w:t>you</w:t>
      </w:r>
      <w:r w:rsidR="009D26CD">
        <w:rPr>
          <w:rFonts w:ascii="Rockwell Nova" w:eastAsia="Rockwell Nova" w:hAnsi="Rockwell Nova" w:cs="Rockwell Nova"/>
        </w:rPr>
        <w:t xml:space="preserve"> </w:t>
      </w:r>
      <w:r w:rsidR="1474B7F3" w:rsidRPr="526ED94D">
        <w:rPr>
          <w:rFonts w:ascii="Rockwell Nova" w:eastAsia="Rockwell Nova" w:hAnsi="Rockwell Nova" w:cs="Rockwell Nova"/>
        </w:rPr>
        <w:t xml:space="preserve">are aware of common misconceptions in mathematics, and why they persist? </w:t>
      </w:r>
    </w:p>
    <w:p w14:paraId="47C9F493" w14:textId="29B8882A" w:rsidR="00E37C60" w:rsidRDefault="00E37C60" w:rsidP="3AE1060D">
      <w:pPr>
        <w:rPr>
          <w:rFonts w:ascii="Rockwell Nova" w:eastAsia="Rockwell Nova" w:hAnsi="Rockwell Nova" w:cs="Rockwell Nova"/>
        </w:rPr>
      </w:pPr>
    </w:p>
    <w:p w14:paraId="274C8827" w14:textId="3E10124A" w:rsidR="00E37C60" w:rsidRDefault="00E37C60" w:rsidP="3AE1060D">
      <w:pPr>
        <w:rPr>
          <w:rFonts w:ascii="Rockwell Nova" w:eastAsia="Rockwell Nova" w:hAnsi="Rockwell Nova" w:cs="Rockwell Nova"/>
        </w:rPr>
      </w:pPr>
    </w:p>
    <w:p w14:paraId="099A7DB9" w14:textId="77777777" w:rsidR="00E37C60" w:rsidRPr="009C48E9" w:rsidRDefault="00E37C60" w:rsidP="3AE1060D">
      <w:pPr>
        <w:rPr>
          <w:rFonts w:eastAsia="Calibri" w:hAnsi="Calibri"/>
        </w:rPr>
      </w:pPr>
    </w:p>
    <w:p w14:paraId="641B0F6F" w14:textId="4AB58860" w:rsidR="00207838" w:rsidRDefault="1474B7F3" w:rsidP="3AE1060D">
      <w:pPr>
        <w:rPr>
          <w:rFonts w:ascii="Rockwell Nova" w:eastAsia="Rockwell Nova" w:hAnsi="Rockwell Nova" w:cs="Rockwell Nova"/>
        </w:rPr>
      </w:pPr>
      <w:r w:rsidRPr="3AE1060D">
        <w:rPr>
          <w:rFonts w:ascii="Rockwell Nova" w:eastAsia="Rockwell Nova" w:hAnsi="Rockwell Nova" w:cs="Rockwell Nova"/>
        </w:rPr>
        <w:t>Q2</w:t>
      </w:r>
      <w:r w:rsidR="00B106D6">
        <w:rPr>
          <w:rFonts w:ascii="Rockwell Nova" w:eastAsia="Rockwell Nova" w:hAnsi="Rockwell Nova" w:cs="Rockwell Nova"/>
        </w:rPr>
        <w:t>.</w:t>
      </w:r>
      <w:r w:rsidRPr="3AE1060D">
        <w:rPr>
          <w:rFonts w:ascii="Rockwell Nova" w:eastAsia="Rockwell Nova" w:hAnsi="Rockwell Nova" w:cs="Rockwell Nova"/>
        </w:rPr>
        <w:t xml:space="preserve"> </w:t>
      </w:r>
      <w:r w:rsidR="000A275F">
        <w:rPr>
          <w:rFonts w:ascii="Rockwell Nova" w:eastAsia="Rockwell Nova" w:hAnsi="Rockwell Nova" w:cs="Rockwell Nova"/>
        </w:rPr>
        <w:t xml:space="preserve">Should </w:t>
      </w:r>
      <w:r w:rsidR="007F754E">
        <w:rPr>
          <w:rFonts w:ascii="Rockwell Nova" w:eastAsia="Rockwell Nova" w:hAnsi="Rockwell Nova" w:cs="Rockwell Nova"/>
        </w:rPr>
        <w:t>teachers</w:t>
      </w:r>
      <w:r w:rsidRPr="3AE1060D">
        <w:rPr>
          <w:rFonts w:ascii="Rockwell Nova" w:eastAsia="Rockwell Nova" w:hAnsi="Rockwell Nova" w:cs="Rockwell Nova"/>
        </w:rPr>
        <w:t xml:space="preserve"> adapt </w:t>
      </w:r>
      <w:r w:rsidR="00400128">
        <w:rPr>
          <w:rFonts w:ascii="Rockwell Nova" w:eastAsia="Rockwell Nova" w:hAnsi="Rockwell Nova" w:cs="Rockwell Nova"/>
        </w:rPr>
        <w:t xml:space="preserve">their </w:t>
      </w:r>
      <w:r w:rsidRPr="3AE1060D">
        <w:rPr>
          <w:rFonts w:ascii="Rockwell Nova" w:eastAsia="Rockwell Nova" w:hAnsi="Rockwell Nova" w:cs="Rockwell Nova"/>
        </w:rPr>
        <w:t xml:space="preserve">teaching to minimise the chance of such misconceptions emerging? </w:t>
      </w:r>
      <w:r w:rsidR="00A278B7">
        <w:rPr>
          <w:rFonts w:ascii="Rockwell Nova" w:eastAsia="Rockwell Nova" w:hAnsi="Rockwell Nova" w:cs="Rockwell Nova"/>
        </w:rPr>
        <w:t>Why?</w:t>
      </w:r>
    </w:p>
    <w:p w14:paraId="54C108C1" w14:textId="0C79B154" w:rsidR="00E37C60" w:rsidRDefault="00E37C60" w:rsidP="3AE1060D">
      <w:pPr>
        <w:rPr>
          <w:rFonts w:ascii="Rockwell Nova" w:eastAsia="Rockwell Nova" w:hAnsi="Rockwell Nova" w:cs="Rockwell Nova"/>
        </w:rPr>
      </w:pPr>
    </w:p>
    <w:p w14:paraId="3394957E" w14:textId="6637E288" w:rsidR="00E37C60" w:rsidRDefault="00E37C60" w:rsidP="3AE1060D">
      <w:pPr>
        <w:rPr>
          <w:rFonts w:ascii="Rockwell Nova" w:eastAsia="Rockwell Nova" w:hAnsi="Rockwell Nova" w:cs="Rockwell Nova"/>
        </w:rPr>
      </w:pPr>
    </w:p>
    <w:p w14:paraId="08FA5A7E" w14:textId="77777777" w:rsidR="00E37C60" w:rsidRDefault="00E37C60" w:rsidP="3AE1060D">
      <w:pPr>
        <w:rPr>
          <w:rFonts w:ascii="Rockwell Nova" w:eastAsia="Rockwell Nova" w:hAnsi="Rockwell Nova" w:cs="Rockwell Nova"/>
        </w:rPr>
      </w:pPr>
    </w:p>
    <w:p w14:paraId="1659393A" w14:textId="076E5A82" w:rsidR="00FC4D7E" w:rsidRDefault="00FC4D7E" w:rsidP="00FC4D7E">
      <w:pPr>
        <w:rPr>
          <w:rFonts w:ascii="Rockwell Nova" w:eastAsia="Rockwell Nova" w:hAnsi="Rockwell Nova" w:cs="Rockwell Nova"/>
        </w:rPr>
      </w:pPr>
      <w:r w:rsidRPr="3F21C505">
        <w:rPr>
          <w:rFonts w:ascii="Rockwell Nova" w:eastAsia="Rockwell Nova" w:hAnsi="Rockwell Nova" w:cs="Rockwell Nova"/>
        </w:rPr>
        <w:t>Q</w:t>
      </w:r>
      <w:r>
        <w:rPr>
          <w:rFonts w:ascii="Rockwell Nova" w:eastAsia="Rockwell Nova" w:hAnsi="Rockwell Nova" w:cs="Rockwell Nova"/>
        </w:rPr>
        <w:t>3</w:t>
      </w:r>
      <w:r w:rsidRPr="3F21C505">
        <w:rPr>
          <w:rFonts w:ascii="Rockwell Nova" w:eastAsia="Rockwell Nova" w:hAnsi="Rockwell Nova" w:cs="Rockwell Nova"/>
        </w:rPr>
        <w:t xml:space="preserve">. How </w:t>
      </w:r>
      <w:r>
        <w:rPr>
          <w:rFonts w:ascii="Rockwell Nova" w:eastAsia="Rockwell Nova" w:hAnsi="Rockwell Nova" w:cs="Rockwell Nova"/>
        </w:rPr>
        <w:t>important is t</w:t>
      </w:r>
      <w:r w:rsidRPr="3F21C505">
        <w:rPr>
          <w:rFonts w:ascii="Rockwell Nova" w:eastAsia="Rockwell Nova" w:hAnsi="Rockwell Nova" w:cs="Rockwell Nova"/>
        </w:rPr>
        <w:t xml:space="preserve">he language used </w:t>
      </w:r>
      <w:r>
        <w:rPr>
          <w:rFonts w:ascii="Rockwell Nova" w:eastAsia="Rockwell Nova" w:hAnsi="Rockwell Nova" w:cs="Rockwell Nova"/>
        </w:rPr>
        <w:t>by both teacher (and pupils)</w:t>
      </w:r>
      <w:r w:rsidR="00CA162B">
        <w:rPr>
          <w:rFonts w:ascii="Rockwell Nova" w:eastAsia="Rockwell Nova" w:hAnsi="Rockwell Nova" w:cs="Rockwell Nova"/>
        </w:rPr>
        <w:t xml:space="preserve"> when discussing key</w:t>
      </w:r>
      <w:r>
        <w:rPr>
          <w:rFonts w:ascii="Rockwell Nova" w:eastAsia="Rockwell Nova" w:hAnsi="Rockwell Nova" w:cs="Rockwell Nova"/>
        </w:rPr>
        <w:t xml:space="preserve"> </w:t>
      </w:r>
      <w:r w:rsidRPr="3F21C505">
        <w:rPr>
          <w:rFonts w:ascii="Rockwell Nova" w:eastAsia="Rockwell Nova" w:hAnsi="Rockwell Nova" w:cs="Rockwell Nova"/>
        </w:rPr>
        <w:t>concepts</w:t>
      </w:r>
      <w:r>
        <w:rPr>
          <w:rFonts w:ascii="Rockwell Nova" w:eastAsia="Rockwell Nova" w:hAnsi="Rockwell Nova" w:cs="Rockwell Nova"/>
        </w:rPr>
        <w:t xml:space="preserve"> </w:t>
      </w:r>
      <w:r w:rsidR="00CA162B">
        <w:rPr>
          <w:rFonts w:ascii="Rockwell Nova" w:eastAsia="Rockwell Nova" w:hAnsi="Rockwell Nova" w:cs="Rockwell Nova"/>
        </w:rPr>
        <w:t xml:space="preserve">in maths? </w:t>
      </w:r>
    </w:p>
    <w:p w14:paraId="2F92F2B0" w14:textId="33750C06" w:rsidR="00E37C60" w:rsidRDefault="00E37C60" w:rsidP="00FC4D7E">
      <w:pPr>
        <w:rPr>
          <w:rFonts w:ascii="Rockwell Nova" w:eastAsia="Rockwell Nova" w:hAnsi="Rockwell Nova" w:cs="Rockwell Nova"/>
        </w:rPr>
      </w:pPr>
    </w:p>
    <w:p w14:paraId="2C5B23F6" w14:textId="3F7F6FC8" w:rsidR="00E37C60" w:rsidRDefault="00E37C60" w:rsidP="00FC4D7E">
      <w:pPr>
        <w:rPr>
          <w:rFonts w:ascii="Rockwell Nova" w:eastAsia="Rockwell Nova" w:hAnsi="Rockwell Nova" w:cs="Rockwell Nova"/>
        </w:rPr>
      </w:pPr>
    </w:p>
    <w:p w14:paraId="16F01636" w14:textId="77777777" w:rsidR="00E37C60" w:rsidRPr="009C48E9" w:rsidRDefault="00E37C60" w:rsidP="00FC4D7E">
      <w:pPr>
        <w:rPr>
          <w:rFonts w:ascii="Rockwell Nova" w:eastAsia="Rockwell Nova" w:hAnsi="Rockwell Nova" w:cs="Rockwell Nova"/>
        </w:rPr>
      </w:pPr>
    </w:p>
    <w:p w14:paraId="30F31FEE" w14:textId="1390E532" w:rsidR="00207838" w:rsidRDefault="1474B7F3" w:rsidP="3AE1060D">
      <w:pPr>
        <w:rPr>
          <w:rFonts w:ascii="Rockwell Nova" w:eastAsia="Rockwell Nova" w:hAnsi="Rockwell Nova" w:cs="Rockwell Nova"/>
        </w:rPr>
      </w:pPr>
      <w:r w:rsidRPr="706CA03D">
        <w:rPr>
          <w:rFonts w:ascii="Rockwell Nova" w:eastAsia="Rockwell Nova" w:hAnsi="Rockwell Nova" w:cs="Rockwell Nova"/>
        </w:rPr>
        <w:t>Q</w:t>
      </w:r>
      <w:r w:rsidR="00CA162B">
        <w:rPr>
          <w:rFonts w:ascii="Rockwell Nova" w:eastAsia="Rockwell Nova" w:hAnsi="Rockwell Nova" w:cs="Rockwell Nova"/>
        </w:rPr>
        <w:t>4</w:t>
      </w:r>
      <w:r w:rsidR="0080252D">
        <w:rPr>
          <w:rFonts w:ascii="Rockwell Nova" w:eastAsia="Rockwell Nova" w:hAnsi="Rockwell Nova" w:cs="Rockwell Nova"/>
        </w:rPr>
        <w:t xml:space="preserve">. In the scenarios above, what </w:t>
      </w:r>
      <w:r w:rsidRPr="706CA03D">
        <w:rPr>
          <w:rFonts w:ascii="Rockwell Nova" w:eastAsia="Rockwell Nova" w:hAnsi="Rockwell Nova" w:cs="Rockwell Nova"/>
        </w:rPr>
        <w:t xml:space="preserve">examples </w:t>
      </w:r>
      <w:r w:rsidR="0080252D">
        <w:rPr>
          <w:rFonts w:ascii="Rockwell Nova" w:eastAsia="Rockwell Nova" w:hAnsi="Rockwell Nova" w:cs="Rockwell Nova"/>
        </w:rPr>
        <w:t xml:space="preserve">could </w:t>
      </w:r>
      <w:r w:rsidRPr="706CA03D">
        <w:rPr>
          <w:rFonts w:ascii="Rockwell Nova" w:eastAsia="Rockwell Nova" w:hAnsi="Rockwell Nova" w:cs="Rockwell Nova"/>
        </w:rPr>
        <w:t xml:space="preserve">have been chosen by the teacher </w:t>
      </w:r>
      <w:proofErr w:type="gramStart"/>
      <w:r w:rsidRPr="706CA03D">
        <w:rPr>
          <w:rFonts w:ascii="Rockwell Nova" w:eastAsia="Rockwell Nova" w:hAnsi="Rockwell Nova" w:cs="Rockwell Nova"/>
        </w:rPr>
        <w:t>in order to</w:t>
      </w:r>
      <w:proofErr w:type="gramEnd"/>
      <w:r w:rsidRPr="706CA03D">
        <w:rPr>
          <w:rFonts w:ascii="Rockwell Nova" w:eastAsia="Rockwell Nova" w:hAnsi="Rockwell Nova" w:cs="Rockwell Nova"/>
        </w:rPr>
        <w:t xml:space="preserve"> anticipate the misunderstanding seen? </w:t>
      </w:r>
    </w:p>
    <w:p w14:paraId="38B55EE5" w14:textId="210645B8" w:rsidR="00E37C60" w:rsidRDefault="00E37C60" w:rsidP="3AE1060D">
      <w:pPr>
        <w:rPr>
          <w:rFonts w:ascii="Rockwell Nova" w:eastAsia="Rockwell Nova" w:hAnsi="Rockwell Nova" w:cs="Rockwell Nova"/>
        </w:rPr>
      </w:pPr>
    </w:p>
    <w:p w14:paraId="08AD651C" w14:textId="7F0C9EA9" w:rsidR="00E37C60" w:rsidRDefault="00E37C60" w:rsidP="3AE1060D">
      <w:pPr>
        <w:rPr>
          <w:rFonts w:ascii="Rockwell Nova" w:eastAsia="Rockwell Nova" w:hAnsi="Rockwell Nova" w:cs="Rockwell Nova"/>
        </w:rPr>
      </w:pPr>
    </w:p>
    <w:p w14:paraId="222FC224" w14:textId="3A807212" w:rsidR="00E37C60" w:rsidRPr="009C48E9" w:rsidRDefault="00D8221A" w:rsidP="3AE1060D">
      <w:pPr>
        <w:rPr>
          <w:rFonts w:ascii="Rockwell Nova" w:eastAsia="Rockwell Nova" w:hAnsi="Rockwell Nova" w:cs="Rockwell Nova"/>
        </w:rPr>
      </w:pPr>
      <w:r>
        <w:rPr>
          <w:rFonts w:ascii="Rockwell Nova" w:eastAsia="Rockwell Nova" w:hAnsi="Rockwell Nova" w:cs="Rockwell Nova"/>
        </w:rPr>
        <w:t>Further Engag</w:t>
      </w:r>
      <w:r w:rsidR="00E01CE4">
        <w:rPr>
          <w:rFonts w:ascii="Rockwell Nova" w:eastAsia="Rockwell Nova" w:hAnsi="Rockwell Nova" w:cs="Rockwell Nova"/>
        </w:rPr>
        <w:t>e</w:t>
      </w:r>
      <w:r>
        <w:rPr>
          <w:rFonts w:ascii="Rockwell Nova" w:eastAsia="Rockwell Nova" w:hAnsi="Rockwell Nova" w:cs="Rockwell Nova"/>
        </w:rPr>
        <w:t>ment</w:t>
      </w:r>
    </w:p>
    <w:p w14:paraId="1BE008B8" w14:textId="0F0128A1" w:rsidR="0F5CEE48" w:rsidRDefault="005133E0" w:rsidP="1A83A0BE">
      <w:pPr>
        <w:rPr>
          <w:rFonts w:eastAsia="Calibri" w:hAnsi="Calibri"/>
        </w:rPr>
      </w:pPr>
      <w:hyperlink r:id="rId12">
        <w:r w:rsidR="612F6397" w:rsidRPr="15C74F0F">
          <w:rPr>
            <w:rStyle w:val="Hyperlink"/>
            <w:rFonts w:ascii="Rockwell Nova" w:eastAsia="Rockwell Nova" w:hAnsi="Rockwell Nova" w:cs="Rockwell Nova"/>
          </w:rPr>
          <w:t>https://classicmistake.nhost.uk/pdfs/cmallc.pdf</w:t>
        </w:r>
      </w:hyperlink>
      <w:r w:rsidR="53495B1E" w:rsidRPr="15C74F0F">
        <w:rPr>
          <w:rFonts w:ascii="Rockwell Nova" w:eastAsia="Rockwell Nova" w:hAnsi="Rockwell Nova" w:cs="Rockwell Nova"/>
        </w:rPr>
        <w:t xml:space="preserve"> </w:t>
      </w:r>
      <w:r w:rsidR="00FC0881">
        <w:rPr>
          <w:rFonts w:ascii="Rockwell Nova" w:eastAsia="Rockwell Nova" w:hAnsi="Rockwell Nova" w:cs="Rockwell Nova"/>
        </w:rPr>
        <w:t xml:space="preserve"> discuss </w:t>
      </w:r>
      <w:r w:rsidR="3C5FAD3E" w:rsidRPr="15C74F0F">
        <w:rPr>
          <w:rFonts w:ascii="Rockwell Nova" w:eastAsia="Rockwell Nova" w:hAnsi="Rockwell Nova" w:cs="Rockwell Nova"/>
        </w:rPr>
        <w:t>some of the classic mistakes (think about WHY</w:t>
      </w:r>
      <w:r w:rsidR="00E01CE4">
        <w:rPr>
          <w:rFonts w:ascii="Rockwell Nova" w:eastAsia="Rockwell Nova" w:hAnsi="Rockwell Nova" w:cs="Rockwell Nova"/>
        </w:rPr>
        <w:t xml:space="preserve"> learners</w:t>
      </w:r>
      <w:r w:rsidR="3C5FAD3E" w:rsidRPr="15C74F0F">
        <w:rPr>
          <w:rFonts w:ascii="Rockwell Nova" w:eastAsia="Rockwell Nova" w:hAnsi="Rockwell Nova" w:cs="Rockwell Nova"/>
        </w:rPr>
        <w:t xml:space="preserve"> are they making the errors</w:t>
      </w:r>
      <w:r w:rsidR="200560B6" w:rsidRPr="15C74F0F">
        <w:rPr>
          <w:rFonts w:ascii="Rockwell Nova" w:eastAsia="Rockwell Nova" w:hAnsi="Rockwell Nova" w:cs="Rockwell Nova"/>
        </w:rPr>
        <w:t>)</w:t>
      </w:r>
    </w:p>
    <w:p w14:paraId="07727A76" w14:textId="6F35B2E1" w:rsidR="00E37C60" w:rsidRDefault="005133E0" w:rsidP="15C74F0F">
      <w:pPr>
        <w:rPr>
          <w:rStyle w:val="Hyperlink"/>
          <w:rFonts w:ascii="Rockwell Nova" w:eastAsia="Rockwell Nova" w:hAnsi="Rockwell Nova" w:cs="Rockwell Nova"/>
        </w:rPr>
      </w:pPr>
      <w:hyperlink r:id="rId13">
        <w:r w:rsidR="19E39A3F" w:rsidRPr="15C74F0F">
          <w:rPr>
            <w:rStyle w:val="Hyperlink"/>
            <w:rFonts w:ascii="Rockwell Nova" w:eastAsia="Rockwell Nova" w:hAnsi="Rockwell Nova" w:cs="Rockwell Nova"/>
          </w:rPr>
          <w:t>Guess the Misconception Archives - Mr Barton Maths Blog</w:t>
        </w:r>
      </w:hyperlink>
    </w:p>
    <w:p w14:paraId="0BCE382F" w14:textId="38355324" w:rsidR="00E37C60" w:rsidRDefault="00E37C60" w:rsidP="00E37C60">
      <w:pPr>
        <w:rPr>
          <w:rStyle w:val="Hyperlink"/>
          <w:rFonts w:ascii="Rockwell Nova" w:eastAsia="Rockwell Nova" w:hAnsi="Rockwell Nova" w:cs="Rockwell Nova"/>
        </w:rPr>
      </w:pPr>
      <w:r w:rsidRPr="00412632">
        <w:rPr>
          <w:rFonts w:ascii="Century Schoolbook" w:eastAsia="Century Schoolbook" w:hAnsi="Century Schoolbook" w:cs="Century Schoolbook"/>
          <w:b/>
          <w:bCs/>
          <w:noProof/>
          <w:color w:val="2F5496" w:themeColor="accent1" w:themeShade="BF"/>
          <w:sz w:val="44"/>
          <w:szCs w:val="4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A2F61F0" wp14:editId="51DAC043">
                <wp:simplePos x="0" y="0"/>
                <wp:positionH relativeFrom="margin">
                  <wp:posOffset>-62230</wp:posOffset>
                </wp:positionH>
                <wp:positionV relativeFrom="paragraph">
                  <wp:posOffset>447040</wp:posOffset>
                </wp:positionV>
                <wp:extent cx="6090920" cy="1404620"/>
                <wp:effectExtent l="0" t="0" r="24130" b="26035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9092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7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7BA886" w14:textId="1BF6157E" w:rsidR="00ED7224" w:rsidRPr="00A42F43" w:rsidRDefault="00E37C60" w:rsidP="00ED7224">
                            <w:pPr>
                              <w:pStyle w:val="Heading2"/>
                              <w:shd w:val="clear" w:color="auto" w:fill="FFFFFF"/>
                              <w:spacing w:before="0" w:after="0"/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</w:rPr>
                            </w:pPr>
                            <w:r w:rsidRPr="00A42F43"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ED7224" w:rsidRPr="00A42F43"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</w:rPr>
                              <w:t xml:space="preserve">Your personal reflection: Write a brief </w:t>
                            </w:r>
                            <w:proofErr w:type="gramStart"/>
                            <w:r w:rsidR="00ED7224" w:rsidRPr="00A42F43"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</w:rPr>
                              <w:t>paragraph</w:t>
                            </w:r>
                            <w:proofErr w:type="gramEnd"/>
                          </w:p>
                          <w:p w14:paraId="17FD1DA2" w14:textId="77777777" w:rsidR="00ED7224" w:rsidRPr="00A42F43" w:rsidRDefault="00ED7224" w:rsidP="00ED7224">
                            <w:pPr>
                              <w:pStyle w:val="Heading2"/>
                              <w:shd w:val="clear" w:color="auto" w:fill="FFFFFF"/>
                              <w:spacing w:before="0" w:after="0"/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161616"/>
                                <w:sz w:val="20"/>
                                <w:szCs w:val="20"/>
                              </w:rPr>
                            </w:pPr>
                          </w:p>
                          <w:p w14:paraId="64669A8E" w14:textId="77777777" w:rsidR="00ED7224" w:rsidRDefault="00ED7224" w:rsidP="00ED7224">
                            <w:pPr>
                              <w:pStyle w:val="Heading2"/>
                              <w:numPr>
                                <w:ilvl w:val="0"/>
                                <w:numId w:val="2"/>
                              </w:numPr>
                              <w:shd w:val="clear" w:color="auto" w:fill="FFFFFF"/>
                              <w:tabs>
                                <w:tab w:val="num" w:pos="360"/>
                              </w:tabs>
                              <w:spacing w:before="0" w:after="0"/>
                              <w:ind w:left="0" w:firstLine="0"/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161616"/>
                                <w:sz w:val="20"/>
                                <w:szCs w:val="20"/>
                              </w:rPr>
                            </w:pPr>
                            <w:r w:rsidRPr="00A42F43"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</w:rPr>
                              <w:t>What have you learned?</w:t>
                            </w:r>
                          </w:p>
                          <w:p w14:paraId="4F441719" w14:textId="77777777" w:rsidR="00ED7224" w:rsidRPr="00A42F43" w:rsidRDefault="00ED7224" w:rsidP="00ED7224">
                            <w:pPr>
                              <w:pStyle w:val="Heading2"/>
                              <w:shd w:val="clear" w:color="auto" w:fill="FFFFFF"/>
                              <w:spacing w:before="0" w:after="0"/>
                              <w:ind w:left="720"/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161616"/>
                                <w:sz w:val="20"/>
                                <w:szCs w:val="20"/>
                              </w:rPr>
                            </w:pPr>
                          </w:p>
                          <w:p w14:paraId="0236E7F0" w14:textId="77777777" w:rsidR="00ED7224" w:rsidRPr="00524790" w:rsidRDefault="00ED7224" w:rsidP="00ED7224">
                            <w:pPr>
                              <w:shd w:val="clear" w:color="auto" w:fill="FFFFFF"/>
                              <w:spacing w:after="0" w:line="240" w:lineRule="auto"/>
                              <w:jc w:val="both"/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</w:pPr>
                            <w:r w:rsidRPr="00524790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  <w:t>You might want to consider some of the following: why is this experience important or relevant? How does it relate to your overall learning</w:t>
                            </w:r>
                            <w:r w:rsidRPr="00000C0A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  <w:t xml:space="preserve"> or </w:t>
                            </w:r>
                            <w:r w:rsidRPr="00524790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  <w:t>development</w:t>
                            </w:r>
                            <w:r w:rsidRPr="00000C0A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  <w:t xml:space="preserve">? </w:t>
                            </w:r>
                            <w:r w:rsidRPr="00524790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  <w:t xml:space="preserve">Any lessons learned? What are the implications for </w:t>
                            </w:r>
                            <w:r w:rsidRPr="00000C0A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  <w:t xml:space="preserve">your teaching </w:t>
                            </w:r>
                            <w:r w:rsidRPr="00524790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  <w:t xml:space="preserve">and </w:t>
                            </w:r>
                            <w:r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  <w:t xml:space="preserve">the </w:t>
                            </w:r>
                            <w:r w:rsidRPr="00524790">
                              <w:rPr>
                                <w:rFonts w:asciiTheme="majorHAnsi" w:eastAsia="Times New Roman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  <w:lang w:eastAsia="zh-CN"/>
                              </w:rPr>
                              <w:t>learners?</w:t>
                            </w:r>
                          </w:p>
                          <w:p w14:paraId="0F6C8B1A" w14:textId="77777777" w:rsidR="00ED7224" w:rsidRPr="00A42F43" w:rsidRDefault="00ED7224" w:rsidP="00ED7224">
                            <w:pPr>
                              <w:rPr>
                                <w:rFonts w:asciiTheme="majorHAnsi" w:hAnsiTheme="majorHAnsi" w:cstheme="majorHAnsi"/>
                              </w:rPr>
                            </w:pPr>
                          </w:p>
                          <w:p w14:paraId="52211EAB" w14:textId="77777777" w:rsidR="00ED7224" w:rsidRPr="00A42F43" w:rsidRDefault="00ED7224" w:rsidP="00ED7224">
                            <w:pPr>
                              <w:pStyle w:val="Heading2"/>
                              <w:numPr>
                                <w:ilvl w:val="0"/>
                                <w:numId w:val="2"/>
                              </w:numPr>
                              <w:shd w:val="clear" w:color="auto" w:fill="FFFFFF"/>
                              <w:tabs>
                                <w:tab w:val="num" w:pos="360"/>
                              </w:tabs>
                              <w:spacing w:before="0" w:after="0"/>
                              <w:ind w:left="0" w:firstLine="0"/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161616"/>
                                <w:sz w:val="20"/>
                                <w:szCs w:val="20"/>
                              </w:rPr>
                            </w:pPr>
                            <w:r w:rsidRPr="00A42F43"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</w:rPr>
                              <w:t>What next?</w:t>
                            </w:r>
                          </w:p>
                          <w:p w14:paraId="5BA255C5" w14:textId="77777777" w:rsidR="00ED7224" w:rsidRPr="00A42F43" w:rsidRDefault="00ED7224" w:rsidP="00ED7224">
                            <w:pPr>
                              <w:pStyle w:val="NormalWeb"/>
                              <w:shd w:val="clear" w:color="auto" w:fill="FFFFFF"/>
                              <w:spacing w:before="0" w:beforeAutospacing="0" w:after="0" w:afterAutospacing="0"/>
                              <w:jc w:val="both"/>
                              <w:rPr>
                                <w:rFonts w:asciiTheme="majorHAnsi" w:hAnsiTheme="majorHAnsi" w:cstheme="majorHAnsi"/>
                                <w:color w:val="161616"/>
                                <w:sz w:val="20"/>
                                <w:szCs w:val="20"/>
                              </w:rPr>
                            </w:pPr>
                          </w:p>
                          <w:p w14:paraId="7DC143A0" w14:textId="77777777" w:rsidR="00ED7224" w:rsidRPr="004E5936" w:rsidRDefault="00ED7224" w:rsidP="00ED7224">
                            <w:pPr>
                              <w:pStyle w:val="NormalWeb"/>
                              <w:shd w:val="clear" w:color="auto" w:fill="FFFFFF"/>
                              <w:spacing w:before="0" w:beforeAutospacing="0" w:after="0" w:afterAutospacing="0"/>
                              <w:jc w:val="both"/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</w:pPr>
                            <w:r w:rsidRPr="004E5936"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  <w:t xml:space="preserve">Is there anything you intend to do </w:t>
                            </w:r>
                            <w:proofErr w:type="gramStart"/>
                            <w:r w:rsidRPr="004E5936"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  <w:t>as a result of</w:t>
                            </w:r>
                            <w:proofErr w:type="gramEnd"/>
                            <w:r w:rsidRPr="004E5936"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  <w:t xml:space="preserve"> this experience? Are there any specific actions that you would like to take? What </w:t>
                            </w:r>
                            <w:r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  <w:t>might you</w:t>
                            </w:r>
                            <w:r w:rsidRPr="004E5936"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  <w:t xml:space="preserve"> consider doing in </w:t>
                            </w:r>
                            <w:r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  <w:t xml:space="preserve">your </w:t>
                            </w:r>
                            <w:r w:rsidRPr="004E5936"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  <w:t>future</w:t>
                            </w:r>
                            <w:r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  <w:t xml:space="preserve"> teaching practice</w:t>
                            </w:r>
                            <w:r w:rsidRPr="004E5936">
                              <w:rPr>
                                <w:rFonts w:asciiTheme="majorHAnsi" w:hAnsiTheme="majorHAnsi" w:cstheme="majorHAnsi"/>
                                <w:i/>
                                <w:iCs/>
                                <w:color w:val="161616"/>
                                <w:sz w:val="18"/>
                                <w:szCs w:val="18"/>
                              </w:rPr>
                              <w:t xml:space="preserve">? </w:t>
                            </w:r>
                          </w:p>
                          <w:p w14:paraId="7A4C41E4" w14:textId="77777777" w:rsidR="00ED7224" w:rsidRDefault="00ED7224" w:rsidP="00ED7224"/>
                          <w:p w14:paraId="5A88AFE7" w14:textId="77777777" w:rsidR="00ED7224" w:rsidRDefault="00ED7224" w:rsidP="00ED7224"/>
                          <w:p w14:paraId="48D1164C" w14:textId="77777777" w:rsidR="00ED7224" w:rsidRDefault="00ED7224" w:rsidP="00ED7224"/>
                          <w:p w14:paraId="1851323C" w14:textId="77777777" w:rsidR="00ED7224" w:rsidRDefault="00ED7224" w:rsidP="00ED7224"/>
                          <w:p w14:paraId="7E00EC5A" w14:textId="77777777" w:rsidR="00ED7224" w:rsidRDefault="00ED7224" w:rsidP="00ED7224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6A2F61F0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-4.9pt;margin-top:35.2pt;width:479.6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" strokecolor="#0070c0">
                <v:textbox style="mso-fit-shape-to-text:t">
                  <w:txbxContent>
                    <w:p w14:paraId="797BA886" w14:textId="1BF6157E" w:rsidR="00ED7224" w:rsidRPr="00A42F43" w:rsidRDefault="00E37C60" w:rsidP="00ED7224">
                      <w:pPr>
                        <w:pStyle w:val="Heading2"/>
                        <w:shd w:val="clear" w:color="auto" w:fill="FFFFFF"/>
                        <w:spacing w:before="0" w:after="0"/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</w:rPr>
                      </w:pPr>
                      <w:r w:rsidRPr="00A42F43"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</w:rPr>
                        <w:t xml:space="preserve"> </w:t>
                      </w:r>
                      <w:r w:rsidR="00ED7224" w:rsidRPr="00A42F43"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</w:rPr>
                        <w:t>Your personal reflection: Write a brief paragraph</w:t>
                      </w:r>
                    </w:p>
                    <w:p w14:paraId="17FD1DA2" w14:textId="77777777" w:rsidR="00ED7224" w:rsidRPr="00A42F43" w:rsidRDefault="00ED7224" w:rsidP="00ED7224">
                      <w:pPr>
                        <w:pStyle w:val="Heading2"/>
                        <w:shd w:val="clear" w:color="auto" w:fill="FFFFFF"/>
                        <w:spacing w:before="0" w:after="0"/>
                        <w:rPr>
                          <w:rFonts w:asciiTheme="majorHAnsi" w:hAnsiTheme="majorHAnsi" w:cstheme="majorHAnsi"/>
                          <w:b/>
                          <w:bCs/>
                          <w:color w:val="161616"/>
                          <w:sz w:val="20"/>
                          <w:szCs w:val="20"/>
                        </w:rPr>
                      </w:pPr>
                    </w:p>
                    <w:p w14:paraId="64669A8E" w14:textId="77777777" w:rsidR="00ED7224" w:rsidRDefault="00ED7224" w:rsidP="00ED7224">
                      <w:pPr>
                        <w:pStyle w:val="Heading2"/>
                        <w:numPr>
                          <w:ilvl w:val="0"/>
                          <w:numId w:val="2"/>
                        </w:numPr>
                        <w:shd w:val="clear" w:color="auto" w:fill="FFFFFF"/>
                        <w:tabs>
                          <w:tab w:val="num" w:pos="360"/>
                        </w:tabs>
                        <w:spacing w:before="0" w:after="0"/>
                        <w:ind w:left="0" w:firstLine="0"/>
                        <w:rPr>
                          <w:rFonts w:asciiTheme="majorHAnsi" w:hAnsiTheme="majorHAnsi" w:cstheme="majorHAnsi"/>
                          <w:b/>
                          <w:bCs/>
                          <w:color w:val="161616"/>
                          <w:sz w:val="20"/>
                          <w:szCs w:val="20"/>
                        </w:rPr>
                      </w:pPr>
                      <w:r w:rsidRPr="00A42F43"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</w:rPr>
                        <w:t>What have you learned?</w:t>
                      </w:r>
                    </w:p>
                    <w:p w14:paraId="4F441719" w14:textId="77777777" w:rsidR="00ED7224" w:rsidRPr="00A42F43" w:rsidRDefault="00ED7224" w:rsidP="00ED7224">
                      <w:pPr>
                        <w:pStyle w:val="Heading2"/>
                        <w:shd w:val="clear" w:color="auto" w:fill="FFFFFF"/>
                        <w:spacing w:before="0" w:after="0"/>
                        <w:ind w:left="720"/>
                        <w:rPr>
                          <w:rFonts w:asciiTheme="majorHAnsi" w:hAnsiTheme="majorHAnsi" w:cstheme="majorHAnsi"/>
                          <w:b/>
                          <w:bCs/>
                          <w:color w:val="161616"/>
                          <w:sz w:val="20"/>
                          <w:szCs w:val="20"/>
                        </w:rPr>
                      </w:pPr>
                    </w:p>
                    <w:p w14:paraId="0236E7F0" w14:textId="77777777" w:rsidR="00ED7224" w:rsidRPr="00524790" w:rsidRDefault="00ED7224" w:rsidP="00ED7224">
                      <w:pPr>
                        <w:shd w:val="clear" w:color="auto" w:fill="FFFFFF"/>
                        <w:spacing w:after="0" w:line="240" w:lineRule="auto"/>
                        <w:jc w:val="both"/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</w:pPr>
                      <w:r w:rsidRPr="00524790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  <w:t>You might want to consider some of the following: why is this experience important or relevant? How does it relate to your overall learning</w:t>
                      </w:r>
                      <w:r w:rsidRPr="00000C0A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  <w:t xml:space="preserve"> or </w:t>
                      </w:r>
                      <w:r w:rsidRPr="00524790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  <w:t>development</w:t>
                      </w:r>
                      <w:r w:rsidRPr="00000C0A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  <w:t xml:space="preserve">? </w:t>
                      </w:r>
                      <w:r w:rsidRPr="00524790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  <w:t xml:space="preserve">Any lessons learned? What are the implications for </w:t>
                      </w:r>
                      <w:r w:rsidRPr="00000C0A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  <w:t xml:space="preserve">your teaching </w:t>
                      </w:r>
                      <w:r w:rsidRPr="00524790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  <w:t xml:space="preserve">and </w:t>
                      </w:r>
                      <w:r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  <w:t xml:space="preserve">the </w:t>
                      </w:r>
                      <w:r w:rsidRPr="00524790">
                        <w:rPr>
                          <w:rFonts w:asciiTheme="majorHAnsi" w:eastAsia="Times New Roman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  <w:lang w:eastAsia="zh-CN"/>
                        </w:rPr>
                        <w:t>learners?</w:t>
                      </w:r>
                    </w:p>
                    <w:p w14:paraId="0F6C8B1A" w14:textId="77777777" w:rsidR="00ED7224" w:rsidRPr="00A42F43" w:rsidRDefault="00ED7224" w:rsidP="00ED7224">
                      <w:pPr>
                        <w:rPr>
                          <w:rFonts w:asciiTheme="majorHAnsi" w:hAnsiTheme="majorHAnsi" w:cstheme="majorHAnsi"/>
                        </w:rPr>
                      </w:pPr>
                    </w:p>
                    <w:p w14:paraId="52211EAB" w14:textId="77777777" w:rsidR="00ED7224" w:rsidRPr="00A42F43" w:rsidRDefault="00ED7224" w:rsidP="00ED7224">
                      <w:pPr>
                        <w:pStyle w:val="Heading2"/>
                        <w:numPr>
                          <w:ilvl w:val="0"/>
                          <w:numId w:val="2"/>
                        </w:numPr>
                        <w:shd w:val="clear" w:color="auto" w:fill="FFFFFF"/>
                        <w:tabs>
                          <w:tab w:val="num" w:pos="360"/>
                        </w:tabs>
                        <w:spacing w:before="0" w:after="0"/>
                        <w:ind w:left="0" w:firstLine="0"/>
                        <w:rPr>
                          <w:rFonts w:asciiTheme="majorHAnsi" w:hAnsiTheme="majorHAnsi" w:cstheme="majorHAnsi"/>
                          <w:b/>
                          <w:bCs/>
                          <w:color w:val="161616"/>
                          <w:sz w:val="20"/>
                          <w:szCs w:val="20"/>
                        </w:rPr>
                      </w:pPr>
                      <w:r w:rsidRPr="00A42F43"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</w:rPr>
                        <w:t>What next?</w:t>
                      </w:r>
                    </w:p>
                    <w:p w14:paraId="5BA255C5" w14:textId="77777777" w:rsidR="00ED7224" w:rsidRPr="00A42F43" w:rsidRDefault="00ED7224" w:rsidP="00ED7224">
                      <w:pPr>
                        <w:pStyle w:val="NormalWeb"/>
                        <w:shd w:val="clear" w:color="auto" w:fill="FFFFFF"/>
                        <w:spacing w:before="0" w:beforeAutospacing="0" w:after="0" w:afterAutospacing="0"/>
                        <w:jc w:val="both"/>
                        <w:rPr>
                          <w:rFonts w:asciiTheme="majorHAnsi" w:hAnsiTheme="majorHAnsi" w:cstheme="majorHAnsi"/>
                          <w:color w:val="161616"/>
                          <w:sz w:val="20"/>
                          <w:szCs w:val="20"/>
                        </w:rPr>
                      </w:pPr>
                    </w:p>
                    <w:p w14:paraId="7DC143A0" w14:textId="77777777" w:rsidR="00ED7224" w:rsidRPr="004E5936" w:rsidRDefault="00ED7224" w:rsidP="00ED7224">
                      <w:pPr>
                        <w:pStyle w:val="NormalWeb"/>
                        <w:shd w:val="clear" w:color="auto" w:fill="FFFFFF"/>
                        <w:spacing w:before="0" w:beforeAutospacing="0" w:after="0" w:afterAutospacing="0"/>
                        <w:jc w:val="both"/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</w:pPr>
                      <w:r w:rsidRPr="004E5936"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  <w:t xml:space="preserve">Is there anything you intend to do </w:t>
                      </w:r>
                      <w:proofErr w:type="gramStart"/>
                      <w:r w:rsidRPr="004E5936"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  <w:t>as a result of</w:t>
                      </w:r>
                      <w:proofErr w:type="gramEnd"/>
                      <w:r w:rsidRPr="004E5936"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  <w:t xml:space="preserve"> this experience? Are there any specific actions that you would like to take? What </w:t>
                      </w:r>
                      <w:r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  <w:t>might you</w:t>
                      </w:r>
                      <w:r w:rsidRPr="004E5936"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  <w:t xml:space="preserve"> consider doing in </w:t>
                      </w:r>
                      <w:r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  <w:t xml:space="preserve">your </w:t>
                      </w:r>
                      <w:r w:rsidRPr="004E5936"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  <w:t>future</w:t>
                      </w:r>
                      <w:r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  <w:t xml:space="preserve"> teaching practice</w:t>
                      </w:r>
                      <w:r w:rsidRPr="004E5936">
                        <w:rPr>
                          <w:rFonts w:asciiTheme="majorHAnsi" w:hAnsiTheme="majorHAnsi" w:cstheme="majorHAnsi"/>
                          <w:i/>
                          <w:iCs/>
                          <w:color w:val="161616"/>
                          <w:sz w:val="18"/>
                          <w:szCs w:val="18"/>
                        </w:rPr>
                        <w:t xml:space="preserve">? </w:t>
                      </w:r>
                    </w:p>
                    <w:p w14:paraId="7A4C41E4" w14:textId="77777777" w:rsidR="00ED7224" w:rsidRDefault="00ED7224" w:rsidP="00ED7224"/>
                    <w:p w14:paraId="5A88AFE7" w14:textId="77777777" w:rsidR="00ED7224" w:rsidRDefault="00ED7224" w:rsidP="00ED7224"/>
                    <w:p w14:paraId="48D1164C" w14:textId="77777777" w:rsidR="00ED7224" w:rsidRDefault="00ED7224" w:rsidP="00ED7224"/>
                    <w:p w14:paraId="1851323C" w14:textId="77777777" w:rsidR="00ED7224" w:rsidRDefault="00ED7224" w:rsidP="00ED7224"/>
                    <w:p w14:paraId="7E00EC5A" w14:textId="77777777" w:rsidR="00ED7224" w:rsidRDefault="00ED7224" w:rsidP="00ED7224"/>
                  </w:txbxContent>
                </v:textbox>
                <w10:wrap type="square" anchorx="margin"/>
              </v:shape>
            </w:pict>
          </mc:Fallback>
        </mc:AlternateContent>
      </w:r>
      <w:r w:rsidRPr="00412632">
        <w:rPr>
          <w:rFonts w:ascii="Century Schoolbook" w:eastAsia="Century Schoolbook" w:hAnsi="Century Schoolbook" w:cs="Century Schoolbook"/>
          <w:b/>
          <w:bCs/>
          <w:color w:val="2F5496" w:themeColor="accent1" w:themeShade="BF"/>
          <w:sz w:val="44"/>
          <w:szCs w:val="44"/>
        </w:rPr>
        <w:t>Reflection</w:t>
      </w:r>
    </w:p>
    <w:p w14:paraId="34F12A36" w14:textId="7D08085A" w:rsidR="00ED7224" w:rsidRDefault="00ED7224" w:rsidP="15C74F0F">
      <w:pPr>
        <w:rPr>
          <w:rFonts w:eastAsia="Calibri" w:hAnsi="Calibri" w:cs="Arial"/>
        </w:rPr>
      </w:pPr>
    </w:p>
    <w:p w14:paraId="72111603" w14:textId="58F9BA99" w:rsidR="6ED08769" w:rsidRDefault="6ED08769" w:rsidP="6ED08769"/>
    <w:p w14:paraId="6C49119A" w14:textId="78EAE8D1" w:rsidR="6ED08769" w:rsidRDefault="6ED08769" w:rsidP="6ED08769"/>
    <w:p w14:paraId="1355E784" w14:textId="3E614EFA" w:rsidR="6ED08769" w:rsidRDefault="6ED08769" w:rsidP="6ED08769"/>
    <w:sectPr w:rsidR="6ED0876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90385C" w14:textId="77777777" w:rsidR="00A73DC0" w:rsidRDefault="00A73DC0" w:rsidP="008C5E22">
      <w:pPr>
        <w:spacing w:after="0" w:line="240" w:lineRule="auto"/>
      </w:pPr>
      <w:r>
        <w:separator/>
      </w:r>
    </w:p>
  </w:endnote>
  <w:endnote w:type="continuationSeparator" w:id="0">
    <w:p w14:paraId="5D536D78" w14:textId="77777777" w:rsidR="00A73DC0" w:rsidRDefault="00A73DC0" w:rsidP="008C5E22">
      <w:pPr>
        <w:spacing w:after="0" w:line="240" w:lineRule="auto"/>
      </w:pPr>
      <w:r>
        <w:continuationSeparator/>
      </w:r>
    </w:p>
  </w:endnote>
  <w:endnote w:type="continuationNotice" w:id="1">
    <w:p w14:paraId="3A13880F" w14:textId="77777777" w:rsidR="00A73DC0" w:rsidRDefault="00A73DC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ade Gothic Next">
    <w:charset w:val="00"/>
    <w:family w:val="swiss"/>
    <w:pitch w:val="variable"/>
    <w:sig w:usb0="8000002F" w:usb1="0000000A" w:usb2="00000000" w:usb3="00000000" w:csb0="00000001" w:csb1="00000000"/>
  </w:font>
  <w:font w:name="Rockwell Nova">
    <w:charset w:val="00"/>
    <w:family w:val="roman"/>
    <w:pitch w:val="variable"/>
    <w:sig w:usb0="80000287" w:usb1="00000002" w:usb2="00000000" w:usb3="00000000" w:csb0="0000009F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A0C6E2" w14:textId="77777777" w:rsidR="00A73DC0" w:rsidRDefault="00A73DC0" w:rsidP="008C5E22">
      <w:pPr>
        <w:spacing w:after="0" w:line="240" w:lineRule="auto"/>
      </w:pPr>
      <w:r>
        <w:separator/>
      </w:r>
    </w:p>
  </w:footnote>
  <w:footnote w:type="continuationSeparator" w:id="0">
    <w:p w14:paraId="5CB545AB" w14:textId="77777777" w:rsidR="00A73DC0" w:rsidRDefault="00A73DC0" w:rsidP="008C5E22">
      <w:pPr>
        <w:spacing w:after="0" w:line="240" w:lineRule="auto"/>
      </w:pPr>
      <w:r>
        <w:continuationSeparator/>
      </w:r>
    </w:p>
  </w:footnote>
  <w:footnote w:type="continuationNotice" w:id="1">
    <w:p w14:paraId="4B45846C" w14:textId="77777777" w:rsidR="00A73DC0" w:rsidRDefault="00A73DC0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8A264C"/>
    <w:multiLevelType w:val="hybridMultilevel"/>
    <w:tmpl w:val="FB2C8612"/>
    <w:lvl w:ilvl="0" w:tplc="FB8265F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9D27FE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7022E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5E5AC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D54360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1606F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E2076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E4E1B5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506CA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0511940"/>
    <w:multiLevelType w:val="hybridMultilevel"/>
    <w:tmpl w:val="39D88C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47719701">
    <w:abstractNumId w:val="0"/>
  </w:num>
  <w:num w:numId="2" w16cid:durableId="159130506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D1DA529"/>
    <w:rsid w:val="000A275F"/>
    <w:rsid w:val="001A1FC9"/>
    <w:rsid w:val="00207838"/>
    <w:rsid w:val="0022030A"/>
    <w:rsid w:val="00237570"/>
    <w:rsid w:val="00400128"/>
    <w:rsid w:val="00506193"/>
    <w:rsid w:val="005133E0"/>
    <w:rsid w:val="005C5E7E"/>
    <w:rsid w:val="007453EB"/>
    <w:rsid w:val="007F754E"/>
    <w:rsid w:val="0080252D"/>
    <w:rsid w:val="008A31BD"/>
    <w:rsid w:val="008C5E22"/>
    <w:rsid w:val="008E7120"/>
    <w:rsid w:val="00983BF9"/>
    <w:rsid w:val="009C48E9"/>
    <w:rsid w:val="009D26CD"/>
    <w:rsid w:val="00A278B7"/>
    <w:rsid w:val="00A472FB"/>
    <w:rsid w:val="00A73DC0"/>
    <w:rsid w:val="00B106D6"/>
    <w:rsid w:val="00BD5978"/>
    <w:rsid w:val="00CA162B"/>
    <w:rsid w:val="00CE3BC4"/>
    <w:rsid w:val="00D12836"/>
    <w:rsid w:val="00D8221A"/>
    <w:rsid w:val="00D93084"/>
    <w:rsid w:val="00DB0794"/>
    <w:rsid w:val="00E01CE4"/>
    <w:rsid w:val="00E15D20"/>
    <w:rsid w:val="00E37C60"/>
    <w:rsid w:val="00E77784"/>
    <w:rsid w:val="00ED4DC5"/>
    <w:rsid w:val="00ED7224"/>
    <w:rsid w:val="00FC0881"/>
    <w:rsid w:val="00FC4D7E"/>
    <w:rsid w:val="02DFC92B"/>
    <w:rsid w:val="0344FC78"/>
    <w:rsid w:val="03B30DB3"/>
    <w:rsid w:val="0421DACB"/>
    <w:rsid w:val="04BC2966"/>
    <w:rsid w:val="058CE497"/>
    <w:rsid w:val="05B67C32"/>
    <w:rsid w:val="05FB3215"/>
    <w:rsid w:val="0616D275"/>
    <w:rsid w:val="07413BDC"/>
    <w:rsid w:val="0766BB7B"/>
    <w:rsid w:val="076F357D"/>
    <w:rsid w:val="07998E19"/>
    <w:rsid w:val="08035D18"/>
    <w:rsid w:val="090B05DE"/>
    <w:rsid w:val="0978AFCF"/>
    <w:rsid w:val="09EED0A9"/>
    <w:rsid w:val="0A314B61"/>
    <w:rsid w:val="0AA6D63F"/>
    <w:rsid w:val="0AE150ED"/>
    <w:rsid w:val="0B17411A"/>
    <w:rsid w:val="0B254EB7"/>
    <w:rsid w:val="0B56D133"/>
    <w:rsid w:val="0BE72DA7"/>
    <w:rsid w:val="0D5C1B45"/>
    <w:rsid w:val="0DBE21CA"/>
    <w:rsid w:val="0E3B675D"/>
    <w:rsid w:val="0ECAB503"/>
    <w:rsid w:val="0F5CEE48"/>
    <w:rsid w:val="0F78EFFE"/>
    <w:rsid w:val="0F7A4762"/>
    <w:rsid w:val="11D612E8"/>
    <w:rsid w:val="11EDB960"/>
    <w:rsid w:val="12C4538F"/>
    <w:rsid w:val="12C85EDD"/>
    <w:rsid w:val="12EDB2F5"/>
    <w:rsid w:val="1474B7F3"/>
    <w:rsid w:val="157BF626"/>
    <w:rsid w:val="15C74F0F"/>
    <w:rsid w:val="15E988E6"/>
    <w:rsid w:val="175DECE5"/>
    <w:rsid w:val="17E1DB1A"/>
    <w:rsid w:val="18AAC31F"/>
    <w:rsid w:val="18DE6A6A"/>
    <w:rsid w:val="19E39A3F"/>
    <w:rsid w:val="1A83A0BE"/>
    <w:rsid w:val="1B96A281"/>
    <w:rsid w:val="1C61C9B1"/>
    <w:rsid w:val="1CD14490"/>
    <w:rsid w:val="1E15ED1C"/>
    <w:rsid w:val="1E29DA8B"/>
    <w:rsid w:val="1E94B116"/>
    <w:rsid w:val="1F023131"/>
    <w:rsid w:val="200560B6"/>
    <w:rsid w:val="20A84A25"/>
    <w:rsid w:val="21871BEE"/>
    <w:rsid w:val="21AA7E3A"/>
    <w:rsid w:val="22B6D117"/>
    <w:rsid w:val="2304A88A"/>
    <w:rsid w:val="23F289DF"/>
    <w:rsid w:val="251EB4DA"/>
    <w:rsid w:val="269E6CCD"/>
    <w:rsid w:val="27C885ED"/>
    <w:rsid w:val="2855C270"/>
    <w:rsid w:val="2B51FFE5"/>
    <w:rsid w:val="2C5DB35D"/>
    <w:rsid w:val="2C6F1487"/>
    <w:rsid w:val="3047ABF8"/>
    <w:rsid w:val="313A23C7"/>
    <w:rsid w:val="319F5596"/>
    <w:rsid w:val="3257749B"/>
    <w:rsid w:val="327E8732"/>
    <w:rsid w:val="331F78E9"/>
    <w:rsid w:val="3322FD47"/>
    <w:rsid w:val="341DDA06"/>
    <w:rsid w:val="3471C489"/>
    <w:rsid w:val="351B1D1B"/>
    <w:rsid w:val="360C8329"/>
    <w:rsid w:val="36B6F90F"/>
    <w:rsid w:val="36C459C2"/>
    <w:rsid w:val="37A9654B"/>
    <w:rsid w:val="388F6881"/>
    <w:rsid w:val="3901580B"/>
    <w:rsid w:val="39B0FCB7"/>
    <w:rsid w:val="39FE3679"/>
    <w:rsid w:val="3AE1060D"/>
    <w:rsid w:val="3C5FAD3E"/>
    <w:rsid w:val="3EE9A323"/>
    <w:rsid w:val="3F21C505"/>
    <w:rsid w:val="42544738"/>
    <w:rsid w:val="43FAF7A4"/>
    <w:rsid w:val="4504BACB"/>
    <w:rsid w:val="4572ABFF"/>
    <w:rsid w:val="45C6B2B6"/>
    <w:rsid w:val="46914AC7"/>
    <w:rsid w:val="47879008"/>
    <w:rsid w:val="484B823F"/>
    <w:rsid w:val="49517DB9"/>
    <w:rsid w:val="4B0DB666"/>
    <w:rsid w:val="4B11F930"/>
    <w:rsid w:val="4B142F99"/>
    <w:rsid w:val="4B82B31D"/>
    <w:rsid w:val="4BCD255B"/>
    <w:rsid w:val="4CA9F64D"/>
    <w:rsid w:val="4EEEF040"/>
    <w:rsid w:val="4F03A735"/>
    <w:rsid w:val="5026B603"/>
    <w:rsid w:val="50E16832"/>
    <w:rsid w:val="51D794A3"/>
    <w:rsid w:val="522957FF"/>
    <w:rsid w:val="526ED94D"/>
    <w:rsid w:val="53495B1E"/>
    <w:rsid w:val="5446B307"/>
    <w:rsid w:val="54E7D615"/>
    <w:rsid w:val="55CFD2C1"/>
    <w:rsid w:val="56878665"/>
    <w:rsid w:val="57E38274"/>
    <w:rsid w:val="57E488CD"/>
    <w:rsid w:val="57FF3AC0"/>
    <w:rsid w:val="58208D11"/>
    <w:rsid w:val="597AB5EA"/>
    <w:rsid w:val="5A2CDD7D"/>
    <w:rsid w:val="5B480BC1"/>
    <w:rsid w:val="5B4C6318"/>
    <w:rsid w:val="5B582DD3"/>
    <w:rsid w:val="5B8AE239"/>
    <w:rsid w:val="5CD1C943"/>
    <w:rsid w:val="5CE3DC22"/>
    <w:rsid w:val="5E8FCE95"/>
    <w:rsid w:val="5EEA5BFB"/>
    <w:rsid w:val="5FBF6169"/>
    <w:rsid w:val="60134BEC"/>
    <w:rsid w:val="602FB830"/>
    <w:rsid w:val="6060F7AB"/>
    <w:rsid w:val="606F5C5D"/>
    <w:rsid w:val="60D69671"/>
    <w:rsid w:val="612F6397"/>
    <w:rsid w:val="6248D25C"/>
    <w:rsid w:val="628EC66F"/>
    <w:rsid w:val="6310AF69"/>
    <w:rsid w:val="63633FB8"/>
    <w:rsid w:val="636D524D"/>
    <w:rsid w:val="637C6815"/>
    <w:rsid w:val="6414A573"/>
    <w:rsid w:val="64CD94B2"/>
    <w:rsid w:val="667FB1A6"/>
    <w:rsid w:val="674B92AA"/>
    <w:rsid w:val="675AC517"/>
    <w:rsid w:val="68053574"/>
    <w:rsid w:val="68B574D5"/>
    <w:rsid w:val="692D3D83"/>
    <w:rsid w:val="69491B27"/>
    <w:rsid w:val="6B614C14"/>
    <w:rsid w:val="6B763F23"/>
    <w:rsid w:val="6CD794D6"/>
    <w:rsid w:val="6D1DA529"/>
    <w:rsid w:val="6DA188A9"/>
    <w:rsid w:val="6DD4863F"/>
    <w:rsid w:val="6DE4BC94"/>
    <w:rsid w:val="6ED08769"/>
    <w:rsid w:val="7020AFC9"/>
    <w:rsid w:val="703A116D"/>
    <w:rsid w:val="706CA03D"/>
    <w:rsid w:val="7178E11B"/>
    <w:rsid w:val="72432EBE"/>
    <w:rsid w:val="73A3F88C"/>
    <w:rsid w:val="744CD4F0"/>
    <w:rsid w:val="74E2A6BB"/>
    <w:rsid w:val="751D2169"/>
    <w:rsid w:val="75B5C8C4"/>
    <w:rsid w:val="760C8E8F"/>
    <w:rsid w:val="76B8F1CA"/>
    <w:rsid w:val="78248EFF"/>
    <w:rsid w:val="7A607C57"/>
    <w:rsid w:val="7AB36B54"/>
    <w:rsid w:val="7B369ED4"/>
    <w:rsid w:val="7B3BD888"/>
    <w:rsid w:val="7B51E83F"/>
    <w:rsid w:val="7B8C62ED"/>
    <w:rsid w:val="7BB01B29"/>
    <w:rsid w:val="7BD006F8"/>
    <w:rsid w:val="7D28334E"/>
    <w:rsid w:val="7EC403AF"/>
    <w:rsid w:val="7F1C8330"/>
    <w:rsid w:val="7F21D2FB"/>
    <w:rsid w:val="7FAFD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D1DA529"/>
  <w15:chartTrackingRefBased/>
  <w15:docId w15:val="{2E8FB543-06A3-4C31-A5D5-CE15FC9B9A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6ED08769"/>
    <w:pPr>
      <w:spacing w:after="240"/>
    </w:pPr>
    <w:rPr>
      <w:rFonts w:ascii="Trade Gothic Next"/>
      <w:color w:val="000000" w:themeColor="text1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6ED08769"/>
    <w:pPr>
      <w:spacing w:before="480" w:after="80"/>
      <w:outlineLvl w:val="0"/>
    </w:pPr>
    <w:rPr>
      <w:rFonts w:ascii="Rockwell Nova"/>
      <w:color w:val="262626" w:themeColor="text1" w:themeTint="D9"/>
      <w:sz w:val="42"/>
      <w:szCs w:val="42"/>
    </w:rPr>
  </w:style>
  <w:style w:type="paragraph" w:styleId="Heading2">
    <w:name w:val="heading 2"/>
    <w:basedOn w:val="Normal"/>
    <w:next w:val="Normal"/>
    <w:link w:val="Heading2Char"/>
    <w:unhideWhenUsed/>
    <w:qFormat/>
    <w:rsid w:val="6ED08769"/>
    <w:pPr>
      <w:spacing w:before="240" w:after="80"/>
      <w:outlineLvl w:val="1"/>
    </w:pPr>
    <w:rPr>
      <w:rFonts w:ascii="Rockwell"/>
      <w:color w:val="262626" w:themeColor="text1" w:themeTint="D9"/>
      <w:sz w:val="32"/>
      <w:szCs w:val="32"/>
    </w:rPr>
  </w:style>
  <w:style w:type="paragraph" w:styleId="Heading3">
    <w:name w:val="heading 3"/>
    <w:basedOn w:val="Normal"/>
    <w:next w:val="Normal"/>
    <w:link w:val="Heading3Char"/>
    <w:unhideWhenUsed/>
    <w:qFormat/>
    <w:rsid w:val="6ED08769"/>
    <w:pPr>
      <w:spacing w:before="240" w:after="80"/>
      <w:outlineLvl w:val="2"/>
    </w:pPr>
    <w:rPr>
      <w:rFonts w:ascii="Rockwell"/>
      <w:color w:val="262626" w:themeColor="text1" w:themeTint="D9"/>
      <w:sz w:val="30"/>
      <w:szCs w:val="30"/>
    </w:rPr>
  </w:style>
  <w:style w:type="paragraph" w:styleId="Heading4">
    <w:name w:val="heading 4"/>
    <w:basedOn w:val="Normal"/>
    <w:next w:val="Normal"/>
    <w:link w:val="Heading4Char"/>
    <w:unhideWhenUsed/>
    <w:qFormat/>
    <w:rsid w:val="6ED08769"/>
    <w:pPr>
      <w:spacing w:before="240" w:after="80"/>
      <w:outlineLvl w:val="3"/>
    </w:pPr>
    <w:rPr>
      <w:rFonts w:ascii="Rockwell"/>
      <w:color w:val="262626" w:themeColor="text1" w:themeTint="D9"/>
      <w:sz w:val="29"/>
      <w:szCs w:val="29"/>
    </w:rPr>
  </w:style>
  <w:style w:type="paragraph" w:styleId="Heading5">
    <w:name w:val="heading 5"/>
    <w:basedOn w:val="Normal"/>
    <w:next w:val="Normal"/>
    <w:link w:val="Heading5Char"/>
    <w:unhideWhenUsed/>
    <w:qFormat/>
    <w:rsid w:val="6ED08769"/>
    <w:pPr>
      <w:spacing w:before="240" w:after="80"/>
      <w:outlineLvl w:val="4"/>
    </w:pPr>
    <w:rPr>
      <w:rFonts w:ascii="Rockwell"/>
      <w:color w:val="262626" w:themeColor="text1" w:themeTint="D9"/>
      <w:sz w:val="28"/>
      <w:szCs w:val="28"/>
    </w:rPr>
  </w:style>
  <w:style w:type="paragraph" w:styleId="Heading6">
    <w:name w:val="heading 6"/>
    <w:basedOn w:val="Normal"/>
    <w:next w:val="Normal"/>
    <w:link w:val="Heading6Char"/>
    <w:unhideWhenUsed/>
    <w:qFormat/>
    <w:rsid w:val="6ED08769"/>
    <w:pPr>
      <w:spacing w:before="240" w:after="80"/>
      <w:outlineLvl w:val="5"/>
    </w:pPr>
    <w:rPr>
      <w:rFonts w:ascii="Rockwell"/>
      <w:color w:val="262626" w:themeColor="text1" w:themeTint="D9"/>
      <w:sz w:val="27"/>
      <w:szCs w:val="27"/>
    </w:rPr>
  </w:style>
  <w:style w:type="paragraph" w:styleId="Heading7">
    <w:name w:val="heading 7"/>
    <w:basedOn w:val="Normal"/>
    <w:next w:val="Normal"/>
    <w:link w:val="Heading7Char"/>
    <w:unhideWhenUsed/>
    <w:qFormat/>
    <w:rsid w:val="6ED08769"/>
    <w:pPr>
      <w:spacing w:before="240" w:after="80"/>
      <w:outlineLvl w:val="6"/>
    </w:pPr>
    <w:rPr>
      <w:rFonts w:ascii="Rockwell"/>
      <w:color w:val="262626" w:themeColor="text1" w:themeTint="D9"/>
      <w:sz w:val="26"/>
      <w:szCs w:val="26"/>
    </w:rPr>
  </w:style>
  <w:style w:type="paragraph" w:styleId="Heading8">
    <w:name w:val="heading 8"/>
    <w:basedOn w:val="Normal"/>
    <w:next w:val="Normal"/>
    <w:link w:val="Heading8Char"/>
    <w:unhideWhenUsed/>
    <w:qFormat/>
    <w:rsid w:val="6ED08769"/>
    <w:pPr>
      <w:spacing w:before="240" w:after="80"/>
      <w:outlineLvl w:val="7"/>
    </w:pPr>
    <w:rPr>
      <w:rFonts w:ascii="Rockwell"/>
      <w:color w:val="262626" w:themeColor="text1" w:themeTint="D9"/>
      <w:sz w:val="25"/>
      <w:szCs w:val="25"/>
    </w:rPr>
  </w:style>
  <w:style w:type="paragraph" w:styleId="Heading9">
    <w:name w:val="heading 9"/>
    <w:basedOn w:val="Normal"/>
    <w:next w:val="Normal"/>
    <w:link w:val="Heading9Char"/>
    <w:unhideWhenUsed/>
    <w:qFormat/>
    <w:rsid w:val="6ED08769"/>
    <w:pPr>
      <w:spacing w:before="240" w:after="80"/>
      <w:outlineLvl w:val="8"/>
    </w:pPr>
    <w:rPr>
      <w:rFonts w:ascii="Rockwell"/>
      <w:color w:val="262626" w:themeColor="text1" w:themeTint="D9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qFormat/>
    <w:rsid w:val="6ED08769"/>
    <w:pPr>
      <w:jc w:val="center"/>
    </w:pPr>
    <w:rPr>
      <w:rFonts w:ascii="Rockwell Nova"/>
      <w:b/>
      <w:bCs/>
      <w:color w:val="548235"/>
      <w:sz w:val="76"/>
      <w:szCs w:val="76"/>
    </w:rPr>
  </w:style>
  <w:style w:type="paragraph" w:styleId="Subtitle">
    <w:name w:val="Subtitle"/>
    <w:basedOn w:val="Normal"/>
    <w:next w:val="Normal"/>
    <w:link w:val="SubtitleChar"/>
    <w:qFormat/>
    <w:rsid w:val="6ED08769"/>
    <w:pPr>
      <w:spacing w:after="480"/>
      <w:jc w:val="center"/>
    </w:pPr>
    <w:rPr>
      <w:b/>
      <w:bCs/>
      <w:color w:val="262626" w:themeColor="text1" w:themeTint="D9"/>
      <w:sz w:val="48"/>
      <w:szCs w:val="48"/>
    </w:rPr>
  </w:style>
  <w:style w:type="paragraph" w:styleId="Quote">
    <w:name w:val="Quote"/>
    <w:basedOn w:val="Normal"/>
    <w:next w:val="Normal"/>
    <w:link w:val="QuoteChar"/>
    <w:qFormat/>
    <w:rsid w:val="6ED08769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qFormat/>
    <w:rsid w:val="6ED08769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qFormat/>
    <w:rsid w:val="6ED08769"/>
    <w:pPr>
      <w:ind w:hanging="360"/>
      <w:contextualSpacing/>
    </w:pPr>
  </w:style>
  <w:style w:type="character" w:customStyle="1" w:styleId="Heading1Char">
    <w:name w:val="Heading 1 Char"/>
    <w:basedOn w:val="DefaultParagraphFont"/>
    <w:link w:val="Heading1"/>
    <w:rsid w:val="6ED08769"/>
    <w:rPr>
      <w:rFonts w:ascii="Rockwell Nova"/>
      <w:b w:val="0"/>
      <w:bCs w:val="0"/>
      <w:i w:val="0"/>
      <w:iCs w:val="0"/>
      <w:color w:val="262626" w:themeColor="text1" w:themeTint="D9"/>
      <w:sz w:val="42"/>
      <w:szCs w:val="42"/>
      <w:u w:val="none"/>
    </w:rPr>
  </w:style>
  <w:style w:type="character" w:customStyle="1" w:styleId="Heading2Char">
    <w:name w:val="Heading 2 Char"/>
    <w:basedOn w:val="DefaultParagraphFont"/>
    <w:link w:val="Heading2"/>
    <w:rsid w:val="6ED08769"/>
    <w:rPr>
      <w:rFonts w:ascii="Rockwell"/>
      <w:b w:val="0"/>
      <w:bCs w:val="0"/>
      <w:i w:val="0"/>
      <w:iCs w:val="0"/>
      <w:color w:val="262626" w:themeColor="text1" w:themeTint="D9"/>
      <w:sz w:val="32"/>
      <w:szCs w:val="32"/>
      <w:u w:val="none"/>
    </w:rPr>
  </w:style>
  <w:style w:type="character" w:customStyle="1" w:styleId="Heading3Char">
    <w:name w:val="Heading 3 Char"/>
    <w:basedOn w:val="DefaultParagraphFont"/>
    <w:link w:val="Heading3"/>
    <w:rsid w:val="6ED08769"/>
    <w:rPr>
      <w:rFonts w:ascii="Rockwell"/>
      <w:b w:val="0"/>
      <w:bCs w:val="0"/>
      <w:i w:val="0"/>
      <w:iCs w:val="0"/>
      <w:color w:val="262626" w:themeColor="text1" w:themeTint="D9"/>
      <w:sz w:val="30"/>
      <w:szCs w:val="30"/>
      <w:u w:val="none"/>
    </w:rPr>
  </w:style>
  <w:style w:type="character" w:customStyle="1" w:styleId="Heading4Char">
    <w:name w:val="Heading 4 Char"/>
    <w:basedOn w:val="DefaultParagraphFont"/>
    <w:link w:val="Heading4"/>
    <w:rsid w:val="6ED08769"/>
    <w:rPr>
      <w:rFonts w:ascii="Rockwell"/>
      <w:b w:val="0"/>
      <w:bCs w:val="0"/>
      <w:i w:val="0"/>
      <w:iCs w:val="0"/>
      <w:color w:val="262626" w:themeColor="text1" w:themeTint="D9"/>
      <w:sz w:val="29"/>
      <w:szCs w:val="29"/>
      <w:u w:val="none"/>
    </w:rPr>
  </w:style>
  <w:style w:type="character" w:customStyle="1" w:styleId="Heading5Char">
    <w:name w:val="Heading 5 Char"/>
    <w:basedOn w:val="DefaultParagraphFont"/>
    <w:link w:val="Heading5"/>
    <w:rsid w:val="6ED08769"/>
    <w:rPr>
      <w:rFonts w:ascii="Rockwell"/>
      <w:b w:val="0"/>
      <w:bCs w:val="0"/>
      <w:i w:val="0"/>
      <w:iCs w:val="0"/>
      <w:color w:val="262626" w:themeColor="text1" w:themeTint="D9"/>
      <w:sz w:val="28"/>
      <w:szCs w:val="28"/>
      <w:u w:val="none"/>
    </w:rPr>
  </w:style>
  <w:style w:type="character" w:customStyle="1" w:styleId="Heading6Char">
    <w:name w:val="Heading 6 Char"/>
    <w:basedOn w:val="DefaultParagraphFont"/>
    <w:link w:val="Heading6"/>
    <w:rsid w:val="6ED08769"/>
    <w:rPr>
      <w:rFonts w:ascii="Rockwell"/>
      <w:b w:val="0"/>
      <w:bCs w:val="0"/>
      <w:i w:val="0"/>
      <w:iCs w:val="0"/>
      <w:color w:val="262626" w:themeColor="text1" w:themeTint="D9"/>
      <w:sz w:val="27"/>
      <w:szCs w:val="27"/>
      <w:u w:val="none"/>
    </w:rPr>
  </w:style>
  <w:style w:type="character" w:customStyle="1" w:styleId="Heading7Char">
    <w:name w:val="Heading 7 Char"/>
    <w:basedOn w:val="DefaultParagraphFont"/>
    <w:link w:val="Heading7"/>
    <w:rsid w:val="6ED08769"/>
    <w:rPr>
      <w:rFonts w:ascii="Rockwell"/>
      <w:b w:val="0"/>
      <w:bCs w:val="0"/>
      <w:i w:val="0"/>
      <w:iCs w:val="0"/>
      <w:color w:val="262626" w:themeColor="text1" w:themeTint="D9"/>
      <w:sz w:val="26"/>
      <w:szCs w:val="26"/>
      <w:u w:val="none"/>
    </w:rPr>
  </w:style>
  <w:style w:type="character" w:customStyle="1" w:styleId="Heading8Char">
    <w:name w:val="Heading 8 Char"/>
    <w:basedOn w:val="DefaultParagraphFont"/>
    <w:link w:val="Heading8"/>
    <w:rsid w:val="6ED08769"/>
    <w:rPr>
      <w:rFonts w:ascii="Rockwell"/>
      <w:b w:val="0"/>
      <w:bCs w:val="0"/>
      <w:i w:val="0"/>
      <w:iCs w:val="0"/>
      <w:color w:val="262626" w:themeColor="text1" w:themeTint="D9"/>
      <w:sz w:val="25"/>
      <w:szCs w:val="25"/>
      <w:u w:val="none"/>
    </w:rPr>
  </w:style>
  <w:style w:type="character" w:customStyle="1" w:styleId="Heading9Char">
    <w:name w:val="Heading 9 Char"/>
    <w:basedOn w:val="DefaultParagraphFont"/>
    <w:link w:val="Heading9"/>
    <w:rsid w:val="6ED08769"/>
    <w:rPr>
      <w:rFonts w:ascii="Rockwell"/>
      <w:b w:val="0"/>
      <w:bCs w:val="0"/>
      <w:i w:val="0"/>
      <w:iCs w:val="0"/>
      <w:color w:val="262626" w:themeColor="text1" w:themeTint="D9"/>
      <w:sz w:val="24"/>
      <w:szCs w:val="24"/>
      <w:u w:val="none"/>
    </w:rPr>
  </w:style>
  <w:style w:type="character" w:customStyle="1" w:styleId="TitleChar">
    <w:name w:val="Title Char"/>
    <w:basedOn w:val="DefaultParagraphFont"/>
    <w:link w:val="Title"/>
    <w:rsid w:val="6ED08769"/>
    <w:rPr>
      <w:rFonts w:ascii="Rockwell Nova"/>
      <w:b/>
      <w:bCs/>
      <w:i w:val="0"/>
      <w:iCs w:val="0"/>
      <w:color w:val="548235"/>
      <w:sz w:val="76"/>
      <w:szCs w:val="76"/>
      <w:u w:val="none"/>
    </w:rPr>
  </w:style>
  <w:style w:type="character" w:customStyle="1" w:styleId="SubtitleChar">
    <w:name w:val="Subtitle Char"/>
    <w:basedOn w:val="DefaultParagraphFont"/>
    <w:link w:val="Subtitle"/>
    <w:rsid w:val="6ED08769"/>
    <w:rPr>
      <w:rFonts w:ascii="Trade Gothic Next"/>
      <w:b/>
      <w:bCs/>
      <w:i w:val="0"/>
      <w:iCs w:val="0"/>
      <w:color w:val="262626" w:themeColor="text1" w:themeTint="D9"/>
      <w:sz w:val="48"/>
      <w:szCs w:val="48"/>
      <w:u w:val="none"/>
    </w:rPr>
  </w:style>
  <w:style w:type="character" w:customStyle="1" w:styleId="QuoteChar">
    <w:name w:val="Quote Char"/>
    <w:basedOn w:val="DefaultParagraphFont"/>
    <w:link w:val="Quote"/>
    <w:rsid w:val="6ED08769"/>
    <w:rPr>
      <w:rFonts w:ascii="Trade Gothic Next"/>
      <w:b w:val="0"/>
      <w:bCs w:val="0"/>
      <w:i/>
      <w:iCs/>
      <w:color w:val="404040" w:themeColor="text1" w:themeTint="BF"/>
      <w:sz w:val="24"/>
      <w:szCs w:val="24"/>
      <w:u w:val="none"/>
    </w:rPr>
  </w:style>
  <w:style w:type="character" w:customStyle="1" w:styleId="IntenseQuoteChar">
    <w:name w:val="Intense Quote Char"/>
    <w:basedOn w:val="DefaultParagraphFont"/>
    <w:link w:val="IntenseQuote"/>
    <w:rsid w:val="6ED08769"/>
    <w:rPr>
      <w:rFonts w:ascii="Trade Gothic Next"/>
      <w:b w:val="0"/>
      <w:bCs w:val="0"/>
      <w:i/>
      <w:iCs/>
      <w:color w:val="4472C4" w:themeColor="accent1"/>
      <w:sz w:val="24"/>
      <w:szCs w:val="24"/>
      <w:u w:val="none"/>
    </w:rPr>
  </w:style>
  <w:style w:type="paragraph" w:styleId="TOC1">
    <w:name w:val="toc 1"/>
    <w:basedOn w:val="Normal"/>
    <w:next w:val="Normal"/>
    <w:unhideWhenUsed/>
    <w:rsid w:val="6ED08769"/>
    <w:pPr>
      <w:spacing w:after="100"/>
    </w:pPr>
  </w:style>
  <w:style w:type="paragraph" w:styleId="TOC2">
    <w:name w:val="toc 2"/>
    <w:basedOn w:val="Normal"/>
    <w:next w:val="Normal"/>
    <w:unhideWhenUsed/>
    <w:rsid w:val="6ED08769"/>
    <w:pPr>
      <w:spacing w:after="100"/>
      <w:ind w:left="220"/>
    </w:pPr>
  </w:style>
  <w:style w:type="paragraph" w:styleId="TOC3">
    <w:name w:val="toc 3"/>
    <w:basedOn w:val="Normal"/>
    <w:next w:val="Normal"/>
    <w:unhideWhenUsed/>
    <w:rsid w:val="6ED08769"/>
    <w:pPr>
      <w:spacing w:after="100"/>
      <w:ind w:left="440"/>
    </w:pPr>
  </w:style>
  <w:style w:type="paragraph" w:styleId="TOC4">
    <w:name w:val="toc 4"/>
    <w:basedOn w:val="Normal"/>
    <w:next w:val="Normal"/>
    <w:unhideWhenUsed/>
    <w:rsid w:val="6ED08769"/>
    <w:pPr>
      <w:spacing w:after="100"/>
      <w:ind w:left="660"/>
    </w:pPr>
  </w:style>
  <w:style w:type="paragraph" w:styleId="TOC5">
    <w:name w:val="toc 5"/>
    <w:basedOn w:val="Normal"/>
    <w:next w:val="Normal"/>
    <w:unhideWhenUsed/>
    <w:rsid w:val="6ED08769"/>
    <w:pPr>
      <w:spacing w:after="100"/>
      <w:ind w:left="880"/>
    </w:pPr>
  </w:style>
  <w:style w:type="paragraph" w:styleId="TOC6">
    <w:name w:val="toc 6"/>
    <w:basedOn w:val="Normal"/>
    <w:next w:val="Normal"/>
    <w:unhideWhenUsed/>
    <w:rsid w:val="6ED08769"/>
    <w:pPr>
      <w:spacing w:after="100"/>
      <w:ind w:left="1100"/>
    </w:pPr>
  </w:style>
  <w:style w:type="paragraph" w:styleId="TOC7">
    <w:name w:val="toc 7"/>
    <w:basedOn w:val="Normal"/>
    <w:next w:val="Normal"/>
    <w:unhideWhenUsed/>
    <w:rsid w:val="6ED08769"/>
    <w:pPr>
      <w:spacing w:after="100"/>
      <w:ind w:left="1320"/>
    </w:pPr>
  </w:style>
  <w:style w:type="paragraph" w:styleId="TOC8">
    <w:name w:val="toc 8"/>
    <w:basedOn w:val="Normal"/>
    <w:next w:val="Normal"/>
    <w:unhideWhenUsed/>
    <w:rsid w:val="6ED08769"/>
    <w:pPr>
      <w:spacing w:after="100"/>
      <w:ind w:left="1540"/>
    </w:pPr>
  </w:style>
  <w:style w:type="paragraph" w:styleId="TOC9">
    <w:name w:val="toc 9"/>
    <w:basedOn w:val="Normal"/>
    <w:next w:val="Normal"/>
    <w:unhideWhenUsed/>
    <w:rsid w:val="6ED08769"/>
    <w:pPr>
      <w:spacing w:after="100"/>
      <w:ind w:left="1760"/>
    </w:pPr>
  </w:style>
  <w:style w:type="paragraph" w:styleId="EndnoteText">
    <w:name w:val="endnote text"/>
    <w:basedOn w:val="Normal"/>
    <w:link w:val="EndnoteTextChar"/>
    <w:semiHidden/>
    <w:unhideWhenUsed/>
    <w:rsid w:val="6ED08769"/>
    <w:pPr>
      <w:spacing w:after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semiHidden/>
    <w:rsid w:val="6ED08769"/>
    <w:rPr>
      <w:rFonts w:ascii="Trade Gothic Next"/>
      <w:b w:val="0"/>
      <w:bCs w:val="0"/>
      <w:i w:val="0"/>
      <w:iCs w:val="0"/>
      <w:color w:val="000000" w:themeColor="text1"/>
      <w:sz w:val="20"/>
      <w:szCs w:val="20"/>
      <w:u w:val="none"/>
    </w:rPr>
  </w:style>
  <w:style w:type="paragraph" w:styleId="Footer">
    <w:name w:val="footer"/>
    <w:basedOn w:val="Normal"/>
    <w:link w:val="FooterChar"/>
    <w:unhideWhenUsed/>
    <w:rsid w:val="6ED08769"/>
    <w:pPr>
      <w:tabs>
        <w:tab w:val="center" w:pos="4680"/>
        <w:tab w:val="right" w:pos="9360"/>
      </w:tabs>
      <w:spacing w:after="0"/>
    </w:pPr>
  </w:style>
  <w:style w:type="character" w:customStyle="1" w:styleId="FooterChar">
    <w:name w:val="Footer Char"/>
    <w:basedOn w:val="DefaultParagraphFont"/>
    <w:link w:val="Footer"/>
    <w:rsid w:val="6ED08769"/>
    <w:rPr>
      <w:rFonts w:ascii="Trade Gothic Next"/>
      <w:b w:val="0"/>
      <w:bCs w:val="0"/>
      <w:i w:val="0"/>
      <w:iCs w:val="0"/>
      <w:color w:val="000000" w:themeColor="text1"/>
      <w:sz w:val="24"/>
      <w:szCs w:val="24"/>
      <w:u w:val="none"/>
    </w:rPr>
  </w:style>
  <w:style w:type="paragraph" w:styleId="FootnoteText">
    <w:name w:val="footnote text"/>
    <w:basedOn w:val="Normal"/>
    <w:link w:val="FootnoteTextChar"/>
    <w:semiHidden/>
    <w:unhideWhenUsed/>
    <w:rsid w:val="6ED08769"/>
    <w:pPr>
      <w:spacing w:after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semiHidden/>
    <w:rsid w:val="6ED08769"/>
    <w:rPr>
      <w:rFonts w:ascii="Trade Gothic Next"/>
      <w:b w:val="0"/>
      <w:bCs w:val="0"/>
      <w:i w:val="0"/>
      <w:iCs w:val="0"/>
      <w:color w:val="000000" w:themeColor="text1"/>
      <w:sz w:val="20"/>
      <w:szCs w:val="20"/>
      <w:u w:val="none"/>
    </w:rPr>
  </w:style>
  <w:style w:type="paragraph" w:styleId="Header">
    <w:name w:val="header"/>
    <w:basedOn w:val="Normal"/>
    <w:link w:val="HeaderChar"/>
    <w:unhideWhenUsed/>
    <w:rsid w:val="6ED08769"/>
    <w:pPr>
      <w:tabs>
        <w:tab w:val="center" w:pos="4680"/>
        <w:tab w:val="right" w:pos="9360"/>
      </w:tabs>
      <w:spacing w:after="0"/>
    </w:pPr>
  </w:style>
  <w:style w:type="character" w:customStyle="1" w:styleId="HeaderChar">
    <w:name w:val="Header Char"/>
    <w:basedOn w:val="DefaultParagraphFont"/>
    <w:link w:val="Header"/>
    <w:rsid w:val="6ED08769"/>
    <w:rPr>
      <w:rFonts w:ascii="Trade Gothic Next"/>
      <w:b w:val="0"/>
      <w:bCs w:val="0"/>
      <w:i w:val="0"/>
      <w:iCs w:val="0"/>
      <w:color w:val="000000" w:themeColor="text1"/>
      <w:sz w:val="24"/>
      <w:szCs w:val="24"/>
      <w:u w:val="none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paragraph">
    <w:name w:val="paragraph"/>
    <w:basedOn w:val="Normal"/>
    <w:rsid w:val="0020783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lang w:eastAsia="zh-CN"/>
    </w:rPr>
  </w:style>
  <w:style w:type="character" w:customStyle="1" w:styleId="normaltextrun">
    <w:name w:val="normaltextrun"/>
    <w:basedOn w:val="DefaultParagraphFont"/>
    <w:rsid w:val="00207838"/>
  </w:style>
  <w:style w:type="character" w:customStyle="1" w:styleId="spellingerror">
    <w:name w:val="spellingerror"/>
    <w:basedOn w:val="DefaultParagraphFont"/>
    <w:rsid w:val="00207838"/>
  </w:style>
  <w:style w:type="character" w:customStyle="1" w:styleId="eop">
    <w:name w:val="eop"/>
    <w:basedOn w:val="DefaultParagraphFont"/>
    <w:rsid w:val="00207838"/>
  </w:style>
  <w:style w:type="character" w:styleId="UnresolvedMention">
    <w:name w:val="Unresolved Mention"/>
    <w:basedOn w:val="DefaultParagraphFont"/>
    <w:uiPriority w:val="99"/>
    <w:semiHidden/>
    <w:unhideWhenUsed/>
    <w:rsid w:val="00983BF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A1FC9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ED72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348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857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15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305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://www.mrbartonmaths.com/blog/category/diagnostic-questions/guess-the-misconception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classicmistake.nhost.uk/pdfs/cmallc.pdf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educationendowmentfoundation.org.uk/education-evidence/evidence-reviews/mathematics-in-key-stages-2-and-3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D3DB7307EE1944BCC16F12556F44EF" ma:contentTypeVersion="16" ma:contentTypeDescription="Create a new document." ma:contentTypeScope="" ma:versionID="eeae4bc617202bbe57d96586137f7b56">
  <xsd:schema xmlns:xsd="http://www.w3.org/2001/XMLSchema" xmlns:xs="http://www.w3.org/2001/XMLSchema" xmlns:p="http://schemas.microsoft.com/office/2006/metadata/properties" xmlns:ns2="95a96852-b131-4598-b7ec-a8e94bbe3ddd" xmlns:ns3="f8d1b9f2-fed3-4e8f-8f36-1fbf8a3a319c" targetNamespace="http://schemas.microsoft.com/office/2006/metadata/properties" ma:root="true" ma:fieldsID="36bc0f559fc604de9e88cb4ea8165937" ns2:_="" ns3:_="">
    <xsd:import namespace="95a96852-b131-4598-b7ec-a8e94bbe3ddd"/>
    <xsd:import namespace="f8d1b9f2-fed3-4e8f-8f36-1fbf8a3a319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a96852-b131-4598-b7ec-a8e94bbe3dd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9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d1b9f2-fed3-4e8f-8f36-1fbf8a3a319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3532b16b-532d-47ef-85bd-2bce07a7bb0a}" ma:internalName="TaxCatchAll" ma:showField="CatchAllData" ma:web="f8d1b9f2-fed3-4e8f-8f36-1fbf8a3a319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95a96852-b131-4598-b7ec-a8e94bbe3ddd">
      <Terms xmlns="http://schemas.microsoft.com/office/infopath/2007/PartnerControls"/>
    </lcf76f155ced4ddcb4097134ff3c332f>
    <TaxCatchAll xmlns="f8d1b9f2-fed3-4e8f-8f36-1fbf8a3a319c" xsi:nil="true"/>
  </documentManagement>
</p:properties>
</file>

<file path=customXml/itemProps1.xml><?xml version="1.0" encoding="utf-8"?>
<ds:datastoreItem xmlns:ds="http://schemas.openxmlformats.org/officeDocument/2006/customXml" ds:itemID="{62DDE353-C986-4EEA-9E9A-30A74C8D2A0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a96852-b131-4598-b7ec-a8e94bbe3ddd"/>
    <ds:schemaRef ds:uri="f8d1b9f2-fed3-4e8f-8f36-1fbf8a3a319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DEB7902-C1BE-4279-A90A-1C17C3C3415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798EBF9-4C5D-49B6-B0BA-DE04A2BB85FF}">
  <ds:schemaRefs>
    <ds:schemaRef ds:uri="http://schemas.microsoft.com/office/2006/metadata/properties"/>
    <ds:schemaRef ds:uri="http://schemas.microsoft.com/office/infopath/2007/PartnerControls"/>
    <ds:schemaRef ds:uri="95a96852-b131-4598-b7ec-a8e94bbe3ddd"/>
    <ds:schemaRef ds:uri="f8d1b9f2-fed3-4e8f-8f36-1fbf8a3a319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3</Pages>
  <Words>173</Words>
  <Characters>988</Characters>
  <Application>Microsoft Office Word</Application>
  <DocSecurity>0</DocSecurity>
  <Lines>8</Lines>
  <Paragraphs>2</Paragraphs>
  <ScaleCrop>false</ScaleCrop>
  <Company/>
  <LinksUpToDate>false</LinksUpToDate>
  <CharactersWithSpaces>1159</CharactersWithSpaces>
  <SharedDoc>false</SharedDoc>
  <HLinks>
    <vt:vector size="18" baseType="variant">
      <vt:variant>
        <vt:i4>4456471</vt:i4>
      </vt:variant>
      <vt:variant>
        <vt:i4>6</vt:i4>
      </vt:variant>
      <vt:variant>
        <vt:i4>0</vt:i4>
      </vt:variant>
      <vt:variant>
        <vt:i4>5</vt:i4>
      </vt:variant>
      <vt:variant>
        <vt:lpwstr>http://www.mrbartonmaths.com/blog/category/diagnostic-questions/guess-the-misconception/</vt:lpwstr>
      </vt:variant>
      <vt:variant>
        <vt:lpwstr/>
      </vt:variant>
      <vt:variant>
        <vt:i4>6357119</vt:i4>
      </vt:variant>
      <vt:variant>
        <vt:i4>3</vt:i4>
      </vt:variant>
      <vt:variant>
        <vt:i4>0</vt:i4>
      </vt:variant>
      <vt:variant>
        <vt:i4>5</vt:i4>
      </vt:variant>
      <vt:variant>
        <vt:lpwstr>https://classicmistake.nhost.uk/pdfs/cmallc.pdf</vt:lpwstr>
      </vt:variant>
      <vt:variant>
        <vt:lpwstr/>
      </vt:variant>
      <vt:variant>
        <vt:i4>1179717</vt:i4>
      </vt:variant>
      <vt:variant>
        <vt:i4>0</vt:i4>
      </vt:variant>
      <vt:variant>
        <vt:i4>0</vt:i4>
      </vt:variant>
      <vt:variant>
        <vt:i4>5</vt:i4>
      </vt:variant>
      <vt:variant>
        <vt:lpwstr>https://educationendowmentfoundation.org.uk/education-evidence/evidence-reviews/mathematics-in-key-stages-2-and-3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Roberts</dc:creator>
  <cp:keywords/>
  <dc:description/>
  <cp:lastModifiedBy>Jessica Roberts</cp:lastModifiedBy>
  <cp:revision>21</cp:revision>
  <dcterms:created xsi:type="dcterms:W3CDTF">2022-06-24T15:22:00Z</dcterms:created>
  <dcterms:modified xsi:type="dcterms:W3CDTF">2023-08-25T15:29:00Z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0x010100E1D3DB7307EE1944BCC16F12556F44EF</vt:lpwstr>
  </property>
  <property fmtid="{D5CDD505-2E9C-101B-9397-08002B2CF9AE}" pid="3" name="MediaServiceImageTags">
    <vt:lpwstr/>
  </property>
</Properties>
</file>