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5BE4" w:rsidRPr="001814C5" w:rsidRDefault="006B680C" w:rsidP="00D05BE4">
      <w:pPr>
        <w:spacing w:line="360" w:lineRule="auto"/>
        <w:jc w:val="center"/>
        <w:rPr>
          <w:rFonts w:ascii="Times New Roman" w:eastAsia="Times" w:hAnsi="Times New Roman" w:cs="Times New Roman"/>
          <w:b/>
          <w:color w:val="000000" w:themeColor="text1"/>
          <w:sz w:val="32"/>
          <w:szCs w:val="32"/>
          <w:lang w:val="en-GB"/>
        </w:rPr>
      </w:pPr>
      <w:r>
        <w:rPr>
          <w:rFonts w:ascii="Times New Roman" w:eastAsia="Times" w:hAnsi="Times New Roman" w:cs="Times New Roman"/>
          <w:b/>
          <w:noProof/>
          <w:color w:val="000000" w:themeColor="text1"/>
          <w:sz w:val="32"/>
          <w:szCs w:val="32"/>
          <w:lang w:val="en-GB"/>
        </w:rPr>
        <w:drawing>
          <wp:inline distT="0" distB="0" distL="0" distR="0" wp14:anchorId="28803BF1" wp14:editId="5A88468B">
            <wp:extent cx="3771900" cy="126365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py-of-UWTSD.jpg"/>
                    <pic:cNvPicPr/>
                  </pic:nvPicPr>
                  <pic:blipFill>
                    <a:blip r:embed="rId8">
                      <a:extLst>
                        <a:ext uri="{28A0092B-C50C-407E-A947-70E740481C1C}">
                          <a14:useLocalDpi xmlns:a14="http://schemas.microsoft.com/office/drawing/2010/main" val="0"/>
                        </a:ext>
                      </a:extLst>
                    </a:blip>
                    <a:stretch>
                      <a:fillRect/>
                    </a:stretch>
                  </pic:blipFill>
                  <pic:spPr>
                    <a:xfrm>
                      <a:off x="0" y="0"/>
                      <a:ext cx="3772876" cy="1263977"/>
                    </a:xfrm>
                    <a:prstGeom prst="rect">
                      <a:avLst/>
                    </a:prstGeom>
                  </pic:spPr>
                </pic:pic>
              </a:graphicData>
            </a:graphic>
          </wp:inline>
        </w:drawing>
      </w:r>
    </w:p>
    <w:p w:rsidR="006B680C" w:rsidRPr="00D63D42" w:rsidRDefault="006B680C" w:rsidP="006B680C">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Student Name: Ioana-Theodora Popescu</w:t>
      </w:r>
    </w:p>
    <w:p w:rsidR="006B680C" w:rsidRPr="00D63D42" w:rsidRDefault="006B680C" w:rsidP="006B680C">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Student ID: 1922523</w:t>
      </w:r>
    </w:p>
    <w:p w:rsidR="00D05BE4" w:rsidRPr="001814C5" w:rsidRDefault="00D05BE4" w:rsidP="00D05BE4">
      <w:pPr>
        <w:spacing w:line="360" w:lineRule="auto"/>
        <w:jc w:val="center"/>
        <w:rPr>
          <w:rFonts w:ascii="Times New Roman" w:eastAsia="Times" w:hAnsi="Times New Roman" w:cs="Times New Roman"/>
          <w:b/>
          <w:color w:val="000000" w:themeColor="text1"/>
          <w:sz w:val="32"/>
          <w:szCs w:val="32"/>
          <w:lang w:val="en-GB"/>
        </w:rPr>
      </w:pPr>
    </w:p>
    <w:p w:rsidR="006B680C" w:rsidRPr="00073203" w:rsidRDefault="006B680C" w:rsidP="006B680C">
      <w:pPr>
        <w:spacing w:line="360" w:lineRule="auto"/>
        <w:jc w:val="center"/>
        <w:rPr>
          <w:rFonts w:ascii="Times New Roman" w:eastAsia="Times New Roman" w:hAnsi="Times New Roman" w:cs="Times New Roman"/>
          <w:b/>
          <w:color w:val="000000" w:themeColor="text1"/>
          <w:sz w:val="32"/>
          <w:szCs w:val="24"/>
          <w:lang w:val="en-GB"/>
        </w:rPr>
      </w:pPr>
    </w:p>
    <w:p w:rsidR="00D05BE4" w:rsidRPr="001814C5" w:rsidRDefault="00D05BE4" w:rsidP="00D05BE4">
      <w:pPr>
        <w:spacing w:line="360" w:lineRule="auto"/>
        <w:jc w:val="center"/>
        <w:rPr>
          <w:rFonts w:ascii="Times New Roman" w:eastAsia="Times" w:hAnsi="Times New Roman" w:cs="Times New Roman"/>
          <w:b/>
          <w:color w:val="000000" w:themeColor="text1"/>
          <w:sz w:val="32"/>
          <w:szCs w:val="32"/>
          <w:lang w:val="en-GB"/>
        </w:rPr>
      </w:pPr>
    </w:p>
    <w:p w:rsidR="00D05BE4" w:rsidRPr="001814C5" w:rsidRDefault="00D05BE4" w:rsidP="00D05BE4">
      <w:pPr>
        <w:spacing w:line="360" w:lineRule="auto"/>
        <w:jc w:val="center"/>
        <w:rPr>
          <w:rFonts w:ascii="Times New Roman" w:eastAsia="Times" w:hAnsi="Times New Roman" w:cs="Times New Roman"/>
          <w:b/>
          <w:color w:val="000000" w:themeColor="text1"/>
          <w:sz w:val="32"/>
          <w:szCs w:val="32"/>
          <w:lang w:val="en-GB"/>
        </w:rPr>
      </w:pPr>
    </w:p>
    <w:p w:rsidR="00D05BE4" w:rsidRPr="001814C5" w:rsidRDefault="00D05BE4" w:rsidP="00D05BE4">
      <w:pPr>
        <w:spacing w:line="360" w:lineRule="auto"/>
        <w:jc w:val="center"/>
        <w:rPr>
          <w:rFonts w:ascii="Times New Roman" w:eastAsia="Times" w:hAnsi="Times New Roman" w:cs="Times New Roman"/>
          <w:b/>
          <w:color w:val="000000" w:themeColor="text1"/>
          <w:sz w:val="32"/>
          <w:szCs w:val="32"/>
          <w:lang w:val="en-GB"/>
        </w:rPr>
      </w:pPr>
    </w:p>
    <w:p w:rsidR="00D05BE4" w:rsidRPr="001814C5" w:rsidRDefault="00D05BE4" w:rsidP="00D05BE4">
      <w:pPr>
        <w:spacing w:line="360" w:lineRule="auto"/>
        <w:jc w:val="center"/>
        <w:rPr>
          <w:rFonts w:ascii="Times New Roman" w:eastAsia="Times" w:hAnsi="Times New Roman" w:cs="Times New Roman"/>
          <w:b/>
          <w:color w:val="000000" w:themeColor="text1"/>
          <w:sz w:val="32"/>
          <w:szCs w:val="32"/>
          <w:lang w:val="en-GB"/>
        </w:rPr>
      </w:pPr>
    </w:p>
    <w:p w:rsidR="00EC5CDA" w:rsidRPr="001814C5" w:rsidRDefault="001814C5" w:rsidP="00D05BE4">
      <w:pPr>
        <w:spacing w:line="360" w:lineRule="auto"/>
        <w:jc w:val="center"/>
        <w:rPr>
          <w:rFonts w:ascii="Times New Roman" w:eastAsia="Times" w:hAnsi="Times New Roman" w:cs="Times New Roman"/>
          <w:b/>
          <w:color w:val="000000" w:themeColor="text1"/>
          <w:sz w:val="32"/>
          <w:szCs w:val="32"/>
          <w:lang w:val="en-GB"/>
        </w:rPr>
      </w:pPr>
      <w:r w:rsidRPr="001814C5">
        <w:rPr>
          <w:rFonts w:ascii="Times New Roman" w:eastAsia="Times" w:hAnsi="Times New Roman" w:cs="Times New Roman"/>
          <w:b/>
          <w:color w:val="000000" w:themeColor="text1"/>
          <w:sz w:val="32"/>
          <w:szCs w:val="32"/>
          <w:lang w:val="en-GB"/>
        </w:rPr>
        <w:t>ENGAGEMENT AND MOTIVATION</w:t>
      </w:r>
    </w:p>
    <w:p w:rsidR="006B680C" w:rsidRDefault="006B680C" w:rsidP="006B680C">
      <w:pPr>
        <w:spacing w:line="360" w:lineRule="auto"/>
        <w:rPr>
          <w:rFonts w:ascii="Times New Roman" w:hAnsi="Times New Roman" w:cs="Times New Roman"/>
          <w:i/>
          <w:iCs/>
          <w:sz w:val="24"/>
          <w:szCs w:val="24"/>
        </w:rPr>
      </w:pPr>
    </w:p>
    <w:p w:rsidR="006B680C" w:rsidRDefault="006B680C" w:rsidP="006B680C">
      <w:pPr>
        <w:spacing w:line="360" w:lineRule="auto"/>
        <w:rPr>
          <w:rFonts w:ascii="Times New Roman" w:hAnsi="Times New Roman" w:cs="Times New Roman"/>
          <w:i/>
          <w:iCs/>
          <w:sz w:val="24"/>
          <w:szCs w:val="24"/>
        </w:rPr>
      </w:pPr>
    </w:p>
    <w:p w:rsidR="006B680C" w:rsidRDefault="006B680C" w:rsidP="006B680C">
      <w:pPr>
        <w:spacing w:line="360" w:lineRule="auto"/>
        <w:rPr>
          <w:rFonts w:ascii="Times New Roman" w:hAnsi="Times New Roman" w:cs="Times New Roman"/>
          <w:i/>
          <w:iCs/>
          <w:sz w:val="24"/>
          <w:szCs w:val="24"/>
        </w:rPr>
      </w:pPr>
    </w:p>
    <w:p w:rsidR="006B680C" w:rsidRDefault="006B680C" w:rsidP="006B680C">
      <w:pPr>
        <w:spacing w:line="360" w:lineRule="auto"/>
        <w:rPr>
          <w:rFonts w:ascii="Times New Roman" w:hAnsi="Times New Roman" w:cs="Times New Roman"/>
          <w:i/>
          <w:iCs/>
          <w:sz w:val="24"/>
          <w:szCs w:val="24"/>
        </w:rPr>
      </w:pPr>
    </w:p>
    <w:p w:rsidR="006B680C" w:rsidRDefault="006B680C" w:rsidP="006B680C">
      <w:pPr>
        <w:spacing w:line="360" w:lineRule="auto"/>
        <w:rPr>
          <w:rFonts w:ascii="Times New Roman" w:hAnsi="Times New Roman" w:cs="Times New Roman"/>
          <w:i/>
          <w:iCs/>
          <w:sz w:val="24"/>
          <w:szCs w:val="24"/>
        </w:rPr>
      </w:pPr>
    </w:p>
    <w:p w:rsidR="006B680C" w:rsidRDefault="006B680C" w:rsidP="006B680C">
      <w:pPr>
        <w:spacing w:line="360" w:lineRule="auto"/>
        <w:rPr>
          <w:rFonts w:ascii="Times New Roman" w:hAnsi="Times New Roman" w:cs="Times New Roman"/>
          <w:i/>
          <w:iCs/>
          <w:sz w:val="24"/>
          <w:szCs w:val="24"/>
        </w:rPr>
      </w:pPr>
    </w:p>
    <w:p w:rsidR="006B680C" w:rsidRDefault="006B680C" w:rsidP="006B680C">
      <w:pPr>
        <w:spacing w:line="360" w:lineRule="auto"/>
        <w:rPr>
          <w:rFonts w:ascii="Times New Roman" w:hAnsi="Times New Roman" w:cs="Times New Roman"/>
          <w:i/>
          <w:iCs/>
          <w:sz w:val="24"/>
          <w:szCs w:val="24"/>
        </w:rPr>
      </w:pPr>
    </w:p>
    <w:p w:rsidR="006B680C" w:rsidRDefault="006B680C" w:rsidP="006B680C">
      <w:pPr>
        <w:spacing w:line="360" w:lineRule="auto"/>
        <w:rPr>
          <w:rFonts w:ascii="Times New Roman" w:hAnsi="Times New Roman" w:cs="Times New Roman"/>
          <w:i/>
          <w:iCs/>
          <w:sz w:val="24"/>
          <w:szCs w:val="24"/>
        </w:rPr>
      </w:pPr>
    </w:p>
    <w:p w:rsidR="006B680C" w:rsidRDefault="006B680C" w:rsidP="006B680C">
      <w:pPr>
        <w:spacing w:line="360" w:lineRule="auto"/>
        <w:rPr>
          <w:rFonts w:ascii="Times New Roman" w:hAnsi="Times New Roman" w:cs="Times New Roman"/>
          <w:i/>
          <w:iCs/>
          <w:sz w:val="24"/>
          <w:szCs w:val="24"/>
        </w:rPr>
      </w:pPr>
    </w:p>
    <w:p w:rsidR="006B680C" w:rsidRPr="00D63D42" w:rsidRDefault="006B680C" w:rsidP="006B680C">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University of Wales Trinity Saint David</w:t>
      </w:r>
    </w:p>
    <w:p w:rsidR="006B680C" w:rsidRPr="00D63D42" w:rsidRDefault="006B680C" w:rsidP="006B680C">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 xml:space="preserve">Module Number: </w:t>
      </w:r>
      <w:r>
        <w:rPr>
          <w:rFonts w:ascii="Times New Roman" w:hAnsi="Times New Roman" w:cs="Times New Roman"/>
          <w:i/>
          <w:iCs/>
          <w:sz w:val="24"/>
          <w:szCs w:val="24"/>
        </w:rPr>
        <w:t>BMSW4002</w:t>
      </w:r>
      <w:r w:rsidRPr="00D63D42">
        <w:rPr>
          <w:rFonts w:ascii="Times New Roman" w:hAnsi="Times New Roman" w:cs="Times New Roman"/>
          <w:i/>
          <w:iCs/>
          <w:sz w:val="24"/>
          <w:szCs w:val="24"/>
        </w:rPr>
        <w:tab/>
      </w:r>
      <w:r w:rsidRPr="00D63D42">
        <w:rPr>
          <w:rFonts w:ascii="Times New Roman" w:hAnsi="Times New Roman" w:cs="Times New Roman"/>
          <w:i/>
          <w:iCs/>
          <w:sz w:val="24"/>
          <w:szCs w:val="24"/>
        </w:rPr>
        <w:tab/>
      </w:r>
      <w:r w:rsidRPr="00D63D42">
        <w:rPr>
          <w:rFonts w:ascii="Times New Roman" w:hAnsi="Times New Roman" w:cs="Times New Roman"/>
          <w:i/>
          <w:iCs/>
          <w:sz w:val="24"/>
          <w:szCs w:val="24"/>
        </w:rPr>
        <w:tab/>
      </w:r>
    </w:p>
    <w:p w:rsidR="006B680C" w:rsidRPr="00D63D42" w:rsidRDefault="006B680C" w:rsidP="006B680C">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 xml:space="preserve">Module Name: </w:t>
      </w:r>
      <w:r>
        <w:rPr>
          <w:rFonts w:ascii="Times New Roman" w:hAnsi="Times New Roman" w:cs="Times New Roman"/>
          <w:i/>
          <w:iCs/>
          <w:sz w:val="24"/>
          <w:szCs w:val="24"/>
        </w:rPr>
        <w:t>Academic Skills</w:t>
      </w:r>
    </w:p>
    <w:p w:rsidR="006B680C" w:rsidRPr="00D63D42" w:rsidRDefault="006B680C" w:rsidP="006B680C">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 xml:space="preserve">Module Tutor: </w:t>
      </w:r>
      <w:r>
        <w:rPr>
          <w:rFonts w:ascii="Times New Roman" w:hAnsi="Times New Roman" w:cs="Times New Roman"/>
          <w:i/>
          <w:iCs/>
          <w:sz w:val="24"/>
          <w:szCs w:val="24"/>
        </w:rPr>
        <w:t>Tarila Zuofa</w:t>
      </w:r>
    </w:p>
    <w:p w:rsidR="00EC5CDA" w:rsidRPr="001814C5" w:rsidRDefault="00EC5CDA">
      <w:pPr>
        <w:rPr>
          <w:rFonts w:ascii="Times New Roman" w:eastAsia="Times" w:hAnsi="Times New Roman" w:cs="Times New Roman"/>
          <w:b/>
          <w:color w:val="000000" w:themeColor="text1"/>
          <w:sz w:val="32"/>
          <w:szCs w:val="32"/>
          <w:lang w:val="en-GB"/>
        </w:rPr>
      </w:pPr>
      <w:r w:rsidRPr="001814C5">
        <w:rPr>
          <w:rFonts w:ascii="Times New Roman" w:eastAsia="Times" w:hAnsi="Times New Roman" w:cs="Times New Roman"/>
          <w:b/>
          <w:color w:val="000000" w:themeColor="text1"/>
          <w:sz w:val="32"/>
          <w:szCs w:val="32"/>
          <w:lang w:val="en-GB"/>
        </w:rPr>
        <w:br w:type="page"/>
      </w:r>
    </w:p>
    <w:p w:rsidR="00930217" w:rsidRPr="00797A31" w:rsidRDefault="00EC5CDA" w:rsidP="00D05BE4">
      <w:pPr>
        <w:spacing w:line="360" w:lineRule="auto"/>
        <w:jc w:val="center"/>
        <w:rPr>
          <w:rFonts w:ascii="Times New Roman" w:eastAsia="Times" w:hAnsi="Times New Roman" w:cs="Times New Roman"/>
          <w:b/>
          <w:color w:val="000000" w:themeColor="text1"/>
          <w:sz w:val="24"/>
          <w:szCs w:val="32"/>
          <w:lang w:val="en-GB"/>
        </w:rPr>
      </w:pPr>
      <w:r w:rsidRPr="00797A31">
        <w:rPr>
          <w:rFonts w:ascii="Times New Roman" w:eastAsia="Times" w:hAnsi="Times New Roman" w:cs="Times New Roman"/>
          <w:b/>
          <w:color w:val="000000" w:themeColor="text1"/>
          <w:sz w:val="24"/>
          <w:szCs w:val="32"/>
          <w:lang w:val="en-GB"/>
        </w:rPr>
        <w:lastRenderedPageBreak/>
        <w:t>Executive summary</w:t>
      </w:r>
    </w:p>
    <w:p w:rsidR="00B841FA" w:rsidRPr="001814C5" w:rsidRDefault="00B841FA" w:rsidP="00B841FA">
      <w:pPr>
        <w:pStyle w:val="NormalWeb"/>
        <w:spacing w:before="0" w:beforeAutospacing="0" w:after="0" w:afterAutospacing="0" w:line="360" w:lineRule="auto"/>
        <w:jc w:val="both"/>
        <w:rPr>
          <w:color w:val="000000" w:themeColor="text1"/>
          <w:lang w:val="en-GB"/>
        </w:rPr>
      </w:pPr>
      <w:r w:rsidRPr="001814C5">
        <w:rPr>
          <w:rFonts w:ascii="Times" w:hAnsi="Times" w:cs="Times"/>
          <w:color w:val="000000" w:themeColor="text1"/>
          <w:shd w:val="clear" w:color="auto" w:fill="FFFFFF"/>
          <w:lang w:val="en-GB"/>
        </w:rPr>
        <w:t>In this report the study that has been chosen is ‘engagement and motivation’ it will explain the importance of motivation at the workplace among the employee and how the engagement plays an important role over there. Apart from that it will showcase the differences between managers and leaders, how their different ways of motivation help the employees and what are the consequences at t6he end of the day. The selected company that has been taken is the UK based company Next plc and the primary data has been taken to evaluate the motivational benefit for the employees. </w:t>
      </w:r>
    </w:p>
    <w:p w:rsidR="00EC5CDA" w:rsidRPr="001814C5" w:rsidRDefault="00EC5CDA" w:rsidP="00D05BE4">
      <w:pPr>
        <w:spacing w:line="360" w:lineRule="auto"/>
        <w:jc w:val="center"/>
        <w:rPr>
          <w:rFonts w:ascii="Times New Roman" w:eastAsia="Times" w:hAnsi="Times New Roman" w:cs="Times New Roman"/>
          <w:b/>
          <w:color w:val="000000" w:themeColor="text1"/>
          <w:sz w:val="32"/>
          <w:szCs w:val="32"/>
          <w:lang w:val="en-GB"/>
        </w:rPr>
      </w:pPr>
    </w:p>
    <w:p w:rsidR="00930217" w:rsidRPr="001814C5" w:rsidRDefault="00930217">
      <w:pPr>
        <w:rPr>
          <w:rFonts w:ascii="Times New Roman" w:eastAsia="Times" w:hAnsi="Times New Roman" w:cs="Times New Roman"/>
          <w:b/>
          <w:color w:val="000000" w:themeColor="text1"/>
          <w:sz w:val="24"/>
          <w:szCs w:val="24"/>
          <w:lang w:val="en-GB"/>
        </w:rPr>
      </w:pPr>
      <w:r w:rsidRPr="001814C5">
        <w:rPr>
          <w:rFonts w:ascii="Times New Roman" w:eastAsia="Times" w:hAnsi="Times New Roman" w:cs="Times New Roman"/>
          <w:b/>
          <w:color w:val="000000" w:themeColor="text1"/>
          <w:sz w:val="24"/>
          <w:szCs w:val="24"/>
          <w:lang w:val="en-GB"/>
        </w:rPr>
        <w:br w:type="page"/>
      </w:r>
    </w:p>
    <w:p w:rsidR="00930217" w:rsidRPr="001814C5" w:rsidRDefault="00930217" w:rsidP="003B057A">
      <w:pPr>
        <w:spacing w:line="360" w:lineRule="auto"/>
        <w:jc w:val="center"/>
        <w:rPr>
          <w:rFonts w:ascii="Times New Roman" w:hAnsi="Times New Roman" w:cs="Times New Roman"/>
          <w:b/>
          <w:color w:val="000000" w:themeColor="text1"/>
          <w:sz w:val="24"/>
          <w:szCs w:val="24"/>
          <w:lang w:val="en-GB"/>
        </w:rPr>
      </w:pPr>
      <w:r w:rsidRPr="001814C5">
        <w:rPr>
          <w:rFonts w:ascii="Times New Roman" w:hAnsi="Times New Roman" w:cs="Times New Roman"/>
          <w:b/>
          <w:color w:val="000000" w:themeColor="text1"/>
          <w:sz w:val="24"/>
          <w:szCs w:val="24"/>
          <w:lang w:val="en-GB"/>
        </w:rPr>
        <w:lastRenderedPageBreak/>
        <w:t>Table of contents</w:t>
      </w:r>
    </w:p>
    <w:p w:rsidR="00930217" w:rsidRPr="001814C5" w:rsidRDefault="00B22499" w:rsidP="003B057A">
      <w:pPr>
        <w:pStyle w:val="TOC1"/>
        <w:tabs>
          <w:tab w:val="right" w:leader="dot" w:pos="9350"/>
        </w:tabs>
        <w:spacing w:line="360" w:lineRule="auto"/>
        <w:rPr>
          <w:rFonts w:ascii="Times New Roman" w:hAnsi="Times New Roman" w:cs="Times New Roman"/>
          <w:noProof/>
          <w:sz w:val="24"/>
          <w:szCs w:val="24"/>
          <w:lang w:val="en-GB"/>
        </w:rPr>
      </w:pPr>
      <w:r w:rsidRPr="001814C5">
        <w:rPr>
          <w:rFonts w:ascii="Times New Roman" w:hAnsi="Times New Roman" w:cs="Times New Roman"/>
          <w:color w:val="000000" w:themeColor="text1"/>
          <w:sz w:val="24"/>
          <w:szCs w:val="24"/>
          <w:lang w:val="en-GB"/>
        </w:rPr>
        <w:fldChar w:fldCharType="begin"/>
      </w:r>
      <w:r w:rsidR="00930217" w:rsidRPr="001814C5">
        <w:rPr>
          <w:rFonts w:ascii="Times New Roman" w:hAnsi="Times New Roman" w:cs="Times New Roman"/>
          <w:color w:val="000000" w:themeColor="text1"/>
          <w:sz w:val="24"/>
          <w:szCs w:val="24"/>
          <w:lang w:val="en-GB"/>
        </w:rPr>
        <w:instrText xml:space="preserve"> TOC \o "1-3" \h \z \u </w:instrText>
      </w:r>
      <w:r w:rsidRPr="001814C5">
        <w:rPr>
          <w:rFonts w:ascii="Times New Roman" w:hAnsi="Times New Roman" w:cs="Times New Roman"/>
          <w:color w:val="000000" w:themeColor="text1"/>
          <w:sz w:val="24"/>
          <w:szCs w:val="24"/>
          <w:lang w:val="en-GB"/>
        </w:rPr>
        <w:fldChar w:fldCharType="separate"/>
      </w:r>
      <w:hyperlink w:anchor="_Toc53141950" w:history="1">
        <w:r w:rsidR="00930217" w:rsidRPr="001814C5">
          <w:rPr>
            <w:rStyle w:val="Hyperlink"/>
            <w:rFonts w:ascii="Times New Roman" w:hAnsi="Times New Roman" w:cs="Times New Roman"/>
            <w:noProof/>
            <w:sz w:val="24"/>
            <w:szCs w:val="24"/>
            <w:lang w:val="en-GB"/>
          </w:rPr>
          <w:t>Introduction</w:t>
        </w:r>
        <w:r w:rsidR="00930217" w:rsidRPr="001814C5">
          <w:rPr>
            <w:rFonts w:ascii="Times New Roman" w:hAnsi="Times New Roman" w:cs="Times New Roman"/>
            <w:noProof/>
            <w:webHidden/>
            <w:sz w:val="24"/>
            <w:szCs w:val="24"/>
            <w:lang w:val="en-GB"/>
          </w:rPr>
          <w:tab/>
        </w:r>
        <w:r w:rsidRPr="001814C5">
          <w:rPr>
            <w:rFonts w:ascii="Times New Roman" w:hAnsi="Times New Roman" w:cs="Times New Roman"/>
            <w:noProof/>
            <w:webHidden/>
            <w:sz w:val="24"/>
            <w:szCs w:val="24"/>
            <w:lang w:val="en-GB"/>
          </w:rPr>
          <w:fldChar w:fldCharType="begin"/>
        </w:r>
        <w:r w:rsidR="00930217" w:rsidRPr="001814C5">
          <w:rPr>
            <w:rFonts w:ascii="Times New Roman" w:hAnsi="Times New Roman" w:cs="Times New Roman"/>
            <w:noProof/>
            <w:webHidden/>
            <w:sz w:val="24"/>
            <w:szCs w:val="24"/>
            <w:lang w:val="en-GB"/>
          </w:rPr>
          <w:instrText xml:space="preserve"> PAGEREF _Toc53141950 \h </w:instrText>
        </w:r>
        <w:r w:rsidRPr="001814C5">
          <w:rPr>
            <w:rFonts w:ascii="Times New Roman" w:hAnsi="Times New Roman" w:cs="Times New Roman"/>
            <w:noProof/>
            <w:webHidden/>
            <w:sz w:val="24"/>
            <w:szCs w:val="24"/>
            <w:lang w:val="en-GB"/>
          </w:rPr>
        </w:r>
        <w:r w:rsidRPr="001814C5">
          <w:rPr>
            <w:rFonts w:ascii="Times New Roman" w:hAnsi="Times New Roman" w:cs="Times New Roman"/>
            <w:noProof/>
            <w:webHidden/>
            <w:sz w:val="24"/>
            <w:szCs w:val="24"/>
            <w:lang w:val="en-GB"/>
          </w:rPr>
          <w:fldChar w:fldCharType="separate"/>
        </w:r>
        <w:r w:rsidR="00930217" w:rsidRPr="001814C5">
          <w:rPr>
            <w:rFonts w:ascii="Times New Roman" w:hAnsi="Times New Roman" w:cs="Times New Roman"/>
            <w:noProof/>
            <w:webHidden/>
            <w:sz w:val="24"/>
            <w:szCs w:val="24"/>
            <w:lang w:val="en-GB"/>
          </w:rPr>
          <w:t>3</w:t>
        </w:r>
        <w:r w:rsidRPr="001814C5">
          <w:rPr>
            <w:rFonts w:ascii="Times New Roman" w:hAnsi="Times New Roman" w:cs="Times New Roman"/>
            <w:noProof/>
            <w:webHidden/>
            <w:sz w:val="24"/>
            <w:szCs w:val="24"/>
            <w:lang w:val="en-GB"/>
          </w:rPr>
          <w:fldChar w:fldCharType="end"/>
        </w:r>
      </w:hyperlink>
    </w:p>
    <w:p w:rsidR="00930217" w:rsidRPr="001814C5" w:rsidRDefault="00A07693" w:rsidP="003B057A">
      <w:pPr>
        <w:pStyle w:val="TOC1"/>
        <w:tabs>
          <w:tab w:val="right" w:leader="dot" w:pos="9350"/>
        </w:tabs>
        <w:spacing w:line="360" w:lineRule="auto"/>
        <w:rPr>
          <w:rFonts w:ascii="Times New Roman" w:hAnsi="Times New Roman" w:cs="Times New Roman"/>
          <w:noProof/>
          <w:sz w:val="24"/>
          <w:szCs w:val="24"/>
          <w:lang w:val="en-GB"/>
        </w:rPr>
      </w:pPr>
      <w:hyperlink w:anchor="_Toc53141951" w:history="1">
        <w:r w:rsidR="00930217" w:rsidRPr="001814C5">
          <w:rPr>
            <w:rStyle w:val="Hyperlink"/>
            <w:rFonts w:ascii="Times New Roman" w:hAnsi="Times New Roman" w:cs="Times New Roman"/>
            <w:noProof/>
            <w:sz w:val="24"/>
            <w:szCs w:val="24"/>
            <w:lang w:val="en-GB"/>
          </w:rPr>
          <w:t>Discussion</w:t>
        </w:r>
        <w:r w:rsidR="00930217" w:rsidRPr="001814C5">
          <w:rPr>
            <w:rFonts w:ascii="Times New Roman" w:hAnsi="Times New Roman" w:cs="Times New Roman"/>
            <w:noProof/>
            <w:webHidden/>
            <w:sz w:val="24"/>
            <w:szCs w:val="24"/>
            <w:lang w:val="en-GB"/>
          </w:rPr>
          <w:tab/>
        </w:r>
        <w:r w:rsidR="00B22499" w:rsidRPr="001814C5">
          <w:rPr>
            <w:rFonts w:ascii="Times New Roman" w:hAnsi="Times New Roman" w:cs="Times New Roman"/>
            <w:noProof/>
            <w:webHidden/>
            <w:sz w:val="24"/>
            <w:szCs w:val="24"/>
            <w:lang w:val="en-GB"/>
          </w:rPr>
          <w:fldChar w:fldCharType="begin"/>
        </w:r>
        <w:r w:rsidR="00930217" w:rsidRPr="001814C5">
          <w:rPr>
            <w:rFonts w:ascii="Times New Roman" w:hAnsi="Times New Roman" w:cs="Times New Roman"/>
            <w:noProof/>
            <w:webHidden/>
            <w:sz w:val="24"/>
            <w:szCs w:val="24"/>
            <w:lang w:val="en-GB"/>
          </w:rPr>
          <w:instrText xml:space="preserve"> PAGEREF _Toc53141951 \h </w:instrText>
        </w:r>
        <w:r w:rsidR="00B22499" w:rsidRPr="001814C5">
          <w:rPr>
            <w:rFonts w:ascii="Times New Roman" w:hAnsi="Times New Roman" w:cs="Times New Roman"/>
            <w:noProof/>
            <w:webHidden/>
            <w:sz w:val="24"/>
            <w:szCs w:val="24"/>
            <w:lang w:val="en-GB"/>
          </w:rPr>
        </w:r>
        <w:r w:rsidR="00B22499" w:rsidRPr="001814C5">
          <w:rPr>
            <w:rFonts w:ascii="Times New Roman" w:hAnsi="Times New Roman" w:cs="Times New Roman"/>
            <w:noProof/>
            <w:webHidden/>
            <w:sz w:val="24"/>
            <w:szCs w:val="24"/>
            <w:lang w:val="en-GB"/>
          </w:rPr>
          <w:fldChar w:fldCharType="separate"/>
        </w:r>
        <w:r w:rsidR="00930217" w:rsidRPr="001814C5">
          <w:rPr>
            <w:rFonts w:ascii="Times New Roman" w:hAnsi="Times New Roman" w:cs="Times New Roman"/>
            <w:noProof/>
            <w:webHidden/>
            <w:sz w:val="24"/>
            <w:szCs w:val="24"/>
            <w:lang w:val="en-GB"/>
          </w:rPr>
          <w:t>3</w:t>
        </w:r>
        <w:r w:rsidR="00B22499" w:rsidRPr="001814C5">
          <w:rPr>
            <w:rFonts w:ascii="Times New Roman" w:hAnsi="Times New Roman" w:cs="Times New Roman"/>
            <w:noProof/>
            <w:webHidden/>
            <w:sz w:val="24"/>
            <w:szCs w:val="24"/>
            <w:lang w:val="en-GB"/>
          </w:rPr>
          <w:fldChar w:fldCharType="end"/>
        </w:r>
      </w:hyperlink>
    </w:p>
    <w:p w:rsidR="00930217" w:rsidRPr="001814C5" w:rsidRDefault="00A07693" w:rsidP="003B057A">
      <w:pPr>
        <w:pStyle w:val="TOC2"/>
        <w:tabs>
          <w:tab w:val="right" w:leader="dot" w:pos="9350"/>
        </w:tabs>
        <w:spacing w:line="360" w:lineRule="auto"/>
        <w:rPr>
          <w:rFonts w:ascii="Times New Roman" w:hAnsi="Times New Roman" w:cs="Times New Roman"/>
          <w:noProof/>
          <w:sz w:val="24"/>
          <w:szCs w:val="24"/>
          <w:lang w:val="en-GB"/>
        </w:rPr>
      </w:pPr>
      <w:hyperlink w:anchor="_Toc53141952" w:history="1">
        <w:r w:rsidR="00930217" w:rsidRPr="001814C5">
          <w:rPr>
            <w:rStyle w:val="Hyperlink"/>
            <w:rFonts w:ascii="Times New Roman" w:hAnsi="Times New Roman" w:cs="Times New Roman"/>
            <w:noProof/>
            <w:sz w:val="24"/>
            <w:szCs w:val="24"/>
            <w:lang w:val="en-GB"/>
          </w:rPr>
          <w:t>2.1 Difference between management and leadership</w:t>
        </w:r>
        <w:r w:rsidR="00930217" w:rsidRPr="001814C5">
          <w:rPr>
            <w:rFonts w:ascii="Times New Roman" w:hAnsi="Times New Roman" w:cs="Times New Roman"/>
            <w:noProof/>
            <w:webHidden/>
            <w:sz w:val="24"/>
            <w:szCs w:val="24"/>
            <w:lang w:val="en-GB"/>
          </w:rPr>
          <w:tab/>
        </w:r>
        <w:r w:rsidR="00B22499" w:rsidRPr="001814C5">
          <w:rPr>
            <w:rFonts w:ascii="Times New Roman" w:hAnsi="Times New Roman" w:cs="Times New Roman"/>
            <w:noProof/>
            <w:webHidden/>
            <w:sz w:val="24"/>
            <w:szCs w:val="24"/>
            <w:lang w:val="en-GB"/>
          </w:rPr>
          <w:fldChar w:fldCharType="begin"/>
        </w:r>
        <w:r w:rsidR="00930217" w:rsidRPr="001814C5">
          <w:rPr>
            <w:rFonts w:ascii="Times New Roman" w:hAnsi="Times New Roman" w:cs="Times New Roman"/>
            <w:noProof/>
            <w:webHidden/>
            <w:sz w:val="24"/>
            <w:szCs w:val="24"/>
            <w:lang w:val="en-GB"/>
          </w:rPr>
          <w:instrText xml:space="preserve"> PAGEREF _Toc53141952 \h </w:instrText>
        </w:r>
        <w:r w:rsidR="00B22499" w:rsidRPr="001814C5">
          <w:rPr>
            <w:rFonts w:ascii="Times New Roman" w:hAnsi="Times New Roman" w:cs="Times New Roman"/>
            <w:noProof/>
            <w:webHidden/>
            <w:sz w:val="24"/>
            <w:szCs w:val="24"/>
            <w:lang w:val="en-GB"/>
          </w:rPr>
        </w:r>
        <w:r w:rsidR="00B22499" w:rsidRPr="001814C5">
          <w:rPr>
            <w:rFonts w:ascii="Times New Roman" w:hAnsi="Times New Roman" w:cs="Times New Roman"/>
            <w:noProof/>
            <w:webHidden/>
            <w:sz w:val="24"/>
            <w:szCs w:val="24"/>
            <w:lang w:val="en-GB"/>
          </w:rPr>
          <w:fldChar w:fldCharType="separate"/>
        </w:r>
        <w:r w:rsidR="00930217" w:rsidRPr="001814C5">
          <w:rPr>
            <w:rFonts w:ascii="Times New Roman" w:hAnsi="Times New Roman" w:cs="Times New Roman"/>
            <w:noProof/>
            <w:webHidden/>
            <w:sz w:val="24"/>
            <w:szCs w:val="24"/>
            <w:lang w:val="en-GB"/>
          </w:rPr>
          <w:t>3</w:t>
        </w:r>
        <w:r w:rsidR="00B22499" w:rsidRPr="001814C5">
          <w:rPr>
            <w:rFonts w:ascii="Times New Roman" w:hAnsi="Times New Roman" w:cs="Times New Roman"/>
            <w:noProof/>
            <w:webHidden/>
            <w:sz w:val="24"/>
            <w:szCs w:val="24"/>
            <w:lang w:val="en-GB"/>
          </w:rPr>
          <w:fldChar w:fldCharType="end"/>
        </w:r>
      </w:hyperlink>
    </w:p>
    <w:p w:rsidR="00930217" w:rsidRPr="001814C5" w:rsidRDefault="00A07693" w:rsidP="003B057A">
      <w:pPr>
        <w:pStyle w:val="TOC2"/>
        <w:tabs>
          <w:tab w:val="right" w:leader="dot" w:pos="9350"/>
        </w:tabs>
        <w:spacing w:line="360" w:lineRule="auto"/>
        <w:rPr>
          <w:rFonts w:ascii="Times New Roman" w:hAnsi="Times New Roman" w:cs="Times New Roman"/>
          <w:noProof/>
          <w:sz w:val="24"/>
          <w:szCs w:val="24"/>
          <w:lang w:val="en-GB"/>
        </w:rPr>
      </w:pPr>
      <w:hyperlink w:anchor="_Toc53141953" w:history="1">
        <w:r w:rsidR="00930217" w:rsidRPr="001814C5">
          <w:rPr>
            <w:rStyle w:val="Hyperlink"/>
            <w:rFonts w:ascii="Times New Roman" w:hAnsi="Times New Roman" w:cs="Times New Roman"/>
            <w:noProof/>
            <w:sz w:val="24"/>
            <w:szCs w:val="24"/>
            <w:lang w:val="en-GB"/>
          </w:rPr>
          <w:t>2.2 Line manager’s roles and responsibilities’</w:t>
        </w:r>
        <w:r w:rsidR="00930217" w:rsidRPr="001814C5">
          <w:rPr>
            <w:rFonts w:ascii="Times New Roman" w:hAnsi="Times New Roman" w:cs="Times New Roman"/>
            <w:noProof/>
            <w:webHidden/>
            <w:sz w:val="24"/>
            <w:szCs w:val="24"/>
            <w:lang w:val="en-GB"/>
          </w:rPr>
          <w:tab/>
        </w:r>
        <w:r w:rsidR="00B22499" w:rsidRPr="001814C5">
          <w:rPr>
            <w:rFonts w:ascii="Times New Roman" w:hAnsi="Times New Roman" w:cs="Times New Roman"/>
            <w:noProof/>
            <w:webHidden/>
            <w:sz w:val="24"/>
            <w:szCs w:val="24"/>
            <w:lang w:val="en-GB"/>
          </w:rPr>
          <w:fldChar w:fldCharType="begin"/>
        </w:r>
        <w:r w:rsidR="00930217" w:rsidRPr="001814C5">
          <w:rPr>
            <w:rFonts w:ascii="Times New Roman" w:hAnsi="Times New Roman" w:cs="Times New Roman"/>
            <w:noProof/>
            <w:webHidden/>
            <w:sz w:val="24"/>
            <w:szCs w:val="24"/>
            <w:lang w:val="en-GB"/>
          </w:rPr>
          <w:instrText xml:space="preserve"> PAGEREF _Toc53141953 \h </w:instrText>
        </w:r>
        <w:r w:rsidR="00B22499" w:rsidRPr="001814C5">
          <w:rPr>
            <w:rFonts w:ascii="Times New Roman" w:hAnsi="Times New Roman" w:cs="Times New Roman"/>
            <w:noProof/>
            <w:webHidden/>
            <w:sz w:val="24"/>
            <w:szCs w:val="24"/>
            <w:lang w:val="en-GB"/>
          </w:rPr>
        </w:r>
        <w:r w:rsidR="00B22499" w:rsidRPr="001814C5">
          <w:rPr>
            <w:rFonts w:ascii="Times New Roman" w:hAnsi="Times New Roman" w:cs="Times New Roman"/>
            <w:noProof/>
            <w:webHidden/>
            <w:sz w:val="24"/>
            <w:szCs w:val="24"/>
            <w:lang w:val="en-GB"/>
          </w:rPr>
          <w:fldChar w:fldCharType="separate"/>
        </w:r>
        <w:r w:rsidR="00930217" w:rsidRPr="001814C5">
          <w:rPr>
            <w:rFonts w:ascii="Times New Roman" w:hAnsi="Times New Roman" w:cs="Times New Roman"/>
            <w:noProof/>
            <w:webHidden/>
            <w:sz w:val="24"/>
            <w:szCs w:val="24"/>
            <w:lang w:val="en-GB"/>
          </w:rPr>
          <w:t>4</w:t>
        </w:r>
        <w:r w:rsidR="00B22499" w:rsidRPr="001814C5">
          <w:rPr>
            <w:rFonts w:ascii="Times New Roman" w:hAnsi="Times New Roman" w:cs="Times New Roman"/>
            <w:noProof/>
            <w:webHidden/>
            <w:sz w:val="24"/>
            <w:szCs w:val="24"/>
            <w:lang w:val="en-GB"/>
          </w:rPr>
          <w:fldChar w:fldCharType="end"/>
        </w:r>
      </w:hyperlink>
    </w:p>
    <w:p w:rsidR="00930217" w:rsidRPr="001814C5" w:rsidRDefault="00A07693" w:rsidP="003B057A">
      <w:pPr>
        <w:pStyle w:val="TOC2"/>
        <w:tabs>
          <w:tab w:val="right" w:leader="dot" w:pos="9350"/>
        </w:tabs>
        <w:spacing w:line="360" w:lineRule="auto"/>
        <w:rPr>
          <w:rFonts w:ascii="Times New Roman" w:hAnsi="Times New Roman" w:cs="Times New Roman"/>
          <w:noProof/>
          <w:sz w:val="24"/>
          <w:szCs w:val="24"/>
          <w:lang w:val="en-GB"/>
        </w:rPr>
      </w:pPr>
      <w:hyperlink w:anchor="_Toc53141954" w:history="1">
        <w:r w:rsidR="00930217" w:rsidRPr="001814C5">
          <w:rPr>
            <w:rStyle w:val="Hyperlink"/>
            <w:rFonts w:ascii="Times New Roman" w:hAnsi="Times New Roman" w:cs="Times New Roman"/>
            <w:noProof/>
            <w:sz w:val="24"/>
            <w:szCs w:val="24"/>
            <w:lang w:val="en-GB"/>
          </w:rPr>
          <w:t>2.3 leadership and management style shape the behavior of employees in a selected organization</w:t>
        </w:r>
        <w:r w:rsidR="00930217" w:rsidRPr="001814C5">
          <w:rPr>
            <w:rFonts w:ascii="Times New Roman" w:hAnsi="Times New Roman" w:cs="Times New Roman"/>
            <w:noProof/>
            <w:webHidden/>
            <w:sz w:val="24"/>
            <w:szCs w:val="24"/>
            <w:lang w:val="en-GB"/>
          </w:rPr>
          <w:tab/>
        </w:r>
        <w:r w:rsidR="00B22499" w:rsidRPr="001814C5">
          <w:rPr>
            <w:rFonts w:ascii="Times New Roman" w:hAnsi="Times New Roman" w:cs="Times New Roman"/>
            <w:noProof/>
            <w:webHidden/>
            <w:sz w:val="24"/>
            <w:szCs w:val="24"/>
            <w:lang w:val="en-GB"/>
          </w:rPr>
          <w:fldChar w:fldCharType="begin"/>
        </w:r>
        <w:r w:rsidR="00930217" w:rsidRPr="001814C5">
          <w:rPr>
            <w:rFonts w:ascii="Times New Roman" w:hAnsi="Times New Roman" w:cs="Times New Roman"/>
            <w:noProof/>
            <w:webHidden/>
            <w:sz w:val="24"/>
            <w:szCs w:val="24"/>
            <w:lang w:val="en-GB"/>
          </w:rPr>
          <w:instrText xml:space="preserve"> PAGEREF _Toc53141954 \h </w:instrText>
        </w:r>
        <w:r w:rsidR="00B22499" w:rsidRPr="001814C5">
          <w:rPr>
            <w:rFonts w:ascii="Times New Roman" w:hAnsi="Times New Roman" w:cs="Times New Roman"/>
            <w:noProof/>
            <w:webHidden/>
            <w:sz w:val="24"/>
            <w:szCs w:val="24"/>
            <w:lang w:val="en-GB"/>
          </w:rPr>
        </w:r>
        <w:r w:rsidR="00B22499" w:rsidRPr="001814C5">
          <w:rPr>
            <w:rFonts w:ascii="Times New Roman" w:hAnsi="Times New Roman" w:cs="Times New Roman"/>
            <w:noProof/>
            <w:webHidden/>
            <w:sz w:val="24"/>
            <w:szCs w:val="24"/>
            <w:lang w:val="en-GB"/>
          </w:rPr>
          <w:fldChar w:fldCharType="separate"/>
        </w:r>
        <w:r w:rsidR="00930217" w:rsidRPr="001814C5">
          <w:rPr>
            <w:rFonts w:ascii="Times New Roman" w:hAnsi="Times New Roman" w:cs="Times New Roman"/>
            <w:noProof/>
            <w:webHidden/>
            <w:sz w:val="24"/>
            <w:szCs w:val="24"/>
            <w:lang w:val="en-GB"/>
          </w:rPr>
          <w:t>5</w:t>
        </w:r>
        <w:r w:rsidR="00B22499" w:rsidRPr="001814C5">
          <w:rPr>
            <w:rFonts w:ascii="Times New Roman" w:hAnsi="Times New Roman" w:cs="Times New Roman"/>
            <w:noProof/>
            <w:webHidden/>
            <w:sz w:val="24"/>
            <w:szCs w:val="24"/>
            <w:lang w:val="en-GB"/>
          </w:rPr>
          <w:fldChar w:fldCharType="end"/>
        </w:r>
      </w:hyperlink>
    </w:p>
    <w:p w:rsidR="00930217" w:rsidRPr="001814C5" w:rsidRDefault="00A07693" w:rsidP="003B057A">
      <w:pPr>
        <w:pStyle w:val="TOC1"/>
        <w:tabs>
          <w:tab w:val="right" w:leader="dot" w:pos="9350"/>
        </w:tabs>
        <w:spacing w:line="360" w:lineRule="auto"/>
        <w:rPr>
          <w:rFonts w:ascii="Times New Roman" w:hAnsi="Times New Roman" w:cs="Times New Roman"/>
          <w:noProof/>
          <w:sz w:val="24"/>
          <w:szCs w:val="24"/>
          <w:lang w:val="en-GB"/>
        </w:rPr>
      </w:pPr>
      <w:hyperlink w:anchor="_Toc53141955" w:history="1">
        <w:r w:rsidR="00930217" w:rsidRPr="001814C5">
          <w:rPr>
            <w:rStyle w:val="Hyperlink"/>
            <w:rFonts w:ascii="Times New Roman" w:hAnsi="Times New Roman" w:cs="Times New Roman"/>
            <w:noProof/>
            <w:sz w:val="24"/>
            <w:szCs w:val="24"/>
            <w:lang w:val="en-GB"/>
          </w:rPr>
          <w:t>Conclusion</w:t>
        </w:r>
        <w:r w:rsidR="00930217" w:rsidRPr="001814C5">
          <w:rPr>
            <w:rFonts w:ascii="Times New Roman" w:hAnsi="Times New Roman" w:cs="Times New Roman"/>
            <w:noProof/>
            <w:webHidden/>
            <w:sz w:val="24"/>
            <w:szCs w:val="24"/>
            <w:lang w:val="en-GB"/>
          </w:rPr>
          <w:tab/>
        </w:r>
        <w:r w:rsidR="00B22499" w:rsidRPr="001814C5">
          <w:rPr>
            <w:rFonts w:ascii="Times New Roman" w:hAnsi="Times New Roman" w:cs="Times New Roman"/>
            <w:noProof/>
            <w:webHidden/>
            <w:sz w:val="24"/>
            <w:szCs w:val="24"/>
            <w:lang w:val="en-GB"/>
          </w:rPr>
          <w:fldChar w:fldCharType="begin"/>
        </w:r>
        <w:r w:rsidR="00930217" w:rsidRPr="001814C5">
          <w:rPr>
            <w:rFonts w:ascii="Times New Roman" w:hAnsi="Times New Roman" w:cs="Times New Roman"/>
            <w:noProof/>
            <w:webHidden/>
            <w:sz w:val="24"/>
            <w:szCs w:val="24"/>
            <w:lang w:val="en-GB"/>
          </w:rPr>
          <w:instrText xml:space="preserve"> PAGEREF _Toc53141955 \h </w:instrText>
        </w:r>
        <w:r w:rsidR="00B22499" w:rsidRPr="001814C5">
          <w:rPr>
            <w:rFonts w:ascii="Times New Roman" w:hAnsi="Times New Roman" w:cs="Times New Roman"/>
            <w:noProof/>
            <w:webHidden/>
            <w:sz w:val="24"/>
            <w:szCs w:val="24"/>
            <w:lang w:val="en-GB"/>
          </w:rPr>
        </w:r>
        <w:r w:rsidR="00B22499" w:rsidRPr="001814C5">
          <w:rPr>
            <w:rFonts w:ascii="Times New Roman" w:hAnsi="Times New Roman" w:cs="Times New Roman"/>
            <w:noProof/>
            <w:webHidden/>
            <w:sz w:val="24"/>
            <w:szCs w:val="24"/>
            <w:lang w:val="en-GB"/>
          </w:rPr>
          <w:fldChar w:fldCharType="separate"/>
        </w:r>
        <w:r w:rsidR="00930217" w:rsidRPr="001814C5">
          <w:rPr>
            <w:rFonts w:ascii="Times New Roman" w:hAnsi="Times New Roman" w:cs="Times New Roman"/>
            <w:noProof/>
            <w:webHidden/>
            <w:sz w:val="24"/>
            <w:szCs w:val="24"/>
            <w:lang w:val="en-GB"/>
          </w:rPr>
          <w:t>7</w:t>
        </w:r>
        <w:r w:rsidR="00B22499" w:rsidRPr="001814C5">
          <w:rPr>
            <w:rFonts w:ascii="Times New Roman" w:hAnsi="Times New Roman" w:cs="Times New Roman"/>
            <w:noProof/>
            <w:webHidden/>
            <w:sz w:val="24"/>
            <w:szCs w:val="24"/>
            <w:lang w:val="en-GB"/>
          </w:rPr>
          <w:fldChar w:fldCharType="end"/>
        </w:r>
      </w:hyperlink>
    </w:p>
    <w:p w:rsidR="00930217" w:rsidRPr="001814C5" w:rsidRDefault="00A07693" w:rsidP="003B057A">
      <w:pPr>
        <w:pStyle w:val="TOC1"/>
        <w:tabs>
          <w:tab w:val="right" w:leader="dot" w:pos="9350"/>
        </w:tabs>
        <w:spacing w:line="360" w:lineRule="auto"/>
        <w:rPr>
          <w:rFonts w:ascii="Times New Roman" w:hAnsi="Times New Roman" w:cs="Times New Roman"/>
          <w:noProof/>
          <w:sz w:val="24"/>
          <w:szCs w:val="24"/>
          <w:lang w:val="en-GB"/>
        </w:rPr>
      </w:pPr>
      <w:hyperlink w:anchor="_Toc53141956" w:history="1">
        <w:r w:rsidR="00930217" w:rsidRPr="001814C5">
          <w:rPr>
            <w:rStyle w:val="Hyperlink"/>
            <w:rFonts w:ascii="Times New Roman" w:hAnsi="Times New Roman" w:cs="Times New Roman"/>
            <w:noProof/>
            <w:sz w:val="24"/>
            <w:szCs w:val="24"/>
            <w:lang w:val="en-GB"/>
          </w:rPr>
          <w:t>References</w:t>
        </w:r>
        <w:r w:rsidR="00930217" w:rsidRPr="001814C5">
          <w:rPr>
            <w:rFonts w:ascii="Times New Roman" w:hAnsi="Times New Roman" w:cs="Times New Roman"/>
            <w:noProof/>
            <w:webHidden/>
            <w:sz w:val="24"/>
            <w:szCs w:val="24"/>
            <w:lang w:val="en-GB"/>
          </w:rPr>
          <w:tab/>
        </w:r>
        <w:r w:rsidR="00B22499" w:rsidRPr="001814C5">
          <w:rPr>
            <w:rFonts w:ascii="Times New Roman" w:hAnsi="Times New Roman" w:cs="Times New Roman"/>
            <w:noProof/>
            <w:webHidden/>
            <w:sz w:val="24"/>
            <w:szCs w:val="24"/>
            <w:lang w:val="en-GB"/>
          </w:rPr>
          <w:fldChar w:fldCharType="begin"/>
        </w:r>
        <w:r w:rsidR="00930217" w:rsidRPr="001814C5">
          <w:rPr>
            <w:rFonts w:ascii="Times New Roman" w:hAnsi="Times New Roman" w:cs="Times New Roman"/>
            <w:noProof/>
            <w:webHidden/>
            <w:sz w:val="24"/>
            <w:szCs w:val="24"/>
            <w:lang w:val="en-GB"/>
          </w:rPr>
          <w:instrText xml:space="preserve"> PAGEREF _Toc53141956 \h </w:instrText>
        </w:r>
        <w:r w:rsidR="00B22499" w:rsidRPr="001814C5">
          <w:rPr>
            <w:rFonts w:ascii="Times New Roman" w:hAnsi="Times New Roman" w:cs="Times New Roman"/>
            <w:noProof/>
            <w:webHidden/>
            <w:sz w:val="24"/>
            <w:szCs w:val="24"/>
            <w:lang w:val="en-GB"/>
          </w:rPr>
        </w:r>
        <w:r w:rsidR="00B22499" w:rsidRPr="001814C5">
          <w:rPr>
            <w:rFonts w:ascii="Times New Roman" w:hAnsi="Times New Roman" w:cs="Times New Roman"/>
            <w:noProof/>
            <w:webHidden/>
            <w:sz w:val="24"/>
            <w:szCs w:val="24"/>
            <w:lang w:val="en-GB"/>
          </w:rPr>
          <w:fldChar w:fldCharType="separate"/>
        </w:r>
        <w:r w:rsidR="00930217" w:rsidRPr="001814C5">
          <w:rPr>
            <w:rFonts w:ascii="Times New Roman" w:hAnsi="Times New Roman" w:cs="Times New Roman"/>
            <w:noProof/>
            <w:webHidden/>
            <w:sz w:val="24"/>
            <w:szCs w:val="24"/>
            <w:lang w:val="en-GB"/>
          </w:rPr>
          <w:t>8</w:t>
        </w:r>
        <w:r w:rsidR="00B22499" w:rsidRPr="001814C5">
          <w:rPr>
            <w:rFonts w:ascii="Times New Roman" w:hAnsi="Times New Roman" w:cs="Times New Roman"/>
            <w:noProof/>
            <w:webHidden/>
            <w:sz w:val="24"/>
            <w:szCs w:val="24"/>
            <w:lang w:val="en-GB"/>
          </w:rPr>
          <w:fldChar w:fldCharType="end"/>
        </w:r>
      </w:hyperlink>
    </w:p>
    <w:p w:rsidR="00C71386" w:rsidRPr="001814C5" w:rsidRDefault="00B22499" w:rsidP="003B057A">
      <w:pPr>
        <w:spacing w:line="360" w:lineRule="auto"/>
        <w:jc w:val="both"/>
        <w:rPr>
          <w:rFonts w:ascii="Times New Roman" w:eastAsia="Times" w:hAnsi="Times New Roman" w:cs="Times New Roman"/>
          <w:b/>
          <w:color w:val="000000" w:themeColor="text1"/>
          <w:sz w:val="24"/>
          <w:szCs w:val="24"/>
          <w:lang w:val="en-GB"/>
        </w:rPr>
      </w:pPr>
      <w:r w:rsidRPr="001814C5">
        <w:rPr>
          <w:rFonts w:ascii="Times New Roman" w:hAnsi="Times New Roman" w:cs="Times New Roman"/>
          <w:color w:val="000000" w:themeColor="text1"/>
          <w:sz w:val="24"/>
          <w:szCs w:val="24"/>
          <w:lang w:val="en-GB"/>
        </w:rPr>
        <w:fldChar w:fldCharType="end"/>
      </w:r>
      <w:r w:rsidR="00031E81" w:rsidRPr="001814C5">
        <w:rPr>
          <w:rFonts w:ascii="Times New Roman" w:hAnsi="Times New Roman" w:cs="Times New Roman"/>
          <w:color w:val="000000" w:themeColor="text1"/>
          <w:sz w:val="24"/>
          <w:szCs w:val="24"/>
          <w:lang w:val="en-GB"/>
        </w:rPr>
        <w:br w:type="page"/>
      </w:r>
    </w:p>
    <w:p w:rsidR="00C71386" w:rsidRPr="001814C5" w:rsidRDefault="00CC7E7E" w:rsidP="00F91477">
      <w:pPr>
        <w:pStyle w:val="Heading1"/>
        <w:rPr>
          <w:lang w:val="en-GB"/>
        </w:rPr>
      </w:pPr>
      <w:bookmarkStart w:id="0" w:name="_Toc53141950"/>
      <w:r w:rsidRPr="001814C5">
        <w:rPr>
          <w:lang w:val="en-GB"/>
        </w:rPr>
        <w:lastRenderedPageBreak/>
        <w:t>Introduction</w:t>
      </w:r>
      <w:bookmarkEnd w:id="0"/>
    </w:p>
    <w:p w:rsidR="00C71386" w:rsidRPr="001814C5" w:rsidRDefault="00031E81" w:rsidP="00843F04">
      <w:pPr>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Motivation and engagement both </w:t>
      </w:r>
      <w:r w:rsidR="00C1742D" w:rsidRPr="001814C5">
        <w:rPr>
          <w:rFonts w:ascii="Times New Roman" w:eastAsia="Times" w:hAnsi="Times New Roman" w:cs="Times New Roman"/>
          <w:color w:val="000000" w:themeColor="text1"/>
          <w:sz w:val="24"/>
          <w:szCs w:val="24"/>
          <w:lang w:val="en-GB"/>
        </w:rPr>
        <w:t>is</w:t>
      </w:r>
      <w:r w:rsidRPr="001814C5">
        <w:rPr>
          <w:rFonts w:ascii="Times New Roman" w:eastAsia="Times" w:hAnsi="Times New Roman" w:cs="Times New Roman"/>
          <w:color w:val="000000" w:themeColor="text1"/>
          <w:sz w:val="24"/>
          <w:szCs w:val="24"/>
          <w:lang w:val="en-GB"/>
        </w:rPr>
        <w:t xml:space="preserve"> not the same thing in any business. Motivation engaged the employees in the workplace. The study aims to evaluate the difference between management and leadership and find out how the </w:t>
      </w:r>
      <w:r w:rsidR="00C1742D" w:rsidRPr="001814C5">
        <w:rPr>
          <w:rFonts w:ascii="Times New Roman" w:eastAsia="Times" w:hAnsi="Times New Roman" w:cs="Times New Roman"/>
          <w:color w:val="000000" w:themeColor="text1"/>
          <w:sz w:val="24"/>
          <w:szCs w:val="24"/>
          <w:lang w:val="en-GB"/>
        </w:rPr>
        <w:t>organization’s</w:t>
      </w:r>
      <w:r w:rsidRPr="001814C5">
        <w:rPr>
          <w:rFonts w:ascii="Times New Roman" w:eastAsia="Times" w:hAnsi="Times New Roman" w:cs="Times New Roman"/>
          <w:color w:val="000000" w:themeColor="text1"/>
          <w:sz w:val="24"/>
          <w:szCs w:val="24"/>
          <w:lang w:val="en-GB"/>
        </w:rPr>
        <w:t xml:space="preserve"> motivation employs the employees at the workplace. Apart from this, the report also explains the roles along with responsibilities of line managers. The report will examine the management style as well as the </w:t>
      </w:r>
      <w:r w:rsidR="00C1742D" w:rsidRPr="001814C5">
        <w:rPr>
          <w:rFonts w:ascii="Times New Roman" w:eastAsia="Times" w:hAnsi="Times New Roman" w:cs="Times New Roman"/>
          <w:color w:val="000000" w:themeColor="text1"/>
          <w:sz w:val="24"/>
          <w:szCs w:val="24"/>
          <w:lang w:val="en-GB"/>
        </w:rPr>
        <w:t>behavior</w:t>
      </w:r>
      <w:r w:rsidRPr="001814C5">
        <w:rPr>
          <w:rFonts w:ascii="Times New Roman" w:eastAsia="Times" w:hAnsi="Times New Roman" w:cs="Times New Roman"/>
          <w:color w:val="000000" w:themeColor="text1"/>
          <w:sz w:val="24"/>
          <w:szCs w:val="24"/>
          <w:lang w:val="en-GB"/>
        </w:rPr>
        <w:t xml:space="preserve"> of the employees with the help of primary data collection. According to this study, the </w:t>
      </w:r>
      <w:r w:rsidR="00C1742D" w:rsidRPr="001814C5">
        <w:rPr>
          <w:rFonts w:ascii="Times New Roman" w:eastAsia="Times" w:hAnsi="Times New Roman" w:cs="Times New Roman"/>
          <w:color w:val="000000" w:themeColor="text1"/>
          <w:sz w:val="24"/>
          <w:szCs w:val="24"/>
          <w:lang w:val="en-GB"/>
        </w:rPr>
        <w:t>organization</w:t>
      </w:r>
      <w:r w:rsidRPr="001814C5">
        <w:rPr>
          <w:rFonts w:ascii="Times New Roman" w:eastAsia="Times" w:hAnsi="Times New Roman" w:cs="Times New Roman"/>
          <w:color w:val="000000" w:themeColor="text1"/>
          <w:sz w:val="24"/>
          <w:szCs w:val="24"/>
          <w:lang w:val="en-GB"/>
        </w:rPr>
        <w:t xml:space="preserve"> that has been selected is, Next Plc the UK based </w:t>
      </w:r>
      <w:r w:rsidR="00C1742D" w:rsidRPr="001814C5">
        <w:rPr>
          <w:rFonts w:ascii="Times New Roman" w:eastAsia="Times" w:hAnsi="Times New Roman" w:cs="Times New Roman"/>
          <w:color w:val="000000" w:themeColor="text1"/>
          <w:sz w:val="24"/>
          <w:szCs w:val="24"/>
          <w:lang w:val="en-GB"/>
        </w:rPr>
        <w:t>organization</w:t>
      </w:r>
      <w:r w:rsidRPr="001814C5">
        <w:rPr>
          <w:rFonts w:ascii="Times New Roman" w:eastAsia="Times" w:hAnsi="Times New Roman" w:cs="Times New Roman"/>
          <w:color w:val="000000" w:themeColor="text1"/>
          <w:sz w:val="24"/>
          <w:szCs w:val="24"/>
          <w:lang w:val="en-GB"/>
        </w:rPr>
        <w:t>.</w:t>
      </w:r>
    </w:p>
    <w:p w:rsidR="00876308" w:rsidRPr="001814C5" w:rsidRDefault="00031E81" w:rsidP="00F91477">
      <w:pPr>
        <w:pStyle w:val="Heading1"/>
        <w:rPr>
          <w:lang w:val="en-GB"/>
        </w:rPr>
      </w:pPr>
      <w:bookmarkStart w:id="1" w:name="_Toc53141951"/>
      <w:r w:rsidRPr="001814C5">
        <w:rPr>
          <w:lang w:val="en-GB"/>
        </w:rPr>
        <w:t>Discussion</w:t>
      </w:r>
      <w:bookmarkEnd w:id="1"/>
    </w:p>
    <w:p w:rsidR="00C71386" w:rsidRPr="001814C5" w:rsidRDefault="00031E81" w:rsidP="00CA1F92">
      <w:pPr>
        <w:pStyle w:val="Heading2"/>
        <w:rPr>
          <w:lang w:val="en-GB"/>
        </w:rPr>
      </w:pPr>
      <w:bookmarkStart w:id="2" w:name="_Toc53141952"/>
      <w:r w:rsidRPr="001814C5">
        <w:rPr>
          <w:lang w:val="en-GB"/>
        </w:rPr>
        <w:t>2.1 Difference betw</w:t>
      </w:r>
      <w:r w:rsidR="00876308" w:rsidRPr="001814C5">
        <w:rPr>
          <w:lang w:val="en-GB"/>
        </w:rPr>
        <w:t>een management and leadership</w:t>
      </w:r>
      <w:bookmarkEnd w:id="2"/>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In an </w:t>
      </w:r>
      <w:r w:rsidR="00CC7E7E" w:rsidRPr="001814C5">
        <w:rPr>
          <w:rFonts w:ascii="Times New Roman" w:eastAsia="Times" w:hAnsi="Times New Roman" w:cs="Times New Roman"/>
          <w:color w:val="000000" w:themeColor="text1"/>
          <w:sz w:val="24"/>
          <w:szCs w:val="24"/>
          <w:lang w:val="en-GB"/>
        </w:rPr>
        <w:t>organization</w:t>
      </w:r>
      <w:r w:rsidRPr="001814C5">
        <w:rPr>
          <w:rFonts w:ascii="Times New Roman" w:eastAsia="Times" w:hAnsi="Times New Roman" w:cs="Times New Roman"/>
          <w:color w:val="000000" w:themeColor="text1"/>
          <w:sz w:val="24"/>
          <w:szCs w:val="24"/>
          <w:lang w:val="en-GB"/>
        </w:rPr>
        <w:t xml:space="preserve"> a manager is a responsible person of a company who holds and carries the responsibility. Managers look after the process, does the work is appropriately going on or not. Management directs the business; on the other hand, leadership's primary function is to ask the question to their employee</w:t>
      </w:r>
      <w:r w:rsidR="004C1CC4" w:rsidRPr="001814C5">
        <w:rPr>
          <w:rFonts w:ascii="Times New Roman" w:eastAsia="Times" w:hAnsi="Times New Roman" w:cs="Times New Roman"/>
          <w:color w:val="000000" w:themeColor="text1"/>
          <w:sz w:val="24"/>
          <w:szCs w:val="24"/>
          <w:lang w:val="en-GB"/>
        </w:rPr>
        <w:t xml:space="preserve"> (</w:t>
      </w:r>
      <w:r w:rsidR="004C1CC4" w:rsidRPr="001814C5">
        <w:rPr>
          <w:rFonts w:ascii="Times New Roman" w:hAnsi="Times New Roman" w:cs="Times New Roman"/>
          <w:color w:val="000000" w:themeColor="text1"/>
          <w:sz w:val="24"/>
          <w:szCs w:val="24"/>
          <w:shd w:val="clear" w:color="auto" w:fill="FFFFFF"/>
          <w:lang w:val="en-GB"/>
        </w:rPr>
        <w:t>Paulienė, 2017</w:t>
      </w:r>
      <w:r w:rsidR="004C1CC4" w:rsidRPr="001814C5">
        <w:rPr>
          <w:rFonts w:ascii="Times New Roman" w:eastAsia="Times" w:hAnsi="Times New Roman" w:cs="Times New Roman"/>
          <w:color w:val="000000" w:themeColor="text1"/>
          <w:sz w:val="24"/>
          <w:szCs w:val="24"/>
          <w:lang w:val="en-GB"/>
        </w:rPr>
        <w:t>)</w:t>
      </w:r>
      <w:r w:rsidRPr="001814C5">
        <w:rPr>
          <w:rFonts w:ascii="Times New Roman" w:eastAsia="Times" w:hAnsi="Times New Roman" w:cs="Times New Roman"/>
          <w:color w:val="000000" w:themeColor="text1"/>
          <w:sz w:val="24"/>
          <w:szCs w:val="24"/>
          <w:lang w:val="en-GB"/>
        </w:rPr>
        <w:t>. According to the report, a leader motivates the employee to engage them in work. Apparently, the managers of the company motivate them and create pressure on the manager to get the work at the proper time.</w:t>
      </w:r>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A manager follows an </w:t>
      </w:r>
      <w:r w:rsidRPr="001814C5">
        <w:rPr>
          <w:rFonts w:ascii="Times New Roman" w:eastAsia="Times" w:hAnsi="Times New Roman" w:cs="Times New Roman"/>
          <w:b/>
          <w:i/>
          <w:color w:val="000000" w:themeColor="text1"/>
          <w:sz w:val="24"/>
          <w:szCs w:val="24"/>
          <w:lang w:val="en-GB"/>
        </w:rPr>
        <w:t>authoritarian</w:t>
      </w:r>
      <w:r w:rsidRPr="001814C5">
        <w:rPr>
          <w:rFonts w:ascii="Times New Roman" w:eastAsia="Times" w:hAnsi="Times New Roman" w:cs="Times New Roman"/>
          <w:color w:val="000000" w:themeColor="text1"/>
          <w:sz w:val="24"/>
          <w:szCs w:val="24"/>
          <w:lang w:val="en-GB"/>
        </w:rPr>
        <w:t xml:space="preserve"> form; on the other hand, leaders follow</w:t>
      </w:r>
      <w:r w:rsidRPr="001814C5">
        <w:rPr>
          <w:rFonts w:ascii="Times New Roman" w:eastAsia="Times" w:hAnsi="Times New Roman" w:cs="Times New Roman"/>
          <w:b/>
          <w:i/>
          <w:color w:val="000000" w:themeColor="text1"/>
          <w:sz w:val="24"/>
          <w:szCs w:val="24"/>
          <w:lang w:val="en-GB"/>
        </w:rPr>
        <w:t xml:space="preserve"> motivational </w:t>
      </w:r>
      <w:r w:rsidRPr="001814C5">
        <w:rPr>
          <w:rFonts w:ascii="Times New Roman" w:eastAsia="Times" w:hAnsi="Times New Roman" w:cs="Times New Roman"/>
          <w:color w:val="000000" w:themeColor="text1"/>
          <w:sz w:val="24"/>
          <w:szCs w:val="24"/>
          <w:lang w:val="en-GB"/>
        </w:rPr>
        <w:t>style. Leaders' motivational style allows them to motivate the employees, and this creates a positive impact in the workplace.</w:t>
      </w:r>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A manager has various food ideas that give them new engagement (</w:t>
      </w:r>
      <w:r w:rsidRPr="001814C5">
        <w:rPr>
          <w:rFonts w:ascii="Times New Roman" w:hAnsi="Times New Roman" w:cs="Times New Roman"/>
          <w:color w:val="000000" w:themeColor="text1"/>
          <w:sz w:val="24"/>
          <w:szCs w:val="24"/>
          <w:lang w:val="en-GB"/>
        </w:rPr>
        <w:t>Kapucu and Ustun, 2018</w:t>
      </w:r>
      <w:r w:rsidRPr="001814C5">
        <w:rPr>
          <w:rFonts w:ascii="Times New Roman" w:eastAsia="Times" w:hAnsi="Times New Roman" w:cs="Times New Roman"/>
          <w:color w:val="000000" w:themeColor="text1"/>
          <w:sz w:val="24"/>
          <w:szCs w:val="24"/>
          <w:lang w:val="en-GB"/>
        </w:rPr>
        <w:t>). On the other hand, leaders are there to implement the ideas on their work and build recent engagements for the company.</w:t>
      </w:r>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Manager’s motivation and engagement is to exercise power on employees, and meanwhile, </w:t>
      </w:r>
      <w:r w:rsidR="00611B9B" w:rsidRPr="001814C5">
        <w:rPr>
          <w:rFonts w:ascii="Times New Roman" w:eastAsia="Times" w:hAnsi="Times New Roman" w:cs="Times New Roman"/>
          <w:color w:val="000000" w:themeColor="text1"/>
          <w:sz w:val="24"/>
          <w:szCs w:val="24"/>
          <w:lang w:val="en-GB"/>
        </w:rPr>
        <w:t>leader’s</w:t>
      </w:r>
      <w:r w:rsidRPr="001814C5">
        <w:rPr>
          <w:rFonts w:ascii="Times New Roman" w:eastAsia="Times" w:hAnsi="Times New Roman" w:cs="Times New Roman"/>
          <w:color w:val="000000" w:themeColor="text1"/>
          <w:sz w:val="24"/>
          <w:szCs w:val="24"/>
          <w:lang w:val="en-GB"/>
        </w:rPr>
        <w:t xml:space="preserve"> motivation and engagement is to develop capacity on employees.</w:t>
      </w:r>
    </w:p>
    <w:p w:rsidR="003B057A" w:rsidRPr="001814C5" w:rsidRDefault="003B057A" w:rsidP="003B057A">
      <w:pPr>
        <w:spacing w:before="200" w:after="200" w:line="360" w:lineRule="auto"/>
        <w:jc w:val="center"/>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noProof/>
          <w:color w:val="000000" w:themeColor="text1"/>
          <w:sz w:val="24"/>
          <w:szCs w:val="24"/>
        </w:rPr>
        <w:lastRenderedPageBreak/>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3B057A" w:rsidRPr="001814C5" w:rsidRDefault="003B057A" w:rsidP="003B057A">
      <w:pPr>
        <w:spacing w:before="200" w:after="200" w:line="360" w:lineRule="auto"/>
        <w:jc w:val="center"/>
        <w:rPr>
          <w:rFonts w:ascii="Times New Roman" w:eastAsia="Times" w:hAnsi="Times New Roman" w:cs="Times New Roman"/>
          <w:b/>
          <w:color w:val="000000" w:themeColor="text1"/>
          <w:sz w:val="24"/>
          <w:szCs w:val="24"/>
          <w:lang w:val="en-GB"/>
        </w:rPr>
      </w:pPr>
      <w:r w:rsidRPr="001814C5">
        <w:rPr>
          <w:rFonts w:ascii="Times New Roman" w:eastAsia="Times" w:hAnsi="Times New Roman" w:cs="Times New Roman"/>
          <w:b/>
          <w:color w:val="000000" w:themeColor="text1"/>
          <w:sz w:val="24"/>
          <w:szCs w:val="24"/>
          <w:lang w:val="en-GB"/>
        </w:rPr>
        <w:t>Figure 1: different managerial and leadership styles</w:t>
      </w:r>
    </w:p>
    <w:p w:rsidR="003B057A" w:rsidRPr="001814C5" w:rsidRDefault="003B057A" w:rsidP="003B057A">
      <w:pPr>
        <w:spacing w:before="200" w:after="200" w:line="360" w:lineRule="auto"/>
        <w:jc w:val="center"/>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(Source: </w:t>
      </w:r>
      <w:r w:rsidRPr="001814C5">
        <w:rPr>
          <w:rFonts w:ascii="Times New Roman" w:hAnsi="Times New Roman" w:cs="Times New Roman"/>
          <w:color w:val="000000" w:themeColor="text1"/>
          <w:sz w:val="24"/>
          <w:szCs w:val="24"/>
          <w:lang w:val="en-GB"/>
        </w:rPr>
        <w:t>Victor and Hoole, 2017</w:t>
      </w:r>
      <w:r w:rsidRPr="001814C5">
        <w:rPr>
          <w:rFonts w:ascii="Times New Roman" w:eastAsia="Times" w:hAnsi="Times New Roman" w:cs="Times New Roman"/>
          <w:color w:val="000000" w:themeColor="text1"/>
          <w:sz w:val="24"/>
          <w:szCs w:val="24"/>
          <w:lang w:val="en-GB"/>
        </w:rPr>
        <w:t>)</w:t>
      </w:r>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Sometimes manager's motivation builds a negative impact towards the employees because managers are under pressure from the upper authority so that they sometimes need to be very rude. These </w:t>
      </w:r>
      <w:r w:rsidR="00611B9B" w:rsidRPr="001814C5">
        <w:rPr>
          <w:rFonts w:ascii="Times New Roman" w:eastAsia="Times" w:hAnsi="Times New Roman" w:cs="Times New Roman"/>
          <w:color w:val="000000" w:themeColor="text1"/>
          <w:sz w:val="24"/>
          <w:szCs w:val="24"/>
          <w:lang w:val="en-GB"/>
        </w:rPr>
        <w:t>behaviors</w:t>
      </w:r>
      <w:r w:rsidRPr="001814C5">
        <w:rPr>
          <w:rFonts w:ascii="Times New Roman" w:eastAsia="Times" w:hAnsi="Times New Roman" w:cs="Times New Roman"/>
          <w:color w:val="000000" w:themeColor="text1"/>
          <w:sz w:val="24"/>
          <w:szCs w:val="24"/>
          <w:lang w:val="en-GB"/>
        </w:rPr>
        <w:t xml:space="preserve"> break down the motivation of the employees</w:t>
      </w:r>
      <w:r w:rsidR="004C1CC4" w:rsidRPr="001814C5">
        <w:rPr>
          <w:rFonts w:ascii="Times New Roman" w:eastAsia="Times" w:hAnsi="Times New Roman" w:cs="Times New Roman"/>
          <w:color w:val="000000" w:themeColor="text1"/>
          <w:sz w:val="24"/>
          <w:szCs w:val="24"/>
          <w:lang w:val="en-GB"/>
        </w:rPr>
        <w:t xml:space="preserve"> (</w:t>
      </w:r>
      <w:r w:rsidR="004C1CC4" w:rsidRPr="001814C5">
        <w:rPr>
          <w:rFonts w:ascii="Times New Roman" w:hAnsi="Times New Roman" w:cs="Times New Roman"/>
          <w:color w:val="000000" w:themeColor="text1"/>
          <w:sz w:val="24"/>
          <w:szCs w:val="24"/>
          <w:shd w:val="clear" w:color="auto" w:fill="FFFFFF"/>
          <w:lang w:val="en-GB"/>
        </w:rPr>
        <w:t>Paulienė, 2017</w:t>
      </w:r>
      <w:r w:rsidR="004C1CC4" w:rsidRPr="001814C5">
        <w:rPr>
          <w:rFonts w:ascii="Times New Roman" w:eastAsia="Times" w:hAnsi="Times New Roman" w:cs="Times New Roman"/>
          <w:color w:val="000000" w:themeColor="text1"/>
          <w:sz w:val="24"/>
          <w:szCs w:val="24"/>
          <w:lang w:val="en-GB"/>
        </w:rPr>
        <w:t>)</w:t>
      </w:r>
      <w:r w:rsidRPr="001814C5">
        <w:rPr>
          <w:rFonts w:ascii="Times New Roman" w:eastAsia="Times" w:hAnsi="Times New Roman" w:cs="Times New Roman"/>
          <w:color w:val="000000" w:themeColor="text1"/>
          <w:sz w:val="24"/>
          <w:szCs w:val="24"/>
          <w:lang w:val="en-GB"/>
        </w:rPr>
        <w:t>. On the other hand, leaders bring changes among the employees and engage with each other. Their motivational speech helps the employees to work in progress.</w:t>
      </w:r>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Leaders motivation and engagement helps to </w:t>
      </w:r>
      <w:r w:rsidRPr="001814C5">
        <w:rPr>
          <w:rFonts w:ascii="Times New Roman" w:eastAsia="Times" w:hAnsi="Times New Roman" w:cs="Times New Roman"/>
          <w:b/>
          <w:i/>
          <w:color w:val="000000" w:themeColor="text1"/>
          <w:sz w:val="24"/>
          <w:szCs w:val="24"/>
          <w:lang w:val="en-GB"/>
        </w:rPr>
        <w:t>improve the communication</w:t>
      </w:r>
      <w:r w:rsidRPr="001814C5">
        <w:rPr>
          <w:rFonts w:ascii="Times New Roman" w:eastAsia="Times" w:hAnsi="Times New Roman" w:cs="Times New Roman"/>
          <w:color w:val="000000" w:themeColor="text1"/>
          <w:sz w:val="24"/>
          <w:szCs w:val="24"/>
          <w:lang w:val="en-GB"/>
        </w:rPr>
        <w:t xml:space="preserve"> at the workplace and build confidence, but sometimes managers demotivate the employees if the work seems not up to mark.  </w:t>
      </w:r>
    </w:p>
    <w:p w:rsidR="00C71386" w:rsidRPr="001814C5" w:rsidRDefault="007154BB"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Manager’s</w:t>
      </w:r>
      <w:r w:rsidR="00031E81" w:rsidRPr="001814C5">
        <w:rPr>
          <w:rFonts w:ascii="Times New Roman" w:eastAsia="Times" w:hAnsi="Times New Roman" w:cs="Times New Roman"/>
          <w:color w:val="000000" w:themeColor="text1"/>
          <w:sz w:val="24"/>
          <w:szCs w:val="24"/>
          <w:lang w:val="en-GB"/>
        </w:rPr>
        <w:t xml:space="preserve"> motivational techniques </w:t>
      </w:r>
      <w:r w:rsidR="00031E81" w:rsidRPr="001814C5">
        <w:rPr>
          <w:rFonts w:ascii="Times New Roman" w:eastAsia="Times" w:hAnsi="Times New Roman" w:cs="Times New Roman"/>
          <w:b/>
          <w:i/>
          <w:color w:val="000000" w:themeColor="text1"/>
          <w:sz w:val="24"/>
          <w:szCs w:val="24"/>
          <w:lang w:val="en-GB"/>
        </w:rPr>
        <w:t>give reward to the employees</w:t>
      </w:r>
      <w:r w:rsidR="00031E81" w:rsidRPr="001814C5">
        <w:rPr>
          <w:rFonts w:ascii="Times New Roman" w:eastAsia="Times" w:hAnsi="Times New Roman" w:cs="Times New Roman"/>
          <w:color w:val="000000" w:themeColor="text1"/>
          <w:sz w:val="24"/>
          <w:szCs w:val="24"/>
          <w:lang w:val="en-GB"/>
        </w:rPr>
        <w:t>. The reward might be a good increment or bonus or promotion, but the leader can't do a reward at this level to the employee because they are not capable enough to give promotion to an employee (</w:t>
      </w:r>
      <w:r w:rsidR="00031E81" w:rsidRPr="001814C5">
        <w:rPr>
          <w:rFonts w:ascii="Times New Roman" w:hAnsi="Times New Roman" w:cs="Times New Roman"/>
          <w:color w:val="000000" w:themeColor="text1"/>
          <w:sz w:val="24"/>
          <w:szCs w:val="24"/>
          <w:lang w:val="en-GB"/>
        </w:rPr>
        <w:t>Victor and Hoole, 2017</w:t>
      </w:r>
      <w:r w:rsidR="00031E81" w:rsidRPr="001814C5">
        <w:rPr>
          <w:rFonts w:ascii="Times New Roman" w:eastAsia="Times" w:hAnsi="Times New Roman" w:cs="Times New Roman"/>
          <w:color w:val="000000" w:themeColor="text1"/>
          <w:sz w:val="24"/>
          <w:szCs w:val="24"/>
          <w:lang w:val="en-GB"/>
        </w:rPr>
        <w:t xml:space="preserve">). They hardly offer treats to the employees. </w:t>
      </w:r>
    </w:p>
    <w:p w:rsidR="00C71386" w:rsidRPr="001814C5" w:rsidRDefault="00031E81" w:rsidP="00CA1F92">
      <w:pPr>
        <w:pStyle w:val="Heading2"/>
        <w:rPr>
          <w:lang w:val="en-GB"/>
        </w:rPr>
      </w:pPr>
      <w:bookmarkStart w:id="3" w:name="_Toc53141953"/>
      <w:r w:rsidRPr="001814C5">
        <w:rPr>
          <w:lang w:val="en-GB"/>
        </w:rPr>
        <w:lastRenderedPageBreak/>
        <w:t>2.2 Line manager’</w:t>
      </w:r>
      <w:r w:rsidR="00611B9B" w:rsidRPr="001814C5">
        <w:rPr>
          <w:lang w:val="en-GB"/>
        </w:rPr>
        <w:t>s roles and responsibilities’</w:t>
      </w:r>
      <w:bookmarkEnd w:id="3"/>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Line manager plays a crucial role in the </w:t>
      </w:r>
      <w:r w:rsidR="00462DDA" w:rsidRPr="001814C5">
        <w:rPr>
          <w:rFonts w:ascii="Times New Roman" w:eastAsia="Times" w:hAnsi="Times New Roman" w:cs="Times New Roman"/>
          <w:color w:val="000000" w:themeColor="text1"/>
          <w:sz w:val="24"/>
          <w:szCs w:val="24"/>
          <w:lang w:val="en-GB"/>
        </w:rPr>
        <w:t>organization</w:t>
      </w:r>
      <w:r w:rsidRPr="001814C5">
        <w:rPr>
          <w:rFonts w:ascii="Times New Roman" w:eastAsia="Times" w:hAnsi="Times New Roman" w:cs="Times New Roman"/>
          <w:color w:val="000000" w:themeColor="text1"/>
          <w:sz w:val="24"/>
          <w:szCs w:val="24"/>
          <w:lang w:val="en-GB"/>
        </w:rPr>
        <w:t xml:space="preserve"> they supervise as well as manage the work in the firm. Line managers update along with reporting all the details of the employees to the higher authority of the </w:t>
      </w:r>
      <w:r w:rsidR="00462DDA" w:rsidRPr="001814C5">
        <w:rPr>
          <w:rFonts w:ascii="Times New Roman" w:eastAsia="Times" w:hAnsi="Times New Roman" w:cs="Times New Roman"/>
          <w:color w:val="000000" w:themeColor="text1"/>
          <w:sz w:val="24"/>
          <w:szCs w:val="24"/>
          <w:lang w:val="en-GB"/>
        </w:rPr>
        <w:t>organization</w:t>
      </w:r>
      <w:r w:rsidRPr="001814C5">
        <w:rPr>
          <w:rFonts w:ascii="Times New Roman" w:eastAsia="Times" w:hAnsi="Times New Roman" w:cs="Times New Roman"/>
          <w:color w:val="000000" w:themeColor="text1"/>
          <w:sz w:val="24"/>
          <w:szCs w:val="24"/>
          <w:lang w:val="en-GB"/>
        </w:rPr>
        <w:t xml:space="preserve">. </w:t>
      </w:r>
    </w:p>
    <w:p w:rsidR="00C71386" w:rsidRPr="001814C5" w:rsidRDefault="00031E81" w:rsidP="00843F04">
      <w:pPr>
        <w:spacing w:before="200" w:after="200" w:line="360" w:lineRule="auto"/>
        <w:jc w:val="both"/>
        <w:rPr>
          <w:rFonts w:ascii="Times New Roman" w:eastAsia="Times" w:hAnsi="Times New Roman" w:cs="Times New Roman"/>
          <w:b/>
          <w:color w:val="000000" w:themeColor="text1"/>
          <w:sz w:val="24"/>
          <w:szCs w:val="24"/>
          <w:lang w:val="en-GB"/>
        </w:rPr>
      </w:pPr>
      <w:r w:rsidRPr="001814C5">
        <w:rPr>
          <w:rFonts w:ascii="Times New Roman" w:eastAsia="Times" w:hAnsi="Times New Roman" w:cs="Times New Roman"/>
          <w:b/>
          <w:color w:val="000000" w:themeColor="text1"/>
          <w:sz w:val="24"/>
          <w:szCs w:val="24"/>
          <w:lang w:val="en-GB"/>
        </w:rPr>
        <w:t>Line managers leading roles are in the company are</w:t>
      </w:r>
    </w:p>
    <w:p w:rsidR="00C71386" w:rsidRPr="001814C5" w:rsidRDefault="00031E81" w:rsidP="00843F04">
      <w:pPr>
        <w:numPr>
          <w:ilvl w:val="0"/>
          <w:numId w:val="1"/>
        </w:numPr>
        <w:spacing w:before="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Recruit the employees and selecting them on their capability</w:t>
      </w:r>
    </w:p>
    <w:p w:rsidR="00C71386" w:rsidRPr="001814C5" w:rsidRDefault="00462DDA" w:rsidP="00843F04">
      <w:pPr>
        <w:numPr>
          <w:ilvl w:val="0"/>
          <w:numId w:val="1"/>
        </w:numPr>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On boarding</w:t>
      </w:r>
      <w:r w:rsidR="00031E81" w:rsidRPr="001814C5">
        <w:rPr>
          <w:rFonts w:ascii="Times New Roman" w:eastAsia="Times" w:hAnsi="Times New Roman" w:cs="Times New Roman"/>
          <w:color w:val="000000" w:themeColor="text1"/>
          <w:sz w:val="24"/>
          <w:szCs w:val="24"/>
          <w:lang w:val="en-GB"/>
        </w:rPr>
        <w:t>, along with mentoring and also give the training to develop the skills of employees.</w:t>
      </w:r>
    </w:p>
    <w:p w:rsidR="00C71386" w:rsidRPr="001814C5" w:rsidRDefault="00031E81" w:rsidP="00843F04">
      <w:pPr>
        <w:numPr>
          <w:ilvl w:val="0"/>
          <w:numId w:val="1"/>
        </w:numPr>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Motivation</w:t>
      </w:r>
    </w:p>
    <w:p w:rsidR="00C71386" w:rsidRPr="001814C5" w:rsidRDefault="00031E81" w:rsidP="00843F04">
      <w:pPr>
        <w:numPr>
          <w:ilvl w:val="0"/>
          <w:numId w:val="1"/>
        </w:numPr>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Team engagement</w:t>
      </w:r>
    </w:p>
    <w:p w:rsidR="00C71386" w:rsidRPr="001814C5" w:rsidRDefault="00031E81" w:rsidP="00843F04">
      <w:pPr>
        <w:numPr>
          <w:ilvl w:val="0"/>
          <w:numId w:val="1"/>
        </w:numPr>
        <w:spacing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Management of </w:t>
      </w:r>
      <w:r w:rsidR="00462DDA" w:rsidRPr="001814C5">
        <w:rPr>
          <w:rFonts w:ascii="Times New Roman" w:eastAsia="Times" w:hAnsi="Times New Roman" w:cs="Times New Roman"/>
          <w:color w:val="000000" w:themeColor="text1"/>
          <w:sz w:val="24"/>
          <w:szCs w:val="24"/>
          <w:lang w:val="en-GB"/>
        </w:rPr>
        <w:t>employee’s</w:t>
      </w:r>
      <w:r w:rsidRPr="001814C5">
        <w:rPr>
          <w:rFonts w:ascii="Times New Roman" w:eastAsia="Times" w:hAnsi="Times New Roman" w:cs="Times New Roman"/>
          <w:color w:val="000000" w:themeColor="text1"/>
          <w:sz w:val="24"/>
          <w:szCs w:val="24"/>
          <w:lang w:val="en-GB"/>
        </w:rPr>
        <w:t xml:space="preserve"> performance and appraisal.</w:t>
      </w:r>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An experienced and expert lion manager performs so well in the company, but they have so many responsibilities on them to </w:t>
      </w:r>
      <w:r w:rsidR="00F91477" w:rsidRPr="001814C5">
        <w:rPr>
          <w:rFonts w:ascii="Times New Roman" w:eastAsia="Times" w:hAnsi="Times New Roman" w:cs="Times New Roman"/>
          <w:color w:val="000000" w:themeColor="text1"/>
          <w:sz w:val="24"/>
          <w:szCs w:val="24"/>
          <w:lang w:val="en-GB"/>
        </w:rPr>
        <w:t>fulfil</w:t>
      </w:r>
      <w:r w:rsidRPr="001814C5">
        <w:rPr>
          <w:rFonts w:ascii="Times New Roman" w:eastAsia="Times" w:hAnsi="Times New Roman" w:cs="Times New Roman"/>
          <w:color w:val="000000" w:themeColor="text1"/>
          <w:sz w:val="24"/>
          <w:szCs w:val="24"/>
          <w:lang w:val="en-GB"/>
        </w:rPr>
        <w:t xml:space="preserve"> it and implement it effectively.</w:t>
      </w:r>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b/>
          <w:i/>
          <w:color w:val="000000" w:themeColor="text1"/>
          <w:sz w:val="24"/>
          <w:szCs w:val="24"/>
          <w:lang w:val="en-GB"/>
        </w:rPr>
        <w:t xml:space="preserve">Creating attraction and engaging </w:t>
      </w:r>
      <w:r w:rsidRPr="001814C5">
        <w:rPr>
          <w:rFonts w:ascii="Times New Roman" w:eastAsia="Times" w:hAnsi="Times New Roman" w:cs="Times New Roman"/>
          <w:color w:val="000000" w:themeColor="text1"/>
          <w:sz w:val="24"/>
          <w:szCs w:val="24"/>
          <w:lang w:val="en-GB"/>
        </w:rPr>
        <w:t>the employees is the main responsibility of line managers. The managers try to hire the best talent while recruiting and pick none in the market according to the job role is tough but their responsibilities to that. They attract the person by motivational speech and later engage them in various skills to</w:t>
      </w:r>
      <w:r w:rsidR="00462DDA" w:rsidRPr="001814C5">
        <w:rPr>
          <w:rFonts w:ascii="Times New Roman" w:eastAsia="Times" w:hAnsi="Times New Roman" w:cs="Times New Roman"/>
          <w:color w:val="000000" w:themeColor="text1"/>
          <w:sz w:val="24"/>
          <w:szCs w:val="24"/>
          <w:lang w:val="en-GB"/>
        </w:rPr>
        <w:t xml:space="preserve"> develop their</w:t>
      </w:r>
      <w:r w:rsidRPr="001814C5">
        <w:rPr>
          <w:rFonts w:ascii="Times New Roman" w:eastAsia="Times" w:hAnsi="Times New Roman" w:cs="Times New Roman"/>
          <w:color w:val="000000" w:themeColor="text1"/>
          <w:sz w:val="24"/>
          <w:szCs w:val="24"/>
          <w:lang w:val="en-GB"/>
        </w:rPr>
        <w:t xml:space="preserve"> personality. These skills give the benefit to the company too. Therefore they provide the opportunity for employees. The foremost critical thing is communication at any place, and if it comes to the office, it is more vital for the employees (</w:t>
      </w:r>
      <w:r w:rsidRPr="001814C5">
        <w:rPr>
          <w:rFonts w:ascii="Times New Roman" w:hAnsi="Times New Roman" w:cs="Times New Roman"/>
          <w:color w:val="000000" w:themeColor="text1"/>
          <w:sz w:val="24"/>
          <w:szCs w:val="24"/>
          <w:lang w:val="en-GB"/>
        </w:rPr>
        <w:t xml:space="preserve">McCracken </w:t>
      </w:r>
      <w:r w:rsidRPr="001814C5">
        <w:rPr>
          <w:rFonts w:ascii="Times New Roman" w:hAnsi="Times New Roman" w:cs="Times New Roman"/>
          <w:i/>
          <w:color w:val="000000" w:themeColor="text1"/>
          <w:sz w:val="24"/>
          <w:szCs w:val="24"/>
          <w:lang w:val="en-GB"/>
        </w:rPr>
        <w:t>et al.</w:t>
      </w:r>
      <w:r w:rsidRPr="001814C5">
        <w:rPr>
          <w:rFonts w:ascii="Times New Roman" w:hAnsi="Times New Roman" w:cs="Times New Roman"/>
          <w:color w:val="000000" w:themeColor="text1"/>
          <w:sz w:val="24"/>
          <w:szCs w:val="24"/>
          <w:lang w:val="en-GB"/>
        </w:rPr>
        <w:t xml:space="preserve"> 2017</w:t>
      </w:r>
      <w:r w:rsidRPr="001814C5">
        <w:rPr>
          <w:rFonts w:ascii="Times New Roman" w:eastAsia="Times" w:hAnsi="Times New Roman" w:cs="Times New Roman"/>
          <w:color w:val="000000" w:themeColor="text1"/>
          <w:sz w:val="24"/>
          <w:szCs w:val="24"/>
          <w:lang w:val="en-GB"/>
        </w:rPr>
        <w:t>). Line manager says that if any employee gets demotivated, then they try to talk with them and encourage and motivate them to boost up themselves.</w:t>
      </w:r>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The other responsibility is to manage the poor performance of employees. Some employees in the </w:t>
      </w:r>
      <w:r w:rsidR="00946C01" w:rsidRPr="001814C5">
        <w:rPr>
          <w:rFonts w:ascii="Times New Roman" w:eastAsia="Times" w:hAnsi="Times New Roman" w:cs="Times New Roman"/>
          <w:color w:val="000000" w:themeColor="text1"/>
          <w:sz w:val="24"/>
          <w:szCs w:val="24"/>
          <w:lang w:val="en-GB"/>
        </w:rPr>
        <w:t>organization</w:t>
      </w:r>
      <w:r w:rsidRPr="001814C5">
        <w:rPr>
          <w:rFonts w:ascii="Times New Roman" w:eastAsia="Times" w:hAnsi="Times New Roman" w:cs="Times New Roman"/>
          <w:color w:val="000000" w:themeColor="text1"/>
          <w:sz w:val="24"/>
          <w:szCs w:val="24"/>
          <w:lang w:val="en-GB"/>
        </w:rPr>
        <w:t xml:space="preserve"> cannot cope up with others. Even sometimes, they are not able to give their good at the workplace though they have the ability. In this case, the line manager engages these groups of employees with other work to change their mind. A continuing job can be monotonous for the employees because they need to change (</w:t>
      </w:r>
      <w:r w:rsidRPr="001814C5">
        <w:rPr>
          <w:rFonts w:ascii="Times New Roman" w:hAnsi="Times New Roman" w:cs="Times New Roman"/>
          <w:color w:val="000000" w:themeColor="text1"/>
          <w:sz w:val="24"/>
          <w:szCs w:val="24"/>
          <w:lang w:val="en-GB"/>
        </w:rPr>
        <w:t>Beltrán and Bou-Llusar, 2018</w:t>
      </w:r>
      <w:r w:rsidRPr="001814C5">
        <w:rPr>
          <w:rFonts w:ascii="Times New Roman" w:eastAsia="Times" w:hAnsi="Times New Roman" w:cs="Times New Roman"/>
          <w:color w:val="000000" w:themeColor="text1"/>
          <w:sz w:val="24"/>
          <w:szCs w:val="24"/>
          <w:lang w:val="en-GB"/>
        </w:rPr>
        <w:t xml:space="preserve">). Line managers engage the employees in other work. </w:t>
      </w:r>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lastRenderedPageBreak/>
        <w:t xml:space="preserve">The </w:t>
      </w:r>
      <w:r w:rsidRPr="001814C5">
        <w:rPr>
          <w:rFonts w:ascii="Times New Roman" w:eastAsia="Times" w:hAnsi="Times New Roman" w:cs="Times New Roman"/>
          <w:b/>
          <w:i/>
          <w:color w:val="000000" w:themeColor="text1"/>
          <w:sz w:val="24"/>
          <w:szCs w:val="24"/>
          <w:lang w:val="en-GB"/>
        </w:rPr>
        <w:t>line managers</w:t>
      </w:r>
      <w:r w:rsidRPr="001814C5">
        <w:rPr>
          <w:rFonts w:ascii="Times New Roman" w:eastAsia="Times" w:hAnsi="Times New Roman" w:cs="Times New Roman"/>
          <w:color w:val="000000" w:themeColor="text1"/>
          <w:sz w:val="24"/>
          <w:szCs w:val="24"/>
          <w:lang w:val="en-GB"/>
        </w:rPr>
        <w:t xml:space="preserve"> have given the performance reviews according to the job role of the employees. This review deals to perform better for upcoming works. The positive review motivates the employee and helps them to develop or grow their performance. On the other hand, negative feedback demotivates the employers and break down the will to perform good (</w:t>
      </w:r>
      <w:r w:rsidRPr="001814C5">
        <w:rPr>
          <w:rFonts w:ascii="Times New Roman" w:hAnsi="Times New Roman" w:cs="Times New Roman"/>
          <w:color w:val="000000" w:themeColor="text1"/>
          <w:sz w:val="24"/>
          <w:szCs w:val="24"/>
          <w:lang w:val="en-GB"/>
        </w:rPr>
        <w:t xml:space="preserve">Stamolampros </w:t>
      </w:r>
      <w:r w:rsidRPr="001814C5">
        <w:rPr>
          <w:rFonts w:ascii="Times New Roman" w:hAnsi="Times New Roman" w:cs="Times New Roman"/>
          <w:i/>
          <w:color w:val="000000" w:themeColor="text1"/>
          <w:sz w:val="24"/>
          <w:szCs w:val="24"/>
          <w:lang w:val="en-GB"/>
        </w:rPr>
        <w:t xml:space="preserve">et al. </w:t>
      </w:r>
      <w:r w:rsidRPr="001814C5">
        <w:rPr>
          <w:rFonts w:ascii="Times New Roman" w:hAnsi="Times New Roman" w:cs="Times New Roman"/>
          <w:color w:val="000000" w:themeColor="text1"/>
          <w:sz w:val="24"/>
          <w:szCs w:val="24"/>
          <w:lang w:val="en-GB"/>
        </w:rPr>
        <w:t>2019</w:t>
      </w:r>
      <w:r w:rsidRPr="001814C5">
        <w:rPr>
          <w:rFonts w:ascii="Times New Roman" w:eastAsia="Times" w:hAnsi="Times New Roman" w:cs="Times New Roman"/>
          <w:color w:val="000000" w:themeColor="text1"/>
          <w:sz w:val="24"/>
          <w:szCs w:val="24"/>
          <w:lang w:val="en-GB"/>
        </w:rPr>
        <w:t>). It is an essential responsibility for the line manager how he or she will give the review, and they also need to be very careful about the final consequences.</w:t>
      </w:r>
    </w:p>
    <w:p w:rsidR="00C71386" w:rsidRPr="001814C5" w:rsidRDefault="00031E81" w:rsidP="00CA1F92">
      <w:pPr>
        <w:pStyle w:val="Heading2"/>
        <w:rPr>
          <w:lang w:val="en-GB"/>
        </w:rPr>
      </w:pPr>
      <w:bookmarkStart w:id="4" w:name="_Toc53141954"/>
      <w:r w:rsidRPr="001814C5">
        <w:rPr>
          <w:lang w:val="en-GB"/>
        </w:rPr>
        <w:t xml:space="preserve">2.3 leadership and management style shape the </w:t>
      </w:r>
      <w:r w:rsidR="00946C01" w:rsidRPr="001814C5">
        <w:rPr>
          <w:lang w:val="en-GB"/>
        </w:rPr>
        <w:t>behavior</w:t>
      </w:r>
      <w:r w:rsidRPr="001814C5">
        <w:rPr>
          <w:lang w:val="en-GB"/>
        </w:rPr>
        <w:t xml:space="preserve"> of employees</w:t>
      </w:r>
      <w:r w:rsidR="00946C01" w:rsidRPr="001814C5">
        <w:rPr>
          <w:lang w:val="en-GB"/>
        </w:rPr>
        <w:t xml:space="preserve"> in a selected organization</w:t>
      </w:r>
      <w:bookmarkEnd w:id="4"/>
    </w:p>
    <w:p w:rsidR="00C71386" w:rsidRPr="001814C5" w:rsidRDefault="00031E81"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In this report, the </w:t>
      </w:r>
      <w:r w:rsidR="004368A8" w:rsidRPr="001814C5">
        <w:rPr>
          <w:rFonts w:ascii="Times New Roman" w:eastAsia="Times" w:hAnsi="Times New Roman" w:cs="Times New Roman"/>
          <w:color w:val="000000" w:themeColor="text1"/>
          <w:sz w:val="24"/>
          <w:szCs w:val="24"/>
          <w:lang w:val="en-GB"/>
        </w:rPr>
        <w:t>organization</w:t>
      </w:r>
      <w:r w:rsidR="004C1CC4" w:rsidRPr="001814C5">
        <w:rPr>
          <w:rFonts w:ascii="Times New Roman" w:eastAsia="Times" w:hAnsi="Times New Roman" w:cs="Times New Roman"/>
          <w:color w:val="000000" w:themeColor="text1"/>
          <w:sz w:val="24"/>
          <w:szCs w:val="24"/>
          <w:lang w:val="en-GB"/>
        </w:rPr>
        <w:t xml:space="preserve"> chosen is Next Plc. It </w:t>
      </w:r>
      <w:r w:rsidRPr="001814C5">
        <w:rPr>
          <w:rFonts w:ascii="Times New Roman" w:eastAsia="Times" w:hAnsi="Times New Roman" w:cs="Times New Roman"/>
          <w:color w:val="000000" w:themeColor="text1"/>
          <w:sz w:val="24"/>
          <w:szCs w:val="24"/>
          <w:lang w:val="en-GB"/>
        </w:rPr>
        <w:t xml:space="preserve">is a UK based clothing as well as retail industry </w:t>
      </w:r>
      <w:r w:rsidR="004C1CC4" w:rsidRPr="001814C5">
        <w:rPr>
          <w:rFonts w:ascii="Times New Roman" w:eastAsia="Times" w:hAnsi="Times New Roman" w:cs="Times New Roman"/>
          <w:color w:val="000000" w:themeColor="text1"/>
          <w:sz w:val="24"/>
          <w:szCs w:val="24"/>
          <w:lang w:val="en-GB"/>
        </w:rPr>
        <w:t>in this country (</w:t>
      </w:r>
      <w:r w:rsidR="004C1CC4" w:rsidRPr="001814C5">
        <w:rPr>
          <w:rFonts w:ascii="Times New Roman" w:hAnsi="Times New Roman" w:cs="Times New Roman"/>
          <w:color w:val="000000" w:themeColor="text1"/>
          <w:sz w:val="24"/>
          <w:szCs w:val="24"/>
          <w:shd w:val="clear" w:color="auto" w:fill="FFFFFF"/>
          <w:lang w:val="en-GB"/>
        </w:rPr>
        <w:t>nextplc.co.uk, 2020</w:t>
      </w:r>
      <w:r w:rsidR="004C1CC4" w:rsidRPr="001814C5">
        <w:rPr>
          <w:rFonts w:ascii="Times New Roman" w:eastAsia="Times" w:hAnsi="Times New Roman" w:cs="Times New Roman"/>
          <w:color w:val="000000" w:themeColor="text1"/>
          <w:sz w:val="24"/>
          <w:szCs w:val="24"/>
          <w:lang w:val="en-GB"/>
        </w:rPr>
        <w:t>)</w:t>
      </w:r>
      <w:r w:rsidRPr="001814C5">
        <w:rPr>
          <w:rFonts w:ascii="Times New Roman" w:eastAsia="Times" w:hAnsi="Times New Roman" w:cs="Times New Roman"/>
          <w:color w:val="000000" w:themeColor="text1"/>
          <w:sz w:val="24"/>
          <w:szCs w:val="24"/>
          <w:lang w:val="en-GB"/>
        </w:rPr>
        <w:t xml:space="preserve">. In this report, the interview was taken of some employees of this </w:t>
      </w:r>
      <w:r w:rsidR="004368A8" w:rsidRPr="001814C5">
        <w:rPr>
          <w:rFonts w:ascii="Times New Roman" w:eastAsia="Times" w:hAnsi="Times New Roman" w:cs="Times New Roman"/>
          <w:color w:val="000000" w:themeColor="text1"/>
          <w:sz w:val="24"/>
          <w:szCs w:val="24"/>
          <w:lang w:val="en-GB"/>
        </w:rPr>
        <w:t>organization</w:t>
      </w:r>
      <w:r w:rsidRPr="001814C5">
        <w:rPr>
          <w:rFonts w:ascii="Times New Roman" w:eastAsia="Times" w:hAnsi="Times New Roman" w:cs="Times New Roman"/>
          <w:color w:val="000000" w:themeColor="text1"/>
          <w:sz w:val="24"/>
          <w:szCs w:val="24"/>
          <w:lang w:val="en-GB"/>
        </w:rPr>
        <w:t xml:space="preserve"> that use it as primary data. The selected candidates are two leaders of the company along with </w:t>
      </w:r>
      <w:r w:rsidR="004368A8" w:rsidRPr="001814C5">
        <w:rPr>
          <w:rFonts w:ascii="Times New Roman" w:eastAsia="Times" w:hAnsi="Times New Roman" w:cs="Times New Roman"/>
          <w:color w:val="000000" w:themeColor="text1"/>
          <w:sz w:val="24"/>
          <w:szCs w:val="24"/>
          <w:lang w:val="en-GB"/>
        </w:rPr>
        <w:t>a manager</w:t>
      </w:r>
      <w:r w:rsidRPr="001814C5">
        <w:rPr>
          <w:rFonts w:ascii="Times New Roman" w:eastAsia="Times" w:hAnsi="Times New Roman" w:cs="Times New Roman"/>
          <w:color w:val="000000" w:themeColor="text1"/>
          <w:sz w:val="24"/>
          <w:szCs w:val="24"/>
          <w:lang w:val="en-GB"/>
        </w:rPr>
        <w:t>. There are three questions scheduled for them, and their statements are given below.</w:t>
      </w:r>
    </w:p>
    <w:p w:rsidR="00C71386" w:rsidRPr="001814C5" w:rsidRDefault="00C71386" w:rsidP="00843F04">
      <w:pPr>
        <w:spacing w:before="200" w:after="200" w:line="360" w:lineRule="auto"/>
        <w:jc w:val="both"/>
        <w:rPr>
          <w:rFonts w:ascii="Times New Roman" w:eastAsia="Times" w:hAnsi="Times New Roman" w:cs="Times New Roman"/>
          <w:color w:val="000000" w:themeColor="text1"/>
          <w:sz w:val="24"/>
          <w:szCs w:val="24"/>
          <w:lang w:val="en-GB"/>
        </w:rPr>
      </w:pPr>
    </w:p>
    <w:p w:rsidR="00C71386" w:rsidRPr="001814C5" w:rsidRDefault="00031E81" w:rsidP="00843F04">
      <w:pPr>
        <w:numPr>
          <w:ilvl w:val="0"/>
          <w:numId w:val="2"/>
        </w:num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How do you motivate your employees if they face any issues while working?</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71386" w:rsidRPr="001814C5">
        <w:tc>
          <w:tcPr>
            <w:tcW w:w="3120" w:type="dxa"/>
            <w:shd w:val="clear" w:color="auto" w:fill="auto"/>
            <w:tcMar>
              <w:top w:w="100" w:type="dxa"/>
              <w:left w:w="100" w:type="dxa"/>
              <w:bottom w:w="100" w:type="dxa"/>
              <w:right w:w="100" w:type="dxa"/>
            </w:tcMar>
          </w:tcPr>
          <w:p w:rsidR="00C71386" w:rsidRPr="001814C5" w:rsidRDefault="00031E81" w:rsidP="00843F04">
            <w:pPr>
              <w:widowControl w:val="0"/>
              <w:pBdr>
                <w:top w:val="nil"/>
                <w:left w:val="nil"/>
                <w:bottom w:val="nil"/>
                <w:right w:val="nil"/>
                <w:between w:val="nil"/>
              </w:pBdr>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Manager</w:t>
            </w:r>
          </w:p>
        </w:tc>
        <w:tc>
          <w:tcPr>
            <w:tcW w:w="3120" w:type="dxa"/>
            <w:shd w:val="clear" w:color="auto" w:fill="auto"/>
            <w:tcMar>
              <w:top w:w="100" w:type="dxa"/>
              <w:left w:w="100" w:type="dxa"/>
              <w:bottom w:w="100" w:type="dxa"/>
              <w:right w:w="100" w:type="dxa"/>
            </w:tcMar>
          </w:tcPr>
          <w:p w:rsidR="00C71386" w:rsidRPr="001814C5" w:rsidRDefault="00031E81" w:rsidP="00843F04">
            <w:pPr>
              <w:widowControl w:val="0"/>
              <w:pBdr>
                <w:top w:val="nil"/>
                <w:left w:val="nil"/>
                <w:bottom w:val="nil"/>
                <w:right w:val="nil"/>
                <w:between w:val="nil"/>
              </w:pBdr>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Leader 1</w:t>
            </w:r>
          </w:p>
        </w:tc>
        <w:tc>
          <w:tcPr>
            <w:tcW w:w="3120" w:type="dxa"/>
            <w:shd w:val="clear" w:color="auto" w:fill="auto"/>
            <w:tcMar>
              <w:top w:w="100" w:type="dxa"/>
              <w:left w:w="100" w:type="dxa"/>
              <w:bottom w:w="100" w:type="dxa"/>
              <w:right w:w="100" w:type="dxa"/>
            </w:tcMar>
          </w:tcPr>
          <w:p w:rsidR="00C71386" w:rsidRPr="001814C5" w:rsidRDefault="00031E81" w:rsidP="00843F04">
            <w:pPr>
              <w:widowControl w:val="0"/>
              <w:pBdr>
                <w:top w:val="nil"/>
                <w:left w:val="nil"/>
                <w:bottom w:val="nil"/>
                <w:right w:val="nil"/>
                <w:between w:val="nil"/>
              </w:pBdr>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Leader 2</w:t>
            </w:r>
          </w:p>
        </w:tc>
      </w:tr>
      <w:tr w:rsidR="00C71386" w:rsidRPr="001814C5">
        <w:tc>
          <w:tcPr>
            <w:tcW w:w="3120" w:type="dxa"/>
            <w:shd w:val="clear" w:color="auto" w:fill="auto"/>
            <w:tcMar>
              <w:top w:w="100" w:type="dxa"/>
              <w:left w:w="100" w:type="dxa"/>
              <w:bottom w:w="100" w:type="dxa"/>
              <w:right w:w="100" w:type="dxa"/>
            </w:tcMar>
          </w:tcPr>
          <w:p w:rsidR="00C71386" w:rsidRPr="001814C5" w:rsidRDefault="00031E81" w:rsidP="00843F04">
            <w:pPr>
              <w:widowControl w:val="0"/>
              <w:pBdr>
                <w:top w:val="nil"/>
                <w:left w:val="nil"/>
                <w:bottom w:val="nil"/>
                <w:right w:val="nil"/>
                <w:between w:val="nil"/>
              </w:pBdr>
              <w:spacing w:line="360" w:lineRule="auto"/>
              <w:jc w:val="both"/>
              <w:rPr>
                <w:rFonts w:ascii="Times New Roman" w:eastAsia="Times" w:hAnsi="Times New Roman" w:cs="Times New Roman"/>
                <w:i/>
                <w:color w:val="000000" w:themeColor="text1"/>
                <w:sz w:val="24"/>
                <w:szCs w:val="24"/>
                <w:lang w:val="en-GB"/>
              </w:rPr>
            </w:pPr>
            <w:r w:rsidRPr="001814C5">
              <w:rPr>
                <w:rFonts w:ascii="Times New Roman" w:eastAsia="Times" w:hAnsi="Times New Roman" w:cs="Times New Roman"/>
                <w:i/>
                <w:color w:val="000000" w:themeColor="text1"/>
                <w:sz w:val="24"/>
                <w:szCs w:val="24"/>
                <w:lang w:val="en-GB"/>
              </w:rPr>
              <w:t>"Look, there are many obstacles that every employee may face while working, but they didn't demotivate because we always try to understand their problem and communicate with them so, in my opinion, communication is the key of motivation."</w:t>
            </w:r>
          </w:p>
        </w:tc>
        <w:tc>
          <w:tcPr>
            <w:tcW w:w="3120" w:type="dxa"/>
            <w:shd w:val="clear" w:color="auto" w:fill="auto"/>
            <w:tcMar>
              <w:top w:w="100" w:type="dxa"/>
              <w:left w:w="100" w:type="dxa"/>
              <w:bottom w:w="100" w:type="dxa"/>
              <w:right w:w="100" w:type="dxa"/>
            </w:tcMar>
          </w:tcPr>
          <w:p w:rsidR="00C71386" w:rsidRPr="001814C5" w:rsidRDefault="00031E81" w:rsidP="00843F04">
            <w:pPr>
              <w:widowControl w:val="0"/>
              <w:pBdr>
                <w:top w:val="nil"/>
                <w:left w:val="nil"/>
                <w:bottom w:val="nil"/>
                <w:right w:val="nil"/>
                <w:between w:val="nil"/>
              </w:pBdr>
              <w:spacing w:line="360" w:lineRule="auto"/>
              <w:jc w:val="both"/>
              <w:rPr>
                <w:rFonts w:ascii="Times New Roman" w:eastAsia="Times" w:hAnsi="Times New Roman" w:cs="Times New Roman"/>
                <w:i/>
                <w:color w:val="000000" w:themeColor="text1"/>
                <w:sz w:val="24"/>
                <w:szCs w:val="24"/>
                <w:lang w:val="en-GB"/>
              </w:rPr>
            </w:pPr>
            <w:r w:rsidRPr="001814C5">
              <w:rPr>
                <w:rFonts w:ascii="Times New Roman" w:eastAsia="Times" w:hAnsi="Times New Roman" w:cs="Times New Roman"/>
                <w:i/>
                <w:color w:val="000000" w:themeColor="text1"/>
                <w:sz w:val="24"/>
                <w:szCs w:val="24"/>
                <w:lang w:val="en-GB"/>
              </w:rPr>
              <w:t>"I always encourage them and try to give them space in the workplace, so I think the overall environment motivate them."</w:t>
            </w:r>
          </w:p>
        </w:tc>
        <w:tc>
          <w:tcPr>
            <w:tcW w:w="3120" w:type="dxa"/>
            <w:shd w:val="clear" w:color="auto" w:fill="auto"/>
            <w:tcMar>
              <w:top w:w="100" w:type="dxa"/>
              <w:left w:w="100" w:type="dxa"/>
              <w:bottom w:w="100" w:type="dxa"/>
              <w:right w:w="100" w:type="dxa"/>
            </w:tcMar>
          </w:tcPr>
          <w:p w:rsidR="00C71386" w:rsidRPr="001814C5" w:rsidRDefault="007B12CF" w:rsidP="00843F04">
            <w:pPr>
              <w:widowControl w:val="0"/>
              <w:pBdr>
                <w:top w:val="nil"/>
                <w:left w:val="nil"/>
                <w:bottom w:val="nil"/>
                <w:right w:val="nil"/>
                <w:between w:val="nil"/>
              </w:pBdr>
              <w:spacing w:line="360" w:lineRule="auto"/>
              <w:jc w:val="both"/>
              <w:rPr>
                <w:rFonts w:ascii="Times New Roman" w:eastAsia="Times" w:hAnsi="Times New Roman" w:cs="Times New Roman"/>
                <w:i/>
                <w:color w:val="000000" w:themeColor="text1"/>
                <w:sz w:val="24"/>
                <w:szCs w:val="24"/>
                <w:lang w:val="en-GB"/>
              </w:rPr>
            </w:pPr>
            <w:r w:rsidRPr="001814C5">
              <w:rPr>
                <w:rFonts w:ascii="Times New Roman" w:eastAsia="Times" w:hAnsi="Times New Roman" w:cs="Times New Roman"/>
                <w:i/>
                <w:color w:val="000000" w:themeColor="text1"/>
                <w:sz w:val="24"/>
                <w:szCs w:val="24"/>
                <w:lang w:val="en-GB"/>
              </w:rPr>
              <w:t xml:space="preserve">"I personally </w:t>
            </w:r>
            <w:r w:rsidR="00031E81" w:rsidRPr="001814C5">
              <w:rPr>
                <w:rFonts w:ascii="Times New Roman" w:eastAsia="Times" w:hAnsi="Times New Roman" w:cs="Times New Roman"/>
                <w:i/>
                <w:color w:val="000000" w:themeColor="text1"/>
                <w:sz w:val="24"/>
                <w:szCs w:val="24"/>
                <w:lang w:val="en-GB"/>
              </w:rPr>
              <w:t>believe if your team ladder is good to you who always encourage at any level that's enough to boost up yourself and of course this factor gives them too motivated while working"</w:t>
            </w:r>
          </w:p>
        </w:tc>
      </w:tr>
    </w:tbl>
    <w:p w:rsidR="00C71386" w:rsidRPr="001814C5" w:rsidRDefault="007B12CF" w:rsidP="00C1742D">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2. Which</w:t>
      </w:r>
      <w:r w:rsidR="00031E81" w:rsidRPr="001814C5">
        <w:rPr>
          <w:rFonts w:ascii="Times New Roman" w:eastAsia="Times" w:hAnsi="Times New Roman" w:cs="Times New Roman"/>
          <w:color w:val="000000" w:themeColor="text1"/>
          <w:sz w:val="24"/>
          <w:szCs w:val="24"/>
          <w:lang w:val="en-GB"/>
        </w:rPr>
        <w:t xml:space="preserve"> leadership style do you follow while guiding your employees?</w:t>
      </w:r>
    </w:p>
    <w:tbl>
      <w:tblPr>
        <w:tblStyle w:val="Table2"/>
        <w:tblW w:w="945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90"/>
        <w:gridCol w:w="2880"/>
        <w:gridCol w:w="2880"/>
      </w:tblGrid>
      <w:tr w:rsidR="00C71386" w:rsidRPr="001814C5" w:rsidTr="003B057A">
        <w:tc>
          <w:tcPr>
            <w:tcW w:w="3690" w:type="dxa"/>
            <w:shd w:val="clear" w:color="auto" w:fill="auto"/>
            <w:tcMar>
              <w:top w:w="100" w:type="dxa"/>
              <w:left w:w="100" w:type="dxa"/>
              <w:bottom w:w="100" w:type="dxa"/>
              <w:right w:w="100" w:type="dxa"/>
            </w:tcMar>
          </w:tcPr>
          <w:p w:rsidR="00C71386" w:rsidRPr="001814C5" w:rsidRDefault="00031E81" w:rsidP="00843F04">
            <w:pPr>
              <w:widowControl w:val="0"/>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lastRenderedPageBreak/>
              <w:t>Manager</w:t>
            </w:r>
          </w:p>
        </w:tc>
        <w:tc>
          <w:tcPr>
            <w:tcW w:w="2880" w:type="dxa"/>
            <w:shd w:val="clear" w:color="auto" w:fill="auto"/>
            <w:tcMar>
              <w:top w:w="100" w:type="dxa"/>
              <w:left w:w="100" w:type="dxa"/>
              <w:bottom w:w="100" w:type="dxa"/>
              <w:right w:w="100" w:type="dxa"/>
            </w:tcMar>
          </w:tcPr>
          <w:p w:rsidR="00C71386" w:rsidRPr="001814C5" w:rsidRDefault="00031E81" w:rsidP="00843F04">
            <w:pPr>
              <w:widowControl w:val="0"/>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Leader 1</w:t>
            </w:r>
          </w:p>
        </w:tc>
        <w:tc>
          <w:tcPr>
            <w:tcW w:w="2880" w:type="dxa"/>
            <w:shd w:val="clear" w:color="auto" w:fill="auto"/>
            <w:tcMar>
              <w:top w:w="100" w:type="dxa"/>
              <w:left w:w="100" w:type="dxa"/>
              <w:bottom w:w="100" w:type="dxa"/>
              <w:right w:w="100" w:type="dxa"/>
            </w:tcMar>
          </w:tcPr>
          <w:p w:rsidR="00C71386" w:rsidRPr="001814C5" w:rsidRDefault="00031E81" w:rsidP="00843F04">
            <w:pPr>
              <w:widowControl w:val="0"/>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Leader 2</w:t>
            </w:r>
          </w:p>
        </w:tc>
      </w:tr>
      <w:tr w:rsidR="00C71386" w:rsidRPr="001814C5" w:rsidTr="003B057A">
        <w:tc>
          <w:tcPr>
            <w:tcW w:w="3690" w:type="dxa"/>
            <w:shd w:val="clear" w:color="auto" w:fill="auto"/>
            <w:tcMar>
              <w:top w:w="100" w:type="dxa"/>
              <w:left w:w="100" w:type="dxa"/>
              <w:bottom w:w="100" w:type="dxa"/>
              <w:right w:w="100" w:type="dxa"/>
            </w:tcMar>
          </w:tcPr>
          <w:p w:rsidR="00C71386" w:rsidRPr="001814C5" w:rsidRDefault="00031E81" w:rsidP="00843F04">
            <w:pPr>
              <w:widowControl w:val="0"/>
              <w:pBdr>
                <w:top w:val="nil"/>
                <w:left w:val="nil"/>
                <w:bottom w:val="nil"/>
                <w:right w:val="nil"/>
                <w:between w:val="nil"/>
              </w:pBdr>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w:t>
            </w:r>
            <w:r w:rsidRPr="001814C5">
              <w:rPr>
                <w:rFonts w:ascii="Times New Roman" w:eastAsia="Times" w:hAnsi="Times New Roman" w:cs="Times New Roman"/>
                <w:i/>
                <w:color w:val="000000" w:themeColor="text1"/>
                <w:sz w:val="24"/>
                <w:szCs w:val="24"/>
                <w:lang w:val="en-GB"/>
              </w:rPr>
              <w:t xml:space="preserve">Our </w:t>
            </w:r>
            <w:r w:rsidR="007B12CF" w:rsidRPr="001814C5">
              <w:rPr>
                <w:rFonts w:ascii="Times New Roman" w:eastAsia="Times" w:hAnsi="Times New Roman" w:cs="Times New Roman"/>
                <w:i/>
                <w:color w:val="000000" w:themeColor="text1"/>
                <w:sz w:val="24"/>
                <w:szCs w:val="24"/>
                <w:lang w:val="en-GB"/>
              </w:rPr>
              <w:t>organization</w:t>
            </w:r>
            <w:r w:rsidRPr="001814C5">
              <w:rPr>
                <w:rFonts w:ascii="Times New Roman" w:eastAsia="Times" w:hAnsi="Times New Roman" w:cs="Times New Roman"/>
                <w:i/>
                <w:color w:val="000000" w:themeColor="text1"/>
                <w:sz w:val="24"/>
                <w:szCs w:val="24"/>
                <w:lang w:val="en-GB"/>
              </w:rPr>
              <w:t xml:space="preserve"> follows transactional leadership quality. This is a reward as well as punishment style</w:t>
            </w:r>
            <w:r w:rsidRPr="001814C5">
              <w:rPr>
                <w:rFonts w:ascii="Times New Roman" w:eastAsia="Times" w:hAnsi="Times New Roman" w:cs="Times New Roman"/>
                <w:color w:val="000000" w:themeColor="text1"/>
                <w:sz w:val="24"/>
                <w:szCs w:val="24"/>
                <w:lang w:val="en-GB"/>
              </w:rPr>
              <w:t>."</w:t>
            </w:r>
          </w:p>
        </w:tc>
        <w:tc>
          <w:tcPr>
            <w:tcW w:w="2880" w:type="dxa"/>
            <w:shd w:val="clear" w:color="auto" w:fill="auto"/>
            <w:tcMar>
              <w:top w:w="100" w:type="dxa"/>
              <w:left w:w="100" w:type="dxa"/>
              <w:bottom w:w="100" w:type="dxa"/>
              <w:right w:w="100" w:type="dxa"/>
            </w:tcMar>
          </w:tcPr>
          <w:p w:rsidR="00C71386" w:rsidRPr="001814C5" w:rsidRDefault="00031E81" w:rsidP="00843F04">
            <w:pPr>
              <w:widowControl w:val="0"/>
              <w:pBdr>
                <w:top w:val="nil"/>
                <w:left w:val="nil"/>
                <w:bottom w:val="nil"/>
                <w:right w:val="nil"/>
                <w:between w:val="nil"/>
              </w:pBdr>
              <w:spacing w:line="360" w:lineRule="auto"/>
              <w:jc w:val="both"/>
              <w:rPr>
                <w:rFonts w:ascii="Times New Roman" w:eastAsia="Times" w:hAnsi="Times New Roman" w:cs="Times New Roman"/>
                <w:i/>
                <w:color w:val="000000" w:themeColor="text1"/>
                <w:sz w:val="24"/>
                <w:szCs w:val="24"/>
                <w:lang w:val="en-GB"/>
              </w:rPr>
            </w:pPr>
            <w:r w:rsidRPr="001814C5">
              <w:rPr>
                <w:rFonts w:ascii="Times New Roman" w:eastAsia="Times" w:hAnsi="Times New Roman" w:cs="Times New Roman"/>
                <w:i/>
                <w:color w:val="000000" w:themeColor="text1"/>
                <w:sz w:val="24"/>
                <w:szCs w:val="24"/>
                <w:lang w:val="en-GB"/>
              </w:rPr>
              <w:t>"I don't believe in the leadership style of beauty. Yes, I maintain the manner as well as approach style to direct the employees and to implement the plan."</w:t>
            </w:r>
          </w:p>
        </w:tc>
        <w:tc>
          <w:tcPr>
            <w:tcW w:w="2880" w:type="dxa"/>
            <w:shd w:val="clear" w:color="auto" w:fill="auto"/>
            <w:tcMar>
              <w:top w:w="100" w:type="dxa"/>
              <w:left w:w="100" w:type="dxa"/>
              <w:bottom w:w="100" w:type="dxa"/>
              <w:right w:w="100" w:type="dxa"/>
            </w:tcMar>
          </w:tcPr>
          <w:p w:rsidR="00C71386" w:rsidRPr="001814C5" w:rsidRDefault="00031E81" w:rsidP="00843F04">
            <w:pPr>
              <w:widowControl w:val="0"/>
              <w:pBdr>
                <w:top w:val="nil"/>
                <w:left w:val="nil"/>
                <w:bottom w:val="nil"/>
                <w:right w:val="nil"/>
                <w:between w:val="nil"/>
              </w:pBdr>
              <w:spacing w:line="360" w:lineRule="auto"/>
              <w:jc w:val="both"/>
              <w:rPr>
                <w:rFonts w:ascii="Times New Roman" w:eastAsia="Times" w:hAnsi="Times New Roman" w:cs="Times New Roman"/>
                <w:i/>
                <w:color w:val="000000" w:themeColor="text1"/>
                <w:sz w:val="24"/>
                <w:szCs w:val="24"/>
                <w:lang w:val="en-GB"/>
              </w:rPr>
            </w:pPr>
            <w:r w:rsidRPr="001814C5">
              <w:rPr>
                <w:rFonts w:ascii="Times New Roman" w:eastAsia="Times" w:hAnsi="Times New Roman" w:cs="Times New Roman"/>
                <w:i/>
                <w:color w:val="000000" w:themeColor="text1"/>
                <w:sz w:val="24"/>
                <w:szCs w:val="24"/>
                <w:lang w:val="en-GB"/>
              </w:rPr>
              <w:t>"I always focus on effective service, so for that, I try to maintain a friendly relation to my employees. I think this leadership quality give them a friendly environment to work in."</w:t>
            </w:r>
          </w:p>
        </w:tc>
      </w:tr>
    </w:tbl>
    <w:p w:rsidR="00C71386" w:rsidRPr="001814C5" w:rsidRDefault="00C71386" w:rsidP="00843F04">
      <w:pPr>
        <w:spacing w:before="200" w:after="200" w:line="360" w:lineRule="auto"/>
        <w:ind w:left="720"/>
        <w:jc w:val="both"/>
        <w:rPr>
          <w:rFonts w:ascii="Times New Roman" w:eastAsia="Times" w:hAnsi="Times New Roman" w:cs="Times New Roman"/>
          <w:color w:val="000000" w:themeColor="text1"/>
          <w:sz w:val="24"/>
          <w:szCs w:val="24"/>
          <w:lang w:val="en-GB"/>
        </w:rPr>
      </w:pPr>
    </w:p>
    <w:p w:rsidR="00C71386" w:rsidRPr="001814C5" w:rsidRDefault="00CE7C98" w:rsidP="00843F04">
      <w:pPr>
        <w:spacing w:before="200" w:after="200"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3. Is</w:t>
      </w:r>
      <w:r w:rsidR="00031E81" w:rsidRPr="001814C5">
        <w:rPr>
          <w:rFonts w:ascii="Times New Roman" w:eastAsia="Times" w:hAnsi="Times New Roman" w:cs="Times New Roman"/>
          <w:color w:val="000000" w:themeColor="text1"/>
          <w:sz w:val="24"/>
          <w:szCs w:val="24"/>
          <w:lang w:val="en-GB"/>
        </w:rPr>
        <w:t xml:space="preserve"> employee motivation helpful to increase overall communication among the employees?</w:t>
      </w:r>
    </w:p>
    <w:p w:rsidR="00C71386" w:rsidRPr="001814C5" w:rsidRDefault="00C71386" w:rsidP="00843F04">
      <w:pPr>
        <w:spacing w:before="200" w:after="200" w:line="360" w:lineRule="auto"/>
        <w:jc w:val="both"/>
        <w:rPr>
          <w:rFonts w:ascii="Times New Roman" w:eastAsia="Times" w:hAnsi="Times New Roman" w:cs="Times New Roman"/>
          <w:color w:val="000000" w:themeColor="text1"/>
          <w:sz w:val="24"/>
          <w:szCs w:val="24"/>
          <w:lang w:val="en-GB"/>
        </w:rPr>
      </w:pP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71386" w:rsidRPr="001814C5">
        <w:tc>
          <w:tcPr>
            <w:tcW w:w="3120" w:type="dxa"/>
            <w:shd w:val="clear" w:color="auto" w:fill="auto"/>
            <w:tcMar>
              <w:top w:w="100" w:type="dxa"/>
              <w:left w:w="100" w:type="dxa"/>
              <w:bottom w:w="100" w:type="dxa"/>
              <w:right w:w="100" w:type="dxa"/>
            </w:tcMar>
          </w:tcPr>
          <w:p w:rsidR="00C71386" w:rsidRPr="001814C5" w:rsidRDefault="00031E81" w:rsidP="00843F04">
            <w:pPr>
              <w:widowControl w:val="0"/>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Manager</w:t>
            </w:r>
          </w:p>
        </w:tc>
        <w:tc>
          <w:tcPr>
            <w:tcW w:w="3120" w:type="dxa"/>
            <w:shd w:val="clear" w:color="auto" w:fill="auto"/>
            <w:tcMar>
              <w:top w:w="100" w:type="dxa"/>
              <w:left w:w="100" w:type="dxa"/>
              <w:bottom w:w="100" w:type="dxa"/>
              <w:right w:w="100" w:type="dxa"/>
            </w:tcMar>
          </w:tcPr>
          <w:p w:rsidR="00C71386" w:rsidRPr="001814C5" w:rsidRDefault="00031E81" w:rsidP="00843F04">
            <w:pPr>
              <w:widowControl w:val="0"/>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Leader 1</w:t>
            </w:r>
          </w:p>
        </w:tc>
        <w:tc>
          <w:tcPr>
            <w:tcW w:w="3120" w:type="dxa"/>
            <w:shd w:val="clear" w:color="auto" w:fill="auto"/>
            <w:tcMar>
              <w:top w:w="100" w:type="dxa"/>
              <w:left w:w="100" w:type="dxa"/>
              <w:bottom w:w="100" w:type="dxa"/>
              <w:right w:w="100" w:type="dxa"/>
            </w:tcMar>
          </w:tcPr>
          <w:p w:rsidR="00C71386" w:rsidRPr="001814C5" w:rsidRDefault="00031E81" w:rsidP="00843F04">
            <w:pPr>
              <w:widowControl w:val="0"/>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Leader 2</w:t>
            </w:r>
          </w:p>
        </w:tc>
      </w:tr>
      <w:tr w:rsidR="00C71386" w:rsidRPr="001814C5">
        <w:tc>
          <w:tcPr>
            <w:tcW w:w="3120" w:type="dxa"/>
            <w:shd w:val="clear" w:color="auto" w:fill="auto"/>
            <w:tcMar>
              <w:top w:w="100" w:type="dxa"/>
              <w:left w:w="100" w:type="dxa"/>
              <w:bottom w:w="100" w:type="dxa"/>
              <w:right w:w="100" w:type="dxa"/>
            </w:tcMar>
          </w:tcPr>
          <w:p w:rsidR="00C71386" w:rsidRPr="001814C5" w:rsidRDefault="00031E81" w:rsidP="00843F04">
            <w:pPr>
              <w:widowControl w:val="0"/>
              <w:pBdr>
                <w:top w:val="nil"/>
                <w:left w:val="nil"/>
                <w:bottom w:val="nil"/>
                <w:right w:val="nil"/>
                <w:between w:val="nil"/>
              </w:pBdr>
              <w:spacing w:line="360" w:lineRule="auto"/>
              <w:jc w:val="both"/>
              <w:rPr>
                <w:rFonts w:ascii="Times New Roman" w:eastAsia="Times" w:hAnsi="Times New Roman" w:cs="Times New Roman"/>
                <w:i/>
                <w:color w:val="000000" w:themeColor="text1"/>
                <w:sz w:val="24"/>
                <w:szCs w:val="24"/>
                <w:lang w:val="en-GB"/>
              </w:rPr>
            </w:pPr>
            <w:r w:rsidRPr="001814C5">
              <w:rPr>
                <w:rFonts w:ascii="Times New Roman" w:eastAsia="Times" w:hAnsi="Times New Roman" w:cs="Times New Roman"/>
                <w:i/>
                <w:color w:val="000000" w:themeColor="text1"/>
                <w:sz w:val="24"/>
                <w:szCs w:val="24"/>
                <w:lang w:val="en-GB"/>
              </w:rPr>
              <w:t>"Yes, of course, this is an effective way to increase overall communication among the employees."</w:t>
            </w:r>
          </w:p>
        </w:tc>
        <w:tc>
          <w:tcPr>
            <w:tcW w:w="3120" w:type="dxa"/>
            <w:shd w:val="clear" w:color="auto" w:fill="auto"/>
            <w:tcMar>
              <w:top w:w="100" w:type="dxa"/>
              <w:left w:w="100" w:type="dxa"/>
              <w:bottom w:w="100" w:type="dxa"/>
              <w:right w:w="100" w:type="dxa"/>
            </w:tcMar>
          </w:tcPr>
          <w:p w:rsidR="00C71386" w:rsidRPr="001814C5" w:rsidRDefault="00031E81" w:rsidP="00843F04">
            <w:pPr>
              <w:widowControl w:val="0"/>
              <w:pBdr>
                <w:top w:val="nil"/>
                <w:left w:val="nil"/>
                <w:bottom w:val="nil"/>
                <w:right w:val="nil"/>
                <w:between w:val="nil"/>
              </w:pBdr>
              <w:spacing w:line="360" w:lineRule="auto"/>
              <w:jc w:val="both"/>
              <w:rPr>
                <w:rFonts w:ascii="Times New Roman" w:eastAsia="Times" w:hAnsi="Times New Roman" w:cs="Times New Roman"/>
                <w:i/>
                <w:color w:val="000000" w:themeColor="text1"/>
                <w:sz w:val="24"/>
                <w:szCs w:val="24"/>
                <w:lang w:val="en-GB"/>
              </w:rPr>
            </w:pPr>
            <w:r w:rsidRPr="001814C5">
              <w:rPr>
                <w:rFonts w:ascii="Times New Roman" w:eastAsia="Times" w:hAnsi="Times New Roman" w:cs="Times New Roman"/>
                <w:i/>
                <w:color w:val="000000" w:themeColor="text1"/>
                <w:sz w:val="24"/>
                <w:szCs w:val="24"/>
                <w:lang w:val="en-GB"/>
              </w:rPr>
              <w:t xml:space="preserve">"Sometimes it works not all the time because we have a huge number of employees in our </w:t>
            </w:r>
            <w:r w:rsidR="00417109" w:rsidRPr="001814C5">
              <w:rPr>
                <w:rFonts w:ascii="Times New Roman" w:eastAsia="Times" w:hAnsi="Times New Roman" w:cs="Times New Roman"/>
                <w:i/>
                <w:color w:val="000000" w:themeColor="text1"/>
                <w:sz w:val="24"/>
                <w:szCs w:val="24"/>
                <w:lang w:val="en-GB"/>
              </w:rPr>
              <w:t>organization</w:t>
            </w:r>
            <w:r w:rsidRPr="001814C5">
              <w:rPr>
                <w:rFonts w:ascii="Times New Roman" w:eastAsia="Times" w:hAnsi="Times New Roman" w:cs="Times New Roman"/>
                <w:i/>
                <w:color w:val="000000" w:themeColor="text1"/>
                <w:sz w:val="24"/>
                <w:szCs w:val="24"/>
                <w:lang w:val="en-GB"/>
              </w:rPr>
              <w:t xml:space="preserve"> it is not possible to communicate with a massive number of employee and motivate them."</w:t>
            </w:r>
          </w:p>
        </w:tc>
        <w:tc>
          <w:tcPr>
            <w:tcW w:w="3120" w:type="dxa"/>
            <w:shd w:val="clear" w:color="auto" w:fill="auto"/>
            <w:tcMar>
              <w:top w:w="100" w:type="dxa"/>
              <w:left w:w="100" w:type="dxa"/>
              <w:bottom w:w="100" w:type="dxa"/>
              <w:right w:w="100" w:type="dxa"/>
            </w:tcMar>
          </w:tcPr>
          <w:p w:rsidR="00C71386" w:rsidRPr="001814C5" w:rsidRDefault="00031E81" w:rsidP="00843F04">
            <w:pPr>
              <w:widowControl w:val="0"/>
              <w:pBdr>
                <w:top w:val="nil"/>
                <w:left w:val="nil"/>
                <w:bottom w:val="nil"/>
                <w:right w:val="nil"/>
                <w:between w:val="nil"/>
              </w:pBdr>
              <w:spacing w:line="360" w:lineRule="auto"/>
              <w:jc w:val="both"/>
              <w:rPr>
                <w:rFonts w:ascii="Times New Roman" w:eastAsia="Times" w:hAnsi="Times New Roman" w:cs="Times New Roman"/>
                <w:i/>
                <w:color w:val="000000" w:themeColor="text1"/>
                <w:sz w:val="24"/>
                <w:szCs w:val="24"/>
                <w:lang w:val="en-GB"/>
              </w:rPr>
            </w:pPr>
            <w:r w:rsidRPr="001814C5">
              <w:rPr>
                <w:rFonts w:ascii="Times New Roman" w:eastAsia="Times" w:hAnsi="Times New Roman" w:cs="Times New Roman"/>
                <w:i/>
                <w:color w:val="000000" w:themeColor="text1"/>
                <w:sz w:val="24"/>
                <w:szCs w:val="24"/>
                <w:lang w:val="en-GB"/>
              </w:rPr>
              <w:t>"Yeah, it is an effective way so we can understand the problem of the employees."</w:t>
            </w:r>
          </w:p>
        </w:tc>
      </w:tr>
    </w:tbl>
    <w:p w:rsidR="001814C5" w:rsidRPr="001814C5" w:rsidRDefault="001814C5" w:rsidP="00843F04">
      <w:pPr>
        <w:spacing w:line="360" w:lineRule="auto"/>
        <w:jc w:val="both"/>
        <w:rPr>
          <w:rFonts w:ascii="Times New Roman" w:eastAsia="Times" w:hAnsi="Times New Roman" w:cs="Times New Roman"/>
          <w:color w:val="000000" w:themeColor="text1"/>
          <w:sz w:val="24"/>
          <w:szCs w:val="24"/>
          <w:lang w:val="en-GB"/>
        </w:rPr>
      </w:pPr>
    </w:p>
    <w:p w:rsidR="00C71386" w:rsidRPr="001814C5" w:rsidRDefault="007D4FB4" w:rsidP="00843F04">
      <w:pPr>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According to the interview it is clarified that motivation is a very important part for any organisation. The Next Plc company’s manager vans leaders state that how the motivation can help to reduce the stress and encourage them to work at organisation. There is also some problem appearing because a massive number of employees are working over here so it is hard for them to go look at individual employees and communicate with them. Apart from this their manager </w:t>
      </w:r>
      <w:r w:rsidR="00F91477" w:rsidRPr="001814C5">
        <w:rPr>
          <w:rFonts w:ascii="Times New Roman" w:eastAsia="Times" w:hAnsi="Times New Roman" w:cs="Times New Roman"/>
          <w:color w:val="000000" w:themeColor="text1"/>
          <w:sz w:val="24"/>
          <w:szCs w:val="24"/>
          <w:lang w:val="en-GB"/>
        </w:rPr>
        <w:t>thinks; motivation</w:t>
      </w:r>
      <w:r w:rsidRPr="001814C5">
        <w:rPr>
          <w:rFonts w:ascii="Times New Roman" w:eastAsia="Times" w:hAnsi="Times New Roman" w:cs="Times New Roman"/>
          <w:color w:val="000000" w:themeColor="text1"/>
          <w:sz w:val="24"/>
          <w:szCs w:val="24"/>
          <w:lang w:val="en-GB"/>
        </w:rPr>
        <w:t xml:space="preserve"> is the key to engage the employee in organisation and work with them. The report states that effective communication can motivate employees to work under pressure.</w:t>
      </w:r>
    </w:p>
    <w:p w:rsidR="00C71386" w:rsidRPr="001814C5" w:rsidRDefault="00CE7C98" w:rsidP="00F91477">
      <w:pPr>
        <w:pStyle w:val="Heading1"/>
        <w:rPr>
          <w:lang w:val="en-GB"/>
        </w:rPr>
      </w:pPr>
      <w:bookmarkStart w:id="5" w:name="_Toc53141955"/>
      <w:r w:rsidRPr="001814C5">
        <w:rPr>
          <w:lang w:val="en-GB"/>
        </w:rPr>
        <w:lastRenderedPageBreak/>
        <w:t>Conclusion</w:t>
      </w:r>
      <w:bookmarkEnd w:id="5"/>
    </w:p>
    <w:p w:rsidR="00843F04" w:rsidRPr="001814C5" w:rsidRDefault="00031E81" w:rsidP="00843F04">
      <w:pPr>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t xml:space="preserve">In this report, it has been portraying the importance of motivation as well as engagement among the employees in the </w:t>
      </w:r>
      <w:r w:rsidR="00E97E5D" w:rsidRPr="001814C5">
        <w:rPr>
          <w:rFonts w:ascii="Times New Roman" w:eastAsia="Times" w:hAnsi="Times New Roman" w:cs="Times New Roman"/>
          <w:color w:val="000000" w:themeColor="text1"/>
          <w:sz w:val="24"/>
          <w:szCs w:val="24"/>
          <w:lang w:val="en-GB"/>
        </w:rPr>
        <w:t>organization</w:t>
      </w:r>
      <w:r w:rsidR="003406D6" w:rsidRPr="001814C5">
        <w:rPr>
          <w:rFonts w:ascii="Times New Roman" w:eastAsia="Times" w:hAnsi="Times New Roman" w:cs="Times New Roman"/>
          <w:color w:val="000000" w:themeColor="text1"/>
          <w:sz w:val="24"/>
          <w:szCs w:val="24"/>
          <w:lang w:val="en-GB"/>
        </w:rPr>
        <w:t xml:space="preserve">. And also elaborate </w:t>
      </w:r>
      <w:r w:rsidRPr="001814C5">
        <w:rPr>
          <w:rFonts w:ascii="Times New Roman" w:eastAsia="Times" w:hAnsi="Times New Roman" w:cs="Times New Roman"/>
          <w:color w:val="000000" w:themeColor="text1"/>
          <w:sz w:val="24"/>
          <w:szCs w:val="24"/>
          <w:lang w:val="en-GB"/>
        </w:rPr>
        <w:t xml:space="preserve">the different qualities of the manager and leaders can create a negative along with a positive impact at the workplace on employees. The selected company Next plc's managers and </w:t>
      </w:r>
      <w:r w:rsidR="003406D6" w:rsidRPr="001814C5">
        <w:rPr>
          <w:rFonts w:ascii="Times New Roman" w:eastAsia="Times" w:hAnsi="Times New Roman" w:cs="Times New Roman"/>
          <w:color w:val="000000" w:themeColor="text1"/>
          <w:sz w:val="24"/>
          <w:szCs w:val="24"/>
          <w:lang w:val="en-GB"/>
        </w:rPr>
        <w:t>leader’s</w:t>
      </w:r>
      <w:r w:rsidRPr="001814C5">
        <w:rPr>
          <w:rFonts w:ascii="Times New Roman" w:eastAsia="Times" w:hAnsi="Times New Roman" w:cs="Times New Roman"/>
          <w:color w:val="000000" w:themeColor="text1"/>
          <w:sz w:val="24"/>
          <w:szCs w:val="24"/>
          <w:lang w:val="en-GB"/>
        </w:rPr>
        <w:t xml:space="preserve"> state their opinion on this particular topic and also shows how motivation can bring the changes workplace, and that would be a benefit for both the company and employee.</w:t>
      </w:r>
    </w:p>
    <w:p w:rsidR="00843F04" w:rsidRPr="001814C5" w:rsidRDefault="00843F04" w:rsidP="00843F04">
      <w:pPr>
        <w:spacing w:line="360" w:lineRule="auto"/>
        <w:jc w:val="both"/>
        <w:rPr>
          <w:rFonts w:ascii="Times New Roman" w:eastAsia="Times" w:hAnsi="Times New Roman" w:cs="Times New Roman"/>
          <w:color w:val="000000" w:themeColor="text1"/>
          <w:sz w:val="24"/>
          <w:szCs w:val="24"/>
          <w:lang w:val="en-GB"/>
        </w:rPr>
      </w:pPr>
      <w:r w:rsidRPr="001814C5">
        <w:rPr>
          <w:rFonts w:ascii="Times New Roman" w:eastAsia="Times" w:hAnsi="Times New Roman" w:cs="Times New Roman"/>
          <w:color w:val="000000" w:themeColor="text1"/>
          <w:sz w:val="24"/>
          <w:szCs w:val="24"/>
          <w:lang w:val="en-GB"/>
        </w:rPr>
        <w:br w:type="page"/>
      </w:r>
    </w:p>
    <w:p w:rsidR="00843F04" w:rsidRPr="001814C5" w:rsidRDefault="00843F04" w:rsidP="00F91477">
      <w:pPr>
        <w:pStyle w:val="Heading1"/>
        <w:rPr>
          <w:lang w:val="en-GB"/>
        </w:rPr>
      </w:pPr>
      <w:bookmarkStart w:id="6" w:name="_Toc53141956"/>
      <w:r w:rsidRPr="001814C5">
        <w:rPr>
          <w:lang w:val="en-GB"/>
        </w:rPr>
        <w:lastRenderedPageBreak/>
        <w:t>References</w:t>
      </w:r>
      <w:bookmarkEnd w:id="6"/>
    </w:p>
    <w:p w:rsidR="00843F04" w:rsidRPr="001814C5" w:rsidRDefault="00843F04" w:rsidP="00843F04">
      <w:pPr>
        <w:spacing w:line="360" w:lineRule="auto"/>
        <w:jc w:val="both"/>
        <w:rPr>
          <w:rFonts w:ascii="Times New Roman" w:hAnsi="Times New Roman" w:cs="Times New Roman"/>
          <w:b/>
          <w:color w:val="000000" w:themeColor="text1"/>
          <w:sz w:val="24"/>
          <w:szCs w:val="24"/>
          <w:lang w:val="en-GB"/>
        </w:rPr>
      </w:pPr>
      <w:r w:rsidRPr="001814C5">
        <w:rPr>
          <w:rFonts w:ascii="Times New Roman" w:hAnsi="Times New Roman" w:cs="Times New Roman"/>
          <w:b/>
          <w:color w:val="000000" w:themeColor="text1"/>
          <w:sz w:val="24"/>
          <w:szCs w:val="24"/>
          <w:lang w:val="en-GB"/>
        </w:rPr>
        <w:t>Journals</w:t>
      </w:r>
    </w:p>
    <w:p w:rsidR="00843F04" w:rsidRDefault="00843F04" w:rsidP="00843F04">
      <w:pPr>
        <w:spacing w:line="360" w:lineRule="auto"/>
        <w:jc w:val="both"/>
        <w:rPr>
          <w:rFonts w:ascii="Times New Roman" w:hAnsi="Times New Roman" w:cs="Times New Roman"/>
          <w:color w:val="000000" w:themeColor="text1"/>
          <w:sz w:val="24"/>
          <w:szCs w:val="24"/>
          <w:shd w:val="clear" w:color="auto" w:fill="FFFFFF"/>
          <w:lang w:val="en-GB"/>
        </w:rPr>
      </w:pPr>
      <w:r w:rsidRPr="001814C5">
        <w:rPr>
          <w:rFonts w:ascii="Times New Roman" w:hAnsi="Times New Roman" w:cs="Times New Roman"/>
          <w:color w:val="000000" w:themeColor="text1"/>
          <w:sz w:val="24"/>
          <w:szCs w:val="24"/>
          <w:shd w:val="clear" w:color="auto" w:fill="FFFFFF"/>
          <w:lang w:val="en-GB"/>
        </w:rPr>
        <w:t>Kapucu, N. and Ustun, Y., 2018. Collaborative crisis management and leadership in the public sector. </w:t>
      </w:r>
      <w:r w:rsidRPr="001814C5">
        <w:rPr>
          <w:rFonts w:ascii="Times New Roman" w:hAnsi="Times New Roman" w:cs="Times New Roman"/>
          <w:i/>
          <w:iCs/>
          <w:color w:val="000000" w:themeColor="text1"/>
          <w:sz w:val="24"/>
          <w:szCs w:val="24"/>
          <w:shd w:val="clear" w:color="auto" w:fill="FFFFFF"/>
          <w:lang w:val="en-GB"/>
        </w:rPr>
        <w:t>International Journal of Public Administration</w:t>
      </w:r>
      <w:r w:rsidRPr="001814C5">
        <w:rPr>
          <w:rFonts w:ascii="Times New Roman" w:hAnsi="Times New Roman" w:cs="Times New Roman"/>
          <w:color w:val="000000" w:themeColor="text1"/>
          <w:sz w:val="24"/>
          <w:szCs w:val="24"/>
          <w:shd w:val="clear" w:color="auto" w:fill="FFFFFF"/>
          <w:lang w:val="en-GB"/>
        </w:rPr>
        <w:t>, </w:t>
      </w:r>
      <w:r w:rsidRPr="001814C5">
        <w:rPr>
          <w:rFonts w:ascii="Times New Roman" w:hAnsi="Times New Roman" w:cs="Times New Roman"/>
          <w:i/>
          <w:iCs/>
          <w:color w:val="000000" w:themeColor="text1"/>
          <w:sz w:val="24"/>
          <w:szCs w:val="24"/>
          <w:shd w:val="clear" w:color="auto" w:fill="FFFFFF"/>
          <w:lang w:val="en-GB"/>
        </w:rPr>
        <w:t>41</w:t>
      </w:r>
      <w:r w:rsidRPr="001814C5">
        <w:rPr>
          <w:rFonts w:ascii="Times New Roman" w:hAnsi="Times New Roman" w:cs="Times New Roman"/>
          <w:color w:val="000000" w:themeColor="text1"/>
          <w:sz w:val="24"/>
          <w:szCs w:val="24"/>
          <w:shd w:val="clear" w:color="auto" w:fill="FFFFFF"/>
          <w:lang w:val="en-GB"/>
        </w:rPr>
        <w:t>(7), pp.548-561.</w:t>
      </w:r>
    </w:p>
    <w:p w:rsidR="00F91477" w:rsidRPr="001814C5" w:rsidRDefault="00F91477" w:rsidP="00843F04">
      <w:pPr>
        <w:spacing w:line="360" w:lineRule="auto"/>
        <w:jc w:val="both"/>
        <w:rPr>
          <w:rFonts w:ascii="Times New Roman" w:hAnsi="Times New Roman" w:cs="Times New Roman"/>
          <w:color w:val="000000" w:themeColor="text1"/>
          <w:sz w:val="24"/>
          <w:szCs w:val="24"/>
          <w:shd w:val="clear" w:color="auto" w:fill="FFFFFF"/>
          <w:lang w:val="en-GB"/>
        </w:rPr>
      </w:pPr>
    </w:p>
    <w:p w:rsidR="00843F04" w:rsidRDefault="00843F04" w:rsidP="00843F04">
      <w:pPr>
        <w:spacing w:line="360" w:lineRule="auto"/>
        <w:jc w:val="both"/>
        <w:rPr>
          <w:rFonts w:ascii="Times New Roman" w:hAnsi="Times New Roman" w:cs="Times New Roman"/>
          <w:color w:val="000000" w:themeColor="text1"/>
          <w:sz w:val="24"/>
          <w:szCs w:val="24"/>
          <w:shd w:val="clear" w:color="auto" w:fill="FFFFFF"/>
          <w:lang w:val="en-GB"/>
        </w:rPr>
      </w:pPr>
      <w:r w:rsidRPr="001814C5">
        <w:rPr>
          <w:rFonts w:ascii="Times New Roman" w:hAnsi="Times New Roman" w:cs="Times New Roman"/>
          <w:color w:val="000000" w:themeColor="text1"/>
          <w:sz w:val="24"/>
          <w:szCs w:val="24"/>
          <w:shd w:val="clear" w:color="auto" w:fill="FFFFFF"/>
          <w:lang w:val="en-GB"/>
        </w:rPr>
        <w:t>Victor, J. and Hoole, C., 2017. The influence of organisational rewards on workplace trust and work engagement. </w:t>
      </w:r>
      <w:r w:rsidRPr="001814C5">
        <w:rPr>
          <w:rFonts w:ascii="Times New Roman" w:hAnsi="Times New Roman" w:cs="Times New Roman"/>
          <w:i/>
          <w:iCs/>
          <w:color w:val="000000" w:themeColor="text1"/>
          <w:sz w:val="24"/>
          <w:szCs w:val="24"/>
          <w:shd w:val="clear" w:color="auto" w:fill="FFFFFF"/>
          <w:lang w:val="en-GB"/>
        </w:rPr>
        <w:t>SA Journal of Human Resource Management</w:t>
      </w:r>
      <w:r w:rsidRPr="001814C5">
        <w:rPr>
          <w:rFonts w:ascii="Times New Roman" w:hAnsi="Times New Roman" w:cs="Times New Roman"/>
          <w:color w:val="000000" w:themeColor="text1"/>
          <w:sz w:val="24"/>
          <w:szCs w:val="24"/>
          <w:shd w:val="clear" w:color="auto" w:fill="FFFFFF"/>
          <w:lang w:val="en-GB"/>
        </w:rPr>
        <w:t>, </w:t>
      </w:r>
      <w:r w:rsidRPr="001814C5">
        <w:rPr>
          <w:rFonts w:ascii="Times New Roman" w:hAnsi="Times New Roman" w:cs="Times New Roman"/>
          <w:i/>
          <w:iCs/>
          <w:color w:val="000000" w:themeColor="text1"/>
          <w:sz w:val="24"/>
          <w:szCs w:val="24"/>
          <w:shd w:val="clear" w:color="auto" w:fill="FFFFFF"/>
          <w:lang w:val="en-GB"/>
        </w:rPr>
        <w:t>15</w:t>
      </w:r>
      <w:r w:rsidRPr="001814C5">
        <w:rPr>
          <w:rFonts w:ascii="Times New Roman" w:hAnsi="Times New Roman" w:cs="Times New Roman"/>
          <w:color w:val="000000" w:themeColor="text1"/>
          <w:sz w:val="24"/>
          <w:szCs w:val="24"/>
          <w:shd w:val="clear" w:color="auto" w:fill="FFFFFF"/>
          <w:lang w:val="en-GB"/>
        </w:rPr>
        <w:t>(1), pp.1-14.</w:t>
      </w:r>
    </w:p>
    <w:p w:rsidR="00F91477" w:rsidRPr="001814C5" w:rsidRDefault="00F91477" w:rsidP="00843F04">
      <w:pPr>
        <w:spacing w:line="360" w:lineRule="auto"/>
        <w:jc w:val="both"/>
        <w:rPr>
          <w:rFonts w:ascii="Times New Roman" w:hAnsi="Times New Roman" w:cs="Times New Roman"/>
          <w:color w:val="000000" w:themeColor="text1"/>
          <w:sz w:val="24"/>
          <w:szCs w:val="24"/>
          <w:shd w:val="clear" w:color="auto" w:fill="FFFFFF"/>
          <w:lang w:val="en-GB"/>
        </w:rPr>
      </w:pPr>
    </w:p>
    <w:p w:rsidR="00843F04" w:rsidRDefault="00843F04" w:rsidP="00843F04">
      <w:pPr>
        <w:spacing w:line="360" w:lineRule="auto"/>
        <w:jc w:val="both"/>
        <w:rPr>
          <w:rFonts w:ascii="Times New Roman" w:hAnsi="Times New Roman" w:cs="Times New Roman"/>
          <w:color w:val="000000" w:themeColor="text1"/>
          <w:sz w:val="24"/>
          <w:szCs w:val="24"/>
          <w:shd w:val="clear" w:color="auto" w:fill="FFFFFF"/>
          <w:lang w:val="en-GB"/>
        </w:rPr>
      </w:pPr>
      <w:r w:rsidRPr="001814C5">
        <w:rPr>
          <w:rFonts w:ascii="Times New Roman" w:hAnsi="Times New Roman" w:cs="Times New Roman"/>
          <w:color w:val="000000" w:themeColor="text1"/>
          <w:sz w:val="24"/>
          <w:szCs w:val="24"/>
          <w:shd w:val="clear" w:color="auto" w:fill="FFFFFF"/>
          <w:lang w:val="en-GB"/>
        </w:rPr>
        <w:t>McCracken, M., O'Kane, P., Brown, T.C. and McCrory, M., 2017. Human resource business partner lifecycle model: exploring how the relationship between HRBPs and their line manager partners evolves. </w:t>
      </w:r>
      <w:r w:rsidRPr="001814C5">
        <w:rPr>
          <w:rFonts w:ascii="Times New Roman" w:hAnsi="Times New Roman" w:cs="Times New Roman"/>
          <w:i/>
          <w:iCs/>
          <w:color w:val="000000" w:themeColor="text1"/>
          <w:sz w:val="24"/>
          <w:szCs w:val="24"/>
          <w:shd w:val="clear" w:color="auto" w:fill="FFFFFF"/>
          <w:lang w:val="en-GB"/>
        </w:rPr>
        <w:t>Human Resource Management Journal</w:t>
      </w:r>
      <w:r w:rsidRPr="001814C5">
        <w:rPr>
          <w:rFonts w:ascii="Times New Roman" w:hAnsi="Times New Roman" w:cs="Times New Roman"/>
          <w:color w:val="000000" w:themeColor="text1"/>
          <w:sz w:val="24"/>
          <w:szCs w:val="24"/>
          <w:shd w:val="clear" w:color="auto" w:fill="FFFFFF"/>
          <w:lang w:val="en-GB"/>
        </w:rPr>
        <w:t>, </w:t>
      </w:r>
      <w:r w:rsidRPr="001814C5">
        <w:rPr>
          <w:rFonts w:ascii="Times New Roman" w:hAnsi="Times New Roman" w:cs="Times New Roman"/>
          <w:i/>
          <w:iCs/>
          <w:color w:val="000000" w:themeColor="text1"/>
          <w:sz w:val="24"/>
          <w:szCs w:val="24"/>
          <w:shd w:val="clear" w:color="auto" w:fill="FFFFFF"/>
          <w:lang w:val="en-GB"/>
        </w:rPr>
        <w:t>27</w:t>
      </w:r>
      <w:r w:rsidRPr="001814C5">
        <w:rPr>
          <w:rFonts w:ascii="Times New Roman" w:hAnsi="Times New Roman" w:cs="Times New Roman"/>
          <w:color w:val="000000" w:themeColor="text1"/>
          <w:sz w:val="24"/>
          <w:szCs w:val="24"/>
          <w:shd w:val="clear" w:color="auto" w:fill="FFFFFF"/>
          <w:lang w:val="en-GB"/>
        </w:rPr>
        <w:t>(1), pp.58-74.</w:t>
      </w:r>
    </w:p>
    <w:p w:rsidR="00F91477" w:rsidRPr="001814C5" w:rsidRDefault="00F91477" w:rsidP="00843F04">
      <w:pPr>
        <w:spacing w:line="360" w:lineRule="auto"/>
        <w:jc w:val="both"/>
        <w:rPr>
          <w:rFonts w:ascii="Times New Roman" w:hAnsi="Times New Roman" w:cs="Times New Roman"/>
          <w:color w:val="000000" w:themeColor="text1"/>
          <w:sz w:val="24"/>
          <w:szCs w:val="24"/>
          <w:shd w:val="clear" w:color="auto" w:fill="FFFFFF"/>
          <w:lang w:val="en-GB"/>
        </w:rPr>
      </w:pPr>
    </w:p>
    <w:p w:rsidR="00843F04" w:rsidRDefault="00843F04" w:rsidP="00843F04">
      <w:pPr>
        <w:spacing w:line="360" w:lineRule="auto"/>
        <w:jc w:val="both"/>
        <w:rPr>
          <w:rFonts w:ascii="Times New Roman" w:hAnsi="Times New Roman" w:cs="Times New Roman"/>
          <w:color w:val="000000" w:themeColor="text1"/>
          <w:sz w:val="24"/>
          <w:szCs w:val="24"/>
          <w:shd w:val="clear" w:color="auto" w:fill="FFFFFF"/>
          <w:lang w:val="en-GB"/>
        </w:rPr>
      </w:pPr>
      <w:r w:rsidRPr="001814C5">
        <w:rPr>
          <w:rFonts w:ascii="Times New Roman" w:hAnsi="Times New Roman" w:cs="Times New Roman"/>
          <w:color w:val="000000" w:themeColor="text1"/>
          <w:sz w:val="24"/>
          <w:szCs w:val="24"/>
          <w:shd w:val="clear" w:color="auto" w:fill="FFFFFF"/>
          <w:lang w:val="en-GB"/>
        </w:rPr>
        <w:t>Beltrán-Martín, I. and Bou-Llusar, J.C., 2018. Examining the intermediate role of employee abilities, motivation and opportunities to participate in the relationship between HR bundles and employee performance. </w:t>
      </w:r>
      <w:r w:rsidRPr="001814C5">
        <w:rPr>
          <w:rFonts w:ascii="Times New Roman" w:hAnsi="Times New Roman" w:cs="Times New Roman"/>
          <w:i/>
          <w:iCs/>
          <w:color w:val="000000" w:themeColor="text1"/>
          <w:sz w:val="24"/>
          <w:szCs w:val="24"/>
          <w:shd w:val="clear" w:color="auto" w:fill="FFFFFF"/>
          <w:lang w:val="en-GB"/>
        </w:rPr>
        <w:t>BRQ Business Research Quarterly</w:t>
      </w:r>
      <w:r w:rsidRPr="001814C5">
        <w:rPr>
          <w:rFonts w:ascii="Times New Roman" w:hAnsi="Times New Roman" w:cs="Times New Roman"/>
          <w:color w:val="000000" w:themeColor="text1"/>
          <w:sz w:val="24"/>
          <w:szCs w:val="24"/>
          <w:shd w:val="clear" w:color="auto" w:fill="FFFFFF"/>
          <w:lang w:val="en-GB"/>
        </w:rPr>
        <w:t>, </w:t>
      </w:r>
      <w:r w:rsidRPr="001814C5">
        <w:rPr>
          <w:rFonts w:ascii="Times New Roman" w:hAnsi="Times New Roman" w:cs="Times New Roman"/>
          <w:i/>
          <w:iCs/>
          <w:color w:val="000000" w:themeColor="text1"/>
          <w:sz w:val="24"/>
          <w:szCs w:val="24"/>
          <w:shd w:val="clear" w:color="auto" w:fill="FFFFFF"/>
          <w:lang w:val="en-GB"/>
        </w:rPr>
        <w:t>21</w:t>
      </w:r>
      <w:r w:rsidRPr="001814C5">
        <w:rPr>
          <w:rFonts w:ascii="Times New Roman" w:hAnsi="Times New Roman" w:cs="Times New Roman"/>
          <w:color w:val="000000" w:themeColor="text1"/>
          <w:sz w:val="24"/>
          <w:szCs w:val="24"/>
          <w:shd w:val="clear" w:color="auto" w:fill="FFFFFF"/>
          <w:lang w:val="en-GB"/>
        </w:rPr>
        <w:t>(2), pp.99-110.</w:t>
      </w:r>
    </w:p>
    <w:p w:rsidR="00F91477" w:rsidRPr="001814C5" w:rsidRDefault="00F91477" w:rsidP="00843F04">
      <w:pPr>
        <w:spacing w:line="360" w:lineRule="auto"/>
        <w:jc w:val="both"/>
        <w:rPr>
          <w:rFonts w:ascii="Times New Roman" w:hAnsi="Times New Roman" w:cs="Times New Roman"/>
          <w:color w:val="000000" w:themeColor="text1"/>
          <w:sz w:val="24"/>
          <w:szCs w:val="24"/>
          <w:shd w:val="clear" w:color="auto" w:fill="FFFFFF"/>
          <w:lang w:val="en-GB"/>
        </w:rPr>
      </w:pPr>
    </w:p>
    <w:p w:rsidR="00843F04" w:rsidRDefault="00843F04" w:rsidP="00843F04">
      <w:pPr>
        <w:spacing w:line="360" w:lineRule="auto"/>
        <w:jc w:val="both"/>
        <w:rPr>
          <w:rFonts w:ascii="Times New Roman" w:hAnsi="Times New Roman" w:cs="Times New Roman"/>
          <w:color w:val="000000" w:themeColor="text1"/>
          <w:sz w:val="24"/>
          <w:szCs w:val="24"/>
          <w:shd w:val="clear" w:color="auto" w:fill="FFFFFF"/>
          <w:lang w:val="en-GB"/>
        </w:rPr>
      </w:pPr>
      <w:r w:rsidRPr="001814C5">
        <w:rPr>
          <w:rFonts w:ascii="Times New Roman" w:hAnsi="Times New Roman" w:cs="Times New Roman"/>
          <w:color w:val="000000" w:themeColor="text1"/>
          <w:sz w:val="24"/>
          <w:szCs w:val="24"/>
          <w:shd w:val="clear" w:color="auto" w:fill="FFFFFF"/>
          <w:lang w:val="en-GB"/>
        </w:rPr>
        <w:t>Stamolampros, P., Korfiatis, N., Chalvatzis, K. and Buhalis, D., 2019. Job satisfaction and employee turnover determinants in high contact services: Insights from Employees’ Online reviews. </w:t>
      </w:r>
      <w:r w:rsidRPr="001814C5">
        <w:rPr>
          <w:rFonts w:ascii="Times New Roman" w:hAnsi="Times New Roman" w:cs="Times New Roman"/>
          <w:i/>
          <w:iCs/>
          <w:color w:val="000000" w:themeColor="text1"/>
          <w:sz w:val="24"/>
          <w:szCs w:val="24"/>
          <w:shd w:val="clear" w:color="auto" w:fill="FFFFFF"/>
          <w:lang w:val="en-GB"/>
        </w:rPr>
        <w:t>Tourism Management</w:t>
      </w:r>
      <w:r w:rsidRPr="001814C5">
        <w:rPr>
          <w:rFonts w:ascii="Times New Roman" w:hAnsi="Times New Roman" w:cs="Times New Roman"/>
          <w:color w:val="000000" w:themeColor="text1"/>
          <w:sz w:val="24"/>
          <w:szCs w:val="24"/>
          <w:shd w:val="clear" w:color="auto" w:fill="FFFFFF"/>
          <w:lang w:val="en-GB"/>
        </w:rPr>
        <w:t>, </w:t>
      </w:r>
      <w:r w:rsidRPr="001814C5">
        <w:rPr>
          <w:rFonts w:ascii="Times New Roman" w:hAnsi="Times New Roman" w:cs="Times New Roman"/>
          <w:i/>
          <w:iCs/>
          <w:color w:val="000000" w:themeColor="text1"/>
          <w:sz w:val="24"/>
          <w:szCs w:val="24"/>
          <w:shd w:val="clear" w:color="auto" w:fill="FFFFFF"/>
          <w:lang w:val="en-GB"/>
        </w:rPr>
        <w:t>75</w:t>
      </w:r>
      <w:r w:rsidRPr="001814C5">
        <w:rPr>
          <w:rFonts w:ascii="Times New Roman" w:hAnsi="Times New Roman" w:cs="Times New Roman"/>
          <w:color w:val="000000" w:themeColor="text1"/>
          <w:sz w:val="24"/>
          <w:szCs w:val="24"/>
          <w:shd w:val="clear" w:color="auto" w:fill="FFFFFF"/>
          <w:lang w:val="en-GB"/>
        </w:rPr>
        <w:t>, pp.130-147.</w:t>
      </w:r>
    </w:p>
    <w:p w:rsidR="00F91477" w:rsidRPr="001814C5" w:rsidRDefault="00F91477" w:rsidP="00843F04">
      <w:pPr>
        <w:spacing w:line="360" w:lineRule="auto"/>
        <w:jc w:val="both"/>
        <w:rPr>
          <w:rFonts w:ascii="Times New Roman" w:hAnsi="Times New Roman" w:cs="Times New Roman"/>
          <w:color w:val="000000" w:themeColor="text1"/>
          <w:sz w:val="24"/>
          <w:szCs w:val="24"/>
          <w:shd w:val="clear" w:color="auto" w:fill="FFFFFF"/>
          <w:lang w:val="en-GB"/>
        </w:rPr>
      </w:pPr>
    </w:p>
    <w:p w:rsidR="003B057A" w:rsidRPr="001814C5" w:rsidRDefault="003B057A" w:rsidP="00843F04">
      <w:pPr>
        <w:spacing w:line="360" w:lineRule="auto"/>
        <w:jc w:val="both"/>
        <w:rPr>
          <w:rFonts w:ascii="Times New Roman" w:hAnsi="Times New Roman" w:cs="Times New Roman"/>
          <w:color w:val="000000" w:themeColor="text1"/>
          <w:sz w:val="24"/>
          <w:szCs w:val="24"/>
          <w:shd w:val="clear" w:color="auto" w:fill="FFFFFF"/>
          <w:lang w:val="en-GB"/>
        </w:rPr>
      </w:pPr>
      <w:r w:rsidRPr="001814C5">
        <w:rPr>
          <w:rFonts w:ascii="Times New Roman" w:hAnsi="Times New Roman" w:cs="Times New Roman"/>
          <w:color w:val="000000" w:themeColor="text1"/>
          <w:sz w:val="24"/>
          <w:szCs w:val="24"/>
          <w:shd w:val="clear" w:color="auto" w:fill="FFFFFF"/>
          <w:lang w:val="en-GB"/>
        </w:rPr>
        <w:t>Paulienė, R., 2017. Interaction between managerial competencies and leadership in business organisations. Regional Formation and Development Studies, 21(1), pp.97-107.</w:t>
      </w:r>
    </w:p>
    <w:p w:rsidR="00E410DD" w:rsidRPr="00F91477" w:rsidRDefault="00E410DD" w:rsidP="00843F04">
      <w:pPr>
        <w:spacing w:line="360" w:lineRule="auto"/>
        <w:jc w:val="both"/>
        <w:rPr>
          <w:rFonts w:ascii="Times New Roman" w:hAnsi="Times New Roman" w:cs="Times New Roman"/>
          <w:b/>
          <w:color w:val="000000" w:themeColor="text1"/>
          <w:sz w:val="24"/>
          <w:szCs w:val="24"/>
          <w:shd w:val="clear" w:color="auto" w:fill="FFFFFF"/>
          <w:lang w:val="en-GB"/>
        </w:rPr>
      </w:pPr>
      <w:r w:rsidRPr="001814C5">
        <w:rPr>
          <w:rFonts w:ascii="Times New Roman" w:hAnsi="Times New Roman" w:cs="Times New Roman"/>
          <w:b/>
          <w:color w:val="000000" w:themeColor="text1"/>
          <w:sz w:val="24"/>
          <w:szCs w:val="24"/>
          <w:shd w:val="clear" w:color="auto" w:fill="FFFFFF"/>
          <w:lang w:val="en-GB"/>
        </w:rPr>
        <w:t xml:space="preserve">Website </w:t>
      </w:r>
      <w:bookmarkStart w:id="7" w:name="_GoBack"/>
      <w:bookmarkEnd w:id="7"/>
      <w:r w:rsidRPr="001814C5">
        <w:rPr>
          <w:rFonts w:ascii="Times New Roman" w:hAnsi="Times New Roman" w:cs="Times New Roman"/>
          <w:color w:val="000000" w:themeColor="text1"/>
          <w:sz w:val="24"/>
          <w:szCs w:val="24"/>
          <w:shd w:val="clear" w:color="auto" w:fill="FFFFFF"/>
          <w:lang w:val="en-GB"/>
        </w:rPr>
        <w:t>nextplc.co.uk, 2020, about, available from:https://www.nextplc.co.uk/ [Accessed on: 9 October, 2020]</w:t>
      </w:r>
    </w:p>
    <w:p w:rsidR="00843F04" w:rsidRPr="001814C5" w:rsidRDefault="00843F04" w:rsidP="00843F04">
      <w:pPr>
        <w:spacing w:line="360" w:lineRule="auto"/>
        <w:jc w:val="both"/>
        <w:rPr>
          <w:rFonts w:ascii="Times New Roman" w:hAnsi="Times New Roman" w:cs="Times New Roman"/>
          <w:color w:val="000000" w:themeColor="text1"/>
          <w:sz w:val="24"/>
          <w:szCs w:val="24"/>
          <w:shd w:val="clear" w:color="auto" w:fill="FFFFFF"/>
          <w:lang w:val="en-GB"/>
        </w:rPr>
      </w:pPr>
    </w:p>
    <w:p w:rsidR="00843F04" w:rsidRPr="001814C5" w:rsidRDefault="00843F04" w:rsidP="00843F04">
      <w:pPr>
        <w:spacing w:line="360" w:lineRule="auto"/>
        <w:jc w:val="both"/>
        <w:rPr>
          <w:rFonts w:ascii="Times New Roman" w:hAnsi="Times New Roman" w:cs="Times New Roman"/>
          <w:color w:val="000000" w:themeColor="text1"/>
          <w:sz w:val="24"/>
          <w:szCs w:val="24"/>
          <w:lang w:val="en-GB"/>
        </w:rPr>
      </w:pPr>
    </w:p>
    <w:p w:rsidR="00C71386" w:rsidRPr="001814C5" w:rsidRDefault="00C71386" w:rsidP="00843F04">
      <w:pPr>
        <w:spacing w:line="360" w:lineRule="auto"/>
        <w:jc w:val="both"/>
        <w:rPr>
          <w:rFonts w:ascii="Times New Roman" w:eastAsia="Times" w:hAnsi="Times New Roman" w:cs="Times New Roman"/>
          <w:color w:val="000000" w:themeColor="text1"/>
          <w:sz w:val="24"/>
          <w:szCs w:val="24"/>
          <w:lang w:val="en-GB"/>
        </w:rPr>
      </w:pPr>
    </w:p>
    <w:sectPr w:rsidR="00C71386" w:rsidRPr="001814C5" w:rsidSect="00973EC3">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7693" w:rsidRDefault="00A07693" w:rsidP="00973EC3">
      <w:pPr>
        <w:spacing w:line="240" w:lineRule="auto"/>
      </w:pPr>
      <w:r>
        <w:separator/>
      </w:r>
    </w:p>
  </w:endnote>
  <w:endnote w:type="continuationSeparator" w:id="0">
    <w:p w:rsidR="00A07693" w:rsidRDefault="00A07693" w:rsidP="00973E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rPr>
      <w:id w:val="12884950"/>
      <w:docPartObj>
        <w:docPartGallery w:val="Page Numbers (Bottom of Page)"/>
        <w:docPartUnique/>
      </w:docPartObj>
    </w:sdtPr>
    <w:sdtEndPr/>
    <w:sdtContent>
      <w:p w:rsidR="00973EC3" w:rsidRPr="00797A31" w:rsidRDefault="00E1534F">
        <w:pPr>
          <w:pStyle w:val="Footer"/>
          <w:jc w:val="right"/>
          <w:rPr>
            <w:rFonts w:ascii="Times New Roman" w:hAnsi="Times New Roman" w:cs="Times New Roman"/>
            <w:sz w:val="20"/>
          </w:rPr>
        </w:pPr>
        <w:r w:rsidRPr="00797A31">
          <w:rPr>
            <w:rFonts w:ascii="Times New Roman" w:hAnsi="Times New Roman" w:cs="Times New Roman"/>
            <w:sz w:val="20"/>
          </w:rPr>
          <w:fldChar w:fldCharType="begin"/>
        </w:r>
        <w:r w:rsidRPr="00797A31">
          <w:rPr>
            <w:rFonts w:ascii="Times New Roman" w:hAnsi="Times New Roman" w:cs="Times New Roman"/>
            <w:sz w:val="20"/>
          </w:rPr>
          <w:instrText xml:space="preserve"> PAGE   \* MERGEFORMAT </w:instrText>
        </w:r>
        <w:r w:rsidRPr="00797A31">
          <w:rPr>
            <w:rFonts w:ascii="Times New Roman" w:hAnsi="Times New Roman" w:cs="Times New Roman"/>
            <w:sz w:val="20"/>
          </w:rPr>
          <w:fldChar w:fldCharType="separate"/>
        </w:r>
        <w:r w:rsidR="00797A31">
          <w:rPr>
            <w:rFonts w:ascii="Times New Roman" w:hAnsi="Times New Roman" w:cs="Times New Roman"/>
            <w:noProof/>
            <w:sz w:val="20"/>
          </w:rPr>
          <w:t>2</w:t>
        </w:r>
        <w:r w:rsidRPr="00797A31">
          <w:rPr>
            <w:rFonts w:ascii="Times New Roman" w:hAnsi="Times New Roman" w:cs="Times New Roman"/>
            <w:noProof/>
            <w:sz w:val="20"/>
          </w:rPr>
          <w:fldChar w:fldCharType="end"/>
        </w:r>
      </w:p>
    </w:sdtContent>
  </w:sdt>
  <w:p w:rsidR="00973EC3" w:rsidRPr="00797A31" w:rsidRDefault="00973EC3">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7693" w:rsidRDefault="00A07693" w:rsidP="00973EC3">
      <w:pPr>
        <w:spacing w:line="240" w:lineRule="auto"/>
      </w:pPr>
      <w:r>
        <w:separator/>
      </w:r>
    </w:p>
  </w:footnote>
  <w:footnote w:type="continuationSeparator" w:id="0">
    <w:p w:rsidR="00A07693" w:rsidRDefault="00A07693" w:rsidP="00973E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C236AC"/>
    <w:multiLevelType w:val="hybridMultilevel"/>
    <w:tmpl w:val="00000000"/>
    <w:lvl w:ilvl="0" w:tplc="B31A832C">
      <w:start w:val="1"/>
      <w:numFmt w:val="decimal"/>
      <w:lvlText w:val="%1."/>
      <w:lvlJc w:val="left"/>
      <w:pPr>
        <w:ind w:left="720" w:hanging="360"/>
      </w:pPr>
      <w:rPr>
        <w:u w:val="none"/>
      </w:rPr>
    </w:lvl>
    <w:lvl w:ilvl="1" w:tplc="A888D7EE">
      <w:start w:val="1"/>
      <w:numFmt w:val="lowerLetter"/>
      <w:lvlText w:val="%2."/>
      <w:lvlJc w:val="left"/>
      <w:pPr>
        <w:ind w:left="1440" w:hanging="360"/>
      </w:pPr>
      <w:rPr>
        <w:u w:val="none"/>
      </w:rPr>
    </w:lvl>
    <w:lvl w:ilvl="2" w:tplc="57B2C2F6">
      <w:start w:val="1"/>
      <w:numFmt w:val="lowerRoman"/>
      <w:lvlText w:val="%3."/>
      <w:lvlJc w:val="right"/>
      <w:pPr>
        <w:ind w:left="2160" w:hanging="360"/>
      </w:pPr>
      <w:rPr>
        <w:u w:val="none"/>
      </w:rPr>
    </w:lvl>
    <w:lvl w:ilvl="3" w:tplc="02003160">
      <w:start w:val="1"/>
      <w:numFmt w:val="decimal"/>
      <w:lvlText w:val="%4."/>
      <w:lvlJc w:val="left"/>
      <w:pPr>
        <w:ind w:left="2880" w:hanging="360"/>
      </w:pPr>
      <w:rPr>
        <w:u w:val="none"/>
      </w:rPr>
    </w:lvl>
    <w:lvl w:ilvl="4" w:tplc="A5229F70">
      <w:start w:val="1"/>
      <w:numFmt w:val="lowerLetter"/>
      <w:lvlText w:val="%5."/>
      <w:lvlJc w:val="left"/>
      <w:pPr>
        <w:ind w:left="3600" w:hanging="360"/>
      </w:pPr>
      <w:rPr>
        <w:u w:val="none"/>
      </w:rPr>
    </w:lvl>
    <w:lvl w:ilvl="5" w:tplc="08F02834">
      <w:start w:val="1"/>
      <w:numFmt w:val="lowerRoman"/>
      <w:lvlText w:val="%6."/>
      <w:lvlJc w:val="right"/>
      <w:pPr>
        <w:ind w:left="4320" w:hanging="360"/>
      </w:pPr>
      <w:rPr>
        <w:u w:val="none"/>
      </w:rPr>
    </w:lvl>
    <w:lvl w:ilvl="6" w:tplc="964205C2">
      <w:start w:val="1"/>
      <w:numFmt w:val="decimal"/>
      <w:lvlText w:val="%7."/>
      <w:lvlJc w:val="left"/>
      <w:pPr>
        <w:ind w:left="5040" w:hanging="360"/>
      </w:pPr>
      <w:rPr>
        <w:u w:val="none"/>
      </w:rPr>
    </w:lvl>
    <w:lvl w:ilvl="7" w:tplc="5574A0F4">
      <w:start w:val="1"/>
      <w:numFmt w:val="lowerLetter"/>
      <w:lvlText w:val="%8."/>
      <w:lvlJc w:val="left"/>
      <w:pPr>
        <w:ind w:left="5760" w:hanging="360"/>
      </w:pPr>
      <w:rPr>
        <w:u w:val="none"/>
      </w:rPr>
    </w:lvl>
    <w:lvl w:ilvl="8" w:tplc="256021BA">
      <w:start w:val="1"/>
      <w:numFmt w:val="lowerRoman"/>
      <w:lvlText w:val="%9."/>
      <w:lvlJc w:val="right"/>
      <w:pPr>
        <w:ind w:left="6480" w:hanging="360"/>
      </w:pPr>
      <w:rPr>
        <w:u w:val="none"/>
      </w:rPr>
    </w:lvl>
  </w:abstractNum>
  <w:abstractNum w:abstractNumId="1" w15:restartNumberingAfterBreak="0">
    <w:nsid w:val="3E01C8F3"/>
    <w:multiLevelType w:val="hybridMultilevel"/>
    <w:tmpl w:val="00000000"/>
    <w:lvl w:ilvl="0" w:tplc="3C90B944">
      <w:start w:val="1"/>
      <w:numFmt w:val="bullet"/>
      <w:lvlText w:val="●"/>
      <w:lvlJc w:val="left"/>
      <w:pPr>
        <w:ind w:left="720" w:hanging="360"/>
      </w:pPr>
      <w:rPr>
        <w:u w:val="none"/>
      </w:rPr>
    </w:lvl>
    <w:lvl w:ilvl="1" w:tplc="D9F2A924">
      <w:start w:val="1"/>
      <w:numFmt w:val="bullet"/>
      <w:lvlText w:val="○"/>
      <w:lvlJc w:val="left"/>
      <w:pPr>
        <w:ind w:left="1440" w:hanging="360"/>
      </w:pPr>
      <w:rPr>
        <w:u w:val="none"/>
      </w:rPr>
    </w:lvl>
    <w:lvl w:ilvl="2" w:tplc="3B268358">
      <w:start w:val="1"/>
      <w:numFmt w:val="bullet"/>
      <w:lvlText w:val="■"/>
      <w:lvlJc w:val="left"/>
      <w:pPr>
        <w:ind w:left="2160" w:hanging="360"/>
      </w:pPr>
      <w:rPr>
        <w:u w:val="none"/>
      </w:rPr>
    </w:lvl>
    <w:lvl w:ilvl="3" w:tplc="60D67706">
      <w:start w:val="1"/>
      <w:numFmt w:val="bullet"/>
      <w:lvlText w:val="●"/>
      <w:lvlJc w:val="left"/>
      <w:pPr>
        <w:ind w:left="2880" w:hanging="360"/>
      </w:pPr>
      <w:rPr>
        <w:u w:val="none"/>
      </w:rPr>
    </w:lvl>
    <w:lvl w:ilvl="4" w:tplc="AD4E396C">
      <w:start w:val="1"/>
      <w:numFmt w:val="bullet"/>
      <w:lvlText w:val="○"/>
      <w:lvlJc w:val="left"/>
      <w:pPr>
        <w:ind w:left="3600" w:hanging="360"/>
      </w:pPr>
      <w:rPr>
        <w:u w:val="none"/>
      </w:rPr>
    </w:lvl>
    <w:lvl w:ilvl="5" w:tplc="62026488">
      <w:start w:val="1"/>
      <w:numFmt w:val="bullet"/>
      <w:lvlText w:val="■"/>
      <w:lvlJc w:val="left"/>
      <w:pPr>
        <w:ind w:left="4320" w:hanging="360"/>
      </w:pPr>
      <w:rPr>
        <w:u w:val="none"/>
      </w:rPr>
    </w:lvl>
    <w:lvl w:ilvl="6" w:tplc="0F78F0EE">
      <w:start w:val="1"/>
      <w:numFmt w:val="bullet"/>
      <w:lvlText w:val="●"/>
      <w:lvlJc w:val="left"/>
      <w:pPr>
        <w:ind w:left="5040" w:hanging="360"/>
      </w:pPr>
      <w:rPr>
        <w:u w:val="none"/>
      </w:rPr>
    </w:lvl>
    <w:lvl w:ilvl="7" w:tplc="8E7C9276">
      <w:start w:val="1"/>
      <w:numFmt w:val="bullet"/>
      <w:lvlText w:val="○"/>
      <w:lvlJc w:val="left"/>
      <w:pPr>
        <w:ind w:left="5760" w:hanging="360"/>
      </w:pPr>
      <w:rPr>
        <w:u w:val="none"/>
      </w:rPr>
    </w:lvl>
    <w:lvl w:ilvl="8" w:tplc="480EBA6A">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71386"/>
    <w:rsid w:val="00031E81"/>
    <w:rsid w:val="001814C5"/>
    <w:rsid w:val="001C3D4B"/>
    <w:rsid w:val="003406D6"/>
    <w:rsid w:val="003B057A"/>
    <w:rsid w:val="00417109"/>
    <w:rsid w:val="004368A8"/>
    <w:rsid w:val="00462DDA"/>
    <w:rsid w:val="004C1CC4"/>
    <w:rsid w:val="005A6DE1"/>
    <w:rsid w:val="005B0F75"/>
    <w:rsid w:val="00611B9B"/>
    <w:rsid w:val="006B680C"/>
    <w:rsid w:val="007154BB"/>
    <w:rsid w:val="00797A31"/>
    <w:rsid w:val="007B12CF"/>
    <w:rsid w:val="007D4FB4"/>
    <w:rsid w:val="00843F04"/>
    <w:rsid w:val="00876308"/>
    <w:rsid w:val="00930217"/>
    <w:rsid w:val="00946C01"/>
    <w:rsid w:val="00973EC3"/>
    <w:rsid w:val="009F7AC0"/>
    <w:rsid w:val="00A07693"/>
    <w:rsid w:val="00B22499"/>
    <w:rsid w:val="00B841FA"/>
    <w:rsid w:val="00BA55C2"/>
    <w:rsid w:val="00C1742D"/>
    <w:rsid w:val="00C71386"/>
    <w:rsid w:val="00CA1F92"/>
    <w:rsid w:val="00CC7E7E"/>
    <w:rsid w:val="00CE7C98"/>
    <w:rsid w:val="00D05BE4"/>
    <w:rsid w:val="00D950FD"/>
    <w:rsid w:val="00E1534F"/>
    <w:rsid w:val="00E410DD"/>
    <w:rsid w:val="00E97E5D"/>
    <w:rsid w:val="00EC5CDA"/>
    <w:rsid w:val="00F914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4881F"/>
  <w15:docId w15:val="{C342A8AD-C367-413E-B16B-A67E440BB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71386"/>
  </w:style>
  <w:style w:type="paragraph" w:styleId="Heading1">
    <w:name w:val="heading 1"/>
    <w:basedOn w:val="Normal"/>
    <w:next w:val="Normal"/>
    <w:autoRedefine/>
    <w:rsid w:val="00F91477"/>
    <w:pPr>
      <w:keepNext/>
      <w:keepLines/>
      <w:spacing w:before="400" w:after="120" w:line="360" w:lineRule="auto"/>
      <w:jc w:val="center"/>
      <w:outlineLvl w:val="0"/>
    </w:pPr>
    <w:rPr>
      <w:rFonts w:ascii="Times New Roman" w:hAnsi="Times New Roman"/>
      <w:b/>
      <w:sz w:val="28"/>
      <w:szCs w:val="40"/>
    </w:rPr>
  </w:style>
  <w:style w:type="paragraph" w:styleId="Heading2">
    <w:name w:val="heading 2"/>
    <w:basedOn w:val="Normal"/>
    <w:next w:val="Normal"/>
    <w:autoRedefine/>
    <w:rsid w:val="001C3D4B"/>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rsid w:val="00C71386"/>
    <w:pPr>
      <w:keepNext/>
      <w:keepLines/>
      <w:spacing w:before="320" w:after="80"/>
      <w:outlineLvl w:val="2"/>
    </w:pPr>
    <w:rPr>
      <w:color w:val="434343"/>
      <w:sz w:val="28"/>
      <w:szCs w:val="28"/>
    </w:rPr>
  </w:style>
  <w:style w:type="paragraph" w:styleId="Heading4">
    <w:name w:val="heading 4"/>
    <w:basedOn w:val="Normal"/>
    <w:next w:val="Normal"/>
    <w:rsid w:val="00C71386"/>
    <w:pPr>
      <w:keepNext/>
      <w:keepLines/>
      <w:spacing w:before="280" w:after="80"/>
      <w:outlineLvl w:val="3"/>
    </w:pPr>
    <w:rPr>
      <w:color w:val="666666"/>
      <w:sz w:val="24"/>
      <w:szCs w:val="24"/>
    </w:rPr>
  </w:style>
  <w:style w:type="paragraph" w:styleId="Heading5">
    <w:name w:val="heading 5"/>
    <w:basedOn w:val="Normal"/>
    <w:next w:val="Normal"/>
    <w:rsid w:val="00C71386"/>
    <w:pPr>
      <w:keepNext/>
      <w:keepLines/>
      <w:spacing w:before="240" w:after="80"/>
      <w:outlineLvl w:val="4"/>
    </w:pPr>
    <w:rPr>
      <w:color w:val="666666"/>
    </w:rPr>
  </w:style>
  <w:style w:type="paragraph" w:styleId="Heading6">
    <w:name w:val="heading 6"/>
    <w:basedOn w:val="Normal"/>
    <w:next w:val="Normal"/>
    <w:rsid w:val="00C7138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71386"/>
    <w:pPr>
      <w:keepNext/>
      <w:keepLines/>
      <w:spacing w:after="60"/>
    </w:pPr>
    <w:rPr>
      <w:sz w:val="52"/>
      <w:szCs w:val="52"/>
    </w:rPr>
  </w:style>
  <w:style w:type="paragraph" w:styleId="Subtitle">
    <w:name w:val="Subtitle"/>
    <w:basedOn w:val="Normal"/>
    <w:next w:val="Normal"/>
    <w:rsid w:val="00C71386"/>
    <w:pPr>
      <w:keepNext/>
      <w:keepLines/>
      <w:spacing w:after="320"/>
    </w:pPr>
    <w:rPr>
      <w:color w:val="666666"/>
      <w:sz w:val="30"/>
      <w:szCs w:val="30"/>
    </w:rPr>
  </w:style>
  <w:style w:type="table" w:customStyle="1" w:styleId="Table1">
    <w:name w:val="Table1"/>
    <w:basedOn w:val="TableNormal"/>
    <w:rsid w:val="00C71386"/>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C71386"/>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C7138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71386"/>
    <w:pPr>
      <w:spacing w:line="240" w:lineRule="auto"/>
    </w:pPr>
    <w:rPr>
      <w:sz w:val="20"/>
      <w:szCs w:val="20"/>
    </w:rPr>
  </w:style>
  <w:style w:type="character" w:customStyle="1" w:styleId="CommentTextChar">
    <w:name w:val="Comment Text Char"/>
    <w:basedOn w:val="DefaultParagraphFont"/>
    <w:link w:val="CommentText"/>
    <w:uiPriority w:val="99"/>
    <w:semiHidden/>
    <w:rsid w:val="00C71386"/>
    <w:rPr>
      <w:sz w:val="20"/>
      <w:szCs w:val="20"/>
    </w:rPr>
  </w:style>
  <w:style w:type="character" w:styleId="CommentReference">
    <w:name w:val="annotation reference"/>
    <w:basedOn w:val="DefaultParagraphFont"/>
    <w:uiPriority w:val="99"/>
    <w:semiHidden/>
    <w:unhideWhenUsed/>
    <w:rsid w:val="00C71386"/>
    <w:rPr>
      <w:sz w:val="16"/>
      <w:szCs w:val="16"/>
    </w:rPr>
  </w:style>
  <w:style w:type="paragraph" w:styleId="BalloonText">
    <w:name w:val="Balloon Text"/>
    <w:basedOn w:val="Normal"/>
    <w:link w:val="BalloonTextChar"/>
    <w:uiPriority w:val="99"/>
    <w:semiHidden/>
    <w:unhideWhenUsed/>
    <w:rsid w:val="00843F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3F04"/>
    <w:rPr>
      <w:rFonts w:ascii="Tahoma" w:hAnsi="Tahoma" w:cs="Tahoma"/>
      <w:sz w:val="16"/>
      <w:szCs w:val="16"/>
    </w:rPr>
  </w:style>
  <w:style w:type="paragraph" w:styleId="TOC1">
    <w:name w:val="toc 1"/>
    <w:basedOn w:val="Normal"/>
    <w:next w:val="Normal"/>
    <w:autoRedefine/>
    <w:uiPriority w:val="39"/>
    <w:unhideWhenUsed/>
    <w:rsid w:val="00930217"/>
    <w:pPr>
      <w:spacing w:after="100"/>
    </w:pPr>
  </w:style>
  <w:style w:type="paragraph" w:styleId="TOC2">
    <w:name w:val="toc 2"/>
    <w:basedOn w:val="Normal"/>
    <w:next w:val="Normal"/>
    <w:autoRedefine/>
    <w:uiPriority w:val="39"/>
    <w:unhideWhenUsed/>
    <w:rsid w:val="00930217"/>
    <w:pPr>
      <w:spacing w:after="100"/>
      <w:ind w:left="220"/>
    </w:pPr>
  </w:style>
  <w:style w:type="character" w:styleId="Hyperlink">
    <w:name w:val="Hyperlink"/>
    <w:basedOn w:val="DefaultParagraphFont"/>
    <w:uiPriority w:val="99"/>
    <w:unhideWhenUsed/>
    <w:rsid w:val="00930217"/>
    <w:rPr>
      <w:color w:val="0000FF" w:themeColor="hyperlink"/>
      <w:u w:val="single"/>
    </w:rPr>
  </w:style>
  <w:style w:type="paragraph" w:styleId="Header">
    <w:name w:val="header"/>
    <w:basedOn w:val="Normal"/>
    <w:link w:val="HeaderChar"/>
    <w:uiPriority w:val="99"/>
    <w:unhideWhenUsed/>
    <w:rsid w:val="00973EC3"/>
    <w:pPr>
      <w:tabs>
        <w:tab w:val="center" w:pos="4680"/>
        <w:tab w:val="right" w:pos="9360"/>
      </w:tabs>
      <w:spacing w:line="240" w:lineRule="auto"/>
    </w:pPr>
  </w:style>
  <w:style w:type="character" w:customStyle="1" w:styleId="HeaderChar">
    <w:name w:val="Header Char"/>
    <w:basedOn w:val="DefaultParagraphFont"/>
    <w:link w:val="Header"/>
    <w:uiPriority w:val="99"/>
    <w:rsid w:val="00973EC3"/>
  </w:style>
  <w:style w:type="paragraph" w:styleId="Footer">
    <w:name w:val="footer"/>
    <w:basedOn w:val="Normal"/>
    <w:link w:val="FooterChar"/>
    <w:uiPriority w:val="99"/>
    <w:unhideWhenUsed/>
    <w:rsid w:val="00973EC3"/>
    <w:pPr>
      <w:tabs>
        <w:tab w:val="center" w:pos="4680"/>
        <w:tab w:val="right" w:pos="9360"/>
      </w:tabs>
      <w:spacing w:line="240" w:lineRule="auto"/>
    </w:pPr>
  </w:style>
  <w:style w:type="character" w:customStyle="1" w:styleId="FooterChar">
    <w:name w:val="Footer Char"/>
    <w:basedOn w:val="DefaultParagraphFont"/>
    <w:link w:val="Footer"/>
    <w:uiPriority w:val="99"/>
    <w:rsid w:val="00973EC3"/>
  </w:style>
  <w:style w:type="paragraph" w:styleId="NormalWeb">
    <w:name w:val="Normal (Web)"/>
    <w:basedOn w:val="Normal"/>
    <w:uiPriority w:val="99"/>
    <w:semiHidden/>
    <w:unhideWhenUsed/>
    <w:rsid w:val="00B841F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437535">
      <w:bodyDiv w:val="1"/>
      <w:marLeft w:val="0"/>
      <w:marRight w:val="0"/>
      <w:marTop w:val="0"/>
      <w:marBottom w:val="0"/>
      <w:divBdr>
        <w:top w:val="none" w:sz="0" w:space="0" w:color="auto"/>
        <w:left w:val="none" w:sz="0" w:space="0" w:color="auto"/>
        <w:bottom w:val="none" w:sz="0" w:space="0" w:color="auto"/>
        <w:right w:val="none" w:sz="0" w:space="0" w:color="auto"/>
      </w:divBdr>
      <w:divsChild>
        <w:div w:id="1369836957">
          <w:marLeft w:val="0"/>
          <w:marRight w:val="0"/>
          <w:marTop w:val="0"/>
          <w:marBottom w:val="0"/>
          <w:divBdr>
            <w:top w:val="none" w:sz="0" w:space="0" w:color="auto"/>
            <w:left w:val="none" w:sz="0" w:space="0" w:color="auto"/>
            <w:bottom w:val="none" w:sz="0" w:space="0" w:color="auto"/>
            <w:right w:val="none" w:sz="0" w:space="0" w:color="auto"/>
          </w:divBdr>
          <w:divsChild>
            <w:div w:id="507134936">
              <w:marLeft w:val="0"/>
              <w:marRight w:val="0"/>
              <w:marTop w:val="0"/>
              <w:marBottom w:val="0"/>
              <w:divBdr>
                <w:top w:val="none" w:sz="0" w:space="0" w:color="auto"/>
                <w:left w:val="none" w:sz="0" w:space="0" w:color="auto"/>
                <w:bottom w:val="none" w:sz="0" w:space="0" w:color="auto"/>
                <w:right w:val="none" w:sz="0" w:space="0" w:color="auto"/>
              </w:divBdr>
              <w:divsChild>
                <w:div w:id="135476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1681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9A2265-01C0-43D1-9317-FDA842CE2ABC}" type="doc">
      <dgm:prSet loTypeId="urn:microsoft.com/office/officeart/2005/8/layout/default#1" loCatId="list" qsTypeId="urn:microsoft.com/office/officeart/2005/8/quickstyle/simple1" qsCatId="simple" csTypeId="urn:microsoft.com/office/officeart/2005/8/colors/colorful1#2" csCatId="colorful" phldr="1"/>
      <dgm:spPr/>
      <dgm:t>
        <a:bodyPr/>
        <a:lstStyle/>
        <a:p>
          <a:endParaRPr lang="en-US"/>
        </a:p>
      </dgm:t>
    </dgm:pt>
    <dgm:pt modelId="{D976F859-3440-45CC-AF8D-2CCE6689FD4E}">
      <dgm:prSet phldrT="[Text]"/>
      <dgm:spPr/>
      <dgm:t>
        <a:bodyPr/>
        <a:lstStyle/>
        <a:p>
          <a:r>
            <a:rPr lang="en-US" b="1" i="0">
              <a:solidFill>
                <a:sysClr val="windowText" lastClr="000000"/>
              </a:solidFill>
            </a:rPr>
            <a:t>authoritarian</a:t>
          </a:r>
          <a:r>
            <a:rPr lang="en-US" i="0">
              <a:solidFill>
                <a:sysClr val="windowText" lastClr="000000"/>
              </a:solidFill>
            </a:rPr>
            <a:t> </a:t>
          </a:r>
          <a:r>
            <a:rPr lang="en-US" b="1" i="0">
              <a:solidFill>
                <a:sysClr val="windowText" lastClr="000000"/>
              </a:solidFill>
            </a:rPr>
            <a:t>leadership</a:t>
          </a:r>
        </a:p>
      </dgm:t>
    </dgm:pt>
    <dgm:pt modelId="{06DFE33A-181F-421C-8B11-520216A18DD5}" type="parTrans" cxnId="{702FBED5-092B-4569-8387-0FC653BDD395}">
      <dgm:prSet/>
      <dgm:spPr/>
      <dgm:t>
        <a:bodyPr/>
        <a:lstStyle/>
        <a:p>
          <a:endParaRPr lang="en-US"/>
        </a:p>
      </dgm:t>
    </dgm:pt>
    <dgm:pt modelId="{6961E5E6-4ED6-4E6A-B43E-7E98B1438819}" type="sibTrans" cxnId="{702FBED5-092B-4569-8387-0FC653BDD395}">
      <dgm:prSet/>
      <dgm:spPr/>
      <dgm:t>
        <a:bodyPr/>
        <a:lstStyle/>
        <a:p>
          <a:endParaRPr lang="en-US"/>
        </a:p>
      </dgm:t>
    </dgm:pt>
    <dgm:pt modelId="{6ADE8AE5-285D-4151-9D64-CA16A15EB8D3}">
      <dgm:prSet/>
      <dgm:spPr/>
      <dgm:t>
        <a:bodyPr/>
        <a:lstStyle/>
        <a:p>
          <a:r>
            <a:rPr lang="en-US" b="1" i="0">
              <a:solidFill>
                <a:sysClr val="windowText" lastClr="000000"/>
              </a:solidFill>
            </a:rPr>
            <a:t>communication development</a:t>
          </a:r>
          <a:endParaRPr lang="en-US" i="0">
            <a:solidFill>
              <a:sysClr val="windowText" lastClr="000000"/>
            </a:solidFill>
          </a:endParaRPr>
        </a:p>
      </dgm:t>
    </dgm:pt>
    <dgm:pt modelId="{702C4EFF-F39D-4912-ACF1-C4EAB668C13B}" type="parTrans" cxnId="{EAD672A2-2558-4BB5-B8C0-8A61690C14CC}">
      <dgm:prSet/>
      <dgm:spPr/>
      <dgm:t>
        <a:bodyPr/>
        <a:lstStyle/>
        <a:p>
          <a:endParaRPr lang="en-US"/>
        </a:p>
      </dgm:t>
    </dgm:pt>
    <dgm:pt modelId="{1D3F4312-A6FA-4FD1-A510-B22322D3854D}" type="sibTrans" cxnId="{EAD672A2-2558-4BB5-B8C0-8A61690C14CC}">
      <dgm:prSet/>
      <dgm:spPr/>
      <dgm:t>
        <a:bodyPr/>
        <a:lstStyle/>
        <a:p>
          <a:endParaRPr lang="en-US"/>
        </a:p>
      </dgm:t>
    </dgm:pt>
    <dgm:pt modelId="{6AB7624E-FBD5-4C45-851B-5190A200299C}">
      <dgm:prSet/>
      <dgm:spPr/>
      <dgm:t>
        <a:bodyPr/>
        <a:lstStyle/>
        <a:p>
          <a:r>
            <a:rPr lang="en-US" b="1" i="0">
              <a:solidFill>
                <a:sysClr val="windowText" lastClr="000000"/>
              </a:solidFill>
            </a:rPr>
            <a:t>reward provision</a:t>
          </a:r>
          <a:endParaRPr lang="en-US" i="0">
            <a:solidFill>
              <a:sysClr val="windowText" lastClr="000000"/>
            </a:solidFill>
          </a:endParaRPr>
        </a:p>
      </dgm:t>
    </dgm:pt>
    <dgm:pt modelId="{CA3C43D8-1EDE-4F74-A240-1AC954FDBACE}" type="parTrans" cxnId="{52627EEC-FCB7-4739-B287-0EB0ED6F11CE}">
      <dgm:prSet/>
      <dgm:spPr/>
      <dgm:t>
        <a:bodyPr/>
        <a:lstStyle/>
        <a:p>
          <a:endParaRPr lang="en-US"/>
        </a:p>
      </dgm:t>
    </dgm:pt>
    <dgm:pt modelId="{473E879E-13BA-46A6-85E2-F716AF99BB74}" type="sibTrans" cxnId="{52627EEC-FCB7-4739-B287-0EB0ED6F11CE}">
      <dgm:prSet/>
      <dgm:spPr/>
      <dgm:t>
        <a:bodyPr/>
        <a:lstStyle/>
        <a:p>
          <a:endParaRPr lang="en-US"/>
        </a:p>
      </dgm:t>
    </dgm:pt>
    <dgm:pt modelId="{88601254-3DF0-42E4-8819-EA1835FB77B0}">
      <dgm:prSet/>
      <dgm:spPr/>
      <dgm:t>
        <a:bodyPr/>
        <a:lstStyle/>
        <a:p>
          <a:r>
            <a:rPr lang="en-US" b="1" i="0">
              <a:solidFill>
                <a:sysClr val="windowText" lastClr="000000"/>
              </a:solidFill>
            </a:rPr>
            <a:t>motivating employee</a:t>
          </a:r>
          <a:endParaRPr lang="en-US" i="0">
            <a:solidFill>
              <a:sysClr val="windowText" lastClr="000000"/>
            </a:solidFill>
          </a:endParaRPr>
        </a:p>
      </dgm:t>
    </dgm:pt>
    <dgm:pt modelId="{0764F651-7888-431C-B40A-C72CD8197FFD}" type="parTrans" cxnId="{D00BE1F7-9030-4021-9AF8-6F36925343AD}">
      <dgm:prSet/>
      <dgm:spPr/>
      <dgm:t>
        <a:bodyPr/>
        <a:lstStyle/>
        <a:p>
          <a:endParaRPr lang="en-US"/>
        </a:p>
      </dgm:t>
    </dgm:pt>
    <dgm:pt modelId="{40613453-0E59-4C03-A1B0-34F0D727849E}" type="sibTrans" cxnId="{D00BE1F7-9030-4021-9AF8-6F36925343AD}">
      <dgm:prSet/>
      <dgm:spPr/>
      <dgm:t>
        <a:bodyPr/>
        <a:lstStyle/>
        <a:p>
          <a:endParaRPr lang="en-US"/>
        </a:p>
      </dgm:t>
    </dgm:pt>
    <dgm:pt modelId="{42909465-5665-44FC-ABC1-F51B33AF9363}" type="pres">
      <dgm:prSet presAssocID="{469A2265-01C0-43D1-9317-FDA842CE2ABC}" presName="diagram" presStyleCnt="0">
        <dgm:presLayoutVars>
          <dgm:dir/>
          <dgm:resizeHandles val="exact"/>
        </dgm:presLayoutVars>
      </dgm:prSet>
      <dgm:spPr/>
    </dgm:pt>
    <dgm:pt modelId="{46E7182C-D26E-4828-90BD-EDB5413C322D}" type="pres">
      <dgm:prSet presAssocID="{D976F859-3440-45CC-AF8D-2CCE6689FD4E}" presName="node" presStyleLbl="node1" presStyleIdx="0" presStyleCnt="4">
        <dgm:presLayoutVars>
          <dgm:bulletEnabled val="1"/>
        </dgm:presLayoutVars>
      </dgm:prSet>
      <dgm:spPr/>
    </dgm:pt>
    <dgm:pt modelId="{9A6F5F52-4D70-469E-8E03-0E8191B48955}" type="pres">
      <dgm:prSet presAssocID="{6961E5E6-4ED6-4E6A-B43E-7E98B1438819}" presName="sibTrans" presStyleCnt="0"/>
      <dgm:spPr/>
    </dgm:pt>
    <dgm:pt modelId="{52529D86-DBA5-446D-B20E-E2DD8FDDF707}" type="pres">
      <dgm:prSet presAssocID="{6ADE8AE5-285D-4151-9D64-CA16A15EB8D3}" presName="node" presStyleLbl="node1" presStyleIdx="1" presStyleCnt="4">
        <dgm:presLayoutVars>
          <dgm:bulletEnabled val="1"/>
        </dgm:presLayoutVars>
      </dgm:prSet>
      <dgm:spPr/>
    </dgm:pt>
    <dgm:pt modelId="{61E73C5F-45DC-45E2-AE3B-8872B8A199A8}" type="pres">
      <dgm:prSet presAssocID="{1D3F4312-A6FA-4FD1-A510-B22322D3854D}" presName="sibTrans" presStyleCnt="0"/>
      <dgm:spPr/>
    </dgm:pt>
    <dgm:pt modelId="{835F0598-5F4E-4B42-8482-EE2EE93C6244}" type="pres">
      <dgm:prSet presAssocID="{6AB7624E-FBD5-4C45-851B-5190A200299C}" presName="node" presStyleLbl="node1" presStyleIdx="2" presStyleCnt="4">
        <dgm:presLayoutVars>
          <dgm:bulletEnabled val="1"/>
        </dgm:presLayoutVars>
      </dgm:prSet>
      <dgm:spPr/>
    </dgm:pt>
    <dgm:pt modelId="{1B70E57B-4ACB-47C1-AFBF-B94DE6E0B9BA}" type="pres">
      <dgm:prSet presAssocID="{473E879E-13BA-46A6-85E2-F716AF99BB74}" presName="sibTrans" presStyleCnt="0"/>
      <dgm:spPr/>
    </dgm:pt>
    <dgm:pt modelId="{F0E6481A-1D73-43CC-9AE0-C8FD080D5CA9}" type="pres">
      <dgm:prSet presAssocID="{88601254-3DF0-42E4-8819-EA1835FB77B0}" presName="node" presStyleLbl="node1" presStyleIdx="3" presStyleCnt="4">
        <dgm:presLayoutVars>
          <dgm:bulletEnabled val="1"/>
        </dgm:presLayoutVars>
      </dgm:prSet>
      <dgm:spPr/>
    </dgm:pt>
  </dgm:ptLst>
  <dgm:cxnLst>
    <dgm:cxn modelId="{BB027D1B-5C50-49B6-A74C-32E43AB92CB6}" type="presOf" srcId="{D976F859-3440-45CC-AF8D-2CCE6689FD4E}" destId="{46E7182C-D26E-4828-90BD-EDB5413C322D}" srcOrd="0" destOrd="0" presId="urn:microsoft.com/office/officeart/2005/8/layout/default#1"/>
    <dgm:cxn modelId="{A139FD66-DCB0-4CBE-8267-9A13881CB701}" type="presOf" srcId="{88601254-3DF0-42E4-8819-EA1835FB77B0}" destId="{F0E6481A-1D73-43CC-9AE0-C8FD080D5CA9}" srcOrd="0" destOrd="0" presId="urn:microsoft.com/office/officeart/2005/8/layout/default#1"/>
    <dgm:cxn modelId="{EAD672A2-2558-4BB5-B8C0-8A61690C14CC}" srcId="{469A2265-01C0-43D1-9317-FDA842CE2ABC}" destId="{6ADE8AE5-285D-4151-9D64-CA16A15EB8D3}" srcOrd="1" destOrd="0" parTransId="{702C4EFF-F39D-4912-ACF1-C4EAB668C13B}" sibTransId="{1D3F4312-A6FA-4FD1-A510-B22322D3854D}"/>
    <dgm:cxn modelId="{7AA006A6-B288-4C73-93AB-CB8C279716EA}" type="presOf" srcId="{6ADE8AE5-285D-4151-9D64-CA16A15EB8D3}" destId="{52529D86-DBA5-446D-B20E-E2DD8FDDF707}" srcOrd="0" destOrd="0" presId="urn:microsoft.com/office/officeart/2005/8/layout/default#1"/>
    <dgm:cxn modelId="{F44F73CF-19A8-405B-AEAC-A64423ACC9CE}" type="presOf" srcId="{469A2265-01C0-43D1-9317-FDA842CE2ABC}" destId="{42909465-5665-44FC-ABC1-F51B33AF9363}" srcOrd="0" destOrd="0" presId="urn:microsoft.com/office/officeart/2005/8/layout/default#1"/>
    <dgm:cxn modelId="{702FBED5-092B-4569-8387-0FC653BDD395}" srcId="{469A2265-01C0-43D1-9317-FDA842CE2ABC}" destId="{D976F859-3440-45CC-AF8D-2CCE6689FD4E}" srcOrd="0" destOrd="0" parTransId="{06DFE33A-181F-421C-8B11-520216A18DD5}" sibTransId="{6961E5E6-4ED6-4E6A-B43E-7E98B1438819}"/>
    <dgm:cxn modelId="{52627EEC-FCB7-4739-B287-0EB0ED6F11CE}" srcId="{469A2265-01C0-43D1-9317-FDA842CE2ABC}" destId="{6AB7624E-FBD5-4C45-851B-5190A200299C}" srcOrd="2" destOrd="0" parTransId="{CA3C43D8-1EDE-4F74-A240-1AC954FDBACE}" sibTransId="{473E879E-13BA-46A6-85E2-F716AF99BB74}"/>
    <dgm:cxn modelId="{EE8B97F2-22C2-4267-A481-C7494C6184EA}" type="presOf" srcId="{6AB7624E-FBD5-4C45-851B-5190A200299C}" destId="{835F0598-5F4E-4B42-8482-EE2EE93C6244}" srcOrd="0" destOrd="0" presId="urn:microsoft.com/office/officeart/2005/8/layout/default#1"/>
    <dgm:cxn modelId="{D00BE1F7-9030-4021-9AF8-6F36925343AD}" srcId="{469A2265-01C0-43D1-9317-FDA842CE2ABC}" destId="{88601254-3DF0-42E4-8819-EA1835FB77B0}" srcOrd="3" destOrd="0" parTransId="{0764F651-7888-431C-B40A-C72CD8197FFD}" sibTransId="{40613453-0E59-4C03-A1B0-34F0D727849E}"/>
    <dgm:cxn modelId="{0AE665B8-BD44-4C56-ABE4-E567BB344C0E}" type="presParOf" srcId="{42909465-5665-44FC-ABC1-F51B33AF9363}" destId="{46E7182C-D26E-4828-90BD-EDB5413C322D}" srcOrd="0" destOrd="0" presId="urn:microsoft.com/office/officeart/2005/8/layout/default#1"/>
    <dgm:cxn modelId="{E347F5FE-F146-4CBD-8F63-52F6280B97A7}" type="presParOf" srcId="{42909465-5665-44FC-ABC1-F51B33AF9363}" destId="{9A6F5F52-4D70-469E-8E03-0E8191B48955}" srcOrd="1" destOrd="0" presId="urn:microsoft.com/office/officeart/2005/8/layout/default#1"/>
    <dgm:cxn modelId="{C84D6A85-F646-4664-8C84-F156092E62D1}" type="presParOf" srcId="{42909465-5665-44FC-ABC1-F51B33AF9363}" destId="{52529D86-DBA5-446D-B20E-E2DD8FDDF707}" srcOrd="2" destOrd="0" presId="urn:microsoft.com/office/officeart/2005/8/layout/default#1"/>
    <dgm:cxn modelId="{3B9D13D6-51D2-4CC2-BB78-367607E7186B}" type="presParOf" srcId="{42909465-5665-44FC-ABC1-F51B33AF9363}" destId="{61E73C5F-45DC-45E2-AE3B-8872B8A199A8}" srcOrd="3" destOrd="0" presId="urn:microsoft.com/office/officeart/2005/8/layout/default#1"/>
    <dgm:cxn modelId="{9DE0760F-D00D-4CCC-9C36-FA3C868CF9DE}" type="presParOf" srcId="{42909465-5665-44FC-ABC1-F51B33AF9363}" destId="{835F0598-5F4E-4B42-8482-EE2EE93C6244}" srcOrd="4" destOrd="0" presId="urn:microsoft.com/office/officeart/2005/8/layout/default#1"/>
    <dgm:cxn modelId="{B7DD46B5-2E79-4542-A80D-7240711733B2}" type="presParOf" srcId="{42909465-5665-44FC-ABC1-F51B33AF9363}" destId="{1B70E57B-4ACB-47C1-AFBF-B94DE6E0B9BA}" srcOrd="5" destOrd="0" presId="urn:microsoft.com/office/officeart/2005/8/layout/default#1"/>
    <dgm:cxn modelId="{577083A4-98D1-4154-BF3F-3098EFF7B5A4}" type="presParOf" srcId="{42909465-5665-44FC-ABC1-F51B33AF9363}" destId="{F0E6481A-1D73-43CC-9AE0-C8FD080D5CA9}" srcOrd="6" destOrd="0" presId="urn:microsoft.com/office/officeart/2005/8/layout/defaul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E7182C-D26E-4828-90BD-EDB5413C322D}">
      <dsp:nvSpPr>
        <dsp:cNvPr id="0" name=""/>
        <dsp:cNvSpPr/>
      </dsp:nvSpPr>
      <dsp:spPr>
        <a:xfrm>
          <a:off x="161002" y="1696"/>
          <a:ext cx="2459235" cy="1475541"/>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b="1" i="0" kern="1200">
              <a:solidFill>
                <a:sysClr val="windowText" lastClr="000000"/>
              </a:solidFill>
            </a:rPr>
            <a:t>authoritarian</a:t>
          </a:r>
          <a:r>
            <a:rPr lang="en-US" sz="2400" i="0" kern="1200">
              <a:solidFill>
                <a:sysClr val="windowText" lastClr="000000"/>
              </a:solidFill>
            </a:rPr>
            <a:t> </a:t>
          </a:r>
          <a:r>
            <a:rPr lang="en-US" sz="2400" b="1" i="0" kern="1200">
              <a:solidFill>
                <a:sysClr val="windowText" lastClr="000000"/>
              </a:solidFill>
            </a:rPr>
            <a:t>leadership</a:t>
          </a:r>
        </a:p>
      </dsp:txBody>
      <dsp:txXfrm>
        <a:off x="161002" y="1696"/>
        <a:ext cx="2459235" cy="1475541"/>
      </dsp:txXfrm>
    </dsp:sp>
    <dsp:sp modelId="{52529D86-DBA5-446D-B20E-E2DD8FDDF707}">
      <dsp:nvSpPr>
        <dsp:cNvPr id="0" name=""/>
        <dsp:cNvSpPr/>
      </dsp:nvSpPr>
      <dsp:spPr>
        <a:xfrm>
          <a:off x="2866161" y="1696"/>
          <a:ext cx="2459235" cy="1475541"/>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b="1" i="0" kern="1200">
              <a:solidFill>
                <a:sysClr val="windowText" lastClr="000000"/>
              </a:solidFill>
            </a:rPr>
            <a:t>communication development</a:t>
          </a:r>
          <a:endParaRPr lang="en-US" sz="2400" i="0" kern="1200">
            <a:solidFill>
              <a:sysClr val="windowText" lastClr="000000"/>
            </a:solidFill>
          </a:endParaRPr>
        </a:p>
      </dsp:txBody>
      <dsp:txXfrm>
        <a:off x="2866161" y="1696"/>
        <a:ext cx="2459235" cy="1475541"/>
      </dsp:txXfrm>
    </dsp:sp>
    <dsp:sp modelId="{835F0598-5F4E-4B42-8482-EE2EE93C6244}">
      <dsp:nvSpPr>
        <dsp:cNvPr id="0" name=""/>
        <dsp:cNvSpPr/>
      </dsp:nvSpPr>
      <dsp:spPr>
        <a:xfrm>
          <a:off x="161002" y="1723161"/>
          <a:ext cx="2459235" cy="1475541"/>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b="1" i="0" kern="1200">
              <a:solidFill>
                <a:sysClr val="windowText" lastClr="000000"/>
              </a:solidFill>
            </a:rPr>
            <a:t>reward provision</a:t>
          </a:r>
          <a:endParaRPr lang="en-US" sz="2400" i="0" kern="1200">
            <a:solidFill>
              <a:sysClr val="windowText" lastClr="000000"/>
            </a:solidFill>
          </a:endParaRPr>
        </a:p>
      </dsp:txBody>
      <dsp:txXfrm>
        <a:off x="161002" y="1723161"/>
        <a:ext cx="2459235" cy="1475541"/>
      </dsp:txXfrm>
    </dsp:sp>
    <dsp:sp modelId="{F0E6481A-1D73-43CC-9AE0-C8FD080D5CA9}">
      <dsp:nvSpPr>
        <dsp:cNvPr id="0" name=""/>
        <dsp:cNvSpPr/>
      </dsp:nvSpPr>
      <dsp:spPr>
        <a:xfrm>
          <a:off x="2866161" y="1723161"/>
          <a:ext cx="2459235" cy="1475541"/>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b="1" i="0" kern="1200">
              <a:solidFill>
                <a:sysClr val="windowText" lastClr="000000"/>
              </a:solidFill>
            </a:rPr>
            <a:t>motivating employee</a:t>
          </a:r>
          <a:endParaRPr lang="en-US" sz="2400" i="0" kern="1200">
            <a:solidFill>
              <a:sysClr val="windowText" lastClr="000000"/>
            </a:solidFill>
          </a:endParaRPr>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1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F59B205B-0873-4CF4-83A3-A209AE3A0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10</Pages>
  <Words>1739</Words>
  <Characters>9916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cristi</cp:lastModifiedBy>
  <cp:revision>30</cp:revision>
  <dcterms:created xsi:type="dcterms:W3CDTF">2020-10-09T07:41:00Z</dcterms:created>
  <dcterms:modified xsi:type="dcterms:W3CDTF">2020-10-12T08:15:00Z</dcterms:modified>
</cp:coreProperties>
</file>