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AB6F2" w14:textId="77777777" w:rsidR="007D738F" w:rsidRPr="007D738F" w:rsidRDefault="007D738F" w:rsidP="007D738F">
      <w:pPr>
        <w:pStyle w:val="Title"/>
        <w:rPr>
          <w:rFonts w:ascii="Arial" w:hAnsi="Arial" w:cs="Arial"/>
          <w:b/>
          <w:bCs/>
          <w:sz w:val="24"/>
          <w:szCs w:val="24"/>
          <w:u w:val="single"/>
        </w:rPr>
      </w:pPr>
    </w:p>
    <w:p w14:paraId="5EAAEE1F" w14:textId="251B6411" w:rsidR="00A46DF6" w:rsidRPr="007D738F" w:rsidRDefault="00A46DF6" w:rsidP="007D738F">
      <w:pPr>
        <w:pStyle w:val="Title"/>
        <w:rPr>
          <w:rFonts w:ascii="Arial" w:hAnsi="Arial" w:cs="Arial"/>
          <w:b/>
          <w:bCs/>
          <w:sz w:val="24"/>
          <w:szCs w:val="24"/>
          <w:u w:val="single"/>
        </w:rPr>
      </w:pPr>
      <w:r w:rsidRPr="007D738F">
        <w:rPr>
          <w:rFonts w:ascii="Arial" w:hAnsi="Arial" w:cs="Arial"/>
          <w:b/>
          <w:bCs/>
          <w:sz w:val="24"/>
          <w:szCs w:val="24"/>
          <w:u w:val="single"/>
        </w:rPr>
        <w:t>The relevance of ethics within marketing decisions for contemporary business</w:t>
      </w:r>
    </w:p>
    <w:p w14:paraId="453FBFA3" w14:textId="39A79D18" w:rsidR="00A46DF6" w:rsidRPr="007D738F" w:rsidRDefault="00A46DF6" w:rsidP="008F32DC">
      <w:pPr>
        <w:ind w:left="720"/>
        <w:rPr>
          <w:rFonts w:ascii="Arial" w:hAnsi="Arial" w:cs="Arial"/>
          <w:sz w:val="24"/>
          <w:szCs w:val="24"/>
        </w:rPr>
      </w:pPr>
    </w:p>
    <w:p w14:paraId="6E426321" w14:textId="2FA9226E" w:rsidR="00A46DF6" w:rsidRPr="007D738F" w:rsidRDefault="00A46DF6" w:rsidP="00AF4262">
      <w:pPr>
        <w:ind w:left="720"/>
        <w:jc w:val="right"/>
        <w:rPr>
          <w:rFonts w:ascii="Arial" w:hAnsi="Arial" w:cs="Arial"/>
          <w:sz w:val="24"/>
          <w:szCs w:val="24"/>
        </w:rPr>
      </w:pPr>
    </w:p>
    <w:p w14:paraId="069A9880" w14:textId="77777777" w:rsidR="007D738F" w:rsidRPr="007D738F" w:rsidRDefault="007D738F" w:rsidP="00AF4262">
      <w:pPr>
        <w:ind w:left="720"/>
        <w:jc w:val="right"/>
        <w:rPr>
          <w:rFonts w:ascii="Arial" w:hAnsi="Arial" w:cs="Arial"/>
          <w:sz w:val="24"/>
          <w:szCs w:val="24"/>
        </w:rPr>
      </w:pPr>
    </w:p>
    <w:p w14:paraId="1D857F45" w14:textId="482A550A" w:rsidR="00A46DF6" w:rsidRPr="007D738F" w:rsidRDefault="00A46DF6" w:rsidP="00E1309A">
      <w:pPr>
        <w:rPr>
          <w:rFonts w:ascii="Arial" w:hAnsi="Arial" w:cs="Arial"/>
          <w:b/>
          <w:bCs/>
          <w:sz w:val="24"/>
          <w:szCs w:val="24"/>
        </w:rPr>
      </w:pPr>
      <w:r w:rsidRPr="007D738F">
        <w:rPr>
          <w:rFonts w:ascii="Arial" w:hAnsi="Arial" w:cs="Arial"/>
          <w:b/>
          <w:bCs/>
          <w:sz w:val="24"/>
          <w:szCs w:val="24"/>
        </w:rPr>
        <w:t>Introduction</w:t>
      </w:r>
    </w:p>
    <w:p w14:paraId="1B0D32D5" w14:textId="6463D2D1" w:rsidR="00850579" w:rsidRPr="007D738F" w:rsidRDefault="00850579" w:rsidP="008F32DC">
      <w:pPr>
        <w:ind w:left="720"/>
        <w:rPr>
          <w:rFonts w:ascii="Arial" w:hAnsi="Arial" w:cs="Arial"/>
          <w:sz w:val="24"/>
          <w:szCs w:val="24"/>
        </w:rPr>
      </w:pPr>
    </w:p>
    <w:p w14:paraId="39DD2A55" w14:textId="73D9255D" w:rsidR="001D59B5" w:rsidRPr="007D738F" w:rsidRDefault="00850579" w:rsidP="00E1309A">
      <w:pPr>
        <w:rPr>
          <w:rFonts w:ascii="Arial" w:hAnsi="Arial" w:cs="Arial"/>
          <w:sz w:val="24"/>
          <w:szCs w:val="24"/>
        </w:rPr>
      </w:pPr>
      <w:r w:rsidRPr="007D738F">
        <w:rPr>
          <w:rFonts w:ascii="Arial" w:hAnsi="Arial" w:cs="Arial"/>
          <w:sz w:val="24"/>
          <w:szCs w:val="24"/>
        </w:rPr>
        <w:t xml:space="preserve">The purpose of this essay is to look at </w:t>
      </w:r>
      <w:r w:rsidR="00A25F00" w:rsidRPr="007D738F">
        <w:rPr>
          <w:rFonts w:ascii="Arial" w:hAnsi="Arial" w:cs="Arial"/>
          <w:sz w:val="24"/>
          <w:szCs w:val="24"/>
        </w:rPr>
        <w:t xml:space="preserve">the </w:t>
      </w:r>
      <w:r w:rsidRPr="007D738F">
        <w:rPr>
          <w:rFonts w:ascii="Arial" w:hAnsi="Arial" w:cs="Arial"/>
          <w:sz w:val="24"/>
          <w:szCs w:val="24"/>
        </w:rPr>
        <w:t>ethics within marketing</w:t>
      </w:r>
      <w:r w:rsidR="00C80490" w:rsidRPr="007D738F">
        <w:rPr>
          <w:rFonts w:ascii="Arial" w:hAnsi="Arial" w:cs="Arial"/>
          <w:sz w:val="24"/>
          <w:szCs w:val="24"/>
        </w:rPr>
        <w:t xml:space="preserve"> of businesses today.  By researching industry examples and academic theories, it will explore some of the different marketing approaches</w:t>
      </w:r>
      <w:r w:rsidR="00AC7BE5" w:rsidRPr="007D738F">
        <w:rPr>
          <w:rFonts w:ascii="Arial" w:hAnsi="Arial" w:cs="Arial"/>
          <w:sz w:val="24"/>
          <w:szCs w:val="24"/>
        </w:rPr>
        <w:t xml:space="preserve">, </w:t>
      </w:r>
      <w:r w:rsidR="00A25F00" w:rsidRPr="007D738F">
        <w:rPr>
          <w:rFonts w:ascii="Arial" w:hAnsi="Arial" w:cs="Arial"/>
          <w:sz w:val="24"/>
          <w:szCs w:val="24"/>
        </w:rPr>
        <w:t>trends,</w:t>
      </w:r>
      <w:r w:rsidR="00AC7BE5" w:rsidRPr="007D738F">
        <w:rPr>
          <w:rFonts w:ascii="Arial" w:hAnsi="Arial" w:cs="Arial"/>
          <w:sz w:val="24"/>
          <w:szCs w:val="24"/>
        </w:rPr>
        <w:t xml:space="preserve"> and</w:t>
      </w:r>
      <w:r w:rsidR="00C80490" w:rsidRPr="007D738F">
        <w:rPr>
          <w:rFonts w:ascii="Arial" w:hAnsi="Arial" w:cs="Arial"/>
          <w:sz w:val="24"/>
          <w:szCs w:val="24"/>
        </w:rPr>
        <w:t xml:space="preserve"> tactics that companies often use</w:t>
      </w:r>
      <w:r w:rsidR="00AC7BE5" w:rsidRPr="007D738F">
        <w:rPr>
          <w:rFonts w:ascii="Arial" w:hAnsi="Arial" w:cs="Arial"/>
          <w:sz w:val="24"/>
          <w:szCs w:val="24"/>
        </w:rPr>
        <w:t>.  It</w:t>
      </w:r>
      <w:r w:rsidR="00C80490" w:rsidRPr="007D738F">
        <w:rPr>
          <w:rFonts w:ascii="Arial" w:hAnsi="Arial" w:cs="Arial"/>
          <w:sz w:val="24"/>
          <w:szCs w:val="24"/>
        </w:rPr>
        <w:t xml:space="preserve"> will discuss </w:t>
      </w:r>
      <w:r w:rsidR="00AC7BE5" w:rsidRPr="007D738F">
        <w:rPr>
          <w:rFonts w:ascii="Arial" w:hAnsi="Arial" w:cs="Arial"/>
          <w:sz w:val="24"/>
          <w:szCs w:val="24"/>
        </w:rPr>
        <w:t xml:space="preserve">how such marketing trends fit in to the marketing frameworks, </w:t>
      </w:r>
      <w:r w:rsidR="00A25F00" w:rsidRPr="007D738F">
        <w:rPr>
          <w:rFonts w:ascii="Arial" w:hAnsi="Arial" w:cs="Arial"/>
          <w:sz w:val="24"/>
          <w:szCs w:val="24"/>
        </w:rPr>
        <w:t>concepts,</w:t>
      </w:r>
      <w:r w:rsidR="00AC7BE5" w:rsidRPr="007D738F">
        <w:rPr>
          <w:rFonts w:ascii="Arial" w:hAnsi="Arial" w:cs="Arial"/>
          <w:sz w:val="24"/>
          <w:szCs w:val="24"/>
        </w:rPr>
        <w:t xml:space="preserve"> and techniques and </w:t>
      </w:r>
      <w:r w:rsidR="001D59B5" w:rsidRPr="007D738F">
        <w:rPr>
          <w:rFonts w:ascii="Arial" w:hAnsi="Arial" w:cs="Arial"/>
          <w:sz w:val="24"/>
          <w:szCs w:val="24"/>
        </w:rPr>
        <w:t xml:space="preserve">whether </w:t>
      </w:r>
      <w:r w:rsidR="00AC7BE5" w:rsidRPr="007D738F">
        <w:rPr>
          <w:rFonts w:ascii="Arial" w:hAnsi="Arial" w:cs="Arial"/>
          <w:sz w:val="24"/>
          <w:szCs w:val="24"/>
        </w:rPr>
        <w:t>these</w:t>
      </w:r>
      <w:r w:rsidR="001D59B5" w:rsidRPr="007D738F">
        <w:rPr>
          <w:rFonts w:ascii="Arial" w:hAnsi="Arial" w:cs="Arial"/>
          <w:sz w:val="24"/>
          <w:szCs w:val="24"/>
        </w:rPr>
        <w:t xml:space="preserve"> go on to </w:t>
      </w:r>
      <w:r w:rsidR="00AC7BE5" w:rsidRPr="007D738F">
        <w:rPr>
          <w:rFonts w:ascii="Arial" w:hAnsi="Arial" w:cs="Arial"/>
          <w:sz w:val="24"/>
          <w:szCs w:val="24"/>
        </w:rPr>
        <w:t>further help or</w:t>
      </w:r>
      <w:r w:rsidR="001D59B5" w:rsidRPr="007D738F">
        <w:rPr>
          <w:rFonts w:ascii="Arial" w:hAnsi="Arial" w:cs="Arial"/>
          <w:sz w:val="24"/>
          <w:szCs w:val="24"/>
        </w:rPr>
        <w:t xml:space="preserve"> </w:t>
      </w:r>
      <w:proofErr w:type="gramStart"/>
      <w:r w:rsidR="00A25F00" w:rsidRPr="007D738F">
        <w:rPr>
          <w:rFonts w:ascii="Arial" w:hAnsi="Arial" w:cs="Arial"/>
          <w:sz w:val="24"/>
          <w:szCs w:val="24"/>
        </w:rPr>
        <w:t>actually even</w:t>
      </w:r>
      <w:proofErr w:type="gramEnd"/>
      <w:r w:rsidR="001D59B5" w:rsidRPr="007D738F">
        <w:rPr>
          <w:rFonts w:ascii="Arial" w:hAnsi="Arial" w:cs="Arial"/>
          <w:sz w:val="24"/>
          <w:szCs w:val="24"/>
        </w:rPr>
        <w:t xml:space="preserve"> </w:t>
      </w:r>
      <w:r w:rsidR="00AC7BE5" w:rsidRPr="007D738F">
        <w:rPr>
          <w:rFonts w:ascii="Arial" w:hAnsi="Arial" w:cs="Arial"/>
          <w:sz w:val="24"/>
          <w:szCs w:val="24"/>
        </w:rPr>
        <w:t>hinder social problems</w:t>
      </w:r>
      <w:r w:rsidR="00A25F00" w:rsidRPr="007D738F">
        <w:rPr>
          <w:rFonts w:ascii="Arial" w:hAnsi="Arial" w:cs="Arial"/>
          <w:sz w:val="24"/>
          <w:szCs w:val="24"/>
        </w:rPr>
        <w:t xml:space="preserve">.  The role of the marketing mix, the marketing environment and marketing ethics and how they impact the day to day running of a contemporary business will be considered.  </w:t>
      </w:r>
      <w:r w:rsidR="00823388" w:rsidRPr="007D738F">
        <w:rPr>
          <w:rFonts w:ascii="Arial" w:hAnsi="Arial" w:cs="Arial"/>
          <w:sz w:val="24"/>
          <w:szCs w:val="24"/>
        </w:rPr>
        <w:t>Also,</w:t>
      </w:r>
      <w:r w:rsidR="00A25F00" w:rsidRPr="007D738F">
        <w:rPr>
          <w:rFonts w:ascii="Arial" w:hAnsi="Arial" w:cs="Arial"/>
          <w:sz w:val="24"/>
          <w:szCs w:val="24"/>
        </w:rPr>
        <w:t xml:space="preserve"> key stakeholders will be identified and the impact they have on marketing activities of the business</w:t>
      </w:r>
      <w:r w:rsidR="00823388" w:rsidRPr="007D738F">
        <w:rPr>
          <w:rFonts w:ascii="Arial" w:hAnsi="Arial" w:cs="Arial"/>
          <w:sz w:val="24"/>
          <w:szCs w:val="24"/>
        </w:rPr>
        <w:t xml:space="preserve"> (and how ethical those marketing activities are)</w:t>
      </w:r>
      <w:r w:rsidR="00A25F00" w:rsidRPr="007D738F">
        <w:rPr>
          <w:rFonts w:ascii="Arial" w:hAnsi="Arial" w:cs="Arial"/>
          <w:sz w:val="24"/>
          <w:szCs w:val="24"/>
        </w:rPr>
        <w:t xml:space="preserve"> will be assessed.  </w:t>
      </w:r>
    </w:p>
    <w:p w14:paraId="6C7B49D5" w14:textId="50CC63B1" w:rsidR="007D738F" w:rsidRPr="007D738F" w:rsidRDefault="007D738F" w:rsidP="00E1309A">
      <w:pPr>
        <w:rPr>
          <w:rFonts w:ascii="Arial" w:hAnsi="Arial" w:cs="Arial"/>
          <w:sz w:val="24"/>
          <w:szCs w:val="24"/>
        </w:rPr>
      </w:pPr>
    </w:p>
    <w:p w14:paraId="4C196C1F" w14:textId="77777777" w:rsidR="007D738F" w:rsidRPr="007D738F" w:rsidRDefault="007D738F" w:rsidP="00E1309A">
      <w:pPr>
        <w:rPr>
          <w:rFonts w:ascii="Arial" w:hAnsi="Arial" w:cs="Arial"/>
          <w:sz w:val="24"/>
          <w:szCs w:val="24"/>
        </w:rPr>
      </w:pPr>
    </w:p>
    <w:p w14:paraId="385B83FF" w14:textId="3CF2636D" w:rsidR="00AC7BE5" w:rsidRPr="007D738F" w:rsidRDefault="00AC7BE5" w:rsidP="00E1309A">
      <w:pPr>
        <w:rPr>
          <w:rFonts w:ascii="Arial" w:hAnsi="Arial" w:cs="Arial"/>
          <w:b/>
          <w:bCs/>
          <w:sz w:val="24"/>
          <w:szCs w:val="24"/>
        </w:rPr>
      </w:pPr>
      <w:r w:rsidRPr="007D738F">
        <w:rPr>
          <w:rFonts w:ascii="Arial" w:hAnsi="Arial" w:cs="Arial"/>
          <w:b/>
          <w:bCs/>
          <w:sz w:val="24"/>
          <w:szCs w:val="24"/>
        </w:rPr>
        <w:t xml:space="preserve"> </w:t>
      </w:r>
    </w:p>
    <w:p w14:paraId="520E32AA" w14:textId="56B4FC31" w:rsidR="00AC7BE5" w:rsidRPr="007D738F" w:rsidRDefault="00823388" w:rsidP="00E1309A">
      <w:pPr>
        <w:rPr>
          <w:rFonts w:ascii="Arial" w:hAnsi="Arial" w:cs="Arial"/>
          <w:b/>
          <w:bCs/>
          <w:sz w:val="24"/>
          <w:szCs w:val="24"/>
        </w:rPr>
      </w:pPr>
      <w:r w:rsidRPr="007D738F">
        <w:rPr>
          <w:rFonts w:ascii="Arial" w:hAnsi="Arial" w:cs="Arial"/>
          <w:b/>
          <w:bCs/>
          <w:sz w:val="24"/>
          <w:szCs w:val="24"/>
        </w:rPr>
        <w:t>What is Marketing?</w:t>
      </w:r>
    </w:p>
    <w:p w14:paraId="0908EBD1" w14:textId="783BC85A" w:rsidR="00AC7BE5" w:rsidRPr="007D738F" w:rsidRDefault="00AC7BE5" w:rsidP="008F32DC">
      <w:pPr>
        <w:ind w:left="720"/>
        <w:rPr>
          <w:rFonts w:ascii="Arial" w:hAnsi="Arial" w:cs="Arial"/>
          <w:b/>
          <w:bCs/>
          <w:sz w:val="24"/>
          <w:szCs w:val="24"/>
        </w:rPr>
      </w:pPr>
    </w:p>
    <w:p w14:paraId="04DB4D00" w14:textId="633FE635" w:rsidR="008F03E0" w:rsidRPr="007D738F" w:rsidRDefault="00823388" w:rsidP="00E1309A">
      <w:pPr>
        <w:rPr>
          <w:rFonts w:ascii="Arial" w:hAnsi="Arial" w:cs="Arial"/>
          <w:sz w:val="24"/>
          <w:szCs w:val="24"/>
        </w:rPr>
      </w:pPr>
      <w:r w:rsidRPr="007D738F">
        <w:rPr>
          <w:rFonts w:ascii="Arial" w:hAnsi="Arial" w:cs="Arial"/>
          <w:sz w:val="24"/>
          <w:szCs w:val="24"/>
        </w:rPr>
        <w:t xml:space="preserve">Marketing is a broad term, </w:t>
      </w:r>
      <w:r w:rsidR="001454B1" w:rsidRPr="007D738F">
        <w:rPr>
          <w:rFonts w:ascii="Arial" w:hAnsi="Arial" w:cs="Arial"/>
          <w:sz w:val="24"/>
          <w:szCs w:val="24"/>
        </w:rPr>
        <w:t xml:space="preserve">that has had varied and evolving definitions throughout the years.  </w:t>
      </w:r>
      <w:r w:rsidR="008F32DC" w:rsidRPr="007D738F">
        <w:rPr>
          <w:rFonts w:ascii="Arial" w:hAnsi="Arial" w:cs="Arial"/>
          <w:sz w:val="24"/>
          <w:szCs w:val="24"/>
        </w:rPr>
        <w:t>The American Marketing Association</w:t>
      </w:r>
      <w:r w:rsidR="001B2835" w:rsidRPr="007D738F">
        <w:rPr>
          <w:rFonts w:ascii="Arial" w:hAnsi="Arial" w:cs="Arial"/>
          <w:sz w:val="24"/>
          <w:szCs w:val="24"/>
        </w:rPr>
        <w:t xml:space="preserve"> currently</w:t>
      </w:r>
      <w:r w:rsidR="008F32DC" w:rsidRPr="007D738F">
        <w:rPr>
          <w:rFonts w:ascii="Arial" w:hAnsi="Arial" w:cs="Arial"/>
          <w:sz w:val="24"/>
          <w:szCs w:val="24"/>
        </w:rPr>
        <w:t xml:space="preserve"> defines marketing as “the activity, set of institutions, and processes for creating, communicating, delivering and exchanging offerings that have value for customers, clients, partners and society at large” </w:t>
      </w:r>
      <w:r w:rsidR="001B2835" w:rsidRPr="007D738F">
        <w:rPr>
          <w:rFonts w:ascii="Arial" w:hAnsi="Arial" w:cs="Arial"/>
          <w:sz w:val="24"/>
          <w:szCs w:val="24"/>
        </w:rPr>
        <w:t>(2022), in 2017 the same Association stated that “</w:t>
      </w:r>
      <w:r w:rsidR="008F32DC" w:rsidRPr="007D738F">
        <w:rPr>
          <w:rFonts w:ascii="Arial" w:hAnsi="Arial" w:cs="Arial"/>
          <w:sz w:val="24"/>
          <w:szCs w:val="24"/>
        </w:rPr>
        <w:t>Marketing is the process of planning and executing the conception, pricing, promotion and distribution of ideas, goods and services to create exchanges that satisfy individual and organisational objectives” (American Marketing Association</w:t>
      </w:r>
      <w:r w:rsidR="001B2835" w:rsidRPr="007D738F">
        <w:rPr>
          <w:rFonts w:ascii="Arial" w:hAnsi="Arial" w:cs="Arial"/>
          <w:sz w:val="24"/>
          <w:szCs w:val="24"/>
        </w:rPr>
        <w:t>, 2017</w:t>
      </w:r>
      <w:r w:rsidR="008F32DC" w:rsidRPr="007D738F">
        <w:rPr>
          <w:rFonts w:ascii="Arial" w:hAnsi="Arial" w:cs="Arial"/>
          <w:sz w:val="24"/>
          <w:szCs w:val="24"/>
        </w:rPr>
        <w:t>)</w:t>
      </w:r>
      <w:r w:rsidR="008F03E0" w:rsidRPr="007D738F">
        <w:rPr>
          <w:rFonts w:ascii="Arial" w:hAnsi="Arial" w:cs="Arial"/>
          <w:sz w:val="24"/>
          <w:szCs w:val="24"/>
        </w:rPr>
        <w:t>.  Kotler has published many writings on Marketing and has described marketing as the “science and art of exploring, creating, and delivering value to satisfy the needs of a target market at a profit” (Kotler Marketing Group, Inc., n.d.)</w:t>
      </w:r>
    </w:p>
    <w:p w14:paraId="256F71F9" w14:textId="3F741474" w:rsidR="008F03E0" w:rsidRPr="007D738F" w:rsidRDefault="008F03E0" w:rsidP="008F03E0">
      <w:pPr>
        <w:ind w:left="720"/>
        <w:rPr>
          <w:rFonts w:ascii="Arial" w:hAnsi="Arial" w:cs="Arial"/>
          <w:sz w:val="24"/>
          <w:szCs w:val="24"/>
        </w:rPr>
      </w:pPr>
    </w:p>
    <w:p w14:paraId="7EB3FA3B" w14:textId="1307233A" w:rsidR="00A05333" w:rsidRPr="007D738F" w:rsidRDefault="009A426E" w:rsidP="00E1309A">
      <w:pPr>
        <w:rPr>
          <w:rFonts w:ascii="Arial" w:hAnsi="Arial" w:cs="Arial"/>
          <w:sz w:val="24"/>
          <w:szCs w:val="24"/>
        </w:rPr>
      </w:pPr>
      <w:r w:rsidRPr="007D738F">
        <w:rPr>
          <w:rFonts w:ascii="Arial" w:hAnsi="Arial" w:cs="Arial"/>
          <w:sz w:val="24"/>
          <w:szCs w:val="24"/>
        </w:rPr>
        <w:t xml:space="preserve">The marketing concept was brought about in the 1950s. It looked at key areas such as </w:t>
      </w:r>
      <w:r w:rsidR="000D5DD9" w:rsidRPr="007D738F">
        <w:rPr>
          <w:rFonts w:ascii="Arial" w:hAnsi="Arial" w:cs="Arial"/>
          <w:sz w:val="24"/>
          <w:szCs w:val="24"/>
        </w:rPr>
        <w:t>customer orientation, integrated effort, profit direction and competitor orientation</w:t>
      </w:r>
      <w:r w:rsidR="007B138C" w:rsidRPr="007D738F">
        <w:rPr>
          <w:rFonts w:ascii="Arial" w:hAnsi="Arial" w:cs="Arial"/>
          <w:sz w:val="24"/>
          <w:szCs w:val="24"/>
        </w:rPr>
        <w:t>.  The marketing mix was</w:t>
      </w:r>
      <w:r w:rsidR="002C452B" w:rsidRPr="007D738F">
        <w:rPr>
          <w:rFonts w:ascii="Arial" w:hAnsi="Arial" w:cs="Arial"/>
          <w:sz w:val="24"/>
          <w:szCs w:val="24"/>
        </w:rPr>
        <w:t xml:space="preserve"> further</w:t>
      </w:r>
      <w:r w:rsidR="007B138C" w:rsidRPr="007D738F">
        <w:rPr>
          <w:rFonts w:ascii="Arial" w:hAnsi="Arial" w:cs="Arial"/>
          <w:sz w:val="24"/>
          <w:szCs w:val="24"/>
        </w:rPr>
        <w:t xml:space="preserve"> condensed</w:t>
      </w:r>
      <w:r w:rsidR="006C4C58" w:rsidRPr="007D738F">
        <w:rPr>
          <w:rFonts w:ascii="Arial" w:hAnsi="Arial" w:cs="Arial"/>
          <w:sz w:val="24"/>
          <w:szCs w:val="24"/>
        </w:rPr>
        <w:t>, in 1960,</w:t>
      </w:r>
      <w:r w:rsidR="000230C0" w:rsidRPr="007D738F">
        <w:rPr>
          <w:rFonts w:ascii="Arial" w:hAnsi="Arial" w:cs="Arial"/>
          <w:sz w:val="24"/>
          <w:szCs w:val="24"/>
        </w:rPr>
        <w:t xml:space="preserve"> to the more commonly known </w:t>
      </w:r>
      <w:r w:rsidR="00E12515" w:rsidRPr="007D738F">
        <w:rPr>
          <w:rFonts w:ascii="Arial" w:hAnsi="Arial" w:cs="Arial"/>
          <w:sz w:val="24"/>
          <w:szCs w:val="24"/>
        </w:rPr>
        <w:t xml:space="preserve">and used </w:t>
      </w:r>
      <w:r w:rsidR="000230C0" w:rsidRPr="007D738F">
        <w:rPr>
          <w:rFonts w:ascii="Arial" w:hAnsi="Arial" w:cs="Arial"/>
          <w:sz w:val="24"/>
          <w:szCs w:val="24"/>
        </w:rPr>
        <w:t>4P</w:t>
      </w:r>
      <w:r w:rsidR="00453B37" w:rsidRPr="007D738F">
        <w:rPr>
          <w:rFonts w:ascii="Arial" w:hAnsi="Arial" w:cs="Arial"/>
          <w:sz w:val="24"/>
          <w:szCs w:val="24"/>
        </w:rPr>
        <w:t xml:space="preserve"> formula</w:t>
      </w:r>
      <w:r w:rsidR="005734E1" w:rsidRPr="007D738F">
        <w:rPr>
          <w:rFonts w:ascii="Arial" w:hAnsi="Arial" w:cs="Arial"/>
          <w:sz w:val="24"/>
          <w:szCs w:val="24"/>
        </w:rPr>
        <w:t xml:space="preserve"> (Product, Price, Place and Promotion)</w:t>
      </w:r>
      <w:r w:rsidR="006B3FC4" w:rsidRPr="007D738F">
        <w:rPr>
          <w:rFonts w:ascii="Arial" w:hAnsi="Arial" w:cs="Arial"/>
          <w:sz w:val="24"/>
          <w:szCs w:val="24"/>
        </w:rPr>
        <w:t xml:space="preserve"> </w:t>
      </w:r>
      <w:r w:rsidR="00503223" w:rsidRPr="007D738F">
        <w:rPr>
          <w:rFonts w:ascii="Arial" w:hAnsi="Arial" w:cs="Arial"/>
          <w:sz w:val="24"/>
          <w:szCs w:val="24"/>
        </w:rPr>
        <w:t>(McCarthy &amp; Perreault, 1984)</w:t>
      </w:r>
      <w:r w:rsidR="002E14BB" w:rsidRPr="007D738F">
        <w:rPr>
          <w:rFonts w:ascii="Arial" w:hAnsi="Arial" w:cs="Arial"/>
          <w:sz w:val="24"/>
          <w:szCs w:val="24"/>
        </w:rPr>
        <w:t>.</w:t>
      </w:r>
      <w:r w:rsidR="00B84D7E" w:rsidRPr="007D738F">
        <w:rPr>
          <w:rFonts w:ascii="Arial" w:hAnsi="Arial" w:cs="Arial"/>
          <w:sz w:val="24"/>
          <w:szCs w:val="24"/>
        </w:rPr>
        <w:t xml:space="preserve">  In 1981 the </w:t>
      </w:r>
      <w:r w:rsidR="001415E6" w:rsidRPr="007D738F">
        <w:rPr>
          <w:rFonts w:ascii="Arial" w:hAnsi="Arial" w:cs="Arial"/>
          <w:sz w:val="24"/>
          <w:szCs w:val="24"/>
        </w:rPr>
        <w:t>service</w:t>
      </w:r>
      <w:r w:rsidR="00B84D7E" w:rsidRPr="007D738F">
        <w:rPr>
          <w:rFonts w:ascii="Arial" w:hAnsi="Arial" w:cs="Arial"/>
          <w:sz w:val="24"/>
          <w:szCs w:val="24"/>
        </w:rPr>
        <w:t xml:space="preserve"> Marketing </w:t>
      </w:r>
      <w:r w:rsidR="001415E6" w:rsidRPr="007D738F">
        <w:rPr>
          <w:rFonts w:ascii="Arial" w:hAnsi="Arial" w:cs="Arial"/>
          <w:sz w:val="24"/>
          <w:szCs w:val="24"/>
        </w:rPr>
        <w:t>mix was created.  It was an extension of the traditional marketing mix</w:t>
      </w:r>
      <w:r w:rsidR="00D32A33" w:rsidRPr="007D738F">
        <w:rPr>
          <w:rFonts w:ascii="Arial" w:hAnsi="Arial" w:cs="Arial"/>
          <w:sz w:val="24"/>
          <w:szCs w:val="24"/>
        </w:rPr>
        <w:t xml:space="preserve"> and increased the 4P’s to 7P’s (</w:t>
      </w:r>
      <w:r w:rsidR="00001BD0" w:rsidRPr="007D738F">
        <w:rPr>
          <w:rFonts w:ascii="Arial" w:hAnsi="Arial" w:cs="Arial"/>
          <w:sz w:val="24"/>
          <w:szCs w:val="24"/>
        </w:rPr>
        <w:t xml:space="preserve">adding People, Process and Physical Evidence).  </w:t>
      </w:r>
      <w:r w:rsidR="00966F22" w:rsidRPr="007D738F">
        <w:rPr>
          <w:rFonts w:ascii="Arial" w:hAnsi="Arial" w:cs="Arial"/>
          <w:sz w:val="24"/>
          <w:szCs w:val="24"/>
        </w:rPr>
        <w:t xml:space="preserve">Academics and practitioners were realising that </w:t>
      </w:r>
      <w:r w:rsidR="00861D09" w:rsidRPr="007D738F">
        <w:rPr>
          <w:rFonts w:ascii="Arial" w:hAnsi="Arial" w:cs="Arial"/>
          <w:sz w:val="24"/>
          <w:szCs w:val="24"/>
        </w:rPr>
        <w:t xml:space="preserve">marketing </w:t>
      </w:r>
      <w:r w:rsidR="00E40332" w:rsidRPr="007D738F">
        <w:rPr>
          <w:rFonts w:ascii="Arial" w:hAnsi="Arial" w:cs="Arial"/>
          <w:sz w:val="24"/>
          <w:szCs w:val="24"/>
        </w:rPr>
        <w:t>included a lot more than just advertising and sellin</w:t>
      </w:r>
      <w:r w:rsidR="004D6D9F" w:rsidRPr="007D738F">
        <w:rPr>
          <w:rFonts w:ascii="Arial" w:hAnsi="Arial" w:cs="Arial"/>
          <w:sz w:val="24"/>
          <w:szCs w:val="24"/>
        </w:rPr>
        <w:t xml:space="preserve">g; marketing is building a relationship between </w:t>
      </w:r>
      <w:r w:rsidR="00C1185E" w:rsidRPr="007D738F">
        <w:rPr>
          <w:rFonts w:ascii="Arial" w:hAnsi="Arial" w:cs="Arial"/>
          <w:sz w:val="24"/>
          <w:szCs w:val="24"/>
        </w:rPr>
        <w:t>organisations and external stakeholders</w:t>
      </w:r>
      <w:r w:rsidR="002912DE" w:rsidRPr="007D738F">
        <w:rPr>
          <w:rFonts w:ascii="Arial" w:hAnsi="Arial" w:cs="Arial"/>
          <w:sz w:val="24"/>
          <w:szCs w:val="24"/>
        </w:rPr>
        <w:t xml:space="preserve">, </w:t>
      </w:r>
      <w:r w:rsidR="006375F4" w:rsidRPr="007D738F">
        <w:rPr>
          <w:rFonts w:ascii="Arial" w:hAnsi="Arial" w:cs="Arial"/>
          <w:sz w:val="24"/>
          <w:szCs w:val="24"/>
        </w:rPr>
        <w:t>regardless of</w:t>
      </w:r>
      <w:r w:rsidR="007A446C" w:rsidRPr="007D738F">
        <w:rPr>
          <w:rFonts w:ascii="Arial" w:hAnsi="Arial" w:cs="Arial"/>
          <w:sz w:val="24"/>
          <w:szCs w:val="24"/>
        </w:rPr>
        <w:t xml:space="preserve"> if </w:t>
      </w:r>
      <w:r w:rsidR="002912DE" w:rsidRPr="007D738F">
        <w:rPr>
          <w:rFonts w:ascii="Arial" w:hAnsi="Arial" w:cs="Arial"/>
          <w:sz w:val="24"/>
          <w:szCs w:val="24"/>
        </w:rPr>
        <w:t xml:space="preserve">it is Business to Business </w:t>
      </w:r>
      <w:r w:rsidR="00565CEC" w:rsidRPr="007D738F">
        <w:rPr>
          <w:rFonts w:ascii="Arial" w:hAnsi="Arial" w:cs="Arial"/>
          <w:sz w:val="24"/>
          <w:szCs w:val="24"/>
        </w:rPr>
        <w:t>or Business to Customer</w:t>
      </w:r>
      <w:r w:rsidR="007A446C" w:rsidRPr="007D738F">
        <w:rPr>
          <w:rFonts w:ascii="Arial" w:hAnsi="Arial" w:cs="Arial"/>
          <w:sz w:val="24"/>
          <w:szCs w:val="24"/>
        </w:rPr>
        <w:t xml:space="preserve"> marketing.  </w:t>
      </w:r>
    </w:p>
    <w:p w14:paraId="41C35170" w14:textId="0C1EC0F2" w:rsidR="00A46DF6" w:rsidRPr="007D738F" w:rsidRDefault="00C80490" w:rsidP="008F32DC">
      <w:pPr>
        <w:ind w:left="720"/>
        <w:rPr>
          <w:rFonts w:ascii="Arial" w:hAnsi="Arial" w:cs="Arial"/>
          <w:b/>
          <w:bCs/>
          <w:sz w:val="24"/>
          <w:szCs w:val="24"/>
        </w:rPr>
      </w:pPr>
      <w:r w:rsidRPr="007D738F">
        <w:rPr>
          <w:rFonts w:ascii="Arial" w:hAnsi="Arial" w:cs="Arial"/>
          <w:b/>
          <w:bCs/>
          <w:sz w:val="24"/>
          <w:szCs w:val="24"/>
        </w:rPr>
        <w:t xml:space="preserve"> </w:t>
      </w:r>
    </w:p>
    <w:p w14:paraId="72D448A6" w14:textId="77777777" w:rsidR="00E1309A" w:rsidRPr="007D738F" w:rsidRDefault="00E1309A" w:rsidP="008F32DC">
      <w:pPr>
        <w:ind w:left="720"/>
        <w:rPr>
          <w:rFonts w:ascii="Arial" w:hAnsi="Arial" w:cs="Arial"/>
          <w:b/>
          <w:bCs/>
          <w:sz w:val="24"/>
          <w:szCs w:val="24"/>
        </w:rPr>
      </w:pPr>
    </w:p>
    <w:p w14:paraId="2CF7E304" w14:textId="77777777" w:rsidR="00E1309A" w:rsidRPr="007D738F" w:rsidRDefault="00E1309A" w:rsidP="008F32DC">
      <w:pPr>
        <w:ind w:left="720"/>
        <w:rPr>
          <w:rFonts w:ascii="Arial" w:hAnsi="Arial" w:cs="Arial"/>
          <w:b/>
          <w:bCs/>
          <w:sz w:val="24"/>
          <w:szCs w:val="24"/>
        </w:rPr>
      </w:pPr>
    </w:p>
    <w:p w14:paraId="0BBFC52C" w14:textId="22133F41" w:rsidR="007D738F" w:rsidRDefault="007D738F" w:rsidP="007D738F">
      <w:pPr>
        <w:rPr>
          <w:rFonts w:ascii="Arial" w:hAnsi="Arial" w:cs="Arial"/>
          <w:b/>
          <w:bCs/>
          <w:sz w:val="24"/>
          <w:szCs w:val="24"/>
        </w:rPr>
      </w:pPr>
    </w:p>
    <w:p w14:paraId="576E6C97" w14:textId="77777777" w:rsidR="007D738F" w:rsidRPr="007D738F" w:rsidRDefault="007D738F" w:rsidP="007D738F">
      <w:pPr>
        <w:rPr>
          <w:rFonts w:ascii="Arial" w:hAnsi="Arial" w:cs="Arial"/>
          <w:b/>
          <w:bCs/>
          <w:sz w:val="24"/>
          <w:szCs w:val="24"/>
        </w:rPr>
      </w:pPr>
    </w:p>
    <w:p w14:paraId="4F5C5AFC" w14:textId="77777777" w:rsidR="007D738F" w:rsidRPr="007D738F" w:rsidRDefault="007D738F" w:rsidP="007D738F">
      <w:pPr>
        <w:rPr>
          <w:rFonts w:ascii="Arial" w:hAnsi="Arial" w:cs="Arial"/>
          <w:b/>
          <w:bCs/>
          <w:sz w:val="24"/>
          <w:szCs w:val="24"/>
        </w:rPr>
      </w:pPr>
    </w:p>
    <w:p w14:paraId="3B0E1285" w14:textId="379F675A" w:rsidR="000E028A" w:rsidRPr="007D738F" w:rsidRDefault="000E028A" w:rsidP="00E1309A">
      <w:pPr>
        <w:rPr>
          <w:rFonts w:ascii="Arial" w:hAnsi="Arial" w:cs="Arial"/>
          <w:b/>
          <w:bCs/>
          <w:sz w:val="24"/>
          <w:szCs w:val="24"/>
        </w:rPr>
      </w:pPr>
      <w:r w:rsidRPr="007D738F">
        <w:rPr>
          <w:rFonts w:ascii="Arial" w:hAnsi="Arial" w:cs="Arial"/>
          <w:b/>
          <w:bCs/>
          <w:sz w:val="24"/>
          <w:szCs w:val="24"/>
        </w:rPr>
        <w:lastRenderedPageBreak/>
        <w:t>Marketing Ethics</w:t>
      </w:r>
    </w:p>
    <w:p w14:paraId="7D6A88E7" w14:textId="77777777" w:rsidR="00E1309A" w:rsidRPr="007D738F" w:rsidRDefault="00E1309A" w:rsidP="00E1309A">
      <w:pPr>
        <w:rPr>
          <w:rFonts w:ascii="Arial" w:hAnsi="Arial" w:cs="Arial"/>
          <w:b/>
          <w:bCs/>
          <w:sz w:val="24"/>
          <w:szCs w:val="24"/>
        </w:rPr>
      </w:pPr>
    </w:p>
    <w:p w14:paraId="65755BF9" w14:textId="4E0A54F8" w:rsidR="00B07E1A" w:rsidRPr="007D738F" w:rsidRDefault="00B37982" w:rsidP="00E1309A">
      <w:pPr>
        <w:rPr>
          <w:rStyle w:val="def"/>
          <w:rFonts w:ascii="Arial" w:eastAsiaTheme="majorEastAsia" w:hAnsi="Arial" w:cs="Arial"/>
          <w:sz w:val="24"/>
          <w:szCs w:val="24"/>
          <w:bdr w:val="none" w:sz="0" w:space="0" w:color="auto" w:frame="1"/>
          <w:shd w:val="clear" w:color="auto" w:fill="FFFFFF"/>
        </w:rPr>
      </w:pPr>
      <w:r w:rsidRPr="007D738F">
        <w:rPr>
          <w:rFonts w:ascii="Arial" w:hAnsi="Arial" w:cs="Arial"/>
          <w:sz w:val="24"/>
          <w:szCs w:val="24"/>
          <w:shd w:val="clear" w:color="auto" w:fill="FFFFFF"/>
        </w:rPr>
        <w:t xml:space="preserve">Ethics are defined as </w:t>
      </w:r>
      <w:r w:rsidRPr="007D738F">
        <w:rPr>
          <w:rStyle w:val="def"/>
          <w:rFonts w:ascii="Arial" w:eastAsiaTheme="majorEastAsia" w:hAnsi="Arial" w:cs="Arial"/>
          <w:sz w:val="24"/>
          <w:szCs w:val="24"/>
          <w:bdr w:val="none" w:sz="0" w:space="0" w:color="auto" w:frame="1"/>
          <w:shd w:val="clear" w:color="auto" w:fill="FFFFFF"/>
        </w:rPr>
        <w:t xml:space="preserve">moral principles that control or influence a person's behaviour </w:t>
      </w:r>
      <w:r w:rsidR="00CF3583" w:rsidRPr="007D738F">
        <w:rPr>
          <w:rStyle w:val="def"/>
          <w:rFonts w:ascii="Arial" w:eastAsiaTheme="majorEastAsia" w:hAnsi="Arial" w:cs="Arial"/>
          <w:sz w:val="24"/>
          <w:szCs w:val="24"/>
          <w:bdr w:val="none" w:sz="0" w:space="0" w:color="auto" w:frame="1"/>
          <w:shd w:val="clear" w:color="auto" w:fill="FFFFFF"/>
        </w:rPr>
        <w:t>(Ethic Noun - Definition, Pictures, Pronunciation and Usage Notes | Oxford Advanced Learner’s Dictionary at OxfordLearnersDictionaries.com, n.d.)</w:t>
      </w:r>
    </w:p>
    <w:p w14:paraId="02D2AB62" w14:textId="77777777" w:rsidR="00E1309A" w:rsidRPr="007D738F" w:rsidRDefault="00E1309A" w:rsidP="00E1309A">
      <w:pPr>
        <w:rPr>
          <w:rFonts w:ascii="Arial" w:eastAsiaTheme="majorEastAsia" w:hAnsi="Arial" w:cs="Arial"/>
          <w:sz w:val="24"/>
          <w:szCs w:val="24"/>
          <w:bdr w:val="none" w:sz="0" w:space="0" w:color="auto" w:frame="1"/>
          <w:shd w:val="clear" w:color="auto" w:fill="FFFFFF"/>
        </w:rPr>
      </w:pPr>
    </w:p>
    <w:p w14:paraId="7A721FAB" w14:textId="6C548DD9" w:rsidR="00964486" w:rsidRPr="007D738F" w:rsidRDefault="00861E5F" w:rsidP="00E1309A">
      <w:pPr>
        <w:rPr>
          <w:rFonts w:ascii="Arial" w:eastAsiaTheme="majorEastAsia" w:hAnsi="Arial" w:cs="Arial"/>
          <w:sz w:val="24"/>
          <w:szCs w:val="24"/>
          <w:bdr w:val="none" w:sz="0" w:space="0" w:color="auto" w:frame="1"/>
          <w:shd w:val="clear" w:color="auto" w:fill="FFFFFF"/>
        </w:rPr>
      </w:pPr>
      <w:r w:rsidRPr="007D738F">
        <w:rPr>
          <w:rFonts w:ascii="Arial" w:eastAsiaTheme="majorEastAsia" w:hAnsi="Arial" w:cs="Arial"/>
          <w:sz w:val="24"/>
          <w:szCs w:val="24"/>
          <w:bdr w:val="none" w:sz="0" w:space="0" w:color="auto" w:frame="1"/>
          <w:shd w:val="clear" w:color="auto" w:fill="FFFFFF"/>
        </w:rPr>
        <w:t xml:space="preserve">Ethics within </w:t>
      </w:r>
      <w:r w:rsidR="002056F4" w:rsidRPr="007D738F">
        <w:rPr>
          <w:rFonts w:ascii="Arial" w:eastAsiaTheme="majorEastAsia" w:hAnsi="Arial" w:cs="Arial"/>
          <w:sz w:val="24"/>
          <w:szCs w:val="24"/>
          <w:bdr w:val="none" w:sz="0" w:space="0" w:color="auto" w:frame="1"/>
          <w:shd w:val="clear" w:color="auto" w:fill="FFFFFF"/>
        </w:rPr>
        <w:t>business can relat</w:t>
      </w:r>
      <w:r w:rsidR="00650529" w:rsidRPr="007D738F">
        <w:rPr>
          <w:rFonts w:ascii="Arial" w:eastAsiaTheme="majorEastAsia" w:hAnsi="Arial" w:cs="Arial"/>
          <w:sz w:val="24"/>
          <w:szCs w:val="24"/>
          <w:bdr w:val="none" w:sz="0" w:space="0" w:color="auto" w:frame="1"/>
          <w:shd w:val="clear" w:color="auto" w:fill="FFFFFF"/>
        </w:rPr>
        <w:t xml:space="preserve">e to all business areas and all elements of the marketing mix.  </w:t>
      </w:r>
      <w:r w:rsidR="003317D8" w:rsidRPr="007D738F">
        <w:rPr>
          <w:rFonts w:ascii="Arial" w:eastAsiaTheme="majorEastAsia" w:hAnsi="Arial" w:cs="Arial"/>
          <w:sz w:val="24"/>
          <w:szCs w:val="24"/>
          <w:bdr w:val="none" w:sz="0" w:space="0" w:color="auto" w:frame="1"/>
          <w:shd w:val="clear" w:color="auto" w:fill="FFFFFF"/>
        </w:rPr>
        <w:t xml:space="preserve">When choosing ethical marketing, companies/organisations are </w:t>
      </w:r>
      <w:r w:rsidR="00E208B4" w:rsidRPr="007D738F">
        <w:rPr>
          <w:rFonts w:ascii="Arial" w:eastAsiaTheme="majorEastAsia" w:hAnsi="Arial" w:cs="Arial"/>
          <w:sz w:val="24"/>
          <w:szCs w:val="24"/>
          <w:bdr w:val="none" w:sz="0" w:space="0" w:color="auto" w:frame="1"/>
          <w:shd w:val="clear" w:color="auto" w:fill="FFFFFF"/>
        </w:rPr>
        <w:t>adopting a philosophy more than a marketing strategy</w:t>
      </w:r>
      <w:r w:rsidR="001C52D2" w:rsidRPr="007D738F">
        <w:rPr>
          <w:rFonts w:ascii="Arial" w:eastAsiaTheme="majorEastAsia" w:hAnsi="Arial" w:cs="Arial"/>
          <w:sz w:val="24"/>
          <w:szCs w:val="24"/>
          <w:bdr w:val="none" w:sz="0" w:space="0" w:color="auto" w:frame="1"/>
          <w:shd w:val="clear" w:color="auto" w:fill="FFFFFF"/>
        </w:rPr>
        <w:t>,</w:t>
      </w:r>
      <w:r w:rsidR="00E208B4" w:rsidRPr="007D738F">
        <w:rPr>
          <w:rFonts w:ascii="Arial" w:eastAsiaTheme="majorEastAsia" w:hAnsi="Arial" w:cs="Arial"/>
          <w:sz w:val="24"/>
          <w:szCs w:val="24"/>
          <w:bdr w:val="none" w:sz="0" w:space="0" w:color="auto" w:frame="1"/>
          <w:shd w:val="clear" w:color="auto" w:fill="FFFFFF"/>
        </w:rPr>
        <w:t xml:space="preserve"> as it encompasses </w:t>
      </w:r>
      <w:r w:rsidR="008020FD" w:rsidRPr="007D738F">
        <w:rPr>
          <w:rFonts w:ascii="Arial" w:eastAsiaTheme="majorEastAsia" w:hAnsi="Arial" w:cs="Arial"/>
          <w:sz w:val="24"/>
          <w:szCs w:val="24"/>
          <w:bdr w:val="none" w:sz="0" w:space="0" w:color="auto" w:frame="1"/>
          <w:shd w:val="clear" w:color="auto" w:fill="FFFFFF"/>
        </w:rPr>
        <w:t>all marketing efforts.  C</w:t>
      </w:r>
      <w:r w:rsidR="00650529" w:rsidRPr="007D738F">
        <w:rPr>
          <w:rFonts w:ascii="Arial" w:eastAsiaTheme="majorEastAsia" w:hAnsi="Arial" w:cs="Arial"/>
          <w:sz w:val="24"/>
          <w:szCs w:val="24"/>
          <w:bdr w:val="none" w:sz="0" w:space="0" w:color="auto" w:frame="1"/>
          <w:shd w:val="clear" w:color="auto" w:fill="FFFFFF"/>
        </w:rPr>
        <w:t>onsumers are becoming more socially aware of</w:t>
      </w:r>
      <w:r w:rsidR="004453F2" w:rsidRPr="007D738F">
        <w:rPr>
          <w:rFonts w:ascii="Arial" w:eastAsiaTheme="majorEastAsia" w:hAnsi="Arial" w:cs="Arial"/>
          <w:sz w:val="24"/>
          <w:szCs w:val="24"/>
          <w:bdr w:val="none" w:sz="0" w:space="0" w:color="auto" w:frame="1"/>
          <w:shd w:val="clear" w:color="auto" w:fill="FFFFFF"/>
        </w:rPr>
        <w:t xml:space="preserve"> good business practice and morals</w:t>
      </w:r>
      <w:r w:rsidR="00B21F07" w:rsidRPr="007D738F">
        <w:rPr>
          <w:rFonts w:ascii="Arial" w:eastAsiaTheme="majorEastAsia" w:hAnsi="Arial" w:cs="Arial"/>
          <w:sz w:val="24"/>
          <w:szCs w:val="24"/>
          <w:bdr w:val="none" w:sz="0" w:space="0" w:color="auto" w:frame="1"/>
          <w:shd w:val="clear" w:color="auto" w:fill="FFFFFF"/>
        </w:rPr>
        <w:t>,</w:t>
      </w:r>
      <w:r w:rsidR="004453F2" w:rsidRPr="007D738F">
        <w:rPr>
          <w:rFonts w:ascii="Arial" w:eastAsiaTheme="majorEastAsia" w:hAnsi="Arial" w:cs="Arial"/>
          <w:sz w:val="24"/>
          <w:szCs w:val="24"/>
          <w:bdr w:val="none" w:sz="0" w:space="0" w:color="auto" w:frame="1"/>
          <w:shd w:val="clear" w:color="auto" w:fill="FFFFFF"/>
        </w:rPr>
        <w:t xml:space="preserve"> and organisations must take this </w:t>
      </w:r>
      <w:r w:rsidR="00B21F07" w:rsidRPr="007D738F">
        <w:rPr>
          <w:rFonts w:ascii="Arial" w:eastAsiaTheme="majorEastAsia" w:hAnsi="Arial" w:cs="Arial"/>
          <w:sz w:val="24"/>
          <w:szCs w:val="24"/>
          <w:bdr w:val="none" w:sz="0" w:space="0" w:color="auto" w:frame="1"/>
          <w:shd w:val="clear" w:color="auto" w:fill="FFFFFF"/>
        </w:rPr>
        <w:t>into</w:t>
      </w:r>
      <w:r w:rsidR="004453F2" w:rsidRPr="007D738F">
        <w:rPr>
          <w:rFonts w:ascii="Arial" w:eastAsiaTheme="majorEastAsia" w:hAnsi="Arial" w:cs="Arial"/>
          <w:sz w:val="24"/>
          <w:szCs w:val="24"/>
          <w:bdr w:val="none" w:sz="0" w:space="0" w:color="auto" w:frame="1"/>
          <w:shd w:val="clear" w:color="auto" w:fill="FFFFFF"/>
        </w:rPr>
        <w:t xml:space="preserve"> consideration</w:t>
      </w:r>
      <w:r w:rsidR="006A3214" w:rsidRPr="007D738F">
        <w:rPr>
          <w:rFonts w:ascii="Arial" w:eastAsiaTheme="majorEastAsia" w:hAnsi="Arial" w:cs="Arial"/>
          <w:sz w:val="24"/>
          <w:szCs w:val="24"/>
          <w:bdr w:val="none" w:sz="0" w:space="0" w:color="auto" w:frame="1"/>
          <w:shd w:val="clear" w:color="auto" w:fill="FFFFFF"/>
        </w:rPr>
        <w:t xml:space="preserve">; </w:t>
      </w:r>
      <w:r w:rsidR="00F53287" w:rsidRPr="007D738F">
        <w:rPr>
          <w:rFonts w:ascii="Arial" w:eastAsiaTheme="majorEastAsia" w:hAnsi="Arial" w:cs="Arial"/>
          <w:sz w:val="24"/>
          <w:szCs w:val="24"/>
          <w:bdr w:val="none" w:sz="0" w:space="0" w:color="auto" w:frame="1"/>
          <w:shd w:val="clear" w:color="auto" w:fill="FFFFFF"/>
        </w:rPr>
        <w:t>from the sourcing of materials to the</w:t>
      </w:r>
      <w:r w:rsidR="004453F2" w:rsidRPr="007D738F">
        <w:rPr>
          <w:rFonts w:ascii="Arial" w:eastAsiaTheme="majorEastAsia" w:hAnsi="Arial" w:cs="Arial"/>
          <w:sz w:val="24"/>
          <w:szCs w:val="24"/>
          <w:bdr w:val="none" w:sz="0" w:space="0" w:color="auto" w:frame="1"/>
          <w:shd w:val="clear" w:color="auto" w:fill="FFFFFF"/>
        </w:rPr>
        <w:t xml:space="preserve"> production, labour, </w:t>
      </w:r>
      <w:r w:rsidR="00B21F07" w:rsidRPr="007D738F">
        <w:rPr>
          <w:rFonts w:ascii="Arial" w:eastAsiaTheme="majorEastAsia" w:hAnsi="Arial" w:cs="Arial"/>
          <w:sz w:val="24"/>
          <w:szCs w:val="24"/>
          <w:bdr w:val="none" w:sz="0" w:space="0" w:color="auto" w:frame="1"/>
          <w:shd w:val="clear" w:color="auto" w:fill="FFFFFF"/>
        </w:rPr>
        <w:t xml:space="preserve">advertising, employee relations and logistics </w:t>
      </w:r>
      <w:r w:rsidR="006A3214" w:rsidRPr="007D738F">
        <w:rPr>
          <w:rFonts w:ascii="Arial" w:eastAsiaTheme="majorEastAsia" w:hAnsi="Arial" w:cs="Arial"/>
          <w:sz w:val="24"/>
          <w:szCs w:val="24"/>
          <w:bdr w:val="none" w:sz="0" w:space="0" w:color="auto" w:frame="1"/>
          <w:shd w:val="clear" w:color="auto" w:fill="FFFFFF"/>
        </w:rPr>
        <w:t>(</w:t>
      </w:r>
      <w:r w:rsidR="001C52D2" w:rsidRPr="007D738F">
        <w:rPr>
          <w:rFonts w:ascii="Arial" w:eastAsiaTheme="majorEastAsia" w:hAnsi="Arial" w:cs="Arial"/>
          <w:sz w:val="24"/>
          <w:szCs w:val="24"/>
          <w:bdr w:val="none" w:sz="0" w:space="0" w:color="auto" w:frame="1"/>
          <w:shd w:val="clear" w:color="auto" w:fill="FFFFFF"/>
        </w:rPr>
        <w:t xml:space="preserve">just </w:t>
      </w:r>
      <w:r w:rsidR="006A3214" w:rsidRPr="007D738F">
        <w:rPr>
          <w:rFonts w:ascii="Arial" w:eastAsiaTheme="majorEastAsia" w:hAnsi="Arial" w:cs="Arial"/>
          <w:sz w:val="24"/>
          <w:szCs w:val="24"/>
          <w:bdr w:val="none" w:sz="0" w:space="0" w:color="auto" w:frame="1"/>
          <w:shd w:val="clear" w:color="auto" w:fill="FFFFFF"/>
        </w:rPr>
        <w:t>to name a few).</w:t>
      </w:r>
      <w:r w:rsidR="004C5450" w:rsidRPr="007D738F">
        <w:rPr>
          <w:rFonts w:ascii="Arial" w:eastAsiaTheme="majorEastAsia" w:hAnsi="Arial" w:cs="Arial"/>
          <w:sz w:val="24"/>
          <w:szCs w:val="24"/>
          <w:bdr w:val="none" w:sz="0" w:space="0" w:color="auto" w:frame="1"/>
          <w:shd w:val="clear" w:color="auto" w:fill="FFFFFF"/>
        </w:rPr>
        <w:t xml:space="preserve">  When discussing marketing ethics, companies must consider how their marketing practices promote fairness, social responsibility, </w:t>
      </w:r>
      <w:r w:rsidR="004C74CF" w:rsidRPr="007D738F">
        <w:rPr>
          <w:rFonts w:ascii="Arial" w:eastAsiaTheme="majorEastAsia" w:hAnsi="Arial" w:cs="Arial"/>
          <w:sz w:val="24"/>
          <w:szCs w:val="24"/>
          <w:bdr w:val="none" w:sz="0" w:space="0" w:color="auto" w:frame="1"/>
          <w:shd w:val="clear" w:color="auto" w:fill="FFFFFF"/>
        </w:rPr>
        <w:t>empathy,</w:t>
      </w:r>
      <w:r w:rsidR="004C5450" w:rsidRPr="007D738F">
        <w:rPr>
          <w:rFonts w:ascii="Arial" w:eastAsiaTheme="majorEastAsia" w:hAnsi="Arial" w:cs="Arial"/>
          <w:sz w:val="24"/>
          <w:szCs w:val="24"/>
          <w:bdr w:val="none" w:sz="0" w:space="0" w:color="auto" w:frame="1"/>
          <w:shd w:val="clear" w:color="auto" w:fill="FFFFFF"/>
        </w:rPr>
        <w:t xml:space="preserve"> and hones</w:t>
      </w:r>
      <w:r w:rsidR="004C74CF" w:rsidRPr="007D738F">
        <w:rPr>
          <w:rFonts w:ascii="Arial" w:eastAsiaTheme="majorEastAsia" w:hAnsi="Arial" w:cs="Arial"/>
          <w:sz w:val="24"/>
          <w:szCs w:val="24"/>
          <w:bdr w:val="none" w:sz="0" w:space="0" w:color="auto" w:frame="1"/>
          <w:shd w:val="clear" w:color="auto" w:fill="FFFFFF"/>
        </w:rPr>
        <w:t>t</w:t>
      </w:r>
      <w:r w:rsidR="00003F65" w:rsidRPr="007D738F">
        <w:rPr>
          <w:rFonts w:ascii="Arial" w:eastAsiaTheme="majorEastAsia" w:hAnsi="Arial" w:cs="Arial"/>
          <w:sz w:val="24"/>
          <w:szCs w:val="24"/>
          <w:bdr w:val="none" w:sz="0" w:space="0" w:color="auto" w:frame="1"/>
          <w:shd w:val="clear" w:color="auto" w:fill="FFFFFF"/>
        </w:rPr>
        <w:t>y and how their organisation</w:t>
      </w:r>
      <w:r w:rsidR="00F53287" w:rsidRPr="007D738F">
        <w:rPr>
          <w:rFonts w:ascii="Arial" w:eastAsiaTheme="majorEastAsia" w:hAnsi="Arial" w:cs="Arial"/>
          <w:sz w:val="24"/>
          <w:szCs w:val="24"/>
          <w:bdr w:val="none" w:sz="0" w:space="0" w:color="auto" w:frame="1"/>
          <w:shd w:val="clear" w:color="auto" w:fill="FFFFFF"/>
        </w:rPr>
        <w:t xml:space="preserve"> also</w:t>
      </w:r>
      <w:r w:rsidR="00003F65" w:rsidRPr="007D738F">
        <w:rPr>
          <w:rFonts w:ascii="Arial" w:eastAsiaTheme="majorEastAsia" w:hAnsi="Arial" w:cs="Arial"/>
          <w:sz w:val="24"/>
          <w:szCs w:val="24"/>
          <w:bdr w:val="none" w:sz="0" w:space="0" w:color="auto" w:frame="1"/>
          <w:shd w:val="clear" w:color="auto" w:fill="FFFFFF"/>
        </w:rPr>
        <w:t xml:space="preserve"> impacts the environment and sustainability</w:t>
      </w:r>
      <w:r w:rsidR="00CE0D4B" w:rsidRPr="007D738F">
        <w:rPr>
          <w:rFonts w:ascii="Arial" w:eastAsiaTheme="majorEastAsia" w:hAnsi="Arial" w:cs="Arial"/>
          <w:sz w:val="24"/>
          <w:szCs w:val="24"/>
          <w:bdr w:val="none" w:sz="0" w:space="0" w:color="auto" w:frame="1"/>
          <w:shd w:val="clear" w:color="auto" w:fill="FFFFFF"/>
        </w:rPr>
        <w:t xml:space="preserve">.  </w:t>
      </w:r>
    </w:p>
    <w:p w14:paraId="6E10B0DE" w14:textId="77777777" w:rsidR="00E1309A" w:rsidRPr="007D738F" w:rsidRDefault="00E1309A" w:rsidP="00E1309A">
      <w:pPr>
        <w:rPr>
          <w:rFonts w:ascii="Arial" w:eastAsiaTheme="majorEastAsia" w:hAnsi="Arial" w:cs="Arial"/>
          <w:sz w:val="24"/>
          <w:szCs w:val="24"/>
          <w:bdr w:val="none" w:sz="0" w:space="0" w:color="auto" w:frame="1"/>
          <w:shd w:val="clear" w:color="auto" w:fill="FFFFFF"/>
        </w:rPr>
      </w:pPr>
    </w:p>
    <w:p w14:paraId="2A68A9B1" w14:textId="3D7FE212" w:rsidR="00AE6679" w:rsidRPr="007D738F" w:rsidRDefault="00E63610" w:rsidP="00E1309A">
      <w:pPr>
        <w:rPr>
          <w:rFonts w:ascii="Arial" w:eastAsiaTheme="majorEastAsia" w:hAnsi="Arial" w:cs="Arial"/>
          <w:sz w:val="24"/>
          <w:szCs w:val="24"/>
          <w:bdr w:val="none" w:sz="0" w:space="0" w:color="auto" w:frame="1"/>
          <w:shd w:val="clear" w:color="auto" w:fill="FFFFFF"/>
        </w:rPr>
      </w:pPr>
      <w:r w:rsidRPr="007D738F">
        <w:rPr>
          <w:rFonts w:ascii="Arial" w:eastAsiaTheme="majorEastAsia" w:hAnsi="Arial" w:cs="Arial"/>
          <w:sz w:val="24"/>
          <w:szCs w:val="24"/>
          <w:bdr w:val="none" w:sz="0" w:space="0" w:color="auto" w:frame="1"/>
          <w:shd w:val="clear" w:color="auto" w:fill="FFFFFF"/>
        </w:rPr>
        <w:t xml:space="preserve">The </w:t>
      </w:r>
      <w:r w:rsidR="00771359" w:rsidRPr="007D738F">
        <w:rPr>
          <w:rFonts w:ascii="Arial" w:eastAsiaTheme="majorEastAsia" w:hAnsi="Arial" w:cs="Arial"/>
          <w:sz w:val="24"/>
          <w:szCs w:val="24"/>
          <w:bdr w:val="none" w:sz="0" w:space="0" w:color="auto" w:frame="1"/>
          <w:shd w:val="clear" w:color="auto" w:fill="FFFFFF"/>
        </w:rPr>
        <w:t>World Fair Trade Organi</w:t>
      </w:r>
      <w:r w:rsidR="00002119" w:rsidRPr="007D738F">
        <w:rPr>
          <w:rFonts w:ascii="Arial" w:eastAsiaTheme="majorEastAsia" w:hAnsi="Arial" w:cs="Arial"/>
          <w:sz w:val="24"/>
          <w:szCs w:val="24"/>
          <w:bdr w:val="none" w:sz="0" w:space="0" w:color="auto" w:frame="1"/>
          <w:shd w:val="clear" w:color="auto" w:fill="FFFFFF"/>
        </w:rPr>
        <w:t>sation (</w:t>
      </w:r>
      <w:r w:rsidR="00AB1F97" w:rsidRPr="007D738F">
        <w:rPr>
          <w:rFonts w:ascii="Arial" w:eastAsiaTheme="majorEastAsia" w:hAnsi="Arial" w:cs="Arial"/>
          <w:sz w:val="24"/>
          <w:szCs w:val="24"/>
          <w:bdr w:val="none" w:sz="0" w:space="0" w:color="auto" w:frame="1"/>
          <w:shd w:val="clear" w:color="auto" w:fill="FFFFFF"/>
        </w:rPr>
        <w:t>WFTO) is</w:t>
      </w:r>
      <w:r w:rsidR="00F56ADF" w:rsidRPr="007D738F">
        <w:rPr>
          <w:rFonts w:ascii="Arial" w:eastAsiaTheme="majorEastAsia" w:hAnsi="Arial" w:cs="Arial"/>
          <w:sz w:val="24"/>
          <w:szCs w:val="24"/>
          <w:bdr w:val="none" w:sz="0" w:space="0" w:color="auto" w:frame="1"/>
          <w:shd w:val="clear" w:color="auto" w:fill="FFFFFF"/>
        </w:rPr>
        <w:t xml:space="preserve"> a</w:t>
      </w:r>
      <w:r w:rsidR="00B75034" w:rsidRPr="007D738F">
        <w:rPr>
          <w:rFonts w:ascii="Arial" w:eastAsiaTheme="majorEastAsia" w:hAnsi="Arial" w:cs="Arial"/>
          <w:sz w:val="24"/>
          <w:szCs w:val="24"/>
          <w:bdr w:val="none" w:sz="0" w:space="0" w:color="auto" w:frame="1"/>
          <w:shd w:val="clear" w:color="auto" w:fill="FFFFFF"/>
        </w:rPr>
        <w:t xml:space="preserve"> </w:t>
      </w:r>
      <w:r w:rsidR="00A377B2" w:rsidRPr="007D738F">
        <w:rPr>
          <w:rFonts w:ascii="Arial" w:eastAsiaTheme="majorEastAsia" w:hAnsi="Arial" w:cs="Arial"/>
          <w:sz w:val="24"/>
          <w:szCs w:val="24"/>
          <w:bdr w:val="none" w:sz="0" w:space="0" w:color="auto" w:frame="1"/>
          <w:shd w:val="clear" w:color="auto" w:fill="FFFFFF"/>
        </w:rPr>
        <w:t xml:space="preserve">global </w:t>
      </w:r>
      <w:r w:rsidR="00B75034" w:rsidRPr="007D738F">
        <w:rPr>
          <w:rFonts w:ascii="Arial" w:eastAsiaTheme="majorEastAsia" w:hAnsi="Arial" w:cs="Arial"/>
          <w:sz w:val="24"/>
          <w:szCs w:val="24"/>
          <w:bdr w:val="none" w:sz="0" w:space="0" w:color="auto" w:frame="1"/>
          <w:shd w:val="clear" w:color="auto" w:fill="FFFFFF"/>
        </w:rPr>
        <w:t xml:space="preserve">movement that </w:t>
      </w:r>
      <w:r w:rsidR="00953830" w:rsidRPr="007D738F">
        <w:rPr>
          <w:rFonts w:ascii="Arial" w:eastAsiaTheme="majorEastAsia" w:hAnsi="Arial" w:cs="Arial"/>
          <w:sz w:val="24"/>
          <w:szCs w:val="24"/>
          <w:bdr w:val="none" w:sz="0" w:space="0" w:color="auto" w:frame="1"/>
          <w:shd w:val="clear" w:color="auto" w:fill="FFFFFF"/>
        </w:rPr>
        <w:t>aims to create a world where people and planet come first in business and trade.</w:t>
      </w:r>
      <w:r w:rsidR="009A7BED" w:rsidRPr="007D738F">
        <w:rPr>
          <w:rFonts w:ascii="Arial" w:eastAsiaTheme="majorEastAsia" w:hAnsi="Arial" w:cs="Arial"/>
          <w:sz w:val="24"/>
          <w:szCs w:val="24"/>
          <w:bdr w:val="none" w:sz="0" w:space="0" w:color="auto" w:frame="1"/>
          <w:shd w:val="clear" w:color="auto" w:fill="FFFFFF"/>
        </w:rPr>
        <w:t xml:space="preserve">  The vision </w:t>
      </w:r>
      <w:r w:rsidR="00FC3BE8" w:rsidRPr="007D738F">
        <w:rPr>
          <w:rFonts w:ascii="Arial" w:eastAsiaTheme="majorEastAsia" w:hAnsi="Arial" w:cs="Arial"/>
          <w:sz w:val="24"/>
          <w:szCs w:val="24"/>
          <w:bdr w:val="none" w:sz="0" w:space="0" w:color="auto" w:frame="1"/>
          <w:shd w:val="clear" w:color="auto" w:fill="FFFFFF"/>
        </w:rPr>
        <w:t xml:space="preserve">has the objective to fight poverty, climate change, gender inequality and injustice.  </w:t>
      </w:r>
      <w:r w:rsidR="00A377B2" w:rsidRPr="007D738F">
        <w:rPr>
          <w:rFonts w:ascii="Arial" w:eastAsiaTheme="majorEastAsia" w:hAnsi="Arial" w:cs="Arial"/>
          <w:sz w:val="24"/>
          <w:szCs w:val="24"/>
          <w:bdr w:val="none" w:sz="0" w:space="0" w:color="auto" w:frame="1"/>
          <w:shd w:val="clear" w:color="auto" w:fill="FFFFFF"/>
        </w:rPr>
        <w:t>The WFTO</w:t>
      </w:r>
      <w:r w:rsidR="00FC3BE8" w:rsidRPr="007D738F">
        <w:rPr>
          <w:rFonts w:ascii="Arial" w:eastAsiaTheme="majorEastAsia" w:hAnsi="Arial" w:cs="Arial"/>
          <w:sz w:val="24"/>
          <w:szCs w:val="24"/>
          <w:bdr w:val="none" w:sz="0" w:space="0" w:color="auto" w:frame="1"/>
          <w:shd w:val="clear" w:color="auto" w:fill="FFFFFF"/>
        </w:rPr>
        <w:t xml:space="preserve"> </w:t>
      </w:r>
      <w:r w:rsidR="00AE6679" w:rsidRPr="007D738F">
        <w:rPr>
          <w:rFonts w:ascii="Arial" w:eastAsiaTheme="majorEastAsia" w:hAnsi="Arial" w:cs="Arial"/>
          <w:sz w:val="24"/>
          <w:szCs w:val="24"/>
          <w:bdr w:val="none" w:sz="0" w:space="0" w:color="auto" w:frame="1"/>
          <w:shd w:val="clear" w:color="auto" w:fill="FFFFFF"/>
        </w:rPr>
        <w:t>is steered by 10 main principles</w:t>
      </w:r>
      <w:r w:rsidR="00872490" w:rsidRPr="007D738F">
        <w:rPr>
          <w:rFonts w:ascii="Arial" w:eastAsiaTheme="majorEastAsia" w:hAnsi="Arial" w:cs="Arial"/>
          <w:sz w:val="24"/>
          <w:szCs w:val="24"/>
          <w:bdr w:val="none" w:sz="0" w:space="0" w:color="auto" w:frame="1"/>
          <w:shd w:val="clear" w:color="auto" w:fill="FFFFFF"/>
        </w:rPr>
        <w:t>, (pictured below)</w:t>
      </w:r>
    </w:p>
    <w:p w14:paraId="531075E6" w14:textId="77777777" w:rsidR="00AE6679" w:rsidRPr="007D738F" w:rsidRDefault="00AE6679" w:rsidP="008F32DC">
      <w:pPr>
        <w:ind w:left="720"/>
        <w:rPr>
          <w:rFonts w:ascii="Arial" w:eastAsiaTheme="majorEastAsia" w:hAnsi="Arial" w:cs="Arial"/>
          <w:sz w:val="24"/>
          <w:szCs w:val="24"/>
          <w:bdr w:val="none" w:sz="0" w:space="0" w:color="auto" w:frame="1"/>
          <w:shd w:val="clear" w:color="auto" w:fill="FFFFFF"/>
        </w:rPr>
      </w:pPr>
    </w:p>
    <w:p w14:paraId="67304C90" w14:textId="2E38131F" w:rsidR="007A2DFF" w:rsidRPr="007D738F" w:rsidRDefault="007A2DFF" w:rsidP="008F32DC">
      <w:pPr>
        <w:ind w:left="720"/>
        <w:rPr>
          <w:rFonts w:ascii="Arial" w:eastAsiaTheme="majorEastAsia" w:hAnsi="Arial" w:cs="Arial"/>
          <w:sz w:val="24"/>
          <w:szCs w:val="24"/>
          <w:bdr w:val="none" w:sz="0" w:space="0" w:color="auto" w:frame="1"/>
          <w:shd w:val="clear" w:color="auto" w:fill="FFFFFF"/>
        </w:rPr>
      </w:pPr>
      <w:r w:rsidRPr="007D738F">
        <w:rPr>
          <w:rFonts w:ascii="Arial" w:hAnsi="Arial" w:cs="Arial"/>
          <w:noProof/>
          <w:sz w:val="24"/>
          <w:szCs w:val="24"/>
        </w:rPr>
        <w:drawing>
          <wp:inline distT="0" distB="0" distL="0" distR="0" wp14:anchorId="5EF50B99" wp14:editId="50EF3729">
            <wp:extent cx="5185186" cy="3913305"/>
            <wp:effectExtent l="0" t="0" r="0" b="0"/>
            <wp:docPr id="1" name="Picture 1" descr="The 10 principles of Fair Trade « WFTO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10 principles of Fair Trade « WFTO Europ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98173" cy="3923106"/>
                    </a:xfrm>
                    <a:prstGeom prst="rect">
                      <a:avLst/>
                    </a:prstGeom>
                    <a:noFill/>
                    <a:ln>
                      <a:noFill/>
                    </a:ln>
                  </pic:spPr>
                </pic:pic>
              </a:graphicData>
            </a:graphic>
          </wp:inline>
        </w:drawing>
      </w:r>
    </w:p>
    <w:p w14:paraId="1A2089F2" w14:textId="72103BD7" w:rsidR="00410E25" w:rsidRPr="007D738F" w:rsidRDefault="00872490" w:rsidP="009D3FBB">
      <w:pPr>
        <w:ind w:left="720"/>
        <w:rPr>
          <w:rFonts w:ascii="Arial" w:eastAsiaTheme="majorEastAsia" w:hAnsi="Arial" w:cs="Arial"/>
          <w:sz w:val="24"/>
          <w:szCs w:val="24"/>
          <w:bdr w:val="none" w:sz="0" w:space="0" w:color="auto" w:frame="1"/>
          <w:shd w:val="clear" w:color="auto" w:fill="FFFFFF"/>
        </w:rPr>
      </w:pPr>
      <w:r w:rsidRPr="007D738F">
        <w:rPr>
          <w:rFonts w:ascii="Arial" w:eastAsiaTheme="majorEastAsia" w:hAnsi="Arial" w:cs="Arial"/>
          <w:sz w:val="24"/>
          <w:szCs w:val="24"/>
          <w:bdr w:val="none" w:sz="0" w:space="0" w:color="auto" w:frame="1"/>
          <w:shd w:val="clear" w:color="auto" w:fill="FFFFFF"/>
        </w:rPr>
        <w:t>(WFTO Europe, 2016)</w:t>
      </w:r>
    </w:p>
    <w:p w14:paraId="3FFFC655" w14:textId="77777777" w:rsidR="00E1309A" w:rsidRPr="007D738F" w:rsidRDefault="00E1309A" w:rsidP="00E1309A">
      <w:pPr>
        <w:rPr>
          <w:rFonts w:ascii="Arial" w:eastAsiaTheme="majorEastAsia" w:hAnsi="Arial" w:cs="Arial"/>
          <w:sz w:val="24"/>
          <w:szCs w:val="24"/>
          <w:bdr w:val="none" w:sz="0" w:space="0" w:color="auto" w:frame="1"/>
          <w:shd w:val="clear" w:color="auto" w:fill="FFFFFF"/>
        </w:rPr>
      </w:pPr>
    </w:p>
    <w:p w14:paraId="4F4C1BBF" w14:textId="7A30DF9F" w:rsidR="009D3FBB" w:rsidRPr="007D738F" w:rsidRDefault="009D3FBB" w:rsidP="00E1309A">
      <w:pPr>
        <w:rPr>
          <w:rFonts w:ascii="Arial" w:eastAsiaTheme="majorEastAsia" w:hAnsi="Arial" w:cs="Arial"/>
          <w:sz w:val="24"/>
          <w:szCs w:val="24"/>
          <w:bdr w:val="none" w:sz="0" w:space="0" w:color="auto" w:frame="1"/>
          <w:shd w:val="clear" w:color="auto" w:fill="FFFFFF"/>
        </w:rPr>
      </w:pPr>
      <w:r w:rsidRPr="007D738F">
        <w:rPr>
          <w:rFonts w:ascii="Arial" w:eastAsiaTheme="majorEastAsia" w:hAnsi="Arial" w:cs="Arial"/>
          <w:sz w:val="24"/>
          <w:szCs w:val="24"/>
          <w:bdr w:val="none" w:sz="0" w:space="0" w:color="auto" w:frame="1"/>
          <w:shd w:val="clear" w:color="auto" w:fill="FFFFFF"/>
        </w:rPr>
        <w:t>Marketing itself</w:t>
      </w:r>
      <w:r w:rsidR="000C2887" w:rsidRPr="007D738F">
        <w:rPr>
          <w:rFonts w:ascii="Arial" w:eastAsiaTheme="majorEastAsia" w:hAnsi="Arial" w:cs="Arial"/>
          <w:sz w:val="24"/>
          <w:szCs w:val="24"/>
          <w:bdr w:val="none" w:sz="0" w:space="0" w:color="auto" w:frame="1"/>
          <w:shd w:val="clear" w:color="auto" w:fill="FFFFFF"/>
        </w:rPr>
        <w:t xml:space="preserve"> is a </w:t>
      </w:r>
      <w:r w:rsidR="00D26A26" w:rsidRPr="007D738F">
        <w:rPr>
          <w:rFonts w:ascii="Arial" w:eastAsiaTheme="majorEastAsia" w:hAnsi="Arial" w:cs="Arial"/>
          <w:sz w:val="24"/>
          <w:szCs w:val="24"/>
          <w:bdr w:val="none" w:sz="0" w:space="0" w:color="auto" w:frame="1"/>
          <w:shd w:val="clear" w:color="auto" w:fill="FFFFFF"/>
        </w:rPr>
        <w:t xml:space="preserve">topic that </w:t>
      </w:r>
      <w:r w:rsidR="00D709E7" w:rsidRPr="007D738F">
        <w:rPr>
          <w:rFonts w:ascii="Arial" w:eastAsiaTheme="majorEastAsia" w:hAnsi="Arial" w:cs="Arial"/>
          <w:sz w:val="24"/>
          <w:szCs w:val="24"/>
          <w:bdr w:val="none" w:sz="0" w:space="0" w:color="auto" w:frame="1"/>
          <w:shd w:val="clear" w:color="auto" w:fill="FFFFFF"/>
        </w:rPr>
        <w:t>prompts</w:t>
      </w:r>
      <w:r w:rsidR="006D3E7C" w:rsidRPr="007D738F">
        <w:rPr>
          <w:rFonts w:ascii="Arial" w:eastAsiaTheme="majorEastAsia" w:hAnsi="Arial" w:cs="Arial"/>
          <w:sz w:val="24"/>
          <w:szCs w:val="24"/>
          <w:bdr w:val="none" w:sz="0" w:space="0" w:color="auto" w:frame="1"/>
          <w:shd w:val="clear" w:color="auto" w:fill="FFFFFF"/>
        </w:rPr>
        <w:t xml:space="preserve"> much</w:t>
      </w:r>
      <w:r w:rsidR="00D709E7" w:rsidRPr="007D738F">
        <w:rPr>
          <w:rFonts w:ascii="Arial" w:eastAsiaTheme="majorEastAsia" w:hAnsi="Arial" w:cs="Arial"/>
          <w:sz w:val="24"/>
          <w:szCs w:val="24"/>
          <w:bdr w:val="none" w:sz="0" w:space="0" w:color="auto" w:frame="1"/>
          <w:shd w:val="clear" w:color="auto" w:fill="FFFFFF"/>
        </w:rPr>
        <w:t xml:space="preserve"> debate. </w:t>
      </w:r>
      <w:r w:rsidR="006D3E7C" w:rsidRPr="007D738F">
        <w:rPr>
          <w:rFonts w:ascii="Arial" w:eastAsiaTheme="majorEastAsia" w:hAnsi="Arial" w:cs="Arial"/>
          <w:sz w:val="24"/>
          <w:szCs w:val="24"/>
          <w:bdr w:val="none" w:sz="0" w:space="0" w:color="auto" w:frame="1"/>
          <w:shd w:val="clear" w:color="auto" w:fill="FFFFFF"/>
        </w:rPr>
        <w:t xml:space="preserve"> </w:t>
      </w:r>
      <w:r w:rsidR="005E7DD9" w:rsidRPr="007D738F">
        <w:rPr>
          <w:rFonts w:ascii="Arial" w:eastAsiaTheme="majorEastAsia" w:hAnsi="Arial" w:cs="Arial"/>
          <w:sz w:val="24"/>
          <w:szCs w:val="24"/>
          <w:bdr w:val="none" w:sz="0" w:space="0" w:color="auto" w:frame="1"/>
          <w:shd w:val="clear" w:color="auto" w:fill="FFFFFF"/>
        </w:rPr>
        <w:t xml:space="preserve">Some theorists argue that marketing is </w:t>
      </w:r>
      <w:r w:rsidR="00C41777" w:rsidRPr="007D738F">
        <w:rPr>
          <w:rFonts w:ascii="Arial" w:eastAsiaTheme="majorEastAsia" w:hAnsi="Arial" w:cs="Arial"/>
          <w:sz w:val="24"/>
          <w:szCs w:val="24"/>
          <w:bdr w:val="none" w:sz="0" w:space="0" w:color="auto" w:frame="1"/>
          <w:shd w:val="clear" w:color="auto" w:fill="FFFFFF"/>
        </w:rPr>
        <w:t>simply a form of persuasion</w:t>
      </w:r>
      <w:r w:rsidR="002B469B" w:rsidRPr="007D738F">
        <w:rPr>
          <w:rFonts w:ascii="Arial" w:eastAsiaTheme="majorEastAsia" w:hAnsi="Arial" w:cs="Arial"/>
          <w:sz w:val="24"/>
          <w:szCs w:val="24"/>
          <w:bdr w:val="none" w:sz="0" w:space="0" w:color="auto" w:frame="1"/>
          <w:shd w:val="clear" w:color="auto" w:fill="FFFFFF"/>
        </w:rPr>
        <w:t>, which can be perceived as unethical.</w:t>
      </w:r>
      <w:r w:rsidR="00EE196D" w:rsidRPr="007D738F">
        <w:rPr>
          <w:rFonts w:ascii="Arial" w:eastAsiaTheme="majorEastAsia" w:hAnsi="Arial" w:cs="Arial"/>
          <w:sz w:val="24"/>
          <w:szCs w:val="24"/>
          <w:bdr w:val="none" w:sz="0" w:space="0" w:color="auto" w:frame="1"/>
          <w:shd w:val="clear" w:color="auto" w:fill="FFFFFF"/>
        </w:rPr>
        <w:t xml:space="preserve">  One of the main </w:t>
      </w:r>
      <w:r w:rsidR="0072251F" w:rsidRPr="007D738F">
        <w:rPr>
          <w:rFonts w:ascii="Arial" w:eastAsiaTheme="majorEastAsia" w:hAnsi="Arial" w:cs="Arial"/>
          <w:sz w:val="24"/>
          <w:szCs w:val="24"/>
          <w:bdr w:val="none" w:sz="0" w:space="0" w:color="auto" w:frame="1"/>
          <w:shd w:val="clear" w:color="auto" w:fill="FFFFFF"/>
        </w:rPr>
        <w:t xml:space="preserve">aspects of marketing that gets scrutinised is advertising.  </w:t>
      </w:r>
      <w:r w:rsidR="009A3A4C" w:rsidRPr="007D738F">
        <w:rPr>
          <w:rFonts w:ascii="Arial" w:eastAsiaTheme="majorEastAsia" w:hAnsi="Arial" w:cs="Arial"/>
          <w:sz w:val="24"/>
          <w:szCs w:val="24"/>
          <w:bdr w:val="none" w:sz="0" w:space="0" w:color="auto" w:frame="1"/>
          <w:shd w:val="clear" w:color="auto" w:fill="FFFFFF"/>
        </w:rPr>
        <w:t xml:space="preserve">Marketing and Advertising Law in the UK states that </w:t>
      </w:r>
      <w:r w:rsidR="00121188" w:rsidRPr="007D738F">
        <w:rPr>
          <w:rFonts w:ascii="Arial" w:eastAsiaTheme="majorEastAsia" w:hAnsi="Arial" w:cs="Arial"/>
          <w:sz w:val="24"/>
          <w:szCs w:val="24"/>
          <w:bdr w:val="none" w:sz="0" w:space="0" w:color="auto" w:frame="1"/>
          <w:shd w:val="clear" w:color="auto" w:fill="FFFFFF"/>
        </w:rPr>
        <w:t xml:space="preserve">all marketing and advertising must be an </w:t>
      </w:r>
      <w:r w:rsidR="00121188" w:rsidRPr="007D738F">
        <w:rPr>
          <w:rFonts w:ascii="Arial" w:eastAsiaTheme="majorEastAsia" w:hAnsi="Arial" w:cs="Arial"/>
          <w:sz w:val="24"/>
          <w:szCs w:val="24"/>
          <w:bdr w:val="none" w:sz="0" w:space="0" w:color="auto" w:frame="1"/>
          <w:shd w:val="clear" w:color="auto" w:fill="FFFFFF"/>
        </w:rPr>
        <w:lastRenderedPageBreak/>
        <w:t>accurate description of the product or service, legal, decent, honest</w:t>
      </w:r>
      <w:r w:rsidR="00A01550" w:rsidRPr="007D738F">
        <w:rPr>
          <w:rFonts w:ascii="Arial" w:eastAsiaTheme="majorEastAsia" w:hAnsi="Arial" w:cs="Arial"/>
          <w:sz w:val="24"/>
          <w:szCs w:val="24"/>
          <w:bdr w:val="none" w:sz="0" w:space="0" w:color="auto" w:frame="1"/>
          <w:shd w:val="clear" w:color="auto" w:fill="FFFFFF"/>
        </w:rPr>
        <w:t xml:space="preserve">, </w:t>
      </w:r>
      <w:proofErr w:type="gramStart"/>
      <w:r w:rsidR="00A01550" w:rsidRPr="007D738F">
        <w:rPr>
          <w:rFonts w:ascii="Arial" w:eastAsiaTheme="majorEastAsia" w:hAnsi="Arial" w:cs="Arial"/>
          <w:sz w:val="24"/>
          <w:szCs w:val="24"/>
          <w:bdr w:val="none" w:sz="0" w:space="0" w:color="auto" w:frame="1"/>
          <w:shd w:val="clear" w:color="auto" w:fill="FFFFFF"/>
        </w:rPr>
        <w:t>truthful</w:t>
      </w:r>
      <w:proofErr w:type="gramEnd"/>
      <w:r w:rsidR="00A01550" w:rsidRPr="007D738F">
        <w:rPr>
          <w:rFonts w:ascii="Arial" w:eastAsiaTheme="majorEastAsia" w:hAnsi="Arial" w:cs="Arial"/>
          <w:sz w:val="24"/>
          <w:szCs w:val="24"/>
          <w:bdr w:val="none" w:sz="0" w:space="0" w:color="auto" w:frame="1"/>
          <w:shd w:val="clear" w:color="auto" w:fill="FFFFFF"/>
        </w:rPr>
        <w:t xml:space="preserve"> and socially responsible.  </w:t>
      </w:r>
      <w:r w:rsidR="00ED039E" w:rsidRPr="007D738F">
        <w:rPr>
          <w:rFonts w:ascii="Arial" w:eastAsiaTheme="majorEastAsia" w:hAnsi="Arial" w:cs="Arial"/>
          <w:sz w:val="24"/>
          <w:szCs w:val="24"/>
          <w:bdr w:val="none" w:sz="0" w:space="0" w:color="auto" w:frame="1"/>
          <w:shd w:val="clear" w:color="auto" w:fill="FFFFFF"/>
        </w:rPr>
        <w:t xml:space="preserve">In addition to restricting advertising powers with regulations, there are two </w:t>
      </w:r>
      <w:r w:rsidR="0019683D" w:rsidRPr="007D738F">
        <w:rPr>
          <w:rFonts w:ascii="Arial" w:eastAsiaTheme="majorEastAsia" w:hAnsi="Arial" w:cs="Arial"/>
          <w:sz w:val="24"/>
          <w:szCs w:val="24"/>
          <w:bdr w:val="none" w:sz="0" w:space="0" w:color="auto" w:frame="1"/>
          <w:shd w:val="clear" w:color="auto" w:fill="FFFFFF"/>
        </w:rPr>
        <w:t xml:space="preserve">codes of practice in </w:t>
      </w:r>
      <w:r w:rsidR="00AF3E1D" w:rsidRPr="007D738F">
        <w:rPr>
          <w:rFonts w:ascii="Arial" w:eastAsiaTheme="majorEastAsia" w:hAnsi="Arial" w:cs="Arial"/>
          <w:sz w:val="24"/>
          <w:szCs w:val="24"/>
          <w:bdr w:val="none" w:sz="0" w:space="0" w:color="auto" w:frame="1"/>
          <w:shd w:val="clear" w:color="auto" w:fill="FFFFFF"/>
        </w:rPr>
        <w:t>advertising.</w:t>
      </w:r>
      <w:r w:rsidR="00092DD2" w:rsidRPr="007D738F">
        <w:rPr>
          <w:rFonts w:ascii="Arial" w:eastAsiaTheme="majorEastAsia" w:hAnsi="Arial" w:cs="Arial"/>
          <w:sz w:val="24"/>
          <w:szCs w:val="24"/>
          <w:bdr w:val="none" w:sz="0" w:space="0" w:color="auto" w:frame="1"/>
          <w:shd w:val="clear" w:color="auto" w:fill="FFFFFF"/>
        </w:rPr>
        <w:t xml:space="preserve"> </w:t>
      </w:r>
      <w:r w:rsidR="00AF3E1D" w:rsidRPr="007D738F">
        <w:rPr>
          <w:rFonts w:ascii="Arial" w:eastAsiaTheme="majorEastAsia" w:hAnsi="Arial" w:cs="Arial"/>
          <w:sz w:val="24"/>
          <w:szCs w:val="24"/>
          <w:bdr w:val="none" w:sz="0" w:space="0" w:color="auto" w:frame="1"/>
          <w:shd w:val="clear" w:color="auto" w:fill="FFFFFF"/>
        </w:rPr>
        <w:t xml:space="preserve">  </w:t>
      </w:r>
      <w:r w:rsidR="00722D33" w:rsidRPr="007D738F">
        <w:rPr>
          <w:rFonts w:ascii="Arial" w:eastAsiaTheme="majorEastAsia" w:hAnsi="Arial" w:cs="Arial"/>
          <w:sz w:val="24"/>
          <w:szCs w:val="24"/>
          <w:bdr w:val="none" w:sz="0" w:space="0" w:color="auto" w:frame="1"/>
          <w:shd w:val="clear" w:color="auto" w:fill="FFFFFF"/>
        </w:rPr>
        <w:t xml:space="preserve">The codes of practice are enforced by the Advertising Standards Authority (ASA) and complaints can be brought to the ASA within 3 months of an advert appearing, if </w:t>
      </w:r>
      <w:r w:rsidR="007837EA" w:rsidRPr="007D738F">
        <w:rPr>
          <w:rFonts w:ascii="Arial" w:eastAsiaTheme="majorEastAsia" w:hAnsi="Arial" w:cs="Arial"/>
          <w:sz w:val="24"/>
          <w:szCs w:val="24"/>
          <w:bdr w:val="none" w:sz="0" w:space="0" w:color="auto" w:frame="1"/>
          <w:shd w:val="clear" w:color="auto" w:fill="FFFFFF"/>
        </w:rPr>
        <w:t xml:space="preserve">there is belief that rules have been broken.  Repercussions could be the withdrawal of the advert, or even prosecution if the advert has </w:t>
      </w:r>
      <w:proofErr w:type="gramStart"/>
      <w:r w:rsidR="007837EA" w:rsidRPr="007D738F">
        <w:rPr>
          <w:rFonts w:ascii="Arial" w:eastAsiaTheme="majorEastAsia" w:hAnsi="Arial" w:cs="Arial"/>
          <w:sz w:val="24"/>
          <w:szCs w:val="24"/>
          <w:bdr w:val="none" w:sz="0" w:space="0" w:color="auto" w:frame="1"/>
          <w:shd w:val="clear" w:color="auto" w:fill="FFFFFF"/>
        </w:rPr>
        <w:t>actually broken</w:t>
      </w:r>
      <w:proofErr w:type="gramEnd"/>
      <w:r w:rsidR="007837EA" w:rsidRPr="007D738F">
        <w:rPr>
          <w:rFonts w:ascii="Arial" w:eastAsiaTheme="majorEastAsia" w:hAnsi="Arial" w:cs="Arial"/>
          <w:sz w:val="24"/>
          <w:szCs w:val="24"/>
          <w:bdr w:val="none" w:sz="0" w:space="0" w:color="auto" w:frame="1"/>
          <w:shd w:val="clear" w:color="auto" w:fill="FFFFFF"/>
        </w:rPr>
        <w:t xml:space="preserve"> the law.  </w:t>
      </w:r>
      <w:r w:rsidR="00851D68" w:rsidRPr="007D738F">
        <w:rPr>
          <w:rFonts w:ascii="Arial" w:eastAsiaTheme="majorEastAsia" w:hAnsi="Arial" w:cs="Arial"/>
          <w:sz w:val="24"/>
          <w:szCs w:val="24"/>
          <w:bdr w:val="none" w:sz="0" w:space="0" w:color="auto" w:frame="1"/>
          <w:shd w:val="clear" w:color="auto" w:fill="FFFFFF"/>
        </w:rPr>
        <w:t>(Government Digital Service, 2015)</w:t>
      </w:r>
    </w:p>
    <w:p w14:paraId="5B87416B" w14:textId="797B8B57" w:rsidR="00E1309A" w:rsidRDefault="00E1309A" w:rsidP="00E1309A">
      <w:pPr>
        <w:rPr>
          <w:rFonts w:ascii="Arial" w:eastAsiaTheme="majorEastAsia" w:hAnsi="Arial" w:cs="Arial"/>
          <w:color w:val="538135" w:themeColor="accent6" w:themeShade="BF"/>
          <w:sz w:val="24"/>
          <w:szCs w:val="24"/>
          <w:bdr w:val="none" w:sz="0" w:space="0" w:color="auto" w:frame="1"/>
          <w:shd w:val="clear" w:color="auto" w:fill="FFFFFF"/>
        </w:rPr>
      </w:pPr>
    </w:p>
    <w:p w14:paraId="139D92B4" w14:textId="1F11ADE1" w:rsidR="007D738F" w:rsidRDefault="007D738F" w:rsidP="00E1309A">
      <w:pPr>
        <w:rPr>
          <w:rFonts w:ascii="Arial" w:eastAsiaTheme="majorEastAsia" w:hAnsi="Arial" w:cs="Arial"/>
          <w:color w:val="538135" w:themeColor="accent6" w:themeShade="BF"/>
          <w:sz w:val="24"/>
          <w:szCs w:val="24"/>
          <w:bdr w:val="none" w:sz="0" w:space="0" w:color="auto" w:frame="1"/>
          <w:shd w:val="clear" w:color="auto" w:fill="FFFFFF"/>
        </w:rPr>
      </w:pPr>
    </w:p>
    <w:p w14:paraId="5D97A59A" w14:textId="77777777" w:rsidR="007D738F" w:rsidRPr="007D738F" w:rsidRDefault="007D738F" w:rsidP="00E1309A">
      <w:pPr>
        <w:rPr>
          <w:rFonts w:ascii="Arial" w:eastAsiaTheme="majorEastAsia" w:hAnsi="Arial" w:cs="Arial"/>
          <w:color w:val="538135" w:themeColor="accent6" w:themeShade="BF"/>
          <w:sz w:val="24"/>
          <w:szCs w:val="24"/>
          <w:bdr w:val="none" w:sz="0" w:space="0" w:color="auto" w:frame="1"/>
          <w:shd w:val="clear" w:color="auto" w:fill="FFFFFF"/>
        </w:rPr>
      </w:pPr>
    </w:p>
    <w:p w14:paraId="760DB307" w14:textId="77777777" w:rsidR="00E1309A" w:rsidRPr="007D738F" w:rsidRDefault="00E1309A" w:rsidP="00E1309A">
      <w:pPr>
        <w:rPr>
          <w:rFonts w:ascii="Arial" w:eastAsiaTheme="majorEastAsia" w:hAnsi="Arial" w:cs="Arial"/>
          <w:color w:val="538135" w:themeColor="accent6" w:themeShade="BF"/>
          <w:sz w:val="24"/>
          <w:szCs w:val="24"/>
          <w:bdr w:val="none" w:sz="0" w:space="0" w:color="auto" w:frame="1"/>
          <w:shd w:val="clear" w:color="auto" w:fill="FFFFFF"/>
        </w:rPr>
      </w:pPr>
    </w:p>
    <w:p w14:paraId="23E5D51D" w14:textId="6EE58434" w:rsidR="00CC2881" w:rsidRPr="007D738F" w:rsidRDefault="00CC2881" w:rsidP="00E1309A">
      <w:pPr>
        <w:rPr>
          <w:rFonts w:ascii="Arial" w:eastAsiaTheme="majorEastAsia" w:hAnsi="Arial" w:cs="Arial"/>
          <w:b/>
          <w:bCs/>
          <w:sz w:val="24"/>
          <w:szCs w:val="24"/>
          <w:bdr w:val="none" w:sz="0" w:space="0" w:color="auto" w:frame="1"/>
          <w:shd w:val="clear" w:color="auto" w:fill="FFFFFF"/>
        </w:rPr>
      </w:pPr>
      <w:r w:rsidRPr="007D738F">
        <w:rPr>
          <w:rFonts w:ascii="Arial" w:eastAsiaTheme="majorEastAsia" w:hAnsi="Arial" w:cs="Arial"/>
          <w:b/>
          <w:bCs/>
          <w:sz w:val="24"/>
          <w:szCs w:val="24"/>
          <w:bdr w:val="none" w:sz="0" w:space="0" w:color="auto" w:frame="1"/>
          <w:shd w:val="clear" w:color="auto" w:fill="FFFFFF"/>
        </w:rPr>
        <w:t xml:space="preserve">Marketing Progressions through time </w:t>
      </w:r>
    </w:p>
    <w:p w14:paraId="7546B5E7" w14:textId="77777777" w:rsidR="00E1309A" w:rsidRPr="007D738F" w:rsidRDefault="00E1309A" w:rsidP="00E1309A">
      <w:pPr>
        <w:rPr>
          <w:rFonts w:ascii="Arial" w:eastAsiaTheme="majorEastAsia" w:hAnsi="Arial" w:cs="Arial"/>
          <w:b/>
          <w:bCs/>
          <w:sz w:val="24"/>
          <w:szCs w:val="24"/>
          <w:bdr w:val="none" w:sz="0" w:space="0" w:color="auto" w:frame="1"/>
          <w:shd w:val="clear" w:color="auto" w:fill="FFFFFF"/>
        </w:rPr>
      </w:pPr>
    </w:p>
    <w:p w14:paraId="3A6DD8C4" w14:textId="42F9693A" w:rsidR="005F10D0" w:rsidRPr="007D738F" w:rsidRDefault="00C54798" w:rsidP="00E1309A">
      <w:pPr>
        <w:rPr>
          <w:rFonts w:ascii="Arial" w:eastAsiaTheme="majorEastAsia" w:hAnsi="Arial" w:cs="Arial"/>
          <w:sz w:val="24"/>
          <w:szCs w:val="24"/>
          <w:bdr w:val="none" w:sz="0" w:space="0" w:color="auto" w:frame="1"/>
          <w:shd w:val="clear" w:color="auto" w:fill="FFFFFF"/>
        </w:rPr>
      </w:pPr>
      <w:r w:rsidRPr="007D738F">
        <w:rPr>
          <w:rFonts w:ascii="Arial" w:eastAsiaTheme="majorEastAsia" w:hAnsi="Arial" w:cs="Arial"/>
          <w:sz w:val="24"/>
          <w:szCs w:val="24"/>
          <w:bdr w:val="none" w:sz="0" w:space="0" w:color="auto" w:frame="1"/>
          <w:shd w:val="clear" w:color="auto" w:fill="FFFFFF"/>
        </w:rPr>
        <w:t>Advancement</w:t>
      </w:r>
      <w:r w:rsidR="001D40A7" w:rsidRPr="007D738F">
        <w:rPr>
          <w:rFonts w:ascii="Arial" w:eastAsiaTheme="majorEastAsia" w:hAnsi="Arial" w:cs="Arial"/>
          <w:sz w:val="24"/>
          <w:szCs w:val="24"/>
          <w:bdr w:val="none" w:sz="0" w:space="0" w:color="auto" w:frame="1"/>
          <w:shd w:val="clear" w:color="auto" w:fill="FFFFFF"/>
        </w:rPr>
        <w:t xml:space="preserve">s </w:t>
      </w:r>
      <w:r w:rsidR="001B1F7F" w:rsidRPr="007D738F">
        <w:rPr>
          <w:rFonts w:ascii="Arial" w:eastAsiaTheme="majorEastAsia" w:hAnsi="Arial" w:cs="Arial"/>
          <w:sz w:val="24"/>
          <w:szCs w:val="24"/>
          <w:bdr w:val="none" w:sz="0" w:space="0" w:color="auto" w:frame="1"/>
          <w:shd w:val="clear" w:color="auto" w:fill="FFFFFF"/>
        </w:rPr>
        <w:t>in</w:t>
      </w:r>
      <w:r w:rsidR="001D40A7" w:rsidRPr="007D738F">
        <w:rPr>
          <w:rFonts w:ascii="Arial" w:eastAsiaTheme="majorEastAsia" w:hAnsi="Arial" w:cs="Arial"/>
          <w:sz w:val="24"/>
          <w:szCs w:val="24"/>
          <w:bdr w:val="none" w:sz="0" w:space="0" w:color="auto" w:frame="1"/>
          <w:shd w:val="clear" w:color="auto" w:fill="FFFFFF"/>
        </w:rPr>
        <w:t xml:space="preserve"> technology</w:t>
      </w:r>
      <w:r w:rsidR="00A237BE" w:rsidRPr="007D738F">
        <w:rPr>
          <w:rFonts w:ascii="Arial" w:eastAsiaTheme="majorEastAsia" w:hAnsi="Arial" w:cs="Arial"/>
          <w:sz w:val="24"/>
          <w:szCs w:val="24"/>
          <w:bdr w:val="none" w:sz="0" w:space="0" w:color="auto" w:frame="1"/>
          <w:shd w:val="clear" w:color="auto" w:fill="FFFFFF"/>
        </w:rPr>
        <w:t xml:space="preserve">, </w:t>
      </w:r>
      <w:r w:rsidR="001D40A7" w:rsidRPr="007D738F">
        <w:rPr>
          <w:rFonts w:ascii="Arial" w:eastAsiaTheme="majorEastAsia" w:hAnsi="Arial" w:cs="Arial"/>
          <w:sz w:val="24"/>
          <w:szCs w:val="24"/>
          <w:bdr w:val="none" w:sz="0" w:space="0" w:color="auto" w:frame="1"/>
          <w:shd w:val="clear" w:color="auto" w:fill="FFFFFF"/>
        </w:rPr>
        <w:t xml:space="preserve">changes in consumer behaviour </w:t>
      </w:r>
      <w:r w:rsidR="00A237BE" w:rsidRPr="007D738F">
        <w:rPr>
          <w:rFonts w:ascii="Arial" w:eastAsiaTheme="majorEastAsia" w:hAnsi="Arial" w:cs="Arial"/>
          <w:sz w:val="24"/>
          <w:szCs w:val="24"/>
          <w:bdr w:val="none" w:sz="0" w:space="0" w:color="auto" w:frame="1"/>
          <w:shd w:val="clear" w:color="auto" w:fill="FFFFFF"/>
        </w:rPr>
        <w:t xml:space="preserve">and living in </w:t>
      </w:r>
      <w:r w:rsidR="002D22C2" w:rsidRPr="007D738F">
        <w:rPr>
          <w:rFonts w:ascii="Arial" w:eastAsiaTheme="majorEastAsia" w:hAnsi="Arial" w:cs="Arial"/>
          <w:sz w:val="24"/>
          <w:szCs w:val="24"/>
          <w:bdr w:val="none" w:sz="0" w:space="0" w:color="auto" w:frame="1"/>
          <w:shd w:val="clear" w:color="auto" w:fill="FFFFFF"/>
        </w:rPr>
        <w:t xml:space="preserve">a more contemporary society </w:t>
      </w:r>
      <w:r w:rsidR="00665959" w:rsidRPr="007D738F">
        <w:rPr>
          <w:rFonts w:ascii="Arial" w:eastAsiaTheme="majorEastAsia" w:hAnsi="Arial" w:cs="Arial"/>
          <w:sz w:val="24"/>
          <w:szCs w:val="24"/>
          <w:bdr w:val="none" w:sz="0" w:space="0" w:color="auto" w:frame="1"/>
          <w:shd w:val="clear" w:color="auto" w:fill="FFFFFF"/>
        </w:rPr>
        <w:t xml:space="preserve">have affected </w:t>
      </w:r>
      <w:r w:rsidR="00931C1C" w:rsidRPr="007D738F">
        <w:rPr>
          <w:rFonts w:ascii="Arial" w:eastAsiaTheme="majorEastAsia" w:hAnsi="Arial" w:cs="Arial"/>
          <w:sz w:val="24"/>
          <w:szCs w:val="24"/>
          <w:bdr w:val="none" w:sz="0" w:space="0" w:color="auto" w:frame="1"/>
          <w:shd w:val="clear" w:color="auto" w:fill="FFFFFF"/>
        </w:rPr>
        <w:t>marketers’</w:t>
      </w:r>
      <w:r w:rsidR="00665959" w:rsidRPr="007D738F">
        <w:rPr>
          <w:rFonts w:ascii="Arial" w:eastAsiaTheme="majorEastAsia" w:hAnsi="Arial" w:cs="Arial"/>
          <w:sz w:val="24"/>
          <w:szCs w:val="24"/>
          <w:bdr w:val="none" w:sz="0" w:space="0" w:color="auto" w:frame="1"/>
          <w:shd w:val="clear" w:color="auto" w:fill="FFFFFF"/>
        </w:rPr>
        <w:t xml:space="preserve"> </w:t>
      </w:r>
      <w:r w:rsidR="002D3F8D" w:rsidRPr="007D738F">
        <w:rPr>
          <w:rFonts w:ascii="Arial" w:eastAsiaTheme="majorEastAsia" w:hAnsi="Arial" w:cs="Arial"/>
          <w:sz w:val="24"/>
          <w:szCs w:val="24"/>
          <w:bdr w:val="none" w:sz="0" w:space="0" w:color="auto" w:frame="1"/>
          <w:shd w:val="clear" w:color="auto" w:fill="FFFFFF"/>
        </w:rPr>
        <w:t>choice of medium over time.  Marketing has moved on from print</w:t>
      </w:r>
      <w:r w:rsidR="00CE515E" w:rsidRPr="007D738F">
        <w:rPr>
          <w:rFonts w:ascii="Arial" w:eastAsiaTheme="majorEastAsia" w:hAnsi="Arial" w:cs="Arial"/>
          <w:sz w:val="24"/>
          <w:szCs w:val="24"/>
          <w:bdr w:val="none" w:sz="0" w:space="0" w:color="auto" w:frame="1"/>
          <w:shd w:val="clear" w:color="auto" w:fill="FFFFFF"/>
        </w:rPr>
        <w:t>,</w:t>
      </w:r>
      <w:r w:rsidR="002D3F8D" w:rsidRPr="007D738F">
        <w:rPr>
          <w:rFonts w:ascii="Arial" w:eastAsiaTheme="majorEastAsia" w:hAnsi="Arial" w:cs="Arial"/>
          <w:sz w:val="24"/>
          <w:szCs w:val="24"/>
          <w:bdr w:val="none" w:sz="0" w:space="0" w:color="auto" w:frame="1"/>
          <w:shd w:val="clear" w:color="auto" w:fill="FFFFFF"/>
        </w:rPr>
        <w:t xml:space="preserve"> </w:t>
      </w:r>
      <w:r w:rsidR="00CE515E" w:rsidRPr="007D738F">
        <w:rPr>
          <w:rFonts w:ascii="Arial" w:eastAsiaTheme="majorEastAsia" w:hAnsi="Arial" w:cs="Arial"/>
          <w:sz w:val="24"/>
          <w:szCs w:val="24"/>
          <w:bdr w:val="none" w:sz="0" w:space="0" w:color="auto" w:frame="1"/>
          <w:shd w:val="clear" w:color="auto" w:fill="FFFFFF"/>
        </w:rPr>
        <w:t>radio,</w:t>
      </w:r>
      <w:r w:rsidR="00931C1C" w:rsidRPr="007D738F">
        <w:rPr>
          <w:rFonts w:ascii="Arial" w:eastAsiaTheme="majorEastAsia" w:hAnsi="Arial" w:cs="Arial"/>
          <w:sz w:val="24"/>
          <w:szCs w:val="24"/>
          <w:bdr w:val="none" w:sz="0" w:space="0" w:color="auto" w:frame="1"/>
          <w:shd w:val="clear" w:color="auto" w:fill="FFFFFF"/>
        </w:rPr>
        <w:t xml:space="preserve"> </w:t>
      </w:r>
      <w:r w:rsidR="00CE515E" w:rsidRPr="007D738F">
        <w:rPr>
          <w:rFonts w:ascii="Arial" w:eastAsiaTheme="majorEastAsia" w:hAnsi="Arial" w:cs="Arial"/>
          <w:sz w:val="24"/>
          <w:szCs w:val="24"/>
          <w:bdr w:val="none" w:sz="0" w:space="0" w:color="auto" w:frame="1"/>
          <w:shd w:val="clear" w:color="auto" w:fill="FFFFFF"/>
        </w:rPr>
        <w:t>and television</w:t>
      </w:r>
      <w:r w:rsidR="00626C03" w:rsidRPr="007D738F">
        <w:rPr>
          <w:rFonts w:ascii="Arial" w:eastAsiaTheme="majorEastAsia" w:hAnsi="Arial" w:cs="Arial"/>
          <w:sz w:val="24"/>
          <w:szCs w:val="24"/>
          <w:bdr w:val="none" w:sz="0" w:space="0" w:color="auto" w:frame="1"/>
          <w:shd w:val="clear" w:color="auto" w:fill="FFFFFF"/>
        </w:rPr>
        <w:t xml:space="preserve"> formats</w:t>
      </w:r>
      <w:r w:rsidR="00C920E9" w:rsidRPr="007D738F">
        <w:rPr>
          <w:rFonts w:ascii="Arial" w:eastAsiaTheme="majorEastAsia" w:hAnsi="Arial" w:cs="Arial"/>
          <w:sz w:val="24"/>
          <w:szCs w:val="24"/>
          <w:bdr w:val="none" w:sz="0" w:space="0" w:color="auto" w:frame="1"/>
          <w:shd w:val="clear" w:color="auto" w:fill="FFFFFF"/>
        </w:rPr>
        <w:t xml:space="preserve"> and has </w:t>
      </w:r>
      <w:r w:rsidR="006D3591" w:rsidRPr="007D738F">
        <w:rPr>
          <w:rFonts w:ascii="Arial" w:eastAsiaTheme="majorEastAsia" w:hAnsi="Arial" w:cs="Arial"/>
          <w:sz w:val="24"/>
          <w:szCs w:val="24"/>
          <w:bdr w:val="none" w:sz="0" w:space="0" w:color="auto" w:frame="1"/>
          <w:shd w:val="clear" w:color="auto" w:fill="FFFFFF"/>
        </w:rPr>
        <w:t xml:space="preserve">evolved </w:t>
      </w:r>
      <w:proofErr w:type="gramStart"/>
      <w:r w:rsidR="006D3591" w:rsidRPr="007D738F">
        <w:rPr>
          <w:rFonts w:ascii="Arial" w:eastAsiaTheme="majorEastAsia" w:hAnsi="Arial" w:cs="Arial"/>
          <w:sz w:val="24"/>
          <w:szCs w:val="24"/>
          <w:bdr w:val="none" w:sz="0" w:space="0" w:color="auto" w:frame="1"/>
          <w:shd w:val="clear" w:color="auto" w:fill="FFFFFF"/>
        </w:rPr>
        <w:t>in to</w:t>
      </w:r>
      <w:proofErr w:type="gramEnd"/>
      <w:r w:rsidR="006D3591" w:rsidRPr="007D738F">
        <w:rPr>
          <w:rFonts w:ascii="Arial" w:eastAsiaTheme="majorEastAsia" w:hAnsi="Arial" w:cs="Arial"/>
          <w:sz w:val="24"/>
          <w:szCs w:val="24"/>
          <w:bdr w:val="none" w:sz="0" w:space="0" w:color="auto" w:frame="1"/>
          <w:shd w:val="clear" w:color="auto" w:fill="FFFFFF"/>
        </w:rPr>
        <w:t xml:space="preserve"> </w:t>
      </w:r>
      <w:r w:rsidR="00626C03" w:rsidRPr="007D738F">
        <w:rPr>
          <w:rFonts w:ascii="Arial" w:eastAsiaTheme="majorEastAsia" w:hAnsi="Arial" w:cs="Arial"/>
          <w:sz w:val="24"/>
          <w:szCs w:val="24"/>
          <w:bdr w:val="none" w:sz="0" w:space="0" w:color="auto" w:frame="1"/>
          <w:shd w:val="clear" w:color="auto" w:fill="FFFFFF"/>
        </w:rPr>
        <w:t>a much more sophisticated digitally based</w:t>
      </w:r>
      <w:r w:rsidR="005F10D0" w:rsidRPr="007D738F">
        <w:rPr>
          <w:rFonts w:ascii="Arial" w:eastAsiaTheme="majorEastAsia" w:hAnsi="Arial" w:cs="Arial"/>
          <w:sz w:val="24"/>
          <w:szCs w:val="24"/>
          <w:bdr w:val="none" w:sz="0" w:space="0" w:color="auto" w:frame="1"/>
          <w:shd w:val="clear" w:color="auto" w:fill="FFFFFF"/>
        </w:rPr>
        <w:t xml:space="preserve"> era.  </w:t>
      </w:r>
      <w:r w:rsidR="00996D45" w:rsidRPr="007D738F">
        <w:rPr>
          <w:rFonts w:ascii="Arial" w:eastAsiaTheme="majorEastAsia" w:hAnsi="Arial" w:cs="Arial"/>
          <w:sz w:val="24"/>
          <w:szCs w:val="24"/>
          <w:bdr w:val="none" w:sz="0" w:space="0" w:color="auto" w:frame="1"/>
          <w:shd w:val="clear" w:color="auto" w:fill="FFFFFF"/>
        </w:rPr>
        <w:t xml:space="preserve">With </w:t>
      </w:r>
      <w:r w:rsidR="0043451D" w:rsidRPr="007D738F">
        <w:rPr>
          <w:rFonts w:ascii="Arial" w:eastAsiaTheme="majorEastAsia" w:hAnsi="Arial" w:cs="Arial"/>
          <w:sz w:val="24"/>
          <w:szCs w:val="24"/>
          <w:bdr w:val="none" w:sz="0" w:space="0" w:color="auto" w:frame="1"/>
          <w:shd w:val="clear" w:color="auto" w:fill="FFFFFF"/>
        </w:rPr>
        <w:t>today’s</w:t>
      </w:r>
      <w:r w:rsidR="00996D45" w:rsidRPr="007D738F">
        <w:rPr>
          <w:rFonts w:ascii="Arial" w:eastAsiaTheme="majorEastAsia" w:hAnsi="Arial" w:cs="Arial"/>
          <w:sz w:val="24"/>
          <w:szCs w:val="24"/>
          <w:bdr w:val="none" w:sz="0" w:space="0" w:color="auto" w:frame="1"/>
          <w:shd w:val="clear" w:color="auto" w:fill="FFFFFF"/>
        </w:rPr>
        <w:t xml:space="preserve"> society relying </w:t>
      </w:r>
      <w:r w:rsidR="00D534E7" w:rsidRPr="007D738F">
        <w:rPr>
          <w:rFonts w:ascii="Arial" w:eastAsiaTheme="majorEastAsia" w:hAnsi="Arial" w:cs="Arial"/>
          <w:sz w:val="24"/>
          <w:szCs w:val="24"/>
          <w:bdr w:val="none" w:sz="0" w:space="0" w:color="auto" w:frame="1"/>
          <w:shd w:val="clear" w:color="auto" w:fill="FFFFFF"/>
        </w:rPr>
        <w:t xml:space="preserve">heavily on mobile devices it was </w:t>
      </w:r>
      <w:r w:rsidR="004D04AA" w:rsidRPr="007D738F">
        <w:rPr>
          <w:rFonts w:ascii="Arial" w:eastAsiaTheme="majorEastAsia" w:hAnsi="Arial" w:cs="Arial"/>
          <w:sz w:val="24"/>
          <w:szCs w:val="24"/>
          <w:bdr w:val="none" w:sz="0" w:space="0" w:color="auto" w:frame="1"/>
          <w:shd w:val="clear" w:color="auto" w:fill="FFFFFF"/>
        </w:rPr>
        <w:t xml:space="preserve">the obvious next step.  </w:t>
      </w:r>
    </w:p>
    <w:p w14:paraId="0E7E9095" w14:textId="77777777" w:rsidR="00E1309A" w:rsidRPr="007D738F" w:rsidRDefault="00E1309A" w:rsidP="00E1309A">
      <w:pPr>
        <w:rPr>
          <w:rFonts w:ascii="Arial" w:eastAsiaTheme="majorEastAsia" w:hAnsi="Arial" w:cs="Arial"/>
          <w:sz w:val="24"/>
          <w:szCs w:val="24"/>
          <w:bdr w:val="none" w:sz="0" w:space="0" w:color="auto" w:frame="1"/>
          <w:shd w:val="clear" w:color="auto" w:fill="FFFFFF"/>
        </w:rPr>
      </w:pPr>
    </w:p>
    <w:p w14:paraId="4A342523" w14:textId="4D850893" w:rsidR="00B36DC2" w:rsidRDefault="00B36DC2" w:rsidP="00E1309A">
      <w:pPr>
        <w:rPr>
          <w:rFonts w:ascii="Arial" w:eastAsiaTheme="majorEastAsia" w:hAnsi="Arial" w:cs="Arial"/>
          <w:sz w:val="24"/>
          <w:szCs w:val="24"/>
          <w:bdr w:val="none" w:sz="0" w:space="0" w:color="auto" w:frame="1"/>
          <w:shd w:val="clear" w:color="auto" w:fill="FFFFFF"/>
        </w:rPr>
      </w:pPr>
    </w:p>
    <w:p w14:paraId="03A6CAE5" w14:textId="30C25E5A" w:rsidR="007D738F" w:rsidRDefault="007D738F" w:rsidP="00E1309A">
      <w:pPr>
        <w:rPr>
          <w:rFonts w:ascii="Arial" w:eastAsiaTheme="majorEastAsia" w:hAnsi="Arial" w:cs="Arial"/>
          <w:sz w:val="24"/>
          <w:szCs w:val="24"/>
          <w:bdr w:val="none" w:sz="0" w:space="0" w:color="auto" w:frame="1"/>
          <w:shd w:val="clear" w:color="auto" w:fill="FFFFFF"/>
        </w:rPr>
      </w:pPr>
    </w:p>
    <w:p w14:paraId="5F090E6E" w14:textId="77777777" w:rsidR="007D738F" w:rsidRPr="007D738F" w:rsidRDefault="007D738F" w:rsidP="00E1309A">
      <w:pPr>
        <w:rPr>
          <w:rFonts w:ascii="Arial" w:eastAsiaTheme="majorEastAsia" w:hAnsi="Arial" w:cs="Arial"/>
          <w:sz w:val="24"/>
          <w:szCs w:val="24"/>
          <w:bdr w:val="none" w:sz="0" w:space="0" w:color="auto" w:frame="1"/>
          <w:shd w:val="clear" w:color="auto" w:fill="FFFFFF"/>
        </w:rPr>
      </w:pPr>
    </w:p>
    <w:p w14:paraId="4AF494C8" w14:textId="09549FAE" w:rsidR="00F26DCB" w:rsidRPr="007D738F" w:rsidRDefault="00F26DCB" w:rsidP="00E1309A">
      <w:pPr>
        <w:rPr>
          <w:rFonts w:ascii="Arial" w:eastAsiaTheme="majorEastAsia" w:hAnsi="Arial" w:cs="Arial"/>
          <w:b/>
          <w:bCs/>
          <w:sz w:val="24"/>
          <w:szCs w:val="24"/>
          <w:bdr w:val="none" w:sz="0" w:space="0" w:color="auto" w:frame="1"/>
          <w:shd w:val="clear" w:color="auto" w:fill="FFFFFF"/>
        </w:rPr>
      </w:pPr>
      <w:r w:rsidRPr="007D738F">
        <w:rPr>
          <w:rFonts w:ascii="Arial" w:eastAsiaTheme="majorEastAsia" w:hAnsi="Arial" w:cs="Arial"/>
          <w:b/>
          <w:bCs/>
          <w:sz w:val="24"/>
          <w:szCs w:val="24"/>
          <w:bdr w:val="none" w:sz="0" w:space="0" w:color="auto" w:frame="1"/>
          <w:shd w:val="clear" w:color="auto" w:fill="FFFFFF"/>
        </w:rPr>
        <w:t>Paper-based marketing</w:t>
      </w:r>
    </w:p>
    <w:p w14:paraId="4ED5ED55" w14:textId="77777777" w:rsidR="00E1309A" w:rsidRPr="007D738F" w:rsidRDefault="00E1309A" w:rsidP="00E1309A">
      <w:pPr>
        <w:rPr>
          <w:rFonts w:ascii="Arial" w:eastAsiaTheme="majorEastAsia" w:hAnsi="Arial" w:cs="Arial"/>
          <w:b/>
          <w:bCs/>
          <w:sz w:val="24"/>
          <w:szCs w:val="24"/>
          <w:bdr w:val="none" w:sz="0" w:space="0" w:color="auto" w:frame="1"/>
          <w:shd w:val="clear" w:color="auto" w:fill="FFFFFF"/>
        </w:rPr>
      </w:pPr>
    </w:p>
    <w:p w14:paraId="35BF6774" w14:textId="0AC7D6BF" w:rsidR="008D60E0" w:rsidRPr="007D738F" w:rsidRDefault="00840921" w:rsidP="00E1309A">
      <w:pPr>
        <w:rPr>
          <w:rFonts w:ascii="Arial" w:eastAsiaTheme="majorEastAsia" w:hAnsi="Arial" w:cs="Arial"/>
          <w:sz w:val="24"/>
          <w:szCs w:val="24"/>
          <w:bdr w:val="none" w:sz="0" w:space="0" w:color="auto" w:frame="1"/>
          <w:shd w:val="clear" w:color="auto" w:fill="FFFFFF"/>
        </w:rPr>
      </w:pPr>
      <w:r w:rsidRPr="007D738F">
        <w:rPr>
          <w:rFonts w:ascii="Arial" w:eastAsiaTheme="majorEastAsia" w:hAnsi="Arial" w:cs="Arial"/>
          <w:sz w:val="24"/>
          <w:szCs w:val="24"/>
          <w:bdr w:val="none" w:sz="0" w:space="0" w:color="auto" w:frame="1"/>
          <w:shd w:val="clear" w:color="auto" w:fill="FFFFFF"/>
        </w:rPr>
        <w:t xml:space="preserve">The average British letterbox receives approximately 650 pieces of junk mail each year, resulting in around 17.5 billion pieces being produced </w:t>
      </w:r>
      <w:r w:rsidR="00D53865" w:rsidRPr="007D738F">
        <w:rPr>
          <w:rFonts w:ascii="Arial" w:eastAsiaTheme="majorEastAsia" w:hAnsi="Arial" w:cs="Arial"/>
          <w:sz w:val="24"/>
          <w:szCs w:val="24"/>
          <w:bdr w:val="none" w:sz="0" w:space="0" w:color="auto" w:frame="1"/>
          <w:shd w:val="clear" w:color="auto" w:fill="FFFFFF"/>
        </w:rPr>
        <w:t>annually in the UK, which, is using in the region of 550,000 tonnes of paper</w:t>
      </w:r>
      <w:r w:rsidR="0013103D" w:rsidRPr="007D738F">
        <w:rPr>
          <w:rFonts w:ascii="Arial" w:eastAsiaTheme="majorEastAsia" w:hAnsi="Arial" w:cs="Arial"/>
          <w:sz w:val="24"/>
          <w:szCs w:val="24"/>
          <w:bdr w:val="none" w:sz="0" w:space="0" w:color="auto" w:frame="1"/>
          <w:shd w:val="clear" w:color="auto" w:fill="FFFFFF"/>
        </w:rPr>
        <w:t xml:space="preserve"> </w:t>
      </w:r>
      <w:r w:rsidR="007A7DA2" w:rsidRPr="007D738F">
        <w:rPr>
          <w:rFonts w:ascii="Arial" w:eastAsiaTheme="majorEastAsia" w:hAnsi="Arial" w:cs="Arial"/>
          <w:sz w:val="24"/>
          <w:szCs w:val="24"/>
          <w:bdr w:val="none" w:sz="0" w:space="0" w:color="auto" w:frame="1"/>
          <w:shd w:val="clear" w:color="auto" w:fill="FFFFFF"/>
        </w:rPr>
        <w:t>(Junk Mail, 2019)</w:t>
      </w:r>
      <w:r w:rsidR="00A50F7D" w:rsidRPr="007D738F">
        <w:rPr>
          <w:rFonts w:ascii="Arial" w:eastAsiaTheme="majorEastAsia" w:hAnsi="Arial" w:cs="Arial"/>
          <w:sz w:val="24"/>
          <w:szCs w:val="24"/>
          <w:bdr w:val="none" w:sz="0" w:space="0" w:color="auto" w:frame="1"/>
          <w:shd w:val="clear" w:color="auto" w:fill="FFFFFF"/>
        </w:rPr>
        <w:t xml:space="preserve">. The cost to the environment is </w:t>
      </w:r>
      <w:r w:rsidR="00051F38" w:rsidRPr="007D738F">
        <w:rPr>
          <w:rFonts w:ascii="Arial" w:eastAsiaTheme="majorEastAsia" w:hAnsi="Arial" w:cs="Arial"/>
          <w:sz w:val="24"/>
          <w:szCs w:val="24"/>
          <w:bdr w:val="none" w:sz="0" w:space="0" w:color="auto" w:frame="1"/>
          <w:shd w:val="clear" w:color="auto" w:fill="FFFFFF"/>
        </w:rPr>
        <w:t>detrimental in more ways than one</w:t>
      </w:r>
      <w:r w:rsidR="008D60E0" w:rsidRPr="007D738F">
        <w:rPr>
          <w:rFonts w:ascii="Arial" w:eastAsiaTheme="majorEastAsia" w:hAnsi="Arial" w:cs="Arial"/>
          <w:sz w:val="24"/>
          <w:szCs w:val="24"/>
          <w:bdr w:val="none" w:sz="0" w:space="0" w:color="auto" w:frame="1"/>
          <w:shd w:val="clear" w:color="auto" w:fill="FFFFFF"/>
        </w:rPr>
        <w:t>:</w:t>
      </w:r>
    </w:p>
    <w:p w14:paraId="4E1243EA" w14:textId="57FC5563" w:rsidR="00840921" w:rsidRPr="007D738F" w:rsidRDefault="00051F38" w:rsidP="008D60E0">
      <w:pPr>
        <w:pStyle w:val="ListParagraph"/>
        <w:numPr>
          <w:ilvl w:val="0"/>
          <w:numId w:val="11"/>
        </w:numPr>
        <w:rPr>
          <w:rFonts w:ascii="Arial" w:eastAsiaTheme="majorEastAsia" w:hAnsi="Arial" w:cs="Arial"/>
          <w:sz w:val="24"/>
          <w:szCs w:val="24"/>
          <w:bdr w:val="none" w:sz="0" w:space="0" w:color="auto" w:frame="1"/>
          <w:shd w:val="clear" w:color="auto" w:fill="FFFFFF"/>
        </w:rPr>
      </w:pPr>
      <w:r w:rsidRPr="007D738F">
        <w:rPr>
          <w:rFonts w:ascii="Arial" w:eastAsiaTheme="majorEastAsia" w:hAnsi="Arial" w:cs="Arial"/>
          <w:sz w:val="24"/>
          <w:szCs w:val="24"/>
          <w:bdr w:val="none" w:sz="0" w:space="0" w:color="auto" w:frame="1"/>
          <w:shd w:val="clear" w:color="auto" w:fill="FFFFFF"/>
        </w:rPr>
        <w:t xml:space="preserve">the trees cut down to </w:t>
      </w:r>
      <w:r w:rsidR="0013439C" w:rsidRPr="007D738F">
        <w:rPr>
          <w:rFonts w:ascii="Arial" w:eastAsiaTheme="majorEastAsia" w:hAnsi="Arial" w:cs="Arial"/>
          <w:sz w:val="24"/>
          <w:szCs w:val="24"/>
          <w:bdr w:val="none" w:sz="0" w:space="0" w:color="auto" w:frame="1"/>
          <w:shd w:val="clear" w:color="auto" w:fill="FFFFFF"/>
        </w:rPr>
        <w:t>create the paper used</w:t>
      </w:r>
      <w:r w:rsidR="002B18B4" w:rsidRPr="007D738F">
        <w:rPr>
          <w:rFonts w:ascii="Arial" w:eastAsiaTheme="majorEastAsia" w:hAnsi="Arial" w:cs="Arial"/>
          <w:sz w:val="24"/>
          <w:szCs w:val="24"/>
          <w:bdr w:val="none" w:sz="0" w:space="0" w:color="auto" w:frame="1"/>
          <w:shd w:val="clear" w:color="auto" w:fill="FFFFFF"/>
        </w:rPr>
        <w:t xml:space="preserve"> mean that there </w:t>
      </w:r>
      <w:r w:rsidR="008A024C" w:rsidRPr="007D738F">
        <w:rPr>
          <w:rFonts w:ascii="Arial" w:eastAsiaTheme="majorEastAsia" w:hAnsi="Arial" w:cs="Arial"/>
          <w:sz w:val="24"/>
          <w:szCs w:val="24"/>
          <w:bdr w:val="none" w:sz="0" w:space="0" w:color="auto" w:frame="1"/>
          <w:shd w:val="clear" w:color="auto" w:fill="FFFFFF"/>
        </w:rPr>
        <w:t xml:space="preserve">is an increase in </w:t>
      </w:r>
      <w:r w:rsidR="005B7E3E" w:rsidRPr="007D738F">
        <w:rPr>
          <w:rFonts w:ascii="Arial" w:eastAsiaTheme="majorEastAsia" w:hAnsi="Arial" w:cs="Arial"/>
          <w:sz w:val="24"/>
          <w:szCs w:val="24"/>
          <w:bdr w:val="none" w:sz="0" w:space="0" w:color="auto" w:frame="1"/>
          <w:shd w:val="clear" w:color="auto" w:fill="FFFFFF"/>
        </w:rPr>
        <w:t>deforestation</w:t>
      </w:r>
      <w:r w:rsidR="008D60E0" w:rsidRPr="007D738F">
        <w:rPr>
          <w:rFonts w:ascii="Arial" w:eastAsiaTheme="majorEastAsia" w:hAnsi="Arial" w:cs="Arial"/>
          <w:sz w:val="24"/>
          <w:szCs w:val="24"/>
          <w:bdr w:val="none" w:sz="0" w:space="0" w:color="auto" w:frame="1"/>
          <w:shd w:val="clear" w:color="auto" w:fill="FFFFFF"/>
        </w:rPr>
        <w:t>, which threatens the worlds biodiversity</w:t>
      </w:r>
    </w:p>
    <w:p w14:paraId="6C81773E" w14:textId="14BC2BA6" w:rsidR="00CE209B" w:rsidRPr="007D738F" w:rsidRDefault="00BE26E9" w:rsidP="00CE209B">
      <w:pPr>
        <w:pStyle w:val="ListParagraph"/>
        <w:numPr>
          <w:ilvl w:val="0"/>
          <w:numId w:val="11"/>
        </w:numPr>
        <w:rPr>
          <w:rFonts w:ascii="Arial" w:eastAsiaTheme="majorEastAsia" w:hAnsi="Arial" w:cs="Arial"/>
          <w:sz w:val="24"/>
          <w:szCs w:val="24"/>
          <w:bdr w:val="none" w:sz="0" w:space="0" w:color="auto" w:frame="1"/>
          <w:shd w:val="clear" w:color="auto" w:fill="FFFFFF"/>
        </w:rPr>
      </w:pPr>
      <w:r w:rsidRPr="007D738F">
        <w:rPr>
          <w:rFonts w:ascii="Arial" w:eastAsiaTheme="majorEastAsia" w:hAnsi="Arial" w:cs="Arial"/>
          <w:sz w:val="24"/>
          <w:szCs w:val="24"/>
          <w:bdr w:val="none" w:sz="0" w:space="0" w:color="auto" w:frame="1"/>
          <w:shd w:val="clear" w:color="auto" w:fill="FFFFFF"/>
        </w:rPr>
        <w:t>many households disregard junk mail and dispose of it in the waste.  If not recycled properly this junk mail will end up</w:t>
      </w:r>
      <w:r w:rsidR="00423BFC" w:rsidRPr="007D738F">
        <w:rPr>
          <w:rFonts w:ascii="Arial" w:eastAsiaTheme="majorEastAsia" w:hAnsi="Arial" w:cs="Arial"/>
          <w:sz w:val="24"/>
          <w:szCs w:val="24"/>
          <w:bdr w:val="none" w:sz="0" w:space="0" w:color="auto" w:frame="1"/>
          <w:shd w:val="clear" w:color="auto" w:fill="FFFFFF"/>
        </w:rPr>
        <w:t xml:space="preserve"> contributing to the landfill </w:t>
      </w:r>
      <w:r w:rsidR="00B55B26" w:rsidRPr="007D738F">
        <w:rPr>
          <w:rFonts w:ascii="Arial" w:eastAsiaTheme="majorEastAsia" w:hAnsi="Arial" w:cs="Arial"/>
          <w:sz w:val="24"/>
          <w:szCs w:val="24"/>
          <w:bdr w:val="none" w:sz="0" w:space="0" w:color="auto" w:frame="1"/>
          <w:shd w:val="clear" w:color="auto" w:fill="FFFFFF"/>
        </w:rPr>
        <w:t>dilemma that we face globally</w:t>
      </w:r>
      <w:r w:rsidR="00D84A35" w:rsidRPr="007D738F">
        <w:rPr>
          <w:rFonts w:ascii="Arial" w:eastAsiaTheme="majorEastAsia" w:hAnsi="Arial" w:cs="Arial"/>
          <w:sz w:val="24"/>
          <w:szCs w:val="24"/>
          <w:bdr w:val="none" w:sz="0" w:space="0" w:color="auto" w:frame="1"/>
          <w:shd w:val="clear" w:color="auto" w:fill="FFFFFF"/>
        </w:rPr>
        <w:t>.</w:t>
      </w:r>
    </w:p>
    <w:p w14:paraId="457B3D5F" w14:textId="4248BDBD" w:rsidR="0013103D" w:rsidRDefault="0013103D" w:rsidP="0013103D">
      <w:pPr>
        <w:rPr>
          <w:rFonts w:ascii="Arial" w:eastAsiaTheme="majorEastAsia" w:hAnsi="Arial" w:cs="Arial"/>
          <w:b/>
          <w:bCs/>
          <w:sz w:val="24"/>
          <w:szCs w:val="24"/>
          <w:bdr w:val="none" w:sz="0" w:space="0" w:color="auto" w:frame="1"/>
          <w:shd w:val="clear" w:color="auto" w:fill="FFFFFF"/>
        </w:rPr>
      </w:pPr>
    </w:p>
    <w:p w14:paraId="7BA3D02D" w14:textId="56764A5A" w:rsidR="007D738F" w:rsidRDefault="007D738F" w:rsidP="0013103D">
      <w:pPr>
        <w:rPr>
          <w:rFonts w:ascii="Arial" w:eastAsiaTheme="majorEastAsia" w:hAnsi="Arial" w:cs="Arial"/>
          <w:b/>
          <w:bCs/>
          <w:sz w:val="24"/>
          <w:szCs w:val="24"/>
          <w:bdr w:val="none" w:sz="0" w:space="0" w:color="auto" w:frame="1"/>
          <w:shd w:val="clear" w:color="auto" w:fill="FFFFFF"/>
        </w:rPr>
      </w:pPr>
    </w:p>
    <w:p w14:paraId="130F5037" w14:textId="77777777" w:rsidR="007D738F" w:rsidRPr="007D738F" w:rsidRDefault="007D738F" w:rsidP="0013103D">
      <w:pPr>
        <w:rPr>
          <w:rFonts w:ascii="Arial" w:eastAsiaTheme="majorEastAsia" w:hAnsi="Arial" w:cs="Arial"/>
          <w:b/>
          <w:bCs/>
          <w:sz w:val="24"/>
          <w:szCs w:val="24"/>
          <w:bdr w:val="none" w:sz="0" w:space="0" w:color="auto" w:frame="1"/>
          <w:shd w:val="clear" w:color="auto" w:fill="FFFFFF"/>
        </w:rPr>
      </w:pPr>
    </w:p>
    <w:p w14:paraId="7CB7E791" w14:textId="77777777" w:rsidR="00B36DC2" w:rsidRPr="007D738F" w:rsidRDefault="00B36DC2" w:rsidP="0013103D">
      <w:pPr>
        <w:rPr>
          <w:rFonts w:ascii="Arial" w:eastAsiaTheme="majorEastAsia" w:hAnsi="Arial" w:cs="Arial"/>
          <w:b/>
          <w:bCs/>
          <w:sz w:val="24"/>
          <w:szCs w:val="24"/>
          <w:bdr w:val="none" w:sz="0" w:space="0" w:color="auto" w:frame="1"/>
          <w:shd w:val="clear" w:color="auto" w:fill="FFFFFF"/>
        </w:rPr>
      </w:pPr>
    </w:p>
    <w:p w14:paraId="63B2F749" w14:textId="2F86125D" w:rsidR="00A40982" w:rsidRPr="007D738F" w:rsidRDefault="00A40982" w:rsidP="0013103D">
      <w:pPr>
        <w:rPr>
          <w:rFonts w:ascii="Arial" w:eastAsiaTheme="majorEastAsia" w:hAnsi="Arial" w:cs="Arial"/>
          <w:b/>
          <w:bCs/>
          <w:sz w:val="24"/>
          <w:szCs w:val="24"/>
          <w:bdr w:val="none" w:sz="0" w:space="0" w:color="auto" w:frame="1"/>
          <w:shd w:val="clear" w:color="auto" w:fill="FFFFFF"/>
        </w:rPr>
      </w:pPr>
      <w:r w:rsidRPr="007D738F">
        <w:rPr>
          <w:rFonts w:ascii="Arial" w:eastAsiaTheme="majorEastAsia" w:hAnsi="Arial" w:cs="Arial"/>
          <w:b/>
          <w:bCs/>
          <w:sz w:val="24"/>
          <w:szCs w:val="24"/>
          <w:bdr w:val="none" w:sz="0" w:space="0" w:color="auto" w:frame="1"/>
          <w:shd w:val="clear" w:color="auto" w:fill="FFFFFF"/>
        </w:rPr>
        <w:t>Digital Marketing</w:t>
      </w:r>
    </w:p>
    <w:p w14:paraId="251CA5EC" w14:textId="77777777" w:rsidR="00A40982" w:rsidRPr="007D738F" w:rsidRDefault="00A40982" w:rsidP="00D84A35">
      <w:pPr>
        <w:ind w:left="720"/>
        <w:rPr>
          <w:rFonts w:ascii="Arial" w:eastAsiaTheme="majorEastAsia" w:hAnsi="Arial" w:cs="Arial"/>
          <w:b/>
          <w:bCs/>
          <w:sz w:val="24"/>
          <w:szCs w:val="24"/>
          <w:bdr w:val="none" w:sz="0" w:space="0" w:color="auto" w:frame="1"/>
          <w:shd w:val="clear" w:color="auto" w:fill="FFFFFF"/>
        </w:rPr>
      </w:pPr>
    </w:p>
    <w:p w14:paraId="05DB2AC3" w14:textId="1285FEF8" w:rsidR="00760AAE" w:rsidRPr="007D738F" w:rsidRDefault="00786A77" w:rsidP="004135F3">
      <w:pPr>
        <w:pStyle w:val="mb-25"/>
        <w:rPr>
          <w:rFonts w:ascii="Arial" w:eastAsiaTheme="majorEastAsia" w:hAnsi="Arial" w:cs="Arial"/>
          <w:bdr w:val="none" w:sz="0" w:space="0" w:color="auto" w:frame="1"/>
          <w:shd w:val="clear" w:color="auto" w:fill="FFFFFF"/>
        </w:rPr>
      </w:pPr>
      <w:r w:rsidRPr="007D738F">
        <w:rPr>
          <w:rFonts w:ascii="Arial" w:eastAsiaTheme="majorEastAsia" w:hAnsi="Arial" w:cs="Arial"/>
          <w:bdr w:val="none" w:sz="0" w:space="0" w:color="auto" w:frame="1"/>
          <w:shd w:val="clear" w:color="auto" w:fill="FFFFFF"/>
        </w:rPr>
        <w:t xml:space="preserve">Living </w:t>
      </w:r>
      <w:r w:rsidR="006D0398" w:rsidRPr="007D738F">
        <w:rPr>
          <w:rFonts w:ascii="Arial" w:eastAsiaTheme="majorEastAsia" w:hAnsi="Arial" w:cs="Arial"/>
          <w:bdr w:val="none" w:sz="0" w:space="0" w:color="auto" w:frame="1"/>
          <w:shd w:val="clear" w:color="auto" w:fill="FFFFFF"/>
        </w:rPr>
        <w:t>through</w:t>
      </w:r>
      <w:r w:rsidRPr="007D738F">
        <w:rPr>
          <w:rFonts w:ascii="Arial" w:eastAsiaTheme="majorEastAsia" w:hAnsi="Arial" w:cs="Arial"/>
          <w:bdr w:val="none" w:sz="0" w:space="0" w:color="auto" w:frame="1"/>
          <w:shd w:val="clear" w:color="auto" w:fill="FFFFFF"/>
        </w:rPr>
        <w:t xml:space="preserve"> the contemporary and digital era, companies are </w:t>
      </w:r>
      <w:r w:rsidR="00BF4E4C" w:rsidRPr="007D738F">
        <w:rPr>
          <w:rFonts w:ascii="Arial" w:eastAsiaTheme="majorEastAsia" w:hAnsi="Arial" w:cs="Arial"/>
          <w:bdr w:val="none" w:sz="0" w:space="0" w:color="auto" w:frame="1"/>
          <w:shd w:val="clear" w:color="auto" w:fill="FFFFFF"/>
        </w:rPr>
        <w:t xml:space="preserve">increasingly </w:t>
      </w:r>
      <w:r w:rsidR="009067BA" w:rsidRPr="007D738F">
        <w:rPr>
          <w:rFonts w:ascii="Arial" w:eastAsiaTheme="majorEastAsia" w:hAnsi="Arial" w:cs="Arial"/>
          <w:bdr w:val="none" w:sz="0" w:space="0" w:color="auto" w:frame="1"/>
          <w:shd w:val="clear" w:color="auto" w:fill="FFFFFF"/>
        </w:rPr>
        <w:t xml:space="preserve">substituting paper-based </w:t>
      </w:r>
      <w:r w:rsidR="00BF4E4C" w:rsidRPr="007D738F">
        <w:rPr>
          <w:rFonts w:ascii="Arial" w:eastAsiaTheme="majorEastAsia" w:hAnsi="Arial" w:cs="Arial"/>
          <w:bdr w:val="none" w:sz="0" w:space="0" w:color="auto" w:frame="1"/>
          <w:shd w:val="clear" w:color="auto" w:fill="FFFFFF"/>
        </w:rPr>
        <w:t>marketing for digital</w:t>
      </w:r>
      <w:r w:rsidR="00A40982" w:rsidRPr="007D738F">
        <w:rPr>
          <w:rFonts w:ascii="Arial" w:eastAsiaTheme="majorEastAsia" w:hAnsi="Arial" w:cs="Arial"/>
          <w:bdr w:val="none" w:sz="0" w:space="0" w:color="auto" w:frame="1"/>
          <w:shd w:val="clear" w:color="auto" w:fill="FFFFFF"/>
        </w:rPr>
        <w:t xml:space="preserve"> formats.  </w:t>
      </w:r>
      <w:r w:rsidR="00A02DAE" w:rsidRPr="007D738F">
        <w:rPr>
          <w:rFonts w:ascii="Arial" w:eastAsiaTheme="majorEastAsia" w:hAnsi="Arial" w:cs="Arial"/>
          <w:bdr w:val="none" w:sz="0" w:space="0" w:color="auto" w:frame="1"/>
          <w:shd w:val="clear" w:color="auto" w:fill="FFFFFF"/>
        </w:rPr>
        <w:t>This seems a much more ethical decision in terms of sustainability and the environment</w:t>
      </w:r>
      <w:r w:rsidR="00034CBF" w:rsidRPr="007D738F">
        <w:rPr>
          <w:rFonts w:ascii="Arial" w:eastAsiaTheme="majorEastAsia" w:hAnsi="Arial" w:cs="Arial"/>
          <w:bdr w:val="none" w:sz="0" w:space="0" w:color="auto" w:frame="1"/>
          <w:shd w:val="clear" w:color="auto" w:fill="FFFFFF"/>
        </w:rPr>
        <w:t xml:space="preserve">.  </w:t>
      </w:r>
      <w:r w:rsidR="00611508" w:rsidRPr="007D738F">
        <w:rPr>
          <w:rFonts w:ascii="Arial" w:eastAsiaTheme="majorEastAsia" w:hAnsi="Arial" w:cs="Arial"/>
          <w:bdr w:val="none" w:sz="0" w:space="0" w:color="auto" w:frame="1"/>
          <w:shd w:val="clear" w:color="auto" w:fill="FFFFFF"/>
        </w:rPr>
        <w:t>Facebook</w:t>
      </w:r>
      <w:r w:rsidR="00611508" w:rsidRPr="007D738F">
        <w:rPr>
          <w:rFonts w:ascii="Arial" w:eastAsiaTheme="majorEastAsia" w:hAnsi="Arial" w:cs="Arial"/>
          <w:b/>
          <w:bCs/>
          <w:bdr w:val="none" w:sz="0" w:space="0" w:color="auto" w:frame="1"/>
          <w:shd w:val="clear" w:color="auto" w:fill="FFFFFF"/>
        </w:rPr>
        <w:t xml:space="preserve"> </w:t>
      </w:r>
      <w:r w:rsidR="00611508" w:rsidRPr="007D738F">
        <w:rPr>
          <w:rStyle w:val="Strong"/>
          <w:rFonts w:ascii="Arial" w:eastAsiaTheme="majorEastAsia" w:hAnsi="Arial" w:cs="Arial"/>
          <w:b w:val="0"/>
          <w:bCs w:val="0"/>
        </w:rPr>
        <w:t>dominates the UK social network market and in 2020 the number of UK Facebook users reached fifty-one million (</w:t>
      </w:r>
      <w:proofErr w:type="spellStart"/>
      <w:r w:rsidR="00611508" w:rsidRPr="007D738F">
        <w:rPr>
          <w:rStyle w:val="Strong"/>
          <w:rFonts w:ascii="Arial" w:eastAsiaTheme="majorEastAsia" w:hAnsi="Arial" w:cs="Arial"/>
          <w:b w:val="0"/>
          <w:bCs w:val="0"/>
        </w:rPr>
        <w:t>Zivkovic</w:t>
      </w:r>
      <w:proofErr w:type="spellEnd"/>
      <w:r w:rsidR="00611508" w:rsidRPr="007D738F">
        <w:rPr>
          <w:rStyle w:val="Strong"/>
          <w:rFonts w:ascii="Arial" w:eastAsiaTheme="majorEastAsia" w:hAnsi="Arial" w:cs="Arial"/>
          <w:b w:val="0"/>
          <w:bCs w:val="0"/>
        </w:rPr>
        <w:t xml:space="preserve">, 2022).  </w:t>
      </w:r>
      <w:r w:rsidR="00034CBF" w:rsidRPr="007D738F">
        <w:rPr>
          <w:rFonts w:ascii="Arial" w:eastAsiaTheme="majorEastAsia" w:hAnsi="Arial" w:cs="Arial"/>
          <w:bdr w:val="none" w:sz="0" w:space="0" w:color="auto" w:frame="1"/>
          <w:shd w:val="clear" w:color="auto" w:fill="FFFFFF"/>
        </w:rPr>
        <w:t xml:space="preserve">Organisations </w:t>
      </w:r>
      <w:r w:rsidR="00E63333" w:rsidRPr="007D738F">
        <w:rPr>
          <w:rFonts w:ascii="Arial" w:eastAsiaTheme="majorEastAsia" w:hAnsi="Arial" w:cs="Arial"/>
          <w:bdr w:val="none" w:sz="0" w:space="0" w:color="auto" w:frame="1"/>
          <w:shd w:val="clear" w:color="auto" w:fill="FFFFFF"/>
        </w:rPr>
        <w:t xml:space="preserve">are likely to reach a </w:t>
      </w:r>
      <w:r w:rsidR="00A65BFD" w:rsidRPr="007D738F">
        <w:rPr>
          <w:rFonts w:ascii="Arial" w:eastAsiaTheme="majorEastAsia" w:hAnsi="Arial" w:cs="Arial"/>
          <w:bdr w:val="none" w:sz="0" w:space="0" w:color="auto" w:frame="1"/>
          <w:shd w:val="clear" w:color="auto" w:fill="FFFFFF"/>
        </w:rPr>
        <w:t xml:space="preserve">much </w:t>
      </w:r>
      <w:r w:rsidR="00E63333" w:rsidRPr="007D738F">
        <w:rPr>
          <w:rFonts w:ascii="Arial" w:eastAsiaTheme="majorEastAsia" w:hAnsi="Arial" w:cs="Arial"/>
          <w:bdr w:val="none" w:sz="0" w:space="0" w:color="auto" w:frame="1"/>
          <w:shd w:val="clear" w:color="auto" w:fill="FFFFFF"/>
        </w:rPr>
        <w:t>wide</w:t>
      </w:r>
      <w:r w:rsidR="00034CBF" w:rsidRPr="007D738F">
        <w:rPr>
          <w:rFonts w:ascii="Arial" w:eastAsiaTheme="majorEastAsia" w:hAnsi="Arial" w:cs="Arial"/>
          <w:bdr w:val="none" w:sz="0" w:space="0" w:color="auto" w:frame="1"/>
          <w:shd w:val="clear" w:color="auto" w:fill="FFFFFF"/>
        </w:rPr>
        <w:t>r</w:t>
      </w:r>
      <w:r w:rsidR="00A76787" w:rsidRPr="007D738F">
        <w:rPr>
          <w:rFonts w:ascii="Arial" w:eastAsiaTheme="majorEastAsia" w:hAnsi="Arial" w:cs="Arial"/>
          <w:bdr w:val="none" w:sz="0" w:space="0" w:color="auto" w:frame="1"/>
          <w:shd w:val="clear" w:color="auto" w:fill="FFFFFF"/>
        </w:rPr>
        <w:t xml:space="preserve"> audience </w:t>
      </w:r>
      <w:r w:rsidR="00A54BB1" w:rsidRPr="007D738F">
        <w:rPr>
          <w:rFonts w:ascii="Arial" w:eastAsiaTheme="majorEastAsia" w:hAnsi="Arial" w:cs="Arial"/>
          <w:bdr w:val="none" w:sz="0" w:space="0" w:color="auto" w:frame="1"/>
          <w:shd w:val="clear" w:color="auto" w:fill="FFFFFF"/>
        </w:rPr>
        <w:t>with the use of social media</w:t>
      </w:r>
      <w:r w:rsidR="00F816BA" w:rsidRPr="007D738F">
        <w:rPr>
          <w:rFonts w:ascii="Arial" w:eastAsiaTheme="majorEastAsia" w:hAnsi="Arial" w:cs="Arial"/>
          <w:bdr w:val="none" w:sz="0" w:space="0" w:color="auto" w:frame="1"/>
          <w:shd w:val="clear" w:color="auto" w:fill="FFFFFF"/>
        </w:rPr>
        <w:t xml:space="preserve"> (platforms and </w:t>
      </w:r>
      <w:r w:rsidR="00AB40B8" w:rsidRPr="007D738F">
        <w:rPr>
          <w:rFonts w:ascii="Arial" w:eastAsiaTheme="majorEastAsia" w:hAnsi="Arial" w:cs="Arial"/>
          <w:bdr w:val="none" w:sz="0" w:space="0" w:color="auto" w:frame="1"/>
          <w:shd w:val="clear" w:color="auto" w:fill="FFFFFF"/>
        </w:rPr>
        <w:t>websites)</w:t>
      </w:r>
      <w:r w:rsidR="00A54BB1" w:rsidRPr="007D738F">
        <w:rPr>
          <w:rFonts w:ascii="Arial" w:eastAsiaTheme="majorEastAsia" w:hAnsi="Arial" w:cs="Arial"/>
          <w:bdr w:val="none" w:sz="0" w:space="0" w:color="auto" w:frame="1"/>
          <w:shd w:val="clear" w:color="auto" w:fill="FFFFFF"/>
        </w:rPr>
        <w:t xml:space="preserve"> as a marketing tool.  </w:t>
      </w:r>
      <w:r w:rsidR="00DA5C4B" w:rsidRPr="007D738F">
        <w:rPr>
          <w:rFonts w:ascii="Arial" w:eastAsiaTheme="majorEastAsia" w:hAnsi="Arial" w:cs="Arial"/>
          <w:bdr w:val="none" w:sz="0" w:space="0" w:color="auto" w:frame="1"/>
          <w:shd w:val="clear" w:color="auto" w:fill="FFFFFF"/>
        </w:rPr>
        <w:t>For small</w:t>
      </w:r>
      <w:r w:rsidR="00B25E13" w:rsidRPr="007D738F">
        <w:rPr>
          <w:rFonts w:ascii="Arial" w:eastAsiaTheme="majorEastAsia" w:hAnsi="Arial" w:cs="Arial"/>
          <w:bdr w:val="none" w:sz="0" w:space="0" w:color="auto" w:frame="1"/>
          <w:shd w:val="clear" w:color="auto" w:fill="FFFFFF"/>
        </w:rPr>
        <w:t>er</w:t>
      </w:r>
      <w:r w:rsidR="00DA5C4B" w:rsidRPr="007D738F">
        <w:rPr>
          <w:rFonts w:ascii="Arial" w:eastAsiaTheme="majorEastAsia" w:hAnsi="Arial" w:cs="Arial"/>
          <w:bdr w:val="none" w:sz="0" w:space="0" w:color="auto" w:frame="1"/>
          <w:shd w:val="clear" w:color="auto" w:fill="FFFFFF"/>
        </w:rPr>
        <w:t xml:space="preserve"> organisations and community groups </w:t>
      </w:r>
      <w:r w:rsidR="009D1656" w:rsidRPr="007D738F">
        <w:rPr>
          <w:rFonts w:ascii="Arial" w:eastAsiaTheme="majorEastAsia" w:hAnsi="Arial" w:cs="Arial"/>
          <w:bdr w:val="none" w:sz="0" w:space="0" w:color="auto" w:frame="1"/>
          <w:shd w:val="clear" w:color="auto" w:fill="FFFFFF"/>
        </w:rPr>
        <w:t xml:space="preserve">the move to social media marketing would be beneficial as it cuts the cost of printing and </w:t>
      </w:r>
      <w:r w:rsidR="00A45E27" w:rsidRPr="007D738F">
        <w:rPr>
          <w:rFonts w:ascii="Arial" w:eastAsiaTheme="majorEastAsia" w:hAnsi="Arial" w:cs="Arial"/>
          <w:bdr w:val="none" w:sz="0" w:space="0" w:color="auto" w:frame="1"/>
          <w:shd w:val="clear" w:color="auto" w:fill="FFFFFF"/>
        </w:rPr>
        <w:t>distribut</w:t>
      </w:r>
      <w:r w:rsidR="00B25E13" w:rsidRPr="007D738F">
        <w:rPr>
          <w:rFonts w:ascii="Arial" w:eastAsiaTheme="majorEastAsia" w:hAnsi="Arial" w:cs="Arial"/>
          <w:bdr w:val="none" w:sz="0" w:space="0" w:color="auto" w:frame="1"/>
          <w:shd w:val="clear" w:color="auto" w:fill="FFFFFF"/>
        </w:rPr>
        <w:t>ion</w:t>
      </w:r>
      <w:r w:rsidR="00A45E27" w:rsidRPr="007D738F">
        <w:rPr>
          <w:rFonts w:ascii="Arial" w:eastAsiaTheme="majorEastAsia" w:hAnsi="Arial" w:cs="Arial"/>
          <w:bdr w:val="none" w:sz="0" w:space="0" w:color="auto" w:frame="1"/>
          <w:shd w:val="clear" w:color="auto" w:fill="FFFFFF"/>
        </w:rPr>
        <w:t>,</w:t>
      </w:r>
      <w:r w:rsidR="004C0ED2" w:rsidRPr="007D738F">
        <w:rPr>
          <w:rFonts w:ascii="Arial" w:eastAsiaTheme="majorEastAsia" w:hAnsi="Arial" w:cs="Arial"/>
          <w:bdr w:val="none" w:sz="0" w:space="0" w:color="auto" w:frame="1"/>
          <w:shd w:val="clear" w:color="auto" w:fill="FFFFFF"/>
        </w:rPr>
        <w:t xml:space="preserve"> and</w:t>
      </w:r>
      <w:r w:rsidR="002E1DD3" w:rsidRPr="007D738F">
        <w:rPr>
          <w:rFonts w:ascii="Arial" w:eastAsiaTheme="majorEastAsia" w:hAnsi="Arial" w:cs="Arial"/>
          <w:bdr w:val="none" w:sz="0" w:space="0" w:color="auto" w:frame="1"/>
          <w:shd w:val="clear" w:color="auto" w:fill="FFFFFF"/>
        </w:rPr>
        <w:t xml:space="preserve"> the</w:t>
      </w:r>
      <w:r w:rsidR="00CB1CD9" w:rsidRPr="007D738F">
        <w:rPr>
          <w:rFonts w:ascii="Arial" w:eastAsiaTheme="majorEastAsia" w:hAnsi="Arial" w:cs="Arial"/>
          <w:bdr w:val="none" w:sz="0" w:space="0" w:color="auto" w:frame="1"/>
          <w:shd w:val="clear" w:color="auto" w:fill="FFFFFF"/>
        </w:rPr>
        <w:t>y</w:t>
      </w:r>
      <w:r w:rsidR="004C0ED2" w:rsidRPr="007D738F">
        <w:rPr>
          <w:rFonts w:ascii="Arial" w:eastAsiaTheme="majorEastAsia" w:hAnsi="Arial" w:cs="Arial"/>
          <w:bdr w:val="none" w:sz="0" w:space="0" w:color="auto" w:frame="1"/>
          <w:shd w:val="clear" w:color="auto" w:fill="FFFFFF"/>
        </w:rPr>
        <w:t xml:space="preserve"> could</w:t>
      </w:r>
      <w:r w:rsidR="00CB1CD9" w:rsidRPr="007D738F">
        <w:rPr>
          <w:rFonts w:ascii="Arial" w:eastAsiaTheme="majorEastAsia" w:hAnsi="Arial" w:cs="Arial"/>
          <w:bdr w:val="none" w:sz="0" w:space="0" w:color="auto" w:frame="1"/>
          <w:shd w:val="clear" w:color="auto" w:fill="FFFFFF"/>
        </w:rPr>
        <w:t xml:space="preserve"> </w:t>
      </w:r>
      <w:r w:rsidR="004C0ED2" w:rsidRPr="007D738F">
        <w:rPr>
          <w:rFonts w:ascii="Arial" w:eastAsiaTheme="majorEastAsia" w:hAnsi="Arial" w:cs="Arial"/>
          <w:bdr w:val="none" w:sz="0" w:space="0" w:color="auto" w:frame="1"/>
          <w:shd w:val="clear" w:color="auto" w:fill="FFFFFF"/>
        </w:rPr>
        <w:t>opt for ‘free’ social media advertising</w:t>
      </w:r>
      <w:r w:rsidR="00A45E27" w:rsidRPr="007D738F">
        <w:rPr>
          <w:rFonts w:ascii="Arial" w:eastAsiaTheme="majorEastAsia" w:hAnsi="Arial" w:cs="Arial"/>
          <w:bdr w:val="none" w:sz="0" w:space="0" w:color="auto" w:frame="1"/>
          <w:shd w:val="clear" w:color="auto" w:fill="FFFFFF"/>
        </w:rPr>
        <w:t xml:space="preserve">.  There is also the option to have sponsored adverts and pay a small fee to reach a certain target audience.  </w:t>
      </w:r>
    </w:p>
    <w:p w14:paraId="07C4D6CF" w14:textId="404FDB02" w:rsidR="005169D1" w:rsidRPr="007D738F" w:rsidRDefault="00BB3939" w:rsidP="00BB0FBF">
      <w:pPr>
        <w:pStyle w:val="NormalWeb"/>
        <w:shd w:val="clear" w:color="auto" w:fill="FFFFFF"/>
        <w:rPr>
          <w:rStyle w:val="Strong"/>
          <w:rFonts w:ascii="Arial" w:hAnsi="Arial" w:cs="Arial"/>
          <w:b w:val="0"/>
          <w:bCs w:val="0"/>
        </w:rPr>
      </w:pPr>
      <w:r w:rsidRPr="007D738F">
        <w:rPr>
          <w:rFonts w:ascii="Arial" w:eastAsiaTheme="majorEastAsia" w:hAnsi="Arial" w:cs="Arial"/>
          <w:bdr w:val="none" w:sz="0" w:space="0" w:color="auto" w:frame="1"/>
          <w:shd w:val="clear" w:color="auto" w:fill="FFFFFF"/>
        </w:rPr>
        <w:lastRenderedPageBreak/>
        <w:t>Advertisers use ‘apps’ such as Facebook, Instagram, Tik-To</w:t>
      </w:r>
      <w:r w:rsidR="00FB24D3" w:rsidRPr="007D738F">
        <w:rPr>
          <w:rFonts w:ascii="Arial" w:eastAsiaTheme="majorEastAsia" w:hAnsi="Arial" w:cs="Arial"/>
          <w:bdr w:val="none" w:sz="0" w:space="0" w:color="auto" w:frame="1"/>
          <w:shd w:val="clear" w:color="auto" w:fill="FFFFFF"/>
        </w:rPr>
        <w:t>k, You-Tube</w:t>
      </w:r>
      <w:r w:rsidR="00377E56" w:rsidRPr="007D738F">
        <w:rPr>
          <w:rFonts w:ascii="Arial" w:eastAsiaTheme="majorEastAsia" w:hAnsi="Arial" w:cs="Arial"/>
          <w:bdr w:val="none" w:sz="0" w:space="0" w:color="auto" w:frame="1"/>
          <w:shd w:val="clear" w:color="auto" w:fill="FFFFFF"/>
        </w:rPr>
        <w:t>, etc</w:t>
      </w:r>
      <w:r w:rsidR="00FB24D3" w:rsidRPr="007D738F">
        <w:rPr>
          <w:rFonts w:ascii="Arial" w:eastAsiaTheme="majorEastAsia" w:hAnsi="Arial" w:cs="Arial"/>
          <w:bdr w:val="none" w:sz="0" w:space="0" w:color="auto" w:frame="1"/>
          <w:shd w:val="clear" w:color="auto" w:fill="FFFFFF"/>
        </w:rPr>
        <w:t xml:space="preserve"> as a way of getting their product or service in</w:t>
      </w:r>
      <w:r w:rsidR="00377E56" w:rsidRPr="007D738F">
        <w:rPr>
          <w:rFonts w:ascii="Arial" w:eastAsiaTheme="majorEastAsia" w:hAnsi="Arial" w:cs="Arial"/>
          <w:bdr w:val="none" w:sz="0" w:space="0" w:color="auto" w:frame="1"/>
          <w:shd w:val="clear" w:color="auto" w:fill="FFFFFF"/>
        </w:rPr>
        <w:t xml:space="preserve"> front of potential customers.  Through cookies </w:t>
      </w:r>
      <w:r w:rsidR="00560ACD" w:rsidRPr="007D738F">
        <w:rPr>
          <w:rFonts w:ascii="Arial" w:eastAsiaTheme="majorEastAsia" w:hAnsi="Arial" w:cs="Arial"/>
          <w:bdr w:val="none" w:sz="0" w:space="0" w:color="auto" w:frame="1"/>
          <w:shd w:val="clear" w:color="auto" w:fill="FFFFFF"/>
        </w:rPr>
        <w:t xml:space="preserve">and data collection </w:t>
      </w:r>
      <w:r w:rsidR="00E27082" w:rsidRPr="007D738F">
        <w:rPr>
          <w:rFonts w:ascii="Arial" w:eastAsiaTheme="majorEastAsia" w:hAnsi="Arial" w:cs="Arial"/>
          <w:bdr w:val="none" w:sz="0" w:space="0" w:color="auto" w:frame="1"/>
          <w:shd w:val="clear" w:color="auto" w:fill="FFFFFF"/>
        </w:rPr>
        <w:t>from s</w:t>
      </w:r>
      <w:r w:rsidR="00560ACD" w:rsidRPr="007D738F">
        <w:rPr>
          <w:rFonts w:ascii="Arial" w:eastAsiaTheme="majorEastAsia" w:hAnsi="Arial" w:cs="Arial"/>
          <w:bdr w:val="none" w:sz="0" w:space="0" w:color="auto" w:frame="1"/>
          <w:shd w:val="clear" w:color="auto" w:fill="FFFFFF"/>
        </w:rPr>
        <w:t xml:space="preserve">ites </w:t>
      </w:r>
      <w:r w:rsidR="00E27082" w:rsidRPr="007D738F">
        <w:rPr>
          <w:rFonts w:ascii="Arial" w:eastAsiaTheme="majorEastAsia" w:hAnsi="Arial" w:cs="Arial"/>
          <w:bdr w:val="none" w:sz="0" w:space="0" w:color="auto" w:frame="1"/>
          <w:shd w:val="clear" w:color="auto" w:fill="FFFFFF"/>
        </w:rPr>
        <w:t>and search engines</w:t>
      </w:r>
      <w:r w:rsidR="007971B0" w:rsidRPr="007D738F">
        <w:rPr>
          <w:rFonts w:ascii="Arial" w:eastAsiaTheme="majorEastAsia" w:hAnsi="Arial" w:cs="Arial"/>
          <w:bdr w:val="none" w:sz="0" w:space="0" w:color="auto" w:frame="1"/>
          <w:shd w:val="clear" w:color="auto" w:fill="FFFFFF"/>
        </w:rPr>
        <w:t xml:space="preserve">, companies such as Facebook </w:t>
      </w:r>
      <w:proofErr w:type="gramStart"/>
      <w:r w:rsidR="007971B0" w:rsidRPr="007D738F">
        <w:rPr>
          <w:rFonts w:ascii="Arial" w:eastAsiaTheme="majorEastAsia" w:hAnsi="Arial" w:cs="Arial"/>
          <w:bdr w:val="none" w:sz="0" w:space="0" w:color="auto" w:frame="1"/>
          <w:shd w:val="clear" w:color="auto" w:fill="FFFFFF"/>
        </w:rPr>
        <w:t xml:space="preserve">are able </w:t>
      </w:r>
      <w:r w:rsidR="009E7BA7" w:rsidRPr="007D738F">
        <w:rPr>
          <w:rFonts w:ascii="Arial" w:eastAsiaTheme="majorEastAsia" w:hAnsi="Arial" w:cs="Arial"/>
          <w:bdr w:val="none" w:sz="0" w:space="0" w:color="auto" w:frame="1"/>
          <w:shd w:val="clear" w:color="auto" w:fill="FFFFFF"/>
        </w:rPr>
        <w:t>t</w:t>
      </w:r>
      <w:r w:rsidR="007971B0" w:rsidRPr="007D738F">
        <w:rPr>
          <w:rFonts w:ascii="Arial" w:eastAsiaTheme="majorEastAsia" w:hAnsi="Arial" w:cs="Arial"/>
          <w:bdr w:val="none" w:sz="0" w:space="0" w:color="auto" w:frame="1"/>
          <w:shd w:val="clear" w:color="auto" w:fill="FFFFFF"/>
        </w:rPr>
        <w:t>o</w:t>
      </w:r>
      <w:proofErr w:type="gramEnd"/>
      <w:r w:rsidR="007971B0" w:rsidRPr="007D738F">
        <w:rPr>
          <w:rFonts w:ascii="Arial" w:eastAsiaTheme="majorEastAsia" w:hAnsi="Arial" w:cs="Arial"/>
          <w:bdr w:val="none" w:sz="0" w:space="0" w:color="auto" w:frame="1"/>
          <w:shd w:val="clear" w:color="auto" w:fill="FFFFFF"/>
        </w:rPr>
        <w:t xml:space="preserve"> sell advertising</w:t>
      </w:r>
      <w:r w:rsidR="00225CE3" w:rsidRPr="007D738F">
        <w:rPr>
          <w:rFonts w:ascii="Arial" w:eastAsiaTheme="majorEastAsia" w:hAnsi="Arial" w:cs="Arial"/>
          <w:bdr w:val="none" w:sz="0" w:space="0" w:color="auto" w:frame="1"/>
          <w:shd w:val="clear" w:color="auto" w:fill="FFFFFF"/>
        </w:rPr>
        <w:t xml:space="preserve"> space</w:t>
      </w:r>
      <w:r w:rsidR="00E17E05" w:rsidRPr="007D738F">
        <w:rPr>
          <w:rFonts w:ascii="Arial" w:eastAsiaTheme="majorEastAsia" w:hAnsi="Arial" w:cs="Arial"/>
          <w:bdr w:val="none" w:sz="0" w:space="0" w:color="auto" w:frame="1"/>
          <w:shd w:val="clear" w:color="auto" w:fill="FFFFFF"/>
        </w:rPr>
        <w:t>,</w:t>
      </w:r>
      <w:r w:rsidR="00225CE3" w:rsidRPr="007D738F">
        <w:rPr>
          <w:rFonts w:ascii="Arial" w:eastAsiaTheme="majorEastAsia" w:hAnsi="Arial" w:cs="Arial"/>
          <w:bdr w:val="none" w:sz="0" w:space="0" w:color="auto" w:frame="1"/>
          <w:shd w:val="clear" w:color="auto" w:fill="FFFFFF"/>
        </w:rPr>
        <w:t xml:space="preserve"> with the </w:t>
      </w:r>
      <w:r w:rsidR="005C3F58" w:rsidRPr="007D738F">
        <w:rPr>
          <w:rFonts w:ascii="Arial" w:eastAsiaTheme="majorEastAsia" w:hAnsi="Arial" w:cs="Arial"/>
          <w:bdr w:val="none" w:sz="0" w:space="0" w:color="auto" w:frame="1"/>
          <w:shd w:val="clear" w:color="auto" w:fill="FFFFFF"/>
        </w:rPr>
        <w:t>knowledge that the consumer already has a</w:t>
      </w:r>
      <w:r w:rsidR="00B97B5B" w:rsidRPr="007D738F">
        <w:rPr>
          <w:rFonts w:ascii="Arial" w:eastAsiaTheme="majorEastAsia" w:hAnsi="Arial" w:cs="Arial"/>
          <w:bdr w:val="none" w:sz="0" w:space="0" w:color="auto" w:frame="1"/>
          <w:shd w:val="clear" w:color="auto" w:fill="FFFFFF"/>
        </w:rPr>
        <w:t xml:space="preserve"> vested </w:t>
      </w:r>
      <w:r w:rsidR="005C3F58" w:rsidRPr="007D738F">
        <w:rPr>
          <w:rFonts w:ascii="Arial" w:eastAsiaTheme="majorEastAsia" w:hAnsi="Arial" w:cs="Arial"/>
          <w:bdr w:val="none" w:sz="0" w:space="0" w:color="auto" w:frame="1"/>
          <w:shd w:val="clear" w:color="auto" w:fill="FFFFFF"/>
        </w:rPr>
        <w:t>interest</w:t>
      </w:r>
      <w:r w:rsidR="00B97B5B" w:rsidRPr="007D738F">
        <w:rPr>
          <w:rFonts w:ascii="Arial" w:eastAsiaTheme="majorEastAsia" w:hAnsi="Arial" w:cs="Arial"/>
          <w:bdr w:val="none" w:sz="0" w:space="0" w:color="auto" w:frame="1"/>
          <w:shd w:val="clear" w:color="auto" w:fill="FFFFFF"/>
        </w:rPr>
        <w:t xml:space="preserve"> in the area.  </w:t>
      </w:r>
      <w:r w:rsidR="00E17E05" w:rsidRPr="007D738F">
        <w:rPr>
          <w:rFonts w:ascii="Arial" w:eastAsiaTheme="majorEastAsia" w:hAnsi="Arial" w:cs="Arial"/>
          <w:bdr w:val="none" w:sz="0" w:space="0" w:color="auto" w:frame="1"/>
          <w:shd w:val="clear" w:color="auto" w:fill="FFFFFF"/>
        </w:rPr>
        <w:t>T</w:t>
      </w:r>
      <w:r w:rsidR="006479C8" w:rsidRPr="007D738F">
        <w:rPr>
          <w:rFonts w:ascii="Arial" w:eastAsiaTheme="majorEastAsia" w:hAnsi="Arial" w:cs="Arial"/>
          <w:bdr w:val="none" w:sz="0" w:space="0" w:color="auto" w:frame="1"/>
          <w:shd w:val="clear" w:color="auto" w:fill="FFFFFF"/>
        </w:rPr>
        <w:t xml:space="preserve">o some users, this type of targeted advertising is welcomed.  They </w:t>
      </w:r>
      <w:r w:rsidR="002F7BCF" w:rsidRPr="007D738F">
        <w:rPr>
          <w:rFonts w:ascii="Arial" w:eastAsiaTheme="majorEastAsia" w:hAnsi="Arial" w:cs="Arial"/>
          <w:bdr w:val="none" w:sz="0" w:space="0" w:color="auto" w:frame="1"/>
          <w:shd w:val="clear" w:color="auto" w:fill="FFFFFF"/>
        </w:rPr>
        <w:t xml:space="preserve">find it beneficial to have relevant adverts selected for them.  However, many people find this </w:t>
      </w:r>
      <w:r w:rsidR="002F23B9" w:rsidRPr="007D738F">
        <w:rPr>
          <w:rFonts w:ascii="Arial" w:eastAsiaTheme="majorEastAsia" w:hAnsi="Arial" w:cs="Arial"/>
          <w:bdr w:val="none" w:sz="0" w:space="0" w:color="auto" w:frame="1"/>
          <w:shd w:val="clear" w:color="auto" w:fill="FFFFFF"/>
        </w:rPr>
        <w:t>method too</w:t>
      </w:r>
      <w:r w:rsidR="007150B7" w:rsidRPr="007D738F">
        <w:rPr>
          <w:rFonts w:ascii="Arial" w:eastAsiaTheme="majorEastAsia" w:hAnsi="Arial" w:cs="Arial"/>
          <w:bdr w:val="none" w:sz="0" w:space="0" w:color="auto" w:frame="1"/>
          <w:shd w:val="clear" w:color="auto" w:fill="FFFFFF"/>
        </w:rPr>
        <w:t xml:space="preserve"> personal</w:t>
      </w:r>
      <w:r w:rsidR="00220E27" w:rsidRPr="007D738F">
        <w:rPr>
          <w:rFonts w:ascii="Arial" w:eastAsiaTheme="majorEastAsia" w:hAnsi="Arial" w:cs="Arial"/>
          <w:bdr w:val="none" w:sz="0" w:space="0" w:color="auto" w:frame="1"/>
          <w:shd w:val="clear" w:color="auto" w:fill="FFFFFF"/>
        </w:rPr>
        <w:t xml:space="preserve"> and can be left feeling exploited</w:t>
      </w:r>
      <w:r w:rsidR="00777D6C" w:rsidRPr="007D738F">
        <w:rPr>
          <w:rFonts w:ascii="Arial" w:eastAsiaTheme="majorEastAsia" w:hAnsi="Arial" w:cs="Arial"/>
          <w:bdr w:val="none" w:sz="0" w:space="0" w:color="auto" w:frame="1"/>
          <w:shd w:val="clear" w:color="auto" w:fill="FFFFFF"/>
        </w:rPr>
        <w:t>, they would</w:t>
      </w:r>
      <w:r w:rsidR="00A251CD" w:rsidRPr="007D738F">
        <w:rPr>
          <w:rFonts w:ascii="Arial" w:eastAsiaTheme="majorEastAsia" w:hAnsi="Arial" w:cs="Arial"/>
          <w:bdr w:val="none" w:sz="0" w:space="0" w:color="auto" w:frame="1"/>
          <w:shd w:val="clear" w:color="auto" w:fill="FFFFFF"/>
        </w:rPr>
        <w:t xml:space="preserve"> </w:t>
      </w:r>
      <w:r w:rsidR="002F23B9" w:rsidRPr="007D738F">
        <w:rPr>
          <w:rFonts w:ascii="Arial" w:eastAsiaTheme="majorEastAsia" w:hAnsi="Arial" w:cs="Arial"/>
          <w:bdr w:val="none" w:sz="0" w:space="0" w:color="auto" w:frame="1"/>
          <w:shd w:val="clear" w:color="auto" w:fill="FFFFFF"/>
        </w:rPr>
        <w:t>view it as unethical</w:t>
      </w:r>
      <w:r w:rsidR="00A251CD" w:rsidRPr="007D738F">
        <w:rPr>
          <w:rFonts w:ascii="Arial" w:eastAsiaTheme="majorEastAsia" w:hAnsi="Arial" w:cs="Arial"/>
          <w:bdr w:val="none" w:sz="0" w:space="0" w:color="auto" w:frame="1"/>
          <w:shd w:val="clear" w:color="auto" w:fill="FFFFFF"/>
        </w:rPr>
        <w:t xml:space="preserve">, not only as an invasion of privacy but also </w:t>
      </w:r>
      <w:r w:rsidR="00A60B8A" w:rsidRPr="007D738F">
        <w:rPr>
          <w:rFonts w:ascii="Arial" w:eastAsiaTheme="majorEastAsia" w:hAnsi="Arial" w:cs="Arial"/>
          <w:bdr w:val="none" w:sz="0" w:space="0" w:color="auto" w:frame="1"/>
          <w:shd w:val="clear" w:color="auto" w:fill="FFFFFF"/>
        </w:rPr>
        <w:t xml:space="preserve">unethical in the way that </w:t>
      </w:r>
      <w:r w:rsidR="00CB1846" w:rsidRPr="007D738F">
        <w:rPr>
          <w:rFonts w:ascii="Arial" w:eastAsiaTheme="majorEastAsia" w:hAnsi="Arial" w:cs="Arial"/>
          <w:bdr w:val="none" w:sz="0" w:space="0" w:color="auto" w:frame="1"/>
          <w:shd w:val="clear" w:color="auto" w:fill="FFFFFF"/>
        </w:rPr>
        <w:t>the companies</w:t>
      </w:r>
      <w:r w:rsidR="00FF3565" w:rsidRPr="007D738F">
        <w:rPr>
          <w:rFonts w:ascii="Arial" w:eastAsiaTheme="majorEastAsia" w:hAnsi="Arial" w:cs="Arial"/>
          <w:bdr w:val="none" w:sz="0" w:space="0" w:color="auto" w:frame="1"/>
          <w:shd w:val="clear" w:color="auto" w:fill="FFFFFF"/>
        </w:rPr>
        <w:t xml:space="preserve"> profit from selling such data.  </w:t>
      </w:r>
      <w:r w:rsidR="00E029CB" w:rsidRPr="007D738F">
        <w:rPr>
          <w:rFonts w:ascii="Arial" w:eastAsiaTheme="majorEastAsia" w:hAnsi="Arial" w:cs="Arial"/>
          <w:bdr w:val="none" w:sz="0" w:space="0" w:color="auto" w:frame="1"/>
          <w:shd w:val="clear" w:color="auto" w:fill="FFFFFF"/>
        </w:rPr>
        <w:t xml:space="preserve">Facebook and </w:t>
      </w:r>
      <w:r w:rsidR="00777D6C" w:rsidRPr="007D738F">
        <w:rPr>
          <w:rFonts w:ascii="Arial" w:eastAsiaTheme="majorEastAsia" w:hAnsi="Arial" w:cs="Arial"/>
          <w:bdr w:val="none" w:sz="0" w:space="0" w:color="auto" w:frame="1"/>
          <w:shd w:val="clear" w:color="auto" w:fill="FFFFFF"/>
        </w:rPr>
        <w:t>its</w:t>
      </w:r>
      <w:r w:rsidR="00E029CB" w:rsidRPr="007D738F">
        <w:rPr>
          <w:rFonts w:ascii="Arial" w:eastAsiaTheme="majorEastAsia" w:hAnsi="Arial" w:cs="Arial"/>
          <w:bdr w:val="none" w:sz="0" w:space="0" w:color="auto" w:frame="1"/>
          <w:shd w:val="clear" w:color="auto" w:fill="FFFFFF"/>
        </w:rPr>
        <w:t xml:space="preserve"> Founder Mark Zuckerburg have come under scrutiny for</w:t>
      </w:r>
      <w:r w:rsidR="00777D6C" w:rsidRPr="007D738F">
        <w:rPr>
          <w:rFonts w:ascii="Arial" w:eastAsiaTheme="majorEastAsia" w:hAnsi="Arial" w:cs="Arial"/>
          <w:bdr w:val="none" w:sz="0" w:space="0" w:color="auto" w:frame="1"/>
          <w:shd w:val="clear" w:color="auto" w:fill="FFFFFF"/>
        </w:rPr>
        <w:t xml:space="preserve"> </w:t>
      </w:r>
      <w:r w:rsidR="00264B3A" w:rsidRPr="007D738F">
        <w:rPr>
          <w:rFonts w:ascii="Arial" w:eastAsiaTheme="majorEastAsia" w:hAnsi="Arial" w:cs="Arial"/>
          <w:bdr w:val="none" w:sz="0" w:space="0" w:color="auto" w:frame="1"/>
          <w:shd w:val="clear" w:color="auto" w:fill="FFFFFF"/>
        </w:rPr>
        <w:t>data breaches in the past and changes were made to the p</w:t>
      </w:r>
      <w:r w:rsidR="00A744C9" w:rsidRPr="007D738F">
        <w:rPr>
          <w:rFonts w:ascii="Arial" w:eastAsiaTheme="majorEastAsia" w:hAnsi="Arial" w:cs="Arial"/>
          <w:bdr w:val="none" w:sz="0" w:space="0" w:color="auto" w:frame="1"/>
          <w:shd w:val="clear" w:color="auto" w:fill="FFFFFF"/>
        </w:rPr>
        <w:t xml:space="preserve">olicies and procedures of data collection and sharing. </w:t>
      </w:r>
      <w:r w:rsidR="00BF542D" w:rsidRPr="007D738F">
        <w:rPr>
          <w:rFonts w:ascii="Arial" w:eastAsiaTheme="majorEastAsia" w:hAnsi="Arial" w:cs="Arial"/>
          <w:bdr w:val="none" w:sz="0" w:space="0" w:color="auto" w:frame="1"/>
          <w:shd w:val="clear" w:color="auto" w:fill="FFFFFF"/>
        </w:rPr>
        <w:t xml:space="preserve">In response to the </w:t>
      </w:r>
      <w:r w:rsidR="00BF542D" w:rsidRPr="007D738F">
        <w:rPr>
          <w:rFonts w:ascii="Arial" w:hAnsi="Arial" w:cs="Arial"/>
          <w:shd w:val="clear" w:color="auto" w:fill="FFFFFF"/>
        </w:rPr>
        <w:t>Cambridge Analytica scandal</w:t>
      </w:r>
      <w:r w:rsidR="00E64411" w:rsidRPr="007D738F">
        <w:rPr>
          <w:rFonts w:ascii="Arial" w:hAnsi="Arial" w:cs="Arial"/>
          <w:shd w:val="clear" w:color="auto" w:fill="FFFFFF"/>
        </w:rPr>
        <w:t xml:space="preserve"> </w:t>
      </w:r>
      <w:r w:rsidR="00776214" w:rsidRPr="007D738F">
        <w:rPr>
          <w:rFonts w:ascii="Arial" w:hAnsi="Arial" w:cs="Arial"/>
          <w:shd w:val="clear" w:color="auto" w:fill="FFFFFF"/>
        </w:rPr>
        <w:t xml:space="preserve">(first reported in 2015) Mark Zuckerburg CEO </w:t>
      </w:r>
      <w:r w:rsidR="00A91BA3" w:rsidRPr="007D738F">
        <w:rPr>
          <w:rFonts w:ascii="Arial" w:hAnsi="Arial" w:cs="Arial"/>
          <w:shd w:val="clear" w:color="auto" w:fill="FFFFFF"/>
        </w:rPr>
        <w:t xml:space="preserve">of Facebook said </w:t>
      </w:r>
      <w:r w:rsidR="00A91BA3" w:rsidRPr="007D738F">
        <w:rPr>
          <w:rFonts w:ascii="Arial" w:hAnsi="Arial" w:cs="Arial"/>
        </w:rPr>
        <w:t>"We will restrict developers' data access even further to prevent other kinds of abuse. For example, we will remove developers' access to your data if you haven't used their app in three months”</w:t>
      </w:r>
      <w:r w:rsidR="00B66B4C" w:rsidRPr="007D738F">
        <w:rPr>
          <w:rFonts w:ascii="Arial" w:hAnsi="Arial" w:cs="Arial"/>
        </w:rPr>
        <w:t>.</w:t>
      </w:r>
      <w:r w:rsidR="001C1C62" w:rsidRPr="007D738F">
        <w:rPr>
          <w:rFonts w:ascii="Arial" w:hAnsi="Arial" w:cs="Arial"/>
        </w:rPr>
        <w:t xml:space="preserve">  Zuckerburg also added that </w:t>
      </w:r>
      <w:r w:rsidR="0085149E" w:rsidRPr="007D738F">
        <w:rPr>
          <w:rFonts w:ascii="Arial" w:hAnsi="Arial" w:cs="Arial"/>
        </w:rPr>
        <w:t>users will give a reduced amount of data when signing in on third party apps</w:t>
      </w:r>
      <w:r w:rsidR="0014732E" w:rsidRPr="007D738F">
        <w:rPr>
          <w:rFonts w:ascii="Arial" w:hAnsi="Arial" w:cs="Arial"/>
        </w:rPr>
        <w:t xml:space="preserve">, if developers want further access to </w:t>
      </w:r>
      <w:r w:rsidR="00B578FF" w:rsidRPr="007D738F">
        <w:rPr>
          <w:rFonts w:ascii="Arial" w:hAnsi="Arial" w:cs="Arial"/>
        </w:rPr>
        <w:t>anyone’s</w:t>
      </w:r>
      <w:r w:rsidR="0014732E" w:rsidRPr="007D738F">
        <w:rPr>
          <w:rFonts w:ascii="Arial" w:hAnsi="Arial" w:cs="Arial"/>
        </w:rPr>
        <w:t xml:space="preserve"> </w:t>
      </w:r>
      <w:r w:rsidR="00FB7B4A" w:rsidRPr="007D738F">
        <w:rPr>
          <w:rFonts w:ascii="Arial" w:hAnsi="Arial" w:cs="Arial"/>
        </w:rPr>
        <w:t>data,</w:t>
      </w:r>
      <w:r w:rsidR="0014732E" w:rsidRPr="007D738F">
        <w:rPr>
          <w:rFonts w:ascii="Arial" w:hAnsi="Arial" w:cs="Arial"/>
        </w:rPr>
        <w:t xml:space="preserve"> they </w:t>
      </w:r>
      <w:proofErr w:type="gramStart"/>
      <w:r w:rsidR="0014732E" w:rsidRPr="007D738F">
        <w:rPr>
          <w:rFonts w:ascii="Arial" w:hAnsi="Arial" w:cs="Arial"/>
        </w:rPr>
        <w:t>have to</w:t>
      </w:r>
      <w:proofErr w:type="gramEnd"/>
      <w:r w:rsidR="00A02753" w:rsidRPr="007D738F">
        <w:rPr>
          <w:rFonts w:ascii="Arial" w:hAnsi="Arial" w:cs="Arial"/>
        </w:rPr>
        <w:t xml:space="preserve"> gain approval and sign a contract</w:t>
      </w:r>
      <w:r w:rsidR="00DD29B0" w:rsidRPr="007D738F">
        <w:rPr>
          <w:rFonts w:ascii="Arial" w:hAnsi="Arial" w:cs="Arial"/>
        </w:rPr>
        <w:t xml:space="preserve">. </w:t>
      </w:r>
      <w:r w:rsidR="00B578FF" w:rsidRPr="007D738F">
        <w:rPr>
          <w:rFonts w:ascii="Arial" w:hAnsi="Arial" w:cs="Arial"/>
        </w:rPr>
        <w:t>(Sky, 2018)</w:t>
      </w:r>
    </w:p>
    <w:p w14:paraId="61B2C6D1" w14:textId="0FD67D5C" w:rsidR="00760AAE" w:rsidRPr="007D738F" w:rsidRDefault="00760AAE" w:rsidP="004135F3">
      <w:pPr>
        <w:pStyle w:val="mb-25"/>
        <w:rPr>
          <w:rStyle w:val="Strong"/>
          <w:rFonts w:ascii="Arial" w:eastAsiaTheme="majorEastAsia" w:hAnsi="Arial" w:cs="Arial"/>
          <w:b w:val="0"/>
          <w:bCs w:val="0"/>
        </w:rPr>
      </w:pPr>
      <w:r w:rsidRPr="007D738F">
        <w:rPr>
          <w:rStyle w:val="Strong"/>
          <w:rFonts w:ascii="Arial" w:eastAsiaTheme="majorEastAsia" w:hAnsi="Arial" w:cs="Arial"/>
          <w:b w:val="0"/>
          <w:bCs w:val="0"/>
        </w:rPr>
        <w:t>A large part of marketing nowadays</w:t>
      </w:r>
      <w:r w:rsidR="00BB0FBF" w:rsidRPr="007D738F">
        <w:rPr>
          <w:rStyle w:val="Strong"/>
          <w:rFonts w:ascii="Arial" w:eastAsiaTheme="majorEastAsia" w:hAnsi="Arial" w:cs="Arial"/>
          <w:b w:val="0"/>
          <w:bCs w:val="0"/>
        </w:rPr>
        <w:t xml:space="preserve"> (especially within digital marketing)</w:t>
      </w:r>
      <w:r w:rsidRPr="007D738F">
        <w:rPr>
          <w:rStyle w:val="Strong"/>
          <w:rFonts w:ascii="Arial" w:eastAsiaTheme="majorEastAsia" w:hAnsi="Arial" w:cs="Arial"/>
          <w:b w:val="0"/>
          <w:bCs w:val="0"/>
        </w:rPr>
        <w:t xml:space="preserve"> is evangelism.  </w:t>
      </w:r>
      <w:r w:rsidR="00E85D47" w:rsidRPr="007D738F">
        <w:rPr>
          <w:rStyle w:val="Strong"/>
          <w:rFonts w:ascii="Arial" w:eastAsiaTheme="majorEastAsia" w:hAnsi="Arial" w:cs="Arial"/>
          <w:b w:val="0"/>
          <w:bCs w:val="0"/>
        </w:rPr>
        <w:t xml:space="preserve">Due to the nature of social networks and the </w:t>
      </w:r>
      <w:proofErr w:type="gramStart"/>
      <w:r w:rsidR="00E85D47" w:rsidRPr="007D738F">
        <w:rPr>
          <w:rStyle w:val="Strong"/>
          <w:rFonts w:ascii="Arial" w:eastAsiaTheme="majorEastAsia" w:hAnsi="Arial" w:cs="Arial"/>
          <w:b w:val="0"/>
          <w:bCs w:val="0"/>
        </w:rPr>
        <w:t>general public</w:t>
      </w:r>
      <w:proofErr w:type="gramEnd"/>
      <w:r w:rsidR="00E85D47" w:rsidRPr="007D738F">
        <w:rPr>
          <w:rStyle w:val="Strong"/>
          <w:rFonts w:ascii="Arial" w:eastAsiaTheme="majorEastAsia" w:hAnsi="Arial" w:cs="Arial"/>
          <w:b w:val="0"/>
          <w:bCs w:val="0"/>
        </w:rPr>
        <w:t xml:space="preserve"> being able to share their thoughts and experiences at the click of a button, </w:t>
      </w:r>
      <w:r w:rsidR="0028368D" w:rsidRPr="007D738F">
        <w:rPr>
          <w:rStyle w:val="Strong"/>
          <w:rFonts w:ascii="Arial" w:eastAsiaTheme="majorEastAsia" w:hAnsi="Arial" w:cs="Arial"/>
          <w:b w:val="0"/>
          <w:bCs w:val="0"/>
        </w:rPr>
        <w:t xml:space="preserve">evangelism (word of mouth marketing) is </w:t>
      </w:r>
      <w:r w:rsidR="00C225E3" w:rsidRPr="007D738F">
        <w:rPr>
          <w:rStyle w:val="Strong"/>
          <w:rFonts w:ascii="Arial" w:eastAsiaTheme="majorEastAsia" w:hAnsi="Arial" w:cs="Arial"/>
          <w:b w:val="0"/>
          <w:bCs w:val="0"/>
        </w:rPr>
        <w:t xml:space="preserve">a crucial element that companies need to </w:t>
      </w:r>
      <w:r w:rsidR="00A63E14" w:rsidRPr="007D738F">
        <w:rPr>
          <w:rStyle w:val="Strong"/>
          <w:rFonts w:ascii="Arial" w:eastAsiaTheme="majorEastAsia" w:hAnsi="Arial" w:cs="Arial"/>
          <w:b w:val="0"/>
          <w:bCs w:val="0"/>
        </w:rPr>
        <w:t xml:space="preserve">consider.  Customer relations are now vitally important and potential </w:t>
      </w:r>
      <w:r w:rsidR="00B3797D" w:rsidRPr="007D738F">
        <w:rPr>
          <w:rStyle w:val="Strong"/>
          <w:rFonts w:ascii="Arial" w:eastAsiaTheme="majorEastAsia" w:hAnsi="Arial" w:cs="Arial"/>
          <w:b w:val="0"/>
          <w:bCs w:val="0"/>
        </w:rPr>
        <w:t xml:space="preserve">customers often turn to social networking sites to ask for others’ </w:t>
      </w:r>
      <w:r w:rsidR="00CB151D" w:rsidRPr="007D738F">
        <w:rPr>
          <w:rStyle w:val="Strong"/>
          <w:rFonts w:ascii="Arial" w:eastAsiaTheme="majorEastAsia" w:hAnsi="Arial" w:cs="Arial"/>
          <w:b w:val="0"/>
          <w:bCs w:val="0"/>
        </w:rPr>
        <w:t>reviews, opinions</w:t>
      </w:r>
      <w:r w:rsidR="007B099A" w:rsidRPr="007D738F">
        <w:rPr>
          <w:rStyle w:val="Strong"/>
          <w:rFonts w:ascii="Arial" w:eastAsiaTheme="majorEastAsia" w:hAnsi="Arial" w:cs="Arial"/>
          <w:b w:val="0"/>
          <w:bCs w:val="0"/>
        </w:rPr>
        <w:t>,</w:t>
      </w:r>
      <w:r w:rsidR="00CB151D" w:rsidRPr="007D738F">
        <w:rPr>
          <w:rStyle w:val="Strong"/>
          <w:rFonts w:ascii="Arial" w:eastAsiaTheme="majorEastAsia" w:hAnsi="Arial" w:cs="Arial"/>
          <w:b w:val="0"/>
          <w:bCs w:val="0"/>
        </w:rPr>
        <w:t xml:space="preserve"> and recommendations.  </w:t>
      </w:r>
      <w:proofErr w:type="gramStart"/>
      <w:r w:rsidR="00505C45" w:rsidRPr="007D738F">
        <w:rPr>
          <w:rStyle w:val="Strong"/>
          <w:rFonts w:ascii="Arial" w:eastAsiaTheme="majorEastAsia" w:hAnsi="Arial" w:cs="Arial"/>
          <w:b w:val="0"/>
          <w:bCs w:val="0"/>
        </w:rPr>
        <w:t>In light of</w:t>
      </w:r>
      <w:proofErr w:type="gramEnd"/>
      <w:r w:rsidR="00505C45" w:rsidRPr="007D738F">
        <w:rPr>
          <w:rStyle w:val="Strong"/>
          <w:rFonts w:ascii="Arial" w:eastAsiaTheme="majorEastAsia" w:hAnsi="Arial" w:cs="Arial"/>
          <w:b w:val="0"/>
          <w:bCs w:val="0"/>
        </w:rPr>
        <w:t xml:space="preserve"> this, companies must ensure that </w:t>
      </w:r>
      <w:r w:rsidR="009D1739" w:rsidRPr="007D738F">
        <w:rPr>
          <w:rStyle w:val="Strong"/>
          <w:rFonts w:ascii="Arial" w:eastAsiaTheme="majorEastAsia" w:hAnsi="Arial" w:cs="Arial"/>
          <w:b w:val="0"/>
          <w:bCs w:val="0"/>
        </w:rPr>
        <w:t xml:space="preserve">they are meeting ethical standards </w:t>
      </w:r>
      <w:r w:rsidR="00D128E9" w:rsidRPr="007D738F">
        <w:rPr>
          <w:rStyle w:val="Strong"/>
          <w:rFonts w:ascii="Arial" w:eastAsiaTheme="majorEastAsia" w:hAnsi="Arial" w:cs="Arial"/>
          <w:b w:val="0"/>
          <w:bCs w:val="0"/>
        </w:rPr>
        <w:t xml:space="preserve">and are viewed as being ethical in the consumers eyes. </w:t>
      </w:r>
    </w:p>
    <w:p w14:paraId="6BF94A99" w14:textId="77777777" w:rsidR="00241F7D" w:rsidRPr="007D738F" w:rsidRDefault="00241F7D" w:rsidP="004135F3">
      <w:pPr>
        <w:pStyle w:val="mb-25"/>
        <w:rPr>
          <w:rStyle w:val="Strong"/>
          <w:rFonts w:ascii="Arial" w:eastAsiaTheme="majorEastAsia" w:hAnsi="Arial" w:cs="Arial"/>
          <w:b w:val="0"/>
          <w:bCs w:val="0"/>
        </w:rPr>
      </w:pPr>
    </w:p>
    <w:p w14:paraId="775E2AAB" w14:textId="77777777" w:rsidR="00B8729C" w:rsidRPr="007D738F" w:rsidRDefault="00B8729C" w:rsidP="004135F3">
      <w:pPr>
        <w:pStyle w:val="mb-25"/>
        <w:rPr>
          <w:rStyle w:val="Strong"/>
          <w:rFonts w:ascii="Arial" w:eastAsiaTheme="majorEastAsia" w:hAnsi="Arial" w:cs="Arial"/>
          <w:b w:val="0"/>
          <w:bCs w:val="0"/>
        </w:rPr>
      </w:pPr>
    </w:p>
    <w:p w14:paraId="77956C83" w14:textId="2B60401C" w:rsidR="00FD0BC9" w:rsidRPr="007D738F" w:rsidRDefault="009B0725" w:rsidP="004135F3">
      <w:pPr>
        <w:pStyle w:val="mb-25"/>
        <w:rPr>
          <w:rStyle w:val="Strong"/>
          <w:rFonts w:ascii="Arial" w:eastAsiaTheme="majorEastAsia" w:hAnsi="Arial" w:cs="Arial"/>
        </w:rPr>
      </w:pPr>
      <w:r w:rsidRPr="007D738F">
        <w:rPr>
          <w:rStyle w:val="Strong"/>
          <w:rFonts w:ascii="Arial" w:eastAsiaTheme="majorEastAsia" w:hAnsi="Arial" w:cs="Arial"/>
        </w:rPr>
        <w:t>M</w:t>
      </w:r>
      <w:r w:rsidR="008E2DAB" w:rsidRPr="007D738F">
        <w:rPr>
          <w:rStyle w:val="Strong"/>
          <w:rFonts w:ascii="Arial" w:eastAsiaTheme="majorEastAsia" w:hAnsi="Arial" w:cs="Arial"/>
        </w:rPr>
        <w:t xml:space="preserve">arketing unhealthy </w:t>
      </w:r>
      <w:r w:rsidR="00B57992" w:rsidRPr="007D738F">
        <w:rPr>
          <w:rStyle w:val="Strong"/>
          <w:rFonts w:ascii="Arial" w:eastAsiaTheme="majorEastAsia" w:hAnsi="Arial" w:cs="Arial"/>
        </w:rPr>
        <w:t>drinks and snacks to children</w:t>
      </w:r>
    </w:p>
    <w:p w14:paraId="1661F395" w14:textId="55B4DEAE" w:rsidR="00132474" w:rsidRPr="007D738F" w:rsidRDefault="00A40305" w:rsidP="004135F3">
      <w:pPr>
        <w:pStyle w:val="mb-25"/>
        <w:rPr>
          <w:rStyle w:val="Strong"/>
          <w:rFonts w:ascii="Arial" w:eastAsiaTheme="majorEastAsia" w:hAnsi="Arial" w:cs="Arial"/>
          <w:b w:val="0"/>
          <w:bCs w:val="0"/>
        </w:rPr>
      </w:pPr>
      <w:r w:rsidRPr="007D738F">
        <w:rPr>
          <w:rStyle w:val="Strong"/>
          <w:rFonts w:ascii="Arial" w:eastAsiaTheme="majorEastAsia" w:hAnsi="Arial" w:cs="Arial"/>
          <w:b w:val="0"/>
          <w:bCs w:val="0"/>
        </w:rPr>
        <w:t xml:space="preserve">In terms of ethical marketing, there is </w:t>
      </w:r>
      <w:r w:rsidR="009842FD" w:rsidRPr="007D738F">
        <w:rPr>
          <w:rStyle w:val="Strong"/>
          <w:rFonts w:ascii="Arial" w:eastAsiaTheme="majorEastAsia" w:hAnsi="Arial" w:cs="Arial"/>
          <w:b w:val="0"/>
          <w:bCs w:val="0"/>
        </w:rPr>
        <w:t>major public concern</w:t>
      </w:r>
      <w:r w:rsidR="00B83193" w:rsidRPr="007D738F">
        <w:rPr>
          <w:rStyle w:val="Strong"/>
          <w:rFonts w:ascii="Arial" w:eastAsiaTheme="majorEastAsia" w:hAnsi="Arial" w:cs="Arial"/>
          <w:b w:val="0"/>
          <w:bCs w:val="0"/>
        </w:rPr>
        <w:t xml:space="preserve"> when it comes to advertising food.  </w:t>
      </w:r>
      <w:r w:rsidR="00380AAD" w:rsidRPr="007D738F">
        <w:rPr>
          <w:rStyle w:val="Strong"/>
          <w:rFonts w:ascii="Arial" w:eastAsiaTheme="majorEastAsia" w:hAnsi="Arial" w:cs="Arial"/>
          <w:b w:val="0"/>
          <w:bCs w:val="0"/>
        </w:rPr>
        <w:t>M</w:t>
      </w:r>
      <w:r w:rsidR="00C938CF" w:rsidRPr="007D738F">
        <w:rPr>
          <w:rStyle w:val="Strong"/>
          <w:rFonts w:ascii="Arial" w:eastAsiaTheme="majorEastAsia" w:hAnsi="Arial" w:cs="Arial"/>
          <w:b w:val="0"/>
          <w:bCs w:val="0"/>
        </w:rPr>
        <w:t xml:space="preserve">arketeers are restricted by rules and regulations to ensure </w:t>
      </w:r>
      <w:r w:rsidR="00022DA6" w:rsidRPr="007D738F">
        <w:rPr>
          <w:rStyle w:val="Strong"/>
          <w:rFonts w:ascii="Arial" w:eastAsiaTheme="majorEastAsia" w:hAnsi="Arial" w:cs="Arial"/>
          <w:b w:val="0"/>
          <w:bCs w:val="0"/>
        </w:rPr>
        <w:t xml:space="preserve">responsible advertising standards are met.  </w:t>
      </w:r>
    </w:p>
    <w:p w14:paraId="05D9F59F" w14:textId="14E1C649" w:rsidR="005A69A3" w:rsidRPr="007D738F" w:rsidRDefault="00DE5D08" w:rsidP="004135F3">
      <w:pPr>
        <w:pStyle w:val="mb-25"/>
        <w:rPr>
          <w:rStyle w:val="Strong"/>
          <w:rFonts w:ascii="Arial" w:eastAsiaTheme="majorEastAsia" w:hAnsi="Arial" w:cs="Arial"/>
          <w:b w:val="0"/>
          <w:bCs w:val="0"/>
        </w:rPr>
      </w:pPr>
      <w:r w:rsidRPr="007D738F">
        <w:rPr>
          <w:rStyle w:val="Strong"/>
          <w:rFonts w:ascii="Arial" w:eastAsiaTheme="majorEastAsia" w:hAnsi="Arial" w:cs="Arial"/>
          <w:b w:val="0"/>
          <w:bCs w:val="0"/>
        </w:rPr>
        <w:t xml:space="preserve">In 2010, the World Health </w:t>
      </w:r>
      <w:r w:rsidR="007B4EB5" w:rsidRPr="007D738F">
        <w:rPr>
          <w:rStyle w:val="Strong"/>
          <w:rFonts w:ascii="Arial" w:eastAsiaTheme="majorEastAsia" w:hAnsi="Arial" w:cs="Arial"/>
          <w:b w:val="0"/>
          <w:bCs w:val="0"/>
        </w:rPr>
        <w:t xml:space="preserve">Assembly (the main governing body of the World Health Organization) </w:t>
      </w:r>
      <w:r w:rsidR="00C764DF" w:rsidRPr="007D738F">
        <w:rPr>
          <w:rStyle w:val="Strong"/>
          <w:rFonts w:ascii="Arial" w:eastAsiaTheme="majorEastAsia" w:hAnsi="Arial" w:cs="Arial"/>
          <w:b w:val="0"/>
          <w:bCs w:val="0"/>
        </w:rPr>
        <w:t xml:space="preserve">sanctioned a list of recommendations </w:t>
      </w:r>
      <w:r w:rsidR="000F4EF4" w:rsidRPr="007D738F">
        <w:rPr>
          <w:rStyle w:val="Strong"/>
          <w:rFonts w:ascii="Arial" w:eastAsiaTheme="majorEastAsia" w:hAnsi="Arial" w:cs="Arial"/>
          <w:b w:val="0"/>
          <w:bCs w:val="0"/>
        </w:rPr>
        <w:t xml:space="preserve">for countries to use as a guide in creating new and reinforcing existing policies on food marketing </w:t>
      </w:r>
      <w:r w:rsidR="00C17B63" w:rsidRPr="007D738F">
        <w:rPr>
          <w:rStyle w:val="Strong"/>
          <w:rFonts w:ascii="Arial" w:eastAsiaTheme="majorEastAsia" w:hAnsi="Arial" w:cs="Arial"/>
          <w:b w:val="0"/>
          <w:bCs w:val="0"/>
        </w:rPr>
        <w:t xml:space="preserve">communications to children “in order to reduce the impact of marketing of unhealthy foods and drinks on their health” </w:t>
      </w:r>
      <w:r w:rsidR="00723287" w:rsidRPr="007D738F">
        <w:rPr>
          <w:rStyle w:val="Strong"/>
          <w:rFonts w:ascii="Arial" w:eastAsiaTheme="majorEastAsia" w:hAnsi="Arial" w:cs="Arial"/>
          <w:b w:val="0"/>
          <w:bCs w:val="0"/>
        </w:rPr>
        <w:t>(WHO EMRO | Marketing of Unhealthy Foods | Nutrition Site, n.d.</w:t>
      </w:r>
      <w:r w:rsidR="007B10CB" w:rsidRPr="007D738F">
        <w:rPr>
          <w:rStyle w:val="Strong"/>
          <w:rFonts w:ascii="Arial" w:eastAsiaTheme="majorEastAsia" w:hAnsi="Arial" w:cs="Arial"/>
          <w:b w:val="0"/>
          <w:bCs w:val="0"/>
        </w:rPr>
        <w:t>)</w:t>
      </w:r>
      <w:r w:rsidR="00E77D3B" w:rsidRPr="007D738F">
        <w:rPr>
          <w:rStyle w:val="Strong"/>
          <w:rFonts w:ascii="Arial" w:eastAsiaTheme="majorEastAsia" w:hAnsi="Arial" w:cs="Arial"/>
          <w:b w:val="0"/>
          <w:bCs w:val="0"/>
        </w:rPr>
        <w:t xml:space="preserve"> </w:t>
      </w:r>
    </w:p>
    <w:p w14:paraId="6B3ABBCE" w14:textId="0F3AEF31" w:rsidR="003666C7" w:rsidRPr="007D738F" w:rsidRDefault="007B10CB" w:rsidP="004135F3">
      <w:pPr>
        <w:pStyle w:val="mb-25"/>
        <w:rPr>
          <w:rStyle w:val="Strong"/>
          <w:rFonts w:ascii="Arial" w:eastAsiaTheme="majorEastAsia" w:hAnsi="Arial" w:cs="Arial"/>
          <w:b w:val="0"/>
          <w:bCs w:val="0"/>
        </w:rPr>
      </w:pPr>
      <w:r w:rsidRPr="007D738F">
        <w:rPr>
          <w:rStyle w:val="Strong"/>
          <w:rFonts w:ascii="Arial" w:eastAsiaTheme="majorEastAsia" w:hAnsi="Arial" w:cs="Arial"/>
          <w:b w:val="0"/>
          <w:bCs w:val="0"/>
        </w:rPr>
        <w:t>The ASA (Advertising Standards A</w:t>
      </w:r>
      <w:r w:rsidR="00E77D3B" w:rsidRPr="007D738F">
        <w:rPr>
          <w:rStyle w:val="Strong"/>
          <w:rFonts w:ascii="Arial" w:eastAsiaTheme="majorEastAsia" w:hAnsi="Arial" w:cs="Arial"/>
          <w:b w:val="0"/>
          <w:bCs w:val="0"/>
        </w:rPr>
        <w:t xml:space="preserve">uthority) and CAP brought in further recommendations in 2017, </w:t>
      </w:r>
      <w:r w:rsidR="002C1EF6" w:rsidRPr="007D738F">
        <w:rPr>
          <w:rStyle w:val="Strong"/>
          <w:rFonts w:ascii="Arial" w:eastAsiaTheme="majorEastAsia" w:hAnsi="Arial" w:cs="Arial"/>
          <w:b w:val="0"/>
          <w:bCs w:val="0"/>
        </w:rPr>
        <w:t xml:space="preserve">which advised that </w:t>
      </w:r>
      <w:r w:rsidR="0078247B" w:rsidRPr="007D738F">
        <w:rPr>
          <w:rStyle w:val="Strong"/>
          <w:rFonts w:ascii="Arial" w:eastAsiaTheme="majorEastAsia" w:hAnsi="Arial" w:cs="Arial"/>
          <w:b w:val="0"/>
          <w:bCs w:val="0"/>
        </w:rPr>
        <w:t xml:space="preserve">when creating responsible adverts companies should use health and nutrition claims correctly, </w:t>
      </w:r>
      <w:r w:rsidR="0027580F" w:rsidRPr="007D738F">
        <w:rPr>
          <w:rStyle w:val="Strong"/>
          <w:rFonts w:ascii="Arial" w:eastAsiaTheme="majorEastAsia" w:hAnsi="Arial" w:cs="Arial"/>
          <w:b w:val="0"/>
          <w:bCs w:val="0"/>
        </w:rPr>
        <w:t xml:space="preserve">and with regards to unhealthy foods high in fat, </w:t>
      </w:r>
      <w:proofErr w:type="gramStart"/>
      <w:r w:rsidR="0027580F" w:rsidRPr="007D738F">
        <w:rPr>
          <w:rStyle w:val="Strong"/>
          <w:rFonts w:ascii="Arial" w:eastAsiaTheme="majorEastAsia" w:hAnsi="Arial" w:cs="Arial"/>
          <w:b w:val="0"/>
          <w:bCs w:val="0"/>
        </w:rPr>
        <w:t>sugar</w:t>
      </w:r>
      <w:proofErr w:type="gramEnd"/>
      <w:r w:rsidR="0027580F" w:rsidRPr="007D738F">
        <w:rPr>
          <w:rStyle w:val="Strong"/>
          <w:rFonts w:ascii="Arial" w:eastAsiaTheme="majorEastAsia" w:hAnsi="Arial" w:cs="Arial"/>
          <w:b w:val="0"/>
          <w:bCs w:val="0"/>
        </w:rPr>
        <w:t xml:space="preserve"> and salt they </w:t>
      </w:r>
      <w:r w:rsidR="0078247B" w:rsidRPr="007D738F">
        <w:rPr>
          <w:rStyle w:val="Strong"/>
          <w:rFonts w:ascii="Arial" w:eastAsiaTheme="majorEastAsia" w:hAnsi="Arial" w:cs="Arial"/>
          <w:b w:val="0"/>
          <w:bCs w:val="0"/>
        </w:rPr>
        <w:t xml:space="preserve">should not </w:t>
      </w:r>
      <w:r w:rsidR="00B613F6" w:rsidRPr="007D738F">
        <w:rPr>
          <w:rStyle w:val="Strong"/>
          <w:rFonts w:ascii="Arial" w:eastAsiaTheme="majorEastAsia" w:hAnsi="Arial" w:cs="Arial"/>
          <w:b w:val="0"/>
          <w:bCs w:val="0"/>
        </w:rPr>
        <w:t>place inappropriate adverts, promote unhealthy lifestyles, use licensed characters</w:t>
      </w:r>
      <w:r w:rsidR="004B18ED" w:rsidRPr="007D738F">
        <w:rPr>
          <w:rStyle w:val="Strong"/>
          <w:rFonts w:ascii="Arial" w:eastAsiaTheme="majorEastAsia" w:hAnsi="Arial" w:cs="Arial"/>
          <w:b w:val="0"/>
          <w:bCs w:val="0"/>
        </w:rPr>
        <w:t>, target to Under 12 or exploit powers of persuasion</w:t>
      </w:r>
      <w:r w:rsidR="003666C7" w:rsidRPr="007D738F">
        <w:rPr>
          <w:rStyle w:val="Strong"/>
          <w:rFonts w:ascii="Arial" w:eastAsiaTheme="majorEastAsia" w:hAnsi="Arial" w:cs="Arial"/>
          <w:b w:val="0"/>
          <w:bCs w:val="0"/>
        </w:rPr>
        <w:t>.</w:t>
      </w:r>
      <w:r w:rsidR="00334205" w:rsidRPr="007D738F">
        <w:rPr>
          <w:rStyle w:val="Strong"/>
          <w:rFonts w:ascii="Arial" w:eastAsiaTheme="majorEastAsia" w:hAnsi="Arial" w:cs="Arial"/>
          <w:b w:val="0"/>
          <w:bCs w:val="0"/>
        </w:rPr>
        <w:t xml:space="preserve">  </w:t>
      </w:r>
    </w:p>
    <w:p w14:paraId="0B921BD4" w14:textId="7B94D03D" w:rsidR="00785385" w:rsidRPr="007D738F" w:rsidRDefault="00785385" w:rsidP="008F32DC">
      <w:pPr>
        <w:ind w:left="720"/>
        <w:rPr>
          <w:rFonts w:ascii="Arial" w:hAnsi="Arial" w:cs="Arial"/>
          <w:b/>
          <w:bCs/>
          <w:color w:val="333333"/>
          <w:sz w:val="24"/>
          <w:szCs w:val="24"/>
          <w:u w:val="single"/>
          <w:shd w:val="clear" w:color="auto" w:fill="FFFFFF"/>
        </w:rPr>
      </w:pPr>
      <w:r w:rsidRPr="007D738F">
        <w:rPr>
          <w:rFonts w:ascii="Arial" w:hAnsi="Arial" w:cs="Arial"/>
          <w:b/>
          <w:bCs/>
          <w:color w:val="333333"/>
          <w:sz w:val="24"/>
          <w:szCs w:val="24"/>
          <w:u w:val="single"/>
          <w:shd w:val="clear" w:color="auto" w:fill="FFFFFF"/>
        </w:rPr>
        <w:lastRenderedPageBreak/>
        <w:t>Reference List</w:t>
      </w:r>
    </w:p>
    <w:p w14:paraId="1705BB69" w14:textId="51F35960" w:rsidR="00785385" w:rsidRDefault="00785385" w:rsidP="008F32DC">
      <w:pPr>
        <w:ind w:left="720"/>
        <w:rPr>
          <w:rFonts w:ascii="Source Sans Pro" w:hAnsi="Source Sans Pro"/>
          <w:b/>
          <w:bCs/>
          <w:color w:val="333333"/>
          <w:u w:val="single"/>
          <w:shd w:val="clear" w:color="auto" w:fill="FFFFFF"/>
        </w:rPr>
      </w:pPr>
    </w:p>
    <w:p w14:paraId="1D87F271" w14:textId="4E074371" w:rsidR="00785385" w:rsidRPr="007D738F" w:rsidRDefault="001B2835" w:rsidP="00081B76">
      <w:pPr>
        <w:pStyle w:val="ListParagraph"/>
        <w:numPr>
          <w:ilvl w:val="0"/>
          <w:numId w:val="8"/>
        </w:numPr>
        <w:rPr>
          <w:rStyle w:val="Hyperlink"/>
          <w:rFonts w:ascii="Arial" w:hAnsi="Arial" w:cs="Arial"/>
          <w:color w:val="05103E"/>
          <w:sz w:val="24"/>
          <w:szCs w:val="24"/>
          <w:u w:val="none"/>
          <w:bdr w:val="single" w:sz="2" w:space="0" w:color="ECEDEE" w:frame="1"/>
          <w:shd w:val="clear" w:color="auto" w:fill="FFFFFF"/>
        </w:rPr>
      </w:pPr>
      <w:r w:rsidRPr="007D738F">
        <w:rPr>
          <w:rFonts w:ascii="Arial" w:hAnsi="Arial" w:cs="Arial"/>
          <w:color w:val="05103E"/>
          <w:sz w:val="24"/>
          <w:szCs w:val="24"/>
          <w:shd w:val="clear" w:color="auto" w:fill="FFFFFF"/>
        </w:rPr>
        <w:t>American Marketing Association. (2022, July 20). </w:t>
      </w:r>
      <w:r w:rsidRPr="007D738F">
        <w:rPr>
          <w:rFonts w:ascii="Arial" w:hAnsi="Arial" w:cs="Arial"/>
          <w:i/>
          <w:iCs/>
          <w:color w:val="05103E"/>
          <w:sz w:val="24"/>
          <w:szCs w:val="24"/>
          <w:bdr w:val="single" w:sz="2" w:space="0" w:color="ECEDEE" w:frame="1"/>
          <w:shd w:val="clear" w:color="auto" w:fill="FFFFFF"/>
        </w:rPr>
        <w:t>Definitions of Marketing</w:t>
      </w:r>
      <w:r w:rsidRPr="007D738F">
        <w:rPr>
          <w:rFonts w:ascii="Arial" w:hAnsi="Arial" w:cs="Arial"/>
          <w:color w:val="05103E"/>
          <w:sz w:val="24"/>
          <w:szCs w:val="24"/>
          <w:shd w:val="clear" w:color="auto" w:fill="FFFFFF"/>
        </w:rPr>
        <w:t>. </w:t>
      </w:r>
      <w:hyperlink r:id="rId8" w:history="1">
        <w:r w:rsidR="008F03E0" w:rsidRPr="007D738F">
          <w:rPr>
            <w:rStyle w:val="Hyperlink"/>
            <w:rFonts w:ascii="Arial" w:hAnsi="Arial" w:cs="Arial"/>
            <w:sz w:val="24"/>
            <w:szCs w:val="24"/>
            <w:bdr w:val="single" w:sz="2" w:space="0" w:color="ECEDEE" w:frame="1"/>
            <w:shd w:val="clear" w:color="auto" w:fill="FFFFFF"/>
          </w:rPr>
          <w:t>https://www.ama.org/the-definition-of-marketing-what-is-marketing/</w:t>
        </w:r>
      </w:hyperlink>
    </w:p>
    <w:p w14:paraId="07B32ECE" w14:textId="77777777" w:rsidR="007D738F" w:rsidRPr="007D738F" w:rsidRDefault="007D738F" w:rsidP="007D738F">
      <w:pPr>
        <w:pStyle w:val="ListParagraph"/>
        <w:rPr>
          <w:rFonts w:ascii="Arial" w:hAnsi="Arial" w:cs="Arial"/>
          <w:color w:val="05103E"/>
          <w:sz w:val="24"/>
          <w:szCs w:val="24"/>
          <w:bdr w:val="single" w:sz="2" w:space="0" w:color="ECEDEE" w:frame="1"/>
          <w:shd w:val="clear" w:color="auto" w:fill="FFFFFF"/>
        </w:rPr>
      </w:pPr>
    </w:p>
    <w:p w14:paraId="03A0E1E8" w14:textId="17DC3B22" w:rsidR="007D738F" w:rsidRPr="007D738F" w:rsidRDefault="007D738F" w:rsidP="007D738F">
      <w:pPr>
        <w:pStyle w:val="NormalWeb"/>
        <w:numPr>
          <w:ilvl w:val="0"/>
          <w:numId w:val="8"/>
        </w:numPr>
        <w:spacing w:before="0" w:beforeAutospacing="0" w:after="0" w:afterAutospacing="0" w:line="480" w:lineRule="auto"/>
        <w:rPr>
          <w:rFonts w:ascii="Arial" w:hAnsi="Arial" w:cs="Arial"/>
        </w:rPr>
      </w:pPr>
      <w:r w:rsidRPr="007D738F">
        <w:rPr>
          <w:rFonts w:ascii="Arial" w:hAnsi="Arial" w:cs="Arial"/>
          <w:color w:val="666666"/>
          <w:shd w:val="clear" w:color="auto" w:fill="FFFFFF"/>
        </w:rPr>
        <w:t>Booms, B. and Bitner, M., 1981. </w:t>
      </w:r>
      <w:r w:rsidRPr="007D738F">
        <w:rPr>
          <w:rFonts w:ascii="Arial" w:hAnsi="Arial" w:cs="Arial"/>
          <w:i/>
          <w:iCs/>
          <w:color w:val="666666"/>
          <w:shd w:val="clear" w:color="auto" w:fill="FFFFFF"/>
        </w:rPr>
        <w:t>Marketing Strategies and Organizational Structures for Service Firms Marketing of Services</w:t>
      </w:r>
      <w:r w:rsidRPr="007D738F">
        <w:rPr>
          <w:rFonts w:ascii="Arial" w:hAnsi="Arial" w:cs="Arial"/>
          <w:color w:val="666666"/>
          <w:shd w:val="clear" w:color="auto" w:fill="FFFFFF"/>
        </w:rPr>
        <w:t>. Chicago: American Marketing Association, pp.47-51.</w:t>
      </w:r>
    </w:p>
    <w:p w14:paraId="70ED8BEC" w14:textId="77777777" w:rsidR="007D738F" w:rsidRPr="007D738F" w:rsidRDefault="007D738F" w:rsidP="007D738F">
      <w:pPr>
        <w:pStyle w:val="ListParagraph"/>
        <w:rPr>
          <w:rFonts w:ascii="Arial" w:hAnsi="Arial" w:cs="Arial"/>
          <w:sz w:val="24"/>
          <w:szCs w:val="24"/>
        </w:rPr>
      </w:pPr>
    </w:p>
    <w:p w14:paraId="641DCDF3" w14:textId="2108143C" w:rsidR="007D738F" w:rsidRPr="007D738F" w:rsidRDefault="007D738F" w:rsidP="007D738F">
      <w:pPr>
        <w:pStyle w:val="NormalWeb"/>
        <w:numPr>
          <w:ilvl w:val="0"/>
          <w:numId w:val="8"/>
        </w:numPr>
        <w:spacing w:before="0" w:beforeAutospacing="0" w:after="0" w:afterAutospacing="0" w:line="480" w:lineRule="auto"/>
        <w:rPr>
          <w:rFonts w:ascii="Arial" w:hAnsi="Arial" w:cs="Arial"/>
        </w:rPr>
      </w:pPr>
      <w:r w:rsidRPr="007D738F">
        <w:rPr>
          <w:rFonts w:ascii="Arial" w:hAnsi="Arial" w:cs="Arial"/>
          <w:i/>
          <w:iCs/>
        </w:rPr>
        <w:t xml:space="preserve">ethic noun - Definition, pictures, </w:t>
      </w:r>
      <w:proofErr w:type="gramStart"/>
      <w:r w:rsidRPr="007D738F">
        <w:rPr>
          <w:rFonts w:ascii="Arial" w:hAnsi="Arial" w:cs="Arial"/>
          <w:i/>
          <w:iCs/>
        </w:rPr>
        <w:t>pronunciation</w:t>
      </w:r>
      <w:proofErr w:type="gramEnd"/>
      <w:r w:rsidRPr="007D738F">
        <w:rPr>
          <w:rFonts w:ascii="Arial" w:hAnsi="Arial" w:cs="Arial"/>
          <w:i/>
          <w:iCs/>
        </w:rPr>
        <w:t xml:space="preserve"> and usage notes | Oxford Advanced Learner’s Dictionary at OxfordLearnersDictionaries.com</w:t>
      </w:r>
      <w:r w:rsidRPr="007D738F">
        <w:rPr>
          <w:rFonts w:ascii="Arial" w:hAnsi="Arial" w:cs="Arial"/>
        </w:rPr>
        <w:t xml:space="preserve">. (n.d.). Retrieved 20 October 2022, from </w:t>
      </w:r>
      <w:hyperlink r:id="rId9" w:history="1">
        <w:r w:rsidRPr="007D738F">
          <w:rPr>
            <w:rStyle w:val="Hyperlink"/>
            <w:rFonts w:ascii="Arial" w:hAnsi="Arial" w:cs="Arial"/>
          </w:rPr>
          <w:t>https://www.oxfordlearnersdictionaries.com/definition/english/ethic?q=ethics</w:t>
        </w:r>
      </w:hyperlink>
    </w:p>
    <w:p w14:paraId="4DFD0D40" w14:textId="77777777" w:rsidR="007D738F" w:rsidRPr="007D738F" w:rsidRDefault="007D738F" w:rsidP="007D738F">
      <w:pPr>
        <w:pStyle w:val="ListParagraph"/>
        <w:rPr>
          <w:rFonts w:ascii="Arial" w:hAnsi="Arial" w:cs="Arial"/>
          <w:sz w:val="24"/>
          <w:szCs w:val="24"/>
        </w:rPr>
      </w:pPr>
    </w:p>
    <w:p w14:paraId="42E98A0E" w14:textId="77777777" w:rsidR="007D738F" w:rsidRPr="007D738F" w:rsidRDefault="007D738F" w:rsidP="007D738F">
      <w:pPr>
        <w:pStyle w:val="NormalWeb"/>
        <w:numPr>
          <w:ilvl w:val="0"/>
          <w:numId w:val="8"/>
        </w:numPr>
        <w:spacing w:before="0" w:beforeAutospacing="0" w:after="0" w:afterAutospacing="0" w:line="480" w:lineRule="auto"/>
        <w:rPr>
          <w:rFonts w:ascii="Arial" w:hAnsi="Arial" w:cs="Arial"/>
        </w:rPr>
      </w:pPr>
      <w:r w:rsidRPr="007D738F">
        <w:rPr>
          <w:rFonts w:ascii="Arial" w:hAnsi="Arial" w:cs="Arial"/>
        </w:rPr>
        <w:t xml:space="preserve">Government Digital Service. (2015, August 27). </w:t>
      </w:r>
      <w:r w:rsidRPr="007D738F">
        <w:rPr>
          <w:rFonts w:ascii="Arial" w:hAnsi="Arial" w:cs="Arial"/>
          <w:i/>
          <w:iCs/>
        </w:rPr>
        <w:t>Marketing and advertising: the law</w:t>
      </w:r>
      <w:r w:rsidRPr="007D738F">
        <w:rPr>
          <w:rFonts w:ascii="Arial" w:hAnsi="Arial" w:cs="Arial"/>
        </w:rPr>
        <w:t>. GOV.UK. https://www.gov.uk/marketing-advertising-law/advertising-codes-of-practice</w:t>
      </w:r>
    </w:p>
    <w:p w14:paraId="13DA81FA" w14:textId="77777777" w:rsidR="007D738F" w:rsidRPr="007D738F" w:rsidRDefault="007D738F" w:rsidP="007D738F">
      <w:pPr>
        <w:pStyle w:val="NormalWeb"/>
        <w:numPr>
          <w:ilvl w:val="0"/>
          <w:numId w:val="8"/>
        </w:numPr>
        <w:spacing w:before="0" w:beforeAutospacing="0" w:after="0" w:afterAutospacing="0" w:line="480" w:lineRule="auto"/>
        <w:rPr>
          <w:rFonts w:ascii="Arial" w:hAnsi="Arial" w:cs="Arial"/>
        </w:rPr>
      </w:pPr>
      <w:r w:rsidRPr="007D738F">
        <w:rPr>
          <w:rFonts w:ascii="Arial" w:hAnsi="Arial" w:cs="Arial"/>
          <w:i/>
          <w:iCs/>
        </w:rPr>
        <w:t>Junk Mail</w:t>
      </w:r>
      <w:r w:rsidRPr="007D738F">
        <w:rPr>
          <w:rFonts w:ascii="Arial" w:hAnsi="Arial" w:cs="Arial"/>
        </w:rPr>
        <w:t>. (2019, March 19). WRWA. https://wrwa.gov.uk/materials/junk-mail/</w:t>
      </w:r>
    </w:p>
    <w:p w14:paraId="16A1718A" w14:textId="77777777" w:rsidR="007D738F" w:rsidRPr="007D738F" w:rsidRDefault="007D738F" w:rsidP="007D738F">
      <w:pPr>
        <w:pStyle w:val="NormalWeb"/>
        <w:numPr>
          <w:ilvl w:val="0"/>
          <w:numId w:val="8"/>
        </w:numPr>
        <w:spacing w:before="0" w:beforeAutospacing="0" w:after="0" w:afterAutospacing="0" w:line="480" w:lineRule="auto"/>
        <w:rPr>
          <w:rFonts w:ascii="Arial" w:hAnsi="Arial" w:cs="Arial"/>
        </w:rPr>
      </w:pPr>
      <w:r w:rsidRPr="007D738F">
        <w:rPr>
          <w:rFonts w:ascii="Arial" w:hAnsi="Arial" w:cs="Arial"/>
          <w:i/>
          <w:iCs/>
        </w:rPr>
        <w:t>Kotler Marketing Group, Inc.</w:t>
      </w:r>
      <w:r w:rsidRPr="007D738F">
        <w:rPr>
          <w:rFonts w:ascii="Arial" w:hAnsi="Arial" w:cs="Arial"/>
        </w:rPr>
        <w:t xml:space="preserve"> (n.d.). Retrieved 30 October 2022, from </w:t>
      </w:r>
      <w:hyperlink r:id="rId10" w:history="1">
        <w:r w:rsidRPr="007D738F">
          <w:rPr>
            <w:rStyle w:val="Hyperlink"/>
            <w:rFonts w:ascii="Arial" w:hAnsi="Arial" w:cs="Arial"/>
          </w:rPr>
          <w:t>https://kotlermarketing.com/phil_questions.shtml</w:t>
        </w:r>
      </w:hyperlink>
    </w:p>
    <w:p w14:paraId="1ED2EAEA" w14:textId="75E14C1A" w:rsidR="007D738F" w:rsidRPr="007D738F" w:rsidRDefault="00081B76" w:rsidP="007D738F">
      <w:pPr>
        <w:pStyle w:val="NormalWeb"/>
        <w:numPr>
          <w:ilvl w:val="0"/>
          <w:numId w:val="7"/>
        </w:numPr>
        <w:spacing w:before="0" w:beforeAutospacing="0" w:after="0" w:afterAutospacing="0" w:line="480" w:lineRule="auto"/>
        <w:rPr>
          <w:rFonts w:ascii="Arial" w:hAnsi="Arial" w:cs="Arial"/>
        </w:rPr>
      </w:pPr>
      <w:r w:rsidRPr="007D738F">
        <w:rPr>
          <w:rFonts w:ascii="Arial" w:hAnsi="Arial" w:cs="Arial"/>
        </w:rPr>
        <w:t xml:space="preserve">McCarthy, J. E., &amp; Perreault, W. D., Jr. (1984). </w:t>
      </w:r>
      <w:r w:rsidRPr="007D738F">
        <w:rPr>
          <w:rFonts w:ascii="Arial" w:hAnsi="Arial" w:cs="Arial"/>
          <w:i/>
          <w:iCs/>
        </w:rPr>
        <w:t>Basic Marketing: A Managerial Approach (Irwin Series in Marketing)</w:t>
      </w:r>
      <w:r w:rsidRPr="007D738F">
        <w:rPr>
          <w:rFonts w:ascii="Arial" w:hAnsi="Arial" w:cs="Arial"/>
        </w:rPr>
        <w:t xml:space="preserve"> (8th ed.). Richard D. Irwin, Inc.</w:t>
      </w:r>
    </w:p>
    <w:p w14:paraId="0C72BFD0" w14:textId="534BBE12" w:rsidR="007D738F" w:rsidRPr="007D738F" w:rsidRDefault="007D738F" w:rsidP="007D738F">
      <w:pPr>
        <w:pStyle w:val="NormalWeb"/>
        <w:numPr>
          <w:ilvl w:val="0"/>
          <w:numId w:val="7"/>
        </w:numPr>
        <w:spacing w:before="0" w:beforeAutospacing="0" w:after="0" w:afterAutospacing="0" w:line="480" w:lineRule="auto"/>
        <w:rPr>
          <w:rFonts w:ascii="Arial" w:hAnsi="Arial" w:cs="Arial"/>
        </w:rPr>
      </w:pPr>
      <w:r w:rsidRPr="007D738F">
        <w:rPr>
          <w:rFonts w:ascii="Arial" w:hAnsi="Arial" w:cs="Arial"/>
        </w:rPr>
        <w:t xml:space="preserve">Sky. (2018, March 22). Facebook boss 'open' to testifying before Congress. </w:t>
      </w:r>
      <w:r w:rsidRPr="007D738F">
        <w:rPr>
          <w:rFonts w:ascii="Arial" w:hAnsi="Arial" w:cs="Arial"/>
          <w:i/>
          <w:iCs/>
        </w:rPr>
        <w:t>Sky News</w:t>
      </w:r>
      <w:r w:rsidRPr="007D738F">
        <w:rPr>
          <w:rFonts w:ascii="Arial" w:hAnsi="Arial" w:cs="Arial"/>
        </w:rPr>
        <w:t xml:space="preserve">. </w:t>
      </w:r>
      <w:hyperlink r:id="rId11" w:history="1">
        <w:r w:rsidRPr="007D738F">
          <w:rPr>
            <w:rStyle w:val="Hyperlink"/>
            <w:rFonts w:ascii="Arial" w:hAnsi="Arial" w:cs="Arial"/>
          </w:rPr>
          <w:t>https://news.sky.com/story/facebook-boss-open-to-testifying-before-congress-11299538</w:t>
        </w:r>
      </w:hyperlink>
    </w:p>
    <w:p w14:paraId="69B0B7CA" w14:textId="0AEDEC5E" w:rsidR="007D738F" w:rsidRPr="007D738F" w:rsidRDefault="007D738F" w:rsidP="007D738F">
      <w:pPr>
        <w:pStyle w:val="NormalWeb"/>
        <w:numPr>
          <w:ilvl w:val="0"/>
          <w:numId w:val="7"/>
        </w:numPr>
        <w:spacing w:before="0" w:beforeAutospacing="0" w:after="0" w:afterAutospacing="0" w:line="480" w:lineRule="auto"/>
        <w:rPr>
          <w:rFonts w:ascii="Arial" w:hAnsi="Arial" w:cs="Arial"/>
        </w:rPr>
      </w:pPr>
      <w:r w:rsidRPr="007D738F">
        <w:rPr>
          <w:rFonts w:ascii="Arial" w:hAnsi="Arial" w:cs="Arial"/>
          <w:i/>
          <w:iCs/>
        </w:rPr>
        <w:t>WHO EMRO | Marketing of unhealthy foods | Nutrition site</w:t>
      </w:r>
      <w:r w:rsidRPr="007D738F">
        <w:rPr>
          <w:rFonts w:ascii="Arial" w:hAnsi="Arial" w:cs="Arial"/>
        </w:rPr>
        <w:t xml:space="preserve">. (n.d.). World Health Organization - Regional Office for the Eastern Mediterranean. Retrieved 4 November 2022, from </w:t>
      </w:r>
      <w:hyperlink r:id="rId12" w:history="1">
        <w:r w:rsidRPr="007D738F">
          <w:rPr>
            <w:rStyle w:val="Hyperlink"/>
            <w:rFonts w:ascii="Arial" w:hAnsi="Arial" w:cs="Arial"/>
          </w:rPr>
          <w:t>https://www.emro.who.int/nutrition/marketing-of-unhealthy-foods/index.html</w:t>
        </w:r>
      </w:hyperlink>
    </w:p>
    <w:p w14:paraId="1F2D6047" w14:textId="0444B4BC" w:rsidR="00AD7F6A" w:rsidRPr="007D738F" w:rsidRDefault="00AD7F6A" w:rsidP="00AD7F6A">
      <w:pPr>
        <w:pStyle w:val="NormalWeb"/>
        <w:numPr>
          <w:ilvl w:val="0"/>
          <w:numId w:val="7"/>
        </w:numPr>
        <w:spacing w:before="0" w:beforeAutospacing="0" w:after="0" w:afterAutospacing="0" w:line="480" w:lineRule="auto"/>
        <w:rPr>
          <w:rFonts w:ascii="Arial" w:hAnsi="Arial" w:cs="Arial"/>
        </w:rPr>
      </w:pPr>
      <w:r w:rsidRPr="007D738F">
        <w:rPr>
          <w:rFonts w:ascii="Arial" w:hAnsi="Arial" w:cs="Arial"/>
        </w:rPr>
        <w:lastRenderedPageBreak/>
        <w:t xml:space="preserve">WFTO Europe. (2016, August 4). </w:t>
      </w:r>
      <w:r w:rsidRPr="007D738F">
        <w:rPr>
          <w:rFonts w:ascii="Arial" w:hAnsi="Arial" w:cs="Arial"/>
          <w:i/>
          <w:iCs/>
        </w:rPr>
        <w:t>The 10 principles of Fair Trade</w:t>
      </w:r>
      <w:r w:rsidRPr="007D738F">
        <w:rPr>
          <w:rFonts w:ascii="Arial" w:hAnsi="Arial" w:cs="Arial"/>
        </w:rPr>
        <w:t xml:space="preserve">. </w:t>
      </w:r>
      <w:hyperlink r:id="rId13" w:history="1">
        <w:r w:rsidR="007D738F" w:rsidRPr="007D738F">
          <w:rPr>
            <w:rStyle w:val="Hyperlink"/>
            <w:rFonts w:ascii="Arial" w:hAnsi="Arial" w:cs="Arial"/>
          </w:rPr>
          <w:t>https://wfto-europe.org/the-10-principles-of-fair-trade-2/</w:t>
        </w:r>
      </w:hyperlink>
    </w:p>
    <w:p w14:paraId="4D92600F" w14:textId="04477EFA" w:rsidR="00A92035" w:rsidRPr="007D738F" w:rsidRDefault="00A92035" w:rsidP="00A92035">
      <w:pPr>
        <w:pStyle w:val="NormalWeb"/>
        <w:numPr>
          <w:ilvl w:val="0"/>
          <w:numId w:val="7"/>
        </w:numPr>
        <w:spacing w:before="0" w:beforeAutospacing="0" w:after="0" w:afterAutospacing="0" w:line="480" w:lineRule="auto"/>
        <w:rPr>
          <w:rFonts w:ascii="Arial" w:hAnsi="Arial" w:cs="Arial"/>
        </w:rPr>
      </w:pPr>
      <w:proofErr w:type="spellStart"/>
      <w:r w:rsidRPr="007D738F">
        <w:rPr>
          <w:rFonts w:ascii="Arial" w:hAnsi="Arial" w:cs="Arial"/>
        </w:rPr>
        <w:t>Zivkovic</w:t>
      </w:r>
      <w:proofErr w:type="spellEnd"/>
      <w:r w:rsidRPr="007D738F">
        <w:rPr>
          <w:rFonts w:ascii="Arial" w:hAnsi="Arial" w:cs="Arial"/>
        </w:rPr>
        <w:t xml:space="preserve">, J. (2022, March 31). </w:t>
      </w:r>
      <w:r w:rsidRPr="007D738F">
        <w:rPr>
          <w:rFonts w:ascii="Arial" w:hAnsi="Arial" w:cs="Arial"/>
          <w:i/>
          <w:iCs/>
        </w:rPr>
        <w:t>UK Social Media Statistics and Facts [2022]</w:t>
      </w:r>
      <w:r w:rsidRPr="007D738F">
        <w:rPr>
          <w:rFonts w:ascii="Arial" w:hAnsi="Arial" w:cs="Arial"/>
        </w:rPr>
        <w:t xml:space="preserve">. </w:t>
      </w:r>
      <w:proofErr w:type="spellStart"/>
      <w:r w:rsidRPr="007D738F">
        <w:rPr>
          <w:rFonts w:ascii="Arial" w:hAnsi="Arial" w:cs="Arial"/>
        </w:rPr>
        <w:t>CyberCrew</w:t>
      </w:r>
      <w:proofErr w:type="spellEnd"/>
      <w:r w:rsidRPr="007D738F">
        <w:rPr>
          <w:rFonts w:ascii="Arial" w:hAnsi="Arial" w:cs="Arial"/>
        </w:rPr>
        <w:t xml:space="preserve">. </w:t>
      </w:r>
      <w:hyperlink r:id="rId14" w:history="1">
        <w:r w:rsidR="007D738F" w:rsidRPr="007D738F">
          <w:rPr>
            <w:rStyle w:val="Hyperlink"/>
            <w:rFonts w:ascii="Arial" w:hAnsi="Arial" w:cs="Arial"/>
          </w:rPr>
          <w:t>https://cybercrew.uk/blog/social-media-statistics-uk/</w:t>
        </w:r>
      </w:hyperlink>
    </w:p>
    <w:p w14:paraId="443BA322" w14:textId="77777777" w:rsidR="007D738F" w:rsidRPr="007D738F" w:rsidRDefault="007D738F" w:rsidP="007D738F">
      <w:pPr>
        <w:pStyle w:val="NormalWeb"/>
        <w:spacing w:before="0" w:beforeAutospacing="0" w:after="0" w:afterAutospacing="0" w:line="480" w:lineRule="auto"/>
        <w:ind w:left="720"/>
        <w:rPr>
          <w:rFonts w:ascii="Arial" w:hAnsi="Arial" w:cs="Arial"/>
        </w:rPr>
      </w:pPr>
    </w:p>
    <w:p w14:paraId="5E1CF745" w14:textId="7EF28409" w:rsidR="008F03E0" w:rsidRPr="007D738F" w:rsidRDefault="008F03E0" w:rsidP="008F32DC">
      <w:pPr>
        <w:ind w:left="720"/>
        <w:rPr>
          <w:rFonts w:ascii="Arial" w:hAnsi="Arial" w:cs="Arial"/>
          <w:color w:val="333333"/>
          <w:sz w:val="24"/>
          <w:szCs w:val="24"/>
          <w:shd w:val="clear" w:color="auto" w:fill="FFFFFF"/>
        </w:rPr>
      </w:pPr>
    </w:p>
    <w:p w14:paraId="38C0429C" w14:textId="42C81F88" w:rsidR="008F03E0" w:rsidRPr="007D738F" w:rsidRDefault="008F03E0" w:rsidP="008F32DC">
      <w:pPr>
        <w:ind w:left="720"/>
        <w:rPr>
          <w:rFonts w:ascii="Arial" w:hAnsi="Arial" w:cs="Arial"/>
          <w:color w:val="333333"/>
          <w:sz w:val="24"/>
          <w:szCs w:val="24"/>
          <w:shd w:val="clear" w:color="auto" w:fill="FFFFFF"/>
        </w:rPr>
      </w:pPr>
    </w:p>
    <w:p w14:paraId="126E7B7A" w14:textId="77777777" w:rsidR="008F03E0" w:rsidRPr="007D738F" w:rsidRDefault="008F03E0" w:rsidP="008F32DC">
      <w:pPr>
        <w:ind w:left="720"/>
        <w:rPr>
          <w:rFonts w:ascii="Arial" w:hAnsi="Arial" w:cs="Arial"/>
          <w:color w:val="333333"/>
          <w:sz w:val="24"/>
          <w:szCs w:val="24"/>
          <w:shd w:val="clear" w:color="auto" w:fill="FFFFFF"/>
        </w:rPr>
      </w:pPr>
    </w:p>
    <w:p w14:paraId="7ACA3580" w14:textId="3A735A93" w:rsidR="00785385" w:rsidRPr="007D738F" w:rsidRDefault="00785385" w:rsidP="008F32DC">
      <w:pPr>
        <w:ind w:left="720"/>
        <w:rPr>
          <w:rFonts w:ascii="Arial" w:hAnsi="Arial" w:cs="Arial"/>
          <w:color w:val="333333"/>
          <w:sz w:val="24"/>
          <w:szCs w:val="24"/>
          <w:shd w:val="clear" w:color="auto" w:fill="FFFFFF"/>
        </w:rPr>
      </w:pPr>
    </w:p>
    <w:p w14:paraId="7666829B" w14:textId="55AD5FE8" w:rsidR="00785385" w:rsidRPr="007D738F" w:rsidRDefault="00785385" w:rsidP="008F32DC">
      <w:pPr>
        <w:ind w:left="720"/>
        <w:rPr>
          <w:rFonts w:ascii="Arial" w:hAnsi="Arial" w:cs="Arial"/>
          <w:color w:val="333333"/>
          <w:sz w:val="24"/>
          <w:szCs w:val="24"/>
          <w:shd w:val="clear" w:color="auto" w:fill="FFFFFF"/>
        </w:rPr>
      </w:pPr>
    </w:p>
    <w:p w14:paraId="77451AD3" w14:textId="2D1AC394" w:rsidR="00785385" w:rsidRPr="007D738F" w:rsidRDefault="00785385" w:rsidP="008F32DC">
      <w:pPr>
        <w:ind w:left="720"/>
        <w:rPr>
          <w:rFonts w:ascii="Arial" w:hAnsi="Arial" w:cs="Arial"/>
          <w:color w:val="333333"/>
          <w:sz w:val="24"/>
          <w:szCs w:val="24"/>
          <w:shd w:val="clear" w:color="auto" w:fill="FFFFFF"/>
        </w:rPr>
      </w:pPr>
    </w:p>
    <w:p w14:paraId="76CDDE3A" w14:textId="77777777" w:rsidR="001B2835" w:rsidRPr="007D738F" w:rsidRDefault="001B2835" w:rsidP="008F32DC">
      <w:pPr>
        <w:ind w:left="720"/>
        <w:rPr>
          <w:rFonts w:ascii="Arial" w:hAnsi="Arial" w:cs="Arial"/>
          <w:color w:val="333333"/>
          <w:sz w:val="24"/>
          <w:szCs w:val="24"/>
          <w:shd w:val="clear" w:color="auto" w:fill="FFFFFF"/>
        </w:rPr>
      </w:pPr>
    </w:p>
    <w:p w14:paraId="2695B28D" w14:textId="57EF87EA" w:rsidR="00785385" w:rsidRPr="007D738F" w:rsidRDefault="00785385" w:rsidP="008F32DC">
      <w:pPr>
        <w:ind w:left="720"/>
        <w:rPr>
          <w:rFonts w:ascii="Arial" w:hAnsi="Arial" w:cs="Arial"/>
          <w:color w:val="333333"/>
          <w:sz w:val="24"/>
          <w:szCs w:val="24"/>
          <w:shd w:val="clear" w:color="auto" w:fill="FFFFFF"/>
        </w:rPr>
      </w:pPr>
    </w:p>
    <w:p w14:paraId="1B3DFACB" w14:textId="33CB0EF8" w:rsidR="00785385" w:rsidRPr="007D738F" w:rsidRDefault="00785385" w:rsidP="008F32DC">
      <w:pPr>
        <w:ind w:left="720"/>
        <w:rPr>
          <w:rFonts w:ascii="Arial" w:hAnsi="Arial" w:cs="Arial"/>
          <w:color w:val="333333"/>
          <w:sz w:val="24"/>
          <w:szCs w:val="24"/>
          <w:shd w:val="clear" w:color="auto" w:fill="FFFFFF"/>
        </w:rPr>
      </w:pPr>
    </w:p>
    <w:p w14:paraId="100A160A" w14:textId="6DFC3E38" w:rsidR="00785385" w:rsidRPr="007D738F" w:rsidRDefault="00785385" w:rsidP="008F32DC">
      <w:pPr>
        <w:ind w:left="720"/>
        <w:rPr>
          <w:rFonts w:ascii="Arial" w:hAnsi="Arial" w:cs="Arial"/>
          <w:color w:val="333333"/>
          <w:sz w:val="24"/>
          <w:szCs w:val="24"/>
          <w:shd w:val="clear" w:color="auto" w:fill="FFFFFF"/>
        </w:rPr>
      </w:pPr>
    </w:p>
    <w:p w14:paraId="00EBDA37" w14:textId="731F2ACC" w:rsidR="00785385" w:rsidRPr="007D738F" w:rsidRDefault="00785385" w:rsidP="008F32DC">
      <w:pPr>
        <w:ind w:left="720"/>
        <w:rPr>
          <w:rFonts w:ascii="Arial" w:hAnsi="Arial" w:cs="Arial"/>
          <w:color w:val="333333"/>
          <w:sz w:val="24"/>
          <w:szCs w:val="24"/>
          <w:shd w:val="clear" w:color="auto" w:fill="FFFFFF"/>
        </w:rPr>
      </w:pPr>
    </w:p>
    <w:p w14:paraId="0DB9C482" w14:textId="2AB45990" w:rsidR="00785385" w:rsidRPr="007D738F" w:rsidRDefault="00785385" w:rsidP="008F32DC">
      <w:pPr>
        <w:ind w:left="720"/>
        <w:rPr>
          <w:rFonts w:ascii="Arial" w:hAnsi="Arial" w:cs="Arial"/>
          <w:color w:val="333333"/>
          <w:sz w:val="24"/>
          <w:szCs w:val="24"/>
          <w:shd w:val="clear" w:color="auto" w:fill="FFFFFF"/>
        </w:rPr>
      </w:pPr>
    </w:p>
    <w:p w14:paraId="63DCB4D7" w14:textId="77777777" w:rsidR="00785385" w:rsidRPr="007D738F" w:rsidRDefault="00785385" w:rsidP="008F32DC">
      <w:pPr>
        <w:ind w:left="720"/>
        <w:rPr>
          <w:rFonts w:ascii="Arial" w:hAnsi="Arial" w:cs="Arial"/>
          <w:sz w:val="24"/>
          <w:szCs w:val="24"/>
        </w:rPr>
      </w:pPr>
    </w:p>
    <w:sectPr w:rsidR="00785385" w:rsidRPr="007D738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4BCC5" w14:textId="77777777" w:rsidR="00960E9F" w:rsidRDefault="00960E9F" w:rsidP="007D738F">
      <w:r>
        <w:separator/>
      </w:r>
    </w:p>
  </w:endnote>
  <w:endnote w:type="continuationSeparator" w:id="0">
    <w:p w14:paraId="4CD68894" w14:textId="77777777" w:rsidR="00960E9F" w:rsidRDefault="00960E9F" w:rsidP="007D7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1756A" w14:textId="77777777" w:rsidR="00960E9F" w:rsidRDefault="00960E9F" w:rsidP="007D738F">
      <w:r>
        <w:separator/>
      </w:r>
    </w:p>
  </w:footnote>
  <w:footnote w:type="continuationSeparator" w:id="0">
    <w:p w14:paraId="696B0B83" w14:textId="77777777" w:rsidR="00960E9F" w:rsidRDefault="00960E9F" w:rsidP="007D7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88849" w14:textId="5F783197" w:rsidR="007D738F" w:rsidRDefault="007D738F">
    <w:pPr>
      <w:pStyle w:val="Header"/>
    </w:pPr>
    <w:r>
      <w:t>Samantha Morley 2014182</w:t>
    </w:r>
  </w:p>
  <w:p w14:paraId="21134F90" w14:textId="0971D1F5" w:rsidR="007D738F" w:rsidRDefault="007D738F">
    <w:pPr>
      <w:pStyle w:val="Header"/>
    </w:pPr>
    <w:r>
      <w:t>BMSP5003</w:t>
    </w:r>
  </w:p>
  <w:p w14:paraId="775D6C05" w14:textId="77777777" w:rsidR="007D738F" w:rsidRDefault="007D7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34FD"/>
    <w:multiLevelType w:val="multilevel"/>
    <w:tmpl w:val="F270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87DFB"/>
    <w:multiLevelType w:val="hybridMultilevel"/>
    <w:tmpl w:val="D50820C8"/>
    <w:lvl w:ilvl="0" w:tplc="F4446230">
      <w:start w:val="1"/>
      <w:numFmt w:val="bullet"/>
      <w:lvlText w:val=""/>
      <w:lvlJc w:val="left"/>
      <w:pPr>
        <w:tabs>
          <w:tab w:val="num" w:pos="720"/>
        </w:tabs>
        <w:ind w:left="720" w:hanging="360"/>
      </w:pPr>
      <w:rPr>
        <w:rFonts w:ascii="Wingdings" w:hAnsi="Wingdings" w:hint="default"/>
      </w:rPr>
    </w:lvl>
    <w:lvl w:ilvl="1" w:tplc="3C806C60" w:tentative="1">
      <w:start w:val="1"/>
      <w:numFmt w:val="bullet"/>
      <w:lvlText w:val=""/>
      <w:lvlJc w:val="left"/>
      <w:pPr>
        <w:tabs>
          <w:tab w:val="num" w:pos="1440"/>
        </w:tabs>
        <w:ind w:left="1440" w:hanging="360"/>
      </w:pPr>
      <w:rPr>
        <w:rFonts w:ascii="Wingdings" w:hAnsi="Wingdings" w:hint="default"/>
      </w:rPr>
    </w:lvl>
    <w:lvl w:ilvl="2" w:tplc="F614EBD0" w:tentative="1">
      <w:start w:val="1"/>
      <w:numFmt w:val="bullet"/>
      <w:lvlText w:val=""/>
      <w:lvlJc w:val="left"/>
      <w:pPr>
        <w:tabs>
          <w:tab w:val="num" w:pos="2160"/>
        </w:tabs>
        <w:ind w:left="2160" w:hanging="360"/>
      </w:pPr>
      <w:rPr>
        <w:rFonts w:ascii="Wingdings" w:hAnsi="Wingdings" w:hint="default"/>
      </w:rPr>
    </w:lvl>
    <w:lvl w:ilvl="3" w:tplc="39F4A366" w:tentative="1">
      <w:start w:val="1"/>
      <w:numFmt w:val="bullet"/>
      <w:lvlText w:val=""/>
      <w:lvlJc w:val="left"/>
      <w:pPr>
        <w:tabs>
          <w:tab w:val="num" w:pos="2880"/>
        </w:tabs>
        <w:ind w:left="2880" w:hanging="360"/>
      </w:pPr>
      <w:rPr>
        <w:rFonts w:ascii="Wingdings" w:hAnsi="Wingdings" w:hint="default"/>
      </w:rPr>
    </w:lvl>
    <w:lvl w:ilvl="4" w:tplc="0DE68C00" w:tentative="1">
      <w:start w:val="1"/>
      <w:numFmt w:val="bullet"/>
      <w:lvlText w:val=""/>
      <w:lvlJc w:val="left"/>
      <w:pPr>
        <w:tabs>
          <w:tab w:val="num" w:pos="3600"/>
        </w:tabs>
        <w:ind w:left="3600" w:hanging="360"/>
      </w:pPr>
      <w:rPr>
        <w:rFonts w:ascii="Wingdings" w:hAnsi="Wingdings" w:hint="default"/>
      </w:rPr>
    </w:lvl>
    <w:lvl w:ilvl="5" w:tplc="4B347EF2" w:tentative="1">
      <w:start w:val="1"/>
      <w:numFmt w:val="bullet"/>
      <w:lvlText w:val=""/>
      <w:lvlJc w:val="left"/>
      <w:pPr>
        <w:tabs>
          <w:tab w:val="num" w:pos="4320"/>
        </w:tabs>
        <w:ind w:left="4320" w:hanging="360"/>
      </w:pPr>
      <w:rPr>
        <w:rFonts w:ascii="Wingdings" w:hAnsi="Wingdings" w:hint="default"/>
      </w:rPr>
    </w:lvl>
    <w:lvl w:ilvl="6" w:tplc="A1966E9E" w:tentative="1">
      <w:start w:val="1"/>
      <w:numFmt w:val="bullet"/>
      <w:lvlText w:val=""/>
      <w:lvlJc w:val="left"/>
      <w:pPr>
        <w:tabs>
          <w:tab w:val="num" w:pos="5040"/>
        </w:tabs>
        <w:ind w:left="5040" w:hanging="360"/>
      </w:pPr>
      <w:rPr>
        <w:rFonts w:ascii="Wingdings" w:hAnsi="Wingdings" w:hint="default"/>
      </w:rPr>
    </w:lvl>
    <w:lvl w:ilvl="7" w:tplc="3EBAF218" w:tentative="1">
      <w:start w:val="1"/>
      <w:numFmt w:val="bullet"/>
      <w:lvlText w:val=""/>
      <w:lvlJc w:val="left"/>
      <w:pPr>
        <w:tabs>
          <w:tab w:val="num" w:pos="5760"/>
        </w:tabs>
        <w:ind w:left="5760" w:hanging="360"/>
      </w:pPr>
      <w:rPr>
        <w:rFonts w:ascii="Wingdings" w:hAnsi="Wingdings" w:hint="default"/>
      </w:rPr>
    </w:lvl>
    <w:lvl w:ilvl="8" w:tplc="44A00B2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4B669B"/>
    <w:multiLevelType w:val="multilevel"/>
    <w:tmpl w:val="3BC4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B1FCA"/>
    <w:multiLevelType w:val="multilevel"/>
    <w:tmpl w:val="7306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F20EC"/>
    <w:multiLevelType w:val="hybridMultilevel"/>
    <w:tmpl w:val="574218F6"/>
    <w:lvl w:ilvl="0" w:tplc="166C7798">
      <w:start w:val="1"/>
      <w:numFmt w:val="bullet"/>
      <w:lvlText w:val=""/>
      <w:lvlJc w:val="left"/>
      <w:pPr>
        <w:tabs>
          <w:tab w:val="num" w:pos="720"/>
        </w:tabs>
        <w:ind w:left="720" w:hanging="360"/>
      </w:pPr>
      <w:rPr>
        <w:rFonts w:ascii="Wingdings" w:hAnsi="Wingdings" w:hint="default"/>
      </w:rPr>
    </w:lvl>
    <w:lvl w:ilvl="1" w:tplc="869C80DC" w:tentative="1">
      <w:start w:val="1"/>
      <w:numFmt w:val="bullet"/>
      <w:lvlText w:val=""/>
      <w:lvlJc w:val="left"/>
      <w:pPr>
        <w:tabs>
          <w:tab w:val="num" w:pos="1440"/>
        </w:tabs>
        <w:ind w:left="1440" w:hanging="360"/>
      </w:pPr>
      <w:rPr>
        <w:rFonts w:ascii="Wingdings" w:hAnsi="Wingdings" w:hint="default"/>
      </w:rPr>
    </w:lvl>
    <w:lvl w:ilvl="2" w:tplc="177C5E92" w:tentative="1">
      <w:start w:val="1"/>
      <w:numFmt w:val="bullet"/>
      <w:lvlText w:val=""/>
      <w:lvlJc w:val="left"/>
      <w:pPr>
        <w:tabs>
          <w:tab w:val="num" w:pos="2160"/>
        </w:tabs>
        <w:ind w:left="2160" w:hanging="360"/>
      </w:pPr>
      <w:rPr>
        <w:rFonts w:ascii="Wingdings" w:hAnsi="Wingdings" w:hint="default"/>
      </w:rPr>
    </w:lvl>
    <w:lvl w:ilvl="3" w:tplc="5A82982E" w:tentative="1">
      <w:start w:val="1"/>
      <w:numFmt w:val="bullet"/>
      <w:lvlText w:val=""/>
      <w:lvlJc w:val="left"/>
      <w:pPr>
        <w:tabs>
          <w:tab w:val="num" w:pos="2880"/>
        </w:tabs>
        <w:ind w:left="2880" w:hanging="360"/>
      </w:pPr>
      <w:rPr>
        <w:rFonts w:ascii="Wingdings" w:hAnsi="Wingdings" w:hint="default"/>
      </w:rPr>
    </w:lvl>
    <w:lvl w:ilvl="4" w:tplc="BEC8A40A" w:tentative="1">
      <w:start w:val="1"/>
      <w:numFmt w:val="bullet"/>
      <w:lvlText w:val=""/>
      <w:lvlJc w:val="left"/>
      <w:pPr>
        <w:tabs>
          <w:tab w:val="num" w:pos="3600"/>
        </w:tabs>
        <w:ind w:left="3600" w:hanging="360"/>
      </w:pPr>
      <w:rPr>
        <w:rFonts w:ascii="Wingdings" w:hAnsi="Wingdings" w:hint="default"/>
      </w:rPr>
    </w:lvl>
    <w:lvl w:ilvl="5" w:tplc="C4CC53D4" w:tentative="1">
      <w:start w:val="1"/>
      <w:numFmt w:val="bullet"/>
      <w:lvlText w:val=""/>
      <w:lvlJc w:val="left"/>
      <w:pPr>
        <w:tabs>
          <w:tab w:val="num" w:pos="4320"/>
        </w:tabs>
        <w:ind w:left="4320" w:hanging="360"/>
      </w:pPr>
      <w:rPr>
        <w:rFonts w:ascii="Wingdings" w:hAnsi="Wingdings" w:hint="default"/>
      </w:rPr>
    </w:lvl>
    <w:lvl w:ilvl="6" w:tplc="830E0E0E" w:tentative="1">
      <w:start w:val="1"/>
      <w:numFmt w:val="bullet"/>
      <w:lvlText w:val=""/>
      <w:lvlJc w:val="left"/>
      <w:pPr>
        <w:tabs>
          <w:tab w:val="num" w:pos="5040"/>
        </w:tabs>
        <w:ind w:left="5040" w:hanging="360"/>
      </w:pPr>
      <w:rPr>
        <w:rFonts w:ascii="Wingdings" w:hAnsi="Wingdings" w:hint="default"/>
      </w:rPr>
    </w:lvl>
    <w:lvl w:ilvl="7" w:tplc="A3CA182A" w:tentative="1">
      <w:start w:val="1"/>
      <w:numFmt w:val="bullet"/>
      <w:lvlText w:val=""/>
      <w:lvlJc w:val="left"/>
      <w:pPr>
        <w:tabs>
          <w:tab w:val="num" w:pos="5760"/>
        </w:tabs>
        <w:ind w:left="5760" w:hanging="360"/>
      </w:pPr>
      <w:rPr>
        <w:rFonts w:ascii="Wingdings" w:hAnsi="Wingdings" w:hint="default"/>
      </w:rPr>
    </w:lvl>
    <w:lvl w:ilvl="8" w:tplc="80523E3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3B0C72"/>
    <w:multiLevelType w:val="hybridMultilevel"/>
    <w:tmpl w:val="33F83B04"/>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6" w15:restartNumberingAfterBreak="0">
    <w:nsid w:val="30C530EF"/>
    <w:multiLevelType w:val="multilevel"/>
    <w:tmpl w:val="DF9AA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DA33D4"/>
    <w:multiLevelType w:val="hybridMultilevel"/>
    <w:tmpl w:val="FF24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8141DB"/>
    <w:multiLevelType w:val="hybridMultilevel"/>
    <w:tmpl w:val="67DE2D6C"/>
    <w:lvl w:ilvl="0" w:tplc="120EF200">
      <w:start w:val="1"/>
      <w:numFmt w:val="bullet"/>
      <w:lvlText w:val=""/>
      <w:lvlJc w:val="left"/>
      <w:pPr>
        <w:tabs>
          <w:tab w:val="num" w:pos="720"/>
        </w:tabs>
        <w:ind w:left="720" w:hanging="360"/>
      </w:pPr>
      <w:rPr>
        <w:rFonts w:ascii="Wingdings" w:hAnsi="Wingdings" w:hint="default"/>
      </w:rPr>
    </w:lvl>
    <w:lvl w:ilvl="1" w:tplc="82F8FA48" w:tentative="1">
      <w:start w:val="1"/>
      <w:numFmt w:val="bullet"/>
      <w:lvlText w:val=""/>
      <w:lvlJc w:val="left"/>
      <w:pPr>
        <w:tabs>
          <w:tab w:val="num" w:pos="1440"/>
        </w:tabs>
        <w:ind w:left="1440" w:hanging="360"/>
      </w:pPr>
      <w:rPr>
        <w:rFonts w:ascii="Wingdings" w:hAnsi="Wingdings" w:hint="default"/>
      </w:rPr>
    </w:lvl>
    <w:lvl w:ilvl="2" w:tplc="570A92AA" w:tentative="1">
      <w:start w:val="1"/>
      <w:numFmt w:val="bullet"/>
      <w:lvlText w:val=""/>
      <w:lvlJc w:val="left"/>
      <w:pPr>
        <w:tabs>
          <w:tab w:val="num" w:pos="2160"/>
        </w:tabs>
        <w:ind w:left="2160" w:hanging="360"/>
      </w:pPr>
      <w:rPr>
        <w:rFonts w:ascii="Wingdings" w:hAnsi="Wingdings" w:hint="default"/>
      </w:rPr>
    </w:lvl>
    <w:lvl w:ilvl="3" w:tplc="05AE2C2A" w:tentative="1">
      <w:start w:val="1"/>
      <w:numFmt w:val="bullet"/>
      <w:lvlText w:val=""/>
      <w:lvlJc w:val="left"/>
      <w:pPr>
        <w:tabs>
          <w:tab w:val="num" w:pos="2880"/>
        </w:tabs>
        <w:ind w:left="2880" w:hanging="360"/>
      </w:pPr>
      <w:rPr>
        <w:rFonts w:ascii="Wingdings" w:hAnsi="Wingdings" w:hint="default"/>
      </w:rPr>
    </w:lvl>
    <w:lvl w:ilvl="4" w:tplc="CE08BD7C" w:tentative="1">
      <w:start w:val="1"/>
      <w:numFmt w:val="bullet"/>
      <w:lvlText w:val=""/>
      <w:lvlJc w:val="left"/>
      <w:pPr>
        <w:tabs>
          <w:tab w:val="num" w:pos="3600"/>
        </w:tabs>
        <w:ind w:left="3600" w:hanging="360"/>
      </w:pPr>
      <w:rPr>
        <w:rFonts w:ascii="Wingdings" w:hAnsi="Wingdings" w:hint="default"/>
      </w:rPr>
    </w:lvl>
    <w:lvl w:ilvl="5" w:tplc="EF42797A" w:tentative="1">
      <w:start w:val="1"/>
      <w:numFmt w:val="bullet"/>
      <w:lvlText w:val=""/>
      <w:lvlJc w:val="left"/>
      <w:pPr>
        <w:tabs>
          <w:tab w:val="num" w:pos="4320"/>
        </w:tabs>
        <w:ind w:left="4320" w:hanging="360"/>
      </w:pPr>
      <w:rPr>
        <w:rFonts w:ascii="Wingdings" w:hAnsi="Wingdings" w:hint="default"/>
      </w:rPr>
    </w:lvl>
    <w:lvl w:ilvl="6" w:tplc="E436753E" w:tentative="1">
      <w:start w:val="1"/>
      <w:numFmt w:val="bullet"/>
      <w:lvlText w:val=""/>
      <w:lvlJc w:val="left"/>
      <w:pPr>
        <w:tabs>
          <w:tab w:val="num" w:pos="5040"/>
        </w:tabs>
        <w:ind w:left="5040" w:hanging="360"/>
      </w:pPr>
      <w:rPr>
        <w:rFonts w:ascii="Wingdings" w:hAnsi="Wingdings" w:hint="default"/>
      </w:rPr>
    </w:lvl>
    <w:lvl w:ilvl="7" w:tplc="2B04A396" w:tentative="1">
      <w:start w:val="1"/>
      <w:numFmt w:val="bullet"/>
      <w:lvlText w:val=""/>
      <w:lvlJc w:val="left"/>
      <w:pPr>
        <w:tabs>
          <w:tab w:val="num" w:pos="5760"/>
        </w:tabs>
        <w:ind w:left="5760" w:hanging="360"/>
      </w:pPr>
      <w:rPr>
        <w:rFonts w:ascii="Wingdings" w:hAnsi="Wingdings" w:hint="default"/>
      </w:rPr>
    </w:lvl>
    <w:lvl w:ilvl="8" w:tplc="6214166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534E4C"/>
    <w:multiLevelType w:val="hybridMultilevel"/>
    <w:tmpl w:val="0436E8C4"/>
    <w:lvl w:ilvl="0" w:tplc="472A8296">
      <w:start w:val="1"/>
      <w:numFmt w:val="bullet"/>
      <w:lvlText w:val="–"/>
      <w:lvlJc w:val="left"/>
      <w:pPr>
        <w:tabs>
          <w:tab w:val="num" w:pos="720"/>
        </w:tabs>
        <w:ind w:left="720" w:hanging="360"/>
      </w:pPr>
      <w:rPr>
        <w:rFonts w:ascii="Arial" w:hAnsi="Arial" w:hint="default"/>
      </w:rPr>
    </w:lvl>
    <w:lvl w:ilvl="1" w:tplc="2D764F3C">
      <w:start w:val="1"/>
      <w:numFmt w:val="bullet"/>
      <w:lvlText w:val="–"/>
      <w:lvlJc w:val="left"/>
      <w:pPr>
        <w:tabs>
          <w:tab w:val="num" w:pos="1440"/>
        </w:tabs>
        <w:ind w:left="1440" w:hanging="360"/>
      </w:pPr>
      <w:rPr>
        <w:rFonts w:ascii="Arial" w:hAnsi="Arial" w:hint="default"/>
      </w:rPr>
    </w:lvl>
    <w:lvl w:ilvl="2" w:tplc="4B0C874A" w:tentative="1">
      <w:start w:val="1"/>
      <w:numFmt w:val="bullet"/>
      <w:lvlText w:val="–"/>
      <w:lvlJc w:val="left"/>
      <w:pPr>
        <w:tabs>
          <w:tab w:val="num" w:pos="2160"/>
        </w:tabs>
        <w:ind w:left="2160" w:hanging="360"/>
      </w:pPr>
      <w:rPr>
        <w:rFonts w:ascii="Arial" w:hAnsi="Arial" w:hint="default"/>
      </w:rPr>
    </w:lvl>
    <w:lvl w:ilvl="3" w:tplc="AEE653C6" w:tentative="1">
      <w:start w:val="1"/>
      <w:numFmt w:val="bullet"/>
      <w:lvlText w:val="–"/>
      <w:lvlJc w:val="left"/>
      <w:pPr>
        <w:tabs>
          <w:tab w:val="num" w:pos="2880"/>
        </w:tabs>
        <w:ind w:left="2880" w:hanging="360"/>
      </w:pPr>
      <w:rPr>
        <w:rFonts w:ascii="Arial" w:hAnsi="Arial" w:hint="default"/>
      </w:rPr>
    </w:lvl>
    <w:lvl w:ilvl="4" w:tplc="43EE8682" w:tentative="1">
      <w:start w:val="1"/>
      <w:numFmt w:val="bullet"/>
      <w:lvlText w:val="–"/>
      <w:lvlJc w:val="left"/>
      <w:pPr>
        <w:tabs>
          <w:tab w:val="num" w:pos="3600"/>
        </w:tabs>
        <w:ind w:left="3600" w:hanging="360"/>
      </w:pPr>
      <w:rPr>
        <w:rFonts w:ascii="Arial" w:hAnsi="Arial" w:hint="default"/>
      </w:rPr>
    </w:lvl>
    <w:lvl w:ilvl="5" w:tplc="93BC3C90" w:tentative="1">
      <w:start w:val="1"/>
      <w:numFmt w:val="bullet"/>
      <w:lvlText w:val="–"/>
      <w:lvlJc w:val="left"/>
      <w:pPr>
        <w:tabs>
          <w:tab w:val="num" w:pos="4320"/>
        </w:tabs>
        <w:ind w:left="4320" w:hanging="360"/>
      </w:pPr>
      <w:rPr>
        <w:rFonts w:ascii="Arial" w:hAnsi="Arial" w:hint="default"/>
      </w:rPr>
    </w:lvl>
    <w:lvl w:ilvl="6" w:tplc="DD08087C" w:tentative="1">
      <w:start w:val="1"/>
      <w:numFmt w:val="bullet"/>
      <w:lvlText w:val="–"/>
      <w:lvlJc w:val="left"/>
      <w:pPr>
        <w:tabs>
          <w:tab w:val="num" w:pos="5040"/>
        </w:tabs>
        <w:ind w:left="5040" w:hanging="360"/>
      </w:pPr>
      <w:rPr>
        <w:rFonts w:ascii="Arial" w:hAnsi="Arial" w:hint="default"/>
      </w:rPr>
    </w:lvl>
    <w:lvl w:ilvl="7" w:tplc="01766CE0" w:tentative="1">
      <w:start w:val="1"/>
      <w:numFmt w:val="bullet"/>
      <w:lvlText w:val="–"/>
      <w:lvlJc w:val="left"/>
      <w:pPr>
        <w:tabs>
          <w:tab w:val="num" w:pos="5760"/>
        </w:tabs>
        <w:ind w:left="5760" w:hanging="360"/>
      </w:pPr>
      <w:rPr>
        <w:rFonts w:ascii="Arial" w:hAnsi="Arial" w:hint="default"/>
      </w:rPr>
    </w:lvl>
    <w:lvl w:ilvl="8" w:tplc="2B6AD81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6CB2C54"/>
    <w:multiLevelType w:val="multilevel"/>
    <w:tmpl w:val="9E06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12059A6"/>
    <w:multiLevelType w:val="hybridMultilevel"/>
    <w:tmpl w:val="F9CED90C"/>
    <w:lvl w:ilvl="0" w:tplc="5A76BC60">
      <w:start w:val="1"/>
      <w:numFmt w:val="bullet"/>
      <w:lvlText w:val=""/>
      <w:lvlJc w:val="left"/>
      <w:pPr>
        <w:tabs>
          <w:tab w:val="num" w:pos="720"/>
        </w:tabs>
        <w:ind w:left="720" w:hanging="360"/>
      </w:pPr>
      <w:rPr>
        <w:rFonts w:ascii="Wingdings" w:hAnsi="Wingdings" w:hint="default"/>
      </w:rPr>
    </w:lvl>
    <w:lvl w:ilvl="1" w:tplc="34286694" w:tentative="1">
      <w:start w:val="1"/>
      <w:numFmt w:val="bullet"/>
      <w:lvlText w:val=""/>
      <w:lvlJc w:val="left"/>
      <w:pPr>
        <w:tabs>
          <w:tab w:val="num" w:pos="1440"/>
        </w:tabs>
        <w:ind w:left="1440" w:hanging="360"/>
      </w:pPr>
      <w:rPr>
        <w:rFonts w:ascii="Wingdings" w:hAnsi="Wingdings" w:hint="default"/>
      </w:rPr>
    </w:lvl>
    <w:lvl w:ilvl="2" w:tplc="AD145D0A" w:tentative="1">
      <w:start w:val="1"/>
      <w:numFmt w:val="bullet"/>
      <w:lvlText w:val=""/>
      <w:lvlJc w:val="left"/>
      <w:pPr>
        <w:tabs>
          <w:tab w:val="num" w:pos="2160"/>
        </w:tabs>
        <w:ind w:left="2160" w:hanging="360"/>
      </w:pPr>
      <w:rPr>
        <w:rFonts w:ascii="Wingdings" w:hAnsi="Wingdings" w:hint="default"/>
      </w:rPr>
    </w:lvl>
    <w:lvl w:ilvl="3" w:tplc="D6EA8056" w:tentative="1">
      <w:start w:val="1"/>
      <w:numFmt w:val="bullet"/>
      <w:lvlText w:val=""/>
      <w:lvlJc w:val="left"/>
      <w:pPr>
        <w:tabs>
          <w:tab w:val="num" w:pos="2880"/>
        </w:tabs>
        <w:ind w:left="2880" w:hanging="360"/>
      </w:pPr>
      <w:rPr>
        <w:rFonts w:ascii="Wingdings" w:hAnsi="Wingdings" w:hint="default"/>
      </w:rPr>
    </w:lvl>
    <w:lvl w:ilvl="4" w:tplc="DEE47434" w:tentative="1">
      <w:start w:val="1"/>
      <w:numFmt w:val="bullet"/>
      <w:lvlText w:val=""/>
      <w:lvlJc w:val="left"/>
      <w:pPr>
        <w:tabs>
          <w:tab w:val="num" w:pos="3600"/>
        </w:tabs>
        <w:ind w:left="3600" w:hanging="360"/>
      </w:pPr>
      <w:rPr>
        <w:rFonts w:ascii="Wingdings" w:hAnsi="Wingdings" w:hint="default"/>
      </w:rPr>
    </w:lvl>
    <w:lvl w:ilvl="5" w:tplc="8C1EFE16" w:tentative="1">
      <w:start w:val="1"/>
      <w:numFmt w:val="bullet"/>
      <w:lvlText w:val=""/>
      <w:lvlJc w:val="left"/>
      <w:pPr>
        <w:tabs>
          <w:tab w:val="num" w:pos="4320"/>
        </w:tabs>
        <w:ind w:left="4320" w:hanging="360"/>
      </w:pPr>
      <w:rPr>
        <w:rFonts w:ascii="Wingdings" w:hAnsi="Wingdings" w:hint="default"/>
      </w:rPr>
    </w:lvl>
    <w:lvl w:ilvl="6" w:tplc="3CC017B6" w:tentative="1">
      <w:start w:val="1"/>
      <w:numFmt w:val="bullet"/>
      <w:lvlText w:val=""/>
      <w:lvlJc w:val="left"/>
      <w:pPr>
        <w:tabs>
          <w:tab w:val="num" w:pos="5040"/>
        </w:tabs>
        <w:ind w:left="5040" w:hanging="360"/>
      </w:pPr>
      <w:rPr>
        <w:rFonts w:ascii="Wingdings" w:hAnsi="Wingdings" w:hint="default"/>
      </w:rPr>
    </w:lvl>
    <w:lvl w:ilvl="7" w:tplc="FDECE5C8" w:tentative="1">
      <w:start w:val="1"/>
      <w:numFmt w:val="bullet"/>
      <w:lvlText w:val=""/>
      <w:lvlJc w:val="left"/>
      <w:pPr>
        <w:tabs>
          <w:tab w:val="num" w:pos="5760"/>
        </w:tabs>
        <w:ind w:left="5760" w:hanging="360"/>
      </w:pPr>
      <w:rPr>
        <w:rFonts w:ascii="Wingdings" w:hAnsi="Wingdings" w:hint="default"/>
      </w:rPr>
    </w:lvl>
    <w:lvl w:ilvl="8" w:tplc="B0040D3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A1F58"/>
    <w:multiLevelType w:val="hybridMultilevel"/>
    <w:tmpl w:val="336AE9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682156">
    <w:abstractNumId w:val="6"/>
  </w:num>
  <w:num w:numId="2" w16cid:durableId="939948161">
    <w:abstractNumId w:val="3"/>
  </w:num>
  <w:num w:numId="3" w16cid:durableId="1269969703">
    <w:abstractNumId w:val="1"/>
  </w:num>
  <w:num w:numId="4" w16cid:durableId="282614198">
    <w:abstractNumId w:val="4"/>
  </w:num>
  <w:num w:numId="5" w16cid:durableId="1741756017">
    <w:abstractNumId w:val="11"/>
  </w:num>
  <w:num w:numId="6" w16cid:durableId="475070475">
    <w:abstractNumId w:val="8"/>
  </w:num>
  <w:num w:numId="7" w16cid:durableId="16278290">
    <w:abstractNumId w:val="12"/>
  </w:num>
  <w:num w:numId="8" w16cid:durableId="244606693">
    <w:abstractNumId w:val="7"/>
  </w:num>
  <w:num w:numId="9" w16cid:durableId="1885946062">
    <w:abstractNumId w:val="9"/>
  </w:num>
  <w:num w:numId="10" w16cid:durableId="1182165147">
    <w:abstractNumId w:val="10"/>
  </w:num>
  <w:num w:numId="11" w16cid:durableId="108203733">
    <w:abstractNumId w:val="5"/>
  </w:num>
  <w:num w:numId="12" w16cid:durableId="1960529843">
    <w:abstractNumId w:val="2"/>
  </w:num>
  <w:num w:numId="13" w16cid:durableId="1043021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15"/>
    <w:rsid w:val="00001BD0"/>
    <w:rsid w:val="0000204E"/>
    <w:rsid w:val="00002119"/>
    <w:rsid w:val="00003F65"/>
    <w:rsid w:val="000215B2"/>
    <w:rsid w:val="00022DA6"/>
    <w:rsid w:val="000230C0"/>
    <w:rsid w:val="00032C63"/>
    <w:rsid w:val="00034CBF"/>
    <w:rsid w:val="00035A22"/>
    <w:rsid w:val="000513EF"/>
    <w:rsid w:val="00051F38"/>
    <w:rsid w:val="00060F92"/>
    <w:rsid w:val="00081B76"/>
    <w:rsid w:val="00092DD2"/>
    <w:rsid w:val="000B4104"/>
    <w:rsid w:val="000C2887"/>
    <w:rsid w:val="000D5DD9"/>
    <w:rsid w:val="000E028A"/>
    <w:rsid w:val="000F4EF4"/>
    <w:rsid w:val="0010194F"/>
    <w:rsid w:val="00101B15"/>
    <w:rsid w:val="00121188"/>
    <w:rsid w:val="0013103D"/>
    <w:rsid w:val="00132474"/>
    <w:rsid w:val="00133808"/>
    <w:rsid w:val="0013439C"/>
    <w:rsid w:val="001415E6"/>
    <w:rsid w:val="001454B1"/>
    <w:rsid w:val="0014732E"/>
    <w:rsid w:val="001744FC"/>
    <w:rsid w:val="001844A6"/>
    <w:rsid w:val="0019683D"/>
    <w:rsid w:val="001A2E15"/>
    <w:rsid w:val="001A6E06"/>
    <w:rsid w:val="001B1F7F"/>
    <w:rsid w:val="001B2835"/>
    <w:rsid w:val="001B33FF"/>
    <w:rsid w:val="001C1C62"/>
    <w:rsid w:val="001C52D2"/>
    <w:rsid w:val="001D40A7"/>
    <w:rsid w:val="001D59B5"/>
    <w:rsid w:val="001E086E"/>
    <w:rsid w:val="001E1256"/>
    <w:rsid w:val="001E544E"/>
    <w:rsid w:val="002056F4"/>
    <w:rsid w:val="00220E27"/>
    <w:rsid w:val="00225CE3"/>
    <w:rsid w:val="00230FE6"/>
    <w:rsid w:val="00241F7D"/>
    <w:rsid w:val="00247402"/>
    <w:rsid w:val="00254269"/>
    <w:rsid w:val="00264B3A"/>
    <w:rsid w:val="0027580F"/>
    <w:rsid w:val="0028368D"/>
    <w:rsid w:val="0029056D"/>
    <w:rsid w:val="002912DE"/>
    <w:rsid w:val="002950F7"/>
    <w:rsid w:val="002B18B4"/>
    <w:rsid w:val="002B469B"/>
    <w:rsid w:val="002B607F"/>
    <w:rsid w:val="002C10E4"/>
    <w:rsid w:val="002C1EF6"/>
    <w:rsid w:val="002C452B"/>
    <w:rsid w:val="002D22C2"/>
    <w:rsid w:val="002D3F8D"/>
    <w:rsid w:val="002E14BB"/>
    <w:rsid w:val="002E1DD3"/>
    <w:rsid w:val="002E6EEE"/>
    <w:rsid w:val="002F23B9"/>
    <w:rsid w:val="002F7BCF"/>
    <w:rsid w:val="00320E46"/>
    <w:rsid w:val="003317D8"/>
    <w:rsid w:val="00334205"/>
    <w:rsid w:val="003504B5"/>
    <w:rsid w:val="003666C7"/>
    <w:rsid w:val="00377E56"/>
    <w:rsid w:val="00380AAD"/>
    <w:rsid w:val="003B5AA4"/>
    <w:rsid w:val="003B6F5B"/>
    <w:rsid w:val="003D1A5D"/>
    <w:rsid w:val="003D298E"/>
    <w:rsid w:val="003F3851"/>
    <w:rsid w:val="00410E25"/>
    <w:rsid w:val="004135F3"/>
    <w:rsid w:val="00423B45"/>
    <w:rsid w:val="00423BFC"/>
    <w:rsid w:val="004302C4"/>
    <w:rsid w:val="0043451D"/>
    <w:rsid w:val="004453F2"/>
    <w:rsid w:val="00453B37"/>
    <w:rsid w:val="00455917"/>
    <w:rsid w:val="004B18ED"/>
    <w:rsid w:val="004C0ED2"/>
    <w:rsid w:val="004C5450"/>
    <w:rsid w:val="004C74CF"/>
    <w:rsid w:val="004D04AA"/>
    <w:rsid w:val="004D2562"/>
    <w:rsid w:val="004D6D9F"/>
    <w:rsid w:val="00503223"/>
    <w:rsid w:val="00505C45"/>
    <w:rsid w:val="005125DF"/>
    <w:rsid w:val="00514C0E"/>
    <w:rsid w:val="005169D1"/>
    <w:rsid w:val="00533685"/>
    <w:rsid w:val="00533872"/>
    <w:rsid w:val="005516D4"/>
    <w:rsid w:val="00560ACD"/>
    <w:rsid w:val="00561CE5"/>
    <w:rsid w:val="00565CEC"/>
    <w:rsid w:val="005734E1"/>
    <w:rsid w:val="005A11AB"/>
    <w:rsid w:val="005A69A3"/>
    <w:rsid w:val="005B24C1"/>
    <w:rsid w:val="005B348A"/>
    <w:rsid w:val="005B5445"/>
    <w:rsid w:val="005B7E3E"/>
    <w:rsid w:val="005C3F58"/>
    <w:rsid w:val="005C4596"/>
    <w:rsid w:val="005E7DD9"/>
    <w:rsid w:val="005F10D0"/>
    <w:rsid w:val="006050A4"/>
    <w:rsid w:val="00605FF9"/>
    <w:rsid w:val="00611508"/>
    <w:rsid w:val="00626C03"/>
    <w:rsid w:val="006375F4"/>
    <w:rsid w:val="006479C8"/>
    <w:rsid w:val="00650529"/>
    <w:rsid w:val="00665959"/>
    <w:rsid w:val="006A3214"/>
    <w:rsid w:val="006B3FC4"/>
    <w:rsid w:val="006C4C58"/>
    <w:rsid w:val="006D0398"/>
    <w:rsid w:val="006D1484"/>
    <w:rsid w:val="006D3591"/>
    <w:rsid w:val="006D3E7C"/>
    <w:rsid w:val="006F183D"/>
    <w:rsid w:val="006F7901"/>
    <w:rsid w:val="007150B7"/>
    <w:rsid w:val="007150EC"/>
    <w:rsid w:val="007174A5"/>
    <w:rsid w:val="0072251F"/>
    <w:rsid w:val="00722D33"/>
    <w:rsid w:val="00723287"/>
    <w:rsid w:val="00745EB1"/>
    <w:rsid w:val="00760AAE"/>
    <w:rsid w:val="00763A2A"/>
    <w:rsid w:val="00771359"/>
    <w:rsid w:val="0077430A"/>
    <w:rsid w:val="00776214"/>
    <w:rsid w:val="00777D6C"/>
    <w:rsid w:val="0078247B"/>
    <w:rsid w:val="007837EA"/>
    <w:rsid w:val="00785385"/>
    <w:rsid w:val="00786A77"/>
    <w:rsid w:val="007971B0"/>
    <w:rsid w:val="007A0272"/>
    <w:rsid w:val="007A2DFF"/>
    <w:rsid w:val="007A446C"/>
    <w:rsid w:val="007A7DA2"/>
    <w:rsid w:val="007B099A"/>
    <w:rsid w:val="007B10CB"/>
    <w:rsid w:val="007B138C"/>
    <w:rsid w:val="007B4EB5"/>
    <w:rsid w:val="007C2113"/>
    <w:rsid w:val="007C567A"/>
    <w:rsid w:val="007C7C9F"/>
    <w:rsid w:val="007D738F"/>
    <w:rsid w:val="008020FD"/>
    <w:rsid w:val="00802FA5"/>
    <w:rsid w:val="00823388"/>
    <w:rsid w:val="008351D2"/>
    <w:rsid w:val="00840921"/>
    <w:rsid w:val="00850579"/>
    <w:rsid w:val="0085149E"/>
    <w:rsid w:val="00851D68"/>
    <w:rsid w:val="008527F5"/>
    <w:rsid w:val="00861D09"/>
    <w:rsid w:val="00861E5F"/>
    <w:rsid w:val="00872490"/>
    <w:rsid w:val="008A024C"/>
    <w:rsid w:val="008A2FC6"/>
    <w:rsid w:val="008B1BBB"/>
    <w:rsid w:val="008B6028"/>
    <w:rsid w:val="008C64AB"/>
    <w:rsid w:val="008D60E0"/>
    <w:rsid w:val="008E155C"/>
    <w:rsid w:val="008E2DAB"/>
    <w:rsid w:val="008F03E0"/>
    <w:rsid w:val="008F32DC"/>
    <w:rsid w:val="009067BA"/>
    <w:rsid w:val="0091409B"/>
    <w:rsid w:val="009144E9"/>
    <w:rsid w:val="00923CE2"/>
    <w:rsid w:val="00931C1C"/>
    <w:rsid w:val="00953830"/>
    <w:rsid w:val="00960E9F"/>
    <w:rsid w:val="00964486"/>
    <w:rsid w:val="00966F22"/>
    <w:rsid w:val="009842FD"/>
    <w:rsid w:val="00993A7F"/>
    <w:rsid w:val="00996D45"/>
    <w:rsid w:val="009A3A4C"/>
    <w:rsid w:val="009A426E"/>
    <w:rsid w:val="009A7BED"/>
    <w:rsid w:val="009B0725"/>
    <w:rsid w:val="009C0FA5"/>
    <w:rsid w:val="009C5A05"/>
    <w:rsid w:val="009D1656"/>
    <w:rsid w:val="009D1739"/>
    <w:rsid w:val="009D3FBB"/>
    <w:rsid w:val="009E7BA7"/>
    <w:rsid w:val="00A01550"/>
    <w:rsid w:val="00A02753"/>
    <w:rsid w:val="00A02DAE"/>
    <w:rsid w:val="00A05333"/>
    <w:rsid w:val="00A06857"/>
    <w:rsid w:val="00A218BE"/>
    <w:rsid w:val="00A237BE"/>
    <w:rsid w:val="00A23A2B"/>
    <w:rsid w:val="00A251CD"/>
    <w:rsid w:val="00A25F00"/>
    <w:rsid w:val="00A36598"/>
    <w:rsid w:val="00A377B2"/>
    <w:rsid w:val="00A40305"/>
    <w:rsid w:val="00A40982"/>
    <w:rsid w:val="00A45E27"/>
    <w:rsid w:val="00A46DF6"/>
    <w:rsid w:val="00A50F7D"/>
    <w:rsid w:val="00A54BB1"/>
    <w:rsid w:val="00A54EE4"/>
    <w:rsid w:val="00A551E5"/>
    <w:rsid w:val="00A60B8A"/>
    <w:rsid w:val="00A63E14"/>
    <w:rsid w:val="00A65BFD"/>
    <w:rsid w:val="00A674F4"/>
    <w:rsid w:val="00A744C9"/>
    <w:rsid w:val="00A76787"/>
    <w:rsid w:val="00A91BA3"/>
    <w:rsid w:val="00A92035"/>
    <w:rsid w:val="00A95FD0"/>
    <w:rsid w:val="00AB1F97"/>
    <w:rsid w:val="00AB40B8"/>
    <w:rsid w:val="00AC7BE5"/>
    <w:rsid w:val="00AD7F6A"/>
    <w:rsid w:val="00AE6679"/>
    <w:rsid w:val="00AF3E1D"/>
    <w:rsid w:val="00AF4262"/>
    <w:rsid w:val="00B0376A"/>
    <w:rsid w:val="00B03BAD"/>
    <w:rsid w:val="00B07E1A"/>
    <w:rsid w:val="00B1162B"/>
    <w:rsid w:val="00B21080"/>
    <w:rsid w:val="00B21F07"/>
    <w:rsid w:val="00B25E13"/>
    <w:rsid w:val="00B36DC2"/>
    <w:rsid w:val="00B3797D"/>
    <w:rsid w:val="00B37982"/>
    <w:rsid w:val="00B46AF3"/>
    <w:rsid w:val="00B46F0C"/>
    <w:rsid w:val="00B4713A"/>
    <w:rsid w:val="00B55B26"/>
    <w:rsid w:val="00B578FF"/>
    <w:rsid w:val="00B57992"/>
    <w:rsid w:val="00B613F6"/>
    <w:rsid w:val="00B66B4C"/>
    <w:rsid w:val="00B75034"/>
    <w:rsid w:val="00B83193"/>
    <w:rsid w:val="00B84288"/>
    <w:rsid w:val="00B84D7E"/>
    <w:rsid w:val="00B866A4"/>
    <w:rsid w:val="00B8729C"/>
    <w:rsid w:val="00B91A70"/>
    <w:rsid w:val="00B97B5B"/>
    <w:rsid w:val="00BA657A"/>
    <w:rsid w:val="00BB0FBF"/>
    <w:rsid w:val="00BB3939"/>
    <w:rsid w:val="00BE1F47"/>
    <w:rsid w:val="00BE26E9"/>
    <w:rsid w:val="00BF1D1D"/>
    <w:rsid w:val="00BF4E4C"/>
    <w:rsid w:val="00BF542D"/>
    <w:rsid w:val="00C1185E"/>
    <w:rsid w:val="00C1207B"/>
    <w:rsid w:val="00C17B63"/>
    <w:rsid w:val="00C21374"/>
    <w:rsid w:val="00C225E3"/>
    <w:rsid w:val="00C25BD6"/>
    <w:rsid w:val="00C41777"/>
    <w:rsid w:val="00C54798"/>
    <w:rsid w:val="00C64BA1"/>
    <w:rsid w:val="00C67DF0"/>
    <w:rsid w:val="00C764DF"/>
    <w:rsid w:val="00C80490"/>
    <w:rsid w:val="00C879A4"/>
    <w:rsid w:val="00C920E9"/>
    <w:rsid w:val="00C938CF"/>
    <w:rsid w:val="00CB151D"/>
    <w:rsid w:val="00CB1846"/>
    <w:rsid w:val="00CB1CD9"/>
    <w:rsid w:val="00CC2881"/>
    <w:rsid w:val="00CC4BE4"/>
    <w:rsid w:val="00CE0D4B"/>
    <w:rsid w:val="00CE209B"/>
    <w:rsid w:val="00CE515E"/>
    <w:rsid w:val="00CE5E5F"/>
    <w:rsid w:val="00CF3583"/>
    <w:rsid w:val="00D1253B"/>
    <w:rsid w:val="00D128E9"/>
    <w:rsid w:val="00D255A2"/>
    <w:rsid w:val="00D26A26"/>
    <w:rsid w:val="00D32A33"/>
    <w:rsid w:val="00D4734F"/>
    <w:rsid w:val="00D534E7"/>
    <w:rsid w:val="00D53865"/>
    <w:rsid w:val="00D709E7"/>
    <w:rsid w:val="00D84A35"/>
    <w:rsid w:val="00DA4528"/>
    <w:rsid w:val="00DA5C4B"/>
    <w:rsid w:val="00DB7331"/>
    <w:rsid w:val="00DD29B0"/>
    <w:rsid w:val="00DD64FA"/>
    <w:rsid w:val="00DE5D08"/>
    <w:rsid w:val="00E029CB"/>
    <w:rsid w:val="00E12515"/>
    <w:rsid w:val="00E1309A"/>
    <w:rsid w:val="00E17E05"/>
    <w:rsid w:val="00E208B4"/>
    <w:rsid w:val="00E27082"/>
    <w:rsid w:val="00E3115A"/>
    <w:rsid w:val="00E35549"/>
    <w:rsid w:val="00E40332"/>
    <w:rsid w:val="00E508B9"/>
    <w:rsid w:val="00E63333"/>
    <w:rsid w:val="00E63610"/>
    <w:rsid w:val="00E64411"/>
    <w:rsid w:val="00E77D3B"/>
    <w:rsid w:val="00E82A15"/>
    <w:rsid w:val="00E85D47"/>
    <w:rsid w:val="00ED039E"/>
    <w:rsid w:val="00ED185B"/>
    <w:rsid w:val="00ED54AD"/>
    <w:rsid w:val="00EE196D"/>
    <w:rsid w:val="00EF0C3E"/>
    <w:rsid w:val="00F11A14"/>
    <w:rsid w:val="00F26482"/>
    <w:rsid w:val="00F26DCB"/>
    <w:rsid w:val="00F47373"/>
    <w:rsid w:val="00F53287"/>
    <w:rsid w:val="00F56ADF"/>
    <w:rsid w:val="00F816BA"/>
    <w:rsid w:val="00FB24D3"/>
    <w:rsid w:val="00FB7B4A"/>
    <w:rsid w:val="00FC3BE8"/>
    <w:rsid w:val="00FD0BC9"/>
    <w:rsid w:val="00FD6FD0"/>
    <w:rsid w:val="00FE75B1"/>
    <w:rsid w:val="00FF3565"/>
    <w:rsid w:val="00FF4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4493"/>
  <w15:chartTrackingRefBased/>
  <w15:docId w15:val="{36D12C83-BC6E-49C2-9AEB-17A9FB79E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DF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46D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36598"/>
    <w:pPr>
      <w:keepNext/>
      <w:keepLines/>
      <w:spacing w:before="40" w:line="254" w:lineRule="auto"/>
      <w:outlineLvl w:val="1"/>
    </w:pPr>
    <w:rPr>
      <w:rFonts w:asciiTheme="majorHAnsi" w:eastAsiaTheme="majorEastAsia" w:hAnsiTheme="majorHAnsi" w:cstheme="majorBidi"/>
      <w:color w:val="2F5496" w:themeColor="accent1" w:themeShade="BF"/>
      <w:sz w:val="26"/>
      <w:szCs w:val="26"/>
      <w:lang w:val="en-US" w:eastAsia="en-US"/>
    </w:rPr>
  </w:style>
  <w:style w:type="paragraph" w:styleId="Heading3">
    <w:name w:val="heading 3"/>
    <w:basedOn w:val="Normal"/>
    <w:next w:val="Normal"/>
    <w:link w:val="Heading3Char"/>
    <w:uiPriority w:val="9"/>
    <w:semiHidden/>
    <w:unhideWhenUsed/>
    <w:qFormat/>
    <w:rsid w:val="005169D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46DF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DF6"/>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A46DF6"/>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B866A4"/>
    <w:rPr>
      <w:color w:val="0563C1" w:themeColor="hyperlink"/>
      <w:u w:val="single"/>
    </w:rPr>
  </w:style>
  <w:style w:type="character" w:styleId="UnresolvedMention">
    <w:name w:val="Unresolved Mention"/>
    <w:basedOn w:val="DefaultParagraphFont"/>
    <w:uiPriority w:val="99"/>
    <w:semiHidden/>
    <w:unhideWhenUsed/>
    <w:rsid w:val="00B866A4"/>
    <w:rPr>
      <w:color w:val="605E5C"/>
      <w:shd w:val="clear" w:color="auto" w:fill="E1DFDD"/>
    </w:rPr>
  </w:style>
  <w:style w:type="paragraph" w:styleId="NormalWeb">
    <w:name w:val="Normal (Web)"/>
    <w:basedOn w:val="Normal"/>
    <w:uiPriority w:val="99"/>
    <w:unhideWhenUsed/>
    <w:rsid w:val="00AC7BE5"/>
    <w:pPr>
      <w:spacing w:before="100" w:beforeAutospacing="1" w:after="100" w:afterAutospacing="1"/>
    </w:pPr>
    <w:rPr>
      <w:sz w:val="24"/>
      <w:szCs w:val="24"/>
    </w:rPr>
  </w:style>
  <w:style w:type="paragraph" w:styleId="ListParagraph">
    <w:name w:val="List Paragraph"/>
    <w:basedOn w:val="Normal"/>
    <w:uiPriority w:val="34"/>
    <w:qFormat/>
    <w:rsid w:val="00081B76"/>
    <w:pPr>
      <w:ind w:left="720"/>
      <w:contextualSpacing/>
    </w:pPr>
  </w:style>
  <w:style w:type="character" w:customStyle="1" w:styleId="def">
    <w:name w:val="def"/>
    <w:basedOn w:val="DefaultParagraphFont"/>
    <w:rsid w:val="00B37982"/>
  </w:style>
  <w:style w:type="character" w:styleId="Strong">
    <w:name w:val="Strong"/>
    <w:basedOn w:val="DefaultParagraphFont"/>
    <w:uiPriority w:val="22"/>
    <w:qFormat/>
    <w:rsid w:val="00CE0D4B"/>
    <w:rPr>
      <w:b/>
      <w:bCs/>
    </w:rPr>
  </w:style>
  <w:style w:type="character" w:customStyle="1" w:styleId="Heading2Char">
    <w:name w:val="Heading 2 Char"/>
    <w:basedOn w:val="DefaultParagraphFont"/>
    <w:link w:val="Heading2"/>
    <w:uiPriority w:val="9"/>
    <w:semiHidden/>
    <w:rsid w:val="00A36598"/>
    <w:rPr>
      <w:rFonts w:asciiTheme="majorHAnsi" w:eastAsiaTheme="majorEastAsia" w:hAnsiTheme="majorHAnsi" w:cstheme="majorBidi"/>
      <w:color w:val="2F5496" w:themeColor="accent1" w:themeShade="BF"/>
      <w:sz w:val="26"/>
      <w:szCs w:val="26"/>
      <w:lang w:val="en-US"/>
    </w:rPr>
  </w:style>
  <w:style w:type="paragraph" w:customStyle="1" w:styleId="mb-25">
    <w:name w:val="mb-2.5"/>
    <w:basedOn w:val="Normal"/>
    <w:rsid w:val="00FD6FD0"/>
    <w:pPr>
      <w:spacing w:before="100" w:beforeAutospacing="1" w:after="100" w:afterAutospacing="1"/>
    </w:pPr>
    <w:rPr>
      <w:sz w:val="24"/>
      <w:szCs w:val="24"/>
    </w:rPr>
  </w:style>
  <w:style w:type="character" w:customStyle="1" w:styleId="Heading3Char">
    <w:name w:val="Heading 3 Char"/>
    <w:basedOn w:val="DefaultParagraphFont"/>
    <w:link w:val="Heading3"/>
    <w:uiPriority w:val="9"/>
    <w:semiHidden/>
    <w:rsid w:val="005169D1"/>
    <w:rPr>
      <w:rFonts w:asciiTheme="majorHAnsi" w:eastAsiaTheme="majorEastAsia" w:hAnsiTheme="majorHAnsi" w:cstheme="majorBidi"/>
      <w:color w:val="1F3763" w:themeColor="accent1" w:themeShade="7F"/>
      <w:sz w:val="24"/>
      <w:szCs w:val="24"/>
      <w:lang w:eastAsia="en-GB"/>
    </w:rPr>
  </w:style>
  <w:style w:type="character" w:customStyle="1" w:styleId="issue-underline">
    <w:name w:val="issue-underline"/>
    <w:basedOn w:val="DefaultParagraphFont"/>
    <w:rsid w:val="003504B5"/>
  </w:style>
  <w:style w:type="paragraph" w:styleId="Header">
    <w:name w:val="header"/>
    <w:basedOn w:val="Normal"/>
    <w:link w:val="HeaderChar"/>
    <w:uiPriority w:val="99"/>
    <w:unhideWhenUsed/>
    <w:rsid w:val="007D738F"/>
    <w:pPr>
      <w:tabs>
        <w:tab w:val="center" w:pos="4513"/>
        <w:tab w:val="right" w:pos="9026"/>
      </w:tabs>
    </w:pPr>
  </w:style>
  <w:style w:type="character" w:customStyle="1" w:styleId="HeaderChar">
    <w:name w:val="Header Char"/>
    <w:basedOn w:val="DefaultParagraphFont"/>
    <w:link w:val="Header"/>
    <w:uiPriority w:val="99"/>
    <w:rsid w:val="007D738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D738F"/>
    <w:pPr>
      <w:tabs>
        <w:tab w:val="center" w:pos="4513"/>
        <w:tab w:val="right" w:pos="9026"/>
      </w:tabs>
    </w:pPr>
  </w:style>
  <w:style w:type="character" w:customStyle="1" w:styleId="FooterChar">
    <w:name w:val="Footer Char"/>
    <w:basedOn w:val="DefaultParagraphFont"/>
    <w:link w:val="Footer"/>
    <w:uiPriority w:val="99"/>
    <w:rsid w:val="007D738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62538">
      <w:bodyDiv w:val="1"/>
      <w:marLeft w:val="0"/>
      <w:marRight w:val="0"/>
      <w:marTop w:val="0"/>
      <w:marBottom w:val="0"/>
      <w:divBdr>
        <w:top w:val="none" w:sz="0" w:space="0" w:color="auto"/>
        <w:left w:val="none" w:sz="0" w:space="0" w:color="auto"/>
        <w:bottom w:val="none" w:sz="0" w:space="0" w:color="auto"/>
        <w:right w:val="none" w:sz="0" w:space="0" w:color="auto"/>
      </w:divBdr>
      <w:divsChild>
        <w:div w:id="768623531">
          <w:marLeft w:val="0"/>
          <w:marRight w:val="0"/>
          <w:marTop w:val="540"/>
          <w:marBottom w:val="540"/>
          <w:divBdr>
            <w:top w:val="none" w:sz="0" w:space="0" w:color="auto"/>
            <w:left w:val="none" w:sz="0" w:space="0" w:color="auto"/>
            <w:bottom w:val="none" w:sz="0" w:space="0" w:color="auto"/>
            <w:right w:val="none" w:sz="0" w:space="0" w:color="auto"/>
          </w:divBdr>
          <w:divsChild>
            <w:div w:id="54094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1940">
      <w:bodyDiv w:val="1"/>
      <w:marLeft w:val="0"/>
      <w:marRight w:val="0"/>
      <w:marTop w:val="0"/>
      <w:marBottom w:val="0"/>
      <w:divBdr>
        <w:top w:val="none" w:sz="0" w:space="0" w:color="auto"/>
        <w:left w:val="none" w:sz="0" w:space="0" w:color="auto"/>
        <w:bottom w:val="none" w:sz="0" w:space="0" w:color="auto"/>
        <w:right w:val="none" w:sz="0" w:space="0" w:color="auto"/>
      </w:divBdr>
    </w:div>
    <w:div w:id="204485162">
      <w:bodyDiv w:val="1"/>
      <w:marLeft w:val="0"/>
      <w:marRight w:val="0"/>
      <w:marTop w:val="0"/>
      <w:marBottom w:val="0"/>
      <w:divBdr>
        <w:top w:val="none" w:sz="0" w:space="0" w:color="auto"/>
        <w:left w:val="none" w:sz="0" w:space="0" w:color="auto"/>
        <w:bottom w:val="none" w:sz="0" w:space="0" w:color="auto"/>
        <w:right w:val="none" w:sz="0" w:space="0" w:color="auto"/>
      </w:divBdr>
    </w:div>
    <w:div w:id="232085873">
      <w:bodyDiv w:val="1"/>
      <w:marLeft w:val="0"/>
      <w:marRight w:val="0"/>
      <w:marTop w:val="0"/>
      <w:marBottom w:val="0"/>
      <w:divBdr>
        <w:top w:val="none" w:sz="0" w:space="0" w:color="auto"/>
        <w:left w:val="none" w:sz="0" w:space="0" w:color="auto"/>
        <w:bottom w:val="none" w:sz="0" w:space="0" w:color="auto"/>
        <w:right w:val="none" w:sz="0" w:space="0" w:color="auto"/>
      </w:divBdr>
    </w:div>
    <w:div w:id="286201071">
      <w:bodyDiv w:val="1"/>
      <w:marLeft w:val="0"/>
      <w:marRight w:val="0"/>
      <w:marTop w:val="0"/>
      <w:marBottom w:val="0"/>
      <w:divBdr>
        <w:top w:val="none" w:sz="0" w:space="0" w:color="auto"/>
        <w:left w:val="none" w:sz="0" w:space="0" w:color="auto"/>
        <w:bottom w:val="none" w:sz="0" w:space="0" w:color="auto"/>
        <w:right w:val="none" w:sz="0" w:space="0" w:color="auto"/>
      </w:divBdr>
    </w:div>
    <w:div w:id="452596093">
      <w:bodyDiv w:val="1"/>
      <w:marLeft w:val="0"/>
      <w:marRight w:val="0"/>
      <w:marTop w:val="0"/>
      <w:marBottom w:val="0"/>
      <w:divBdr>
        <w:top w:val="none" w:sz="0" w:space="0" w:color="auto"/>
        <w:left w:val="none" w:sz="0" w:space="0" w:color="auto"/>
        <w:bottom w:val="none" w:sz="0" w:space="0" w:color="auto"/>
        <w:right w:val="none" w:sz="0" w:space="0" w:color="auto"/>
      </w:divBdr>
    </w:div>
    <w:div w:id="481430858">
      <w:bodyDiv w:val="1"/>
      <w:marLeft w:val="0"/>
      <w:marRight w:val="0"/>
      <w:marTop w:val="0"/>
      <w:marBottom w:val="0"/>
      <w:divBdr>
        <w:top w:val="none" w:sz="0" w:space="0" w:color="auto"/>
        <w:left w:val="none" w:sz="0" w:space="0" w:color="auto"/>
        <w:bottom w:val="none" w:sz="0" w:space="0" w:color="auto"/>
        <w:right w:val="none" w:sz="0" w:space="0" w:color="auto"/>
      </w:divBdr>
    </w:div>
    <w:div w:id="557864259">
      <w:bodyDiv w:val="1"/>
      <w:marLeft w:val="0"/>
      <w:marRight w:val="0"/>
      <w:marTop w:val="0"/>
      <w:marBottom w:val="0"/>
      <w:divBdr>
        <w:top w:val="none" w:sz="0" w:space="0" w:color="auto"/>
        <w:left w:val="none" w:sz="0" w:space="0" w:color="auto"/>
        <w:bottom w:val="none" w:sz="0" w:space="0" w:color="auto"/>
        <w:right w:val="none" w:sz="0" w:space="0" w:color="auto"/>
      </w:divBdr>
    </w:div>
    <w:div w:id="674575060">
      <w:bodyDiv w:val="1"/>
      <w:marLeft w:val="0"/>
      <w:marRight w:val="0"/>
      <w:marTop w:val="0"/>
      <w:marBottom w:val="0"/>
      <w:divBdr>
        <w:top w:val="none" w:sz="0" w:space="0" w:color="auto"/>
        <w:left w:val="none" w:sz="0" w:space="0" w:color="auto"/>
        <w:bottom w:val="none" w:sz="0" w:space="0" w:color="auto"/>
        <w:right w:val="none" w:sz="0" w:space="0" w:color="auto"/>
      </w:divBdr>
    </w:div>
    <w:div w:id="685791746">
      <w:bodyDiv w:val="1"/>
      <w:marLeft w:val="0"/>
      <w:marRight w:val="0"/>
      <w:marTop w:val="0"/>
      <w:marBottom w:val="0"/>
      <w:divBdr>
        <w:top w:val="none" w:sz="0" w:space="0" w:color="auto"/>
        <w:left w:val="none" w:sz="0" w:space="0" w:color="auto"/>
        <w:bottom w:val="none" w:sz="0" w:space="0" w:color="auto"/>
        <w:right w:val="none" w:sz="0" w:space="0" w:color="auto"/>
      </w:divBdr>
    </w:div>
    <w:div w:id="803498979">
      <w:bodyDiv w:val="1"/>
      <w:marLeft w:val="0"/>
      <w:marRight w:val="0"/>
      <w:marTop w:val="0"/>
      <w:marBottom w:val="0"/>
      <w:divBdr>
        <w:top w:val="none" w:sz="0" w:space="0" w:color="auto"/>
        <w:left w:val="none" w:sz="0" w:space="0" w:color="auto"/>
        <w:bottom w:val="none" w:sz="0" w:space="0" w:color="auto"/>
        <w:right w:val="none" w:sz="0" w:space="0" w:color="auto"/>
      </w:divBdr>
    </w:div>
    <w:div w:id="864758156">
      <w:bodyDiv w:val="1"/>
      <w:marLeft w:val="0"/>
      <w:marRight w:val="0"/>
      <w:marTop w:val="0"/>
      <w:marBottom w:val="0"/>
      <w:divBdr>
        <w:top w:val="none" w:sz="0" w:space="0" w:color="auto"/>
        <w:left w:val="none" w:sz="0" w:space="0" w:color="auto"/>
        <w:bottom w:val="none" w:sz="0" w:space="0" w:color="auto"/>
        <w:right w:val="none" w:sz="0" w:space="0" w:color="auto"/>
      </w:divBdr>
    </w:div>
    <w:div w:id="891502620">
      <w:bodyDiv w:val="1"/>
      <w:marLeft w:val="0"/>
      <w:marRight w:val="0"/>
      <w:marTop w:val="0"/>
      <w:marBottom w:val="0"/>
      <w:divBdr>
        <w:top w:val="none" w:sz="0" w:space="0" w:color="auto"/>
        <w:left w:val="none" w:sz="0" w:space="0" w:color="auto"/>
        <w:bottom w:val="none" w:sz="0" w:space="0" w:color="auto"/>
        <w:right w:val="none" w:sz="0" w:space="0" w:color="auto"/>
      </w:divBdr>
    </w:div>
    <w:div w:id="983972131">
      <w:bodyDiv w:val="1"/>
      <w:marLeft w:val="0"/>
      <w:marRight w:val="0"/>
      <w:marTop w:val="0"/>
      <w:marBottom w:val="0"/>
      <w:divBdr>
        <w:top w:val="none" w:sz="0" w:space="0" w:color="auto"/>
        <w:left w:val="none" w:sz="0" w:space="0" w:color="auto"/>
        <w:bottom w:val="none" w:sz="0" w:space="0" w:color="auto"/>
        <w:right w:val="none" w:sz="0" w:space="0" w:color="auto"/>
      </w:divBdr>
    </w:div>
    <w:div w:id="1014578343">
      <w:bodyDiv w:val="1"/>
      <w:marLeft w:val="0"/>
      <w:marRight w:val="0"/>
      <w:marTop w:val="0"/>
      <w:marBottom w:val="0"/>
      <w:divBdr>
        <w:top w:val="none" w:sz="0" w:space="0" w:color="auto"/>
        <w:left w:val="none" w:sz="0" w:space="0" w:color="auto"/>
        <w:bottom w:val="none" w:sz="0" w:space="0" w:color="auto"/>
        <w:right w:val="none" w:sz="0" w:space="0" w:color="auto"/>
      </w:divBdr>
    </w:div>
    <w:div w:id="1035696070">
      <w:bodyDiv w:val="1"/>
      <w:marLeft w:val="0"/>
      <w:marRight w:val="0"/>
      <w:marTop w:val="0"/>
      <w:marBottom w:val="0"/>
      <w:divBdr>
        <w:top w:val="none" w:sz="0" w:space="0" w:color="auto"/>
        <w:left w:val="none" w:sz="0" w:space="0" w:color="auto"/>
        <w:bottom w:val="none" w:sz="0" w:space="0" w:color="auto"/>
        <w:right w:val="none" w:sz="0" w:space="0" w:color="auto"/>
      </w:divBdr>
    </w:div>
    <w:div w:id="1300112212">
      <w:bodyDiv w:val="1"/>
      <w:marLeft w:val="0"/>
      <w:marRight w:val="0"/>
      <w:marTop w:val="0"/>
      <w:marBottom w:val="0"/>
      <w:divBdr>
        <w:top w:val="none" w:sz="0" w:space="0" w:color="auto"/>
        <w:left w:val="none" w:sz="0" w:space="0" w:color="auto"/>
        <w:bottom w:val="none" w:sz="0" w:space="0" w:color="auto"/>
        <w:right w:val="none" w:sz="0" w:space="0" w:color="auto"/>
      </w:divBdr>
      <w:divsChild>
        <w:div w:id="1810825502">
          <w:marLeft w:val="1166"/>
          <w:marRight w:val="0"/>
          <w:marTop w:val="134"/>
          <w:marBottom w:val="0"/>
          <w:divBdr>
            <w:top w:val="none" w:sz="0" w:space="0" w:color="auto"/>
            <w:left w:val="none" w:sz="0" w:space="0" w:color="auto"/>
            <w:bottom w:val="none" w:sz="0" w:space="0" w:color="auto"/>
            <w:right w:val="none" w:sz="0" w:space="0" w:color="auto"/>
          </w:divBdr>
        </w:div>
        <w:div w:id="304238796">
          <w:marLeft w:val="1166"/>
          <w:marRight w:val="0"/>
          <w:marTop w:val="134"/>
          <w:marBottom w:val="0"/>
          <w:divBdr>
            <w:top w:val="none" w:sz="0" w:space="0" w:color="auto"/>
            <w:left w:val="none" w:sz="0" w:space="0" w:color="auto"/>
            <w:bottom w:val="none" w:sz="0" w:space="0" w:color="auto"/>
            <w:right w:val="none" w:sz="0" w:space="0" w:color="auto"/>
          </w:divBdr>
        </w:div>
      </w:divsChild>
    </w:div>
    <w:div w:id="1316839208">
      <w:bodyDiv w:val="1"/>
      <w:marLeft w:val="0"/>
      <w:marRight w:val="0"/>
      <w:marTop w:val="0"/>
      <w:marBottom w:val="0"/>
      <w:divBdr>
        <w:top w:val="none" w:sz="0" w:space="0" w:color="auto"/>
        <w:left w:val="none" w:sz="0" w:space="0" w:color="auto"/>
        <w:bottom w:val="none" w:sz="0" w:space="0" w:color="auto"/>
        <w:right w:val="none" w:sz="0" w:space="0" w:color="auto"/>
      </w:divBdr>
    </w:div>
    <w:div w:id="1371029382">
      <w:bodyDiv w:val="1"/>
      <w:marLeft w:val="0"/>
      <w:marRight w:val="0"/>
      <w:marTop w:val="0"/>
      <w:marBottom w:val="0"/>
      <w:divBdr>
        <w:top w:val="none" w:sz="0" w:space="0" w:color="auto"/>
        <w:left w:val="none" w:sz="0" w:space="0" w:color="auto"/>
        <w:bottom w:val="none" w:sz="0" w:space="0" w:color="auto"/>
        <w:right w:val="none" w:sz="0" w:space="0" w:color="auto"/>
      </w:divBdr>
    </w:div>
    <w:div w:id="1464231157">
      <w:bodyDiv w:val="1"/>
      <w:marLeft w:val="0"/>
      <w:marRight w:val="0"/>
      <w:marTop w:val="0"/>
      <w:marBottom w:val="0"/>
      <w:divBdr>
        <w:top w:val="none" w:sz="0" w:space="0" w:color="auto"/>
        <w:left w:val="none" w:sz="0" w:space="0" w:color="auto"/>
        <w:bottom w:val="none" w:sz="0" w:space="0" w:color="auto"/>
        <w:right w:val="none" w:sz="0" w:space="0" w:color="auto"/>
      </w:divBdr>
    </w:div>
    <w:div w:id="1470978239">
      <w:bodyDiv w:val="1"/>
      <w:marLeft w:val="0"/>
      <w:marRight w:val="0"/>
      <w:marTop w:val="0"/>
      <w:marBottom w:val="0"/>
      <w:divBdr>
        <w:top w:val="none" w:sz="0" w:space="0" w:color="auto"/>
        <w:left w:val="none" w:sz="0" w:space="0" w:color="auto"/>
        <w:bottom w:val="none" w:sz="0" w:space="0" w:color="auto"/>
        <w:right w:val="none" w:sz="0" w:space="0" w:color="auto"/>
      </w:divBdr>
    </w:div>
    <w:div w:id="1512379831">
      <w:bodyDiv w:val="1"/>
      <w:marLeft w:val="0"/>
      <w:marRight w:val="0"/>
      <w:marTop w:val="0"/>
      <w:marBottom w:val="0"/>
      <w:divBdr>
        <w:top w:val="none" w:sz="0" w:space="0" w:color="auto"/>
        <w:left w:val="none" w:sz="0" w:space="0" w:color="auto"/>
        <w:bottom w:val="none" w:sz="0" w:space="0" w:color="auto"/>
        <w:right w:val="none" w:sz="0" w:space="0" w:color="auto"/>
      </w:divBdr>
    </w:div>
    <w:div w:id="1791967917">
      <w:bodyDiv w:val="1"/>
      <w:marLeft w:val="0"/>
      <w:marRight w:val="0"/>
      <w:marTop w:val="0"/>
      <w:marBottom w:val="0"/>
      <w:divBdr>
        <w:top w:val="none" w:sz="0" w:space="0" w:color="auto"/>
        <w:left w:val="none" w:sz="0" w:space="0" w:color="auto"/>
        <w:bottom w:val="none" w:sz="0" w:space="0" w:color="auto"/>
        <w:right w:val="none" w:sz="0" w:space="0" w:color="auto"/>
      </w:divBdr>
      <w:divsChild>
        <w:div w:id="45615782">
          <w:marLeft w:val="360"/>
          <w:marRight w:val="0"/>
          <w:marTop w:val="200"/>
          <w:marBottom w:val="0"/>
          <w:divBdr>
            <w:top w:val="none" w:sz="0" w:space="0" w:color="auto"/>
            <w:left w:val="none" w:sz="0" w:space="0" w:color="auto"/>
            <w:bottom w:val="none" w:sz="0" w:space="0" w:color="auto"/>
            <w:right w:val="none" w:sz="0" w:space="0" w:color="auto"/>
          </w:divBdr>
        </w:div>
        <w:div w:id="1247113400">
          <w:marLeft w:val="360"/>
          <w:marRight w:val="0"/>
          <w:marTop w:val="200"/>
          <w:marBottom w:val="0"/>
          <w:divBdr>
            <w:top w:val="none" w:sz="0" w:space="0" w:color="auto"/>
            <w:left w:val="none" w:sz="0" w:space="0" w:color="auto"/>
            <w:bottom w:val="none" w:sz="0" w:space="0" w:color="auto"/>
            <w:right w:val="none" w:sz="0" w:space="0" w:color="auto"/>
          </w:divBdr>
        </w:div>
        <w:div w:id="2099517880">
          <w:marLeft w:val="360"/>
          <w:marRight w:val="0"/>
          <w:marTop w:val="200"/>
          <w:marBottom w:val="0"/>
          <w:divBdr>
            <w:top w:val="none" w:sz="0" w:space="0" w:color="auto"/>
            <w:left w:val="none" w:sz="0" w:space="0" w:color="auto"/>
            <w:bottom w:val="none" w:sz="0" w:space="0" w:color="auto"/>
            <w:right w:val="none" w:sz="0" w:space="0" w:color="auto"/>
          </w:divBdr>
        </w:div>
        <w:div w:id="2049991192">
          <w:marLeft w:val="360"/>
          <w:marRight w:val="0"/>
          <w:marTop w:val="200"/>
          <w:marBottom w:val="0"/>
          <w:divBdr>
            <w:top w:val="none" w:sz="0" w:space="0" w:color="auto"/>
            <w:left w:val="none" w:sz="0" w:space="0" w:color="auto"/>
            <w:bottom w:val="none" w:sz="0" w:space="0" w:color="auto"/>
            <w:right w:val="none" w:sz="0" w:space="0" w:color="auto"/>
          </w:divBdr>
        </w:div>
      </w:divsChild>
    </w:div>
    <w:div w:id="1834832250">
      <w:bodyDiv w:val="1"/>
      <w:marLeft w:val="0"/>
      <w:marRight w:val="0"/>
      <w:marTop w:val="0"/>
      <w:marBottom w:val="0"/>
      <w:divBdr>
        <w:top w:val="none" w:sz="0" w:space="0" w:color="auto"/>
        <w:left w:val="none" w:sz="0" w:space="0" w:color="auto"/>
        <w:bottom w:val="none" w:sz="0" w:space="0" w:color="auto"/>
        <w:right w:val="none" w:sz="0" w:space="0" w:color="auto"/>
      </w:divBdr>
    </w:div>
    <w:div w:id="1922712332">
      <w:bodyDiv w:val="1"/>
      <w:marLeft w:val="0"/>
      <w:marRight w:val="0"/>
      <w:marTop w:val="0"/>
      <w:marBottom w:val="0"/>
      <w:divBdr>
        <w:top w:val="none" w:sz="0" w:space="0" w:color="auto"/>
        <w:left w:val="none" w:sz="0" w:space="0" w:color="auto"/>
        <w:bottom w:val="none" w:sz="0" w:space="0" w:color="auto"/>
        <w:right w:val="none" w:sz="0" w:space="0" w:color="auto"/>
      </w:divBdr>
    </w:div>
    <w:div w:id="1972856521">
      <w:bodyDiv w:val="1"/>
      <w:marLeft w:val="0"/>
      <w:marRight w:val="0"/>
      <w:marTop w:val="0"/>
      <w:marBottom w:val="0"/>
      <w:divBdr>
        <w:top w:val="none" w:sz="0" w:space="0" w:color="auto"/>
        <w:left w:val="none" w:sz="0" w:space="0" w:color="auto"/>
        <w:bottom w:val="none" w:sz="0" w:space="0" w:color="auto"/>
        <w:right w:val="none" w:sz="0" w:space="0" w:color="auto"/>
      </w:divBdr>
    </w:div>
    <w:div w:id="204251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org/the-definition-of-marketing-what-is-marketing/" TargetMode="External"/><Relationship Id="rId13" Type="http://schemas.openxmlformats.org/officeDocument/2006/relationships/hyperlink" Target="https://wfto-europe.org/the-10-principles-of-fair-trade-2/"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mro.who.int/nutrition/marketing-of-unhealthy-foods/index.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sky.com/story/facebook-boss-open-to-testifying-before-congress-1129953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kotlermarketing.com/phil_questions.shtml" TargetMode="External"/><Relationship Id="rId4" Type="http://schemas.openxmlformats.org/officeDocument/2006/relationships/webSettings" Target="webSettings.xml"/><Relationship Id="rId9" Type="http://schemas.openxmlformats.org/officeDocument/2006/relationships/hyperlink" Target="https://www.oxfordlearnersdictionaries.com/definition/english/ethic?q=ethics" TargetMode="External"/><Relationship Id="rId14" Type="http://schemas.openxmlformats.org/officeDocument/2006/relationships/hyperlink" Target="https://cybercrew.uk/blog/social-media-statistic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1703</Words>
  <Characters>10547</Characters>
  <Application>Microsoft Office Word</Application>
  <DocSecurity>0</DocSecurity>
  <Lines>340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Morley</dc:creator>
  <cp:keywords/>
  <dc:description/>
  <cp:lastModifiedBy>Samantha Morley</cp:lastModifiedBy>
  <cp:revision>2</cp:revision>
  <dcterms:created xsi:type="dcterms:W3CDTF">2022-11-04T20:33:00Z</dcterms:created>
  <dcterms:modified xsi:type="dcterms:W3CDTF">2022-11-04T20:33:00Z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80183d43a86a6c57bcfacb0ec9fe19ffa72c56414dae5616cc297353d1769a10</vt:lpwstr>
  </property>
</Properties>
</file>