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D716B5" w14:textId="77777777" w:rsidR="006C11F2" w:rsidRDefault="006C11F2" w:rsidP="006C11F2">
      <w:pPr>
        <w:rPr>
          <w:lang w:val="en-GB"/>
        </w:rPr>
      </w:pPr>
    </w:p>
    <w:p w14:paraId="578F03A8" w14:textId="77777777" w:rsidR="006C11F2" w:rsidRDefault="006C11F2" w:rsidP="006C11F2">
      <w:pPr>
        <w:jc w:val="center"/>
        <w:rPr>
          <w:lang w:val="en-GB"/>
        </w:rPr>
      </w:pPr>
    </w:p>
    <w:p w14:paraId="248C1F12" w14:textId="77777777" w:rsidR="006C11F2" w:rsidRDefault="006C11F2" w:rsidP="006C11F2">
      <w:pPr>
        <w:jc w:val="center"/>
        <w:rPr>
          <w:lang w:val="en-GB"/>
        </w:rPr>
      </w:pPr>
      <w:r w:rsidRPr="00F961BE">
        <w:rPr>
          <w:noProof/>
          <w:lang w:val="en-GB" w:eastAsia="en-GB"/>
        </w:rPr>
        <w:drawing>
          <wp:inline distT="0" distB="0" distL="0" distR="0" wp14:anchorId="45B604AE" wp14:editId="72DE5189">
            <wp:extent cx="3114675" cy="3477260"/>
            <wp:effectExtent l="0" t="0" r="9525"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14675" cy="3477260"/>
                    </a:xfrm>
                    <a:prstGeom prst="rect">
                      <a:avLst/>
                    </a:prstGeom>
                    <a:noFill/>
                    <a:ln>
                      <a:noFill/>
                    </a:ln>
                  </pic:spPr>
                </pic:pic>
              </a:graphicData>
            </a:graphic>
          </wp:inline>
        </w:drawing>
      </w:r>
    </w:p>
    <w:p w14:paraId="2E90C39E" w14:textId="77777777" w:rsidR="006C11F2" w:rsidRDefault="006C11F2" w:rsidP="006C11F2">
      <w:pPr>
        <w:jc w:val="center"/>
        <w:rPr>
          <w:lang w:val="en-GB"/>
        </w:rPr>
      </w:pPr>
    </w:p>
    <w:p w14:paraId="02AD4238" w14:textId="0A8F8AA2" w:rsidR="006C11F2" w:rsidRDefault="006C11F2" w:rsidP="006C11F2">
      <w:pPr>
        <w:jc w:val="center"/>
        <w:rPr>
          <w:b/>
          <w:lang w:val="en-GB"/>
        </w:rPr>
      </w:pPr>
      <w:r>
        <w:rPr>
          <w:b/>
          <w:lang w:val="en-GB"/>
        </w:rPr>
        <w:t xml:space="preserve">December </w:t>
      </w:r>
      <w:r w:rsidRPr="00D2340D">
        <w:rPr>
          <w:b/>
          <w:lang w:val="en-GB"/>
        </w:rPr>
        <w:t>2017</w:t>
      </w:r>
    </w:p>
    <w:p w14:paraId="4BD20C33" w14:textId="77777777" w:rsidR="006C11F2" w:rsidRDefault="006C11F2" w:rsidP="006C11F2">
      <w:pPr>
        <w:jc w:val="center"/>
        <w:rPr>
          <w:b/>
          <w:lang w:val="en-GB"/>
        </w:rPr>
      </w:pPr>
    </w:p>
    <w:p w14:paraId="542AE0A9" w14:textId="77777777" w:rsidR="006C11F2" w:rsidRPr="00D2340D" w:rsidRDefault="006C11F2" w:rsidP="006C11F2">
      <w:pPr>
        <w:jc w:val="center"/>
        <w:rPr>
          <w:b/>
          <w:lang w:val="en-GB"/>
        </w:rPr>
      </w:pPr>
    </w:p>
    <w:p w14:paraId="0BF9A5F7" w14:textId="77777777" w:rsidR="006C11F2" w:rsidRDefault="006C11F2" w:rsidP="006C11F2">
      <w:pPr>
        <w:rPr>
          <w:lang w:val="en-GB"/>
        </w:rPr>
      </w:pPr>
      <w:r w:rsidRPr="00684127">
        <w:rPr>
          <w:rFonts w:ascii="Calibri" w:eastAsia="Calibri" w:hAnsi="Calibri" w:cs="Calibri"/>
          <w:noProof/>
          <w:lang w:val="en-GB" w:eastAsia="en-GB"/>
        </w:rPr>
        <mc:AlternateContent>
          <mc:Choice Requires="wps">
            <w:drawing>
              <wp:anchor distT="45720" distB="45720" distL="114300" distR="114300" simplePos="0" relativeHeight="251659264" behindDoc="0" locked="0" layoutInCell="1" allowOverlap="1" wp14:anchorId="55EAFC2A" wp14:editId="32D8B9CA">
                <wp:simplePos x="0" y="0"/>
                <wp:positionH relativeFrom="margin">
                  <wp:posOffset>-85725</wp:posOffset>
                </wp:positionH>
                <wp:positionV relativeFrom="paragraph">
                  <wp:posOffset>238125</wp:posOffset>
                </wp:positionV>
                <wp:extent cx="1866900" cy="1585595"/>
                <wp:effectExtent l="0" t="0" r="19050" b="146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66900" cy="1585595"/>
                        </a:xfrm>
                        <a:prstGeom prst="rect">
                          <a:avLst/>
                        </a:prstGeom>
                        <a:solidFill>
                          <a:srgbClr val="FFFFFF"/>
                        </a:solidFill>
                        <a:ln w="9525">
                          <a:solidFill>
                            <a:sysClr val="window" lastClr="FFFFFF"/>
                          </a:solidFill>
                          <a:miter lim="800000"/>
                          <a:headEnd/>
                          <a:tailEnd/>
                        </a:ln>
                      </wps:spPr>
                      <wps:txbx>
                        <w:txbxContent>
                          <w:p w14:paraId="480426A4" w14:textId="77777777" w:rsidR="006C11F2" w:rsidRDefault="006C11F2" w:rsidP="006C11F2">
                            <w:pPr>
                              <w:rPr>
                                <w:b/>
                                <w:sz w:val="28"/>
                                <w:szCs w:val="28"/>
                              </w:rPr>
                            </w:pPr>
                            <w:r w:rsidRPr="002D69B0">
                              <w:rPr>
                                <w:b/>
                                <w:sz w:val="28"/>
                                <w:szCs w:val="28"/>
                              </w:rPr>
                              <w:t>Module</w:t>
                            </w:r>
                            <w:r>
                              <w:rPr>
                                <w:b/>
                                <w:sz w:val="28"/>
                                <w:szCs w:val="28"/>
                              </w:rPr>
                              <w:t xml:space="preserve"> </w:t>
                            </w:r>
                            <w:r w:rsidRPr="002D69B0">
                              <w:rPr>
                                <w:b/>
                                <w:sz w:val="28"/>
                                <w:szCs w:val="28"/>
                              </w:rPr>
                              <w:t>Name:</w:t>
                            </w:r>
                          </w:p>
                          <w:p w14:paraId="624B2AB5" w14:textId="77777777" w:rsidR="006C11F2" w:rsidRPr="002D69B0" w:rsidRDefault="006C11F2" w:rsidP="006C11F2">
                            <w:pPr>
                              <w:rPr>
                                <w:b/>
                                <w:sz w:val="28"/>
                                <w:szCs w:val="28"/>
                              </w:rPr>
                            </w:pPr>
                            <w:r>
                              <w:rPr>
                                <w:b/>
                                <w:sz w:val="28"/>
                                <w:szCs w:val="28"/>
                              </w:rPr>
                              <w:t>Student Name:</w:t>
                            </w:r>
                            <w:r w:rsidRPr="002D69B0">
                              <w:rPr>
                                <w:b/>
                                <w:sz w:val="28"/>
                                <w:szCs w:val="28"/>
                              </w:rPr>
                              <w:t xml:space="preserve">  </w:t>
                            </w:r>
                          </w:p>
                          <w:p w14:paraId="78B24661" w14:textId="77777777" w:rsidR="006C11F2" w:rsidRPr="002D69B0" w:rsidRDefault="006C11F2" w:rsidP="006C11F2">
                            <w:pPr>
                              <w:rPr>
                                <w:b/>
                                <w:sz w:val="28"/>
                                <w:szCs w:val="28"/>
                              </w:rPr>
                            </w:pPr>
                            <w:r w:rsidRPr="002D69B0">
                              <w:rPr>
                                <w:b/>
                                <w:sz w:val="28"/>
                                <w:szCs w:val="28"/>
                              </w:rPr>
                              <w:t>Student</w:t>
                            </w:r>
                            <w:r>
                              <w:rPr>
                                <w:b/>
                                <w:sz w:val="28"/>
                                <w:szCs w:val="28"/>
                              </w:rPr>
                              <w:t xml:space="preserve"> </w:t>
                            </w:r>
                            <w:r w:rsidRPr="002D69B0">
                              <w:rPr>
                                <w:b/>
                                <w:sz w:val="28"/>
                                <w:szCs w:val="28"/>
                              </w:rPr>
                              <w:t xml:space="preserve">Number: </w:t>
                            </w:r>
                          </w:p>
                          <w:p w14:paraId="6A42F544" w14:textId="77777777" w:rsidR="006C11F2" w:rsidRPr="002D69B0" w:rsidRDefault="006C11F2" w:rsidP="006C11F2">
                            <w:pPr>
                              <w:rPr>
                                <w:b/>
                                <w:sz w:val="28"/>
                                <w:szCs w:val="28"/>
                              </w:rPr>
                            </w:pPr>
                            <w:r w:rsidRPr="002D69B0">
                              <w:rPr>
                                <w:b/>
                                <w:sz w:val="28"/>
                                <w:szCs w:val="28"/>
                              </w:rPr>
                              <w:t>Subject:</w:t>
                            </w:r>
                          </w:p>
                          <w:p w14:paraId="25C81FA0" w14:textId="77777777" w:rsidR="006C11F2" w:rsidRPr="002D69B0" w:rsidRDefault="006C11F2" w:rsidP="006C11F2">
                            <w:pPr>
                              <w:jc w:val="right"/>
                              <w:rPr>
                                <w:sz w:val="28"/>
                                <w:szCs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5EAFC2A" id="_x0000_t202" coordsize="21600,21600" o:spt="202" path="m,l,21600r21600,l21600,xe">
                <v:stroke joinstyle="miter"/>
                <v:path gradientshapeok="t" o:connecttype="rect"/>
              </v:shapetype>
              <v:shape id="Text Box 2" o:spid="_x0000_s1026" type="#_x0000_t202" style="position:absolute;margin-left:-6.75pt;margin-top:18.75pt;width:147pt;height:124.8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" strokecolor="window">
                <v:textbox>
                  <w:txbxContent>
                    <w:p w14:paraId="480426A4" w14:textId="77777777" w:rsidR="006C11F2" w:rsidRDefault="006C11F2" w:rsidP="006C11F2">
                      <w:pPr>
                        <w:rPr>
                          <w:b/>
                          <w:sz w:val="28"/>
                          <w:szCs w:val="28"/>
                        </w:rPr>
                      </w:pPr>
                      <w:r w:rsidRPr="002D69B0">
                        <w:rPr>
                          <w:b/>
                          <w:sz w:val="28"/>
                          <w:szCs w:val="28"/>
                        </w:rPr>
                        <w:t>Module</w:t>
                      </w:r>
                      <w:r>
                        <w:rPr>
                          <w:b/>
                          <w:sz w:val="28"/>
                          <w:szCs w:val="28"/>
                        </w:rPr>
                        <w:t xml:space="preserve"> </w:t>
                      </w:r>
                      <w:r w:rsidRPr="002D69B0">
                        <w:rPr>
                          <w:b/>
                          <w:sz w:val="28"/>
                          <w:szCs w:val="28"/>
                        </w:rPr>
                        <w:t>Name:</w:t>
                      </w:r>
                    </w:p>
                    <w:p w14:paraId="624B2AB5" w14:textId="77777777" w:rsidR="006C11F2" w:rsidRPr="002D69B0" w:rsidRDefault="006C11F2" w:rsidP="006C11F2">
                      <w:pPr>
                        <w:rPr>
                          <w:b/>
                          <w:sz w:val="28"/>
                          <w:szCs w:val="28"/>
                        </w:rPr>
                      </w:pPr>
                      <w:r>
                        <w:rPr>
                          <w:b/>
                          <w:sz w:val="28"/>
                          <w:szCs w:val="28"/>
                        </w:rPr>
                        <w:t>Student Name:</w:t>
                      </w:r>
                      <w:r w:rsidRPr="002D69B0">
                        <w:rPr>
                          <w:b/>
                          <w:sz w:val="28"/>
                          <w:szCs w:val="28"/>
                        </w:rPr>
                        <w:t xml:space="preserve">  </w:t>
                      </w:r>
                    </w:p>
                    <w:p w14:paraId="78B24661" w14:textId="77777777" w:rsidR="006C11F2" w:rsidRPr="002D69B0" w:rsidRDefault="006C11F2" w:rsidP="006C11F2">
                      <w:pPr>
                        <w:rPr>
                          <w:b/>
                          <w:sz w:val="28"/>
                          <w:szCs w:val="28"/>
                        </w:rPr>
                      </w:pPr>
                      <w:r w:rsidRPr="002D69B0">
                        <w:rPr>
                          <w:b/>
                          <w:sz w:val="28"/>
                          <w:szCs w:val="28"/>
                        </w:rPr>
                        <w:t>Student</w:t>
                      </w:r>
                      <w:r>
                        <w:rPr>
                          <w:b/>
                          <w:sz w:val="28"/>
                          <w:szCs w:val="28"/>
                        </w:rPr>
                        <w:t xml:space="preserve"> </w:t>
                      </w:r>
                      <w:r w:rsidRPr="002D69B0">
                        <w:rPr>
                          <w:b/>
                          <w:sz w:val="28"/>
                          <w:szCs w:val="28"/>
                        </w:rPr>
                        <w:t xml:space="preserve">Number: </w:t>
                      </w:r>
                    </w:p>
                    <w:p w14:paraId="6A42F544" w14:textId="77777777" w:rsidR="006C11F2" w:rsidRPr="002D69B0" w:rsidRDefault="006C11F2" w:rsidP="006C11F2">
                      <w:pPr>
                        <w:rPr>
                          <w:b/>
                          <w:sz w:val="28"/>
                          <w:szCs w:val="28"/>
                        </w:rPr>
                      </w:pPr>
                      <w:r w:rsidRPr="002D69B0">
                        <w:rPr>
                          <w:b/>
                          <w:sz w:val="28"/>
                          <w:szCs w:val="28"/>
                        </w:rPr>
                        <w:t>Subject:</w:t>
                      </w:r>
                    </w:p>
                    <w:p w14:paraId="25C81FA0" w14:textId="77777777" w:rsidR="006C11F2" w:rsidRPr="002D69B0" w:rsidRDefault="006C11F2" w:rsidP="006C11F2">
                      <w:pPr>
                        <w:jc w:val="right"/>
                        <w:rPr>
                          <w:sz w:val="28"/>
                          <w:szCs w:val="28"/>
                        </w:rPr>
                      </w:pPr>
                    </w:p>
                  </w:txbxContent>
                </v:textbox>
                <w10:wrap type="square" anchorx="margin"/>
              </v:shape>
            </w:pict>
          </mc:Fallback>
        </mc:AlternateContent>
      </w:r>
    </w:p>
    <w:p w14:paraId="03609DCC" w14:textId="77777777" w:rsidR="006C11F2" w:rsidRPr="002D69B0" w:rsidRDefault="006C11F2" w:rsidP="006C11F2">
      <w:pPr>
        <w:rPr>
          <w:sz w:val="28"/>
          <w:szCs w:val="28"/>
          <w:lang w:val="en-GB"/>
        </w:rPr>
      </w:pPr>
      <w:r w:rsidRPr="002D69B0">
        <w:rPr>
          <w:sz w:val="28"/>
          <w:szCs w:val="28"/>
          <w:lang w:val="en-GB"/>
        </w:rPr>
        <w:t>Introducing The Modern Workplace</w:t>
      </w:r>
    </w:p>
    <w:p w14:paraId="2C923CE7" w14:textId="77777777" w:rsidR="006C11F2" w:rsidRPr="002D69B0" w:rsidRDefault="006C11F2" w:rsidP="006C11F2">
      <w:pPr>
        <w:rPr>
          <w:sz w:val="28"/>
          <w:szCs w:val="28"/>
          <w:lang w:val="en-GB"/>
        </w:rPr>
      </w:pPr>
      <w:r w:rsidRPr="002D69B0">
        <w:rPr>
          <w:sz w:val="28"/>
          <w:szCs w:val="28"/>
          <w:lang w:val="en-GB"/>
        </w:rPr>
        <w:t>Phils Muobike</w:t>
      </w:r>
    </w:p>
    <w:p w14:paraId="013740B0" w14:textId="77777777" w:rsidR="006C11F2" w:rsidRPr="002D69B0" w:rsidRDefault="006C11F2" w:rsidP="006C11F2">
      <w:pPr>
        <w:rPr>
          <w:sz w:val="28"/>
          <w:szCs w:val="28"/>
          <w:lang w:val="en-GB"/>
        </w:rPr>
      </w:pPr>
      <w:r w:rsidRPr="002D69B0">
        <w:rPr>
          <w:sz w:val="28"/>
          <w:szCs w:val="28"/>
          <w:lang w:val="en-GB"/>
        </w:rPr>
        <w:t>1706873</w:t>
      </w:r>
    </w:p>
    <w:p w14:paraId="3FB96073" w14:textId="77777777" w:rsidR="006C11F2" w:rsidRPr="002D69B0" w:rsidRDefault="006C11F2" w:rsidP="006C11F2">
      <w:pPr>
        <w:rPr>
          <w:sz w:val="28"/>
          <w:szCs w:val="28"/>
          <w:lang w:val="en-GB"/>
        </w:rPr>
      </w:pPr>
      <w:r w:rsidRPr="002D69B0">
        <w:rPr>
          <w:sz w:val="28"/>
          <w:szCs w:val="28"/>
          <w:lang w:val="en-GB"/>
        </w:rPr>
        <w:t>Organisational Culture and Structure</w:t>
      </w:r>
    </w:p>
    <w:p w14:paraId="3180EE6D" w14:textId="77777777" w:rsidR="006C11F2" w:rsidRDefault="006C11F2" w:rsidP="0091151D">
      <w:pPr>
        <w:spacing w:line="480" w:lineRule="auto"/>
        <w:rPr>
          <w:rFonts w:ascii="Times New Roman" w:hAnsi="Times New Roman" w:cs="Times New Roman"/>
          <w:sz w:val="24"/>
          <w:szCs w:val="24"/>
          <w:lang w:val="en-GB"/>
        </w:rPr>
      </w:pPr>
    </w:p>
    <w:p w14:paraId="4A20F486" w14:textId="3FC63235" w:rsidR="00975B37" w:rsidRPr="0091151D" w:rsidRDefault="005C79B8" w:rsidP="0091151D">
      <w:pPr>
        <w:spacing w:line="480" w:lineRule="auto"/>
        <w:rPr>
          <w:rFonts w:ascii="Times New Roman" w:hAnsi="Times New Roman" w:cs="Times New Roman"/>
          <w:b/>
          <w:i/>
          <w:sz w:val="24"/>
          <w:szCs w:val="24"/>
          <w:u w:val="single"/>
          <w:lang w:val="en-GB"/>
        </w:rPr>
      </w:pPr>
      <w:r w:rsidRPr="0091151D">
        <w:rPr>
          <w:rFonts w:ascii="Times New Roman" w:hAnsi="Times New Roman" w:cs="Times New Roman"/>
          <w:sz w:val="24"/>
          <w:szCs w:val="24"/>
          <w:lang w:val="en-GB"/>
        </w:rPr>
        <w:lastRenderedPageBreak/>
        <w:t xml:space="preserve">The purpose of this essay is to give a general knowledge of organisational culture and structure. The author will discuss </w:t>
      </w:r>
      <w:r w:rsidR="00235479" w:rsidRPr="0091151D">
        <w:rPr>
          <w:rFonts w:ascii="Times New Roman" w:hAnsi="Times New Roman" w:cs="Times New Roman"/>
          <w:sz w:val="24"/>
          <w:szCs w:val="24"/>
          <w:lang w:val="en-GB"/>
        </w:rPr>
        <w:t xml:space="preserve">about </w:t>
      </w:r>
      <w:r w:rsidRPr="0091151D">
        <w:rPr>
          <w:rFonts w:ascii="Times New Roman" w:hAnsi="Times New Roman" w:cs="Times New Roman"/>
          <w:sz w:val="24"/>
          <w:szCs w:val="24"/>
          <w:lang w:val="en-GB"/>
        </w:rPr>
        <w:t>the local social enterprise Down to Earth in which was involved in and the a</w:t>
      </w:r>
      <w:r w:rsidR="00D313A5" w:rsidRPr="0091151D">
        <w:rPr>
          <w:rFonts w:ascii="Times New Roman" w:hAnsi="Times New Roman" w:cs="Times New Roman"/>
          <w:sz w:val="24"/>
          <w:szCs w:val="24"/>
          <w:lang w:val="en-GB"/>
        </w:rPr>
        <w:t>u</w:t>
      </w:r>
      <w:r w:rsidRPr="0091151D">
        <w:rPr>
          <w:rFonts w:ascii="Times New Roman" w:hAnsi="Times New Roman" w:cs="Times New Roman"/>
          <w:sz w:val="24"/>
          <w:szCs w:val="24"/>
          <w:lang w:val="en-GB"/>
        </w:rPr>
        <w:t xml:space="preserve">thor will focus on the </w:t>
      </w:r>
      <w:r w:rsidR="00D313A5" w:rsidRPr="0091151D">
        <w:rPr>
          <w:rFonts w:ascii="Times New Roman" w:hAnsi="Times New Roman" w:cs="Times New Roman"/>
          <w:sz w:val="24"/>
          <w:szCs w:val="24"/>
          <w:lang w:val="en-GB"/>
        </w:rPr>
        <w:t>culture and structure of Down to Earth.</w:t>
      </w:r>
      <w:r w:rsidR="001959AE" w:rsidRPr="0091151D">
        <w:rPr>
          <w:rFonts w:ascii="Times New Roman" w:hAnsi="Times New Roman" w:cs="Times New Roman"/>
          <w:sz w:val="24"/>
          <w:szCs w:val="24"/>
          <w:lang w:val="en-GB"/>
        </w:rPr>
        <w:t xml:space="preserve"> </w:t>
      </w:r>
    </w:p>
    <w:p w14:paraId="7AD242BB" w14:textId="77777777" w:rsidR="0091151D" w:rsidRDefault="0091151D" w:rsidP="0091151D">
      <w:pPr>
        <w:spacing w:line="480" w:lineRule="auto"/>
        <w:rPr>
          <w:rFonts w:ascii="Times New Roman" w:hAnsi="Times New Roman" w:cs="Times New Roman"/>
          <w:sz w:val="24"/>
          <w:szCs w:val="24"/>
          <w:lang w:val="en-GB"/>
        </w:rPr>
      </w:pPr>
    </w:p>
    <w:p w14:paraId="344AA61F" w14:textId="4895194E" w:rsidR="001959AE" w:rsidRPr="0091151D" w:rsidRDefault="001959AE" w:rsidP="0091151D">
      <w:pPr>
        <w:spacing w:line="480" w:lineRule="auto"/>
        <w:rPr>
          <w:rFonts w:ascii="Times New Roman" w:eastAsia="Times New Roman" w:hAnsi="Times New Roman" w:cs="Times New Roman"/>
          <w:sz w:val="24"/>
          <w:szCs w:val="24"/>
          <w:shd w:val="clear" w:color="auto" w:fill="FFFFFF"/>
          <w:lang w:val="en-GB"/>
        </w:rPr>
      </w:pPr>
      <w:r w:rsidRPr="0091151D">
        <w:rPr>
          <w:rFonts w:ascii="Times New Roman" w:eastAsia="Times New Roman" w:hAnsi="Times New Roman" w:cs="Times New Roman"/>
          <w:sz w:val="24"/>
          <w:szCs w:val="24"/>
          <w:shd w:val="clear" w:color="auto" w:fill="FFFFFF"/>
          <w:lang w:val="en-GB"/>
        </w:rPr>
        <w:t>An organisational culture can be defined as a set of beliefs, stories, symbols, customs, assumptions and values that will create the way in which a social enterprise will manage its activities. Organisational culture together with organisational structure is the hidden phenomenon but at the time these influence the attitude of all members of the group</w:t>
      </w:r>
      <w:r w:rsidRPr="0091151D">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991715094"/>
          <w:citation/>
        </w:sdtPr>
        <w:sdtContent>
          <w:r w:rsidRPr="0091151D">
            <w:rPr>
              <w:rFonts w:ascii="Times New Roman" w:hAnsi="Times New Roman" w:cs="Times New Roman"/>
              <w:sz w:val="24"/>
              <w:szCs w:val="24"/>
              <w:lang w:val="en-GB"/>
            </w:rPr>
            <w:fldChar w:fldCharType="begin"/>
          </w:r>
          <w:r w:rsidRPr="0091151D">
            <w:rPr>
              <w:rFonts w:ascii="Times New Roman" w:hAnsi="Times New Roman" w:cs="Times New Roman"/>
              <w:sz w:val="24"/>
              <w:szCs w:val="24"/>
              <w:lang w:val="en-GB"/>
            </w:rPr>
            <w:instrText xml:space="preserve">CITATION Sch10 \p 1-14 \l 2057 </w:instrText>
          </w:r>
          <w:r w:rsidRPr="0091151D">
            <w:rPr>
              <w:rFonts w:ascii="Times New Roman" w:hAnsi="Times New Roman" w:cs="Times New Roman"/>
              <w:sz w:val="24"/>
              <w:szCs w:val="24"/>
              <w:lang w:val="en-GB"/>
            </w:rPr>
            <w:fldChar w:fldCharType="separate"/>
          </w:r>
          <w:r w:rsidRPr="0091151D">
            <w:rPr>
              <w:rFonts w:ascii="Times New Roman" w:hAnsi="Times New Roman" w:cs="Times New Roman"/>
              <w:noProof/>
              <w:sz w:val="24"/>
              <w:szCs w:val="24"/>
              <w:lang w:val="en-GB"/>
            </w:rPr>
            <w:t>(Schein, 2010, pp. 1-14)</w:t>
          </w:r>
          <w:r w:rsidRPr="0091151D">
            <w:rPr>
              <w:rFonts w:ascii="Times New Roman" w:hAnsi="Times New Roman" w:cs="Times New Roman"/>
              <w:sz w:val="24"/>
              <w:szCs w:val="24"/>
              <w:lang w:val="en-GB"/>
            </w:rPr>
            <w:fldChar w:fldCharType="end"/>
          </w:r>
        </w:sdtContent>
      </w:sdt>
      <w:r w:rsidRPr="0091151D">
        <w:rPr>
          <w:rFonts w:ascii="Times New Roman" w:eastAsia="Times New Roman" w:hAnsi="Times New Roman" w:cs="Times New Roman"/>
          <w:sz w:val="24"/>
          <w:szCs w:val="24"/>
          <w:shd w:val="clear" w:color="auto" w:fill="FFFFFF"/>
          <w:lang w:val="en-GB"/>
        </w:rPr>
        <w:t>.</w:t>
      </w:r>
      <w:r w:rsidR="00246136">
        <w:rPr>
          <w:rFonts w:ascii="Times New Roman" w:eastAsia="Times New Roman" w:hAnsi="Times New Roman" w:cs="Times New Roman"/>
          <w:sz w:val="24"/>
          <w:szCs w:val="24"/>
          <w:shd w:val="clear" w:color="auto" w:fill="FFFFFF"/>
          <w:lang w:val="en-GB"/>
        </w:rPr>
        <w:t xml:space="preserve"> </w:t>
      </w:r>
    </w:p>
    <w:p w14:paraId="3E266478" w14:textId="77777777" w:rsidR="007633C2" w:rsidRPr="0091151D" w:rsidRDefault="007633C2" w:rsidP="0091151D">
      <w:pPr>
        <w:spacing w:line="480" w:lineRule="auto"/>
        <w:rPr>
          <w:rFonts w:ascii="Times New Roman" w:eastAsia="Times New Roman" w:hAnsi="Times New Roman" w:cs="Times New Roman"/>
          <w:sz w:val="24"/>
          <w:szCs w:val="24"/>
          <w:shd w:val="clear" w:color="auto" w:fill="FFFFFF"/>
          <w:lang w:val="en-GB"/>
        </w:rPr>
      </w:pPr>
    </w:p>
    <w:p w14:paraId="3BD56496" w14:textId="38BA58C9" w:rsidR="00E66619" w:rsidRPr="0091151D" w:rsidRDefault="001808E8" w:rsidP="0091151D">
      <w:pPr>
        <w:spacing w:line="480" w:lineRule="auto"/>
        <w:rPr>
          <w:rFonts w:ascii="Times New Roman" w:hAnsi="Times New Roman" w:cs="Times New Roman"/>
          <w:sz w:val="24"/>
          <w:szCs w:val="24"/>
        </w:rPr>
      </w:pPr>
      <w:r w:rsidRPr="0091151D">
        <w:rPr>
          <w:rFonts w:ascii="Times New Roman" w:hAnsi="Times New Roman" w:cs="Times New Roman"/>
          <w:i/>
          <w:sz w:val="24"/>
          <w:szCs w:val="24"/>
          <w:lang w:val="en-GB"/>
        </w:rPr>
        <w:t xml:space="preserve"> </w:t>
      </w:r>
      <w:r w:rsidR="00E84D65" w:rsidRPr="0091151D">
        <w:rPr>
          <w:rFonts w:ascii="Times New Roman" w:hAnsi="Times New Roman" w:cs="Times New Roman"/>
          <w:i/>
          <w:sz w:val="24"/>
          <w:szCs w:val="24"/>
          <w:shd w:val="clear" w:color="auto" w:fill="FFFFFF"/>
        </w:rPr>
        <w:t>"Structure is an entity (such as an organization) made up of elements or parts (such as people, resources, aspirations, market trends, levels of competence, reward systems, departmental mandates, and so on) that impact each other by the relationship they form. A structural relationship is one in which the various parts act upon each other, and consequently generate particular types of behavior</w:t>
      </w:r>
      <w:r w:rsidR="00BF3E9C" w:rsidRPr="0091151D">
        <w:rPr>
          <w:rFonts w:ascii="Times New Roman" w:hAnsi="Times New Roman" w:cs="Times New Roman"/>
          <w:i/>
          <w:sz w:val="24"/>
          <w:szCs w:val="24"/>
          <w:shd w:val="clear" w:color="auto" w:fill="FFFFFF"/>
        </w:rPr>
        <w:t>”</w:t>
      </w:r>
      <w:r w:rsidR="00BF3E9C" w:rsidRPr="0091151D">
        <w:rPr>
          <w:rFonts w:ascii="Times New Roman" w:hAnsi="Times New Roman" w:cs="Times New Roman"/>
          <w:sz w:val="24"/>
          <w:szCs w:val="24"/>
          <w:shd w:val="clear" w:color="auto" w:fill="FFFFFF"/>
        </w:rPr>
        <w:t xml:space="preserve"> </w:t>
      </w:r>
      <w:sdt>
        <w:sdtPr>
          <w:rPr>
            <w:rFonts w:ascii="Times New Roman" w:hAnsi="Times New Roman" w:cs="Times New Roman"/>
            <w:sz w:val="24"/>
            <w:szCs w:val="24"/>
            <w:shd w:val="clear" w:color="auto" w:fill="FFFFFF"/>
          </w:rPr>
          <w:id w:val="11813887"/>
          <w:citation/>
        </w:sdtPr>
        <w:sdtContent>
          <w:r w:rsidR="00BF3E9C" w:rsidRPr="0091151D">
            <w:rPr>
              <w:rFonts w:ascii="Times New Roman" w:hAnsi="Times New Roman" w:cs="Times New Roman"/>
              <w:sz w:val="24"/>
              <w:szCs w:val="24"/>
              <w:shd w:val="clear" w:color="auto" w:fill="FFFFFF"/>
            </w:rPr>
            <w:fldChar w:fldCharType="begin"/>
          </w:r>
          <w:r w:rsidR="00BF3E9C" w:rsidRPr="0091151D">
            <w:rPr>
              <w:rFonts w:ascii="Times New Roman" w:hAnsi="Times New Roman" w:cs="Times New Roman"/>
              <w:sz w:val="24"/>
              <w:szCs w:val="24"/>
              <w:shd w:val="clear" w:color="auto" w:fill="FFFFFF"/>
              <w:lang w:val="en-GB"/>
            </w:rPr>
            <w:instrText xml:space="preserve">CITATION Fri96 \p 4 \l 2057 </w:instrText>
          </w:r>
          <w:r w:rsidR="00BF3E9C" w:rsidRPr="0091151D">
            <w:rPr>
              <w:rFonts w:ascii="Times New Roman" w:hAnsi="Times New Roman" w:cs="Times New Roman"/>
              <w:sz w:val="24"/>
              <w:szCs w:val="24"/>
              <w:shd w:val="clear" w:color="auto" w:fill="FFFFFF"/>
            </w:rPr>
            <w:fldChar w:fldCharType="separate"/>
          </w:r>
          <w:r w:rsidR="00BF3E9C" w:rsidRPr="0091151D">
            <w:rPr>
              <w:rFonts w:ascii="Times New Roman" w:hAnsi="Times New Roman" w:cs="Times New Roman"/>
              <w:noProof/>
              <w:sz w:val="24"/>
              <w:szCs w:val="24"/>
              <w:shd w:val="clear" w:color="auto" w:fill="FFFFFF"/>
              <w:lang w:val="en-GB"/>
            </w:rPr>
            <w:t>(Fritz R, 1996, p. 4)</w:t>
          </w:r>
          <w:r w:rsidR="00BF3E9C" w:rsidRPr="0091151D">
            <w:rPr>
              <w:rFonts w:ascii="Times New Roman" w:hAnsi="Times New Roman" w:cs="Times New Roman"/>
              <w:sz w:val="24"/>
              <w:szCs w:val="24"/>
              <w:shd w:val="clear" w:color="auto" w:fill="FFFFFF"/>
            </w:rPr>
            <w:fldChar w:fldCharType="end"/>
          </w:r>
        </w:sdtContent>
      </w:sdt>
      <w:r w:rsidR="00BF3E9C" w:rsidRPr="0091151D">
        <w:rPr>
          <w:rFonts w:ascii="Times New Roman" w:hAnsi="Times New Roman" w:cs="Times New Roman"/>
          <w:sz w:val="24"/>
          <w:szCs w:val="24"/>
          <w:shd w:val="clear" w:color="auto" w:fill="FFFFFF"/>
        </w:rPr>
        <w:t>.</w:t>
      </w:r>
    </w:p>
    <w:p w14:paraId="7FB32A8C" w14:textId="385EB31C" w:rsidR="00392460" w:rsidRPr="0091151D" w:rsidRDefault="00392460" w:rsidP="0091151D">
      <w:pPr>
        <w:spacing w:line="480" w:lineRule="auto"/>
        <w:rPr>
          <w:rFonts w:ascii="Times New Roman" w:hAnsi="Times New Roman" w:cs="Times New Roman"/>
          <w:sz w:val="24"/>
          <w:szCs w:val="24"/>
          <w:lang w:val="en-GB"/>
        </w:rPr>
      </w:pPr>
    </w:p>
    <w:p w14:paraId="3D36D982" w14:textId="24BA8B12" w:rsidR="003E5D72" w:rsidRPr="0091151D" w:rsidRDefault="002B31F2" w:rsidP="0091151D">
      <w:pPr>
        <w:spacing w:line="480" w:lineRule="auto"/>
        <w:rPr>
          <w:rFonts w:ascii="Times New Roman" w:hAnsi="Times New Roman" w:cs="Times New Roman"/>
          <w:sz w:val="24"/>
          <w:szCs w:val="24"/>
          <w:lang w:val="en-GB"/>
        </w:rPr>
      </w:pPr>
      <w:r w:rsidRPr="0091151D">
        <w:rPr>
          <w:rFonts w:ascii="Times New Roman" w:hAnsi="Times New Roman" w:cs="Times New Roman"/>
          <w:sz w:val="24"/>
          <w:szCs w:val="24"/>
          <w:lang w:val="en-GB"/>
        </w:rPr>
        <w:t>Down to Earth is a local social enterprise which gathers people with difficult backgrounds, such as refugees, homeless, people with disabilities and people with brain injuries. Down to Earth was founded to help these people to take part in outdoor activities in an innovative way, such as use natural and eco-friendly materials for eco-buildings. Down to Earth introduced the modern way of constructing buildings</w:t>
      </w:r>
      <w:r w:rsidR="007932D9" w:rsidRPr="0091151D">
        <w:rPr>
          <w:rFonts w:ascii="Times New Roman" w:hAnsi="Times New Roman" w:cs="Times New Roman"/>
          <w:sz w:val="24"/>
          <w:szCs w:val="24"/>
          <w:lang w:val="en-GB"/>
        </w:rPr>
        <w:t>,</w:t>
      </w:r>
      <w:r w:rsidRPr="0091151D">
        <w:rPr>
          <w:rFonts w:ascii="Times New Roman" w:hAnsi="Times New Roman" w:cs="Times New Roman"/>
          <w:sz w:val="24"/>
          <w:szCs w:val="24"/>
          <w:lang w:val="en-GB"/>
        </w:rPr>
        <w:t xml:space="preserve"> mainly for the </w:t>
      </w:r>
      <w:r w:rsidR="00C452E6" w:rsidRPr="0091151D">
        <w:rPr>
          <w:rFonts w:ascii="Times New Roman" w:hAnsi="Times New Roman" w:cs="Times New Roman"/>
          <w:sz w:val="24"/>
          <w:szCs w:val="24"/>
          <w:lang w:val="en-GB"/>
        </w:rPr>
        <w:t xml:space="preserve">local </w:t>
      </w:r>
      <w:r w:rsidRPr="0091151D">
        <w:rPr>
          <w:rFonts w:ascii="Times New Roman" w:hAnsi="Times New Roman" w:cs="Times New Roman"/>
          <w:sz w:val="24"/>
          <w:szCs w:val="24"/>
          <w:lang w:val="en-GB"/>
        </w:rPr>
        <w:t>environment and to enable the people with difficult backgrounds to increase their confidence and learn new skills</w:t>
      </w:r>
      <w:sdt>
        <w:sdtPr>
          <w:rPr>
            <w:rFonts w:ascii="Times New Roman" w:hAnsi="Times New Roman" w:cs="Times New Roman"/>
            <w:sz w:val="24"/>
            <w:szCs w:val="24"/>
            <w:lang w:val="en-GB"/>
          </w:rPr>
          <w:id w:val="-1000112409"/>
          <w:citation/>
        </w:sdtPr>
        <w:sdtContent>
          <w:r w:rsidR="007633C2" w:rsidRPr="0091151D">
            <w:rPr>
              <w:rFonts w:ascii="Times New Roman" w:hAnsi="Times New Roman" w:cs="Times New Roman"/>
              <w:sz w:val="24"/>
              <w:szCs w:val="24"/>
              <w:lang w:val="en-GB"/>
            </w:rPr>
            <w:fldChar w:fldCharType="begin"/>
          </w:r>
          <w:r w:rsidR="007633C2" w:rsidRPr="0091151D">
            <w:rPr>
              <w:rFonts w:ascii="Times New Roman" w:hAnsi="Times New Roman" w:cs="Times New Roman"/>
              <w:sz w:val="24"/>
              <w:szCs w:val="24"/>
              <w:lang w:val="en-GB"/>
            </w:rPr>
            <w:instrText xml:space="preserve"> CITATION Down15 \l 2057 </w:instrText>
          </w:r>
          <w:r w:rsidR="007633C2" w:rsidRPr="0091151D">
            <w:rPr>
              <w:rFonts w:ascii="Times New Roman" w:hAnsi="Times New Roman" w:cs="Times New Roman"/>
              <w:sz w:val="24"/>
              <w:szCs w:val="24"/>
              <w:lang w:val="en-GB"/>
            </w:rPr>
            <w:fldChar w:fldCharType="separate"/>
          </w:r>
          <w:r w:rsidR="007633C2" w:rsidRPr="0091151D">
            <w:rPr>
              <w:rFonts w:ascii="Times New Roman" w:hAnsi="Times New Roman" w:cs="Times New Roman"/>
              <w:noProof/>
              <w:sz w:val="24"/>
              <w:szCs w:val="24"/>
              <w:lang w:val="en-GB"/>
            </w:rPr>
            <w:t xml:space="preserve"> (Down to Earth, 2015)</w:t>
          </w:r>
          <w:r w:rsidR="007633C2" w:rsidRPr="0091151D">
            <w:rPr>
              <w:rFonts w:ascii="Times New Roman" w:hAnsi="Times New Roman" w:cs="Times New Roman"/>
              <w:sz w:val="24"/>
              <w:szCs w:val="24"/>
              <w:lang w:val="en-GB"/>
            </w:rPr>
            <w:fldChar w:fldCharType="end"/>
          </w:r>
        </w:sdtContent>
      </w:sdt>
      <w:r w:rsidR="007633C2" w:rsidRPr="0091151D">
        <w:rPr>
          <w:rFonts w:ascii="Times New Roman" w:hAnsi="Times New Roman" w:cs="Times New Roman"/>
          <w:sz w:val="24"/>
          <w:szCs w:val="24"/>
          <w:lang w:val="en-GB"/>
        </w:rPr>
        <w:t>.</w:t>
      </w:r>
    </w:p>
    <w:p w14:paraId="61374B81" w14:textId="12825453" w:rsidR="00086E91" w:rsidRPr="0091151D" w:rsidRDefault="00086E91" w:rsidP="0091151D">
      <w:pPr>
        <w:spacing w:line="480" w:lineRule="auto"/>
        <w:rPr>
          <w:rFonts w:ascii="Times New Roman" w:eastAsia="Times New Roman" w:hAnsi="Times New Roman" w:cs="Times New Roman"/>
          <w:sz w:val="24"/>
          <w:szCs w:val="24"/>
          <w:shd w:val="clear" w:color="auto" w:fill="FFFFFF"/>
          <w:lang w:val="en-GB"/>
        </w:rPr>
      </w:pPr>
      <w:r w:rsidRPr="0091151D">
        <w:rPr>
          <w:rFonts w:ascii="Times New Roman" w:eastAsia="Times New Roman" w:hAnsi="Times New Roman" w:cs="Times New Roman"/>
          <w:sz w:val="24"/>
          <w:szCs w:val="24"/>
          <w:shd w:val="clear" w:color="auto" w:fill="FFFFFF"/>
          <w:lang w:val="en-GB"/>
        </w:rPr>
        <w:lastRenderedPageBreak/>
        <w:t xml:space="preserve">According to Alvesson (2002), culture and structure are characterized </w:t>
      </w:r>
      <w:r w:rsidR="00C452E6" w:rsidRPr="0091151D">
        <w:rPr>
          <w:rFonts w:ascii="Times New Roman" w:eastAsia="Times New Roman" w:hAnsi="Times New Roman" w:cs="Times New Roman"/>
          <w:sz w:val="24"/>
          <w:szCs w:val="24"/>
          <w:shd w:val="clear" w:color="auto" w:fill="FFFFFF"/>
          <w:lang w:val="en-GB"/>
        </w:rPr>
        <w:t xml:space="preserve">by </w:t>
      </w:r>
      <w:r w:rsidRPr="0091151D">
        <w:rPr>
          <w:rFonts w:ascii="Times New Roman" w:eastAsia="Times New Roman" w:hAnsi="Times New Roman" w:cs="Times New Roman"/>
          <w:sz w:val="24"/>
          <w:szCs w:val="24"/>
          <w:shd w:val="clear" w:color="auto" w:fill="FFFFFF"/>
          <w:lang w:val="en-GB"/>
        </w:rPr>
        <w:t>the same phenomenon but different abstractions. He also stated</w:t>
      </w:r>
      <w:r w:rsidR="00C452E6" w:rsidRPr="0091151D">
        <w:rPr>
          <w:rFonts w:ascii="Times New Roman" w:eastAsia="Times New Roman" w:hAnsi="Times New Roman" w:cs="Times New Roman"/>
          <w:sz w:val="24"/>
          <w:szCs w:val="24"/>
          <w:shd w:val="clear" w:color="auto" w:fill="FFFFFF"/>
          <w:lang w:val="en-GB"/>
        </w:rPr>
        <w:t>,</w:t>
      </w:r>
      <w:r w:rsidRPr="0091151D">
        <w:rPr>
          <w:rFonts w:ascii="Times New Roman" w:eastAsia="Times New Roman" w:hAnsi="Times New Roman" w:cs="Times New Roman"/>
          <w:sz w:val="24"/>
          <w:szCs w:val="24"/>
          <w:shd w:val="clear" w:color="auto" w:fill="FFFFFF"/>
          <w:lang w:val="en-GB"/>
        </w:rPr>
        <w:t xml:space="preserve"> that culture has a different interpretation from people that are involved</w:t>
      </w:r>
      <w:r w:rsidR="00C452E6" w:rsidRPr="0091151D">
        <w:rPr>
          <w:rFonts w:ascii="Times New Roman" w:eastAsia="Times New Roman" w:hAnsi="Times New Roman" w:cs="Times New Roman"/>
          <w:sz w:val="24"/>
          <w:szCs w:val="24"/>
          <w:shd w:val="clear" w:color="auto" w:fill="FFFFFF"/>
          <w:lang w:val="en-GB"/>
        </w:rPr>
        <w:t xml:space="preserve">. </w:t>
      </w:r>
      <w:r w:rsidRPr="0091151D">
        <w:rPr>
          <w:rFonts w:ascii="Times New Roman" w:eastAsia="Times New Roman" w:hAnsi="Times New Roman" w:cs="Times New Roman"/>
          <w:sz w:val="24"/>
          <w:szCs w:val="24"/>
          <w:shd w:val="clear" w:color="auto" w:fill="FFFFFF"/>
          <w:lang w:val="en-GB"/>
        </w:rPr>
        <w:t>whereas social structure describes the social act where people with different point of view see the consequences of a decision in advance. Culture and structure are not always compatible</w:t>
      </w:r>
      <w:r w:rsidR="00C452E6" w:rsidRPr="0091151D">
        <w:rPr>
          <w:rFonts w:ascii="Times New Roman" w:eastAsia="Times New Roman" w:hAnsi="Times New Roman" w:cs="Times New Roman"/>
          <w:sz w:val="24"/>
          <w:szCs w:val="24"/>
          <w:shd w:val="clear" w:color="auto" w:fill="FFFFFF"/>
          <w:lang w:val="en-GB"/>
        </w:rPr>
        <w:t>. Fombrun</w:t>
      </w:r>
      <w:r w:rsidRPr="0091151D">
        <w:rPr>
          <w:rFonts w:ascii="Times New Roman" w:eastAsia="Times New Roman" w:hAnsi="Times New Roman" w:cs="Times New Roman"/>
          <w:sz w:val="24"/>
          <w:szCs w:val="24"/>
          <w:shd w:val="clear" w:color="auto" w:fill="FFFFFF"/>
          <w:lang w:val="en-GB"/>
        </w:rPr>
        <w:t xml:space="preserve"> </w:t>
      </w:r>
      <w:sdt>
        <w:sdtPr>
          <w:rPr>
            <w:rFonts w:ascii="Times New Roman" w:eastAsia="Times New Roman" w:hAnsi="Times New Roman" w:cs="Times New Roman"/>
            <w:sz w:val="24"/>
            <w:szCs w:val="24"/>
            <w:shd w:val="clear" w:color="auto" w:fill="FFFFFF"/>
            <w:lang w:val="en-GB"/>
          </w:rPr>
          <w:id w:val="-745255480"/>
          <w:citation/>
        </w:sdtPr>
        <w:sdtContent>
          <w:r w:rsidR="005F6F56" w:rsidRPr="0091151D">
            <w:rPr>
              <w:rFonts w:ascii="Times New Roman" w:eastAsia="Times New Roman" w:hAnsi="Times New Roman" w:cs="Times New Roman"/>
              <w:sz w:val="24"/>
              <w:szCs w:val="24"/>
              <w:shd w:val="clear" w:color="auto" w:fill="FFFFFF"/>
              <w:lang w:val="en-GB"/>
            </w:rPr>
            <w:fldChar w:fldCharType="begin"/>
          </w:r>
          <w:r w:rsidR="00C452E6" w:rsidRPr="0091151D">
            <w:rPr>
              <w:rFonts w:ascii="Times New Roman" w:eastAsia="Times New Roman" w:hAnsi="Times New Roman" w:cs="Times New Roman"/>
              <w:sz w:val="24"/>
              <w:szCs w:val="24"/>
              <w:shd w:val="clear" w:color="auto" w:fill="FFFFFF"/>
              <w:lang w:val="en-GB"/>
            </w:rPr>
            <w:instrText xml:space="preserve">CITATION Str86 \n  \l 2057 </w:instrText>
          </w:r>
          <w:r w:rsidR="005F6F56" w:rsidRPr="0091151D">
            <w:rPr>
              <w:rFonts w:ascii="Times New Roman" w:eastAsia="Times New Roman" w:hAnsi="Times New Roman" w:cs="Times New Roman"/>
              <w:sz w:val="24"/>
              <w:szCs w:val="24"/>
              <w:shd w:val="clear" w:color="auto" w:fill="FFFFFF"/>
              <w:lang w:val="en-GB"/>
            </w:rPr>
            <w:fldChar w:fldCharType="separate"/>
          </w:r>
          <w:r w:rsidR="00C452E6" w:rsidRPr="0091151D">
            <w:rPr>
              <w:rFonts w:ascii="Times New Roman" w:eastAsia="Times New Roman" w:hAnsi="Times New Roman" w:cs="Times New Roman"/>
              <w:noProof/>
              <w:sz w:val="24"/>
              <w:szCs w:val="24"/>
              <w:shd w:val="clear" w:color="auto" w:fill="FFFFFF"/>
              <w:lang w:val="en-GB"/>
            </w:rPr>
            <w:t>(1986)</w:t>
          </w:r>
          <w:r w:rsidR="005F6F56" w:rsidRPr="0091151D">
            <w:rPr>
              <w:rFonts w:ascii="Times New Roman" w:eastAsia="Times New Roman" w:hAnsi="Times New Roman" w:cs="Times New Roman"/>
              <w:sz w:val="24"/>
              <w:szCs w:val="24"/>
              <w:shd w:val="clear" w:color="auto" w:fill="FFFFFF"/>
              <w:lang w:val="en-GB"/>
            </w:rPr>
            <w:fldChar w:fldCharType="end"/>
          </w:r>
        </w:sdtContent>
      </w:sdt>
      <w:r w:rsidR="00C452E6" w:rsidRPr="0091151D">
        <w:rPr>
          <w:rFonts w:ascii="Times New Roman" w:eastAsia="Times New Roman" w:hAnsi="Times New Roman" w:cs="Times New Roman"/>
          <w:sz w:val="24"/>
          <w:szCs w:val="24"/>
          <w:shd w:val="clear" w:color="auto" w:fill="FFFFFF"/>
          <w:lang w:val="en-GB"/>
        </w:rPr>
        <w:t xml:space="preserve"> </w:t>
      </w:r>
      <w:r w:rsidRPr="0091151D">
        <w:rPr>
          <w:rFonts w:ascii="Times New Roman" w:eastAsia="Times New Roman" w:hAnsi="Times New Roman" w:cs="Times New Roman"/>
          <w:sz w:val="24"/>
          <w:szCs w:val="24"/>
          <w:shd w:val="clear" w:color="auto" w:fill="FFFFFF"/>
          <w:lang w:val="en-GB"/>
        </w:rPr>
        <w:t>claimed that there is d</w:t>
      </w:r>
      <w:r w:rsidR="00980F06" w:rsidRPr="0091151D">
        <w:rPr>
          <w:rFonts w:ascii="Times New Roman" w:eastAsia="Times New Roman" w:hAnsi="Times New Roman" w:cs="Times New Roman"/>
          <w:sz w:val="24"/>
          <w:szCs w:val="24"/>
          <w:shd w:val="clear" w:color="auto" w:fill="FFFFFF"/>
          <w:lang w:val="en-GB"/>
        </w:rPr>
        <w:t xml:space="preserve">iscontinuity </w:t>
      </w:r>
      <w:r w:rsidR="007633C2" w:rsidRPr="0091151D">
        <w:rPr>
          <w:rFonts w:ascii="Times New Roman" w:eastAsia="Times New Roman" w:hAnsi="Times New Roman" w:cs="Times New Roman"/>
          <w:sz w:val="24"/>
          <w:szCs w:val="24"/>
          <w:shd w:val="clear" w:color="auto" w:fill="FFFFFF"/>
          <w:lang w:val="en-GB"/>
        </w:rPr>
        <w:t xml:space="preserve">and it </w:t>
      </w:r>
      <w:r w:rsidRPr="0091151D">
        <w:rPr>
          <w:rFonts w:ascii="Times New Roman" w:eastAsia="Times New Roman" w:hAnsi="Times New Roman" w:cs="Times New Roman"/>
          <w:sz w:val="24"/>
          <w:szCs w:val="24"/>
          <w:shd w:val="clear" w:color="auto" w:fill="FFFFFF"/>
          <w:lang w:val="en-GB"/>
        </w:rPr>
        <w:t>can take place between social culture and structure such as changing some policies or daily routines which do not suit with cultural patterns. Studying culture needs a deep attention and more focus during exploration of symbols, customs, traditions, behavio</w:t>
      </w:r>
      <w:r w:rsidR="007924FF" w:rsidRPr="0091151D">
        <w:rPr>
          <w:rFonts w:ascii="Times New Roman" w:eastAsia="Times New Roman" w:hAnsi="Times New Roman" w:cs="Times New Roman"/>
          <w:sz w:val="24"/>
          <w:szCs w:val="24"/>
          <w:shd w:val="clear" w:color="auto" w:fill="FFFFFF"/>
          <w:lang w:val="en-GB"/>
        </w:rPr>
        <w:t>u</w:t>
      </w:r>
      <w:r w:rsidRPr="0091151D">
        <w:rPr>
          <w:rFonts w:ascii="Times New Roman" w:eastAsia="Times New Roman" w:hAnsi="Times New Roman" w:cs="Times New Roman"/>
          <w:sz w:val="24"/>
          <w:szCs w:val="24"/>
          <w:shd w:val="clear" w:color="auto" w:fill="FFFFFF"/>
          <w:lang w:val="en-GB"/>
        </w:rPr>
        <w:t xml:space="preserve">r and relations. Most people have a superficial </w:t>
      </w:r>
      <w:r w:rsidR="007924FF" w:rsidRPr="0091151D">
        <w:rPr>
          <w:rFonts w:ascii="Times New Roman" w:eastAsia="Times New Roman" w:hAnsi="Times New Roman" w:cs="Times New Roman"/>
          <w:sz w:val="24"/>
          <w:szCs w:val="24"/>
          <w:shd w:val="clear" w:color="auto" w:fill="FFFFFF"/>
          <w:lang w:val="en-GB"/>
        </w:rPr>
        <w:t>point of view</w:t>
      </w:r>
      <w:r w:rsidRPr="0091151D">
        <w:rPr>
          <w:rFonts w:ascii="Times New Roman" w:eastAsia="Times New Roman" w:hAnsi="Times New Roman" w:cs="Times New Roman"/>
          <w:sz w:val="24"/>
          <w:szCs w:val="24"/>
          <w:shd w:val="clear" w:color="auto" w:fill="FFFFFF"/>
          <w:lang w:val="en-GB"/>
        </w:rPr>
        <w:t xml:space="preserve"> or approach when it comes to define culture.</w:t>
      </w:r>
    </w:p>
    <w:p w14:paraId="2CE9BC16" w14:textId="77777777" w:rsidR="00FB0660" w:rsidRPr="0091151D" w:rsidRDefault="00FB0660" w:rsidP="0091151D">
      <w:pPr>
        <w:spacing w:line="480" w:lineRule="auto"/>
        <w:rPr>
          <w:rFonts w:ascii="Times New Roman" w:eastAsia="Times New Roman" w:hAnsi="Times New Roman" w:cs="Times New Roman"/>
          <w:sz w:val="24"/>
          <w:szCs w:val="24"/>
          <w:shd w:val="clear" w:color="auto" w:fill="FFFFFF"/>
          <w:lang w:val="en-GB"/>
        </w:rPr>
      </w:pPr>
    </w:p>
    <w:p w14:paraId="0D756A1E" w14:textId="35E7F016" w:rsidR="000F6858" w:rsidRPr="0091151D" w:rsidRDefault="00086E91" w:rsidP="0091151D">
      <w:pPr>
        <w:spacing w:line="480" w:lineRule="auto"/>
        <w:rPr>
          <w:rFonts w:ascii="Times New Roman" w:eastAsia="Times New Roman" w:hAnsi="Times New Roman" w:cs="Times New Roman"/>
          <w:sz w:val="24"/>
          <w:szCs w:val="24"/>
          <w:shd w:val="clear" w:color="auto" w:fill="FFFFFF"/>
          <w:lang w:val="en-GB"/>
        </w:rPr>
      </w:pPr>
      <w:r w:rsidRPr="0091151D">
        <w:rPr>
          <w:rFonts w:ascii="Times New Roman" w:eastAsia="Times New Roman" w:hAnsi="Times New Roman" w:cs="Times New Roman"/>
          <w:sz w:val="24"/>
          <w:szCs w:val="24"/>
          <w:shd w:val="clear" w:color="auto" w:fill="FFFFFF"/>
          <w:lang w:val="en-GB"/>
        </w:rPr>
        <w:t xml:space="preserve">According to Schein’s theory </w:t>
      </w:r>
      <w:sdt>
        <w:sdtPr>
          <w:rPr>
            <w:rFonts w:ascii="Times New Roman" w:eastAsia="Times New Roman" w:hAnsi="Times New Roman" w:cs="Times New Roman"/>
            <w:sz w:val="24"/>
            <w:szCs w:val="24"/>
            <w:shd w:val="clear" w:color="auto" w:fill="FFFFFF"/>
            <w:lang w:val="en-GB"/>
          </w:rPr>
          <w:id w:val="933623540"/>
          <w:citation/>
        </w:sdtPr>
        <w:sdtContent>
          <w:r w:rsidR="005F6F56" w:rsidRPr="0091151D">
            <w:rPr>
              <w:rFonts w:ascii="Times New Roman" w:eastAsia="Times New Roman" w:hAnsi="Times New Roman" w:cs="Times New Roman"/>
              <w:sz w:val="24"/>
              <w:szCs w:val="24"/>
              <w:shd w:val="clear" w:color="auto" w:fill="FFFFFF"/>
              <w:lang w:val="en-GB"/>
            </w:rPr>
            <w:fldChar w:fldCharType="begin"/>
          </w:r>
          <w:r w:rsidR="005F6F56" w:rsidRPr="0091151D">
            <w:rPr>
              <w:rFonts w:ascii="Times New Roman" w:eastAsia="Times New Roman" w:hAnsi="Times New Roman" w:cs="Times New Roman"/>
              <w:sz w:val="24"/>
              <w:szCs w:val="24"/>
              <w:shd w:val="clear" w:color="auto" w:fill="FFFFFF"/>
              <w:lang w:val="en-GB"/>
            </w:rPr>
            <w:instrText xml:space="preserve">CITATION Sch10 \n  \l 2057 </w:instrText>
          </w:r>
          <w:r w:rsidR="005F6F56" w:rsidRPr="0091151D">
            <w:rPr>
              <w:rFonts w:ascii="Times New Roman" w:eastAsia="Times New Roman" w:hAnsi="Times New Roman" w:cs="Times New Roman"/>
              <w:sz w:val="24"/>
              <w:szCs w:val="24"/>
              <w:shd w:val="clear" w:color="auto" w:fill="FFFFFF"/>
              <w:lang w:val="en-GB"/>
            </w:rPr>
            <w:fldChar w:fldCharType="separate"/>
          </w:r>
          <w:r w:rsidR="005F6F56" w:rsidRPr="0091151D">
            <w:rPr>
              <w:rFonts w:ascii="Times New Roman" w:eastAsia="Times New Roman" w:hAnsi="Times New Roman" w:cs="Times New Roman"/>
              <w:noProof/>
              <w:sz w:val="24"/>
              <w:szCs w:val="24"/>
              <w:shd w:val="clear" w:color="auto" w:fill="FFFFFF"/>
              <w:lang w:val="en-GB"/>
            </w:rPr>
            <w:t>(2010)</w:t>
          </w:r>
          <w:r w:rsidR="005F6F56" w:rsidRPr="0091151D">
            <w:rPr>
              <w:rFonts w:ascii="Times New Roman" w:eastAsia="Times New Roman" w:hAnsi="Times New Roman" w:cs="Times New Roman"/>
              <w:sz w:val="24"/>
              <w:szCs w:val="24"/>
              <w:shd w:val="clear" w:color="auto" w:fill="FFFFFF"/>
              <w:lang w:val="en-GB"/>
            </w:rPr>
            <w:fldChar w:fldCharType="end"/>
          </w:r>
        </w:sdtContent>
      </w:sdt>
      <w:r w:rsidR="007633C2" w:rsidRPr="0091151D">
        <w:rPr>
          <w:rFonts w:ascii="Times New Roman" w:eastAsia="Times New Roman" w:hAnsi="Times New Roman" w:cs="Times New Roman"/>
          <w:sz w:val="24"/>
          <w:szCs w:val="24"/>
          <w:shd w:val="clear" w:color="auto" w:fill="FFFFFF"/>
          <w:lang w:val="en-GB"/>
        </w:rPr>
        <w:t xml:space="preserve"> </w:t>
      </w:r>
      <w:r w:rsidRPr="0091151D">
        <w:rPr>
          <w:rFonts w:ascii="Times New Roman" w:eastAsia="Times New Roman" w:hAnsi="Times New Roman" w:cs="Times New Roman"/>
          <w:sz w:val="24"/>
          <w:szCs w:val="24"/>
          <w:shd w:val="clear" w:color="auto" w:fill="FFFFFF"/>
          <w:lang w:val="en-GB"/>
        </w:rPr>
        <w:t>there are three levels of culture within the organisation. Firstly, there ha</w:t>
      </w:r>
      <w:r w:rsidR="007924FF" w:rsidRPr="0091151D">
        <w:rPr>
          <w:rFonts w:ascii="Times New Roman" w:eastAsia="Times New Roman" w:hAnsi="Times New Roman" w:cs="Times New Roman"/>
          <w:sz w:val="24"/>
          <w:szCs w:val="24"/>
          <w:shd w:val="clear" w:color="auto" w:fill="FFFFFF"/>
          <w:lang w:val="en-GB"/>
        </w:rPr>
        <w:t>ve</w:t>
      </w:r>
      <w:r w:rsidRPr="0091151D">
        <w:rPr>
          <w:rFonts w:ascii="Times New Roman" w:eastAsia="Times New Roman" w:hAnsi="Times New Roman" w:cs="Times New Roman"/>
          <w:sz w:val="24"/>
          <w:szCs w:val="24"/>
          <w:shd w:val="clear" w:color="auto" w:fill="FFFFFF"/>
          <w:lang w:val="en-GB"/>
        </w:rPr>
        <w:t xml:space="preserve"> been identified the cultural artifact</w:t>
      </w:r>
      <w:r w:rsidR="007924FF" w:rsidRPr="0091151D">
        <w:rPr>
          <w:rFonts w:ascii="Times New Roman" w:eastAsia="Times New Roman" w:hAnsi="Times New Roman" w:cs="Times New Roman"/>
          <w:sz w:val="24"/>
          <w:szCs w:val="24"/>
          <w:shd w:val="clear" w:color="auto" w:fill="FFFFFF"/>
          <w:lang w:val="en-GB"/>
        </w:rPr>
        <w:t>s</w:t>
      </w:r>
      <w:r w:rsidRPr="0091151D">
        <w:rPr>
          <w:rFonts w:ascii="Times New Roman" w:eastAsia="Times New Roman" w:hAnsi="Times New Roman" w:cs="Times New Roman"/>
          <w:sz w:val="24"/>
          <w:szCs w:val="24"/>
          <w:shd w:val="clear" w:color="auto" w:fill="FFFFFF"/>
          <w:lang w:val="en-GB"/>
        </w:rPr>
        <w:t xml:space="preserve"> of the organisation.</w:t>
      </w:r>
      <w:r w:rsidR="00287068" w:rsidRPr="0091151D">
        <w:rPr>
          <w:rFonts w:ascii="Times New Roman" w:eastAsia="Times New Roman" w:hAnsi="Times New Roman" w:cs="Times New Roman"/>
          <w:sz w:val="24"/>
          <w:szCs w:val="24"/>
          <w:shd w:val="clear" w:color="auto" w:fill="FFFFFF"/>
          <w:lang w:val="en-GB"/>
        </w:rPr>
        <w:t xml:space="preserve"> </w:t>
      </w:r>
      <w:r w:rsidR="007E05BE" w:rsidRPr="0091151D">
        <w:rPr>
          <w:rFonts w:ascii="Times New Roman" w:eastAsia="Times New Roman" w:hAnsi="Times New Roman" w:cs="Times New Roman"/>
          <w:sz w:val="24"/>
          <w:szCs w:val="24"/>
          <w:shd w:val="clear" w:color="auto" w:fill="FFFFFF"/>
          <w:lang w:val="en-GB"/>
        </w:rPr>
        <w:t>All the visible and tangible product of a group</w:t>
      </w:r>
      <w:r w:rsidR="00B32DC0" w:rsidRPr="0091151D">
        <w:rPr>
          <w:rFonts w:ascii="Times New Roman" w:eastAsia="Times New Roman" w:hAnsi="Times New Roman" w:cs="Times New Roman"/>
          <w:sz w:val="24"/>
          <w:szCs w:val="24"/>
          <w:shd w:val="clear" w:color="auto" w:fill="FFFFFF"/>
          <w:lang w:val="en-GB"/>
        </w:rPr>
        <w:t xml:space="preserve">, such as the architecture of </w:t>
      </w:r>
      <w:r w:rsidR="00BC770A" w:rsidRPr="0091151D">
        <w:rPr>
          <w:rFonts w:ascii="Times New Roman" w:eastAsia="Times New Roman" w:hAnsi="Times New Roman" w:cs="Times New Roman"/>
          <w:sz w:val="24"/>
          <w:szCs w:val="24"/>
          <w:shd w:val="clear" w:color="auto" w:fill="FFFFFF"/>
          <w:lang w:val="en-GB"/>
        </w:rPr>
        <w:t xml:space="preserve">its physical environment; </w:t>
      </w:r>
      <w:r w:rsidR="00B32DC0" w:rsidRPr="0091151D">
        <w:rPr>
          <w:rFonts w:ascii="Times New Roman" w:eastAsia="Times New Roman" w:hAnsi="Times New Roman" w:cs="Times New Roman"/>
          <w:sz w:val="24"/>
          <w:szCs w:val="24"/>
          <w:shd w:val="clear" w:color="auto" w:fill="FFFFFF"/>
          <w:lang w:val="en-GB"/>
        </w:rPr>
        <w:t xml:space="preserve">the </w:t>
      </w:r>
      <w:r w:rsidR="00BC770A" w:rsidRPr="0091151D">
        <w:rPr>
          <w:rFonts w:ascii="Times New Roman" w:eastAsia="Times New Roman" w:hAnsi="Times New Roman" w:cs="Times New Roman"/>
          <w:sz w:val="24"/>
          <w:szCs w:val="24"/>
          <w:shd w:val="clear" w:color="auto" w:fill="FFFFFF"/>
          <w:lang w:val="en-GB"/>
        </w:rPr>
        <w:t xml:space="preserve">stories and myth about the organisation; </w:t>
      </w:r>
      <w:r w:rsidR="00B32DC0" w:rsidRPr="0091151D">
        <w:rPr>
          <w:rFonts w:ascii="Times New Roman" w:eastAsia="Times New Roman" w:hAnsi="Times New Roman" w:cs="Times New Roman"/>
          <w:sz w:val="24"/>
          <w:szCs w:val="24"/>
          <w:shd w:val="clear" w:color="auto" w:fill="FFFFFF"/>
          <w:lang w:val="en-GB"/>
        </w:rPr>
        <w:t>the</w:t>
      </w:r>
      <w:r w:rsidR="00BC770A" w:rsidRPr="0091151D">
        <w:rPr>
          <w:rFonts w:ascii="Times New Roman" w:eastAsia="Times New Roman" w:hAnsi="Times New Roman" w:cs="Times New Roman"/>
          <w:sz w:val="24"/>
          <w:szCs w:val="24"/>
          <w:shd w:val="clear" w:color="auto" w:fill="FFFFFF"/>
          <w:lang w:val="en-GB"/>
        </w:rPr>
        <w:t xml:space="preserve"> work</w:t>
      </w:r>
      <w:r w:rsidR="00B32DC0" w:rsidRPr="0091151D">
        <w:rPr>
          <w:rFonts w:ascii="Times New Roman" w:eastAsia="Times New Roman" w:hAnsi="Times New Roman" w:cs="Times New Roman"/>
          <w:sz w:val="24"/>
          <w:szCs w:val="24"/>
          <w:shd w:val="clear" w:color="auto" w:fill="FFFFFF"/>
          <w:lang w:val="en-GB"/>
        </w:rPr>
        <w:t xml:space="preserve"> </w:t>
      </w:r>
      <w:r w:rsidR="00BC770A" w:rsidRPr="0091151D">
        <w:rPr>
          <w:rFonts w:ascii="Times New Roman" w:eastAsia="Times New Roman" w:hAnsi="Times New Roman" w:cs="Times New Roman"/>
          <w:sz w:val="24"/>
          <w:szCs w:val="24"/>
          <w:shd w:val="clear" w:color="auto" w:fill="FFFFFF"/>
          <w:lang w:val="en-GB"/>
        </w:rPr>
        <w:t xml:space="preserve">and dressing </w:t>
      </w:r>
      <w:r w:rsidR="00B32DC0" w:rsidRPr="0091151D">
        <w:rPr>
          <w:rFonts w:ascii="Times New Roman" w:eastAsia="Times New Roman" w:hAnsi="Times New Roman" w:cs="Times New Roman"/>
          <w:sz w:val="24"/>
          <w:szCs w:val="24"/>
          <w:shd w:val="clear" w:color="auto" w:fill="FFFFFF"/>
          <w:lang w:val="en-GB"/>
        </w:rPr>
        <w:t>style</w:t>
      </w:r>
      <w:r w:rsidR="00E924D6" w:rsidRPr="0091151D">
        <w:rPr>
          <w:rFonts w:ascii="Times New Roman" w:eastAsia="Times New Roman" w:hAnsi="Times New Roman" w:cs="Times New Roman"/>
          <w:sz w:val="24"/>
          <w:szCs w:val="24"/>
          <w:shd w:val="clear" w:color="auto" w:fill="FFFFFF"/>
          <w:lang w:val="en-GB"/>
        </w:rPr>
        <w:t xml:space="preserve"> of the organisation;</w:t>
      </w:r>
      <w:r w:rsidR="00B32DC0" w:rsidRPr="0091151D">
        <w:rPr>
          <w:rFonts w:ascii="Times New Roman" w:eastAsia="Times New Roman" w:hAnsi="Times New Roman" w:cs="Times New Roman"/>
          <w:sz w:val="24"/>
          <w:szCs w:val="24"/>
          <w:shd w:val="clear" w:color="auto" w:fill="FFFFFF"/>
          <w:lang w:val="en-GB"/>
        </w:rPr>
        <w:t xml:space="preserve"> </w:t>
      </w:r>
      <w:r w:rsidR="00BC770A" w:rsidRPr="0091151D">
        <w:rPr>
          <w:rFonts w:ascii="Times New Roman" w:eastAsia="Times New Roman" w:hAnsi="Times New Roman" w:cs="Times New Roman"/>
          <w:sz w:val="24"/>
          <w:szCs w:val="24"/>
          <w:shd w:val="clear" w:color="auto" w:fill="FFFFFF"/>
          <w:lang w:val="en-GB"/>
        </w:rPr>
        <w:t>the language</w:t>
      </w:r>
      <w:r w:rsidR="00E924D6" w:rsidRPr="0091151D">
        <w:rPr>
          <w:rFonts w:ascii="Times New Roman" w:eastAsia="Times New Roman" w:hAnsi="Times New Roman" w:cs="Times New Roman"/>
          <w:sz w:val="24"/>
          <w:szCs w:val="24"/>
          <w:shd w:val="clear" w:color="auto" w:fill="FFFFFF"/>
          <w:lang w:val="en-GB"/>
        </w:rPr>
        <w:t>; the products and the technology.</w:t>
      </w:r>
      <w:r w:rsidR="00B32DC0" w:rsidRPr="0091151D">
        <w:rPr>
          <w:rFonts w:ascii="Times New Roman" w:eastAsia="Times New Roman" w:hAnsi="Times New Roman" w:cs="Times New Roman"/>
          <w:sz w:val="24"/>
          <w:szCs w:val="24"/>
          <w:shd w:val="clear" w:color="auto" w:fill="FFFFFF"/>
          <w:lang w:val="en-GB"/>
        </w:rPr>
        <w:t xml:space="preserve"> </w:t>
      </w:r>
      <w:r w:rsidR="00E924D6" w:rsidRPr="0091151D">
        <w:rPr>
          <w:rFonts w:ascii="Times New Roman" w:eastAsia="Times New Roman" w:hAnsi="Times New Roman" w:cs="Times New Roman"/>
          <w:sz w:val="24"/>
          <w:szCs w:val="24"/>
          <w:shd w:val="clear" w:color="auto" w:fill="FFFFFF"/>
          <w:lang w:val="en-GB"/>
        </w:rPr>
        <w:t>All these factors are considered artifacts. To</w:t>
      </w:r>
      <w:r w:rsidRPr="0091151D">
        <w:rPr>
          <w:rFonts w:ascii="Times New Roman" w:eastAsia="Times New Roman" w:hAnsi="Times New Roman" w:cs="Times New Roman"/>
          <w:sz w:val="24"/>
          <w:szCs w:val="24"/>
          <w:shd w:val="clear" w:color="auto" w:fill="FFFFFF"/>
          <w:lang w:val="en-GB"/>
        </w:rPr>
        <w:t xml:space="preserve"> link the statement above to the local social enterprise Down to Earth, there have been identified a few different cultural artifacts</w:t>
      </w:r>
      <w:r w:rsidR="007633C2" w:rsidRPr="0091151D">
        <w:rPr>
          <w:rFonts w:ascii="Times New Roman" w:eastAsia="Times New Roman" w:hAnsi="Times New Roman" w:cs="Times New Roman"/>
          <w:sz w:val="24"/>
          <w:szCs w:val="24"/>
          <w:shd w:val="clear" w:color="auto" w:fill="FFFFFF"/>
          <w:lang w:val="en-GB"/>
        </w:rPr>
        <w:t>,</w:t>
      </w:r>
      <w:r w:rsidRPr="0091151D">
        <w:rPr>
          <w:rFonts w:ascii="Times New Roman" w:eastAsia="Times New Roman" w:hAnsi="Times New Roman" w:cs="Times New Roman"/>
          <w:sz w:val="24"/>
          <w:szCs w:val="24"/>
          <w:shd w:val="clear" w:color="auto" w:fill="FFFFFF"/>
          <w:lang w:val="en-GB"/>
        </w:rPr>
        <w:t xml:space="preserve"> which are used by Down to Earth to promote their organisation. As an example of the cultural artifacts of the Down to Earth could be </w:t>
      </w:r>
      <w:r w:rsidR="00E924D6" w:rsidRPr="0091151D">
        <w:rPr>
          <w:rFonts w:ascii="Times New Roman" w:eastAsia="Times New Roman" w:hAnsi="Times New Roman" w:cs="Times New Roman"/>
          <w:sz w:val="24"/>
          <w:szCs w:val="24"/>
          <w:shd w:val="clear" w:color="auto" w:fill="FFFFFF"/>
          <w:lang w:val="en-GB"/>
        </w:rPr>
        <w:t>the eco materials</w:t>
      </w:r>
      <w:r w:rsidR="00F831D9" w:rsidRPr="0091151D">
        <w:rPr>
          <w:rFonts w:ascii="Times New Roman" w:eastAsia="Times New Roman" w:hAnsi="Times New Roman" w:cs="Times New Roman"/>
          <w:sz w:val="24"/>
          <w:szCs w:val="24"/>
          <w:shd w:val="clear" w:color="auto" w:fill="FFFFFF"/>
          <w:lang w:val="en-GB"/>
        </w:rPr>
        <w:t xml:space="preserve"> used for the buildings</w:t>
      </w:r>
      <w:r w:rsidR="00DB2FA6" w:rsidRPr="0091151D">
        <w:rPr>
          <w:rFonts w:ascii="Times New Roman" w:eastAsia="Times New Roman" w:hAnsi="Times New Roman" w:cs="Times New Roman"/>
          <w:sz w:val="24"/>
          <w:szCs w:val="24"/>
          <w:shd w:val="clear" w:color="auto" w:fill="FFFFFF"/>
          <w:lang w:val="en-GB"/>
        </w:rPr>
        <w:t xml:space="preserve">; </w:t>
      </w:r>
      <w:r w:rsidR="00E924D6" w:rsidRPr="0091151D">
        <w:rPr>
          <w:rFonts w:ascii="Times New Roman" w:eastAsia="Times New Roman" w:hAnsi="Times New Roman" w:cs="Times New Roman"/>
          <w:sz w:val="24"/>
          <w:szCs w:val="24"/>
          <w:shd w:val="clear" w:color="auto" w:fill="FFFFFF"/>
          <w:lang w:val="en-GB"/>
        </w:rPr>
        <w:t>grou</w:t>
      </w:r>
      <w:r w:rsidR="00F831D9" w:rsidRPr="0091151D">
        <w:rPr>
          <w:rFonts w:ascii="Times New Roman" w:eastAsia="Times New Roman" w:hAnsi="Times New Roman" w:cs="Times New Roman"/>
          <w:sz w:val="24"/>
          <w:szCs w:val="24"/>
          <w:shd w:val="clear" w:color="auto" w:fill="FFFFFF"/>
          <w:lang w:val="en-GB"/>
        </w:rPr>
        <w:t>nd</w:t>
      </w:r>
      <w:r w:rsidR="00E924D6" w:rsidRPr="0091151D">
        <w:rPr>
          <w:rFonts w:ascii="Times New Roman" w:eastAsia="Times New Roman" w:hAnsi="Times New Roman" w:cs="Times New Roman"/>
          <w:sz w:val="24"/>
          <w:szCs w:val="24"/>
          <w:shd w:val="clear" w:color="auto" w:fill="FFFFFF"/>
          <w:lang w:val="en-GB"/>
        </w:rPr>
        <w:t xml:space="preserve"> source heat pump</w:t>
      </w:r>
      <w:r w:rsidR="00DB2FA6" w:rsidRPr="0091151D">
        <w:rPr>
          <w:rFonts w:ascii="Times New Roman" w:eastAsia="Times New Roman" w:hAnsi="Times New Roman" w:cs="Times New Roman"/>
          <w:sz w:val="24"/>
          <w:szCs w:val="24"/>
          <w:shd w:val="clear" w:color="auto" w:fill="FFFFFF"/>
          <w:lang w:val="en-GB"/>
        </w:rPr>
        <w:t>;</w:t>
      </w:r>
      <w:r w:rsidR="00E924D6" w:rsidRPr="0091151D">
        <w:rPr>
          <w:rFonts w:ascii="Times New Roman" w:eastAsia="Times New Roman" w:hAnsi="Times New Roman" w:cs="Times New Roman"/>
          <w:sz w:val="24"/>
          <w:szCs w:val="24"/>
          <w:shd w:val="clear" w:color="auto" w:fill="FFFFFF"/>
          <w:lang w:val="en-GB"/>
        </w:rPr>
        <w:t xml:space="preserve"> solar panels</w:t>
      </w:r>
      <w:r w:rsidR="00DB2FA6" w:rsidRPr="0091151D">
        <w:rPr>
          <w:rFonts w:ascii="Times New Roman" w:eastAsia="Times New Roman" w:hAnsi="Times New Roman" w:cs="Times New Roman"/>
          <w:sz w:val="24"/>
          <w:szCs w:val="24"/>
          <w:shd w:val="clear" w:color="auto" w:fill="FFFFFF"/>
          <w:lang w:val="en-GB"/>
        </w:rPr>
        <w:t>;</w:t>
      </w:r>
      <w:r w:rsidR="00F831D9" w:rsidRPr="0091151D">
        <w:rPr>
          <w:rFonts w:ascii="Times New Roman" w:eastAsia="Times New Roman" w:hAnsi="Times New Roman" w:cs="Times New Roman"/>
          <w:sz w:val="24"/>
          <w:szCs w:val="24"/>
          <w:shd w:val="clear" w:color="auto" w:fill="FFFFFF"/>
          <w:lang w:val="en-GB"/>
        </w:rPr>
        <w:t xml:space="preserve"> electric vehicles</w:t>
      </w:r>
      <w:r w:rsidR="00DB2FA6" w:rsidRPr="0091151D">
        <w:rPr>
          <w:rFonts w:ascii="Times New Roman" w:eastAsia="Times New Roman" w:hAnsi="Times New Roman" w:cs="Times New Roman"/>
          <w:sz w:val="24"/>
          <w:szCs w:val="24"/>
          <w:shd w:val="clear" w:color="auto" w:fill="FFFFFF"/>
          <w:lang w:val="en-GB"/>
        </w:rPr>
        <w:t>;</w:t>
      </w:r>
      <w:r w:rsidR="00F831D9" w:rsidRPr="0091151D">
        <w:rPr>
          <w:rFonts w:ascii="Times New Roman" w:eastAsia="Times New Roman" w:hAnsi="Times New Roman" w:cs="Times New Roman"/>
          <w:sz w:val="24"/>
          <w:szCs w:val="24"/>
          <w:shd w:val="clear" w:color="auto" w:fill="FFFFFF"/>
          <w:lang w:val="en-GB"/>
        </w:rPr>
        <w:t xml:space="preserve"> recycling waste and rainwater</w:t>
      </w:r>
      <w:r w:rsidR="00DB2FA6" w:rsidRPr="0091151D">
        <w:rPr>
          <w:rFonts w:ascii="Times New Roman" w:eastAsia="Times New Roman" w:hAnsi="Times New Roman" w:cs="Times New Roman"/>
          <w:sz w:val="24"/>
          <w:szCs w:val="24"/>
          <w:shd w:val="clear" w:color="auto" w:fill="FFFFFF"/>
          <w:lang w:val="en-GB"/>
        </w:rPr>
        <w:t>;</w:t>
      </w:r>
      <w:r w:rsidR="00F831D9" w:rsidRPr="0091151D">
        <w:rPr>
          <w:rFonts w:ascii="Times New Roman" w:eastAsia="Times New Roman" w:hAnsi="Times New Roman" w:cs="Times New Roman"/>
          <w:sz w:val="24"/>
          <w:szCs w:val="24"/>
          <w:shd w:val="clear" w:color="auto" w:fill="FFFFFF"/>
          <w:lang w:val="en-GB"/>
        </w:rPr>
        <w:t xml:space="preserve"> earth built structures</w:t>
      </w:r>
      <w:r w:rsidR="00DB2FA6" w:rsidRPr="0091151D">
        <w:rPr>
          <w:rFonts w:ascii="Times New Roman" w:eastAsia="Times New Roman" w:hAnsi="Times New Roman" w:cs="Times New Roman"/>
          <w:sz w:val="24"/>
          <w:szCs w:val="24"/>
          <w:shd w:val="clear" w:color="auto" w:fill="FFFFFF"/>
          <w:lang w:val="en-GB"/>
        </w:rPr>
        <w:t>;</w:t>
      </w:r>
      <w:r w:rsidR="00F831D9" w:rsidRPr="0091151D">
        <w:rPr>
          <w:rFonts w:ascii="Times New Roman" w:eastAsia="Times New Roman" w:hAnsi="Times New Roman" w:cs="Times New Roman"/>
          <w:sz w:val="24"/>
          <w:szCs w:val="24"/>
          <w:shd w:val="clear" w:color="auto" w:fill="FFFFFF"/>
          <w:lang w:val="en-GB"/>
        </w:rPr>
        <w:t xml:space="preserve"> wood burner</w:t>
      </w:r>
      <w:r w:rsidR="00FB0660" w:rsidRPr="0091151D">
        <w:rPr>
          <w:rFonts w:ascii="Times New Roman" w:eastAsia="Times New Roman" w:hAnsi="Times New Roman" w:cs="Times New Roman"/>
          <w:sz w:val="24"/>
          <w:szCs w:val="24"/>
          <w:shd w:val="clear" w:color="auto" w:fill="FFFFFF"/>
          <w:lang w:val="en-GB"/>
        </w:rPr>
        <w:t xml:space="preserve"> and </w:t>
      </w:r>
      <w:r w:rsidR="007633C2" w:rsidRPr="0091151D">
        <w:rPr>
          <w:rFonts w:ascii="Times New Roman" w:eastAsia="Times New Roman" w:hAnsi="Times New Roman" w:cs="Times New Roman"/>
          <w:sz w:val="24"/>
          <w:szCs w:val="24"/>
          <w:shd w:val="clear" w:color="auto" w:fill="FFFFFF"/>
          <w:lang w:val="en-GB"/>
        </w:rPr>
        <w:t xml:space="preserve">personalised </w:t>
      </w:r>
      <w:r w:rsidR="00DB2FA6" w:rsidRPr="0091151D">
        <w:rPr>
          <w:rFonts w:ascii="Times New Roman" w:eastAsia="Times New Roman" w:hAnsi="Times New Roman" w:cs="Times New Roman"/>
          <w:sz w:val="24"/>
          <w:szCs w:val="24"/>
          <w:shd w:val="clear" w:color="auto" w:fill="FFFFFF"/>
          <w:lang w:val="en-GB"/>
        </w:rPr>
        <w:t xml:space="preserve">roof tiles are made for each group that attended and completed the 10 weeks programme. </w:t>
      </w:r>
    </w:p>
    <w:p w14:paraId="1DF24F2A" w14:textId="77777777" w:rsidR="00FB0660" w:rsidRPr="0091151D" w:rsidRDefault="00FB0660" w:rsidP="0091151D">
      <w:pPr>
        <w:spacing w:line="480" w:lineRule="auto"/>
        <w:rPr>
          <w:rFonts w:ascii="Times New Roman" w:eastAsia="Times New Roman" w:hAnsi="Times New Roman" w:cs="Times New Roman"/>
          <w:sz w:val="24"/>
          <w:szCs w:val="24"/>
          <w:shd w:val="clear" w:color="auto" w:fill="FFFFFF"/>
          <w:lang w:val="en-GB"/>
        </w:rPr>
      </w:pPr>
    </w:p>
    <w:p w14:paraId="7540B3C4" w14:textId="0BE07C0C" w:rsidR="00086E91" w:rsidRPr="0091151D" w:rsidRDefault="00086E91" w:rsidP="0091151D">
      <w:pPr>
        <w:spacing w:line="480" w:lineRule="auto"/>
        <w:rPr>
          <w:rFonts w:ascii="Times New Roman" w:eastAsia="Times New Roman" w:hAnsi="Times New Roman" w:cs="Times New Roman"/>
          <w:sz w:val="24"/>
          <w:szCs w:val="24"/>
          <w:shd w:val="clear" w:color="auto" w:fill="FFFFFF"/>
          <w:lang w:val="en-GB"/>
        </w:rPr>
      </w:pPr>
      <w:r w:rsidRPr="0091151D">
        <w:rPr>
          <w:rFonts w:ascii="Times New Roman" w:eastAsia="Times New Roman" w:hAnsi="Times New Roman" w:cs="Times New Roman"/>
          <w:sz w:val="24"/>
          <w:szCs w:val="24"/>
          <w:shd w:val="clear" w:color="auto" w:fill="FFFFFF"/>
          <w:lang w:val="en-GB"/>
        </w:rPr>
        <w:lastRenderedPageBreak/>
        <w:t xml:space="preserve"> Secondly, there should be mentioned espoused beliefs and values within each organisation or social enterprise. These beliefs and values may vary from different organisations and each of these business activities has their own </w:t>
      </w:r>
      <w:r w:rsidR="007924FF" w:rsidRPr="0091151D">
        <w:rPr>
          <w:rFonts w:ascii="Times New Roman" w:eastAsia="Times New Roman" w:hAnsi="Times New Roman" w:cs="Times New Roman"/>
          <w:sz w:val="24"/>
          <w:szCs w:val="24"/>
          <w:shd w:val="clear" w:color="auto" w:fill="FFFFFF"/>
          <w:lang w:val="en-GB"/>
        </w:rPr>
        <w:t xml:space="preserve">main </w:t>
      </w:r>
      <w:r w:rsidRPr="0091151D">
        <w:rPr>
          <w:rFonts w:ascii="Times New Roman" w:eastAsia="Times New Roman" w:hAnsi="Times New Roman" w:cs="Times New Roman"/>
          <w:sz w:val="24"/>
          <w:szCs w:val="24"/>
          <w:shd w:val="clear" w:color="auto" w:fill="FFFFFF"/>
          <w:lang w:val="en-GB"/>
        </w:rPr>
        <w:t>focus</w:t>
      </w:r>
      <w:r w:rsidR="00233504" w:rsidRPr="0091151D">
        <w:rPr>
          <w:rFonts w:ascii="Times New Roman" w:eastAsia="Times New Roman" w:hAnsi="Times New Roman" w:cs="Times New Roman"/>
          <w:sz w:val="24"/>
          <w:szCs w:val="24"/>
          <w:shd w:val="clear" w:color="auto" w:fill="FFFFFF"/>
          <w:lang w:val="en-GB"/>
        </w:rPr>
        <w:t>,</w:t>
      </w:r>
      <w:r w:rsidRPr="0091151D">
        <w:rPr>
          <w:rFonts w:ascii="Times New Roman" w:eastAsia="Times New Roman" w:hAnsi="Times New Roman" w:cs="Times New Roman"/>
          <w:sz w:val="24"/>
          <w:szCs w:val="24"/>
          <w:shd w:val="clear" w:color="auto" w:fill="FFFFFF"/>
          <w:lang w:val="en-GB"/>
        </w:rPr>
        <w:t xml:space="preserve"> aims and ideas to achieve their goals. In accordance with the espoused beliefs and values within the social enterprise Down to Earth, there is important to notice their business focus and aims. Down to Earth mission is </w:t>
      </w:r>
      <w:r w:rsidR="00233504" w:rsidRPr="0091151D">
        <w:rPr>
          <w:rFonts w:ascii="Times New Roman" w:eastAsia="Times New Roman" w:hAnsi="Times New Roman" w:cs="Times New Roman"/>
          <w:sz w:val="24"/>
          <w:szCs w:val="24"/>
          <w:shd w:val="clear" w:color="auto" w:fill="FFFFFF"/>
          <w:lang w:val="en-GB"/>
        </w:rPr>
        <w:t>aiming</w:t>
      </w:r>
      <w:r w:rsidRPr="0091151D">
        <w:rPr>
          <w:rFonts w:ascii="Times New Roman" w:eastAsia="Times New Roman" w:hAnsi="Times New Roman" w:cs="Times New Roman"/>
          <w:sz w:val="24"/>
          <w:szCs w:val="24"/>
          <w:shd w:val="clear" w:color="auto" w:fill="FFFFFF"/>
          <w:lang w:val="en-GB"/>
        </w:rPr>
        <w:t xml:space="preserve"> to diversify the people they are working with and to empower the social enterprise financially for a long term. Furthermore, Down to Earth cooperates with other businesses and tourists to receive more incomes and continue their daily work helping the vulnerable people. Down to Earth vision is to support and engage with young people who are most of the time abandoned and rejected by people of the community. Down to Earth is providing people with lack of education and employment to have a second opportunity to build up their lives. Down to Earth values are inclusiveness, teamwork and diversity </w:t>
      </w:r>
      <w:sdt>
        <w:sdtPr>
          <w:rPr>
            <w:rFonts w:ascii="Times New Roman" w:eastAsia="Times New Roman" w:hAnsi="Times New Roman" w:cs="Times New Roman"/>
            <w:sz w:val="24"/>
            <w:szCs w:val="24"/>
            <w:shd w:val="clear" w:color="auto" w:fill="FFFFFF"/>
            <w:lang w:val="en-GB"/>
          </w:rPr>
          <w:id w:val="997002286"/>
          <w:citation/>
        </w:sdtPr>
        <w:sdtContent>
          <w:r w:rsidR="005F6F56" w:rsidRPr="0091151D">
            <w:rPr>
              <w:rFonts w:ascii="Times New Roman" w:eastAsia="Times New Roman" w:hAnsi="Times New Roman" w:cs="Times New Roman"/>
              <w:sz w:val="24"/>
              <w:szCs w:val="24"/>
              <w:shd w:val="clear" w:color="auto" w:fill="FFFFFF"/>
              <w:lang w:val="en-GB"/>
            </w:rPr>
            <w:fldChar w:fldCharType="begin"/>
          </w:r>
          <w:r w:rsidR="005F6F56" w:rsidRPr="0091151D">
            <w:rPr>
              <w:rFonts w:ascii="Times New Roman" w:eastAsia="Times New Roman" w:hAnsi="Times New Roman" w:cs="Times New Roman"/>
              <w:sz w:val="24"/>
              <w:szCs w:val="24"/>
              <w:shd w:val="clear" w:color="auto" w:fill="FFFFFF"/>
              <w:lang w:val="en-GB"/>
            </w:rPr>
            <w:instrText xml:space="preserve"> CITATION Sch10 \l 2057 </w:instrText>
          </w:r>
          <w:r w:rsidR="005F6F56" w:rsidRPr="0091151D">
            <w:rPr>
              <w:rFonts w:ascii="Times New Roman" w:eastAsia="Times New Roman" w:hAnsi="Times New Roman" w:cs="Times New Roman"/>
              <w:sz w:val="24"/>
              <w:szCs w:val="24"/>
              <w:shd w:val="clear" w:color="auto" w:fill="FFFFFF"/>
              <w:lang w:val="en-GB"/>
            </w:rPr>
            <w:fldChar w:fldCharType="separate"/>
          </w:r>
          <w:r w:rsidR="005F6F56" w:rsidRPr="0091151D">
            <w:rPr>
              <w:rFonts w:ascii="Times New Roman" w:eastAsia="Times New Roman" w:hAnsi="Times New Roman" w:cs="Times New Roman"/>
              <w:noProof/>
              <w:sz w:val="24"/>
              <w:szCs w:val="24"/>
              <w:shd w:val="clear" w:color="auto" w:fill="FFFFFF"/>
              <w:lang w:val="en-GB"/>
            </w:rPr>
            <w:t>(Schein, 2010)</w:t>
          </w:r>
          <w:r w:rsidR="005F6F56" w:rsidRPr="0091151D">
            <w:rPr>
              <w:rFonts w:ascii="Times New Roman" w:eastAsia="Times New Roman" w:hAnsi="Times New Roman" w:cs="Times New Roman"/>
              <w:sz w:val="24"/>
              <w:szCs w:val="24"/>
              <w:shd w:val="clear" w:color="auto" w:fill="FFFFFF"/>
              <w:lang w:val="en-GB"/>
            </w:rPr>
            <w:fldChar w:fldCharType="end"/>
          </w:r>
        </w:sdtContent>
      </w:sdt>
      <w:r w:rsidR="00FB0660" w:rsidRPr="0091151D">
        <w:rPr>
          <w:rFonts w:ascii="Times New Roman" w:eastAsia="Times New Roman" w:hAnsi="Times New Roman" w:cs="Times New Roman"/>
          <w:sz w:val="24"/>
          <w:szCs w:val="24"/>
          <w:shd w:val="clear" w:color="auto" w:fill="FFFFFF"/>
          <w:lang w:val="en-GB"/>
        </w:rPr>
        <w:t>.</w:t>
      </w:r>
    </w:p>
    <w:p w14:paraId="58FF8073" w14:textId="77777777" w:rsidR="00FB0660" w:rsidRPr="0091151D" w:rsidRDefault="00FB0660" w:rsidP="0091151D">
      <w:pPr>
        <w:spacing w:line="480" w:lineRule="auto"/>
        <w:rPr>
          <w:rFonts w:ascii="Times New Roman" w:eastAsia="Times New Roman" w:hAnsi="Times New Roman" w:cs="Times New Roman"/>
          <w:sz w:val="24"/>
          <w:szCs w:val="24"/>
          <w:shd w:val="clear" w:color="auto" w:fill="FFFFFF"/>
          <w:lang w:val="en-GB"/>
        </w:rPr>
      </w:pPr>
    </w:p>
    <w:p w14:paraId="4E3D4DE7" w14:textId="490D049F" w:rsidR="00086E91" w:rsidRPr="0091151D" w:rsidRDefault="00086E91" w:rsidP="0091151D">
      <w:pPr>
        <w:spacing w:line="480" w:lineRule="auto"/>
        <w:rPr>
          <w:rFonts w:ascii="Times New Roman" w:eastAsia="Times New Roman" w:hAnsi="Times New Roman" w:cs="Times New Roman"/>
          <w:sz w:val="24"/>
          <w:szCs w:val="24"/>
          <w:shd w:val="clear" w:color="auto" w:fill="FFFFFF"/>
          <w:lang w:val="en-GB"/>
        </w:rPr>
      </w:pPr>
      <w:r w:rsidRPr="0091151D">
        <w:rPr>
          <w:rFonts w:ascii="Times New Roman" w:eastAsia="Times New Roman" w:hAnsi="Times New Roman" w:cs="Times New Roman"/>
          <w:sz w:val="24"/>
          <w:szCs w:val="24"/>
          <w:shd w:val="clear" w:color="auto" w:fill="FFFFFF"/>
          <w:lang w:val="en-GB"/>
        </w:rPr>
        <w:t xml:space="preserve">Thirdly, </w:t>
      </w:r>
      <w:r w:rsidR="00233504" w:rsidRPr="0091151D">
        <w:rPr>
          <w:rFonts w:ascii="Times New Roman" w:eastAsia="Times New Roman" w:hAnsi="Times New Roman" w:cs="Times New Roman"/>
          <w:sz w:val="24"/>
          <w:szCs w:val="24"/>
          <w:shd w:val="clear" w:color="auto" w:fill="FFFFFF"/>
          <w:lang w:val="en-GB"/>
        </w:rPr>
        <w:t>there</w:t>
      </w:r>
      <w:r w:rsidRPr="0091151D">
        <w:rPr>
          <w:rFonts w:ascii="Times New Roman" w:eastAsia="Times New Roman" w:hAnsi="Times New Roman" w:cs="Times New Roman"/>
          <w:sz w:val="24"/>
          <w:szCs w:val="24"/>
          <w:shd w:val="clear" w:color="auto" w:fill="FFFFFF"/>
          <w:lang w:val="en-GB"/>
        </w:rPr>
        <w:t xml:space="preserve"> had </w:t>
      </w:r>
      <w:r w:rsidR="00233504" w:rsidRPr="0091151D">
        <w:rPr>
          <w:rFonts w:ascii="Times New Roman" w:eastAsia="Times New Roman" w:hAnsi="Times New Roman" w:cs="Times New Roman"/>
          <w:sz w:val="24"/>
          <w:szCs w:val="24"/>
          <w:shd w:val="clear" w:color="auto" w:fill="FFFFFF"/>
          <w:lang w:val="en-GB"/>
        </w:rPr>
        <w:t xml:space="preserve">been </w:t>
      </w:r>
      <w:r w:rsidRPr="0091151D">
        <w:rPr>
          <w:rFonts w:ascii="Times New Roman" w:eastAsia="Times New Roman" w:hAnsi="Times New Roman" w:cs="Times New Roman"/>
          <w:sz w:val="24"/>
          <w:szCs w:val="24"/>
          <w:shd w:val="clear" w:color="auto" w:fill="FFFFFF"/>
          <w:lang w:val="en-GB"/>
        </w:rPr>
        <w:t>drawn a wider picture of the basic underlying assumption of a social enterprise and these assumptions are always taken for granted and illustrate the beliefs, thoughts,</w:t>
      </w:r>
      <w:r w:rsidR="00233504" w:rsidRPr="0091151D">
        <w:rPr>
          <w:rFonts w:ascii="Times New Roman" w:eastAsia="Times New Roman" w:hAnsi="Times New Roman" w:cs="Times New Roman"/>
          <w:sz w:val="24"/>
          <w:szCs w:val="24"/>
          <w:shd w:val="clear" w:color="auto" w:fill="FFFFFF"/>
          <w:lang w:val="en-GB"/>
        </w:rPr>
        <w:t xml:space="preserve"> </w:t>
      </w:r>
      <w:r w:rsidRPr="0091151D">
        <w:rPr>
          <w:rFonts w:ascii="Times New Roman" w:eastAsia="Times New Roman" w:hAnsi="Times New Roman" w:cs="Times New Roman"/>
          <w:sz w:val="24"/>
          <w:szCs w:val="24"/>
          <w:shd w:val="clear" w:color="auto" w:fill="FFFFFF"/>
          <w:lang w:val="en-GB"/>
        </w:rPr>
        <w:t xml:space="preserve">feelings, perceptions and the ideas of human nature and values. As stated above the values of Down to Earth are helping people with disabilities and difficult backgrounds to develop their well-being and learn new skills. The social </w:t>
      </w:r>
      <w:r w:rsidR="00FB0660" w:rsidRPr="0091151D">
        <w:rPr>
          <w:rFonts w:ascii="Times New Roman" w:eastAsia="Times New Roman" w:hAnsi="Times New Roman" w:cs="Times New Roman"/>
          <w:sz w:val="24"/>
          <w:szCs w:val="24"/>
          <w:shd w:val="clear" w:color="auto" w:fill="FFFFFF"/>
          <w:lang w:val="en-GB"/>
        </w:rPr>
        <w:t>e</w:t>
      </w:r>
      <w:r w:rsidRPr="0091151D">
        <w:rPr>
          <w:rFonts w:ascii="Times New Roman" w:eastAsia="Times New Roman" w:hAnsi="Times New Roman" w:cs="Times New Roman"/>
          <w:sz w:val="24"/>
          <w:szCs w:val="24"/>
          <w:shd w:val="clear" w:color="auto" w:fill="FFFFFF"/>
          <w:lang w:val="en-GB"/>
        </w:rPr>
        <w:t>nterprise Down to Earth is aiming to work with different people within the community, in order to receive more funds to continue constructing more eco buildings with natural materials. Generally, the espoused values and the basic underlying assumptions are linked to each other</w:t>
      </w:r>
      <w:r w:rsidR="00233504" w:rsidRPr="0091151D">
        <w:rPr>
          <w:rFonts w:ascii="Times New Roman" w:eastAsia="Times New Roman" w:hAnsi="Times New Roman" w:cs="Times New Roman"/>
          <w:sz w:val="24"/>
          <w:szCs w:val="24"/>
          <w:shd w:val="clear" w:color="auto" w:fill="FFFFFF"/>
          <w:lang w:val="en-GB"/>
        </w:rPr>
        <w:t xml:space="preserve"> </w:t>
      </w:r>
      <w:sdt>
        <w:sdtPr>
          <w:rPr>
            <w:rFonts w:ascii="Times New Roman" w:eastAsia="Times New Roman" w:hAnsi="Times New Roman" w:cs="Times New Roman"/>
            <w:sz w:val="24"/>
            <w:szCs w:val="24"/>
            <w:shd w:val="clear" w:color="auto" w:fill="FFFFFF"/>
            <w:lang w:val="en-GB"/>
          </w:rPr>
          <w:id w:val="1254082323"/>
          <w:citation/>
        </w:sdtPr>
        <w:sdtContent>
          <w:r w:rsidR="005F6F56" w:rsidRPr="0091151D">
            <w:rPr>
              <w:rFonts w:ascii="Times New Roman" w:eastAsia="Times New Roman" w:hAnsi="Times New Roman" w:cs="Times New Roman"/>
              <w:sz w:val="24"/>
              <w:szCs w:val="24"/>
              <w:shd w:val="clear" w:color="auto" w:fill="FFFFFF"/>
              <w:lang w:val="en-GB"/>
            </w:rPr>
            <w:fldChar w:fldCharType="begin"/>
          </w:r>
          <w:r w:rsidR="005F6F56" w:rsidRPr="0091151D">
            <w:rPr>
              <w:rFonts w:ascii="Times New Roman" w:eastAsia="Times New Roman" w:hAnsi="Times New Roman" w:cs="Times New Roman"/>
              <w:sz w:val="24"/>
              <w:szCs w:val="24"/>
              <w:shd w:val="clear" w:color="auto" w:fill="FFFFFF"/>
              <w:lang w:val="en-GB"/>
            </w:rPr>
            <w:instrText xml:space="preserve">CITATION Schn84 \p 3-4 \l 2057 </w:instrText>
          </w:r>
          <w:r w:rsidR="005F6F56" w:rsidRPr="0091151D">
            <w:rPr>
              <w:rFonts w:ascii="Times New Roman" w:eastAsia="Times New Roman" w:hAnsi="Times New Roman" w:cs="Times New Roman"/>
              <w:sz w:val="24"/>
              <w:szCs w:val="24"/>
              <w:shd w:val="clear" w:color="auto" w:fill="FFFFFF"/>
              <w:lang w:val="en-GB"/>
            </w:rPr>
            <w:fldChar w:fldCharType="separate"/>
          </w:r>
          <w:r w:rsidR="005F6F56" w:rsidRPr="0091151D">
            <w:rPr>
              <w:rFonts w:ascii="Times New Roman" w:eastAsia="Times New Roman" w:hAnsi="Times New Roman" w:cs="Times New Roman"/>
              <w:noProof/>
              <w:sz w:val="24"/>
              <w:szCs w:val="24"/>
              <w:shd w:val="clear" w:color="auto" w:fill="FFFFFF"/>
              <w:lang w:val="en-GB"/>
            </w:rPr>
            <w:t>(Schein, 1984, pp. 3-4)</w:t>
          </w:r>
          <w:r w:rsidR="005F6F56" w:rsidRPr="0091151D">
            <w:rPr>
              <w:rFonts w:ascii="Times New Roman" w:eastAsia="Times New Roman" w:hAnsi="Times New Roman" w:cs="Times New Roman"/>
              <w:sz w:val="24"/>
              <w:szCs w:val="24"/>
              <w:shd w:val="clear" w:color="auto" w:fill="FFFFFF"/>
              <w:lang w:val="en-GB"/>
            </w:rPr>
            <w:fldChar w:fldCharType="end"/>
          </w:r>
        </w:sdtContent>
      </w:sdt>
      <w:r w:rsidR="00FB0660" w:rsidRPr="0091151D">
        <w:rPr>
          <w:rFonts w:ascii="Times New Roman" w:eastAsia="Times New Roman" w:hAnsi="Times New Roman" w:cs="Times New Roman"/>
          <w:sz w:val="24"/>
          <w:szCs w:val="24"/>
          <w:shd w:val="clear" w:color="auto" w:fill="FFFFFF"/>
          <w:lang w:val="en-GB"/>
        </w:rPr>
        <w:t>.</w:t>
      </w:r>
    </w:p>
    <w:p w14:paraId="034240C8" w14:textId="77777777" w:rsidR="0091151D" w:rsidRDefault="0091151D" w:rsidP="0091151D">
      <w:pPr>
        <w:spacing w:line="480" w:lineRule="auto"/>
        <w:rPr>
          <w:rFonts w:ascii="Times New Roman" w:eastAsia="Times New Roman" w:hAnsi="Times New Roman" w:cs="Times New Roman"/>
          <w:sz w:val="24"/>
          <w:szCs w:val="24"/>
          <w:shd w:val="clear" w:color="auto" w:fill="FFFFFF"/>
          <w:lang w:val="en-GB"/>
        </w:rPr>
      </w:pPr>
    </w:p>
    <w:p w14:paraId="20E27FBF" w14:textId="2D752CBE" w:rsidR="00086E91" w:rsidRPr="0091151D" w:rsidRDefault="003009AD" w:rsidP="0091151D">
      <w:pPr>
        <w:spacing w:line="480" w:lineRule="auto"/>
        <w:rPr>
          <w:rFonts w:ascii="Times New Roman" w:eastAsia="Times New Roman" w:hAnsi="Times New Roman" w:cs="Times New Roman"/>
          <w:sz w:val="24"/>
          <w:szCs w:val="24"/>
          <w:shd w:val="clear" w:color="auto" w:fill="FFFFFF"/>
          <w:lang w:val="en-GB"/>
        </w:rPr>
      </w:pPr>
      <w:r w:rsidRPr="0091151D">
        <w:rPr>
          <w:rFonts w:ascii="Times New Roman" w:eastAsia="Times New Roman" w:hAnsi="Times New Roman" w:cs="Times New Roman"/>
          <w:sz w:val="24"/>
          <w:szCs w:val="24"/>
          <w:shd w:val="clear" w:color="auto" w:fill="FFFFFF"/>
          <w:lang w:val="en-GB"/>
        </w:rPr>
        <w:lastRenderedPageBreak/>
        <w:t>Mullins</w:t>
      </w:r>
      <w:r w:rsidR="00B81D54" w:rsidRPr="0091151D">
        <w:rPr>
          <w:rFonts w:ascii="Times New Roman" w:eastAsia="Times New Roman" w:hAnsi="Times New Roman" w:cs="Times New Roman"/>
          <w:sz w:val="24"/>
          <w:szCs w:val="24"/>
          <w:shd w:val="clear" w:color="auto" w:fill="FFFFFF"/>
          <w:lang w:val="en-GB"/>
        </w:rPr>
        <w:t xml:space="preserve"> (2013) claimed that goals are one of the most important factors for the performance and effectiveness of an organisation.</w:t>
      </w:r>
      <w:r w:rsidR="00F02D79" w:rsidRPr="0091151D">
        <w:rPr>
          <w:rFonts w:ascii="Times New Roman" w:eastAsia="Times New Roman" w:hAnsi="Times New Roman" w:cs="Times New Roman"/>
          <w:sz w:val="24"/>
          <w:szCs w:val="24"/>
          <w:shd w:val="clear" w:color="auto" w:fill="FFFFFF"/>
          <w:lang w:val="en-GB"/>
        </w:rPr>
        <w:t xml:space="preserve"> The purpose of the existence of an organisation is to reach its goals that were prefixed during the establishment of the organisation</w:t>
      </w:r>
      <w:r w:rsidR="00B81D54" w:rsidRPr="0091151D">
        <w:rPr>
          <w:rFonts w:ascii="Times New Roman" w:eastAsia="Times New Roman" w:hAnsi="Times New Roman" w:cs="Times New Roman"/>
          <w:sz w:val="24"/>
          <w:szCs w:val="24"/>
          <w:shd w:val="clear" w:color="auto" w:fill="FFFFFF"/>
          <w:lang w:val="en-GB"/>
        </w:rPr>
        <w:t>.</w:t>
      </w:r>
      <w:r w:rsidR="00F02D79" w:rsidRPr="0091151D">
        <w:rPr>
          <w:rFonts w:ascii="Times New Roman" w:eastAsia="Times New Roman" w:hAnsi="Times New Roman" w:cs="Times New Roman"/>
          <w:sz w:val="24"/>
          <w:szCs w:val="24"/>
          <w:shd w:val="clear" w:color="auto" w:fill="FFFFFF"/>
          <w:lang w:val="en-GB"/>
        </w:rPr>
        <w:t xml:space="preserve"> He also stated that goals could be achieved by emphasising it </w:t>
      </w:r>
      <w:r w:rsidR="00B205B5" w:rsidRPr="0091151D">
        <w:rPr>
          <w:rFonts w:ascii="Times New Roman" w:eastAsia="Times New Roman" w:hAnsi="Times New Roman" w:cs="Times New Roman"/>
          <w:sz w:val="24"/>
          <w:szCs w:val="24"/>
          <w:shd w:val="clear" w:color="auto" w:fill="FFFFFF"/>
          <w:lang w:val="en-GB"/>
        </w:rPr>
        <w:t xml:space="preserve">and must be </w:t>
      </w:r>
      <w:r w:rsidR="00824FD3" w:rsidRPr="0091151D">
        <w:rPr>
          <w:rFonts w:ascii="Times New Roman" w:eastAsia="Times New Roman" w:hAnsi="Times New Roman" w:cs="Times New Roman"/>
          <w:sz w:val="24"/>
          <w:szCs w:val="24"/>
          <w:shd w:val="clear" w:color="auto" w:fill="FFFFFF"/>
          <w:lang w:val="en-GB"/>
        </w:rPr>
        <w:t>explain</w:t>
      </w:r>
      <w:r w:rsidR="00C34B1E" w:rsidRPr="0091151D">
        <w:rPr>
          <w:rFonts w:ascii="Times New Roman" w:eastAsia="Times New Roman" w:hAnsi="Times New Roman" w:cs="Times New Roman"/>
          <w:sz w:val="24"/>
          <w:szCs w:val="24"/>
          <w:shd w:val="clear" w:color="auto" w:fill="FFFFFF"/>
          <w:lang w:val="en-GB"/>
        </w:rPr>
        <w:t xml:space="preserve"> </w:t>
      </w:r>
      <w:r w:rsidR="00B205B5" w:rsidRPr="0091151D">
        <w:rPr>
          <w:rFonts w:ascii="Times New Roman" w:eastAsia="Times New Roman" w:hAnsi="Times New Roman" w:cs="Times New Roman"/>
          <w:sz w:val="24"/>
          <w:szCs w:val="24"/>
          <w:shd w:val="clear" w:color="auto" w:fill="FFFFFF"/>
          <w:lang w:val="en-GB"/>
        </w:rPr>
        <w:t>clearly to the staff members.</w:t>
      </w:r>
      <w:r w:rsidR="009B2850" w:rsidRPr="0091151D">
        <w:rPr>
          <w:rFonts w:ascii="Times New Roman" w:eastAsia="Times New Roman" w:hAnsi="Times New Roman" w:cs="Times New Roman"/>
          <w:sz w:val="24"/>
          <w:szCs w:val="24"/>
          <w:shd w:val="clear" w:color="auto" w:fill="FFFFFF"/>
          <w:lang w:val="en-GB"/>
        </w:rPr>
        <w:t xml:space="preserve"> </w:t>
      </w:r>
      <w:r w:rsidR="0066069F" w:rsidRPr="0091151D">
        <w:rPr>
          <w:rFonts w:ascii="Times New Roman" w:eastAsia="Times New Roman" w:hAnsi="Times New Roman" w:cs="Times New Roman"/>
          <w:sz w:val="24"/>
          <w:szCs w:val="24"/>
          <w:shd w:val="clear" w:color="auto" w:fill="FFFFFF"/>
          <w:lang w:val="en-GB"/>
        </w:rPr>
        <w:t>Furthermore, the author</w:t>
      </w:r>
      <w:r w:rsidR="00D43D8A" w:rsidRPr="0091151D">
        <w:rPr>
          <w:rFonts w:ascii="Times New Roman" w:eastAsia="Times New Roman" w:hAnsi="Times New Roman" w:cs="Times New Roman"/>
          <w:sz w:val="24"/>
          <w:szCs w:val="24"/>
          <w:shd w:val="clear" w:color="auto" w:fill="FFFFFF"/>
          <w:lang w:val="en-GB"/>
        </w:rPr>
        <w:t xml:space="preserve"> </w:t>
      </w:r>
      <w:r w:rsidR="0066069F" w:rsidRPr="0091151D">
        <w:rPr>
          <w:rFonts w:ascii="Times New Roman" w:eastAsia="Times New Roman" w:hAnsi="Times New Roman" w:cs="Times New Roman"/>
          <w:sz w:val="24"/>
          <w:szCs w:val="24"/>
          <w:shd w:val="clear" w:color="auto" w:fill="FFFFFF"/>
          <w:lang w:val="en-GB"/>
        </w:rPr>
        <w:t>also discussed the objectives and policy</w:t>
      </w:r>
      <w:r w:rsidR="00EA10F4" w:rsidRPr="0091151D">
        <w:rPr>
          <w:rFonts w:ascii="Times New Roman" w:eastAsia="Times New Roman" w:hAnsi="Times New Roman" w:cs="Times New Roman"/>
          <w:sz w:val="24"/>
          <w:szCs w:val="24"/>
          <w:shd w:val="clear" w:color="auto" w:fill="FFFFFF"/>
          <w:lang w:val="en-GB"/>
        </w:rPr>
        <w:t xml:space="preserve"> which are related directly to the goals of an organisation.</w:t>
      </w:r>
      <w:r w:rsidR="009F1976" w:rsidRPr="0091151D">
        <w:rPr>
          <w:rFonts w:ascii="Times New Roman" w:eastAsia="Times New Roman" w:hAnsi="Times New Roman" w:cs="Times New Roman"/>
          <w:sz w:val="24"/>
          <w:szCs w:val="24"/>
          <w:shd w:val="clear" w:color="auto" w:fill="FFFFFF"/>
          <w:lang w:val="en-GB"/>
        </w:rPr>
        <w:t xml:space="preserve"> The objectives explain more</w:t>
      </w:r>
      <w:r w:rsidR="0084681D" w:rsidRPr="0091151D">
        <w:rPr>
          <w:rFonts w:ascii="Times New Roman" w:eastAsia="Times New Roman" w:hAnsi="Times New Roman" w:cs="Times New Roman"/>
          <w:sz w:val="24"/>
          <w:szCs w:val="24"/>
          <w:shd w:val="clear" w:color="auto" w:fill="FFFFFF"/>
          <w:lang w:val="en-GB"/>
        </w:rPr>
        <w:t xml:space="preserve"> expressly the goals of an organisation, while the policy is developed during the structure of the objectives</w:t>
      </w:r>
      <w:r w:rsidR="00C34B1E" w:rsidRPr="0091151D">
        <w:rPr>
          <w:rFonts w:ascii="Times New Roman" w:eastAsia="Times New Roman" w:hAnsi="Times New Roman" w:cs="Times New Roman"/>
          <w:sz w:val="24"/>
          <w:szCs w:val="24"/>
          <w:shd w:val="clear" w:color="auto" w:fill="FFFFFF"/>
          <w:lang w:val="en-GB"/>
        </w:rPr>
        <w:t>. I</w:t>
      </w:r>
      <w:r w:rsidR="0084681D" w:rsidRPr="0091151D">
        <w:rPr>
          <w:rFonts w:ascii="Times New Roman" w:eastAsia="Times New Roman" w:hAnsi="Times New Roman" w:cs="Times New Roman"/>
          <w:sz w:val="24"/>
          <w:szCs w:val="24"/>
          <w:shd w:val="clear" w:color="auto" w:fill="FFFFFF"/>
          <w:lang w:val="en-GB"/>
        </w:rPr>
        <w:t>t consist</w:t>
      </w:r>
      <w:r w:rsidR="00235479" w:rsidRPr="0091151D">
        <w:rPr>
          <w:rFonts w:ascii="Times New Roman" w:eastAsia="Times New Roman" w:hAnsi="Times New Roman" w:cs="Times New Roman"/>
          <w:sz w:val="24"/>
          <w:szCs w:val="24"/>
          <w:shd w:val="clear" w:color="auto" w:fill="FFFFFF"/>
          <w:lang w:val="en-GB"/>
        </w:rPr>
        <w:t>s</w:t>
      </w:r>
      <w:r w:rsidR="0084681D" w:rsidRPr="0091151D">
        <w:rPr>
          <w:rFonts w:ascii="Times New Roman" w:eastAsia="Times New Roman" w:hAnsi="Times New Roman" w:cs="Times New Roman"/>
          <w:sz w:val="24"/>
          <w:szCs w:val="24"/>
          <w:shd w:val="clear" w:color="auto" w:fill="FFFFFF"/>
          <w:lang w:val="en-GB"/>
        </w:rPr>
        <w:t xml:space="preserve"> </w:t>
      </w:r>
      <w:r w:rsidR="00C34B1E" w:rsidRPr="0091151D">
        <w:rPr>
          <w:rFonts w:ascii="Times New Roman" w:eastAsia="Times New Roman" w:hAnsi="Times New Roman" w:cs="Times New Roman"/>
          <w:sz w:val="24"/>
          <w:szCs w:val="24"/>
          <w:shd w:val="clear" w:color="auto" w:fill="FFFFFF"/>
          <w:lang w:val="en-GB"/>
        </w:rPr>
        <w:t>of</w:t>
      </w:r>
      <w:r w:rsidR="0084681D" w:rsidRPr="0091151D">
        <w:rPr>
          <w:rFonts w:ascii="Times New Roman" w:eastAsia="Times New Roman" w:hAnsi="Times New Roman" w:cs="Times New Roman"/>
          <w:sz w:val="24"/>
          <w:szCs w:val="24"/>
          <w:shd w:val="clear" w:color="auto" w:fill="FFFFFF"/>
          <w:lang w:val="en-GB"/>
        </w:rPr>
        <w:t xml:space="preserve"> a set for decision making and the rules to follow in order to fulfil its objectives.</w:t>
      </w:r>
      <w:r w:rsidR="00C34B1E" w:rsidRPr="0091151D">
        <w:rPr>
          <w:rFonts w:ascii="Times New Roman" w:eastAsia="Times New Roman" w:hAnsi="Times New Roman" w:cs="Times New Roman"/>
          <w:sz w:val="24"/>
          <w:szCs w:val="24"/>
          <w:shd w:val="clear" w:color="auto" w:fill="FFFFFF"/>
          <w:lang w:val="en-GB"/>
        </w:rPr>
        <w:t xml:space="preserve"> </w:t>
      </w:r>
      <w:r w:rsidR="00086E91" w:rsidRPr="0091151D">
        <w:rPr>
          <w:rFonts w:ascii="Times New Roman" w:eastAsia="Times New Roman" w:hAnsi="Times New Roman" w:cs="Times New Roman"/>
          <w:sz w:val="24"/>
          <w:szCs w:val="24"/>
          <w:shd w:val="clear" w:color="auto" w:fill="FFFFFF"/>
          <w:lang w:val="en-GB"/>
        </w:rPr>
        <w:t>As the main objectives how to achieve the aims and values within the social enterprise Down to Earth, there should be mentioned that they use the wood burner for heating</w:t>
      </w:r>
      <w:r w:rsidR="00C34B1E" w:rsidRPr="0091151D">
        <w:rPr>
          <w:rFonts w:ascii="Times New Roman" w:eastAsia="Times New Roman" w:hAnsi="Times New Roman" w:cs="Times New Roman"/>
          <w:sz w:val="24"/>
          <w:szCs w:val="24"/>
          <w:shd w:val="clear" w:color="auto" w:fill="FFFFFF"/>
          <w:lang w:val="en-GB"/>
        </w:rPr>
        <w:t xml:space="preserve"> placed in the main staff room</w:t>
      </w:r>
      <w:r w:rsidR="00086E91" w:rsidRPr="0091151D">
        <w:rPr>
          <w:rFonts w:ascii="Times New Roman" w:eastAsia="Times New Roman" w:hAnsi="Times New Roman" w:cs="Times New Roman"/>
          <w:sz w:val="24"/>
          <w:szCs w:val="24"/>
          <w:shd w:val="clear" w:color="auto" w:fill="FFFFFF"/>
          <w:lang w:val="en-GB"/>
        </w:rPr>
        <w:t xml:space="preserve">, the solar panel which generates 60% more electricity than the organisation needs, so they sell out the surplus to third parties. Finally, Down to Earth also recycle all their </w:t>
      </w:r>
      <w:r w:rsidR="00C34B1E" w:rsidRPr="0091151D">
        <w:rPr>
          <w:rFonts w:ascii="Times New Roman" w:eastAsia="Times New Roman" w:hAnsi="Times New Roman" w:cs="Times New Roman"/>
          <w:sz w:val="24"/>
          <w:szCs w:val="24"/>
          <w:shd w:val="clear" w:color="auto" w:fill="FFFFFF"/>
          <w:lang w:val="en-GB"/>
        </w:rPr>
        <w:t xml:space="preserve">building </w:t>
      </w:r>
      <w:r w:rsidR="00086E91" w:rsidRPr="0091151D">
        <w:rPr>
          <w:rFonts w:ascii="Times New Roman" w:eastAsia="Times New Roman" w:hAnsi="Times New Roman" w:cs="Times New Roman"/>
          <w:sz w:val="24"/>
          <w:szCs w:val="24"/>
          <w:shd w:val="clear" w:color="auto" w:fill="FFFFFF"/>
          <w:lang w:val="en-GB"/>
        </w:rPr>
        <w:t>materials</w:t>
      </w:r>
      <w:r w:rsidR="00233504" w:rsidRPr="0091151D">
        <w:rPr>
          <w:rFonts w:ascii="Times New Roman" w:eastAsia="Times New Roman" w:hAnsi="Times New Roman" w:cs="Times New Roman"/>
          <w:sz w:val="24"/>
          <w:szCs w:val="24"/>
          <w:shd w:val="clear" w:color="auto" w:fill="FFFFFF"/>
          <w:lang w:val="en-GB"/>
        </w:rPr>
        <w:t xml:space="preserve"> and waste</w:t>
      </w:r>
      <w:r w:rsidR="00086E91" w:rsidRPr="0091151D">
        <w:rPr>
          <w:rFonts w:ascii="Times New Roman" w:eastAsia="Times New Roman" w:hAnsi="Times New Roman" w:cs="Times New Roman"/>
          <w:sz w:val="24"/>
          <w:szCs w:val="24"/>
          <w:shd w:val="clear" w:color="auto" w:fill="FFFFFF"/>
          <w:lang w:val="en-GB"/>
        </w:rPr>
        <w:t xml:space="preserve"> to help the environment and use </w:t>
      </w:r>
      <w:r w:rsidR="006E3CDE" w:rsidRPr="0091151D">
        <w:rPr>
          <w:rFonts w:ascii="Times New Roman" w:eastAsia="Times New Roman" w:hAnsi="Times New Roman" w:cs="Times New Roman"/>
          <w:sz w:val="24"/>
          <w:szCs w:val="24"/>
          <w:shd w:val="clear" w:color="auto" w:fill="FFFFFF"/>
          <w:lang w:val="en-GB"/>
        </w:rPr>
        <w:t>the recycled materials</w:t>
      </w:r>
      <w:r w:rsidR="00086E91" w:rsidRPr="0091151D">
        <w:rPr>
          <w:rFonts w:ascii="Times New Roman" w:eastAsia="Times New Roman" w:hAnsi="Times New Roman" w:cs="Times New Roman"/>
          <w:sz w:val="24"/>
          <w:szCs w:val="24"/>
          <w:shd w:val="clear" w:color="auto" w:fill="FFFFFF"/>
          <w:lang w:val="en-GB"/>
        </w:rPr>
        <w:t xml:space="preserve"> for eco-buildings. So, in order to remain eco-friendly with </w:t>
      </w:r>
      <w:r w:rsidR="006E3CDE" w:rsidRPr="0091151D">
        <w:rPr>
          <w:rFonts w:ascii="Times New Roman" w:eastAsia="Times New Roman" w:hAnsi="Times New Roman" w:cs="Times New Roman"/>
          <w:sz w:val="24"/>
          <w:szCs w:val="24"/>
          <w:shd w:val="clear" w:color="auto" w:fill="FFFFFF"/>
          <w:lang w:val="en-GB"/>
        </w:rPr>
        <w:t xml:space="preserve">the </w:t>
      </w:r>
      <w:r w:rsidR="00086E91" w:rsidRPr="0091151D">
        <w:rPr>
          <w:rFonts w:ascii="Times New Roman" w:eastAsia="Times New Roman" w:hAnsi="Times New Roman" w:cs="Times New Roman"/>
          <w:sz w:val="24"/>
          <w:szCs w:val="24"/>
          <w:shd w:val="clear" w:color="auto" w:fill="FFFFFF"/>
          <w:lang w:val="en-GB"/>
        </w:rPr>
        <w:t>environment</w:t>
      </w:r>
      <w:r w:rsidR="006E3CDE" w:rsidRPr="0091151D">
        <w:rPr>
          <w:rFonts w:ascii="Times New Roman" w:eastAsia="Times New Roman" w:hAnsi="Times New Roman" w:cs="Times New Roman"/>
          <w:sz w:val="24"/>
          <w:szCs w:val="24"/>
          <w:shd w:val="clear" w:color="auto" w:fill="FFFFFF"/>
          <w:lang w:val="en-GB"/>
        </w:rPr>
        <w:t>,</w:t>
      </w:r>
      <w:r w:rsidR="00086E91" w:rsidRPr="0091151D">
        <w:rPr>
          <w:rFonts w:ascii="Times New Roman" w:eastAsia="Times New Roman" w:hAnsi="Times New Roman" w:cs="Times New Roman"/>
          <w:sz w:val="24"/>
          <w:szCs w:val="24"/>
          <w:shd w:val="clear" w:color="auto" w:fill="FFFFFF"/>
          <w:lang w:val="en-GB"/>
        </w:rPr>
        <w:t xml:space="preserve"> these aspects of supporting </w:t>
      </w:r>
      <w:r w:rsidR="006E3CDE" w:rsidRPr="0091151D">
        <w:rPr>
          <w:rFonts w:ascii="Times New Roman" w:eastAsia="Times New Roman" w:hAnsi="Times New Roman" w:cs="Times New Roman"/>
          <w:sz w:val="24"/>
          <w:szCs w:val="24"/>
          <w:shd w:val="clear" w:color="auto" w:fill="FFFFFF"/>
          <w:lang w:val="en-GB"/>
        </w:rPr>
        <w:t xml:space="preserve">stated above are recognised as </w:t>
      </w:r>
      <w:r w:rsidR="00086E91" w:rsidRPr="0091151D">
        <w:rPr>
          <w:rFonts w:ascii="Times New Roman" w:eastAsia="Times New Roman" w:hAnsi="Times New Roman" w:cs="Times New Roman"/>
          <w:sz w:val="24"/>
          <w:szCs w:val="24"/>
          <w:shd w:val="clear" w:color="auto" w:fill="FFFFFF"/>
          <w:lang w:val="en-GB"/>
        </w:rPr>
        <w:t>the values of Down to Earth</w:t>
      </w:r>
      <w:r w:rsidR="00B205B5" w:rsidRPr="0091151D">
        <w:rPr>
          <w:rFonts w:ascii="Times New Roman" w:eastAsia="Times New Roman" w:hAnsi="Times New Roman" w:cs="Times New Roman"/>
          <w:sz w:val="24"/>
          <w:szCs w:val="24"/>
          <w:shd w:val="clear" w:color="auto" w:fill="FFFFFF"/>
          <w:lang w:val="en-GB"/>
        </w:rPr>
        <w:t xml:space="preserve"> </w:t>
      </w:r>
      <w:sdt>
        <w:sdtPr>
          <w:rPr>
            <w:rFonts w:ascii="Times New Roman" w:eastAsia="Times New Roman" w:hAnsi="Times New Roman" w:cs="Times New Roman"/>
            <w:sz w:val="24"/>
            <w:szCs w:val="24"/>
            <w:shd w:val="clear" w:color="auto" w:fill="FFFFFF"/>
            <w:lang w:val="en-GB"/>
          </w:rPr>
          <w:id w:val="-1856652808"/>
          <w:citation/>
        </w:sdtPr>
        <w:sdtContent>
          <w:r w:rsidR="005F6F56" w:rsidRPr="0091151D">
            <w:rPr>
              <w:rFonts w:ascii="Times New Roman" w:eastAsia="Times New Roman" w:hAnsi="Times New Roman" w:cs="Times New Roman"/>
              <w:sz w:val="24"/>
              <w:szCs w:val="24"/>
              <w:shd w:val="clear" w:color="auto" w:fill="FFFFFF"/>
              <w:lang w:val="en-GB"/>
            </w:rPr>
            <w:fldChar w:fldCharType="begin"/>
          </w:r>
          <w:r w:rsidR="005F6F56" w:rsidRPr="0091151D">
            <w:rPr>
              <w:rFonts w:ascii="Times New Roman" w:eastAsia="Times New Roman" w:hAnsi="Times New Roman" w:cs="Times New Roman"/>
              <w:sz w:val="24"/>
              <w:szCs w:val="24"/>
              <w:shd w:val="clear" w:color="auto" w:fill="FFFFFF"/>
              <w:lang w:val="en-GB"/>
            </w:rPr>
            <w:instrText xml:space="preserve"> CITATION Dow15 \l 2057 </w:instrText>
          </w:r>
          <w:r w:rsidR="005F6F56" w:rsidRPr="0091151D">
            <w:rPr>
              <w:rFonts w:ascii="Times New Roman" w:eastAsia="Times New Roman" w:hAnsi="Times New Roman" w:cs="Times New Roman"/>
              <w:sz w:val="24"/>
              <w:szCs w:val="24"/>
              <w:shd w:val="clear" w:color="auto" w:fill="FFFFFF"/>
              <w:lang w:val="en-GB"/>
            </w:rPr>
            <w:fldChar w:fldCharType="separate"/>
          </w:r>
          <w:r w:rsidR="005F6F56" w:rsidRPr="0091151D">
            <w:rPr>
              <w:rFonts w:ascii="Times New Roman" w:eastAsia="Times New Roman" w:hAnsi="Times New Roman" w:cs="Times New Roman"/>
              <w:noProof/>
              <w:sz w:val="24"/>
              <w:szCs w:val="24"/>
              <w:shd w:val="clear" w:color="auto" w:fill="FFFFFF"/>
              <w:lang w:val="en-GB"/>
            </w:rPr>
            <w:t>(Down to Earth, 2015)</w:t>
          </w:r>
          <w:r w:rsidR="005F6F56" w:rsidRPr="0091151D">
            <w:rPr>
              <w:rFonts w:ascii="Times New Roman" w:eastAsia="Times New Roman" w:hAnsi="Times New Roman" w:cs="Times New Roman"/>
              <w:sz w:val="24"/>
              <w:szCs w:val="24"/>
              <w:shd w:val="clear" w:color="auto" w:fill="FFFFFF"/>
              <w:lang w:val="en-GB"/>
            </w:rPr>
            <w:fldChar w:fldCharType="end"/>
          </w:r>
        </w:sdtContent>
      </w:sdt>
      <w:r w:rsidR="00C34B1E" w:rsidRPr="0091151D">
        <w:rPr>
          <w:rFonts w:ascii="Times New Roman" w:eastAsia="Times New Roman" w:hAnsi="Times New Roman" w:cs="Times New Roman"/>
          <w:sz w:val="24"/>
          <w:szCs w:val="24"/>
          <w:shd w:val="clear" w:color="auto" w:fill="FFFFFF"/>
          <w:lang w:val="en-GB"/>
        </w:rPr>
        <w:t>.</w:t>
      </w:r>
    </w:p>
    <w:p w14:paraId="31607A9D" w14:textId="7946936C" w:rsidR="006E3CDE" w:rsidRPr="0091151D" w:rsidRDefault="006E3CDE" w:rsidP="0091151D">
      <w:pPr>
        <w:spacing w:line="480" w:lineRule="auto"/>
        <w:rPr>
          <w:rFonts w:ascii="Times New Roman" w:eastAsia="Times New Roman" w:hAnsi="Times New Roman" w:cs="Times New Roman"/>
          <w:sz w:val="24"/>
          <w:szCs w:val="24"/>
          <w:shd w:val="clear" w:color="auto" w:fill="FFFFFF"/>
          <w:lang w:val="en-GB"/>
        </w:rPr>
      </w:pPr>
    </w:p>
    <w:p w14:paraId="572FA017" w14:textId="48CE3CA5" w:rsidR="00086E91" w:rsidRPr="0091151D" w:rsidRDefault="00C34B1E" w:rsidP="0091151D">
      <w:pPr>
        <w:spacing w:line="480" w:lineRule="auto"/>
        <w:rPr>
          <w:rFonts w:ascii="Times New Roman" w:eastAsia="Times New Roman" w:hAnsi="Times New Roman" w:cs="Times New Roman"/>
          <w:sz w:val="24"/>
          <w:szCs w:val="24"/>
          <w:shd w:val="clear" w:color="auto" w:fill="FFFFFF"/>
          <w:lang w:val="en-GB"/>
        </w:rPr>
      </w:pPr>
      <w:r w:rsidRPr="0091151D">
        <w:rPr>
          <w:rFonts w:ascii="Times New Roman" w:eastAsia="Times New Roman" w:hAnsi="Times New Roman" w:cs="Times New Roman"/>
          <w:sz w:val="24"/>
          <w:szCs w:val="24"/>
          <w:shd w:val="clear" w:color="auto" w:fill="FFFFFF"/>
          <w:lang w:val="en-GB"/>
        </w:rPr>
        <w:t>In contrast with the organisational culture, there has been also recognised a</w:t>
      </w:r>
      <w:r w:rsidR="00086E91" w:rsidRPr="0091151D">
        <w:rPr>
          <w:rFonts w:ascii="Times New Roman" w:eastAsia="Times New Roman" w:hAnsi="Times New Roman" w:cs="Times New Roman"/>
          <w:sz w:val="24"/>
          <w:szCs w:val="24"/>
          <w:shd w:val="clear" w:color="auto" w:fill="FFFFFF"/>
          <w:lang w:val="en-GB"/>
        </w:rPr>
        <w:t xml:space="preserve">n </w:t>
      </w:r>
      <w:r w:rsidR="006E3CDE" w:rsidRPr="0091151D">
        <w:rPr>
          <w:rFonts w:ascii="Times New Roman" w:eastAsia="Times New Roman" w:hAnsi="Times New Roman" w:cs="Times New Roman"/>
          <w:sz w:val="24"/>
          <w:szCs w:val="24"/>
          <w:shd w:val="clear" w:color="auto" w:fill="FFFFFF"/>
          <w:lang w:val="en-GB"/>
        </w:rPr>
        <w:t>o</w:t>
      </w:r>
      <w:r w:rsidR="00086E91" w:rsidRPr="0091151D">
        <w:rPr>
          <w:rFonts w:ascii="Times New Roman" w:eastAsia="Times New Roman" w:hAnsi="Times New Roman" w:cs="Times New Roman"/>
          <w:sz w:val="24"/>
          <w:szCs w:val="24"/>
          <w:shd w:val="clear" w:color="auto" w:fill="FFFFFF"/>
          <w:lang w:val="en-GB"/>
        </w:rPr>
        <w:t>rganisational structure</w:t>
      </w:r>
      <w:r w:rsidR="000C238A" w:rsidRPr="0091151D">
        <w:rPr>
          <w:rFonts w:ascii="Times New Roman" w:eastAsia="Times New Roman" w:hAnsi="Times New Roman" w:cs="Times New Roman"/>
          <w:sz w:val="24"/>
          <w:szCs w:val="24"/>
          <w:shd w:val="clear" w:color="auto" w:fill="FFFFFF"/>
          <w:lang w:val="en-GB"/>
        </w:rPr>
        <w:t>. The organisational structure d</w:t>
      </w:r>
      <w:r w:rsidR="00086E91" w:rsidRPr="0091151D">
        <w:rPr>
          <w:rFonts w:ascii="Times New Roman" w:eastAsia="Times New Roman" w:hAnsi="Times New Roman" w:cs="Times New Roman"/>
          <w:sz w:val="24"/>
          <w:szCs w:val="24"/>
          <w:shd w:val="clear" w:color="auto" w:fill="FFFFFF"/>
          <w:lang w:val="en-GB"/>
        </w:rPr>
        <w:t>isplays the system in which orga</w:t>
      </w:r>
      <w:r w:rsidR="006E3CDE" w:rsidRPr="0091151D">
        <w:rPr>
          <w:rFonts w:ascii="Times New Roman" w:eastAsia="Times New Roman" w:hAnsi="Times New Roman" w:cs="Times New Roman"/>
          <w:sz w:val="24"/>
          <w:szCs w:val="24"/>
          <w:shd w:val="clear" w:color="auto" w:fill="FFFFFF"/>
          <w:lang w:val="en-GB"/>
        </w:rPr>
        <w:t>ni</w:t>
      </w:r>
      <w:r w:rsidR="00086E91" w:rsidRPr="0091151D">
        <w:rPr>
          <w:rFonts w:ascii="Times New Roman" w:eastAsia="Times New Roman" w:hAnsi="Times New Roman" w:cs="Times New Roman"/>
          <w:sz w:val="24"/>
          <w:szCs w:val="24"/>
          <w:shd w:val="clear" w:color="auto" w:fill="FFFFFF"/>
          <w:lang w:val="en-GB"/>
        </w:rPr>
        <w:t>sation</w:t>
      </w:r>
      <w:r w:rsidR="006E3CDE" w:rsidRPr="0091151D">
        <w:rPr>
          <w:rFonts w:ascii="Times New Roman" w:eastAsia="Times New Roman" w:hAnsi="Times New Roman" w:cs="Times New Roman"/>
          <w:sz w:val="24"/>
          <w:szCs w:val="24"/>
          <w:shd w:val="clear" w:color="auto" w:fill="FFFFFF"/>
          <w:lang w:val="en-GB"/>
        </w:rPr>
        <w:t>s</w:t>
      </w:r>
      <w:r w:rsidR="00086E91" w:rsidRPr="0091151D">
        <w:rPr>
          <w:rFonts w:ascii="Times New Roman" w:eastAsia="Times New Roman" w:hAnsi="Times New Roman" w:cs="Times New Roman"/>
          <w:sz w:val="24"/>
          <w:szCs w:val="24"/>
          <w:shd w:val="clear" w:color="auto" w:fill="FFFFFF"/>
          <w:lang w:val="en-GB"/>
        </w:rPr>
        <w:t xml:space="preserve"> use to outline the means of communication, responsibilities, authority, labour, capital, policies, protocols and ideas. Organisation</w:t>
      </w:r>
      <w:r w:rsidR="000C238A" w:rsidRPr="0091151D">
        <w:rPr>
          <w:rFonts w:ascii="Times New Roman" w:eastAsia="Times New Roman" w:hAnsi="Times New Roman" w:cs="Times New Roman"/>
          <w:sz w:val="24"/>
          <w:szCs w:val="24"/>
          <w:shd w:val="clear" w:color="auto" w:fill="FFFFFF"/>
          <w:lang w:val="en-GB"/>
        </w:rPr>
        <w:t>al</w:t>
      </w:r>
      <w:r w:rsidR="00086E91" w:rsidRPr="0091151D">
        <w:rPr>
          <w:rFonts w:ascii="Times New Roman" w:eastAsia="Times New Roman" w:hAnsi="Times New Roman" w:cs="Times New Roman"/>
          <w:sz w:val="24"/>
          <w:szCs w:val="24"/>
          <w:shd w:val="clear" w:color="auto" w:fill="FFFFFF"/>
          <w:lang w:val="en-GB"/>
        </w:rPr>
        <w:t xml:space="preserve"> structure defines the range and the nature of how the authority of a leader is diffuse all over the business activity</w:t>
      </w:r>
      <w:r w:rsidR="000C238A" w:rsidRPr="0091151D">
        <w:rPr>
          <w:rFonts w:ascii="Times New Roman" w:eastAsia="Times New Roman" w:hAnsi="Times New Roman" w:cs="Times New Roman"/>
          <w:sz w:val="24"/>
          <w:szCs w:val="24"/>
          <w:shd w:val="clear" w:color="auto" w:fill="FFFFFF"/>
          <w:lang w:val="en-GB"/>
        </w:rPr>
        <w:t>,</w:t>
      </w:r>
      <w:r w:rsidR="00086E91" w:rsidRPr="0091151D">
        <w:rPr>
          <w:rFonts w:ascii="Times New Roman" w:eastAsia="Times New Roman" w:hAnsi="Times New Roman" w:cs="Times New Roman"/>
          <w:sz w:val="24"/>
          <w:szCs w:val="24"/>
          <w:shd w:val="clear" w:color="auto" w:fill="FFFFFF"/>
          <w:lang w:val="en-GB"/>
        </w:rPr>
        <w:t xml:space="preserve"> such as the way by which the information and ideas </w:t>
      </w:r>
      <w:r w:rsidR="000C238A" w:rsidRPr="0091151D">
        <w:rPr>
          <w:rFonts w:ascii="Times New Roman" w:eastAsia="Times New Roman" w:hAnsi="Times New Roman" w:cs="Times New Roman"/>
          <w:sz w:val="24"/>
          <w:szCs w:val="24"/>
          <w:shd w:val="clear" w:color="auto" w:fill="FFFFFF"/>
          <w:lang w:val="en-GB"/>
        </w:rPr>
        <w:t xml:space="preserve">are </w:t>
      </w:r>
      <w:r w:rsidR="00086E91" w:rsidRPr="0091151D">
        <w:rPr>
          <w:rFonts w:ascii="Times New Roman" w:eastAsia="Times New Roman" w:hAnsi="Times New Roman" w:cs="Times New Roman"/>
          <w:sz w:val="24"/>
          <w:szCs w:val="24"/>
          <w:shd w:val="clear" w:color="auto" w:fill="FFFFFF"/>
          <w:lang w:val="en-GB"/>
        </w:rPr>
        <w:t>spread throughout the organisation</w:t>
      </w:r>
      <w:r w:rsidR="000C238A" w:rsidRPr="0091151D">
        <w:rPr>
          <w:rFonts w:ascii="Times New Roman" w:eastAsia="Times New Roman" w:hAnsi="Times New Roman" w:cs="Times New Roman"/>
          <w:sz w:val="24"/>
          <w:szCs w:val="24"/>
          <w:shd w:val="clear" w:color="auto" w:fill="FFFFFF"/>
          <w:lang w:val="en-GB"/>
        </w:rPr>
        <w:t xml:space="preserve"> (Mullins, 2013)</w:t>
      </w:r>
      <w:r w:rsidR="005938E9" w:rsidRPr="0091151D">
        <w:rPr>
          <w:rFonts w:ascii="Times New Roman" w:eastAsia="Times New Roman" w:hAnsi="Times New Roman" w:cs="Times New Roman"/>
          <w:sz w:val="24"/>
          <w:szCs w:val="24"/>
          <w:shd w:val="clear" w:color="auto" w:fill="FFFFFF"/>
          <w:lang w:val="en-GB"/>
        </w:rPr>
        <w:t>.</w:t>
      </w:r>
    </w:p>
    <w:p w14:paraId="30F05C11" w14:textId="77777777" w:rsidR="006E3CDE" w:rsidRPr="0091151D" w:rsidRDefault="006E3CDE" w:rsidP="0091151D">
      <w:pPr>
        <w:spacing w:line="480" w:lineRule="auto"/>
        <w:rPr>
          <w:rFonts w:ascii="Times New Roman" w:eastAsia="Times New Roman" w:hAnsi="Times New Roman" w:cs="Times New Roman"/>
          <w:sz w:val="24"/>
          <w:szCs w:val="24"/>
          <w:shd w:val="clear" w:color="auto" w:fill="FFFFFF"/>
          <w:lang w:val="en-GB"/>
        </w:rPr>
      </w:pPr>
    </w:p>
    <w:p w14:paraId="591D7A21" w14:textId="6CD63059" w:rsidR="00086E91" w:rsidRPr="0091151D" w:rsidRDefault="00086E91" w:rsidP="0091151D">
      <w:pPr>
        <w:spacing w:before="240" w:line="480" w:lineRule="auto"/>
        <w:rPr>
          <w:rFonts w:ascii="Times New Roman" w:eastAsia="Times New Roman" w:hAnsi="Times New Roman" w:cs="Times New Roman"/>
          <w:sz w:val="24"/>
          <w:szCs w:val="24"/>
          <w:shd w:val="clear" w:color="auto" w:fill="FFFFFF"/>
          <w:lang w:val="en-GB"/>
        </w:rPr>
      </w:pPr>
      <w:r w:rsidRPr="0091151D">
        <w:rPr>
          <w:rFonts w:ascii="Times New Roman" w:eastAsia="Times New Roman" w:hAnsi="Times New Roman" w:cs="Times New Roman"/>
          <w:sz w:val="24"/>
          <w:szCs w:val="24"/>
          <w:shd w:val="clear" w:color="auto" w:fill="FFFFFF"/>
          <w:lang w:val="en-GB"/>
        </w:rPr>
        <w:lastRenderedPageBreak/>
        <w:t xml:space="preserve">There </w:t>
      </w:r>
      <w:r w:rsidR="006E3CDE" w:rsidRPr="0091151D">
        <w:rPr>
          <w:rFonts w:ascii="Times New Roman" w:eastAsia="Times New Roman" w:hAnsi="Times New Roman" w:cs="Times New Roman"/>
          <w:sz w:val="24"/>
          <w:szCs w:val="24"/>
          <w:shd w:val="clear" w:color="auto" w:fill="FFFFFF"/>
          <w:lang w:val="en-GB"/>
        </w:rPr>
        <w:t xml:space="preserve">are </w:t>
      </w:r>
      <w:r w:rsidR="006F6C15" w:rsidRPr="0091151D">
        <w:rPr>
          <w:rFonts w:ascii="Times New Roman" w:eastAsia="Times New Roman" w:hAnsi="Times New Roman" w:cs="Times New Roman"/>
          <w:sz w:val="24"/>
          <w:szCs w:val="24"/>
          <w:shd w:val="clear" w:color="auto" w:fill="FFFFFF"/>
          <w:lang w:val="en-GB"/>
        </w:rPr>
        <w:t xml:space="preserve">four </w:t>
      </w:r>
      <w:r w:rsidRPr="0091151D">
        <w:rPr>
          <w:rFonts w:ascii="Times New Roman" w:eastAsia="Times New Roman" w:hAnsi="Times New Roman" w:cs="Times New Roman"/>
          <w:sz w:val="24"/>
          <w:szCs w:val="24"/>
          <w:shd w:val="clear" w:color="auto" w:fill="FFFFFF"/>
          <w:lang w:val="en-GB"/>
        </w:rPr>
        <w:t xml:space="preserve">types of organisational </w:t>
      </w:r>
      <w:r w:rsidR="0000162F" w:rsidRPr="0091151D">
        <w:rPr>
          <w:rFonts w:ascii="Times New Roman" w:eastAsia="Times New Roman" w:hAnsi="Times New Roman" w:cs="Times New Roman"/>
          <w:sz w:val="24"/>
          <w:szCs w:val="24"/>
          <w:shd w:val="clear" w:color="auto" w:fill="FFFFFF"/>
          <w:lang w:val="en-GB"/>
        </w:rPr>
        <w:t xml:space="preserve">layer </w:t>
      </w:r>
      <w:r w:rsidRPr="0091151D">
        <w:rPr>
          <w:rFonts w:ascii="Times New Roman" w:eastAsia="Times New Roman" w:hAnsi="Times New Roman" w:cs="Times New Roman"/>
          <w:sz w:val="24"/>
          <w:szCs w:val="24"/>
          <w:shd w:val="clear" w:color="auto" w:fill="FFFFFF"/>
          <w:lang w:val="en-GB"/>
        </w:rPr>
        <w:t>structure</w:t>
      </w:r>
      <w:r w:rsidR="0000162F" w:rsidRPr="0091151D">
        <w:rPr>
          <w:rFonts w:ascii="Times New Roman" w:eastAsia="Times New Roman" w:hAnsi="Times New Roman" w:cs="Times New Roman"/>
          <w:sz w:val="24"/>
          <w:szCs w:val="24"/>
          <w:shd w:val="clear" w:color="auto" w:fill="FFFFFF"/>
          <w:lang w:val="en-GB"/>
        </w:rPr>
        <w:t xml:space="preserve">s </w:t>
      </w:r>
      <w:r w:rsidRPr="0091151D">
        <w:rPr>
          <w:rFonts w:ascii="Times New Roman" w:eastAsia="Times New Roman" w:hAnsi="Times New Roman" w:cs="Times New Roman"/>
          <w:sz w:val="24"/>
          <w:szCs w:val="24"/>
          <w:shd w:val="clear" w:color="auto" w:fill="FFFFFF"/>
          <w:lang w:val="en-GB"/>
        </w:rPr>
        <w:t xml:space="preserve">and they </w:t>
      </w:r>
      <w:r w:rsidR="006F6C15" w:rsidRPr="0091151D">
        <w:rPr>
          <w:rFonts w:ascii="Times New Roman" w:eastAsia="Times New Roman" w:hAnsi="Times New Roman" w:cs="Times New Roman"/>
          <w:sz w:val="24"/>
          <w:szCs w:val="24"/>
          <w:shd w:val="clear" w:color="auto" w:fill="FFFFFF"/>
          <w:lang w:val="en-GB"/>
        </w:rPr>
        <w:t xml:space="preserve">have </w:t>
      </w:r>
      <w:r w:rsidR="000C238A" w:rsidRPr="0091151D">
        <w:rPr>
          <w:rFonts w:ascii="Times New Roman" w:eastAsia="Times New Roman" w:hAnsi="Times New Roman" w:cs="Times New Roman"/>
          <w:sz w:val="24"/>
          <w:szCs w:val="24"/>
          <w:shd w:val="clear" w:color="auto" w:fill="FFFFFF"/>
          <w:lang w:val="en-GB"/>
        </w:rPr>
        <w:t xml:space="preserve">been </w:t>
      </w:r>
      <w:r w:rsidR="006F6C15" w:rsidRPr="0091151D">
        <w:rPr>
          <w:rFonts w:ascii="Times New Roman" w:eastAsia="Times New Roman" w:hAnsi="Times New Roman" w:cs="Times New Roman"/>
          <w:sz w:val="24"/>
          <w:szCs w:val="24"/>
          <w:shd w:val="clear" w:color="auto" w:fill="FFFFFF"/>
          <w:lang w:val="en-GB"/>
        </w:rPr>
        <w:t>identified as</w:t>
      </w:r>
      <w:r w:rsidRPr="0091151D">
        <w:rPr>
          <w:rFonts w:ascii="Times New Roman" w:eastAsia="Times New Roman" w:hAnsi="Times New Roman" w:cs="Times New Roman"/>
          <w:sz w:val="24"/>
          <w:szCs w:val="24"/>
          <w:shd w:val="clear" w:color="auto" w:fill="FFFFFF"/>
          <w:lang w:val="en-GB"/>
        </w:rPr>
        <w:t xml:space="preserve"> flat</w:t>
      </w:r>
      <w:r w:rsidR="006F6C15" w:rsidRPr="0091151D">
        <w:rPr>
          <w:rFonts w:ascii="Times New Roman" w:eastAsia="Times New Roman" w:hAnsi="Times New Roman" w:cs="Times New Roman"/>
          <w:sz w:val="24"/>
          <w:szCs w:val="24"/>
          <w:shd w:val="clear" w:color="auto" w:fill="FFFFFF"/>
          <w:lang w:val="en-GB"/>
        </w:rPr>
        <w:t>,</w:t>
      </w:r>
      <w:r w:rsidRPr="0091151D">
        <w:rPr>
          <w:rFonts w:ascii="Times New Roman" w:eastAsia="Times New Roman" w:hAnsi="Times New Roman" w:cs="Times New Roman"/>
          <w:sz w:val="24"/>
          <w:szCs w:val="24"/>
          <w:shd w:val="clear" w:color="auto" w:fill="FFFFFF"/>
          <w:lang w:val="en-GB"/>
        </w:rPr>
        <w:t xml:space="preserve"> hierarchical</w:t>
      </w:r>
      <w:r w:rsidR="006F6C15" w:rsidRPr="0091151D">
        <w:rPr>
          <w:rFonts w:ascii="Times New Roman" w:eastAsia="Times New Roman" w:hAnsi="Times New Roman" w:cs="Times New Roman"/>
          <w:sz w:val="24"/>
          <w:szCs w:val="24"/>
          <w:shd w:val="clear" w:color="auto" w:fill="FFFFFF"/>
          <w:lang w:val="en-GB"/>
        </w:rPr>
        <w:t>, mechanistic</w:t>
      </w:r>
      <w:r w:rsidR="00257E20" w:rsidRPr="0091151D">
        <w:rPr>
          <w:rFonts w:ascii="Times New Roman" w:eastAsia="Times New Roman" w:hAnsi="Times New Roman" w:cs="Times New Roman"/>
          <w:sz w:val="24"/>
          <w:szCs w:val="24"/>
          <w:shd w:val="clear" w:color="auto" w:fill="FFFFFF"/>
          <w:lang w:val="en-GB"/>
        </w:rPr>
        <w:t xml:space="preserve"> and organic</w:t>
      </w:r>
      <w:r w:rsidRPr="0091151D">
        <w:rPr>
          <w:rFonts w:ascii="Times New Roman" w:eastAsia="Times New Roman" w:hAnsi="Times New Roman" w:cs="Times New Roman"/>
          <w:sz w:val="24"/>
          <w:szCs w:val="24"/>
          <w:shd w:val="clear" w:color="auto" w:fill="FFFFFF"/>
          <w:lang w:val="en-GB"/>
        </w:rPr>
        <w:t xml:space="preserve">. Most </w:t>
      </w:r>
      <w:r w:rsidR="006E3CDE" w:rsidRPr="0091151D">
        <w:rPr>
          <w:rFonts w:ascii="Times New Roman" w:eastAsia="Times New Roman" w:hAnsi="Times New Roman" w:cs="Times New Roman"/>
          <w:sz w:val="24"/>
          <w:szCs w:val="24"/>
          <w:shd w:val="clear" w:color="auto" w:fill="FFFFFF"/>
          <w:lang w:val="en-GB"/>
        </w:rPr>
        <w:t>b</w:t>
      </w:r>
      <w:r w:rsidRPr="0091151D">
        <w:rPr>
          <w:rFonts w:ascii="Times New Roman" w:eastAsia="Times New Roman" w:hAnsi="Times New Roman" w:cs="Times New Roman"/>
          <w:sz w:val="24"/>
          <w:szCs w:val="24"/>
          <w:shd w:val="clear" w:color="auto" w:fill="FFFFFF"/>
          <w:lang w:val="en-GB"/>
        </w:rPr>
        <w:t xml:space="preserve">usiness activities have a hierarchical structure, where every Chief Executive Officer has many employees </w:t>
      </w:r>
      <w:r w:rsidR="0000162F" w:rsidRPr="0091151D">
        <w:rPr>
          <w:rFonts w:ascii="Times New Roman" w:eastAsia="Times New Roman" w:hAnsi="Times New Roman" w:cs="Times New Roman"/>
          <w:sz w:val="24"/>
          <w:szCs w:val="24"/>
          <w:shd w:val="clear" w:color="auto" w:fill="FFFFFF"/>
          <w:lang w:val="en-GB"/>
        </w:rPr>
        <w:t xml:space="preserve">under him within </w:t>
      </w:r>
      <w:r w:rsidR="00987D48" w:rsidRPr="0091151D">
        <w:rPr>
          <w:rFonts w:ascii="Times New Roman" w:eastAsia="Times New Roman" w:hAnsi="Times New Roman" w:cs="Times New Roman"/>
          <w:sz w:val="24"/>
          <w:szCs w:val="24"/>
          <w:shd w:val="clear" w:color="auto" w:fill="FFFFFF"/>
          <w:lang w:val="en-GB"/>
        </w:rPr>
        <w:t xml:space="preserve">a specific </w:t>
      </w:r>
      <w:r w:rsidR="0000162F" w:rsidRPr="0091151D">
        <w:rPr>
          <w:rFonts w:ascii="Times New Roman" w:eastAsia="Times New Roman" w:hAnsi="Times New Roman" w:cs="Times New Roman"/>
          <w:sz w:val="24"/>
          <w:szCs w:val="24"/>
          <w:shd w:val="clear" w:color="auto" w:fill="FFFFFF"/>
          <w:lang w:val="en-GB"/>
        </w:rPr>
        <w:t>layer of the whole organisation</w:t>
      </w:r>
      <w:r w:rsidR="00987D48" w:rsidRPr="0091151D">
        <w:rPr>
          <w:rFonts w:ascii="Times New Roman" w:eastAsia="Times New Roman" w:hAnsi="Times New Roman" w:cs="Times New Roman"/>
          <w:sz w:val="24"/>
          <w:szCs w:val="24"/>
          <w:shd w:val="clear" w:color="auto" w:fill="FFFFFF"/>
          <w:lang w:val="en-GB"/>
        </w:rPr>
        <w:t>al</w:t>
      </w:r>
      <w:r w:rsidR="0000162F" w:rsidRPr="0091151D">
        <w:rPr>
          <w:rFonts w:ascii="Times New Roman" w:eastAsia="Times New Roman" w:hAnsi="Times New Roman" w:cs="Times New Roman"/>
          <w:sz w:val="24"/>
          <w:szCs w:val="24"/>
          <w:shd w:val="clear" w:color="auto" w:fill="FFFFFF"/>
          <w:lang w:val="en-GB"/>
        </w:rPr>
        <w:t xml:space="preserve"> structure. </w:t>
      </w:r>
      <w:r w:rsidRPr="0091151D">
        <w:rPr>
          <w:rFonts w:ascii="Times New Roman" w:eastAsia="Times New Roman" w:hAnsi="Times New Roman" w:cs="Times New Roman"/>
          <w:sz w:val="24"/>
          <w:szCs w:val="24"/>
          <w:shd w:val="clear" w:color="auto" w:fill="FFFFFF"/>
          <w:lang w:val="en-GB"/>
        </w:rPr>
        <w:t>The</w:t>
      </w:r>
      <w:r w:rsidR="00987D48" w:rsidRPr="0091151D">
        <w:rPr>
          <w:rFonts w:ascii="Times New Roman" w:eastAsia="Times New Roman" w:hAnsi="Times New Roman" w:cs="Times New Roman"/>
          <w:sz w:val="24"/>
          <w:szCs w:val="24"/>
          <w:shd w:val="clear" w:color="auto" w:fill="FFFFFF"/>
          <w:lang w:val="en-GB"/>
        </w:rPr>
        <w:t>se</w:t>
      </w:r>
      <w:r w:rsidRPr="0091151D">
        <w:rPr>
          <w:rFonts w:ascii="Times New Roman" w:eastAsia="Times New Roman" w:hAnsi="Times New Roman" w:cs="Times New Roman"/>
          <w:sz w:val="24"/>
          <w:szCs w:val="24"/>
          <w:shd w:val="clear" w:color="auto" w:fill="FFFFFF"/>
          <w:lang w:val="en-GB"/>
        </w:rPr>
        <w:t xml:space="preserve"> layers </w:t>
      </w:r>
      <w:r w:rsidR="00987D48" w:rsidRPr="0091151D">
        <w:rPr>
          <w:rFonts w:ascii="Times New Roman" w:eastAsia="Times New Roman" w:hAnsi="Times New Roman" w:cs="Times New Roman"/>
          <w:sz w:val="24"/>
          <w:szCs w:val="24"/>
          <w:shd w:val="clear" w:color="auto" w:fill="FFFFFF"/>
          <w:lang w:val="en-GB"/>
        </w:rPr>
        <w:t xml:space="preserve">of employees have their own layer partial </w:t>
      </w:r>
      <w:r w:rsidRPr="0091151D">
        <w:rPr>
          <w:rFonts w:ascii="Times New Roman" w:eastAsia="Times New Roman" w:hAnsi="Times New Roman" w:cs="Times New Roman"/>
          <w:sz w:val="24"/>
          <w:szCs w:val="24"/>
          <w:shd w:val="clear" w:color="auto" w:fill="FFFFFF"/>
          <w:lang w:val="en-GB"/>
        </w:rPr>
        <w:t xml:space="preserve">authority </w:t>
      </w:r>
      <w:r w:rsidR="00987D48" w:rsidRPr="0091151D">
        <w:rPr>
          <w:rFonts w:ascii="Times New Roman" w:eastAsia="Times New Roman" w:hAnsi="Times New Roman" w:cs="Times New Roman"/>
          <w:sz w:val="24"/>
          <w:szCs w:val="24"/>
          <w:shd w:val="clear" w:color="auto" w:fill="FFFFFF"/>
          <w:lang w:val="en-GB"/>
        </w:rPr>
        <w:t xml:space="preserve">which </w:t>
      </w:r>
      <w:r w:rsidRPr="0091151D">
        <w:rPr>
          <w:rFonts w:ascii="Times New Roman" w:eastAsia="Times New Roman" w:hAnsi="Times New Roman" w:cs="Times New Roman"/>
          <w:sz w:val="24"/>
          <w:szCs w:val="24"/>
          <w:shd w:val="clear" w:color="auto" w:fill="FFFFFF"/>
          <w:lang w:val="en-GB"/>
        </w:rPr>
        <w:t>receive</w:t>
      </w:r>
      <w:r w:rsidR="00235479" w:rsidRPr="0091151D">
        <w:rPr>
          <w:rFonts w:ascii="Times New Roman" w:eastAsia="Times New Roman" w:hAnsi="Times New Roman" w:cs="Times New Roman"/>
          <w:sz w:val="24"/>
          <w:szCs w:val="24"/>
          <w:shd w:val="clear" w:color="auto" w:fill="FFFFFF"/>
          <w:lang w:val="en-GB"/>
        </w:rPr>
        <w:t>s</w:t>
      </w:r>
      <w:r w:rsidRPr="0091151D">
        <w:rPr>
          <w:rFonts w:ascii="Times New Roman" w:eastAsia="Times New Roman" w:hAnsi="Times New Roman" w:cs="Times New Roman"/>
          <w:sz w:val="24"/>
          <w:szCs w:val="24"/>
          <w:shd w:val="clear" w:color="auto" w:fill="FFFFFF"/>
          <w:lang w:val="en-GB"/>
        </w:rPr>
        <w:t xml:space="preserve"> instructions from the Chief Executive Officer</w:t>
      </w:r>
      <w:r w:rsidR="00987D48" w:rsidRPr="0091151D">
        <w:rPr>
          <w:rFonts w:ascii="Times New Roman" w:eastAsia="Times New Roman" w:hAnsi="Times New Roman" w:cs="Times New Roman"/>
          <w:sz w:val="24"/>
          <w:szCs w:val="24"/>
          <w:shd w:val="clear" w:color="auto" w:fill="FFFFFF"/>
          <w:lang w:val="en-GB"/>
        </w:rPr>
        <w:t>. Each of t</w:t>
      </w:r>
      <w:r w:rsidRPr="0091151D">
        <w:rPr>
          <w:rFonts w:ascii="Times New Roman" w:eastAsia="Times New Roman" w:hAnsi="Times New Roman" w:cs="Times New Roman"/>
          <w:sz w:val="24"/>
          <w:szCs w:val="24"/>
          <w:shd w:val="clear" w:color="auto" w:fill="FFFFFF"/>
          <w:lang w:val="en-GB"/>
        </w:rPr>
        <w:t xml:space="preserve">he layers </w:t>
      </w:r>
      <w:r w:rsidR="00235479" w:rsidRPr="0091151D">
        <w:rPr>
          <w:rFonts w:ascii="Times New Roman" w:eastAsia="Times New Roman" w:hAnsi="Times New Roman" w:cs="Times New Roman"/>
          <w:sz w:val="24"/>
          <w:szCs w:val="24"/>
          <w:shd w:val="clear" w:color="auto" w:fill="FFFFFF"/>
          <w:lang w:val="en-GB"/>
        </w:rPr>
        <w:t xml:space="preserve">of </w:t>
      </w:r>
      <w:r w:rsidRPr="0091151D">
        <w:rPr>
          <w:rFonts w:ascii="Times New Roman" w:eastAsia="Times New Roman" w:hAnsi="Times New Roman" w:cs="Times New Roman"/>
          <w:sz w:val="24"/>
          <w:szCs w:val="24"/>
          <w:shd w:val="clear" w:color="auto" w:fill="FFFFFF"/>
          <w:lang w:val="en-GB"/>
        </w:rPr>
        <w:t>authority supervise</w:t>
      </w:r>
      <w:r w:rsidR="00235479" w:rsidRPr="0091151D">
        <w:rPr>
          <w:rFonts w:ascii="Times New Roman" w:eastAsia="Times New Roman" w:hAnsi="Times New Roman" w:cs="Times New Roman"/>
          <w:sz w:val="24"/>
          <w:szCs w:val="24"/>
          <w:shd w:val="clear" w:color="auto" w:fill="FFFFFF"/>
          <w:lang w:val="en-GB"/>
        </w:rPr>
        <w:t>s</w:t>
      </w:r>
      <w:r w:rsidRPr="0091151D">
        <w:rPr>
          <w:rFonts w:ascii="Times New Roman" w:eastAsia="Times New Roman" w:hAnsi="Times New Roman" w:cs="Times New Roman"/>
          <w:sz w:val="24"/>
          <w:szCs w:val="24"/>
          <w:shd w:val="clear" w:color="auto" w:fill="FFFFFF"/>
          <w:lang w:val="en-GB"/>
        </w:rPr>
        <w:t xml:space="preserve"> the lower layers which are common workers. </w:t>
      </w:r>
      <w:r w:rsidR="000C238A" w:rsidRPr="0091151D">
        <w:rPr>
          <w:rFonts w:ascii="Times New Roman" w:eastAsia="Times New Roman" w:hAnsi="Times New Roman" w:cs="Times New Roman"/>
          <w:sz w:val="24"/>
          <w:szCs w:val="24"/>
          <w:shd w:val="clear" w:color="auto" w:fill="FFFFFF"/>
          <w:lang w:val="en-GB"/>
        </w:rPr>
        <w:t>Opposite to this, the f</w:t>
      </w:r>
      <w:r w:rsidRPr="0091151D">
        <w:rPr>
          <w:rFonts w:ascii="Times New Roman" w:eastAsia="Times New Roman" w:hAnsi="Times New Roman" w:cs="Times New Roman"/>
          <w:sz w:val="24"/>
          <w:szCs w:val="24"/>
          <w:shd w:val="clear" w:color="auto" w:fill="FFFFFF"/>
          <w:lang w:val="en-GB"/>
        </w:rPr>
        <w:t>lat structure is mostly found in social enterprises such as charity</w:t>
      </w:r>
      <w:r w:rsidR="000C4B26" w:rsidRPr="0091151D">
        <w:rPr>
          <w:rFonts w:ascii="Times New Roman" w:eastAsia="Times New Roman" w:hAnsi="Times New Roman" w:cs="Times New Roman"/>
          <w:sz w:val="24"/>
          <w:szCs w:val="24"/>
          <w:shd w:val="clear" w:color="auto" w:fill="FFFFFF"/>
          <w:lang w:val="en-GB"/>
        </w:rPr>
        <w:t xml:space="preserve"> and </w:t>
      </w:r>
      <w:r w:rsidRPr="0091151D">
        <w:rPr>
          <w:rFonts w:ascii="Times New Roman" w:eastAsia="Times New Roman" w:hAnsi="Times New Roman" w:cs="Times New Roman"/>
          <w:sz w:val="24"/>
          <w:szCs w:val="24"/>
          <w:shd w:val="clear" w:color="auto" w:fill="FFFFFF"/>
          <w:lang w:val="en-GB"/>
        </w:rPr>
        <w:t xml:space="preserve">the main difference between the flat and hierarchical structure </w:t>
      </w:r>
      <w:r w:rsidR="000C4B26" w:rsidRPr="0091151D">
        <w:rPr>
          <w:rFonts w:ascii="Times New Roman" w:eastAsia="Times New Roman" w:hAnsi="Times New Roman" w:cs="Times New Roman"/>
          <w:sz w:val="24"/>
          <w:szCs w:val="24"/>
          <w:shd w:val="clear" w:color="auto" w:fill="FFFFFF"/>
          <w:lang w:val="en-GB"/>
        </w:rPr>
        <w:t xml:space="preserve">is </w:t>
      </w:r>
      <w:r w:rsidRPr="0091151D">
        <w:rPr>
          <w:rFonts w:ascii="Times New Roman" w:eastAsia="Times New Roman" w:hAnsi="Times New Roman" w:cs="Times New Roman"/>
          <w:sz w:val="24"/>
          <w:szCs w:val="24"/>
          <w:shd w:val="clear" w:color="auto" w:fill="FFFFFF"/>
          <w:lang w:val="en-GB"/>
        </w:rPr>
        <w:t>the number of employees</w:t>
      </w:r>
      <w:r w:rsidR="000C4B26" w:rsidRPr="0091151D">
        <w:rPr>
          <w:rFonts w:ascii="Times New Roman" w:eastAsia="Times New Roman" w:hAnsi="Times New Roman" w:cs="Times New Roman"/>
          <w:sz w:val="24"/>
          <w:szCs w:val="24"/>
          <w:shd w:val="clear" w:color="auto" w:fill="FFFFFF"/>
          <w:lang w:val="en-GB"/>
        </w:rPr>
        <w:t>. It means, that</w:t>
      </w:r>
      <w:r w:rsidRPr="0091151D">
        <w:rPr>
          <w:rFonts w:ascii="Times New Roman" w:eastAsia="Times New Roman" w:hAnsi="Times New Roman" w:cs="Times New Roman"/>
          <w:sz w:val="24"/>
          <w:szCs w:val="24"/>
          <w:shd w:val="clear" w:color="auto" w:fill="FFFFFF"/>
          <w:lang w:val="en-GB"/>
        </w:rPr>
        <w:t xml:space="preserve"> a </w:t>
      </w:r>
      <w:r w:rsidR="000C4B26" w:rsidRPr="0091151D">
        <w:rPr>
          <w:rFonts w:ascii="Times New Roman" w:eastAsia="Times New Roman" w:hAnsi="Times New Roman" w:cs="Times New Roman"/>
          <w:sz w:val="24"/>
          <w:szCs w:val="24"/>
          <w:shd w:val="clear" w:color="auto" w:fill="FFFFFF"/>
          <w:lang w:val="en-GB"/>
        </w:rPr>
        <w:t xml:space="preserve">limited </w:t>
      </w:r>
      <w:r w:rsidRPr="0091151D">
        <w:rPr>
          <w:rFonts w:ascii="Times New Roman" w:eastAsia="Times New Roman" w:hAnsi="Times New Roman" w:cs="Times New Roman"/>
          <w:sz w:val="24"/>
          <w:szCs w:val="24"/>
          <w:shd w:val="clear" w:color="auto" w:fill="FFFFFF"/>
          <w:lang w:val="en-GB"/>
        </w:rPr>
        <w:t>number of workers</w:t>
      </w:r>
      <w:r w:rsidR="000C4B26" w:rsidRPr="0091151D">
        <w:rPr>
          <w:rFonts w:ascii="Times New Roman" w:eastAsia="Times New Roman" w:hAnsi="Times New Roman" w:cs="Times New Roman"/>
          <w:sz w:val="24"/>
          <w:szCs w:val="24"/>
          <w:shd w:val="clear" w:color="auto" w:fill="FFFFFF"/>
          <w:lang w:val="en-GB"/>
        </w:rPr>
        <w:t xml:space="preserve"> within the organisation</w:t>
      </w:r>
      <w:r w:rsidR="00A953DA" w:rsidRPr="0091151D">
        <w:rPr>
          <w:rFonts w:ascii="Times New Roman" w:eastAsia="Times New Roman" w:hAnsi="Times New Roman" w:cs="Times New Roman"/>
          <w:sz w:val="24"/>
          <w:szCs w:val="24"/>
          <w:shd w:val="clear" w:color="auto" w:fill="FFFFFF"/>
          <w:lang w:val="en-GB"/>
        </w:rPr>
        <w:t xml:space="preserve"> may improve</w:t>
      </w:r>
      <w:r w:rsidRPr="0091151D">
        <w:rPr>
          <w:rFonts w:ascii="Times New Roman" w:eastAsia="Times New Roman" w:hAnsi="Times New Roman" w:cs="Times New Roman"/>
          <w:sz w:val="24"/>
          <w:szCs w:val="24"/>
          <w:shd w:val="clear" w:color="auto" w:fill="FFFFFF"/>
          <w:lang w:val="en-GB"/>
        </w:rPr>
        <w:t xml:space="preserve"> the communication between labo</w:t>
      </w:r>
      <w:r w:rsidR="00E66619" w:rsidRPr="0091151D">
        <w:rPr>
          <w:rFonts w:ascii="Times New Roman" w:eastAsia="Times New Roman" w:hAnsi="Times New Roman" w:cs="Times New Roman"/>
          <w:sz w:val="24"/>
          <w:szCs w:val="24"/>
          <w:shd w:val="clear" w:color="auto" w:fill="FFFFFF"/>
          <w:lang w:val="en-GB"/>
        </w:rPr>
        <w:t>u</w:t>
      </w:r>
      <w:r w:rsidRPr="0091151D">
        <w:rPr>
          <w:rFonts w:ascii="Times New Roman" w:eastAsia="Times New Roman" w:hAnsi="Times New Roman" w:cs="Times New Roman"/>
          <w:sz w:val="24"/>
          <w:szCs w:val="24"/>
          <w:shd w:val="clear" w:color="auto" w:fill="FFFFFF"/>
          <w:lang w:val="en-GB"/>
        </w:rPr>
        <w:t xml:space="preserve">rers </w:t>
      </w:r>
      <w:r w:rsidR="00257E20" w:rsidRPr="0091151D">
        <w:rPr>
          <w:rFonts w:ascii="Times New Roman" w:eastAsia="Times New Roman" w:hAnsi="Times New Roman" w:cs="Times New Roman"/>
          <w:sz w:val="24"/>
          <w:szCs w:val="24"/>
          <w:shd w:val="clear" w:color="auto" w:fill="FFFFFF"/>
          <w:lang w:val="en-GB"/>
        </w:rPr>
        <w:t xml:space="preserve">in a </w:t>
      </w:r>
      <w:r w:rsidRPr="0091151D">
        <w:rPr>
          <w:rFonts w:ascii="Times New Roman" w:eastAsia="Times New Roman" w:hAnsi="Times New Roman" w:cs="Times New Roman"/>
          <w:sz w:val="24"/>
          <w:szCs w:val="24"/>
          <w:shd w:val="clear" w:color="auto" w:fill="FFFFFF"/>
          <w:lang w:val="en-GB"/>
        </w:rPr>
        <w:t>faster and effective</w:t>
      </w:r>
      <w:r w:rsidR="00A953DA" w:rsidRPr="0091151D">
        <w:rPr>
          <w:rFonts w:ascii="Times New Roman" w:eastAsia="Times New Roman" w:hAnsi="Times New Roman" w:cs="Times New Roman"/>
          <w:sz w:val="24"/>
          <w:szCs w:val="24"/>
          <w:shd w:val="clear" w:color="auto" w:fill="FFFFFF"/>
          <w:lang w:val="en-GB"/>
        </w:rPr>
        <w:t xml:space="preserve"> way</w:t>
      </w:r>
      <w:r w:rsidRPr="0091151D">
        <w:rPr>
          <w:rFonts w:ascii="Times New Roman" w:eastAsia="Times New Roman" w:hAnsi="Times New Roman" w:cs="Times New Roman"/>
          <w:sz w:val="24"/>
          <w:szCs w:val="24"/>
          <w:shd w:val="clear" w:color="auto" w:fill="FFFFFF"/>
          <w:lang w:val="en-GB"/>
        </w:rPr>
        <w:t xml:space="preserve">. Down to Earth has a flat structure, compared to other social enterprises which have a hierarchical structure </w:t>
      </w:r>
      <w:sdt>
        <w:sdtPr>
          <w:rPr>
            <w:rFonts w:ascii="Times New Roman" w:eastAsia="Times New Roman" w:hAnsi="Times New Roman" w:cs="Times New Roman"/>
            <w:sz w:val="24"/>
            <w:szCs w:val="24"/>
            <w:shd w:val="clear" w:color="auto" w:fill="FFFFFF"/>
            <w:lang w:val="en-GB"/>
          </w:rPr>
          <w:id w:val="1733971523"/>
          <w:citation/>
        </w:sdtPr>
        <w:sdtContent>
          <w:r w:rsidR="00107D0E" w:rsidRPr="0091151D">
            <w:rPr>
              <w:rFonts w:ascii="Times New Roman" w:eastAsia="Times New Roman" w:hAnsi="Times New Roman" w:cs="Times New Roman"/>
              <w:sz w:val="24"/>
              <w:szCs w:val="24"/>
              <w:shd w:val="clear" w:color="auto" w:fill="FFFFFF"/>
              <w:lang w:val="en-GB"/>
            </w:rPr>
            <w:fldChar w:fldCharType="begin"/>
          </w:r>
          <w:r w:rsidR="00257E20" w:rsidRPr="0091151D">
            <w:rPr>
              <w:rFonts w:ascii="Times New Roman" w:eastAsia="Times New Roman" w:hAnsi="Times New Roman" w:cs="Times New Roman"/>
              <w:sz w:val="24"/>
              <w:szCs w:val="24"/>
              <w:shd w:val="clear" w:color="auto" w:fill="FFFFFF"/>
              <w:lang w:val="en-GB"/>
            </w:rPr>
            <w:instrText xml:space="preserve">CITATION Bod07 \p 318-330 \l 2057 </w:instrText>
          </w:r>
          <w:r w:rsidR="00107D0E" w:rsidRPr="0091151D">
            <w:rPr>
              <w:rFonts w:ascii="Times New Roman" w:eastAsia="Times New Roman" w:hAnsi="Times New Roman" w:cs="Times New Roman"/>
              <w:sz w:val="24"/>
              <w:szCs w:val="24"/>
              <w:shd w:val="clear" w:color="auto" w:fill="FFFFFF"/>
              <w:lang w:val="en-GB"/>
            </w:rPr>
            <w:fldChar w:fldCharType="separate"/>
          </w:r>
          <w:r w:rsidR="00257E20" w:rsidRPr="0091151D">
            <w:rPr>
              <w:rFonts w:ascii="Times New Roman" w:eastAsia="Times New Roman" w:hAnsi="Times New Roman" w:cs="Times New Roman"/>
              <w:noProof/>
              <w:sz w:val="24"/>
              <w:szCs w:val="24"/>
              <w:shd w:val="clear" w:color="auto" w:fill="FFFFFF"/>
              <w:lang w:val="en-GB"/>
            </w:rPr>
            <w:t>(Boddy D, 2007, pp. 318-330)</w:t>
          </w:r>
          <w:r w:rsidR="00107D0E" w:rsidRPr="0091151D">
            <w:rPr>
              <w:rFonts w:ascii="Times New Roman" w:eastAsia="Times New Roman" w:hAnsi="Times New Roman" w:cs="Times New Roman"/>
              <w:sz w:val="24"/>
              <w:szCs w:val="24"/>
              <w:shd w:val="clear" w:color="auto" w:fill="FFFFFF"/>
              <w:lang w:val="en-GB"/>
            </w:rPr>
            <w:fldChar w:fldCharType="end"/>
          </w:r>
        </w:sdtContent>
      </w:sdt>
      <w:r w:rsidR="00257E20" w:rsidRPr="0091151D">
        <w:rPr>
          <w:rFonts w:ascii="Times New Roman" w:eastAsia="Times New Roman" w:hAnsi="Times New Roman" w:cs="Times New Roman"/>
          <w:sz w:val="24"/>
          <w:szCs w:val="24"/>
          <w:shd w:val="clear" w:color="auto" w:fill="FFFFFF"/>
          <w:lang w:val="en-GB"/>
        </w:rPr>
        <w:t>.</w:t>
      </w:r>
    </w:p>
    <w:p w14:paraId="4A8D7DF5" w14:textId="77777777" w:rsidR="00DA22D0" w:rsidRPr="0091151D" w:rsidRDefault="00DA22D0" w:rsidP="0091151D">
      <w:pPr>
        <w:spacing w:before="240" w:line="480" w:lineRule="auto"/>
        <w:rPr>
          <w:rFonts w:ascii="Times New Roman" w:eastAsia="Times New Roman" w:hAnsi="Times New Roman" w:cs="Times New Roman"/>
          <w:sz w:val="24"/>
          <w:szCs w:val="24"/>
          <w:shd w:val="clear" w:color="auto" w:fill="FFFFFF"/>
          <w:lang w:val="en-GB"/>
        </w:rPr>
      </w:pPr>
    </w:p>
    <w:p w14:paraId="7E6D49EA" w14:textId="77777777" w:rsidR="00DA22D0" w:rsidRPr="0091151D" w:rsidRDefault="00876E85" w:rsidP="0091151D">
      <w:pPr>
        <w:spacing w:before="240" w:line="480" w:lineRule="auto"/>
        <w:rPr>
          <w:rFonts w:ascii="Times New Roman" w:eastAsia="Times New Roman" w:hAnsi="Times New Roman" w:cs="Times New Roman"/>
          <w:sz w:val="24"/>
          <w:szCs w:val="24"/>
          <w:shd w:val="clear" w:color="auto" w:fill="FFFFFF"/>
          <w:lang w:val="en-GB"/>
        </w:rPr>
      </w:pPr>
      <w:r w:rsidRPr="0091151D">
        <w:rPr>
          <w:rFonts w:ascii="Times New Roman" w:eastAsia="Times New Roman" w:hAnsi="Times New Roman" w:cs="Times New Roman"/>
          <w:sz w:val="24"/>
          <w:szCs w:val="24"/>
          <w:shd w:val="clear" w:color="auto" w:fill="FFFFFF"/>
          <w:lang w:val="en-GB"/>
        </w:rPr>
        <w:t xml:space="preserve">Subsequently, as the last two organisational layer structures there have been discovered the mechanistic and organic structure. </w:t>
      </w:r>
      <w:r w:rsidR="00534126" w:rsidRPr="0091151D">
        <w:rPr>
          <w:rFonts w:ascii="Times New Roman" w:eastAsia="Times New Roman" w:hAnsi="Times New Roman" w:cs="Times New Roman"/>
          <w:sz w:val="24"/>
          <w:szCs w:val="24"/>
          <w:shd w:val="clear" w:color="auto" w:fill="FFFFFF"/>
          <w:lang w:val="en-GB"/>
        </w:rPr>
        <w:t xml:space="preserve">A mechanistic structure is when an organisation is based </w:t>
      </w:r>
      <w:r w:rsidR="00956539" w:rsidRPr="0091151D">
        <w:rPr>
          <w:rFonts w:ascii="Times New Roman" w:eastAsia="Times New Roman" w:hAnsi="Times New Roman" w:cs="Times New Roman"/>
          <w:sz w:val="24"/>
          <w:szCs w:val="24"/>
          <w:shd w:val="clear" w:color="auto" w:fill="FFFFFF"/>
          <w:lang w:val="en-GB"/>
        </w:rPr>
        <w:t>on a formal and hierarchical system. All the employees have a defined task in which they are specialised. The comm</w:t>
      </w:r>
      <w:r w:rsidR="00A81777" w:rsidRPr="0091151D">
        <w:rPr>
          <w:rFonts w:ascii="Times New Roman" w:eastAsia="Times New Roman" w:hAnsi="Times New Roman" w:cs="Times New Roman"/>
          <w:sz w:val="24"/>
          <w:szCs w:val="24"/>
          <w:shd w:val="clear" w:color="auto" w:fill="FFFFFF"/>
          <w:lang w:val="en-GB"/>
        </w:rPr>
        <w:t>uni</w:t>
      </w:r>
      <w:r w:rsidR="00956539" w:rsidRPr="0091151D">
        <w:rPr>
          <w:rFonts w:ascii="Times New Roman" w:eastAsia="Times New Roman" w:hAnsi="Times New Roman" w:cs="Times New Roman"/>
          <w:sz w:val="24"/>
          <w:szCs w:val="24"/>
          <w:shd w:val="clear" w:color="auto" w:fill="FFFFFF"/>
          <w:lang w:val="en-GB"/>
        </w:rPr>
        <w:t xml:space="preserve">cation is </w:t>
      </w:r>
      <w:r w:rsidR="00A81777" w:rsidRPr="0091151D">
        <w:rPr>
          <w:rFonts w:ascii="Times New Roman" w:eastAsia="Times New Roman" w:hAnsi="Times New Roman" w:cs="Times New Roman"/>
          <w:sz w:val="24"/>
          <w:szCs w:val="24"/>
          <w:shd w:val="clear" w:color="auto" w:fill="FFFFFF"/>
          <w:lang w:val="en-GB"/>
        </w:rPr>
        <w:t>vertical</w:t>
      </w:r>
      <w:r w:rsidR="00956539" w:rsidRPr="0091151D">
        <w:rPr>
          <w:rFonts w:ascii="Times New Roman" w:eastAsia="Times New Roman" w:hAnsi="Times New Roman" w:cs="Times New Roman"/>
          <w:sz w:val="24"/>
          <w:szCs w:val="24"/>
          <w:shd w:val="clear" w:color="auto" w:fill="FFFFFF"/>
          <w:lang w:val="en-GB"/>
        </w:rPr>
        <w:t xml:space="preserve">, as the information comes from above to the centre, </w:t>
      </w:r>
      <w:r w:rsidR="00A81777" w:rsidRPr="0091151D">
        <w:rPr>
          <w:rFonts w:ascii="Times New Roman" w:eastAsia="Times New Roman" w:hAnsi="Times New Roman" w:cs="Times New Roman"/>
          <w:sz w:val="24"/>
          <w:szCs w:val="24"/>
          <w:shd w:val="clear" w:color="auto" w:fill="FFFFFF"/>
          <w:lang w:val="en-GB"/>
        </w:rPr>
        <w:t>finally</w:t>
      </w:r>
      <w:r w:rsidR="00235479" w:rsidRPr="0091151D">
        <w:rPr>
          <w:rFonts w:ascii="Times New Roman" w:eastAsia="Times New Roman" w:hAnsi="Times New Roman" w:cs="Times New Roman"/>
          <w:sz w:val="24"/>
          <w:szCs w:val="24"/>
          <w:shd w:val="clear" w:color="auto" w:fill="FFFFFF"/>
          <w:lang w:val="en-GB"/>
        </w:rPr>
        <w:t>,</w:t>
      </w:r>
      <w:r w:rsidR="00A81777" w:rsidRPr="0091151D">
        <w:rPr>
          <w:rFonts w:ascii="Times New Roman" w:eastAsia="Times New Roman" w:hAnsi="Times New Roman" w:cs="Times New Roman"/>
          <w:sz w:val="24"/>
          <w:szCs w:val="24"/>
          <w:shd w:val="clear" w:color="auto" w:fill="FFFFFF"/>
          <w:lang w:val="en-GB"/>
        </w:rPr>
        <w:t xml:space="preserve"> the</w:t>
      </w:r>
      <w:r w:rsidR="00956539" w:rsidRPr="0091151D">
        <w:rPr>
          <w:rFonts w:ascii="Times New Roman" w:eastAsia="Times New Roman" w:hAnsi="Times New Roman" w:cs="Times New Roman"/>
          <w:sz w:val="24"/>
          <w:szCs w:val="24"/>
          <w:shd w:val="clear" w:color="auto" w:fill="FFFFFF"/>
          <w:lang w:val="en-GB"/>
        </w:rPr>
        <w:t xml:space="preserve"> </w:t>
      </w:r>
      <w:r w:rsidR="00A81777" w:rsidRPr="0091151D">
        <w:rPr>
          <w:rFonts w:ascii="Times New Roman" w:eastAsia="Times New Roman" w:hAnsi="Times New Roman" w:cs="Times New Roman"/>
          <w:sz w:val="24"/>
          <w:szCs w:val="24"/>
          <w:shd w:val="clear" w:color="auto" w:fill="FFFFFF"/>
          <w:lang w:val="en-GB"/>
        </w:rPr>
        <w:t>common workers</w:t>
      </w:r>
      <w:r w:rsidR="00956539" w:rsidRPr="0091151D">
        <w:rPr>
          <w:rFonts w:ascii="Times New Roman" w:eastAsia="Times New Roman" w:hAnsi="Times New Roman" w:cs="Times New Roman"/>
          <w:sz w:val="24"/>
          <w:szCs w:val="24"/>
          <w:shd w:val="clear" w:color="auto" w:fill="FFFFFF"/>
          <w:lang w:val="en-GB"/>
        </w:rPr>
        <w:t xml:space="preserve"> receive the information and send queries</w:t>
      </w:r>
      <w:r w:rsidRPr="0091151D">
        <w:rPr>
          <w:rFonts w:ascii="Times New Roman" w:eastAsia="Times New Roman" w:hAnsi="Times New Roman" w:cs="Times New Roman"/>
          <w:sz w:val="24"/>
          <w:szCs w:val="24"/>
          <w:shd w:val="clear" w:color="auto" w:fill="FFFFFF"/>
          <w:lang w:val="en-GB"/>
        </w:rPr>
        <w:t xml:space="preserve"> </w:t>
      </w:r>
      <w:r w:rsidR="00956539" w:rsidRPr="0091151D">
        <w:rPr>
          <w:rFonts w:ascii="Times New Roman" w:eastAsia="Times New Roman" w:hAnsi="Times New Roman" w:cs="Times New Roman"/>
          <w:sz w:val="24"/>
          <w:szCs w:val="24"/>
          <w:shd w:val="clear" w:color="auto" w:fill="FFFFFF"/>
          <w:lang w:val="en-GB"/>
        </w:rPr>
        <w:t>to their employers.</w:t>
      </w:r>
      <w:r w:rsidR="00A81777" w:rsidRPr="0091151D">
        <w:rPr>
          <w:rFonts w:ascii="Times New Roman" w:eastAsia="Times New Roman" w:hAnsi="Times New Roman" w:cs="Times New Roman"/>
          <w:sz w:val="24"/>
          <w:szCs w:val="24"/>
          <w:shd w:val="clear" w:color="auto" w:fill="FFFFFF"/>
          <w:lang w:val="en-GB"/>
        </w:rPr>
        <w:t xml:space="preserve"> </w:t>
      </w:r>
      <w:r w:rsidRPr="0091151D">
        <w:rPr>
          <w:rFonts w:ascii="Times New Roman" w:eastAsia="Times New Roman" w:hAnsi="Times New Roman" w:cs="Times New Roman"/>
          <w:sz w:val="24"/>
          <w:szCs w:val="24"/>
          <w:shd w:val="clear" w:color="auto" w:fill="FFFFFF"/>
          <w:lang w:val="en-GB"/>
        </w:rPr>
        <w:t xml:space="preserve">In comparison the </w:t>
      </w:r>
      <w:r w:rsidR="00A81777" w:rsidRPr="0091151D">
        <w:rPr>
          <w:rFonts w:ascii="Times New Roman" w:eastAsia="Times New Roman" w:hAnsi="Times New Roman" w:cs="Times New Roman"/>
          <w:sz w:val="24"/>
          <w:szCs w:val="24"/>
          <w:shd w:val="clear" w:color="auto" w:fill="FFFFFF"/>
          <w:lang w:val="en-GB"/>
        </w:rPr>
        <w:t>organic structure is when an organisation has</w:t>
      </w:r>
      <w:r w:rsidR="00325EF1" w:rsidRPr="0091151D">
        <w:rPr>
          <w:rFonts w:ascii="Times New Roman" w:eastAsia="Times New Roman" w:hAnsi="Times New Roman" w:cs="Times New Roman"/>
          <w:sz w:val="24"/>
          <w:szCs w:val="24"/>
          <w:shd w:val="clear" w:color="auto" w:fill="FFFFFF"/>
          <w:lang w:val="en-GB"/>
        </w:rPr>
        <w:t xml:space="preserve"> </w:t>
      </w:r>
      <w:r w:rsidR="00A81777" w:rsidRPr="0091151D">
        <w:rPr>
          <w:rFonts w:ascii="Times New Roman" w:eastAsia="Times New Roman" w:hAnsi="Times New Roman" w:cs="Times New Roman"/>
          <w:sz w:val="24"/>
          <w:szCs w:val="24"/>
          <w:shd w:val="clear" w:color="auto" w:fill="FFFFFF"/>
          <w:lang w:val="en-GB"/>
        </w:rPr>
        <w:t xml:space="preserve">to adapt to all kind of changes </w:t>
      </w:r>
      <w:r w:rsidR="00235479" w:rsidRPr="0091151D">
        <w:rPr>
          <w:rFonts w:ascii="Times New Roman" w:eastAsia="Times New Roman" w:hAnsi="Times New Roman" w:cs="Times New Roman"/>
          <w:sz w:val="24"/>
          <w:szCs w:val="24"/>
          <w:shd w:val="clear" w:color="auto" w:fill="FFFFFF"/>
          <w:lang w:val="en-GB"/>
        </w:rPr>
        <w:t>in</w:t>
      </w:r>
      <w:r w:rsidR="00A81777" w:rsidRPr="0091151D">
        <w:rPr>
          <w:rFonts w:ascii="Times New Roman" w:eastAsia="Times New Roman" w:hAnsi="Times New Roman" w:cs="Times New Roman"/>
          <w:sz w:val="24"/>
          <w:szCs w:val="24"/>
          <w:shd w:val="clear" w:color="auto" w:fill="FFFFFF"/>
          <w:lang w:val="en-GB"/>
        </w:rPr>
        <w:t xml:space="preserve"> the environment. The communication is horizontal is rapid between the people who have a knowledge in the task </w:t>
      </w:r>
      <w:r w:rsidR="00325EF1" w:rsidRPr="0091151D">
        <w:rPr>
          <w:rFonts w:ascii="Times New Roman" w:eastAsia="Times New Roman" w:hAnsi="Times New Roman" w:cs="Times New Roman"/>
          <w:sz w:val="24"/>
          <w:szCs w:val="24"/>
          <w:shd w:val="clear" w:color="auto" w:fill="FFFFFF"/>
          <w:lang w:val="en-GB"/>
        </w:rPr>
        <w:t>that w</w:t>
      </w:r>
      <w:r w:rsidR="00235479" w:rsidRPr="0091151D">
        <w:rPr>
          <w:rFonts w:ascii="Times New Roman" w:eastAsia="Times New Roman" w:hAnsi="Times New Roman" w:cs="Times New Roman"/>
          <w:sz w:val="24"/>
          <w:szCs w:val="24"/>
          <w:shd w:val="clear" w:color="auto" w:fill="FFFFFF"/>
          <w:lang w:val="en-GB"/>
        </w:rPr>
        <w:t>as</w:t>
      </w:r>
      <w:r w:rsidR="00325EF1" w:rsidRPr="0091151D">
        <w:rPr>
          <w:rFonts w:ascii="Times New Roman" w:eastAsia="Times New Roman" w:hAnsi="Times New Roman" w:cs="Times New Roman"/>
          <w:sz w:val="24"/>
          <w:szCs w:val="24"/>
          <w:shd w:val="clear" w:color="auto" w:fill="FFFFFF"/>
          <w:lang w:val="en-GB"/>
        </w:rPr>
        <w:t xml:space="preserve"> given to them</w:t>
      </w:r>
      <w:sdt>
        <w:sdtPr>
          <w:rPr>
            <w:rFonts w:ascii="Times New Roman" w:eastAsia="Times New Roman" w:hAnsi="Times New Roman" w:cs="Times New Roman"/>
            <w:sz w:val="24"/>
            <w:szCs w:val="24"/>
            <w:shd w:val="clear" w:color="auto" w:fill="FFFFFF"/>
            <w:lang w:val="en-GB"/>
          </w:rPr>
          <w:id w:val="591598656"/>
          <w:citation/>
        </w:sdtPr>
        <w:sdtContent>
          <w:r w:rsidR="00107D0E" w:rsidRPr="0091151D">
            <w:rPr>
              <w:rFonts w:ascii="Times New Roman" w:eastAsia="Times New Roman" w:hAnsi="Times New Roman" w:cs="Times New Roman"/>
              <w:sz w:val="24"/>
              <w:szCs w:val="24"/>
              <w:shd w:val="clear" w:color="auto" w:fill="FFFFFF"/>
              <w:lang w:val="en-GB"/>
            </w:rPr>
            <w:fldChar w:fldCharType="begin"/>
          </w:r>
          <w:r w:rsidR="005938E9" w:rsidRPr="0091151D">
            <w:rPr>
              <w:rFonts w:ascii="Times New Roman" w:eastAsia="Times New Roman" w:hAnsi="Times New Roman" w:cs="Times New Roman"/>
              <w:sz w:val="24"/>
              <w:szCs w:val="24"/>
              <w:shd w:val="clear" w:color="auto" w:fill="FFFFFF"/>
              <w:lang w:val="en-GB"/>
            </w:rPr>
            <w:instrText xml:space="preserve">CITATION Sin06 \p 121-122 \l 2057 </w:instrText>
          </w:r>
          <w:r w:rsidR="00107D0E" w:rsidRPr="0091151D">
            <w:rPr>
              <w:rFonts w:ascii="Times New Roman" w:eastAsia="Times New Roman" w:hAnsi="Times New Roman" w:cs="Times New Roman"/>
              <w:sz w:val="24"/>
              <w:szCs w:val="24"/>
              <w:shd w:val="clear" w:color="auto" w:fill="FFFFFF"/>
              <w:lang w:val="en-GB"/>
            </w:rPr>
            <w:fldChar w:fldCharType="separate"/>
          </w:r>
          <w:r w:rsidR="005938E9" w:rsidRPr="0091151D">
            <w:rPr>
              <w:rFonts w:ascii="Times New Roman" w:eastAsia="Times New Roman" w:hAnsi="Times New Roman" w:cs="Times New Roman"/>
              <w:noProof/>
              <w:sz w:val="24"/>
              <w:szCs w:val="24"/>
              <w:shd w:val="clear" w:color="auto" w:fill="FFFFFF"/>
              <w:lang w:val="en-GB"/>
            </w:rPr>
            <w:t xml:space="preserve"> (Sine, 2006, pp. 121-122)</w:t>
          </w:r>
          <w:r w:rsidR="00107D0E" w:rsidRPr="0091151D">
            <w:rPr>
              <w:rFonts w:ascii="Times New Roman" w:eastAsia="Times New Roman" w:hAnsi="Times New Roman" w:cs="Times New Roman"/>
              <w:sz w:val="24"/>
              <w:szCs w:val="24"/>
              <w:shd w:val="clear" w:color="auto" w:fill="FFFFFF"/>
              <w:lang w:val="en-GB"/>
            </w:rPr>
            <w:fldChar w:fldCharType="end"/>
          </w:r>
        </w:sdtContent>
      </w:sdt>
      <w:r w:rsidR="00257E20" w:rsidRPr="0091151D">
        <w:rPr>
          <w:rFonts w:ascii="Times New Roman" w:eastAsia="Times New Roman" w:hAnsi="Times New Roman" w:cs="Times New Roman"/>
          <w:sz w:val="24"/>
          <w:szCs w:val="24"/>
          <w:shd w:val="clear" w:color="auto" w:fill="FFFFFF"/>
          <w:lang w:val="en-GB"/>
        </w:rPr>
        <w:t>.</w:t>
      </w:r>
    </w:p>
    <w:p w14:paraId="084001E2" w14:textId="77777777" w:rsidR="00DA22D0" w:rsidRPr="0091151D" w:rsidRDefault="00DA22D0" w:rsidP="0091151D">
      <w:pPr>
        <w:spacing w:before="240" w:line="480" w:lineRule="auto"/>
        <w:rPr>
          <w:rFonts w:ascii="Times New Roman" w:eastAsia="Times New Roman" w:hAnsi="Times New Roman" w:cs="Times New Roman"/>
          <w:sz w:val="24"/>
          <w:szCs w:val="24"/>
          <w:shd w:val="clear" w:color="auto" w:fill="FFFFFF"/>
          <w:lang w:val="en-GB"/>
        </w:rPr>
      </w:pPr>
    </w:p>
    <w:p w14:paraId="5D07A727" w14:textId="77777777" w:rsidR="00DA22D0" w:rsidRPr="0091151D" w:rsidRDefault="00DA22D0" w:rsidP="0091151D">
      <w:pPr>
        <w:spacing w:before="240" w:line="480" w:lineRule="auto"/>
        <w:rPr>
          <w:rFonts w:ascii="Times New Roman" w:eastAsia="Times New Roman" w:hAnsi="Times New Roman" w:cs="Times New Roman"/>
          <w:sz w:val="24"/>
          <w:szCs w:val="24"/>
          <w:shd w:val="clear" w:color="auto" w:fill="FFFFFF"/>
          <w:lang w:val="en-GB"/>
        </w:rPr>
      </w:pPr>
    </w:p>
    <w:p w14:paraId="64D7A647" w14:textId="0A24FE7B" w:rsidR="000F6858" w:rsidRPr="0091151D" w:rsidRDefault="00DA22D0" w:rsidP="0091151D">
      <w:pPr>
        <w:spacing w:before="240" w:line="480" w:lineRule="auto"/>
        <w:rPr>
          <w:rFonts w:ascii="Times New Roman" w:eastAsia="Times New Roman" w:hAnsi="Times New Roman" w:cs="Times New Roman"/>
          <w:sz w:val="24"/>
          <w:szCs w:val="24"/>
          <w:shd w:val="clear" w:color="auto" w:fill="FFFFFF"/>
          <w:lang w:val="en-GB"/>
        </w:rPr>
      </w:pPr>
      <w:r w:rsidRPr="0091151D">
        <w:rPr>
          <w:rFonts w:ascii="Times New Roman" w:eastAsia="Times New Roman" w:hAnsi="Times New Roman" w:cs="Times New Roman"/>
          <w:sz w:val="24"/>
          <w:szCs w:val="24"/>
          <w:shd w:val="clear" w:color="auto" w:fill="FFFFFF"/>
          <w:lang w:val="en-GB"/>
        </w:rPr>
        <w:lastRenderedPageBreak/>
        <w:t xml:space="preserve">Mullins </w:t>
      </w:r>
      <w:sdt>
        <w:sdtPr>
          <w:rPr>
            <w:rFonts w:ascii="Times New Roman" w:eastAsia="Times New Roman" w:hAnsi="Times New Roman" w:cs="Times New Roman"/>
            <w:sz w:val="24"/>
            <w:szCs w:val="24"/>
            <w:shd w:val="clear" w:color="auto" w:fill="FFFFFF"/>
            <w:lang w:val="en-GB"/>
          </w:rPr>
          <w:id w:val="-257284507"/>
          <w:citation/>
        </w:sdtPr>
        <w:sdtContent>
          <w:r w:rsidR="005F6F56" w:rsidRPr="0091151D">
            <w:rPr>
              <w:rFonts w:ascii="Times New Roman" w:eastAsia="Times New Roman" w:hAnsi="Times New Roman" w:cs="Times New Roman"/>
              <w:sz w:val="24"/>
              <w:szCs w:val="24"/>
              <w:shd w:val="clear" w:color="auto" w:fill="FFFFFF"/>
              <w:lang w:val="en-GB"/>
            </w:rPr>
            <w:fldChar w:fldCharType="begin"/>
          </w:r>
          <w:r w:rsidRPr="0091151D">
            <w:rPr>
              <w:rFonts w:ascii="Times New Roman" w:eastAsia="Times New Roman" w:hAnsi="Times New Roman" w:cs="Times New Roman"/>
              <w:sz w:val="24"/>
              <w:szCs w:val="24"/>
              <w:shd w:val="clear" w:color="auto" w:fill="FFFFFF"/>
              <w:lang w:val="en-GB"/>
            </w:rPr>
            <w:instrText xml:space="preserve">CITATION Mul13 \n  \l 2057 </w:instrText>
          </w:r>
          <w:r w:rsidR="005F6F56" w:rsidRPr="0091151D">
            <w:rPr>
              <w:rFonts w:ascii="Times New Roman" w:eastAsia="Times New Roman" w:hAnsi="Times New Roman" w:cs="Times New Roman"/>
              <w:sz w:val="24"/>
              <w:szCs w:val="24"/>
              <w:shd w:val="clear" w:color="auto" w:fill="FFFFFF"/>
              <w:lang w:val="en-GB"/>
            </w:rPr>
            <w:fldChar w:fldCharType="separate"/>
          </w:r>
          <w:r w:rsidRPr="0091151D">
            <w:rPr>
              <w:rFonts w:ascii="Times New Roman" w:eastAsia="Times New Roman" w:hAnsi="Times New Roman" w:cs="Times New Roman"/>
              <w:noProof/>
              <w:sz w:val="24"/>
              <w:szCs w:val="24"/>
              <w:shd w:val="clear" w:color="auto" w:fill="FFFFFF"/>
              <w:lang w:val="en-GB"/>
            </w:rPr>
            <w:t>(2013)</w:t>
          </w:r>
          <w:r w:rsidR="005F6F56" w:rsidRPr="0091151D">
            <w:rPr>
              <w:rFonts w:ascii="Times New Roman" w:eastAsia="Times New Roman" w:hAnsi="Times New Roman" w:cs="Times New Roman"/>
              <w:sz w:val="24"/>
              <w:szCs w:val="24"/>
              <w:shd w:val="clear" w:color="auto" w:fill="FFFFFF"/>
              <w:lang w:val="en-GB"/>
            </w:rPr>
            <w:fldChar w:fldCharType="end"/>
          </w:r>
        </w:sdtContent>
      </w:sdt>
      <w:r w:rsidR="005F6F56" w:rsidRPr="0091151D">
        <w:rPr>
          <w:rFonts w:ascii="Times New Roman" w:eastAsia="Times New Roman" w:hAnsi="Times New Roman" w:cs="Times New Roman"/>
          <w:sz w:val="24"/>
          <w:szCs w:val="24"/>
          <w:shd w:val="clear" w:color="auto" w:fill="FFFFFF"/>
          <w:lang w:val="en-GB"/>
        </w:rPr>
        <w:t xml:space="preserve"> </w:t>
      </w:r>
      <w:r w:rsidR="00086E91" w:rsidRPr="0091151D">
        <w:rPr>
          <w:rFonts w:ascii="Times New Roman" w:eastAsia="Times New Roman" w:hAnsi="Times New Roman" w:cs="Times New Roman"/>
          <w:sz w:val="24"/>
          <w:szCs w:val="24"/>
          <w:shd w:val="clear" w:color="auto" w:fill="FFFFFF"/>
          <w:lang w:val="en-GB"/>
        </w:rPr>
        <w:t xml:space="preserve">claims that the best way to evaluate the surroundings of a business activity and strategic capability is with the SWOT analysis. The SWOT analysis focuses on the Strengths, Weaknesses, Opportunities, and Threats which the </w:t>
      </w:r>
      <w:r w:rsidRPr="0091151D">
        <w:rPr>
          <w:rFonts w:ascii="Times New Roman" w:eastAsia="Times New Roman" w:hAnsi="Times New Roman" w:cs="Times New Roman"/>
          <w:sz w:val="24"/>
          <w:szCs w:val="24"/>
          <w:shd w:val="clear" w:color="auto" w:fill="FFFFFF"/>
          <w:lang w:val="en-GB"/>
        </w:rPr>
        <w:t>o</w:t>
      </w:r>
      <w:r w:rsidR="00086E91" w:rsidRPr="0091151D">
        <w:rPr>
          <w:rFonts w:ascii="Times New Roman" w:eastAsia="Times New Roman" w:hAnsi="Times New Roman" w:cs="Times New Roman"/>
          <w:sz w:val="24"/>
          <w:szCs w:val="24"/>
          <w:shd w:val="clear" w:color="auto" w:fill="FFFFFF"/>
          <w:lang w:val="en-GB"/>
        </w:rPr>
        <w:t>rganisation is facing, in order to know i</w:t>
      </w:r>
      <w:r w:rsidR="000C4B26" w:rsidRPr="0091151D">
        <w:rPr>
          <w:rFonts w:ascii="Times New Roman" w:eastAsia="Times New Roman" w:hAnsi="Times New Roman" w:cs="Times New Roman"/>
          <w:sz w:val="24"/>
          <w:szCs w:val="24"/>
          <w:shd w:val="clear" w:color="auto" w:fill="FFFFFF"/>
          <w:lang w:val="en-GB"/>
        </w:rPr>
        <w:t>t</w:t>
      </w:r>
      <w:r w:rsidR="00086E91" w:rsidRPr="0091151D">
        <w:rPr>
          <w:rFonts w:ascii="Times New Roman" w:eastAsia="Times New Roman" w:hAnsi="Times New Roman" w:cs="Times New Roman"/>
          <w:sz w:val="24"/>
          <w:szCs w:val="24"/>
          <w:shd w:val="clear" w:color="auto" w:fill="FFFFFF"/>
          <w:lang w:val="en-GB"/>
        </w:rPr>
        <w:t xml:space="preserve">s position among the other </w:t>
      </w:r>
      <w:r w:rsidR="000C4B26" w:rsidRPr="0091151D">
        <w:rPr>
          <w:rFonts w:ascii="Times New Roman" w:eastAsia="Times New Roman" w:hAnsi="Times New Roman" w:cs="Times New Roman"/>
          <w:sz w:val="24"/>
          <w:szCs w:val="24"/>
          <w:shd w:val="clear" w:color="auto" w:fill="FFFFFF"/>
          <w:lang w:val="en-GB"/>
        </w:rPr>
        <w:t>o</w:t>
      </w:r>
      <w:r w:rsidR="00086E91" w:rsidRPr="0091151D">
        <w:rPr>
          <w:rFonts w:ascii="Times New Roman" w:eastAsia="Times New Roman" w:hAnsi="Times New Roman" w:cs="Times New Roman"/>
          <w:sz w:val="24"/>
          <w:szCs w:val="24"/>
          <w:shd w:val="clear" w:color="auto" w:fill="FFFFFF"/>
          <w:lang w:val="en-GB"/>
        </w:rPr>
        <w:t>rganisations. The Strengths are positive and unique quality or capability which provides a considerable advantage in the marketplace or acquire a f</w:t>
      </w:r>
      <w:r w:rsidR="00A953DA" w:rsidRPr="0091151D">
        <w:rPr>
          <w:rFonts w:ascii="Times New Roman" w:eastAsia="Times New Roman" w:hAnsi="Times New Roman" w:cs="Times New Roman"/>
          <w:sz w:val="24"/>
          <w:szCs w:val="24"/>
          <w:shd w:val="clear" w:color="auto" w:fill="FFFFFF"/>
          <w:lang w:val="en-GB"/>
        </w:rPr>
        <w:t xml:space="preserve">aster </w:t>
      </w:r>
      <w:r w:rsidR="00086E91" w:rsidRPr="0091151D">
        <w:rPr>
          <w:rFonts w:ascii="Times New Roman" w:eastAsia="Times New Roman" w:hAnsi="Times New Roman" w:cs="Times New Roman"/>
          <w:sz w:val="24"/>
          <w:szCs w:val="24"/>
          <w:shd w:val="clear" w:color="auto" w:fill="FFFFFF"/>
          <w:lang w:val="en-GB"/>
        </w:rPr>
        <w:t>reputation among the other business activities. The Weaknesses are negative and absence of aims</w:t>
      </w:r>
      <w:r w:rsidR="0064472D" w:rsidRPr="0091151D">
        <w:rPr>
          <w:rFonts w:ascii="Times New Roman" w:eastAsia="Times New Roman" w:hAnsi="Times New Roman" w:cs="Times New Roman"/>
          <w:sz w:val="24"/>
          <w:szCs w:val="24"/>
          <w:shd w:val="clear" w:color="auto" w:fill="FFFFFF"/>
          <w:lang w:val="en-GB"/>
        </w:rPr>
        <w:t xml:space="preserve">, </w:t>
      </w:r>
      <w:r w:rsidR="00086E91" w:rsidRPr="0091151D">
        <w:rPr>
          <w:rFonts w:ascii="Times New Roman" w:eastAsia="Times New Roman" w:hAnsi="Times New Roman" w:cs="Times New Roman"/>
          <w:sz w:val="24"/>
          <w:szCs w:val="24"/>
          <w:shd w:val="clear" w:color="auto" w:fill="FFFFFF"/>
          <w:lang w:val="en-GB"/>
        </w:rPr>
        <w:t>resources,</w:t>
      </w:r>
      <w:r w:rsidR="0064472D" w:rsidRPr="0091151D">
        <w:rPr>
          <w:rFonts w:ascii="Times New Roman" w:eastAsia="Times New Roman" w:hAnsi="Times New Roman" w:cs="Times New Roman"/>
          <w:sz w:val="24"/>
          <w:szCs w:val="24"/>
          <w:shd w:val="clear" w:color="auto" w:fill="FFFFFF"/>
          <w:lang w:val="en-GB"/>
        </w:rPr>
        <w:t xml:space="preserve"> </w:t>
      </w:r>
      <w:r w:rsidR="00086E91" w:rsidRPr="0091151D">
        <w:rPr>
          <w:rFonts w:ascii="Times New Roman" w:eastAsia="Times New Roman" w:hAnsi="Times New Roman" w:cs="Times New Roman"/>
          <w:sz w:val="24"/>
          <w:szCs w:val="24"/>
          <w:shd w:val="clear" w:color="auto" w:fill="FFFFFF"/>
          <w:lang w:val="en-GB"/>
        </w:rPr>
        <w:t>reputation or equipment</w:t>
      </w:r>
      <w:r w:rsidR="0064472D" w:rsidRPr="0091151D">
        <w:rPr>
          <w:rFonts w:ascii="Times New Roman" w:eastAsia="Times New Roman" w:hAnsi="Times New Roman" w:cs="Times New Roman"/>
          <w:sz w:val="24"/>
          <w:szCs w:val="24"/>
          <w:shd w:val="clear" w:color="auto" w:fill="FFFFFF"/>
          <w:lang w:val="en-GB"/>
        </w:rPr>
        <w:t xml:space="preserve"> may negatively affect the whole organisation</w:t>
      </w:r>
      <w:r w:rsidR="00086E91" w:rsidRPr="0091151D">
        <w:rPr>
          <w:rFonts w:ascii="Times New Roman" w:eastAsia="Times New Roman" w:hAnsi="Times New Roman" w:cs="Times New Roman"/>
          <w:sz w:val="24"/>
          <w:szCs w:val="24"/>
          <w:shd w:val="clear" w:color="auto" w:fill="FFFFFF"/>
          <w:lang w:val="en-GB"/>
        </w:rPr>
        <w:t>. The Opportunities are auspicious conditions originated from external surroundings such as the marketplace</w:t>
      </w:r>
      <w:r w:rsidR="0064472D" w:rsidRPr="0091151D">
        <w:rPr>
          <w:rFonts w:ascii="Times New Roman" w:eastAsia="Times New Roman" w:hAnsi="Times New Roman" w:cs="Times New Roman"/>
          <w:sz w:val="24"/>
          <w:szCs w:val="24"/>
          <w:shd w:val="clear" w:color="auto" w:fill="FFFFFF"/>
          <w:lang w:val="en-GB"/>
        </w:rPr>
        <w:t>. It means, that t</w:t>
      </w:r>
      <w:r w:rsidR="00086E91" w:rsidRPr="0091151D">
        <w:rPr>
          <w:rFonts w:ascii="Times New Roman" w:eastAsia="Times New Roman" w:hAnsi="Times New Roman" w:cs="Times New Roman"/>
          <w:sz w:val="24"/>
          <w:szCs w:val="24"/>
          <w:shd w:val="clear" w:color="auto" w:fill="FFFFFF"/>
          <w:lang w:val="en-GB"/>
        </w:rPr>
        <w:t xml:space="preserve">he </w:t>
      </w:r>
      <w:r w:rsidR="0064472D" w:rsidRPr="0091151D">
        <w:rPr>
          <w:rFonts w:ascii="Times New Roman" w:eastAsia="Times New Roman" w:hAnsi="Times New Roman" w:cs="Times New Roman"/>
          <w:sz w:val="24"/>
          <w:szCs w:val="24"/>
          <w:shd w:val="clear" w:color="auto" w:fill="FFFFFF"/>
          <w:lang w:val="en-GB"/>
        </w:rPr>
        <w:t>o</w:t>
      </w:r>
      <w:r w:rsidR="00086E91" w:rsidRPr="0091151D">
        <w:rPr>
          <w:rFonts w:ascii="Times New Roman" w:eastAsia="Times New Roman" w:hAnsi="Times New Roman" w:cs="Times New Roman"/>
          <w:sz w:val="24"/>
          <w:szCs w:val="24"/>
          <w:shd w:val="clear" w:color="auto" w:fill="FFFFFF"/>
          <w:lang w:val="en-GB"/>
        </w:rPr>
        <w:t>rganisation needs to be flexible in order to adapt to the changes in the marketplace. The Threats are inappropriate conditions caused by the external growth, presumably</w:t>
      </w:r>
      <w:r w:rsidR="0064472D" w:rsidRPr="0091151D">
        <w:rPr>
          <w:rFonts w:ascii="Times New Roman" w:eastAsia="Times New Roman" w:hAnsi="Times New Roman" w:cs="Times New Roman"/>
          <w:sz w:val="24"/>
          <w:szCs w:val="24"/>
          <w:shd w:val="clear" w:color="auto" w:fill="FFFFFF"/>
          <w:lang w:val="en-GB"/>
        </w:rPr>
        <w:t xml:space="preserve"> and </w:t>
      </w:r>
      <w:r w:rsidR="00086E91" w:rsidRPr="0091151D">
        <w:rPr>
          <w:rFonts w:ascii="Times New Roman" w:eastAsia="Times New Roman" w:hAnsi="Times New Roman" w:cs="Times New Roman"/>
          <w:sz w:val="24"/>
          <w:szCs w:val="24"/>
          <w:shd w:val="clear" w:color="auto" w:fill="FFFFFF"/>
          <w:lang w:val="en-GB"/>
        </w:rPr>
        <w:t>it compromises the operations and investments made by the organisation</w:t>
      </w:r>
      <w:r w:rsidR="001959AE" w:rsidRPr="0091151D">
        <w:rPr>
          <w:rFonts w:ascii="Times New Roman" w:eastAsia="Times New Roman" w:hAnsi="Times New Roman" w:cs="Times New Roman"/>
          <w:sz w:val="24"/>
          <w:szCs w:val="24"/>
          <w:shd w:val="clear" w:color="auto" w:fill="FFFFFF"/>
          <w:lang w:val="en-GB"/>
        </w:rPr>
        <w:t>.</w:t>
      </w:r>
    </w:p>
    <w:p w14:paraId="594659CB" w14:textId="665D088E" w:rsidR="00086E91" w:rsidRPr="0091151D" w:rsidRDefault="00086E91" w:rsidP="0091151D">
      <w:pPr>
        <w:spacing w:line="480" w:lineRule="auto"/>
        <w:rPr>
          <w:rFonts w:ascii="Times New Roman" w:eastAsia="Times New Roman" w:hAnsi="Times New Roman" w:cs="Times New Roman"/>
          <w:sz w:val="24"/>
          <w:szCs w:val="24"/>
          <w:shd w:val="clear" w:color="auto" w:fill="FFFFFF"/>
          <w:lang w:val="en-GB"/>
        </w:rPr>
      </w:pPr>
    </w:p>
    <w:p w14:paraId="7AEFAE4A" w14:textId="0FEEAEA8" w:rsidR="00086E91" w:rsidRPr="0091151D" w:rsidRDefault="00086E91" w:rsidP="0091151D">
      <w:pPr>
        <w:spacing w:line="480" w:lineRule="auto"/>
        <w:rPr>
          <w:rFonts w:ascii="Times New Roman" w:eastAsia="Times New Roman" w:hAnsi="Times New Roman" w:cs="Times New Roman"/>
          <w:sz w:val="24"/>
          <w:szCs w:val="24"/>
          <w:shd w:val="clear" w:color="auto" w:fill="FFFFFF"/>
          <w:lang w:val="en-GB"/>
        </w:rPr>
      </w:pPr>
      <w:r w:rsidRPr="0091151D">
        <w:rPr>
          <w:rFonts w:ascii="Times New Roman" w:eastAsia="Times New Roman" w:hAnsi="Times New Roman" w:cs="Times New Roman"/>
          <w:sz w:val="24"/>
          <w:szCs w:val="24"/>
          <w:shd w:val="clear" w:color="auto" w:fill="FFFFFF"/>
          <w:lang w:val="en-GB"/>
        </w:rPr>
        <w:t>Down to Earth is a usual organisation which bundles many areas</w:t>
      </w:r>
      <w:r w:rsidR="000416E5" w:rsidRPr="0091151D">
        <w:rPr>
          <w:rFonts w:ascii="Times New Roman" w:eastAsia="Times New Roman" w:hAnsi="Times New Roman" w:cs="Times New Roman"/>
          <w:sz w:val="24"/>
          <w:szCs w:val="24"/>
          <w:shd w:val="clear" w:color="auto" w:fill="FFFFFF"/>
          <w:lang w:val="en-GB"/>
        </w:rPr>
        <w:t xml:space="preserve"> such as healthcare, education, buildings, social care, </w:t>
      </w:r>
      <w:r w:rsidRPr="0091151D">
        <w:rPr>
          <w:rFonts w:ascii="Times New Roman" w:eastAsia="Times New Roman" w:hAnsi="Times New Roman" w:cs="Times New Roman"/>
          <w:sz w:val="24"/>
          <w:szCs w:val="24"/>
          <w:shd w:val="clear" w:color="auto" w:fill="FFFFFF"/>
          <w:lang w:val="en-GB"/>
        </w:rPr>
        <w:t>into one</w:t>
      </w:r>
      <w:r w:rsidR="000416E5" w:rsidRPr="0091151D">
        <w:rPr>
          <w:rFonts w:ascii="Times New Roman" w:eastAsia="Times New Roman" w:hAnsi="Times New Roman" w:cs="Times New Roman"/>
          <w:sz w:val="24"/>
          <w:szCs w:val="24"/>
          <w:shd w:val="clear" w:color="auto" w:fill="FFFFFF"/>
          <w:lang w:val="en-GB"/>
        </w:rPr>
        <w:t xml:space="preserve"> organisation</w:t>
      </w:r>
      <w:r w:rsidRPr="0091151D">
        <w:rPr>
          <w:rFonts w:ascii="Times New Roman" w:eastAsia="Times New Roman" w:hAnsi="Times New Roman" w:cs="Times New Roman"/>
          <w:sz w:val="24"/>
          <w:szCs w:val="24"/>
          <w:shd w:val="clear" w:color="auto" w:fill="FFFFFF"/>
          <w:lang w:val="en-GB"/>
        </w:rPr>
        <w:t>. Basically, the social enterprise gathers people with limitations or certain disabilities, homeless people and other people with a complicated background to give them a brighter future by learning and developing new skills. The social enterprise offers innovative, high-quality programmes also for people in need. This should help in order to make people feel included in a group and build</w:t>
      </w:r>
      <w:r w:rsidR="00A70220" w:rsidRPr="0091151D">
        <w:rPr>
          <w:rFonts w:ascii="Times New Roman" w:eastAsia="Times New Roman" w:hAnsi="Times New Roman" w:cs="Times New Roman"/>
          <w:sz w:val="24"/>
          <w:szCs w:val="24"/>
          <w:shd w:val="clear" w:color="auto" w:fill="FFFFFF"/>
          <w:lang w:val="en-GB"/>
        </w:rPr>
        <w:t xml:space="preserve"> </w:t>
      </w:r>
      <w:r w:rsidRPr="0091151D">
        <w:rPr>
          <w:rFonts w:ascii="Times New Roman" w:eastAsia="Times New Roman" w:hAnsi="Times New Roman" w:cs="Times New Roman"/>
          <w:sz w:val="24"/>
          <w:szCs w:val="24"/>
          <w:shd w:val="clear" w:color="auto" w:fill="FFFFFF"/>
          <w:lang w:val="en-GB"/>
        </w:rPr>
        <w:t xml:space="preserve">up their confidence. Each programme has a length of 10 weeks and </w:t>
      </w:r>
      <w:r w:rsidR="00A70220" w:rsidRPr="0091151D">
        <w:rPr>
          <w:rFonts w:ascii="Times New Roman" w:eastAsia="Times New Roman" w:hAnsi="Times New Roman" w:cs="Times New Roman"/>
          <w:sz w:val="24"/>
          <w:szCs w:val="24"/>
          <w:shd w:val="clear" w:color="auto" w:fill="FFFFFF"/>
          <w:lang w:val="en-GB"/>
        </w:rPr>
        <w:t xml:space="preserve">Down to Earth </w:t>
      </w:r>
      <w:r w:rsidRPr="0091151D">
        <w:rPr>
          <w:rFonts w:ascii="Times New Roman" w:eastAsia="Times New Roman" w:hAnsi="Times New Roman" w:cs="Times New Roman"/>
          <w:sz w:val="24"/>
          <w:szCs w:val="24"/>
          <w:shd w:val="clear" w:color="auto" w:fill="FFFFFF"/>
          <w:lang w:val="en-GB"/>
        </w:rPr>
        <w:t>ha</w:t>
      </w:r>
      <w:r w:rsidR="00A70220" w:rsidRPr="0091151D">
        <w:rPr>
          <w:rFonts w:ascii="Times New Roman" w:eastAsia="Times New Roman" w:hAnsi="Times New Roman" w:cs="Times New Roman"/>
          <w:sz w:val="24"/>
          <w:szCs w:val="24"/>
          <w:shd w:val="clear" w:color="auto" w:fill="FFFFFF"/>
          <w:lang w:val="en-GB"/>
        </w:rPr>
        <w:t>s</w:t>
      </w:r>
      <w:r w:rsidRPr="0091151D">
        <w:rPr>
          <w:rFonts w:ascii="Times New Roman" w:eastAsia="Times New Roman" w:hAnsi="Times New Roman" w:cs="Times New Roman"/>
          <w:sz w:val="24"/>
          <w:szCs w:val="24"/>
          <w:shd w:val="clear" w:color="auto" w:fill="FFFFFF"/>
          <w:lang w:val="en-GB"/>
        </w:rPr>
        <w:t xml:space="preserve"> six different group</w:t>
      </w:r>
      <w:r w:rsidR="00A70220" w:rsidRPr="0091151D">
        <w:rPr>
          <w:rFonts w:ascii="Times New Roman" w:eastAsia="Times New Roman" w:hAnsi="Times New Roman" w:cs="Times New Roman"/>
          <w:sz w:val="24"/>
          <w:szCs w:val="24"/>
          <w:shd w:val="clear" w:color="auto" w:fill="FFFFFF"/>
          <w:lang w:val="en-GB"/>
        </w:rPr>
        <w:t>s of volunteers</w:t>
      </w:r>
      <w:r w:rsidRPr="0091151D">
        <w:rPr>
          <w:rFonts w:ascii="Times New Roman" w:eastAsia="Times New Roman" w:hAnsi="Times New Roman" w:cs="Times New Roman"/>
          <w:sz w:val="24"/>
          <w:szCs w:val="24"/>
          <w:shd w:val="clear" w:color="auto" w:fill="FFFFFF"/>
          <w:lang w:val="en-GB"/>
        </w:rPr>
        <w:t xml:space="preserve">. These </w:t>
      </w:r>
      <w:r w:rsidR="00A70220" w:rsidRPr="0091151D">
        <w:rPr>
          <w:rFonts w:ascii="Times New Roman" w:eastAsia="Times New Roman" w:hAnsi="Times New Roman" w:cs="Times New Roman"/>
          <w:sz w:val="24"/>
          <w:szCs w:val="24"/>
          <w:shd w:val="clear" w:color="auto" w:fill="FFFFFF"/>
          <w:lang w:val="en-GB"/>
        </w:rPr>
        <w:t xml:space="preserve">groups of volunteers </w:t>
      </w:r>
      <w:r w:rsidRPr="0091151D">
        <w:rPr>
          <w:rFonts w:ascii="Times New Roman" w:eastAsia="Times New Roman" w:hAnsi="Times New Roman" w:cs="Times New Roman"/>
          <w:sz w:val="24"/>
          <w:szCs w:val="24"/>
          <w:shd w:val="clear" w:color="auto" w:fill="FFFFFF"/>
          <w:lang w:val="en-GB"/>
        </w:rPr>
        <w:t xml:space="preserve">take part in different innovative and high-quality </w:t>
      </w:r>
      <w:r w:rsidR="00A70220" w:rsidRPr="0091151D">
        <w:rPr>
          <w:rFonts w:ascii="Times New Roman" w:eastAsia="Times New Roman" w:hAnsi="Times New Roman" w:cs="Times New Roman"/>
          <w:sz w:val="24"/>
          <w:szCs w:val="24"/>
          <w:shd w:val="clear" w:color="auto" w:fill="FFFFFF"/>
          <w:lang w:val="en-GB"/>
        </w:rPr>
        <w:t xml:space="preserve">designed </w:t>
      </w:r>
      <w:r w:rsidRPr="0091151D">
        <w:rPr>
          <w:rFonts w:ascii="Times New Roman" w:eastAsia="Times New Roman" w:hAnsi="Times New Roman" w:cs="Times New Roman"/>
          <w:sz w:val="24"/>
          <w:szCs w:val="24"/>
          <w:shd w:val="clear" w:color="auto" w:fill="FFFFFF"/>
          <w:lang w:val="en-GB"/>
        </w:rPr>
        <w:t>programmes with the aim to allow people with difficult backgrounds to improve and develop their well-being</w:t>
      </w:r>
      <w:r w:rsidR="00A70220" w:rsidRPr="0091151D">
        <w:rPr>
          <w:rFonts w:ascii="Times New Roman" w:eastAsia="Times New Roman" w:hAnsi="Times New Roman" w:cs="Times New Roman"/>
          <w:sz w:val="24"/>
          <w:szCs w:val="24"/>
          <w:shd w:val="clear" w:color="auto" w:fill="FFFFFF"/>
          <w:lang w:val="en-GB"/>
        </w:rPr>
        <w:t xml:space="preserve"> </w:t>
      </w:r>
      <w:sdt>
        <w:sdtPr>
          <w:rPr>
            <w:rFonts w:ascii="Times New Roman" w:eastAsia="Times New Roman" w:hAnsi="Times New Roman" w:cs="Times New Roman"/>
            <w:sz w:val="24"/>
            <w:szCs w:val="24"/>
            <w:shd w:val="clear" w:color="auto" w:fill="FFFFFF"/>
            <w:lang w:val="en-GB"/>
          </w:rPr>
          <w:id w:val="-238948198"/>
          <w:citation/>
        </w:sdtPr>
        <w:sdtContent>
          <w:r w:rsidR="005938E9" w:rsidRPr="0091151D">
            <w:rPr>
              <w:rFonts w:ascii="Times New Roman" w:eastAsia="Times New Roman" w:hAnsi="Times New Roman" w:cs="Times New Roman"/>
              <w:sz w:val="24"/>
              <w:szCs w:val="24"/>
              <w:shd w:val="clear" w:color="auto" w:fill="FFFFFF"/>
              <w:lang w:val="en-GB"/>
            </w:rPr>
            <w:fldChar w:fldCharType="begin"/>
          </w:r>
          <w:r w:rsidR="005938E9" w:rsidRPr="0091151D">
            <w:rPr>
              <w:rFonts w:ascii="Times New Roman" w:eastAsia="Times New Roman" w:hAnsi="Times New Roman" w:cs="Times New Roman"/>
              <w:sz w:val="24"/>
              <w:szCs w:val="24"/>
              <w:shd w:val="clear" w:color="auto" w:fill="FFFFFF"/>
              <w:lang w:val="en-GB"/>
            </w:rPr>
            <w:instrText xml:space="preserve"> CITATION Down15 \l 2057 </w:instrText>
          </w:r>
          <w:r w:rsidR="005938E9" w:rsidRPr="0091151D">
            <w:rPr>
              <w:rFonts w:ascii="Times New Roman" w:eastAsia="Times New Roman" w:hAnsi="Times New Roman" w:cs="Times New Roman"/>
              <w:sz w:val="24"/>
              <w:szCs w:val="24"/>
              <w:shd w:val="clear" w:color="auto" w:fill="FFFFFF"/>
              <w:lang w:val="en-GB"/>
            </w:rPr>
            <w:fldChar w:fldCharType="separate"/>
          </w:r>
          <w:r w:rsidR="005938E9" w:rsidRPr="0091151D">
            <w:rPr>
              <w:rFonts w:ascii="Times New Roman" w:eastAsia="Times New Roman" w:hAnsi="Times New Roman" w:cs="Times New Roman"/>
              <w:noProof/>
              <w:sz w:val="24"/>
              <w:szCs w:val="24"/>
              <w:shd w:val="clear" w:color="auto" w:fill="FFFFFF"/>
              <w:lang w:val="en-GB"/>
            </w:rPr>
            <w:t>(Down to Earth, 2015)</w:t>
          </w:r>
          <w:r w:rsidR="005938E9" w:rsidRPr="0091151D">
            <w:rPr>
              <w:rFonts w:ascii="Times New Roman" w:eastAsia="Times New Roman" w:hAnsi="Times New Roman" w:cs="Times New Roman"/>
              <w:sz w:val="24"/>
              <w:szCs w:val="24"/>
              <w:shd w:val="clear" w:color="auto" w:fill="FFFFFF"/>
              <w:lang w:val="en-GB"/>
            </w:rPr>
            <w:fldChar w:fldCharType="end"/>
          </w:r>
        </w:sdtContent>
      </w:sdt>
      <w:r w:rsidR="00A70220" w:rsidRPr="0091151D">
        <w:rPr>
          <w:rFonts w:ascii="Times New Roman" w:eastAsia="Times New Roman" w:hAnsi="Times New Roman" w:cs="Times New Roman"/>
          <w:sz w:val="24"/>
          <w:szCs w:val="24"/>
          <w:shd w:val="clear" w:color="auto" w:fill="FFFFFF"/>
          <w:lang w:val="en-GB"/>
        </w:rPr>
        <w:t>.</w:t>
      </w:r>
    </w:p>
    <w:p w14:paraId="52AF256B" w14:textId="72A6947D" w:rsidR="00A70220" w:rsidRPr="0091151D" w:rsidRDefault="00A70220" w:rsidP="0091151D">
      <w:pPr>
        <w:spacing w:line="480" w:lineRule="auto"/>
        <w:rPr>
          <w:rFonts w:ascii="Times New Roman" w:eastAsia="Times New Roman" w:hAnsi="Times New Roman" w:cs="Times New Roman"/>
          <w:sz w:val="24"/>
          <w:szCs w:val="24"/>
          <w:shd w:val="clear" w:color="auto" w:fill="FFFFFF"/>
          <w:lang w:val="en-GB"/>
        </w:rPr>
      </w:pPr>
    </w:p>
    <w:p w14:paraId="48A7C3AE" w14:textId="77777777" w:rsidR="0091151D" w:rsidRPr="0091151D" w:rsidRDefault="00A70220" w:rsidP="0091151D">
      <w:pPr>
        <w:spacing w:line="480" w:lineRule="auto"/>
        <w:rPr>
          <w:rFonts w:ascii="Times New Roman" w:eastAsia="Times New Roman" w:hAnsi="Times New Roman" w:cs="Times New Roman"/>
          <w:sz w:val="24"/>
          <w:szCs w:val="24"/>
          <w:shd w:val="clear" w:color="auto" w:fill="FFFFFF"/>
          <w:lang w:val="en-GB"/>
        </w:rPr>
      </w:pPr>
      <w:r w:rsidRPr="0091151D">
        <w:rPr>
          <w:rFonts w:ascii="Times New Roman" w:eastAsia="Times New Roman" w:hAnsi="Times New Roman" w:cs="Times New Roman"/>
          <w:sz w:val="24"/>
          <w:szCs w:val="24"/>
          <w:shd w:val="clear" w:color="auto" w:fill="FFFFFF"/>
          <w:lang w:val="en-GB"/>
        </w:rPr>
        <w:lastRenderedPageBreak/>
        <w:t xml:space="preserve">Finally, </w:t>
      </w:r>
      <w:r w:rsidR="00086E91" w:rsidRPr="0091151D">
        <w:rPr>
          <w:rFonts w:ascii="Times New Roman" w:eastAsia="Times New Roman" w:hAnsi="Times New Roman" w:cs="Times New Roman"/>
          <w:sz w:val="24"/>
          <w:szCs w:val="24"/>
          <w:shd w:val="clear" w:color="auto" w:fill="FFFFFF"/>
          <w:lang w:val="en-GB"/>
        </w:rPr>
        <w:t>Down to Earth is a social enterprise limited by guarantee, in which they cannot distribute dividends to shareholders and they must reinvest the profit for the reason why the organisation was founded. It works like a normal limited company and it has most advantages of charity such as lack of inspection over the bureaucratic hierarchy. Down to Earth has border directors based on how the enterprise is constituted</w:t>
      </w:r>
      <w:r w:rsidR="000416E5" w:rsidRPr="0091151D">
        <w:rPr>
          <w:rFonts w:ascii="Times New Roman" w:eastAsia="Times New Roman" w:hAnsi="Times New Roman" w:cs="Times New Roman"/>
          <w:sz w:val="24"/>
          <w:szCs w:val="24"/>
          <w:shd w:val="clear" w:color="auto" w:fill="FFFFFF"/>
          <w:lang w:val="en-GB"/>
        </w:rPr>
        <w:t>. T</w:t>
      </w:r>
      <w:r w:rsidR="00086E91" w:rsidRPr="0091151D">
        <w:rPr>
          <w:rFonts w:ascii="Times New Roman" w:eastAsia="Times New Roman" w:hAnsi="Times New Roman" w:cs="Times New Roman"/>
          <w:sz w:val="24"/>
          <w:szCs w:val="24"/>
          <w:shd w:val="clear" w:color="auto" w:fill="FFFFFF"/>
          <w:lang w:val="en-GB"/>
        </w:rPr>
        <w:t>he border directors can be paid or unpaid but they are not eligible to receive dividends. Down to Earth has two founding directors, a manager, five non-executive directors and ten workers specialized in different fields</w:t>
      </w:r>
      <w:r w:rsidR="0091151D" w:rsidRPr="0091151D">
        <w:rPr>
          <w:rFonts w:ascii="Times New Roman" w:eastAsia="Times New Roman" w:hAnsi="Times New Roman" w:cs="Times New Roman"/>
          <w:sz w:val="24"/>
          <w:szCs w:val="24"/>
          <w:shd w:val="clear" w:color="auto" w:fill="FFFFFF"/>
          <w:lang w:val="en-GB"/>
        </w:rPr>
        <w:t xml:space="preserve"> </w:t>
      </w:r>
      <w:sdt>
        <w:sdtPr>
          <w:rPr>
            <w:rFonts w:ascii="Times New Roman" w:eastAsia="Times New Roman" w:hAnsi="Times New Roman" w:cs="Times New Roman"/>
            <w:sz w:val="24"/>
            <w:szCs w:val="24"/>
            <w:shd w:val="clear" w:color="auto" w:fill="FFFFFF"/>
            <w:lang w:val="en-GB"/>
          </w:rPr>
          <w:id w:val="1580781625"/>
          <w:citation/>
        </w:sdtPr>
        <w:sdtContent>
          <w:r w:rsidR="0091151D" w:rsidRPr="0091151D">
            <w:rPr>
              <w:rFonts w:ascii="Times New Roman" w:eastAsia="Times New Roman" w:hAnsi="Times New Roman" w:cs="Times New Roman"/>
              <w:sz w:val="24"/>
              <w:szCs w:val="24"/>
              <w:shd w:val="clear" w:color="auto" w:fill="FFFFFF"/>
              <w:lang w:val="en-GB"/>
            </w:rPr>
            <w:fldChar w:fldCharType="begin"/>
          </w:r>
          <w:r w:rsidR="0091151D" w:rsidRPr="0091151D">
            <w:rPr>
              <w:rFonts w:ascii="Times New Roman" w:eastAsia="Times New Roman" w:hAnsi="Times New Roman" w:cs="Times New Roman"/>
              <w:sz w:val="24"/>
              <w:szCs w:val="24"/>
              <w:shd w:val="clear" w:color="auto" w:fill="FFFFFF"/>
              <w:lang w:val="en-GB"/>
            </w:rPr>
            <w:instrText xml:space="preserve"> CITATION Down15 \l 2057 </w:instrText>
          </w:r>
          <w:r w:rsidR="0091151D" w:rsidRPr="0091151D">
            <w:rPr>
              <w:rFonts w:ascii="Times New Roman" w:eastAsia="Times New Roman" w:hAnsi="Times New Roman" w:cs="Times New Roman"/>
              <w:sz w:val="24"/>
              <w:szCs w:val="24"/>
              <w:shd w:val="clear" w:color="auto" w:fill="FFFFFF"/>
              <w:lang w:val="en-GB"/>
            </w:rPr>
            <w:fldChar w:fldCharType="separate"/>
          </w:r>
          <w:r w:rsidR="0091151D" w:rsidRPr="0091151D">
            <w:rPr>
              <w:rFonts w:ascii="Times New Roman" w:eastAsia="Times New Roman" w:hAnsi="Times New Roman" w:cs="Times New Roman"/>
              <w:noProof/>
              <w:sz w:val="24"/>
              <w:szCs w:val="24"/>
              <w:shd w:val="clear" w:color="auto" w:fill="FFFFFF"/>
              <w:lang w:val="en-GB"/>
            </w:rPr>
            <w:t>(Down to Earth, 2015)</w:t>
          </w:r>
          <w:r w:rsidR="0091151D" w:rsidRPr="0091151D">
            <w:rPr>
              <w:rFonts w:ascii="Times New Roman" w:eastAsia="Times New Roman" w:hAnsi="Times New Roman" w:cs="Times New Roman"/>
              <w:sz w:val="24"/>
              <w:szCs w:val="24"/>
              <w:shd w:val="clear" w:color="auto" w:fill="FFFFFF"/>
              <w:lang w:val="en-GB"/>
            </w:rPr>
            <w:fldChar w:fldCharType="end"/>
          </w:r>
        </w:sdtContent>
      </w:sdt>
      <w:r w:rsidR="0091151D" w:rsidRPr="0091151D">
        <w:rPr>
          <w:rFonts w:ascii="Times New Roman" w:eastAsia="Times New Roman" w:hAnsi="Times New Roman" w:cs="Times New Roman"/>
          <w:sz w:val="24"/>
          <w:szCs w:val="24"/>
          <w:shd w:val="clear" w:color="auto" w:fill="FFFFFF"/>
          <w:lang w:val="en-GB"/>
        </w:rPr>
        <w:t>.</w:t>
      </w:r>
    </w:p>
    <w:p w14:paraId="1800CA6B" w14:textId="77777777" w:rsidR="0091151D" w:rsidRDefault="0091151D" w:rsidP="0091151D">
      <w:pPr>
        <w:spacing w:line="480" w:lineRule="auto"/>
        <w:rPr>
          <w:rFonts w:ascii="Times New Roman" w:eastAsia="Times New Roman" w:hAnsi="Times New Roman" w:cs="Times New Roman"/>
          <w:sz w:val="24"/>
          <w:szCs w:val="24"/>
          <w:shd w:val="clear" w:color="auto" w:fill="FFFFFF"/>
          <w:lang w:val="en-GB"/>
        </w:rPr>
      </w:pPr>
    </w:p>
    <w:p w14:paraId="59AD3B68" w14:textId="5E8EA292" w:rsidR="002B1E5F" w:rsidRDefault="0091151D" w:rsidP="0091151D">
      <w:pPr>
        <w:spacing w:line="480" w:lineRule="auto"/>
        <w:rPr>
          <w:rFonts w:ascii="Times New Roman" w:eastAsia="Times New Roman" w:hAnsi="Times New Roman" w:cs="Times New Roman"/>
          <w:sz w:val="24"/>
          <w:szCs w:val="24"/>
          <w:shd w:val="clear" w:color="auto" w:fill="FFFFFF"/>
          <w:lang w:val="en-GB"/>
        </w:rPr>
      </w:pPr>
      <w:r w:rsidRPr="0091151D">
        <w:rPr>
          <w:rFonts w:ascii="Times New Roman" w:eastAsia="Times New Roman" w:hAnsi="Times New Roman" w:cs="Times New Roman"/>
          <w:sz w:val="24"/>
          <w:szCs w:val="24"/>
          <w:shd w:val="clear" w:color="auto" w:fill="FFFFFF"/>
          <w:lang w:val="en-GB"/>
        </w:rPr>
        <w:t xml:space="preserve">To conclude, this essay </w:t>
      </w:r>
      <w:r w:rsidR="0092004E">
        <w:rPr>
          <w:rFonts w:ascii="Times New Roman" w:eastAsia="Times New Roman" w:hAnsi="Times New Roman" w:cs="Times New Roman"/>
          <w:sz w:val="24"/>
          <w:szCs w:val="24"/>
          <w:shd w:val="clear" w:color="auto" w:fill="FFFFFF"/>
          <w:lang w:val="en-GB"/>
        </w:rPr>
        <w:t xml:space="preserve">briefly discussed the organisational culture and structure and presented how these applied to local social enterprise Down to Earth. There were presented definitions of the organisational culture and structure to make these statements clear. </w:t>
      </w:r>
    </w:p>
    <w:p w14:paraId="20FFAEE1" w14:textId="0BE4C08A" w:rsidR="0092004E" w:rsidRDefault="0092004E" w:rsidP="0091151D">
      <w:pPr>
        <w:spacing w:line="480" w:lineRule="auto"/>
        <w:rPr>
          <w:rFonts w:ascii="Times New Roman" w:eastAsia="Times New Roman" w:hAnsi="Times New Roman" w:cs="Times New Roman"/>
          <w:sz w:val="24"/>
          <w:szCs w:val="24"/>
          <w:shd w:val="clear" w:color="auto" w:fill="FFFFFF"/>
          <w:lang w:val="en-GB"/>
        </w:rPr>
      </w:pPr>
    </w:p>
    <w:p w14:paraId="4AAC92F7" w14:textId="213EF4FE" w:rsidR="00FF35AC" w:rsidRDefault="0092004E" w:rsidP="0091151D">
      <w:pPr>
        <w:spacing w:line="480" w:lineRule="auto"/>
        <w:rPr>
          <w:rFonts w:ascii="Times New Roman" w:eastAsia="Times New Roman" w:hAnsi="Times New Roman" w:cs="Times New Roman"/>
          <w:sz w:val="24"/>
          <w:szCs w:val="24"/>
          <w:shd w:val="clear" w:color="auto" w:fill="FFFFFF"/>
          <w:lang w:val="en-GB"/>
        </w:rPr>
      </w:pPr>
      <w:r>
        <w:rPr>
          <w:rFonts w:ascii="Times New Roman" w:eastAsia="Times New Roman" w:hAnsi="Times New Roman" w:cs="Times New Roman"/>
          <w:sz w:val="24"/>
          <w:szCs w:val="24"/>
          <w:shd w:val="clear" w:color="auto" w:fill="FFFFFF"/>
          <w:lang w:val="en-GB"/>
        </w:rPr>
        <w:t xml:space="preserve">The explained definitions of organisational culture and structure had been presented as a discussion between two authors. Shein, E. (2010) </w:t>
      </w:r>
      <w:r w:rsidR="00FF35AC">
        <w:rPr>
          <w:rFonts w:ascii="Times New Roman" w:eastAsia="Times New Roman" w:hAnsi="Times New Roman" w:cs="Times New Roman"/>
          <w:sz w:val="24"/>
          <w:szCs w:val="24"/>
          <w:shd w:val="clear" w:color="auto" w:fill="FFFFFF"/>
          <w:lang w:val="en-GB"/>
        </w:rPr>
        <w:t>noted that the organisational culture is hidden phenomenon but its influence within the organisation affects all members of group. This essay presented direct quotation from Fritz, R. (1996) where he stated that the organisational structure is made up of elements such as people, aspirations or reward system, which all impact together and form the relationship within the organisation.</w:t>
      </w:r>
    </w:p>
    <w:p w14:paraId="07496E7F" w14:textId="77777777" w:rsidR="00FF35AC" w:rsidRDefault="00FF35AC" w:rsidP="0091151D">
      <w:pPr>
        <w:spacing w:line="480" w:lineRule="auto"/>
        <w:rPr>
          <w:rFonts w:ascii="Times New Roman" w:eastAsia="Times New Roman" w:hAnsi="Times New Roman" w:cs="Times New Roman"/>
          <w:sz w:val="24"/>
          <w:szCs w:val="24"/>
          <w:shd w:val="clear" w:color="auto" w:fill="FFFFFF"/>
          <w:lang w:val="en-GB"/>
        </w:rPr>
      </w:pPr>
    </w:p>
    <w:p w14:paraId="523B8EB7" w14:textId="77777777" w:rsidR="008021AC" w:rsidRDefault="008021AC" w:rsidP="0091151D">
      <w:pPr>
        <w:spacing w:line="480" w:lineRule="auto"/>
        <w:rPr>
          <w:rFonts w:ascii="Times New Roman" w:eastAsia="Times New Roman" w:hAnsi="Times New Roman" w:cs="Times New Roman"/>
          <w:sz w:val="24"/>
          <w:szCs w:val="24"/>
          <w:shd w:val="clear" w:color="auto" w:fill="FFFFFF"/>
          <w:lang w:val="en-GB"/>
        </w:rPr>
      </w:pPr>
    </w:p>
    <w:p w14:paraId="5C1429AA" w14:textId="79C7CAB8" w:rsidR="00FF35AC" w:rsidRPr="00233403" w:rsidRDefault="00FF35AC" w:rsidP="0091151D">
      <w:pPr>
        <w:spacing w:line="480" w:lineRule="auto"/>
        <w:rPr>
          <w:rFonts w:ascii="Times New Roman" w:eastAsia="Times New Roman" w:hAnsi="Times New Roman" w:cs="Times New Roman"/>
          <w:sz w:val="24"/>
          <w:szCs w:val="24"/>
          <w:shd w:val="clear" w:color="auto" w:fill="FFFFFF"/>
          <w:lang w:val="en-GB"/>
        </w:rPr>
      </w:pPr>
      <w:r>
        <w:rPr>
          <w:rFonts w:ascii="Times New Roman" w:eastAsia="Times New Roman" w:hAnsi="Times New Roman" w:cs="Times New Roman"/>
          <w:sz w:val="24"/>
          <w:szCs w:val="24"/>
          <w:shd w:val="clear" w:color="auto" w:fill="FFFFFF"/>
          <w:lang w:val="en-GB"/>
        </w:rPr>
        <w:lastRenderedPageBreak/>
        <w:t xml:space="preserve">To conclude the main findings of this essay there had been showed a discussion between Fombrun (1986) who claimed that the discontinuity within the social culture and organisational structure need a deep attention in relation to </w:t>
      </w:r>
      <w:r w:rsidR="008021AC">
        <w:rPr>
          <w:rFonts w:ascii="Times New Roman" w:eastAsia="Times New Roman" w:hAnsi="Times New Roman" w:cs="Times New Roman"/>
          <w:sz w:val="24"/>
          <w:szCs w:val="24"/>
          <w:shd w:val="clear" w:color="auto" w:fill="FFFFFF"/>
          <w:lang w:val="en-GB"/>
        </w:rPr>
        <w:t>c</w:t>
      </w:r>
      <w:r>
        <w:rPr>
          <w:rFonts w:ascii="Times New Roman" w:eastAsia="Times New Roman" w:hAnsi="Times New Roman" w:cs="Times New Roman"/>
          <w:sz w:val="24"/>
          <w:szCs w:val="24"/>
          <w:shd w:val="clear" w:color="auto" w:fill="FFFFFF"/>
          <w:lang w:val="en-GB"/>
        </w:rPr>
        <w:t xml:space="preserve">hanges of policy and daily routines towards the organisation and the members of group. Opposite to this statement, this essay presented the </w:t>
      </w:r>
      <w:r w:rsidR="008021AC">
        <w:rPr>
          <w:rFonts w:ascii="Times New Roman" w:eastAsia="Times New Roman" w:hAnsi="Times New Roman" w:cs="Times New Roman"/>
          <w:sz w:val="24"/>
          <w:szCs w:val="24"/>
          <w:shd w:val="clear" w:color="auto" w:fill="FFFFFF"/>
          <w:lang w:val="en-GB"/>
        </w:rPr>
        <w:t xml:space="preserve">ideas of Alvesson (2002) who suggested to focus mostly on people and their involvement within organisation and stated that </w:t>
      </w:r>
      <w:r w:rsidR="008021AC" w:rsidRPr="00233403">
        <w:rPr>
          <w:rFonts w:ascii="Times New Roman" w:eastAsia="Times New Roman" w:hAnsi="Times New Roman" w:cs="Times New Roman"/>
          <w:sz w:val="24"/>
          <w:szCs w:val="24"/>
          <w:shd w:val="clear" w:color="auto" w:fill="FFFFFF"/>
          <w:lang w:val="en-GB"/>
        </w:rPr>
        <w:t>social structure of people within the organisational culture may be affected by the different point of view and this may affect the consequences of a decision making within the organisation.</w:t>
      </w:r>
    </w:p>
    <w:p w14:paraId="00B8F952" w14:textId="534177A9" w:rsidR="008021AC" w:rsidRPr="00233403" w:rsidRDefault="008021AC" w:rsidP="0091151D">
      <w:pPr>
        <w:spacing w:line="480" w:lineRule="auto"/>
        <w:rPr>
          <w:rFonts w:ascii="Times New Roman" w:eastAsia="Times New Roman" w:hAnsi="Times New Roman" w:cs="Times New Roman"/>
          <w:sz w:val="24"/>
          <w:szCs w:val="24"/>
          <w:shd w:val="clear" w:color="auto" w:fill="FFFFFF"/>
          <w:lang w:val="en-GB"/>
        </w:rPr>
      </w:pPr>
    </w:p>
    <w:p w14:paraId="11986311" w14:textId="2129E71D" w:rsidR="008021AC" w:rsidRDefault="008021AC" w:rsidP="0091151D">
      <w:pPr>
        <w:spacing w:line="480" w:lineRule="auto"/>
        <w:rPr>
          <w:rFonts w:ascii="Times New Roman" w:eastAsia="Times New Roman" w:hAnsi="Times New Roman" w:cs="Times New Roman"/>
          <w:sz w:val="24"/>
          <w:szCs w:val="24"/>
          <w:shd w:val="clear" w:color="auto" w:fill="FFFFFF"/>
          <w:lang w:val="en-GB"/>
        </w:rPr>
      </w:pPr>
      <w:r w:rsidRPr="00233403">
        <w:rPr>
          <w:rFonts w:ascii="Times New Roman" w:eastAsia="Times New Roman" w:hAnsi="Times New Roman" w:cs="Times New Roman"/>
          <w:sz w:val="24"/>
          <w:szCs w:val="24"/>
          <w:shd w:val="clear" w:color="auto" w:fill="FFFFFF"/>
          <w:lang w:val="en-GB"/>
        </w:rPr>
        <w:t xml:space="preserve">Finally, the link to the local social enterprise Down to Earth, had been presented as a charity gathering people with difficult background, refugees, homeless people and people with disabilities to enable the increase of confidence and new skills learning together to improve their well-being. Down to Earth focuses on outdoor activities such as modern constructing buildings and eco – buildings to involve people </w:t>
      </w:r>
      <w:r>
        <w:rPr>
          <w:rFonts w:ascii="Times New Roman" w:eastAsia="Times New Roman" w:hAnsi="Times New Roman" w:cs="Times New Roman"/>
          <w:sz w:val="24"/>
          <w:szCs w:val="24"/>
          <w:shd w:val="clear" w:color="auto" w:fill="FFFFFF"/>
          <w:lang w:val="en-GB"/>
        </w:rPr>
        <w:t>with difficult background within the local community (Down to Earth, 2015).</w:t>
      </w:r>
    </w:p>
    <w:p w14:paraId="5F9412A8" w14:textId="4E9CB00A" w:rsidR="008021AC" w:rsidRDefault="008021AC" w:rsidP="0091151D">
      <w:pPr>
        <w:spacing w:line="480" w:lineRule="auto"/>
        <w:rPr>
          <w:rFonts w:ascii="Times New Roman" w:eastAsia="Times New Roman" w:hAnsi="Times New Roman" w:cs="Times New Roman"/>
          <w:sz w:val="24"/>
          <w:szCs w:val="24"/>
          <w:shd w:val="clear" w:color="auto" w:fill="FFFFFF"/>
          <w:lang w:val="en-GB"/>
        </w:rPr>
      </w:pPr>
    </w:p>
    <w:p w14:paraId="6C1A56E2" w14:textId="77777777" w:rsidR="008021AC" w:rsidRPr="0091151D" w:rsidRDefault="008021AC" w:rsidP="0091151D">
      <w:pPr>
        <w:spacing w:line="480" w:lineRule="auto"/>
        <w:rPr>
          <w:rFonts w:ascii="Times New Roman" w:eastAsia="Times New Roman" w:hAnsi="Times New Roman" w:cs="Times New Roman"/>
          <w:sz w:val="24"/>
          <w:szCs w:val="24"/>
          <w:shd w:val="clear" w:color="auto" w:fill="FFFFFF"/>
          <w:lang w:val="en-GB"/>
        </w:rPr>
      </w:pPr>
    </w:p>
    <w:p w14:paraId="5EB403F2" w14:textId="77777777" w:rsidR="00086E91" w:rsidRPr="0091151D" w:rsidRDefault="00086E91" w:rsidP="0091151D">
      <w:pPr>
        <w:spacing w:line="480" w:lineRule="auto"/>
        <w:rPr>
          <w:rFonts w:ascii="Times New Roman" w:eastAsia="Times New Roman" w:hAnsi="Times New Roman" w:cs="Times New Roman"/>
          <w:sz w:val="24"/>
          <w:szCs w:val="24"/>
          <w:shd w:val="clear" w:color="auto" w:fill="FFFFFF"/>
          <w:lang w:val="en-GB"/>
        </w:rPr>
      </w:pPr>
    </w:p>
    <w:p w14:paraId="607D4551" w14:textId="77777777" w:rsidR="000F6858" w:rsidRPr="0091151D" w:rsidRDefault="000F6858" w:rsidP="0091151D">
      <w:pPr>
        <w:spacing w:line="480" w:lineRule="auto"/>
        <w:rPr>
          <w:rFonts w:ascii="Times New Roman" w:eastAsia="Times New Roman" w:hAnsi="Times New Roman" w:cs="Times New Roman"/>
          <w:sz w:val="24"/>
          <w:szCs w:val="24"/>
          <w:shd w:val="clear" w:color="auto" w:fill="FFFFFF"/>
          <w:lang w:val="en-GB"/>
        </w:rPr>
      </w:pPr>
      <w:bookmarkStart w:id="0" w:name="_GoBack"/>
      <w:bookmarkEnd w:id="0"/>
    </w:p>
    <w:p w14:paraId="6740A792" w14:textId="77777777" w:rsidR="000F6858" w:rsidRPr="0091151D" w:rsidRDefault="000F6858" w:rsidP="0091151D">
      <w:pPr>
        <w:spacing w:line="480" w:lineRule="auto"/>
        <w:rPr>
          <w:rFonts w:ascii="Times New Roman" w:eastAsia="Times New Roman" w:hAnsi="Times New Roman" w:cs="Times New Roman"/>
          <w:sz w:val="24"/>
          <w:szCs w:val="24"/>
          <w:shd w:val="clear" w:color="auto" w:fill="FFFFFF"/>
          <w:lang w:val="en-GB"/>
        </w:rPr>
      </w:pPr>
    </w:p>
    <w:p w14:paraId="435AE238" w14:textId="77777777" w:rsidR="000F6858" w:rsidRPr="0091151D" w:rsidRDefault="000F6858" w:rsidP="0091151D">
      <w:pPr>
        <w:spacing w:line="480" w:lineRule="auto"/>
        <w:rPr>
          <w:rFonts w:ascii="Times New Roman" w:eastAsia="Times New Roman" w:hAnsi="Times New Roman" w:cs="Times New Roman"/>
          <w:sz w:val="24"/>
          <w:szCs w:val="24"/>
          <w:shd w:val="clear" w:color="auto" w:fill="FFFFFF"/>
          <w:lang w:val="en-GB"/>
        </w:rPr>
      </w:pPr>
    </w:p>
    <w:sdt>
      <w:sdtPr>
        <w:id w:val="1025910223"/>
        <w:docPartObj>
          <w:docPartGallery w:val="Bibliographies"/>
          <w:docPartUnique/>
        </w:docPartObj>
      </w:sdtPr>
      <w:sdtEndPr>
        <w:rPr>
          <w:rFonts w:asciiTheme="minorHAnsi" w:eastAsiaTheme="minorEastAsia" w:hAnsiTheme="minorHAnsi" w:cstheme="minorBidi"/>
          <w:color w:val="auto"/>
          <w:sz w:val="22"/>
          <w:szCs w:val="22"/>
        </w:rPr>
      </w:sdtEndPr>
      <w:sdtContent>
        <w:p w14:paraId="41BC7C0C" w14:textId="01BF2FA4" w:rsidR="00233403" w:rsidRDefault="00233403">
          <w:pPr>
            <w:pStyle w:val="Heading1"/>
          </w:pPr>
          <w:r>
            <w:t>References</w:t>
          </w:r>
        </w:p>
        <w:sdt>
          <w:sdtPr>
            <w:id w:val="-573587230"/>
            <w:bibliography/>
          </w:sdtPr>
          <w:sdtContent>
            <w:p w14:paraId="6A3F822B" w14:textId="77777777" w:rsidR="00233403" w:rsidRDefault="00233403" w:rsidP="00233403">
              <w:pPr>
                <w:pStyle w:val="Bibliography"/>
                <w:rPr>
                  <w:noProof/>
                  <w:sz w:val="24"/>
                  <w:szCs w:val="24"/>
                </w:rPr>
              </w:pPr>
              <w:r>
                <w:fldChar w:fldCharType="begin"/>
              </w:r>
              <w:r>
                <w:instrText xml:space="preserve"> BIBLIOGRAPHY </w:instrText>
              </w:r>
              <w:r>
                <w:fldChar w:fldCharType="separate"/>
              </w:r>
              <w:r>
                <w:rPr>
                  <w:noProof/>
                </w:rPr>
                <w:t xml:space="preserve">Alvesson, M., 2002. </w:t>
              </w:r>
              <w:r>
                <w:rPr>
                  <w:i/>
                  <w:iCs/>
                  <w:noProof/>
                </w:rPr>
                <w:t xml:space="preserve">Understanding organizational culture.. </w:t>
              </w:r>
              <w:r>
                <w:rPr>
                  <w:noProof/>
                </w:rPr>
                <w:t>s.l.:Sage pubicatiobs.</w:t>
              </w:r>
            </w:p>
            <w:p w14:paraId="2171A8FA" w14:textId="77777777" w:rsidR="00233403" w:rsidRDefault="00233403" w:rsidP="00233403">
              <w:pPr>
                <w:pStyle w:val="Bibliography"/>
                <w:rPr>
                  <w:noProof/>
                </w:rPr>
              </w:pPr>
              <w:r>
                <w:rPr>
                  <w:noProof/>
                </w:rPr>
                <w:t xml:space="preserve">Boddy D, 2007. </w:t>
              </w:r>
              <w:r>
                <w:rPr>
                  <w:i/>
                  <w:iCs/>
                  <w:noProof/>
                </w:rPr>
                <w:t xml:space="preserve">Management: An Introduction. </w:t>
              </w:r>
              <w:r>
                <w:rPr>
                  <w:noProof/>
                </w:rPr>
                <w:t>4th ed. s.l.:Pearson Education..</w:t>
              </w:r>
            </w:p>
            <w:p w14:paraId="206C543E" w14:textId="77777777" w:rsidR="00233403" w:rsidRDefault="00233403" w:rsidP="00233403">
              <w:pPr>
                <w:pStyle w:val="Bibliography"/>
                <w:rPr>
                  <w:noProof/>
                </w:rPr>
              </w:pPr>
              <w:r>
                <w:rPr>
                  <w:noProof/>
                </w:rPr>
                <w:t xml:space="preserve">Down to Earth, 2015. </w:t>
              </w:r>
              <w:r>
                <w:rPr>
                  <w:i/>
                  <w:iCs/>
                  <w:noProof/>
                </w:rPr>
                <w:t xml:space="preserve">Meet the team. </w:t>
              </w:r>
              <w:r>
                <w:rPr>
                  <w:noProof/>
                </w:rPr>
                <w:t xml:space="preserve">[Online] </w:t>
              </w:r>
              <w:r>
                <w:rPr>
                  <w:noProof/>
                </w:rPr>
                <w:br/>
                <w:t xml:space="preserve">Available at: </w:t>
              </w:r>
              <w:r>
                <w:rPr>
                  <w:noProof/>
                  <w:u w:val="single"/>
                </w:rPr>
                <w:t>http://www.downtoearthproject.org.uk/about/meet-the-team/</w:t>
              </w:r>
              <w:r>
                <w:rPr>
                  <w:noProof/>
                </w:rPr>
                <w:br/>
                <w:t>[Accessed 29 November 2017].</w:t>
              </w:r>
            </w:p>
            <w:p w14:paraId="76E884B2" w14:textId="77777777" w:rsidR="00233403" w:rsidRDefault="00233403" w:rsidP="00233403">
              <w:pPr>
                <w:pStyle w:val="Bibliography"/>
                <w:rPr>
                  <w:noProof/>
                </w:rPr>
              </w:pPr>
              <w:r>
                <w:rPr>
                  <w:noProof/>
                </w:rPr>
                <w:t xml:space="preserve">Down to Earth, 2015. </w:t>
              </w:r>
              <w:r>
                <w:rPr>
                  <w:i/>
                  <w:iCs/>
                  <w:noProof/>
                </w:rPr>
                <w:t xml:space="preserve">Welcome to Down to Earth. </w:t>
              </w:r>
              <w:r>
                <w:rPr>
                  <w:noProof/>
                </w:rPr>
                <w:t xml:space="preserve">[Online] </w:t>
              </w:r>
              <w:r>
                <w:rPr>
                  <w:noProof/>
                </w:rPr>
                <w:br/>
                <w:t xml:space="preserve">Available at: </w:t>
              </w:r>
              <w:r>
                <w:rPr>
                  <w:noProof/>
                  <w:u w:val="single"/>
                </w:rPr>
                <w:t>http://www.downtoearthproject.org.uk/</w:t>
              </w:r>
              <w:r>
                <w:rPr>
                  <w:noProof/>
                </w:rPr>
                <w:br/>
                <w:t>[Accessed 22 November 2017].</w:t>
              </w:r>
            </w:p>
            <w:p w14:paraId="51378704" w14:textId="77777777" w:rsidR="00233403" w:rsidRDefault="00233403" w:rsidP="00233403">
              <w:pPr>
                <w:pStyle w:val="Bibliography"/>
                <w:rPr>
                  <w:noProof/>
                </w:rPr>
              </w:pPr>
              <w:r>
                <w:rPr>
                  <w:noProof/>
                </w:rPr>
                <w:t xml:space="preserve">Fonbrum, 1986. Structural Dynamics within and between Organizations. </w:t>
              </w:r>
              <w:r>
                <w:rPr>
                  <w:i/>
                  <w:iCs/>
                  <w:noProof/>
                </w:rPr>
                <w:t xml:space="preserve">JSTOR, </w:t>
              </w:r>
              <w:r>
                <w:rPr>
                  <w:noProof/>
                </w:rPr>
                <w:t>XXXI(3), pp. 403-421.</w:t>
              </w:r>
            </w:p>
            <w:p w14:paraId="5A438316" w14:textId="77777777" w:rsidR="00233403" w:rsidRDefault="00233403" w:rsidP="00233403">
              <w:pPr>
                <w:pStyle w:val="Bibliography"/>
                <w:rPr>
                  <w:noProof/>
                </w:rPr>
              </w:pPr>
              <w:r>
                <w:rPr>
                  <w:noProof/>
                </w:rPr>
                <w:t xml:space="preserve">Fritz R, 1996. </w:t>
              </w:r>
              <w:r>
                <w:rPr>
                  <w:i/>
                  <w:iCs/>
                  <w:noProof/>
                </w:rPr>
                <w:t xml:space="preserve">Corporate Tides: The Inescapable Laws of Organizational Structure. </w:t>
              </w:r>
              <w:r>
                <w:rPr>
                  <w:noProof/>
                </w:rPr>
                <w:t>1st ed. s.l.:Berrett-Koehler Publishers.</w:t>
              </w:r>
            </w:p>
            <w:p w14:paraId="6B08CCA4" w14:textId="77777777" w:rsidR="00233403" w:rsidRDefault="00233403" w:rsidP="00233403">
              <w:pPr>
                <w:pStyle w:val="Bibliography"/>
                <w:rPr>
                  <w:noProof/>
                </w:rPr>
              </w:pPr>
              <w:r>
                <w:rPr>
                  <w:noProof/>
                </w:rPr>
                <w:t xml:space="preserve">Mullins, L. J., 2010. </w:t>
              </w:r>
              <w:r>
                <w:rPr>
                  <w:i/>
                  <w:iCs/>
                  <w:noProof/>
                </w:rPr>
                <w:t xml:space="preserve">Management &amp; Organisational behaviour. </w:t>
              </w:r>
              <w:r>
                <w:rPr>
                  <w:noProof/>
                </w:rPr>
                <w:t>9th ed. s.l.:Pearson.</w:t>
              </w:r>
            </w:p>
            <w:p w14:paraId="4B9F8DC3" w14:textId="77777777" w:rsidR="00233403" w:rsidRDefault="00233403" w:rsidP="00233403">
              <w:pPr>
                <w:pStyle w:val="Bibliography"/>
                <w:rPr>
                  <w:noProof/>
                </w:rPr>
              </w:pPr>
              <w:r>
                <w:rPr>
                  <w:noProof/>
                </w:rPr>
                <w:t xml:space="preserve">Mullins, L. J., 2013. </w:t>
              </w:r>
              <w:r>
                <w:rPr>
                  <w:i/>
                  <w:iCs/>
                  <w:noProof/>
                </w:rPr>
                <w:t xml:space="preserve">Organisation strategy and structure. </w:t>
              </w:r>
              <w:r>
                <w:rPr>
                  <w:noProof/>
                </w:rPr>
                <w:t>10th ed. Harlow: Pearson.</w:t>
              </w:r>
            </w:p>
            <w:p w14:paraId="430E581E" w14:textId="77777777" w:rsidR="00233403" w:rsidRDefault="00233403" w:rsidP="00233403">
              <w:pPr>
                <w:pStyle w:val="Bibliography"/>
                <w:rPr>
                  <w:noProof/>
                </w:rPr>
              </w:pPr>
              <w:r>
                <w:rPr>
                  <w:noProof/>
                </w:rPr>
                <w:t xml:space="preserve">Schein, E. H., 1984. Coming to a New Awareness of Organizational Culture. </w:t>
              </w:r>
              <w:r>
                <w:rPr>
                  <w:i/>
                  <w:iCs/>
                  <w:noProof/>
                </w:rPr>
                <w:t xml:space="preserve">Sloan Management , </w:t>
              </w:r>
              <w:r>
                <w:rPr>
                  <w:noProof/>
                </w:rPr>
                <w:t>III(25), pp. 3-4.</w:t>
              </w:r>
            </w:p>
            <w:p w14:paraId="18574E6B" w14:textId="77777777" w:rsidR="00233403" w:rsidRDefault="00233403" w:rsidP="00233403">
              <w:pPr>
                <w:pStyle w:val="Bibliography"/>
                <w:rPr>
                  <w:noProof/>
                </w:rPr>
              </w:pPr>
              <w:r>
                <w:rPr>
                  <w:noProof/>
                </w:rPr>
                <w:t xml:space="preserve">Schein, E. H., 2010. </w:t>
              </w:r>
              <w:r>
                <w:rPr>
                  <w:i/>
                  <w:iCs/>
                  <w:noProof/>
                </w:rPr>
                <w:t xml:space="preserve">Organizational Culture and Leadership. </w:t>
              </w:r>
              <w:r>
                <w:rPr>
                  <w:noProof/>
                </w:rPr>
                <w:t>4th ed. San Francisco: Jossey-Bass.</w:t>
              </w:r>
            </w:p>
            <w:p w14:paraId="68681857" w14:textId="77777777" w:rsidR="00233403" w:rsidRDefault="00233403" w:rsidP="00233403">
              <w:pPr>
                <w:pStyle w:val="Bibliography"/>
                <w:rPr>
                  <w:noProof/>
                </w:rPr>
              </w:pPr>
              <w:r>
                <w:rPr>
                  <w:noProof/>
                </w:rPr>
                <w:t xml:space="preserve">Sine, W. M. H. a. K. D., 2006. Revisiting Burns and Stalker: Formal structure and new venture performance in emerging economic sectors.. </w:t>
              </w:r>
              <w:r>
                <w:rPr>
                  <w:i/>
                  <w:iCs/>
                  <w:noProof/>
                </w:rPr>
                <w:t xml:space="preserve">Academy of Management Journal1, </w:t>
              </w:r>
              <w:r>
                <w:rPr>
                  <w:noProof/>
                </w:rPr>
                <w:t>1(49), pp. 122-123.</w:t>
              </w:r>
            </w:p>
            <w:p w14:paraId="76EFADB3" w14:textId="087EC102" w:rsidR="00233403" w:rsidRDefault="00233403" w:rsidP="00233403">
              <w:r>
                <w:rPr>
                  <w:b/>
                  <w:bCs/>
                  <w:noProof/>
                </w:rPr>
                <w:fldChar w:fldCharType="end"/>
              </w:r>
            </w:p>
          </w:sdtContent>
        </w:sdt>
      </w:sdtContent>
    </w:sdt>
    <w:p w14:paraId="335FDE4D" w14:textId="77777777" w:rsidR="000F6858" w:rsidRPr="0091151D" w:rsidRDefault="000F6858" w:rsidP="0091151D">
      <w:pPr>
        <w:spacing w:line="480" w:lineRule="auto"/>
        <w:rPr>
          <w:rFonts w:ascii="Times New Roman" w:eastAsia="Times New Roman" w:hAnsi="Times New Roman" w:cs="Times New Roman"/>
          <w:sz w:val="24"/>
          <w:szCs w:val="24"/>
          <w:shd w:val="clear" w:color="auto" w:fill="FFFFFF"/>
          <w:lang w:val="en-GB"/>
        </w:rPr>
      </w:pPr>
    </w:p>
    <w:sectPr w:rsidR="000F6858" w:rsidRPr="0091151D" w:rsidSect="00E924D6">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E8E0FD" w14:textId="77777777" w:rsidR="000C00BC" w:rsidRDefault="000C00BC" w:rsidP="00674B11">
      <w:pPr>
        <w:spacing w:after="0" w:line="240" w:lineRule="auto"/>
      </w:pPr>
      <w:r>
        <w:separator/>
      </w:r>
    </w:p>
  </w:endnote>
  <w:endnote w:type="continuationSeparator" w:id="0">
    <w:p w14:paraId="086B5DF2" w14:textId="77777777" w:rsidR="000C00BC" w:rsidRDefault="000C00BC" w:rsidP="00674B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94693165"/>
      <w:docPartObj>
        <w:docPartGallery w:val="Page Numbers (Bottom of Page)"/>
        <w:docPartUnique/>
      </w:docPartObj>
    </w:sdtPr>
    <w:sdtEndPr>
      <w:rPr>
        <w:noProof/>
      </w:rPr>
    </w:sdtEndPr>
    <w:sdtContent>
      <w:p w14:paraId="3097AEF0" w14:textId="46B37BFF" w:rsidR="006C11F2" w:rsidRDefault="006C11F2">
        <w:pPr>
          <w:pStyle w:val="Footer"/>
          <w:jc w:val="center"/>
        </w:pPr>
        <w:r>
          <w:fldChar w:fldCharType="begin"/>
        </w:r>
        <w:r>
          <w:instrText xml:space="preserve"> PAGE   \* MERGEFORMAT </w:instrText>
        </w:r>
        <w:r>
          <w:fldChar w:fldCharType="separate"/>
        </w:r>
        <w:r w:rsidR="00FC64E6">
          <w:rPr>
            <w:noProof/>
          </w:rPr>
          <w:t>1</w:t>
        </w:r>
        <w:r>
          <w:rPr>
            <w:noProof/>
          </w:rPr>
          <w:fldChar w:fldCharType="end"/>
        </w:r>
      </w:p>
    </w:sdtContent>
  </w:sdt>
  <w:p w14:paraId="467BA2F1" w14:textId="77777777" w:rsidR="006C11F2" w:rsidRDefault="006C11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275725" w14:textId="77777777" w:rsidR="000C00BC" w:rsidRDefault="000C00BC" w:rsidP="00674B11">
      <w:pPr>
        <w:spacing w:after="0" w:line="240" w:lineRule="auto"/>
      </w:pPr>
      <w:r>
        <w:separator/>
      </w:r>
    </w:p>
  </w:footnote>
  <w:footnote w:type="continuationSeparator" w:id="0">
    <w:p w14:paraId="45B4D4DF" w14:textId="77777777" w:rsidR="000C00BC" w:rsidRDefault="000C00BC" w:rsidP="00674B1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56F2"/>
    <w:rsid w:val="0000162F"/>
    <w:rsid w:val="000030D1"/>
    <w:rsid w:val="000058A4"/>
    <w:rsid w:val="00010CCF"/>
    <w:rsid w:val="00013ED0"/>
    <w:rsid w:val="000226D4"/>
    <w:rsid w:val="000416E5"/>
    <w:rsid w:val="000630B1"/>
    <w:rsid w:val="00071EBA"/>
    <w:rsid w:val="00076FDF"/>
    <w:rsid w:val="00086E91"/>
    <w:rsid w:val="000955ED"/>
    <w:rsid w:val="000B003F"/>
    <w:rsid w:val="000B0F42"/>
    <w:rsid w:val="000C00BC"/>
    <w:rsid w:val="000C17E6"/>
    <w:rsid w:val="000C238A"/>
    <w:rsid w:val="000C4B26"/>
    <w:rsid w:val="000D2110"/>
    <w:rsid w:val="000D2217"/>
    <w:rsid w:val="000F22C7"/>
    <w:rsid w:val="000F64BD"/>
    <w:rsid w:val="000F6858"/>
    <w:rsid w:val="000F74A9"/>
    <w:rsid w:val="000F768A"/>
    <w:rsid w:val="00101965"/>
    <w:rsid w:val="00107D0E"/>
    <w:rsid w:val="00111109"/>
    <w:rsid w:val="00117CC3"/>
    <w:rsid w:val="00121581"/>
    <w:rsid w:val="00124EE2"/>
    <w:rsid w:val="00125C23"/>
    <w:rsid w:val="00156D34"/>
    <w:rsid w:val="00164D40"/>
    <w:rsid w:val="0016794F"/>
    <w:rsid w:val="00173018"/>
    <w:rsid w:val="00173589"/>
    <w:rsid w:val="001771B8"/>
    <w:rsid w:val="001808E8"/>
    <w:rsid w:val="00185692"/>
    <w:rsid w:val="00187E74"/>
    <w:rsid w:val="001959AE"/>
    <w:rsid w:val="00197133"/>
    <w:rsid w:val="001A040D"/>
    <w:rsid w:val="001A09D1"/>
    <w:rsid w:val="001A5374"/>
    <w:rsid w:val="001B31C3"/>
    <w:rsid w:val="001B3E87"/>
    <w:rsid w:val="001B56F2"/>
    <w:rsid w:val="001B59BF"/>
    <w:rsid w:val="001C3CBE"/>
    <w:rsid w:val="001D4636"/>
    <w:rsid w:val="001F4125"/>
    <w:rsid w:val="001F7EBB"/>
    <w:rsid w:val="00204241"/>
    <w:rsid w:val="0021225D"/>
    <w:rsid w:val="002143BC"/>
    <w:rsid w:val="002170BA"/>
    <w:rsid w:val="00220D61"/>
    <w:rsid w:val="002320E2"/>
    <w:rsid w:val="00233403"/>
    <w:rsid w:val="00233504"/>
    <w:rsid w:val="0023369B"/>
    <w:rsid w:val="00235479"/>
    <w:rsid w:val="00235A6D"/>
    <w:rsid w:val="00236E57"/>
    <w:rsid w:val="002377AA"/>
    <w:rsid w:val="00237B8D"/>
    <w:rsid w:val="00246136"/>
    <w:rsid w:val="00253C80"/>
    <w:rsid w:val="002545FC"/>
    <w:rsid w:val="00257E20"/>
    <w:rsid w:val="002601D3"/>
    <w:rsid w:val="00287068"/>
    <w:rsid w:val="00291068"/>
    <w:rsid w:val="0029483C"/>
    <w:rsid w:val="002B1E5F"/>
    <w:rsid w:val="002B31F2"/>
    <w:rsid w:val="002B7BCD"/>
    <w:rsid w:val="002D5D75"/>
    <w:rsid w:val="002D69B0"/>
    <w:rsid w:val="002E617D"/>
    <w:rsid w:val="002F7BAA"/>
    <w:rsid w:val="003000AE"/>
    <w:rsid w:val="003009AD"/>
    <w:rsid w:val="00305C53"/>
    <w:rsid w:val="00312D45"/>
    <w:rsid w:val="00316E48"/>
    <w:rsid w:val="00317036"/>
    <w:rsid w:val="00320543"/>
    <w:rsid w:val="0032132C"/>
    <w:rsid w:val="00325EF1"/>
    <w:rsid w:val="00333A77"/>
    <w:rsid w:val="0035128D"/>
    <w:rsid w:val="003519A9"/>
    <w:rsid w:val="003611EA"/>
    <w:rsid w:val="00363709"/>
    <w:rsid w:val="003666AD"/>
    <w:rsid w:val="00373F92"/>
    <w:rsid w:val="00383CC0"/>
    <w:rsid w:val="00392460"/>
    <w:rsid w:val="003A5633"/>
    <w:rsid w:val="003C4C66"/>
    <w:rsid w:val="003C6BA3"/>
    <w:rsid w:val="003C7081"/>
    <w:rsid w:val="003D6E39"/>
    <w:rsid w:val="003D7E56"/>
    <w:rsid w:val="003E09AF"/>
    <w:rsid w:val="003E5D72"/>
    <w:rsid w:val="00402663"/>
    <w:rsid w:val="00403C3D"/>
    <w:rsid w:val="004102BB"/>
    <w:rsid w:val="00411CC1"/>
    <w:rsid w:val="00411FB7"/>
    <w:rsid w:val="00427135"/>
    <w:rsid w:val="0044580B"/>
    <w:rsid w:val="00450562"/>
    <w:rsid w:val="00452670"/>
    <w:rsid w:val="0046354B"/>
    <w:rsid w:val="004816F9"/>
    <w:rsid w:val="00481AA1"/>
    <w:rsid w:val="00484577"/>
    <w:rsid w:val="004A205A"/>
    <w:rsid w:val="004B1C7F"/>
    <w:rsid w:val="0050081C"/>
    <w:rsid w:val="00500A9C"/>
    <w:rsid w:val="00501090"/>
    <w:rsid w:val="005057D5"/>
    <w:rsid w:val="00520BFC"/>
    <w:rsid w:val="00534126"/>
    <w:rsid w:val="0053628F"/>
    <w:rsid w:val="005423E8"/>
    <w:rsid w:val="00544479"/>
    <w:rsid w:val="00551C3B"/>
    <w:rsid w:val="00553EB1"/>
    <w:rsid w:val="0055527F"/>
    <w:rsid w:val="00555EB7"/>
    <w:rsid w:val="00557D66"/>
    <w:rsid w:val="00571B8D"/>
    <w:rsid w:val="005874E3"/>
    <w:rsid w:val="005938E9"/>
    <w:rsid w:val="00597A42"/>
    <w:rsid w:val="005A1BC8"/>
    <w:rsid w:val="005A3FBC"/>
    <w:rsid w:val="005A56BA"/>
    <w:rsid w:val="005A6D6C"/>
    <w:rsid w:val="005C041C"/>
    <w:rsid w:val="005C1B46"/>
    <w:rsid w:val="005C79B8"/>
    <w:rsid w:val="005D3904"/>
    <w:rsid w:val="005E453B"/>
    <w:rsid w:val="005F316A"/>
    <w:rsid w:val="005F6F56"/>
    <w:rsid w:val="005F7195"/>
    <w:rsid w:val="0060270B"/>
    <w:rsid w:val="006107BB"/>
    <w:rsid w:val="00610F3E"/>
    <w:rsid w:val="006224BA"/>
    <w:rsid w:val="00631EDD"/>
    <w:rsid w:val="00635C5B"/>
    <w:rsid w:val="0064472D"/>
    <w:rsid w:val="0066069F"/>
    <w:rsid w:val="00665BA5"/>
    <w:rsid w:val="00665E90"/>
    <w:rsid w:val="00671B40"/>
    <w:rsid w:val="00674B11"/>
    <w:rsid w:val="006827D7"/>
    <w:rsid w:val="00684127"/>
    <w:rsid w:val="00684AA6"/>
    <w:rsid w:val="006900D9"/>
    <w:rsid w:val="006943AE"/>
    <w:rsid w:val="006A0314"/>
    <w:rsid w:val="006A58F0"/>
    <w:rsid w:val="006B2EB2"/>
    <w:rsid w:val="006C11F2"/>
    <w:rsid w:val="006C1DDA"/>
    <w:rsid w:val="006C29FB"/>
    <w:rsid w:val="006E3CDE"/>
    <w:rsid w:val="006F6026"/>
    <w:rsid w:val="006F683B"/>
    <w:rsid w:val="006F6C15"/>
    <w:rsid w:val="006F73B5"/>
    <w:rsid w:val="00707589"/>
    <w:rsid w:val="00723019"/>
    <w:rsid w:val="0072409E"/>
    <w:rsid w:val="0072527C"/>
    <w:rsid w:val="00733B69"/>
    <w:rsid w:val="00736BE1"/>
    <w:rsid w:val="0074334A"/>
    <w:rsid w:val="0075326D"/>
    <w:rsid w:val="007633C2"/>
    <w:rsid w:val="007908DA"/>
    <w:rsid w:val="007924FF"/>
    <w:rsid w:val="007932D9"/>
    <w:rsid w:val="0079497C"/>
    <w:rsid w:val="0079509F"/>
    <w:rsid w:val="007A3571"/>
    <w:rsid w:val="007C3EA1"/>
    <w:rsid w:val="007C4703"/>
    <w:rsid w:val="007D07AC"/>
    <w:rsid w:val="007E00B9"/>
    <w:rsid w:val="007E05BE"/>
    <w:rsid w:val="007F1154"/>
    <w:rsid w:val="007F3E83"/>
    <w:rsid w:val="007F609B"/>
    <w:rsid w:val="008021AC"/>
    <w:rsid w:val="00820271"/>
    <w:rsid w:val="00824D21"/>
    <w:rsid w:val="00824FD3"/>
    <w:rsid w:val="0082505F"/>
    <w:rsid w:val="00832042"/>
    <w:rsid w:val="00834008"/>
    <w:rsid w:val="00836CEF"/>
    <w:rsid w:val="0084681D"/>
    <w:rsid w:val="0084713D"/>
    <w:rsid w:val="00876E85"/>
    <w:rsid w:val="00877415"/>
    <w:rsid w:val="008807BE"/>
    <w:rsid w:val="00883D31"/>
    <w:rsid w:val="00886ABD"/>
    <w:rsid w:val="00890722"/>
    <w:rsid w:val="00893301"/>
    <w:rsid w:val="00895EEF"/>
    <w:rsid w:val="008960CA"/>
    <w:rsid w:val="008A400B"/>
    <w:rsid w:val="008B0511"/>
    <w:rsid w:val="008B6EF7"/>
    <w:rsid w:val="008C3A48"/>
    <w:rsid w:val="008C4BDF"/>
    <w:rsid w:val="008C5406"/>
    <w:rsid w:val="008D26DA"/>
    <w:rsid w:val="008D547A"/>
    <w:rsid w:val="008F7BF7"/>
    <w:rsid w:val="00907B11"/>
    <w:rsid w:val="0091151D"/>
    <w:rsid w:val="0091704C"/>
    <w:rsid w:val="0092004E"/>
    <w:rsid w:val="00941408"/>
    <w:rsid w:val="0094479D"/>
    <w:rsid w:val="009544FA"/>
    <w:rsid w:val="00956539"/>
    <w:rsid w:val="00960AEE"/>
    <w:rsid w:val="009611ED"/>
    <w:rsid w:val="00975B37"/>
    <w:rsid w:val="009768FE"/>
    <w:rsid w:val="00980F06"/>
    <w:rsid w:val="009822C2"/>
    <w:rsid w:val="009841B1"/>
    <w:rsid w:val="00987127"/>
    <w:rsid w:val="00987D48"/>
    <w:rsid w:val="00993FC3"/>
    <w:rsid w:val="00995034"/>
    <w:rsid w:val="009A0790"/>
    <w:rsid w:val="009A408A"/>
    <w:rsid w:val="009A4911"/>
    <w:rsid w:val="009A4B01"/>
    <w:rsid w:val="009B2850"/>
    <w:rsid w:val="009C0EDA"/>
    <w:rsid w:val="009C2BF5"/>
    <w:rsid w:val="009C2C01"/>
    <w:rsid w:val="009F1976"/>
    <w:rsid w:val="00A019CF"/>
    <w:rsid w:val="00A0284C"/>
    <w:rsid w:val="00A100DA"/>
    <w:rsid w:val="00A13FA6"/>
    <w:rsid w:val="00A146A0"/>
    <w:rsid w:val="00A22D91"/>
    <w:rsid w:val="00A47892"/>
    <w:rsid w:val="00A519EB"/>
    <w:rsid w:val="00A570EC"/>
    <w:rsid w:val="00A70220"/>
    <w:rsid w:val="00A81777"/>
    <w:rsid w:val="00A935D0"/>
    <w:rsid w:val="00A953DA"/>
    <w:rsid w:val="00AA0975"/>
    <w:rsid w:val="00AA6942"/>
    <w:rsid w:val="00AB5ABE"/>
    <w:rsid w:val="00AC0C82"/>
    <w:rsid w:val="00AC74EC"/>
    <w:rsid w:val="00AD2D71"/>
    <w:rsid w:val="00AE2D1F"/>
    <w:rsid w:val="00AE2D59"/>
    <w:rsid w:val="00AE3B0F"/>
    <w:rsid w:val="00AE6B8E"/>
    <w:rsid w:val="00B07A65"/>
    <w:rsid w:val="00B07BCD"/>
    <w:rsid w:val="00B11D99"/>
    <w:rsid w:val="00B1637C"/>
    <w:rsid w:val="00B205B5"/>
    <w:rsid w:val="00B32DC0"/>
    <w:rsid w:val="00B3649D"/>
    <w:rsid w:val="00B6018F"/>
    <w:rsid w:val="00B63531"/>
    <w:rsid w:val="00B65EB3"/>
    <w:rsid w:val="00B703E0"/>
    <w:rsid w:val="00B714B0"/>
    <w:rsid w:val="00B81D54"/>
    <w:rsid w:val="00B82255"/>
    <w:rsid w:val="00B83FB0"/>
    <w:rsid w:val="00B84CB3"/>
    <w:rsid w:val="00B91DB5"/>
    <w:rsid w:val="00BA05BD"/>
    <w:rsid w:val="00BA16BC"/>
    <w:rsid w:val="00BA4A55"/>
    <w:rsid w:val="00BB3BDD"/>
    <w:rsid w:val="00BC09D4"/>
    <w:rsid w:val="00BC1863"/>
    <w:rsid w:val="00BC24AF"/>
    <w:rsid w:val="00BC770A"/>
    <w:rsid w:val="00BD39B0"/>
    <w:rsid w:val="00BD62EC"/>
    <w:rsid w:val="00BF1298"/>
    <w:rsid w:val="00BF3740"/>
    <w:rsid w:val="00BF3E9C"/>
    <w:rsid w:val="00C02CBB"/>
    <w:rsid w:val="00C04EE1"/>
    <w:rsid w:val="00C13D93"/>
    <w:rsid w:val="00C23106"/>
    <w:rsid w:val="00C34AC0"/>
    <w:rsid w:val="00C34B1E"/>
    <w:rsid w:val="00C36985"/>
    <w:rsid w:val="00C43B0A"/>
    <w:rsid w:val="00C44E64"/>
    <w:rsid w:val="00C452E6"/>
    <w:rsid w:val="00C46223"/>
    <w:rsid w:val="00C46CE1"/>
    <w:rsid w:val="00C60B73"/>
    <w:rsid w:val="00C61BD5"/>
    <w:rsid w:val="00C66C03"/>
    <w:rsid w:val="00C75B72"/>
    <w:rsid w:val="00C80E24"/>
    <w:rsid w:val="00C83BCA"/>
    <w:rsid w:val="00C97157"/>
    <w:rsid w:val="00C978B7"/>
    <w:rsid w:val="00CA1D2A"/>
    <w:rsid w:val="00CA7E18"/>
    <w:rsid w:val="00CB0E8F"/>
    <w:rsid w:val="00CB2FF5"/>
    <w:rsid w:val="00CC0E9D"/>
    <w:rsid w:val="00CD00B8"/>
    <w:rsid w:val="00CD5BE7"/>
    <w:rsid w:val="00CE180D"/>
    <w:rsid w:val="00CF1339"/>
    <w:rsid w:val="00CF344F"/>
    <w:rsid w:val="00D02341"/>
    <w:rsid w:val="00D06751"/>
    <w:rsid w:val="00D233C0"/>
    <w:rsid w:val="00D2340D"/>
    <w:rsid w:val="00D24548"/>
    <w:rsid w:val="00D313A5"/>
    <w:rsid w:val="00D33E7A"/>
    <w:rsid w:val="00D341D1"/>
    <w:rsid w:val="00D43D8A"/>
    <w:rsid w:val="00D4666A"/>
    <w:rsid w:val="00D518C0"/>
    <w:rsid w:val="00D6400C"/>
    <w:rsid w:val="00D66154"/>
    <w:rsid w:val="00D671EF"/>
    <w:rsid w:val="00D6794B"/>
    <w:rsid w:val="00D742C6"/>
    <w:rsid w:val="00D76073"/>
    <w:rsid w:val="00D80505"/>
    <w:rsid w:val="00D86EE7"/>
    <w:rsid w:val="00DA1179"/>
    <w:rsid w:val="00DA219A"/>
    <w:rsid w:val="00DA22D0"/>
    <w:rsid w:val="00DA330B"/>
    <w:rsid w:val="00DB2FA6"/>
    <w:rsid w:val="00DC1E10"/>
    <w:rsid w:val="00DE5201"/>
    <w:rsid w:val="00DF3538"/>
    <w:rsid w:val="00DF37B6"/>
    <w:rsid w:val="00E21FA7"/>
    <w:rsid w:val="00E257B9"/>
    <w:rsid w:val="00E27162"/>
    <w:rsid w:val="00E27E34"/>
    <w:rsid w:val="00E503F0"/>
    <w:rsid w:val="00E52353"/>
    <w:rsid w:val="00E60548"/>
    <w:rsid w:val="00E66619"/>
    <w:rsid w:val="00E74D79"/>
    <w:rsid w:val="00E75B7B"/>
    <w:rsid w:val="00E84D65"/>
    <w:rsid w:val="00E8623B"/>
    <w:rsid w:val="00E924D6"/>
    <w:rsid w:val="00EA10F4"/>
    <w:rsid w:val="00EA657B"/>
    <w:rsid w:val="00ED3681"/>
    <w:rsid w:val="00EE279C"/>
    <w:rsid w:val="00EF291E"/>
    <w:rsid w:val="00EF47A1"/>
    <w:rsid w:val="00F02D79"/>
    <w:rsid w:val="00F044E9"/>
    <w:rsid w:val="00F04DB8"/>
    <w:rsid w:val="00F24156"/>
    <w:rsid w:val="00F252A3"/>
    <w:rsid w:val="00F374E4"/>
    <w:rsid w:val="00F54863"/>
    <w:rsid w:val="00F570A7"/>
    <w:rsid w:val="00F5738E"/>
    <w:rsid w:val="00F6067F"/>
    <w:rsid w:val="00F6347A"/>
    <w:rsid w:val="00F831D9"/>
    <w:rsid w:val="00FA06D9"/>
    <w:rsid w:val="00FA3C5D"/>
    <w:rsid w:val="00FB0660"/>
    <w:rsid w:val="00FB42D6"/>
    <w:rsid w:val="00FC20B9"/>
    <w:rsid w:val="00FC27BF"/>
    <w:rsid w:val="00FC64E6"/>
    <w:rsid w:val="00FF35AC"/>
    <w:rsid w:val="00FF41C8"/>
    <w:rsid w:val="68AB88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3AD774"/>
  <w15:chartTrackingRefBased/>
  <w15:docId w15:val="{4F7781C0-CEA4-4F5D-8E88-0DAFCFB65C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27D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B6EF7"/>
    <w:rPr>
      <w:color w:val="0563C1" w:themeColor="hyperlink"/>
      <w:u w:val="single"/>
    </w:rPr>
  </w:style>
  <w:style w:type="character" w:customStyle="1" w:styleId="UnresolvedMention1">
    <w:name w:val="Unresolved Mention1"/>
    <w:basedOn w:val="DefaultParagraphFont"/>
    <w:uiPriority w:val="99"/>
    <w:semiHidden/>
    <w:unhideWhenUsed/>
    <w:rsid w:val="008B6EF7"/>
    <w:rPr>
      <w:color w:val="808080"/>
      <w:shd w:val="clear" w:color="auto" w:fill="E6E6E6"/>
    </w:rPr>
  </w:style>
  <w:style w:type="paragraph" w:styleId="BalloonText">
    <w:name w:val="Balloon Text"/>
    <w:basedOn w:val="Normal"/>
    <w:link w:val="BalloonTextChar"/>
    <w:uiPriority w:val="99"/>
    <w:semiHidden/>
    <w:unhideWhenUsed/>
    <w:rsid w:val="00684AA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84AA6"/>
    <w:rPr>
      <w:rFonts w:ascii="Segoe UI" w:hAnsi="Segoe UI" w:cs="Segoe UI"/>
      <w:sz w:val="18"/>
      <w:szCs w:val="18"/>
    </w:rPr>
  </w:style>
  <w:style w:type="character" w:customStyle="1" w:styleId="UnresolvedMention2">
    <w:name w:val="Unresolved Mention2"/>
    <w:basedOn w:val="DefaultParagraphFont"/>
    <w:uiPriority w:val="99"/>
    <w:semiHidden/>
    <w:unhideWhenUsed/>
    <w:rsid w:val="009A4911"/>
    <w:rPr>
      <w:color w:val="808080"/>
      <w:shd w:val="clear" w:color="auto" w:fill="E6E6E6"/>
    </w:rPr>
  </w:style>
  <w:style w:type="character" w:customStyle="1" w:styleId="Heading1Char">
    <w:name w:val="Heading 1 Char"/>
    <w:basedOn w:val="DefaultParagraphFont"/>
    <w:link w:val="Heading1"/>
    <w:uiPriority w:val="9"/>
    <w:rsid w:val="006827D7"/>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6827D7"/>
  </w:style>
  <w:style w:type="paragraph" w:styleId="Header">
    <w:name w:val="header"/>
    <w:basedOn w:val="Normal"/>
    <w:link w:val="HeaderChar"/>
    <w:uiPriority w:val="99"/>
    <w:unhideWhenUsed/>
    <w:rsid w:val="00674B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4B11"/>
  </w:style>
  <w:style w:type="paragraph" w:styleId="Footer">
    <w:name w:val="footer"/>
    <w:basedOn w:val="Normal"/>
    <w:link w:val="FooterChar"/>
    <w:uiPriority w:val="99"/>
    <w:unhideWhenUsed/>
    <w:rsid w:val="00674B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4B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74976">
      <w:bodyDiv w:val="1"/>
      <w:marLeft w:val="0"/>
      <w:marRight w:val="0"/>
      <w:marTop w:val="0"/>
      <w:marBottom w:val="0"/>
      <w:divBdr>
        <w:top w:val="none" w:sz="0" w:space="0" w:color="auto"/>
        <w:left w:val="none" w:sz="0" w:space="0" w:color="auto"/>
        <w:bottom w:val="none" w:sz="0" w:space="0" w:color="auto"/>
        <w:right w:val="none" w:sz="0" w:space="0" w:color="auto"/>
      </w:divBdr>
    </w:div>
    <w:div w:id="21054446">
      <w:bodyDiv w:val="1"/>
      <w:marLeft w:val="0"/>
      <w:marRight w:val="0"/>
      <w:marTop w:val="0"/>
      <w:marBottom w:val="0"/>
      <w:divBdr>
        <w:top w:val="none" w:sz="0" w:space="0" w:color="auto"/>
        <w:left w:val="none" w:sz="0" w:space="0" w:color="auto"/>
        <w:bottom w:val="none" w:sz="0" w:space="0" w:color="auto"/>
        <w:right w:val="none" w:sz="0" w:space="0" w:color="auto"/>
      </w:divBdr>
    </w:div>
    <w:div w:id="21593046">
      <w:bodyDiv w:val="1"/>
      <w:marLeft w:val="0"/>
      <w:marRight w:val="0"/>
      <w:marTop w:val="0"/>
      <w:marBottom w:val="0"/>
      <w:divBdr>
        <w:top w:val="none" w:sz="0" w:space="0" w:color="auto"/>
        <w:left w:val="none" w:sz="0" w:space="0" w:color="auto"/>
        <w:bottom w:val="none" w:sz="0" w:space="0" w:color="auto"/>
        <w:right w:val="none" w:sz="0" w:space="0" w:color="auto"/>
      </w:divBdr>
    </w:div>
    <w:div w:id="54936320">
      <w:bodyDiv w:val="1"/>
      <w:marLeft w:val="0"/>
      <w:marRight w:val="0"/>
      <w:marTop w:val="0"/>
      <w:marBottom w:val="0"/>
      <w:divBdr>
        <w:top w:val="none" w:sz="0" w:space="0" w:color="auto"/>
        <w:left w:val="none" w:sz="0" w:space="0" w:color="auto"/>
        <w:bottom w:val="none" w:sz="0" w:space="0" w:color="auto"/>
        <w:right w:val="none" w:sz="0" w:space="0" w:color="auto"/>
      </w:divBdr>
    </w:div>
    <w:div w:id="56242865">
      <w:bodyDiv w:val="1"/>
      <w:marLeft w:val="0"/>
      <w:marRight w:val="0"/>
      <w:marTop w:val="0"/>
      <w:marBottom w:val="0"/>
      <w:divBdr>
        <w:top w:val="none" w:sz="0" w:space="0" w:color="auto"/>
        <w:left w:val="none" w:sz="0" w:space="0" w:color="auto"/>
        <w:bottom w:val="none" w:sz="0" w:space="0" w:color="auto"/>
        <w:right w:val="none" w:sz="0" w:space="0" w:color="auto"/>
      </w:divBdr>
    </w:div>
    <w:div w:id="69082187">
      <w:bodyDiv w:val="1"/>
      <w:marLeft w:val="0"/>
      <w:marRight w:val="0"/>
      <w:marTop w:val="0"/>
      <w:marBottom w:val="0"/>
      <w:divBdr>
        <w:top w:val="none" w:sz="0" w:space="0" w:color="auto"/>
        <w:left w:val="none" w:sz="0" w:space="0" w:color="auto"/>
        <w:bottom w:val="none" w:sz="0" w:space="0" w:color="auto"/>
        <w:right w:val="none" w:sz="0" w:space="0" w:color="auto"/>
      </w:divBdr>
    </w:div>
    <w:div w:id="97025750">
      <w:bodyDiv w:val="1"/>
      <w:marLeft w:val="0"/>
      <w:marRight w:val="0"/>
      <w:marTop w:val="0"/>
      <w:marBottom w:val="0"/>
      <w:divBdr>
        <w:top w:val="none" w:sz="0" w:space="0" w:color="auto"/>
        <w:left w:val="none" w:sz="0" w:space="0" w:color="auto"/>
        <w:bottom w:val="none" w:sz="0" w:space="0" w:color="auto"/>
        <w:right w:val="none" w:sz="0" w:space="0" w:color="auto"/>
      </w:divBdr>
    </w:div>
    <w:div w:id="216554792">
      <w:bodyDiv w:val="1"/>
      <w:marLeft w:val="0"/>
      <w:marRight w:val="0"/>
      <w:marTop w:val="0"/>
      <w:marBottom w:val="0"/>
      <w:divBdr>
        <w:top w:val="none" w:sz="0" w:space="0" w:color="auto"/>
        <w:left w:val="none" w:sz="0" w:space="0" w:color="auto"/>
        <w:bottom w:val="none" w:sz="0" w:space="0" w:color="auto"/>
        <w:right w:val="none" w:sz="0" w:space="0" w:color="auto"/>
      </w:divBdr>
    </w:div>
    <w:div w:id="264659794">
      <w:bodyDiv w:val="1"/>
      <w:marLeft w:val="0"/>
      <w:marRight w:val="0"/>
      <w:marTop w:val="0"/>
      <w:marBottom w:val="0"/>
      <w:divBdr>
        <w:top w:val="none" w:sz="0" w:space="0" w:color="auto"/>
        <w:left w:val="none" w:sz="0" w:space="0" w:color="auto"/>
        <w:bottom w:val="none" w:sz="0" w:space="0" w:color="auto"/>
        <w:right w:val="none" w:sz="0" w:space="0" w:color="auto"/>
      </w:divBdr>
    </w:div>
    <w:div w:id="296030625">
      <w:bodyDiv w:val="1"/>
      <w:marLeft w:val="0"/>
      <w:marRight w:val="0"/>
      <w:marTop w:val="0"/>
      <w:marBottom w:val="0"/>
      <w:divBdr>
        <w:top w:val="none" w:sz="0" w:space="0" w:color="auto"/>
        <w:left w:val="none" w:sz="0" w:space="0" w:color="auto"/>
        <w:bottom w:val="none" w:sz="0" w:space="0" w:color="auto"/>
        <w:right w:val="none" w:sz="0" w:space="0" w:color="auto"/>
      </w:divBdr>
    </w:div>
    <w:div w:id="298610083">
      <w:bodyDiv w:val="1"/>
      <w:marLeft w:val="0"/>
      <w:marRight w:val="0"/>
      <w:marTop w:val="0"/>
      <w:marBottom w:val="0"/>
      <w:divBdr>
        <w:top w:val="none" w:sz="0" w:space="0" w:color="auto"/>
        <w:left w:val="none" w:sz="0" w:space="0" w:color="auto"/>
        <w:bottom w:val="none" w:sz="0" w:space="0" w:color="auto"/>
        <w:right w:val="none" w:sz="0" w:space="0" w:color="auto"/>
      </w:divBdr>
    </w:div>
    <w:div w:id="306404083">
      <w:bodyDiv w:val="1"/>
      <w:marLeft w:val="0"/>
      <w:marRight w:val="0"/>
      <w:marTop w:val="0"/>
      <w:marBottom w:val="0"/>
      <w:divBdr>
        <w:top w:val="none" w:sz="0" w:space="0" w:color="auto"/>
        <w:left w:val="none" w:sz="0" w:space="0" w:color="auto"/>
        <w:bottom w:val="none" w:sz="0" w:space="0" w:color="auto"/>
        <w:right w:val="none" w:sz="0" w:space="0" w:color="auto"/>
      </w:divBdr>
    </w:div>
    <w:div w:id="335963511">
      <w:bodyDiv w:val="1"/>
      <w:marLeft w:val="0"/>
      <w:marRight w:val="0"/>
      <w:marTop w:val="0"/>
      <w:marBottom w:val="0"/>
      <w:divBdr>
        <w:top w:val="none" w:sz="0" w:space="0" w:color="auto"/>
        <w:left w:val="none" w:sz="0" w:space="0" w:color="auto"/>
        <w:bottom w:val="none" w:sz="0" w:space="0" w:color="auto"/>
        <w:right w:val="none" w:sz="0" w:space="0" w:color="auto"/>
      </w:divBdr>
    </w:div>
    <w:div w:id="354580223">
      <w:bodyDiv w:val="1"/>
      <w:marLeft w:val="0"/>
      <w:marRight w:val="0"/>
      <w:marTop w:val="0"/>
      <w:marBottom w:val="0"/>
      <w:divBdr>
        <w:top w:val="none" w:sz="0" w:space="0" w:color="auto"/>
        <w:left w:val="none" w:sz="0" w:space="0" w:color="auto"/>
        <w:bottom w:val="none" w:sz="0" w:space="0" w:color="auto"/>
        <w:right w:val="none" w:sz="0" w:space="0" w:color="auto"/>
      </w:divBdr>
    </w:div>
    <w:div w:id="359866004">
      <w:bodyDiv w:val="1"/>
      <w:marLeft w:val="0"/>
      <w:marRight w:val="0"/>
      <w:marTop w:val="0"/>
      <w:marBottom w:val="0"/>
      <w:divBdr>
        <w:top w:val="none" w:sz="0" w:space="0" w:color="auto"/>
        <w:left w:val="none" w:sz="0" w:space="0" w:color="auto"/>
        <w:bottom w:val="none" w:sz="0" w:space="0" w:color="auto"/>
        <w:right w:val="none" w:sz="0" w:space="0" w:color="auto"/>
      </w:divBdr>
    </w:div>
    <w:div w:id="363023397">
      <w:bodyDiv w:val="1"/>
      <w:marLeft w:val="0"/>
      <w:marRight w:val="0"/>
      <w:marTop w:val="0"/>
      <w:marBottom w:val="0"/>
      <w:divBdr>
        <w:top w:val="none" w:sz="0" w:space="0" w:color="auto"/>
        <w:left w:val="none" w:sz="0" w:space="0" w:color="auto"/>
        <w:bottom w:val="none" w:sz="0" w:space="0" w:color="auto"/>
        <w:right w:val="none" w:sz="0" w:space="0" w:color="auto"/>
      </w:divBdr>
    </w:div>
    <w:div w:id="377125129">
      <w:bodyDiv w:val="1"/>
      <w:marLeft w:val="0"/>
      <w:marRight w:val="0"/>
      <w:marTop w:val="0"/>
      <w:marBottom w:val="0"/>
      <w:divBdr>
        <w:top w:val="none" w:sz="0" w:space="0" w:color="auto"/>
        <w:left w:val="none" w:sz="0" w:space="0" w:color="auto"/>
        <w:bottom w:val="none" w:sz="0" w:space="0" w:color="auto"/>
        <w:right w:val="none" w:sz="0" w:space="0" w:color="auto"/>
      </w:divBdr>
    </w:div>
    <w:div w:id="398671483">
      <w:bodyDiv w:val="1"/>
      <w:marLeft w:val="0"/>
      <w:marRight w:val="0"/>
      <w:marTop w:val="0"/>
      <w:marBottom w:val="0"/>
      <w:divBdr>
        <w:top w:val="none" w:sz="0" w:space="0" w:color="auto"/>
        <w:left w:val="none" w:sz="0" w:space="0" w:color="auto"/>
        <w:bottom w:val="none" w:sz="0" w:space="0" w:color="auto"/>
        <w:right w:val="none" w:sz="0" w:space="0" w:color="auto"/>
      </w:divBdr>
    </w:div>
    <w:div w:id="444157559">
      <w:bodyDiv w:val="1"/>
      <w:marLeft w:val="0"/>
      <w:marRight w:val="0"/>
      <w:marTop w:val="0"/>
      <w:marBottom w:val="0"/>
      <w:divBdr>
        <w:top w:val="none" w:sz="0" w:space="0" w:color="auto"/>
        <w:left w:val="none" w:sz="0" w:space="0" w:color="auto"/>
        <w:bottom w:val="none" w:sz="0" w:space="0" w:color="auto"/>
        <w:right w:val="none" w:sz="0" w:space="0" w:color="auto"/>
      </w:divBdr>
    </w:div>
    <w:div w:id="448476242">
      <w:bodyDiv w:val="1"/>
      <w:marLeft w:val="0"/>
      <w:marRight w:val="0"/>
      <w:marTop w:val="0"/>
      <w:marBottom w:val="0"/>
      <w:divBdr>
        <w:top w:val="none" w:sz="0" w:space="0" w:color="auto"/>
        <w:left w:val="none" w:sz="0" w:space="0" w:color="auto"/>
        <w:bottom w:val="none" w:sz="0" w:space="0" w:color="auto"/>
        <w:right w:val="none" w:sz="0" w:space="0" w:color="auto"/>
      </w:divBdr>
    </w:div>
    <w:div w:id="535431553">
      <w:bodyDiv w:val="1"/>
      <w:marLeft w:val="0"/>
      <w:marRight w:val="0"/>
      <w:marTop w:val="0"/>
      <w:marBottom w:val="0"/>
      <w:divBdr>
        <w:top w:val="none" w:sz="0" w:space="0" w:color="auto"/>
        <w:left w:val="none" w:sz="0" w:space="0" w:color="auto"/>
        <w:bottom w:val="none" w:sz="0" w:space="0" w:color="auto"/>
        <w:right w:val="none" w:sz="0" w:space="0" w:color="auto"/>
      </w:divBdr>
    </w:div>
    <w:div w:id="539443276">
      <w:bodyDiv w:val="1"/>
      <w:marLeft w:val="0"/>
      <w:marRight w:val="0"/>
      <w:marTop w:val="0"/>
      <w:marBottom w:val="0"/>
      <w:divBdr>
        <w:top w:val="none" w:sz="0" w:space="0" w:color="auto"/>
        <w:left w:val="none" w:sz="0" w:space="0" w:color="auto"/>
        <w:bottom w:val="none" w:sz="0" w:space="0" w:color="auto"/>
        <w:right w:val="none" w:sz="0" w:space="0" w:color="auto"/>
      </w:divBdr>
    </w:div>
    <w:div w:id="542057532">
      <w:bodyDiv w:val="1"/>
      <w:marLeft w:val="0"/>
      <w:marRight w:val="0"/>
      <w:marTop w:val="0"/>
      <w:marBottom w:val="0"/>
      <w:divBdr>
        <w:top w:val="none" w:sz="0" w:space="0" w:color="auto"/>
        <w:left w:val="none" w:sz="0" w:space="0" w:color="auto"/>
        <w:bottom w:val="none" w:sz="0" w:space="0" w:color="auto"/>
        <w:right w:val="none" w:sz="0" w:space="0" w:color="auto"/>
      </w:divBdr>
    </w:div>
    <w:div w:id="566380665">
      <w:bodyDiv w:val="1"/>
      <w:marLeft w:val="0"/>
      <w:marRight w:val="0"/>
      <w:marTop w:val="0"/>
      <w:marBottom w:val="0"/>
      <w:divBdr>
        <w:top w:val="none" w:sz="0" w:space="0" w:color="auto"/>
        <w:left w:val="none" w:sz="0" w:space="0" w:color="auto"/>
        <w:bottom w:val="none" w:sz="0" w:space="0" w:color="auto"/>
        <w:right w:val="none" w:sz="0" w:space="0" w:color="auto"/>
      </w:divBdr>
    </w:div>
    <w:div w:id="572547920">
      <w:bodyDiv w:val="1"/>
      <w:marLeft w:val="0"/>
      <w:marRight w:val="0"/>
      <w:marTop w:val="0"/>
      <w:marBottom w:val="0"/>
      <w:divBdr>
        <w:top w:val="none" w:sz="0" w:space="0" w:color="auto"/>
        <w:left w:val="none" w:sz="0" w:space="0" w:color="auto"/>
        <w:bottom w:val="none" w:sz="0" w:space="0" w:color="auto"/>
        <w:right w:val="none" w:sz="0" w:space="0" w:color="auto"/>
      </w:divBdr>
    </w:div>
    <w:div w:id="599919528">
      <w:bodyDiv w:val="1"/>
      <w:marLeft w:val="0"/>
      <w:marRight w:val="0"/>
      <w:marTop w:val="0"/>
      <w:marBottom w:val="0"/>
      <w:divBdr>
        <w:top w:val="none" w:sz="0" w:space="0" w:color="auto"/>
        <w:left w:val="none" w:sz="0" w:space="0" w:color="auto"/>
        <w:bottom w:val="none" w:sz="0" w:space="0" w:color="auto"/>
        <w:right w:val="none" w:sz="0" w:space="0" w:color="auto"/>
      </w:divBdr>
    </w:div>
    <w:div w:id="605037050">
      <w:bodyDiv w:val="1"/>
      <w:marLeft w:val="0"/>
      <w:marRight w:val="0"/>
      <w:marTop w:val="0"/>
      <w:marBottom w:val="0"/>
      <w:divBdr>
        <w:top w:val="none" w:sz="0" w:space="0" w:color="auto"/>
        <w:left w:val="none" w:sz="0" w:space="0" w:color="auto"/>
        <w:bottom w:val="none" w:sz="0" w:space="0" w:color="auto"/>
        <w:right w:val="none" w:sz="0" w:space="0" w:color="auto"/>
      </w:divBdr>
    </w:div>
    <w:div w:id="607153570">
      <w:bodyDiv w:val="1"/>
      <w:marLeft w:val="0"/>
      <w:marRight w:val="0"/>
      <w:marTop w:val="0"/>
      <w:marBottom w:val="0"/>
      <w:divBdr>
        <w:top w:val="none" w:sz="0" w:space="0" w:color="auto"/>
        <w:left w:val="none" w:sz="0" w:space="0" w:color="auto"/>
        <w:bottom w:val="none" w:sz="0" w:space="0" w:color="auto"/>
        <w:right w:val="none" w:sz="0" w:space="0" w:color="auto"/>
      </w:divBdr>
    </w:div>
    <w:div w:id="646907790">
      <w:bodyDiv w:val="1"/>
      <w:marLeft w:val="0"/>
      <w:marRight w:val="0"/>
      <w:marTop w:val="0"/>
      <w:marBottom w:val="0"/>
      <w:divBdr>
        <w:top w:val="none" w:sz="0" w:space="0" w:color="auto"/>
        <w:left w:val="none" w:sz="0" w:space="0" w:color="auto"/>
        <w:bottom w:val="none" w:sz="0" w:space="0" w:color="auto"/>
        <w:right w:val="none" w:sz="0" w:space="0" w:color="auto"/>
      </w:divBdr>
    </w:div>
    <w:div w:id="701904269">
      <w:bodyDiv w:val="1"/>
      <w:marLeft w:val="0"/>
      <w:marRight w:val="0"/>
      <w:marTop w:val="0"/>
      <w:marBottom w:val="0"/>
      <w:divBdr>
        <w:top w:val="none" w:sz="0" w:space="0" w:color="auto"/>
        <w:left w:val="none" w:sz="0" w:space="0" w:color="auto"/>
        <w:bottom w:val="none" w:sz="0" w:space="0" w:color="auto"/>
        <w:right w:val="none" w:sz="0" w:space="0" w:color="auto"/>
      </w:divBdr>
    </w:div>
    <w:div w:id="726807500">
      <w:bodyDiv w:val="1"/>
      <w:marLeft w:val="0"/>
      <w:marRight w:val="0"/>
      <w:marTop w:val="0"/>
      <w:marBottom w:val="0"/>
      <w:divBdr>
        <w:top w:val="none" w:sz="0" w:space="0" w:color="auto"/>
        <w:left w:val="none" w:sz="0" w:space="0" w:color="auto"/>
        <w:bottom w:val="none" w:sz="0" w:space="0" w:color="auto"/>
        <w:right w:val="none" w:sz="0" w:space="0" w:color="auto"/>
      </w:divBdr>
    </w:div>
    <w:div w:id="768813065">
      <w:bodyDiv w:val="1"/>
      <w:marLeft w:val="0"/>
      <w:marRight w:val="0"/>
      <w:marTop w:val="0"/>
      <w:marBottom w:val="0"/>
      <w:divBdr>
        <w:top w:val="none" w:sz="0" w:space="0" w:color="auto"/>
        <w:left w:val="none" w:sz="0" w:space="0" w:color="auto"/>
        <w:bottom w:val="none" w:sz="0" w:space="0" w:color="auto"/>
        <w:right w:val="none" w:sz="0" w:space="0" w:color="auto"/>
      </w:divBdr>
    </w:div>
    <w:div w:id="789664260">
      <w:bodyDiv w:val="1"/>
      <w:marLeft w:val="0"/>
      <w:marRight w:val="0"/>
      <w:marTop w:val="0"/>
      <w:marBottom w:val="0"/>
      <w:divBdr>
        <w:top w:val="none" w:sz="0" w:space="0" w:color="auto"/>
        <w:left w:val="none" w:sz="0" w:space="0" w:color="auto"/>
        <w:bottom w:val="none" w:sz="0" w:space="0" w:color="auto"/>
        <w:right w:val="none" w:sz="0" w:space="0" w:color="auto"/>
      </w:divBdr>
    </w:div>
    <w:div w:id="835654869">
      <w:bodyDiv w:val="1"/>
      <w:marLeft w:val="0"/>
      <w:marRight w:val="0"/>
      <w:marTop w:val="0"/>
      <w:marBottom w:val="0"/>
      <w:divBdr>
        <w:top w:val="none" w:sz="0" w:space="0" w:color="auto"/>
        <w:left w:val="none" w:sz="0" w:space="0" w:color="auto"/>
        <w:bottom w:val="none" w:sz="0" w:space="0" w:color="auto"/>
        <w:right w:val="none" w:sz="0" w:space="0" w:color="auto"/>
      </w:divBdr>
    </w:div>
    <w:div w:id="880165258">
      <w:bodyDiv w:val="1"/>
      <w:marLeft w:val="0"/>
      <w:marRight w:val="0"/>
      <w:marTop w:val="0"/>
      <w:marBottom w:val="0"/>
      <w:divBdr>
        <w:top w:val="none" w:sz="0" w:space="0" w:color="auto"/>
        <w:left w:val="none" w:sz="0" w:space="0" w:color="auto"/>
        <w:bottom w:val="none" w:sz="0" w:space="0" w:color="auto"/>
        <w:right w:val="none" w:sz="0" w:space="0" w:color="auto"/>
      </w:divBdr>
    </w:div>
    <w:div w:id="984892223">
      <w:bodyDiv w:val="1"/>
      <w:marLeft w:val="0"/>
      <w:marRight w:val="0"/>
      <w:marTop w:val="0"/>
      <w:marBottom w:val="0"/>
      <w:divBdr>
        <w:top w:val="none" w:sz="0" w:space="0" w:color="auto"/>
        <w:left w:val="none" w:sz="0" w:space="0" w:color="auto"/>
        <w:bottom w:val="none" w:sz="0" w:space="0" w:color="auto"/>
        <w:right w:val="none" w:sz="0" w:space="0" w:color="auto"/>
      </w:divBdr>
    </w:div>
    <w:div w:id="986057226">
      <w:bodyDiv w:val="1"/>
      <w:marLeft w:val="0"/>
      <w:marRight w:val="0"/>
      <w:marTop w:val="0"/>
      <w:marBottom w:val="0"/>
      <w:divBdr>
        <w:top w:val="none" w:sz="0" w:space="0" w:color="auto"/>
        <w:left w:val="none" w:sz="0" w:space="0" w:color="auto"/>
        <w:bottom w:val="none" w:sz="0" w:space="0" w:color="auto"/>
        <w:right w:val="none" w:sz="0" w:space="0" w:color="auto"/>
      </w:divBdr>
    </w:div>
    <w:div w:id="1001854502">
      <w:bodyDiv w:val="1"/>
      <w:marLeft w:val="0"/>
      <w:marRight w:val="0"/>
      <w:marTop w:val="0"/>
      <w:marBottom w:val="0"/>
      <w:divBdr>
        <w:top w:val="none" w:sz="0" w:space="0" w:color="auto"/>
        <w:left w:val="none" w:sz="0" w:space="0" w:color="auto"/>
        <w:bottom w:val="none" w:sz="0" w:space="0" w:color="auto"/>
        <w:right w:val="none" w:sz="0" w:space="0" w:color="auto"/>
      </w:divBdr>
    </w:div>
    <w:div w:id="1002316787">
      <w:bodyDiv w:val="1"/>
      <w:marLeft w:val="0"/>
      <w:marRight w:val="0"/>
      <w:marTop w:val="0"/>
      <w:marBottom w:val="0"/>
      <w:divBdr>
        <w:top w:val="none" w:sz="0" w:space="0" w:color="auto"/>
        <w:left w:val="none" w:sz="0" w:space="0" w:color="auto"/>
        <w:bottom w:val="none" w:sz="0" w:space="0" w:color="auto"/>
        <w:right w:val="none" w:sz="0" w:space="0" w:color="auto"/>
      </w:divBdr>
    </w:div>
    <w:div w:id="1008950805">
      <w:bodyDiv w:val="1"/>
      <w:marLeft w:val="0"/>
      <w:marRight w:val="0"/>
      <w:marTop w:val="0"/>
      <w:marBottom w:val="0"/>
      <w:divBdr>
        <w:top w:val="none" w:sz="0" w:space="0" w:color="auto"/>
        <w:left w:val="none" w:sz="0" w:space="0" w:color="auto"/>
        <w:bottom w:val="none" w:sz="0" w:space="0" w:color="auto"/>
        <w:right w:val="none" w:sz="0" w:space="0" w:color="auto"/>
      </w:divBdr>
    </w:div>
    <w:div w:id="1066412011">
      <w:bodyDiv w:val="1"/>
      <w:marLeft w:val="0"/>
      <w:marRight w:val="0"/>
      <w:marTop w:val="0"/>
      <w:marBottom w:val="0"/>
      <w:divBdr>
        <w:top w:val="none" w:sz="0" w:space="0" w:color="auto"/>
        <w:left w:val="none" w:sz="0" w:space="0" w:color="auto"/>
        <w:bottom w:val="none" w:sz="0" w:space="0" w:color="auto"/>
        <w:right w:val="none" w:sz="0" w:space="0" w:color="auto"/>
      </w:divBdr>
    </w:div>
    <w:div w:id="1082920677">
      <w:bodyDiv w:val="1"/>
      <w:marLeft w:val="0"/>
      <w:marRight w:val="0"/>
      <w:marTop w:val="0"/>
      <w:marBottom w:val="0"/>
      <w:divBdr>
        <w:top w:val="none" w:sz="0" w:space="0" w:color="auto"/>
        <w:left w:val="none" w:sz="0" w:space="0" w:color="auto"/>
        <w:bottom w:val="none" w:sz="0" w:space="0" w:color="auto"/>
        <w:right w:val="none" w:sz="0" w:space="0" w:color="auto"/>
      </w:divBdr>
    </w:div>
    <w:div w:id="1095399486">
      <w:bodyDiv w:val="1"/>
      <w:marLeft w:val="0"/>
      <w:marRight w:val="0"/>
      <w:marTop w:val="0"/>
      <w:marBottom w:val="0"/>
      <w:divBdr>
        <w:top w:val="none" w:sz="0" w:space="0" w:color="auto"/>
        <w:left w:val="none" w:sz="0" w:space="0" w:color="auto"/>
        <w:bottom w:val="none" w:sz="0" w:space="0" w:color="auto"/>
        <w:right w:val="none" w:sz="0" w:space="0" w:color="auto"/>
      </w:divBdr>
    </w:div>
    <w:div w:id="1144928210">
      <w:bodyDiv w:val="1"/>
      <w:marLeft w:val="0"/>
      <w:marRight w:val="0"/>
      <w:marTop w:val="0"/>
      <w:marBottom w:val="0"/>
      <w:divBdr>
        <w:top w:val="none" w:sz="0" w:space="0" w:color="auto"/>
        <w:left w:val="none" w:sz="0" w:space="0" w:color="auto"/>
        <w:bottom w:val="none" w:sz="0" w:space="0" w:color="auto"/>
        <w:right w:val="none" w:sz="0" w:space="0" w:color="auto"/>
      </w:divBdr>
    </w:div>
    <w:div w:id="1193228735">
      <w:bodyDiv w:val="1"/>
      <w:marLeft w:val="0"/>
      <w:marRight w:val="0"/>
      <w:marTop w:val="0"/>
      <w:marBottom w:val="0"/>
      <w:divBdr>
        <w:top w:val="none" w:sz="0" w:space="0" w:color="auto"/>
        <w:left w:val="none" w:sz="0" w:space="0" w:color="auto"/>
        <w:bottom w:val="none" w:sz="0" w:space="0" w:color="auto"/>
        <w:right w:val="none" w:sz="0" w:space="0" w:color="auto"/>
      </w:divBdr>
    </w:div>
    <w:div w:id="1195771229">
      <w:bodyDiv w:val="1"/>
      <w:marLeft w:val="0"/>
      <w:marRight w:val="0"/>
      <w:marTop w:val="0"/>
      <w:marBottom w:val="0"/>
      <w:divBdr>
        <w:top w:val="none" w:sz="0" w:space="0" w:color="auto"/>
        <w:left w:val="none" w:sz="0" w:space="0" w:color="auto"/>
        <w:bottom w:val="none" w:sz="0" w:space="0" w:color="auto"/>
        <w:right w:val="none" w:sz="0" w:space="0" w:color="auto"/>
      </w:divBdr>
    </w:div>
    <w:div w:id="1212183062">
      <w:bodyDiv w:val="1"/>
      <w:marLeft w:val="0"/>
      <w:marRight w:val="0"/>
      <w:marTop w:val="0"/>
      <w:marBottom w:val="0"/>
      <w:divBdr>
        <w:top w:val="none" w:sz="0" w:space="0" w:color="auto"/>
        <w:left w:val="none" w:sz="0" w:space="0" w:color="auto"/>
        <w:bottom w:val="none" w:sz="0" w:space="0" w:color="auto"/>
        <w:right w:val="none" w:sz="0" w:space="0" w:color="auto"/>
      </w:divBdr>
    </w:div>
    <w:div w:id="1225720247">
      <w:bodyDiv w:val="1"/>
      <w:marLeft w:val="0"/>
      <w:marRight w:val="0"/>
      <w:marTop w:val="0"/>
      <w:marBottom w:val="0"/>
      <w:divBdr>
        <w:top w:val="none" w:sz="0" w:space="0" w:color="auto"/>
        <w:left w:val="none" w:sz="0" w:space="0" w:color="auto"/>
        <w:bottom w:val="none" w:sz="0" w:space="0" w:color="auto"/>
        <w:right w:val="none" w:sz="0" w:space="0" w:color="auto"/>
      </w:divBdr>
    </w:div>
    <w:div w:id="1274089613">
      <w:bodyDiv w:val="1"/>
      <w:marLeft w:val="0"/>
      <w:marRight w:val="0"/>
      <w:marTop w:val="0"/>
      <w:marBottom w:val="0"/>
      <w:divBdr>
        <w:top w:val="none" w:sz="0" w:space="0" w:color="auto"/>
        <w:left w:val="none" w:sz="0" w:space="0" w:color="auto"/>
        <w:bottom w:val="none" w:sz="0" w:space="0" w:color="auto"/>
        <w:right w:val="none" w:sz="0" w:space="0" w:color="auto"/>
      </w:divBdr>
    </w:div>
    <w:div w:id="1306157473">
      <w:bodyDiv w:val="1"/>
      <w:marLeft w:val="0"/>
      <w:marRight w:val="0"/>
      <w:marTop w:val="0"/>
      <w:marBottom w:val="0"/>
      <w:divBdr>
        <w:top w:val="none" w:sz="0" w:space="0" w:color="auto"/>
        <w:left w:val="none" w:sz="0" w:space="0" w:color="auto"/>
        <w:bottom w:val="none" w:sz="0" w:space="0" w:color="auto"/>
        <w:right w:val="none" w:sz="0" w:space="0" w:color="auto"/>
      </w:divBdr>
    </w:div>
    <w:div w:id="1374187509">
      <w:bodyDiv w:val="1"/>
      <w:marLeft w:val="0"/>
      <w:marRight w:val="0"/>
      <w:marTop w:val="0"/>
      <w:marBottom w:val="0"/>
      <w:divBdr>
        <w:top w:val="none" w:sz="0" w:space="0" w:color="auto"/>
        <w:left w:val="none" w:sz="0" w:space="0" w:color="auto"/>
        <w:bottom w:val="none" w:sz="0" w:space="0" w:color="auto"/>
        <w:right w:val="none" w:sz="0" w:space="0" w:color="auto"/>
      </w:divBdr>
    </w:div>
    <w:div w:id="1378895868">
      <w:bodyDiv w:val="1"/>
      <w:marLeft w:val="0"/>
      <w:marRight w:val="0"/>
      <w:marTop w:val="0"/>
      <w:marBottom w:val="0"/>
      <w:divBdr>
        <w:top w:val="none" w:sz="0" w:space="0" w:color="auto"/>
        <w:left w:val="none" w:sz="0" w:space="0" w:color="auto"/>
        <w:bottom w:val="none" w:sz="0" w:space="0" w:color="auto"/>
        <w:right w:val="none" w:sz="0" w:space="0" w:color="auto"/>
      </w:divBdr>
    </w:div>
    <w:div w:id="1432779127">
      <w:bodyDiv w:val="1"/>
      <w:marLeft w:val="0"/>
      <w:marRight w:val="0"/>
      <w:marTop w:val="0"/>
      <w:marBottom w:val="0"/>
      <w:divBdr>
        <w:top w:val="none" w:sz="0" w:space="0" w:color="auto"/>
        <w:left w:val="none" w:sz="0" w:space="0" w:color="auto"/>
        <w:bottom w:val="none" w:sz="0" w:space="0" w:color="auto"/>
        <w:right w:val="none" w:sz="0" w:space="0" w:color="auto"/>
      </w:divBdr>
    </w:div>
    <w:div w:id="1444690461">
      <w:bodyDiv w:val="1"/>
      <w:marLeft w:val="0"/>
      <w:marRight w:val="0"/>
      <w:marTop w:val="0"/>
      <w:marBottom w:val="0"/>
      <w:divBdr>
        <w:top w:val="none" w:sz="0" w:space="0" w:color="auto"/>
        <w:left w:val="none" w:sz="0" w:space="0" w:color="auto"/>
        <w:bottom w:val="none" w:sz="0" w:space="0" w:color="auto"/>
        <w:right w:val="none" w:sz="0" w:space="0" w:color="auto"/>
      </w:divBdr>
    </w:div>
    <w:div w:id="1462725530">
      <w:bodyDiv w:val="1"/>
      <w:marLeft w:val="0"/>
      <w:marRight w:val="0"/>
      <w:marTop w:val="0"/>
      <w:marBottom w:val="0"/>
      <w:divBdr>
        <w:top w:val="none" w:sz="0" w:space="0" w:color="auto"/>
        <w:left w:val="none" w:sz="0" w:space="0" w:color="auto"/>
        <w:bottom w:val="none" w:sz="0" w:space="0" w:color="auto"/>
        <w:right w:val="none" w:sz="0" w:space="0" w:color="auto"/>
      </w:divBdr>
    </w:div>
    <w:div w:id="1462923658">
      <w:bodyDiv w:val="1"/>
      <w:marLeft w:val="0"/>
      <w:marRight w:val="0"/>
      <w:marTop w:val="0"/>
      <w:marBottom w:val="0"/>
      <w:divBdr>
        <w:top w:val="none" w:sz="0" w:space="0" w:color="auto"/>
        <w:left w:val="none" w:sz="0" w:space="0" w:color="auto"/>
        <w:bottom w:val="none" w:sz="0" w:space="0" w:color="auto"/>
        <w:right w:val="none" w:sz="0" w:space="0" w:color="auto"/>
      </w:divBdr>
    </w:div>
    <w:div w:id="1481538721">
      <w:bodyDiv w:val="1"/>
      <w:marLeft w:val="0"/>
      <w:marRight w:val="0"/>
      <w:marTop w:val="0"/>
      <w:marBottom w:val="0"/>
      <w:divBdr>
        <w:top w:val="none" w:sz="0" w:space="0" w:color="auto"/>
        <w:left w:val="none" w:sz="0" w:space="0" w:color="auto"/>
        <w:bottom w:val="none" w:sz="0" w:space="0" w:color="auto"/>
        <w:right w:val="none" w:sz="0" w:space="0" w:color="auto"/>
      </w:divBdr>
    </w:div>
    <w:div w:id="1496073817">
      <w:bodyDiv w:val="1"/>
      <w:marLeft w:val="0"/>
      <w:marRight w:val="0"/>
      <w:marTop w:val="0"/>
      <w:marBottom w:val="0"/>
      <w:divBdr>
        <w:top w:val="none" w:sz="0" w:space="0" w:color="auto"/>
        <w:left w:val="none" w:sz="0" w:space="0" w:color="auto"/>
        <w:bottom w:val="none" w:sz="0" w:space="0" w:color="auto"/>
        <w:right w:val="none" w:sz="0" w:space="0" w:color="auto"/>
      </w:divBdr>
    </w:div>
    <w:div w:id="1547909053">
      <w:bodyDiv w:val="1"/>
      <w:marLeft w:val="0"/>
      <w:marRight w:val="0"/>
      <w:marTop w:val="0"/>
      <w:marBottom w:val="0"/>
      <w:divBdr>
        <w:top w:val="none" w:sz="0" w:space="0" w:color="auto"/>
        <w:left w:val="none" w:sz="0" w:space="0" w:color="auto"/>
        <w:bottom w:val="none" w:sz="0" w:space="0" w:color="auto"/>
        <w:right w:val="none" w:sz="0" w:space="0" w:color="auto"/>
      </w:divBdr>
    </w:div>
    <w:div w:id="1571161638">
      <w:bodyDiv w:val="1"/>
      <w:marLeft w:val="0"/>
      <w:marRight w:val="0"/>
      <w:marTop w:val="0"/>
      <w:marBottom w:val="0"/>
      <w:divBdr>
        <w:top w:val="none" w:sz="0" w:space="0" w:color="auto"/>
        <w:left w:val="none" w:sz="0" w:space="0" w:color="auto"/>
        <w:bottom w:val="none" w:sz="0" w:space="0" w:color="auto"/>
        <w:right w:val="none" w:sz="0" w:space="0" w:color="auto"/>
      </w:divBdr>
    </w:div>
    <w:div w:id="1654947706">
      <w:bodyDiv w:val="1"/>
      <w:marLeft w:val="0"/>
      <w:marRight w:val="0"/>
      <w:marTop w:val="0"/>
      <w:marBottom w:val="0"/>
      <w:divBdr>
        <w:top w:val="none" w:sz="0" w:space="0" w:color="auto"/>
        <w:left w:val="none" w:sz="0" w:space="0" w:color="auto"/>
        <w:bottom w:val="none" w:sz="0" w:space="0" w:color="auto"/>
        <w:right w:val="none" w:sz="0" w:space="0" w:color="auto"/>
      </w:divBdr>
    </w:div>
    <w:div w:id="1656951546">
      <w:bodyDiv w:val="1"/>
      <w:marLeft w:val="0"/>
      <w:marRight w:val="0"/>
      <w:marTop w:val="0"/>
      <w:marBottom w:val="0"/>
      <w:divBdr>
        <w:top w:val="none" w:sz="0" w:space="0" w:color="auto"/>
        <w:left w:val="none" w:sz="0" w:space="0" w:color="auto"/>
        <w:bottom w:val="none" w:sz="0" w:space="0" w:color="auto"/>
        <w:right w:val="none" w:sz="0" w:space="0" w:color="auto"/>
      </w:divBdr>
    </w:div>
    <w:div w:id="1676036387">
      <w:bodyDiv w:val="1"/>
      <w:marLeft w:val="0"/>
      <w:marRight w:val="0"/>
      <w:marTop w:val="0"/>
      <w:marBottom w:val="0"/>
      <w:divBdr>
        <w:top w:val="none" w:sz="0" w:space="0" w:color="auto"/>
        <w:left w:val="none" w:sz="0" w:space="0" w:color="auto"/>
        <w:bottom w:val="none" w:sz="0" w:space="0" w:color="auto"/>
        <w:right w:val="none" w:sz="0" w:space="0" w:color="auto"/>
      </w:divBdr>
    </w:div>
    <w:div w:id="1733308304">
      <w:bodyDiv w:val="1"/>
      <w:marLeft w:val="0"/>
      <w:marRight w:val="0"/>
      <w:marTop w:val="0"/>
      <w:marBottom w:val="0"/>
      <w:divBdr>
        <w:top w:val="none" w:sz="0" w:space="0" w:color="auto"/>
        <w:left w:val="none" w:sz="0" w:space="0" w:color="auto"/>
        <w:bottom w:val="none" w:sz="0" w:space="0" w:color="auto"/>
        <w:right w:val="none" w:sz="0" w:space="0" w:color="auto"/>
      </w:divBdr>
    </w:div>
    <w:div w:id="1734115155">
      <w:bodyDiv w:val="1"/>
      <w:marLeft w:val="0"/>
      <w:marRight w:val="0"/>
      <w:marTop w:val="0"/>
      <w:marBottom w:val="0"/>
      <w:divBdr>
        <w:top w:val="none" w:sz="0" w:space="0" w:color="auto"/>
        <w:left w:val="none" w:sz="0" w:space="0" w:color="auto"/>
        <w:bottom w:val="none" w:sz="0" w:space="0" w:color="auto"/>
        <w:right w:val="none" w:sz="0" w:space="0" w:color="auto"/>
      </w:divBdr>
    </w:div>
    <w:div w:id="1737781573">
      <w:bodyDiv w:val="1"/>
      <w:marLeft w:val="0"/>
      <w:marRight w:val="0"/>
      <w:marTop w:val="0"/>
      <w:marBottom w:val="0"/>
      <w:divBdr>
        <w:top w:val="none" w:sz="0" w:space="0" w:color="auto"/>
        <w:left w:val="none" w:sz="0" w:space="0" w:color="auto"/>
        <w:bottom w:val="none" w:sz="0" w:space="0" w:color="auto"/>
        <w:right w:val="none" w:sz="0" w:space="0" w:color="auto"/>
      </w:divBdr>
    </w:div>
    <w:div w:id="1743716446">
      <w:bodyDiv w:val="1"/>
      <w:marLeft w:val="0"/>
      <w:marRight w:val="0"/>
      <w:marTop w:val="0"/>
      <w:marBottom w:val="0"/>
      <w:divBdr>
        <w:top w:val="none" w:sz="0" w:space="0" w:color="auto"/>
        <w:left w:val="none" w:sz="0" w:space="0" w:color="auto"/>
        <w:bottom w:val="none" w:sz="0" w:space="0" w:color="auto"/>
        <w:right w:val="none" w:sz="0" w:space="0" w:color="auto"/>
      </w:divBdr>
    </w:div>
    <w:div w:id="1785005331">
      <w:bodyDiv w:val="1"/>
      <w:marLeft w:val="0"/>
      <w:marRight w:val="0"/>
      <w:marTop w:val="0"/>
      <w:marBottom w:val="0"/>
      <w:divBdr>
        <w:top w:val="none" w:sz="0" w:space="0" w:color="auto"/>
        <w:left w:val="none" w:sz="0" w:space="0" w:color="auto"/>
        <w:bottom w:val="none" w:sz="0" w:space="0" w:color="auto"/>
        <w:right w:val="none" w:sz="0" w:space="0" w:color="auto"/>
      </w:divBdr>
    </w:div>
    <w:div w:id="1796944623">
      <w:bodyDiv w:val="1"/>
      <w:marLeft w:val="0"/>
      <w:marRight w:val="0"/>
      <w:marTop w:val="0"/>
      <w:marBottom w:val="0"/>
      <w:divBdr>
        <w:top w:val="none" w:sz="0" w:space="0" w:color="auto"/>
        <w:left w:val="none" w:sz="0" w:space="0" w:color="auto"/>
        <w:bottom w:val="none" w:sz="0" w:space="0" w:color="auto"/>
        <w:right w:val="none" w:sz="0" w:space="0" w:color="auto"/>
      </w:divBdr>
    </w:div>
    <w:div w:id="1820920147">
      <w:bodyDiv w:val="1"/>
      <w:marLeft w:val="0"/>
      <w:marRight w:val="0"/>
      <w:marTop w:val="0"/>
      <w:marBottom w:val="0"/>
      <w:divBdr>
        <w:top w:val="none" w:sz="0" w:space="0" w:color="auto"/>
        <w:left w:val="none" w:sz="0" w:space="0" w:color="auto"/>
        <w:bottom w:val="none" w:sz="0" w:space="0" w:color="auto"/>
        <w:right w:val="none" w:sz="0" w:space="0" w:color="auto"/>
      </w:divBdr>
    </w:div>
    <w:div w:id="1853490333">
      <w:bodyDiv w:val="1"/>
      <w:marLeft w:val="0"/>
      <w:marRight w:val="0"/>
      <w:marTop w:val="0"/>
      <w:marBottom w:val="0"/>
      <w:divBdr>
        <w:top w:val="none" w:sz="0" w:space="0" w:color="auto"/>
        <w:left w:val="none" w:sz="0" w:space="0" w:color="auto"/>
        <w:bottom w:val="none" w:sz="0" w:space="0" w:color="auto"/>
        <w:right w:val="none" w:sz="0" w:space="0" w:color="auto"/>
      </w:divBdr>
    </w:div>
    <w:div w:id="1872180477">
      <w:bodyDiv w:val="1"/>
      <w:marLeft w:val="0"/>
      <w:marRight w:val="0"/>
      <w:marTop w:val="0"/>
      <w:marBottom w:val="0"/>
      <w:divBdr>
        <w:top w:val="none" w:sz="0" w:space="0" w:color="auto"/>
        <w:left w:val="none" w:sz="0" w:space="0" w:color="auto"/>
        <w:bottom w:val="none" w:sz="0" w:space="0" w:color="auto"/>
        <w:right w:val="none" w:sz="0" w:space="0" w:color="auto"/>
      </w:divBdr>
    </w:div>
    <w:div w:id="1891113598">
      <w:bodyDiv w:val="1"/>
      <w:marLeft w:val="0"/>
      <w:marRight w:val="0"/>
      <w:marTop w:val="0"/>
      <w:marBottom w:val="0"/>
      <w:divBdr>
        <w:top w:val="none" w:sz="0" w:space="0" w:color="auto"/>
        <w:left w:val="none" w:sz="0" w:space="0" w:color="auto"/>
        <w:bottom w:val="none" w:sz="0" w:space="0" w:color="auto"/>
        <w:right w:val="none" w:sz="0" w:space="0" w:color="auto"/>
      </w:divBdr>
    </w:div>
    <w:div w:id="1947927596">
      <w:bodyDiv w:val="1"/>
      <w:marLeft w:val="0"/>
      <w:marRight w:val="0"/>
      <w:marTop w:val="0"/>
      <w:marBottom w:val="0"/>
      <w:divBdr>
        <w:top w:val="none" w:sz="0" w:space="0" w:color="auto"/>
        <w:left w:val="none" w:sz="0" w:space="0" w:color="auto"/>
        <w:bottom w:val="none" w:sz="0" w:space="0" w:color="auto"/>
        <w:right w:val="none" w:sz="0" w:space="0" w:color="auto"/>
      </w:divBdr>
    </w:div>
    <w:div w:id="1961303419">
      <w:bodyDiv w:val="1"/>
      <w:marLeft w:val="0"/>
      <w:marRight w:val="0"/>
      <w:marTop w:val="0"/>
      <w:marBottom w:val="0"/>
      <w:divBdr>
        <w:top w:val="none" w:sz="0" w:space="0" w:color="auto"/>
        <w:left w:val="none" w:sz="0" w:space="0" w:color="auto"/>
        <w:bottom w:val="none" w:sz="0" w:space="0" w:color="auto"/>
        <w:right w:val="none" w:sz="0" w:space="0" w:color="auto"/>
      </w:divBdr>
    </w:div>
    <w:div w:id="1978493136">
      <w:bodyDiv w:val="1"/>
      <w:marLeft w:val="0"/>
      <w:marRight w:val="0"/>
      <w:marTop w:val="0"/>
      <w:marBottom w:val="0"/>
      <w:divBdr>
        <w:top w:val="none" w:sz="0" w:space="0" w:color="auto"/>
        <w:left w:val="none" w:sz="0" w:space="0" w:color="auto"/>
        <w:bottom w:val="none" w:sz="0" w:space="0" w:color="auto"/>
        <w:right w:val="none" w:sz="0" w:space="0" w:color="auto"/>
      </w:divBdr>
    </w:div>
    <w:div w:id="2091151031">
      <w:bodyDiv w:val="1"/>
      <w:marLeft w:val="0"/>
      <w:marRight w:val="0"/>
      <w:marTop w:val="0"/>
      <w:marBottom w:val="0"/>
      <w:divBdr>
        <w:top w:val="none" w:sz="0" w:space="0" w:color="auto"/>
        <w:left w:val="none" w:sz="0" w:space="0" w:color="auto"/>
        <w:bottom w:val="none" w:sz="0" w:space="0" w:color="auto"/>
        <w:right w:val="none" w:sz="0" w:space="0" w:color="auto"/>
      </w:divBdr>
    </w:div>
    <w:div w:id="2106654756">
      <w:bodyDiv w:val="1"/>
      <w:marLeft w:val="0"/>
      <w:marRight w:val="0"/>
      <w:marTop w:val="0"/>
      <w:marBottom w:val="0"/>
      <w:divBdr>
        <w:top w:val="none" w:sz="0" w:space="0" w:color="auto"/>
        <w:left w:val="none" w:sz="0" w:space="0" w:color="auto"/>
        <w:bottom w:val="none" w:sz="0" w:space="0" w:color="auto"/>
        <w:right w:val="none" w:sz="0" w:space="0" w:color="auto"/>
      </w:divBdr>
    </w:div>
    <w:div w:id="2109110172">
      <w:bodyDiv w:val="1"/>
      <w:marLeft w:val="0"/>
      <w:marRight w:val="0"/>
      <w:marTop w:val="0"/>
      <w:marBottom w:val="0"/>
      <w:divBdr>
        <w:top w:val="none" w:sz="0" w:space="0" w:color="auto"/>
        <w:left w:val="none" w:sz="0" w:space="0" w:color="auto"/>
        <w:bottom w:val="none" w:sz="0" w:space="0" w:color="auto"/>
        <w:right w:val="none" w:sz="0" w:space="0" w:color="auto"/>
      </w:divBdr>
    </w:div>
    <w:div w:id="2110158284">
      <w:bodyDiv w:val="1"/>
      <w:marLeft w:val="0"/>
      <w:marRight w:val="0"/>
      <w:marTop w:val="0"/>
      <w:marBottom w:val="0"/>
      <w:divBdr>
        <w:top w:val="none" w:sz="0" w:space="0" w:color="auto"/>
        <w:left w:val="none" w:sz="0" w:space="0" w:color="auto"/>
        <w:bottom w:val="none" w:sz="0" w:space="0" w:color="auto"/>
        <w:right w:val="none" w:sz="0" w:space="0" w:color="auto"/>
      </w:divBdr>
    </w:div>
    <w:div w:id="2121147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Mul13</b:Tag>
    <b:SourceType>Book</b:SourceType>
    <b:Guid>{2ECFD5C0-0309-417E-AB78-66842052D6DF}</b:Guid>
    <b:Title>Organisation strategy and structure</b:Title>
    <b:Year>2013</b:Year>
    <b:Author>
      <b:Author>
        <b:NameList>
          <b:Person>
            <b:Last>Mullins</b:Last>
            <b:First>Laurie</b:First>
            <b:Middle>J</b:Middle>
          </b:Person>
        </b:NameList>
      </b:Author>
    </b:Author>
    <b:BookTitle>Management and Organisational Behaviou</b:BookTitle>
    <b:Pages>500-506</b:Pages>
    <b:City>Harlow</b:City>
    <b:Publisher>Pearson</b:Publisher>
    <b:Edition>10th</b:Edition>
    <b:RefOrder>9</b:RefOrder>
  </b:Source>
  <b:Source>
    <b:Tag>Sch10</b:Tag>
    <b:SourceType>Book</b:SourceType>
    <b:Guid>{EFCC40BE-317C-4DE3-8F2F-0A987FECB508}</b:Guid>
    <b:Title>Organizational Culture and Leadership</b:Title>
    <b:Year>2010</b:Year>
    <b:Author>
      <b:Author>
        <b:NameList>
          <b:Person>
            <b:Last>Schein</b:Last>
            <b:First>Edgar</b:First>
            <b:Middle>H</b:Middle>
          </b:Person>
        </b:NameList>
      </b:Author>
    </b:Author>
    <b:City>San Francisco</b:City>
    <b:Publisher> Jossey-Bass</b:Publisher>
    <b:Edition>4th</b:Edition>
    <b:RefOrder>1</b:RefOrder>
  </b:Source>
  <b:Source>
    <b:Tag>Dow15</b:Tag>
    <b:SourceType>InternetSite</b:SourceType>
    <b:Guid>{43A01A8C-4CDC-4FC2-B12E-353B5130DB43}</b:Guid>
    <b:Author>
      <b:Author>
        <b:Corporate>Down to Earth</b:Corporate>
      </b:Author>
    </b:Author>
    <b:Title>Meet the team</b:Title>
    <b:Year>2015</b:Year>
    <b:City>Swansea</b:City>
    <b:YearAccessed>2017</b:YearAccessed>
    <b:MonthAccessed>November</b:MonthAccessed>
    <b:DayAccessed>29</b:DayAccessed>
    <b:URL>http://www.downtoearthproject.org.uk/about/meet-the-team/</b:URL>
    <b:RefOrder>6</b:RefOrder>
  </b:Source>
  <b:Source>
    <b:Tag>Alv02</b:Tag>
    <b:SourceType>Book</b:SourceType>
    <b:Guid>{A0487CA9-4E07-4B8D-9289-D4EA0002757D}</b:Guid>
    <b:Title>Understanding organizational culture.</b:Title>
    <b:Year>2002</b:Year>
    <b:Author>
      <b:Author>
        <b:NameList>
          <b:Person>
            <b:Last>Alvesson</b:Last>
            <b:First>Mats</b:First>
          </b:Person>
        </b:NameList>
      </b:Author>
    </b:Author>
    <b:Publisher>Sage pubicatiobs</b:Publisher>
    <b:RefOrder>10</b:RefOrder>
  </b:Source>
  <b:Source>
    <b:Tag>Sin06</b:Tag>
    <b:SourceType>JournalArticle</b:SourceType>
    <b:Guid>{26856716-11B6-4033-AAC6-AC1B4D86D6AD}</b:Guid>
    <b:Author>
      <b:Author>
        <b:NameList>
          <b:Person>
            <b:Last>Sine</b:Last>
            <b:First>W.D.,</b:First>
            <b:Middle>Mitsuhashi, H. and Kirsch, D.A</b:Middle>
          </b:Person>
        </b:NameList>
      </b:Author>
    </b:Author>
    <b:Title>Revisiting Burns and Stalker: Formal structure and new venture performance in emerging economic sectors.</b:Title>
    <b:Year>2006</b:Year>
    <b:JournalName>Academy of Management Journal1</b:JournalName>
    <b:Pages>122-123</b:Pages>
    <b:Volume>1</b:Volume>
    <b:Issue>49</b:Issue>
    <b:RefOrder>8</b:RefOrder>
  </b:Source>
  <b:Source>
    <b:Tag>Down15</b:Tag>
    <b:SourceType>InternetSite</b:SourceType>
    <b:Guid>{573FF885-8063-4BA2-A8E4-81EA5D9BF02C}</b:Guid>
    <b:Title>Welcome to Down to Earth</b:Title>
    <b:Year>2015</b:Year>
    <b:YearAccessed>2017</b:YearAccessed>
    <b:MonthAccessed>November</b:MonthAccessed>
    <b:DayAccessed>22</b:DayAccessed>
    <b:URL>http://www.downtoearthproject.org.uk/</b:URL>
    <b:Author>
      <b:Author>
        <b:Corporate>Down to Earth</b:Corporate>
      </b:Author>
    </b:Author>
    <b:RefOrder>3</b:RefOrder>
  </b:Source>
  <b:Source>
    <b:Tag>Mul10</b:Tag>
    <b:SourceType>Book</b:SourceType>
    <b:Guid>{25883FD2-D3DC-4E2F-8E64-9A8C34633653}</b:Guid>
    <b:Title>Management &amp; Organisational behaviour</b:Title>
    <b:Year>2010</b:Year>
    <b:Author>
      <b:Author>
        <b:NameList>
          <b:Person>
            <b:Last>Mullins</b:Last>
            <b:First>Laurie</b:First>
            <b:Middle>J:</b:Middle>
          </b:Person>
        </b:NameList>
      </b:Author>
    </b:Author>
    <b:Publisher>Pearson</b:Publisher>
    <b:Edition>9th</b:Edition>
    <b:RefOrder>11</b:RefOrder>
  </b:Source>
  <b:Source>
    <b:Tag>Schn84</b:Tag>
    <b:SourceType>JournalArticle</b:SourceType>
    <b:Guid>{14EFA568-67B4-4EFB-BA9A-8C139092299D}</b:Guid>
    <b:Author>
      <b:Author>
        <b:NameList>
          <b:Person>
            <b:Last>Schein</b:Last>
            <b:First>Edgar</b:First>
            <b:Middle>H</b:Middle>
          </b:Person>
        </b:NameList>
      </b:Author>
    </b:Author>
    <b:Title>Coming to a New Awareness of Organizational Culture</b:Title>
    <b:JournalName>Sloan Management </b:JournalName>
    <b:Year>1984</b:Year>
    <b:Pages>3-4</b:Pages>
    <b:Volume>III</b:Volume>
    <b:Issue>25</b:Issue>
    <b:RefOrder>5</b:RefOrder>
  </b:Source>
  <b:Source>
    <b:Tag>Str86</b:Tag>
    <b:SourceType>JournalArticle</b:SourceType>
    <b:Guid>{92DF9444-0412-489F-99BA-B1D8216E7B7B}</b:Guid>
    <b:Title>Structural Dynamics within and between Organizations</b:Title>
    <b:Year>1986</b:Year>
    <b:JournalName>JSTOR</b:JournalName>
    <b:Pages>403-421</b:Pages>
    <b:Volume>XXXI</b:Volume>
    <b:Issue>3</b:Issue>
    <b:Author>
      <b:Author>
        <b:NameList>
          <b:Person>
            <b:Last>Fonbrum</b:Last>
          </b:Person>
        </b:NameList>
      </b:Author>
    </b:Author>
    <b:RefOrder>4</b:RefOrder>
  </b:Source>
  <b:Source>
    <b:Tag>Fri96</b:Tag>
    <b:SourceType>Book</b:SourceType>
    <b:Guid>{1A5916CB-D6BA-4E56-B803-CD2ED68B9D50}</b:Guid>
    <b:Title>Corporate Tides: The Inescapable Laws of Organizational Structure</b:Title>
    <b:Year>1996</b:Year>
    <b:Author>
      <b:Author>
        <b:NameList>
          <b:Person>
            <b:Last>Fritz R</b:Last>
          </b:Person>
        </b:NameList>
      </b:Author>
    </b:Author>
    <b:Publisher>Berrett-Koehler Publishers</b:Publisher>
    <b:Edition>1st</b:Edition>
    <b:RefOrder>2</b:RefOrder>
  </b:Source>
  <b:Source>
    <b:Tag>Bod07</b:Tag>
    <b:SourceType>Book</b:SourceType>
    <b:Guid>{E02B2F9F-F276-4098-A09A-9C2C0EBB98C5}</b:Guid>
    <b:Title>Management: An Introduction</b:Title>
    <b:Year>2007</b:Year>
    <b:Author>
      <b:Author>
        <b:NameList>
          <b:Person>
            <b:Last>Boddy D</b:Last>
          </b:Person>
        </b:NameList>
      </b:Author>
    </b:Author>
    <b:Publisher>Pearson Education.</b:Publisher>
    <b:Edition>4th</b:Edition>
    <b:RefOrder>7</b:RefOrder>
  </b:Source>
</b:Sources>
</file>

<file path=customXml/itemProps1.xml><?xml version="1.0" encoding="utf-8"?>
<ds:datastoreItem xmlns:ds="http://schemas.openxmlformats.org/officeDocument/2006/customXml" ds:itemID="{D8779042-A424-457F-9469-F3FB89FDD3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2279</Words>
  <Characters>12995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Phils Muobike (1706873)</dc:creator>
  <cp:keywords/>
  <dc:description/>
  <cp:lastModifiedBy>philipmuobike@gmail.com</cp:lastModifiedBy>
  <cp:revision>2</cp:revision>
  <cp:lastPrinted>2017-12-01T22:40:00Z</cp:lastPrinted>
  <dcterms:created xsi:type="dcterms:W3CDTF">2017-12-01T23:44:00Z</dcterms:created>
  <dcterms:modified xsi:type="dcterms:W3CDTF">2017-12-01T23:44:00Z</dcterms:modified>
</cp:coreProperties>
</file>