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cs="Arial"/>
        </w:rPr>
        <w:id w:val="-2016446256"/>
        <w:docPartObj>
          <w:docPartGallery w:val="Cover Pages"/>
          <w:docPartUnique/>
        </w:docPartObj>
      </w:sdtPr>
      <w:sdtContent>
        <w:p w14:paraId="3E8B011F" w14:textId="50820E29" w:rsidR="00931565" w:rsidRPr="008441B1" w:rsidRDefault="00330CD1">
          <w:pPr>
            <w:rPr>
              <w:rFonts w:cs="Arial"/>
            </w:rPr>
          </w:pPr>
          <w:r w:rsidRPr="008441B1">
            <w:rPr>
              <w:rFonts w:cs="Arial"/>
              <w:noProof/>
            </w:rPr>
            <w:drawing>
              <wp:inline distT="0" distB="0" distL="0" distR="0" wp14:anchorId="1B2FDD1D" wp14:editId="2C83D45D">
                <wp:extent cx="5715000" cy="1895475"/>
                <wp:effectExtent l="0" t="0" r="0" b="9525"/>
                <wp:docPr id="793817088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15000" cy="18954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D6C914C" w14:textId="249D2B00" w:rsidR="00931565" w:rsidRPr="008441B1" w:rsidRDefault="00193830">
          <w:pPr>
            <w:rPr>
              <w:rFonts w:cs="Arial"/>
            </w:rPr>
          </w:pPr>
          <w:r w:rsidRPr="008441B1">
            <w:rPr>
              <w:rFonts w:cs="Arial"/>
              <w:noProof/>
            </w:rPr>
            <w:drawing>
              <wp:anchor distT="0" distB="0" distL="114300" distR="114300" simplePos="0" relativeHeight="251660288" behindDoc="0" locked="0" layoutInCell="1" allowOverlap="1" wp14:anchorId="15289052" wp14:editId="0AC21F8A">
                <wp:simplePos x="0" y="0"/>
                <wp:positionH relativeFrom="margin">
                  <wp:align>center</wp:align>
                </wp:positionH>
                <wp:positionV relativeFrom="paragraph">
                  <wp:posOffset>302824</wp:posOffset>
                </wp:positionV>
                <wp:extent cx="4619805" cy="2594791"/>
                <wp:effectExtent l="133350" t="114300" r="123825" b="167640"/>
                <wp:wrapNone/>
                <wp:docPr id="1044481242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619805" cy="2594791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shade val="85000"/>
                          </a:srgbClr>
                        </a:solidFill>
                        <a:ln w="88900" cap="sq">
                          <a:solidFill>
                            <a:srgbClr val="FFFFFF"/>
                          </a:solidFill>
                          <a:miter lim="800000"/>
                        </a:ln>
                        <a:effectLst>
                          <a:outerShdw blurRad="55000" dist="18000" dir="5400000" algn="tl" rotWithShape="0">
                            <a:srgbClr val="000000">
                              <a:alpha val="40000"/>
                            </a:srgbClr>
                          </a:outerShdw>
                        </a:effectLst>
                        <a:scene3d>
                          <a:camera prst="orthographicFront"/>
                          <a:lightRig rig="twoPt" dir="t">
                            <a:rot lat="0" lon="0" rev="7200000"/>
                          </a:lightRig>
                        </a:scene3d>
                        <a:sp3d>
                          <a:bevelT w="25400" h="19050"/>
                          <a:contourClr>
                            <a:srgbClr val="FFFFFF"/>
                          </a:contourClr>
                        </a:sp3d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Pr="008441B1">
            <w:rPr>
              <w:rFonts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5B6C5C5" wp14:editId="110EB211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6309995</wp:posOffset>
                    </wp:positionV>
                    <wp:extent cx="7034530" cy="3255264"/>
                    <wp:effectExtent l="0" t="0" r="8255" b="0"/>
                    <wp:wrapNone/>
                    <wp:docPr id="1" name="Text Box 1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34530" cy="325526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797"/>
                                  <w:gridCol w:w="9980"/>
                                </w:tblGrid>
                                <w:tr w:rsidR="00931565" w:rsidRPr="00193830" w14:paraId="01A9EBAD" w14:textId="77777777">
                                  <w:trPr>
                                    <w:trHeight w:val="2376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33CA9F7C" w14:textId="77777777" w:rsidR="00931565" w:rsidRPr="00193830" w:rsidRDefault="00931565">
                                      <w:pPr>
                                        <w:rPr>
                                          <w:rFonts w:cs="Arial"/>
                                        </w:rPr>
                                      </w:pPr>
                                    </w:p>
                                  </w:tc>
                                  <w:sdt>
                                    <w:sdtPr>
                                      <w:rPr>
                                        <w:rFonts w:cs="Arial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alias w:val="Title"/>
                                      <w:tag w:val=""/>
                                      <w:id w:val="739824258"/>
                                      <w:placeholder>
                                        <w:docPart w:val="D3546D3057F74A708B79375E7BA1E92C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4630" w:type="pct"/>
                                          <w:shd w:val="clear" w:color="auto" w:fill="404040" w:themeFill="text1" w:themeFillTint="BF"/>
                                        </w:tcPr>
                                        <w:p w14:paraId="7F552CF0" w14:textId="1AC8D435" w:rsidR="00931565" w:rsidRPr="00193830" w:rsidRDefault="00096FDE">
                                          <w:pPr>
                                            <w:pStyle w:val="NoSpacing"/>
                                            <w:spacing w:before="240" w:line="216" w:lineRule="auto"/>
                                            <w:ind w:left="360" w:right="360"/>
                                            <w:contextualSpacing/>
                                            <w:rPr>
                                              <w:rFonts w:cs="Arial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</w:pPr>
                                          <w:r w:rsidRPr="00193830">
                                            <w:rPr>
                                              <w:rFonts w:cs="Arial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Managing People (LCBB5004)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  <w:tr w:rsidR="00931565" w:rsidRPr="00193830" w14:paraId="1C5CE336" w14:textId="77777777">
                                  <w:trPr>
                                    <w:trHeight w:hRule="exact" w:val="648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6EC30251" w14:textId="77777777" w:rsidR="00931565" w:rsidRPr="00193830" w:rsidRDefault="00931565">
                                      <w:pPr>
                                        <w:rPr>
                                          <w:rFonts w:cs="Arial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4A3CDFA7" w14:textId="77777777" w:rsidR="00931565" w:rsidRPr="00193830" w:rsidRDefault="00931565">
                                      <w:pPr>
                                        <w:ind w:left="360" w:right="360"/>
                                        <w:rPr>
                                          <w:rFonts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  <w:tr w:rsidR="00931565" w:rsidRPr="00193830" w14:paraId="593100BB" w14:textId="77777777">
                                  <w:tc>
                                    <w:tcPr>
                                      <w:tcW w:w="370" w:type="pct"/>
                                      <w:shd w:val="clear" w:color="auto" w:fill="4472C4" w:themeFill="accent1"/>
                                    </w:tcPr>
                                    <w:p w14:paraId="3285446B" w14:textId="77777777" w:rsidR="00931565" w:rsidRPr="00193830" w:rsidRDefault="00931565">
                                      <w:pPr>
                                        <w:rPr>
                                          <w:rFonts w:cs="Arial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3D9E8062" w14:textId="5C9602CD" w:rsidR="00931565" w:rsidRPr="00193830" w:rsidRDefault="00931565">
                                      <w:pPr>
                                        <w:pStyle w:val="NoSpacing"/>
                                        <w:spacing w:line="288" w:lineRule="auto"/>
                                        <w:ind w:left="360" w:right="360"/>
                                        <w:rPr>
                                          <w:rFonts w:cs="Arial"/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cs="Arial"/>
                                            <w:color w:val="FFFFFF" w:themeColor="background1"/>
                                            <w:sz w:val="44"/>
                                            <w:szCs w:val="44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4ED2B5F879BD4B76B3D14B11D10B3543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193830">
                                            <w:rPr>
                                              <w:rFonts w:cs="Arial"/>
                                              <w:color w:val="FFFFFF" w:themeColor="background1"/>
                                              <w:sz w:val="44"/>
                                              <w:szCs w:val="44"/>
                                            </w:rPr>
                                            <w:t>Yavor Petrov</w:t>
                                          </w:r>
                                          <w:r w:rsidR="00E43A06" w:rsidRPr="00193830">
                                            <w:rPr>
                                              <w:rFonts w:cs="Arial"/>
                                              <w:color w:val="FFFFFF" w:themeColor="background1"/>
                                              <w:sz w:val="44"/>
                                              <w:szCs w:val="44"/>
                                            </w:rPr>
                                            <w:t xml:space="preserve"> (2110946)</w:t>
                                          </w:r>
                                        </w:sdtContent>
                                      </w:sdt>
                                    </w:p>
                                    <w:sdt>
                                      <w:sdtPr>
                                        <w:rPr>
                                          <w:rFonts w:cs="Arial"/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alias w:val="Course title"/>
                                        <w:tag w:val=""/>
                                        <w:id w:val="-15923909"/>
                                        <w:placeholder>
                                          <w:docPart w:val="5A595C6889ED4F2AB210202A06E9F9CA"/>
                                        </w:placeholder>
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<w:text/>
                                      </w:sdtPr>
                                      <w:sdtContent>
                                        <w:p w14:paraId="04AFFC55" w14:textId="57A34042" w:rsidR="00931565" w:rsidRPr="00193830" w:rsidRDefault="000F4D7E">
                                          <w:pPr>
                                            <w:pStyle w:val="NoSpacing"/>
                                            <w:spacing w:line="288" w:lineRule="auto"/>
                                            <w:ind w:left="360" w:right="360"/>
                                            <w:rPr>
                                              <w:rFonts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 w:rsidRPr="00193830">
                                            <w:rPr>
                                              <w:rFonts w:cs="Arial"/>
                                              <w:color w:val="FFFFFF" w:themeColor="background1"/>
                                              <w:sz w:val="40"/>
                                              <w:szCs w:val="40"/>
                                            </w:rPr>
                                            <w:t>Essay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cs="Arial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Date"/>
                                        <w:tag w:val=""/>
                                        <w:id w:val="748164578"/>
                                        <w:placeholder>
                                          <w:docPart w:val="FDB59E08065E47A7A03C52BD8BBE031C"/>
                                        </w:placeholder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3-12-23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14:paraId="6E6FFC5A" w14:textId="424EECED" w:rsidR="00931565" w:rsidRPr="00193830" w:rsidRDefault="00BD362A">
                                          <w:pPr>
                                            <w:pStyle w:val="NoSpacing"/>
                                            <w:spacing w:after="240" w:line="288" w:lineRule="auto"/>
                                            <w:ind w:left="360" w:right="360"/>
                                            <w:rPr>
                                              <w:rFonts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 w:rsidRPr="00193830">
                                            <w:rPr>
                                              <w:rFonts w:cs="Arial"/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12/23/23</w:t>
                                          </w:r>
                                        </w:p>
                                      </w:sdtContent>
                                    </w:sdt>
                                  </w:tc>
                                </w:tr>
                              </w:tbl>
                              <w:p w14:paraId="47F5DF79" w14:textId="77777777" w:rsidR="00931565" w:rsidRPr="00193830" w:rsidRDefault="00931565">
                                <w:pPr>
                                  <w:rPr>
                                    <w:rFonts w:cs="Arial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90600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5B6C5C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content layout" style="position:absolute;margin-left:0;margin-top:496.85pt;width:553.9pt;height:256.3pt;z-index:-251657216;visibility:visible;mso-wrap-style:square;mso-width-percent:906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06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" filled="f" stroked="f" strokeweight=".5pt">
                    <v:textbox style="mso-fit-shape-to-text:t"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info"/>
                          </w:tblPr>
                          <w:tblGrid>
                            <w:gridCol w:w="797"/>
                            <w:gridCol w:w="9980"/>
                          </w:tblGrid>
                          <w:tr w:rsidR="00931565" w:rsidRPr="00193830" w14:paraId="01A9EBAD" w14:textId="77777777">
                            <w:trPr>
                              <w:trHeight w:val="2376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33CA9F7C" w14:textId="77777777" w:rsidR="00931565" w:rsidRPr="00193830" w:rsidRDefault="00931565">
                                <w:pPr>
                                  <w:rPr>
                                    <w:rFonts w:cs="Arial"/>
                                  </w:rPr>
                                </w:pPr>
                              </w:p>
                            </w:tc>
                            <w:sdt>
                              <w:sdtPr>
                                <w:rPr>
                                  <w:rFonts w:cs="Arial"/>
                                  <w:color w:val="FFFFFF" w:themeColor="background1"/>
                                  <w:sz w:val="96"/>
                                  <w:szCs w:val="96"/>
                                </w:rPr>
                                <w:alias w:val="Title"/>
                                <w:tag w:val=""/>
                                <w:id w:val="739824258"/>
                                <w:placeholder>
                                  <w:docPart w:val="D3546D3057F74A708B79375E7BA1E92C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tc>
                                  <w:tcPr>
                                    <w:tcW w:w="4630" w:type="pct"/>
                                    <w:shd w:val="clear" w:color="auto" w:fill="404040" w:themeFill="text1" w:themeFillTint="BF"/>
                                  </w:tcPr>
                                  <w:p w14:paraId="7F552CF0" w14:textId="1AC8D435" w:rsidR="00931565" w:rsidRPr="00193830" w:rsidRDefault="00096FDE">
                                    <w:pPr>
                                      <w:pStyle w:val="NoSpacing"/>
                                      <w:spacing w:before="240" w:line="216" w:lineRule="auto"/>
                                      <w:ind w:left="360" w:right="360"/>
                                      <w:contextualSpacing/>
                                      <w:rPr>
                                        <w:rFonts w:cs="Arial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</w:pPr>
                                    <w:r w:rsidRPr="00193830">
                                      <w:rPr>
                                        <w:rFonts w:cs="Arial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Managing People (LCBB5004)</w:t>
                                    </w:r>
                                  </w:p>
                                </w:tc>
                              </w:sdtContent>
                            </w:sdt>
                          </w:tr>
                          <w:tr w:rsidR="00931565" w:rsidRPr="00193830" w14:paraId="1C5CE336" w14:textId="77777777">
                            <w:trPr>
                              <w:trHeight w:hRule="exact" w:val="648"/>
                            </w:trPr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6EC30251" w14:textId="77777777" w:rsidR="00931565" w:rsidRPr="00193830" w:rsidRDefault="00931565">
                                <w:pPr>
                                  <w:rPr>
                                    <w:rFonts w:cs="Arial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4A3CDFA7" w14:textId="77777777" w:rsidR="00931565" w:rsidRPr="00193830" w:rsidRDefault="00931565">
                                <w:pPr>
                                  <w:ind w:left="360" w:right="360"/>
                                  <w:rPr>
                                    <w:rFonts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  <w:tr w:rsidR="00931565" w:rsidRPr="00193830" w14:paraId="593100BB" w14:textId="77777777">
                            <w:tc>
                              <w:tcPr>
                                <w:tcW w:w="370" w:type="pct"/>
                                <w:shd w:val="clear" w:color="auto" w:fill="4472C4" w:themeFill="accent1"/>
                              </w:tcPr>
                              <w:p w14:paraId="3285446B" w14:textId="77777777" w:rsidR="00931565" w:rsidRPr="00193830" w:rsidRDefault="00931565">
                                <w:pPr>
                                  <w:rPr>
                                    <w:rFonts w:cs="Arial"/>
                                  </w:rPr>
                                </w:pPr>
                              </w:p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3D9E8062" w14:textId="5C9602CD" w:rsidR="00931565" w:rsidRPr="00193830" w:rsidRDefault="00931565">
                                <w:pPr>
                                  <w:pStyle w:val="NoSpacing"/>
                                  <w:spacing w:line="288" w:lineRule="auto"/>
                                  <w:ind w:left="360" w:right="360"/>
                                  <w:rPr>
                                    <w:rFonts w:cs="Arial"/>
                                    <w:color w:val="FFFFFF" w:themeColor="background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cs="Arial"/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alias w:val="Author"/>
                                    <w:tag w:val=""/>
                                    <w:id w:val="942812742"/>
                                    <w:placeholder>
                                      <w:docPart w:val="4ED2B5F879BD4B76B3D14B11D10B3543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193830">
                                      <w:rPr>
                                        <w:rFonts w:cs="Arial"/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>Yavor Petrov</w:t>
                                    </w:r>
                                    <w:r w:rsidR="00E43A06" w:rsidRPr="00193830">
                                      <w:rPr>
                                        <w:rFonts w:cs="Arial"/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t xml:space="preserve"> (2110946)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cs="Arial"/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alias w:val="Course title"/>
                                  <w:tag w:val=""/>
                                  <w:id w:val="-15923909"/>
                                  <w:placeholder>
                                    <w:docPart w:val="5A595C6889ED4F2AB210202A06E9F9CA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04AFFC55" w14:textId="57A34042" w:rsidR="00931565" w:rsidRPr="00193830" w:rsidRDefault="000F4D7E">
                                    <w:pPr>
                                      <w:pStyle w:val="NoSpacing"/>
                                      <w:spacing w:line="288" w:lineRule="auto"/>
                                      <w:ind w:left="360" w:right="360"/>
                                      <w:rPr>
                                        <w:rFonts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 w:rsidRPr="00193830">
                                      <w:rPr>
                                        <w:rFonts w:cs="Arial"/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>Essay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cs="Arial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748164578"/>
                                  <w:placeholder>
                                    <w:docPart w:val="FDB59E08065E47A7A03C52BD8BBE031C"/>
                                  </w:placeholder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12-23T00:00:00Z">
                                    <w:dateFormat w:val="M/d/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E6FFC5A" w14:textId="424EECED" w:rsidR="00931565" w:rsidRPr="00193830" w:rsidRDefault="00BD362A">
                                    <w:pPr>
                                      <w:pStyle w:val="NoSpacing"/>
                                      <w:spacing w:after="240" w:line="288" w:lineRule="auto"/>
                                      <w:ind w:left="360" w:right="360"/>
                                      <w:rPr>
                                        <w:rFonts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 w:rsidRPr="00193830">
                                      <w:rPr>
                                        <w:rFonts w:cs="Arial"/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12/23/23</w:t>
                                    </w:r>
                                  </w:p>
                                </w:sdtContent>
                              </w:sdt>
                            </w:tc>
                          </w:tr>
                        </w:tbl>
                        <w:p w14:paraId="47F5DF79" w14:textId="77777777" w:rsidR="00931565" w:rsidRPr="00193830" w:rsidRDefault="00931565">
                          <w:pPr>
                            <w:rPr>
                              <w:rFonts w:cs="Arial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31565" w:rsidRPr="008441B1">
            <w:rPr>
              <w:rFonts w:cs="Arial"/>
            </w:rPr>
            <w:br w:type="page"/>
          </w:r>
        </w:p>
      </w:sdtContent>
    </w:sdt>
    <w:sdt>
      <w:sdtPr>
        <w:rPr>
          <w:rFonts w:cs="Arial"/>
          <w:sz w:val="28"/>
          <w:szCs w:val="28"/>
        </w:rPr>
        <w:id w:val="-918084879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1AF9F37B" w14:textId="2920A69B" w:rsidR="0057739F" w:rsidRPr="008441B1" w:rsidRDefault="0057739F" w:rsidP="00762D3D">
          <w:pPr>
            <w:pStyle w:val="TOCHeading"/>
            <w:jc w:val="center"/>
            <w:rPr>
              <w:rFonts w:cs="Arial"/>
              <w:sz w:val="40"/>
              <w:szCs w:val="40"/>
            </w:rPr>
          </w:pPr>
          <w:r w:rsidRPr="008441B1">
            <w:rPr>
              <w:rFonts w:cs="Arial"/>
              <w:sz w:val="40"/>
              <w:szCs w:val="40"/>
            </w:rPr>
            <w:t>Table of Contents</w:t>
          </w:r>
        </w:p>
        <w:p w14:paraId="4355F714" w14:textId="77777777" w:rsidR="00CC6CDA" w:rsidRPr="008441B1" w:rsidRDefault="00CC6CDA" w:rsidP="00CC6CDA">
          <w:pPr>
            <w:rPr>
              <w:rFonts w:cs="Arial"/>
              <w:lang w:val="en-US"/>
            </w:rPr>
          </w:pPr>
        </w:p>
        <w:p w14:paraId="58D88C4B" w14:textId="0778B722" w:rsidR="005D766D" w:rsidRPr="008441B1" w:rsidRDefault="0057739F" w:rsidP="00CC6CD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="Arial"/>
              <w:noProof/>
              <w:sz w:val="32"/>
              <w:szCs w:val="32"/>
              <w:lang w:eastAsia="en-GB"/>
            </w:rPr>
          </w:pPr>
          <w:r w:rsidRPr="008441B1">
            <w:rPr>
              <w:rFonts w:cs="Arial"/>
              <w:sz w:val="32"/>
              <w:szCs w:val="32"/>
            </w:rPr>
            <w:fldChar w:fldCharType="begin"/>
          </w:r>
          <w:r w:rsidRPr="008441B1">
            <w:rPr>
              <w:rFonts w:cs="Arial"/>
              <w:sz w:val="32"/>
              <w:szCs w:val="32"/>
            </w:rPr>
            <w:instrText xml:space="preserve"> TOC \o "1-3" \h \z \u </w:instrText>
          </w:r>
          <w:r w:rsidRPr="008441B1">
            <w:rPr>
              <w:rFonts w:cs="Arial"/>
              <w:sz w:val="32"/>
              <w:szCs w:val="32"/>
            </w:rPr>
            <w:fldChar w:fldCharType="separate"/>
          </w:r>
          <w:hyperlink w:anchor="_Toc154097615" w:history="1">
            <w:r w:rsidR="005D766D" w:rsidRPr="008441B1">
              <w:rPr>
                <w:rStyle w:val="Hyperlink"/>
                <w:rFonts w:cs="Arial"/>
                <w:noProof/>
                <w:sz w:val="32"/>
                <w:szCs w:val="32"/>
              </w:rPr>
              <w:t>Introduction</w:t>
            </w:r>
            <w:r w:rsidR="005D766D" w:rsidRPr="008441B1">
              <w:rPr>
                <w:rFonts w:cs="Arial"/>
                <w:noProof/>
                <w:webHidden/>
                <w:sz w:val="32"/>
                <w:szCs w:val="32"/>
              </w:rPr>
              <w:tab/>
            </w:r>
            <w:r w:rsidR="005D766D"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begin"/>
            </w:r>
            <w:r w:rsidR="005D766D" w:rsidRPr="008441B1">
              <w:rPr>
                <w:rFonts w:cs="Arial"/>
                <w:noProof/>
                <w:webHidden/>
                <w:sz w:val="32"/>
                <w:szCs w:val="32"/>
              </w:rPr>
              <w:instrText xml:space="preserve"> PAGEREF _Toc154097615 \h </w:instrText>
            </w:r>
            <w:r w:rsidR="005D766D" w:rsidRPr="008441B1">
              <w:rPr>
                <w:rFonts w:cs="Arial"/>
                <w:noProof/>
                <w:webHidden/>
                <w:sz w:val="32"/>
                <w:szCs w:val="32"/>
              </w:rPr>
            </w:r>
            <w:r w:rsidR="005D766D"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separate"/>
            </w:r>
            <w:r w:rsidR="005D766D" w:rsidRPr="008441B1">
              <w:rPr>
                <w:rFonts w:cs="Arial"/>
                <w:noProof/>
                <w:webHidden/>
                <w:sz w:val="32"/>
                <w:szCs w:val="32"/>
              </w:rPr>
              <w:t>2</w:t>
            </w:r>
            <w:r w:rsidR="005D766D"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68B0C57" w14:textId="1B618374" w:rsidR="005D766D" w:rsidRPr="008441B1" w:rsidRDefault="005D766D" w:rsidP="00CC6CD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="Arial"/>
              <w:noProof/>
              <w:sz w:val="32"/>
              <w:szCs w:val="32"/>
              <w:lang w:eastAsia="en-GB"/>
            </w:rPr>
          </w:pPr>
          <w:hyperlink w:anchor="_Toc154097616" w:history="1">
            <w:r w:rsidRPr="008441B1">
              <w:rPr>
                <w:rStyle w:val="Hyperlink"/>
                <w:rFonts w:cs="Arial"/>
                <w:noProof/>
                <w:sz w:val="32"/>
                <w:szCs w:val="32"/>
              </w:rPr>
              <w:t>Role of Technology in Appraising the Performance of Remote Workers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ab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begin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instrText xml:space="preserve"> PAGEREF _Toc154097616 \h </w:instrTex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separate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>3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F651915" w14:textId="68B89482" w:rsidR="005D766D" w:rsidRPr="008441B1" w:rsidRDefault="005D766D" w:rsidP="00CC6CD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="Arial"/>
              <w:noProof/>
              <w:sz w:val="32"/>
              <w:szCs w:val="32"/>
              <w:lang w:eastAsia="en-GB"/>
            </w:rPr>
          </w:pPr>
          <w:hyperlink w:anchor="_Toc154097617" w:history="1">
            <w:r w:rsidRPr="008441B1">
              <w:rPr>
                <w:rStyle w:val="Hyperlink"/>
                <w:rFonts w:cs="Arial"/>
                <w:noProof/>
                <w:sz w:val="32"/>
                <w:szCs w:val="32"/>
              </w:rPr>
              <w:t>Performance Measurement Techniques for Remote Workers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ab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begin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instrText xml:space="preserve"> PAGEREF _Toc154097617 \h </w:instrTex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separate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>4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4800C4E" w14:textId="1C31EB14" w:rsidR="005D766D" w:rsidRPr="008441B1" w:rsidRDefault="005D766D" w:rsidP="00CC6CD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="Arial"/>
              <w:noProof/>
              <w:sz w:val="32"/>
              <w:szCs w:val="32"/>
              <w:lang w:eastAsia="en-GB"/>
            </w:rPr>
          </w:pPr>
          <w:hyperlink w:anchor="_Toc154097618" w:history="1">
            <w:r w:rsidRPr="008441B1">
              <w:rPr>
                <w:rStyle w:val="Hyperlink"/>
                <w:rFonts w:cs="Arial"/>
                <w:noProof/>
                <w:sz w:val="32"/>
                <w:szCs w:val="32"/>
              </w:rPr>
              <w:t>Performance Appraisal Tools for Remote Workers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ab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begin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instrText xml:space="preserve"> PAGEREF _Toc154097618 \h </w:instrTex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separate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>5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3F64BF5D" w14:textId="7D77C239" w:rsidR="005D766D" w:rsidRPr="008441B1" w:rsidRDefault="005D766D" w:rsidP="00CC6CD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="Arial"/>
              <w:noProof/>
              <w:sz w:val="32"/>
              <w:szCs w:val="32"/>
              <w:lang w:eastAsia="en-GB"/>
            </w:rPr>
          </w:pPr>
          <w:hyperlink w:anchor="_Toc154097619" w:history="1">
            <w:r w:rsidRPr="008441B1">
              <w:rPr>
                <w:rStyle w:val="Hyperlink"/>
                <w:rFonts w:cs="Arial"/>
                <w:noProof/>
                <w:sz w:val="32"/>
                <w:szCs w:val="32"/>
              </w:rPr>
              <w:t>Conclusion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ab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begin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instrText xml:space="preserve"> PAGEREF _Toc154097619 \h </w:instrTex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separate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>6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70E2103" w14:textId="6089358F" w:rsidR="005D766D" w:rsidRPr="008441B1" w:rsidRDefault="005D766D" w:rsidP="00CC6CD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 w:cs="Arial"/>
              <w:noProof/>
              <w:sz w:val="32"/>
              <w:szCs w:val="32"/>
              <w:lang w:eastAsia="en-GB"/>
            </w:rPr>
          </w:pPr>
          <w:hyperlink w:anchor="_Toc154097620" w:history="1">
            <w:r w:rsidRPr="008441B1">
              <w:rPr>
                <w:rStyle w:val="Hyperlink"/>
                <w:rFonts w:cs="Arial"/>
                <w:noProof/>
                <w:sz w:val="32"/>
                <w:szCs w:val="32"/>
              </w:rPr>
              <w:t>References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ab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begin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instrText xml:space="preserve"> PAGEREF _Toc154097620 \h </w:instrTex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separate"/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t>7</w:t>
            </w:r>
            <w:r w:rsidRPr="008441B1">
              <w:rPr>
                <w:rFonts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1E4E100E" w14:textId="2F3BB7E8" w:rsidR="00931565" w:rsidRPr="008441B1" w:rsidRDefault="0057739F">
          <w:pPr>
            <w:rPr>
              <w:rFonts w:cs="Arial"/>
            </w:rPr>
          </w:pPr>
          <w:r w:rsidRPr="008441B1">
            <w:rPr>
              <w:rFonts w:cs="Arial"/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14:paraId="577B52C7" w14:textId="77777777" w:rsidR="00931565" w:rsidRPr="008441B1" w:rsidRDefault="00931565">
      <w:pPr>
        <w:rPr>
          <w:rFonts w:cs="Arial"/>
        </w:rPr>
      </w:pPr>
      <w:r w:rsidRPr="008441B1">
        <w:rPr>
          <w:rFonts w:cs="Arial"/>
        </w:rPr>
        <w:br w:type="page"/>
      </w:r>
    </w:p>
    <w:p w14:paraId="650C855B" w14:textId="78B2777F" w:rsidR="00A37AC5" w:rsidRPr="008441B1" w:rsidRDefault="00A37AC5" w:rsidP="00D37DA3">
      <w:pPr>
        <w:pStyle w:val="Heading1"/>
        <w:jc w:val="center"/>
        <w:rPr>
          <w:rFonts w:cs="Arial"/>
          <w:sz w:val="40"/>
          <w:szCs w:val="40"/>
        </w:rPr>
      </w:pPr>
      <w:bookmarkStart w:id="0" w:name="_Toc154097615"/>
      <w:r w:rsidRPr="008441B1">
        <w:rPr>
          <w:rFonts w:cs="Arial"/>
          <w:sz w:val="40"/>
          <w:szCs w:val="40"/>
        </w:rPr>
        <w:lastRenderedPageBreak/>
        <w:t>Introduction</w:t>
      </w:r>
      <w:bookmarkEnd w:id="0"/>
    </w:p>
    <w:p w14:paraId="43F3C723" w14:textId="77777777" w:rsidR="005D080C" w:rsidRPr="008441B1" w:rsidRDefault="005D080C" w:rsidP="005D080C">
      <w:pPr>
        <w:rPr>
          <w:rFonts w:cs="Arial"/>
        </w:rPr>
      </w:pPr>
    </w:p>
    <w:p w14:paraId="5CD7345D" w14:textId="1C3CBC67" w:rsidR="0073251F" w:rsidRPr="008441B1" w:rsidRDefault="003334F2" w:rsidP="00600CE5">
      <w:pPr>
        <w:spacing w:line="360" w:lineRule="auto"/>
        <w:ind w:firstLine="720"/>
        <w:jc w:val="both"/>
        <w:rPr>
          <w:rFonts w:cs="Arial"/>
        </w:rPr>
      </w:pPr>
      <w:r w:rsidRPr="008441B1">
        <w:rPr>
          <w:rFonts w:cs="Arial"/>
        </w:rPr>
        <w:t xml:space="preserve">From the </w:t>
      </w:r>
      <w:r w:rsidR="00E334E4" w:rsidRPr="008441B1">
        <w:rPr>
          <w:rFonts w:cs="Arial"/>
        </w:rPr>
        <w:t xml:space="preserve">moment a person is born, </w:t>
      </w:r>
      <w:r w:rsidR="00BF539C" w:rsidRPr="008441B1">
        <w:rPr>
          <w:rFonts w:cs="Arial"/>
        </w:rPr>
        <w:t>they rely on constant feedback</w:t>
      </w:r>
      <w:r w:rsidR="00F55E3E" w:rsidRPr="008441B1">
        <w:rPr>
          <w:rFonts w:cs="Arial"/>
        </w:rPr>
        <w:t xml:space="preserve"> provided</w:t>
      </w:r>
      <w:r w:rsidR="00605774" w:rsidRPr="008441B1">
        <w:rPr>
          <w:rFonts w:cs="Arial"/>
        </w:rPr>
        <w:t xml:space="preserve"> either</w:t>
      </w:r>
      <w:r w:rsidR="00C97D58" w:rsidRPr="008441B1">
        <w:rPr>
          <w:rFonts w:cs="Arial"/>
        </w:rPr>
        <w:t xml:space="preserve"> b</w:t>
      </w:r>
      <w:r w:rsidR="00605774" w:rsidRPr="008441B1">
        <w:rPr>
          <w:rFonts w:cs="Arial"/>
        </w:rPr>
        <w:t>y</w:t>
      </w:r>
      <w:r w:rsidR="00C97D58" w:rsidRPr="008441B1">
        <w:rPr>
          <w:rFonts w:cs="Arial"/>
        </w:rPr>
        <w:t xml:space="preserve"> th</w:t>
      </w:r>
      <w:r w:rsidR="00605774" w:rsidRPr="008441B1">
        <w:rPr>
          <w:rFonts w:cs="Arial"/>
        </w:rPr>
        <w:t>eir</w:t>
      </w:r>
      <w:r w:rsidR="00C97D58" w:rsidRPr="008441B1">
        <w:rPr>
          <w:rFonts w:cs="Arial"/>
        </w:rPr>
        <w:t xml:space="preserve"> senses</w:t>
      </w:r>
      <w:r w:rsidR="00605774" w:rsidRPr="008441B1">
        <w:rPr>
          <w:rFonts w:cs="Arial"/>
        </w:rPr>
        <w:t xml:space="preserve">, environment, or other people. </w:t>
      </w:r>
      <w:r w:rsidR="0000696A" w:rsidRPr="008441B1">
        <w:rPr>
          <w:rFonts w:cs="Arial"/>
        </w:rPr>
        <w:t xml:space="preserve">We </w:t>
      </w:r>
      <w:r w:rsidR="00B4399E" w:rsidRPr="008441B1">
        <w:rPr>
          <w:rFonts w:cs="Arial"/>
        </w:rPr>
        <w:t>utilise</w:t>
      </w:r>
      <w:r w:rsidR="00605774" w:rsidRPr="008441B1">
        <w:rPr>
          <w:rFonts w:cs="Arial"/>
        </w:rPr>
        <w:t xml:space="preserve"> </w:t>
      </w:r>
      <w:r w:rsidR="00554213" w:rsidRPr="008441B1">
        <w:rPr>
          <w:rFonts w:cs="Arial"/>
        </w:rPr>
        <w:t xml:space="preserve">feedback to </w:t>
      </w:r>
      <w:r w:rsidR="00BC61D4" w:rsidRPr="008441B1">
        <w:rPr>
          <w:rFonts w:cs="Arial"/>
        </w:rPr>
        <w:t xml:space="preserve">learn, </w:t>
      </w:r>
      <w:r w:rsidR="0000696A" w:rsidRPr="008441B1">
        <w:rPr>
          <w:rFonts w:cs="Arial"/>
        </w:rPr>
        <w:t>improve,</w:t>
      </w:r>
      <w:r w:rsidR="00BC61D4" w:rsidRPr="008441B1">
        <w:rPr>
          <w:rFonts w:cs="Arial"/>
        </w:rPr>
        <w:t xml:space="preserve"> or </w:t>
      </w:r>
      <w:r w:rsidR="00A243DC" w:rsidRPr="008441B1">
        <w:rPr>
          <w:rFonts w:cs="Arial"/>
        </w:rPr>
        <w:t xml:space="preserve">make a decision. </w:t>
      </w:r>
      <w:r w:rsidR="00117133" w:rsidRPr="008441B1">
        <w:rPr>
          <w:rFonts w:cs="Arial"/>
        </w:rPr>
        <w:t xml:space="preserve">The evolution of technology alongside us has changed </w:t>
      </w:r>
      <w:r w:rsidR="00D05478" w:rsidRPr="008441B1">
        <w:rPr>
          <w:rFonts w:cs="Arial"/>
        </w:rPr>
        <w:t xml:space="preserve">the way we </w:t>
      </w:r>
      <w:r w:rsidR="00D2786F" w:rsidRPr="008441B1">
        <w:rPr>
          <w:rFonts w:cs="Arial"/>
        </w:rPr>
        <w:t xml:space="preserve">receive feedback, consequently altering </w:t>
      </w:r>
      <w:r w:rsidR="00A3366A" w:rsidRPr="008441B1">
        <w:rPr>
          <w:rFonts w:cs="Arial"/>
        </w:rPr>
        <w:t xml:space="preserve">our behaviour and </w:t>
      </w:r>
      <w:r w:rsidR="00B4399E" w:rsidRPr="008441B1">
        <w:rPr>
          <w:rFonts w:cs="Arial"/>
        </w:rPr>
        <w:t>decision-making</w:t>
      </w:r>
      <w:r w:rsidR="00A3366A" w:rsidRPr="008441B1">
        <w:rPr>
          <w:rFonts w:cs="Arial"/>
        </w:rPr>
        <w:t xml:space="preserve"> processes.</w:t>
      </w:r>
      <w:r w:rsidR="00AF765E" w:rsidRPr="008441B1">
        <w:rPr>
          <w:rFonts w:cs="Arial"/>
        </w:rPr>
        <w:t xml:space="preserve"> </w:t>
      </w:r>
      <w:r w:rsidR="004F6519" w:rsidRPr="008441B1">
        <w:rPr>
          <w:rFonts w:cs="Arial"/>
        </w:rPr>
        <w:t>Th</w:t>
      </w:r>
      <w:r w:rsidR="006146C8" w:rsidRPr="008441B1">
        <w:rPr>
          <w:rFonts w:cs="Arial"/>
        </w:rPr>
        <w:t xml:space="preserve">is </w:t>
      </w:r>
      <w:r w:rsidR="00D66E8A" w:rsidRPr="008441B1">
        <w:rPr>
          <w:rFonts w:cs="Arial"/>
        </w:rPr>
        <w:t>change</w:t>
      </w:r>
      <w:r w:rsidR="006146C8" w:rsidRPr="008441B1">
        <w:rPr>
          <w:rFonts w:cs="Arial"/>
        </w:rPr>
        <w:t xml:space="preserve"> </w:t>
      </w:r>
      <w:r w:rsidR="00D66E8A" w:rsidRPr="008441B1">
        <w:rPr>
          <w:rFonts w:cs="Arial"/>
        </w:rPr>
        <w:t xml:space="preserve">impacts directly every aspect of </w:t>
      </w:r>
      <w:r w:rsidR="00976DC9" w:rsidRPr="008441B1">
        <w:rPr>
          <w:rFonts w:cs="Arial"/>
        </w:rPr>
        <w:t xml:space="preserve">our society, </w:t>
      </w:r>
      <w:r w:rsidR="00040FB2" w:rsidRPr="008441B1">
        <w:rPr>
          <w:rFonts w:cs="Arial"/>
        </w:rPr>
        <w:t>however</w:t>
      </w:r>
      <w:r w:rsidR="0034687F" w:rsidRPr="008441B1">
        <w:rPr>
          <w:rFonts w:cs="Arial"/>
        </w:rPr>
        <w:t xml:space="preserve">, this essay will </w:t>
      </w:r>
      <w:r w:rsidR="00040FB2" w:rsidRPr="008441B1">
        <w:rPr>
          <w:rFonts w:cs="Arial"/>
        </w:rPr>
        <w:t>focus on</w:t>
      </w:r>
      <w:r w:rsidR="0034687F" w:rsidRPr="008441B1">
        <w:rPr>
          <w:rFonts w:cs="Arial"/>
        </w:rPr>
        <w:t xml:space="preserve"> the effects of </w:t>
      </w:r>
      <w:r w:rsidR="001624D6" w:rsidRPr="008441B1">
        <w:rPr>
          <w:rFonts w:cs="Arial"/>
        </w:rPr>
        <w:t xml:space="preserve">technology on </w:t>
      </w:r>
      <w:r w:rsidR="00600CE5" w:rsidRPr="008441B1">
        <w:rPr>
          <w:rFonts w:cs="Arial"/>
        </w:rPr>
        <w:t xml:space="preserve">the </w:t>
      </w:r>
      <w:r w:rsidR="00072E14" w:rsidRPr="008441B1">
        <w:rPr>
          <w:rFonts w:cs="Arial"/>
        </w:rPr>
        <w:t>performance ap</w:t>
      </w:r>
      <w:r w:rsidR="001624D6" w:rsidRPr="008441B1">
        <w:rPr>
          <w:rFonts w:cs="Arial"/>
        </w:rPr>
        <w:t>praisal</w:t>
      </w:r>
      <w:r w:rsidR="00696EC0" w:rsidRPr="008441B1">
        <w:rPr>
          <w:rFonts w:cs="Arial"/>
        </w:rPr>
        <w:t xml:space="preserve"> of remote </w:t>
      </w:r>
      <w:r w:rsidR="00600CE5" w:rsidRPr="008441B1">
        <w:rPr>
          <w:rFonts w:cs="Arial"/>
        </w:rPr>
        <w:t>workers and</w:t>
      </w:r>
      <w:r w:rsidR="004C5250" w:rsidRPr="008441B1">
        <w:rPr>
          <w:rFonts w:cs="Arial"/>
        </w:rPr>
        <w:t xml:space="preserve"> provide examples of techniques and tools </w:t>
      </w:r>
      <w:r w:rsidR="002700CD" w:rsidRPr="008441B1">
        <w:rPr>
          <w:rFonts w:cs="Arial"/>
        </w:rPr>
        <w:t xml:space="preserve">used to </w:t>
      </w:r>
      <w:r w:rsidR="00640D8A" w:rsidRPr="008441B1">
        <w:rPr>
          <w:rFonts w:cs="Arial"/>
        </w:rPr>
        <w:t>evaluate remote workers.</w:t>
      </w:r>
    </w:p>
    <w:p w14:paraId="3743884A" w14:textId="77777777" w:rsidR="00A37AC5" w:rsidRPr="008441B1" w:rsidRDefault="00A37AC5" w:rsidP="005D080C">
      <w:pPr>
        <w:rPr>
          <w:rFonts w:cs="Arial"/>
        </w:rPr>
      </w:pPr>
      <w:r w:rsidRPr="008441B1">
        <w:rPr>
          <w:rFonts w:cs="Arial"/>
        </w:rPr>
        <w:br w:type="page"/>
      </w:r>
    </w:p>
    <w:p w14:paraId="037213F2" w14:textId="1AEA8122" w:rsidR="00931565" w:rsidRPr="008441B1" w:rsidRDefault="00A37AC5" w:rsidP="00D37DA3">
      <w:pPr>
        <w:pStyle w:val="Heading1"/>
        <w:jc w:val="center"/>
        <w:rPr>
          <w:rFonts w:cs="Arial"/>
          <w:sz w:val="40"/>
          <w:szCs w:val="40"/>
        </w:rPr>
      </w:pPr>
      <w:bookmarkStart w:id="1" w:name="_Toc154097616"/>
      <w:r w:rsidRPr="008441B1">
        <w:rPr>
          <w:rFonts w:cs="Arial"/>
          <w:sz w:val="40"/>
          <w:szCs w:val="40"/>
        </w:rPr>
        <w:lastRenderedPageBreak/>
        <w:t>R</w:t>
      </w:r>
      <w:r w:rsidR="009038E7" w:rsidRPr="008441B1">
        <w:rPr>
          <w:rFonts w:cs="Arial"/>
          <w:sz w:val="40"/>
          <w:szCs w:val="40"/>
        </w:rPr>
        <w:t xml:space="preserve">ole of </w:t>
      </w:r>
      <w:r w:rsidRPr="008441B1">
        <w:rPr>
          <w:rFonts w:cs="Arial"/>
          <w:sz w:val="40"/>
          <w:szCs w:val="40"/>
        </w:rPr>
        <w:t>T</w:t>
      </w:r>
      <w:r w:rsidR="009038E7" w:rsidRPr="008441B1">
        <w:rPr>
          <w:rFonts w:cs="Arial"/>
          <w:sz w:val="40"/>
          <w:szCs w:val="40"/>
        </w:rPr>
        <w:t xml:space="preserve">echnology in </w:t>
      </w:r>
      <w:r w:rsidRPr="008441B1">
        <w:rPr>
          <w:rFonts w:cs="Arial"/>
          <w:sz w:val="40"/>
          <w:szCs w:val="40"/>
        </w:rPr>
        <w:t>A</w:t>
      </w:r>
      <w:r w:rsidR="009038E7" w:rsidRPr="008441B1">
        <w:rPr>
          <w:rFonts w:cs="Arial"/>
          <w:sz w:val="40"/>
          <w:szCs w:val="40"/>
        </w:rPr>
        <w:t xml:space="preserve">ppraising the </w:t>
      </w:r>
      <w:r w:rsidRPr="008441B1">
        <w:rPr>
          <w:rFonts w:cs="Arial"/>
          <w:sz w:val="40"/>
          <w:szCs w:val="40"/>
        </w:rPr>
        <w:t>P</w:t>
      </w:r>
      <w:r w:rsidR="009038E7" w:rsidRPr="008441B1">
        <w:rPr>
          <w:rFonts w:cs="Arial"/>
          <w:sz w:val="40"/>
          <w:szCs w:val="40"/>
        </w:rPr>
        <w:t xml:space="preserve">erformance of </w:t>
      </w:r>
      <w:r w:rsidRPr="008441B1">
        <w:rPr>
          <w:rFonts w:cs="Arial"/>
          <w:sz w:val="40"/>
          <w:szCs w:val="40"/>
        </w:rPr>
        <w:t>R</w:t>
      </w:r>
      <w:r w:rsidR="009038E7" w:rsidRPr="008441B1">
        <w:rPr>
          <w:rFonts w:cs="Arial"/>
          <w:sz w:val="40"/>
          <w:szCs w:val="40"/>
        </w:rPr>
        <w:t xml:space="preserve">emote </w:t>
      </w:r>
      <w:r w:rsidRPr="008441B1">
        <w:rPr>
          <w:rFonts w:cs="Arial"/>
          <w:sz w:val="40"/>
          <w:szCs w:val="40"/>
        </w:rPr>
        <w:t>W</w:t>
      </w:r>
      <w:r w:rsidR="009038E7" w:rsidRPr="008441B1">
        <w:rPr>
          <w:rFonts w:cs="Arial"/>
          <w:sz w:val="40"/>
          <w:szCs w:val="40"/>
        </w:rPr>
        <w:t>orkers</w:t>
      </w:r>
      <w:bookmarkEnd w:id="1"/>
    </w:p>
    <w:p w14:paraId="4B3F46A5" w14:textId="77777777" w:rsidR="00A37AC5" w:rsidRPr="008441B1" w:rsidRDefault="00A37AC5" w:rsidP="00A37AC5">
      <w:pPr>
        <w:rPr>
          <w:rFonts w:cs="Arial"/>
        </w:rPr>
      </w:pPr>
    </w:p>
    <w:p w14:paraId="27AAB6F1" w14:textId="77777777" w:rsidR="00600CE5" w:rsidRPr="008441B1" w:rsidRDefault="00600CE5" w:rsidP="00A37AC5">
      <w:pPr>
        <w:rPr>
          <w:rFonts w:cs="Arial"/>
        </w:rPr>
      </w:pPr>
    </w:p>
    <w:p w14:paraId="581DA601" w14:textId="2FCBBB0F" w:rsidR="0071076D" w:rsidRPr="008441B1" w:rsidRDefault="00490CB9" w:rsidP="00600CE5">
      <w:pPr>
        <w:spacing w:line="360" w:lineRule="auto"/>
        <w:ind w:firstLine="720"/>
        <w:rPr>
          <w:rFonts w:cs="Arial"/>
        </w:rPr>
      </w:pPr>
      <w:r w:rsidRPr="008441B1">
        <w:rPr>
          <w:rFonts w:cs="Arial"/>
        </w:rPr>
        <w:t>T</w:t>
      </w:r>
      <w:r w:rsidR="003C7A1D" w:rsidRPr="008441B1">
        <w:rPr>
          <w:rFonts w:cs="Arial"/>
        </w:rPr>
        <w:t>echnology has an irreplaceable role in</w:t>
      </w:r>
      <w:r w:rsidR="006C6A97" w:rsidRPr="008441B1">
        <w:rPr>
          <w:rFonts w:cs="Arial"/>
        </w:rPr>
        <w:t xml:space="preserve"> businesses all over the world, from </w:t>
      </w:r>
      <w:r w:rsidR="00421B46" w:rsidRPr="008441B1">
        <w:rPr>
          <w:rFonts w:cs="Arial"/>
        </w:rPr>
        <w:t>small, localised</w:t>
      </w:r>
      <w:r w:rsidR="00777AC4" w:rsidRPr="008441B1">
        <w:rPr>
          <w:rFonts w:cs="Arial"/>
        </w:rPr>
        <w:t xml:space="preserve"> companies to </w:t>
      </w:r>
      <w:r w:rsidR="00421B46" w:rsidRPr="008441B1">
        <w:rPr>
          <w:rFonts w:cs="Arial"/>
        </w:rPr>
        <w:t>multinational corporations.</w:t>
      </w:r>
      <w:r w:rsidR="00A3572E" w:rsidRPr="008441B1">
        <w:rPr>
          <w:rFonts w:cs="Arial"/>
        </w:rPr>
        <w:t xml:space="preserve"> </w:t>
      </w:r>
      <w:r w:rsidR="00FC0978" w:rsidRPr="008441B1">
        <w:rPr>
          <w:rFonts w:cs="Arial"/>
        </w:rPr>
        <w:t>Its effectiveness in tandem with human</w:t>
      </w:r>
      <w:r w:rsidR="00A745CF" w:rsidRPr="008441B1">
        <w:rPr>
          <w:rFonts w:cs="Arial"/>
        </w:rPr>
        <w:t xml:space="preserve"> input</w:t>
      </w:r>
      <w:r w:rsidR="00EF277E" w:rsidRPr="008441B1">
        <w:rPr>
          <w:rFonts w:cs="Arial"/>
        </w:rPr>
        <w:t xml:space="preserve"> has </w:t>
      </w:r>
      <w:r w:rsidR="00B324CD" w:rsidRPr="008441B1">
        <w:rPr>
          <w:rFonts w:cs="Arial"/>
        </w:rPr>
        <w:t>pushed</w:t>
      </w:r>
      <w:r w:rsidR="00EF277E" w:rsidRPr="008441B1">
        <w:rPr>
          <w:rFonts w:cs="Arial"/>
        </w:rPr>
        <w:t xml:space="preserve"> businesses to evolve and </w:t>
      </w:r>
      <w:r w:rsidR="00956217" w:rsidRPr="008441B1">
        <w:rPr>
          <w:rFonts w:cs="Arial"/>
        </w:rPr>
        <w:t>optimise</w:t>
      </w:r>
      <w:r w:rsidR="00486E18" w:rsidRPr="008441B1">
        <w:rPr>
          <w:rFonts w:cs="Arial"/>
        </w:rPr>
        <w:t xml:space="preserve"> their </w:t>
      </w:r>
      <w:r w:rsidR="00095333" w:rsidRPr="008441B1">
        <w:rPr>
          <w:rFonts w:cs="Arial"/>
        </w:rPr>
        <w:t>practices</w:t>
      </w:r>
      <w:r w:rsidR="00486E18" w:rsidRPr="008441B1">
        <w:rPr>
          <w:rFonts w:cs="Arial"/>
        </w:rPr>
        <w:t xml:space="preserve"> in order to compete effectively in an </w:t>
      </w:r>
      <w:r w:rsidR="003E141A" w:rsidRPr="008441B1">
        <w:rPr>
          <w:rFonts w:cs="Arial"/>
        </w:rPr>
        <w:t xml:space="preserve">everchanging market that </w:t>
      </w:r>
      <w:r w:rsidR="00FA6764" w:rsidRPr="008441B1">
        <w:rPr>
          <w:rFonts w:cs="Arial"/>
        </w:rPr>
        <w:t>relies</w:t>
      </w:r>
      <w:r w:rsidR="007A7F05" w:rsidRPr="008441B1">
        <w:rPr>
          <w:rFonts w:cs="Arial"/>
        </w:rPr>
        <w:t xml:space="preserve"> on </w:t>
      </w:r>
      <w:r w:rsidR="004A33BD" w:rsidRPr="008441B1">
        <w:rPr>
          <w:rFonts w:cs="Arial"/>
        </w:rPr>
        <w:t xml:space="preserve">a </w:t>
      </w:r>
      <w:r w:rsidR="007A7F05" w:rsidRPr="008441B1">
        <w:rPr>
          <w:rFonts w:cs="Arial"/>
        </w:rPr>
        <w:t xml:space="preserve">stellar performance and </w:t>
      </w:r>
      <w:r w:rsidR="0027520F" w:rsidRPr="008441B1">
        <w:rPr>
          <w:rFonts w:cs="Arial"/>
        </w:rPr>
        <w:t xml:space="preserve">optimal </w:t>
      </w:r>
      <w:r w:rsidR="007A7F05" w:rsidRPr="008441B1">
        <w:rPr>
          <w:rFonts w:cs="Arial"/>
        </w:rPr>
        <w:t>results</w:t>
      </w:r>
      <w:r w:rsidR="00105120" w:rsidRPr="008441B1">
        <w:rPr>
          <w:rFonts w:cs="Arial"/>
        </w:rPr>
        <w:t>, here and now</w:t>
      </w:r>
      <w:r w:rsidR="00522AF4" w:rsidRPr="008441B1">
        <w:rPr>
          <w:rFonts w:cs="Arial"/>
        </w:rPr>
        <w:t>, instead of on an annual basis</w:t>
      </w:r>
      <w:r w:rsidR="00735A78" w:rsidRPr="008441B1">
        <w:rPr>
          <w:rFonts w:cs="Arial"/>
        </w:rPr>
        <w:t xml:space="preserve"> </w:t>
      </w:r>
      <w:sdt>
        <w:sdtPr>
          <w:rPr>
            <w:rFonts w:cs="Arial"/>
          </w:rPr>
          <w:id w:val="382446340"/>
          <w:citation/>
        </w:sdtPr>
        <w:sdtContent>
          <w:r w:rsidR="00735A78" w:rsidRPr="008441B1">
            <w:rPr>
              <w:rFonts w:cs="Arial"/>
            </w:rPr>
            <w:fldChar w:fldCharType="begin"/>
          </w:r>
          <w:r w:rsidR="00735A78" w:rsidRPr="008441B1">
            <w:rPr>
              <w:rFonts w:cs="Arial"/>
            </w:rPr>
            <w:instrText xml:space="preserve"> CITATION Roh22 \l 2057 </w:instrText>
          </w:r>
          <w:r w:rsidR="00735A78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(Rohit, et al., 2022)</w:t>
          </w:r>
          <w:r w:rsidR="00735A78" w:rsidRPr="008441B1">
            <w:rPr>
              <w:rFonts w:cs="Arial"/>
            </w:rPr>
            <w:fldChar w:fldCharType="end"/>
          </w:r>
        </w:sdtContent>
      </w:sdt>
      <w:r w:rsidR="007A7F05" w:rsidRPr="008441B1">
        <w:rPr>
          <w:rFonts w:cs="Arial"/>
        </w:rPr>
        <w:t xml:space="preserve">. </w:t>
      </w:r>
      <w:r w:rsidR="0083703E" w:rsidRPr="008441B1">
        <w:rPr>
          <w:rFonts w:cs="Arial"/>
        </w:rPr>
        <w:t>T</w:t>
      </w:r>
      <w:r w:rsidR="00FA6764" w:rsidRPr="008441B1">
        <w:rPr>
          <w:rFonts w:cs="Arial"/>
        </w:rPr>
        <w:t xml:space="preserve">o </w:t>
      </w:r>
      <w:r w:rsidR="0054072E" w:rsidRPr="008441B1">
        <w:rPr>
          <w:rFonts w:cs="Arial"/>
        </w:rPr>
        <w:t xml:space="preserve">effectively examine the role of technology in appraising the performance of </w:t>
      </w:r>
      <w:r w:rsidR="00AB234F" w:rsidRPr="008441B1">
        <w:rPr>
          <w:rFonts w:cs="Arial"/>
        </w:rPr>
        <w:t>remote workers</w:t>
      </w:r>
      <w:r w:rsidR="00A07E6D" w:rsidRPr="008441B1">
        <w:rPr>
          <w:rFonts w:cs="Arial"/>
        </w:rPr>
        <w:t xml:space="preserve">, we must </w:t>
      </w:r>
      <w:r w:rsidR="00FF3A4E" w:rsidRPr="008441B1">
        <w:rPr>
          <w:rFonts w:cs="Arial"/>
        </w:rPr>
        <w:t xml:space="preserve">identify </w:t>
      </w:r>
      <w:r w:rsidR="003C7B4E" w:rsidRPr="008441B1">
        <w:rPr>
          <w:rFonts w:cs="Arial"/>
        </w:rPr>
        <w:t xml:space="preserve">objectively </w:t>
      </w:r>
      <w:r w:rsidR="00FF3A4E" w:rsidRPr="008441B1">
        <w:rPr>
          <w:rFonts w:cs="Arial"/>
        </w:rPr>
        <w:t>both</w:t>
      </w:r>
      <w:r w:rsidR="00A07E6D" w:rsidRPr="008441B1">
        <w:rPr>
          <w:rFonts w:cs="Arial"/>
        </w:rPr>
        <w:t xml:space="preserve"> the benefits a</w:t>
      </w:r>
      <w:r w:rsidR="00FF3A4E" w:rsidRPr="008441B1">
        <w:rPr>
          <w:rFonts w:cs="Arial"/>
        </w:rPr>
        <w:t>nd</w:t>
      </w:r>
      <w:r w:rsidR="00A07E6D" w:rsidRPr="008441B1">
        <w:rPr>
          <w:rFonts w:cs="Arial"/>
        </w:rPr>
        <w:t xml:space="preserve"> the risks that </w:t>
      </w:r>
      <w:r w:rsidR="0083703E" w:rsidRPr="008441B1">
        <w:rPr>
          <w:rFonts w:cs="Arial"/>
        </w:rPr>
        <w:t>it</w:t>
      </w:r>
      <w:r w:rsidR="00A07E6D" w:rsidRPr="008441B1">
        <w:rPr>
          <w:rFonts w:cs="Arial"/>
        </w:rPr>
        <w:t xml:space="preserve"> </w:t>
      </w:r>
      <w:r w:rsidR="0044535A" w:rsidRPr="008441B1">
        <w:rPr>
          <w:rFonts w:cs="Arial"/>
        </w:rPr>
        <w:t>has displayed over the years.</w:t>
      </w:r>
    </w:p>
    <w:p w14:paraId="4D93E52B" w14:textId="77777777" w:rsidR="0071076D" w:rsidRPr="008441B1" w:rsidRDefault="0071076D" w:rsidP="00A37AC5">
      <w:pPr>
        <w:rPr>
          <w:rFonts w:cs="Arial"/>
        </w:rPr>
      </w:pPr>
    </w:p>
    <w:p w14:paraId="141E4361" w14:textId="54FA574A" w:rsidR="00A37AC5" w:rsidRPr="008441B1" w:rsidRDefault="00F63BCE" w:rsidP="00F63BCE">
      <w:pPr>
        <w:pStyle w:val="Heading2"/>
        <w:rPr>
          <w:rFonts w:cs="Arial"/>
          <w:sz w:val="32"/>
          <w:szCs w:val="32"/>
        </w:rPr>
      </w:pPr>
      <w:r w:rsidRPr="008441B1">
        <w:rPr>
          <w:rFonts w:cs="Arial"/>
          <w:sz w:val="32"/>
          <w:szCs w:val="32"/>
        </w:rPr>
        <w:t>Benefits</w:t>
      </w:r>
    </w:p>
    <w:p w14:paraId="7501D1CD" w14:textId="77777777" w:rsidR="000A7C47" w:rsidRPr="008441B1" w:rsidRDefault="000A7C47" w:rsidP="000A7C47">
      <w:pPr>
        <w:rPr>
          <w:rFonts w:cs="Arial"/>
        </w:rPr>
      </w:pPr>
    </w:p>
    <w:p w14:paraId="3B2EB3E6" w14:textId="0AB411B6" w:rsidR="007C0E22" w:rsidRPr="008441B1" w:rsidRDefault="00083131" w:rsidP="00600CE5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8441B1">
        <w:rPr>
          <w:rFonts w:cs="Arial"/>
          <w:b/>
          <w:bCs/>
          <w:i/>
          <w:iCs/>
        </w:rPr>
        <w:t>Eff</w:t>
      </w:r>
      <w:r w:rsidR="00EB4EC1" w:rsidRPr="008441B1">
        <w:rPr>
          <w:rFonts w:cs="Arial"/>
          <w:b/>
          <w:bCs/>
          <w:i/>
          <w:iCs/>
        </w:rPr>
        <w:t>iciency</w:t>
      </w:r>
      <w:r w:rsidR="00F676C0" w:rsidRPr="008441B1">
        <w:rPr>
          <w:rFonts w:cs="Arial"/>
        </w:rPr>
        <w:t xml:space="preserve"> – </w:t>
      </w:r>
      <w:r w:rsidR="009A4BF1" w:rsidRPr="008441B1">
        <w:rPr>
          <w:rFonts w:cs="Arial"/>
        </w:rPr>
        <w:t xml:space="preserve">A streamlined process can </w:t>
      </w:r>
      <w:r w:rsidR="00843D28" w:rsidRPr="008441B1">
        <w:rPr>
          <w:rFonts w:cs="Arial"/>
        </w:rPr>
        <w:t xml:space="preserve">save time and </w:t>
      </w:r>
      <w:r w:rsidR="00950013" w:rsidRPr="008441B1">
        <w:rPr>
          <w:rFonts w:cs="Arial"/>
        </w:rPr>
        <w:t>resources</w:t>
      </w:r>
      <w:r w:rsidR="00843D28" w:rsidRPr="008441B1">
        <w:rPr>
          <w:rFonts w:cs="Arial"/>
        </w:rPr>
        <w:t xml:space="preserve"> when </w:t>
      </w:r>
      <w:r w:rsidR="00950013" w:rsidRPr="008441B1">
        <w:rPr>
          <w:rFonts w:cs="Arial"/>
        </w:rPr>
        <w:t>ev</w:t>
      </w:r>
      <w:r w:rsidR="00D1153F" w:rsidRPr="008441B1">
        <w:rPr>
          <w:rFonts w:cs="Arial"/>
        </w:rPr>
        <w:t xml:space="preserve">aluating the performance of remote workers. </w:t>
      </w:r>
      <w:r w:rsidR="00BD552E" w:rsidRPr="008441B1">
        <w:rPr>
          <w:rFonts w:cs="Arial"/>
        </w:rPr>
        <w:t xml:space="preserve">By </w:t>
      </w:r>
      <w:r w:rsidR="00B22A21" w:rsidRPr="008441B1">
        <w:rPr>
          <w:rFonts w:cs="Arial"/>
        </w:rPr>
        <w:t>offering</w:t>
      </w:r>
      <w:r w:rsidR="00BD552E" w:rsidRPr="008441B1">
        <w:rPr>
          <w:rFonts w:cs="Arial"/>
        </w:rPr>
        <w:t xml:space="preserve"> </w:t>
      </w:r>
      <w:r w:rsidR="00B22A21" w:rsidRPr="008441B1">
        <w:rPr>
          <w:rFonts w:cs="Arial"/>
        </w:rPr>
        <w:t>an</w:t>
      </w:r>
      <w:r w:rsidR="004A7993" w:rsidRPr="008441B1">
        <w:rPr>
          <w:rFonts w:cs="Arial"/>
        </w:rPr>
        <w:t xml:space="preserve"> “</w:t>
      </w:r>
      <w:r w:rsidR="00391C5A" w:rsidRPr="008441B1">
        <w:rPr>
          <w:rFonts w:cs="Arial"/>
        </w:rPr>
        <w:t>anytime</w:t>
      </w:r>
      <w:r w:rsidR="004A7993" w:rsidRPr="008441B1">
        <w:rPr>
          <w:rFonts w:cs="Arial"/>
        </w:rPr>
        <w:t xml:space="preserve">, anywhere” </w:t>
      </w:r>
      <w:r w:rsidR="00B22A21" w:rsidRPr="008441B1">
        <w:rPr>
          <w:rFonts w:cs="Arial"/>
        </w:rPr>
        <w:t xml:space="preserve">capability, managers can </w:t>
      </w:r>
      <w:r w:rsidR="00BE1138" w:rsidRPr="008441B1">
        <w:rPr>
          <w:rFonts w:cs="Arial"/>
        </w:rPr>
        <w:t>acces</w:t>
      </w:r>
      <w:r w:rsidR="005A19C2" w:rsidRPr="008441B1">
        <w:rPr>
          <w:rFonts w:cs="Arial"/>
        </w:rPr>
        <w:t xml:space="preserve">s a summarised report </w:t>
      </w:r>
      <w:r w:rsidR="00FB412B" w:rsidRPr="008441B1">
        <w:rPr>
          <w:rFonts w:cs="Arial"/>
        </w:rPr>
        <w:t>or an in-depth view of employee</w:t>
      </w:r>
      <w:r w:rsidR="009708BC" w:rsidRPr="008441B1">
        <w:rPr>
          <w:rFonts w:cs="Arial"/>
        </w:rPr>
        <w:t>s and their out</w:t>
      </w:r>
      <w:r w:rsidR="00DE271B" w:rsidRPr="008441B1">
        <w:rPr>
          <w:rFonts w:cs="Arial"/>
        </w:rPr>
        <w:t>put</w:t>
      </w:r>
      <w:r w:rsidR="009708BC" w:rsidRPr="008441B1">
        <w:rPr>
          <w:rFonts w:cs="Arial"/>
        </w:rPr>
        <w:t xml:space="preserve">, which allows for </w:t>
      </w:r>
      <w:r w:rsidR="0078291D" w:rsidRPr="008441B1">
        <w:rPr>
          <w:rFonts w:cs="Arial"/>
        </w:rPr>
        <w:t xml:space="preserve">on-the-spot </w:t>
      </w:r>
      <w:r w:rsidR="00391C5A" w:rsidRPr="008441B1">
        <w:rPr>
          <w:rFonts w:cs="Arial"/>
        </w:rPr>
        <w:t>adjustments</w:t>
      </w:r>
      <w:r w:rsidR="009A4D08" w:rsidRPr="008441B1">
        <w:rPr>
          <w:rFonts w:cs="Arial"/>
        </w:rPr>
        <w:t xml:space="preserve">, tailormade </w:t>
      </w:r>
      <w:r w:rsidR="008F415F" w:rsidRPr="008441B1">
        <w:rPr>
          <w:rFonts w:cs="Arial"/>
        </w:rPr>
        <w:t xml:space="preserve">depending on the </w:t>
      </w:r>
      <w:r w:rsidR="0001520F" w:rsidRPr="008441B1">
        <w:rPr>
          <w:rFonts w:cs="Arial"/>
        </w:rPr>
        <w:t xml:space="preserve">desirable </w:t>
      </w:r>
      <w:r w:rsidR="00672CAC" w:rsidRPr="008441B1">
        <w:rPr>
          <w:rFonts w:cs="Arial"/>
        </w:rPr>
        <w:t>outcome</w:t>
      </w:r>
      <w:r w:rsidR="008F415F" w:rsidRPr="008441B1">
        <w:rPr>
          <w:rFonts w:cs="Arial"/>
        </w:rPr>
        <w:t xml:space="preserve">. Furthermore, </w:t>
      </w:r>
      <w:r w:rsidR="00B34F5A" w:rsidRPr="008441B1">
        <w:rPr>
          <w:rFonts w:cs="Arial"/>
        </w:rPr>
        <w:t xml:space="preserve">technology eliminates the need for </w:t>
      </w:r>
      <w:r w:rsidR="008F415F" w:rsidRPr="008441B1">
        <w:rPr>
          <w:rFonts w:cs="Arial"/>
        </w:rPr>
        <w:t>constant i</w:t>
      </w:r>
      <w:r w:rsidR="00B34F5A" w:rsidRPr="008441B1">
        <w:rPr>
          <w:rFonts w:cs="Arial"/>
        </w:rPr>
        <w:t>n</w:t>
      </w:r>
      <w:r w:rsidR="008F415F" w:rsidRPr="008441B1">
        <w:rPr>
          <w:rFonts w:cs="Arial"/>
        </w:rPr>
        <w:t>-person</w:t>
      </w:r>
      <w:r w:rsidR="00B34F5A" w:rsidRPr="008441B1">
        <w:rPr>
          <w:rFonts w:cs="Arial"/>
        </w:rPr>
        <w:t xml:space="preserve"> supervision </w:t>
      </w:r>
      <w:r w:rsidR="00E449F2" w:rsidRPr="008441B1">
        <w:rPr>
          <w:rFonts w:cs="Arial"/>
        </w:rPr>
        <w:t xml:space="preserve">and reduces the stress that </w:t>
      </w:r>
      <w:r w:rsidR="00A345BE" w:rsidRPr="008441B1">
        <w:rPr>
          <w:rFonts w:cs="Arial"/>
        </w:rPr>
        <w:t xml:space="preserve">direct </w:t>
      </w:r>
      <w:r w:rsidR="00E449F2" w:rsidRPr="008441B1">
        <w:rPr>
          <w:rFonts w:cs="Arial"/>
        </w:rPr>
        <w:t>app</w:t>
      </w:r>
      <w:r w:rsidR="00A345BE" w:rsidRPr="008441B1">
        <w:rPr>
          <w:rFonts w:cs="Arial"/>
        </w:rPr>
        <w:t xml:space="preserve">raisals </w:t>
      </w:r>
      <w:r w:rsidR="00C86A73" w:rsidRPr="008441B1">
        <w:rPr>
          <w:rFonts w:cs="Arial"/>
        </w:rPr>
        <w:t>bring to both sides</w:t>
      </w:r>
      <w:r w:rsidR="00735A78" w:rsidRPr="008441B1">
        <w:rPr>
          <w:rFonts w:cs="Arial"/>
        </w:rPr>
        <w:t xml:space="preserve"> </w:t>
      </w:r>
      <w:sdt>
        <w:sdtPr>
          <w:rPr>
            <w:rFonts w:cs="Arial"/>
          </w:rPr>
          <w:id w:val="-1161074990"/>
          <w:citation/>
        </w:sdtPr>
        <w:sdtContent>
          <w:r w:rsidR="00735A78" w:rsidRPr="008441B1">
            <w:rPr>
              <w:rFonts w:cs="Arial"/>
            </w:rPr>
            <w:fldChar w:fldCharType="begin"/>
          </w:r>
          <w:r w:rsidR="00735A78" w:rsidRPr="008441B1">
            <w:rPr>
              <w:rFonts w:cs="Arial"/>
            </w:rPr>
            <w:instrText xml:space="preserve"> CITATION Cro22 \l 2057 </w:instrText>
          </w:r>
          <w:r w:rsidR="00735A78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(Cross, Matt, 2022)</w:t>
          </w:r>
          <w:r w:rsidR="00735A78" w:rsidRPr="008441B1">
            <w:rPr>
              <w:rFonts w:cs="Arial"/>
            </w:rPr>
            <w:fldChar w:fldCharType="end"/>
          </w:r>
        </w:sdtContent>
      </w:sdt>
      <w:r w:rsidR="00C86A73" w:rsidRPr="008441B1">
        <w:rPr>
          <w:rFonts w:cs="Arial"/>
        </w:rPr>
        <w:t>.</w:t>
      </w:r>
    </w:p>
    <w:p w14:paraId="181C4A5F" w14:textId="77777777" w:rsidR="008426C0" w:rsidRPr="008441B1" w:rsidRDefault="008426C0" w:rsidP="00321CA8">
      <w:pPr>
        <w:rPr>
          <w:rFonts w:cs="Arial"/>
        </w:rPr>
      </w:pPr>
    </w:p>
    <w:p w14:paraId="01B65A43" w14:textId="57D4138B" w:rsidR="007C0E22" w:rsidRPr="008441B1" w:rsidRDefault="00083131" w:rsidP="00600CE5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8441B1">
        <w:rPr>
          <w:rFonts w:cs="Arial"/>
          <w:b/>
          <w:bCs/>
          <w:i/>
          <w:iCs/>
        </w:rPr>
        <w:t>Objectivity</w:t>
      </w:r>
      <w:r w:rsidRPr="008441B1">
        <w:rPr>
          <w:rFonts w:cs="Arial"/>
        </w:rPr>
        <w:t xml:space="preserve"> – </w:t>
      </w:r>
      <w:r w:rsidR="00C16CBD" w:rsidRPr="008441B1">
        <w:rPr>
          <w:rFonts w:cs="Arial"/>
        </w:rPr>
        <w:t xml:space="preserve">Through automation and </w:t>
      </w:r>
      <w:r w:rsidR="002B4BE3" w:rsidRPr="008441B1">
        <w:rPr>
          <w:rFonts w:cs="Arial"/>
        </w:rPr>
        <w:t xml:space="preserve">transparency, technology </w:t>
      </w:r>
      <w:r w:rsidR="005965B8" w:rsidRPr="008441B1">
        <w:rPr>
          <w:rFonts w:cs="Arial"/>
        </w:rPr>
        <w:t xml:space="preserve">reduces </w:t>
      </w:r>
      <w:r w:rsidR="000B4359" w:rsidRPr="008441B1">
        <w:rPr>
          <w:rFonts w:cs="Arial"/>
        </w:rPr>
        <w:t xml:space="preserve">the </w:t>
      </w:r>
      <w:r w:rsidR="005965B8" w:rsidRPr="008441B1">
        <w:rPr>
          <w:rFonts w:cs="Arial"/>
        </w:rPr>
        <w:t xml:space="preserve">possibility </w:t>
      </w:r>
      <w:r w:rsidR="00503D94" w:rsidRPr="008441B1">
        <w:rPr>
          <w:rFonts w:cs="Arial"/>
        </w:rPr>
        <w:t>of</w:t>
      </w:r>
      <w:r w:rsidR="005965B8" w:rsidRPr="008441B1">
        <w:rPr>
          <w:rFonts w:cs="Arial"/>
        </w:rPr>
        <w:t xml:space="preserve"> h</w:t>
      </w:r>
      <w:r w:rsidR="000B4359" w:rsidRPr="008441B1">
        <w:rPr>
          <w:rFonts w:cs="Arial"/>
        </w:rPr>
        <w:t>uman bias and nepotism</w:t>
      </w:r>
      <w:r w:rsidR="009B636F" w:rsidRPr="008441B1">
        <w:rPr>
          <w:rFonts w:cs="Arial"/>
        </w:rPr>
        <w:t xml:space="preserve"> </w:t>
      </w:r>
      <w:r w:rsidR="008307FA" w:rsidRPr="008441B1">
        <w:rPr>
          <w:rFonts w:cs="Arial"/>
        </w:rPr>
        <w:t>negatively affecting</w:t>
      </w:r>
      <w:r w:rsidR="009B636F" w:rsidRPr="008441B1">
        <w:rPr>
          <w:rFonts w:cs="Arial"/>
        </w:rPr>
        <w:t xml:space="preserve"> the </w:t>
      </w:r>
      <w:r w:rsidR="00901C9A" w:rsidRPr="008441B1">
        <w:rPr>
          <w:rFonts w:cs="Arial"/>
        </w:rPr>
        <w:t>outcome of a</w:t>
      </w:r>
      <w:r w:rsidR="00697C33" w:rsidRPr="008441B1">
        <w:rPr>
          <w:rFonts w:cs="Arial"/>
        </w:rPr>
        <w:t>n appraisal review</w:t>
      </w:r>
      <w:r w:rsidR="008F5EF3" w:rsidRPr="008441B1">
        <w:rPr>
          <w:rFonts w:cs="Arial"/>
        </w:rPr>
        <w:t xml:space="preserve"> on the </w:t>
      </w:r>
      <w:r w:rsidR="00C41D8F">
        <w:rPr>
          <w:rFonts w:cs="Arial"/>
        </w:rPr>
        <w:t>management side</w:t>
      </w:r>
      <w:r w:rsidR="009353E9" w:rsidRPr="008441B1">
        <w:rPr>
          <w:rFonts w:cs="Arial"/>
        </w:rPr>
        <w:t>.</w:t>
      </w:r>
      <w:r w:rsidR="0020214F" w:rsidRPr="008441B1">
        <w:rPr>
          <w:rFonts w:cs="Arial"/>
        </w:rPr>
        <w:t xml:space="preserve"> In addition, managers have </w:t>
      </w:r>
      <w:r w:rsidR="00210A91" w:rsidRPr="008441B1">
        <w:rPr>
          <w:rFonts w:cs="Arial"/>
        </w:rPr>
        <w:t>a realistic picture of how well an employee performs and where further development or improvement is needed</w:t>
      </w:r>
      <w:r w:rsidR="006C494C" w:rsidRPr="008441B1">
        <w:rPr>
          <w:rFonts w:cs="Arial"/>
        </w:rPr>
        <w:t xml:space="preserve"> </w:t>
      </w:r>
      <w:sdt>
        <w:sdtPr>
          <w:rPr>
            <w:rFonts w:cs="Arial"/>
          </w:rPr>
          <w:id w:val="-1866046883"/>
          <w:citation/>
        </w:sdtPr>
        <w:sdtContent>
          <w:r w:rsidR="006C494C" w:rsidRPr="008441B1">
            <w:rPr>
              <w:rFonts w:cs="Arial"/>
            </w:rPr>
            <w:fldChar w:fldCharType="begin"/>
          </w:r>
          <w:r w:rsidR="006C494C" w:rsidRPr="008441B1">
            <w:rPr>
              <w:rFonts w:cs="Arial"/>
            </w:rPr>
            <w:instrText xml:space="preserve"> CITATION CIP23 \l 2057 </w:instrText>
          </w:r>
          <w:r w:rsidR="006C494C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(CIPD, 2023)</w:t>
          </w:r>
          <w:r w:rsidR="006C494C" w:rsidRPr="008441B1">
            <w:rPr>
              <w:rFonts w:cs="Arial"/>
            </w:rPr>
            <w:fldChar w:fldCharType="end"/>
          </w:r>
        </w:sdtContent>
      </w:sdt>
      <w:r w:rsidR="00210A91" w:rsidRPr="008441B1">
        <w:rPr>
          <w:rFonts w:cs="Arial"/>
        </w:rPr>
        <w:t>.</w:t>
      </w:r>
      <w:r w:rsidR="00C014FA" w:rsidRPr="008441B1">
        <w:rPr>
          <w:rFonts w:cs="Arial"/>
        </w:rPr>
        <w:t xml:space="preserve"> </w:t>
      </w:r>
    </w:p>
    <w:p w14:paraId="60768DD7" w14:textId="77777777" w:rsidR="008426C0" w:rsidRPr="008441B1" w:rsidRDefault="008426C0" w:rsidP="008426C0">
      <w:pPr>
        <w:rPr>
          <w:rFonts w:cs="Arial"/>
        </w:rPr>
      </w:pPr>
    </w:p>
    <w:p w14:paraId="7954FB41" w14:textId="7E6BB4D9" w:rsidR="00083131" w:rsidRPr="008441B1" w:rsidRDefault="00495EBE" w:rsidP="00600CE5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8441B1">
        <w:rPr>
          <w:rFonts w:cs="Arial"/>
          <w:b/>
          <w:bCs/>
          <w:i/>
          <w:iCs/>
        </w:rPr>
        <w:t>Eff</w:t>
      </w:r>
      <w:r w:rsidR="00EB4EC1" w:rsidRPr="008441B1">
        <w:rPr>
          <w:rFonts w:cs="Arial"/>
          <w:b/>
          <w:bCs/>
          <w:i/>
          <w:iCs/>
        </w:rPr>
        <w:t>ectiveness</w:t>
      </w:r>
      <w:r w:rsidRPr="008441B1">
        <w:rPr>
          <w:rFonts w:cs="Arial"/>
        </w:rPr>
        <w:t xml:space="preserve"> – </w:t>
      </w:r>
      <w:r w:rsidR="0041779D" w:rsidRPr="008441B1">
        <w:rPr>
          <w:rFonts w:cs="Arial"/>
        </w:rPr>
        <w:t>By having a visual representation</w:t>
      </w:r>
      <w:r w:rsidR="0011438A" w:rsidRPr="008441B1">
        <w:rPr>
          <w:rFonts w:cs="Arial"/>
        </w:rPr>
        <w:t xml:space="preserve">, that is comprised of </w:t>
      </w:r>
      <w:r w:rsidR="001E5076" w:rsidRPr="008441B1">
        <w:rPr>
          <w:rFonts w:cs="Arial"/>
        </w:rPr>
        <w:t>statistics, graphs and organisational tools</w:t>
      </w:r>
      <w:r w:rsidR="00FB708B" w:rsidRPr="008441B1">
        <w:rPr>
          <w:rFonts w:cs="Arial"/>
        </w:rPr>
        <w:t>, companies can better understand their employees</w:t>
      </w:r>
      <w:r w:rsidR="00853707" w:rsidRPr="008441B1">
        <w:rPr>
          <w:rFonts w:cs="Arial"/>
        </w:rPr>
        <w:t xml:space="preserve"> </w:t>
      </w:r>
      <w:r w:rsidR="00005426" w:rsidRPr="008441B1">
        <w:rPr>
          <w:rFonts w:cs="Arial"/>
        </w:rPr>
        <w:t>and what affects their performance</w:t>
      </w:r>
      <w:r w:rsidR="00FB708B" w:rsidRPr="008441B1">
        <w:rPr>
          <w:rFonts w:cs="Arial"/>
        </w:rPr>
        <w:t xml:space="preserve">. Not everyone </w:t>
      </w:r>
      <w:r w:rsidR="00500484" w:rsidRPr="008441B1">
        <w:rPr>
          <w:rFonts w:cs="Arial"/>
        </w:rPr>
        <w:t>aspires to be a manager</w:t>
      </w:r>
      <w:r w:rsidR="00A762C0" w:rsidRPr="008441B1">
        <w:rPr>
          <w:rFonts w:cs="Arial"/>
        </w:rPr>
        <w:t xml:space="preserve"> and grow through the ranks</w:t>
      </w:r>
      <w:r w:rsidR="00500484" w:rsidRPr="008441B1">
        <w:rPr>
          <w:rFonts w:cs="Arial"/>
        </w:rPr>
        <w:t xml:space="preserve"> or is conte</w:t>
      </w:r>
      <w:r w:rsidR="00627B41" w:rsidRPr="008441B1">
        <w:rPr>
          <w:rFonts w:cs="Arial"/>
        </w:rPr>
        <w:t xml:space="preserve">nted </w:t>
      </w:r>
      <w:r w:rsidR="00853707" w:rsidRPr="008441B1">
        <w:rPr>
          <w:rFonts w:cs="Arial"/>
        </w:rPr>
        <w:t xml:space="preserve">with their </w:t>
      </w:r>
      <w:r w:rsidR="00A762C0" w:rsidRPr="008441B1">
        <w:rPr>
          <w:rFonts w:cs="Arial"/>
        </w:rPr>
        <w:t>current position</w:t>
      </w:r>
      <w:r w:rsidR="00030172" w:rsidRPr="008441B1">
        <w:rPr>
          <w:rFonts w:cs="Arial"/>
        </w:rPr>
        <w:t xml:space="preserve">. By being able to address </w:t>
      </w:r>
      <w:r w:rsidR="00255823" w:rsidRPr="008441B1">
        <w:rPr>
          <w:rFonts w:cs="Arial"/>
        </w:rPr>
        <w:t>such issues</w:t>
      </w:r>
      <w:r w:rsidR="00030172" w:rsidRPr="008441B1">
        <w:rPr>
          <w:rFonts w:cs="Arial"/>
        </w:rPr>
        <w:t xml:space="preserve">, </w:t>
      </w:r>
      <w:r w:rsidR="00255823" w:rsidRPr="008441B1">
        <w:rPr>
          <w:rFonts w:cs="Arial"/>
        </w:rPr>
        <w:t>a company can redistribute and reassign employees</w:t>
      </w:r>
      <w:r w:rsidR="008C2FF5" w:rsidRPr="008441B1">
        <w:rPr>
          <w:rFonts w:cs="Arial"/>
        </w:rPr>
        <w:t xml:space="preserve"> </w:t>
      </w:r>
      <w:r w:rsidR="00491FEB" w:rsidRPr="008441B1">
        <w:rPr>
          <w:rFonts w:cs="Arial"/>
        </w:rPr>
        <w:t>more effectively</w:t>
      </w:r>
      <w:r w:rsidR="00AD12D3" w:rsidRPr="008441B1">
        <w:rPr>
          <w:rFonts w:cs="Arial"/>
        </w:rPr>
        <w:t xml:space="preserve">, </w:t>
      </w:r>
      <w:r w:rsidR="001153A3" w:rsidRPr="008441B1">
        <w:rPr>
          <w:rFonts w:cs="Arial"/>
        </w:rPr>
        <w:t>resulting in improved</w:t>
      </w:r>
      <w:r w:rsidR="00AD12D3" w:rsidRPr="008441B1">
        <w:rPr>
          <w:rFonts w:cs="Arial"/>
        </w:rPr>
        <w:t xml:space="preserve"> performance and productivity</w:t>
      </w:r>
      <w:r w:rsidR="001153A3" w:rsidRPr="008441B1">
        <w:rPr>
          <w:rFonts w:cs="Arial"/>
        </w:rPr>
        <w:t xml:space="preserve"> </w:t>
      </w:r>
      <w:sdt>
        <w:sdtPr>
          <w:rPr>
            <w:rFonts w:cs="Arial"/>
          </w:rPr>
          <w:id w:val="-568882369"/>
          <w:citation/>
        </w:sdtPr>
        <w:sdtContent>
          <w:r w:rsidR="001153A3" w:rsidRPr="008441B1">
            <w:rPr>
              <w:rFonts w:cs="Arial"/>
            </w:rPr>
            <w:fldChar w:fldCharType="begin"/>
          </w:r>
          <w:r w:rsidR="001153A3" w:rsidRPr="008441B1">
            <w:rPr>
              <w:rFonts w:cs="Arial"/>
            </w:rPr>
            <w:instrText xml:space="preserve"> CITATION Wor23 \l 2057 </w:instrText>
          </w:r>
          <w:r w:rsidR="001153A3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(Worktango, n.d.)</w:t>
          </w:r>
          <w:r w:rsidR="001153A3" w:rsidRPr="008441B1">
            <w:rPr>
              <w:rFonts w:cs="Arial"/>
            </w:rPr>
            <w:fldChar w:fldCharType="end"/>
          </w:r>
        </w:sdtContent>
      </w:sdt>
      <w:r w:rsidR="00AD12D3" w:rsidRPr="008441B1">
        <w:rPr>
          <w:rFonts w:cs="Arial"/>
        </w:rPr>
        <w:t>.</w:t>
      </w:r>
    </w:p>
    <w:p w14:paraId="32BE1E46" w14:textId="77777777" w:rsidR="001153A3" w:rsidRPr="008441B1" w:rsidRDefault="001153A3" w:rsidP="001153A3">
      <w:pPr>
        <w:rPr>
          <w:rFonts w:cs="Arial"/>
        </w:rPr>
      </w:pPr>
    </w:p>
    <w:p w14:paraId="545CA201" w14:textId="11C0CD3E" w:rsidR="00600CE5" w:rsidRPr="008441B1" w:rsidRDefault="00F3605F" w:rsidP="00600CE5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8441B1">
        <w:rPr>
          <w:rFonts w:cs="Arial"/>
          <w:b/>
          <w:bCs/>
          <w:i/>
          <w:iCs/>
        </w:rPr>
        <w:t>Insightfulness</w:t>
      </w:r>
      <w:r w:rsidRPr="008441B1">
        <w:rPr>
          <w:rFonts w:cs="Arial"/>
        </w:rPr>
        <w:t xml:space="preserve"> – </w:t>
      </w:r>
      <w:r w:rsidR="00284535" w:rsidRPr="008441B1">
        <w:rPr>
          <w:rFonts w:cs="Arial"/>
        </w:rPr>
        <w:t>Offering</w:t>
      </w:r>
      <w:r w:rsidR="00743D31" w:rsidRPr="008441B1">
        <w:rPr>
          <w:rFonts w:cs="Arial"/>
        </w:rPr>
        <w:t xml:space="preserve"> “</w:t>
      </w:r>
      <w:r w:rsidR="00CA61D5" w:rsidRPr="008441B1">
        <w:rPr>
          <w:rFonts w:cs="Arial"/>
        </w:rPr>
        <w:t>on</w:t>
      </w:r>
      <w:r w:rsidR="00743D31" w:rsidRPr="008441B1">
        <w:rPr>
          <w:rFonts w:cs="Arial"/>
        </w:rPr>
        <w:t xml:space="preserve">-demand” information instead of the </w:t>
      </w:r>
      <w:r w:rsidR="00FB1AA2" w:rsidRPr="008441B1">
        <w:rPr>
          <w:rFonts w:cs="Arial"/>
        </w:rPr>
        <w:t xml:space="preserve">annual appraisal reporting </w:t>
      </w:r>
      <w:r w:rsidR="00F43E34" w:rsidRPr="008441B1">
        <w:rPr>
          <w:rFonts w:cs="Arial"/>
        </w:rPr>
        <w:t>method</w:t>
      </w:r>
      <w:r w:rsidR="00FB1AA2" w:rsidRPr="008441B1">
        <w:rPr>
          <w:rFonts w:cs="Arial"/>
        </w:rPr>
        <w:t xml:space="preserve">, technology </w:t>
      </w:r>
      <w:r w:rsidR="00A32450" w:rsidRPr="008441B1">
        <w:rPr>
          <w:rFonts w:cs="Arial"/>
        </w:rPr>
        <w:t xml:space="preserve">has allowed businesses that depend on </w:t>
      </w:r>
      <w:r w:rsidR="00B35C9A" w:rsidRPr="008441B1">
        <w:rPr>
          <w:rFonts w:cs="Arial"/>
        </w:rPr>
        <w:t xml:space="preserve">adapting quickly to the needs </w:t>
      </w:r>
      <w:r w:rsidR="0023442C" w:rsidRPr="008441B1">
        <w:rPr>
          <w:rFonts w:cs="Arial"/>
        </w:rPr>
        <w:t xml:space="preserve">and trends </w:t>
      </w:r>
      <w:r w:rsidR="00B35C9A" w:rsidRPr="008441B1">
        <w:rPr>
          <w:rFonts w:cs="Arial"/>
        </w:rPr>
        <w:t xml:space="preserve">of the market </w:t>
      </w:r>
      <w:r w:rsidR="0023442C" w:rsidRPr="008441B1">
        <w:rPr>
          <w:rFonts w:cs="Arial"/>
        </w:rPr>
        <w:t xml:space="preserve">to </w:t>
      </w:r>
      <w:r w:rsidR="00582ADF" w:rsidRPr="008441B1">
        <w:rPr>
          <w:rFonts w:cs="Arial"/>
        </w:rPr>
        <w:t xml:space="preserve">stay competitive and </w:t>
      </w:r>
      <w:r w:rsidR="00494E79" w:rsidRPr="008441B1">
        <w:rPr>
          <w:rFonts w:cs="Arial"/>
        </w:rPr>
        <w:t xml:space="preserve">satisfy the voracious </w:t>
      </w:r>
      <w:r w:rsidR="00806270" w:rsidRPr="008441B1">
        <w:rPr>
          <w:rFonts w:cs="Arial"/>
        </w:rPr>
        <w:t>demand of our fast-paced society</w:t>
      </w:r>
      <w:r w:rsidR="00582ADF" w:rsidRPr="008441B1">
        <w:rPr>
          <w:rFonts w:cs="Arial"/>
        </w:rPr>
        <w:t xml:space="preserve">. </w:t>
      </w:r>
      <w:r w:rsidR="00D93B05" w:rsidRPr="008441B1">
        <w:rPr>
          <w:rFonts w:cs="Arial"/>
        </w:rPr>
        <w:t xml:space="preserve">A </w:t>
      </w:r>
      <w:r w:rsidR="007A4D61" w:rsidRPr="008441B1">
        <w:rPr>
          <w:rFonts w:cs="Arial"/>
        </w:rPr>
        <w:t xml:space="preserve">business is only as good as its employees and having </w:t>
      </w:r>
      <w:r w:rsidR="00526821" w:rsidRPr="008441B1">
        <w:rPr>
          <w:rFonts w:cs="Arial"/>
        </w:rPr>
        <w:t xml:space="preserve">an analytical </w:t>
      </w:r>
      <w:r w:rsidR="006C1F94" w:rsidRPr="008441B1">
        <w:rPr>
          <w:rFonts w:cs="Arial"/>
        </w:rPr>
        <w:t>overview of the</w:t>
      </w:r>
      <w:r w:rsidR="00A06005" w:rsidRPr="008441B1">
        <w:rPr>
          <w:rFonts w:cs="Arial"/>
        </w:rPr>
        <w:t>ir</w:t>
      </w:r>
      <w:r w:rsidR="006C1F94" w:rsidRPr="008441B1">
        <w:rPr>
          <w:rFonts w:cs="Arial"/>
        </w:rPr>
        <w:t xml:space="preserve"> performance</w:t>
      </w:r>
      <w:r w:rsidR="00A06005" w:rsidRPr="008441B1">
        <w:rPr>
          <w:rFonts w:cs="Arial"/>
        </w:rPr>
        <w:t xml:space="preserve">, allows </w:t>
      </w:r>
      <w:r w:rsidR="008D2DEA" w:rsidRPr="008441B1">
        <w:rPr>
          <w:rFonts w:cs="Arial"/>
        </w:rPr>
        <w:t>the company to target specific</w:t>
      </w:r>
      <w:r w:rsidR="00DD1AEA" w:rsidRPr="008441B1">
        <w:rPr>
          <w:rFonts w:cs="Arial"/>
        </w:rPr>
        <w:t xml:space="preserve"> issues on the spot</w:t>
      </w:r>
      <w:r w:rsidR="002556F7" w:rsidRPr="008441B1">
        <w:rPr>
          <w:rFonts w:cs="Arial"/>
        </w:rPr>
        <w:t xml:space="preserve"> or predict </w:t>
      </w:r>
      <w:r w:rsidR="00C34033" w:rsidRPr="008441B1">
        <w:rPr>
          <w:rFonts w:cs="Arial"/>
        </w:rPr>
        <w:t>them before they occur based on data gathered</w:t>
      </w:r>
      <w:r w:rsidR="00332F29" w:rsidRPr="008441B1">
        <w:rPr>
          <w:rFonts w:cs="Arial"/>
        </w:rPr>
        <w:t xml:space="preserve">, allowing for data-driven </w:t>
      </w:r>
      <w:r w:rsidR="009A10F6" w:rsidRPr="008441B1">
        <w:rPr>
          <w:rFonts w:cs="Arial"/>
        </w:rPr>
        <w:t xml:space="preserve">decisions to be made instead of intuition-based </w:t>
      </w:r>
      <w:sdt>
        <w:sdtPr>
          <w:rPr>
            <w:rFonts w:cs="Arial"/>
          </w:rPr>
          <w:id w:val="799959924"/>
          <w:citation/>
        </w:sdtPr>
        <w:sdtContent>
          <w:r w:rsidR="00267B72" w:rsidRPr="008441B1">
            <w:rPr>
              <w:rFonts w:cs="Arial"/>
            </w:rPr>
            <w:fldChar w:fldCharType="begin"/>
          </w:r>
          <w:r w:rsidR="00267B72" w:rsidRPr="008441B1">
            <w:rPr>
              <w:rFonts w:cs="Arial"/>
            </w:rPr>
            <w:instrText xml:space="preserve"> CITATION Sah21 \l 2057 </w:instrText>
          </w:r>
          <w:r w:rsidR="00267B72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(Sahu, 2021)</w:t>
          </w:r>
          <w:r w:rsidR="00267B72" w:rsidRPr="008441B1">
            <w:rPr>
              <w:rFonts w:cs="Arial"/>
            </w:rPr>
            <w:fldChar w:fldCharType="end"/>
          </w:r>
        </w:sdtContent>
      </w:sdt>
      <w:r w:rsidR="00C34033" w:rsidRPr="008441B1">
        <w:rPr>
          <w:rFonts w:cs="Arial"/>
        </w:rPr>
        <w:t>.</w:t>
      </w:r>
    </w:p>
    <w:p w14:paraId="3A32E3CE" w14:textId="77777777" w:rsidR="00600CE5" w:rsidRPr="008441B1" w:rsidRDefault="00600CE5" w:rsidP="00600CE5">
      <w:pPr>
        <w:spacing w:line="360" w:lineRule="auto"/>
        <w:rPr>
          <w:rFonts w:cs="Arial"/>
        </w:rPr>
      </w:pPr>
    </w:p>
    <w:p w14:paraId="593E218E" w14:textId="4A68D9E5" w:rsidR="00267B72" w:rsidRPr="008441B1" w:rsidRDefault="0071076D" w:rsidP="00267B72">
      <w:pPr>
        <w:pStyle w:val="Heading2"/>
        <w:rPr>
          <w:rFonts w:cs="Arial"/>
          <w:sz w:val="32"/>
          <w:szCs w:val="32"/>
        </w:rPr>
      </w:pPr>
      <w:r w:rsidRPr="008441B1">
        <w:rPr>
          <w:rFonts w:cs="Arial"/>
          <w:sz w:val="32"/>
          <w:szCs w:val="32"/>
        </w:rPr>
        <w:t>Risks</w:t>
      </w:r>
    </w:p>
    <w:p w14:paraId="386495B5" w14:textId="77777777" w:rsidR="00267B72" w:rsidRPr="008441B1" w:rsidRDefault="00267B72" w:rsidP="00267B72">
      <w:pPr>
        <w:rPr>
          <w:rFonts w:cs="Arial"/>
        </w:rPr>
      </w:pPr>
    </w:p>
    <w:p w14:paraId="74436976" w14:textId="2D12A927" w:rsidR="0068603A" w:rsidRPr="008441B1" w:rsidRDefault="006D7936" w:rsidP="00600CE5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8441B1">
        <w:rPr>
          <w:rFonts w:cs="Arial"/>
          <w:b/>
          <w:bCs/>
          <w:i/>
          <w:iCs/>
        </w:rPr>
        <w:t>Privacy and Data Protection</w:t>
      </w:r>
      <w:r w:rsidR="00041400" w:rsidRPr="008441B1">
        <w:rPr>
          <w:rFonts w:cs="Arial"/>
        </w:rPr>
        <w:t xml:space="preserve"> – </w:t>
      </w:r>
      <w:r w:rsidR="001164E3" w:rsidRPr="008441B1">
        <w:rPr>
          <w:rFonts w:cs="Arial"/>
        </w:rPr>
        <w:t xml:space="preserve">Although technology has many benefits, </w:t>
      </w:r>
      <w:r w:rsidR="001164E3" w:rsidRPr="008441B1">
        <w:rPr>
          <w:rFonts w:cs="Arial"/>
        </w:rPr>
        <w:t>o</w:t>
      </w:r>
      <w:r w:rsidR="007C595C" w:rsidRPr="008441B1">
        <w:rPr>
          <w:rFonts w:cs="Arial"/>
        </w:rPr>
        <w:t xml:space="preserve">ne of the biggest concerns </w:t>
      </w:r>
      <w:r w:rsidR="00551E8B" w:rsidRPr="008441B1">
        <w:rPr>
          <w:rFonts w:cs="Arial"/>
        </w:rPr>
        <w:t xml:space="preserve">in </w:t>
      </w:r>
      <w:r w:rsidR="00C2726D" w:rsidRPr="008441B1">
        <w:rPr>
          <w:rFonts w:cs="Arial"/>
        </w:rPr>
        <w:t xml:space="preserve">the digital era is the protection of private and corporate </w:t>
      </w:r>
      <w:r w:rsidR="006B4519" w:rsidRPr="008441B1">
        <w:rPr>
          <w:rFonts w:cs="Arial"/>
        </w:rPr>
        <w:t xml:space="preserve">data. Recording </w:t>
      </w:r>
      <w:r w:rsidR="00E00B10" w:rsidRPr="008441B1">
        <w:rPr>
          <w:rFonts w:cs="Arial"/>
        </w:rPr>
        <w:t xml:space="preserve">and storing </w:t>
      </w:r>
      <w:r w:rsidR="006B4519" w:rsidRPr="008441B1">
        <w:rPr>
          <w:rFonts w:cs="Arial"/>
        </w:rPr>
        <w:t xml:space="preserve">information always </w:t>
      </w:r>
      <w:r w:rsidR="00817E47" w:rsidRPr="008441B1">
        <w:rPr>
          <w:rFonts w:cs="Arial"/>
        </w:rPr>
        <w:t>involves a risk of leaking it</w:t>
      </w:r>
      <w:r w:rsidR="00E00B10" w:rsidRPr="008441B1">
        <w:rPr>
          <w:rFonts w:cs="Arial"/>
        </w:rPr>
        <w:t xml:space="preserve"> out</w:t>
      </w:r>
      <w:r w:rsidR="00817E47" w:rsidRPr="008441B1">
        <w:rPr>
          <w:rFonts w:cs="Arial"/>
        </w:rPr>
        <w:t xml:space="preserve"> or </w:t>
      </w:r>
      <w:r w:rsidR="00E00B10" w:rsidRPr="008441B1">
        <w:rPr>
          <w:rFonts w:cs="Arial"/>
        </w:rPr>
        <w:t xml:space="preserve">becoming the target of groups </w:t>
      </w:r>
      <w:r w:rsidR="000F45DB" w:rsidRPr="008441B1">
        <w:rPr>
          <w:rFonts w:cs="Arial"/>
        </w:rPr>
        <w:t>with malicious intentions</w:t>
      </w:r>
      <w:r w:rsidR="00081641" w:rsidRPr="008441B1">
        <w:rPr>
          <w:rFonts w:cs="Arial"/>
        </w:rPr>
        <w:t xml:space="preserve">, which can lead to many implications </w:t>
      </w:r>
      <w:r w:rsidR="003D6BB1" w:rsidRPr="008441B1">
        <w:rPr>
          <w:rFonts w:cs="Arial"/>
        </w:rPr>
        <w:t xml:space="preserve">of legal, </w:t>
      </w:r>
      <w:r w:rsidR="007D141B" w:rsidRPr="008441B1">
        <w:rPr>
          <w:rFonts w:cs="Arial"/>
        </w:rPr>
        <w:t>financial,</w:t>
      </w:r>
      <w:r w:rsidR="003D6BB1" w:rsidRPr="008441B1">
        <w:rPr>
          <w:rFonts w:cs="Arial"/>
        </w:rPr>
        <w:t xml:space="preserve"> or personal nature. </w:t>
      </w:r>
      <w:r w:rsidR="00FC7D57" w:rsidRPr="008441B1">
        <w:rPr>
          <w:rFonts w:cs="Arial"/>
        </w:rPr>
        <w:t xml:space="preserve">Companies are </w:t>
      </w:r>
      <w:r w:rsidR="00144D5D" w:rsidRPr="008441B1">
        <w:rPr>
          <w:rFonts w:cs="Arial"/>
        </w:rPr>
        <w:t xml:space="preserve">required to keep up to date with security measures </w:t>
      </w:r>
      <w:r w:rsidR="00B21C76" w:rsidRPr="008441B1">
        <w:rPr>
          <w:rFonts w:cs="Arial"/>
        </w:rPr>
        <w:t xml:space="preserve">and invest in </w:t>
      </w:r>
      <w:r w:rsidR="006E3BE8" w:rsidRPr="008441B1">
        <w:rPr>
          <w:rFonts w:cs="Arial"/>
        </w:rPr>
        <w:t>te</w:t>
      </w:r>
      <w:r w:rsidR="0099125C" w:rsidRPr="008441B1">
        <w:rPr>
          <w:rFonts w:cs="Arial"/>
        </w:rPr>
        <w:t xml:space="preserve">chnologies and expertise, that will </w:t>
      </w:r>
      <w:r w:rsidR="0005415C" w:rsidRPr="008441B1">
        <w:rPr>
          <w:rFonts w:cs="Arial"/>
        </w:rPr>
        <w:t xml:space="preserve">mitigate the risk </w:t>
      </w:r>
      <w:sdt>
        <w:sdtPr>
          <w:rPr>
            <w:rFonts w:cs="Arial"/>
          </w:rPr>
          <w:id w:val="1623660948"/>
          <w:citation/>
        </w:sdtPr>
        <w:sdtContent>
          <w:r w:rsidR="0005415C" w:rsidRPr="008441B1">
            <w:rPr>
              <w:rFonts w:cs="Arial"/>
            </w:rPr>
            <w:fldChar w:fldCharType="begin"/>
          </w:r>
          <w:r w:rsidR="0005415C" w:rsidRPr="008441B1">
            <w:rPr>
              <w:rFonts w:cs="Arial"/>
            </w:rPr>
            <w:instrText xml:space="preserve"> CITATION CIP23 \l 2057 </w:instrText>
          </w:r>
          <w:r w:rsidR="0005415C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(CIPD, 2023)</w:t>
          </w:r>
          <w:r w:rsidR="0005415C" w:rsidRPr="008441B1">
            <w:rPr>
              <w:rFonts w:cs="Arial"/>
            </w:rPr>
            <w:fldChar w:fldCharType="end"/>
          </w:r>
        </w:sdtContent>
      </w:sdt>
      <w:r w:rsidR="0005415C" w:rsidRPr="008441B1">
        <w:rPr>
          <w:rFonts w:cs="Arial"/>
        </w:rPr>
        <w:t>.</w:t>
      </w:r>
    </w:p>
    <w:p w14:paraId="1AF661DE" w14:textId="77777777" w:rsidR="0068603A" w:rsidRPr="008441B1" w:rsidRDefault="0068603A" w:rsidP="0068603A">
      <w:pPr>
        <w:rPr>
          <w:rFonts w:cs="Arial"/>
        </w:rPr>
      </w:pPr>
    </w:p>
    <w:p w14:paraId="7FE5305D" w14:textId="2CCC2259" w:rsidR="00041400" w:rsidRPr="008441B1" w:rsidRDefault="007547BE" w:rsidP="00600CE5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8441B1">
        <w:rPr>
          <w:rFonts w:cs="Arial"/>
          <w:b/>
          <w:bCs/>
          <w:i/>
          <w:iCs/>
        </w:rPr>
        <w:t>Disconnection and Dehumanization</w:t>
      </w:r>
      <w:r w:rsidRPr="008441B1">
        <w:rPr>
          <w:rFonts w:cs="Arial"/>
        </w:rPr>
        <w:t xml:space="preserve"> – </w:t>
      </w:r>
      <w:r w:rsidR="00B646D9" w:rsidRPr="008441B1">
        <w:rPr>
          <w:rFonts w:cs="Arial"/>
        </w:rPr>
        <w:t>In</w:t>
      </w:r>
      <w:r w:rsidR="00280C84" w:rsidRPr="008441B1">
        <w:rPr>
          <w:rFonts w:cs="Arial"/>
        </w:rPr>
        <w:t xml:space="preserve"> retrospect,</w:t>
      </w:r>
      <w:r w:rsidR="00F470B2" w:rsidRPr="008441B1">
        <w:rPr>
          <w:rFonts w:cs="Arial"/>
        </w:rPr>
        <w:t xml:space="preserve"> the majority of people </w:t>
      </w:r>
      <w:r w:rsidR="002E6934" w:rsidRPr="008441B1">
        <w:rPr>
          <w:rFonts w:cs="Arial"/>
        </w:rPr>
        <w:t xml:space="preserve">are social </w:t>
      </w:r>
      <w:r w:rsidR="006D243B" w:rsidRPr="008441B1">
        <w:rPr>
          <w:rFonts w:cs="Arial"/>
        </w:rPr>
        <w:t>and depend on human interaction for many</w:t>
      </w:r>
      <w:r w:rsidR="00CC4A79" w:rsidRPr="008441B1">
        <w:rPr>
          <w:rFonts w:cs="Arial"/>
        </w:rPr>
        <w:t xml:space="preserve"> things that occur in their </w:t>
      </w:r>
      <w:r w:rsidR="00510505" w:rsidRPr="008441B1">
        <w:rPr>
          <w:rFonts w:cs="Arial"/>
        </w:rPr>
        <w:t xml:space="preserve">lives. Nowadays, although technology has </w:t>
      </w:r>
      <w:r w:rsidR="00E774F5" w:rsidRPr="008441B1">
        <w:rPr>
          <w:rFonts w:cs="Arial"/>
        </w:rPr>
        <w:t xml:space="preserve">sped up globalisation and </w:t>
      </w:r>
      <w:r w:rsidR="00D2779C" w:rsidRPr="008441B1">
        <w:rPr>
          <w:rFonts w:cs="Arial"/>
        </w:rPr>
        <w:t xml:space="preserve">has made global communication </w:t>
      </w:r>
      <w:r w:rsidR="004F27E2" w:rsidRPr="008441B1">
        <w:rPr>
          <w:rFonts w:cs="Arial"/>
        </w:rPr>
        <w:t xml:space="preserve">part of everyday life, many </w:t>
      </w:r>
      <w:r w:rsidR="0010373C" w:rsidRPr="008441B1">
        <w:rPr>
          <w:rFonts w:cs="Arial"/>
        </w:rPr>
        <w:t>people feel lonely and disconnected. By relying solely on technology</w:t>
      </w:r>
      <w:r w:rsidR="00BF613D" w:rsidRPr="008441B1">
        <w:rPr>
          <w:rFonts w:cs="Arial"/>
        </w:rPr>
        <w:t xml:space="preserve">, employees </w:t>
      </w:r>
      <w:r w:rsidR="00EE5F9F" w:rsidRPr="008441B1">
        <w:rPr>
          <w:rFonts w:cs="Arial"/>
        </w:rPr>
        <w:t>simply become</w:t>
      </w:r>
      <w:r w:rsidR="00BF613D" w:rsidRPr="008441B1">
        <w:rPr>
          <w:rFonts w:cs="Arial"/>
        </w:rPr>
        <w:t xml:space="preserve"> numbers on a screen </w:t>
      </w:r>
      <w:r w:rsidR="0031757D" w:rsidRPr="008441B1">
        <w:rPr>
          <w:rFonts w:cs="Arial"/>
        </w:rPr>
        <w:t xml:space="preserve">or just fodder for the </w:t>
      </w:r>
      <w:r w:rsidR="00B37019" w:rsidRPr="008441B1">
        <w:rPr>
          <w:rFonts w:cs="Arial"/>
        </w:rPr>
        <w:t xml:space="preserve">ravenous corporate machine. </w:t>
      </w:r>
      <w:r w:rsidR="001F37CA" w:rsidRPr="008441B1">
        <w:rPr>
          <w:rFonts w:cs="Arial"/>
        </w:rPr>
        <w:t xml:space="preserve">This has created </w:t>
      </w:r>
      <w:r w:rsidR="00E00E90" w:rsidRPr="008441B1">
        <w:rPr>
          <w:rFonts w:cs="Arial"/>
        </w:rPr>
        <w:t>modern problems such as burnout</w:t>
      </w:r>
      <w:r w:rsidR="001821C6" w:rsidRPr="008441B1">
        <w:rPr>
          <w:rFonts w:cs="Arial"/>
        </w:rPr>
        <w:t xml:space="preserve">, </w:t>
      </w:r>
      <w:r w:rsidR="0072588B" w:rsidRPr="008441B1">
        <w:rPr>
          <w:rFonts w:cs="Arial"/>
        </w:rPr>
        <w:t xml:space="preserve">low </w:t>
      </w:r>
      <w:r w:rsidR="0002351B" w:rsidRPr="008441B1">
        <w:rPr>
          <w:rFonts w:cs="Arial"/>
        </w:rPr>
        <w:t xml:space="preserve">engagement, retention rate, etc. </w:t>
      </w:r>
      <w:sdt>
        <w:sdtPr>
          <w:rPr>
            <w:rFonts w:cs="Arial"/>
          </w:rPr>
          <w:id w:val="683788315"/>
          <w:citation/>
        </w:sdtPr>
        <w:sdtContent>
          <w:r w:rsidR="0077387A" w:rsidRPr="008441B1">
            <w:rPr>
              <w:rFonts w:cs="Arial"/>
            </w:rPr>
            <w:fldChar w:fldCharType="begin"/>
          </w:r>
          <w:r w:rsidR="0077387A" w:rsidRPr="008441B1">
            <w:rPr>
              <w:rFonts w:cs="Arial"/>
            </w:rPr>
            <w:instrText xml:space="preserve"> CITATION Per23 \l 2057 </w:instrText>
          </w:r>
          <w:r w:rsidR="0077387A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(PerformYard, n.d.)</w:t>
          </w:r>
          <w:r w:rsidR="0077387A" w:rsidRPr="008441B1">
            <w:rPr>
              <w:rFonts w:cs="Arial"/>
            </w:rPr>
            <w:fldChar w:fldCharType="end"/>
          </w:r>
        </w:sdtContent>
      </w:sdt>
    </w:p>
    <w:p w14:paraId="5B9B6A45" w14:textId="77777777" w:rsidR="0077387A" w:rsidRPr="008441B1" w:rsidRDefault="0077387A" w:rsidP="0077387A">
      <w:pPr>
        <w:rPr>
          <w:rFonts w:cs="Arial"/>
        </w:rPr>
      </w:pPr>
    </w:p>
    <w:p w14:paraId="2453BC62" w14:textId="5A598A6E" w:rsidR="007547BE" w:rsidRPr="008441B1" w:rsidRDefault="001839E1" w:rsidP="00600CE5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8441B1">
        <w:rPr>
          <w:rFonts w:cs="Arial"/>
          <w:b/>
          <w:bCs/>
          <w:i/>
          <w:iCs/>
        </w:rPr>
        <w:t>Potential Bias</w:t>
      </w:r>
      <w:r w:rsidRPr="008441B1">
        <w:rPr>
          <w:rFonts w:cs="Arial"/>
        </w:rPr>
        <w:t xml:space="preserve"> – </w:t>
      </w:r>
      <w:r w:rsidR="000775E4" w:rsidRPr="008441B1">
        <w:rPr>
          <w:rFonts w:cs="Arial"/>
        </w:rPr>
        <w:t xml:space="preserve">Data management is only as accurate as the data sets </w:t>
      </w:r>
      <w:r w:rsidR="002E3511" w:rsidRPr="008441B1">
        <w:rPr>
          <w:rFonts w:cs="Arial"/>
        </w:rPr>
        <w:t xml:space="preserve">it has been fed. Although </w:t>
      </w:r>
      <w:r w:rsidR="003153CE" w:rsidRPr="008441B1">
        <w:rPr>
          <w:rFonts w:cs="Arial"/>
        </w:rPr>
        <w:t xml:space="preserve">unintentionally, technology can also give biased </w:t>
      </w:r>
      <w:r w:rsidR="00631CB9" w:rsidRPr="008441B1">
        <w:rPr>
          <w:rFonts w:cs="Arial"/>
        </w:rPr>
        <w:t xml:space="preserve">results if the data </w:t>
      </w:r>
      <w:r w:rsidR="00D20C4C" w:rsidRPr="008441B1">
        <w:rPr>
          <w:rFonts w:cs="Arial"/>
        </w:rPr>
        <w:t xml:space="preserve">it is analysing is flawed. </w:t>
      </w:r>
      <w:r w:rsidR="00884536" w:rsidRPr="008441B1">
        <w:rPr>
          <w:rFonts w:cs="Arial"/>
        </w:rPr>
        <w:t xml:space="preserve">Thereby, </w:t>
      </w:r>
      <w:r w:rsidR="00C23F28" w:rsidRPr="008441B1">
        <w:rPr>
          <w:rFonts w:cs="Arial"/>
        </w:rPr>
        <w:t>both managers and employees, must monitor at all times the data and provide constant feedback to mitigate the</w:t>
      </w:r>
      <w:r w:rsidR="000E21FE" w:rsidRPr="008441B1">
        <w:rPr>
          <w:rFonts w:cs="Arial"/>
        </w:rPr>
        <w:t xml:space="preserve"> possibility of</w:t>
      </w:r>
      <w:r w:rsidR="00733CE0" w:rsidRPr="008441B1">
        <w:rPr>
          <w:rFonts w:cs="Arial"/>
        </w:rPr>
        <w:t xml:space="preserve"> discrimination </w:t>
      </w:r>
      <w:sdt>
        <w:sdtPr>
          <w:rPr>
            <w:rFonts w:cs="Arial"/>
          </w:rPr>
          <w:id w:val="-1683503431"/>
          <w:citation/>
        </w:sdtPr>
        <w:sdtContent>
          <w:r w:rsidR="00733CE0" w:rsidRPr="008441B1">
            <w:rPr>
              <w:rFonts w:cs="Arial"/>
            </w:rPr>
            <w:fldChar w:fldCharType="begin"/>
          </w:r>
          <w:r w:rsidR="00733CE0" w:rsidRPr="008441B1">
            <w:rPr>
              <w:rFonts w:cs="Arial"/>
            </w:rPr>
            <w:instrText xml:space="preserve"> CITATION Nor23 \l 2057 </w:instrText>
          </w:r>
          <w:r w:rsidR="00733CE0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(NorthStar Leadership Training, 2023)</w:t>
          </w:r>
          <w:r w:rsidR="00733CE0" w:rsidRPr="008441B1">
            <w:rPr>
              <w:rFonts w:cs="Arial"/>
            </w:rPr>
            <w:fldChar w:fldCharType="end"/>
          </w:r>
        </w:sdtContent>
      </w:sdt>
      <w:r w:rsidR="00733CE0" w:rsidRPr="008441B1">
        <w:rPr>
          <w:rFonts w:cs="Arial"/>
        </w:rPr>
        <w:t>.</w:t>
      </w:r>
    </w:p>
    <w:p w14:paraId="00390A41" w14:textId="77777777" w:rsidR="00733CE0" w:rsidRPr="008441B1" w:rsidRDefault="00733CE0" w:rsidP="00733CE0">
      <w:pPr>
        <w:rPr>
          <w:rFonts w:cs="Arial"/>
        </w:rPr>
      </w:pPr>
    </w:p>
    <w:p w14:paraId="7B0EA980" w14:textId="2C5891B6" w:rsidR="00363B35" w:rsidRPr="008441B1" w:rsidRDefault="00363B35" w:rsidP="00600CE5">
      <w:pPr>
        <w:pStyle w:val="ListParagraph"/>
        <w:numPr>
          <w:ilvl w:val="0"/>
          <w:numId w:val="1"/>
        </w:numPr>
        <w:spacing w:line="360" w:lineRule="auto"/>
        <w:rPr>
          <w:rFonts w:cs="Arial"/>
        </w:rPr>
      </w:pPr>
      <w:r w:rsidRPr="008441B1">
        <w:rPr>
          <w:rFonts w:cs="Arial"/>
          <w:b/>
          <w:bCs/>
          <w:i/>
          <w:iCs/>
        </w:rPr>
        <w:lastRenderedPageBreak/>
        <w:t>Data Fatigue</w:t>
      </w:r>
      <w:r w:rsidRPr="008441B1">
        <w:rPr>
          <w:rFonts w:cs="Arial"/>
        </w:rPr>
        <w:t xml:space="preserve"> – </w:t>
      </w:r>
      <w:r w:rsidR="00A54302" w:rsidRPr="008441B1">
        <w:rPr>
          <w:rFonts w:cs="Arial"/>
        </w:rPr>
        <w:t xml:space="preserve">Even though technology has made many tasks trivial or gives us </w:t>
      </w:r>
      <w:r w:rsidR="00182B86" w:rsidRPr="008441B1">
        <w:rPr>
          <w:rFonts w:cs="Arial"/>
        </w:rPr>
        <w:t>valuable information, there is such thing as “too much</w:t>
      </w:r>
      <w:r w:rsidR="00615C1E" w:rsidRPr="008441B1">
        <w:rPr>
          <w:rFonts w:cs="Arial"/>
        </w:rPr>
        <w:t xml:space="preserve"> information</w:t>
      </w:r>
      <w:r w:rsidR="00182B86" w:rsidRPr="008441B1">
        <w:rPr>
          <w:rFonts w:cs="Arial"/>
        </w:rPr>
        <w:t xml:space="preserve">”. </w:t>
      </w:r>
      <w:r w:rsidR="00615C1E" w:rsidRPr="008441B1">
        <w:rPr>
          <w:rFonts w:cs="Arial"/>
        </w:rPr>
        <w:t>Both empl</w:t>
      </w:r>
      <w:r w:rsidR="0009526B" w:rsidRPr="008441B1">
        <w:rPr>
          <w:rFonts w:cs="Arial"/>
        </w:rPr>
        <w:t>oyees and managers can be overwhelmed by the amount of data that technol</w:t>
      </w:r>
      <w:r w:rsidR="005264CB" w:rsidRPr="008441B1">
        <w:rPr>
          <w:rFonts w:cs="Arial"/>
        </w:rPr>
        <w:t xml:space="preserve">ogy generates. Managers </w:t>
      </w:r>
      <w:r w:rsidR="00F7463A" w:rsidRPr="008441B1">
        <w:rPr>
          <w:rFonts w:cs="Arial"/>
        </w:rPr>
        <w:t xml:space="preserve">can </w:t>
      </w:r>
      <w:r w:rsidR="008F0DC1" w:rsidRPr="008441B1">
        <w:rPr>
          <w:rFonts w:cs="Arial"/>
        </w:rPr>
        <w:t>lose</w:t>
      </w:r>
      <w:r w:rsidR="00F7463A" w:rsidRPr="008441B1">
        <w:rPr>
          <w:rFonts w:cs="Arial"/>
        </w:rPr>
        <w:t xml:space="preserve"> focus </w:t>
      </w:r>
      <w:r w:rsidR="00983444" w:rsidRPr="008441B1">
        <w:rPr>
          <w:rFonts w:cs="Arial"/>
        </w:rPr>
        <w:t xml:space="preserve">on what is important due to the </w:t>
      </w:r>
      <w:r w:rsidR="00BA3669" w:rsidRPr="008441B1">
        <w:rPr>
          <w:rFonts w:cs="Arial"/>
        </w:rPr>
        <w:t xml:space="preserve">large amounts of data or focus on trivial details </w:t>
      </w:r>
      <w:r w:rsidR="001D1105" w:rsidRPr="008441B1">
        <w:rPr>
          <w:rFonts w:cs="Arial"/>
        </w:rPr>
        <w:t xml:space="preserve">and employees can be exhausted by the </w:t>
      </w:r>
      <w:r w:rsidR="00FE708A" w:rsidRPr="008441B1">
        <w:rPr>
          <w:rFonts w:cs="Arial"/>
        </w:rPr>
        <w:t xml:space="preserve">constant feedback and adjustments they need to address, essentially </w:t>
      </w:r>
      <w:r w:rsidR="00F55E3E" w:rsidRPr="008441B1">
        <w:rPr>
          <w:rFonts w:cs="Arial"/>
        </w:rPr>
        <w:t>depriving</w:t>
      </w:r>
      <w:r w:rsidR="00FE708A" w:rsidRPr="008441B1">
        <w:rPr>
          <w:rFonts w:cs="Arial"/>
        </w:rPr>
        <w:t xml:space="preserve"> both sides of a healthy work balance </w:t>
      </w:r>
      <w:sdt>
        <w:sdtPr>
          <w:rPr>
            <w:rFonts w:cs="Arial"/>
          </w:rPr>
          <w:id w:val="-1532181025"/>
          <w:citation/>
        </w:sdtPr>
        <w:sdtContent>
          <w:r w:rsidR="00FE708A" w:rsidRPr="008441B1">
            <w:rPr>
              <w:rFonts w:cs="Arial"/>
            </w:rPr>
            <w:fldChar w:fldCharType="begin"/>
          </w:r>
          <w:r w:rsidR="00FE708A" w:rsidRPr="008441B1">
            <w:rPr>
              <w:rFonts w:cs="Arial"/>
            </w:rPr>
            <w:instrText xml:space="preserve"> CITATION Syn23 \l 2057 </w:instrText>
          </w:r>
          <w:r w:rsidR="00FE708A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(Synergita, 2023)</w:t>
          </w:r>
          <w:r w:rsidR="00FE708A" w:rsidRPr="008441B1">
            <w:rPr>
              <w:rFonts w:cs="Arial"/>
            </w:rPr>
            <w:fldChar w:fldCharType="end"/>
          </w:r>
        </w:sdtContent>
      </w:sdt>
      <w:r w:rsidR="00FE708A" w:rsidRPr="008441B1">
        <w:rPr>
          <w:rFonts w:cs="Arial"/>
        </w:rPr>
        <w:t>.</w:t>
      </w:r>
    </w:p>
    <w:p w14:paraId="7AA1E3C6" w14:textId="77777777" w:rsidR="008544A3" w:rsidRPr="008441B1" w:rsidRDefault="008544A3">
      <w:pPr>
        <w:rPr>
          <w:rFonts w:cs="Arial"/>
        </w:rPr>
      </w:pPr>
    </w:p>
    <w:p w14:paraId="7606D816" w14:textId="77777777" w:rsidR="008544A3" w:rsidRPr="008441B1" w:rsidRDefault="008544A3">
      <w:pPr>
        <w:rPr>
          <w:rFonts w:cs="Arial"/>
        </w:rPr>
      </w:pPr>
    </w:p>
    <w:p w14:paraId="3D7B5430" w14:textId="77777777" w:rsidR="008544A3" w:rsidRPr="008441B1" w:rsidRDefault="008544A3">
      <w:pPr>
        <w:rPr>
          <w:rFonts w:cs="Arial"/>
        </w:rPr>
      </w:pPr>
    </w:p>
    <w:p w14:paraId="1ED813DA" w14:textId="7F9CCD42" w:rsidR="00931565" w:rsidRPr="008441B1" w:rsidRDefault="00931565">
      <w:pPr>
        <w:rPr>
          <w:rFonts w:cs="Arial"/>
        </w:rPr>
      </w:pPr>
      <w:r w:rsidRPr="008441B1">
        <w:rPr>
          <w:rFonts w:cs="Arial"/>
        </w:rPr>
        <w:br w:type="page"/>
      </w:r>
      <w:r w:rsidR="008544A3" w:rsidRPr="008441B1">
        <w:rPr>
          <w:rFonts w:cs="Arial"/>
          <w:noProof/>
        </w:rPr>
        <w:drawing>
          <wp:anchor distT="0" distB="0" distL="114300" distR="114300" simplePos="0" relativeHeight="251661312" behindDoc="0" locked="0" layoutInCell="1" allowOverlap="1" wp14:anchorId="25A65FA1" wp14:editId="70C52C3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0875" cy="4302760"/>
            <wp:effectExtent l="0" t="0" r="0" b="0"/>
            <wp:wrapNone/>
            <wp:docPr id="56585912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4302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A8234C" w14:textId="65A46797" w:rsidR="00931565" w:rsidRPr="008441B1" w:rsidRDefault="00A37AC5" w:rsidP="00D37DA3">
      <w:pPr>
        <w:pStyle w:val="Heading1"/>
        <w:jc w:val="center"/>
        <w:rPr>
          <w:rFonts w:cs="Arial"/>
          <w:sz w:val="40"/>
          <w:szCs w:val="40"/>
        </w:rPr>
      </w:pPr>
      <w:bookmarkStart w:id="2" w:name="_Toc154097617"/>
      <w:r w:rsidRPr="008441B1">
        <w:rPr>
          <w:rFonts w:cs="Arial"/>
          <w:sz w:val="40"/>
          <w:szCs w:val="40"/>
        </w:rPr>
        <w:lastRenderedPageBreak/>
        <w:t>P</w:t>
      </w:r>
      <w:r w:rsidR="00061E0C" w:rsidRPr="008441B1">
        <w:rPr>
          <w:rFonts w:cs="Arial"/>
          <w:sz w:val="40"/>
          <w:szCs w:val="40"/>
        </w:rPr>
        <w:t xml:space="preserve">erformance </w:t>
      </w:r>
      <w:r w:rsidRPr="008441B1">
        <w:rPr>
          <w:rFonts w:cs="Arial"/>
          <w:sz w:val="40"/>
          <w:szCs w:val="40"/>
        </w:rPr>
        <w:t>M</w:t>
      </w:r>
      <w:r w:rsidR="00061E0C" w:rsidRPr="008441B1">
        <w:rPr>
          <w:rFonts w:cs="Arial"/>
          <w:sz w:val="40"/>
          <w:szCs w:val="40"/>
        </w:rPr>
        <w:t xml:space="preserve">easurement </w:t>
      </w:r>
      <w:r w:rsidRPr="008441B1">
        <w:rPr>
          <w:rFonts w:cs="Arial"/>
          <w:sz w:val="40"/>
          <w:szCs w:val="40"/>
        </w:rPr>
        <w:t>T</w:t>
      </w:r>
      <w:r w:rsidR="00061E0C" w:rsidRPr="008441B1">
        <w:rPr>
          <w:rFonts w:cs="Arial"/>
          <w:sz w:val="40"/>
          <w:szCs w:val="40"/>
        </w:rPr>
        <w:t xml:space="preserve">echniques for </w:t>
      </w:r>
      <w:r w:rsidRPr="008441B1">
        <w:rPr>
          <w:rFonts w:cs="Arial"/>
          <w:sz w:val="40"/>
          <w:szCs w:val="40"/>
        </w:rPr>
        <w:t>R</w:t>
      </w:r>
      <w:r w:rsidR="00061E0C" w:rsidRPr="008441B1">
        <w:rPr>
          <w:rFonts w:cs="Arial"/>
          <w:sz w:val="40"/>
          <w:szCs w:val="40"/>
        </w:rPr>
        <w:t xml:space="preserve">emote </w:t>
      </w:r>
      <w:r w:rsidRPr="008441B1">
        <w:rPr>
          <w:rFonts w:cs="Arial"/>
          <w:sz w:val="40"/>
          <w:szCs w:val="40"/>
        </w:rPr>
        <w:t>W</w:t>
      </w:r>
      <w:r w:rsidR="00061E0C" w:rsidRPr="008441B1">
        <w:rPr>
          <w:rFonts w:cs="Arial"/>
          <w:sz w:val="40"/>
          <w:szCs w:val="40"/>
        </w:rPr>
        <w:t>orkers</w:t>
      </w:r>
      <w:bookmarkEnd w:id="2"/>
    </w:p>
    <w:p w14:paraId="1FE69CE1" w14:textId="77777777" w:rsidR="00A37AC5" w:rsidRPr="008441B1" w:rsidRDefault="00A37AC5" w:rsidP="00A37AC5">
      <w:pPr>
        <w:rPr>
          <w:rFonts w:cs="Arial"/>
        </w:rPr>
      </w:pPr>
    </w:p>
    <w:p w14:paraId="18F877C8" w14:textId="64FB2466" w:rsidR="009204B4" w:rsidRPr="008441B1" w:rsidRDefault="009204B4" w:rsidP="001E2D13">
      <w:pPr>
        <w:spacing w:line="360" w:lineRule="auto"/>
        <w:ind w:firstLine="720"/>
        <w:rPr>
          <w:rFonts w:cs="Arial"/>
        </w:rPr>
      </w:pPr>
      <w:r w:rsidRPr="008441B1">
        <w:rPr>
          <w:rFonts w:cs="Arial"/>
        </w:rPr>
        <w:t xml:space="preserve">The success of a company is measured </w:t>
      </w:r>
      <w:r w:rsidR="00104682" w:rsidRPr="008441B1">
        <w:rPr>
          <w:rFonts w:cs="Arial"/>
        </w:rPr>
        <w:t xml:space="preserve">in how well everyone performs, but in order to measure </w:t>
      </w:r>
      <w:r w:rsidR="00277343" w:rsidRPr="008441B1">
        <w:rPr>
          <w:rFonts w:cs="Arial"/>
        </w:rPr>
        <w:t xml:space="preserve">performance, managers must possess </w:t>
      </w:r>
      <w:r w:rsidR="003E2A3C" w:rsidRPr="008441B1">
        <w:rPr>
          <w:rFonts w:cs="Arial"/>
        </w:rPr>
        <w:t xml:space="preserve">knowledge </w:t>
      </w:r>
      <w:r w:rsidR="00370BBB">
        <w:rPr>
          <w:rFonts w:cs="Arial"/>
        </w:rPr>
        <w:t>of</w:t>
      </w:r>
      <w:r w:rsidR="003E2A3C" w:rsidRPr="008441B1">
        <w:rPr>
          <w:rFonts w:cs="Arial"/>
        </w:rPr>
        <w:t xml:space="preserve"> different techniques</w:t>
      </w:r>
      <w:r w:rsidR="00DD431D">
        <w:rPr>
          <w:rFonts w:cs="Arial"/>
        </w:rPr>
        <w:t xml:space="preserve"> and methods</w:t>
      </w:r>
      <w:r w:rsidR="003E2A3C" w:rsidRPr="008441B1">
        <w:rPr>
          <w:rFonts w:cs="Arial"/>
        </w:rPr>
        <w:t xml:space="preserve"> that can identify key </w:t>
      </w:r>
      <w:r w:rsidR="00476B34" w:rsidRPr="008441B1">
        <w:rPr>
          <w:rFonts w:cs="Arial"/>
        </w:rPr>
        <w:t xml:space="preserve">factors that contribute to it. </w:t>
      </w:r>
      <w:r w:rsidR="004D345A" w:rsidRPr="008441B1">
        <w:rPr>
          <w:rFonts w:cs="Arial"/>
        </w:rPr>
        <w:t xml:space="preserve">Although there are many methods, this section will identify </w:t>
      </w:r>
      <w:r w:rsidR="00E345AC" w:rsidRPr="008441B1">
        <w:rPr>
          <w:rFonts w:cs="Arial"/>
        </w:rPr>
        <w:t xml:space="preserve">and evaluate four different performance measurement techniques </w:t>
      </w:r>
      <w:r w:rsidR="001E2D13" w:rsidRPr="008441B1">
        <w:rPr>
          <w:rFonts w:cs="Arial"/>
        </w:rPr>
        <w:t>used in the appraisal of</w:t>
      </w:r>
      <w:r w:rsidR="00E345AC" w:rsidRPr="008441B1">
        <w:rPr>
          <w:rFonts w:cs="Arial"/>
        </w:rPr>
        <w:t xml:space="preserve"> remote</w:t>
      </w:r>
      <w:r w:rsidR="00E345AC" w:rsidRPr="008441B1">
        <w:rPr>
          <w:rFonts w:cs="Arial"/>
        </w:rPr>
        <w:t xml:space="preserve"> </w:t>
      </w:r>
      <w:r w:rsidR="00E345AC" w:rsidRPr="008441B1">
        <w:rPr>
          <w:rFonts w:cs="Arial"/>
        </w:rPr>
        <w:t>workers</w:t>
      </w:r>
      <w:r w:rsidR="001E2D13" w:rsidRPr="008441B1">
        <w:rPr>
          <w:rFonts w:cs="Arial"/>
        </w:rPr>
        <w:t>.</w:t>
      </w:r>
    </w:p>
    <w:p w14:paraId="5EC59C07" w14:textId="77777777" w:rsidR="001E2D13" w:rsidRPr="008441B1" w:rsidRDefault="001E2D13" w:rsidP="00E345AC">
      <w:pPr>
        <w:rPr>
          <w:rFonts w:cs="Arial"/>
        </w:rPr>
      </w:pPr>
    </w:p>
    <w:p w14:paraId="10B72328" w14:textId="0D9B0D16" w:rsidR="00A37AC5" w:rsidRPr="008441B1" w:rsidRDefault="00554664" w:rsidP="001E2D13">
      <w:pPr>
        <w:pStyle w:val="Heading2"/>
        <w:spacing w:line="360" w:lineRule="auto"/>
        <w:rPr>
          <w:rFonts w:cs="Arial"/>
        </w:rPr>
      </w:pPr>
      <w:r w:rsidRPr="008441B1">
        <w:rPr>
          <w:rFonts w:cs="Arial"/>
        </w:rPr>
        <w:t>KPI</w:t>
      </w:r>
    </w:p>
    <w:p w14:paraId="01C4CB78" w14:textId="41A9A1CC" w:rsidR="00554664" w:rsidRPr="008441B1" w:rsidRDefault="007B3C8A" w:rsidP="001E2D13">
      <w:pPr>
        <w:spacing w:line="360" w:lineRule="auto"/>
        <w:rPr>
          <w:rFonts w:cs="Arial"/>
        </w:rPr>
      </w:pPr>
      <w:r w:rsidRPr="008441B1">
        <w:rPr>
          <w:rFonts w:cs="Arial"/>
        </w:rPr>
        <w:t xml:space="preserve">Key Performance </w:t>
      </w:r>
      <w:r w:rsidR="00921D9C" w:rsidRPr="008441B1">
        <w:rPr>
          <w:rFonts w:cs="Arial"/>
        </w:rPr>
        <w:t xml:space="preserve">Indicators </w:t>
      </w:r>
      <w:r w:rsidR="00B650DF" w:rsidRPr="008441B1">
        <w:rPr>
          <w:rFonts w:cs="Arial"/>
        </w:rPr>
        <w:t xml:space="preserve">is </w:t>
      </w:r>
      <w:r w:rsidR="001B5FF6" w:rsidRPr="008441B1">
        <w:rPr>
          <w:rFonts w:cs="Arial"/>
        </w:rPr>
        <w:t>a method that</w:t>
      </w:r>
      <w:r w:rsidR="007172C5" w:rsidRPr="008441B1">
        <w:rPr>
          <w:rFonts w:cs="Arial"/>
        </w:rPr>
        <w:t xml:space="preserve"> serves to measure </w:t>
      </w:r>
      <w:r w:rsidR="00B3627B" w:rsidRPr="008441B1">
        <w:rPr>
          <w:rFonts w:cs="Arial"/>
        </w:rPr>
        <w:t xml:space="preserve">the </w:t>
      </w:r>
      <w:r w:rsidR="00174AAF" w:rsidRPr="008441B1">
        <w:rPr>
          <w:rFonts w:cs="Arial"/>
        </w:rPr>
        <w:t xml:space="preserve">overall </w:t>
      </w:r>
      <w:r w:rsidR="00B3627B" w:rsidRPr="008441B1">
        <w:rPr>
          <w:rFonts w:cs="Arial"/>
        </w:rPr>
        <w:t xml:space="preserve">performance of individuals or teams in a </w:t>
      </w:r>
      <w:r w:rsidR="00891260" w:rsidRPr="008441B1">
        <w:rPr>
          <w:rFonts w:cs="Arial"/>
        </w:rPr>
        <w:t>busine</w:t>
      </w:r>
      <w:r w:rsidR="002432E4" w:rsidRPr="008441B1">
        <w:rPr>
          <w:rFonts w:cs="Arial"/>
        </w:rPr>
        <w:t>ss</w:t>
      </w:r>
      <w:r w:rsidR="00E350DB" w:rsidRPr="008441B1">
        <w:rPr>
          <w:rFonts w:cs="Arial"/>
        </w:rPr>
        <w:t xml:space="preserve"> based on </w:t>
      </w:r>
      <w:r w:rsidR="00FE6695" w:rsidRPr="008441B1">
        <w:rPr>
          <w:rFonts w:cs="Arial"/>
        </w:rPr>
        <w:t>criteria set depending on the business type</w:t>
      </w:r>
      <w:r w:rsidR="002432E4" w:rsidRPr="008441B1">
        <w:rPr>
          <w:rFonts w:cs="Arial"/>
        </w:rPr>
        <w:t xml:space="preserve">. The method is directly tied to the SMART Goals tool and </w:t>
      </w:r>
      <w:r w:rsidR="003A4675" w:rsidRPr="008441B1">
        <w:rPr>
          <w:rFonts w:cs="Arial"/>
        </w:rPr>
        <w:t xml:space="preserve">is used to </w:t>
      </w:r>
      <w:r w:rsidR="00E9568A" w:rsidRPr="008441B1">
        <w:rPr>
          <w:rFonts w:cs="Arial"/>
        </w:rPr>
        <w:t>evaluate</w:t>
      </w:r>
      <w:r w:rsidR="00C0190F" w:rsidRPr="008441B1">
        <w:rPr>
          <w:rFonts w:cs="Arial"/>
        </w:rPr>
        <w:t xml:space="preserve"> </w:t>
      </w:r>
      <w:r w:rsidR="005F010A" w:rsidRPr="008441B1">
        <w:rPr>
          <w:rFonts w:cs="Arial"/>
        </w:rPr>
        <w:t>employee</w:t>
      </w:r>
      <w:r w:rsidR="00FE42F0" w:rsidRPr="008441B1">
        <w:rPr>
          <w:rFonts w:cs="Arial"/>
        </w:rPr>
        <w:t xml:space="preserve"> performance </w:t>
      </w:r>
      <w:r w:rsidR="00B10F61" w:rsidRPr="008441B1">
        <w:rPr>
          <w:rFonts w:cs="Arial"/>
        </w:rPr>
        <w:t xml:space="preserve">juxtaposed to </w:t>
      </w:r>
      <w:r w:rsidR="00175E28" w:rsidRPr="008441B1">
        <w:rPr>
          <w:rFonts w:cs="Arial"/>
        </w:rPr>
        <w:t xml:space="preserve">the reached </w:t>
      </w:r>
      <w:r w:rsidR="00B10F61" w:rsidRPr="008441B1">
        <w:rPr>
          <w:rFonts w:cs="Arial"/>
        </w:rPr>
        <w:t>company</w:t>
      </w:r>
      <w:r w:rsidR="00175E28" w:rsidRPr="008441B1">
        <w:rPr>
          <w:rFonts w:cs="Arial"/>
        </w:rPr>
        <w:t xml:space="preserve"> targets</w:t>
      </w:r>
      <w:r w:rsidR="009953FC" w:rsidRPr="008441B1">
        <w:rPr>
          <w:rFonts w:cs="Arial"/>
        </w:rPr>
        <w:t xml:space="preserve">. </w:t>
      </w:r>
      <w:r w:rsidR="003A1249" w:rsidRPr="008441B1">
        <w:rPr>
          <w:rFonts w:cs="Arial"/>
        </w:rPr>
        <w:t xml:space="preserve">This technique </w:t>
      </w:r>
      <w:r w:rsidR="00C5464A" w:rsidRPr="008441B1">
        <w:rPr>
          <w:rFonts w:cs="Arial"/>
        </w:rPr>
        <w:t xml:space="preserve">provides managers with </w:t>
      </w:r>
      <w:r w:rsidR="00DA3378" w:rsidRPr="008441B1">
        <w:rPr>
          <w:rFonts w:cs="Arial"/>
        </w:rPr>
        <w:t xml:space="preserve">a deeper and </w:t>
      </w:r>
      <w:r w:rsidR="00837835" w:rsidRPr="008441B1">
        <w:rPr>
          <w:rFonts w:cs="Arial"/>
        </w:rPr>
        <w:t>up-to-date insi</w:t>
      </w:r>
      <w:r w:rsidR="009E31D4" w:rsidRPr="008441B1">
        <w:rPr>
          <w:rFonts w:cs="Arial"/>
        </w:rPr>
        <w:t>ght into the performance of their employees</w:t>
      </w:r>
      <w:r w:rsidR="00175E28" w:rsidRPr="008441B1">
        <w:rPr>
          <w:rFonts w:cs="Arial"/>
        </w:rPr>
        <w:t xml:space="preserve"> which</w:t>
      </w:r>
      <w:r w:rsidR="00A94499" w:rsidRPr="008441B1">
        <w:rPr>
          <w:rFonts w:cs="Arial"/>
        </w:rPr>
        <w:t xml:space="preserve"> allows </w:t>
      </w:r>
      <w:r w:rsidR="00175E28" w:rsidRPr="008441B1">
        <w:rPr>
          <w:rFonts w:cs="Arial"/>
        </w:rPr>
        <w:t>them</w:t>
      </w:r>
      <w:r w:rsidR="00A94499" w:rsidRPr="008441B1">
        <w:rPr>
          <w:rFonts w:cs="Arial"/>
        </w:rPr>
        <w:t xml:space="preserve"> to </w:t>
      </w:r>
      <w:r w:rsidR="005F010A" w:rsidRPr="008441B1">
        <w:rPr>
          <w:rFonts w:cs="Arial"/>
        </w:rPr>
        <w:t>make</w:t>
      </w:r>
      <w:r w:rsidR="00A94499" w:rsidRPr="008441B1">
        <w:rPr>
          <w:rFonts w:cs="Arial"/>
        </w:rPr>
        <w:t xml:space="preserve"> data-driven decisions and improve </w:t>
      </w:r>
      <w:r w:rsidR="00A125EE" w:rsidRPr="008441B1">
        <w:rPr>
          <w:rFonts w:cs="Arial"/>
        </w:rPr>
        <w:t xml:space="preserve">performance </w:t>
      </w:r>
      <w:r w:rsidR="00175E28" w:rsidRPr="008441B1">
        <w:rPr>
          <w:rFonts w:cs="Arial"/>
        </w:rPr>
        <w:t>further</w:t>
      </w:r>
      <w:r w:rsidR="005F2746" w:rsidRPr="008441B1">
        <w:rPr>
          <w:rFonts w:cs="Arial"/>
        </w:rPr>
        <w:t xml:space="preserve"> </w:t>
      </w:r>
      <w:sdt>
        <w:sdtPr>
          <w:rPr>
            <w:rFonts w:cs="Arial"/>
          </w:rPr>
          <w:id w:val="222647176"/>
          <w:citation/>
        </w:sdtPr>
        <w:sdtContent>
          <w:r w:rsidR="005F2746" w:rsidRPr="008441B1">
            <w:rPr>
              <w:rFonts w:cs="Arial"/>
            </w:rPr>
            <w:fldChar w:fldCharType="begin"/>
          </w:r>
          <w:r w:rsidR="005F2746" w:rsidRPr="008441B1">
            <w:rPr>
              <w:rFonts w:cs="Arial"/>
            </w:rPr>
            <w:instrText xml:space="preserve"> CITATION Hen23 \l 2057 </w:instrText>
          </w:r>
          <w:r w:rsidR="005F2746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(Hennigam, 2023)</w:t>
          </w:r>
          <w:r w:rsidR="005F2746" w:rsidRPr="008441B1">
            <w:rPr>
              <w:rFonts w:cs="Arial"/>
            </w:rPr>
            <w:fldChar w:fldCharType="end"/>
          </w:r>
        </w:sdtContent>
      </w:sdt>
      <w:r w:rsidR="00175E28" w:rsidRPr="008441B1">
        <w:rPr>
          <w:rFonts w:cs="Arial"/>
        </w:rPr>
        <w:t>.</w:t>
      </w:r>
    </w:p>
    <w:p w14:paraId="16B0A058" w14:textId="77777777" w:rsidR="005F2746" w:rsidRPr="008441B1" w:rsidRDefault="005F2746" w:rsidP="00554664">
      <w:pPr>
        <w:rPr>
          <w:rFonts w:cs="Arial"/>
        </w:rPr>
      </w:pPr>
    </w:p>
    <w:p w14:paraId="2304F793" w14:textId="58EDA225" w:rsidR="00554664" w:rsidRPr="008441B1" w:rsidRDefault="00A06EE1" w:rsidP="001E2D13">
      <w:pPr>
        <w:pStyle w:val="Heading2"/>
        <w:spacing w:line="360" w:lineRule="auto"/>
        <w:rPr>
          <w:rFonts w:cs="Arial"/>
        </w:rPr>
      </w:pPr>
      <w:r w:rsidRPr="008441B1">
        <w:rPr>
          <w:rFonts w:cs="Arial"/>
        </w:rPr>
        <w:t>O</w:t>
      </w:r>
      <w:r w:rsidR="004208ED" w:rsidRPr="008441B1">
        <w:rPr>
          <w:rFonts w:cs="Arial"/>
        </w:rPr>
        <w:t>KR</w:t>
      </w:r>
    </w:p>
    <w:p w14:paraId="0E8B3368" w14:textId="60540626" w:rsidR="0075418E" w:rsidRPr="008441B1" w:rsidRDefault="00763980" w:rsidP="001E2D13">
      <w:pPr>
        <w:spacing w:line="360" w:lineRule="auto"/>
        <w:rPr>
          <w:rFonts w:cs="Arial"/>
        </w:rPr>
      </w:pPr>
      <w:r w:rsidRPr="008441B1">
        <w:rPr>
          <w:rFonts w:cs="Arial"/>
        </w:rPr>
        <w:t xml:space="preserve">Objective </w:t>
      </w:r>
      <w:r w:rsidR="005B19AA" w:rsidRPr="008441B1">
        <w:rPr>
          <w:rFonts w:cs="Arial"/>
        </w:rPr>
        <w:t xml:space="preserve">and Key Results is a </w:t>
      </w:r>
      <w:r w:rsidR="0075418E" w:rsidRPr="008441B1">
        <w:rPr>
          <w:rFonts w:cs="Arial"/>
        </w:rPr>
        <w:t xml:space="preserve">framework that </w:t>
      </w:r>
      <w:r w:rsidR="0050781B" w:rsidRPr="008441B1">
        <w:rPr>
          <w:rFonts w:cs="Arial"/>
        </w:rPr>
        <w:t>allows companies to set specific goals for their employees by defining</w:t>
      </w:r>
      <w:r w:rsidR="004861D1" w:rsidRPr="008441B1">
        <w:rPr>
          <w:rFonts w:cs="Arial"/>
        </w:rPr>
        <w:t>,</w:t>
      </w:r>
      <w:r w:rsidR="0050781B" w:rsidRPr="008441B1">
        <w:rPr>
          <w:rFonts w:cs="Arial"/>
        </w:rPr>
        <w:t xml:space="preserve"> </w:t>
      </w:r>
      <w:r w:rsidR="002B10BF" w:rsidRPr="008441B1">
        <w:rPr>
          <w:rFonts w:cs="Arial"/>
        </w:rPr>
        <w:t>what the</w:t>
      </w:r>
      <w:r w:rsidR="00DE7B82" w:rsidRPr="008441B1">
        <w:rPr>
          <w:rFonts w:cs="Arial"/>
        </w:rPr>
        <w:t xml:space="preserve"> scope of their tasks </w:t>
      </w:r>
      <w:r w:rsidR="007A314B" w:rsidRPr="008441B1">
        <w:rPr>
          <w:rFonts w:cs="Arial"/>
        </w:rPr>
        <w:t xml:space="preserve">is </w:t>
      </w:r>
      <w:r w:rsidR="00DE7B82" w:rsidRPr="008441B1">
        <w:rPr>
          <w:rFonts w:cs="Arial"/>
        </w:rPr>
        <w:t xml:space="preserve">and what the </w:t>
      </w:r>
      <w:r w:rsidR="002B10BF" w:rsidRPr="008441B1">
        <w:rPr>
          <w:rFonts w:cs="Arial"/>
        </w:rPr>
        <w:t>desir</w:t>
      </w:r>
      <w:r w:rsidR="007A314B" w:rsidRPr="008441B1">
        <w:rPr>
          <w:rFonts w:cs="Arial"/>
        </w:rPr>
        <w:t>able</w:t>
      </w:r>
      <w:r w:rsidR="002B10BF" w:rsidRPr="008441B1">
        <w:rPr>
          <w:rFonts w:cs="Arial"/>
        </w:rPr>
        <w:t xml:space="preserve"> outcomes</w:t>
      </w:r>
      <w:r w:rsidR="00B00B2D" w:rsidRPr="008441B1">
        <w:rPr>
          <w:rFonts w:cs="Arial"/>
        </w:rPr>
        <w:t xml:space="preserve"> are</w:t>
      </w:r>
      <w:r w:rsidR="00DE7B82" w:rsidRPr="008441B1">
        <w:rPr>
          <w:rFonts w:cs="Arial"/>
        </w:rPr>
        <w:t xml:space="preserve">. </w:t>
      </w:r>
      <w:r w:rsidR="00094CE0" w:rsidRPr="008441B1">
        <w:rPr>
          <w:rFonts w:cs="Arial"/>
        </w:rPr>
        <w:t>By setting</w:t>
      </w:r>
      <w:r w:rsidR="004861D1" w:rsidRPr="008441B1">
        <w:rPr>
          <w:rFonts w:cs="Arial"/>
        </w:rPr>
        <w:t xml:space="preserve"> clear </w:t>
      </w:r>
      <w:r w:rsidR="00061E91" w:rsidRPr="008441B1">
        <w:rPr>
          <w:rFonts w:cs="Arial"/>
        </w:rPr>
        <w:t>goals and the parameters of execution</w:t>
      </w:r>
      <w:r w:rsidR="008E525B" w:rsidRPr="008441B1">
        <w:rPr>
          <w:rFonts w:cs="Arial"/>
        </w:rPr>
        <w:t xml:space="preserve">, both managers and employees </w:t>
      </w:r>
      <w:r w:rsidR="00A11FD8" w:rsidRPr="008441B1">
        <w:rPr>
          <w:rFonts w:cs="Arial"/>
        </w:rPr>
        <w:t>are more organized an</w:t>
      </w:r>
      <w:r w:rsidR="00B60684" w:rsidRPr="008441B1">
        <w:rPr>
          <w:rFonts w:cs="Arial"/>
        </w:rPr>
        <w:t>d focused. This method</w:t>
      </w:r>
      <w:r w:rsidR="00F7514A" w:rsidRPr="008441B1">
        <w:rPr>
          <w:rFonts w:cs="Arial"/>
        </w:rPr>
        <w:t>,</w:t>
      </w:r>
      <w:r w:rsidR="00B60684" w:rsidRPr="008441B1">
        <w:rPr>
          <w:rFonts w:cs="Arial"/>
        </w:rPr>
        <w:t xml:space="preserve"> </w:t>
      </w:r>
      <w:r w:rsidR="00F7514A" w:rsidRPr="008441B1">
        <w:rPr>
          <w:rFonts w:cs="Arial"/>
        </w:rPr>
        <w:t xml:space="preserve">although capable of working </w:t>
      </w:r>
      <w:r w:rsidR="00E6373B" w:rsidRPr="008441B1">
        <w:rPr>
          <w:rFonts w:cs="Arial"/>
        </w:rPr>
        <w:t xml:space="preserve">on </w:t>
      </w:r>
      <w:r w:rsidR="00F7514A" w:rsidRPr="008441B1">
        <w:rPr>
          <w:rFonts w:cs="Arial"/>
        </w:rPr>
        <w:t xml:space="preserve">its own is designed to best work parallel </w:t>
      </w:r>
      <w:r w:rsidR="007A44C0" w:rsidRPr="008441B1">
        <w:rPr>
          <w:rFonts w:cs="Arial"/>
        </w:rPr>
        <w:t xml:space="preserve">with the Key Performance Indicators method </w:t>
      </w:r>
      <w:sdt>
        <w:sdtPr>
          <w:rPr>
            <w:rFonts w:cs="Arial"/>
          </w:rPr>
          <w:id w:val="-455099848"/>
          <w:citation/>
        </w:sdtPr>
        <w:sdtContent>
          <w:r w:rsidR="001B2FF6" w:rsidRPr="008441B1">
            <w:rPr>
              <w:rFonts w:cs="Arial"/>
            </w:rPr>
            <w:fldChar w:fldCharType="begin"/>
          </w:r>
          <w:r w:rsidR="001B2FF6" w:rsidRPr="008441B1">
            <w:rPr>
              <w:rFonts w:cs="Arial"/>
            </w:rPr>
            <w:instrText xml:space="preserve"> CITATION Wri23 \l 2057 </w:instrText>
          </w:r>
          <w:r w:rsidR="001B2FF6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(Wrike Team, 2023)</w:t>
          </w:r>
          <w:r w:rsidR="001B2FF6" w:rsidRPr="008441B1">
            <w:rPr>
              <w:rFonts w:cs="Arial"/>
            </w:rPr>
            <w:fldChar w:fldCharType="end"/>
          </w:r>
        </w:sdtContent>
      </w:sdt>
      <w:r w:rsidR="007A44C0" w:rsidRPr="008441B1">
        <w:rPr>
          <w:rFonts w:cs="Arial"/>
        </w:rPr>
        <w:t xml:space="preserve">. </w:t>
      </w:r>
    </w:p>
    <w:p w14:paraId="7B18FE3D" w14:textId="77777777" w:rsidR="009A5F91" w:rsidRPr="008441B1" w:rsidRDefault="009A5F91" w:rsidP="00A06EE1">
      <w:pPr>
        <w:rPr>
          <w:rFonts w:cs="Arial"/>
        </w:rPr>
      </w:pPr>
    </w:p>
    <w:p w14:paraId="00D5F065" w14:textId="365BA11A" w:rsidR="00A06EE1" w:rsidRPr="008441B1" w:rsidRDefault="004208ED" w:rsidP="001E2D13">
      <w:pPr>
        <w:pStyle w:val="Heading2"/>
        <w:spacing w:line="360" w:lineRule="auto"/>
        <w:rPr>
          <w:rFonts w:cs="Arial"/>
        </w:rPr>
      </w:pPr>
      <w:r w:rsidRPr="008441B1">
        <w:rPr>
          <w:rFonts w:cs="Arial"/>
        </w:rPr>
        <w:t>Open Lines of Communication</w:t>
      </w:r>
      <w:r w:rsidR="004D0CC6" w:rsidRPr="008441B1">
        <w:rPr>
          <w:rFonts w:cs="Arial"/>
        </w:rPr>
        <w:t xml:space="preserve"> </w:t>
      </w:r>
    </w:p>
    <w:p w14:paraId="11B7D199" w14:textId="55CB94CD" w:rsidR="005A0592" w:rsidRPr="008441B1" w:rsidRDefault="005B545B" w:rsidP="001E2D13">
      <w:pPr>
        <w:spacing w:line="360" w:lineRule="auto"/>
        <w:rPr>
          <w:rFonts w:cs="Arial"/>
        </w:rPr>
      </w:pPr>
      <w:r w:rsidRPr="008441B1">
        <w:rPr>
          <w:rFonts w:cs="Arial"/>
        </w:rPr>
        <w:t xml:space="preserve">Although it sounds trivial, good communication is the key to </w:t>
      </w:r>
      <w:r w:rsidR="004E5070" w:rsidRPr="008441B1">
        <w:rPr>
          <w:rFonts w:cs="Arial"/>
        </w:rPr>
        <w:t>quality</w:t>
      </w:r>
      <w:r w:rsidR="00E6373B" w:rsidRPr="008441B1">
        <w:rPr>
          <w:rFonts w:cs="Arial"/>
        </w:rPr>
        <w:t xml:space="preserve"> performance</w:t>
      </w:r>
      <w:r w:rsidR="00AC42F4" w:rsidRPr="008441B1">
        <w:rPr>
          <w:rFonts w:cs="Arial"/>
        </w:rPr>
        <w:t>.</w:t>
      </w:r>
      <w:r w:rsidR="009637A7" w:rsidRPr="008441B1">
        <w:rPr>
          <w:rFonts w:cs="Arial"/>
        </w:rPr>
        <w:t xml:space="preserve"> </w:t>
      </w:r>
      <w:r w:rsidR="006A4040" w:rsidRPr="008441B1">
        <w:rPr>
          <w:rFonts w:cs="Arial"/>
        </w:rPr>
        <w:t xml:space="preserve">Due to the nature of remote work, </w:t>
      </w:r>
      <w:r w:rsidR="003D0FEC" w:rsidRPr="008441B1">
        <w:rPr>
          <w:rFonts w:cs="Arial"/>
        </w:rPr>
        <w:t>check-ups</w:t>
      </w:r>
      <w:r w:rsidR="006A4040" w:rsidRPr="008441B1">
        <w:rPr>
          <w:rFonts w:cs="Arial"/>
        </w:rPr>
        <w:t xml:space="preserve"> and </w:t>
      </w:r>
      <w:r w:rsidR="001F5AF7" w:rsidRPr="008441B1">
        <w:rPr>
          <w:rFonts w:cs="Arial"/>
        </w:rPr>
        <w:t>follow-up calls</w:t>
      </w:r>
      <w:r w:rsidR="003D0FEC" w:rsidRPr="008441B1">
        <w:rPr>
          <w:rFonts w:cs="Arial"/>
        </w:rPr>
        <w:t>,</w:t>
      </w:r>
      <w:r w:rsidR="005A039A" w:rsidRPr="008441B1">
        <w:rPr>
          <w:rFonts w:cs="Arial"/>
        </w:rPr>
        <w:t xml:space="preserve"> video meetings,</w:t>
      </w:r>
      <w:r w:rsidR="003D0FEC" w:rsidRPr="008441B1">
        <w:rPr>
          <w:rFonts w:cs="Arial"/>
        </w:rPr>
        <w:t xml:space="preserve"> emails and instant messaging services</w:t>
      </w:r>
      <w:r w:rsidR="001F5AF7" w:rsidRPr="008441B1">
        <w:rPr>
          <w:rFonts w:cs="Arial"/>
        </w:rPr>
        <w:t xml:space="preserve"> have </w:t>
      </w:r>
      <w:r w:rsidR="008419AE" w:rsidRPr="008441B1">
        <w:rPr>
          <w:rFonts w:cs="Arial"/>
        </w:rPr>
        <w:t>replaced</w:t>
      </w:r>
      <w:r w:rsidR="001F5AF7" w:rsidRPr="008441B1">
        <w:rPr>
          <w:rFonts w:cs="Arial"/>
        </w:rPr>
        <w:t xml:space="preserve"> </w:t>
      </w:r>
      <w:r w:rsidR="00556807" w:rsidRPr="008441B1">
        <w:rPr>
          <w:rFonts w:cs="Arial"/>
        </w:rPr>
        <w:t>acts such as a</w:t>
      </w:r>
      <w:r w:rsidR="001F5AF7" w:rsidRPr="008441B1">
        <w:rPr>
          <w:rFonts w:cs="Arial"/>
        </w:rPr>
        <w:t xml:space="preserve"> visit to the </w:t>
      </w:r>
      <w:r w:rsidR="00C46A0B" w:rsidRPr="008441B1">
        <w:rPr>
          <w:rFonts w:cs="Arial"/>
        </w:rPr>
        <w:t>manager's</w:t>
      </w:r>
      <w:r w:rsidR="001F5AF7" w:rsidRPr="008441B1">
        <w:rPr>
          <w:rFonts w:cs="Arial"/>
        </w:rPr>
        <w:t xml:space="preserve"> office</w:t>
      </w:r>
      <w:r w:rsidR="008419AE" w:rsidRPr="008441B1">
        <w:rPr>
          <w:rFonts w:cs="Arial"/>
        </w:rPr>
        <w:t xml:space="preserve"> or </w:t>
      </w:r>
      <w:r w:rsidR="00C46A0B" w:rsidRPr="008441B1">
        <w:rPr>
          <w:rFonts w:cs="Arial"/>
        </w:rPr>
        <w:t xml:space="preserve">checking up on your employee by going to his desk. </w:t>
      </w:r>
      <w:r w:rsidR="002722C3" w:rsidRPr="008441B1">
        <w:rPr>
          <w:rFonts w:cs="Arial"/>
        </w:rPr>
        <w:t xml:space="preserve">By using modern methods of communication </w:t>
      </w:r>
      <w:r w:rsidR="00556807" w:rsidRPr="008441B1">
        <w:rPr>
          <w:rFonts w:cs="Arial"/>
        </w:rPr>
        <w:t xml:space="preserve">both parties can provide constant </w:t>
      </w:r>
      <w:r w:rsidR="009F654A" w:rsidRPr="008441B1">
        <w:rPr>
          <w:rFonts w:cs="Arial"/>
        </w:rPr>
        <w:t>feedback on performance instead of the classic, annual performance review</w:t>
      </w:r>
      <w:r w:rsidR="004A68C5" w:rsidRPr="008441B1">
        <w:rPr>
          <w:rFonts w:cs="Arial"/>
        </w:rPr>
        <w:t xml:space="preserve">. </w:t>
      </w:r>
      <w:r w:rsidR="00CD2F94" w:rsidRPr="008441B1">
        <w:rPr>
          <w:rFonts w:cs="Arial"/>
        </w:rPr>
        <w:t xml:space="preserve">Furthermore, this technique allows </w:t>
      </w:r>
      <w:r w:rsidR="00D966EB" w:rsidRPr="008441B1">
        <w:rPr>
          <w:rFonts w:cs="Arial"/>
        </w:rPr>
        <w:t xml:space="preserve">managers to </w:t>
      </w:r>
      <w:r w:rsidR="00A655CC" w:rsidRPr="008441B1">
        <w:rPr>
          <w:rFonts w:cs="Arial"/>
        </w:rPr>
        <w:t>address specific employees directly and clearly</w:t>
      </w:r>
      <w:r w:rsidR="00D966EB" w:rsidRPr="008441B1">
        <w:rPr>
          <w:rFonts w:cs="Arial"/>
        </w:rPr>
        <w:t xml:space="preserve">, saving both time and </w:t>
      </w:r>
      <w:r w:rsidR="00B21FAC" w:rsidRPr="008441B1">
        <w:rPr>
          <w:rFonts w:cs="Arial"/>
        </w:rPr>
        <w:t xml:space="preserve">effort </w:t>
      </w:r>
      <w:r w:rsidR="00802E78" w:rsidRPr="008441B1">
        <w:rPr>
          <w:rFonts w:cs="Arial"/>
        </w:rPr>
        <w:t xml:space="preserve">on both ends </w:t>
      </w:r>
      <w:sdt>
        <w:sdtPr>
          <w:rPr>
            <w:rFonts w:cs="Arial"/>
          </w:rPr>
          <w:id w:val="1181700676"/>
          <w:citation/>
        </w:sdtPr>
        <w:sdtContent>
          <w:r w:rsidR="00802E78" w:rsidRPr="008441B1">
            <w:rPr>
              <w:rFonts w:cs="Arial"/>
            </w:rPr>
            <w:fldChar w:fldCharType="begin"/>
          </w:r>
          <w:r w:rsidR="00802E78" w:rsidRPr="008441B1">
            <w:rPr>
              <w:rFonts w:cs="Arial"/>
            </w:rPr>
            <w:instrText xml:space="preserve"> CITATION Hil23 \l 2057 </w:instrText>
          </w:r>
          <w:r w:rsidR="00802E78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(Hill, 2023)</w:t>
          </w:r>
          <w:r w:rsidR="00802E78" w:rsidRPr="008441B1">
            <w:rPr>
              <w:rFonts w:cs="Arial"/>
            </w:rPr>
            <w:fldChar w:fldCharType="end"/>
          </w:r>
        </w:sdtContent>
      </w:sdt>
      <w:r w:rsidR="00B21FAC" w:rsidRPr="008441B1">
        <w:rPr>
          <w:rFonts w:cs="Arial"/>
        </w:rPr>
        <w:t xml:space="preserve">. </w:t>
      </w:r>
    </w:p>
    <w:p w14:paraId="50AE8E4A" w14:textId="6C7213F7" w:rsidR="005A0592" w:rsidRPr="008441B1" w:rsidRDefault="00AD4DF6" w:rsidP="001E2D13">
      <w:pPr>
        <w:pStyle w:val="Heading2"/>
        <w:spacing w:line="360" w:lineRule="auto"/>
        <w:rPr>
          <w:rFonts w:cs="Arial"/>
        </w:rPr>
      </w:pPr>
      <w:r w:rsidRPr="008441B1">
        <w:rPr>
          <w:rFonts w:cs="Arial"/>
        </w:rPr>
        <w:lastRenderedPageBreak/>
        <w:t>Task Completion Rating</w:t>
      </w:r>
    </w:p>
    <w:p w14:paraId="5E4D2AA3" w14:textId="02332CE7" w:rsidR="00715BEF" w:rsidRPr="008441B1" w:rsidRDefault="007F3909" w:rsidP="001E2D13">
      <w:pPr>
        <w:spacing w:line="360" w:lineRule="auto"/>
        <w:rPr>
          <w:rFonts w:cs="Arial"/>
        </w:rPr>
      </w:pPr>
      <w:r w:rsidRPr="008441B1">
        <w:rPr>
          <w:rFonts w:cs="Arial"/>
        </w:rPr>
        <w:t>One of the most</w:t>
      </w:r>
      <w:r w:rsidR="00807D92" w:rsidRPr="008441B1">
        <w:rPr>
          <w:rFonts w:cs="Arial"/>
        </w:rPr>
        <w:t xml:space="preserve"> commonly encountered techniques of measuring performance is </w:t>
      </w:r>
      <w:r w:rsidR="00773B21" w:rsidRPr="008441B1">
        <w:rPr>
          <w:rFonts w:cs="Arial"/>
        </w:rPr>
        <w:t xml:space="preserve">based on task completion. </w:t>
      </w:r>
      <w:r w:rsidR="00D46D60" w:rsidRPr="008441B1">
        <w:rPr>
          <w:rFonts w:cs="Arial"/>
        </w:rPr>
        <w:t xml:space="preserve">A good example </w:t>
      </w:r>
      <w:r w:rsidR="00D5387F" w:rsidRPr="008441B1">
        <w:rPr>
          <w:rFonts w:cs="Arial"/>
        </w:rPr>
        <w:t>of</w:t>
      </w:r>
      <w:r w:rsidR="00D46D60" w:rsidRPr="008441B1">
        <w:rPr>
          <w:rFonts w:cs="Arial"/>
        </w:rPr>
        <w:t xml:space="preserve"> the use of this technique is the </w:t>
      </w:r>
      <w:r w:rsidR="00A72D81" w:rsidRPr="008441B1">
        <w:rPr>
          <w:rFonts w:cs="Arial"/>
        </w:rPr>
        <w:t xml:space="preserve">IT industry since many employees are required to complete sets of </w:t>
      </w:r>
      <w:r w:rsidR="00D5387F" w:rsidRPr="008441B1">
        <w:rPr>
          <w:rFonts w:cs="Arial"/>
        </w:rPr>
        <w:t>tasks</w:t>
      </w:r>
      <w:r w:rsidR="00A72D81" w:rsidRPr="008441B1">
        <w:rPr>
          <w:rFonts w:cs="Arial"/>
        </w:rPr>
        <w:t xml:space="preserve"> </w:t>
      </w:r>
      <w:r w:rsidR="00B4311A" w:rsidRPr="008441B1">
        <w:rPr>
          <w:rFonts w:cs="Arial"/>
        </w:rPr>
        <w:t>under a pre-specified time frame</w:t>
      </w:r>
      <w:r w:rsidR="005A0845" w:rsidRPr="008441B1">
        <w:rPr>
          <w:rFonts w:cs="Arial"/>
        </w:rPr>
        <w:t xml:space="preserve"> </w:t>
      </w:r>
      <w:sdt>
        <w:sdtPr>
          <w:rPr>
            <w:rFonts w:cs="Arial"/>
          </w:rPr>
          <w:id w:val="2037387496"/>
          <w:citation/>
        </w:sdtPr>
        <w:sdtContent>
          <w:r w:rsidR="005A0845" w:rsidRPr="008441B1">
            <w:rPr>
              <w:rFonts w:cs="Arial"/>
            </w:rPr>
            <w:fldChar w:fldCharType="begin"/>
          </w:r>
          <w:r w:rsidR="005A0845" w:rsidRPr="008441B1">
            <w:rPr>
              <w:rFonts w:cs="Arial"/>
            </w:rPr>
            <w:instrText xml:space="preserve"> CITATION Mac22 \l 2057 </w:instrText>
          </w:r>
          <w:r w:rsidR="005A0845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(Mactayren, 2022)</w:t>
          </w:r>
          <w:r w:rsidR="005A0845" w:rsidRPr="008441B1">
            <w:rPr>
              <w:rFonts w:cs="Arial"/>
            </w:rPr>
            <w:fldChar w:fldCharType="end"/>
          </w:r>
        </w:sdtContent>
      </w:sdt>
      <w:r w:rsidR="00B4311A" w:rsidRPr="008441B1">
        <w:rPr>
          <w:rFonts w:cs="Arial"/>
        </w:rPr>
        <w:t xml:space="preserve">. </w:t>
      </w:r>
      <w:r w:rsidR="00F83A90" w:rsidRPr="008441B1">
        <w:rPr>
          <w:rFonts w:cs="Arial"/>
        </w:rPr>
        <w:t xml:space="preserve">In order to motivate their teams or </w:t>
      </w:r>
      <w:r w:rsidR="00E75937" w:rsidRPr="008441B1">
        <w:rPr>
          <w:rFonts w:cs="Arial"/>
        </w:rPr>
        <w:t xml:space="preserve">individual </w:t>
      </w:r>
      <w:r w:rsidR="00242CF8" w:rsidRPr="008441B1">
        <w:rPr>
          <w:rFonts w:cs="Arial"/>
        </w:rPr>
        <w:t>employees, companies</w:t>
      </w:r>
      <w:r w:rsidR="009C235A" w:rsidRPr="008441B1">
        <w:rPr>
          <w:rFonts w:cs="Arial"/>
        </w:rPr>
        <w:t xml:space="preserve"> reward them </w:t>
      </w:r>
      <w:r w:rsidR="00347D3E" w:rsidRPr="008441B1">
        <w:rPr>
          <w:rFonts w:cs="Arial"/>
        </w:rPr>
        <w:t xml:space="preserve">based on </w:t>
      </w:r>
      <w:r w:rsidR="00B51B9A" w:rsidRPr="008441B1">
        <w:rPr>
          <w:rFonts w:cs="Arial"/>
        </w:rPr>
        <w:t>achievement</w:t>
      </w:r>
      <w:r w:rsidR="00347D3E" w:rsidRPr="008441B1">
        <w:rPr>
          <w:rFonts w:cs="Arial"/>
        </w:rPr>
        <w:t xml:space="preserve"> scale, </w:t>
      </w:r>
      <w:r w:rsidR="00937658" w:rsidRPr="008441B1">
        <w:rPr>
          <w:rFonts w:cs="Arial"/>
        </w:rPr>
        <w:t>ingenuity</w:t>
      </w:r>
      <w:r w:rsidR="00CC4234" w:rsidRPr="008441B1">
        <w:rPr>
          <w:rFonts w:cs="Arial"/>
        </w:rPr>
        <w:t xml:space="preserve">, </w:t>
      </w:r>
      <w:r w:rsidR="002425BF" w:rsidRPr="008441B1">
        <w:rPr>
          <w:rFonts w:cs="Arial"/>
        </w:rPr>
        <w:t xml:space="preserve">or putting </w:t>
      </w:r>
      <w:r w:rsidR="00B51B9A" w:rsidRPr="008441B1">
        <w:rPr>
          <w:rFonts w:cs="Arial"/>
        </w:rPr>
        <w:t xml:space="preserve">in </w:t>
      </w:r>
      <w:r w:rsidR="002425BF" w:rsidRPr="008441B1">
        <w:rPr>
          <w:rFonts w:cs="Arial"/>
        </w:rPr>
        <w:t xml:space="preserve">extra time and effort. </w:t>
      </w:r>
      <w:r w:rsidR="00FC434C" w:rsidRPr="008441B1">
        <w:rPr>
          <w:rFonts w:cs="Arial"/>
        </w:rPr>
        <w:t>Business p</w:t>
      </w:r>
      <w:r w:rsidR="00CB47DA" w:rsidRPr="008441B1">
        <w:rPr>
          <w:rFonts w:cs="Arial"/>
        </w:rPr>
        <w:t xml:space="preserve">sychology has proven that </w:t>
      </w:r>
      <w:r w:rsidR="00FC434C" w:rsidRPr="008441B1">
        <w:rPr>
          <w:rFonts w:cs="Arial"/>
        </w:rPr>
        <w:t xml:space="preserve">acts of recognition and small tokens of </w:t>
      </w:r>
      <w:r w:rsidR="00524344" w:rsidRPr="008441B1">
        <w:rPr>
          <w:rFonts w:cs="Arial"/>
        </w:rPr>
        <w:t>appreciation</w:t>
      </w:r>
      <w:r w:rsidR="00FC434C" w:rsidRPr="008441B1">
        <w:rPr>
          <w:rFonts w:cs="Arial"/>
        </w:rPr>
        <w:t xml:space="preserve"> </w:t>
      </w:r>
      <w:r w:rsidR="00524344" w:rsidRPr="008441B1">
        <w:rPr>
          <w:rFonts w:cs="Arial"/>
        </w:rPr>
        <w:t>and gratitude can increase performance</w:t>
      </w:r>
      <w:r w:rsidR="007B2F98" w:rsidRPr="008441B1">
        <w:rPr>
          <w:rFonts w:cs="Arial"/>
        </w:rPr>
        <w:t xml:space="preserve"> and </w:t>
      </w:r>
      <w:r w:rsidR="0079187E" w:rsidRPr="008441B1">
        <w:rPr>
          <w:rFonts w:cs="Arial"/>
        </w:rPr>
        <w:t xml:space="preserve">employee </w:t>
      </w:r>
      <w:r w:rsidR="00AD3953" w:rsidRPr="008441B1">
        <w:rPr>
          <w:rFonts w:cs="Arial"/>
        </w:rPr>
        <w:t xml:space="preserve">satisfaction </w:t>
      </w:r>
      <w:sdt>
        <w:sdtPr>
          <w:rPr>
            <w:rFonts w:cs="Arial"/>
          </w:rPr>
          <w:id w:val="2047255387"/>
          <w:citation/>
        </w:sdtPr>
        <w:sdtContent>
          <w:r w:rsidR="00AD3953" w:rsidRPr="008441B1">
            <w:rPr>
              <w:rFonts w:cs="Arial"/>
            </w:rPr>
            <w:fldChar w:fldCharType="begin"/>
          </w:r>
          <w:r w:rsidR="00AD3953" w:rsidRPr="008441B1">
            <w:rPr>
              <w:rFonts w:cs="Arial"/>
            </w:rPr>
            <w:instrText xml:space="preserve"> CITATION Cri22 \l 2057 </w:instrText>
          </w:r>
          <w:r w:rsidR="00AD3953" w:rsidRPr="008441B1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(Crispino, 2022)</w:t>
          </w:r>
          <w:r w:rsidR="00AD3953" w:rsidRPr="008441B1">
            <w:rPr>
              <w:rFonts w:cs="Arial"/>
            </w:rPr>
            <w:fldChar w:fldCharType="end"/>
          </w:r>
        </w:sdtContent>
      </w:sdt>
      <w:r w:rsidR="00AD3953" w:rsidRPr="008441B1">
        <w:rPr>
          <w:rFonts w:cs="Arial"/>
        </w:rPr>
        <w:t>.</w:t>
      </w:r>
    </w:p>
    <w:p w14:paraId="5CFC1891" w14:textId="77777777" w:rsidR="00332AC8" w:rsidRPr="008441B1" w:rsidRDefault="00332AC8" w:rsidP="001E2D13">
      <w:pPr>
        <w:spacing w:line="360" w:lineRule="auto"/>
        <w:rPr>
          <w:rFonts w:cs="Arial"/>
        </w:rPr>
      </w:pPr>
    </w:p>
    <w:p w14:paraId="2393AFFE" w14:textId="77777777" w:rsidR="00332AC8" w:rsidRPr="008441B1" w:rsidRDefault="00332AC8" w:rsidP="001E2D13">
      <w:pPr>
        <w:spacing w:line="360" w:lineRule="auto"/>
        <w:rPr>
          <w:rFonts w:cs="Arial"/>
        </w:rPr>
      </w:pPr>
    </w:p>
    <w:p w14:paraId="44B24098" w14:textId="77777777" w:rsidR="008441B1" w:rsidRPr="008441B1" w:rsidRDefault="008441B1" w:rsidP="001E2D13">
      <w:pPr>
        <w:spacing w:line="360" w:lineRule="auto"/>
        <w:rPr>
          <w:rFonts w:cs="Arial"/>
        </w:rPr>
      </w:pPr>
    </w:p>
    <w:p w14:paraId="1BB1325C" w14:textId="66F061BA" w:rsidR="00931565" w:rsidRPr="008441B1" w:rsidRDefault="00332AC8">
      <w:pPr>
        <w:rPr>
          <w:rFonts w:cs="Arial"/>
        </w:rPr>
      </w:pPr>
      <w:r w:rsidRPr="008441B1">
        <w:rPr>
          <w:rFonts w:cs="Arial"/>
        </w:rPr>
        <w:drawing>
          <wp:anchor distT="0" distB="0" distL="114300" distR="114300" simplePos="0" relativeHeight="251663360" behindDoc="0" locked="0" layoutInCell="1" allowOverlap="1" wp14:anchorId="18200F39" wp14:editId="0082726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3823970"/>
            <wp:effectExtent l="133350" t="114300" r="135890" b="157480"/>
            <wp:wrapNone/>
            <wp:docPr id="477151651" name="Picture 1" descr="A person sitting at a desk looking at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151651" name="Picture 1" descr="A person sitting at a desk looking at a computer scree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397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anchor>
        </w:drawing>
      </w:r>
      <w:r w:rsidRPr="008441B1">
        <w:rPr>
          <w:rFonts w:cs="Arial"/>
        </w:rPr>
        <w:t xml:space="preserve"> </w:t>
      </w:r>
      <w:r w:rsidR="00931565" w:rsidRPr="008441B1">
        <w:rPr>
          <w:rFonts w:cs="Arial"/>
        </w:rPr>
        <w:br w:type="page"/>
      </w:r>
    </w:p>
    <w:p w14:paraId="247F83EA" w14:textId="33165526" w:rsidR="00931565" w:rsidRPr="008441B1" w:rsidRDefault="00A37AC5" w:rsidP="00762D3D">
      <w:pPr>
        <w:pStyle w:val="Heading1"/>
        <w:jc w:val="center"/>
        <w:rPr>
          <w:rFonts w:cs="Arial"/>
          <w:sz w:val="40"/>
          <w:szCs w:val="40"/>
        </w:rPr>
      </w:pPr>
      <w:bookmarkStart w:id="3" w:name="_Toc154097618"/>
      <w:r w:rsidRPr="008441B1">
        <w:rPr>
          <w:rFonts w:cs="Arial"/>
          <w:sz w:val="40"/>
          <w:szCs w:val="40"/>
        </w:rPr>
        <w:lastRenderedPageBreak/>
        <w:t>P</w:t>
      </w:r>
      <w:r w:rsidRPr="008441B1">
        <w:rPr>
          <w:rFonts w:cs="Arial"/>
          <w:sz w:val="40"/>
          <w:szCs w:val="40"/>
        </w:rPr>
        <w:t xml:space="preserve">erformance </w:t>
      </w:r>
      <w:r w:rsidRPr="008441B1">
        <w:rPr>
          <w:rFonts w:cs="Arial"/>
          <w:sz w:val="40"/>
          <w:szCs w:val="40"/>
        </w:rPr>
        <w:t>A</w:t>
      </w:r>
      <w:r w:rsidRPr="008441B1">
        <w:rPr>
          <w:rFonts w:cs="Arial"/>
          <w:sz w:val="40"/>
          <w:szCs w:val="40"/>
        </w:rPr>
        <w:t xml:space="preserve">ppraisal </w:t>
      </w:r>
      <w:r w:rsidRPr="008441B1">
        <w:rPr>
          <w:rFonts w:cs="Arial"/>
          <w:sz w:val="40"/>
          <w:szCs w:val="40"/>
        </w:rPr>
        <w:t>T</w:t>
      </w:r>
      <w:r w:rsidRPr="008441B1">
        <w:rPr>
          <w:rFonts w:cs="Arial"/>
          <w:sz w:val="40"/>
          <w:szCs w:val="40"/>
        </w:rPr>
        <w:t xml:space="preserve">ools for </w:t>
      </w:r>
      <w:r w:rsidRPr="008441B1">
        <w:rPr>
          <w:rFonts w:cs="Arial"/>
          <w:sz w:val="40"/>
          <w:szCs w:val="40"/>
        </w:rPr>
        <w:t>R</w:t>
      </w:r>
      <w:r w:rsidRPr="008441B1">
        <w:rPr>
          <w:rFonts w:cs="Arial"/>
          <w:sz w:val="40"/>
          <w:szCs w:val="40"/>
        </w:rPr>
        <w:t xml:space="preserve">emote </w:t>
      </w:r>
      <w:r w:rsidRPr="008441B1">
        <w:rPr>
          <w:rFonts w:cs="Arial"/>
          <w:sz w:val="40"/>
          <w:szCs w:val="40"/>
        </w:rPr>
        <w:t>W</w:t>
      </w:r>
      <w:r w:rsidRPr="008441B1">
        <w:rPr>
          <w:rFonts w:cs="Arial"/>
          <w:sz w:val="40"/>
          <w:szCs w:val="40"/>
        </w:rPr>
        <w:t>orkers</w:t>
      </w:r>
      <w:bookmarkEnd w:id="3"/>
    </w:p>
    <w:p w14:paraId="2780D370" w14:textId="77777777" w:rsidR="00A37AC5" w:rsidRDefault="00A37AC5" w:rsidP="00A37AC5">
      <w:pPr>
        <w:rPr>
          <w:rFonts w:cs="Arial"/>
        </w:rPr>
      </w:pPr>
    </w:p>
    <w:p w14:paraId="75C70B50" w14:textId="460A1EF3" w:rsidR="008441B1" w:rsidRDefault="00AB599E" w:rsidP="00545DF1">
      <w:pPr>
        <w:spacing w:line="360" w:lineRule="auto"/>
        <w:rPr>
          <w:rFonts w:cs="Arial"/>
        </w:rPr>
      </w:pPr>
      <w:r>
        <w:rPr>
          <w:rFonts w:cs="Arial"/>
        </w:rPr>
        <w:tab/>
        <w:t xml:space="preserve">We as humans </w:t>
      </w:r>
      <w:r w:rsidR="008D1B31">
        <w:rPr>
          <w:rFonts w:cs="Arial"/>
        </w:rPr>
        <w:t xml:space="preserve">can trace back our evolution and identify that one of the key factors </w:t>
      </w:r>
      <w:r w:rsidR="00EA4C43">
        <w:rPr>
          <w:rFonts w:cs="Arial"/>
        </w:rPr>
        <w:t xml:space="preserve">that had </w:t>
      </w:r>
      <w:r w:rsidR="00A958FD">
        <w:rPr>
          <w:rFonts w:cs="Arial"/>
        </w:rPr>
        <w:t xml:space="preserve">an </w:t>
      </w:r>
      <w:r w:rsidR="00760144">
        <w:rPr>
          <w:rFonts w:cs="Arial"/>
        </w:rPr>
        <w:t>irrefutable impact</w:t>
      </w:r>
      <w:r w:rsidR="00EA4C43">
        <w:rPr>
          <w:rFonts w:cs="Arial"/>
        </w:rPr>
        <w:t xml:space="preserve"> </w:t>
      </w:r>
      <w:r w:rsidR="006663B4">
        <w:rPr>
          <w:rFonts w:cs="Arial"/>
        </w:rPr>
        <w:t xml:space="preserve">on </w:t>
      </w:r>
      <w:r w:rsidR="00EA4C43">
        <w:rPr>
          <w:rFonts w:cs="Arial"/>
        </w:rPr>
        <w:t xml:space="preserve">it is the use of tools. </w:t>
      </w:r>
      <w:r w:rsidR="006663B4">
        <w:rPr>
          <w:rFonts w:cs="Arial"/>
        </w:rPr>
        <w:t xml:space="preserve">From the simple sticks and stones to </w:t>
      </w:r>
      <w:r w:rsidR="00ED46C2">
        <w:rPr>
          <w:rFonts w:cs="Arial"/>
        </w:rPr>
        <w:t xml:space="preserve">the smartphones we all carry in our pockets, humans have always relied on tools </w:t>
      </w:r>
      <w:r w:rsidR="00AD6762">
        <w:rPr>
          <w:rFonts w:cs="Arial"/>
        </w:rPr>
        <w:t xml:space="preserve">to serve them and help them </w:t>
      </w:r>
      <w:r w:rsidR="00F32571">
        <w:rPr>
          <w:rFonts w:cs="Arial"/>
        </w:rPr>
        <w:t xml:space="preserve">achieve their goals faster, easier, and smarter. </w:t>
      </w:r>
      <w:r w:rsidR="007953CF">
        <w:rPr>
          <w:rFonts w:cs="Arial"/>
        </w:rPr>
        <w:t xml:space="preserve">The act of performance appraisal is no different and </w:t>
      </w:r>
      <w:r w:rsidR="00271351">
        <w:rPr>
          <w:rFonts w:cs="Arial"/>
        </w:rPr>
        <w:t>uses a plethora of tools that can optimise and streamline the process</w:t>
      </w:r>
      <w:r w:rsidR="00704446">
        <w:rPr>
          <w:rFonts w:cs="Arial"/>
        </w:rPr>
        <w:t xml:space="preserve"> </w:t>
      </w:r>
      <w:r w:rsidR="00466060">
        <w:rPr>
          <w:rFonts w:cs="Arial"/>
        </w:rPr>
        <w:t>and this section will i</w:t>
      </w:r>
      <w:r w:rsidR="00466060" w:rsidRPr="00466060">
        <w:rPr>
          <w:rFonts w:cs="Arial"/>
        </w:rPr>
        <w:t>dentify and evaluate four different performance appraisal tools</w:t>
      </w:r>
      <w:r w:rsidR="00545DF1">
        <w:rPr>
          <w:rFonts w:cs="Arial"/>
        </w:rPr>
        <w:t xml:space="preserve">. </w:t>
      </w:r>
    </w:p>
    <w:p w14:paraId="25B62099" w14:textId="77777777" w:rsidR="00545DF1" w:rsidRPr="008441B1" w:rsidRDefault="00545DF1" w:rsidP="00A37AC5">
      <w:pPr>
        <w:rPr>
          <w:rFonts w:cs="Arial"/>
        </w:rPr>
      </w:pPr>
    </w:p>
    <w:p w14:paraId="63E3FF7F" w14:textId="7FE471D6" w:rsidR="00A37AC5" w:rsidRPr="008441B1" w:rsidRDefault="00337C30" w:rsidP="00282A60">
      <w:pPr>
        <w:pStyle w:val="Heading2"/>
        <w:spacing w:line="360" w:lineRule="auto"/>
        <w:rPr>
          <w:rFonts w:cs="Arial"/>
        </w:rPr>
      </w:pPr>
      <w:r w:rsidRPr="008441B1">
        <w:rPr>
          <w:rFonts w:cs="Arial"/>
        </w:rPr>
        <w:t>Performance Appraisal Software</w:t>
      </w:r>
    </w:p>
    <w:p w14:paraId="0A113090" w14:textId="22346651" w:rsidR="00337C30" w:rsidRDefault="00B155C5" w:rsidP="00282A60">
      <w:pPr>
        <w:spacing w:line="360" w:lineRule="auto"/>
        <w:rPr>
          <w:rFonts w:cs="Arial"/>
        </w:rPr>
      </w:pPr>
      <w:r>
        <w:rPr>
          <w:rFonts w:cs="Arial"/>
        </w:rPr>
        <w:t xml:space="preserve">Performance Appraisal Software </w:t>
      </w:r>
      <w:r w:rsidR="00A514D8">
        <w:rPr>
          <w:rFonts w:cs="Arial"/>
        </w:rPr>
        <w:t xml:space="preserve">has been around for quite some time, but the global COVID-19 pandemic has pushed many businesses towards </w:t>
      </w:r>
      <w:r w:rsidR="0088057B">
        <w:rPr>
          <w:rFonts w:cs="Arial"/>
        </w:rPr>
        <w:t xml:space="preserve">the adoption of more and more technologies that automate processes with minimal </w:t>
      </w:r>
      <w:r w:rsidR="002D667D">
        <w:rPr>
          <w:rFonts w:cs="Arial"/>
        </w:rPr>
        <w:t xml:space="preserve">human interaction. Nowadays, many HR departments use platforms such as </w:t>
      </w:r>
      <w:r w:rsidR="0003133F">
        <w:rPr>
          <w:rFonts w:cs="Arial"/>
        </w:rPr>
        <w:t xml:space="preserve">Deel, </w:t>
      </w:r>
      <w:r w:rsidR="00FD529F">
        <w:rPr>
          <w:rFonts w:cs="Arial"/>
        </w:rPr>
        <w:t xml:space="preserve">Workleap Officevibe, </w:t>
      </w:r>
      <w:r w:rsidR="00FF1005">
        <w:rPr>
          <w:rFonts w:cs="Arial"/>
        </w:rPr>
        <w:t xml:space="preserve">Lattice and many more, to </w:t>
      </w:r>
      <w:r w:rsidR="00783CAC">
        <w:rPr>
          <w:rFonts w:cs="Arial"/>
        </w:rPr>
        <w:t>track and evaluate employee performance</w:t>
      </w:r>
      <w:r w:rsidR="00AE7C99">
        <w:rPr>
          <w:rFonts w:cs="Arial"/>
        </w:rPr>
        <w:t xml:space="preserve"> remotely</w:t>
      </w:r>
      <w:r w:rsidR="00783CAC">
        <w:rPr>
          <w:rFonts w:cs="Arial"/>
        </w:rPr>
        <w:t>. Th</w:t>
      </w:r>
      <w:r w:rsidR="00375F32">
        <w:rPr>
          <w:rFonts w:cs="Arial"/>
        </w:rPr>
        <w:t>is</w:t>
      </w:r>
      <w:r w:rsidR="00783CAC">
        <w:rPr>
          <w:rFonts w:cs="Arial"/>
        </w:rPr>
        <w:t xml:space="preserve"> type of software </w:t>
      </w:r>
      <w:r w:rsidR="00375F32">
        <w:rPr>
          <w:rFonts w:cs="Arial"/>
        </w:rPr>
        <w:t>incorporates</w:t>
      </w:r>
      <w:r w:rsidR="00783CAC">
        <w:rPr>
          <w:rFonts w:cs="Arial"/>
        </w:rPr>
        <w:t xml:space="preserve"> many of the </w:t>
      </w:r>
      <w:r w:rsidR="00FA0FE5">
        <w:rPr>
          <w:rFonts w:cs="Arial"/>
        </w:rPr>
        <w:t xml:space="preserve">performance </w:t>
      </w:r>
      <w:r w:rsidR="002F3422">
        <w:rPr>
          <w:rFonts w:cs="Arial"/>
        </w:rPr>
        <w:t>evaluation</w:t>
      </w:r>
      <w:r w:rsidR="00FA0FE5">
        <w:rPr>
          <w:rFonts w:cs="Arial"/>
        </w:rPr>
        <w:t xml:space="preserve"> techniques mentioned in the previous </w:t>
      </w:r>
      <w:r w:rsidR="0029438B">
        <w:rPr>
          <w:rFonts w:cs="Arial"/>
        </w:rPr>
        <w:t>section</w:t>
      </w:r>
      <w:r w:rsidR="00375F32">
        <w:rPr>
          <w:rFonts w:cs="Arial"/>
        </w:rPr>
        <w:t xml:space="preserve"> into one </w:t>
      </w:r>
      <w:r w:rsidR="00C41D8F">
        <w:rPr>
          <w:rFonts w:cs="Arial"/>
        </w:rPr>
        <w:t>convenient package</w:t>
      </w:r>
      <w:r w:rsidR="0029438B">
        <w:rPr>
          <w:rFonts w:cs="Arial"/>
        </w:rPr>
        <w:t xml:space="preserve">. Furthermore, </w:t>
      </w:r>
      <w:r w:rsidR="00407A36">
        <w:rPr>
          <w:rFonts w:cs="Arial"/>
        </w:rPr>
        <w:t xml:space="preserve">many of them </w:t>
      </w:r>
      <w:r w:rsidR="00777524">
        <w:rPr>
          <w:rFonts w:cs="Arial"/>
        </w:rPr>
        <w:t xml:space="preserve">are </w:t>
      </w:r>
      <w:r w:rsidR="007A08A9">
        <w:rPr>
          <w:rFonts w:cs="Arial"/>
        </w:rPr>
        <w:t>tailor-made</w:t>
      </w:r>
      <w:r w:rsidR="00777524">
        <w:rPr>
          <w:rFonts w:cs="Arial"/>
        </w:rPr>
        <w:t xml:space="preserve"> for specific types of businesses and their needs</w:t>
      </w:r>
      <w:r w:rsidR="0014118B">
        <w:rPr>
          <w:rFonts w:cs="Arial"/>
        </w:rPr>
        <w:t>. This brings transparency and leniency</w:t>
      </w:r>
      <w:r w:rsidR="00DD4FB8">
        <w:rPr>
          <w:rFonts w:cs="Arial"/>
        </w:rPr>
        <w:t>, based on graphs</w:t>
      </w:r>
      <w:r w:rsidR="00D630D1">
        <w:rPr>
          <w:rFonts w:cs="Arial"/>
        </w:rPr>
        <w:t xml:space="preserve"> </w:t>
      </w:r>
      <w:r w:rsidR="00FF5891">
        <w:rPr>
          <w:rFonts w:cs="Arial"/>
        </w:rPr>
        <w:t xml:space="preserve">and </w:t>
      </w:r>
      <w:r w:rsidR="00D630D1">
        <w:rPr>
          <w:rFonts w:cs="Arial"/>
        </w:rPr>
        <w:t>data analytics</w:t>
      </w:r>
      <w:r w:rsidR="00DD431D">
        <w:rPr>
          <w:rFonts w:cs="Arial"/>
        </w:rPr>
        <w:t xml:space="preserve"> </w:t>
      </w:r>
      <w:sdt>
        <w:sdtPr>
          <w:rPr>
            <w:rFonts w:cs="Arial"/>
          </w:rPr>
          <w:id w:val="12661543"/>
          <w:citation/>
        </w:sdtPr>
        <w:sdtContent>
          <w:r w:rsidR="00DD431D">
            <w:rPr>
              <w:rFonts w:cs="Arial"/>
            </w:rPr>
            <w:fldChar w:fldCharType="begin"/>
          </w:r>
          <w:r w:rsidR="00DD431D">
            <w:rPr>
              <w:rFonts w:cs="Arial"/>
            </w:rPr>
            <w:instrText xml:space="preserve"> CITATION Beh23 \l 2057 </w:instrText>
          </w:r>
          <w:r w:rsidR="00DD431D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(Behnke, 2023)</w:t>
          </w:r>
          <w:r w:rsidR="00DD431D">
            <w:rPr>
              <w:rFonts w:cs="Arial"/>
            </w:rPr>
            <w:fldChar w:fldCharType="end"/>
          </w:r>
        </w:sdtContent>
      </w:sdt>
      <w:r w:rsidR="00D630D1">
        <w:rPr>
          <w:rFonts w:cs="Arial"/>
        </w:rPr>
        <w:t>.</w:t>
      </w:r>
    </w:p>
    <w:p w14:paraId="235AD63A" w14:textId="77777777" w:rsidR="00282A60" w:rsidRPr="008441B1" w:rsidRDefault="00282A60" w:rsidP="00282A60">
      <w:pPr>
        <w:spacing w:line="360" w:lineRule="auto"/>
        <w:rPr>
          <w:rFonts w:cs="Arial"/>
        </w:rPr>
      </w:pPr>
    </w:p>
    <w:p w14:paraId="73122955" w14:textId="0E57040D" w:rsidR="00337C30" w:rsidRPr="008441B1" w:rsidRDefault="00A25390" w:rsidP="00C97293">
      <w:pPr>
        <w:pStyle w:val="Heading2"/>
        <w:spacing w:line="360" w:lineRule="auto"/>
        <w:rPr>
          <w:rFonts w:cs="Arial"/>
        </w:rPr>
      </w:pPr>
      <w:r w:rsidRPr="008441B1">
        <w:rPr>
          <w:rFonts w:cs="Arial"/>
        </w:rPr>
        <w:t>Skill Evaluation</w:t>
      </w:r>
      <w:r w:rsidR="00472785" w:rsidRPr="008441B1">
        <w:rPr>
          <w:rFonts w:cs="Arial"/>
        </w:rPr>
        <w:t xml:space="preserve"> Tests</w:t>
      </w:r>
    </w:p>
    <w:p w14:paraId="37D7E8E6" w14:textId="333A8D32" w:rsidR="00B63AFB" w:rsidRDefault="00AA5C23" w:rsidP="00C97293">
      <w:pPr>
        <w:spacing w:line="360" w:lineRule="auto"/>
        <w:rPr>
          <w:rFonts w:cs="Arial"/>
        </w:rPr>
      </w:pPr>
      <w:r>
        <w:rPr>
          <w:rFonts w:cs="Arial"/>
        </w:rPr>
        <w:t xml:space="preserve">Although skill evaluation tests are performed prior to </w:t>
      </w:r>
      <w:r w:rsidR="00B9478F">
        <w:rPr>
          <w:rFonts w:cs="Arial"/>
        </w:rPr>
        <w:t xml:space="preserve">the recruitment of a candidate, there are companies that will use those </w:t>
      </w:r>
      <w:r w:rsidR="000760EA">
        <w:rPr>
          <w:rFonts w:cs="Arial"/>
        </w:rPr>
        <w:t xml:space="preserve">tests </w:t>
      </w:r>
      <w:r w:rsidR="00B9478F">
        <w:rPr>
          <w:rFonts w:cs="Arial"/>
        </w:rPr>
        <w:t>as a tool to identify</w:t>
      </w:r>
      <w:r w:rsidR="00625C8D">
        <w:rPr>
          <w:rFonts w:cs="Arial"/>
        </w:rPr>
        <w:t xml:space="preserve"> employees </w:t>
      </w:r>
      <w:r w:rsidR="008A7F0F">
        <w:rPr>
          <w:rFonts w:cs="Arial"/>
        </w:rPr>
        <w:t>who</w:t>
      </w:r>
      <w:r w:rsidR="00625C8D">
        <w:rPr>
          <w:rFonts w:cs="Arial"/>
        </w:rPr>
        <w:t xml:space="preserve"> require further training and development or to terminate their employment </w:t>
      </w:r>
      <w:r w:rsidR="005F790C">
        <w:rPr>
          <w:rFonts w:cs="Arial"/>
        </w:rPr>
        <w:t xml:space="preserve">and cut the </w:t>
      </w:r>
      <w:r w:rsidR="008A7F0F">
        <w:rPr>
          <w:rFonts w:cs="Arial"/>
        </w:rPr>
        <w:t>company's</w:t>
      </w:r>
      <w:r w:rsidR="005F790C">
        <w:rPr>
          <w:rFonts w:cs="Arial"/>
        </w:rPr>
        <w:t xml:space="preserve"> lo</w:t>
      </w:r>
      <w:r w:rsidR="008A7F0F">
        <w:rPr>
          <w:rFonts w:cs="Arial"/>
        </w:rPr>
        <w:t>s</w:t>
      </w:r>
      <w:r w:rsidR="005F790C">
        <w:rPr>
          <w:rFonts w:cs="Arial"/>
        </w:rPr>
        <w:t xml:space="preserve">ses to a minimum. </w:t>
      </w:r>
      <w:r w:rsidR="0011546D">
        <w:rPr>
          <w:rFonts w:cs="Arial"/>
        </w:rPr>
        <w:t xml:space="preserve">By using this method, managers can identify </w:t>
      </w:r>
      <w:r w:rsidR="00AC2BE2">
        <w:rPr>
          <w:rFonts w:cs="Arial"/>
        </w:rPr>
        <w:t>specific underperforming employees</w:t>
      </w:r>
      <w:r w:rsidR="002645EC">
        <w:rPr>
          <w:rFonts w:cs="Arial"/>
        </w:rPr>
        <w:t xml:space="preserve"> by maintaining a balanced insight </w:t>
      </w:r>
      <w:r w:rsidR="006C53D8">
        <w:rPr>
          <w:rFonts w:cs="Arial"/>
        </w:rPr>
        <w:t xml:space="preserve">compared to the insight they would receive from </w:t>
      </w:r>
      <w:r w:rsidR="002F0128">
        <w:rPr>
          <w:rFonts w:cs="Arial"/>
        </w:rPr>
        <w:t>annual reviews or soft feedback.</w:t>
      </w:r>
      <w:r w:rsidR="00B15704">
        <w:rPr>
          <w:rFonts w:cs="Arial"/>
        </w:rPr>
        <w:t xml:space="preserve"> In addition, these tests</w:t>
      </w:r>
      <w:r w:rsidR="00B965FC">
        <w:rPr>
          <w:rFonts w:cs="Arial"/>
        </w:rPr>
        <w:t xml:space="preserve"> can be designed to provide a deep</w:t>
      </w:r>
      <w:r w:rsidR="0099721A">
        <w:rPr>
          <w:rFonts w:cs="Arial"/>
        </w:rPr>
        <w:t>er</w:t>
      </w:r>
      <w:r w:rsidR="00B965FC">
        <w:rPr>
          <w:rFonts w:cs="Arial"/>
        </w:rPr>
        <w:t xml:space="preserve"> understanding o</w:t>
      </w:r>
      <w:r w:rsidR="0099721A">
        <w:rPr>
          <w:rFonts w:cs="Arial"/>
        </w:rPr>
        <w:t xml:space="preserve">f factors that </w:t>
      </w:r>
      <w:r w:rsidR="00C97293">
        <w:rPr>
          <w:rFonts w:cs="Arial"/>
        </w:rPr>
        <w:t>may</w:t>
      </w:r>
      <w:r w:rsidR="0099721A">
        <w:rPr>
          <w:rFonts w:cs="Arial"/>
        </w:rPr>
        <w:t xml:space="preserve"> have an impact on performance</w:t>
      </w:r>
      <w:r w:rsidR="00C97293">
        <w:rPr>
          <w:rFonts w:cs="Arial"/>
        </w:rPr>
        <w:t xml:space="preserve"> </w:t>
      </w:r>
      <w:sdt>
        <w:sdtPr>
          <w:rPr>
            <w:rFonts w:cs="Arial"/>
          </w:rPr>
          <w:id w:val="8647346"/>
          <w:citation/>
        </w:sdtPr>
        <w:sdtContent>
          <w:r w:rsidR="00C97293">
            <w:rPr>
              <w:rFonts w:cs="Arial"/>
            </w:rPr>
            <w:fldChar w:fldCharType="begin"/>
          </w:r>
          <w:r w:rsidR="00C97293">
            <w:rPr>
              <w:rFonts w:cs="Arial"/>
            </w:rPr>
            <w:instrText xml:space="preserve"> CITATION Ind231 \l 2057 </w:instrText>
          </w:r>
          <w:r w:rsidR="00C97293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(Indeed, 2023)</w:t>
          </w:r>
          <w:r w:rsidR="00C97293">
            <w:rPr>
              <w:rFonts w:cs="Arial"/>
            </w:rPr>
            <w:fldChar w:fldCharType="end"/>
          </w:r>
        </w:sdtContent>
      </w:sdt>
      <w:r w:rsidR="00C97293">
        <w:rPr>
          <w:rFonts w:cs="Arial"/>
        </w:rPr>
        <w:t>.</w:t>
      </w:r>
    </w:p>
    <w:p w14:paraId="46523450" w14:textId="77777777" w:rsidR="00B169BA" w:rsidRDefault="00B169BA" w:rsidP="00C97293">
      <w:pPr>
        <w:spacing w:line="360" w:lineRule="auto"/>
        <w:rPr>
          <w:rFonts w:cs="Arial"/>
        </w:rPr>
      </w:pPr>
    </w:p>
    <w:p w14:paraId="329471DD" w14:textId="77777777" w:rsidR="00E02B68" w:rsidRDefault="00E02B68" w:rsidP="00C97293">
      <w:pPr>
        <w:spacing w:line="360" w:lineRule="auto"/>
        <w:rPr>
          <w:rFonts w:cs="Arial"/>
        </w:rPr>
      </w:pPr>
    </w:p>
    <w:p w14:paraId="68E22190" w14:textId="77777777" w:rsidR="00E02B68" w:rsidRPr="008441B1" w:rsidRDefault="00E02B68" w:rsidP="00C97293">
      <w:pPr>
        <w:spacing w:line="360" w:lineRule="auto"/>
        <w:rPr>
          <w:rFonts w:cs="Arial"/>
        </w:rPr>
      </w:pPr>
    </w:p>
    <w:p w14:paraId="56D7D81B" w14:textId="29585CDF" w:rsidR="00B63AFB" w:rsidRPr="008441B1" w:rsidRDefault="008441B1" w:rsidP="00E02B68">
      <w:pPr>
        <w:pStyle w:val="Heading2"/>
        <w:spacing w:line="360" w:lineRule="auto"/>
        <w:rPr>
          <w:rFonts w:cs="Arial"/>
        </w:rPr>
      </w:pPr>
      <w:r w:rsidRPr="008441B1">
        <w:rPr>
          <w:rFonts w:cs="Arial"/>
        </w:rPr>
        <w:lastRenderedPageBreak/>
        <w:t>Self-Assessment</w:t>
      </w:r>
    </w:p>
    <w:p w14:paraId="5941583F" w14:textId="051F18E9" w:rsidR="00715BEF" w:rsidRDefault="00B169BA" w:rsidP="00E02B68">
      <w:pPr>
        <w:spacing w:line="360" w:lineRule="auto"/>
        <w:rPr>
          <w:rFonts w:cs="Arial"/>
        </w:rPr>
      </w:pPr>
      <w:r>
        <w:rPr>
          <w:rFonts w:cs="Arial"/>
        </w:rPr>
        <w:t xml:space="preserve">Assessment can take many forms </w:t>
      </w:r>
      <w:r w:rsidR="00143517">
        <w:rPr>
          <w:rFonts w:cs="Arial"/>
        </w:rPr>
        <w:t xml:space="preserve">and have different approaches and one </w:t>
      </w:r>
      <w:r w:rsidR="003A0487">
        <w:rPr>
          <w:rFonts w:cs="Arial"/>
        </w:rPr>
        <w:t xml:space="preserve">that tends to be particularly valuable to HR departments </w:t>
      </w:r>
      <w:r w:rsidR="00CF50F1">
        <w:rPr>
          <w:rFonts w:cs="Arial"/>
        </w:rPr>
        <w:t>is</w:t>
      </w:r>
      <w:r w:rsidR="003A0487">
        <w:rPr>
          <w:rFonts w:cs="Arial"/>
        </w:rPr>
        <w:t xml:space="preserve"> self-assessment</w:t>
      </w:r>
      <w:r w:rsidR="00CF50F1">
        <w:rPr>
          <w:rFonts w:cs="Arial"/>
        </w:rPr>
        <w:t xml:space="preserve">. Employees are given forms with </w:t>
      </w:r>
      <w:r w:rsidR="00964DDE">
        <w:rPr>
          <w:rFonts w:cs="Arial"/>
        </w:rPr>
        <w:t xml:space="preserve">pre-determined parameters they must evaluate themselves based on their objective view </w:t>
      </w:r>
      <w:r w:rsidR="000163F6">
        <w:rPr>
          <w:rFonts w:cs="Arial"/>
        </w:rPr>
        <w:t>of</w:t>
      </w:r>
      <w:r w:rsidR="00632216">
        <w:rPr>
          <w:rFonts w:cs="Arial"/>
        </w:rPr>
        <w:t xml:space="preserve"> how well they believe they are performing. This tool can pr</w:t>
      </w:r>
      <w:r w:rsidR="00BA4C51">
        <w:rPr>
          <w:rFonts w:cs="Arial"/>
        </w:rPr>
        <w:t xml:space="preserve">ovide HR with </w:t>
      </w:r>
      <w:r w:rsidR="00AE346E">
        <w:rPr>
          <w:rFonts w:cs="Arial"/>
        </w:rPr>
        <w:t xml:space="preserve">a better understanding of how an employee thinks and </w:t>
      </w:r>
      <w:r w:rsidR="000163F6">
        <w:rPr>
          <w:rFonts w:cs="Arial"/>
        </w:rPr>
        <w:t>see</w:t>
      </w:r>
      <w:r w:rsidR="00AE346E">
        <w:rPr>
          <w:rFonts w:cs="Arial"/>
        </w:rPr>
        <w:t xml:space="preserve"> themselves and also detect issues that </w:t>
      </w:r>
      <w:r w:rsidR="00824480">
        <w:rPr>
          <w:rFonts w:cs="Arial"/>
        </w:rPr>
        <w:t xml:space="preserve">they might have missed or overlooked. </w:t>
      </w:r>
      <w:r w:rsidR="00600E11">
        <w:rPr>
          <w:rFonts w:cs="Arial"/>
        </w:rPr>
        <w:t>This paints a clearer picture of what makes an employee tick an</w:t>
      </w:r>
      <w:r w:rsidR="008948C4">
        <w:rPr>
          <w:rFonts w:cs="Arial"/>
        </w:rPr>
        <w:t xml:space="preserve">d if addressed properly, companies can improve performance by </w:t>
      </w:r>
      <w:r w:rsidR="004C0FBA">
        <w:rPr>
          <w:rFonts w:cs="Arial"/>
        </w:rPr>
        <w:t>preparing personalised feedback</w:t>
      </w:r>
      <w:r w:rsidR="00C31948">
        <w:rPr>
          <w:rFonts w:cs="Arial"/>
        </w:rPr>
        <w:t xml:space="preserve">. A positive side effect of this </w:t>
      </w:r>
      <w:r w:rsidR="00EB75BF">
        <w:rPr>
          <w:rFonts w:cs="Arial"/>
        </w:rPr>
        <w:t>tool is, that it makes employees feel</w:t>
      </w:r>
      <w:r w:rsidR="001B5B53">
        <w:rPr>
          <w:rFonts w:cs="Arial"/>
        </w:rPr>
        <w:t xml:space="preserve"> connected both with their </w:t>
      </w:r>
      <w:r w:rsidR="00861F86">
        <w:rPr>
          <w:rFonts w:cs="Arial"/>
        </w:rPr>
        <w:t xml:space="preserve">work and the company </w:t>
      </w:r>
      <w:r w:rsidR="00445C98">
        <w:rPr>
          <w:rFonts w:cs="Arial"/>
        </w:rPr>
        <w:t xml:space="preserve">and many are </w:t>
      </w:r>
      <w:r w:rsidR="00E02B68">
        <w:rPr>
          <w:rFonts w:cs="Arial"/>
        </w:rPr>
        <w:t>motivated</w:t>
      </w:r>
      <w:r w:rsidR="00445C98">
        <w:rPr>
          <w:rFonts w:cs="Arial"/>
        </w:rPr>
        <w:t xml:space="preserve"> to i</w:t>
      </w:r>
      <w:r w:rsidR="00E02B68">
        <w:rPr>
          <w:rFonts w:cs="Arial"/>
        </w:rPr>
        <w:t xml:space="preserve">mprove themselves </w:t>
      </w:r>
      <w:sdt>
        <w:sdtPr>
          <w:rPr>
            <w:rFonts w:cs="Arial"/>
          </w:rPr>
          <w:id w:val="444743144"/>
          <w:citation/>
        </w:sdtPr>
        <w:sdtContent>
          <w:r w:rsidR="00E02B68">
            <w:rPr>
              <w:rFonts w:cs="Arial"/>
            </w:rPr>
            <w:fldChar w:fldCharType="begin"/>
          </w:r>
          <w:r w:rsidR="00E02B68">
            <w:rPr>
              <w:rFonts w:cs="Arial"/>
            </w:rPr>
            <w:instrText xml:space="preserve"> CITATION Nea23 \l 2057 </w:instrText>
          </w:r>
          <w:r w:rsidR="00E02B68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(Near, 2023)</w:t>
          </w:r>
          <w:r w:rsidR="00E02B68">
            <w:rPr>
              <w:rFonts w:cs="Arial"/>
            </w:rPr>
            <w:fldChar w:fldCharType="end"/>
          </w:r>
        </w:sdtContent>
      </w:sdt>
      <w:r w:rsidR="00861F86">
        <w:rPr>
          <w:rFonts w:cs="Arial"/>
        </w:rPr>
        <w:t>.</w:t>
      </w:r>
    </w:p>
    <w:p w14:paraId="3598F9F4" w14:textId="77777777" w:rsidR="00E02B68" w:rsidRPr="008441B1" w:rsidRDefault="00E02B68" w:rsidP="00715BEF">
      <w:pPr>
        <w:rPr>
          <w:rFonts w:cs="Arial"/>
        </w:rPr>
      </w:pPr>
    </w:p>
    <w:p w14:paraId="51C87017" w14:textId="72D3360B" w:rsidR="00715BEF" w:rsidRPr="008441B1" w:rsidRDefault="00BD02D4" w:rsidP="004F1A0A">
      <w:pPr>
        <w:pStyle w:val="Heading2"/>
        <w:spacing w:line="360" w:lineRule="auto"/>
        <w:rPr>
          <w:rFonts w:cs="Arial"/>
        </w:rPr>
      </w:pPr>
      <w:r>
        <w:rPr>
          <w:rFonts w:cs="Arial"/>
        </w:rPr>
        <w:t>Analytical Tools</w:t>
      </w:r>
    </w:p>
    <w:p w14:paraId="0DB3C754" w14:textId="5D137F7D" w:rsidR="00715BEF" w:rsidRPr="008441B1" w:rsidRDefault="009D7DBE" w:rsidP="004F1A0A">
      <w:pPr>
        <w:spacing w:line="360" w:lineRule="auto"/>
        <w:rPr>
          <w:rFonts w:cs="Arial"/>
        </w:rPr>
      </w:pPr>
      <w:r>
        <w:rPr>
          <w:rFonts w:cs="Arial"/>
        </w:rPr>
        <w:t xml:space="preserve">Tools such as personal SWOT analysis, SMART goals, </w:t>
      </w:r>
      <w:r w:rsidR="00D75FF3">
        <w:rPr>
          <w:rFonts w:cs="Arial"/>
        </w:rPr>
        <w:t xml:space="preserve">action plans, </w:t>
      </w:r>
      <w:r w:rsidR="003354AF">
        <w:rPr>
          <w:rFonts w:cs="Arial"/>
        </w:rPr>
        <w:t>360º feedback</w:t>
      </w:r>
      <w:r w:rsidR="00D25B86">
        <w:rPr>
          <w:rFonts w:cs="Arial"/>
        </w:rPr>
        <w:t xml:space="preserve">, </w:t>
      </w:r>
      <w:r w:rsidR="00D25B86" w:rsidRPr="00D25B86">
        <w:rPr>
          <w:rFonts w:cs="Arial"/>
        </w:rPr>
        <w:t>Behaviourally</w:t>
      </w:r>
      <w:r w:rsidR="00D25B86" w:rsidRPr="00D25B86">
        <w:rPr>
          <w:rFonts w:cs="Arial"/>
        </w:rPr>
        <w:t xml:space="preserve"> </w:t>
      </w:r>
      <w:r w:rsidR="00D25B86">
        <w:rPr>
          <w:rFonts w:cs="Arial"/>
        </w:rPr>
        <w:t>A</w:t>
      </w:r>
      <w:r w:rsidR="00D25B86" w:rsidRPr="00D25B86">
        <w:rPr>
          <w:rFonts w:cs="Arial"/>
        </w:rPr>
        <w:t xml:space="preserve">nchored </w:t>
      </w:r>
      <w:r w:rsidR="00D25B86">
        <w:rPr>
          <w:rFonts w:cs="Arial"/>
        </w:rPr>
        <w:t>R</w:t>
      </w:r>
      <w:r w:rsidR="00D25B86" w:rsidRPr="00D25B86">
        <w:rPr>
          <w:rFonts w:cs="Arial"/>
        </w:rPr>
        <w:t xml:space="preserve">ating </w:t>
      </w:r>
      <w:r w:rsidR="00D25B86">
        <w:rPr>
          <w:rFonts w:cs="Arial"/>
        </w:rPr>
        <w:t>S</w:t>
      </w:r>
      <w:r w:rsidR="00D25B86" w:rsidRPr="00D25B86">
        <w:rPr>
          <w:rFonts w:cs="Arial"/>
        </w:rPr>
        <w:t>cales (BARS)</w:t>
      </w:r>
      <w:r w:rsidR="0038057F">
        <w:rPr>
          <w:rFonts w:cs="Arial"/>
        </w:rPr>
        <w:t xml:space="preserve">, rank lists, etc. </w:t>
      </w:r>
      <w:r w:rsidR="00AF3E2E">
        <w:rPr>
          <w:rFonts w:cs="Arial"/>
        </w:rPr>
        <w:t xml:space="preserve">serve to collect, </w:t>
      </w:r>
      <w:r w:rsidR="00E942CC">
        <w:rPr>
          <w:rFonts w:cs="Arial"/>
        </w:rPr>
        <w:t>organize,</w:t>
      </w:r>
      <w:r w:rsidR="00AF3E2E">
        <w:rPr>
          <w:rFonts w:cs="Arial"/>
        </w:rPr>
        <w:t xml:space="preserve"> and </w:t>
      </w:r>
      <w:r w:rsidR="00725166">
        <w:rPr>
          <w:rFonts w:cs="Arial"/>
        </w:rPr>
        <w:t xml:space="preserve">summarize data on </w:t>
      </w:r>
      <w:r w:rsidR="00E942CC">
        <w:rPr>
          <w:rFonts w:cs="Arial"/>
        </w:rPr>
        <w:t>performance</w:t>
      </w:r>
      <w:r w:rsidR="004F1A0A">
        <w:rPr>
          <w:rFonts w:cs="Arial"/>
        </w:rPr>
        <w:t xml:space="preserve"> </w:t>
      </w:r>
      <w:sdt>
        <w:sdtPr>
          <w:rPr>
            <w:rFonts w:cs="Arial"/>
          </w:rPr>
          <w:id w:val="-524175741"/>
          <w:citation/>
        </w:sdtPr>
        <w:sdtContent>
          <w:r w:rsidR="004F1A0A">
            <w:rPr>
              <w:rFonts w:cs="Arial"/>
            </w:rPr>
            <w:fldChar w:fldCharType="begin"/>
          </w:r>
          <w:r w:rsidR="004F1A0A">
            <w:rPr>
              <w:rFonts w:cs="Arial"/>
            </w:rPr>
            <w:instrText xml:space="preserve"> CITATION Glo23 \l 2057 </w:instrText>
          </w:r>
          <w:r w:rsidR="004F1A0A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(Globalization Partners, 2023)</w:t>
          </w:r>
          <w:r w:rsidR="004F1A0A">
            <w:rPr>
              <w:rFonts w:cs="Arial"/>
            </w:rPr>
            <w:fldChar w:fldCharType="end"/>
          </w:r>
        </w:sdtContent>
      </w:sdt>
      <w:r w:rsidR="00E942CC">
        <w:rPr>
          <w:rFonts w:cs="Arial"/>
        </w:rPr>
        <w:t>. These tools by themselves are simple but the more data processed</w:t>
      </w:r>
      <w:r w:rsidR="0050077A">
        <w:rPr>
          <w:rFonts w:cs="Arial"/>
        </w:rPr>
        <w:t xml:space="preserve">, the clearer the picture of how </w:t>
      </w:r>
      <w:r w:rsidR="00C94C7C">
        <w:rPr>
          <w:rFonts w:cs="Arial"/>
        </w:rPr>
        <w:t xml:space="preserve">employees are performing. </w:t>
      </w:r>
      <w:r w:rsidR="007A43F3">
        <w:rPr>
          <w:rFonts w:cs="Arial"/>
        </w:rPr>
        <w:t>HR m</w:t>
      </w:r>
      <w:r w:rsidR="00C94C7C">
        <w:rPr>
          <w:rFonts w:cs="Arial"/>
        </w:rPr>
        <w:t xml:space="preserve">anagers use them to </w:t>
      </w:r>
      <w:r w:rsidR="007454AF">
        <w:rPr>
          <w:rFonts w:cs="Arial"/>
        </w:rPr>
        <w:t xml:space="preserve">evaluate </w:t>
      </w:r>
      <w:r w:rsidR="00A661E5">
        <w:rPr>
          <w:rFonts w:cs="Arial"/>
        </w:rPr>
        <w:t>the state of performance and based on that make decisions that will improve it</w:t>
      </w:r>
      <w:r w:rsidR="00F83C0B">
        <w:rPr>
          <w:rFonts w:cs="Arial"/>
        </w:rPr>
        <w:t xml:space="preserve">. Although not as technologically advanced </w:t>
      </w:r>
      <w:r w:rsidR="0017326C">
        <w:rPr>
          <w:rFonts w:cs="Arial"/>
        </w:rPr>
        <w:t xml:space="preserve">and insightful </w:t>
      </w:r>
      <w:r w:rsidR="00F83C0B">
        <w:rPr>
          <w:rFonts w:cs="Arial"/>
        </w:rPr>
        <w:t>as</w:t>
      </w:r>
      <w:r w:rsidR="0017326C">
        <w:rPr>
          <w:rFonts w:cs="Arial"/>
        </w:rPr>
        <w:t xml:space="preserve"> many performance appraisal software platforms, these tools still </w:t>
      </w:r>
      <w:r w:rsidR="007B660A">
        <w:rPr>
          <w:rFonts w:cs="Arial"/>
        </w:rPr>
        <w:t>possess</w:t>
      </w:r>
      <w:r w:rsidR="00491C3B">
        <w:rPr>
          <w:rFonts w:cs="Arial"/>
        </w:rPr>
        <w:t xml:space="preserve"> many benefits</w:t>
      </w:r>
      <w:r w:rsidR="0071350C">
        <w:rPr>
          <w:rFonts w:cs="Arial"/>
        </w:rPr>
        <w:t xml:space="preserve"> due to their simplicity and ease of use </w:t>
      </w:r>
      <w:sdt>
        <w:sdtPr>
          <w:rPr>
            <w:rFonts w:cs="Arial"/>
          </w:rPr>
          <w:id w:val="-861125500"/>
          <w:citation/>
        </w:sdtPr>
        <w:sdtContent>
          <w:r w:rsidR="004F1A0A">
            <w:rPr>
              <w:rFonts w:cs="Arial"/>
            </w:rPr>
            <w:fldChar w:fldCharType="begin"/>
          </w:r>
          <w:r w:rsidR="004F1A0A">
            <w:rPr>
              <w:rFonts w:cs="Arial"/>
            </w:rPr>
            <w:instrText xml:space="preserve"> CITATION Wor231 \l 2057 </w:instrText>
          </w:r>
          <w:r w:rsidR="004F1A0A">
            <w:rPr>
              <w:rFonts w:cs="Arial"/>
            </w:rPr>
            <w:fldChar w:fldCharType="separate"/>
          </w:r>
          <w:r w:rsidR="00A0484F" w:rsidRPr="00A0484F">
            <w:rPr>
              <w:rFonts w:cs="Arial"/>
              <w:noProof/>
            </w:rPr>
            <w:t>(Workhuman, 2023)</w:t>
          </w:r>
          <w:r w:rsidR="004F1A0A">
            <w:rPr>
              <w:rFonts w:cs="Arial"/>
            </w:rPr>
            <w:fldChar w:fldCharType="end"/>
          </w:r>
        </w:sdtContent>
      </w:sdt>
      <w:r w:rsidR="0071350C">
        <w:rPr>
          <w:rFonts w:cs="Arial"/>
        </w:rPr>
        <w:t xml:space="preserve">. </w:t>
      </w:r>
    </w:p>
    <w:p w14:paraId="3974421C" w14:textId="77777777" w:rsidR="00931565" w:rsidRPr="008441B1" w:rsidRDefault="00931565" w:rsidP="004F1A0A">
      <w:pPr>
        <w:spacing w:line="360" w:lineRule="auto"/>
        <w:rPr>
          <w:rFonts w:cs="Arial"/>
        </w:rPr>
      </w:pPr>
      <w:r w:rsidRPr="008441B1">
        <w:rPr>
          <w:rFonts w:cs="Arial"/>
        </w:rPr>
        <w:br w:type="page"/>
      </w:r>
    </w:p>
    <w:p w14:paraId="41600A4B" w14:textId="7E1E7E2C" w:rsidR="00931565" w:rsidRPr="008441B1" w:rsidRDefault="00A37AC5" w:rsidP="00762D3D">
      <w:pPr>
        <w:pStyle w:val="Heading1"/>
        <w:jc w:val="center"/>
        <w:rPr>
          <w:rFonts w:cs="Arial"/>
          <w:sz w:val="40"/>
          <w:szCs w:val="40"/>
        </w:rPr>
      </w:pPr>
      <w:bookmarkStart w:id="4" w:name="_Toc154097619"/>
      <w:r w:rsidRPr="008441B1">
        <w:rPr>
          <w:rFonts w:cs="Arial"/>
          <w:sz w:val="40"/>
          <w:szCs w:val="40"/>
        </w:rPr>
        <w:lastRenderedPageBreak/>
        <w:t>Conclusion</w:t>
      </w:r>
      <w:bookmarkEnd w:id="4"/>
    </w:p>
    <w:p w14:paraId="338A3B75" w14:textId="77777777" w:rsidR="00A37AC5" w:rsidRPr="008441B1" w:rsidRDefault="00A37AC5" w:rsidP="00A37AC5">
      <w:pPr>
        <w:rPr>
          <w:rFonts w:cs="Arial"/>
        </w:rPr>
      </w:pPr>
    </w:p>
    <w:p w14:paraId="0284A61C" w14:textId="011A27CA" w:rsidR="00A37AC5" w:rsidRPr="008441B1" w:rsidRDefault="007B660A" w:rsidP="00A0484F">
      <w:pPr>
        <w:spacing w:line="360" w:lineRule="auto"/>
        <w:rPr>
          <w:rFonts w:cs="Arial"/>
        </w:rPr>
      </w:pPr>
      <w:r>
        <w:rPr>
          <w:rFonts w:cs="Arial"/>
        </w:rPr>
        <w:tab/>
        <w:t xml:space="preserve">Although performance is one of the most important </w:t>
      </w:r>
      <w:r w:rsidR="0084655D">
        <w:rPr>
          <w:rFonts w:cs="Arial"/>
        </w:rPr>
        <w:t xml:space="preserve">statistics for companies, </w:t>
      </w:r>
      <w:r w:rsidR="00A0484F">
        <w:rPr>
          <w:rFonts w:cs="Arial"/>
        </w:rPr>
        <w:t>making</w:t>
      </w:r>
      <w:r w:rsidR="00691E56">
        <w:rPr>
          <w:rFonts w:cs="Arial"/>
        </w:rPr>
        <w:t xml:space="preserve"> decisions solely on those numbers is unrealistic</w:t>
      </w:r>
      <w:r w:rsidR="00E8396F">
        <w:rPr>
          <w:rFonts w:cs="Arial"/>
        </w:rPr>
        <w:t xml:space="preserve"> and can be potentially damaging. It is important to make sure that employees are achieving their goals but not at the</w:t>
      </w:r>
      <w:r w:rsidR="00316527">
        <w:rPr>
          <w:rFonts w:cs="Arial"/>
        </w:rPr>
        <w:t xml:space="preserve"> expense of their personal well-being and must strive to uphold a healthy </w:t>
      </w:r>
      <w:r w:rsidR="00A0484F">
        <w:rPr>
          <w:rFonts w:cs="Arial"/>
        </w:rPr>
        <w:t>work-life</w:t>
      </w:r>
      <w:r w:rsidR="00316527">
        <w:rPr>
          <w:rFonts w:cs="Arial"/>
        </w:rPr>
        <w:t xml:space="preserve"> balance. </w:t>
      </w:r>
      <w:r w:rsidR="00027916">
        <w:rPr>
          <w:rFonts w:cs="Arial"/>
        </w:rPr>
        <w:t xml:space="preserve">Identifying and addressing issues at their core </w:t>
      </w:r>
      <w:r w:rsidR="00F06710">
        <w:rPr>
          <w:rFonts w:cs="Arial"/>
        </w:rPr>
        <w:t xml:space="preserve">should be the main goal of performance appraisal. By maintaining a balanced approach </w:t>
      </w:r>
      <w:r w:rsidR="00AC51D1">
        <w:rPr>
          <w:rFonts w:cs="Arial"/>
        </w:rPr>
        <w:t xml:space="preserve">towards </w:t>
      </w:r>
      <w:r w:rsidR="00685101">
        <w:rPr>
          <w:rFonts w:cs="Arial"/>
        </w:rPr>
        <w:t>“</w:t>
      </w:r>
      <w:r w:rsidR="00AC51D1">
        <w:rPr>
          <w:rFonts w:cs="Arial"/>
        </w:rPr>
        <w:t xml:space="preserve">results </w:t>
      </w:r>
      <w:r w:rsidR="007559EE">
        <w:rPr>
          <w:rFonts w:cs="Arial"/>
        </w:rPr>
        <w:t>vs</w:t>
      </w:r>
      <w:r w:rsidR="00685101">
        <w:rPr>
          <w:rFonts w:cs="Arial"/>
        </w:rPr>
        <w:t xml:space="preserve"> employee </w:t>
      </w:r>
      <w:r w:rsidR="008211E2">
        <w:rPr>
          <w:rFonts w:cs="Arial"/>
        </w:rPr>
        <w:t>burnout”</w:t>
      </w:r>
      <w:r w:rsidR="008A09F7">
        <w:rPr>
          <w:rFonts w:cs="Arial"/>
        </w:rPr>
        <w:t>,</w:t>
      </w:r>
      <w:r w:rsidR="008211E2">
        <w:rPr>
          <w:rFonts w:cs="Arial"/>
        </w:rPr>
        <w:t xml:space="preserve"> </w:t>
      </w:r>
      <w:r w:rsidR="00F06710">
        <w:rPr>
          <w:rFonts w:cs="Arial"/>
        </w:rPr>
        <w:t>companies stand to benefit the</w:t>
      </w:r>
      <w:r w:rsidR="00A0484F">
        <w:rPr>
          <w:rFonts w:cs="Arial"/>
        </w:rPr>
        <w:t xml:space="preserve"> most. </w:t>
      </w:r>
    </w:p>
    <w:p w14:paraId="3A33EA66" w14:textId="77777777" w:rsidR="00931565" w:rsidRPr="008441B1" w:rsidRDefault="00931565">
      <w:pPr>
        <w:rPr>
          <w:rFonts w:cs="Arial"/>
        </w:rPr>
      </w:pPr>
      <w:r w:rsidRPr="008441B1">
        <w:rPr>
          <w:rFonts w:cs="Arial"/>
        </w:rPr>
        <w:br w:type="page"/>
      </w:r>
    </w:p>
    <w:bookmarkStart w:id="5" w:name="_Toc154097620" w:displacedByCustomXml="next"/>
    <w:sdt>
      <w:sdtPr>
        <w:rPr>
          <w:rFonts w:cs="Arial"/>
        </w:rPr>
        <w:id w:val="-715426326"/>
        <w:docPartObj>
          <w:docPartGallery w:val="Bibliographies"/>
          <w:docPartUnique/>
        </w:docPartObj>
      </w:sdtPr>
      <w:sdtEndPr>
        <w:rPr>
          <w:rFonts w:eastAsiaTheme="minorHAnsi"/>
          <w:color w:val="auto"/>
          <w:sz w:val="22"/>
          <w:szCs w:val="22"/>
        </w:rPr>
      </w:sdtEndPr>
      <w:sdtContent>
        <w:p w14:paraId="0D2C85E2" w14:textId="7ED273B8" w:rsidR="00A37AC5" w:rsidRDefault="00A37AC5">
          <w:pPr>
            <w:pStyle w:val="Heading1"/>
            <w:rPr>
              <w:rFonts w:cs="Arial"/>
            </w:rPr>
          </w:pPr>
          <w:r w:rsidRPr="008441B1">
            <w:rPr>
              <w:rFonts w:cs="Arial"/>
            </w:rPr>
            <w:t>References</w:t>
          </w:r>
          <w:bookmarkEnd w:id="5"/>
        </w:p>
        <w:p w14:paraId="599853F2" w14:textId="77777777" w:rsidR="00AC51D1" w:rsidRPr="00AC51D1" w:rsidRDefault="00AC51D1" w:rsidP="00AC51D1"/>
        <w:sdt>
          <w:sdtPr>
            <w:rPr>
              <w:rFonts w:cs="Arial"/>
            </w:rPr>
            <w:id w:val="-573587230"/>
            <w:bibliography/>
          </w:sdtPr>
          <w:sdtContent>
            <w:p w14:paraId="2B1608E7" w14:textId="77777777" w:rsidR="00A0484F" w:rsidRDefault="00A37AC5" w:rsidP="00A0484F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 w:rsidRPr="008441B1">
                <w:rPr>
                  <w:rFonts w:cs="Arial"/>
                </w:rPr>
                <w:fldChar w:fldCharType="begin"/>
              </w:r>
              <w:r w:rsidRPr="008441B1">
                <w:rPr>
                  <w:rFonts w:cs="Arial"/>
                </w:rPr>
                <w:instrText xml:space="preserve"> BIBLIOGRAPHY </w:instrText>
              </w:r>
              <w:r w:rsidRPr="008441B1">
                <w:rPr>
                  <w:rFonts w:cs="Arial"/>
                </w:rPr>
                <w:fldChar w:fldCharType="separate"/>
              </w:r>
              <w:r w:rsidR="00A0484F">
                <w:rPr>
                  <w:noProof/>
                </w:rPr>
                <w:t xml:space="preserve">Behnke, K., 2023. </w:t>
              </w:r>
              <w:r w:rsidR="00A0484F">
                <w:rPr>
                  <w:i/>
                  <w:iCs/>
                  <w:noProof/>
                </w:rPr>
                <w:t xml:space="preserve">30 Best Performance Management Tools of 2024. </w:t>
              </w:r>
              <w:r w:rsidR="00A0484F">
                <w:rPr>
                  <w:noProof/>
                </w:rPr>
                <w:t xml:space="preserve">[Online] </w:t>
              </w:r>
              <w:r w:rsidR="00A0484F">
                <w:rPr>
                  <w:noProof/>
                </w:rPr>
                <w:br/>
                <w:t xml:space="preserve">Available at: </w:t>
              </w:r>
              <w:r w:rsidR="00A0484F">
                <w:rPr>
                  <w:noProof/>
                  <w:u w:val="single"/>
                </w:rPr>
                <w:t>https://peoplemanagingpeople.com/tools/performance-management-tools/</w:t>
              </w:r>
              <w:r w:rsidR="00A0484F">
                <w:rPr>
                  <w:noProof/>
                </w:rPr>
                <w:br/>
                <w:t>[Accessed 23 12 2023].</w:t>
              </w:r>
            </w:p>
            <w:p w14:paraId="0760556C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2023. </w:t>
              </w:r>
              <w:r>
                <w:rPr>
                  <w:i/>
                  <w:iCs/>
                  <w:noProof/>
                </w:rPr>
                <w:t xml:space="preserve">Technology use in employee performance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https://www.cipd.org/uk/knowledge/guides/technology-use-in-employee-performance-management/</w:t>
              </w:r>
              <w:r>
                <w:rPr>
                  <w:noProof/>
                </w:rPr>
                <w:br/>
                <w:t>[Accessed 22 12 2023].</w:t>
              </w:r>
            </w:p>
            <w:p w14:paraId="15B9B900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Crispino, 2022. </w:t>
              </w:r>
              <w:r>
                <w:rPr>
                  <w:i/>
                  <w:iCs/>
                  <w:noProof/>
                </w:rPr>
                <w:t xml:space="preserve">How to Measure Employee Productivity While Working Remotely.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https://www.wishup.co/blog/how-to-measure-employee-productivity-while-working-remotely/</w:t>
              </w:r>
              <w:r>
                <w:rPr>
                  <w:noProof/>
                </w:rPr>
                <w:br/>
                <w:t>[Accessed 23 12 2023].</w:t>
              </w:r>
            </w:p>
            <w:p w14:paraId="10FAE149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Cross, Matt, 2022. </w:t>
              </w:r>
              <w:r>
                <w:rPr>
                  <w:i/>
                  <w:iCs/>
                  <w:noProof/>
                </w:rPr>
                <w:t xml:space="preserve">5 Ways Technology is Making Performance Management Better.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https://trainingindustry.com/articles/performance-management/5-ways-technology-is-making-performance-management-better/</w:t>
              </w:r>
              <w:r>
                <w:rPr>
                  <w:noProof/>
                </w:rPr>
                <w:br/>
                <w:t>[Accessed 22 12 2023].</w:t>
              </w:r>
            </w:p>
            <w:p w14:paraId="03A16E69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Globalization Partners, 2023. </w:t>
              </w:r>
              <w:r>
                <w:rPr>
                  <w:i/>
                  <w:iCs/>
                  <w:noProof/>
                </w:rPr>
                <w:t xml:space="preserve">How to Conduct Performance Reviews for Remote Teams.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https://www.globalization-partners.com/blog/how-to-conduct-performance-reviews-for-remote-teams/?network=g&amp;utm_source=Adwords&amp;utm_medium=cpc&amp;utm_campaign=Search_|_UK_-_Dynamic_[en]&amp;utm_term=&amp;gad_source=1&amp;gclid=EAIaIQobChMI8M-90J6jgwMVRI9QBh3nyQJyEAAYASAAE</w:t>
              </w:r>
              <w:r>
                <w:rPr>
                  <w:noProof/>
                </w:rPr>
                <w:br/>
                <w:t>[Accessed 23 12 2023].</w:t>
              </w:r>
            </w:p>
            <w:p w14:paraId="63157128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Hennigam, L., 2023. </w:t>
              </w:r>
              <w:r>
                <w:rPr>
                  <w:i/>
                  <w:iCs/>
                  <w:noProof/>
                </w:rPr>
                <w:t xml:space="preserve">What Is A KPI? Definition &amp; Examples.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https://www.forbes.com/advisor/business/what-is-a-kpi-definition-examples/</w:t>
              </w:r>
              <w:r>
                <w:rPr>
                  <w:noProof/>
                </w:rPr>
                <w:br/>
                <w:t>[Accessed 23 12 2023].</w:t>
              </w:r>
            </w:p>
            <w:p w14:paraId="48A30284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Hill, K., 2023. </w:t>
              </w:r>
              <w:r>
                <w:rPr>
                  <w:i/>
                  <w:iCs/>
                  <w:noProof/>
                </w:rPr>
                <w:t xml:space="preserve">How To Measure The Performance Of Remote Workers: 6 Pillars Of Effective Remote Work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https://boldly.com/blog/how-to-measure-the-performance-of-remote-workers/</w:t>
              </w:r>
              <w:r>
                <w:rPr>
                  <w:noProof/>
                </w:rPr>
                <w:br/>
                <w:t>[Accessed 23 12 2023].</w:t>
              </w:r>
            </w:p>
            <w:p w14:paraId="30A46CE1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Indeed, 2023. </w:t>
              </w:r>
              <w:r>
                <w:rPr>
                  <w:i/>
                  <w:iCs/>
                  <w:noProof/>
                </w:rPr>
                <w:t xml:space="preserve">What is a skills assessment test and how is it used?.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https://uk.indeed.com/career-advice/career-development/skills-assessment-test</w:t>
              </w:r>
              <w:r>
                <w:rPr>
                  <w:noProof/>
                </w:rPr>
                <w:br/>
                <w:t>[Accessed 23 12 2023].</w:t>
              </w:r>
            </w:p>
            <w:p w14:paraId="2EF1AEEF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Mactayren, J., 2022. </w:t>
              </w:r>
              <w:r>
                <w:rPr>
                  <w:i/>
                  <w:iCs/>
                  <w:noProof/>
                </w:rPr>
                <w:t xml:space="preserve">How to Measure Our Productivity and Performance as a Remote Worker.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https://www.linkedin.com/pulse/how-measure-our-productivity-performance-remote-worker-jupiter</w:t>
              </w:r>
              <w:r>
                <w:rPr>
                  <w:noProof/>
                </w:rPr>
                <w:br/>
                <w:t>[Accessed 23 12 2023].</w:t>
              </w:r>
            </w:p>
            <w:p w14:paraId="08D0CD56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Near, 2023. </w:t>
              </w:r>
              <w:r>
                <w:rPr>
                  <w:i/>
                  <w:iCs/>
                  <w:noProof/>
                </w:rPr>
                <w:t xml:space="preserve">Performance Reviews for Remote Workers: An Actionable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https://www.hirewithnear.com/blog/performance-reviews-for-remote-workers-an-actionable-guide</w:t>
              </w:r>
              <w:r>
                <w:rPr>
                  <w:noProof/>
                </w:rPr>
                <w:br/>
                <w:t>[Accessed 23 12 2023].</w:t>
              </w:r>
            </w:p>
            <w:p w14:paraId="4D620CCC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NorthStar Leadership Training, 2023. </w:t>
              </w:r>
              <w:r>
                <w:rPr>
                  <w:i/>
                  <w:iCs/>
                  <w:noProof/>
                </w:rPr>
                <w:t xml:space="preserve">The Benefits and Risks of Using Technology for Performance Appraisals.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https://www.linkedin.com/pulse/benefits-risks-using-technology-performance</w:t>
              </w:r>
              <w:r>
                <w:rPr>
                  <w:noProof/>
                </w:rPr>
                <w:br/>
                <w:t>[Accessed 22 12 2023].</w:t>
              </w:r>
            </w:p>
            <w:p w14:paraId="4591BC8F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PerformYard, n.d. </w:t>
              </w:r>
              <w:r>
                <w:rPr>
                  <w:i/>
                  <w:iCs/>
                  <w:noProof/>
                </w:rPr>
                <w:t xml:space="preserve">Performance Appraisal for Remote Employees: Top Challenges to Address.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https://www.performyard.com/articles/performance-appraisal-for-remote-employees#1-employees-feel-disconnected-from-their-companys-mission</w:t>
              </w:r>
              <w:r>
                <w:rPr>
                  <w:noProof/>
                </w:rPr>
                <w:br/>
                <w:t>[Accessed 22 12 2023].</w:t>
              </w:r>
            </w:p>
            <w:p w14:paraId="02FB9A9C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Rohit, R. et al., 2022. The study of remote working outcome and its influence on firm performance. </w:t>
              </w:r>
              <w:r>
                <w:rPr>
                  <w:i/>
                  <w:iCs/>
                  <w:noProof/>
                </w:rPr>
                <w:t xml:space="preserve">Social Sciences &amp; Humanities Open, </w:t>
              </w:r>
              <w:r>
                <w:rPr>
                  <w:noProof/>
                </w:rPr>
                <w:t>VIII(1).</w:t>
              </w:r>
            </w:p>
            <w:p w14:paraId="0967124A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Sahu, A., 2021. </w:t>
              </w:r>
              <w:r>
                <w:rPr>
                  <w:i/>
                  <w:iCs/>
                  <w:noProof/>
                </w:rPr>
                <w:t xml:space="preserve">How technology is redefining the future of appraisals.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https://hr.economictimes.indiatimes.com/news/workplace-4-0/performance-management/how-technology-is-redefining-the-future-of-appraisals/82080889</w:t>
              </w:r>
              <w:r>
                <w:rPr>
                  <w:noProof/>
                </w:rPr>
                <w:br/>
                <w:t>[Accessed 22 12 2023].</w:t>
              </w:r>
            </w:p>
            <w:p w14:paraId="52355C87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Synergita, 2023. </w:t>
              </w:r>
              <w:r>
                <w:rPr>
                  <w:i/>
                  <w:iCs/>
                  <w:noProof/>
                </w:rPr>
                <w:t xml:space="preserve">Performance Reviews in the Digital Age: How Technology is Changing the Game.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https://www.synergita.com/blog/performance-reviews-in-the-digital-age-how-technology-is-changing-the-game/</w:t>
              </w:r>
              <w:r>
                <w:rPr>
                  <w:noProof/>
                </w:rPr>
                <w:br/>
                <w:t>[Accessed 22 12 2023].</w:t>
              </w:r>
            </w:p>
            <w:p w14:paraId="642B87FD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Workhuman, 2023. </w:t>
              </w:r>
              <w:r>
                <w:rPr>
                  <w:i/>
                  <w:iCs/>
                  <w:noProof/>
                </w:rPr>
                <w:t xml:space="preserve">How to Measure Employee Performance: Metrics, Methods, and Tools for Performance Evaluation and Assessments.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https://www.workhuman.com/blog/how-to-measure-employee-performance/</w:t>
              </w:r>
              <w:r>
                <w:rPr>
                  <w:noProof/>
                </w:rPr>
                <w:br/>
                <w:t>[Accessed 23 12 2023].</w:t>
              </w:r>
            </w:p>
            <w:p w14:paraId="750CE779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Worktango, n.d. </w:t>
              </w:r>
              <w:r>
                <w:rPr>
                  <w:i/>
                  <w:iCs/>
                  <w:noProof/>
                </w:rPr>
                <w:t xml:space="preserve">5 Ways Technology Improves Performance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https://www.worktango.com/resources/articles/5-ways-technology-improves-performance-management</w:t>
              </w:r>
              <w:r>
                <w:rPr>
                  <w:noProof/>
                </w:rPr>
                <w:br/>
                <w:t>[Accessed 22 12 2023].</w:t>
              </w:r>
            </w:p>
            <w:p w14:paraId="0B1902BF" w14:textId="77777777" w:rsidR="00A0484F" w:rsidRDefault="00A0484F" w:rsidP="00A048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Wrike Team, 2023. </w:t>
              </w:r>
              <w:r>
                <w:rPr>
                  <w:i/>
                  <w:iCs/>
                  <w:noProof/>
                </w:rPr>
                <w:t xml:space="preserve">KPIs vs. OKRs: Differences and Examples.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https://www.wrike.com/blog/kpis-vs-okrs-compare-need-successful/#:~:text=Objectives%20and%20key%20results%20(OKRs,re%20heading%20the%20right%20way.</w:t>
              </w:r>
              <w:r>
                <w:rPr>
                  <w:noProof/>
                </w:rPr>
                <w:br/>
                <w:t>[Accessed 23 12 2023].</w:t>
              </w:r>
            </w:p>
            <w:p w14:paraId="0018DF0F" w14:textId="4992A843" w:rsidR="00A37AC5" w:rsidRPr="008441B1" w:rsidRDefault="00A37AC5" w:rsidP="00A0484F">
              <w:pPr>
                <w:rPr>
                  <w:rFonts w:cs="Arial"/>
                </w:rPr>
              </w:pPr>
              <w:r w:rsidRPr="008441B1">
                <w:rPr>
                  <w:rFonts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86722FC" w14:textId="77777777" w:rsidR="00B729E1" w:rsidRPr="008441B1" w:rsidRDefault="00B729E1">
      <w:pPr>
        <w:rPr>
          <w:rFonts w:cs="Arial"/>
        </w:rPr>
      </w:pPr>
    </w:p>
    <w:sectPr w:rsidR="00B729E1" w:rsidRPr="008441B1" w:rsidSect="0057739F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ABCBD9" w14:textId="77777777" w:rsidR="0057739F" w:rsidRDefault="0057739F" w:rsidP="0057739F">
      <w:pPr>
        <w:spacing w:after="0" w:line="240" w:lineRule="auto"/>
      </w:pPr>
      <w:r>
        <w:separator/>
      </w:r>
    </w:p>
  </w:endnote>
  <w:endnote w:type="continuationSeparator" w:id="0">
    <w:p w14:paraId="6EFF3D02" w14:textId="77777777" w:rsidR="0057739F" w:rsidRDefault="0057739F" w:rsidP="005773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3467995"/>
      <w:docPartObj>
        <w:docPartGallery w:val="Page Numbers (Bottom of Page)"/>
        <w:docPartUnique/>
      </w:docPartObj>
    </w:sdtPr>
    <w:sdtContent>
      <w:p w14:paraId="021EA909" w14:textId="3DFF2A1B" w:rsidR="0057739F" w:rsidRDefault="0057739F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643B07CA" wp14:editId="72F8D340">
                  <wp:simplePos x="0" y="0"/>
                  <wp:positionH relativeFrom="page">
                    <wp:align>right</wp:align>
                  </wp:positionH>
                  <wp:positionV relativeFrom="page">
                    <wp:align>bottom</wp:align>
                  </wp:positionV>
                  <wp:extent cx="2125980" cy="2054860"/>
                  <wp:effectExtent l="7620" t="0" r="0" b="2540"/>
                  <wp:wrapNone/>
                  <wp:docPr id="943355419" name="Isosceles Triangle 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2125980" cy="2054860"/>
                          </a:xfrm>
                          <a:prstGeom prst="triangle">
                            <a:avLst>
                              <a:gd name="adj" fmla="val 100000"/>
                            </a:avLst>
                          </a:prstGeom>
                          <a:solidFill>
                            <a:srgbClr val="D2EAF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7A6AEA4" w14:textId="77777777" w:rsidR="0057739F" w:rsidRDefault="0057739F">
                              <w:pPr>
                                <w:jc w:val="center"/>
                                <w:rPr>
                                  <w:szCs w:val="72"/>
                                </w:rPr>
                              </w:pPr>
                              <w:r>
                                <w:rPr>
                                  <w:rFonts w:asciiTheme="minorHAnsi" w:eastAsiaTheme="minorEastAsia" w:hAnsiTheme="minorHAnsi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asciiTheme="minorHAnsi" w:eastAsiaTheme="minorEastAsia" w:hAnsiTheme="minorHAnsi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FFFFFF" w:themeColor="background1"/>
                                  <w:sz w:val="72"/>
                                  <w:szCs w:val="72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FFFFFF" w:themeColor="background1"/>
                                  <w:sz w:val="72"/>
                                  <w:szCs w:val="72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43B07CA"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6" o:spid="_x0000_s1027" type="#_x0000_t5" style="position:absolute;margin-left:116.2pt;margin-top:0;width:167.4pt;height:161.8pt;z-index:25165926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bottom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" adj="21600" fillcolor="#d2eaf1" stroked="f">
                  <v:textbox>
                    <w:txbxContent>
                      <w:p w14:paraId="47A6AEA4" w14:textId="77777777" w:rsidR="0057739F" w:rsidRDefault="0057739F">
                        <w:pPr>
                          <w:jc w:val="center"/>
                          <w:rPr>
                            <w:szCs w:val="72"/>
                          </w:rPr>
                        </w:pPr>
                        <w:r>
                          <w:rPr>
                            <w:rFonts w:asciiTheme="minorHAnsi" w:eastAsiaTheme="minorEastAsia" w:hAnsiTheme="minorHAnsi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asciiTheme="minorHAnsi" w:eastAsiaTheme="minorEastAsia" w:hAnsiTheme="minorHAnsi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color w:val="FFFFFF" w:themeColor="background1"/>
                            <w:sz w:val="72"/>
                            <w:szCs w:val="72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color w:val="FFFFFF" w:themeColor="background1"/>
                            <w:sz w:val="72"/>
                            <w:szCs w:val="72"/>
                          </w:rPr>
                          <w:fldChar w:fldCharType="end"/>
                        </w:r>
                      </w:p>
                    </w:txbxContent>
                  </v:textbox>
                  <w10:wrap anchorx="page" anchory="page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381089" w14:textId="77777777" w:rsidR="0057739F" w:rsidRDefault="0057739F" w:rsidP="0057739F">
      <w:pPr>
        <w:spacing w:after="0" w:line="240" w:lineRule="auto"/>
      </w:pPr>
      <w:r>
        <w:separator/>
      </w:r>
    </w:p>
  </w:footnote>
  <w:footnote w:type="continuationSeparator" w:id="0">
    <w:p w14:paraId="530495E8" w14:textId="77777777" w:rsidR="0057739F" w:rsidRDefault="0057739F" w:rsidP="005773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D26D7"/>
    <w:multiLevelType w:val="hybridMultilevel"/>
    <w:tmpl w:val="F41A3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87743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2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B36"/>
    <w:rsid w:val="00003FF8"/>
    <w:rsid w:val="00005426"/>
    <w:rsid w:val="0000696A"/>
    <w:rsid w:val="0001520F"/>
    <w:rsid w:val="000163F6"/>
    <w:rsid w:val="0002351B"/>
    <w:rsid w:val="00027916"/>
    <w:rsid w:val="00030172"/>
    <w:rsid w:val="0003133F"/>
    <w:rsid w:val="00040FB2"/>
    <w:rsid w:val="00041400"/>
    <w:rsid w:val="0005415C"/>
    <w:rsid w:val="00061E0C"/>
    <w:rsid w:val="00061E91"/>
    <w:rsid w:val="00072E14"/>
    <w:rsid w:val="000760EA"/>
    <w:rsid w:val="000775E4"/>
    <w:rsid w:val="00081641"/>
    <w:rsid w:val="00083131"/>
    <w:rsid w:val="00094CE0"/>
    <w:rsid w:val="0009526B"/>
    <w:rsid w:val="00095333"/>
    <w:rsid w:val="00096FDE"/>
    <w:rsid w:val="000A7C47"/>
    <w:rsid w:val="000B4359"/>
    <w:rsid w:val="000E1B36"/>
    <w:rsid w:val="000E21FE"/>
    <w:rsid w:val="000F45DB"/>
    <w:rsid w:val="000F4D7E"/>
    <w:rsid w:val="0010373C"/>
    <w:rsid w:val="00104682"/>
    <w:rsid w:val="00105120"/>
    <w:rsid w:val="0011438A"/>
    <w:rsid w:val="001153A3"/>
    <w:rsid w:val="0011546D"/>
    <w:rsid w:val="001164E3"/>
    <w:rsid w:val="00117133"/>
    <w:rsid w:val="00120A4A"/>
    <w:rsid w:val="00130726"/>
    <w:rsid w:val="0013223A"/>
    <w:rsid w:val="0014118B"/>
    <w:rsid w:val="00143517"/>
    <w:rsid w:val="00144D5D"/>
    <w:rsid w:val="00153509"/>
    <w:rsid w:val="001624D6"/>
    <w:rsid w:val="0017326C"/>
    <w:rsid w:val="00174AAF"/>
    <w:rsid w:val="00175E28"/>
    <w:rsid w:val="001821C6"/>
    <w:rsid w:val="00182B86"/>
    <w:rsid w:val="001839E1"/>
    <w:rsid w:val="00193830"/>
    <w:rsid w:val="001B2FF6"/>
    <w:rsid w:val="001B5B53"/>
    <w:rsid w:val="001B5FF6"/>
    <w:rsid w:val="001D1105"/>
    <w:rsid w:val="001E2D13"/>
    <w:rsid w:val="001E5076"/>
    <w:rsid w:val="001F37CA"/>
    <w:rsid w:val="001F3A52"/>
    <w:rsid w:val="001F5AF7"/>
    <w:rsid w:val="0020214F"/>
    <w:rsid w:val="00210A91"/>
    <w:rsid w:val="00215624"/>
    <w:rsid w:val="0023442C"/>
    <w:rsid w:val="00235156"/>
    <w:rsid w:val="002425BF"/>
    <w:rsid w:val="00242CF8"/>
    <w:rsid w:val="002432E4"/>
    <w:rsid w:val="002556F7"/>
    <w:rsid w:val="00255823"/>
    <w:rsid w:val="002645EC"/>
    <w:rsid w:val="00267625"/>
    <w:rsid w:val="00267B72"/>
    <w:rsid w:val="002700CD"/>
    <w:rsid w:val="00271351"/>
    <w:rsid w:val="002722C3"/>
    <w:rsid w:val="00274329"/>
    <w:rsid w:val="0027520F"/>
    <w:rsid w:val="00277343"/>
    <w:rsid w:val="00280C84"/>
    <w:rsid w:val="00282A60"/>
    <w:rsid w:val="00284535"/>
    <w:rsid w:val="0029438B"/>
    <w:rsid w:val="002B10BF"/>
    <w:rsid w:val="002B4BE3"/>
    <w:rsid w:val="002C34BC"/>
    <w:rsid w:val="002D667D"/>
    <w:rsid w:val="002D6F24"/>
    <w:rsid w:val="002E3511"/>
    <w:rsid w:val="002E6934"/>
    <w:rsid w:val="002E6D22"/>
    <w:rsid w:val="002F0128"/>
    <w:rsid w:val="002F3422"/>
    <w:rsid w:val="003153CE"/>
    <w:rsid w:val="00316527"/>
    <w:rsid w:val="00316D79"/>
    <w:rsid w:val="0031757D"/>
    <w:rsid w:val="00321CA8"/>
    <w:rsid w:val="00330CD1"/>
    <w:rsid w:val="00331A74"/>
    <w:rsid w:val="00332AC8"/>
    <w:rsid w:val="00332F29"/>
    <w:rsid w:val="003334F2"/>
    <w:rsid w:val="003354AF"/>
    <w:rsid w:val="00337C30"/>
    <w:rsid w:val="0034687F"/>
    <w:rsid w:val="00347D3E"/>
    <w:rsid w:val="00363B35"/>
    <w:rsid w:val="00370BBB"/>
    <w:rsid w:val="00375F32"/>
    <w:rsid w:val="0038057F"/>
    <w:rsid w:val="00391C5A"/>
    <w:rsid w:val="003A0487"/>
    <w:rsid w:val="003A1249"/>
    <w:rsid w:val="003A4675"/>
    <w:rsid w:val="003C7117"/>
    <w:rsid w:val="003C7A1D"/>
    <w:rsid w:val="003C7B4E"/>
    <w:rsid w:val="003D0FEC"/>
    <w:rsid w:val="003D6BB1"/>
    <w:rsid w:val="003E141A"/>
    <w:rsid w:val="003E2A3C"/>
    <w:rsid w:val="003F3073"/>
    <w:rsid w:val="00407A36"/>
    <w:rsid w:val="0041779D"/>
    <w:rsid w:val="004208ED"/>
    <w:rsid w:val="00421B46"/>
    <w:rsid w:val="00441FDE"/>
    <w:rsid w:val="0044535A"/>
    <w:rsid w:val="00445C98"/>
    <w:rsid w:val="00466060"/>
    <w:rsid w:val="00472785"/>
    <w:rsid w:val="00475F95"/>
    <w:rsid w:val="004765B9"/>
    <w:rsid w:val="00476B34"/>
    <w:rsid w:val="004861D1"/>
    <w:rsid w:val="00486E18"/>
    <w:rsid w:val="00490CB9"/>
    <w:rsid w:val="00491C3B"/>
    <w:rsid w:val="00491FEB"/>
    <w:rsid w:val="00494E79"/>
    <w:rsid w:val="00495EBE"/>
    <w:rsid w:val="004A33BD"/>
    <w:rsid w:val="004A68C5"/>
    <w:rsid w:val="004A7993"/>
    <w:rsid w:val="004C0FBA"/>
    <w:rsid w:val="004C5250"/>
    <w:rsid w:val="004D0CC6"/>
    <w:rsid w:val="004D345A"/>
    <w:rsid w:val="004E4978"/>
    <w:rsid w:val="004E5070"/>
    <w:rsid w:val="004E7FBE"/>
    <w:rsid w:val="004F1A0A"/>
    <w:rsid w:val="004F27E2"/>
    <w:rsid w:val="004F6519"/>
    <w:rsid w:val="00500484"/>
    <w:rsid w:val="0050077A"/>
    <w:rsid w:val="00503D94"/>
    <w:rsid w:val="0050781B"/>
    <w:rsid w:val="00510505"/>
    <w:rsid w:val="00522AF4"/>
    <w:rsid w:val="00524344"/>
    <w:rsid w:val="005264CB"/>
    <w:rsid w:val="00526821"/>
    <w:rsid w:val="00536A81"/>
    <w:rsid w:val="0054072E"/>
    <w:rsid w:val="00545DF1"/>
    <w:rsid w:val="00551E8B"/>
    <w:rsid w:val="00554213"/>
    <w:rsid w:val="00554664"/>
    <w:rsid w:val="00556807"/>
    <w:rsid w:val="00567CCF"/>
    <w:rsid w:val="0057739F"/>
    <w:rsid w:val="00582ADF"/>
    <w:rsid w:val="005965B8"/>
    <w:rsid w:val="005A039A"/>
    <w:rsid w:val="005A0592"/>
    <w:rsid w:val="005A0845"/>
    <w:rsid w:val="005A19C2"/>
    <w:rsid w:val="005B19AA"/>
    <w:rsid w:val="005B545B"/>
    <w:rsid w:val="005D080C"/>
    <w:rsid w:val="005D766D"/>
    <w:rsid w:val="005F010A"/>
    <w:rsid w:val="005F14E3"/>
    <w:rsid w:val="005F2746"/>
    <w:rsid w:val="005F790C"/>
    <w:rsid w:val="00600CE5"/>
    <w:rsid w:val="00600E11"/>
    <w:rsid w:val="00605774"/>
    <w:rsid w:val="006146C8"/>
    <w:rsid w:val="00615C1E"/>
    <w:rsid w:val="006178AF"/>
    <w:rsid w:val="00625C8D"/>
    <w:rsid w:val="00627B41"/>
    <w:rsid w:val="00631CB9"/>
    <w:rsid w:val="00632216"/>
    <w:rsid w:val="00640D8A"/>
    <w:rsid w:val="006663B4"/>
    <w:rsid w:val="00672CAC"/>
    <w:rsid w:val="00685101"/>
    <w:rsid w:val="0068603A"/>
    <w:rsid w:val="00691E56"/>
    <w:rsid w:val="00693C78"/>
    <w:rsid w:val="00696EC0"/>
    <w:rsid w:val="00697C33"/>
    <w:rsid w:val="006A3E6F"/>
    <w:rsid w:val="006A4040"/>
    <w:rsid w:val="006B4519"/>
    <w:rsid w:val="006C1F94"/>
    <w:rsid w:val="006C494C"/>
    <w:rsid w:val="006C53D8"/>
    <w:rsid w:val="006C66D1"/>
    <w:rsid w:val="006C6A97"/>
    <w:rsid w:val="006D16AC"/>
    <w:rsid w:val="006D243B"/>
    <w:rsid w:val="006D7936"/>
    <w:rsid w:val="006E267A"/>
    <w:rsid w:val="006E3BE8"/>
    <w:rsid w:val="006E5AA5"/>
    <w:rsid w:val="00704446"/>
    <w:rsid w:val="0071076D"/>
    <w:rsid w:val="0071350C"/>
    <w:rsid w:val="00715BEF"/>
    <w:rsid w:val="007172C5"/>
    <w:rsid w:val="0072428D"/>
    <w:rsid w:val="00725166"/>
    <w:rsid w:val="0072588B"/>
    <w:rsid w:val="0073251F"/>
    <w:rsid w:val="00733CE0"/>
    <w:rsid w:val="00735A78"/>
    <w:rsid w:val="00743D31"/>
    <w:rsid w:val="007454AF"/>
    <w:rsid w:val="0075418E"/>
    <w:rsid w:val="007547BE"/>
    <w:rsid w:val="007559EE"/>
    <w:rsid w:val="00760144"/>
    <w:rsid w:val="00762D3D"/>
    <w:rsid w:val="00763980"/>
    <w:rsid w:val="00763FE8"/>
    <w:rsid w:val="0077387A"/>
    <w:rsid w:val="00773B21"/>
    <w:rsid w:val="00777524"/>
    <w:rsid w:val="00777AC4"/>
    <w:rsid w:val="0078291D"/>
    <w:rsid w:val="00783CAC"/>
    <w:rsid w:val="0079187E"/>
    <w:rsid w:val="007953CF"/>
    <w:rsid w:val="0079572C"/>
    <w:rsid w:val="007A08A9"/>
    <w:rsid w:val="007A314B"/>
    <w:rsid w:val="007A43F3"/>
    <w:rsid w:val="007A44C0"/>
    <w:rsid w:val="007A4D61"/>
    <w:rsid w:val="007A7F05"/>
    <w:rsid w:val="007B2F98"/>
    <w:rsid w:val="007B3C8A"/>
    <w:rsid w:val="007B660A"/>
    <w:rsid w:val="007C0E22"/>
    <w:rsid w:val="007C595C"/>
    <w:rsid w:val="007D141B"/>
    <w:rsid w:val="007F3909"/>
    <w:rsid w:val="00802E78"/>
    <w:rsid w:val="00806270"/>
    <w:rsid w:val="00807D92"/>
    <w:rsid w:val="008173A8"/>
    <w:rsid w:val="00817E47"/>
    <w:rsid w:val="00820783"/>
    <w:rsid w:val="008211E2"/>
    <w:rsid w:val="00824480"/>
    <w:rsid w:val="008307FA"/>
    <w:rsid w:val="0083703E"/>
    <w:rsid w:val="00837835"/>
    <w:rsid w:val="008419AE"/>
    <w:rsid w:val="008426C0"/>
    <w:rsid w:val="00843D28"/>
    <w:rsid w:val="008441B1"/>
    <w:rsid w:val="0084653E"/>
    <w:rsid w:val="0084655D"/>
    <w:rsid w:val="00853707"/>
    <w:rsid w:val="008544A3"/>
    <w:rsid w:val="00861F86"/>
    <w:rsid w:val="0088057B"/>
    <w:rsid w:val="00884536"/>
    <w:rsid w:val="00891260"/>
    <w:rsid w:val="008948C4"/>
    <w:rsid w:val="008A09F7"/>
    <w:rsid w:val="008A7F0F"/>
    <w:rsid w:val="008C10E4"/>
    <w:rsid w:val="008C2FF5"/>
    <w:rsid w:val="008D1B31"/>
    <w:rsid w:val="008D2DEA"/>
    <w:rsid w:val="008E0D7F"/>
    <w:rsid w:val="008E525B"/>
    <w:rsid w:val="008F0DC1"/>
    <w:rsid w:val="008F415F"/>
    <w:rsid w:val="008F46A7"/>
    <w:rsid w:val="008F5EF3"/>
    <w:rsid w:val="00901C9A"/>
    <w:rsid w:val="009038E7"/>
    <w:rsid w:val="009204B4"/>
    <w:rsid w:val="00921D9C"/>
    <w:rsid w:val="00931565"/>
    <w:rsid w:val="009353E9"/>
    <w:rsid w:val="00937658"/>
    <w:rsid w:val="00950013"/>
    <w:rsid w:val="00956217"/>
    <w:rsid w:val="00962CED"/>
    <w:rsid w:val="009637A7"/>
    <w:rsid w:val="00964DDE"/>
    <w:rsid w:val="009708BC"/>
    <w:rsid w:val="00972FAB"/>
    <w:rsid w:val="00976DC9"/>
    <w:rsid w:val="00983444"/>
    <w:rsid w:val="0099125C"/>
    <w:rsid w:val="009953FC"/>
    <w:rsid w:val="0099721A"/>
    <w:rsid w:val="009A10F6"/>
    <w:rsid w:val="009A4BF1"/>
    <w:rsid w:val="009A4D08"/>
    <w:rsid w:val="009A5F91"/>
    <w:rsid w:val="009B636F"/>
    <w:rsid w:val="009C235A"/>
    <w:rsid w:val="009C33D9"/>
    <w:rsid w:val="009D7DBE"/>
    <w:rsid w:val="009E31D4"/>
    <w:rsid w:val="009E5074"/>
    <w:rsid w:val="009F654A"/>
    <w:rsid w:val="00A0484F"/>
    <w:rsid w:val="00A06005"/>
    <w:rsid w:val="00A06EE1"/>
    <w:rsid w:val="00A07E6D"/>
    <w:rsid w:val="00A11FD8"/>
    <w:rsid w:val="00A125EE"/>
    <w:rsid w:val="00A21586"/>
    <w:rsid w:val="00A243DC"/>
    <w:rsid w:val="00A25390"/>
    <w:rsid w:val="00A32450"/>
    <w:rsid w:val="00A3366A"/>
    <w:rsid w:val="00A345BE"/>
    <w:rsid w:val="00A3572E"/>
    <w:rsid w:val="00A37AC5"/>
    <w:rsid w:val="00A514D8"/>
    <w:rsid w:val="00A54302"/>
    <w:rsid w:val="00A64DFE"/>
    <w:rsid w:val="00A6558F"/>
    <w:rsid w:val="00A655CC"/>
    <w:rsid w:val="00A65A35"/>
    <w:rsid w:val="00A661E5"/>
    <w:rsid w:val="00A72B83"/>
    <w:rsid w:val="00A72D81"/>
    <w:rsid w:val="00A745CF"/>
    <w:rsid w:val="00A75197"/>
    <w:rsid w:val="00A762C0"/>
    <w:rsid w:val="00A94499"/>
    <w:rsid w:val="00A958FD"/>
    <w:rsid w:val="00AA5C23"/>
    <w:rsid w:val="00AB234F"/>
    <w:rsid w:val="00AB599E"/>
    <w:rsid w:val="00AC2BE2"/>
    <w:rsid w:val="00AC42F4"/>
    <w:rsid w:val="00AC51D1"/>
    <w:rsid w:val="00AD12D3"/>
    <w:rsid w:val="00AD3953"/>
    <w:rsid w:val="00AD4DF6"/>
    <w:rsid w:val="00AD6762"/>
    <w:rsid w:val="00AD7488"/>
    <w:rsid w:val="00AE346E"/>
    <w:rsid w:val="00AE7C99"/>
    <w:rsid w:val="00AF3E2E"/>
    <w:rsid w:val="00AF765E"/>
    <w:rsid w:val="00B00B2D"/>
    <w:rsid w:val="00B10F61"/>
    <w:rsid w:val="00B155C5"/>
    <w:rsid w:val="00B15704"/>
    <w:rsid w:val="00B169BA"/>
    <w:rsid w:val="00B21C76"/>
    <w:rsid w:val="00B21FAC"/>
    <w:rsid w:val="00B22A21"/>
    <w:rsid w:val="00B2538E"/>
    <w:rsid w:val="00B324CD"/>
    <w:rsid w:val="00B34F5A"/>
    <w:rsid w:val="00B35C9A"/>
    <w:rsid w:val="00B3627B"/>
    <w:rsid w:val="00B37019"/>
    <w:rsid w:val="00B4311A"/>
    <w:rsid w:val="00B4399E"/>
    <w:rsid w:val="00B51B9A"/>
    <w:rsid w:val="00B60684"/>
    <w:rsid w:val="00B63AFB"/>
    <w:rsid w:val="00B646D9"/>
    <w:rsid w:val="00B650DF"/>
    <w:rsid w:val="00B729E1"/>
    <w:rsid w:val="00B85155"/>
    <w:rsid w:val="00B9478F"/>
    <w:rsid w:val="00B965FC"/>
    <w:rsid w:val="00BA3669"/>
    <w:rsid w:val="00BA4C51"/>
    <w:rsid w:val="00BB18FF"/>
    <w:rsid w:val="00BB3518"/>
    <w:rsid w:val="00BC4232"/>
    <w:rsid w:val="00BC61D4"/>
    <w:rsid w:val="00BD02D4"/>
    <w:rsid w:val="00BD362A"/>
    <w:rsid w:val="00BD552E"/>
    <w:rsid w:val="00BE1138"/>
    <w:rsid w:val="00BF539C"/>
    <w:rsid w:val="00BF613D"/>
    <w:rsid w:val="00C014FA"/>
    <w:rsid w:val="00C0190F"/>
    <w:rsid w:val="00C16CBD"/>
    <w:rsid w:val="00C23F28"/>
    <w:rsid w:val="00C2726D"/>
    <w:rsid w:val="00C31948"/>
    <w:rsid w:val="00C34033"/>
    <w:rsid w:val="00C41D8F"/>
    <w:rsid w:val="00C4300A"/>
    <w:rsid w:val="00C46A0B"/>
    <w:rsid w:val="00C5464A"/>
    <w:rsid w:val="00C85B32"/>
    <w:rsid w:val="00C86A73"/>
    <w:rsid w:val="00C93891"/>
    <w:rsid w:val="00C94C7C"/>
    <w:rsid w:val="00C96DBB"/>
    <w:rsid w:val="00C97293"/>
    <w:rsid w:val="00C97D58"/>
    <w:rsid w:val="00CA61D5"/>
    <w:rsid w:val="00CB47DA"/>
    <w:rsid w:val="00CC4234"/>
    <w:rsid w:val="00CC4A79"/>
    <w:rsid w:val="00CC6CDA"/>
    <w:rsid w:val="00CD2F94"/>
    <w:rsid w:val="00CF50F1"/>
    <w:rsid w:val="00D05478"/>
    <w:rsid w:val="00D05C2F"/>
    <w:rsid w:val="00D10112"/>
    <w:rsid w:val="00D1153F"/>
    <w:rsid w:val="00D157D1"/>
    <w:rsid w:val="00D16E7D"/>
    <w:rsid w:val="00D20C4C"/>
    <w:rsid w:val="00D2516A"/>
    <w:rsid w:val="00D25B86"/>
    <w:rsid w:val="00D2779C"/>
    <w:rsid w:val="00D2786F"/>
    <w:rsid w:val="00D37DA3"/>
    <w:rsid w:val="00D45EE3"/>
    <w:rsid w:val="00D46D60"/>
    <w:rsid w:val="00D5387F"/>
    <w:rsid w:val="00D630D1"/>
    <w:rsid w:val="00D66E8A"/>
    <w:rsid w:val="00D75FF3"/>
    <w:rsid w:val="00D825AB"/>
    <w:rsid w:val="00D93B05"/>
    <w:rsid w:val="00D966EB"/>
    <w:rsid w:val="00DA3378"/>
    <w:rsid w:val="00DA7C99"/>
    <w:rsid w:val="00DB1733"/>
    <w:rsid w:val="00DD1AEA"/>
    <w:rsid w:val="00DD431D"/>
    <w:rsid w:val="00DD4FB8"/>
    <w:rsid w:val="00DE16E0"/>
    <w:rsid w:val="00DE1BF2"/>
    <w:rsid w:val="00DE271B"/>
    <w:rsid w:val="00DE648A"/>
    <w:rsid w:val="00DE7B82"/>
    <w:rsid w:val="00DF59DF"/>
    <w:rsid w:val="00E00B10"/>
    <w:rsid w:val="00E00E90"/>
    <w:rsid w:val="00E02B68"/>
    <w:rsid w:val="00E04054"/>
    <w:rsid w:val="00E100F8"/>
    <w:rsid w:val="00E2029B"/>
    <w:rsid w:val="00E21764"/>
    <w:rsid w:val="00E334E4"/>
    <w:rsid w:val="00E345AC"/>
    <w:rsid w:val="00E350DB"/>
    <w:rsid w:val="00E40CCB"/>
    <w:rsid w:val="00E43A06"/>
    <w:rsid w:val="00E449F2"/>
    <w:rsid w:val="00E6373B"/>
    <w:rsid w:val="00E75937"/>
    <w:rsid w:val="00E774F5"/>
    <w:rsid w:val="00E8396F"/>
    <w:rsid w:val="00E942CC"/>
    <w:rsid w:val="00E9568A"/>
    <w:rsid w:val="00EA4C43"/>
    <w:rsid w:val="00EB4629"/>
    <w:rsid w:val="00EB4EC1"/>
    <w:rsid w:val="00EB75BF"/>
    <w:rsid w:val="00ED46C2"/>
    <w:rsid w:val="00EE5F9F"/>
    <w:rsid w:val="00EF18C8"/>
    <w:rsid w:val="00EF277E"/>
    <w:rsid w:val="00F03AB2"/>
    <w:rsid w:val="00F03BB2"/>
    <w:rsid w:val="00F06710"/>
    <w:rsid w:val="00F32571"/>
    <w:rsid w:val="00F3605F"/>
    <w:rsid w:val="00F43E34"/>
    <w:rsid w:val="00F470B2"/>
    <w:rsid w:val="00F55E3E"/>
    <w:rsid w:val="00F63BCE"/>
    <w:rsid w:val="00F640E7"/>
    <w:rsid w:val="00F676C0"/>
    <w:rsid w:val="00F7463A"/>
    <w:rsid w:val="00F7514A"/>
    <w:rsid w:val="00F77748"/>
    <w:rsid w:val="00F83A90"/>
    <w:rsid w:val="00F83C0B"/>
    <w:rsid w:val="00FA0FE5"/>
    <w:rsid w:val="00FA6764"/>
    <w:rsid w:val="00FB1AA2"/>
    <w:rsid w:val="00FB28BB"/>
    <w:rsid w:val="00FB412B"/>
    <w:rsid w:val="00FB708B"/>
    <w:rsid w:val="00FC0978"/>
    <w:rsid w:val="00FC363F"/>
    <w:rsid w:val="00FC434C"/>
    <w:rsid w:val="00FC7D57"/>
    <w:rsid w:val="00FD529F"/>
    <w:rsid w:val="00FE42F0"/>
    <w:rsid w:val="00FE6695"/>
    <w:rsid w:val="00FE708A"/>
    <w:rsid w:val="00FF1005"/>
    <w:rsid w:val="00FF3A4E"/>
    <w:rsid w:val="00FF5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2"/>
    <o:shapelayout v:ext="edit">
      <o:idmap v:ext="edit" data="1"/>
    </o:shapelayout>
  </w:shapeDefaults>
  <w:decimalSymbol w:val="."/>
  <w:listSeparator w:val=","/>
  <w14:docId w14:val="66A6E6E6"/>
  <w15:chartTrackingRefBased/>
  <w15:docId w15:val="{5581AA10-E4FE-4A78-A2CD-07E743135A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30726"/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30726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30726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130726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autoRedefine/>
    <w:uiPriority w:val="1"/>
    <w:qFormat/>
    <w:rsid w:val="00130726"/>
    <w:pPr>
      <w:spacing w:after="0" w:line="240" w:lineRule="auto"/>
    </w:pPr>
    <w:rPr>
      <w:rFonts w:ascii="Arial" w:hAnsi="Arial"/>
      <w:color w:val="44546A" w:themeColor="text2"/>
      <w:kern w:val="0"/>
      <w:sz w:val="20"/>
      <w:szCs w:val="2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773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739F"/>
  </w:style>
  <w:style w:type="paragraph" w:styleId="Footer">
    <w:name w:val="footer"/>
    <w:basedOn w:val="Normal"/>
    <w:link w:val="FooterChar"/>
    <w:uiPriority w:val="99"/>
    <w:unhideWhenUsed/>
    <w:rsid w:val="005773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739F"/>
  </w:style>
  <w:style w:type="character" w:customStyle="1" w:styleId="Heading1Char">
    <w:name w:val="Heading 1 Char"/>
    <w:basedOn w:val="DefaultParagraphFont"/>
    <w:link w:val="Heading1"/>
    <w:uiPriority w:val="9"/>
    <w:rsid w:val="00130726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7739F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37AC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37AC5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30726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6D16AC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130726"/>
    <w:rPr>
      <w:rFonts w:ascii="Arial" w:eastAsiaTheme="majorEastAsia" w:hAnsi="Arial" w:cstheme="majorBidi"/>
      <w:color w:val="1F3763" w:themeColor="accent1" w:themeShade="7F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3354AF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A048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3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8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3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8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8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3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07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97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7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2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7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5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2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08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0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4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53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6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64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4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5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3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08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58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4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4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1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1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81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4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00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2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1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39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3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7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74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3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3546D3057F74A708B79375E7BA1E9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12444E-D5A1-4B12-833B-1E4140A7A3D8}"/>
      </w:docPartPr>
      <w:docPartBody>
        <w:p w:rsidR="001334E2" w:rsidRDefault="001334E2" w:rsidP="001334E2">
          <w:pPr>
            <w:pStyle w:val="D3546D3057F74A708B79375E7BA1E92C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4ED2B5F879BD4B76B3D14B11D10B35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BB5111-5AD1-4669-B30F-BC1E9E7291BF}"/>
      </w:docPartPr>
      <w:docPartBody>
        <w:p w:rsidR="001334E2" w:rsidRDefault="001334E2" w:rsidP="001334E2">
          <w:pPr>
            <w:pStyle w:val="4ED2B5F879BD4B76B3D14B11D10B3543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5A595C6889ED4F2AB210202A06E9F9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3527D2-A11F-4503-AE46-A07D0020FC3D}"/>
      </w:docPartPr>
      <w:docPartBody>
        <w:p w:rsidR="001334E2" w:rsidRDefault="001334E2" w:rsidP="001334E2">
          <w:pPr>
            <w:pStyle w:val="5A595C6889ED4F2AB210202A06E9F9CA"/>
          </w:pPr>
          <w:r>
            <w:rPr>
              <w:color w:val="FFFFFF" w:themeColor="background1"/>
              <w:sz w:val="28"/>
              <w:szCs w:val="28"/>
            </w:rPr>
            <w:t>[Course title]</w:t>
          </w:r>
        </w:p>
      </w:docPartBody>
    </w:docPart>
    <w:docPart>
      <w:docPartPr>
        <w:name w:val="FDB59E08065E47A7A03C52BD8BBE03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DAB03A-E60C-4FA3-94CD-CC965B87D552}"/>
      </w:docPartPr>
      <w:docPartBody>
        <w:p w:rsidR="001334E2" w:rsidRDefault="001334E2" w:rsidP="001334E2">
          <w:pPr>
            <w:pStyle w:val="FDB59E08065E47A7A03C52BD8BBE031C"/>
          </w:pPr>
          <w:r>
            <w:rPr>
              <w:color w:val="FFFFFF" w:themeColor="background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4E2"/>
    <w:rsid w:val="001334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B65B356001C423F8B556446D3CD76F5">
    <w:name w:val="DB65B356001C423F8B556446D3CD76F5"/>
    <w:rsid w:val="001334E2"/>
  </w:style>
  <w:style w:type="paragraph" w:customStyle="1" w:styleId="F93594CF77D348FFBD0960A8538E6578">
    <w:name w:val="F93594CF77D348FFBD0960A8538E6578"/>
    <w:rsid w:val="001334E2"/>
  </w:style>
  <w:style w:type="paragraph" w:customStyle="1" w:styleId="9E9502D8BE0F42CBA7E67E9DA80C52EF">
    <w:name w:val="9E9502D8BE0F42CBA7E67E9DA80C52EF"/>
    <w:rsid w:val="001334E2"/>
  </w:style>
  <w:style w:type="paragraph" w:customStyle="1" w:styleId="F05409A90FE346DFB4554C5CDEA055A6">
    <w:name w:val="F05409A90FE346DFB4554C5CDEA055A6"/>
    <w:rsid w:val="001334E2"/>
  </w:style>
  <w:style w:type="paragraph" w:customStyle="1" w:styleId="D3546D3057F74A708B79375E7BA1E92C">
    <w:name w:val="D3546D3057F74A708B79375E7BA1E92C"/>
    <w:rsid w:val="001334E2"/>
  </w:style>
  <w:style w:type="paragraph" w:customStyle="1" w:styleId="4ED2B5F879BD4B76B3D14B11D10B3543">
    <w:name w:val="4ED2B5F879BD4B76B3D14B11D10B3543"/>
    <w:rsid w:val="001334E2"/>
  </w:style>
  <w:style w:type="paragraph" w:customStyle="1" w:styleId="5A595C6889ED4F2AB210202A06E9F9CA">
    <w:name w:val="5A595C6889ED4F2AB210202A06E9F9CA"/>
    <w:rsid w:val="001334E2"/>
  </w:style>
  <w:style w:type="paragraph" w:customStyle="1" w:styleId="FDB59E08065E47A7A03C52BD8BBE031C">
    <w:name w:val="FDB59E08065E47A7A03C52BD8BBE031C"/>
    <w:rsid w:val="001334E2"/>
  </w:style>
  <w:style w:type="character" w:styleId="PlaceholderText">
    <w:name w:val="Placeholder Text"/>
    <w:basedOn w:val="DefaultParagraphFont"/>
    <w:uiPriority w:val="99"/>
    <w:semiHidden/>
    <w:rsid w:val="001334E2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2023-12-23T00:00:00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Cro22</b:Tag>
    <b:SourceType>InternetSite</b:SourceType>
    <b:Guid>{FA6B0900-AB0F-4A7E-BEFF-C34B925DC5FC}</b:Guid>
    <b:Author>
      <b:Author>
        <b:Corporate>Cross, Matt</b:Corporate>
      </b:Author>
    </b:Author>
    <b:Title>5 Ways Technology is Making Performance Management Better</b:Title>
    <b:Year>2022</b:Year>
    <b:YearAccessed>2023</b:YearAccessed>
    <b:MonthAccessed>12</b:MonthAccessed>
    <b:DayAccessed>22</b:DayAccessed>
    <b:URL>https://trainingindustry.com/articles/performance-management/5-ways-technology-is-making-performance-management-better/</b:URL>
    <b:RefOrder>2</b:RefOrder>
  </b:Source>
  <b:Source>
    <b:Tag>Roh22</b:Tag>
    <b:SourceType>JournalArticle</b:SourceType>
    <b:Guid>{EC30AF1D-CE16-4CE1-A3BC-A147482A61D7}</b:Guid>
    <b:Title>The study of remote working outcome and its influence on firm performance</b:Title>
    <b:Year>2022</b:Year>
    <b:YearAccessed>2023</b:YearAccessed>
    <b:MonthAccessed>12</b:MonthAccessed>
    <b:DayAccessed>22</b:DayAccessed>
    <b:URL>https://www.sciencedirect.com/science/article/pii/S259029112300133X#sec4</b:URL>
    <b:Author>
      <b:Author>
        <b:NameList>
          <b:Person>
            <b:Last>Rohit</b:Last>
            <b:First>Raj</b:First>
          </b:Person>
          <b:Person>
            <b:Last>Vimal</b:Last>
            <b:First>Kumar</b:First>
          </b:Person>
          <b:Person>
            <b:Last>Nagendra</b:Last>
            <b:First>Kumar</b:First>
            <b:Middle>S</b:Middle>
          </b:Person>
          <b:Person>
            <b:Last>Sumanjeet</b:Last>
            <b:First>Singh</b:First>
          </b:Person>
          <b:Person>
            <b:Last>Seema</b:Last>
            <b:First>Mahlawat</b:First>
          </b:Person>
          <b:Person>
            <b:Last>Pratima</b:Last>
            <b:First>Verma</b:First>
          </b:Person>
        </b:NameList>
      </b:Author>
    </b:Author>
    <b:JournalName>Social Sciences &amp; Humanities Open</b:JournalName>
    <b:Volume>VIII</b:Volume>
    <b:Issue>1</b:Issue>
    <b:RefOrder>1</b:RefOrder>
  </b:Source>
  <b:Source>
    <b:Tag>CIP23</b:Tag>
    <b:SourceType>InternetSite</b:SourceType>
    <b:Guid>{355E82C7-B96D-44CE-85EF-EE09EDEDAEF9}</b:Guid>
    <b:Title>Technology use in employee performance management</b:Title>
    <b:Year>2023</b:Year>
    <b:Author>
      <b:Author>
        <b:Corporate>CIPD</b:Corporate>
      </b:Author>
    </b:Author>
    <b:YearAccessed>2023</b:YearAccessed>
    <b:MonthAccessed>12</b:MonthAccessed>
    <b:DayAccessed>22</b:DayAccessed>
    <b:URL>https://www.cipd.org/uk/knowledge/guides/technology-use-in-employee-performance-management/</b:URL>
    <b:RefOrder>3</b:RefOrder>
  </b:Source>
  <b:Source>
    <b:Tag>Wor23</b:Tag>
    <b:SourceType>InternetSite</b:SourceType>
    <b:Guid>{BD01D8F8-36B3-4968-9F9C-D86A5D19DEA4}</b:Guid>
    <b:Author>
      <b:Author>
        <b:Corporate>Worktango</b:Corporate>
      </b:Author>
    </b:Author>
    <b:Title>5 Ways Technology Improves Performance Management</b:Title>
    <b:YearAccessed>2023</b:YearAccessed>
    <b:MonthAccessed>12</b:MonthAccessed>
    <b:DayAccessed>22</b:DayAccessed>
    <b:URL>https://www.worktango.com/resources/articles/5-ways-technology-improves-performance-management</b:URL>
    <b:RefOrder>4</b:RefOrder>
  </b:Source>
  <b:Source>
    <b:Tag>Sah21</b:Tag>
    <b:SourceType>InternetSite</b:SourceType>
    <b:Guid>{77DFC23D-733B-4B55-B51A-B16713F0078E}</b:Guid>
    <b:Author>
      <b:Author>
        <b:NameList>
          <b:Person>
            <b:Last>Sahu</b:Last>
            <b:First>Abhishek</b:First>
          </b:Person>
        </b:NameList>
      </b:Author>
    </b:Author>
    <b:Title>How technology is redefining the future of appraisals</b:Title>
    <b:Year>2021</b:Year>
    <b:YearAccessed>2023</b:YearAccessed>
    <b:MonthAccessed>12</b:MonthAccessed>
    <b:DayAccessed>22</b:DayAccessed>
    <b:URL>https://hr.economictimes.indiatimes.com/news/workplace-4-0/performance-management/how-technology-is-redefining-the-future-of-appraisals/82080889</b:URL>
    <b:RefOrder>5</b:RefOrder>
  </b:Source>
  <b:Source>
    <b:Tag>Per23</b:Tag>
    <b:SourceType>InternetSite</b:SourceType>
    <b:Guid>{4C77AFF8-DC18-4EBF-B4CF-7555DCF96833}</b:Guid>
    <b:Author>
      <b:Author>
        <b:Corporate>PerformYard</b:Corporate>
      </b:Author>
    </b:Author>
    <b:Title>Performance Appraisal for Remote Employees: Top Challenges to Address</b:Title>
    <b:YearAccessed>2023</b:YearAccessed>
    <b:MonthAccessed>12</b:MonthAccessed>
    <b:DayAccessed>22</b:DayAccessed>
    <b:URL>https://www.performyard.com/articles/performance-appraisal-for-remote-employees#1-employees-feel-disconnected-from-their-companys-mission</b:URL>
    <b:RefOrder>6</b:RefOrder>
  </b:Source>
  <b:Source>
    <b:Tag>Nor23</b:Tag>
    <b:SourceType>InternetSite</b:SourceType>
    <b:Guid>{96DAA2D9-C95E-4414-9316-DD1F09C44388}</b:Guid>
    <b:Author>
      <b:Author>
        <b:Corporate>NorthStar Leadership Training</b:Corporate>
      </b:Author>
    </b:Author>
    <b:Title>The Benefits and Risks of Using Technology for Performance Appraisals</b:Title>
    <b:Year>2023</b:Year>
    <b:YearAccessed>2023</b:YearAccessed>
    <b:MonthAccessed>12</b:MonthAccessed>
    <b:DayAccessed>22</b:DayAccessed>
    <b:URL>https://www.linkedin.com/pulse/benefits-risks-using-technology-performance</b:URL>
    <b:RefOrder>7</b:RefOrder>
  </b:Source>
  <b:Source>
    <b:Tag>Syn23</b:Tag>
    <b:SourceType>InternetSite</b:SourceType>
    <b:Guid>{2650F3BD-149D-4DE1-BCA3-4E3683435D2C}</b:Guid>
    <b:Author>
      <b:Author>
        <b:Corporate>Synergita</b:Corporate>
      </b:Author>
    </b:Author>
    <b:Title>Performance Reviews in the Digital Age: How Technology is Changing the Game </b:Title>
    <b:Year>2023</b:Year>
    <b:YearAccessed>2023</b:YearAccessed>
    <b:MonthAccessed>12</b:MonthAccessed>
    <b:DayAccessed>22</b:DayAccessed>
    <b:URL>https://www.synergita.com/blog/performance-reviews-in-the-digital-age-how-technology-is-changing-the-game/</b:URL>
    <b:RefOrder>8</b:RefOrder>
  </b:Source>
  <b:Source>
    <b:Tag>Hen23</b:Tag>
    <b:SourceType>InternetSite</b:SourceType>
    <b:Guid>{6343D6A8-4C3E-4939-9217-230135C58975}</b:Guid>
    <b:Author>
      <b:Author>
        <b:NameList>
          <b:Person>
            <b:Last>Hennigam</b:Last>
            <b:First>Laura</b:First>
          </b:Person>
        </b:NameList>
      </b:Author>
    </b:Author>
    <b:Title>What Is A KPI? Definition &amp; Examples</b:Title>
    <b:Year>2023</b:Year>
    <b:YearAccessed>2023</b:YearAccessed>
    <b:MonthAccessed>12</b:MonthAccessed>
    <b:DayAccessed>23</b:DayAccessed>
    <b:URL>https://www.forbes.com/advisor/business/what-is-a-kpi-definition-examples/</b:URL>
    <b:RefOrder>9</b:RefOrder>
  </b:Source>
  <b:Source>
    <b:Tag>Wri23</b:Tag>
    <b:SourceType>InternetSite</b:SourceType>
    <b:Guid>{BC7C054B-012E-4BFB-9B8A-7448E165EADA}</b:Guid>
    <b:Author>
      <b:Author>
        <b:Corporate>Wrike Team</b:Corporate>
      </b:Author>
    </b:Author>
    <b:Title>KPIs vs. OKRs: Differences and Examples</b:Title>
    <b:Year>2023</b:Year>
    <b:YearAccessed>2023</b:YearAccessed>
    <b:MonthAccessed>12</b:MonthAccessed>
    <b:DayAccessed>23</b:DayAccessed>
    <b:URL>https://www.wrike.com/blog/kpis-vs-okrs-compare-need-successful/#:~:text=Objectives%20and%20key%20results%20(OKRs,re%20heading%20the%20right%20way.</b:URL>
    <b:RefOrder>10</b:RefOrder>
  </b:Source>
  <b:Source>
    <b:Tag>Hil23</b:Tag>
    <b:SourceType>InternetSite</b:SourceType>
    <b:Guid>{BCD167A6-2E86-4507-8693-872AEF8D9E4B}</b:Guid>
    <b:Author>
      <b:Author>
        <b:NameList>
          <b:Person>
            <b:Last>Hill</b:Last>
            <b:First>Katie</b:First>
          </b:Person>
        </b:NameList>
      </b:Author>
    </b:Author>
    <b:Title>How To Measure The Performance Of Remote Workers: 6 Pillars Of Effective Remote Work Management</b:Title>
    <b:Year>2023</b:Year>
    <b:YearAccessed>2023</b:YearAccessed>
    <b:MonthAccessed>12</b:MonthAccessed>
    <b:DayAccessed>23</b:DayAccessed>
    <b:URL>https://boldly.com/blog/how-to-measure-the-performance-of-remote-workers/</b:URL>
    <b:RefOrder>11</b:RefOrder>
  </b:Source>
  <b:Source>
    <b:Tag>Mac22</b:Tag>
    <b:SourceType>InternetSite</b:SourceType>
    <b:Guid>{A9B882E2-1725-4CCB-8494-3A72490458B3}</b:Guid>
    <b:Author>
      <b:Author>
        <b:NameList>
          <b:Person>
            <b:Last>Mactayren</b:Last>
            <b:First>Jupiter</b:First>
          </b:Person>
        </b:NameList>
      </b:Author>
    </b:Author>
    <b:Title>How to Measure Our Productivity and Performance as a Remote Worker</b:Title>
    <b:Year>2022</b:Year>
    <b:YearAccessed>2023</b:YearAccessed>
    <b:MonthAccessed>12</b:MonthAccessed>
    <b:DayAccessed>23</b:DayAccessed>
    <b:URL>https://www.linkedin.com/pulse/how-measure-our-productivity-performance-remote-worker-jupiter</b:URL>
    <b:RefOrder>12</b:RefOrder>
  </b:Source>
  <b:Source>
    <b:Tag>Cri22</b:Tag>
    <b:SourceType>InternetSite</b:SourceType>
    <b:Guid>{36AF7165-ED89-4EFE-8B6C-A09E9691FDE9}</b:Guid>
    <b:Author>
      <b:Author>
        <b:NameList>
          <b:Person>
            <b:Last>Crispino</b:Last>
          </b:Person>
        </b:NameList>
      </b:Author>
    </b:Author>
    <b:Title>How to Measure Employee Productivity While Working Remotely</b:Title>
    <b:Year>2022</b:Year>
    <b:YearAccessed>2023</b:YearAccessed>
    <b:MonthAccessed>12</b:MonthAccessed>
    <b:DayAccessed>23</b:DayAccessed>
    <b:URL>https://www.wishup.co/blog/how-to-measure-employee-productivity-while-working-remotely/</b:URL>
    <b:RefOrder>13</b:RefOrder>
  </b:Source>
  <b:Source>
    <b:Tag>Beh23</b:Tag>
    <b:SourceType>InternetSite</b:SourceType>
    <b:Guid>{31825C9C-C833-4EDC-BF54-98626B7D2BCC}</b:Guid>
    <b:Author>
      <b:Author>
        <b:NameList>
          <b:Person>
            <b:Last>Behnke</b:Last>
            <b:First>Kim</b:First>
          </b:Person>
        </b:NameList>
      </b:Author>
    </b:Author>
    <b:Title>30 Best Performance Management Tools of 2024</b:Title>
    <b:Year>2023</b:Year>
    <b:YearAccessed>2023</b:YearAccessed>
    <b:MonthAccessed>12</b:MonthAccessed>
    <b:DayAccessed>23</b:DayAccessed>
    <b:URL>https://peoplemanagingpeople.com/tools/performance-management-tools/</b:URL>
    <b:RefOrder>14</b:RefOrder>
  </b:Source>
  <b:Source>
    <b:Tag>Ind231</b:Tag>
    <b:SourceType>InternetSite</b:SourceType>
    <b:Guid>{1CB73053-51BC-478B-9E6E-4E9A51CF30CA}</b:Guid>
    <b:Author>
      <b:Author>
        <b:Corporate>Indeed</b:Corporate>
      </b:Author>
    </b:Author>
    <b:Title>What is a skills assessment test and how is it used?</b:Title>
    <b:Year>2023</b:Year>
    <b:YearAccessed>2023</b:YearAccessed>
    <b:MonthAccessed>12</b:MonthAccessed>
    <b:DayAccessed>23</b:DayAccessed>
    <b:URL>https://uk.indeed.com/career-advice/career-development/skills-assessment-test</b:URL>
    <b:RefOrder>15</b:RefOrder>
  </b:Source>
  <b:Source>
    <b:Tag>Nea23</b:Tag>
    <b:SourceType>InternetSite</b:SourceType>
    <b:Guid>{5CF85ED8-81D9-4540-A74B-7104C818D74D}</b:Guid>
    <b:Author>
      <b:Author>
        <b:Corporate>Near</b:Corporate>
      </b:Author>
    </b:Author>
    <b:Title>Performance Reviews for Remote Workers: An Actionable Guide</b:Title>
    <b:Year>2023</b:Year>
    <b:YearAccessed>2023</b:YearAccessed>
    <b:MonthAccessed>12</b:MonthAccessed>
    <b:DayAccessed>23</b:DayAccessed>
    <b:URL>https://www.hirewithnear.com/blog/performance-reviews-for-remote-workers-an-actionable-guide</b:URL>
    <b:RefOrder>16</b:RefOrder>
  </b:Source>
  <b:Source>
    <b:Tag>Wor231</b:Tag>
    <b:SourceType>InternetSite</b:SourceType>
    <b:Guid>{6A30647F-9866-4452-B42D-D2C2F5393BEA}</b:Guid>
    <b:Author>
      <b:Author>
        <b:Corporate>Workhuman</b:Corporate>
      </b:Author>
    </b:Author>
    <b:Title>How to Measure Employee Performance: Metrics, Methods, and Tools for Performance Evaluation and Assessments</b:Title>
    <b:Year>2023</b:Year>
    <b:YearAccessed>2023</b:YearAccessed>
    <b:MonthAccessed>12</b:MonthAccessed>
    <b:DayAccessed>23</b:DayAccessed>
    <b:URL>https://www.workhuman.com/blog/how-to-measure-employee-performance/</b:URL>
    <b:RefOrder>18</b:RefOrder>
  </b:Source>
  <b:Source>
    <b:Tag>Glo23</b:Tag>
    <b:SourceType>InternetSite</b:SourceType>
    <b:Guid>{F80A1DE4-708B-4E5C-A23C-9B91A4C054C0}</b:Guid>
    <b:Author>
      <b:Author>
        <b:Corporate>Globalization Partners</b:Corporate>
      </b:Author>
    </b:Author>
    <b:Title>How to Conduct Performance Reviews for Remote Teams</b:Title>
    <b:Year>2023</b:Year>
    <b:YearAccessed>2023</b:YearAccessed>
    <b:MonthAccessed>12</b:MonthAccessed>
    <b:DayAccessed>23</b:DayAccessed>
    <b:URL>https://www.globalization-partners.com/blog/how-to-conduct-performance-reviews-for-remote-teams/?network=g&amp;utm_source=Adwords&amp;utm_medium=cpc&amp;utm_campaign=Search_|_UK_-_Dynamic_[en]&amp;utm_term=&amp;gad_source=1&amp;gclid=EAIaIQobChMI8M-90J6jgwMVRI9QBh3nyQJyEAAYASAAE</b:URL>
    <b:RefOrder>17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333FB6A-AC28-4259-B937-2FF82830BA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2273</TotalTime>
  <Pages>13</Pages>
  <Words>2214</Words>
  <Characters>14102</Characters>
  <Application>Microsoft Office Word</Application>
  <DocSecurity>0</DocSecurity>
  <Lines>288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People (LCBB5004)</vt:lpstr>
    </vt:vector>
  </TitlesOfParts>
  <Company/>
  <LinksUpToDate>false</LinksUpToDate>
  <CharactersWithSpaces>16297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People (LCBB5004)</dc:title>
  <dc:subject/>
  <dc:creator>Yavor Petrov (2110946)</dc:creator>
  <cp:keywords/>
  <dc:description/>
  <cp:lastModifiedBy>Yavor Petrov (2110946)</cp:lastModifiedBy>
  <cp:revision>525</cp:revision>
  <dcterms:created xsi:type="dcterms:W3CDTF">2023-12-22T00:05:00Z</dcterms:created>
  <dcterms:modified xsi:type="dcterms:W3CDTF">2023-12-23T13:58:00Z</dcterms:modified>
  <cp:category>Essay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01d7731e07f77ad62dc761e25cea9ff0f1a3766052f3205eef442f6731d02b19</vt:lpwstr>
  </property>
</Properties>
</file>