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4312" w:type="dxa"/>
        <w:tblLook w:val="04A0" w:firstRow="1" w:lastRow="0" w:firstColumn="1" w:lastColumn="0" w:noHBand="0" w:noVBand="1"/>
      </w:tblPr>
      <w:tblGrid>
        <w:gridCol w:w="13380"/>
        <w:gridCol w:w="932"/>
      </w:tblGrid>
      <w:tr w:rsidR="00836FF7" w14:paraId="12AE57E5" w14:textId="77777777" w:rsidTr="00EB0E19">
        <w:tc>
          <w:tcPr>
            <w:tcW w:w="14029" w:type="dxa"/>
          </w:tcPr>
          <w:p w14:paraId="7B809733" w14:textId="0092742D" w:rsidR="00836FF7" w:rsidRPr="00EB0E19" w:rsidRDefault="00836FF7" w:rsidP="00975B95">
            <w:pPr>
              <w:jc w:val="center"/>
              <w:rPr>
                <w:b/>
                <w:bCs/>
                <w:sz w:val="28"/>
                <w:szCs w:val="24"/>
              </w:rPr>
            </w:pPr>
            <w:r w:rsidRPr="00EB0E19">
              <w:rPr>
                <w:b/>
                <w:bCs/>
                <w:sz w:val="28"/>
                <w:szCs w:val="24"/>
              </w:rPr>
              <w:t>Check list</w:t>
            </w:r>
          </w:p>
        </w:tc>
        <w:tc>
          <w:tcPr>
            <w:tcW w:w="283" w:type="dxa"/>
          </w:tcPr>
          <w:p w14:paraId="0F35814E" w14:textId="5F48D415" w:rsidR="00836FF7" w:rsidRPr="00975B95" w:rsidRDefault="00836FF7" w:rsidP="00975B95">
            <w:pPr>
              <w:jc w:val="center"/>
              <w:rPr>
                <w:sz w:val="28"/>
                <w:szCs w:val="24"/>
              </w:rPr>
            </w:pPr>
            <w:r w:rsidRPr="00975B95">
              <w:rPr>
                <w:sz w:val="28"/>
                <w:szCs w:val="24"/>
              </w:rPr>
              <w:t>Check</w:t>
            </w:r>
          </w:p>
        </w:tc>
      </w:tr>
      <w:tr w:rsidR="00836FF7" w14:paraId="79777E1D" w14:textId="77777777" w:rsidTr="00EB0E19">
        <w:tc>
          <w:tcPr>
            <w:tcW w:w="14029" w:type="dxa"/>
          </w:tcPr>
          <w:p w14:paraId="505FC917" w14:textId="77777777" w:rsidR="00975B95" w:rsidRPr="00EB0E19" w:rsidRDefault="00975B95" w:rsidP="00836FF7">
            <w:pPr>
              <w:pStyle w:val="Default"/>
              <w:rPr>
                <w:sz w:val="8"/>
                <w:szCs w:val="8"/>
              </w:rPr>
            </w:pPr>
          </w:p>
          <w:p w14:paraId="3B06CDCB" w14:textId="1243E5AE" w:rsidR="00836FF7" w:rsidRPr="00836FF7" w:rsidRDefault="00912049" w:rsidP="00836FF7">
            <w:pPr>
              <w:pStyle w:val="Default"/>
            </w:pPr>
            <w:r>
              <w:t>We</w:t>
            </w:r>
            <w:r w:rsidR="00836FF7" w:rsidRPr="00836FF7">
              <w:t xml:space="preserve"> have </w:t>
            </w:r>
            <w:r w:rsidR="00836FF7" w:rsidRPr="00975B95">
              <w:rPr>
                <w:b/>
                <w:bCs/>
              </w:rPr>
              <w:t>referenced</w:t>
            </w:r>
            <w:r w:rsidR="00836FF7" w:rsidRPr="00836FF7">
              <w:t xml:space="preserve"> and utilised a minimum of </w:t>
            </w:r>
            <w:r w:rsidR="00836FF7" w:rsidRPr="00975B95">
              <w:rPr>
                <w:b/>
                <w:bCs/>
              </w:rPr>
              <w:t>8</w:t>
            </w:r>
            <w:r w:rsidR="00836FF7" w:rsidRPr="00836FF7">
              <w:t xml:space="preserve"> credible and reliable sources of informatio</w:t>
            </w:r>
            <w:r w:rsidR="00342F60">
              <w:t xml:space="preserve">n. </w:t>
            </w:r>
          </w:p>
          <w:p w14:paraId="456E9567" w14:textId="77777777" w:rsidR="00836FF7" w:rsidRPr="00EB0E19" w:rsidRDefault="00836FF7">
            <w:pPr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283" w:type="dxa"/>
          </w:tcPr>
          <w:p w14:paraId="3E666683" w14:textId="77777777" w:rsidR="00836FF7" w:rsidRDefault="00836FF7"/>
        </w:tc>
      </w:tr>
      <w:tr w:rsidR="00836FF7" w14:paraId="148A6C14" w14:textId="77777777" w:rsidTr="00EB0E19">
        <w:tc>
          <w:tcPr>
            <w:tcW w:w="14029" w:type="dxa"/>
            <w:shd w:val="clear" w:color="auto" w:fill="E7E6E6" w:themeFill="background2"/>
          </w:tcPr>
          <w:p w14:paraId="77F7AB48" w14:textId="77777777" w:rsidR="00836FF7" w:rsidRPr="00EB0E19" w:rsidRDefault="00836FF7" w:rsidP="00836FF7">
            <w:pPr>
              <w:pStyle w:val="Default"/>
              <w:rPr>
                <w:sz w:val="8"/>
                <w:szCs w:val="8"/>
              </w:rPr>
            </w:pPr>
          </w:p>
          <w:p w14:paraId="7372F20C" w14:textId="57DCD673" w:rsidR="00836FF7" w:rsidRPr="00836FF7" w:rsidRDefault="00912049" w:rsidP="00836FF7">
            <w:pPr>
              <w:pStyle w:val="Default"/>
            </w:pPr>
            <w:r>
              <w:t>We</w:t>
            </w:r>
            <w:r w:rsidR="00836FF7" w:rsidRPr="00836FF7">
              <w:t xml:space="preserve"> have </w:t>
            </w:r>
            <w:r w:rsidR="00836FF7" w:rsidRPr="00975B95">
              <w:rPr>
                <w:b/>
                <w:bCs/>
              </w:rPr>
              <w:t>cited literature throughout</w:t>
            </w:r>
            <w:r w:rsidR="00836FF7" w:rsidRPr="00836FF7">
              <w:t xml:space="preserve"> </w:t>
            </w:r>
            <w:r>
              <w:t>our slides</w:t>
            </w:r>
            <w:r w:rsidR="00836FF7" w:rsidRPr="00836FF7">
              <w:t xml:space="preserve">, supporting the points that </w:t>
            </w:r>
            <w:r>
              <w:t>we</w:t>
            </w:r>
            <w:r w:rsidR="00836FF7">
              <w:t xml:space="preserve"> </w:t>
            </w:r>
            <w:r w:rsidR="00836FF7" w:rsidRPr="00836FF7">
              <w:t>make and referenc</w:t>
            </w:r>
            <w:r w:rsidR="00836FF7">
              <w:t>ed</w:t>
            </w:r>
            <w:r w:rsidR="00836FF7" w:rsidRPr="00836FF7">
              <w:t xml:space="preserve"> any images or diagrams used</w:t>
            </w:r>
            <w:r w:rsidR="00836FF7">
              <w:t>.</w:t>
            </w:r>
            <w:r w:rsidR="00836FF7" w:rsidRPr="00836FF7">
              <w:t xml:space="preserve"> </w:t>
            </w:r>
          </w:p>
          <w:p w14:paraId="782E0628" w14:textId="77777777" w:rsidR="00836FF7" w:rsidRPr="00EB0E19" w:rsidRDefault="00836FF7">
            <w:pPr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283" w:type="dxa"/>
            <w:shd w:val="clear" w:color="auto" w:fill="E7E6E6" w:themeFill="background2"/>
          </w:tcPr>
          <w:p w14:paraId="18AF34D4" w14:textId="46EB7D62" w:rsidR="00836FF7" w:rsidRDefault="00836FF7"/>
        </w:tc>
      </w:tr>
      <w:tr w:rsidR="00836FF7" w14:paraId="30F8A480" w14:textId="77777777" w:rsidTr="00EB0E19">
        <w:tc>
          <w:tcPr>
            <w:tcW w:w="14029" w:type="dxa"/>
          </w:tcPr>
          <w:p w14:paraId="4A642F10" w14:textId="77777777" w:rsidR="00975B95" w:rsidRPr="00EB0E19" w:rsidRDefault="00975B95" w:rsidP="00836FF7">
            <w:pPr>
              <w:pStyle w:val="Default"/>
              <w:rPr>
                <w:sz w:val="12"/>
                <w:szCs w:val="12"/>
              </w:rPr>
            </w:pPr>
          </w:p>
          <w:p w14:paraId="2265CDDA" w14:textId="3429D93D" w:rsidR="00836FF7" w:rsidRDefault="00912049" w:rsidP="00836FF7">
            <w:pPr>
              <w:pStyle w:val="Default"/>
            </w:pPr>
            <w:r>
              <w:t>We</w:t>
            </w:r>
            <w:r w:rsidR="00836FF7" w:rsidRPr="00836FF7">
              <w:t xml:space="preserve"> have used the </w:t>
            </w:r>
            <w:r w:rsidR="00836FF7" w:rsidRPr="00975B95">
              <w:rPr>
                <w:b/>
                <w:bCs/>
              </w:rPr>
              <w:t>Harvard reference</w:t>
            </w:r>
            <w:r w:rsidR="00836FF7" w:rsidRPr="00836FF7">
              <w:t xml:space="preserve"> guide to check </w:t>
            </w:r>
            <w:r>
              <w:t>our</w:t>
            </w:r>
            <w:r w:rsidR="00836FF7" w:rsidRPr="00836FF7">
              <w:t xml:space="preserve"> references </w:t>
            </w:r>
            <w:r>
              <w:t xml:space="preserve">and </w:t>
            </w:r>
            <w:r w:rsidR="00836FF7" w:rsidRPr="00836FF7">
              <w:t xml:space="preserve">are correctly formatted. </w:t>
            </w:r>
          </w:p>
          <w:p w14:paraId="0ED8547E" w14:textId="006E4BFD" w:rsidR="00975B95" w:rsidRPr="00EB0E19" w:rsidRDefault="00975B95" w:rsidP="00836FF7">
            <w:pPr>
              <w:pStyle w:val="Default"/>
              <w:rPr>
                <w:sz w:val="10"/>
                <w:szCs w:val="10"/>
              </w:rPr>
            </w:pPr>
          </w:p>
        </w:tc>
        <w:tc>
          <w:tcPr>
            <w:tcW w:w="283" w:type="dxa"/>
          </w:tcPr>
          <w:p w14:paraId="1C2E22C5" w14:textId="77777777" w:rsidR="00836FF7" w:rsidRDefault="00836FF7"/>
        </w:tc>
      </w:tr>
      <w:tr w:rsidR="00912049" w14:paraId="47E1A424" w14:textId="77777777" w:rsidTr="00EB0E19">
        <w:tc>
          <w:tcPr>
            <w:tcW w:w="14029" w:type="dxa"/>
            <w:shd w:val="clear" w:color="auto" w:fill="E7E6E6" w:themeFill="background2"/>
          </w:tcPr>
          <w:p w14:paraId="4DABC4B0" w14:textId="3145A409" w:rsidR="00912049" w:rsidRDefault="00912049" w:rsidP="00912049">
            <w:pPr>
              <w:pStyle w:val="Default"/>
            </w:pPr>
            <w:r>
              <w:t>We</w:t>
            </w:r>
            <w:r w:rsidRPr="00836FF7">
              <w:t xml:space="preserve"> have included a </w:t>
            </w:r>
            <w:r w:rsidRPr="00975B95">
              <w:rPr>
                <w:b/>
                <w:bCs/>
              </w:rPr>
              <w:t>reference list</w:t>
            </w:r>
            <w:r w:rsidRPr="00836FF7">
              <w:t xml:space="preserve"> at the end of </w:t>
            </w:r>
            <w:r>
              <w:t>our slide</w:t>
            </w:r>
            <w:r w:rsidRPr="00836FF7">
              <w:t xml:space="preserve">. </w:t>
            </w:r>
          </w:p>
          <w:p w14:paraId="2A4A599A" w14:textId="09B7079D" w:rsidR="00EB0E19" w:rsidRPr="00EB0E19" w:rsidRDefault="00EB0E19" w:rsidP="00912049">
            <w:pPr>
              <w:pStyle w:val="Default"/>
              <w:rPr>
                <w:sz w:val="8"/>
                <w:szCs w:val="8"/>
              </w:rPr>
            </w:pPr>
          </w:p>
        </w:tc>
        <w:tc>
          <w:tcPr>
            <w:tcW w:w="283" w:type="dxa"/>
            <w:shd w:val="clear" w:color="auto" w:fill="E7E6E6" w:themeFill="background2"/>
          </w:tcPr>
          <w:p w14:paraId="015C2AC6" w14:textId="77777777" w:rsidR="00912049" w:rsidRDefault="00912049" w:rsidP="00912049"/>
        </w:tc>
      </w:tr>
      <w:tr w:rsidR="00912049" w14:paraId="52A717DD" w14:textId="77777777" w:rsidTr="00EB0E19">
        <w:tc>
          <w:tcPr>
            <w:tcW w:w="14029" w:type="dxa"/>
          </w:tcPr>
          <w:p w14:paraId="1AB83037" w14:textId="77777777" w:rsidR="00912049" w:rsidRPr="00EB0E19" w:rsidRDefault="00912049" w:rsidP="00912049">
            <w:pPr>
              <w:pStyle w:val="Default"/>
            </w:pPr>
            <w:r w:rsidRPr="00EB0E19">
              <w:t xml:space="preserve">I have completed my </w:t>
            </w:r>
            <w:r w:rsidRPr="00EB0E19">
              <w:rPr>
                <w:b/>
                <w:bCs/>
              </w:rPr>
              <w:t>Task 2</w:t>
            </w:r>
            <w:r w:rsidRPr="00EB0E19">
              <w:t xml:space="preserve"> which is a team evaluation slide and is attached after my reference list slide. </w:t>
            </w:r>
          </w:p>
          <w:p w14:paraId="07D5D503" w14:textId="10EE22C2" w:rsidR="00EB0E19" w:rsidRPr="00EB0E19" w:rsidRDefault="00EB0E19" w:rsidP="00912049">
            <w:pPr>
              <w:pStyle w:val="Default"/>
              <w:rPr>
                <w:sz w:val="8"/>
                <w:szCs w:val="8"/>
              </w:rPr>
            </w:pPr>
          </w:p>
        </w:tc>
        <w:tc>
          <w:tcPr>
            <w:tcW w:w="283" w:type="dxa"/>
          </w:tcPr>
          <w:p w14:paraId="31598744" w14:textId="77777777" w:rsidR="00912049" w:rsidRDefault="00912049" w:rsidP="00912049"/>
        </w:tc>
      </w:tr>
      <w:tr w:rsidR="00FE5515" w14:paraId="789F4ACD" w14:textId="77777777" w:rsidTr="00EB0E19">
        <w:tc>
          <w:tcPr>
            <w:tcW w:w="14029" w:type="dxa"/>
            <w:shd w:val="clear" w:color="auto" w:fill="E7E6E6" w:themeFill="background2"/>
          </w:tcPr>
          <w:p w14:paraId="453302A2" w14:textId="546B9385" w:rsidR="00FE5515" w:rsidRDefault="00FE5515" w:rsidP="00912049">
            <w:pPr>
              <w:pStyle w:val="Default"/>
            </w:pPr>
            <w:r>
              <w:t xml:space="preserve">There is an Introduction slide which outlined the purpose of our presentation </w:t>
            </w:r>
          </w:p>
        </w:tc>
        <w:tc>
          <w:tcPr>
            <w:tcW w:w="283" w:type="dxa"/>
            <w:shd w:val="clear" w:color="auto" w:fill="E7E6E6" w:themeFill="background2"/>
          </w:tcPr>
          <w:p w14:paraId="50F8ECBF" w14:textId="77777777" w:rsidR="00FE5515" w:rsidRDefault="00FE5515" w:rsidP="00912049"/>
        </w:tc>
      </w:tr>
      <w:tr w:rsidR="00912049" w14:paraId="0ECE90AE" w14:textId="77777777" w:rsidTr="00EB0E19">
        <w:tc>
          <w:tcPr>
            <w:tcW w:w="14029" w:type="dxa"/>
          </w:tcPr>
          <w:p w14:paraId="0072D582" w14:textId="77777777" w:rsidR="00912049" w:rsidRPr="00EB0E19" w:rsidRDefault="00912049" w:rsidP="00912049">
            <w:pPr>
              <w:pStyle w:val="Default"/>
              <w:rPr>
                <w:sz w:val="12"/>
                <w:szCs w:val="12"/>
              </w:rPr>
            </w:pPr>
          </w:p>
          <w:p w14:paraId="78E2104D" w14:textId="24D65DC6" w:rsidR="00912049" w:rsidRPr="00836FF7" w:rsidRDefault="00912049" w:rsidP="00912049">
            <w:pPr>
              <w:pStyle w:val="Default"/>
            </w:pPr>
            <w:r>
              <w:t>We</w:t>
            </w:r>
            <w:r w:rsidRPr="00836FF7">
              <w:t xml:space="preserve"> have </w:t>
            </w:r>
            <w:r>
              <w:t>discussed two or three</w:t>
            </w:r>
            <w:r w:rsidRPr="00836FF7">
              <w:t xml:space="preserve"> </w:t>
            </w:r>
            <w:r w:rsidRPr="00975B95">
              <w:rPr>
                <w:b/>
                <w:bCs/>
              </w:rPr>
              <w:t>communication model</w:t>
            </w:r>
            <w:r>
              <w:rPr>
                <w:b/>
                <w:bCs/>
              </w:rPr>
              <w:t>s</w:t>
            </w:r>
            <w:r w:rsidRPr="00836FF7">
              <w:t xml:space="preserve"> and demonstrated an understanding of </w:t>
            </w:r>
            <w:r>
              <w:t xml:space="preserve">different </w:t>
            </w:r>
            <w:r w:rsidRPr="00836FF7">
              <w:t xml:space="preserve">models of communication. </w:t>
            </w:r>
          </w:p>
          <w:p w14:paraId="11EF8052" w14:textId="1398523C" w:rsidR="00912049" w:rsidRPr="00EB0E19" w:rsidRDefault="00912049" w:rsidP="00912049">
            <w:pPr>
              <w:jc w:val="center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283" w:type="dxa"/>
          </w:tcPr>
          <w:p w14:paraId="2C1A7A32" w14:textId="77777777" w:rsidR="00912049" w:rsidRDefault="00912049" w:rsidP="00912049"/>
        </w:tc>
      </w:tr>
      <w:tr w:rsidR="00912049" w14:paraId="402D41ED" w14:textId="77777777" w:rsidTr="00EB0E19">
        <w:tc>
          <w:tcPr>
            <w:tcW w:w="14029" w:type="dxa"/>
            <w:shd w:val="clear" w:color="auto" w:fill="E7E6E6" w:themeFill="background2"/>
          </w:tcPr>
          <w:p w14:paraId="0025D381" w14:textId="77777777" w:rsidR="00912049" w:rsidRDefault="00912049" w:rsidP="00912049">
            <w:pPr>
              <w:pStyle w:val="Default"/>
            </w:pPr>
            <w:r>
              <w:t xml:space="preserve">We have identified </w:t>
            </w:r>
            <w:r w:rsidRPr="00FE5515">
              <w:rPr>
                <w:b/>
                <w:bCs/>
              </w:rPr>
              <w:t>one appropriate communication model</w:t>
            </w:r>
            <w:r>
              <w:t xml:space="preserve"> and applied it to the given scenario. We have used </w:t>
            </w:r>
            <w:r w:rsidRPr="00912049">
              <w:rPr>
                <w:b/>
                <w:bCs/>
              </w:rPr>
              <w:t>Identify, explain, and Justify</w:t>
            </w:r>
            <w:r>
              <w:t xml:space="preserve"> approach to this model of communication</w:t>
            </w:r>
          </w:p>
          <w:p w14:paraId="5EEE8102" w14:textId="57B2C469" w:rsidR="00EB0E19" w:rsidRPr="00EB0E19" w:rsidRDefault="00EB0E19" w:rsidP="00912049">
            <w:pPr>
              <w:pStyle w:val="Default"/>
              <w:rPr>
                <w:sz w:val="12"/>
                <w:szCs w:val="12"/>
              </w:rPr>
            </w:pPr>
          </w:p>
        </w:tc>
        <w:tc>
          <w:tcPr>
            <w:tcW w:w="283" w:type="dxa"/>
            <w:shd w:val="clear" w:color="auto" w:fill="E7E6E6" w:themeFill="background2"/>
          </w:tcPr>
          <w:p w14:paraId="7ED80463" w14:textId="77777777" w:rsidR="00912049" w:rsidRDefault="00912049" w:rsidP="00912049"/>
        </w:tc>
      </w:tr>
      <w:tr w:rsidR="00912049" w14:paraId="66C3C31E" w14:textId="77777777" w:rsidTr="00EB0E19">
        <w:tc>
          <w:tcPr>
            <w:tcW w:w="14029" w:type="dxa"/>
          </w:tcPr>
          <w:p w14:paraId="2D91B7DA" w14:textId="77777777" w:rsidR="00912049" w:rsidRDefault="00912049" w:rsidP="00912049">
            <w:pPr>
              <w:pStyle w:val="Default"/>
              <w:rPr>
                <w:b/>
                <w:bCs/>
              </w:rPr>
            </w:pPr>
            <w:r>
              <w:t xml:space="preserve">We have explained </w:t>
            </w:r>
            <w:r w:rsidRPr="00FE5515">
              <w:rPr>
                <w:b/>
                <w:bCs/>
              </w:rPr>
              <w:t>different channels of communication</w:t>
            </w:r>
            <w:r>
              <w:t>. We have identified the best channels that could be used in the given scenario to improve communication</w:t>
            </w:r>
            <w:r w:rsidR="00FE5515">
              <w:t xml:space="preserve"> with some </w:t>
            </w:r>
            <w:r w:rsidR="00FE5515" w:rsidRPr="00FE5515">
              <w:rPr>
                <w:b/>
                <w:bCs/>
              </w:rPr>
              <w:t>examples.</w:t>
            </w:r>
          </w:p>
          <w:p w14:paraId="611F677B" w14:textId="462FA9CB" w:rsidR="00EB0E19" w:rsidRPr="00EB0E19" w:rsidRDefault="00EB0E19" w:rsidP="00912049">
            <w:pPr>
              <w:pStyle w:val="Default"/>
              <w:rPr>
                <w:sz w:val="14"/>
                <w:szCs w:val="14"/>
              </w:rPr>
            </w:pPr>
          </w:p>
        </w:tc>
        <w:tc>
          <w:tcPr>
            <w:tcW w:w="283" w:type="dxa"/>
          </w:tcPr>
          <w:p w14:paraId="0CD1C6C9" w14:textId="77777777" w:rsidR="00912049" w:rsidRDefault="00912049" w:rsidP="00912049"/>
        </w:tc>
      </w:tr>
      <w:tr w:rsidR="00FE5515" w14:paraId="00D0F638" w14:textId="77777777" w:rsidTr="00EB0E19">
        <w:tc>
          <w:tcPr>
            <w:tcW w:w="14029" w:type="dxa"/>
            <w:shd w:val="clear" w:color="auto" w:fill="E7E6E6" w:themeFill="background2"/>
          </w:tcPr>
          <w:p w14:paraId="1CE55877" w14:textId="77777777" w:rsidR="00FE5515" w:rsidRDefault="00FE5515" w:rsidP="00912049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t xml:space="preserve">We have identified the </w:t>
            </w:r>
            <w:r w:rsidRPr="00FE5515">
              <w:rPr>
                <w:rFonts w:ascii="Arial" w:hAnsi="Arial" w:cs="Arial"/>
                <w:b/>
                <w:bCs/>
                <w:color w:val="000000"/>
                <w:szCs w:val="24"/>
              </w:rPr>
              <w:t xml:space="preserve">barriers </w:t>
            </w:r>
            <w:r>
              <w:rPr>
                <w:rFonts w:ascii="Arial" w:hAnsi="Arial" w:cs="Arial"/>
                <w:b/>
                <w:bCs/>
                <w:color w:val="000000"/>
                <w:szCs w:val="24"/>
              </w:rPr>
              <w:t xml:space="preserve">to </w:t>
            </w:r>
            <w:r w:rsidRPr="00FE5515">
              <w:rPr>
                <w:rFonts w:ascii="Arial" w:hAnsi="Arial" w:cs="Arial"/>
                <w:b/>
                <w:bCs/>
                <w:color w:val="000000"/>
                <w:szCs w:val="24"/>
              </w:rPr>
              <w:t>communicat</w:t>
            </w:r>
            <w:r w:rsidR="00C64CFE">
              <w:rPr>
                <w:rFonts w:ascii="Arial" w:hAnsi="Arial" w:cs="Arial"/>
                <w:b/>
                <w:bCs/>
                <w:color w:val="000000"/>
                <w:szCs w:val="24"/>
              </w:rPr>
              <w:t xml:space="preserve">e </w:t>
            </w:r>
            <w:r>
              <w:rPr>
                <w:rFonts w:ascii="Arial" w:hAnsi="Arial" w:cs="Arial"/>
                <w:b/>
                <w:bCs/>
                <w:color w:val="000000"/>
                <w:szCs w:val="24"/>
              </w:rPr>
              <w:t>effectively</w:t>
            </w:r>
            <w:r>
              <w:rPr>
                <w:rFonts w:ascii="Arial" w:hAnsi="Arial" w:cs="Arial"/>
                <w:color w:val="000000"/>
                <w:szCs w:val="24"/>
              </w:rPr>
              <w:t xml:space="preserve"> with some </w:t>
            </w:r>
            <w:r w:rsidRPr="00FE5515">
              <w:rPr>
                <w:rFonts w:ascii="Arial" w:hAnsi="Arial" w:cs="Arial"/>
                <w:b/>
                <w:bCs/>
                <w:color w:val="000000"/>
                <w:szCs w:val="24"/>
              </w:rPr>
              <w:t>examples</w:t>
            </w:r>
            <w:r>
              <w:rPr>
                <w:rFonts w:ascii="Arial" w:hAnsi="Arial" w:cs="Arial"/>
                <w:color w:val="000000"/>
                <w:szCs w:val="24"/>
              </w:rPr>
              <w:t xml:space="preserve">. We have recommended some </w:t>
            </w:r>
            <w:r w:rsidRPr="00FE5515">
              <w:rPr>
                <w:rFonts w:ascii="Arial" w:hAnsi="Arial" w:cs="Arial"/>
                <w:b/>
                <w:bCs/>
                <w:color w:val="000000"/>
                <w:szCs w:val="24"/>
              </w:rPr>
              <w:t>tips</w:t>
            </w:r>
            <w:r>
              <w:rPr>
                <w:rFonts w:ascii="Arial" w:hAnsi="Arial" w:cs="Arial"/>
                <w:color w:val="000000"/>
                <w:szCs w:val="24"/>
              </w:rPr>
              <w:t xml:space="preserve"> to </w:t>
            </w:r>
            <w:r w:rsidRPr="00FE5515">
              <w:rPr>
                <w:rFonts w:ascii="Arial" w:hAnsi="Arial" w:cs="Arial"/>
                <w:b/>
                <w:bCs/>
                <w:color w:val="000000"/>
                <w:szCs w:val="24"/>
              </w:rPr>
              <w:t>overcome the barriers</w:t>
            </w:r>
            <w:r>
              <w:rPr>
                <w:rFonts w:ascii="Arial" w:hAnsi="Arial" w:cs="Arial"/>
                <w:color w:val="000000"/>
                <w:szCs w:val="24"/>
              </w:rPr>
              <w:t xml:space="preserve">. </w:t>
            </w:r>
          </w:p>
          <w:p w14:paraId="635C17B2" w14:textId="4A46E5A9" w:rsidR="00EB0E19" w:rsidRPr="00EB0E19" w:rsidRDefault="00EB0E19" w:rsidP="00912049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10"/>
                <w:szCs w:val="10"/>
              </w:rPr>
            </w:pPr>
          </w:p>
        </w:tc>
        <w:tc>
          <w:tcPr>
            <w:tcW w:w="283" w:type="dxa"/>
            <w:shd w:val="clear" w:color="auto" w:fill="E7E6E6" w:themeFill="background2"/>
          </w:tcPr>
          <w:p w14:paraId="5F05E938" w14:textId="77777777" w:rsidR="00FE5515" w:rsidRDefault="00FE5515" w:rsidP="00912049"/>
        </w:tc>
      </w:tr>
      <w:tr w:rsidR="00FE5515" w14:paraId="3ABE8388" w14:textId="77777777" w:rsidTr="00EB0E19">
        <w:tc>
          <w:tcPr>
            <w:tcW w:w="14029" w:type="dxa"/>
          </w:tcPr>
          <w:p w14:paraId="2C13FC67" w14:textId="77777777" w:rsidR="00FE5515" w:rsidRDefault="00FE5515" w:rsidP="00912049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t xml:space="preserve">We have discussed the </w:t>
            </w:r>
            <w:r w:rsidRPr="00FE5515">
              <w:rPr>
                <w:rFonts w:ascii="Arial" w:hAnsi="Arial" w:cs="Arial"/>
                <w:b/>
                <w:bCs/>
                <w:color w:val="000000"/>
                <w:szCs w:val="24"/>
              </w:rPr>
              <w:t>impact of communication</w:t>
            </w:r>
            <w:r>
              <w:rPr>
                <w:rFonts w:ascii="Arial" w:hAnsi="Arial" w:cs="Arial"/>
                <w:color w:val="000000"/>
                <w:szCs w:val="24"/>
              </w:rPr>
              <w:t xml:space="preserve"> based on our scenario. We used </w:t>
            </w:r>
            <w:r w:rsidRPr="00FE5515">
              <w:rPr>
                <w:rFonts w:ascii="Arial" w:hAnsi="Arial" w:cs="Arial"/>
                <w:b/>
                <w:bCs/>
                <w:color w:val="000000"/>
                <w:szCs w:val="24"/>
              </w:rPr>
              <w:t>Point, Evidence, and explain</w:t>
            </w:r>
            <w:r>
              <w:rPr>
                <w:rFonts w:ascii="Arial" w:hAnsi="Arial" w:cs="Arial"/>
                <w:color w:val="000000"/>
                <w:szCs w:val="24"/>
              </w:rPr>
              <w:t xml:space="preserve"> approach to discuss impact of communication. </w:t>
            </w:r>
          </w:p>
          <w:p w14:paraId="377A5AEF" w14:textId="257F9F6E" w:rsidR="00EB0E19" w:rsidRPr="00EB0E19" w:rsidRDefault="00EB0E19" w:rsidP="00912049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  <w:tc>
          <w:tcPr>
            <w:tcW w:w="283" w:type="dxa"/>
          </w:tcPr>
          <w:p w14:paraId="6BFF431C" w14:textId="77777777" w:rsidR="00FE5515" w:rsidRDefault="00FE5515" w:rsidP="00912049"/>
        </w:tc>
      </w:tr>
      <w:tr w:rsidR="00FE5515" w14:paraId="3AF15F9F" w14:textId="77777777" w:rsidTr="00EB0E19">
        <w:tc>
          <w:tcPr>
            <w:tcW w:w="14029" w:type="dxa"/>
            <w:shd w:val="clear" w:color="auto" w:fill="E7E6E6" w:themeFill="background2"/>
          </w:tcPr>
          <w:p w14:paraId="079F9A46" w14:textId="77777777" w:rsidR="00FE5515" w:rsidRDefault="00FE5515" w:rsidP="00912049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t>We have concluded our presentation by deriving valid conclusions from the content discussed.</w:t>
            </w:r>
          </w:p>
          <w:p w14:paraId="5B6A4508" w14:textId="15C6D329" w:rsidR="00EB0E19" w:rsidRPr="00EB0E19" w:rsidRDefault="00EB0E19" w:rsidP="00912049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  <w:tc>
          <w:tcPr>
            <w:tcW w:w="283" w:type="dxa"/>
            <w:shd w:val="clear" w:color="auto" w:fill="E7E6E6" w:themeFill="background2"/>
          </w:tcPr>
          <w:p w14:paraId="16E71A87" w14:textId="77777777" w:rsidR="00FE5515" w:rsidRDefault="00FE5515" w:rsidP="00912049"/>
        </w:tc>
      </w:tr>
      <w:tr w:rsidR="00912049" w14:paraId="3D3F944E" w14:textId="77777777" w:rsidTr="00EB0E19">
        <w:tc>
          <w:tcPr>
            <w:tcW w:w="14029" w:type="dxa"/>
          </w:tcPr>
          <w:p w14:paraId="29EACB4F" w14:textId="77777777" w:rsidR="00912049" w:rsidRPr="00EB0E19" w:rsidRDefault="00912049" w:rsidP="00912049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8"/>
                <w:szCs w:val="8"/>
              </w:rPr>
            </w:pPr>
          </w:p>
          <w:p w14:paraId="5AA3C354" w14:textId="1BB9223F" w:rsidR="00912049" w:rsidRPr="00836FF7" w:rsidRDefault="00FE5515" w:rsidP="00912049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Cs w:val="24"/>
              </w:rPr>
            </w:pPr>
            <w:r>
              <w:rPr>
                <w:rFonts w:ascii="Arial" w:hAnsi="Arial" w:cs="Arial"/>
                <w:color w:val="000000"/>
                <w:szCs w:val="24"/>
              </w:rPr>
              <w:t>We</w:t>
            </w:r>
            <w:r w:rsidR="00912049">
              <w:rPr>
                <w:rFonts w:ascii="Arial" w:hAnsi="Arial" w:cs="Arial"/>
                <w:color w:val="000000"/>
                <w:szCs w:val="24"/>
              </w:rPr>
              <w:t xml:space="preserve"> have made </w:t>
            </w:r>
            <w:r>
              <w:rPr>
                <w:rFonts w:ascii="Arial" w:hAnsi="Arial" w:cs="Arial"/>
                <w:color w:val="000000"/>
                <w:szCs w:val="24"/>
              </w:rPr>
              <w:t>all</w:t>
            </w:r>
            <w:r w:rsidR="00912049" w:rsidRPr="00836FF7">
              <w:rPr>
                <w:rFonts w:ascii="Arial" w:hAnsi="Arial" w:cs="Arial"/>
                <w:color w:val="000000"/>
                <w:szCs w:val="24"/>
              </w:rPr>
              <w:t xml:space="preserve"> points relevant to the questions asked in the assignment brief. </w:t>
            </w:r>
          </w:p>
          <w:p w14:paraId="567F2D2D" w14:textId="77777777" w:rsidR="00912049" w:rsidRPr="00EB0E19" w:rsidRDefault="00912049" w:rsidP="00912049">
            <w:pPr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283" w:type="dxa"/>
          </w:tcPr>
          <w:p w14:paraId="67F5014B" w14:textId="77777777" w:rsidR="00912049" w:rsidRDefault="00912049" w:rsidP="00912049"/>
        </w:tc>
      </w:tr>
      <w:tr w:rsidR="00912049" w14:paraId="1FB3C800" w14:textId="77777777" w:rsidTr="00EB0E19">
        <w:tc>
          <w:tcPr>
            <w:tcW w:w="14029" w:type="dxa"/>
            <w:shd w:val="clear" w:color="auto" w:fill="E7E6E6" w:themeFill="background2"/>
          </w:tcPr>
          <w:p w14:paraId="0D7C8B12" w14:textId="2DE76552" w:rsidR="00912049" w:rsidRPr="00836FF7" w:rsidRDefault="00FE5515" w:rsidP="00912049">
            <w:pPr>
              <w:pStyle w:val="Default"/>
            </w:pPr>
            <w:r>
              <w:t>We</w:t>
            </w:r>
            <w:r w:rsidR="00912049" w:rsidRPr="00836FF7">
              <w:t xml:space="preserve"> have typed in </w:t>
            </w:r>
            <w:r w:rsidR="00912049" w:rsidRPr="00975B95">
              <w:rPr>
                <w:b/>
                <w:bCs/>
              </w:rPr>
              <w:t>Arial</w:t>
            </w:r>
            <w:r w:rsidR="00912049" w:rsidRPr="00836FF7">
              <w:t xml:space="preserve"> font, </w:t>
            </w:r>
            <w:r>
              <w:t>with appropriate size</w:t>
            </w:r>
            <w:r w:rsidR="00912049" w:rsidRPr="00836FF7">
              <w:t xml:space="preserve">. </w:t>
            </w:r>
          </w:p>
          <w:p w14:paraId="2C5389CD" w14:textId="7DEFDEA4" w:rsidR="00912049" w:rsidRPr="00EB0E19" w:rsidRDefault="00912049" w:rsidP="00912049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14"/>
                <w:szCs w:val="14"/>
              </w:rPr>
            </w:pPr>
          </w:p>
        </w:tc>
        <w:tc>
          <w:tcPr>
            <w:tcW w:w="283" w:type="dxa"/>
            <w:shd w:val="clear" w:color="auto" w:fill="E7E6E6" w:themeFill="background2"/>
          </w:tcPr>
          <w:p w14:paraId="1BDA45C8" w14:textId="77777777" w:rsidR="00912049" w:rsidRDefault="00912049" w:rsidP="00912049"/>
        </w:tc>
      </w:tr>
    </w:tbl>
    <w:p w14:paraId="1A6F3784" w14:textId="77777777" w:rsidR="00801251" w:rsidRDefault="00801251"/>
    <w:sectPr w:rsidR="00801251" w:rsidSect="00EB0E1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D9E139C3"/>
    <w:multiLevelType w:val="hybridMultilevel"/>
    <w:tmpl w:val="FDD6CE2E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181DBDA3"/>
    <w:multiLevelType w:val="hybridMultilevel"/>
    <w:tmpl w:val="385E7707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 w15:restartNumberingAfterBreak="0">
    <w:nsid w:val="32129F4A"/>
    <w:multiLevelType w:val="hybridMultilevel"/>
    <w:tmpl w:val="B335266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" w15:restartNumberingAfterBreak="0">
    <w:nsid w:val="3BBB3DFC"/>
    <w:multiLevelType w:val="hybridMultilevel"/>
    <w:tmpl w:val="5B3CA85A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4" w15:restartNumberingAfterBreak="0">
    <w:nsid w:val="6B652E3F"/>
    <w:multiLevelType w:val="hybridMultilevel"/>
    <w:tmpl w:val="7FC693DD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6E6BFA39"/>
    <w:multiLevelType w:val="hybridMultilevel"/>
    <w:tmpl w:val="A2374F0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0"/>
  </w:num>
  <w:num w:numId="2">
    <w:abstractNumId w:val="5"/>
  </w:num>
  <w:num w:numId="3">
    <w:abstractNumId w:val="3"/>
  </w:num>
  <w:num w:numId="4">
    <w:abstractNumId w:val="1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6FF7"/>
    <w:rsid w:val="00065B21"/>
    <w:rsid w:val="00342F60"/>
    <w:rsid w:val="0037104E"/>
    <w:rsid w:val="00801251"/>
    <w:rsid w:val="00836FF7"/>
    <w:rsid w:val="00912049"/>
    <w:rsid w:val="00975B95"/>
    <w:rsid w:val="009E5AE0"/>
    <w:rsid w:val="00C64CFE"/>
    <w:rsid w:val="00DC636D"/>
    <w:rsid w:val="00EB0E19"/>
    <w:rsid w:val="00FE55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AB4282"/>
  <w15:chartTrackingRefBased/>
  <w15:docId w15:val="{1FB8ABFC-9B63-4415-9F85-D9C2457262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36F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836FF7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242</Words>
  <Characters>1383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Kavanagh</cp:lastModifiedBy>
  <cp:revision>5</cp:revision>
  <dcterms:created xsi:type="dcterms:W3CDTF">2020-10-22T12:37:00Z</dcterms:created>
  <dcterms:modified xsi:type="dcterms:W3CDTF">2020-10-22T15:31:00Z</dcterms:modified>
</cp:coreProperties>
</file>