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bookmarkStart w:id="0" w:name="_GoBack" w:displacedByCustomXml="next"/>
    <w:bookmarkEnd w:id="0" w:displacedByCustomXml="next"/>
    <w:sdt>
      <w:sdtPr>
        <w:id w:val="1144848224"/>
        <w:docPartObj>
          <w:docPartGallery w:val="Cover Pages"/>
          <w:docPartUnique/>
        </w:docPartObj>
      </w:sdtPr>
      <w:sdtEndPr>
        <w:rPr>
          <w:sz w:val="28"/>
        </w:rPr>
      </w:sdtEndPr>
      <w:sdtContent>
        <w:p w14:paraId="5AEC325A" w14:textId="77777777" w:rsidR="000E039D" w:rsidRDefault="000E039D" w:rsidP="00BC1D9E">
          <w:pPr>
            <w:jc w:val="center"/>
          </w:pPr>
        </w:p>
        <w:p w14:paraId="71605C15" w14:textId="77777777" w:rsidR="000E039D" w:rsidRDefault="000E039D" w:rsidP="00BC1D9E">
          <w:pPr>
            <w:jc w:val="center"/>
          </w:pPr>
        </w:p>
        <w:p w14:paraId="18B982A0" w14:textId="77777777" w:rsidR="000E039D" w:rsidRDefault="000E039D" w:rsidP="00BC1D9E">
          <w:pPr>
            <w:jc w:val="center"/>
          </w:pPr>
        </w:p>
        <w:p w14:paraId="5CC6E399" w14:textId="77777777" w:rsidR="000E039D" w:rsidRDefault="000E039D" w:rsidP="00BC1D9E">
          <w:pPr>
            <w:jc w:val="center"/>
          </w:pPr>
        </w:p>
        <w:p w14:paraId="502350ED" w14:textId="3254918B" w:rsidR="000E039D" w:rsidRPr="00980947" w:rsidRDefault="000E039D" w:rsidP="00BC1D9E">
          <w:pPr>
            <w:jc w:val="center"/>
            <w:rPr>
              <w:sz w:val="32"/>
              <w:szCs w:val="36"/>
            </w:rPr>
          </w:pPr>
          <w:r w:rsidRPr="00980947">
            <w:rPr>
              <w:sz w:val="32"/>
              <w:szCs w:val="36"/>
            </w:rPr>
            <w:t>BMSW4001</w:t>
          </w:r>
        </w:p>
        <w:p w14:paraId="435D23E2" w14:textId="313703F8" w:rsidR="00003394" w:rsidRDefault="00003394" w:rsidP="00BC1D9E">
          <w:pPr>
            <w:jc w:val="center"/>
            <w:rPr>
              <w:bCs/>
              <w:sz w:val="32"/>
              <w:szCs w:val="36"/>
            </w:rPr>
          </w:pPr>
          <w:r w:rsidRPr="00980947">
            <w:rPr>
              <w:bCs/>
              <w:sz w:val="32"/>
              <w:szCs w:val="36"/>
            </w:rPr>
            <w:t>Academic and Employability Skills</w:t>
          </w:r>
        </w:p>
        <w:p w14:paraId="27B1D8F0" w14:textId="77777777" w:rsidR="0039004E" w:rsidRPr="00980947" w:rsidRDefault="0039004E" w:rsidP="00BC1D9E">
          <w:pPr>
            <w:jc w:val="center"/>
            <w:rPr>
              <w:bCs/>
              <w:sz w:val="32"/>
              <w:szCs w:val="36"/>
            </w:rPr>
          </w:pPr>
        </w:p>
        <w:p w14:paraId="02632F83" w14:textId="5574D12E" w:rsidR="004116CE" w:rsidRPr="0039004E" w:rsidRDefault="0039004E" w:rsidP="00BC1D9E">
          <w:pPr>
            <w:jc w:val="center"/>
            <w:rPr>
              <w:bCs/>
              <w:sz w:val="28"/>
              <w:szCs w:val="36"/>
            </w:rPr>
          </w:pPr>
          <w:r w:rsidRPr="0039004E">
            <w:rPr>
              <w:bCs/>
              <w:sz w:val="28"/>
              <w:szCs w:val="36"/>
            </w:rPr>
            <w:t>ACE Practical Portfolio</w:t>
          </w:r>
        </w:p>
        <w:p w14:paraId="6CDC2C8D" w14:textId="77777777" w:rsidR="0039004E" w:rsidRDefault="0039004E" w:rsidP="00BC1D9E">
          <w:pPr>
            <w:jc w:val="center"/>
            <w:rPr>
              <w:bCs/>
              <w:sz w:val="36"/>
              <w:szCs w:val="36"/>
            </w:rPr>
          </w:pPr>
        </w:p>
        <w:p w14:paraId="6A16A758" w14:textId="4D3F5D3A" w:rsidR="004116CE" w:rsidRPr="003D548E" w:rsidRDefault="004116CE" w:rsidP="00BC1D9E">
          <w:pPr>
            <w:jc w:val="center"/>
            <w:rPr>
              <w:bCs/>
              <w:sz w:val="32"/>
              <w:szCs w:val="36"/>
            </w:rPr>
          </w:pPr>
          <w:r w:rsidRPr="003D548E">
            <w:rPr>
              <w:bCs/>
              <w:sz w:val="32"/>
              <w:szCs w:val="36"/>
            </w:rPr>
            <w:t>Task 2: Report</w:t>
          </w:r>
        </w:p>
        <w:p w14:paraId="762D33B8" w14:textId="673666EC" w:rsidR="00003394" w:rsidRDefault="00003394" w:rsidP="00BC1D9E"/>
        <w:p w14:paraId="551648AF" w14:textId="77777777" w:rsidR="000E039D" w:rsidRDefault="000E039D" w:rsidP="00BC1D9E"/>
        <w:p w14:paraId="52EF5530" w14:textId="77777777" w:rsidR="000E039D" w:rsidRDefault="000E039D" w:rsidP="00BC1D9E"/>
        <w:p w14:paraId="42A3F6B1" w14:textId="77777777" w:rsidR="000E039D" w:rsidRDefault="000E039D" w:rsidP="00BC1D9E"/>
        <w:p w14:paraId="273BBF7E" w14:textId="77777777" w:rsidR="000E039D" w:rsidRDefault="000E039D" w:rsidP="00BC1D9E"/>
        <w:p w14:paraId="69EDB5F3" w14:textId="77777777" w:rsidR="000E039D" w:rsidRDefault="000E039D" w:rsidP="00BC1D9E"/>
        <w:p w14:paraId="5F6A2ABB" w14:textId="77777777" w:rsidR="000E039D" w:rsidRDefault="000E039D" w:rsidP="00BC1D9E"/>
        <w:p w14:paraId="1E9E0AFA" w14:textId="77777777" w:rsidR="000E039D" w:rsidRDefault="000E039D" w:rsidP="00BC1D9E"/>
        <w:p w14:paraId="3017E16D" w14:textId="77777777" w:rsidR="000E039D" w:rsidRDefault="000E039D" w:rsidP="00BC1D9E"/>
        <w:p w14:paraId="36563A21" w14:textId="70260732" w:rsidR="00003394" w:rsidRPr="000F119E" w:rsidRDefault="000E039D" w:rsidP="00BC1D9E">
          <w:pPr>
            <w:rPr>
              <w:rFonts w:asciiTheme="majorHAnsi" w:eastAsiaTheme="majorEastAsia" w:hAnsiTheme="majorHAnsi" w:cstheme="majorBidi"/>
              <w:color w:val="2F5496" w:themeColor="accent1" w:themeShade="BF"/>
              <w:sz w:val="36"/>
              <w:lang w:val="en-US"/>
            </w:rPr>
          </w:pPr>
          <w:r w:rsidRPr="000F119E">
            <w:rPr>
              <w:sz w:val="28"/>
            </w:rPr>
            <w:t>Student Name: Karina Oprea</w:t>
          </w:r>
          <w:r w:rsidR="00003394" w:rsidRPr="000F119E">
            <w:rPr>
              <w:sz w:val="28"/>
            </w:rPr>
            <w:br w:type="page"/>
          </w:r>
        </w:p>
      </w:sdtContent>
    </w:sdt>
    <w:sdt>
      <w:sdtPr>
        <w:rPr>
          <w:rFonts w:ascii="Times New Roman" w:eastAsiaTheme="minorHAnsi" w:hAnsi="Times New Roman" w:cs="Times New Roman"/>
          <w:color w:val="auto"/>
          <w:sz w:val="24"/>
          <w:lang w:val="en-GB"/>
        </w:rPr>
        <w:id w:val="1150175810"/>
        <w:docPartObj>
          <w:docPartGallery w:val="Table of Contents"/>
          <w:docPartUnique/>
        </w:docPartObj>
      </w:sdtPr>
      <w:sdtEndPr>
        <w:rPr>
          <w:b/>
          <w:bCs/>
          <w:noProof/>
        </w:rPr>
      </w:sdtEndPr>
      <w:sdtContent>
        <w:p w14:paraId="1C1B659F" w14:textId="100BF8D8" w:rsidR="009F158C" w:rsidRPr="009F158C" w:rsidRDefault="009F158C" w:rsidP="00BC1D9E">
          <w:pPr>
            <w:pStyle w:val="TOCHeading"/>
            <w:spacing w:after="160"/>
            <w:jc w:val="center"/>
            <w:rPr>
              <w:rFonts w:ascii="Times New Roman" w:hAnsi="Times New Roman" w:cs="Times New Roman"/>
              <w:color w:val="auto"/>
            </w:rPr>
          </w:pPr>
          <w:r w:rsidRPr="009F158C">
            <w:rPr>
              <w:rFonts w:ascii="Times New Roman" w:hAnsi="Times New Roman" w:cs="Times New Roman"/>
              <w:color w:val="auto"/>
            </w:rPr>
            <w:t>Table of Contents</w:t>
          </w:r>
        </w:p>
        <w:p w14:paraId="7183A0E7" w14:textId="77777777" w:rsidR="00D20C65" w:rsidRDefault="009F158C">
          <w:pPr>
            <w:pStyle w:val="TOC1"/>
            <w:tabs>
              <w:tab w:val="right" w:leader="dot" w:pos="9016"/>
            </w:tabs>
            <w:rPr>
              <w:rFonts w:asciiTheme="minorHAnsi" w:eastAsiaTheme="minorEastAsia" w:hAnsiTheme="minorHAnsi" w:cstheme="minorBidi"/>
              <w:noProof/>
              <w:sz w:val="22"/>
              <w:szCs w:val="22"/>
              <w:lang w:val="en-US"/>
            </w:rPr>
          </w:pPr>
          <w:r>
            <w:fldChar w:fldCharType="begin"/>
          </w:r>
          <w:r>
            <w:instrText xml:space="preserve"> TOC \o "1-3" \h \z \u </w:instrText>
          </w:r>
          <w:r>
            <w:fldChar w:fldCharType="separate"/>
          </w:r>
          <w:hyperlink w:anchor="_Toc101293363" w:history="1">
            <w:r w:rsidR="00D20C65" w:rsidRPr="00323C3C">
              <w:rPr>
                <w:rStyle w:val="Hyperlink"/>
                <w:noProof/>
              </w:rPr>
              <w:t>Introduction</w:t>
            </w:r>
            <w:r w:rsidR="00D20C65">
              <w:rPr>
                <w:noProof/>
                <w:webHidden/>
              </w:rPr>
              <w:tab/>
            </w:r>
            <w:r w:rsidR="00D20C65">
              <w:rPr>
                <w:noProof/>
                <w:webHidden/>
              </w:rPr>
              <w:fldChar w:fldCharType="begin"/>
            </w:r>
            <w:r w:rsidR="00D20C65">
              <w:rPr>
                <w:noProof/>
                <w:webHidden/>
              </w:rPr>
              <w:instrText xml:space="preserve"> PAGEREF _Toc101293363 \h </w:instrText>
            </w:r>
            <w:r w:rsidR="00D20C65">
              <w:rPr>
                <w:noProof/>
                <w:webHidden/>
              </w:rPr>
            </w:r>
            <w:r w:rsidR="00D20C65">
              <w:rPr>
                <w:noProof/>
                <w:webHidden/>
              </w:rPr>
              <w:fldChar w:fldCharType="separate"/>
            </w:r>
            <w:r w:rsidR="00D20C65">
              <w:rPr>
                <w:noProof/>
                <w:webHidden/>
              </w:rPr>
              <w:t>2</w:t>
            </w:r>
            <w:r w:rsidR="00D20C65">
              <w:rPr>
                <w:noProof/>
                <w:webHidden/>
              </w:rPr>
              <w:fldChar w:fldCharType="end"/>
            </w:r>
          </w:hyperlink>
        </w:p>
        <w:p w14:paraId="61C0A6F7" w14:textId="77777777" w:rsidR="00D20C65" w:rsidRDefault="007764C4">
          <w:pPr>
            <w:pStyle w:val="TOC2"/>
            <w:tabs>
              <w:tab w:val="right" w:leader="dot" w:pos="9016"/>
            </w:tabs>
            <w:rPr>
              <w:rFonts w:asciiTheme="minorHAnsi" w:eastAsiaTheme="minorEastAsia" w:hAnsiTheme="minorHAnsi" w:cstheme="minorBidi"/>
              <w:noProof/>
              <w:sz w:val="22"/>
              <w:szCs w:val="22"/>
              <w:lang w:val="en-US"/>
            </w:rPr>
          </w:pPr>
          <w:hyperlink w:anchor="_Toc101293364" w:history="1">
            <w:r w:rsidR="00D20C65" w:rsidRPr="00323C3C">
              <w:rPr>
                <w:rStyle w:val="Hyperlink"/>
                <w:noProof/>
              </w:rPr>
              <w:t>An overview of Kolb’s reflective model</w:t>
            </w:r>
            <w:r w:rsidR="00D20C65">
              <w:rPr>
                <w:noProof/>
                <w:webHidden/>
              </w:rPr>
              <w:tab/>
            </w:r>
            <w:r w:rsidR="00D20C65">
              <w:rPr>
                <w:noProof/>
                <w:webHidden/>
              </w:rPr>
              <w:fldChar w:fldCharType="begin"/>
            </w:r>
            <w:r w:rsidR="00D20C65">
              <w:rPr>
                <w:noProof/>
                <w:webHidden/>
              </w:rPr>
              <w:instrText xml:space="preserve"> PAGEREF _Toc101293364 \h </w:instrText>
            </w:r>
            <w:r w:rsidR="00D20C65">
              <w:rPr>
                <w:noProof/>
                <w:webHidden/>
              </w:rPr>
            </w:r>
            <w:r w:rsidR="00D20C65">
              <w:rPr>
                <w:noProof/>
                <w:webHidden/>
              </w:rPr>
              <w:fldChar w:fldCharType="separate"/>
            </w:r>
            <w:r w:rsidR="00D20C65">
              <w:rPr>
                <w:noProof/>
                <w:webHidden/>
              </w:rPr>
              <w:t>3</w:t>
            </w:r>
            <w:r w:rsidR="00D20C65">
              <w:rPr>
                <w:noProof/>
                <w:webHidden/>
              </w:rPr>
              <w:fldChar w:fldCharType="end"/>
            </w:r>
          </w:hyperlink>
        </w:p>
        <w:p w14:paraId="36D244E5" w14:textId="77777777" w:rsidR="00D20C65" w:rsidRDefault="007764C4">
          <w:pPr>
            <w:pStyle w:val="TOC2"/>
            <w:tabs>
              <w:tab w:val="right" w:leader="dot" w:pos="9016"/>
            </w:tabs>
            <w:rPr>
              <w:rFonts w:asciiTheme="minorHAnsi" w:eastAsiaTheme="minorEastAsia" w:hAnsiTheme="minorHAnsi" w:cstheme="minorBidi"/>
              <w:noProof/>
              <w:sz w:val="22"/>
              <w:szCs w:val="22"/>
              <w:lang w:val="en-US"/>
            </w:rPr>
          </w:pPr>
          <w:hyperlink w:anchor="_Toc101293365" w:history="1">
            <w:r w:rsidR="00D20C65" w:rsidRPr="00323C3C">
              <w:rPr>
                <w:rStyle w:val="Hyperlink"/>
                <w:noProof/>
              </w:rPr>
              <w:t>Reflecting on my learning</w:t>
            </w:r>
            <w:r w:rsidR="00D20C65">
              <w:rPr>
                <w:noProof/>
                <w:webHidden/>
              </w:rPr>
              <w:tab/>
            </w:r>
            <w:r w:rsidR="00D20C65">
              <w:rPr>
                <w:noProof/>
                <w:webHidden/>
              </w:rPr>
              <w:fldChar w:fldCharType="begin"/>
            </w:r>
            <w:r w:rsidR="00D20C65">
              <w:rPr>
                <w:noProof/>
                <w:webHidden/>
              </w:rPr>
              <w:instrText xml:space="preserve"> PAGEREF _Toc101293365 \h </w:instrText>
            </w:r>
            <w:r w:rsidR="00D20C65">
              <w:rPr>
                <w:noProof/>
                <w:webHidden/>
              </w:rPr>
            </w:r>
            <w:r w:rsidR="00D20C65">
              <w:rPr>
                <w:noProof/>
                <w:webHidden/>
              </w:rPr>
              <w:fldChar w:fldCharType="separate"/>
            </w:r>
            <w:r w:rsidR="00D20C65">
              <w:rPr>
                <w:noProof/>
                <w:webHidden/>
              </w:rPr>
              <w:t>4</w:t>
            </w:r>
            <w:r w:rsidR="00D20C65">
              <w:rPr>
                <w:noProof/>
                <w:webHidden/>
              </w:rPr>
              <w:fldChar w:fldCharType="end"/>
            </w:r>
          </w:hyperlink>
        </w:p>
        <w:p w14:paraId="3BA9E600" w14:textId="77777777" w:rsidR="00D20C65" w:rsidRDefault="007764C4">
          <w:pPr>
            <w:pStyle w:val="TOC2"/>
            <w:tabs>
              <w:tab w:val="right" w:leader="dot" w:pos="9016"/>
            </w:tabs>
            <w:rPr>
              <w:rFonts w:asciiTheme="minorHAnsi" w:eastAsiaTheme="minorEastAsia" w:hAnsiTheme="minorHAnsi" w:cstheme="minorBidi"/>
              <w:noProof/>
              <w:sz w:val="22"/>
              <w:szCs w:val="22"/>
              <w:lang w:val="en-US"/>
            </w:rPr>
          </w:pPr>
          <w:hyperlink w:anchor="_Toc101293366" w:history="1">
            <w:r w:rsidR="00D20C65" w:rsidRPr="00323C3C">
              <w:rPr>
                <w:rStyle w:val="Hyperlink"/>
                <w:noProof/>
              </w:rPr>
              <w:t>Reviewing the literature on the discussed topics</w:t>
            </w:r>
            <w:r w:rsidR="00D20C65">
              <w:rPr>
                <w:noProof/>
                <w:webHidden/>
              </w:rPr>
              <w:tab/>
            </w:r>
            <w:r w:rsidR="00D20C65">
              <w:rPr>
                <w:noProof/>
                <w:webHidden/>
              </w:rPr>
              <w:fldChar w:fldCharType="begin"/>
            </w:r>
            <w:r w:rsidR="00D20C65">
              <w:rPr>
                <w:noProof/>
                <w:webHidden/>
              </w:rPr>
              <w:instrText xml:space="preserve"> PAGEREF _Toc101293366 \h </w:instrText>
            </w:r>
            <w:r w:rsidR="00D20C65">
              <w:rPr>
                <w:noProof/>
                <w:webHidden/>
              </w:rPr>
            </w:r>
            <w:r w:rsidR="00D20C65">
              <w:rPr>
                <w:noProof/>
                <w:webHidden/>
              </w:rPr>
              <w:fldChar w:fldCharType="separate"/>
            </w:r>
            <w:r w:rsidR="00D20C65">
              <w:rPr>
                <w:noProof/>
                <w:webHidden/>
              </w:rPr>
              <w:t>6</w:t>
            </w:r>
            <w:r w:rsidR="00D20C65">
              <w:rPr>
                <w:noProof/>
                <w:webHidden/>
              </w:rPr>
              <w:fldChar w:fldCharType="end"/>
            </w:r>
          </w:hyperlink>
        </w:p>
        <w:p w14:paraId="7FE95B8C" w14:textId="77777777" w:rsidR="00D20C65" w:rsidRDefault="007764C4">
          <w:pPr>
            <w:pStyle w:val="TOC2"/>
            <w:tabs>
              <w:tab w:val="right" w:leader="dot" w:pos="9016"/>
            </w:tabs>
            <w:rPr>
              <w:rFonts w:asciiTheme="minorHAnsi" w:eastAsiaTheme="minorEastAsia" w:hAnsiTheme="minorHAnsi" w:cstheme="minorBidi"/>
              <w:noProof/>
              <w:sz w:val="22"/>
              <w:szCs w:val="22"/>
              <w:lang w:val="en-US"/>
            </w:rPr>
          </w:pPr>
          <w:hyperlink w:anchor="_Toc101293367" w:history="1">
            <w:r w:rsidR="00D20C65" w:rsidRPr="00323C3C">
              <w:rPr>
                <w:rStyle w:val="Hyperlink"/>
                <w:noProof/>
              </w:rPr>
              <w:t>The justification of myself by using the feedback</w:t>
            </w:r>
            <w:r w:rsidR="00D20C65">
              <w:rPr>
                <w:noProof/>
                <w:webHidden/>
              </w:rPr>
              <w:tab/>
            </w:r>
            <w:r w:rsidR="00D20C65">
              <w:rPr>
                <w:noProof/>
                <w:webHidden/>
              </w:rPr>
              <w:fldChar w:fldCharType="begin"/>
            </w:r>
            <w:r w:rsidR="00D20C65">
              <w:rPr>
                <w:noProof/>
                <w:webHidden/>
              </w:rPr>
              <w:instrText xml:space="preserve"> PAGEREF _Toc101293367 \h </w:instrText>
            </w:r>
            <w:r w:rsidR="00D20C65">
              <w:rPr>
                <w:noProof/>
                <w:webHidden/>
              </w:rPr>
            </w:r>
            <w:r w:rsidR="00D20C65">
              <w:rPr>
                <w:noProof/>
                <w:webHidden/>
              </w:rPr>
              <w:fldChar w:fldCharType="separate"/>
            </w:r>
            <w:r w:rsidR="00D20C65">
              <w:rPr>
                <w:noProof/>
                <w:webHidden/>
              </w:rPr>
              <w:t>7</w:t>
            </w:r>
            <w:r w:rsidR="00D20C65">
              <w:rPr>
                <w:noProof/>
                <w:webHidden/>
              </w:rPr>
              <w:fldChar w:fldCharType="end"/>
            </w:r>
          </w:hyperlink>
        </w:p>
        <w:p w14:paraId="366A09FD" w14:textId="77777777" w:rsidR="00D20C65" w:rsidRDefault="007764C4">
          <w:pPr>
            <w:pStyle w:val="TOC1"/>
            <w:tabs>
              <w:tab w:val="right" w:leader="dot" w:pos="9016"/>
            </w:tabs>
            <w:rPr>
              <w:rFonts w:asciiTheme="minorHAnsi" w:eastAsiaTheme="minorEastAsia" w:hAnsiTheme="minorHAnsi" w:cstheme="minorBidi"/>
              <w:noProof/>
              <w:sz w:val="22"/>
              <w:szCs w:val="22"/>
              <w:lang w:val="en-US"/>
            </w:rPr>
          </w:pPr>
          <w:hyperlink w:anchor="_Toc101293368" w:history="1">
            <w:r w:rsidR="00D20C65" w:rsidRPr="00323C3C">
              <w:rPr>
                <w:rStyle w:val="Hyperlink"/>
                <w:noProof/>
              </w:rPr>
              <w:t>Conclusion</w:t>
            </w:r>
            <w:r w:rsidR="00D20C65">
              <w:rPr>
                <w:noProof/>
                <w:webHidden/>
              </w:rPr>
              <w:tab/>
            </w:r>
            <w:r w:rsidR="00D20C65">
              <w:rPr>
                <w:noProof/>
                <w:webHidden/>
              </w:rPr>
              <w:fldChar w:fldCharType="begin"/>
            </w:r>
            <w:r w:rsidR="00D20C65">
              <w:rPr>
                <w:noProof/>
                <w:webHidden/>
              </w:rPr>
              <w:instrText xml:space="preserve"> PAGEREF _Toc101293368 \h </w:instrText>
            </w:r>
            <w:r w:rsidR="00D20C65">
              <w:rPr>
                <w:noProof/>
                <w:webHidden/>
              </w:rPr>
            </w:r>
            <w:r w:rsidR="00D20C65">
              <w:rPr>
                <w:noProof/>
                <w:webHidden/>
              </w:rPr>
              <w:fldChar w:fldCharType="separate"/>
            </w:r>
            <w:r w:rsidR="00D20C65">
              <w:rPr>
                <w:noProof/>
                <w:webHidden/>
              </w:rPr>
              <w:t>9</w:t>
            </w:r>
            <w:r w:rsidR="00D20C65">
              <w:rPr>
                <w:noProof/>
                <w:webHidden/>
              </w:rPr>
              <w:fldChar w:fldCharType="end"/>
            </w:r>
          </w:hyperlink>
        </w:p>
        <w:p w14:paraId="1D0DF99E" w14:textId="77777777" w:rsidR="00D20C65" w:rsidRDefault="007764C4">
          <w:pPr>
            <w:pStyle w:val="TOC1"/>
            <w:tabs>
              <w:tab w:val="right" w:leader="dot" w:pos="9016"/>
            </w:tabs>
            <w:rPr>
              <w:rFonts w:asciiTheme="minorHAnsi" w:eastAsiaTheme="minorEastAsia" w:hAnsiTheme="minorHAnsi" w:cstheme="minorBidi"/>
              <w:noProof/>
              <w:sz w:val="22"/>
              <w:szCs w:val="22"/>
              <w:lang w:val="en-US"/>
            </w:rPr>
          </w:pPr>
          <w:hyperlink w:anchor="_Toc101293369" w:history="1">
            <w:r w:rsidR="00D20C65" w:rsidRPr="00323C3C">
              <w:rPr>
                <w:rStyle w:val="Hyperlink"/>
                <w:noProof/>
              </w:rPr>
              <w:t>References</w:t>
            </w:r>
            <w:r w:rsidR="00D20C65">
              <w:rPr>
                <w:noProof/>
                <w:webHidden/>
              </w:rPr>
              <w:tab/>
            </w:r>
            <w:r w:rsidR="00D20C65">
              <w:rPr>
                <w:noProof/>
                <w:webHidden/>
              </w:rPr>
              <w:fldChar w:fldCharType="begin"/>
            </w:r>
            <w:r w:rsidR="00D20C65">
              <w:rPr>
                <w:noProof/>
                <w:webHidden/>
              </w:rPr>
              <w:instrText xml:space="preserve"> PAGEREF _Toc101293369 \h </w:instrText>
            </w:r>
            <w:r w:rsidR="00D20C65">
              <w:rPr>
                <w:noProof/>
                <w:webHidden/>
              </w:rPr>
            </w:r>
            <w:r w:rsidR="00D20C65">
              <w:rPr>
                <w:noProof/>
                <w:webHidden/>
              </w:rPr>
              <w:fldChar w:fldCharType="separate"/>
            </w:r>
            <w:r w:rsidR="00D20C65">
              <w:rPr>
                <w:noProof/>
                <w:webHidden/>
              </w:rPr>
              <w:t>10</w:t>
            </w:r>
            <w:r w:rsidR="00D20C65">
              <w:rPr>
                <w:noProof/>
                <w:webHidden/>
              </w:rPr>
              <w:fldChar w:fldCharType="end"/>
            </w:r>
          </w:hyperlink>
        </w:p>
        <w:p w14:paraId="62164AF8" w14:textId="47F1F7D9" w:rsidR="009F158C" w:rsidRDefault="009F158C" w:rsidP="00BC1D9E">
          <w:r>
            <w:rPr>
              <w:b/>
              <w:bCs/>
              <w:noProof/>
            </w:rPr>
            <w:fldChar w:fldCharType="end"/>
          </w:r>
        </w:p>
      </w:sdtContent>
    </w:sdt>
    <w:p w14:paraId="7F53C088" w14:textId="77777777" w:rsidR="009F158C" w:rsidRDefault="009F158C" w:rsidP="00BC1D9E">
      <w:pPr>
        <w:pStyle w:val="Heading1"/>
        <w:spacing w:after="160"/>
      </w:pPr>
    </w:p>
    <w:p w14:paraId="79EF7B09" w14:textId="77777777" w:rsidR="009F158C" w:rsidRDefault="009F158C" w:rsidP="00BC1D9E">
      <w:pPr>
        <w:rPr>
          <w:rFonts w:eastAsiaTheme="majorEastAsia" w:cstheme="majorBidi"/>
          <w:bCs/>
          <w:sz w:val="32"/>
          <w:szCs w:val="28"/>
        </w:rPr>
      </w:pPr>
      <w:r>
        <w:br w:type="page"/>
      </w:r>
    </w:p>
    <w:p w14:paraId="2E431AFA" w14:textId="4B0E2D5F" w:rsidR="0051082C" w:rsidRDefault="0051082C" w:rsidP="00BC1D9E">
      <w:pPr>
        <w:pStyle w:val="Heading1"/>
        <w:spacing w:after="160"/>
      </w:pPr>
      <w:bookmarkStart w:id="1" w:name="_Toc101293363"/>
      <w:r>
        <w:lastRenderedPageBreak/>
        <w:t>Introduction</w:t>
      </w:r>
      <w:bookmarkEnd w:id="1"/>
    </w:p>
    <w:p w14:paraId="6014F60A" w14:textId="662CEA3A" w:rsidR="0051082C" w:rsidRPr="0051082C" w:rsidRDefault="001B2AE5" w:rsidP="00BC1D9E">
      <w:r>
        <w:t>Self-development</w:t>
      </w:r>
      <w:r w:rsidR="0051082C">
        <w:t xml:space="preserve"> depends on </w:t>
      </w:r>
      <w:r>
        <w:t xml:space="preserve">enhancing </w:t>
      </w:r>
      <w:r w:rsidR="0051082C">
        <w:t>some skills, and I must develop these skills</w:t>
      </w:r>
      <w:r w:rsidR="00387246">
        <w:t>,</w:t>
      </w:r>
      <w:r w:rsidR="0051082C">
        <w:t xml:space="preserve"> especially </w:t>
      </w:r>
      <w:r>
        <w:t>for academic and professional life</w:t>
      </w:r>
      <w:r w:rsidR="0051082C">
        <w:t xml:space="preserve">. </w:t>
      </w:r>
      <w:r w:rsidR="001361E4">
        <w:t>Academic success is the prerequisite for future employability. In this report, I have covered an overview of Kolb’s reflective model. I have also covered reflection on my learning. Besides, I have also reviewed the literature o</w:t>
      </w:r>
      <w:r w:rsidR="00387246">
        <w:t>n</w:t>
      </w:r>
      <w:r w:rsidR="001361E4">
        <w:t xml:space="preserve"> the discussed topics. </w:t>
      </w:r>
      <w:r w:rsidR="00FE1576" w:rsidRPr="00FE1576">
        <w:t>In my work life, public speaking may assist me in motivating a group of colleagues to achieve a common objective.</w:t>
      </w:r>
      <w:r w:rsidR="00FE1576">
        <w:t xml:space="preserve"> </w:t>
      </w:r>
      <w:r w:rsidR="001361E4">
        <w:t xml:space="preserve">Finally, I have covered the justification of myself by using feedback. All </w:t>
      </w:r>
      <w:r w:rsidR="00387246">
        <w:t xml:space="preserve">of </w:t>
      </w:r>
      <w:r w:rsidR="001361E4">
        <w:t xml:space="preserve">this can help me </w:t>
      </w:r>
      <w:r w:rsidR="00AA15F0">
        <w:t>enhance</w:t>
      </w:r>
      <w:r w:rsidR="001361E4">
        <w:t xml:space="preserve"> my academic result and future employability</w:t>
      </w:r>
      <w:r w:rsidR="00F67C86">
        <w:t xml:space="preserve"> (</w:t>
      </w:r>
      <w:proofErr w:type="spellStart"/>
      <w:r w:rsidR="00F67C86" w:rsidRPr="00503A2F">
        <w:rPr>
          <w:rFonts w:eastAsia="Times New Roman"/>
          <w:szCs w:val="24"/>
        </w:rPr>
        <w:t>Brockbank</w:t>
      </w:r>
      <w:proofErr w:type="spellEnd"/>
      <w:r w:rsidR="00F67C86">
        <w:rPr>
          <w:rFonts w:eastAsia="Times New Roman"/>
          <w:szCs w:val="24"/>
        </w:rPr>
        <w:t xml:space="preserve"> &amp; </w:t>
      </w:r>
      <w:r w:rsidR="009F158C">
        <w:rPr>
          <w:rFonts w:eastAsia="Times New Roman"/>
          <w:szCs w:val="24"/>
        </w:rPr>
        <w:t>McGill</w:t>
      </w:r>
      <w:r w:rsidR="009F158C" w:rsidRPr="00503A2F">
        <w:rPr>
          <w:rFonts w:eastAsia="Times New Roman"/>
          <w:szCs w:val="24"/>
        </w:rPr>
        <w:t xml:space="preserve">, </w:t>
      </w:r>
      <w:r w:rsidR="009F158C">
        <w:rPr>
          <w:rFonts w:eastAsia="Times New Roman"/>
          <w:szCs w:val="24"/>
        </w:rPr>
        <w:t>2017</w:t>
      </w:r>
      <w:r w:rsidR="00F67C86">
        <w:rPr>
          <w:rFonts w:eastAsia="Times New Roman"/>
          <w:szCs w:val="24"/>
        </w:rPr>
        <w:t>).</w:t>
      </w:r>
      <w:r w:rsidR="001361E4">
        <w:t xml:space="preserve"> </w:t>
      </w:r>
    </w:p>
    <w:p w14:paraId="36B8C45F" w14:textId="77777777" w:rsidR="0051082C" w:rsidRDefault="0051082C" w:rsidP="00BC1D9E">
      <w:pPr>
        <w:rPr>
          <w:rFonts w:eastAsiaTheme="majorEastAsia" w:cstheme="majorBidi"/>
          <w:bCs/>
          <w:sz w:val="32"/>
          <w:szCs w:val="28"/>
        </w:rPr>
      </w:pPr>
      <w:r>
        <w:br w:type="page"/>
      </w:r>
    </w:p>
    <w:p w14:paraId="583445D1" w14:textId="035943FE" w:rsidR="0039509E" w:rsidRDefault="0039509E" w:rsidP="00BC1D9E">
      <w:pPr>
        <w:pStyle w:val="Heading2"/>
        <w:spacing w:after="160"/>
      </w:pPr>
      <w:bookmarkStart w:id="2" w:name="_Toc101293364"/>
      <w:r>
        <w:lastRenderedPageBreak/>
        <w:t>An overview of Kolb’s reflective model</w:t>
      </w:r>
      <w:bookmarkEnd w:id="2"/>
      <w:r>
        <w:t xml:space="preserve"> </w:t>
      </w:r>
    </w:p>
    <w:p w14:paraId="4CBB908B" w14:textId="0F4945B2" w:rsidR="006B69A5" w:rsidRDefault="0039509E" w:rsidP="00BC1D9E">
      <w:r>
        <w:t>Kolb’s reflective model is a learning process in which I can learn something new from real</w:t>
      </w:r>
      <w:r w:rsidR="00387246">
        <w:t>-</w:t>
      </w:r>
      <w:r>
        <w:t xml:space="preserve">life experience. Here, I can learn </w:t>
      </w:r>
      <w:r w:rsidR="00387246">
        <w:t>by</w:t>
      </w:r>
      <w:r>
        <w:t xml:space="preserve"> applying </w:t>
      </w:r>
      <w:r w:rsidR="00387246">
        <w:t xml:space="preserve">the </w:t>
      </w:r>
      <w:r>
        <w:t>four steps of this model</w:t>
      </w:r>
      <w:r w:rsidR="00440FA2">
        <w:t xml:space="preserve"> and through reflection, changing behaviour, and experimentation. </w:t>
      </w:r>
      <w:r w:rsidR="00387246">
        <w:t>In</w:t>
      </w:r>
      <w:r w:rsidR="00440FA2">
        <w:t xml:space="preserve"> </w:t>
      </w:r>
      <w:r w:rsidR="00387246">
        <w:t xml:space="preserve">the </w:t>
      </w:r>
      <w:r w:rsidR="00440FA2">
        <w:t xml:space="preserve">concrete experience step, I can encounter an experience or problem that can induce me to learn new skills to deal with the experience. At </w:t>
      </w:r>
      <w:r w:rsidR="00387246">
        <w:t xml:space="preserve">the </w:t>
      </w:r>
      <w:r w:rsidR="00440FA2">
        <w:t>reflective observation stage, I can talk to others to discuss the matter so that I can develop strategies to develop my employabi</w:t>
      </w:r>
      <w:r w:rsidR="00602C8A">
        <w:t>lity through skill development (</w:t>
      </w:r>
      <w:proofErr w:type="spellStart"/>
      <w:r w:rsidR="00602C8A" w:rsidRPr="00503A2F">
        <w:rPr>
          <w:rFonts w:eastAsia="Times New Roman"/>
          <w:szCs w:val="24"/>
        </w:rPr>
        <w:t>Brockbank</w:t>
      </w:r>
      <w:proofErr w:type="spellEnd"/>
      <w:r w:rsidR="00602C8A">
        <w:rPr>
          <w:rFonts w:eastAsia="Times New Roman"/>
          <w:szCs w:val="24"/>
        </w:rPr>
        <w:t xml:space="preserve"> &amp; McGill</w:t>
      </w:r>
      <w:r w:rsidR="00602C8A" w:rsidRPr="00503A2F">
        <w:rPr>
          <w:rFonts w:eastAsia="Times New Roman"/>
          <w:szCs w:val="24"/>
        </w:rPr>
        <w:t xml:space="preserve">, </w:t>
      </w:r>
      <w:r w:rsidR="00602C8A">
        <w:rPr>
          <w:rFonts w:eastAsia="Times New Roman"/>
          <w:szCs w:val="24"/>
        </w:rPr>
        <w:t>2017).</w:t>
      </w:r>
    </w:p>
    <w:p w14:paraId="1292259E" w14:textId="52A4F245" w:rsidR="0039509E" w:rsidRDefault="00440FA2" w:rsidP="00BC1D9E">
      <w:r>
        <w:t xml:space="preserve">At </w:t>
      </w:r>
      <w:r w:rsidR="00387246">
        <w:t xml:space="preserve">the </w:t>
      </w:r>
      <w:r>
        <w:t xml:space="preserve">conceptualization stage, I can develop ideas regarding how to develop skills and how to apply </w:t>
      </w:r>
      <w:r w:rsidR="00387246">
        <w:t xml:space="preserve">them </w:t>
      </w:r>
      <w:r>
        <w:t xml:space="preserve">in the real life. </w:t>
      </w:r>
      <w:r w:rsidR="006B69A5" w:rsidRPr="006B69A5">
        <w:t>I attempted to interact with my professors, spoke with a classmate, and team members attended workshops on how to improve their oral and writing communication abilities</w:t>
      </w:r>
      <w:r w:rsidR="006B69A5">
        <w:t xml:space="preserve">. </w:t>
      </w:r>
      <w:r>
        <w:t xml:space="preserve">Finally, at </w:t>
      </w:r>
      <w:r w:rsidR="00387246">
        <w:t xml:space="preserve">the </w:t>
      </w:r>
      <w:r>
        <w:t xml:space="preserve">active experimentation stage, </w:t>
      </w:r>
      <w:r w:rsidR="00165A3E">
        <w:t>I can apply the learnt skills in the workplace or academic life and can modify behaviour if needed to enhance skills and employability</w:t>
      </w:r>
      <w:r w:rsidR="00F67C86">
        <w:t xml:space="preserve"> (</w:t>
      </w:r>
      <w:proofErr w:type="spellStart"/>
      <w:r w:rsidR="00F67C86" w:rsidRPr="00503A2F">
        <w:rPr>
          <w:szCs w:val="24"/>
        </w:rPr>
        <w:t>Conradie</w:t>
      </w:r>
      <w:proofErr w:type="spellEnd"/>
      <w:r w:rsidR="00F67C86" w:rsidRPr="00503A2F">
        <w:rPr>
          <w:szCs w:val="24"/>
        </w:rPr>
        <w:t>,</w:t>
      </w:r>
      <w:r w:rsidR="00F67C86">
        <w:rPr>
          <w:szCs w:val="24"/>
        </w:rPr>
        <w:t xml:space="preserve"> 2016)</w:t>
      </w:r>
      <w:r w:rsidR="00165A3E">
        <w:t xml:space="preserve">. </w:t>
      </w:r>
      <w:r>
        <w:t xml:space="preserve"> </w:t>
      </w:r>
    </w:p>
    <w:p w14:paraId="2841B7BA" w14:textId="0D269B94" w:rsidR="00165A3E" w:rsidRDefault="00165A3E" w:rsidP="00BC1D9E">
      <w:pPr>
        <w:jc w:val="center"/>
      </w:pPr>
      <w:r>
        <w:rPr>
          <w:noProof/>
          <w:lang w:eastAsia="en-GB"/>
        </w:rPr>
        <w:drawing>
          <wp:inline distT="0" distB="0" distL="0" distR="0" wp14:anchorId="319C03E0" wp14:editId="266DF023">
            <wp:extent cx="5228626" cy="2886075"/>
            <wp:effectExtent l="0" t="0" r="0" b="0"/>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7"/>
                    <a:stretch>
                      <a:fillRect/>
                    </a:stretch>
                  </pic:blipFill>
                  <pic:spPr>
                    <a:xfrm>
                      <a:off x="0" y="0"/>
                      <a:ext cx="5259440" cy="2903084"/>
                    </a:xfrm>
                    <a:prstGeom prst="rect">
                      <a:avLst/>
                    </a:prstGeom>
                  </pic:spPr>
                </pic:pic>
              </a:graphicData>
            </a:graphic>
          </wp:inline>
        </w:drawing>
      </w:r>
    </w:p>
    <w:p w14:paraId="1D2B3CD5" w14:textId="6EC1FCFC" w:rsidR="00112D88" w:rsidRDefault="00586F2E" w:rsidP="00BC1D9E">
      <w:pPr>
        <w:jc w:val="center"/>
      </w:pPr>
      <w:r>
        <w:t xml:space="preserve">Figure: Kolb’s reflective model </w:t>
      </w:r>
      <w:r w:rsidR="00F67C86">
        <w:t>(</w:t>
      </w:r>
      <w:proofErr w:type="spellStart"/>
      <w:r w:rsidR="00F67C86" w:rsidRPr="00503A2F">
        <w:rPr>
          <w:szCs w:val="24"/>
        </w:rPr>
        <w:t>Conradie</w:t>
      </w:r>
      <w:proofErr w:type="spellEnd"/>
      <w:r w:rsidR="00F67C86" w:rsidRPr="00503A2F">
        <w:rPr>
          <w:szCs w:val="24"/>
        </w:rPr>
        <w:t>,</w:t>
      </w:r>
      <w:r w:rsidR="00F67C86">
        <w:rPr>
          <w:szCs w:val="24"/>
        </w:rPr>
        <w:t xml:space="preserve"> 2016)</w:t>
      </w:r>
      <w:r w:rsidR="00F67C86">
        <w:t xml:space="preserve">.  </w:t>
      </w:r>
    </w:p>
    <w:p w14:paraId="757454E4" w14:textId="77777777" w:rsidR="00112D88" w:rsidRDefault="00112D88" w:rsidP="00BC1D9E">
      <w:r>
        <w:br w:type="page"/>
      </w:r>
    </w:p>
    <w:p w14:paraId="3AC1C941" w14:textId="1D4C1715" w:rsidR="00586F2E" w:rsidRDefault="00112D88" w:rsidP="00BC1D9E">
      <w:pPr>
        <w:pStyle w:val="Heading2"/>
        <w:spacing w:after="160"/>
      </w:pPr>
      <w:bookmarkStart w:id="3" w:name="_Toc101293365"/>
      <w:r>
        <w:lastRenderedPageBreak/>
        <w:t>Reflecting on my learning</w:t>
      </w:r>
      <w:bookmarkEnd w:id="3"/>
      <w:r>
        <w:t xml:space="preserve"> </w:t>
      </w:r>
    </w:p>
    <w:p w14:paraId="0B1E409F" w14:textId="6B71CD48" w:rsidR="00112D88" w:rsidRPr="00602C8A" w:rsidRDefault="008246BF" w:rsidP="00BC1D9E">
      <w:r>
        <w:t xml:space="preserve">I have faced different difficult situations </w:t>
      </w:r>
      <w:r w:rsidR="00387246">
        <w:t>in</w:t>
      </w:r>
      <w:r>
        <w:t xml:space="preserve"> my academic life, and I have applied Kolb’s reflective model to learn new skills to deal with difficult situation</w:t>
      </w:r>
      <w:r w:rsidR="00387246">
        <w:t>s</w:t>
      </w:r>
      <w:r>
        <w:t xml:space="preserve">. I have experienced a lot while learning and this experience has helped me identify new skills and how to develop </w:t>
      </w:r>
      <w:r w:rsidR="00387246">
        <w:t>them</w:t>
      </w:r>
      <w:r>
        <w:t xml:space="preserve"> to enhance academic result</w:t>
      </w:r>
      <w:r w:rsidR="00387246">
        <w:t>s</w:t>
      </w:r>
      <w:r w:rsidR="00602C8A">
        <w:t xml:space="preserve"> and employability (</w:t>
      </w:r>
      <w:proofErr w:type="spellStart"/>
      <w:r w:rsidR="00602C8A" w:rsidRPr="00503A2F">
        <w:rPr>
          <w:rFonts w:eastAsia="Times New Roman"/>
          <w:szCs w:val="24"/>
        </w:rPr>
        <w:t>Brockbank</w:t>
      </w:r>
      <w:proofErr w:type="spellEnd"/>
      <w:r w:rsidR="00602C8A">
        <w:rPr>
          <w:rFonts w:eastAsia="Times New Roman"/>
          <w:szCs w:val="24"/>
        </w:rPr>
        <w:t xml:space="preserve"> &amp; McGill</w:t>
      </w:r>
      <w:r w:rsidR="00602C8A" w:rsidRPr="00503A2F">
        <w:rPr>
          <w:rFonts w:eastAsia="Times New Roman"/>
          <w:szCs w:val="24"/>
        </w:rPr>
        <w:t xml:space="preserve">, </w:t>
      </w:r>
      <w:r w:rsidR="00602C8A">
        <w:rPr>
          <w:rFonts w:eastAsia="Times New Roman"/>
          <w:szCs w:val="24"/>
        </w:rPr>
        <w:t>2017).</w:t>
      </w:r>
    </w:p>
    <w:p w14:paraId="3345D841" w14:textId="40D93323" w:rsidR="008246BF" w:rsidRPr="00852028" w:rsidRDefault="00010A80" w:rsidP="00BC1D9E">
      <w:pPr>
        <w:rPr>
          <w:b/>
          <w:bCs/>
        </w:rPr>
      </w:pPr>
      <w:r w:rsidRPr="00852028">
        <w:rPr>
          <w:b/>
          <w:bCs/>
        </w:rPr>
        <w:t>Referencing</w:t>
      </w:r>
    </w:p>
    <w:p w14:paraId="4656088E" w14:textId="60263E23" w:rsidR="00010A80" w:rsidRDefault="00010A80" w:rsidP="00BC1D9E">
      <w:r>
        <w:t>Ref</w:t>
      </w:r>
      <w:r w:rsidR="00387246">
        <w:t>er</w:t>
      </w:r>
      <w:r>
        <w:t>encing is an essential part of academic writing and I have learn</w:t>
      </w:r>
      <w:r w:rsidR="00387246">
        <w:t>ed</w:t>
      </w:r>
      <w:r>
        <w:t xml:space="preserve"> how to use referencing while using secondary sources to develop any academic report or homework. I have learnt how to use ref</w:t>
      </w:r>
      <w:r w:rsidR="00387246">
        <w:t>er</w:t>
      </w:r>
      <w:r>
        <w:t>enc</w:t>
      </w:r>
      <w:r w:rsidR="00387246">
        <w:t>es</w:t>
      </w:r>
      <w:r>
        <w:t xml:space="preserve"> to avoid any plagiarism and make my report genuine. Besides, from my experience, I have learn</w:t>
      </w:r>
      <w:r w:rsidR="00387246">
        <w:t>ed</w:t>
      </w:r>
      <w:r>
        <w:t xml:space="preserve"> how to cite from the referencing </w:t>
      </w:r>
      <w:r w:rsidR="00572F20">
        <w:t xml:space="preserve">lists and how to use Harvard referencing style. For in-text citation, I have learnt that I must use </w:t>
      </w:r>
      <w:r w:rsidR="00387246">
        <w:t xml:space="preserve">the </w:t>
      </w:r>
      <w:r w:rsidR="00572F20">
        <w:t xml:space="preserve">surname of the authors and </w:t>
      </w:r>
      <w:r w:rsidR="00387246">
        <w:t xml:space="preserve">the </w:t>
      </w:r>
      <w:r w:rsidR="00572F20">
        <w:t xml:space="preserve">date of the publication in </w:t>
      </w:r>
      <w:r w:rsidR="00387246">
        <w:t xml:space="preserve">the </w:t>
      </w:r>
      <w:r w:rsidR="00572F20">
        <w:t>first brackets</w:t>
      </w:r>
      <w:r w:rsidR="00F67C86">
        <w:t xml:space="preserve"> (</w:t>
      </w:r>
      <w:r w:rsidR="00F67C86" w:rsidRPr="00503A2F">
        <w:rPr>
          <w:szCs w:val="24"/>
        </w:rPr>
        <w:t>Chatterton,</w:t>
      </w:r>
      <w:r w:rsidR="00F67C86">
        <w:rPr>
          <w:szCs w:val="24"/>
        </w:rPr>
        <w:t xml:space="preserve"> 2017)</w:t>
      </w:r>
      <w:r w:rsidR="00572F20">
        <w:t>.</w:t>
      </w:r>
    </w:p>
    <w:p w14:paraId="187E273D" w14:textId="46A7FC20" w:rsidR="00572F20" w:rsidRDefault="00572F20" w:rsidP="00BC1D9E">
      <w:r>
        <w:t xml:space="preserve">I have gained experience </w:t>
      </w:r>
      <w:r w:rsidR="00387246">
        <w:t>in</w:t>
      </w:r>
      <w:r>
        <w:t xml:space="preserve"> ref</w:t>
      </w:r>
      <w:r w:rsidR="00387246">
        <w:t>er</w:t>
      </w:r>
      <w:r>
        <w:t xml:space="preserve">encing style and how referencing can help me develop </w:t>
      </w:r>
      <w:r w:rsidR="00387246">
        <w:t xml:space="preserve">a </w:t>
      </w:r>
      <w:r>
        <w:t xml:space="preserve">genuine report and reflect </w:t>
      </w:r>
      <w:r w:rsidR="00387246">
        <w:t xml:space="preserve">on </w:t>
      </w:r>
      <w:r>
        <w:t xml:space="preserve">my work. </w:t>
      </w:r>
      <w:r w:rsidR="006B69A5" w:rsidRPr="006B69A5">
        <w:t>I may use this knowledge in my work life to design and submit projects on time, which would improve my employable skills.</w:t>
      </w:r>
      <w:r w:rsidR="006B69A5">
        <w:t xml:space="preserve"> </w:t>
      </w:r>
      <w:r>
        <w:t xml:space="preserve">In future, I must develop professional reports and I must ensure </w:t>
      </w:r>
      <w:r w:rsidR="00387246">
        <w:t xml:space="preserve">the </w:t>
      </w:r>
      <w:r>
        <w:t>authenticity of my report. In this case, my learned experience about referencing can help me use proper citation and referencing style to develop effective reports.</w:t>
      </w:r>
    </w:p>
    <w:p w14:paraId="7E9B2539" w14:textId="77777777" w:rsidR="005633D8" w:rsidRPr="00F8790D" w:rsidRDefault="005633D8" w:rsidP="00BC1D9E">
      <w:pPr>
        <w:rPr>
          <w:b/>
          <w:bCs/>
        </w:rPr>
      </w:pPr>
      <w:r w:rsidRPr="00F8790D">
        <w:rPr>
          <w:b/>
          <w:bCs/>
        </w:rPr>
        <w:t>Paraphrasing</w:t>
      </w:r>
    </w:p>
    <w:p w14:paraId="5FB6F4E6" w14:textId="124801AC" w:rsidR="005633D8" w:rsidRDefault="005633D8" w:rsidP="00BC1D9E">
      <w:r>
        <w:t xml:space="preserve">Paraphrasing is important to develop </w:t>
      </w:r>
      <w:r w:rsidR="00387246">
        <w:t xml:space="preserve">an </w:t>
      </w:r>
      <w:r>
        <w:t>authentic and plagiarism</w:t>
      </w:r>
      <w:r w:rsidR="00387246">
        <w:t>-</w:t>
      </w:r>
      <w:r>
        <w:t xml:space="preserve">free report to make </w:t>
      </w:r>
      <w:r w:rsidR="00387246">
        <w:t xml:space="preserve">a </w:t>
      </w:r>
      <w:r>
        <w:t>meaningful and accepted report. I have learn</w:t>
      </w:r>
      <w:r w:rsidR="00387246">
        <w:t>ed</w:t>
      </w:r>
      <w:r>
        <w:t xml:space="preserve"> how to paraphrase</w:t>
      </w:r>
      <w:r w:rsidR="00F739D4">
        <w:t xml:space="preserve"> paragraphs</w:t>
      </w:r>
      <w:r>
        <w:t xml:space="preserve"> </w:t>
      </w:r>
      <w:r w:rsidR="00387246">
        <w:t>by</w:t>
      </w:r>
      <w:r>
        <w:t xml:space="preserve"> </w:t>
      </w:r>
      <w:r w:rsidR="00F739D4">
        <w:t xml:space="preserve">applying </w:t>
      </w:r>
      <w:r>
        <w:t xml:space="preserve">Kolb’s reflective model. </w:t>
      </w:r>
      <w:r w:rsidR="00F8790D">
        <w:t xml:space="preserve">From </w:t>
      </w:r>
      <w:r w:rsidR="00387246">
        <w:t xml:space="preserve">the </w:t>
      </w:r>
      <w:r w:rsidR="00F8790D">
        <w:t xml:space="preserve">abstract conceptualization stage, I have learnt that I must use some paraphrase software to make </w:t>
      </w:r>
      <w:r w:rsidR="00387246">
        <w:t xml:space="preserve">a </w:t>
      </w:r>
      <w:r w:rsidR="00F8790D">
        <w:t>genuine report. Paraphras</w:t>
      </w:r>
      <w:r w:rsidR="000133C0">
        <w:t>ing</w:t>
      </w:r>
      <w:r w:rsidR="00F8790D">
        <w:t xml:space="preserve"> has helped me how to use tools to summarize the reports with excellent ideas that ha</w:t>
      </w:r>
      <w:r w:rsidR="00387246">
        <w:t>ve</w:t>
      </w:r>
      <w:r w:rsidR="00F8790D">
        <w:t xml:space="preserve"> helped me to develop myself as an excellent writer and do well in academic life</w:t>
      </w:r>
      <w:r w:rsidR="00F67C86">
        <w:t xml:space="preserve"> (</w:t>
      </w:r>
      <w:proofErr w:type="spellStart"/>
      <w:r w:rsidR="00F67C86" w:rsidRPr="00503A2F">
        <w:rPr>
          <w:szCs w:val="24"/>
        </w:rPr>
        <w:t>Conradie</w:t>
      </w:r>
      <w:proofErr w:type="spellEnd"/>
      <w:r w:rsidR="00F67C86" w:rsidRPr="00503A2F">
        <w:rPr>
          <w:szCs w:val="24"/>
        </w:rPr>
        <w:t>,</w:t>
      </w:r>
      <w:r w:rsidR="00F67C86">
        <w:rPr>
          <w:szCs w:val="24"/>
        </w:rPr>
        <w:t xml:space="preserve"> 2017)</w:t>
      </w:r>
      <w:r w:rsidR="00F8790D">
        <w:t>.</w:t>
      </w:r>
    </w:p>
    <w:p w14:paraId="07797B9C" w14:textId="77E3E1B2" w:rsidR="00BC1D9E" w:rsidRPr="001150C6" w:rsidRDefault="00F8790D" w:rsidP="001150C6">
      <w:r>
        <w:t xml:space="preserve">The use of </w:t>
      </w:r>
      <w:r w:rsidR="00387246">
        <w:t xml:space="preserve">the </w:t>
      </w:r>
      <w:r>
        <w:t xml:space="preserve">paraphrasing tool was supportive for me to make </w:t>
      </w:r>
      <w:r w:rsidR="00387246">
        <w:t xml:space="preserve">an </w:t>
      </w:r>
      <w:r>
        <w:t xml:space="preserve">academic report within the shortest possible time. </w:t>
      </w:r>
      <w:r w:rsidR="00F739D4">
        <w:t xml:space="preserve">I must enhance this skill more so that I can use this tool in my higher education to gain further study. </w:t>
      </w:r>
      <w:r w:rsidR="006B69A5" w:rsidRPr="006B69A5">
        <w:t>In my working life, I am capable of delivering any subject offered to me, which would improve my employability.</w:t>
      </w:r>
      <w:r w:rsidR="006B69A5">
        <w:t xml:space="preserve"> </w:t>
      </w:r>
      <w:r w:rsidR="00F739D4">
        <w:t xml:space="preserve">Besides, I can use this learning in my professional life to develop and submit within deadline and this can </w:t>
      </w:r>
      <w:r w:rsidR="00F5391B">
        <w:t>enhance my employability skills (</w:t>
      </w:r>
      <w:proofErr w:type="spellStart"/>
      <w:r w:rsidR="00F5391B" w:rsidRPr="00503A2F">
        <w:rPr>
          <w:rFonts w:eastAsia="Times New Roman"/>
          <w:szCs w:val="24"/>
        </w:rPr>
        <w:t>Brockbank</w:t>
      </w:r>
      <w:proofErr w:type="spellEnd"/>
      <w:r w:rsidR="00F5391B">
        <w:rPr>
          <w:rFonts w:eastAsia="Times New Roman"/>
          <w:szCs w:val="24"/>
        </w:rPr>
        <w:t xml:space="preserve"> &amp; McGill</w:t>
      </w:r>
      <w:r w:rsidR="00F5391B" w:rsidRPr="00503A2F">
        <w:rPr>
          <w:rFonts w:eastAsia="Times New Roman"/>
          <w:szCs w:val="24"/>
        </w:rPr>
        <w:t xml:space="preserve">, </w:t>
      </w:r>
      <w:r w:rsidR="00F5391B">
        <w:rPr>
          <w:rFonts w:eastAsia="Times New Roman"/>
          <w:szCs w:val="24"/>
        </w:rPr>
        <w:t>2017).</w:t>
      </w:r>
    </w:p>
    <w:p w14:paraId="47EFF924" w14:textId="763C6EF4" w:rsidR="00E35842" w:rsidRPr="006A591D" w:rsidRDefault="006A591D" w:rsidP="00BC1D9E">
      <w:pPr>
        <w:rPr>
          <w:b/>
          <w:bCs/>
        </w:rPr>
      </w:pPr>
      <w:r w:rsidRPr="006A591D">
        <w:rPr>
          <w:b/>
          <w:bCs/>
        </w:rPr>
        <w:lastRenderedPageBreak/>
        <w:t>Public speaking and presentation</w:t>
      </w:r>
    </w:p>
    <w:p w14:paraId="05392222" w14:textId="09A057BE" w:rsidR="006A591D" w:rsidRDefault="006A591D" w:rsidP="00BC1D9E">
      <w:r>
        <w:t xml:space="preserve">Good academic result demands excellent public speaking and presentation. I have learnt that I lack this skill as I was </w:t>
      </w:r>
      <w:r w:rsidR="00387246">
        <w:t xml:space="preserve">an </w:t>
      </w:r>
      <w:r>
        <w:t xml:space="preserve">introvert. However, I have understood that I must overcome this weakness as public speaking and presentation hold academic credits. I started to discuss it with my teacher and groupmate. </w:t>
      </w:r>
      <w:r w:rsidR="00242EAE" w:rsidRPr="00242EAE">
        <w:t>I can use various tactics to make speeches and give presentations in front of an audience, which will help me improve my communication abilities.</w:t>
      </w:r>
      <w:r w:rsidR="00242EAE">
        <w:t xml:space="preserve"> </w:t>
      </w:r>
      <w:r>
        <w:t>Besides, I have attended seminars on how to become a good presenter. Based on the learned experience, I have tried my best to speak well and deliver presentations</w:t>
      </w:r>
      <w:r w:rsidR="00F67C86">
        <w:t xml:space="preserve"> ((</w:t>
      </w:r>
      <w:proofErr w:type="spellStart"/>
      <w:r w:rsidR="00F67C86" w:rsidRPr="00503A2F">
        <w:rPr>
          <w:szCs w:val="24"/>
          <w:shd w:val="clear" w:color="auto" w:fill="FFFFFF"/>
        </w:rPr>
        <w:t>Deissinger</w:t>
      </w:r>
      <w:proofErr w:type="spellEnd"/>
      <w:r w:rsidR="00F67C86">
        <w:rPr>
          <w:szCs w:val="24"/>
          <w:shd w:val="clear" w:color="auto" w:fill="FFFFFF"/>
        </w:rPr>
        <w:t xml:space="preserve"> </w:t>
      </w:r>
      <w:r w:rsidR="00122011">
        <w:rPr>
          <w:szCs w:val="24"/>
          <w:shd w:val="clear" w:color="auto" w:fill="FFFFFF"/>
        </w:rPr>
        <w:t>et al,</w:t>
      </w:r>
      <w:r w:rsidR="00F67C86">
        <w:rPr>
          <w:szCs w:val="24"/>
          <w:shd w:val="clear" w:color="auto" w:fill="FFFFFF"/>
        </w:rPr>
        <w:t xml:space="preserve"> 2019)</w:t>
      </w:r>
      <w:r>
        <w:t>.</w:t>
      </w:r>
    </w:p>
    <w:p w14:paraId="221EF9AE" w14:textId="7E65803E" w:rsidR="006A591D" w:rsidRDefault="00C23FEF" w:rsidP="00BC1D9E">
      <w:r>
        <w:t xml:space="preserve">This skill can help me deal with any academic issue and solve any problem through group discussion through excellent communication. </w:t>
      </w:r>
      <w:r w:rsidR="006A591D">
        <w:t xml:space="preserve">Besides, I can </w:t>
      </w:r>
      <w:r>
        <w:t xml:space="preserve">easily </w:t>
      </w:r>
      <w:r w:rsidR="006A591D">
        <w:t xml:space="preserve">gain </w:t>
      </w:r>
      <w:r>
        <w:t xml:space="preserve">higher education </w:t>
      </w:r>
      <w:r w:rsidR="00387246">
        <w:t>by</w:t>
      </w:r>
      <w:r>
        <w:t xml:space="preserve"> applying this skill. Public speaking can help me induce </w:t>
      </w:r>
      <w:r w:rsidR="00387246">
        <w:t xml:space="preserve">a </w:t>
      </w:r>
      <w:r>
        <w:t>group of employees in my professional life to lead them towards meeting goals. I can deliver any topics assigned to me in my professional life and th</w:t>
      </w:r>
      <w:r w:rsidR="00F5391B">
        <w:t>is can enhance my employability (</w:t>
      </w:r>
      <w:proofErr w:type="spellStart"/>
      <w:r w:rsidR="00F5391B" w:rsidRPr="00503A2F">
        <w:rPr>
          <w:rFonts w:eastAsia="Times New Roman"/>
          <w:szCs w:val="24"/>
        </w:rPr>
        <w:t>Brockbank</w:t>
      </w:r>
      <w:proofErr w:type="spellEnd"/>
      <w:r w:rsidR="00F5391B">
        <w:rPr>
          <w:rFonts w:eastAsia="Times New Roman"/>
          <w:szCs w:val="24"/>
        </w:rPr>
        <w:t xml:space="preserve"> &amp; McGill</w:t>
      </w:r>
      <w:r w:rsidR="00F5391B" w:rsidRPr="00503A2F">
        <w:rPr>
          <w:rFonts w:eastAsia="Times New Roman"/>
          <w:szCs w:val="24"/>
        </w:rPr>
        <w:t xml:space="preserve">, </w:t>
      </w:r>
      <w:r w:rsidR="00F5391B">
        <w:rPr>
          <w:rFonts w:eastAsia="Times New Roman"/>
          <w:szCs w:val="24"/>
        </w:rPr>
        <w:t>2017).</w:t>
      </w:r>
    </w:p>
    <w:p w14:paraId="01F2DCFF" w14:textId="77777777" w:rsidR="00C072B1" w:rsidRPr="00C072B1" w:rsidRDefault="00C072B1" w:rsidP="00BC1D9E">
      <w:pPr>
        <w:rPr>
          <w:b/>
          <w:bCs/>
        </w:rPr>
      </w:pPr>
      <w:r w:rsidRPr="00C072B1">
        <w:rPr>
          <w:b/>
          <w:bCs/>
        </w:rPr>
        <w:t xml:space="preserve">CV Writing </w:t>
      </w:r>
    </w:p>
    <w:p w14:paraId="5D14E433" w14:textId="2C10A713" w:rsidR="00C072B1" w:rsidRDefault="00C072B1" w:rsidP="00BC1D9E">
      <w:r>
        <w:t xml:space="preserve">From Kolb’s reflective model, I have learnt that skill of CV writing is essential for me to develop my employability. I must learn how to develop </w:t>
      </w:r>
      <w:r w:rsidR="00387246">
        <w:t xml:space="preserve">a </w:t>
      </w:r>
      <w:r>
        <w:t xml:space="preserve">CV so that I can develop my CV and use it to apply for any chosen post or position in the job industry. Along with </w:t>
      </w:r>
      <w:r w:rsidR="00387246">
        <w:t xml:space="preserve">my </w:t>
      </w:r>
      <w:r>
        <w:t>CV, I must develop a cover letter to communicate effectively with the employer and induce him to go through my CV. I have learnt that without excellent CV writing skill</w:t>
      </w:r>
      <w:r w:rsidR="00387246">
        <w:t>s</w:t>
      </w:r>
      <w:r>
        <w:t xml:space="preserve">, I may not develop </w:t>
      </w:r>
      <w:r w:rsidR="00387246">
        <w:t xml:space="preserve">a </w:t>
      </w:r>
      <w:r>
        <w:t>CV effectively and this can reduce my employability</w:t>
      </w:r>
      <w:r w:rsidR="00F67C86">
        <w:t xml:space="preserve"> (</w:t>
      </w:r>
      <w:proofErr w:type="spellStart"/>
      <w:r w:rsidR="00F67C86">
        <w:t>Ekanem</w:t>
      </w:r>
      <w:proofErr w:type="spellEnd"/>
      <w:r w:rsidR="00F67C86" w:rsidRPr="00503A2F">
        <w:rPr>
          <w:szCs w:val="24"/>
          <w:shd w:val="clear" w:color="auto" w:fill="FFFFFF"/>
        </w:rPr>
        <w:t>,</w:t>
      </w:r>
      <w:r w:rsidR="00F67C86">
        <w:rPr>
          <w:szCs w:val="24"/>
          <w:shd w:val="clear" w:color="auto" w:fill="FFFFFF"/>
        </w:rPr>
        <w:t xml:space="preserve"> 2020).</w:t>
      </w:r>
    </w:p>
    <w:p w14:paraId="7A7552B5" w14:textId="1FE4E96A" w:rsidR="00C072B1" w:rsidRDefault="00C072B1" w:rsidP="00BC1D9E">
      <w:r>
        <w:t xml:space="preserve">So, I have applied Kolb’s model to understand the situation, learn from the experience, </w:t>
      </w:r>
      <w:r w:rsidR="00387246">
        <w:t xml:space="preserve">and </w:t>
      </w:r>
      <w:r>
        <w:t>develop ideas regarding how to enhance this skill, I have attended seminars so that I can learn and develop CV writing skill</w:t>
      </w:r>
      <w:r w:rsidR="00387246">
        <w:t>s</w:t>
      </w:r>
      <w:r>
        <w:t xml:space="preserve">. </w:t>
      </w:r>
      <w:r w:rsidR="006B69A5" w:rsidRPr="006B69A5">
        <w:t xml:space="preserve">I need to improve this talent so that I may utilise it in my further education to continue my education. </w:t>
      </w:r>
      <w:r>
        <w:t>Finally, I have learn</w:t>
      </w:r>
      <w:r w:rsidR="00387246">
        <w:t>ed</w:t>
      </w:r>
      <w:r>
        <w:t xml:space="preserve"> to develop </w:t>
      </w:r>
      <w:r w:rsidR="00387246">
        <w:t xml:space="preserve">a </w:t>
      </w:r>
      <w:r>
        <w:t xml:space="preserve">CV and cover letter and I hope this can help me enhance </w:t>
      </w:r>
      <w:r w:rsidR="00387246">
        <w:t xml:space="preserve">my </w:t>
      </w:r>
      <w:r>
        <w:t>employabi</w:t>
      </w:r>
      <w:r w:rsidR="000E0402">
        <w:t>lity (</w:t>
      </w:r>
      <w:r w:rsidR="000E0402" w:rsidRPr="00503A2F">
        <w:rPr>
          <w:szCs w:val="24"/>
          <w:shd w:val="clear" w:color="auto" w:fill="FFFFFF"/>
        </w:rPr>
        <w:t>Fan,</w:t>
      </w:r>
      <w:r w:rsidR="000E0402">
        <w:rPr>
          <w:szCs w:val="24"/>
          <w:shd w:val="clear" w:color="auto" w:fill="FFFFFF"/>
        </w:rPr>
        <w:t xml:space="preserve"> 2020)</w:t>
      </w:r>
      <w:r w:rsidR="000E0402">
        <w:t>.</w:t>
      </w:r>
    </w:p>
    <w:p w14:paraId="3DAB95AE" w14:textId="476647BB" w:rsidR="00EB3EF3" w:rsidRDefault="00EB3EF3" w:rsidP="00BC1D9E"/>
    <w:p w14:paraId="39DAA1B5" w14:textId="77777777" w:rsidR="00EB3EF3" w:rsidRDefault="00EB3EF3" w:rsidP="00BC1D9E">
      <w:r>
        <w:br w:type="page"/>
      </w:r>
    </w:p>
    <w:p w14:paraId="5CC28FC7" w14:textId="01403A49" w:rsidR="00EB3EF3" w:rsidRPr="00EB3EF3" w:rsidRDefault="00EB3EF3" w:rsidP="00BC1D9E">
      <w:pPr>
        <w:pStyle w:val="Heading2"/>
        <w:spacing w:after="160"/>
        <w:rPr>
          <w:rFonts w:cs="Times New Roman"/>
          <w:szCs w:val="28"/>
        </w:rPr>
      </w:pPr>
      <w:bookmarkStart w:id="4" w:name="_Toc47708831"/>
      <w:bookmarkStart w:id="5" w:name="_Toc101293366"/>
      <w:r w:rsidRPr="00EB3EF3">
        <w:rPr>
          <w:rFonts w:cs="Times New Roman"/>
          <w:szCs w:val="28"/>
        </w:rPr>
        <w:lastRenderedPageBreak/>
        <w:t xml:space="preserve">Reviewing the </w:t>
      </w:r>
      <w:r w:rsidR="00D34298">
        <w:rPr>
          <w:rFonts w:cs="Times New Roman"/>
          <w:szCs w:val="28"/>
        </w:rPr>
        <w:t>l</w:t>
      </w:r>
      <w:r w:rsidRPr="00EB3EF3">
        <w:rPr>
          <w:rFonts w:cs="Times New Roman"/>
          <w:szCs w:val="28"/>
        </w:rPr>
        <w:t>iterature o</w:t>
      </w:r>
      <w:r w:rsidR="00387246">
        <w:rPr>
          <w:rFonts w:cs="Times New Roman"/>
          <w:szCs w:val="28"/>
        </w:rPr>
        <w:t>n</w:t>
      </w:r>
      <w:r w:rsidRPr="00EB3EF3">
        <w:rPr>
          <w:rFonts w:cs="Times New Roman"/>
          <w:szCs w:val="28"/>
        </w:rPr>
        <w:t xml:space="preserve"> the </w:t>
      </w:r>
      <w:r w:rsidR="00D34298">
        <w:rPr>
          <w:rFonts w:cs="Times New Roman"/>
          <w:szCs w:val="28"/>
        </w:rPr>
        <w:t>d</w:t>
      </w:r>
      <w:r w:rsidRPr="00EB3EF3">
        <w:rPr>
          <w:rFonts w:cs="Times New Roman"/>
          <w:szCs w:val="28"/>
        </w:rPr>
        <w:t xml:space="preserve">iscussed </w:t>
      </w:r>
      <w:r w:rsidR="00D34298">
        <w:rPr>
          <w:rFonts w:cs="Times New Roman"/>
          <w:szCs w:val="28"/>
        </w:rPr>
        <w:t>t</w:t>
      </w:r>
      <w:r w:rsidRPr="00EB3EF3">
        <w:rPr>
          <w:rFonts w:cs="Times New Roman"/>
          <w:szCs w:val="28"/>
        </w:rPr>
        <w:t>opic</w:t>
      </w:r>
      <w:bookmarkEnd w:id="4"/>
      <w:r w:rsidR="00417D27">
        <w:rPr>
          <w:rFonts w:cs="Times New Roman"/>
          <w:szCs w:val="28"/>
        </w:rPr>
        <w:t>s</w:t>
      </w:r>
      <w:bookmarkEnd w:id="5"/>
    </w:p>
    <w:p w14:paraId="76A87255" w14:textId="77777777" w:rsidR="00555D4C" w:rsidRDefault="005548D1" w:rsidP="00BC1D9E">
      <w:r>
        <w:t>The discussed topic is self-development and I have selected some relevant content such as CV w</w:t>
      </w:r>
      <w:r w:rsidR="00387246">
        <w:t>r</w:t>
      </w:r>
      <w:r>
        <w:t xml:space="preserve">iting, public speaking and presentation, referencing, personal swot analysis, </w:t>
      </w:r>
      <w:r w:rsidR="00387246">
        <w:t xml:space="preserve">and </w:t>
      </w:r>
      <w:r>
        <w:t xml:space="preserve">academic writing that can help me develop my academic result and employability. I have used some books, journals, </w:t>
      </w:r>
      <w:r w:rsidR="00387246">
        <w:t xml:space="preserve">and </w:t>
      </w:r>
      <w:r>
        <w:t>published articles to understand the importance of self-development and content so that I can use and apply the contents to develop my employability and academic credentials more effectively.</w:t>
      </w:r>
      <w:r w:rsidR="002C3703" w:rsidRPr="002C3703">
        <w:t xml:space="preserve"> </w:t>
      </w:r>
    </w:p>
    <w:p w14:paraId="232C0A86" w14:textId="37372476" w:rsidR="00B277C4" w:rsidRDefault="002C3703" w:rsidP="00BC1D9E">
      <w:r w:rsidRPr="002C3703">
        <w:t xml:space="preserve">In the future, I will need to create professional reports and guarantee that they are legitimate. In this scenario, my knowledge of reference will aid me in developing successful reports by allowing me to employ suitable </w:t>
      </w:r>
      <w:r>
        <w:t>citation and referencing style</w:t>
      </w:r>
      <w:r w:rsidR="00B268AB">
        <w:t>s</w:t>
      </w:r>
      <w:r>
        <w:t>.</w:t>
      </w:r>
      <w:r w:rsidR="005548D1">
        <w:t xml:space="preserve"> I have learnt that I can use the learned experience to </w:t>
      </w:r>
      <w:r w:rsidR="009C5733">
        <w:t xml:space="preserve">do well both in </w:t>
      </w:r>
      <w:r w:rsidR="00387246">
        <w:t>my</w:t>
      </w:r>
      <w:r w:rsidR="009C5733">
        <w:t xml:space="preserve"> academic life and professional life and I can easily complete any assigned tasks through skills development</w:t>
      </w:r>
      <w:r w:rsidR="00F67C86">
        <w:t xml:space="preserve"> (</w:t>
      </w:r>
      <w:r w:rsidR="00F67C86" w:rsidRPr="00503A2F">
        <w:rPr>
          <w:szCs w:val="24"/>
          <w:shd w:val="clear" w:color="auto" w:fill="FFFFFF"/>
        </w:rPr>
        <w:t>Fan,</w:t>
      </w:r>
      <w:r w:rsidR="00F67C86">
        <w:rPr>
          <w:szCs w:val="24"/>
          <w:shd w:val="clear" w:color="auto" w:fill="FFFFFF"/>
        </w:rPr>
        <w:t xml:space="preserve"> 2020)</w:t>
      </w:r>
      <w:r w:rsidR="009C5733">
        <w:t xml:space="preserve">. </w:t>
      </w:r>
    </w:p>
    <w:p w14:paraId="4344791F" w14:textId="6035459F" w:rsidR="00B277C4" w:rsidRDefault="00B277C4" w:rsidP="00BC1D9E">
      <w:r>
        <w:t>Dawson in this paper has revealed that self-development is the prerequisite for all success and students must develop skills to enhance academic and professional perform</w:t>
      </w:r>
      <w:r w:rsidR="00387246">
        <w:t>an</w:t>
      </w:r>
      <w:r>
        <w:t>ce. So, it can be concluded that I must develop my skill so that I can gain further higher education and develop my employability for the future if I don’t develop some issues of self-development such as academic writing, CV w</w:t>
      </w:r>
      <w:r w:rsidR="00387246">
        <w:t>r</w:t>
      </w:r>
      <w:r>
        <w:t>iting, ref</w:t>
      </w:r>
      <w:r w:rsidR="00387246">
        <w:t>er</w:t>
      </w:r>
      <w:r>
        <w:t xml:space="preserve">encing, public speaking, I may not deal with the uncertain </w:t>
      </w:r>
      <w:r w:rsidR="00616B61">
        <w:t>situation,</w:t>
      </w:r>
      <w:r>
        <w:t xml:space="preserve"> and this may reduce my employability. </w:t>
      </w:r>
      <w:r w:rsidR="002C3703" w:rsidRPr="002C3703">
        <w:t>I've learned about reference styles and how they may assist me in writing a real report and reflecting on my work.</w:t>
      </w:r>
      <w:r w:rsidR="002C3703">
        <w:t xml:space="preserve"> </w:t>
      </w:r>
      <w:r w:rsidR="00616B61">
        <w:t xml:space="preserve">So, must apply Kolb’s reflective model, analysis the situation and based on the experience I must develop and apply strategies to enhance </w:t>
      </w:r>
      <w:r w:rsidR="00387246">
        <w:t xml:space="preserve">my </w:t>
      </w:r>
      <w:r w:rsidR="00616B61">
        <w:t>skills</w:t>
      </w:r>
      <w:r w:rsidR="00F67C86">
        <w:t xml:space="preserve"> (</w:t>
      </w:r>
      <w:proofErr w:type="spellStart"/>
      <w:r w:rsidR="00F67C86" w:rsidRPr="00503A2F">
        <w:rPr>
          <w:szCs w:val="24"/>
        </w:rPr>
        <w:t>Karatas</w:t>
      </w:r>
      <w:proofErr w:type="spellEnd"/>
      <w:r w:rsidR="00F67C86" w:rsidRPr="00503A2F">
        <w:rPr>
          <w:szCs w:val="24"/>
        </w:rPr>
        <w:t>,</w:t>
      </w:r>
      <w:r w:rsidR="00F67C86">
        <w:rPr>
          <w:szCs w:val="24"/>
        </w:rPr>
        <w:t xml:space="preserve"> 2017)</w:t>
      </w:r>
      <w:r w:rsidR="00616B61">
        <w:t>.</w:t>
      </w:r>
    </w:p>
    <w:p w14:paraId="1746F10A" w14:textId="5BBC973B" w:rsidR="0015639E" w:rsidRDefault="00797884" w:rsidP="00BC1D9E">
      <w:r>
        <w:t>Kolb’s model can help me develop communication skills. I can communicate with my teacher and team member</w:t>
      </w:r>
      <w:r w:rsidR="00387246">
        <w:t>s</w:t>
      </w:r>
      <w:r>
        <w:t xml:space="preserve"> to perform assigned tasks. This can enhance teamwork skills and time management skills. I can apply some strategies to deliver speeches and present before </w:t>
      </w:r>
      <w:r w:rsidR="00387246">
        <w:t xml:space="preserve">an </w:t>
      </w:r>
      <w:r>
        <w:t xml:space="preserve">audience and this can enhance </w:t>
      </w:r>
      <w:r w:rsidR="00387246">
        <w:t xml:space="preserve">my </w:t>
      </w:r>
      <w:r>
        <w:t xml:space="preserve">communication skills too. </w:t>
      </w:r>
      <w:r w:rsidR="002C3703">
        <w:t>I</w:t>
      </w:r>
      <w:r w:rsidR="002C3703" w:rsidRPr="002C3703">
        <w:t xml:space="preserve">'ve had </w:t>
      </w:r>
      <w:r w:rsidR="00B268AB">
        <w:t>some</w:t>
      </w:r>
      <w:r w:rsidR="002C3703" w:rsidRPr="002C3703">
        <w:t xml:space="preserve"> learning experiences, and they've helped me recognise new abilities and how to develop them to improve my academic performance and employability. </w:t>
      </w:r>
      <w:r>
        <w:t xml:space="preserve">The skill of CV </w:t>
      </w:r>
      <w:r w:rsidR="00F67C86">
        <w:t>writing</w:t>
      </w:r>
      <w:r>
        <w:t xml:space="preserve"> and cover letter can help me develop </w:t>
      </w:r>
      <w:r w:rsidR="00387246">
        <w:t xml:space="preserve">an </w:t>
      </w:r>
      <w:r>
        <w:t xml:space="preserve">excellent CV and attract the employer to go through it.  </w:t>
      </w:r>
      <w:r w:rsidR="00AE655C">
        <w:t>Self-development</w:t>
      </w:r>
      <w:r>
        <w:t xml:space="preserve"> skill</w:t>
      </w:r>
      <w:r w:rsidR="00387246">
        <w:t>s</w:t>
      </w:r>
      <w:r>
        <w:t xml:space="preserve"> can help me identify and assess problems, generate ideas to solve and apply </w:t>
      </w:r>
      <w:r w:rsidR="00B41193">
        <w:t>appropriate strategies to deal with the problems both in academic and professional life</w:t>
      </w:r>
      <w:r w:rsidR="00F67C86">
        <w:t xml:space="preserve"> (</w:t>
      </w:r>
      <w:proofErr w:type="spellStart"/>
      <w:r w:rsidR="00F67C86" w:rsidRPr="00503A2F">
        <w:rPr>
          <w:szCs w:val="24"/>
        </w:rPr>
        <w:t>Lesikar</w:t>
      </w:r>
      <w:proofErr w:type="spellEnd"/>
      <w:r w:rsidR="00F67C86" w:rsidRPr="00503A2F">
        <w:rPr>
          <w:szCs w:val="24"/>
        </w:rPr>
        <w:t>,</w:t>
      </w:r>
      <w:r w:rsidR="00F67C86">
        <w:rPr>
          <w:szCs w:val="24"/>
        </w:rPr>
        <w:t xml:space="preserve"> 2018)</w:t>
      </w:r>
      <w:r w:rsidR="00B41193">
        <w:t>.</w:t>
      </w:r>
    </w:p>
    <w:p w14:paraId="17F07C8E" w14:textId="6A1CF9EC" w:rsidR="0015639E" w:rsidRDefault="0015639E" w:rsidP="00BC1D9E">
      <w:pPr>
        <w:pStyle w:val="Heading2"/>
        <w:spacing w:after="160"/>
      </w:pPr>
      <w:bookmarkStart w:id="6" w:name="_Toc47708832"/>
      <w:bookmarkStart w:id="7" w:name="_Toc101293367"/>
      <w:r w:rsidRPr="0015639E">
        <w:lastRenderedPageBreak/>
        <w:t>The justification of myself by using the feedback</w:t>
      </w:r>
      <w:bookmarkEnd w:id="6"/>
      <w:bookmarkEnd w:id="7"/>
    </w:p>
    <w:p w14:paraId="74ACB0B1" w14:textId="582AE7E1" w:rsidR="0015639E" w:rsidRDefault="00EF5970" w:rsidP="00BC1D9E">
      <w:r>
        <w:t>Feedback is a process by which I can understand my perform</w:t>
      </w:r>
      <w:r w:rsidR="00387246">
        <w:t>an</w:t>
      </w:r>
      <w:r>
        <w:t xml:space="preserve">ce and gaps so that I can take effective decisions to reduce my gap and enhance </w:t>
      </w:r>
      <w:r w:rsidR="00387246">
        <w:t xml:space="preserve">my </w:t>
      </w:r>
      <w:r>
        <w:t>perform</w:t>
      </w:r>
      <w:r w:rsidR="00387246">
        <w:t>an</w:t>
      </w:r>
      <w:r>
        <w:t>ce in academic to develop employability for professional life.</w:t>
      </w:r>
      <w:r w:rsidR="008D6F6A">
        <w:t xml:space="preserve"> </w:t>
      </w:r>
      <w:r w:rsidR="000E0402" w:rsidRPr="000E0402">
        <w:t xml:space="preserve">By using this expertise, I may easily get a better education. </w:t>
      </w:r>
      <w:r w:rsidR="008D6F6A">
        <w:t xml:space="preserve">Some feedbacks are available that I can use to justify myself and develop </w:t>
      </w:r>
      <w:r w:rsidR="00F5391B">
        <w:t>myself for future employability (</w:t>
      </w:r>
      <w:proofErr w:type="spellStart"/>
      <w:r w:rsidR="00F5391B" w:rsidRPr="00503A2F">
        <w:rPr>
          <w:rFonts w:eastAsia="Times New Roman"/>
          <w:szCs w:val="24"/>
        </w:rPr>
        <w:t>Brockbank</w:t>
      </w:r>
      <w:proofErr w:type="spellEnd"/>
      <w:r w:rsidR="00F5391B">
        <w:rPr>
          <w:rFonts w:eastAsia="Times New Roman"/>
          <w:szCs w:val="24"/>
        </w:rPr>
        <w:t xml:space="preserve"> &amp; McGill</w:t>
      </w:r>
      <w:r w:rsidR="00F5391B" w:rsidRPr="00503A2F">
        <w:rPr>
          <w:rFonts w:eastAsia="Times New Roman"/>
          <w:szCs w:val="24"/>
        </w:rPr>
        <w:t xml:space="preserve">, </w:t>
      </w:r>
      <w:r w:rsidR="00F5391B">
        <w:rPr>
          <w:rFonts w:eastAsia="Times New Roman"/>
          <w:szCs w:val="24"/>
        </w:rPr>
        <w:t>2017).</w:t>
      </w:r>
    </w:p>
    <w:p w14:paraId="39790E5D" w14:textId="7FD2349F" w:rsidR="008D6F6A" w:rsidRPr="00E61BC4" w:rsidRDefault="008D6F6A" w:rsidP="00BC1D9E">
      <w:pPr>
        <w:rPr>
          <w:b/>
          <w:bCs/>
        </w:rPr>
      </w:pPr>
      <w:r w:rsidRPr="00E61BC4">
        <w:rPr>
          <w:b/>
          <w:bCs/>
        </w:rPr>
        <w:t xml:space="preserve">Critical thinking ability </w:t>
      </w:r>
    </w:p>
    <w:p w14:paraId="7EE743F7" w14:textId="386AE4D5" w:rsidR="008856AF" w:rsidRDefault="008D6F6A" w:rsidP="00BC1D9E">
      <w:r>
        <w:t xml:space="preserve">Based on the feedback given by my teacher, I have learnt that I must develop my critical thinking ability. I must apply </w:t>
      </w:r>
      <w:r w:rsidR="00387246">
        <w:t xml:space="preserve">the </w:t>
      </w:r>
      <w:r>
        <w:t xml:space="preserve">PDCA model to think critically and generate new ideas. For example, I must generate ideas regarding how to develop any report, how to answer the questions and how to deal with </w:t>
      </w:r>
      <w:r w:rsidR="00387246">
        <w:t xml:space="preserve">the </w:t>
      </w:r>
      <w:r>
        <w:t xml:space="preserve">experience. </w:t>
      </w:r>
      <w:r w:rsidR="00C65865" w:rsidRPr="00C65865">
        <w:t xml:space="preserve">During the active experimenting stage, I may use what I've learned in the industry or school, and I can change my behaviour if necessary to improve my abilities and </w:t>
      </w:r>
      <w:r w:rsidR="008D3C8D">
        <w:t>employability (</w:t>
      </w:r>
      <w:r w:rsidR="008D3C8D" w:rsidRPr="00503A2F">
        <w:rPr>
          <w:szCs w:val="24"/>
          <w:shd w:val="clear" w:color="auto" w:fill="FFFFFF"/>
        </w:rPr>
        <w:t>Mortimer,</w:t>
      </w:r>
      <w:r w:rsidR="008D3C8D">
        <w:rPr>
          <w:szCs w:val="24"/>
          <w:shd w:val="clear" w:color="auto" w:fill="FFFFFF"/>
        </w:rPr>
        <w:t xml:space="preserve"> 2018)</w:t>
      </w:r>
      <w:r w:rsidR="008D3C8D">
        <w:t>.</w:t>
      </w:r>
    </w:p>
    <w:p w14:paraId="3E39A21F" w14:textId="3BF2330D" w:rsidR="008D6F6A" w:rsidRPr="0015639E" w:rsidRDefault="008D6F6A" w:rsidP="00BC1D9E">
      <w:r>
        <w:t>I must also develop problem</w:t>
      </w:r>
      <w:r w:rsidR="00387246">
        <w:t>-</w:t>
      </w:r>
      <w:r>
        <w:t xml:space="preserve">solving skill and decision-making skills so that I can develop </w:t>
      </w:r>
      <w:r w:rsidR="00387246">
        <w:t xml:space="preserve">the </w:t>
      </w:r>
      <w:r>
        <w:t xml:space="preserve">best ways of solving any problem. </w:t>
      </w:r>
      <w:r w:rsidR="008856AF">
        <w:t xml:space="preserve">I </w:t>
      </w:r>
      <w:r w:rsidR="008856AF" w:rsidRPr="008856AF">
        <w:t>also need to improve my problem-solving and decision-making abilities so that I can come up with the best solutions to any challenge.</w:t>
      </w:r>
      <w:r w:rsidR="008D3C8D">
        <w:t xml:space="preserve"> </w:t>
      </w:r>
      <w:r>
        <w:t>This can enhance my academic result and develop my employability</w:t>
      </w:r>
      <w:r w:rsidR="00F67C86">
        <w:t xml:space="preserve"> (</w:t>
      </w:r>
      <w:proofErr w:type="spellStart"/>
      <w:r w:rsidR="00F67C86" w:rsidRPr="00503A2F">
        <w:rPr>
          <w:szCs w:val="24"/>
          <w:shd w:val="clear" w:color="auto" w:fill="FFFFFF"/>
        </w:rPr>
        <w:t>Marefat</w:t>
      </w:r>
      <w:proofErr w:type="spellEnd"/>
      <w:r w:rsidR="00F67C86" w:rsidRPr="00503A2F">
        <w:rPr>
          <w:szCs w:val="24"/>
          <w:shd w:val="clear" w:color="auto" w:fill="FFFFFF"/>
        </w:rPr>
        <w:t>,</w:t>
      </w:r>
      <w:r w:rsidR="00F67C86">
        <w:rPr>
          <w:szCs w:val="24"/>
          <w:shd w:val="clear" w:color="auto" w:fill="FFFFFF"/>
        </w:rPr>
        <w:t xml:space="preserve"> 2018)</w:t>
      </w:r>
      <w:r>
        <w:t>.</w:t>
      </w:r>
    </w:p>
    <w:p w14:paraId="4126937F" w14:textId="5D39364A" w:rsidR="00616B61" w:rsidRPr="00D36427" w:rsidRDefault="00D36427" w:rsidP="00BC1D9E">
      <w:pPr>
        <w:rPr>
          <w:b/>
          <w:bCs/>
        </w:rPr>
      </w:pPr>
      <w:r w:rsidRPr="00D36427">
        <w:rPr>
          <w:b/>
          <w:bCs/>
        </w:rPr>
        <w:t>Inadequate</w:t>
      </w:r>
      <w:r w:rsidR="00E61BC4" w:rsidRPr="00D36427">
        <w:rPr>
          <w:b/>
          <w:bCs/>
        </w:rPr>
        <w:t xml:space="preserve"> time management </w:t>
      </w:r>
    </w:p>
    <w:p w14:paraId="3691C884" w14:textId="305379FA" w:rsidR="008856AF" w:rsidRDefault="00D36427" w:rsidP="00BC1D9E">
      <w:r>
        <w:t xml:space="preserve">Another effective feedback that I have got is that I often exceed </w:t>
      </w:r>
      <w:r w:rsidR="00387246">
        <w:t xml:space="preserve">the </w:t>
      </w:r>
      <w:r>
        <w:t xml:space="preserve">deadline to submit my class reports or other assignments. </w:t>
      </w:r>
      <w:r w:rsidR="000133C0">
        <w:t>The e</w:t>
      </w:r>
      <w:r>
        <w:t>xcellent academic result is not possible with proper utili</w:t>
      </w:r>
      <w:r w:rsidR="00387246">
        <w:t>sation</w:t>
      </w:r>
      <w:r>
        <w:t xml:space="preserve"> of time. As I have lacking in managing time effectively, I must work on it, and I must develop a time management schedule for </w:t>
      </w:r>
      <w:r w:rsidR="00387246">
        <w:t xml:space="preserve">the </w:t>
      </w:r>
      <w:r>
        <w:t>week so that I can effectively reduce this weakne</w:t>
      </w:r>
      <w:r w:rsidR="00FA160E">
        <w:t>ss and properly utilize my time</w:t>
      </w:r>
      <w:r w:rsidR="00185063">
        <w:t xml:space="preserve"> </w:t>
      </w:r>
      <w:r w:rsidR="00FA160E">
        <w:rPr>
          <w:szCs w:val="24"/>
          <w:shd w:val="clear" w:color="auto" w:fill="FFFFFF"/>
        </w:rPr>
        <w:t>(</w:t>
      </w:r>
      <w:r w:rsidR="00FA160E" w:rsidRPr="00503A2F">
        <w:rPr>
          <w:szCs w:val="24"/>
          <w:shd w:val="clear" w:color="auto" w:fill="FFFFFF"/>
        </w:rPr>
        <w:t>Pugh</w:t>
      </w:r>
      <w:r w:rsidR="00FA160E">
        <w:rPr>
          <w:szCs w:val="24"/>
          <w:shd w:val="clear" w:color="auto" w:fill="FFFFFF"/>
        </w:rPr>
        <w:t xml:space="preserve"> et al, 2020)</w:t>
      </w:r>
      <w:r w:rsidR="00FA160E">
        <w:t>.</w:t>
      </w:r>
    </w:p>
    <w:p w14:paraId="03A8D95F" w14:textId="7CDDD667" w:rsidR="00D36427" w:rsidRDefault="00C65865" w:rsidP="00BC1D9E">
      <w:r w:rsidRPr="00C65865">
        <w:t xml:space="preserve">I may build ideas on how to acquire abilities and how to use them in real life during the conceptualization stage. </w:t>
      </w:r>
      <w:r w:rsidR="008856AF">
        <w:t>T</w:t>
      </w:r>
      <w:r w:rsidR="008856AF" w:rsidRPr="008856AF">
        <w:t>his will help me improve my academic performance and increase my employability</w:t>
      </w:r>
      <w:r w:rsidR="008856AF">
        <w:t xml:space="preserve">. </w:t>
      </w:r>
      <w:r w:rsidR="00D36427">
        <w:t xml:space="preserve">So, I have developed a schedule and tried my best to utilize </w:t>
      </w:r>
      <w:r w:rsidR="00F67C86">
        <w:t>time and</w:t>
      </w:r>
      <w:r w:rsidR="00387246">
        <w:t xml:space="preserve"> </w:t>
      </w:r>
      <w:r w:rsidR="00D36427">
        <w:t xml:space="preserve">manage </w:t>
      </w:r>
      <w:r w:rsidR="000133C0">
        <w:t xml:space="preserve">my </w:t>
      </w:r>
      <w:r w:rsidR="00D36427">
        <w:t>personal and academic life and this has enhanced my skills</w:t>
      </w:r>
      <w:r w:rsidR="00F67C86">
        <w:t xml:space="preserve"> (</w:t>
      </w:r>
      <w:r w:rsidR="00F67C86" w:rsidRPr="00503A2F">
        <w:rPr>
          <w:rFonts w:eastAsia="Times New Roman"/>
          <w:szCs w:val="24"/>
        </w:rPr>
        <w:t>McClain,</w:t>
      </w:r>
      <w:r w:rsidR="00F67C86">
        <w:rPr>
          <w:rFonts w:eastAsia="Times New Roman"/>
          <w:szCs w:val="24"/>
        </w:rPr>
        <w:t xml:space="preserve"> 2016)</w:t>
      </w:r>
      <w:r w:rsidR="00D36427">
        <w:t>.</w:t>
      </w:r>
    </w:p>
    <w:p w14:paraId="676217E1" w14:textId="77777777" w:rsidR="000E0402" w:rsidRDefault="000E0402">
      <w:pPr>
        <w:spacing w:line="259" w:lineRule="auto"/>
        <w:jc w:val="left"/>
        <w:rPr>
          <w:b/>
          <w:bCs/>
        </w:rPr>
      </w:pPr>
      <w:r>
        <w:rPr>
          <w:b/>
          <w:bCs/>
        </w:rPr>
        <w:br w:type="page"/>
      </w:r>
    </w:p>
    <w:p w14:paraId="5962E118" w14:textId="56070BF2" w:rsidR="005548D1" w:rsidRPr="0051082C" w:rsidRDefault="00D36427" w:rsidP="00BC1D9E">
      <w:pPr>
        <w:rPr>
          <w:b/>
          <w:bCs/>
        </w:rPr>
      </w:pPr>
      <w:r w:rsidRPr="0051082C">
        <w:rPr>
          <w:b/>
          <w:bCs/>
        </w:rPr>
        <w:lastRenderedPageBreak/>
        <w:t>Introvert in nature</w:t>
      </w:r>
    </w:p>
    <w:p w14:paraId="7C9E9B50" w14:textId="553FC704" w:rsidR="001B2AE5" w:rsidRDefault="00D36427" w:rsidP="00BC1D9E">
      <w:r>
        <w:t xml:space="preserve">The feedback that I always get is that I am </w:t>
      </w:r>
      <w:r w:rsidR="00387246">
        <w:t xml:space="preserve">an </w:t>
      </w:r>
      <w:r>
        <w:t xml:space="preserve">introvert in nature. I cannot </w:t>
      </w:r>
      <w:r w:rsidR="0051082C">
        <w:t>ask questions to my teachers and team member. Besides, I feel hesita</w:t>
      </w:r>
      <w:r w:rsidR="00387246">
        <w:t>nt</w:t>
      </w:r>
      <w:r w:rsidR="0051082C">
        <w:t xml:space="preserve"> to ask for any clarification although I don’t get it well. </w:t>
      </w:r>
      <w:r w:rsidR="00C65865" w:rsidRPr="00C65865">
        <w:t>Academic achievement is a requirement for future employment.</w:t>
      </w:r>
      <w:r w:rsidR="00602C8A">
        <w:t xml:space="preserve"> </w:t>
      </w:r>
      <w:r w:rsidR="0051082C">
        <w:t xml:space="preserve">This has reduced my capability and I get low marks. However, my teacher has communicated with me and directed me so that I can overcome it. I have tried to communicate with my teachers, talked to my classmate, </w:t>
      </w:r>
      <w:r w:rsidR="00387246">
        <w:t xml:space="preserve">and </w:t>
      </w:r>
      <w:r w:rsidR="0051082C">
        <w:t>team member</w:t>
      </w:r>
      <w:r w:rsidR="00387246">
        <w:t>s</w:t>
      </w:r>
      <w:r w:rsidR="0051082C">
        <w:t xml:space="preserve"> attended some seminars on how to develop oral and written skills of communication</w:t>
      </w:r>
      <w:r w:rsidR="00F67C86">
        <w:t xml:space="preserve"> (</w:t>
      </w:r>
      <w:r w:rsidR="00F67C86" w:rsidRPr="00503A2F">
        <w:rPr>
          <w:szCs w:val="24"/>
          <w:shd w:val="clear" w:color="auto" w:fill="FFFFFF"/>
        </w:rPr>
        <w:t>Mortimer,</w:t>
      </w:r>
      <w:r w:rsidR="00F67C86">
        <w:rPr>
          <w:szCs w:val="24"/>
          <w:shd w:val="clear" w:color="auto" w:fill="FFFFFF"/>
        </w:rPr>
        <w:t xml:space="preserve"> 2018)</w:t>
      </w:r>
      <w:r w:rsidR="0051082C">
        <w:t>.</w:t>
      </w:r>
    </w:p>
    <w:p w14:paraId="252FC031" w14:textId="77777777" w:rsidR="008856AF" w:rsidRDefault="008856AF">
      <w:pPr>
        <w:spacing w:line="259" w:lineRule="auto"/>
        <w:jc w:val="left"/>
        <w:rPr>
          <w:rFonts w:eastAsiaTheme="majorEastAsia" w:cstheme="majorBidi"/>
          <w:bCs/>
          <w:sz w:val="32"/>
          <w:szCs w:val="28"/>
        </w:rPr>
      </w:pPr>
      <w:r>
        <w:br w:type="page"/>
      </w:r>
    </w:p>
    <w:p w14:paraId="478DFFF3" w14:textId="65771A10" w:rsidR="001B2AE5" w:rsidRDefault="001B2AE5" w:rsidP="00BC1D9E">
      <w:pPr>
        <w:pStyle w:val="Heading1"/>
        <w:spacing w:after="160"/>
      </w:pPr>
      <w:bookmarkStart w:id="8" w:name="_Toc101293368"/>
      <w:r>
        <w:lastRenderedPageBreak/>
        <w:t>Conclusion</w:t>
      </w:r>
      <w:bookmarkEnd w:id="8"/>
    </w:p>
    <w:p w14:paraId="3C70E101" w14:textId="0F409A72" w:rsidR="001B2AE5" w:rsidRPr="001B2AE5" w:rsidRDefault="00BB40C5" w:rsidP="00BC1D9E">
      <w:r>
        <w:t xml:space="preserve">Academic skills are essential for me to develop my employability. </w:t>
      </w:r>
      <w:r w:rsidR="00122011" w:rsidRPr="00122011">
        <w:t>Self-growth necessitates the development of certain talents, which I must do, particularly for academic and professional purposes.</w:t>
      </w:r>
      <w:r w:rsidR="00122011">
        <w:t xml:space="preserve"> </w:t>
      </w:r>
      <w:r w:rsidR="00C06284">
        <w:t xml:space="preserve">During my academic life, I must develop some self-development skills so that I can do well in the exams and develop my employability for the future. I must work on my feedback so that I can reduce my gaps and develop capabilities. </w:t>
      </w:r>
      <w:r w:rsidR="00122011" w:rsidRPr="00122011">
        <w:t>I may speak to others about the situation during the reflective observation stage so that I can establish ways to improve my employability via skill development.</w:t>
      </w:r>
      <w:r w:rsidR="00122011">
        <w:t xml:space="preserve"> </w:t>
      </w:r>
      <w:r w:rsidR="00C06284">
        <w:t xml:space="preserve">I have tried my best to learn new things, enhance </w:t>
      </w:r>
      <w:r w:rsidR="00387246">
        <w:t xml:space="preserve">my </w:t>
      </w:r>
      <w:r w:rsidR="00C06284">
        <w:t xml:space="preserve">professional skills, </w:t>
      </w:r>
      <w:r w:rsidR="00387246">
        <w:t xml:space="preserve">and </w:t>
      </w:r>
      <w:r w:rsidR="00C06284">
        <w:t>develop communication skills for both academic and professional success</w:t>
      </w:r>
      <w:r w:rsidR="00F67C86">
        <w:t xml:space="preserve"> </w:t>
      </w:r>
      <w:r w:rsidR="00F67C86">
        <w:rPr>
          <w:szCs w:val="24"/>
          <w:shd w:val="clear" w:color="auto" w:fill="FFFFFF"/>
        </w:rPr>
        <w:t>(</w:t>
      </w:r>
      <w:r w:rsidR="00F67C86" w:rsidRPr="00503A2F">
        <w:rPr>
          <w:szCs w:val="24"/>
          <w:shd w:val="clear" w:color="auto" w:fill="FFFFFF"/>
        </w:rPr>
        <w:t>Pugh</w:t>
      </w:r>
      <w:r w:rsidR="00F67C86">
        <w:rPr>
          <w:szCs w:val="24"/>
          <w:shd w:val="clear" w:color="auto" w:fill="FFFFFF"/>
        </w:rPr>
        <w:t xml:space="preserve"> </w:t>
      </w:r>
      <w:r w:rsidR="00122011">
        <w:rPr>
          <w:szCs w:val="24"/>
          <w:shd w:val="clear" w:color="auto" w:fill="FFFFFF"/>
        </w:rPr>
        <w:t>et al,</w:t>
      </w:r>
      <w:r w:rsidR="00F67C86">
        <w:rPr>
          <w:szCs w:val="24"/>
          <w:shd w:val="clear" w:color="auto" w:fill="FFFFFF"/>
        </w:rPr>
        <w:t xml:space="preserve"> 2020)</w:t>
      </w:r>
      <w:r w:rsidR="00C06284">
        <w:t>.</w:t>
      </w:r>
    </w:p>
    <w:p w14:paraId="3BA1C1A1" w14:textId="50BF478A" w:rsidR="0039017E" w:rsidRDefault="0039017E" w:rsidP="00BC1D9E"/>
    <w:p w14:paraId="55285D9C" w14:textId="77777777" w:rsidR="0039017E" w:rsidRDefault="0039017E" w:rsidP="00BC1D9E">
      <w:r>
        <w:br w:type="page"/>
      </w:r>
    </w:p>
    <w:p w14:paraId="089C19C5" w14:textId="77777777" w:rsidR="0039017E" w:rsidRPr="0039017E" w:rsidRDefault="0039017E" w:rsidP="00BC1D9E">
      <w:pPr>
        <w:pStyle w:val="Heading1"/>
        <w:spacing w:after="160"/>
        <w:rPr>
          <w:rFonts w:cs="Times New Roman"/>
          <w:bCs w:val="0"/>
        </w:rPr>
      </w:pPr>
      <w:bookmarkStart w:id="9" w:name="_Toc75332364"/>
      <w:bookmarkStart w:id="10" w:name="_Toc101293369"/>
      <w:r w:rsidRPr="0039017E">
        <w:rPr>
          <w:rFonts w:cs="Times New Roman"/>
          <w:bCs w:val="0"/>
        </w:rPr>
        <w:lastRenderedPageBreak/>
        <w:t>References</w:t>
      </w:r>
      <w:bookmarkEnd w:id="9"/>
      <w:bookmarkEnd w:id="10"/>
    </w:p>
    <w:p w14:paraId="1A3290B9" w14:textId="77777777" w:rsidR="007C0DAE" w:rsidRPr="00503A2F" w:rsidRDefault="007C0DAE" w:rsidP="00BC1D9E">
      <w:pPr>
        <w:ind w:left="720" w:hanging="720"/>
      </w:pPr>
      <w:proofErr w:type="spellStart"/>
      <w:r w:rsidRPr="00503A2F">
        <w:t>Brockbank</w:t>
      </w:r>
      <w:proofErr w:type="spellEnd"/>
      <w:r w:rsidRPr="00503A2F">
        <w:t>, A. and McGill, I. 2017. Study skills. Facilitating reflective learning in higher education. Buckingham: Society for Research into Higher Education &amp; Open University Press.</w:t>
      </w:r>
    </w:p>
    <w:p w14:paraId="20E6C18E" w14:textId="77777777" w:rsidR="007C0DAE" w:rsidRPr="00503A2F" w:rsidRDefault="007C0DAE" w:rsidP="00BC1D9E">
      <w:pPr>
        <w:ind w:left="720" w:hanging="720"/>
      </w:pPr>
      <w:r w:rsidRPr="00503A2F">
        <w:t>Chatterton, P. 201</w:t>
      </w:r>
      <w:r>
        <w:t>7</w:t>
      </w:r>
      <w:r w:rsidRPr="00503A2F">
        <w:t>. Business Communication: Rethinking your professional practice for the post-digital age. 2nd ed. London, England: Routledge.</w:t>
      </w:r>
    </w:p>
    <w:p w14:paraId="4F9C2ED7" w14:textId="77777777" w:rsidR="007C0DAE" w:rsidRPr="00503A2F" w:rsidRDefault="007C0DAE" w:rsidP="00BC1D9E">
      <w:pPr>
        <w:ind w:left="720" w:hanging="720"/>
        <w:rPr>
          <w:shd w:val="clear" w:color="auto" w:fill="FFFFFF"/>
        </w:rPr>
      </w:pPr>
      <w:proofErr w:type="spellStart"/>
      <w:r w:rsidRPr="00503A2F">
        <w:rPr>
          <w:shd w:val="clear" w:color="auto" w:fill="FFFFFF"/>
        </w:rPr>
        <w:t>Coffelt</w:t>
      </w:r>
      <w:proofErr w:type="spellEnd"/>
      <w:r w:rsidRPr="00503A2F">
        <w:rPr>
          <w:shd w:val="clear" w:color="auto" w:fill="FFFFFF"/>
        </w:rPr>
        <w:t>, T.A. and Smith, F.L., 2020. Exemplary and Unacceptable Workplace Communication Skills. Business and Professional Communication Quarterly, 83(4), pp.365-384.</w:t>
      </w:r>
    </w:p>
    <w:p w14:paraId="35BDC82C" w14:textId="77777777" w:rsidR="007C0DAE" w:rsidRPr="00503A2F" w:rsidRDefault="007C0DAE" w:rsidP="00BC1D9E">
      <w:pPr>
        <w:ind w:left="720" w:hanging="720"/>
      </w:pPr>
      <w:proofErr w:type="spellStart"/>
      <w:r w:rsidRPr="00503A2F">
        <w:t>Conradie</w:t>
      </w:r>
      <w:proofErr w:type="spellEnd"/>
      <w:r w:rsidRPr="00503A2F">
        <w:t>, P. 201</w:t>
      </w:r>
      <w:r>
        <w:t>6</w:t>
      </w:r>
      <w:r w:rsidRPr="00503A2F">
        <w:t>. Supporting self-directed learning by personal development at university. International Journal of Information and Education Technology, 4(3), pp.254-259.</w:t>
      </w:r>
    </w:p>
    <w:p w14:paraId="4CB50033" w14:textId="77777777" w:rsidR="007C0DAE" w:rsidRPr="00503A2F" w:rsidRDefault="007C0DAE" w:rsidP="00BC1D9E">
      <w:pPr>
        <w:ind w:left="720" w:hanging="720"/>
        <w:rPr>
          <w:shd w:val="clear" w:color="auto" w:fill="FFFFFF"/>
        </w:rPr>
      </w:pPr>
      <w:proofErr w:type="spellStart"/>
      <w:r w:rsidRPr="00503A2F">
        <w:rPr>
          <w:shd w:val="clear" w:color="auto" w:fill="FFFFFF"/>
        </w:rPr>
        <w:t>Deissinger</w:t>
      </w:r>
      <w:proofErr w:type="spellEnd"/>
      <w:r w:rsidRPr="00503A2F">
        <w:rPr>
          <w:shd w:val="clear" w:color="auto" w:fill="FFFFFF"/>
        </w:rPr>
        <w:t xml:space="preserve">, T., </w:t>
      </w:r>
      <w:proofErr w:type="spellStart"/>
      <w:r w:rsidRPr="00503A2F">
        <w:rPr>
          <w:shd w:val="clear" w:color="auto" w:fill="FFFFFF"/>
        </w:rPr>
        <w:t>Hauschildt</w:t>
      </w:r>
      <w:proofErr w:type="spellEnd"/>
      <w:r w:rsidRPr="00503A2F">
        <w:rPr>
          <w:shd w:val="clear" w:color="auto" w:fill="FFFFFF"/>
        </w:rPr>
        <w:t xml:space="preserve">, U. and Fischer, S., 2019. Learning skills in the digital age: in schools or the </w:t>
      </w:r>
      <w:proofErr w:type="gramStart"/>
      <w:r w:rsidRPr="00503A2F">
        <w:rPr>
          <w:shd w:val="clear" w:color="auto" w:fill="FFFFFF"/>
        </w:rPr>
        <w:t>workplace?.</w:t>
      </w:r>
      <w:proofErr w:type="gramEnd"/>
      <w:r w:rsidRPr="00503A2F">
        <w:rPr>
          <w:shd w:val="clear" w:color="auto" w:fill="FFFFFF"/>
        </w:rPr>
        <w:t> Contemporary Apprenticeship Reforms and Reconfigurations, 8(4), pp.65-84.</w:t>
      </w:r>
    </w:p>
    <w:p w14:paraId="56D5718D" w14:textId="77777777" w:rsidR="007C0DAE" w:rsidRPr="00503A2F" w:rsidRDefault="007C0DAE" w:rsidP="00BC1D9E">
      <w:pPr>
        <w:ind w:left="720" w:hanging="720"/>
        <w:rPr>
          <w:shd w:val="clear" w:color="auto" w:fill="FFFFFF"/>
        </w:rPr>
      </w:pPr>
      <w:proofErr w:type="spellStart"/>
      <w:r w:rsidRPr="00503A2F">
        <w:rPr>
          <w:shd w:val="clear" w:color="auto" w:fill="FFFFFF"/>
        </w:rPr>
        <w:t>Ekanem</w:t>
      </w:r>
      <w:proofErr w:type="spellEnd"/>
      <w:r w:rsidRPr="00503A2F">
        <w:rPr>
          <w:shd w:val="clear" w:color="auto" w:fill="FFFFFF"/>
        </w:rPr>
        <w:t>, E.E., E</w:t>
      </w:r>
      <w:r>
        <w:rPr>
          <w:shd w:val="clear" w:color="auto" w:fill="FFFFFF"/>
        </w:rPr>
        <w:t>di</w:t>
      </w:r>
      <w:r w:rsidRPr="00503A2F">
        <w:rPr>
          <w:shd w:val="clear" w:color="auto" w:fill="FFFFFF"/>
        </w:rPr>
        <w:t xml:space="preserve">tor, C.R.., 2020. University output soft skills at </w:t>
      </w:r>
      <w:r>
        <w:rPr>
          <w:shd w:val="clear" w:color="auto" w:fill="FFFFFF"/>
        </w:rPr>
        <w:t xml:space="preserve">the </w:t>
      </w:r>
      <w:r w:rsidRPr="00503A2F">
        <w:rPr>
          <w:shd w:val="clear" w:color="auto" w:fill="FFFFFF"/>
        </w:rPr>
        <w:t>workplace for sustainable development in cross river state, Nigeria. Mediterranean Journal of Social Sciences, 11(1), pp.74-74.</w:t>
      </w:r>
    </w:p>
    <w:p w14:paraId="557223EF" w14:textId="77777777" w:rsidR="007C0DAE" w:rsidRPr="00503A2F" w:rsidRDefault="007C0DAE" w:rsidP="00BC1D9E">
      <w:pPr>
        <w:ind w:left="720" w:hanging="720"/>
        <w:rPr>
          <w:shd w:val="clear" w:color="auto" w:fill="FFFFFF"/>
        </w:rPr>
      </w:pPr>
      <w:r w:rsidRPr="00503A2F">
        <w:rPr>
          <w:shd w:val="clear" w:color="auto" w:fill="FFFFFF"/>
        </w:rPr>
        <w:t xml:space="preserve">Fan, L., 2020. The effectiveness of outcome-based education in the workplace communication curriculum of undergraduates. Economics and Management Research (ICEEMR 2019), pp. 246-249. </w:t>
      </w:r>
    </w:p>
    <w:p w14:paraId="16D96F61" w14:textId="77777777" w:rsidR="007C0DAE" w:rsidRPr="00503A2F" w:rsidRDefault="007C0DAE" w:rsidP="00BC1D9E">
      <w:pPr>
        <w:ind w:left="720" w:hanging="720"/>
      </w:pPr>
      <w:proofErr w:type="spellStart"/>
      <w:r w:rsidRPr="00503A2F">
        <w:t>Karatas</w:t>
      </w:r>
      <w:proofErr w:type="spellEnd"/>
      <w:r w:rsidRPr="00503A2F">
        <w:t>, H. 2017. An investigation into university students’ study skills. New Trends and Issues Proceedings on Humanities and Social Sciences, 4(1), pp.335-343.</w:t>
      </w:r>
    </w:p>
    <w:p w14:paraId="2E9290C4" w14:textId="0871F0D3" w:rsidR="007C0DAE" w:rsidRPr="00503A2F" w:rsidRDefault="007C0DAE" w:rsidP="00BC1D9E">
      <w:pPr>
        <w:ind w:left="720" w:hanging="720"/>
      </w:pPr>
      <w:proofErr w:type="spellStart"/>
      <w:r w:rsidRPr="00503A2F">
        <w:t>Lesikar</w:t>
      </w:r>
      <w:proofErr w:type="spellEnd"/>
      <w:r w:rsidRPr="00503A2F">
        <w:t>, R. V. 201</w:t>
      </w:r>
      <w:r>
        <w:t>8</w:t>
      </w:r>
      <w:r w:rsidRPr="00503A2F">
        <w:t>. Basic business communication: Skills for empowering the internet generation. 10th ed. Irwin/McGraw-Hill.</w:t>
      </w:r>
      <w:r>
        <w:t xml:space="preserve"> </w:t>
      </w:r>
      <w:proofErr w:type="spellStart"/>
      <w:r w:rsidRPr="007C0DAE">
        <w:t>Bappy</w:t>
      </w:r>
      <w:proofErr w:type="spellEnd"/>
    </w:p>
    <w:p w14:paraId="47C86F57" w14:textId="77777777" w:rsidR="007C0DAE" w:rsidRPr="00503A2F" w:rsidRDefault="007C0DAE" w:rsidP="00BC1D9E">
      <w:pPr>
        <w:ind w:left="720" w:hanging="720"/>
        <w:rPr>
          <w:shd w:val="clear" w:color="auto" w:fill="FFFFFF"/>
        </w:rPr>
      </w:pPr>
      <w:proofErr w:type="spellStart"/>
      <w:r w:rsidRPr="00503A2F">
        <w:rPr>
          <w:shd w:val="clear" w:color="auto" w:fill="FFFFFF"/>
        </w:rPr>
        <w:t>Maphosa</w:t>
      </w:r>
      <w:proofErr w:type="spellEnd"/>
      <w:r w:rsidRPr="00503A2F">
        <w:rPr>
          <w:shd w:val="clear" w:color="auto" w:fill="FFFFFF"/>
        </w:rPr>
        <w:t xml:space="preserve">, C. and </w:t>
      </w:r>
      <w:proofErr w:type="spellStart"/>
      <w:r w:rsidRPr="00503A2F">
        <w:rPr>
          <w:shd w:val="clear" w:color="auto" w:fill="FFFFFF"/>
        </w:rPr>
        <w:t>Nsubuga</w:t>
      </w:r>
      <w:proofErr w:type="spellEnd"/>
      <w:r w:rsidRPr="00503A2F">
        <w:rPr>
          <w:shd w:val="clear" w:color="auto" w:fill="FFFFFF"/>
        </w:rPr>
        <w:t>, Y., 2017. Students’ workplace learning experiences: How do Students Apply Knowledge and Skills Gained at University to the Workplace. Journal of Hospitality, Tourism and Leisure, 6(1), pp.10-40.</w:t>
      </w:r>
    </w:p>
    <w:p w14:paraId="6F644906" w14:textId="77777777" w:rsidR="007C0DAE" w:rsidRPr="00503A2F" w:rsidRDefault="007C0DAE" w:rsidP="00BC1D9E">
      <w:pPr>
        <w:ind w:left="720" w:hanging="720"/>
        <w:rPr>
          <w:shd w:val="clear" w:color="auto" w:fill="FFFFFF"/>
        </w:rPr>
      </w:pPr>
      <w:proofErr w:type="spellStart"/>
      <w:r w:rsidRPr="00503A2F">
        <w:rPr>
          <w:shd w:val="clear" w:color="auto" w:fill="FFFFFF"/>
        </w:rPr>
        <w:t>Marefat</w:t>
      </w:r>
      <w:proofErr w:type="spellEnd"/>
      <w:r w:rsidRPr="00503A2F">
        <w:rPr>
          <w:shd w:val="clear" w:color="auto" w:fill="FFFFFF"/>
        </w:rPr>
        <w:t>, F., 2018. Writing a CV: Fresh Findings from Academia and Workplace. Journal of Teaching Language Skills, 37(3), pp.1-49.</w:t>
      </w:r>
    </w:p>
    <w:p w14:paraId="75526503" w14:textId="77777777" w:rsidR="007C0DAE" w:rsidRPr="00503A2F" w:rsidRDefault="007C0DAE" w:rsidP="00BC1D9E">
      <w:pPr>
        <w:ind w:left="720" w:hanging="720"/>
      </w:pPr>
      <w:r w:rsidRPr="00503A2F">
        <w:lastRenderedPageBreak/>
        <w:t>McClain, K. 2016. Teacher's and Students' Understanding: The Role of Tools and Inscriptions in Supporting Effective Communication. Journal of the Learning Sciences, 11(2), pp.217-249.</w:t>
      </w:r>
    </w:p>
    <w:p w14:paraId="74FA0B43" w14:textId="77777777" w:rsidR="007C0DAE" w:rsidRPr="00503A2F" w:rsidRDefault="007C0DAE" w:rsidP="00BC1D9E">
      <w:pPr>
        <w:ind w:left="720" w:hanging="720"/>
        <w:rPr>
          <w:shd w:val="clear" w:color="auto" w:fill="FFFFFF"/>
        </w:rPr>
      </w:pPr>
      <w:r w:rsidRPr="00503A2F">
        <w:rPr>
          <w:shd w:val="clear" w:color="auto" w:fill="FFFFFF"/>
        </w:rPr>
        <w:t>Mortimer, J.W. and Doll, J.L., 2018. Designing management curriculum for workplace readiness: Developing students’ soft skills. Journal of Management Education, 42(1), pp.80-103.</w:t>
      </w:r>
    </w:p>
    <w:p w14:paraId="378F0E30" w14:textId="77777777" w:rsidR="007C0DAE" w:rsidRPr="00503A2F" w:rsidRDefault="007C0DAE" w:rsidP="00BC1D9E">
      <w:pPr>
        <w:ind w:left="720" w:hanging="720"/>
        <w:rPr>
          <w:shd w:val="clear" w:color="auto" w:fill="FFFFFF"/>
        </w:rPr>
      </w:pPr>
      <w:r w:rsidRPr="00503A2F">
        <w:rPr>
          <w:shd w:val="clear" w:color="auto" w:fill="FFFFFF"/>
        </w:rPr>
        <w:t xml:space="preserve">Pugh, R., Becker, D. and Bacall, A., 2020. Identifying critical 21st-century skills for workplace success: </w:t>
      </w:r>
      <w:r w:rsidRPr="00503A2F">
        <w:t>Journal of the social development Sciences, 10(2), pp.17-49.</w:t>
      </w:r>
    </w:p>
    <w:p w14:paraId="21CECB35" w14:textId="77777777" w:rsidR="0039017E" w:rsidRPr="00503A2F" w:rsidRDefault="0039017E" w:rsidP="00BC1D9E"/>
    <w:p w14:paraId="59E8BD9E" w14:textId="77777777" w:rsidR="001B2AE5" w:rsidRPr="00112D88" w:rsidRDefault="001B2AE5" w:rsidP="00BC1D9E"/>
    <w:sectPr w:rsidR="001B2AE5" w:rsidRPr="00112D88" w:rsidSect="00003394">
      <w:footerReference w:type="default" r:id="rId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298257B5" w14:textId="77777777" w:rsidR="007764C4" w:rsidRDefault="007764C4" w:rsidP="009F158C">
      <w:pPr>
        <w:spacing w:after="0" w:line="240" w:lineRule="auto"/>
      </w:pPr>
      <w:r>
        <w:separator/>
      </w:r>
    </w:p>
  </w:endnote>
  <w:endnote w:type="continuationSeparator" w:id="0">
    <w:p w14:paraId="224D1B99" w14:textId="77777777" w:rsidR="007764C4" w:rsidRDefault="007764C4" w:rsidP="009F158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auto"/>
    <w:pitch w:val="variable"/>
    <w:sig w:usb0="E0002AEF" w:usb1="C0007841" w:usb2="00000009" w:usb3="00000000" w:csb0="000001FF" w:csb1="00000000"/>
  </w:font>
  <w:font w:name="Calibri">
    <w:panose1 w:val="020F0502020204030204"/>
    <w:charset w:val="00"/>
    <w:family w:val="auto"/>
    <w:pitch w:val="variable"/>
    <w:sig w:usb0="E00002FF" w:usb1="4000ACFF" w:usb2="00000001" w:usb3="00000000" w:csb0="0000019F" w:csb1="00000000"/>
  </w:font>
  <w:font w:name="Vrinda">
    <w:altName w:val="Times New Roman"/>
    <w:panose1 w:val="00000000000000000000"/>
    <w:charset w:val="01"/>
    <w:family w:val="roman"/>
    <w:notTrueType/>
    <w:pitch w:val="variable"/>
  </w:font>
  <w:font w:name="Calibri Light">
    <w:panose1 w:val="020F0302020204030204"/>
    <w:charset w:val="00"/>
    <w:family w:val="auto"/>
    <w:pitch w:val="variable"/>
    <w:sig w:usb0="A00002EF" w:usb1="4000207B" w:usb2="00000000" w:usb3="00000000" w:csb0="0000019F" w:csb1="00000000"/>
  </w:font>
  <w:font w:name="Tahoma">
    <w:panose1 w:val="020B0604030504040204"/>
    <w:charset w:val="00"/>
    <w:family w:val="auto"/>
    <w:pitch w:val="variable"/>
    <w:sig w:usb0="E1002EFF" w:usb1="C000605B" w:usb2="00000029" w:usb3="00000000" w:csb0="000101FF" w:csb1="00000000"/>
  </w:font>
  <w:font w:name="Arial">
    <w:panose1 w:val="020B0604020202020204"/>
    <w:charset w:val="00"/>
    <w:family w:val="auto"/>
    <w:pitch w:val="variable"/>
    <w:sig w:usb0="E0002AFF" w:usb1="C0007843" w:usb2="00000009" w:usb3="00000000" w:csb0="000001F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96492023"/>
      <w:docPartObj>
        <w:docPartGallery w:val="Page Numbers (Bottom of Page)"/>
        <w:docPartUnique/>
      </w:docPartObj>
    </w:sdtPr>
    <w:sdtEndPr>
      <w:rPr>
        <w:color w:val="808080" w:themeColor="background1" w:themeShade="80"/>
        <w:spacing w:val="60"/>
      </w:rPr>
    </w:sdtEndPr>
    <w:sdtContent>
      <w:p w14:paraId="3B326639" w14:textId="69CFE8D2" w:rsidR="000133C0" w:rsidRDefault="000133C0" w:rsidP="000133C0">
        <w:pPr>
          <w:pStyle w:val="Footer"/>
          <w:pBdr>
            <w:top w:val="single" w:sz="4" w:space="1" w:color="D9D9D9" w:themeColor="background1" w:themeShade="D9"/>
          </w:pBdr>
          <w:jc w:val="right"/>
          <w:rPr>
            <w:b/>
            <w:bCs/>
          </w:rPr>
        </w:pPr>
        <w:r>
          <w:fldChar w:fldCharType="begin"/>
        </w:r>
        <w:r>
          <w:instrText xml:space="preserve"> PAGE   \* MERGEFORMAT </w:instrText>
        </w:r>
        <w:r>
          <w:fldChar w:fldCharType="separate"/>
        </w:r>
        <w:r w:rsidR="002368F5" w:rsidRPr="002368F5">
          <w:rPr>
            <w:b/>
            <w:bCs/>
            <w:noProof/>
          </w:rPr>
          <w:t>1</w:t>
        </w:r>
        <w:r>
          <w:rPr>
            <w:b/>
            <w:bCs/>
            <w:noProof/>
          </w:rPr>
          <w:fldChar w:fldCharType="end"/>
        </w:r>
        <w:r>
          <w:rPr>
            <w:b/>
            <w:bCs/>
          </w:rPr>
          <w:t xml:space="preserve"> | </w:t>
        </w:r>
        <w:r>
          <w:rPr>
            <w:color w:val="808080" w:themeColor="background1" w:themeShade="80"/>
            <w:spacing w:val="60"/>
          </w:rPr>
          <w:t>Page</w:t>
        </w:r>
      </w:p>
    </w:sdtContent>
  </w:sdt>
  <w:p w14:paraId="7BFFC3F1" w14:textId="77777777" w:rsidR="009F158C" w:rsidRDefault="009F158C">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7D2E9157" w14:textId="77777777" w:rsidR="007764C4" w:rsidRDefault="007764C4" w:rsidP="009F158C">
      <w:pPr>
        <w:spacing w:after="0" w:line="240" w:lineRule="auto"/>
      </w:pPr>
      <w:r>
        <w:separator/>
      </w:r>
    </w:p>
  </w:footnote>
  <w:footnote w:type="continuationSeparator" w:id="0">
    <w:p w14:paraId="28ED67E2" w14:textId="77777777" w:rsidR="007764C4" w:rsidRDefault="007764C4" w:rsidP="009F158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__Grammarly_42____i" w:val="H4sIAAAAAAAEAKtWckksSQxILCpxzi/NK1GyMqwFAAEhoTITAAAA"/>
    <w:docVar w:name="__Grammarly_42___1" w:val="H4sIAAAAAAAEAKtWcslP9kxRslIyNDayNDE3MTcyMbe0tDQ2sbBQ0lEKTi0uzszPAykwqgUACAW3qSwAAAA="/>
  </w:docVars>
  <w:rsids>
    <w:rsidRoot w:val="00711F9A"/>
    <w:rsid w:val="00003394"/>
    <w:rsid w:val="00010A80"/>
    <w:rsid w:val="000133C0"/>
    <w:rsid w:val="000E039D"/>
    <w:rsid w:val="000E0402"/>
    <w:rsid w:val="000F119E"/>
    <w:rsid w:val="00112D88"/>
    <w:rsid w:val="001150C6"/>
    <w:rsid w:val="00122011"/>
    <w:rsid w:val="001361E4"/>
    <w:rsid w:val="0015639E"/>
    <w:rsid w:val="001611EA"/>
    <w:rsid w:val="00165A3E"/>
    <w:rsid w:val="00185063"/>
    <w:rsid w:val="001B2AE5"/>
    <w:rsid w:val="00213279"/>
    <w:rsid w:val="002368F5"/>
    <w:rsid w:val="00242EAE"/>
    <w:rsid w:val="00270ABF"/>
    <w:rsid w:val="002C3703"/>
    <w:rsid w:val="00387246"/>
    <w:rsid w:val="0039004E"/>
    <w:rsid w:val="0039017E"/>
    <w:rsid w:val="0039509E"/>
    <w:rsid w:val="003D548E"/>
    <w:rsid w:val="004116CE"/>
    <w:rsid w:val="00417D27"/>
    <w:rsid w:val="00440FA2"/>
    <w:rsid w:val="004E35DA"/>
    <w:rsid w:val="0051082C"/>
    <w:rsid w:val="005548D1"/>
    <w:rsid w:val="00555D4C"/>
    <w:rsid w:val="005633D8"/>
    <w:rsid w:val="00570BDD"/>
    <w:rsid w:val="00572F20"/>
    <w:rsid w:val="00586F2E"/>
    <w:rsid w:val="00602C8A"/>
    <w:rsid w:val="00616B61"/>
    <w:rsid w:val="006A591D"/>
    <w:rsid w:val="006B69A5"/>
    <w:rsid w:val="00711F9A"/>
    <w:rsid w:val="007764C4"/>
    <w:rsid w:val="00797884"/>
    <w:rsid w:val="007C0DAE"/>
    <w:rsid w:val="008221AB"/>
    <w:rsid w:val="008246BF"/>
    <w:rsid w:val="00852028"/>
    <w:rsid w:val="008856AF"/>
    <w:rsid w:val="008C2196"/>
    <w:rsid w:val="008D3C8D"/>
    <w:rsid w:val="008D6F6A"/>
    <w:rsid w:val="00932EB3"/>
    <w:rsid w:val="009556B0"/>
    <w:rsid w:val="009717EF"/>
    <w:rsid w:val="00980947"/>
    <w:rsid w:val="009B44B1"/>
    <w:rsid w:val="009C5733"/>
    <w:rsid w:val="009F158C"/>
    <w:rsid w:val="00A12EC1"/>
    <w:rsid w:val="00A42156"/>
    <w:rsid w:val="00A436CC"/>
    <w:rsid w:val="00A4607B"/>
    <w:rsid w:val="00A677BF"/>
    <w:rsid w:val="00AA15F0"/>
    <w:rsid w:val="00AD5BB7"/>
    <w:rsid w:val="00AE655C"/>
    <w:rsid w:val="00B268AB"/>
    <w:rsid w:val="00B277C4"/>
    <w:rsid w:val="00B41193"/>
    <w:rsid w:val="00BB40C5"/>
    <w:rsid w:val="00BC1D9E"/>
    <w:rsid w:val="00C06284"/>
    <w:rsid w:val="00C072B1"/>
    <w:rsid w:val="00C23FEF"/>
    <w:rsid w:val="00C65865"/>
    <w:rsid w:val="00C93B27"/>
    <w:rsid w:val="00D20C65"/>
    <w:rsid w:val="00D306E2"/>
    <w:rsid w:val="00D34298"/>
    <w:rsid w:val="00D349FB"/>
    <w:rsid w:val="00D36427"/>
    <w:rsid w:val="00DD325C"/>
    <w:rsid w:val="00E25D0A"/>
    <w:rsid w:val="00E35842"/>
    <w:rsid w:val="00E61BC4"/>
    <w:rsid w:val="00E76590"/>
    <w:rsid w:val="00EB3EF3"/>
    <w:rsid w:val="00EF5970"/>
    <w:rsid w:val="00F27A22"/>
    <w:rsid w:val="00F5391B"/>
    <w:rsid w:val="00F67C86"/>
    <w:rsid w:val="00F739D4"/>
    <w:rsid w:val="00F8790D"/>
    <w:rsid w:val="00FA160E"/>
    <w:rsid w:val="00FE1576"/>
  </w:rsids>
  <m:mathPr>
    <m:mathFont m:val="Cambria Math"/>
    <m:brkBin m:val="before"/>
    <m:brkBinSub m:val="--"/>
    <m:smallFrac m:val="0"/>
    <m:dispDef/>
    <m:lMargin m:val="0"/>
    <m:rMargin m:val="0"/>
    <m:defJc m:val="centerGroup"/>
    <m:wrapIndent m:val="1440"/>
    <m:intLim m:val="subSup"/>
    <m:naryLim m:val="undOvr"/>
  </m:mathPr>
  <w:themeFontLang w:val="en-GB" w:eastAsia="x-none"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4B9D8B"/>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heme="minorHAnsi" w:hAnsi="Times New Roman" w:cs="Times New Roman"/>
        <w:sz w:val="24"/>
        <w:szCs w:val="32"/>
        <w:lang w:val="en-GB" w:eastAsia="en-US" w:bidi="ar-SA"/>
      </w:rPr>
    </w:rPrDefault>
    <w:pPrDefault>
      <w:pPr>
        <w:spacing w:after="160" w:line="259" w:lineRule="auto"/>
      </w:pPr>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7C0DAE"/>
    <w:pPr>
      <w:spacing w:line="360" w:lineRule="auto"/>
      <w:jc w:val="both"/>
    </w:pPr>
  </w:style>
  <w:style w:type="paragraph" w:styleId="Heading1">
    <w:name w:val="heading 1"/>
    <w:basedOn w:val="Normal"/>
    <w:next w:val="Normal"/>
    <w:link w:val="Heading1Char"/>
    <w:uiPriority w:val="9"/>
    <w:qFormat/>
    <w:rsid w:val="0039509E"/>
    <w:pPr>
      <w:keepNext/>
      <w:keepLines/>
      <w:spacing w:before="480" w:after="0"/>
      <w:jc w:val="center"/>
      <w:outlineLvl w:val="0"/>
    </w:pPr>
    <w:rPr>
      <w:rFonts w:eastAsiaTheme="majorEastAsia" w:cstheme="majorBidi"/>
      <w:bCs/>
      <w:sz w:val="32"/>
      <w:szCs w:val="28"/>
    </w:rPr>
  </w:style>
  <w:style w:type="paragraph" w:styleId="Heading2">
    <w:name w:val="heading 2"/>
    <w:basedOn w:val="Normal"/>
    <w:next w:val="Normal"/>
    <w:link w:val="Heading2Char"/>
    <w:uiPriority w:val="9"/>
    <w:unhideWhenUsed/>
    <w:qFormat/>
    <w:rsid w:val="0039509E"/>
    <w:pPr>
      <w:keepNext/>
      <w:keepLines/>
      <w:spacing w:before="80" w:after="0"/>
      <w:jc w:val="center"/>
      <w:outlineLvl w:val="1"/>
    </w:pPr>
    <w:rPr>
      <w:rFonts w:eastAsiaTheme="majorEastAsia" w:cstheme="majorBidi"/>
      <w:bCs/>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9509E"/>
    <w:rPr>
      <w:rFonts w:eastAsiaTheme="majorEastAsia" w:cstheme="majorBidi"/>
      <w:bCs/>
      <w:sz w:val="32"/>
      <w:szCs w:val="28"/>
    </w:rPr>
  </w:style>
  <w:style w:type="character" w:customStyle="1" w:styleId="Heading2Char">
    <w:name w:val="Heading 2 Char"/>
    <w:basedOn w:val="DefaultParagraphFont"/>
    <w:link w:val="Heading2"/>
    <w:uiPriority w:val="9"/>
    <w:rsid w:val="0039509E"/>
    <w:rPr>
      <w:rFonts w:eastAsiaTheme="majorEastAsia" w:cstheme="majorBidi"/>
      <w:bCs/>
      <w:sz w:val="28"/>
      <w:szCs w:val="26"/>
    </w:rPr>
  </w:style>
  <w:style w:type="paragraph" w:styleId="NormalWeb">
    <w:name w:val="Normal (Web)"/>
    <w:basedOn w:val="Normal"/>
    <w:uiPriority w:val="99"/>
    <w:semiHidden/>
    <w:unhideWhenUsed/>
    <w:rsid w:val="0039017E"/>
    <w:pPr>
      <w:spacing w:before="100" w:beforeAutospacing="1" w:after="100" w:afterAutospacing="1" w:line="240" w:lineRule="auto"/>
    </w:pPr>
    <w:rPr>
      <w:rFonts w:eastAsia="Times New Roman"/>
      <w:sz w:val="22"/>
      <w:szCs w:val="22"/>
      <w:lang w:val="en-US"/>
    </w:rPr>
  </w:style>
  <w:style w:type="paragraph" w:styleId="Header">
    <w:name w:val="header"/>
    <w:basedOn w:val="Normal"/>
    <w:link w:val="HeaderChar"/>
    <w:uiPriority w:val="99"/>
    <w:unhideWhenUsed/>
    <w:rsid w:val="009F158C"/>
    <w:pPr>
      <w:tabs>
        <w:tab w:val="center" w:pos="4513"/>
        <w:tab w:val="right" w:pos="9026"/>
      </w:tabs>
      <w:spacing w:after="0" w:line="240" w:lineRule="auto"/>
    </w:pPr>
  </w:style>
  <w:style w:type="character" w:customStyle="1" w:styleId="HeaderChar">
    <w:name w:val="Header Char"/>
    <w:basedOn w:val="DefaultParagraphFont"/>
    <w:link w:val="Header"/>
    <w:uiPriority w:val="99"/>
    <w:rsid w:val="009F158C"/>
  </w:style>
  <w:style w:type="paragraph" w:styleId="Footer">
    <w:name w:val="footer"/>
    <w:basedOn w:val="Normal"/>
    <w:link w:val="FooterChar"/>
    <w:uiPriority w:val="99"/>
    <w:unhideWhenUsed/>
    <w:rsid w:val="009F158C"/>
    <w:pPr>
      <w:tabs>
        <w:tab w:val="center" w:pos="4513"/>
        <w:tab w:val="right" w:pos="9026"/>
      </w:tabs>
      <w:spacing w:after="0" w:line="240" w:lineRule="auto"/>
    </w:pPr>
  </w:style>
  <w:style w:type="character" w:customStyle="1" w:styleId="FooterChar">
    <w:name w:val="Footer Char"/>
    <w:basedOn w:val="DefaultParagraphFont"/>
    <w:link w:val="Footer"/>
    <w:uiPriority w:val="99"/>
    <w:rsid w:val="009F158C"/>
  </w:style>
  <w:style w:type="paragraph" w:styleId="TOCHeading">
    <w:name w:val="TOC Heading"/>
    <w:basedOn w:val="Heading1"/>
    <w:next w:val="Normal"/>
    <w:uiPriority w:val="39"/>
    <w:unhideWhenUsed/>
    <w:qFormat/>
    <w:rsid w:val="009F158C"/>
    <w:pPr>
      <w:spacing w:before="240" w:line="259" w:lineRule="auto"/>
      <w:jc w:val="left"/>
      <w:outlineLvl w:val="9"/>
    </w:pPr>
    <w:rPr>
      <w:rFonts w:asciiTheme="majorHAnsi" w:hAnsiTheme="majorHAnsi"/>
      <w:bCs w:val="0"/>
      <w:color w:val="2F5496" w:themeColor="accent1" w:themeShade="BF"/>
      <w:szCs w:val="32"/>
      <w:lang w:val="en-US"/>
    </w:rPr>
  </w:style>
  <w:style w:type="paragraph" w:styleId="TOC1">
    <w:name w:val="toc 1"/>
    <w:basedOn w:val="Normal"/>
    <w:next w:val="Normal"/>
    <w:autoRedefine/>
    <w:uiPriority w:val="39"/>
    <w:unhideWhenUsed/>
    <w:rsid w:val="009F158C"/>
    <w:pPr>
      <w:spacing w:after="100"/>
    </w:pPr>
  </w:style>
  <w:style w:type="paragraph" w:styleId="TOC2">
    <w:name w:val="toc 2"/>
    <w:basedOn w:val="Normal"/>
    <w:next w:val="Normal"/>
    <w:autoRedefine/>
    <w:uiPriority w:val="39"/>
    <w:unhideWhenUsed/>
    <w:rsid w:val="009F158C"/>
    <w:pPr>
      <w:spacing w:after="100"/>
      <w:ind w:left="240"/>
    </w:pPr>
  </w:style>
  <w:style w:type="character" w:styleId="Hyperlink">
    <w:name w:val="Hyperlink"/>
    <w:basedOn w:val="DefaultParagraphFont"/>
    <w:uiPriority w:val="99"/>
    <w:unhideWhenUsed/>
    <w:rsid w:val="009F158C"/>
    <w:rPr>
      <w:color w:val="0563C1" w:themeColor="hyperlink"/>
      <w:u w:val="single"/>
    </w:rPr>
  </w:style>
  <w:style w:type="paragraph" w:styleId="NoSpacing">
    <w:name w:val="No Spacing"/>
    <w:link w:val="NoSpacingChar"/>
    <w:uiPriority w:val="1"/>
    <w:qFormat/>
    <w:rsid w:val="00003394"/>
    <w:pPr>
      <w:spacing w:after="0" w:line="240" w:lineRule="auto"/>
    </w:pPr>
    <w:rPr>
      <w:rFonts w:asciiTheme="minorHAnsi" w:eastAsiaTheme="minorEastAsia" w:hAnsiTheme="minorHAnsi" w:cstheme="minorBidi"/>
      <w:sz w:val="22"/>
      <w:szCs w:val="22"/>
      <w:lang w:val="en-US"/>
    </w:rPr>
  </w:style>
  <w:style w:type="character" w:customStyle="1" w:styleId="NoSpacingChar">
    <w:name w:val="No Spacing Char"/>
    <w:basedOn w:val="DefaultParagraphFont"/>
    <w:link w:val="NoSpacing"/>
    <w:uiPriority w:val="1"/>
    <w:rsid w:val="00003394"/>
    <w:rPr>
      <w:rFonts w:asciiTheme="minorHAnsi" w:eastAsiaTheme="minorEastAsia" w:hAnsiTheme="minorHAnsi" w:cstheme="minorBidi"/>
      <w:sz w:val="22"/>
      <w:szCs w:val="22"/>
      <w:lang w:val="en-US"/>
    </w:rPr>
  </w:style>
  <w:style w:type="paragraph" w:styleId="BalloonText">
    <w:name w:val="Balloon Text"/>
    <w:basedOn w:val="Normal"/>
    <w:link w:val="BalloonTextChar"/>
    <w:uiPriority w:val="99"/>
    <w:semiHidden/>
    <w:unhideWhenUsed/>
    <w:rsid w:val="000133C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133C0"/>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88951125">
      <w:bodyDiv w:val="1"/>
      <w:marLeft w:val="0"/>
      <w:marRight w:val="0"/>
      <w:marTop w:val="0"/>
      <w:marBottom w:val="0"/>
      <w:divBdr>
        <w:top w:val="none" w:sz="0" w:space="0" w:color="auto"/>
        <w:left w:val="none" w:sz="0" w:space="0" w:color="auto"/>
        <w:bottom w:val="none" w:sz="0" w:space="0" w:color="auto"/>
        <w:right w:val="none" w:sz="0" w:space="0" w:color="auto"/>
      </w:divBdr>
    </w:div>
    <w:div w:id="13392383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image" Target="media/image1.png"/><Relationship Id="rId8" Type="http://schemas.openxmlformats.org/officeDocument/2006/relationships/footer" Target="footer1.xml"/><Relationship Id="rId9" Type="http://schemas.openxmlformats.org/officeDocument/2006/relationships/fontTable" Target="fontTable.xml"/><Relationship Id="rId10"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870D5D6-7F90-D14C-985C-64BBC8E4C34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12</Pages>
  <Words>2360</Words>
  <Characters>13456</Characters>
  <Application>Microsoft Macintosh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15785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fb</dc:creator>
  <cp:keywords/>
  <dc:description/>
  <cp:lastModifiedBy>Karina-Mirela Oprea (2120448)</cp:lastModifiedBy>
  <cp:revision>2</cp:revision>
  <dcterms:created xsi:type="dcterms:W3CDTF">2022-04-25T21:26:00Z</dcterms:created>
  <dcterms:modified xsi:type="dcterms:W3CDTF">2022-04-25T21:26:00Z</dcterms:modified>
</cp:coreProperties>
</file>