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C09A" w14:textId="77777777" w:rsidR="00CE20FE" w:rsidRDefault="00E1764A">
      <w:r>
        <w:rPr>
          <w:noProof/>
        </w:rPr>
        <w:drawing>
          <wp:inline distT="0" distB="0" distL="0" distR="0" wp14:anchorId="2ED61638" wp14:editId="661F3164">
            <wp:extent cx="5699125" cy="2849245"/>
            <wp:effectExtent l="0" t="0" r="0" b="825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9125" cy="2849245"/>
                    </a:xfrm>
                    <a:prstGeom prst="rect">
                      <a:avLst/>
                    </a:prstGeom>
                    <a:noFill/>
                    <a:ln>
                      <a:noFill/>
                    </a:ln>
                  </pic:spPr>
                </pic:pic>
              </a:graphicData>
            </a:graphic>
          </wp:inline>
        </w:drawing>
      </w:r>
    </w:p>
    <w:p w14:paraId="351BC1DE" w14:textId="77777777" w:rsidR="00CE20FE" w:rsidRDefault="00CE20FE"/>
    <w:tbl>
      <w:tblPr>
        <w:tblW w:w="0" w:type="auto"/>
        <w:tblLook w:val="01E0" w:firstRow="1" w:lastRow="1" w:firstColumn="1" w:lastColumn="1" w:noHBand="0" w:noVBand="0"/>
      </w:tblPr>
      <w:tblGrid>
        <w:gridCol w:w="8524"/>
      </w:tblGrid>
      <w:tr w:rsidR="00DE658C" w:rsidRPr="00C853CB" w14:paraId="7F8E1F41" w14:textId="77777777" w:rsidTr="00E1764A">
        <w:trPr>
          <w:trHeight w:val="80"/>
        </w:trPr>
        <w:tc>
          <w:tcPr>
            <w:tcW w:w="8524" w:type="dxa"/>
            <w:shd w:val="clear" w:color="auto" w:fill="auto"/>
          </w:tcPr>
          <w:p w14:paraId="04E9271C" w14:textId="77777777" w:rsidR="00DE658C" w:rsidRPr="00907D04" w:rsidRDefault="00DE658C" w:rsidP="00907D04"/>
        </w:tc>
      </w:tr>
      <w:tr w:rsidR="00DE658C" w:rsidRPr="00473D54" w14:paraId="68208DA4" w14:textId="77777777" w:rsidTr="00483286">
        <w:trPr>
          <w:trHeight w:val="3013"/>
        </w:trPr>
        <w:tc>
          <w:tcPr>
            <w:tcW w:w="8524" w:type="dxa"/>
            <w:shd w:val="clear" w:color="auto" w:fill="auto"/>
          </w:tcPr>
          <w:p w14:paraId="0A5208C3" w14:textId="21078042" w:rsidR="0029409D" w:rsidRDefault="005A0DD1" w:rsidP="00907D04">
            <w:pPr>
              <w:pStyle w:val="ReportTitle"/>
              <w:rPr>
                <w:sz w:val="44"/>
                <w:szCs w:val="44"/>
              </w:rPr>
            </w:pPr>
            <w:r>
              <w:rPr>
                <w:sz w:val="44"/>
                <w:szCs w:val="44"/>
              </w:rPr>
              <w:t>BSc (Hons) Ordnance, Munitions &amp; Explosives</w:t>
            </w:r>
            <w:r w:rsidR="00AC72A4">
              <w:rPr>
                <w:sz w:val="44"/>
                <w:szCs w:val="44"/>
              </w:rPr>
              <w:t xml:space="preserve"> </w:t>
            </w:r>
            <w:r w:rsidR="00483286">
              <w:rPr>
                <w:sz w:val="44"/>
                <w:szCs w:val="44"/>
              </w:rPr>
              <w:t>–</w:t>
            </w:r>
            <w:r>
              <w:rPr>
                <w:sz w:val="44"/>
                <w:szCs w:val="44"/>
              </w:rPr>
              <w:t xml:space="preserve"> </w:t>
            </w:r>
            <w:r w:rsidR="00F12137">
              <w:rPr>
                <w:sz w:val="44"/>
                <w:szCs w:val="44"/>
              </w:rPr>
              <w:t>Research and Development</w:t>
            </w:r>
          </w:p>
          <w:p w14:paraId="0826D5F8" w14:textId="77777777" w:rsidR="005A0DD1" w:rsidRDefault="005A0DD1" w:rsidP="00907D04">
            <w:pPr>
              <w:pStyle w:val="ReportTitle"/>
            </w:pPr>
          </w:p>
          <w:p w14:paraId="54EB3640" w14:textId="74A23577" w:rsidR="006A5AD1" w:rsidRDefault="00CC34C0" w:rsidP="006A5AD1">
            <w:pPr>
              <w:pStyle w:val="ReportTitle"/>
            </w:pPr>
            <w:r>
              <w:t>Project Proposal –</w:t>
            </w:r>
            <w:r w:rsidR="00F12137">
              <w:t xml:space="preserve"> </w:t>
            </w:r>
            <w:r w:rsidR="00F12137" w:rsidRPr="00F12137">
              <w:t>Categorising anhydrous and octahydrate strontium peroxide powders for pyrotechnics using EBSD and EDX analysis</w:t>
            </w:r>
          </w:p>
          <w:p w14:paraId="5E8D2711" w14:textId="77777777" w:rsidR="00782A62" w:rsidRPr="0013696B" w:rsidRDefault="000A3A7E" w:rsidP="006A5AD1">
            <w:pPr>
              <w:pStyle w:val="ReportTitle"/>
            </w:pPr>
            <w:r>
              <w:t xml:space="preserve"> </w:t>
            </w:r>
          </w:p>
        </w:tc>
      </w:tr>
      <w:tr w:rsidR="00DE658C" w:rsidRPr="00473D54" w14:paraId="08BF6312" w14:textId="77777777" w:rsidTr="00483286">
        <w:trPr>
          <w:trHeight w:val="1288"/>
        </w:trPr>
        <w:tc>
          <w:tcPr>
            <w:tcW w:w="8524" w:type="dxa"/>
            <w:shd w:val="clear" w:color="auto" w:fill="auto"/>
          </w:tcPr>
          <w:p w14:paraId="43E6BDF2" w14:textId="77777777" w:rsidR="0013696B" w:rsidRPr="009A2AC5" w:rsidRDefault="00483286" w:rsidP="00E0181A">
            <w:pPr>
              <w:pStyle w:val="DocumentDetails"/>
            </w:pPr>
            <w:r>
              <w:t>Thomas Beswick – 1910566</w:t>
            </w:r>
          </w:p>
          <w:p w14:paraId="0611BFF0" w14:textId="3EC0B93E" w:rsidR="0013696B" w:rsidRPr="00BE4840" w:rsidRDefault="00F12137" w:rsidP="00E0181A">
            <w:pPr>
              <w:pStyle w:val="DocumentDetails"/>
            </w:pPr>
            <w:r>
              <w:t>10</w:t>
            </w:r>
            <w:r w:rsidR="00CC34C0">
              <w:t>/0</w:t>
            </w:r>
            <w:r>
              <w:t>3</w:t>
            </w:r>
            <w:r w:rsidR="005A0DD1" w:rsidRPr="00BE4840">
              <w:t>/20</w:t>
            </w:r>
            <w:r w:rsidR="00BE4840" w:rsidRPr="00BE4840">
              <w:t>2</w:t>
            </w:r>
            <w:r>
              <w:t>3</w:t>
            </w:r>
          </w:p>
          <w:p w14:paraId="71FD178D" w14:textId="77777777" w:rsidR="005F5C6B" w:rsidRDefault="005F5C6B" w:rsidP="00483286">
            <w:pPr>
              <w:pStyle w:val="DocumentDetails"/>
              <w:jc w:val="both"/>
            </w:pPr>
          </w:p>
          <w:p w14:paraId="157D735D" w14:textId="77777777" w:rsidR="005F5C6B" w:rsidRPr="00A20962" w:rsidRDefault="005F5C6B" w:rsidP="003D7F20">
            <w:pPr>
              <w:pStyle w:val="DocumentDetails"/>
            </w:pPr>
          </w:p>
        </w:tc>
      </w:tr>
      <w:tr w:rsidR="00DE658C" w:rsidRPr="00473D54" w14:paraId="4227BCFA" w14:textId="77777777" w:rsidTr="00E1764A">
        <w:trPr>
          <w:trHeight w:val="80"/>
        </w:trPr>
        <w:tc>
          <w:tcPr>
            <w:tcW w:w="8524" w:type="dxa"/>
            <w:shd w:val="clear" w:color="auto" w:fill="auto"/>
          </w:tcPr>
          <w:p w14:paraId="31486A6E" w14:textId="77777777" w:rsidR="00DE658C" w:rsidRPr="00A20962" w:rsidRDefault="00DE658C" w:rsidP="00907D04">
            <w:pPr>
              <w:pStyle w:val="CoverNotice"/>
              <w:rPr>
                <w:rStyle w:val="Strong"/>
                <w:b w:val="0"/>
                <w:bCs w:val="0"/>
                <w:sz w:val="16"/>
              </w:rPr>
            </w:pPr>
          </w:p>
        </w:tc>
      </w:tr>
    </w:tbl>
    <w:p w14:paraId="09899372" w14:textId="77777777" w:rsidR="006D5991" w:rsidRPr="00345966" w:rsidRDefault="00A33BFE" w:rsidP="00270B1F">
      <w:pPr>
        <w:spacing w:before="60" w:after="60"/>
        <w:rPr>
          <w:rFonts w:cs="Arial"/>
          <w:szCs w:val="24"/>
          <w:highlight w:val="yellow"/>
        </w:rPr>
      </w:pPr>
      <w:r w:rsidRPr="00345966">
        <w:rPr>
          <w:highlight w:val="yellow"/>
        </w:rPr>
        <w:br w:type="page"/>
      </w:r>
    </w:p>
    <w:p w14:paraId="7DEA40F8" w14:textId="77777777" w:rsidR="00482FC0" w:rsidRPr="00270B1F" w:rsidRDefault="00482FC0" w:rsidP="00A83A41">
      <w:pPr>
        <w:pStyle w:val="StartHeading"/>
        <w:numPr>
          <w:ilvl w:val="0"/>
          <w:numId w:val="0"/>
        </w:numPr>
      </w:pPr>
      <w:r w:rsidRPr="00270B1F">
        <w:lastRenderedPageBreak/>
        <w:t>Contents</w:t>
      </w:r>
    </w:p>
    <w:p w14:paraId="126746A1" w14:textId="51A3F7C9" w:rsidR="00AA5E04" w:rsidRDefault="00992B67">
      <w:pPr>
        <w:pStyle w:val="TOC1"/>
        <w:rPr>
          <w:rFonts w:asciiTheme="minorHAnsi" w:eastAsiaTheme="minorEastAsia" w:hAnsiTheme="minorHAnsi" w:cstheme="minorBidi"/>
          <w:b w:val="0"/>
          <w:sz w:val="22"/>
          <w:szCs w:val="22"/>
        </w:rPr>
      </w:pPr>
      <w:r w:rsidRPr="00345966">
        <w:rPr>
          <w:caps/>
          <w:sz w:val="22"/>
          <w:szCs w:val="22"/>
          <w:highlight w:val="yellow"/>
        </w:rPr>
        <w:fldChar w:fldCharType="begin"/>
      </w:r>
      <w:r w:rsidRPr="00345966">
        <w:rPr>
          <w:caps/>
          <w:sz w:val="22"/>
          <w:szCs w:val="22"/>
          <w:highlight w:val="yellow"/>
        </w:rPr>
        <w:instrText xml:space="preserve"> TOC \h \z \t "Heading 1,1,Heading 2,2,Heading 3,3,Heading,1,Annex Heading 1,1,Annex Heading 2,2,Annex Heading 3,3" </w:instrText>
      </w:r>
      <w:r w:rsidRPr="00345966">
        <w:rPr>
          <w:caps/>
          <w:sz w:val="22"/>
          <w:szCs w:val="22"/>
          <w:highlight w:val="yellow"/>
        </w:rPr>
        <w:fldChar w:fldCharType="separate"/>
      </w:r>
      <w:hyperlink w:anchor="_Toc102644362" w:history="1">
        <w:r w:rsidR="00AA5E04" w:rsidRPr="00E70A0C">
          <w:rPr>
            <w:rStyle w:val="Hyperlink"/>
          </w:rPr>
          <w:t>1</w:t>
        </w:r>
        <w:r w:rsidR="00AA5E04">
          <w:rPr>
            <w:rFonts w:asciiTheme="minorHAnsi" w:eastAsiaTheme="minorEastAsia" w:hAnsiTheme="minorHAnsi" w:cstheme="minorBidi"/>
            <w:b w:val="0"/>
            <w:sz w:val="22"/>
            <w:szCs w:val="22"/>
          </w:rPr>
          <w:tab/>
        </w:r>
        <w:r w:rsidR="00AA5E04" w:rsidRPr="00E70A0C">
          <w:rPr>
            <w:rStyle w:val="Hyperlink"/>
          </w:rPr>
          <w:t>Introduction</w:t>
        </w:r>
        <w:r w:rsidR="00AA5E04">
          <w:rPr>
            <w:webHidden/>
          </w:rPr>
          <w:tab/>
        </w:r>
        <w:r w:rsidR="00AA5E04">
          <w:rPr>
            <w:webHidden/>
          </w:rPr>
          <w:fldChar w:fldCharType="begin"/>
        </w:r>
        <w:r w:rsidR="00AA5E04">
          <w:rPr>
            <w:webHidden/>
          </w:rPr>
          <w:instrText xml:space="preserve"> PAGEREF _Toc102644362 \h </w:instrText>
        </w:r>
        <w:r w:rsidR="00AA5E04">
          <w:rPr>
            <w:webHidden/>
          </w:rPr>
        </w:r>
        <w:r w:rsidR="00AA5E04">
          <w:rPr>
            <w:webHidden/>
          </w:rPr>
          <w:fldChar w:fldCharType="separate"/>
        </w:r>
        <w:r w:rsidR="007211C5">
          <w:rPr>
            <w:webHidden/>
          </w:rPr>
          <w:t>3</w:t>
        </w:r>
        <w:r w:rsidR="00AA5E04">
          <w:rPr>
            <w:webHidden/>
          </w:rPr>
          <w:fldChar w:fldCharType="end"/>
        </w:r>
      </w:hyperlink>
    </w:p>
    <w:p w14:paraId="1F0D57EC" w14:textId="3B93FFA7" w:rsidR="00AA5E04" w:rsidRDefault="00000000">
      <w:pPr>
        <w:pStyle w:val="TOC1"/>
        <w:rPr>
          <w:rFonts w:asciiTheme="minorHAnsi" w:eastAsiaTheme="minorEastAsia" w:hAnsiTheme="minorHAnsi" w:cstheme="minorBidi"/>
          <w:b w:val="0"/>
          <w:sz w:val="22"/>
          <w:szCs w:val="22"/>
        </w:rPr>
      </w:pPr>
      <w:hyperlink w:anchor="_Toc102644363" w:history="1">
        <w:r w:rsidR="00AA5E04" w:rsidRPr="00E70A0C">
          <w:rPr>
            <w:rStyle w:val="Hyperlink"/>
          </w:rPr>
          <w:t>2</w:t>
        </w:r>
        <w:r w:rsidR="00AA5E04">
          <w:rPr>
            <w:rFonts w:asciiTheme="minorHAnsi" w:eastAsiaTheme="minorEastAsia" w:hAnsiTheme="minorHAnsi" w:cstheme="minorBidi"/>
            <w:b w:val="0"/>
            <w:sz w:val="22"/>
            <w:szCs w:val="22"/>
          </w:rPr>
          <w:tab/>
        </w:r>
        <w:r w:rsidR="00AA5E04" w:rsidRPr="00E70A0C">
          <w:rPr>
            <w:rStyle w:val="Hyperlink"/>
          </w:rPr>
          <w:t>Background</w:t>
        </w:r>
        <w:r w:rsidR="00AA5E04">
          <w:rPr>
            <w:webHidden/>
          </w:rPr>
          <w:tab/>
        </w:r>
        <w:r w:rsidR="00AA5E04">
          <w:rPr>
            <w:webHidden/>
          </w:rPr>
          <w:fldChar w:fldCharType="begin"/>
        </w:r>
        <w:r w:rsidR="00AA5E04">
          <w:rPr>
            <w:webHidden/>
          </w:rPr>
          <w:instrText xml:space="preserve"> PAGEREF _Toc102644363 \h </w:instrText>
        </w:r>
        <w:r w:rsidR="00AA5E04">
          <w:rPr>
            <w:webHidden/>
          </w:rPr>
        </w:r>
        <w:r w:rsidR="00AA5E04">
          <w:rPr>
            <w:webHidden/>
          </w:rPr>
          <w:fldChar w:fldCharType="separate"/>
        </w:r>
        <w:r w:rsidR="007211C5">
          <w:rPr>
            <w:webHidden/>
          </w:rPr>
          <w:t>3</w:t>
        </w:r>
        <w:r w:rsidR="00AA5E04">
          <w:rPr>
            <w:webHidden/>
          </w:rPr>
          <w:fldChar w:fldCharType="end"/>
        </w:r>
      </w:hyperlink>
    </w:p>
    <w:p w14:paraId="5DF2AC82" w14:textId="30255E0E" w:rsidR="00AA5E04" w:rsidRDefault="00000000">
      <w:pPr>
        <w:pStyle w:val="TOC1"/>
        <w:rPr>
          <w:rFonts w:asciiTheme="minorHAnsi" w:eastAsiaTheme="minorEastAsia" w:hAnsiTheme="minorHAnsi" w:cstheme="minorBidi"/>
          <w:b w:val="0"/>
          <w:sz w:val="22"/>
          <w:szCs w:val="22"/>
        </w:rPr>
      </w:pPr>
      <w:hyperlink w:anchor="_Toc102644364" w:history="1">
        <w:r w:rsidR="00AA5E04" w:rsidRPr="00E70A0C">
          <w:rPr>
            <w:rStyle w:val="Hyperlink"/>
          </w:rPr>
          <w:t>3</w:t>
        </w:r>
        <w:r w:rsidR="00AA5E04">
          <w:rPr>
            <w:rFonts w:asciiTheme="minorHAnsi" w:eastAsiaTheme="minorEastAsia" w:hAnsiTheme="minorHAnsi" w:cstheme="minorBidi"/>
            <w:b w:val="0"/>
            <w:sz w:val="22"/>
            <w:szCs w:val="22"/>
          </w:rPr>
          <w:tab/>
        </w:r>
        <w:r w:rsidR="00AA5E04" w:rsidRPr="00E70A0C">
          <w:rPr>
            <w:rStyle w:val="Hyperlink"/>
          </w:rPr>
          <w:t>Aims and Objectives</w:t>
        </w:r>
        <w:r w:rsidR="00AA5E04">
          <w:rPr>
            <w:webHidden/>
          </w:rPr>
          <w:tab/>
        </w:r>
        <w:r w:rsidR="00AA5E04">
          <w:rPr>
            <w:webHidden/>
          </w:rPr>
          <w:fldChar w:fldCharType="begin"/>
        </w:r>
        <w:r w:rsidR="00AA5E04">
          <w:rPr>
            <w:webHidden/>
          </w:rPr>
          <w:instrText xml:space="preserve"> PAGEREF _Toc102644364 \h </w:instrText>
        </w:r>
        <w:r w:rsidR="00AA5E04">
          <w:rPr>
            <w:webHidden/>
          </w:rPr>
        </w:r>
        <w:r w:rsidR="00AA5E04">
          <w:rPr>
            <w:webHidden/>
          </w:rPr>
          <w:fldChar w:fldCharType="separate"/>
        </w:r>
        <w:r w:rsidR="007211C5">
          <w:rPr>
            <w:webHidden/>
          </w:rPr>
          <w:t>4</w:t>
        </w:r>
        <w:r w:rsidR="00AA5E04">
          <w:rPr>
            <w:webHidden/>
          </w:rPr>
          <w:fldChar w:fldCharType="end"/>
        </w:r>
      </w:hyperlink>
    </w:p>
    <w:p w14:paraId="41D0E4C6" w14:textId="2DE5E974" w:rsidR="00AA5E04" w:rsidRDefault="00000000">
      <w:pPr>
        <w:pStyle w:val="TOC1"/>
        <w:rPr>
          <w:rFonts w:asciiTheme="minorHAnsi" w:eastAsiaTheme="minorEastAsia" w:hAnsiTheme="minorHAnsi" w:cstheme="minorBidi"/>
          <w:b w:val="0"/>
          <w:sz w:val="22"/>
          <w:szCs w:val="22"/>
        </w:rPr>
      </w:pPr>
      <w:hyperlink w:anchor="_Toc102644365" w:history="1">
        <w:r w:rsidR="00AA5E04" w:rsidRPr="00E70A0C">
          <w:rPr>
            <w:rStyle w:val="Hyperlink"/>
          </w:rPr>
          <w:t>4</w:t>
        </w:r>
        <w:r w:rsidR="00AA5E04">
          <w:rPr>
            <w:rFonts w:asciiTheme="minorHAnsi" w:eastAsiaTheme="minorEastAsia" w:hAnsiTheme="minorHAnsi" w:cstheme="minorBidi"/>
            <w:b w:val="0"/>
            <w:sz w:val="22"/>
            <w:szCs w:val="22"/>
          </w:rPr>
          <w:tab/>
        </w:r>
        <w:r w:rsidR="00AA5E04" w:rsidRPr="00E70A0C">
          <w:rPr>
            <w:rStyle w:val="Hyperlink"/>
          </w:rPr>
          <w:t>Experimental Design</w:t>
        </w:r>
        <w:r w:rsidR="00AA5E04">
          <w:rPr>
            <w:webHidden/>
          </w:rPr>
          <w:tab/>
        </w:r>
        <w:r w:rsidR="00AA5E04">
          <w:rPr>
            <w:webHidden/>
          </w:rPr>
          <w:fldChar w:fldCharType="begin"/>
        </w:r>
        <w:r w:rsidR="00AA5E04">
          <w:rPr>
            <w:webHidden/>
          </w:rPr>
          <w:instrText xml:space="preserve"> PAGEREF _Toc102644365 \h </w:instrText>
        </w:r>
        <w:r w:rsidR="00AA5E04">
          <w:rPr>
            <w:webHidden/>
          </w:rPr>
        </w:r>
        <w:r w:rsidR="00AA5E04">
          <w:rPr>
            <w:webHidden/>
          </w:rPr>
          <w:fldChar w:fldCharType="separate"/>
        </w:r>
        <w:r w:rsidR="007211C5">
          <w:rPr>
            <w:webHidden/>
          </w:rPr>
          <w:t>4</w:t>
        </w:r>
        <w:r w:rsidR="00AA5E04">
          <w:rPr>
            <w:webHidden/>
          </w:rPr>
          <w:fldChar w:fldCharType="end"/>
        </w:r>
      </w:hyperlink>
    </w:p>
    <w:p w14:paraId="05E548D7" w14:textId="54CB4362" w:rsidR="00AA5E04" w:rsidRDefault="00000000">
      <w:pPr>
        <w:pStyle w:val="TOC2"/>
        <w:rPr>
          <w:rFonts w:asciiTheme="minorHAnsi" w:eastAsiaTheme="minorEastAsia" w:hAnsiTheme="minorHAnsi" w:cstheme="minorBidi"/>
          <w:b w:val="0"/>
          <w:szCs w:val="22"/>
        </w:rPr>
      </w:pPr>
      <w:hyperlink w:anchor="_Toc102644366" w:history="1">
        <w:r w:rsidR="00AA5E04" w:rsidRPr="00E70A0C">
          <w:rPr>
            <w:rStyle w:val="Hyperlink"/>
          </w:rPr>
          <w:t>4.1</w:t>
        </w:r>
        <w:r w:rsidR="00AA5E04">
          <w:rPr>
            <w:rFonts w:asciiTheme="minorHAnsi" w:eastAsiaTheme="minorEastAsia" w:hAnsiTheme="minorHAnsi" w:cstheme="minorBidi"/>
            <w:b w:val="0"/>
            <w:szCs w:val="22"/>
          </w:rPr>
          <w:tab/>
        </w:r>
        <w:r w:rsidR="00AA5E04" w:rsidRPr="00E70A0C">
          <w:rPr>
            <w:rStyle w:val="Hyperlink"/>
          </w:rPr>
          <w:t>EPVAT</w:t>
        </w:r>
        <w:r w:rsidR="00AA5E04">
          <w:rPr>
            <w:webHidden/>
          </w:rPr>
          <w:tab/>
        </w:r>
        <w:r w:rsidR="00AA5E04">
          <w:rPr>
            <w:webHidden/>
          </w:rPr>
          <w:fldChar w:fldCharType="begin"/>
        </w:r>
        <w:r w:rsidR="00AA5E04">
          <w:rPr>
            <w:webHidden/>
          </w:rPr>
          <w:instrText xml:space="preserve"> PAGEREF _Toc102644366 \h </w:instrText>
        </w:r>
        <w:r w:rsidR="00AA5E04">
          <w:rPr>
            <w:webHidden/>
          </w:rPr>
        </w:r>
        <w:r w:rsidR="00AA5E04">
          <w:rPr>
            <w:webHidden/>
          </w:rPr>
          <w:fldChar w:fldCharType="separate"/>
        </w:r>
        <w:r w:rsidR="007211C5">
          <w:rPr>
            <w:webHidden/>
          </w:rPr>
          <w:t>4</w:t>
        </w:r>
        <w:r w:rsidR="00AA5E04">
          <w:rPr>
            <w:webHidden/>
          </w:rPr>
          <w:fldChar w:fldCharType="end"/>
        </w:r>
      </w:hyperlink>
    </w:p>
    <w:p w14:paraId="48280977" w14:textId="38CDC9D3" w:rsidR="00AA5E04" w:rsidRDefault="00000000">
      <w:pPr>
        <w:pStyle w:val="TOC2"/>
        <w:rPr>
          <w:rFonts w:asciiTheme="minorHAnsi" w:eastAsiaTheme="minorEastAsia" w:hAnsiTheme="minorHAnsi" w:cstheme="minorBidi"/>
          <w:b w:val="0"/>
          <w:szCs w:val="22"/>
        </w:rPr>
      </w:pPr>
      <w:hyperlink w:anchor="_Toc102644367" w:history="1">
        <w:r w:rsidR="00AA5E04" w:rsidRPr="00E70A0C">
          <w:rPr>
            <w:rStyle w:val="Hyperlink"/>
          </w:rPr>
          <w:t>4.2</w:t>
        </w:r>
        <w:r w:rsidR="00AA5E04">
          <w:rPr>
            <w:rFonts w:asciiTheme="minorHAnsi" w:eastAsiaTheme="minorEastAsia" w:hAnsiTheme="minorHAnsi" w:cstheme="minorBidi"/>
            <w:b w:val="0"/>
            <w:szCs w:val="22"/>
          </w:rPr>
          <w:tab/>
        </w:r>
        <w:r w:rsidR="00AA5E04" w:rsidRPr="00E70A0C">
          <w:rPr>
            <w:rStyle w:val="Hyperlink"/>
          </w:rPr>
          <w:t>Function and Casualty</w:t>
        </w:r>
        <w:r w:rsidR="00AA5E04">
          <w:rPr>
            <w:webHidden/>
          </w:rPr>
          <w:tab/>
        </w:r>
        <w:r w:rsidR="00AA5E04">
          <w:rPr>
            <w:webHidden/>
          </w:rPr>
          <w:fldChar w:fldCharType="begin"/>
        </w:r>
        <w:r w:rsidR="00AA5E04">
          <w:rPr>
            <w:webHidden/>
          </w:rPr>
          <w:instrText xml:space="preserve"> PAGEREF _Toc102644367 \h </w:instrText>
        </w:r>
        <w:r w:rsidR="00AA5E04">
          <w:rPr>
            <w:webHidden/>
          </w:rPr>
        </w:r>
        <w:r w:rsidR="00AA5E04">
          <w:rPr>
            <w:webHidden/>
          </w:rPr>
          <w:fldChar w:fldCharType="separate"/>
        </w:r>
        <w:r w:rsidR="007211C5">
          <w:rPr>
            <w:webHidden/>
          </w:rPr>
          <w:t>4</w:t>
        </w:r>
        <w:r w:rsidR="00AA5E04">
          <w:rPr>
            <w:webHidden/>
          </w:rPr>
          <w:fldChar w:fldCharType="end"/>
        </w:r>
      </w:hyperlink>
    </w:p>
    <w:p w14:paraId="42FFFE43" w14:textId="43C661D7" w:rsidR="00AA5E04" w:rsidRDefault="00000000">
      <w:pPr>
        <w:pStyle w:val="TOC2"/>
        <w:rPr>
          <w:rFonts w:asciiTheme="minorHAnsi" w:eastAsiaTheme="minorEastAsia" w:hAnsiTheme="minorHAnsi" w:cstheme="minorBidi"/>
          <w:b w:val="0"/>
          <w:szCs w:val="22"/>
        </w:rPr>
      </w:pPr>
      <w:hyperlink w:anchor="_Toc102644368" w:history="1">
        <w:r w:rsidR="00AA5E04" w:rsidRPr="00E70A0C">
          <w:rPr>
            <w:rStyle w:val="Hyperlink"/>
          </w:rPr>
          <w:t>4.3</w:t>
        </w:r>
        <w:r w:rsidR="00AA5E04">
          <w:rPr>
            <w:rFonts w:asciiTheme="minorHAnsi" w:eastAsiaTheme="minorEastAsia" w:hAnsiTheme="minorHAnsi" w:cstheme="minorBidi"/>
            <w:b w:val="0"/>
            <w:szCs w:val="22"/>
          </w:rPr>
          <w:tab/>
        </w:r>
        <w:r w:rsidR="00AA5E04" w:rsidRPr="00E70A0C">
          <w:rPr>
            <w:rStyle w:val="Hyperlink"/>
          </w:rPr>
          <w:t>Consistency</w:t>
        </w:r>
        <w:r w:rsidR="00AA5E04">
          <w:rPr>
            <w:webHidden/>
          </w:rPr>
          <w:tab/>
        </w:r>
        <w:r w:rsidR="00AA5E04">
          <w:rPr>
            <w:webHidden/>
          </w:rPr>
          <w:fldChar w:fldCharType="begin"/>
        </w:r>
        <w:r w:rsidR="00AA5E04">
          <w:rPr>
            <w:webHidden/>
          </w:rPr>
          <w:instrText xml:space="preserve"> PAGEREF _Toc102644368 \h </w:instrText>
        </w:r>
        <w:r w:rsidR="00AA5E04">
          <w:rPr>
            <w:webHidden/>
          </w:rPr>
        </w:r>
        <w:r w:rsidR="00AA5E04">
          <w:rPr>
            <w:webHidden/>
          </w:rPr>
          <w:fldChar w:fldCharType="separate"/>
        </w:r>
        <w:r w:rsidR="007211C5">
          <w:rPr>
            <w:webHidden/>
          </w:rPr>
          <w:t>5</w:t>
        </w:r>
        <w:r w:rsidR="00AA5E04">
          <w:rPr>
            <w:webHidden/>
          </w:rPr>
          <w:fldChar w:fldCharType="end"/>
        </w:r>
      </w:hyperlink>
    </w:p>
    <w:p w14:paraId="71CA169F" w14:textId="7A96D113" w:rsidR="00AA5E04" w:rsidRDefault="00000000">
      <w:pPr>
        <w:pStyle w:val="TOC1"/>
        <w:rPr>
          <w:rFonts w:asciiTheme="minorHAnsi" w:eastAsiaTheme="minorEastAsia" w:hAnsiTheme="minorHAnsi" w:cstheme="minorBidi"/>
          <w:b w:val="0"/>
          <w:sz w:val="22"/>
          <w:szCs w:val="22"/>
        </w:rPr>
      </w:pPr>
      <w:hyperlink w:anchor="_Toc102644369" w:history="1">
        <w:r w:rsidR="00AA5E04" w:rsidRPr="00E70A0C">
          <w:rPr>
            <w:rStyle w:val="Hyperlink"/>
          </w:rPr>
          <w:t>5</w:t>
        </w:r>
        <w:r w:rsidR="00AA5E04">
          <w:rPr>
            <w:rFonts w:asciiTheme="minorHAnsi" w:eastAsiaTheme="minorEastAsia" w:hAnsiTheme="minorHAnsi" w:cstheme="minorBidi"/>
            <w:b w:val="0"/>
            <w:sz w:val="22"/>
            <w:szCs w:val="22"/>
          </w:rPr>
          <w:tab/>
        </w:r>
        <w:r w:rsidR="00AA5E04" w:rsidRPr="00E70A0C">
          <w:rPr>
            <w:rStyle w:val="Hyperlink"/>
          </w:rPr>
          <w:t>Resources and Planning</w:t>
        </w:r>
        <w:r w:rsidR="00AA5E04">
          <w:rPr>
            <w:webHidden/>
          </w:rPr>
          <w:tab/>
        </w:r>
        <w:r w:rsidR="00AA5E04">
          <w:rPr>
            <w:webHidden/>
          </w:rPr>
          <w:fldChar w:fldCharType="begin"/>
        </w:r>
        <w:r w:rsidR="00AA5E04">
          <w:rPr>
            <w:webHidden/>
          </w:rPr>
          <w:instrText xml:space="preserve"> PAGEREF _Toc102644369 \h </w:instrText>
        </w:r>
        <w:r w:rsidR="00AA5E04">
          <w:rPr>
            <w:webHidden/>
          </w:rPr>
        </w:r>
        <w:r w:rsidR="00AA5E04">
          <w:rPr>
            <w:webHidden/>
          </w:rPr>
          <w:fldChar w:fldCharType="separate"/>
        </w:r>
        <w:r w:rsidR="007211C5">
          <w:rPr>
            <w:webHidden/>
          </w:rPr>
          <w:t>5</w:t>
        </w:r>
        <w:r w:rsidR="00AA5E04">
          <w:rPr>
            <w:webHidden/>
          </w:rPr>
          <w:fldChar w:fldCharType="end"/>
        </w:r>
      </w:hyperlink>
    </w:p>
    <w:p w14:paraId="70D2BA22" w14:textId="343470F7" w:rsidR="00AA5E04" w:rsidRDefault="00000000">
      <w:pPr>
        <w:pStyle w:val="TOC2"/>
        <w:rPr>
          <w:rFonts w:asciiTheme="minorHAnsi" w:eastAsiaTheme="minorEastAsia" w:hAnsiTheme="minorHAnsi" w:cstheme="minorBidi"/>
          <w:b w:val="0"/>
          <w:szCs w:val="22"/>
        </w:rPr>
      </w:pPr>
      <w:hyperlink w:anchor="_Toc102644370" w:history="1">
        <w:r w:rsidR="00AA5E04" w:rsidRPr="00E70A0C">
          <w:rPr>
            <w:rStyle w:val="Hyperlink"/>
          </w:rPr>
          <w:t>5.1</w:t>
        </w:r>
        <w:r w:rsidR="00AA5E04">
          <w:rPr>
            <w:rFonts w:asciiTheme="minorHAnsi" w:eastAsiaTheme="minorEastAsia" w:hAnsiTheme="minorHAnsi" w:cstheme="minorBidi"/>
            <w:b w:val="0"/>
            <w:szCs w:val="22"/>
          </w:rPr>
          <w:tab/>
        </w:r>
        <w:r w:rsidR="00AA5E04" w:rsidRPr="00E70A0C">
          <w:rPr>
            <w:rStyle w:val="Hyperlink"/>
          </w:rPr>
          <w:t>Physical Resources and Costs</w:t>
        </w:r>
        <w:r w:rsidR="00AA5E04">
          <w:rPr>
            <w:webHidden/>
          </w:rPr>
          <w:tab/>
        </w:r>
        <w:r w:rsidR="00AA5E04">
          <w:rPr>
            <w:webHidden/>
          </w:rPr>
          <w:fldChar w:fldCharType="begin"/>
        </w:r>
        <w:r w:rsidR="00AA5E04">
          <w:rPr>
            <w:webHidden/>
          </w:rPr>
          <w:instrText xml:space="preserve"> PAGEREF _Toc102644370 \h </w:instrText>
        </w:r>
        <w:r w:rsidR="00AA5E04">
          <w:rPr>
            <w:webHidden/>
          </w:rPr>
        </w:r>
        <w:r w:rsidR="00AA5E04">
          <w:rPr>
            <w:webHidden/>
          </w:rPr>
          <w:fldChar w:fldCharType="separate"/>
        </w:r>
        <w:r w:rsidR="007211C5">
          <w:rPr>
            <w:webHidden/>
          </w:rPr>
          <w:t>5</w:t>
        </w:r>
        <w:r w:rsidR="00AA5E04">
          <w:rPr>
            <w:webHidden/>
          </w:rPr>
          <w:fldChar w:fldCharType="end"/>
        </w:r>
      </w:hyperlink>
    </w:p>
    <w:p w14:paraId="5F3BAB9A" w14:textId="59C272E8" w:rsidR="00AA5E04" w:rsidRDefault="00000000">
      <w:pPr>
        <w:pStyle w:val="TOC2"/>
        <w:rPr>
          <w:rFonts w:asciiTheme="minorHAnsi" w:eastAsiaTheme="minorEastAsia" w:hAnsiTheme="minorHAnsi" w:cstheme="minorBidi"/>
          <w:b w:val="0"/>
          <w:szCs w:val="22"/>
        </w:rPr>
      </w:pPr>
      <w:hyperlink w:anchor="_Toc102644371" w:history="1">
        <w:r w:rsidR="00AA5E04" w:rsidRPr="00E70A0C">
          <w:rPr>
            <w:rStyle w:val="Hyperlink"/>
          </w:rPr>
          <w:t>5.2</w:t>
        </w:r>
        <w:r w:rsidR="00AA5E04">
          <w:rPr>
            <w:rFonts w:asciiTheme="minorHAnsi" w:eastAsiaTheme="minorEastAsia" w:hAnsiTheme="minorHAnsi" w:cstheme="minorBidi"/>
            <w:b w:val="0"/>
            <w:szCs w:val="22"/>
          </w:rPr>
          <w:tab/>
        </w:r>
        <w:r w:rsidR="00AA5E04" w:rsidRPr="00E70A0C">
          <w:rPr>
            <w:rStyle w:val="Hyperlink"/>
          </w:rPr>
          <w:t>Human Resources</w:t>
        </w:r>
        <w:r w:rsidR="00AA5E04">
          <w:rPr>
            <w:webHidden/>
          </w:rPr>
          <w:tab/>
        </w:r>
        <w:r w:rsidR="00AA5E04">
          <w:rPr>
            <w:webHidden/>
          </w:rPr>
          <w:fldChar w:fldCharType="begin"/>
        </w:r>
        <w:r w:rsidR="00AA5E04">
          <w:rPr>
            <w:webHidden/>
          </w:rPr>
          <w:instrText xml:space="preserve"> PAGEREF _Toc102644371 \h </w:instrText>
        </w:r>
        <w:r w:rsidR="00AA5E04">
          <w:rPr>
            <w:webHidden/>
          </w:rPr>
        </w:r>
        <w:r w:rsidR="00AA5E04">
          <w:rPr>
            <w:webHidden/>
          </w:rPr>
          <w:fldChar w:fldCharType="separate"/>
        </w:r>
        <w:r w:rsidR="007211C5">
          <w:rPr>
            <w:webHidden/>
          </w:rPr>
          <w:t>5</w:t>
        </w:r>
        <w:r w:rsidR="00AA5E04">
          <w:rPr>
            <w:webHidden/>
          </w:rPr>
          <w:fldChar w:fldCharType="end"/>
        </w:r>
      </w:hyperlink>
    </w:p>
    <w:p w14:paraId="0F331987" w14:textId="4CAD0934" w:rsidR="00AA5E04" w:rsidRDefault="00000000">
      <w:pPr>
        <w:pStyle w:val="TOC2"/>
        <w:rPr>
          <w:rFonts w:asciiTheme="minorHAnsi" w:eastAsiaTheme="minorEastAsia" w:hAnsiTheme="minorHAnsi" w:cstheme="minorBidi"/>
          <w:b w:val="0"/>
          <w:szCs w:val="22"/>
        </w:rPr>
      </w:pPr>
      <w:hyperlink w:anchor="_Toc102644372" w:history="1">
        <w:r w:rsidR="00AA5E04" w:rsidRPr="00E70A0C">
          <w:rPr>
            <w:rStyle w:val="Hyperlink"/>
          </w:rPr>
          <w:t>5.3</w:t>
        </w:r>
        <w:r w:rsidR="00AA5E04">
          <w:rPr>
            <w:rFonts w:asciiTheme="minorHAnsi" w:eastAsiaTheme="minorEastAsia" w:hAnsiTheme="minorHAnsi" w:cstheme="minorBidi"/>
            <w:b w:val="0"/>
            <w:szCs w:val="22"/>
          </w:rPr>
          <w:tab/>
        </w:r>
        <w:r w:rsidR="00AA5E04" w:rsidRPr="00E70A0C">
          <w:rPr>
            <w:rStyle w:val="Hyperlink"/>
          </w:rPr>
          <w:t>Ethics Form</w:t>
        </w:r>
        <w:r w:rsidR="00AA5E04">
          <w:rPr>
            <w:webHidden/>
          </w:rPr>
          <w:tab/>
        </w:r>
        <w:r w:rsidR="00AA5E04">
          <w:rPr>
            <w:webHidden/>
          </w:rPr>
          <w:fldChar w:fldCharType="begin"/>
        </w:r>
        <w:r w:rsidR="00AA5E04">
          <w:rPr>
            <w:webHidden/>
          </w:rPr>
          <w:instrText xml:space="preserve"> PAGEREF _Toc102644372 \h </w:instrText>
        </w:r>
        <w:r w:rsidR="00AA5E04">
          <w:rPr>
            <w:webHidden/>
          </w:rPr>
        </w:r>
        <w:r w:rsidR="00AA5E04">
          <w:rPr>
            <w:webHidden/>
          </w:rPr>
          <w:fldChar w:fldCharType="separate"/>
        </w:r>
        <w:r w:rsidR="007211C5">
          <w:rPr>
            <w:webHidden/>
          </w:rPr>
          <w:t>6</w:t>
        </w:r>
        <w:r w:rsidR="00AA5E04">
          <w:rPr>
            <w:webHidden/>
          </w:rPr>
          <w:fldChar w:fldCharType="end"/>
        </w:r>
      </w:hyperlink>
    </w:p>
    <w:p w14:paraId="3666F6B5" w14:textId="7AC85791" w:rsidR="00AA5E04" w:rsidRDefault="00000000">
      <w:pPr>
        <w:pStyle w:val="TOC2"/>
        <w:rPr>
          <w:rFonts w:asciiTheme="minorHAnsi" w:eastAsiaTheme="minorEastAsia" w:hAnsiTheme="minorHAnsi" w:cstheme="minorBidi"/>
          <w:b w:val="0"/>
          <w:szCs w:val="22"/>
        </w:rPr>
      </w:pPr>
      <w:hyperlink w:anchor="_Toc102644373" w:history="1">
        <w:r w:rsidR="00AA5E04" w:rsidRPr="00E70A0C">
          <w:rPr>
            <w:rStyle w:val="Hyperlink"/>
          </w:rPr>
          <w:t>5.4</w:t>
        </w:r>
        <w:r w:rsidR="00AA5E04">
          <w:rPr>
            <w:rFonts w:asciiTheme="minorHAnsi" w:eastAsiaTheme="minorEastAsia" w:hAnsiTheme="minorHAnsi" w:cstheme="minorBidi"/>
            <w:b w:val="0"/>
            <w:szCs w:val="22"/>
          </w:rPr>
          <w:tab/>
        </w:r>
        <w:r w:rsidR="00AA5E04" w:rsidRPr="00E70A0C">
          <w:rPr>
            <w:rStyle w:val="Hyperlink"/>
          </w:rPr>
          <w:t>GANTT chart</w:t>
        </w:r>
        <w:r w:rsidR="00AA5E04">
          <w:rPr>
            <w:webHidden/>
          </w:rPr>
          <w:tab/>
        </w:r>
        <w:r w:rsidR="00AA5E04">
          <w:rPr>
            <w:webHidden/>
          </w:rPr>
          <w:fldChar w:fldCharType="begin"/>
        </w:r>
        <w:r w:rsidR="00AA5E04">
          <w:rPr>
            <w:webHidden/>
          </w:rPr>
          <w:instrText xml:space="preserve"> PAGEREF _Toc102644373 \h </w:instrText>
        </w:r>
        <w:r w:rsidR="00AA5E04">
          <w:rPr>
            <w:webHidden/>
          </w:rPr>
        </w:r>
        <w:r w:rsidR="00AA5E04">
          <w:rPr>
            <w:webHidden/>
          </w:rPr>
          <w:fldChar w:fldCharType="separate"/>
        </w:r>
        <w:r w:rsidR="007211C5">
          <w:rPr>
            <w:webHidden/>
          </w:rPr>
          <w:t>7</w:t>
        </w:r>
        <w:r w:rsidR="00AA5E04">
          <w:rPr>
            <w:webHidden/>
          </w:rPr>
          <w:fldChar w:fldCharType="end"/>
        </w:r>
      </w:hyperlink>
    </w:p>
    <w:p w14:paraId="27134D1B" w14:textId="6EFED9EF" w:rsidR="00AA5E04" w:rsidRDefault="00000000">
      <w:pPr>
        <w:pStyle w:val="TOC1"/>
        <w:rPr>
          <w:rFonts w:asciiTheme="minorHAnsi" w:eastAsiaTheme="minorEastAsia" w:hAnsiTheme="minorHAnsi" w:cstheme="minorBidi"/>
          <w:b w:val="0"/>
          <w:sz w:val="22"/>
          <w:szCs w:val="22"/>
        </w:rPr>
      </w:pPr>
      <w:hyperlink w:anchor="_Toc102644374" w:history="1">
        <w:r w:rsidR="00AA5E04" w:rsidRPr="00E70A0C">
          <w:rPr>
            <w:rStyle w:val="Hyperlink"/>
          </w:rPr>
          <w:t>6</w:t>
        </w:r>
        <w:r w:rsidR="00AA5E04">
          <w:rPr>
            <w:rFonts w:asciiTheme="minorHAnsi" w:eastAsiaTheme="minorEastAsia" w:hAnsiTheme="minorHAnsi" w:cstheme="minorBidi"/>
            <w:b w:val="0"/>
            <w:sz w:val="22"/>
            <w:szCs w:val="22"/>
          </w:rPr>
          <w:tab/>
        </w:r>
        <w:r w:rsidR="00AA5E04" w:rsidRPr="00E70A0C">
          <w:rPr>
            <w:rStyle w:val="Hyperlink"/>
          </w:rPr>
          <w:t>References</w:t>
        </w:r>
        <w:r w:rsidR="00AA5E04">
          <w:rPr>
            <w:webHidden/>
          </w:rPr>
          <w:tab/>
        </w:r>
        <w:r w:rsidR="00AA5E04">
          <w:rPr>
            <w:webHidden/>
          </w:rPr>
          <w:fldChar w:fldCharType="begin"/>
        </w:r>
        <w:r w:rsidR="00AA5E04">
          <w:rPr>
            <w:webHidden/>
          </w:rPr>
          <w:instrText xml:space="preserve"> PAGEREF _Toc102644374 \h </w:instrText>
        </w:r>
        <w:r w:rsidR="00AA5E04">
          <w:rPr>
            <w:webHidden/>
          </w:rPr>
        </w:r>
        <w:r w:rsidR="00AA5E04">
          <w:rPr>
            <w:webHidden/>
          </w:rPr>
          <w:fldChar w:fldCharType="separate"/>
        </w:r>
        <w:r w:rsidR="007211C5">
          <w:rPr>
            <w:webHidden/>
          </w:rPr>
          <w:t>8</w:t>
        </w:r>
        <w:r w:rsidR="00AA5E04">
          <w:rPr>
            <w:webHidden/>
          </w:rPr>
          <w:fldChar w:fldCharType="end"/>
        </w:r>
      </w:hyperlink>
    </w:p>
    <w:p w14:paraId="4924ECA8" w14:textId="48F8F8A2" w:rsidR="00672EA8" w:rsidRPr="00BF1E25" w:rsidRDefault="00992B67" w:rsidP="00BF1E25">
      <w:pPr>
        <w:pStyle w:val="TOC3"/>
        <w:ind w:left="0" w:firstLine="0"/>
        <w:rPr>
          <w:highlight w:val="yellow"/>
        </w:rPr>
      </w:pPr>
      <w:r w:rsidRPr="00345966">
        <w:rPr>
          <w:caps/>
          <w:szCs w:val="22"/>
          <w:highlight w:val="yellow"/>
        </w:rPr>
        <w:fldChar w:fldCharType="end"/>
      </w:r>
      <w:r w:rsidR="00672EA8">
        <w:rPr>
          <w:caps/>
          <w:szCs w:val="22"/>
          <w:highlight w:val="yellow"/>
        </w:rPr>
        <w:br w:type="page"/>
      </w:r>
    </w:p>
    <w:p w14:paraId="666DB226" w14:textId="77777777" w:rsidR="00482FC0" w:rsidRPr="00345966" w:rsidRDefault="00482FC0" w:rsidP="00782817">
      <w:pPr>
        <w:pStyle w:val="Heading1"/>
        <w:numPr>
          <w:ilvl w:val="0"/>
          <w:numId w:val="0"/>
        </w:numPr>
        <w:ind w:left="1134" w:hanging="1134"/>
        <w:rPr>
          <w:highlight w:val="yellow"/>
        </w:rPr>
        <w:sectPr w:rsidR="00482FC0" w:rsidRPr="00345966" w:rsidSect="00941438">
          <w:headerReference w:type="default" r:id="rId12"/>
          <w:footerReference w:type="default" r:id="rId13"/>
          <w:pgSz w:w="11907" w:h="16840" w:code="9"/>
          <w:pgMar w:top="1843" w:right="1276" w:bottom="1701" w:left="1089" w:header="720" w:footer="720" w:gutter="567"/>
          <w:cols w:space="720"/>
          <w:formProt w:val="0"/>
        </w:sectPr>
      </w:pPr>
    </w:p>
    <w:p w14:paraId="19583B7E" w14:textId="79CAA397" w:rsidR="00752281" w:rsidRDefault="00B2781F" w:rsidP="007C4C65">
      <w:pPr>
        <w:pStyle w:val="Heading1"/>
      </w:pPr>
      <w:bookmarkStart w:id="0" w:name="_Toc102644362"/>
      <w:r>
        <w:lastRenderedPageBreak/>
        <w:t>Introduction</w:t>
      </w:r>
      <w:bookmarkEnd w:id="0"/>
    </w:p>
    <w:p w14:paraId="1A7819AE" w14:textId="7D967192" w:rsidR="00CE09C1" w:rsidRDefault="00CE09C1" w:rsidP="00CE09C1">
      <w:pPr>
        <w:pStyle w:val="BodyText1"/>
        <w:numPr>
          <w:ilvl w:val="0"/>
          <w:numId w:val="0"/>
        </w:numPr>
        <w:rPr>
          <w:szCs w:val="24"/>
        </w:rPr>
      </w:pPr>
      <w:r>
        <w:rPr>
          <w:szCs w:val="24"/>
        </w:rPr>
        <w:t xml:space="preserve">Strontium peroxide generally comes in two forms with varying structures. These are anhydrous and octahydrate. </w:t>
      </w:r>
      <w:r w:rsidR="00617916">
        <w:rPr>
          <w:szCs w:val="24"/>
        </w:rPr>
        <w:t xml:space="preserve">These </w:t>
      </w:r>
      <w:r w:rsidR="009F2EC8">
        <w:rPr>
          <w:szCs w:val="24"/>
        </w:rPr>
        <w:t>two forms a</w:t>
      </w:r>
      <w:r w:rsidR="00E112CC">
        <w:rPr>
          <w:szCs w:val="24"/>
        </w:rPr>
        <w:t>re</w:t>
      </w:r>
      <w:r w:rsidR="009F2EC8">
        <w:rPr>
          <w:szCs w:val="24"/>
        </w:rPr>
        <w:t xml:space="preserve"> differentiated by the presence of water molecules attached to each strontium peroxide molecule</w:t>
      </w:r>
      <w:r w:rsidR="00116B1F">
        <w:rPr>
          <w:szCs w:val="24"/>
        </w:rPr>
        <w:t xml:space="preserve"> </w:t>
      </w:r>
      <w:sdt>
        <w:sdtPr>
          <w:rPr>
            <w:szCs w:val="24"/>
          </w:rPr>
          <w:id w:val="2071761396"/>
          <w:citation/>
        </w:sdtPr>
        <w:sdtContent>
          <w:r w:rsidR="00116B1F">
            <w:rPr>
              <w:szCs w:val="24"/>
            </w:rPr>
            <w:fldChar w:fldCharType="begin"/>
          </w:r>
          <w:r w:rsidR="00116B1F">
            <w:rPr>
              <w:szCs w:val="24"/>
            </w:rPr>
            <w:instrText xml:space="preserve"> CITATION WHP89 \l 2057 </w:instrText>
          </w:r>
          <w:r w:rsidR="00116B1F">
            <w:rPr>
              <w:szCs w:val="24"/>
            </w:rPr>
            <w:fldChar w:fldCharType="separate"/>
          </w:r>
          <w:r w:rsidR="007274E6" w:rsidRPr="007274E6">
            <w:rPr>
              <w:noProof/>
              <w:szCs w:val="24"/>
            </w:rPr>
            <w:t>[1]</w:t>
          </w:r>
          <w:r w:rsidR="00116B1F">
            <w:rPr>
              <w:szCs w:val="24"/>
            </w:rPr>
            <w:fldChar w:fldCharType="end"/>
          </w:r>
        </w:sdtContent>
      </w:sdt>
      <w:r w:rsidR="009F2EC8">
        <w:rPr>
          <w:szCs w:val="24"/>
        </w:rPr>
        <w:t xml:space="preserve">. </w:t>
      </w:r>
      <w:r w:rsidR="00B776C3">
        <w:rPr>
          <w:szCs w:val="24"/>
        </w:rPr>
        <w:t>While anhydrous strontium peroxide does not have any additional water attached, octahydrate has eight.</w:t>
      </w:r>
      <w:r w:rsidR="00402BDE">
        <w:rPr>
          <w:szCs w:val="24"/>
        </w:rPr>
        <w:t xml:space="preserve"> In addition to the </w:t>
      </w:r>
      <w:r w:rsidR="00223CE1">
        <w:rPr>
          <w:szCs w:val="24"/>
        </w:rPr>
        <w:t>varying composition, the chemical structure</w:t>
      </w:r>
      <w:r w:rsidR="00AC6D72">
        <w:rPr>
          <w:szCs w:val="24"/>
        </w:rPr>
        <w:t xml:space="preserve">s </w:t>
      </w:r>
      <w:r w:rsidR="003E0872">
        <w:rPr>
          <w:szCs w:val="24"/>
        </w:rPr>
        <w:t xml:space="preserve">differ slightly. While both </w:t>
      </w:r>
      <w:r w:rsidR="000E6518">
        <w:rPr>
          <w:szCs w:val="24"/>
        </w:rPr>
        <w:t xml:space="preserve">have a tetragonal structure, </w:t>
      </w:r>
      <w:r w:rsidR="00775B02">
        <w:rPr>
          <w:szCs w:val="24"/>
        </w:rPr>
        <w:t>anhydrous has an I4/mmm (Z=2) space group while octahydrate has a</w:t>
      </w:r>
      <w:r w:rsidR="00A233E6">
        <w:rPr>
          <w:szCs w:val="24"/>
        </w:rPr>
        <w:t xml:space="preserve"> P4/ncc (Z=4) space group, as recorde</w:t>
      </w:r>
      <w:r w:rsidR="00E112CC">
        <w:rPr>
          <w:szCs w:val="24"/>
        </w:rPr>
        <w:t>d</w:t>
      </w:r>
      <w:r w:rsidR="00A233E6">
        <w:rPr>
          <w:szCs w:val="24"/>
        </w:rPr>
        <w:t xml:space="preserve"> by J. S. Ricci et al and M. </w:t>
      </w:r>
      <w:r w:rsidR="002F3A5C" w:rsidRPr="002F3A5C">
        <w:rPr>
          <w:szCs w:val="24"/>
        </w:rPr>
        <w:t>K</w:t>
      </w:r>
      <w:r w:rsidR="002F3A5C">
        <w:rPr>
          <w:rFonts w:cs="Arial"/>
          <w:szCs w:val="24"/>
        </w:rPr>
        <w:t>ӧ</w:t>
      </w:r>
      <w:r w:rsidR="002F3A5C">
        <w:rPr>
          <w:szCs w:val="24"/>
        </w:rPr>
        <w:t xml:space="preserve">nigstein </w:t>
      </w:r>
      <w:sdt>
        <w:sdtPr>
          <w:rPr>
            <w:szCs w:val="24"/>
          </w:rPr>
          <w:id w:val="122046645"/>
          <w:citation/>
        </w:sdtPr>
        <w:sdtContent>
          <w:r w:rsidR="00C15A57" w:rsidRPr="00C15A57">
            <w:rPr>
              <w:szCs w:val="24"/>
            </w:rPr>
            <w:fldChar w:fldCharType="begin"/>
          </w:r>
          <w:r w:rsidR="00C15A57" w:rsidRPr="00C15A57">
            <w:rPr>
              <w:szCs w:val="24"/>
            </w:rPr>
            <w:instrText xml:space="preserve"> CITATION Mar98 \l 2057 </w:instrText>
          </w:r>
          <w:r w:rsidR="00C15A57" w:rsidRPr="00C15A57">
            <w:rPr>
              <w:szCs w:val="24"/>
            </w:rPr>
            <w:fldChar w:fldCharType="separate"/>
          </w:r>
          <w:r w:rsidR="007274E6" w:rsidRPr="007274E6">
            <w:rPr>
              <w:noProof/>
              <w:szCs w:val="24"/>
            </w:rPr>
            <w:t>[2]</w:t>
          </w:r>
          <w:r w:rsidR="00C15A57" w:rsidRPr="00C15A57">
            <w:rPr>
              <w:szCs w:val="24"/>
            </w:rPr>
            <w:fldChar w:fldCharType="end"/>
          </w:r>
        </w:sdtContent>
      </w:sdt>
      <w:sdt>
        <w:sdtPr>
          <w:rPr>
            <w:szCs w:val="24"/>
          </w:rPr>
          <w:id w:val="-15240450"/>
          <w:citation/>
        </w:sdtPr>
        <w:sdtContent>
          <w:r w:rsidR="002F3A5C">
            <w:rPr>
              <w:szCs w:val="24"/>
            </w:rPr>
            <w:fldChar w:fldCharType="begin"/>
          </w:r>
          <w:r w:rsidR="002F3A5C">
            <w:rPr>
              <w:szCs w:val="24"/>
            </w:rPr>
            <w:instrText xml:space="preserve"> CITATION JSR05 \l 2057 </w:instrText>
          </w:r>
          <w:r w:rsidR="002F3A5C">
            <w:rPr>
              <w:szCs w:val="24"/>
            </w:rPr>
            <w:fldChar w:fldCharType="separate"/>
          </w:r>
          <w:r w:rsidR="007274E6">
            <w:rPr>
              <w:noProof/>
              <w:szCs w:val="24"/>
            </w:rPr>
            <w:t xml:space="preserve"> </w:t>
          </w:r>
          <w:r w:rsidR="007274E6" w:rsidRPr="007274E6">
            <w:rPr>
              <w:noProof/>
              <w:szCs w:val="24"/>
            </w:rPr>
            <w:t>[3]</w:t>
          </w:r>
          <w:r w:rsidR="002F3A5C">
            <w:rPr>
              <w:szCs w:val="24"/>
            </w:rPr>
            <w:fldChar w:fldCharType="end"/>
          </w:r>
        </w:sdtContent>
      </w:sdt>
      <w:r w:rsidR="00461E71" w:rsidRPr="00C15A57">
        <w:rPr>
          <w:szCs w:val="24"/>
        </w:rPr>
        <w:t>.</w:t>
      </w:r>
      <w:r w:rsidR="00461E71">
        <w:rPr>
          <w:szCs w:val="24"/>
        </w:rPr>
        <w:t xml:space="preserve"> These differences will </w:t>
      </w:r>
      <w:r w:rsidR="004D7ED4">
        <w:rPr>
          <w:szCs w:val="24"/>
        </w:rPr>
        <w:t>allow electron backscatter diffraction</w:t>
      </w:r>
      <w:r w:rsidR="00A13ACD">
        <w:rPr>
          <w:szCs w:val="24"/>
        </w:rPr>
        <w:t xml:space="preserve"> (EBSD)</w:t>
      </w:r>
      <w:r w:rsidR="004D7ED4">
        <w:rPr>
          <w:szCs w:val="24"/>
        </w:rPr>
        <w:t xml:space="preserve"> </w:t>
      </w:r>
      <w:r w:rsidR="007D2FC2">
        <w:rPr>
          <w:szCs w:val="24"/>
        </w:rPr>
        <w:t>techniques to detect the quantities of each structure within a powder.</w:t>
      </w:r>
    </w:p>
    <w:p w14:paraId="4310ADB8" w14:textId="513AB1A8" w:rsidR="00A13ACD" w:rsidRDefault="00A13ACD" w:rsidP="00CE09C1">
      <w:pPr>
        <w:pStyle w:val="BodyText1"/>
        <w:numPr>
          <w:ilvl w:val="0"/>
          <w:numId w:val="0"/>
        </w:numPr>
        <w:rPr>
          <w:szCs w:val="24"/>
        </w:rPr>
      </w:pPr>
      <w:r>
        <w:rPr>
          <w:szCs w:val="24"/>
        </w:rPr>
        <w:t>The purpose of this project is to develop a method of mounting powders for using with EBSD techniques in a scanning electron microscope (SEM).</w:t>
      </w:r>
      <w:r w:rsidR="00664B27">
        <w:rPr>
          <w:szCs w:val="24"/>
        </w:rPr>
        <w:t xml:space="preserve"> These powders will then be mounted into the </w:t>
      </w:r>
      <w:r w:rsidR="003E1778">
        <w:rPr>
          <w:szCs w:val="24"/>
        </w:rPr>
        <w:t>SEM and</w:t>
      </w:r>
      <w:r w:rsidR="00EB437E">
        <w:rPr>
          <w:szCs w:val="24"/>
        </w:rPr>
        <w:t xml:space="preserve"> ran through</w:t>
      </w:r>
      <w:r w:rsidR="00BB5C96">
        <w:rPr>
          <w:szCs w:val="24"/>
        </w:rPr>
        <w:t xml:space="preserve"> </w:t>
      </w:r>
      <w:r w:rsidR="00BB5C96" w:rsidRPr="00BB5C96">
        <w:rPr>
          <w:szCs w:val="24"/>
        </w:rPr>
        <w:t>Energy Dispersive X-ray Spectroscopy</w:t>
      </w:r>
      <w:r w:rsidR="00EB437E">
        <w:rPr>
          <w:szCs w:val="24"/>
        </w:rPr>
        <w:t xml:space="preserve"> </w:t>
      </w:r>
      <w:r w:rsidR="00BB5C96">
        <w:rPr>
          <w:szCs w:val="24"/>
        </w:rPr>
        <w:t>(</w:t>
      </w:r>
      <w:r w:rsidR="00EB437E">
        <w:rPr>
          <w:szCs w:val="24"/>
        </w:rPr>
        <w:t>EDX</w:t>
      </w:r>
      <w:r w:rsidR="00BB5C96">
        <w:rPr>
          <w:szCs w:val="24"/>
        </w:rPr>
        <w:t>)</w:t>
      </w:r>
      <w:r w:rsidR="00EB437E">
        <w:rPr>
          <w:szCs w:val="24"/>
        </w:rPr>
        <w:t xml:space="preserve"> to identify where the concentrations of strontium peroxide are followed by a </w:t>
      </w:r>
      <w:r w:rsidR="00692095">
        <w:rPr>
          <w:szCs w:val="24"/>
        </w:rPr>
        <w:t xml:space="preserve">close-up analysis using EBSD to determine which of the structures are present. </w:t>
      </w:r>
      <w:r w:rsidR="00664B27">
        <w:rPr>
          <w:szCs w:val="24"/>
        </w:rPr>
        <w:t xml:space="preserve"> </w:t>
      </w:r>
    </w:p>
    <w:p w14:paraId="3E227AD8" w14:textId="77777777" w:rsidR="00CE09C1" w:rsidRPr="00CA64E9" w:rsidRDefault="00CE09C1" w:rsidP="00CE09C1">
      <w:pPr>
        <w:pStyle w:val="BodyText1"/>
        <w:numPr>
          <w:ilvl w:val="0"/>
          <w:numId w:val="0"/>
        </w:numPr>
      </w:pPr>
    </w:p>
    <w:p w14:paraId="0E97ED45" w14:textId="758F8257" w:rsidR="00C44368" w:rsidRDefault="00855B27" w:rsidP="00CC34C0">
      <w:pPr>
        <w:pStyle w:val="Heading1"/>
      </w:pPr>
      <w:bookmarkStart w:id="1" w:name="_Toc102644363"/>
      <w:r>
        <w:t>Background</w:t>
      </w:r>
      <w:bookmarkEnd w:id="1"/>
    </w:p>
    <w:p w14:paraId="559F3F18" w14:textId="77777777" w:rsidR="001C2A65" w:rsidRDefault="00CE09C1" w:rsidP="00CE09C1">
      <w:pPr>
        <w:pStyle w:val="BodyText1"/>
        <w:numPr>
          <w:ilvl w:val="0"/>
          <w:numId w:val="0"/>
        </w:numPr>
        <w:rPr>
          <w:szCs w:val="24"/>
        </w:rPr>
      </w:pPr>
      <w:r>
        <w:rPr>
          <w:szCs w:val="24"/>
        </w:rPr>
        <w:t xml:space="preserve">Strontium and its various compounds are commonly used with tracer munitions due to the bright red flame it produces when burned.  </w:t>
      </w:r>
      <w:r w:rsidR="00C760C1">
        <w:rPr>
          <w:szCs w:val="24"/>
        </w:rPr>
        <w:t xml:space="preserve">Inside a tracer bullet, there are two types of strontium pyrotechnic composition. </w:t>
      </w:r>
    </w:p>
    <w:p w14:paraId="2B223280" w14:textId="042D5A6A" w:rsidR="00CE09C1" w:rsidRDefault="00CA112E" w:rsidP="00CE09C1">
      <w:pPr>
        <w:pStyle w:val="BodyText1"/>
        <w:numPr>
          <w:ilvl w:val="0"/>
          <w:numId w:val="0"/>
        </w:numPr>
        <w:rPr>
          <w:szCs w:val="24"/>
        </w:rPr>
      </w:pPr>
      <w:r>
        <w:rPr>
          <w:szCs w:val="24"/>
        </w:rPr>
        <w:t xml:space="preserve">The main constituent is a ‘light ignition’ compound that burns bright red and produces the </w:t>
      </w:r>
      <w:r w:rsidR="005A48A8">
        <w:rPr>
          <w:szCs w:val="24"/>
        </w:rPr>
        <w:t>trace during flight. The second, smaller, component of the composition is a ‘dark ignition’</w:t>
      </w:r>
      <w:r w:rsidR="006C556F">
        <w:rPr>
          <w:szCs w:val="24"/>
        </w:rPr>
        <w:t xml:space="preserve">. The dark ignition is used as a delay composition to stop the </w:t>
      </w:r>
      <w:r w:rsidR="002B4FC2">
        <w:rPr>
          <w:szCs w:val="24"/>
        </w:rPr>
        <w:t xml:space="preserve">bright red flame burning within the barrel of the weapon and giving away </w:t>
      </w:r>
      <w:r w:rsidR="002B4FC2" w:rsidRPr="004A3850">
        <w:rPr>
          <w:szCs w:val="24"/>
        </w:rPr>
        <w:t>the location of the firer.</w:t>
      </w:r>
      <w:r w:rsidR="001C2A65" w:rsidRPr="004A3850">
        <w:rPr>
          <w:szCs w:val="24"/>
        </w:rPr>
        <w:t xml:space="preserve"> NATO M</w:t>
      </w:r>
      <w:r w:rsidR="00116B1F" w:rsidRPr="004A3850">
        <w:rPr>
          <w:szCs w:val="24"/>
        </w:rPr>
        <w:t>anual</w:t>
      </w:r>
      <w:r w:rsidR="00116B1F">
        <w:rPr>
          <w:szCs w:val="24"/>
        </w:rPr>
        <w:t xml:space="preserve"> of </w:t>
      </w:r>
      <w:r w:rsidR="004A3850">
        <w:rPr>
          <w:szCs w:val="24"/>
        </w:rPr>
        <w:t xml:space="preserve">Proof and Inspection </w:t>
      </w:r>
      <w:sdt>
        <w:sdtPr>
          <w:rPr>
            <w:szCs w:val="24"/>
          </w:rPr>
          <w:id w:val="1437247746"/>
          <w:citation/>
        </w:sdtPr>
        <w:sdtContent>
          <w:r w:rsidR="004A3850">
            <w:rPr>
              <w:szCs w:val="24"/>
            </w:rPr>
            <w:fldChar w:fldCharType="begin"/>
          </w:r>
          <w:r w:rsidR="004A3850">
            <w:rPr>
              <w:szCs w:val="24"/>
            </w:rPr>
            <w:instrText xml:space="preserve"> CITATION Nor20 \l 2057 </w:instrText>
          </w:r>
          <w:r w:rsidR="004A3850">
            <w:rPr>
              <w:szCs w:val="24"/>
            </w:rPr>
            <w:fldChar w:fldCharType="separate"/>
          </w:r>
          <w:r w:rsidR="007274E6" w:rsidRPr="007274E6">
            <w:rPr>
              <w:noProof/>
              <w:szCs w:val="24"/>
            </w:rPr>
            <w:t>[4]</w:t>
          </w:r>
          <w:r w:rsidR="004A3850">
            <w:rPr>
              <w:szCs w:val="24"/>
            </w:rPr>
            <w:fldChar w:fldCharType="end"/>
          </w:r>
        </w:sdtContent>
      </w:sdt>
      <w:r w:rsidR="001C2A65">
        <w:rPr>
          <w:szCs w:val="24"/>
        </w:rPr>
        <w:t xml:space="preserve"> requirements also state that tracer ammunition in small arms (5.56mm and 7.62mm) </w:t>
      </w:r>
      <w:r w:rsidR="00B57165">
        <w:rPr>
          <w:szCs w:val="24"/>
        </w:rPr>
        <w:t xml:space="preserve">must not be lit prior to 13 meters from the barrel. </w:t>
      </w:r>
    </w:p>
    <w:p w14:paraId="2A8E025D" w14:textId="3CDF38D9" w:rsidR="0036041B" w:rsidRDefault="0036041B" w:rsidP="00CE09C1">
      <w:pPr>
        <w:pStyle w:val="BodyText1"/>
        <w:numPr>
          <w:ilvl w:val="0"/>
          <w:numId w:val="0"/>
        </w:numPr>
        <w:rPr>
          <w:szCs w:val="24"/>
        </w:rPr>
      </w:pPr>
      <w:r>
        <w:rPr>
          <w:szCs w:val="24"/>
        </w:rPr>
        <w:t xml:space="preserve">Strontium peroxide is a common compound </w:t>
      </w:r>
      <w:r w:rsidR="0010748D">
        <w:rPr>
          <w:szCs w:val="24"/>
        </w:rPr>
        <w:t>found in these tracer compositions</w:t>
      </w:r>
      <w:r w:rsidR="00CE2793">
        <w:rPr>
          <w:szCs w:val="24"/>
        </w:rPr>
        <w:t xml:space="preserve"> and is regarded as a good oxidising substance </w:t>
      </w:r>
      <w:r w:rsidR="001740EA">
        <w:rPr>
          <w:szCs w:val="24"/>
        </w:rPr>
        <w:t>for enabling the reaction with Magnesium</w:t>
      </w:r>
      <w:r w:rsidR="00A710E7">
        <w:rPr>
          <w:szCs w:val="24"/>
        </w:rPr>
        <w:t xml:space="preserve"> </w:t>
      </w:r>
      <w:sdt>
        <w:sdtPr>
          <w:rPr>
            <w:szCs w:val="24"/>
          </w:rPr>
          <w:id w:val="146100911"/>
          <w:citation/>
        </w:sdtPr>
        <w:sdtContent>
          <w:r w:rsidR="00A710E7">
            <w:rPr>
              <w:szCs w:val="24"/>
            </w:rPr>
            <w:fldChar w:fldCharType="begin"/>
          </w:r>
          <w:r w:rsidR="00A710E7">
            <w:rPr>
              <w:szCs w:val="24"/>
            </w:rPr>
            <w:instrText xml:space="preserve"> CITATION Cha22 \l 2057 </w:instrText>
          </w:r>
          <w:r w:rsidR="00A710E7">
            <w:rPr>
              <w:szCs w:val="24"/>
            </w:rPr>
            <w:fldChar w:fldCharType="separate"/>
          </w:r>
          <w:r w:rsidR="007274E6" w:rsidRPr="007274E6">
            <w:rPr>
              <w:noProof/>
              <w:szCs w:val="24"/>
            </w:rPr>
            <w:t>[5]</w:t>
          </w:r>
          <w:r w:rsidR="00A710E7">
            <w:rPr>
              <w:szCs w:val="24"/>
            </w:rPr>
            <w:fldChar w:fldCharType="end"/>
          </w:r>
        </w:sdtContent>
      </w:sdt>
      <w:r w:rsidR="001740EA">
        <w:rPr>
          <w:szCs w:val="24"/>
        </w:rPr>
        <w:t>. However, there is limited information on the behav</w:t>
      </w:r>
      <w:r w:rsidR="002D3018">
        <w:rPr>
          <w:szCs w:val="24"/>
        </w:rPr>
        <w:t xml:space="preserve">iours of the two structures of strontium peroxide and how they can affect the performance of </w:t>
      </w:r>
      <w:r w:rsidR="00DD6B17">
        <w:rPr>
          <w:szCs w:val="24"/>
        </w:rPr>
        <w:t>tracer pyrotechnic compositions.</w:t>
      </w:r>
    </w:p>
    <w:p w14:paraId="5CAB1A70" w14:textId="77777777" w:rsidR="00CE09C1" w:rsidRPr="00CE09C1" w:rsidRDefault="00CE09C1" w:rsidP="00CE09C1">
      <w:pPr>
        <w:pStyle w:val="BodyText1"/>
        <w:numPr>
          <w:ilvl w:val="0"/>
          <w:numId w:val="0"/>
        </w:numPr>
        <w:ind w:left="1134" w:hanging="1134"/>
      </w:pPr>
    </w:p>
    <w:p w14:paraId="428F8953" w14:textId="6B3F0C8A" w:rsidR="00C44368" w:rsidRDefault="00D05491" w:rsidP="006040EB">
      <w:pPr>
        <w:pStyle w:val="Heading1"/>
      </w:pPr>
      <w:bookmarkStart w:id="2" w:name="_Toc102644364"/>
      <w:r>
        <w:t>Aims and Objectives</w:t>
      </w:r>
      <w:bookmarkEnd w:id="2"/>
      <w:r>
        <w:t xml:space="preserve"> </w:t>
      </w:r>
    </w:p>
    <w:p w14:paraId="46CF3163" w14:textId="6189CDFA" w:rsidR="008D1B08" w:rsidRDefault="006B0148" w:rsidP="00CC34C0">
      <w:pPr>
        <w:rPr>
          <w:sz w:val="22"/>
          <w:szCs w:val="22"/>
        </w:rPr>
      </w:pPr>
      <w:r>
        <w:rPr>
          <w:sz w:val="22"/>
          <w:szCs w:val="22"/>
        </w:rPr>
        <w:t>The following section of this proposal will cover the aims and objectives of the project in order to break down the major components into manageable tasks. These objectives will follow the ‘SMART’ objectives convention.</w:t>
      </w:r>
    </w:p>
    <w:p w14:paraId="7EAFE11C" w14:textId="0ECA32A6" w:rsidR="00CB3532" w:rsidRDefault="00CB3532" w:rsidP="00CC34C0">
      <w:pPr>
        <w:rPr>
          <w:sz w:val="22"/>
          <w:szCs w:val="22"/>
        </w:rPr>
      </w:pPr>
      <w:r>
        <w:rPr>
          <w:sz w:val="22"/>
          <w:szCs w:val="22"/>
        </w:rPr>
        <w:t>The aim of these objectives is to give an overarching plan for the project and will explain the different steps to achieving the end goal.</w:t>
      </w:r>
    </w:p>
    <w:p w14:paraId="450D738F" w14:textId="73B0ECB2" w:rsidR="006B0148" w:rsidRDefault="006B0148" w:rsidP="00E6172B">
      <w:pPr>
        <w:pStyle w:val="ListParagraph"/>
        <w:numPr>
          <w:ilvl w:val="0"/>
          <w:numId w:val="13"/>
        </w:numPr>
        <w:rPr>
          <w:sz w:val="22"/>
          <w:szCs w:val="24"/>
        </w:rPr>
      </w:pPr>
      <w:r>
        <w:rPr>
          <w:sz w:val="22"/>
          <w:szCs w:val="24"/>
        </w:rPr>
        <w:t>Re</w:t>
      </w:r>
      <w:r w:rsidR="00A0075F">
        <w:rPr>
          <w:sz w:val="22"/>
          <w:szCs w:val="24"/>
        </w:rPr>
        <w:t>search and review the properties and characteristics of anhydrous and octahydrate strontium peroxide powder and critically appraise their use in pyrotechnic compositions.</w:t>
      </w:r>
    </w:p>
    <w:p w14:paraId="28E0E460" w14:textId="687E16D7" w:rsidR="006B0148" w:rsidRDefault="00A0075F" w:rsidP="00E6172B">
      <w:pPr>
        <w:pStyle w:val="ListParagraph"/>
        <w:numPr>
          <w:ilvl w:val="0"/>
          <w:numId w:val="13"/>
        </w:numPr>
        <w:rPr>
          <w:sz w:val="22"/>
          <w:szCs w:val="24"/>
        </w:rPr>
      </w:pPr>
      <w:r>
        <w:rPr>
          <w:sz w:val="22"/>
          <w:szCs w:val="24"/>
        </w:rPr>
        <w:t>Develop a reliable method to mounting strontium peroxide powders in an SEM.</w:t>
      </w:r>
    </w:p>
    <w:p w14:paraId="0A706EAF" w14:textId="524950A2" w:rsidR="00CB3532" w:rsidRDefault="00A0075F" w:rsidP="00A0075F">
      <w:pPr>
        <w:pStyle w:val="ListParagraph"/>
        <w:numPr>
          <w:ilvl w:val="0"/>
          <w:numId w:val="13"/>
        </w:numPr>
        <w:rPr>
          <w:sz w:val="22"/>
          <w:szCs w:val="24"/>
        </w:rPr>
      </w:pPr>
      <w:r>
        <w:rPr>
          <w:sz w:val="22"/>
          <w:szCs w:val="24"/>
        </w:rPr>
        <w:t>Use EDX and EBSD techniques to identify the composition of strontium peroxide powders and determine the structures of the strontium peroxide compounds.</w:t>
      </w:r>
    </w:p>
    <w:p w14:paraId="61A729CC" w14:textId="24ED7EA4" w:rsidR="00A0075F" w:rsidRPr="00A0075F" w:rsidRDefault="00A0075F" w:rsidP="00A0075F">
      <w:pPr>
        <w:pStyle w:val="ListParagraph"/>
        <w:numPr>
          <w:ilvl w:val="0"/>
          <w:numId w:val="13"/>
        </w:numPr>
        <w:rPr>
          <w:sz w:val="22"/>
          <w:szCs w:val="24"/>
        </w:rPr>
      </w:pPr>
      <w:r>
        <w:rPr>
          <w:sz w:val="22"/>
          <w:szCs w:val="24"/>
        </w:rPr>
        <w:lastRenderedPageBreak/>
        <w:t>Draw conclusions on which strontium peroxide structure has more desirable properties for use in pyrotechnic compositions.</w:t>
      </w:r>
    </w:p>
    <w:p w14:paraId="334631B8" w14:textId="1DAFD3E9" w:rsidR="00C44368" w:rsidRPr="00C44368" w:rsidRDefault="00D05491" w:rsidP="008D1B08">
      <w:pPr>
        <w:pStyle w:val="Heading1"/>
      </w:pPr>
      <w:bookmarkStart w:id="3" w:name="_Toc102644365"/>
      <w:r>
        <w:t>Experimental Design</w:t>
      </w:r>
      <w:bookmarkEnd w:id="3"/>
      <w:r>
        <w:t xml:space="preserve"> </w:t>
      </w:r>
    </w:p>
    <w:p w14:paraId="08983890" w14:textId="70A432F9" w:rsidR="00CB3532" w:rsidRDefault="00F23FF0" w:rsidP="00CB3532">
      <w:pPr>
        <w:pStyle w:val="Heading2"/>
      </w:pPr>
      <w:r>
        <w:t>Mounting of Powder</w:t>
      </w:r>
    </w:p>
    <w:p w14:paraId="64DD9AB0" w14:textId="047D7B09" w:rsidR="00D3141C" w:rsidRDefault="00A60E9C" w:rsidP="00CB3532">
      <w:pPr>
        <w:rPr>
          <w:rFonts w:cs="Arial"/>
          <w:sz w:val="22"/>
          <w:szCs w:val="22"/>
        </w:rPr>
      </w:pPr>
      <w:r>
        <w:rPr>
          <w:rFonts w:cs="Arial"/>
          <w:sz w:val="22"/>
          <w:szCs w:val="22"/>
        </w:rPr>
        <w:t>For mounting of the powder,</w:t>
      </w:r>
      <w:r w:rsidR="00BE517D">
        <w:rPr>
          <w:rFonts w:cs="Arial"/>
          <w:sz w:val="22"/>
          <w:szCs w:val="22"/>
        </w:rPr>
        <w:t xml:space="preserve"> various methods with be tried to achieve the best results in the SEM. </w:t>
      </w:r>
      <w:r w:rsidR="00E03E73">
        <w:rPr>
          <w:rFonts w:cs="Arial"/>
          <w:sz w:val="22"/>
          <w:szCs w:val="22"/>
        </w:rPr>
        <w:t xml:space="preserve">This will include using various mounting medium such as </w:t>
      </w:r>
      <w:r w:rsidR="0020093F">
        <w:rPr>
          <w:rFonts w:cs="Arial"/>
          <w:sz w:val="22"/>
          <w:szCs w:val="22"/>
        </w:rPr>
        <w:t>acrylic, epoxy or Methy-</w:t>
      </w:r>
      <w:r w:rsidR="0020093F" w:rsidRPr="0020093F">
        <w:rPr>
          <w:rFonts w:cs="Arial"/>
          <w:sz w:val="22"/>
          <w:szCs w:val="22"/>
        </w:rPr>
        <w:t>Methacrylate</w:t>
      </w:r>
      <w:sdt>
        <w:sdtPr>
          <w:rPr>
            <w:rFonts w:cs="Arial"/>
            <w:sz w:val="22"/>
            <w:szCs w:val="22"/>
          </w:rPr>
          <w:id w:val="1448357460"/>
          <w:citation/>
        </w:sdtPr>
        <w:sdtContent>
          <w:r w:rsidR="0020093F" w:rsidRPr="0020093F">
            <w:rPr>
              <w:rFonts w:cs="Arial"/>
              <w:sz w:val="22"/>
              <w:szCs w:val="22"/>
            </w:rPr>
            <w:fldChar w:fldCharType="begin"/>
          </w:r>
          <w:r w:rsidR="0020093F" w:rsidRPr="0020093F">
            <w:rPr>
              <w:rFonts w:cs="Arial"/>
              <w:sz w:val="22"/>
              <w:szCs w:val="22"/>
            </w:rPr>
            <w:instrText xml:space="preserve"> CITATION Aga23 \l 2057 </w:instrText>
          </w:r>
          <w:r w:rsidR="0020093F" w:rsidRPr="0020093F">
            <w:rPr>
              <w:rFonts w:cs="Arial"/>
              <w:sz w:val="22"/>
              <w:szCs w:val="22"/>
            </w:rPr>
            <w:fldChar w:fldCharType="separate"/>
          </w:r>
          <w:r w:rsidR="007274E6">
            <w:rPr>
              <w:rFonts w:cs="Arial"/>
              <w:noProof/>
              <w:sz w:val="22"/>
              <w:szCs w:val="22"/>
            </w:rPr>
            <w:t xml:space="preserve"> </w:t>
          </w:r>
          <w:r w:rsidR="007274E6" w:rsidRPr="007274E6">
            <w:rPr>
              <w:rFonts w:cs="Arial"/>
              <w:noProof/>
              <w:sz w:val="22"/>
              <w:szCs w:val="22"/>
            </w:rPr>
            <w:t>[6]</w:t>
          </w:r>
          <w:r w:rsidR="0020093F" w:rsidRPr="0020093F">
            <w:rPr>
              <w:rFonts w:cs="Arial"/>
              <w:sz w:val="22"/>
              <w:szCs w:val="22"/>
            </w:rPr>
            <w:fldChar w:fldCharType="end"/>
          </w:r>
        </w:sdtContent>
      </w:sdt>
      <w:r w:rsidR="00DF26C7" w:rsidRPr="0020093F">
        <w:rPr>
          <w:rFonts w:cs="Arial"/>
          <w:sz w:val="22"/>
          <w:szCs w:val="22"/>
        </w:rPr>
        <w:t>.</w:t>
      </w:r>
      <w:r w:rsidR="00DF26C7">
        <w:rPr>
          <w:rFonts w:cs="Arial"/>
          <w:sz w:val="22"/>
          <w:szCs w:val="22"/>
        </w:rPr>
        <w:t xml:space="preserve"> Following mounting, the powder will be polished using </w:t>
      </w:r>
      <w:r w:rsidR="0095696B">
        <w:rPr>
          <w:rFonts w:cs="Arial"/>
          <w:sz w:val="22"/>
          <w:szCs w:val="22"/>
        </w:rPr>
        <w:t>differing grades of diamond powder.</w:t>
      </w:r>
    </w:p>
    <w:p w14:paraId="649AC3D0" w14:textId="0C96A1E0" w:rsidR="0095696B" w:rsidRDefault="0095696B" w:rsidP="00CB3532">
      <w:pPr>
        <w:rPr>
          <w:rFonts w:cs="Arial"/>
          <w:sz w:val="22"/>
          <w:szCs w:val="22"/>
        </w:rPr>
      </w:pPr>
      <w:r>
        <w:rPr>
          <w:rFonts w:cs="Arial"/>
          <w:sz w:val="22"/>
          <w:szCs w:val="22"/>
        </w:rPr>
        <w:t xml:space="preserve">The </w:t>
      </w:r>
      <w:r w:rsidR="00930A50">
        <w:rPr>
          <w:rFonts w:cs="Arial"/>
          <w:sz w:val="22"/>
          <w:szCs w:val="22"/>
        </w:rPr>
        <w:t>quality of each mounting technique will be unab</w:t>
      </w:r>
      <w:r w:rsidR="00653EE6">
        <w:rPr>
          <w:rFonts w:cs="Arial"/>
          <w:sz w:val="22"/>
          <w:szCs w:val="22"/>
        </w:rPr>
        <w:t>le to be analysed until they are used under the EBSD to determine the structures. If the powder is not polished sufficiently or has not been mounted flat, the SEM will be unable to identify the structures within the sample.</w:t>
      </w:r>
    </w:p>
    <w:p w14:paraId="0EAA67FB" w14:textId="6191E49F" w:rsidR="00D3141C" w:rsidRDefault="00F23FF0" w:rsidP="00D3141C">
      <w:pPr>
        <w:pStyle w:val="Heading2"/>
      </w:pPr>
      <w:r>
        <w:t>Using EDX to Identify Composition</w:t>
      </w:r>
    </w:p>
    <w:p w14:paraId="689786C3" w14:textId="17959621" w:rsidR="00AA5E04" w:rsidRDefault="00653EE6" w:rsidP="00D3141C">
      <w:pPr>
        <w:pStyle w:val="BodyText2"/>
        <w:numPr>
          <w:ilvl w:val="0"/>
          <w:numId w:val="0"/>
        </w:numPr>
      </w:pPr>
      <w:r>
        <w:t>The EDX technique will be used to get an overall look of the chemicals within the powders. The samples to be used will be various</w:t>
      </w:r>
      <w:r w:rsidR="007D0BFB">
        <w:t xml:space="preserve"> purities of strontium peroxide, ranging from 70% to 96%. This techni</w:t>
      </w:r>
      <w:r w:rsidR="008F11EC">
        <w:t xml:space="preserve">que will be used to identify the remaining compositions present in the powders. </w:t>
      </w:r>
    </w:p>
    <w:p w14:paraId="6C984503" w14:textId="259990C1" w:rsidR="008F11EC" w:rsidRDefault="008F11EC" w:rsidP="00D3141C">
      <w:pPr>
        <w:pStyle w:val="BodyText2"/>
        <w:numPr>
          <w:ilvl w:val="0"/>
          <w:numId w:val="0"/>
        </w:numPr>
      </w:pPr>
      <w:r>
        <w:t xml:space="preserve">The EDX results will also be used to </w:t>
      </w:r>
      <w:r w:rsidR="00007484">
        <w:t>identify the high concentration areas of strontium</w:t>
      </w:r>
      <w:r w:rsidR="00D26580">
        <w:t>,</w:t>
      </w:r>
      <w:r w:rsidR="00007484">
        <w:t xml:space="preserve"> to zoom in and focus analysis for EBSD in the next section. </w:t>
      </w:r>
    </w:p>
    <w:p w14:paraId="2F26E48D" w14:textId="6CBD7C67" w:rsidR="00AA5E04" w:rsidRDefault="00F23FF0" w:rsidP="00AA5E04">
      <w:pPr>
        <w:pStyle w:val="Heading2"/>
      </w:pPr>
      <w:r>
        <w:t>Using EBSD to Determine Strontium Peroxide Structure</w:t>
      </w:r>
    </w:p>
    <w:p w14:paraId="185ED914" w14:textId="3369C7F5" w:rsidR="00D3141C" w:rsidRDefault="008A17EE" w:rsidP="00D3141C">
      <w:pPr>
        <w:pStyle w:val="BodyText2"/>
        <w:numPr>
          <w:ilvl w:val="0"/>
          <w:numId w:val="0"/>
        </w:numPr>
      </w:pPr>
      <w:r>
        <w:t xml:space="preserve">Once the optimal setup for the previous two steps has been determined, the final stage will be to analyse </w:t>
      </w:r>
      <w:r w:rsidR="003F4F88">
        <w:t xml:space="preserve">the samples for the strontium peroxide structures present in the powders. This will be done using the </w:t>
      </w:r>
      <w:r w:rsidR="00E41100">
        <w:t xml:space="preserve">identification values present on the Oxford Instruments SEM. These values have been provided with references and will be </w:t>
      </w:r>
      <w:r w:rsidR="001B5B23">
        <w:t xml:space="preserve">referenced as used in the final report. </w:t>
      </w:r>
    </w:p>
    <w:p w14:paraId="634E3A52" w14:textId="6F0821A2" w:rsidR="001B5B23" w:rsidRPr="00D3141C" w:rsidRDefault="001B5B23" w:rsidP="00D3141C">
      <w:pPr>
        <w:pStyle w:val="BodyText2"/>
        <w:numPr>
          <w:ilvl w:val="0"/>
          <w:numId w:val="0"/>
        </w:numPr>
      </w:pPr>
      <w:r>
        <w:t xml:space="preserve">The results from each scan will be recorded along </w:t>
      </w:r>
      <w:r w:rsidR="00D26580">
        <w:t xml:space="preserve">with </w:t>
      </w:r>
      <w:r>
        <w:t xml:space="preserve">the sample composition to allow for identification of which strontium peroxide sample is used in the final tracer composition. </w:t>
      </w:r>
      <w:r w:rsidR="00575082">
        <w:t xml:space="preserve">Firing and recording of these results are outside the scope of this project. </w:t>
      </w:r>
    </w:p>
    <w:p w14:paraId="2685FBF5" w14:textId="2EF3A66E" w:rsidR="003E12D9" w:rsidRDefault="00D05491" w:rsidP="003E12D9">
      <w:pPr>
        <w:pStyle w:val="Heading1"/>
      </w:pPr>
      <w:bookmarkStart w:id="4" w:name="_Toc102644369"/>
      <w:r>
        <w:t>Resources and Planning</w:t>
      </w:r>
      <w:bookmarkEnd w:id="4"/>
      <w:r>
        <w:t xml:space="preserve"> </w:t>
      </w:r>
    </w:p>
    <w:p w14:paraId="544487A0" w14:textId="5BF8DFF4" w:rsidR="00E23DD8" w:rsidRPr="00E23DD8" w:rsidRDefault="00E23DD8" w:rsidP="00E23DD8">
      <w:pPr>
        <w:pStyle w:val="BodyText1"/>
        <w:numPr>
          <w:ilvl w:val="0"/>
          <w:numId w:val="0"/>
        </w:numPr>
      </w:pPr>
      <w:r>
        <w:t xml:space="preserve">This section of the proposal </w:t>
      </w:r>
      <w:r w:rsidR="00B15182">
        <w:t xml:space="preserve">will discuss the resources required to complete the project and costs associated with these. </w:t>
      </w:r>
    </w:p>
    <w:p w14:paraId="027756DB" w14:textId="5CF0272E" w:rsidR="003960AA" w:rsidRDefault="00F23FF0" w:rsidP="00AA5E04">
      <w:pPr>
        <w:pStyle w:val="Heading2"/>
      </w:pPr>
      <w:bookmarkStart w:id="5" w:name="_Toc102644370"/>
      <w:r>
        <w:t xml:space="preserve">Materials </w:t>
      </w:r>
      <w:r w:rsidR="00AA5E04" w:rsidRPr="00AA5E04">
        <w:t>and Costs</w:t>
      </w:r>
      <w:bookmarkEnd w:id="5"/>
    </w:p>
    <w:p w14:paraId="44574EEA" w14:textId="19DC4459" w:rsidR="0014329A" w:rsidRDefault="00F23FF0" w:rsidP="00B15182">
      <w:pPr>
        <w:pStyle w:val="BodyText2"/>
        <w:numPr>
          <w:ilvl w:val="0"/>
          <w:numId w:val="0"/>
        </w:numPr>
      </w:pPr>
      <w:r>
        <w:t xml:space="preserve">The materials required for this project will include those required for mounting the powder for analysis. This will include solvents for suspending the powder, conductive resin for mounting, moulds and conductive stands to fit into the Oxford Instruments </w:t>
      </w:r>
      <w:r w:rsidR="004E5969">
        <w:t>SEM.</w:t>
      </w:r>
      <w:r w:rsidR="00005E6E">
        <w:t xml:space="preserve"> </w:t>
      </w:r>
      <w:r w:rsidR="00005E6E" w:rsidRPr="00201D20">
        <w:t>A breakdown of these costs is found in Annex</w:t>
      </w:r>
      <w:r w:rsidR="00201D20" w:rsidRPr="00201D20">
        <w:t xml:space="preserve"> 2</w:t>
      </w:r>
    </w:p>
    <w:p w14:paraId="106C535E" w14:textId="5899C538" w:rsidR="004E5969" w:rsidRPr="00B15182" w:rsidRDefault="004E5969" w:rsidP="00B15182">
      <w:pPr>
        <w:pStyle w:val="BodyText2"/>
        <w:numPr>
          <w:ilvl w:val="0"/>
          <w:numId w:val="0"/>
        </w:numPr>
      </w:pPr>
      <w:r>
        <w:t>The cost of these materials is already funded via the BAE Systems ECoRN process, given an initial funding of £1,000.</w:t>
      </w:r>
    </w:p>
    <w:p w14:paraId="422E6646" w14:textId="5A053B47" w:rsidR="00AA5E04" w:rsidRDefault="00AA5E04" w:rsidP="00AA5E04">
      <w:pPr>
        <w:pStyle w:val="Heading2"/>
      </w:pPr>
      <w:bookmarkStart w:id="6" w:name="_Toc102644371"/>
      <w:r w:rsidRPr="00AA5E04">
        <w:t>Human Resources</w:t>
      </w:r>
      <w:bookmarkEnd w:id="6"/>
      <w:r w:rsidRPr="00AA5E04">
        <w:t xml:space="preserve"> </w:t>
      </w:r>
    </w:p>
    <w:p w14:paraId="15BFF27B" w14:textId="37FA58B4" w:rsidR="002B67A7" w:rsidRDefault="002B67A7" w:rsidP="002B67A7">
      <w:pPr>
        <w:pStyle w:val="BodyText2"/>
        <w:numPr>
          <w:ilvl w:val="0"/>
          <w:numId w:val="0"/>
        </w:numPr>
      </w:pPr>
      <w:r>
        <w:t xml:space="preserve">The main human </w:t>
      </w:r>
      <w:r w:rsidR="00B06397">
        <w:t>resource requirement will be the author of this document.</w:t>
      </w:r>
      <w:r w:rsidR="00F23FF0">
        <w:t xml:space="preserve"> Other resources required will the time of other Radway Green engineers in order to gather knowledge and discuss the methods and technologies being applied during this project.</w:t>
      </w:r>
      <w:r w:rsidR="00B06397">
        <w:t xml:space="preserve"> </w:t>
      </w:r>
    </w:p>
    <w:p w14:paraId="47E1C104" w14:textId="563BF46D" w:rsidR="00B06397" w:rsidRPr="002B67A7" w:rsidRDefault="00B06397" w:rsidP="002B67A7">
      <w:pPr>
        <w:pStyle w:val="BodyText2"/>
        <w:numPr>
          <w:ilvl w:val="0"/>
          <w:numId w:val="0"/>
        </w:numPr>
      </w:pPr>
      <w:r>
        <w:lastRenderedPageBreak/>
        <w:t xml:space="preserve">In terms of the time requirement for the author of this document, it is estimated that the total project will take approximately 18 months to complete from the beginning of the 2023 through to </w:t>
      </w:r>
      <w:r w:rsidR="00F23FF0">
        <w:t xml:space="preserve">March </w:t>
      </w:r>
      <w:r>
        <w:t xml:space="preserve">2024. Within </w:t>
      </w:r>
      <w:r w:rsidR="00F23FF0">
        <w:t>these 12 months</w:t>
      </w:r>
      <w:r>
        <w:t xml:space="preserve">, the author will be working full time in addition to completing this project. </w:t>
      </w:r>
    </w:p>
    <w:p w14:paraId="292E2ACD" w14:textId="647BBE07" w:rsidR="00AA5E04" w:rsidRDefault="00AA5E04" w:rsidP="00AA5E04">
      <w:pPr>
        <w:pStyle w:val="Heading2"/>
      </w:pPr>
      <w:bookmarkStart w:id="7" w:name="_Toc102644372"/>
      <w:r w:rsidRPr="00AA5E04">
        <w:t>Ethics Form</w:t>
      </w:r>
      <w:bookmarkEnd w:id="7"/>
    </w:p>
    <w:p w14:paraId="7E74F2CF" w14:textId="77777777" w:rsidR="00374018" w:rsidRDefault="00B06397" w:rsidP="00B06397">
      <w:pPr>
        <w:pStyle w:val="BodyText2"/>
        <w:numPr>
          <w:ilvl w:val="0"/>
          <w:numId w:val="0"/>
        </w:numPr>
        <w:sectPr w:rsidR="00374018" w:rsidSect="00540D8C">
          <w:headerReference w:type="even" r:id="rId14"/>
          <w:footerReference w:type="even" r:id="rId15"/>
          <w:footerReference w:type="default" r:id="rId16"/>
          <w:headerReference w:type="first" r:id="rId17"/>
          <w:footerReference w:type="first" r:id="rId18"/>
          <w:pgSz w:w="11907" w:h="16840" w:code="9"/>
          <w:pgMar w:top="1440" w:right="1440" w:bottom="1440" w:left="1440" w:header="720" w:footer="680" w:gutter="567"/>
          <w:cols w:space="720"/>
          <w:formProt w:val="0"/>
          <w:docGrid w:linePitch="326"/>
        </w:sectPr>
      </w:pPr>
      <w:r>
        <w:t>The ethics form is a requirement of UWTSD and has been filled out and attached at the end of this report in Annex A.</w:t>
      </w:r>
    </w:p>
    <w:p w14:paraId="7A360481" w14:textId="7C9515DE" w:rsidR="00B06397" w:rsidRPr="00B06397" w:rsidRDefault="00B06397" w:rsidP="00B06397">
      <w:pPr>
        <w:pStyle w:val="BodyText2"/>
        <w:numPr>
          <w:ilvl w:val="0"/>
          <w:numId w:val="0"/>
        </w:numPr>
      </w:pPr>
    </w:p>
    <w:p w14:paraId="4A192AB4" w14:textId="6A8CC421" w:rsidR="00B06397" w:rsidRDefault="00374018" w:rsidP="00B06397">
      <w:pPr>
        <w:pStyle w:val="Heading2"/>
      </w:pPr>
      <w:bookmarkStart w:id="8" w:name="_Toc102644373"/>
      <w:r>
        <w:t>GANTT C</w:t>
      </w:r>
      <w:r w:rsidR="00AA5E04" w:rsidRPr="00AA5E04">
        <w:t>hart</w:t>
      </w:r>
      <w:bookmarkEnd w:id="8"/>
      <w:r w:rsidR="00AA5E04" w:rsidRPr="00AA5E04">
        <w:t xml:space="preserve"> </w:t>
      </w:r>
    </w:p>
    <w:p w14:paraId="72759447" w14:textId="0EA22B2C" w:rsidR="00374018" w:rsidRDefault="00B06397" w:rsidP="00B06397">
      <w:pPr>
        <w:pStyle w:val="Heading2"/>
        <w:numPr>
          <w:ilvl w:val="0"/>
          <w:numId w:val="0"/>
        </w:numPr>
        <w:rPr>
          <w:b w:val="0"/>
          <w:sz w:val="22"/>
          <w:szCs w:val="22"/>
        </w:rPr>
      </w:pPr>
      <w:r w:rsidRPr="0014329A">
        <w:rPr>
          <w:b w:val="0"/>
          <w:sz w:val="22"/>
        </w:rPr>
        <w:t xml:space="preserve">A GANTT </w:t>
      </w:r>
      <w:r w:rsidRPr="0014329A">
        <w:rPr>
          <w:b w:val="0"/>
          <w:sz w:val="22"/>
          <w:szCs w:val="22"/>
        </w:rPr>
        <w:t xml:space="preserve">chart is used to display the various </w:t>
      </w:r>
      <w:r w:rsidR="0014329A" w:rsidRPr="0014329A">
        <w:rPr>
          <w:b w:val="0"/>
          <w:sz w:val="22"/>
          <w:szCs w:val="22"/>
        </w:rPr>
        <w:t>tasks within a project and can help to identify the critical path of the entire project and therefore the crucial tasks to complete on time.</w:t>
      </w:r>
      <w:r w:rsidR="0014329A">
        <w:rPr>
          <w:b w:val="0"/>
          <w:sz w:val="22"/>
          <w:szCs w:val="22"/>
        </w:rPr>
        <w:t xml:space="preserve"> The below GANTT chart was produced in Microsoft </w:t>
      </w:r>
      <w:r w:rsidR="007274E6">
        <w:rPr>
          <w:b w:val="0"/>
          <w:sz w:val="22"/>
          <w:szCs w:val="22"/>
        </w:rPr>
        <w:t>Excel</w:t>
      </w:r>
      <w:r w:rsidR="0014329A">
        <w:rPr>
          <w:b w:val="0"/>
          <w:sz w:val="22"/>
          <w:szCs w:val="22"/>
        </w:rPr>
        <w:t>.</w:t>
      </w:r>
    </w:p>
    <w:p w14:paraId="65FD6ACA" w14:textId="46B5CEC0" w:rsidR="00374018" w:rsidRDefault="00C26D45" w:rsidP="00B06397">
      <w:pPr>
        <w:pStyle w:val="Heading2"/>
        <w:numPr>
          <w:ilvl w:val="0"/>
          <w:numId w:val="0"/>
        </w:numPr>
        <w:rPr>
          <w:b w:val="0"/>
          <w:szCs w:val="24"/>
        </w:rPr>
      </w:pPr>
      <w:r w:rsidRPr="00C26D45">
        <w:rPr>
          <w:b w:val="0"/>
          <w:szCs w:val="24"/>
        </w:rPr>
        <w:drawing>
          <wp:inline distT="0" distB="0" distL="0" distR="0" wp14:anchorId="32C2A6CC" wp14:editId="43491798">
            <wp:extent cx="8864600" cy="1958340"/>
            <wp:effectExtent l="0" t="0" r="0" b="3810"/>
            <wp:docPr id="167785406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854061" name="Picture 1" descr="Chart, bar chart&#10;&#10;Description automatically generated"/>
                    <pic:cNvPicPr/>
                  </pic:nvPicPr>
                  <pic:blipFill>
                    <a:blip r:embed="rId19"/>
                    <a:stretch>
                      <a:fillRect/>
                    </a:stretch>
                  </pic:blipFill>
                  <pic:spPr>
                    <a:xfrm>
                      <a:off x="0" y="0"/>
                      <a:ext cx="8864600" cy="1958340"/>
                    </a:xfrm>
                    <a:prstGeom prst="rect">
                      <a:avLst/>
                    </a:prstGeom>
                  </pic:spPr>
                </pic:pic>
              </a:graphicData>
            </a:graphic>
          </wp:inline>
        </w:drawing>
      </w:r>
    </w:p>
    <w:p w14:paraId="0483E0E9" w14:textId="77777777" w:rsidR="00374018" w:rsidRDefault="00374018" w:rsidP="00B06397">
      <w:pPr>
        <w:pStyle w:val="Heading2"/>
        <w:numPr>
          <w:ilvl w:val="0"/>
          <w:numId w:val="0"/>
        </w:numPr>
        <w:rPr>
          <w:b w:val="0"/>
          <w:szCs w:val="24"/>
        </w:rPr>
      </w:pPr>
    </w:p>
    <w:p w14:paraId="358C837C" w14:textId="77777777" w:rsidR="00374018" w:rsidRDefault="00374018" w:rsidP="00B06397">
      <w:pPr>
        <w:pStyle w:val="Heading2"/>
        <w:numPr>
          <w:ilvl w:val="0"/>
          <w:numId w:val="0"/>
        </w:numPr>
        <w:rPr>
          <w:b w:val="0"/>
          <w:szCs w:val="24"/>
        </w:rPr>
        <w:sectPr w:rsidR="00374018" w:rsidSect="00374018">
          <w:pgSz w:w="16840" w:h="11907" w:orient="landscape" w:code="9"/>
          <w:pgMar w:top="1440" w:right="1440" w:bottom="1440" w:left="1440" w:header="720" w:footer="680" w:gutter="567"/>
          <w:cols w:space="720"/>
          <w:formProt w:val="0"/>
          <w:docGrid w:linePitch="326"/>
        </w:sectPr>
      </w:pPr>
    </w:p>
    <w:bookmarkStart w:id="9" w:name="_Toc102644374" w:displacedByCustomXml="next"/>
    <w:sdt>
      <w:sdtPr>
        <w:rPr>
          <w:b w:val="0"/>
          <w:noProof w:val="0"/>
          <w:kern w:val="0"/>
          <w:sz w:val="22"/>
        </w:rPr>
        <w:id w:val="1795016050"/>
        <w:docPartObj>
          <w:docPartGallery w:val="Bibliographies"/>
          <w:docPartUnique/>
        </w:docPartObj>
      </w:sdtPr>
      <w:sdtEndPr>
        <w:rPr>
          <w:sz w:val="24"/>
        </w:rPr>
      </w:sdtEndPr>
      <w:sdtContent>
        <w:p w14:paraId="742A3C03" w14:textId="4FAA1F07" w:rsidR="00B52A03" w:rsidRPr="006D511A" w:rsidRDefault="00855B27" w:rsidP="00B52A03">
          <w:pPr>
            <w:pStyle w:val="Heading1"/>
          </w:pPr>
          <w:r>
            <w:t>References</w:t>
          </w:r>
          <w:bookmarkEnd w:id="9"/>
        </w:p>
        <w:sdt>
          <w:sdtPr>
            <w:id w:val="111145805"/>
            <w:bibliography/>
          </w:sdtPr>
          <w:sdtContent>
            <w:p w14:paraId="6B8BB0E1" w14:textId="77777777" w:rsidR="007274E6" w:rsidRDefault="00B52A03" w:rsidP="00B52A03">
              <w:pPr>
                <w:rPr>
                  <w:rFonts w:ascii="Times New Roman" w:hAnsi="Times New Roman"/>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18"/>
              </w:tblGrid>
              <w:tr w:rsidR="007274E6" w14:paraId="1905CADF" w14:textId="77777777">
                <w:trPr>
                  <w:divId w:val="259679235"/>
                  <w:tblCellSpacing w:w="15" w:type="dxa"/>
                </w:trPr>
                <w:tc>
                  <w:tcPr>
                    <w:tcW w:w="50" w:type="pct"/>
                    <w:hideMark/>
                  </w:tcPr>
                  <w:p w14:paraId="752A14D4" w14:textId="23616C7D" w:rsidR="007274E6" w:rsidRDefault="007274E6">
                    <w:pPr>
                      <w:pStyle w:val="Bibliography"/>
                      <w:rPr>
                        <w:noProof/>
                        <w:szCs w:val="24"/>
                      </w:rPr>
                    </w:pPr>
                    <w:r>
                      <w:rPr>
                        <w:noProof/>
                      </w:rPr>
                      <w:t xml:space="preserve">[1] </w:t>
                    </w:r>
                  </w:p>
                </w:tc>
                <w:tc>
                  <w:tcPr>
                    <w:tcW w:w="0" w:type="auto"/>
                    <w:hideMark/>
                  </w:tcPr>
                  <w:p w14:paraId="6A6E0013" w14:textId="77777777" w:rsidR="007274E6" w:rsidRDefault="007274E6">
                    <w:pPr>
                      <w:pStyle w:val="Bibliography"/>
                      <w:rPr>
                        <w:noProof/>
                      </w:rPr>
                    </w:pPr>
                    <w:r>
                      <w:rPr>
                        <w:noProof/>
                      </w:rPr>
                      <w:t>P. A. K. W. H. Philipp, “Synthesis and Thermal Properties of Strontium and Calcium Peroxides,” NASA, San Francisco, 1989.</w:t>
                    </w:r>
                  </w:p>
                </w:tc>
              </w:tr>
              <w:tr w:rsidR="007274E6" w14:paraId="27850A9B" w14:textId="77777777">
                <w:trPr>
                  <w:divId w:val="259679235"/>
                  <w:tblCellSpacing w:w="15" w:type="dxa"/>
                </w:trPr>
                <w:tc>
                  <w:tcPr>
                    <w:tcW w:w="50" w:type="pct"/>
                    <w:hideMark/>
                  </w:tcPr>
                  <w:p w14:paraId="0E448B0E" w14:textId="77777777" w:rsidR="007274E6" w:rsidRDefault="007274E6">
                    <w:pPr>
                      <w:pStyle w:val="Bibliography"/>
                      <w:rPr>
                        <w:noProof/>
                      </w:rPr>
                    </w:pPr>
                    <w:r>
                      <w:rPr>
                        <w:noProof/>
                      </w:rPr>
                      <w:t xml:space="preserve">[2] </w:t>
                    </w:r>
                  </w:p>
                </w:tc>
                <w:tc>
                  <w:tcPr>
                    <w:tcW w:w="0" w:type="auto"/>
                    <w:hideMark/>
                  </w:tcPr>
                  <w:p w14:paraId="76975AD8" w14:textId="77777777" w:rsidR="007274E6" w:rsidRDefault="007274E6">
                    <w:pPr>
                      <w:pStyle w:val="Bibliography"/>
                      <w:rPr>
                        <w:noProof/>
                      </w:rPr>
                    </w:pPr>
                    <w:r>
                      <w:rPr>
                        <w:noProof/>
                      </w:rPr>
                      <w:t xml:space="preserve">M. Konigstein, “Structural Properties of Nonstoichiometric Barium and Strontium,” </w:t>
                    </w:r>
                    <w:r>
                      <w:rPr>
                        <w:i/>
                        <w:iCs/>
                        <w:noProof/>
                      </w:rPr>
                      <w:t xml:space="preserve">Journal of Solid State Chemistry, </w:t>
                    </w:r>
                    <w:r>
                      <w:rPr>
                        <w:noProof/>
                      </w:rPr>
                      <w:t xml:space="preserve">vol. 147, p. 478, 1998. </w:t>
                    </w:r>
                  </w:p>
                </w:tc>
              </w:tr>
              <w:tr w:rsidR="007274E6" w14:paraId="2FF86251" w14:textId="77777777">
                <w:trPr>
                  <w:divId w:val="259679235"/>
                  <w:tblCellSpacing w:w="15" w:type="dxa"/>
                </w:trPr>
                <w:tc>
                  <w:tcPr>
                    <w:tcW w:w="50" w:type="pct"/>
                    <w:hideMark/>
                  </w:tcPr>
                  <w:p w14:paraId="35F492C8" w14:textId="77777777" w:rsidR="007274E6" w:rsidRDefault="007274E6">
                    <w:pPr>
                      <w:pStyle w:val="Bibliography"/>
                      <w:rPr>
                        <w:noProof/>
                      </w:rPr>
                    </w:pPr>
                    <w:r>
                      <w:rPr>
                        <w:noProof/>
                      </w:rPr>
                      <w:t xml:space="preserve">[3] </w:t>
                    </w:r>
                  </w:p>
                </w:tc>
                <w:tc>
                  <w:tcPr>
                    <w:tcW w:w="0" w:type="auto"/>
                    <w:hideMark/>
                  </w:tcPr>
                  <w:p w14:paraId="02AFDE86" w14:textId="77777777" w:rsidR="007274E6" w:rsidRDefault="007274E6">
                    <w:pPr>
                      <w:pStyle w:val="Bibliography"/>
                      <w:rPr>
                        <w:noProof/>
                      </w:rPr>
                    </w:pPr>
                    <w:r>
                      <w:rPr>
                        <w:noProof/>
                      </w:rPr>
                      <w:t xml:space="preserve">R. C. S. R. K. M. W. T. K. J. S. Ricci, “Structure of strontium hydroxide octahydrate, Sr(OH)2·8H2O, at 20, 100 and 200 K from neutron diffraction,” </w:t>
                    </w:r>
                    <w:r>
                      <w:rPr>
                        <w:i/>
                        <w:iCs/>
                        <w:noProof/>
                      </w:rPr>
                      <w:t xml:space="preserve">STRUCTURAL SCIENCE CRYSTAL ENGINEERING MATERIALS, </w:t>
                    </w:r>
                    <w:r>
                      <w:rPr>
                        <w:noProof/>
                      </w:rPr>
                      <w:t xml:space="preserve">vol. 61, no. 4, pp. 381-386, 2005. </w:t>
                    </w:r>
                  </w:p>
                </w:tc>
              </w:tr>
              <w:tr w:rsidR="007274E6" w14:paraId="01679AA5" w14:textId="77777777">
                <w:trPr>
                  <w:divId w:val="259679235"/>
                  <w:tblCellSpacing w:w="15" w:type="dxa"/>
                </w:trPr>
                <w:tc>
                  <w:tcPr>
                    <w:tcW w:w="50" w:type="pct"/>
                    <w:hideMark/>
                  </w:tcPr>
                  <w:p w14:paraId="66E09AA3" w14:textId="77777777" w:rsidR="007274E6" w:rsidRDefault="007274E6">
                    <w:pPr>
                      <w:pStyle w:val="Bibliography"/>
                      <w:rPr>
                        <w:noProof/>
                      </w:rPr>
                    </w:pPr>
                    <w:r>
                      <w:rPr>
                        <w:noProof/>
                      </w:rPr>
                      <w:t xml:space="preserve">[4] </w:t>
                    </w:r>
                  </w:p>
                </w:tc>
                <w:tc>
                  <w:tcPr>
                    <w:tcW w:w="0" w:type="auto"/>
                    <w:hideMark/>
                  </w:tcPr>
                  <w:p w14:paraId="51994E8F" w14:textId="77777777" w:rsidR="007274E6" w:rsidRDefault="007274E6">
                    <w:pPr>
                      <w:pStyle w:val="Bibliography"/>
                      <w:rPr>
                        <w:noProof/>
                      </w:rPr>
                    </w:pPr>
                    <w:r>
                      <w:rPr>
                        <w:noProof/>
                      </w:rPr>
                      <w:t>North Atlantic Treaty Organisation (NATO), “MULTI-CALIBRE MANUAL OF PROOF AND INSPECTION (M-CMOPI) FOR NATO SMALL ARMS AMMUNITION,” NATO STANDARDIZATION OFFICE (NSO), 2020.</w:t>
                    </w:r>
                  </w:p>
                </w:tc>
              </w:tr>
              <w:tr w:rsidR="007274E6" w14:paraId="4B7203A5" w14:textId="77777777">
                <w:trPr>
                  <w:divId w:val="259679235"/>
                  <w:tblCellSpacing w:w="15" w:type="dxa"/>
                </w:trPr>
                <w:tc>
                  <w:tcPr>
                    <w:tcW w:w="50" w:type="pct"/>
                    <w:hideMark/>
                  </w:tcPr>
                  <w:p w14:paraId="7EA4657C" w14:textId="77777777" w:rsidR="007274E6" w:rsidRDefault="007274E6">
                    <w:pPr>
                      <w:pStyle w:val="Bibliography"/>
                      <w:rPr>
                        <w:noProof/>
                      </w:rPr>
                    </w:pPr>
                    <w:r>
                      <w:rPr>
                        <w:noProof/>
                      </w:rPr>
                      <w:t xml:space="preserve">[5] </w:t>
                    </w:r>
                  </w:p>
                </w:tc>
                <w:tc>
                  <w:tcPr>
                    <w:tcW w:w="0" w:type="auto"/>
                    <w:hideMark/>
                  </w:tcPr>
                  <w:p w14:paraId="03D63313" w14:textId="77777777" w:rsidR="007274E6" w:rsidRDefault="007274E6">
                    <w:pPr>
                      <w:pStyle w:val="Bibliography"/>
                      <w:rPr>
                        <w:noProof/>
                      </w:rPr>
                    </w:pPr>
                    <w:r>
                      <w:rPr>
                        <w:noProof/>
                      </w:rPr>
                      <w:t xml:space="preserve">L. C. P. G. C. B. Charles Rosères, “Thermal Behaviour and Kinetic Parameters of Ternary Mg+SrO2+DNAN Pyrotechnic Compositions,” </w:t>
                    </w:r>
                    <w:r>
                      <w:rPr>
                        <w:i/>
                        <w:iCs/>
                        <w:noProof/>
                      </w:rPr>
                      <w:t xml:space="preserve">Propellants, Explosives, Pyrotechnics, </w:t>
                    </w:r>
                    <w:r>
                      <w:rPr>
                        <w:noProof/>
                      </w:rPr>
                      <w:t xml:space="preserve">vol. 47, no. 4, 2022. </w:t>
                    </w:r>
                  </w:p>
                </w:tc>
              </w:tr>
              <w:tr w:rsidR="007274E6" w14:paraId="3EE499FD" w14:textId="77777777">
                <w:trPr>
                  <w:divId w:val="259679235"/>
                  <w:tblCellSpacing w:w="15" w:type="dxa"/>
                </w:trPr>
                <w:tc>
                  <w:tcPr>
                    <w:tcW w:w="50" w:type="pct"/>
                    <w:hideMark/>
                  </w:tcPr>
                  <w:p w14:paraId="70029D11" w14:textId="77777777" w:rsidR="007274E6" w:rsidRDefault="007274E6">
                    <w:pPr>
                      <w:pStyle w:val="Bibliography"/>
                      <w:rPr>
                        <w:noProof/>
                      </w:rPr>
                    </w:pPr>
                    <w:r>
                      <w:rPr>
                        <w:noProof/>
                      </w:rPr>
                      <w:t xml:space="preserve">[6] </w:t>
                    </w:r>
                  </w:p>
                </w:tc>
                <w:tc>
                  <w:tcPr>
                    <w:tcW w:w="0" w:type="auto"/>
                    <w:hideMark/>
                  </w:tcPr>
                  <w:p w14:paraId="2F5083FF" w14:textId="77777777" w:rsidR="007274E6" w:rsidRDefault="007274E6">
                    <w:pPr>
                      <w:pStyle w:val="Bibliography"/>
                      <w:rPr>
                        <w:noProof/>
                      </w:rPr>
                    </w:pPr>
                    <w:r>
                      <w:rPr>
                        <w:noProof/>
                      </w:rPr>
                      <w:t>Agar Scientific, “Materials Embedding,” Agar Scientific, [Online]. Available: https://www.agarscientific.com/sem/specimen-embedding. [Accessed 23 March 2023].</w:t>
                    </w:r>
                  </w:p>
                </w:tc>
              </w:tr>
            </w:tbl>
            <w:p w14:paraId="62F45C45" w14:textId="77777777" w:rsidR="007274E6" w:rsidRDefault="007274E6">
              <w:pPr>
                <w:divId w:val="259679235"/>
                <w:rPr>
                  <w:noProof/>
                </w:rPr>
              </w:pPr>
            </w:p>
            <w:p w14:paraId="134D3781" w14:textId="690D8DCA" w:rsidR="00B52A03" w:rsidRDefault="00B52A03" w:rsidP="00B52A03">
              <w:r>
                <w:rPr>
                  <w:b/>
                  <w:bCs/>
                  <w:noProof/>
                </w:rPr>
                <w:fldChar w:fldCharType="end"/>
              </w:r>
            </w:p>
          </w:sdtContent>
        </w:sdt>
      </w:sdtContent>
    </w:sdt>
    <w:p w14:paraId="60DFEC9A" w14:textId="77777777" w:rsidR="00B052D2" w:rsidRDefault="00B052D2" w:rsidP="00B052D2">
      <w:pPr>
        <w:tabs>
          <w:tab w:val="left" w:pos="5103"/>
        </w:tabs>
        <w:jc w:val="center"/>
        <w:rPr>
          <w:rFonts w:cs="Arial"/>
          <w:b/>
          <w:bCs/>
          <w:szCs w:val="24"/>
        </w:rPr>
      </w:pPr>
    </w:p>
    <w:p w14:paraId="2CFA3313" w14:textId="43919E13" w:rsidR="006040EB" w:rsidRDefault="006040EB" w:rsidP="003E12D9">
      <w:pPr>
        <w:pStyle w:val="BodyText1"/>
        <w:numPr>
          <w:ilvl w:val="0"/>
          <w:numId w:val="0"/>
        </w:numPr>
      </w:pPr>
    </w:p>
    <w:p w14:paraId="31834BB7" w14:textId="0BD47325" w:rsidR="006040EB" w:rsidRDefault="006040EB" w:rsidP="006040EB"/>
    <w:p w14:paraId="4EA23A0F" w14:textId="77777777" w:rsidR="00CD7D82" w:rsidRDefault="00CD7D82" w:rsidP="006040EB">
      <w:pPr>
        <w:sectPr w:rsidR="00CD7D82" w:rsidSect="00374018">
          <w:pgSz w:w="11907" w:h="16840" w:code="9"/>
          <w:pgMar w:top="1440" w:right="1440" w:bottom="1440" w:left="1440" w:header="720" w:footer="680" w:gutter="567"/>
          <w:cols w:space="720"/>
          <w:formProt w:val="0"/>
          <w:docGrid w:linePitch="326"/>
        </w:sectPr>
      </w:pPr>
    </w:p>
    <w:p w14:paraId="58158E8D" w14:textId="30547976" w:rsidR="00445B7E" w:rsidRDefault="006E5490" w:rsidP="006E5490">
      <w:pPr>
        <w:tabs>
          <w:tab w:val="left" w:pos="5103"/>
        </w:tabs>
        <w:jc w:val="left"/>
        <w:rPr>
          <w:b/>
          <w:bCs/>
        </w:rPr>
      </w:pPr>
      <w:r>
        <w:rPr>
          <w:b/>
          <w:bCs/>
        </w:rPr>
        <w:lastRenderedPageBreak/>
        <w:t>Annex 1</w:t>
      </w:r>
      <w:r w:rsidR="00332D7A">
        <w:rPr>
          <w:b/>
          <w:bCs/>
        </w:rPr>
        <w:t xml:space="preserve"> – Ethics Form</w:t>
      </w:r>
    </w:p>
    <w:p w14:paraId="11377B89" w14:textId="77777777" w:rsidR="00332D7A" w:rsidRDefault="00332D7A" w:rsidP="00332D7A">
      <w:pPr>
        <w:tabs>
          <w:tab w:val="left" w:pos="5103"/>
        </w:tabs>
        <w:jc w:val="center"/>
        <w:rPr>
          <w:rFonts w:cs="Arial"/>
          <w:b/>
          <w:bCs/>
          <w:szCs w:val="24"/>
        </w:rPr>
      </w:pPr>
    </w:p>
    <w:p w14:paraId="188AFCFB" w14:textId="77777777" w:rsidR="00332D7A" w:rsidRPr="004C3A0B" w:rsidRDefault="00332D7A" w:rsidP="00332D7A">
      <w:pPr>
        <w:tabs>
          <w:tab w:val="left" w:pos="5103"/>
        </w:tabs>
        <w:jc w:val="center"/>
        <w:rPr>
          <w:rFonts w:cs="Arial"/>
          <w:b/>
          <w:bCs/>
          <w:szCs w:val="24"/>
        </w:rPr>
      </w:pPr>
      <w:r w:rsidRPr="004C3A0B">
        <w:rPr>
          <w:rFonts w:cs="Arial"/>
          <w:b/>
          <w:bCs/>
          <w:szCs w:val="24"/>
        </w:rPr>
        <w:t>APPLICATION FOR ETHICAL APPROVAL</w:t>
      </w:r>
    </w:p>
    <w:p w14:paraId="2717E43B" w14:textId="77777777" w:rsidR="00332D7A" w:rsidRPr="004C3A0B" w:rsidRDefault="00332D7A" w:rsidP="00332D7A">
      <w:pPr>
        <w:tabs>
          <w:tab w:val="left" w:pos="5103"/>
        </w:tabs>
        <w:ind w:right="282"/>
        <w:jc w:val="center"/>
        <w:rPr>
          <w:rFonts w:cs="Arial"/>
          <w:b/>
          <w:bCs/>
        </w:rPr>
      </w:pPr>
    </w:p>
    <w:p w14:paraId="5A9B6401" w14:textId="77777777" w:rsidR="00332D7A" w:rsidRPr="004C3A0B" w:rsidRDefault="00332D7A" w:rsidP="00332D7A">
      <w:pPr>
        <w:tabs>
          <w:tab w:val="left" w:pos="5103"/>
        </w:tabs>
        <w:ind w:right="282"/>
        <w:rPr>
          <w:rFonts w:cs="Arial"/>
          <w:b/>
          <w:bCs/>
          <w:sz w:val="22"/>
          <w:szCs w:val="22"/>
        </w:rPr>
      </w:pPr>
      <w:r w:rsidRPr="004C3A0B">
        <w:rPr>
          <w:rFonts w:cs="Arial"/>
          <w:b/>
          <w:bCs/>
          <w:sz w:val="22"/>
          <w:szCs w:val="22"/>
        </w:rPr>
        <w:t xml:space="preserve">In order for research to result in benefit and minimise risk of harm, it must be conducted ethically. </w:t>
      </w:r>
    </w:p>
    <w:p w14:paraId="16585986" w14:textId="77777777" w:rsidR="00332D7A" w:rsidRPr="004C3A0B" w:rsidRDefault="00332D7A" w:rsidP="00332D7A">
      <w:pPr>
        <w:tabs>
          <w:tab w:val="left" w:pos="5103"/>
        </w:tabs>
        <w:ind w:right="282"/>
        <w:jc w:val="center"/>
        <w:rPr>
          <w:rFonts w:cs="Arial"/>
          <w:b/>
          <w:bCs/>
          <w:sz w:val="16"/>
          <w:szCs w:val="16"/>
        </w:rPr>
      </w:pPr>
    </w:p>
    <w:p w14:paraId="566F3761" w14:textId="77777777" w:rsidR="00332D7A" w:rsidRPr="004C3A0B" w:rsidRDefault="00332D7A" w:rsidP="00332D7A">
      <w:pPr>
        <w:tabs>
          <w:tab w:val="left" w:pos="5103"/>
        </w:tabs>
        <w:ind w:right="282"/>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3AC6BF1" w14:textId="77777777" w:rsidR="00332D7A" w:rsidRPr="004C3A0B" w:rsidRDefault="00332D7A" w:rsidP="00332D7A">
      <w:pPr>
        <w:tabs>
          <w:tab w:val="left" w:pos="5103"/>
        </w:tabs>
        <w:ind w:right="282"/>
        <w:rPr>
          <w:rFonts w:cs="Arial"/>
          <w:sz w:val="22"/>
          <w:szCs w:val="22"/>
        </w:rPr>
      </w:pPr>
    </w:p>
    <w:p w14:paraId="08B5BF04" w14:textId="77777777" w:rsidR="00332D7A" w:rsidRPr="004C3A0B" w:rsidRDefault="00332D7A" w:rsidP="00332D7A">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3F6DB45A" w14:textId="77777777" w:rsidR="00332D7A" w:rsidRPr="004C3A0B" w:rsidRDefault="00332D7A" w:rsidP="00332D7A">
      <w:pPr>
        <w:tabs>
          <w:tab w:val="left" w:pos="5103"/>
        </w:tabs>
        <w:ind w:right="282"/>
        <w:rPr>
          <w:rFonts w:cs="Arial"/>
          <w:sz w:val="22"/>
          <w:szCs w:val="22"/>
        </w:rPr>
      </w:pPr>
    </w:p>
    <w:p w14:paraId="6EACA780" w14:textId="77777777" w:rsidR="00332D7A" w:rsidRDefault="00332D7A" w:rsidP="00332D7A">
      <w:pPr>
        <w:autoSpaceDE w:val="0"/>
        <w:autoSpaceDN w:val="0"/>
        <w:adjustRightInd w:val="0"/>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w:t>
      </w:r>
    </w:p>
    <w:p w14:paraId="70A2CC4A" w14:textId="77777777" w:rsidR="00332D7A" w:rsidRPr="004C3A0B" w:rsidRDefault="00332D7A" w:rsidP="00332D7A">
      <w:pPr>
        <w:autoSpaceDE w:val="0"/>
        <w:autoSpaceDN w:val="0"/>
        <w:adjustRightInd w:val="0"/>
        <w:rPr>
          <w:rFonts w:cs="Arial"/>
          <w:sz w:val="22"/>
          <w:szCs w:val="22"/>
        </w:rPr>
      </w:pPr>
    </w:p>
    <w:p w14:paraId="30841737" w14:textId="77777777" w:rsidR="00332D7A" w:rsidRPr="004C3A0B" w:rsidRDefault="00332D7A" w:rsidP="00332D7A">
      <w:pPr>
        <w:autoSpaceDE w:val="0"/>
        <w:autoSpaceDN w:val="0"/>
        <w:adjustRightInd w:val="0"/>
        <w:spacing w:after="240"/>
        <w:rPr>
          <w:rFonts w:cs="Arial"/>
          <w:b/>
          <w:sz w:val="22"/>
          <w:szCs w:val="22"/>
        </w:rPr>
      </w:pPr>
      <w:r w:rsidRPr="004C3A0B">
        <w:rPr>
          <w:rFonts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32D7A" w:rsidRPr="004C3A0B" w14:paraId="4C233898" w14:textId="77777777" w:rsidTr="003E799A">
        <w:trPr>
          <w:trHeight w:val="439"/>
        </w:trPr>
        <w:tc>
          <w:tcPr>
            <w:tcW w:w="559" w:type="dxa"/>
            <w:shd w:val="clear" w:color="auto" w:fill="F2F2F2" w:themeFill="background1" w:themeFillShade="F2"/>
            <w:vAlign w:val="center"/>
          </w:tcPr>
          <w:p w14:paraId="567B54D9" w14:textId="77777777" w:rsidR="00332D7A" w:rsidRPr="004C3A0B" w:rsidRDefault="00332D7A" w:rsidP="003E799A">
            <w:pPr>
              <w:rPr>
                <w:rFonts w:cs="Arial"/>
                <w:sz w:val="22"/>
                <w:szCs w:val="22"/>
              </w:rPr>
            </w:pPr>
            <w:r>
              <w:rPr>
                <w:rFonts w:cs="Arial"/>
                <w:sz w:val="22"/>
                <w:szCs w:val="22"/>
              </w:rPr>
              <w:t>1</w:t>
            </w:r>
          </w:p>
        </w:tc>
        <w:tc>
          <w:tcPr>
            <w:tcW w:w="3253" w:type="dxa"/>
            <w:shd w:val="clear" w:color="auto" w:fill="F2F2F2" w:themeFill="background1" w:themeFillShade="F2"/>
            <w:vAlign w:val="center"/>
          </w:tcPr>
          <w:p w14:paraId="5472E7B1" w14:textId="77777777" w:rsidR="00332D7A" w:rsidRPr="004C3A0B" w:rsidRDefault="00332D7A" w:rsidP="003E799A">
            <w:pPr>
              <w:rPr>
                <w:rFonts w:cs="Arial"/>
                <w:sz w:val="22"/>
                <w:szCs w:val="22"/>
              </w:rPr>
            </w:pPr>
            <w:r w:rsidRPr="004C3A0B">
              <w:rPr>
                <w:rFonts w:cs="Arial"/>
                <w:sz w:val="22"/>
                <w:szCs w:val="22"/>
              </w:rPr>
              <w:t>Full Name:</w:t>
            </w:r>
          </w:p>
        </w:tc>
        <w:tc>
          <w:tcPr>
            <w:tcW w:w="6636" w:type="dxa"/>
            <w:vAlign w:val="center"/>
          </w:tcPr>
          <w:p w14:paraId="572F497E" w14:textId="77777777" w:rsidR="00332D7A" w:rsidRPr="004C3A0B" w:rsidRDefault="00332D7A" w:rsidP="003E799A">
            <w:pPr>
              <w:rPr>
                <w:rFonts w:cs="Arial"/>
                <w:sz w:val="22"/>
                <w:szCs w:val="22"/>
              </w:rPr>
            </w:pPr>
            <w:r>
              <w:rPr>
                <w:rFonts w:cs="Arial"/>
                <w:sz w:val="22"/>
                <w:szCs w:val="22"/>
              </w:rPr>
              <w:t>Thomas Beswick</w:t>
            </w:r>
          </w:p>
        </w:tc>
      </w:tr>
      <w:tr w:rsidR="00332D7A" w:rsidRPr="004C3A0B" w14:paraId="1EF6EF26" w14:textId="77777777" w:rsidTr="003E799A">
        <w:trPr>
          <w:cantSplit/>
          <w:trHeight w:val="340"/>
        </w:trPr>
        <w:tc>
          <w:tcPr>
            <w:tcW w:w="559" w:type="dxa"/>
            <w:shd w:val="clear" w:color="auto" w:fill="F2F2F2" w:themeFill="background1" w:themeFillShade="F2"/>
            <w:vAlign w:val="center"/>
          </w:tcPr>
          <w:p w14:paraId="7E3F068B" w14:textId="77777777" w:rsidR="00332D7A" w:rsidRPr="004C3A0B" w:rsidRDefault="00332D7A" w:rsidP="003E799A">
            <w:pPr>
              <w:rPr>
                <w:rFonts w:cs="Arial"/>
                <w:sz w:val="22"/>
                <w:szCs w:val="22"/>
              </w:rPr>
            </w:pPr>
            <w:r>
              <w:rPr>
                <w:rFonts w:cs="Arial"/>
                <w:sz w:val="22"/>
                <w:szCs w:val="22"/>
              </w:rPr>
              <w:t>2</w:t>
            </w:r>
          </w:p>
        </w:tc>
        <w:tc>
          <w:tcPr>
            <w:tcW w:w="3253" w:type="dxa"/>
            <w:shd w:val="clear" w:color="auto" w:fill="F2F2F2" w:themeFill="background1" w:themeFillShade="F2"/>
            <w:vAlign w:val="center"/>
          </w:tcPr>
          <w:p w14:paraId="52EAEED7" w14:textId="77777777" w:rsidR="00332D7A" w:rsidRPr="004C3A0B" w:rsidRDefault="00332D7A" w:rsidP="003E799A">
            <w:pPr>
              <w:rPr>
                <w:rFonts w:cs="Arial"/>
                <w:sz w:val="22"/>
                <w:szCs w:val="22"/>
              </w:rPr>
            </w:pPr>
            <w:r>
              <w:rPr>
                <w:rFonts w:cs="Arial"/>
                <w:sz w:val="22"/>
                <w:szCs w:val="22"/>
              </w:rPr>
              <w:t>Student Number:</w:t>
            </w:r>
          </w:p>
        </w:tc>
        <w:tc>
          <w:tcPr>
            <w:tcW w:w="6636" w:type="dxa"/>
            <w:vAlign w:val="center"/>
          </w:tcPr>
          <w:p w14:paraId="19D9A120" w14:textId="77777777" w:rsidR="00332D7A" w:rsidRDefault="00332D7A" w:rsidP="003E799A">
            <w:pPr>
              <w:rPr>
                <w:rFonts w:cs="Arial"/>
                <w:sz w:val="22"/>
                <w:szCs w:val="22"/>
              </w:rPr>
            </w:pPr>
            <w:r>
              <w:rPr>
                <w:rFonts w:cs="Arial"/>
                <w:sz w:val="22"/>
                <w:szCs w:val="22"/>
              </w:rPr>
              <w:t>1910566</w:t>
            </w:r>
          </w:p>
          <w:p w14:paraId="4D06F522" w14:textId="77777777" w:rsidR="00332D7A" w:rsidRPr="004C3A0B" w:rsidRDefault="00332D7A" w:rsidP="003E799A">
            <w:pPr>
              <w:rPr>
                <w:rFonts w:cs="Arial"/>
                <w:sz w:val="22"/>
                <w:szCs w:val="22"/>
              </w:rPr>
            </w:pPr>
          </w:p>
        </w:tc>
      </w:tr>
      <w:tr w:rsidR="00332D7A" w:rsidRPr="004C3A0B" w14:paraId="747C39C7" w14:textId="77777777" w:rsidTr="003E799A">
        <w:trPr>
          <w:trHeight w:val="513"/>
        </w:trPr>
        <w:tc>
          <w:tcPr>
            <w:tcW w:w="559" w:type="dxa"/>
            <w:shd w:val="clear" w:color="auto" w:fill="F2F2F2" w:themeFill="background1" w:themeFillShade="F2"/>
            <w:vAlign w:val="center"/>
          </w:tcPr>
          <w:p w14:paraId="02413776" w14:textId="77777777" w:rsidR="00332D7A" w:rsidRPr="004C3A0B" w:rsidRDefault="00332D7A" w:rsidP="003E799A">
            <w:pPr>
              <w:rPr>
                <w:rFonts w:cs="Arial"/>
                <w:sz w:val="22"/>
                <w:szCs w:val="22"/>
              </w:rPr>
            </w:pPr>
            <w:r>
              <w:rPr>
                <w:rFonts w:cs="Arial"/>
                <w:sz w:val="22"/>
                <w:szCs w:val="22"/>
              </w:rPr>
              <w:t>3</w:t>
            </w:r>
          </w:p>
        </w:tc>
        <w:tc>
          <w:tcPr>
            <w:tcW w:w="3253" w:type="dxa"/>
            <w:shd w:val="clear" w:color="auto" w:fill="F2F2F2" w:themeFill="background1" w:themeFillShade="F2"/>
            <w:vAlign w:val="center"/>
          </w:tcPr>
          <w:p w14:paraId="1AF95541" w14:textId="77777777" w:rsidR="00332D7A" w:rsidRPr="004C3A0B" w:rsidRDefault="00332D7A" w:rsidP="003E799A">
            <w:pPr>
              <w:rPr>
                <w:rFonts w:cs="Arial"/>
                <w:sz w:val="22"/>
                <w:szCs w:val="22"/>
              </w:rPr>
            </w:pPr>
            <w:r>
              <w:rPr>
                <w:rFonts w:cs="Arial"/>
                <w:sz w:val="22"/>
                <w:szCs w:val="22"/>
              </w:rPr>
              <w:t>Email address</w:t>
            </w:r>
            <w:r w:rsidRPr="004C3A0B">
              <w:rPr>
                <w:rFonts w:cs="Arial"/>
                <w:sz w:val="22"/>
                <w:szCs w:val="22"/>
              </w:rPr>
              <w:t>:</w:t>
            </w:r>
          </w:p>
        </w:tc>
        <w:tc>
          <w:tcPr>
            <w:tcW w:w="6636" w:type="dxa"/>
            <w:vAlign w:val="center"/>
          </w:tcPr>
          <w:p w14:paraId="6A48589C" w14:textId="77777777" w:rsidR="00332D7A" w:rsidRPr="004C3A0B" w:rsidRDefault="00000000" w:rsidP="003E799A">
            <w:pPr>
              <w:rPr>
                <w:rFonts w:cs="Arial"/>
                <w:sz w:val="22"/>
                <w:szCs w:val="22"/>
              </w:rPr>
            </w:pPr>
            <w:hyperlink r:id="rId20" w:history="1">
              <w:r w:rsidR="00332D7A" w:rsidRPr="003308F8">
                <w:rPr>
                  <w:rStyle w:val="Hyperlink"/>
                  <w:rFonts w:cs="Arial"/>
                  <w:sz w:val="22"/>
                  <w:szCs w:val="22"/>
                </w:rPr>
                <w:t>1910566@student.uwtsd.ac.uk</w:t>
              </w:r>
            </w:hyperlink>
          </w:p>
        </w:tc>
      </w:tr>
      <w:tr w:rsidR="00332D7A" w:rsidRPr="004C3A0B" w14:paraId="7D244554" w14:textId="77777777" w:rsidTr="003E799A">
        <w:trPr>
          <w:trHeight w:val="549"/>
        </w:trPr>
        <w:tc>
          <w:tcPr>
            <w:tcW w:w="559" w:type="dxa"/>
            <w:shd w:val="clear" w:color="auto" w:fill="F2F2F2" w:themeFill="background1" w:themeFillShade="F2"/>
            <w:vAlign w:val="center"/>
          </w:tcPr>
          <w:p w14:paraId="5CC170B7" w14:textId="77777777" w:rsidR="00332D7A" w:rsidRPr="004C3A0B" w:rsidRDefault="00332D7A" w:rsidP="003E799A">
            <w:pPr>
              <w:rPr>
                <w:rFonts w:cs="Arial"/>
                <w:sz w:val="22"/>
                <w:szCs w:val="22"/>
              </w:rPr>
            </w:pPr>
            <w:r>
              <w:rPr>
                <w:rFonts w:cs="Arial"/>
                <w:sz w:val="22"/>
                <w:szCs w:val="22"/>
              </w:rPr>
              <w:t>4</w:t>
            </w:r>
          </w:p>
        </w:tc>
        <w:tc>
          <w:tcPr>
            <w:tcW w:w="3253" w:type="dxa"/>
            <w:shd w:val="clear" w:color="auto" w:fill="F2F2F2" w:themeFill="background1" w:themeFillShade="F2"/>
            <w:vAlign w:val="center"/>
          </w:tcPr>
          <w:p w14:paraId="040E0C34" w14:textId="77777777" w:rsidR="00332D7A" w:rsidRPr="004C3A0B" w:rsidRDefault="00332D7A" w:rsidP="003E799A">
            <w:pPr>
              <w:rPr>
                <w:rFonts w:cs="Arial"/>
                <w:sz w:val="22"/>
                <w:szCs w:val="22"/>
              </w:rPr>
            </w:pPr>
            <w:r w:rsidRPr="004C3A0B">
              <w:rPr>
                <w:rFonts w:cs="Arial"/>
                <w:sz w:val="22"/>
                <w:szCs w:val="22"/>
              </w:rPr>
              <w:t>Programme of Study:</w:t>
            </w:r>
          </w:p>
        </w:tc>
        <w:tc>
          <w:tcPr>
            <w:tcW w:w="6636" w:type="dxa"/>
            <w:vAlign w:val="center"/>
          </w:tcPr>
          <w:p w14:paraId="29F6D3B3" w14:textId="77777777" w:rsidR="00332D7A" w:rsidRPr="004C3A0B" w:rsidRDefault="00332D7A" w:rsidP="003E799A">
            <w:pPr>
              <w:rPr>
                <w:rFonts w:cs="Arial"/>
                <w:sz w:val="22"/>
                <w:szCs w:val="22"/>
              </w:rPr>
            </w:pPr>
            <w:r>
              <w:rPr>
                <w:rFonts w:cs="Arial"/>
                <w:sz w:val="22"/>
                <w:szCs w:val="22"/>
              </w:rPr>
              <w:t>Ordance, Munitions and Explosives</w:t>
            </w:r>
          </w:p>
        </w:tc>
      </w:tr>
      <w:tr w:rsidR="00332D7A" w:rsidRPr="004C3A0B" w14:paraId="1D9AC33A" w14:textId="77777777" w:rsidTr="003E799A">
        <w:trPr>
          <w:trHeight w:val="557"/>
        </w:trPr>
        <w:tc>
          <w:tcPr>
            <w:tcW w:w="559" w:type="dxa"/>
            <w:shd w:val="clear" w:color="auto" w:fill="F2F2F2" w:themeFill="background1" w:themeFillShade="F2"/>
            <w:vAlign w:val="center"/>
          </w:tcPr>
          <w:p w14:paraId="73849668" w14:textId="77777777" w:rsidR="00332D7A" w:rsidRPr="004C3A0B" w:rsidRDefault="00332D7A" w:rsidP="003E799A">
            <w:pPr>
              <w:rPr>
                <w:rFonts w:cs="Arial"/>
                <w:sz w:val="22"/>
                <w:szCs w:val="22"/>
              </w:rPr>
            </w:pPr>
            <w:r>
              <w:rPr>
                <w:rFonts w:cs="Arial"/>
                <w:sz w:val="22"/>
                <w:szCs w:val="22"/>
              </w:rPr>
              <w:t>5</w:t>
            </w:r>
          </w:p>
        </w:tc>
        <w:tc>
          <w:tcPr>
            <w:tcW w:w="3253" w:type="dxa"/>
            <w:shd w:val="clear" w:color="auto" w:fill="F2F2F2" w:themeFill="background1" w:themeFillShade="F2"/>
            <w:vAlign w:val="center"/>
          </w:tcPr>
          <w:p w14:paraId="408B0D64" w14:textId="77777777" w:rsidR="00332D7A" w:rsidRPr="004C3A0B" w:rsidRDefault="00332D7A" w:rsidP="003E799A">
            <w:pPr>
              <w:rPr>
                <w:rFonts w:cs="Arial"/>
                <w:sz w:val="22"/>
                <w:szCs w:val="22"/>
              </w:rPr>
            </w:pPr>
            <w:r w:rsidRPr="004C3A0B">
              <w:rPr>
                <w:rFonts w:cs="Arial"/>
                <w:sz w:val="22"/>
                <w:szCs w:val="22"/>
              </w:rPr>
              <w:t>Director of Studies/Supervisor:</w:t>
            </w:r>
          </w:p>
        </w:tc>
        <w:tc>
          <w:tcPr>
            <w:tcW w:w="6636" w:type="dxa"/>
            <w:vAlign w:val="center"/>
          </w:tcPr>
          <w:p w14:paraId="318D87AD" w14:textId="77777777" w:rsidR="00332D7A" w:rsidRPr="004C3A0B" w:rsidRDefault="00332D7A" w:rsidP="003E799A">
            <w:pPr>
              <w:rPr>
                <w:rFonts w:cs="Arial"/>
                <w:sz w:val="22"/>
                <w:szCs w:val="22"/>
              </w:rPr>
            </w:pPr>
            <w:r>
              <w:rPr>
                <w:rFonts w:cs="Arial"/>
                <w:sz w:val="22"/>
                <w:szCs w:val="22"/>
              </w:rPr>
              <w:t>Gareth Collett</w:t>
            </w:r>
          </w:p>
        </w:tc>
      </w:tr>
    </w:tbl>
    <w:p w14:paraId="55405791" w14:textId="77777777" w:rsidR="00332D7A" w:rsidRDefault="00332D7A" w:rsidP="00332D7A">
      <w:pPr>
        <w:autoSpaceDE w:val="0"/>
        <w:autoSpaceDN w:val="0"/>
        <w:adjustRightInd w:val="0"/>
        <w:spacing w:after="240"/>
        <w:rPr>
          <w:rFonts w:cs="Arial"/>
          <w:b/>
          <w:sz w:val="22"/>
          <w:szCs w:val="22"/>
        </w:rPr>
      </w:pPr>
    </w:p>
    <w:p w14:paraId="206C4B2A" w14:textId="77777777" w:rsidR="00332D7A" w:rsidRPr="004C3A0B" w:rsidRDefault="00332D7A" w:rsidP="00332D7A">
      <w:pPr>
        <w:autoSpaceDE w:val="0"/>
        <w:autoSpaceDN w:val="0"/>
        <w:adjustRightInd w:val="0"/>
        <w:spacing w:after="240"/>
        <w:rPr>
          <w:rFonts w:cs="Arial"/>
          <w:b/>
          <w:sz w:val="22"/>
          <w:szCs w:val="22"/>
        </w:rPr>
      </w:pPr>
      <w:r w:rsidRPr="004C3A0B">
        <w:rPr>
          <w:rFonts w:cs="Arial"/>
          <w:b/>
          <w:sz w:val="22"/>
          <w:szCs w:val="22"/>
        </w:rPr>
        <w:t>SECTION</w:t>
      </w:r>
      <w:r>
        <w:rPr>
          <w:rFonts w:cs="Arial"/>
          <w:b/>
          <w:sz w:val="22"/>
          <w:szCs w:val="22"/>
        </w:rPr>
        <w:t xml:space="preserve"> B</w:t>
      </w:r>
      <w:r w:rsidRPr="004C3A0B">
        <w:rPr>
          <w:rFonts w:cs="Arial"/>
          <w:b/>
          <w:sz w:val="22"/>
          <w:szCs w:val="22"/>
        </w:rPr>
        <w:t xml:space="preserve">:  </w:t>
      </w:r>
      <w:r>
        <w:rPr>
          <w:rFonts w:cs="Arial"/>
          <w:b/>
          <w:sz w:val="22"/>
          <w:szCs w:val="22"/>
        </w:rPr>
        <w:t xml:space="preserve">Internal and </w:t>
      </w:r>
      <w:r w:rsidRPr="004C3A0B">
        <w:rPr>
          <w:rFonts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332D7A" w:rsidRPr="004C3A0B" w14:paraId="1834E427" w14:textId="77777777" w:rsidTr="003E799A">
        <w:tc>
          <w:tcPr>
            <w:tcW w:w="562" w:type="dxa"/>
            <w:shd w:val="clear" w:color="auto" w:fill="F2F2F2" w:themeFill="background1" w:themeFillShade="F2"/>
          </w:tcPr>
          <w:p w14:paraId="758C5CE7" w14:textId="77777777" w:rsidR="00332D7A" w:rsidRPr="004C3A0B" w:rsidRDefault="00332D7A" w:rsidP="003E799A">
            <w:pPr>
              <w:autoSpaceDE w:val="0"/>
              <w:autoSpaceDN w:val="0"/>
              <w:adjustRightInd w:val="0"/>
              <w:rPr>
                <w:rFonts w:cs="Arial"/>
                <w:sz w:val="22"/>
                <w:szCs w:val="22"/>
              </w:rPr>
            </w:pPr>
          </w:p>
        </w:tc>
        <w:tc>
          <w:tcPr>
            <w:tcW w:w="9918" w:type="dxa"/>
            <w:gridSpan w:val="2"/>
            <w:shd w:val="clear" w:color="auto" w:fill="F2F2F2" w:themeFill="background1" w:themeFillShade="F2"/>
          </w:tcPr>
          <w:p w14:paraId="24D4F12C"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Pr>
                <w:rFonts w:cs="Arial"/>
                <w:sz w:val="22"/>
                <w:szCs w:val="22"/>
              </w:rPr>
              <w:t xml:space="preserve">location-specific dodes of research ethics, </w:t>
            </w:r>
            <w:r w:rsidRPr="004C3A0B">
              <w:rPr>
                <w:rFonts w:cs="Arial"/>
                <w:sz w:val="22"/>
                <w:szCs w:val="22"/>
              </w:rPr>
              <w:t>and also any specific ethical guidance relating to the proposed methodology).  Please tick to confirm that your research proposal adheres to these codes and guidelines.</w:t>
            </w:r>
            <w:r>
              <w:rPr>
                <w:rFonts w:cs="Arial"/>
                <w:sz w:val="22"/>
                <w:szCs w:val="22"/>
              </w:rPr>
              <w:t xml:space="preserve"> You may add rows to this table if needed.</w:t>
            </w:r>
          </w:p>
        </w:tc>
      </w:tr>
      <w:tr w:rsidR="00332D7A" w:rsidRPr="004C3A0B" w14:paraId="0A53BE9A" w14:textId="77777777" w:rsidTr="003E799A">
        <w:trPr>
          <w:trHeight w:val="355"/>
        </w:trPr>
        <w:tc>
          <w:tcPr>
            <w:tcW w:w="562" w:type="dxa"/>
            <w:vAlign w:val="center"/>
          </w:tcPr>
          <w:p w14:paraId="4021645D" w14:textId="77777777" w:rsidR="00332D7A" w:rsidRPr="002132F9" w:rsidRDefault="00332D7A" w:rsidP="003E799A">
            <w:pPr>
              <w:autoSpaceDE w:val="0"/>
              <w:autoSpaceDN w:val="0"/>
              <w:adjustRightInd w:val="0"/>
              <w:rPr>
                <w:rFonts w:cs="Arial"/>
                <w:sz w:val="22"/>
                <w:szCs w:val="22"/>
              </w:rPr>
            </w:pPr>
            <w:r w:rsidRPr="002132F9">
              <w:rPr>
                <w:rFonts w:cs="Arial"/>
                <w:sz w:val="22"/>
                <w:szCs w:val="22"/>
              </w:rPr>
              <w:t>1</w:t>
            </w:r>
          </w:p>
        </w:tc>
        <w:tc>
          <w:tcPr>
            <w:tcW w:w="8784" w:type="dxa"/>
            <w:vAlign w:val="center"/>
          </w:tcPr>
          <w:p w14:paraId="5C142677" w14:textId="77777777" w:rsidR="00332D7A" w:rsidRPr="003F6F7B" w:rsidRDefault="00000000" w:rsidP="003E799A">
            <w:pPr>
              <w:autoSpaceDE w:val="0"/>
              <w:autoSpaceDN w:val="0"/>
              <w:adjustRightInd w:val="0"/>
              <w:rPr>
                <w:rFonts w:cs="Arial"/>
                <w:b/>
                <w:bCs/>
                <w:sz w:val="22"/>
                <w:szCs w:val="22"/>
              </w:rPr>
            </w:pPr>
            <w:hyperlink r:id="rId21" w:history="1">
              <w:r w:rsidR="00332D7A" w:rsidRPr="005704BE">
                <w:rPr>
                  <w:rStyle w:val="Hyperlink"/>
                  <w:rFonts w:cs="Arial"/>
                  <w:bCs/>
                  <w:sz w:val="22"/>
                  <w:szCs w:val="22"/>
                </w:rPr>
                <w:t>UWTSD Research Ethi</w:t>
              </w:r>
              <w:r w:rsidR="00332D7A">
                <w:rPr>
                  <w:rStyle w:val="Hyperlink"/>
                  <w:rFonts w:cs="Arial"/>
                  <w:bCs/>
                  <w:sz w:val="22"/>
                  <w:szCs w:val="22"/>
                </w:rPr>
                <w:t>cs &amp; Integrity Code of Practice</w:t>
              </w:r>
            </w:hyperlink>
          </w:p>
        </w:tc>
        <w:sdt>
          <w:sdtPr>
            <w:rPr>
              <w:rFonts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0C14858A" w14:textId="77777777" w:rsidR="00332D7A" w:rsidRPr="00DD0929"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332D7A" w:rsidRPr="004C3A0B" w14:paraId="218C7F19" w14:textId="77777777" w:rsidTr="003E799A">
        <w:trPr>
          <w:trHeight w:val="417"/>
        </w:trPr>
        <w:tc>
          <w:tcPr>
            <w:tcW w:w="562" w:type="dxa"/>
            <w:vAlign w:val="center"/>
          </w:tcPr>
          <w:p w14:paraId="49C3C7A7" w14:textId="77777777" w:rsidR="00332D7A" w:rsidRPr="002132F9" w:rsidRDefault="00332D7A" w:rsidP="003E799A">
            <w:pPr>
              <w:autoSpaceDE w:val="0"/>
              <w:autoSpaceDN w:val="0"/>
              <w:adjustRightInd w:val="0"/>
              <w:rPr>
                <w:rFonts w:cs="Arial"/>
                <w:sz w:val="22"/>
                <w:szCs w:val="22"/>
              </w:rPr>
            </w:pPr>
            <w:r w:rsidRPr="002132F9">
              <w:rPr>
                <w:rFonts w:cs="Arial"/>
                <w:sz w:val="22"/>
                <w:szCs w:val="22"/>
              </w:rPr>
              <w:t>2</w:t>
            </w:r>
          </w:p>
        </w:tc>
        <w:tc>
          <w:tcPr>
            <w:tcW w:w="8784" w:type="dxa"/>
            <w:vAlign w:val="center"/>
          </w:tcPr>
          <w:p w14:paraId="76CF23DC" w14:textId="77777777" w:rsidR="00332D7A" w:rsidRPr="006C1FDD" w:rsidRDefault="00332D7A" w:rsidP="003E799A">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vAlign w:val="center"/>
          </w:tcPr>
          <w:sdt>
            <w:sdtPr>
              <w:rPr>
                <w:rFonts w:cs="Arial"/>
                <w:b/>
                <w:bCs/>
                <w:sz w:val="22"/>
                <w:szCs w:val="22"/>
              </w:rPr>
              <w:id w:val="-2040961117"/>
              <w14:checkbox>
                <w14:checked w14:val="0"/>
                <w14:checkedState w14:val="2612" w14:font="MS Gothic"/>
                <w14:uncheckedState w14:val="2610" w14:font="MS Gothic"/>
              </w14:checkbox>
            </w:sdtPr>
            <w:sdtContent>
              <w:p w14:paraId="039FB918" w14:textId="77777777" w:rsidR="00332D7A" w:rsidRPr="004C3A0B" w:rsidRDefault="00332D7A" w:rsidP="003E799A">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332D7A" w:rsidRPr="004C3A0B" w14:paraId="41AD5830" w14:textId="77777777" w:rsidTr="003E799A">
        <w:trPr>
          <w:trHeight w:val="409"/>
        </w:trPr>
        <w:tc>
          <w:tcPr>
            <w:tcW w:w="562" w:type="dxa"/>
            <w:vAlign w:val="center"/>
          </w:tcPr>
          <w:p w14:paraId="25F4B075" w14:textId="77777777" w:rsidR="00332D7A" w:rsidRPr="002132F9" w:rsidRDefault="00332D7A" w:rsidP="003E799A">
            <w:pPr>
              <w:autoSpaceDE w:val="0"/>
              <w:autoSpaceDN w:val="0"/>
              <w:adjustRightInd w:val="0"/>
              <w:rPr>
                <w:rFonts w:cs="Arial"/>
                <w:sz w:val="22"/>
                <w:szCs w:val="22"/>
              </w:rPr>
            </w:pPr>
            <w:r w:rsidRPr="002132F9">
              <w:rPr>
                <w:rFonts w:cs="Arial"/>
                <w:sz w:val="22"/>
                <w:szCs w:val="22"/>
              </w:rPr>
              <w:t>3</w:t>
            </w:r>
          </w:p>
        </w:tc>
        <w:tc>
          <w:tcPr>
            <w:tcW w:w="8784" w:type="dxa"/>
            <w:vAlign w:val="center"/>
          </w:tcPr>
          <w:p w14:paraId="37225232" w14:textId="77777777" w:rsidR="00332D7A" w:rsidRPr="004C3A0B" w:rsidRDefault="00332D7A" w:rsidP="003E799A">
            <w:pPr>
              <w:autoSpaceDE w:val="0"/>
              <w:autoSpaceDN w:val="0"/>
              <w:adjustRightInd w:val="0"/>
              <w:rPr>
                <w:rFonts w:cs="Arial"/>
                <w:b/>
                <w:bCs/>
                <w:i/>
                <w:sz w:val="22"/>
                <w:szCs w:val="22"/>
              </w:rPr>
            </w:pPr>
          </w:p>
        </w:tc>
        <w:tc>
          <w:tcPr>
            <w:tcW w:w="113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Content>
              <w:p w14:paraId="3AB80BE6" w14:textId="77777777" w:rsidR="00332D7A" w:rsidRPr="004C3A0B" w:rsidRDefault="00332D7A" w:rsidP="003E799A">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321CF6EA" w14:textId="77777777" w:rsidR="00332D7A" w:rsidRDefault="00332D7A" w:rsidP="00332D7A">
      <w:pPr>
        <w:autoSpaceDE w:val="0"/>
        <w:autoSpaceDN w:val="0"/>
        <w:adjustRightInd w:val="0"/>
        <w:spacing w:after="240"/>
        <w:rPr>
          <w:rFonts w:cs="Arial"/>
          <w:b/>
          <w:sz w:val="22"/>
          <w:szCs w:val="22"/>
        </w:rPr>
      </w:pPr>
    </w:p>
    <w:p w14:paraId="1C3941CE" w14:textId="77777777" w:rsidR="00332D7A" w:rsidRPr="004C3A0B" w:rsidRDefault="00332D7A" w:rsidP="00332D7A">
      <w:pPr>
        <w:autoSpaceDE w:val="0"/>
        <w:autoSpaceDN w:val="0"/>
        <w:adjustRightInd w:val="0"/>
        <w:spacing w:after="240"/>
        <w:rPr>
          <w:rFonts w:cs="Arial"/>
          <w:b/>
          <w:sz w:val="22"/>
          <w:szCs w:val="22"/>
        </w:rPr>
      </w:pPr>
      <w:r w:rsidRPr="004C3A0B">
        <w:rPr>
          <w:rFonts w:cs="Arial"/>
          <w:b/>
          <w:sz w:val="22"/>
          <w:szCs w:val="22"/>
        </w:rPr>
        <w:t xml:space="preserve">SECTION </w:t>
      </w:r>
      <w:r>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0"/>
        <w:gridCol w:w="1529"/>
        <w:gridCol w:w="3102"/>
        <w:gridCol w:w="1608"/>
        <w:gridCol w:w="3219"/>
      </w:tblGrid>
      <w:tr w:rsidR="00332D7A" w:rsidRPr="004C3A0B" w14:paraId="27F9022D" w14:textId="77777777" w:rsidTr="003E799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E4AA9" w14:textId="77777777" w:rsidR="00332D7A" w:rsidRPr="00D66471" w:rsidRDefault="00332D7A" w:rsidP="003E799A">
            <w:pPr>
              <w:rPr>
                <w:rFonts w:cs="Arial"/>
                <w:sz w:val="22"/>
                <w:szCs w:val="22"/>
              </w:rPr>
            </w:pPr>
            <w:r w:rsidRPr="00D66471">
              <w:rPr>
                <w:rFonts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31287" w14:textId="77777777" w:rsidR="00332D7A" w:rsidRPr="004C3A0B" w:rsidRDefault="00332D7A" w:rsidP="003E799A">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50ABCC8" w14:textId="77777777" w:rsidR="00332D7A" w:rsidRPr="004C3A0B" w:rsidRDefault="00332D7A" w:rsidP="003E799A">
            <w:pPr>
              <w:rPr>
                <w:rFonts w:cs="Arial"/>
                <w:sz w:val="22"/>
                <w:szCs w:val="22"/>
              </w:rPr>
            </w:pPr>
            <w:r w:rsidRPr="00F12137">
              <w:t>Categorising anhydrous and octahydrate strontium peroxide powders for pyrotechnics using EBSD and EDX analysis</w:t>
            </w:r>
          </w:p>
        </w:tc>
      </w:tr>
      <w:tr w:rsidR="00332D7A" w:rsidRPr="004C3A0B" w14:paraId="4B485822" w14:textId="77777777" w:rsidTr="003E799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530B2" w14:textId="77777777" w:rsidR="00332D7A" w:rsidRPr="00D66471" w:rsidRDefault="00332D7A" w:rsidP="003E799A">
            <w:pPr>
              <w:rPr>
                <w:rFonts w:cs="Arial"/>
                <w:sz w:val="22"/>
                <w:szCs w:val="22"/>
              </w:rPr>
            </w:pPr>
            <w:r w:rsidRPr="00D66471">
              <w:rPr>
                <w:rFonts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9E6EC" w14:textId="77777777" w:rsidR="00332D7A" w:rsidRPr="00D839CD" w:rsidRDefault="00332D7A" w:rsidP="003E799A">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5DC9F6F" w14:textId="77777777" w:rsidR="00332D7A" w:rsidRPr="00D839CD" w:rsidRDefault="00332D7A" w:rsidP="003E799A">
            <w:pPr>
              <w:rPr>
                <w:rFonts w:cs="Arial"/>
                <w:sz w:val="22"/>
                <w:szCs w:val="22"/>
              </w:rPr>
            </w:pPr>
            <w:r>
              <w:rPr>
                <w:rFonts w:cs="Arial"/>
                <w:sz w:val="22"/>
                <w:szCs w:val="22"/>
              </w:rPr>
              <w:t>01/04/23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D4BE7" w14:textId="77777777" w:rsidR="00332D7A" w:rsidRPr="00D839CD" w:rsidRDefault="00332D7A" w:rsidP="003E799A">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3B5AA04" w14:textId="77777777" w:rsidR="00332D7A" w:rsidRPr="004C3A0B" w:rsidRDefault="00332D7A" w:rsidP="003E799A">
            <w:pPr>
              <w:rPr>
                <w:rFonts w:cs="Arial"/>
                <w:sz w:val="22"/>
                <w:szCs w:val="22"/>
              </w:rPr>
            </w:pPr>
            <w:r>
              <w:rPr>
                <w:rFonts w:cs="Arial"/>
                <w:sz w:val="22"/>
                <w:szCs w:val="22"/>
              </w:rPr>
              <w:t>24/03/23</w:t>
            </w:r>
          </w:p>
        </w:tc>
      </w:tr>
      <w:tr w:rsidR="00332D7A" w:rsidRPr="004C3A0B" w14:paraId="58255CB8" w14:textId="77777777" w:rsidTr="003E799A">
        <w:trPr>
          <w:trHeight w:val="454"/>
        </w:trPr>
        <w:tc>
          <w:tcPr>
            <w:tcW w:w="237" w:type="pct"/>
            <w:tcBorders>
              <w:top w:val="single" w:sz="4" w:space="0" w:color="auto"/>
            </w:tcBorders>
            <w:shd w:val="clear" w:color="auto" w:fill="F2F2F2" w:themeFill="background1" w:themeFillShade="F2"/>
            <w:vAlign w:val="center"/>
          </w:tcPr>
          <w:p w14:paraId="3169F3C8" w14:textId="77777777" w:rsidR="00332D7A" w:rsidRPr="002132F9" w:rsidRDefault="00332D7A" w:rsidP="003E799A">
            <w:pPr>
              <w:spacing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48BA1AEB" w14:textId="77777777" w:rsidR="00332D7A" w:rsidRDefault="00332D7A" w:rsidP="003E799A">
            <w:pPr>
              <w:spacing w:after="120"/>
              <w:rPr>
                <w:rFonts w:cs="Arial"/>
                <w:b/>
                <w:sz w:val="22"/>
                <w:szCs w:val="22"/>
              </w:rPr>
            </w:pPr>
            <w:r>
              <w:rPr>
                <w:rFonts w:cs="Arial"/>
                <w:b/>
                <w:sz w:val="22"/>
                <w:szCs w:val="22"/>
              </w:rPr>
              <w:t>Introduction to the Research (maximum 300 words in each section)</w:t>
            </w:r>
          </w:p>
          <w:p w14:paraId="26A78C5A" w14:textId="77777777" w:rsidR="00332D7A" w:rsidRPr="009D2E0B" w:rsidRDefault="00332D7A" w:rsidP="003E799A">
            <w:pPr>
              <w:spacing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04C03084" w14:textId="77777777" w:rsidR="00332D7A" w:rsidRPr="006C1FDD" w:rsidRDefault="00332D7A" w:rsidP="00332D7A">
            <w:pPr>
              <w:pStyle w:val="ListParagraph"/>
              <w:numPr>
                <w:ilvl w:val="0"/>
                <w:numId w:val="14"/>
              </w:numPr>
              <w:spacing w:before="0"/>
              <w:jc w:val="left"/>
              <w:rPr>
                <w:rFonts w:cs="Arial"/>
                <w:i/>
              </w:rPr>
            </w:pPr>
            <w:r w:rsidRPr="006C1FDD">
              <w:rPr>
                <w:rFonts w:cs="Arial"/>
                <w:i/>
              </w:rPr>
              <w:t>Purpose of Research Activity</w:t>
            </w:r>
          </w:p>
          <w:p w14:paraId="5C11E6EF" w14:textId="77777777" w:rsidR="00332D7A" w:rsidRPr="006C1FDD" w:rsidRDefault="00332D7A" w:rsidP="00332D7A">
            <w:pPr>
              <w:pStyle w:val="ListParagraph"/>
              <w:numPr>
                <w:ilvl w:val="0"/>
                <w:numId w:val="14"/>
              </w:numPr>
              <w:spacing w:before="0"/>
              <w:jc w:val="left"/>
              <w:rPr>
                <w:rFonts w:cs="Arial"/>
                <w:i/>
              </w:rPr>
            </w:pPr>
            <w:r w:rsidRPr="006C1FDD">
              <w:rPr>
                <w:rFonts w:cs="Arial"/>
                <w:i/>
              </w:rPr>
              <w:t>Proposed Research Question</w:t>
            </w:r>
          </w:p>
          <w:p w14:paraId="35D53465" w14:textId="77777777" w:rsidR="00332D7A" w:rsidRPr="009D2E0B" w:rsidRDefault="00332D7A" w:rsidP="00332D7A">
            <w:pPr>
              <w:pStyle w:val="ListParagraph"/>
              <w:numPr>
                <w:ilvl w:val="0"/>
                <w:numId w:val="14"/>
              </w:numPr>
              <w:spacing w:before="0"/>
              <w:jc w:val="left"/>
              <w:rPr>
                <w:rFonts w:cs="Arial"/>
                <w:i/>
              </w:rPr>
            </w:pPr>
            <w:r w:rsidRPr="009D2E0B">
              <w:rPr>
                <w:rFonts w:cs="Arial"/>
                <w:i/>
              </w:rPr>
              <w:t>Aims of Research Activity</w:t>
            </w:r>
          </w:p>
          <w:p w14:paraId="4F47CACD" w14:textId="77777777" w:rsidR="00332D7A" w:rsidRPr="009D2E0B" w:rsidRDefault="00332D7A" w:rsidP="00332D7A">
            <w:pPr>
              <w:pStyle w:val="ListParagraph"/>
              <w:numPr>
                <w:ilvl w:val="0"/>
                <w:numId w:val="14"/>
              </w:numPr>
              <w:spacing w:before="0"/>
              <w:ind w:left="714" w:hanging="357"/>
              <w:jc w:val="left"/>
              <w:rPr>
                <w:rFonts w:cs="Arial"/>
                <w:i/>
              </w:rPr>
            </w:pPr>
            <w:r w:rsidRPr="009D2E0B">
              <w:rPr>
                <w:rFonts w:cs="Arial"/>
                <w:i/>
              </w:rPr>
              <w:t>Objectives of Research Activity</w:t>
            </w:r>
          </w:p>
          <w:p w14:paraId="103BF896" w14:textId="77777777" w:rsidR="00332D7A" w:rsidRDefault="00332D7A" w:rsidP="003E799A">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67BC4B5C" w14:textId="77777777" w:rsidR="00332D7A" w:rsidRPr="009D2E0B" w:rsidRDefault="00332D7A" w:rsidP="00332D7A">
            <w:pPr>
              <w:pStyle w:val="ListParagraph"/>
              <w:numPr>
                <w:ilvl w:val="0"/>
                <w:numId w:val="14"/>
              </w:numPr>
              <w:spacing w:before="0"/>
              <w:jc w:val="left"/>
              <w:rPr>
                <w:rFonts w:cs="Arial"/>
                <w:i/>
              </w:rPr>
            </w:pPr>
            <w:r w:rsidRPr="009D2E0B">
              <w:rPr>
                <w:rFonts w:cs="Arial"/>
                <w:i/>
              </w:rPr>
              <w:t xml:space="preserve">What the research activity will add to the body of knowledge </w:t>
            </w:r>
          </w:p>
          <w:p w14:paraId="3DA40374" w14:textId="77777777" w:rsidR="00332D7A" w:rsidRPr="009D2E0B" w:rsidRDefault="00332D7A" w:rsidP="00332D7A">
            <w:pPr>
              <w:pStyle w:val="ListParagraph"/>
              <w:numPr>
                <w:ilvl w:val="0"/>
                <w:numId w:val="14"/>
              </w:numPr>
              <w:spacing w:before="0"/>
              <w:jc w:val="left"/>
              <w:rPr>
                <w:rFonts w:cs="Arial"/>
              </w:rPr>
            </w:pPr>
            <w:r w:rsidRPr="009D2E0B">
              <w:rPr>
                <w:rFonts w:cs="Arial"/>
                <w:i/>
              </w:rPr>
              <w:t xml:space="preserve">How it addresses an area of importance. </w:t>
            </w:r>
          </w:p>
        </w:tc>
      </w:tr>
      <w:tr w:rsidR="00332D7A" w:rsidRPr="004C3A0B" w:rsidDel="002A152D" w14:paraId="681140FF" w14:textId="77777777" w:rsidTr="003E799A">
        <w:trPr>
          <w:trHeight w:val="454"/>
        </w:trPr>
        <w:tc>
          <w:tcPr>
            <w:tcW w:w="237" w:type="pct"/>
            <w:vAlign w:val="center"/>
          </w:tcPr>
          <w:p w14:paraId="2C62E80B" w14:textId="77777777" w:rsidR="00332D7A" w:rsidRPr="002132F9" w:rsidRDefault="00332D7A" w:rsidP="003E799A">
            <w:pPr>
              <w:autoSpaceDE w:val="0"/>
              <w:autoSpaceDN w:val="0"/>
              <w:adjustRightInd w:val="0"/>
              <w:rPr>
                <w:rFonts w:cs="Arial"/>
                <w:sz w:val="22"/>
                <w:szCs w:val="22"/>
              </w:rPr>
            </w:pPr>
            <w:r>
              <w:rPr>
                <w:rFonts w:cs="Arial"/>
                <w:sz w:val="22"/>
                <w:szCs w:val="22"/>
              </w:rPr>
              <w:t>3</w:t>
            </w:r>
          </w:p>
        </w:tc>
        <w:tc>
          <w:tcPr>
            <w:tcW w:w="4763" w:type="pct"/>
            <w:gridSpan w:val="4"/>
            <w:vAlign w:val="center"/>
          </w:tcPr>
          <w:p w14:paraId="696CC8BB" w14:textId="77777777" w:rsidR="00332D7A" w:rsidRPr="009D2E0B" w:rsidRDefault="00332D7A" w:rsidP="003E799A">
            <w:pPr>
              <w:autoSpaceDE w:val="0"/>
              <w:autoSpaceDN w:val="0"/>
              <w:adjustRightInd w:val="0"/>
              <w:rPr>
                <w:rFonts w:cs="Arial"/>
                <w:b/>
                <w:bCs/>
                <w:sz w:val="22"/>
                <w:szCs w:val="22"/>
              </w:rPr>
            </w:pPr>
            <w:r w:rsidRPr="009D2E0B">
              <w:rPr>
                <w:rFonts w:cs="Arial"/>
                <w:b/>
                <w:bCs/>
                <w:sz w:val="22"/>
                <w:szCs w:val="22"/>
              </w:rPr>
              <w:t>Purpose of Research Activity</w:t>
            </w:r>
          </w:p>
          <w:p w14:paraId="0D5DACDE" w14:textId="77777777" w:rsidR="00332D7A" w:rsidRDefault="00332D7A" w:rsidP="003E799A">
            <w:pPr>
              <w:rPr>
                <w:rFonts w:cs="Arial"/>
              </w:rPr>
            </w:pPr>
          </w:p>
          <w:p w14:paraId="5DBD6895" w14:textId="77777777" w:rsidR="00332D7A" w:rsidRDefault="00332D7A" w:rsidP="003E799A">
            <w:pPr>
              <w:rPr>
                <w:rFonts w:cs="Arial"/>
              </w:rPr>
            </w:pPr>
            <w:r>
              <w:rPr>
                <w:rFonts w:cs="Arial"/>
              </w:rPr>
              <w:t>To develop methods of analysing strontium peroxide powders to identify the various structures. This will then provide the basis of further research into how this effects performance.</w:t>
            </w:r>
          </w:p>
          <w:p w14:paraId="46621537" w14:textId="77777777" w:rsidR="00332D7A" w:rsidRDefault="00332D7A" w:rsidP="003E799A">
            <w:pPr>
              <w:rPr>
                <w:rFonts w:cs="Arial"/>
              </w:rPr>
            </w:pPr>
          </w:p>
          <w:p w14:paraId="3BD4A6D6" w14:textId="77777777" w:rsidR="00332D7A" w:rsidRPr="002A152D" w:rsidDel="00425DA7" w:rsidRDefault="00332D7A" w:rsidP="003E799A">
            <w:pPr>
              <w:rPr>
                <w:rFonts w:cs="Arial"/>
              </w:rPr>
            </w:pPr>
            <w:r w:rsidRPr="004C3A0B">
              <w:rPr>
                <w:rFonts w:cs="Arial"/>
                <w:color w:val="808080"/>
                <w:sz w:val="18"/>
                <w:szCs w:val="18"/>
              </w:rPr>
              <w:t>(this box should expand as you type)</w:t>
            </w:r>
          </w:p>
        </w:tc>
      </w:tr>
      <w:tr w:rsidR="00332D7A" w:rsidRPr="006C1FDD" w:rsidDel="002A152D" w14:paraId="62AEC104" w14:textId="77777777" w:rsidTr="003E799A">
        <w:trPr>
          <w:trHeight w:val="454"/>
        </w:trPr>
        <w:tc>
          <w:tcPr>
            <w:tcW w:w="237" w:type="pct"/>
            <w:vAlign w:val="center"/>
          </w:tcPr>
          <w:p w14:paraId="78F76DFF" w14:textId="77777777" w:rsidR="00332D7A" w:rsidRPr="002132F9" w:rsidRDefault="00332D7A" w:rsidP="003E799A">
            <w:pPr>
              <w:autoSpaceDE w:val="0"/>
              <w:autoSpaceDN w:val="0"/>
              <w:adjustRightInd w:val="0"/>
              <w:rPr>
                <w:rFonts w:cs="Arial"/>
                <w:sz w:val="22"/>
                <w:szCs w:val="22"/>
              </w:rPr>
            </w:pPr>
            <w:r>
              <w:rPr>
                <w:rFonts w:cs="Arial"/>
                <w:sz w:val="22"/>
                <w:szCs w:val="22"/>
              </w:rPr>
              <w:t>4</w:t>
            </w:r>
          </w:p>
        </w:tc>
        <w:tc>
          <w:tcPr>
            <w:tcW w:w="4763" w:type="pct"/>
            <w:gridSpan w:val="4"/>
            <w:vAlign w:val="center"/>
          </w:tcPr>
          <w:p w14:paraId="4743B70A" w14:textId="77777777" w:rsidR="00332D7A" w:rsidRPr="006C1FDD" w:rsidRDefault="00332D7A" w:rsidP="003E799A">
            <w:pPr>
              <w:autoSpaceDE w:val="0"/>
              <w:autoSpaceDN w:val="0"/>
              <w:adjustRightInd w:val="0"/>
              <w:rPr>
                <w:rFonts w:cs="Arial"/>
                <w:b/>
                <w:bCs/>
                <w:sz w:val="22"/>
                <w:szCs w:val="22"/>
              </w:rPr>
            </w:pPr>
            <w:r w:rsidRPr="006C1FDD">
              <w:rPr>
                <w:rFonts w:cs="Arial"/>
                <w:b/>
                <w:bCs/>
                <w:sz w:val="22"/>
                <w:szCs w:val="22"/>
              </w:rPr>
              <w:t>Research Question</w:t>
            </w:r>
          </w:p>
          <w:p w14:paraId="0BD1C796" w14:textId="77777777" w:rsidR="00332D7A" w:rsidRPr="006C1FDD" w:rsidRDefault="00332D7A" w:rsidP="003E799A">
            <w:pPr>
              <w:rPr>
                <w:rFonts w:cs="Arial"/>
              </w:rPr>
            </w:pPr>
          </w:p>
          <w:p w14:paraId="09E28DE0" w14:textId="77777777" w:rsidR="00332D7A" w:rsidRPr="006C1FDD" w:rsidRDefault="00332D7A" w:rsidP="003E799A">
            <w:pPr>
              <w:rPr>
                <w:rFonts w:cs="Arial"/>
              </w:rPr>
            </w:pPr>
            <w:r>
              <w:rPr>
                <w:rFonts w:cs="Arial"/>
              </w:rPr>
              <w:t>Can anhydrous and octahydrate strontium peroxide be identified using EDX and EBSD techniques?</w:t>
            </w:r>
          </w:p>
          <w:p w14:paraId="53698FAF" w14:textId="77777777" w:rsidR="00332D7A" w:rsidRPr="006C1FDD" w:rsidRDefault="00332D7A" w:rsidP="003E799A">
            <w:pPr>
              <w:rPr>
                <w:rFonts w:cs="Arial"/>
                <w:sz w:val="22"/>
                <w:szCs w:val="22"/>
              </w:rPr>
            </w:pPr>
          </w:p>
          <w:p w14:paraId="13BA0717" w14:textId="77777777" w:rsidR="00332D7A" w:rsidRPr="006C1FDD" w:rsidRDefault="00332D7A" w:rsidP="003E799A">
            <w:pPr>
              <w:autoSpaceDE w:val="0"/>
              <w:autoSpaceDN w:val="0"/>
              <w:adjustRightInd w:val="0"/>
              <w:rPr>
                <w:rFonts w:cs="Arial"/>
                <w:b/>
                <w:bCs/>
                <w:sz w:val="22"/>
                <w:szCs w:val="22"/>
              </w:rPr>
            </w:pPr>
            <w:r w:rsidRPr="006C1FDD">
              <w:rPr>
                <w:rFonts w:cs="Arial"/>
                <w:sz w:val="18"/>
                <w:szCs w:val="18"/>
              </w:rPr>
              <w:t>(this box should expand as you type)</w:t>
            </w:r>
          </w:p>
        </w:tc>
      </w:tr>
      <w:tr w:rsidR="00332D7A" w:rsidRPr="004C3A0B" w14:paraId="37905145" w14:textId="77777777" w:rsidTr="003E799A">
        <w:trPr>
          <w:trHeight w:val="454"/>
        </w:trPr>
        <w:tc>
          <w:tcPr>
            <w:tcW w:w="237" w:type="pct"/>
            <w:vAlign w:val="center"/>
          </w:tcPr>
          <w:p w14:paraId="652F911D" w14:textId="77777777" w:rsidR="00332D7A" w:rsidRPr="002132F9" w:rsidRDefault="00332D7A" w:rsidP="003E799A">
            <w:pPr>
              <w:autoSpaceDE w:val="0"/>
              <w:autoSpaceDN w:val="0"/>
              <w:adjustRightInd w:val="0"/>
              <w:rPr>
                <w:rFonts w:cs="Arial"/>
                <w:sz w:val="22"/>
                <w:szCs w:val="22"/>
              </w:rPr>
            </w:pPr>
            <w:r>
              <w:rPr>
                <w:rFonts w:cs="Arial"/>
                <w:sz w:val="22"/>
                <w:szCs w:val="22"/>
              </w:rPr>
              <w:t>5</w:t>
            </w:r>
          </w:p>
        </w:tc>
        <w:tc>
          <w:tcPr>
            <w:tcW w:w="4763" w:type="pct"/>
            <w:gridSpan w:val="4"/>
            <w:vAlign w:val="center"/>
          </w:tcPr>
          <w:p w14:paraId="6CDEFD7E" w14:textId="77777777" w:rsidR="00332D7A" w:rsidRPr="009D2E0B" w:rsidRDefault="00332D7A" w:rsidP="003E799A">
            <w:pPr>
              <w:autoSpaceDE w:val="0"/>
              <w:autoSpaceDN w:val="0"/>
              <w:adjustRightInd w:val="0"/>
              <w:rPr>
                <w:rFonts w:cs="Arial"/>
                <w:b/>
                <w:bCs/>
                <w:sz w:val="22"/>
                <w:szCs w:val="22"/>
              </w:rPr>
            </w:pPr>
            <w:r w:rsidRPr="009D2E0B">
              <w:rPr>
                <w:rFonts w:cs="Arial"/>
                <w:b/>
                <w:bCs/>
                <w:sz w:val="22"/>
                <w:szCs w:val="22"/>
              </w:rPr>
              <w:t>Aims of Research Activity</w:t>
            </w:r>
          </w:p>
          <w:p w14:paraId="41AFC38F" w14:textId="77777777" w:rsidR="00332D7A" w:rsidRDefault="00332D7A" w:rsidP="003E799A">
            <w:pPr>
              <w:rPr>
                <w:rFonts w:cs="Arial"/>
              </w:rPr>
            </w:pPr>
          </w:p>
          <w:p w14:paraId="0EEE174C" w14:textId="77777777" w:rsidR="00332D7A" w:rsidRDefault="00332D7A" w:rsidP="003E799A">
            <w:pPr>
              <w:rPr>
                <w:rFonts w:cs="Arial"/>
              </w:rPr>
            </w:pPr>
            <w:r>
              <w:rPr>
                <w:rFonts w:cs="Arial"/>
              </w:rPr>
              <w:t>To develop the methods of analysing strontium peroxide powders in various purities and record data for further research</w:t>
            </w:r>
          </w:p>
          <w:p w14:paraId="5F0089FC" w14:textId="77777777" w:rsidR="00332D7A" w:rsidRPr="004C3A0B" w:rsidRDefault="00332D7A" w:rsidP="003E799A">
            <w:pPr>
              <w:rPr>
                <w:rFonts w:cs="Arial"/>
                <w:sz w:val="22"/>
                <w:szCs w:val="22"/>
              </w:rPr>
            </w:pPr>
          </w:p>
          <w:p w14:paraId="32BA7E69" w14:textId="77777777" w:rsidR="00332D7A" w:rsidRPr="002A152D" w:rsidRDefault="00332D7A" w:rsidP="003E799A">
            <w:pPr>
              <w:rPr>
                <w:rFonts w:cs="Arial"/>
              </w:rPr>
            </w:pPr>
            <w:r w:rsidRPr="004C3A0B">
              <w:rPr>
                <w:rFonts w:cs="Arial"/>
                <w:color w:val="808080"/>
                <w:sz w:val="18"/>
                <w:szCs w:val="18"/>
              </w:rPr>
              <w:t>(this box should expand as you type)</w:t>
            </w:r>
          </w:p>
        </w:tc>
      </w:tr>
      <w:tr w:rsidR="00332D7A" w:rsidRPr="004C3A0B" w14:paraId="54365BBF" w14:textId="77777777" w:rsidTr="003E799A">
        <w:trPr>
          <w:trHeight w:val="454"/>
        </w:trPr>
        <w:tc>
          <w:tcPr>
            <w:tcW w:w="237" w:type="pct"/>
            <w:vAlign w:val="center"/>
          </w:tcPr>
          <w:p w14:paraId="368A96B7" w14:textId="77777777" w:rsidR="00332D7A" w:rsidRPr="002132F9" w:rsidRDefault="00332D7A" w:rsidP="003E799A">
            <w:pPr>
              <w:autoSpaceDE w:val="0"/>
              <w:autoSpaceDN w:val="0"/>
              <w:adjustRightInd w:val="0"/>
              <w:rPr>
                <w:rFonts w:cs="Arial"/>
                <w:sz w:val="22"/>
                <w:szCs w:val="22"/>
              </w:rPr>
            </w:pPr>
            <w:r>
              <w:rPr>
                <w:rFonts w:cs="Arial"/>
                <w:sz w:val="22"/>
                <w:szCs w:val="22"/>
              </w:rPr>
              <w:t>6</w:t>
            </w:r>
          </w:p>
        </w:tc>
        <w:tc>
          <w:tcPr>
            <w:tcW w:w="4763" w:type="pct"/>
            <w:gridSpan w:val="4"/>
            <w:vAlign w:val="center"/>
          </w:tcPr>
          <w:p w14:paraId="7DC4AB5D" w14:textId="77777777" w:rsidR="00332D7A" w:rsidRPr="009D2E0B" w:rsidRDefault="00332D7A" w:rsidP="003E799A">
            <w:pPr>
              <w:autoSpaceDE w:val="0"/>
              <w:autoSpaceDN w:val="0"/>
              <w:adjustRightInd w:val="0"/>
              <w:rPr>
                <w:rFonts w:cs="Arial"/>
                <w:b/>
                <w:bCs/>
                <w:sz w:val="22"/>
                <w:szCs w:val="22"/>
              </w:rPr>
            </w:pPr>
            <w:r w:rsidRPr="009D2E0B">
              <w:rPr>
                <w:rFonts w:cs="Arial"/>
                <w:b/>
                <w:bCs/>
                <w:sz w:val="22"/>
                <w:szCs w:val="22"/>
              </w:rPr>
              <w:t>Objectives of Research Activity</w:t>
            </w:r>
          </w:p>
          <w:p w14:paraId="7CEF1A86" w14:textId="77777777" w:rsidR="00332D7A" w:rsidRDefault="00332D7A" w:rsidP="003E799A">
            <w:pPr>
              <w:rPr>
                <w:rFonts w:cs="Arial"/>
              </w:rPr>
            </w:pPr>
          </w:p>
          <w:p w14:paraId="7BD97DBD" w14:textId="77777777" w:rsidR="00332D7A" w:rsidRPr="008628E7" w:rsidRDefault="00332D7A" w:rsidP="003E799A">
            <w:pPr>
              <w:rPr>
                <w:rFonts w:cs="Arial"/>
                <w:sz w:val="22"/>
                <w:szCs w:val="22"/>
              </w:rPr>
            </w:pPr>
            <w:r w:rsidRPr="008628E7">
              <w:rPr>
                <w:rFonts w:cs="Arial"/>
                <w:sz w:val="22"/>
                <w:szCs w:val="22"/>
              </w:rPr>
              <w:t>•</w:t>
            </w:r>
            <w:r w:rsidRPr="008628E7">
              <w:rPr>
                <w:rFonts w:cs="Arial"/>
                <w:sz w:val="22"/>
                <w:szCs w:val="22"/>
              </w:rPr>
              <w:tab/>
              <w:t>Research and review the properties and characteristics of anhydrous and octahydrate strontium peroxide powder and critically appraise their use in pyrotechnic compositions.</w:t>
            </w:r>
          </w:p>
          <w:p w14:paraId="61B9ADA0" w14:textId="77777777" w:rsidR="00332D7A" w:rsidRPr="008628E7" w:rsidRDefault="00332D7A" w:rsidP="003E799A">
            <w:pPr>
              <w:rPr>
                <w:rFonts w:cs="Arial"/>
                <w:sz w:val="22"/>
                <w:szCs w:val="22"/>
              </w:rPr>
            </w:pPr>
            <w:r w:rsidRPr="008628E7">
              <w:rPr>
                <w:rFonts w:cs="Arial"/>
                <w:sz w:val="22"/>
                <w:szCs w:val="22"/>
              </w:rPr>
              <w:t>•</w:t>
            </w:r>
            <w:r w:rsidRPr="008628E7">
              <w:rPr>
                <w:rFonts w:cs="Arial"/>
                <w:sz w:val="22"/>
                <w:szCs w:val="22"/>
              </w:rPr>
              <w:tab/>
              <w:t>Develop a reliable method to mounting strontium peroxide powders in an SEM.</w:t>
            </w:r>
          </w:p>
          <w:p w14:paraId="2B46B79B" w14:textId="77777777" w:rsidR="00332D7A" w:rsidRPr="008628E7" w:rsidRDefault="00332D7A" w:rsidP="003E799A">
            <w:pPr>
              <w:rPr>
                <w:rFonts w:cs="Arial"/>
                <w:sz w:val="22"/>
                <w:szCs w:val="22"/>
              </w:rPr>
            </w:pPr>
            <w:r w:rsidRPr="008628E7">
              <w:rPr>
                <w:rFonts w:cs="Arial"/>
                <w:sz w:val="22"/>
                <w:szCs w:val="22"/>
              </w:rPr>
              <w:lastRenderedPageBreak/>
              <w:t>•</w:t>
            </w:r>
            <w:r w:rsidRPr="008628E7">
              <w:rPr>
                <w:rFonts w:cs="Arial"/>
                <w:sz w:val="22"/>
                <w:szCs w:val="22"/>
              </w:rPr>
              <w:tab/>
              <w:t>Use EDX and EBSD techniques to identify the composition of strontium peroxide powders and determine the structures of the strontium peroxide compounds.</w:t>
            </w:r>
          </w:p>
          <w:p w14:paraId="52FE7F0A" w14:textId="77777777" w:rsidR="00332D7A" w:rsidRDefault="00332D7A" w:rsidP="003E799A">
            <w:pPr>
              <w:rPr>
                <w:rFonts w:cs="Arial"/>
                <w:sz w:val="22"/>
                <w:szCs w:val="22"/>
              </w:rPr>
            </w:pPr>
            <w:r w:rsidRPr="008628E7">
              <w:rPr>
                <w:rFonts w:cs="Arial"/>
                <w:sz w:val="22"/>
                <w:szCs w:val="22"/>
              </w:rPr>
              <w:t>•</w:t>
            </w:r>
            <w:r w:rsidRPr="008628E7">
              <w:rPr>
                <w:rFonts w:cs="Arial"/>
                <w:sz w:val="22"/>
                <w:szCs w:val="22"/>
              </w:rPr>
              <w:tab/>
              <w:t>Draw conclusions on which strontium peroxide structure has more desirable properties for use in pyrotechnic compositions</w:t>
            </w:r>
          </w:p>
          <w:p w14:paraId="085C7249" w14:textId="77777777" w:rsidR="00332D7A" w:rsidRPr="004C3A0B" w:rsidRDefault="00332D7A" w:rsidP="003E799A">
            <w:pPr>
              <w:rPr>
                <w:rFonts w:cs="Arial"/>
                <w:sz w:val="22"/>
                <w:szCs w:val="22"/>
              </w:rPr>
            </w:pPr>
          </w:p>
          <w:p w14:paraId="5D991137" w14:textId="77777777" w:rsidR="00332D7A" w:rsidRPr="004C3A0B" w:rsidRDefault="00332D7A" w:rsidP="003E799A">
            <w:pPr>
              <w:rPr>
                <w:rFonts w:cs="Arial"/>
                <w:sz w:val="22"/>
                <w:szCs w:val="22"/>
              </w:rPr>
            </w:pPr>
            <w:r w:rsidRPr="004C3A0B">
              <w:rPr>
                <w:rFonts w:cs="Arial"/>
                <w:color w:val="808080"/>
                <w:sz w:val="18"/>
                <w:szCs w:val="18"/>
              </w:rPr>
              <w:t>(this box should expand as you type)</w:t>
            </w:r>
          </w:p>
        </w:tc>
      </w:tr>
      <w:tr w:rsidR="00332D7A" w:rsidRPr="004C3A0B" w14:paraId="55D46B0E" w14:textId="77777777" w:rsidTr="003E799A">
        <w:trPr>
          <w:trHeight w:val="454"/>
        </w:trPr>
        <w:tc>
          <w:tcPr>
            <w:tcW w:w="237" w:type="pct"/>
            <w:shd w:val="clear" w:color="auto" w:fill="F2F2F2" w:themeFill="background1" w:themeFillShade="F2"/>
            <w:vAlign w:val="center"/>
          </w:tcPr>
          <w:p w14:paraId="446A9663" w14:textId="77777777" w:rsidR="00332D7A" w:rsidRPr="002132F9" w:rsidRDefault="00332D7A" w:rsidP="003E799A">
            <w:pPr>
              <w:spacing w:after="120"/>
              <w:rPr>
                <w:rFonts w:cs="Arial"/>
                <w:sz w:val="22"/>
                <w:szCs w:val="22"/>
              </w:rPr>
            </w:pPr>
          </w:p>
        </w:tc>
        <w:tc>
          <w:tcPr>
            <w:tcW w:w="4763" w:type="pct"/>
            <w:gridSpan w:val="4"/>
            <w:shd w:val="clear" w:color="auto" w:fill="F2F2F2" w:themeFill="background1" w:themeFillShade="F2"/>
            <w:vAlign w:val="center"/>
          </w:tcPr>
          <w:p w14:paraId="4818324D" w14:textId="77777777" w:rsidR="00332D7A" w:rsidRPr="004C3A0B" w:rsidRDefault="00332D7A" w:rsidP="003E799A">
            <w:pPr>
              <w:spacing w:after="120"/>
              <w:rPr>
                <w:rFonts w:cs="Arial"/>
                <w:b/>
                <w:sz w:val="22"/>
                <w:szCs w:val="22"/>
              </w:rPr>
            </w:pPr>
            <w:r>
              <w:rPr>
                <w:rFonts w:cs="Arial"/>
                <w:b/>
                <w:sz w:val="22"/>
                <w:szCs w:val="22"/>
              </w:rPr>
              <w:t xml:space="preserve">Proposed data collection </w:t>
            </w:r>
            <w:r w:rsidRPr="004C3A0B">
              <w:rPr>
                <w:rFonts w:cs="Arial"/>
                <w:b/>
                <w:sz w:val="22"/>
                <w:szCs w:val="22"/>
              </w:rPr>
              <w:t>methods</w:t>
            </w:r>
            <w:r>
              <w:rPr>
                <w:rFonts w:cs="Arial"/>
                <w:b/>
                <w:sz w:val="22"/>
                <w:szCs w:val="22"/>
              </w:rPr>
              <w:t xml:space="preserve"> (maximum 600 words)</w:t>
            </w:r>
          </w:p>
          <w:p w14:paraId="634E81BF" w14:textId="77777777" w:rsidR="00332D7A" w:rsidRPr="004C3A0B" w:rsidRDefault="00332D7A" w:rsidP="003E799A">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ll be needed. You do not need to justify the methods here, but should instead describe how you intend to collect the data necessary for you to complete your project.</w:t>
            </w:r>
          </w:p>
        </w:tc>
      </w:tr>
      <w:tr w:rsidR="00332D7A" w:rsidRPr="004C3A0B" w14:paraId="455D531A" w14:textId="77777777" w:rsidTr="003E799A">
        <w:trPr>
          <w:trHeight w:val="454"/>
        </w:trPr>
        <w:tc>
          <w:tcPr>
            <w:tcW w:w="237" w:type="pct"/>
            <w:vAlign w:val="center"/>
          </w:tcPr>
          <w:p w14:paraId="511BDCCA" w14:textId="77777777" w:rsidR="00332D7A" w:rsidRPr="00D66471" w:rsidRDefault="00332D7A" w:rsidP="003E799A">
            <w:pPr>
              <w:rPr>
                <w:rFonts w:cs="Arial"/>
                <w:sz w:val="22"/>
                <w:szCs w:val="22"/>
              </w:rPr>
            </w:pPr>
            <w:r>
              <w:rPr>
                <w:rFonts w:cs="Arial"/>
                <w:sz w:val="22"/>
                <w:szCs w:val="22"/>
              </w:rPr>
              <w:t>7</w:t>
            </w:r>
          </w:p>
        </w:tc>
        <w:tc>
          <w:tcPr>
            <w:tcW w:w="4763" w:type="pct"/>
            <w:gridSpan w:val="4"/>
            <w:vAlign w:val="center"/>
          </w:tcPr>
          <w:p w14:paraId="34F21005" w14:textId="77777777" w:rsidR="00332D7A" w:rsidRPr="008628E7" w:rsidRDefault="00332D7A" w:rsidP="003E799A">
            <w:pPr>
              <w:rPr>
                <w:rFonts w:cs="Arial"/>
                <w:b/>
                <w:sz w:val="22"/>
                <w:szCs w:val="22"/>
              </w:rPr>
            </w:pPr>
            <w:r w:rsidRPr="008628E7">
              <w:rPr>
                <w:rFonts w:cs="Arial"/>
                <w:sz w:val="22"/>
                <w:szCs w:val="22"/>
              </w:rPr>
              <w:t>Data will be collected using trials methods on powders sources by BAE Systems</w:t>
            </w:r>
            <w:r>
              <w:rPr>
                <w:rFonts w:cs="Arial"/>
                <w:sz w:val="22"/>
                <w:szCs w:val="22"/>
              </w:rPr>
              <w:t>. No personal data will be required.</w:t>
            </w:r>
          </w:p>
        </w:tc>
      </w:tr>
    </w:tbl>
    <w:p w14:paraId="2849EAA2" w14:textId="77777777" w:rsidR="00332D7A" w:rsidRDefault="00332D7A" w:rsidP="00332D7A"/>
    <w:p w14:paraId="36BB08B1" w14:textId="77777777" w:rsidR="00332D7A" w:rsidRPr="004C3A0B" w:rsidRDefault="00332D7A" w:rsidP="00332D7A">
      <w:pPr>
        <w:spacing w:after="240"/>
        <w:rPr>
          <w:rFonts w:cs="Arial"/>
          <w:b/>
          <w:sz w:val="22"/>
          <w:szCs w:val="22"/>
        </w:rPr>
      </w:pPr>
      <w:r>
        <w:rPr>
          <w:rFonts w:cs="Arial"/>
          <w:b/>
          <w:sz w:val="22"/>
          <w:szCs w:val="22"/>
        </w:rPr>
        <w:t>SECTION D</w:t>
      </w:r>
      <w:r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32D7A" w:rsidRPr="004C3A0B" w14:paraId="58C65E55" w14:textId="77777777" w:rsidTr="003E799A">
        <w:trPr>
          <w:trHeight w:val="558"/>
        </w:trPr>
        <w:tc>
          <w:tcPr>
            <w:tcW w:w="562" w:type="dxa"/>
            <w:shd w:val="clear" w:color="auto" w:fill="F2F2F2" w:themeFill="background1" w:themeFillShade="F2"/>
            <w:vAlign w:val="center"/>
          </w:tcPr>
          <w:p w14:paraId="40493ED9" w14:textId="77777777" w:rsidR="00332D7A" w:rsidRPr="004C3A0B" w:rsidRDefault="00332D7A" w:rsidP="003E799A">
            <w:pPr>
              <w:autoSpaceDE w:val="0"/>
              <w:autoSpaceDN w:val="0"/>
              <w:adjustRightInd w:val="0"/>
              <w:rPr>
                <w:rFonts w:cs="Arial"/>
                <w:b/>
                <w:sz w:val="22"/>
                <w:szCs w:val="22"/>
              </w:rPr>
            </w:pPr>
          </w:p>
        </w:tc>
        <w:tc>
          <w:tcPr>
            <w:tcW w:w="8227" w:type="dxa"/>
            <w:shd w:val="clear" w:color="auto" w:fill="F2F2F2" w:themeFill="background1" w:themeFillShade="F2"/>
            <w:vAlign w:val="center"/>
          </w:tcPr>
          <w:p w14:paraId="54FCEEC9" w14:textId="77777777" w:rsidR="00332D7A" w:rsidRPr="004C3A0B" w:rsidRDefault="00332D7A" w:rsidP="003E799A">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vAlign w:val="center"/>
          </w:tcPr>
          <w:p w14:paraId="06617AB3"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64ACEB29"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r>
      <w:tr w:rsidR="00332D7A" w:rsidRPr="004C3A0B" w14:paraId="6ED0E34D" w14:textId="77777777" w:rsidTr="003E799A">
        <w:trPr>
          <w:trHeight w:val="439"/>
        </w:trPr>
        <w:tc>
          <w:tcPr>
            <w:tcW w:w="562" w:type="dxa"/>
            <w:shd w:val="clear" w:color="auto" w:fill="F2F2F2" w:themeFill="background1" w:themeFillShade="F2"/>
            <w:vAlign w:val="center"/>
          </w:tcPr>
          <w:p w14:paraId="4D1DC5EF" w14:textId="77777777" w:rsidR="00332D7A" w:rsidRPr="004C3A0B" w:rsidRDefault="00332D7A" w:rsidP="003E799A">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0A3F409D"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14:paraId="379E71E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Content>
              <w:p w14:paraId="54843422"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59804932" w14:textId="77777777" w:rsidTr="003E799A">
        <w:trPr>
          <w:trHeight w:val="439"/>
        </w:trPr>
        <w:tc>
          <w:tcPr>
            <w:tcW w:w="562" w:type="dxa"/>
            <w:shd w:val="clear" w:color="auto" w:fill="F2F2F2" w:themeFill="background1" w:themeFillShade="F2"/>
            <w:vAlign w:val="center"/>
          </w:tcPr>
          <w:p w14:paraId="5EACF0D7" w14:textId="77777777" w:rsidR="00332D7A" w:rsidRPr="004C3A0B" w:rsidRDefault="00332D7A" w:rsidP="003E799A">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2BA0494A"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14:paraId="3F2865EA"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Content>
              <w:p w14:paraId="0BDA872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42D45AE" w14:textId="77777777" w:rsidTr="003E799A">
        <w:trPr>
          <w:trHeight w:val="439"/>
        </w:trPr>
        <w:tc>
          <w:tcPr>
            <w:tcW w:w="562" w:type="dxa"/>
            <w:shd w:val="clear" w:color="auto" w:fill="F2F2F2" w:themeFill="background1" w:themeFillShade="F2"/>
            <w:vAlign w:val="center"/>
          </w:tcPr>
          <w:p w14:paraId="2984F56E" w14:textId="77777777" w:rsidR="00332D7A" w:rsidRDefault="00332D7A" w:rsidP="003E799A">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6CC856DF"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Content>
              <w:p w14:paraId="5CB9A804"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8368725"/>
              <w14:checkbox>
                <w14:checked w14:val="1"/>
                <w14:checkedState w14:val="2612" w14:font="MS Gothic"/>
                <w14:uncheckedState w14:val="2610" w14:font="MS Gothic"/>
              </w14:checkbox>
            </w:sdtPr>
            <w:sdtContent>
              <w:p w14:paraId="596F76CC"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32D7A" w:rsidRPr="004C3A0B" w14:paraId="74FCF94D" w14:textId="77777777" w:rsidTr="003E799A">
        <w:trPr>
          <w:trHeight w:val="403"/>
        </w:trPr>
        <w:tc>
          <w:tcPr>
            <w:tcW w:w="562" w:type="dxa"/>
            <w:shd w:val="clear" w:color="auto" w:fill="F2F2F2" w:themeFill="background1" w:themeFillShade="F2"/>
            <w:vAlign w:val="center"/>
          </w:tcPr>
          <w:p w14:paraId="77D6E851" w14:textId="77777777" w:rsidR="00332D7A" w:rsidRPr="004C3A0B" w:rsidRDefault="00332D7A" w:rsidP="003E799A">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0A9B6FE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 xml:space="preserve">diaries? </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14:paraId="0820A9CB"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Content>
              <w:p w14:paraId="681E7F0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134736E6" w14:textId="77777777" w:rsidTr="003E799A">
        <w:trPr>
          <w:trHeight w:val="403"/>
        </w:trPr>
        <w:tc>
          <w:tcPr>
            <w:tcW w:w="562" w:type="dxa"/>
            <w:shd w:val="clear" w:color="auto" w:fill="F2F2F2" w:themeFill="background1" w:themeFillShade="F2"/>
            <w:vAlign w:val="center"/>
          </w:tcPr>
          <w:p w14:paraId="27F4E82C" w14:textId="77777777" w:rsidR="00332D7A" w:rsidRDefault="00332D7A" w:rsidP="003E799A">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797BBAB8"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Content>
              <w:p w14:paraId="1AB723C6"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672298898"/>
              <w14:checkbox>
                <w14:checked w14:val="1"/>
                <w14:checkedState w14:val="2612" w14:font="MS Gothic"/>
                <w14:uncheckedState w14:val="2610" w14:font="MS Gothic"/>
              </w14:checkbox>
            </w:sdtPr>
            <w:sdtContent>
              <w:p w14:paraId="7EE43160"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32D7A" w:rsidRPr="004C3A0B" w14:paraId="08C87EB2" w14:textId="77777777" w:rsidTr="003E799A">
        <w:trPr>
          <w:trHeight w:val="403"/>
        </w:trPr>
        <w:tc>
          <w:tcPr>
            <w:tcW w:w="562" w:type="dxa"/>
            <w:shd w:val="clear" w:color="auto" w:fill="F2F2F2" w:themeFill="background1" w:themeFillShade="F2"/>
            <w:vAlign w:val="center"/>
          </w:tcPr>
          <w:p w14:paraId="2E11D552" w14:textId="77777777" w:rsidR="00332D7A" w:rsidRPr="004C3A0B" w:rsidRDefault="00332D7A" w:rsidP="003E799A">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7D31745E" w14:textId="77777777" w:rsidR="00332D7A" w:rsidRPr="004C3A0B" w:rsidRDefault="00332D7A" w:rsidP="003E799A">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14:paraId="6D4A2239"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Content>
              <w:p w14:paraId="500FCA16"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9CC3E9D" w14:textId="77777777" w:rsidTr="003E799A">
        <w:trPr>
          <w:trHeight w:val="439"/>
        </w:trPr>
        <w:tc>
          <w:tcPr>
            <w:tcW w:w="562" w:type="dxa"/>
            <w:shd w:val="clear" w:color="auto" w:fill="F2F2F2" w:themeFill="background1" w:themeFillShade="F2"/>
            <w:vAlign w:val="center"/>
          </w:tcPr>
          <w:p w14:paraId="0EB117D5" w14:textId="77777777" w:rsidR="00332D7A" w:rsidRPr="004C3A0B" w:rsidRDefault="00332D7A" w:rsidP="003E799A">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3AEBFD74"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14:paraId="0A671207"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Content>
              <w:p w14:paraId="2F2B4394"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0AD1C574" w14:textId="77777777" w:rsidTr="003E799A">
        <w:trPr>
          <w:trHeight w:val="403"/>
        </w:trPr>
        <w:tc>
          <w:tcPr>
            <w:tcW w:w="562" w:type="dxa"/>
            <w:shd w:val="clear" w:color="auto" w:fill="F2F2F2" w:themeFill="background1" w:themeFillShade="F2"/>
            <w:vAlign w:val="center"/>
          </w:tcPr>
          <w:p w14:paraId="1B8AC935" w14:textId="77777777" w:rsidR="00332D7A" w:rsidRPr="004C3A0B" w:rsidRDefault="00332D7A" w:rsidP="003E799A">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3655A443"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14:paraId="0E8B660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Content>
              <w:p w14:paraId="14D6ADA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15A5C3CB" w14:textId="77777777" w:rsidTr="003E799A">
        <w:trPr>
          <w:trHeight w:val="439"/>
        </w:trPr>
        <w:tc>
          <w:tcPr>
            <w:tcW w:w="562" w:type="dxa"/>
            <w:shd w:val="clear" w:color="auto" w:fill="F2F2F2" w:themeFill="background1" w:themeFillShade="F2"/>
            <w:vAlign w:val="center"/>
          </w:tcPr>
          <w:p w14:paraId="2C90B36E" w14:textId="77777777" w:rsidR="00332D7A" w:rsidRPr="004C3A0B" w:rsidRDefault="00332D7A" w:rsidP="003E799A">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464056F5"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14:paraId="2D54C03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Content>
              <w:p w14:paraId="275F7F5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14C9151F" w14:textId="77777777" w:rsidTr="003E799A">
        <w:trPr>
          <w:trHeight w:val="403"/>
        </w:trPr>
        <w:tc>
          <w:tcPr>
            <w:tcW w:w="562" w:type="dxa"/>
            <w:shd w:val="clear" w:color="auto" w:fill="F2F2F2" w:themeFill="background1" w:themeFillShade="F2"/>
            <w:vAlign w:val="center"/>
          </w:tcPr>
          <w:p w14:paraId="1354EE48" w14:textId="77777777" w:rsidR="00332D7A" w:rsidRPr="004C3A0B" w:rsidRDefault="00332D7A" w:rsidP="003E799A">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3C46081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14:paraId="65B11C37"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Content>
              <w:p w14:paraId="56945D38"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9B76833" w14:textId="77777777" w:rsidTr="003E799A">
        <w:trPr>
          <w:trHeight w:val="403"/>
        </w:trPr>
        <w:tc>
          <w:tcPr>
            <w:tcW w:w="562" w:type="dxa"/>
            <w:shd w:val="clear" w:color="auto" w:fill="F2F2F2" w:themeFill="background1" w:themeFillShade="F2"/>
            <w:vAlign w:val="center"/>
          </w:tcPr>
          <w:p w14:paraId="013C0FB2" w14:textId="77777777" w:rsidR="00332D7A" w:rsidRPr="004C3A0B" w:rsidRDefault="00332D7A" w:rsidP="003E799A">
            <w:pPr>
              <w:autoSpaceDE w:val="0"/>
              <w:autoSpaceDN w:val="0"/>
              <w:adjustRightInd w:val="0"/>
              <w:rPr>
                <w:rFonts w:cs="Arial"/>
                <w:sz w:val="22"/>
                <w:szCs w:val="22"/>
              </w:rPr>
            </w:pPr>
            <w:r>
              <w:rPr>
                <w:rFonts w:cs="Arial"/>
                <w:sz w:val="22"/>
                <w:szCs w:val="22"/>
              </w:rPr>
              <w:t>11</w:t>
            </w:r>
          </w:p>
        </w:tc>
        <w:tc>
          <w:tcPr>
            <w:tcW w:w="8227" w:type="dxa"/>
            <w:shd w:val="clear" w:color="auto" w:fill="F2F2F2" w:themeFill="background1" w:themeFillShade="F2"/>
            <w:vAlign w:val="center"/>
          </w:tcPr>
          <w:p w14:paraId="7832D370"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14:paraId="50E65D3C"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Content>
              <w:p w14:paraId="30939B3E"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179B1D32" w14:textId="77777777" w:rsidTr="003E799A">
        <w:trPr>
          <w:trHeight w:val="403"/>
        </w:trPr>
        <w:tc>
          <w:tcPr>
            <w:tcW w:w="562" w:type="dxa"/>
            <w:shd w:val="clear" w:color="auto" w:fill="F2F2F2" w:themeFill="background1" w:themeFillShade="F2"/>
            <w:vAlign w:val="center"/>
          </w:tcPr>
          <w:p w14:paraId="7C253BB9" w14:textId="77777777" w:rsidR="00332D7A" w:rsidRPr="004C3A0B" w:rsidRDefault="00332D7A" w:rsidP="003E799A">
            <w:pPr>
              <w:autoSpaceDE w:val="0"/>
              <w:autoSpaceDN w:val="0"/>
              <w:adjustRightInd w:val="0"/>
              <w:rPr>
                <w:rFonts w:cs="Arial"/>
                <w:sz w:val="22"/>
                <w:szCs w:val="22"/>
              </w:rPr>
            </w:pPr>
            <w:r>
              <w:rPr>
                <w:rFonts w:cs="Arial"/>
                <w:sz w:val="22"/>
                <w:szCs w:val="22"/>
              </w:rPr>
              <w:t>12</w:t>
            </w:r>
          </w:p>
        </w:tc>
        <w:tc>
          <w:tcPr>
            <w:tcW w:w="8227" w:type="dxa"/>
            <w:shd w:val="clear" w:color="auto" w:fill="F2F2F2" w:themeFill="background1" w:themeFillShade="F2"/>
            <w:vAlign w:val="center"/>
          </w:tcPr>
          <w:p w14:paraId="3B71282F"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14:paraId="7F1F7633"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Content>
              <w:p w14:paraId="75068EA4"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5C25723F" w14:textId="77777777" w:rsidTr="003E799A">
        <w:trPr>
          <w:trHeight w:val="403"/>
        </w:trPr>
        <w:tc>
          <w:tcPr>
            <w:tcW w:w="562" w:type="dxa"/>
            <w:shd w:val="clear" w:color="auto" w:fill="F2F2F2" w:themeFill="background1" w:themeFillShade="F2"/>
            <w:vAlign w:val="center"/>
          </w:tcPr>
          <w:p w14:paraId="34BBC521" w14:textId="77777777" w:rsidR="00332D7A" w:rsidRPr="004C3A0B" w:rsidRDefault="00332D7A" w:rsidP="003E799A">
            <w:pPr>
              <w:autoSpaceDE w:val="0"/>
              <w:autoSpaceDN w:val="0"/>
              <w:adjustRightInd w:val="0"/>
              <w:rPr>
                <w:rFonts w:cs="Arial"/>
                <w:sz w:val="22"/>
                <w:szCs w:val="22"/>
              </w:rPr>
            </w:pPr>
            <w:r>
              <w:rPr>
                <w:rFonts w:cs="Arial"/>
                <w:sz w:val="22"/>
                <w:szCs w:val="22"/>
              </w:rPr>
              <w:t>13</w:t>
            </w:r>
          </w:p>
        </w:tc>
        <w:tc>
          <w:tcPr>
            <w:tcW w:w="8227" w:type="dxa"/>
            <w:shd w:val="clear" w:color="auto" w:fill="F2F2F2" w:themeFill="background1" w:themeFillShade="F2"/>
            <w:vAlign w:val="center"/>
          </w:tcPr>
          <w:p w14:paraId="22866525"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14:paraId="18E31456"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Content>
              <w:p w14:paraId="5A8FDD30"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04D9A951" w14:textId="77777777" w:rsidTr="003E799A">
        <w:trPr>
          <w:trHeight w:val="403"/>
        </w:trPr>
        <w:tc>
          <w:tcPr>
            <w:tcW w:w="562" w:type="dxa"/>
            <w:shd w:val="clear" w:color="auto" w:fill="F2F2F2" w:themeFill="background1" w:themeFillShade="F2"/>
            <w:vAlign w:val="center"/>
          </w:tcPr>
          <w:p w14:paraId="239CC5BD" w14:textId="77777777" w:rsidR="00332D7A" w:rsidRPr="004C3A0B" w:rsidRDefault="00332D7A" w:rsidP="003E799A">
            <w:pPr>
              <w:autoSpaceDE w:val="0"/>
              <w:autoSpaceDN w:val="0"/>
              <w:adjustRightInd w:val="0"/>
              <w:rPr>
                <w:rFonts w:cs="Arial"/>
                <w:sz w:val="22"/>
                <w:szCs w:val="22"/>
              </w:rPr>
            </w:pPr>
            <w:r>
              <w:rPr>
                <w:rFonts w:cs="Arial"/>
                <w:sz w:val="22"/>
                <w:szCs w:val="22"/>
              </w:rPr>
              <w:t>14</w:t>
            </w:r>
          </w:p>
        </w:tc>
        <w:tc>
          <w:tcPr>
            <w:tcW w:w="8227" w:type="dxa"/>
            <w:shd w:val="clear" w:color="auto" w:fill="F2F2F2" w:themeFill="background1" w:themeFillShade="F2"/>
            <w:vAlign w:val="center"/>
          </w:tcPr>
          <w:p w14:paraId="505A97E2"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14:paraId="3E81AA1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Content>
              <w:p w14:paraId="0F673144"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2255536B" w14:textId="77777777" w:rsidTr="003E799A">
        <w:trPr>
          <w:trHeight w:val="403"/>
        </w:trPr>
        <w:tc>
          <w:tcPr>
            <w:tcW w:w="562" w:type="dxa"/>
            <w:shd w:val="clear" w:color="auto" w:fill="F2F2F2" w:themeFill="background1" w:themeFillShade="F2"/>
            <w:vAlign w:val="center"/>
          </w:tcPr>
          <w:p w14:paraId="2D4130F7" w14:textId="77777777" w:rsidR="00332D7A" w:rsidRPr="004C3A0B" w:rsidRDefault="00332D7A" w:rsidP="003E799A">
            <w:pPr>
              <w:autoSpaceDE w:val="0"/>
              <w:autoSpaceDN w:val="0"/>
              <w:adjustRightInd w:val="0"/>
              <w:rPr>
                <w:rFonts w:cs="Arial"/>
                <w:sz w:val="22"/>
                <w:szCs w:val="22"/>
              </w:rPr>
            </w:pPr>
            <w:r>
              <w:rPr>
                <w:rFonts w:cs="Arial"/>
                <w:sz w:val="22"/>
                <w:szCs w:val="22"/>
              </w:rPr>
              <w:t>15</w:t>
            </w:r>
          </w:p>
        </w:tc>
        <w:tc>
          <w:tcPr>
            <w:tcW w:w="8227" w:type="dxa"/>
            <w:shd w:val="clear" w:color="auto" w:fill="F2F2F2" w:themeFill="background1" w:themeFillShade="F2"/>
            <w:vAlign w:val="center"/>
          </w:tcPr>
          <w:p w14:paraId="39003179"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14:paraId="5776BC35"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Content>
              <w:p w14:paraId="011F2183"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6FC16B20" w14:textId="77777777" w:rsidTr="003E799A">
        <w:trPr>
          <w:trHeight w:val="403"/>
        </w:trPr>
        <w:tc>
          <w:tcPr>
            <w:tcW w:w="562" w:type="dxa"/>
            <w:shd w:val="clear" w:color="auto" w:fill="F2F2F2" w:themeFill="background1" w:themeFillShade="F2"/>
            <w:vAlign w:val="center"/>
          </w:tcPr>
          <w:p w14:paraId="3E6DE585" w14:textId="77777777" w:rsidR="00332D7A" w:rsidRDefault="00332D7A" w:rsidP="003E799A">
            <w:pPr>
              <w:autoSpaceDE w:val="0"/>
              <w:autoSpaceDN w:val="0"/>
              <w:adjustRightInd w:val="0"/>
              <w:rPr>
                <w:rFonts w:cs="Arial"/>
                <w:sz w:val="22"/>
                <w:szCs w:val="22"/>
              </w:rPr>
            </w:pPr>
            <w:r>
              <w:rPr>
                <w:rFonts w:cs="Arial"/>
                <w:sz w:val="22"/>
                <w:szCs w:val="22"/>
              </w:rPr>
              <w:t>16</w:t>
            </w:r>
          </w:p>
        </w:tc>
        <w:tc>
          <w:tcPr>
            <w:tcW w:w="8227" w:type="dxa"/>
            <w:shd w:val="clear" w:color="auto" w:fill="F2F2F2" w:themeFill="background1" w:themeFillShade="F2"/>
            <w:vAlign w:val="center"/>
          </w:tcPr>
          <w:p w14:paraId="190B06C2" w14:textId="77777777" w:rsidR="00332D7A" w:rsidRPr="004C3A0B" w:rsidRDefault="00332D7A" w:rsidP="003E799A">
            <w:pPr>
              <w:autoSpaceDE w:val="0"/>
              <w:autoSpaceDN w:val="0"/>
              <w:adjustRightInd w:val="0"/>
              <w:rPr>
                <w:rFonts w:cs="Arial"/>
                <w:sz w:val="22"/>
                <w:szCs w:val="22"/>
              </w:rPr>
            </w:pPr>
            <w:r>
              <w:rPr>
                <w:rFonts w:cs="Arial"/>
                <w:sz w:val="22"/>
                <w:szCs w:val="22"/>
              </w:rPr>
              <w:t>Procedures that may have a negative impact on the environment?</w:t>
            </w:r>
          </w:p>
        </w:tc>
        <w:tc>
          <w:tcPr>
            <w:tcW w:w="846" w:type="dxa"/>
            <w:shd w:val="clear" w:color="auto" w:fill="BFBFBF" w:themeFill="background1" w:themeFillShade="BF"/>
            <w:vAlign w:val="center"/>
          </w:tcPr>
          <w:sdt>
            <w:sdtPr>
              <w:rPr>
                <w:rFonts w:cs="Arial"/>
                <w:b/>
                <w:bCs/>
                <w:sz w:val="22"/>
                <w:szCs w:val="22"/>
              </w:rPr>
              <w:id w:val="1647247395"/>
              <w14:checkbox>
                <w14:checked w14:val="0"/>
                <w14:checkedState w14:val="2612" w14:font="MS Gothic"/>
                <w14:uncheckedState w14:val="2610" w14:font="MS Gothic"/>
              </w14:checkbox>
            </w:sdtPr>
            <w:sdtContent>
              <w:p w14:paraId="570EFDC4"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995170133"/>
              <w14:checkbox>
                <w14:checked w14:val="1"/>
                <w14:checkedState w14:val="2612" w14:font="MS Gothic"/>
                <w14:uncheckedState w14:val="2610" w14:font="MS Gothic"/>
              </w14:checkbox>
            </w:sdtPr>
            <w:sdtContent>
              <w:p w14:paraId="752A385E" w14:textId="77777777" w:rsidR="00332D7A"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32D7A" w:rsidRPr="006C1FDD" w14:paraId="15CA094C" w14:textId="77777777" w:rsidTr="003E799A">
        <w:trPr>
          <w:trHeight w:val="403"/>
        </w:trPr>
        <w:tc>
          <w:tcPr>
            <w:tcW w:w="562" w:type="dxa"/>
            <w:shd w:val="clear" w:color="auto" w:fill="F2F2F2" w:themeFill="background1" w:themeFillShade="F2"/>
            <w:vAlign w:val="center"/>
          </w:tcPr>
          <w:p w14:paraId="6A37A9ED" w14:textId="77777777" w:rsidR="00332D7A" w:rsidRPr="006C1FDD" w:rsidRDefault="00332D7A" w:rsidP="003E799A">
            <w:pPr>
              <w:autoSpaceDE w:val="0"/>
              <w:autoSpaceDN w:val="0"/>
              <w:adjustRightInd w:val="0"/>
              <w:rPr>
                <w:rFonts w:cs="Arial"/>
                <w:sz w:val="22"/>
                <w:szCs w:val="22"/>
              </w:rPr>
            </w:pPr>
            <w:r>
              <w:rPr>
                <w:rFonts w:cs="Arial"/>
                <w:sz w:val="22"/>
                <w:szCs w:val="22"/>
              </w:rPr>
              <w:t>17</w:t>
            </w:r>
          </w:p>
        </w:tc>
        <w:tc>
          <w:tcPr>
            <w:tcW w:w="8227" w:type="dxa"/>
            <w:shd w:val="clear" w:color="auto" w:fill="F2F2F2" w:themeFill="background1" w:themeFillShade="F2"/>
            <w:vAlign w:val="center"/>
          </w:tcPr>
          <w:p w14:paraId="747EDA50" w14:textId="77777777" w:rsidR="00332D7A" w:rsidRPr="006C1FDD" w:rsidRDefault="00332D7A" w:rsidP="003E799A">
            <w:pPr>
              <w:autoSpaceDE w:val="0"/>
              <w:autoSpaceDN w:val="0"/>
              <w:adjustRightInd w:val="0"/>
              <w:rPr>
                <w:rFonts w:cs="Arial"/>
                <w:sz w:val="22"/>
                <w:szCs w:val="22"/>
              </w:rPr>
            </w:pPr>
            <w:r w:rsidRPr="006C1FDD">
              <w:rPr>
                <w:rFonts w:cs="Arial"/>
                <w:sz w:val="22"/>
                <w:szCs w:val="22"/>
              </w:rPr>
              <w:t xml:space="preserve">Other primary data </w:t>
            </w:r>
            <w:r>
              <w:rPr>
                <w:rFonts w:cs="Arial"/>
                <w:sz w:val="22"/>
                <w:szCs w:val="22"/>
              </w:rPr>
              <w:t xml:space="preserve">collection methods. </w:t>
            </w:r>
            <w:r w:rsidRPr="006C1FDD">
              <w:rPr>
                <w:rFonts w:cs="Arial"/>
                <w:sz w:val="22"/>
                <w:szCs w:val="22"/>
              </w:rPr>
              <w:t xml:space="preserve">Please indicate the type of data collection method(s) </w:t>
            </w:r>
            <w:r>
              <w:rPr>
                <w:rFonts w:cs="Arial"/>
                <w:sz w:val="22"/>
                <w:szCs w:val="22"/>
              </w:rPr>
              <w:t>below.</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14:paraId="418A1A83" w14:textId="77777777" w:rsidR="00332D7A" w:rsidRPr="006C1FDD" w:rsidRDefault="00332D7A" w:rsidP="003E799A">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Content>
              <w:p w14:paraId="6A27D959" w14:textId="77777777" w:rsidR="00332D7A" w:rsidRPr="006C1FDD" w:rsidRDefault="00332D7A" w:rsidP="003E799A">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32D7A" w:rsidRPr="006C1FDD" w14:paraId="54DB29CA" w14:textId="77777777" w:rsidTr="003E799A">
        <w:trPr>
          <w:trHeight w:val="403"/>
        </w:trPr>
        <w:tc>
          <w:tcPr>
            <w:tcW w:w="562" w:type="dxa"/>
            <w:vAlign w:val="center"/>
          </w:tcPr>
          <w:p w14:paraId="02D3538C" w14:textId="77777777" w:rsidR="00332D7A" w:rsidRPr="006C1FDD" w:rsidRDefault="00332D7A" w:rsidP="003E799A">
            <w:pPr>
              <w:autoSpaceDE w:val="0"/>
              <w:autoSpaceDN w:val="0"/>
              <w:adjustRightInd w:val="0"/>
              <w:rPr>
                <w:rFonts w:cs="Arial"/>
                <w:sz w:val="22"/>
                <w:szCs w:val="22"/>
              </w:rPr>
            </w:pPr>
          </w:p>
        </w:tc>
        <w:tc>
          <w:tcPr>
            <w:tcW w:w="8227" w:type="dxa"/>
            <w:shd w:val="clear" w:color="auto" w:fill="auto"/>
            <w:vAlign w:val="center"/>
          </w:tcPr>
          <w:p w14:paraId="0038D869" w14:textId="77777777" w:rsidR="00332D7A" w:rsidRPr="006C1FDD" w:rsidRDefault="00332D7A" w:rsidP="003E799A">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1FD2F09E" w14:textId="77777777" w:rsidR="00332D7A" w:rsidRPr="006C1FDD" w:rsidRDefault="00332D7A" w:rsidP="003E799A">
            <w:pPr>
              <w:rPr>
                <w:rFonts w:cs="Arial"/>
              </w:rPr>
            </w:pPr>
          </w:p>
          <w:p w14:paraId="7A6597E9" w14:textId="77777777" w:rsidR="00332D7A" w:rsidRPr="006C1FDD" w:rsidRDefault="00332D7A" w:rsidP="003E799A">
            <w:pPr>
              <w:rPr>
                <w:rFonts w:cs="Arial"/>
              </w:rPr>
            </w:pPr>
          </w:p>
          <w:p w14:paraId="2681B045" w14:textId="77777777" w:rsidR="00332D7A" w:rsidRPr="006C1FDD" w:rsidRDefault="00332D7A" w:rsidP="003E799A">
            <w:pPr>
              <w:rPr>
                <w:rFonts w:cs="Arial"/>
                <w:sz w:val="22"/>
                <w:szCs w:val="22"/>
              </w:rPr>
            </w:pPr>
          </w:p>
          <w:p w14:paraId="58540CD3" w14:textId="77777777" w:rsidR="00332D7A" w:rsidRPr="006C1FDD" w:rsidRDefault="00332D7A" w:rsidP="003E799A">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2B7CD89D" w14:textId="77777777" w:rsidR="00332D7A" w:rsidRPr="006C1FDD" w:rsidRDefault="00332D7A" w:rsidP="003E799A">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6F8ED054" w14:textId="77777777" w:rsidR="00332D7A" w:rsidRPr="006C1FDD" w:rsidRDefault="00332D7A" w:rsidP="003E799A">
            <w:pPr>
              <w:autoSpaceDE w:val="0"/>
              <w:autoSpaceDN w:val="0"/>
              <w:adjustRightInd w:val="0"/>
              <w:jc w:val="center"/>
              <w:rPr>
                <w:rFonts w:cs="Arial"/>
                <w:b/>
                <w:bCs/>
                <w:sz w:val="22"/>
                <w:szCs w:val="22"/>
              </w:rPr>
            </w:pPr>
          </w:p>
        </w:tc>
      </w:tr>
    </w:tbl>
    <w:p w14:paraId="76DF0D36" w14:textId="77777777" w:rsidR="00332D7A" w:rsidRDefault="00332D7A" w:rsidP="00332D7A">
      <w:pPr>
        <w:rPr>
          <w:rFonts w:cs="Arial"/>
          <w:bCs/>
          <w:iCs/>
          <w:sz w:val="22"/>
          <w:szCs w:val="22"/>
        </w:rPr>
      </w:pPr>
    </w:p>
    <w:p w14:paraId="660AC0DC" w14:textId="77777777" w:rsidR="00332D7A" w:rsidRPr="003D0884" w:rsidRDefault="00332D7A" w:rsidP="00332D7A">
      <w:pPr>
        <w:rPr>
          <w:rFonts w:cs="Arial"/>
          <w:bCs/>
          <w:iCs/>
          <w:sz w:val="22"/>
          <w:szCs w:val="22"/>
        </w:rPr>
      </w:pPr>
      <w:r w:rsidRPr="003D0884">
        <w:rPr>
          <w:rFonts w:cs="Arial"/>
          <w:bCs/>
          <w:iCs/>
          <w:sz w:val="22"/>
          <w:szCs w:val="22"/>
        </w:rPr>
        <w:t xml:space="preserve">If </w:t>
      </w:r>
      <w:r>
        <w:rPr>
          <w:rFonts w:cs="Arial"/>
          <w:bCs/>
          <w:iCs/>
          <w:sz w:val="22"/>
          <w:szCs w:val="22"/>
        </w:rPr>
        <w:t>you have ticked NO to every question</w:t>
      </w:r>
      <w:r w:rsidRPr="003D0884">
        <w:rPr>
          <w:rFonts w:cs="Arial"/>
          <w:bCs/>
          <w:iCs/>
          <w:sz w:val="22"/>
          <w:szCs w:val="22"/>
        </w:rPr>
        <w:t xml:space="preserve"> then the research activity is (ethically) low risk and </w:t>
      </w:r>
      <w:r>
        <w:rPr>
          <w:rFonts w:cs="Arial"/>
          <w:bCs/>
          <w:iCs/>
          <w:sz w:val="22"/>
          <w:szCs w:val="22"/>
        </w:rPr>
        <w:t xml:space="preserve">you may skip section </w:t>
      </w:r>
      <w:r w:rsidRPr="003D0884">
        <w:rPr>
          <w:rFonts w:cs="Arial"/>
          <w:bCs/>
          <w:iCs/>
          <w:sz w:val="22"/>
          <w:szCs w:val="22"/>
        </w:rPr>
        <w:t xml:space="preserve">E and continue to section </w:t>
      </w:r>
      <w:r>
        <w:rPr>
          <w:rFonts w:cs="Arial"/>
          <w:bCs/>
          <w:iCs/>
          <w:sz w:val="22"/>
          <w:szCs w:val="22"/>
        </w:rPr>
        <w:t>F</w:t>
      </w:r>
      <w:r w:rsidRPr="003D0884">
        <w:rPr>
          <w:rFonts w:cs="Arial"/>
          <w:bCs/>
          <w:iCs/>
          <w:sz w:val="22"/>
          <w:szCs w:val="22"/>
        </w:rPr>
        <w:t>.</w:t>
      </w:r>
    </w:p>
    <w:p w14:paraId="459595A8" w14:textId="77777777" w:rsidR="00332D7A" w:rsidRPr="004C3A0B" w:rsidRDefault="00332D7A" w:rsidP="00332D7A">
      <w:pPr>
        <w:rPr>
          <w:rFonts w:cs="Arial"/>
          <w:bCs/>
          <w:iCs/>
          <w:sz w:val="22"/>
          <w:szCs w:val="22"/>
        </w:rPr>
      </w:pPr>
    </w:p>
    <w:p w14:paraId="169B30CA" w14:textId="77777777" w:rsidR="00332D7A" w:rsidRDefault="00332D7A" w:rsidP="00332D7A">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5AAB784B" w14:textId="77777777" w:rsidR="00332D7A" w:rsidRPr="004C3A0B" w:rsidRDefault="00332D7A" w:rsidP="00332D7A">
      <w:pPr>
        <w:rPr>
          <w:rFonts w:cs="Arial"/>
          <w:bCs/>
          <w:iCs/>
          <w:sz w:val="22"/>
          <w:szCs w:val="22"/>
        </w:rPr>
      </w:pPr>
    </w:p>
    <w:p w14:paraId="7F32B6F3" w14:textId="77777777" w:rsidR="00332D7A" w:rsidRPr="00354F34" w:rsidRDefault="00332D7A" w:rsidP="00332D7A">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E</w:t>
      </w:r>
      <w:r w:rsidRPr="00354F34">
        <w:rPr>
          <w:rFonts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332D7A" w:rsidRPr="004C3A0B" w14:paraId="0FF48F8C" w14:textId="77777777" w:rsidTr="003E799A">
        <w:tc>
          <w:tcPr>
            <w:tcW w:w="562" w:type="dxa"/>
            <w:shd w:val="clear" w:color="auto" w:fill="F2F2F2" w:themeFill="background1" w:themeFillShade="F2"/>
            <w:vAlign w:val="center"/>
          </w:tcPr>
          <w:p w14:paraId="57A18315" w14:textId="77777777" w:rsidR="00332D7A" w:rsidRPr="004C3A0B" w:rsidRDefault="00332D7A" w:rsidP="003E799A">
            <w:pPr>
              <w:autoSpaceDE w:val="0"/>
              <w:autoSpaceDN w:val="0"/>
              <w:adjustRightInd w:val="0"/>
              <w:jc w:val="center"/>
              <w:rPr>
                <w:rFonts w:cs="Arial"/>
                <w:b/>
                <w:sz w:val="22"/>
                <w:szCs w:val="22"/>
              </w:rPr>
            </w:pPr>
          </w:p>
        </w:tc>
        <w:tc>
          <w:tcPr>
            <w:tcW w:w="8217" w:type="dxa"/>
            <w:shd w:val="clear" w:color="auto" w:fill="F2F2F2" w:themeFill="background1" w:themeFillShade="F2"/>
          </w:tcPr>
          <w:p w14:paraId="6A2EB1BD" w14:textId="77777777" w:rsidR="00332D7A" w:rsidRPr="004C3A0B" w:rsidRDefault="00332D7A" w:rsidP="003E799A">
            <w:pPr>
              <w:autoSpaceDE w:val="0"/>
              <w:autoSpaceDN w:val="0"/>
              <w:adjustRightInd w:val="0"/>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1C659C32" w14:textId="77777777" w:rsidR="00332D7A" w:rsidRPr="004C3A0B" w:rsidRDefault="00332D7A" w:rsidP="003E799A">
            <w:pPr>
              <w:autoSpaceDE w:val="0"/>
              <w:autoSpaceDN w:val="0"/>
              <w:adjustRightInd w:val="0"/>
              <w:jc w:val="center"/>
              <w:rPr>
                <w:rFonts w:cs="Arial"/>
                <w:b/>
                <w:bCs/>
                <w:sz w:val="22"/>
                <w:szCs w:val="22"/>
              </w:rPr>
            </w:pPr>
          </w:p>
          <w:p w14:paraId="0125D94C"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240DF5C1" w14:textId="77777777" w:rsidR="00332D7A" w:rsidRPr="004C3A0B" w:rsidRDefault="00332D7A" w:rsidP="003E799A">
            <w:pPr>
              <w:autoSpaceDE w:val="0"/>
              <w:autoSpaceDN w:val="0"/>
              <w:adjustRightInd w:val="0"/>
              <w:jc w:val="center"/>
              <w:rPr>
                <w:rFonts w:cs="Arial"/>
                <w:b/>
                <w:bCs/>
                <w:sz w:val="22"/>
                <w:szCs w:val="22"/>
              </w:rPr>
            </w:pPr>
          </w:p>
          <w:p w14:paraId="4699A8FB"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r>
      <w:tr w:rsidR="00332D7A" w:rsidRPr="004C3A0B" w14:paraId="64D62ABF" w14:textId="77777777" w:rsidTr="003E799A">
        <w:trPr>
          <w:trHeight w:val="439"/>
        </w:trPr>
        <w:tc>
          <w:tcPr>
            <w:tcW w:w="562" w:type="dxa"/>
            <w:shd w:val="clear" w:color="auto" w:fill="F2F2F2" w:themeFill="background1" w:themeFillShade="F2"/>
            <w:vAlign w:val="center"/>
          </w:tcPr>
          <w:p w14:paraId="3433AE4C"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3DB27B8B"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14:paraId="033A467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Content>
              <w:p w14:paraId="6DAEC55B"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1D5D7791" w14:textId="77777777" w:rsidTr="003E799A">
        <w:trPr>
          <w:trHeight w:val="403"/>
        </w:trPr>
        <w:tc>
          <w:tcPr>
            <w:tcW w:w="562" w:type="dxa"/>
            <w:shd w:val="clear" w:color="auto" w:fill="F2F2F2" w:themeFill="background1" w:themeFillShade="F2"/>
            <w:vAlign w:val="center"/>
          </w:tcPr>
          <w:p w14:paraId="0732C785"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421CDC88"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0"/>
                <w14:checkedState w14:val="2612" w14:font="MS Gothic"/>
                <w14:uncheckedState w14:val="2610" w14:font="MS Gothic"/>
              </w14:checkbox>
            </w:sdtPr>
            <w:sdtContent>
              <w:p w14:paraId="6845357B"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14:paraId="422194F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ADB2DF7" w14:textId="77777777" w:rsidTr="003E799A">
        <w:trPr>
          <w:trHeight w:val="439"/>
        </w:trPr>
        <w:tc>
          <w:tcPr>
            <w:tcW w:w="562" w:type="dxa"/>
            <w:shd w:val="clear" w:color="auto" w:fill="F2F2F2" w:themeFill="background1" w:themeFillShade="F2"/>
            <w:vAlign w:val="center"/>
          </w:tcPr>
          <w:p w14:paraId="25C0BE5C"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3</w:t>
            </w:r>
          </w:p>
        </w:tc>
        <w:tc>
          <w:tcPr>
            <w:tcW w:w="8217" w:type="dxa"/>
            <w:shd w:val="clear" w:color="auto" w:fill="F2F2F2" w:themeFill="background1" w:themeFillShade="F2"/>
            <w:vAlign w:val="center"/>
          </w:tcPr>
          <w:p w14:paraId="6E538A3D"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14:paraId="15EB368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0"/>
                <w14:checkedState w14:val="2612" w14:font="MS Gothic"/>
                <w14:uncheckedState w14:val="2610" w14:font="MS Gothic"/>
              </w14:checkbox>
            </w:sdtPr>
            <w:sdtContent>
              <w:p w14:paraId="7B98AAB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03C9CE00" w14:textId="77777777" w:rsidTr="003E799A">
        <w:trPr>
          <w:trHeight w:val="403"/>
        </w:trPr>
        <w:tc>
          <w:tcPr>
            <w:tcW w:w="562" w:type="dxa"/>
            <w:shd w:val="clear" w:color="auto" w:fill="F2F2F2" w:themeFill="background1" w:themeFillShade="F2"/>
            <w:vAlign w:val="center"/>
          </w:tcPr>
          <w:p w14:paraId="357F28C9"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6A4C6881"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14:paraId="105213A1"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0"/>
                <w14:checkedState w14:val="2612" w14:font="MS Gothic"/>
                <w14:uncheckedState w14:val="2610" w14:font="MS Gothic"/>
              </w14:checkbox>
            </w:sdtPr>
            <w:sdtContent>
              <w:p w14:paraId="37C7B72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5B6FC40" w14:textId="77777777" w:rsidTr="003E799A">
        <w:trPr>
          <w:trHeight w:val="403"/>
        </w:trPr>
        <w:tc>
          <w:tcPr>
            <w:tcW w:w="562" w:type="dxa"/>
            <w:shd w:val="clear" w:color="auto" w:fill="F2F2F2" w:themeFill="background1" w:themeFillShade="F2"/>
            <w:vAlign w:val="center"/>
          </w:tcPr>
          <w:p w14:paraId="6FF09B62"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7C85E014"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14:paraId="36F26B9B"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0"/>
                <w14:checkedState w14:val="2612" w14:font="MS Gothic"/>
                <w14:uncheckedState w14:val="2610" w14:font="MS Gothic"/>
              </w14:checkbox>
            </w:sdtPr>
            <w:sdtContent>
              <w:p w14:paraId="0D16FB6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164837F3" w14:textId="77777777" w:rsidTr="003E799A">
        <w:trPr>
          <w:trHeight w:val="439"/>
        </w:trPr>
        <w:tc>
          <w:tcPr>
            <w:tcW w:w="562" w:type="dxa"/>
            <w:shd w:val="clear" w:color="auto" w:fill="F2F2F2" w:themeFill="background1" w:themeFillShade="F2"/>
            <w:vAlign w:val="center"/>
          </w:tcPr>
          <w:p w14:paraId="17F803AF"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20B221A6"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14:paraId="6CC1A54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0"/>
                <w14:checkedState w14:val="2612" w14:font="MS Gothic"/>
                <w14:uncheckedState w14:val="2610" w14:font="MS Gothic"/>
              </w14:checkbox>
            </w:sdtPr>
            <w:sdtContent>
              <w:p w14:paraId="5BEFB6E4"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328C44A2" w14:textId="77777777" w:rsidTr="003E799A">
        <w:trPr>
          <w:trHeight w:val="403"/>
        </w:trPr>
        <w:tc>
          <w:tcPr>
            <w:tcW w:w="562" w:type="dxa"/>
            <w:shd w:val="clear" w:color="auto" w:fill="F2F2F2" w:themeFill="background1" w:themeFillShade="F2"/>
            <w:vAlign w:val="center"/>
          </w:tcPr>
          <w:p w14:paraId="6B972710"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20C27D16"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14:paraId="60457A99"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0"/>
                <w14:checkedState w14:val="2612" w14:font="MS Gothic"/>
                <w14:uncheckedState w14:val="2610" w14:font="MS Gothic"/>
              </w14:checkbox>
            </w:sdtPr>
            <w:sdtContent>
              <w:p w14:paraId="647D35F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13B03EA5" w14:textId="77777777" w:rsidTr="003E799A">
        <w:trPr>
          <w:trHeight w:val="403"/>
        </w:trPr>
        <w:tc>
          <w:tcPr>
            <w:tcW w:w="562" w:type="dxa"/>
            <w:shd w:val="clear" w:color="auto" w:fill="F2F2F2" w:themeFill="background1" w:themeFillShade="F2"/>
            <w:vAlign w:val="center"/>
          </w:tcPr>
          <w:p w14:paraId="4A31D703"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751277F6"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14:paraId="60910B75"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0"/>
                <w14:checkedState w14:val="2612" w14:font="MS Gothic"/>
                <w14:uncheckedState w14:val="2610" w14:font="MS Gothic"/>
              </w14:checkbox>
            </w:sdtPr>
            <w:sdtContent>
              <w:p w14:paraId="3771615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274751B4" w14:textId="77777777" w:rsidTr="003E799A">
        <w:trPr>
          <w:trHeight w:val="403"/>
        </w:trPr>
        <w:tc>
          <w:tcPr>
            <w:tcW w:w="562" w:type="dxa"/>
            <w:shd w:val="clear" w:color="auto" w:fill="F2F2F2" w:themeFill="background1" w:themeFillShade="F2"/>
            <w:vAlign w:val="center"/>
          </w:tcPr>
          <w:p w14:paraId="6B5FF2F7"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5AF8E251"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Others</w:t>
            </w:r>
            <w:r>
              <w:rPr>
                <w:rFonts w:cs="Arial"/>
                <w:sz w:val="22"/>
                <w:szCs w:val="22"/>
              </w:rPr>
              <w:t>. Please indicate the participants below, and specifically any group who may be unable to give consent.</w:t>
            </w:r>
          </w:p>
          <w:p w14:paraId="190F2F8B" w14:textId="77777777" w:rsidR="00332D7A" w:rsidRPr="004C3A0B" w:rsidRDefault="00332D7A" w:rsidP="003E799A">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14:paraId="769FB37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0"/>
                <w14:checkedState w14:val="2612" w14:font="MS Gothic"/>
                <w14:uncheckedState w14:val="2610" w14:font="MS Gothic"/>
              </w14:checkbox>
            </w:sdtPr>
            <w:sdtContent>
              <w:p w14:paraId="67B509D6"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32D7A" w:rsidRPr="004C3A0B" w14:paraId="00FEB016" w14:textId="77777777" w:rsidTr="003E799A">
        <w:trPr>
          <w:trHeight w:val="403"/>
        </w:trPr>
        <w:tc>
          <w:tcPr>
            <w:tcW w:w="562" w:type="dxa"/>
            <w:vAlign w:val="center"/>
          </w:tcPr>
          <w:p w14:paraId="76161CA3" w14:textId="77777777" w:rsidR="00332D7A" w:rsidRPr="006C1FDD" w:rsidRDefault="00332D7A" w:rsidP="003E799A">
            <w:pPr>
              <w:autoSpaceDE w:val="0"/>
              <w:autoSpaceDN w:val="0"/>
              <w:adjustRightInd w:val="0"/>
              <w:jc w:val="center"/>
              <w:rPr>
                <w:rFonts w:cs="Arial"/>
                <w:sz w:val="22"/>
                <w:szCs w:val="22"/>
              </w:rPr>
            </w:pPr>
          </w:p>
        </w:tc>
        <w:tc>
          <w:tcPr>
            <w:tcW w:w="8217" w:type="dxa"/>
            <w:shd w:val="clear" w:color="auto" w:fill="auto"/>
            <w:vAlign w:val="center"/>
          </w:tcPr>
          <w:p w14:paraId="49558689" w14:textId="77777777" w:rsidR="00332D7A" w:rsidRPr="006C1FDD" w:rsidRDefault="00332D7A" w:rsidP="003E799A">
            <w:pPr>
              <w:autoSpaceDE w:val="0"/>
              <w:autoSpaceDN w:val="0"/>
              <w:adjustRightInd w:val="0"/>
              <w:rPr>
                <w:rFonts w:cs="Arial"/>
                <w:sz w:val="22"/>
                <w:szCs w:val="22"/>
              </w:rPr>
            </w:pPr>
            <w:r>
              <w:rPr>
                <w:rFonts w:cs="Arial"/>
                <w:sz w:val="22"/>
                <w:szCs w:val="22"/>
              </w:rPr>
              <w:t>Details of any other participant groups:</w:t>
            </w:r>
          </w:p>
          <w:p w14:paraId="71171035" w14:textId="77777777" w:rsidR="00332D7A" w:rsidRDefault="00332D7A" w:rsidP="003E799A">
            <w:pPr>
              <w:rPr>
                <w:rFonts w:cs="Arial"/>
              </w:rPr>
            </w:pPr>
            <w:r w:rsidRPr="00AA34BD">
              <w:rPr>
                <w:rFonts w:cs="Arial"/>
                <w:color w:val="00B050"/>
                <w:sz w:val="22"/>
              </w:rPr>
              <w:t>Complete this only if your participants cannot give consent. This includes animals</w:t>
            </w:r>
          </w:p>
          <w:p w14:paraId="1CD5A450" w14:textId="77777777" w:rsidR="00332D7A" w:rsidRDefault="00332D7A" w:rsidP="003E799A">
            <w:pPr>
              <w:rPr>
                <w:rFonts w:cs="Arial"/>
              </w:rPr>
            </w:pPr>
          </w:p>
          <w:p w14:paraId="4B0D49A2" w14:textId="77777777" w:rsidR="00332D7A" w:rsidRPr="004C3A0B" w:rsidRDefault="00332D7A" w:rsidP="003E799A">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57CEAB02" w14:textId="77777777" w:rsidR="00332D7A" w:rsidRDefault="00332D7A" w:rsidP="003E799A">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2E835FCB" w14:textId="77777777" w:rsidR="00332D7A" w:rsidRDefault="00332D7A" w:rsidP="003E799A">
            <w:pPr>
              <w:autoSpaceDE w:val="0"/>
              <w:autoSpaceDN w:val="0"/>
              <w:adjustRightInd w:val="0"/>
              <w:jc w:val="center"/>
              <w:rPr>
                <w:rFonts w:cs="Arial"/>
                <w:b/>
                <w:bCs/>
                <w:sz w:val="22"/>
                <w:szCs w:val="22"/>
              </w:rPr>
            </w:pPr>
          </w:p>
        </w:tc>
      </w:tr>
    </w:tbl>
    <w:p w14:paraId="45B5FE74" w14:textId="77777777" w:rsidR="00332D7A" w:rsidRPr="00D71982" w:rsidRDefault="00332D7A" w:rsidP="00332D7A">
      <w:pPr>
        <w:rPr>
          <w:rFonts w:cs="Arial"/>
          <w:bCs/>
          <w:szCs w:val="24"/>
        </w:rPr>
      </w:pPr>
    </w:p>
    <w:tbl>
      <w:tblPr>
        <w:tblStyle w:val="TableGrid"/>
        <w:tblW w:w="10451" w:type="dxa"/>
        <w:tblLook w:val="04A0" w:firstRow="1" w:lastRow="0" w:firstColumn="1" w:lastColumn="0" w:noHBand="0" w:noVBand="1"/>
      </w:tblPr>
      <w:tblGrid>
        <w:gridCol w:w="562"/>
        <w:gridCol w:w="3256"/>
        <w:gridCol w:w="6633"/>
      </w:tblGrid>
      <w:tr w:rsidR="00332D7A" w:rsidRPr="004C3A0B" w14:paraId="3DF9627B" w14:textId="77777777" w:rsidTr="003E799A">
        <w:trPr>
          <w:trHeight w:val="403"/>
        </w:trPr>
        <w:tc>
          <w:tcPr>
            <w:tcW w:w="562" w:type="dxa"/>
            <w:tcBorders>
              <w:bottom w:val="single" w:sz="4" w:space="0" w:color="auto"/>
            </w:tcBorders>
            <w:shd w:val="clear" w:color="auto" w:fill="F2F2F2" w:themeFill="background1" w:themeFillShade="F2"/>
          </w:tcPr>
          <w:p w14:paraId="71EF8666" w14:textId="77777777" w:rsidR="00332D7A" w:rsidRPr="002132F9" w:rsidRDefault="00332D7A" w:rsidP="003E799A">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D03EFB1" w14:textId="77777777" w:rsidR="00332D7A" w:rsidRPr="004C3A0B" w:rsidRDefault="00332D7A" w:rsidP="003E799A">
            <w:pPr>
              <w:rPr>
                <w:rFonts w:cs="Arial"/>
                <w:b/>
                <w:sz w:val="22"/>
                <w:szCs w:val="22"/>
              </w:rPr>
            </w:pPr>
            <w:r w:rsidRPr="004C3A0B">
              <w:rPr>
                <w:rFonts w:cs="Arial"/>
                <w:b/>
                <w:sz w:val="22"/>
                <w:szCs w:val="22"/>
              </w:rPr>
              <w:t>Participant numbers and source</w:t>
            </w:r>
          </w:p>
          <w:p w14:paraId="6B0F1DDC"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332D7A" w:rsidRPr="004C3A0B" w14:paraId="64A957A7" w14:textId="77777777" w:rsidTr="003E79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3CF58" w14:textId="77777777" w:rsidR="00332D7A" w:rsidRDefault="00332D7A" w:rsidP="003E799A">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62175" w14:textId="77777777" w:rsidR="00332D7A" w:rsidRPr="004C3A0B" w:rsidRDefault="00332D7A" w:rsidP="003E799A">
            <w:pPr>
              <w:rPr>
                <w:rFonts w:cs="Arial"/>
                <w:sz w:val="22"/>
                <w:szCs w:val="22"/>
              </w:rPr>
            </w:pPr>
            <w:r>
              <w:rPr>
                <w:rFonts w:cs="Arial"/>
                <w:sz w:val="22"/>
                <w:szCs w:val="22"/>
              </w:rPr>
              <w:t>How many participants are expected?</w:t>
            </w:r>
          </w:p>
          <w:p w14:paraId="7DEE7212" w14:textId="77777777" w:rsidR="00332D7A" w:rsidRPr="004C3A0B" w:rsidRDefault="00332D7A" w:rsidP="003E799A">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9B2462" w14:textId="77777777" w:rsidR="00332D7A" w:rsidRPr="00AA34BD" w:rsidRDefault="00332D7A" w:rsidP="003E799A">
            <w:pPr>
              <w:rPr>
                <w:rFonts w:cs="Arial"/>
                <w:color w:val="00B050"/>
                <w:szCs w:val="22"/>
              </w:rPr>
            </w:pPr>
            <w:r w:rsidRPr="00AA34BD">
              <w:rPr>
                <w:rFonts w:cs="Arial"/>
                <w:color w:val="00B050"/>
                <w:sz w:val="22"/>
              </w:rPr>
              <w:lastRenderedPageBreak/>
              <w:t>Ballpark figures are fine, but make sure that you explain how you will identify and contact your participants.</w:t>
            </w:r>
          </w:p>
          <w:p w14:paraId="3DCFA994" w14:textId="77777777" w:rsidR="00332D7A" w:rsidRDefault="00332D7A" w:rsidP="003E799A">
            <w:pPr>
              <w:rPr>
                <w:rFonts w:cs="Arial"/>
                <w:sz w:val="22"/>
                <w:szCs w:val="22"/>
              </w:rPr>
            </w:pPr>
          </w:p>
          <w:p w14:paraId="62A974C5" w14:textId="77777777" w:rsidR="00332D7A" w:rsidRPr="004C3A0B" w:rsidRDefault="00332D7A" w:rsidP="003E799A">
            <w:pPr>
              <w:rPr>
                <w:rFonts w:cs="Arial"/>
                <w:sz w:val="22"/>
                <w:szCs w:val="22"/>
              </w:rPr>
            </w:pPr>
          </w:p>
          <w:p w14:paraId="19F199E3" w14:textId="77777777" w:rsidR="00332D7A" w:rsidRPr="004C3A0B" w:rsidRDefault="00332D7A" w:rsidP="003E799A">
            <w:pPr>
              <w:rPr>
                <w:rFonts w:cs="Arial"/>
                <w:b/>
                <w:sz w:val="22"/>
                <w:szCs w:val="22"/>
              </w:rPr>
            </w:pPr>
            <w:r w:rsidRPr="003257BD">
              <w:rPr>
                <w:rFonts w:cs="Arial"/>
                <w:i/>
                <w:color w:val="808080"/>
                <w:sz w:val="18"/>
                <w:szCs w:val="18"/>
              </w:rPr>
              <w:t>(this box should expand as you type)</w:t>
            </w:r>
          </w:p>
        </w:tc>
      </w:tr>
      <w:tr w:rsidR="00332D7A" w:rsidRPr="004C3A0B" w14:paraId="201CDD15" w14:textId="77777777" w:rsidTr="003E79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498BA" w14:textId="77777777" w:rsidR="00332D7A" w:rsidRDefault="00332D7A" w:rsidP="003E799A">
            <w:pPr>
              <w:jc w:val="center"/>
              <w:rPr>
                <w:rFonts w:cs="Arial"/>
                <w:sz w:val="22"/>
                <w:szCs w:val="22"/>
              </w:rPr>
            </w:pPr>
            <w:r>
              <w:rPr>
                <w:rFonts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B40977" w14:textId="77777777" w:rsidR="00332D7A" w:rsidRDefault="00332D7A" w:rsidP="003E799A">
            <w:pPr>
              <w:rPr>
                <w:rFonts w:cs="Arial"/>
                <w:sz w:val="22"/>
                <w:szCs w:val="22"/>
              </w:rPr>
            </w:pPr>
            <w:r>
              <w:rPr>
                <w:rFonts w:cs="Arial"/>
                <w:sz w:val="22"/>
                <w:szCs w:val="22"/>
              </w:rPr>
              <w:t>Who will the participants be?</w:t>
            </w:r>
          </w:p>
          <w:p w14:paraId="1FDBD14E" w14:textId="77777777" w:rsidR="00332D7A" w:rsidRDefault="00332D7A" w:rsidP="003E799A">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F96438" w14:textId="77777777" w:rsidR="00332D7A" w:rsidRDefault="00332D7A" w:rsidP="003E799A">
            <w:pPr>
              <w:rPr>
                <w:rFonts w:cs="Arial"/>
                <w:sz w:val="22"/>
                <w:szCs w:val="22"/>
              </w:rPr>
            </w:pPr>
          </w:p>
          <w:p w14:paraId="50868BBD" w14:textId="77777777" w:rsidR="00332D7A" w:rsidRDefault="00332D7A" w:rsidP="003E799A">
            <w:pPr>
              <w:rPr>
                <w:rFonts w:cs="Arial"/>
                <w:sz w:val="22"/>
                <w:szCs w:val="22"/>
              </w:rPr>
            </w:pPr>
          </w:p>
          <w:p w14:paraId="54ABB1DE" w14:textId="77777777" w:rsidR="00332D7A" w:rsidRPr="004C3A0B" w:rsidRDefault="00332D7A" w:rsidP="003E799A">
            <w:pPr>
              <w:rPr>
                <w:rFonts w:cs="Arial"/>
                <w:sz w:val="22"/>
                <w:szCs w:val="22"/>
              </w:rPr>
            </w:pPr>
          </w:p>
          <w:p w14:paraId="59D3742E" w14:textId="77777777" w:rsidR="00332D7A" w:rsidRPr="003257BD" w:rsidRDefault="00332D7A" w:rsidP="003E799A">
            <w:pPr>
              <w:rPr>
                <w:rFonts w:cs="Arial"/>
                <w:i/>
                <w:color w:val="808080"/>
                <w:sz w:val="18"/>
                <w:szCs w:val="18"/>
              </w:rPr>
            </w:pPr>
            <w:r w:rsidRPr="003257BD">
              <w:rPr>
                <w:rFonts w:cs="Arial"/>
                <w:i/>
                <w:color w:val="808080"/>
                <w:sz w:val="18"/>
                <w:szCs w:val="18"/>
              </w:rPr>
              <w:t>(this box should expand as you type)</w:t>
            </w:r>
          </w:p>
        </w:tc>
      </w:tr>
      <w:tr w:rsidR="00332D7A" w:rsidRPr="004C3A0B" w14:paraId="36CCCA85" w14:textId="77777777" w:rsidTr="003E799A">
        <w:trPr>
          <w:trHeight w:val="403"/>
        </w:trPr>
        <w:tc>
          <w:tcPr>
            <w:tcW w:w="562" w:type="dxa"/>
            <w:tcBorders>
              <w:top w:val="single" w:sz="4" w:space="0" w:color="auto"/>
            </w:tcBorders>
            <w:shd w:val="clear" w:color="auto" w:fill="F2F2F2" w:themeFill="background1" w:themeFillShade="F2"/>
            <w:vAlign w:val="center"/>
          </w:tcPr>
          <w:p w14:paraId="0E5A3657" w14:textId="77777777" w:rsidR="00332D7A" w:rsidRDefault="00332D7A" w:rsidP="003E799A">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35E35490" w14:textId="77777777" w:rsidR="00332D7A" w:rsidRDefault="00332D7A" w:rsidP="003E799A">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6D2FF18D" w14:textId="77777777" w:rsidR="00332D7A" w:rsidRDefault="00332D7A" w:rsidP="003E799A">
            <w:pPr>
              <w:rPr>
                <w:rFonts w:cs="Arial"/>
                <w:sz w:val="22"/>
                <w:szCs w:val="22"/>
              </w:rPr>
            </w:pPr>
          </w:p>
          <w:p w14:paraId="635294DF" w14:textId="77777777" w:rsidR="00332D7A" w:rsidRDefault="00332D7A" w:rsidP="003E799A">
            <w:pPr>
              <w:rPr>
                <w:rFonts w:cs="Arial"/>
                <w:sz w:val="22"/>
                <w:szCs w:val="22"/>
              </w:rPr>
            </w:pPr>
          </w:p>
          <w:p w14:paraId="72262984" w14:textId="77777777" w:rsidR="00332D7A" w:rsidRPr="004C3A0B" w:rsidRDefault="00332D7A" w:rsidP="003E799A">
            <w:pPr>
              <w:rPr>
                <w:rFonts w:cs="Arial"/>
                <w:sz w:val="22"/>
                <w:szCs w:val="22"/>
              </w:rPr>
            </w:pPr>
          </w:p>
          <w:p w14:paraId="3D13AC7B" w14:textId="77777777" w:rsidR="00332D7A" w:rsidRPr="004C3A0B" w:rsidRDefault="00332D7A" w:rsidP="003E799A">
            <w:pPr>
              <w:rPr>
                <w:rFonts w:cs="Arial"/>
                <w:color w:val="808080"/>
                <w:sz w:val="18"/>
                <w:szCs w:val="18"/>
              </w:rPr>
            </w:pPr>
            <w:r w:rsidRPr="003257BD">
              <w:rPr>
                <w:rFonts w:cs="Arial"/>
                <w:i/>
                <w:color w:val="808080"/>
                <w:sz w:val="18"/>
                <w:szCs w:val="18"/>
              </w:rPr>
              <w:t>(this box should expand as you type)</w:t>
            </w:r>
          </w:p>
        </w:tc>
      </w:tr>
    </w:tbl>
    <w:p w14:paraId="69821001" w14:textId="77777777" w:rsidR="00332D7A" w:rsidRPr="00D71982" w:rsidRDefault="00332D7A" w:rsidP="00332D7A">
      <w:pPr>
        <w:rPr>
          <w:rFonts w:cs="Arial"/>
          <w:bCs/>
          <w:szCs w:val="24"/>
        </w:rPr>
      </w:pPr>
    </w:p>
    <w:p w14:paraId="3DACDF57" w14:textId="77777777" w:rsidR="00332D7A" w:rsidRDefault="00332D7A" w:rsidP="00332D7A"/>
    <w:tbl>
      <w:tblPr>
        <w:tblStyle w:val="TableGrid"/>
        <w:tblW w:w="10485" w:type="dxa"/>
        <w:tblLook w:val="04A0" w:firstRow="1" w:lastRow="0" w:firstColumn="1" w:lastColumn="0" w:noHBand="0" w:noVBand="1"/>
      </w:tblPr>
      <w:tblGrid>
        <w:gridCol w:w="562"/>
        <w:gridCol w:w="7088"/>
        <w:gridCol w:w="992"/>
        <w:gridCol w:w="851"/>
        <w:gridCol w:w="992"/>
      </w:tblGrid>
      <w:tr w:rsidR="00332D7A" w:rsidRPr="004C3A0B" w14:paraId="6EC6E849" w14:textId="77777777" w:rsidTr="003E799A">
        <w:tc>
          <w:tcPr>
            <w:tcW w:w="562" w:type="dxa"/>
            <w:shd w:val="clear" w:color="auto" w:fill="F2F2F2" w:themeFill="background1" w:themeFillShade="F2"/>
            <w:vAlign w:val="center"/>
          </w:tcPr>
          <w:p w14:paraId="2C00D271" w14:textId="77777777" w:rsidR="00332D7A" w:rsidRPr="002132F9" w:rsidRDefault="00332D7A" w:rsidP="003E799A">
            <w:pPr>
              <w:autoSpaceDE w:val="0"/>
              <w:autoSpaceDN w:val="0"/>
              <w:adjustRightInd w:val="0"/>
              <w:jc w:val="center"/>
              <w:rPr>
                <w:rFonts w:cs="Arial"/>
                <w:bCs/>
                <w:sz w:val="22"/>
                <w:szCs w:val="22"/>
              </w:rPr>
            </w:pPr>
          </w:p>
        </w:tc>
        <w:tc>
          <w:tcPr>
            <w:tcW w:w="7088" w:type="dxa"/>
            <w:shd w:val="clear" w:color="auto" w:fill="F2F2F2" w:themeFill="background1" w:themeFillShade="F2"/>
          </w:tcPr>
          <w:p w14:paraId="3695F79E" w14:textId="77777777" w:rsidR="00332D7A" w:rsidRPr="004C3A0B" w:rsidRDefault="00332D7A" w:rsidP="003E799A">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32493593" w14:textId="77777777" w:rsidR="00332D7A" w:rsidRPr="004C3A0B" w:rsidRDefault="00332D7A" w:rsidP="003E799A">
            <w:pPr>
              <w:autoSpaceDE w:val="0"/>
              <w:autoSpaceDN w:val="0"/>
              <w:adjustRightInd w:val="0"/>
              <w:jc w:val="center"/>
              <w:rPr>
                <w:rFonts w:cs="Arial"/>
                <w:b/>
                <w:bCs/>
                <w:sz w:val="16"/>
                <w:szCs w:val="16"/>
              </w:rPr>
            </w:pPr>
          </w:p>
          <w:p w14:paraId="3D9925B0"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3747B03F"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54413C86" w14:textId="77777777" w:rsidR="00332D7A" w:rsidRPr="004C3A0B" w:rsidRDefault="00332D7A" w:rsidP="003E799A">
            <w:pPr>
              <w:autoSpaceDE w:val="0"/>
              <w:autoSpaceDN w:val="0"/>
              <w:adjustRightInd w:val="0"/>
              <w:jc w:val="center"/>
              <w:rPr>
                <w:rFonts w:cs="Arial"/>
                <w:b/>
                <w:bCs/>
                <w:sz w:val="16"/>
                <w:szCs w:val="16"/>
              </w:rPr>
            </w:pPr>
          </w:p>
          <w:p w14:paraId="65BBC023"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N/A</w:t>
            </w:r>
          </w:p>
        </w:tc>
      </w:tr>
      <w:tr w:rsidR="00332D7A" w:rsidRPr="004C3A0B" w14:paraId="0A8A0255" w14:textId="77777777" w:rsidTr="003E799A">
        <w:trPr>
          <w:trHeight w:val="439"/>
        </w:trPr>
        <w:tc>
          <w:tcPr>
            <w:tcW w:w="562" w:type="dxa"/>
            <w:shd w:val="clear" w:color="auto" w:fill="F2F2F2" w:themeFill="background1" w:themeFillShade="F2"/>
            <w:vAlign w:val="center"/>
          </w:tcPr>
          <w:p w14:paraId="5FCA3619"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13</w:t>
            </w:r>
          </w:p>
        </w:tc>
        <w:tc>
          <w:tcPr>
            <w:tcW w:w="7088" w:type="dxa"/>
            <w:shd w:val="clear" w:color="auto" w:fill="F2F2F2" w:themeFill="background1" w:themeFillShade="F2"/>
            <w:vAlign w:val="center"/>
          </w:tcPr>
          <w:p w14:paraId="6B8A476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0"/>
                <w14:checkedState w14:val="2612" w14:font="MS Gothic"/>
                <w14:uncheckedState w14:val="2610" w14:font="MS Gothic"/>
              </w14:checkbox>
            </w:sdtPr>
            <w:sdtContent>
              <w:p w14:paraId="32E230F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14:paraId="2A7CE845"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14:paraId="14E75A90"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5EBC6EC8" w14:textId="77777777" w:rsidTr="003E799A">
        <w:trPr>
          <w:trHeight w:val="403"/>
        </w:trPr>
        <w:tc>
          <w:tcPr>
            <w:tcW w:w="562" w:type="dxa"/>
            <w:shd w:val="clear" w:color="auto" w:fill="F2F2F2" w:themeFill="background1" w:themeFillShade="F2"/>
            <w:vAlign w:val="center"/>
          </w:tcPr>
          <w:p w14:paraId="6B883D4F"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14</w:t>
            </w:r>
          </w:p>
        </w:tc>
        <w:tc>
          <w:tcPr>
            <w:tcW w:w="7088" w:type="dxa"/>
            <w:shd w:val="clear" w:color="auto" w:fill="F2F2F2" w:themeFill="background1" w:themeFillShade="F2"/>
            <w:vAlign w:val="center"/>
          </w:tcPr>
          <w:p w14:paraId="64A4F602"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0"/>
                <w14:checkedState w14:val="2612" w14:font="MS Gothic"/>
                <w14:uncheckedState w14:val="2610" w14:font="MS Gothic"/>
              </w14:checkbox>
            </w:sdtPr>
            <w:sdtContent>
              <w:p w14:paraId="277EA3B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14:paraId="405C4A8C"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14:paraId="2FA4C23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95B0DA7" w14:textId="77777777" w:rsidTr="003E799A">
        <w:trPr>
          <w:trHeight w:val="439"/>
        </w:trPr>
        <w:tc>
          <w:tcPr>
            <w:tcW w:w="562" w:type="dxa"/>
            <w:shd w:val="clear" w:color="auto" w:fill="F2F2F2" w:themeFill="background1" w:themeFillShade="F2"/>
            <w:vAlign w:val="center"/>
          </w:tcPr>
          <w:p w14:paraId="7DF2D993"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15</w:t>
            </w:r>
          </w:p>
        </w:tc>
        <w:tc>
          <w:tcPr>
            <w:tcW w:w="7088" w:type="dxa"/>
            <w:shd w:val="clear" w:color="auto" w:fill="F2F2F2" w:themeFill="background1" w:themeFillShade="F2"/>
            <w:vAlign w:val="center"/>
          </w:tcPr>
          <w:p w14:paraId="6891E452"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Content>
              <w:p w14:paraId="3FF10AC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14:paraId="1D388C0E"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14:paraId="1D61BB4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0B464FFF" w14:textId="77777777" w:rsidTr="003E799A">
        <w:trPr>
          <w:trHeight w:val="403"/>
        </w:trPr>
        <w:tc>
          <w:tcPr>
            <w:tcW w:w="562" w:type="dxa"/>
            <w:shd w:val="clear" w:color="auto" w:fill="F2F2F2" w:themeFill="background1" w:themeFillShade="F2"/>
            <w:vAlign w:val="center"/>
          </w:tcPr>
          <w:p w14:paraId="45279E9A"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1BFC591B"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Content>
              <w:p w14:paraId="3AF32E83"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14:paraId="1E4C18EE"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14:paraId="686524E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83F22B7" w14:textId="77777777" w:rsidTr="003E799A">
        <w:trPr>
          <w:trHeight w:val="439"/>
        </w:trPr>
        <w:tc>
          <w:tcPr>
            <w:tcW w:w="562" w:type="dxa"/>
            <w:shd w:val="clear" w:color="auto" w:fill="F2F2F2" w:themeFill="background1" w:themeFillShade="F2"/>
            <w:vAlign w:val="center"/>
          </w:tcPr>
          <w:p w14:paraId="2377B072"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41B8D1D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14:paraId="6A57096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14:paraId="2811C97B"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0"/>
                <w14:checkedState w14:val="2612" w14:font="MS Gothic"/>
                <w14:uncheckedState w14:val="2610" w14:font="MS Gothic"/>
              </w14:checkbox>
            </w:sdtPr>
            <w:sdtContent>
              <w:p w14:paraId="4D6B4B93"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6A125365" w14:textId="77777777" w:rsidTr="003E799A">
        <w:trPr>
          <w:trHeight w:val="403"/>
        </w:trPr>
        <w:tc>
          <w:tcPr>
            <w:tcW w:w="562" w:type="dxa"/>
            <w:shd w:val="clear" w:color="auto" w:fill="F2F2F2" w:themeFill="background1" w:themeFillShade="F2"/>
            <w:vAlign w:val="center"/>
          </w:tcPr>
          <w:p w14:paraId="192397EE"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058849F3"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0"/>
                <w14:checkedState w14:val="2612" w14:font="MS Gothic"/>
                <w14:uncheckedState w14:val="2610" w14:font="MS Gothic"/>
              </w14:checkbox>
            </w:sdtPr>
            <w:sdtContent>
              <w:p w14:paraId="5889A380"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14:paraId="3352567E"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14:paraId="78CCF650"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162E77C" w14:textId="77777777" w:rsidTr="003E799A">
        <w:trPr>
          <w:trHeight w:val="439"/>
        </w:trPr>
        <w:tc>
          <w:tcPr>
            <w:tcW w:w="562" w:type="dxa"/>
            <w:shd w:val="clear" w:color="auto" w:fill="F2F2F2" w:themeFill="background1" w:themeFillShade="F2"/>
            <w:vAlign w:val="center"/>
          </w:tcPr>
          <w:p w14:paraId="5C163F1A"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5C7FBA7C"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14:paraId="2B22126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14:paraId="552977E0"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Content>
              <w:p w14:paraId="32E8A08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42972C2" w14:textId="77777777" w:rsidTr="003E799A">
        <w:trPr>
          <w:trHeight w:val="403"/>
        </w:trPr>
        <w:tc>
          <w:tcPr>
            <w:tcW w:w="562" w:type="dxa"/>
            <w:shd w:val="clear" w:color="auto" w:fill="F2F2F2" w:themeFill="background1" w:themeFillShade="F2"/>
            <w:vAlign w:val="center"/>
          </w:tcPr>
          <w:p w14:paraId="6A57395D"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2F40A344"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Content>
              <w:p w14:paraId="5DC4328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14:paraId="4AD45D0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14:paraId="5001E7E1"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05105DA" w14:textId="77777777" w:rsidTr="003E799A">
        <w:trPr>
          <w:trHeight w:val="439"/>
        </w:trPr>
        <w:tc>
          <w:tcPr>
            <w:tcW w:w="562" w:type="dxa"/>
            <w:shd w:val="clear" w:color="auto" w:fill="F2F2F2" w:themeFill="background1" w:themeFillShade="F2"/>
            <w:vAlign w:val="center"/>
          </w:tcPr>
          <w:p w14:paraId="75247C60"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21</w:t>
            </w:r>
          </w:p>
        </w:tc>
        <w:tc>
          <w:tcPr>
            <w:tcW w:w="7088" w:type="dxa"/>
            <w:shd w:val="clear" w:color="auto" w:fill="F2F2F2" w:themeFill="background1" w:themeFillShade="F2"/>
            <w:vAlign w:val="center"/>
          </w:tcPr>
          <w:p w14:paraId="13C4717A"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Content>
              <w:p w14:paraId="72421FD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14:paraId="6DCDA3F2"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14:paraId="05177786"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2F2927F" w14:textId="77777777" w:rsidTr="003E799A">
        <w:trPr>
          <w:trHeight w:val="403"/>
        </w:trPr>
        <w:tc>
          <w:tcPr>
            <w:tcW w:w="562" w:type="dxa"/>
            <w:tcBorders>
              <w:bottom w:val="single" w:sz="4" w:space="0" w:color="auto"/>
            </w:tcBorders>
            <w:shd w:val="clear" w:color="auto" w:fill="F2F2F2" w:themeFill="background1" w:themeFillShade="F2"/>
            <w:vAlign w:val="center"/>
          </w:tcPr>
          <w:p w14:paraId="6F5A628B"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983737E"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332D7A" w:rsidRPr="004C3A0B" w14:paraId="6B5D3FAA" w14:textId="77777777" w:rsidTr="003E799A">
        <w:trPr>
          <w:trHeight w:val="403"/>
        </w:trPr>
        <w:tc>
          <w:tcPr>
            <w:tcW w:w="562" w:type="dxa"/>
            <w:vAlign w:val="center"/>
          </w:tcPr>
          <w:p w14:paraId="6EEAF75D" w14:textId="77777777" w:rsidR="00332D7A" w:rsidRDefault="00332D7A" w:rsidP="003E799A">
            <w:pPr>
              <w:jc w:val="center"/>
              <w:rPr>
                <w:rFonts w:cs="Arial"/>
                <w:sz w:val="22"/>
                <w:szCs w:val="22"/>
              </w:rPr>
            </w:pPr>
          </w:p>
        </w:tc>
        <w:tc>
          <w:tcPr>
            <w:tcW w:w="9923" w:type="dxa"/>
            <w:gridSpan w:val="4"/>
            <w:vAlign w:val="center"/>
          </w:tcPr>
          <w:p w14:paraId="472093D6" w14:textId="77777777" w:rsidR="00332D7A" w:rsidRPr="00AA34BD" w:rsidRDefault="00332D7A" w:rsidP="003E799A">
            <w:pPr>
              <w:rPr>
                <w:rFonts w:cs="Arial"/>
                <w:color w:val="00B050"/>
                <w:szCs w:val="22"/>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47D445B2" w14:textId="77777777" w:rsidR="00332D7A" w:rsidRPr="004C3A0B" w:rsidRDefault="00332D7A" w:rsidP="003E799A">
            <w:pPr>
              <w:rPr>
                <w:rFonts w:cs="Arial"/>
                <w:sz w:val="22"/>
                <w:szCs w:val="22"/>
              </w:rPr>
            </w:pPr>
          </w:p>
          <w:p w14:paraId="3582860C"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bl>
    <w:p w14:paraId="73605DA2" w14:textId="77777777" w:rsidR="00332D7A" w:rsidRPr="004C3A0B" w:rsidRDefault="00332D7A" w:rsidP="00332D7A"/>
    <w:tbl>
      <w:tblPr>
        <w:tblStyle w:val="TableGrid"/>
        <w:tblW w:w="10485" w:type="dxa"/>
        <w:tblLook w:val="04A0" w:firstRow="1" w:lastRow="0" w:firstColumn="1" w:lastColumn="0" w:noHBand="0" w:noVBand="1"/>
      </w:tblPr>
      <w:tblGrid>
        <w:gridCol w:w="562"/>
        <w:gridCol w:w="7088"/>
        <w:gridCol w:w="992"/>
        <w:gridCol w:w="851"/>
        <w:gridCol w:w="992"/>
      </w:tblGrid>
      <w:tr w:rsidR="00332D7A" w:rsidRPr="004C3A0B" w14:paraId="3DF39F78" w14:textId="77777777" w:rsidTr="003E799A">
        <w:tc>
          <w:tcPr>
            <w:tcW w:w="562" w:type="dxa"/>
            <w:shd w:val="clear" w:color="auto" w:fill="F2F2F2" w:themeFill="background1" w:themeFillShade="F2"/>
          </w:tcPr>
          <w:p w14:paraId="52F4F9E0" w14:textId="77777777" w:rsidR="00332D7A" w:rsidRPr="002132F9" w:rsidRDefault="00332D7A" w:rsidP="003E799A">
            <w:pPr>
              <w:autoSpaceDE w:val="0"/>
              <w:autoSpaceDN w:val="0"/>
              <w:adjustRightInd w:val="0"/>
              <w:rPr>
                <w:rFonts w:cs="Arial"/>
                <w:bCs/>
                <w:sz w:val="22"/>
                <w:szCs w:val="22"/>
              </w:rPr>
            </w:pPr>
          </w:p>
        </w:tc>
        <w:tc>
          <w:tcPr>
            <w:tcW w:w="7088" w:type="dxa"/>
            <w:shd w:val="clear" w:color="auto" w:fill="F2F2F2" w:themeFill="background1" w:themeFillShade="F2"/>
            <w:vAlign w:val="center"/>
          </w:tcPr>
          <w:p w14:paraId="1B22E11E" w14:textId="77777777" w:rsidR="00332D7A" w:rsidRPr="004C3A0B" w:rsidRDefault="00332D7A" w:rsidP="003E799A">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2422EE1A" w14:textId="77777777" w:rsidR="00332D7A" w:rsidRPr="004C3A0B" w:rsidRDefault="00332D7A" w:rsidP="003E799A">
            <w:pPr>
              <w:autoSpaceDE w:val="0"/>
              <w:autoSpaceDN w:val="0"/>
              <w:adjustRightInd w:val="0"/>
              <w:jc w:val="center"/>
              <w:rPr>
                <w:rFonts w:cs="Arial"/>
                <w:b/>
                <w:bCs/>
                <w:sz w:val="16"/>
                <w:szCs w:val="16"/>
              </w:rPr>
            </w:pPr>
          </w:p>
          <w:p w14:paraId="6B1529BE"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25EF571C"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69ED9507" w14:textId="77777777" w:rsidR="00332D7A" w:rsidRPr="004C3A0B" w:rsidRDefault="00332D7A" w:rsidP="003E799A">
            <w:pPr>
              <w:autoSpaceDE w:val="0"/>
              <w:autoSpaceDN w:val="0"/>
              <w:adjustRightInd w:val="0"/>
              <w:jc w:val="center"/>
              <w:rPr>
                <w:rFonts w:cs="Arial"/>
                <w:b/>
                <w:bCs/>
                <w:sz w:val="16"/>
                <w:szCs w:val="16"/>
              </w:rPr>
            </w:pPr>
          </w:p>
          <w:p w14:paraId="5A7B0ECC"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N/A</w:t>
            </w:r>
          </w:p>
        </w:tc>
      </w:tr>
      <w:tr w:rsidR="00332D7A" w:rsidRPr="004C3A0B" w14:paraId="275EE5D5" w14:textId="77777777" w:rsidTr="003E799A">
        <w:trPr>
          <w:trHeight w:val="439"/>
        </w:trPr>
        <w:tc>
          <w:tcPr>
            <w:tcW w:w="562" w:type="dxa"/>
            <w:shd w:val="clear" w:color="auto" w:fill="F2F2F2" w:themeFill="background1" w:themeFillShade="F2"/>
            <w:vAlign w:val="center"/>
          </w:tcPr>
          <w:p w14:paraId="4639A5FF"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24</w:t>
            </w:r>
          </w:p>
        </w:tc>
        <w:tc>
          <w:tcPr>
            <w:tcW w:w="7088" w:type="dxa"/>
            <w:shd w:val="clear" w:color="auto" w:fill="F2F2F2" w:themeFill="background1" w:themeFillShade="F2"/>
            <w:vAlign w:val="center"/>
          </w:tcPr>
          <w:p w14:paraId="2CA1F49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14:paraId="5C310D3C"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0"/>
                <w14:checkedState w14:val="2612" w14:font="MS Gothic"/>
                <w14:uncheckedState w14:val="2610" w14:font="MS Gothic"/>
              </w14:checkbox>
            </w:sdtPr>
            <w:sdtContent>
              <w:p w14:paraId="60D5A27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14:paraId="7EC6B01B"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6FB23405" w14:textId="77777777" w:rsidTr="003E799A">
        <w:trPr>
          <w:trHeight w:val="403"/>
        </w:trPr>
        <w:tc>
          <w:tcPr>
            <w:tcW w:w="562" w:type="dxa"/>
            <w:shd w:val="clear" w:color="auto" w:fill="F2F2F2" w:themeFill="background1" w:themeFillShade="F2"/>
            <w:vAlign w:val="center"/>
          </w:tcPr>
          <w:p w14:paraId="7EA3F71D" w14:textId="77777777" w:rsidR="00332D7A" w:rsidRPr="004C3A0B" w:rsidRDefault="00332D7A" w:rsidP="003E799A">
            <w:pPr>
              <w:autoSpaceDE w:val="0"/>
              <w:autoSpaceDN w:val="0"/>
              <w:adjustRightInd w:val="0"/>
              <w:jc w:val="center"/>
              <w:rPr>
                <w:rFonts w:cs="Arial"/>
                <w:sz w:val="22"/>
                <w:szCs w:val="22"/>
              </w:rPr>
            </w:pPr>
            <w:r>
              <w:rPr>
                <w:rFonts w:cs="Arial"/>
                <w:sz w:val="22"/>
                <w:szCs w:val="22"/>
              </w:rPr>
              <w:lastRenderedPageBreak/>
              <w:t>25</w:t>
            </w:r>
          </w:p>
        </w:tc>
        <w:tc>
          <w:tcPr>
            <w:tcW w:w="7088" w:type="dxa"/>
            <w:shd w:val="clear" w:color="auto" w:fill="F2F2F2" w:themeFill="background1" w:themeFillShade="F2"/>
            <w:vAlign w:val="center"/>
          </w:tcPr>
          <w:p w14:paraId="734C1276"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14:paraId="486D2DA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Content>
              <w:p w14:paraId="1F7E4CF2"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14:paraId="4B5AA67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6775FFF" w14:textId="77777777" w:rsidTr="003E799A">
        <w:trPr>
          <w:trHeight w:val="439"/>
        </w:trPr>
        <w:tc>
          <w:tcPr>
            <w:tcW w:w="562" w:type="dxa"/>
            <w:shd w:val="clear" w:color="auto" w:fill="F2F2F2" w:themeFill="background1" w:themeFillShade="F2"/>
            <w:vAlign w:val="center"/>
          </w:tcPr>
          <w:p w14:paraId="22829483"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06882043"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14:paraId="2F4A666F"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Content>
              <w:p w14:paraId="54487DB9"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14:paraId="7C0C1465"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5A130AD" w14:textId="77777777" w:rsidTr="003E799A">
        <w:trPr>
          <w:trHeight w:val="403"/>
        </w:trPr>
        <w:tc>
          <w:tcPr>
            <w:tcW w:w="562" w:type="dxa"/>
            <w:shd w:val="clear" w:color="auto" w:fill="F2F2F2" w:themeFill="background1" w:themeFillShade="F2"/>
            <w:vAlign w:val="center"/>
          </w:tcPr>
          <w:p w14:paraId="5CAABCD6"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1D1B39AF"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14:paraId="38809D2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Content>
              <w:p w14:paraId="391AC6CD"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14:paraId="53497F30"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0089A17B" w14:textId="77777777" w:rsidTr="003E799A">
        <w:trPr>
          <w:trHeight w:val="403"/>
        </w:trPr>
        <w:tc>
          <w:tcPr>
            <w:tcW w:w="562" w:type="dxa"/>
            <w:shd w:val="clear" w:color="auto" w:fill="F2F2F2" w:themeFill="background1" w:themeFillShade="F2"/>
            <w:vAlign w:val="center"/>
          </w:tcPr>
          <w:p w14:paraId="53D52753" w14:textId="77777777" w:rsidR="00332D7A" w:rsidRPr="004C3A0B" w:rsidRDefault="00332D7A" w:rsidP="003E799A">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33528A1F"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32D7A" w:rsidRPr="004C3A0B" w14:paraId="5AD5C9F4" w14:textId="77777777" w:rsidTr="003E799A">
        <w:trPr>
          <w:trHeight w:val="403"/>
        </w:trPr>
        <w:tc>
          <w:tcPr>
            <w:tcW w:w="562" w:type="dxa"/>
            <w:vAlign w:val="center"/>
          </w:tcPr>
          <w:p w14:paraId="3B049379" w14:textId="77777777" w:rsidR="00332D7A" w:rsidRDefault="00332D7A" w:rsidP="003E799A">
            <w:pPr>
              <w:jc w:val="center"/>
              <w:rPr>
                <w:rFonts w:cs="Arial"/>
                <w:sz w:val="22"/>
                <w:szCs w:val="22"/>
              </w:rPr>
            </w:pPr>
          </w:p>
        </w:tc>
        <w:tc>
          <w:tcPr>
            <w:tcW w:w="9923" w:type="dxa"/>
            <w:gridSpan w:val="4"/>
            <w:vAlign w:val="center"/>
          </w:tcPr>
          <w:p w14:paraId="399A4DBE" w14:textId="77777777" w:rsidR="00332D7A" w:rsidRPr="00AA34BD" w:rsidRDefault="00332D7A" w:rsidP="003E799A">
            <w:pPr>
              <w:rPr>
                <w:rFonts w:cs="Arial"/>
                <w:color w:val="00B050"/>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you are using cameras/voice recorders to record interviews then please state that</w:t>
            </w:r>
            <w:r w:rsidRPr="00AA34BD">
              <w:rPr>
                <w:rFonts w:cs="Arial"/>
                <w:color w:val="00B050"/>
                <w:sz w:val="22"/>
              </w:rPr>
              <w:t xml:space="preserve"> </w:t>
            </w:r>
            <w:r>
              <w:rPr>
                <w:rFonts w:cs="Arial"/>
                <w:color w:val="00B050"/>
                <w:sz w:val="22"/>
              </w:rPr>
              <w:t>in this box.</w:t>
            </w:r>
          </w:p>
          <w:p w14:paraId="6FA54D95" w14:textId="77777777" w:rsidR="00332D7A" w:rsidRPr="004C3A0B" w:rsidRDefault="00332D7A" w:rsidP="003E799A">
            <w:pPr>
              <w:rPr>
                <w:rFonts w:cs="Arial"/>
                <w:sz w:val="22"/>
                <w:szCs w:val="22"/>
              </w:rPr>
            </w:pPr>
          </w:p>
          <w:p w14:paraId="339E4BFC"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bl>
    <w:p w14:paraId="56B17373" w14:textId="77777777" w:rsidR="00332D7A" w:rsidRPr="00354F34" w:rsidRDefault="00332D7A" w:rsidP="00332D7A">
      <w:pPr>
        <w:autoSpaceDE w:val="0"/>
        <w:autoSpaceDN w:val="0"/>
        <w:adjustRightInd w:val="0"/>
        <w:spacing w:after="240"/>
        <w:rPr>
          <w:rFonts w:cs="Arial"/>
          <w:b/>
          <w:sz w:val="22"/>
          <w:szCs w:val="22"/>
        </w:rPr>
      </w:pPr>
    </w:p>
    <w:p w14:paraId="70A6EC80" w14:textId="77777777" w:rsidR="00332D7A" w:rsidRDefault="00332D7A" w:rsidP="00332D7A">
      <w:pPr>
        <w:rPr>
          <w:rFonts w:cs="Arial"/>
          <w:b/>
          <w:sz w:val="22"/>
          <w:szCs w:val="22"/>
        </w:rPr>
      </w:pPr>
      <w:r w:rsidRPr="00354F34">
        <w:rPr>
          <w:rFonts w:cs="Arial"/>
          <w:b/>
          <w:sz w:val="22"/>
          <w:szCs w:val="22"/>
        </w:rPr>
        <w:t xml:space="preserve">SECTION </w:t>
      </w:r>
      <w:r>
        <w:rPr>
          <w:rFonts w:cs="Arial"/>
          <w:b/>
          <w:sz w:val="22"/>
          <w:szCs w:val="22"/>
        </w:rPr>
        <w:t>F</w:t>
      </w:r>
      <w:r w:rsidRPr="00354F34">
        <w:rPr>
          <w:rFonts w:cs="Arial"/>
          <w:b/>
          <w:sz w:val="22"/>
          <w:szCs w:val="22"/>
        </w:rPr>
        <w:t>: Anticipated Risks</w:t>
      </w:r>
    </w:p>
    <w:p w14:paraId="4ECBCFA7" w14:textId="77777777" w:rsidR="00332D7A" w:rsidRPr="00354F34" w:rsidRDefault="00332D7A" w:rsidP="00332D7A">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32D7A" w:rsidRPr="004C3A0B" w14:paraId="47D12BD9" w14:textId="77777777" w:rsidTr="003E799A">
        <w:tc>
          <w:tcPr>
            <w:tcW w:w="596" w:type="dxa"/>
            <w:tcBorders>
              <w:bottom w:val="single" w:sz="4" w:space="0" w:color="auto"/>
            </w:tcBorders>
            <w:shd w:val="clear" w:color="auto" w:fill="F2F2F2" w:themeFill="background1" w:themeFillShade="F2"/>
          </w:tcPr>
          <w:p w14:paraId="7BEA1BE5" w14:textId="77777777" w:rsidR="00332D7A" w:rsidRPr="002132F9" w:rsidRDefault="00332D7A" w:rsidP="003E799A">
            <w:pPr>
              <w:pStyle w:val="Heading1"/>
              <w:rPr>
                <w:rFonts w:cs="Arial"/>
                <w:b w:val="0"/>
                <w:bCs/>
              </w:rPr>
            </w:pPr>
          </w:p>
        </w:tc>
        <w:tc>
          <w:tcPr>
            <w:tcW w:w="9923" w:type="dxa"/>
            <w:gridSpan w:val="2"/>
            <w:tcBorders>
              <w:bottom w:val="single" w:sz="4" w:space="0" w:color="auto"/>
            </w:tcBorders>
            <w:shd w:val="clear" w:color="auto" w:fill="F2F2F2" w:themeFill="background1" w:themeFillShade="F2"/>
          </w:tcPr>
          <w:p w14:paraId="5F3D256A" w14:textId="77777777" w:rsidR="00332D7A" w:rsidRPr="00204E14" w:rsidRDefault="00332D7A" w:rsidP="003E799A">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332D7A" w:rsidRPr="004C3A0B" w14:paraId="16684FFB" w14:textId="77777777" w:rsidTr="003E799A">
        <w:tc>
          <w:tcPr>
            <w:tcW w:w="596" w:type="dxa"/>
            <w:tcBorders>
              <w:bottom w:val="single" w:sz="4" w:space="0" w:color="auto"/>
            </w:tcBorders>
            <w:shd w:val="clear" w:color="auto" w:fill="F2F2F2" w:themeFill="background1" w:themeFillShade="F2"/>
            <w:vAlign w:val="center"/>
          </w:tcPr>
          <w:p w14:paraId="3E8C0397" w14:textId="77777777" w:rsidR="00332D7A" w:rsidRPr="002132F9" w:rsidRDefault="00332D7A" w:rsidP="003E799A">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1C7296F1" w14:textId="77777777" w:rsidR="00332D7A" w:rsidRPr="004C3A0B" w:rsidRDefault="00332D7A" w:rsidP="003E799A">
            <w:pPr>
              <w:rPr>
                <w:rFonts w:cs="Arial"/>
                <w:sz w:val="22"/>
                <w:szCs w:val="22"/>
              </w:rPr>
            </w:pPr>
            <w:r w:rsidRPr="004C3A0B">
              <w:rPr>
                <w:rFonts w:cs="Arial"/>
                <w:b/>
                <w:sz w:val="22"/>
                <w:szCs w:val="22"/>
              </w:rPr>
              <w:t>Risks to participants</w:t>
            </w:r>
          </w:p>
          <w:p w14:paraId="73156248" w14:textId="77777777" w:rsidR="00332D7A" w:rsidRPr="004C3A0B" w:rsidRDefault="00332D7A" w:rsidP="003E799A">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Pr>
                <w:rFonts w:cs="Arial"/>
                <w:sz w:val="22"/>
                <w:szCs w:val="22"/>
              </w:rPr>
              <w:t>. If you have identified in section D that there are no participants then enter N/A and go skip to question 3.</w:t>
            </w:r>
          </w:p>
        </w:tc>
      </w:tr>
      <w:tr w:rsidR="00332D7A" w:rsidRPr="004C3A0B" w14:paraId="02058205" w14:textId="77777777" w:rsidTr="003E799A">
        <w:tc>
          <w:tcPr>
            <w:tcW w:w="596" w:type="dxa"/>
            <w:tcBorders>
              <w:top w:val="single" w:sz="4" w:space="0" w:color="auto"/>
              <w:bottom w:val="single" w:sz="4" w:space="0" w:color="auto"/>
            </w:tcBorders>
            <w:vAlign w:val="center"/>
          </w:tcPr>
          <w:p w14:paraId="3AD11259" w14:textId="77777777" w:rsidR="00332D7A" w:rsidRPr="00CE0890" w:rsidRDefault="00332D7A" w:rsidP="003E799A">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01B9A2B9" w14:textId="77777777" w:rsidR="00332D7A" w:rsidRDefault="00332D7A" w:rsidP="003E799A">
            <w:pPr>
              <w:autoSpaceDE w:val="0"/>
              <w:autoSpaceDN w:val="0"/>
              <w:adjustRightInd w:val="0"/>
              <w:rPr>
                <w:rFonts w:cs="Arial"/>
                <w:sz w:val="22"/>
                <w:szCs w:val="22"/>
              </w:rPr>
            </w:pPr>
            <w:r>
              <w:rPr>
                <w:rFonts w:cs="Arial"/>
                <w:sz w:val="22"/>
                <w:szCs w:val="22"/>
              </w:rPr>
              <w:t>Risk to participants:</w:t>
            </w:r>
          </w:p>
          <w:p w14:paraId="49A44423" w14:textId="77777777" w:rsidR="00332D7A" w:rsidRPr="008628E7" w:rsidRDefault="00332D7A" w:rsidP="003E799A">
            <w:pPr>
              <w:rPr>
                <w:rFonts w:cs="Arial"/>
                <w:sz w:val="22"/>
                <w:szCs w:val="22"/>
              </w:rPr>
            </w:pPr>
            <w:r>
              <w:rPr>
                <w:rFonts w:cs="Arial"/>
                <w:sz w:val="22"/>
                <w:szCs w:val="22"/>
              </w:rPr>
              <w:t>N/A</w:t>
            </w:r>
          </w:p>
          <w:p w14:paraId="3DD6BDA5" w14:textId="77777777" w:rsidR="00332D7A" w:rsidRPr="004C3A0B" w:rsidRDefault="00332D7A" w:rsidP="003E799A">
            <w:pPr>
              <w:rPr>
                <w:rFonts w:cs="Arial"/>
                <w:sz w:val="22"/>
                <w:szCs w:val="22"/>
              </w:rPr>
            </w:pPr>
          </w:p>
          <w:p w14:paraId="723645FE" w14:textId="77777777" w:rsidR="00332D7A" w:rsidRPr="004C3A0B" w:rsidRDefault="00332D7A" w:rsidP="003E799A">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2728266C" w14:textId="77777777" w:rsidR="00332D7A" w:rsidRDefault="00332D7A" w:rsidP="003E799A">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4A56CE88" w14:textId="77777777" w:rsidR="00332D7A" w:rsidRDefault="00332D7A" w:rsidP="003E799A">
            <w:pPr>
              <w:rPr>
                <w:rFonts w:cs="Arial"/>
                <w:sz w:val="22"/>
                <w:szCs w:val="22"/>
              </w:rPr>
            </w:pPr>
          </w:p>
          <w:p w14:paraId="7F3E1450" w14:textId="77777777" w:rsidR="00332D7A" w:rsidRDefault="00332D7A" w:rsidP="003E799A">
            <w:pPr>
              <w:rPr>
                <w:rFonts w:cs="Arial"/>
                <w:sz w:val="22"/>
                <w:szCs w:val="22"/>
              </w:rPr>
            </w:pPr>
          </w:p>
          <w:p w14:paraId="0B9E4A42" w14:textId="77777777" w:rsidR="00332D7A" w:rsidRPr="004C3A0B" w:rsidRDefault="00332D7A" w:rsidP="003E799A">
            <w:pPr>
              <w:rPr>
                <w:rFonts w:cs="Arial"/>
                <w:sz w:val="22"/>
                <w:szCs w:val="22"/>
              </w:rPr>
            </w:pPr>
          </w:p>
          <w:p w14:paraId="52938FEE" w14:textId="77777777" w:rsidR="00332D7A" w:rsidRPr="00354F34" w:rsidRDefault="00332D7A" w:rsidP="003E799A">
            <w:pPr>
              <w:autoSpaceDE w:val="0"/>
              <w:autoSpaceDN w:val="0"/>
              <w:adjustRightInd w:val="0"/>
              <w:rPr>
                <w:rFonts w:cs="Arial"/>
                <w:i/>
              </w:rPr>
            </w:pPr>
            <w:r w:rsidRPr="003257BD">
              <w:rPr>
                <w:rFonts w:cs="Arial"/>
                <w:i/>
                <w:color w:val="808080"/>
                <w:sz w:val="18"/>
                <w:szCs w:val="18"/>
              </w:rPr>
              <w:t>(this box should expand as you type)</w:t>
            </w:r>
          </w:p>
        </w:tc>
      </w:tr>
      <w:tr w:rsidR="00332D7A" w:rsidRPr="004C3A0B" w14:paraId="6D949C1A" w14:textId="77777777" w:rsidTr="003E799A">
        <w:tc>
          <w:tcPr>
            <w:tcW w:w="596" w:type="dxa"/>
            <w:tcBorders>
              <w:bottom w:val="single" w:sz="4" w:space="0" w:color="auto"/>
            </w:tcBorders>
            <w:shd w:val="clear" w:color="auto" w:fill="F2F2F2" w:themeFill="background1" w:themeFillShade="F2"/>
            <w:vAlign w:val="center"/>
          </w:tcPr>
          <w:p w14:paraId="2859A427" w14:textId="77777777" w:rsidR="00332D7A" w:rsidRPr="00E32138" w:rsidRDefault="00332D7A" w:rsidP="003E799A">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11FB37B3" w14:textId="77777777" w:rsidR="00332D7A" w:rsidRPr="004C3A0B" w:rsidRDefault="00332D7A" w:rsidP="003E799A">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332D7A" w:rsidRPr="004C3A0B" w14:paraId="54451C52" w14:textId="77777777" w:rsidTr="003E799A">
        <w:tc>
          <w:tcPr>
            <w:tcW w:w="596" w:type="dxa"/>
            <w:tcBorders>
              <w:top w:val="single" w:sz="4" w:space="0" w:color="auto"/>
              <w:bottom w:val="single" w:sz="4" w:space="0" w:color="auto"/>
            </w:tcBorders>
            <w:vAlign w:val="center"/>
          </w:tcPr>
          <w:p w14:paraId="7935759F" w14:textId="77777777" w:rsidR="00332D7A" w:rsidRPr="00CE0890" w:rsidRDefault="00332D7A" w:rsidP="003E799A">
            <w:pPr>
              <w:jc w:val="center"/>
              <w:rPr>
                <w:rFonts w:cs="Arial"/>
                <w:sz w:val="22"/>
                <w:szCs w:val="22"/>
              </w:rPr>
            </w:pPr>
          </w:p>
        </w:tc>
        <w:tc>
          <w:tcPr>
            <w:tcW w:w="9923" w:type="dxa"/>
            <w:gridSpan w:val="2"/>
            <w:tcBorders>
              <w:top w:val="single" w:sz="4" w:space="0" w:color="auto"/>
              <w:bottom w:val="single" w:sz="4" w:space="0" w:color="auto"/>
            </w:tcBorders>
          </w:tcPr>
          <w:p w14:paraId="12EE4F6C" w14:textId="77777777" w:rsidR="00332D7A" w:rsidRDefault="00332D7A" w:rsidP="003E799A">
            <w:pPr>
              <w:rPr>
                <w:rFonts w:cs="Arial"/>
                <w:sz w:val="22"/>
                <w:szCs w:val="22"/>
              </w:rPr>
            </w:pPr>
          </w:p>
          <w:p w14:paraId="5B69A30C" w14:textId="77777777" w:rsidR="00332D7A" w:rsidRDefault="00332D7A" w:rsidP="003E799A">
            <w:pPr>
              <w:rPr>
                <w:rFonts w:cs="Arial"/>
                <w:sz w:val="22"/>
                <w:szCs w:val="22"/>
              </w:rPr>
            </w:pPr>
            <w:r>
              <w:rPr>
                <w:rFonts w:cs="Arial"/>
                <w:sz w:val="22"/>
                <w:szCs w:val="22"/>
              </w:rPr>
              <w:t>N/A</w:t>
            </w:r>
          </w:p>
          <w:p w14:paraId="7EA0E1C4" w14:textId="77777777" w:rsidR="00332D7A" w:rsidRPr="004C3A0B" w:rsidRDefault="00332D7A" w:rsidP="003E799A">
            <w:pPr>
              <w:rPr>
                <w:rFonts w:cs="Arial"/>
                <w:sz w:val="22"/>
                <w:szCs w:val="22"/>
              </w:rPr>
            </w:pPr>
          </w:p>
          <w:p w14:paraId="7D02174F"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r w:rsidR="00332D7A" w:rsidRPr="004C3A0B" w14:paraId="2AA5C2F6" w14:textId="77777777" w:rsidTr="003E799A">
        <w:tc>
          <w:tcPr>
            <w:tcW w:w="596" w:type="dxa"/>
            <w:tcBorders>
              <w:top w:val="single" w:sz="4" w:space="0" w:color="auto"/>
              <w:bottom w:val="single" w:sz="4" w:space="0" w:color="auto"/>
            </w:tcBorders>
            <w:shd w:val="clear" w:color="auto" w:fill="F2F2F2" w:themeFill="background1" w:themeFillShade="F2"/>
            <w:vAlign w:val="center"/>
          </w:tcPr>
          <w:p w14:paraId="7A5C61E8" w14:textId="77777777" w:rsidR="00332D7A" w:rsidRPr="002132F9" w:rsidRDefault="00332D7A" w:rsidP="003E799A">
            <w:pPr>
              <w:jc w:val="center"/>
              <w:rPr>
                <w:rFonts w:cs="Arial"/>
                <w:sz w:val="22"/>
                <w:szCs w:val="22"/>
              </w:rPr>
            </w:pPr>
            <w:r>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525059B" w14:textId="77777777" w:rsidR="00332D7A" w:rsidRPr="004C3A0B" w:rsidRDefault="00332D7A" w:rsidP="003E799A">
            <w:pPr>
              <w:rPr>
                <w:rFonts w:cs="Arial"/>
                <w:sz w:val="22"/>
                <w:szCs w:val="22"/>
              </w:rPr>
            </w:pPr>
            <w:r w:rsidRPr="004C3A0B">
              <w:rPr>
                <w:rFonts w:cs="Arial"/>
                <w:b/>
                <w:sz w:val="22"/>
                <w:szCs w:val="22"/>
              </w:rPr>
              <w:t xml:space="preserve">Risks to </w:t>
            </w:r>
            <w:r>
              <w:rPr>
                <w:rFonts w:cs="Arial"/>
                <w:b/>
                <w:sz w:val="22"/>
                <w:szCs w:val="22"/>
              </w:rPr>
              <w:t xml:space="preserve">the </w:t>
            </w:r>
            <w:r w:rsidRPr="004C3A0B">
              <w:rPr>
                <w:rFonts w:cs="Arial"/>
                <w:b/>
                <w:sz w:val="22"/>
                <w:szCs w:val="22"/>
              </w:rPr>
              <w:t>investigator</w:t>
            </w:r>
          </w:p>
          <w:p w14:paraId="3854DCC2" w14:textId="77777777" w:rsidR="00332D7A" w:rsidRPr="004C3A0B" w:rsidRDefault="00332D7A" w:rsidP="003E799A">
            <w:pPr>
              <w:rPr>
                <w:rFonts w:cs="Arial"/>
                <w:sz w:val="22"/>
                <w:szCs w:val="22"/>
              </w:rPr>
            </w:pPr>
            <w:r w:rsidRPr="004C3A0B">
              <w:rPr>
                <w:rFonts w:cs="Arial"/>
                <w:sz w:val="22"/>
                <w:szCs w:val="22"/>
              </w:rPr>
              <w:t xml:space="preserve">For example: personal </w:t>
            </w:r>
            <w:r>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332D7A" w:rsidRPr="004C3A0B" w14:paraId="75009076" w14:textId="77777777" w:rsidTr="003E799A">
        <w:tc>
          <w:tcPr>
            <w:tcW w:w="596" w:type="dxa"/>
            <w:tcBorders>
              <w:top w:val="single" w:sz="4" w:space="0" w:color="auto"/>
              <w:bottom w:val="single" w:sz="4" w:space="0" w:color="auto"/>
            </w:tcBorders>
            <w:vAlign w:val="center"/>
          </w:tcPr>
          <w:p w14:paraId="343531F5" w14:textId="77777777" w:rsidR="00332D7A" w:rsidRPr="00CE0890" w:rsidRDefault="00332D7A" w:rsidP="003E799A">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77CA4EA1" w14:textId="77777777" w:rsidR="00332D7A" w:rsidRDefault="00332D7A" w:rsidP="003E799A">
            <w:pPr>
              <w:autoSpaceDE w:val="0"/>
              <w:autoSpaceDN w:val="0"/>
              <w:adjustRightInd w:val="0"/>
              <w:rPr>
                <w:rFonts w:cs="Arial"/>
                <w:sz w:val="22"/>
                <w:szCs w:val="22"/>
              </w:rPr>
            </w:pPr>
            <w:r>
              <w:rPr>
                <w:rFonts w:cs="Arial"/>
                <w:sz w:val="22"/>
                <w:szCs w:val="22"/>
              </w:rPr>
              <w:t>Risk to the investigator:</w:t>
            </w:r>
          </w:p>
          <w:p w14:paraId="27377365" w14:textId="77777777" w:rsidR="00332D7A" w:rsidRPr="008628E7" w:rsidRDefault="00332D7A" w:rsidP="003E799A">
            <w:pPr>
              <w:rPr>
                <w:rFonts w:cs="Arial"/>
                <w:sz w:val="22"/>
                <w:szCs w:val="22"/>
              </w:rPr>
            </w:pPr>
            <w:r>
              <w:rPr>
                <w:rFonts w:cs="Arial"/>
                <w:sz w:val="22"/>
                <w:szCs w:val="22"/>
              </w:rPr>
              <w:t>Risk of exposure to strontium peroxide powder</w:t>
            </w:r>
          </w:p>
          <w:p w14:paraId="1552BBBE" w14:textId="77777777" w:rsidR="00332D7A" w:rsidRPr="004C3A0B" w:rsidRDefault="00332D7A" w:rsidP="003E799A">
            <w:pPr>
              <w:rPr>
                <w:rFonts w:cs="Arial"/>
                <w:sz w:val="22"/>
                <w:szCs w:val="22"/>
              </w:rPr>
            </w:pPr>
          </w:p>
          <w:p w14:paraId="21F91788" w14:textId="77777777" w:rsidR="00332D7A" w:rsidRPr="004C3A0B" w:rsidRDefault="00332D7A" w:rsidP="003E799A">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6C087606" w14:textId="77777777" w:rsidR="00332D7A" w:rsidRPr="00354F34" w:rsidRDefault="00332D7A" w:rsidP="003E799A">
            <w:pPr>
              <w:autoSpaceDE w:val="0"/>
              <w:autoSpaceDN w:val="0"/>
              <w:adjustRightInd w:val="0"/>
              <w:rPr>
                <w:rFonts w:cs="Arial"/>
                <w:i/>
                <w:sz w:val="18"/>
                <w:szCs w:val="18"/>
              </w:rPr>
            </w:pPr>
            <w:r>
              <w:rPr>
                <w:rFonts w:cs="Arial"/>
                <w:i/>
                <w:sz w:val="18"/>
                <w:szCs w:val="18"/>
              </w:rPr>
              <w:t>How you will mitigate the risk to the i</w:t>
            </w:r>
            <w:r w:rsidRPr="00354F34">
              <w:rPr>
                <w:rFonts w:cs="Arial"/>
                <w:i/>
                <w:sz w:val="18"/>
                <w:szCs w:val="18"/>
              </w:rPr>
              <w:t>nvestigator:</w:t>
            </w:r>
          </w:p>
          <w:p w14:paraId="1BA4B82C" w14:textId="77777777" w:rsidR="00332D7A" w:rsidRDefault="00332D7A" w:rsidP="003E799A">
            <w:pPr>
              <w:rPr>
                <w:rFonts w:cs="Arial"/>
                <w:sz w:val="22"/>
                <w:szCs w:val="22"/>
              </w:rPr>
            </w:pPr>
            <w:r>
              <w:rPr>
                <w:rFonts w:cs="Arial"/>
                <w:sz w:val="22"/>
                <w:szCs w:val="22"/>
              </w:rPr>
              <w:t xml:space="preserve">BAE Systems safe systems of work will be in place to ensure gloves, masks or other protective equipment is worn when handling powders. </w:t>
            </w:r>
          </w:p>
          <w:p w14:paraId="193A2A5B" w14:textId="77777777" w:rsidR="00332D7A" w:rsidRPr="004C3A0B" w:rsidRDefault="00332D7A" w:rsidP="003E799A">
            <w:pPr>
              <w:rPr>
                <w:rFonts w:cs="Arial"/>
                <w:sz w:val="22"/>
                <w:szCs w:val="22"/>
              </w:rPr>
            </w:pPr>
          </w:p>
          <w:p w14:paraId="6777ABA4"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r w:rsidR="00332D7A" w:rsidRPr="004C3A0B" w14:paraId="0F136CFB" w14:textId="77777777" w:rsidTr="003E799A">
        <w:tc>
          <w:tcPr>
            <w:tcW w:w="596" w:type="dxa"/>
            <w:tcBorders>
              <w:top w:val="single" w:sz="4" w:space="0" w:color="auto"/>
              <w:bottom w:val="single" w:sz="4" w:space="0" w:color="auto"/>
            </w:tcBorders>
            <w:shd w:val="clear" w:color="auto" w:fill="F2F2F2" w:themeFill="background1" w:themeFillShade="F2"/>
            <w:vAlign w:val="center"/>
          </w:tcPr>
          <w:p w14:paraId="31B2EF8F" w14:textId="77777777" w:rsidR="00332D7A" w:rsidRPr="002132F9" w:rsidRDefault="00332D7A" w:rsidP="003E799A">
            <w:pPr>
              <w:jc w:val="center"/>
              <w:rPr>
                <w:rFonts w:cs="Arial"/>
                <w:sz w:val="22"/>
                <w:szCs w:val="22"/>
              </w:rPr>
            </w:pPr>
            <w:r>
              <w:rPr>
                <w:rFonts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389D21FB" w14:textId="77777777" w:rsidR="00332D7A" w:rsidRPr="004C3A0B" w:rsidRDefault="00332D7A" w:rsidP="003E799A">
            <w:pPr>
              <w:rPr>
                <w:rFonts w:cs="Arial"/>
                <w:sz w:val="22"/>
                <w:szCs w:val="22"/>
              </w:rPr>
            </w:pPr>
            <w:r w:rsidRPr="004C3A0B">
              <w:rPr>
                <w:rFonts w:cs="Arial"/>
                <w:b/>
                <w:sz w:val="22"/>
                <w:szCs w:val="22"/>
              </w:rPr>
              <w:t>University/institutional risks</w:t>
            </w:r>
          </w:p>
          <w:p w14:paraId="7F2D7CA3" w14:textId="77777777" w:rsidR="00332D7A" w:rsidRPr="004C3A0B" w:rsidRDefault="00332D7A" w:rsidP="003E799A">
            <w:pPr>
              <w:rPr>
                <w:rFonts w:cs="Arial"/>
                <w:sz w:val="22"/>
                <w:szCs w:val="22"/>
              </w:rPr>
            </w:pPr>
            <w:r w:rsidRPr="004C3A0B">
              <w:rPr>
                <w:rFonts w:cs="Arial"/>
                <w:sz w:val="22"/>
                <w:szCs w:val="22"/>
              </w:rPr>
              <w:t>For example: adverse publicity, financial loss, data protection</w:t>
            </w:r>
          </w:p>
        </w:tc>
      </w:tr>
      <w:tr w:rsidR="00332D7A" w:rsidRPr="004C3A0B" w14:paraId="65A4D628" w14:textId="77777777" w:rsidTr="003E799A">
        <w:tc>
          <w:tcPr>
            <w:tcW w:w="596" w:type="dxa"/>
            <w:tcBorders>
              <w:top w:val="single" w:sz="4" w:space="0" w:color="auto"/>
              <w:bottom w:val="single" w:sz="4" w:space="0" w:color="auto"/>
            </w:tcBorders>
            <w:vAlign w:val="center"/>
          </w:tcPr>
          <w:p w14:paraId="7748A515" w14:textId="77777777" w:rsidR="00332D7A" w:rsidRPr="00CE0890" w:rsidRDefault="00332D7A" w:rsidP="003E799A">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8F216E8" w14:textId="77777777" w:rsidR="00332D7A" w:rsidRDefault="00332D7A" w:rsidP="003E799A">
            <w:pPr>
              <w:autoSpaceDE w:val="0"/>
              <w:autoSpaceDN w:val="0"/>
              <w:adjustRightInd w:val="0"/>
              <w:rPr>
                <w:rFonts w:cs="Arial"/>
                <w:sz w:val="22"/>
                <w:szCs w:val="22"/>
              </w:rPr>
            </w:pPr>
            <w:r>
              <w:rPr>
                <w:rFonts w:cs="Arial"/>
                <w:sz w:val="22"/>
                <w:szCs w:val="22"/>
              </w:rPr>
              <w:t>Risk to the University:</w:t>
            </w:r>
          </w:p>
          <w:p w14:paraId="3A659AEC" w14:textId="77777777" w:rsidR="00332D7A" w:rsidRPr="008628E7" w:rsidRDefault="00332D7A" w:rsidP="003E799A">
            <w:pPr>
              <w:rPr>
                <w:rFonts w:cs="Arial"/>
                <w:sz w:val="22"/>
                <w:szCs w:val="22"/>
              </w:rPr>
            </w:pPr>
            <w:r>
              <w:rPr>
                <w:rFonts w:cs="Arial"/>
                <w:sz w:val="22"/>
                <w:szCs w:val="22"/>
              </w:rPr>
              <w:t>Work-based project reduces risk to university.</w:t>
            </w:r>
          </w:p>
          <w:p w14:paraId="66F52500" w14:textId="77777777" w:rsidR="00332D7A" w:rsidRPr="004C3A0B" w:rsidRDefault="00332D7A" w:rsidP="003E799A">
            <w:pPr>
              <w:rPr>
                <w:rFonts w:cs="Arial"/>
                <w:sz w:val="22"/>
                <w:szCs w:val="22"/>
              </w:rPr>
            </w:pPr>
          </w:p>
          <w:p w14:paraId="659965F6" w14:textId="77777777" w:rsidR="00332D7A" w:rsidRPr="004C3A0B" w:rsidRDefault="00332D7A" w:rsidP="003E799A">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48E97CF6" w14:textId="77777777" w:rsidR="00332D7A" w:rsidRPr="00354F34" w:rsidRDefault="00332D7A" w:rsidP="003E799A">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406BC71A" w14:textId="77777777" w:rsidR="00332D7A" w:rsidRDefault="00332D7A" w:rsidP="003E799A">
            <w:pPr>
              <w:rPr>
                <w:rFonts w:cs="Arial"/>
                <w:sz w:val="22"/>
                <w:szCs w:val="22"/>
              </w:rPr>
            </w:pPr>
          </w:p>
          <w:p w14:paraId="01C21334" w14:textId="77777777" w:rsidR="00332D7A" w:rsidRDefault="00332D7A" w:rsidP="003E799A">
            <w:pPr>
              <w:rPr>
                <w:rFonts w:cs="Arial"/>
                <w:sz w:val="22"/>
                <w:szCs w:val="22"/>
              </w:rPr>
            </w:pPr>
          </w:p>
          <w:p w14:paraId="0D6774CE" w14:textId="77777777" w:rsidR="00332D7A" w:rsidRPr="004C3A0B" w:rsidRDefault="00332D7A" w:rsidP="003E799A">
            <w:pPr>
              <w:rPr>
                <w:rFonts w:cs="Arial"/>
                <w:sz w:val="22"/>
                <w:szCs w:val="22"/>
              </w:rPr>
            </w:pPr>
          </w:p>
          <w:p w14:paraId="54F8BE2E"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r w:rsidR="00332D7A" w:rsidRPr="004C3A0B" w14:paraId="0CB33487" w14:textId="77777777" w:rsidTr="003E799A">
        <w:tc>
          <w:tcPr>
            <w:tcW w:w="596" w:type="dxa"/>
            <w:tcBorders>
              <w:top w:val="single" w:sz="4" w:space="0" w:color="auto"/>
              <w:bottom w:val="single" w:sz="4" w:space="0" w:color="auto"/>
            </w:tcBorders>
            <w:shd w:val="clear" w:color="auto" w:fill="F2F2F2" w:themeFill="background1" w:themeFillShade="F2"/>
            <w:vAlign w:val="center"/>
          </w:tcPr>
          <w:p w14:paraId="7FB8A880" w14:textId="77777777" w:rsidR="00332D7A" w:rsidRPr="002132F9" w:rsidRDefault="00332D7A" w:rsidP="003E799A">
            <w:pPr>
              <w:jc w:val="center"/>
              <w:rPr>
                <w:rFonts w:cs="Arial"/>
                <w:sz w:val="22"/>
                <w:szCs w:val="22"/>
              </w:rPr>
            </w:pPr>
            <w:r>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A252CE2" w14:textId="77777777" w:rsidR="00332D7A" w:rsidRPr="004C3A0B" w:rsidRDefault="00332D7A" w:rsidP="003E799A">
            <w:pPr>
              <w:rPr>
                <w:rFonts w:cs="Arial"/>
                <w:sz w:val="22"/>
                <w:szCs w:val="22"/>
              </w:rPr>
            </w:pPr>
            <w:r>
              <w:rPr>
                <w:rFonts w:cs="Arial"/>
                <w:b/>
                <w:sz w:val="22"/>
                <w:szCs w:val="22"/>
              </w:rPr>
              <w:t>Environmental</w:t>
            </w:r>
            <w:r w:rsidRPr="004C3A0B">
              <w:rPr>
                <w:rFonts w:cs="Arial"/>
                <w:b/>
                <w:sz w:val="22"/>
                <w:szCs w:val="22"/>
              </w:rPr>
              <w:t xml:space="preserve"> risks</w:t>
            </w:r>
          </w:p>
          <w:p w14:paraId="2F37DA01" w14:textId="77777777" w:rsidR="00332D7A" w:rsidRPr="004C3A0B" w:rsidRDefault="00332D7A" w:rsidP="003E799A">
            <w:pPr>
              <w:rPr>
                <w:rFonts w:cs="Arial"/>
                <w:sz w:val="22"/>
                <w:szCs w:val="22"/>
              </w:rPr>
            </w:pPr>
            <w:r w:rsidRPr="004C3A0B">
              <w:rPr>
                <w:rFonts w:cs="Arial"/>
                <w:sz w:val="22"/>
                <w:szCs w:val="22"/>
              </w:rPr>
              <w:t xml:space="preserve">For example: </w:t>
            </w:r>
            <w:r>
              <w:rPr>
                <w:rFonts w:cs="Arial"/>
                <w:sz w:val="22"/>
                <w:szCs w:val="22"/>
              </w:rPr>
              <w:t>accidental spillage of pollutants, damage to local ecosystems</w:t>
            </w:r>
          </w:p>
        </w:tc>
      </w:tr>
      <w:tr w:rsidR="00332D7A" w:rsidRPr="004C3A0B" w14:paraId="48192F44" w14:textId="77777777" w:rsidTr="003E799A">
        <w:tc>
          <w:tcPr>
            <w:tcW w:w="596" w:type="dxa"/>
            <w:tcBorders>
              <w:top w:val="single" w:sz="4" w:space="0" w:color="auto"/>
              <w:bottom w:val="single" w:sz="4" w:space="0" w:color="auto"/>
            </w:tcBorders>
            <w:vAlign w:val="center"/>
          </w:tcPr>
          <w:p w14:paraId="51F2E28D" w14:textId="77777777" w:rsidR="00332D7A" w:rsidRPr="00CE0890" w:rsidRDefault="00332D7A" w:rsidP="003E799A">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6DEA2E4F" w14:textId="77777777" w:rsidR="00332D7A" w:rsidRDefault="00332D7A" w:rsidP="003E799A">
            <w:pPr>
              <w:autoSpaceDE w:val="0"/>
              <w:autoSpaceDN w:val="0"/>
              <w:adjustRightInd w:val="0"/>
              <w:rPr>
                <w:rFonts w:cs="Arial"/>
                <w:sz w:val="22"/>
                <w:szCs w:val="22"/>
              </w:rPr>
            </w:pPr>
            <w:r>
              <w:rPr>
                <w:rFonts w:cs="Arial"/>
                <w:sz w:val="22"/>
                <w:szCs w:val="22"/>
              </w:rPr>
              <w:t>Risk to the environment:</w:t>
            </w:r>
          </w:p>
          <w:p w14:paraId="4BFF8CE7" w14:textId="77777777" w:rsidR="00332D7A" w:rsidRDefault="00332D7A" w:rsidP="003E799A">
            <w:pPr>
              <w:rPr>
                <w:rFonts w:cs="Arial"/>
                <w:sz w:val="22"/>
                <w:szCs w:val="22"/>
              </w:rPr>
            </w:pPr>
          </w:p>
          <w:p w14:paraId="25CD4BAB" w14:textId="77777777" w:rsidR="00332D7A" w:rsidRDefault="00332D7A" w:rsidP="003E799A">
            <w:pPr>
              <w:rPr>
                <w:rFonts w:cs="Arial"/>
                <w:sz w:val="22"/>
                <w:szCs w:val="22"/>
              </w:rPr>
            </w:pPr>
            <w:r>
              <w:rPr>
                <w:rFonts w:cs="Arial"/>
                <w:sz w:val="22"/>
                <w:szCs w:val="22"/>
              </w:rPr>
              <w:t>Strontium peroxide powders are damaging to the environment.</w:t>
            </w:r>
          </w:p>
          <w:p w14:paraId="4FDC991D" w14:textId="77777777" w:rsidR="00332D7A" w:rsidRPr="004C3A0B" w:rsidRDefault="00332D7A" w:rsidP="003E799A">
            <w:pPr>
              <w:rPr>
                <w:rFonts w:cs="Arial"/>
                <w:sz w:val="22"/>
                <w:szCs w:val="22"/>
              </w:rPr>
            </w:pPr>
          </w:p>
          <w:p w14:paraId="5CEADE00" w14:textId="77777777" w:rsidR="00332D7A" w:rsidRPr="004C3A0B" w:rsidRDefault="00332D7A" w:rsidP="003E799A">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3953987E" w14:textId="77777777" w:rsidR="00332D7A" w:rsidRPr="00354F34" w:rsidRDefault="00332D7A" w:rsidP="003E799A">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570DE23A" w14:textId="77777777" w:rsidR="00332D7A" w:rsidRDefault="00332D7A" w:rsidP="003E799A">
            <w:pPr>
              <w:rPr>
                <w:rFonts w:cs="Arial"/>
                <w:sz w:val="22"/>
                <w:szCs w:val="22"/>
              </w:rPr>
            </w:pPr>
          </w:p>
          <w:p w14:paraId="4AACBDB6" w14:textId="77777777" w:rsidR="00332D7A" w:rsidRDefault="00332D7A" w:rsidP="003E799A">
            <w:pPr>
              <w:rPr>
                <w:rFonts w:cs="Arial"/>
                <w:sz w:val="22"/>
                <w:szCs w:val="22"/>
              </w:rPr>
            </w:pPr>
            <w:r>
              <w:rPr>
                <w:rFonts w:cs="Arial"/>
                <w:sz w:val="22"/>
                <w:szCs w:val="22"/>
              </w:rPr>
              <w:t>BAE Systems safe systems of work will be in place to ensure disposal, or spillages of the substance will be cleaned sand disposed of in the correct manner. Radway Green has an on site environmental chemist to ensure damage to the environment is avoided.</w:t>
            </w:r>
          </w:p>
          <w:p w14:paraId="5FF6C582" w14:textId="77777777" w:rsidR="00332D7A" w:rsidRPr="004C3A0B" w:rsidRDefault="00332D7A" w:rsidP="003E799A">
            <w:pPr>
              <w:rPr>
                <w:rFonts w:cs="Arial"/>
                <w:sz w:val="22"/>
                <w:szCs w:val="22"/>
              </w:rPr>
            </w:pPr>
          </w:p>
          <w:p w14:paraId="1903F6A1"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bl>
    <w:p w14:paraId="09372710" w14:textId="77777777" w:rsidR="00332D7A" w:rsidRDefault="00332D7A" w:rsidP="00332D7A"/>
    <w:p w14:paraId="23E23EBF" w14:textId="77777777" w:rsidR="00332D7A" w:rsidRDefault="00332D7A" w:rsidP="00332D7A">
      <w:pPr>
        <w:rPr>
          <w:rFonts w:cs="Arial"/>
          <w:b/>
          <w:sz w:val="22"/>
          <w:szCs w:val="22"/>
        </w:rPr>
      </w:pPr>
      <w:r w:rsidRPr="00354F34">
        <w:rPr>
          <w:rFonts w:cs="Arial"/>
          <w:b/>
          <w:sz w:val="22"/>
          <w:szCs w:val="22"/>
        </w:rPr>
        <w:t xml:space="preserve">SECTION </w:t>
      </w:r>
      <w:r>
        <w:rPr>
          <w:rFonts w:cs="Arial"/>
          <w:b/>
          <w:sz w:val="22"/>
          <w:szCs w:val="22"/>
        </w:rPr>
        <w:t>G</w:t>
      </w:r>
      <w:r w:rsidRPr="00354F34">
        <w:rPr>
          <w:rFonts w:cs="Arial"/>
          <w:b/>
          <w:sz w:val="22"/>
          <w:szCs w:val="22"/>
        </w:rPr>
        <w:t>: Feedback, Consent and Confidentiality</w:t>
      </w:r>
    </w:p>
    <w:p w14:paraId="398DE620" w14:textId="77777777" w:rsidR="00332D7A" w:rsidRDefault="00332D7A" w:rsidP="00332D7A">
      <w:pPr>
        <w:rPr>
          <w:rFonts w:cs="Arial"/>
          <w:b/>
          <w:sz w:val="22"/>
          <w:szCs w:val="22"/>
        </w:rPr>
      </w:pPr>
    </w:p>
    <w:p w14:paraId="13C23112" w14:textId="77777777" w:rsidR="00332D7A" w:rsidRDefault="00332D7A" w:rsidP="00332D7A">
      <w:pPr>
        <w:rPr>
          <w:rFonts w:cs="Arial"/>
          <w:sz w:val="22"/>
          <w:szCs w:val="22"/>
        </w:rPr>
      </w:pPr>
      <w:r>
        <w:rPr>
          <w:rFonts w:cs="Arial"/>
          <w:sz w:val="22"/>
          <w:szCs w:val="22"/>
        </w:rPr>
        <w:t>If you have identified in section D that there are no participants then enter skip this section and continue to section H.</w:t>
      </w:r>
    </w:p>
    <w:p w14:paraId="1BE1320B" w14:textId="77777777" w:rsidR="00332D7A" w:rsidRPr="00354F34" w:rsidRDefault="00332D7A" w:rsidP="00332D7A">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32D7A" w:rsidRPr="004C3A0B" w14:paraId="6B0AA12A" w14:textId="77777777" w:rsidTr="003E799A">
        <w:tc>
          <w:tcPr>
            <w:tcW w:w="596" w:type="dxa"/>
            <w:tcBorders>
              <w:top w:val="single" w:sz="4" w:space="0" w:color="auto"/>
              <w:bottom w:val="single" w:sz="4" w:space="0" w:color="auto"/>
            </w:tcBorders>
            <w:shd w:val="clear" w:color="auto" w:fill="F2F2F2" w:themeFill="background1" w:themeFillShade="F2"/>
          </w:tcPr>
          <w:p w14:paraId="294993CF" w14:textId="77777777" w:rsidR="00332D7A" w:rsidRPr="002132F9" w:rsidRDefault="00332D7A" w:rsidP="003E799A">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6B82E71" w14:textId="77777777" w:rsidR="00332D7A" w:rsidRPr="004C3A0B" w:rsidRDefault="00332D7A" w:rsidP="003E799A">
            <w:pPr>
              <w:rPr>
                <w:rFonts w:cs="Arial"/>
                <w:sz w:val="22"/>
                <w:szCs w:val="22"/>
              </w:rPr>
            </w:pPr>
            <w:r w:rsidRPr="004C3A0B">
              <w:rPr>
                <w:rFonts w:cs="Arial"/>
                <w:b/>
                <w:sz w:val="22"/>
                <w:szCs w:val="22"/>
              </w:rPr>
              <w:t>Feedback</w:t>
            </w:r>
          </w:p>
          <w:p w14:paraId="62DA480A" w14:textId="77777777" w:rsidR="00332D7A" w:rsidRPr="004C3A0B" w:rsidRDefault="00332D7A" w:rsidP="003E799A">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332D7A" w:rsidRPr="004C3A0B" w14:paraId="0AAD8BBB" w14:textId="77777777" w:rsidTr="003E799A">
        <w:tc>
          <w:tcPr>
            <w:tcW w:w="596" w:type="dxa"/>
            <w:tcBorders>
              <w:top w:val="single" w:sz="4" w:space="0" w:color="auto"/>
              <w:bottom w:val="single" w:sz="4" w:space="0" w:color="auto"/>
            </w:tcBorders>
          </w:tcPr>
          <w:p w14:paraId="11D5B9ED" w14:textId="77777777" w:rsidR="00332D7A" w:rsidRPr="00E32138" w:rsidRDefault="00332D7A" w:rsidP="003E799A">
            <w:pPr>
              <w:rPr>
                <w:rFonts w:cs="Arial"/>
                <w:bCs/>
                <w:sz w:val="22"/>
                <w:szCs w:val="22"/>
              </w:rPr>
            </w:pPr>
          </w:p>
        </w:tc>
        <w:tc>
          <w:tcPr>
            <w:tcW w:w="9923" w:type="dxa"/>
            <w:tcBorders>
              <w:top w:val="single" w:sz="4" w:space="0" w:color="auto"/>
              <w:bottom w:val="single" w:sz="4" w:space="0" w:color="auto"/>
            </w:tcBorders>
          </w:tcPr>
          <w:p w14:paraId="4F4A81B4" w14:textId="77777777" w:rsidR="00332D7A" w:rsidRPr="004033FC" w:rsidRDefault="00332D7A" w:rsidP="003E799A">
            <w:pPr>
              <w:rPr>
                <w:rFonts w:cs="Arial"/>
                <w:color w:val="00B050"/>
                <w:szCs w:val="22"/>
              </w:rPr>
            </w:pPr>
            <w:r w:rsidRPr="004033FC">
              <w:rPr>
                <w:rFonts w:cs="Arial"/>
                <w:color w:val="00B050"/>
                <w:sz w:val="22"/>
              </w:rPr>
              <w:t>You don’t need to email your participants with your final report. A good alternative is to set up an email address that they will be able to contact for further details or results.</w:t>
            </w:r>
          </w:p>
          <w:p w14:paraId="785EB09A" w14:textId="77777777" w:rsidR="00332D7A" w:rsidRPr="004C3A0B" w:rsidRDefault="00332D7A" w:rsidP="003E799A">
            <w:pPr>
              <w:rPr>
                <w:rFonts w:cs="Arial"/>
                <w:sz w:val="22"/>
                <w:szCs w:val="22"/>
              </w:rPr>
            </w:pPr>
          </w:p>
          <w:p w14:paraId="63A9F875"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r w:rsidR="00332D7A" w:rsidRPr="004C3A0B" w14:paraId="5CF1C626" w14:textId="77777777" w:rsidTr="003E799A">
        <w:tc>
          <w:tcPr>
            <w:tcW w:w="596" w:type="dxa"/>
            <w:tcBorders>
              <w:top w:val="single" w:sz="4" w:space="0" w:color="auto"/>
              <w:bottom w:val="single" w:sz="4" w:space="0" w:color="auto"/>
            </w:tcBorders>
            <w:shd w:val="clear" w:color="auto" w:fill="F2F2F2" w:themeFill="background1" w:themeFillShade="F2"/>
          </w:tcPr>
          <w:p w14:paraId="3ED635A3" w14:textId="77777777" w:rsidR="00332D7A" w:rsidRPr="002132F9" w:rsidRDefault="00332D7A" w:rsidP="003E799A">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AD48A9A" w14:textId="77777777" w:rsidR="00332D7A" w:rsidRPr="004C3A0B" w:rsidRDefault="00332D7A" w:rsidP="003E799A">
            <w:pPr>
              <w:rPr>
                <w:rFonts w:cs="Arial"/>
                <w:sz w:val="22"/>
                <w:szCs w:val="22"/>
              </w:rPr>
            </w:pPr>
            <w:r w:rsidRPr="004C3A0B">
              <w:rPr>
                <w:rFonts w:cs="Arial"/>
                <w:b/>
                <w:sz w:val="22"/>
                <w:szCs w:val="22"/>
              </w:rPr>
              <w:t>Informed consent</w:t>
            </w:r>
          </w:p>
          <w:p w14:paraId="06D60E5D"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rPr>
              <w:t xml:space="preserve"> in accordance with prevailing data protection legislation.</w:t>
            </w:r>
          </w:p>
        </w:tc>
      </w:tr>
      <w:tr w:rsidR="00332D7A" w:rsidRPr="004C3A0B" w14:paraId="7BB4AA5A" w14:textId="77777777" w:rsidTr="003E799A">
        <w:tc>
          <w:tcPr>
            <w:tcW w:w="596" w:type="dxa"/>
            <w:tcBorders>
              <w:top w:val="single" w:sz="4" w:space="0" w:color="auto"/>
              <w:bottom w:val="single" w:sz="4" w:space="0" w:color="auto"/>
            </w:tcBorders>
          </w:tcPr>
          <w:p w14:paraId="424B7AC5" w14:textId="77777777" w:rsidR="00332D7A" w:rsidRPr="00E32138" w:rsidRDefault="00332D7A" w:rsidP="003E799A">
            <w:pPr>
              <w:rPr>
                <w:rFonts w:cs="Arial"/>
                <w:bCs/>
                <w:sz w:val="22"/>
                <w:szCs w:val="22"/>
              </w:rPr>
            </w:pPr>
          </w:p>
        </w:tc>
        <w:tc>
          <w:tcPr>
            <w:tcW w:w="9923" w:type="dxa"/>
            <w:tcBorders>
              <w:top w:val="single" w:sz="4" w:space="0" w:color="auto"/>
              <w:bottom w:val="single" w:sz="4" w:space="0" w:color="auto"/>
            </w:tcBorders>
          </w:tcPr>
          <w:p w14:paraId="64B19EAC" w14:textId="77777777" w:rsidR="00332D7A" w:rsidRPr="004033FC" w:rsidRDefault="00332D7A" w:rsidP="003E799A">
            <w:pPr>
              <w:pStyle w:val="CommentText"/>
              <w:rPr>
                <w:rFonts w:cs="Arial"/>
                <w:color w:val="00B050"/>
                <w:sz w:val="22"/>
              </w:rPr>
            </w:pPr>
            <w:r w:rsidRPr="004033FC">
              <w:rPr>
                <w:rFonts w:cs="Arial"/>
                <w:color w:val="00B050"/>
                <w:sz w:val="22"/>
              </w:rPr>
              <w:t>If you are using a paper questionnaire then you should have the participants sign an appropriate consent form.</w:t>
            </w:r>
            <w:r>
              <w:rPr>
                <w:rFonts w:cs="Arial"/>
                <w:color w:val="00B050"/>
                <w:sz w:val="22"/>
              </w:rPr>
              <w:t xml:space="preserve"> These forms will count as personal data and should be noted as such in section J.</w:t>
            </w:r>
          </w:p>
          <w:p w14:paraId="0D2114CA" w14:textId="77777777" w:rsidR="00332D7A" w:rsidRPr="004033FC" w:rsidRDefault="00332D7A" w:rsidP="003E799A">
            <w:pPr>
              <w:rPr>
                <w:rFonts w:cs="Arial"/>
                <w:color w:val="00B050"/>
                <w:szCs w:val="22"/>
              </w:rPr>
            </w:pPr>
            <w:r w:rsidRPr="004033FC">
              <w:rPr>
                <w:rFonts w:cs="Arial"/>
                <w:color w:val="00B050"/>
                <w:sz w:val="22"/>
              </w:rPr>
              <w:t>If you are using an online questionnaire, then you should have a screen before the questions start that acts as a consent form, informing participants that by clicking on the NEXT button they are providing consent.</w:t>
            </w:r>
          </w:p>
          <w:p w14:paraId="492736DD" w14:textId="77777777" w:rsidR="00332D7A" w:rsidRPr="004C3A0B" w:rsidRDefault="00332D7A" w:rsidP="003E799A">
            <w:pPr>
              <w:rPr>
                <w:rFonts w:cs="Arial"/>
                <w:sz w:val="22"/>
                <w:szCs w:val="22"/>
              </w:rPr>
            </w:pPr>
          </w:p>
          <w:p w14:paraId="00709FF2"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r w:rsidR="00332D7A" w:rsidRPr="004C3A0B" w14:paraId="0046608A" w14:textId="77777777" w:rsidTr="003E799A">
        <w:tc>
          <w:tcPr>
            <w:tcW w:w="596" w:type="dxa"/>
            <w:tcBorders>
              <w:top w:val="single" w:sz="4" w:space="0" w:color="auto"/>
              <w:bottom w:val="single" w:sz="4" w:space="0" w:color="auto"/>
            </w:tcBorders>
            <w:shd w:val="clear" w:color="auto" w:fill="F2F2F2" w:themeFill="background1" w:themeFillShade="F2"/>
          </w:tcPr>
          <w:p w14:paraId="5CF83BAD" w14:textId="77777777" w:rsidR="00332D7A" w:rsidRPr="002132F9" w:rsidRDefault="00332D7A" w:rsidP="003E799A">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A164054" w14:textId="77777777" w:rsidR="00332D7A" w:rsidRPr="004C3A0B" w:rsidRDefault="00332D7A" w:rsidP="003E799A">
            <w:pPr>
              <w:rPr>
                <w:rFonts w:cs="Arial"/>
                <w:b/>
                <w:sz w:val="22"/>
                <w:szCs w:val="22"/>
              </w:rPr>
            </w:pPr>
            <w:r w:rsidRPr="004C3A0B">
              <w:rPr>
                <w:rFonts w:cs="Arial"/>
                <w:b/>
                <w:sz w:val="22"/>
                <w:szCs w:val="22"/>
              </w:rPr>
              <w:t>Confidentiality / Anonymity</w:t>
            </w:r>
          </w:p>
          <w:p w14:paraId="02AEA040" w14:textId="77777777" w:rsidR="00332D7A" w:rsidRPr="004C3A0B" w:rsidRDefault="00332D7A" w:rsidP="003E799A">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332D7A" w:rsidRPr="004C3A0B" w14:paraId="110673E2" w14:textId="77777777" w:rsidTr="003E799A">
        <w:tc>
          <w:tcPr>
            <w:tcW w:w="596" w:type="dxa"/>
            <w:tcBorders>
              <w:top w:val="single" w:sz="4" w:space="0" w:color="auto"/>
              <w:bottom w:val="single" w:sz="4" w:space="0" w:color="auto"/>
            </w:tcBorders>
          </w:tcPr>
          <w:p w14:paraId="26F244D6" w14:textId="77777777" w:rsidR="00332D7A" w:rsidRPr="00E32138" w:rsidRDefault="00332D7A" w:rsidP="003E799A">
            <w:pPr>
              <w:rPr>
                <w:rFonts w:cs="Arial"/>
                <w:bCs/>
                <w:sz w:val="22"/>
                <w:szCs w:val="22"/>
              </w:rPr>
            </w:pPr>
          </w:p>
        </w:tc>
        <w:tc>
          <w:tcPr>
            <w:tcW w:w="9923" w:type="dxa"/>
            <w:tcBorders>
              <w:top w:val="single" w:sz="4" w:space="0" w:color="auto"/>
              <w:bottom w:val="single" w:sz="4" w:space="0" w:color="auto"/>
            </w:tcBorders>
          </w:tcPr>
          <w:p w14:paraId="374780C8" w14:textId="77777777" w:rsidR="00332D7A" w:rsidRPr="004033FC" w:rsidRDefault="00332D7A" w:rsidP="003E799A">
            <w:pPr>
              <w:pStyle w:val="CommentText"/>
              <w:rPr>
                <w:rFonts w:cs="Arial"/>
                <w:color w:val="00B050"/>
                <w:sz w:val="22"/>
              </w:rPr>
            </w:pPr>
            <w:r w:rsidRPr="004033FC">
              <w:rPr>
                <w:rFonts w:cs="Arial"/>
                <w:color w:val="00B050"/>
                <w:sz w:val="22"/>
              </w:rPr>
              <w:t>Do not collect names unless you really need them. Do not name participants or organisations in any research publications (including the thesis) without their explicit permission.</w:t>
            </w:r>
          </w:p>
          <w:p w14:paraId="4D244755" w14:textId="77777777" w:rsidR="00332D7A" w:rsidRPr="004C3A0B" w:rsidRDefault="00332D7A" w:rsidP="003E799A">
            <w:pPr>
              <w:rPr>
                <w:rFonts w:cs="Arial"/>
                <w:sz w:val="22"/>
                <w:szCs w:val="22"/>
              </w:rPr>
            </w:pPr>
          </w:p>
          <w:p w14:paraId="03D15715" w14:textId="77777777" w:rsidR="00332D7A" w:rsidRPr="004C3A0B" w:rsidRDefault="00332D7A" w:rsidP="003E799A">
            <w:pPr>
              <w:autoSpaceDE w:val="0"/>
              <w:autoSpaceDN w:val="0"/>
              <w:adjustRightInd w:val="0"/>
              <w:rPr>
                <w:rFonts w:cs="Arial"/>
              </w:rPr>
            </w:pPr>
            <w:r w:rsidRPr="003257BD">
              <w:rPr>
                <w:rFonts w:cs="Arial"/>
                <w:i/>
                <w:color w:val="808080"/>
                <w:sz w:val="18"/>
                <w:szCs w:val="18"/>
              </w:rPr>
              <w:t>(this box should expand as you type)</w:t>
            </w:r>
          </w:p>
        </w:tc>
      </w:tr>
    </w:tbl>
    <w:p w14:paraId="3F9861DE" w14:textId="77777777" w:rsidR="00332D7A" w:rsidRPr="004C3A0B" w:rsidRDefault="00332D7A" w:rsidP="00332D7A">
      <w:pPr>
        <w:rPr>
          <w:rFonts w:cs="Arial"/>
          <w:sz w:val="22"/>
          <w:szCs w:val="22"/>
        </w:rPr>
      </w:pPr>
    </w:p>
    <w:p w14:paraId="53EF6766" w14:textId="77777777" w:rsidR="00332D7A" w:rsidRDefault="00332D7A" w:rsidP="00332D7A">
      <w:pPr>
        <w:rPr>
          <w:rFonts w:cs="Arial"/>
          <w:b/>
          <w:sz w:val="22"/>
          <w:szCs w:val="22"/>
        </w:rPr>
      </w:pPr>
      <w:r>
        <w:rPr>
          <w:rFonts w:cs="Arial"/>
          <w:b/>
          <w:sz w:val="22"/>
          <w:szCs w:val="22"/>
        </w:rPr>
        <w:t>SECTION H</w:t>
      </w:r>
      <w:r w:rsidRPr="00354F34">
        <w:rPr>
          <w:rFonts w:cs="Arial"/>
          <w:b/>
          <w:sz w:val="22"/>
          <w:szCs w:val="22"/>
        </w:rPr>
        <w:t>: Data Protection and Storage</w:t>
      </w:r>
    </w:p>
    <w:p w14:paraId="225EA785" w14:textId="77777777" w:rsidR="00332D7A" w:rsidRPr="00354F34" w:rsidRDefault="00332D7A" w:rsidP="00332D7A">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32D7A" w14:paraId="6E5CE015" w14:textId="77777777" w:rsidTr="003E79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4D6FA3" w14:textId="77777777" w:rsidR="00332D7A" w:rsidRDefault="00332D7A" w:rsidP="003E799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C07D48" w14:textId="77777777" w:rsidR="00332D7A" w:rsidRDefault="00332D7A" w:rsidP="003E799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30E6A"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9D01DA"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32D7A" w14:paraId="3E5971CF" w14:textId="77777777" w:rsidTr="003E79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0D884D" w14:textId="77777777" w:rsidR="00332D7A" w:rsidRPr="00CF6CA5" w:rsidRDefault="00332D7A" w:rsidP="003E799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32E9C9" w14:textId="77777777" w:rsidR="00332D7A" w:rsidRDefault="00332D7A" w:rsidP="003E799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3F8894"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677753"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32D7A" w14:paraId="36DD10A7" w14:textId="77777777" w:rsidTr="003E79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F70E" w14:textId="77777777" w:rsidR="00332D7A" w:rsidRDefault="00332D7A" w:rsidP="003E79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59A4B" w14:textId="77777777" w:rsidR="00332D7A" w:rsidRDefault="00332D7A" w:rsidP="003E79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32D7A" w14:paraId="4DF5EBEC" w14:textId="77777777" w:rsidTr="003E79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D4B59A" w14:textId="77777777" w:rsidR="00332D7A" w:rsidRDefault="00332D7A" w:rsidP="003E799A">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047B41B" w14:textId="77777777" w:rsidR="00332D7A" w:rsidRPr="004033FC" w:rsidRDefault="00332D7A" w:rsidP="003E799A">
            <w:pPr>
              <w:rPr>
                <w:rFonts w:cs="Arial"/>
                <w:color w:val="00B050"/>
                <w:szCs w:val="22"/>
              </w:rPr>
            </w:pPr>
            <w:r w:rsidRPr="004033FC">
              <w:rPr>
                <w:rFonts w:cs="Arial"/>
                <w:color w:val="00B050"/>
                <w:sz w:val="22"/>
              </w:rPr>
              <w:t>This includes audio/video data of participants, but can also include IP addresses and usernames. Names, addresses and emails also count</w:t>
            </w:r>
            <w:r>
              <w:rPr>
                <w:rFonts w:cs="Arial"/>
                <w:color w:val="00B050"/>
                <w:sz w:val="22"/>
              </w:rPr>
              <w:t>, as do consent forms.</w:t>
            </w:r>
          </w:p>
          <w:p w14:paraId="69D53D82" w14:textId="77777777" w:rsidR="00332D7A" w:rsidRPr="004C3A0B" w:rsidRDefault="00332D7A" w:rsidP="003E799A">
            <w:pPr>
              <w:rPr>
                <w:rFonts w:cs="Arial"/>
                <w:sz w:val="22"/>
                <w:szCs w:val="22"/>
              </w:rPr>
            </w:pPr>
          </w:p>
          <w:p w14:paraId="34A58BEE" w14:textId="77777777" w:rsidR="00332D7A" w:rsidRPr="00354F34" w:rsidRDefault="00332D7A" w:rsidP="003E799A">
            <w:pPr>
              <w:autoSpaceDE w:val="0"/>
              <w:autoSpaceDN w:val="0"/>
              <w:adjustRightInd w:val="0"/>
              <w:rPr>
                <w:i/>
              </w:rPr>
            </w:pPr>
            <w:r w:rsidRPr="003257BD">
              <w:rPr>
                <w:rFonts w:cs="Arial"/>
                <w:i/>
                <w:color w:val="808080"/>
                <w:sz w:val="18"/>
                <w:szCs w:val="18"/>
              </w:rPr>
              <w:t>(this box should expand as you type)</w:t>
            </w:r>
          </w:p>
        </w:tc>
      </w:tr>
      <w:tr w:rsidR="00332D7A" w14:paraId="31846E5F" w14:textId="77777777" w:rsidTr="003E79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689AFE" w14:textId="77777777" w:rsidR="00332D7A" w:rsidRDefault="00332D7A" w:rsidP="003E799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0EEF72" w14:textId="77777777" w:rsidR="00332D7A" w:rsidRPr="00947984" w:rsidRDefault="00332D7A" w:rsidP="003E799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4B4EA"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D604D"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32D7A" w14:paraId="47B255A0" w14:textId="77777777" w:rsidTr="003E79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B0ADA" w14:textId="77777777" w:rsidR="00332D7A" w:rsidRPr="00CF6CA5" w:rsidRDefault="00332D7A" w:rsidP="003E799A">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2C2CF4" w14:textId="77777777" w:rsidR="00332D7A" w:rsidRDefault="00332D7A" w:rsidP="003E799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6C56BBA"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(a) racial or ethnic origin,</w:t>
            </w:r>
          </w:p>
          <w:p w14:paraId="5EC2854D"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(b) political opinions,</w:t>
            </w:r>
          </w:p>
          <w:p w14:paraId="6780C6CB"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2574232"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9359F1"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EE7454"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(f) sexual life,</w:t>
            </w:r>
          </w:p>
          <w:p w14:paraId="21F18512" w14:textId="77777777" w:rsidR="00332D7A" w:rsidRDefault="00332D7A" w:rsidP="003E799A">
            <w:pPr>
              <w:pStyle w:val="NormalWeb"/>
              <w:spacing w:before="0" w:beforeAutospacing="0" w:after="0" w:afterAutospacing="0"/>
              <w:ind w:left="1134" w:right="567"/>
            </w:pPr>
            <w:r>
              <w:rPr>
                <w:rFonts w:ascii="Arial" w:hAnsi="Arial" w:cs="Arial"/>
                <w:i/>
                <w:iCs/>
                <w:color w:val="000000"/>
                <w:sz w:val="20"/>
                <w:szCs w:val="23"/>
              </w:rPr>
              <w:t>(g) genetics,</w:t>
            </w:r>
          </w:p>
          <w:p w14:paraId="498AD31D" w14:textId="77777777" w:rsidR="00332D7A" w:rsidRPr="00354F34" w:rsidRDefault="00332D7A" w:rsidP="003E799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D1D5A0"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p>
          <w:p w14:paraId="25FD5004" w14:textId="77777777" w:rsidR="00332D7A" w:rsidRDefault="00332D7A" w:rsidP="003E799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F36AB8" w14:textId="77777777" w:rsidR="00332D7A" w:rsidRDefault="00332D7A" w:rsidP="003E799A">
            <w:pPr>
              <w:pStyle w:val="NormalWeb"/>
              <w:autoSpaceDE w:val="0"/>
              <w:autoSpaceDN w:val="0"/>
              <w:adjustRightInd w:val="0"/>
              <w:jc w:val="center"/>
              <w:rPr>
                <w:rFonts w:ascii="MS Gothic" w:eastAsia="MS Gothic" w:hAnsi="MS Gothic" w:cs="Arial"/>
                <w:b/>
                <w:bCs/>
                <w:sz w:val="22"/>
                <w:szCs w:val="22"/>
                <w:lang w:val="en-US"/>
              </w:rPr>
            </w:pPr>
          </w:p>
          <w:p w14:paraId="7251D056" w14:textId="77777777" w:rsidR="00332D7A" w:rsidRDefault="00332D7A" w:rsidP="003E799A">
            <w:pPr>
              <w:pStyle w:val="NormalWeb"/>
              <w:autoSpaceDE w:val="0"/>
              <w:autoSpaceDN w:val="0"/>
              <w:adjustRightInd w:val="0"/>
              <w:jc w:val="center"/>
            </w:pPr>
            <w:r>
              <w:rPr>
                <w:rFonts w:hint="eastAsia"/>
              </w:rPr>
              <w:t>/</w:t>
            </w:r>
          </w:p>
        </w:tc>
      </w:tr>
      <w:tr w:rsidR="00332D7A" w14:paraId="439CD88F" w14:textId="77777777" w:rsidTr="003E79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BB890" w14:textId="77777777" w:rsidR="00332D7A" w:rsidRDefault="00332D7A" w:rsidP="003E79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43332" w14:textId="77777777" w:rsidR="00332D7A" w:rsidRDefault="00332D7A" w:rsidP="003E79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32D7A" w14:paraId="24095B41" w14:textId="77777777" w:rsidTr="003E79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2CC628" w14:textId="77777777" w:rsidR="00332D7A" w:rsidRDefault="00332D7A" w:rsidP="003E799A">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BACF11" w14:textId="77777777" w:rsidR="00332D7A" w:rsidRPr="004033FC" w:rsidRDefault="00332D7A" w:rsidP="003E799A">
            <w:pPr>
              <w:rPr>
                <w:rFonts w:cs="Arial"/>
                <w:color w:val="00B050"/>
                <w:szCs w:val="22"/>
              </w:rPr>
            </w:pPr>
            <w:r w:rsidRPr="004033FC">
              <w:rPr>
                <w:rFonts w:cs="Arial"/>
                <w:color w:val="00B050"/>
                <w:sz w:val="22"/>
              </w:rPr>
              <w:t>What counts as ‘sensitive’ will differ between cultures. Any information on behaviour that is not in accordance with cultural norms would count as sensitive personal data.</w:t>
            </w:r>
          </w:p>
          <w:p w14:paraId="74A66D41" w14:textId="77777777" w:rsidR="00332D7A" w:rsidRDefault="00332D7A" w:rsidP="003E799A">
            <w:pPr>
              <w:rPr>
                <w:rFonts w:cs="Arial"/>
                <w:sz w:val="22"/>
                <w:szCs w:val="22"/>
              </w:rPr>
            </w:pPr>
          </w:p>
          <w:p w14:paraId="2FBA4BA7" w14:textId="77777777" w:rsidR="00332D7A" w:rsidRDefault="00332D7A" w:rsidP="003E799A">
            <w:pPr>
              <w:rPr>
                <w:rFonts w:cs="Arial"/>
                <w:sz w:val="22"/>
                <w:szCs w:val="22"/>
              </w:rPr>
            </w:pPr>
          </w:p>
          <w:p w14:paraId="18F51505" w14:textId="77777777" w:rsidR="00332D7A" w:rsidRPr="004C3A0B" w:rsidRDefault="00332D7A" w:rsidP="003E799A">
            <w:pPr>
              <w:rPr>
                <w:rFonts w:cs="Arial"/>
                <w:sz w:val="22"/>
                <w:szCs w:val="22"/>
              </w:rPr>
            </w:pPr>
          </w:p>
          <w:p w14:paraId="0D342202" w14:textId="77777777" w:rsidR="00332D7A" w:rsidRDefault="00332D7A" w:rsidP="003E799A">
            <w:pPr>
              <w:autoSpaceDE w:val="0"/>
              <w:autoSpaceDN w:val="0"/>
              <w:adjustRightInd w:val="0"/>
            </w:pPr>
            <w:r w:rsidRPr="003257BD">
              <w:rPr>
                <w:rFonts w:cs="Arial"/>
                <w:i/>
                <w:color w:val="808080"/>
                <w:sz w:val="18"/>
                <w:szCs w:val="18"/>
              </w:rPr>
              <w:t>(this box should expand as you type)</w:t>
            </w:r>
          </w:p>
        </w:tc>
      </w:tr>
    </w:tbl>
    <w:p w14:paraId="15FE8CC1" w14:textId="77777777" w:rsidR="00332D7A" w:rsidRDefault="00332D7A" w:rsidP="00332D7A"/>
    <w:tbl>
      <w:tblPr>
        <w:tblStyle w:val="TableGrid"/>
        <w:tblW w:w="10485" w:type="dxa"/>
        <w:tblLook w:val="04A0" w:firstRow="1" w:lastRow="0" w:firstColumn="1" w:lastColumn="0" w:noHBand="0" w:noVBand="1"/>
      </w:tblPr>
      <w:tblGrid>
        <w:gridCol w:w="562"/>
        <w:gridCol w:w="7905"/>
        <w:gridCol w:w="992"/>
        <w:gridCol w:w="1026"/>
      </w:tblGrid>
      <w:tr w:rsidR="00332D7A" w:rsidRPr="004C3A0B" w14:paraId="522D997C" w14:textId="77777777" w:rsidTr="003E799A">
        <w:trPr>
          <w:trHeight w:val="439"/>
        </w:trPr>
        <w:tc>
          <w:tcPr>
            <w:tcW w:w="562" w:type="dxa"/>
            <w:shd w:val="clear" w:color="auto" w:fill="F2F2F2" w:themeFill="background1" w:themeFillShade="F2"/>
            <w:vAlign w:val="center"/>
          </w:tcPr>
          <w:p w14:paraId="616A8E2B" w14:textId="77777777" w:rsidR="00332D7A" w:rsidRPr="002132F9" w:rsidRDefault="00332D7A" w:rsidP="003E799A">
            <w:pPr>
              <w:autoSpaceDE w:val="0"/>
              <w:autoSpaceDN w:val="0"/>
              <w:adjustRightInd w:val="0"/>
              <w:jc w:val="center"/>
              <w:rPr>
                <w:rFonts w:cs="Arial"/>
                <w:sz w:val="22"/>
                <w:szCs w:val="22"/>
              </w:rPr>
            </w:pPr>
          </w:p>
        </w:tc>
        <w:tc>
          <w:tcPr>
            <w:tcW w:w="7905" w:type="dxa"/>
            <w:shd w:val="clear" w:color="auto" w:fill="F2F2F2" w:themeFill="background1" w:themeFillShade="F2"/>
          </w:tcPr>
          <w:p w14:paraId="4FDD0174" w14:textId="77777777" w:rsidR="00332D7A" w:rsidRPr="009563B2" w:rsidRDefault="00332D7A" w:rsidP="003E799A">
            <w:pPr>
              <w:autoSpaceDE w:val="0"/>
              <w:autoSpaceDN w:val="0"/>
              <w:adjustRightInd w:val="0"/>
              <w:rPr>
                <w:rFonts w:cs="Arial"/>
                <w:b/>
                <w:bCs/>
                <w:sz w:val="22"/>
                <w:szCs w:val="22"/>
              </w:rPr>
            </w:pPr>
            <w:r w:rsidRPr="009563B2">
              <w:rPr>
                <w:b/>
              </w:rPr>
              <w:br w:type="page"/>
            </w:r>
            <w:r>
              <w:rPr>
                <w:rFonts w:cs="Arial"/>
                <w:b/>
                <w:sz w:val="22"/>
                <w:szCs w:val="22"/>
              </w:rPr>
              <w:t>W</w:t>
            </w:r>
            <w:r w:rsidRPr="009563B2">
              <w:rPr>
                <w:rFonts w:cs="Arial"/>
                <w:b/>
                <w:sz w:val="22"/>
                <w:szCs w:val="22"/>
              </w:rPr>
              <w:t>ill data f</w:t>
            </w:r>
            <w:r>
              <w:rPr>
                <w:rFonts w:cs="Arial"/>
                <w:b/>
                <w:sz w:val="22"/>
                <w:szCs w:val="22"/>
              </w:rPr>
              <w:t xml:space="preserve">rom the research activity (collected data, </w:t>
            </w:r>
            <w:r w:rsidRPr="009563B2">
              <w:rPr>
                <w:rFonts w:cs="Arial"/>
                <w:b/>
                <w:sz w:val="22"/>
                <w:szCs w:val="22"/>
              </w:rPr>
              <w:t>drafts of the thesis</w:t>
            </w:r>
            <w:r>
              <w:rPr>
                <w:rFonts w:cs="Arial"/>
                <w:b/>
                <w:sz w:val="22"/>
                <w:szCs w:val="22"/>
              </w:rPr>
              <w:t>,</w:t>
            </w:r>
            <w:r w:rsidRPr="009563B2">
              <w:rPr>
                <w:rFonts w:cs="Arial"/>
                <w:b/>
                <w:sz w:val="22"/>
                <w:szCs w:val="22"/>
              </w:rPr>
              <w:t xml:space="preserve"> or materials for publication) be stored</w:t>
            </w:r>
            <w:r>
              <w:rPr>
                <w:rFonts w:cs="Arial"/>
                <w:b/>
                <w:sz w:val="22"/>
                <w:szCs w:val="22"/>
              </w:rPr>
              <w:t xml:space="preserve"> in any of the following ways?</w:t>
            </w:r>
          </w:p>
        </w:tc>
        <w:tc>
          <w:tcPr>
            <w:tcW w:w="992" w:type="dxa"/>
            <w:shd w:val="clear" w:color="auto" w:fill="F2F2F2" w:themeFill="background1" w:themeFillShade="F2"/>
          </w:tcPr>
          <w:p w14:paraId="6C8DA651"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11324FD7"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r>
      <w:tr w:rsidR="00332D7A" w:rsidRPr="004C3A0B" w14:paraId="55296B4F" w14:textId="77777777" w:rsidTr="003E799A">
        <w:trPr>
          <w:trHeight w:val="439"/>
        </w:trPr>
        <w:tc>
          <w:tcPr>
            <w:tcW w:w="562" w:type="dxa"/>
            <w:shd w:val="clear" w:color="auto" w:fill="F2F2F2" w:themeFill="background1" w:themeFillShade="F2"/>
            <w:vAlign w:val="center"/>
          </w:tcPr>
          <w:p w14:paraId="3A661498" w14:textId="77777777" w:rsidR="00332D7A" w:rsidRPr="00903B3C" w:rsidRDefault="00332D7A" w:rsidP="003E799A">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7930F04B"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Content>
              <w:p w14:paraId="657F6EB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Content>
              <w:p w14:paraId="64C78440"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20B52089" w14:textId="77777777" w:rsidTr="003E799A">
        <w:trPr>
          <w:trHeight w:val="403"/>
        </w:trPr>
        <w:tc>
          <w:tcPr>
            <w:tcW w:w="562" w:type="dxa"/>
            <w:shd w:val="clear" w:color="auto" w:fill="F2F2F2" w:themeFill="background1" w:themeFillShade="F2"/>
            <w:vAlign w:val="center"/>
          </w:tcPr>
          <w:p w14:paraId="31068A4B" w14:textId="77777777" w:rsidR="00332D7A" w:rsidRPr="00903B3C" w:rsidRDefault="00332D7A" w:rsidP="003E799A">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62F43BDB"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Content>
              <w:p w14:paraId="4EA92DE1"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Content>
              <w:p w14:paraId="4B51EB1A"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1E071C8" w14:textId="77777777" w:rsidTr="003E799A">
        <w:trPr>
          <w:trHeight w:val="439"/>
        </w:trPr>
        <w:tc>
          <w:tcPr>
            <w:tcW w:w="562" w:type="dxa"/>
            <w:shd w:val="clear" w:color="auto" w:fill="F2F2F2" w:themeFill="background1" w:themeFillShade="F2"/>
            <w:vAlign w:val="center"/>
          </w:tcPr>
          <w:p w14:paraId="5FADE44F" w14:textId="77777777" w:rsidR="00332D7A" w:rsidRPr="00903B3C" w:rsidRDefault="00332D7A" w:rsidP="003E799A">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2D1CA1E9"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1"/>
                <w14:checkedState w14:val="2612" w14:font="MS Gothic"/>
                <w14:uncheckedState w14:val="2610" w14:font="MS Gothic"/>
              </w14:checkbox>
            </w:sdtPr>
            <w:sdtContent>
              <w:p w14:paraId="3E7C411C"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0"/>
                <w14:checkedState w14:val="2612" w14:font="MS Gothic"/>
                <w14:uncheckedState w14:val="2610" w14:font="MS Gothic"/>
              </w14:checkbox>
            </w:sdtPr>
            <w:sdtContent>
              <w:p w14:paraId="3FDAA45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5086FF6" w14:textId="77777777" w:rsidTr="003E799A">
        <w:trPr>
          <w:trHeight w:val="403"/>
        </w:trPr>
        <w:tc>
          <w:tcPr>
            <w:tcW w:w="562" w:type="dxa"/>
            <w:shd w:val="clear" w:color="auto" w:fill="F2F2F2" w:themeFill="background1" w:themeFillShade="F2"/>
            <w:vAlign w:val="center"/>
          </w:tcPr>
          <w:p w14:paraId="5A79D202" w14:textId="77777777" w:rsidR="00332D7A" w:rsidRPr="00903B3C" w:rsidRDefault="00332D7A" w:rsidP="003E799A">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0E7A741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1"/>
                <w14:checkedState w14:val="2612" w14:font="MS Gothic"/>
                <w14:uncheckedState w14:val="2610" w14:font="MS Gothic"/>
              </w14:checkbox>
            </w:sdtPr>
            <w:sdtContent>
              <w:p w14:paraId="0AC45646"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0"/>
                <w14:checkedState w14:val="2612" w14:font="MS Gothic"/>
                <w14:uncheckedState w14:val="2610" w14:font="MS Gothic"/>
              </w14:checkbox>
            </w:sdtPr>
            <w:sdtContent>
              <w:p w14:paraId="292E6C96"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0915B886" w14:textId="77777777" w:rsidTr="003E799A">
        <w:trPr>
          <w:trHeight w:val="403"/>
        </w:trPr>
        <w:tc>
          <w:tcPr>
            <w:tcW w:w="562" w:type="dxa"/>
            <w:shd w:val="clear" w:color="auto" w:fill="F2F2F2" w:themeFill="background1" w:themeFillShade="F2"/>
            <w:vAlign w:val="center"/>
          </w:tcPr>
          <w:p w14:paraId="5FBC166B" w14:textId="77777777" w:rsidR="00332D7A" w:rsidRPr="00903B3C" w:rsidRDefault="00332D7A" w:rsidP="003E799A">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4DB4EFFF"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0"/>
                <w14:checkedState w14:val="2612" w14:font="MS Gothic"/>
                <w14:uncheckedState w14:val="2610" w14:font="MS Gothic"/>
              </w14:checkbox>
            </w:sdtPr>
            <w:sdtContent>
              <w:p w14:paraId="3167DD6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1"/>
                <w14:checkedState w14:val="2612" w14:font="MS Gothic"/>
                <w14:uncheckedState w14:val="2610" w14:font="MS Gothic"/>
              </w14:checkbox>
            </w:sdtPr>
            <w:sdtContent>
              <w:p w14:paraId="78A5BB77"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DB2C5A4" w14:textId="77777777" w:rsidTr="003E799A">
        <w:trPr>
          <w:trHeight w:val="403"/>
        </w:trPr>
        <w:tc>
          <w:tcPr>
            <w:tcW w:w="562" w:type="dxa"/>
            <w:shd w:val="clear" w:color="auto" w:fill="F2F2F2" w:themeFill="background1" w:themeFillShade="F2"/>
            <w:vAlign w:val="center"/>
          </w:tcPr>
          <w:p w14:paraId="21549C90" w14:textId="77777777" w:rsidR="00332D7A" w:rsidRPr="00903B3C"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0</w:t>
            </w:r>
          </w:p>
        </w:tc>
        <w:tc>
          <w:tcPr>
            <w:tcW w:w="7905" w:type="dxa"/>
            <w:shd w:val="clear" w:color="auto" w:fill="F2F2F2" w:themeFill="background1" w:themeFillShade="F2"/>
            <w:vAlign w:val="center"/>
          </w:tcPr>
          <w:p w14:paraId="4606F669"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0"/>
                <w14:checkedState w14:val="2612" w14:font="MS Gothic"/>
                <w14:uncheckedState w14:val="2610" w14:font="MS Gothic"/>
              </w14:checkbox>
            </w:sdtPr>
            <w:sdtContent>
              <w:p w14:paraId="1427F988"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1"/>
                <w14:checkedState w14:val="2612" w14:font="MS Gothic"/>
                <w14:uncheckedState w14:val="2610" w14:font="MS Gothic"/>
              </w14:checkbox>
            </w:sdtPr>
            <w:sdtContent>
              <w:p w14:paraId="5C9C92A6"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3FBFF1B0" w14:textId="77777777" w:rsidTr="003E799A">
        <w:trPr>
          <w:trHeight w:val="403"/>
        </w:trPr>
        <w:tc>
          <w:tcPr>
            <w:tcW w:w="562" w:type="dxa"/>
            <w:shd w:val="clear" w:color="auto" w:fill="F2F2F2" w:themeFill="background1" w:themeFillShade="F2"/>
            <w:vAlign w:val="center"/>
          </w:tcPr>
          <w:p w14:paraId="4E550E87" w14:textId="77777777" w:rsidR="00332D7A" w:rsidRPr="00903B3C"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1</w:t>
            </w:r>
          </w:p>
        </w:tc>
        <w:tc>
          <w:tcPr>
            <w:tcW w:w="7905" w:type="dxa"/>
            <w:shd w:val="clear" w:color="auto" w:fill="F2F2F2" w:themeFill="background1" w:themeFillShade="F2"/>
          </w:tcPr>
          <w:p w14:paraId="301B24E4"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Other – specify:</w:t>
            </w:r>
          </w:p>
          <w:p w14:paraId="1C62FC1F" w14:textId="77777777" w:rsidR="00332D7A" w:rsidRPr="004C3A0B" w:rsidRDefault="00332D7A" w:rsidP="003E799A">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556230815"/>
              <w14:checkbox>
                <w14:checked w14:val="0"/>
                <w14:checkedState w14:val="2612" w14:font="MS Gothic"/>
                <w14:uncheckedState w14:val="2610" w14:font="MS Gothic"/>
              </w14:checkbox>
            </w:sdtPr>
            <w:sdtContent>
              <w:p w14:paraId="1C6EFB12"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75544959"/>
              <w14:checkbox>
                <w14:checked w14:val="1"/>
                <w14:checkedState w14:val="2612" w14:font="MS Gothic"/>
                <w14:uncheckedState w14:val="2610" w14:font="MS Gothic"/>
              </w14:checkbox>
            </w:sdtPr>
            <w:sdtContent>
              <w:p w14:paraId="68A291CA"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5C806618" w14:textId="77777777" w:rsidTr="003E799A">
        <w:trPr>
          <w:trHeight w:val="403"/>
        </w:trPr>
        <w:tc>
          <w:tcPr>
            <w:tcW w:w="562" w:type="dxa"/>
            <w:shd w:val="clear" w:color="auto" w:fill="F2F2F2" w:themeFill="background1" w:themeFillShade="F2"/>
            <w:vAlign w:val="center"/>
          </w:tcPr>
          <w:p w14:paraId="41A7B7B7" w14:textId="77777777" w:rsidR="00332D7A" w:rsidRPr="00903B3C" w:rsidRDefault="00332D7A" w:rsidP="003E799A">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5A3FCBF5" w14:textId="77777777" w:rsidR="00332D7A" w:rsidRDefault="00332D7A" w:rsidP="003E799A">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332D7A" w:rsidRPr="004C3A0B" w14:paraId="129AAC98" w14:textId="77777777" w:rsidTr="003E799A">
        <w:trPr>
          <w:trHeight w:val="403"/>
        </w:trPr>
        <w:tc>
          <w:tcPr>
            <w:tcW w:w="562" w:type="dxa"/>
            <w:vAlign w:val="center"/>
          </w:tcPr>
          <w:p w14:paraId="44D99CBB" w14:textId="77777777" w:rsidR="00332D7A" w:rsidRPr="00E65973" w:rsidRDefault="00332D7A" w:rsidP="003E799A">
            <w:pPr>
              <w:jc w:val="center"/>
              <w:rPr>
                <w:rFonts w:cs="Arial"/>
                <w:sz w:val="22"/>
                <w:szCs w:val="22"/>
              </w:rPr>
            </w:pPr>
          </w:p>
        </w:tc>
        <w:tc>
          <w:tcPr>
            <w:tcW w:w="9923" w:type="dxa"/>
            <w:gridSpan w:val="3"/>
          </w:tcPr>
          <w:p w14:paraId="6B5E8EFE" w14:textId="77777777" w:rsidR="00332D7A" w:rsidRDefault="00332D7A" w:rsidP="003E799A">
            <w:pPr>
              <w:rPr>
                <w:rFonts w:cs="Arial"/>
                <w:i/>
                <w:color w:val="7030A0"/>
                <w:sz w:val="22"/>
                <w:szCs w:val="22"/>
              </w:rPr>
            </w:pPr>
            <w:r>
              <w:rPr>
                <w:rFonts w:cs="Arial"/>
                <w:i/>
                <w:color w:val="7030A0"/>
                <w:sz w:val="22"/>
                <w:szCs w:val="22"/>
              </w:rPr>
              <w:t xml:space="preserve">No personal data will be collected for this research activity. </w:t>
            </w:r>
          </w:p>
          <w:p w14:paraId="25A0970B" w14:textId="77777777" w:rsidR="00332D7A" w:rsidRDefault="00332D7A" w:rsidP="003E799A">
            <w:pPr>
              <w:rPr>
                <w:rFonts w:cs="Arial"/>
                <w:i/>
                <w:color w:val="7030A0"/>
                <w:sz w:val="22"/>
                <w:szCs w:val="22"/>
              </w:rPr>
            </w:pPr>
          </w:p>
          <w:p w14:paraId="1CCF42B6" w14:textId="77777777" w:rsidR="00332D7A" w:rsidRPr="006C06BB" w:rsidRDefault="00332D7A" w:rsidP="003E799A">
            <w:pPr>
              <w:rPr>
                <w:rFonts w:cs="Arial"/>
                <w:i/>
                <w:color w:val="7030A0"/>
                <w:sz w:val="22"/>
                <w:szCs w:val="22"/>
              </w:rPr>
            </w:pPr>
            <w:r>
              <w:rPr>
                <w:rFonts w:cs="Arial"/>
                <w:i/>
                <w:color w:val="7030A0"/>
                <w:sz w:val="22"/>
                <w:szCs w:val="22"/>
              </w:rPr>
              <w:t>Any technical data collected will be stored on a password protected computer. Data stored on private company computers are password protected and encrypted.</w:t>
            </w:r>
          </w:p>
          <w:p w14:paraId="563EFF0E" w14:textId="77777777" w:rsidR="00332D7A" w:rsidRDefault="00332D7A" w:rsidP="003E799A">
            <w:pPr>
              <w:rPr>
                <w:rFonts w:cs="Arial"/>
                <w:sz w:val="22"/>
                <w:szCs w:val="22"/>
              </w:rPr>
            </w:pPr>
          </w:p>
          <w:p w14:paraId="49CBAC1A" w14:textId="77777777" w:rsidR="00332D7A" w:rsidRPr="004C3A0B" w:rsidRDefault="00332D7A" w:rsidP="003E799A">
            <w:pPr>
              <w:rPr>
                <w:rFonts w:cs="Arial"/>
                <w:sz w:val="22"/>
                <w:szCs w:val="22"/>
              </w:rPr>
            </w:pPr>
          </w:p>
          <w:p w14:paraId="2596507E" w14:textId="77777777" w:rsidR="00332D7A" w:rsidRDefault="00332D7A" w:rsidP="003E799A">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52DC0D3F" w14:textId="77777777" w:rsidR="00332D7A" w:rsidRDefault="00332D7A" w:rsidP="00332D7A"/>
    <w:tbl>
      <w:tblPr>
        <w:tblStyle w:val="TableGrid"/>
        <w:tblW w:w="10485" w:type="dxa"/>
        <w:tblLook w:val="04A0" w:firstRow="1" w:lastRow="0" w:firstColumn="1" w:lastColumn="0" w:noHBand="0" w:noVBand="1"/>
      </w:tblPr>
      <w:tblGrid>
        <w:gridCol w:w="562"/>
        <w:gridCol w:w="7905"/>
        <w:gridCol w:w="992"/>
        <w:gridCol w:w="1026"/>
      </w:tblGrid>
      <w:tr w:rsidR="00332D7A" w:rsidRPr="004C3A0B" w14:paraId="5AA46A1C" w14:textId="77777777" w:rsidTr="003E799A">
        <w:trPr>
          <w:trHeight w:val="439"/>
        </w:trPr>
        <w:tc>
          <w:tcPr>
            <w:tcW w:w="562" w:type="dxa"/>
            <w:shd w:val="clear" w:color="auto" w:fill="F2F2F2" w:themeFill="background1" w:themeFillShade="F2"/>
          </w:tcPr>
          <w:p w14:paraId="5EF51568" w14:textId="77777777" w:rsidR="00332D7A" w:rsidRPr="002132F9" w:rsidRDefault="00332D7A" w:rsidP="003E799A">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7B4329B8" w14:textId="77777777" w:rsidR="00332D7A" w:rsidRPr="004C3A0B" w:rsidRDefault="00332D7A" w:rsidP="003E799A">
            <w:pPr>
              <w:autoSpaceDE w:val="0"/>
              <w:autoSpaceDN w:val="0"/>
              <w:adjustRightInd w:val="0"/>
              <w:rPr>
                <w:rFonts w:cs="Arial"/>
                <w:b/>
                <w:bCs/>
                <w:sz w:val="22"/>
                <w:szCs w:val="22"/>
              </w:rPr>
            </w:pPr>
            <w:r>
              <w:rPr>
                <w:rFonts w:cs="Arial"/>
                <w:b/>
                <w:bCs/>
                <w:sz w:val="22"/>
                <w:szCs w:val="22"/>
              </w:rPr>
              <w:t>Data Protection</w:t>
            </w:r>
          </w:p>
        </w:tc>
      </w:tr>
      <w:tr w:rsidR="00332D7A" w:rsidRPr="004C3A0B" w14:paraId="204422E3" w14:textId="77777777" w:rsidTr="003E799A">
        <w:trPr>
          <w:trHeight w:val="439"/>
        </w:trPr>
        <w:tc>
          <w:tcPr>
            <w:tcW w:w="562" w:type="dxa"/>
            <w:shd w:val="clear" w:color="auto" w:fill="F2F2F2" w:themeFill="background1" w:themeFillShade="F2"/>
            <w:vAlign w:val="center"/>
          </w:tcPr>
          <w:p w14:paraId="70878E28" w14:textId="77777777" w:rsidR="00332D7A" w:rsidRPr="00842FC0" w:rsidRDefault="00332D7A" w:rsidP="003E799A">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1B659A81" w14:textId="77777777" w:rsidR="00332D7A" w:rsidRPr="004C3A0B" w:rsidRDefault="00332D7A" w:rsidP="003E799A">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23E51803"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26D6FA11" w14:textId="77777777" w:rsidR="00332D7A" w:rsidRPr="004C3A0B" w:rsidRDefault="00332D7A" w:rsidP="003E799A">
            <w:pPr>
              <w:autoSpaceDE w:val="0"/>
              <w:autoSpaceDN w:val="0"/>
              <w:adjustRightInd w:val="0"/>
              <w:jc w:val="center"/>
              <w:rPr>
                <w:rFonts w:cs="Arial"/>
                <w:b/>
                <w:bCs/>
                <w:sz w:val="22"/>
                <w:szCs w:val="22"/>
              </w:rPr>
            </w:pPr>
            <w:r w:rsidRPr="004C3A0B">
              <w:rPr>
                <w:rFonts w:cs="Arial"/>
                <w:b/>
                <w:bCs/>
                <w:sz w:val="22"/>
                <w:szCs w:val="22"/>
              </w:rPr>
              <w:t>NO</w:t>
            </w:r>
          </w:p>
        </w:tc>
      </w:tr>
      <w:tr w:rsidR="00332D7A" w:rsidRPr="004C3A0B" w14:paraId="1A0256EE" w14:textId="77777777" w:rsidTr="003E799A">
        <w:trPr>
          <w:trHeight w:val="439"/>
        </w:trPr>
        <w:tc>
          <w:tcPr>
            <w:tcW w:w="562" w:type="dxa"/>
            <w:shd w:val="clear" w:color="auto" w:fill="F2F2F2" w:themeFill="background1" w:themeFillShade="F2"/>
            <w:vAlign w:val="center"/>
          </w:tcPr>
          <w:p w14:paraId="70FB2798" w14:textId="77777777" w:rsidR="00332D7A" w:rsidRPr="00842FC0"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3</w:t>
            </w:r>
          </w:p>
        </w:tc>
        <w:tc>
          <w:tcPr>
            <w:tcW w:w="7905" w:type="dxa"/>
            <w:shd w:val="clear" w:color="auto" w:fill="F2F2F2" w:themeFill="background1" w:themeFillShade="F2"/>
            <w:vAlign w:val="center"/>
          </w:tcPr>
          <w:p w14:paraId="6E2AD6D8"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14:paraId="7C811A92"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Content>
              <w:p w14:paraId="7FE547D9"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5EC86BF8" w14:textId="77777777" w:rsidTr="003E799A">
        <w:trPr>
          <w:trHeight w:val="403"/>
        </w:trPr>
        <w:tc>
          <w:tcPr>
            <w:tcW w:w="562" w:type="dxa"/>
            <w:shd w:val="clear" w:color="auto" w:fill="F2F2F2" w:themeFill="background1" w:themeFillShade="F2"/>
            <w:vAlign w:val="center"/>
          </w:tcPr>
          <w:p w14:paraId="66CDAF1E" w14:textId="77777777" w:rsidR="00332D7A" w:rsidRPr="00842FC0"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4</w:t>
            </w:r>
          </w:p>
        </w:tc>
        <w:tc>
          <w:tcPr>
            <w:tcW w:w="7905" w:type="dxa"/>
            <w:shd w:val="clear" w:color="auto" w:fill="F2F2F2" w:themeFill="background1" w:themeFillShade="F2"/>
            <w:vAlign w:val="center"/>
          </w:tcPr>
          <w:p w14:paraId="7BC3F6C0"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Sharing of data with others at the University</w:t>
            </w:r>
            <w:r>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14:paraId="27DE1053"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Content>
              <w:p w14:paraId="0D24FB46"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634B32B9" w14:textId="77777777" w:rsidTr="003E799A">
        <w:trPr>
          <w:trHeight w:val="439"/>
        </w:trPr>
        <w:tc>
          <w:tcPr>
            <w:tcW w:w="562" w:type="dxa"/>
            <w:shd w:val="clear" w:color="auto" w:fill="F2F2F2" w:themeFill="background1" w:themeFillShade="F2"/>
            <w:vAlign w:val="center"/>
          </w:tcPr>
          <w:p w14:paraId="49E2E422" w14:textId="77777777" w:rsidR="00332D7A" w:rsidRPr="00842FC0"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5</w:t>
            </w:r>
          </w:p>
        </w:tc>
        <w:tc>
          <w:tcPr>
            <w:tcW w:w="7905" w:type="dxa"/>
            <w:shd w:val="clear" w:color="auto" w:fill="F2F2F2" w:themeFill="background1" w:themeFillShade="F2"/>
            <w:vAlign w:val="center"/>
          </w:tcPr>
          <w:p w14:paraId="2056BA6E"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14:paraId="3A3ACBC7"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Content>
              <w:p w14:paraId="7CA86582"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6787AA59" w14:textId="77777777" w:rsidTr="003E799A">
        <w:trPr>
          <w:trHeight w:val="403"/>
        </w:trPr>
        <w:tc>
          <w:tcPr>
            <w:tcW w:w="562" w:type="dxa"/>
            <w:shd w:val="clear" w:color="auto" w:fill="F2F2F2" w:themeFill="background1" w:themeFillShade="F2"/>
            <w:vAlign w:val="center"/>
          </w:tcPr>
          <w:p w14:paraId="56E5BED8" w14:textId="77777777" w:rsidR="00332D7A" w:rsidRPr="00842FC0" w:rsidRDefault="00332D7A" w:rsidP="003E799A">
            <w:pPr>
              <w:autoSpaceDE w:val="0"/>
              <w:autoSpaceDN w:val="0"/>
              <w:adjustRightInd w:val="0"/>
              <w:jc w:val="center"/>
              <w:rPr>
                <w:rFonts w:cs="Arial"/>
                <w:sz w:val="22"/>
                <w:szCs w:val="22"/>
              </w:rPr>
            </w:pPr>
            <w:r w:rsidRPr="00E65973">
              <w:rPr>
                <w:rFonts w:cs="Arial"/>
                <w:sz w:val="22"/>
                <w:szCs w:val="22"/>
              </w:rPr>
              <w:t>1</w:t>
            </w:r>
            <w:r>
              <w:rPr>
                <w:rFonts w:cs="Arial"/>
                <w:sz w:val="22"/>
                <w:szCs w:val="22"/>
              </w:rPr>
              <w:t>6</w:t>
            </w:r>
          </w:p>
        </w:tc>
        <w:tc>
          <w:tcPr>
            <w:tcW w:w="7905" w:type="dxa"/>
            <w:shd w:val="clear" w:color="auto" w:fill="F2F2F2" w:themeFill="background1" w:themeFillShade="F2"/>
            <w:vAlign w:val="center"/>
          </w:tcPr>
          <w:p w14:paraId="46D743ED"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 xml:space="preserve">Export of data outside the </w:t>
            </w:r>
            <w:r>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14:paraId="4B55C4AC"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Content>
              <w:p w14:paraId="3466D1B4"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75A9EEF1" w14:textId="77777777" w:rsidTr="003E799A">
        <w:trPr>
          <w:trHeight w:val="403"/>
        </w:trPr>
        <w:tc>
          <w:tcPr>
            <w:tcW w:w="562" w:type="dxa"/>
            <w:shd w:val="clear" w:color="auto" w:fill="F2F2F2" w:themeFill="background1" w:themeFillShade="F2"/>
            <w:vAlign w:val="center"/>
          </w:tcPr>
          <w:p w14:paraId="5A9F0EDE" w14:textId="77777777" w:rsidR="00332D7A" w:rsidRPr="00842FC0" w:rsidRDefault="00332D7A" w:rsidP="003E799A">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230A4220"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14:paraId="5B97998B"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Content>
              <w:p w14:paraId="61EA541E"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4B8BEE72" w14:textId="77777777" w:rsidTr="003E799A">
        <w:trPr>
          <w:trHeight w:val="403"/>
        </w:trPr>
        <w:tc>
          <w:tcPr>
            <w:tcW w:w="562" w:type="dxa"/>
            <w:shd w:val="clear" w:color="auto" w:fill="F2F2F2" w:themeFill="background1" w:themeFillShade="F2"/>
            <w:vAlign w:val="center"/>
          </w:tcPr>
          <w:p w14:paraId="134090E9" w14:textId="77777777" w:rsidR="00332D7A" w:rsidRPr="00842FC0" w:rsidRDefault="00332D7A" w:rsidP="003E799A">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2F03E9C7" w14:textId="77777777" w:rsidR="00332D7A" w:rsidRPr="004C3A0B" w:rsidRDefault="00332D7A" w:rsidP="003E799A">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14:paraId="442C346F" w14:textId="77777777" w:rsidR="00332D7A" w:rsidRPr="004C3A0B" w:rsidRDefault="00332D7A" w:rsidP="003E799A">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Content>
              <w:p w14:paraId="6EE4688D" w14:textId="77777777" w:rsidR="00332D7A" w:rsidRPr="004C3A0B" w:rsidRDefault="00332D7A" w:rsidP="003E799A">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32D7A" w:rsidRPr="004C3A0B" w14:paraId="58A2C418" w14:textId="77777777" w:rsidTr="003E799A">
        <w:trPr>
          <w:trHeight w:val="403"/>
        </w:trPr>
        <w:tc>
          <w:tcPr>
            <w:tcW w:w="562" w:type="dxa"/>
            <w:shd w:val="clear" w:color="auto" w:fill="F2F2F2" w:themeFill="background1" w:themeFillShade="F2"/>
            <w:vAlign w:val="center"/>
          </w:tcPr>
          <w:p w14:paraId="524763C1" w14:textId="77777777" w:rsidR="00332D7A" w:rsidRPr="00842FC0" w:rsidRDefault="00332D7A" w:rsidP="003E799A">
            <w:pPr>
              <w:spacing w:after="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17CAC2E0" w14:textId="77777777" w:rsidR="00332D7A" w:rsidRPr="004C3A0B" w:rsidRDefault="00332D7A" w:rsidP="003E799A">
            <w:pPr>
              <w:spacing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Data Protection Act (2018)</w:t>
            </w:r>
            <w:r w:rsidRPr="004C3A0B">
              <w:rPr>
                <w:rFonts w:cs="Arial"/>
                <w:bCs/>
                <w:sz w:val="22"/>
                <w:szCs w:val="22"/>
              </w:rPr>
              <w:t xml:space="preserve"> (and/or any international equivalent):</w:t>
            </w:r>
          </w:p>
        </w:tc>
      </w:tr>
      <w:tr w:rsidR="00332D7A" w:rsidRPr="004C3A0B" w14:paraId="3C1949A9" w14:textId="77777777" w:rsidTr="003E799A">
        <w:trPr>
          <w:trHeight w:val="403"/>
        </w:trPr>
        <w:tc>
          <w:tcPr>
            <w:tcW w:w="562" w:type="dxa"/>
            <w:vAlign w:val="center"/>
          </w:tcPr>
          <w:p w14:paraId="7749B9D0" w14:textId="77777777" w:rsidR="00332D7A" w:rsidRPr="00E65973" w:rsidRDefault="00332D7A" w:rsidP="003E799A">
            <w:pPr>
              <w:autoSpaceDE w:val="0"/>
              <w:autoSpaceDN w:val="0"/>
              <w:adjustRightInd w:val="0"/>
              <w:jc w:val="center"/>
              <w:rPr>
                <w:rFonts w:cs="Arial"/>
                <w:sz w:val="22"/>
                <w:szCs w:val="22"/>
              </w:rPr>
            </w:pPr>
          </w:p>
        </w:tc>
        <w:tc>
          <w:tcPr>
            <w:tcW w:w="9923" w:type="dxa"/>
            <w:gridSpan w:val="3"/>
            <w:vAlign w:val="center"/>
          </w:tcPr>
          <w:p w14:paraId="626A4C62" w14:textId="77777777" w:rsidR="00332D7A" w:rsidRPr="00794815" w:rsidRDefault="00332D7A" w:rsidP="003E799A">
            <w:pPr>
              <w:autoSpaceDE w:val="0"/>
              <w:autoSpaceDN w:val="0"/>
              <w:adjustRightInd w:val="0"/>
              <w:rPr>
                <w:rFonts w:cs="Arial"/>
                <w:color w:val="00B050"/>
                <w:sz w:val="22"/>
                <w:szCs w:val="22"/>
              </w:rPr>
            </w:pPr>
            <w:r w:rsidRPr="00794815">
              <w:rPr>
                <w:rFonts w:cs="Arial"/>
                <w:color w:val="00B050"/>
                <w:sz w:val="22"/>
                <w:szCs w:val="22"/>
              </w:rPr>
              <w:t>This includes data such as drafts of your thesis as well as experimental or survey data. An example of suitable text is given below.</w:t>
            </w:r>
          </w:p>
          <w:p w14:paraId="23013421" w14:textId="77777777" w:rsidR="00332D7A" w:rsidRDefault="00332D7A" w:rsidP="003E799A">
            <w:pPr>
              <w:autoSpaceDE w:val="0"/>
              <w:autoSpaceDN w:val="0"/>
              <w:adjustRightInd w:val="0"/>
              <w:rPr>
                <w:rFonts w:cs="Arial"/>
                <w:sz w:val="22"/>
                <w:szCs w:val="22"/>
              </w:rPr>
            </w:pPr>
          </w:p>
          <w:p w14:paraId="00399861" w14:textId="77777777" w:rsidR="00332D7A" w:rsidRDefault="00332D7A" w:rsidP="003E799A">
            <w:pPr>
              <w:autoSpaceDE w:val="0"/>
              <w:autoSpaceDN w:val="0"/>
              <w:adjustRightInd w:val="0"/>
              <w:rPr>
                <w:rFonts w:cs="Arial"/>
                <w:sz w:val="22"/>
                <w:szCs w:val="22"/>
              </w:rPr>
            </w:pPr>
            <w:r w:rsidRPr="006C06BB">
              <w:rPr>
                <w:rFonts w:cs="Arial"/>
                <w:i/>
                <w:color w:val="7030A0"/>
                <w:sz w:val="22"/>
                <w:szCs w:val="22"/>
              </w:rPr>
              <w:t>All data will be</w:t>
            </w:r>
            <w:r>
              <w:rPr>
                <w:rFonts w:cs="Arial"/>
                <w:i/>
                <w:color w:val="7030A0"/>
                <w:sz w:val="22"/>
                <w:szCs w:val="22"/>
              </w:rPr>
              <w:t xml:space="preserve"> encrypted and</w:t>
            </w:r>
            <w:r w:rsidRPr="006C06BB">
              <w:rPr>
                <w:rFonts w:cs="Arial"/>
                <w:i/>
                <w:color w:val="7030A0"/>
                <w:sz w:val="22"/>
                <w:szCs w:val="22"/>
              </w:rPr>
              <w:t xml:space="preserve"> kept in password protected cloud storage on the University Office 365 system which</w:t>
            </w:r>
            <w:r>
              <w:rPr>
                <w:rFonts w:cs="Arial"/>
                <w:i/>
                <w:color w:val="7030A0"/>
                <w:sz w:val="22"/>
                <w:szCs w:val="22"/>
              </w:rPr>
              <w:t xml:space="preserve"> </w:t>
            </w:r>
            <w:r w:rsidRPr="006C06BB">
              <w:rPr>
                <w:rFonts w:cs="Arial"/>
                <w:i/>
                <w:color w:val="7030A0"/>
                <w:sz w:val="22"/>
                <w:szCs w:val="22"/>
              </w:rPr>
              <w:t>will not be shared.</w:t>
            </w:r>
            <w:r>
              <w:rPr>
                <w:rFonts w:cs="Arial"/>
                <w:i/>
                <w:color w:val="7030A0"/>
                <w:sz w:val="22"/>
                <w:szCs w:val="22"/>
              </w:rPr>
              <w:t xml:space="preserve"> Any USB sticks used to store or transfer data will be password protected. All data transfers will be encrypted and password protected. </w:t>
            </w:r>
            <w:r w:rsidRPr="006C06BB">
              <w:rPr>
                <w:rFonts w:cs="Arial"/>
                <w:i/>
                <w:color w:val="7030A0"/>
                <w:sz w:val="22"/>
                <w:szCs w:val="22"/>
              </w:rPr>
              <w:t xml:space="preserve"> All participants will be given a unique identifier to ensure</w:t>
            </w:r>
            <w:r>
              <w:rPr>
                <w:rFonts w:cs="Arial"/>
                <w:i/>
                <w:color w:val="7030A0"/>
                <w:sz w:val="22"/>
                <w:szCs w:val="22"/>
              </w:rPr>
              <w:t xml:space="preserve"> </w:t>
            </w:r>
            <w:r w:rsidRPr="006C06BB">
              <w:rPr>
                <w:rFonts w:cs="Arial"/>
                <w:i/>
                <w:color w:val="7030A0"/>
                <w:sz w:val="22"/>
                <w:szCs w:val="22"/>
              </w:rPr>
              <w:t>confidentiality and this list will be kept securely in the password protected folder.</w:t>
            </w:r>
            <w:r>
              <w:rPr>
                <w:rFonts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C97722B" w14:textId="77777777" w:rsidR="00332D7A" w:rsidRPr="00354F34" w:rsidRDefault="00332D7A" w:rsidP="003E799A">
            <w:pPr>
              <w:autoSpaceDE w:val="0"/>
              <w:autoSpaceDN w:val="0"/>
              <w:adjustRightInd w:val="0"/>
              <w:rPr>
                <w:rFonts w:cs="Arial"/>
                <w:sz w:val="22"/>
                <w:szCs w:val="22"/>
              </w:rPr>
            </w:pPr>
          </w:p>
          <w:p w14:paraId="1903A68E" w14:textId="77777777" w:rsidR="00332D7A" w:rsidRPr="004C3A0B" w:rsidRDefault="00332D7A" w:rsidP="003E799A">
            <w:pPr>
              <w:autoSpaceDE w:val="0"/>
              <w:autoSpaceDN w:val="0"/>
              <w:adjustRightInd w:val="0"/>
              <w:rPr>
                <w:rFonts w:cs="Arial"/>
              </w:rPr>
            </w:pPr>
            <w:r w:rsidRPr="00354F34">
              <w:rPr>
                <w:rFonts w:cs="Arial"/>
                <w:i/>
                <w:color w:val="808080"/>
                <w:sz w:val="18"/>
                <w:szCs w:val="18"/>
              </w:rPr>
              <w:t>(this box should expand as you type)</w:t>
            </w:r>
          </w:p>
        </w:tc>
      </w:tr>
      <w:tr w:rsidR="00332D7A" w:rsidRPr="004C3A0B" w14:paraId="5652AA89" w14:textId="77777777" w:rsidTr="003E799A">
        <w:trPr>
          <w:trHeight w:val="403"/>
        </w:trPr>
        <w:tc>
          <w:tcPr>
            <w:tcW w:w="562" w:type="dxa"/>
            <w:shd w:val="clear" w:color="auto" w:fill="F2F2F2" w:themeFill="background1" w:themeFillShade="F2"/>
            <w:vAlign w:val="center"/>
          </w:tcPr>
          <w:p w14:paraId="312BBB73" w14:textId="77777777" w:rsidR="00332D7A" w:rsidRPr="00842FC0" w:rsidRDefault="00332D7A" w:rsidP="003E799A">
            <w:pPr>
              <w:autoSpaceDE w:val="0"/>
              <w:autoSpaceDN w:val="0"/>
              <w:adjustRightInd w:val="0"/>
              <w:jc w:val="center"/>
              <w:rPr>
                <w:rFonts w:cs="Arial"/>
                <w:bCs/>
                <w:sz w:val="22"/>
                <w:szCs w:val="22"/>
              </w:rPr>
            </w:pPr>
            <w:r>
              <w:rPr>
                <w:rFonts w:cs="Arial"/>
                <w:sz w:val="22"/>
                <w:szCs w:val="22"/>
              </w:rPr>
              <w:t>20</w:t>
            </w:r>
          </w:p>
        </w:tc>
        <w:tc>
          <w:tcPr>
            <w:tcW w:w="9923" w:type="dxa"/>
            <w:gridSpan w:val="3"/>
            <w:shd w:val="clear" w:color="auto" w:fill="F2F2F2" w:themeFill="background1" w:themeFillShade="F2"/>
            <w:vAlign w:val="center"/>
          </w:tcPr>
          <w:p w14:paraId="75C3098F" w14:textId="77777777" w:rsidR="00332D7A" w:rsidRPr="004C3A0B" w:rsidRDefault="00332D7A" w:rsidP="003E799A">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332D7A" w:rsidRPr="004C3A0B" w14:paraId="0E773A74" w14:textId="77777777" w:rsidTr="003E799A">
        <w:trPr>
          <w:trHeight w:val="403"/>
        </w:trPr>
        <w:tc>
          <w:tcPr>
            <w:tcW w:w="562" w:type="dxa"/>
            <w:vAlign w:val="center"/>
          </w:tcPr>
          <w:p w14:paraId="3C651FB6" w14:textId="77777777" w:rsidR="00332D7A" w:rsidRPr="00E65973" w:rsidRDefault="00332D7A" w:rsidP="003E799A">
            <w:pPr>
              <w:autoSpaceDE w:val="0"/>
              <w:autoSpaceDN w:val="0"/>
              <w:adjustRightInd w:val="0"/>
              <w:jc w:val="center"/>
              <w:rPr>
                <w:rFonts w:cs="Arial"/>
                <w:sz w:val="22"/>
                <w:szCs w:val="22"/>
              </w:rPr>
            </w:pPr>
          </w:p>
        </w:tc>
        <w:tc>
          <w:tcPr>
            <w:tcW w:w="9923" w:type="dxa"/>
            <w:gridSpan w:val="3"/>
            <w:vAlign w:val="center"/>
          </w:tcPr>
          <w:p w14:paraId="0E7E7012" w14:textId="77777777" w:rsidR="00332D7A" w:rsidRDefault="00332D7A" w:rsidP="003E799A">
            <w:pPr>
              <w:autoSpaceDE w:val="0"/>
              <w:autoSpaceDN w:val="0"/>
              <w:adjustRightInd w:val="0"/>
              <w:rPr>
                <w:rFonts w:cs="Arial"/>
                <w:color w:val="00B050"/>
                <w:szCs w:val="22"/>
              </w:rPr>
            </w:pPr>
            <w:r>
              <w:rPr>
                <w:rFonts w:cs="Arial"/>
                <w:color w:val="00B050"/>
                <w:szCs w:val="22"/>
              </w:rPr>
              <w:t>Thomas Beswick, project supervisor and BAE Systems experts.</w:t>
            </w:r>
          </w:p>
          <w:p w14:paraId="239E2C0C" w14:textId="77777777" w:rsidR="00332D7A" w:rsidRDefault="00332D7A" w:rsidP="003E799A">
            <w:pPr>
              <w:autoSpaceDE w:val="0"/>
              <w:autoSpaceDN w:val="0"/>
              <w:adjustRightInd w:val="0"/>
              <w:rPr>
                <w:rFonts w:cs="Arial"/>
                <w:color w:val="00B050"/>
                <w:szCs w:val="22"/>
              </w:rPr>
            </w:pPr>
          </w:p>
          <w:p w14:paraId="060C831B" w14:textId="77777777" w:rsidR="00332D7A" w:rsidRPr="00794815" w:rsidRDefault="00332D7A" w:rsidP="003E799A">
            <w:pPr>
              <w:autoSpaceDE w:val="0"/>
              <w:autoSpaceDN w:val="0"/>
              <w:adjustRightInd w:val="0"/>
              <w:rPr>
                <w:rFonts w:cs="Arial"/>
                <w:color w:val="00B050"/>
                <w:szCs w:val="22"/>
              </w:rPr>
            </w:pPr>
            <w:r>
              <w:rPr>
                <w:rFonts w:cs="Arial"/>
                <w:color w:val="00B050"/>
                <w:szCs w:val="22"/>
              </w:rPr>
              <w:t>No personal data is required.</w:t>
            </w:r>
          </w:p>
          <w:p w14:paraId="290E65DF" w14:textId="77777777" w:rsidR="00332D7A" w:rsidRPr="00354F34" w:rsidRDefault="00332D7A" w:rsidP="003E799A">
            <w:pPr>
              <w:autoSpaceDE w:val="0"/>
              <w:autoSpaceDN w:val="0"/>
              <w:adjustRightInd w:val="0"/>
              <w:rPr>
                <w:rFonts w:cs="Arial"/>
                <w:sz w:val="22"/>
                <w:szCs w:val="22"/>
              </w:rPr>
            </w:pPr>
          </w:p>
          <w:p w14:paraId="2866E54B" w14:textId="77777777" w:rsidR="00332D7A" w:rsidRPr="004C3A0B" w:rsidRDefault="00332D7A" w:rsidP="003E799A">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32D7A" w:rsidRPr="004C3A0B" w14:paraId="68B3CF20" w14:textId="77777777" w:rsidTr="003E799A">
        <w:trPr>
          <w:trHeight w:val="403"/>
        </w:trPr>
        <w:tc>
          <w:tcPr>
            <w:tcW w:w="562" w:type="dxa"/>
            <w:shd w:val="clear" w:color="auto" w:fill="F2F2F2" w:themeFill="background1" w:themeFillShade="F2"/>
            <w:vAlign w:val="center"/>
          </w:tcPr>
          <w:p w14:paraId="0F0A1D34" w14:textId="77777777" w:rsidR="00332D7A" w:rsidRPr="00842FC0" w:rsidRDefault="00332D7A" w:rsidP="003E799A">
            <w:pPr>
              <w:autoSpaceDE w:val="0"/>
              <w:autoSpaceDN w:val="0"/>
              <w:adjustRightInd w:val="0"/>
              <w:jc w:val="center"/>
              <w:rPr>
                <w:rFonts w:cs="Arial"/>
                <w:bCs/>
                <w:sz w:val="22"/>
                <w:szCs w:val="22"/>
              </w:rPr>
            </w:pPr>
            <w:r>
              <w:rPr>
                <w:rFonts w:cs="Arial"/>
                <w:sz w:val="22"/>
                <w:szCs w:val="22"/>
              </w:rPr>
              <w:t>21</w:t>
            </w:r>
          </w:p>
        </w:tc>
        <w:tc>
          <w:tcPr>
            <w:tcW w:w="9923" w:type="dxa"/>
            <w:gridSpan w:val="3"/>
            <w:shd w:val="clear" w:color="auto" w:fill="F2F2F2" w:themeFill="background1" w:themeFillShade="F2"/>
          </w:tcPr>
          <w:p w14:paraId="120F1C0D" w14:textId="77777777" w:rsidR="00332D7A" w:rsidRPr="004C3A0B" w:rsidRDefault="00332D7A" w:rsidP="003E799A">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332D7A" w:rsidRPr="004C3A0B" w14:paraId="10A182A8" w14:textId="77777777" w:rsidTr="003E799A">
        <w:trPr>
          <w:trHeight w:val="403"/>
        </w:trPr>
        <w:tc>
          <w:tcPr>
            <w:tcW w:w="562" w:type="dxa"/>
            <w:vAlign w:val="center"/>
          </w:tcPr>
          <w:p w14:paraId="551DE580" w14:textId="77777777" w:rsidR="00332D7A" w:rsidRPr="00E65973" w:rsidRDefault="00332D7A" w:rsidP="003E799A">
            <w:pPr>
              <w:autoSpaceDE w:val="0"/>
              <w:autoSpaceDN w:val="0"/>
              <w:adjustRightInd w:val="0"/>
              <w:jc w:val="center"/>
              <w:rPr>
                <w:rFonts w:cs="Arial"/>
                <w:sz w:val="22"/>
                <w:szCs w:val="22"/>
              </w:rPr>
            </w:pPr>
          </w:p>
        </w:tc>
        <w:tc>
          <w:tcPr>
            <w:tcW w:w="9923" w:type="dxa"/>
            <w:gridSpan w:val="3"/>
          </w:tcPr>
          <w:p w14:paraId="76FA4866" w14:textId="77777777" w:rsidR="00332D7A" w:rsidRDefault="00332D7A" w:rsidP="003E799A">
            <w:pPr>
              <w:autoSpaceDE w:val="0"/>
              <w:autoSpaceDN w:val="0"/>
              <w:adjustRightInd w:val="0"/>
              <w:rPr>
                <w:rFonts w:cs="Arial"/>
                <w:sz w:val="22"/>
                <w:szCs w:val="22"/>
              </w:rPr>
            </w:pPr>
            <w:r>
              <w:rPr>
                <w:rFonts w:cs="Arial"/>
                <w:sz w:val="22"/>
                <w:szCs w:val="22"/>
              </w:rPr>
              <w:t>Thomas Beswick</w:t>
            </w:r>
          </w:p>
          <w:p w14:paraId="7AB85648" w14:textId="77777777" w:rsidR="00332D7A" w:rsidRDefault="00332D7A" w:rsidP="003E799A">
            <w:pPr>
              <w:autoSpaceDE w:val="0"/>
              <w:autoSpaceDN w:val="0"/>
              <w:adjustRightInd w:val="0"/>
              <w:rPr>
                <w:rFonts w:cs="Arial"/>
                <w:sz w:val="22"/>
                <w:szCs w:val="22"/>
              </w:rPr>
            </w:pPr>
          </w:p>
          <w:p w14:paraId="0CD2F149" w14:textId="77777777" w:rsidR="00332D7A" w:rsidRPr="00354F34" w:rsidRDefault="00332D7A" w:rsidP="003E799A">
            <w:pPr>
              <w:autoSpaceDE w:val="0"/>
              <w:autoSpaceDN w:val="0"/>
              <w:adjustRightInd w:val="0"/>
              <w:rPr>
                <w:rFonts w:cs="Arial"/>
                <w:sz w:val="22"/>
                <w:szCs w:val="22"/>
              </w:rPr>
            </w:pPr>
          </w:p>
          <w:p w14:paraId="137F2B01" w14:textId="77777777" w:rsidR="00332D7A" w:rsidRPr="004C3A0B" w:rsidRDefault="00332D7A" w:rsidP="003E799A">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32D7A" w:rsidRPr="004C3A0B" w14:paraId="2CFE9A5D" w14:textId="77777777" w:rsidTr="003E799A">
        <w:trPr>
          <w:trHeight w:val="403"/>
        </w:trPr>
        <w:tc>
          <w:tcPr>
            <w:tcW w:w="562" w:type="dxa"/>
            <w:shd w:val="clear" w:color="auto" w:fill="F2F2F2" w:themeFill="background1" w:themeFillShade="F2"/>
            <w:vAlign w:val="center"/>
          </w:tcPr>
          <w:p w14:paraId="1F1E30D7" w14:textId="77777777" w:rsidR="00332D7A" w:rsidRPr="00842FC0" w:rsidRDefault="00332D7A" w:rsidP="003E799A">
            <w:pPr>
              <w:autoSpaceDE w:val="0"/>
              <w:autoSpaceDN w:val="0"/>
              <w:adjustRightInd w:val="0"/>
              <w:jc w:val="center"/>
              <w:rPr>
                <w:rFonts w:cs="Arial"/>
                <w:bCs/>
                <w:sz w:val="22"/>
                <w:szCs w:val="22"/>
              </w:rPr>
            </w:pPr>
            <w:r>
              <w:rPr>
                <w:rFonts w:cs="Arial"/>
                <w:sz w:val="22"/>
                <w:szCs w:val="22"/>
              </w:rPr>
              <w:t>22</w:t>
            </w:r>
          </w:p>
        </w:tc>
        <w:tc>
          <w:tcPr>
            <w:tcW w:w="9923" w:type="dxa"/>
            <w:gridSpan w:val="3"/>
            <w:shd w:val="clear" w:color="auto" w:fill="F2F2F2" w:themeFill="background1" w:themeFillShade="F2"/>
          </w:tcPr>
          <w:p w14:paraId="6444585B" w14:textId="77777777" w:rsidR="00332D7A" w:rsidRPr="004C3A0B" w:rsidRDefault="00332D7A" w:rsidP="003E799A">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332D7A" w:rsidRPr="004C3A0B" w14:paraId="24D5C328" w14:textId="77777777" w:rsidTr="003E799A">
        <w:trPr>
          <w:trHeight w:val="403"/>
        </w:trPr>
        <w:tc>
          <w:tcPr>
            <w:tcW w:w="562" w:type="dxa"/>
            <w:vAlign w:val="center"/>
          </w:tcPr>
          <w:p w14:paraId="3E74AC90" w14:textId="77777777" w:rsidR="00332D7A" w:rsidRPr="00E65973" w:rsidRDefault="00332D7A" w:rsidP="003E799A">
            <w:pPr>
              <w:autoSpaceDE w:val="0"/>
              <w:autoSpaceDN w:val="0"/>
              <w:adjustRightInd w:val="0"/>
              <w:jc w:val="center"/>
              <w:rPr>
                <w:rFonts w:cs="Arial"/>
                <w:sz w:val="22"/>
                <w:szCs w:val="22"/>
              </w:rPr>
            </w:pPr>
          </w:p>
        </w:tc>
        <w:tc>
          <w:tcPr>
            <w:tcW w:w="9923" w:type="dxa"/>
            <w:gridSpan w:val="3"/>
          </w:tcPr>
          <w:p w14:paraId="1D0CF4CB" w14:textId="77777777" w:rsidR="00332D7A" w:rsidRDefault="00332D7A" w:rsidP="003E799A">
            <w:pPr>
              <w:autoSpaceDE w:val="0"/>
              <w:autoSpaceDN w:val="0"/>
              <w:adjustRightInd w:val="0"/>
              <w:rPr>
                <w:rFonts w:cs="Arial"/>
                <w:sz w:val="22"/>
                <w:szCs w:val="22"/>
              </w:rPr>
            </w:pPr>
            <w:r w:rsidRPr="00AE0D61">
              <w:rPr>
                <w:rFonts w:cs="Arial"/>
                <w:i/>
                <w:color w:val="7030A0"/>
                <w:sz w:val="22"/>
                <w:szCs w:val="22"/>
              </w:rPr>
              <w:t>All data will be</w:t>
            </w:r>
            <w:r>
              <w:rPr>
                <w:rFonts w:cs="Arial"/>
                <w:i/>
                <w:color w:val="7030A0"/>
                <w:sz w:val="22"/>
                <w:szCs w:val="22"/>
              </w:rPr>
              <w:t xml:space="preserve"> encrypted and</w:t>
            </w:r>
            <w:r w:rsidRPr="00AE0D61">
              <w:rPr>
                <w:rFonts w:cs="Arial"/>
                <w:i/>
                <w:color w:val="7030A0"/>
                <w:sz w:val="22"/>
                <w:szCs w:val="22"/>
              </w:rPr>
              <w:t xml:space="preserve"> kept in password protected cloud storage on the University Office 365 system which</w:t>
            </w:r>
            <w:r>
              <w:rPr>
                <w:rFonts w:cs="Arial"/>
                <w:i/>
                <w:color w:val="7030A0"/>
                <w:sz w:val="22"/>
                <w:szCs w:val="22"/>
              </w:rPr>
              <w:t xml:space="preserve"> </w:t>
            </w:r>
            <w:r w:rsidRPr="00AE0D61">
              <w:rPr>
                <w:rFonts w:cs="Arial"/>
                <w:i/>
                <w:color w:val="7030A0"/>
                <w:sz w:val="22"/>
                <w:szCs w:val="22"/>
              </w:rPr>
              <w:t>will not be shared.</w:t>
            </w:r>
            <w:r>
              <w:rPr>
                <w:rFonts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1517D97A" w14:textId="77777777" w:rsidR="00332D7A" w:rsidRPr="00354F34" w:rsidRDefault="00332D7A" w:rsidP="003E799A">
            <w:pPr>
              <w:autoSpaceDE w:val="0"/>
              <w:autoSpaceDN w:val="0"/>
              <w:adjustRightInd w:val="0"/>
              <w:rPr>
                <w:rFonts w:cs="Arial"/>
                <w:sz w:val="22"/>
                <w:szCs w:val="22"/>
              </w:rPr>
            </w:pPr>
          </w:p>
          <w:p w14:paraId="4EFEECF8" w14:textId="77777777" w:rsidR="00332D7A" w:rsidRPr="004C3A0B" w:rsidRDefault="00332D7A" w:rsidP="003E799A">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32D7A" w:rsidRPr="004C3A0B" w14:paraId="2D7356C3" w14:textId="77777777" w:rsidTr="003E799A">
        <w:trPr>
          <w:trHeight w:val="600"/>
        </w:trPr>
        <w:tc>
          <w:tcPr>
            <w:tcW w:w="562" w:type="dxa"/>
            <w:shd w:val="clear" w:color="auto" w:fill="F2F2F2" w:themeFill="background1" w:themeFillShade="F2"/>
            <w:vAlign w:val="center"/>
          </w:tcPr>
          <w:p w14:paraId="37AC9FF0" w14:textId="77777777" w:rsidR="00332D7A" w:rsidRPr="00842FC0" w:rsidRDefault="00332D7A" w:rsidP="003E799A">
            <w:pPr>
              <w:autoSpaceDE w:val="0"/>
              <w:autoSpaceDN w:val="0"/>
              <w:adjustRightInd w:val="0"/>
              <w:jc w:val="center"/>
              <w:rPr>
                <w:rFonts w:cs="Arial"/>
                <w:bCs/>
                <w:sz w:val="22"/>
                <w:szCs w:val="22"/>
              </w:rPr>
            </w:pPr>
            <w:r w:rsidRPr="00E65973">
              <w:rPr>
                <w:rFonts w:cs="Arial"/>
                <w:bCs/>
                <w:sz w:val="22"/>
                <w:szCs w:val="22"/>
              </w:rPr>
              <w:t>2</w:t>
            </w:r>
            <w:r>
              <w:rPr>
                <w:rFonts w:cs="Arial"/>
                <w:bCs/>
                <w:sz w:val="22"/>
                <w:szCs w:val="22"/>
              </w:rPr>
              <w:t>2</w:t>
            </w:r>
          </w:p>
        </w:tc>
        <w:tc>
          <w:tcPr>
            <w:tcW w:w="7905" w:type="dxa"/>
            <w:shd w:val="clear" w:color="auto" w:fill="F2F2F2" w:themeFill="background1" w:themeFillShade="F2"/>
          </w:tcPr>
          <w:p w14:paraId="74807BD2" w14:textId="77777777" w:rsidR="00332D7A" w:rsidRPr="009563B2" w:rsidRDefault="00332D7A" w:rsidP="003E799A">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22"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shd w:val="clear" w:color="auto" w:fill="auto"/>
            <w:vAlign w:val="center"/>
          </w:tcPr>
          <w:p w14:paraId="001B2BFE" w14:textId="77777777" w:rsidR="00332D7A" w:rsidRPr="0092487B" w:rsidRDefault="00000000" w:rsidP="003E799A">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Content>
                <w:r w:rsidR="00332D7A">
                  <w:rPr>
                    <w:rFonts w:ascii="MS Gothic" w:eastAsia="MS Gothic" w:hAnsi="MS Gothic" w:cs="Arial" w:hint="eastAsia"/>
                    <w:b/>
                    <w:bCs/>
                  </w:rPr>
                  <w:t>☒</w:t>
                </w:r>
              </w:sdtContent>
            </w:sdt>
          </w:p>
        </w:tc>
      </w:tr>
      <w:tr w:rsidR="00332D7A" w:rsidRPr="004C3A0B" w14:paraId="708BFD6A" w14:textId="77777777" w:rsidTr="003E799A">
        <w:trPr>
          <w:trHeight w:val="632"/>
        </w:trPr>
        <w:tc>
          <w:tcPr>
            <w:tcW w:w="562" w:type="dxa"/>
            <w:shd w:val="clear" w:color="auto" w:fill="F2F2F2" w:themeFill="background1" w:themeFillShade="F2"/>
            <w:vAlign w:val="center"/>
          </w:tcPr>
          <w:p w14:paraId="3CD4461E" w14:textId="77777777" w:rsidR="00332D7A" w:rsidRPr="00842FC0" w:rsidRDefault="00332D7A" w:rsidP="003E799A">
            <w:pPr>
              <w:autoSpaceDE w:val="0"/>
              <w:autoSpaceDN w:val="0"/>
              <w:adjustRightInd w:val="0"/>
              <w:jc w:val="center"/>
              <w:rPr>
                <w:rFonts w:cs="Arial"/>
                <w:bCs/>
                <w:sz w:val="22"/>
                <w:szCs w:val="22"/>
              </w:rPr>
            </w:pPr>
            <w:r>
              <w:rPr>
                <w:rFonts w:cs="Arial"/>
                <w:bCs/>
                <w:sz w:val="22"/>
                <w:szCs w:val="22"/>
              </w:rPr>
              <w:t>23</w:t>
            </w:r>
          </w:p>
        </w:tc>
        <w:tc>
          <w:tcPr>
            <w:tcW w:w="7905" w:type="dxa"/>
            <w:shd w:val="clear" w:color="auto" w:fill="F2F2F2" w:themeFill="background1" w:themeFillShade="F2"/>
          </w:tcPr>
          <w:p w14:paraId="3692B581" w14:textId="77777777" w:rsidR="00332D7A" w:rsidRPr="0092487B" w:rsidRDefault="00332D7A" w:rsidP="003E799A">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3549F014" w14:textId="77777777" w:rsidR="00332D7A" w:rsidRPr="0092487B" w:rsidRDefault="00000000" w:rsidP="003E799A">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Content>
                <w:r w:rsidR="00332D7A">
                  <w:rPr>
                    <w:rFonts w:ascii="MS Gothic" w:eastAsia="MS Gothic" w:hAnsi="MS Gothic" w:cs="Arial" w:hint="eastAsia"/>
                    <w:b/>
                    <w:bCs/>
                  </w:rPr>
                  <w:t>☒</w:t>
                </w:r>
              </w:sdtContent>
            </w:sdt>
          </w:p>
        </w:tc>
      </w:tr>
    </w:tbl>
    <w:p w14:paraId="4585B6A8" w14:textId="77777777" w:rsidR="00332D7A" w:rsidRDefault="00332D7A" w:rsidP="00332D7A">
      <w:pPr>
        <w:rPr>
          <w:rFonts w:cs="Arial"/>
          <w:b/>
          <w:bCs/>
          <w:sz w:val="22"/>
          <w:szCs w:val="22"/>
        </w:rPr>
      </w:pPr>
    </w:p>
    <w:p w14:paraId="35BD1B48" w14:textId="77777777" w:rsidR="00332D7A" w:rsidRDefault="00332D7A" w:rsidP="00332D7A">
      <w:pPr>
        <w:rPr>
          <w:rFonts w:cs="Arial"/>
          <w:b/>
          <w:bCs/>
          <w:sz w:val="22"/>
          <w:szCs w:val="22"/>
        </w:rPr>
      </w:pPr>
    </w:p>
    <w:p w14:paraId="32CC613D" w14:textId="77777777" w:rsidR="00332D7A" w:rsidRPr="00354F34" w:rsidRDefault="00332D7A" w:rsidP="00332D7A">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332D7A" w:rsidRPr="004C3A0B" w14:paraId="6ABBBE40" w14:textId="77777777" w:rsidTr="003E799A">
        <w:trPr>
          <w:gridBefore w:val="1"/>
          <w:wBefore w:w="8" w:type="dxa"/>
          <w:trHeight w:val="1807"/>
        </w:trPr>
        <w:tc>
          <w:tcPr>
            <w:tcW w:w="554" w:type="dxa"/>
            <w:shd w:val="clear" w:color="auto" w:fill="F2F2F2" w:themeFill="background1" w:themeFillShade="F2"/>
            <w:vAlign w:val="center"/>
          </w:tcPr>
          <w:p w14:paraId="65BB30F5" w14:textId="77777777" w:rsidR="00332D7A" w:rsidRPr="004C3A0B" w:rsidRDefault="00332D7A" w:rsidP="003E799A">
            <w:pPr>
              <w:jc w:val="center"/>
              <w:rPr>
                <w:rFonts w:cs="Arial"/>
                <w:sz w:val="22"/>
                <w:szCs w:val="22"/>
              </w:rPr>
            </w:pPr>
          </w:p>
        </w:tc>
        <w:tc>
          <w:tcPr>
            <w:tcW w:w="9923" w:type="dxa"/>
            <w:gridSpan w:val="5"/>
            <w:shd w:val="clear" w:color="auto" w:fill="F2F2F2" w:themeFill="background1" w:themeFillShade="F2"/>
            <w:vAlign w:val="center"/>
          </w:tcPr>
          <w:p w14:paraId="59521200" w14:textId="77777777" w:rsidR="00332D7A" w:rsidRPr="004C3A0B" w:rsidRDefault="00332D7A" w:rsidP="003E799A">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C897287" w14:textId="77777777" w:rsidR="00332D7A" w:rsidRPr="004C3A0B" w:rsidRDefault="00332D7A" w:rsidP="003E799A">
            <w:pPr>
              <w:rPr>
                <w:rFonts w:cs="Arial"/>
                <w:b/>
                <w:bCs/>
                <w:color w:val="000000"/>
                <w:sz w:val="22"/>
                <w:szCs w:val="22"/>
              </w:rPr>
            </w:pPr>
          </w:p>
          <w:p w14:paraId="7FFB676D" w14:textId="77777777" w:rsidR="00332D7A" w:rsidRPr="004C3A0B" w:rsidRDefault="00332D7A" w:rsidP="003E799A">
            <w:pPr>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23" w:history="1">
              <w:r w:rsidRPr="00100C35">
                <w:rPr>
                  <w:rStyle w:val="Hyperlink"/>
                  <w:rFonts w:cs="Arial"/>
                  <w:sz w:val="22"/>
                  <w:szCs w:val="22"/>
                </w:rPr>
                <w:t>https://www.uwtsd.ac.uk/research/research-ethics/</w:t>
              </w:r>
            </w:hyperlink>
            <w:r>
              <w:rPr>
                <w:rFonts w:cs="Arial"/>
                <w:sz w:val="22"/>
                <w:szCs w:val="22"/>
              </w:rPr>
              <w:t xml:space="preserve"> </w:t>
            </w:r>
          </w:p>
        </w:tc>
      </w:tr>
      <w:tr w:rsidR="00332D7A" w:rsidRPr="004C3A0B" w14:paraId="4DA25A32" w14:textId="77777777" w:rsidTr="003E799A">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E8E9E" w14:textId="77777777" w:rsidR="00332D7A" w:rsidRPr="00BC301B" w:rsidRDefault="00332D7A" w:rsidP="003E799A">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2166B" w14:textId="77777777" w:rsidR="00332D7A" w:rsidRPr="004C3A0B" w:rsidRDefault="00332D7A" w:rsidP="003E799A">
            <w:pPr>
              <w:spacing w:before="100" w:beforeAutospacing="1" w:after="100" w:afterAutospacing="1"/>
              <w:rPr>
                <w:rFonts w:cs="Arial"/>
                <w:sz w:val="22"/>
                <w:szCs w:val="22"/>
              </w:rPr>
            </w:pPr>
            <w:r w:rsidRPr="004C3A0B">
              <w:rPr>
                <w:rFonts w:cs="Arial"/>
                <w:b/>
                <w:bCs/>
                <w:sz w:val="22"/>
                <w:szCs w:val="22"/>
              </w:rPr>
              <w:t>Signature of applicant:</w:t>
            </w:r>
          </w:p>
        </w:tc>
        <w:tc>
          <w:tcPr>
            <w:tcW w:w="4949" w:type="dxa"/>
            <w:tcBorders>
              <w:left w:val="single" w:sz="4" w:space="0" w:color="auto"/>
            </w:tcBorders>
            <w:vAlign w:val="center"/>
          </w:tcPr>
          <w:p w14:paraId="1D92EA9A" w14:textId="77777777" w:rsidR="00332D7A" w:rsidRPr="004C3A0B" w:rsidRDefault="00332D7A" w:rsidP="003E799A">
            <w:pPr>
              <w:spacing w:before="100" w:beforeAutospacing="1" w:after="100" w:afterAutospacing="1"/>
              <w:rPr>
                <w:rFonts w:cs="Arial"/>
                <w:sz w:val="22"/>
                <w:szCs w:val="22"/>
              </w:rPr>
            </w:pPr>
            <w:r>
              <w:rPr>
                <w:rFonts w:cs="Arial"/>
                <w:sz w:val="22"/>
                <w:szCs w:val="22"/>
              </w:rPr>
              <w:t>Thomas Beswick</w:t>
            </w:r>
          </w:p>
        </w:tc>
        <w:tc>
          <w:tcPr>
            <w:tcW w:w="2139" w:type="dxa"/>
            <w:gridSpan w:val="3"/>
            <w:vAlign w:val="center"/>
          </w:tcPr>
          <w:p w14:paraId="283EE6CB" w14:textId="77777777" w:rsidR="00332D7A" w:rsidRDefault="00332D7A" w:rsidP="003E799A">
            <w:pPr>
              <w:spacing w:before="100" w:beforeAutospacing="1" w:after="100" w:afterAutospacing="1"/>
              <w:rPr>
                <w:rFonts w:cs="Arial"/>
                <w:b/>
                <w:bCs/>
                <w:sz w:val="22"/>
                <w:szCs w:val="22"/>
              </w:rPr>
            </w:pPr>
            <w:r w:rsidRPr="004C3A0B">
              <w:rPr>
                <w:rFonts w:cs="Arial"/>
                <w:b/>
                <w:bCs/>
                <w:sz w:val="22"/>
                <w:szCs w:val="22"/>
              </w:rPr>
              <w:t>Date:</w:t>
            </w:r>
          </w:p>
          <w:p w14:paraId="1028D337" w14:textId="77777777" w:rsidR="00332D7A" w:rsidRDefault="00332D7A" w:rsidP="003E799A">
            <w:pPr>
              <w:spacing w:before="100" w:beforeAutospacing="1" w:after="100" w:afterAutospacing="1"/>
              <w:rPr>
                <w:rFonts w:cs="Arial"/>
                <w:b/>
                <w:bCs/>
                <w:sz w:val="22"/>
                <w:szCs w:val="22"/>
              </w:rPr>
            </w:pPr>
            <w:r>
              <w:rPr>
                <w:rFonts w:cs="Arial"/>
                <w:b/>
                <w:bCs/>
                <w:sz w:val="22"/>
                <w:szCs w:val="22"/>
              </w:rPr>
              <w:t>20/03/2023</w:t>
            </w:r>
          </w:p>
          <w:p w14:paraId="093B93D0" w14:textId="77777777" w:rsidR="00332D7A" w:rsidRPr="004C3A0B" w:rsidRDefault="00332D7A" w:rsidP="003E799A">
            <w:pPr>
              <w:spacing w:before="100" w:beforeAutospacing="1" w:after="100" w:afterAutospacing="1"/>
              <w:rPr>
                <w:rFonts w:cs="Arial"/>
                <w:sz w:val="22"/>
                <w:szCs w:val="22"/>
              </w:rPr>
            </w:pPr>
          </w:p>
        </w:tc>
      </w:tr>
      <w:tr w:rsidR="00332D7A" w:rsidRPr="004C3A0B" w14:paraId="204951F8" w14:textId="77777777" w:rsidTr="003E79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86AFC84" w14:textId="77777777" w:rsidR="00332D7A" w:rsidRPr="004C3A0B" w:rsidRDefault="00332D7A" w:rsidP="003E799A">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6B663150" w14:textId="77777777" w:rsidR="00332D7A" w:rsidRPr="004C3A0B" w:rsidRDefault="00332D7A" w:rsidP="003E799A">
            <w:pPr>
              <w:pStyle w:val="ListParagraph"/>
              <w:ind w:left="0"/>
              <w:rPr>
                <w:rFonts w:cs="Arial"/>
              </w:rPr>
            </w:pPr>
            <w:r w:rsidRPr="004C3A0B">
              <w:rPr>
                <w:rFonts w:cs="Arial"/>
              </w:rPr>
              <w:t>Director of Studies/Supervisor:</w:t>
            </w:r>
          </w:p>
        </w:tc>
        <w:tc>
          <w:tcPr>
            <w:tcW w:w="4959" w:type="dxa"/>
            <w:gridSpan w:val="2"/>
            <w:shd w:val="clear" w:color="auto" w:fill="auto"/>
            <w:vAlign w:val="center"/>
          </w:tcPr>
          <w:p w14:paraId="4A7EB057" w14:textId="77777777" w:rsidR="00332D7A" w:rsidRPr="004C3A0B" w:rsidRDefault="00332D7A" w:rsidP="003E799A">
            <w:pPr>
              <w:pStyle w:val="ListParagraph"/>
              <w:ind w:left="0"/>
              <w:rPr>
                <w:rFonts w:cs="Arial"/>
              </w:rPr>
            </w:pPr>
          </w:p>
        </w:tc>
        <w:tc>
          <w:tcPr>
            <w:tcW w:w="2123" w:type="dxa"/>
            <w:vMerge w:val="restart"/>
          </w:tcPr>
          <w:p w14:paraId="793FD132" w14:textId="77777777" w:rsidR="00332D7A" w:rsidRPr="004C3A0B" w:rsidRDefault="00332D7A" w:rsidP="003E799A">
            <w:pPr>
              <w:pStyle w:val="ListParagraph"/>
              <w:ind w:left="0"/>
              <w:rPr>
                <w:rFonts w:cs="Arial"/>
              </w:rPr>
            </w:pPr>
            <w:r w:rsidRPr="004C3A0B">
              <w:rPr>
                <w:rFonts w:cs="Arial"/>
                <w:b/>
                <w:bCs/>
              </w:rPr>
              <w:t>Date:</w:t>
            </w:r>
          </w:p>
        </w:tc>
      </w:tr>
      <w:tr w:rsidR="00332D7A" w:rsidRPr="004C3A0B" w14:paraId="2D967011" w14:textId="77777777" w:rsidTr="003E79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7DA52AA" w14:textId="77777777" w:rsidR="00332D7A" w:rsidRPr="004C3A0B" w:rsidRDefault="00332D7A" w:rsidP="003E799A">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4DA206BE" w14:textId="77777777" w:rsidR="00332D7A" w:rsidRPr="004C3A0B" w:rsidRDefault="00332D7A" w:rsidP="003E799A">
            <w:pPr>
              <w:pStyle w:val="ListParagraph"/>
              <w:ind w:left="0"/>
              <w:rPr>
                <w:rFonts w:cs="Arial"/>
              </w:rPr>
            </w:pPr>
            <w:r w:rsidRPr="004C3A0B">
              <w:rPr>
                <w:rFonts w:cs="Arial"/>
              </w:rPr>
              <w:t>Signature:</w:t>
            </w:r>
          </w:p>
        </w:tc>
        <w:tc>
          <w:tcPr>
            <w:tcW w:w="4959" w:type="dxa"/>
            <w:gridSpan w:val="2"/>
            <w:shd w:val="clear" w:color="auto" w:fill="auto"/>
            <w:vAlign w:val="center"/>
          </w:tcPr>
          <w:p w14:paraId="5BE98FB2" w14:textId="77777777" w:rsidR="00332D7A" w:rsidRPr="004C3A0B" w:rsidRDefault="00332D7A" w:rsidP="003E799A">
            <w:pPr>
              <w:pStyle w:val="ListParagraph"/>
              <w:ind w:left="0"/>
              <w:rPr>
                <w:rFonts w:cs="Arial"/>
              </w:rPr>
            </w:pPr>
          </w:p>
          <w:p w14:paraId="2A3A965A" w14:textId="77777777" w:rsidR="00332D7A" w:rsidRPr="004C3A0B" w:rsidRDefault="00332D7A" w:rsidP="003E799A">
            <w:pPr>
              <w:pStyle w:val="ListParagraph"/>
              <w:ind w:left="0"/>
              <w:rPr>
                <w:rFonts w:cs="Arial"/>
              </w:rPr>
            </w:pPr>
          </w:p>
        </w:tc>
        <w:tc>
          <w:tcPr>
            <w:tcW w:w="2123" w:type="dxa"/>
            <w:vMerge/>
            <w:vAlign w:val="center"/>
          </w:tcPr>
          <w:p w14:paraId="24A6C9BF" w14:textId="77777777" w:rsidR="00332D7A" w:rsidRPr="004C3A0B" w:rsidRDefault="00332D7A" w:rsidP="003E799A">
            <w:pPr>
              <w:pStyle w:val="ListParagraph"/>
              <w:ind w:left="0"/>
              <w:rPr>
                <w:rFonts w:cs="Arial"/>
              </w:rPr>
            </w:pPr>
          </w:p>
        </w:tc>
      </w:tr>
    </w:tbl>
    <w:p w14:paraId="7F56012E" w14:textId="77777777" w:rsidR="00332D7A" w:rsidRDefault="00332D7A" w:rsidP="00332D7A">
      <w:pPr>
        <w:rPr>
          <w:rFonts w:cs="Arial"/>
          <w:sz w:val="22"/>
          <w:szCs w:val="22"/>
        </w:rPr>
      </w:pPr>
    </w:p>
    <w:p w14:paraId="21784D14" w14:textId="77777777" w:rsidR="00332D7A" w:rsidRDefault="00332D7A" w:rsidP="00332D7A">
      <w:pPr>
        <w:rPr>
          <w:rFonts w:cs="Arial"/>
          <w:i/>
          <w:sz w:val="22"/>
          <w:szCs w:val="22"/>
        </w:rPr>
      </w:pPr>
    </w:p>
    <w:p w14:paraId="1F31CC6A" w14:textId="77777777" w:rsidR="00332D7A" w:rsidRDefault="00332D7A" w:rsidP="00332D7A">
      <w:pPr>
        <w:rPr>
          <w:rFonts w:cs="Arial"/>
          <w:i/>
          <w:sz w:val="22"/>
          <w:szCs w:val="22"/>
        </w:rPr>
      </w:pPr>
    </w:p>
    <w:p w14:paraId="547BB14F" w14:textId="77777777" w:rsidR="00332D7A" w:rsidRPr="00A121A0" w:rsidRDefault="00332D7A" w:rsidP="00332D7A">
      <w:pPr>
        <w:rPr>
          <w:rFonts w:cs="Arial"/>
          <w:b/>
          <w:i/>
          <w:sz w:val="22"/>
          <w:szCs w:val="22"/>
        </w:rPr>
      </w:pPr>
      <w:r w:rsidRPr="00A121A0">
        <w:rPr>
          <w:rFonts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332D7A" w:rsidRPr="004C3A0B" w14:paraId="04A9C3B3" w14:textId="77777777" w:rsidTr="003E799A">
        <w:trPr>
          <w:trHeight w:val="561"/>
        </w:trPr>
        <w:tc>
          <w:tcPr>
            <w:tcW w:w="554" w:type="dxa"/>
            <w:shd w:val="clear" w:color="auto" w:fill="F2F2F2" w:themeFill="background1" w:themeFillShade="F2"/>
            <w:vAlign w:val="center"/>
          </w:tcPr>
          <w:p w14:paraId="284E0362" w14:textId="77777777" w:rsidR="00332D7A" w:rsidRPr="004C3A0B" w:rsidRDefault="00332D7A" w:rsidP="003E799A">
            <w:pPr>
              <w:jc w:val="center"/>
              <w:rPr>
                <w:rFonts w:cs="Arial"/>
                <w:sz w:val="22"/>
                <w:szCs w:val="22"/>
              </w:rPr>
            </w:pPr>
          </w:p>
        </w:tc>
        <w:tc>
          <w:tcPr>
            <w:tcW w:w="9923" w:type="dxa"/>
            <w:gridSpan w:val="3"/>
            <w:shd w:val="clear" w:color="auto" w:fill="F2F2F2" w:themeFill="background1" w:themeFillShade="F2"/>
            <w:vAlign w:val="center"/>
          </w:tcPr>
          <w:p w14:paraId="53E49EB7" w14:textId="77777777" w:rsidR="00332D7A" w:rsidRPr="00A121A0" w:rsidRDefault="00332D7A" w:rsidP="003E799A">
            <w:pPr>
              <w:rPr>
                <w:rFonts w:cs="Arial"/>
                <w:b/>
                <w:color w:val="000080"/>
                <w:sz w:val="22"/>
                <w:szCs w:val="22"/>
              </w:rPr>
            </w:pPr>
            <w:r w:rsidRPr="00A121A0">
              <w:rPr>
                <w:rFonts w:cs="Arial"/>
                <w:b/>
                <w:sz w:val="22"/>
                <w:szCs w:val="22"/>
              </w:rPr>
              <w:t xml:space="preserve">Ethical approval given </w:t>
            </w:r>
          </w:p>
        </w:tc>
      </w:tr>
      <w:tr w:rsidR="00332D7A" w:rsidRPr="004C3A0B" w14:paraId="5F97FCA5" w14:textId="77777777" w:rsidTr="003E79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56F1C" w14:textId="77777777" w:rsidR="00332D7A" w:rsidRPr="00BC301B" w:rsidRDefault="00332D7A" w:rsidP="003E799A">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47125" w14:textId="77777777" w:rsidR="00332D7A" w:rsidRPr="004C3A0B" w:rsidRDefault="00332D7A" w:rsidP="003E799A">
            <w:pPr>
              <w:spacing w:before="100" w:beforeAutospacing="1" w:after="100" w:afterAutospacing="1"/>
              <w:rPr>
                <w:rFonts w:cs="Arial"/>
                <w:sz w:val="22"/>
                <w:szCs w:val="22"/>
              </w:rPr>
            </w:pPr>
            <w:r w:rsidRPr="004C3A0B">
              <w:rPr>
                <w:rFonts w:cs="Arial"/>
                <w:b/>
                <w:bCs/>
                <w:sz w:val="22"/>
                <w:szCs w:val="22"/>
              </w:rPr>
              <w:t>Signature of a</w:t>
            </w:r>
            <w:r>
              <w:rPr>
                <w:rFonts w:cs="Arial"/>
                <w:b/>
                <w:bCs/>
                <w:sz w:val="22"/>
                <w:szCs w:val="22"/>
              </w:rPr>
              <w:t>ssessor</w:t>
            </w:r>
            <w:r w:rsidRPr="004C3A0B">
              <w:rPr>
                <w:rFonts w:cs="Arial"/>
                <w:b/>
                <w:bCs/>
                <w:sz w:val="22"/>
                <w:szCs w:val="22"/>
              </w:rPr>
              <w:t>:</w:t>
            </w:r>
          </w:p>
        </w:tc>
        <w:tc>
          <w:tcPr>
            <w:tcW w:w="4949" w:type="dxa"/>
            <w:tcBorders>
              <w:left w:val="single" w:sz="4" w:space="0" w:color="auto"/>
            </w:tcBorders>
            <w:vAlign w:val="center"/>
          </w:tcPr>
          <w:p w14:paraId="60B5688A" w14:textId="77777777" w:rsidR="00332D7A" w:rsidRPr="004C3A0B" w:rsidRDefault="00332D7A" w:rsidP="003E799A">
            <w:pPr>
              <w:spacing w:before="100" w:beforeAutospacing="1" w:after="100" w:afterAutospacing="1"/>
              <w:rPr>
                <w:rFonts w:cs="Arial"/>
                <w:sz w:val="22"/>
                <w:szCs w:val="22"/>
              </w:rPr>
            </w:pPr>
          </w:p>
        </w:tc>
        <w:tc>
          <w:tcPr>
            <w:tcW w:w="2139" w:type="dxa"/>
            <w:vAlign w:val="center"/>
          </w:tcPr>
          <w:p w14:paraId="2A7856A4" w14:textId="77777777" w:rsidR="00332D7A" w:rsidRDefault="00332D7A" w:rsidP="003E799A">
            <w:pPr>
              <w:spacing w:before="100" w:beforeAutospacing="1" w:after="100" w:afterAutospacing="1"/>
              <w:rPr>
                <w:rFonts w:cs="Arial"/>
                <w:b/>
                <w:bCs/>
                <w:sz w:val="22"/>
                <w:szCs w:val="22"/>
              </w:rPr>
            </w:pPr>
            <w:r w:rsidRPr="004C3A0B">
              <w:rPr>
                <w:rFonts w:cs="Arial"/>
                <w:b/>
                <w:bCs/>
                <w:sz w:val="22"/>
                <w:szCs w:val="22"/>
              </w:rPr>
              <w:t>Date:</w:t>
            </w:r>
          </w:p>
          <w:p w14:paraId="65A0A99E" w14:textId="77777777" w:rsidR="00332D7A" w:rsidRPr="004C3A0B" w:rsidRDefault="00332D7A" w:rsidP="003E799A">
            <w:pPr>
              <w:spacing w:before="100" w:beforeAutospacing="1" w:after="100" w:afterAutospacing="1"/>
              <w:rPr>
                <w:rFonts w:cs="Arial"/>
                <w:sz w:val="22"/>
                <w:szCs w:val="22"/>
              </w:rPr>
            </w:pPr>
          </w:p>
        </w:tc>
      </w:tr>
      <w:tr w:rsidR="00332D7A" w:rsidRPr="004C3A0B" w14:paraId="5520F54F" w14:textId="77777777" w:rsidTr="003E79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43582" w14:textId="77777777" w:rsidR="00332D7A" w:rsidRDefault="00332D7A" w:rsidP="003E799A">
            <w:pPr>
              <w:spacing w:before="100" w:beforeAutospacing="1" w:after="100" w:afterAutospacing="1"/>
              <w:jc w:val="center"/>
              <w:rPr>
                <w:rFonts w:cs="Arial"/>
                <w:bCs/>
                <w:sz w:val="22"/>
                <w:szCs w:val="22"/>
              </w:rPr>
            </w:pPr>
            <w:r>
              <w:rPr>
                <w:rFonts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5A7D3" w14:textId="77777777" w:rsidR="00332D7A" w:rsidRPr="004C3A0B" w:rsidRDefault="00332D7A" w:rsidP="003E799A">
            <w:pPr>
              <w:spacing w:before="100" w:beforeAutospacing="1" w:after="100" w:afterAutospacing="1"/>
              <w:rPr>
                <w:rFonts w:cs="Arial"/>
                <w:b/>
                <w:bCs/>
                <w:sz w:val="22"/>
                <w:szCs w:val="22"/>
              </w:rPr>
            </w:pPr>
            <w:r>
              <w:rPr>
                <w:rFonts w:cs="Arial"/>
              </w:rPr>
              <w:t>Name:</w:t>
            </w:r>
          </w:p>
        </w:tc>
        <w:tc>
          <w:tcPr>
            <w:tcW w:w="7088" w:type="dxa"/>
            <w:gridSpan w:val="2"/>
            <w:tcBorders>
              <w:left w:val="single" w:sz="4" w:space="0" w:color="auto"/>
            </w:tcBorders>
            <w:vAlign w:val="center"/>
          </w:tcPr>
          <w:p w14:paraId="49441D32" w14:textId="77777777" w:rsidR="00332D7A" w:rsidRPr="004C3A0B" w:rsidRDefault="00332D7A" w:rsidP="003E799A">
            <w:pPr>
              <w:spacing w:before="100" w:beforeAutospacing="1" w:after="100" w:afterAutospacing="1"/>
              <w:rPr>
                <w:rFonts w:cs="Arial"/>
                <w:b/>
                <w:bCs/>
                <w:sz w:val="22"/>
                <w:szCs w:val="22"/>
              </w:rPr>
            </w:pPr>
          </w:p>
        </w:tc>
      </w:tr>
      <w:tr w:rsidR="00332D7A" w:rsidRPr="004C3A0B" w14:paraId="17976484" w14:textId="77777777" w:rsidTr="003E79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6FB1FC" w14:textId="77777777" w:rsidR="00332D7A" w:rsidRDefault="00332D7A" w:rsidP="003E799A">
            <w:pPr>
              <w:spacing w:before="100" w:beforeAutospacing="1" w:after="100" w:afterAutospacing="1"/>
              <w:jc w:val="center"/>
              <w:rPr>
                <w:rFonts w:cs="Arial"/>
                <w:bCs/>
                <w:sz w:val="22"/>
                <w:szCs w:val="22"/>
              </w:rPr>
            </w:pPr>
            <w:r>
              <w:rPr>
                <w:rFonts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C0C08" w14:textId="77777777" w:rsidR="00332D7A" w:rsidRPr="004C3A0B" w:rsidRDefault="00332D7A" w:rsidP="003E799A">
            <w:pPr>
              <w:spacing w:before="100" w:beforeAutospacing="1" w:after="100" w:afterAutospacing="1"/>
              <w:rPr>
                <w:rFonts w:cs="Arial"/>
                <w:b/>
                <w:bCs/>
                <w:sz w:val="22"/>
                <w:szCs w:val="22"/>
              </w:rPr>
            </w:pPr>
            <w:r>
              <w:rPr>
                <w:rFonts w:cs="Arial"/>
              </w:rPr>
              <w:t>Role</w:t>
            </w:r>
            <w:r w:rsidRPr="004C3A0B">
              <w:rPr>
                <w:rFonts w:cs="Arial"/>
              </w:rPr>
              <w:t>:</w:t>
            </w:r>
          </w:p>
        </w:tc>
        <w:tc>
          <w:tcPr>
            <w:tcW w:w="7088" w:type="dxa"/>
            <w:gridSpan w:val="2"/>
            <w:tcBorders>
              <w:left w:val="single" w:sz="4" w:space="0" w:color="auto"/>
            </w:tcBorders>
            <w:vAlign w:val="center"/>
          </w:tcPr>
          <w:p w14:paraId="2D364F92" w14:textId="77777777" w:rsidR="00332D7A" w:rsidRPr="004C3A0B" w:rsidRDefault="00332D7A" w:rsidP="003E799A">
            <w:pPr>
              <w:spacing w:before="100" w:beforeAutospacing="1" w:after="100" w:afterAutospacing="1"/>
              <w:rPr>
                <w:rFonts w:cs="Arial"/>
                <w:b/>
                <w:bCs/>
                <w:sz w:val="22"/>
                <w:szCs w:val="22"/>
              </w:rPr>
            </w:pPr>
          </w:p>
        </w:tc>
      </w:tr>
    </w:tbl>
    <w:p w14:paraId="25F7D294" w14:textId="77777777" w:rsidR="00332D7A" w:rsidRPr="00A121A0" w:rsidRDefault="00332D7A" w:rsidP="00332D7A">
      <w:pPr>
        <w:rPr>
          <w:rFonts w:cs="Arial"/>
          <w:sz w:val="22"/>
          <w:szCs w:val="22"/>
        </w:rPr>
      </w:pPr>
    </w:p>
    <w:p w14:paraId="33C46A87" w14:textId="77777777" w:rsidR="00332D7A" w:rsidRDefault="00332D7A" w:rsidP="006E5490">
      <w:pPr>
        <w:tabs>
          <w:tab w:val="left" w:pos="5103"/>
        </w:tabs>
        <w:jc w:val="left"/>
        <w:rPr>
          <w:b/>
          <w:bCs/>
        </w:rPr>
      </w:pPr>
    </w:p>
    <w:p w14:paraId="2A8EEBEF" w14:textId="7427FA12" w:rsidR="006E5490" w:rsidRDefault="006E5490" w:rsidP="006E5490">
      <w:pPr>
        <w:tabs>
          <w:tab w:val="left" w:pos="5103"/>
        </w:tabs>
        <w:jc w:val="left"/>
        <w:rPr>
          <w:b/>
          <w:bCs/>
        </w:rPr>
      </w:pPr>
    </w:p>
    <w:p w14:paraId="7ED15AB3" w14:textId="45024A0E" w:rsidR="006E5490" w:rsidRDefault="006E5490" w:rsidP="006E5490">
      <w:pPr>
        <w:tabs>
          <w:tab w:val="left" w:pos="5103"/>
        </w:tabs>
        <w:jc w:val="left"/>
        <w:rPr>
          <w:b/>
          <w:bCs/>
        </w:rPr>
      </w:pPr>
      <w:r>
        <w:rPr>
          <w:b/>
          <w:bCs/>
        </w:rPr>
        <w:t>Annex 2</w:t>
      </w:r>
      <w:r w:rsidR="00727EC9">
        <w:rPr>
          <w:b/>
          <w:bCs/>
        </w:rPr>
        <w:t xml:space="preserve"> – Cost Breakdown</w:t>
      </w:r>
    </w:p>
    <w:tbl>
      <w:tblPr>
        <w:tblW w:w="98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8"/>
        <w:gridCol w:w="1074"/>
        <w:gridCol w:w="1635"/>
        <w:gridCol w:w="4933"/>
      </w:tblGrid>
      <w:tr w:rsidR="00727EC9" w:rsidRPr="00727EC9" w14:paraId="2557B19E" w14:textId="77777777" w:rsidTr="00727EC9">
        <w:trPr>
          <w:trHeight w:val="300"/>
        </w:trPr>
        <w:tc>
          <w:tcPr>
            <w:tcW w:w="2248" w:type="dxa"/>
            <w:shd w:val="clear" w:color="auto" w:fill="auto"/>
            <w:noWrap/>
            <w:vAlign w:val="bottom"/>
            <w:hideMark/>
          </w:tcPr>
          <w:p w14:paraId="1ADB9D64"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Material</w:t>
            </w:r>
          </w:p>
        </w:tc>
        <w:tc>
          <w:tcPr>
            <w:tcW w:w="1074" w:type="dxa"/>
            <w:shd w:val="clear" w:color="auto" w:fill="auto"/>
            <w:noWrap/>
            <w:vAlign w:val="bottom"/>
            <w:hideMark/>
          </w:tcPr>
          <w:p w14:paraId="7631C863"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Cost</w:t>
            </w:r>
          </w:p>
        </w:tc>
        <w:tc>
          <w:tcPr>
            <w:tcW w:w="1635" w:type="dxa"/>
            <w:shd w:val="clear" w:color="auto" w:fill="auto"/>
            <w:noWrap/>
            <w:vAlign w:val="bottom"/>
            <w:hideMark/>
          </w:tcPr>
          <w:p w14:paraId="6EE16D9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Use</w:t>
            </w:r>
          </w:p>
        </w:tc>
        <w:tc>
          <w:tcPr>
            <w:tcW w:w="4933" w:type="dxa"/>
            <w:shd w:val="clear" w:color="auto" w:fill="auto"/>
            <w:noWrap/>
            <w:vAlign w:val="bottom"/>
            <w:hideMark/>
          </w:tcPr>
          <w:p w14:paraId="5936C606"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URL</w:t>
            </w:r>
          </w:p>
        </w:tc>
      </w:tr>
      <w:tr w:rsidR="00727EC9" w:rsidRPr="00727EC9" w14:paraId="72E64724" w14:textId="77777777" w:rsidTr="00727EC9">
        <w:trPr>
          <w:trHeight w:val="300"/>
        </w:trPr>
        <w:tc>
          <w:tcPr>
            <w:tcW w:w="2248" w:type="dxa"/>
            <w:shd w:val="clear" w:color="auto" w:fill="auto"/>
            <w:noWrap/>
            <w:vAlign w:val="bottom"/>
            <w:hideMark/>
          </w:tcPr>
          <w:p w14:paraId="3045C148"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Acrylic Cold Mounting Resin</w:t>
            </w:r>
          </w:p>
        </w:tc>
        <w:tc>
          <w:tcPr>
            <w:tcW w:w="1074" w:type="dxa"/>
            <w:shd w:val="clear" w:color="auto" w:fill="auto"/>
            <w:noWrap/>
            <w:vAlign w:val="bottom"/>
            <w:hideMark/>
          </w:tcPr>
          <w:p w14:paraId="7F14BA8C"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43.63 </w:t>
            </w:r>
          </w:p>
        </w:tc>
        <w:tc>
          <w:tcPr>
            <w:tcW w:w="1635" w:type="dxa"/>
            <w:shd w:val="clear" w:color="auto" w:fill="auto"/>
            <w:noWrap/>
            <w:vAlign w:val="bottom"/>
            <w:hideMark/>
          </w:tcPr>
          <w:p w14:paraId="5945936E"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Mounting</w:t>
            </w:r>
          </w:p>
        </w:tc>
        <w:tc>
          <w:tcPr>
            <w:tcW w:w="4933" w:type="dxa"/>
            <w:shd w:val="clear" w:color="auto" w:fill="auto"/>
            <w:noWrap/>
            <w:vAlign w:val="bottom"/>
            <w:hideMark/>
          </w:tcPr>
          <w:p w14:paraId="5D35C57D"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https://www.agarscientific.com/sem/specimen-embedding/acrylic-cold-mounting-resin-601-2</w:t>
            </w:r>
          </w:p>
        </w:tc>
      </w:tr>
      <w:tr w:rsidR="00727EC9" w:rsidRPr="00727EC9" w14:paraId="2AAD6A63" w14:textId="77777777" w:rsidTr="00727EC9">
        <w:trPr>
          <w:trHeight w:val="300"/>
        </w:trPr>
        <w:tc>
          <w:tcPr>
            <w:tcW w:w="2248" w:type="dxa"/>
            <w:shd w:val="clear" w:color="auto" w:fill="auto"/>
            <w:noWrap/>
            <w:vAlign w:val="bottom"/>
            <w:hideMark/>
          </w:tcPr>
          <w:p w14:paraId="07441E27"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Epoxy Cold Mounting Resin</w:t>
            </w:r>
          </w:p>
        </w:tc>
        <w:tc>
          <w:tcPr>
            <w:tcW w:w="1074" w:type="dxa"/>
            <w:shd w:val="clear" w:color="auto" w:fill="auto"/>
            <w:noWrap/>
            <w:vAlign w:val="bottom"/>
            <w:hideMark/>
          </w:tcPr>
          <w:p w14:paraId="5B456B33"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44.07 </w:t>
            </w:r>
          </w:p>
        </w:tc>
        <w:tc>
          <w:tcPr>
            <w:tcW w:w="1635" w:type="dxa"/>
            <w:shd w:val="clear" w:color="auto" w:fill="auto"/>
            <w:noWrap/>
            <w:vAlign w:val="bottom"/>
            <w:hideMark/>
          </w:tcPr>
          <w:p w14:paraId="112E63BD"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Mounting</w:t>
            </w:r>
          </w:p>
        </w:tc>
        <w:tc>
          <w:tcPr>
            <w:tcW w:w="4933" w:type="dxa"/>
            <w:shd w:val="clear" w:color="auto" w:fill="auto"/>
            <w:noWrap/>
            <w:vAlign w:val="bottom"/>
            <w:hideMark/>
          </w:tcPr>
          <w:p w14:paraId="3BB505D4"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https://www.agarscientific.com/sem/specimen-embedding/cold-mounting-resins-for-mounting-machines-epoxy</w:t>
            </w:r>
          </w:p>
        </w:tc>
      </w:tr>
      <w:tr w:rsidR="00727EC9" w:rsidRPr="00727EC9" w14:paraId="3AC24295" w14:textId="77777777" w:rsidTr="00727EC9">
        <w:trPr>
          <w:trHeight w:val="300"/>
        </w:trPr>
        <w:tc>
          <w:tcPr>
            <w:tcW w:w="2248" w:type="dxa"/>
            <w:shd w:val="clear" w:color="auto" w:fill="auto"/>
            <w:noWrap/>
            <w:vAlign w:val="bottom"/>
            <w:hideMark/>
          </w:tcPr>
          <w:p w14:paraId="59D71FAC"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Methy-Mathacrylate Cold Mounting Resin </w:t>
            </w:r>
          </w:p>
        </w:tc>
        <w:tc>
          <w:tcPr>
            <w:tcW w:w="1074" w:type="dxa"/>
            <w:shd w:val="clear" w:color="auto" w:fill="auto"/>
            <w:noWrap/>
            <w:vAlign w:val="bottom"/>
            <w:hideMark/>
          </w:tcPr>
          <w:p w14:paraId="2CE6DCCE"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70.64 </w:t>
            </w:r>
          </w:p>
        </w:tc>
        <w:tc>
          <w:tcPr>
            <w:tcW w:w="1635" w:type="dxa"/>
            <w:shd w:val="clear" w:color="auto" w:fill="auto"/>
            <w:noWrap/>
            <w:vAlign w:val="bottom"/>
            <w:hideMark/>
          </w:tcPr>
          <w:p w14:paraId="2FB1A414"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Mounting</w:t>
            </w:r>
          </w:p>
        </w:tc>
        <w:tc>
          <w:tcPr>
            <w:tcW w:w="4933" w:type="dxa"/>
            <w:shd w:val="clear" w:color="auto" w:fill="auto"/>
            <w:noWrap/>
            <w:vAlign w:val="bottom"/>
            <w:hideMark/>
          </w:tcPr>
          <w:p w14:paraId="4CF0538E"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https://www.agarscientific.com/sem/specimen-embedding/methyl-methacrylate-cold-mounting-resin-605</w:t>
            </w:r>
          </w:p>
        </w:tc>
      </w:tr>
      <w:tr w:rsidR="00727EC9" w:rsidRPr="00727EC9" w14:paraId="485C6AF4" w14:textId="77777777" w:rsidTr="00727EC9">
        <w:trPr>
          <w:trHeight w:val="300"/>
        </w:trPr>
        <w:tc>
          <w:tcPr>
            <w:tcW w:w="2248" w:type="dxa"/>
            <w:shd w:val="clear" w:color="auto" w:fill="auto"/>
            <w:noWrap/>
            <w:vAlign w:val="bottom"/>
            <w:hideMark/>
          </w:tcPr>
          <w:p w14:paraId="4981195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Diamond Polishing Paste</w:t>
            </w:r>
          </w:p>
        </w:tc>
        <w:tc>
          <w:tcPr>
            <w:tcW w:w="1074" w:type="dxa"/>
            <w:shd w:val="clear" w:color="auto" w:fill="auto"/>
            <w:noWrap/>
            <w:vAlign w:val="bottom"/>
            <w:hideMark/>
          </w:tcPr>
          <w:p w14:paraId="78B69FF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26.46 </w:t>
            </w:r>
          </w:p>
        </w:tc>
        <w:tc>
          <w:tcPr>
            <w:tcW w:w="1635" w:type="dxa"/>
            <w:shd w:val="clear" w:color="auto" w:fill="auto"/>
            <w:noWrap/>
            <w:vAlign w:val="bottom"/>
            <w:hideMark/>
          </w:tcPr>
          <w:p w14:paraId="11245DE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Polishing</w:t>
            </w:r>
          </w:p>
        </w:tc>
        <w:tc>
          <w:tcPr>
            <w:tcW w:w="4933" w:type="dxa"/>
            <w:shd w:val="clear" w:color="auto" w:fill="auto"/>
            <w:noWrap/>
            <w:vAlign w:val="bottom"/>
            <w:hideMark/>
          </w:tcPr>
          <w:p w14:paraId="3B33AC0E"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https://www.agarscientific.com/sem/grinding-polishing/kemet-diamond-polishing-paste</w:t>
            </w:r>
          </w:p>
        </w:tc>
      </w:tr>
      <w:tr w:rsidR="00727EC9" w:rsidRPr="00727EC9" w14:paraId="5151B83E" w14:textId="77777777" w:rsidTr="00727EC9">
        <w:trPr>
          <w:trHeight w:val="300"/>
        </w:trPr>
        <w:tc>
          <w:tcPr>
            <w:tcW w:w="2248" w:type="dxa"/>
            <w:shd w:val="clear" w:color="auto" w:fill="auto"/>
            <w:noWrap/>
            <w:vAlign w:val="bottom"/>
            <w:hideMark/>
          </w:tcPr>
          <w:p w14:paraId="1C7FF2A0"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lastRenderedPageBreak/>
              <w:t>Abrasive Strips - Diamond</w:t>
            </w:r>
          </w:p>
        </w:tc>
        <w:tc>
          <w:tcPr>
            <w:tcW w:w="1074" w:type="dxa"/>
            <w:shd w:val="clear" w:color="auto" w:fill="auto"/>
            <w:noWrap/>
            <w:vAlign w:val="bottom"/>
            <w:hideMark/>
          </w:tcPr>
          <w:p w14:paraId="738BB1BF"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15.56 </w:t>
            </w:r>
          </w:p>
        </w:tc>
        <w:tc>
          <w:tcPr>
            <w:tcW w:w="1635" w:type="dxa"/>
            <w:shd w:val="clear" w:color="auto" w:fill="auto"/>
            <w:noWrap/>
            <w:vAlign w:val="bottom"/>
            <w:hideMark/>
          </w:tcPr>
          <w:p w14:paraId="512EF37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Polishing</w:t>
            </w:r>
          </w:p>
        </w:tc>
        <w:tc>
          <w:tcPr>
            <w:tcW w:w="4933" w:type="dxa"/>
            <w:shd w:val="clear" w:color="auto" w:fill="auto"/>
            <w:noWrap/>
            <w:vAlign w:val="bottom"/>
            <w:hideMark/>
          </w:tcPr>
          <w:p w14:paraId="113FA2B5"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https://www.agarscientific.com/sem/grinding-polishing/abrasive-strips-7230</w:t>
            </w:r>
          </w:p>
        </w:tc>
      </w:tr>
      <w:tr w:rsidR="00727EC9" w:rsidRPr="00727EC9" w14:paraId="6D0313DF" w14:textId="77777777" w:rsidTr="00727EC9">
        <w:trPr>
          <w:trHeight w:val="300"/>
        </w:trPr>
        <w:tc>
          <w:tcPr>
            <w:tcW w:w="2248" w:type="dxa"/>
            <w:shd w:val="clear" w:color="auto" w:fill="auto"/>
            <w:noWrap/>
            <w:vAlign w:val="bottom"/>
            <w:hideMark/>
          </w:tcPr>
          <w:p w14:paraId="47160F18"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Specimen Stubs</w:t>
            </w:r>
          </w:p>
        </w:tc>
        <w:tc>
          <w:tcPr>
            <w:tcW w:w="1074" w:type="dxa"/>
            <w:shd w:val="clear" w:color="auto" w:fill="auto"/>
            <w:noWrap/>
            <w:vAlign w:val="bottom"/>
            <w:hideMark/>
          </w:tcPr>
          <w:p w14:paraId="344DED20"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32.55 </w:t>
            </w:r>
          </w:p>
        </w:tc>
        <w:tc>
          <w:tcPr>
            <w:tcW w:w="1635" w:type="dxa"/>
            <w:shd w:val="clear" w:color="auto" w:fill="auto"/>
            <w:noWrap/>
            <w:vAlign w:val="bottom"/>
            <w:hideMark/>
          </w:tcPr>
          <w:p w14:paraId="2C8EC390"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Mounting</w:t>
            </w:r>
          </w:p>
        </w:tc>
        <w:tc>
          <w:tcPr>
            <w:tcW w:w="4933" w:type="dxa"/>
            <w:shd w:val="clear" w:color="auto" w:fill="auto"/>
            <w:noWrap/>
            <w:vAlign w:val="bottom"/>
            <w:hideMark/>
          </w:tcPr>
          <w:p w14:paraId="7BF1241B"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https://www.agarscientific.com/sem/specimen-stubs-mounts/serialised-sem-pin-stubs-with-pre-mounted-tabs</w:t>
            </w:r>
          </w:p>
        </w:tc>
      </w:tr>
      <w:tr w:rsidR="00727EC9" w:rsidRPr="00727EC9" w14:paraId="53039C82" w14:textId="77777777" w:rsidTr="00727EC9">
        <w:trPr>
          <w:trHeight w:val="300"/>
        </w:trPr>
        <w:tc>
          <w:tcPr>
            <w:tcW w:w="2248" w:type="dxa"/>
            <w:shd w:val="clear" w:color="auto" w:fill="auto"/>
            <w:noWrap/>
            <w:vAlign w:val="bottom"/>
            <w:hideMark/>
          </w:tcPr>
          <w:p w14:paraId="2A1E39CA" w14:textId="77777777" w:rsidR="00727EC9" w:rsidRPr="00727EC9" w:rsidRDefault="00727EC9" w:rsidP="00727EC9">
            <w:pPr>
              <w:spacing w:before="0"/>
              <w:jc w:val="left"/>
              <w:rPr>
                <w:rFonts w:ascii="Calibri" w:hAnsi="Calibri" w:cs="Calibri"/>
                <w:color w:val="000000"/>
                <w:sz w:val="22"/>
                <w:szCs w:val="22"/>
              </w:rPr>
            </w:pPr>
          </w:p>
        </w:tc>
        <w:tc>
          <w:tcPr>
            <w:tcW w:w="1074" w:type="dxa"/>
            <w:shd w:val="clear" w:color="auto" w:fill="auto"/>
            <w:noWrap/>
            <w:vAlign w:val="bottom"/>
            <w:hideMark/>
          </w:tcPr>
          <w:p w14:paraId="649BC3E3" w14:textId="77777777" w:rsidR="00727EC9" w:rsidRPr="00727EC9" w:rsidRDefault="00727EC9" w:rsidP="00727EC9">
            <w:pPr>
              <w:spacing w:before="0"/>
              <w:jc w:val="left"/>
              <w:rPr>
                <w:rFonts w:ascii="Times New Roman" w:hAnsi="Times New Roman"/>
                <w:sz w:val="20"/>
              </w:rPr>
            </w:pPr>
          </w:p>
        </w:tc>
        <w:tc>
          <w:tcPr>
            <w:tcW w:w="1635" w:type="dxa"/>
            <w:shd w:val="clear" w:color="auto" w:fill="auto"/>
            <w:noWrap/>
            <w:vAlign w:val="bottom"/>
            <w:hideMark/>
          </w:tcPr>
          <w:p w14:paraId="46B6BC92" w14:textId="77777777" w:rsidR="00727EC9" w:rsidRPr="00727EC9" w:rsidRDefault="00727EC9" w:rsidP="00727EC9">
            <w:pPr>
              <w:spacing w:before="0"/>
              <w:jc w:val="left"/>
              <w:rPr>
                <w:rFonts w:ascii="Times New Roman" w:hAnsi="Times New Roman"/>
                <w:sz w:val="20"/>
              </w:rPr>
            </w:pPr>
          </w:p>
        </w:tc>
        <w:tc>
          <w:tcPr>
            <w:tcW w:w="4933" w:type="dxa"/>
            <w:shd w:val="clear" w:color="auto" w:fill="auto"/>
            <w:noWrap/>
            <w:vAlign w:val="bottom"/>
            <w:hideMark/>
          </w:tcPr>
          <w:p w14:paraId="6B6D1676" w14:textId="77777777" w:rsidR="00727EC9" w:rsidRPr="00727EC9" w:rsidRDefault="00727EC9" w:rsidP="00727EC9">
            <w:pPr>
              <w:spacing w:before="0"/>
              <w:jc w:val="left"/>
              <w:rPr>
                <w:rFonts w:ascii="Times New Roman" w:hAnsi="Times New Roman"/>
                <w:sz w:val="20"/>
              </w:rPr>
            </w:pPr>
          </w:p>
        </w:tc>
      </w:tr>
      <w:tr w:rsidR="00727EC9" w:rsidRPr="00727EC9" w14:paraId="2C126A16" w14:textId="77777777" w:rsidTr="00727EC9">
        <w:trPr>
          <w:trHeight w:val="300"/>
        </w:trPr>
        <w:tc>
          <w:tcPr>
            <w:tcW w:w="2248" w:type="dxa"/>
            <w:shd w:val="clear" w:color="auto" w:fill="auto"/>
            <w:noWrap/>
            <w:vAlign w:val="bottom"/>
            <w:hideMark/>
          </w:tcPr>
          <w:p w14:paraId="4C9819F1"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Total</w:t>
            </w:r>
          </w:p>
        </w:tc>
        <w:tc>
          <w:tcPr>
            <w:tcW w:w="1074" w:type="dxa"/>
            <w:shd w:val="clear" w:color="auto" w:fill="auto"/>
            <w:noWrap/>
            <w:vAlign w:val="bottom"/>
            <w:hideMark/>
          </w:tcPr>
          <w:p w14:paraId="02280FEA" w14:textId="77777777" w:rsidR="00727EC9" w:rsidRPr="00727EC9" w:rsidRDefault="00727EC9" w:rsidP="00727EC9">
            <w:pPr>
              <w:spacing w:before="0"/>
              <w:jc w:val="left"/>
              <w:rPr>
                <w:rFonts w:ascii="Calibri" w:hAnsi="Calibri" w:cs="Calibri"/>
                <w:color w:val="000000"/>
                <w:sz w:val="22"/>
                <w:szCs w:val="22"/>
              </w:rPr>
            </w:pPr>
            <w:r w:rsidRPr="00727EC9">
              <w:rPr>
                <w:rFonts w:ascii="Calibri" w:hAnsi="Calibri" w:cs="Calibri"/>
                <w:color w:val="000000"/>
                <w:sz w:val="22"/>
                <w:szCs w:val="22"/>
              </w:rPr>
              <w:t xml:space="preserve"> £  232.91 </w:t>
            </w:r>
          </w:p>
        </w:tc>
        <w:tc>
          <w:tcPr>
            <w:tcW w:w="1635" w:type="dxa"/>
            <w:shd w:val="clear" w:color="auto" w:fill="auto"/>
            <w:noWrap/>
            <w:vAlign w:val="bottom"/>
            <w:hideMark/>
          </w:tcPr>
          <w:p w14:paraId="55F743EC" w14:textId="77777777" w:rsidR="00727EC9" w:rsidRPr="00727EC9" w:rsidRDefault="00727EC9" w:rsidP="00727EC9">
            <w:pPr>
              <w:spacing w:before="0"/>
              <w:jc w:val="left"/>
              <w:rPr>
                <w:rFonts w:ascii="Calibri" w:hAnsi="Calibri" w:cs="Calibri"/>
                <w:color w:val="000000"/>
                <w:sz w:val="22"/>
                <w:szCs w:val="22"/>
              </w:rPr>
            </w:pPr>
          </w:p>
        </w:tc>
        <w:tc>
          <w:tcPr>
            <w:tcW w:w="4933" w:type="dxa"/>
            <w:shd w:val="clear" w:color="auto" w:fill="auto"/>
            <w:noWrap/>
            <w:vAlign w:val="bottom"/>
            <w:hideMark/>
          </w:tcPr>
          <w:p w14:paraId="09F58C42" w14:textId="77777777" w:rsidR="00727EC9" w:rsidRPr="00727EC9" w:rsidRDefault="00727EC9" w:rsidP="00727EC9">
            <w:pPr>
              <w:spacing w:before="0"/>
              <w:jc w:val="left"/>
              <w:rPr>
                <w:rFonts w:ascii="Times New Roman" w:hAnsi="Times New Roman"/>
                <w:sz w:val="20"/>
              </w:rPr>
            </w:pPr>
          </w:p>
        </w:tc>
      </w:tr>
    </w:tbl>
    <w:p w14:paraId="3A85B5F7" w14:textId="77777777" w:rsidR="00727EC9" w:rsidRDefault="00727EC9" w:rsidP="006E5490">
      <w:pPr>
        <w:tabs>
          <w:tab w:val="left" w:pos="5103"/>
        </w:tabs>
        <w:jc w:val="left"/>
        <w:rPr>
          <w:b/>
          <w:bCs/>
        </w:rPr>
      </w:pPr>
    </w:p>
    <w:p w14:paraId="0BEB23C4" w14:textId="77777777" w:rsidR="006E5490" w:rsidRDefault="006E5490" w:rsidP="006E5490">
      <w:pPr>
        <w:tabs>
          <w:tab w:val="left" w:pos="5103"/>
        </w:tabs>
        <w:jc w:val="left"/>
        <w:rPr>
          <w:b/>
          <w:bCs/>
        </w:rPr>
      </w:pPr>
    </w:p>
    <w:p w14:paraId="2CFA0F06" w14:textId="6FE68327" w:rsidR="006E5490" w:rsidRDefault="006E5490" w:rsidP="006E5490">
      <w:pPr>
        <w:tabs>
          <w:tab w:val="left" w:pos="5103"/>
        </w:tabs>
        <w:jc w:val="left"/>
        <w:rPr>
          <w:b/>
          <w:bCs/>
        </w:rPr>
      </w:pPr>
      <w:r>
        <w:rPr>
          <w:b/>
          <w:bCs/>
        </w:rPr>
        <w:t>Annex 3</w:t>
      </w:r>
    </w:p>
    <w:p w14:paraId="009B5099" w14:textId="77777777" w:rsidR="006E5490" w:rsidRDefault="006E5490" w:rsidP="006E5490">
      <w:pPr>
        <w:tabs>
          <w:tab w:val="left" w:pos="5103"/>
        </w:tabs>
        <w:jc w:val="left"/>
        <w:rPr>
          <w:b/>
          <w:bCs/>
        </w:rPr>
      </w:pPr>
    </w:p>
    <w:p w14:paraId="11F74002" w14:textId="77777777" w:rsidR="006E5490" w:rsidRPr="006E5490" w:rsidRDefault="006E5490" w:rsidP="006E5490">
      <w:pPr>
        <w:tabs>
          <w:tab w:val="left" w:pos="5103"/>
        </w:tabs>
        <w:jc w:val="left"/>
        <w:rPr>
          <w:b/>
          <w:bCs/>
        </w:rPr>
      </w:pPr>
    </w:p>
    <w:sectPr w:rsidR="006E5490" w:rsidRPr="006E5490" w:rsidSect="00332D7A">
      <w:headerReference w:type="even" r:id="rId24"/>
      <w:footerReference w:type="even" r:id="rId25"/>
      <w:footerReference w:type="default" r:id="rId26"/>
      <w:headerReference w:type="first" r:id="rId27"/>
      <w:footerReference w:type="first" r:id="rId28"/>
      <w:pgSz w:w="11907" w:h="16840" w:code="9"/>
      <w:pgMar w:top="720" w:right="720" w:bottom="720" w:left="720" w:header="720" w:footer="720" w:gutter="567"/>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4FDBD" w14:textId="77777777" w:rsidR="00752CF8" w:rsidRDefault="00752CF8">
      <w:r>
        <w:separator/>
      </w:r>
    </w:p>
  </w:endnote>
  <w:endnote w:type="continuationSeparator" w:id="0">
    <w:p w14:paraId="6C5BCFC9" w14:textId="77777777" w:rsidR="00752CF8" w:rsidRDefault="00752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AF473" w14:textId="2A5C9BFE" w:rsidR="00B50555" w:rsidRDefault="00B50555" w:rsidP="008D1B08">
    <w:pPr>
      <w:pStyle w:val="SecurityMarkingWide"/>
      <w:tabs>
        <w:tab w:val="clear" w:pos="13325"/>
        <w:tab w:val="center" w:pos="4253"/>
        <w:tab w:val="left" w:pos="7200"/>
        <w:tab w:val="left" w:pos="7920"/>
      </w:tabs>
      <w:spacing w:before="0"/>
    </w:pPr>
  </w:p>
  <w:p w14:paraId="07E19282" w14:textId="111F69CF" w:rsidR="00B50555" w:rsidRDefault="00B50555" w:rsidP="00A56CA5">
    <w:pPr>
      <w:pStyle w:val="SecurityMarkingWide"/>
      <w:tabs>
        <w:tab w:val="clear" w:pos="13325"/>
        <w:tab w:val="center" w:pos="4253"/>
        <w:tab w:val="left" w:pos="7200"/>
        <w:tab w:val="left" w:pos="7920"/>
      </w:tabs>
      <w:spacing w:before="0"/>
    </w:pPr>
    <w:r>
      <w:ptab w:relativeTo="margin" w:alignment="center" w:leader="none"/>
    </w:r>
  </w:p>
  <w:p w14:paraId="73BE4BC5" w14:textId="60604380" w:rsidR="00B50555" w:rsidRPr="00C853CB" w:rsidRDefault="00B50555" w:rsidP="00A56CA5">
    <w:pPr>
      <w:pStyle w:val="SecurityMarkingWide"/>
      <w:tabs>
        <w:tab w:val="clear" w:pos="13325"/>
        <w:tab w:val="center" w:pos="4253"/>
        <w:tab w:val="left" w:pos="7200"/>
        <w:tab w:val="left" w:pos="7920"/>
      </w:tabs>
      <w:spacing w:before="0"/>
    </w:pPr>
    <w:r>
      <w:ptab w:relativeTo="margin" w:alignment="center" w:leader="none"/>
    </w:r>
    <w:r>
      <w:ptab w:relativeTo="margin" w:alignment="right" w:leader="none"/>
    </w:r>
    <w:r w:rsidRPr="00C853CB">
      <w:fldChar w:fldCharType="begin"/>
    </w:r>
    <w:r w:rsidRPr="00C853CB">
      <w:instrText xml:space="preserve"> PAGE </w:instrText>
    </w:r>
    <w:r w:rsidRPr="00C853CB">
      <w:fldChar w:fldCharType="separate"/>
    </w:r>
    <w:r w:rsidR="007211C5">
      <w:rPr>
        <w:noProof/>
      </w:rPr>
      <w:t>2</w:t>
    </w:r>
    <w:r w:rsidRPr="00C853CB">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740F9" w14:textId="77777777" w:rsidR="00B50555" w:rsidRDefault="00B505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D4C10" w14:textId="36DB9A0E" w:rsidR="00B50555" w:rsidRDefault="00B50555" w:rsidP="008D1B08">
    <w:pPr>
      <w:pStyle w:val="SecurityMarkingWide"/>
      <w:tabs>
        <w:tab w:val="clear" w:pos="13325"/>
        <w:tab w:val="center" w:pos="4487"/>
        <w:tab w:val="left" w:pos="7200"/>
        <w:tab w:val="left" w:pos="7920"/>
      </w:tabs>
      <w:spacing w:before="0"/>
    </w:pPr>
  </w:p>
  <w:p w14:paraId="3B2D981A" w14:textId="7A9E85C5" w:rsidR="00B50555" w:rsidRPr="00C853CB" w:rsidRDefault="00B50555"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sidR="007211C5">
      <w:rPr>
        <w:noProof/>
      </w:rPr>
      <w:t>4</w:t>
    </w:r>
    <w:r w:rsidRPr="00C853CB">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93F22" w14:textId="77777777" w:rsidR="00B50555" w:rsidRDefault="00B5055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85D97" w14:textId="77777777" w:rsidR="00B50555" w:rsidRDefault="00B50555">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F1280" w14:textId="226300A6" w:rsidR="00B50555" w:rsidRDefault="00B50555" w:rsidP="008D1B08">
    <w:pPr>
      <w:pStyle w:val="SecurityMarkingWide"/>
      <w:tabs>
        <w:tab w:val="clear" w:pos="13325"/>
        <w:tab w:val="center" w:pos="4487"/>
        <w:tab w:val="left" w:pos="7200"/>
        <w:tab w:val="left" w:pos="7920"/>
      </w:tabs>
      <w:spacing w:before="0"/>
    </w:pPr>
  </w:p>
  <w:p w14:paraId="23D809A9" w14:textId="07909BD2" w:rsidR="00B50555" w:rsidRPr="00C853CB" w:rsidRDefault="00B50555" w:rsidP="000962C7">
    <w:pPr>
      <w:pStyle w:val="SecurityMarkingWide"/>
      <w:tabs>
        <w:tab w:val="clear" w:pos="13325"/>
        <w:tab w:val="center" w:pos="4487"/>
        <w:tab w:val="left" w:pos="7200"/>
        <w:tab w:val="left" w:pos="7920"/>
      </w:tabs>
      <w:spacing w:before="0"/>
    </w:pPr>
    <w:r>
      <w:ptab w:relativeTo="margin" w:alignment="right" w:leader="none"/>
    </w:r>
    <w:r w:rsidRPr="00C853CB">
      <w:fldChar w:fldCharType="begin"/>
    </w:r>
    <w:r w:rsidRPr="00C853CB">
      <w:instrText xml:space="preserve"> PAGE </w:instrText>
    </w:r>
    <w:r w:rsidRPr="00C853CB">
      <w:fldChar w:fldCharType="separate"/>
    </w:r>
    <w:r w:rsidR="007211C5">
      <w:rPr>
        <w:noProof/>
      </w:rPr>
      <w:t>10</w:t>
    </w:r>
    <w:r w:rsidRPr="00C853CB">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6D668" w14:textId="77777777" w:rsidR="00B50555" w:rsidRDefault="00B50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62254" w14:textId="77777777" w:rsidR="00752CF8" w:rsidRDefault="00752CF8">
      <w:r>
        <w:separator/>
      </w:r>
    </w:p>
  </w:footnote>
  <w:footnote w:type="continuationSeparator" w:id="0">
    <w:p w14:paraId="7C0849DA" w14:textId="77777777" w:rsidR="00752CF8" w:rsidRDefault="00752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E099F" w14:textId="4B941828" w:rsidR="00B50555" w:rsidRDefault="00B50555" w:rsidP="005D3BDB">
    <w:pPr>
      <w:pStyle w:val="ReportTitle"/>
      <w:jc w:val="both"/>
      <w:rPr>
        <w:szCs w:val="16"/>
      </w:rPr>
    </w:pPr>
  </w:p>
  <w:p w14:paraId="0103F7ED" w14:textId="77777777" w:rsidR="00B50555" w:rsidRPr="009A2AC5" w:rsidRDefault="00B50555" w:rsidP="00DC6DBB">
    <w:pPr>
      <w:pStyle w:val="Header"/>
      <w:tabs>
        <w:tab w:val="clear" w:pos="8505"/>
        <w:tab w:val="right" w:pos="8975"/>
      </w:tabs>
      <w:spacing w:before="0"/>
      <w:rPr>
        <w:szCs w:val="16"/>
      </w:rPr>
    </w:pPr>
    <w:r>
      <w:rPr>
        <w:szCs w:val="16"/>
      </w:rPr>
      <w:ptab w:relativeTo="margin" w:alignment="right" w:leader="none"/>
    </w:r>
    <w:r>
      <w:rPr>
        <w:szCs w:val="16"/>
      </w:rPr>
      <w:t>COURSE: BSc (Hons) OME</w:t>
    </w:r>
  </w:p>
  <w:p w14:paraId="104AE670" w14:textId="0AC624F1" w:rsidR="00B50555" w:rsidRPr="0062764D" w:rsidRDefault="00B50555" w:rsidP="00483286">
    <w:pPr>
      <w:pStyle w:val="Header"/>
      <w:tabs>
        <w:tab w:val="left" w:pos="6072"/>
      </w:tabs>
      <w:spacing w:before="0"/>
      <w:rPr>
        <w:szCs w:val="16"/>
      </w:rPr>
    </w:pPr>
    <w:r w:rsidRPr="0005309A">
      <w:rPr>
        <w:szCs w:val="16"/>
      </w:rPr>
      <w:ptab w:relativeTo="margin" w:alignment="center" w:leader="none"/>
    </w:r>
    <w:r w:rsidRPr="0005309A">
      <w:rPr>
        <w:szCs w:val="16"/>
      </w:rPr>
      <w:ptab w:relativeTo="margin" w:alignment="right" w:leader="none"/>
    </w:r>
    <w:r>
      <w:rPr>
        <w:szCs w:val="16"/>
      </w:rPr>
      <w:t xml:space="preserve">DATE: </w:t>
    </w:r>
    <w:r w:rsidR="00F12137">
      <w:rPr>
        <w:szCs w:val="16"/>
      </w:rPr>
      <w:t>10/03/2023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1CECB" w14:textId="77777777" w:rsidR="00B50555" w:rsidRDefault="00B505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99308" w14:textId="77777777" w:rsidR="00B50555" w:rsidRDefault="00B5055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E5F66" w14:textId="77777777" w:rsidR="00B50555" w:rsidRDefault="00B5055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5A66B" w14:textId="77777777" w:rsidR="00B50555" w:rsidRDefault="00B505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EEFA720C"/>
    <w:lvl w:ilvl="0">
      <w:start w:val="1"/>
      <w:numFmt w:val="decimal"/>
      <w:pStyle w:val="ListNumber2"/>
      <w:lvlText w:val="%1."/>
      <w:lvlJc w:val="left"/>
      <w:pPr>
        <w:tabs>
          <w:tab w:val="num" w:pos="785"/>
        </w:tabs>
        <w:ind w:left="785" w:hanging="360"/>
      </w:pPr>
    </w:lvl>
  </w:abstractNum>
  <w:abstractNum w:abstractNumId="1" w15:restartNumberingAfterBreak="0">
    <w:nsid w:val="FFFFFF82"/>
    <w:multiLevelType w:val="singleLevel"/>
    <w:tmpl w:val="B4BADA4A"/>
    <w:lvl w:ilvl="0">
      <w:start w:val="1"/>
      <w:numFmt w:val="bullet"/>
      <w:pStyle w:val="ListBullet"/>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FFFFFF88"/>
    <w:multiLevelType w:val="singleLevel"/>
    <w:tmpl w:val="D354D0E6"/>
    <w:lvl w:ilvl="0">
      <w:start w:val="1"/>
      <w:numFmt w:val="decimal"/>
      <w:pStyle w:val="ListNumber"/>
      <w:lvlText w:val="%1)"/>
      <w:lvlJc w:val="left"/>
      <w:pPr>
        <w:tabs>
          <w:tab w:val="num" w:pos="1701"/>
        </w:tabs>
        <w:ind w:left="1701" w:hanging="567"/>
      </w:pPr>
      <w:rPr>
        <w:b w:val="0"/>
      </w:rPr>
    </w:lvl>
  </w:abstractNum>
  <w:abstractNum w:abstractNumId="4"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5" w15:restartNumberingAfterBreak="0">
    <w:nsid w:val="049458E5"/>
    <w:multiLevelType w:val="multilevel"/>
    <w:tmpl w:val="FF2E1EB8"/>
    <w:lvl w:ilvl="0">
      <w:start w:val="1"/>
      <w:numFmt w:val="upperLetter"/>
      <w:pStyle w:val="AnnexHeading1"/>
      <w:lvlText w:val="Annex %1"/>
      <w:lvlJc w:val="left"/>
      <w:pPr>
        <w:tabs>
          <w:tab w:val="num" w:pos="1134"/>
        </w:tabs>
        <w:ind w:left="1134" w:hanging="1134"/>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AnnexHeading2"/>
      <w:lvlText w:val="%1%2"/>
      <w:lvlJc w:val="left"/>
      <w:pPr>
        <w:tabs>
          <w:tab w:val="num" w:pos="1134"/>
        </w:tabs>
        <w:ind w:left="1134" w:hanging="1134"/>
      </w:pPr>
      <w:rPr>
        <w:rFonts w:hint="default"/>
      </w:rPr>
    </w:lvl>
    <w:lvl w:ilvl="2">
      <w:start w:val="1"/>
      <w:numFmt w:val="decimal"/>
      <w:pStyle w:val="AnnexHeading3"/>
      <w:lvlText w:val="%1%2.%3"/>
      <w:lvlJc w:val="left"/>
      <w:pPr>
        <w:tabs>
          <w:tab w:val="num" w:pos="1134"/>
        </w:tabs>
        <w:ind w:left="1134" w:hanging="1134"/>
      </w:pPr>
      <w:rPr>
        <w:rFonts w:hint="default"/>
      </w:rPr>
    </w:lvl>
    <w:lvl w:ilvl="3">
      <w:start w:val="1"/>
      <w:numFmt w:val="decimal"/>
      <w:pStyle w:val="AnnexHeading4"/>
      <w:lvlText w:val="%1%2.%3.%4"/>
      <w:lvlJc w:val="left"/>
      <w:pPr>
        <w:tabs>
          <w:tab w:val="num" w:pos="1134"/>
        </w:tabs>
        <w:ind w:left="1134" w:hanging="1134"/>
      </w:pPr>
      <w:rPr>
        <w:rFonts w:hint="default"/>
      </w:rPr>
    </w:lvl>
    <w:lvl w:ilvl="4">
      <w:start w:val="1"/>
      <w:numFmt w:val="decimal"/>
      <w:pStyle w:val="AnnexHeading5"/>
      <w:lvlText w:val="%1%2.%3.%4.%5"/>
      <w:lvlJc w:val="left"/>
      <w:pPr>
        <w:tabs>
          <w:tab w:val="num" w:pos="1134"/>
        </w:tabs>
        <w:ind w:left="1134" w:hanging="1134"/>
      </w:pPr>
      <w:rPr>
        <w:rFonts w:hint="default"/>
      </w:rPr>
    </w:lvl>
    <w:lvl w:ilvl="5">
      <w:start w:val="1"/>
      <w:numFmt w:val="decimal"/>
      <w:lvlRestart w:val="0"/>
      <w:pStyle w:val="AnnexHeading6"/>
      <w:lvlText w:val="%1%2.%3.%4.%5.%6"/>
      <w:lvlJc w:val="left"/>
      <w:pPr>
        <w:tabs>
          <w:tab w:val="num" w:pos="1134"/>
        </w:tabs>
        <w:ind w:left="1134" w:hanging="1134"/>
      </w:pPr>
      <w:rPr>
        <w:rFonts w:ascii="Arial" w:hAnsi="Arial" w:hint="default"/>
      </w:rPr>
    </w:lvl>
    <w:lvl w:ilvl="6">
      <w:start w:val="1"/>
      <w:numFmt w:val="decimal"/>
      <w:pStyle w:val="AnnexHeading7"/>
      <w:lvlText w:val="%1%2.%3.%4.%5.%6.%7"/>
      <w:lvlJc w:val="left"/>
      <w:pPr>
        <w:tabs>
          <w:tab w:val="num" w:pos="1134"/>
        </w:tabs>
        <w:ind w:left="1134" w:hanging="1134"/>
      </w:pPr>
      <w:rPr>
        <w:rFonts w:ascii="Arial" w:hAnsi="Arial" w:hint="default"/>
      </w:rPr>
    </w:lvl>
    <w:lvl w:ilvl="7">
      <w:start w:val="1"/>
      <w:numFmt w:val="decimal"/>
      <w:pStyle w:val="AnnexHeading8"/>
      <w:lvlText w:val="%1%2.%3.%4.%5.%6.%7.%8"/>
      <w:lvlJc w:val="left"/>
      <w:pPr>
        <w:tabs>
          <w:tab w:val="num" w:pos="1134"/>
        </w:tabs>
        <w:ind w:left="1134" w:hanging="1134"/>
      </w:pPr>
      <w:rPr>
        <w:rFonts w:hint="default"/>
      </w:rPr>
    </w:lvl>
    <w:lvl w:ilvl="8">
      <w:start w:val="1"/>
      <w:numFmt w:val="decimal"/>
      <w:pStyle w:val="AnnexHeading9"/>
      <w:lvlText w:val="%1%2.%3.%4.%5.%6.%7.%8.%9"/>
      <w:lvlJc w:val="left"/>
      <w:pPr>
        <w:tabs>
          <w:tab w:val="num" w:pos="1134"/>
        </w:tabs>
        <w:ind w:left="1134" w:hanging="1134"/>
      </w:pPr>
      <w:rPr>
        <w:rFonts w:ascii="Arial" w:hAnsi="Arial" w:hint="default"/>
      </w:rPr>
    </w:lvl>
  </w:abstractNum>
  <w:abstractNum w:abstractNumId="6" w15:restartNumberingAfterBreak="0">
    <w:nsid w:val="1377782E"/>
    <w:multiLevelType w:val="hybridMultilevel"/>
    <w:tmpl w:val="8B9A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61AFD"/>
    <w:multiLevelType w:val="multilevel"/>
    <w:tmpl w:val="63CCFD1C"/>
    <w:name w:val="BodyTextTemplate"/>
    <w:lvl w:ilvl="0">
      <w:start w:val="1"/>
      <w:numFmt w:val="decimal"/>
      <w:lvlText w:val="1"/>
      <w:lvlJc w:val="left"/>
      <w:pPr>
        <w:tabs>
          <w:tab w:val="num" w:pos="1134"/>
        </w:tabs>
        <w:ind w:left="1134" w:hanging="1134"/>
      </w:pPr>
    </w:lvl>
    <w:lvl w:ilvl="1">
      <w:start w:val="2"/>
      <w:numFmt w:val="decimal"/>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FB60CD3"/>
    <w:multiLevelType w:val="hybridMultilevel"/>
    <w:tmpl w:val="2BD268EC"/>
    <w:lvl w:ilvl="0" w:tplc="099610DC">
      <w:start w:val="1"/>
      <w:numFmt w:val="upperRoman"/>
      <w:pStyle w:val="Heading"/>
      <w:lvlText w:val="%1"/>
      <w:lvlJc w:val="left"/>
      <w:pPr>
        <w:tabs>
          <w:tab w:val="num" w:pos="1134"/>
        </w:tabs>
        <w:ind w:left="1134" w:hanging="1134"/>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B53307"/>
    <w:multiLevelType w:val="multilevel"/>
    <w:tmpl w:val="0EE0E6C0"/>
    <w:lvl w:ilvl="0">
      <w:start w:val="1"/>
      <w:numFmt w:val="decimal"/>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2" w15:restartNumberingAfterBreak="0">
    <w:nsid w:val="622A223B"/>
    <w:multiLevelType w:val="multilevel"/>
    <w:tmpl w:val="CFEAD2CE"/>
    <w:lvl w:ilvl="0">
      <w:start w:val="1"/>
      <w:numFmt w:val="decimal"/>
      <w:pStyle w:val="Heading1"/>
      <w:lvlText w:val="%1"/>
      <w:lvlJc w:val="left"/>
      <w:pPr>
        <w:tabs>
          <w:tab w:val="num" w:pos="1134"/>
        </w:tabs>
        <w:ind w:left="1134" w:hanging="1134"/>
      </w:pPr>
      <w:rPr>
        <w:rFonts w:ascii="Arial" w:hAnsi="Arial" w:hint="default"/>
        <w:b/>
        <w:sz w:val="32"/>
      </w:rPr>
    </w:lvl>
    <w:lvl w:ilvl="1">
      <w:start w:val="1"/>
      <w:numFmt w:val="decimal"/>
      <w:pStyle w:val="Heading2"/>
      <w:lvlText w:val="%1.%2"/>
      <w:lvlJc w:val="left"/>
      <w:pPr>
        <w:tabs>
          <w:tab w:val="num" w:pos="1418"/>
        </w:tabs>
        <w:ind w:left="1134" w:hanging="1134"/>
      </w:pPr>
      <w:rPr>
        <w:rFonts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598144">
    <w:abstractNumId w:val="2"/>
  </w:num>
  <w:num w:numId="2" w16cid:durableId="1399090050">
    <w:abstractNumId w:val="0"/>
  </w:num>
  <w:num w:numId="3" w16cid:durableId="504714594">
    <w:abstractNumId w:val="26"/>
  </w:num>
  <w:num w:numId="4" w16cid:durableId="773598448">
    <w:abstractNumId w:val="31"/>
  </w:num>
  <w:num w:numId="5" w16cid:durableId="1034190178">
    <w:abstractNumId w:val="16"/>
  </w:num>
  <w:num w:numId="6" w16cid:durableId="571476356">
    <w:abstractNumId w:val="4"/>
  </w:num>
  <w:num w:numId="7" w16cid:durableId="1676609309">
    <w:abstractNumId w:val="3"/>
  </w:num>
  <w:num w:numId="8" w16cid:durableId="686715738">
    <w:abstractNumId w:val="32"/>
  </w:num>
  <w:num w:numId="9" w16cid:durableId="1078360761">
    <w:abstractNumId w:val="1"/>
  </w:num>
  <w:num w:numId="10" w16cid:durableId="1948613709">
    <w:abstractNumId w:val="29"/>
  </w:num>
  <w:num w:numId="11" w16cid:durableId="1742866872">
    <w:abstractNumId w:val="5"/>
  </w:num>
  <w:num w:numId="12" w16cid:durableId="1558318119">
    <w:abstractNumId w:val="8"/>
  </w:num>
  <w:num w:numId="13" w16cid:durableId="1861429833">
    <w:abstractNumId w:val="6"/>
  </w:num>
  <w:num w:numId="14" w16cid:durableId="1586646671">
    <w:abstractNumId w:val="39"/>
  </w:num>
  <w:num w:numId="15" w16cid:durableId="896890990">
    <w:abstractNumId w:val="20"/>
  </w:num>
  <w:num w:numId="16" w16cid:durableId="1465541873">
    <w:abstractNumId w:val="33"/>
  </w:num>
  <w:num w:numId="17" w16cid:durableId="1177424755">
    <w:abstractNumId w:val="10"/>
  </w:num>
  <w:num w:numId="18" w16cid:durableId="1276212693">
    <w:abstractNumId w:val="38"/>
  </w:num>
  <w:num w:numId="19" w16cid:durableId="79760525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3171520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7754836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1961099">
    <w:abstractNumId w:val="11"/>
  </w:num>
  <w:num w:numId="23" w16cid:durableId="639311106">
    <w:abstractNumId w:val="15"/>
  </w:num>
  <w:num w:numId="24" w16cid:durableId="2065369688">
    <w:abstractNumId w:val="17"/>
  </w:num>
  <w:num w:numId="25" w16cid:durableId="2050953116">
    <w:abstractNumId w:val="36"/>
  </w:num>
  <w:num w:numId="26" w16cid:durableId="2120097436">
    <w:abstractNumId w:val="34"/>
  </w:num>
  <w:num w:numId="27" w16cid:durableId="282615469">
    <w:abstractNumId w:val="35"/>
  </w:num>
  <w:num w:numId="28" w16cid:durableId="1722093772">
    <w:abstractNumId w:val="7"/>
  </w:num>
  <w:num w:numId="29" w16cid:durableId="124861342">
    <w:abstractNumId w:val="13"/>
  </w:num>
  <w:num w:numId="30" w16cid:durableId="1612588012">
    <w:abstractNumId w:val="14"/>
  </w:num>
  <w:num w:numId="31" w16cid:durableId="1533495224">
    <w:abstractNumId w:val="21"/>
  </w:num>
  <w:num w:numId="32" w16cid:durableId="246504616">
    <w:abstractNumId w:val="23"/>
  </w:num>
  <w:num w:numId="33" w16cid:durableId="1601332383">
    <w:abstractNumId w:val="37"/>
  </w:num>
  <w:num w:numId="34" w16cid:durableId="1846284766">
    <w:abstractNumId w:val="12"/>
  </w:num>
  <w:num w:numId="35" w16cid:durableId="654913310">
    <w:abstractNumId w:val="24"/>
  </w:num>
  <w:num w:numId="36" w16cid:durableId="1231388042">
    <w:abstractNumId w:val="30"/>
  </w:num>
  <w:num w:numId="37" w16cid:durableId="1819803663">
    <w:abstractNumId w:val="9"/>
  </w:num>
  <w:num w:numId="38" w16cid:durableId="10382824">
    <w:abstractNumId w:val="18"/>
  </w:num>
  <w:num w:numId="39" w16cid:durableId="942998744">
    <w:abstractNumId w:val="22"/>
  </w:num>
  <w:num w:numId="40" w16cid:durableId="2075395078">
    <w:abstractNumId w:val="2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displayHorizontalDrawingGridEvery w:val="0"/>
  <w:displayVerticalDrawingGridEvery w:val="0"/>
  <w:doNotUseMarginsForDrawingGridOrigin/>
  <w:noPunctuationKerning/>
  <w:characterSpacingControl w:val="doNotCompress"/>
  <w:hdrShapeDefaults>
    <o:shapedefaults v:ext="edit" spidmax="2050" style="mso-position-vertical-relative:line" fill="f" fillcolor="white" stroke="f">
      <v:fill color="white" on="f"/>
      <v:stroke on="f"/>
      <o:colormru v:ext="edit" colors="#f6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MzcyNzA2MjU1NLFU0lEKTi0uzszPAykwNK8FAPsykF4tAAAA"/>
  </w:docVars>
  <w:rsids>
    <w:rsidRoot w:val="002A0A77"/>
    <w:rsid w:val="00001CBE"/>
    <w:rsid w:val="0000271A"/>
    <w:rsid w:val="000027FB"/>
    <w:rsid w:val="00002E29"/>
    <w:rsid w:val="00003783"/>
    <w:rsid w:val="0000398F"/>
    <w:rsid w:val="000055DF"/>
    <w:rsid w:val="00005E6E"/>
    <w:rsid w:val="0000636F"/>
    <w:rsid w:val="00006E40"/>
    <w:rsid w:val="000070F1"/>
    <w:rsid w:val="00007484"/>
    <w:rsid w:val="0001020A"/>
    <w:rsid w:val="000106CF"/>
    <w:rsid w:val="0001074F"/>
    <w:rsid w:val="00011739"/>
    <w:rsid w:val="00011972"/>
    <w:rsid w:val="000127E3"/>
    <w:rsid w:val="00013E46"/>
    <w:rsid w:val="00014349"/>
    <w:rsid w:val="00015CA8"/>
    <w:rsid w:val="00016D8D"/>
    <w:rsid w:val="00017382"/>
    <w:rsid w:val="000201BC"/>
    <w:rsid w:val="000202FE"/>
    <w:rsid w:val="0002102C"/>
    <w:rsid w:val="00022D6A"/>
    <w:rsid w:val="00023E18"/>
    <w:rsid w:val="00025167"/>
    <w:rsid w:val="0002550F"/>
    <w:rsid w:val="000259E7"/>
    <w:rsid w:val="00026200"/>
    <w:rsid w:val="0002642D"/>
    <w:rsid w:val="00026629"/>
    <w:rsid w:val="000266C3"/>
    <w:rsid w:val="00027055"/>
    <w:rsid w:val="0002709D"/>
    <w:rsid w:val="000276C3"/>
    <w:rsid w:val="000277CA"/>
    <w:rsid w:val="00027826"/>
    <w:rsid w:val="00027997"/>
    <w:rsid w:val="0003134E"/>
    <w:rsid w:val="00031761"/>
    <w:rsid w:val="000342C4"/>
    <w:rsid w:val="00035BB7"/>
    <w:rsid w:val="000365B4"/>
    <w:rsid w:val="00037324"/>
    <w:rsid w:val="000379CF"/>
    <w:rsid w:val="00040A7A"/>
    <w:rsid w:val="00041AD4"/>
    <w:rsid w:val="0004230A"/>
    <w:rsid w:val="00042BE8"/>
    <w:rsid w:val="00043ABA"/>
    <w:rsid w:val="000443C3"/>
    <w:rsid w:val="00044D13"/>
    <w:rsid w:val="00045A48"/>
    <w:rsid w:val="00045BA9"/>
    <w:rsid w:val="000461B9"/>
    <w:rsid w:val="0004772E"/>
    <w:rsid w:val="00047900"/>
    <w:rsid w:val="00047C40"/>
    <w:rsid w:val="00047C59"/>
    <w:rsid w:val="00047DAA"/>
    <w:rsid w:val="00047E19"/>
    <w:rsid w:val="0005073D"/>
    <w:rsid w:val="000513CA"/>
    <w:rsid w:val="00051578"/>
    <w:rsid w:val="00051848"/>
    <w:rsid w:val="00052366"/>
    <w:rsid w:val="000525B0"/>
    <w:rsid w:val="00052AC6"/>
    <w:rsid w:val="0005309A"/>
    <w:rsid w:val="000530E6"/>
    <w:rsid w:val="00053E8A"/>
    <w:rsid w:val="000558E9"/>
    <w:rsid w:val="00055E23"/>
    <w:rsid w:val="0005692E"/>
    <w:rsid w:val="00060A86"/>
    <w:rsid w:val="00060F14"/>
    <w:rsid w:val="00062D6B"/>
    <w:rsid w:val="00062E0B"/>
    <w:rsid w:val="00062F2C"/>
    <w:rsid w:val="000634E2"/>
    <w:rsid w:val="00063741"/>
    <w:rsid w:val="000649DB"/>
    <w:rsid w:val="00065C19"/>
    <w:rsid w:val="00065CA5"/>
    <w:rsid w:val="0006622A"/>
    <w:rsid w:val="0006668D"/>
    <w:rsid w:val="00067BF6"/>
    <w:rsid w:val="000701F2"/>
    <w:rsid w:val="00071A55"/>
    <w:rsid w:val="000730B4"/>
    <w:rsid w:val="00073DEC"/>
    <w:rsid w:val="00074A25"/>
    <w:rsid w:val="00075988"/>
    <w:rsid w:val="0007660E"/>
    <w:rsid w:val="00077DED"/>
    <w:rsid w:val="0008123A"/>
    <w:rsid w:val="00081BC6"/>
    <w:rsid w:val="000827BE"/>
    <w:rsid w:val="00083090"/>
    <w:rsid w:val="00083462"/>
    <w:rsid w:val="000838FE"/>
    <w:rsid w:val="00084A31"/>
    <w:rsid w:val="00085D98"/>
    <w:rsid w:val="00085E99"/>
    <w:rsid w:val="00086539"/>
    <w:rsid w:val="000901BE"/>
    <w:rsid w:val="000907FC"/>
    <w:rsid w:val="000919B6"/>
    <w:rsid w:val="00093126"/>
    <w:rsid w:val="000936F2"/>
    <w:rsid w:val="00094900"/>
    <w:rsid w:val="00094DBE"/>
    <w:rsid w:val="000955DE"/>
    <w:rsid w:val="000962C7"/>
    <w:rsid w:val="00096FAE"/>
    <w:rsid w:val="000A0923"/>
    <w:rsid w:val="000A21C4"/>
    <w:rsid w:val="000A2583"/>
    <w:rsid w:val="000A2D67"/>
    <w:rsid w:val="000A3A7E"/>
    <w:rsid w:val="000A4E89"/>
    <w:rsid w:val="000A54A7"/>
    <w:rsid w:val="000A576D"/>
    <w:rsid w:val="000A5F13"/>
    <w:rsid w:val="000A6BD6"/>
    <w:rsid w:val="000A6FE1"/>
    <w:rsid w:val="000B0298"/>
    <w:rsid w:val="000B0783"/>
    <w:rsid w:val="000B0D52"/>
    <w:rsid w:val="000B2ED0"/>
    <w:rsid w:val="000B4AB3"/>
    <w:rsid w:val="000B56FF"/>
    <w:rsid w:val="000B5A3D"/>
    <w:rsid w:val="000B75CB"/>
    <w:rsid w:val="000C118B"/>
    <w:rsid w:val="000C1E74"/>
    <w:rsid w:val="000C21D5"/>
    <w:rsid w:val="000C2677"/>
    <w:rsid w:val="000C3147"/>
    <w:rsid w:val="000C32CE"/>
    <w:rsid w:val="000C371D"/>
    <w:rsid w:val="000C3C55"/>
    <w:rsid w:val="000C3E67"/>
    <w:rsid w:val="000C3F66"/>
    <w:rsid w:val="000C43A4"/>
    <w:rsid w:val="000C460E"/>
    <w:rsid w:val="000C4AE4"/>
    <w:rsid w:val="000C584F"/>
    <w:rsid w:val="000C59B5"/>
    <w:rsid w:val="000C603F"/>
    <w:rsid w:val="000C608E"/>
    <w:rsid w:val="000C6AB7"/>
    <w:rsid w:val="000C73CB"/>
    <w:rsid w:val="000D0329"/>
    <w:rsid w:val="000D057D"/>
    <w:rsid w:val="000D0A29"/>
    <w:rsid w:val="000D1462"/>
    <w:rsid w:val="000D20C7"/>
    <w:rsid w:val="000D556A"/>
    <w:rsid w:val="000D5C9E"/>
    <w:rsid w:val="000D5D28"/>
    <w:rsid w:val="000D7C10"/>
    <w:rsid w:val="000E0723"/>
    <w:rsid w:val="000E0C0E"/>
    <w:rsid w:val="000E25F7"/>
    <w:rsid w:val="000E27DD"/>
    <w:rsid w:val="000E2871"/>
    <w:rsid w:val="000E2F3E"/>
    <w:rsid w:val="000E3276"/>
    <w:rsid w:val="000E4633"/>
    <w:rsid w:val="000E494F"/>
    <w:rsid w:val="000E4F2E"/>
    <w:rsid w:val="000E56A2"/>
    <w:rsid w:val="000E5FD8"/>
    <w:rsid w:val="000E610C"/>
    <w:rsid w:val="000E6518"/>
    <w:rsid w:val="000E72C4"/>
    <w:rsid w:val="000E78B1"/>
    <w:rsid w:val="000E7CFC"/>
    <w:rsid w:val="000F01A9"/>
    <w:rsid w:val="000F02A3"/>
    <w:rsid w:val="000F041C"/>
    <w:rsid w:val="000F11B4"/>
    <w:rsid w:val="000F133F"/>
    <w:rsid w:val="000F1457"/>
    <w:rsid w:val="000F2352"/>
    <w:rsid w:val="000F5006"/>
    <w:rsid w:val="000F53A0"/>
    <w:rsid w:val="000F5465"/>
    <w:rsid w:val="000F5F3B"/>
    <w:rsid w:val="000F70A5"/>
    <w:rsid w:val="00101986"/>
    <w:rsid w:val="001035D5"/>
    <w:rsid w:val="00104494"/>
    <w:rsid w:val="00104BFC"/>
    <w:rsid w:val="001068B7"/>
    <w:rsid w:val="0010748D"/>
    <w:rsid w:val="0010795E"/>
    <w:rsid w:val="0011008B"/>
    <w:rsid w:val="00110185"/>
    <w:rsid w:val="0011144B"/>
    <w:rsid w:val="00111E3C"/>
    <w:rsid w:val="00111F9D"/>
    <w:rsid w:val="00113829"/>
    <w:rsid w:val="001139C5"/>
    <w:rsid w:val="001158C3"/>
    <w:rsid w:val="00116B1F"/>
    <w:rsid w:val="00117123"/>
    <w:rsid w:val="00117425"/>
    <w:rsid w:val="00117616"/>
    <w:rsid w:val="00117974"/>
    <w:rsid w:val="0011797A"/>
    <w:rsid w:val="00120F3C"/>
    <w:rsid w:val="00121410"/>
    <w:rsid w:val="00123C4B"/>
    <w:rsid w:val="00123E75"/>
    <w:rsid w:val="00124043"/>
    <w:rsid w:val="001242AD"/>
    <w:rsid w:val="00124933"/>
    <w:rsid w:val="00124F03"/>
    <w:rsid w:val="00127E9C"/>
    <w:rsid w:val="00131629"/>
    <w:rsid w:val="001319CE"/>
    <w:rsid w:val="00131A74"/>
    <w:rsid w:val="00133DB2"/>
    <w:rsid w:val="00133E57"/>
    <w:rsid w:val="00133EAE"/>
    <w:rsid w:val="001359C6"/>
    <w:rsid w:val="0013696B"/>
    <w:rsid w:val="00137467"/>
    <w:rsid w:val="0014153D"/>
    <w:rsid w:val="00141927"/>
    <w:rsid w:val="00142FE8"/>
    <w:rsid w:val="0014329A"/>
    <w:rsid w:val="001437B2"/>
    <w:rsid w:val="00143EBF"/>
    <w:rsid w:val="00143F46"/>
    <w:rsid w:val="001453CD"/>
    <w:rsid w:val="00145781"/>
    <w:rsid w:val="00146236"/>
    <w:rsid w:val="00146B9C"/>
    <w:rsid w:val="0015116F"/>
    <w:rsid w:val="001526FD"/>
    <w:rsid w:val="001534BD"/>
    <w:rsid w:val="00153B45"/>
    <w:rsid w:val="0015493F"/>
    <w:rsid w:val="001558CA"/>
    <w:rsid w:val="00155944"/>
    <w:rsid w:val="00155A52"/>
    <w:rsid w:val="0015645A"/>
    <w:rsid w:val="00156761"/>
    <w:rsid w:val="0015740F"/>
    <w:rsid w:val="001603A3"/>
    <w:rsid w:val="0016115F"/>
    <w:rsid w:val="0016169F"/>
    <w:rsid w:val="001620B3"/>
    <w:rsid w:val="0016232D"/>
    <w:rsid w:val="001627E3"/>
    <w:rsid w:val="00162D37"/>
    <w:rsid w:val="0016349E"/>
    <w:rsid w:val="00163BFF"/>
    <w:rsid w:val="00163E64"/>
    <w:rsid w:val="00164B5E"/>
    <w:rsid w:val="0016562B"/>
    <w:rsid w:val="00167504"/>
    <w:rsid w:val="001705EF"/>
    <w:rsid w:val="00171972"/>
    <w:rsid w:val="0017309A"/>
    <w:rsid w:val="00173D12"/>
    <w:rsid w:val="001740EA"/>
    <w:rsid w:val="001765A0"/>
    <w:rsid w:val="001777A2"/>
    <w:rsid w:val="00180DA1"/>
    <w:rsid w:val="001839E5"/>
    <w:rsid w:val="00183D11"/>
    <w:rsid w:val="00185148"/>
    <w:rsid w:val="001851C7"/>
    <w:rsid w:val="001854B8"/>
    <w:rsid w:val="00187CC0"/>
    <w:rsid w:val="00190066"/>
    <w:rsid w:val="00191777"/>
    <w:rsid w:val="001922AD"/>
    <w:rsid w:val="00192A12"/>
    <w:rsid w:val="0019306E"/>
    <w:rsid w:val="001940B8"/>
    <w:rsid w:val="0019541C"/>
    <w:rsid w:val="00195E31"/>
    <w:rsid w:val="00196177"/>
    <w:rsid w:val="00196F06"/>
    <w:rsid w:val="00197244"/>
    <w:rsid w:val="001976EB"/>
    <w:rsid w:val="00197952"/>
    <w:rsid w:val="001A115D"/>
    <w:rsid w:val="001A181F"/>
    <w:rsid w:val="001A1958"/>
    <w:rsid w:val="001A1981"/>
    <w:rsid w:val="001A19A3"/>
    <w:rsid w:val="001A2293"/>
    <w:rsid w:val="001A2EDF"/>
    <w:rsid w:val="001A3337"/>
    <w:rsid w:val="001A35BC"/>
    <w:rsid w:val="001A4BA2"/>
    <w:rsid w:val="001A6402"/>
    <w:rsid w:val="001A670B"/>
    <w:rsid w:val="001A722B"/>
    <w:rsid w:val="001A72D2"/>
    <w:rsid w:val="001A7FE2"/>
    <w:rsid w:val="001B018D"/>
    <w:rsid w:val="001B07D3"/>
    <w:rsid w:val="001B1BE8"/>
    <w:rsid w:val="001B2BF0"/>
    <w:rsid w:val="001B39D7"/>
    <w:rsid w:val="001B3B39"/>
    <w:rsid w:val="001B46DA"/>
    <w:rsid w:val="001B54B7"/>
    <w:rsid w:val="001B5B23"/>
    <w:rsid w:val="001B5DB9"/>
    <w:rsid w:val="001B5ECA"/>
    <w:rsid w:val="001B5F81"/>
    <w:rsid w:val="001B6710"/>
    <w:rsid w:val="001B6DC3"/>
    <w:rsid w:val="001B7ADD"/>
    <w:rsid w:val="001B7B20"/>
    <w:rsid w:val="001C0A9E"/>
    <w:rsid w:val="001C0F2B"/>
    <w:rsid w:val="001C1BB2"/>
    <w:rsid w:val="001C2A65"/>
    <w:rsid w:val="001C2ADD"/>
    <w:rsid w:val="001C35EC"/>
    <w:rsid w:val="001C3FA7"/>
    <w:rsid w:val="001C4C2F"/>
    <w:rsid w:val="001C4E96"/>
    <w:rsid w:val="001C50C6"/>
    <w:rsid w:val="001C5262"/>
    <w:rsid w:val="001C531F"/>
    <w:rsid w:val="001C65BD"/>
    <w:rsid w:val="001C65BE"/>
    <w:rsid w:val="001C6AF4"/>
    <w:rsid w:val="001C745D"/>
    <w:rsid w:val="001C7CD6"/>
    <w:rsid w:val="001D07BD"/>
    <w:rsid w:val="001D15BD"/>
    <w:rsid w:val="001D19AD"/>
    <w:rsid w:val="001D1B9D"/>
    <w:rsid w:val="001D1EB9"/>
    <w:rsid w:val="001D2084"/>
    <w:rsid w:val="001D29DF"/>
    <w:rsid w:val="001D2DD9"/>
    <w:rsid w:val="001D3205"/>
    <w:rsid w:val="001D3983"/>
    <w:rsid w:val="001D44C9"/>
    <w:rsid w:val="001D48F0"/>
    <w:rsid w:val="001D52C2"/>
    <w:rsid w:val="001D54F3"/>
    <w:rsid w:val="001D6EE7"/>
    <w:rsid w:val="001E1810"/>
    <w:rsid w:val="001E220B"/>
    <w:rsid w:val="001E274A"/>
    <w:rsid w:val="001E2AA3"/>
    <w:rsid w:val="001E3B80"/>
    <w:rsid w:val="001E44F0"/>
    <w:rsid w:val="001E4A80"/>
    <w:rsid w:val="001E626B"/>
    <w:rsid w:val="001E63D8"/>
    <w:rsid w:val="001E6F84"/>
    <w:rsid w:val="001F035C"/>
    <w:rsid w:val="001F1529"/>
    <w:rsid w:val="001F1A7E"/>
    <w:rsid w:val="001F1E84"/>
    <w:rsid w:val="001F232D"/>
    <w:rsid w:val="001F26D9"/>
    <w:rsid w:val="001F2F91"/>
    <w:rsid w:val="001F2FE7"/>
    <w:rsid w:val="001F345E"/>
    <w:rsid w:val="001F40BB"/>
    <w:rsid w:val="001F4C7A"/>
    <w:rsid w:val="001F5819"/>
    <w:rsid w:val="001F5822"/>
    <w:rsid w:val="001F5B54"/>
    <w:rsid w:val="001F5CEA"/>
    <w:rsid w:val="001F646C"/>
    <w:rsid w:val="001F66C0"/>
    <w:rsid w:val="002003C9"/>
    <w:rsid w:val="002005C9"/>
    <w:rsid w:val="0020093F"/>
    <w:rsid w:val="0020163B"/>
    <w:rsid w:val="002017DF"/>
    <w:rsid w:val="00201D20"/>
    <w:rsid w:val="00203046"/>
    <w:rsid w:val="0020398F"/>
    <w:rsid w:val="00203D9B"/>
    <w:rsid w:val="00204E35"/>
    <w:rsid w:val="00204F20"/>
    <w:rsid w:val="00213B26"/>
    <w:rsid w:val="00213D4F"/>
    <w:rsid w:val="002147DA"/>
    <w:rsid w:val="00214DB9"/>
    <w:rsid w:val="00216B63"/>
    <w:rsid w:val="00216EC3"/>
    <w:rsid w:val="0022042D"/>
    <w:rsid w:val="0022132F"/>
    <w:rsid w:val="002223D9"/>
    <w:rsid w:val="002226FD"/>
    <w:rsid w:val="00222F1D"/>
    <w:rsid w:val="00222F93"/>
    <w:rsid w:val="002234D2"/>
    <w:rsid w:val="00223CE1"/>
    <w:rsid w:val="00224267"/>
    <w:rsid w:val="00224EBB"/>
    <w:rsid w:val="00224EFA"/>
    <w:rsid w:val="0022693C"/>
    <w:rsid w:val="00226E0C"/>
    <w:rsid w:val="00227683"/>
    <w:rsid w:val="0023137A"/>
    <w:rsid w:val="0023225D"/>
    <w:rsid w:val="002324B9"/>
    <w:rsid w:val="00232A3D"/>
    <w:rsid w:val="002333F2"/>
    <w:rsid w:val="00234305"/>
    <w:rsid w:val="002349AE"/>
    <w:rsid w:val="00234A7F"/>
    <w:rsid w:val="00236358"/>
    <w:rsid w:val="00237FD3"/>
    <w:rsid w:val="00240A05"/>
    <w:rsid w:val="00240B9E"/>
    <w:rsid w:val="00241505"/>
    <w:rsid w:val="00241D56"/>
    <w:rsid w:val="00241F24"/>
    <w:rsid w:val="00243919"/>
    <w:rsid w:val="002456D4"/>
    <w:rsid w:val="00245C68"/>
    <w:rsid w:val="00245E3A"/>
    <w:rsid w:val="00246DD7"/>
    <w:rsid w:val="00247253"/>
    <w:rsid w:val="002505C6"/>
    <w:rsid w:val="00251214"/>
    <w:rsid w:val="00251AD7"/>
    <w:rsid w:val="00251D08"/>
    <w:rsid w:val="00253128"/>
    <w:rsid w:val="00253815"/>
    <w:rsid w:val="002538A9"/>
    <w:rsid w:val="0025473F"/>
    <w:rsid w:val="00254FE7"/>
    <w:rsid w:val="00256430"/>
    <w:rsid w:val="00257496"/>
    <w:rsid w:val="00261202"/>
    <w:rsid w:val="0026177F"/>
    <w:rsid w:val="00261951"/>
    <w:rsid w:val="0026229D"/>
    <w:rsid w:val="00263F9D"/>
    <w:rsid w:val="002647E4"/>
    <w:rsid w:val="00264DA9"/>
    <w:rsid w:val="00265127"/>
    <w:rsid w:val="002654FE"/>
    <w:rsid w:val="002656FD"/>
    <w:rsid w:val="0026765C"/>
    <w:rsid w:val="0026791F"/>
    <w:rsid w:val="00270B1F"/>
    <w:rsid w:val="00271B86"/>
    <w:rsid w:val="00272C29"/>
    <w:rsid w:val="00273EA2"/>
    <w:rsid w:val="002745B1"/>
    <w:rsid w:val="00274908"/>
    <w:rsid w:val="00275181"/>
    <w:rsid w:val="0027566A"/>
    <w:rsid w:val="00276513"/>
    <w:rsid w:val="002766F8"/>
    <w:rsid w:val="00276879"/>
    <w:rsid w:val="00277F79"/>
    <w:rsid w:val="00280F20"/>
    <w:rsid w:val="00281042"/>
    <w:rsid w:val="00281677"/>
    <w:rsid w:val="00281799"/>
    <w:rsid w:val="00282786"/>
    <w:rsid w:val="002838FA"/>
    <w:rsid w:val="002857EF"/>
    <w:rsid w:val="00285995"/>
    <w:rsid w:val="00287D35"/>
    <w:rsid w:val="00287E09"/>
    <w:rsid w:val="002909D8"/>
    <w:rsid w:val="00290AF3"/>
    <w:rsid w:val="00292AA8"/>
    <w:rsid w:val="0029323A"/>
    <w:rsid w:val="0029409D"/>
    <w:rsid w:val="002941B3"/>
    <w:rsid w:val="002943E9"/>
    <w:rsid w:val="00294BC7"/>
    <w:rsid w:val="00294D40"/>
    <w:rsid w:val="00294D61"/>
    <w:rsid w:val="00295773"/>
    <w:rsid w:val="00295B1D"/>
    <w:rsid w:val="00295FE1"/>
    <w:rsid w:val="00297D2A"/>
    <w:rsid w:val="002A0A77"/>
    <w:rsid w:val="002A2B9D"/>
    <w:rsid w:val="002A2BC9"/>
    <w:rsid w:val="002A445A"/>
    <w:rsid w:val="002A449B"/>
    <w:rsid w:val="002A5F34"/>
    <w:rsid w:val="002A61A8"/>
    <w:rsid w:val="002A62B3"/>
    <w:rsid w:val="002A6ABB"/>
    <w:rsid w:val="002A6CF0"/>
    <w:rsid w:val="002B0F9C"/>
    <w:rsid w:val="002B2239"/>
    <w:rsid w:val="002B2A4D"/>
    <w:rsid w:val="002B381E"/>
    <w:rsid w:val="002B4186"/>
    <w:rsid w:val="002B4AA0"/>
    <w:rsid w:val="002B4FC2"/>
    <w:rsid w:val="002B53AE"/>
    <w:rsid w:val="002B67A7"/>
    <w:rsid w:val="002B74D1"/>
    <w:rsid w:val="002C0DE4"/>
    <w:rsid w:val="002C10EE"/>
    <w:rsid w:val="002C12CA"/>
    <w:rsid w:val="002C163C"/>
    <w:rsid w:val="002C2791"/>
    <w:rsid w:val="002C3DC9"/>
    <w:rsid w:val="002C4C11"/>
    <w:rsid w:val="002C6117"/>
    <w:rsid w:val="002C7B65"/>
    <w:rsid w:val="002D102D"/>
    <w:rsid w:val="002D2DB5"/>
    <w:rsid w:val="002D3018"/>
    <w:rsid w:val="002D3A11"/>
    <w:rsid w:val="002D45A9"/>
    <w:rsid w:val="002D4713"/>
    <w:rsid w:val="002D4A5F"/>
    <w:rsid w:val="002D57A2"/>
    <w:rsid w:val="002D611D"/>
    <w:rsid w:val="002E18C2"/>
    <w:rsid w:val="002E1A20"/>
    <w:rsid w:val="002E33EC"/>
    <w:rsid w:val="002E3E76"/>
    <w:rsid w:val="002E41B5"/>
    <w:rsid w:val="002E6E7A"/>
    <w:rsid w:val="002E7748"/>
    <w:rsid w:val="002E7A21"/>
    <w:rsid w:val="002F0282"/>
    <w:rsid w:val="002F176C"/>
    <w:rsid w:val="002F2D59"/>
    <w:rsid w:val="002F396A"/>
    <w:rsid w:val="002F3A5C"/>
    <w:rsid w:val="002F3E18"/>
    <w:rsid w:val="002F3FE9"/>
    <w:rsid w:val="002F45AA"/>
    <w:rsid w:val="002F45E3"/>
    <w:rsid w:val="002F4698"/>
    <w:rsid w:val="002F59A5"/>
    <w:rsid w:val="002F666C"/>
    <w:rsid w:val="003000ED"/>
    <w:rsid w:val="00302197"/>
    <w:rsid w:val="0030223B"/>
    <w:rsid w:val="0030224C"/>
    <w:rsid w:val="00302A26"/>
    <w:rsid w:val="00304001"/>
    <w:rsid w:val="003042DB"/>
    <w:rsid w:val="00304875"/>
    <w:rsid w:val="003051D3"/>
    <w:rsid w:val="00305646"/>
    <w:rsid w:val="00305B5B"/>
    <w:rsid w:val="00305D03"/>
    <w:rsid w:val="00306AE9"/>
    <w:rsid w:val="00306CEE"/>
    <w:rsid w:val="00312ECF"/>
    <w:rsid w:val="00313EA0"/>
    <w:rsid w:val="00314519"/>
    <w:rsid w:val="00314E41"/>
    <w:rsid w:val="00315EDB"/>
    <w:rsid w:val="003173E9"/>
    <w:rsid w:val="00317621"/>
    <w:rsid w:val="0031762C"/>
    <w:rsid w:val="00320837"/>
    <w:rsid w:val="0032168F"/>
    <w:rsid w:val="003228CE"/>
    <w:rsid w:val="00322A63"/>
    <w:rsid w:val="0032318C"/>
    <w:rsid w:val="00323BED"/>
    <w:rsid w:val="00323D46"/>
    <w:rsid w:val="003262B1"/>
    <w:rsid w:val="0032664D"/>
    <w:rsid w:val="00326E36"/>
    <w:rsid w:val="00327726"/>
    <w:rsid w:val="00327E98"/>
    <w:rsid w:val="003314B1"/>
    <w:rsid w:val="00331CDC"/>
    <w:rsid w:val="00332D7A"/>
    <w:rsid w:val="00333889"/>
    <w:rsid w:val="00333C96"/>
    <w:rsid w:val="00334AC2"/>
    <w:rsid w:val="00334E8B"/>
    <w:rsid w:val="00335121"/>
    <w:rsid w:val="00335135"/>
    <w:rsid w:val="00335E63"/>
    <w:rsid w:val="003365D9"/>
    <w:rsid w:val="00336C8F"/>
    <w:rsid w:val="00337A28"/>
    <w:rsid w:val="00337BF1"/>
    <w:rsid w:val="00340801"/>
    <w:rsid w:val="0034161D"/>
    <w:rsid w:val="0034270C"/>
    <w:rsid w:val="00343C0E"/>
    <w:rsid w:val="00343D72"/>
    <w:rsid w:val="0034409D"/>
    <w:rsid w:val="00344DA3"/>
    <w:rsid w:val="00345966"/>
    <w:rsid w:val="00345B01"/>
    <w:rsid w:val="00346C4C"/>
    <w:rsid w:val="00346FA7"/>
    <w:rsid w:val="00347861"/>
    <w:rsid w:val="00347DD9"/>
    <w:rsid w:val="003505E9"/>
    <w:rsid w:val="0035087E"/>
    <w:rsid w:val="003520DE"/>
    <w:rsid w:val="0035211C"/>
    <w:rsid w:val="00352C3C"/>
    <w:rsid w:val="00354133"/>
    <w:rsid w:val="00354169"/>
    <w:rsid w:val="00354705"/>
    <w:rsid w:val="00355108"/>
    <w:rsid w:val="0035548B"/>
    <w:rsid w:val="003559F6"/>
    <w:rsid w:val="00356B30"/>
    <w:rsid w:val="00357939"/>
    <w:rsid w:val="00357E69"/>
    <w:rsid w:val="00360357"/>
    <w:rsid w:val="0036041B"/>
    <w:rsid w:val="00361A30"/>
    <w:rsid w:val="0036200D"/>
    <w:rsid w:val="00362C82"/>
    <w:rsid w:val="00364C58"/>
    <w:rsid w:val="00364CF6"/>
    <w:rsid w:val="00365DCD"/>
    <w:rsid w:val="003665B3"/>
    <w:rsid w:val="003719C5"/>
    <w:rsid w:val="003726C5"/>
    <w:rsid w:val="00372927"/>
    <w:rsid w:val="003730DC"/>
    <w:rsid w:val="00373B3E"/>
    <w:rsid w:val="00374018"/>
    <w:rsid w:val="0037427A"/>
    <w:rsid w:val="003748BF"/>
    <w:rsid w:val="00375122"/>
    <w:rsid w:val="00375331"/>
    <w:rsid w:val="00375FD8"/>
    <w:rsid w:val="003769F0"/>
    <w:rsid w:val="00376ACB"/>
    <w:rsid w:val="00377051"/>
    <w:rsid w:val="00377A75"/>
    <w:rsid w:val="003806D7"/>
    <w:rsid w:val="00381A6F"/>
    <w:rsid w:val="00381AFC"/>
    <w:rsid w:val="00381CEB"/>
    <w:rsid w:val="00382658"/>
    <w:rsid w:val="003827F8"/>
    <w:rsid w:val="003835A8"/>
    <w:rsid w:val="00383A28"/>
    <w:rsid w:val="003841A2"/>
    <w:rsid w:val="00385767"/>
    <w:rsid w:val="00387623"/>
    <w:rsid w:val="0038789D"/>
    <w:rsid w:val="00387E92"/>
    <w:rsid w:val="003915FC"/>
    <w:rsid w:val="0039174C"/>
    <w:rsid w:val="003925DA"/>
    <w:rsid w:val="00392F13"/>
    <w:rsid w:val="00393010"/>
    <w:rsid w:val="00393050"/>
    <w:rsid w:val="0039325F"/>
    <w:rsid w:val="00393E2C"/>
    <w:rsid w:val="0039472D"/>
    <w:rsid w:val="00395A5B"/>
    <w:rsid w:val="003960AA"/>
    <w:rsid w:val="003960B2"/>
    <w:rsid w:val="0039670D"/>
    <w:rsid w:val="003971B2"/>
    <w:rsid w:val="00397D89"/>
    <w:rsid w:val="003A0D2F"/>
    <w:rsid w:val="003A1316"/>
    <w:rsid w:val="003A2ECA"/>
    <w:rsid w:val="003A3EFD"/>
    <w:rsid w:val="003A4851"/>
    <w:rsid w:val="003A51F8"/>
    <w:rsid w:val="003A57AE"/>
    <w:rsid w:val="003A5894"/>
    <w:rsid w:val="003A65B9"/>
    <w:rsid w:val="003A6A35"/>
    <w:rsid w:val="003A6B18"/>
    <w:rsid w:val="003B0A99"/>
    <w:rsid w:val="003B224A"/>
    <w:rsid w:val="003B246F"/>
    <w:rsid w:val="003B3512"/>
    <w:rsid w:val="003B5F3D"/>
    <w:rsid w:val="003B69FE"/>
    <w:rsid w:val="003B704A"/>
    <w:rsid w:val="003B78D3"/>
    <w:rsid w:val="003B7A89"/>
    <w:rsid w:val="003B7D66"/>
    <w:rsid w:val="003C0573"/>
    <w:rsid w:val="003C1C12"/>
    <w:rsid w:val="003C4016"/>
    <w:rsid w:val="003C41C8"/>
    <w:rsid w:val="003C56B6"/>
    <w:rsid w:val="003C5BC5"/>
    <w:rsid w:val="003C6629"/>
    <w:rsid w:val="003C6825"/>
    <w:rsid w:val="003D20E2"/>
    <w:rsid w:val="003D25C8"/>
    <w:rsid w:val="003D48D7"/>
    <w:rsid w:val="003D5974"/>
    <w:rsid w:val="003D69D3"/>
    <w:rsid w:val="003D7F20"/>
    <w:rsid w:val="003E0872"/>
    <w:rsid w:val="003E0E0A"/>
    <w:rsid w:val="003E10BB"/>
    <w:rsid w:val="003E12D9"/>
    <w:rsid w:val="003E1778"/>
    <w:rsid w:val="003E1B1A"/>
    <w:rsid w:val="003E1E04"/>
    <w:rsid w:val="003E3E94"/>
    <w:rsid w:val="003E4EF2"/>
    <w:rsid w:val="003E53A0"/>
    <w:rsid w:val="003E5A3C"/>
    <w:rsid w:val="003E7006"/>
    <w:rsid w:val="003E7CA2"/>
    <w:rsid w:val="003E7FA9"/>
    <w:rsid w:val="003F06EE"/>
    <w:rsid w:val="003F0907"/>
    <w:rsid w:val="003F1492"/>
    <w:rsid w:val="003F2D6B"/>
    <w:rsid w:val="003F3024"/>
    <w:rsid w:val="003F3A3A"/>
    <w:rsid w:val="003F3AA1"/>
    <w:rsid w:val="003F4BE2"/>
    <w:rsid w:val="003F4CE3"/>
    <w:rsid w:val="003F4F88"/>
    <w:rsid w:val="003F5169"/>
    <w:rsid w:val="003F63D9"/>
    <w:rsid w:val="003F7329"/>
    <w:rsid w:val="003F76E4"/>
    <w:rsid w:val="004008CE"/>
    <w:rsid w:val="00401BDC"/>
    <w:rsid w:val="00401E6C"/>
    <w:rsid w:val="00402801"/>
    <w:rsid w:val="00402BDE"/>
    <w:rsid w:val="00402E26"/>
    <w:rsid w:val="00403B15"/>
    <w:rsid w:val="0040517F"/>
    <w:rsid w:val="0040631F"/>
    <w:rsid w:val="00407C7E"/>
    <w:rsid w:val="00410AD3"/>
    <w:rsid w:val="00411BBA"/>
    <w:rsid w:val="00412114"/>
    <w:rsid w:val="004165A6"/>
    <w:rsid w:val="00416BAB"/>
    <w:rsid w:val="0042368A"/>
    <w:rsid w:val="004239B8"/>
    <w:rsid w:val="00424B0D"/>
    <w:rsid w:val="00424E83"/>
    <w:rsid w:val="00424FEF"/>
    <w:rsid w:val="00425B18"/>
    <w:rsid w:val="00425C18"/>
    <w:rsid w:val="00425DCC"/>
    <w:rsid w:val="00427B95"/>
    <w:rsid w:val="00432353"/>
    <w:rsid w:val="004332E7"/>
    <w:rsid w:val="004333AF"/>
    <w:rsid w:val="00433EA5"/>
    <w:rsid w:val="00433F66"/>
    <w:rsid w:val="00434B2F"/>
    <w:rsid w:val="004378FA"/>
    <w:rsid w:val="00437BA9"/>
    <w:rsid w:val="00437EC9"/>
    <w:rsid w:val="00437F59"/>
    <w:rsid w:val="00440DD8"/>
    <w:rsid w:val="00441992"/>
    <w:rsid w:val="0044364B"/>
    <w:rsid w:val="00444031"/>
    <w:rsid w:val="00444B32"/>
    <w:rsid w:val="00445B7E"/>
    <w:rsid w:val="0044659F"/>
    <w:rsid w:val="00446862"/>
    <w:rsid w:val="00447069"/>
    <w:rsid w:val="00447B46"/>
    <w:rsid w:val="00447F42"/>
    <w:rsid w:val="00450823"/>
    <w:rsid w:val="00451485"/>
    <w:rsid w:val="0045192C"/>
    <w:rsid w:val="00452AED"/>
    <w:rsid w:val="00452B3F"/>
    <w:rsid w:val="0045395A"/>
    <w:rsid w:val="00455583"/>
    <w:rsid w:val="00455FA4"/>
    <w:rsid w:val="00457136"/>
    <w:rsid w:val="004574D6"/>
    <w:rsid w:val="00457528"/>
    <w:rsid w:val="00457664"/>
    <w:rsid w:val="00457A66"/>
    <w:rsid w:val="00457B64"/>
    <w:rsid w:val="00461E71"/>
    <w:rsid w:val="004621D9"/>
    <w:rsid w:val="00463AD7"/>
    <w:rsid w:val="00464B58"/>
    <w:rsid w:val="00464C50"/>
    <w:rsid w:val="0046506E"/>
    <w:rsid w:val="00467202"/>
    <w:rsid w:val="00470058"/>
    <w:rsid w:val="0047011D"/>
    <w:rsid w:val="00470AE8"/>
    <w:rsid w:val="00472190"/>
    <w:rsid w:val="004737B1"/>
    <w:rsid w:val="00473D54"/>
    <w:rsid w:val="0047662B"/>
    <w:rsid w:val="00476A00"/>
    <w:rsid w:val="00477495"/>
    <w:rsid w:val="004808DD"/>
    <w:rsid w:val="00482814"/>
    <w:rsid w:val="00482FC0"/>
    <w:rsid w:val="00483286"/>
    <w:rsid w:val="004833BE"/>
    <w:rsid w:val="00485184"/>
    <w:rsid w:val="00486388"/>
    <w:rsid w:val="004863C5"/>
    <w:rsid w:val="0049114E"/>
    <w:rsid w:val="004917D9"/>
    <w:rsid w:val="004918E6"/>
    <w:rsid w:val="004919A4"/>
    <w:rsid w:val="00491ADB"/>
    <w:rsid w:val="00491AF7"/>
    <w:rsid w:val="00491EC7"/>
    <w:rsid w:val="004925D4"/>
    <w:rsid w:val="00493CDA"/>
    <w:rsid w:val="00493CDF"/>
    <w:rsid w:val="004945E9"/>
    <w:rsid w:val="0049573E"/>
    <w:rsid w:val="004A07E3"/>
    <w:rsid w:val="004A3850"/>
    <w:rsid w:val="004A38E5"/>
    <w:rsid w:val="004A4166"/>
    <w:rsid w:val="004A5208"/>
    <w:rsid w:val="004A52E3"/>
    <w:rsid w:val="004A6D4C"/>
    <w:rsid w:val="004A7170"/>
    <w:rsid w:val="004B1506"/>
    <w:rsid w:val="004B31C6"/>
    <w:rsid w:val="004B3222"/>
    <w:rsid w:val="004B3790"/>
    <w:rsid w:val="004B37F9"/>
    <w:rsid w:val="004B47CA"/>
    <w:rsid w:val="004B515D"/>
    <w:rsid w:val="004B5E77"/>
    <w:rsid w:val="004B74B4"/>
    <w:rsid w:val="004B775B"/>
    <w:rsid w:val="004C05B8"/>
    <w:rsid w:val="004C3431"/>
    <w:rsid w:val="004C4114"/>
    <w:rsid w:val="004C4B64"/>
    <w:rsid w:val="004C51B4"/>
    <w:rsid w:val="004C6490"/>
    <w:rsid w:val="004C6EA3"/>
    <w:rsid w:val="004C6EEA"/>
    <w:rsid w:val="004D00D3"/>
    <w:rsid w:val="004D15E0"/>
    <w:rsid w:val="004D2B0C"/>
    <w:rsid w:val="004D44D7"/>
    <w:rsid w:val="004D5AEA"/>
    <w:rsid w:val="004D62C0"/>
    <w:rsid w:val="004D6C3B"/>
    <w:rsid w:val="004D6D6C"/>
    <w:rsid w:val="004D6E08"/>
    <w:rsid w:val="004D78EB"/>
    <w:rsid w:val="004D7ED4"/>
    <w:rsid w:val="004D7F9A"/>
    <w:rsid w:val="004E0421"/>
    <w:rsid w:val="004E0ABA"/>
    <w:rsid w:val="004E1D9F"/>
    <w:rsid w:val="004E1DA0"/>
    <w:rsid w:val="004E20DC"/>
    <w:rsid w:val="004E3055"/>
    <w:rsid w:val="004E314E"/>
    <w:rsid w:val="004E3D6D"/>
    <w:rsid w:val="004E4065"/>
    <w:rsid w:val="004E4F6D"/>
    <w:rsid w:val="004E5933"/>
    <w:rsid w:val="004E5969"/>
    <w:rsid w:val="004E66CA"/>
    <w:rsid w:val="004E7A8C"/>
    <w:rsid w:val="004E7CC9"/>
    <w:rsid w:val="004F0825"/>
    <w:rsid w:val="004F0AB2"/>
    <w:rsid w:val="004F0AC0"/>
    <w:rsid w:val="004F0DC5"/>
    <w:rsid w:val="004F3111"/>
    <w:rsid w:val="004F3C7A"/>
    <w:rsid w:val="004F49DE"/>
    <w:rsid w:val="004F4D44"/>
    <w:rsid w:val="004F5EC9"/>
    <w:rsid w:val="004F7816"/>
    <w:rsid w:val="005007B4"/>
    <w:rsid w:val="005015A3"/>
    <w:rsid w:val="00501856"/>
    <w:rsid w:val="00501F62"/>
    <w:rsid w:val="00502454"/>
    <w:rsid w:val="0050286A"/>
    <w:rsid w:val="005030AD"/>
    <w:rsid w:val="0050340E"/>
    <w:rsid w:val="00503644"/>
    <w:rsid w:val="005036C0"/>
    <w:rsid w:val="00503F4A"/>
    <w:rsid w:val="00504218"/>
    <w:rsid w:val="00504801"/>
    <w:rsid w:val="00505383"/>
    <w:rsid w:val="0050610C"/>
    <w:rsid w:val="00506944"/>
    <w:rsid w:val="00507447"/>
    <w:rsid w:val="00507547"/>
    <w:rsid w:val="005075C0"/>
    <w:rsid w:val="0051008A"/>
    <w:rsid w:val="005110BB"/>
    <w:rsid w:val="005119FC"/>
    <w:rsid w:val="005127BC"/>
    <w:rsid w:val="00512A6E"/>
    <w:rsid w:val="00513135"/>
    <w:rsid w:val="0051326A"/>
    <w:rsid w:val="005145B4"/>
    <w:rsid w:val="005147F7"/>
    <w:rsid w:val="00514D4A"/>
    <w:rsid w:val="005157B0"/>
    <w:rsid w:val="00517402"/>
    <w:rsid w:val="00517492"/>
    <w:rsid w:val="00517B8E"/>
    <w:rsid w:val="00520577"/>
    <w:rsid w:val="005223E7"/>
    <w:rsid w:val="005225CE"/>
    <w:rsid w:val="0052339B"/>
    <w:rsid w:val="00523686"/>
    <w:rsid w:val="00527397"/>
    <w:rsid w:val="00527A20"/>
    <w:rsid w:val="00527E74"/>
    <w:rsid w:val="00530478"/>
    <w:rsid w:val="00530BC2"/>
    <w:rsid w:val="00531043"/>
    <w:rsid w:val="0053229F"/>
    <w:rsid w:val="00532722"/>
    <w:rsid w:val="00532B1B"/>
    <w:rsid w:val="00532E58"/>
    <w:rsid w:val="005332AC"/>
    <w:rsid w:val="0053362D"/>
    <w:rsid w:val="00534479"/>
    <w:rsid w:val="00534678"/>
    <w:rsid w:val="005357D7"/>
    <w:rsid w:val="005357DF"/>
    <w:rsid w:val="00536370"/>
    <w:rsid w:val="00536572"/>
    <w:rsid w:val="005372A9"/>
    <w:rsid w:val="00540D8C"/>
    <w:rsid w:val="00541C6F"/>
    <w:rsid w:val="00542376"/>
    <w:rsid w:val="00542F65"/>
    <w:rsid w:val="00542FCD"/>
    <w:rsid w:val="005454B0"/>
    <w:rsid w:val="005464B6"/>
    <w:rsid w:val="00547122"/>
    <w:rsid w:val="0054762F"/>
    <w:rsid w:val="0054774E"/>
    <w:rsid w:val="00547B48"/>
    <w:rsid w:val="00547BD2"/>
    <w:rsid w:val="005513ED"/>
    <w:rsid w:val="00552069"/>
    <w:rsid w:val="00553009"/>
    <w:rsid w:val="005530AD"/>
    <w:rsid w:val="00555567"/>
    <w:rsid w:val="00555AC2"/>
    <w:rsid w:val="0055755F"/>
    <w:rsid w:val="00561777"/>
    <w:rsid w:val="00562215"/>
    <w:rsid w:val="00562A4D"/>
    <w:rsid w:val="00562D14"/>
    <w:rsid w:val="00563D4E"/>
    <w:rsid w:val="005644C5"/>
    <w:rsid w:val="00564BBB"/>
    <w:rsid w:val="00564F7C"/>
    <w:rsid w:val="00565353"/>
    <w:rsid w:val="005655C5"/>
    <w:rsid w:val="00565C26"/>
    <w:rsid w:val="00566260"/>
    <w:rsid w:val="005669BA"/>
    <w:rsid w:val="005676F8"/>
    <w:rsid w:val="00567C6B"/>
    <w:rsid w:val="00570D6F"/>
    <w:rsid w:val="005718EC"/>
    <w:rsid w:val="0057298B"/>
    <w:rsid w:val="00573466"/>
    <w:rsid w:val="00573803"/>
    <w:rsid w:val="00573CD8"/>
    <w:rsid w:val="00574666"/>
    <w:rsid w:val="00574A17"/>
    <w:rsid w:val="00575082"/>
    <w:rsid w:val="005763C5"/>
    <w:rsid w:val="00576670"/>
    <w:rsid w:val="00577B8A"/>
    <w:rsid w:val="0058019A"/>
    <w:rsid w:val="005819CD"/>
    <w:rsid w:val="00581AC5"/>
    <w:rsid w:val="00582AB7"/>
    <w:rsid w:val="00582C61"/>
    <w:rsid w:val="00582F18"/>
    <w:rsid w:val="00586260"/>
    <w:rsid w:val="00587D9E"/>
    <w:rsid w:val="00590C48"/>
    <w:rsid w:val="00590DED"/>
    <w:rsid w:val="005919D4"/>
    <w:rsid w:val="00591DFD"/>
    <w:rsid w:val="00592C6C"/>
    <w:rsid w:val="00592D36"/>
    <w:rsid w:val="00592EA6"/>
    <w:rsid w:val="0059392F"/>
    <w:rsid w:val="00593A41"/>
    <w:rsid w:val="005940C9"/>
    <w:rsid w:val="005943F1"/>
    <w:rsid w:val="005945FC"/>
    <w:rsid w:val="00594F67"/>
    <w:rsid w:val="00595064"/>
    <w:rsid w:val="00595099"/>
    <w:rsid w:val="0059527D"/>
    <w:rsid w:val="005952F6"/>
    <w:rsid w:val="005962AD"/>
    <w:rsid w:val="00597945"/>
    <w:rsid w:val="005A0DD1"/>
    <w:rsid w:val="005A1AD9"/>
    <w:rsid w:val="005A26B6"/>
    <w:rsid w:val="005A3818"/>
    <w:rsid w:val="005A418A"/>
    <w:rsid w:val="005A48A8"/>
    <w:rsid w:val="005A55E3"/>
    <w:rsid w:val="005A5BFF"/>
    <w:rsid w:val="005A617F"/>
    <w:rsid w:val="005A6705"/>
    <w:rsid w:val="005A71CA"/>
    <w:rsid w:val="005B0150"/>
    <w:rsid w:val="005B1639"/>
    <w:rsid w:val="005B18BF"/>
    <w:rsid w:val="005B2305"/>
    <w:rsid w:val="005B26B3"/>
    <w:rsid w:val="005B3011"/>
    <w:rsid w:val="005B3A4D"/>
    <w:rsid w:val="005B4964"/>
    <w:rsid w:val="005B4EAD"/>
    <w:rsid w:val="005B504C"/>
    <w:rsid w:val="005B5986"/>
    <w:rsid w:val="005B61D2"/>
    <w:rsid w:val="005B6DFE"/>
    <w:rsid w:val="005B7CD5"/>
    <w:rsid w:val="005C0885"/>
    <w:rsid w:val="005C0A32"/>
    <w:rsid w:val="005C0A94"/>
    <w:rsid w:val="005C0A99"/>
    <w:rsid w:val="005C106E"/>
    <w:rsid w:val="005C15BC"/>
    <w:rsid w:val="005C1D35"/>
    <w:rsid w:val="005C1D39"/>
    <w:rsid w:val="005C2F85"/>
    <w:rsid w:val="005C334E"/>
    <w:rsid w:val="005C48F7"/>
    <w:rsid w:val="005C506D"/>
    <w:rsid w:val="005C58ED"/>
    <w:rsid w:val="005C6F8A"/>
    <w:rsid w:val="005C78C0"/>
    <w:rsid w:val="005D0DF0"/>
    <w:rsid w:val="005D324B"/>
    <w:rsid w:val="005D37A8"/>
    <w:rsid w:val="005D3A9A"/>
    <w:rsid w:val="005D3BDB"/>
    <w:rsid w:val="005D4E79"/>
    <w:rsid w:val="005D4F16"/>
    <w:rsid w:val="005D50A1"/>
    <w:rsid w:val="005D5187"/>
    <w:rsid w:val="005D53B0"/>
    <w:rsid w:val="005D5FC9"/>
    <w:rsid w:val="005D607F"/>
    <w:rsid w:val="005D6E87"/>
    <w:rsid w:val="005E0842"/>
    <w:rsid w:val="005E0942"/>
    <w:rsid w:val="005E0A31"/>
    <w:rsid w:val="005E11A0"/>
    <w:rsid w:val="005E1CC3"/>
    <w:rsid w:val="005E34FE"/>
    <w:rsid w:val="005E3831"/>
    <w:rsid w:val="005E4052"/>
    <w:rsid w:val="005E438E"/>
    <w:rsid w:val="005E4B73"/>
    <w:rsid w:val="005E6EF0"/>
    <w:rsid w:val="005E79D1"/>
    <w:rsid w:val="005E7E1D"/>
    <w:rsid w:val="005F0C66"/>
    <w:rsid w:val="005F1B3E"/>
    <w:rsid w:val="005F1BCD"/>
    <w:rsid w:val="005F27CB"/>
    <w:rsid w:val="005F4C42"/>
    <w:rsid w:val="005F5C6B"/>
    <w:rsid w:val="005F5DDB"/>
    <w:rsid w:val="005F6BC5"/>
    <w:rsid w:val="005F7033"/>
    <w:rsid w:val="005F7DF2"/>
    <w:rsid w:val="006007BA"/>
    <w:rsid w:val="00601F12"/>
    <w:rsid w:val="0060241A"/>
    <w:rsid w:val="00603D53"/>
    <w:rsid w:val="006040EB"/>
    <w:rsid w:val="00605F0D"/>
    <w:rsid w:val="00607ABF"/>
    <w:rsid w:val="00611440"/>
    <w:rsid w:val="00612F5D"/>
    <w:rsid w:val="00613830"/>
    <w:rsid w:val="00613879"/>
    <w:rsid w:val="00613ADE"/>
    <w:rsid w:val="006144CF"/>
    <w:rsid w:val="00614614"/>
    <w:rsid w:val="00614771"/>
    <w:rsid w:val="00616692"/>
    <w:rsid w:val="006167BC"/>
    <w:rsid w:val="00616FA3"/>
    <w:rsid w:val="00617432"/>
    <w:rsid w:val="00617916"/>
    <w:rsid w:val="0062103C"/>
    <w:rsid w:val="00621583"/>
    <w:rsid w:val="006218AD"/>
    <w:rsid w:val="00621FC1"/>
    <w:rsid w:val="00623BCB"/>
    <w:rsid w:val="00624D16"/>
    <w:rsid w:val="00624E4D"/>
    <w:rsid w:val="00624EAF"/>
    <w:rsid w:val="0062540B"/>
    <w:rsid w:val="006255F5"/>
    <w:rsid w:val="006256CC"/>
    <w:rsid w:val="00625DD1"/>
    <w:rsid w:val="00625E59"/>
    <w:rsid w:val="0062676C"/>
    <w:rsid w:val="0062764D"/>
    <w:rsid w:val="0062799E"/>
    <w:rsid w:val="00627EB0"/>
    <w:rsid w:val="00632309"/>
    <w:rsid w:val="0063253A"/>
    <w:rsid w:val="00632BF1"/>
    <w:rsid w:val="00634076"/>
    <w:rsid w:val="00634336"/>
    <w:rsid w:val="0063523A"/>
    <w:rsid w:val="0063529E"/>
    <w:rsid w:val="00636529"/>
    <w:rsid w:val="00636709"/>
    <w:rsid w:val="006369BB"/>
    <w:rsid w:val="0063790E"/>
    <w:rsid w:val="00641E92"/>
    <w:rsid w:val="00642A25"/>
    <w:rsid w:val="00644478"/>
    <w:rsid w:val="00645189"/>
    <w:rsid w:val="006456F8"/>
    <w:rsid w:val="00646FD4"/>
    <w:rsid w:val="00647080"/>
    <w:rsid w:val="006470D3"/>
    <w:rsid w:val="006473EB"/>
    <w:rsid w:val="006509FA"/>
    <w:rsid w:val="00650BE4"/>
    <w:rsid w:val="00651347"/>
    <w:rsid w:val="00651927"/>
    <w:rsid w:val="00652CC3"/>
    <w:rsid w:val="00653096"/>
    <w:rsid w:val="006538DD"/>
    <w:rsid w:val="00653EE0"/>
    <w:rsid w:val="00653EE6"/>
    <w:rsid w:val="00654122"/>
    <w:rsid w:val="0065471A"/>
    <w:rsid w:val="00655375"/>
    <w:rsid w:val="00655726"/>
    <w:rsid w:val="0065616E"/>
    <w:rsid w:val="006573F4"/>
    <w:rsid w:val="006574B8"/>
    <w:rsid w:val="00660CCE"/>
    <w:rsid w:val="00662265"/>
    <w:rsid w:val="00662731"/>
    <w:rsid w:val="0066287E"/>
    <w:rsid w:val="00662E47"/>
    <w:rsid w:val="00662FCE"/>
    <w:rsid w:val="00663459"/>
    <w:rsid w:val="006642C1"/>
    <w:rsid w:val="00664B27"/>
    <w:rsid w:val="00665D3A"/>
    <w:rsid w:val="00666CA4"/>
    <w:rsid w:val="0067031D"/>
    <w:rsid w:val="006703FA"/>
    <w:rsid w:val="0067061E"/>
    <w:rsid w:val="00670866"/>
    <w:rsid w:val="0067106D"/>
    <w:rsid w:val="00671185"/>
    <w:rsid w:val="006715FD"/>
    <w:rsid w:val="00671A9B"/>
    <w:rsid w:val="0067211A"/>
    <w:rsid w:val="00672452"/>
    <w:rsid w:val="00672763"/>
    <w:rsid w:val="00672EA8"/>
    <w:rsid w:val="006734B5"/>
    <w:rsid w:val="00673E28"/>
    <w:rsid w:val="00674605"/>
    <w:rsid w:val="0067470B"/>
    <w:rsid w:val="00674815"/>
    <w:rsid w:val="00674AC8"/>
    <w:rsid w:val="00674DDB"/>
    <w:rsid w:val="006757E0"/>
    <w:rsid w:val="00675B43"/>
    <w:rsid w:val="00675E32"/>
    <w:rsid w:val="0067621C"/>
    <w:rsid w:val="006765D0"/>
    <w:rsid w:val="00676C58"/>
    <w:rsid w:val="00681814"/>
    <w:rsid w:val="00683118"/>
    <w:rsid w:val="006834B6"/>
    <w:rsid w:val="00683BDC"/>
    <w:rsid w:val="00685BE1"/>
    <w:rsid w:val="00685E00"/>
    <w:rsid w:val="006865C5"/>
    <w:rsid w:val="006879B8"/>
    <w:rsid w:val="00687DCD"/>
    <w:rsid w:val="00690074"/>
    <w:rsid w:val="00691491"/>
    <w:rsid w:val="00691CBC"/>
    <w:rsid w:val="00692095"/>
    <w:rsid w:val="006929D0"/>
    <w:rsid w:val="00693E92"/>
    <w:rsid w:val="006954B5"/>
    <w:rsid w:val="00697C19"/>
    <w:rsid w:val="006A1014"/>
    <w:rsid w:val="006A2749"/>
    <w:rsid w:val="006A2950"/>
    <w:rsid w:val="006A2DA1"/>
    <w:rsid w:val="006A2EB6"/>
    <w:rsid w:val="006A49A3"/>
    <w:rsid w:val="006A5AD1"/>
    <w:rsid w:val="006A5E4B"/>
    <w:rsid w:val="006A5EBB"/>
    <w:rsid w:val="006A61A2"/>
    <w:rsid w:val="006A735C"/>
    <w:rsid w:val="006A73A9"/>
    <w:rsid w:val="006B00F1"/>
    <w:rsid w:val="006B0148"/>
    <w:rsid w:val="006B096E"/>
    <w:rsid w:val="006B0A56"/>
    <w:rsid w:val="006B0F63"/>
    <w:rsid w:val="006B22EC"/>
    <w:rsid w:val="006B2EEE"/>
    <w:rsid w:val="006B35AE"/>
    <w:rsid w:val="006B424D"/>
    <w:rsid w:val="006B4E7E"/>
    <w:rsid w:val="006B535B"/>
    <w:rsid w:val="006B572B"/>
    <w:rsid w:val="006B5771"/>
    <w:rsid w:val="006B5CC9"/>
    <w:rsid w:val="006C0A8A"/>
    <w:rsid w:val="006C130B"/>
    <w:rsid w:val="006C1480"/>
    <w:rsid w:val="006C16EA"/>
    <w:rsid w:val="006C20AC"/>
    <w:rsid w:val="006C2C7F"/>
    <w:rsid w:val="006C51AC"/>
    <w:rsid w:val="006C556F"/>
    <w:rsid w:val="006C7F34"/>
    <w:rsid w:val="006D014E"/>
    <w:rsid w:val="006D0906"/>
    <w:rsid w:val="006D0E41"/>
    <w:rsid w:val="006D1FD2"/>
    <w:rsid w:val="006D2387"/>
    <w:rsid w:val="006D286D"/>
    <w:rsid w:val="006D35CE"/>
    <w:rsid w:val="006D4064"/>
    <w:rsid w:val="006D456C"/>
    <w:rsid w:val="006D460D"/>
    <w:rsid w:val="006D4ABE"/>
    <w:rsid w:val="006D4B5D"/>
    <w:rsid w:val="006D511A"/>
    <w:rsid w:val="006D5991"/>
    <w:rsid w:val="006D5DCA"/>
    <w:rsid w:val="006D76B7"/>
    <w:rsid w:val="006E01C5"/>
    <w:rsid w:val="006E41C3"/>
    <w:rsid w:val="006E4587"/>
    <w:rsid w:val="006E5490"/>
    <w:rsid w:val="006E6258"/>
    <w:rsid w:val="006E7223"/>
    <w:rsid w:val="006F03E3"/>
    <w:rsid w:val="006F2240"/>
    <w:rsid w:val="006F26BA"/>
    <w:rsid w:val="006F3B21"/>
    <w:rsid w:val="006F64E6"/>
    <w:rsid w:val="006F6B98"/>
    <w:rsid w:val="006F7986"/>
    <w:rsid w:val="00700197"/>
    <w:rsid w:val="00701896"/>
    <w:rsid w:val="007027E3"/>
    <w:rsid w:val="00702E90"/>
    <w:rsid w:val="00704EC6"/>
    <w:rsid w:val="00706567"/>
    <w:rsid w:val="00706697"/>
    <w:rsid w:val="00706A02"/>
    <w:rsid w:val="00706DCE"/>
    <w:rsid w:val="00707F99"/>
    <w:rsid w:val="00710236"/>
    <w:rsid w:val="0071065F"/>
    <w:rsid w:val="00711340"/>
    <w:rsid w:val="00711F8D"/>
    <w:rsid w:val="00715274"/>
    <w:rsid w:val="00716361"/>
    <w:rsid w:val="00716907"/>
    <w:rsid w:val="007175CB"/>
    <w:rsid w:val="00717FBC"/>
    <w:rsid w:val="0072100D"/>
    <w:rsid w:val="007211C5"/>
    <w:rsid w:val="00721210"/>
    <w:rsid w:val="007213E7"/>
    <w:rsid w:val="00723B2B"/>
    <w:rsid w:val="007252F8"/>
    <w:rsid w:val="00726772"/>
    <w:rsid w:val="00726EFD"/>
    <w:rsid w:val="007274E6"/>
    <w:rsid w:val="00727548"/>
    <w:rsid w:val="007278E7"/>
    <w:rsid w:val="00727EC9"/>
    <w:rsid w:val="00731AB9"/>
    <w:rsid w:val="00733450"/>
    <w:rsid w:val="00733875"/>
    <w:rsid w:val="0073448E"/>
    <w:rsid w:val="0073651D"/>
    <w:rsid w:val="00736726"/>
    <w:rsid w:val="007373C5"/>
    <w:rsid w:val="007405BC"/>
    <w:rsid w:val="00740AF5"/>
    <w:rsid w:val="0074185F"/>
    <w:rsid w:val="0074190F"/>
    <w:rsid w:val="00742671"/>
    <w:rsid w:val="00743D65"/>
    <w:rsid w:val="00744FFB"/>
    <w:rsid w:val="00745921"/>
    <w:rsid w:val="0074726C"/>
    <w:rsid w:val="00747758"/>
    <w:rsid w:val="00750779"/>
    <w:rsid w:val="00751901"/>
    <w:rsid w:val="0075212E"/>
    <w:rsid w:val="00752281"/>
    <w:rsid w:val="00752411"/>
    <w:rsid w:val="007529DA"/>
    <w:rsid w:val="00752B3B"/>
    <w:rsid w:val="00752CF8"/>
    <w:rsid w:val="0075331F"/>
    <w:rsid w:val="007535FC"/>
    <w:rsid w:val="00753A15"/>
    <w:rsid w:val="007540F0"/>
    <w:rsid w:val="00754A3F"/>
    <w:rsid w:val="007550E5"/>
    <w:rsid w:val="007555A9"/>
    <w:rsid w:val="007560C1"/>
    <w:rsid w:val="00756C5A"/>
    <w:rsid w:val="00756F40"/>
    <w:rsid w:val="0075737B"/>
    <w:rsid w:val="007622F1"/>
    <w:rsid w:val="00762B76"/>
    <w:rsid w:val="00762CEF"/>
    <w:rsid w:val="00762E7A"/>
    <w:rsid w:val="00762F55"/>
    <w:rsid w:val="007632A2"/>
    <w:rsid w:val="00763A13"/>
    <w:rsid w:val="0076505F"/>
    <w:rsid w:val="00765D60"/>
    <w:rsid w:val="00766733"/>
    <w:rsid w:val="0076750F"/>
    <w:rsid w:val="007676D6"/>
    <w:rsid w:val="00767EA3"/>
    <w:rsid w:val="00770CE6"/>
    <w:rsid w:val="00770DA3"/>
    <w:rsid w:val="00771524"/>
    <w:rsid w:val="00771882"/>
    <w:rsid w:val="00772783"/>
    <w:rsid w:val="007727A8"/>
    <w:rsid w:val="007742A0"/>
    <w:rsid w:val="0077460E"/>
    <w:rsid w:val="00774C0E"/>
    <w:rsid w:val="00774D92"/>
    <w:rsid w:val="00775B02"/>
    <w:rsid w:val="00776FA4"/>
    <w:rsid w:val="00776FCD"/>
    <w:rsid w:val="00777DDA"/>
    <w:rsid w:val="00780124"/>
    <w:rsid w:val="007803B4"/>
    <w:rsid w:val="007826AE"/>
    <w:rsid w:val="00782817"/>
    <w:rsid w:val="00782A62"/>
    <w:rsid w:val="00782ACE"/>
    <w:rsid w:val="0078344A"/>
    <w:rsid w:val="00784142"/>
    <w:rsid w:val="007844DF"/>
    <w:rsid w:val="00784F2A"/>
    <w:rsid w:val="00784F90"/>
    <w:rsid w:val="00785E79"/>
    <w:rsid w:val="00787414"/>
    <w:rsid w:val="007877DE"/>
    <w:rsid w:val="007900AD"/>
    <w:rsid w:val="007907E9"/>
    <w:rsid w:val="00790E83"/>
    <w:rsid w:val="00791573"/>
    <w:rsid w:val="00791E66"/>
    <w:rsid w:val="0079288E"/>
    <w:rsid w:val="0079369A"/>
    <w:rsid w:val="00794DBD"/>
    <w:rsid w:val="00795318"/>
    <w:rsid w:val="007953A5"/>
    <w:rsid w:val="00795625"/>
    <w:rsid w:val="00796147"/>
    <w:rsid w:val="007968C1"/>
    <w:rsid w:val="007975AA"/>
    <w:rsid w:val="00797804"/>
    <w:rsid w:val="007A068A"/>
    <w:rsid w:val="007A1A82"/>
    <w:rsid w:val="007A28E9"/>
    <w:rsid w:val="007A2FC0"/>
    <w:rsid w:val="007A307B"/>
    <w:rsid w:val="007A3A48"/>
    <w:rsid w:val="007A4632"/>
    <w:rsid w:val="007A5B02"/>
    <w:rsid w:val="007A610C"/>
    <w:rsid w:val="007A6192"/>
    <w:rsid w:val="007A72AE"/>
    <w:rsid w:val="007B044C"/>
    <w:rsid w:val="007B05C2"/>
    <w:rsid w:val="007B0EF6"/>
    <w:rsid w:val="007B1713"/>
    <w:rsid w:val="007B178A"/>
    <w:rsid w:val="007B1ABC"/>
    <w:rsid w:val="007B2A4B"/>
    <w:rsid w:val="007B2B3E"/>
    <w:rsid w:val="007B3C3B"/>
    <w:rsid w:val="007B43C3"/>
    <w:rsid w:val="007B4FC0"/>
    <w:rsid w:val="007B538A"/>
    <w:rsid w:val="007B5E1E"/>
    <w:rsid w:val="007B68A0"/>
    <w:rsid w:val="007B6B55"/>
    <w:rsid w:val="007B6FDB"/>
    <w:rsid w:val="007B748A"/>
    <w:rsid w:val="007C01DD"/>
    <w:rsid w:val="007C246D"/>
    <w:rsid w:val="007C24D9"/>
    <w:rsid w:val="007C27AA"/>
    <w:rsid w:val="007C4C65"/>
    <w:rsid w:val="007C4F70"/>
    <w:rsid w:val="007C63FA"/>
    <w:rsid w:val="007C777A"/>
    <w:rsid w:val="007C7BD2"/>
    <w:rsid w:val="007C7F05"/>
    <w:rsid w:val="007D0BFB"/>
    <w:rsid w:val="007D1FEF"/>
    <w:rsid w:val="007D2041"/>
    <w:rsid w:val="007D22C2"/>
    <w:rsid w:val="007D2736"/>
    <w:rsid w:val="007D2FC2"/>
    <w:rsid w:val="007D3672"/>
    <w:rsid w:val="007D44C6"/>
    <w:rsid w:val="007D6D65"/>
    <w:rsid w:val="007D7999"/>
    <w:rsid w:val="007D7C2F"/>
    <w:rsid w:val="007E216B"/>
    <w:rsid w:val="007E21AF"/>
    <w:rsid w:val="007E2E24"/>
    <w:rsid w:val="007E401F"/>
    <w:rsid w:val="007E48D2"/>
    <w:rsid w:val="007E4A93"/>
    <w:rsid w:val="007E4DAB"/>
    <w:rsid w:val="007E5120"/>
    <w:rsid w:val="007E57C1"/>
    <w:rsid w:val="007E6CD7"/>
    <w:rsid w:val="007F1004"/>
    <w:rsid w:val="007F157A"/>
    <w:rsid w:val="007F1FDA"/>
    <w:rsid w:val="007F3010"/>
    <w:rsid w:val="007F384F"/>
    <w:rsid w:val="007F4F78"/>
    <w:rsid w:val="007F6FF2"/>
    <w:rsid w:val="007F71A9"/>
    <w:rsid w:val="00801422"/>
    <w:rsid w:val="00801B4A"/>
    <w:rsid w:val="00802021"/>
    <w:rsid w:val="00802882"/>
    <w:rsid w:val="00803F38"/>
    <w:rsid w:val="00804070"/>
    <w:rsid w:val="00804D83"/>
    <w:rsid w:val="00805A8B"/>
    <w:rsid w:val="008063D2"/>
    <w:rsid w:val="00807D38"/>
    <w:rsid w:val="0081227B"/>
    <w:rsid w:val="00812811"/>
    <w:rsid w:val="00813312"/>
    <w:rsid w:val="00813DC3"/>
    <w:rsid w:val="00813EA2"/>
    <w:rsid w:val="00813F1C"/>
    <w:rsid w:val="008141ED"/>
    <w:rsid w:val="00814EAB"/>
    <w:rsid w:val="00816536"/>
    <w:rsid w:val="00816D5A"/>
    <w:rsid w:val="00817259"/>
    <w:rsid w:val="008179D3"/>
    <w:rsid w:val="00817B23"/>
    <w:rsid w:val="00822463"/>
    <w:rsid w:val="00822984"/>
    <w:rsid w:val="008229F5"/>
    <w:rsid w:val="008234AD"/>
    <w:rsid w:val="00824040"/>
    <w:rsid w:val="00824C08"/>
    <w:rsid w:val="0082502B"/>
    <w:rsid w:val="008252D1"/>
    <w:rsid w:val="00825754"/>
    <w:rsid w:val="00825997"/>
    <w:rsid w:val="00825B80"/>
    <w:rsid w:val="008265B7"/>
    <w:rsid w:val="00827853"/>
    <w:rsid w:val="008278F6"/>
    <w:rsid w:val="00830796"/>
    <w:rsid w:val="00830A62"/>
    <w:rsid w:val="00831220"/>
    <w:rsid w:val="00831CB7"/>
    <w:rsid w:val="00832868"/>
    <w:rsid w:val="00833A51"/>
    <w:rsid w:val="00833CB9"/>
    <w:rsid w:val="00834FD1"/>
    <w:rsid w:val="00835E30"/>
    <w:rsid w:val="0083699B"/>
    <w:rsid w:val="0083720C"/>
    <w:rsid w:val="008376DD"/>
    <w:rsid w:val="00837F93"/>
    <w:rsid w:val="00840A98"/>
    <w:rsid w:val="00841AF2"/>
    <w:rsid w:val="008426E7"/>
    <w:rsid w:val="00844896"/>
    <w:rsid w:val="00845478"/>
    <w:rsid w:val="00845A9B"/>
    <w:rsid w:val="00845ADE"/>
    <w:rsid w:val="00845BFB"/>
    <w:rsid w:val="00846BF0"/>
    <w:rsid w:val="00847E83"/>
    <w:rsid w:val="00847F51"/>
    <w:rsid w:val="008504BD"/>
    <w:rsid w:val="00851BEA"/>
    <w:rsid w:val="00851F49"/>
    <w:rsid w:val="008538A0"/>
    <w:rsid w:val="008539DE"/>
    <w:rsid w:val="00855562"/>
    <w:rsid w:val="00855B27"/>
    <w:rsid w:val="00857AEF"/>
    <w:rsid w:val="008606C8"/>
    <w:rsid w:val="00860A97"/>
    <w:rsid w:val="00860C57"/>
    <w:rsid w:val="00862224"/>
    <w:rsid w:val="00863C05"/>
    <w:rsid w:val="00864C21"/>
    <w:rsid w:val="00864CD4"/>
    <w:rsid w:val="0086563A"/>
    <w:rsid w:val="00866C22"/>
    <w:rsid w:val="00867FFE"/>
    <w:rsid w:val="00870C59"/>
    <w:rsid w:val="008715C7"/>
    <w:rsid w:val="00872157"/>
    <w:rsid w:val="008725A5"/>
    <w:rsid w:val="00872B6E"/>
    <w:rsid w:val="008735F6"/>
    <w:rsid w:val="0087363E"/>
    <w:rsid w:val="00875031"/>
    <w:rsid w:val="0087569C"/>
    <w:rsid w:val="0087594B"/>
    <w:rsid w:val="00876563"/>
    <w:rsid w:val="00876C64"/>
    <w:rsid w:val="0087734D"/>
    <w:rsid w:val="00877E42"/>
    <w:rsid w:val="008800FE"/>
    <w:rsid w:val="00880589"/>
    <w:rsid w:val="0088074B"/>
    <w:rsid w:val="008808E4"/>
    <w:rsid w:val="00880E69"/>
    <w:rsid w:val="00881037"/>
    <w:rsid w:val="0088146A"/>
    <w:rsid w:val="008815BC"/>
    <w:rsid w:val="008816D9"/>
    <w:rsid w:val="008826C4"/>
    <w:rsid w:val="00885B0C"/>
    <w:rsid w:val="00890E8B"/>
    <w:rsid w:val="00890F8D"/>
    <w:rsid w:val="00892672"/>
    <w:rsid w:val="008926BB"/>
    <w:rsid w:val="00892857"/>
    <w:rsid w:val="00892E27"/>
    <w:rsid w:val="00892ED6"/>
    <w:rsid w:val="00893739"/>
    <w:rsid w:val="00893B1A"/>
    <w:rsid w:val="00894F14"/>
    <w:rsid w:val="008951D2"/>
    <w:rsid w:val="00895795"/>
    <w:rsid w:val="00895EF0"/>
    <w:rsid w:val="00895FBF"/>
    <w:rsid w:val="008961D7"/>
    <w:rsid w:val="00896302"/>
    <w:rsid w:val="008966AC"/>
    <w:rsid w:val="008967B2"/>
    <w:rsid w:val="008A0C09"/>
    <w:rsid w:val="008A17EE"/>
    <w:rsid w:val="008A1851"/>
    <w:rsid w:val="008A27C3"/>
    <w:rsid w:val="008A3133"/>
    <w:rsid w:val="008A3C53"/>
    <w:rsid w:val="008A469F"/>
    <w:rsid w:val="008A484E"/>
    <w:rsid w:val="008A6241"/>
    <w:rsid w:val="008A7A41"/>
    <w:rsid w:val="008B03EB"/>
    <w:rsid w:val="008B0457"/>
    <w:rsid w:val="008B0C34"/>
    <w:rsid w:val="008B2B3F"/>
    <w:rsid w:val="008B3695"/>
    <w:rsid w:val="008B690D"/>
    <w:rsid w:val="008B7D4A"/>
    <w:rsid w:val="008C0DC9"/>
    <w:rsid w:val="008C1BB3"/>
    <w:rsid w:val="008C1CC0"/>
    <w:rsid w:val="008C24D1"/>
    <w:rsid w:val="008C2AFD"/>
    <w:rsid w:val="008C451E"/>
    <w:rsid w:val="008C5191"/>
    <w:rsid w:val="008C5239"/>
    <w:rsid w:val="008C5402"/>
    <w:rsid w:val="008C557B"/>
    <w:rsid w:val="008C5DC3"/>
    <w:rsid w:val="008C6581"/>
    <w:rsid w:val="008C745B"/>
    <w:rsid w:val="008C7946"/>
    <w:rsid w:val="008C7D20"/>
    <w:rsid w:val="008D0324"/>
    <w:rsid w:val="008D0E2C"/>
    <w:rsid w:val="008D1B08"/>
    <w:rsid w:val="008D1B2B"/>
    <w:rsid w:val="008D2A9D"/>
    <w:rsid w:val="008D338C"/>
    <w:rsid w:val="008D3BD7"/>
    <w:rsid w:val="008D3E80"/>
    <w:rsid w:val="008D552A"/>
    <w:rsid w:val="008D5CE2"/>
    <w:rsid w:val="008D657F"/>
    <w:rsid w:val="008D6DA6"/>
    <w:rsid w:val="008D75C6"/>
    <w:rsid w:val="008D7EB4"/>
    <w:rsid w:val="008E09E0"/>
    <w:rsid w:val="008E09E4"/>
    <w:rsid w:val="008E0B9B"/>
    <w:rsid w:val="008E40E6"/>
    <w:rsid w:val="008E5D63"/>
    <w:rsid w:val="008E6118"/>
    <w:rsid w:val="008E7EBC"/>
    <w:rsid w:val="008E7F19"/>
    <w:rsid w:val="008E7F6E"/>
    <w:rsid w:val="008F108E"/>
    <w:rsid w:val="008F11EC"/>
    <w:rsid w:val="008F1E58"/>
    <w:rsid w:val="008F2159"/>
    <w:rsid w:val="008F493A"/>
    <w:rsid w:val="008F5372"/>
    <w:rsid w:val="008F7262"/>
    <w:rsid w:val="00900258"/>
    <w:rsid w:val="00900433"/>
    <w:rsid w:val="0090154C"/>
    <w:rsid w:val="00901742"/>
    <w:rsid w:val="00901B54"/>
    <w:rsid w:val="00902FA6"/>
    <w:rsid w:val="0090337B"/>
    <w:rsid w:val="009034E8"/>
    <w:rsid w:val="00904049"/>
    <w:rsid w:val="009044F7"/>
    <w:rsid w:val="009045B1"/>
    <w:rsid w:val="00904B23"/>
    <w:rsid w:val="00904D34"/>
    <w:rsid w:val="00905336"/>
    <w:rsid w:val="009055CB"/>
    <w:rsid w:val="00905938"/>
    <w:rsid w:val="00906331"/>
    <w:rsid w:val="00907D04"/>
    <w:rsid w:val="009105D6"/>
    <w:rsid w:val="009121BF"/>
    <w:rsid w:val="00913A18"/>
    <w:rsid w:val="00913DD4"/>
    <w:rsid w:val="009145FD"/>
    <w:rsid w:val="00914709"/>
    <w:rsid w:val="009159BC"/>
    <w:rsid w:val="00915A4B"/>
    <w:rsid w:val="00917E61"/>
    <w:rsid w:val="00920C1A"/>
    <w:rsid w:val="00920C8C"/>
    <w:rsid w:val="009214F7"/>
    <w:rsid w:val="0092160D"/>
    <w:rsid w:val="009224C4"/>
    <w:rsid w:val="00923DE3"/>
    <w:rsid w:val="00923E2F"/>
    <w:rsid w:val="0092412B"/>
    <w:rsid w:val="0092595B"/>
    <w:rsid w:val="00925DB9"/>
    <w:rsid w:val="00927902"/>
    <w:rsid w:val="00927ACD"/>
    <w:rsid w:val="00927C7C"/>
    <w:rsid w:val="00930650"/>
    <w:rsid w:val="00930A50"/>
    <w:rsid w:val="00930E34"/>
    <w:rsid w:val="00932A1A"/>
    <w:rsid w:val="00934CFB"/>
    <w:rsid w:val="00934F9D"/>
    <w:rsid w:val="009352F3"/>
    <w:rsid w:val="00935474"/>
    <w:rsid w:val="009356EC"/>
    <w:rsid w:val="00935EA4"/>
    <w:rsid w:val="0093666A"/>
    <w:rsid w:val="00936734"/>
    <w:rsid w:val="00940C10"/>
    <w:rsid w:val="00940DF3"/>
    <w:rsid w:val="00941438"/>
    <w:rsid w:val="00942232"/>
    <w:rsid w:val="00943888"/>
    <w:rsid w:val="00944294"/>
    <w:rsid w:val="009454E2"/>
    <w:rsid w:val="00945603"/>
    <w:rsid w:val="00945D21"/>
    <w:rsid w:val="009465F0"/>
    <w:rsid w:val="0094676A"/>
    <w:rsid w:val="00946AC6"/>
    <w:rsid w:val="00947574"/>
    <w:rsid w:val="00950BDE"/>
    <w:rsid w:val="009527AC"/>
    <w:rsid w:val="009545E2"/>
    <w:rsid w:val="00954B97"/>
    <w:rsid w:val="00954FE5"/>
    <w:rsid w:val="0095527C"/>
    <w:rsid w:val="0095696B"/>
    <w:rsid w:val="00956E92"/>
    <w:rsid w:val="00957588"/>
    <w:rsid w:val="00957C34"/>
    <w:rsid w:val="0096187D"/>
    <w:rsid w:val="00961CFA"/>
    <w:rsid w:val="0096219D"/>
    <w:rsid w:val="009625C3"/>
    <w:rsid w:val="009644B8"/>
    <w:rsid w:val="00964CAF"/>
    <w:rsid w:val="00966440"/>
    <w:rsid w:val="00966F17"/>
    <w:rsid w:val="0096728E"/>
    <w:rsid w:val="0096765B"/>
    <w:rsid w:val="00967876"/>
    <w:rsid w:val="00970309"/>
    <w:rsid w:val="00971497"/>
    <w:rsid w:val="0097291A"/>
    <w:rsid w:val="009736FD"/>
    <w:rsid w:val="009743A0"/>
    <w:rsid w:val="009755DA"/>
    <w:rsid w:val="009756EB"/>
    <w:rsid w:val="00976094"/>
    <w:rsid w:val="009765D2"/>
    <w:rsid w:val="00977754"/>
    <w:rsid w:val="009814DA"/>
    <w:rsid w:val="009831AB"/>
    <w:rsid w:val="00983732"/>
    <w:rsid w:val="009843D1"/>
    <w:rsid w:val="00984997"/>
    <w:rsid w:val="00984F18"/>
    <w:rsid w:val="00985A59"/>
    <w:rsid w:val="00986108"/>
    <w:rsid w:val="00987E05"/>
    <w:rsid w:val="00992632"/>
    <w:rsid w:val="00992937"/>
    <w:rsid w:val="00992B67"/>
    <w:rsid w:val="00992B90"/>
    <w:rsid w:val="00993685"/>
    <w:rsid w:val="009942EE"/>
    <w:rsid w:val="009944F8"/>
    <w:rsid w:val="00996E64"/>
    <w:rsid w:val="00997D6F"/>
    <w:rsid w:val="00997FCB"/>
    <w:rsid w:val="009A0D76"/>
    <w:rsid w:val="009A2A92"/>
    <w:rsid w:val="009A2AC5"/>
    <w:rsid w:val="009A30B8"/>
    <w:rsid w:val="009A3320"/>
    <w:rsid w:val="009A440C"/>
    <w:rsid w:val="009A4EA9"/>
    <w:rsid w:val="009A6572"/>
    <w:rsid w:val="009A715B"/>
    <w:rsid w:val="009A7906"/>
    <w:rsid w:val="009A7E78"/>
    <w:rsid w:val="009B2DD9"/>
    <w:rsid w:val="009B3CAB"/>
    <w:rsid w:val="009B5780"/>
    <w:rsid w:val="009B5C8F"/>
    <w:rsid w:val="009B6606"/>
    <w:rsid w:val="009B6AD9"/>
    <w:rsid w:val="009B6D68"/>
    <w:rsid w:val="009B701E"/>
    <w:rsid w:val="009C0352"/>
    <w:rsid w:val="009C03BF"/>
    <w:rsid w:val="009C06C3"/>
    <w:rsid w:val="009C3038"/>
    <w:rsid w:val="009C3993"/>
    <w:rsid w:val="009C4FE8"/>
    <w:rsid w:val="009C7926"/>
    <w:rsid w:val="009D10B9"/>
    <w:rsid w:val="009D1211"/>
    <w:rsid w:val="009D1D0B"/>
    <w:rsid w:val="009D1D90"/>
    <w:rsid w:val="009D3032"/>
    <w:rsid w:val="009D3AC9"/>
    <w:rsid w:val="009D3E8E"/>
    <w:rsid w:val="009D4215"/>
    <w:rsid w:val="009D43F3"/>
    <w:rsid w:val="009D653D"/>
    <w:rsid w:val="009D709E"/>
    <w:rsid w:val="009D7561"/>
    <w:rsid w:val="009E088F"/>
    <w:rsid w:val="009E0AE6"/>
    <w:rsid w:val="009E173C"/>
    <w:rsid w:val="009E1A48"/>
    <w:rsid w:val="009E1FB4"/>
    <w:rsid w:val="009E29FD"/>
    <w:rsid w:val="009E41FD"/>
    <w:rsid w:val="009E4B74"/>
    <w:rsid w:val="009E5CB3"/>
    <w:rsid w:val="009F0CC5"/>
    <w:rsid w:val="009F2EC8"/>
    <w:rsid w:val="009F3246"/>
    <w:rsid w:val="009F36A9"/>
    <w:rsid w:val="009F4A1F"/>
    <w:rsid w:val="009F57C1"/>
    <w:rsid w:val="009F68F6"/>
    <w:rsid w:val="009F691D"/>
    <w:rsid w:val="009F6C9E"/>
    <w:rsid w:val="009F723A"/>
    <w:rsid w:val="009F7A53"/>
    <w:rsid w:val="00A0075F"/>
    <w:rsid w:val="00A0127C"/>
    <w:rsid w:val="00A0357A"/>
    <w:rsid w:val="00A04EE4"/>
    <w:rsid w:val="00A05373"/>
    <w:rsid w:val="00A05F29"/>
    <w:rsid w:val="00A104F5"/>
    <w:rsid w:val="00A10577"/>
    <w:rsid w:val="00A105E7"/>
    <w:rsid w:val="00A105F9"/>
    <w:rsid w:val="00A10D81"/>
    <w:rsid w:val="00A115F4"/>
    <w:rsid w:val="00A115FF"/>
    <w:rsid w:val="00A11D80"/>
    <w:rsid w:val="00A1341E"/>
    <w:rsid w:val="00A13ACD"/>
    <w:rsid w:val="00A158F3"/>
    <w:rsid w:val="00A15B29"/>
    <w:rsid w:val="00A15B37"/>
    <w:rsid w:val="00A17E30"/>
    <w:rsid w:val="00A2018B"/>
    <w:rsid w:val="00A20962"/>
    <w:rsid w:val="00A2255B"/>
    <w:rsid w:val="00A2274B"/>
    <w:rsid w:val="00A22862"/>
    <w:rsid w:val="00A233E6"/>
    <w:rsid w:val="00A240D3"/>
    <w:rsid w:val="00A245AC"/>
    <w:rsid w:val="00A24D26"/>
    <w:rsid w:val="00A258D9"/>
    <w:rsid w:val="00A25B1F"/>
    <w:rsid w:val="00A26788"/>
    <w:rsid w:val="00A27082"/>
    <w:rsid w:val="00A3131C"/>
    <w:rsid w:val="00A3269D"/>
    <w:rsid w:val="00A33559"/>
    <w:rsid w:val="00A33BFE"/>
    <w:rsid w:val="00A3749B"/>
    <w:rsid w:val="00A41914"/>
    <w:rsid w:val="00A41F4E"/>
    <w:rsid w:val="00A421A4"/>
    <w:rsid w:val="00A427D7"/>
    <w:rsid w:val="00A4482F"/>
    <w:rsid w:val="00A45523"/>
    <w:rsid w:val="00A4563D"/>
    <w:rsid w:val="00A4613B"/>
    <w:rsid w:val="00A47C95"/>
    <w:rsid w:val="00A47F4A"/>
    <w:rsid w:val="00A5070A"/>
    <w:rsid w:val="00A50EB0"/>
    <w:rsid w:val="00A530EC"/>
    <w:rsid w:val="00A53FB0"/>
    <w:rsid w:val="00A55D45"/>
    <w:rsid w:val="00A56604"/>
    <w:rsid w:val="00A56A3A"/>
    <w:rsid w:val="00A56CA5"/>
    <w:rsid w:val="00A600F9"/>
    <w:rsid w:val="00A60E1D"/>
    <w:rsid w:val="00A60E9C"/>
    <w:rsid w:val="00A61F6A"/>
    <w:rsid w:val="00A62168"/>
    <w:rsid w:val="00A62180"/>
    <w:rsid w:val="00A62BEA"/>
    <w:rsid w:val="00A63E09"/>
    <w:rsid w:val="00A64896"/>
    <w:rsid w:val="00A652B8"/>
    <w:rsid w:val="00A6537E"/>
    <w:rsid w:val="00A707DC"/>
    <w:rsid w:val="00A710D2"/>
    <w:rsid w:val="00A710E7"/>
    <w:rsid w:val="00A7173B"/>
    <w:rsid w:val="00A717D8"/>
    <w:rsid w:val="00A71988"/>
    <w:rsid w:val="00A71CD4"/>
    <w:rsid w:val="00A7440F"/>
    <w:rsid w:val="00A747D1"/>
    <w:rsid w:val="00A74C65"/>
    <w:rsid w:val="00A801DB"/>
    <w:rsid w:val="00A82F0F"/>
    <w:rsid w:val="00A83493"/>
    <w:rsid w:val="00A83A41"/>
    <w:rsid w:val="00A83AB4"/>
    <w:rsid w:val="00A83C00"/>
    <w:rsid w:val="00A843B6"/>
    <w:rsid w:val="00A84655"/>
    <w:rsid w:val="00A84BD7"/>
    <w:rsid w:val="00A850C2"/>
    <w:rsid w:val="00A856F7"/>
    <w:rsid w:val="00A85A1B"/>
    <w:rsid w:val="00A86241"/>
    <w:rsid w:val="00A86250"/>
    <w:rsid w:val="00A87AF3"/>
    <w:rsid w:val="00A901E8"/>
    <w:rsid w:val="00A906C4"/>
    <w:rsid w:val="00A90AFD"/>
    <w:rsid w:val="00A92C59"/>
    <w:rsid w:val="00A932BE"/>
    <w:rsid w:val="00A941D0"/>
    <w:rsid w:val="00A95563"/>
    <w:rsid w:val="00A95AC2"/>
    <w:rsid w:val="00A95B83"/>
    <w:rsid w:val="00A977CD"/>
    <w:rsid w:val="00A97842"/>
    <w:rsid w:val="00AA187A"/>
    <w:rsid w:val="00AA190C"/>
    <w:rsid w:val="00AA2295"/>
    <w:rsid w:val="00AA2FF6"/>
    <w:rsid w:val="00AA413D"/>
    <w:rsid w:val="00AA4491"/>
    <w:rsid w:val="00AA5DF0"/>
    <w:rsid w:val="00AA5E04"/>
    <w:rsid w:val="00AA645F"/>
    <w:rsid w:val="00AA732C"/>
    <w:rsid w:val="00AA7C86"/>
    <w:rsid w:val="00AA7CEF"/>
    <w:rsid w:val="00AB09DB"/>
    <w:rsid w:val="00AB192B"/>
    <w:rsid w:val="00AB1CA0"/>
    <w:rsid w:val="00AB1E93"/>
    <w:rsid w:val="00AB1EF9"/>
    <w:rsid w:val="00AB3D60"/>
    <w:rsid w:val="00AB430E"/>
    <w:rsid w:val="00AB4E62"/>
    <w:rsid w:val="00AB60F6"/>
    <w:rsid w:val="00AC0BE7"/>
    <w:rsid w:val="00AC0E31"/>
    <w:rsid w:val="00AC1FDC"/>
    <w:rsid w:val="00AC1FF9"/>
    <w:rsid w:val="00AC2158"/>
    <w:rsid w:val="00AC290A"/>
    <w:rsid w:val="00AC39C2"/>
    <w:rsid w:val="00AC3B82"/>
    <w:rsid w:val="00AC3D32"/>
    <w:rsid w:val="00AC4431"/>
    <w:rsid w:val="00AC4DD0"/>
    <w:rsid w:val="00AC4EBA"/>
    <w:rsid w:val="00AC5923"/>
    <w:rsid w:val="00AC5B83"/>
    <w:rsid w:val="00AC6467"/>
    <w:rsid w:val="00AC6D72"/>
    <w:rsid w:val="00AC72A4"/>
    <w:rsid w:val="00AC72C2"/>
    <w:rsid w:val="00AD42ED"/>
    <w:rsid w:val="00AD565A"/>
    <w:rsid w:val="00AD590D"/>
    <w:rsid w:val="00AD6BA0"/>
    <w:rsid w:val="00AD6C05"/>
    <w:rsid w:val="00AD6DF9"/>
    <w:rsid w:val="00AD6FD3"/>
    <w:rsid w:val="00AE04E0"/>
    <w:rsid w:val="00AE0783"/>
    <w:rsid w:val="00AE1040"/>
    <w:rsid w:val="00AE1797"/>
    <w:rsid w:val="00AE17DE"/>
    <w:rsid w:val="00AE1FAE"/>
    <w:rsid w:val="00AE2BDF"/>
    <w:rsid w:val="00AE3BD7"/>
    <w:rsid w:val="00AE435A"/>
    <w:rsid w:val="00AE4575"/>
    <w:rsid w:val="00AE4BD9"/>
    <w:rsid w:val="00AE6491"/>
    <w:rsid w:val="00AE6B04"/>
    <w:rsid w:val="00AF077F"/>
    <w:rsid w:val="00AF12AD"/>
    <w:rsid w:val="00AF254A"/>
    <w:rsid w:val="00AF29FD"/>
    <w:rsid w:val="00AF2D47"/>
    <w:rsid w:val="00AF393B"/>
    <w:rsid w:val="00AF3AB9"/>
    <w:rsid w:val="00AF506D"/>
    <w:rsid w:val="00AF70BA"/>
    <w:rsid w:val="00AF761C"/>
    <w:rsid w:val="00AF7D86"/>
    <w:rsid w:val="00B00DB7"/>
    <w:rsid w:val="00B01244"/>
    <w:rsid w:val="00B01A91"/>
    <w:rsid w:val="00B02525"/>
    <w:rsid w:val="00B028AF"/>
    <w:rsid w:val="00B037F4"/>
    <w:rsid w:val="00B052D2"/>
    <w:rsid w:val="00B05B56"/>
    <w:rsid w:val="00B06397"/>
    <w:rsid w:val="00B064E9"/>
    <w:rsid w:val="00B07731"/>
    <w:rsid w:val="00B07AE7"/>
    <w:rsid w:val="00B07C19"/>
    <w:rsid w:val="00B07CEF"/>
    <w:rsid w:val="00B07FBF"/>
    <w:rsid w:val="00B10F4F"/>
    <w:rsid w:val="00B115D1"/>
    <w:rsid w:val="00B11E2B"/>
    <w:rsid w:val="00B126FC"/>
    <w:rsid w:val="00B12A8E"/>
    <w:rsid w:val="00B12AAA"/>
    <w:rsid w:val="00B13413"/>
    <w:rsid w:val="00B13716"/>
    <w:rsid w:val="00B13888"/>
    <w:rsid w:val="00B148DD"/>
    <w:rsid w:val="00B15182"/>
    <w:rsid w:val="00B15D84"/>
    <w:rsid w:val="00B16D06"/>
    <w:rsid w:val="00B16F1D"/>
    <w:rsid w:val="00B16F92"/>
    <w:rsid w:val="00B17B4B"/>
    <w:rsid w:val="00B17DAE"/>
    <w:rsid w:val="00B205DB"/>
    <w:rsid w:val="00B21DEA"/>
    <w:rsid w:val="00B21E39"/>
    <w:rsid w:val="00B225D9"/>
    <w:rsid w:val="00B22C0B"/>
    <w:rsid w:val="00B23E6D"/>
    <w:rsid w:val="00B2406C"/>
    <w:rsid w:val="00B24921"/>
    <w:rsid w:val="00B24ADB"/>
    <w:rsid w:val="00B2535D"/>
    <w:rsid w:val="00B25800"/>
    <w:rsid w:val="00B25F1E"/>
    <w:rsid w:val="00B26918"/>
    <w:rsid w:val="00B2781F"/>
    <w:rsid w:val="00B30D0A"/>
    <w:rsid w:val="00B312A0"/>
    <w:rsid w:val="00B31734"/>
    <w:rsid w:val="00B31F5F"/>
    <w:rsid w:val="00B32584"/>
    <w:rsid w:val="00B32E80"/>
    <w:rsid w:val="00B336D3"/>
    <w:rsid w:val="00B345BA"/>
    <w:rsid w:val="00B354D5"/>
    <w:rsid w:val="00B37141"/>
    <w:rsid w:val="00B37A3A"/>
    <w:rsid w:val="00B408CA"/>
    <w:rsid w:val="00B4125F"/>
    <w:rsid w:val="00B412EE"/>
    <w:rsid w:val="00B420BD"/>
    <w:rsid w:val="00B42251"/>
    <w:rsid w:val="00B4268C"/>
    <w:rsid w:val="00B43630"/>
    <w:rsid w:val="00B44424"/>
    <w:rsid w:val="00B44F43"/>
    <w:rsid w:val="00B452B6"/>
    <w:rsid w:val="00B45620"/>
    <w:rsid w:val="00B461BA"/>
    <w:rsid w:val="00B462F0"/>
    <w:rsid w:val="00B47FF1"/>
    <w:rsid w:val="00B50555"/>
    <w:rsid w:val="00B5103D"/>
    <w:rsid w:val="00B5157A"/>
    <w:rsid w:val="00B5164E"/>
    <w:rsid w:val="00B521F2"/>
    <w:rsid w:val="00B5250A"/>
    <w:rsid w:val="00B52A03"/>
    <w:rsid w:val="00B5346B"/>
    <w:rsid w:val="00B54564"/>
    <w:rsid w:val="00B5482E"/>
    <w:rsid w:val="00B54C9A"/>
    <w:rsid w:val="00B54EDD"/>
    <w:rsid w:val="00B56E07"/>
    <w:rsid w:val="00B57165"/>
    <w:rsid w:val="00B64682"/>
    <w:rsid w:val="00B67029"/>
    <w:rsid w:val="00B67684"/>
    <w:rsid w:val="00B70AD0"/>
    <w:rsid w:val="00B70B12"/>
    <w:rsid w:val="00B70C3B"/>
    <w:rsid w:val="00B744FC"/>
    <w:rsid w:val="00B74BC5"/>
    <w:rsid w:val="00B7516B"/>
    <w:rsid w:val="00B759DA"/>
    <w:rsid w:val="00B76A8F"/>
    <w:rsid w:val="00B76EF6"/>
    <w:rsid w:val="00B771A0"/>
    <w:rsid w:val="00B776C3"/>
    <w:rsid w:val="00B8010B"/>
    <w:rsid w:val="00B81AA2"/>
    <w:rsid w:val="00B82D86"/>
    <w:rsid w:val="00B82EDE"/>
    <w:rsid w:val="00B83CDE"/>
    <w:rsid w:val="00B847D2"/>
    <w:rsid w:val="00B84802"/>
    <w:rsid w:val="00B84AED"/>
    <w:rsid w:val="00B84EC7"/>
    <w:rsid w:val="00B854EA"/>
    <w:rsid w:val="00B85F22"/>
    <w:rsid w:val="00B864FD"/>
    <w:rsid w:val="00B867E7"/>
    <w:rsid w:val="00B86A20"/>
    <w:rsid w:val="00B86A86"/>
    <w:rsid w:val="00B901D6"/>
    <w:rsid w:val="00B912AE"/>
    <w:rsid w:val="00B916EE"/>
    <w:rsid w:val="00B919AF"/>
    <w:rsid w:val="00B9255B"/>
    <w:rsid w:val="00B92E0A"/>
    <w:rsid w:val="00B92FAA"/>
    <w:rsid w:val="00B94546"/>
    <w:rsid w:val="00B95CF3"/>
    <w:rsid w:val="00B96798"/>
    <w:rsid w:val="00B96C96"/>
    <w:rsid w:val="00B96D05"/>
    <w:rsid w:val="00B97194"/>
    <w:rsid w:val="00BA04A5"/>
    <w:rsid w:val="00BA0CCB"/>
    <w:rsid w:val="00BA13EC"/>
    <w:rsid w:val="00BA2B1C"/>
    <w:rsid w:val="00BA353C"/>
    <w:rsid w:val="00BA40DA"/>
    <w:rsid w:val="00BA4EF5"/>
    <w:rsid w:val="00BA53CD"/>
    <w:rsid w:val="00BA7274"/>
    <w:rsid w:val="00BA7F80"/>
    <w:rsid w:val="00BB0923"/>
    <w:rsid w:val="00BB37D2"/>
    <w:rsid w:val="00BB5055"/>
    <w:rsid w:val="00BB5C96"/>
    <w:rsid w:val="00BB7CA1"/>
    <w:rsid w:val="00BB7FC2"/>
    <w:rsid w:val="00BC0DC0"/>
    <w:rsid w:val="00BC1CD1"/>
    <w:rsid w:val="00BC2A99"/>
    <w:rsid w:val="00BC2FE0"/>
    <w:rsid w:val="00BC3B47"/>
    <w:rsid w:val="00BC3DE5"/>
    <w:rsid w:val="00BC472E"/>
    <w:rsid w:val="00BC47FC"/>
    <w:rsid w:val="00BC4F62"/>
    <w:rsid w:val="00BC5D90"/>
    <w:rsid w:val="00BC5F8D"/>
    <w:rsid w:val="00BC6DE7"/>
    <w:rsid w:val="00BC794C"/>
    <w:rsid w:val="00BC7983"/>
    <w:rsid w:val="00BC7C18"/>
    <w:rsid w:val="00BD06E6"/>
    <w:rsid w:val="00BD2A80"/>
    <w:rsid w:val="00BD329C"/>
    <w:rsid w:val="00BD4836"/>
    <w:rsid w:val="00BD4F41"/>
    <w:rsid w:val="00BD5823"/>
    <w:rsid w:val="00BD66EA"/>
    <w:rsid w:val="00BD69A3"/>
    <w:rsid w:val="00BD6A64"/>
    <w:rsid w:val="00BD7027"/>
    <w:rsid w:val="00BD7327"/>
    <w:rsid w:val="00BD7B3C"/>
    <w:rsid w:val="00BE1031"/>
    <w:rsid w:val="00BE177F"/>
    <w:rsid w:val="00BE39A6"/>
    <w:rsid w:val="00BE4840"/>
    <w:rsid w:val="00BE4B76"/>
    <w:rsid w:val="00BE517D"/>
    <w:rsid w:val="00BE52C2"/>
    <w:rsid w:val="00BE6171"/>
    <w:rsid w:val="00BE7488"/>
    <w:rsid w:val="00BE7722"/>
    <w:rsid w:val="00BE7A5D"/>
    <w:rsid w:val="00BF027A"/>
    <w:rsid w:val="00BF1C87"/>
    <w:rsid w:val="00BF1E25"/>
    <w:rsid w:val="00BF272B"/>
    <w:rsid w:val="00BF359A"/>
    <w:rsid w:val="00BF38F2"/>
    <w:rsid w:val="00BF49B8"/>
    <w:rsid w:val="00BF4CE8"/>
    <w:rsid w:val="00BF5B74"/>
    <w:rsid w:val="00BF61CB"/>
    <w:rsid w:val="00BF6517"/>
    <w:rsid w:val="00BF6A06"/>
    <w:rsid w:val="00BF7AE3"/>
    <w:rsid w:val="00BF7AFB"/>
    <w:rsid w:val="00BF7C5C"/>
    <w:rsid w:val="00C007F2"/>
    <w:rsid w:val="00C00ABB"/>
    <w:rsid w:val="00C04316"/>
    <w:rsid w:val="00C04AA2"/>
    <w:rsid w:val="00C06941"/>
    <w:rsid w:val="00C07577"/>
    <w:rsid w:val="00C10104"/>
    <w:rsid w:val="00C103C6"/>
    <w:rsid w:val="00C1140E"/>
    <w:rsid w:val="00C13354"/>
    <w:rsid w:val="00C14363"/>
    <w:rsid w:val="00C146B4"/>
    <w:rsid w:val="00C149B8"/>
    <w:rsid w:val="00C14BE8"/>
    <w:rsid w:val="00C15A57"/>
    <w:rsid w:val="00C1699B"/>
    <w:rsid w:val="00C17028"/>
    <w:rsid w:val="00C172FA"/>
    <w:rsid w:val="00C17685"/>
    <w:rsid w:val="00C20311"/>
    <w:rsid w:val="00C20A32"/>
    <w:rsid w:val="00C220FD"/>
    <w:rsid w:val="00C225F9"/>
    <w:rsid w:val="00C2282E"/>
    <w:rsid w:val="00C22873"/>
    <w:rsid w:val="00C22D1C"/>
    <w:rsid w:val="00C23F42"/>
    <w:rsid w:val="00C24E20"/>
    <w:rsid w:val="00C2675A"/>
    <w:rsid w:val="00C267B2"/>
    <w:rsid w:val="00C26D45"/>
    <w:rsid w:val="00C27753"/>
    <w:rsid w:val="00C27E6E"/>
    <w:rsid w:val="00C30A33"/>
    <w:rsid w:val="00C31289"/>
    <w:rsid w:val="00C32ADB"/>
    <w:rsid w:val="00C341D6"/>
    <w:rsid w:val="00C3493B"/>
    <w:rsid w:val="00C34C20"/>
    <w:rsid w:val="00C35248"/>
    <w:rsid w:val="00C35F29"/>
    <w:rsid w:val="00C36FAD"/>
    <w:rsid w:val="00C3708D"/>
    <w:rsid w:val="00C3710E"/>
    <w:rsid w:val="00C40500"/>
    <w:rsid w:val="00C41369"/>
    <w:rsid w:val="00C43008"/>
    <w:rsid w:val="00C43194"/>
    <w:rsid w:val="00C441B5"/>
    <w:rsid w:val="00C44368"/>
    <w:rsid w:val="00C449B8"/>
    <w:rsid w:val="00C44AD8"/>
    <w:rsid w:val="00C44F53"/>
    <w:rsid w:val="00C46CD2"/>
    <w:rsid w:val="00C474F3"/>
    <w:rsid w:val="00C5035E"/>
    <w:rsid w:val="00C50CE0"/>
    <w:rsid w:val="00C51017"/>
    <w:rsid w:val="00C5163D"/>
    <w:rsid w:val="00C52FD1"/>
    <w:rsid w:val="00C54526"/>
    <w:rsid w:val="00C545CB"/>
    <w:rsid w:val="00C56127"/>
    <w:rsid w:val="00C57252"/>
    <w:rsid w:val="00C57A4E"/>
    <w:rsid w:val="00C60D5E"/>
    <w:rsid w:val="00C61922"/>
    <w:rsid w:val="00C62535"/>
    <w:rsid w:val="00C62784"/>
    <w:rsid w:val="00C62B75"/>
    <w:rsid w:val="00C647B5"/>
    <w:rsid w:val="00C658DC"/>
    <w:rsid w:val="00C65CEA"/>
    <w:rsid w:val="00C66063"/>
    <w:rsid w:val="00C662FD"/>
    <w:rsid w:val="00C66D5A"/>
    <w:rsid w:val="00C67AC4"/>
    <w:rsid w:val="00C731A8"/>
    <w:rsid w:val="00C73486"/>
    <w:rsid w:val="00C73CD0"/>
    <w:rsid w:val="00C73E37"/>
    <w:rsid w:val="00C745A2"/>
    <w:rsid w:val="00C74B75"/>
    <w:rsid w:val="00C760C1"/>
    <w:rsid w:val="00C7654E"/>
    <w:rsid w:val="00C7691E"/>
    <w:rsid w:val="00C769EB"/>
    <w:rsid w:val="00C779D6"/>
    <w:rsid w:val="00C77D61"/>
    <w:rsid w:val="00C806CC"/>
    <w:rsid w:val="00C818E2"/>
    <w:rsid w:val="00C823E8"/>
    <w:rsid w:val="00C83E6A"/>
    <w:rsid w:val="00C85278"/>
    <w:rsid w:val="00C853CB"/>
    <w:rsid w:val="00C85A6A"/>
    <w:rsid w:val="00C85B92"/>
    <w:rsid w:val="00C87937"/>
    <w:rsid w:val="00C90603"/>
    <w:rsid w:val="00C915B2"/>
    <w:rsid w:val="00C91A84"/>
    <w:rsid w:val="00C92AE2"/>
    <w:rsid w:val="00C93BE7"/>
    <w:rsid w:val="00C959BB"/>
    <w:rsid w:val="00C95BF2"/>
    <w:rsid w:val="00C96DDE"/>
    <w:rsid w:val="00C972B5"/>
    <w:rsid w:val="00CA112E"/>
    <w:rsid w:val="00CA1A2A"/>
    <w:rsid w:val="00CA258F"/>
    <w:rsid w:val="00CA3446"/>
    <w:rsid w:val="00CA4AD7"/>
    <w:rsid w:val="00CA64E9"/>
    <w:rsid w:val="00CA74B0"/>
    <w:rsid w:val="00CA7889"/>
    <w:rsid w:val="00CA7CB7"/>
    <w:rsid w:val="00CB02DC"/>
    <w:rsid w:val="00CB041B"/>
    <w:rsid w:val="00CB07CE"/>
    <w:rsid w:val="00CB10B9"/>
    <w:rsid w:val="00CB12AC"/>
    <w:rsid w:val="00CB343C"/>
    <w:rsid w:val="00CB3532"/>
    <w:rsid w:val="00CB515D"/>
    <w:rsid w:val="00CB60AB"/>
    <w:rsid w:val="00CB654B"/>
    <w:rsid w:val="00CB667B"/>
    <w:rsid w:val="00CB7C69"/>
    <w:rsid w:val="00CC1CB3"/>
    <w:rsid w:val="00CC34C0"/>
    <w:rsid w:val="00CC3A67"/>
    <w:rsid w:val="00CC4247"/>
    <w:rsid w:val="00CC5042"/>
    <w:rsid w:val="00CC54D0"/>
    <w:rsid w:val="00CC5855"/>
    <w:rsid w:val="00CC5DF8"/>
    <w:rsid w:val="00CC5FD9"/>
    <w:rsid w:val="00CC77EE"/>
    <w:rsid w:val="00CC7971"/>
    <w:rsid w:val="00CC7B44"/>
    <w:rsid w:val="00CC7C74"/>
    <w:rsid w:val="00CC7F8D"/>
    <w:rsid w:val="00CD0A45"/>
    <w:rsid w:val="00CD0AA5"/>
    <w:rsid w:val="00CD1831"/>
    <w:rsid w:val="00CD1B3C"/>
    <w:rsid w:val="00CD2B65"/>
    <w:rsid w:val="00CD437C"/>
    <w:rsid w:val="00CD45E4"/>
    <w:rsid w:val="00CD502A"/>
    <w:rsid w:val="00CD58CD"/>
    <w:rsid w:val="00CD5E62"/>
    <w:rsid w:val="00CD5EFA"/>
    <w:rsid w:val="00CD7B5F"/>
    <w:rsid w:val="00CD7D82"/>
    <w:rsid w:val="00CE0469"/>
    <w:rsid w:val="00CE09C1"/>
    <w:rsid w:val="00CE0D61"/>
    <w:rsid w:val="00CE1A2D"/>
    <w:rsid w:val="00CE1C4C"/>
    <w:rsid w:val="00CE20FE"/>
    <w:rsid w:val="00CE25FC"/>
    <w:rsid w:val="00CE275D"/>
    <w:rsid w:val="00CE2793"/>
    <w:rsid w:val="00CE2F7E"/>
    <w:rsid w:val="00CE37E2"/>
    <w:rsid w:val="00CE5EF9"/>
    <w:rsid w:val="00CE699E"/>
    <w:rsid w:val="00CF0021"/>
    <w:rsid w:val="00CF12A5"/>
    <w:rsid w:val="00CF189A"/>
    <w:rsid w:val="00CF199E"/>
    <w:rsid w:val="00CF2703"/>
    <w:rsid w:val="00CF2CAA"/>
    <w:rsid w:val="00CF3F3A"/>
    <w:rsid w:val="00CF68AE"/>
    <w:rsid w:val="00D00C23"/>
    <w:rsid w:val="00D01D50"/>
    <w:rsid w:val="00D0206C"/>
    <w:rsid w:val="00D05491"/>
    <w:rsid w:val="00D06069"/>
    <w:rsid w:val="00D0615E"/>
    <w:rsid w:val="00D063C6"/>
    <w:rsid w:val="00D11A6E"/>
    <w:rsid w:val="00D12815"/>
    <w:rsid w:val="00D14067"/>
    <w:rsid w:val="00D1471F"/>
    <w:rsid w:val="00D14DC5"/>
    <w:rsid w:val="00D155D3"/>
    <w:rsid w:val="00D16595"/>
    <w:rsid w:val="00D16845"/>
    <w:rsid w:val="00D17898"/>
    <w:rsid w:val="00D179CB"/>
    <w:rsid w:val="00D20B69"/>
    <w:rsid w:val="00D215CF"/>
    <w:rsid w:val="00D21634"/>
    <w:rsid w:val="00D22567"/>
    <w:rsid w:val="00D23060"/>
    <w:rsid w:val="00D231D6"/>
    <w:rsid w:val="00D235D9"/>
    <w:rsid w:val="00D25884"/>
    <w:rsid w:val="00D25CFA"/>
    <w:rsid w:val="00D25DF6"/>
    <w:rsid w:val="00D26580"/>
    <w:rsid w:val="00D27CBA"/>
    <w:rsid w:val="00D3141C"/>
    <w:rsid w:val="00D31962"/>
    <w:rsid w:val="00D326A5"/>
    <w:rsid w:val="00D32D38"/>
    <w:rsid w:val="00D33C6E"/>
    <w:rsid w:val="00D341D9"/>
    <w:rsid w:val="00D34A3E"/>
    <w:rsid w:val="00D37DEB"/>
    <w:rsid w:val="00D40613"/>
    <w:rsid w:val="00D408DB"/>
    <w:rsid w:val="00D40994"/>
    <w:rsid w:val="00D40A62"/>
    <w:rsid w:val="00D426E1"/>
    <w:rsid w:val="00D42C3A"/>
    <w:rsid w:val="00D43EC9"/>
    <w:rsid w:val="00D441F6"/>
    <w:rsid w:val="00D44B81"/>
    <w:rsid w:val="00D44B8A"/>
    <w:rsid w:val="00D468C8"/>
    <w:rsid w:val="00D47A7D"/>
    <w:rsid w:val="00D506AD"/>
    <w:rsid w:val="00D50996"/>
    <w:rsid w:val="00D50F93"/>
    <w:rsid w:val="00D5220E"/>
    <w:rsid w:val="00D5336C"/>
    <w:rsid w:val="00D53530"/>
    <w:rsid w:val="00D535B2"/>
    <w:rsid w:val="00D53949"/>
    <w:rsid w:val="00D53A6E"/>
    <w:rsid w:val="00D54E4A"/>
    <w:rsid w:val="00D55138"/>
    <w:rsid w:val="00D55367"/>
    <w:rsid w:val="00D55ADA"/>
    <w:rsid w:val="00D60B68"/>
    <w:rsid w:val="00D61D85"/>
    <w:rsid w:val="00D61E6F"/>
    <w:rsid w:val="00D623E4"/>
    <w:rsid w:val="00D63045"/>
    <w:rsid w:val="00D63B42"/>
    <w:rsid w:val="00D648AA"/>
    <w:rsid w:val="00D64FD3"/>
    <w:rsid w:val="00D652A8"/>
    <w:rsid w:val="00D65D14"/>
    <w:rsid w:val="00D65F01"/>
    <w:rsid w:val="00D66443"/>
    <w:rsid w:val="00D666D6"/>
    <w:rsid w:val="00D67D56"/>
    <w:rsid w:val="00D7008D"/>
    <w:rsid w:val="00D70F0F"/>
    <w:rsid w:val="00D718C6"/>
    <w:rsid w:val="00D71A3A"/>
    <w:rsid w:val="00D720D9"/>
    <w:rsid w:val="00D73B47"/>
    <w:rsid w:val="00D7489A"/>
    <w:rsid w:val="00D752A2"/>
    <w:rsid w:val="00D75F69"/>
    <w:rsid w:val="00D76130"/>
    <w:rsid w:val="00D76963"/>
    <w:rsid w:val="00D775A9"/>
    <w:rsid w:val="00D77A4F"/>
    <w:rsid w:val="00D77DD6"/>
    <w:rsid w:val="00D80057"/>
    <w:rsid w:val="00D80C5F"/>
    <w:rsid w:val="00D80EA3"/>
    <w:rsid w:val="00D811D0"/>
    <w:rsid w:val="00D81365"/>
    <w:rsid w:val="00D81A1C"/>
    <w:rsid w:val="00D82F7A"/>
    <w:rsid w:val="00D83D25"/>
    <w:rsid w:val="00D84E78"/>
    <w:rsid w:val="00D84F38"/>
    <w:rsid w:val="00D85299"/>
    <w:rsid w:val="00D90716"/>
    <w:rsid w:val="00D92104"/>
    <w:rsid w:val="00D931F5"/>
    <w:rsid w:val="00D9331D"/>
    <w:rsid w:val="00D95F30"/>
    <w:rsid w:val="00D96F08"/>
    <w:rsid w:val="00D97CDC"/>
    <w:rsid w:val="00DA0418"/>
    <w:rsid w:val="00DA0434"/>
    <w:rsid w:val="00DA159D"/>
    <w:rsid w:val="00DA1C88"/>
    <w:rsid w:val="00DA277D"/>
    <w:rsid w:val="00DA2FE9"/>
    <w:rsid w:val="00DA3DD1"/>
    <w:rsid w:val="00DA4C23"/>
    <w:rsid w:val="00DA4DD5"/>
    <w:rsid w:val="00DA4EA1"/>
    <w:rsid w:val="00DA4F6B"/>
    <w:rsid w:val="00DA55D4"/>
    <w:rsid w:val="00DA64AA"/>
    <w:rsid w:val="00DA68C0"/>
    <w:rsid w:val="00DA7242"/>
    <w:rsid w:val="00DA734C"/>
    <w:rsid w:val="00DA7930"/>
    <w:rsid w:val="00DA7C04"/>
    <w:rsid w:val="00DA7C79"/>
    <w:rsid w:val="00DB1336"/>
    <w:rsid w:val="00DB359E"/>
    <w:rsid w:val="00DB5BD3"/>
    <w:rsid w:val="00DB7776"/>
    <w:rsid w:val="00DC0F10"/>
    <w:rsid w:val="00DC1B15"/>
    <w:rsid w:val="00DC3236"/>
    <w:rsid w:val="00DC3A65"/>
    <w:rsid w:val="00DC42CE"/>
    <w:rsid w:val="00DC4467"/>
    <w:rsid w:val="00DC5546"/>
    <w:rsid w:val="00DC5779"/>
    <w:rsid w:val="00DC57FF"/>
    <w:rsid w:val="00DC6DBB"/>
    <w:rsid w:val="00DC6E71"/>
    <w:rsid w:val="00DC7BE2"/>
    <w:rsid w:val="00DD0CF2"/>
    <w:rsid w:val="00DD3997"/>
    <w:rsid w:val="00DD49A7"/>
    <w:rsid w:val="00DD6B17"/>
    <w:rsid w:val="00DD6F6D"/>
    <w:rsid w:val="00DD72EB"/>
    <w:rsid w:val="00DE0682"/>
    <w:rsid w:val="00DE1B86"/>
    <w:rsid w:val="00DE2011"/>
    <w:rsid w:val="00DE21B1"/>
    <w:rsid w:val="00DE253D"/>
    <w:rsid w:val="00DE2F2E"/>
    <w:rsid w:val="00DE3668"/>
    <w:rsid w:val="00DE53EA"/>
    <w:rsid w:val="00DE58B9"/>
    <w:rsid w:val="00DE603F"/>
    <w:rsid w:val="00DE647D"/>
    <w:rsid w:val="00DE658C"/>
    <w:rsid w:val="00DE7C0F"/>
    <w:rsid w:val="00DF0638"/>
    <w:rsid w:val="00DF0BD9"/>
    <w:rsid w:val="00DF0FA5"/>
    <w:rsid w:val="00DF26C7"/>
    <w:rsid w:val="00DF2DE8"/>
    <w:rsid w:val="00DF37CB"/>
    <w:rsid w:val="00DF3E68"/>
    <w:rsid w:val="00DF4C37"/>
    <w:rsid w:val="00DF50DC"/>
    <w:rsid w:val="00DF5901"/>
    <w:rsid w:val="00DF648E"/>
    <w:rsid w:val="00DF64B5"/>
    <w:rsid w:val="00DF7119"/>
    <w:rsid w:val="00DF7268"/>
    <w:rsid w:val="00DF754D"/>
    <w:rsid w:val="00DF7A2D"/>
    <w:rsid w:val="00E0013F"/>
    <w:rsid w:val="00E002A5"/>
    <w:rsid w:val="00E003F4"/>
    <w:rsid w:val="00E006E8"/>
    <w:rsid w:val="00E00AE9"/>
    <w:rsid w:val="00E0181A"/>
    <w:rsid w:val="00E020C6"/>
    <w:rsid w:val="00E02BD5"/>
    <w:rsid w:val="00E031BE"/>
    <w:rsid w:val="00E03A39"/>
    <w:rsid w:val="00E03E73"/>
    <w:rsid w:val="00E04D91"/>
    <w:rsid w:val="00E04F68"/>
    <w:rsid w:val="00E050A5"/>
    <w:rsid w:val="00E0665C"/>
    <w:rsid w:val="00E06C48"/>
    <w:rsid w:val="00E1110E"/>
    <w:rsid w:val="00E112CC"/>
    <w:rsid w:val="00E133DF"/>
    <w:rsid w:val="00E13441"/>
    <w:rsid w:val="00E13C46"/>
    <w:rsid w:val="00E14F10"/>
    <w:rsid w:val="00E15CB7"/>
    <w:rsid w:val="00E16A56"/>
    <w:rsid w:val="00E171E9"/>
    <w:rsid w:val="00E1764A"/>
    <w:rsid w:val="00E17A84"/>
    <w:rsid w:val="00E20237"/>
    <w:rsid w:val="00E205AC"/>
    <w:rsid w:val="00E206A9"/>
    <w:rsid w:val="00E2146D"/>
    <w:rsid w:val="00E236B3"/>
    <w:rsid w:val="00E23DD8"/>
    <w:rsid w:val="00E24016"/>
    <w:rsid w:val="00E24832"/>
    <w:rsid w:val="00E248AB"/>
    <w:rsid w:val="00E26082"/>
    <w:rsid w:val="00E304F9"/>
    <w:rsid w:val="00E31228"/>
    <w:rsid w:val="00E3255C"/>
    <w:rsid w:val="00E337B0"/>
    <w:rsid w:val="00E33A6F"/>
    <w:rsid w:val="00E3408B"/>
    <w:rsid w:val="00E3434B"/>
    <w:rsid w:val="00E343E0"/>
    <w:rsid w:val="00E34724"/>
    <w:rsid w:val="00E355DF"/>
    <w:rsid w:val="00E357DE"/>
    <w:rsid w:val="00E368C3"/>
    <w:rsid w:val="00E40FD2"/>
    <w:rsid w:val="00E41100"/>
    <w:rsid w:val="00E41A8F"/>
    <w:rsid w:val="00E41DEE"/>
    <w:rsid w:val="00E42B31"/>
    <w:rsid w:val="00E4579C"/>
    <w:rsid w:val="00E45C82"/>
    <w:rsid w:val="00E4756F"/>
    <w:rsid w:val="00E50AB8"/>
    <w:rsid w:val="00E516F9"/>
    <w:rsid w:val="00E51996"/>
    <w:rsid w:val="00E54365"/>
    <w:rsid w:val="00E5477B"/>
    <w:rsid w:val="00E554FC"/>
    <w:rsid w:val="00E55BC0"/>
    <w:rsid w:val="00E56A25"/>
    <w:rsid w:val="00E571FD"/>
    <w:rsid w:val="00E57F76"/>
    <w:rsid w:val="00E6093D"/>
    <w:rsid w:val="00E6108A"/>
    <w:rsid w:val="00E61165"/>
    <w:rsid w:val="00E6172B"/>
    <w:rsid w:val="00E61ED9"/>
    <w:rsid w:val="00E63E6A"/>
    <w:rsid w:val="00E640EF"/>
    <w:rsid w:val="00E6566A"/>
    <w:rsid w:val="00E65C5D"/>
    <w:rsid w:val="00E65F06"/>
    <w:rsid w:val="00E66064"/>
    <w:rsid w:val="00E672E2"/>
    <w:rsid w:val="00E7005E"/>
    <w:rsid w:val="00E703DF"/>
    <w:rsid w:val="00E70A61"/>
    <w:rsid w:val="00E71DCE"/>
    <w:rsid w:val="00E74939"/>
    <w:rsid w:val="00E756BC"/>
    <w:rsid w:val="00E76503"/>
    <w:rsid w:val="00E76B09"/>
    <w:rsid w:val="00E77596"/>
    <w:rsid w:val="00E77A9D"/>
    <w:rsid w:val="00E801EE"/>
    <w:rsid w:val="00E820C8"/>
    <w:rsid w:val="00E82225"/>
    <w:rsid w:val="00E8281C"/>
    <w:rsid w:val="00E84647"/>
    <w:rsid w:val="00E847D0"/>
    <w:rsid w:val="00E84BC5"/>
    <w:rsid w:val="00E8539E"/>
    <w:rsid w:val="00E865AB"/>
    <w:rsid w:val="00E8763B"/>
    <w:rsid w:val="00E907C1"/>
    <w:rsid w:val="00E909F6"/>
    <w:rsid w:val="00E90B42"/>
    <w:rsid w:val="00E9105D"/>
    <w:rsid w:val="00E91AC8"/>
    <w:rsid w:val="00E91CDF"/>
    <w:rsid w:val="00E9395A"/>
    <w:rsid w:val="00E94D59"/>
    <w:rsid w:val="00E952CF"/>
    <w:rsid w:val="00E97CEA"/>
    <w:rsid w:val="00EA070F"/>
    <w:rsid w:val="00EA241A"/>
    <w:rsid w:val="00EA296F"/>
    <w:rsid w:val="00EA2CD3"/>
    <w:rsid w:val="00EA2F3C"/>
    <w:rsid w:val="00EA481C"/>
    <w:rsid w:val="00EA65AA"/>
    <w:rsid w:val="00EA7862"/>
    <w:rsid w:val="00EB0736"/>
    <w:rsid w:val="00EB09CC"/>
    <w:rsid w:val="00EB0C26"/>
    <w:rsid w:val="00EB1B22"/>
    <w:rsid w:val="00EB2DD3"/>
    <w:rsid w:val="00EB3769"/>
    <w:rsid w:val="00EB3809"/>
    <w:rsid w:val="00EB3A85"/>
    <w:rsid w:val="00EB3B1D"/>
    <w:rsid w:val="00EB407D"/>
    <w:rsid w:val="00EB437E"/>
    <w:rsid w:val="00EB4942"/>
    <w:rsid w:val="00EB49C8"/>
    <w:rsid w:val="00EB5E99"/>
    <w:rsid w:val="00EB618F"/>
    <w:rsid w:val="00EC03FA"/>
    <w:rsid w:val="00EC11A0"/>
    <w:rsid w:val="00EC2CC1"/>
    <w:rsid w:val="00EC4276"/>
    <w:rsid w:val="00EC4539"/>
    <w:rsid w:val="00EC5B5F"/>
    <w:rsid w:val="00EC6422"/>
    <w:rsid w:val="00EC67F0"/>
    <w:rsid w:val="00EC72ED"/>
    <w:rsid w:val="00ED026E"/>
    <w:rsid w:val="00ED0603"/>
    <w:rsid w:val="00ED0763"/>
    <w:rsid w:val="00ED1A49"/>
    <w:rsid w:val="00ED1DF0"/>
    <w:rsid w:val="00ED25FC"/>
    <w:rsid w:val="00ED3E10"/>
    <w:rsid w:val="00ED67F2"/>
    <w:rsid w:val="00ED7C65"/>
    <w:rsid w:val="00EE2286"/>
    <w:rsid w:val="00EE2564"/>
    <w:rsid w:val="00EE2E38"/>
    <w:rsid w:val="00EE331A"/>
    <w:rsid w:val="00EE44EB"/>
    <w:rsid w:val="00EE4619"/>
    <w:rsid w:val="00EE5A47"/>
    <w:rsid w:val="00EE654D"/>
    <w:rsid w:val="00EE6775"/>
    <w:rsid w:val="00EE6A22"/>
    <w:rsid w:val="00EE79C0"/>
    <w:rsid w:val="00EE7CA1"/>
    <w:rsid w:val="00EF0231"/>
    <w:rsid w:val="00EF27B4"/>
    <w:rsid w:val="00EF2AF4"/>
    <w:rsid w:val="00EF6D59"/>
    <w:rsid w:val="00EF7537"/>
    <w:rsid w:val="00F00A29"/>
    <w:rsid w:val="00F00A5E"/>
    <w:rsid w:val="00F010A7"/>
    <w:rsid w:val="00F0122A"/>
    <w:rsid w:val="00F0198A"/>
    <w:rsid w:val="00F01C02"/>
    <w:rsid w:val="00F0418B"/>
    <w:rsid w:val="00F04C4E"/>
    <w:rsid w:val="00F06C2C"/>
    <w:rsid w:val="00F106D7"/>
    <w:rsid w:val="00F12137"/>
    <w:rsid w:val="00F135CA"/>
    <w:rsid w:val="00F13892"/>
    <w:rsid w:val="00F15430"/>
    <w:rsid w:val="00F176EC"/>
    <w:rsid w:val="00F20029"/>
    <w:rsid w:val="00F23FF0"/>
    <w:rsid w:val="00F27D8F"/>
    <w:rsid w:val="00F30256"/>
    <w:rsid w:val="00F3116B"/>
    <w:rsid w:val="00F32D4B"/>
    <w:rsid w:val="00F33705"/>
    <w:rsid w:val="00F35039"/>
    <w:rsid w:val="00F35B18"/>
    <w:rsid w:val="00F361CA"/>
    <w:rsid w:val="00F3726E"/>
    <w:rsid w:val="00F3786B"/>
    <w:rsid w:val="00F40A26"/>
    <w:rsid w:val="00F44A0B"/>
    <w:rsid w:val="00F44E78"/>
    <w:rsid w:val="00F47286"/>
    <w:rsid w:val="00F4734B"/>
    <w:rsid w:val="00F50DA3"/>
    <w:rsid w:val="00F52BA5"/>
    <w:rsid w:val="00F5324E"/>
    <w:rsid w:val="00F552B4"/>
    <w:rsid w:val="00F56117"/>
    <w:rsid w:val="00F5672A"/>
    <w:rsid w:val="00F56F09"/>
    <w:rsid w:val="00F6142A"/>
    <w:rsid w:val="00F619CC"/>
    <w:rsid w:val="00F62DA1"/>
    <w:rsid w:val="00F63B75"/>
    <w:rsid w:val="00F63E8D"/>
    <w:rsid w:val="00F64396"/>
    <w:rsid w:val="00F66509"/>
    <w:rsid w:val="00F6680C"/>
    <w:rsid w:val="00F66F31"/>
    <w:rsid w:val="00F67601"/>
    <w:rsid w:val="00F71938"/>
    <w:rsid w:val="00F71FEE"/>
    <w:rsid w:val="00F721F4"/>
    <w:rsid w:val="00F72BE3"/>
    <w:rsid w:val="00F73BFC"/>
    <w:rsid w:val="00F73DB8"/>
    <w:rsid w:val="00F76F1F"/>
    <w:rsid w:val="00F77FF7"/>
    <w:rsid w:val="00F810CF"/>
    <w:rsid w:val="00F83AB7"/>
    <w:rsid w:val="00F83C5D"/>
    <w:rsid w:val="00F85C85"/>
    <w:rsid w:val="00F861EE"/>
    <w:rsid w:val="00F86458"/>
    <w:rsid w:val="00F876CB"/>
    <w:rsid w:val="00F90DBC"/>
    <w:rsid w:val="00F90FF7"/>
    <w:rsid w:val="00F91E52"/>
    <w:rsid w:val="00F923C1"/>
    <w:rsid w:val="00F93A54"/>
    <w:rsid w:val="00F93DBA"/>
    <w:rsid w:val="00F94CB5"/>
    <w:rsid w:val="00F94CC6"/>
    <w:rsid w:val="00F9674A"/>
    <w:rsid w:val="00F9686A"/>
    <w:rsid w:val="00F96BFC"/>
    <w:rsid w:val="00F978A5"/>
    <w:rsid w:val="00F97B59"/>
    <w:rsid w:val="00F97DDD"/>
    <w:rsid w:val="00FA04CA"/>
    <w:rsid w:val="00FA07A2"/>
    <w:rsid w:val="00FA0E85"/>
    <w:rsid w:val="00FA31D9"/>
    <w:rsid w:val="00FA3269"/>
    <w:rsid w:val="00FA3A8A"/>
    <w:rsid w:val="00FA3E49"/>
    <w:rsid w:val="00FA3E4F"/>
    <w:rsid w:val="00FA4B2F"/>
    <w:rsid w:val="00FA6A41"/>
    <w:rsid w:val="00FA7D11"/>
    <w:rsid w:val="00FA7E0C"/>
    <w:rsid w:val="00FB0B1B"/>
    <w:rsid w:val="00FB0D99"/>
    <w:rsid w:val="00FB1497"/>
    <w:rsid w:val="00FB1AA8"/>
    <w:rsid w:val="00FB3748"/>
    <w:rsid w:val="00FB47BC"/>
    <w:rsid w:val="00FB660C"/>
    <w:rsid w:val="00FB6E04"/>
    <w:rsid w:val="00FB7E0C"/>
    <w:rsid w:val="00FC0648"/>
    <w:rsid w:val="00FC1B7D"/>
    <w:rsid w:val="00FC1C7F"/>
    <w:rsid w:val="00FC24E3"/>
    <w:rsid w:val="00FC2D63"/>
    <w:rsid w:val="00FC348A"/>
    <w:rsid w:val="00FC4EB1"/>
    <w:rsid w:val="00FC73FD"/>
    <w:rsid w:val="00FC7E63"/>
    <w:rsid w:val="00FD08CB"/>
    <w:rsid w:val="00FD17ED"/>
    <w:rsid w:val="00FD21DB"/>
    <w:rsid w:val="00FD3DAA"/>
    <w:rsid w:val="00FD5486"/>
    <w:rsid w:val="00FD6258"/>
    <w:rsid w:val="00FD67CC"/>
    <w:rsid w:val="00FD7AA5"/>
    <w:rsid w:val="00FE0358"/>
    <w:rsid w:val="00FE2574"/>
    <w:rsid w:val="00FE4A18"/>
    <w:rsid w:val="00FE525F"/>
    <w:rsid w:val="00FE6578"/>
    <w:rsid w:val="00FE6705"/>
    <w:rsid w:val="00FE6B5D"/>
    <w:rsid w:val="00FF0515"/>
    <w:rsid w:val="00FF080A"/>
    <w:rsid w:val="00FF1494"/>
    <w:rsid w:val="00FF230E"/>
    <w:rsid w:val="00FF2387"/>
    <w:rsid w:val="00FF2666"/>
    <w:rsid w:val="00FF2754"/>
    <w:rsid w:val="00FF3601"/>
    <w:rsid w:val="00FF3783"/>
    <w:rsid w:val="00FF4D68"/>
    <w:rsid w:val="00FF51A3"/>
    <w:rsid w:val="00FF6431"/>
    <w:rsid w:val="00FF6C55"/>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yle="mso-position-vertical-relative:line" fill="f" fillcolor="white" stroke="f">
      <v:fill color="white" on="f"/>
      <v:stroke on="f"/>
      <o:colormru v:ext="edit" colors="#f60"/>
    </o:shapedefaults>
    <o:shapelayout v:ext="edit">
      <o:idmap v:ext="edit" data="2"/>
    </o:shapelayout>
  </w:shapeDefaults>
  <w:decimalSymbol w:val="."/>
  <w:listSeparator w:val=","/>
  <w14:docId w14:val="6895DE76"/>
  <w15:docId w15:val="{899071CE-B8CA-414B-A15C-F00F33117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42AD"/>
    <w:pPr>
      <w:spacing w:before="120"/>
      <w:jc w:val="both"/>
    </w:pPr>
    <w:rPr>
      <w:rFonts w:ascii="Arial" w:hAnsi="Arial"/>
      <w:sz w:val="24"/>
    </w:rPr>
  </w:style>
  <w:style w:type="paragraph" w:styleId="Heading1">
    <w:name w:val="heading 1"/>
    <w:next w:val="BodyText1"/>
    <w:link w:val="Heading1Char"/>
    <w:uiPriority w:val="99"/>
    <w:qFormat/>
    <w:rsid w:val="007B1ABC"/>
    <w:pPr>
      <w:keepNext/>
      <w:numPr>
        <w:numId w:val="8"/>
      </w:numPr>
      <w:spacing w:before="120" w:after="240"/>
      <w:outlineLvl w:val="0"/>
    </w:pPr>
    <w:rPr>
      <w:rFonts w:ascii="Arial" w:hAnsi="Arial"/>
      <w:b/>
      <w:noProof/>
      <w:kern w:val="28"/>
      <w:sz w:val="32"/>
    </w:rPr>
  </w:style>
  <w:style w:type="paragraph" w:styleId="Heading2">
    <w:name w:val="heading 2"/>
    <w:basedOn w:val="Heading1"/>
    <w:next w:val="BodyText2"/>
    <w:link w:val="Heading2Char"/>
    <w:qFormat/>
    <w:rsid w:val="00F23FF0"/>
    <w:pPr>
      <w:numPr>
        <w:ilvl w:val="1"/>
      </w:numPr>
      <w:spacing w:after="120"/>
      <w:outlineLvl w:val="1"/>
    </w:pPr>
    <w:rPr>
      <w:sz w:val="24"/>
    </w:rPr>
  </w:style>
  <w:style w:type="paragraph" w:styleId="Heading3">
    <w:name w:val="heading 3"/>
    <w:basedOn w:val="Heading2"/>
    <w:next w:val="BodyText3"/>
    <w:qFormat/>
    <w:rsid w:val="00EE6A22"/>
    <w:pPr>
      <w:numPr>
        <w:ilvl w:val="2"/>
      </w:numPr>
      <w:outlineLvl w:val="2"/>
    </w:pPr>
    <w:rPr>
      <w:sz w:val="22"/>
    </w:rPr>
  </w:style>
  <w:style w:type="paragraph" w:styleId="Heading4">
    <w:name w:val="heading 4"/>
    <w:basedOn w:val="Heading3"/>
    <w:next w:val="BodyText4"/>
    <w:link w:val="Heading4Char"/>
    <w:uiPriority w:val="99"/>
    <w:qFormat/>
    <w:rsid w:val="00D0615E"/>
    <w:pPr>
      <w:numPr>
        <w:ilvl w:val="3"/>
      </w:numPr>
      <w:outlineLvl w:val="3"/>
    </w:pPr>
  </w:style>
  <w:style w:type="paragraph" w:styleId="Heading5">
    <w:name w:val="heading 5"/>
    <w:basedOn w:val="Heading4"/>
    <w:next w:val="BodyText"/>
    <w:qFormat/>
    <w:rsid w:val="00D0615E"/>
    <w:pPr>
      <w:numPr>
        <w:ilvl w:val="4"/>
      </w:numPr>
      <w:outlineLvl w:val="4"/>
    </w:pPr>
  </w:style>
  <w:style w:type="paragraph" w:styleId="Heading6">
    <w:name w:val="heading 6"/>
    <w:basedOn w:val="Heading5"/>
    <w:next w:val="BodyText"/>
    <w:qFormat/>
    <w:rsid w:val="00D0615E"/>
    <w:pPr>
      <w:numPr>
        <w:ilvl w:val="5"/>
      </w:numPr>
      <w:tabs>
        <w:tab w:val="left" w:pos="1418"/>
      </w:tabs>
      <w:outlineLvl w:val="5"/>
    </w:pPr>
  </w:style>
  <w:style w:type="paragraph" w:styleId="Heading7">
    <w:name w:val="heading 7"/>
    <w:basedOn w:val="Heading6"/>
    <w:next w:val="BodyText7"/>
    <w:qFormat/>
    <w:rsid w:val="00D0615E"/>
    <w:pPr>
      <w:numPr>
        <w:ilvl w:val="6"/>
      </w:numPr>
      <w:outlineLvl w:val="6"/>
    </w:pPr>
  </w:style>
  <w:style w:type="paragraph" w:styleId="Heading8">
    <w:name w:val="heading 8"/>
    <w:basedOn w:val="Heading7"/>
    <w:next w:val="BodyText"/>
    <w:qFormat/>
    <w:rsid w:val="00D0615E"/>
    <w:pPr>
      <w:numPr>
        <w:ilvl w:val="7"/>
      </w:numPr>
      <w:tabs>
        <w:tab w:val="left" w:pos="1701"/>
      </w:tabs>
      <w:outlineLvl w:val="7"/>
    </w:pPr>
  </w:style>
  <w:style w:type="paragraph" w:styleId="Heading9">
    <w:name w:val="heading 9"/>
    <w:basedOn w:val="Heading8"/>
    <w:next w:val="BodyText"/>
    <w:qFormat/>
    <w:rsid w:val="00D0615E"/>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 1"/>
    <w:basedOn w:val="Heading2"/>
    <w:rsid w:val="00D0615E"/>
    <w:pPr>
      <w:keepNext w:val="0"/>
      <w:jc w:val="both"/>
    </w:pPr>
    <w:rPr>
      <w:b w:val="0"/>
      <w:noProof w:val="0"/>
      <w:sz w:val="22"/>
    </w:rPr>
  </w:style>
  <w:style w:type="paragraph" w:styleId="BodyText2">
    <w:name w:val="Body Text 2"/>
    <w:basedOn w:val="Heading3"/>
    <w:link w:val="BodyText2Char"/>
    <w:uiPriority w:val="99"/>
    <w:rsid w:val="00D0615E"/>
    <w:pPr>
      <w:keepNext w:val="0"/>
      <w:jc w:val="both"/>
    </w:pPr>
    <w:rPr>
      <w:b w:val="0"/>
      <w:noProof w:val="0"/>
    </w:rPr>
  </w:style>
  <w:style w:type="paragraph" w:styleId="BodyText3">
    <w:name w:val="Body Text 3"/>
    <w:basedOn w:val="Heading4"/>
    <w:rsid w:val="00D0615E"/>
    <w:pPr>
      <w:keepNext w:val="0"/>
      <w:jc w:val="both"/>
    </w:pPr>
    <w:rPr>
      <w:b w:val="0"/>
      <w:noProof w:val="0"/>
    </w:rPr>
  </w:style>
  <w:style w:type="paragraph" w:customStyle="1" w:styleId="BodyText4">
    <w:name w:val="Body Text 4"/>
    <w:basedOn w:val="Heading5"/>
    <w:rsid w:val="00D0615E"/>
    <w:pPr>
      <w:keepNext w:val="0"/>
      <w:tabs>
        <w:tab w:val="clear" w:pos="1134"/>
      </w:tabs>
      <w:jc w:val="both"/>
    </w:pPr>
    <w:rPr>
      <w:b w:val="0"/>
      <w:noProof w:val="0"/>
    </w:rPr>
  </w:style>
  <w:style w:type="paragraph" w:styleId="BodyText">
    <w:name w:val="Body Text"/>
    <w:basedOn w:val="Heading2"/>
    <w:link w:val="BodyTextChar"/>
    <w:rsid w:val="00281799"/>
    <w:pPr>
      <w:keepNext w:val="0"/>
      <w:numPr>
        <w:ilvl w:val="0"/>
        <w:numId w:val="0"/>
      </w:numPr>
      <w:ind w:left="1134"/>
      <w:jc w:val="both"/>
    </w:pPr>
    <w:rPr>
      <w:b w:val="0"/>
      <w:noProof w:val="0"/>
      <w:sz w:val="22"/>
    </w:rPr>
  </w:style>
  <w:style w:type="character" w:customStyle="1" w:styleId="BodyTextChar">
    <w:name w:val="Body Text Char"/>
    <w:link w:val="BodyText"/>
    <w:rsid w:val="00281799"/>
    <w:rPr>
      <w:rFonts w:ascii="Arial" w:hAnsi="Arial"/>
      <w:kern w:val="28"/>
      <w:sz w:val="22"/>
    </w:rPr>
  </w:style>
  <w:style w:type="character" w:customStyle="1" w:styleId="Heading2Char">
    <w:name w:val="Heading 2 Char"/>
    <w:link w:val="Heading2"/>
    <w:rsid w:val="00F23FF0"/>
    <w:rPr>
      <w:rFonts w:ascii="Arial" w:hAnsi="Arial"/>
      <w:b/>
      <w:noProof/>
      <w:kern w:val="28"/>
      <w:sz w:val="24"/>
    </w:rPr>
  </w:style>
  <w:style w:type="character" w:customStyle="1" w:styleId="Heading1Char">
    <w:name w:val="Heading 1 Char"/>
    <w:link w:val="Heading1"/>
    <w:uiPriority w:val="99"/>
    <w:rsid w:val="007B1ABC"/>
    <w:rPr>
      <w:rFonts w:ascii="Arial" w:hAnsi="Arial"/>
      <w:b/>
      <w:noProof/>
      <w:kern w:val="28"/>
      <w:sz w:val="32"/>
    </w:rPr>
  </w:style>
  <w:style w:type="paragraph" w:customStyle="1" w:styleId="BodyText7">
    <w:name w:val="Body Text 7"/>
    <w:basedOn w:val="Heading8"/>
    <w:rsid w:val="00D0615E"/>
    <w:pPr>
      <w:tabs>
        <w:tab w:val="clear" w:pos="1134"/>
      </w:tabs>
      <w:jc w:val="both"/>
    </w:pPr>
    <w:rPr>
      <w:b w:val="0"/>
      <w:noProof w:val="0"/>
    </w:rPr>
  </w:style>
  <w:style w:type="paragraph" w:customStyle="1" w:styleId="InsideCoverText">
    <w:name w:val="Inside Cover Text"/>
    <w:basedOn w:val="Normal"/>
    <w:rsid w:val="00907D04"/>
    <w:pPr>
      <w:tabs>
        <w:tab w:val="left" w:pos="4536"/>
      </w:tabs>
      <w:spacing w:after="120"/>
    </w:pPr>
  </w:style>
  <w:style w:type="paragraph" w:styleId="Header">
    <w:name w:val="header"/>
    <w:basedOn w:val="Normal"/>
    <w:link w:val="HeaderChar"/>
    <w:uiPriority w:val="99"/>
    <w:rsid w:val="00C853CB"/>
    <w:pPr>
      <w:pBdr>
        <w:bottom w:val="single" w:sz="4" w:space="3" w:color="auto"/>
      </w:pBdr>
      <w:tabs>
        <w:tab w:val="center" w:pos="4253"/>
        <w:tab w:val="right" w:pos="8505"/>
      </w:tabs>
    </w:pPr>
    <w:rPr>
      <w:b/>
      <w:sz w:val="16"/>
    </w:rPr>
  </w:style>
  <w:style w:type="paragraph" w:styleId="Footer">
    <w:name w:val="footer"/>
    <w:basedOn w:val="Header"/>
    <w:link w:val="FooterChar"/>
    <w:uiPriority w:val="99"/>
    <w:rsid w:val="00C853CB"/>
    <w:pPr>
      <w:pBdr>
        <w:bottom w:val="none" w:sz="0" w:space="0" w:color="auto"/>
      </w:pBdr>
    </w:pPr>
  </w:style>
  <w:style w:type="paragraph" w:customStyle="1" w:styleId="EngReportTitle">
    <w:name w:val="Eng Report Title"/>
    <w:basedOn w:val="Normal"/>
    <w:rsid w:val="00907D04"/>
    <w:pPr>
      <w:jc w:val="center"/>
    </w:pPr>
    <w:rPr>
      <w:b/>
      <w:bCs/>
    </w:rPr>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rsid w:val="00BD66EA"/>
    <w:pPr>
      <w:spacing w:before="60" w:after="240"/>
      <w:jc w:val="center"/>
    </w:pPr>
    <w:rPr>
      <w:b/>
      <w:sz w:val="18"/>
    </w:rPr>
  </w:style>
  <w:style w:type="paragraph" w:customStyle="1" w:styleId="SecurityMarking">
    <w:name w:val="Security Marking"/>
    <w:basedOn w:val="Footer"/>
    <w:qFormat/>
    <w:rsid w:val="002F396A"/>
    <w:rPr>
      <w:szCs w:val="16"/>
    </w:rPr>
  </w:style>
  <w:style w:type="paragraph" w:customStyle="1" w:styleId="SecurityMarkingWide">
    <w:name w:val="Security Marking Wide"/>
    <w:basedOn w:val="SecurityMarking"/>
    <w:qFormat/>
    <w:rsid w:val="002F396A"/>
    <w:pPr>
      <w:tabs>
        <w:tab w:val="clear" w:pos="4253"/>
        <w:tab w:val="clear" w:pos="8505"/>
        <w:tab w:val="center" w:pos="6521"/>
        <w:tab w:val="right" w:pos="13325"/>
      </w:tabs>
    </w:pPr>
  </w:style>
  <w:style w:type="character" w:styleId="Strong">
    <w:name w:val="Strong"/>
    <w:uiPriority w:val="22"/>
    <w:qFormat/>
    <w:rsid w:val="00E0181A"/>
    <w:rPr>
      <w:b/>
      <w:bCs/>
      <w:sz w:val="28"/>
    </w:rPr>
  </w:style>
  <w:style w:type="character" w:styleId="Emphasis">
    <w:name w:val="Emphasis"/>
    <w:qFormat/>
    <w:rsid w:val="00FA04CA"/>
    <w:rPr>
      <w:rFonts w:ascii="Arial" w:hAnsi="Arial"/>
      <w:i/>
    </w:rPr>
  </w:style>
  <w:style w:type="paragraph" w:customStyle="1" w:styleId="ReportTitle">
    <w:name w:val="Report Title"/>
    <w:basedOn w:val="Normal"/>
    <w:rsid w:val="00907D04"/>
    <w:pPr>
      <w:jc w:val="center"/>
    </w:pPr>
    <w:rPr>
      <w:b/>
      <w:bCs/>
      <w:sz w:val="32"/>
    </w:rPr>
  </w:style>
  <w:style w:type="paragraph" w:customStyle="1" w:styleId="DocumentDetails">
    <w:name w:val="Document Details"/>
    <w:basedOn w:val="CoverNormal"/>
    <w:qFormat/>
    <w:rsid w:val="00E0181A"/>
    <w:rPr>
      <w:b/>
      <w:sz w:val="28"/>
    </w:rPr>
  </w:style>
  <w:style w:type="paragraph" w:customStyle="1" w:styleId="CoverNormal">
    <w:name w:val="Cover Normal"/>
    <w:basedOn w:val="Normal"/>
    <w:pPr>
      <w:jc w:val="center"/>
    </w:pPr>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rsid w:val="00C853CB"/>
    <w:pPr>
      <w:pBdr>
        <w:top w:val="single" w:sz="4" w:space="3" w:color="auto"/>
      </w:pBdr>
    </w:pPr>
    <w:rPr>
      <w:b w:val="0"/>
    </w:rPr>
  </w:style>
  <w:style w:type="paragraph" w:styleId="ListBullet">
    <w:name w:val="List Bullet"/>
    <w:basedOn w:val="Normal"/>
    <w:rsid w:val="00907D04"/>
    <w:pPr>
      <w:numPr>
        <w:numId w:val="9"/>
      </w:numPr>
      <w:tabs>
        <w:tab w:val="clear" w:pos="926"/>
        <w:tab w:val="num" w:pos="1134"/>
      </w:tabs>
      <w:ind w:left="1134" w:hanging="283"/>
    </w:pPr>
  </w:style>
  <w:style w:type="character" w:styleId="Hyperlink">
    <w:name w:val="Hyperlink"/>
    <w:uiPriority w:val="99"/>
    <w:rsid w:val="00FA04CA"/>
    <w:rPr>
      <w:rFonts w:ascii="Arial" w:hAnsi="Arial"/>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rPr>
  </w:style>
  <w:style w:type="paragraph" w:customStyle="1" w:styleId="ListRoman">
    <w:name w:val="List Roman"/>
    <w:basedOn w:val="List"/>
    <w:pPr>
      <w:numPr>
        <w:numId w:val="5"/>
      </w:numPr>
    </w:pPr>
  </w:style>
  <w:style w:type="paragraph" w:customStyle="1" w:styleId="MASSCoverTitle">
    <w:name w:val="MASS Cover Title"/>
    <w:basedOn w:val="DocumentTitle"/>
    <w:rsid w:val="00907D04"/>
    <w:rPr>
      <w:bCs/>
      <w:sz w:val="24"/>
    </w:rPr>
  </w:style>
  <w:style w:type="paragraph" w:customStyle="1" w:styleId="DocumentTitle">
    <w:name w:val="Document Title"/>
    <w:rsid w:val="00011972"/>
    <w:pPr>
      <w:ind w:left="1134" w:right="1132"/>
      <w:jc w:val="center"/>
    </w:pPr>
    <w:rPr>
      <w:rFonts w:ascii="Arial" w:hAnsi="Arial"/>
      <w:b/>
      <w:sz w:val="32"/>
    </w:r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rPr>
      <w:i/>
      <w:sz w:val="20"/>
    </w:rPr>
  </w:style>
  <w:style w:type="paragraph" w:customStyle="1" w:styleId="CoverNotice">
    <w:name w:val="Cover Notice"/>
    <w:basedOn w:val="Normal"/>
    <w:pPr>
      <w:spacing w:after="120"/>
    </w:pPr>
    <w:rPr>
      <w:sz w:val="16"/>
    </w:rPr>
  </w:style>
  <w:style w:type="paragraph" w:customStyle="1" w:styleId="Heading">
    <w:name w:val="Heading"/>
    <w:basedOn w:val="Normal"/>
    <w:next w:val="BodyText"/>
    <w:rsid w:val="002017DF"/>
    <w:pPr>
      <w:numPr>
        <w:numId w:val="10"/>
      </w:numPr>
      <w:spacing w:after="240"/>
    </w:pPr>
    <w:rPr>
      <w:b/>
      <w:sz w:val="32"/>
    </w:rPr>
  </w:style>
  <w:style w:type="paragraph" w:styleId="TOC1">
    <w:name w:val="toc 1"/>
    <w:basedOn w:val="Normal"/>
    <w:next w:val="Normal"/>
    <w:uiPriority w:val="39"/>
    <w:rsid w:val="00992B67"/>
    <w:pPr>
      <w:tabs>
        <w:tab w:val="left" w:pos="851"/>
        <w:tab w:val="left" w:pos="1134"/>
        <w:tab w:val="right" w:leader="dot" w:pos="8493"/>
      </w:tabs>
      <w:spacing w:after="120"/>
      <w:ind w:left="851" w:hanging="851"/>
    </w:pPr>
    <w:rPr>
      <w:b/>
      <w:noProof/>
    </w:rPr>
  </w:style>
  <w:style w:type="paragraph" w:styleId="TOC2">
    <w:name w:val="toc 2"/>
    <w:basedOn w:val="TOC1"/>
    <w:next w:val="Normal"/>
    <w:uiPriority w:val="39"/>
    <w:rsid w:val="00493CDA"/>
    <w:pPr>
      <w:spacing w:before="60" w:after="60"/>
    </w:pPr>
    <w:rPr>
      <w:sz w:val="22"/>
    </w:rPr>
  </w:style>
  <w:style w:type="paragraph" w:styleId="TOC3">
    <w:name w:val="toc 3"/>
    <w:basedOn w:val="TOC2"/>
    <w:next w:val="Normal"/>
    <w:uiPriority w:val="39"/>
    <w:rsid w:val="00493CDA"/>
    <w:pPr>
      <w:spacing w:before="0"/>
    </w:pPr>
    <w:rPr>
      <w:b w:val="0"/>
    </w:rPr>
  </w:style>
  <w:style w:type="paragraph" w:styleId="TOC4">
    <w:name w:val="toc 4"/>
    <w:basedOn w:val="TOC3"/>
    <w:next w:val="Normal"/>
    <w:uiPriority w:val="39"/>
    <w:rsid w:val="00493CDA"/>
  </w:style>
  <w:style w:type="paragraph" w:styleId="TOC5">
    <w:name w:val="toc 5"/>
    <w:basedOn w:val="TOC4"/>
    <w:next w:val="Normal"/>
    <w:uiPriority w:val="39"/>
  </w:style>
  <w:style w:type="paragraph" w:styleId="TOC6">
    <w:name w:val="toc 6"/>
    <w:basedOn w:val="TOC5"/>
    <w:next w:val="Normal"/>
    <w:uiPriority w:val="39"/>
  </w:style>
  <w:style w:type="paragraph" w:styleId="TOC7">
    <w:name w:val="toc 7"/>
    <w:basedOn w:val="TOC6"/>
    <w:next w:val="Normal"/>
    <w:uiPriority w:val="39"/>
  </w:style>
  <w:style w:type="paragraph" w:styleId="TOC8">
    <w:name w:val="toc 8"/>
    <w:basedOn w:val="TOC7"/>
    <w:next w:val="Normal"/>
    <w:uiPriority w:val="39"/>
  </w:style>
  <w:style w:type="paragraph" w:styleId="TOC9">
    <w:name w:val="toc 9"/>
    <w:basedOn w:val="TOC8"/>
    <w:next w:val="Normal"/>
    <w:uiPriority w:val="39"/>
  </w:style>
  <w:style w:type="paragraph" w:customStyle="1" w:styleId="HeaderWide">
    <w:name w:val="Header Wide"/>
    <w:basedOn w:val="Header"/>
    <w:pPr>
      <w:tabs>
        <w:tab w:val="clear" w:pos="4253"/>
        <w:tab w:val="clear" w:pos="8505"/>
        <w:tab w:val="center" w:pos="6946"/>
        <w:tab w:val="right" w:pos="14034"/>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Hidden">
    <w:name w:val="Hidden"/>
    <w:basedOn w:val="Normal"/>
    <w:rsid w:val="001C65BE"/>
    <w:pPr>
      <w:jc w:val="center"/>
    </w:pPr>
    <w:rPr>
      <w:vanish/>
      <w:color w:val="0000FF"/>
    </w:rPr>
  </w:style>
  <w:style w:type="paragraph" w:styleId="Index2">
    <w:name w:val="index 2"/>
    <w:basedOn w:val="Normal"/>
    <w:next w:val="Normal"/>
    <w:autoRedefine/>
    <w:semiHidden/>
    <w:pPr>
      <w:ind w:left="480" w:hanging="240"/>
    </w:pPr>
  </w:style>
  <w:style w:type="paragraph" w:customStyle="1" w:styleId="BodyTextRestart">
    <w:name w:val="Body Text Restart"/>
    <w:basedOn w:val="BodyText"/>
    <w:next w:val="Normal"/>
    <w:rsid w:val="002A0A77"/>
    <w:pPr>
      <w:spacing w:before="60" w:after="60"/>
    </w:pPr>
    <w:rPr>
      <w:lang w:eastAsia="en-US"/>
    </w:rPr>
  </w:style>
  <w:style w:type="table" w:styleId="TableGrid">
    <w:name w:val="Table Grid"/>
    <w:basedOn w:val="TableNormal"/>
    <w:uiPriority w:val="59"/>
    <w:rsid w:val="002A0A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1008A"/>
    <w:pPr>
      <w:autoSpaceDE w:val="0"/>
      <w:autoSpaceDN w:val="0"/>
      <w:adjustRightInd w:val="0"/>
    </w:pPr>
    <w:rPr>
      <w:color w:val="000000"/>
      <w:sz w:val="24"/>
      <w:szCs w:val="24"/>
    </w:rPr>
  </w:style>
  <w:style w:type="paragraph" w:styleId="BalloonText">
    <w:name w:val="Balloon Text"/>
    <w:basedOn w:val="Normal"/>
    <w:link w:val="BalloonTextChar"/>
    <w:uiPriority w:val="99"/>
    <w:semiHidden/>
    <w:rsid w:val="00795625"/>
    <w:rPr>
      <w:rFonts w:ascii="Tahoma" w:hAnsi="Tahoma" w:cs="Tahoma"/>
      <w:sz w:val="16"/>
      <w:szCs w:val="16"/>
    </w:rPr>
  </w:style>
  <w:style w:type="paragraph" w:styleId="FootnoteText">
    <w:name w:val="footnote text"/>
    <w:basedOn w:val="Normal"/>
    <w:semiHidden/>
    <w:rsid w:val="00123E75"/>
    <w:rPr>
      <w:lang w:eastAsia="en-US"/>
    </w:rPr>
  </w:style>
  <w:style w:type="paragraph" w:customStyle="1" w:styleId="BodyTextNumbered">
    <w:name w:val="Body Text Numbered"/>
    <w:basedOn w:val="BodyText"/>
    <w:rsid w:val="00913DD4"/>
    <w:pPr>
      <w:ind w:left="0"/>
      <w:jc w:val="left"/>
    </w:pPr>
    <w:rPr>
      <w:lang w:eastAsia="en-US"/>
    </w:rPr>
  </w:style>
  <w:style w:type="paragraph" w:customStyle="1" w:styleId="PhotoSubheading">
    <w:name w:val="Photo Subheading"/>
    <w:basedOn w:val="BodyText"/>
    <w:link w:val="PhotoSubheadingChar"/>
    <w:rsid w:val="00FF3601"/>
    <w:pPr>
      <w:ind w:left="0"/>
      <w:jc w:val="center"/>
    </w:pPr>
    <w:rPr>
      <w:rFonts w:cs="Arial"/>
      <w:b/>
      <w:i/>
    </w:rPr>
  </w:style>
  <w:style w:type="character" w:customStyle="1" w:styleId="PhotoSubheadingChar">
    <w:name w:val="Photo Subheading Char"/>
    <w:link w:val="PhotoSubheading"/>
    <w:rsid w:val="00FF3601"/>
    <w:rPr>
      <w:rFonts w:ascii="Arial" w:hAnsi="Arial" w:cs="Arial"/>
      <w:b/>
      <w:i/>
      <w:kern w:val="28"/>
      <w:sz w:val="22"/>
    </w:rPr>
  </w:style>
  <w:style w:type="paragraph" w:customStyle="1" w:styleId="StyleCaptionLeft">
    <w:name w:val="Style Caption + Left"/>
    <w:basedOn w:val="Caption"/>
    <w:rsid w:val="00C41369"/>
    <w:rPr>
      <w:bCs/>
    </w:rPr>
  </w:style>
  <w:style w:type="paragraph" w:customStyle="1" w:styleId="BodyText5">
    <w:name w:val="Body Text 5"/>
    <w:basedOn w:val="Heading6"/>
    <w:rsid w:val="00D0615E"/>
    <w:pPr>
      <w:tabs>
        <w:tab w:val="clear" w:pos="1134"/>
      </w:tabs>
      <w:jc w:val="both"/>
    </w:pPr>
    <w:rPr>
      <w:b w:val="0"/>
      <w:noProof w:val="0"/>
    </w:rPr>
  </w:style>
  <w:style w:type="paragraph" w:customStyle="1" w:styleId="BodyText6">
    <w:name w:val="Body Text 6"/>
    <w:basedOn w:val="Heading7"/>
    <w:rsid w:val="00D0615E"/>
    <w:pPr>
      <w:tabs>
        <w:tab w:val="clear" w:pos="1134"/>
      </w:tabs>
      <w:jc w:val="both"/>
    </w:pPr>
    <w:rPr>
      <w:b w:val="0"/>
      <w:noProof w:val="0"/>
    </w:rPr>
  </w:style>
  <w:style w:type="paragraph" w:customStyle="1" w:styleId="AnnexHeading1">
    <w:name w:val="Annex Heading 1"/>
    <w:next w:val="AnnexBodyText1"/>
    <w:rsid w:val="00173D12"/>
    <w:pPr>
      <w:keepNext/>
      <w:pageBreakBefore/>
      <w:numPr>
        <w:numId w:val="11"/>
      </w:numPr>
      <w:tabs>
        <w:tab w:val="left" w:pos="1418"/>
      </w:tabs>
      <w:spacing w:after="240"/>
      <w:outlineLvl w:val="0"/>
    </w:pPr>
    <w:rPr>
      <w:rFonts w:ascii="Arial" w:hAnsi="Arial"/>
      <w:b/>
      <w:noProof/>
      <w:sz w:val="32"/>
    </w:rPr>
  </w:style>
  <w:style w:type="paragraph" w:customStyle="1" w:styleId="AnnexBodyText1">
    <w:name w:val="Annex Body Text 1"/>
    <w:basedOn w:val="AnnexHeading2"/>
    <w:rsid w:val="00E0181A"/>
    <w:pPr>
      <w:keepNext w:val="0"/>
    </w:pPr>
    <w:rPr>
      <w:b w:val="0"/>
      <w:noProof w:val="0"/>
      <w:sz w:val="22"/>
    </w:rPr>
  </w:style>
  <w:style w:type="paragraph" w:customStyle="1" w:styleId="AnnexHeading2">
    <w:name w:val="Annex Heading 2"/>
    <w:basedOn w:val="AnnexHeading1"/>
    <w:next w:val="AnnexBodyText2"/>
    <w:rsid w:val="003F4BE2"/>
    <w:pPr>
      <w:pageBreakBefore w:val="0"/>
      <w:numPr>
        <w:ilvl w:val="1"/>
      </w:numPr>
    </w:pPr>
    <w:rPr>
      <w:sz w:val="28"/>
    </w:rPr>
  </w:style>
  <w:style w:type="paragraph" w:customStyle="1" w:styleId="AnnexBodyText2">
    <w:name w:val="Annex Body Text 2"/>
    <w:basedOn w:val="AnnexHeading3"/>
    <w:rsid w:val="003F4BE2"/>
    <w:pPr>
      <w:keepNext w:val="0"/>
    </w:pPr>
    <w:rPr>
      <w:b w:val="0"/>
      <w:noProof w:val="0"/>
      <w:sz w:val="22"/>
    </w:rPr>
  </w:style>
  <w:style w:type="paragraph" w:customStyle="1" w:styleId="AnnexHeading3">
    <w:name w:val="Annex Heading 3"/>
    <w:basedOn w:val="AnnexHeading2"/>
    <w:next w:val="AnnexBodyText3"/>
    <w:rsid w:val="003F4BE2"/>
    <w:pPr>
      <w:numPr>
        <w:ilvl w:val="2"/>
      </w:numPr>
    </w:pPr>
    <w:rPr>
      <w:sz w:val="24"/>
    </w:rPr>
  </w:style>
  <w:style w:type="paragraph" w:customStyle="1" w:styleId="AnnexBodyText3">
    <w:name w:val="Annex Body Text 3"/>
    <w:basedOn w:val="AnnexHeading4"/>
    <w:rsid w:val="003F4BE2"/>
    <w:pPr>
      <w:keepNext w:val="0"/>
    </w:pPr>
    <w:rPr>
      <w:b w:val="0"/>
      <w:noProof w:val="0"/>
    </w:rPr>
  </w:style>
  <w:style w:type="paragraph" w:customStyle="1" w:styleId="AnnexHeading4">
    <w:name w:val="Annex Heading 4"/>
    <w:basedOn w:val="AnnexHeading3"/>
    <w:next w:val="AnnexBodyText4"/>
    <w:rsid w:val="003F4BE2"/>
    <w:pPr>
      <w:numPr>
        <w:ilvl w:val="3"/>
      </w:numPr>
    </w:pPr>
    <w:rPr>
      <w:sz w:val="22"/>
    </w:rPr>
  </w:style>
  <w:style w:type="paragraph" w:customStyle="1" w:styleId="AnnexBodyText4">
    <w:name w:val="Annex Body Text 4"/>
    <w:basedOn w:val="AnnexHeading5"/>
    <w:rsid w:val="003F4BE2"/>
    <w:pPr>
      <w:keepNext w:val="0"/>
    </w:pPr>
    <w:rPr>
      <w:b w:val="0"/>
      <w:noProof w:val="0"/>
    </w:rPr>
  </w:style>
  <w:style w:type="paragraph" w:customStyle="1" w:styleId="AnnexHeading5">
    <w:name w:val="Annex Heading 5"/>
    <w:basedOn w:val="AnnexHeading4"/>
    <w:next w:val="AnnexBodyText5"/>
    <w:rsid w:val="00A95B83"/>
    <w:pPr>
      <w:numPr>
        <w:ilvl w:val="4"/>
      </w:numPr>
    </w:pPr>
  </w:style>
  <w:style w:type="paragraph" w:customStyle="1" w:styleId="AnnexBodyText5">
    <w:name w:val="Annex Body Text 5"/>
    <w:basedOn w:val="AnnexHeading6"/>
    <w:rsid w:val="003F4BE2"/>
    <w:pPr>
      <w:keepNext w:val="0"/>
    </w:pPr>
    <w:rPr>
      <w:b w:val="0"/>
      <w:noProof w:val="0"/>
    </w:rPr>
  </w:style>
  <w:style w:type="paragraph" w:customStyle="1" w:styleId="AnnexHeading6">
    <w:name w:val="Annex Heading 6"/>
    <w:basedOn w:val="AnnexHeading5"/>
    <w:next w:val="AnnexBodyText6"/>
    <w:rsid w:val="00A95B83"/>
    <w:pPr>
      <w:numPr>
        <w:ilvl w:val="5"/>
      </w:numPr>
      <w:tabs>
        <w:tab w:val="clear" w:pos="1418"/>
      </w:tabs>
    </w:pPr>
  </w:style>
  <w:style w:type="paragraph" w:customStyle="1" w:styleId="AnnexBodyText6">
    <w:name w:val="Annex Body Text 6"/>
    <w:basedOn w:val="AnnexHeading7"/>
    <w:rsid w:val="003F4BE2"/>
    <w:pPr>
      <w:keepNext w:val="0"/>
    </w:pPr>
    <w:rPr>
      <w:b w:val="0"/>
      <w:noProof w:val="0"/>
    </w:rPr>
  </w:style>
  <w:style w:type="paragraph" w:customStyle="1" w:styleId="AnnexHeading7">
    <w:name w:val="Annex Heading 7"/>
    <w:basedOn w:val="AnnexHeading6"/>
    <w:next w:val="AnnexBodyText7"/>
    <w:rsid w:val="00A95B83"/>
    <w:pPr>
      <w:numPr>
        <w:ilvl w:val="6"/>
      </w:numPr>
    </w:pPr>
  </w:style>
  <w:style w:type="paragraph" w:customStyle="1" w:styleId="AnnexBodyText7">
    <w:name w:val="Annex Body Text 7"/>
    <w:basedOn w:val="AnnexHeading8"/>
    <w:rsid w:val="003F4BE2"/>
    <w:pPr>
      <w:keepNext w:val="0"/>
    </w:pPr>
    <w:rPr>
      <w:b w:val="0"/>
      <w:noProof w:val="0"/>
    </w:rPr>
  </w:style>
  <w:style w:type="paragraph" w:customStyle="1" w:styleId="AnnexHeading8">
    <w:name w:val="Annex Heading 8"/>
    <w:basedOn w:val="AnnexHeading7"/>
    <w:next w:val="AnnexBodyText8"/>
    <w:rsid w:val="00A95B83"/>
    <w:pPr>
      <w:numPr>
        <w:ilvl w:val="7"/>
      </w:numPr>
    </w:pPr>
  </w:style>
  <w:style w:type="paragraph" w:customStyle="1" w:styleId="AnnexBodyText8">
    <w:name w:val="Annex Body Text 8"/>
    <w:basedOn w:val="AnnexHeading9"/>
    <w:rsid w:val="003F4BE2"/>
    <w:pPr>
      <w:keepNext w:val="0"/>
    </w:pPr>
    <w:rPr>
      <w:b w:val="0"/>
      <w:noProof w:val="0"/>
    </w:rPr>
  </w:style>
  <w:style w:type="paragraph" w:customStyle="1" w:styleId="AnnexHeading9">
    <w:name w:val="Annex Heading 9"/>
    <w:basedOn w:val="AnnexHeading8"/>
    <w:next w:val="BodyText"/>
    <w:rsid w:val="00A95B83"/>
    <w:pPr>
      <w:numPr>
        <w:ilvl w:val="8"/>
      </w:numPr>
    </w:pPr>
  </w:style>
  <w:style w:type="paragraph" w:customStyle="1" w:styleId="BodyText8">
    <w:name w:val="Body Text 8"/>
    <w:basedOn w:val="Heading9"/>
    <w:rsid w:val="00D0615E"/>
    <w:pPr>
      <w:tabs>
        <w:tab w:val="clear" w:pos="1134"/>
      </w:tabs>
    </w:pPr>
    <w:rPr>
      <w:b w:val="0"/>
      <w:noProof w:val="0"/>
    </w:rPr>
  </w:style>
  <w:style w:type="paragraph" w:customStyle="1" w:styleId="HeaderFooter-Centred">
    <w:name w:val="Header &amp; Footer - Centred"/>
    <w:rsid w:val="00C853CB"/>
    <w:pPr>
      <w:jc w:val="center"/>
    </w:pPr>
    <w:rPr>
      <w:rFonts w:ascii="Arial" w:hAnsi="Arial"/>
      <w:b/>
      <w:sz w:val="16"/>
    </w:rPr>
  </w:style>
  <w:style w:type="character" w:styleId="CommentReference">
    <w:name w:val="annotation reference"/>
    <w:uiPriority w:val="99"/>
    <w:semiHidden/>
    <w:rsid w:val="007953A5"/>
    <w:rPr>
      <w:sz w:val="16"/>
      <w:szCs w:val="16"/>
    </w:rPr>
  </w:style>
  <w:style w:type="paragraph" w:styleId="CommentText">
    <w:name w:val="annotation text"/>
    <w:basedOn w:val="Normal"/>
    <w:link w:val="CommentTextChar"/>
    <w:uiPriority w:val="99"/>
    <w:semiHidden/>
    <w:rsid w:val="007953A5"/>
    <w:rPr>
      <w:sz w:val="20"/>
    </w:rPr>
  </w:style>
  <w:style w:type="paragraph" w:styleId="CommentSubject">
    <w:name w:val="annotation subject"/>
    <w:basedOn w:val="CommentText"/>
    <w:next w:val="CommentText"/>
    <w:link w:val="CommentSubjectChar"/>
    <w:uiPriority w:val="99"/>
    <w:semiHidden/>
    <w:rsid w:val="007953A5"/>
    <w:rPr>
      <w:b/>
      <w:bCs/>
    </w:rPr>
  </w:style>
  <w:style w:type="paragraph" w:customStyle="1" w:styleId="Company">
    <w:name w:val="Company"/>
    <w:rsid w:val="0013696B"/>
    <w:pPr>
      <w:keepNext/>
      <w:keepLines/>
      <w:widowControl w:val="0"/>
      <w:spacing w:line="360" w:lineRule="atLeast"/>
    </w:pPr>
    <w:rPr>
      <w:rFonts w:ascii="Arial" w:hAnsi="Arial"/>
      <w:b/>
      <w:snapToGrid w:val="0"/>
      <w:color w:val="000000"/>
      <w:sz w:val="36"/>
      <w:lang w:val="en-US" w:eastAsia="en-US"/>
    </w:rPr>
  </w:style>
  <w:style w:type="paragraph" w:styleId="NormalWeb">
    <w:name w:val="Normal (Web)"/>
    <w:basedOn w:val="Normal"/>
    <w:uiPriority w:val="99"/>
    <w:unhideWhenUsed/>
    <w:rsid w:val="00094900"/>
    <w:pPr>
      <w:spacing w:before="100" w:beforeAutospacing="1" w:after="100" w:afterAutospacing="1"/>
    </w:pPr>
    <w:rPr>
      <w:rFonts w:ascii="Times New Roman" w:hAnsi="Times New Roman"/>
      <w:szCs w:val="24"/>
    </w:rPr>
  </w:style>
  <w:style w:type="paragraph" w:customStyle="1" w:styleId="StyleHeading212pt">
    <w:name w:val="Style Heading 2 + 12 pt"/>
    <w:basedOn w:val="Heading2"/>
    <w:rsid w:val="00D7489A"/>
    <w:rPr>
      <w:bCs/>
    </w:rPr>
  </w:style>
  <w:style w:type="paragraph" w:customStyle="1" w:styleId="StyleHeading114pt">
    <w:name w:val="Style Heading 1 + 14 pt"/>
    <w:basedOn w:val="Heading1"/>
    <w:rsid w:val="00DF7119"/>
    <w:pPr>
      <w:pageBreakBefore/>
    </w:pPr>
    <w:rPr>
      <w:bCs/>
      <w:sz w:val="28"/>
    </w:rPr>
  </w:style>
  <w:style w:type="paragraph" w:styleId="TableofFigures">
    <w:name w:val="table of figures"/>
    <w:aliases w:val="Tables,Photos"/>
    <w:basedOn w:val="Normal"/>
    <w:next w:val="Normal"/>
    <w:uiPriority w:val="99"/>
    <w:rsid w:val="0036200D"/>
    <w:pPr>
      <w:tabs>
        <w:tab w:val="left" w:leader="dot" w:pos="8505"/>
      </w:tabs>
    </w:pPr>
  </w:style>
  <w:style w:type="paragraph" w:customStyle="1" w:styleId="PhotoHeading">
    <w:name w:val="Photo Heading"/>
    <w:basedOn w:val="BodyText"/>
    <w:rsid w:val="00FF3601"/>
    <w:pPr>
      <w:ind w:left="0"/>
      <w:jc w:val="center"/>
    </w:pPr>
    <w:rPr>
      <w:b/>
      <w:bCs/>
      <w:u w:val="single"/>
    </w:rPr>
  </w:style>
  <w:style w:type="character" w:customStyle="1" w:styleId="FooterChar">
    <w:name w:val="Footer Char"/>
    <w:link w:val="Footer"/>
    <w:uiPriority w:val="99"/>
    <w:rsid w:val="00BA7F80"/>
    <w:rPr>
      <w:rFonts w:ascii="Arial" w:hAnsi="Arial"/>
      <w:b/>
      <w:sz w:val="16"/>
    </w:rPr>
  </w:style>
  <w:style w:type="paragraph" w:styleId="ListParagraph">
    <w:name w:val="List Paragraph"/>
    <w:basedOn w:val="Normal"/>
    <w:uiPriority w:val="34"/>
    <w:qFormat/>
    <w:rsid w:val="00BF49B8"/>
    <w:pPr>
      <w:ind w:left="720"/>
    </w:pPr>
  </w:style>
  <w:style w:type="paragraph" w:customStyle="1" w:styleId="StartHeading">
    <w:name w:val="Start Heading"/>
    <w:basedOn w:val="Heading1"/>
    <w:link w:val="StartHeadingChar"/>
    <w:qFormat/>
    <w:rsid w:val="00060A86"/>
    <w:pPr>
      <w:numPr>
        <w:numId w:val="12"/>
      </w:numPr>
    </w:pPr>
  </w:style>
  <w:style w:type="character" w:customStyle="1" w:styleId="StartHeadingChar">
    <w:name w:val="Start Heading Char"/>
    <w:basedOn w:val="Heading1Char"/>
    <w:link w:val="StartHeading"/>
    <w:rsid w:val="00060A86"/>
    <w:rPr>
      <w:rFonts w:ascii="Arial" w:hAnsi="Arial"/>
      <w:b/>
      <w:noProof/>
      <w:kern w:val="28"/>
      <w:sz w:val="32"/>
    </w:rPr>
  </w:style>
  <w:style w:type="character" w:customStyle="1" w:styleId="HeaderChar">
    <w:name w:val="Header Char"/>
    <w:basedOn w:val="DefaultParagraphFont"/>
    <w:link w:val="Header"/>
    <w:uiPriority w:val="99"/>
    <w:rsid w:val="001534BD"/>
    <w:rPr>
      <w:rFonts w:ascii="Arial" w:hAnsi="Arial"/>
      <w:b/>
      <w:sz w:val="16"/>
    </w:rPr>
  </w:style>
  <w:style w:type="paragraph" w:styleId="Bibliography">
    <w:name w:val="Bibliography"/>
    <w:basedOn w:val="Normal"/>
    <w:next w:val="Normal"/>
    <w:uiPriority w:val="37"/>
    <w:unhideWhenUsed/>
    <w:rsid w:val="00CD5E62"/>
  </w:style>
  <w:style w:type="paragraph" w:customStyle="1" w:styleId="StyleBodyText12ptLeft127cm">
    <w:name w:val="Style Body Text + 12 pt Left:  1.27 cm"/>
    <w:basedOn w:val="BodyText"/>
    <w:rsid w:val="005E438E"/>
    <w:pPr>
      <w:spacing w:before="0" w:after="240"/>
      <w:ind w:left="794"/>
      <w:jc w:val="left"/>
      <w:outlineLvl w:val="9"/>
    </w:pPr>
    <w:rPr>
      <w:kern w:val="0"/>
      <w:sz w:val="24"/>
    </w:rPr>
  </w:style>
  <w:style w:type="character" w:styleId="FootnoteReference">
    <w:name w:val="footnote reference"/>
    <w:basedOn w:val="DefaultParagraphFont"/>
    <w:rsid w:val="00C56127"/>
    <w:rPr>
      <w:vertAlign w:val="superscript"/>
    </w:rPr>
  </w:style>
  <w:style w:type="character" w:styleId="PlaceholderText">
    <w:name w:val="Placeholder Text"/>
    <w:basedOn w:val="DefaultParagraphFont"/>
    <w:uiPriority w:val="99"/>
    <w:semiHidden/>
    <w:rsid w:val="00457664"/>
    <w:rPr>
      <w:color w:val="808080"/>
    </w:rPr>
  </w:style>
  <w:style w:type="character" w:styleId="FollowedHyperlink">
    <w:name w:val="FollowedHyperlink"/>
    <w:basedOn w:val="DefaultParagraphFont"/>
    <w:uiPriority w:val="99"/>
    <w:semiHidden/>
    <w:unhideWhenUsed/>
    <w:rsid w:val="005D3BDB"/>
    <w:rPr>
      <w:color w:val="800080"/>
      <w:u w:val="single"/>
    </w:rPr>
  </w:style>
  <w:style w:type="paragraph" w:customStyle="1" w:styleId="msonormal0">
    <w:name w:val="msonormal"/>
    <w:basedOn w:val="Normal"/>
    <w:rsid w:val="005D3BDB"/>
    <w:pPr>
      <w:spacing w:before="100" w:beforeAutospacing="1" w:after="100" w:afterAutospacing="1"/>
      <w:jc w:val="left"/>
    </w:pPr>
    <w:rPr>
      <w:rFonts w:ascii="Times New Roman" w:hAnsi="Times New Roman"/>
      <w:szCs w:val="24"/>
    </w:rPr>
  </w:style>
  <w:style w:type="table" w:styleId="TableGridLight">
    <w:name w:val="Grid Table Light"/>
    <w:basedOn w:val="TableNormal"/>
    <w:uiPriority w:val="40"/>
    <w:rsid w:val="001E6F8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link w:val="Heading4"/>
    <w:uiPriority w:val="99"/>
    <w:rsid w:val="00B052D2"/>
    <w:rPr>
      <w:rFonts w:ascii="Arial" w:hAnsi="Arial"/>
      <w:b/>
      <w:noProof/>
      <w:kern w:val="28"/>
      <w:sz w:val="22"/>
    </w:rPr>
  </w:style>
  <w:style w:type="character" w:customStyle="1" w:styleId="BodyText2Char">
    <w:name w:val="Body Text 2 Char"/>
    <w:link w:val="BodyText2"/>
    <w:uiPriority w:val="99"/>
    <w:rsid w:val="00B052D2"/>
    <w:rPr>
      <w:rFonts w:ascii="Arial" w:hAnsi="Arial"/>
      <w:kern w:val="28"/>
      <w:sz w:val="22"/>
    </w:rPr>
  </w:style>
  <w:style w:type="paragraph" w:customStyle="1" w:styleId="deannah1">
    <w:name w:val="deannah1"/>
    <w:basedOn w:val="Normal"/>
    <w:uiPriority w:val="99"/>
    <w:rsid w:val="00B052D2"/>
    <w:pPr>
      <w:keepNext/>
      <w:spacing w:before="0" w:after="240"/>
      <w:jc w:val="left"/>
    </w:pPr>
    <w:rPr>
      <w:rFonts w:ascii="Times New Roman" w:hAnsi="Times New Roman"/>
      <w:b/>
      <w:bCs/>
      <w:szCs w:val="24"/>
      <w:lang w:eastAsia="en-US"/>
    </w:rPr>
  </w:style>
  <w:style w:type="character" w:customStyle="1" w:styleId="BalloonTextChar">
    <w:name w:val="Balloon Text Char"/>
    <w:link w:val="BalloonText"/>
    <w:uiPriority w:val="99"/>
    <w:semiHidden/>
    <w:rsid w:val="00B052D2"/>
    <w:rPr>
      <w:rFonts w:ascii="Tahoma" w:hAnsi="Tahoma" w:cs="Tahoma"/>
      <w:sz w:val="16"/>
      <w:szCs w:val="16"/>
    </w:rPr>
  </w:style>
  <w:style w:type="character" w:customStyle="1" w:styleId="Hyperlink1">
    <w:name w:val="Hyperlink1"/>
    <w:uiPriority w:val="99"/>
    <w:rsid w:val="00B052D2"/>
    <w:rPr>
      <w:color w:val="535353"/>
      <w:u w:val="single"/>
      <w:effect w:val="none"/>
    </w:rPr>
  </w:style>
  <w:style w:type="paragraph" w:customStyle="1" w:styleId="NormalWeb1">
    <w:name w:val="Normal (Web)1"/>
    <w:basedOn w:val="Normal"/>
    <w:uiPriority w:val="99"/>
    <w:rsid w:val="00B052D2"/>
    <w:pPr>
      <w:spacing w:before="100" w:beforeAutospacing="1" w:after="300"/>
      <w:jc w:val="left"/>
    </w:pPr>
    <w:rPr>
      <w:rFonts w:ascii="Times New Roman" w:hAnsi="Times New Roman"/>
      <w:szCs w:val="24"/>
    </w:rPr>
  </w:style>
  <w:style w:type="character" w:styleId="PageNumber">
    <w:name w:val="page number"/>
    <w:basedOn w:val="DefaultParagraphFont"/>
    <w:uiPriority w:val="99"/>
    <w:rsid w:val="00B052D2"/>
  </w:style>
  <w:style w:type="character" w:customStyle="1" w:styleId="CommentTextChar">
    <w:name w:val="Comment Text Char"/>
    <w:link w:val="CommentText"/>
    <w:uiPriority w:val="99"/>
    <w:semiHidden/>
    <w:rsid w:val="00B052D2"/>
    <w:rPr>
      <w:rFonts w:ascii="Arial" w:hAnsi="Arial"/>
    </w:rPr>
  </w:style>
  <w:style w:type="character" w:customStyle="1" w:styleId="CommentSubjectChar">
    <w:name w:val="Comment Subject Char"/>
    <w:link w:val="CommentSubject"/>
    <w:uiPriority w:val="99"/>
    <w:semiHidden/>
    <w:rsid w:val="00B052D2"/>
    <w:rPr>
      <w:rFonts w:ascii="Arial" w:hAnsi="Arial"/>
      <w:b/>
      <w:bCs/>
    </w:rPr>
  </w:style>
  <w:style w:type="character" w:styleId="UnresolvedMention">
    <w:name w:val="Unresolved Mention"/>
    <w:basedOn w:val="DefaultParagraphFont"/>
    <w:uiPriority w:val="99"/>
    <w:semiHidden/>
    <w:unhideWhenUsed/>
    <w:rsid w:val="00B05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63">
      <w:bodyDiv w:val="1"/>
      <w:marLeft w:val="0"/>
      <w:marRight w:val="0"/>
      <w:marTop w:val="0"/>
      <w:marBottom w:val="0"/>
      <w:divBdr>
        <w:top w:val="none" w:sz="0" w:space="0" w:color="auto"/>
        <w:left w:val="none" w:sz="0" w:space="0" w:color="auto"/>
        <w:bottom w:val="none" w:sz="0" w:space="0" w:color="auto"/>
        <w:right w:val="none" w:sz="0" w:space="0" w:color="auto"/>
      </w:divBdr>
    </w:div>
    <w:div w:id="15275559">
      <w:bodyDiv w:val="1"/>
      <w:marLeft w:val="0"/>
      <w:marRight w:val="0"/>
      <w:marTop w:val="0"/>
      <w:marBottom w:val="0"/>
      <w:divBdr>
        <w:top w:val="none" w:sz="0" w:space="0" w:color="auto"/>
        <w:left w:val="none" w:sz="0" w:space="0" w:color="auto"/>
        <w:bottom w:val="none" w:sz="0" w:space="0" w:color="auto"/>
        <w:right w:val="none" w:sz="0" w:space="0" w:color="auto"/>
      </w:divBdr>
    </w:div>
    <w:div w:id="27069963">
      <w:bodyDiv w:val="1"/>
      <w:marLeft w:val="0"/>
      <w:marRight w:val="0"/>
      <w:marTop w:val="0"/>
      <w:marBottom w:val="0"/>
      <w:divBdr>
        <w:top w:val="none" w:sz="0" w:space="0" w:color="auto"/>
        <w:left w:val="none" w:sz="0" w:space="0" w:color="auto"/>
        <w:bottom w:val="none" w:sz="0" w:space="0" w:color="auto"/>
        <w:right w:val="none" w:sz="0" w:space="0" w:color="auto"/>
      </w:divBdr>
    </w:div>
    <w:div w:id="29034274">
      <w:bodyDiv w:val="1"/>
      <w:marLeft w:val="0"/>
      <w:marRight w:val="0"/>
      <w:marTop w:val="0"/>
      <w:marBottom w:val="0"/>
      <w:divBdr>
        <w:top w:val="none" w:sz="0" w:space="0" w:color="auto"/>
        <w:left w:val="none" w:sz="0" w:space="0" w:color="auto"/>
        <w:bottom w:val="none" w:sz="0" w:space="0" w:color="auto"/>
        <w:right w:val="none" w:sz="0" w:space="0" w:color="auto"/>
      </w:divBdr>
    </w:div>
    <w:div w:id="29500999">
      <w:bodyDiv w:val="1"/>
      <w:marLeft w:val="0"/>
      <w:marRight w:val="0"/>
      <w:marTop w:val="0"/>
      <w:marBottom w:val="0"/>
      <w:divBdr>
        <w:top w:val="none" w:sz="0" w:space="0" w:color="auto"/>
        <w:left w:val="none" w:sz="0" w:space="0" w:color="auto"/>
        <w:bottom w:val="none" w:sz="0" w:space="0" w:color="auto"/>
        <w:right w:val="none" w:sz="0" w:space="0" w:color="auto"/>
      </w:divBdr>
    </w:div>
    <w:div w:id="31541338">
      <w:bodyDiv w:val="1"/>
      <w:marLeft w:val="0"/>
      <w:marRight w:val="0"/>
      <w:marTop w:val="0"/>
      <w:marBottom w:val="0"/>
      <w:divBdr>
        <w:top w:val="none" w:sz="0" w:space="0" w:color="auto"/>
        <w:left w:val="none" w:sz="0" w:space="0" w:color="auto"/>
        <w:bottom w:val="none" w:sz="0" w:space="0" w:color="auto"/>
        <w:right w:val="none" w:sz="0" w:space="0" w:color="auto"/>
      </w:divBdr>
    </w:div>
    <w:div w:id="37248894">
      <w:bodyDiv w:val="1"/>
      <w:marLeft w:val="0"/>
      <w:marRight w:val="0"/>
      <w:marTop w:val="0"/>
      <w:marBottom w:val="0"/>
      <w:divBdr>
        <w:top w:val="none" w:sz="0" w:space="0" w:color="auto"/>
        <w:left w:val="none" w:sz="0" w:space="0" w:color="auto"/>
        <w:bottom w:val="none" w:sz="0" w:space="0" w:color="auto"/>
        <w:right w:val="none" w:sz="0" w:space="0" w:color="auto"/>
      </w:divBdr>
    </w:div>
    <w:div w:id="40982315">
      <w:bodyDiv w:val="1"/>
      <w:marLeft w:val="0"/>
      <w:marRight w:val="0"/>
      <w:marTop w:val="0"/>
      <w:marBottom w:val="0"/>
      <w:divBdr>
        <w:top w:val="none" w:sz="0" w:space="0" w:color="auto"/>
        <w:left w:val="none" w:sz="0" w:space="0" w:color="auto"/>
        <w:bottom w:val="none" w:sz="0" w:space="0" w:color="auto"/>
        <w:right w:val="none" w:sz="0" w:space="0" w:color="auto"/>
      </w:divBdr>
    </w:div>
    <w:div w:id="46299608">
      <w:bodyDiv w:val="1"/>
      <w:marLeft w:val="0"/>
      <w:marRight w:val="0"/>
      <w:marTop w:val="0"/>
      <w:marBottom w:val="0"/>
      <w:divBdr>
        <w:top w:val="none" w:sz="0" w:space="0" w:color="auto"/>
        <w:left w:val="none" w:sz="0" w:space="0" w:color="auto"/>
        <w:bottom w:val="none" w:sz="0" w:space="0" w:color="auto"/>
        <w:right w:val="none" w:sz="0" w:space="0" w:color="auto"/>
      </w:divBdr>
    </w:div>
    <w:div w:id="51344919">
      <w:bodyDiv w:val="1"/>
      <w:marLeft w:val="0"/>
      <w:marRight w:val="0"/>
      <w:marTop w:val="0"/>
      <w:marBottom w:val="0"/>
      <w:divBdr>
        <w:top w:val="none" w:sz="0" w:space="0" w:color="auto"/>
        <w:left w:val="none" w:sz="0" w:space="0" w:color="auto"/>
        <w:bottom w:val="none" w:sz="0" w:space="0" w:color="auto"/>
        <w:right w:val="none" w:sz="0" w:space="0" w:color="auto"/>
      </w:divBdr>
    </w:div>
    <w:div w:id="51853994">
      <w:bodyDiv w:val="1"/>
      <w:marLeft w:val="0"/>
      <w:marRight w:val="0"/>
      <w:marTop w:val="0"/>
      <w:marBottom w:val="0"/>
      <w:divBdr>
        <w:top w:val="none" w:sz="0" w:space="0" w:color="auto"/>
        <w:left w:val="none" w:sz="0" w:space="0" w:color="auto"/>
        <w:bottom w:val="none" w:sz="0" w:space="0" w:color="auto"/>
        <w:right w:val="none" w:sz="0" w:space="0" w:color="auto"/>
      </w:divBdr>
    </w:div>
    <w:div w:id="52626277">
      <w:bodyDiv w:val="1"/>
      <w:marLeft w:val="0"/>
      <w:marRight w:val="0"/>
      <w:marTop w:val="0"/>
      <w:marBottom w:val="0"/>
      <w:divBdr>
        <w:top w:val="none" w:sz="0" w:space="0" w:color="auto"/>
        <w:left w:val="none" w:sz="0" w:space="0" w:color="auto"/>
        <w:bottom w:val="none" w:sz="0" w:space="0" w:color="auto"/>
        <w:right w:val="none" w:sz="0" w:space="0" w:color="auto"/>
      </w:divBdr>
    </w:div>
    <w:div w:id="60641204">
      <w:bodyDiv w:val="1"/>
      <w:marLeft w:val="0"/>
      <w:marRight w:val="0"/>
      <w:marTop w:val="0"/>
      <w:marBottom w:val="0"/>
      <w:divBdr>
        <w:top w:val="none" w:sz="0" w:space="0" w:color="auto"/>
        <w:left w:val="none" w:sz="0" w:space="0" w:color="auto"/>
        <w:bottom w:val="none" w:sz="0" w:space="0" w:color="auto"/>
        <w:right w:val="none" w:sz="0" w:space="0" w:color="auto"/>
      </w:divBdr>
    </w:div>
    <w:div w:id="65958381">
      <w:bodyDiv w:val="1"/>
      <w:marLeft w:val="0"/>
      <w:marRight w:val="0"/>
      <w:marTop w:val="0"/>
      <w:marBottom w:val="0"/>
      <w:divBdr>
        <w:top w:val="none" w:sz="0" w:space="0" w:color="auto"/>
        <w:left w:val="none" w:sz="0" w:space="0" w:color="auto"/>
        <w:bottom w:val="none" w:sz="0" w:space="0" w:color="auto"/>
        <w:right w:val="none" w:sz="0" w:space="0" w:color="auto"/>
      </w:divBdr>
    </w:div>
    <w:div w:id="68775474">
      <w:bodyDiv w:val="1"/>
      <w:marLeft w:val="0"/>
      <w:marRight w:val="0"/>
      <w:marTop w:val="0"/>
      <w:marBottom w:val="0"/>
      <w:divBdr>
        <w:top w:val="none" w:sz="0" w:space="0" w:color="auto"/>
        <w:left w:val="none" w:sz="0" w:space="0" w:color="auto"/>
        <w:bottom w:val="none" w:sz="0" w:space="0" w:color="auto"/>
        <w:right w:val="none" w:sz="0" w:space="0" w:color="auto"/>
      </w:divBdr>
    </w:div>
    <w:div w:id="74280376">
      <w:bodyDiv w:val="1"/>
      <w:marLeft w:val="0"/>
      <w:marRight w:val="0"/>
      <w:marTop w:val="0"/>
      <w:marBottom w:val="0"/>
      <w:divBdr>
        <w:top w:val="none" w:sz="0" w:space="0" w:color="auto"/>
        <w:left w:val="none" w:sz="0" w:space="0" w:color="auto"/>
        <w:bottom w:val="none" w:sz="0" w:space="0" w:color="auto"/>
        <w:right w:val="none" w:sz="0" w:space="0" w:color="auto"/>
      </w:divBdr>
    </w:div>
    <w:div w:id="75173881">
      <w:bodyDiv w:val="1"/>
      <w:marLeft w:val="0"/>
      <w:marRight w:val="0"/>
      <w:marTop w:val="0"/>
      <w:marBottom w:val="0"/>
      <w:divBdr>
        <w:top w:val="none" w:sz="0" w:space="0" w:color="auto"/>
        <w:left w:val="none" w:sz="0" w:space="0" w:color="auto"/>
        <w:bottom w:val="none" w:sz="0" w:space="0" w:color="auto"/>
        <w:right w:val="none" w:sz="0" w:space="0" w:color="auto"/>
      </w:divBdr>
    </w:div>
    <w:div w:id="77597664">
      <w:bodyDiv w:val="1"/>
      <w:marLeft w:val="0"/>
      <w:marRight w:val="0"/>
      <w:marTop w:val="0"/>
      <w:marBottom w:val="0"/>
      <w:divBdr>
        <w:top w:val="none" w:sz="0" w:space="0" w:color="auto"/>
        <w:left w:val="none" w:sz="0" w:space="0" w:color="auto"/>
        <w:bottom w:val="none" w:sz="0" w:space="0" w:color="auto"/>
        <w:right w:val="none" w:sz="0" w:space="0" w:color="auto"/>
      </w:divBdr>
    </w:div>
    <w:div w:id="80375718">
      <w:bodyDiv w:val="1"/>
      <w:marLeft w:val="0"/>
      <w:marRight w:val="0"/>
      <w:marTop w:val="0"/>
      <w:marBottom w:val="0"/>
      <w:divBdr>
        <w:top w:val="none" w:sz="0" w:space="0" w:color="auto"/>
        <w:left w:val="none" w:sz="0" w:space="0" w:color="auto"/>
        <w:bottom w:val="none" w:sz="0" w:space="0" w:color="auto"/>
        <w:right w:val="none" w:sz="0" w:space="0" w:color="auto"/>
      </w:divBdr>
    </w:div>
    <w:div w:id="81339403">
      <w:bodyDiv w:val="1"/>
      <w:marLeft w:val="0"/>
      <w:marRight w:val="0"/>
      <w:marTop w:val="0"/>
      <w:marBottom w:val="0"/>
      <w:divBdr>
        <w:top w:val="none" w:sz="0" w:space="0" w:color="auto"/>
        <w:left w:val="none" w:sz="0" w:space="0" w:color="auto"/>
        <w:bottom w:val="none" w:sz="0" w:space="0" w:color="auto"/>
        <w:right w:val="none" w:sz="0" w:space="0" w:color="auto"/>
      </w:divBdr>
    </w:div>
    <w:div w:id="92092759">
      <w:bodyDiv w:val="1"/>
      <w:marLeft w:val="0"/>
      <w:marRight w:val="0"/>
      <w:marTop w:val="0"/>
      <w:marBottom w:val="0"/>
      <w:divBdr>
        <w:top w:val="none" w:sz="0" w:space="0" w:color="auto"/>
        <w:left w:val="none" w:sz="0" w:space="0" w:color="auto"/>
        <w:bottom w:val="none" w:sz="0" w:space="0" w:color="auto"/>
        <w:right w:val="none" w:sz="0" w:space="0" w:color="auto"/>
      </w:divBdr>
    </w:div>
    <w:div w:id="96098184">
      <w:bodyDiv w:val="1"/>
      <w:marLeft w:val="0"/>
      <w:marRight w:val="0"/>
      <w:marTop w:val="0"/>
      <w:marBottom w:val="0"/>
      <w:divBdr>
        <w:top w:val="none" w:sz="0" w:space="0" w:color="auto"/>
        <w:left w:val="none" w:sz="0" w:space="0" w:color="auto"/>
        <w:bottom w:val="none" w:sz="0" w:space="0" w:color="auto"/>
        <w:right w:val="none" w:sz="0" w:space="0" w:color="auto"/>
      </w:divBdr>
    </w:div>
    <w:div w:id="98719112">
      <w:bodyDiv w:val="1"/>
      <w:marLeft w:val="0"/>
      <w:marRight w:val="0"/>
      <w:marTop w:val="0"/>
      <w:marBottom w:val="0"/>
      <w:divBdr>
        <w:top w:val="none" w:sz="0" w:space="0" w:color="auto"/>
        <w:left w:val="none" w:sz="0" w:space="0" w:color="auto"/>
        <w:bottom w:val="none" w:sz="0" w:space="0" w:color="auto"/>
        <w:right w:val="none" w:sz="0" w:space="0" w:color="auto"/>
      </w:divBdr>
    </w:div>
    <w:div w:id="108665630">
      <w:bodyDiv w:val="1"/>
      <w:marLeft w:val="0"/>
      <w:marRight w:val="0"/>
      <w:marTop w:val="0"/>
      <w:marBottom w:val="0"/>
      <w:divBdr>
        <w:top w:val="none" w:sz="0" w:space="0" w:color="auto"/>
        <w:left w:val="none" w:sz="0" w:space="0" w:color="auto"/>
        <w:bottom w:val="none" w:sz="0" w:space="0" w:color="auto"/>
        <w:right w:val="none" w:sz="0" w:space="0" w:color="auto"/>
      </w:divBdr>
    </w:div>
    <w:div w:id="109016771">
      <w:bodyDiv w:val="1"/>
      <w:marLeft w:val="0"/>
      <w:marRight w:val="0"/>
      <w:marTop w:val="0"/>
      <w:marBottom w:val="0"/>
      <w:divBdr>
        <w:top w:val="none" w:sz="0" w:space="0" w:color="auto"/>
        <w:left w:val="none" w:sz="0" w:space="0" w:color="auto"/>
        <w:bottom w:val="none" w:sz="0" w:space="0" w:color="auto"/>
        <w:right w:val="none" w:sz="0" w:space="0" w:color="auto"/>
      </w:divBdr>
    </w:div>
    <w:div w:id="115102447">
      <w:bodyDiv w:val="1"/>
      <w:marLeft w:val="0"/>
      <w:marRight w:val="0"/>
      <w:marTop w:val="0"/>
      <w:marBottom w:val="0"/>
      <w:divBdr>
        <w:top w:val="none" w:sz="0" w:space="0" w:color="auto"/>
        <w:left w:val="none" w:sz="0" w:space="0" w:color="auto"/>
        <w:bottom w:val="none" w:sz="0" w:space="0" w:color="auto"/>
        <w:right w:val="none" w:sz="0" w:space="0" w:color="auto"/>
      </w:divBdr>
    </w:div>
    <w:div w:id="121460217">
      <w:bodyDiv w:val="1"/>
      <w:marLeft w:val="0"/>
      <w:marRight w:val="0"/>
      <w:marTop w:val="0"/>
      <w:marBottom w:val="0"/>
      <w:divBdr>
        <w:top w:val="none" w:sz="0" w:space="0" w:color="auto"/>
        <w:left w:val="none" w:sz="0" w:space="0" w:color="auto"/>
        <w:bottom w:val="none" w:sz="0" w:space="0" w:color="auto"/>
        <w:right w:val="none" w:sz="0" w:space="0" w:color="auto"/>
      </w:divBdr>
    </w:div>
    <w:div w:id="136535621">
      <w:bodyDiv w:val="1"/>
      <w:marLeft w:val="0"/>
      <w:marRight w:val="0"/>
      <w:marTop w:val="0"/>
      <w:marBottom w:val="0"/>
      <w:divBdr>
        <w:top w:val="none" w:sz="0" w:space="0" w:color="auto"/>
        <w:left w:val="none" w:sz="0" w:space="0" w:color="auto"/>
        <w:bottom w:val="none" w:sz="0" w:space="0" w:color="auto"/>
        <w:right w:val="none" w:sz="0" w:space="0" w:color="auto"/>
      </w:divBdr>
    </w:div>
    <w:div w:id="140971513">
      <w:bodyDiv w:val="1"/>
      <w:marLeft w:val="0"/>
      <w:marRight w:val="0"/>
      <w:marTop w:val="0"/>
      <w:marBottom w:val="0"/>
      <w:divBdr>
        <w:top w:val="none" w:sz="0" w:space="0" w:color="auto"/>
        <w:left w:val="none" w:sz="0" w:space="0" w:color="auto"/>
        <w:bottom w:val="none" w:sz="0" w:space="0" w:color="auto"/>
        <w:right w:val="none" w:sz="0" w:space="0" w:color="auto"/>
      </w:divBdr>
    </w:div>
    <w:div w:id="141317599">
      <w:bodyDiv w:val="1"/>
      <w:marLeft w:val="0"/>
      <w:marRight w:val="0"/>
      <w:marTop w:val="0"/>
      <w:marBottom w:val="0"/>
      <w:divBdr>
        <w:top w:val="none" w:sz="0" w:space="0" w:color="auto"/>
        <w:left w:val="none" w:sz="0" w:space="0" w:color="auto"/>
        <w:bottom w:val="none" w:sz="0" w:space="0" w:color="auto"/>
        <w:right w:val="none" w:sz="0" w:space="0" w:color="auto"/>
      </w:divBdr>
    </w:div>
    <w:div w:id="144393103">
      <w:bodyDiv w:val="1"/>
      <w:marLeft w:val="0"/>
      <w:marRight w:val="0"/>
      <w:marTop w:val="0"/>
      <w:marBottom w:val="0"/>
      <w:divBdr>
        <w:top w:val="none" w:sz="0" w:space="0" w:color="auto"/>
        <w:left w:val="none" w:sz="0" w:space="0" w:color="auto"/>
        <w:bottom w:val="none" w:sz="0" w:space="0" w:color="auto"/>
        <w:right w:val="none" w:sz="0" w:space="0" w:color="auto"/>
      </w:divBdr>
    </w:div>
    <w:div w:id="159006269">
      <w:bodyDiv w:val="1"/>
      <w:marLeft w:val="0"/>
      <w:marRight w:val="0"/>
      <w:marTop w:val="0"/>
      <w:marBottom w:val="0"/>
      <w:divBdr>
        <w:top w:val="none" w:sz="0" w:space="0" w:color="auto"/>
        <w:left w:val="none" w:sz="0" w:space="0" w:color="auto"/>
        <w:bottom w:val="none" w:sz="0" w:space="0" w:color="auto"/>
        <w:right w:val="none" w:sz="0" w:space="0" w:color="auto"/>
      </w:divBdr>
    </w:div>
    <w:div w:id="166794681">
      <w:bodyDiv w:val="1"/>
      <w:marLeft w:val="0"/>
      <w:marRight w:val="0"/>
      <w:marTop w:val="0"/>
      <w:marBottom w:val="0"/>
      <w:divBdr>
        <w:top w:val="none" w:sz="0" w:space="0" w:color="auto"/>
        <w:left w:val="none" w:sz="0" w:space="0" w:color="auto"/>
        <w:bottom w:val="none" w:sz="0" w:space="0" w:color="auto"/>
        <w:right w:val="none" w:sz="0" w:space="0" w:color="auto"/>
      </w:divBdr>
    </w:div>
    <w:div w:id="168445671">
      <w:bodyDiv w:val="1"/>
      <w:marLeft w:val="0"/>
      <w:marRight w:val="0"/>
      <w:marTop w:val="0"/>
      <w:marBottom w:val="0"/>
      <w:divBdr>
        <w:top w:val="none" w:sz="0" w:space="0" w:color="auto"/>
        <w:left w:val="none" w:sz="0" w:space="0" w:color="auto"/>
        <w:bottom w:val="none" w:sz="0" w:space="0" w:color="auto"/>
        <w:right w:val="none" w:sz="0" w:space="0" w:color="auto"/>
      </w:divBdr>
    </w:div>
    <w:div w:id="170030480">
      <w:bodyDiv w:val="1"/>
      <w:marLeft w:val="0"/>
      <w:marRight w:val="0"/>
      <w:marTop w:val="0"/>
      <w:marBottom w:val="0"/>
      <w:divBdr>
        <w:top w:val="none" w:sz="0" w:space="0" w:color="auto"/>
        <w:left w:val="none" w:sz="0" w:space="0" w:color="auto"/>
        <w:bottom w:val="none" w:sz="0" w:space="0" w:color="auto"/>
        <w:right w:val="none" w:sz="0" w:space="0" w:color="auto"/>
      </w:divBdr>
    </w:div>
    <w:div w:id="176386495">
      <w:bodyDiv w:val="1"/>
      <w:marLeft w:val="0"/>
      <w:marRight w:val="0"/>
      <w:marTop w:val="0"/>
      <w:marBottom w:val="0"/>
      <w:divBdr>
        <w:top w:val="none" w:sz="0" w:space="0" w:color="auto"/>
        <w:left w:val="none" w:sz="0" w:space="0" w:color="auto"/>
        <w:bottom w:val="none" w:sz="0" w:space="0" w:color="auto"/>
        <w:right w:val="none" w:sz="0" w:space="0" w:color="auto"/>
      </w:divBdr>
    </w:div>
    <w:div w:id="178474124">
      <w:bodyDiv w:val="1"/>
      <w:marLeft w:val="0"/>
      <w:marRight w:val="0"/>
      <w:marTop w:val="0"/>
      <w:marBottom w:val="0"/>
      <w:divBdr>
        <w:top w:val="none" w:sz="0" w:space="0" w:color="auto"/>
        <w:left w:val="none" w:sz="0" w:space="0" w:color="auto"/>
        <w:bottom w:val="none" w:sz="0" w:space="0" w:color="auto"/>
        <w:right w:val="none" w:sz="0" w:space="0" w:color="auto"/>
      </w:divBdr>
    </w:div>
    <w:div w:id="179046257">
      <w:bodyDiv w:val="1"/>
      <w:marLeft w:val="0"/>
      <w:marRight w:val="0"/>
      <w:marTop w:val="0"/>
      <w:marBottom w:val="0"/>
      <w:divBdr>
        <w:top w:val="none" w:sz="0" w:space="0" w:color="auto"/>
        <w:left w:val="none" w:sz="0" w:space="0" w:color="auto"/>
        <w:bottom w:val="none" w:sz="0" w:space="0" w:color="auto"/>
        <w:right w:val="none" w:sz="0" w:space="0" w:color="auto"/>
      </w:divBdr>
    </w:div>
    <w:div w:id="185144350">
      <w:bodyDiv w:val="1"/>
      <w:marLeft w:val="0"/>
      <w:marRight w:val="0"/>
      <w:marTop w:val="0"/>
      <w:marBottom w:val="0"/>
      <w:divBdr>
        <w:top w:val="none" w:sz="0" w:space="0" w:color="auto"/>
        <w:left w:val="none" w:sz="0" w:space="0" w:color="auto"/>
        <w:bottom w:val="none" w:sz="0" w:space="0" w:color="auto"/>
        <w:right w:val="none" w:sz="0" w:space="0" w:color="auto"/>
      </w:divBdr>
    </w:div>
    <w:div w:id="193228674">
      <w:bodyDiv w:val="1"/>
      <w:marLeft w:val="0"/>
      <w:marRight w:val="0"/>
      <w:marTop w:val="0"/>
      <w:marBottom w:val="0"/>
      <w:divBdr>
        <w:top w:val="none" w:sz="0" w:space="0" w:color="auto"/>
        <w:left w:val="none" w:sz="0" w:space="0" w:color="auto"/>
        <w:bottom w:val="none" w:sz="0" w:space="0" w:color="auto"/>
        <w:right w:val="none" w:sz="0" w:space="0" w:color="auto"/>
      </w:divBdr>
    </w:div>
    <w:div w:id="196356457">
      <w:bodyDiv w:val="1"/>
      <w:marLeft w:val="0"/>
      <w:marRight w:val="0"/>
      <w:marTop w:val="0"/>
      <w:marBottom w:val="0"/>
      <w:divBdr>
        <w:top w:val="none" w:sz="0" w:space="0" w:color="auto"/>
        <w:left w:val="none" w:sz="0" w:space="0" w:color="auto"/>
        <w:bottom w:val="none" w:sz="0" w:space="0" w:color="auto"/>
        <w:right w:val="none" w:sz="0" w:space="0" w:color="auto"/>
      </w:divBdr>
    </w:div>
    <w:div w:id="197157887">
      <w:bodyDiv w:val="1"/>
      <w:marLeft w:val="0"/>
      <w:marRight w:val="0"/>
      <w:marTop w:val="0"/>
      <w:marBottom w:val="0"/>
      <w:divBdr>
        <w:top w:val="none" w:sz="0" w:space="0" w:color="auto"/>
        <w:left w:val="none" w:sz="0" w:space="0" w:color="auto"/>
        <w:bottom w:val="none" w:sz="0" w:space="0" w:color="auto"/>
        <w:right w:val="none" w:sz="0" w:space="0" w:color="auto"/>
      </w:divBdr>
    </w:div>
    <w:div w:id="200939394">
      <w:bodyDiv w:val="1"/>
      <w:marLeft w:val="0"/>
      <w:marRight w:val="0"/>
      <w:marTop w:val="0"/>
      <w:marBottom w:val="0"/>
      <w:divBdr>
        <w:top w:val="none" w:sz="0" w:space="0" w:color="auto"/>
        <w:left w:val="none" w:sz="0" w:space="0" w:color="auto"/>
        <w:bottom w:val="none" w:sz="0" w:space="0" w:color="auto"/>
        <w:right w:val="none" w:sz="0" w:space="0" w:color="auto"/>
      </w:divBdr>
    </w:div>
    <w:div w:id="204872340">
      <w:bodyDiv w:val="1"/>
      <w:marLeft w:val="0"/>
      <w:marRight w:val="0"/>
      <w:marTop w:val="0"/>
      <w:marBottom w:val="0"/>
      <w:divBdr>
        <w:top w:val="none" w:sz="0" w:space="0" w:color="auto"/>
        <w:left w:val="none" w:sz="0" w:space="0" w:color="auto"/>
        <w:bottom w:val="none" w:sz="0" w:space="0" w:color="auto"/>
        <w:right w:val="none" w:sz="0" w:space="0" w:color="auto"/>
      </w:divBdr>
    </w:div>
    <w:div w:id="207305187">
      <w:bodyDiv w:val="1"/>
      <w:marLeft w:val="0"/>
      <w:marRight w:val="0"/>
      <w:marTop w:val="0"/>
      <w:marBottom w:val="0"/>
      <w:divBdr>
        <w:top w:val="none" w:sz="0" w:space="0" w:color="auto"/>
        <w:left w:val="none" w:sz="0" w:space="0" w:color="auto"/>
        <w:bottom w:val="none" w:sz="0" w:space="0" w:color="auto"/>
        <w:right w:val="none" w:sz="0" w:space="0" w:color="auto"/>
      </w:divBdr>
    </w:div>
    <w:div w:id="208305671">
      <w:bodyDiv w:val="1"/>
      <w:marLeft w:val="0"/>
      <w:marRight w:val="0"/>
      <w:marTop w:val="0"/>
      <w:marBottom w:val="0"/>
      <w:divBdr>
        <w:top w:val="none" w:sz="0" w:space="0" w:color="auto"/>
        <w:left w:val="none" w:sz="0" w:space="0" w:color="auto"/>
        <w:bottom w:val="none" w:sz="0" w:space="0" w:color="auto"/>
        <w:right w:val="none" w:sz="0" w:space="0" w:color="auto"/>
      </w:divBdr>
    </w:div>
    <w:div w:id="226574422">
      <w:bodyDiv w:val="1"/>
      <w:marLeft w:val="0"/>
      <w:marRight w:val="0"/>
      <w:marTop w:val="0"/>
      <w:marBottom w:val="0"/>
      <w:divBdr>
        <w:top w:val="none" w:sz="0" w:space="0" w:color="auto"/>
        <w:left w:val="none" w:sz="0" w:space="0" w:color="auto"/>
        <w:bottom w:val="none" w:sz="0" w:space="0" w:color="auto"/>
        <w:right w:val="none" w:sz="0" w:space="0" w:color="auto"/>
      </w:divBdr>
    </w:div>
    <w:div w:id="246814501">
      <w:bodyDiv w:val="1"/>
      <w:marLeft w:val="0"/>
      <w:marRight w:val="0"/>
      <w:marTop w:val="0"/>
      <w:marBottom w:val="0"/>
      <w:divBdr>
        <w:top w:val="none" w:sz="0" w:space="0" w:color="auto"/>
        <w:left w:val="none" w:sz="0" w:space="0" w:color="auto"/>
        <w:bottom w:val="none" w:sz="0" w:space="0" w:color="auto"/>
        <w:right w:val="none" w:sz="0" w:space="0" w:color="auto"/>
      </w:divBdr>
    </w:div>
    <w:div w:id="249629531">
      <w:bodyDiv w:val="1"/>
      <w:marLeft w:val="0"/>
      <w:marRight w:val="0"/>
      <w:marTop w:val="0"/>
      <w:marBottom w:val="0"/>
      <w:divBdr>
        <w:top w:val="none" w:sz="0" w:space="0" w:color="auto"/>
        <w:left w:val="none" w:sz="0" w:space="0" w:color="auto"/>
        <w:bottom w:val="none" w:sz="0" w:space="0" w:color="auto"/>
        <w:right w:val="none" w:sz="0" w:space="0" w:color="auto"/>
      </w:divBdr>
    </w:div>
    <w:div w:id="250237733">
      <w:bodyDiv w:val="1"/>
      <w:marLeft w:val="0"/>
      <w:marRight w:val="0"/>
      <w:marTop w:val="0"/>
      <w:marBottom w:val="0"/>
      <w:divBdr>
        <w:top w:val="none" w:sz="0" w:space="0" w:color="auto"/>
        <w:left w:val="none" w:sz="0" w:space="0" w:color="auto"/>
        <w:bottom w:val="none" w:sz="0" w:space="0" w:color="auto"/>
        <w:right w:val="none" w:sz="0" w:space="0" w:color="auto"/>
      </w:divBdr>
    </w:div>
    <w:div w:id="256059759">
      <w:bodyDiv w:val="1"/>
      <w:marLeft w:val="0"/>
      <w:marRight w:val="0"/>
      <w:marTop w:val="0"/>
      <w:marBottom w:val="0"/>
      <w:divBdr>
        <w:top w:val="none" w:sz="0" w:space="0" w:color="auto"/>
        <w:left w:val="none" w:sz="0" w:space="0" w:color="auto"/>
        <w:bottom w:val="none" w:sz="0" w:space="0" w:color="auto"/>
        <w:right w:val="none" w:sz="0" w:space="0" w:color="auto"/>
      </w:divBdr>
    </w:div>
    <w:div w:id="256792554">
      <w:bodyDiv w:val="1"/>
      <w:marLeft w:val="0"/>
      <w:marRight w:val="0"/>
      <w:marTop w:val="0"/>
      <w:marBottom w:val="0"/>
      <w:divBdr>
        <w:top w:val="none" w:sz="0" w:space="0" w:color="auto"/>
        <w:left w:val="none" w:sz="0" w:space="0" w:color="auto"/>
        <w:bottom w:val="none" w:sz="0" w:space="0" w:color="auto"/>
        <w:right w:val="none" w:sz="0" w:space="0" w:color="auto"/>
      </w:divBdr>
    </w:div>
    <w:div w:id="259341217">
      <w:bodyDiv w:val="1"/>
      <w:marLeft w:val="0"/>
      <w:marRight w:val="0"/>
      <w:marTop w:val="0"/>
      <w:marBottom w:val="0"/>
      <w:divBdr>
        <w:top w:val="none" w:sz="0" w:space="0" w:color="auto"/>
        <w:left w:val="none" w:sz="0" w:space="0" w:color="auto"/>
        <w:bottom w:val="none" w:sz="0" w:space="0" w:color="auto"/>
        <w:right w:val="none" w:sz="0" w:space="0" w:color="auto"/>
      </w:divBdr>
    </w:div>
    <w:div w:id="259679235">
      <w:bodyDiv w:val="1"/>
      <w:marLeft w:val="0"/>
      <w:marRight w:val="0"/>
      <w:marTop w:val="0"/>
      <w:marBottom w:val="0"/>
      <w:divBdr>
        <w:top w:val="none" w:sz="0" w:space="0" w:color="auto"/>
        <w:left w:val="none" w:sz="0" w:space="0" w:color="auto"/>
        <w:bottom w:val="none" w:sz="0" w:space="0" w:color="auto"/>
        <w:right w:val="none" w:sz="0" w:space="0" w:color="auto"/>
      </w:divBdr>
    </w:div>
    <w:div w:id="260451958">
      <w:bodyDiv w:val="1"/>
      <w:marLeft w:val="0"/>
      <w:marRight w:val="0"/>
      <w:marTop w:val="0"/>
      <w:marBottom w:val="0"/>
      <w:divBdr>
        <w:top w:val="none" w:sz="0" w:space="0" w:color="auto"/>
        <w:left w:val="none" w:sz="0" w:space="0" w:color="auto"/>
        <w:bottom w:val="none" w:sz="0" w:space="0" w:color="auto"/>
        <w:right w:val="none" w:sz="0" w:space="0" w:color="auto"/>
      </w:divBdr>
    </w:div>
    <w:div w:id="264004534">
      <w:bodyDiv w:val="1"/>
      <w:marLeft w:val="0"/>
      <w:marRight w:val="0"/>
      <w:marTop w:val="0"/>
      <w:marBottom w:val="0"/>
      <w:divBdr>
        <w:top w:val="none" w:sz="0" w:space="0" w:color="auto"/>
        <w:left w:val="none" w:sz="0" w:space="0" w:color="auto"/>
        <w:bottom w:val="none" w:sz="0" w:space="0" w:color="auto"/>
        <w:right w:val="none" w:sz="0" w:space="0" w:color="auto"/>
      </w:divBdr>
    </w:div>
    <w:div w:id="264777018">
      <w:bodyDiv w:val="1"/>
      <w:marLeft w:val="0"/>
      <w:marRight w:val="0"/>
      <w:marTop w:val="0"/>
      <w:marBottom w:val="0"/>
      <w:divBdr>
        <w:top w:val="none" w:sz="0" w:space="0" w:color="auto"/>
        <w:left w:val="none" w:sz="0" w:space="0" w:color="auto"/>
        <w:bottom w:val="none" w:sz="0" w:space="0" w:color="auto"/>
        <w:right w:val="none" w:sz="0" w:space="0" w:color="auto"/>
      </w:divBdr>
    </w:div>
    <w:div w:id="265771631">
      <w:bodyDiv w:val="1"/>
      <w:marLeft w:val="0"/>
      <w:marRight w:val="0"/>
      <w:marTop w:val="0"/>
      <w:marBottom w:val="0"/>
      <w:divBdr>
        <w:top w:val="none" w:sz="0" w:space="0" w:color="auto"/>
        <w:left w:val="none" w:sz="0" w:space="0" w:color="auto"/>
        <w:bottom w:val="none" w:sz="0" w:space="0" w:color="auto"/>
        <w:right w:val="none" w:sz="0" w:space="0" w:color="auto"/>
      </w:divBdr>
    </w:div>
    <w:div w:id="279456646">
      <w:bodyDiv w:val="1"/>
      <w:marLeft w:val="0"/>
      <w:marRight w:val="0"/>
      <w:marTop w:val="0"/>
      <w:marBottom w:val="0"/>
      <w:divBdr>
        <w:top w:val="none" w:sz="0" w:space="0" w:color="auto"/>
        <w:left w:val="none" w:sz="0" w:space="0" w:color="auto"/>
        <w:bottom w:val="none" w:sz="0" w:space="0" w:color="auto"/>
        <w:right w:val="none" w:sz="0" w:space="0" w:color="auto"/>
      </w:divBdr>
    </w:div>
    <w:div w:id="287323648">
      <w:bodyDiv w:val="1"/>
      <w:marLeft w:val="0"/>
      <w:marRight w:val="0"/>
      <w:marTop w:val="0"/>
      <w:marBottom w:val="0"/>
      <w:divBdr>
        <w:top w:val="none" w:sz="0" w:space="0" w:color="auto"/>
        <w:left w:val="none" w:sz="0" w:space="0" w:color="auto"/>
        <w:bottom w:val="none" w:sz="0" w:space="0" w:color="auto"/>
        <w:right w:val="none" w:sz="0" w:space="0" w:color="auto"/>
      </w:divBdr>
    </w:div>
    <w:div w:id="299846667">
      <w:bodyDiv w:val="1"/>
      <w:marLeft w:val="0"/>
      <w:marRight w:val="0"/>
      <w:marTop w:val="0"/>
      <w:marBottom w:val="0"/>
      <w:divBdr>
        <w:top w:val="none" w:sz="0" w:space="0" w:color="auto"/>
        <w:left w:val="none" w:sz="0" w:space="0" w:color="auto"/>
        <w:bottom w:val="none" w:sz="0" w:space="0" w:color="auto"/>
        <w:right w:val="none" w:sz="0" w:space="0" w:color="auto"/>
      </w:divBdr>
    </w:div>
    <w:div w:id="319116888">
      <w:bodyDiv w:val="1"/>
      <w:marLeft w:val="0"/>
      <w:marRight w:val="0"/>
      <w:marTop w:val="0"/>
      <w:marBottom w:val="0"/>
      <w:divBdr>
        <w:top w:val="none" w:sz="0" w:space="0" w:color="auto"/>
        <w:left w:val="none" w:sz="0" w:space="0" w:color="auto"/>
        <w:bottom w:val="none" w:sz="0" w:space="0" w:color="auto"/>
        <w:right w:val="none" w:sz="0" w:space="0" w:color="auto"/>
      </w:divBdr>
    </w:div>
    <w:div w:id="321081799">
      <w:bodyDiv w:val="1"/>
      <w:marLeft w:val="0"/>
      <w:marRight w:val="0"/>
      <w:marTop w:val="0"/>
      <w:marBottom w:val="0"/>
      <w:divBdr>
        <w:top w:val="none" w:sz="0" w:space="0" w:color="auto"/>
        <w:left w:val="none" w:sz="0" w:space="0" w:color="auto"/>
        <w:bottom w:val="none" w:sz="0" w:space="0" w:color="auto"/>
        <w:right w:val="none" w:sz="0" w:space="0" w:color="auto"/>
      </w:divBdr>
    </w:div>
    <w:div w:id="330135212">
      <w:bodyDiv w:val="1"/>
      <w:marLeft w:val="0"/>
      <w:marRight w:val="0"/>
      <w:marTop w:val="0"/>
      <w:marBottom w:val="0"/>
      <w:divBdr>
        <w:top w:val="none" w:sz="0" w:space="0" w:color="auto"/>
        <w:left w:val="none" w:sz="0" w:space="0" w:color="auto"/>
        <w:bottom w:val="none" w:sz="0" w:space="0" w:color="auto"/>
        <w:right w:val="none" w:sz="0" w:space="0" w:color="auto"/>
      </w:divBdr>
    </w:div>
    <w:div w:id="336078862">
      <w:bodyDiv w:val="1"/>
      <w:marLeft w:val="0"/>
      <w:marRight w:val="0"/>
      <w:marTop w:val="0"/>
      <w:marBottom w:val="0"/>
      <w:divBdr>
        <w:top w:val="none" w:sz="0" w:space="0" w:color="auto"/>
        <w:left w:val="none" w:sz="0" w:space="0" w:color="auto"/>
        <w:bottom w:val="none" w:sz="0" w:space="0" w:color="auto"/>
        <w:right w:val="none" w:sz="0" w:space="0" w:color="auto"/>
      </w:divBdr>
    </w:div>
    <w:div w:id="338432292">
      <w:bodyDiv w:val="1"/>
      <w:marLeft w:val="0"/>
      <w:marRight w:val="0"/>
      <w:marTop w:val="0"/>
      <w:marBottom w:val="0"/>
      <w:divBdr>
        <w:top w:val="none" w:sz="0" w:space="0" w:color="auto"/>
        <w:left w:val="none" w:sz="0" w:space="0" w:color="auto"/>
        <w:bottom w:val="none" w:sz="0" w:space="0" w:color="auto"/>
        <w:right w:val="none" w:sz="0" w:space="0" w:color="auto"/>
      </w:divBdr>
    </w:div>
    <w:div w:id="344674325">
      <w:bodyDiv w:val="1"/>
      <w:marLeft w:val="0"/>
      <w:marRight w:val="0"/>
      <w:marTop w:val="0"/>
      <w:marBottom w:val="0"/>
      <w:divBdr>
        <w:top w:val="none" w:sz="0" w:space="0" w:color="auto"/>
        <w:left w:val="none" w:sz="0" w:space="0" w:color="auto"/>
        <w:bottom w:val="none" w:sz="0" w:space="0" w:color="auto"/>
        <w:right w:val="none" w:sz="0" w:space="0" w:color="auto"/>
      </w:divBdr>
    </w:div>
    <w:div w:id="344865764">
      <w:bodyDiv w:val="1"/>
      <w:marLeft w:val="0"/>
      <w:marRight w:val="0"/>
      <w:marTop w:val="0"/>
      <w:marBottom w:val="0"/>
      <w:divBdr>
        <w:top w:val="none" w:sz="0" w:space="0" w:color="auto"/>
        <w:left w:val="none" w:sz="0" w:space="0" w:color="auto"/>
        <w:bottom w:val="none" w:sz="0" w:space="0" w:color="auto"/>
        <w:right w:val="none" w:sz="0" w:space="0" w:color="auto"/>
      </w:divBdr>
    </w:div>
    <w:div w:id="347679040">
      <w:bodyDiv w:val="1"/>
      <w:marLeft w:val="30"/>
      <w:marRight w:val="30"/>
      <w:marTop w:val="0"/>
      <w:marBottom w:val="0"/>
      <w:divBdr>
        <w:top w:val="none" w:sz="0" w:space="0" w:color="auto"/>
        <w:left w:val="none" w:sz="0" w:space="0" w:color="auto"/>
        <w:bottom w:val="none" w:sz="0" w:space="0" w:color="auto"/>
        <w:right w:val="none" w:sz="0" w:space="0" w:color="auto"/>
      </w:divBdr>
      <w:divsChild>
        <w:div w:id="927348056">
          <w:marLeft w:val="0"/>
          <w:marRight w:val="0"/>
          <w:marTop w:val="0"/>
          <w:marBottom w:val="0"/>
          <w:divBdr>
            <w:top w:val="none" w:sz="0" w:space="0" w:color="auto"/>
            <w:left w:val="none" w:sz="0" w:space="0" w:color="auto"/>
            <w:bottom w:val="none" w:sz="0" w:space="0" w:color="auto"/>
            <w:right w:val="none" w:sz="0" w:space="0" w:color="auto"/>
          </w:divBdr>
          <w:divsChild>
            <w:div w:id="1876429142">
              <w:marLeft w:val="0"/>
              <w:marRight w:val="0"/>
              <w:marTop w:val="0"/>
              <w:marBottom w:val="0"/>
              <w:divBdr>
                <w:top w:val="none" w:sz="0" w:space="0" w:color="auto"/>
                <w:left w:val="none" w:sz="0" w:space="0" w:color="auto"/>
                <w:bottom w:val="none" w:sz="0" w:space="0" w:color="auto"/>
                <w:right w:val="none" w:sz="0" w:space="0" w:color="auto"/>
              </w:divBdr>
              <w:divsChild>
                <w:div w:id="1719089763">
                  <w:marLeft w:val="180"/>
                  <w:marRight w:val="0"/>
                  <w:marTop w:val="0"/>
                  <w:marBottom w:val="0"/>
                  <w:divBdr>
                    <w:top w:val="none" w:sz="0" w:space="0" w:color="auto"/>
                    <w:left w:val="none" w:sz="0" w:space="0" w:color="auto"/>
                    <w:bottom w:val="none" w:sz="0" w:space="0" w:color="auto"/>
                    <w:right w:val="none" w:sz="0" w:space="0" w:color="auto"/>
                  </w:divBdr>
                  <w:divsChild>
                    <w:div w:id="2658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256883">
      <w:bodyDiv w:val="1"/>
      <w:marLeft w:val="0"/>
      <w:marRight w:val="0"/>
      <w:marTop w:val="0"/>
      <w:marBottom w:val="0"/>
      <w:divBdr>
        <w:top w:val="none" w:sz="0" w:space="0" w:color="auto"/>
        <w:left w:val="none" w:sz="0" w:space="0" w:color="auto"/>
        <w:bottom w:val="none" w:sz="0" w:space="0" w:color="auto"/>
        <w:right w:val="none" w:sz="0" w:space="0" w:color="auto"/>
      </w:divBdr>
    </w:div>
    <w:div w:id="350569289">
      <w:bodyDiv w:val="1"/>
      <w:marLeft w:val="0"/>
      <w:marRight w:val="0"/>
      <w:marTop w:val="0"/>
      <w:marBottom w:val="0"/>
      <w:divBdr>
        <w:top w:val="none" w:sz="0" w:space="0" w:color="auto"/>
        <w:left w:val="none" w:sz="0" w:space="0" w:color="auto"/>
        <w:bottom w:val="none" w:sz="0" w:space="0" w:color="auto"/>
        <w:right w:val="none" w:sz="0" w:space="0" w:color="auto"/>
      </w:divBdr>
    </w:div>
    <w:div w:id="351301113">
      <w:bodyDiv w:val="1"/>
      <w:marLeft w:val="0"/>
      <w:marRight w:val="0"/>
      <w:marTop w:val="0"/>
      <w:marBottom w:val="0"/>
      <w:divBdr>
        <w:top w:val="none" w:sz="0" w:space="0" w:color="auto"/>
        <w:left w:val="none" w:sz="0" w:space="0" w:color="auto"/>
        <w:bottom w:val="none" w:sz="0" w:space="0" w:color="auto"/>
        <w:right w:val="none" w:sz="0" w:space="0" w:color="auto"/>
      </w:divBdr>
    </w:div>
    <w:div w:id="353196057">
      <w:bodyDiv w:val="1"/>
      <w:marLeft w:val="0"/>
      <w:marRight w:val="0"/>
      <w:marTop w:val="0"/>
      <w:marBottom w:val="0"/>
      <w:divBdr>
        <w:top w:val="none" w:sz="0" w:space="0" w:color="auto"/>
        <w:left w:val="none" w:sz="0" w:space="0" w:color="auto"/>
        <w:bottom w:val="none" w:sz="0" w:space="0" w:color="auto"/>
        <w:right w:val="none" w:sz="0" w:space="0" w:color="auto"/>
      </w:divBdr>
    </w:div>
    <w:div w:id="387187831">
      <w:bodyDiv w:val="1"/>
      <w:marLeft w:val="0"/>
      <w:marRight w:val="0"/>
      <w:marTop w:val="0"/>
      <w:marBottom w:val="0"/>
      <w:divBdr>
        <w:top w:val="none" w:sz="0" w:space="0" w:color="auto"/>
        <w:left w:val="none" w:sz="0" w:space="0" w:color="auto"/>
        <w:bottom w:val="none" w:sz="0" w:space="0" w:color="auto"/>
        <w:right w:val="none" w:sz="0" w:space="0" w:color="auto"/>
      </w:divBdr>
    </w:div>
    <w:div w:id="389884803">
      <w:bodyDiv w:val="1"/>
      <w:marLeft w:val="0"/>
      <w:marRight w:val="0"/>
      <w:marTop w:val="0"/>
      <w:marBottom w:val="0"/>
      <w:divBdr>
        <w:top w:val="none" w:sz="0" w:space="0" w:color="auto"/>
        <w:left w:val="none" w:sz="0" w:space="0" w:color="auto"/>
        <w:bottom w:val="none" w:sz="0" w:space="0" w:color="auto"/>
        <w:right w:val="none" w:sz="0" w:space="0" w:color="auto"/>
      </w:divBdr>
    </w:div>
    <w:div w:id="397946608">
      <w:bodyDiv w:val="1"/>
      <w:marLeft w:val="0"/>
      <w:marRight w:val="0"/>
      <w:marTop w:val="0"/>
      <w:marBottom w:val="0"/>
      <w:divBdr>
        <w:top w:val="none" w:sz="0" w:space="0" w:color="auto"/>
        <w:left w:val="none" w:sz="0" w:space="0" w:color="auto"/>
        <w:bottom w:val="none" w:sz="0" w:space="0" w:color="auto"/>
        <w:right w:val="none" w:sz="0" w:space="0" w:color="auto"/>
      </w:divBdr>
    </w:div>
    <w:div w:id="399671242">
      <w:bodyDiv w:val="1"/>
      <w:marLeft w:val="0"/>
      <w:marRight w:val="0"/>
      <w:marTop w:val="0"/>
      <w:marBottom w:val="0"/>
      <w:divBdr>
        <w:top w:val="none" w:sz="0" w:space="0" w:color="auto"/>
        <w:left w:val="none" w:sz="0" w:space="0" w:color="auto"/>
        <w:bottom w:val="none" w:sz="0" w:space="0" w:color="auto"/>
        <w:right w:val="none" w:sz="0" w:space="0" w:color="auto"/>
      </w:divBdr>
    </w:div>
    <w:div w:id="403453067">
      <w:bodyDiv w:val="1"/>
      <w:marLeft w:val="0"/>
      <w:marRight w:val="0"/>
      <w:marTop w:val="0"/>
      <w:marBottom w:val="0"/>
      <w:divBdr>
        <w:top w:val="none" w:sz="0" w:space="0" w:color="auto"/>
        <w:left w:val="none" w:sz="0" w:space="0" w:color="auto"/>
        <w:bottom w:val="none" w:sz="0" w:space="0" w:color="auto"/>
        <w:right w:val="none" w:sz="0" w:space="0" w:color="auto"/>
      </w:divBdr>
    </w:div>
    <w:div w:id="412820515">
      <w:bodyDiv w:val="1"/>
      <w:marLeft w:val="0"/>
      <w:marRight w:val="0"/>
      <w:marTop w:val="0"/>
      <w:marBottom w:val="0"/>
      <w:divBdr>
        <w:top w:val="none" w:sz="0" w:space="0" w:color="auto"/>
        <w:left w:val="none" w:sz="0" w:space="0" w:color="auto"/>
        <w:bottom w:val="none" w:sz="0" w:space="0" w:color="auto"/>
        <w:right w:val="none" w:sz="0" w:space="0" w:color="auto"/>
      </w:divBdr>
    </w:div>
    <w:div w:id="416823600">
      <w:bodyDiv w:val="1"/>
      <w:marLeft w:val="0"/>
      <w:marRight w:val="0"/>
      <w:marTop w:val="0"/>
      <w:marBottom w:val="0"/>
      <w:divBdr>
        <w:top w:val="none" w:sz="0" w:space="0" w:color="auto"/>
        <w:left w:val="none" w:sz="0" w:space="0" w:color="auto"/>
        <w:bottom w:val="none" w:sz="0" w:space="0" w:color="auto"/>
        <w:right w:val="none" w:sz="0" w:space="0" w:color="auto"/>
      </w:divBdr>
    </w:div>
    <w:div w:id="423500597">
      <w:bodyDiv w:val="1"/>
      <w:marLeft w:val="0"/>
      <w:marRight w:val="0"/>
      <w:marTop w:val="0"/>
      <w:marBottom w:val="0"/>
      <w:divBdr>
        <w:top w:val="none" w:sz="0" w:space="0" w:color="auto"/>
        <w:left w:val="none" w:sz="0" w:space="0" w:color="auto"/>
        <w:bottom w:val="none" w:sz="0" w:space="0" w:color="auto"/>
        <w:right w:val="none" w:sz="0" w:space="0" w:color="auto"/>
      </w:divBdr>
    </w:div>
    <w:div w:id="426464876">
      <w:bodyDiv w:val="1"/>
      <w:marLeft w:val="0"/>
      <w:marRight w:val="0"/>
      <w:marTop w:val="0"/>
      <w:marBottom w:val="0"/>
      <w:divBdr>
        <w:top w:val="none" w:sz="0" w:space="0" w:color="auto"/>
        <w:left w:val="none" w:sz="0" w:space="0" w:color="auto"/>
        <w:bottom w:val="none" w:sz="0" w:space="0" w:color="auto"/>
        <w:right w:val="none" w:sz="0" w:space="0" w:color="auto"/>
      </w:divBdr>
    </w:div>
    <w:div w:id="442967101">
      <w:bodyDiv w:val="1"/>
      <w:marLeft w:val="0"/>
      <w:marRight w:val="0"/>
      <w:marTop w:val="0"/>
      <w:marBottom w:val="0"/>
      <w:divBdr>
        <w:top w:val="none" w:sz="0" w:space="0" w:color="auto"/>
        <w:left w:val="none" w:sz="0" w:space="0" w:color="auto"/>
        <w:bottom w:val="none" w:sz="0" w:space="0" w:color="auto"/>
        <w:right w:val="none" w:sz="0" w:space="0" w:color="auto"/>
      </w:divBdr>
    </w:div>
    <w:div w:id="446122699">
      <w:bodyDiv w:val="1"/>
      <w:marLeft w:val="0"/>
      <w:marRight w:val="0"/>
      <w:marTop w:val="0"/>
      <w:marBottom w:val="0"/>
      <w:divBdr>
        <w:top w:val="none" w:sz="0" w:space="0" w:color="auto"/>
        <w:left w:val="none" w:sz="0" w:space="0" w:color="auto"/>
        <w:bottom w:val="none" w:sz="0" w:space="0" w:color="auto"/>
        <w:right w:val="none" w:sz="0" w:space="0" w:color="auto"/>
      </w:divBdr>
    </w:div>
    <w:div w:id="451247166">
      <w:bodyDiv w:val="1"/>
      <w:marLeft w:val="0"/>
      <w:marRight w:val="0"/>
      <w:marTop w:val="0"/>
      <w:marBottom w:val="0"/>
      <w:divBdr>
        <w:top w:val="none" w:sz="0" w:space="0" w:color="auto"/>
        <w:left w:val="none" w:sz="0" w:space="0" w:color="auto"/>
        <w:bottom w:val="none" w:sz="0" w:space="0" w:color="auto"/>
        <w:right w:val="none" w:sz="0" w:space="0" w:color="auto"/>
      </w:divBdr>
    </w:div>
    <w:div w:id="455098838">
      <w:bodyDiv w:val="1"/>
      <w:marLeft w:val="0"/>
      <w:marRight w:val="0"/>
      <w:marTop w:val="0"/>
      <w:marBottom w:val="0"/>
      <w:divBdr>
        <w:top w:val="none" w:sz="0" w:space="0" w:color="auto"/>
        <w:left w:val="none" w:sz="0" w:space="0" w:color="auto"/>
        <w:bottom w:val="none" w:sz="0" w:space="0" w:color="auto"/>
        <w:right w:val="none" w:sz="0" w:space="0" w:color="auto"/>
      </w:divBdr>
    </w:div>
    <w:div w:id="456458617">
      <w:bodyDiv w:val="1"/>
      <w:marLeft w:val="0"/>
      <w:marRight w:val="0"/>
      <w:marTop w:val="0"/>
      <w:marBottom w:val="0"/>
      <w:divBdr>
        <w:top w:val="none" w:sz="0" w:space="0" w:color="auto"/>
        <w:left w:val="none" w:sz="0" w:space="0" w:color="auto"/>
        <w:bottom w:val="none" w:sz="0" w:space="0" w:color="auto"/>
        <w:right w:val="none" w:sz="0" w:space="0" w:color="auto"/>
      </w:divBdr>
    </w:div>
    <w:div w:id="464467909">
      <w:bodyDiv w:val="1"/>
      <w:marLeft w:val="0"/>
      <w:marRight w:val="0"/>
      <w:marTop w:val="0"/>
      <w:marBottom w:val="0"/>
      <w:divBdr>
        <w:top w:val="none" w:sz="0" w:space="0" w:color="auto"/>
        <w:left w:val="none" w:sz="0" w:space="0" w:color="auto"/>
        <w:bottom w:val="none" w:sz="0" w:space="0" w:color="auto"/>
        <w:right w:val="none" w:sz="0" w:space="0" w:color="auto"/>
      </w:divBdr>
    </w:div>
    <w:div w:id="472648748">
      <w:bodyDiv w:val="1"/>
      <w:marLeft w:val="0"/>
      <w:marRight w:val="0"/>
      <w:marTop w:val="0"/>
      <w:marBottom w:val="0"/>
      <w:divBdr>
        <w:top w:val="none" w:sz="0" w:space="0" w:color="auto"/>
        <w:left w:val="none" w:sz="0" w:space="0" w:color="auto"/>
        <w:bottom w:val="none" w:sz="0" w:space="0" w:color="auto"/>
        <w:right w:val="none" w:sz="0" w:space="0" w:color="auto"/>
      </w:divBdr>
    </w:div>
    <w:div w:id="478495832">
      <w:bodyDiv w:val="1"/>
      <w:marLeft w:val="0"/>
      <w:marRight w:val="0"/>
      <w:marTop w:val="0"/>
      <w:marBottom w:val="0"/>
      <w:divBdr>
        <w:top w:val="none" w:sz="0" w:space="0" w:color="auto"/>
        <w:left w:val="none" w:sz="0" w:space="0" w:color="auto"/>
        <w:bottom w:val="none" w:sz="0" w:space="0" w:color="auto"/>
        <w:right w:val="none" w:sz="0" w:space="0" w:color="auto"/>
      </w:divBdr>
    </w:div>
    <w:div w:id="481192130">
      <w:bodyDiv w:val="1"/>
      <w:marLeft w:val="0"/>
      <w:marRight w:val="0"/>
      <w:marTop w:val="0"/>
      <w:marBottom w:val="0"/>
      <w:divBdr>
        <w:top w:val="none" w:sz="0" w:space="0" w:color="auto"/>
        <w:left w:val="none" w:sz="0" w:space="0" w:color="auto"/>
        <w:bottom w:val="none" w:sz="0" w:space="0" w:color="auto"/>
        <w:right w:val="none" w:sz="0" w:space="0" w:color="auto"/>
      </w:divBdr>
    </w:div>
    <w:div w:id="481431515">
      <w:bodyDiv w:val="1"/>
      <w:marLeft w:val="0"/>
      <w:marRight w:val="0"/>
      <w:marTop w:val="0"/>
      <w:marBottom w:val="0"/>
      <w:divBdr>
        <w:top w:val="none" w:sz="0" w:space="0" w:color="auto"/>
        <w:left w:val="none" w:sz="0" w:space="0" w:color="auto"/>
        <w:bottom w:val="none" w:sz="0" w:space="0" w:color="auto"/>
        <w:right w:val="none" w:sz="0" w:space="0" w:color="auto"/>
      </w:divBdr>
    </w:div>
    <w:div w:id="482551134">
      <w:bodyDiv w:val="1"/>
      <w:marLeft w:val="0"/>
      <w:marRight w:val="0"/>
      <w:marTop w:val="0"/>
      <w:marBottom w:val="0"/>
      <w:divBdr>
        <w:top w:val="none" w:sz="0" w:space="0" w:color="auto"/>
        <w:left w:val="none" w:sz="0" w:space="0" w:color="auto"/>
        <w:bottom w:val="none" w:sz="0" w:space="0" w:color="auto"/>
        <w:right w:val="none" w:sz="0" w:space="0" w:color="auto"/>
      </w:divBdr>
    </w:div>
    <w:div w:id="484593937">
      <w:bodyDiv w:val="1"/>
      <w:marLeft w:val="0"/>
      <w:marRight w:val="0"/>
      <w:marTop w:val="0"/>
      <w:marBottom w:val="0"/>
      <w:divBdr>
        <w:top w:val="none" w:sz="0" w:space="0" w:color="auto"/>
        <w:left w:val="none" w:sz="0" w:space="0" w:color="auto"/>
        <w:bottom w:val="none" w:sz="0" w:space="0" w:color="auto"/>
        <w:right w:val="none" w:sz="0" w:space="0" w:color="auto"/>
      </w:divBdr>
    </w:div>
    <w:div w:id="491483958">
      <w:bodyDiv w:val="1"/>
      <w:marLeft w:val="0"/>
      <w:marRight w:val="0"/>
      <w:marTop w:val="0"/>
      <w:marBottom w:val="0"/>
      <w:divBdr>
        <w:top w:val="none" w:sz="0" w:space="0" w:color="auto"/>
        <w:left w:val="none" w:sz="0" w:space="0" w:color="auto"/>
        <w:bottom w:val="none" w:sz="0" w:space="0" w:color="auto"/>
        <w:right w:val="none" w:sz="0" w:space="0" w:color="auto"/>
      </w:divBdr>
    </w:div>
    <w:div w:id="505439240">
      <w:bodyDiv w:val="1"/>
      <w:marLeft w:val="0"/>
      <w:marRight w:val="0"/>
      <w:marTop w:val="0"/>
      <w:marBottom w:val="0"/>
      <w:divBdr>
        <w:top w:val="none" w:sz="0" w:space="0" w:color="auto"/>
        <w:left w:val="none" w:sz="0" w:space="0" w:color="auto"/>
        <w:bottom w:val="none" w:sz="0" w:space="0" w:color="auto"/>
        <w:right w:val="none" w:sz="0" w:space="0" w:color="auto"/>
      </w:divBdr>
    </w:div>
    <w:div w:id="521166239">
      <w:bodyDiv w:val="1"/>
      <w:marLeft w:val="0"/>
      <w:marRight w:val="0"/>
      <w:marTop w:val="0"/>
      <w:marBottom w:val="0"/>
      <w:divBdr>
        <w:top w:val="none" w:sz="0" w:space="0" w:color="auto"/>
        <w:left w:val="none" w:sz="0" w:space="0" w:color="auto"/>
        <w:bottom w:val="none" w:sz="0" w:space="0" w:color="auto"/>
        <w:right w:val="none" w:sz="0" w:space="0" w:color="auto"/>
      </w:divBdr>
    </w:div>
    <w:div w:id="521895391">
      <w:bodyDiv w:val="1"/>
      <w:marLeft w:val="0"/>
      <w:marRight w:val="0"/>
      <w:marTop w:val="0"/>
      <w:marBottom w:val="0"/>
      <w:divBdr>
        <w:top w:val="none" w:sz="0" w:space="0" w:color="auto"/>
        <w:left w:val="none" w:sz="0" w:space="0" w:color="auto"/>
        <w:bottom w:val="none" w:sz="0" w:space="0" w:color="auto"/>
        <w:right w:val="none" w:sz="0" w:space="0" w:color="auto"/>
      </w:divBdr>
    </w:div>
    <w:div w:id="542408342">
      <w:bodyDiv w:val="1"/>
      <w:marLeft w:val="0"/>
      <w:marRight w:val="0"/>
      <w:marTop w:val="0"/>
      <w:marBottom w:val="0"/>
      <w:divBdr>
        <w:top w:val="none" w:sz="0" w:space="0" w:color="auto"/>
        <w:left w:val="none" w:sz="0" w:space="0" w:color="auto"/>
        <w:bottom w:val="none" w:sz="0" w:space="0" w:color="auto"/>
        <w:right w:val="none" w:sz="0" w:space="0" w:color="auto"/>
      </w:divBdr>
    </w:div>
    <w:div w:id="542518383">
      <w:bodyDiv w:val="1"/>
      <w:marLeft w:val="0"/>
      <w:marRight w:val="0"/>
      <w:marTop w:val="0"/>
      <w:marBottom w:val="0"/>
      <w:divBdr>
        <w:top w:val="none" w:sz="0" w:space="0" w:color="auto"/>
        <w:left w:val="none" w:sz="0" w:space="0" w:color="auto"/>
        <w:bottom w:val="none" w:sz="0" w:space="0" w:color="auto"/>
        <w:right w:val="none" w:sz="0" w:space="0" w:color="auto"/>
      </w:divBdr>
    </w:div>
    <w:div w:id="550961936">
      <w:bodyDiv w:val="1"/>
      <w:marLeft w:val="30"/>
      <w:marRight w:val="30"/>
      <w:marTop w:val="0"/>
      <w:marBottom w:val="0"/>
      <w:divBdr>
        <w:top w:val="none" w:sz="0" w:space="0" w:color="auto"/>
        <w:left w:val="none" w:sz="0" w:space="0" w:color="auto"/>
        <w:bottom w:val="none" w:sz="0" w:space="0" w:color="auto"/>
        <w:right w:val="none" w:sz="0" w:space="0" w:color="auto"/>
      </w:divBdr>
      <w:divsChild>
        <w:div w:id="1291203682">
          <w:marLeft w:val="0"/>
          <w:marRight w:val="0"/>
          <w:marTop w:val="0"/>
          <w:marBottom w:val="0"/>
          <w:divBdr>
            <w:top w:val="none" w:sz="0" w:space="0" w:color="auto"/>
            <w:left w:val="none" w:sz="0" w:space="0" w:color="auto"/>
            <w:bottom w:val="none" w:sz="0" w:space="0" w:color="auto"/>
            <w:right w:val="none" w:sz="0" w:space="0" w:color="auto"/>
          </w:divBdr>
          <w:divsChild>
            <w:div w:id="1087532372">
              <w:marLeft w:val="0"/>
              <w:marRight w:val="0"/>
              <w:marTop w:val="0"/>
              <w:marBottom w:val="0"/>
              <w:divBdr>
                <w:top w:val="none" w:sz="0" w:space="0" w:color="auto"/>
                <w:left w:val="none" w:sz="0" w:space="0" w:color="auto"/>
                <w:bottom w:val="none" w:sz="0" w:space="0" w:color="auto"/>
                <w:right w:val="none" w:sz="0" w:space="0" w:color="auto"/>
              </w:divBdr>
              <w:divsChild>
                <w:div w:id="620650297">
                  <w:marLeft w:val="180"/>
                  <w:marRight w:val="0"/>
                  <w:marTop w:val="0"/>
                  <w:marBottom w:val="0"/>
                  <w:divBdr>
                    <w:top w:val="none" w:sz="0" w:space="0" w:color="auto"/>
                    <w:left w:val="none" w:sz="0" w:space="0" w:color="auto"/>
                    <w:bottom w:val="none" w:sz="0" w:space="0" w:color="auto"/>
                    <w:right w:val="none" w:sz="0" w:space="0" w:color="auto"/>
                  </w:divBdr>
                  <w:divsChild>
                    <w:div w:id="4228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313404">
      <w:bodyDiv w:val="1"/>
      <w:marLeft w:val="0"/>
      <w:marRight w:val="0"/>
      <w:marTop w:val="0"/>
      <w:marBottom w:val="0"/>
      <w:divBdr>
        <w:top w:val="none" w:sz="0" w:space="0" w:color="auto"/>
        <w:left w:val="none" w:sz="0" w:space="0" w:color="auto"/>
        <w:bottom w:val="none" w:sz="0" w:space="0" w:color="auto"/>
        <w:right w:val="none" w:sz="0" w:space="0" w:color="auto"/>
      </w:divBdr>
    </w:div>
    <w:div w:id="558325451">
      <w:bodyDiv w:val="1"/>
      <w:marLeft w:val="0"/>
      <w:marRight w:val="0"/>
      <w:marTop w:val="0"/>
      <w:marBottom w:val="0"/>
      <w:divBdr>
        <w:top w:val="none" w:sz="0" w:space="0" w:color="auto"/>
        <w:left w:val="none" w:sz="0" w:space="0" w:color="auto"/>
        <w:bottom w:val="none" w:sz="0" w:space="0" w:color="auto"/>
        <w:right w:val="none" w:sz="0" w:space="0" w:color="auto"/>
      </w:divBdr>
    </w:div>
    <w:div w:id="562300412">
      <w:bodyDiv w:val="1"/>
      <w:marLeft w:val="0"/>
      <w:marRight w:val="0"/>
      <w:marTop w:val="0"/>
      <w:marBottom w:val="0"/>
      <w:divBdr>
        <w:top w:val="none" w:sz="0" w:space="0" w:color="auto"/>
        <w:left w:val="none" w:sz="0" w:space="0" w:color="auto"/>
        <w:bottom w:val="none" w:sz="0" w:space="0" w:color="auto"/>
        <w:right w:val="none" w:sz="0" w:space="0" w:color="auto"/>
      </w:divBdr>
    </w:div>
    <w:div w:id="568923232">
      <w:bodyDiv w:val="1"/>
      <w:marLeft w:val="0"/>
      <w:marRight w:val="0"/>
      <w:marTop w:val="0"/>
      <w:marBottom w:val="0"/>
      <w:divBdr>
        <w:top w:val="none" w:sz="0" w:space="0" w:color="auto"/>
        <w:left w:val="none" w:sz="0" w:space="0" w:color="auto"/>
        <w:bottom w:val="none" w:sz="0" w:space="0" w:color="auto"/>
        <w:right w:val="none" w:sz="0" w:space="0" w:color="auto"/>
      </w:divBdr>
    </w:div>
    <w:div w:id="569197444">
      <w:bodyDiv w:val="1"/>
      <w:marLeft w:val="0"/>
      <w:marRight w:val="0"/>
      <w:marTop w:val="0"/>
      <w:marBottom w:val="0"/>
      <w:divBdr>
        <w:top w:val="none" w:sz="0" w:space="0" w:color="auto"/>
        <w:left w:val="none" w:sz="0" w:space="0" w:color="auto"/>
        <w:bottom w:val="none" w:sz="0" w:space="0" w:color="auto"/>
        <w:right w:val="none" w:sz="0" w:space="0" w:color="auto"/>
      </w:divBdr>
    </w:div>
    <w:div w:id="572854816">
      <w:bodyDiv w:val="1"/>
      <w:marLeft w:val="0"/>
      <w:marRight w:val="0"/>
      <w:marTop w:val="0"/>
      <w:marBottom w:val="0"/>
      <w:divBdr>
        <w:top w:val="none" w:sz="0" w:space="0" w:color="auto"/>
        <w:left w:val="none" w:sz="0" w:space="0" w:color="auto"/>
        <w:bottom w:val="none" w:sz="0" w:space="0" w:color="auto"/>
        <w:right w:val="none" w:sz="0" w:space="0" w:color="auto"/>
      </w:divBdr>
    </w:div>
    <w:div w:id="581990153">
      <w:bodyDiv w:val="1"/>
      <w:marLeft w:val="0"/>
      <w:marRight w:val="0"/>
      <w:marTop w:val="0"/>
      <w:marBottom w:val="0"/>
      <w:divBdr>
        <w:top w:val="none" w:sz="0" w:space="0" w:color="auto"/>
        <w:left w:val="none" w:sz="0" w:space="0" w:color="auto"/>
        <w:bottom w:val="none" w:sz="0" w:space="0" w:color="auto"/>
        <w:right w:val="none" w:sz="0" w:space="0" w:color="auto"/>
      </w:divBdr>
    </w:div>
    <w:div w:id="585462888">
      <w:bodyDiv w:val="1"/>
      <w:marLeft w:val="0"/>
      <w:marRight w:val="0"/>
      <w:marTop w:val="0"/>
      <w:marBottom w:val="0"/>
      <w:divBdr>
        <w:top w:val="none" w:sz="0" w:space="0" w:color="auto"/>
        <w:left w:val="none" w:sz="0" w:space="0" w:color="auto"/>
        <w:bottom w:val="none" w:sz="0" w:space="0" w:color="auto"/>
        <w:right w:val="none" w:sz="0" w:space="0" w:color="auto"/>
      </w:divBdr>
    </w:div>
    <w:div w:id="598560837">
      <w:bodyDiv w:val="1"/>
      <w:marLeft w:val="0"/>
      <w:marRight w:val="0"/>
      <w:marTop w:val="0"/>
      <w:marBottom w:val="0"/>
      <w:divBdr>
        <w:top w:val="none" w:sz="0" w:space="0" w:color="auto"/>
        <w:left w:val="none" w:sz="0" w:space="0" w:color="auto"/>
        <w:bottom w:val="none" w:sz="0" w:space="0" w:color="auto"/>
        <w:right w:val="none" w:sz="0" w:space="0" w:color="auto"/>
      </w:divBdr>
    </w:div>
    <w:div w:id="605892102">
      <w:bodyDiv w:val="1"/>
      <w:marLeft w:val="0"/>
      <w:marRight w:val="0"/>
      <w:marTop w:val="0"/>
      <w:marBottom w:val="0"/>
      <w:divBdr>
        <w:top w:val="none" w:sz="0" w:space="0" w:color="auto"/>
        <w:left w:val="none" w:sz="0" w:space="0" w:color="auto"/>
        <w:bottom w:val="none" w:sz="0" w:space="0" w:color="auto"/>
        <w:right w:val="none" w:sz="0" w:space="0" w:color="auto"/>
      </w:divBdr>
    </w:div>
    <w:div w:id="617688995">
      <w:bodyDiv w:val="1"/>
      <w:marLeft w:val="0"/>
      <w:marRight w:val="0"/>
      <w:marTop w:val="0"/>
      <w:marBottom w:val="0"/>
      <w:divBdr>
        <w:top w:val="none" w:sz="0" w:space="0" w:color="auto"/>
        <w:left w:val="none" w:sz="0" w:space="0" w:color="auto"/>
        <w:bottom w:val="none" w:sz="0" w:space="0" w:color="auto"/>
        <w:right w:val="none" w:sz="0" w:space="0" w:color="auto"/>
      </w:divBdr>
    </w:div>
    <w:div w:id="623116979">
      <w:bodyDiv w:val="1"/>
      <w:marLeft w:val="0"/>
      <w:marRight w:val="0"/>
      <w:marTop w:val="0"/>
      <w:marBottom w:val="0"/>
      <w:divBdr>
        <w:top w:val="none" w:sz="0" w:space="0" w:color="auto"/>
        <w:left w:val="none" w:sz="0" w:space="0" w:color="auto"/>
        <w:bottom w:val="none" w:sz="0" w:space="0" w:color="auto"/>
        <w:right w:val="none" w:sz="0" w:space="0" w:color="auto"/>
      </w:divBdr>
    </w:div>
    <w:div w:id="624310408">
      <w:bodyDiv w:val="1"/>
      <w:marLeft w:val="0"/>
      <w:marRight w:val="0"/>
      <w:marTop w:val="0"/>
      <w:marBottom w:val="0"/>
      <w:divBdr>
        <w:top w:val="none" w:sz="0" w:space="0" w:color="auto"/>
        <w:left w:val="none" w:sz="0" w:space="0" w:color="auto"/>
        <w:bottom w:val="none" w:sz="0" w:space="0" w:color="auto"/>
        <w:right w:val="none" w:sz="0" w:space="0" w:color="auto"/>
      </w:divBdr>
    </w:div>
    <w:div w:id="626469892">
      <w:bodyDiv w:val="1"/>
      <w:marLeft w:val="0"/>
      <w:marRight w:val="0"/>
      <w:marTop w:val="0"/>
      <w:marBottom w:val="0"/>
      <w:divBdr>
        <w:top w:val="none" w:sz="0" w:space="0" w:color="auto"/>
        <w:left w:val="none" w:sz="0" w:space="0" w:color="auto"/>
        <w:bottom w:val="none" w:sz="0" w:space="0" w:color="auto"/>
        <w:right w:val="none" w:sz="0" w:space="0" w:color="auto"/>
      </w:divBdr>
    </w:div>
    <w:div w:id="628752499">
      <w:bodyDiv w:val="1"/>
      <w:marLeft w:val="0"/>
      <w:marRight w:val="0"/>
      <w:marTop w:val="0"/>
      <w:marBottom w:val="0"/>
      <w:divBdr>
        <w:top w:val="none" w:sz="0" w:space="0" w:color="auto"/>
        <w:left w:val="none" w:sz="0" w:space="0" w:color="auto"/>
        <w:bottom w:val="none" w:sz="0" w:space="0" w:color="auto"/>
        <w:right w:val="none" w:sz="0" w:space="0" w:color="auto"/>
      </w:divBdr>
    </w:div>
    <w:div w:id="631055463">
      <w:bodyDiv w:val="1"/>
      <w:marLeft w:val="0"/>
      <w:marRight w:val="0"/>
      <w:marTop w:val="0"/>
      <w:marBottom w:val="0"/>
      <w:divBdr>
        <w:top w:val="none" w:sz="0" w:space="0" w:color="auto"/>
        <w:left w:val="none" w:sz="0" w:space="0" w:color="auto"/>
        <w:bottom w:val="none" w:sz="0" w:space="0" w:color="auto"/>
        <w:right w:val="none" w:sz="0" w:space="0" w:color="auto"/>
      </w:divBdr>
    </w:div>
    <w:div w:id="634216543">
      <w:bodyDiv w:val="1"/>
      <w:marLeft w:val="0"/>
      <w:marRight w:val="0"/>
      <w:marTop w:val="0"/>
      <w:marBottom w:val="0"/>
      <w:divBdr>
        <w:top w:val="none" w:sz="0" w:space="0" w:color="auto"/>
        <w:left w:val="none" w:sz="0" w:space="0" w:color="auto"/>
        <w:bottom w:val="none" w:sz="0" w:space="0" w:color="auto"/>
        <w:right w:val="none" w:sz="0" w:space="0" w:color="auto"/>
      </w:divBdr>
    </w:div>
    <w:div w:id="640499795">
      <w:bodyDiv w:val="1"/>
      <w:marLeft w:val="0"/>
      <w:marRight w:val="0"/>
      <w:marTop w:val="0"/>
      <w:marBottom w:val="0"/>
      <w:divBdr>
        <w:top w:val="none" w:sz="0" w:space="0" w:color="auto"/>
        <w:left w:val="none" w:sz="0" w:space="0" w:color="auto"/>
        <w:bottom w:val="none" w:sz="0" w:space="0" w:color="auto"/>
        <w:right w:val="none" w:sz="0" w:space="0" w:color="auto"/>
      </w:divBdr>
    </w:div>
    <w:div w:id="642656520">
      <w:bodyDiv w:val="1"/>
      <w:marLeft w:val="0"/>
      <w:marRight w:val="0"/>
      <w:marTop w:val="0"/>
      <w:marBottom w:val="0"/>
      <w:divBdr>
        <w:top w:val="none" w:sz="0" w:space="0" w:color="auto"/>
        <w:left w:val="none" w:sz="0" w:space="0" w:color="auto"/>
        <w:bottom w:val="none" w:sz="0" w:space="0" w:color="auto"/>
        <w:right w:val="none" w:sz="0" w:space="0" w:color="auto"/>
      </w:divBdr>
    </w:div>
    <w:div w:id="646469264">
      <w:bodyDiv w:val="1"/>
      <w:marLeft w:val="0"/>
      <w:marRight w:val="0"/>
      <w:marTop w:val="0"/>
      <w:marBottom w:val="0"/>
      <w:divBdr>
        <w:top w:val="none" w:sz="0" w:space="0" w:color="auto"/>
        <w:left w:val="none" w:sz="0" w:space="0" w:color="auto"/>
        <w:bottom w:val="none" w:sz="0" w:space="0" w:color="auto"/>
        <w:right w:val="none" w:sz="0" w:space="0" w:color="auto"/>
      </w:divBdr>
    </w:div>
    <w:div w:id="647247334">
      <w:bodyDiv w:val="1"/>
      <w:marLeft w:val="0"/>
      <w:marRight w:val="0"/>
      <w:marTop w:val="0"/>
      <w:marBottom w:val="0"/>
      <w:divBdr>
        <w:top w:val="none" w:sz="0" w:space="0" w:color="auto"/>
        <w:left w:val="none" w:sz="0" w:space="0" w:color="auto"/>
        <w:bottom w:val="none" w:sz="0" w:space="0" w:color="auto"/>
        <w:right w:val="none" w:sz="0" w:space="0" w:color="auto"/>
      </w:divBdr>
    </w:div>
    <w:div w:id="661736545">
      <w:bodyDiv w:val="1"/>
      <w:marLeft w:val="0"/>
      <w:marRight w:val="0"/>
      <w:marTop w:val="0"/>
      <w:marBottom w:val="0"/>
      <w:divBdr>
        <w:top w:val="none" w:sz="0" w:space="0" w:color="auto"/>
        <w:left w:val="none" w:sz="0" w:space="0" w:color="auto"/>
        <w:bottom w:val="none" w:sz="0" w:space="0" w:color="auto"/>
        <w:right w:val="none" w:sz="0" w:space="0" w:color="auto"/>
      </w:divBdr>
    </w:div>
    <w:div w:id="664430105">
      <w:bodyDiv w:val="1"/>
      <w:marLeft w:val="0"/>
      <w:marRight w:val="0"/>
      <w:marTop w:val="0"/>
      <w:marBottom w:val="0"/>
      <w:divBdr>
        <w:top w:val="none" w:sz="0" w:space="0" w:color="auto"/>
        <w:left w:val="none" w:sz="0" w:space="0" w:color="auto"/>
        <w:bottom w:val="none" w:sz="0" w:space="0" w:color="auto"/>
        <w:right w:val="none" w:sz="0" w:space="0" w:color="auto"/>
      </w:divBdr>
    </w:div>
    <w:div w:id="675033499">
      <w:bodyDiv w:val="1"/>
      <w:marLeft w:val="0"/>
      <w:marRight w:val="0"/>
      <w:marTop w:val="0"/>
      <w:marBottom w:val="0"/>
      <w:divBdr>
        <w:top w:val="none" w:sz="0" w:space="0" w:color="auto"/>
        <w:left w:val="none" w:sz="0" w:space="0" w:color="auto"/>
        <w:bottom w:val="none" w:sz="0" w:space="0" w:color="auto"/>
        <w:right w:val="none" w:sz="0" w:space="0" w:color="auto"/>
      </w:divBdr>
    </w:div>
    <w:div w:id="675688202">
      <w:bodyDiv w:val="1"/>
      <w:marLeft w:val="0"/>
      <w:marRight w:val="0"/>
      <w:marTop w:val="0"/>
      <w:marBottom w:val="0"/>
      <w:divBdr>
        <w:top w:val="none" w:sz="0" w:space="0" w:color="auto"/>
        <w:left w:val="none" w:sz="0" w:space="0" w:color="auto"/>
        <w:bottom w:val="none" w:sz="0" w:space="0" w:color="auto"/>
        <w:right w:val="none" w:sz="0" w:space="0" w:color="auto"/>
      </w:divBdr>
    </w:div>
    <w:div w:id="677081024">
      <w:bodyDiv w:val="1"/>
      <w:marLeft w:val="0"/>
      <w:marRight w:val="0"/>
      <w:marTop w:val="0"/>
      <w:marBottom w:val="0"/>
      <w:divBdr>
        <w:top w:val="none" w:sz="0" w:space="0" w:color="auto"/>
        <w:left w:val="none" w:sz="0" w:space="0" w:color="auto"/>
        <w:bottom w:val="none" w:sz="0" w:space="0" w:color="auto"/>
        <w:right w:val="none" w:sz="0" w:space="0" w:color="auto"/>
      </w:divBdr>
    </w:div>
    <w:div w:id="680815573">
      <w:bodyDiv w:val="1"/>
      <w:marLeft w:val="0"/>
      <w:marRight w:val="0"/>
      <w:marTop w:val="0"/>
      <w:marBottom w:val="0"/>
      <w:divBdr>
        <w:top w:val="none" w:sz="0" w:space="0" w:color="auto"/>
        <w:left w:val="none" w:sz="0" w:space="0" w:color="auto"/>
        <w:bottom w:val="none" w:sz="0" w:space="0" w:color="auto"/>
        <w:right w:val="none" w:sz="0" w:space="0" w:color="auto"/>
      </w:divBdr>
    </w:div>
    <w:div w:id="680818622">
      <w:bodyDiv w:val="1"/>
      <w:marLeft w:val="0"/>
      <w:marRight w:val="0"/>
      <w:marTop w:val="0"/>
      <w:marBottom w:val="0"/>
      <w:divBdr>
        <w:top w:val="none" w:sz="0" w:space="0" w:color="auto"/>
        <w:left w:val="none" w:sz="0" w:space="0" w:color="auto"/>
        <w:bottom w:val="none" w:sz="0" w:space="0" w:color="auto"/>
        <w:right w:val="none" w:sz="0" w:space="0" w:color="auto"/>
      </w:divBdr>
    </w:div>
    <w:div w:id="685138105">
      <w:bodyDiv w:val="1"/>
      <w:marLeft w:val="0"/>
      <w:marRight w:val="0"/>
      <w:marTop w:val="0"/>
      <w:marBottom w:val="0"/>
      <w:divBdr>
        <w:top w:val="none" w:sz="0" w:space="0" w:color="auto"/>
        <w:left w:val="none" w:sz="0" w:space="0" w:color="auto"/>
        <w:bottom w:val="none" w:sz="0" w:space="0" w:color="auto"/>
        <w:right w:val="none" w:sz="0" w:space="0" w:color="auto"/>
      </w:divBdr>
    </w:div>
    <w:div w:id="685836136">
      <w:bodyDiv w:val="1"/>
      <w:marLeft w:val="0"/>
      <w:marRight w:val="0"/>
      <w:marTop w:val="0"/>
      <w:marBottom w:val="0"/>
      <w:divBdr>
        <w:top w:val="none" w:sz="0" w:space="0" w:color="auto"/>
        <w:left w:val="none" w:sz="0" w:space="0" w:color="auto"/>
        <w:bottom w:val="none" w:sz="0" w:space="0" w:color="auto"/>
        <w:right w:val="none" w:sz="0" w:space="0" w:color="auto"/>
      </w:divBdr>
    </w:div>
    <w:div w:id="689602489">
      <w:bodyDiv w:val="1"/>
      <w:marLeft w:val="0"/>
      <w:marRight w:val="0"/>
      <w:marTop w:val="0"/>
      <w:marBottom w:val="0"/>
      <w:divBdr>
        <w:top w:val="none" w:sz="0" w:space="0" w:color="auto"/>
        <w:left w:val="none" w:sz="0" w:space="0" w:color="auto"/>
        <w:bottom w:val="none" w:sz="0" w:space="0" w:color="auto"/>
        <w:right w:val="none" w:sz="0" w:space="0" w:color="auto"/>
      </w:divBdr>
    </w:div>
    <w:div w:id="691687751">
      <w:bodyDiv w:val="1"/>
      <w:marLeft w:val="0"/>
      <w:marRight w:val="0"/>
      <w:marTop w:val="0"/>
      <w:marBottom w:val="0"/>
      <w:divBdr>
        <w:top w:val="none" w:sz="0" w:space="0" w:color="auto"/>
        <w:left w:val="none" w:sz="0" w:space="0" w:color="auto"/>
        <w:bottom w:val="none" w:sz="0" w:space="0" w:color="auto"/>
        <w:right w:val="none" w:sz="0" w:space="0" w:color="auto"/>
      </w:divBdr>
    </w:div>
    <w:div w:id="691877916">
      <w:bodyDiv w:val="1"/>
      <w:marLeft w:val="0"/>
      <w:marRight w:val="0"/>
      <w:marTop w:val="0"/>
      <w:marBottom w:val="0"/>
      <w:divBdr>
        <w:top w:val="none" w:sz="0" w:space="0" w:color="auto"/>
        <w:left w:val="none" w:sz="0" w:space="0" w:color="auto"/>
        <w:bottom w:val="none" w:sz="0" w:space="0" w:color="auto"/>
        <w:right w:val="none" w:sz="0" w:space="0" w:color="auto"/>
      </w:divBdr>
    </w:div>
    <w:div w:id="695157615">
      <w:bodyDiv w:val="1"/>
      <w:marLeft w:val="0"/>
      <w:marRight w:val="0"/>
      <w:marTop w:val="0"/>
      <w:marBottom w:val="0"/>
      <w:divBdr>
        <w:top w:val="none" w:sz="0" w:space="0" w:color="auto"/>
        <w:left w:val="none" w:sz="0" w:space="0" w:color="auto"/>
        <w:bottom w:val="none" w:sz="0" w:space="0" w:color="auto"/>
        <w:right w:val="none" w:sz="0" w:space="0" w:color="auto"/>
      </w:divBdr>
      <w:divsChild>
        <w:div w:id="1712655517">
          <w:marLeft w:val="720"/>
          <w:marRight w:val="0"/>
          <w:marTop w:val="0"/>
          <w:marBottom w:val="0"/>
          <w:divBdr>
            <w:top w:val="none" w:sz="0" w:space="0" w:color="auto"/>
            <w:left w:val="none" w:sz="0" w:space="0" w:color="auto"/>
            <w:bottom w:val="none" w:sz="0" w:space="0" w:color="auto"/>
            <w:right w:val="none" w:sz="0" w:space="0" w:color="auto"/>
          </w:divBdr>
        </w:div>
        <w:div w:id="2016420286">
          <w:marLeft w:val="720"/>
          <w:marRight w:val="0"/>
          <w:marTop w:val="0"/>
          <w:marBottom w:val="0"/>
          <w:divBdr>
            <w:top w:val="none" w:sz="0" w:space="0" w:color="auto"/>
            <w:left w:val="none" w:sz="0" w:space="0" w:color="auto"/>
            <w:bottom w:val="none" w:sz="0" w:space="0" w:color="auto"/>
            <w:right w:val="none" w:sz="0" w:space="0" w:color="auto"/>
          </w:divBdr>
        </w:div>
        <w:div w:id="570189773">
          <w:marLeft w:val="720"/>
          <w:marRight w:val="0"/>
          <w:marTop w:val="0"/>
          <w:marBottom w:val="0"/>
          <w:divBdr>
            <w:top w:val="none" w:sz="0" w:space="0" w:color="auto"/>
            <w:left w:val="none" w:sz="0" w:space="0" w:color="auto"/>
            <w:bottom w:val="none" w:sz="0" w:space="0" w:color="auto"/>
            <w:right w:val="none" w:sz="0" w:space="0" w:color="auto"/>
          </w:divBdr>
        </w:div>
        <w:div w:id="189611951">
          <w:marLeft w:val="720"/>
          <w:marRight w:val="0"/>
          <w:marTop w:val="0"/>
          <w:marBottom w:val="0"/>
          <w:divBdr>
            <w:top w:val="none" w:sz="0" w:space="0" w:color="auto"/>
            <w:left w:val="none" w:sz="0" w:space="0" w:color="auto"/>
            <w:bottom w:val="none" w:sz="0" w:space="0" w:color="auto"/>
            <w:right w:val="none" w:sz="0" w:space="0" w:color="auto"/>
          </w:divBdr>
        </w:div>
        <w:div w:id="2094203837">
          <w:marLeft w:val="720"/>
          <w:marRight w:val="0"/>
          <w:marTop w:val="0"/>
          <w:marBottom w:val="0"/>
          <w:divBdr>
            <w:top w:val="none" w:sz="0" w:space="0" w:color="auto"/>
            <w:left w:val="none" w:sz="0" w:space="0" w:color="auto"/>
            <w:bottom w:val="none" w:sz="0" w:space="0" w:color="auto"/>
            <w:right w:val="none" w:sz="0" w:space="0" w:color="auto"/>
          </w:divBdr>
        </w:div>
        <w:div w:id="889416587">
          <w:marLeft w:val="720"/>
          <w:marRight w:val="0"/>
          <w:marTop w:val="0"/>
          <w:marBottom w:val="0"/>
          <w:divBdr>
            <w:top w:val="none" w:sz="0" w:space="0" w:color="auto"/>
            <w:left w:val="none" w:sz="0" w:space="0" w:color="auto"/>
            <w:bottom w:val="none" w:sz="0" w:space="0" w:color="auto"/>
            <w:right w:val="none" w:sz="0" w:space="0" w:color="auto"/>
          </w:divBdr>
        </w:div>
        <w:div w:id="631135990">
          <w:marLeft w:val="720"/>
          <w:marRight w:val="0"/>
          <w:marTop w:val="0"/>
          <w:marBottom w:val="0"/>
          <w:divBdr>
            <w:top w:val="none" w:sz="0" w:space="0" w:color="auto"/>
            <w:left w:val="none" w:sz="0" w:space="0" w:color="auto"/>
            <w:bottom w:val="none" w:sz="0" w:space="0" w:color="auto"/>
            <w:right w:val="none" w:sz="0" w:space="0" w:color="auto"/>
          </w:divBdr>
        </w:div>
        <w:div w:id="318659470">
          <w:marLeft w:val="720"/>
          <w:marRight w:val="0"/>
          <w:marTop w:val="0"/>
          <w:marBottom w:val="0"/>
          <w:divBdr>
            <w:top w:val="none" w:sz="0" w:space="0" w:color="auto"/>
            <w:left w:val="none" w:sz="0" w:space="0" w:color="auto"/>
            <w:bottom w:val="none" w:sz="0" w:space="0" w:color="auto"/>
            <w:right w:val="none" w:sz="0" w:space="0" w:color="auto"/>
          </w:divBdr>
        </w:div>
        <w:div w:id="1974017789">
          <w:marLeft w:val="720"/>
          <w:marRight w:val="0"/>
          <w:marTop w:val="0"/>
          <w:marBottom w:val="0"/>
          <w:divBdr>
            <w:top w:val="none" w:sz="0" w:space="0" w:color="auto"/>
            <w:left w:val="none" w:sz="0" w:space="0" w:color="auto"/>
            <w:bottom w:val="none" w:sz="0" w:space="0" w:color="auto"/>
            <w:right w:val="none" w:sz="0" w:space="0" w:color="auto"/>
          </w:divBdr>
        </w:div>
        <w:div w:id="297340356">
          <w:marLeft w:val="720"/>
          <w:marRight w:val="0"/>
          <w:marTop w:val="0"/>
          <w:marBottom w:val="0"/>
          <w:divBdr>
            <w:top w:val="none" w:sz="0" w:space="0" w:color="auto"/>
            <w:left w:val="none" w:sz="0" w:space="0" w:color="auto"/>
            <w:bottom w:val="none" w:sz="0" w:space="0" w:color="auto"/>
            <w:right w:val="none" w:sz="0" w:space="0" w:color="auto"/>
          </w:divBdr>
        </w:div>
        <w:div w:id="2067219772">
          <w:marLeft w:val="720"/>
          <w:marRight w:val="0"/>
          <w:marTop w:val="0"/>
          <w:marBottom w:val="0"/>
          <w:divBdr>
            <w:top w:val="none" w:sz="0" w:space="0" w:color="auto"/>
            <w:left w:val="none" w:sz="0" w:space="0" w:color="auto"/>
            <w:bottom w:val="none" w:sz="0" w:space="0" w:color="auto"/>
            <w:right w:val="none" w:sz="0" w:space="0" w:color="auto"/>
          </w:divBdr>
        </w:div>
      </w:divsChild>
    </w:div>
    <w:div w:id="703598582">
      <w:bodyDiv w:val="1"/>
      <w:marLeft w:val="0"/>
      <w:marRight w:val="0"/>
      <w:marTop w:val="0"/>
      <w:marBottom w:val="0"/>
      <w:divBdr>
        <w:top w:val="none" w:sz="0" w:space="0" w:color="auto"/>
        <w:left w:val="none" w:sz="0" w:space="0" w:color="auto"/>
        <w:bottom w:val="none" w:sz="0" w:space="0" w:color="auto"/>
        <w:right w:val="none" w:sz="0" w:space="0" w:color="auto"/>
      </w:divBdr>
    </w:div>
    <w:div w:id="708381729">
      <w:bodyDiv w:val="1"/>
      <w:marLeft w:val="0"/>
      <w:marRight w:val="0"/>
      <w:marTop w:val="0"/>
      <w:marBottom w:val="0"/>
      <w:divBdr>
        <w:top w:val="none" w:sz="0" w:space="0" w:color="auto"/>
        <w:left w:val="none" w:sz="0" w:space="0" w:color="auto"/>
        <w:bottom w:val="none" w:sz="0" w:space="0" w:color="auto"/>
        <w:right w:val="none" w:sz="0" w:space="0" w:color="auto"/>
      </w:divBdr>
    </w:div>
    <w:div w:id="709497732">
      <w:bodyDiv w:val="1"/>
      <w:marLeft w:val="0"/>
      <w:marRight w:val="0"/>
      <w:marTop w:val="0"/>
      <w:marBottom w:val="0"/>
      <w:divBdr>
        <w:top w:val="none" w:sz="0" w:space="0" w:color="auto"/>
        <w:left w:val="none" w:sz="0" w:space="0" w:color="auto"/>
        <w:bottom w:val="none" w:sz="0" w:space="0" w:color="auto"/>
        <w:right w:val="none" w:sz="0" w:space="0" w:color="auto"/>
      </w:divBdr>
    </w:div>
    <w:div w:id="709691973">
      <w:bodyDiv w:val="1"/>
      <w:marLeft w:val="0"/>
      <w:marRight w:val="0"/>
      <w:marTop w:val="0"/>
      <w:marBottom w:val="0"/>
      <w:divBdr>
        <w:top w:val="none" w:sz="0" w:space="0" w:color="auto"/>
        <w:left w:val="none" w:sz="0" w:space="0" w:color="auto"/>
        <w:bottom w:val="none" w:sz="0" w:space="0" w:color="auto"/>
        <w:right w:val="none" w:sz="0" w:space="0" w:color="auto"/>
      </w:divBdr>
    </w:div>
    <w:div w:id="712122440">
      <w:bodyDiv w:val="1"/>
      <w:marLeft w:val="0"/>
      <w:marRight w:val="0"/>
      <w:marTop w:val="0"/>
      <w:marBottom w:val="0"/>
      <w:divBdr>
        <w:top w:val="none" w:sz="0" w:space="0" w:color="auto"/>
        <w:left w:val="none" w:sz="0" w:space="0" w:color="auto"/>
        <w:bottom w:val="none" w:sz="0" w:space="0" w:color="auto"/>
        <w:right w:val="none" w:sz="0" w:space="0" w:color="auto"/>
      </w:divBdr>
    </w:div>
    <w:div w:id="713425703">
      <w:bodyDiv w:val="1"/>
      <w:marLeft w:val="0"/>
      <w:marRight w:val="0"/>
      <w:marTop w:val="0"/>
      <w:marBottom w:val="0"/>
      <w:divBdr>
        <w:top w:val="none" w:sz="0" w:space="0" w:color="auto"/>
        <w:left w:val="none" w:sz="0" w:space="0" w:color="auto"/>
        <w:bottom w:val="none" w:sz="0" w:space="0" w:color="auto"/>
        <w:right w:val="none" w:sz="0" w:space="0" w:color="auto"/>
      </w:divBdr>
    </w:div>
    <w:div w:id="718434921">
      <w:bodyDiv w:val="1"/>
      <w:marLeft w:val="0"/>
      <w:marRight w:val="0"/>
      <w:marTop w:val="0"/>
      <w:marBottom w:val="0"/>
      <w:divBdr>
        <w:top w:val="none" w:sz="0" w:space="0" w:color="auto"/>
        <w:left w:val="none" w:sz="0" w:space="0" w:color="auto"/>
        <w:bottom w:val="none" w:sz="0" w:space="0" w:color="auto"/>
        <w:right w:val="none" w:sz="0" w:space="0" w:color="auto"/>
      </w:divBdr>
    </w:div>
    <w:div w:id="722602827">
      <w:bodyDiv w:val="1"/>
      <w:marLeft w:val="0"/>
      <w:marRight w:val="0"/>
      <w:marTop w:val="0"/>
      <w:marBottom w:val="0"/>
      <w:divBdr>
        <w:top w:val="none" w:sz="0" w:space="0" w:color="auto"/>
        <w:left w:val="none" w:sz="0" w:space="0" w:color="auto"/>
        <w:bottom w:val="none" w:sz="0" w:space="0" w:color="auto"/>
        <w:right w:val="none" w:sz="0" w:space="0" w:color="auto"/>
      </w:divBdr>
    </w:div>
    <w:div w:id="748161183">
      <w:bodyDiv w:val="1"/>
      <w:marLeft w:val="0"/>
      <w:marRight w:val="0"/>
      <w:marTop w:val="0"/>
      <w:marBottom w:val="0"/>
      <w:divBdr>
        <w:top w:val="none" w:sz="0" w:space="0" w:color="auto"/>
        <w:left w:val="none" w:sz="0" w:space="0" w:color="auto"/>
        <w:bottom w:val="none" w:sz="0" w:space="0" w:color="auto"/>
        <w:right w:val="none" w:sz="0" w:space="0" w:color="auto"/>
      </w:divBdr>
    </w:div>
    <w:div w:id="751777982">
      <w:bodyDiv w:val="1"/>
      <w:marLeft w:val="0"/>
      <w:marRight w:val="0"/>
      <w:marTop w:val="0"/>
      <w:marBottom w:val="0"/>
      <w:divBdr>
        <w:top w:val="none" w:sz="0" w:space="0" w:color="auto"/>
        <w:left w:val="none" w:sz="0" w:space="0" w:color="auto"/>
        <w:bottom w:val="none" w:sz="0" w:space="0" w:color="auto"/>
        <w:right w:val="none" w:sz="0" w:space="0" w:color="auto"/>
      </w:divBdr>
    </w:div>
    <w:div w:id="753630863">
      <w:bodyDiv w:val="1"/>
      <w:marLeft w:val="0"/>
      <w:marRight w:val="0"/>
      <w:marTop w:val="0"/>
      <w:marBottom w:val="0"/>
      <w:divBdr>
        <w:top w:val="none" w:sz="0" w:space="0" w:color="auto"/>
        <w:left w:val="none" w:sz="0" w:space="0" w:color="auto"/>
        <w:bottom w:val="none" w:sz="0" w:space="0" w:color="auto"/>
        <w:right w:val="none" w:sz="0" w:space="0" w:color="auto"/>
      </w:divBdr>
    </w:div>
    <w:div w:id="755397325">
      <w:bodyDiv w:val="1"/>
      <w:marLeft w:val="0"/>
      <w:marRight w:val="0"/>
      <w:marTop w:val="0"/>
      <w:marBottom w:val="0"/>
      <w:divBdr>
        <w:top w:val="none" w:sz="0" w:space="0" w:color="auto"/>
        <w:left w:val="none" w:sz="0" w:space="0" w:color="auto"/>
        <w:bottom w:val="none" w:sz="0" w:space="0" w:color="auto"/>
        <w:right w:val="none" w:sz="0" w:space="0" w:color="auto"/>
      </w:divBdr>
    </w:div>
    <w:div w:id="791628156">
      <w:bodyDiv w:val="1"/>
      <w:marLeft w:val="0"/>
      <w:marRight w:val="0"/>
      <w:marTop w:val="0"/>
      <w:marBottom w:val="0"/>
      <w:divBdr>
        <w:top w:val="none" w:sz="0" w:space="0" w:color="auto"/>
        <w:left w:val="none" w:sz="0" w:space="0" w:color="auto"/>
        <w:bottom w:val="none" w:sz="0" w:space="0" w:color="auto"/>
        <w:right w:val="none" w:sz="0" w:space="0" w:color="auto"/>
      </w:divBdr>
    </w:div>
    <w:div w:id="808597438">
      <w:bodyDiv w:val="1"/>
      <w:marLeft w:val="0"/>
      <w:marRight w:val="0"/>
      <w:marTop w:val="0"/>
      <w:marBottom w:val="0"/>
      <w:divBdr>
        <w:top w:val="none" w:sz="0" w:space="0" w:color="auto"/>
        <w:left w:val="none" w:sz="0" w:space="0" w:color="auto"/>
        <w:bottom w:val="none" w:sz="0" w:space="0" w:color="auto"/>
        <w:right w:val="none" w:sz="0" w:space="0" w:color="auto"/>
      </w:divBdr>
    </w:div>
    <w:div w:id="811676220">
      <w:bodyDiv w:val="1"/>
      <w:marLeft w:val="0"/>
      <w:marRight w:val="0"/>
      <w:marTop w:val="0"/>
      <w:marBottom w:val="0"/>
      <w:divBdr>
        <w:top w:val="none" w:sz="0" w:space="0" w:color="auto"/>
        <w:left w:val="none" w:sz="0" w:space="0" w:color="auto"/>
        <w:bottom w:val="none" w:sz="0" w:space="0" w:color="auto"/>
        <w:right w:val="none" w:sz="0" w:space="0" w:color="auto"/>
      </w:divBdr>
    </w:div>
    <w:div w:id="822545104">
      <w:bodyDiv w:val="1"/>
      <w:marLeft w:val="0"/>
      <w:marRight w:val="0"/>
      <w:marTop w:val="0"/>
      <w:marBottom w:val="0"/>
      <w:divBdr>
        <w:top w:val="none" w:sz="0" w:space="0" w:color="auto"/>
        <w:left w:val="none" w:sz="0" w:space="0" w:color="auto"/>
        <w:bottom w:val="none" w:sz="0" w:space="0" w:color="auto"/>
        <w:right w:val="none" w:sz="0" w:space="0" w:color="auto"/>
      </w:divBdr>
    </w:div>
    <w:div w:id="822815191">
      <w:bodyDiv w:val="1"/>
      <w:marLeft w:val="0"/>
      <w:marRight w:val="0"/>
      <w:marTop w:val="0"/>
      <w:marBottom w:val="0"/>
      <w:divBdr>
        <w:top w:val="none" w:sz="0" w:space="0" w:color="auto"/>
        <w:left w:val="none" w:sz="0" w:space="0" w:color="auto"/>
        <w:bottom w:val="none" w:sz="0" w:space="0" w:color="auto"/>
        <w:right w:val="none" w:sz="0" w:space="0" w:color="auto"/>
      </w:divBdr>
    </w:div>
    <w:div w:id="839007878">
      <w:bodyDiv w:val="1"/>
      <w:marLeft w:val="0"/>
      <w:marRight w:val="0"/>
      <w:marTop w:val="0"/>
      <w:marBottom w:val="0"/>
      <w:divBdr>
        <w:top w:val="none" w:sz="0" w:space="0" w:color="auto"/>
        <w:left w:val="none" w:sz="0" w:space="0" w:color="auto"/>
        <w:bottom w:val="none" w:sz="0" w:space="0" w:color="auto"/>
        <w:right w:val="none" w:sz="0" w:space="0" w:color="auto"/>
      </w:divBdr>
    </w:div>
    <w:div w:id="845633768">
      <w:bodyDiv w:val="1"/>
      <w:marLeft w:val="0"/>
      <w:marRight w:val="0"/>
      <w:marTop w:val="0"/>
      <w:marBottom w:val="0"/>
      <w:divBdr>
        <w:top w:val="none" w:sz="0" w:space="0" w:color="auto"/>
        <w:left w:val="none" w:sz="0" w:space="0" w:color="auto"/>
        <w:bottom w:val="none" w:sz="0" w:space="0" w:color="auto"/>
        <w:right w:val="none" w:sz="0" w:space="0" w:color="auto"/>
      </w:divBdr>
    </w:div>
    <w:div w:id="847065178">
      <w:bodyDiv w:val="1"/>
      <w:marLeft w:val="0"/>
      <w:marRight w:val="0"/>
      <w:marTop w:val="0"/>
      <w:marBottom w:val="0"/>
      <w:divBdr>
        <w:top w:val="none" w:sz="0" w:space="0" w:color="auto"/>
        <w:left w:val="none" w:sz="0" w:space="0" w:color="auto"/>
        <w:bottom w:val="none" w:sz="0" w:space="0" w:color="auto"/>
        <w:right w:val="none" w:sz="0" w:space="0" w:color="auto"/>
      </w:divBdr>
    </w:div>
    <w:div w:id="854459356">
      <w:bodyDiv w:val="1"/>
      <w:marLeft w:val="0"/>
      <w:marRight w:val="0"/>
      <w:marTop w:val="0"/>
      <w:marBottom w:val="0"/>
      <w:divBdr>
        <w:top w:val="none" w:sz="0" w:space="0" w:color="auto"/>
        <w:left w:val="none" w:sz="0" w:space="0" w:color="auto"/>
        <w:bottom w:val="none" w:sz="0" w:space="0" w:color="auto"/>
        <w:right w:val="none" w:sz="0" w:space="0" w:color="auto"/>
      </w:divBdr>
    </w:div>
    <w:div w:id="861475584">
      <w:bodyDiv w:val="1"/>
      <w:marLeft w:val="0"/>
      <w:marRight w:val="0"/>
      <w:marTop w:val="0"/>
      <w:marBottom w:val="0"/>
      <w:divBdr>
        <w:top w:val="none" w:sz="0" w:space="0" w:color="auto"/>
        <w:left w:val="none" w:sz="0" w:space="0" w:color="auto"/>
        <w:bottom w:val="none" w:sz="0" w:space="0" w:color="auto"/>
        <w:right w:val="none" w:sz="0" w:space="0" w:color="auto"/>
      </w:divBdr>
    </w:div>
    <w:div w:id="866983607">
      <w:bodyDiv w:val="1"/>
      <w:marLeft w:val="0"/>
      <w:marRight w:val="0"/>
      <w:marTop w:val="0"/>
      <w:marBottom w:val="0"/>
      <w:divBdr>
        <w:top w:val="none" w:sz="0" w:space="0" w:color="auto"/>
        <w:left w:val="none" w:sz="0" w:space="0" w:color="auto"/>
        <w:bottom w:val="none" w:sz="0" w:space="0" w:color="auto"/>
        <w:right w:val="none" w:sz="0" w:space="0" w:color="auto"/>
      </w:divBdr>
    </w:div>
    <w:div w:id="872231305">
      <w:bodyDiv w:val="1"/>
      <w:marLeft w:val="0"/>
      <w:marRight w:val="0"/>
      <w:marTop w:val="0"/>
      <w:marBottom w:val="0"/>
      <w:divBdr>
        <w:top w:val="none" w:sz="0" w:space="0" w:color="auto"/>
        <w:left w:val="none" w:sz="0" w:space="0" w:color="auto"/>
        <w:bottom w:val="none" w:sz="0" w:space="0" w:color="auto"/>
        <w:right w:val="none" w:sz="0" w:space="0" w:color="auto"/>
      </w:divBdr>
    </w:div>
    <w:div w:id="878661414">
      <w:bodyDiv w:val="1"/>
      <w:marLeft w:val="0"/>
      <w:marRight w:val="0"/>
      <w:marTop w:val="0"/>
      <w:marBottom w:val="0"/>
      <w:divBdr>
        <w:top w:val="none" w:sz="0" w:space="0" w:color="auto"/>
        <w:left w:val="none" w:sz="0" w:space="0" w:color="auto"/>
        <w:bottom w:val="none" w:sz="0" w:space="0" w:color="auto"/>
        <w:right w:val="none" w:sz="0" w:space="0" w:color="auto"/>
      </w:divBdr>
    </w:div>
    <w:div w:id="887952413">
      <w:bodyDiv w:val="1"/>
      <w:marLeft w:val="0"/>
      <w:marRight w:val="0"/>
      <w:marTop w:val="0"/>
      <w:marBottom w:val="0"/>
      <w:divBdr>
        <w:top w:val="none" w:sz="0" w:space="0" w:color="auto"/>
        <w:left w:val="none" w:sz="0" w:space="0" w:color="auto"/>
        <w:bottom w:val="none" w:sz="0" w:space="0" w:color="auto"/>
        <w:right w:val="none" w:sz="0" w:space="0" w:color="auto"/>
      </w:divBdr>
    </w:div>
    <w:div w:id="892665898">
      <w:bodyDiv w:val="1"/>
      <w:marLeft w:val="0"/>
      <w:marRight w:val="0"/>
      <w:marTop w:val="0"/>
      <w:marBottom w:val="0"/>
      <w:divBdr>
        <w:top w:val="none" w:sz="0" w:space="0" w:color="auto"/>
        <w:left w:val="none" w:sz="0" w:space="0" w:color="auto"/>
        <w:bottom w:val="none" w:sz="0" w:space="0" w:color="auto"/>
        <w:right w:val="none" w:sz="0" w:space="0" w:color="auto"/>
      </w:divBdr>
    </w:div>
    <w:div w:id="896937898">
      <w:bodyDiv w:val="1"/>
      <w:marLeft w:val="0"/>
      <w:marRight w:val="0"/>
      <w:marTop w:val="0"/>
      <w:marBottom w:val="0"/>
      <w:divBdr>
        <w:top w:val="none" w:sz="0" w:space="0" w:color="auto"/>
        <w:left w:val="none" w:sz="0" w:space="0" w:color="auto"/>
        <w:bottom w:val="none" w:sz="0" w:space="0" w:color="auto"/>
        <w:right w:val="none" w:sz="0" w:space="0" w:color="auto"/>
      </w:divBdr>
    </w:div>
    <w:div w:id="906304557">
      <w:bodyDiv w:val="1"/>
      <w:marLeft w:val="0"/>
      <w:marRight w:val="0"/>
      <w:marTop w:val="0"/>
      <w:marBottom w:val="0"/>
      <w:divBdr>
        <w:top w:val="none" w:sz="0" w:space="0" w:color="auto"/>
        <w:left w:val="none" w:sz="0" w:space="0" w:color="auto"/>
        <w:bottom w:val="none" w:sz="0" w:space="0" w:color="auto"/>
        <w:right w:val="none" w:sz="0" w:space="0" w:color="auto"/>
      </w:divBdr>
    </w:div>
    <w:div w:id="911084638">
      <w:bodyDiv w:val="1"/>
      <w:marLeft w:val="0"/>
      <w:marRight w:val="0"/>
      <w:marTop w:val="0"/>
      <w:marBottom w:val="0"/>
      <w:divBdr>
        <w:top w:val="none" w:sz="0" w:space="0" w:color="auto"/>
        <w:left w:val="none" w:sz="0" w:space="0" w:color="auto"/>
        <w:bottom w:val="none" w:sz="0" w:space="0" w:color="auto"/>
        <w:right w:val="none" w:sz="0" w:space="0" w:color="auto"/>
      </w:divBdr>
    </w:div>
    <w:div w:id="915632504">
      <w:bodyDiv w:val="1"/>
      <w:marLeft w:val="0"/>
      <w:marRight w:val="0"/>
      <w:marTop w:val="0"/>
      <w:marBottom w:val="0"/>
      <w:divBdr>
        <w:top w:val="none" w:sz="0" w:space="0" w:color="auto"/>
        <w:left w:val="none" w:sz="0" w:space="0" w:color="auto"/>
        <w:bottom w:val="none" w:sz="0" w:space="0" w:color="auto"/>
        <w:right w:val="none" w:sz="0" w:space="0" w:color="auto"/>
      </w:divBdr>
    </w:div>
    <w:div w:id="919103041">
      <w:bodyDiv w:val="1"/>
      <w:marLeft w:val="0"/>
      <w:marRight w:val="0"/>
      <w:marTop w:val="0"/>
      <w:marBottom w:val="0"/>
      <w:divBdr>
        <w:top w:val="none" w:sz="0" w:space="0" w:color="auto"/>
        <w:left w:val="none" w:sz="0" w:space="0" w:color="auto"/>
        <w:bottom w:val="none" w:sz="0" w:space="0" w:color="auto"/>
        <w:right w:val="none" w:sz="0" w:space="0" w:color="auto"/>
      </w:divBdr>
    </w:div>
    <w:div w:id="920211999">
      <w:bodyDiv w:val="1"/>
      <w:marLeft w:val="0"/>
      <w:marRight w:val="0"/>
      <w:marTop w:val="0"/>
      <w:marBottom w:val="0"/>
      <w:divBdr>
        <w:top w:val="none" w:sz="0" w:space="0" w:color="auto"/>
        <w:left w:val="none" w:sz="0" w:space="0" w:color="auto"/>
        <w:bottom w:val="none" w:sz="0" w:space="0" w:color="auto"/>
        <w:right w:val="none" w:sz="0" w:space="0" w:color="auto"/>
      </w:divBdr>
    </w:div>
    <w:div w:id="931551583">
      <w:bodyDiv w:val="1"/>
      <w:marLeft w:val="0"/>
      <w:marRight w:val="0"/>
      <w:marTop w:val="0"/>
      <w:marBottom w:val="0"/>
      <w:divBdr>
        <w:top w:val="none" w:sz="0" w:space="0" w:color="auto"/>
        <w:left w:val="none" w:sz="0" w:space="0" w:color="auto"/>
        <w:bottom w:val="none" w:sz="0" w:space="0" w:color="auto"/>
        <w:right w:val="none" w:sz="0" w:space="0" w:color="auto"/>
      </w:divBdr>
    </w:div>
    <w:div w:id="933439759">
      <w:bodyDiv w:val="1"/>
      <w:marLeft w:val="0"/>
      <w:marRight w:val="0"/>
      <w:marTop w:val="0"/>
      <w:marBottom w:val="0"/>
      <w:divBdr>
        <w:top w:val="none" w:sz="0" w:space="0" w:color="auto"/>
        <w:left w:val="none" w:sz="0" w:space="0" w:color="auto"/>
        <w:bottom w:val="none" w:sz="0" w:space="0" w:color="auto"/>
        <w:right w:val="none" w:sz="0" w:space="0" w:color="auto"/>
      </w:divBdr>
    </w:div>
    <w:div w:id="934896124">
      <w:bodyDiv w:val="1"/>
      <w:marLeft w:val="0"/>
      <w:marRight w:val="0"/>
      <w:marTop w:val="0"/>
      <w:marBottom w:val="0"/>
      <w:divBdr>
        <w:top w:val="none" w:sz="0" w:space="0" w:color="auto"/>
        <w:left w:val="none" w:sz="0" w:space="0" w:color="auto"/>
        <w:bottom w:val="none" w:sz="0" w:space="0" w:color="auto"/>
        <w:right w:val="none" w:sz="0" w:space="0" w:color="auto"/>
      </w:divBdr>
    </w:div>
    <w:div w:id="934896429">
      <w:bodyDiv w:val="1"/>
      <w:marLeft w:val="0"/>
      <w:marRight w:val="0"/>
      <w:marTop w:val="0"/>
      <w:marBottom w:val="0"/>
      <w:divBdr>
        <w:top w:val="none" w:sz="0" w:space="0" w:color="auto"/>
        <w:left w:val="none" w:sz="0" w:space="0" w:color="auto"/>
        <w:bottom w:val="none" w:sz="0" w:space="0" w:color="auto"/>
        <w:right w:val="none" w:sz="0" w:space="0" w:color="auto"/>
      </w:divBdr>
    </w:div>
    <w:div w:id="953370306">
      <w:bodyDiv w:val="1"/>
      <w:marLeft w:val="0"/>
      <w:marRight w:val="0"/>
      <w:marTop w:val="0"/>
      <w:marBottom w:val="0"/>
      <w:divBdr>
        <w:top w:val="none" w:sz="0" w:space="0" w:color="auto"/>
        <w:left w:val="none" w:sz="0" w:space="0" w:color="auto"/>
        <w:bottom w:val="none" w:sz="0" w:space="0" w:color="auto"/>
        <w:right w:val="none" w:sz="0" w:space="0" w:color="auto"/>
      </w:divBdr>
    </w:div>
    <w:div w:id="966737797">
      <w:bodyDiv w:val="1"/>
      <w:marLeft w:val="0"/>
      <w:marRight w:val="0"/>
      <w:marTop w:val="0"/>
      <w:marBottom w:val="0"/>
      <w:divBdr>
        <w:top w:val="none" w:sz="0" w:space="0" w:color="auto"/>
        <w:left w:val="none" w:sz="0" w:space="0" w:color="auto"/>
        <w:bottom w:val="none" w:sz="0" w:space="0" w:color="auto"/>
        <w:right w:val="none" w:sz="0" w:space="0" w:color="auto"/>
      </w:divBdr>
    </w:div>
    <w:div w:id="972442152">
      <w:bodyDiv w:val="1"/>
      <w:marLeft w:val="0"/>
      <w:marRight w:val="0"/>
      <w:marTop w:val="0"/>
      <w:marBottom w:val="0"/>
      <w:divBdr>
        <w:top w:val="none" w:sz="0" w:space="0" w:color="auto"/>
        <w:left w:val="none" w:sz="0" w:space="0" w:color="auto"/>
        <w:bottom w:val="none" w:sz="0" w:space="0" w:color="auto"/>
        <w:right w:val="none" w:sz="0" w:space="0" w:color="auto"/>
      </w:divBdr>
    </w:div>
    <w:div w:id="995304652">
      <w:bodyDiv w:val="1"/>
      <w:marLeft w:val="0"/>
      <w:marRight w:val="0"/>
      <w:marTop w:val="0"/>
      <w:marBottom w:val="0"/>
      <w:divBdr>
        <w:top w:val="none" w:sz="0" w:space="0" w:color="auto"/>
        <w:left w:val="none" w:sz="0" w:space="0" w:color="auto"/>
        <w:bottom w:val="none" w:sz="0" w:space="0" w:color="auto"/>
        <w:right w:val="none" w:sz="0" w:space="0" w:color="auto"/>
      </w:divBdr>
    </w:div>
    <w:div w:id="1004238437">
      <w:bodyDiv w:val="1"/>
      <w:marLeft w:val="0"/>
      <w:marRight w:val="0"/>
      <w:marTop w:val="0"/>
      <w:marBottom w:val="0"/>
      <w:divBdr>
        <w:top w:val="none" w:sz="0" w:space="0" w:color="auto"/>
        <w:left w:val="none" w:sz="0" w:space="0" w:color="auto"/>
        <w:bottom w:val="none" w:sz="0" w:space="0" w:color="auto"/>
        <w:right w:val="none" w:sz="0" w:space="0" w:color="auto"/>
      </w:divBdr>
    </w:div>
    <w:div w:id="1019157419">
      <w:bodyDiv w:val="1"/>
      <w:marLeft w:val="0"/>
      <w:marRight w:val="0"/>
      <w:marTop w:val="0"/>
      <w:marBottom w:val="0"/>
      <w:divBdr>
        <w:top w:val="none" w:sz="0" w:space="0" w:color="auto"/>
        <w:left w:val="none" w:sz="0" w:space="0" w:color="auto"/>
        <w:bottom w:val="none" w:sz="0" w:space="0" w:color="auto"/>
        <w:right w:val="none" w:sz="0" w:space="0" w:color="auto"/>
      </w:divBdr>
    </w:div>
    <w:div w:id="1025639937">
      <w:bodyDiv w:val="1"/>
      <w:marLeft w:val="0"/>
      <w:marRight w:val="0"/>
      <w:marTop w:val="0"/>
      <w:marBottom w:val="0"/>
      <w:divBdr>
        <w:top w:val="none" w:sz="0" w:space="0" w:color="auto"/>
        <w:left w:val="none" w:sz="0" w:space="0" w:color="auto"/>
        <w:bottom w:val="none" w:sz="0" w:space="0" w:color="auto"/>
        <w:right w:val="none" w:sz="0" w:space="0" w:color="auto"/>
      </w:divBdr>
    </w:div>
    <w:div w:id="1028412972">
      <w:bodyDiv w:val="1"/>
      <w:marLeft w:val="0"/>
      <w:marRight w:val="0"/>
      <w:marTop w:val="0"/>
      <w:marBottom w:val="0"/>
      <w:divBdr>
        <w:top w:val="none" w:sz="0" w:space="0" w:color="auto"/>
        <w:left w:val="none" w:sz="0" w:space="0" w:color="auto"/>
        <w:bottom w:val="none" w:sz="0" w:space="0" w:color="auto"/>
        <w:right w:val="none" w:sz="0" w:space="0" w:color="auto"/>
      </w:divBdr>
    </w:div>
    <w:div w:id="1030031885">
      <w:bodyDiv w:val="1"/>
      <w:marLeft w:val="0"/>
      <w:marRight w:val="0"/>
      <w:marTop w:val="0"/>
      <w:marBottom w:val="0"/>
      <w:divBdr>
        <w:top w:val="none" w:sz="0" w:space="0" w:color="auto"/>
        <w:left w:val="none" w:sz="0" w:space="0" w:color="auto"/>
        <w:bottom w:val="none" w:sz="0" w:space="0" w:color="auto"/>
        <w:right w:val="none" w:sz="0" w:space="0" w:color="auto"/>
      </w:divBdr>
    </w:div>
    <w:div w:id="1037200018">
      <w:bodyDiv w:val="1"/>
      <w:marLeft w:val="0"/>
      <w:marRight w:val="0"/>
      <w:marTop w:val="0"/>
      <w:marBottom w:val="0"/>
      <w:divBdr>
        <w:top w:val="none" w:sz="0" w:space="0" w:color="auto"/>
        <w:left w:val="none" w:sz="0" w:space="0" w:color="auto"/>
        <w:bottom w:val="none" w:sz="0" w:space="0" w:color="auto"/>
        <w:right w:val="none" w:sz="0" w:space="0" w:color="auto"/>
      </w:divBdr>
    </w:div>
    <w:div w:id="1038628428">
      <w:bodyDiv w:val="1"/>
      <w:marLeft w:val="0"/>
      <w:marRight w:val="0"/>
      <w:marTop w:val="0"/>
      <w:marBottom w:val="0"/>
      <w:divBdr>
        <w:top w:val="none" w:sz="0" w:space="0" w:color="auto"/>
        <w:left w:val="none" w:sz="0" w:space="0" w:color="auto"/>
        <w:bottom w:val="none" w:sz="0" w:space="0" w:color="auto"/>
        <w:right w:val="none" w:sz="0" w:space="0" w:color="auto"/>
      </w:divBdr>
    </w:div>
    <w:div w:id="1040975804">
      <w:bodyDiv w:val="1"/>
      <w:marLeft w:val="0"/>
      <w:marRight w:val="0"/>
      <w:marTop w:val="0"/>
      <w:marBottom w:val="0"/>
      <w:divBdr>
        <w:top w:val="none" w:sz="0" w:space="0" w:color="auto"/>
        <w:left w:val="none" w:sz="0" w:space="0" w:color="auto"/>
        <w:bottom w:val="none" w:sz="0" w:space="0" w:color="auto"/>
        <w:right w:val="none" w:sz="0" w:space="0" w:color="auto"/>
      </w:divBdr>
    </w:div>
    <w:div w:id="1047341070">
      <w:bodyDiv w:val="1"/>
      <w:marLeft w:val="0"/>
      <w:marRight w:val="0"/>
      <w:marTop w:val="0"/>
      <w:marBottom w:val="0"/>
      <w:divBdr>
        <w:top w:val="none" w:sz="0" w:space="0" w:color="auto"/>
        <w:left w:val="none" w:sz="0" w:space="0" w:color="auto"/>
        <w:bottom w:val="none" w:sz="0" w:space="0" w:color="auto"/>
        <w:right w:val="none" w:sz="0" w:space="0" w:color="auto"/>
      </w:divBdr>
    </w:div>
    <w:div w:id="1055355262">
      <w:bodyDiv w:val="1"/>
      <w:marLeft w:val="0"/>
      <w:marRight w:val="0"/>
      <w:marTop w:val="0"/>
      <w:marBottom w:val="0"/>
      <w:divBdr>
        <w:top w:val="none" w:sz="0" w:space="0" w:color="auto"/>
        <w:left w:val="none" w:sz="0" w:space="0" w:color="auto"/>
        <w:bottom w:val="none" w:sz="0" w:space="0" w:color="auto"/>
        <w:right w:val="none" w:sz="0" w:space="0" w:color="auto"/>
      </w:divBdr>
    </w:div>
    <w:div w:id="1063258860">
      <w:bodyDiv w:val="1"/>
      <w:marLeft w:val="0"/>
      <w:marRight w:val="0"/>
      <w:marTop w:val="0"/>
      <w:marBottom w:val="0"/>
      <w:divBdr>
        <w:top w:val="none" w:sz="0" w:space="0" w:color="auto"/>
        <w:left w:val="none" w:sz="0" w:space="0" w:color="auto"/>
        <w:bottom w:val="none" w:sz="0" w:space="0" w:color="auto"/>
        <w:right w:val="none" w:sz="0" w:space="0" w:color="auto"/>
      </w:divBdr>
    </w:div>
    <w:div w:id="1076441668">
      <w:bodyDiv w:val="1"/>
      <w:marLeft w:val="0"/>
      <w:marRight w:val="0"/>
      <w:marTop w:val="0"/>
      <w:marBottom w:val="0"/>
      <w:divBdr>
        <w:top w:val="none" w:sz="0" w:space="0" w:color="auto"/>
        <w:left w:val="none" w:sz="0" w:space="0" w:color="auto"/>
        <w:bottom w:val="none" w:sz="0" w:space="0" w:color="auto"/>
        <w:right w:val="none" w:sz="0" w:space="0" w:color="auto"/>
      </w:divBdr>
    </w:div>
    <w:div w:id="1078601550">
      <w:bodyDiv w:val="1"/>
      <w:marLeft w:val="0"/>
      <w:marRight w:val="0"/>
      <w:marTop w:val="0"/>
      <w:marBottom w:val="0"/>
      <w:divBdr>
        <w:top w:val="none" w:sz="0" w:space="0" w:color="auto"/>
        <w:left w:val="none" w:sz="0" w:space="0" w:color="auto"/>
        <w:bottom w:val="none" w:sz="0" w:space="0" w:color="auto"/>
        <w:right w:val="none" w:sz="0" w:space="0" w:color="auto"/>
      </w:divBdr>
    </w:div>
    <w:div w:id="1081637336">
      <w:bodyDiv w:val="1"/>
      <w:marLeft w:val="0"/>
      <w:marRight w:val="0"/>
      <w:marTop w:val="0"/>
      <w:marBottom w:val="0"/>
      <w:divBdr>
        <w:top w:val="none" w:sz="0" w:space="0" w:color="auto"/>
        <w:left w:val="none" w:sz="0" w:space="0" w:color="auto"/>
        <w:bottom w:val="none" w:sz="0" w:space="0" w:color="auto"/>
        <w:right w:val="none" w:sz="0" w:space="0" w:color="auto"/>
      </w:divBdr>
    </w:div>
    <w:div w:id="1093623594">
      <w:bodyDiv w:val="1"/>
      <w:marLeft w:val="0"/>
      <w:marRight w:val="0"/>
      <w:marTop w:val="0"/>
      <w:marBottom w:val="0"/>
      <w:divBdr>
        <w:top w:val="none" w:sz="0" w:space="0" w:color="auto"/>
        <w:left w:val="none" w:sz="0" w:space="0" w:color="auto"/>
        <w:bottom w:val="none" w:sz="0" w:space="0" w:color="auto"/>
        <w:right w:val="none" w:sz="0" w:space="0" w:color="auto"/>
      </w:divBdr>
    </w:div>
    <w:div w:id="1101680488">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16605886">
      <w:bodyDiv w:val="1"/>
      <w:marLeft w:val="0"/>
      <w:marRight w:val="0"/>
      <w:marTop w:val="0"/>
      <w:marBottom w:val="0"/>
      <w:divBdr>
        <w:top w:val="none" w:sz="0" w:space="0" w:color="auto"/>
        <w:left w:val="none" w:sz="0" w:space="0" w:color="auto"/>
        <w:bottom w:val="none" w:sz="0" w:space="0" w:color="auto"/>
        <w:right w:val="none" w:sz="0" w:space="0" w:color="auto"/>
      </w:divBdr>
    </w:div>
    <w:div w:id="1117409184">
      <w:bodyDiv w:val="1"/>
      <w:marLeft w:val="0"/>
      <w:marRight w:val="0"/>
      <w:marTop w:val="0"/>
      <w:marBottom w:val="0"/>
      <w:divBdr>
        <w:top w:val="none" w:sz="0" w:space="0" w:color="auto"/>
        <w:left w:val="none" w:sz="0" w:space="0" w:color="auto"/>
        <w:bottom w:val="none" w:sz="0" w:space="0" w:color="auto"/>
        <w:right w:val="none" w:sz="0" w:space="0" w:color="auto"/>
      </w:divBdr>
    </w:div>
    <w:div w:id="1125931051">
      <w:bodyDiv w:val="1"/>
      <w:marLeft w:val="0"/>
      <w:marRight w:val="0"/>
      <w:marTop w:val="0"/>
      <w:marBottom w:val="0"/>
      <w:divBdr>
        <w:top w:val="none" w:sz="0" w:space="0" w:color="auto"/>
        <w:left w:val="none" w:sz="0" w:space="0" w:color="auto"/>
        <w:bottom w:val="none" w:sz="0" w:space="0" w:color="auto"/>
        <w:right w:val="none" w:sz="0" w:space="0" w:color="auto"/>
      </w:divBdr>
    </w:div>
    <w:div w:id="1135676700">
      <w:bodyDiv w:val="1"/>
      <w:marLeft w:val="0"/>
      <w:marRight w:val="0"/>
      <w:marTop w:val="0"/>
      <w:marBottom w:val="0"/>
      <w:divBdr>
        <w:top w:val="none" w:sz="0" w:space="0" w:color="auto"/>
        <w:left w:val="none" w:sz="0" w:space="0" w:color="auto"/>
        <w:bottom w:val="none" w:sz="0" w:space="0" w:color="auto"/>
        <w:right w:val="none" w:sz="0" w:space="0" w:color="auto"/>
      </w:divBdr>
    </w:div>
    <w:div w:id="1140079081">
      <w:bodyDiv w:val="1"/>
      <w:marLeft w:val="0"/>
      <w:marRight w:val="0"/>
      <w:marTop w:val="0"/>
      <w:marBottom w:val="0"/>
      <w:divBdr>
        <w:top w:val="none" w:sz="0" w:space="0" w:color="auto"/>
        <w:left w:val="none" w:sz="0" w:space="0" w:color="auto"/>
        <w:bottom w:val="none" w:sz="0" w:space="0" w:color="auto"/>
        <w:right w:val="none" w:sz="0" w:space="0" w:color="auto"/>
      </w:divBdr>
    </w:div>
    <w:div w:id="1141578177">
      <w:bodyDiv w:val="1"/>
      <w:marLeft w:val="0"/>
      <w:marRight w:val="0"/>
      <w:marTop w:val="0"/>
      <w:marBottom w:val="0"/>
      <w:divBdr>
        <w:top w:val="none" w:sz="0" w:space="0" w:color="auto"/>
        <w:left w:val="none" w:sz="0" w:space="0" w:color="auto"/>
        <w:bottom w:val="none" w:sz="0" w:space="0" w:color="auto"/>
        <w:right w:val="none" w:sz="0" w:space="0" w:color="auto"/>
      </w:divBdr>
    </w:div>
    <w:div w:id="1142962320">
      <w:bodyDiv w:val="1"/>
      <w:marLeft w:val="0"/>
      <w:marRight w:val="0"/>
      <w:marTop w:val="0"/>
      <w:marBottom w:val="0"/>
      <w:divBdr>
        <w:top w:val="none" w:sz="0" w:space="0" w:color="auto"/>
        <w:left w:val="none" w:sz="0" w:space="0" w:color="auto"/>
        <w:bottom w:val="none" w:sz="0" w:space="0" w:color="auto"/>
        <w:right w:val="none" w:sz="0" w:space="0" w:color="auto"/>
      </w:divBdr>
    </w:div>
    <w:div w:id="1144198960">
      <w:bodyDiv w:val="1"/>
      <w:marLeft w:val="0"/>
      <w:marRight w:val="0"/>
      <w:marTop w:val="0"/>
      <w:marBottom w:val="0"/>
      <w:divBdr>
        <w:top w:val="none" w:sz="0" w:space="0" w:color="auto"/>
        <w:left w:val="none" w:sz="0" w:space="0" w:color="auto"/>
        <w:bottom w:val="none" w:sz="0" w:space="0" w:color="auto"/>
        <w:right w:val="none" w:sz="0" w:space="0" w:color="auto"/>
      </w:divBdr>
    </w:div>
    <w:div w:id="1148940565">
      <w:bodyDiv w:val="1"/>
      <w:marLeft w:val="0"/>
      <w:marRight w:val="0"/>
      <w:marTop w:val="0"/>
      <w:marBottom w:val="0"/>
      <w:divBdr>
        <w:top w:val="none" w:sz="0" w:space="0" w:color="auto"/>
        <w:left w:val="none" w:sz="0" w:space="0" w:color="auto"/>
        <w:bottom w:val="none" w:sz="0" w:space="0" w:color="auto"/>
        <w:right w:val="none" w:sz="0" w:space="0" w:color="auto"/>
      </w:divBdr>
    </w:div>
    <w:div w:id="1150099682">
      <w:bodyDiv w:val="1"/>
      <w:marLeft w:val="0"/>
      <w:marRight w:val="0"/>
      <w:marTop w:val="0"/>
      <w:marBottom w:val="0"/>
      <w:divBdr>
        <w:top w:val="none" w:sz="0" w:space="0" w:color="auto"/>
        <w:left w:val="none" w:sz="0" w:space="0" w:color="auto"/>
        <w:bottom w:val="none" w:sz="0" w:space="0" w:color="auto"/>
        <w:right w:val="none" w:sz="0" w:space="0" w:color="auto"/>
      </w:divBdr>
    </w:div>
    <w:div w:id="1159077820">
      <w:bodyDiv w:val="1"/>
      <w:marLeft w:val="0"/>
      <w:marRight w:val="0"/>
      <w:marTop w:val="0"/>
      <w:marBottom w:val="0"/>
      <w:divBdr>
        <w:top w:val="none" w:sz="0" w:space="0" w:color="auto"/>
        <w:left w:val="none" w:sz="0" w:space="0" w:color="auto"/>
        <w:bottom w:val="none" w:sz="0" w:space="0" w:color="auto"/>
        <w:right w:val="none" w:sz="0" w:space="0" w:color="auto"/>
      </w:divBdr>
    </w:div>
    <w:div w:id="1163665809">
      <w:bodyDiv w:val="1"/>
      <w:marLeft w:val="0"/>
      <w:marRight w:val="0"/>
      <w:marTop w:val="0"/>
      <w:marBottom w:val="0"/>
      <w:divBdr>
        <w:top w:val="none" w:sz="0" w:space="0" w:color="auto"/>
        <w:left w:val="none" w:sz="0" w:space="0" w:color="auto"/>
        <w:bottom w:val="none" w:sz="0" w:space="0" w:color="auto"/>
        <w:right w:val="none" w:sz="0" w:space="0" w:color="auto"/>
      </w:divBdr>
    </w:div>
    <w:div w:id="1167403626">
      <w:bodyDiv w:val="1"/>
      <w:marLeft w:val="0"/>
      <w:marRight w:val="0"/>
      <w:marTop w:val="0"/>
      <w:marBottom w:val="0"/>
      <w:divBdr>
        <w:top w:val="none" w:sz="0" w:space="0" w:color="auto"/>
        <w:left w:val="none" w:sz="0" w:space="0" w:color="auto"/>
        <w:bottom w:val="none" w:sz="0" w:space="0" w:color="auto"/>
        <w:right w:val="none" w:sz="0" w:space="0" w:color="auto"/>
      </w:divBdr>
    </w:div>
    <w:div w:id="1180923454">
      <w:bodyDiv w:val="1"/>
      <w:marLeft w:val="0"/>
      <w:marRight w:val="0"/>
      <w:marTop w:val="0"/>
      <w:marBottom w:val="0"/>
      <w:divBdr>
        <w:top w:val="none" w:sz="0" w:space="0" w:color="auto"/>
        <w:left w:val="none" w:sz="0" w:space="0" w:color="auto"/>
        <w:bottom w:val="none" w:sz="0" w:space="0" w:color="auto"/>
        <w:right w:val="none" w:sz="0" w:space="0" w:color="auto"/>
      </w:divBdr>
    </w:div>
    <w:div w:id="1181771566">
      <w:bodyDiv w:val="1"/>
      <w:marLeft w:val="0"/>
      <w:marRight w:val="0"/>
      <w:marTop w:val="0"/>
      <w:marBottom w:val="0"/>
      <w:divBdr>
        <w:top w:val="none" w:sz="0" w:space="0" w:color="auto"/>
        <w:left w:val="none" w:sz="0" w:space="0" w:color="auto"/>
        <w:bottom w:val="none" w:sz="0" w:space="0" w:color="auto"/>
        <w:right w:val="none" w:sz="0" w:space="0" w:color="auto"/>
      </w:divBdr>
    </w:div>
    <w:div w:id="1184395932">
      <w:bodyDiv w:val="1"/>
      <w:marLeft w:val="0"/>
      <w:marRight w:val="0"/>
      <w:marTop w:val="0"/>
      <w:marBottom w:val="0"/>
      <w:divBdr>
        <w:top w:val="none" w:sz="0" w:space="0" w:color="auto"/>
        <w:left w:val="none" w:sz="0" w:space="0" w:color="auto"/>
        <w:bottom w:val="none" w:sz="0" w:space="0" w:color="auto"/>
        <w:right w:val="none" w:sz="0" w:space="0" w:color="auto"/>
      </w:divBdr>
    </w:div>
    <w:div w:id="1188956098">
      <w:bodyDiv w:val="1"/>
      <w:marLeft w:val="0"/>
      <w:marRight w:val="0"/>
      <w:marTop w:val="0"/>
      <w:marBottom w:val="0"/>
      <w:divBdr>
        <w:top w:val="none" w:sz="0" w:space="0" w:color="auto"/>
        <w:left w:val="none" w:sz="0" w:space="0" w:color="auto"/>
        <w:bottom w:val="none" w:sz="0" w:space="0" w:color="auto"/>
        <w:right w:val="none" w:sz="0" w:space="0" w:color="auto"/>
      </w:divBdr>
    </w:div>
    <w:div w:id="1189218461">
      <w:bodyDiv w:val="1"/>
      <w:marLeft w:val="0"/>
      <w:marRight w:val="0"/>
      <w:marTop w:val="0"/>
      <w:marBottom w:val="0"/>
      <w:divBdr>
        <w:top w:val="none" w:sz="0" w:space="0" w:color="auto"/>
        <w:left w:val="none" w:sz="0" w:space="0" w:color="auto"/>
        <w:bottom w:val="none" w:sz="0" w:space="0" w:color="auto"/>
        <w:right w:val="none" w:sz="0" w:space="0" w:color="auto"/>
      </w:divBdr>
    </w:div>
    <w:div w:id="1190994714">
      <w:bodyDiv w:val="1"/>
      <w:marLeft w:val="0"/>
      <w:marRight w:val="0"/>
      <w:marTop w:val="0"/>
      <w:marBottom w:val="0"/>
      <w:divBdr>
        <w:top w:val="none" w:sz="0" w:space="0" w:color="auto"/>
        <w:left w:val="none" w:sz="0" w:space="0" w:color="auto"/>
        <w:bottom w:val="none" w:sz="0" w:space="0" w:color="auto"/>
        <w:right w:val="none" w:sz="0" w:space="0" w:color="auto"/>
      </w:divBdr>
    </w:div>
    <w:div w:id="1193415877">
      <w:bodyDiv w:val="1"/>
      <w:marLeft w:val="0"/>
      <w:marRight w:val="0"/>
      <w:marTop w:val="0"/>
      <w:marBottom w:val="0"/>
      <w:divBdr>
        <w:top w:val="none" w:sz="0" w:space="0" w:color="auto"/>
        <w:left w:val="none" w:sz="0" w:space="0" w:color="auto"/>
        <w:bottom w:val="none" w:sz="0" w:space="0" w:color="auto"/>
        <w:right w:val="none" w:sz="0" w:space="0" w:color="auto"/>
      </w:divBdr>
    </w:div>
    <w:div w:id="1199709247">
      <w:bodyDiv w:val="1"/>
      <w:marLeft w:val="0"/>
      <w:marRight w:val="0"/>
      <w:marTop w:val="0"/>
      <w:marBottom w:val="0"/>
      <w:divBdr>
        <w:top w:val="none" w:sz="0" w:space="0" w:color="auto"/>
        <w:left w:val="none" w:sz="0" w:space="0" w:color="auto"/>
        <w:bottom w:val="none" w:sz="0" w:space="0" w:color="auto"/>
        <w:right w:val="none" w:sz="0" w:space="0" w:color="auto"/>
      </w:divBdr>
    </w:div>
    <w:div w:id="1203325892">
      <w:bodyDiv w:val="1"/>
      <w:marLeft w:val="0"/>
      <w:marRight w:val="0"/>
      <w:marTop w:val="0"/>
      <w:marBottom w:val="0"/>
      <w:divBdr>
        <w:top w:val="none" w:sz="0" w:space="0" w:color="auto"/>
        <w:left w:val="none" w:sz="0" w:space="0" w:color="auto"/>
        <w:bottom w:val="none" w:sz="0" w:space="0" w:color="auto"/>
        <w:right w:val="none" w:sz="0" w:space="0" w:color="auto"/>
      </w:divBdr>
    </w:div>
    <w:div w:id="1203709129">
      <w:bodyDiv w:val="1"/>
      <w:marLeft w:val="0"/>
      <w:marRight w:val="0"/>
      <w:marTop w:val="0"/>
      <w:marBottom w:val="0"/>
      <w:divBdr>
        <w:top w:val="none" w:sz="0" w:space="0" w:color="auto"/>
        <w:left w:val="none" w:sz="0" w:space="0" w:color="auto"/>
        <w:bottom w:val="none" w:sz="0" w:space="0" w:color="auto"/>
        <w:right w:val="none" w:sz="0" w:space="0" w:color="auto"/>
      </w:divBdr>
    </w:div>
    <w:div w:id="1211378276">
      <w:bodyDiv w:val="1"/>
      <w:marLeft w:val="0"/>
      <w:marRight w:val="0"/>
      <w:marTop w:val="0"/>
      <w:marBottom w:val="0"/>
      <w:divBdr>
        <w:top w:val="none" w:sz="0" w:space="0" w:color="auto"/>
        <w:left w:val="none" w:sz="0" w:space="0" w:color="auto"/>
        <w:bottom w:val="none" w:sz="0" w:space="0" w:color="auto"/>
        <w:right w:val="none" w:sz="0" w:space="0" w:color="auto"/>
      </w:divBdr>
    </w:div>
    <w:div w:id="1211500750">
      <w:bodyDiv w:val="1"/>
      <w:marLeft w:val="0"/>
      <w:marRight w:val="0"/>
      <w:marTop w:val="0"/>
      <w:marBottom w:val="0"/>
      <w:divBdr>
        <w:top w:val="none" w:sz="0" w:space="0" w:color="auto"/>
        <w:left w:val="none" w:sz="0" w:space="0" w:color="auto"/>
        <w:bottom w:val="none" w:sz="0" w:space="0" w:color="auto"/>
        <w:right w:val="none" w:sz="0" w:space="0" w:color="auto"/>
      </w:divBdr>
    </w:div>
    <w:div w:id="1225410709">
      <w:bodyDiv w:val="1"/>
      <w:marLeft w:val="0"/>
      <w:marRight w:val="0"/>
      <w:marTop w:val="0"/>
      <w:marBottom w:val="0"/>
      <w:divBdr>
        <w:top w:val="none" w:sz="0" w:space="0" w:color="auto"/>
        <w:left w:val="none" w:sz="0" w:space="0" w:color="auto"/>
        <w:bottom w:val="none" w:sz="0" w:space="0" w:color="auto"/>
        <w:right w:val="none" w:sz="0" w:space="0" w:color="auto"/>
      </w:divBdr>
    </w:div>
    <w:div w:id="1227230235">
      <w:bodyDiv w:val="1"/>
      <w:marLeft w:val="0"/>
      <w:marRight w:val="0"/>
      <w:marTop w:val="0"/>
      <w:marBottom w:val="0"/>
      <w:divBdr>
        <w:top w:val="none" w:sz="0" w:space="0" w:color="auto"/>
        <w:left w:val="none" w:sz="0" w:space="0" w:color="auto"/>
        <w:bottom w:val="none" w:sz="0" w:space="0" w:color="auto"/>
        <w:right w:val="none" w:sz="0" w:space="0" w:color="auto"/>
      </w:divBdr>
    </w:div>
    <w:div w:id="1227494966">
      <w:bodyDiv w:val="1"/>
      <w:marLeft w:val="0"/>
      <w:marRight w:val="0"/>
      <w:marTop w:val="0"/>
      <w:marBottom w:val="0"/>
      <w:divBdr>
        <w:top w:val="none" w:sz="0" w:space="0" w:color="auto"/>
        <w:left w:val="none" w:sz="0" w:space="0" w:color="auto"/>
        <w:bottom w:val="none" w:sz="0" w:space="0" w:color="auto"/>
        <w:right w:val="none" w:sz="0" w:space="0" w:color="auto"/>
      </w:divBdr>
    </w:div>
    <w:div w:id="1228491486">
      <w:bodyDiv w:val="1"/>
      <w:marLeft w:val="0"/>
      <w:marRight w:val="0"/>
      <w:marTop w:val="0"/>
      <w:marBottom w:val="0"/>
      <w:divBdr>
        <w:top w:val="none" w:sz="0" w:space="0" w:color="auto"/>
        <w:left w:val="none" w:sz="0" w:space="0" w:color="auto"/>
        <w:bottom w:val="none" w:sz="0" w:space="0" w:color="auto"/>
        <w:right w:val="none" w:sz="0" w:space="0" w:color="auto"/>
      </w:divBdr>
    </w:div>
    <w:div w:id="1232498519">
      <w:bodyDiv w:val="1"/>
      <w:marLeft w:val="0"/>
      <w:marRight w:val="0"/>
      <w:marTop w:val="0"/>
      <w:marBottom w:val="0"/>
      <w:divBdr>
        <w:top w:val="none" w:sz="0" w:space="0" w:color="auto"/>
        <w:left w:val="none" w:sz="0" w:space="0" w:color="auto"/>
        <w:bottom w:val="none" w:sz="0" w:space="0" w:color="auto"/>
        <w:right w:val="none" w:sz="0" w:space="0" w:color="auto"/>
      </w:divBdr>
    </w:div>
    <w:div w:id="1246067341">
      <w:bodyDiv w:val="1"/>
      <w:marLeft w:val="0"/>
      <w:marRight w:val="0"/>
      <w:marTop w:val="0"/>
      <w:marBottom w:val="0"/>
      <w:divBdr>
        <w:top w:val="none" w:sz="0" w:space="0" w:color="auto"/>
        <w:left w:val="none" w:sz="0" w:space="0" w:color="auto"/>
        <w:bottom w:val="none" w:sz="0" w:space="0" w:color="auto"/>
        <w:right w:val="none" w:sz="0" w:space="0" w:color="auto"/>
      </w:divBdr>
    </w:div>
    <w:div w:id="1252664153">
      <w:bodyDiv w:val="1"/>
      <w:marLeft w:val="0"/>
      <w:marRight w:val="0"/>
      <w:marTop w:val="0"/>
      <w:marBottom w:val="0"/>
      <w:divBdr>
        <w:top w:val="none" w:sz="0" w:space="0" w:color="auto"/>
        <w:left w:val="none" w:sz="0" w:space="0" w:color="auto"/>
        <w:bottom w:val="none" w:sz="0" w:space="0" w:color="auto"/>
        <w:right w:val="none" w:sz="0" w:space="0" w:color="auto"/>
      </w:divBdr>
    </w:div>
    <w:div w:id="1256937993">
      <w:bodyDiv w:val="1"/>
      <w:marLeft w:val="0"/>
      <w:marRight w:val="0"/>
      <w:marTop w:val="0"/>
      <w:marBottom w:val="0"/>
      <w:divBdr>
        <w:top w:val="none" w:sz="0" w:space="0" w:color="auto"/>
        <w:left w:val="none" w:sz="0" w:space="0" w:color="auto"/>
        <w:bottom w:val="none" w:sz="0" w:space="0" w:color="auto"/>
        <w:right w:val="none" w:sz="0" w:space="0" w:color="auto"/>
      </w:divBdr>
    </w:div>
    <w:div w:id="1275668633">
      <w:bodyDiv w:val="1"/>
      <w:marLeft w:val="0"/>
      <w:marRight w:val="0"/>
      <w:marTop w:val="0"/>
      <w:marBottom w:val="0"/>
      <w:divBdr>
        <w:top w:val="none" w:sz="0" w:space="0" w:color="auto"/>
        <w:left w:val="none" w:sz="0" w:space="0" w:color="auto"/>
        <w:bottom w:val="none" w:sz="0" w:space="0" w:color="auto"/>
        <w:right w:val="none" w:sz="0" w:space="0" w:color="auto"/>
      </w:divBdr>
    </w:div>
    <w:div w:id="1279676412">
      <w:bodyDiv w:val="1"/>
      <w:marLeft w:val="0"/>
      <w:marRight w:val="0"/>
      <w:marTop w:val="0"/>
      <w:marBottom w:val="0"/>
      <w:divBdr>
        <w:top w:val="none" w:sz="0" w:space="0" w:color="auto"/>
        <w:left w:val="none" w:sz="0" w:space="0" w:color="auto"/>
        <w:bottom w:val="none" w:sz="0" w:space="0" w:color="auto"/>
        <w:right w:val="none" w:sz="0" w:space="0" w:color="auto"/>
      </w:divBdr>
    </w:div>
    <w:div w:id="1286624005">
      <w:bodyDiv w:val="1"/>
      <w:marLeft w:val="0"/>
      <w:marRight w:val="0"/>
      <w:marTop w:val="0"/>
      <w:marBottom w:val="0"/>
      <w:divBdr>
        <w:top w:val="none" w:sz="0" w:space="0" w:color="auto"/>
        <w:left w:val="none" w:sz="0" w:space="0" w:color="auto"/>
        <w:bottom w:val="none" w:sz="0" w:space="0" w:color="auto"/>
        <w:right w:val="none" w:sz="0" w:space="0" w:color="auto"/>
      </w:divBdr>
    </w:div>
    <w:div w:id="1294367981">
      <w:bodyDiv w:val="1"/>
      <w:marLeft w:val="0"/>
      <w:marRight w:val="0"/>
      <w:marTop w:val="0"/>
      <w:marBottom w:val="0"/>
      <w:divBdr>
        <w:top w:val="none" w:sz="0" w:space="0" w:color="auto"/>
        <w:left w:val="none" w:sz="0" w:space="0" w:color="auto"/>
        <w:bottom w:val="none" w:sz="0" w:space="0" w:color="auto"/>
        <w:right w:val="none" w:sz="0" w:space="0" w:color="auto"/>
      </w:divBdr>
    </w:div>
    <w:div w:id="1294480302">
      <w:bodyDiv w:val="1"/>
      <w:marLeft w:val="0"/>
      <w:marRight w:val="0"/>
      <w:marTop w:val="0"/>
      <w:marBottom w:val="0"/>
      <w:divBdr>
        <w:top w:val="none" w:sz="0" w:space="0" w:color="auto"/>
        <w:left w:val="none" w:sz="0" w:space="0" w:color="auto"/>
        <w:bottom w:val="none" w:sz="0" w:space="0" w:color="auto"/>
        <w:right w:val="none" w:sz="0" w:space="0" w:color="auto"/>
      </w:divBdr>
    </w:div>
    <w:div w:id="1295331946">
      <w:bodyDiv w:val="1"/>
      <w:marLeft w:val="0"/>
      <w:marRight w:val="0"/>
      <w:marTop w:val="0"/>
      <w:marBottom w:val="0"/>
      <w:divBdr>
        <w:top w:val="none" w:sz="0" w:space="0" w:color="auto"/>
        <w:left w:val="none" w:sz="0" w:space="0" w:color="auto"/>
        <w:bottom w:val="none" w:sz="0" w:space="0" w:color="auto"/>
        <w:right w:val="none" w:sz="0" w:space="0" w:color="auto"/>
      </w:divBdr>
    </w:div>
    <w:div w:id="1296646286">
      <w:bodyDiv w:val="1"/>
      <w:marLeft w:val="0"/>
      <w:marRight w:val="0"/>
      <w:marTop w:val="0"/>
      <w:marBottom w:val="0"/>
      <w:divBdr>
        <w:top w:val="none" w:sz="0" w:space="0" w:color="auto"/>
        <w:left w:val="none" w:sz="0" w:space="0" w:color="auto"/>
        <w:bottom w:val="none" w:sz="0" w:space="0" w:color="auto"/>
        <w:right w:val="none" w:sz="0" w:space="0" w:color="auto"/>
      </w:divBdr>
    </w:div>
    <w:div w:id="1303345270">
      <w:bodyDiv w:val="1"/>
      <w:marLeft w:val="0"/>
      <w:marRight w:val="0"/>
      <w:marTop w:val="0"/>
      <w:marBottom w:val="0"/>
      <w:divBdr>
        <w:top w:val="none" w:sz="0" w:space="0" w:color="auto"/>
        <w:left w:val="none" w:sz="0" w:space="0" w:color="auto"/>
        <w:bottom w:val="none" w:sz="0" w:space="0" w:color="auto"/>
        <w:right w:val="none" w:sz="0" w:space="0" w:color="auto"/>
      </w:divBdr>
    </w:div>
    <w:div w:id="1308241709">
      <w:bodyDiv w:val="1"/>
      <w:marLeft w:val="0"/>
      <w:marRight w:val="0"/>
      <w:marTop w:val="0"/>
      <w:marBottom w:val="0"/>
      <w:divBdr>
        <w:top w:val="none" w:sz="0" w:space="0" w:color="auto"/>
        <w:left w:val="none" w:sz="0" w:space="0" w:color="auto"/>
        <w:bottom w:val="none" w:sz="0" w:space="0" w:color="auto"/>
        <w:right w:val="none" w:sz="0" w:space="0" w:color="auto"/>
      </w:divBdr>
    </w:div>
    <w:div w:id="1310480365">
      <w:bodyDiv w:val="1"/>
      <w:marLeft w:val="0"/>
      <w:marRight w:val="0"/>
      <w:marTop w:val="0"/>
      <w:marBottom w:val="0"/>
      <w:divBdr>
        <w:top w:val="none" w:sz="0" w:space="0" w:color="auto"/>
        <w:left w:val="none" w:sz="0" w:space="0" w:color="auto"/>
        <w:bottom w:val="none" w:sz="0" w:space="0" w:color="auto"/>
        <w:right w:val="none" w:sz="0" w:space="0" w:color="auto"/>
      </w:divBdr>
    </w:div>
    <w:div w:id="1311594286">
      <w:bodyDiv w:val="1"/>
      <w:marLeft w:val="0"/>
      <w:marRight w:val="0"/>
      <w:marTop w:val="0"/>
      <w:marBottom w:val="0"/>
      <w:divBdr>
        <w:top w:val="none" w:sz="0" w:space="0" w:color="auto"/>
        <w:left w:val="none" w:sz="0" w:space="0" w:color="auto"/>
        <w:bottom w:val="none" w:sz="0" w:space="0" w:color="auto"/>
        <w:right w:val="none" w:sz="0" w:space="0" w:color="auto"/>
      </w:divBdr>
    </w:div>
    <w:div w:id="1329136010">
      <w:bodyDiv w:val="1"/>
      <w:marLeft w:val="0"/>
      <w:marRight w:val="0"/>
      <w:marTop w:val="0"/>
      <w:marBottom w:val="0"/>
      <w:divBdr>
        <w:top w:val="none" w:sz="0" w:space="0" w:color="auto"/>
        <w:left w:val="none" w:sz="0" w:space="0" w:color="auto"/>
        <w:bottom w:val="none" w:sz="0" w:space="0" w:color="auto"/>
        <w:right w:val="none" w:sz="0" w:space="0" w:color="auto"/>
      </w:divBdr>
    </w:div>
    <w:div w:id="1332562681">
      <w:bodyDiv w:val="1"/>
      <w:marLeft w:val="0"/>
      <w:marRight w:val="0"/>
      <w:marTop w:val="0"/>
      <w:marBottom w:val="0"/>
      <w:divBdr>
        <w:top w:val="none" w:sz="0" w:space="0" w:color="auto"/>
        <w:left w:val="none" w:sz="0" w:space="0" w:color="auto"/>
        <w:bottom w:val="none" w:sz="0" w:space="0" w:color="auto"/>
        <w:right w:val="none" w:sz="0" w:space="0" w:color="auto"/>
      </w:divBdr>
    </w:div>
    <w:div w:id="1336223790">
      <w:bodyDiv w:val="1"/>
      <w:marLeft w:val="0"/>
      <w:marRight w:val="0"/>
      <w:marTop w:val="0"/>
      <w:marBottom w:val="0"/>
      <w:divBdr>
        <w:top w:val="none" w:sz="0" w:space="0" w:color="auto"/>
        <w:left w:val="none" w:sz="0" w:space="0" w:color="auto"/>
        <w:bottom w:val="none" w:sz="0" w:space="0" w:color="auto"/>
        <w:right w:val="none" w:sz="0" w:space="0" w:color="auto"/>
      </w:divBdr>
    </w:div>
    <w:div w:id="1340350246">
      <w:bodyDiv w:val="1"/>
      <w:marLeft w:val="0"/>
      <w:marRight w:val="0"/>
      <w:marTop w:val="0"/>
      <w:marBottom w:val="0"/>
      <w:divBdr>
        <w:top w:val="none" w:sz="0" w:space="0" w:color="auto"/>
        <w:left w:val="none" w:sz="0" w:space="0" w:color="auto"/>
        <w:bottom w:val="none" w:sz="0" w:space="0" w:color="auto"/>
        <w:right w:val="none" w:sz="0" w:space="0" w:color="auto"/>
      </w:divBdr>
    </w:div>
    <w:div w:id="1351298101">
      <w:bodyDiv w:val="1"/>
      <w:marLeft w:val="0"/>
      <w:marRight w:val="0"/>
      <w:marTop w:val="0"/>
      <w:marBottom w:val="0"/>
      <w:divBdr>
        <w:top w:val="none" w:sz="0" w:space="0" w:color="auto"/>
        <w:left w:val="none" w:sz="0" w:space="0" w:color="auto"/>
        <w:bottom w:val="none" w:sz="0" w:space="0" w:color="auto"/>
        <w:right w:val="none" w:sz="0" w:space="0" w:color="auto"/>
      </w:divBdr>
    </w:div>
    <w:div w:id="1351377803">
      <w:bodyDiv w:val="1"/>
      <w:marLeft w:val="0"/>
      <w:marRight w:val="0"/>
      <w:marTop w:val="0"/>
      <w:marBottom w:val="0"/>
      <w:divBdr>
        <w:top w:val="none" w:sz="0" w:space="0" w:color="auto"/>
        <w:left w:val="none" w:sz="0" w:space="0" w:color="auto"/>
        <w:bottom w:val="none" w:sz="0" w:space="0" w:color="auto"/>
        <w:right w:val="none" w:sz="0" w:space="0" w:color="auto"/>
      </w:divBdr>
    </w:div>
    <w:div w:id="1352686784">
      <w:bodyDiv w:val="1"/>
      <w:marLeft w:val="0"/>
      <w:marRight w:val="0"/>
      <w:marTop w:val="0"/>
      <w:marBottom w:val="0"/>
      <w:divBdr>
        <w:top w:val="none" w:sz="0" w:space="0" w:color="auto"/>
        <w:left w:val="none" w:sz="0" w:space="0" w:color="auto"/>
        <w:bottom w:val="none" w:sz="0" w:space="0" w:color="auto"/>
        <w:right w:val="none" w:sz="0" w:space="0" w:color="auto"/>
      </w:divBdr>
    </w:div>
    <w:div w:id="1361586404">
      <w:bodyDiv w:val="1"/>
      <w:marLeft w:val="0"/>
      <w:marRight w:val="0"/>
      <w:marTop w:val="0"/>
      <w:marBottom w:val="0"/>
      <w:divBdr>
        <w:top w:val="none" w:sz="0" w:space="0" w:color="auto"/>
        <w:left w:val="none" w:sz="0" w:space="0" w:color="auto"/>
        <w:bottom w:val="none" w:sz="0" w:space="0" w:color="auto"/>
        <w:right w:val="none" w:sz="0" w:space="0" w:color="auto"/>
      </w:divBdr>
    </w:div>
    <w:div w:id="1364554393">
      <w:bodyDiv w:val="1"/>
      <w:marLeft w:val="0"/>
      <w:marRight w:val="0"/>
      <w:marTop w:val="0"/>
      <w:marBottom w:val="0"/>
      <w:divBdr>
        <w:top w:val="none" w:sz="0" w:space="0" w:color="auto"/>
        <w:left w:val="none" w:sz="0" w:space="0" w:color="auto"/>
        <w:bottom w:val="none" w:sz="0" w:space="0" w:color="auto"/>
        <w:right w:val="none" w:sz="0" w:space="0" w:color="auto"/>
      </w:divBdr>
    </w:div>
    <w:div w:id="1369404519">
      <w:bodyDiv w:val="1"/>
      <w:marLeft w:val="0"/>
      <w:marRight w:val="0"/>
      <w:marTop w:val="0"/>
      <w:marBottom w:val="0"/>
      <w:divBdr>
        <w:top w:val="none" w:sz="0" w:space="0" w:color="auto"/>
        <w:left w:val="none" w:sz="0" w:space="0" w:color="auto"/>
        <w:bottom w:val="none" w:sz="0" w:space="0" w:color="auto"/>
        <w:right w:val="none" w:sz="0" w:space="0" w:color="auto"/>
      </w:divBdr>
    </w:div>
    <w:div w:id="1374884881">
      <w:bodyDiv w:val="1"/>
      <w:marLeft w:val="0"/>
      <w:marRight w:val="0"/>
      <w:marTop w:val="0"/>
      <w:marBottom w:val="0"/>
      <w:divBdr>
        <w:top w:val="none" w:sz="0" w:space="0" w:color="auto"/>
        <w:left w:val="none" w:sz="0" w:space="0" w:color="auto"/>
        <w:bottom w:val="none" w:sz="0" w:space="0" w:color="auto"/>
        <w:right w:val="none" w:sz="0" w:space="0" w:color="auto"/>
      </w:divBdr>
    </w:div>
    <w:div w:id="1395808556">
      <w:bodyDiv w:val="1"/>
      <w:marLeft w:val="0"/>
      <w:marRight w:val="0"/>
      <w:marTop w:val="0"/>
      <w:marBottom w:val="0"/>
      <w:divBdr>
        <w:top w:val="none" w:sz="0" w:space="0" w:color="auto"/>
        <w:left w:val="none" w:sz="0" w:space="0" w:color="auto"/>
        <w:bottom w:val="none" w:sz="0" w:space="0" w:color="auto"/>
        <w:right w:val="none" w:sz="0" w:space="0" w:color="auto"/>
      </w:divBdr>
    </w:div>
    <w:div w:id="1397900477">
      <w:bodyDiv w:val="1"/>
      <w:marLeft w:val="0"/>
      <w:marRight w:val="0"/>
      <w:marTop w:val="0"/>
      <w:marBottom w:val="0"/>
      <w:divBdr>
        <w:top w:val="none" w:sz="0" w:space="0" w:color="auto"/>
        <w:left w:val="none" w:sz="0" w:space="0" w:color="auto"/>
        <w:bottom w:val="none" w:sz="0" w:space="0" w:color="auto"/>
        <w:right w:val="none" w:sz="0" w:space="0" w:color="auto"/>
      </w:divBdr>
    </w:div>
    <w:div w:id="1397970561">
      <w:bodyDiv w:val="1"/>
      <w:marLeft w:val="0"/>
      <w:marRight w:val="0"/>
      <w:marTop w:val="0"/>
      <w:marBottom w:val="0"/>
      <w:divBdr>
        <w:top w:val="none" w:sz="0" w:space="0" w:color="auto"/>
        <w:left w:val="none" w:sz="0" w:space="0" w:color="auto"/>
        <w:bottom w:val="none" w:sz="0" w:space="0" w:color="auto"/>
        <w:right w:val="none" w:sz="0" w:space="0" w:color="auto"/>
      </w:divBdr>
    </w:div>
    <w:div w:id="1407150010">
      <w:bodyDiv w:val="1"/>
      <w:marLeft w:val="0"/>
      <w:marRight w:val="0"/>
      <w:marTop w:val="0"/>
      <w:marBottom w:val="0"/>
      <w:divBdr>
        <w:top w:val="none" w:sz="0" w:space="0" w:color="auto"/>
        <w:left w:val="none" w:sz="0" w:space="0" w:color="auto"/>
        <w:bottom w:val="none" w:sz="0" w:space="0" w:color="auto"/>
        <w:right w:val="none" w:sz="0" w:space="0" w:color="auto"/>
      </w:divBdr>
    </w:div>
    <w:div w:id="1419210073">
      <w:bodyDiv w:val="1"/>
      <w:marLeft w:val="0"/>
      <w:marRight w:val="0"/>
      <w:marTop w:val="0"/>
      <w:marBottom w:val="0"/>
      <w:divBdr>
        <w:top w:val="none" w:sz="0" w:space="0" w:color="auto"/>
        <w:left w:val="none" w:sz="0" w:space="0" w:color="auto"/>
        <w:bottom w:val="none" w:sz="0" w:space="0" w:color="auto"/>
        <w:right w:val="none" w:sz="0" w:space="0" w:color="auto"/>
      </w:divBdr>
    </w:div>
    <w:div w:id="1428847749">
      <w:bodyDiv w:val="1"/>
      <w:marLeft w:val="0"/>
      <w:marRight w:val="0"/>
      <w:marTop w:val="0"/>
      <w:marBottom w:val="0"/>
      <w:divBdr>
        <w:top w:val="none" w:sz="0" w:space="0" w:color="auto"/>
        <w:left w:val="none" w:sz="0" w:space="0" w:color="auto"/>
        <w:bottom w:val="none" w:sz="0" w:space="0" w:color="auto"/>
        <w:right w:val="none" w:sz="0" w:space="0" w:color="auto"/>
      </w:divBdr>
    </w:div>
    <w:div w:id="1428966856">
      <w:bodyDiv w:val="1"/>
      <w:marLeft w:val="0"/>
      <w:marRight w:val="0"/>
      <w:marTop w:val="0"/>
      <w:marBottom w:val="0"/>
      <w:divBdr>
        <w:top w:val="none" w:sz="0" w:space="0" w:color="auto"/>
        <w:left w:val="none" w:sz="0" w:space="0" w:color="auto"/>
        <w:bottom w:val="none" w:sz="0" w:space="0" w:color="auto"/>
        <w:right w:val="none" w:sz="0" w:space="0" w:color="auto"/>
      </w:divBdr>
    </w:div>
    <w:div w:id="1443111819">
      <w:bodyDiv w:val="1"/>
      <w:marLeft w:val="0"/>
      <w:marRight w:val="0"/>
      <w:marTop w:val="0"/>
      <w:marBottom w:val="0"/>
      <w:divBdr>
        <w:top w:val="none" w:sz="0" w:space="0" w:color="auto"/>
        <w:left w:val="none" w:sz="0" w:space="0" w:color="auto"/>
        <w:bottom w:val="none" w:sz="0" w:space="0" w:color="auto"/>
        <w:right w:val="none" w:sz="0" w:space="0" w:color="auto"/>
      </w:divBdr>
    </w:div>
    <w:div w:id="1444350155">
      <w:bodyDiv w:val="1"/>
      <w:marLeft w:val="0"/>
      <w:marRight w:val="0"/>
      <w:marTop w:val="0"/>
      <w:marBottom w:val="0"/>
      <w:divBdr>
        <w:top w:val="none" w:sz="0" w:space="0" w:color="auto"/>
        <w:left w:val="none" w:sz="0" w:space="0" w:color="auto"/>
        <w:bottom w:val="none" w:sz="0" w:space="0" w:color="auto"/>
        <w:right w:val="none" w:sz="0" w:space="0" w:color="auto"/>
      </w:divBdr>
    </w:div>
    <w:div w:id="1445728066">
      <w:bodyDiv w:val="1"/>
      <w:marLeft w:val="0"/>
      <w:marRight w:val="0"/>
      <w:marTop w:val="0"/>
      <w:marBottom w:val="0"/>
      <w:divBdr>
        <w:top w:val="none" w:sz="0" w:space="0" w:color="auto"/>
        <w:left w:val="none" w:sz="0" w:space="0" w:color="auto"/>
        <w:bottom w:val="none" w:sz="0" w:space="0" w:color="auto"/>
        <w:right w:val="none" w:sz="0" w:space="0" w:color="auto"/>
      </w:divBdr>
    </w:div>
    <w:div w:id="1458330636">
      <w:bodyDiv w:val="1"/>
      <w:marLeft w:val="0"/>
      <w:marRight w:val="0"/>
      <w:marTop w:val="0"/>
      <w:marBottom w:val="0"/>
      <w:divBdr>
        <w:top w:val="none" w:sz="0" w:space="0" w:color="auto"/>
        <w:left w:val="none" w:sz="0" w:space="0" w:color="auto"/>
        <w:bottom w:val="none" w:sz="0" w:space="0" w:color="auto"/>
        <w:right w:val="none" w:sz="0" w:space="0" w:color="auto"/>
      </w:divBdr>
    </w:div>
    <w:div w:id="1465731992">
      <w:bodyDiv w:val="1"/>
      <w:marLeft w:val="0"/>
      <w:marRight w:val="0"/>
      <w:marTop w:val="0"/>
      <w:marBottom w:val="0"/>
      <w:divBdr>
        <w:top w:val="none" w:sz="0" w:space="0" w:color="auto"/>
        <w:left w:val="none" w:sz="0" w:space="0" w:color="auto"/>
        <w:bottom w:val="none" w:sz="0" w:space="0" w:color="auto"/>
        <w:right w:val="none" w:sz="0" w:space="0" w:color="auto"/>
      </w:divBdr>
    </w:div>
    <w:div w:id="1466771821">
      <w:bodyDiv w:val="1"/>
      <w:marLeft w:val="0"/>
      <w:marRight w:val="0"/>
      <w:marTop w:val="0"/>
      <w:marBottom w:val="0"/>
      <w:divBdr>
        <w:top w:val="none" w:sz="0" w:space="0" w:color="auto"/>
        <w:left w:val="none" w:sz="0" w:space="0" w:color="auto"/>
        <w:bottom w:val="none" w:sz="0" w:space="0" w:color="auto"/>
        <w:right w:val="none" w:sz="0" w:space="0" w:color="auto"/>
      </w:divBdr>
    </w:div>
    <w:div w:id="1466850498">
      <w:bodyDiv w:val="1"/>
      <w:marLeft w:val="0"/>
      <w:marRight w:val="0"/>
      <w:marTop w:val="0"/>
      <w:marBottom w:val="0"/>
      <w:divBdr>
        <w:top w:val="none" w:sz="0" w:space="0" w:color="auto"/>
        <w:left w:val="none" w:sz="0" w:space="0" w:color="auto"/>
        <w:bottom w:val="none" w:sz="0" w:space="0" w:color="auto"/>
        <w:right w:val="none" w:sz="0" w:space="0" w:color="auto"/>
      </w:divBdr>
    </w:div>
    <w:div w:id="1467504194">
      <w:bodyDiv w:val="1"/>
      <w:marLeft w:val="0"/>
      <w:marRight w:val="0"/>
      <w:marTop w:val="0"/>
      <w:marBottom w:val="0"/>
      <w:divBdr>
        <w:top w:val="none" w:sz="0" w:space="0" w:color="auto"/>
        <w:left w:val="none" w:sz="0" w:space="0" w:color="auto"/>
        <w:bottom w:val="none" w:sz="0" w:space="0" w:color="auto"/>
        <w:right w:val="none" w:sz="0" w:space="0" w:color="auto"/>
      </w:divBdr>
    </w:div>
    <w:div w:id="1470897889">
      <w:bodyDiv w:val="1"/>
      <w:marLeft w:val="0"/>
      <w:marRight w:val="0"/>
      <w:marTop w:val="0"/>
      <w:marBottom w:val="0"/>
      <w:divBdr>
        <w:top w:val="none" w:sz="0" w:space="0" w:color="auto"/>
        <w:left w:val="none" w:sz="0" w:space="0" w:color="auto"/>
        <w:bottom w:val="none" w:sz="0" w:space="0" w:color="auto"/>
        <w:right w:val="none" w:sz="0" w:space="0" w:color="auto"/>
      </w:divBdr>
    </w:div>
    <w:div w:id="1471628246">
      <w:bodyDiv w:val="1"/>
      <w:marLeft w:val="0"/>
      <w:marRight w:val="0"/>
      <w:marTop w:val="0"/>
      <w:marBottom w:val="0"/>
      <w:divBdr>
        <w:top w:val="none" w:sz="0" w:space="0" w:color="auto"/>
        <w:left w:val="none" w:sz="0" w:space="0" w:color="auto"/>
        <w:bottom w:val="none" w:sz="0" w:space="0" w:color="auto"/>
        <w:right w:val="none" w:sz="0" w:space="0" w:color="auto"/>
      </w:divBdr>
    </w:div>
    <w:div w:id="1474251312">
      <w:bodyDiv w:val="1"/>
      <w:marLeft w:val="0"/>
      <w:marRight w:val="0"/>
      <w:marTop w:val="0"/>
      <w:marBottom w:val="0"/>
      <w:divBdr>
        <w:top w:val="none" w:sz="0" w:space="0" w:color="auto"/>
        <w:left w:val="none" w:sz="0" w:space="0" w:color="auto"/>
        <w:bottom w:val="none" w:sz="0" w:space="0" w:color="auto"/>
        <w:right w:val="none" w:sz="0" w:space="0" w:color="auto"/>
      </w:divBdr>
    </w:div>
    <w:div w:id="1475484118">
      <w:bodyDiv w:val="1"/>
      <w:marLeft w:val="0"/>
      <w:marRight w:val="0"/>
      <w:marTop w:val="0"/>
      <w:marBottom w:val="0"/>
      <w:divBdr>
        <w:top w:val="none" w:sz="0" w:space="0" w:color="auto"/>
        <w:left w:val="none" w:sz="0" w:space="0" w:color="auto"/>
        <w:bottom w:val="none" w:sz="0" w:space="0" w:color="auto"/>
        <w:right w:val="none" w:sz="0" w:space="0" w:color="auto"/>
      </w:divBdr>
    </w:div>
    <w:div w:id="1485773753">
      <w:bodyDiv w:val="1"/>
      <w:marLeft w:val="0"/>
      <w:marRight w:val="0"/>
      <w:marTop w:val="0"/>
      <w:marBottom w:val="0"/>
      <w:divBdr>
        <w:top w:val="none" w:sz="0" w:space="0" w:color="auto"/>
        <w:left w:val="none" w:sz="0" w:space="0" w:color="auto"/>
        <w:bottom w:val="none" w:sz="0" w:space="0" w:color="auto"/>
        <w:right w:val="none" w:sz="0" w:space="0" w:color="auto"/>
      </w:divBdr>
    </w:div>
    <w:div w:id="1496146904">
      <w:bodyDiv w:val="1"/>
      <w:marLeft w:val="0"/>
      <w:marRight w:val="0"/>
      <w:marTop w:val="0"/>
      <w:marBottom w:val="0"/>
      <w:divBdr>
        <w:top w:val="none" w:sz="0" w:space="0" w:color="auto"/>
        <w:left w:val="none" w:sz="0" w:space="0" w:color="auto"/>
        <w:bottom w:val="none" w:sz="0" w:space="0" w:color="auto"/>
        <w:right w:val="none" w:sz="0" w:space="0" w:color="auto"/>
      </w:divBdr>
    </w:div>
    <w:div w:id="1502576631">
      <w:bodyDiv w:val="1"/>
      <w:marLeft w:val="0"/>
      <w:marRight w:val="0"/>
      <w:marTop w:val="0"/>
      <w:marBottom w:val="0"/>
      <w:divBdr>
        <w:top w:val="none" w:sz="0" w:space="0" w:color="auto"/>
        <w:left w:val="none" w:sz="0" w:space="0" w:color="auto"/>
        <w:bottom w:val="none" w:sz="0" w:space="0" w:color="auto"/>
        <w:right w:val="none" w:sz="0" w:space="0" w:color="auto"/>
      </w:divBdr>
    </w:div>
    <w:div w:id="1508713277">
      <w:bodyDiv w:val="1"/>
      <w:marLeft w:val="0"/>
      <w:marRight w:val="0"/>
      <w:marTop w:val="0"/>
      <w:marBottom w:val="0"/>
      <w:divBdr>
        <w:top w:val="none" w:sz="0" w:space="0" w:color="auto"/>
        <w:left w:val="none" w:sz="0" w:space="0" w:color="auto"/>
        <w:bottom w:val="none" w:sz="0" w:space="0" w:color="auto"/>
        <w:right w:val="none" w:sz="0" w:space="0" w:color="auto"/>
      </w:divBdr>
    </w:div>
    <w:div w:id="1516534235">
      <w:bodyDiv w:val="1"/>
      <w:marLeft w:val="0"/>
      <w:marRight w:val="0"/>
      <w:marTop w:val="0"/>
      <w:marBottom w:val="0"/>
      <w:divBdr>
        <w:top w:val="none" w:sz="0" w:space="0" w:color="auto"/>
        <w:left w:val="none" w:sz="0" w:space="0" w:color="auto"/>
        <w:bottom w:val="none" w:sz="0" w:space="0" w:color="auto"/>
        <w:right w:val="none" w:sz="0" w:space="0" w:color="auto"/>
      </w:divBdr>
    </w:div>
    <w:div w:id="1526552759">
      <w:bodyDiv w:val="1"/>
      <w:marLeft w:val="0"/>
      <w:marRight w:val="0"/>
      <w:marTop w:val="0"/>
      <w:marBottom w:val="0"/>
      <w:divBdr>
        <w:top w:val="none" w:sz="0" w:space="0" w:color="auto"/>
        <w:left w:val="none" w:sz="0" w:space="0" w:color="auto"/>
        <w:bottom w:val="none" w:sz="0" w:space="0" w:color="auto"/>
        <w:right w:val="none" w:sz="0" w:space="0" w:color="auto"/>
      </w:divBdr>
    </w:div>
    <w:div w:id="1531648226">
      <w:bodyDiv w:val="1"/>
      <w:marLeft w:val="0"/>
      <w:marRight w:val="0"/>
      <w:marTop w:val="0"/>
      <w:marBottom w:val="0"/>
      <w:divBdr>
        <w:top w:val="none" w:sz="0" w:space="0" w:color="auto"/>
        <w:left w:val="none" w:sz="0" w:space="0" w:color="auto"/>
        <w:bottom w:val="none" w:sz="0" w:space="0" w:color="auto"/>
        <w:right w:val="none" w:sz="0" w:space="0" w:color="auto"/>
      </w:divBdr>
    </w:div>
    <w:div w:id="1534688462">
      <w:bodyDiv w:val="1"/>
      <w:marLeft w:val="0"/>
      <w:marRight w:val="0"/>
      <w:marTop w:val="0"/>
      <w:marBottom w:val="0"/>
      <w:divBdr>
        <w:top w:val="none" w:sz="0" w:space="0" w:color="auto"/>
        <w:left w:val="none" w:sz="0" w:space="0" w:color="auto"/>
        <w:bottom w:val="none" w:sz="0" w:space="0" w:color="auto"/>
        <w:right w:val="none" w:sz="0" w:space="0" w:color="auto"/>
      </w:divBdr>
    </w:div>
    <w:div w:id="1547064843">
      <w:bodyDiv w:val="1"/>
      <w:marLeft w:val="0"/>
      <w:marRight w:val="0"/>
      <w:marTop w:val="0"/>
      <w:marBottom w:val="0"/>
      <w:divBdr>
        <w:top w:val="none" w:sz="0" w:space="0" w:color="auto"/>
        <w:left w:val="none" w:sz="0" w:space="0" w:color="auto"/>
        <w:bottom w:val="none" w:sz="0" w:space="0" w:color="auto"/>
        <w:right w:val="none" w:sz="0" w:space="0" w:color="auto"/>
      </w:divBdr>
    </w:div>
    <w:div w:id="1550796786">
      <w:bodyDiv w:val="1"/>
      <w:marLeft w:val="0"/>
      <w:marRight w:val="0"/>
      <w:marTop w:val="0"/>
      <w:marBottom w:val="0"/>
      <w:divBdr>
        <w:top w:val="none" w:sz="0" w:space="0" w:color="auto"/>
        <w:left w:val="none" w:sz="0" w:space="0" w:color="auto"/>
        <w:bottom w:val="none" w:sz="0" w:space="0" w:color="auto"/>
        <w:right w:val="none" w:sz="0" w:space="0" w:color="auto"/>
      </w:divBdr>
    </w:div>
    <w:div w:id="1573471346">
      <w:bodyDiv w:val="1"/>
      <w:marLeft w:val="0"/>
      <w:marRight w:val="0"/>
      <w:marTop w:val="0"/>
      <w:marBottom w:val="0"/>
      <w:divBdr>
        <w:top w:val="none" w:sz="0" w:space="0" w:color="auto"/>
        <w:left w:val="none" w:sz="0" w:space="0" w:color="auto"/>
        <w:bottom w:val="none" w:sz="0" w:space="0" w:color="auto"/>
        <w:right w:val="none" w:sz="0" w:space="0" w:color="auto"/>
      </w:divBdr>
    </w:div>
    <w:div w:id="1592229205">
      <w:bodyDiv w:val="1"/>
      <w:marLeft w:val="0"/>
      <w:marRight w:val="0"/>
      <w:marTop w:val="0"/>
      <w:marBottom w:val="0"/>
      <w:divBdr>
        <w:top w:val="none" w:sz="0" w:space="0" w:color="auto"/>
        <w:left w:val="none" w:sz="0" w:space="0" w:color="auto"/>
        <w:bottom w:val="none" w:sz="0" w:space="0" w:color="auto"/>
        <w:right w:val="none" w:sz="0" w:space="0" w:color="auto"/>
      </w:divBdr>
    </w:div>
    <w:div w:id="1596089295">
      <w:bodyDiv w:val="1"/>
      <w:marLeft w:val="0"/>
      <w:marRight w:val="0"/>
      <w:marTop w:val="0"/>
      <w:marBottom w:val="0"/>
      <w:divBdr>
        <w:top w:val="none" w:sz="0" w:space="0" w:color="auto"/>
        <w:left w:val="none" w:sz="0" w:space="0" w:color="auto"/>
        <w:bottom w:val="none" w:sz="0" w:space="0" w:color="auto"/>
        <w:right w:val="none" w:sz="0" w:space="0" w:color="auto"/>
      </w:divBdr>
    </w:div>
    <w:div w:id="1598292128">
      <w:bodyDiv w:val="1"/>
      <w:marLeft w:val="0"/>
      <w:marRight w:val="0"/>
      <w:marTop w:val="0"/>
      <w:marBottom w:val="0"/>
      <w:divBdr>
        <w:top w:val="none" w:sz="0" w:space="0" w:color="auto"/>
        <w:left w:val="none" w:sz="0" w:space="0" w:color="auto"/>
        <w:bottom w:val="none" w:sz="0" w:space="0" w:color="auto"/>
        <w:right w:val="none" w:sz="0" w:space="0" w:color="auto"/>
      </w:divBdr>
    </w:div>
    <w:div w:id="1600333395">
      <w:bodyDiv w:val="1"/>
      <w:marLeft w:val="0"/>
      <w:marRight w:val="0"/>
      <w:marTop w:val="0"/>
      <w:marBottom w:val="0"/>
      <w:divBdr>
        <w:top w:val="none" w:sz="0" w:space="0" w:color="auto"/>
        <w:left w:val="none" w:sz="0" w:space="0" w:color="auto"/>
        <w:bottom w:val="none" w:sz="0" w:space="0" w:color="auto"/>
        <w:right w:val="none" w:sz="0" w:space="0" w:color="auto"/>
      </w:divBdr>
    </w:div>
    <w:div w:id="1602491587">
      <w:bodyDiv w:val="1"/>
      <w:marLeft w:val="0"/>
      <w:marRight w:val="0"/>
      <w:marTop w:val="0"/>
      <w:marBottom w:val="0"/>
      <w:divBdr>
        <w:top w:val="none" w:sz="0" w:space="0" w:color="auto"/>
        <w:left w:val="none" w:sz="0" w:space="0" w:color="auto"/>
        <w:bottom w:val="none" w:sz="0" w:space="0" w:color="auto"/>
        <w:right w:val="none" w:sz="0" w:space="0" w:color="auto"/>
      </w:divBdr>
    </w:div>
    <w:div w:id="1603802787">
      <w:bodyDiv w:val="1"/>
      <w:marLeft w:val="0"/>
      <w:marRight w:val="0"/>
      <w:marTop w:val="0"/>
      <w:marBottom w:val="0"/>
      <w:divBdr>
        <w:top w:val="none" w:sz="0" w:space="0" w:color="auto"/>
        <w:left w:val="none" w:sz="0" w:space="0" w:color="auto"/>
        <w:bottom w:val="none" w:sz="0" w:space="0" w:color="auto"/>
        <w:right w:val="none" w:sz="0" w:space="0" w:color="auto"/>
      </w:divBdr>
    </w:div>
    <w:div w:id="1616908076">
      <w:bodyDiv w:val="1"/>
      <w:marLeft w:val="0"/>
      <w:marRight w:val="0"/>
      <w:marTop w:val="0"/>
      <w:marBottom w:val="0"/>
      <w:divBdr>
        <w:top w:val="none" w:sz="0" w:space="0" w:color="auto"/>
        <w:left w:val="none" w:sz="0" w:space="0" w:color="auto"/>
        <w:bottom w:val="none" w:sz="0" w:space="0" w:color="auto"/>
        <w:right w:val="none" w:sz="0" w:space="0" w:color="auto"/>
      </w:divBdr>
    </w:div>
    <w:div w:id="1624072708">
      <w:bodyDiv w:val="1"/>
      <w:marLeft w:val="0"/>
      <w:marRight w:val="0"/>
      <w:marTop w:val="0"/>
      <w:marBottom w:val="0"/>
      <w:divBdr>
        <w:top w:val="none" w:sz="0" w:space="0" w:color="auto"/>
        <w:left w:val="none" w:sz="0" w:space="0" w:color="auto"/>
        <w:bottom w:val="none" w:sz="0" w:space="0" w:color="auto"/>
        <w:right w:val="none" w:sz="0" w:space="0" w:color="auto"/>
      </w:divBdr>
    </w:div>
    <w:div w:id="1624800424">
      <w:bodyDiv w:val="1"/>
      <w:marLeft w:val="0"/>
      <w:marRight w:val="0"/>
      <w:marTop w:val="0"/>
      <w:marBottom w:val="0"/>
      <w:divBdr>
        <w:top w:val="none" w:sz="0" w:space="0" w:color="auto"/>
        <w:left w:val="none" w:sz="0" w:space="0" w:color="auto"/>
        <w:bottom w:val="none" w:sz="0" w:space="0" w:color="auto"/>
        <w:right w:val="none" w:sz="0" w:space="0" w:color="auto"/>
      </w:divBdr>
    </w:div>
    <w:div w:id="1627393778">
      <w:bodyDiv w:val="1"/>
      <w:marLeft w:val="0"/>
      <w:marRight w:val="0"/>
      <w:marTop w:val="0"/>
      <w:marBottom w:val="0"/>
      <w:divBdr>
        <w:top w:val="none" w:sz="0" w:space="0" w:color="auto"/>
        <w:left w:val="none" w:sz="0" w:space="0" w:color="auto"/>
        <w:bottom w:val="none" w:sz="0" w:space="0" w:color="auto"/>
        <w:right w:val="none" w:sz="0" w:space="0" w:color="auto"/>
      </w:divBdr>
    </w:div>
    <w:div w:id="1629628271">
      <w:bodyDiv w:val="1"/>
      <w:marLeft w:val="0"/>
      <w:marRight w:val="0"/>
      <w:marTop w:val="0"/>
      <w:marBottom w:val="0"/>
      <w:divBdr>
        <w:top w:val="none" w:sz="0" w:space="0" w:color="auto"/>
        <w:left w:val="none" w:sz="0" w:space="0" w:color="auto"/>
        <w:bottom w:val="none" w:sz="0" w:space="0" w:color="auto"/>
        <w:right w:val="none" w:sz="0" w:space="0" w:color="auto"/>
      </w:divBdr>
    </w:div>
    <w:div w:id="1638531134">
      <w:bodyDiv w:val="1"/>
      <w:marLeft w:val="0"/>
      <w:marRight w:val="0"/>
      <w:marTop w:val="0"/>
      <w:marBottom w:val="0"/>
      <w:divBdr>
        <w:top w:val="none" w:sz="0" w:space="0" w:color="auto"/>
        <w:left w:val="none" w:sz="0" w:space="0" w:color="auto"/>
        <w:bottom w:val="none" w:sz="0" w:space="0" w:color="auto"/>
        <w:right w:val="none" w:sz="0" w:space="0" w:color="auto"/>
      </w:divBdr>
    </w:div>
    <w:div w:id="1643804550">
      <w:bodyDiv w:val="1"/>
      <w:marLeft w:val="0"/>
      <w:marRight w:val="0"/>
      <w:marTop w:val="0"/>
      <w:marBottom w:val="0"/>
      <w:divBdr>
        <w:top w:val="none" w:sz="0" w:space="0" w:color="auto"/>
        <w:left w:val="none" w:sz="0" w:space="0" w:color="auto"/>
        <w:bottom w:val="none" w:sz="0" w:space="0" w:color="auto"/>
        <w:right w:val="none" w:sz="0" w:space="0" w:color="auto"/>
      </w:divBdr>
    </w:div>
    <w:div w:id="1662468679">
      <w:bodyDiv w:val="1"/>
      <w:marLeft w:val="0"/>
      <w:marRight w:val="0"/>
      <w:marTop w:val="0"/>
      <w:marBottom w:val="0"/>
      <w:divBdr>
        <w:top w:val="none" w:sz="0" w:space="0" w:color="auto"/>
        <w:left w:val="none" w:sz="0" w:space="0" w:color="auto"/>
        <w:bottom w:val="none" w:sz="0" w:space="0" w:color="auto"/>
        <w:right w:val="none" w:sz="0" w:space="0" w:color="auto"/>
      </w:divBdr>
    </w:div>
    <w:div w:id="1670253520">
      <w:bodyDiv w:val="1"/>
      <w:marLeft w:val="0"/>
      <w:marRight w:val="0"/>
      <w:marTop w:val="0"/>
      <w:marBottom w:val="0"/>
      <w:divBdr>
        <w:top w:val="none" w:sz="0" w:space="0" w:color="auto"/>
        <w:left w:val="none" w:sz="0" w:space="0" w:color="auto"/>
        <w:bottom w:val="none" w:sz="0" w:space="0" w:color="auto"/>
        <w:right w:val="none" w:sz="0" w:space="0" w:color="auto"/>
      </w:divBdr>
    </w:div>
    <w:div w:id="1676347013">
      <w:bodyDiv w:val="1"/>
      <w:marLeft w:val="0"/>
      <w:marRight w:val="0"/>
      <w:marTop w:val="0"/>
      <w:marBottom w:val="0"/>
      <w:divBdr>
        <w:top w:val="none" w:sz="0" w:space="0" w:color="auto"/>
        <w:left w:val="none" w:sz="0" w:space="0" w:color="auto"/>
        <w:bottom w:val="none" w:sz="0" w:space="0" w:color="auto"/>
        <w:right w:val="none" w:sz="0" w:space="0" w:color="auto"/>
      </w:divBdr>
    </w:div>
    <w:div w:id="1679964851">
      <w:bodyDiv w:val="1"/>
      <w:marLeft w:val="0"/>
      <w:marRight w:val="0"/>
      <w:marTop w:val="0"/>
      <w:marBottom w:val="0"/>
      <w:divBdr>
        <w:top w:val="none" w:sz="0" w:space="0" w:color="auto"/>
        <w:left w:val="none" w:sz="0" w:space="0" w:color="auto"/>
        <w:bottom w:val="none" w:sz="0" w:space="0" w:color="auto"/>
        <w:right w:val="none" w:sz="0" w:space="0" w:color="auto"/>
      </w:divBdr>
    </w:div>
    <w:div w:id="1694308232">
      <w:bodyDiv w:val="1"/>
      <w:marLeft w:val="0"/>
      <w:marRight w:val="0"/>
      <w:marTop w:val="0"/>
      <w:marBottom w:val="0"/>
      <w:divBdr>
        <w:top w:val="none" w:sz="0" w:space="0" w:color="auto"/>
        <w:left w:val="none" w:sz="0" w:space="0" w:color="auto"/>
        <w:bottom w:val="none" w:sz="0" w:space="0" w:color="auto"/>
        <w:right w:val="none" w:sz="0" w:space="0" w:color="auto"/>
      </w:divBdr>
    </w:div>
    <w:div w:id="1695498807">
      <w:bodyDiv w:val="1"/>
      <w:marLeft w:val="0"/>
      <w:marRight w:val="0"/>
      <w:marTop w:val="0"/>
      <w:marBottom w:val="0"/>
      <w:divBdr>
        <w:top w:val="none" w:sz="0" w:space="0" w:color="auto"/>
        <w:left w:val="none" w:sz="0" w:space="0" w:color="auto"/>
        <w:bottom w:val="none" w:sz="0" w:space="0" w:color="auto"/>
        <w:right w:val="none" w:sz="0" w:space="0" w:color="auto"/>
      </w:divBdr>
    </w:div>
    <w:div w:id="1701280737">
      <w:bodyDiv w:val="1"/>
      <w:marLeft w:val="0"/>
      <w:marRight w:val="0"/>
      <w:marTop w:val="0"/>
      <w:marBottom w:val="0"/>
      <w:divBdr>
        <w:top w:val="none" w:sz="0" w:space="0" w:color="auto"/>
        <w:left w:val="none" w:sz="0" w:space="0" w:color="auto"/>
        <w:bottom w:val="none" w:sz="0" w:space="0" w:color="auto"/>
        <w:right w:val="none" w:sz="0" w:space="0" w:color="auto"/>
      </w:divBdr>
    </w:div>
    <w:div w:id="1705247706">
      <w:bodyDiv w:val="1"/>
      <w:marLeft w:val="0"/>
      <w:marRight w:val="0"/>
      <w:marTop w:val="0"/>
      <w:marBottom w:val="0"/>
      <w:divBdr>
        <w:top w:val="none" w:sz="0" w:space="0" w:color="auto"/>
        <w:left w:val="none" w:sz="0" w:space="0" w:color="auto"/>
        <w:bottom w:val="none" w:sz="0" w:space="0" w:color="auto"/>
        <w:right w:val="none" w:sz="0" w:space="0" w:color="auto"/>
      </w:divBdr>
    </w:div>
    <w:div w:id="1716199179">
      <w:bodyDiv w:val="1"/>
      <w:marLeft w:val="0"/>
      <w:marRight w:val="0"/>
      <w:marTop w:val="0"/>
      <w:marBottom w:val="0"/>
      <w:divBdr>
        <w:top w:val="none" w:sz="0" w:space="0" w:color="auto"/>
        <w:left w:val="none" w:sz="0" w:space="0" w:color="auto"/>
        <w:bottom w:val="none" w:sz="0" w:space="0" w:color="auto"/>
        <w:right w:val="none" w:sz="0" w:space="0" w:color="auto"/>
      </w:divBdr>
    </w:div>
    <w:div w:id="1716391078">
      <w:bodyDiv w:val="1"/>
      <w:marLeft w:val="0"/>
      <w:marRight w:val="0"/>
      <w:marTop w:val="0"/>
      <w:marBottom w:val="0"/>
      <w:divBdr>
        <w:top w:val="none" w:sz="0" w:space="0" w:color="auto"/>
        <w:left w:val="none" w:sz="0" w:space="0" w:color="auto"/>
        <w:bottom w:val="none" w:sz="0" w:space="0" w:color="auto"/>
        <w:right w:val="none" w:sz="0" w:space="0" w:color="auto"/>
      </w:divBdr>
    </w:div>
    <w:div w:id="1717701444">
      <w:bodyDiv w:val="1"/>
      <w:marLeft w:val="0"/>
      <w:marRight w:val="0"/>
      <w:marTop w:val="0"/>
      <w:marBottom w:val="0"/>
      <w:divBdr>
        <w:top w:val="none" w:sz="0" w:space="0" w:color="auto"/>
        <w:left w:val="none" w:sz="0" w:space="0" w:color="auto"/>
        <w:bottom w:val="none" w:sz="0" w:space="0" w:color="auto"/>
        <w:right w:val="none" w:sz="0" w:space="0" w:color="auto"/>
      </w:divBdr>
    </w:div>
    <w:div w:id="1720545731">
      <w:bodyDiv w:val="1"/>
      <w:marLeft w:val="0"/>
      <w:marRight w:val="0"/>
      <w:marTop w:val="0"/>
      <w:marBottom w:val="0"/>
      <w:divBdr>
        <w:top w:val="none" w:sz="0" w:space="0" w:color="auto"/>
        <w:left w:val="none" w:sz="0" w:space="0" w:color="auto"/>
        <w:bottom w:val="none" w:sz="0" w:space="0" w:color="auto"/>
        <w:right w:val="none" w:sz="0" w:space="0" w:color="auto"/>
      </w:divBdr>
    </w:div>
    <w:div w:id="1723596957">
      <w:bodyDiv w:val="1"/>
      <w:marLeft w:val="0"/>
      <w:marRight w:val="0"/>
      <w:marTop w:val="0"/>
      <w:marBottom w:val="0"/>
      <w:divBdr>
        <w:top w:val="none" w:sz="0" w:space="0" w:color="auto"/>
        <w:left w:val="none" w:sz="0" w:space="0" w:color="auto"/>
        <w:bottom w:val="none" w:sz="0" w:space="0" w:color="auto"/>
        <w:right w:val="none" w:sz="0" w:space="0" w:color="auto"/>
      </w:divBdr>
    </w:div>
    <w:div w:id="1724714927">
      <w:bodyDiv w:val="1"/>
      <w:marLeft w:val="0"/>
      <w:marRight w:val="0"/>
      <w:marTop w:val="0"/>
      <w:marBottom w:val="0"/>
      <w:divBdr>
        <w:top w:val="none" w:sz="0" w:space="0" w:color="auto"/>
        <w:left w:val="none" w:sz="0" w:space="0" w:color="auto"/>
        <w:bottom w:val="none" w:sz="0" w:space="0" w:color="auto"/>
        <w:right w:val="none" w:sz="0" w:space="0" w:color="auto"/>
      </w:divBdr>
    </w:div>
    <w:div w:id="1725642735">
      <w:bodyDiv w:val="1"/>
      <w:marLeft w:val="0"/>
      <w:marRight w:val="0"/>
      <w:marTop w:val="0"/>
      <w:marBottom w:val="0"/>
      <w:divBdr>
        <w:top w:val="none" w:sz="0" w:space="0" w:color="auto"/>
        <w:left w:val="none" w:sz="0" w:space="0" w:color="auto"/>
        <w:bottom w:val="none" w:sz="0" w:space="0" w:color="auto"/>
        <w:right w:val="none" w:sz="0" w:space="0" w:color="auto"/>
      </w:divBdr>
    </w:div>
    <w:div w:id="1735810043">
      <w:bodyDiv w:val="1"/>
      <w:marLeft w:val="0"/>
      <w:marRight w:val="0"/>
      <w:marTop w:val="0"/>
      <w:marBottom w:val="0"/>
      <w:divBdr>
        <w:top w:val="none" w:sz="0" w:space="0" w:color="auto"/>
        <w:left w:val="none" w:sz="0" w:space="0" w:color="auto"/>
        <w:bottom w:val="none" w:sz="0" w:space="0" w:color="auto"/>
        <w:right w:val="none" w:sz="0" w:space="0" w:color="auto"/>
      </w:divBdr>
    </w:div>
    <w:div w:id="1736008406">
      <w:bodyDiv w:val="1"/>
      <w:marLeft w:val="0"/>
      <w:marRight w:val="0"/>
      <w:marTop w:val="0"/>
      <w:marBottom w:val="0"/>
      <w:divBdr>
        <w:top w:val="none" w:sz="0" w:space="0" w:color="auto"/>
        <w:left w:val="none" w:sz="0" w:space="0" w:color="auto"/>
        <w:bottom w:val="none" w:sz="0" w:space="0" w:color="auto"/>
        <w:right w:val="none" w:sz="0" w:space="0" w:color="auto"/>
      </w:divBdr>
    </w:div>
    <w:div w:id="1745183097">
      <w:bodyDiv w:val="1"/>
      <w:marLeft w:val="0"/>
      <w:marRight w:val="0"/>
      <w:marTop w:val="0"/>
      <w:marBottom w:val="0"/>
      <w:divBdr>
        <w:top w:val="none" w:sz="0" w:space="0" w:color="auto"/>
        <w:left w:val="none" w:sz="0" w:space="0" w:color="auto"/>
        <w:bottom w:val="none" w:sz="0" w:space="0" w:color="auto"/>
        <w:right w:val="none" w:sz="0" w:space="0" w:color="auto"/>
      </w:divBdr>
    </w:div>
    <w:div w:id="1748919028">
      <w:bodyDiv w:val="1"/>
      <w:marLeft w:val="0"/>
      <w:marRight w:val="0"/>
      <w:marTop w:val="0"/>
      <w:marBottom w:val="0"/>
      <w:divBdr>
        <w:top w:val="none" w:sz="0" w:space="0" w:color="auto"/>
        <w:left w:val="none" w:sz="0" w:space="0" w:color="auto"/>
        <w:bottom w:val="none" w:sz="0" w:space="0" w:color="auto"/>
        <w:right w:val="none" w:sz="0" w:space="0" w:color="auto"/>
      </w:divBdr>
    </w:div>
    <w:div w:id="1771001469">
      <w:bodyDiv w:val="1"/>
      <w:marLeft w:val="0"/>
      <w:marRight w:val="0"/>
      <w:marTop w:val="0"/>
      <w:marBottom w:val="0"/>
      <w:divBdr>
        <w:top w:val="none" w:sz="0" w:space="0" w:color="auto"/>
        <w:left w:val="none" w:sz="0" w:space="0" w:color="auto"/>
        <w:bottom w:val="none" w:sz="0" w:space="0" w:color="auto"/>
        <w:right w:val="none" w:sz="0" w:space="0" w:color="auto"/>
      </w:divBdr>
    </w:div>
    <w:div w:id="1775324700">
      <w:bodyDiv w:val="1"/>
      <w:marLeft w:val="0"/>
      <w:marRight w:val="0"/>
      <w:marTop w:val="0"/>
      <w:marBottom w:val="0"/>
      <w:divBdr>
        <w:top w:val="none" w:sz="0" w:space="0" w:color="auto"/>
        <w:left w:val="none" w:sz="0" w:space="0" w:color="auto"/>
        <w:bottom w:val="none" w:sz="0" w:space="0" w:color="auto"/>
        <w:right w:val="none" w:sz="0" w:space="0" w:color="auto"/>
      </w:divBdr>
    </w:div>
    <w:div w:id="1775861595">
      <w:bodyDiv w:val="1"/>
      <w:marLeft w:val="0"/>
      <w:marRight w:val="0"/>
      <w:marTop w:val="0"/>
      <w:marBottom w:val="0"/>
      <w:divBdr>
        <w:top w:val="none" w:sz="0" w:space="0" w:color="auto"/>
        <w:left w:val="none" w:sz="0" w:space="0" w:color="auto"/>
        <w:bottom w:val="none" w:sz="0" w:space="0" w:color="auto"/>
        <w:right w:val="none" w:sz="0" w:space="0" w:color="auto"/>
      </w:divBdr>
    </w:div>
    <w:div w:id="1785608876">
      <w:bodyDiv w:val="1"/>
      <w:marLeft w:val="0"/>
      <w:marRight w:val="0"/>
      <w:marTop w:val="0"/>
      <w:marBottom w:val="0"/>
      <w:divBdr>
        <w:top w:val="none" w:sz="0" w:space="0" w:color="auto"/>
        <w:left w:val="none" w:sz="0" w:space="0" w:color="auto"/>
        <w:bottom w:val="none" w:sz="0" w:space="0" w:color="auto"/>
        <w:right w:val="none" w:sz="0" w:space="0" w:color="auto"/>
      </w:divBdr>
    </w:div>
    <w:div w:id="1798601180">
      <w:bodyDiv w:val="1"/>
      <w:marLeft w:val="0"/>
      <w:marRight w:val="0"/>
      <w:marTop w:val="0"/>
      <w:marBottom w:val="0"/>
      <w:divBdr>
        <w:top w:val="none" w:sz="0" w:space="0" w:color="auto"/>
        <w:left w:val="none" w:sz="0" w:space="0" w:color="auto"/>
        <w:bottom w:val="none" w:sz="0" w:space="0" w:color="auto"/>
        <w:right w:val="none" w:sz="0" w:space="0" w:color="auto"/>
      </w:divBdr>
    </w:div>
    <w:div w:id="1800223968">
      <w:bodyDiv w:val="1"/>
      <w:marLeft w:val="0"/>
      <w:marRight w:val="0"/>
      <w:marTop w:val="0"/>
      <w:marBottom w:val="0"/>
      <w:divBdr>
        <w:top w:val="none" w:sz="0" w:space="0" w:color="auto"/>
        <w:left w:val="none" w:sz="0" w:space="0" w:color="auto"/>
        <w:bottom w:val="none" w:sz="0" w:space="0" w:color="auto"/>
        <w:right w:val="none" w:sz="0" w:space="0" w:color="auto"/>
      </w:divBdr>
    </w:div>
    <w:div w:id="1808930699">
      <w:bodyDiv w:val="1"/>
      <w:marLeft w:val="0"/>
      <w:marRight w:val="0"/>
      <w:marTop w:val="0"/>
      <w:marBottom w:val="0"/>
      <w:divBdr>
        <w:top w:val="none" w:sz="0" w:space="0" w:color="auto"/>
        <w:left w:val="none" w:sz="0" w:space="0" w:color="auto"/>
        <w:bottom w:val="none" w:sz="0" w:space="0" w:color="auto"/>
        <w:right w:val="none" w:sz="0" w:space="0" w:color="auto"/>
      </w:divBdr>
    </w:div>
    <w:div w:id="1808938081">
      <w:bodyDiv w:val="1"/>
      <w:marLeft w:val="0"/>
      <w:marRight w:val="0"/>
      <w:marTop w:val="0"/>
      <w:marBottom w:val="0"/>
      <w:divBdr>
        <w:top w:val="none" w:sz="0" w:space="0" w:color="auto"/>
        <w:left w:val="none" w:sz="0" w:space="0" w:color="auto"/>
        <w:bottom w:val="none" w:sz="0" w:space="0" w:color="auto"/>
        <w:right w:val="none" w:sz="0" w:space="0" w:color="auto"/>
      </w:divBdr>
    </w:div>
    <w:div w:id="1810974478">
      <w:bodyDiv w:val="1"/>
      <w:marLeft w:val="0"/>
      <w:marRight w:val="0"/>
      <w:marTop w:val="0"/>
      <w:marBottom w:val="0"/>
      <w:divBdr>
        <w:top w:val="none" w:sz="0" w:space="0" w:color="auto"/>
        <w:left w:val="none" w:sz="0" w:space="0" w:color="auto"/>
        <w:bottom w:val="none" w:sz="0" w:space="0" w:color="auto"/>
        <w:right w:val="none" w:sz="0" w:space="0" w:color="auto"/>
      </w:divBdr>
    </w:div>
    <w:div w:id="1810976346">
      <w:bodyDiv w:val="1"/>
      <w:marLeft w:val="0"/>
      <w:marRight w:val="0"/>
      <w:marTop w:val="0"/>
      <w:marBottom w:val="0"/>
      <w:divBdr>
        <w:top w:val="none" w:sz="0" w:space="0" w:color="auto"/>
        <w:left w:val="none" w:sz="0" w:space="0" w:color="auto"/>
        <w:bottom w:val="none" w:sz="0" w:space="0" w:color="auto"/>
        <w:right w:val="none" w:sz="0" w:space="0" w:color="auto"/>
      </w:divBdr>
    </w:div>
    <w:div w:id="1811483461">
      <w:bodyDiv w:val="1"/>
      <w:marLeft w:val="0"/>
      <w:marRight w:val="0"/>
      <w:marTop w:val="0"/>
      <w:marBottom w:val="0"/>
      <w:divBdr>
        <w:top w:val="none" w:sz="0" w:space="0" w:color="auto"/>
        <w:left w:val="none" w:sz="0" w:space="0" w:color="auto"/>
        <w:bottom w:val="none" w:sz="0" w:space="0" w:color="auto"/>
        <w:right w:val="none" w:sz="0" w:space="0" w:color="auto"/>
      </w:divBdr>
    </w:div>
    <w:div w:id="1812600167">
      <w:bodyDiv w:val="1"/>
      <w:marLeft w:val="0"/>
      <w:marRight w:val="0"/>
      <w:marTop w:val="0"/>
      <w:marBottom w:val="0"/>
      <w:divBdr>
        <w:top w:val="none" w:sz="0" w:space="0" w:color="auto"/>
        <w:left w:val="none" w:sz="0" w:space="0" w:color="auto"/>
        <w:bottom w:val="none" w:sz="0" w:space="0" w:color="auto"/>
        <w:right w:val="none" w:sz="0" w:space="0" w:color="auto"/>
      </w:divBdr>
    </w:div>
    <w:div w:id="1813717941">
      <w:bodyDiv w:val="1"/>
      <w:marLeft w:val="0"/>
      <w:marRight w:val="0"/>
      <w:marTop w:val="0"/>
      <w:marBottom w:val="0"/>
      <w:divBdr>
        <w:top w:val="none" w:sz="0" w:space="0" w:color="auto"/>
        <w:left w:val="none" w:sz="0" w:space="0" w:color="auto"/>
        <w:bottom w:val="none" w:sz="0" w:space="0" w:color="auto"/>
        <w:right w:val="none" w:sz="0" w:space="0" w:color="auto"/>
      </w:divBdr>
    </w:div>
    <w:div w:id="1813912086">
      <w:bodyDiv w:val="1"/>
      <w:marLeft w:val="0"/>
      <w:marRight w:val="0"/>
      <w:marTop w:val="0"/>
      <w:marBottom w:val="0"/>
      <w:divBdr>
        <w:top w:val="none" w:sz="0" w:space="0" w:color="auto"/>
        <w:left w:val="none" w:sz="0" w:space="0" w:color="auto"/>
        <w:bottom w:val="none" w:sz="0" w:space="0" w:color="auto"/>
        <w:right w:val="none" w:sz="0" w:space="0" w:color="auto"/>
      </w:divBdr>
    </w:div>
    <w:div w:id="1821070355">
      <w:bodyDiv w:val="1"/>
      <w:marLeft w:val="0"/>
      <w:marRight w:val="0"/>
      <w:marTop w:val="0"/>
      <w:marBottom w:val="0"/>
      <w:divBdr>
        <w:top w:val="none" w:sz="0" w:space="0" w:color="auto"/>
        <w:left w:val="none" w:sz="0" w:space="0" w:color="auto"/>
        <w:bottom w:val="none" w:sz="0" w:space="0" w:color="auto"/>
        <w:right w:val="none" w:sz="0" w:space="0" w:color="auto"/>
      </w:divBdr>
    </w:div>
    <w:div w:id="1822497291">
      <w:bodyDiv w:val="1"/>
      <w:marLeft w:val="0"/>
      <w:marRight w:val="0"/>
      <w:marTop w:val="0"/>
      <w:marBottom w:val="0"/>
      <w:divBdr>
        <w:top w:val="none" w:sz="0" w:space="0" w:color="auto"/>
        <w:left w:val="none" w:sz="0" w:space="0" w:color="auto"/>
        <w:bottom w:val="none" w:sz="0" w:space="0" w:color="auto"/>
        <w:right w:val="none" w:sz="0" w:space="0" w:color="auto"/>
      </w:divBdr>
    </w:div>
    <w:div w:id="1826244260">
      <w:bodyDiv w:val="1"/>
      <w:marLeft w:val="0"/>
      <w:marRight w:val="0"/>
      <w:marTop w:val="0"/>
      <w:marBottom w:val="0"/>
      <w:divBdr>
        <w:top w:val="none" w:sz="0" w:space="0" w:color="auto"/>
        <w:left w:val="none" w:sz="0" w:space="0" w:color="auto"/>
        <w:bottom w:val="none" w:sz="0" w:space="0" w:color="auto"/>
        <w:right w:val="none" w:sz="0" w:space="0" w:color="auto"/>
      </w:divBdr>
    </w:div>
    <w:div w:id="1826968982">
      <w:bodyDiv w:val="1"/>
      <w:marLeft w:val="0"/>
      <w:marRight w:val="0"/>
      <w:marTop w:val="0"/>
      <w:marBottom w:val="0"/>
      <w:divBdr>
        <w:top w:val="none" w:sz="0" w:space="0" w:color="auto"/>
        <w:left w:val="none" w:sz="0" w:space="0" w:color="auto"/>
        <w:bottom w:val="none" w:sz="0" w:space="0" w:color="auto"/>
        <w:right w:val="none" w:sz="0" w:space="0" w:color="auto"/>
      </w:divBdr>
    </w:div>
    <w:div w:id="1837501340">
      <w:bodyDiv w:val="1"/>
      <w:marLeft w:val="0"/>
      <w:marRight w:val="0"/>
      <w:marTop w:val="0"/>
      <w:marBottom w:val="0"/>
      <w:divBdr>
        <w:top w:val="none" w:sz="0" w:space="0" w:color="auto"/>
        <w:left w:val="none" w:sz="0" w:space="0" w:color="auto"/>
        <w:bottom w:val="none" w:sz="0" w:space="0" w:color="auto"/>
        <w:right w:val="none" w:sz="0" w:space="0" w:color="auto"/>
      </w:divBdr>
    </w:div>
    <w:div w:id="1837769677">
      <w:bodyDiv w:val="1"/>
      <w:marLeft w:val="0"/>
      <w:marRight w:val="0"/>
      <w:marTop w:val="0"/>
      <w:marBottom w:val="0"/>
      <w:divBdr>
        <w:top w:val="none" w:sz="0" w:space="0" w:color="auto"/>
        <w:left w:val="none" w:sz="0" w:space="0" w:color="auto"/>
        <w:bottom w:val="none" w:sz="0" w:space="0" w:color="auto"/>
        <w:right w:val="none" w:sz="0" w:space="0" w:color="auto"/>
      </w:divBdr>
    </w:div>
    <w:div w:id="1841383344">
      <w:bodyDiv w:val="1"/>
      <w:marLeft w:val="0"/>
      <w:marRight w:val="0"/>
      <w:marTop w:val="0"/>
      <w:marBottom w:val="0"/>
      <w:divBdr>
        <w:top w:val="none" w:sz="0" w:space="0" w:color="auto"/>
        <w:left w:val="none" w:sz="0" w:space="0" w:color="auto"/>
        <w:bottom w:val="none" w:sz="0" w:space="0" w:color="auto"/>
        <w:right w:val="none" w:sz="0" w:space="0" w:color="auto"/>
      </w:divBdr>
    </w:div>
    <w:div w:id="1853760914">
      <w:bodyDiv w:val="1"/>
      <w:marLeft w:val="0"/>
      <w:marRight w:val="0"/>
      <w:marTop w:val="0"/>
      <w:marBottom w:val="0"/>
      <w:divBdr>
        <w:top w:val="none" w:sz="0" w:space="0" w:color="auto"/>
        <w:left w:val="none" w:sz="0" w:space="0" w:color="auto"/>
        <w:bottom w:val="none" w:sz="0" w:space="0" w:color="auto"/>
        <w:right w:val="none" w:sz="0" w:space="0" w:color="auto"/>
      </w:divBdr>
    </w:div>
    <w:div w:id="1857884048">
      <w:bodyDiv w:val="1"/>
      <w:marLeft w:val="0"/>
      <w:marRight w:val="0"/>
      <w:marTop w:val="0"/>
      <w:marBottom w:val="0"/>
      <w:divBdr>
        <w:top w:val="none" w:sz="0" w:space="0" w:color="auto"/>
        <w:left w:val="none" w:sz="0" w:space="0" w:color="auto"/>
        <w:bottom w:val="none" w:sz="0" w:space="0" w:color="auto"/>
        <w:right w:val="none" w:sz="0" w:space="0" w:color="auto"/>
      </w:divBdr>
    </w:div>
    <w:div w:id="1861122568">
      <w:bodyDiv w:val="1"/>
      <w:marLeft w:val="0"/>
      <w:marRight w:val="0"/>
      <w:marTop w:val="0"/>
      <w:marBottom w:val="0"/>
      <w:divBdr>
        <w:top w:val="none" w:sz="0" w:space="0" w:color="auto"/>
        <w:left w:val="none" w:sz="0" w:space="0" w:color="auto"/>
        <w:bottom w:val="none" w:sz="0" w:space="0" w:color="auto"/>
        <w:right w:val="none" w:sz="0" w:space="0" w:color="auto"/>
      </w:divBdr>
    </w:div>
    <w:div w:id="1870875267">
      <w:bodyDiv w:val="1"/>
      <w:marLeft w:val="0"/>
      <w:marRight w:val="0"/>
      <w:marTop w:val="0"/>
      <w:marBottom w:val="0"/>
      <w:divBdr>
        <w:top w:val="none" w:sz="0" w:space="0" w:color="auto"/>
        <w:left w:val="none" w:sz="0" w:space="0" w:color="auto"/>
        <w:bottom w:val="none" w:sz="0" w:space="0" w:color="auto"/>
        <w:right w:val="none" w:sz="0" w:space="0" w:color="auto"/>
      </w:divBdr>
    </w:div>
    <w:div w:id="1879664511">
      <w:bodyDiv w:val="1"/>
      <w:marLeft w:val="0"/>
      <w:marRight w:val="0"/>
      <w:marTop w:val="0"/>
      <w:marBottom w:val="0"/>
      <w:divBdr>
        <w:top w:val="none" w:sz="0" w:space="0" w:color="auto"/>
        <w:left w:val="none" w:sz="0" w:space="0" w:color="auto"/>
        <w:bottom w:val="none" w:sz="0" w:space="0" w:color="auto"/>
        <w:right w:val="none" w:sz="0" w:space="0" w:color="auto"/>
      </w:divBdr>
    </w:div>
    <w:div w:id="1896157333">
      <w:bodyDiv w:val="1"/>
      <w:marLeft w:val="0"/>
      <w:marRight w:val="0"/>
      <w:marTop w:val="0"/>
      <w:marBottom w:val="0"/>
      <w:divBdr>
        <w:top w:val="none" w:sz="0" w:space="0" w:color="auto"/>
        <w:left w:val="none" w:sz="0" w:space="0" w:color="auto"/>
        <w:bottom w:val="none" w:sz="0" w:space="0" w:color="auto"/>
        <w:right w:val="none" w:sz="0" w:space="0" w:color="auto"/>
      </w:divBdr>
    </w:div>
    <w:div w:id="1897663600">
      <w:bodyDiv w:val="1"/>
      <w:marLeft w:val="0"/>
      <w:marRight w:val="0"/>
      <w:marTop w:val="0"/>
      <w:marBottom w:val="0"/>
      <w:divBdr>
        <w:top w:val="none" w:sz="0" w:space="0" w:color="auto"/>
        <w:left w:val="none" w:sz="0" w:space="0" w:color="auto"/>
        <w:bottom w:val="none" w:sz="0" w:space="0" w:color="auto"/>
        <w:right w:val="none" w:sz="0" w:space="0" w:color="auto"/>
      </w:divBdr>
    </w:div>
    <w:div w:id="1900051090">
      <w:bodyDiv w:val="1"/>
      <w:marLeft w:val="0"/>
      <w:marRight w:val="0"/>
      <w:marTop w:val="0"/>
      <w:marBottom w:val="0"/>
      <w:divBdr>
        <w:top w:val="none" w:sz="0" w:space="0" w:color="auto"/>
        <w:left w:val="none" w:sz="0" w:space="0" w:color="auto"/>
        <w:bottom w:val="none" w:sz="0" w:space="0" w:color="auto"/>
        <w:right w:val="none" w:sz="0" w:space="0" w:color="auto"/>
      </w:divBdr>
    </w:div>
    <w:div w:id="1903132192">
      <w:bodyDiv w:val="1"/>
      <w:marLeft w:val="0"/>
      <w:marRight w:val="0"/>
      <w:marTop w:val="0"/>
      <w:marBottom w:val="0"/>
      <w:divBdr>
        <w:top w:val="none" w:sz="0" w:space="0" w:color="auto"/>
        <w:left w:val="none" w:sz="0" w:space="0" w:color="auto"/>
        <w:bottom w:val="none" w:sz="0" w:space="0" w:color="auto"/>
        <w:right w:val="none" w:sz="0" w:space="0" w:color="auto"/>
      </w:divBdr>
    </w:div>
    <w:div w:id="1908032086">
      <w:bodyDiv w:val="1"/>
      <w:marLeft w:val="0"/>
      <w:marRight w:val="0"/>
      <w:marTop w:val="0"/>
      <w:marBottom w:val="0"/>
      <w:divBdr>
        <w:top w:val="none" w:sz="0" w:space="0" w:color="auto"/>
        <w:left w:val="none" w:sz="0" w:space="0" w:color="auto"/>
        <w:bottom w:val="none" w:sz="0" w:space="0" w:color="auto"/>
        <w:right w:val="none" w:sz="0" w:space="0" w:color="auto"/>
      </w:divBdr>
    </w:div>
    <w:div w:id="1918441281">
      <w:bodyDiv w:val="1"/>
      <w:marLeft w:val="0"/>
      <w:marRight w:val="0"/>
      <w:marTop w:val="0"/>
      <w:marBottom w:val="0"/>
      <w:divBdr>
        <w:top w:val="none" w:sz="0" w:space="0" w:color="auto"/>
        <w:left w:val="none" w:sz="0" w:space="0" w:color="auto"/>
        <w:bottom w:val="none" w:sz="0" w:space="0" w:color="auto"/>
        <w:right w:val="none" w:sz="0" w:space="0" w:color="auto"/>
      </w:divBdr>
    </w:div>
    <w:div w:id="1924726892">
      <w:bodyDiv w:val="1"/>
      <w:marLeft w:val="0"/>
      <w:marRight w:val="0"/>
      <w:marTop w:val="0"/>
      <w:marBottom w:val="0"/>
      <w:divBdr>
        <w:top w:val="none" w:sz="0" w:space="0" w:color="auto"/>
        <w:left w:val="none" w:sz="0" w:space="0" w:color="auto"/>
        <w:bottom w:val="none" w:sz="0" w:space="0" w:color="auto"/>
        <w:right w:val="none" w:sz="0" w:space="0" w:color="auto"/>
      </w:divBdr>
    </w:div>
    <w:div w:id="1929535174">
      <w:bodyDiv w:val="1"/>
      <w:marLeft w:val="0"/>
      <w:marRight w:val="0"/>
      <w:marTop w:val="0"/>
      <w:marBottom w:val="0"/>
      <w:divBdr>
        <w:top w:val="none" w:sz="0" w:space="0" w:color="auto"/>
        <w:left w:val="none" w:sz="0" w:space="0" w:color="auto"/>
        <w:bottom w:val="none" w:sz="0" w:space="0" w:color="auto"/>
        <w:right w:val="none" w:sz="0" w:space="0" w:color="auto"/>
      </w:divBdr>
    </w:div>
    <w:div w:id="1939946248">
      <w:bodyDiv w:val="1"/>
      <w:marLeft w:val="0"/>
      <w:marRight w:val="0"/>
      <w:marTop w:val="0"/>
      <w:marBottom w:val="0"/>
      <w:divBdr>
        <w:top w:val="none" w:sz="0" w:space="0" w:color="auto"/>
        <w:left w:val="none" w:sz="0" w:space="0" w:color="auto"/>
        <w:bottom w:val="none" w:sz="0" w:space="0" w:color="auto"/>
        <w:right w:val="none" w:sz="0" w:space="0" w:color="auto"/>
      </w:divBdr>
    </w:div>
    <w:div w:id="1941179242">
      <w:bodyDiv w:val="1"/>
      <w:marLeft w:val="0"/>
      <w:marRight w:val="0"/>
      <w:marTop w:val="0"/>
      <w:marBottom w:val="0"/>
      <w:divBdr>
        <w:top w:val="none" w:sz="0" w:space="0" w:color="auto"/>
        <w:left w:val="none" w:sz="0" w:space="0" w:color="auto"/>
        <w:bottom w:val="none" w:sz="0" w:space="0" w:color="auto"/>
        <w:right w:val="none" w:sz="0" w:space="0" w:color="auto"/>
      </w:divBdr>
    </w:div>
    <w:div w:id="1945769859">
      <w:bodyDiv w:val="1"/>
      <w:marLeft w:val="0"/>
      <w:marRight w:val="0"/>
      <w:marTop w:val="0"/>
      <w:marBottom w:val="0"/>
      <w:divBdr>
        <w:top w:val="none" w:sz="0" w:space="0" w:color="auto"/>
        <w:left w:val="none" w:sz="0" w:space="0" w:color="auto"/>
        <w:bottom w:val="none" w:sz="0" w:space="0" w:color="auto"/>
        <w:right w:val="none" w:sz="0" w:space="0" w:color="auto"/>
      </w:divBdr>
    </w:div>
    <w:div w:id="1955360542">
      <w:bodyDiv w:val="1"/>
      <w:marLeft w:val="0"/>
      <w:marRight w:val="0"/>
      <w:marTop w:val="0"/>
      <w:marBottom w:val="0"/>
      <w:divBdr>
        <w:top w:val="none" w:sz="0" w:space="0" w:color="auto"/>
        <w:left w:val="none" w:sz="0" w:space="0" w:color="auto"/>
        <w:bottom w:val="none" w:sz="0" w:space="0" w:color="auto"/>
        <w:right w:val="none" w:sz="0" w:space="0" w:color="auto"/>
      </w:divBdr>
    </w:div>
    <w:div w:id="1971786015">
      <w:bodyDiv w:val="1"/>
      <w:marLeft w:val="0"/>
      <w:marRight w:val="0"/>
      <w:marTop w:val="0"/>
      <w:marBottom w:val="0"/>
      <w:divBdr>
        <w:top w:val="none" w:sz="0" w:space="0" w:color="auto"/>
        <w:left w:val="none" w:sz="0" w:space="0" w:color="auto"/>
        <w:bottom w:val="none" w:sz="0" w:space="0" w:color="auto"/>
        <w:right w:val="none" w:sz="0" w:space="0" w:color="auto"/>
      </w:divBdr>
    </w:div>
    <w:div w:id="1978490161">
      <w:bodyDiv w:val="1"/>
      <w:marLeft w:val="0"/>
      <w:marRight w:val="0"/>
      <w:marTop w:val="0"/>
      <w:marBottom w:val="0"/>
      <w:divBdr>
        <w:top w:val="none" w:sz="0" w:space="0" w:color="auto"/>
        <w:left w:val="none" w:sz="0" w:space="0" w:color="auto"/>
        <w:bottom w:val="none" w:sz="0" w:space="0" w:color="auto"/>
        <w:right w:val="none" w:sz="0" w:space="0" w:color="auto"/>
      </w:divBdr>
    </w:div>
    <w:div w:id="1998873873">
      <w:bodyDiv w:val="1"/>
      <w:marLeft w:val="0"/>
      <w:marRight w:val="0"/>
      <w:marTop w:val="0"/>
      <w:marBottom w:val="0"/>
      <w:divBdr>
        <w:top w:val="none" w:sz="0" w:space="0" w:color="auto"/>
        <w:left w:val="none" w:sz="0" w:space="0" w:color="auto"/>
        <w:bottom w:val="none" w:sz="0" w:space="0" w:color="auto"/>
        <w:right w:val="none" w:sz="0" w:space="0" w:color="auto"/>
      </w:divBdr>
    </w:div>
    <w:div w:id="2000427586">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19694402">
      <w:bodyDiv w:val="1"/>
      <w:marLeft w:val="0"/>
      <w:marRight w:val="0"/>
      <w:marTop w:val="0"/>
      <w:marBottom w:val="0"/>
      <w:divBdr>
        <w:top w:val="none" w:sz="0" w:space="0" w:color="auto"/>
        <w:left w:val="none" w:sz="0" w:space="0" w:color="auto"/>
        <w:bottom w:val="none" w:sz="0" w:space="0" w:color="auto"/>
        <w:right w:val="none" w:sz="0" w:space="0" w:color="auto"/>
      </w:divBdr>
    </w:div>
    <w:div w:id="2020110265">
      <w:bodyDiv w:val="1"/>
      <w:marLeft w:val="0"/>
      <w:marRight w:val="0"/>
      <w:marTop w:val="0"/>
      <w:marBottom w:val="0"/>
      <w:divBdr>
        <w:top w:val="none" w:sz="0" w:space="0" w:color="auto"/>
        <w:left w:val="none" w:sz="0" w:space="0" w:color="auto"/>
        <w:bottom w:val="none" w:sz="0" w:space="0" w:color="auto"/>
        <w:right w:val="none" w:sz="0" w:space="0" w:color="auto"/>
      </w:divBdr>
    </w:div>
    <w:div w:id="2022851100">
      <w:bodyDiv w:val="1"/>
      <w:marLeft w:val="0"/>
      <w:marRight w:val="0"/>
      <w:marTop w:val="0"/>
      <w:marBottom w:val="0"/>
      <w:divBdr>
        <w:top w:val="none" w:sz="0" w:space="0" w:color="auto"/>
        <w:left w:val="none" w:sz="0" w:space="0" w:color="auto"/>
        <w:bottom w:val="none" w:sz="0" w:space="0" w:color="auto"/>
        <w:right w:val="none" w:sz="0" w:space="0" w:color="auto"/>
      </w:divBdr>
    </w:div>
    <w:div w:id="2033257633">
      <w:bodyDiv w:val="1"/>
      <w:marLeft w:val="0"/>
      <w:marRight w:val="0"/>
      <w:marTop w:val="0"/>
      <w:marBottom w:val="0"/>
      <w:divBdr>
        <w:top w:val="none" w:sz="0" w:space="0" w:color="auto"/>
        <w:left w:val="none" w:sz="0" w:space="0" w:color="auto"/>
        <w:bottom w:val="none" w:sz="0" w:space="0" w:color="auto"/>
        <w:right w:val="none" w:sz="0" w:space="0" w:color="auto"/>
      </w:divBdr>
    </w:div>
    <w:div w:id="2037391678">
      <w:bodyDiv w:val="1"/>
      <w:marLeft w:val="0"/>
      <w:marRight w:val="0"/>
      <w:marTop w:val="0"/>
      <w:marBottom w:val="0"/>
      <w:divBdr>
        <w:top w:val="none" w:sz="0" w:space="0" w:color="auto"/>
        <w:left w:val="none" w:sz="0" w:space="0" w:color="auto"/>
        <w:bottom w:val="none" w:sz="0" w:space="0" w:color="auto"/>
        <w:right w:val="none" w:sz="0" w:space="0" w:color="auto"/>
      </w:divBdr>
    </w:div>
    <w:div w:id="2040887133">
      <w:bodyDiv w:val="1"/>
      <w:marLeft w:val="0"/>
      <w:marRight w:val="0"/>
      <w:marTop w:val="0"/>
      <w:marBottom w:val="0"/>
      <w:divBdr>
        <w:top w:val="none" w:sz="0" w:space="0" w:color="auto"/>
        <w:left w:val="none" w:sz="0" w:space="0" w:color="auto"/>
        <w:bottom w:val="none" w:sz="0" w:space="0" w:color="auto"/>
        <w:right w:val="none" w:sz="0" w:space="0" w:color="auto"/>
      </w:divBdr>
    </w:div>
    <w:div w:id="2041661308">
      <w:bodyDiv w:val="1"/>
      <w:marLeft w:val="0"/>
      <w:marRight w:val="0"/>
      <w:marTop w:val="0"/>
      <w:marBottom w:val="0"/>
      <w:divBdr>
        <w:top w:val="none" w:sz="0" w:space="0" w:color="auto"/>
        <w:left w:val="none" w:sz="0" w:space="0" w:color="auto"/>
        <w:bottom w:val="none" w:sz="0" w:space="0" w:color="auto"/>
        <w:right w:val="none" w:sz="0" w:space="0" w:color="auto"/>
      </w:divBdr>
    </w:div>
    <w:div w:id="2045328382">
      <w:bodyDiv w:val="1"/>
      <w:marLeft w:val="0"/>
      <w:marRight w:val="0"/>
      <w:marTop w:val="0"/>
      <w:marBottom w:val="0"/>
      <w:divBdr>
        <w:top w:val="none" w:sz="0" w:space="0" w:color="auto"/>
        <w:left w:val="none" w:sz="0" w:space="0" w:color="auto"/>
        <w:bottom w:val="none" w:sz="0" w:space="0" w:color="auto"/>
        <w:right w:val="none" w:sz="0" w:space="0" w:color="auto"/>
      </w:divBdr>
    </w:div>
    <w:div w:id="2045983422">
      <w:bodyDiv w:val="1"/>
      <w:marLeft w:val="0"/>
      <w:marRight w:val="0"/>
      <w:marTop w:val="0"/>
      <w:marBottom w:val="0"/>
      <w:divBdr>
        <w:top w:val="none" w:sz="0" w:space="0" w:color="auto"/>
        <w:left w:val="none" w:sz="0" w:space="0" w:color="auto"/>
        <w:bottom w:val="none" w:sz="0" w:space="0" w:color="auto"/>
        <w:right w:val="none" w:sz="0" w:space="0" w:color="auto"/>
      </w:divBdr>
    </w:div>
    <w:div w:id="2046325534">
      <w:bodyDiv w:val="1"/>
      <w:marLeft w:val="0"/>
      <w:marRight w:val="0"/>
      <w:marTop w:val="0"/>
      <w:marBottom w:val="0"/>
      <w:divBdr>
        <w:top w:val="none" w:sz="0" w:space="0" w:color="auto"/>
        <w:left w:val="none" w:sz="0" w:space="0" w:color="auto"/>
        <w:bottom w:val="none" w:sz="0" w:space="0" w:color="auto"/>
        <w:right w:val="none" w:sz="0" w:space="0" w:color="auto"/>
      </w:divBdr>
    </w:div>
    <w:div w:id="2071923969">
      <w:bodyDiv w:val="1"/>
      <w:marLeft w:val="0"/>
      <w:marRight w:val="0"/>
      <w:marTop w:val="0"/>
      <w:marBottom w:val="0"/>
      <w:divBdr>
        <w:top w:val="none" w:sz="0" w:space="0" w:color="auto"/>
        <w:left w:val="none" w:sz="0" w:space="0" w:color="auto"/>
        <w:bottom w:val="none" w:sz="0" w:space="0" w:color="auto"/>
        <w:right w:val="none" w:sz="0" w:space="0" w:color="auto"/>
      </w:divBdr>
    </w:div>
    <w:div w:id="2073455062">
      <w:bodyDiv w:val="1"/>
      <w:marLeft w:val="0"/>
      <w:marRight w:val="0"/>
      <w:marTop w:val="0"/>
      <w:marBottom w:val="0"/>
      <w:divBdr>
        <w:top w:val="none" w:sz="0" w:space="0" w:color="auto"/>
        <w:left w:val="none" w:sz="0" w:space="0" w:color="auto"/>
        <w:bottom w:val="none" w:sz="0" w:space="0" w:color="auto"/>
        <w:right w:val="none" w:sz="0" w:space="0" w:color="auto"/>
      </w:divBdr>
    </w:div>
    <w:div w:id="2076733132">
      <w:bodyDiv w:val="1"/>
      <w:marLeft w:val="0"/>
      <w:marRight w:val="0"/>
      <w:marTop w:val="0"/>
      <w:marBottom w:val="0"/>
      <w:divBdr>
        <w:top w:val="none" w:sz="0" w:space="0" w:color="auto"/>
        <w:left w:val="none" w:sz="0" w:space="0" w:color="auto"/>
        <w:bottom w:val="none" w:sz="0" w:space="0" w:color="auto"/>
        <w:right w:val="none" w:sz="0" w:space="0" w:color="auto"/>
      </w:divBdr>
    </w:div>
    <w:div w:id="2092697844">
      <w:bodyDiv w:val="1"/>
      <w:marLeft w:val="0"/>
      <w:marRight w:val="0"/>
      <w:marTop w:val="0"/>
      <w:marBottom w:val="0"/>
      <w:divBdr>
        <w:top w:val="none" w:sz="0" w:space="0" w:color="auto"/>
        <w:left w:val="none" w:sz="0" w:space="0" w:color="auto"/>
        <w:bottom w:val="none" w:sz="0" w:space="0" w:color="auto"/>
        <w:right w:val="none" w:sz="0" w:space="0" w:color="auto"/>
      </w:divBdr>
    </w:div>
    <w:div w:id="2092849464">
      <w:bodyDiv w:val="1"/>
      <w:marLeft w:val="0"/>
      <w:marRight w:val="0"/>
      <w:marTop w:val="0"/>
      <w:marBottom w:val="0"/>
      <w:divBdr>
        <w:top w:val="none" w:sz="0" w:space="0" w:color="auto"/>
        <w:left w:val="none" w:sz="0" w:space="0" w:color="auto"/>
        <w:bottom w:val="none" w:sz="0" w:space="0" w:color="auto"/>
        <w:right w:val="none" w:sz="0" w:space="0" w:color="auto"/>
      </w:divBdr>
    </w:div>
    <w:div w:id="2096707759">
      <w:bodyDiv w:val="1"/>
      <w:marLeft w:val="0"/>
      <w:marRight w:val="0"/>
      <w:marTop w:val="0"/>
      <w:marBottom w:val="0"/>
      <w:divBdr>
        <w:top w:val="none" w:sz="0" w:space="0" w:color="auto"/>
        <w:left w:val="none" w:sz="0" w:space="0" w:color="auto"/>
        <w:bottom w:val="none" w:sz="0" w:space="0" w:color="auto"/>
        <w:right w:val="none" w:sz="0" w:space="0" w:color="auto"/>
      </w:divBdr>
    </w:div>
    <w:div w:id="2118866568">
      <w:bodyDiv w:val="1"/>
      <w:marLeft w:val="0"/>
      <w:marRight w:val="0"/>
      <w:marTop w:val="0"/>
      <w:marBottom w:val="0"/>
      <w:divBdr>
        <w:top w:val="none" w:sz="0" w:space="0" w:color="auto"/>
        <w:left w:val="none" w:sz="0" w:space="0" w:color="auto"/>
        <w:bottom w:val="none" w:sz="0" w:space="0" w:color="auto"/>
        <w:right w:val="none" w:sz="0" w:space="0" w:color="auto"/>
      </w:divBdr>
    </w:div>
    <w:div w:id="2134976434">
      <w:bodyDiv w:val="1"/>
      <w:marLeft w:val="0"/>
      <w:marRight w:val="0"/>
      <w:marTop w:val="0"/>
      <w:marBottom w:val="0"/>
      <w:divBdr>
        <w:top w:val="none" w:sz="0" w:space="0" w:color="auto"/>
        <w:left w:val="none" w:sz="0" w:space="0" w:color="auto"/>
        <w:bottom w:val="none" w:sz="0" w:space="0" w:color="auto"/>
        <w:right w:val="none" w:sz="0" w:space="0" w:color="auto"/>
      </w:divBdr>
    </w:div>
    <w:div w:id="2138063454">
      <w:bodyDiv w:val="1"/>
      <w:marLeft w:val="0"/>
      <w:marRight w:val="0"/>
      <w:marTop w:val="0"/>
      <w:marBottom w:val="0"/>
      <w:divBdr>
        <w:top w:val="none" w:sz="0" w:space="0" w:color="auto"/>
        <w:left w:val="none" w:sz="0" w:space="0" w:color="auto"/>
        <w:bottom w:val="none" w:sz="0" w:space="0" w:color="auto"/>
        <w:right w:val="none" w:sz="0" w:space="0" w:color="auto"/>
      </w:divBdr>
    </w:div>
    <w:div w:id="214626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3.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mailto:1910566@student.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uwtsd.ac.uk/research/research-ethics/" TargetMode="Externa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eader" Target="header5.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Mar98</b:Tag>
    <b:SourceType>JournalArticle</b:SourceType>
    <b:Guid>{18FFC312-318E-4581-8A96-AE1008EDACE6}</b:Guid>
    <b:Author>
      <b:Author>
        <b:NameList>
          <b:Person>
            <b:Last>Konigstein</b:Last>
            <b:First>Markus</b:First>
          </b:Person>
        </b:NameList>
      </b:Author>
    </b:Author>
    <b:Title>Structural Properties of Nonstoichiometric Barium and Strontium</b:Title>
    <b:Year>1998</b:Year>
    <b:JournalName>Journal of Solid State Chemistry</b:JournalName>
    <b:Pages>478</b:Pages>
    <b:Volume>147</b:Volume>
    <b:RefOrder>2</b:RefOrder>
  </b:Source>
  <b:Source>
    <b:Tag>JSR05</b:Tag>
    <b:SourceType>JournalArticle</b:SourceType>
    <b:Guid>{A3206E31-9F1F-4DFF-B9E8-B1B555496C29}</b:Guid>
    <b:Author>
      <b:Author>
        <b:NameList>
          <b:Person>
            <b:Last>J. S. Ricci</b:Last>
            <b:First>R.</b:First>
            <b:Middle>C. Stevens, R. K. McMullan, W. T. Klooster</b:Middle>
          </b:Person>
        </b:NameList>
      </b:Author>
    </b:Author>
    <b:Title>Structure of strontium hydroxide octahydrate, Sr(OH)2·8H2O, at 20, 100 and 200 K from neutron diffraction</b:Title>
    <b:JournalName>STRUCTURAL SCIENCE CRYSTAL ENGINEERING MATERIALS</b:JournalName>
    <b:Year>2005</b:Year>
    <b:Pages>381-386</b:Pages>
    <b:Volume>61</b:Volume>
    <b:Issue>4</b:Issue>
    <b:RefOrder>3</b:RefOrder>
  </b:Source>
  <b:Source>
    <b:Tag>WHP89</b:Tag>
    <b:SourceType>Report</b:SourceType>
    <b:Guid>{1F7CACBB-F2DA-4E5A-B28A-F95CCB642523}</b:Guid>
    <b:Title>Synthesis and Thermal Properties of Strontium and Calcium Peroxides</b:Title>
    <b:Year>1989</b:Year>
    <b:Author>
      <b:Author>
        <b:NameList>
          <b:Person>
            <b:Last>W. H. Philipp</b:Last>
            <b:First>P.</b:First>
            <b:Middle>A. Kraft</b:Middle>
          </b:Person>
        </b:NameList>
      </b:Author>
    </b:Author>
    <b:Publisher>NASA</b:Publisher>
    <b:City>San Francisco</b:City>
    <b:RefOrder>1</b:RefOrder>
  </b:Source>
  <b:Source>
    <b:Tag>Nor20</b:Tag>
    <b:SourceType>Report</b:SourceType>
    <b:Guid>{27D01401-61A8-4335-A8AA-D2349F5D595C}</b:Guid>
    <b:Author>
      <b:Author>
        <b:Corporate>North Atlantic Treaty Organisation (NATO)</b:Corporate>
      </b:Author>
    </b:Author>
    <b:Title>MULTI-CALIBRE MANUAL OF PROOF AND INSPECTION (M-CMOPI) FOR NATO SMALL ARMS AMMUNITION</b:Title>
    <b:Year>2020</b:Year>
    <b:Publisher>NATO STANDARDIZATION OFFICE (NSO)</b:Publisher>
    <b:RefOrder>4</b:RefOrder>
  </b:Source>
  <b:Source>
    <b:Tag>Cha22</b:Tag>
    <b:SourceType>JournalArticle</b:SourceType>
    <b:Guid>{CFB2E7F2-4A2F-4DCD-8762-1681F6153631}</b:Guid>
    <b:Title>Thermal Behaviour and Kinetic Parameters of Ternary Mg+SrO2+DNAN Pyrotechnic Compositions</b:Title>
    <b:Year>2022</b:Year>
    <b:Author>
      <b:Author>
        <b:NameList>
          <b:Person>
            <b:Last>Charles Rosères</b:Last>
            <b:First>Léo</b:First>
            <b:Middle>Courty, Philippe Gillard, Christophe Boulnois</b:Middle>
          </b:Person>
        </b:NameList>
      </b:Author>
    </b:Author>
    <b:JournalName>Propellants, Explosives, Pyrotechnics</b:JournalName>
    <b:Volume>47</b:Volume>
    <b:Issue>4</b:Issue>
    <b:RefOrder>5</b:RefOrder>
  </b:Source>
  <b:Source>
    <b:Tag>Aga23</b:Tag>
    <b:SourceType>InternetSite</b:SourceType>
    <b:Guid>{ECFD605D-CA5C-4506-B10A-29DA7A7504E8}</b:Guid>
    <b:Title>Materials Embedding</b:Title>
    <b:Author>
      <b:Author>
        <b:Corporate>Agar Scientific</b:Corporate>
      </b:Author>
    </b:Author>
    <b:ProductionCompany>Agar Scientific</b:ProductionCompany>
    <b:YearAccessed>2023</b:YearAccessed>
    <b:MonthAccessed>March </b:MonthAccessed>
    <b:DayAccessed>23</b:DayAccessed>
    <b:URL>https://www.agarscientific.com/sem/specimen-embedding</b:URL>
    <b:RefOrder>6</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12a657680b8315418e2e46c7d8deaa9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f62fd3dfc95be9fb41165bab989bc2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2EC46B-0CCA-4F91-A583-A87F31A30B21}">
  <ds:schemaRefs>
    <ds:schemaRef ds:uri="http://schemas.microsoft.com/sharepoint/v3/contenttype/forms"/>
  </ds:schemaRefs>
</ds:datastoreItem>
</file>

<file path=customXml/itemProps2.xml><?xml version="1.0" encoding="utf-8"?>
<ds:datastoreItem xmlns:ds="http://schemas.openxmlformats.org/officeDocument/2006/customXml" ds:itemID="{888CF048-D9DD-4908-AB1E-82B916908320}">
  <ds:schemaRefs>
    <ds:schemaRef ds:uri="http://schemas.openxmlformats.org/officeDocument/2006/bibliography"/>
  </ds:schemaRefs>
</ds:datastoreItem>
</file>

<file path=customXml/itemProps3.xml><?xml version="1.0" encoding="utf-8"?>
<ds:datastoreItem xmlns:ds="http://schemas.openxmlformats.org/officeDocument/2006/customXml" ds:itemID="{E0455C58-4076-4F37-A38C-12E407D15EC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40A9E4-E867-4F18-91A2-99E52279D4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2278</TotalTime>
  <Pages>19</Pages>
  <Words>4617</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&lt;SECURITY CLASSIFICATION&gt;</vt:lpstr>
    </vt:vector>
  </TitlesOfParts>
  <Company>BAE SYSTEMS Global Combat Systems Munitions</Company>
  <LinksUpToDate>false</LinksUpToDate>
  <CharactersWithSpaces>30879</CharactersWithSpaces>
  <SharedDoc>false</SharedDoc>
  <HLinks>
    <vt:vector size="150" baseType="variant">
      <vt:variant>
        <vt:i4>1769520</vt:i4>
      </vt:variant>
      <vt:variant>
        <vt:i4>146</vt:i4>
      </vt:variant>
      <vt:variant>
        <vt:i4>0</vt:i4>
      </vt:variant>
      <vt:variant>
        <vt:i4>5</vt:i4>
      </vt:variant>
      <vt:variant>
        <vt:lpwstr/>
      </vt:variant>
      <vt:variant>
        <vt:lpwstr>_Toc405982978</vt:lpwstr>
      </vt:variant>
      <vt:variant>
        <vt:i4>1769520</vt:i4>
      </vt:variant>
      <vt:variant>
        <vt:i4>140</vt:i4>
      </vt:variant>
      <vt:variant>
        <vt:i4>0</vt:i4>
      </vt:variant>
      <vt:variant>
        <vt:i4>5</vt:i4>
      </vt:variant>
      <vt:variant>
        <vt:lpwstr/>
      </vt:variant>
      <vt:variant>
        <vt:lpwstr>_Toc405982977</vt:lpwstr>
      </vt:variant>
      <vt:variant>
        <vt:i4>1769520</vt:i4>
      </vt:variant>
      <vt:variant>
        <vt:i4>134</vt:i4>
      </vt:variant>
      <vt:variant>
        <vt:i4>0</vt:i4>
      </vt:variant>
      <vt:variant>
        <vt:i4>5</vt:i4>
      </vt:variant>
      <vt:variant>
        <vt:lpwstr/>
      </vt:variant>
      <vt:variant>
        <vt:lpwstr>_Toc405982976</vt:lpwstr>
      </vt:variant>
      <vt:variant>
        <vt:i4>1769520</vt:i4>
      </vt:variant>
      <vt:variant>
        <vt:i4>128</vt:i4>
      </vt:variant>
      <vt:variant>
        <vt:i4>0</vt:i4>
      </vt:variant>
      <vt:variant>
        <vt:i4>5</vt:i4>
      </vt:variant>
      <vt:variant>
        <vt:lpwstr/>
      </vt:variant>
      <vt:variant>
        <vt:lpwstr>_Toc405982975</vt:lpwstr>
      </vt:variant>
      <vt:variant>
        <vt:i4>1769520</vt:i4>
      </vt:variant>
      <vt:variant>
        <vt:i4>122</vt:i4>
      </vt:variant>
      <vt:variant>
        <vt:i4>0</vt:i4>
      </vt:variant>
      <vt:variant>
        <vt:i4>5</vt:i4>
      </vt:variant>
      <vt:variant>
        <vt:lpwstr/>
      </vt:variant>
      <vt:variant>
        <vt:lpwstr>_Toc405982974</vt:lpwstr>
      </vt:variant>
      <vt:variant>
        <vt:i4>1769520</vt:i4>
      </vt:variant>
      <vt:variant>
        <vt:i4>116</vt:i4>
      </vt:variant>
      <vt:variant>
        <vt:i4>0</vt:i4>
      </vt:variant>
      <vt:variant>
        <vt:i4>5</vt:i4>
      </vt:variant>
      <vt:variant>
        <vt:lpwstr/>
      </vt:variant>
      <vt:variant>
        <vt:lpwstr>_Toc405982973</vt:lpwstr>
      </vt:variant>
      <vt:variant>
        <vt:i4>1769520</vt:i4>
      </vt:variant>
      <vt:variant>
        <vt:i4>110</vt:i4>
      </vt:variant>
      <vt:variant>
        <vt:i4>0</vt:i4>
      </vt:variant>
      <vt:variant>
        <vt:i4>5</vt:i4>
      </vt:variant>
      <vt:variant>
        <vt:lpwstr/>
      </vt:variant>
      <vt:variant>
        <vt:lpwstr>_Toc405982972</vt:lpwstr>
      </vt:variant>
      <vt:variant>
        <vt:i4>1769520</vt:i4>
      </vt:variant>
      <vt:variant>
        <vt:i4>104</vt:i4>
      </vt:variant>
      <vt:variant>
        <vt:i4>0</vt:i4>
      </vt:variant>
      <vt:variant>
        <vt:i4>5</vt:i4>
      </vt:variant>
      <vt:variant>
        <vt:lpwstr/>
      </vt:variant>
      <vt:variant>
        <vt:lpwstr>_Toc405982971</vt:lpwstr>
      </vt:variant>
      <vt:variant>
        <vt:i4>1769520</vt:i4>
      </vt:variant>
      <vt:variant>
        <vt:i4>98</vt:i4>
      </vt:variant>
      <vt:variant>
        <vt:i4>0</vt:i4>
      </vt:variant>
      <vt:variant>
        <vt:i4>5</vt:i4>
      </vt:variant>
      <vt:variant>
        <vt:lpwstr/>
      </vt:variant>
      <vt:variant>
        <vt:lpwstr>_Toc405982970</vt:lpwstr>
      </vt:variant>
      <vt:variant>
        <vt:i4>1703984</vt:i4>
      </vt:variant>
      <vt:variant>
        <vt:i4>92</vt:i4>
      </vt:variant>
      <vt:variant>
        <vt:i4>0</vt:i4>
      </vt:variant>
      <vt:variant>
        <vt:i4>5</vt:i4>
      </vt:variant>
      <vt:variant>
        <vt:lpwstr/>
      </vt:variant>
      <vt:variant>
        <vt:lpwstr>_Toc405982969</vt:lpwstr>
      </vt:variant>
      <vt:variant>
        <vt:i4>1703984</vt:i4>
      </vt:variant>
      <vt:variant>
        <vt:i4>86</vt:i4>
      </vt:variant>
      <vt:variant>
        <vt:i4>0</vt:i4>
      </vt:variant>
      <vt:variant>
        <vt:i4>5</vt:i4>
      </vt:variant>
      <vt:variant>
        <vt:lpwstr/>
      </vt:variant>
      <vt:variant>
        <vt:lpwstr>_Toc405982968</vt:lpwstr>
      </vt:variant>
      <vt:variant>
        <vt:i4>1703984</vt:i4>
      </vt:variant>
      <vt:variant>
        <vt:i4>80</vt:i4>
      </vt:variant>
      <vt:variant>
        <vt:i4>0</vt:i4>
      </vt:variant>
      <vt:variant>
        <vt:i4>5</vt:i4>
      </vt:variant>
      <vt:variant>
        <vt:lpwstr/>
      </vt:variant>
      <vt:variant>
        <vt:lpwstr>_Toc405982967</vt:lpwstr>
      </vt:variant>
      <vt:variant>
        <vt:i4>1703984</vt:i4>
      </vt:variant>
      <vt:variant>
        <vt:i4>74</vt:i4>
      </vt:variant>
      <vt:variant>
        <vt:i4>0</vt:i4>
      </vt:variant>
      <vt:variant>
        <vt:i4>5</vt:i4>
      </vt:variant>
      <vt:variant>
        <vt:lpwstr/>
      </vt:variant>
      <vt:variant>
        <vt:lpwstr>_Toc405982966</vt:lpwstr>
      </vt:variant>
      <vt:variant>
        <vt:i4>1703984</vt:i4>
      </vt:variant>
      <vt:variant>
        <vt:i4>68</vt:i4>
      </vt:variant>
      <vt:variant>
        <vt:i4>0</vt:i4>
      </vt:variant>
      <vt:variant>
        <vt:i4>5</vt:i4>
      </vt:variant>
      <vt:variant>
        <vt:lpwstr/>
      </vt:variant>
      <vt:variant>
        <vt:lpwstr>_Toc405982965</vt:lpwstr>
      </vt:variant>
      <vt:variant>
        <vt:i4>1703984</vt:i4>
      </vt:variant>
      <vt:variant>
        <vt:i4>62</vt:i4>
      </vt:variant>
      <vt:variant>
        <vt:i4>0</vt:i4>
      </vt:variant>
      <vt:variant>
        <vt:i4>5</vt:i4>
      </vt:variant>
      <vt:variant>
        <vt:lpwstr/>
      </vt:variant>
      <vt:variant>
        <vt:lpwstr>_Toc405982964</vt:lpwstr>
      </vt:variant>
      <vt:variant>
        <vt:i4>1703984</vt:i4>
      </vt:variant>
      <vt:variant>
        <vt:i4>56</vt:i4>
      </vt:variant>
      <vt:variant>
        <vt:i4>0</vt:i4>
      </vt:variant>
      <vt:variant>
        <vt:i4>5</vt:i4>
      </vt:variant>
      <vt:variant>
        <vt:lpwstr/>
      </vt:variant>
      <vt:variant>
        <vt:lpwstr>_Toc405982963</vt:lpwstr>
      </vt:variant>
      <vt:variant>
        <vt:i4>1703984</vt:i4>
      </vt:variant>
      <vt:variant>
        <vt:i4>50</vt:i4>
      </vt:variant>
      <vt:variant>
        <vt:i4>0</vt:i4>
      </vt:variant>
      <vt:variant>
        <vt:i4>5</vt:i4>
      </vt:variant>
      <vt:variant>
        <vt:lpwstr/>
      </vt:variant>
      <vt:variant>
        <vt:lpwstr>_Toc405982962</vt:lpwstr>
      </vt:variant>
      <vt:variant>
        <vt:i4>1703984</vt:i4>
      </vt:variant>
      <vt:variant>
        <vt:i4>44</vt:i4>
      </vt:variant>
      <vt:variant>
        <vt:i4>0</vt:i4>
      </vt:variant>
      <vt:variant>
        <vt:i4>5</vt:i4>
      </vt:variant>
      <vt:variant>
        <vt:lpwstr/>
      </vt:variant>
      <vt:variant>
        <vt:lpwstr>_Toc405982961</vt:lpwstr>
      </vt:variant>
      <vt:variant>
        <vt:i4>1703984</vt:i4>
      </vt:variant>
      <vt:variant>
        <vt:i4>38</vt:i4>
      </vt:variant>
      <vt:variant>
        <vt:i4>0</vt:i4>
      </vt:variant>
      <vt:variant>
        <vt:i4>5</vt:i4>
      </vt:variant>
      <vt:variant>
        <vt:lpwstr/>
      </vt:variant>
      <vt:variant>
        <vt:lpwstr>_Toc405982960</vt:lpwstr>
      </vt:variant>
      <vt:variant>
        <vt:i4>1638448</vt:i4>
      </vt:variant>
      <vt:variant>
        <vt:i4>32</vt:i4>
      </vt:variant>
      <vt:variant>
        <vt:i4>0</vt:i4>
      </vt:variant>
      <vt:variant>
        <vt:i4>5</vt:i4>
      </vt:variant>
      <vt:variant>
        <vt:lpwstr/>
      </vt:variant>
      <vt:variant>
        <vt:lpwstr>_Toc405982959</vt:lpwstr>
      </vt:variant>
      <vt:variant>
        <vt:i4>1638448</vt:i4>
      </vt:variant>
      <vt:variant>
        <vt:i4>26</vt:i4>
      </vt:variant>
      <vt:variant>
        <vt:i4>0</vt:i4>
      </vt:variant>
      <vt:variant>
        <vt:i4>5</vt:i4>
      </vt:variant>
      <vt:variant>
        <vt:lpwstr/>
      </vt:variant>
      <vt:variant>
        <vt:lpwstr>_Toc405982958</vt:lpwstr>
      </vt:variant>
      <vt:variant>
        <vt:i4>1638448</vt:i4>
      </vt:variant>
      <vt:variant>
        <vt:i4>20</vt:i4>
      </vt:variant>
      <vt:variant>
        <vt:i4>0</vt:i4>
      </vt:variant>
      <vt:variant>
        <vt:i4>5</vt:i4>
      </vt:variant>
      <vt:variant>
        <vt:lpwstr/>
      </vt:variant>
      <vt:variant>
        <vt:lpwstr>_Toc405982957</vt:lpwstr>
      </vt:variant>
      <vt:variant>
        <vt:i4>1638448</vt:i4>
      </vt:variant>
      <vt:variant>
        <vt:i4>14</vt:i4>
      </vt:variant>
      <vt:variant>
        <vt:i4>0</vt:i4>
      </vt:variant>
      <vt:variant>
        <vt:i4>5</vt:i4>
      </vt:variant>
      <vt:variant>
        <vt:lpwstr/>
      </vt:variant>
      <vt:variant>
        <vt:lpwstr>_Toc405982956</vt:lpwstr>
      </vt:variant>
      <vt:variant>
        <vt:i4>1638448</vt:i4>
      </vt:variant>
      <vt:variant>
        <vt:i4>8</vt:i4>
      </vt:variant>
      <vt:variant>
        <vt:i4>0</vt:i4>
      </vt:variant>
      <vt:variant>
        <vt:i4>5</vt:i4>
      </vt:variant>
      <vt:variant>
        <vt:lpwstr/>
      </vt:variant>
      <vt:variant>
        <vt:lpwstr>_Toc405982955</vt:lpwstr>
      </vt:variant>
      <vt:variant>
        <vt:i4>1638448</vt:i4>
      </vt:variant>
      <vt:variant>
        <vt:i4>2</vt:i4>
      </vt:variant>
      <vt:variant>
        <vt:i4>0</vt:i4>
      </vt:variant>
      <vt:variant>
        <vt:i4>5</vt:i4>
      </vt:variant>
      <vt:variant>
        <vt:lpwstr/>
      </vt:variant>
      <vt:variant>
        <vt:lpwstr>_Toc405982954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&lt;SECURITY CLASSIFICATION&gt;</dc:title>
  <cp:lastModifiedBy>Thomas Beswick (1910566)</cp:lastModifiedBy>
  <cp:revision>71</cp:revision>
  <cp:lastPrinted>2019-07-23T12:04:00Z</cp:lastPrinted>
  <dcterms:created xsi:type="dcterms:W3CDTF">2023-03-10T11:53:00Z</dcterms:created>
  <dcterms:modified xsi:type="dcterms:W3CDTF">2023-03-26T20:23:00Z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&lt;Document number&gt;</vt:lpwstr>
  </property>
  <property fmtid="{D5CDD505-2E9C-101B-9397-08002B2CF9AE}" pid="3" name="Document revision">
    <vt:lpwstr>&lt;Document Revision&gt;</vt:lpwstr>
  </property>
  <property fmtid="{D5CDD505-2E9C-101B-9397-08002B2CF9AE}" pid="4" name="Security classification">
    <vt:lpwstr>&lt;Security Classification&gt;</vt:lpwstr>
  </property>
  <property fmtid="{D5CDD505-2E9C-101B-9397-08002B2CF9AE}" pid="5" name="Project">
    <vt:lpwstr>&lt;Project&gt;</vt:lpwstr>
  </property>
  <property fmtid="{D5CDD505-2E9C-101B-9397-08002B2CF9AE}" pid="6" name="Date Issued">
    <vt:filetime>2001-01-31T00:00:00Z</vt:filetime>
  </property>
  <property fmtid="{D5CDD505-2E9C-101B-9397-08002B2CF9AE}" pid="7" name="Contract number">
    <vt:lpwstr>&lt;Contract number&gt;</vt:lpwstr>
  </property>
  <property fmtid="{D5CDD505-2E9C-101B-9397-08002B2CF9AE}" pid="8" name="Contract date">
    <vt:filetime>1999-12-25T00:00:00Z</vt:filetime>
  </property>
  <property fmtid="{D5CDD505-2E9C-101B-9397-08002B2CF9AE}" pid="9" name="Commercial Classification">
    <vt:lpwstr>&lt;Commercial Classification&gt;</vt:lpwstr>
  </property>
  <property fmtid="{D5CDD505-2E9C-101B-9397-08002B2CF9AE}" pid="10" name="ContentTypeId">
    <vt:lpwstr>0x0101008467D266DF7D29488C599703B2EBBD01</vt:lpwstr>
  </property>
  <property fmtid="{D5CDD505-2E9C-101B-9397-08002B2CF9AE}" pid="11" name="TitusGUID">
    <vt:lpwstr>88b37f45-6d97-4635-87e5-5aaea3cbf0de</vt:lpwstr>
  </property>
  <property fmtid="{D5CDD505-2E9C-101B-9397-08002B2CF9AE}" pid="12" name="Originator">
    <vt:lpwstr>Third Party Only or Third Party &amp; BAE Systems Combined</vt:lpwstr>
  </property>
  <property fmtid="{D5CDD505-2E9C-101B-9397-08002B2CF9AE}" pid="13" name="DocumentSubtype">
    <vt:lpwstr>Third Party Only</vt:lpwstr>
  </property>
  <property fmtid="{D5CDD505-2E9C-101B-9397-08002B2CF9AE}" pid="14" name="urnbailsCompMarkingP1">
    <vt:lpwstr>Handle as NO COMPANY MARKING</vt:lpwstr>
  </property>
  <property fmtid="{D5CDD505-2E9C-101B-9397-08002B2CF9AE}" pid="15" name="urnbailsNATSECMarkingP1">
    <vt:lpwstr>NOT APPLICABLE</vt:lpwstr>
  </property>
  <property fmtid="{D5CDD505-2E9C-101B-9397-08002B2CF9AE}" pid="16" name="urnbailsExportControlMarkingP1">
    <vt:lpwstr>NO</vt:lpwstr>
  </property>
  <property fmtid="{D5CDD505-2E9C-101B-9397-08002B2CF9AE}" pid="17" name="urnbailsExportControlMarkingP2">
    <vt:lpwstr>NOT EXPORT CONTROLLED - UK / US / OTHER LOCAL</vt:lpwstr>
  </property>
  <property fmtid="{D5CDD505-2E9C-101B-9397-08002B2CF9AE}" pid="18" name="BaesClassificationComments">
    <vt:lpwstr/>
  </property>
</Properties>
</file>