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7351D1" w14:textId="77777777" w:rsidR="007D5265" w:rsidRPr="00336C00" w:rsidRDefault="007D5265" w:rsidP="007D5265">
      <w:pPr>
        <w:pStyle w:val="NoSpacing"/>
        <w:rPr>
          <w:rFonts w:ascii="Arial" w:hAnsi="Arial" w:cs="Arial"/>
          <w:b/>
          <w:bCs/>
          <w:sz w:val="32"/>
          <w:szCs w:val="32"/>
        </w:rPr>
      </w:pPr>
      <w:r w:rsidRPr="00336C00">
        <w:rPr>
          <w:b/>
          <w:bCs/>
          <w:noProof/>
          <w:sz w:val="32"/>
          <w:szCs w:val="32"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442AE2CB" wp14:editId="3C4B5206">
                <wp:simplePos x="0" y="0"/>
                <mc:AlternateContent>
                  <mc:Choice Requires="wp14">
                    <wp:positionH relativeFrom="page">
                      <wp14:pctPosHOffset>4000</wp14:pctPosHOffset>
                    </wp:positionH>
                  </mc:Choice>
                  <mc:Fallback>
                    <wp:positionH relativeFrom="page">
                      <wp:posOffset>302260</wp:posOffset>
                    </wp:positionH>
                  </mc:Fallback>
                </mc:AlternateContent>
                <wp:positionV relativeFrom="page">
                  <wp:align>center</wp:align>
                </wp:positionV>
                <wp:extent cx="2194560" cy="9125712"/>
                <wp:effectExtent l="0" t="0" r="6985" b="7620"/>
                <wp:wrapNone/>
                <wp:docPr id="2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4560" cy="9125712"/>
                          <a:chOff x="0" y="0"/>
                          <a:chExt cx="2194560" cy="9125712"/>
                        </a:xfrm>
                      </wpg:grpSpPr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rgbClr val="44546A"/>
                          </a:solidFill>
                          <a:ln w="12700" cap="flat" cmpd="sng" algn="ctr">
                            <a:noFill/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Pentagon 4"/>
                        <wps:cNvSpPr/>
                        <wps:spPr>
                          <a:xfrm>
                            <a:off x="0" y="1466850"/>
                            <a:ext cx="2194560" cy="552055"/>
                          </a:xfrm>
                          <a:prstGeom prst="homePlate">
                            <a:avLst/>
                          </a:prstGeom>
                          <a:solidFill>
                            <a:srgbClr val="4472C4"/>
                          </a:solidFill>
                          <a:ln w="12700" cap="flat" cmpd="sng" algn="ctr">
                            <a:noFill/>
                            <a:prstDash val="solid"/>
                            <a:miter lim="800000"/>
                          </a:ln>
                          <a:effectLst/>
                        </wps:spPr>
                        <wps:txbx>
                          <w:txbxContent>
                            <w:sdt>
                              <w:sdtPr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  <w:alias w:val="Date"/>
                                <w:tag w:val=""/>
                                <w:id w:val="-650599894"/>
                                <w:showingPlcHdr/>
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<w:date w:fullDate="2022-09-06T00:00:00Z">
                                  <w:dateFormat w:val="M/d/yyyy"/>
                                  <w:lid w:val="en-US"/>
                                  <w:storeMappedDataAs w:val="dateTime"/>
                                  <w:calendar w:val="gregorian"/>
                                </w:date>
                              </w:sdtPr>
                              <w:sdtContent>
                                <w:p w14:paraId="1CF59074" w14:textId="77777777" w:rsidR="007D5265" w:rsidRDefault="007D5265" w:rsidP="007D5265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 xml:space="preserve">     </w:t>
                                  </w:r>
                                </w:p>
                              </w:sdtContent>
                            </w:sdt>
                          </w:txbxContent>
                        </wps:txbx>
                        <wps:bodyPr rot="0" spcFirstLastPara="0" vert="horz" wrap="square" lIns="91440" tIns="0" rIns="182880" bIns="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>
                            <a:grpSpLocks noChangeAspect="1"/>
                          </wpg:cNvGrpSpPr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20" name="Freeform 20"/>
                            <wps:cNvSpPr>
                              <a:spLocks/>
                            </wps:cNvSpPr>
                            <wps:spPr bwMode="auto"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>
                                  <a:gd name="T0" fmla="*/ 0 w 122"/>
                                  <a:gd name="T1" fmla="*/ 0 h 440"/>
                                  <a:gd name="T2" fmla="*/ 39 w 122"/>
                                  <a:gd name="T3" fmla="*/ 152 h 440"/>
                                  <a:gd name="T4" fmla="*/ 84 w 122"/>
                                  <a:gd name="T5" fmla="*/ 304 h 440"/>
                                  <a:gd name="T6" fmla="*/ 122 w 122"/>
                                  <a:gd name="T7" fmla="*/ 417 h 440"/>
                                  <a:gd name="T8" fmla="*/ 122 w 122"/>
                                  <a:gd name="T9" fmla="*/ 440 h 440"/>
                                  <a:gd name="T10" fmla="*/ 76 w 122"/>
                                  <a:gd name="T11" fmla="*/ 306 h 440"/>
                                  <a:gd name="T12" fmla="*/ 39 w 122"/>
                                  <a:gd name="T13" fmla="*/ 180 h 440"/>
                                  <a:gd name="T14" fmla="*/ 6 w 122"/>
                                  <a:gd name="T15" fmla="*/ 53 h 440"/>
                                  <a:gd name="T16" fmla="*/ 0 w 122"/>
                                  <a:gd name="T17" fmla="*/ 0 h 44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122" h="44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1" name="Freeform 21"/>
                            <wps:cNvSpPr>
                              <a:spLocks/>
                            </wps:cNvSpPr>
                            <wps:spPr bwMode="auto"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>
                                  <a:gd name="T0" fmla="*/ 0 w 116"/>
                                  <a:gd name="T1" fmla="*/ 0 h 269"/>
                                  <a:gd name="T2" fmla="*/ 8 w 116"/>
                                  <a:gd name="T3" fmla="*/ 19 h 269"/>
                                  <a:gd name="T4" fmla="*/ 37 w 116"/>
                                  <a:gd name="T5" fmla="*/ 93 h 269"/>
                                  <a:gd name="T6" fmla="*/ 67 w 116"/>
                                  <a:gd name="T7" fmla="*/ 167 h 269"/>
                                  <a:gd name="T8" fmla="*/ 116 w 116"/>
                                  <a:gd name="T9" fmla="*/ 269 h 269"/>
                                  <a:gd name="T10" fmla="*/ 108 w 116"/>
                                  <a:gd name="T11" fmla="*/ 269 h 269"/>
                                  <a:gd name="T12" fmla="*/ 60 w 116"/>
                                  <a:gd name="T13" fmla="*/ 169 h 269"/>
                                  <a:gd name="T14" fmla="*/ 30 w 116"/>
                                  <a:gd name="T15" fmla="*/ 98 h 269"/>
                                  <a:gd name="T16" fmla="*/ 1 w 116"/>
                                  <a:gd name="T17" fmla="*/ 25 h 269"/>
                                  <a:gd name="T18" fmla="*/ 0 w 116"/>
                                  <a:gd name="T19" fmla="*/ 0 h 2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</a:cxnLst>
                                <a:rect l="0" t="0" r="r" b="b"/>
                                <a:pathLst>
                                  <a:path w="116" h="269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2" name="Freeform 22"/>
                            <wps:cNvSpPr>
                              <a:spLocks/>
                            </wps:cNvSpPr>
                            <wps:spPr bwMode="auto"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>
                                  <a:gd name="T0" fmla="*/ 0 w 140"/>
                                  <a:gd name="T1" fmla="*/ 0 h 1272"/>
                                  <a:gd name="T2" fmla="*/ 0 w 140"/>
                                  <a:gd name="T3" fmla="*/ 0 h 1272"/>
                                  <a:gd name="T4" fmla="*/ 1 w 140"/>
                                  <a:gd name="T5" fmla="*/ 79 h 1272"/>
                                  <a:gd name="T6" fmla="*/ 3 w 140"/>
                                  <a:gd name="T7" fmla="*/ 159 h 1272"/>
                                  <a:gd name="T8" fmla="*/ 12 w 140"/>
                                  <a:gd name="T9" fmla="*/ 317 h 1272"/>
                                  <a:gd name="T10" fmla="*/ 23 w 140"/>
                                  <a:gd name="T11" fmla="*/ 476 h 1272"/>
                                  <a:gd name="T12" fmla="*/ 39 w 140"/>
                                  <a:gd name="T13" fmla="*/ 634 h 1272"/>
                                  <a:gd name="T14" fmla="*/ 58 w 140"/>
                                  <a:gd name="T15" fmla="*/ 792 h 1272"/>
                                  <a:gd name="T16" fmla="*/ 83 w 140"/>
                                  <a:gd name="T17" fmla="*/ 948 h 1272"/>
                                  <a:gd name="T18" fmla="*/ 107 w 140"/>
                                  <a:gd name="T19" fmla="*/ 1086 h 1272"/>
                                  <a:gd name="T20" fmla="*/ 135 w 140"/>
                                  <a:gd name="T21" fmla="*/ 1223 h 1272"/>
                                  <a:gd name="T22" fmla="*/ 140 w 140"/>
                                  <a:gd name="T23" fmla="*/ 1272 h 1272"/>
                                  <a:gd name="T24" fmla="*/ 138 w 140"/>
                                  <a:gd name="T25" fmla="*/ 1262 h 1272"/>
                                  <a:gd name="T26" fmla="*/ 105 w 140"/>
                                  <a:gd name="T27" fmla="*/ 1106 h 1272"/>
                                  <a:gd name="T28" fmla="*/ 77 w 140"/>
                                  <a:gd name="T29" fmla="*/ 949 h 1272"/>
                                  <a:gd name="T30" fmla="*/ 53 w 140"/>
                                  <a:gd name="T31" fmla="*/ 792 h 1272"/>
                                  <a:gd name="T32" fmla="*/ 35 w 140"/>
                                  <a:gd name="T33" fmla="*/ 634 h 1272"/>
                                  <a:gd name="T34" fmla="*/ 20 w 140"/>
                                  <a:gd name="T35" fmla="*/ 476 h 1272"/>
                                  <a:gd name="T36" fmla="*/ 9 w 140"/>
                                  <a:gd name="T37" fmla="*/ 317 h 1272"/>
                                  <a:gd name="T38" fmla="*/ 2 w 140"/>
                                  <a:gd name="T39" fmla="*/ 159 h 1272"/>
                                  <a:gd name="T40" fmla="*/ 0 w 140"/>
                                  <a:gd name="T41" fmla="*/ 79 h 1272"/>
                                  <a:gd name="T42" fmla="*/ 0 w 140"/>
                                  <a:gd name="T43" fmla="*/ 0 h 127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</a:cxnLst>
                                <a:rect l="0" t="0" r="r" b="b"/>
                                <a:pathLst>
                                  <a:path w="140" h="1272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3" name="Freeform 23"/>
                            <wps:cNvSpPr>
                              <a:spLocks/>
                            </wps:cNvSpPr>
                            <wps:spPr bwMode="auto"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>
                                  <a:gd name="T0" fmla="*/ 45 w 45"/>
                                  <a:gd name="T1" fmla="*/ 0 h 854"/>
                                  <a:gd name="T2" fmla="*/ 45 w 45"/>
                                  <a:gd name="T3" fmla="*/ 0 h 854"/>
                                  <a:gd name="T4" fmla="*/ 35 w 45"/>
                                  <a:gd name="T5" fmla="*/ 66 h 854"/>
                                  <a:gd name="T6" fmla="*/ 26 w 45"/>
                                  <a:gd name="T7" fmla="*/ 133 h 854"/>
                                  <a:gd name="T8" fmla="*/ 14 w 45"/>
                                  <a:gd name="T9" fmla="*/ 267 h 854"/>
                                  <a:gd name="T10" fmla="*/ 6 w 45"/>
                                  <a:gd name="T11" fmla="*/ 401 h 854"/>
                                  <a:gd name="T12" fmla="*/ 3 w 45"/>
                                  <a:gd name="T13" fmla="*/ 534 h 854"/>
                                  <a:gd name="T14" fmla="*/ 6 w 45"/>
                                  <a:gd name="T15" fmla="*/ 669 h 854"/>
                                  <a:gd name="T16" fmla="*/ 14 w 45"/>
                                  <a:gd name="T17" fmla="*/ 803 h 854"/>
                                  <a:gd name="T18" fmla="*/ 18 w 45"/>
                                  <a:gd name="T19" fmla="*/ 854 h 854"/>
                                  <a:gd name="T20" fmla="*/ 18 w 45"/>
                                  <a:gd name="T21" fmla="*/ 851 h 854"/>
                                  <a:gd name="T22" fmla="*/ 9 w 45"/>
                                  <a:gd name="T23" fmla="*/ 814 h 854"/>
                                  <a:gd name="T24" fmla="*/ 8 w 45"/>
                                  <a:gd name="T25" fmla="*/ 803 h 854"/>
                                  <a:gd name="T26" fmla="*/ 1 w 45"/>
                                  <a:gd name="T27" fmla="*/ 669 h 854"/>
                                  <a:gd name="T28" fmla="*/ 0 w 45"/>
                                  <a:gd name="T29" fmla="*/ 534 h 854"/>
                                  <a:gd name="T30" fmla="*/ 3 w 45"/>
                                  <a:gd name="T31" fmla="*/ 401 h 854"/>
                                  <a:gd name="T32" fmla="*/ 12 w 45"/>
                                  <a:gd name="T33" fmla="*/ 267 h 854"/>
                                  <a:gd name="T34" fmla="*/ 25 w 45"/>
                                  <a:gd name="T35" fmla="*/ 132 h 854"/>
                                  <a:gd name="T36" fmla="*/ 34 w 45"/>
                                  <a:gd name="T37" fmla="*/ 66 h 854"/>
                                  <a:gd name="T38" fmla="*/ 45 w 45"/>
                                  <a:gd name="T39" fmla="*/ 0 h 85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</a:cxnLst>
                                <a:rect l="0" t="0" r="r" b="b"/>
                                <a:pathLst>
                                  <a:path w="45" h="854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4" name="Freeform 24"/>
                            <wps:cNvSpPr>
                              <a:spLocks/>
                            </wps:cNvSpPr>
                            <wps:spPr bwMode="auto"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>
                                  <a:gd name="T0" fmla="*/ 0 w 154"/>
                                  <a:gd name="T1" fmla="*/ 0 h 629"/>
                                  <a:gd name="T2" fmla="*/ 10 w 154"/>
                                  <a:gd name="T3" fmla="*/ 44 h 629"/>
                                  <a:gd name="T4" fmla="*/ 21 w 154"/>
                                  <a:gd name="T5" fmla="*/ 126 h 629"/>
                                  <a:gd name="T6" fmla="*/ 34 w 154"/>
                                  <a:gd name="T7" fmla="*/ 207 h 629"/>
                                  <a:gd name="T8" fmla="*/ 53 w 154"/>
                                  <a:gd name="T9" fmla="*/ 293 h 629"/>
                                  <a:gd name="T10" fmla="*/ 75 w 154"/>
                                  <a:gd name="T11" fmla="*/ 380 h 629"/>
                                  <a:gd name="T12" fmla="*/ 100 w 154"/>
                                  <a:gd name="T13" fmla="*/ 466 h 629"/>
                                  <a:gd name="T14" fmla="*/ 120 w 154"/>
                                  <a:gd name="T15" fmla="*/ 521 h 629"/>
                                  <a:gd name="T16" fmla="*/ 141 w 154"/>
                                  <a:gd name="T17" fmla="*/ 576 h 629"/>
                                  <a:gd name="T18" fmla="*/ 152 w 154"/>
                                  <a:gd name="T19" fmla="*/ 618 h 629"/>
                                  <a:gd name="T20" fmla="*/ 154 w 154"/>
                                  <a:gd name="T21" fmla="*/ 629 h 629"/>
                                  <a:gd name="T22" fmla="*/ 140 w 154"/>
                                  <a:gd name="T23" fmla="*/ 595 h 629"/>
                                  <a:gd name="T24" fmla="*/ 115 w 154"/>
                                  <a:gd name="T25" fmla="*/ 532 h 629"/>
                                  <a:gd name="T26" fmla="*/ 93 w 154"/>
                                  <a:gd name="T27" fmla="*/ 468 h 629"/>
                                  <a:gd name="T28" fmla="*/ 67 w 154"/>
                                  <a:gd name="T29" fmla="*/ 383 h 629"/>
                                  <a:gd name="T30" fmla="*/ 47 w 154"/>
                                  <a:gd name="T31" fmla="*/ 295 h 629"/>
                                  <a:gd name="T32" fmla="*/ 28 w 154"/>
                                  <a:gd name="T33" fmla="*/ 207 h 629"/>
                                  <a:gd name="T34" fmla="*/ 12 w 154"/>
                                  <a:gd name="T35" fmla="*/ 104 h 629"/>
                                  <a:gd name="T36" fmla="*/ 0 w 154"/>
                                  <a:gd name="T37" fmla="*/ 0 h 62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</a:cxnLst>
                                <a:rect l="0" t="0" r="r" b="b"/>
                                <a:pathLst>
                                  <a:path w="154" h="629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5" name="Freeform 25"/>
                            <wps:cNvSpPr>
                              <a:spLocks/>
                            </wps:cNvSpPr>
                            <wps:spPr bwMode="auto"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>
                                  <a:gd name="T0" fmla="*/ 0 w 33"/>
                                  <a:gd name="T1" fmla="*/ 0 h 69"/>
                                  <a:gd name="T2" fmla="*/ 33 w 33"/>
                                  <a:gd name="T3" fmla="*/ 69 h 69"/>
                                  <a:gd name="T4" fmla="*/ 24 w 33"/>
                                  <a:gd name="T5" fmla="*/ 69 h 69"/>
                                  <a:gd name="T6" fmla="*/ 12 w 33"/>
                                  <a:gd name="T7" fmla="*/ 35 h 69"/>
                                  <a:gd name="T8" fmla="*/ 0 w 33"/>
                                  <a:gd name="T9" fmla="*/ 0 h 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33" h="69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6" name="Freeform 26"/>
                            <wps:cNvSpPr>
                              <a:spLocks/>
                            </wps:cNvSpPr>
                            <wps:spPr bwMode="auto"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>
                                  <a:gd name="T0" fmla="*/ 0 w 15"/>
                                  <a:gd name="T1" fmla="*/ 0 h 93"/>
                                  <a:gd name="T2" fmla="*/ 9 w 15"/>
                                  <a:gd name="T3" fmla="*/ 37 h 93"/>
                                  <a:gd name="T4" fmla="*/ 9 w 15"/>
                                  <a:gd name="T5" fmla="*/ 40 h 93"/>
                                  <a:gd name="T6" fmla="*/ 15 w 15"/>
                                  <a:gd name="T7" fmla="*/ 93 h 93"/>
                                  <a:gd name="T8" fmla="*/ 5 w 15"/>
                                  <a:gd name="T9" fmla="*/ 49 h 93"/>
                                  <a:gd name="T10" fmla="*/ 0 w 15"/>
                                  <a:gd name="T11" fmla="*/ 0 h 9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5" h="93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7" name="Freeform 27"/>
                            <wps:cNvSpPr>
                              <a:spLocks/>
                            </wps:cNvSpPr>
                            <wps:spPr bwMode="auto"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>
                                  <a:gd name="T0" fmla="*/ 394 w 394"/>
                                  <a:gd name="T1" fmla="*/ 0 h 766"/>
                                  <a:gd name="T2" fmla="*/ 394 w 394"/>
                                  <a:gd name="T3" fmla="*/ 0 h 766"/>
                                  <a:gd name="T4" fmla="*/ 356 w 394"/>
                                  <a:gd name="T5" fmla="*/ 38 h 766"/>
                                  <a:gd name="T6" fmla="*/ 319 w 394"/>
                                  <a:gd name="T7" fmla="*/ 77 h 766"/>
                                  <a:gd name="T8" fmla="*/ 284 w 394"/>
                                  <a:gd name="T9" fmla="*/ 117 h 766"/>
                                  <a:gd name="T10" fmla="*/ 249 w 394"/>
                                  <a:gd name="T11" fmla="*/ 160 h 766"/>
                                  <a:gd name="T12" fmla="*/ 207 w 394"/>
                                  <a:gd name="T13" fmla="*/ 218 h 766"/>
                                  <a:gd name="T14" fmla="*/ 168 w 394"/>
                                  <a:gd name="T15" fmla="*/ 276 h 766"/>
                                  <a:gd name="T16" fmla="*/ 131 w 394"/>
                                  <a:gd name="T17" fmla="*/ 339 h 766"/>
                                  <a:gd name="T18" fmla="*/ 98 w 394"/>
                                  <a:gd name="T19" fmla="*/ 402 h 766"/>
                                  <a:gd name="T20" fmla="*/ 69 w 394"/>
                                  <a:gd name="T21" fmla="*/ 467 h 766"/>
                                  <a:gd name="T22" fmla="*/ 45 w 394"/>
                                  <a:gd name="T23" fmla="*/ 535 h 766"/>
                                  <a:gd name="T24" fmla="*/ 26 w 394"/>
                                  <a:gd name="T25" fmla="*/ 604 h 766"/>
                                  <a:gd name="T26" fmla="*/ 14 w 394"/>
                                  <a:gd name="T27" fmla="*/ 673 h 766"/>
                                  <a:gd name="T28" fmla="*/ 7 w 394"/>
                                  <a:gd name="T29" fmla="*/ 746 h 766"/>
                                  <a:gd name="T30" fmla="*/ 6 w 394"/>
                                  <a:gd name="T31" fmla="*/ 766 h 766"/>
                                  <a:gd name="T32" fmla="*/ 0 w 394"/>
                                  <a:gd name="T33" fmla="*/ 749 h 766"/>
                                  <a:gd name="T34" fmla="*/ 1 w 394"/>
                                  <a:gd name="T35" fmla="*/ 744 h 766"/>
                                  <a:gd name="T36" fmla="*/ 7 w 394"/>
                                  <a:gd name="T37" fmla="*/ 673 h 766"/>
                                  <a:gd name="T38" fmla="*/ 21 w 394"/>
                                  <a:gd name="T39" fmla="*/ 603 h 766"/>
                                  <a:gd name="T40" fmla="*/ 40 w 394"/>
                                  <a:gd name="T41" fmla="*/ 533 h 766"/>
                                  <a:gd name="T42" fmla="*/ 65 w 394"/>
                                  <a:gd name="T43" fmla="*/ 466 h 766"/>
                                  <a:gd name="T44" fmla="*/ 94 w 394"/>
                                  <a:gd name="T45" fmla="*/ 400 h 766"/>
                                  <a:gd name="T46" fmla="*/ 127 w 394"/>
                                  <a:gd name="T47" fmla="*/ 336 h 766"/>
                                  <a:gd name="T48" fmla="*/ 164 w 394"/>
                                  <a:gd name="T49" fmla="*/ 275 h 766"/>
                                  <a:gd name="T50" fmla="*/ 204 w 394"/>
                                  <a:gd name="T51" fmla="*/ 215 h 766"/>
                                  <a:gd name="T52" fmla="*/ 248 w 394"/>
                                  <a:gd name="T53" fmla="*/ 158 h 766"/>
                                  <a:gd name="T54" fmla="*/ 282 w 394"/>
                                  <a:gd name="T55" fmla="*/ 116 h 766"/>
                                  <a:gd name="T56" fmla="*/ 318 w 394"/>
                                  <a:gd name="T57" fmla="*/ 76 h 766"/>
                                  <a:gd name="T58" fmla="*/ 354 w 394"/>
                                  <a:gd name="T59" fmla="*/ 37 h 766"/>
                                  <a:gd name="T60" fmla="*/ 394 w 394"/>
                                  <a:gd name="T61" fmla="*/ 0 h 7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</a:cxnLst>
                                <a:rect l="0" t="0" r="r" b="b"/>
                                <a:pathLst>
                                  <a:path w="394" h="766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8" name="Freeform 28"/>
                            <wps:cNvSpPr>
                              <a:spLocks/>
                            </wps:cNvSpPr>
                            <wps:spPr bwMode="auto"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>
                                  <a:gd name="T0" fmla="*/ 0 w 36"/>
                                  <a:gd name="T1" fmla="*/ 0 h 194"/>
                                  <a:gd name="T2" fmla="*/ 6 w 36"/>
                                  <a:gd name="T3" fmla="*/ 16 h 194"/>
                                  <a:gd name="T4" fmla="*/ 7 w 36"/>
                                  <a:gd name="T5" fmla="*/ 19 h 194"/>
                                  <a:gd name="T6" fmla="*/ 11 w 36"/>
                                  <a:gd name="T7" fmla="*/ 80 h 194"/>
                                  <a:gd name="T8" fmla="*/ 20 w 36"/>
                                  <a:gd name="T9" fmla="*/ 132 h 194"/>
                                  <a:gd name="T10" fmla="*/ 33 w 36"/>
                                  <a:gd name="T11" fmla="*/ 185 h 194"/>
                                  <a:gd name="T12" fmla="*/ 36 w 36"/>
                                  <a:gd name="T13" fmla="*/ 194 h 194"/>
                                  <a:gd name="T14" fmla="*/ 21 w 36"/>
                                  <a:gd name="T15" fmla="*/ 161 h 194"/>
                                  <a:gd name="T16" fmla="*/ 15 w 36"/>
                                  <a:gd name="T17" fmla="*/ 145 h 194"/>
                                  <a:gd name="T18" fmla="*/ 5 w 36"/>
                                  <a:gd name="T19" fmla="*/ 81 h 194"/>
                                  <a:gd name="T20" fmla="*/ 1 w 36"/>
                                  <a:gd name="T21" fmla="*/ 41 h 194"/>
                                  <a:gd name="T22" fmla="*/ 0 w 36"/>
                                  <a:gd name="T23" fmla="*/ 0 h 19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</a:cxnLst>
                                <a:rect l="0" t="0" r="r" b="b"/>
                                <a:pathLst>
                                  <a:path w="36" h="194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9" name="Freeform 29"/>
                            <wps:cNvSpPr>
                              <a:spLocks/>
                            </wps:cNvSpPr>
                            <wps:spPr bwMode="auto"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>
                                  <a:gd name="T0" fmla="*/ 0 w 31"/>
                                  <a:gd name="T1" fmla="*/ 0 h 65"/>
                                  <a:gd name="T2" fmla="*/ 31 w 31"/>
                                  <a:gd name="T3" fmla="*/ 65 h 65"/>
                                  <a:gd name="T4" fmla="*/ 23 w 31"/>
                                  <a:gd name="T5" fmla="*/ 65 h 65"/>
                                  <a:gd name="T6" fmla="*/ 0 w 31"/>
                                  <a:gd name="T7" fmla="*/ 0 h 6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31" h="65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30" name="Freeform 30"/>
                            <wps:cNvSpPr>
                              <a:spLocks/>
                            </wps:cNvSpPr>
                            <wps:spPr bwMode="auto"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>
                                  <a:gd name="T0" fmla="*/ 0 w 7"/>
                                  <a:gd name="T1" fmla="*/ 0 h 42"/>
                                  <a:gd name="T2" fmla="*/ 6 w 7"/>
                                  <a:gd name="T3" fmla="*/ 17 h 42"/>
                                  <a:gd name="T4" fmla="*/ 7 w 7"/>
                                  <a:gd name="T5" fmla="*/ 42 h 42"/>
                                  <a:gd name="T6" fmla="*/ 6 w 7"/>
                                  <a:gd name="T7" fmla="*/ 39 h 42"/>
                                  <a:gd name="T8" fmla="*/ 0 w 7"/>
                                  <a:gd name="T9" fmla="*/ 23 h 42"/>
                                  <a:gd name="T10" fmla="*/ 0 w 7"/>
                                  <a:gd name="T11" fmla="*/ 0 h 4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7" h="42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31" name="Freeform 31"/>
                            <wps:cNvSpPr>
                              <a:spLocks/>
                            </wps:cNvSpPr>
                            <wps:spPr bwMode="auto"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>
                                  <a:gd name="T0" fmla="*/ 0 w 45"/>
                                  <a:gd name="T1" fmla="*/ 0 h 118"/>
                                  <a:gd name="T2" fmla="*/ 6 w 45"/>
                                  <a:gd name="T3" fmla="*/ 16 h 118"/>
                                  <a:gd name="T4" fmla="*/ 21 w 45"/>
                                  <a:gd name="T5" fmla="*/ 49 h 118"/>
                                  <a:gd name="T6" fmla="*/ 33 w 45"/>
                                  <a:gd name="T7" fmla="*/ 84 h 118"/>
                                  <a:gd name="T8" fmla="*/ 45 w 45"/>
                                  <a:gd name="T9" fmla="*/ 118 h 118"/>
                                  <a:gd name="T10" fmla="*/ 44 w 45"/>
                                  <a:gd name="T11" fmla="*/ 118 h 118"/>
                                  <a:gd name="T12" fmla="*/ 13 w 45"/>
                                  <a:gd name="T13" fmla="*/ 53 h 118"/>
                                  <a:gd name="T14" fmla="*/ 11 w 45"/>
                                  <a:gd name="T15" fmla="*/ 42 h 118"/>
                                  <a:gd name="T16" fmla="*/ 0 w 45"/>
                                  <a:gd name="T17" fmla="*/ 0 h 118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45" h="118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/>
                              </a:solidFill>
                              <a:ln w="0">
                                <a:solidFill>
                                  <a:srgbClr val="44546A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  <wpg:grpSp>
                          <wpg:cNvPr id="7" name="Group 7"/>
                          <wpg:cNvGrpSpPr>
                            <a:grpSpLocks noChangeAspect="1"/>
                          </wpg:cNvGrpSpPr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8" name="Freeform 8"/>
                            <wps:cNvSpPr>
                              <a:spLocks/>
                            </wps:cNvSpPr>
                            <wps:spPr bwMode="auto"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>
                                  <a:gd name="T0" fmla="*/ 0 w 125"/>
                                  <a:gd name="T1" fmla="*/ 0 h 450"/>
                                  <a:gd name="T2" fmla="*/ 41 w 125"/>
                                  <a:gd name="T3" fmla="*/ 155 h 450"/>
                                  <a:gd name="T4" fmla="*/ 86 w 125"/>
                                  <a:gd name="T5" fmla="*/ 309 h 450"/>
                                  <a:gd name="T6" fmla="*/ 125 w 125"/>
                                  <a:gd name="T7" fmla="*/ 425 h 450"/>
                                  <a:gd name="T8" fmla="*/ 125 w 125"/>
                                  <a:gd name="T9" fmla="*/ 450 h 450"/>
                                  <a:gd name="T10" fmla="*/ 79 w 125"/>
                                  <a:gd name="T11" fmla="*/ 311 h 450"/>
                                  <a:gd name="T12" fmla="*/ 41 w 125"/>
                                  <a:gd name="T13" fmla="*/ 183 h 450"/>
                                  <a:gd name="T14" fmla="*/ 7 w 125"/>
                                  <a:gd name="T15" fmla="*/ 54 h 450"/>
                                  <a:gd name="T16" fmla="*/ 0 w 125"/>
                                  <a:gd name="T17" fmla="*/ 0 h 45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125" h="45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" name="Freeform 9"/>
                            <wps:cNvSpPr>
                              <a:spLocks/>
                            </wps:cNvSpPr>
                            <wps:spPr bwMode="auto"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>
                                  <a:gd name="T0" fmla="*/ 0 w 118"/>
                                  <a:gd name="T1" fmla="*/ 0 h 275"/>
                                  <a:gd name="T2" fmla="*/ 8 w 118"/>
                                  <a:gd name="T3" fmla="*/ 20 h 275"/>
                                  <a:gd name="T4" fmla="*/ 37 w 118"/>
                                  <a:gd name="T5" fmla="*/ 96 h 275"/>
                                  <a:gd name="T6" fmla="*/ 69 w 118"/>
                                  <a:gd name="T7" fmla="*/ 170 h 275"/>
                                  <a:gd name="T8" fmla="*/ 118 w 118"/>
                                  <a:gd name="T9" fmla="*/ 275 h 275"/>
                                  <a:gd name="T10" fmla="*/ 109 w 118"/>
                                  <a:gd name="T11" fmla="*/ 275 h 275"/>
                                  <a:gd name="T12" fmla="*/ 61 w 118"/>
                                  <a:gd name="T13" fmla="*/ 174 h 275"/>
                                  <a:gd name="T14" fmla="*/ 30 w 118"/>
                                  <a:gd name="T15" fmla="*/ 100 h 275"/>
                                  <a:gd name="T16" fmla="*/ 0 w 118"/>
                                  <a:gd name="T17" fmla="*/ 26 h 275"/>
                                  <a:gd name="T18" fmla="*/ 0 w 118"/>
                                  <a:gd name="T19" fmla="*/ 0 h 27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</a:cxnLst>
                                <a:rect l="0" t="0" r="r" b="b"/>
                                <a:pathLst>
                                  <a:path w="118" h="275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0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>
                                  <a:gd name="T0" fmla="*/ 0 w 20"/>
                                  <a:gd name="T1" fmla="*/ 0 h 121"/>
                                  <a:gd name="T2" fmla="*/ 16 w 20"/>
                                  <a:gd name="T3" fmla="*/ 72 h 121"/>
                                  <a:gd name="T4" fmla="*/ 20 w 20"/>
                                  <a:gd name="T5" fmla="*/ 121 h 121"/>
                                  <a:gd name="T6" fmla="*/ 18 w 20"/>
                                  <a:gd name="T7" fmla="*/ 112 h 121"/>
                                  <a:gd name="T8" fmla="*/ 0 w 20"/>
                                  <a:gd name="T9" fmla="*/ 31 h 121"/>
                                  <a:gd name="T10" fmla="*/ 0 w 20"/>
                                  <a:gd name="T11" fmla="*/ 0 h 12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20" h="121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2" name="Freeform 12"/>
                            <wps:cNvSpPr>
                              <a:spLocks/>
                            </wps:cNvSpPr>
                            <wps:spPr bwMode="auto"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>
                                  <a:gd name="T0" fmla="*/ 0 w 158"/>
                                  <a:gd name="T1" fmla="*/ 0 h 643"/>
                                  <a:gd name="T2" fmla="*/ 11 w 158"/>
                                  <a:gd name="T3" fmla="*/ 46 h 643"/>
                                  <a:gd name="T4" fmla="*/ 22 w 158"/>
                                  <a:gd name="T5" fmla="*/ 129 h 643"/>
                                  <a:gd name="T6" fmla="*/ 36 w 158"/>
                                  <a:gd name="T7" fmla="*/ 211 h 643"/>
                                  <a:gd name="T8" fmla="*/ 55 w 158"/>
                                  <a:gd name="T9" fmla="*/ 301 h 643"/>
                                  <a:gd name="T10" fmla="*/ 76 w 158"/>
                                  <a:gd name="T11" fmla="*/ 389 h 643"/>
                                  <a:gd name="T12" fmla="*/ 103 w 158"/>
                                  <a:gd name="T13" fmla="*/ 476 h 643"/>
                                  <a:gd name="T14" fmla="*/ 123 w 158"/>
                                  <a:gd name="T15" fmla="*/ 533 h 643"/>
                                  <a:gd name="T16" fmla="*/ 144 w 158"/>
                                  <a:gd name="T17" fmla="*/ 588 h 643"/>
                                  <a:gd name="T18" fmla="*/ 155 w 158"/>
                                  <a:gd name="T19" fmla="*/ 632 h 643"/>
                                  <a:gd name="T20" fmla="*/ 158 w 158"/>
                                  <a:gd name="T21" fmla="*/ 643 h 643"/>
                                  <a:gd name="T22" fmla="*/ 142 w 158"/>
                                  <a:gd name="T23" fmla="*/ 608 h 643"/>
                                  <a:gd name="T24" fmla="*/ 118 w 158"/>
                                  <a:gd name="T25" fmla="*/ 544 h 643"/>
                                  <a:gd name="T26" fmla="*/ 95 w 158"/>
                                  <a:gd name="T27" fmla="*/ 478 h 643"/>
                                  <a:gd name="T28" fmla="*/ 69 w 158"/>
                                  <a:gd name="T29" fmla="*/ 391 h 643"/>
                                  <a:gd name="T30" fmla="*/ 47 w 158"/>
                                  <a:gd name="T31" fmla="*/ 302 h 643"/>
                                  <a:gd name="T32" fmla="*/ 29 w 158"/>
                                  <a:gd name="T33" fmla="*/ 212 h 643"/>
                                  <a:gd name="T34" fmla="*/ 13 w 158"/>
                                  <a:gd name="T35" fmla="*/ 107 h 643"/>
                                  <a:gd name="T36" fmla="*/ 0 w 158"/>
                                  <a:gd name="T37" fmla="*/ 0 h 64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</a:cxnLst>
                                <a:rect l="0" t="0" r="r" b="b"/>
                                <a:pathLst>
                                  <a:path w="158" h="643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3" name="Freeform 13"/>
                            <wps:cNvSpPr>
                              <a:spLocks/>
                            </wps:cNvSpPr>
                            <wps:spPr bwMode="auto"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>
                                  <a:gd name="T0" fmla="*/ 0 w 33"/>
                                  <a:gd name="T1" fmla="*/ 0 h 71"/>
                                  <a:gd name="T2" fmla="*/ 33 w 33"/>
                                  <a:gd name="T3" fmla="*/ 71 h 71"/>
                                  <a:gd name="T4" fmla="*/ 24 w 33"/>
                                  <a:gd name="T5" fmla="*/ 71 h 71"/>
                                  <a:gd name="T6" fmla="*/ 11 w 33"/>
                                  <a:gd name="T7" fmla="*/ 36 h 71"/>
                                  <a:gd name="T8" fmla="*/ 0 w 33"/>
                                  <a:gd name="T9" fmla="*/ 0 h 7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33" h="71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4" name="Freeform 14"/>
                            <wps:cNvSpPr>
                              <a:spLocks/>
                            </wps:cNvSpPr>
                            <wps:spPr bwMode="auto"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>
                                  <a:gd name="T0" fmla="*/ 0 w 15"/>
                                  <a:gd name="T1" fmla="*/ 0 h 95"/>
                                  <a:gd name="T2" fmla="*/ 8 w 15"/>
                                  <a:gd name="T3" fmla="*/ 37 h 95"/>
                                  <a:gd name="T4" fmla="*/ 8 w 15"/>
                                  <a:gd name="T5" fmla="*/ 41 h 95"/>
                                  <a:gd name="T6" fmla="*/ 15 w 15"/>
                                  <a:gd name="T7" fmla="*/ 95 h 95"/>
                                  <a:gd name="T8" fmla="*/ 4 w 15"/>
                                  <a:gd name="T9" fmla="*/ 49 h 95"/>
                                  <a:gd name="T10" fmla="*/ 0 w 15"/>
                                  <a:gd name="T11" fmla="*/ 0 h 9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5" h="95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5" name="Freeform 15"/>
                            <wps:cNvSpPr>
                              <a:spLocks/>
                            </wps:cNvSpPr>
                            <wps:spPr bwMode="auto"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>
                                  <a:gd name="T0" fmla="*/ 402 w 402"/>
                                  <a:gd name="T1" fmla="*/ 0 h 782"/>
                                  <a:gd name="T2" fmla="*/ 402 w 402"/>
                                  <a:gd name="T3" fmla="*/ 1 h 782"/>
                                  <a:gd name="T4" fmla="*/ 363 w 402"/>
                                  <a:gd name="T5" fmla="*/ 39 h 782"/>
                                  <a:gd name="T6" fmla="*/ 325 w 402"/>
                                  <a:gd name="T7" fmla="*/ 79 h 782"/>
                                  <a:gd name="T8" fmla="*/ 290 w 402"/>
                                  <a:gd name="T9" fmla="*/ 121 h 782"/>
                                  <a:gd name="T10" fmla="*/ 255 w 402"/>
                                  <a:gd name="T11" fmla="*/ 164 h 782"/>
                                  <a:gd name="T12" fmla="*/ 211 w 402"/>
                                  <a:gd name="T13" fmla="*/ 222 h 782"/>
                                  <a:gd name="T14" fmla="*/ 171 w 402"/>
                                  <a:gd name="T15" fmla="*/ 284 h 782"/>
                                  <a:gd name="T16" fmla="*/ 133 w 402"/>
                                  <a:gd name="T17" fmla="*/ 346 h 782"/>
                                  <a:gd name="T18" fmla="*/ 100 w 402"/>
                                  <a:gd name="T19" fmla="*/ 411 h 782"/>
                                  <a:gd name="T20" fmla="*/ 71 w 402"/>
                                  <a:gd name="T21" fmla="*/ 478 h 782"/>
                                  <a:gd name="T22" fmla="*/ 45 w 402"/>
                                  <a:gd name="T23" fmla="*/ 546 h 782"/>
                                  <a:gd name="T24" fmla="*/ 27 w 402"/>
                                  <a:gd name="T25" fmla="*/ 617 h 782"/>
                                  <a:gd name="T26" fmla="*/ 13 w 402"/>
                                  <a:gd name="T27" fmla="*/ 689 h 782"/>
                                  <a:gd name="T28" fmla="*/ 7 w 402"/>
                                  <a:gd name="T29" fmla="*/ 761 h 782"/>
                                  <a:gd name="T30" fmla="*/ 7 w 402"/>
                                  <a:gd name="T31" fmla="*/ 782 h 782"/>
                                  <a:gd name="T32" fmla="*/ 0 w 402"/>
                                  <a:gd name="T33" fmla="*/ 765 h 782"/>
                                  <a:gd name="T34" fmla="*/ 1 w 402"/>
                                  <a:gd name="T35" fmla="*/ 761 h 782"/>
                                  <a:gd name="T36" fmla="*/ 7 w 402"/>
                                  <a:gd name="T37" fmla="*/ 688 h 782"/>
                                  <a:gd name="T38" fmla="*/ 21 w 402"/>
                                  <a:gd name="T39" fmla="*/ 616 h 782"/>
                                  <a:gd name="T40" fmla="*/ 40 w 402"/>
                                  <a:gd name="T41" fmla="*/ 545 h 782"/>
                                  <a:gd name="T42" fmla="*/ 66 w 402"/>
                                  <a:gd name="T43" fmla="*/ 475 h 782"/>
                                  <a:gd name="T44" fmla="*/ 95 w 402"/>
                                  <a:gd name="T45" fmla="*/ 409 h 782"/>
                                  <a:gd name="T46" fmla="*/ 130 w 402"/>
                                  <a:gd name="T47" fmla="*/ 343 h 782"/>
                                  <a:gd name="T48" fmla="*/ 167 w 402"/>
                                  <a:gd name="T49" fmla="*/ 281 h 782"/>
                                  <a:gd name="T50" fmla="*/ 209 w 402"/>
                                  <a:gd name="T51" fmla="*/ 220 h 782"/>
                                  <a:gd name="T52" fmla="*/ 253 w 402"/>
                                  <a:gd name="T53" fmla="*/ 163 h 782"/>
                                  <a:gd name="T54" fmla="*/ 287 w 402"/>
                                  <a:gd name="T55" fmla="*/ 120 h 782"/>
                                  <a:gd name="T56" fmla="*/ 324 w 402"/>
                                  <a:gd name="T57" fmla="*/ 78 h 782"/>
                                  <a:gd name="T58" fmla="*/ 362 w 402"/>
                                  <a:gd name="T59" fmla="*/ 38 h 782"/>
                                  <a:gd name="T60" fmla="*/ 402 w 402"/>
                                  <a:gd name="T61" fmla="*/ 0 h 78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</a:cxnLst>
                                <a:rect l="0" t="0" r="r" b="b"/>
                                <a:pathLst>
                                  <a:path w="402" h="782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6" name="Freeform 16"/>
                            <wps:cNvSpPr>
                              <a:spLocks/>
                            </wps:cNvSpPr>
                            <wps:spPr bwMode="auto"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>
                                  <a:gd name="T0" fmla="*/ 0 w 37"/>
                                  <a:gd name="T1" fmla="*/ 0 h 196"/>
                                  <a:gd name="T2" fmla="*/ 6 w 37"/>
                                  <a:gd name="T3" fmla="*/ 15 h 196"/>
                                  <a:gd name="T4" fmla="*/ 7 w 37"/>
                                  <a:gd name="T5" fmla="*/ 18 h 196"/>
                                  <a:gd name="T6" fmla="*/ 12 w 37"/>
                                  <a:gd name="T7" fmla="*/ 80 h 196"/>
                                  <a:gd name="T8" fmla="*/ 21 w 37"/>
                                  <a:gd name="T9" fmla="*/ 134 h 196"/>
                                  <a:gd name="T10" fmla="*/ 33 w 37"/>
                                  <a:gd name="T11" fmla="*/ 188 h 196"/>
                                  <a:gd name="T12" fmla="*/ 37 w 37"/>
                                  <a:gd name="T13" fmla="*/ 196 h 196"/>
                                  <a:gd name="T14" fmla="*/ 22 w 37"/>
                                  <a:gd name="T15" fmla="*/ 162 h 196"/>
                                  <a:gd name="T16" fmla="*/ 15 w 37"/>
                                  <a:gd name="T17" fmla="*/ 146 h 196"/>
                                  <a:gd name="T18" fmla="*/ 5 w 37"/>
                                  <a:gd name="T19" fmla="*/ 81 h 196"/>
                                  <a:gd name="T20" fmla="*/ 1 w 37"/>
                                  <a:gd name="T21" fmla="*/ 40 h 196"/>
                                  <a:gd name="T22" fmla="*/ 0 w 37"/>
                                  <a:gd name="T23" fmla="*/ 0 h 19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</a:cxnLst>
                                <a:rect l="0" t="0" r="r" b="b"/>
                                <a:pathLst>
                                  <a:path w="37" h="196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7" name="Freeform 17"/>
                            <wps:cNvSpPr>
                              <a:spLocks/>
                            </wps:cNvSpPr>
                            <wps:spPr bwMode="auto"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>
                                  <a:gd name="T0" fmla="*/ 0 w 31"/>
                                  <a:gd name="T1" fmla="*/ 0 h 66"/>
                                  <a:gd name="T2" fmla="*/ 31 w 31"/>
                                  <a:gd name="T3" fmla="*/ 66 h 66"/>
                                  <a:gd name="T4" fmla="*/ 24 w 31"/>
                                  <a:gd name="T5" fmla="*/ 66 h 66"/>
                                  <a:gd name="T6" fmla="*/ 0 w 31"/>
                                  <a:gd name="T7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31" h="66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8" name="Freeform 18"/>
                            <wps:cNvSpPr>
                              <a:spLocks/>
                            </wps:cNvSpPr>
                            <wps:spPr bwMode="auto"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>
                                  <a:gd name="T0" fmla="*/ 0 w 7"/>
                                  <a:gd name="T1" fmla="*/ 0 h 43"/>
                                  <a:gd name="T2" fmla="*/ 7 w 7"/>
                                  <a:gd name="T3" fmla="*/ 17 h 43"/>
                                  <a:gd name="T4" fmla="*/ 7 w 7"/>
                                  <a:gd name="T5" fmla="*/ 43 h 43"/>
                                  <a:gd name="T6" fmla="*/ 6 w 7"/>
                                  <a:gd name="T7" fmla="*/ 40 h 43"/>
                                  <a:gd name="T8" fmla="*/ 0 w 7"/>
                                  <a:gd name="T9" fmla="*/ 25 h 43"/>
                                  <a:gd name="T10" fmla="*/ 0 w 7"/>
                                  <a:gd name="T11" fmla="*/ 0 h 4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7" h="43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9" name="Freeform 19"/>
                            <wps:cNvSpPr>
                              <a:spLocks/>
                            </wps:cNvSpPr>
                            <wps:spPr bwMode="auto"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>
                                  <a:gd name="T0" fmla="*/ 0 w 46"/>
                                  <a:gd name="T1" fmla="*/ 0 h 121"/>
                                  <a:gd name="T2" fmla="*/ 7 w 46"/>
                                  <a:gd name="T3" fmla="*/ 16 h 121"/>
                                  <a:gd name="T4" fmla="*/ 22 w 46"/>
                                  <a:gd name="T5" fmla="*/ 50 h 121"/>
                                  <a:gd name="T6" fmla="*/ 33 w 46"/>
                                  <a:gd name="T7" fmla="*/ 86 h 121"/>
                                  <a:gd name="T8" fmla="*/ 46 w 46"/>
                                  <a:gd name="T9" fmla="*/ 121 h 121"/>
                                  <a:gd name="T10" fmla="*/ 45 w 46"/>
                                  <a:gd name="T11" fmla="*/ 121 h 121"/>
                                  <a:gd name="T12" fmla="*/ 14 w 46"/>
                                  <a:gd name="T13" fmla="*/ 55 h 121"/>
                                  <a:gd name="T14" fmla="*/ 11 w 46"/>
                                  <a:gd name="T15" fmla="*/ 44 h 121"/>
                                  <a:gd name="T16" fmla="*/ 0 w 46"/>
                                  <a:gd name="T17" fmla="*/ 0 h 12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46" h="121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44546A">
                                  <a:alpha val="20000"/>
                                </a:srgbClr>
                              </a:solidFill>
                              <a:ln w="0">
                                <a:solidFill>
                                  <a:srgbClr val="44546A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</wpg:grpSp>
                    </wpg:wgp>
                  </a:graphicData>
                </a:graphic>
                <wp14:sizeRelH relativeFrom="page">
                  <wp14:pctWidth>33000</wp14:pctWidth>
                </wp14:sizeRelH>
                <wp14:sizeRelV relativeFrom="page">
                  <wp14:pctHeight>95000</wp14:pctHeight>
                </wp14:sizeRelV>
              </wp:anchor>
            </w:drawing>
          </mc:Choice>
          <mc:Fallback>
            <w:pict>
              <v:group w14:anchorId="442AE2CB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wI/RPCQAABsDAQAOAAAAZHJzL2Uyb0RvYy54bWzsXV2PG7eSfV9g/4MwjwtsrP5QSxpc58Jw&#10;PrBA9t5gM4v7LGs0H1iNpJXkjLO/fk9Vka1is8geW3JuYnceohmr5jRZTVadKhbJv/z1w9N69Otq&#10;f3jcbl5fFd+Mr0arzXJ7+7i5f3313zc//PvsanQ4Lja3i/V2s3p99dvqcPXXb//1X/7yvLtelduH&#10;7fp2tR8BZHO4ft69vno4HnfXr14dlg+rp8Xhm+1utcGXd9v90+KIX/f3r273i2egP61fleNx8+p5&#10;u7/d7bfL1eGAf/1Ovrz6lvHv7lbL49/v7g6r42j9+gptO/L/9/z/d/T/V9/+ZXF9v1/sHh6XrhmL&#10;T2jF0+Jxg4e2UN8tjovR+/1jBPX0uNxvD9u74zfL7dOr7d3d43LFfUBvinGnNz/ut+933Jf76+f7&#10;XasmqLajp0+GXf7t1x/3u192P++hiefdPXTBv1FfPtztn+gTrRx9YJX91qps9eE4WuIfy2JeTxpo&#10;donv5kU5mRalKHX5AM1Hf7d8+L7nL1/5B78KmvO8wwA5nHRwOE8HvzwsditW7eEaOvh5P3q8fX1V&#10;XY02iycM0//CwFls7terUUW9oYdDqlXT4foAjb1UR6SiahKpqO3o4nq3Pxx/XG2fRvTD66s9ns6j&#10;afHrT4cjng9RL0IPPWzXj7c/PK7X/Mv+/t3b9X706wJDvK4ndfOGmow/CcTWm9EzJmg5HdPLWmCq&#10;3a0XR/z4tEPHD5v7q9FifY85vDzu+dmbLT0BSPLs7xaHB3kGw8o7fno8YvauH59eX83G9J978npD&#10;f7bi+ed6QCoUpdFP77a3v0Hn+61MyMNu+cMjuv7T4nD8ebHHDEQjYVXw7cN2/39Xo2fMULTyf98v&#10;9qur0fo/Nnj986KuaUrzL/VkWuKXvf7mnf5m8/7p7RYaKmCPdkv+keSPa//j3X779A8Ykzf0VHy1&#10;2CzxbNGH++XtUSwHzNFy9eYNi2Ea7xbHnza/7JYE7tV18+Efi/3Ovc8jZsvftn7ILa47r1Vk6S83&#10;2zfvj9u7R37nJz3hbdIvGP4yFD/7PKj9PPh5tTku7rebUf0J06Com2Y2cTbWNBiTSTmeTNyg8ebG&#10;j3SnvIft0+pnDFWarZHqaNLQP/OYTMyIafmWW//HnhHHD+8+OEtz8cnRToxiVs5m+E1mBn74cmaF&#10;81zixE4WHWZXLDr70hGPNfIrH+H3pg2IxtUI/q0ui/E4GtDjybRmo0oS82JclTOxjq0HnI2bGg0R&#10;hGJ28pDeFxbVuCmn8D7kRasCjymbYFZ0fWGit03YW8YIe0uThV38T9vl/xxGm+3bB/i51ZvDDj6H&#10;DBi5ju6fBI7Yu+eWFxR1gdbH3fMzvhjX0ym01u3c4rpVUArixBZSIK0T7Wrod2AL5HBkcP2wX62I&#10;o47wT24SO7rAxmnHyhbNtkRCTDm5xNG75//c3oJ1LGD82cp5U+iYV9XMG6fhpiyaWcnDGA7WUali&#10;XjVTRzCaOUyu98MeZ/le+IW2oBgHt/DNPCBuXT9u0KO7pzX877+9Go1Hz6OidGzuvhWBA1UiDyNy&#10;wugawXkUDIZWpJrbMBjsrUwxKUcmEPxQKzSrbSD0u5WpxrUNhInRCqFPNtJUCdXF1EZCPNOPNFdC&#10;0I+NVGhlTxu7TYVWN6xEAuolGi8Clc9SrdI6TzVK63xSJdqkdZ4aS1rlqkGY1e3gXDwIg4S5+LBx&#10;AxY/gZIhDBoL4doeKNCg0Qv7eSNGjOVpXCaExWLdML/H8yCVEYZSCNlTlbwwOk7CU2fB88IYTyQ8&#10;f5EwDRnu4cu6CEcj4i/rZOF6Wbysm4XrZxF0VFTp3hMFMt3Iew/68frqndgMUGd6vaR5+lFCFLT6&#10;gUIZeblP219XN1uWOHbCSTzr9O16o6UqTEFoCpbFKdZ/7T93DDaTLsNuZMXIDBIcrMLL5MQmon3+&#10;cf5THjsV1WE+Z+F8J0DZyHmk0ARs4l+yf5T/lEfKyOkCLdfbw0qwSf/8kPad0KtUjiPHsfNRp7zI&#10;T/l7igXMyBOZkc0tu52H1eL2e/fzcfG4lp9ZWS5uisLOzxZZ+pjx6MNHHzFeMErkUFBCBNe/3y8u&#10;LOGNuoyHTRGFp5dkPIjmZ57xzMcTJBdoBijGM6sLTylr5DQqptx46eczHpg1ftSJzmgXTE6qbNha&#10;pxjPjDx5jBJ437kNA2vUkotqauNo3zsn32s0BxahxWkSONr1FhAygQK2UzAdiHum2Q4aYyMFbKcY&#10;J5QU0J00FqzxqX/MLeJWhXQn2axA5SmoQOezRAe10gv73cF9nBpeThJAWumpFmmdqzGJGTAQJ4MZ&#10;/gmIU5KoFo4iFgFHJOfc8uFP4lmYMsSzyHyQaT0xKYswnL4NaYW0rW2a/9J/ClSFYQ/2NM8zlEak&#10;YIuybIdMK6E5s8eOXphf+FDYmBfJ0eIFMUUx6km4SsTm3tH4h/lP6SlcBTXNE2j/pf+0NOu/G6jY&#10;RZP8XzwVgw/sUjGOdS5NxVK5OZ98KvGfp2JYw5xXF8w+xamlLhfDglaUodLsgP1nDKPJGLlPC0Yz&#10;A/bnMYzmBVMiPhaO5gUV8YIYR9OCYpIC0ryg4BxWjKR5QcU5LKtJARkrE40KuFiNBJXdPUoytGRM&#10;sn1xswIy1lSUpTPbpXU+YY5oYIVap9ShiaX1Pkv1UWt+XhO1M7EC1Y+ZURsN08qH+0lpjPLGrcaK&#10;amKPCYq1TlIl3pLdNkpNnOSQbDRHWKlHPHUxhabfQFElXgEcnHpm2STR9Dsoxqme6pdQYDEh1Tb9&#10;FqaJl1DqlzCvU3OJ3HmrNaQwTaVV+hVM56leVvoNpF5npV9AegZUWv9l4mVSMUHb+PTMrLT2OQ0f&#10;j1miZi1U2mAgvj6JJUwPZataqLQVQxtOYokO1qHiE+Oh1npPIWm1a0s/REp2Dv3Li5SSgRXZYbD1&#10;G1haSYHmM/UuB3wDU/oiccxkRvfBQA86JiuL++inRxwTksWDoDDZVRe93MCivaTtZNEIHUbrReKu&#10;q7BLLxJ3XYXteZG46yrsy0vEyb5Q22FDXiTuuloHXT0/uqZmILpmNvHp4bX0pZu19yGjjjmnXjv+&#10;S//pQnBWCqyyU4r/1n86KFEG/EBWjMgEVAzPkxVzyxdwdlmxibxf+Nes2EweCpKWFSvG8GhoHPGv&#10;vCB5URIEtcoLuhHliWEyRQC65BCRupax59XrP52ax+7R4DpZwan0BTQmK4alH+pJnwZdh/vehzOL&#10;fW8X3h7P7B0qopGecSfDvGcI23NhSJsMaZNbq3jal1u6fIir8CXT1U2b8PS/dNqkQlXUTKZvPWsQ&#10;1XRWsKZFTeaCCr4QAmK9y/vOs1awagqxUGsG66OXpzSdJhI8m7BJ1iKaSydQoLqW3ydQdPTCkVDc&#10;Fh27NBTqGY3RgUtJq04xjI5bioqCYwMHCm5bXFD9UIyjg5aSl8EMnCBfYrcnzJaMC7tBYbLEbFCQ&#10;KplwqsRqkdZ0okWhpikStoC0rhM6CpatZuOEsmmd4qRtyhzE2sZCwUkGrbHbFCZIbKQgPTKbJPQd&#10;JEcoBI6bRBahbfYMGjDVVGp9J1qk9Z3UEgo7T4+jtKLRIj22G165NF4cqkxPQBT9GkBa28mhFKRC&#10;KBMSAwWJkDo1uIM8CCcoDSSt7eR8C7Mgtk0LkiBFRckZQ0tBDgSTyexdqO8EkFZ3ykBqfSsLOeQa&#10;hlyDsNch1xAVbf4Jcg1nZwNgBykZQPbJygXQ1+CBPsxPrbV3xHxM6T9doC9YTT6wJC/EzLMv9GUx&#10;2Ols/Clg8AtZKVh+PBJuKCslWPB6WSlXqgovmxeD0cYznV9IB+5eLN8BWHcCw7Nzwb3D6msZY/V1&#10;U4xGn8pEsX3qd8XAfe+SlnZ4ZORTGOShIdYzzBIjdojZh5j9Y2J2jLVuzM5z8OIxe1Nh85UM7LIq&#10;CvzMgXRb6lDXtd9nM8c+mwtWncYBeTdmb7Cy2Qnrdcxe8AJYDKP5dk3BjYGjY5uSSx1iHJiFNkoq&#10;EJObQDq2YbJdxECabJdYSjeBNNmW1dkYSJPtkithja4FkfuUF6BjpCB2r3hnjAUVqjuh7yB8xwZY&#10;u3/kv5Q6U1ha6RO8GVNXVA93wqoT7y+I4SdczWH1USuetmVhXdzQl1Z9U1DVhIEVRvGI9U2sII4H&#10;SgIr0L0UOcTtCkL5yZzqa612BbovEmMiKHGYcHhpYWndYwzaXdRDvm5S6tKql6Jto4da8xWqWswe&#10;BhF9zYUSMVQQ05cpZQUxfcnlIAaUNjLJOR0E9VK/ZEDpIY9Nn4kOarUnJk9Q2UDBuHt9QzA+BOND&#10;MI7qAmsH5T8jGD87uiYPReE1TXArvA4XDlPRtSt8qfPRHbkrCo/a/fk++vafLgpHiyAGW5iNFd3C&#10;LdhLVow4J9DATLJitMZEcmAdeTm3wgtGkZejMizggS3k5bDJkuTABHrkRCsnQ+yV5j/d8rhbcIcH&#10;z+Nhoyq3D6M2F5FDu6KWfPPc/gN41SxaDW+OzsJjZsUoPU9iPSPAhRvwdFm0cAh7dQ1x9BBHf0wc&#10;jenSjaN5EF86jsaBKbVb+56iusbtCDjt3pyU1QzTg9e+x/MLhtFSr6aXtaMoOhtEYx35eRSDaHrL&#10;y3HxBlAdU5QU6sQomtkmUDStZYYco+hYAivsoLVRj3QgQeQ4BtFRBFNjn239mjcPns1DoGemIeew&#10;EMIgV+pfiDf1/lM8JK1G90s539JWZXoM/ylYg2s5nUc3HAzQeyZloqwKlqvrWpg0Xtq1oFSqmrrR&#10;X0yqSsqmTq4FnoUycOxaUMF4yQwtEbScaxESryV00or3X0SFWdqzYMP/wygG0Z7FBtGOhQ8bikEC&#10;xyIZr253tGPhbGqMoh2LDaIdC++9iUGCjKzkbrpNCfKx5J8EZcjc2EG7i1xvoDYJg3jrwNnujKIr&#10;RNXQ/acH1RgP8FNtob/3PP5TPJAIIejLBXEu1mtHgofwnwKFJuN5PeXSg8cbPN5HnMKc8Hiwl12P&#10;x8meS3u8CRYlKZeNcT1pZnMcpSjm0i9KNuWkXZTEyZHN+DKVxNWco5g55yW0U+tGVFPJNmkR7feS&#10;ONr1kY03cLTrqyZU5Qq0rrPQ3g/7VU0g7f6qgryoAaQdIHaXmkDaA5Z8IqEBpJ1gwXuwjb4FbrCE&#10;rzTbFHhCvFu7VUT02xVAWn+xsbTGS161s9qllY6zJhNYWuslryZaWFrvRUUrk4a6gpXJCjvITc0H&#10;1cXzVLO06utxaUMFC5OIxM1WBeuSNReGGz0M6ou5KtToYLgsyUG7BaUVz0XvFpTWe8PLYxZUoPfE&#10;PC71eG+mtJRoQekRnxhYwZbraU1L3gZSsCiZmMvBmiQwEkh6uHOCI7YKFEe3U2LKVNRqk9Z5YngG&#10;dcZTLqGwkLTKE3oKViSTGqddIW3LuRrDGAfBXuuGK/KNRlEevYXiRXMDKthrjYjK1nmw17oh8m9B&#10;aaVL7YPVKq30lJehyjHV9IThq7XWsT8v0Sw90qsqMaqwr/D0xKJJzBpQy5NUiYISc6zTeSht65EM&#10;tds10a60RCGCjaVHe4kjKkzV00pS+8QCR2fYWFr15YzKO4zXiBPZFRZOfbOxtO4ruBMbS+s+5Sdo&#10;B2jb+IorRaxmadVzsGwMLjrN6QSVGl2N1rwaW0OE+TERZnK3uUs83iATowLStDhGJdjtzVnnzqbR&#10;MbgY3adUezbWS3Q4FOr/GQv1k4PArSifdyhAGt0NYDitl4x38lo0IrGS/CJxN4DbrEZ+AJPvIXR4&#10;l5egu7X7m/b44B5019X21o4ecdfVycu66o4CuGm3i+fR3dF9NzDnqqtnJ77I91Dmi9yLlfri76Fi&#10;n7BKVZR05Xyqyn9KygqBLb+wNlXtv/afToy2TuKhOBJA+uq/9p8ihqCUxRB35uWIyAAOMWVezh2n&#10;gHgxK4dIkfEQC+bliOLjuYjzsnI4Z5HEEMNlxbBOxmI9G1TcPgS6hSmrPHkTiKuyYm7zCRh8VgzM&#10;h94XZnvumfJIx2QwdP3r9J/yWmVOI47JYolqEaNkpaRdfa13hU6ILbJgvlRH1piT7W9AKel19lQm&#10;0cTjt54flGD6LAcun20cWDzLgadn5cDQRa5lIF77/tNNLooR0D7w6zzeDJyd5ORU4qRWwJpZrmfO&#10;gBGzWE8aPWVuhiqhoUroY6qEMCa7iW0e7p8xsd3MsZbbXcrFVYL+XNFqPJ23c/isAzI4XcRWQyes&#10;u+EgbuyjCa5FdBTO2asIJIjAKWg2UDCR2+iUsxURShB78+mFcVvgM1qUgtNWEYwOu3lDi9EYvOgW&#10;ho8aFHOqe61Dbtljb+AEqWwpoYraEyayZ5TrsJC0lpGoQUohRgr0jAjfRtKalixajBTouqHtNVab&#10;Am1z5itG0uoukAe2kbTCE0Ba4bNEi4L8tf36w+x1Ckdr254YQeqaEiVOQXBpX3OpWDIStJfi0+LC&#10;E77eRAnGEUK8M24LovM9EKrRsLRCNeHNnk2mAjXh4D1kTShnz0n3ZOZA/HoK9V39PQxqlka6WsBi&#10;lmevpAIim+InkmTTEfqiDZY9t/WfwnFdnQWMWLZtwudnPvD2GP7TYXHD2oMY/Zf+U4c2/hX57wbS&#10;OpDWjyGt8Jtd0sqx8qVJazOeTk+l7fMGDJWJoq/GqOdlW384RnznA8XzSStPNc3NuqQVMXaGs8rq&#10;ewSiyRSW9VBOHqEETIoL5CMUTaQSKJpFMdeIQDSHIqohLfnymMb5Pg9vnra7Tc5weS4N1+rY213/&#10;6RIeGB5wLT1SoZP1CIMFHyz4R1hwKg/pWHD8EwzapS24qqdrZtNZexuzt+A49sNb8Kaha3XRBkzZ&#10;sw045+Nz9hslFhn7TcFwBKGtt1xYG2Fo600ZhwhD2+6aKqbidmjbbbZDm24u4IoxdOxL9j9qh458&#10;+bKLGCNINJggQZqBnIiAfHlOJBlSQs+w2Dd+oSC/gGaHq2c7KAwH+Ceo/uyQjEcJ2uOdiv8U9yQh&#10;WfuK/Zf+U4QkOupZbhIXhmyHTHaP4D+HSAXXlIsplptHR8NOqU/cKUXEq+vnmApf3M/NcMQ0jCqs&#10;AX6YTFCUw+7F+zl9APVs6rLvl3B0kjnIebpCFpO1iE5FkouJQQJfx+n1GEU7O076xjCBu+P8egyj&#10;/R3ns2MY7fFQB47EaAyjXV7ixFjt9IBg4wRuDwWolnYCx5dG0mou7LN+ify0ywJ8ubvRtfD8KspB&#10;xyqiTFILxMzCAtK6Jpdu4Ghdcw5aVD049T9tsd7ZDAOjhNO+GAlncwxezUlyDJc27am8cKlaFN/k&#10;CAS1mjK17fj1/MJ/Cs9A/cZLxGiiAq0t3PIg/lPAXEa6hyQNIfyXvSUOl8bfX9/vd7/siMUFP+La&#10;dnc3BuysMJMf99v3O4nQSBgSP9KfEgWEz6Yff9ou/+cw2mzfPuCy5dWbw261PGJg8+jv/kn7PPl7&#10;H0hv7+5GH2ippHHTop7hSl9/m6dnKUU1bkoUWvGObtwzOpk1TNIR/zz8PUJo6vkcNT/Mc5YP3384&#10;jpb0iGk9pZJk3hTeTKfzTlb2pBxPcp8Pu9GHp/XmcA1W9vrq4XjcXb96dVg+rJ4Wh2+eHs/ePQhq&#10;0CGBn6XEApZm6rQ7KbB3UI4uPu2WL+az9hYS4oOXy3YUvprj/tb19Kabr6597vwkoumJHGQZw2h6&#10;UkwoZW0AaSKIezhxLGMMpOlJNSYqaABpegIMG0kTlJqvdTeQNBtMImk+CAy7TQEfxLWzZu8CQoiz&#10;bBNQL9F4wAgLPnTS6F9ACSnTZKg8oIR8+4cFpHVOlNAC0ipXaho44dfLCWmYcN4JduXTSaE78w6W&#10;JUvlcLkckS/YjawYtwlysAovkxObmGSjuCKNH4vZnSWasLVENHuOssMkIgKZJ62/AzWkt7VY7x4W&#10;o18XazozD/+5/h329+/erkE8oJLDdv14+8Pjek3y683omUrw6efgC/cXAlXXk7p5w0If+4Dd/nD8&#10;bnF4ECB+BLVpcQ1ytLnlnx5Wi9vv3c/HxeNafuaXhwZTQucw5M0uxJgw8DuM6bOs71fYFYmTHXle&#10;zOa40ZGfohiTpMqYS9ZVg8UkN1A9rV2+Pxx/XG2feEz/isomHiltsdyJ62BetdkR9nJxAqnLmFwd&#10;eypvRlswjRSLJkwo83wYGTCaL2FrpYmj+dKcEnAGjnbdvLPeaI923cU00aCALfHmUgNJsyU0xm5S&#10;wJYK8DyzcwFdSmNpuoSCURtKK7yYUnLQ0FRAl6rUANA6x/GuCSit9RSS1jof32+1SWs9BaSVrho0&#10;MK8/LfNKriXCIpEhvGmLHnk1EW/6vJpNmslE1GgEkpk8lWVa62ynb8PElrQNpZQ5IuQOzpnnc3xu&#10;FxmMURaM2w19uJnDfv5mSz0IWwYjw3rrk6Nd6MTScJ5dtg/CwNwNosmnilTPudQDmSOCOZA5pAGZ&#10;n8pqrvsFWS9Z4/3s6S/yyR02h3/CJLj0IugpuzgZF+MK+wbxkBObw+3VCLgkMTgvx528IOzcp5I5&#10;MUuaqHW5HI7qkracGKEmFzh143kUo2hqMS1BBwwYzeV4W08ME9AKvlfGwNGsghlYjKNJBW5LstvT&#10;JRUxjKYUqFM1exXQOOImMUzA4YiauE4N1ORjqMnZ7h0vhtfmMMA/3bvTpUbwjbIckPR59CjyoDKX&#10;kmKOx7j7vJJiAoYCjZw3FqEuUbhosStp7WOzFUM6BC9m8/7p7Rb+HbZ2sVk+bPevr47+x7dH/AaZ&#10;5fZptzj+tPlltyRB0jVlem4+/GOx343oR/wRVp/+tvXnPuJluDgeI+ck+0/2oHAWXQ/KBT6X9qCY&#10;NJVPiJTjsu4uIWFNbkaJVznMH4cPXjAjItvsc160qd1qYMKLcogew2g3yufVGTiBG5WL0HiNTjcn&#10;9KO0hGQAaT/Ke1rd8QEaSDvSkhdrDCDtSLHwheRD3LPAlfJF3QZQ4EtxKJeJFHhT5MHszgVHT4Jh&#10;JbAChcvlc/GbC1IiGHYJLK10Oa/O6qLWesFFU4a2gqMnJzO+mc1ol1Y8LTna+tKqb+TCuBiLPFab&#10;9kOLbCz4s5MUemfrPjh8skCFldmuYAtvM070MbjfHoFuAivQvVwnafRR6x4Xy9nN0kO+nqaapVUv&#10;CcV4zAfnT1ZzIpDGiAjOn3SX4kUTmqoz29dT8QGiFpRm6riy0OxgcAJlyeTYgtJmhivyjGEaHEFZ&#10;yJ2ZsdppH2jbds7exaoKjqAkiuyaBM/WpqgXDz5rfUrz4CfrujAhQ1jZF8bE6aFkNglKA1e78Qnz&#10;vDDUQsJ+1SwvjI6TsC8WzwtjRJGwX7fLC5OlJOl2va1H3PURK+Yv0QgZPEZ/WTcdJ75pj3bqaYzr&#10;aZi9S78e19WWS+fRyfhQ29ua+R5x19V2HbRH3L1SCdgxOnvEXVflitxecTIF1PaW6ufR/6SX4kEn&#10;SLLSBD8jDIM9hKZ6zrByY6Fo1e/zof5T8rpuozr4TTbCouNH8cyq5zp5HJrEYrJCh3fuH+Y/Xf0j&#10;DrDiLvQcsgS+wXJgFNnWgUuIXJss8s/zn+65rhtgAnk8GGlq38kQexz/6fBQwclyY7+l2H/vP52c&#10;C3YnPaeAOU4Pz5ttnkuNw6tmxdylePCYWTHy1OgrvGFWzFW2wtNlxWQWD6E4qiJIT0Nlwvb2N6rg&#10;5Mz275jMhuHohuJsQy4diqM8E0lqsQI4Lhpxubx2XyuLf4FRkkgcR+S1JOTs0gQxiTpe1TSZaOSU&#10;zYOWgLVqyegLrtWbEmuPUWBrW5SSj9FmzeoH6ZAkgaKJsZyXFaHoaEROCI96BNW2bSF6HWtFR4An&#10;rXzl3FrY2DlH/GB+gchgcHw6j6FgDI5HBliSK7hr9XqkKDFC/CS/pjw4p2GllXPK/+Q8MSxo1zlx&#10;ucGlnVMxxrG5wtyx1bTGpo3QOemL+ZAyvpxzkjNbtUfoOie5qVlLaOckqS5p7CmLDHvRGnu5mI9j&#10;dA2ifZMNol0TtjPgHrsIJHBNkirrNkW7JmTTLBTtmshLxjrRrkku5ouaEmSFJX/UbUqQEyYPJx36&#10;yj1cMqViZ4/Odoi0iwIOEbr/dIcoQWfPicIi1HN+G7UG7rAdCT4c9Z8SlkrQ3LOLcvCZg8/8I/hM&#10;jOiuz2RreWmfifKjwh0VXuutiz6gw/W1KFByER0tvbbZ07NCOroYDRvtJVejPVrXcU7ROE4snPyi&#10;9pxJHO08Oa6LcbTzrBo+iSBuD7p+csK0AGk0SDtQHGJhd0y7UGyYM4G0Dy3n5P8MDWk3iqoTGylw&#10;pCWvFxpQgS+l+6bMVgXrq7QybDaLEmatpsqyTGBppWPoJbC01umOQ7tdWu+FHJIRv8BgfbWSm+Hi&#10;sUAZy7b1VOVu91HrvuY1cmM4BOurqS4Gy6uy9mhBBWM9MbKC1VXsNbK1FayulrS/whgQVEXRqqGR&#10;eyNjZaHA9yQlR3jEeqf7EU5QvHZvdVDrPdUorfUpn5FtIAVrqwmkYGkVGLamaK2lbXliJFAw38pM&#10;+bxJq03BaLdVHiyspnunVZ7qXahxWs622qQ1LgfUxC8vvNtPrl+Lx0F8t58xpGgzY6upCZ9LbrSK&#10;VhZaKVy6aI5OLCOdhHDhrN1BWhxpoXjp32qVHug177y2WqW1jmMAEs3Seq+4UsLC0novcJmn3UU9&#10;1ks+fd3AooLhtosl7ycy+hje7cfbriwsrfkSh+2Y7Qrv9oOzNMcWXRJyatcs0UdalWqlimS7tO4r&#10;TrxafdS65woOq4ta9VWTYB648OnULLnFNx7ywd1+aI+trfhuP0EaglS7hsMOUtMxLYYswr2v98j6&#10;pGZc9vimJen5qgJy5KTIr7bEIalIugGXNNOe2ZhX5HC3H1XHWOVZw91+R6ploywZar4f6MAAcmO8&#10;mgSnYGXP+HsMPl9VkNp96OXyZRGIbHkotyPZJ8X8pyTH6PBFGvE43UHKxvzX/lPEEJWyWN92B4Sc&#10;IidHIaWXu9xKFgLG7HMRKjIe3S2Yax/CQJZDoJeXw+kO1F0EcVk599i+EhW/6tDzVIqJ8FAEVtmH&#10;utqTpqesSMAQMmTBnFRLQPz79J/yXkUbCGSyWPIOXvbEpqc4iQJg1kX+RfnL/aDh3HvHpX78OtvT&#10;o3z3/Kd0ExliFus7MsVV54HMZ58KGs94IOpZOVB0kUNqINcL0G+WK9oNDL75/tPNQnf9A8hzFg+0&#10;mfF6CqxAiVms5/pPb2+6zxw2HsG4D+ew/I7VTpjs3eQ4W5HPmByfzMf1uHsSywQnsYAo0r4jHG9G&#10;VwXK7D4rNU5ZBlkUy+XFCzlPQIvoQJ4yKDGIzp8UlD4xUHQITwF8jBKE75RlMlB08I59BxYMTGeb&#10;BXDXA/JL1F3SgTvnquLW6Ki9qPgY5Fg1QTpcSsFcbcBpWSFMhvNGHKNjQTKcj6mJmxSkwoFhqyjY&#10;aoR8uaUjWthslVQgc2Eqm4ryT1KUJTbapNVdcJLY6p1WeAJIK9xdDxi9tyAFTkn+uEFhApwW8o32&#10;BNuL7IkRZL8VzJBrsQOyIdeSClXt7SRnl0pg6FO0R6PbivaEeXvPkYr1hN5KTU0ymBIyiqWsHMck&#10;AwZ/1Xc9oLBzGNQsmIu2TneMeZ7qP4WvkgrwTDfBk+33ezhAR7M9cKFlT7AlUj3MXLqJICP3wPAV&#10;+a4NtHegvThe8XekvZhFXdrLLObitBcbhsiDU3helqgQ6dRRBhcM1tM25j6f9nIYrQkg5mfLbMi5&#10;I87HTNUSmvW+5IJBYmMxima9JRf5R03RVAwrlBaK5mHMViIQvEKjP18eVznfa+LN09bBc5wmLffT&#10;GOYxk/Y6kiPpkRp8wFAX+EeoC0SA1vUBzPcu7gNOdYG476Cm3B8bXl8XqK8oxKUJPk96tguIw/KO&#10;xZSUbMoDUMYiggjSHlNY7hhD238TQ1t/LvGIMbT1p/xL1A5t/GvyZjGGjr/Jg0QYOvqWY/6jfWRB&#10;ssMECVIdp4Z8eW4oub4LPcMznHUCw9kuDsMBHg5j4NPDQkBQXMWjJOngREjGWlJIAswXBUJtcYGP&#10;hPynBHuDpxw85R/BU8JSdj0lr21f3FOifNCtKzZFRc4y9JRTnEgA78GHk130gE/Jf2hP2I2W3Cq9&#10;FtHhEtfnRQFV4C05dy3HsWgU7S45dR23RTtMvkXGaIz2mFK/HbVG+0zcooMscdwa7TSR2UYBYwSj&#10;3SYQbJzAccptiRFQ4DrTSFrNBV+XGCNpRfMlQkbXgkUCKb2PgbSq+UAsC0jrmkhBrKOgUp4z6aLq&#10;gRb8aTPpZ3MUjBJOXmMknM1SeOAmCYhL/rZrqJ5U+E+XScakAePB1Te5hC21mnhRO349iP8UMFe1&#10;0yfmjshCRVPumWQY8MyeI28GcjSQozw5Ot0EyLv223sS+d+f7+nUdHji/WL38Lj8bnFc6N/5L65X&#10;5fZhu75d7b/9fwAAAP//AwBQSwMEFAAGAAgAAAAhAE/3lTLdAAAABgEAAA8AAABkcnMvZG93bnJl&#10;di54bWxMj81OwzAQhO9IvIO1SNyoU1pKFeJUqBUg0QMi5QHcePMj7HVku2l4exYucBlpNaOZb4vN&#10;5KwYMcTek4L5LAOBVHvTU6vg4/B0swYRkyajrSdU8IURNuXlRaFz48/0jmOVWsElFHOtoEtpyKWM&#10;dYdOx5kfkNhrfHA68RlaaYI+c7mz8jbLVtLpnnih0wNuO6w/q5NT8LILu9c4prds7Z+3+8o2zaEa&#10;lbq+mh4fQCSc0l8YfvAZHUpmOvoTmSisAn4k/Sp7i+XdCsSRQ8vF/RxkWcj/+OU3AAAA//8DAFBL&#10;AQItABQABgAIAAAAIQC2gziS/gAAAOEBAAATAAAAAAAAAAAAAAAAAAAAAABbQ29udGVudF9UeXBl&#10;c10ueG1sUEsBAi0AFAAGAAgAAAAhADj9If/WAAAAlAEAAAsAAAAAAAAAAAAAAAAALwEAAF9yZWxz&#10;Ly5yZWxzUEsBAi0AFAAGAAgAAAAhAAfAj9E8JAAAGwMBAA4AAAAAAAAAAAAAAAAALgIAAGRycy9l&#10;Mm9Eb2MueG1sUEsBAi0AFAAGAAgAAAAhAE/3lTLdAAAABgEAAA8AAAAAAAAAAAAAAAAAliYAAGRy&#10;cy9kb3ducmV2LnhtbFBLBQYAAAAABAAEAPMAAACgJwAAAAA=&#10;">
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sfBHwwAAANoAAAAPAAAAZHJzL2Rvd25yZXYueG1sRI9Ba8JA&#10;FITvgv9heUIv0mysUkrqKmpRcvBi2h/wyL5mQ7Nvw+42pv++Kwgeh5n5hllvR9uJgXxoHStYZDkI&#10;4trplhsFX5/H5zcQISJr7ByTgj8KsN1MJ2sstLvyhYYqNiJBOBSowMTYF1KG2pDFkLmeOHnfzluM&#10;SfpGao/XBLedfMnzV2mx5bRgsKeDofqn+rUKjudSD+Nprs3elauDtpePZdwr9TQbd+8gIo3xEb63&#10;S61gCbcr6QbIzT8AAAD//wMAUEsBAi0AFAAGAAgAAAAhANvh9svuAAAAhQEAABMAAAAAAAAAAAAA&#10;AAAAAAAAAFtDb250ZW50X1R5cGVzXS54bWxQSwECLQAUAAYACAAAACEAWvQsW78AAAAVAQAACwAA&#10;AAAAAAAAAAAAAAAfAQAAX3JlbHMvLnJlbHNQSwECLQAUAAYACAAAACEA6LHwR8MAAADaAAAADwAA&#10;AAAAAAAAAAAAAAAHAgAAZHJzL2Rvd25yZXYueG1sUEsFBgAAAAADAAMAtwAAAPcCAAAAAA==&#10;" fillcolor="#44546a" stroked="f" strokeweight="1pt"/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X5lRwwAAANoAAAAPAAAAZHJzL2Rvd25yZXYueG1sRI9Pa8JA&#10;FMTvBb/D8oTe6sYiVaKriFQp9OB/8fjIPpNg9m3Mrib66d2C0OMwM79hRpPGFOJGlcstK+h2IhDE&#10;idU5pwp22/nHAITzyBoLy6TgTg4m49bbCGNta17TbeNTESDsYlSQeV/GUrokI4OuY0vi4J1sZdAH&#10;WaVSV1gHuCnkZxR9SYM5h4UMS5pllJw3V6Ng0V+ujt/36YN+96Sv6bpbXw6FUu/tZjoE4anx/+FX&#10;+0cr6MHflXAD5PgJAAD//wMAUEsBAi0AFAAGAAgAAAAhANvh9svuAAAAhQEAABMAAAAAAAAAAAAA&#10;AAAAAAAAAFtDb250ZW50X1R5cGVzXS54bWxQSwECLQAUAAYACAAAACEAWvQsW78AAAAVAQAACwAA&#10;AAAAAAAAAAAAAAAfAQAAX3JlbHMvLnJlbHNQSwECLQAUAAYACAAAACEACV+ZUcMAAADaAAAADwAA&#10;AAAAAAAAAAAAAAAHAgAAZHJzL2Rvd25yZXYueG1sUEsFBgAAAAADAAMAtwAAAPcCAAAAAA==&#10;" adj="18883" fillcolor="#4472c4" stroked="f" strokeweight="1pt">
                  <v:textbox inset=",0,14.4pt,0">
                    <w:txbxContent>
                      <w:sdt>
                        <w:sdtPr>
                          <w:rPr>
                            <w:color w:val="FFFFFF" w:themeColor="background1"/>
                            <w:sz w:val="28"/>
                            <w:szCs w:val="28"/>
                          </w:rPr>
                          <w:alias w:val="Date"/>
                          <w:tag w:val=""/>
                          <w:id w:val="-650599894"/>
                          <w:showingPlcHdr/>
                          <w:dataBinding w:prefixMappings="xmlns:ns0='http://schemas.microsoft.com/office/2006/coverPageProps' " w:xpath="/ns0:CoverPageProperties[1]/ns0:PublishDate[1]" w:storeItemID="{55AF091B-3C7A-41E3-B477-F2FDAA23CFDA}"/>
                          <w:date w:fullDate="2022-09-06T00:00:00Z">
                            <w:dateFormat w:val="M/d/yyyy"/>
                            <w:lid w:val="en-US"/>
                            <w:storeMappedDataAs w:val="dateTime"/>
                            <w:calendar w:val="gregorian"/>
                          </w:date>
                        </w:sdtPr>
                        <w:sdtContent>
                          <w:p w14:paraId="1CF59074" w14:textId="77777777" w:rsidR="007D5265" w:rsidRDefault="007D5265" w:rsidP="007D5265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    </w:t>
                            </w:r>
                          </w:p>
                        </w:sdtContent>
                      </w:sdt>
                    </w:txbxContent>
                  </v:textbox>
                </v:shape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o:lock v:ext="edit" aspectratio="t"/>
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3xZuwQAAANsAAAAPAAAAZHJzL2Rvd25yZXYueG1sRI/BasMw&#10;DIbvg72D0aC3xWlh3cjqljI6WG9dugcQsRqHxXKIvcR7++pQ6FH8+j/p2+yy79VEY+wCG1gWJSji&#10;JtiOWwM/58/nN1AxIVvsA5OBf4qw2z4+bLCyYeZvmurUKoFwrNCAS2motI6NI4+xCAOxZJcwekwy&#10;jq22I84C971eleVae+xYLjgc6MNR81v/eaH4w6G75H7AOZ9qPx1PL+61NWbxlPfvoBLldF++tb+s&#10;gZV8Ly7iAXp7BQAA//8DAFBLAQItABQABgAIAAAAIQDb4fbL7gAAAIUBAAATAAAAAAAAAAAAAAAA&#10;AAAAAABbQ29udGVudF9UeXBlc10ueG1sUEsBAi0AFAAGAAgAAAAhAFr0LFu/AAAAFQEAAAsAAAAA&#10;AAAAAAAAAAAAHwEAAF9yZWxzLy5yZWxzUEsBAi0AFAAGAAgAAAAhAP/fFm7BAAAA2wAAAA8AAAAA&#10;AAAAAAAAAAAABwIAAGRycy9kb3ducmV2LnhtbFBLBQYAAAAAAwADALcAAAD1AgAAAAA=&#10;" path="m,l39,152,84,304r38,113l122,440,76,306,39,180,6,53,,xe" fillcolor="#44546a" strokecolor="#44546a" strokeweight="0">
                      <v:path arrowok="t" o:connecttype="custom" o:connectlocs="0,0;61913,241300;133350,482600;193675,661988;193675,698500;120650,485775;61913,285750;9525,84138;0,0" o:connectangles="0,0,0,0,0,0,0,0,0"/>
                    </v:shape>
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4dOFxQAAANsAAAAPAAAAZHJzL2Rvd25yZXYueG1sRI9BawIx&#10;FITvBf9DeIK3migiZWuUIq2VQivVHvT22LxuFjcv2ySu23/fFAo9DjPzDbNY9a4RHYVYe9YwGSsQ&#10;xKU3NVcaPg5Pt3cgYkI22HgmDd8UYbUc3CywMP7K79TtUyUyhGOBGmxKbSFlLC05jGPfEmfv0weH&#10;KctQSRPwmuGukVOl5tJhzXnBYktrS+V5f3EaNsfXQ/cye+sfT1/P87Br1cZ2SuvRsH+4B5GoT//h&#10;v/bWaJhO4PdL/gFy+QMAAP//AwBQSwECLQAUAAYACAAAACEA2+H2y+4AAACFAQAAEwAAAAAAAAAA&#10;AAAAAAAAAAAAW0NvbnRlbnRfVHlwZXNdLnhtbFBLAQItABQABgAIAAAAIQBa9CxbvwAAABUBAAAL&#10;AAAAAAAAAAAAAAAAAB8BAABfcmVscy8ucmVsc1BLAQItABQABgAIAAAAIQAw4dOFxQAAANsAAAAP&#10;AAAAAAAAAAAAAAAAAAcCAABkcnMvZG93bnJldi54bWxQSwUGAAAAAAMAAwC3AAAA+QIAAAAA&#10;" path="m,l8,19,37,93r30,74l116,269r-8,l60,169,30,98,1,25,,xe" fillcolor="#44546a" strokecolor="#44546a" strokeweight="0">
                      <v:path arrowok="t" o:connecttype="custom" o:connectlocs="0,0;12700,30163;58738,147638;106363,265113;184150,427038;171450,427038;95250,268288;47625,155575;1588,39688;0,0" o:connectangles="0,0,0,0,0,0,0,0,0,0"/>
                    </v:shape>
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25sOwAAAANsAAAAPAAAAZHJzL2Rvd25yZXYueG1sRI9Pi8Iw&#10;FMTvC36H8ARva9oedqUaRYSCFxf/3h/Nsyk2L6WJtn57Iyx4HGbmN8xiNdhGPKjztWMF6TQBQVw6&#10;XXOl4HwqvmcgfEDW2DgmBU/ysFqOvhaYa9fzgR7HUIkIYZ+jAhNCm0vpS0MW/dS1xNG7us5iiLKr&#10;pO6wj3DbyCxJfqTFmuOCwZY2hsrb8W4V3IudvRT4+5cWaWLwdOj326ZXajIe1nMQgYbwCf+3t1pB&#10;lsH7S/wBcvkCAAD//wMAUEsBAi0AFAAGAAgAAAAhANvh9svuAAAAhQEAABMAAAAAAAAAAAAAAAAA&#10;AAAAAFtDb250ZW50X1R5cGVzXS54bWxQSwECLQAUAAYACAAAACEAWvQsW78AAAAVAQAACwAAAAAA&#10;AAAAAAAAAAAfAQAAX3JlbHMvLnJlbHNQSwECLQAUAAYACAAAACEA+9ubDsAAAADbAAAADwAAAAAA&#10;AAAAAAAAAAAHAgAAZHJzL2Rvd25yZXYueG1sUEsFBgAAAAADAAMAtwAAAPQCAAAAAA==&#10;" path="m,l,,1,79r2,80l12,317,23,476,39,634,58,792,83,948r24,138l135,1223r5,49l138,1262,105,1106,77,949,53,792,35,634,20,476,9,317,2,159,,79,,xe" fillcolor="#44546a" strokecolor="#44546a" strokeweight="0">
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</v:shape>
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e9YwxAAAANsAAAAPAAAAZHJzL2Rvd25yZXYueG1sRI9Ba8JA&#10;FITvQv/D8gq9mU1VpKSuUgJCwF6MHuztNfuahGbfprvbmPbXu4LgcZiZb5jVZjSdGMj51rKC5yQF&#10;QVxZ3XKt4HjYTl9A+ICssbNMCv7Iw2b9MFlhpu2Z9zSUoRYRwj5DBU0IfSalrxoy6BPbE0fvyzqD&#10;IUpXS+3wHOGmk7M0XUqDLceFBnvKG6q+y1+joDjl/25rysX7T/HxyW7I7c6VSj09jm+vIAKN4R6+&#10;tQutYDaH65f4A+T6AgAA//8DAFBLAQItABQABgAIAAAAIQDb4fbL7gAAAIUBAAATAAAAAAAAAAAA&#10;AAAAAAAAAABbQ29udGVudF9UeXBlc10ueG1sUEsBAi0AFAAGAAgAAAAhAFr0LFu/AAAAFQEAAAsA&#10;AAAAAAAAAAAAAAAAHwEAAF9yZWxzLy5yZWxzUEsBAi0AFAAGAAgAAAAhAG571jDEAAAA2wAAAA8A&#10;AAAAAAAAAAAAAAAABwIAAGRycy9kb3ducmV2LnhtbFBLBQYAAAAAAwADALcAAAD4AgAAAAA=&#10;" path="m45,r,l35,66r-9,67l14,267,6,401,3,534,6,669r8,134l18,854r,-3l9,814,8,803,1,669,,534,3,401,12,267,25,132,34,66,45,xe" fillcolor="#44546a" strokecolor="#44546a" strokeweight="0">
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</v:shape>
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WrSpxAAAANsAAAAPAAAAZHJzL2Rvd25yZXYueG1sRI/BasMw&#10;EETvhf6D2EIvJZZjTBocKyGkFNpDD076AYu1sZ1YKyMpsf33VaHQ4zAzb5hyN5le3Mn5zrKCZZKC&#10;IK6t7rhR8H16X6xB+ICssbdMCmbysNs+PpRYaDtyRfdjaESEsC9QQRvCUEjp65YM+sQOxNE7W2cw&#10;ROkaqR2OEW56maXpShrsOC60ONChpfp6vBkFr/mlb/Bizl8v7nOeV2+T7NJKqeenab8BEWgK/+G/&#10;9odWkOXw+yX+ALn9AQAA//8DAFBLAQItABQABgAIAAAAIQDb4fbL7gAAAIUBAAATAAAAAAAAAAAA&#10;AAAAAAAAAABbQ29udGVudF9UeXBlc10ueG1sUEsBAi0AFAAGAAgAAAAhAFr0LFu/AAAAFQEAAAsA&#10;AAAAAAAAAAAAAAAAHwEAAF9yZWxzLy5yZWxzUEsBAi0AFAAGAAgAAAAhABBatKnEAAAA2wAAAA8A&#10;AAAAAAAAAAAAAAAABwIAAGRycy9kb3ducmV2LnhtbFBLBQYAAAAAAwADALcAAAD4AgAAAAA=&#10;" path="m,l10,44r11,82l34,207r19,86l75,380r25,86l120,521r21,55l152,618r2,11l140,595,115,532,93,468,67,383,47,295,28,207,12,104,,xe" fillcolor="#44546a" strokecolor="#44546a" strokeweight="0">
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</v:shape>
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xh/WxQAAANsAAAAPAAAAZHJzL2Rvd25yZXYueG1sRI9Ba8JA&#10;FITvgv9heUIvpW4asWh0DUWMWLAHreD1sfuahGbfhuxW0/76rlDwOMzMN8wy720jLtT52rGC53EC&#10;glg7U3Op4PRRPM1A+IBssHFMCn7IQ74aDpaYGXflA12OoRQRwj5DBVUIbSal1xVZ9GPXEkfv03UW&#10;Q5RdKU2H1wi3jUyT5EVarDkuVNjSuiL9dfy2Csz8sJnM0rDVeH77de+7fVs8aqUeRv3rAkSgPtzD&#10;/+2dUZBO4fYl/gC5+gMAAP//AwBQSwECLQAUAAYACAAAACEA2+H2y+4AAACFAQAAEwAAAAAAAAAA&#10;AAAAAAAAAAAAW0NvbnRlbnRfVHlwZXNdLnhtbFBLAQItABQABgAIAAAAIQBa9CxbvwAAABUBAAAL&#10;AAAAAAAAAAAAAAAAAB8BAABfcmVscy8ucmVsc1BLAQItABQABgAIAAAAIQA1xh/WxQAAANsAAAAP&#10;AAAAAAAAAAAAAAAAAAcCAABkcnMvZG93bnJldi54bWxQSwUGAAAAAAMAAwC3AAAA+QIAAAAA&#10;" path="m,l33,69r-9,l12,35,,xe" fillcolor="#44546a" strokecolor="#44546a" strokeweight="0">
                      <v:path arrowok="t" o:connecttype="custom" o:connectlocs="0,0;52388,109538;38100,109538;19050,55563;0,0" o:connectangles="0,0,0,0,0"/>
                    </v:shape>
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balCwQAAANsAAAAPAAAAZHJzL2Rvd25yZXYueG1sRI9Ba8JA&#10;FITvgv9heUJvuqsFkdRVVGwp3jSl50f2NQnJvg3ZV43/vlsQPA4z8w2z3g6+VVfqYx3YwnxmQBEX&#10;wdVcWvjK36crUFGQHbaBycKdImw349EaMxdufKbrRUqVIBwztFCJdJnWsajIY5yFjjh5P6H3KEn2&#10;pXY93hLct3phzFJ7rDktVNjRoaKiufx6C2JWEprTXR93r/pj3+ZGvvPG2pfJsHsDJTTIM/xofzoL&#10;iyX8f0k/QG/+AAAA//8DAFBLAQItABQABgAIAAAAIQDb4fbL7gAAAIUBAAATAAAAAAAAAAAAAAAA&#10;AAAAAABbQ29udGVudF9UeXBlc10ueG1sUEsBAi0AFAAGAAgAAAAhAFr0LFu/AAAAFQEAAAsAAAAA&#10;AAAAAAAAAAAAHwEAAF9yZWxzLy5yZWxzUEsBAi0AFAAGAAgAAAAhACRtqULBAAAA2wAAAA8AAAAA&#10;AAAAAAAAAAAABwIAAGRycy9kb3ducmV2LnhtbFBLBQYAAAAAAwADALcAAAD1AgAAAAA=&#10;" path="m,l9,37r,3l15,93,5,49,,xe" fillcolor="#44546a" strokecolor="#44546a" strokeweight="0">
                      <v:path arrowok="t" o:connecttype="custom" o:connectlocs="0,0;14288,58738;14288,63500;23813,147638;7938,77788;0,0" o:connectangles="0,0,0,0,0,0"/>
                    </v:shape>
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6eonxQAAANsAAAAPAAAAZHJzL2Rvd25yZXYueG1sRI9Ba8JA&#10;FITvhf6H5RV6azZKaUx0FSm2FHMyUc+P7GuSmn0bsluN/94tFDwOM/MNs1iNphNnGlxrWcEkikEQ&#10;V1a3XCvYlx8vMxDOI2vsLJOCKzlYLR8fFphpe+EdnQtfiwBhl6GCxvs+k9JVDRl0ke2Jg/dtB4M+&#10;yKGWesBLgJtOTuP4TRpsOSw02NN7Q9Wp+DUKfvJNUqZ5i6/FcbM7fG6v6bovlHp+GtdzEJ5Gfw//&#10;t7+0gmkCf1/CD5DLGwAAAP//AwBQSwECLQAUAAYACAAAACEA2+H2y+4AAACFAQAAEwAAAAAAAAAA&#10;AAAAAAAAAAAAW0NvbnRlbnRfVHlwZXNdLnhtbFBLAQItABQABgAIAAAAIQBa9CxbvwAAABUBAAAL&#10;AAAAAAAAAAAAAAAAAB8BAABfcmVscy8ucmVsc1BLAQItABQABgAIAAAAIQBD6eonxQAAANsAAAAP&#10;AAAAAAAAAAAAAAAAAAcCAABkcnMvZG93bnJldi54bWxQSwUGAAAAAAMAAwC3AAAA+QIAAAAA&#10;" path="m394,r,l356,38,319,77r-35,40l249,160r-42,58l168,276r-37,63l98,402,69,467,45,535,26,604,14,673,7,746,6,766,,749r1,-5l7,673,21,603,40,533,65,466,94,400r33,-64l164,275r40,-60l248,158r34,-42l318,76,354,37,394,xe" fillcolor="#44546a" strokecolor="#44546a" strokeweight="0">
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</v:shape>
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307ywQAAANsAAAAPAAAAZHJzL2Rvd25yZXYueG1sRE/Pa8Iw&#10;FL4L/g/hCbtp2h62UY0iBWWHMVgr6vHRPJti81KaWLv/fjkMdvz4fm92k+3ESINvHStIVwkI4trp&#10;lhsFp+qwfAfhA7LGzjEp+CEPu+18tsFcuyd/01iGRsQQ9jkqMCH0uZS+NmTRr1xPHLmbGyyGCIdG&#10;6gGfMdx2MkuSV2mx5dhgsKfCUH0vH1bBxXxpLZOquH6O8pYeL+e37JEp9bKY9msQgabwL/5zf2gF&#10;WRwbv8QfILe/AAAA//8DAFBLAQItABQABgAIAAAAIQDb4fbL7gAAAIUBAAATAAAAAAAAAAAAAAAA&#10;AAAAAABbQ29udGVudF9UeXBlc10ueG1sUEsBAi0AFAAGAAgAAAAhAFr0LFu/AAAAFQEAAAsAAAAA&#10;AAAAAAAAAAAAHwEAAF9yZWxzLy5yZWxzUEsBAi0AFAAGAAgAAAAhAAbfTvLBAAAA2wAAAA8AAAAA&#10;AAAAAAAAAAAABwIAAGRycy9kb3ducmV2LnhtbFBLBQYAAAAAAwADALcAAAD1AgAAAAA=&#10;" path="m,l6,16r1,3l11,80r9,52l33,185r3,9l21,161,15,145,5,81,1,41,,xe" fillcolor="#44546a" strokecolor="#44546a" strokeweight="0">
                      <v:path arrowok="t" o:connecttype="custom" o:connectlocs="0,0;9525,25400;11113,30163;17463,127000;31750,209550;52388,293688;57150,307975;33338,255588;23813,230188;7938,128588;1588,65088;0,0" o:connectangles="0,0,0,0,0,0,0,0,0,0,0,0"/>
                    </v:shape>
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6NNTwgAAANsAAAAPAAAAZHJzL2Rvd25yZXYueG1sRI9PawIx&#10;FMTvgt8hPKE3TRT8061RRBF6tFo8Pzavm203L8smxu23bwShx2FmfsOst71rRKIu1J41TCcKBHHp&#10;Tc2Vhs/LcbwCESKywcYzafilANvNcLDGwvg7f1A6x0pkCIcCNdgY20LKUFpyGCa+Jc7el+8cxiy7&#10;SpoO7xnuGjlTaiEd1pwXLLa0t1T+nG9Ow+ryvbNqH1M6WTU9pPnyepVLrV9G/e4NRKQ+/oef7Xej&#10;YfYKjy/5B8jNHwAAAP//AwBQSwECLQAUAAYACAAAACEA2+H2y+4AAACFAQAAEwAAAAAAAAAAAAAA&#10;AAAAAAAAW0NvbnRlbnRfVHlwZXNdLnhtbFBLAQItABQABgAIAAAAIQBa9CxbvwAAABUBAAALAAAA&#10;AAAAAAAAAAAAAB8BAABfcmVscy8ucmVsc1BLAQItABQABgAIAAAAIQBF6NNTwgAAANsAAAAPAAAA&#10;AAAAAAAAAAAAAAcCAABkcnMvZG93bnJldi54bWxQSwUGAAAAAAMAAwC3AAAA9gIAAAAA&#10;" path="m,l31,65r-8,l,xe" fillcolor="#44546a" strokecolor="#44546a" strokeweight="0">
                      <v:path arrowok="t" o:connecttype="custom" o:connectlocs="0,0;49213,103188;36513,103188;0,0" o:connectangles="0,0,0,0"/>
                    </v:shape>
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Ib1BwAAAANsAAAAPAAAAZHJzL2Rvd25yZXYueG1sRE/LisIw&#10;FN0L/kO4wuw0dQoi1Vh8jIybQerMxt21uX1gc1OaqPXvzWLA5eG8l2lvGnGnztWWFUwnEQji3Oqa&#10;SwV/v/vxHITzyBoby6TgSQ7S1XCwxETbB2d0P/lShBB2CSqovG8TKV1ekUE3sS1x4ArbGfQBdqXU&#10;HT5CuGnkZxTNpMGaQ0OFLW0ryq+nm1Fw2c6/7GaNx+/iZyqz846zuImV+hj16wUIT71/i//dB60g&#10;DuvDl/AD5OoFAAD//wMAUEsBAi0AFAAGAAgAAAAhANvh9svuAAAAhQEAABMAAAAAAAAAAAAAAAAA&#10;AAAAAFtDb250ZW50X1R5cGVzXS54bWxQSwECLQAUAAYACAAAACEAWvQsW78AAAAVAQAACwAAAAAA&#10;AAAAAAAAAAAfAQAAX3JlbHMvLnJlbHNQSwECLQAUAAYACAAAACEAciG9QcAAAADbAAAADwAAAAAA&#10;AAAAAAAAAAAHAgAAZHJzL2Rvd25yZXYueG1sUEsFBgAAAAADAAMAtwAAAPQCAAAAAA==&#10;" path="m,l6,17,7,42,6,39,,23,,xe" fillcolor="#44546a" strokecolor="#44546a" strokeweight="0">
                      <v:path arrowok="t" o:connecttype="custom" o:connectlocs="0,0;9525,26988;11113,66675;9525,61913;0,36513;0,0" o:connectangles="0,0,0,0,0,0"/>
                    </v:shape>
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YHzFxQAAANsAAAAPAAAAZHJzL2Rvd25yZXYueG1sRI9Ba8JA&#10;FITvBf/D8oTe6ia1SEndBLVIPVm0IvT2yD43odm3IbuJ8d93hUKPw8x8wyyL0TZioM7XjhWkswQE&#10;cel0zUbB6Wv79ArCB2SNjWNScCMPRT55WGKm3ZUPNByDERHCPkMFVQhtJqUvK7LoZ64ljt7FdRZD&#10;lJ2RusNrhNtGPifJQlqsOS5U2NKmovLn2FsFm3A7mPf92fT95ePztP5+OeNip9TjdFy9gQg0hv/w&#10;X3unFcxTuH+JP0DmvwAAAP//AwBQSwECLQAUAAYACAAAACEA2+H2y+4AAACFAQAAEwAAAAAAAAAA&#10;AAAAAAAAAAAAW0NvbnRlbnRfVHlwZXNdLnhtbFBLAQItABQABgAIAAAAIQBa9CxbvwAAABUBAAAL&#10;AAAAAAAAAAAAAAAAAB8BAABfcmVscy8ucmVsc1BLAQItABQABgAIAAAAIQAAYHzFxQAAANsAAAAP&#10;AAAAAAAAAAAAAAAAAAcCAABkcnMvZG93bnJldi54bWxQSwUGAAAAAAMAAwC3AAAA+QIAAAAA&#10;" path="m,l6,16,21,49,33,84r12,34l44,118,13,53,11,42,,xe" fillcolor="#44546a" strokecolor="#44546a" strokeweight="0">
                      <v:path arrowok="t" o:connecttype="custom" o:connectlocs="0,0;9525,25400;33338,77788;52388,133350;71438,187325;69850,187325;20638,84138;17463,66675;0,0" o:connectangles="0,0,0,0,0,0,0,0,0"/>
                    </v:shape>
                  </v:group>
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<o:lock v:ext="edit" aspectratio="t"/>
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CLeSuQAAANoAAAAPAAAAZHJzL2Rvd25yZXYueG1sRE9LCsIw&#10;EN0L3iGM4M4mij+qUUQQ3InVAwzN2BabSWlirbc3C8Hl4/23+97WoqPWV441TBMFgjh3puJCw/12&#10;mqxB+IBssHZMGj7kYb8bDraYGvfmK3VZKEQMYZ+ihjKEJpXS5yVZ9IlriCP3cK3FEGFbSNPiO4bb&#10;Ws6UWkqLFceGEhs6lpQ/s5fVMDdqtcjM1V+wf81c3agOP0rr8ag/bEAE6sNf/HOfjYa4NV6JN0Du&#10;vgAAAP//AwBQSwECLQAUAAYACAAAACEA2+H2y+4AAACFAQAAEwAAAAAAAAAAAAAAAAAAAAAAW0Nv&#10;bnRlbnRfVHlwZXNdLnhtbFBLAQItABQABgAIAAAAIQBa9CxbvwAAABUBAAALAAAAAAAAAAAAAAAA&#10;AB8BAABfcmVscy8ucmVsc1BLAQItABQABgAIAAAAIQAACLeSuQAAANoAAAAPAAAAAAAAAAAAAAAA&#10;AAcCAABkcnMvZG93bnJldi54bWxQSwUGAAAAAAMAAwC3AAAA7QIAAAAA&#10;" path="m,l41,155,86,309r39,116l125,450,79,311,41,183,7,54,,xe" fillcolor="#44546a" strokecolor="#44546a" strokeweight="0">
                      <v:fill opacity="13107f"/>
                      <v:stroke opacity="13107f"/>
                      <v:path arrowok="t" o:connecttype="custom" o:connectlocs="0,0;65088,246063;136525,490538;198438,674688;198438,714375;125413,493713;65088,290513;11113,85725;0,0" o:connectangles="0,0,0,0,0,0,0,0,0"/>
                    </v:shape>
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jkwGwwAAANoAAAAPAAAAZHJzL2Rvd25yZXYueG1sRI9LiwIx&#10;EITvgv8htLAX0czuYdXRKIOwuHvzBXpsJz0PnHSGSdRZf70RBI9FVX1FzRatqcSVGldaVvA5jEAQ&#10;p1aXnCvY734GYxDOI2usLJOCf3KwmHc7M4y1vfGGrlufiwBhF6OCwvs6ltKlBRl0Q1sTBy+zjUEf&#10;ZJNL3eAtwE0lv6LoWxosOSwUWNOyoPS8vRgF2eE06Sdmn6xldvxb3Vs70vejUh+9NpmC8NT6d/jV&#10;/tUKJvC8Em6AnD8AAAD//wMAUEsBAi0AFAAGAAgAAAAhANvh9svuAAAAhQEAABMAAAAAAAAAAAAA&#10;AAAAAAAAAFtDb250ZW50X1R5cGVzXS54bWxQSwECLQAUAAYACAAAACEAWvQsW78AAAAVAQAACwAA&#10;AAAAAAAAAAAAAAAfAQAAX3JlbHMvLnJlbHNQSwECLQAUAAYACAAAACEAWo5MBsMAAADaAAAADwAA&#10;AAAAAAAAAAAAAAAHAgAAZHJzL2Rvd25yZXYueG1sUEsFBgAAAAADAAMAtwAAAPcCAAAAAA==&#10;" path="m,l8,20,37,96r32,74l118,275r-9,l61,174,30,100,,26,,xe" fillcolor="#44546a" strokecolor="#44546a" strokeweight="0">
                      <v:fill opacity="13107f"/>
                      <v:stroke opacity="13107f"/>
                      <v:path arrowok="t" o:connecttype="custom" o:connectlocs="0,0;12700,31750;58738,152400;109538,269875;187325,436563;173038,436563;96838,276225;47625,158750;0,41275;0,0" o:connectangles="0,0,0,0,0,0,0,0,0,0"/>
                    </v:shape>
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rB7HwwAAANsAAAAPAAAAZHJzL2Rvd25yZXYueG1sRI9BawJB&#10;DIXvBf/DEMFbndWDlNVRalEoFLRqf0C6E3cXd5JlZ9T135tDobeE9/Lel8WqD425URdrYQeTcQaG&#10;uBBfc+ng57R9fQMTE7LHRpgcPCjCajl4WWDu5c4Huh1TaTSEY44OqpTa3NpYVBQwjqUlVu0sXcCk&#10;a1da3+Fdw0Njp1k2swFr1oYKW/qoqLgcr8FBOH8nu9759UYOUl53l/3Xr+ydGw379zmYRH36N/9d&#10;f3rFV3r9RQewyycAAAD//wMAUEsBAi0AFAAGAAgAAAAhANvh9svuAAAAhQEAABMAAAAAAAAAAAAA&#10;AAAAAAAAAFtDb250ZW50X1R5cGVzXS54bWxQSwECLQAUAAYACAAAACEAWvQsW78AAAAVAQAACwAA&#10;AAAAAAAAAAAAAAAfAQAAX3JlbHMvLnJlbHNQSwECLQAUAAYACAAAACEAIKwex8MAAADbAAAADwAA&#10;AAAAAAAAAAAAAAAHAgAAZHJzL2Rvd25yZXYueG1sUEsFBgAAAAADAAMAtwAAAPcCAAAAAA==&#10;" path="m,l16,72r4,49l18,112,,31,,xe" fillcolor="#44546a" strokecolor="#44546a" strokeweight="0">
                      <v:fill opacity="13107f"/>
                      <v:stroke opacity="13107f"/>
                      <v:path arrowok="t" o:connecttype="custom" o:connectlocs="0,0;25400,114300;31750,192088;28575,177800;0,49213;0,0" o:connectangles="0,0,0,0,0,0"/>
                    </v:shape>
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Lr/uwQAAANsAAAAPAAAAZHJzL2Rvd25yZXYueG1sRE/fa8Iw&#10;EH4X/B/CCXvTVGEyOqOI4BiOIXaDvR7N2VSbS2hi7fbXG2Hg2318P2+x6m0jOmpD7VjBdJKBIC6d&#10;rrlS8P21Hb+ACBFZY+OYFPxSgNVyOFhgrt2VD9QVsRIphEOOCkyMPpcylIYshonzxIk7utZiTLCt&#10;pG7xmsJtI2dZNpcWa04NBj1tDJXn4mIVFG+bj8+9OfzoU5yXz7vO//V7r9TTqF+/gojUx4f43/2u&#10;0/wZ3H9JB8jlDQAA//8DAFBLAQItABQABgAIAAAAIQDb4fbL7gAAAIUBAAATAAAAAAAAAAAAAAAA&#10;AAAAAABbQ29udGVudF9UeXBlc10ueG1sUEsBAi0AFAAGAAgAAAAhAFr0LFu/AAAAFQEAAAsAAAAA&#10;AAAAAAAAAAAAHwEAAF9yZWxzLy5yZWxzUEsBAi0AFAAGAAgAAAAhAF0uv+7BAAAA2wAAAA8AAAAA&#10;AAAAAAAAAAAABwIAAGRycy9kb3ducmV2LnhtbFBLBQYAAAAAAwADALcAAAD1AgAAAAA=&#10;" path="m,l11,46r11,83l36,211r19,90l76,389r27,87l123,533r21,55l155,632r3,11l142,608,118,544,95,478,69,391,47,302,29,212,13,107,,xe" fillcolor="#44546a" strokecolor="#44546a" strokeweight="0">
                      <v:fill opacity="13107f"/>
                      <v:stroke opacity="13107f"/>
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</v:shape>
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DSdjwAAAANsAAAAPAAAAZHJzL2Rvd25yZXYueG1sRE/basJA&#10;EH0v+A/LCL4U3XhBkugq0iI0j9F8wJAdk7TZ2ZBdTfr33YLg2xzOdfbH0bTiQb1rLCtYLiIQxKXV&#10;DVcKiut5HoNwHllja5kU/JKD42HytsdU24Fzelx8JUIIuxQV1N53qZSurMmgW9iOOHA32xv0AfaV&#10;1D0OIdy0chVFW2mw4dBQY0cfNZU/l7tRgO+bLo9pcy+y7FzQ9+A/10mi1Gw6nnYgPI3+JX66v3SY&#10;v4b/X8IB8vAHAAD//wMAUEsBAi0AFAAGAAgAAAAhANvh9svuAAAAhQEAABMAAAAAAAAAAAAAAAAA&#10;AAAAAFtDb250ZW50X1R5cGVzXS54bWxQSwECLQAUAAYACAAAACEAWvQsW78AAAAVAQAACwAAAAAA&#10;AAAAAAAAAAAfAQAAX3JlbHMvLnJlbHNQSwECLQAUAAYACAAAACEA1g0nY8AAAADbAAAADwAAAAAA&#10;AAAAAAAAAAAHAgAAZHJzL2Rvd25yZXYueG1sUEsFBgAAAAADAAMAtwAAAPQCAAAAAA==&#10;" path="m,l33,71r-9,l11,36,,xe" fillcolor="#44546a" strokecolor="#44546a" strokeweight="0">
                      <v:fill opacity="13107f"/>
                      <v:stroke opacity="13107f"/>
                      <v:path arrowok="t" o:connecttype="custom" o:connectlocs="0,0;52388,112713;38100,112713;17463,57150;0,0" o:connectangles="0,0,0,0,0"/>
                    </v:shape>
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EqhnwAAAANsAAAAPAAAAZHJzL2Rvd25yZXYueG1sRE9Na8JA&#10;EL0X+h+WEXqrG6sUja5SCkpBhNYKXofsmA1mZ0N2NGl/vVsoeJvH+5zFqve1ulIbq8AGRsMMFHER&#10;bMWlgcP3+nkKKgqyxTowGfihCKvl48MCcxs6/qLrXkqVQjjmaMCJNLnWsXDkMQ5DQ5y4U2g9SoJt&#10;qW2LXQr3tX7JslftseLU4LChd0fFeX/xBoTCNLhZtRX6/PXdeHPUs93RmKdB/zYHJdTLXfzv/rBp&#10;/gT+fkkH6OUNAAD//wMAUEsBAi0AFAAGAAgAAAAhANvh9svuAAAAhQEAABMAAAAAAAAAAAAAAAAA&#10;AAAAAFtDb250ZW50X1R5cGVzXS54bWxQSwECLQAUAAYACAAAACEAWvQsW78AAAAVAQAACwAAAAAA&#10;AAAAAAAAAAAfAQAAX3JlbHMvLnJlbHNQSwECLQAUAAYACAAAACEAJxKoZ8AAAADbAAAADwAAAAAA&#10;AAAAAAAAAAAHAgAAZHJzL2Rvd25yZXYueG1sUEsFBgAAAAADAAMAtwAAAPQCAAAAAA==&#10;" path="m,l8,37r,4l15,95,4,49,,xe" fillcolor="#44546a" strokecolor="#44546a" strokeweight="0">
                      <v:fill opacity="13107f"/>
                      <v:stroke opacity="13107f"/>
                      <v:path arrowok="t" o:connecttype="custom" o:connectlocs="0,0;12700,58738;12700,65088;23813,150813;6350,77788;0,0" o:connectangles="0,0,0,0,0,0"/>
                    </v:shape>
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0z54wQAAANsAAAAPAAAAZHJzL2Rvd25yZXYueG1sRE/dasIw&#10;FL4X9g7hDHan6YQW6Ywig01RRGz3AIfmrClrTkoTtfPpjSB4dz6+3zNfDrYVZ+p941jB+yQBQVw5&#10;3XCt4Kf8Gs9A+ICssXVMCv7Jw3LxMppjrt2Fj3QuQi1iCPscFZgQulxKXxmy6CeuI47cr+sthgj7&#10;WuoeLzHctnKaJJm02HBsMNjRp6HqrzhZBXa/O2TNqsvW3zOTVmlRbu3uqtTb67D6ABFoCE/xw73R&#10;cX4K91/iAXJxAwAA//8DAFBLAQItABQABgAIAAAAIQDb4fbL7gAAAIUBAAATAAAAAAAAAAAAAAAA&#10;AAAAAABbQ29udGVudF9UeXBlc10ueG1sUEsBAi0AFAAGAAgAAAAhAFr0LFu/AAAAFQEAAAsAAAAA&#10;AAAAAAAAAAAAHwEAAF9yZWxzLy5yZWxzUEsBAi0AFAAGAAgAAAAhAGbTPnjBAAAA2wAAAA8AAAAA&#10;AAAAAAAAAAAABwIAAGRycy9kb3ducmV2LnhtbFBLBQYAAAAAAwADALcAAAD1AgAAAAA=&#10;" path="m402,r,1l363,39,325,79r-35,42l255,164r-44,58l171,284r-38,62l100,411,71,478,45,546,27,617,13,689,7,761r,21l,765r1,-4l7,688,21,616,40,545,66,475,95,409r35,-66l167,281r42,-61l253,163r34,-43l324,78,362,38,402,xe" fillcolor="#44546a" strokecolor="#44546a" strokeweight="0">
                      <v:fill opacity="13107f"/>
                      <v:stroke opacity="13107f"/>
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</v:shape>
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ZpMhwAAAANsAAAAPAAAAZHJzL2Rvd25yZXYueG1sRE9Li8Iw&#10;EL4L/ocwwl5E0/UgUo0igruuJ9/gbWjGtthMuk2s9d8bQfA2H99zJrPGFKKmyuWWFXz3IxDEidU5&#10;pwoO+2VvBMJ5ZI2FZVLwIAezabs1wVjbO2+p3vlUhBB2MSrIvC9jKV2SkUHXtyVx4C62MugDrFKp&#10;K7yHcFPIQRQNpcGcQ0OGJS0ySq67m1Hw/3fcb7rrX9+4n/NtcUI6JHVXqa9OMx+D8NT4j/jtXukw&#10;fwivX8IBcvoEAAD//wMAUEsBAi0AFAAGAAgAAAAhANvh9svuAAAAhQEAABMAAAAAAAAAAAAAAAAA&#10;AAAAAFtDb250ZW50X1R5cGVzXS54bWxQSwECLQAUAAYACAAAACEAWvQsW78AAAAVAQAACwAAAAAA&#10;AAAAAAAAAAAfAQAAX3JlbHMvLnJlbHNQSwECLQAUAAYACAAAACEAVWaTIcAAAADbAAAADwAAAAAA&#10;AAAAAAAAAAAHAgAAZHJzL2Rvd25yZXYueG1sUEsFBgAAAAADAAMAtwAAAPQCAAAAAA==&#10;" path="m,l6,15r1,3l12,80r9,54l33,188r4,8l22,162,15,146,5,81,1,40,,xe" fillcolor="#44546a" strokecolor="#44546a" strokeweight="0">
                      <v:fill opacity="13107f"/>
                      <v:stroke opacity="13107f"/>
                      <v:path arrowok="t" o:connecttype="custom" o:connectlocs="0,0;9525,23813;11113,28575;19050,127000;33338,212725;52388,298450;58738,311150;34925,257175;23813,231775;7938,128588;1588,63500;0,0" o:connectangles="0,0,0,0,0,0,0,0,0,0,0,0"/>
                    </v:shape>
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ezdfwQAAANsAAAAPAAAAZHJzL2Rvd25yZXYueG1sRE9La8JA&#10;EL4X+h+WKfRSdKOlKqkbqQuFngrV9j5mxyQkOxuym4f/3i0I3ubje852N9lGDNT5yrGCxTwBQZw7&#10;U3Gh4Pf4OduA8AHZYOOYFFzIwy57fNhiatzIPzQcQiFiCPsUFZQhtKmUPi/Jop+7ljhyZ9dZDBF2&#10;hTQdjjHcNnKZJCtpseLYUGJLuqS8PvRWwTiMup/qxWm9f9Ov1bd8+dO6V+r5afp4BxFoCnfxzf1l&#10;4vw1/P8SD5DZFQAA//8DAFBLAQItABQABgAIAAAAIQDb4fbL7gAAAIUBAAATAAAAAAAAAAAAAAAA&#10;AAAAAABbQ29udGVudF9UeXBlc10ueG1sUEsBAi0AFAAGAAgAAAAhAFr0LFu/AAAAFQEAAAsAAAAA&#10;AAAAAAAAAAAAHwEAAF9yZWxzLy5yZWxzUEsBAi0AFAAGAAgAAAAhAHB7N1/BAAAA2wAAAA8AAAAA&#10;AAAAAAAAAAAABwIAAGRycy9kb3ducmV2LnhtbFBLBQYAAAAAAwADALcAAAD1AgAAAAA=&#10;" path="m,l31,66r-7,l,xe" fillcolor="#44546a" strokecolor="#44546a" strokeweight="0">
                      <v:fill opacity="13107f"/>
                      <v:stroke opacity="13107f"/>
                      <v:path arrowok="t" o:connecttype="custom" o:connectlocs="0,0;49213,104775;38100,104775;0,0" o:connectangles="0,0,0,0"/>
                    </v:shape>
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LUdVxQAAANsAAAAPAAAAZHJzL2Rvd25yZXYueG1sRI9PawIx&#10;EMXvhX6HMIXealahpaxGsaWWVrz4B8TbsBk3azeTJUl1++2dQ8HbDO/Ne7+ZzHrfqjPF1AQ2MBwU&#10;oIirYBuuDey2i6dXUCkjW2wDk4E/SjCb3t9NsLThwms6b3KtJIRTiQZczl2pdaoceUyD0BGLdgzR&#10;Y5Y11tpGvEi4b/WoKF60x4alwWFH746qn82vN3A8Yedov1zh4TN+PK+2hzc9/Dbm8aGfj0Fl6vPN&#10;/H/9ZQVfYOUXGUBPrwAAAP//AwBQSwECLQAUAAYACAAAACEA2+H2y+4AAACFAQAAEwAAAAAAAAAA&#10;AAAAAAAAAAAAW0NvbnRlbnRfVHlwZXNdLnhtbFBLAQItABQABgAIAAAAIQBa9CxbvwAAABUBAAAL&#10;AAAAAAAAAAAAAAAAAB8BAABfcmVscy8ucmVsc1BLAQItABQABgAIAAAAIQBKLUdVxQAAANsAAAAP&#10;AAAAAAAAAAAAAAAAAAcCAABkcnMvZG93bnJldi54bWxQSwUGAAAAAAMAAwC3AAAA+QIAAAAA&#10;" path="m,l7,17r,26l6,40,,25,,xe" fillcolor="#44546a" strokecolor="#44546a" strokeweight="0">
                      <v:fill opacity="13107f"/>
                      <v:stroke opacity="13107f"/>
                      <v:path arrowok="t" o:connecttype="custom" o:connectlocs="0,0;11113,26988;11113,68263;9525,63500;0,39688;0,0" o:connectangles="0,0,0,0,0,0"/>
                    </v:shape>
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a4giwwAAANsAAAAPAAAAZHJzL2Rvd25yZXYueG1sRE9La8JA&#10;EL4L/Q/LFHrTTT1EG11DGynYQ8FXPQ/ZaTZtdjZktyb+e7cgeJuP7znLfLCNOFPna8cKnicJCOLS&#10;6ZorBcfD+3gOwgdkjY1jUnAhD/nqYbTETLued3Teh0rEEPYZKjAhtJmUvjRk0U9cSxy5b9dZDBF2&#10;ldQd9jHcNnKaJKm0WHNsMNhSYaj83f9ZBZ/rt+2P3H4dZx+F3cwO8/S0M6jU0+PwugARaAh38c29&#10;0XH+C/z/Eg+QqysAAAD//wMAUEsBAi0AFAAGAAgAAAAhANvh9svuAAAAhQEAABMAAAAAAAAAAAAA&#10;AAAAAAAAAFtDb250ZW50X1R5cGVzXS54bWxQSwECLQAUAAYACAAAACEAWvQsW78AAAAVAQAACwAA&#10;AAAAAAAAAAAAAAAfAQAAX3JlbHMvLnJlbHNQSwECLQAUAAYACAAAACEAOmuIIsMAAADbAAAADwAA&#10;AAAAAAAAAAAAAAAHAgAAZHJzL2Rvd25yZXYueG1sUEsFBgAAAAADAAMAtwAAAPcCAAAAAA==&#10;" path="m,l7,16,22,50,33,86r13,35l45,121,14,55,11,44,,xe" fillcolor="#44546a" strokecolor="#44546a" strokeweight="0">
                      <v:fill opacity="13107f"/>
                      <v:stroke opacity="13107f"/>
                      <v:path arrowok="t" o:connecttype="custom" o:connectlocs="0,0;11113,25400;34925,79375;52388,136525;73025,192088;71438,192088;22225,87313;17463,69850;0,0" o:connectangles="0,0,0,0,0,0,0,0,0"/>
                    </v:shape>
                  </v:group>
                </v:group>
                <w10:wrap anchorx="page" anchory="page"/>
              </v:group>
            </w:pict>
          </mc:Fallback>
        </mc:AlternateContent>
      </w:r>
      <w:r w:rsidRPr="00336C00"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0968693" wp14:editId="19B57971">
                <wp:simplePos x="0" y="0"/>
                <mc:AlternateContent>
                  <mc:Choice Requires="wp14">
                    <wp:positionH relativeFrom="page">
                      <wp14:pctPosHOffset>42000</wp14:pctPosHOffset>
                    </wp:positionH>
                  </mc:Choice>
                  <mc:Fallback>
                    <wp:positionH relativeFrom="page">
                      <wp:posOffset>3175000</wp:posOffset>
                    </wp:positionH>
                  </mc:Fallback>
                </mc:AlternateContent>
                <mc:AlternateContent>
                  <mc:Choice Requires="wp14">
                    <wp:positionV relativeFrom="page">
                      <wp14:pctPosVOffset>88000</wp14:pctPosVOffset>
                    </wp:positionV>
                  </mc:Choice>
                  <mc:Fallback>
                    <wp:positionV relativeFrom="page">
                      <wp:posOffset>9408795</wp:posOffset>
                    </wp:positionV>
                  </mc:Fallback>
                </mc:AlternateContent>
                <wp:extent cx="3657600" cy="365760"/>
                <wp:effectExtent l="0" t="0" r="0" b="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67CF07B8" w14:textId="2D12FD3B" w:rsidR="007D5265" w:rsidRPr="005A6F8E" w:rsidRDefault="007D5265" w:rsidP="007D5265">
                            <w:pPr>
                              <w:pStyle w:val="NoSpacing"/>
                              <w:rPr>
                                <w:rFonts w:ascii="Arial" w:hAnsi="Arial" w:cs="Arial"/>
                                <w:color w:val="4472C4" w:themeColor="accent1"/>
                                <w:sz w:val="32"/>
                                <w:szCs w:val="32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olor w:val="4472C4" w:themeColor="accent1"/>
                                  <w:sz w:val="32"/>
                                  <w:szCs w:val="32"/>
                                </w:rPr>
                                <w:alias w:val="Author"/>
                                <w:tag w:val=""/>
                                <w:id w:val="-2041584766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rFonts w:ascii="Arial" w:hAnsi="Arial" w:cs="Arial"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 xml:space="preserve">Elizabeth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Cuffie</w:t>
                                </w:r>
                                <w:proofErr w:type="spellEnd"/>
                                <w:r w:rsidR="008B3E6C">
                                  <w:rPr>
                                    <w:rFonts w:ascii="Arial" w:hAnsi="Arial" w:cs="Arial"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 w:rsidR="00A23657">
                                  <w:rPr>
                                    <w:rFonts w:ascii="Arial" w:hAnsi="Arial" w:cs="Arial"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(1913507)</w:t>
                                </w:r>
                              </w:sdtContent>
                            </w:sdt>
                          </w:p>
                          <w:p w14:paraId="0C6809D2" w14:textId="77777777" w:rsidR="007D5265" w:rsidRPr="005A6F8E" w:rsidRDefault="007D5265" w:rsidP="007D5265">
                            <w:pPr>
                              <w:pStyle w:val="NoSpacing"/>
                              <w:rPr>
                                <w:rFonts w:ascii="Arial" w:hAnsi="Arial" w:cs="Arial"/>
                                <w:color w:val="595959" w:themeColor="text1" w:themeTint="A6"/>
                                <w:sz w:val="32"/>
                                <w:szCs w:val="32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aps/>
                                  <w:color w:val="595959" w:themeColor="text1" w:themeTint="A6"/>
                                  <w:sz w:val="32"/>
                                  <w:szCs w:val="32"/>
                                </w:rPr>
                                <w:alias w:val="Company"/>
                                <w:tag w:val=""/>
                                <w:id w:val="1558814826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Pr="005A6F8E">
                                  <w:rPr>
                                    <w:rFonts w:ascii="Arial" w:hAnsi="Arial" w:cs="Arial"/>
                                    <w:caps/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45000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968693" id="_x0000_t202" coordsize="21600,21600" o:spt="202" path="m,l,21600r21600,l21600,xe">
                <v:stroke joinstyle="miter"/>
                <v:path gradientshapeok="t" o:connecttype="rect"/>
              </v:shapetype>
              <v:shape id="Text Box 32" o:spid="_x0000_s1055" type="#_x0000_t202" style="position:absolute;margin-left:0;margin-top:0;width:4in;height:28.8pt;z-index:251660288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mwRjEwIAADEEAAAOAAAAZHJzL2Uyb0RvYy54bWysU99v2yAQfp+0/wHxvthp1Wyy4lRpq0yT&#10;orZSOvWZYBxbAo4dJHb21+/AcVJ1e5r6Agd3fPfj+5jf9kazg0Lfgi35dJJzpqyEqrW7kv98WX35&#10;xpkPwlZCg1UlPyrPbxefP807V6graEBXChmBWF90ruRNCK7IMi8bZYSfgFOWnDWgEYGOuMsqFB2h&#10;G51d5fks6wArhyCV93T7MDj5IuHXtZLhqa69CkyXnGoLacW0buOaLeai2KFwTStPZYj/qMKI1lLS&#10;M9SDCILtsf0LyrQSwUMdJhJMBnXdSpV6oG6m+btuNo1wKvVCw/HuPCb/cbDy8bBxz8hCfwc9ERgH&#10;0jlfeLqM/fQ1mrhTpYz8NMLjeWyqD0zS5fXs5ussJ5ck33CIMNnltUMfviswLBolR6IlTUsc1j4M&#10;oWNITGZh1WqdqNGWdSWfXd/k6cHZQ+DaxliVSD7BXCqPVui3PWurN11toTpSswiDDryTq5YqWgsf&#10;ngUS8dQEiTk80VJroMxwsjhrAH//6z7GEx/k5awjIZXc/9oLVJzpH5aYiqobDRyN7WjYvbkH0uaU&#10;vomTyaQHGPRo1gjmlTS+jFnIJaykXCXfjuZ9GORMf0Sq5TIFkbacCGu7cTJCxznF+b70rwLdiYRA&#10;9D3CKDFRvONiiI0vvVvuAzGSiIpzHaZIBMcD6TJRffpDUfhvzynq8tMXfwAAAP//AwBQSwMEFAAG&#10;AAgAAAAhANFL0G7ZAAAABAEAAA8AAABkcnMvZG93bnJldi54bWxMj0FLw0AQhe+C/2EZwZvdKNiW&#10;NJuiohdRbGoReptmxyS4Oxuy2zb+e8de9DLM4w1vvlcsR+/UgYbYBTZwPclAEdfBdtwY2Lw/Xc1B&#10;xYRs0QUmA98UYVmenxWY23Dkig7r1CgJ4ZijgTalPtc61i15jJPQE4v3GQaPSeTQaDvgUcK90zdZ&#10;NtUeO5YPLfb00FL9td57A/fP3evsrUNXzVcvbls1G/6oHo25vBjvFqASjenvGH7xBR1KYdqFPduo&#10;nAEpkk5TvNvZVOTutIAuC/0fvvwBAAD//wMAUEsBAi0AFAAGAAgAAAAhALaDOJL+AAAA4QEAABMA&#10;AAAAAAAAAAAAAAAAAAAAAFtDb250ZW50X1R5cGVzXS54bWxQSwECLQAUAAYACAAAACEAOP0h/9YA&#10;AACUAQAACwAAAAAAAAAAAAAAAAAvAQAAX3JlbHMvLnJlbHNQSwECLQAUAAYACAAAACEA+5sEYxMC&#10;AAAxBAAADgAAAAAAAAAAAAAAAAAuAgAAZHJzL2Uyb0RvYy54bWxQSwECLQAUAAYACAAAACEA0UvQ&#10;btkAAAAEAQAADwAAAAAAAAAAAAAAAABtBAAAZHJzL2Rvd25yZXYueG1sUEsFBgAAAAAEAAQA8wAA&#10;AHMFAAAAAA==&#10;" filled="f" stroked="f" strokeweight=".5pt">
                <v:textbox style="mso-fit-shape-to-text:t" inset="0,0,0,0">
                  <w:txbxContent>
                    <w:p w14:paraId="67CF07B8" w14:textId="2D12FD3B" w:rsidR="007D5265" w:rsidRPr="005A6F8E" w:rsidRDefault="007D5265" w:rsidP="007D5265">
                      <w:pPr>
                        <w:pStyle w:val="NoSpacing"/>
                        <w:rPr>
                          <w:rFonts w:ascii="Arial" w:hAnsi="Arial" w:cs="Arial"/>
                          <w:color w:val="4472C4" w:themeColor="accent1"/>
                          <w:sz w:val="32"/>
                          <w:szCs w:val="32"/>
                        </w:rPr>
                      </w:pPr>
                      <w:sdt>
                        <w:sdtPr>
                          <w:rPr>
                            <w:rFonts w:ascii="Arial" w:hAnsi="Arial" w:cs="Arial"/>
                            <w:color w:val="4472C4" w:themeColor="accent1"/>
                            <w:sz w:val="32"/>
                            <w:szCs w:val="32"/>
                          </w:rPr>
                          <w:alias w:val="Author"/>
                          <w:tag w:val=""/>
                          <w:id w:val="-2041584766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Content>
                          <w:r>
                            <w:rPr>
                              <w:rFonts w:ascii="Arial" w:hAnsi="Arial" w:cs="Arial"/>
                              <w:color w:val="4472C4" w:themeColor="accent1"/>
                              <w:sz w:val="32"/>
                              <w:szCs w:val="32"/>
                            </w:rPr>
                            <w:t xml:space="preserve">Elizabeth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4472C4" w:themeColor="accent1"/>
                              <w:sz w:val="32"/>
                              <w:szCs w:val="32"/>
                            </w:rPr>
                            <w:t>Cuffie</w:t>
                          </w:r>
                          <w:proofErr w:type="spellEnd"/>
                          <w:r w:rsidR="008B3E6C">
                            <w:rPr>
                              <w:rFonts w:ascii="Arial" w:hAnsi="Arial" w:cs="Arial"/>
                              <w:color w:val="4472C4" w:themeColor="accent1"/>
                              <w:sz w:val="32"/>
                              <w:szCs w:val="32"/>
                            </w:rPr>
                            <w:t xml:space="preserve"> </w:t>
                          </w:r>
                          <w:r w:rsidR="00A23657">
                            <w:rPr>
                              <w:rFonts w:ascii="Arial" w:hAnsi="Arial" w:cs="Arial"/>
                              <w:color w:val="4472C4" w:themeColor="accent1"/>
                              <w:sz w:val="32"/>
                              <w:szCs w:val="32"/>
                            </w:rPr>
                            <w:t>(1913507)</w:t>
                          </w:r>
                        </w:sdtContent>
                      </w:sdt>
                    </w:p>
                    <w:p w14:paraId="0C6809D2" w14:textId="77777777" w:rsidR="007D5265" w:rsidRPr="005A6F8E" w:rsidRDefault="007D5265" w:rsidP="007D5265">
                      <w:pPr>
                        <w:pStyle w:val="NoSpacing"/>
                        <w:rPr>
                          <w:rFonts w:ascii="Arial" w:hAnsi="Arial" w:cs="Arial"/>
                          <w:color w:val="595959" w:themeColor="text1" w:themeTint="A6"/>
                          <w:sz w:val="32"/>
                          <w:szCs w:val="32"/>
                        </w:rPr>
                      </w:pPr>
                      <w:sdt>
                        <w:sdtPr>
                          <w:rPr>
                            <w:rFonts w:ascii="Arial" w:hAnsi="Arial" w:cs="Arial"/>
                            <w:caps/>
                            <w:color w:val="595959" w:themeColor="text1" w:themeTint="A6"/>
                            <w:sz w:val="32"/>
                            <w:szCs w:val="32"/>
                          </w:rPr>
                          <w:alias w:val="Company"/>
                          <w:tag w:val=""/>
                          <w:id w:val="1558814826"/>
                          <w:showingPlcHdr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 w:rsidRPr="005A6F8E">
                            <w:rPr>
                              <w:rFonts w:ascii="Arial" w:hAnsi="Arial" w:cs="Arial"/>
                              <w:caps/>
                              <w:color w:val="595959" w:themeColor="text1" w:themeTint="A6"/>
                              <w:sz w:val="32"/>
                              <w:szCs w:val="32"/>
                            </w:rPr>
                            <w:t xml:space="preserve">     </w:t>
                          </w:r>
                        </w:sdtContent>
                      </w:sdt>
                    </w:p>
                  </w:txbxContent>
                </v:textbox>
                <w10:wrap anchorx="page" anchory="page"/>
              </v:shape>
            </w:pict>
          </mc:Fallback>
        </mc:AlternateContent>
      </w:r>
      <w:proofErr w:type="spellStart"/>
      <w:r w:rsidRPr="00336C00">
        <w:rPr>
          <w:rFonts w:ascii="Arial" w:hAnsi="Arial" w:cs="Arial"/>
          <w:b/>
          <w:bCs/>
          <w:sz w:val="32"/>
          <w:szCs w:val="32"/>
        </w:rPr>
        <w:t>programme</w:t>
      </w:r>
      <w:proofErr w:type="spellEnd"/>
      <w:r w:rsidRPr="00336C00">
        <w:rPr>
          <w:rFonts w:ascii="Arial" w:hAnsi="Arial" w:cs="Arial"/>
          <w:b/>
          <w:bCs/>
          <w:sz w:val="32"/>
          <w:szCs w:val="32"/>
        </w:rPr>
        <w:t>:           BSc Health and Social Care</w:t>
      </w:r>
    </w:p>
    <w:p w14:paraId="45169B16" w14:textId="77777777" w:rsidR="007D5265" w:rsidRPr="00336C00" w:rsidRDefault="007D5265" w:rsidP="007D5265">
      <w:pPr>
        <w:pStyle w:val="NoSpacing"/>
        <w:rPr>
          <w:rFonts w:ascii="Arial" w:hAnsi="Arial" w:cs="Arial"/>
          <w:b/>
          <w:bCs/>
          <w:sz w:val="32"/>
          <w:szCs w:val="32"/>
        </w:rPr>
      </w:pPr>
    </w:p>
    <w:p w14:paraId="6C1E055F" w14:textId="4DB32C78" w:rsidR="007D5265" w:rsidRPr="00336C00" w:rsidRDefault="007D5265" w:rsidP="007D5265">
      <w:pPr>
        <w:pStyle w:val="NoSpacing"/>
        <w:rPr>
          <w:rFonts w:ascii="Arial" w:hAnsi="Arial" w:cs="Arial"/>
          <w:b/>
          <w:bCs/>
          <w:sz w:val="32"/>
          <w:szCs w:val="32"/>
        </w:rPr>
      </w:pPr>
      <w:r w:rsidRPr="00336C00">
        <w:rPr>
          <w:rFonts w:ascii="Arial" w:hAnsi="Arial" w:cs="Arial"/>
          <w:b/>
          <w:bCs/>
          <w:sz w:val="32"/>
          <w:szCs w:val="32"/>
        </w:rPr>
        <w:t xml:space="preserve">Module:                  </w:t>
      </w:r>
      <w:r w:rsidR="00EA4D0E">
        <w:rPr>
          <w:rFonts w:ascii="Arial" w:hAnsi="Arial" w:cs="Arial"/>
          <w:b/>
          <w:bCs/>
          <w:sz w:val="32"/>
          <w:szCs w:val="32"/>
        </w:rPr>
        <w:t>Living with Care the Older person</w:t>
      </w:r>
    </w:p>
    <w:p w14:paraId="56C10DB7" w14:textId="79C81668" w:rsidR="007D5265" w:rsidRPr="00C102B8" w:rsidRDefault="007D5265" w:rsidP="007D5265">
      <w:pPr>
        <w:pStyle w:val="NoSpacing"/>
        <w:rPr>
          <w:rFonts w:ascii="Arial" w:hAnsi="Arial" w:cs="Arial"/>
          <w:b/>
          <w:bCs/>
          <w:sz w:val="28"/>
          <w:szCs w:val="28"/>
        </w:rPr>
      </w:pPr>
      <w:r w:rsidRPr="00336C00">
        <w:rPr>
          <w:rFonts w:ascii="Arial" w:hAnsi="Arial" w:cs="Arial"/>
          <w:b/>
          <w:bCs/>
          <w:sz w:val="32"/>
          <w:szCs w:val="32"/>
        </w:rPr>
        <w:t xml:space="preserve">Module Code:     </w:t>
      </w:r>
      <w:proofErr w:type="gramStart"/>
      <w:r w:rsidRPr="00336C00">
        <w:rPr>
          <w:rFonts w:ascii="Arial" w:hAnsi="Arial" w:cs="Arial"/>
          <w:b/>
          <w:bCs/>
          <w:sz w:val="32"/>
          <w:szCs w:val="32"/>
        </w:rPr>
        <w:t xml:space="preserve">  </w:t>
      </w:r>
      <w:r w:rsidR="008B3E6C">
        <w:rPr>
          <w:rFonts w:ascii="Arial" w:hAnsi="Arial" w:cs="Arial"/>
          <w:b/>
          <w:bCs/>
          <w:sz w:val="32"/>
          <w:szCs w:val="32"/>
        </w:rPr>
        <w:t xml:space="preserve"> </w:t>
      </w:r>
      <w:r w:rsidR="00A23657">
        <w:rPr>
          <w:rFonts w:ascii="Arial" w:hAnsi="Arial" w:cs="Arial"/>
          <w:b/>
          <w:bCs/>
          <w:sz w:val="32"/>
          <w:szCs w:val="32"/>
        </w:rPr>
        <w:t>(</w:t>
      </w:r>
      <w:proofErr w:type="gramEnd"/>
      <w:r w:rsidR="004A6D31" w:rsidRPr="00C102B8">
        <w:rPr>
          <w:rFonts w:ascii="Arial" w:hAnsi="Arial" w:cs="Arial"/>
          <w:b/>
          <w:bCs/>
          <w:sz w:val="28"/>
          <w:szCs w:val="28"/>
        </w:rPr>
        <w:t>BMHP6009</w:t>
      </w:r>
      <w:r w:rsidR="004A6D31" w:rsidRPr="00C102B8">
        <w:rPr>
          <w:rFonts w:ascii="Arial" w:hAnsi="Arial" w:cs="Arial"/>
          <w:b/>
          <w:bCs/>
          <w:sz w:val="28"/>
          <w:szCs w:val="28"/>
        </w:rPr>
        <w:t>_</w:t>
      </w:r>
      <w:r w:rsidR="00C102B8" w:rsidRPr="00C102B8">
        <w:rPr>
          <w:rFonts w:ascii="Arial" w:hAnsi="Arial" w:cs="Arial"/>
          <w:b/>
          <w:bCs/>
          <w:sz w:val="28"/>
          <w:szCs w:val="28"/>
        </w:rPr>
        <w:t>LON</w:t>
      </w:r>
      <w:r w:rsidR="00A23657">
        <w:rPr>
          <w:rFonts w:ascii="Arial" w:hAnsi="Arial" w:cs="Arial"/>
          <w:b/>
          <w:bCs/>
          <w:sz w:val="28"/>
          <w:szCs w:val="28"/>
        </w:rPr>
        <w:t>)</w:t>
      </w:r>
    </w:p>
    <w:p w14:paraId="4737F73A" w14:textId="77777777" w:rsidR="007D5265" w:rsidRPr="00336C00" w:rsidRDefault="007D5265" w:rsidP="007D5265">
      <w:pPr>
        <w:pStyle w:val="NoSpacing"/>
        <w:rPr>
          <w:rFonts w:ascii="Arial" w:hAnsi="Arial" w:cs="Arial"/>
          <w:b/>
          <w:bCs/>
          <w:sz w:val="32"/>
          <w:szCs w:val="32"/>
        </w:rPr>
      </w:pPr>
    </w:p>
    <w:p w14:paraId="49144C6E" w14:textId="11315F2D" w:rsidR="007D5265" w:rsidRPr="00336C00" w:rsidRDefault="007D5265" w:rsidP="007D5265">
      <w:pPr>
        <w:pStyle w:val="NoSpacing"/>
        <w:rPr>
          <w:rFonts w:ascii="Arial" w:hAnsi="Arial" w:cs="Arial"/>
          <w:b/>
          <w:bCs/>
          <w:sz w:val="32"/>
          <w:szCs w:val="32"/>
        </w:rPr>
      </w:pPr>
      <w:r w:rsidRPr="00336C00">
        <w:rPr>
          <w:rFonts w:ascii="Arial" w:hAnsi="Arial" w:cs="Arial"/>
          <w:b/>
          <w:bCs/>
          <w:sz w:val="32"/>
          <w:szCs w:val="32"/>
        </w:rPr>
        <w:t xml:space="preserve">Lecturer:                 </w:t>
      </w:r>
      <w:r w:rsidR="00C102B8">
        <w:rPr>
          <w:rFonts w:ascii="Arial" w:hAnsi="Arial" w:cs="Arial"/>
          <w:b/>
          <w:bCs/>
          <w:sz w:val="32"/>
          <w:szCs w:val="32"/>
        </w:rPr>
        <w:t xml:space="preserve"> Dr Lailah Surani</w:t>
      </w:r>
    </w:p>
    <w:p w14:paraId="2AC4E211" w14:textId="77777777" w:rsidR="007D5265" w:rsidRPr="00336C00" w:rsidRDefault="007D5265" w:rsidP="007D5265">
      <w:pPr>
        <w:pStyle w:val="NoSpacing"/>
        <w:rPr>
          <w:rFonts w:ascii="Arial" w:hAnsi="Arial" w:cs="Arial"/>
          <w:b/>
          <w:bCs/>
          <w:sz w:val="32"/>
          <w:szCs w:val="32"/>
        </w:rPr>
      </w:pPr>
    </w:p>
    <w:p w14:paraId="0A1143B9" w14:textId="6511F8F9" w:rsidR="00E544DC" w:rsidRDefault="007D5265" w:rsidP="007D5265">
      <w:pPr>
        <w:rPr>
          <w:rFonts w:ascii="Arial" w:hAnsi="Arial" w:cs="Arial"/>
          <w:b/>
          <w:bCs/>
          <w:sz w:val="32"/>
          <w:szCs w:val="32"/>
        </w:rPr>
      </w:pPr>
      <w:r w:rsidRPr="00336C00">
        <w:rPr>
          <w:rFonts w:ascii="Arial" w:hAnsi="Arial" w:cs="Arial"/>
          <w:b/>
          <w:bCs/>
          <w:sz w:val="32"/>
          <w:szCs w:val="32"/>
        </w:rPr>
        <w:t xml:space="preserve">Assessment Title: Assessment </w:t>
      </w:r>
      <w:r w:rsidR="00E544DC">
        <w:rPr>
          <w:rFonts w:ascii="Arial" w:hAnsi="Arial" w:cs="Arial"/>
          <w:b/>
          <w:bCs/>
          <w:sz w:val="32"/>
          <w:szCs w:val="32"/>
        </w:rPr>
        <w:t>1</w:t>
      </w:r>
      <w:r w:rsidR="008B3E6C">
        <w:rPr>
          <w:rFonts w:ascii="Arial" w:hAnsi="Arial" w:cs="Arial"/>
          <w:b/>
          <w:bCs/>
          <w:sz w:val="32"/>
          <w:szCs w:val="32"/>
        </w:rPr>
        <w:t>:</w:t>
      </w:r>
      <w:r w:rsidRPr="00336C00">
        <w:rPr>
          <w:rFonts w:ascii="Arial" w:hAnsi="Arial" w:cs="Arial"/>
          <w:b/>
          <w:bCs/>
          <w:sz w:val="32"/>
          <w:szCs w:val="32"/>
        </w:rPr>
        <w:t xml:space="preserve"> </w:t>
      </w:r>
      <w:r w:rsidR="00E544DC">
        <w:rPr>
          <w:rFonts w:ascii="Arial" w:hAnsi="Arial" w:cs="Arial"/>
          <w:b/>
          <w:bCs/>
          <w:sz w:val="32"/>
          <w:szCs w:val="32"/>
        </w:rPr>
        <w:t xml:space="preserve">Supporting Paper for  </w:t>
      </w:r>
    </w:p>
    <w:p w14:paraId="1AC055BC" w14:textId="2AEBFC77" w:rsidR="008B3E6C" w:rsidRDefault="008B3E6C" w:rsidP="007D5265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                         Group debate</w:t>
      </w:r>
    </w:p>
    <w:p w14:paraId="3DACC1C1" w14:textId="31C76151" w:rsidR="0045205B" w:rsidRDefault="00E544DC" w:rsidP="007D5265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                                                 </w:t>
      </w:r>
    </w:p>
    <w:p w14:paraId="0DAFA023" w14:textId="77777777" w:rsidR="00D83B59" w:rsidRPr="00D83B59" w:rsidRDefault="00D83B59" w:rsidP="00D83B59">
      <w:pPr>
        <w:rPr>
          <w:rFonts w:ascii="Arial" w:hAnsi="Arial" w:cs="Arial"/>
        </w:rPr>
      </w:pPr>
    </w:p>
    <w:p w14:paraId="612263A3" w14:textId="77777777" w:rsidR="00D83B59" w:rsidRPr="00D83B59" w:rsidRDefault="00D83B59" w:rsidP="00D83B59">
      <w:pPr>
        <w:rPr>
          <w:rFonts w:ascii="Arial" w:hAnsi="Arial" w:cs="Arial"/>
        </w:rPr>
      </w:pPr>
    </w:p>
    <w:p w14:paraId="069EB537" w14:textId="77777777" w:rsidR="00D83B59" w:rsidRPr="00D83B59" w:rsidRDefault="00D83B59" w:rsidP="00D83B59">
      <w:pPr>
        <w:rPr>
          <w:rFonts w:ascii="Arial" w:hAnsi="Arial" w:cs="Arial"/>
        </w:rPr>
      </w:pPr>
    </w:p>
    <w:p w14:paraId="775DFCEE" w14:textId="77777777" w:rsidR="00D83B59" w:rsidRPr="00D83B59" w:rsidRDefault="00D83B59" w:rsidP="00D83B59">
      <w:pPr>
        <w:rPr>
          <w:rFonts w:ascii="Arial" w:hAnsi="Arial" w:cs="Arial"/>
        </w:rPr>
      </w:pPr>
    </w:p>
    <w:p w14:paraId="54BEAB50" w14:textId="77777777" w:rsidR="00D83B59" w:rsidRPr="00D83B59" w:rsidRDefault="00D83B59" w:rsidP="00D83B59">
      <w:pPr>
        <w:rPr>
          <w:rFonts w:ascii="Arial" w:hAnsi="Arial" w:cs="Arial"/>
        </w:rPr>
      </w:pPr>
    </w:p>
    <w:p w14:paraId="09CF03D9" w14:textId="77777777" w:rsidR="00D83B59" w:rsidRPr="00D83B59" w:rsidRDefault="00D83B59" w:rsidP="00D83B59">
      <w:pPr>
        <w:rPr>
          <w:rFonts w:ascii="Arial" w:hAnsi="Arial" w:cs="Arial"/>
        </w:rPr>
      </w:pPr>
    </w:p>
    <w:p w14:paraId="758DE744" w14:textId="77777777" w:rsidR="00D83B59" w:rsidRPr="00D83B59" w:rsidRDefault="00D83B59" w:rsidP="00D83B59">
      <w:pPr>
        <w:rPr>
          <w:rFonts w:ascii="Arial" w:hAnsi="Arial" w:cs="Arial"/>
        </w:rPr>
      </w:pPr>
    </w:p>
    <w:p w14:paraId="4BF3AD90" w14:textId="77777777" w:rsidR="00D83B59" w:rsidRPr="00D83B59" w:rsidRDefault="00D83B59" w:rsidP="00D83B59">
      <w:pPr>
        <w:rPr>
          <w:rFonts w:ascii="Arial" w:hAnsi="Arial" w:cs="Arial"/>
        </w:rPr>
      </w:pPr>
    </w:p>
    <w:p w14:paraId="3072C3A4" w14:textId="77777777" w:rsidR="00D83B59" w:rsidRPr="00D83B59" w:rsidRDefault="00D83B59" w:rsidP="00D83B59">
      <w:pPr>
        <w:rPr>
          <w:rFonts w:ascii="Arial" w:hAnsi="Arial" w:cs="Arial"/>
        </w:rPr>
      </w:pPr>
    </w:p>
    <w:p w14:paraId="453DC254" w14:textId="77777777" w:rsidR="00D83B59" w:rsidRPr="00D83B59" w:rsidRDefault="00D83B59" w:rsidP="00D83B59">
      <w:pPr>
        <w:rPr>
          <w:rFonts w:ascii="Arial" w:hAnsi="Arial" w:cs="Arial"/>
        </w:rPr>
      </w:pPr>
    </w:p>
    <w:p w14:paraId="701F3AAA" w14:textId="77777777" w:rsidR="00D83B59" w:rsidRPr="00D83B59" w:rsidRDefault="00D83B59" w:rsidP="00D83B59">
      <w:pPr>
        <w:rPr>
          <w:rFonts w:ascii="Arial" w:hAnsi="Arial" w:cs="Arial"/>
        </w:rPr>
      </w:pPr>
    </w:p>
    <w:p w14:paraId="08A0C354" w14:textId="77777777" w:rsidR="00D83B59" w:rsidRPr="00D83B59" w:rsidRDefault="00D83B59" w:rsidP="00D83B59">
      <w:pPr>
        <w:rPr>
          <w:rFonts w:ascii="Arial" w:hAnsi="Arial" w:cs="Arial"/>
        </w:rPr>
      </w:pPr>
    </w:p>
    <w:p w14:paraId="26320FEA" w14:textId="77777777" w:rsidR="00D83B59" w:rsidRPr="00D83B59" w:rsidRDefault="00D83B59" w:rsidP="00D83B59">
      <w:pPr>
        <w:rPr>
          <w:rFonts w:ascii="Arial" w:hAnsi="Arial" w:cs="Arial"/>
        </w:rPr>
      </w:pPr>
    </w:p>
    <w:p w14:paraId="39567AAA" w14:textId="77777777" w:rsidR="00D83B59" w:rsidRPr="00D83B59" w:rsidRDefault="00D83B59" w:rsidP="00D83B59">
      <w:pPr>
        <w:rPr>
          <w:rFonts w:ascii="Arial" w:hAnsi="Arial" w:cs="Arial"/>
        </w:rPr>
      </w:pPr>
    </w:p>
    <w:p w14:paraId="08BECE43" w14:textId="77777777" w:rsidR="00D83B59" w:rsidRPr="00D83B59" w:rsidRDefault="00D83B59" w:rsidP="00D83B59">
      <w:pPr>
        <w:rPr>
          <w:rFonts w:ascii="Arial" w:hAnsi="Arial" w:cs="Arial"/>
        </w:rPr>
      </w:pPr>
    </w:p>
    <w:p w14:paraId="3FDE508C" w14:textId="77777777" w:rsidR="00D83B59" w:rsidRPr="00D83B59" w:rsidRDefault="00D83B59" w:rsidP="00D83B59">
      <w:pPr>
        <w:rPr>
          <w:rFonts w:ascii="Arial" w:hAnsi="Arial" w:cs="Arial"/>
        </w:rPr>
      </w:pPr>
    </w:p>
    <w:p w14:paraId="721EFD5A" w14:textId="29EA605B" w:rsidR="00D83B59" w:rsidRDefault="00D83B59" w:rsidP="00D83B59">
      <w:pPr>
        <w:tabs>
          <w:tab w:val="left" w:pos="7943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705BA06B" w14:textId="77777777" w:rsidR="00D83B59" w:rsidRDefault="00D83B59" w:rsidP="00D83B59">
      <w:pPr>
        <w:tabs>
          <w:tab w:val="left" w:pos="7943"/>
        </w:tabs>
        <w:rPr>
          <w:rFonts w:ascii="Arial" w:hAnsi="Arial" w:cs="Arial"/>
        </w:rPr>
      </w:pPr>
    </w:p>
    <w:p w14:paraId="003F1873" w14:textId="77777777" w:rsidR="00D83B59" w:rsidRDefault="00D83B59" w:rsidP="00D83B59">
      <w:pPr>
        <w:tabs>
          <w:tab w:val="left" w:pos="7943"/>
        </w:tabs>
        <w:rPr>
          <w:rFonts w:ascii="Arial" w:hAnsi="Arial" w:cs="Arial"/>
        </w:rPr>
      </w:pPr>
    </w:p>
    <w:p w14:paraId="11ACFD14" w14:textId="77777777" w:rsidR="00D83B59" w:rsidRDefault="00D83B59" w:rsidP="00D83B59">
      <w:pPr>
        <w:tabs>
          <w:tab w:val="left" w:pos="7943"/>
        </w:tabs>
        <w:rPr>
          <w:rFonts w:ascii="Arial" w:hAnsi="Arial" w:cs="Arial"/>
        </w:rPr>
      </w:pPr>
    </w:p>
    <w:p w14:paraId="20623088" w14:textId="77777777" w:rsidR="00D83B59" w:rsidRDefault="00D83B59" w:rsidP="00D83B59">
      <w:pPr>
        <w:tabs>
          <w:tab w:val="left" w:pos="7943"/>
        </w:tabs>
        <w:rPr>
          <w:rFonts w:ascii="Arial" w:hAnsi="Arial" w:cs="Arial"/>
        </w:rPr>
      </w:pPr>
    </w:p>
    <w:p w14:paraId="19930533" w14:textId="77777777" w:rsidR="00D83B59" w:rsidRDefault="00D83B59" w:rsidP="00D83B59">
      <w:pPr>
        <w:tabs>
          <w:tab w:val="left" w:pos="7943"/>
        </w:tabs>
        <w:rPr>
          <w:rFonts w:ascii="Arial" w:hAnsi="Arial" w:cs="Arial"/>
        </w:rPr>
      </w:pPr>
    </w:p>
    <w:p w14:paraId="519DD1A7" w14:textId="77AC565E" w:rsidR="00D83B59" w:rsidRPr="003E7A14" w:rsidRDefault="003E7A14" w:rsidP="00D83B59">
      <w:pPr>
        <w:tabs>
          <w:tab w:val="left" w:pos="7943"/>
        </w:tabs>
        <w:rPr>
          <w:rFonts w:ascii="Arial" w:hAnsi="Arial" w:cs="Arial"/>
          <w:b/>
          <w:bCs/>
        </w:rPr>
      </w:pPr>
      <w:r w:rsidRPr="003E7A14">
        <w:rPr>
          <w:rFonts w:ascii="Arial" w:hAnsi="Arial" w:cs="Arial"/>
          <w:b/>
          <w:bCs/>
        </w:rPr>
        <w:lastRenderedPageBreak/>
        <w:t xml:space="preserve">Our </w:t>
      </w:r>
      <w:proofErr w:type="gramStart"/>
      <w:r w:rsidRPr="003E7A14">
        <w:rPr>
          <w:rFonts w:ascii="Arial" w:hAnsi="Arial" w:cs="Arial"/>
          <w:b/>
          <w:bCs/>
        </w:rPr>
        <w:t>stand point</w:t>
      </w:r>
      <w:proofErr w:type="gramEnd"/>
    </w:p>
    <w:p w14:paraId="41F4EBA8" w14:textId="4BBB612F" w:rsidR="00AA33CC" w:rsidRPr="00336E1D" w:rsidRDefault="00706709" w:rsidP="00C56B56">
      <w:pPr>
        <w:tabs>
          <w:tab w:val="left" w:pos="7943"/>
        </w:tabs>
        <w:spacing w:line="360" w:lineRule="auto"/>
        <w:jc w:val="both"/>
        <w:rPr>
          <w:rFonts w:ascii="Arial" w:hAnsi="Arial" w:cs="Arial"/>
          <w:b/>
          <w:bCs/>
        </w:rPr>
      </w:pPr>
      <w:r w:rsidRPr="00062235">
        <w:rPr>
          <w:rFonts w:ascii="Arial" w:hAnsi="Arial" w:cs="Arial"/>
        </w:rPr>
        <w:t xml:space="preserve">Topic of the debate </w:t>
      </w:r>
      <w:r w:rsidR="00986C9D" w:rsidRPr="00062235">
        <w:rPr>
          <w:rFonts w:ascii="Arial" w:hAnsi="Arial" w:cs="Arial"/>
        </w:rPr>
        <w:t>was , is</w:t>
      </w:r>
      <w:r w:rsidR="003D04A4" w:rsidRPr="00062235">
        <w:rPr>
          <w:rFonts w:ascii="Arial" w:hAnsi="Arial" w:cs="Arial"/>
        </w:rPr>
        <w:t xml:space="preserve"> the use of </w:t>
      </w:r>
      <w:r w:rsidR="00986C9D" w:rsidRPr="00062235">
        <w:rPr>
          <w:rFonts w:ascii="Arial" w:hAnsi="Arial" w:cs="Arial"/>
        </w:rPr>
        <w:t xml:space="preserve"> technology </w:t>
      </w:r>
      <w:r w:rsidR="003D04A4" w:rsidRPr="00062235">
        <w:rPr>
          <w:rFonts w:ascii="Arial" w:hAnsi="Arial" w:cs="Arial"/>
        </w:rPr>
        <w:t>necessary for the elderly UK population</w:t>
      </w:r>
      <w:r w:rsidR="00062235" w:rsidRPr="00062235">
        <w:rPr>
          <w:rFonts w:ascii="Arial" w:hAnsi="Arial" w:cs="Arial"/>
        </w:rPr>
        <w:t xml:space="preserve"> or an older person’s life</w:t>
      </w:r>
      <w:r w:rsidR="00062235">
        <w:rPr>
          <w:rFonts w:ascii="Arial" w:hAnsi="Arial" w:cs="Arial"/>
        </w:rPr>
        <w:t>.</w:t>
      </w:r>
      <w:r w:rsidR="00EA7D7F">
        <w:rPr>
          <w:rFonts w:ascii="Arial" w:hAnsi="Arial" w:cs="Arial"/>
        </w:rPr>
        <w:t xml:space="preserve"> Our </w:t>
      </w:r>
      <w:r w:rsidR="003E7A14">
        <w:rPr>
          <w:rFonts w:ascii="Arial" w:hAnsi="Arial" w:cs="Arial"/>
        </w:rPr>
        <w:t>standpoint</w:t>
      </w:r>
      <w:r w:rsidR="00EA7D7F">
        <w:rPr>
          <w:rFonts w:ascii="Arial" w:hAnsi="Arial" w:cs="Arial"/>
        </w:rPr>
        <w:t xml:space="preserve"> was </w:t>
      </w:r>
      <w:r w:rsidR="00CF16E6">
        <w:rPr>
          <w:rFonts w:ascii="Arial" w:hAnsi="Arial" w:cs="Arial"/>
        </w:rPr>
        <w:t xml:space="preserve">technology is not necessary or good for the </w:t>
      </w:r>
      <w:r w:rsidR="00CD2DB4">
        <w:rPr>
          <w:rFonts w:ascii="Arial" w:hAnsi="Arial" w:cs="Arial"/>
        </w:rPr>
        <w:t xml:space="preserve">elderly </w:t>
      </w:r>
      <w:r w:rsidR="00177DF4">
        <w:rPr>
          <w:rFonts w:ascii="Arial" w:hAnsi="Arial" w:cs="Arial"/>
        </w:rPr>
        <w:t>po</w:t>
      </w:r>
      <w:r w:rsidR="00B60CBF">
        <w:rPr>
          <w:rFonts w:ascii="Arial" w:hAnsi="Arial" w:cs="Arial"/>
        </w:rPr>
        <w:t xml:space="preserve">pulation, </w:t>
      </w:r>
      <w:r w:rsidR="00CD2DB4">
        <w:rPr>
          <w:rFonts w:ascii="Arial" w:hAnsi="Arial" w:cs="Arial"/>
        </w:rPr>
        <w:t>(against the motion).</w:t>
      </w:r>
      <w:r w:rsidR="0020780B">
        <w:rPr>
          <w:rFonts w:ascii="Arial" w:hAnsi="Arial" w:cs="Arial"/>
        </w:rPr>
        <w:t xml:space="preserve"> </w:t>
      </w:r>
      <w:r w:rsidR="00C9185B">
        <w:rPr>
          <w:rFonts w:ascii="Arial" w:hAnsi="Arial" w:cs="Arial"/>
        </w:rPr>
        <w:t xml:space="preserve">We say </w:t>
      </w:r>
      <w:proofErr w:type="spellStart"/>
      <w:r w:rsidR="00C9185B">
        <w:rPr>
          <w:rFonts w:ascii="Arial" w:hAnsi="Arial" w:cs="Arial"/>
        </w:rPr>
        <w:t>its</w:t>
      </w:r>
      <w:proofErr w:type="spellEnd"/>
      <w:r w:rsidR="00C9185B">
        <w:rPr>
          <w:rFonts w:ascii="Arial" w:hAnsi="Arial" w:cs="Arial"/>
        </w:rPr>
        <w:t xml:space="preserve"> not good because</w:t>
      </w:r>
      <w:r w:rsidR="00774B0F">
        <w:rPr>
          <w:rFonts w:ascii="Arial" w:hAnsi="Arial" w:cs="Arial"/>
        </w:rPr>
        <w:t xml:space="preserve"> there are some barriers that prevent </w:t>
      </w:r>
      <w:r w:rsidR="004E057F">
        <w:rPr>
          <w:rFonts w:ascii="Arial" w:hAnsi="Arial" w:cs="Arial"/>
        </w:rPr>
        <w:t>the older people from using these technologies</w:t>
      </w:r>
      <w:r w:rsidR="001E43D0">
        <w:rPr>
          <w:rFonts w:ascii="Arial" w:hAnsi="Arial" w:cs="Arial"/>
        </w:rPr>
        <w:t xml:space="preserve"> like not </w:t>
      </w:r>
      <w:r w:rsidR="00614093">
        <w:rPr>
          <w:rFonts w:ascii="Arial" w:hAnsi="Arial" w:cs="Arial"/>
        </w:rPr>
        <w:t xml:space="preserve">having the skills, some have the fear </w:t>
      </w:r>
      <w:r w:rsidR="0000194D">
        <w:rPr>
          <w:rFonts w:ascii="Arial" w:hAnsi="Arial" w:cs="Arial"/>
        </w:rPr>
        <w:t xml:space="preserve">that they don’t have someone to </w:t>
      </w:r>
      <w:r w:rsidR="006E0890">
        <w:rPr>
          <w:rFonts w:ascii="Arial" w:hAnsi="Arial" w:cs="Arial"/>
        </w:rPr>
        <w:t xml:space="preserve">teach them on how to use it or even if they teach them they might </w:t>
      </w:r>
      <w:r w:rsidR="007144E9">
        <w:rPr>
          <w:rFonts w:ascii="Arial" w:hAnsi="Arial" w:cs="Arial"/>
        </w:rPr>
        <w:t>not have the understanding or might forget later on</w:t>
      </w:r>
      <w:r w:rsidR="002E58EA">
        <w:rPr>
          <w:rFonts w:ascii="Arial" w:hAnsi="Arial" w:cs="Arial"/>
        </w:rPr>
        <w:t>, and it will re</w:t>
      </w:r>
      <w:r w:rsidR="00B57869">
        <w:rPr>
          <w:rFonts w:ascii="Arial" w:hAnsi="Arial" w:cs="Arial"/>
        </w:rPr>
        <w:t>duce their social inclusion and weakening their social ties</w:t>
      </w:r>
      <w:r w:rsidR="00B57869" w:rsidRPr="00336E1D">
        <w:rPr>
          <w:rFonts w:ascii="Arial" w:hAnsi="Arial" w:cs="Arial"/>
          <w:b/>
          <w:bCs/>
        </w:rPr>
        <w:t>.</w:t>
      </w:r>
      <w:r w:rsidR="00336E1D" w:rsidRPr="00336E1D">
        <w:rPr>
          <w:rFonts w:ascii="Arial" w:hAnsi="Arial" w:cs="Arial"/>
          <w:b/>
          <w:bCs/>
        </w:rPr>
        <w:t>(vaportzis, et al 2017)</w:t>
      </w:r>
    </w:p>
    <w:p w14:paraId="6CA8116B" w14:textId="77777777" w:rsidR="00D029C6" w:rsidRDefault="00D029C6" w:rsidP="00C56B56">
      <w:pPr>
        <w:tabs>
          <w:tab w:val="left" w:pos="7943"/>
        </w:tabs>
        <w:spacing w:line="360" w:lineRule="auto"/>
        <w:jc w:val="both"/>
        <w:rPr>
          <w:rFonts w:ascii="Arial" w:hAnsi="Arial" w:cs="Arial"/>
        </w:rPr>
      </w:pPr>
    </w:p>
    <w:p w14:paraId="544F6CDC" w14:textId="1591ED77" w:rsidR="00D029C6" w:rsidRDefault="00D029C6" w:rsidP="00C56B56">
      <w:pPr>
        <w:tabs>
          <w:tab w:val="left" w:pos="7943"/>
        </w:tabs>
        <w:spacing w:line="360" w:lineRule="auto"/>
        <w:jc w:val="both"/>
        <w:rPr>
          <w:rFonts w:ascii="Arial" w:hAnsi="Arial" w:cs="Arial"/>
          <w:b/>
          <w:bCs/>
        </w:rPr>
      </w:pPr>
      <w:r w:rsidRPr="00D029C6">
        <w:rPr>
          <w:rFonts w:ascii="Arial" w:hAnsi="Arial" w:cs="Arial"/>
          <w:b/>
          <w:bCs/>
        </w:rPr>
        <w:t>Other views on the debate</w:t>
      </w:r>
    </w:p>
    <w:p w14:paraId="75669235" w14:textId="7B935B94" w:rsidR="00B63538" w:rsidRDefault="00957E84" w:rsidP="00C56B56">
      <w:pPr>
        <w:tabs>
          <w:tab w:val="left" w:pos="7943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Other views on the debate </w:t>
      </w:r>
      <w:r w:rsidR="0078734E">
        <w:rPr>
          <w:rFonts w:ascii="Arial" w:hAnsi="Arial" w:cs="Arial"/>
        </w:rPr>
        <w:t>were that technology is necessary for the older population in the UK</w:t>
      </w:r>
      <w:r w:rsidR="00B50288">
        <w:rPr>
          <w:rFonts w:ascii="Arial" w:hAnsi="Arial" w:cs="Arial"/>
        </w:rPr>
        <w:t xml:space="preserve"> because</w:t>
      </w:r>
      <w:r w:rsidR="002E143E">
        <w:rPr>
          <w:rFonts w:ascii="Arial" w:hAnsi="Arial" w:cs="Arial"/>
        </w:rPr>
        <w:t>, its</w:t>
      </w:r>
      <w:r w:rsidR="001A30FD">
        <w:rPr>
          <w:rFonts w:ascii="Arial" w:hAnsi="Arial" w:cs="Arial"/>
        </w:rPr>
        <w:t xml:space="preserve"> help the older population to live independently in the</w:t>
      </w:r>
      <w:r w:rsidR="006B342C">
        <w:rPr>
          <w:rFonts w:ascii="Arial" w:hAnsi="Arial" w:cs="Arial"/>
        </w:rPr>
        <w:t xml:space="preserve">ir own homes and that it makes them less </w:t>
      </w:r>
      <w:r w:rsidR="00054EDB">
        <w:rPr>
          <w:rFonts w:ascii="Arial" w:hAnsi="Arial" w:cs="Arial"/>
        </w:rPr>
        <w:t>dependable on other people</w:t>
      </w:r>
      <w:r w:rsidR="00C002DC">
        <w:rPr>
          <w:rFonts w:ascii="Arial" w:hAnsi="Arial" w:cs="Arial"/>
        </w:rPr>
        <w:t xml:space="preserve"> like their families</w:t>
      </w:r>
      <w:r w:rsidR="00EE57D1">
        <w:rPr>
          <w:rFonts w:ascii="Arial" w:hAnsi="Arial" w:cs="Arial"/>
        </w:rPr>
        <w:t xml:space="preserve">, friends, and </w:t>
      </w:r>
      <w:r w:rsidR="00094565">
        <w:rPr>
          <w:rFonts w:ascii="Arial" w:hAnsi="Arial" w:cs="Arial"/>
        </w:rPr>
        <w:t xml:space="preserve">the </w:t>
      </w:r>
      <w:r w:rsidR="00EE57D1">
        <w:rPr>
          <w:rFonts w:ascii="Arial" w:hAnsi="Arial" w:cs="Arial"/>
        </w:rPr>
        <w:t>society</w:t>
      </w:r>
      <w:r w:rsidR="00CA3EF7">
        <w:rPr>
          <w:rFonts w:ascii="Arial" w:hAnsi="Arial" w:cs="Arial"/>
        </w:rPr>
        <w:t xml:space="preserve">. </w:t>
      </w:r>
      <w:r w:rsidR="001917DB">
        <w:rPr>
          <w:rFonts w:ascii="Arial" w:hAnsi="Arial" w:cs="Arial"/>
        </w:rPr>
        <w:t xml:space="preserve">They also think that lots of older people are using technology to </w:t>
      </w:r>
      <w:r w:rsidR="00785B03">
        <w:rPr>
          <w:rFonts w:ascii="Arial" w:hAnsi="Arial" w:cs="Arial"/>
        </w:rPr>
        <w:t xml:space="preserve">do </w:t>
      </w:r>
      <w:r w:rsidR="00094565">
        <w:rPr>
          <w:rFonts w:ascii="Arial" w:hAnsi="Arial" w:cs="Arial"/>
        </w:rPr>
        <w:t>their</w:t>
      </w:r>
      <w:r w:rsidR="00785B03">
        <w:rPr>
          <w:rFonts w:ascii="Arial" w:hAnsi="Arial" w:cs="Arial"/>
        </w:rPr>
        <w:t xml:space="preserve"> online shopping, face time calls,</w:t>
      </w:r>
      <w:r w:rsidR="00DA28DD">
        <w:rPr>
          <w:rFonts w:ascii="Arial" w:hAnsi="Arial" w:cs="Arial"/>
        </w:rPr>
        <w:t xml:space="preserve"> book online G</w:t>
      </w:r>
      <w:r w:rsidR="009760A0">
        <w:rPr>
          <w:rFonts w:ascii="Arial" w:hAnsi="Arial" w:cs="Arial"/>
        </w:rPr>
        <w:t>.P</w:t>
      </w:r>
      <w:r w:rsidR="00DA28DD">
        <w:rPr>
          <w:rFonts w:ascii="Arial" w:hAnsi="Arial" w:cs="Arial"/>
        </w:rPr>
        <w:t xml:space="preserve"> appointment</w:t>
      </w:r>
      <w:r w:rsidR="00CE2054">
        <w:rPr>
          <w:rFonts w:ascii="Arial" w:hAnsi="Arial" w:cs="Arial"/>
        </w:rPr>
        <w:t xml:space="preserve">s and order </w:t>
      </w:r>
      <w:r w:rsidR="009760A0">
        <w:rPr>
          <w:rFonts w:ascii="Arial" w:hAnsi="Arial" w:cs="Arial"/>
        </w:rPr>
        <w:t xml:space="preserve">their </w:t>
      </w:r>
      <w:r w:rsidR="00CE2054">
        <w:rPr>
          <w:rFonts w:ascii="Arial" w:hAnsi="Arial" w:cs="Arial"/>
        </w:rPr>
        <w:t xml:space="preserve">online repeat </w:t>
      </w:r>
      <w:r w:rsidR="00B63538">
        <w:rPr>
          <w:rFonts w:ascii="Arial" w:hAnsi="Arial" w:cs="Arial"/>
        </w:rPr>
        <w:t>prescription</w:t>
      </w:r>
      <w:r w:rsidR="009760A0">
        <w:rPr>
          <w:rFonts w:ascii="Arial" w:hAnsi="Arial" w:cs="Arial"/>
        </w:rPr>
        <w:t xml:space="preserve"> and many more</w:t>
      </w:r>
      <w:r w:rsidR="00B32ABA">
        <w:rPr>
          <w:rFonts w:ascii="Arial" w:hAnsi="Arial" w:cs="Arial"/>
        </w:rPr>
        <w:t xml:space="preserve"> </w:t>
      </w:r>
      <w:r w:rsidR="00C07044">
        <w:rPr>
          <w:rFonts w:ascii="Arial" w:hAnsi="Arial" w:cs="Arial"/>
        </w:rPr>
        <w:t>things. They</w:t>
      </w:r>
      <w:r w:rsidR="00F631F4">
        <w:rPr>
          <w:rFonts w:ascii="Arial" w:hAnsi="Arial" w:cs="Arial"/>
        </w:rPr>
        <w:t xml:space="preserve"> also mention </w:t>
      </w:r>
      <w:r w:rsidR="0025736D">
        <w:rPr>
          <w:rFonts w:ascii="Arial" w:hAnsi="Arial" w:cs="Arial"/>
        </w:rPr>
        <w:t>personal alarm system, smart phones</w:t>
      </w:r>
      <w:r w:rsidR="00A87CE0">
        <w:rPr>
          <w:rFonts w:ascii="Arial" w:hAnsi="Arial" w:cs="Arial"/>
        </w:rPr>
        <w:t xml:space="preserve"> and remote healthcare.</w:t>
      </w:r>
      <w:r w:rsidR="0094691D">
        <w:rPr>
          <w:rFonts w:ascii="Arial" w:hAnsi="Arial" w:cs="Arial"/>
        </w:rPr>
        <w:t xml:space="preserve"> </w:t>
      </w:r>
      <w:r w:rsidR="006024CD">
        <w:rPr>
          <w:rFonts w:ascii="Arial" w:hAnsi="Arial" w:cs="Arial"/>
        </w:rPr>
        <w:t>Wheelchairs</w:t>
      </w:r>
      <w:r w:rsidR="0094691D">
        <w:rPr>
          <w:rFonts w:ascii="Arial" w:hAnsi="Arial" w:cs="Arial"/>
        </w:rPr>
        <w:t xml:space="preserve"> were </w:t>
      </w:r>
      <w:proofErr w:type="gramStart"/>
      <w:r w:rsidR="0094691D">
        <w:rPr>
          <w:rFonts w:ascii="Arial" w:hAnsi="Arial" w:cs="Arial"/>
        </w:rPr>
        <w:t>menti</w:t>
      </w:r>
      <w:r w:rsidR="004406E1">
        <w:rPr>
          <w:rFonts w:ascii="Arial" w:hAnsi="Arial" w:cs="Arial"/>
        </w:rPr>
        <w:t>on</w:t>
      </w:r>
      <w:proofErr w:type="gramEnd"/>
      <w:r w:rsidR="004406E1">
        <w:rPr>
          <w:rFonts w:ascii="Arial" w:hAnsi="Arial" w:cs="Arial"/>
        </w:rPr>
        <w:t xml:space="preserve"> also that because of technology there are now mobility scooters and wheelchairs but how</w:t>
      </w:r>
      <w:r w:rsidR="009B178C">
        <w:rPr>
          <w:rFonts w:ascii="Arial" w:hAnsi="Arial" w:cs="Arial"/>
        </w:rPr>
        <w:t>ever its not every where that has wheelchair access</w:t>
      </w:r>
      <w:r w:rsidR="0052602A">
        <w:rPr>
          <w:rFonts w:ascii="Arial" w:hAnsi="Arial" w:cs="Arial"/>
        </w:rPr>
        <w:t xml:space="preserve"> even in </w:t>
      </w:r>
      <w:r w:rsidR="006024CD">
        <w:rPr>
          <w:rFonts w:ascii="Arial" w:hAnsi="Arial" w:cs="Arial"/>
        </w:rPr>
        <w:t xml:space="preserve">some </w:t>
      </w:r>
      <w:r w:rsidR="0052602A">
        <w:rPr>
          <w:rFonts w:ascii="Arial" w:hAnsi="Arial" w:cs="Arial"/>
        </w:rPr>
        <w:t>public</w:t>
      </w:r>
      <w:r w:rsidR="006024CD">
        <w:rPr>
          <w:rFonts w:ascii="Arial" w:hAnsi="Arial" w:cs="Arial"/>
        </w:rPr>
        <w:t xml:space="preserve"> places</w:t>
      </w:r>
      <w:r w:rsidR="00282ACD">
        <w:rPr>
          <w:rFonts w:ascii="Arial" w:hAnsi="Arial" w:cs="Arial"/>
        </w:rPr>
        <w:t xml:space="preserve"> and transport sometimes the ramps don’t work </w:t>
      </w:r>
      <w:r w:rsidR="00FD70CB">
        <w:rPr>
          <w:rFonts w:ascii="Arial" w:hAnsi="Arial" w:cs="Arial"/>
        </w:rPr>
        <w:t xml:space="preserve">so people in </w:t>
      </w:r>
      <w:r w:rsidR="00C01D40">
        <w:rPr>
          <w:rFonts w:ascii="Arial" w:hAnsi="Arial" w:cs="Arial"/>
        </w:rPr>
        <w:t>wheelchairs</w:t>
      </w:r>
      <w:r w:rsidR="00FD70CB">
        <w:rPr>
          <w:rFonts w:ascii="Arial" w:hAnsi="Arial" w:cs="Arial"/>
        </w:rPr>
        <w:t xml:space="preserve"> still are not able to get on to </w:t>
      </w:r>
      <w:r w:rsidR="00C01D40">
        <w:rPr>
          <w:rFonts w:ascii="Arial" w:hAnsi="Arial" w:cs="Arial"/>
        </w:rPr>
        <w:t>some trains and busses.</w:t>
      </w:r>
    </w:p>
    <w:p w14:paraId="6C6EB5BA" w14:textId="77777777" w:rsidR="00C07044" w:rsidRDefault="00C07044" w:rsidP="00C56B56">
      <w:pPr>
        <w:tabs>
          <w:tab w:val="left" w:pos="7943"/>
        </w:tabs>
        <w:spacing w:line="360" w:lineRule="auto"/>
        <w:jc w:val="both"/>
        <w:rPr>
          <w:rFonts w:ascii="Arial" w:hAnsi="Arial" w:cs="Arial"/>
        </w:rPr>
      </w:pPr>
    </w:p>
    <w:p w14:paraId="743A5735" w14:textId="2E73D0D5" w:rsidR="00C07044" w:rsidRDefault="00C56B56" w:rsidP="00C56B56">
      <w:pPr>
        <w:tabs>
          <w:tab w:val="left" w:pos="7943"/>
        </w:tabs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</w:t>
      </w:r>
      <w:r w:rsidR="00C07044" w:rsidRPr="00F926F4">
        <w:rPr>
          <w:rFonts w:ascii="Arial" w:hAnsi="Arial" w:cs="Arial"/>
          <w:b/>
          <w:bCs/>
        </w:rPr>
        <w:t xml:space="preserve">Reflection on the </w:t>
      </w:r>
      <w:r w:rsidR="005B595F" w:rsidRPr="00F926F4">
        <w:rPr>
          <w:rFonts w:ascii="Arial" w:hAnsi="Arial" w:cs="Arial"/>
          <w:b/>
          <w:bCs/>
        </w:rPr>
        <w:t>main points discuss</w:t>
      </w:r>
      <w:r w:rsidR="00F926F4" w:rsidRPr="00F926F4">
        <w:rPr>
          <w:rFonts w:ascii="Arial" w:hAnsi="Arial" w:cs="Arial"/>
          <w:b/>
          <w:bCs/>
        </w:rPr>
        <w:t>ed during the debate.</w:t>
      </w:r>
    </w:p>
    <w:p w14:paraId="2DA94417" w14:textId="31F72B8E" w:rsidR="00542F31" w:rsidRDefault="00C56B56" w:rsidP="00C56B56">
      <w:pPr>
        <w:tabs>
          <w:tab w:val="left" w:pos="7943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</w:t>
      </w:r>
      <w:r w:rsidR="00F45FA6">
        <w:rPr>
          <w:rFonts w:ascii="Arial" w:hAnsi="Arial" w:cs="Arial"/>
        </w:rPr>
        <w:t xml:space="preserve">Some of the key points we discussed in our </w:t>
      </w:r>
      <w:r w:rsidR="00B26BF5">
        <w:rPr>
          <w:rFonts w:ascii="Arial" w:hAnsi="Arial" w:cs="Arial"/>
        </w:rPr>
        <w:t xml:space="preserve">group debate </w:t>
      </w:r>
      <w:r w:rsidR="0098345F">
        <w:rPr>
          <w:rFonts w:ascii="Arial" w:hAnsi="Arial" w:cs="Arial"/>
        </w:rPr>
        <w:t>were.</w:t>
      </w:r>
    </w:p>
    <w:p w14:paraId="18EB919F" w14:textId="5E01C5DB" w:rsidR="00DF3CFC" w:rsidRDefault="00DF3CFC" w:rsidP="00C56B56">
      <w:pPr>
        <w:pStyle w:val="ListParagraph"/>
        <w:numPr>
          <w:ilvl w:val="0"/>
          <w:numId w:val="2"/>
        </w:numPr>
        <w:tabs>
          <w:tab w:val="left" w:pos="7943"/>
        </w:tabs>
        <w:spacing w:line="360" w:lineRule="auto"/>
        <w:jc w:val="both"/>
        <w:rPr>
          <w:rFonts w:ascii="Arial" w:hAnsi="Arial" w:cs="Arial"/>
          <w:b/>
          <w:bCs/>
        </w:rPr>
      </w:pPr>
      <w:r w:rsidRPr="00E41849">
        <w:rPr>
          <w:rFonts w:ascii="Arial" w:hAnsi="Arial" w:cs="Arial"/>
        </w:rPr>
        <w:t>The disengagement theory</w:t>
      </w:r>
      <w:r w:rsidR="006A23F3" w:rsidRPr="00E41849">
        <w:rPr>
          <w:rFonts w:ascii="Arial" w:hAnsi="Arial" w:cs="Arial"/>
        </w:rPr>
        <w:t>, w</w:t>
      </w:r>
      <w:r w:rsidR="00737394" w:rsidRPr="00E41849">
        <w:rPr>
          <w:rFonts w:ascii="Arial" w:hAnsi="Arial" w:cs="Arial"/>
        </w:rPr>
        <w:t>hich</w:t>
      </w:r>
      <w:r w:rsidR="00FC7EAA" w:rsidRPr="00E41849">
        <w:rPr>
          <w:rFonts w:ascii="Arial" w:hAnsi="Arial" w:cs="Arial"/>
        </w:rPr>
        <w:t xml:space="preserve"> talks about </w:t>
      </w:r>
      <w:r w:rsidR="00DE3DA3" w:rsidRPr="00E41849">
        <w:rPr>
          <w:rFonts w:ascii="Arial" w:hAnsi="Arial" w:cs="Arial"/>
        </w:rPr>
        <w:t xml:space="preserve">how technology </w:t>
      </w:r>
      <w:r w:rsidR="007651DF" w:rsidRPr="00E41849">
        <w:rPr>
          <w:rFonts w:ascii="Arial" w:hAnsi="Arial" w:cs="Arial"/>
        </w:rPr>
        <w:t>cause the elderly to withdraw from society slowly</w:t>
      </w:r>
      <w:r w:rsidR="00061CAE" w:rsidRPr="00E41849">
        <w:rPr>
          <w:rFonts w:ascii="Arial" w:hAnsi="Arial" w:cs="Arial"/>
        </w:rPr>
        <w:t xml:space="preserve">, and the society </w:t>
      </w:r>
      <w:r w:rsidR="003E732F" w:rsidRPr="00E41849">
        <w:rPr>
          <w:rFonts w:ascii="Arial" w:hAnsi="Arial" w:cs="Arial"/>
        </w:rPr>
        <w:t xml:space="preserve">towards the </w:t>
      </w:r>
      <w:r w:rsidR="0047131C" w:rsidRPr="00E41849">
        <w:rPr>
          <w:rFonts w:ascii="Arial" w:hAnsi="Arial" w:cs="Arial"/>
        </w:rPr>
        <w:t>elderly</w:t>
      </w:r>
      <w:r w:rsidR="00650848" w:rsidRPr="00E41849">
        <w:rPr>
          <w:rFonts w:ascii="Arial" w:hAnsi="Arial" w:cs="Arial"/>
        </w:rPr>
        <w:t xml:space="preserve"> and also reduce the emotional connection of other people around the elderly</w:t>
      </w:r>
      <w:r w:rsidR="00650848" w:rsidRPr="00E41849">
        <w:rPr>
          <w:rFonts w:ascii="Arial" w:hAnsi="Arial" w:cs="Arial"/>
          <w:b/>
          <w:bCs/>
        </w:rPr>
        <w:t>.</w:t>
      </w:r>
      <w:r w:rsidR="0098345F" w:rsidRPr="00E41849">
        <w:rPr>
          <w:rFonts w:ascii="Arial" w:hAnsi="Arial" w:cs="Arial"/>
          <w:b/>
          <w:bCs/>
        </w:rPr>
        <w:t>(Larkin, 2009)</w:t>
      </w:r>
      <w:r w:rsidR="0038311A">
        <w:rPr>
          <w:rFonts w:ascii="Arial" w:hAnsi="Arial" w:cs="Arial"/>
          <w:b/>
          <w:bCs/>
        </w:rPr>
        <w:t>.</w:t>
      </w:r>
    </w:p>
    <w:p w14:paraId="74916B9B" w14:textId="77777777" w:rsidR="00013C24" w:rsidRPr="00013C24" w:rsidRDefault="00013C24" w:rsidP="00C56B56">
      <w:pPr>
        <w:pStyle w:val="ListParagraph"/>
        <w:tabs>
          <w:tab w:val="left" w:pos="7943"/>
        </w:tabs>
        <w:spacing w:line="360" w:lineRule="auto"/>
        <w:jc w:val="both"/>
        <w:rPr>
          <w:rFonts w:ascii="Arial" w:hAnsi="Arial" w:cs="Arial"/>
          <w:b/>
          <w:bCs/>
        </w:rPr>
      </w:pPr>
    </w:p>
    <w:p w14:paraId="21EBF440" w14:textId="05105906" w:rsidR="00E41849" w:rsidRDefault="00B54AFE" w:rsidP="00C56B56">
      <w:pPr>
        <w:pStyle w:val="ListParagraph"/>
        <w:numPr>
          <w:ilvl w:val="0"/>
          <w:numId w:val="3"/>
        </w:numPr>
        <w:tabs>
          <w:tab w:val="left" w:pos="7943"/>
        </w:tabs>
        <w:spacing w:line="360" w:lineRule="auto"/>
        <w:jc w:val="both"/>
        <w:rPr>
          <w:rFonts w:ascii="Arial" w:hAnsi="Arial" w:cs="Arial"/>
          <w:b/>
          <w:bCs/>
        </w:rPr>
      </w:pPr>
      <w:r w:rsidRPr="00013C24">
        <w:rPr>
          <w:rFonts w:ascii="Arial" w:hAnsi="Arial" w:cs="Arial"/>
        </w:rPr>
        <w:t xml:space="preserve">we talked about the </w:t>
      </w:r>
      <w:r w:rsidR="00D208C2">
        <w:rPr>
          <w:rFonts w:ascii="Arial" w:hAnsi="Arial" w:cs="Arial"/>
        </w:rPr>
        <w:t xml:space="preserve">digital eye </w:t>
      </w:r>
      <w:r w:rsidR="005F1759">
        <w:rPr>
          <w:rFonts w:ascii="Arial" w:hAnsi="Arial" w:cs="Arial"/>
        </w:rPr>
        <w:t>strains</w:t>
      </w:r>
      <w:r w:rsidR="00E43534">
        <w:rPr>
          <w:rFonts w:ascii="Arial" w:hAnsi="Arial" w:cs="Arial"/>
        </w:rPr>
        <w:t xml:space="preserve">; </w:t>
      </w:r>
      <w:r w:rsidR="00CF612B">
        <w:rPr>
          <w:rFonts w:ascii="Arial" w:hAnsi="Arial" w:cs="Arial"/>
        </w:rPr>
        <w:t>the elderly face eye</w:t>
      </w:r>
      <w:r w:rsidR="007070CA">
        <w:rPr>
          <w:rFonts w:ascii="Arial" w:hAnsi="Arial" w:cs="Arial"/>
        </w:rPr>
        <w:t xml:space="preserve"> </w:t>
      </w:r>
      <w:r w:rsidR="00DB5CE3">
        <w:rPr>
          <w:rFonts w:ascii="Arial" w:hAnsi="Arial" w:cs="Arial"/>
        </w:rPr>
        <w:t>strains</w:t>
      </w:r>
      <w:r w:rsidR="007070CA">
        <w:rPr>
          <w:rFonts w:ascii="Arial" w:hAnsi="Arial" w:cs="Arial"/>
        </w:rPr>
        <w:t xml:space="preserve"> when they </w:t>
      </w:r>
      <w:r w:rsidR="00317BDE">
        <w:rPr>
          <w:rFonts w:ascii="Arial" w:hAnsi="Arial" w:cs="Arial"/>
        </w:rPr>
        <w:t xml:space="preserve">have to access </w:t>
      </w:r>
      <w:r w:rsidR="00981B53">
        <w:rPr>
          <w:rFonts w:ascii="Arial" w:hAnsi="Arial" w:cs="Arial"/>
        </w:rPr>
        <w:t xml:space="preserve">compulsory </w:t>
      </w:r>
      <w:r w:rsidR="00317BDE">
        <w:rPr>
          <w:rFonts w:ascii="Arial" w:hAnsi="Arial" w:cs="Arial"/>
        </w:rPr>
        <w:t xml:space="preserve">online </w:t>
      </w:r>
      <w:r w:rsidR="007C3338">
        <w:rPr>
          <w:rFonts w:ascii="Arial" w:hAnsi="Arial" w:cs="Arial"/>
        </w:rPr>
        <w:t>information or</w:t>
      </w:r>
      <w:r w:rsidR="0026160E">
        <w:rPr>
          <w:rFonts w:ascii="Arial" w:hAnsi="Arial" w:cs="Arial"/>
        </w:rPr>
        <w:t xml:space="preserve"> using the computer or </w:t>
      </w:r>
      <w:r w:rsidR="002E5CB1">
        <w:rPr>
          <w:rFonts w:ascii="Arial" w:hAnsi="Arial" w:cs="Arial"/>
        </w:rPr>
        <w:t xml:space="preserve">smart phones for long periods of time like during the </w:t>
      </w:r>
      <w:r w:rsidR="00A4722F">
        <w:rPr>
          <w:rFonts w:ascii="Arial" w:hAnsi="Arial" w:cs="Arial"/>
        </w:rPr>
        <w:t xml:space="preserve">covid 19 </w:t>
      </w:r>
      <w:r w:rsidR="002E5CB1">
        <w:rPr>
          <w:rFonts w:ascii="Arial" w:hAnsi="Arial" w:cs="Arial"/>
        </w:rPr>
        <w:t xml:space="preserve">pandemic </w:t>
      </w:r>
      <w:r w:rsidR="00A4722F">
        <w:rPr>
          <w:rFonts w:ascii="Arial" w:hAnsi="Arial" w:cs="Arial"/>
        </w:rPr>
        <w:t xml:space="preserve">when most people have to </w:t>
      </w:r>
      <w:r w:rsidR="00DB5CE3">
        <w:rPr>
          <w:rFonts w:ascii="Arial" w:hAnsi="Arial" w:cs="Arial"/>
        </w:rPr>
        <w:t xml:space="preserve">work from home </w:t>
      </w:r>
      <w:r w:rsidR="00047EDB">
        <w:rPr>
          <w:rFonts w:ascii="Arial" w:hAnsi="Arial" w:cs="Arial"/>
        </w:rPr>
        <w:t>this can lead to healthcare problem for the elderly</w:t>
      </w:r>
      <w:r w:rsidR="00047EDB" w:rsidRPr="001A4856">
        <w:rPr>
          <w:rFonts w:ascii="Arial" w:hAnsi="Arial" w:cs="Arial"/>
          <w:b/>
          <w:bCs/>
        </w:rPr>
        <w:t>.</w:t>
      </w:r>
      <w:r w:rsidR="007C3338" w:rsidRPr="001A4856">
        <w:rPr>
          <w:rFonts w:ascii="Arial" w:hAnsi="Arial" w:cs="Arial"/>
          <w:b/>
          <w:bCs/>
        </w:rPr>
        <w:t>(</w:t>
      </w:r>
      <w:r w:rsidR="001A4856" w:rsidRPr="001A4856">
        <w:rPr>
          <w:rFonts w:ascii="Arial" w:hAnsi="Arial" w:cs="Arial"/>
          <w:b/>
          <w:bCs/>
        </w:rPr>
        <w:t xml:space="preserve">seniorhelpers.com, </w:t>
      </w:r>
      <w:proofErr w:type="spellStart"/>
      <w:r w:rsidR="001A4856" w:rsidRPr="001A4856">
        <w:rPr>
          <w:rFonts w:ascii="Arial" w:hAnsi="Arial" w:cs="Arial"/>
          <w:b/>
          <w:bCs/>
        </w:rPr>
        <w:t>n.d</w:t>
      </w:r>
      <w:proofErr w:type="spellEnd"/>
      <w:r w:rsidR="001A4856" w:rsidRPr="001A4856">
        <w:rPr>
          <w:rFonts w:ascii="Arial" w:hAnsi="Arial" w:cs="Arial"/>
          <w:b/>
          <w:bCs/>
        </w:rPr>
        <w:t>)</w:t>
      </w:r>
      <w:r w:rsidR="0038311A">
        <w:rPr>
          <w:rFonts w:ascii="Arial" w:hAnsi="Arial" w:cs="Arial"/>
          <w:b/>
          <w:bCs/>
        </w:rPr>
        <w:t>.</w:t>
      </w:r>
    </w:p>
    <w:p w14:paraId="69E51083" w14:textId="1B095E14" w:rsidR="001A4856" w:rsidRDefault="001A4856" w:rsidP="00C56B56">
      <w:pPr>
        <w:tabs>
          <w:tab w:val="left" w:pos="7943"/>
        </w:tabs>
        <w:spacing w:line="360" w:lineRule="auto"/>
        <w:jc w:val="both"/>
        <w:rPr>
          <w:rFonts w:ascii="Arial" w:hAnsi="Arial" w:cs="Arial"/>
          <w:b/>
          <w:bCs/>
        </w:rPr>
      </w:pPr>
    </w:p>
    <w:p w14:paraId="2FD4F5DE" w14:textId="1DA33818" w:rsidR="00C045CB" w:rsidRDefault="006E6492" w:rsidP="00C56B56">
      <w:pPr>
        <w:pStyle w:val="ListParagraph"/>
        <w:numPr>
          <w:ilvl w:val="0"/>
          <w:numId w:val="3"/>
        </w:numPr>
        <w:tabs>
          <w:tab w:val="left" w:pos="7943"/>
        </w:tabs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lastRenderedPageBreak/>
        <w:t xml:space="preserve">we also talked </w:t>
      </w:r>
      <w:r w:rsidR="00BA73F3">
        <w:rPr>
          <w:rFonts w:ascii="Arial" w:hAnsi="Arial" w:cs="Arial"/>
        </w:rPr>
        <w:t>about the negative effect of a telecare digital</w:t>
      </w:r>
      <w:r w:rsidR="009B56AD">
        <w:rPr>
          <w:rFonts w:ascii="Arial" w:hAnsi="Arial" w:cs="Arial"/>
        </w:rPr>
        <w:t xml:space="preserve"> alarm system which a system that most healthcare providers us</w:t>
      </w:r>
      <w:r w:rsidR="00CD068A">
        <w:rPr>
          <w:rFonts w:ascii="Arial" w:hAnsi="Arial" w:cs="Arial"/>
        </w:rPr>
        <w:t>e, the system is good</w:t>
      </w:r>
      <w:r w:rsidR="00CE62F9">
        <w:rPr>
          <w:rFonts w:ascii="Arial" w:hAnsi="Arial" w:cs="Arial"/>
        </w:rPr>
        <w:t xml:space="preserve"> because it’s a monitoring system</w:t>
      </w:r>
      <w:r w:rsidR="00706D1F">
        <w:rPr>
          <w:rFonts w:ascii="Arial" w:hAnsi="Arial" w:cs="Arial"/>
        </w:rPr>
        <w:t xml:space="preserve"> that enables the elderly to live in their home indepen</w:t>
      </w:r>
      <w:r w:rsidR="008C4F98">
        <w:rPr>
          <w:rFonts w:ascii="Arial" w:hAnsi="Arial" w:cs="Arial"/>
        </w:rPr>
        <w:t>dently</w:t>
      </w:r>
      <w:r w:rsidR="00CD068A">
        <w:rPr>
          <w:rFonts w:ascii="Arial" w:hAnsi="Arial" w:cs="Arial"/>
        </w:rPr>
        <w:t xml:space="preserve"> but however</w:t>
      </w:r>
      <w:r w:rsidR="00CE62F9">
        <w:rPr>
          <w:rFonts w:ascii="Arial" w:hAnsi="Arial" w:cs="Arial"/>
        </w:rPr>
        <w:t xml:space="preserve"> there is n</w:t>
      </w:r>
      <w:r w:rsidR="008C4F98">
        <w:rPr>
          <w:rFonts w:ascii="Arial" w:hAnsi="Arial" w:cs="Arial"/>
        </w:rPr>
        <w:t>o privacy and data protection</w:t>
      </w:r>
      <w:r w:rsidR="001600D0">
        <w:rPr>
          <w:rFonts w:ascii="Arial" w:hAnsi="Arial" w:cs="Arial"/>
        </w:rPr>
        <w:t>. The system also gives falls alarms,</w:t>
      </w:r>
      <w:r w:rsidR="002C26F1">
        <w:rPr>
          <w:rFonts w:ascii="Arial" w:hAnsi="Arial" w:cs="Arial"/>
        </w:rPr>
        <w:t xml:space="preserve"> and the elderly people</w:t>
      </w:r>
      <w:r w:rsidR="00C030C2">
        <w:rPr>
          <w:rFonts w:ascii="Arial" w:hAnsi="Arial" w:cs="Arial"/>
        </w:rPr>
        <w:t xml:space="preserve"> are isolated from their families, social network and the support system</w:t>
      </w:r>
      <w:r w:rsidR="00F05BE0">
        <w:rPr>
          <w:rFonts w:ascii="Arial" w:hAnsi="Arial" w:cs="Arial"/>
        </w:rPr>
        <w:t xml:space="preserve"> and the system also </w:t>
      </w:r>
      <w:r w:rsidR="006E02A1">
        <w:rPr>
          <w:rFonts w:ascii="Arial" w:hAnsi="Arial" w:cs="Arial"/>
        </w:rPr>
        <w:t>brought</w:t>
      </w:r>
      <w:r w:rsidR="0006275A">
        <w:rPr>
          <w:rFonts w:ascii="Arial" w:hAnsi="Arial" w:cs="Arial"/>
        </w:rPr>
        <w:t xml:space="preserve"> forward functional </w:t>
      </w:r>
      <w:r w:rsidR="006E02A1">
        <w:rPr>
          <w:rFonts w:ascii="Arial" w:hAnsi="Arial" w:cs="Arial"/>
        </w:rPr>
        <w:t>deskilling</w:t>
      </w:r>
      <w:r w:rsidR="0006275A">
        <w:rPr>
          <w:rFonts w:ascii="Arial" w:hAnsi="Arial" w:cs="Arial"/>
        </w:rPr>
        <w:t xml:space="preserve"> </w:t>
      </w:r>
      <w:r w:rsidR="006E02A1">
        <w:rPr>
          <w:rFonts w:ascii="Arial" w:hAnsi="Arial" w:cs="Arial"/>
        </w:rPr>
        <w:t>due to the device usage.</w:t>
      </w:r>
      <w:r w:rsidR="00A00FC6">
        <w:rPr>
          <w:rFonts w:ascii="Arial" w:hAnsi="Arial" w:cs="Arial"/>
        </w:rPr>
        <w:t xml:space="preserve"> </w:t>
      </w:r>
      <w:r w:rsidR="00A00FC6" w:rsidRPr="008C41DE">
        <w:rPr>
          <w:rFonts w:ascii="Arial" w:hAnsi="Arial" w:cs="Arial"/>
          <w:b/>
          <w:bCs/>
        </w:rPr>
        <w:t>(Hirani et al, 2013)</w:t>
      </w:r>
      <w:r w:rsidR="008C41DE" w:rsidRPr="008C41DE">
        <w:rPr>
          <w:rFonts w:ascii="Arial" w:hAnsi="Arial" w:cs="Arial"/>
          <w:b/>
          <w:bCs/>
        </w:rPr>
        <w:t>.</w:t>
      </w:r>
    </w:p>
    <w:p w14:paraId="791220AB" w14:textId="77777777" w:rsidR="008A7B07" w:rsidRPr="008A7B07" w:rsidRDefault="008A7B07" w:rsidP="00C56B56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p w14:paraId="48F9CFD8" w14:textId="77777777" w:rsidR="00350B20" w:rsidRPr="00350B20" w:rsidRDefault="000D2E20" w:rsidP="00C56B56">
      <w:pPr>
        <w:pStyle w:val="ListParagraph"/>
        <w:numPr>
          <w:ilvl w:val="0"/>
          <w:numId w:val="3"/>
        </w:numPr>
        <w:tabs>
          <w:tab w:val="left" w:pos="7943"/>
        </w:tabs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What was discussed also was </w:t>
      </w:r>
      <w:r w:rsidR="003C2FDE">
        <w:rPr>
          <w:rFonts w:ascii="Arial" w:hAnsi="Arial" w:cs="Arial"/>
        </w:rPr>
        <w:t>negative use of smart phones and tablets.</w:t>
      </w:r>
      <w:r w:rsidR="004707BF">
        <w:rPr>
          <w:rFonts w:ascii="Arial" w:hAnsi="Arial" w:cs="Arial"/>
        </w:rPr>
        <w:t xml:space="preserve"> </w:t>
      </w:r>
      <w:r w:rsidR="004825D4">
        <w:rPr>
          <w:rFonts w:ascii="Arial" w:hAnsi="Arial" w:cs="Arial"/>
        </w:rPr>
        <w:t>According to Awan M et al, 2021</w:t>
      </w:r>
      <w:r w:rsidR="00073492">
        <w:rPr>
          <w:rFonts w:ascii="Arial" w:hAnsi="Arial" w:cs="Arial"/>
        </w:rPr>
        <w:t>)</w:t>
      </w:r>
      <w:r w:rsidR="00E62509">
        <w:rPr>
          <w:rFonts w:ascii="Arial" w:hAnsi="Arial" w:cs="Arial"/>
        </w:rPr>
        <w:t xml:space="preserve"> according to the latest technology,</w:t>
      </w:r>
      <w:r w:rsidR="000E5649">
        <w:rPr>
          <w:rFonts w:ascii="Arial" w:hAnsi="Arial" w:cs="Arial"/>
        </w:rPr>
        <w:t xml:space="preserve"> smart phones and tablets </w:t>
      </w:r>
      <w:r w:rsidR="00CB21BA">
        <w:rPr>
          <w:rFonts w:ascii="Arial" w:hAnsi="Arial" w:cs="Arial"/>
        </w:rPr>
        <w:t>are of high value to its users but h</w:t>
      </w:r>
      <w:r w:rsidR="00ED7442">
        <w:rPr>
          <w:rFonts w:ascii="Arial" w:hAnsi="Arial" w:cs="Arial"/>
        </w:rPr>
        <w:t>aving said the , for the older people</w:t>
      </w:r>
      <w:r w:rsidR="005C32F7">
        <w:rPr>
          <w:rFonts w:ascii="Arial" w:hAnsi="Arial" w:cs="Arial"/>
        </w:rPr>
        <w:t xml:space="preserve"> its not usually the case because they are face with difficulties which makes it even more</w:t>
      </w:r>
      <w:r w:rsidR="00237151">
        <w:rPr>
          <w:rFonts w:ascii="Arial" w:hAnsi="Arial" w:cs="Arial"/>
        </w:rPr>
        <w:t xml:space="preserve"> confusing using them. These </w:t>
      </w:r>
      <w:r w:rsidR="00DD7DDC">
        <w:rPr>
          <w:rFonts w:ascii="Arial" w:hAnsi="Arial" w:cs="Arial"/>
        </w:rPr>
        <w:t xml:space="preserve">equipment are age </w:t>
      </w:r>
      <w:r w:rsidR="00937BA1">
        <w:rPr>
          <w:rFonts w:ascii="Arial" w:hAnsi="Arial" w:cs="Arial"/>
        </w:rPr>
        <w:t>related ;</w:t>
      </w:r>
      <w:r w:rsidR="00DD7DDC">
        <w:rPr>
          <w:rFonts w:ascii="Arial" w:hAnsi="Arial" w:cs="Arial"/>
        </w:rPr>
        <w:t xml:space="preserve"> they are not designed for </w:t>
      </w:r>
      <w:r w:rsidR="006F32B5">
        <w:rPr>
          <w:rFonts w:ascii="Arial" w:hAnsi="Arial" w:cs="Arial"/>
        </w:rPr>
        <w:t>older adults</w:t>
      </w:r>
      <w:r w:rsidR="00350B20">
        <w:rPr>
          <w:rFonts w:ascii="Arial" w:hAnsi="Arial" w:cs="Arial"/>
        </w:rPr>
        <w:t>,</w:t>
      </w:r>
    </w:p>
    <w:p w14:paraId="32A77C64" w14:textId="77777777" w:rsidR="00350B20" w:rsidRPr="00350B20" w:rsidRDefault="00350B20" w:rsidP="00C56B56">
      <w:pPr>
        <w:pStyle w:val="ListParagraph"/>
        <w:spacing w:line="360" w:lineRule="auto"/>
        <w:rPr>
          <w:rFonts w:ascii="Arial" w:hAnsi="Arial" w:cs="Arial"/>
        </w:rPr>
      </w:pPr>
    </w:p>
    <w:p w14:paraId="1CEE3273" w14:textId="184EAB15" w:rsidR="008A7B07" w:rsidRDefault="00350B20" w:rsidP="002F5078">
      <w:pPr>
        <w:tabs>
          <w:tab w:val="left" w:pos="7943"/>
        </w:tabs>
        <w:spacing w:line="360" w:lineRule="auto"/>
        <w:jc w:val="both"/>
        <w:rPr>
          <w:rFonts w:ascii="Arial" w:hAnsi="Arial" w:cs="Arial"/>
        </w:rPr>
      </w:pPr>
      <w:r w:rsidRPr="008A4405">
        <w:rPr>
          <w:rFonts w:ascii="Arial" w:hAnsi="Arial" w:cs="Arial"/>
        </w:rPr>
        <w:t xml:space="preserve"> They can be complicated</w:t>
      </w:r>
      <w:r w:rsidR="009A3E66" w:rsidRPr="008A4405">
        <w:rPr>
          <w:rFonts w:ascii="Arial" w:hAnsi="Arial" w:cs="Arial"/>
        </w:rPr>
        <w:t xml:space="preserve">, and </w:t>
      </w:r>
      <w:r w:rsidR="00001495" w:rsidRPr="008A4405">
        <w:rPr>
          <w:rFonts w:ascii="Arial" w:hAnsi="Arial" w:cs="Arial"/>
        </w:rPr>
        <w:t>they</w:t>
      </w:r>
      <w:r w:rsidR="009A3E66" w:rsidRPr="008A4405">
        <w:rPr>
          <w:rFonts w:ascii="Arial" w:hAnsi="Arial" w:cs="Arial"/>
        </w:rPr>
        <w:t xml:space="preserve"> may</w:t>
      </w:r>
      <w:r w:rsidR="00001495" w:rsidRPr="008A4405">
        <w:rPr>
          <w:rFonts w:ascii="Arial" w:hAnsi="Arial" w:cs="Arial"/>
        </w:rPr>
        <w:t xml:space="preserve"> not understand</w:t>
      </w:r>
      <w:r w:rsidR="006F32B5" w:rsidRPr="008A4405">
        <w:rPr>
          <w:rFonts w:ascii="Arial" w:hAnsi="Arial" w:cs="Arial"/>
        </w:rPr>
        <w:t xml:space="preserve"> </w:t>
      </w:r>
      <w:r w:rsidR="009A3E66" w:rsidRPr="008A4405">
        <w:rPr>
          <w:rFonts w:ascii="Arial" w:hAnsi="Arial" w:cs="Arial"/>
        </w:rPr>
        <w:t xml:space="preserve">how they work </w:t>
      </w:r>
      <w:r w:rsidR="005135CE" w:rsidRPr="008A4405">
        <w:rPr>
          <w:rFonts w:ascii="Arial" w:hAnsi="Arial" w:cs="Arial"/>
        </w:rPr>
        <w:t xml:space="preserve"> and </w:t>
      </w:r>
      <w:r w:rsidR="004F3CC1" w:rsidRPr="008A4405">
        <w:rPr>
          <w:rFonts w:ascii="Arial" w:hAnsi="Arial" w:cs="Arial"/>
        </w:rPr>
        <w:t xml:space="preserve">they </w:t>
      </w:r>
      <w:r w:rsidR="005135CE" w:rsidRPr="008A4405">
        <w:rPr>
          <w:rFonts w:ascii="Arial" w:hAnsi="Arial" w:cs="Arial"/>
        </w:rPr>
        <w:t>may</w:t>
      </w:r>
      <w:r w:rsidR="004F4377" w:rsidRPr="008A4405">
        <w:rPr>
          <w:rFonts w:ascii="Arial" w:hAnsi="Arial" w:cs="Arial"/>
        </w:rPr>
        <w:t xml:space="preserve"> lack physical abilities</w:t>
      </w:r>
      <w:r w:rsidR="00501185" w:rsidRPr="008A4405">
        <w:rPr>
          <w:rFonts w:ascii="Arial" w:hAnsi="Arial" w:cs="Arial"/>
        </w:rPr>
        <w:t xml:space="preserve"> to use </w:t>
      </w:r>
      <w:r w:rsidR="004F3CC1" w:rsidRPr="008A4405">
        <w:rPr>
          <w:rFonts w:ascii="Arial" w:hAnsi="Arial" w:cs="Arial"/>
        </w:rPr>
        <w:t>them</w:t>
      </w:r>
      <w:r w:rsidR="00627137" w:rsidRPr="008A4405">
        <w:rPr>
          <w:rFonts w:ascii="Arial" w:hAnsi="Arial" w:cs="Arial"/>
        </w:rPr>
        <w:t>,</w:t>
      </w:r>
      <w:r w:rsidR="00791D24" w:rsidRPr="008A4405">
        <w:rPr>
          <w:rFonts w:ascii="Arial" w:hAnsi="Arial" w:cs="Arial"/>
        </w:rPr>
        <w:t xml:space="preserve"> even if </w:t>
      </w:r>
      <w:r w:rsidR="00237475" w:rsidRPr="008A4405">
        <w:rPr>
          <w:rFonts w:ascii="Arial" w:hAnsi="Arial" w:cs="Arial"/>
        </w:rPr>
        <w:t xml:space="preserve">they </w:t>
      </w:r>
      <w:r w:rsidR="003C4C25" w:rsidRPr="008A4405">
        <w:rPr>
          <w:rFonts w:ascii="Arial" w:hAnsi="Arial" w:cs="Arial"/>
        </w:rPr>
        <w:t xml:space="preserve">are </w:t>
      </w:r>
      <w:r w:rsidR="00237475" w:rsidRPr="008A4405">
        <w:rPr>
          <w:rFonts w:ascii="Arial" w:hAnsi="Arial" w:cs="Arial"/>
        </w:rPr>
        <w:t xml:space="preserve">taught how to </w:t>
      </w:r>
      <w:r w:rsidR="003C4C25" w:rsidRPr="008A4405">
        <w:rPr>
          <w:rFonts w:ascii="Arial" w:hAnsi="Arial" w:cs="Arial"/>
        </w:rPr>
        <w:t>they may forget</w:t>
      </w:r>
      <w:r w:rsidR="008A4405" w:rsidRPr="008A4405">
        <w:rPr>
          <w:rFonts w:ascii="Arial" w:hAnsi="Arial" w:cs="Arial"/>
        </w:rPr>
        <w:t>.</w:t>
      </w:r>
    </w:p>
    <w:p w14:paraId="4EB97741" w14:textId="77777777" w:rsidR="00B11E56" w:rsidRDefault="00B11E56" w:rsidP="008A4405">
      <w:pPr>
        <w:tabs>
          <w:tab w:val="left" w:pos="7943"/>
        </w:tabs>
        <w:jc w:val="both"/>
        <w:rPr>
          <w:rFonts w:ascii="Arial" w:hAnsi="Arial" w:cs="Arial"/>
        </w:rPr>
      </w:pPr>
    </w:p>
    <w:p w14:paraId="50DAAD76" w14:textId="15BB86D0" w:rsidR="00B11E56" w:rsidRPr="00D6701B" w:rsidRDefault="007E1178" w:rsidP="008A4405">
      <w:pPr>
        <w:tabs>
          <w:tab w:val="left" w:pos="7943"/>
        </w:tabs>
        <w:jc w:val="both"/>
        <w:rPr>
          <w:rFonts w:ascii="Arial" w:hAnsi="Arial" w:cs="Arial"/>
          <w:b/>
          <w:bCs/>
          <w:sz w:val="24"/>
          <w:szCs w:val="24"/>
        </w:rPr>
      </w:pPr>
      <w:r w:rsidRPr="00D6701B">
        <w:rPr>
          <w:rFonts w:ascii="Arial" w:hAnsi="Arial" w:cs="Arial"/>
          <w:b/>
          <w:bCs/>
          <w:sz w:val="24"/>
          <w:szCs w:val="24"/>
        </w:rPr>
        <w:t xml:space="preserve">statistics on the ageing UK population that are relevant to </w:t>
      </w:r>
      <w:r w:rsidR="00D6701B" w:rsidRPr="00D6701B">
        <w:rPr>
          <w:rFonts w:ascii="Arial" w:hAnsi="Arial" w:cs="Arial"/>
          <w:b/>
          <w:bCs/>
          <w:sz w:val="24"/>
          <w:szCs w:val="24"/>
        </w:rPr>
        <w:t xml:space="preserve">my </w:t>
      </w:r>
      <w:proofErr w:type="gramStart"/>
      <w:r w:rsidR="00D6701B" w:rsidRPr="00D6701B">
        <w:rPr>
          <w:rFonts w:ascii="Arial" w:hAnsi="Arial" w:cs="Arial"/>
          <w:b/>
          <w:bCs/>
          <w:sz w:val="24"/>
          <w:szCs w:val="24"/>
        </w:rPr>
        <w:t>topic</w:t>
      </w:r>
      <w:proofErr w:type="gramEnd"/>
    </w:p>
    <w:p w14:paraId="647984F7" w14:textId="240E966E" w:rsidR="00F21491" w:rsidRDefault="002D226C" w:rsidP="008E243C">
      <w:pPr>
        <w:tabs>
          <w:tab w:val="left" w:pos="7943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even though</w:t>
      </w:r>
      <w:r w:rsidR="00C21A49">
        <w:rPr>
          <w:rFonts w:ascii="Arial" w:hAnsi="Arial" w:cs="Arial"/>
        </w:rPr>
        <w:t xml:space="preserve"> a lot of p</w:t>
      </w:r>
      <w:r w:rsidR="00383A2A">
        <w:rPr>
          <w:rFonts w:ascii="Arial" w:hAnsi="Arial" w:cs="Arial"/>
        </w:rPr>
        <w:t>eople are very good at technology, but we are also aware the</w:t>
      </w:r>
      <w:r w:rsidR="00177F4F">
        <w:rPr>
          <w:rFonts w:ascii="Arial" w:hAnsi="Arial" w:cs="Arial"/>
        </w:rPr>
        <w:t xml:space="preserve"> older adult</w:t>
      </w:r>
      <w:r w:rsidR="00472CAE">
        <w:rPr>
          <w:rFonts w:ascii="Arial" w:hAnsi="Arial" w:cs="Arial"/>
        </w:rPr>
        <w:t xml:space="preserve"> </w:t>
      </w:r>
      <w:proofErr w:type="gramStart"/>
      <w:r w:rsidR="00472CAE">
        <w:rPr>
          <w:rFonts w:ascii="Arial" w:hAnsi="Arial" w:cs="Arial"/>
        </w:rPr>
        <w:t>are</w:t>
      </w:r>
      <w:proofErr w:type="gramEnd"/>
      <w:r w:rsidR="00472CAE">
        <w:rPr>
          <w:rFonts w:ascii="Arial" w:hAnsi="Arial" w:cs="Arial"/>
        </w:rPr>
        <w:t xml:space="preserve"> </w:t>
      </w:r>
      <w:proofErr w:type="spellStart"/>
      <w:r w:rsidR="00472CAE">
        <w:rPr>
          <w:rFonts w:ascii="Arial" w:hAnsi="Arial" w:cs="Arial"/>
        </w:rPr>
        <w:t>les</w:t>
      </w:r>
      <w:proofErr w:type="spellEnd"/>
      <w:r w:rsidR="00472CAE">
        <w:rPr>
          <w:rFonts w:ascii="Arial" w:hAnsi="Arial" w:cs="Arial"/>
        </w:rPr>
        <w:t xml:space="preserve"> likely</w:t>
      </w:r>
      <w:r w:rsidR="00BA312F">
        <w:rPr>
          <w:rFonts w:ascii="Arial" w:hAnsi="Arial" w:cs="Arial"/>
        </w:rPr>
        <w:t xml:space="preserve"> to be use the internet that the </w:t>
      </w:r>
      <w:r w:rsidR="000306EA">
        <w:rPr>
          <w:rFonts w:ascii="Arial" w:hAnsi="Arial" w:cs="Arial"/>
        </w:rPr>
        <w:t>young ones.in 2019</w:t>
      </w:r>
      <w:r w:rsidR="00863E21">
        <w:rPr>
          <w:rFonts w:ascii="Arial" w:hAnsi="Arial" w:cs="Arial"/>
        </w:rPr>
        <w:t xml:space="preserve">, </w:t>
      </w:r>
      <w:r w:rsidR="00A74084">
        <w:rPr>
          <w:rFonts w:ascii="Arial" w:hAnsi="Arial" w:cs="Arial"/>
        </w:rPr>
        <w:t>there were</w:t>
      </w:r>
      <w:r w:rsidR="00863E21">
        <w:rPr>
          <w:rFonts w:ascii="Arial" w:hAnsi="Arial" w:cs="Arial"/>
        </w:rPr>
        <w:t xml:space="preserve"> 4 million people</w:t>
      </w:r>
      <w:r w:rsidR="003A0B42">
        <w:rPr>
          <w:rFonts w:ascii="Arial" w:hAnsi="Arial" w:cs="Arial"/>
        </w:rPr>
        <w:t xml:space="preserve"> that are in</w:t>
      </w:r>
      <w:r w:rsidR="00A74084">
        <w:rPr>
          <w:rFonts w:ascii="Arial" w:hAnsi="Arial" w:cs="Arial"/>
        </w:rPr>
        <w:t xml:space="preserve"> the UK who have never used</w:t>
      </w:r>
      <w:r w:rsidR="00CB1DF9">
        <w:rPr>
          <w:rFonts w:ascii="Arial" w:hAnsi="Arial" w:cs="Arial"/>
        </w:rPr>
        <w:t xml:space="preserve"> the internet and 94</w:t>
      </w:r>
      <w:r w:rsidR="00945742">
        <w:rPr>
          <w:rFonts w:ascii="Arial" w:hAnsi="Arial" w:cs="Arial"/>
        </w:rPr>
        <w:t>% of that figure were age 55 and over, 84</w:t>
      </w:r>
      <w:r w:rsidR="0086003C">
        <w:rPr>
          <w:rFonts w:ascii="Arial" w:hAnsi="Arial" w:cs="Arial"/>
        </w:rPr>
        <w:t>% were above the age of 65 and 62</w:t>
      </w:r>
      <w:r w:rsidR="001423E0">
        <w:rPr>
          <w:rFonts w:ascii="Arial" w:hAnsi="Arial" w:cs="Arial"/>
        </w:rPr>
        <w:t>% were</w:t>
      </w:r>
      <w:r w:rsidR="00462F34">
        <w:rPr>
          <w:rFonts w:ascii="Arial" w:hAnsi="Arial" w:cs="Arial"/>
        </w:rPr>
        <w:t xml:space="preserve"> </w:t>
      </w:r>
      <w:r w:rsidR="00815C04">
        <w:rPr>
          <w:rFonts w:ascii="Arial" w:hAnsi="Arial" w:cs="Arial"/>
        </w:rPr>
        <w:t>above the age of 75.</w:t>
      </w:r>
      <w:r w:rsidR="0095655E">
        <w:rPr>
          <w:rFonts w:ascii="Arial" w:hAnsi="Arial" w:cs="Arial"/>
        </w:rPr>
        <w:t xml:space="preserve"> </w:t>
      </w:r>
      <w:r w:rsidR="00E349B9" w:rsidRPr="00A456B1">
        <w:rPr>
          <w:rFonts w:ascii="Arial" w:hAnsi="Arial" w:cs="Arial"/>
          <w:b/>
          <w:bCs/>
        </w:rPr>
        <w:t>(</w:t>
      </w:r>
      <w:r w:rsidR="0095655E" w:rsidRPr="00A456B1">
        <w:rPr>
          <w:rFonts w:ascii="Arial" w:hAnsi="Arial" w:cs="Arial"/>
          <w:b/>
          <w:bCs/>
        </w:rPr>
        <w:t xml:space="preserve">Centre for </w:t>
      </w:r>
      <w:r w:rsidR="006111CE">
        <w:rPr>
          <w:rFonts w:ascii="Arial" w:hAnsi="Arial" w:cs="Arial"/>
          <w:b/>
          <w:bCs/>
        </w:rPr>
        <w:t>A</w:t>
      </w:r>
      <w:r w:rsidR="0095655E" w:rsidRPr="00A456B1">
        <w:rPr>
          <w:rFonts w:ascii="Arial" w:hAnsi="Arial" w:cs="Arial"/>
          <w:b/>
          <w:bCs/>
        </w:rPr>
        <w:t>geing Better</w:t>
      </w:r>
      <w:r w:rsidR="00B816E6" w:rsidRPr="00A456B1">
        <w:rPr>
          <w:rFonts w:ascii="Arial" w:hAnsi="Arial" w:cs="Arial"/>
          <w:b/>
          <w:bCs/>
        </w:rPr>
        <w:t>,</w:t>
      </w:r>
      <w:r w:rsidR="00E24A6D" w:rsidRPr="00A456B1">
        <w:rPr>
          <w:rFonts w:ascii="Arial" w:hAnsi="Arial" w:cs="Arial"/>
          <w:b/>
          <w:bCs/>
        </w:rPr>
        <w:t xml:space="preserve"> 2020</w:t>
      </w:r>
      <w:r>
        <w:rPr>
          <w:rFonts w:ascii="Arial" w:hAnsi="Arial" w:cs="Arial"/>
          <w:b/>
          <w:bCs/>
        </w:rPr>
        <w:t>)</w:t>
      </w:r>
      <w:r w:rsidR="009372C2">
        <w:rPr>
          <w:rFonts w:ascii="Arial" w:hAnsi="Arial" w:cs="Arial"/>
          <w:b/>
          <w:bCs/>
        </w:rPr>
        <w:t>.</w:t>
      </w:r>
      <w:r w:rsidR="00A765C6">
        <w:rPr>
          <w:rFonts w:ascii="Arial" w:hAnsi="Arial" w:cs="Arial"/>
          <w:b/>
          <w:bCs/>
        </w:rPr>
        <w:t xml:space="preserve"> </w:t>
      </w:r>
      <w:r w:rsidR="00A765C6">
        <w:rPr>
          <w:rFonts w:ascii="Arial" w:hAnsi="Arial" w:cs="Arial"/>
        </w:rPr>
        <w:t xml:space="preserve">According to these </w:t>
      </w:r>
      <w:r w:rsidR="002D73FA">
        <w:rPr>
          <w:rFonts w:ascii="Arial" w:hAnsi="Arial" w:cs="Arial"/>
        </w:rPr>
        <w:t>statistics</w:t>
      </w:r>
      <w:r w:rsidR="00A765C6">
        <w:rPr>
          <w:rFonts w:ascii="Arial" w:hAnsi="Arial" w:cs="Arial"/>
        </w:rPr>
        <w:t xml:space="preserve"> </w:t>
      </w:r>
      <w:r w:rsidR="009636BD">
        <w:rPr>
          <w:rFonts w:ascii="Arial" w:hAnsi="Arial" w:cs="Arial"/>
        </w:rPr>
        <w:t>we can see that the older adults do not use that much of technology, I am confidence its beca</w:t>
      </w:r>
      <w:r w:rsidR="00DC1E8D">
        <w:rPr>
          <w:rFonts w:ascii="Arial" w:hAnsi="Arial" w:cs="Arial"/>
        </w:rPr>
        <w:t xml:space="preserve">use of some the barriers </w:t>
      </w:r>
      <w:r w:rsidR="0065684D">
        <w:rPr>
          <w:rFonts w:ascii="Arial" w:hAnsi="Arial" w:cs="Arial"/>
        </w:rPr>
        <w:t xml:space="preserve">that were </w:t>
      </w:r>
      <w:r w:rsidR="00EE4486">
        <w:rPr>
          <w:rFonts w:ascii="Arial" w:hAnsi="Arial" w:cs="Arial"/>
        </w:rPr>
        <w:t>mentioned</w:t>
      </w:r>
      <w:r w:rsidR="0065684D">
        <w:rPr>
          <w:rFonts w:ascii="Arial" w:hAnsi="Arial" w:cs="Arial"/>
        </w:rPr>
        <w:t xml:space="preserve"> early</w:t>
      </w:r>
      <w:r w:rsidR="002D73FA">
        <w:rPr>
          <w:rFonts w:ascii="Arial" w:hAnsi="Arial" w:cs="Arial"/>
        </w:rPr>
        <w:t xml:space="preserve"> on that are preventing them from using technology.</w:t>
      </w:r>
    </w:p>
    <w:p w14:paraId="78FC060B" w14:textId="45911CEE" w:rsidR="001A7838" w:rsidRPr="0041797C" w:rsidRDefault="00F21491" w:rsidP="008A4405">
      <w:pPr>
        <w:tabs>
          <w:tab w:val="left" w:pos="7943"/>
        </w:tabs>
        <w:jc w:val="both"/>
        <w:rPr>
          <w:rFonts w:ascii="Arial" w:hAnsi="Arial" w:cs="Arial"/>
          <w:b/>
          <w:bCs/>
          <w:sz w:val="24"/>
          <w:szCs w:val="24"/>
        </w:rPr>
      </w:pPr>
      <w:r w:rsidRPr="0041797C">
        <w:rPr>
          <w:rFonts w:ascii="Arial" w:hAnsi="Arial" w:cs="Arial"/>
          <w:b/>
          <w:bCs/>
          <w:sz w:val="24"/>
          <w:szCs w:val="24"/>
        </w:rPr>
        <w:t>C</w:t>
      </w:r>
      <w:r w:rsidR="00EE4486" w:rsidRPr="0041797C">
        <w:rPr>
          <w:rFonts w:ascii="Arial" w:hAnsi="Arial" w:cs="Arial"/>
          <w:b/>
          <w:bCs/>
          <w:sz w:val="24"/>
          <w:szCs w:val="24"/>
        </w:rPr>
        <w:t>urrent government support</w:t>
      </w:r>
      <w:r w:rsidRPr="0041797C">
        <w:rPr>
          <w:rFonts w:ascii="Arial" w:hAnsi="Arial" w:cs="Arial"/>
          <w:b/>
          <w:bCs/>
          <w:sz w:val="24"/>
          <w:szCs w:val="24"/>
        </w:rPr>
        <w:t>/</w:t>
      </w:r>
      <w:r w:rsidR="00EE4486" w:rsidRPr="0041797C">
        <w:rPr>
          <w:rFonts w:ascii="Arial" w:hAnsi="Arial" w:cs="Arial"/>
          <w:b/>
          <w:bCs/>
          <w:sz w:val="24"/>
          <w:szCs w:val="24"/>
        </w:rPr>
        <w:t xml:space="preserve"> services in place to support the UK elderly </w:t>
      </w:r>
      <w:r w:rsidR="0073387E" w:rsidRPr="0041797C">
        <w:rPr>
          <w:rFonts w:ascii="Arial" w:hAnsi="Arial" w:cs="Arial"/>
          <w:b/>
          <w:bCs/>
          <w:sz w:val="24"/>
          <w:szCs w:val="24"/>
        </w:rPr>
        <w:t>population.</w:t>
      </w:r>
    </w:p>
    <w:p w14:paraId="2129E72D" w14:textId="2F5CE78A" w:rsidR="005361D3" w:rsidRPr="00FF4CAA" w:rsidRDefault="00BD2E45" w:rsidP="002F5078">
      <w:pPr>
        <w:tabs>
          <w:tab w:val="left" w:pos="7943"/>
        </w:tabs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There are vast range of government support</w:t>
      </w:r>
      <w:r w:rsidR="00531231">
        <w:rPr>
          <w:rFonts w:ascii="Arial" w:hAnsi="Arial" w:cs="Arial"/>
        </w:rPr>
        <w:t xml:space="preserve"> services available across the UK to support older people</w:t>
      </w:r>
      <w:r w:rsidR="00921508">
        <w:rPr>
          <w:rFonts w:ascii="Arial" w:hAnsi="Arial" w:cs="Arial"/>
        </w:rPr>
        <w:t xml:space="preserve">. Examples of which </w:t>
      </w:r>
      <w:r w:rsidR="00802992">
        <w:rPr>
          <w:rFonts w:ascii="Arial" w:hAnsi="Arial" w:cs="Arial"/>
        </w:rPr>
        <w:t>are</w:t>
      </w:r>
      <w:r w:rsidR="00921508">
        <w:rPr>
          <w:rFonts w:ascii="Arial" w:hAnsi="Arial" w:cs="Arial"/>
        </w:rPr>
        <w:t xml:space="preserve"> </w:t>
      </w:r>
      <w:r w:rsidR="00A511DF">
        <w:rPr>
          <w:rFonts w:ascii="Arial" w:hAnsi="Arial" w:cs="Arial"/>
        </w:rPr>
        <w:t>National Service framework: Older people</w:t>
      </w:r>
      <w:r w:rsidR="00BA1FD5">
        <w:rPr>
          <w:rFonts w:ascii="Arial" w:hAnsi="Arial" w:cs="Arial"/>
        </w:rPr>
        <w:t xml:space="preserve">, </w:t>
      </w:r>
      <w:r w:rsidR="006B5932">
        <w:rPr>
          <w:rFonts w:ascii="Arial" w:hAnsi="Arial" w:cs="Arial"/>
        </w:rPr>
        <w:t xml:space="preserve">they put in place quality </w:t>
      </w:r>
      <w:r w:rsidR="00E451C8">
        <w:rPr>
          <w:rFonts w:ascii="Arial" w:hAnsi="Arial" w:cs="Arial"/>
        </w:rPr>
        <w:t xml:space="preserve">government </w:t>
      </w:r>
      <w:r w:rsidR="006B5932">
        <w:rPr>
          <w:rFonts w:ascii="Arial" w:hAnsi="Arial" w:cs="Arial"/>
        </w:rPr>
        <w:t>standards</w:t>
      </w:r>
      <w:r w:rsidR="00E451C8">
        <w:rPr>
          <w:rFonts w:ascii="Arial" w:hAnsi="Arial" w:cs="Arial"/>
        </w:rPr>
        <w:t xml:space="preserve"> to help older people in Health and social care</w:t>
      </w:r>
      <w:r w:rsidR="00F0344C">
        <w:rPr>
          <w:rFonts w:ascii="Arial" w:hAnsi="Arial" w:cs="Arial"/>
        </w:rPr>
        <w:t xml:space="preserve"> like helping them to stay healthy</w:t>
      </w:r>
      <w:r w:rsidR="000F0634">
        <w:rPr>
          <w:rFonts w:ascii="Arial" w:hAnsi="Arial" w:cs="Arial"/>
        </w:rPr>
        <w:t>, active</w:t>
      </w:r>
      <w:r w:rsidR="00454139">
        <w:rPr>
          <w:rFonts w:ascii="Arial" w:hAnsi="Arial" w:cs="Arial"/>
        </w:rPr>
        <w:t xml:space="preserve"> and for them to be independent </w:t>
      </w:r>
      <w:r w:rsidR="007D1699">
        <w:rPr>
          <w:rFonts w:ascii="Arial" w:hAnsi="Arial" w:cs="Arial"/>
        </w:rPr>
        <w:t>for as long as they could be</w:t>
      </w:r>
      <w:r w:rsidR="005361D3">
        <w:rPr>
          <w:rFonts w:ascii="Arial" w:hAnsi="Arial" w:cs="Arial"/>
        </w:rPr>
        <w:t>. The NSF</w:t>
      </w:r>
      <w:r w:rsidR="008D7C12">
        <w:rPr>
          <w:rFonts w:ascii="Arial" w:hAnsi="Arial" w:cs="Arial"/>
        </w:rPr>
        <w:t xml:space="preserve"> for older people will make sure older people are treated with respect</w:t>
      </w:r>
      <w:r w:rsidR="00045E58">
        <w:rPr>
          <w:rFonts w:ascii="Arial" w:hAnsi="Arial" w:cs="Arial"/>
        </w:rPr>
        <w:t xml:space="preserve">, prevent hospital appointment that are not necessary and </w:t>
      </w:r>
      <w:r w:rsidR="00D3619B">
        <w:rPr>
          <w:rFonts w:ascii="Arial" w:hAnsi="Arial" w:cs="Arial"/>
        </w:rPr>
        <w:t>support</w:t>
      </w:r>
      <w:r w:rsidR="00045E58">
        <w:rPr>
          <w:rFonts w:ascii="Arial" w:hAnsi="Arial" w:cs="Arial"/>
        </w:rPr>
        <w:t xml:space="preserve"> early discharge from hospital</w:t>
      </w:r>
      <w:r w:rsidR="00C56C27">
        <w:rPr>
          <w:rFonts w:ascii="Arial" w:hAnsi="Arial" w:cs="Arial"/>
        </w:rPr>
        <w:t>.</w:t>
      </w:r>
      <w:r w:rsidR="00C56B56">
        <w:rPr>
          <w:rFonts w:ascii="Arial" w:hAnsi="Arial" w:cs="Arial"/>
        </w:rPr>
        <w:t xml:space="preserve"> </w:t>
      </w:r>
    </w:p>
    <w:p w14:paraId="06DD7835" w14:textId="14F1A3C3" w:rsidR="00C56C27" w:rsidRPr="00802992" w:rsidRDefault="00C56C27" w:rsidP="002F5078">
      <w:pPr>
        <w:tabs>
          <w:tab w:val="left" w:pos="7943"/>
        </w:tabs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They will also ensure to reduce terminal illness</w:t>
      </w:r>
      <w:r w:rsidR="00953557">
        <w:rPr>
          <w:rFonts w:ascii="Arial" w:hAnsi="Arial" w:cs="Arial"/>
        </w:rPr>
        <w:t xml:space="preserve"> through the provision of specialist care</w:t>
      </w:r>
      <w:r w:rsidR="00D3619B">
        <w:rPr>
          <w:rFonts w:ascii="Arial" w:hAnsi="Arial" w:cs="Arial"/>
        </w:rPr>
        <w:t>, promote independence and encourage healthy lifestyles</w:t>
      </w:r>
      <w:r w:rsidR="00D3619B" w:rsidRPr="00802992">
        <w:rPr>
          <w:rFonts w:ascii="Arial" w:hAnsi="Arial" w:cs="Arial"/>
          <w:b/>
          <w:bCs/>
        </w:rPr>
        <w:t>.</w:t>
      </w:r>
      <w:r w:rsidR="00802992" w:rsidRPr="00802992">
        <w:rPr>
          <w:rFonts w:ascii="Arial" w:hAnsi="Arial" w:cs="Arial"/>
          <w:b/>
          <w:bCs/>
        </w:rPr>
        <w:t xml:space="preserve"> (GOV.UK, 2001)</w:t>
      </w:r>
      <w:r w:rsidR="009F2647">
        <w:rPr>
          <w:rFonts w:ascii="Arial" w:hAnsi="Arial" w:cs="Arial"/>
          <w:b/>
          <w:bCs/>
        </w:rPr>
        <w:t>.</w:t>
      </w:r>
    </w:p>
    <w:p w14:paraId="777C421E" w14:textId="210E0D20" w:rsidR="005879A7" w:rsidRDefault="005879A7" w:rsidP="002C11C7">
      <w:pPr>
        <w:tabs>
          <w:tab w:val="left" w:pos="3546"/>
        </w:tabs>
        <w:jc w:val="both"/>
        <w:rPr>
          <w:rFonts w:ascii="Arial" w:hAnsi="Arial" w:cs="Arial"/>
        </w:rPr>
      </w:pPr>
    </w:p>
    <w:p w14:paraId="5613BACF" w14:textId="5AA8AC45" w:rsidR="005879A7" w:rsidRPr="00D51D31" w:rsidRDefault="00701C2D" w:rsidP="008A4405">
      <w:pPr>
        <w:tabs>
          <w:tab w:val="left" w:pos="7943"/>
        </w:tabs>
        <w:jc w:val="both"/>
        <w:rPr>
          <w:rFonts w:ascii="Arial" w:hAnsi="Arial" w:cs="Arial"/>
          <w:b/>
          <w:bCs/>
          <w:sz w:val="24"/>
          <w:szCs w:val="24"/>
        </w:rPr>
      </w:pPr>
      <w:r>
        <w:t xml:space="preserve"> </w:t>
      </w:r>
      <w:r w:rsidR="00D51D31" w:rsidRPr="00D51D31">
        <w:rPr>
          <w:rFonts w:ascii="Arial" w:hAnsi="Arial" w:cs="Arial"/>
          <w:b/>
          <w:bCs/>
          <w:sz w:val="24"/>
          <w:szCs w:val="24"/>
        </w:rPr>
        <w:t>I</w:t>
      </w:r>
      <w:r w:rsidRPr="00D51D31">
        <w:rPr>
          <w:rFonts w:ascii="Arial" w:hAnsi="Arial" w:cs="Arial"/>
          <w:b/>
          <w:bCs/>
          <w:sz w:val="24"/>
          <w:szCs w:val="24"/>
        </w:rPr>
        <w:t>mpact of the Covid-19 pandemic on the older person and relevant services.</w:t>
      </w:r>
      <w:r w:rsidR="00D51D31" w:rsidRPr="00D51D31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64C3DA7" w14:textId="5B171E10" w:rsidR="008E243C" w:rsidRPr="00FF4CAA" w:rsidRDefault="00E2795D" w:rsidP="008E243C">
      <w:pPr>
        <w:tabs>
          <w:tab w:val="left" w:pos="7943"/>
        </w:tabs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During the covid 19 Pandemic </w:t>
      </w:r>
      <w:r w:rsidR="002C0635">
        <w:rPr>
          <w:rFonts w:ascii="Arial" w:hAnsi="Arial" w:cs="Arial"/>
        </w:rPr>
        <w:t>so many older people</w:t>
      </w:r>
      <w:r w:rsidR="00347DD8">
        <w:rPr>
          <w:rFonts w:ascii="Arial" w:hAnsi="Arial" w:cs="Arial"/>
        </w:rPr>
        <w:t xml:space="preserve"> experience</w:t>
      </w:r>
      <w:r w:rsidR="001040CA">
        <w:rPr>
          <w:rFonts w:ascii="Arial" w:hAnsi="Arial" w:cs="Arial"/>
        </w:rPr>
        <w:t xml:space="preserve"> a disastrous</w:t>
      </w:r>
      <w:r w:rsidR="00906DD0">
        <w:rPr>
          <w:rFonts w:ascii="Arial" w:hAnsi="Arial" w:cs="Arial"/>
        </w:rPr>
        <w:t xml:space="preserve"> level of anxiety, they are already aware that they are at high risk of contacting the virus</w:t>
      </w:r>
      <w:r w:rsidR="00D145C5">
        <w:rPr>
          <w:rFonts w:ascii="Arial" w:hAnsi="Arial" w:cs="Arial"/>
        </w:rPr>
        <w:t xml:space="preserve">, </w:t>
      </w:r>
      <w:r w:rsidR="00C90002">
        <w:rPr>
          <w:rFonts w:ascii="Arial" w:hAnsi="Arial" w:cs="Arial"/>
        </w:rPr>
        <w:t>even though</w:t>
      </w:r>
      <w:r w:rsidR="00D145C5">
        <w:rPr>
          <w:rFonts w:ascii="Arial" w:hAnsi="Arial" w:cs="Arial"/>
        </w:rPr>
        <w:t xml:space="preserve"> it was summer</w:t>
      </w:r>
      <w:r w:rsidR="0089192F">
        <w:rPr>
          <w:rFonts w:ascii="Arial" w:hAnsi="Arial" w:cs="Arial"/>
        </w:rPr>
        <w:t xml:space="preserve"> when the restrictions </w:t>
      </w:r>
      <w:r w:rsidR="00D40AC5">
        <w:rPr>
          <w:rFonts w:ascii="Arial" w:hAnsi="Arial" w:cs="Arial"/>
        </w:rPr>
        <w:t>were</w:t>
      </w:r>
      <w:r w:rsidR="00847A27">
        <w:rPr>
          <w:rFonts w:ascii="Arial" w:hAnsi="Arial" w:cs="Arial"/>
        </w:rPr>
        <w:t xml:space="preserve"> </w:t>
      </w:r>
      <w:r w:rsidR="008B4BA9">
        <w:rPr>
          <w:rFonts w:ascii="Arial" w:hAnsi="Arial" w:cs="Arial"/>
        </w:rPr>
        <w:t>relieved</w:t>
      </w:r>
      <w:r w:rsidR="00847A27">
        <w:rPr>
          <w:rFonts w:ascii="Arial" w:hAnsi="Arial" w:cs="Arial"/>
        </w:rPr>
        <w:t xml:space="preserve"> they were still scared to go out</w:t>
      </w:r>
      <w:r w:rsidR="009C2C53">
        <w:rPr>
          <w:rFonts w:ascii="Arial" w:hAnsi="Arial" w:cs="Arial"/>
        </w:rPr>
        <w:t>.</w:t>
      </w:r>
      <w:r w:rsidR="001F3C68">
        <w:rPr>
          <w:rFonts w:ascii="Arial" w:hAnsi="Arial" w:cs="Arial"/>
        </w:rPr>
        <w:t xml:space="preserve"> After months of being at home </w:t>
      </w:r>
      <w:r w:rsidR="008B4BA9">
        <w:rPr>
          <w:rFonts w:ascii="Arial" w:hAnsi="Arial" w:cs="Arial"/>
        </w:rPr>
        <w:t xml:space="preserve">it has result in </w:t>
      </w:r>
      <w:r w:rsidR="003E0324">
        <w:rPr>
          <w:rFonts w:ascii="Arial" w:hAnsi="Arial" w:cs="Arial"/>
        </w:rPr>
        <w:t>weak muscle</w:t>
      </w:r>
      <w:r w:rsidR="005F7E28">
        <w:rPr>
          <w:rFonts w:ascii="Arial" w:hAnsi="Arial" w:cs="Arial"/>
        </w:rPr>
        <w:t xml:space="preserve">, </w:t>
      </w:r>
      <w:r w:rsidR="00AB3371">
        <w:rPr>
          <w:rFonts w:ascii="Arial" w:hAnsi="Arial" w:cs="Arial"/>
        </w:rPr>
        <w:t>under exercise</w:t>
      </w:r>
      <w:r w:rsidR="005E6647">
        <w:rPr>
          <w:rFonts w:ascii="Arial" w:hAnsi="Arial" w:cs="Arial"/>
        </w:rPr>
        <w:t xml:space="preserve"> </w:t>
      </w:r>
      <w:r w:rsidR="00AB3371">
        <w:rPr>
          <w:rFonts w:ascii="Arial" w:hAnsi="Arial" w:cs="Arial"/>
        </w:rPr>
        <w:t>has reduced their</w:t>
      </w:r>
      <w:r w:rsidR="007A5074">
        <w:rPr>
          <w:rFonts w:ascii="Arial" w:hAnsi="Arial" w:cs="Arial"/>
        </w:rPr>
        <w:t xml:space="preserve"> </w:t>
      </w:r>
      <w:r w:rsidR="00AE31B0">
        <w:rPr>
          <w:rFonts w:ascii="Arial" w:hAnsi="Arial" w:cs="Arial"/>
        </w:rPr>
        <w:t xml:space="preserve">sensation of balance which has increased </w:t>
      </w:r>
      <w:r w:rsidR="00621755">
        <w:rPr>
          <w:rFonts w:ascii="Arial" w:hAnsi="Arial" w:cs="Arial"/>
        </w:rPr>
        <w:t>their risk  of falls.</w:t>
      </w:r>
      <w:r w:rsidR="008E243C" w:rsidRPr="008E243C">
        <w:rPr>
          <w:rFonts w:ascii="Arial" w:hAnsi="Arial" w:cs="Arial"/>
          <w:b/>
          <w:bCs/>
        </w:rPr>
        <w:t xml:space="preserve"> </w:t>
      </w:r>
      <w:r w:rsidR="008E243C" w:rsidRPr="00FF4CAA">
        <w:rPr>
          <w:rFonts w:ascii="Arial" w:hAnsi="Arial" w:cs="Arial"/>
          <w:b/>
          <w:bCs/>
        </w:rPr>
        <w:t>(Age UK, 2020)</w:t>
      </w:r>
      <w:r w:rsidR="00AA333A">
        <w:rPr>
          <w:rFonts w:ascii="Arial" w:hAnsi="Arial" w:cs="Arial"/>
          <w:b/>
          <w:bCs/>
        </w:rPr>
        <w:t>.</w:t>
      </w:r>
    </w:p>
    <w:p w14:paraId="367C6A1A" w14:textId="77777777" w:rsidR="009C2C53" w:rsidRDefault="009C2C53" w:rsidP="004D2673">
      <w:pPr>
        <w:pStyle w:val="NormalWeb"/>
        <w:shd w:val="clear" w:color="auto" w:fill="FFFFFF"/>
        <w:textAlignment w:val="baseline"/>
        <w:rPr>
          <w:rFonts w:ascii="Helvetica" w:hAnsi="Helvetica"/>
          <w:color w:val="545454"/>
          <w:sz w:val="30"/>
          <w:szCs w:val="30"/>
        </w:rPr>
      </w:pPr>
    </w:p>
    <w:p w14:paraId="6C125C5B" w14:textId="77777777" w:rsidR="00AA333A" w:rsidRDefault="00AA333A" w:rsidP="004D2673">
      <w:pPr>
        <w:pStyle w:val="NormalWeb"/>
        <w:shd w:val="clear" w:color="auto" w:fill="FFFFFF"/>
        <w:textAlignment w:val="baseline"/>
        <w:rPr>
          <w:rFonts w:ascii="Helvetica" w:hAnsi="Helvetica"/>
          <w:color w:val="545454"/>
          <w:sz w:val="30"/>
          <w:szCs w:val="30"/>
        </w:rPr>
      </w:pPr>
    </w:p>
    <w:p w14:paraId="6FD72280" w14:textId="77777777" w:rsidR="00AA333A" w:rsidRDefault="00AA333A" w:rsidP="004D2673">
      <w:pPr>
        <w:pStyle w:val="NormalWeb"/>
        <w:shd w:val="clear" w:color="auto" w:fill="FFFFFF"/>
        <w:textAlignment w:val="baseline"/>
        <w:rPr>
          <w:rFonts w:ascii="Helvetica" w:hAnsi="Helvetica"/>
          <w:color w:val="545454"/>
          <w:sz w:val="30"/>
          <w:szCs w:val="30"/>
        </w:rPr>
      </w:pPr>
    </w:p>
    <w:p w14:paraId="3EAD5358" w14:textId="77777777" w:rsidR="00AA333A" w:rsidRDefault="00AA333A" w:rsidP="004D2673">
      <w:pPr>
        <w:pStyle w:val="NormalWeb"/>
        <w:shd w:val="clear" w:color="auto" w:fill="FFFFFF"/>
        <w:textAlignment w:val="baseline"/>
        <w:rPr>
          <w:rFonts w:ascii="Helvetica" w:hAnsi="Helvetica"/>
          <w:color w:val="545454"/>
          <w:sz w:val="30"/>
          <w:szCs w:val="30"/>
        </w:rPr>
      </w:pPr>
    </w:p>
    <w:p w14:paraId="67380AB1" w14:textId="77777777" w:rsidR="00AA333A" w:rsidRDefault="00AA333A" w:rsidP="004D2673">
      <w:pPr>
        <w:pStyle w:val="NormalWeb"/>
        <w:shd w:val="clear" w:color="auto" w:fill="FFFFFF"/>
        <w:textAlignment w:val="baseline"/>
        <w:rPr>
          <w:rFonts w:ascii="Helvetica" w:hAnsi="Helvetica"/>
          <w:color w:val="545454"/>
          <w:sz w:val="30"/>
          <w:szCs w:val="30"/>
        </w:rPr>
      </w:pPr>
    </w:p>
    <w:p w14:paraId="35491F7A" w14:textId="77777777" w:rsidR="00AA333A" w:rsidRDefault="00AA333A" w:rsidP="004D2673">
      <w:pPr>
        <w:pStyle w:val="NormalWeb"/>
        <w:shd w:val="clear" w:color="auto" w:fill="FFFFFF"/>
        <w:textAlignment w:val="baseline"/>
        <w:rPr>
          <w:rFonts w:ascii="Helvetica" w:hAnsi="Helvetica"/>
          <w:color w:val="545454"/>
          <w:sz w:val="30"/>
          <w:szCs w:val="30"/>
        </w:rPr>
      </w:pPr>
    </w:p>
    <w:p w14:paraId="0816A36F" w14:textId="77777777" w:rsidR="00AA333A" w:rsidRDefault="00AA333A" w:rsidP="004D2673">
      <w:pPr>
        <w:pStyle w:val="NormalWeb"/>
        <w:shd w:val="clear" w:color="auto" w:fill="FFFFFF"/>
        <w:textAlignment w:val="baseline"/>
        <w:rPr>
          <w:rFonts w:ascii="Helvetica" w:hAnsi="Helvetica"/>
          <w:color w:val="545454"/>
          <w:sz w:val="30"/>
          <w:szCs w:val="30"/>
        </w:rPr>
      </w:pPr>
    </w:p>
    <w:p w14:paraId="79F943E3" w14:textId="77777777" w:rsidR="00AA333A" w:rsidRDefault="00AA333A" w:rsidP="004D2673">
      <w:pPr>
        <w:pStyle w:val="NormalWeb"/>
        <w:shd w:val="clear" w:color="auto" w:fill="FFFFFF"/>
        <w:textAlignment w:val="baseline"/>
        <w:rPr>
          <w:rFonts w:ascii="Helvetica" w:hAnsi="Helvetica"/>
          <w:color w:val="545454"/>
          <w:sz w:val="30"/>
          <w:szCs w:val="30"/>
        </w:rPr>
      </w:pPr>
    </w:p>
    <w:p w14:paraId="3C3F150B" w14:textId="77777777" w:rsidR="00AA333A" w:rsidRDefault="00AA333A" w:rsidP="004D2673">
      <w:pPr>
        <w:pStyle w:val="NormalWeb"/>
        <w:shd w:val="clear" w:color="auto" w:fill="FFFFFF"/>
        <w:textAlignment w:val="baseline"/>
        <w:rPr>
          <w:rFonts w:ascii="Helvetica" w:hAnsi="Helvetica"/>
          <w:color w:val="545454"/>
          <w:sz w:val="30"/>
          <w:szCs w:val="30"/>
        </w:rPr>
      </w:pPr>
    </w:p>
    <w:p w14:paraId="2910409A" w14:textId="77777777" w:rsidR="005879A7" w:rsidRDefault="005879A7" w:rsidP="008A4405">
      <w:pPr>
        <w:tabs>
          <w:tab w:val="left" w:pos="7943"/>
        </w:tabs>
        <w:jc w:val="both"/>
        <w:rPr>
          <w:rFonts w:ascii="Arial" w:hAnsi="Arial" w:cs="Arial"/>
        </w:rPr>
      </w:pPr>
    </w:p>
    <w:p w14:paraId="2BB804F2" w14:textId="77777777" w:rsidR="00AA333A" w:rsidRDefault="00AA333A" w:rsidP="008A4405">
      <w:pPr>
        <w:tabs>
          <w:tab w:val="left" w:pos="7943"/>
        </w:tabs>
        <w:jc w:val="both"/>
        <w:rPr>
          <w:rFonts w:ascii="Arial" w:hAnsi="Arial" w:cs="Arial"/>
        </w:rPr>
      </w:pPr>
    </w:p>
    <w:p w14:paraId="6CED16C1" w14:textId="77777777" w:rsidR="00AA333A" w:rsidRDefault="00AA333A" w:rsidP="008A4405">
      <w:pPr>
        <w:tabs>
          <w:tab w:val="left" w:pos="7943"/>
        </w:tabs>
        <w:jc w:val="both"/>
        <w:rPr>
          <w:rFonts w:ascii="Arial" w:hAnsi="Arial" w:cs="Arial"/>
        </w:rPr>
      </w:pPr>
    </w:p>
    <w:p w14:paraId="28F15781" w14:textId="77777777" w:rsidR="00AA333A" w:rsidRDefault="00AA333A" w:rsidP="008A4405">
      <w:pPr>
        <w:tabs>
          <w:tab w:val="left" w:pos="7943"/>
        </w:tabs>
        <w:jc w:val="both"/>
        <w:rPr>
          <w:rFonts w:ascii="Arial" w:hAnsi="Arial" w:cs="Arial"/>
        </w:rPr>
      </w:pPr>
    </w:p>
    <w:p w14:paraId="788A2E61" w14:textId="77777777" w:rsidR="00AA333A" w:rsidRDefault="00AA333A" w:rsidP="008A4405">
      <w:pPr>
        <w:tabs>
          <w:tab w:val="left" w:pos="7943"/>
        </w:tabs>
        <w:jc w:val="both"/>
        <w:rPr>
          <w:rFonts w:ascii="Arial" w:hAnsi="Arial" w:cs="Arial"/>
        </w:rPr>
      </w:pPr>
    </w:p>
    <w:p w14:paraId="028FDEE8" w14:textId="77777777" w:rsidR="00AA333A" w:rsidRDefault="00AA333A" w:rsidP="008A4405">
      <w:pPr>
        <w:tabs>
          <w:tab w:val="left" w:pos="7943"/>
        </w:tabs>
        <w:jc w:val="both"/>
        <w:rPr>
          <w:rFonts w:ascii="Arial" w:hAnsi="Arial" w:cs="Arial"/>
        </w:rPr>
      </w:pPr>
    </w:p>
    <w:p w14:paraId="61CB1A36" w14:textId="77777777" w:rsidR="00AA333A" w:rsidRDefault="00AA333A" w:rsidP="008A4405">
      <w:pPr>
        <w:tabs>
          <w:tab w:val="left" w:pos="7943"/>
        </w:tabs>
        <w:jc w:val="both"/>
        <w:rPr>
          <w:rFonts w:ascii="Arial" w:hAnsi="Arial" w:cs="Arial"/>
        </w:rPr>
      </w:pPr>
    </w:p>
    <w:p w14:paraId="30AD3435" w14:textId="77777777" w:rsidR="00AA333A" w:rsidRDefault="00AA333A" w:rsidP="008A4405">
      <w:pPr>
        <w:tabs>
          <w:tab w:val="left" w:pos="7943"/>
        </w:tabs>
        <w:jc w:val="both"/>
        <w:rPr>
          <w:rFonts w:ascii="Arial" w:hAnsi="Arial" w:cs="Arial"/>
        </w:rPr>
      </w:pPr>
    </w:p>
    <w:p w14:paraId="6AB4C24D" w14:textId="77777777" w:rsidR="00AA333A" w:rsidRDefault="00AA333A" w:rsidP="008A4405">
      <w:pPr>
        <w:tabs>
          <w:tab w:val="left" w:pos="7943"/>
        </w:tabs>
        <w:jc w:val="both"/>
        <w:rPr>
          <w:rFonts w:ascii="Arial" w:hAnsi="Arial" w:cs="Arial"/>
        </w:rPr>
      </w:pPr>
    </w:p>
    <w:p w14:paraId="11077F5E" w14:textId="77777777" w:rsidR="00AA333A" w:rsidRDefault="00AA333A" w:rsidP="008A4405">
      <w:pPr>
        <w:tabs>
          <w:tab w:val="left" w:pos="7943"/>
        </w:tabs>
        <w:jc w:val="both"/>
        <w:rPr>
          <w:rFonts w:ascii="Arial" w:hAnsi="Arial" w:cs="Arial"/>
        </w:rPr>
      </w:pPr>
    </w:p>
    <w:p w14:paraId="170DBFC8" w14:textId="77777777" w:rsidR="00AA333A" w:rsidRDefault="00AA333A" w:rsidP="008A4405">
      <w:pPr>
        <w:tabs>
          <w:tab w:val="left" w:pos="7943"/>
        </w:tabs>
        <w:jc w:val="both"/>
        <w:rPr>
          <w:rFonts w:ascii="Arial" w:hAnsi="Arial" w:cs="Arial"/>
        </w:rPr>
      </w:pPr>
    </w:p>
    <w:p w14:paraId="11CB474D" w14:textId="77777777" w:rsidR="00AA333A" w:rsidRDefault="00AA333A" w:rsidP="008A4405">
      <w:pPr>
        <w:tabs>
          <w:tab w:val="left" w:pos="7943"/>
        </w:tabs>
        <w:jc w:val="both"/>
        <w:rPr>
          <w:rFonts w:ascii="Arial" w:hAnsi="Arial" w:cs="Arial"/>
        </w:rPr>
      </w:pPr>
    </w:p>
    <w:p w14:paraId="48422311" w14:textId="53047814" w:rsidR="00DD00CA" w:rsidRPr="00AA333A" w:rsidRDefault="006111CE" w:rsidP="00336CA7">
      <w:pPr>
        <w:tabs>
          <w:tab w:val="left" w:pos="7943"/>
        </w:tabs>
        <w:jc w:val="both"/>
        <w:rPr>
          <w:rFonts w:ascii="Arial" w:hAnsi="Arial" w:cs="Arial"/>
          <w:b/>
          <w:bCs/>
        </w:rPr>
      </w:pPr>
      <w:r w:rsidRPr="00AA333A">
        <w:rPr>
          <w:rFonts w:ascii="Arial" w:hAnsi="Arial" w:cs="Arial"/>
          <w:b/>
          <w:bCs/>
        </w:rPr>
        <w:lastRenderedPageBreak/>
        <w:t>Re</w:t>
      </w:r>
      <w:r w:rsidR="0007623F" w:rsidRPr="00AA333A">
        <w:rPr>
          <w:rFonts w:ascii="Arial" w:hAnsi="Arial" w:cs="Arial"/>
          <w:b/>
          <w:bCs/>
        </w:rPr>
        <w:t xml:space="preserve">ferences </w:t>
      </w:r>
    </w:p>
    <w:p w14:paraId="3E75018A" w14:textId="37F37724" w:rsidR="00454FFE" w:rsidRPr="00E62ADF" w:rsidRDefault="00454FFE" w:rsidP="00E62ADF">
      <w:pPr>
        <w:pStyle w:val="Heading1"/>
        <w:shd w:val="clear" w:color="auto" w:fill="FFFFFF"/>
        <w:spacing w:line="360" w:lineRule="auto"/>
        <w:jc w:val="both"/>
        <w:textAlignment w:val="baseline"/>
        <w:rPr>
          <w:rFonts w:ascii="Arial" w:eastAsia="Times New Roman" w:hAnsi="Arial" w:cs="Arial"/>
          <w:b/>
          <w:bCs/>
          <w:color w:val="545454"/>
          <w:kern w:val="36"/>
          <w:sz w:val="22"/>
          <w:szCs w:val="22"/>
          <w:lang w:eastAsia="en-GB"/>
        </w:rPr>
      </w:pPr>
      <w:r w:rsidRPr="00E62ADF">
        <w:rPr>
          <w:rFonts w:ascii="Arial" w:hAnsi="Arial" w:cs="Arial"/>
          <w:b/>
          <w:bCs/>
          <w:sz w:val="22"/>
          <w:szCs w:val="22"/>
        </w:rPr>
        <w:t xml:space="preserve">(Age UK, 2020). </w:t>
      </w:r>
      <w:r w:rsidRPr="00E62ADF">
        <w:rPr>
          <w:rFonts w:ascii="Arial" w:eastAsia="Times New Roman" w:hAnsi="Arial" w:cs="Arial"/>
          <w:i/>
          <w:iCs/>
          <w:color w:val="545454"/>
          <w:kern w:val="36"/>
          <w:sz w:val="22"/>
          <w:szCs w:val="22"/>
          <w:lang w:eastAsia="en-GB"/>
        </w:rPr>
        <w:t>age UK research lays bare the drastic impact of the pandemic on our older</w:t>
      </w:r>
      <w:r w:rsidRPr="00E62ADF">
        <w:rPr>
          <w:rFonts w:ascii="Arial" w:eastAsia="Times New Roman" w:hAnsi="Arial" w:cs="Arial"/>
          <w:color w:val="545454"/>
          <w:kern w:val="36"/>
          <w:sz w:val="22"/>
          <w:szCs w:val="22"/>
          <w:lang w:eastAsia="en-GB"/>
        </w:rPr>
        <w:t xml:space="preserve"> </w:t>
      </w:r>
      <w:r w:rsidRPr="00E62ADF">
        <w:rPr>
          <w:rFonts w:ascii="Arial" w:eastAsia="Times New Roman" w:hAnsi="Arial" w:cs="Arial"/>
          <w:i/>
          <w:iCs/>
          <w:color w:val="545454"/>
          <w:kern w:val="36"/>
          <w:sz w:val="22"/>
          <w:szCs w:val="22"/>
          <w:lang w:eastAsia="en-GB"/>
        </w:rPr>
        <w:t>population’s health and morale</w:t>
      </w:r>
      <w:r w:rsidRPr="00E62ADF">
        <w:rPr>
          <w:rFonts w:ascii="Arial" w:eastAsia="Times New Roman" w:hAnsi="Arial" w:cs="Arial"/>
          <w:color w:val="545454"/>
          <w:kern w:val="36"/>
          <w:sz w:val="22"/>
          <w:szCs w:val="22"/>
          <w:lang w:eastAsia="en-GB"/>
        </w:rPr>
        <w:t>. Available at:</w:t>
      </w:r>
      <w:r w:rsidRPr="00E62ADF">
        <w:rPr>
          <w:rFonts w:ascii="Arial" w:eastAsiaTheme="minorHAnsi" w:hAnsi="Arial" w:cs="Arial"/>
          <w:color w:val="auto"/>
          <w:sz w:val="22"/>
          <w:szCs w:val="22"/>
        </w:rPr>
        <w:t xml:space="preserve"> </w:t>
      </w:r>
      <w:hyperlink r:id="rId7" w:history="1">
        <w:r w:rsidRPr="00E62ADF">
          <w:rPr>
            <w:rFonts w:ascii="Arial" w:eastAsiaTheme="minorHAnsi" w:hAnsi="Arial" w:cs="Arial"/>
            <w:color w:val="0000FF"/>
            <w:sz w:val="22"/>
            <w:szCs w:val="22"/>
            <w:u w:val="single"/>
          </w:rPr>
          <w:t>Age UK research on impact of the pandemic on our older population's health</w:t>
        </w:r>
      </w:hyperlink>
      <w:r w:rsidRPr="00E62ADF">
        <w:rPr>
          <w:rFonts w:ascii="Arial" w:eastAsiaTheme="minorHAnsi" w:hAnsi="Arial" w:cs="Arial"/>
          <w:color w:val="auto"/>
          <w:sz w:val="22"/>
          <w:szCs w:val="22"/>
        </w:rPr>
        <w:t xml:space="preserve"> </w:t>
      </w:r>
      <w:r w:rsidRPr="00E62ADF">
        <w:rPr>
          <w:rFonts w:ascii="Arial" w:eastAsiaTheme="minorHAnsi" w:hAnsi="Arial" w:cs="Arial"/>
          <w:b/>
          <w:bCs/>
          <w:color w:val="auto"/>
          <w:sz w:val="22"/>
          <w:szCs w:val="22"/>
        </w:rPr>
        <w:t>(Accessed on the 13</w:t>
      </w:r>
      <w:r w:rsidRPr="00E62ADF">
        <w:rPr>
          <w:rFonts w:ascii="Arial" w:eastAsiaTheme="minorHAnsi" w:hAnsi="Arial" w:cs="Arial"/>
          <w:b/>
          <w:bCs/>
          <w:color w:val="auto"/>
          <w:sz w:val="22"/>
          <w:szCs w:val="22"/>
          <w:vertAlign w:val="superscript"/>
        </w:rPr>
        <w:t>th</w:t>
      </w:r>
      <w:r w:rsidRPr="00E62ADF">
        <w:rPr>
          <w:rFonts w:ascii="Arial" w:eastAsiaTheme="minorHAnsi" w:hAnsi="Arial" w:cs="Arial"/>
          <w:b/>
          <w:bCs/>
          <w:color w:val="auto"/>
          <w:sz w:val="22"/>
          <w:szCs w:val="22"/>
        </w:rPr>
        <w:t xml:space="preserve"> April, 2023)</w:t>
      </w:r>
      <w:r w:rsidR="00447944" w:rsidRPr="00E62ADF">
        <w:rPr>
          <w:rFonts w:ascii="Arial" w:eastAsiaTheme="minorHAnsi" w:hAnsi="Arial" w:cs="Arial"/>
          <w:b/>
          <w:bCs/>
          <w:color w:val="auto"/>
          <w:sz w:val="22"/>
          <w:szCs w:val="22"/>
        </w:rPr>
        <w:t>.</w:t>
      </w:r>
    </w:p>
    <w:p w14:paraId="5B301EBD" w14:textId="77777777" w:rsidR="00454FFE" w:rsidRPr="00E62ADF" w:rsidRDefault="00454FFE" w:rsidP="00E62ADF">
      <w:pPr>
        <w:tabs>
          <w:tab w:val="left" w:pos="7943"/>
        </w:tabs>
        <w:spacing w:line="360" w:lineRule="auto"/>
        <w:jc w:val="both"/>
        <w:rPr>
          <w:rFonts w:ascii="Arial" w:hAnsi="Arial" w:cs="Arial"/>
        </w:rPr>
      </w:pPr>
    </w:p>
    <w:p w14:paraId="4D98C52D" w14:textId="1632BDFB" w:rsidR="0007623F" w:rsidRPr="00E62ADF" w:rsidRDefault="0007623F" w:rsidP="00E62ADF">
      <w:pPr>
        <w:tabs>
          <w:tab w:val="left" w:pos="7943"/>
        </w:tabs>
        <w:spacing w:line="360" w:lineRule="auto"/>
        <w:jc w:val="both"/>
        <w:rPr>
          <w:rFonts w:ascii="Arial" w:hAnsi="Arial" w:cs="Arial"/>
          <w:b/>
          <w:bCs/>
        </w:rPr>
      </w:pPr>
      <w:r w:rsidRPr="00E62ADF">
        <w:rPr>
          <w:rFonts w:ascii="Arial" w:hAnsi="Arial" w:cs="Arial"/>
          <w:b/>
          <w:bCs/>
        </w:rPr>
        <w:t>(Centre for Ageing better, 2022)</w:t>
      </w:r>
      <w:r w:rsidR="006927E8" w:rsidRPr="00E62ADF">
        <w:rPr>
          <w:rFonts w:ascii="Arial" w:hAnsi="Arial" w:cs="Arial"/>
          <w:b/>
          <w:bCs/>
        </w:rPr>
        <w:t xml:space="preserve"> </w:t>
      </w:r>
      <w:r w:rsidR="006927E8" w:rsidRPr="00E62ADF">
        <w:rPr>
          <w:rFonts w:ascii="Arial" w:hAnsi="Arial" w:cs="Arial"/>
          <w:i/>
          <w:iCs/>
        </w:rPr>
        <w:t>How are older people adapting to digital technology during</w:t>
      </w:r>
      <w:r w:rsidR="006927E8" w:rsidRPr="00E62ADF">
        <w:rPr>
          <w:rFonts w:ascii="Arial" w:hAnsi="Arial" w:cs="Arial"/>
        </w:rPr>
        <w:t xml:space="preserve"> </w:t>
      </w:r>
      <w:r w:rsidR="006927E8" w:rsidRPr="00E62ADF">
        <w:rPr>
          <w:rFonts w:ascii="Arial" w:hAnsi="Arial" w:cs="Arial"/>
          <w:i/>
          <w:iCs/>
        </w:rPr>
        <w:t>the Covid-19 pandemic</w:t>
      </w:r>
      <w:r w:rsidR="00E4675A" w:rsidRPr="00E62ADF">
        <w:rPr>
          <w:rFonts w:ascii="Arial" w:hAnsi="Arial" w:cs="Arial"/>
          <w:i/>
          <w:iCs/>
        </w:rPr>
        <w:t>. Available at</w:t>
      </w:r>
      <w:r w:rsidR="00E4675A" w:rsidRPr="00E62ADF">
        <w:rPr>
          <w:rFonts w:ascii="Arial" w:hAnsi="Arial" w:cs="Arial"/>
        </w:rPr>
        <w:t>:</w:t>
      </w:r>
      <w:r w:rsidR="0040506A" w:rsidRPr="00E62ADF">
        <w:rPr>
          <w:rFonts w:ascii="Arial" w:hAnsi="Arial" w:cs="Arial"/>
        </w:rPr>
        <w:t xml:space="preserve"> </w:t>
      </w:r>
      <w:hyperlink r:id="rId8" w:history="1">
        <w:r w:rsidR="0040506A" w:rsidRPr="00E62ADF">
          <w:rPr>
            <w:rStyle w:val="Hyperlink"/>
            <w:rFonts w:ascii="Arial" w:hAnsi="Arial" w:cs="Arial"/>
          </w:rPr>
          <w:t>https://ageing-better.org.uk/</w:t>
        </w:r>
      </w:hyperlink>
      <w:r w:rsidR="00445967" w:rsidRPr="00E62ADF">
        <w:rPr>
          <w:rFonts w:ascii="Arial" w:hAnsi="Arial" w:cs="Arial"/>
          <w:b/>
          <w:bCs/>
        </w:rPr>
        <w:t>(Accessed 12</w:t>
      </w:r>
      <w:r w:rsidR="00445967" w:rsidRPr="00E62ADF">
        <w:rPr>
          <w:rFonts w:ascii="Arial" w:hAnsi="Arial" w:cs="Arial"/>
          <w:b/>
          <w:bCs/>
          <w:vertAlign w:val="superscript"/>
        </w:rPr>
        <w:t>th</w:t>
      </w:r>
      <w:r w:rsidR="00445967" w:rsidRPr="00E62ADF">
        <w:rPr>
          <w:rFonts w:ascii="Arial" w:hAnsi="Arial" w:cs="Arial"/>
          <w:b/>
          <w:bCs/>
        </w:rPr>
        <w:t xml:space="preserve"> </w:t>
      </w:r>
      <w:proofErr w:type="gramStart"/>
      <w:r w:rsidR="00445967" w:rsidRPr="00E62ADF">
        <w:rPr>
          <w:rFonts w:ascii="Arial" w:hAnsi="Arial" w:cs="Arial"/>
          <w:b/>
          <w:bCs/>
        </w:rPr>
        <w:t>April,</w:t>
      </w:r>
      <w:proofErr w:type="gramEnd"/>
      <w:r w:rsidR="00445967" w:rsidRPr="00E62ADF">
        <w:rPr>
          <w:rFonts w:ascii="Arial" w:hAnsi="Arial" w:cs="Arial"/>
          <w:b/>
          <w:bCs/>
        </w:rPr>
        <w:t xml:space="preserve"> 2023)</w:t>
      </w:r>
      <w:r w:rsidR="000C4908" w:rsidRPr="00E62ADF">
        <w:rPr>
          <w:rFonts w:ascii="Arial" w:hAnsi="Arial" w:cs="Arial"/>
          <w:b/>
          <w:bCs/>
        </w:rPr>
        <w:t>.</w:t>
      </w:r>
    </w:p>
    <w:p w14:paraId="65F6A0C5" w14:textId="491405F6" w:rsidR="00AA333A" w:rsidRPr="00E62ADF" w:rsidRDefault="00AA333A" w:rsidP="00E62ADF">
      <w:pPr>
        <w:tabs>
          <w:tab w:val="left" w:pos="7943"/>
        </w:tabs>
        <w:spacing w:line="360" w:lineRule="auto"/>
        <w:jc w:val="both"/>
        <w:rPr>
          <w:rFonts w:ascii="Arial" w:hAnsi="Arial" w:cs="Arial"/>
        </w:rPr>
      </w:pPr>
      <w:r w:rsidRPr="00E62ADF">
        <w:rPr>
          <w:rFonts w:ascii="Arial" w:hAnsi="Arial" w:cs="Arial"/>
          <w:b/>
          <w:bCs/>
        </w:rPr>
        <w:t xml:space="preserve">(GOV.UK, 2001) </w:t>
      </w:r>
      <w:r w:rsidRPr="00E62ADF">
        <w:rPr>
          <w:rFonts w:ascii="Arial" w:hAnsi="Arial" w:cs="Arial"/>
          <w:i/>
          <w:iCs/>
        </w:rPr>
        <w:t xml:space="preserve">National Service framework 2001 </w:t>
      </w:r>
      <w:r w:rsidRPr="00E62ADF">
        <w:rPr>
          <w:rFonts w:ascii="Arial" w:hAnsi="Arial" w:cs="Arial"/>
        </w:rPr>
        <w:t xml:space="preserve">Available at: </w:t>
      </w:r>
      <w:hyperlink r:id="rId9" w:history="1">
        <w:r w:rsidRPr="00E62ADF">
          <w:rPr>
            <w:rFonts w:ascii="Arial" w:hAnsi="Arial" w:cs="Arial"/>
            <w:color w:val="0000FF"/>
            <w:u w:val="single"/>
          </w:rPr>
          <w:t>National service framework: older people - GOV.UK (www.gov.uk)</w:t>
        </w:r>
      </w:hyperlink>
      <w:r w:rsidRPr="00E62ADF">
        <w:rPr>
          <w:rFonts w:ascii="Arial" w:hAnsi="Arial" w:cs="Arial"/>
        </w:rPr>
        <w:t xml:space="preserve"> (Accessed on the 10</w:t>
      </w:r>
      <w:r w:rsidRPr="00E62ADF">
        <w:rPr>
          <w:rFonts w:ascii="Arial" w:hAnsi="Arial" w:cs="Arial"/>
          <w:vertAlign w:val="superscript"/>
        </w:rPr>
        <w:t>th</w:t>
      </w:r>
      <w:r w:rsidRPr="00E62ADF">
        <w:rPr>
          <w:rFonts w:ascii="Arial" w:hAnsi="Arial" w:cs="Arial"/>
        </w:rPr>
        <w:t xml:space="preserve"> April 2023).</w:t>
      </w:r>
    </w:p>
    <w:p w14:paraId="4A4D1825" w14:textId="77777777" w:rsidR="00AA333A" w:rsidRPr="00E62ADF" w:rsidRDefault="00AA333A" w:rsidP="00E62AD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  <w:lang w:val="en-US"/>
        </w:rPr>
      </w:pPr>
      <w:r w:rsidRPr="00E62ADF">
        <w:rPr>
          <w:rStyle w:val="normaltextrun"/>
          <w:rFonts w:ascii="Arial" w:hAnsi="Arial" w:cs="Arial"/>
          <w:color w:val="2A2A2A"/>
          <w:position w:val="1"/>
          <w:sz w:val="22"/>
          <w:szCs w:val="22"/>
          <w:lang w:val="en-US"/>
        </w:rPr>
        <w:t>Hirani, SP. </w:t>
      </w:r>
      <w:proofErr w:type="spellStart"/>
      <w:r w:rsidRPr="00E62ADF">
        <w:rPr>
          <w:rStyle w:val="spellingerror"/>
          <w:rFonts w:ascii="Arial" w:hAnsi="Arial" w:cs="Arial"/>
          <w:color w:val="2A2A2A"/>
          <w:position w:val="1"/>
          <w:sz w:val="22"/>
          <w:szCs w:val="22"/>
          <w:lang w:val="en-US"/>
        </w:rPr>
        <w:t>etal</w:t>
      </w:r>
      <w:proofErr w:type="spellEnd"/>
      <w:r w:rsidRPr="00E62ADF">
        <w:rPr>
          <w:rStyle w:val="normaltextrun"/>
          <w:rFonts w:ascii="Arial" w:hAnsi="Arial" w:cs="Arial"/>
          <w:color w:val="2A2A2A"/>
          <w:position w:val="1"/>
          <w:sz w:val="22"/>
          <w:szCs w:val="22"/>
          <w:lang w:val="en-US"/>
        </w:rPr>
        <w:t xml:space="preserve"> (2013). The effect of telecare on the quality of life and psychological well-being of elderly recipients of social care over a 12-month period: the Whole Systems Demonstrator cluster </w:t>
      </w:r>
      <w:proofErr w:type="spellStart"/>
      <w:r w:rsidRPr="00E62ADF">
        <w:rPr>
          <w:rStyle w:val="normaltextrun"/>
          <w:rFonts w:ascii="Arial" w:hAnsi="Arial" w:cs="Arial"/>
          <w:color w:val="2A2A2A"/>
          <w:position w:val="1"/>
          <w:sz w:val="22"/>
          <w:szCs w:val="22"/>
          <w:lang w:val="en-US"/>
        </w:rPr>
        <w:t>randomised</w:t>
      </w:r>
      <w:proofErr w:type="spellEnd"/>
      <w:r w:rsidRPr="00E62ADF">
        <w:rPr>
          <w:rStyle w:val="normaltextrun"/>
          <w:rFonts w:ascii="Arial" w:hAnsi="Arial" w:cs="Arial"/>
          <w:color w:val="2A2A2A"/>
          <w:position w:val="1"/>
          <w:sz w:val="22"/>
          <w:szCs w:val="22"/>
          <w:lang w:val="en-US"/>
        </w:rPr>
        <w:t xml:space="preserve"> trial (available at:</w:t>
      </w:r>
      <w:r w:rsidRPr="00E62ADF">
        <w:rPr>
          <w:rStyle w:val="normaltextrun"/>
          <w:rFonts w:ascii="Arial" w:hAnsi="Arial" w:cs="Arial"/>
          <w:i/>
          <w:iCs/>
          <w:color w:val="2A2A2A"/>
          <w:position w:val="1"/>
          <w:sz w:val="22"/>
          <w:szCs w:val="22"/>
          <w:lang w:val="en-US"/>
        </w:rPr>
        <w:t>  </w:t>
      </w:r>
      <w:r w:rsidRPr="00E62ADF">
        <w:rPr>
          <w:rStyle w:val="normaltextrun"/>
          <w:rFonts w:ascii="Arial" w:hAnsi="Arial" w:cs="Arial"/>
          <w:color w:val="2A2A2A"/>
          <w:position w:val="1"/>
          <w:sz w:val="22"/>
          <w:szCs w:val="22"/>
          <w:lang w:val="en-US"/>
        </w:rPr>
        <w:t>, </w:t>
      </w:r>
      <w:hyperlink r:id="rId10" w:tgtFrame="_blank" w:history="1">
        <w:r w:rsidRPr="00E62ADF">
          <w:rPr>
            <w:rStyle w:val="normaltextrun"/>
            <w:rFonts w:ascii="Arial" w:hAnsi="Arial" w:cs="Arial"/>
            <w:color w:val="0563C1"/>
            <w:position w:val="1"/>
            <w:sz w:val="22"/>
            <w:szCs w:val="22"/>
            <w:u w:val="single"/>
            <w:lang w:val="en-US"/>
          </w:rPr>
          <w:t>https://doi.org/10.1093/ageing/aft185</w:t>
        </w:r>
      </w:hyperlink>
      <w:r w:rsidRPr="00E62ADF">
        <w:rPr>
          <w:rStyle w:val="normaltextrun"/>
          <w:rFonts w:ascii="Arial" w:hAnsi="Arial" w:cs="Arial"/>
          <w:color w:val="006FB7"/>
          <w:position w:val="1"/>
          <w:sz w:val="22"/>
          <w:szCs w:val="22"/>
          <w:u w:val="single"/>
          <w:lang w:val="en-US"/>
        </w:rPr>
        <w:t> </w:t>
      </w:r>
      <w:r w:rsidRPr="00E62ADF">
        <w:rPr>
          <w:rStyle w:val="eop"/>
          <w:rFonts w:ascii="Arial" w:hAnsi="Arial" w:cs="Arial"/>
          <w:color w:val="006FB7"/>
          <w:sz w:val="22"/>
          <w:szCs w:val="22"/>
          <w:lang w:val="en-US"/>
        </w:rPr>
        <w:t>​</w:t>
      </w:r>
    </w:p>
    <w:p w14:paraId="636A387C" w14:textId="255A967D" w:rsidR="0041797C" w:rsidRPr="00E62ADF" w:rsidRDefault="00AA333A" w:rsidP="00E62AD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  <w:lang w:val="en-US"/>
        </w:rPr>
      </w:pPr>
      <w:r w:rsidRPr="00E62ADF">
        <w:rPr>
          <w:rStyle w:val="normaltextrun"/>
          <w:rFonts w:ascii="Arial" w:hAnsi="Arial" w:cs="Arial"/>
          <w:color w:val="000000"/>
          <w:position w:val="1"/>
          <w:sz w:val="22"/>
          <w:szCs w:val="22"/>
          <w:lang w:val="en-US"/>
        </w:rPr>
        <w:t>(Accessed 16.03.2023).</w:t>
      </w:r>
    </w:p>
    <w:p w14:paraId="3E69ED6C" w14:textId="6865FFE0" w:rsidR="00375942" w:rsidRPr="00E62ADF" w:rsidRDefault="0041797C" w:rsidP="00E62ADF">
      <w:pPr>
        <w:tabs>
          <w:tab w:val="left" w:pos="7943"/>
        </w:tabs>
        <w:spacing w:line="360" w:lineRule="auto"/>
        <w:jc w:val="both"/>
        <w:rPr>
          <w:rFonts w:ascii="Arial" w:hAnsi="Arial" w:cs="Arial"/>
        </w:rPr>
      </w:pPr>
      <w:bookmarkStart w:id="0" w:name="_Hlk132397606"/>
      <w:r w:rsidRPr="00E62ADF">
        <w:rPr>
          <w:rFonts w:ascii="Arial" w:hAnsi="Arial" w:cs="Arial"/>
          <w:b/>
          <w:bCs/>
        </w:rPr>
        <w:t>(GOV.UK, 2001)</w:t>
      </w:r>
      <w:r w:rsidR="00B407C1" w:rsidRPr="00E62ADF">
        <w:rPr>
          <w:rFonts w:ascii="Arial" w:hAnsi="Arial" w:cs="Arial"/>
          <w:b/>
          <w:bCs/>
        </w:rPr>
        <w:t xml:space="preserve"> </w:t>
      </w:r>
      <w:r w:rsidR="00B407C1" w:rsidRPr="00E62ADF">
        <w:rPr>
          <w:rFonts w:ascii="Arial" w:hAnsi="Arial" w:cs="Arial"/>
          <w:i/>
          <w:iCs/>
        </w:rPr>
        <w:t>National Service framework</w:t>
      </w:r>
      <w:r w:rsidR="00614132" w:rsidRPr="00E62ADF">
        <w:rPr>
          <w:rFonts w:ascii="Arial" w:hAnsi="Arial" w:cs="Arial"/>
          <w:i/>
          <w:iCs/>
        </w:rPr>
        <w:t xml:space="preserve"> 2001 </w:t>
      </w:r>
      <w:r w:rsidR="00614132" w:rsidRPr="00E62ADF">
        <w:rPr>
          <w:rFonts w:ascii="Arial" w:hAnsi="Arial" w:cs="Arial"/>
        </w:rPr>
        <w:t>Available at:</w:t>
      </w:r>
      <w:r w:rsidR="00131C8F" w:rsidRPr="00E62ADF">
        <w:rPr>
          <w:rFonts w:ascii="Arial" w:hAnsi="Arial" w:cs="Arial"/>
        </w:rPr>
        <w:t xml:space="preserve"> </w:t>
      </w:r>
      <w:hyperlink r:id="rId11" w:history="1">
        <w:r w:rsidR="00131C8F" w:rsidRPr="00E62ADF">
          <w:rPr>
            <w:rFonts w:ascii="Arial" w:hAnsi="Arial" w:cs="Arial"/>
            <w:color w:val="0000FF"/>
            <w:u w:val="single"/>
          </w:rPr>
          <w:t>National service framework: older people - GOV.UK (www.gov.uk)</w:t>
        </w:r>
      </w:hyperlink>
      <w:r w:rsidR="00131C8F" w:rsidRPr="00E62ADF">
        <w:rPr>
          <w:rFonts w:ascii="Arial" w:hAnsi="Arial" w:cs="Arial"/>
        </w:rPr>
        <w:t xml:space="preserve"> (Accessed on the 10</w:t>
      </w:r>
      <w:r w:rsidR="00131C8F" w:rsidRPr="00E62ADF">
        <w:rPr>
          <w:rFonts w:ascii="Arial" w:hAnsi="Arial" w:cs="Arial"/>
          <w:vertAlign w:val="superscript"/>
        </w:rPr>
        <w:t>th</w:t>
      </w:r>
      <w:r w:rsidR="00131C8F" w:rsidRPr="00E62ADF">
        <w:rPr>
          <w:rFonts w:ascii="Arial" w:hAnsi="Arial" w:cs="Arial"/>
        </w:rPr>
        <w:t xml:space="preserve"> April 2023).</w:t>
      </w:r>
      <w:bookmarkStart w:id="1" w:name="_Hlk132396969"/>
    </w:p>
    <w:bookmarkEnd w:id="1"/>
    <w:p w14:paraId="3F312547" w14:textId="78EED501" w:rsidR="006635E2" w:rsidRPr="00E62ADF" w:rsidRDefault="006635E2" w:rsidP="00E62ADF">
      <w:pPr>
        <w:tabs>
          <w:tab w:val="left" w:pos="7943"/>
        </w:tabs>
        <w:spacing w:line="360" w:lineRule="auto"/>
        <w:jc w:val="both"/>
        <w:rPr>
          <w:rFonts w:ascii="Arial" w:hAnsi="Arial" w:cs="Arial"/>
          <w:b/>
          <w:bCs/>
        </w:rPr>
      </w:pPr>
      <w:r w:rsidRPr="00E62ADF">
        <w:rPr>
          <w:rStyle w:val="normaltextrun"/>
          <w:rFonts w:ascii="Arial" w:hAnsi="Arial" w:cs="Arial"/>
          <w:color w:val="000000"/>
          <w:position w:val="-1"/>
          <w:shd w:val="clear" w:color="auto" w:fill="EDEBE9"/>
        </w:rPr>
        <w:t>Larkin, M. (2009) Vulnerable Groups in Health and Social Care. London: Sage Publications Ltd</w:t>
      </w:r>
      <w:r w:rsidRPr="00E62ADF">
        <w:rPr>
          <w:rStyle w:val="eop"/>
          <w:rFonts w:ascii="Arial" w:hAnsi="Arial" w:cs="Arial"/>
          <w:color w:val="000000"/>
          <w:shd w:val="clear" w:color="auto" w:fill="EDEBE9"/>
        </w:rPr>
        <w:t>​</w:t>
      </w:r>
    </w:p>
    <w:bookmarkEnd w:id="0"/>
    <w:p w14:paraId="4A9AAE43" w14:textId="6C619DBC" w:rsidR="00012CE6" w:rsidRPr="00E62ADF" w:rsidRDefault="00012CE6" w:rsidP="00E62AD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  <w:lang w:val="en-US"/>
        </w:rPr>
      </w:pPr>
      <w:r w:rsidRPr="00E62ADF">
        <w:rPr>
          <w:rStyle w:val="normaltextrun"/>
          <w:rFonts w:ascii="Arial" w:hAnsi="Arial" w:cs="Arial"/>
          <w:color w:val="000000"/>
          <w:position w:val="-1"/>
          <w:sz w:val="40"/>
          <w:szCs w:val="40"/>
        </w:rPr>
        <w:t> </w:t>
      </w:r>
      <w:r w:rsidRPr="00E62ADF">
        <w:rPr>
          <w:rStyle w:val="spellingerror"/>
          <w:rFonts w:ascii="Arial" w:hAnsi="Arial" w:cs="Arial"/>
          <w:color w:val="000000"/>
          <w:position w:val="-1"/>
          <w:sz w:val="22"/>
          <w:szCs w:val="22"/>
        </w:rPr>
        <w:t>Vaportzis</w:t>
      </w:r>
      <w:r w:rsidRPr="00E62ADF">
        <w:rPr>
          <w:rStyle w:val="normaltextrun"/>
          <w:rFonts w:ascii="Arial" w:hAnsi="Arial" w:cs="Arial"/>
          <w:color w:val="000000"/>
          <w:position w:val="-1"/>
          <w:sz w:val="22"/>
          <w:szCs w:val="22"/>
        </w:rPr>
        <w:t> “Et, al”</w:t>
      </w:r>
      <w:r w:rsidRPr="00E62ADF">
        <w:rPr>
          <w:rStyle w:val="normaltextrun"/>
          <w:rFonts w:ascii="Arial" w:hAnsi="Arial" w:cs="Arial"/>
          <w:i/>
          <w:iCs/>
          <w:color w:val="000000"/>
          <w:position w:val="-1"/>
          <w:sz w:val="22"/>
          <w:szCs w:val="22"/>
        </w:rPr>
        <w:t> </w:t>
      </w:r>
      <w:r w:rsidRPr="00E62ADF">
        <w:rPr>
          <w:rStyle w:val="normaltextrun"/>
          <w:rFonts w:ascii="Arial" w:hAnsi="Arial" w:cs="Arial"/>
          <w:color w:val="000000"/>
          <w:position w:val="-1"/>
          <w:sz w:val="22"/>
          <w:szCs w:val="22"/>
        </w:rPr>
        <w:t>(2017) </w:t>
      </w:r>
      <w:r w:rsidRPr="00E62ADF">
        <w:rPr>
          <w:rStyle w:val="normaltextrun"/>
          <w:rFonts w:ascii="Arial" w:hAnsi="Arial" w:cs="Arial"/>
          <w:i/>
          <w:iCs/>
          <w:color w:val="000000"/>
          <w:position w:val="-1"/>
          <w:sz w:val="22"/>
          <w:szCs w:val="22"/>
        </w:rPr>
        <w:t xml:space="preserve">Older Adults Perceptions of Technology    and Barriers to Interacting </w:t>
      </w:r>
      <w:proofErr w:type="spellStart"/>
      <w:r w:rsidRPr="00E62ADF">
        <w:rPr>
          <w:rStyle w:val="normaltextrun"/>
          <w:rFonts w:ascii="Arial" w:hAnsi="Arial" w:cs="Arial"/>
          <w:i/>
          <w:iCs/>
          <w:color w:val="000000"/>
          <w:position w:val="-1"/>
          <w:sz w:val="22"/>
          <w:szCs w:val="22"/>
        </w:rPr>
        <w:t>withTablet</w:t>
      </w:r>
      <w:proofErr w:type="spellEnd"/>
      <w:r w:rsidR="00E62ADF">
        <w:rPr>
          <w:rStyle w:val="normaltextrun"/>
          <w:rFonts w:ascii="Arial" w:hAnsi="Arial" w:cs="Arial"/>
          <w:i/>
          <w:iCs/>
          <w:color w:val="000000"/>
          <w:position w:val="-1"/>
          <w:sz w:val="22"/>
          <w:szCs w:val="22"/>
        </w:rPr>
        <w:t xml:space="preserve"> </w:t>
      </w:r>
      <w:r w:rsidRPr="00E62ADF">
        <w:rPr>
          <w:rStyle w:val="normaltextrun"/>
          <w:rFonts w:ascii="Arial" w:hAnsi="Arial" w:cs="Arial"/>
          <w:i/>
          <w:iCs/>
          <w:color w:val="000000"/>
          <w:position w:val="-1"/>
          <w:sz w:val="22"/>
          <w:szCs w:val="22"/>
        </w:rPr>
        <w:t>Computers: A Focus Group </w:t>
      </w:r>
      <w:r w:rsidRPr="00E62ADF">
        <w:rPr>
          <w:rStyle w:val="spellingerror"/>
          <w:rFonts w:ascii="Arial" w:hAnsi="Arial" w:cs="Arial"/>
          <w:i/>
          <w:iCs/>
          <w:color w:val="000000"/>
          <w:position w:val="-1"/>
          <w:sz w:val="22"/>
          <w:szCs w:val="22"/>
        </w:rPr>
        <w:t>StudyAvailable</w:t>
      </w:r>
      <w:r w:rsidRPr="00E62ADF">
        <w:rPr>
          <w:rStyle w:val="normaltextrun"/>
          <w:rFonts w:ascii="Arial" w:hAnsi="Arial" w:cs="Arial"/>
          <w:i/>
          <w:iCs/>
          <w:color w:val="000000"/>
          <w:position w:val="-1"/>
          <w:sz w:val="22"/>
          <w:szCs w:val="22"/>
        </w:rPr>
        <w:t> </w:t>
      </w:r>
      <w:r w:rsidRPr="00E62ADF">
        <w:rPr>
          <w:rStyle w:val="normaltextrun"/>
          <w:rFonts w:ascii="Arial" w:hAnsi="Arial" w:cs="Arial"/>
          <w:color w:val="000000"/>
          <w:position w:val="-1"/>
          <w:sz w:val="22"/>
          <w:szCs w:val="22"/>
        </w:rPr>
        <w:t>at:</w:t>
      </w:r>
      <w:hyperlink r:id="rId12" w:tgtFrame="_blank" w:history="1">
        <w:r w:rsidRPr="00E62ADF">
          <w:rPr>
            <w:rStyle w:val="normaltextrun"/>
            <w:rFonts w:ascii="Arial" w:hAnsi="Arial" w:cs="Arial"/>
            <w:color w:val="736EB6"/>
            <w:position w:val="-1"/>
            <w:sz w:val="22"/>
            <w:szCs w:val="22"/>
            <w:u w:val="single"/>
          </w:rPr>
          <w:t>https</w:t>
        </w:r>
      </w:hyperlink>
      <w:hyperlink r:id="rId13" w:tgtFrame="_blank" w:history="1">
        <w:r w:rsidRPr="00E62ADF">
          <w:rPr>
            <w:rStyle w:val="normaltextrun"/>
            <w:rFonts w:ascii="Arial" w:hAnsi="Arial" w:cs="Arial"/>
            <w:color w:val="736EB6"/>
            <w:position w:val="-1"/>
            <w:sz w:val="22"/>
            <w:szCs w:val="22"/>
            <w:u w:val="single"/>
          </w:rPr>
          <w:t>://www.frontiersin.org/articles/10.3389/fpsyg.2017.01687/full</w:t>
        </w:r>
      </w:hyperlink>
      <w:r w:rsidRPr="00E62ADF">
        <w:rPr>
          <w:rStyle w:val="normaltextrun"/>
          <w:rFonts w:ascii="Arial" w:hAnsi="Arial" w:cs="Arial"/>
          <w:color w:val="000000"/>
          <w:position w:val="-1"/>
          <w:sz w:val="22"/>
          <w:szCs w:val="22"/>
        </w:rPr>
        <w:t> [Accessed; 15/03/23]</w:t>
      </w:r>
      <w:r w:rsidRPr="00E62ADF">
        <w:rPr>
          <w:rStyle w:val="eop"/>
          <w:rFonts w:ascii="Arial" w:hAnsi="Arial" w:cs="Arial"/>
          <w:color w:val="000000"/>
          <w:sz w:val="22"/>
          <w:szCs w:val="22"/>
          <w:lang w:val="en-US"/>
        </w:rPr>
        <w:t>​</w:t>
      </w:r>
    </w:p>
    <w:p w14:paraId="2B1C0B1F" w14:textId="693BBBDB" w:rsidR="00012CE6" w:rsidRPr="00E62ADF" w:rsidRDefault="00012CE6" w:rsidP="00E62AD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13"/>
          <w:szCs w:val="13"/>
        </w:rPr>
      </w:pPr>
    </w:p>
    <w:p w14:paraId="674F9ED9" w14:textId="77777777" w:rsidR="00B21FC1" w:rsidRPr="00E62ADF" w:rsidRDefault="00B21FC1" w:rsidP="00E62AD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  <w:lang w:val="en-US"/>
        </w:rPr>
      </w:pPr>
      <w:r w:rsidRPr="00E62ADF">
        <w:rPr>
          <w:rStyle w:val="normaltextrun"/>
          <w:rFonts w:ascii="Arial" w:hAnsi="Arial" w:cs="Arial"/>
          <w:color w:val="000000"/>
          <w:sz w:val="22"/>
          <w:szCs w:val="22"/>
        </w:rPr>
        <w:t>www.seniorhelpers.com. (n.d.). Tips on How We Can Prevent Eye Strain in Seniors. [online] Available at: </w:t>
      </w:r>
      <w:r w:rsidRPr="00E62ADF">
        <w:rPr>
          <w:rStyle w:val="eop"/>
          <w:rFonts w:ascii="Arial" w:hAnsi="Arial" w:cs="Arial"/>
          <w:color w:val="000000"/>
          <w:sz w:val="22"/>
          <w:szCs w:val="22"/>
          <w:lang w:val="en-US"/>
        </w:rPr>
        <w:t>​</w:t>
      </w:r>
    </w:p>
    <w:p w14:paraId="748DC81D" w14:textId="77777777" w:rsidR="00B21FC1" w:rsidRPr="00E62ADF" w:rsidRDefault="00B21FC1" w:rsidP="00E62AD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  <w:lang w:val="en-US"/>
        </w:rPr>
      </w:pPr>
      <w:r w:rsidRPr="00E62ADF">
        <w:rPr>
          <w:rStyle w:val="normaltextrun"/>
          <w:rFonts w:ascii="Arial" w:hAnsi="Arial" w:cs="Arial"/>
          <w:color w:val="000000"/>
          <w:sz w:val="32"/>
          <w:szCs w:val="32"/>
        </w:rPr>
        <w:t>       </w:t>
      </w:r>
      <w:hyperlink r:id="rId14" w:tgtFrame="_blank" w:history="1">
        <w:r w:rsidRPr="00E62ADF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https://www.seniorhelpers.com/fl/riverview/resources/blogs/tips-on-how-we-can-prevent-eye-strain-</w:t>
        </w:r>
      </w:hyperlink>
      <w:r w:rsidRPr="00E62ADF">
        <w:rPr>
          <w:rStyle w:val="normaltextrun"/>
          <w:rFonts w:ascii="Arial" w:hAnsi="Arial" w:cs="Arial"/>
          <w:color w:val="000000"/>
          <w:sz w:val="22"/>
          <w:szCs w:val="22"/>
        </w:rPr>
        <w:t>   </w:t>
      </w:r>
      <w:r w:rsidRPr="00E62ADF">
        <w:rPr>
          <w:rStyle w:val="spellingerror"/>
          <w:rFonts w:ascii="Arial" w:eastAsiaTheme="majorEastAsia" w:hAnsi="Arial" w:cs="Arial"/>
          <w:color w:val="000000"/>
          <w:sz w:val="22"/>
          <w:szCs w:val="22"/>
        </w:rPr>
        <w:t>inseniors</w:t>
      </w:r>
      <w:r w:rsidRPr="00E62ADF">
        <w:rPr>
          <w:rStyle w:val="normaltextrun"/>
          <w:rFonts w:ascii="Arial" w:hAnsi="Arial" w:cs="Arial"/>
          <w:color w:val="000000"/>
          <w:sz w:val="22"/>
          <w:szCs w:val="22"/>
        </w:rPr>
        <w:t>/ [Accessed 19 Mar. 2023].</w:t>
      </w:r>
      <w:r w:rsidRPr="00E62ADF">
        <w:rPr>
          <w:rStyle w:val="eop"/>
          <w:rFonts w:ascii="Arial" w:hAnsi="Arial" w:cs="Arial"/>
          <w:color w:val="000000"/>
          <w:sz w:val="22"/>
          <w:szCs w:val="22"/>
          <w:lang w:val="en-US"/>
        </w:rPr>
        <w:t>​</w:t>
      </w:r>
    </w:p>
    <w:p w14:paraId="6BF559FB" w14:textId="77777777" w:rsidR="00C07044" w:rsidRPr="00E62ADF" w:rsidRDefault="00C07044" w:rsidP="00E62ADF">
      <w:pPr>
        <w:tabs>
          <w:tab w:val="left" w:pos="7943"/>
        </w:tabs>
        <w:spacing w:line="360" w:lineRule="auto"/>
        <w:jc w:val="both"/>
        <w:rPr>
          <w:rFonts w:ascii="Arial" w:hAnsi="Arial" w:cs="Arial"/>
        </w:rPr>
      </w:pPr>
    </w:p>
    <w:p w14:paraId="6CE3169F" w14:textId="77777777" w:rsidR="00902EB2" w:rsidRPr="00E62ADF" w:rsidRDefault="00902EB2" w:rsidP="00E62ADF">
      <w:pPr>
        <w:tabs>
          <w:tab w:val="left" w:pos="7943"/>
        </w:tabs>
        <w:spacing w:line="360" w:lineRule="auto"/>
        <w:jc w:val="both"/>
        <w:rPr>
          <w:rFonts w:ascii="Arial" w:hAnsi="Arial" w:cs="Arial"/>
        </w:rPr>
      </w:pPr>
    </w:p>
    <w:sectPr w:rsidR="00902EB2" w:rsidRPr="00E62ADF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DBDCB" w14:textId="77777777" w:rsidR="00A23657" w:rsidRDefault="00A23657" w:rsidP="00A23657">
      <w:pPr>
        <w:spacing w:after="0" w:line="240" w:lineRule="auto"/>
      </w:pPr>
      <w:r>
        <w:separator/>
      </w:r>
    </w:p>
  </w:endnote>
  <w:endnote w:type="continuationSeparator" w:id="0">
    <w:p w14:paraId="1BEEA166" w14:textId="77777777" w:rsidR="00A23657" w:rsidRDefault="00A23657" w:rsidP="00A236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675F66" w14:textId="77777777" w:rsidR="00A23657" w:rsidRDefault="00A23657">
    <w:pPr>
      <w:pStyle w:val="Footer"/>
    </w:pPr>
  </w:p>
  <w:p w14:paraId="2938BF58" w14:textId="77777777" w:rsidR="00D83B59" w:rsidRDefault="00D83B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86D2E2" w14:textId="77777777" w:rsidR="00A23657" w:rsidRDefault="00A23657" w:rsidP="00A23657">
      <w:pPr>
        <w:spacing w:after="0" w:line="240" w:lineRule="auto"/>
      </w:pPr>
      <w:r>
        <w:separator/>
      </w:r>
    </w:p>
  </w:footnote>
  <w:footnote w:type="continuationSeparator" w:id="0">
    <w:p w14:paraId="5DDAE669" w14:textId="77777777" w:rsidR="00A23657" w:rsidRDefault="00A23657" w:rsidP="00A2365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C1147A"/>
    <w:multiLevelType w:val="multilevel"/>
    <w:tmpl w:val="92CE6B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4EA09E8"/>
    <w:multiLevelType w:val="hybridMultilevel"/>
    <w:tmpl w:val="369C5D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7216FF"/>
    <w:multiLevelType w:val="hybridMultilevel"/>
    <w:tmpl w:val="B7ACE1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706654"/>
    <w:multiLevelType w:val="hybridMultilevel"/>
    <w:tmpl w:val="32D479E2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39A508C"/>
    <w:multiLevelType w:val="multilevel"/>
    <w:tmpl w:val="98A444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7AF54FDE"/>
    <w:multiLevelType w:val="multilevel"/>
    <w:tmpl w:val="989AB2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724991541">
    <w:abstractNumId w:val="1"/>
  </w:num>
  <w:num w:numId="2" w16cid:durableId="255284541">
    <w:abstractNumId w:val="2"/>
  </w:num>
  <w:num w:numId="3" w16cid:durableId="1426146562">
    <w:abstractNumId w:val="3"/>
  </w:num>
  <w:num w:numId="4" w16cid:durableId="1756126750">
    <w:abstractNumId w:val="5"/>
  </w:num>
  <w:num w:numId="5" w16cid:durableId="1414232945">
    <w:abstractNumId w:val="4"/>
  </w:num>
  <w:num w:numId="6" w16cid:durableId="14017067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4ABD"/>
    <w:rsid w:val="00001495"/>
    <w:rsid w:val="0000194D"/>
    <w:rsid w:val="00012CE6"/>
    <w:rsid w:val="00013C24"/>
    <w:rsid w:val="000237A4"/>
    <w:rsid w:val="000265E4"/>
    <w:rsid w:val="000306EA"/>
    <w:rsid w:val="000430C4"/>
    <w:rsid w:val="00045E58"/>
    <w:rsid w:val="00047EDB"/>
    <w:rsid w:val="00054EDB"/>
    <w:rsid w:val="00061CAE"/>
    <w:rsid w:val="00062235"/>
    <w:rsid w:val="0006275A"/>
    <w:rsid w:val="00073492"/>
    <w:rsid w:val="0007623F"/>
    <w:rsid w:val="00094565"/>
    <w:rsid w:val="000A620C"/>
    <w:rsid w:val="000B6484"/>
    <w:rsid w:val="000C4908"/>
    <w:rsid w:val="000D2E20"/>
    <w:rsid w:val="000E5649"/>
    <w:rsid w:val="000F0634"/>
    <w:rsid w:val="001040CA"/>
    <w:rsid w:val="00104530"/>
    <w:rsid w:val="00121EF8"/>
    <w:rsid w:val="00131C8F"/>
    <w:rsid w:val="001423E0"/>
    <w:rsid w:val="001436A1"/>
    <w:rsid w:val="001600D0"/>
    <w:rsid w:val="0016102B"/>
    <w:rsid w:val="00177DF4"/>
    <w:rsid w:val="00177F4F"/>
    <w:rsid w:val="001917DB"/>
    <w:rsid w:val="00191F94"/>
    <w:rsid w:val="001977D1"/>
    <w:rsid w:val="001A30FD"/>
    <w:rsid w:val="001A4856"/>
    <w:rsid w:val="001A7838"/>
    <w:rsid w:val="001E43D0"/>
    <w:rsid w:val="001F3C68"/>
    <w:rsid w:val="002056BF"/>
    <w:rsid w:val="0020780B"/>
    <w:rsid w:val="00217AAE"/>
    <w:rsid w:val="002368DD"/>
    <w:rsid w:val="00237151"/>
    <w:rsid w:val="00237475"/>
    <w:rsid w:val="002414F3"/>
    <w:rsid w:val="0025736D"/>
    <w:rsid w:val="0026160E"/>
    <w:rsid w:val="00282ACD"/>
    <w:rsid w:val="00292E61"/>
    <w:rsid w:val="002931D1"/>
    <w:rsid w:val="00294210"/>
    <w:rsid w:val="002C0635"/>
    <w:rsid w:val="002C11C7"/>
    <w:rsid w:val="002C26F1"/>
    <w:rsid w:val="002C3113"/>
    <w:rsid w:val="002C5620"/>
    <w:rsid w:val="002D226C"/>
    <w:rsid w:val="002D73FA"/>
    <w:rsid w:val="002E143E"/>
    <w:rsid w:val="002E58EA"/>
    <w:rsid w:val="002E5CB1"/>
    <w:rsid w:val="002F5078"/>
    <w:rsid w:val="002F603B"/>
    <w:rsid w:val="002F7573"/>
    <w:rsid w:val="00306F46"/>
    <w:rsid w:val="00317BDE"/>
    <w:rsid w:val="00336CA7"/>
    <w:rsid w:val="00336E1D"/>
    <w:rsid w:val="00347DD8"/>
    <w:rsid w:val="00350B20"/>
    <w:rsid w:val="00360580"/>
    <w:rsid w:val="00375942"/>
    <w:rsid w:val="0038311A"/>
    <w:rsid w:val="00383A2A"/>
    <w:rsid w:val="003846A4"/>
    <w:rsid w:val="003A0B42"/>
    <w:rsid w:val="003C2FDE"/>
    <w:rsid w:val="003C4719"/>
    <w:rsid w:val="003C4C25"/>
    <w:rsid w:val="003D04A4"/>
    <w:rsid w:val="003E0324"/>
    <w:rsid w:val="003E3089"/>
    <w:rsid w:val="003E732F"/>
    <w:rsid w:val="003E7A14"/>
    <w:rsid w:val="003F69C0"/>
    <w:rsid w:val="0040506A"/>
    <w:rsid w:val="0041797C"/>
    <w:rsid w:val="004406E1"/>
    <w:rsid w:val="00444D9A"/>
    <w:rsid w:val="00445846"/>
    <w:rsid w:val="00445967"/>
    <w:rsid w:val="00447944"/>
    <w:rsid w:val="0045205B"/>
    <w:rsid w:val="00454139"/>
    <w:rsid w:val="00454FFE"/>
    <w:rsid w:val="00462407"/>
    <w:rsid w:val="00462F34"/>
    <w:rsid w:val="004707BF"/>
    <w:rsid w:val="0047131C"/>
    <w:rsid w:val="00472CAE"/>
    <w:rsid w:val="004825D4"/>
    <w:rsid w:val="004833F2"/>
    <w:rsid w:val="0049444D"/>
    <w:rsid w:val="004A6D31"/>
    <w:rsid w:val="004D2673"/>
    <w:rsid w:val="004E057F"/>
    <w:rsid w:val="004F3CC1"/>
    <w:rsid w:val="004F4377"/>
    <w:rsid w:val="00501185"/>
    <w:rsid w:val="005041E1"/>
    <w:rsid w:val="005135CE"/>
    <w:rsid w:val="0052602A"/>
    <w:rsid w:val="00531231"/>
    <w:rsid w:val="005361D3"/>
    <w:rsid w:val="00542F31"/>
    <w:rsid w:val="00546BE2"/>
    <w:rsid w:val="00554043"/>
    <w:rsid w:val="005879A7"/>
    <w:rsid w:val="005A1BC4"/>
    <w:rsid w:val="005A62B2"/>
    <w:rsid w:val="005A7744"/>
    <w:rsid w:val="005B595F"/>
    <w:rsid w:val="005C32F7"/>
    <w:rsid w:val="005E38C8"/>
    <w:rsid w:val="005E4482"/>
    <w:rsid w:val="005E6647"/>
    <w:rsid w:val="005F1759"/>
    <w:rsid w:val="005F7E28"/>
    <w:rsid w:val="006024CD"/>
    <w:rsid w:val="00603568"/>
    <w:rsid w:val="006111CE"/>
    <w:rsid w:val="00614093"/>
    <w:rsid w:val="00614132"/>
    <w:rsid w:val="00621755"/>
    <w:rsid w:val="00627137"/>
    <w:rsid w:val="00650848"/>
    <w:rsid w:val="00654077"/>
    <w:rsid w:val="00656272"/>
    <w:rsid w:val="0065684D"/>
    <w:rsid w:val="006635E2"/>
    <w:rsid w:val="00667DA6"/>
    <w:rsid w:val="006927E8"/>
    <w:rsid w:val="006A23F3"/>
    <w:rsid w:val="006B342C"/>
    <w:rsid w:val="006B5932"/>
    <w:rsid w:val="006C05D1"/>
    <w:rsid w:val="006D41CB"/>
    <w:rsid w:val="006E02A1"/>
    <w:rsid w:val="006E0890"/>
    <w:rsid w:val="006E6492"/>
    <w:rsid w:val="006F32B5"/>
    <w:rsid w:val="00700EE5"/>
    <w:rsid w:val="00700F48"/>
    <w:rsid w:val="00701632"/>
    <w:rsid w:val="00701C2D"/>
    <w:rsid w:val="00703D07"/>
    <w:rsid w:val="00706709"/>
    <w:rsid w:val="00706D1F"/>
    <w:rsid w:val="007070CA"/>
    <w:rsid w:val="007144E9"/>
    <w:rsid w:val="0073387E"/>
    <w:rsid w:val="00737394"/>
    <w:rsid w:val="007528AE"/>
    <w:rsid w:val="007651DF"/>
    <w:rsid w:val="00774B0F"/>
    <w:rsid w:val="00785B03"/>
    <w:rsid w:val="0078734E"/>
    <w:rsid w:val="00791D24"/>
    <w:rsid w:val="007A4077"/>
    <w:rsid w:val="007A5074"/>
    <w:rsid w:val="007B4B7E"/>
    <w:rsid w:val="007C3338"/>
    <w:rsid w:val="007D1699"/>
    <w:rsid w:val="007D5265"/>
    <w:rsid w:val="007E1178"/>
    <w:rsid w:val="007E788D"/>
    <w:rsid w:val="00802992"/>
    <w:rsid w:val="00815C04"/>
    <w:rsid w:val="00847A27"/>
    <w:rsid w:val="0086003C"/>
    <w:rsid w:val="00863E21"/>
    <w:rsid w:val="0088705B"/>
    <w:rsid w:val="0089192F"/>
    <w:rsid w:val="008A4405"/>
    <w:rsid w:val="008A7B07"/>
    <w:rsid w:val="008B3E6C"/>
    <w:rsid w:val="008B4BA9"/>
    <w:rsid w:val="008C41DE"/>
    <w:rsid w:val="008C4F98"/>
    <w:rsid w:val="008D7C12"/>
    <w:rsid w:val="008E09C2"/>
    <w:rsid w:val="008E243C"/>
    <w:rsid w:val="00902EB2"/>
    <w:rsid w:val="00906DD0"/>
    <w:rsid w:val="00921508"/>
    <w:rsid w:val="00935B26"/>
    <w:rsid w:val="009372C2"/>
    <w:rsid w:val="00937BA1"/>
    <w:rsid w:val="00945742"/>
    <w:rsid w:val="0094691D"/>
    <w:rsid w:val="00953557"/>
    <w:rsid w:val="0095435E"/>
    <w:rsid w:val="0095655E"/>
    <w:rsid w:val="00957E84"/>
    <w:rsid w:val="009636BD"/>
    <w:rsid w:val="00973D9B"/>
    <w:rsid w:val="009760A0"/>
    <w:rsid w:val="00981B53"/>
    <w:rsid w:val="0098345F"/>
    <w:rsid w:val="00986C9D"/>
    <w:rsid w:val="00994F3E"/>
    <w:rsid w:val="009A3E66"/>
    <w:rsid w:val="009B178C"/>
    <w:rsid w:val="009B56AD"/>
    <w:rsid w:val="009B6363"/>
    <w:rsid w:val="009C2C53"/>
    <w:rsid w:val="009F2647"/>
    <w:rsid w:val="00A00FC6"/>
    <w:rsid w:val="00A10B7C"/>
    <w:rsid w:val="00A1205D"/>
    <w:rsid w:val="00A15051"/>
    <w:rsid w:val="00A157A0"/>
    <w:rsid w:val="00A21CA9"/>
    <w:rsid w:val="00A23657"/>
    <w:rsid w:val="00A456B1"/>
    <w:rsid w:val="00A4722F"/>
    <w:rsid w:val="00A511DF"/>
    <w:rsid w:val="00A52ACD"/>
    <w:rsid w:val="00A53D7F"/>
    <w:rsid w:val="00A54AA5"/>
    <w:rsid w:val="00A57F6A"/>
    <w:rsid w:val="00A74084"/>
    <w:rsid w:val="00A765C6"/>
    <w:rsid w:val="00A820E5"/>
    <w:rsid w:val="00A87CE0"/>
    <w:rsid w:val="00AA333A"/>
    <w:rsid w:val="00AA33CC"/>
    <w:rsid w:val="00AB3371"/>
    <w:rsid w:val="00AB4248"/>
    <w:rsid w:val="00AD0B3C"/>
    <w:rsid w:val="00AE31B0"/>
    <w:rsid w:val="00B11E56"/>
    <w:rsid w:val="00B12229"/>
    <w:rsid w:val="00B21FC1"/>
    <w:rsid w:val="00B26BF5"/>
    <w:rsid w:val="00B32ABA"/>
    <w:rsid w:val="00B407C1"/>
    <w:rsid w:val="00B50288"/>
    <w:rsid w:val="00B54AFE"/>
    <w:rsid w:val="00B57869"/>
    <w:rsid w:val="00B60CBF"/>
    <w:rsid w:val="00B63538"/>
    <w:rsid w:val="00B816E6"/>
    <w:rsid w:val="00BA1FD5"/>
    <w:rsid w:val="00BA312F"/>
    <w:rsid w:val="00BA5876"/>
    <w:rsid w:val="00BA73F3"/>
    <w:rsid w:val="00BD2E45"/>
    <w:rsid w:val="00C002DC"/>
    <w:rsid w:val="00C01D40"/>
    <w:rsid w:val="00C030C2"/>
    <w:rsid w:val="00C045CB"/>
    <w:rsid w:val="00C07044"/>
    <w:rsid w:val="00C102B8"/>
    <w:rsid w:val="00C21A49"/>
    <w:rsid w:val="00C32E9A"/>
    <w:rsid w:val="00C56B56"/>
    <w:rsid w:val="00C56C27"/>
    <w:rsid w:val="00C90002"/>
    <w:rsid w:val="00C9185B"/>
    <w:rsid w:val="00C95A27"/>
    <w:rsid w:val="00CA3EF7"/>
    <w:rsid w:val="00CB1DF9"/>
    <w:rsid w:val="00CB21BA"/>
    <w:rsid w:val="00CC28B7"/>
    <w:rsid w:val="00CD068A"/>
    <w:rsid w:val="00CD2DB4"/>
    <w:rsid w:val="00CE2054"/>
    <w:rsid w:val="00CE3E38"/>
    <w:rsid w:val="00CE62F9"/>
    <w:rsid w:val="00CF16E6"/>
    <w:rsid w:val="00CF612B"/>
    <w:rsid w:val="00CF6E31"/>
    <w:rsid w:val="00D029C6"/>
    <w:rsid w:val="00D145C5"/>
    <w:rsid w:val="00D208C2"/>
    <w:rsid w:val="00D25AF7"/>
    <w:rsid w:val="00D3619B"/>
    <w:rsid w:val="00D40AC5"/>
    <w:rsid w:val="00D462D7"/>
    <w:rsid w:val="00D51D31"/>
    <w:rsid w:val="00D6701B"/>
    <w:rsid w:val="00D83B59"/>
    <w:rsid w:val="00DA28DD"/>
    <w:rsid w:val="00DB5CE3"/>
    <w:rsid w:val="00DC1E8D"/>
    <w:rsid w:val="00DD00CA"/>
    <w:rsid w:val="00DD7DDC"/>
    <w:rsid w:val="00DE0BC3"/>
    <w:rsid w:val="00DE3DA3"/>
    <w:rsid w:val="00DE6BB0"/>
    <w:rsid w:val="00DF3CFC"/>
    <w:rsid w:val="00E24A6D"/>
    <w:rsid w:val="00E2795D"/>
    <w:rsid w:val="00E349B9"/>
    <w:rsid w:val="00E41849"/>
    <w:rsid w:val="00E43534"/>
    <w:rsid w:val="00E451C8"/>
    <w:rsid w:val="00E4675A"/>
    <w:rsid w:val="00E544DC"/>
    <w:rsid w:val="00E55DC6"/>
    <w:rsid w:val="00E62509"/>
    <w:rsid w:val="00E62ADF"/>
    <w:rsid w:val="00E841B9"/>
    <w:rsid w:val="00E97733"/>
    <w:rsid w:val="00EA4D0E"/>
    <w:rsid w:val="00EA7D7F"/>
    <w:rsid w:val="00EC36C9"/>
    <w:rsid w:val="00ED1722"/>
    <w:rsid w:val="00ED3E38"/>
    <w:rsid w:val="00ED4ABD"/>
    <w:rsid w:val="00ED7442"/>
    <w:rsid w:val="00EE4486"/>
    <w:rsid w:val="00EE57D1"/>
    <w:rsid w:val="00F02A2A"/>
    <w:rsid w:val="00F0344C"/>
    <w:rsid w:val="00F05BE0"/>
    <w:rsid w:val="00F21491"/>
    <w:rsid w:val="00F27B87"/>
    <w:rsid w:val="00F45FA6"/>
    <w:rsid w:val="00F631F4"/>
    <w:rsid w:val="00F737A3"/>
    <w:rsid w:val="00F926F4"/>
    <w:rsid w:val="00FC7EAA"/>
    <w:rsid w:val="00FD60B1"/>
    <w:rsid w:val="00FD70CB"/>
    <w:rsid w:val="00FD775A"/>
    <w:rsid w:val="00FE3F4E"/>
    <w:rsid w:val="00FF4C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34F15B8"/>
  <w15:chartTrackingRefBased/>
  <w15:docId w15:val="{11F3BDC4-54DB-416B-954F-D98B4056F9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5265"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D00C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5265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D5265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A236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3657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A236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3657"/>
    <w:rPr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A54AA5"/>
    <w:rPr>
      <w:b/>
      <w:bCs/>
    </w:rPr>
  </w:style>
  <w:style w:type="paragraph" w:styleId="ListParagraph">
    <w:name w:val="List Paragraph"/>
    <w:basedOn w:val="Normal"/>
    <w:uiPriority w:val="34"/>
    <w:qFormat/>
    <w:rsid w:val="00DF3CF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D00CA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character" w:styleId="Hyperlink">
    <w:name w:val="Hyperlink"/>
    <w:basedOn w:val="DefaultParagraphFont"/>
    <w:uiPriority w:val="99"/>
    <w:unhideWhenUsed/>
    <w:rsid w:val="004050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506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D267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aragraph">
    <w:name w:val="paragraph"/>
    <w:basedOn w:val="Normal"/>
    <w:rsid w:val="00012CE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012CE6"/>
  </w:style>
  <w:style w:type="character" w:customStyle="1" w:styleId="spellingerror">
    <w:name w:val="spellingerror"/>
    <w:basedOn w:val="DefaultParagraphFont"/>
    <w:rsid w:val="00012CE6"/>
  </w:style>
  <w:style w:type="character" w:customStyle="1" w:styleId="eop">
    <w:name w:val="eop"/>
    <w:basedOn w:val="DefaultParagraphFont"/>
    <w:rsid w:val="00012C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566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708110">
          <w:marLeft w:val="0"/>
          <w:marRight w:val="0"/>
          <w:marTop w:val="0"/>
          <w:marBottom w:val="7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209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4150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1889172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556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00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741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144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36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02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50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1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743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geing-better.org.uk/" TargetMode="External"/><Relationship Id="rId13" Type="http://schemas.openxmlformats.org/officeDocument/2006/relationships/hyperlink" Target="https://www.frontiersin.org/articles/10.3389/fpsyg.2017.01687/ful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geuk.org.uk/latest-press/articles/2020/10/age-uk--research-into-the-effects-of-the-pandemic-on-the-older-populations-health/" TargetMode="External"/><Relationship Id="rId12" Type="http://schemas.openxmlformats.org/officeDocument/2006/relationships/hyperlink" Target="https://www.frontiersin.org/articles/10.3389/fpsyg.2017.01687/full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v.uk/government/publications/quality-standards-for-care-services-for-older-people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doi.org/10.1093/ageing/aft18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quality-standards-for-care-services-for-older-people" TargetMode="External"/><Relationship Id="rId14" Type="http://schemas.openxmlformats.org/officeDocument/2006/relationships/hyperlink" Target="https://www.seniorhelpers.com/fl/riverview/resources/blogs/tips-on-how-we-can-prevent-eye-strain-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1226</Words>
  <Characters>6994</Characters>
  <Application>Microsoft Office Word</Application>
  <DocSecurity>0</DocSecurity>
  <Lines>58</Lines>
  <Paragraphs>16</Paragraphs>
  <ScaleCrop>false</ScaleCrop>
  <Company/>
  <LinksUpToDate>false</LinksUpToDate>
  <CharactersWithSpaces>8204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Cuffie (1913507)</dc:creator>
  <cp:keywords/>
  <dc:description/>
  <cp:lastModifiedBy>Elizabeth Cuffie</cp:lastModifiedBy>
  <cp:revision>2</cp:revision>
  <dcterms:created xsi:type="dcterms:W3CDTF">2023-04-14T19:50:00Z</dcterms:created>
  <dcterms:modified xsi:type="dcterms:W3CDTF">2023-04-14T19:50:00Z</dcterms:modified>
</cp:coreProperties>
</file>