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EB773B" w14:textId="60C39E31" w:rsidR="00255A2D" w:rsidRPr="0043218A" w:rsidRDefault="0043218A" w:rsidP="0043218A">
      <w:pPr>
        <w:spacing w:after="0"/>
      </w:pPr>
      <w:r w:rsidRPr="0043218A">
        <w:t>James Bunyan</w:t>
      </w:r>
    </w:p>
    <w:p w14:paraId="42C62546" w14:textId="77777777" w:rsidR="0043218A" w:rsidRPr="0043218A" w:rsidRDefault="0043218A" w:rsidP="0043218A">
      <w:pPr>
        <w:spacing w:after="0"/>
      </w:pPr>
      <w:r w:rsidRPr="0043218A">
        <w:t>Marks are allocated as follows:</w:t>
      </w:r>
    </w:p>
    <w:p w14:paraId="5E5B48E6" w14:textId="77777777" w:rsidR="0043218A" w:rsidRPr="0043218A" w:rsidRDefault="0043218A" w:rsidP="0043218A">
      <w:pPr>
        <w:spacing w:after="0"/>
      </w:pPr>
      <w:r w:rsidRPr="0043218A">
        <w:t>1. Research Informed Literature</w:t>
      </w:r>
    </w:p>
    <w:p w14:paraId="0CE16997" w14:textId="77777777" w:rsidR="0043218A" w:rsidRPr="0043218A" w:rsidRDefault="0043218A" w:rsidP="0043218A">
      <w:pPr>
        <w:spacing w:after="0"/>
      </w:pPr>
      <w:r w:rsidRPr="0043218A">
        <w:t>5/10</w:t>
      </w:r>
    </w:p>
    <w:p w14:paraId="15D0F47B" w14:textId="77777777" w:rsidR="0043218A" w:rsidRPr="0043218A" w:rsidRDefault="0043218A" w:rsidP="0043218A">
      <w:pPr>
        <w:spacing w:after="0"/>
      </w:pPr>
      <w:r w:rsidRPr="0043218A">
        <w:t>2. Knowledge and Understanding of Subject</w:t>
      </w:r>
    </w:p>
    <w:p w14:paraId="48007153" w14:textId="77777777" w:rsidR="0043218A" w:rsidRPr="0043218A" w:rsidRDefault="0043218A" w:rsidP="0043218A">
      <w:pPr>
        <w:spacing w:after="0"/>
      </w:pPr>
      <w:r w:rsidRPr="0043218A">
        <w:t>12/20</w:t>
      </w:r>
    </w:p>
    <w:p w14:paraId="75E0E180" w14:textId="77777777" w:rsidR="0043218A" w:rsidRPr="0043218A" w:rsidRDefault="0043218A" w:rsidP="0043218A">
      <w:pPr>
        <w:spacing w:after="0"/>
      </w:pPr>
      <w:r w:rsidRPr="0043218A">
        <w:t>3. Analysis</w:t>
      </w:r>
    </w:p>
    <w:p w14:paraId="18179208" w14:textId="77777777" w:rsidR="0043218A" w:rsidRPr="0043218A" w:rsidRDefault="0043218A" w:rsidP="0043218A">
      <w:pPr>
        <w:spacing w:after="0"/>
      </w:pPr>
      <w:r w:rsidRPr="0043218A">
        <w:t>22/30</w:t>
      </w:r>
    </w:p>
    <w:p w14:paraId="1D2DDBA4" w14:textId="77777777" w:rsidR="0043218A" w:rsidRPr="0043218A" w:rsidRDefault="0043218A" w:rsidP="0043218A">
      <w:pPr>
        <w:spacing w:after="0"/>
      </w:pPr>
      <w:r w:rsidRPr="0043218A">
        <w:t>4. Practical Application and Deployment</w:t>
      </w:r>
    </w:p>
    <w:p w14:paraId="4D1225E3" w14:textId="77777777" w:rsidR="0043218A" w:rsidRPr="0043218A" w:rsidRDefault="0043218A" w:rsidP="0043218A">
      <w:pPr>
        <w:spacing w:after="0"/>
      </w:pPr>
      <w:r w:rsidRPr="0043218A">
        <w:t>22/30</w:t>
      </w:r>
    </w:p>
    <w:p w14:paraId="7E957891" w14:textId="77777777" w:rsidR="0043218A" w:rsidRPr="0043218A" w:rsidRDefault="0043218A" w:rsidP="0043218A">
      <w:pPr>
        <w:spacing w:after="0"/>
      </w:pPr>
      <w:r w:rsidRPr="0043218A">
        <w:t>5. Skills for Professional Practice</w:t>
      </w:r>
    </w:p>
    <w:p w14:paraId="1E69AA67" w14:textId="77777777" w:rsidR="0043218A" w:rsidRPr="0043218A" w:rsidRDefault="0043218A" w:rsidP="0043218A">
      <w:pPr>
        <w:spacing w:after="0"/>
      </w:pPr>
      <w:r w:rsidRPr="0043218A">
        <w:t>4/10</w:t>
      </w:r>
    </w:p>
    <w:p w14:paraId="1D464EA7" w14:textId="27909D43" w:rsidR="0043218A" w:rsidRPr="0043218A" w:rsidRDefault="0043218A" w:rsidP="0043218A">
      <w:pPr>
        <w:spacing w:after="0"/>
      </w:pPr>
      <w:r w:rsidRPr="0043218A">
        <w:t>TOTA</w:t>
      </w:r>
      <w:r>
        <w:t>L</w:t>
      </w:r>
      <w:r w:rsidRPr="0043218A">
        <w:t xml:space="preserve"> MARKS</w:t>
      </w:r>
    </w:p>
    <w:p w14:paraId="56A182BA" w14:textId="77777777" w:rsidR="0043218A" w:rsidRPr="0043218A" w:rsidRDefault="0043218A" w:rsidP="0043218A">
      <w:pPr>
        <w:spacing w:after="0"/>
      </w:pPr>
      <w:r w:rsidRPr="0043218A">
        <w:t>65%</w:t>
      </w:r>
    </w:p>
    <w:p w14:paraId="08772145" w14:textId="77777777" w:rsidR="0043218A" w:rsidRPr="0043218A" w:rsidRDefault="0043218A" w:rsidP="0043218A">
      <w:pPr>
        <w:spacing w:after="0"/>
      </w:pPr>
      <w:r w:rsidRPr="0043218A">
        <w:t>Overall comments:</w:t>
      </w:r>
    </w:p>
    <w:p w14:paraId="4B989864" w14:textId="71EDD31A" w:rsidR="0043218A" w:rsidRDefault="0043218A" w:rsidP="0043218A">
      <w:pPr>
        <w:spacing w:after="0"/>
      </w:pPr>
      <w:r w:rsidRPr="0043218A">
        <w:t>The practical work achieved a good result but the theoretical research and the linking of this theory with the practical results was not very clear. The writing and presentation style could be improved by a clearer explanation of your work.</w:t>
      </w:r>
    </w:p>
    <w:p w14:paraId="4BC87C63" w14:textId="6558CA30" w:rsidR="0043218A" w:rsidRDefault="0043218A" w:rsidP="0043218A">
      <w:pPr>
        <w:spacing w:after="0"/>
      </w:pPr>
    </w:p>
    <w:tbl>
      <w:tblPr>
        <w:tblW w:w="6180" w:type="dxa"/>
        <w:tblLook w:val="04A0" w:firstRow="1" w:lastRow="0" w:firstColumn="1" w:lastColumn="0" w:noHBand="0" w:noVBand="1"/>
      </w:tblPr>
      <w:tblGrid>
        <w:gridCol w:w="2820"/>
        <w:gridCol w:w="1100"/>
        <w:gridCol w:w="1300"/>
        <w:gridCol w:w="960"/>
      </w:tblGrid>
      <w:tr w:rsidR="0043218A" w:rsidRPr="0043218A" w14:paraId="518CD206" w14:textId="77777777" w:rsidTr="0043218A">
        <w:trPr>
          <w:trHeight w:val="300"/>
        </w:trPr>
        <w:tc>
          <w:tcPr>
            <w:tcW w:w="28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2AF78E" w14:textId="77777777" w:rsidR="0043218A" w:rsidRPr="0043218A" w:rsidRDefault="0043218A" w:rsidP="0043218A">
            <w:pPr>
              <w:spacing w:after="0" w:line="240" w:lineRule="auto"/>
              <w:rPr>
                <w:rFonts w:ascii="Calibri" w:eastAsia="Times New Roman" w:hAnsi="Calibri" w:cs="Calibri"/>
                <w:color w:val="000000"/>
                <w:u w:val="single"/>
                <w:lang w:eastAsia="en-GB"/>
              </w:rPr>
            </w:pPr>
            <w:bookmarkStart w:id="0" w:name="_GoBack"/>
            <w:r w:rsidRPr="0043218A">
              <w:rPr>
                <w:rFonts w:ascii="Calibri" w:eastAsia="Times New Roman" w:hAnsi="Calibri" w:cs="Calibri"/>
                <w:color w:val="000000"/>
                <w:u w:val="single"/>
                <w:lang w:eastAsia="en-GB"/>
              </w:rPr>
              <w:t>DSP and Comms Results 2018</w:t>
            </w:r>
            <w:bookmarkEnd w:id="0"/>
          </w:p>
        </w:tc>
        <w:tc>
          <w:tcPr>
            <w:tcW w:w="1100" w:type="dxa"/>
            <w:tcBorders>
              <w:top w:val="single" w:sz="4" w:space="0" w:color="auto"/>
              <w:left w:val="nil"/>
              <w:bottom w:val="single" w:sz="4" w:space="0" w:color="auto"/>
              <w:right w:val="single" w:sz="4" w:space="0" w:color="auto"/>
            </w:tcBorders>
            <w:shd w:val="clear" w:color="auto" w:fill="auto"/>
            <w:noWrap/>
            <w:vAlign w:val="bottom"/>
            <w:hideMark/>
          </w:tcPr>
          <w:p w14:paraId="2067B910" w14:textId="77777777" w:rsidR="0043218A" w:rsidRPr="0043218A" w:rsidRDefault="0043218A" w:rsidP="0043218A">
            <w:pPr>
              <w:spacing w:after="0" w:line="240" w:lineRule="auto"/>
              <w:rPr>
                <w:rFonts w:ascii="Calibri" w:eastAsia="Times New Roman" w:hAnsi="Calibri" w:cs="Calibri"/>
                <w:color w:val="000000"/>
                <w:lang w:eastAsia="en-GB"/>
              </w:rPr>
            </w:pPr>
            <w:r w:rsidRPr="0043218A">
              <w:rPr>
                <w:rFonts w:ascii="Calibri" w:eastAsia="Times New Roman" w:hAnsi="Calibri" w:cs="Calibri"/>
                <w:color w:val="000000"/>
                <w:lang w:eastAsia="en-GB"/>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46335050" w14:textId="77777777" w:rsidR="0043218A" w:rsidRPr="0043218A" w:rsidRDefault="0043218A" w:rsidP="0043218A">
            <w:pPr>
              <w:spacing w:after="0" w:line="240" w:lineRule="auto"/>
              <w:rPr>
                <w:rFonts w:ascii="Calibri" w:eastAsia="Times New Roman" w:hAnsi="Calibri" w:cs="Calibri"/>
                <w:color w:val="000000"/>
                <w:lang w:eastAsia="en-GB"/>
              </w:rPr>
            </w:pPr>
            <w:r w:rsidRPr="0043218A">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99CDB10" w14:textId="77777777" w:rsidR="0043218A" w:rsidRPr="0043218A" w:rsidRDefault="0043218A" w:rsidP="0043218A">
            <w:pPr>
              <w:spacing w:after="0" w:line="240" w:lineRule="auto"/>
              <w:rPr>
                <w:rFonts w:ascii="Calibri" w:eastAsia="Times New Roman" w:hAnsi="Calibri" w:cs="Calibri"/>
                <w:color w:val="000000"/>
                <w:lang w:eastAsia="en-GB"/>
              </w:rPr>
            </w:pPr>
            <w:r w:rsidRPr="0043218A">
              <w:rPr>
                <w:rFonts w:ascii="Calibri" w:eastAsia="Times New Roman" w:hAnsi="Calibri" w:cs="Calibri"/>
                <w:color w:val="000000"/>
                <w:lang w:eastAsia="en-GB"/>
              </w:rPr>
              <w:t> </w:t>
            </w:r>
          </w:p>
        </w:tc>
      </w:tr>
      <w:tr w:rsidR="0043218A" w:rsidRPr="0043218A" w14:paraId="5AF5AC66" w14:textId="77777777" w:rsidTr="0043218A">
        <w:trPr>
          <w:trHeight w:val="6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14:paraId="22620886" w14:textId="77777777" w:rsidR="0043218A" w:rsidRPr="0043218A" w:rsidRDefault="0043218A" w:rsidP="0043218A">
            <w:pPr>
              <w:spacing w:after="0" w:line="240" w:lineRule="auto"/>
              <w:rPr>
                <w:rFonts w:ascii="Calibri" w:eastAsia="Times New Roman" w:hAnsi="Calibri" w:cs="Calibri"/>
                <w:color w:val="000000"/>
                <w:lang w:eastAsia="en-GB"/>
              </w:rPr>
            </w:pPr>
            <w:r w:rsidRPr="0043218A">
              <w:rPr>
                <w:rFonts w:ascii="Calibri" w:eastAsia="Times New Roman" w:hAnsi="Calibri" w:cs="Calibri"/>
                <w:color w:val="000000"/>
                <w:lang w:eastAsia="en-GB"/>
              </w:rPr>
              <w:t> </w:t>
            </w:r>
          </w:p>
        </w:tc>
        <w:tc>
          <w:tcPr>
            <w:tcW w:w="1100" w:type="dxa"/>
            <w:tcBorders>
              <w:top w:val="nil"/>
              <w:left w:val="nil"/>
              <w:bottom w:val="single" w:sz="4" w:space="0" w:color="auto"/>
              <w:right w:val="single" w:sz="4" w:space="0" w:color="auto"/>
            </w:tcBorders>
            <w:shd w:val="clear" w:color="auto" w:fill="auto"/>
            <w:vAlign w:val="bottom"/>
            <w:hideMark/>
          </w:tcPr>
          <w:p w14:paraId="25EDB614" w14:textId="77777777" w:rsidR="0043218A" w:rsidRPr="0043218A" w:rsidRDefault="0043218A" w:rsidP="0043218A">
            <w:pPr>
              <w:spacing w:after="0" w:line="240" w:lineRule="auto"/>
              <w:rPr>
                <w:rFonts w:ascii="Calibri" w:eastAsia="Times New Roman" w:hAnsi="Calibri" w:cs="Calibri"/>
                <w:color w:val="000000"/>
                <w:lang w:eastAsia="en-GB"/>
              </w:rPr>
            </w:pPr>
            <w:r w:rsidRPr="0043218A">
              <w:rPr>
                <w:rFonts w:ascii="Calibri" w:eastAsia="Times New Roman" w:hAnsi="Calibri" w:cs="Calibri"/>
                <w:color w:val="000000"/>
                <w:lang w:eastAsia="en-GB"/>
              </w:rPr>
              <w:t>Exam (60%)</w:t>
            </w:r>
          </w:p>
        </w:tc>
        <w:tc>
          <w:tcPr>
            <w:tcW w:w="1300" w:type="dxa"/>
            <w:tcBorders>
              <w:top w:val="nil"/>
              <w:left w:val="nil"/>
              <w:bottom w:val="single" w:sz="4" w:space="0" w:color="auto"/>
              <w:right w:val="single" w:sz="4" w:space="0" w:color="auto"/>
            </w:tcBorders>
            <w:shd w:val="clear" w:color="auto" w:fill="auto"/>
            <w:vAlign w:val="bottom"/>
            <w:hideMark/>
          </w:tcPr>
          <w:p w14:paraId="2B6ED5FD" w14:textId="77777777" w:rsidR="0043218A" w:rsidRPr="0043218A" w:rsidRDefault="0043218A" w:rsidP="0043218A">
            <w:pPr>
              <w:spacing w:after="0" w:line="240" w:lineRule="auto"/>
              <w:rPr>
                <w:rFonts w:ascii="Calibri" w:eastAsia="Times New Roman" w:hAnsi="Calibri" w:cs="Calibri"/>
                <w:color w:val="000000"/>
                <w:lang w:eastAsia="en-GB"/>
              </w:rPr>
            </w:pPr>
            <w:r w:rsidRPr="0043218A">
              <w:rPr>
                <w:rFonts w:ascii="Calibri" w:eastAsia="Times New Roman" w:hAnsi="Calibri" w:cs="Calibri"/>
                <w:color w:val="000000"/>
                <w:lang w:eastAsia="en-GB"/>
              </w:rPr>
              <w:t>Assignment (40%)</w:t>
            </w:r>
          </w:p>
        </w:tc>
        <w:tc>
          <w:tcPr>
            <w:tcW w:w="960" w:type="dxa"/>
            <w:tcBorders>
              <w:top w:val="nil"/>
              <w:left w:val="nil"/>
              <w:bottom w:val="single" w:sz="4" w:space="0" w:color="auto"/>
              <w:right w:val="single" w:sz="4" w:space="0" w:color="auto"/>
            </w:tcBorders>
            <w:shd w:val="clear" w:color="auto" w:fill="auto"/>
            <w:noWrap/>
            <w:vAlign w:val="bottom"/>
            <w:hideMark/>
          </w:tcPr>
          <w:p w14:paraId="561411A4" w14:textId="77777777" w:rsidR="0043218A" w:rsidRPr="0043218A" w:rsidRDefault="0043218A" w:rsidP="0043218A">
            <w:pPr>
              <w:spacing w:after="0" w:line="240" w:lineRule="auto"/>
              <w:rPr>
                <w:rFonts w:ascii="Calibri" w:eastAsia="Times New Roman" w:hAnsi="Calibri" w:cs="Calibri"/>
                <w:color w:val="000000"/>
                <w:lang w:eastAsia="en-GB"/>
              </w:rPr>
            </w:pPr>
            <w:r w:rsidRPr="0043218A">
              <w:rPr>
                <w:rFonts w:ascii="Calibri" w:eastAsia="Times New Roman" w:hAnsi="Calibri" w:cs="Calibri"/>
                <w:color w:val="000000"/>
                <w:lang w:eastAsia="en-GB"/>
              </w:rPr>
              <w:t>TOTAL</w:t>
            </w:r>
          </w:p>
        </w:tc>
      </w:tr>
      <w:tr w:rsidR="0043218A" w:rsidRPr="0043218A" w14:paraId="6FBB379B" w14:textId="77777777" w:rsidTr="0043218A">
        <w:trPr>
          <w:trHeight w:val="3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14:paraId="1DE3AD82" w14:textId="77777777" w:rsidR="0043218A" w:rsidRPr="0043218A" w:rsidRDefault="0043218A" w:rsidP="0043218A">
            <w:pPr>
              <w:spacing w:after="0" w:line="240" w:lineRule="auto"/>
              <w:rPr>
                <w:rFonts w:ascii="Calibri" w:eastAsia="Times New Roman" w:hAnsi="Calibri" w:cs="Calibri"/>
                <w:color w:val="000000"/>
                <w:lang w:eastAsia="en-GB"/>
              </w:rPr>
            </w:pPr>
            <w:r w:rsidRPr="0043218A">
              <w:rPr>
                <w:rFonts w:ascii="Calibri" w:eastAsia="Times New Roman" w:hAnsi="Calibri" w:cs="Calibri"/>
                <w:color w:val="000000"/>
                <w:lang w:eastAsia="en-GB"/>
              </w:rPr>
              <w:t>Bunyan, James</w:t>
            </w:r>
          </w:p>
        </w:tc>
        <w:tc>
          <w:tcPr>
            <w:tcW w:w="1100" w:type="dxa"/>
            <w:tcBorders>
              <w:top w:val="nil"/>
              <w:left w:val="nil"/>
              <w:bottom w:val="single" w:sz="4" w:space="0" w:color="auto"/>
              <w:right w:val="single" w:sz="4" w:space="0" w:color="auto"/>
            </w:tcBorders>
            <w:shd w:val="clear" w:color="auto" w:fill="auto"/>
            <w:noWrap/>
            <w:vAlign w:val="bottom"/>
            <w:hideMark/>
          </w:tcPr>
          <w:p w14:paraId="42840FA5" w14:textId="77777777" w:rsidR="0043218A" w:rsidRPr="0043218A" w:rsidRDefault="0043218A" w:rsidP="0043218A">
            <w:pPr>
              <w:spacing w:after="0" w:line="240" w:lineRule="auto"/>
              <w:jc w:val="right"/>
              <w:rPr>
                <w:rFonts w:ascii="Calibri" w:eastAsia="Times New Roman" w:hAnsi="Calibri" w:cs="Calibri"/>
                <w:color w:val="000000"/>
                <w:lang w:eastAsia="en-GB"/>
              </w:rPr>
            </w:pPr>
            <w:r w:rsidRPr="0043218A">
              <w:rPr>
                <w:rFonts w:ascii="Calibri" w:eastAsia="Times New Roman" w:hAnsi="Calibri" w:cs="Calibri"/>
                <w:color w:val="000000"/>
                <w:lang w:eastAsia="en-GB"/>
              </w:rPr>
              <w:t>52</w:t>
            </w:r>
          </w:p>
        </w:tc>
        <w:tc>
          <w:tcPr>
            <w:tcW w:w="1300" w:type="dxa"/>
            <w:tcBorders>
              <w:top w:val="nil"/>
              <w:left w:val="nil"/>
              <w:bottom w:val="single" w:sz="4" w:space="0" w:color="auto"/>
              <w:right w:val="single" w:sz="4" w:space="0" w:color="auto"/>
            </w:tcBorders>
            <w:shd w:val="clear" w:color="auto" w:fill="auto"/>
            <w:noWrap/>
            <w:vAlign w:val="bottom"/>
            <w:hideMark/>
          </w:tcPr>
          <w:p w14:paraId="5F59085A" w14:textId="77777777" w:rsidR="0043218A" w:rsidRPr="0043218A" w:rsidRDefault="0043218A" w:rsidP="0043218A">
            <w:pPr>
              <w:spacing w:after="0" w:line="240" w:lineRule="auto"/>
              <w:jc w:val="right"/>
              <w:rPr>
                <w:rFonts w:ascii="Calibri" w:eastAsia="Times New Roman" w:hAnsi="Calibri" w:cs="Calibri"/>
                <w:color w:val="000000"/>
                <w:lang w:eastAsia="en-GB"/>
              </w:rPr>
            </w:pPr>
            <w:r w:rsidRPr="0043218A">
              <w:rPr>
                <w:rFonts w:ascii="Calibri" w:eastAsia="Times New Roman" w:hAnsi="Calibri" w:cs="Calibri"/>
                <w:color w:val="000000"/>
                <w:lang w:eastAsia="en-GB"/>
              </w:rPr>
              <w:t>65</w:t>
            </w:r>
          </w:p>
        </w:tc>
        <w:tc>
          <w:tcPr>
            <w:tcW w:w="960" w:type="dxa"/>
            <w:tcBorders>
              <w:top w:val="nil"/>
              <w:left w:val="nil"/>
              <w:bottom w:val="single" w:sz="4" w:space="0" w:color="auto"/>
              <w:right w:val="single" w:sz="4" w:space="0" w:color="auto"/>
            </w:tcBorders>
            <w:shd w:val="clear" w:color="auto" w:fill="auto"/>
            <w:noWrap/>
            <w:vAlign w:val="bottom"/>
            <w:hideMark/>
          </w:tcPr>
          <w:p w14:paraId="75A2559C" w14:textId="77777777" w:rsidR="0043218A" w:rsidRPr="0043218A" w:rsidRDefault="0043218A" w:rsidP="0043218A">
            <w:pPr>
              <w:spacing w:after="0" w:line="240" w:lineRule="auto"/>
              <w:jc w:val="right"/>
              <w:rPr>
                <w:rFonts w:ascii="Calibri" w:eastAsia="Times New Roman" w:hAnsi="Calibri" w:cs="Calibri"/>
                <w:color w:val="000000"/>
                <w:lang w:eastAsia="en-GB"/>
              </w:rPr>
            </w:pPr>
            <w:r w:rsidRPr="0043218A">
              <w:rPr>
                <w:rFonts w:ascii="Calibri" w:eastAsia="Times New Roman" w:hAnsi="Calibri" w:cs="Calibri"/>
                <w:color w:val="000000"/>
                <w:lang w:eastAsia="en-GB"/>
              </w:rPr>
              <w:t>57.2</w:t>
            </w:r>
          </w:p>
        </w:tc>
      </w:tr>
    </w:tbl>
    <w:p w14:paraId="7F4B4980" w14:textId="77777777" w:rsidR="0043218A" w:rsidRDefault="0043218A">
      <w:r>
        <w:br w:type="page"/>
      </w:r>
    </w:p>
    <w:p w14:paraId="1A5186AE" w14:textId="57C01750" w:rsidR="0043218A" w:rsidRDefault="0043218A" w:rsidP="0043218A">
      <w:pPr>
        <w:spacing w:after="0"/>
      </w:pPr>
      <w:r>
        <w:lastRenderedPageBreak/>
        <w:t>Rhys Davies</w:t>
      </w:r>
    </w:p>
    <w:p w14:paraId="297480CA" w14:textId="77777777" w:rsidR="0043218A" w:rsidRDefault="0043218A" w:rsidP="0043218A">
      <w:pPr>
        <w:pStyle w:val="NormalWeb"/>
        <w:spacing w:before="0" w:beforeAutospacing="0" w:after="0" w:afterAutospacing="0"/>
      </w:pPr>
      <w:r>
        <w:rPr>
          <w:rFonts w:ascii="Calibri" w:hAnsi="Calibri" w:cs="Calibri"/>
          <w:color w:val="000000"/>
        </w:rPr>
        <w:t>Marks are allocated as follows:</w:t>
      </w:r>
    </w:p>
    <w:p w14:paraId="757D8CE6" w14:textId="77777777" w:rsidR="0043218A" w:rsidRDefault="0043218A" w:rsidP="0043218A">
      <w:pPr>
        <w:pStyle w:val="NormalWeb"/>
        <w:spacing w:before="0" w:beforeAutospacing="0" w:after="0" w:afterAutospacing="0"/>
      </w:pPr>
      <w:r>
        <w:rPr>
          <w:rFonts w:ascii="Calibri" w:hAnsi="Calibri" w:cs="Calibri"/>
          <w:color w:val="000000"/>
        </w:rPr>
        <w:t xml:space="preserve">1. Research Informed Literature </w:t>
      </w:r>
    </w:p>
    <w:p w14:paraId="6C934EFF" w14:textId="77777777" w:rsidR="0043218A" w:rsidRDefault="0043218A" w:rsidP="0043218A">
      <w:pPr>
        <w:pStyle w:val="NormalWeb"/>
        <w:spacing w:before="0" w:beforeAutospacing="0" w:after="0" w:afterAutospacing="0"/>
      </w:pPr>
      <w:r>
        <w:rPr>
          <w:rFonts w:ascii="Calibri" w:hAnsi="Calibri" w:cs="Calibri"/>
          <w:color w:val="000000"/>
        </w:rPr>
        <w:t>4/10</w:t>
      </w:r>
    </w:p>
    <w:p w14:paraId="6A4A8365" w14:textId="77777777" w:rsidR="0043218A" w:rsidRDefault="0043218A" w:rsidP="0043218A">
      <w:pPr>
        <w:pStyle w:val="NormalWeb"/>
        <w:spacing w:before="0" w:beforeAutospacing="0" w:after="0" w:afterAutospacing="0"/>
      </w:pPr>
      <w:r>
        <w:rPr>
          <w:rFonts w:ascii="Calibri" w:hAnsi="Calibri" w:cs="Calibri"/>
          <w:color w:val="000000"/>
        </w:rPr>
        <w:t xml:space="preserve">2. Knowledge and Understanding of Subject </w:t>
      </w:r>
    </w:p>
    <w:p w14:paraId="479FB626" w14:textId="77777777" w:rsidR="0043218A" w:rsidRDefault="0043218A" w:rsidP="0043218A">
      <w:pPr>
        <w:pStyle w:val="NormalWeb"/>
        <w:spacing w:before="0" w:beforeAutospacing="0" w:after="0" w:afterAutospacing="0"/>
      </w:pPr>
      <w:r>
        <w:rPr>
          <w:rFonts w:ascii="Calibri" w:hAnsi="Calibri" w:cs="Calibri"/>
          <w:color w:val="000000"/>
        </w:rPr>
        <w:t>12/20</w:t>
      </w:r>
    </w:p>
    <w:p w14:paraId="551B9E54" w14:textId="77777777" w:rsidR="0043218A" w:rsidRDefault="0043218A" w:rsidP="0043218A">
      <w:pPr>
        <w:pStyle w:val="NormalWeb"/>
        <w:spacing w:before="0" w:beforeAutospacing="0" w:after="0" w:afterAutospacing="0"/>
      </w:pPr>
      <w:r>
        <w:rPr>
          <w:rFonts w:ascii="Calibri" w:hAnsi="Calibri" w:cs="Calibri"/>
          <w:color w:val="000000"/>
        </w:rPr>
        <w:t xml:space="preserve">3. Analysis </w:t>
      </w:r>
    </w:p>
    <w:p w14:paraId="1F95E425" w14:textId="77777777" w:rsidR="0043218A" w:rsidRDefault="0043218A" w:rsidP="0043218A">
      <w:pPr>
        <w:pStyle w:val="NormalWeb"/>
        <w:spacing w:before="0" w:beforeAutospacing="0" w:after="0" w:afterAutospacing="0"/>
      </w:pPr>
      <w:r>
        <w:rPr>
          <w:rFonts w:ascii="Calibri" w:hAnsi="Calibri" w:cs="Calibri"/>
          <w:color w:val="000000"/>
        </w:rPr>
        <w:t>20/30</w:t>
      </w:r>
    </w:p>
    <w:p w14:paraId="545E1AEF" w14:textId="77777777" w:rsidR="0043218A" w:rsidRDefault="0043218A" w:rsidP="0043218A">
      <w:pPr>
        <w:pStyle w:val="NormalWeb"/>
        <w:spacing w:before="0" w:beforeAutospacing="0" w:after="0" w:afterAutospacing="0"/>
      </w:pPr>
      <w:r>
        <w:rPr>
          <w:rFonts w:ascii="Calibri" w:hAnsi="Calibri" w:cs="Calibri"/>
          <w:color w:val="000000"/>
        </w:rPr>
        <w:t>4. Practical Application and Deployment</w:t>
      </w:r>
    </w:p>
    <w:p w14:paraId="393C2535" w14:textId="77777777" w:rsidR="0043218A" w:rsidRDefault="0043218A" w:rsidP="0043218A">
      <w:pPr>
        <w:pStyle w:val="NormalWeb"/>
        <w:spacing w:before="0" w:beforeAutospacing="0" w:after="0" w:afterAutospacing="0"/>
      </w:pPr>
      <w:r>
        <w:rPr>
          <w:rFonts w:ascii="Calibri" w:hAnsi="Calibri" w:cs="Calibri"/>
          <w:color w:val="000000"/>
        </w:rPr>
        <w:t>22/30</w:t>
      </w:r>
    </w:p>
    <w:p w14:paraId="536C28B0" w14:textId="77777777" w:rsidR="0043218A" w:rsidRDefault="0043218A" w:rsidP="0043218A">
      <w:pPr>
        <w:pStyle w:val="NormalWeb"/>
        <w:spacing w:before="0" w:beforeAutospacing="0" w:after="0" w:afterAutospacing="0"/>
      </w:pPr>
      <w:r>
        <w:rPr>
          <w:rFonts w:ascii="Calibri" w:hAnsi="Calibri" w:cs="Calibri"/>
          <w:color w:val="000000"/>
        </w:rPr>
        <w:t xml:space="preserve">5. Skills for Professional Practice </w:t>
      </w:r>
    </w:p>
    <w:p w14:paraId="7761B7E2" w14:textId="77777777" w:rsidR="0043218A" w:rsidRDefault="0043218A" w:rsidP="0043218A">
      <w:pPr>
        <w:pStyle w:val="NormalWeb"/>
        <w:spacing w:before="0" w:beforeAutospacing="0" w:after="0" w:afterAutospacing="0"/>
      </w:pPr>
      <w:r>
        <w:rPr>
          <w:rFonts w:ascii="Calibri" w:hAnsi="Calibri" w:cs="Calibri"/>
          <w:color w:val="000000"/>
        </w:rPr>
        <w:t>5/10</w:t>
      </w:r>
    </w:p>
    <w:p w14:paraId="7AD85208" w14:textId="77777777" w:rsidR="0043218A" w:rsidRDefault="0043218A" w:rsidP="0043218A">
      <w:pPr>
        <w:pStyle w:val="NormalWeb"/>
        <w:spacing w:before="0" w:beforeAutospacing="0" w:after="0" w:afterAutospacing="0"/>
      </w:pPr>
      <w:r>
        <w:rPr>
          <w:rFonts w:ascii="Calibri" w:hAnsi="Calibri" w:cs="Calibri"/>
          <w:color w:val="000000"/>
        </w:rPr>
        <w:t>TOTAL MARKS</w:t>
      </w:r>
    </w:p>
    <w:p w14:paraId="57D003B3" w14:textId="77777777" w:rsidR="0043218A" w:rsidRDefault="0043218A" w:rsidP="0043218A">
      <w:pPr>
        <w:pStyle w:val="NormalWeb"/>
        <w:spacing w:before="0" w:beforeAutospacing="0" w:after="0" w:afterAutospacing="0"/>
      </w:pPr>
      <w:r>
        <w:rPr>
          <w:rFonts w:ascii="Calibri" w:hAnsi="Calibri" w:cs="Calibri"/>
          <w:color w:val="000000"/>
        </w:rPr>
        <w:t>63%</w:t>
      </w:r>
    </w:p>
    <w:p w14:paraId="622AE189" w14:textId="77777777" w:rsidR="0043218A" w:rsidRDefault="0043218A" w:rsidP="0043218A">
      <w:pPr>
        <w:pStyle w:val="NormalWeb"/>
        <w:spacing w:before="0" w:beforeAutospacing="0" w:after="0" w:afterAutospacing="0"/>
      </w:pPr>
      <w:r>
        <w:rPr>
          <w:rFonts w:ascii="Calibri" w:hAnsi="Calibri" w:cs="Calibri"/>
          <w:color w:val="000000"/>
        </w:rPr>
        <w:t>Overall comments:</w:t>
      </w:r>
    </w:p>
    <w:p w14:paraId="221B3A1C" w14:textId="77777777" w:rsidR="0043218A" w:rsidRDefault="0043218A" w:rsidP="0043218A">
      <w:pPr>
        <w:pStyle w:val="NormalWeb"/>
        <w:spacing w:before="0" w:beforeAutospacing="0" w:after="0" w:afterAutospacing="0"/>
      </w:pPr>
      <w:r>
        <w:rPr>
          <w:rFonts w:ascii="Calibri" w:hAnsi="Calibri" w:cs="Calibri"/>
          <w:color w:val="000000"/>
        </w:rPr>
        <w:t>The practical work achieved a good result but the theoretical research and the linking of this theory with the practical results was not very clear. The writing and presentation style could be improved by a clearer explanation of your work. References could have been more extensive</w:t>
      </w:r>
    </w:p>
    <w:p w14:paraId="4891C498" w14:textId="77777777" w:rsidR="0043218A" w:rsidRDefault="0043218A"/>
    <w:tbl>
      <w:tblPr>
        <w:tblW w:w="6180" w:type="dxa"/>
        <w:tblLook w:val="04A0" w:firstRow="1" w:lastRow="0" w:firstColumn="1" w:lastColumn="0" w:noHBand="0" w:noVBand="1"/>
      </w:tblPr>
      <w:tblGrid>
        <w:gridCol w:w="2820"/>
        <w:gridCol w:w="1100"/>
        <w:gridCol w:w="1300"/>
        <w:gridCol w:w="960"/>
      </w:tblGrid>
      <w:tr w:rsidR="0043218A" w:rsidRPr="0043218A" w14:paraId="443DA906" w14:textId="77777777" w:rsidTr="0043218A">
        <w:trPr>
          <w:trHeight w:val="300"/>
        </w:trPr>
        <w:tc>
          <w:tcPr>
            <w:tcW w:w="28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2F7259" w14:textId="77777777" w:rsidR="0043218A" w:rsidRPr="0043218A" w:rsidRDefault="0043218A" w:rsidP="0043218A">
            <w:pPr>
              <w:spacing w:after="0" w:line="240" w:lineRule="auto"/>
              <w:rPr>
                <w:rFonts w:ascii="Calibri" w:eastAsia="Times New Roman" w:hAnsi="Calibri" w:cs="Calibri"/>
                <w:color w:val="000000"/>
                <w:u w:val="single"/>
                <w:lang w:eastAsia="en-GB"/>
              </w:rPr>
            </w:pPr>
            <w:r w:rsidRPr="0043218A">
              <w:rPr>
                <w:rFonts w:ascii="Calibri" w:eastAsia="Times New Roman" w:hAnsi="Calibri" w:cs="Calibri"/>
                <w:color w:val="000000"/>
                <w:u w:val="single"/>
                <w:lang w:eastAsia="en-GB"/>
              </w:rPr>
              <w:t>DSP and Comms Results 2018</w:t>
            </w:r>
          </w:p>
        </w:tc>
        <w:tc>
          <w:tcPr>
            <w:tcW w:w="1100" w:type="dxa"/>
            <w:tcBorders>
              <w:top w:val="single" w:sz="4" w:space="0" w:color="auto"/>
              <w:left w:val="nil"/>
              <w:bottom w:val="single" w:sz="4" w:space="0" w:color="auto"/>
              <w:right w:val="single" w:sz="4" w:space="0" w:color="auto"/>
            </w:tcBorders>
            <w:shd w:val="clear" w:color="auto" w:fill="auto"/>
            <w:noWrap/>
            <w:vAlign w:val="bottom"/>
            <w:hideMark/>
          </w:tcPr>
          <w:p w14:paraId="6A42A3FC" w14:textId="77777777" w:rsidR="0043218A" w:rsidRPr="0043218A" w:rsidRDefault="0043218A" w:rsidP="0043218A">
            <w:pPr>
              <w:spacing w:after="0" w:line="240" w:lineRule="auto"/>
              <w:rPr>
                <w:rFonts w:ascii="Calibri" w:eastAsia="Times New Roman" w:hAnsi="Calibri" w:cs="Calibri"/>
                <w:color w:val="000000"/>
                <w:lang w:eastAsia="en-GB"/>
              </w:rPr>
            </w:pPr>
            <w:r w:rsidRPr="0043218A">
              <w:rPr>
                <w:rFonts w:ascii="Calibri" w:eastAsia="Times New Roman" w:hAnsi="Calibri" w:cs="Calibri"/>
                <w:color w:val="000000"/>
                <w:lang w:eastAsia="en-GB"/>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999EAB8" w14:textId="77777777" w:rsidR="0043218A" w:rsidRPr="0043218A" w:rsidRDefault="0043218A" w:rsidP="0043218A">
            <w:pPr>
              <w:spacing w:after="0" w:line="240" w:lineRule="auto"/>
              <w:rPr>
                <w:rFonts w:ascii="Calibri" w:eastAsia="Times New Roman" w:hAnsi="Calibri" w:cs="Calibri"/>
                <w:color w:val="000000"/>
                <w:lang w:eastAsia="en-GB"/>
              </w:rPr>
            </w:pPr>
            <w:r w:rsidRPr="0043218A">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0CE4519" w14:textId="77777777" w:rsidR="0043218A" w:rsidRPr="0043218A" w:rsidRDefault="0043218A" w:rsidP="0043218A">
            <w:pPr>
              <w:spacing w:after="0" w:line="240" w:lineRule="auto"/>
              <w:rPr>
                <w:rFonts w:ascii="Calibri" w:eastAsia="Times New Roman" w:hAnsi="Calibri" w:cs="Calibri"/>
                <w:color w:val="000000"/>
                <w:lang w:eastAsia="en-GB"/>
              </w:rPr>
            </w:pPr>
            <w:r w:rsidRPr="0043218A">
              <w:rPr>
                <w:rFonts w:ascii="Calibri" w:eastAsia="Times New Roman" w:hAnsi="Calibri" w:cs="Calibri"/>
                <w:color w:val="000000"/>
                <w:lang w:eastAsia="en-GB"/>
              </w:rPr>
              <w:t> </w:t>
            </w:r>
          </w:p>
        </w:tc>
      </w:tr>
      <w:tr w:rsidR="0043218A" w:rsidRPr="0043218A" w14:paraId="58D8719C" w14:textId="77777777" w:rsidTr="0043218A">
        <w:trPr>
          <w:trHeight w:val="6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14:paraId="0C8A15F6" w14:textId="77777777" w:rsidR="0043218A" w:rsidRPr="0043218A" w:rsidRDefault="0043218A" w:rsidP="0043218A">
            <w:pPr>
              <w:spacing w:after="0" w:line="240" w:lineRule="auto"/>
              <w:rPr>
                <w:rFonts w:ascii="Calibri" w:eastAsia="Times New Roman" w:hAnsi="Calibri" w:cs="Calibri"/>
                <w:color w:val="000000"/>
                <w:lang w:eastAsia="en-GB"/>
              </w:rPr>
            </w:pPr>
            <w:r w:rsidRPr="0043218A">
              <w:rPr>
                <w:rFonts w:ascii="Calibri" w:eastAsia="Times New Roman" w:hAnsi="Calibri" w:cs="Calibri"/>
                <w:color w:val="000000"/>
                <w:lang w:eastAsia="en-GB"/>
              </w:rPr>
              <w:t> </w:t>
            </w:r>
          </w:p>
        </w:tc>
        <w:tc>
          <w:tcPr>
            <w:tcW w:w="1100" w:type="dxa"/>
            <w:tcBorders>
              <w:top w:val="nil"/>
              <w:left w:val="nil"/>
              <w:bottom w:val="single" w:sz="4" w:space="0" w:color="auto"/>
              <w:right w:val="single" w:sz="4" w:space="0" w:color="auto"/>
            </w:tcBorders>
            <w:shd w:val="clear" w:color="auto" w:fill="auto"/>
            <w:vAlign w:val="bottom"/>
            <w:hideMark/>
          </w:tcPr>
          <w:p w14:paraId="28793C7C" w14:textId="77777777" w:rsidR="0043218A" w:rsidRPr="0043218A" w:rsidRDefault="0043218A" w:rsidP="0043218A">
            <w:pPr>
              <w:spacing w:after="0" w:line="240" w:lineRule="auto"/>
              <w:rPr>
                <w:rFonts w:ascii="Calibri" w:eastAsia="Times New Roman" w:hAnsi="Calibri" w:cs="Calibri"/>
                <w:color w:val="000000"/>
                <w:lang w:eastAsia="en-GB"/>
              </w:rPr>
            </w:pPr>
            <w:r w:rsidRPr="0043218A">
              <w:rPr>
                <w:rFonts w:ascii="Calibri" w:eastAsia="Times New Roman" w:hAnsi="Calibri" w:cs="Calibri"/>
                <w:color w:val="000000"/>
                <w:lang w:eastAsia="en-GB"/>
              </w:rPr>
              <w:t>Exam (60%)</w:t>
            </w:r>
          </w:p>
        </w:tc>
        <w:tc>
          <w:tcPr>
            <w:tcW w:w="1300" w:type="dxa"/>
            <w:tcBorders>
              <w:top w:val="nil"/>
              <w:left w:val="nil"/>
              <w:bottom w:val="single" w:sz="4" w:space="0" w:color="auto"/>
              <w:right w:val="single" w:sz="4" w:space="0" w:color="auto"/>
            </w:tcBorders>
            <w:shd w:val="clear" w:color="auto" w:fill="auto"/>
            <w:vAlign w:val="bottom"/>
            <w:hideMark/>
          </w:tcPr>
          <w:p w14:paraId="4E122AC7" w14:textId="77777777" w:rsidR="0043218A" w:rsidRPr="0043218A" w:rsidRDefault="0043218A" w:rsidP="0043218A">
            <w:pPr>
              <w:spacing w:after="0" w:line="240" w:lineRule="auto"/>
              <w:rPr>
                <w:rFonts w:ascii="Calibri" w:eastAsia="Times New Roman" w:hAnsi="Calibri" w:cs="Calibri"/>
                <w:color w:val="000000"/>
                <w:lang w:eastAsia="en-GB"/>
              </w:rPr>
            </w:pPr>
            <w:r w:rsidRPr="0043218A">
              <w:rPr>
                <w:rFonts w:ascii="Calibri" w:eastAsia="Times New Roman" w:hAnsi="Calibri" w:cs="Calibri"/>
                <w:color w:val="000000"/>
                <w:lang w:eastAsia="en-GB"/>
              </w:rPr>
              <w:t>Assignment (40%)</w:t>
            </w:r>
          </w:p>
        </w:tc>
        <w:tc>
          <w:tcPr>
            <w:tcW w:w="960" w:type="dxa"/>
            <w:tcBorders>
              <w:top w:val="nil"/>
              <w:left w:val="nil"/>
              <w:bottom w:val="single" w:sz="4" w:space="0" w:color="auto"/>
              <w:right w:val="single" w:sz="4" w:space="0" w:color="auto"/>
            </w:tcBorders>
            <w:shd w:val="clear" w:color="auto" w:fill="auto"/>
            <w:noWrap/>
            <w:vAlign w:val="bottom"/>
            <w:hideMark/>
          </w:tcPr>
          <w:p w14:paraId="29FFE3F2" w14:textId="77777777" w:rsidR="0043218A" w:rsidRPr="0043218A" w:rsidRDefault="0043218A" w:rsidP="0043218A">
            <w:pPr>
              <w:spacing w:after="0" w:line="240" w:lineRule="auto"/>
              <w:rPr>
                <w:rFonts w:ascii="Calibri" w:eastAsia="Times New Roman" w:hAnsi="Calibri" w:cs="Calibri"/>
                <w:color w:val="000000"/>
                <w:lang w:eastAsia="en-GB"/>
              </w:rPr>
            </w:pPr>
            <w:r w:rsidRPr="0043218A">
              <w:rPr>
                <w:rFonts w:ascii="Calibri" w:eastAsia="Times New Roman" w:hAnsi="Calibri" w:cs="Calibri"/>
                <w:color w:val="000000"/>
                <w:lang w:eastAsia="en-GB"/>
              </w:rPr>
              <w:t>TOTAL</w:t>
            </w:r>
          </w:p>
        </w:tc>
      </w:tr>
      <w:tr w:rsidR="0043218A" w:rsidRPr="0043218A" w14:paraId="1A78FC21" w14:textId="77777777" w:rsidTr="0043218A">
        <w:trPr>
          <w:trHeight w:val="3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14:paraId="1699BBD8" w14:textId="77777777" w:rsidR="0043218A" w:rsidRPr="0043218A" w:rsidRDefault="0043218A" w:rsidP="0043218A">
            <w:pPr>
              <w:spacing w:after="0" w:line="240" w:lineRule="auto"/>
              <w:rPr>
                <w:rFonts w:ascii="Calibri" w:eastAsia="Times New Roman" w:hAnsi="Calibri" w:cs="Calibri"/>
                <w:color w:val="000000"/>
                <w:lang w:eastAsia="en-GB"/>
              </w:rPr>
            </w:pPr>
            <w:r w:rsidRPr="0043218A">
              <w:rPr>
                <w:rFonts w:ascii="Calibri" w:eastAsia="Times New Roman" w:hAnsi="Calibri" w:cs="Calibri"/>
                <w:color w:val="000000"/>
                <w:lang w:eastAsia="en-GB"/>
              </w:rPr>
              <w:t>Davies, Rhys</w:t>
            </w:r>
          </w:p>
        </w:tc>
        <w:tc>
          <w:tcPr>
            <w:tcW w:w="1100" w:type="dxa"/>
            <w:tcBorders>
              <w:top w:val="nil"/>
              <w:left w:val="nil"/>
              <w:bottom w:val="single" w:sz="4" w:space="0" w:color="auto"/>
              <w:right w:val="single" w:sz="4" w:space="0" w:color="auto"/>
            </w:tcBorders>
            <w:shd w:val="clear" w:color="auto" w:fill="auto"/>
            <w:noWrap/>
            <w:vAlign w:val="bottom"/>
            <w:hideMark/>
          </w:tcPr>
          <w:p w14:paraId="22C7F974" w14:textId="77777777" w:rsidR="0043218A" w:rsidRPr="0043218A" w:rsidRDefault="0043218A" w:rsidP="0043218A">
            <w:pPr>
              <w:spacing w:after="0" w:line="240" w:lineRule="auto"/>
              <w:jc w:val="right"/>
              <w:rPr>
                <w:rFonts w:ascii="Calibri" w:eastAsia="Times New Roman" w:hAnsi="Calibri" w:cs="Calibri"/>
                <w:color w:val="000000"/>
                <w:lang w:eastAsia="en-GB"/>
              </w:rPr>
            </w:pPr>
            <w:r w:rsidRPr="0043218A">
              <w:rPr>
                <w:rFonts w:ascii="Calibri" w:eastAsia="Times New Roman" w:hAnsi="Calibri" w:cs="Calibri"/>
                <w:color w:val="000000"/>
                <w:lang w:eastAsia="en-GB"/>
              </w:rPr>
              <w:t>60</w:t>
            </w:r>
          </w:p>
        </w:tc>
        <w:tc>
          <w:tcPr>
            <w:tcW w:w="1300" w:type="dxa"/>
            <w:tcBorders>
              <w:top w:val="nil"/>
              <w:left w:val="nil"/>
              <w:bottom w:val="single" w:sz="4" w:space="0" w:color="auto"/>
              <w:right w:val="single" w:sz="4" w:space="0" w:color="auto"/>
            </w:tcBorders>
            <w:shd w:val="clear" w:color="auto" w:fill="auto"/>
            <w:noWrap/>
            <w:vAlign w:val="bottom"/>
            <w:hideMark/>
          </w:tcPr>
          <w:p w14:paraId="6CB9A284" w14:textId="77777777" w:rsidR="0043218A" w:rsidRPr="0043218A" w:rsidRDefault="0043218A" w:rsidP="0043218A">
            <w:pPr>
              <w:spacing w:after="0" w:line="240" w:lineRule="auto"/>
              <w:jc w:val="right"/>
              <w:rPr>
                <w:rFonts w:ascii="Calibri" w:eastAsia="Times New Roman" w:hAnsi="Calibri" w:cs="Calibri"/>
                <w:color w:val="000000"/>
                <w:lang w:eastAsia="en-GB"/>
              </w:rPr>
            </w:pPr>
            <w:r w:rsidRPr="0043218A">
              <w:rPr>
                <w:rFonts w:ascii="Calibri" w:eastAsia="Times New Roman" w:hAnsi="Calibri" w:cs="Calibri"/>
                <w:color w:val="000000"/>
                <w:lang w:eastAsia="en-GB"/>
              </w:rPr>
              <w:t>63</w:t>
            </w:r>
          </w:p>
        </w:tc>
        <w:tc>
          <w:tcPr>
            <w:tcW w:w="960" w:type="dxa"/>
            <w:tcBorders>
              <w:top w:val="nil"/>
              <w:left w:val="nil"/>
              <w:bottom w:val="single" w:sz="4" w:space="0" w:color="auto"/>
              <w:right w:val="single" w:sz="4" w:space="0" w:color="auto"/>
            </w:tcBorders>
            <w:shd w:val="clear" w:color="auto" w:fill="auto"/>
            <w:noWrap/>
            <w:vAlign w:val="bottom"/>
            <w:hideMark/>
          </w:tcPr>
          <w:p w14:paraId="289C97D1" w14:textId="77777777" w:rsidR="0043218A" w:rsidRPr="0043218A" w:rsidRDefault="0043218A" w:rsidP="0043218A">
            <w:pPr>
              <w:spacing w:after="0" w:line="240" w:lineRule="auto"/>
              <w:jc w:val="right"/>
              <w:rPr>
                <w:rFonts w:ascii="Calibri" w:eastAsia="Times New Roman" w:hAnsi="Calibri" w:cs="Calibri"/>
                <w:color w:val="000000"/>
                <w:lang w:eastAsia="en-GB"/>
              </w:rPr>
            </w:pPr>
            <w:r w:rsidRPr="0043218A">
              <w:rPr>
                <w:rFonts w:ascii="Calibri" w:eastAsia="Times New Roman" w:hAnsi="Calibri" w:cs="Calibri"/>
                <w:color w:val="000000"/>
                <w:lang w:eastAsia="en-GB"/>
              </w:rPr>
              <w:t>61.2</w:t>
            </w:r>
          </w:p>
        </w:tc>
      </w:tr>
    </w:tbl>
    <w:p w14:paraId="15F03CDB" w14:textId="504029D6" w:rsidR="0043218A" w:rsidRDefault="0043218A">
      <w:r>
        <w:br w:type="page"/>
      </w:r>
    </w:p>
    <w:p w14:paraId="69244C70" w14:textId="3AB391E1" w:rsidR="0043218A" w:rsidRDefault="0043218A" w:rsidP="0043218A">
      <w:pPr>
        <w:spacing w:after="0"/>
      </w:pPr>
      <w:r>
        <w:lastRenderedPageBreak/>
        <w:t>James Thomas</w:t>
      </w:r>
    </w:p>
    <w:p w14:paraId="61B854C7" w14:textId="77777777" w:rsidR="0043218A" w:rsidRDefault="0043218A" w:rsidP="0043218A">
      <w:pPr>
        <w:pStyle w:val="NormalWeb"/>
        <w:spacing w:before="0" w:beforeAutospacing="0" w:after="0" w:afterAutospacing="0"/>
      </w:pPr>
      <w:r>
        <w:rPr>
          <w:rFonts w:ascii="Calibri" w:hAnsi="Calibri" w:cs="Calibri"/>
          <w:color w:val="000000"/>
        </w:rPr>
        <w:t>Marks are allocated as follows:</w:t>
      </w:r>
    </w:p>
    <w:p w14:paraId="7799408A" w14:textId="77777777" w:rsidR="0043218A" w:rsidRDefault="0043218A" w:rsidP="0043218A">
      <w:pPr>
        <w:pStyle w:val="NormalWeb"/>
        <w:spacing w:before="0" w:beforeAutospacing="0" w:after="0" w:afterAutospacing="0"/>
      </w:pPr>
      <w:r>
        <w:rPr>
          <w:rFonts w:ascii="Calibri" w:hAnsi="Calibri" w:cs="Calibri"/>
          <w:color w:val="000000"/>
        </w:rPr>
        <w:t xml:space="preserve">1. Research Informed Literature </w:t>
      </w:r>
    </w:p>
    <w:p w14:paraId="4D4DDDB3" w14:textId="77777777" w:rsidR="0043218A" w:rsidRDefault="0043218A" w:rsidP="0043218A">
      <w:pPr>
        <w:pStyle w:val="NormalWeb"/>
        <w:spacing w:before="0" w:beforeAutospacing="0" w:after="0" w:afterAutospacing="0"/>
      </w:pPr>
      <w:r>
        <w:rPr>
          <w:rFonts w:ascii="Calibri" w:hAnsi="Calibri" w:cs="Calibri"/>
          <w:color w:val="000000"/>
        </w:rPr>
        <w:t>5/10</w:t>
      </w:r>
    </w:p>
    <w:p w14:paraId="3F3F07B3" w14:textId="77777777" w:rsidR="0043218A" w:rsidRDefault="0043218A" w:rsidP="0043218A">
      <w:pPr>
        <w:pStyle w:val="NormalWeb"/>
        <w:spacing w:before="0" w:beforeAutospacing="0" w:after="0" w:afterAutospacing="0"/>
      </w:pPr>
      <w:r>
        <w:rPr>
          <w:rFonts w:ascii="Calibri" w:hAnsi="Calibri" w:cs="Calibri"/>
          <w:color w:val="000000"/>
        </w:rPr>
        <w:t xml:space="preserve">2. Knowledge and Understanding of Subject </w:t>
      </w:r>
    </w:p>
    <w:p w14:paraId="7017388A" w14:textId="77777777" w:rsidR="0043218A" w:rsidRDefault="0043218A" w:rsidP="0043218A">
      <w:pPr>
        <w:pStyle w:val="NormalWeb"/>
        <w:spacing w:before="0" w:beforeAutospacing="0" w:after="0" w:afterAutospacing="0"/>
      </w:pPr>
      <w:r>
        <w:rPr>
          <w:rFonts w:ascii="Calibri" w:hAnsi="Calibri" w:cs="Calibri"/>
          <w:color w:val="000000"/>
        </w:rPr>
        <w:t>12/20</w:t>
      </w:r>
    </w:p>
    <w:p w14:paraId="45E0F028" w14:textId="77777777" w:rsidR="0043218A" w:rsidRDefault="0043218A" w:rsidP="0043218A">
      <w:pPr>
        <w:pStyle w:val="NormalWeb"/>
        <w:spacing w:before="0" w:beforeAutospacing="0" w:after="0" w:afterAutospacing="0"/>
      </w:pPr>
      <w:r>
        <w:rPr>
          <w:rFonts w:ascii="Calibri" w:hAnsi="Calibri" w:cs="Calibri"/>
          <w:color w:val="000000"/>
        </w:rPr>
        <w:t xml:space="preserve">3. Analysis </w:t>
      </w:r>
    </w:p>
    <w:p w14:paraId="616A0945" w14:textId="77777777" w:rsidR="0043218A" w:rsidRDefault="0043218A" w:rsidP="0043218A">
      <w:pPr>
        <w:pStyle w:val="NormalWeb"/>
        <w:spacing w:before="0" w:beforeAutospacing="0" w:after="0" w:afterAutospacing="0"/>
      </w:pPr>
      <w:r>
        <w:rPr>
          <w:rFonts w:ascii="Calibri" w:hAnsi="Calibri" w:cs="Calibri"/>
          <w:color w:val="000000"/>
        </w:rPr>
        <w:t>24/30</w:t>
      </w:r>
    </w:p>
    <w:p w14:paraId="3BF274A2" w14:textId="77777777" w:rsidR="0043218A" w:rsidRDefault="0043218A" w:rsidP="0043218A">
      <w:pPr>
        <w:pStyle w:val="NormalWeb"/>
        <w:spacing w:before="0" w:beforeAutospacing="0" w:after="0" w:afterAutospacing="0"/>
      </w:pPr>
      <w:r>
        <w:rPr>
          <w:rFonts w:ascii="Calibri" w:hAnsi="Calibri" w:cs="Calibri"/>
          <w:color w:val="000000"/>
        </w:rPr>
        <w:t>4. Practical Application and Deployment</w:t>
      </w:r>
    </w:p>
    <w:p w14:paraId="5F713926" w14:textId="77777777" w:rsidR="0043218A" w:rsidRDefault="0043218A" w:rsidP="0043218A">
      <w:pPr>
        <w:pStyle w:val="NormalWeb"/>
        <w:spacing w:before="0" w:beforeAutospacing="0" w:after="0" w:afterAutospacing="0"/>
      </w:pPr>
      <w:r>
        <w:rPr>
          <w:rFonts w:ascii="Calibri" w:hAnsi="Calibri" w:cs="Calibri"/>
          <w:color w:val="000000"/>
        </w:rPr>
        <w:t>22/30</w:t>
      </w:r>
    </w:p>
    <w:p w14:paraId="15AA5FE4" w14:textId="77777777" w:rsidR="0043218A" w:rsidRDefault="0043218A" w:rsidP="0043218A">
      <w:pPr>
        <w:pStyle w:val="NormalWeb"/>
        <w:spacing w:before="0" w:beforeAutospacing="0" w:after="0" w:afterAutospacing="0"/>
      </w:pPr>
      <w:r>
        <w:rPr>
          <w:rFonts w:ascii="Calibri" w:hAnsi="Calibri" w:cs="Calibri"/>
          <w:color w:val="000000"/>
        </w:rPr>
        <w:t xml:space="preserve">5. Skills for Professional Practice </w:t>
      </w:r>
    </w:p>
    <w:p w14:paraId="442D75AF" w14:textId="77777777" w:rsidR="0043218A" w:rsidRDefault="0043218A" w:rsidP="0043218A">
      <w:pPr>
        <w:pStyle w:val="NormalWeb"/>
        <w:spacing w:before="0" w:beforeAutospacing="0" w:after="0" w:afterAutospacing="0"/>
      </w:pPr>
      <w:r>
        <w:rPr>
          <w:rFonts w:ascii="Calibri" w:hAnsi="Calibri" w:cs="Calibri"/>
          <w:color w:val="000000"/>
        </w:rPr>
        <w:t>3/10</w:t>
      </w:r>
    </w:p>
    <w:p w14:paraId="1F089BD5" w14:textId="77777777" w:rsidR="0043218A" w:rsidRDefault="0043218A" w:rsidP="0043218A">
      <w:pPr>
        <w:pStyle w:val="NormalWeb"/>
        <w:spacing w:before="0" w:beforeAutospacing="0" w:after="0" w:afterAutospacing="0"/>
      </w:pPr>
      <w:r>
        <w:rPr>
          <w:rFonts w:ascii="Calibri" w:hAnsi="Calibri" w:cs="Calibri"/>
          <w:color w:val="000000"/>
        </w:rPr>
        <w:t>TOTAL MARKS</w:t>
      </w:r>
    </w:p>
    <w:p w14:paraId="284F0B61" w14:textId="77777777" w:rsidR="0043218A" w:rsidRDefault="0043218A" w:rsidP="0043218A">
      <w:pPr>
        <w:pStyle w:val="NormalWeb"/>
        <w:spacing w:before="0" w:beforeAutospacing="0" w:after="0" w:afterAutospacing="0"/>
      </w:pPr>
      <w:r>
        <w:rPr>
          <w:rFonts w:ascii="Calibri" w:hAnsi="Calibri" w:cs="Calibri"/>
          <w:color w:val="000000"/>
        </w:rPr>
        <w:t>66%</w:t>
      </w:r>
    </w:p>
    <w:p w14:paraId="7B744946" w14:textId="77777777" w:rsidR="0043218A" w:rsidRDefault="0043218A" w:rsidP="0043218A">
      <w:pPr>
        <w:pStyle w:val="NormalWeb"/>
        <w:spacing w:before="0" w:beforeAutospacing="0" w:after="0" w:afterAutospacing="0"/>
      </w:pPr>
      <w:r>
        <w:rPr>
          <w:rFonts w:ascii="Calibri" w:hAnsi="Calibri" w:cs="Calibri"/>
          <w:color w:val="000000"/>
        </w:rPr>
        <w:t>Overall comments:</w:t>
      </w:r>
    </w:p>
    <w:p w14:paraId="372BF5BF" w14:textId="77777777" w:rsidR="0043218A" w:rsidRDefault="0043218A" w:rsidP="0043218A">
      <w:pPr>
        <w:pStyle w:val="NormalWeb"/>
        <w:spacing w:before="0" w:beforeAutospacing="0" w:after="0" w:afterAutospacing="0"/>
      </w:pPr>
      <w:r>
        <w:rPr>
          <w:rFonts w:ascii="Calibri" w:hAnsi="Calibri" w:cs="Calibri"/>
          <w:color w:val="000000"/>
        </w:rPr>
        <w:t>The practical work achieved a good result but the theoretical research and the linking of this theory with the practical results was not very clear. The writing and presentation style could be improved by a clearer explanation of your work. Your writing style is a weak and needs work your grammar is poor in many places</w:t>
      </w:r>
    </w:p>
    <w:p w14:paraId="4D2CCFF2" w14:textId="77777777" w:rsidR="0032443E" w:rsidRDefault="0032443E"/>
    <w:tbl>
      <w:tblPr>
        <w:tblW w:w="6180" w:type="dxa"/>
        <w:tblLook w:val="04A0" w:firstRow="1" w:lastRow="0" w:firstColumn="1" w:lastColumn="0" w:noHBand="0" w:noVBand="1"/>
      </w:tblPr>
      <w:tblGrid>
        <w:gridCol w:w="2820"/>
        <w:gridCol w:w="1100"/>
        <w:gridCol w:w="1300"/>
        <w:gridCol w:w="960"/>
      </w:tblGrid>
      <w:tr w:rsidR="0032443E" w:rsidRPr="0032443E" w14:paraId="09D4085C" w14:textId="77777777" w:rsidTr="0032443E">
        <w:trPr>
          <w:trHeight w:val="300"/>
        </w:trPr>
        <w:tc>
          <w:tcPr>
            <w:tcW w:w="28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AE6B7D9" w14:textId="77777777" w:rsidR="0032443E" w:rsidRPr="0032443E" w:rsidRDefault="0032443E" w:rsidP="0032443E">
            <w:pPr>
              <w:spacing w:after="0" w:line="240" w:lineRule="auto"/>
              <w:rPr>
                <w:rFonts w:ascii="Calibri" w:eastAsia="Times New Roman" w:hAnsi="Calibri" w:cs="Calibri"/>
                <w:color w:val="000000"/>
                <w:u w:val="single"/>
                <w:lang w:eastAsia="en-GB"/>
              </w:rPr>
            </w:pPr>
            <w:r w:rsidRPr="0032443E">
              <w:rPr>
                <w:rFonts w:ascii="Calibri" w:eastAsia="Times New Roman" w:hAnsi="Calibri" w:cs="Calibri"/>
                <w:color w:val="000000"/>
                <w:u w:val="single"/>
                <w:lang w:eastAsia="en-GB"/>
              </w:rPr>
              <w:t>DSP and Comms Results 2018</w:t>
            </w:r>
          </w:p>
        </w:tc>
        <w:tc>
          <w:tcPr>
            <w:tcW w:w="1100" w:type="dxa"/>
            <w:tcBorders>
              <w:top w:val="single" w:sz="4" w:space="0" w:color="auto"/>
              <w:left w:val="nil"/>
              <w:bottom w:val="single" w:sz="4" w:space="0" w:color="auto"/>
              <w:right w:val="single" w:sz="4" w:space="0" w:color="auto"/>
            </w:tcBorders>
            <w:shd w:val="clear" w:color="auto" w:fill="auto"/>
            <w:noWrap/>
            <w:vAlign w:val="bottom"/>
            <w:hideMark/>
          </w:tcPr>
          <w:p w14:paraId="3027F240"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78542D1"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E60FCEE"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 </w:t>
            </w:r>
          </w:p>
        </w:tc>
      </w:tr>
      <w:tr w:rsidR="0032443E" w:rsidRPr="0032443E" w14:paraId="59A5E435" w14:textId="77777777" w:rsidTr="0032443E">
        <w:trPr>
          <w:trHeight w:val="6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14:paraId="2651795B"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 </w:t>
            </w:r>
          </w:p>
        </w:tc>
        <w:tc>
          <w:tcPr>
            <w:tcW w:w="1100" w:type="dxa"/>
            <w:tcBorders>
              <w:top w:val="nil"/>
              <w:left w:val="nil"/>
              <w:bottom w:val="single" w:sz="4" w:space="0" w:color="auto"/>
              <w:right w:val="single" w:sz="4" w:space="0" w:color="auto"/>
            </w:tcBorders>
            <w:shd w:val="clear" w:color="auto" w:fill="auto"/>
            <w:vAlign w:val="bottom"/>
            <w:hideMark/>
          </w:tcPr>
          <w:p w14:paraId="1EA959EC"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Exam (60%)</w:t>
            </w:r>
          </w:p>
        </w:tc>
        <w:tc>
          <w:tcPr>
            <w:tcW w:w="1300" w:type="dxa"/>
            <w:tcBorders>
              <w:top w:val="nil"/>
              <w:left w:val="nil"/>
              <w:bottom w:val="single" w:sz="4" w:space="0" w:color="auto"/>
              <w:right w:val="single" w:sz="4" w:space="0" w:color="auto"/>
            </w:tcBorders>
            <w:shd w:val="clear" w:color="auto" w:fill="auto"/>
            <w:vAlign w:val="bottom"/>
            <w:hideMark/>
          </w:tcPr>
          <w:p w14:paraId="61EB7F9C"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Assignment (40%)</w:t>
            </w:r>
          </w:p>
        </w:tc>
        <w:tc>
          <w:tcPr>
            <w:tcW w:w="960" w:type="dxa"/>
            <w:tcBorders>
              <w:top w:val="nil"/>
              <w:left w:val="nil"/>
              <w:bottom w:val="single" w:sz="4" w:space="0" w:color="auto"/>
              <w:right w:val="single" w:sz="4" w:space="0" w:color="auto"/>
            </w:tcBorders>
            <w:shd w:val="clear" w:color="auto" w:fill="auto"/>
            <w:noWrap/>
            <w:vAlign w:val="bottom"/>
            <w:hideMark/>
          </w:tcPr>
          <w:p w14:paraId="228B6B73"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TOTAL</w:t>
            </w:r>
          </w:p>
        </w:tc>
      </w:tr>
      <w:tr w:rsidR="0032443E" w:rsidRPr="0032443E" w14:paraId="2D730FF2" w14:textId="77777777" w:rsidTr="0032443E">
        <w:trPr>
          <w:trHeight w:val="3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14:paraId="37C6CF13"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Thomas, James</w:t>
            </w:r>
          </w:p>
        </w:tc>
        <w:tc>
          <w:tcPr>
            <w:tcW w:w="1100" w:type="dxa"/>
            <w:tcBorders>
              <w:top w:val="nil"/>
              <w:left w:val="nil"/>
              <w:bottom w:val="single" w:sz="4" w:space="0" w:color="auto"/>
              <w:right w:val="single" w:sz="4" w:space="0" w:color="auto"/>
            </w:tcBorders>
            <w:shd w:val="clear" w:color="auto" w:fill="auto"/>
            <w:noWrap/>
            <w:vAlign w:val="bottom"/>
            <w:hideMark/>
          </w:tcPr>
          <w:p w14:paraId="6102D0E9" w14:textId="77777777" w:rsidR="0032443E" w:rsidRPr="0032443E" w:rsidRDefault="0032443E" w:rsidP="0032443E">
            <w:pPr>
              <w:spacing w:after="0" w:line="240" w:lineRule="auto"/>
              <w:jc w:val="right"/>
              <w:rPr>
                <w:rFonts w:ascii="Calibri" w:eastAsia="Times New Roman" w:hAnsi="Calibri" w:cs="Calibri"/>
                <w:color w:val="000000"/>
                <w:lang w:eastAsia="en-GB"/>
              </w:rPr>
            </w:pPr>
            <w:r w:rsidRPr="0032443E">
              <w:rPr>
                <w:rFonts w:ascii="Calibri" w:eastAsia="Times New Roman" w:hAnsi="Calibri" w:cs="Calibri"/>
                <w:color w:val="000000"/>
                <w:lang w:eastAsia="en-GB"/>
              </w:rPr>
              <w:t>43</w:t>
            </w:r>
          </w:p>
        </w:tc>
        <w:tc>
          <w:tcPr>
            <w:tcW w:w="1300" w:type="dxa"/>
            <w:tcBorders>
              <w:top w:val="nil"/>
              <w:left w:val="nil"/>
              <w:bottom w:val="single" w:sz="4" w:space="0" w:color="auto"/>
              <w:right w:val="single" w:sz="4" w:space="0" w:color="auto"/>
            </w:tcBorders>
            <w:shd w:val="clear" w:color="auto" w:fill="auto"/>
            <w:noWrap/>
            <w:vAlign w:val="bottom"/>
            <w:hideMark/>
          </w:tcPr>
          <w:p w14:paraId="44155FA6" w14:textId="77777777" w:rsidR="0032443E" w:rsidRPr="0032443E" w:rsidRDefault="0032443E" w:rsidP="0032443E">
            <w:pPr>
              <w:spacing w:after="0" w:line="240" w:lineRule="auto"/>
              <w:jc w:val="right"/>
              <w:rPr>
                <w:rFonts w:ascii="Calibri" w:eastAsia="Times New Roman" w:hAnsi="Calibri" w:cs="Calibri"/>
                <w:color w:val="000000"/>
                <w:lang w:eastAsia="en-GB"/>
              </w:rPr>
            </w:pPr>
            <w:r w:rsidRPr="0032443E">
              <w:rPr>
                <w:rFonts w:ascii="Calibri" w:eastAsia="Times New Roman" w:hAnsi="Calibri" w:cs="Calibri"/>
                <w:color w:val="000000"/>
                <w:lang w:eastAsia="en-GB"/>
              </w:rPr>
              <w:t>66</w:t>
            </w:r>
          </w:p>
        </w:tc>
        <w:tc>
          <w:tcPr>
            <w:tcW w:w="960" w:type="dxa"/>
            <w:tcBorders>
              <w:top w:val="nil"/>
              <w:left w:val="nil"/>
              <w:bottom w:val="single" w:sz="4" w:space="0" w:color="auto"/>
              <w:right w:val="single" w:sz="4" w:space="0" w:color="auto"/>
            </w:tcBorders>
            <w:shd w:val="clear" w:color="auto" w:fill="auto"/>
            <w:noWrap/>
            <w:vAlign w:val="bottom"/>
            <w:hideMark/>
          </w:tcPr>
          <w:p w14:paraId="03033774" w14:textId="77777777" w:rsidR="0032443E" w:rsidRPr="0032443E" w:rsidRDefault="0032443E" w:rsidP="0032443E">
            <w:pPr>
              <w:spacing w:after="0" w:line="240" w:lineRule="auto"/>
              <w:jc w:val="right"/>
              <w:rPr>
                <w:rFonts w:ascii="Calibri" w:eastAsia="Times New Roman" w:hAnsi="Calibri" w:cs="Calibri"/>
                <w:color w:val="000000"/>
                <w:lang w:eastAsia="en-GB"/>
              </w:rPr>
            </w:pPr>
            <w:r w:rsidRPr="0032443E">
              <w:rPr>
                <w:rFonts w:ascii="Calibri" w:eastAsia="Times New Roman" w:hAnsi="Calibri" w:cs="Calibri"/>
                <w:color w:val="000000"/>
                <w:lang w:eastAsia="en-GB"/>
              </w:rPr>
              <w:t>52.2</w:t>
            </w:r>
          </w:p>
        </w:tc>
      </w:tr>
    </w:tbl>
    <w:p w14:paraId="19C16F98" w14:textId="44D57D18" w:rsidR="0043218A" w:rsidRDefault="0043218A">
      <w:r>
        <w:br w:type="page"/>
      </w:r>
    </w:p>
    <w:p w14:paraId="40C1FA07" w14:textId="3C5B686A" w:rsidR="0043218A" w:rsidRDefault="0043218A" w:rsidP="0043218A">
      <w:pPr>
        <w:spacing w:after="0"/>
      </w:pPr>
      <w:r>
        <w:lastRenderedPageBreak/>
        <w:t>Adrian Thomas</w:t>
      </w:r>
    </w:p>
    <w:p w14:paraId="48FD4230" w14:textId="77777777" w:rsidR="0043218A" w:rsidRDefault="0043218A" w:rsidP="0043218A">
      <w:pPr>
        <w:pStyle w:val="NormalWeb"/>
        <w:spacing w:before="0" w:beforeAutospacing="0" w:after="0" w:afterAutospacing="0"/>
      </w:pPr>
      <w:r>
        <w:rPr>
          <w:rFonts w:ascii="Calibri" w:hAnsi="Calibri" w:cs="Calibri"/>
          <w:color w:val="000000"/>
        </w:rPr>
        <w:t>Marks are allocated as follows:</w:t>
      </w:r>
    </w:p>
    <w:p w14:paraId="36E1178F" w14:textId="77777777" w:rsidR="0043218A" w:rsidRDefault="0043218A" w:rsidP="0043218A">
      <w:pPr>
        <w:pStyle w:val="NormalWeb"/>
        <w:spacing w:before="0" w:beforeAutospacing="0" w:after="0" w:afterAutospacing="0"/>
      </w:pPr>
      <w:r>
        <w:rPr>
          <w:rFonts w:ascii="Calibri" w:hAnsi="Calibri" w:cs="Calibri"/>
          <w:color w:val="000000"/>
        </w:rPr>
        <w:t xml:space="preserve">1. Research Informed Literature </w:t>
      </w:r>
    </w:p>
    <w:p w14:paraId="7451A6E8" w14:textId="77777777" w:rsidR="0043218A" w:rsidRDefault="0043218A" w:rsidP="0043218A">
      <w:pPr>
        <w:pStyle w:val="NormalWeb"/>
        <w:spacing w:before="0" w:beforeAutospacing="0" w:after="0" w:afterAutospacing="0"/>
      </w:pPr>
      <w:r>
        <w:rPr>
          <w:rFonts w:ascii="Calibri" w:hAnsi="Calibri" w:cs="Calibri"/>
          <w:color w:val="000000"/>
        </w:rPr>
        <w:t>5/10</w:t>
      </w:r>
    </w:p>
    <w:p w14:paraId="7B7D09F0" w14:textId="77777777" w:rsidR="0043218A" w:rsidRDefault="0043218A" w:rsidP="0043218A">
      <w:pPr>
        <w:pStyle w:val="NormalWeb"/>
        <w:spacing w:before="0" w:beforeAutospacing="0" w:after="0" w:afterAutospacing="0"/>
      </w:pPr>
      <w:r>
        <w:rPr>
          <w:rFonts w:ascii="Calibri" w:hAnsi="Calibri" w:cs="Calibri"/>
          <w:color w:val="000000"/>
        </w:rPr>
        <w:t xml:space="preserve">2. Knowledge and Understanding of Subject </w:t>
      </w:r>
    </w:p>
    <w:p w14:paraId="06F33F8A" w14:textId="77777777" w:rsidR="0043218A" w:rsidRDefault="0043218A" w:rsidP="0043218A">
      <w:pPr>
        <w:pStyle w:val="NormalWeb"/>
        <w:spacing w:before="0" w:beforeAutospacing="0" w:after="0" w:afterAutospacing="0"/>
      </w:pPr>
      <w:r>
        <w:rPr>
          <w:rFonts w:ascii="Calibri" w:hAnsi="Calibri" w:cs="Calibri"/>
          <w:color w:val="000000"/>
        </w:rPr>
        <w:t>13/20</w:t>
      </w:r>
    </w:p>
    <w:p w14:paraId="3CD954A5" w14:textId="77777777" w:rsidR="0043218A" w:rsidRDefault="0043218A" w:rsidP="0043218A">
      <w:pPr>
        <w:pStyle w:val="NormalWeb"/>
        <w:spacing w:before="0" w:beforeAutospacing="0" w:after="0" w:afterAutospacing="0"/>
      </w:pPr>
      <w:r>
        <w:rPr>
          <w:rFonts w:ascii="Calibri" w:hAnsi="Calibri" w:cs="Calibri"/>
          <w:color w:val="000000"/>
        </w:rPr>
        <w:t xml:space="preserve">3. Analysis </w:t>
      </w:r>
    </w:p>
    <w:p w14:paraId="78910AAA" w14:textId="77777777" w:rsidR="0043218A" w:rsidRDefault="0043218A" w:rsidP="0043218A">
      <w:pPr>
        <w:pStyle w:val="NormalWeb"/>
        <w:spacing w:before="0" w:beforeAutospacing="0" w:after="0" w:afterAutospacing="0"/>
      </w:pPr>
      <w:r>
        <w:rPr>
          <w:rFonts w:ascii="Calibri" w:hAnsi="Calibri" w:cs="Calibri"/>
          <w:color w:val="000000"/>
        </w:rPr>
        <w:t>15/30</w:t>
      </w:r>
    </w:p>
    <w:p w14:paraId="6F531BF5" w14:textId="77777777" w:rsidR="0043218A" w:rsidRDefault="0043218A" w:rsidP="0043218A">
      <w:pPr>
        <w:pStyle w:val="NormalWeb"/>
        <w:spacing w:before="0" w:beforeAutospacing="0" w:after="0" w:afterAutospacing="0"/>
      </w:pPr>
      <w:r>
        <w:rPr>
          <w:rFonts w:ascii="Calibri" w:hAnsi="Calibri" w:cs="Calibri"/>
          <w:color w:val="000000"/>
        </w:rPr>
        <w:t>4. Practical Application and Deployment</w:t>
      </w:r>
    </w:p>
    <w:p w14:paraId="62647E1D" w14:textId="77777777" w:rsidR="0043218A" w:rsidRDefault="0043218A" w:rsidP="0043218A">
      <w:pPr>
        <w:pStyle w:val="NormalWeb"/>
        <w:spacing w:before="0" w:beforeAutospacing="0" w:after="0" w:afterAutospacing="0"/>
      </w:pPr>
      <w:r>
        <w:rPr>
          <w:rFonts w:ascii="Calibri" w:hAnsi="Calibri" w:cs="Calibri"/>
          <w:color w:val="000000"/>
        </w:rPr>
        <w:t>22/30</w:t>
      </w:r>
    </w:p>
    <w:p w14:paraId="4446FEF8" w14:textId="77777777" w:rsidR="0043218A" w:rsidRDefault="0043218A" w:rsidP="0043218A">
      <w:pPr>
        <w:pStyle w:val="NormalWeb"/>
        <w:spacing w:before="0" w:beforeAutospacing="0" w:after="0" w:afterAutospacing="0"/>
      </w:pPr>
      <w:r>
        <w:rPr>
          <w:rFonts w:ascii="Calibri" w:hAnsi="Calibri" w:cs="Calibri"/>
          <w:color w:val="000000"/>
        </w:rPr>
        <w:t xml:space="preserve">5. Skills for Professional Practice </w:t>
      </w:r>
    </w:p>
    <w:p w14:paraId="72B0412A" w14:textId="77777777" w:rsidR="0043218A" w:rsidRDefault="0043218A" w:rsidP="0043218A">
      <w:pPr>
        <w:pStyle w:val="NormalWeb"/>
        <w:spacing w:before="0" w:beforeAutospacing="0" w:after="0" w:afterAutospacing="0"/>
      </w:pPr>
      <w:r>
        <w:rPr>
          <w:rFonts w:ascii="Calibri" w:hAnsi="Calibri" w:cs="Calibri"/>
          <w:color w:val="000000"/>
        </w:rPr>
        <w:t>5/10</w:t>
      </w:r>
    </w:p>
    <w:p w14:paraId="6EC0D6A0" w14:textId="77777777" w:rsidR="0043218A" w:rsidRDefault="0043218A" w:rsidP="0043218A">
      <w:pPr>
        <w:pStyle w:val="NormalWeb"/>
        <w:spacing w:before="0" w:beforeAutospacing="0" w:after="0" w:afterAutospacing="0"/>
      </w:pPr>
      <w:r>
        <w:rPr>
          <w:rFonts w:ascii="Calibri" w:hAnsi="Calibri" w:cs="Calibri"/>
          <w:color w:val="000000"/>
        </w:rPr>
        <w:t>TOTAL MARKS</w:t>
      </w:r>
    </w:p>
    <w:p w14:paraId="76F6A764" w14:textId="77777777" w:rsidR="0043218A" w:rsidRDefault="0043218A" w:rsidP="0043218A">
      <w:pPr>
        <w:pStyle w:val="NormalWeb"/>
        <w:spacing w:before="0" w:beforeAutospacing="0" w:after="0" w:afterAutospacing="0"/>
      </w:pPr>
      <w:r>
        <w:rPr>
          <w:rFonts w:ascii="Calibri" w:hAnsi="Calibri" w:cs="Calibri"/>
          <w:color w:val="000000"/>
        </w:rPr>
        <w:t>60%</w:t>
      </w:r>
    </w:p>
    <w:p w14:paraId="6F809D7D" w14:textId="77777777" w:rsidR="0043218A" w:rsidRDefault="0043218A" w:rsidP="0043218A">
      <w:pPr>
        <w:pStyle w:val="NormalWeb"/>
        <w:spacing w:before="0" w:beforeAutospacing="0" w:after="0" w:afterAutospacing="0"/>
      </w:pPr>
      <w:r>
        <w:rPr>
          <w:rFonts w:ascii="Calibri" w:hAnsi="Calibri" w:cs="Calibri"/>
          <w:color w:val="000000"/>
        </w:rPr>
        <w:t>Overall comments:</w:t>
      </w:r>
    </w:p>
    <w:p w14:paraId="3426AF7C" w14:textId="77777777" w:rsidR="0043218A" w:rsidRDefault="0043218A" w:rsidP="0043218A">
      <w:pPr>
        <w:pStyle w:val="NormalWeb"/>
        <w:spacing w:before="0" w:beforeAutospacing="0" w:after="0" w:afterAutospacing="0"/>
      </w:pPr>
      <w:r>
        <w:rPr>
          <w:rFonts w:ascii="Calibri" w:hAnsi="Calibri" w:cs="Calibri"/>
          <w:color w:val="000000"/>
        </w:rPr>
        <w:t xml:space="preserve">The practical work achieved a good result but the theoretical research and the linking of this theory with the practical results was not very clear. </w:t>
      </w:r>
    </w:p>
    <w:p w14:paraId="4B26F140" w14:textId="77777777" w:rsidR="0043218A" w:rsidRDefault="0043218A" w:rsidP="0043218A">
      <w:pPr>
        <w:pStyle w:val="NormalWeb"/>
        <w:spacing w:before="0" w:beforeAutospacing="0" w:after="0" w:afterAutospacing="0"/>
      </w:pPr>
      <w:r>
        <w:rPr>
          <w:rFonts w:ascii="Calibri" w:hAnsi="Calibri" w:cs="Calibri"/>
          <w:color w:val="000000"/>
        </w:rPr>
        <w:t xml:space="preserve">An abstract requires a summary of what the report is about and </w:t>
      </w:r>
      <w:proofErr w:type="gramStart"/>
      <w:r>
        <w:rPr>
          <w:rFonts w:ascii="Calibri" w:hAnsi="Calibri" w:cs="Calibri"/>
          <w:color w:val="000000"/>
        </w:rPr>
        <w:t>a brief summary</w:t>
      </w:r>
      <w:proofErr w:type="gramEnd"/>
      <w:r>
        <w:rPr>
          <w:rFonts w:ascii="Calibri" w:hAnsi="Calibri" w:cs="Calibri"/>
          <w:color w:val="000000"/>
        </w:rPr>
        <w:t xml:space="preserve"> of the results</w:t>
      </w:r>
    </w:p>
    <w:p w14:paraId="30020FD9" w14:textId="77777777" w:rsidR="0043218A" w:rsidRDefault="0043218A" w:rsidP="0043218A">
      <w:pPr>
        <w:pStyle w:val="NormalWeb"/>
        <w:spacing w:before="0" w:beforeAutospacing="0" w:after="0" w:afterAutospacing="0"/>
      </w:pPr>
      <w:r>
        <w:rPr>
          <w:rFonts w:ascii="Calibri" w:hAnsi="Calibri" w:cs="Calibri"/>
          <w:color w:val="000000"/>
        </w:rPr>
        <w:t>No conclusions! No discussion of what it all means.</w:t>
      </w:r>
    </w:p>
    <w:p w14:paraId="13D99CEB" w14:textId="77777777" w:rsidR="0032443E" w:rsidRDefault="0032443E"/>
    <w:tbl>
      <w:tblPr>
        <w:tblW w:w="6180" w:type="dxa"/>
        <w:tblLook w:val="04A0" w:firstRow="1" w:lastRow="0" w:firstColumn="1" w:lastColumn="0" w:noHBand="0" w:noVBand="1"/>
      </w:tblPr>
      <w:tblGrid>
        <w:gridCol w:w="2820"/>
        <w:gridCol w:w="1100"/>
        <w:gridCol w:w="1300"/>
        <w:gridCol w:w="960"/>
      </w:tblGrid>
      <w:tr w:rsidR="0032443E" w:rsidRPr="0032443E" w14:paraId="1A6D8A79" w14:textId="77777777" w:rsidTr="0032443E">
        <w:trPr>
          <w:trHeight w:val="300"/>
        </w:trPr>
        <w:tc>
          <w:tcPr>
            <w:tcW w:w="28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5D1AB2" w14:textId="77777777" w:rsidR="0032443E" w:rsidRPr="0032443E" w:rsidRDefault="0032443E" w:rsidP="0032443E">
            <w:pPr>
              <w:spacing w:after="0" w:line="240" w:lineRule="auto"/>
              <w:rPr>
                <w:rFonts w:ascii="Calibri" w:eastAsia="Times New Roman" w:hAnsi="Calibri" w:cs="Calibri"/>
                <w:color w:val="000000"/>
                <w:u w:val="single"/>
                <w:lang w:eastAsia="en-GB"/>
              </w:rPr>
            </w:pPr>
            <w:r w:rsidRPr="0032443E">
              <w:rPr>
                <w:rFonts w:ascii="Calibri" w:eastAsia="Times New Roman" w:hAnsi="Calibri" w:cs="Calibri"/>
                <w:color w:val="000000"/>
                <w:u w:val="single"/>
                <w:lang w:eastAsia="en-GB"/>
              </w:rPr>
              <w:t>DSP and Comms Results 2018</w:t>
            </w:r>
          </w:p>
        </w:tc>
        <w:tc>
          <w:tcPr>
            <w:tcW w:w="1100" w:type="dxa"/>
            <w:tcBorders>
              <w:top w:val="single" w:sz="4" w:space="0" w:color="auto"/>
              <w:left w:val="nil"/>
              <w:bottom w:val="single" w:sz="4" w:space="0" w:color="auto"/>
              <w:right w:val="single" w:sz="4" w:space="0" w:color="auto"/>
            </w:tcBorders>
            <w:shd w:val="clear" w:color="auto" w:fill="auto"/>
            <w:noWrap/>
            <w:vAlign w:val="bottom"/>
            <w:hideMark/>
          </w:tcPr>
          <w:p w14:paraId="7AD608FC"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023A216"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20DE741"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 </w:t>
            </w:r>
          </w:p>
        </w:tc>
      </w:tr>
      <w:tr w:rsidR="0032443E" w:rsidRPr="0032443E" w14:paraId="1AC26862" w14:textId="77777777" w:rsidTr="0032443E">
        <w:trPr>
          <w:trHeight w:val="6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14:paraId="77660E5C"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 </w:t>
            </w:r>
          </w:p>
        </w:tc>
        <w:tc>
          <w:tcPr>
            <w:tcW w:w="1100" w:type="dxa"/>
            <w:tcBorders>
              <w:top w:val="nil"/>
              <w:left w:val="nil"/>
              <w:bottom w:val="single" w:sz="4" w:space="0" w:color="auto"/>
              <w:right w:val="single" w:sz="4" w:space="0" w:color="auto"/>
            </w:tcBorders>
            <w:shd w:val="clear" w:color="auto" w:fill="auto"/>
            <w:vAlign w:val="bottom"/>
            <w:hideMark/>
          </w:tcPr>
          <w:p w14:paraId="2141C76D"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Exam (60%)</w:t>
            </w:r>
          </w:p>
        </w:tc>
        <w:tc>
          <w:tcPr>
            <w:tcW w:w="1300" w:type="dxa"/>
            <w:tcBorders>
              <w:top w:val="nil"/>
              <w:left w:val="nil"/>
              <w:bottom w:val="single" w:sz="4" w:space="0" w:color="auto"/>
              <w:right w:val="single" w:sz="4" w:space="0" w:color="auto"/>
            </w:tcBorders>
            <w:shd w:val="clear" w:color="auto" w:fill="auto"/>
            <w:vAlign w:val="bottom"/>
            <w:hideMark/>
          </w:tcPr>
          <w:p w14:paraId="738C5891"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Assignment (40%)</w:t>
            </w:r>
          </w:p>
        </w:tc>
        <w:tc>
          <w:tcPr>
            <w:tcW w:w="960" w:type="dxa"/>
            <w:tcBorders>
              <w:top w:val="nil"/>
              <w:left w:val="nil"/>
              <w:bottom w:val="single" w:sz="4" w:space="0" w:color="auto"/>
              <w:right w:val="single" w:sz="4" w:space="0" w:color="auto"/>
            </w:tcBorders>
            <w:shd w:val="clear" w:color="auto" w:fill="auto"/>
            <w:noWrap/>
            <w:vAlign w:val="bottom"/>
            <w:hideMark/>
          </w:tcPr>
          <w:p w14:paraId="6A2EA6D0"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TOTAL</w:t>
            </w:r>
          </w:p>
        </w:tc>
      </w:tr>
      <w:tr w:rsidR="0032443E" w:rsidRPr="0032443E" w14:paraId="47B9A2F1" w14:textId="77777777" w:rsidTr="0032443E">
        <w:trPr>
          <w:trHeight w:val="3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14:paraId="528E4B58"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Thomas, Adrian</w:t>
            </w:r>
          </w:p>
        </w:tc>
        <w:tc>
          <w:tcPr>
            <w:tcW w:w="1100" w:type="dxa"/>
            <w:tcBorders>
              <w:top w:val="nil"/>
              <w:left w:val="nil"/>
              <w:bottom w:val="single" w:sz="4" w:space="0" w:color="auto"/>
              <w:right w:val="single" w:sz="4" w:space="0" w:color="auto"/>
            </w:tcBorders>
            <w:shd w:val="clear" w:color="auto" w:fill="auto"/>
            <w:noWrap/>
            <w:vAlign w:val="bottom"/>
            <w:hideMark/>
          </w:tcPr>
          <w:p w14:paraId="37ED5BC4" w14:textId="77777777" w:rsidR="0032443E" w:rsidRPr="0032443E" w:rsidRDefault="0032443E" w:rsidP="0032443E">
            <w:pPr>
              <w:spacing w:after="0" w:line="240" w:lineRule="auto"/>
              <w:jc w:val="right"/>
              <w:rPr>
                <w:rFonts w:ascii="Calibri" w:eastAsia="Times New Roman" w:hAnsi="Calibri" w:cs="Calibri"/>
                <w:color w:val="000000"/>
                <w:lang w:eastAsia="en-GB"/>
              </w:rPr>
            </w:pPr>
            <w:r w:rsidRPr="0032443E">
              <w:rPr>
                <w:rFonts w:ascii="Calibri" w:eastAsia="Times New Roman" w:hAnsi="Calibri" w:cs="Calibri"/>
                <w:color w:val="000000"/>
                <w:lang w:eastAsia="en-GB"/>
              </w:rPr>
              <w:t>43</w:t>
            </w:r>
          </w:p>
        </w:tc>
        <w:tc>
          <w:tcPr>
            <w:tcW w:w="1300" w:type="dxa"/>
            <w:tcBorders>
              <w:top w:val="nil"/>
              <w:left w:val="nil"/>
              <w:bottom w:val="single" w:sz="4" w:space="0" w:color="auto"/>
              <w:right w:val="single" w:sz="4" w:space="0" w:color="auto"/>
            </w:tcBorders>
            <w:shd w:val="clear" w:color="auto" w:fill="auto"/>
            <w:noWrap/>
            <w:vAlign w:val="bottom"/>
            <w:hideMark/>
          </w:tcPr>
          <w:p w14:paraId="27E63E27" w14:textId="77777777" w:rsidR="0032443E" w:rsidRPr="0032443E" w:rsidRDefault="0032443E" w:rsidP="0032443E">
            <w:pPr>
              <w:spacing w:after="0" w:line="240" w:lineRule="auto"/>
              <w:jc w:val="right"/>
              <w:rPr>
                <w:rFonts w:ascii="Calibri" w:eastAsia="Times New Roman" w:hAnsi="Calibri" w:cs="Calibri"/>
                <w:color w:val="000000"/>
                <w:lang w:eastAsia="en-GB"/>
              </w:rPr>
            </w:pPr>
            <w:r w:rsidRPr="0032443E">
              <w:rPr>
                <w:rFonts w:ascii="Calibri" w:eastAsia="Times New Roman" w:hAnsi="Calibri" w:cs="Calibri"/>
                <w:color w:val="000000"/>
                <w:lang w:eastAsia="en-GB"/>
              </w:rPr>
              <w:t>60</w:t>
            </w:r>
          </w:p>
        </w:tc>
        <w:tc>
          <w:tcPr>
            <w:tcW w:w="960" w:type="dxa"/>
            <w:tcBorders>
              <w:top w:val="nil"/>
              <w:left w:val="nil"/>
              <w:bottom w:val="single" w:sz="4" w:space="0" w:color="auto"/>
              <w:right w:val="single" w:sz="4" w:space="0" w:color="auto"/>
            </w:tcBorders>
            <w:shd w:val="clear" w:color="auto" w:fill="auto"/>
            <w:noWrap/>
            <w:vAlign w:val="bottom"/>
            <w:hideMark/>
          </w:tcPr>
          <w:p w14:paraId="46EB30BD" w14:textId="77777777" w:rsidR="0032443E" w:rsidRPr="0032443E" w:rsidRDefault="0032443E" w:rsidP="0032443E">
            <w:pPr>
              <w:spacing w:after="0" w:line="240" w:lineRule="auto"/>
              <w:jc w:val="right"/>
              <w:rPr>
                <w:rFonts w:ascii="Calibri" w:eastAsia="Times New Roman" w:hAnsi="Calibri" w:cs="Calibri"/>
                <w:color w:val="000000"/>
                <w:lang w:eastAsia="en-GB"/>
              </w:rPr>
            </w:pPr>
            <w:r w:rsidRPr="0032443E">
              <w:rPr>
                <w:rFonts w:ascii="Calibri" w:eastAsia="Times New Roman" w:hAnsi="Calibri" w:cs="Calibri"/>
                <w:color w:val="000000"/>
                <w:lang w:eastAsia="en-GB"/>
              </w:rPr>
              <w:t>49.8</w:t>
            </w:r>
          </w:p>
        </w:tc>
      </w:tr>
    </w:tbl>
    <w:p w14:paraId="16B1980B" w14:textId="3237703D" w:rsidR="0043218A" w:rsidRDefault="0043218A">
      <w:r>
        <w:br w:type="page"/>
      </w:r>
    </w:p>
    <w:p w14:paraId="58E6CC95" w14:textId="2CE2DFD4" w:rsidR="0043218A" w:rsidRDefault="0043218A" w:rsidP="0043218A">
      <w:pPr>
        <w:spacing w:after="0"/>
      </w:pPr>
      <w:r>
        <w:lastRenderedPageBreak/>
        <w:t>Edward Russell</w:t>
      </w:r>
    </w:p>
    <w:p w14:paraId="4C944DD1" w14:textId="77777777" w:rsidR="0043218A" w:rsidRDefault="0043218A" w:rsidP="0043218A">
      <w:pPr>
        <w:pStyle w:val="NormalWeb"/>
        <w:spacing w:before="0" w:beforeAutospacing="0" w:after="0" w:afterAutospacing="0"/>
      </w:pPr>
      <w:r>
        <w:rPr>
          <w:rFonts w:ascii="Calibri" w:hAnsi="Calibri" w:cs="Calibri"/>
          <w:color w:val="000000"/>
        </w:rPr>
        <w:t>Marks are allocated as follows:</w:t>
      </w:r>
    </w:p>
    <w:p w14:paraId="707A36E5" w14:textId="77777777" w:rsidR="0043218A" w:rsidRDefault="0043218A" w:rsidP="0043218A">
      <w:pPr>
        <w:pStyle w:val="NormalWeb"/>
        <w:spacing w:before="0" w:beforeAutospacing="0" w:after="0" w:afterAutospacing="0"/>
      </w:pPr>
      <w:r>
        <w:rPr>
          <w:rFonts w:ascii="Calibri" w:hAnsi="Calibri" w:cs="Calibri"/>
          <w:color w:val="000000"/>
        </w:rPr>
        <w:t xml:space="preserve">1. Research Informed Literature </w:t>
      </w:r>
    </w:p>
    <w:p w14:paraId="1B98E595" w14:textId="77777777" w:rsidR="0043218A" w:rsidRDefault="0043218A" w:rsidP="0043218A">
      <w:pPr>
        <w:pStyle w:val="NormalWeb"/>
        <w:spacing w:before="0" w:beforeAutospacing="0" w:after="0" w:afterAutospacing="0"/>
      </w:pPr>
      <w:r>
        <w:rPr>
          <w:rFonts w:ascii="Calibri" w:hAnsi="Calibri" w:cs="Calibri"/>
          <w:color w:val="000000"/>
        </w:rPr>
        <w:t>6/10</w:t>
      </w:r>
    </w:p>
    <w:p w14:paraId="53AC384E" w14:textId="77777777" w:rsidR="0043218A" w:rsidRDefault="0043218A" w:rsidP="0043218A">
      <w:pPr>
        <w:pStyle w:val="NormalWeb"/>
        <w:spacing w:before="0" w:beforeAutospacing="0" w:after="0" w:afterAutospacing="0"/>
      </w:pPr>
      <w:r>
        <w:rPr>
          <w:rFonts w:ascii="Calibri" w:hAnsi="Calibri" w:cs="Calibri"/>
          <w:color w:val="000000"/>
        </w:rPr>
        <w:t xml:space="preserve">2. Knowledge and Understanding of Subject </w:t>
      </w:r>
    </w:p>
    <w:p w14:paraId="10F8E480" w14:textId="77777777" w:rsidR="0043218A" w:rsidRDefault="0043218A" w:rsidP="0043218A">
      <w:pPr>
        <w:pStyle w:val="NormalWeb"/>
        <w:spacing w:before="0" w:beforeAutospacing="0" w:after="0" w:afterAutospacing="0"/>
      </w:pPr>
      <w:r>
        <w:rPr>
          <w:rFonts w:ascii="Calibri" w:hAnsi="Calibri" w:cs="Calibri"/>
          <w:color w:val="000000"/>
        </w:rPr>
        <w:t>14/20</w:t>
      </w:r>
    </w:p>
    <w:p w14:paraId="3762C603" w14:textId="77777777" w:rsidR="0043218A" w:rsidRDefault="0043218A" w:rsidP="0043218A">
      <w:pPr>
        <w:pStyle w:val="NormalWeb"/>
        <w:spacing w:before="0" w:beforeAutospacing="0" w:after="0" w:afterAutospacing="0"/>
      </w:pPr>
      <w:r>
        <w:rPr>
          <w:rFonts w:ascii="Calibri" w:hAnsi="Calibri" w:cs="Calibri"/>
          <w:color w:val="000000"/>
        </w:rPr>
        <w:t xml:space="preserve">3. Analysis </w:t>
      </w:r>
    </w:p>
    <w:p w14:paraId="63532DD1" w14:textId="77777777" w:rsidR="0043218A" w:rsidRDefault="0043218A" w:rsidP="0043218A">
      <w:pPr>
        <w:pStyle w:val="NormalWeb"/>
        <w:spacing w:before="0" w:beforeAutospacing="0" w:after="0" w:afterAutospacing="0"/>
      </w:pPr>
      <w:r>
        <w:rPr>
          <w:rFonts w:ascii="Calibri" w:hAnsi="Calibri" w:cs="Calibri"/>
          <w:color w:val="000000"/>
        </w:rPr>
        <w:t>18/30</w:t>
      </w:r>
    </w:p>
    <w:p w14:paraId="091184C5" w14:textId="77777777" w:rsidR="0043218A" w:rsidRDefault="0043218A" w:rsidP="0043218A">
      <w:pPr>
        <w:pStyle w:val="NormalWeb"/>
        <w:spacing w:before="0" w:beforeAutospacing="0" w:after="0" w:afterAutospacing="0"/>
      </w:pPr>
      <w:r>
        <w:rPr>
          <w:rFonts w:ascii="Calibri" w:hAnsi="Calibri" w:cs="Calibri"/>
          <w:color w:val="000000"/>
        </w:rPr>
        <w:t>4. Practical Application and Deployment</w:t>
      </w:r>
    </w:p>
    <w:p w14:paraId="001F24E1" w14:textId="77777777" w:rsidR="0043218A" w:rsidRDefault="0043218A" w:rsidP="0043218A">
      <w:pPr>
        <w:pStyle w:val="NormalWeb"/>
        <w:spacing w:before="0" w:beforeAutospacing="0" w:after="0" w:afterAutospacing="0"/>
      </w:pPr>
      <w:r>
        <w:rPr>
          <w:rFonts w:ascii="Calibri" w:hAnsi="Calibri" w:cs="Calibri"/>
          <w:color w:val="000000"/>
        </w:rPr>
        <w:t>23/30</w:t>
      </w:r>
    </w:p>
    <w:p w14:paraId="45D67EC4" w14:textId="77777777" w:rsidR="0043218A" w:rsidRDefault="0043218A" w:rsidP="0043218A">
      <w:pPr>
        <w:pStyle w:val="NormalWeb"/>
        <w:spacing w:before="0" w:beforeAutospacing="0" w:after="0" w:afterAutospacing="0"/>
      </w:pPr>
      <w:r>
        <w:rPr>
          <w:rFonts w:ascii="Calibri" w:hAnsi="Calibri" w:cs="Calibri"/>
          <w:color w:val="000000"/>
        </w:rPr>
        <w:t xml:space="preserve">5. Skills for Professional Practice </w:t>
      </w:r>
    </w:p>
    <w:p w14:paraId="50C9F36E" w14:textId="77777777" w:rsidR="0043218A" w:rsidRDefault="0043218A" w:rsidP="0043218A">
      <w:pPr>
        <w:pStyle w:val="NormalWeb"/>
        <w:spacing w:before="0" w:beforeAutospacing="0" w:after="0" w:afterAutospacing="0"/>
      </w:pPr>
      <w:r>
        <w:rPr>
          <w:rFonts w:ascii="Calibri" w:hAnsi="Calibri" w:cs="Calibri"/>
          <w:color w:val="000000"/>
        </w:rPr>
        <w:t>7/10</w:t>
      </w:r>
    </w:p>
    <w:p w14:paraId="6E8C9D19" w14:textId="77777777" w:rsidR="0043218A" w:rsidRDefault="0043218A" w:rsidP="0043218A">
      <w:pPr>
        <w:pStyle w:val="NormalWeb"/>
        <w:spacing w:before="0" w:beforeAutospacing="0" w:after="0" w:afterAutospacing="0"/>
      </w:pPr>
      <w:r>
        <w:rPr>
          <w:rFonts w:ascii="Calibri" w:hAnsi="Calibri" w:cs="Calibri"/>
          <w:color w:val="000000"/>
        </w:rPr>
        <w:t>TOTAL MARKS</w:t>
      </w:r>
    </w:p>
    <w:p w14:paraId="2373B5A1" w14:textId="77777777" w:rsidR="0043218A" w:rsidRDefault="0043218A" w:rsidP="0043218A">
      <w:pPr>
        <w:pStyle w:val="NormalWeb"/>
        <w:spacing w:before="0" w:beforeAutospacing="0" w:after="0" w:afterAutospacing="0"/>
      </w:pPr>
      <w:r>
        <w:rPr>
          <w:rFonts w:ascii="Calibri" w:hAnsi="Calibri" w:cs="Calibri"/>
          <w:color w:val="000000"/>
        </w:rPr>
        <w:t>68%</w:t>
      </w:r>
    </w:p>
    <w:p w14:paraId="290BAA8C" w14:textId="77777777" w:rsidR="0043218A" w:rsidRDefault="0043218A" w:rsidP="0043218A">
      <w:pPr>
        <w:pStyle w:val="NormalWeb"/>
        <w:spacing w:before="0" w:beforeAutospacing="0" w:after="0" w:afterAutospacing="0"/>
      </w:pPr>
      <w:r>
        <w:rPr>
          <w:rFonts w:ascii="Calibri" w:hAnsi="Calibri" w:cs="Calibri"/>
          <w:color w:val="000000"/>
        </w:rPr>
        <w:t>Overall comments:</w:t>
      </w:r>
    </w:p>
    <w:p w14:paraId="3F9A7428" w14:textId="77777777" w:rsidR="0043218A" w:rsidRDefault="0043218A" w:rsidP="0043218A">
      <w:pPr>
        <w:pStyle w:val="NormalWeb"/>
        <w:spacing w:before="0" w:beforeAutospacing="0" w:after="0" w:afterAutospacing="0"/>
      </w:pPr>
      <w:r>
        <w:rPr>
          <w:rFonts w:ascii="Calibri" w:hAnsi="Calibri" w:cs="Calibri"/>
          <w:color w:val="000000"/>
        </w:rPr>
        <w:t xml:space="preserve">The practical work achieved a good result but the theoretical research and the linking of this theory with the practical results was not very clear. </w:t>
      </w:r>
    </w:p>
    <w:p w14:paraId="2366FE52" w14:textId="77777777" w:rsidR="0043218A" w:rsidRDefault="0043218A" w:rsidP="0043218A">
      <w:pPr>
        <w:pStyle w:val="NormalWeb"/>
        <w:spacing w:before="0" w:beforeAutospacing="0" w:after="0" w:afterAutospacing="0"/>
      </w:pPr>
      <w:r>
        <w:rPr>
          <w:rFonts w:ascii="Calibri" w:hAnsi="Calibri" w:cs="Calibri"/>
          <w:color w:val="000000"/>
        </w:rPr>
        <w:t xml:space="preserve">An abstract requires a summary of what the report is about and </w:t>
      </w:r>
      <w:proofErr w:type="gramStart"/>
      <w:r>
        <w:rPr>
          <w:rFonts w:ascii="Calibri" w:hAnsi="Calibri" w:cs="Calibri"/>
          <w:color w:val="000000"/>
        </w:rPr>
        <w:t>a brief summary</w:t>
      </w:r>
      <w:proofErr w:type="gramEnd"/>
      <w:r>
        <w:rPr>
          <w:rFonts w:ascii="Calibri" w:hAnsi="Calibri" w:cs="Calibri"/>
          <w:color w:val="000000"/>
        </w:rPr>
        <w:t xml:space="preserve"> of the results</w:t>
      </w:r>
    </w:p>
    <w:p w14:paraId="01523BB4" w14:textId="77777777" w:rsidR="0032443E" w:rsidRDefault="0032443E"/>
    <w:tbl>
      <w:tblPr>
        <w:tblW w:w="6180" w:type="dxa"/>
        <w:tblLook w:val="04A0" w:firstRow="1" w:lastRow="0" w:firstColumn="1" w:lastColumn="0" w:noHBand="0" w:noVBand="1"/>
      </w:tblPr>
      <w:tblGrid>
        <w:gridCol w:w="2820"/>
        <w:gridCol w:w="1100"/>
        <w:gridCol w:w="1300"/>
        <w:gridCol w:w="960"/>
      </w:tblGrid>
      <w:tr w:rsidR="0032443E" w:rsidRPr="0032443E" w14:paraId="3E123079" w14:textId="77777777" w:rsidTr="0032443E">
        <w:trPr>
          <w:trHeight w:val="300"/>
        </w:trPr>
        <w:tc>
          <w:tcPr>
            <w:tcW w:w="28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C306DD" w14:textId="77777777" w:rsidR="0032443E" w:rsidRPr="0032443E" w:rsidRDefault="0032443E" w:rsidP="0032443E">
            <w:pPr>
              <w:spacing w:after="0" w:line="240" w:lineRule="auto"/>
              <w:rPr>
                <w:rFonts w:ascii="Calibri" w:eastAsia="Times New Roman" w:hAnsi="Calibri" w:cs="Calibri"/>
                <w:color w:val="000000"/>
                <w:u w:val="single"/>
                <w:lang w:eastAsia="en-GB"/>
              </w:rPr>
            </w:pPr>
            <w:r w:rsidRPr="0032443E">
              <w:rPr>
                <w:rFonts w:ascii="Calibri" w:eastAsia="Times New Roman" w:hAnsi="Calibri" w:cs="Calibri"/>
                <w:color w:val="000000"/>
                <w:u w:val="single"/>
                <w:lang w:eastAsia="en-GB"/>
              </w:rPr>
              <w:t>DSP and Comms Results 2018</w:t>
            </w:r>
          </w:p>
        </w:tc>
        <w:tc>
          <w:tcPr>
            <w:tcW w:w="1100" w:type="dxa"/>
            <w:tcBorders>
              <w:top w:val="single" w:sz="4" w:space="0" w:color="auto"/>
              <w:left w:val="nil"/>
              <w:bottom w:val="single" w:sz="4" w:space="0" w:color="auto"/>
              <w:right w:val="single" w:sz="4" w:space="0" w:color="auto"/>
            </w:tcBorders>
            <w:shd w:val="clear" w:color="auto" w:fill="auto"/>
            <w:noWrap/>
            <w:vAlign w:val="bottom"/>
            <w:hideMark/>
          </w:tcPr>
          <w:p w14:paraId="14EB1C9C"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AB55BB9"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A8C93E3"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 </w:t>
            </w:r>
          </w:p>
        </w:tc>
      </w:tr>
      <w:tr w:rsidR="0032443E" w:rsidRPr="0032443E" w14:paraId="0922BE3B" w14:textId="77777777" w:rsidTr="0032443E">
        <w:trPr>
          <w:trHeight w:val="6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14:paraId="5ADA76F6"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 </w:t>
            </w:r>
          </w:p>
        </w:tc>
        <w:tc>
          <w:tcPr>
            <w:tcW w:w="1100" w:type="dxa"/>
            <w:tcBorders>
              <w:top w:val="nil"/>
              <w:left w:val="nil"/>
              <w:bottom w:val="single" w:sz="4" w:space="0" w:color="auto"/>
              <w:right w:val="single" w:sz="4" w:space="0" w:color="auto"/>
            </w:tcBorders>
            <w:shd w:val="clear" w:color="auto" w:fill="auto"/>
            <w:vAlign w:val="bottom"/>
            <w:hideMark/>
          </w:tcPr>
          <w:p w14:paraId="0A128F84"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Exam (60%)</w:t>
            </w:r>
          </w:p>
        </w:tc>
        <w:tc>
          <w:tcPr>
            <w:tcW w:w="1300" w:type="dxa"/>
            <w:tcBorders>
              <w:top w:val="nil"/>
              <w:left w:val="nil"/>
              <w:bottom w:val="single" w:sz="4" w:space="0" w:color="auto"/>
              <w:right w:val="single" w:sz="4" w:space="0" w:color="auto"/>
            </w:tcBorders>
            <w:shd w:val="clear" w:color="auto" w:fill="auto"/>
            <w:vAlign w:val="bottom"/>
            <w:hideMark/>
          </w:tcPr>
          <w:p w14:paraId="05186DC2"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Assignment (40%)</w:t>
            </w:r>
          </w:p>
        </w:tc>
        <w:tc>
          <w:tcPr>
            <w:tcW w:w="960" w:type="dxa"/>
            <w:tcBorders>
              <w:top w:val="nil"/>
              <w:left w:val="nil"/>
              <w:bottom w:val="single" w:sz="4" w:space="0" w:color="auto"/>
              <w:right w:val="single" w:sz="4" w:space="0" w:color="auto"/>
            </w:tcBorders>
            <w:shd w:val="clear" w:color="auto" w:fill="auto"/>
            <w:noWrap/>
            <w:vAlign w:val="bottom"/>
            <w:hideMark/>
          </w:tcPr>
          <w:p w14:paraId="153764CD"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TOTAL</w:t>
            </w:r>
          </w:p>
        </w:tc>
      </w:tr>
      <w:tr w:rsidR="0032443E" w:rsidRPr="0032443E" w14:paraId="1EDCD186" w14:textId="77777777" w:rsidTr="0032443E">
        <w:trPr>
          <w:trHeight w:val="3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14:paraId="29B808CF"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Russell, Edward</w:t>
            </w:r>
          </w:p>
        </w:tc>
        <w:tc>
          <w:tcPr>
            <w:tcW w:w="1100" w:type="dxa"/>
            <w:tcBorders>
              <w:top w:val="nil"/>
              <w:left w:val="nil"/>
              <w:bottom w:val="single" w:sz="4" w:space="0" w:color="auto"/>
              <w:right w:val="single" w:sz="4" w:space="0" w:color="auto"/>
            </w:tcBorders>
            <w:shd w:val="clear" w:color="auto" w:fill="auto"/>
            <w:noWrap/>
            <w:vAlign w:val="bottom"/>
            <w:hideMark/>
          </w:tcPr>
          <w:p w14:paraId="1436A493" w14:textId="77777777" w:rsidR="0032443E" w:rsidRPr="0032443E" w:rsidRDefault="0032443E" w:rsidP="0032443E">
            <w:pPr>
              <w:spacing w:after="0" w:line="240" w:lineRule="auto"/>
              <w:jc w:val="right"/>
              <w:rPr>
                <w:rFonts w:ascii="Calibri" w:eastAsia="Times New Roman" w:hAnsi="Calibri" w:cs="Calibri"/>
                <w:color w:val="000000"/>
                <w:lang w:eastAsia="en-GB"/>
              </w:rPr>
            </w:pPr>
            <w:r w:rsidRPr="0032443E">
              <w:rPr>
                <w:rFonts w:ascii="Calibri" w:eastAsia="Times New Roman" w:hAnsi="Calibri" w:cs="Calibri"/>
                <w:color w:val="000000"/>
                <w:lang w:eastAsia="en-GB"/>
              </w:rPr>
              <w:t>77</w:t>
            </w:r>
          </w:p>
        </w:tc>
        <w:tc>
          <w:tcPr>
            <w:tcW w:w="1300" w:type="dxa"/>
            <w:tcBorders>
              <w:top w:val="nil"/>
              <w:left w:val="nil"/>
              <w:bottom w:val="single" w:sz="4" w:space="0" w:color="auto"/>
              <w:right w:val="single" w:sz="4" w:space="0" w:color="auto"/>
            </w:tcBorders>
            <w:shd w:val="clear" w:color="auto" w:fill="auto"/>
            <w:noWrap/>
            <w:vAlign w:val="bottom"/>
            <w:hideMark/>
          </w:tcPr>
          <w:p w14:paraId="0F5457CC" w14:textId="77777777" w:rsidR="0032443E" w:rsidRPr="0032443E" w:rsidRDefault="0032443E" w:rsidP="0032443E">
            <w:pPr>
              <w:spacing w:after="0" w:line="240" w:lineRule="auto"/>
              <w:jc w:val="right"/>
              <w:rPr>
                <w:rFonts w:ascii="Calibri" w:eastAsia="Times New Roman" w:hAnsi="Calibri" w:cs="Calibri"/>
                <w:color w:val="000000"/>
                <w:lang w:eastAsia="en-GB"/>
              </w:rPr>
            </w:pPr>
            <w:r w:rsidRPr="0032443E">
              <w:rPr>
                <w:rFonts w:ascii="Calibri" w:eastAsia="Times New Roman" w:hAnsi="Calibri" w:cs="Calibri"/>
                <w:color w:val="000000"/>
                <w:lang w:eastAsia="en-GB"/>
              </w:rPr>
              <w:t>68</w:t>
            </w:r>
          </w:p>
        </w:tc>
        <w:tc>
          <w:tcPr>
            <w:tcW w:w="960" w:type="dxa"/>
            <w:tcBorders>
              <w:top w:val="nil"/>
              <w:left w:val="nil"/>
              <w:bottom w:val="single" w:sz="4" w:space="0" w:color="auto"/>
              <w:right w:val="single" w:sz="4" w:space="0" w:color="auto"/>
            </w:tcBorders>
            <w:shd w:val="clear" w:color="auto" w:fill="auto"/>
            <w:noWrap/>
            <w:vAlign w:val="bottom"/>
            <w:hideMark/>
          </w:tcPr>
          <w:p w14:paraId="31B8F006" w14:textId="77777777" w:rsidR="0032443E" w:rsidRPr="0032443E" w:rsidRDefault="0032443E" w:rsidP="0032443E">
            <w:pPr>
              <w:spacing w:after="0" w:line="240" w:lineRule="auto"/>
              <w:jc w:val="right"/>
              <w:rPr>
                <w:rFonts w:ascii="Calibri" w:eastAsia="Times New Roman" w:hAnsi="Calibri" w:cs="Calibri"/>
                <w:color w:val="000000"/>
                <w:lang w:eastAsia="en-GB"/>
              </w:rPr>
            </w:pPr>
            <w:r w:rsidRPr="0032443E">
              <w:rPr>
                <w:rFonts w:ascii="Calibri" w:eastAsia="Times New Roman" w:hAnsi="Calibri" w:cs="Calibri"/>
                <w:color w:val="000000"/>
                <w:lang w:eastAsia="en-GB"/>
              </w:rPr>
              <w:t>73.4</w:t>
            </w:r>
          </w:p>
        </w:tc>
      </w:tr>
    </w:tbl>
    <w:p w14:paraId="67282125" w14:textId="0020B1D0" w:rsidR="0043218A" w:rsidRDefault="0043218A">
      <w:r>
        <w:br w:type="page"/>
      </w:r>
    </w:p>
    <w:p w14:paraId="3F9400FA" w14:textId="3622912C" w:rsidR="0043218A" w:rsidRDefault="0043218A" w:rsidP="0043218A">
      <w:pPr>
        <w:spacing w:after="0"/>
      </w:pPr>
      <w:r>
        <w:lastRenderedPageBreak/>
        <w:t>Adam Spencer McGowan</w:t>
      </w:r>
    </w:p>
    <w:p w14:paraId="2C9278C2" w14:textId="77777777" w:rsidR="0043218A" w:rsidRDefault="0043218A" w:rsidP="0043218A">
      <w:pPr>
        <w:pStyle w:val="NormalWeb"/>
        <w:spacing w:before="0" w:beforeAutospacing="0" w:after="0" w:afterAutospacing="0"/>
      </w:pPr>
      <w:r>
        <w:rPr>
          <w:rFonts w:ascii="Calibri" w:hAnsi="Calibri" w:cs="Calibri"/>
          <w:color w:val="000000"/>
        </w:rPr>
        <w:t>Marks are allocated as follows:</w:t>
      </w:r>
    </w:p>
    <w:p w14:paraId="0A2F7D93" w14:textId="77777777" w:rsidR="0043218A" w:rsidRDefault="0043218A" w:rsidP="0043218A">
      <w:pPr>
        <w:pStyle w:val="NormalWeb"/>
        <w:spacing w:before="0" w:beforeAutospacing="0" w:after="0" w:afterAutospacing="0"/>
      </w:pPr>
      <w:r>
        <w:rPr>
          <w:rFonts w:ascii="Calibri" w:hAnsi="Calibri" w:cs="Calibri"/>
          <w:color w:val="000000"/>
        </w:rPr>
        <w:t xml:space="preserve">1. Research Informed Literature </w:t>
      </w:r>
    </w:p>
    <w:p w14:paraId="5AF134BC" w14:textId="77777777" w:rsidR="0043218A" w:rsidRDefault="0043218A" w:rsidP="0043218A">
      <w:pPr>
        <w:pStyle w:val="NormalWeb"/>
        <w:spacing w:before="0" w:beforeAutospacing="0" w:after="0" w:afterAutospacing="0"/>
      </w:pPr>
      <w:r>
        <w:rPr>
          <w:rFonts w:ascii="Calibri" w:hAnsi="Calibri" w:cs="Calibri"/>
          <w:color w:val="000000"/>
        </w:rPr>
        <w:t>5/10</w:t>
      </w:r>
    </w:p>
    <w:p w14:paraId="7281034F" w14:textId="77777777" w:rsidR="0043218A" w:rsidRDefault="0043218A" w:rsidP="0043218A">
      <w:pPr>
        <w:pStyle w:val="NormalWeb"/>
        <w:spacing w:before="0" w:beforeAutospacing="0" w:after="0" w:afterAutospacing="0"/>
      </w:pPr>
      <w:r>
        <w:rPr>
          <w:rFonts w:ascii="Calibri" w:hAnsi="Calibri" w:cs="Calibri"/>
          <w:color w:val="000000"/>
        </w:rPr>
        <w:t xml:space="preserve">2. Knowledge and Understanding of Subject </w:t>
      </w:r>
    </w:p>
    <w:p w14:paraId="5A68E6EF" w14:textId="77777777" w:rsidR="0043218A" w:rsidRDefault="0043218A" w:rsidP="0043218A">
      <w:pPr>
        <w:pStyle w:val="NormalWeb"/>
        <w:spacing w:before="0" w:beforeAutospacing="0" w:after="0" w:afterAutospacing="0"/>
      </w:pPr>
      <w:r>
        <w:rPr>
          <w:rFonts w:ascii="Calibri" w:hAnsi="Calibri" w:cs="Calibri"/>
          <w:color w:val="000000"/>
        </w:rPr>
        <w:t>11/20</w:t>
      </w:r>
    </w:p>
    <w:p w14:paraId="057034C5" w14:textId="77777777" w:rsidR="0043218A" w:rsidRDefault="0043218A" w:rsidP="0043218A">
      <w:pPr>
        <w:pStyle w:val="NormalWeb"/>
        <w:spacing w:before="0" w:beforeAutospacing="0" w:after="0" w:afterAutospacing="0"/>
      </w:pPr>
      <w:r>
        <w:rPr>
          <w:rFonts w:ascii="Calibri" w:hAnsi="Calibri" w:cs="Calibri"/>
          <w:color w:val="000000"/>
        </w:rPr>
        <w:t xml:space="preserve">3. Analysis </w:t>
      </w:r>
    </w:p>
    <w:p w14:paraId="3CA52A28" w14:textId="77777777" w:rsidR="0043218A" w:rsidRDefault="0043218A" w:rsidP="0043218A">
      <w:pPr>
        <w:pStyle w:val="NormalWeb"/>
        <w:spacing w:before="0" w:beforeAutospacing="0" w:after="0" w:afterAutospacing="0"/>
      </w:pPr>
      <w:r>
        <w:rPr>
          <w:rFonts w:ascii="Calibri" w:hAnsi="Calibri" w:cs="Calibri"/>
          <w:color w:val="000000"/>
        </w:rPr>
        <w:t>18/30</w:t>
      </w:r>
    </w:p>
    <w:p w14:paraId="274F0A0A" w14:textId="77777777" w:rsidR="0043218A" w:rsidRDefault="0043218A" w:rsidP="0043218A">
      <w:pPr>
        <w:pStyle w:val="NormalWeb"/>
        <w:spacing w:before="0" w:beforeAutospacing="0" w:after="0" w:afterAutospacing="0"/>
      </w:pPr>
      <w:r>
        <w:rPr>
          <w:rFonts w:ascii="Calibri" w:hAnsi="Calibri" w:cs="Calibri"/>
          <w:color w:val="000000"/>
        </w:rPr>
        <w:t>4. Practical Application and Deployment</w:t>
      </w:r>
    </w:p>
    <w:p w14:paraId="1E40DC61" w14:textId="77777777" w:rsidR="0043218A" w:rsidRDefault="0043218A" w:rsidP="0043218A">
      <w:pPr>
        <w:pStyle w:val="NormalWeb"/>
        <w:spacing w:before="0" w:beforeAutospacing="0" w:after="0" w:afterAutospacing="0"/>
      </w:pPr>
      <w:r>
        <w:rPr>
          <w:rFonts w:ascii="Calibri" w:hAnsi="Calibri" w:cs="Calibri"/>
          <w:color w:val="000000"/>
        </w:rPr>
        <w:t>22/30</w:t>
      </w:r>
    </w:p>
    <w:p w14:paraId="3953384D" w14:textId="77777777" w:rsidR="0043218A" w:rsidRDefault="0043218A" w:rsidP="0043218A">
      <w:pPr>
        <w:pStyle w:val="NormalWeb"/>
        <w:spacing w:before="0" w:beforeAutospacing="0" w:after="0" w:afterAutospacing="0"/>
      </w:pPr>
      <w:r>
        <w:rPr>
          <w:rFonts w:ascii="Calibri" w:hAnsi="Calibri" w:cs="Calibri"/>
          <w:color w:val="000000"/>
        </w:rPr>
        <w:t xml:space="preserve">5. Skills for Professional Practice </w:t>
      </w:r>
    </w:p>
    <w:p w14:paraId="48A3AB41" w14:textId="77777777" w:rsidR="0043218A" w:rsidRDefault="0043218A" w:rsidP="0043218A">
      <w:pPr>
        <w:pStyle w:val="NormalWeb"/>
        <w:spacing w:before="0" w:beforeAutospacing="0" w:after="0" w:afterAutospacing="0"/>
      </w:pPr>
      <w:r>
        <w:rPr>
          <w:rFonts w:ascii="Calibri" w:hAnsi="Calibri" w:cs="Calibri"/>
          <w:color w:val="000000"/>
        </w:rPr>
        <w:t>4/10</w:t>
      </w:r>
    </w:p>
    <w:p w14:paraId="49EDA8D1" w14:textId="77777777" w:rsidR="0043218A" w:rsidRDefault="0043218A" w:rsidP="0043218A">
      <w:pPr>
        <w:pStyle w:val="NormalWeb"/>
        <w:spacing w:before="0" w:beforeAutospacing="0" w:after="0" w:afterAutospacing="0"/>
      </w:pPr>
      <w:r>
        <w:rPr>
          <w:rFonts w:ascii="Calibri" w:hAnsi="Calibri" w:cs="Calibri"/>
          <w:color w:val="000000"/>
        </w:rPr>
        <w:t>TOTAL MARKS</w:t>
      </w:r>
    </w:p>
    <w:p w14:paraId="3D72295A" w14:textId="77777777" w:rsidR="0043218A" w:rsidRDefault="0043218A" w:rsidP="0043218A">
      <w:pPr>
        <w:pStyle w:val="NormalWeb"/>
        <w:spacing w:before="0" w:beforeAutospacing="0" w:after="0" w:afterAutospacing="0"/>
      </w:pPr>
      <w:r>
        <w:rPr>
          <w:rFonts w:ascii="Calibri" w:hAnsi="Calibri" w:cs="Calibri"/>
          <w:color w:val="000000"/>
        </w:rPr>
        <w:t>60%</w:t>
      </w:r>
    </w:p>
    <w:p w14:paraId="5FA929DA" w14:textId="77777777" w:rsidR="0043218A" w:rsidRDefault="0043218A" w:rsidP="0043218A">
      <w:pPr>
        <w:pStyle w:val="NormalWeb"/>
        <w:spacing w:before="0" w:beforeAutospacing="0" w:after="0" w:afterAutospacing="0"/>
      </w:pPr>
      <w:r>
        <w:rPr>
          <w:rFonts w:ascii="Calibri" w:hAnsi="Calibri" w:cs="Calibri"/>
          <w:color w:val="000000"/>
        </w:rPr>
        <w:t>Overall comments:</w:t>
      </w:r>
    </w:p>
    <w:p w14:paraId="77B766F6" w14:textId="77777777" w:rsidR="0043218A" w:rsidRDefault="0043218A" w:rsidP="0043218A">
      <w:pPr>
        <w:pStyle w:val="NormalWeb"/>
        <w:spacing w:before="0" w:beforeAutospacing="0" w:after="0" w:afterAutospacing="0"/>
      </w:pPr>
      <w:r>
        <w:rPr>
          <w:rFonts w:ascii="Calibri" w:hAnsi="Calibri" w:cs="Calibri"/>
          <w:color w:val="000000"/>
        </w:rPr>
        <w:t xml:space="preserve">The practical work achieved a good result but the theoretical research and the linking of this theory with the practical results was not very clear. </w:t>
      </w:r>
    </w:p>
    <w:p w14:paraId="51F5D23E" w14:textId="77777777" w:rsidR="0043218A" w:rsidRDefault="0043218A" w:rsidP="0043218A">
      <w:pPr>
        <w:pStyle w:val="NormalWeb"/>
        <w:spacing w:before="0" w:beforeAutospacing="0" w:after="0" w:afterAutospacing="0"/>
      </w:pPr>
      <w:r>
        <w:rPr>
          <w:rFonts w:ascii="Calibri" w:hAnsi="Calibri" w:cs="Calibri"/>
          <w:color w:val="000000"/>
        </w:rPr>
        <w:t xml:space="preserve">An abstract requires a summary of what the report is about and </w:t>
      </w:r>
      <w:proofErr w:type="gramStart"/>
      <w:r>
        <w:rPr>
          <w:rFonts w:ascii="Calibri" w:hAnsi="Calibri" w:cs="Calibri"/>
          <w:color w:val="000000"/>
        </w:rPr>
        <w:t>a brief summary</w:t>
      </w:r>
      <w:proofErr w:type="gramEnd"/>
      <w:r>
        <w:rPr>
          <w:rFonts w:ascii="Calibri" w:hAnsi="Calibri" w:cs="Calibri"/>
          <w:color w:val="000000"/>
        </w:rPr>
        <w:t xml:space="preserve"> of the results</w:t>
      </w:r>
    </w:p>
    <w:p w14:paraId="5E8F7D7F" w14:textId="77777777" w:rsidR="0043218A" w:rsidRDefault="0043218A" w:rsidP="0043218A">
      <w:pPr>
        <w:pStyle w:val="NormalWeb"/>
        <w:spacing w:before="0" w:beforeAutospacing="0" w:after="0" w:afterAutospacing="0"/>
      </w:pPr>
      <w:r>
        <w:rPr>
          <w:rFonts w:ascii="Calibri" w:hAnsi="Calibri" w:cs="Calibri"/>
          <w:color w:val="000000"/>
        </w:rPr>
        <w:t>You use incorrect words throughout such as altitude instead of amplitude</w:t>
      </w:r>
    </w:p>
    <w:p w14:paraId="41CE5D55" w14:textId="77777777" w:rsidR="0043218A" w:rsidRDefault="0043218A" w:rsidP="0043218A">
      <w:pPr>
        <w:pStyle w:val="NormalWeb"/>
        <w:spacing w:before="0" w:beforeAutospacing="0" w:after="0" w:afterAutospacing="0"/>
      </w:pPr>
      <w:r>
        <w:rPr>
          <w:rFonts w:ascii="Calibri" w:hAnsi="Calibri" w:cs="Calibri"/>
          <w:color w:val="000000"/>
        </w:rPr>
        <w:t>The writing and presentation style could be improved by a clearer explanation of your work. Your writing style is a weak and needs work your grammar is poor in many places</w:t>
      </w:r>
    </w:p>
    <w:p w14:paraId="34B8C38B" w14:textId="77777777" w:rsidR="0032443E" w:rsidRDefault="0032443E"/>
    <w:tbl>
      <w:tblPr>
        <w:tblW w:w="6180" w:type="dxa"/>
        <w:tblLook w:val="04A0" w:firstRow="1" w:lastRow="0" w:firstColumn="1" w:lastColumn="0" w:noHBand="0" w:noVBand="1"/>
      </w:tblPr>
      <w:tblGrid>
        <w:gridCol w:w="2820"/>
        <w:gridCol w:w="1100"/>
        <w:gridCol w:w="1300"/>
        <w:gridCol w:w="960"/>
      </w:tblGrid>
      <w:tr w:rsidR="0032443E" w:rsidRPr="0032443E" w14:paraId="4DA19EA5" w14:textId="77777777" w:rsidTr="0032443E">
        <w:trPr>
          <w:trHeight w:val="300"/>
        </w:trPr>
        <w:tc>
          <w:tcPr>
            <w:tcW w:w="28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12D252" w14:textId="77777777" w:rsidR="0032443E" w:rsidRPr="0032443E" w:rsidRDefault="0032443E" w:rsidP="0032443E">
            <w:pPr>
              <w:spacing w:after="0" w:line="240" w:lineRule="auto"/>
              <w:rPr>
                <w:rFonts w:ascii="Calibri" w:eastAsia="Times New Roman" w:hAnsi="Calibri" w:cs="Calibri"/>
                <w:color w:val="000000"/>
                <w:u w:val="single"/>
                <w:lang w:eastAsia="en-GB"/>
              </w:rPr>
            </w:pPr>
            <w:r w:rsidRPr="0032443E">
              <w:rPr>
                <w:rFonts w:ascii="Calibri" w:eastAsia="Times New Roman" w:hAnsi="Calibri" w:cs="Calibri"/>
                <w:color w:val="000000"/>
                <w:u w:val="single"/>
                <w:lang w:eastAsia="en-GB"/>
              </w:rPr>
              <w:t>DSP and Comms Results 2018</w:t>
            </w:r>
          </w:p>
        </w:tc>
        <w:tc>
          <w:tcPr>
            <w:tcW w:w="1100" w:type="dxa"/>
            <w:tcBorders>
              <w:top w:val="single" w:sz="4" w:space="0" w:color="auto"/>
              <w:left w:val="nil"/>
              <w:bottom w:val="single" w:sz="4" w:space="0" w:color="auto"/>
              <w:right w:val="single" w:sz="4" w:space="0" w:color="auto"/>
            </w:tcBorders>
            <w:shd w:val="clear" w:color="auto" w:fill="auto"/>
            <w:noWrap/>
            <w:vAlign w:val="bottom"/>
            <w:hideMark/>
          </w:tcPr>
          <w:p w14:paraId="4B1B981D"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7CA761FB"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C66C508"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 </w:t>
            </w:r>
          </w:p>
        </w:tc>
      </w:tr>
      <w:tr w:rsidR="0032443E" w:rsidRPr="0032443E" w14:paraId="077065B6" w14:textId="77777777" w:rsidTr="0032443E">
        <w:trPr>
          <w:trHeight w:val="6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14:paraId="4C4FF882"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 </w:t>
            </w:r>
          </w:p>
        </w:tc>
        <w:tc>
          <w:tcPr>
            <w:tcW w:w="1100" w:type="dxa"/>
            <w:tcBorders>
              <w:top w:val="nil"/>
              <w:left w:val="nil"/>
              <w:bottom w:val="single" w:sz="4" w:space="0" w:color="auto"/>
              <w:right w:val="single" w:sz="4" w:space="0" w:color="auto"/>
            </w:tcBorders>
            <w:shd w:val="clear" w:color="auto" w:fill="auto"/>
            <w:vAlign w:val="bottom"/>
            <w:hideMark/>
          </w:tcPr>
          <w:p w14:paraId="32FD6187"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Exam (60%)</w:t>
            </w:r>
          </w:p>
        </w:tc>
        <w:tc>
          <w:tcPr>
            <w:tcW w:w="1300" w:type="dxa"/>
            <w:tcBorders>
              <w:top w:val="nil"/>
              <w:left w:val="nil"/>
              <w:bottom w:val="single" w:sz="4" w:space="0" w:color="auto"/>
              <w:right w:val="single" w:sz="4" w:space="0" w:color="auto"/>
            </w:tcBorders>
            <w:shd w:val="clear" w:color="auto" w:fill="auto"/>
            <w:vAlign w:val="bottom"/>
            <w:hideMark/>
          </w:tcPr>
          <w:p w14:paraId="3D934AC4"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Assignment (40%)</w:t>
            </w:r>
          </w:p>
        </w:tc>
        <w:tc>
          <w:tcPr>
            <w:tcW w:w="960" w:type="dxa"/>
            <w:tcBorders>
              <w:top w:val="nil"/>
              <w:left w:val="nil"/>
              <w:bottom w:val="single" w:sz="4" w:space="0" w:color="auto"/>
              <w:right w:val="single" w:sz="4" w:space="0" w:color="auto"/>
            </w:tcBorders>
            <w:shd w:val="clear" w:color="auto" w:fill="auto"/>
            <w:noWrap/>
            <w:vAlign w:val="bottom"/>
            <w:hideMark/>
          </w:tcPr>
          <w:p w14:paraId="56A8090F"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TOTAL</w:t>
            </w:r>
          </w:p>
        </w:tc>
      </w:tr>
      <w:tr w:rsidR="0032443E" w:rsidRPr="0032443E" w14:paraId="53C56C60" w14:textId="77777777" w:rsidTr="0032443E">
        <w:trPr>
          <w:trHeight w:val="3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14:paraId="33E0EF83"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McGowan, Adam Spencer</w:t>
            </w:r>
          </w:p>
        </w:tc>
        <w:tc>
          <w:tcPr>
            <w:tcW w:w="1100" w:type="dxa"/>
            <w:tcBorders>
              <w:top w:val="nil"/>
              <w:left w:val="nil"/>
              <w:bottom w:val="single" w:sz="4" w:space="0" w:color="auto"/>
              <w:right w:val="single" w:sz="4" w:space="0" w:color="auto"/>
            </w:tcBorders>
            <w:shd w:val="clear" w:color="auto" w:fill="auto"/>
            <w:noWrap/>
            <w:vAlign w:val="bottom"/>
            <w:hideMark/>
          </w:tcPr>
          <w:p w14:paraId="5751340E" w14:textId="77777777" w:rsidR="0032443E" w:rsidRPr="0032443E" w:rsidRDefault="0032443E" w:rsidP="0032443E">
            <w:pPr>
              <w:spacing w:after="0" w:line="240" w:lineRule="auto"/>
              <w:jc w:val="right"/>
              <w:rPr>
                <w:rFonts w:ascii="Calibri" w:eastAsia="Times New Roman" w:hAnsi="Calibri" w:cs="Calibri"/>
                <w:color w:val="000000"/>
                <w:lang w:eastAsia="en-GB"/>
              </w:rPr>
            </w:pPr>
            <w:r w:rsidRPr="0032443E">
              <w:rPr>
                <w:rFonts w:ascii="Calibri" w:eastAsia="Times New Roman" w:hAnsi="Calibri" w:cs="Calibri"/>
                <w:color w:val="000000"/>
                <w:lang w:eastAsia="en-GB"/>
              </w:rPr>
              <w:t>52</w:t>
            </w:r>
          </w:p>
        </w:tc>
        <w:tc>
          <w:tcPr>
            <w:tcW w:w="1300" w:type="dxa"/>
            <w:tcBorders>
              <w:top w:val="nil"/>
              <w:left w:val="nil"/>
              <w:bottom w:val="single" w:sz="4" w:space="0" w:color="auto"/>
              <w:right w:val="single" w:sz="4" w:space="0" w:color="auto"/>
            </w:tcBorders>
            <w:shd w:val="clear" w:color="auto" w:fill="auto"/>
            <w:noWrap/>
            <w:vAlign w:val="bottom"/>
            <w:hideMark/>
          </w:tcPr>
          <w:p w14:paraId="6146D127" w14:textId="77777777" w:rsidR="0032443E" w:rsidRPr="0032443E" w:rsidRDefault="0032443E" w:rsidP="0032443E">
            <w:pPr>
              <w:spacing w:after="0" w:line="240" w:lineRule="auto"/>
              <w:jc w:val="right"/>
              <w:rPr>
                <w:rFonts w:ascii="Calibri" w:eastAsia="Times New Roman" w:hAnsi="Calibri" w:cs="Calibri"/>
                <w:color w:val="000000"/>
                <w:lang w:eastAsia="en-GB"/>
              </w:rPr>
            </w:pPr>
            <w:r w:rsidRPr="0032443E">
              <w:rPr>
                <w:rFonts w:ascii="Calibri" w:eastAsia="Times New Roman" w:hAnsi="Calibri" w:cs="Calibri"/>
                <w:color w:val="000000"/>
                <w:lang w:eastAsia="en-GB"/>
              </w:rPr>
              <w:t>60</w:t>
            </w:r>
          </w:p>
        </w:tc>
        <w:tc>
          <w:tcPr>
            <w:tcW w:w="960" w:type="dxa"/>
            <w:tcBorders>
              <w:top w:val="nil"/>
              <w:left w:val="nil"/>
              <w:bottom w:val="single" w:sz="4" w:space="0" w:color="auto"/>
              <w:right w:val="single" w:sz="4" w:space="0" w:color="auto"/>
            </w:tcBorders>
            <w:shd w:val="clear" w:color="auto" w:fill="auto"/>
            <w:noWrap/>
            <w:vAlign w:val="bottom"/>
            <w:hideMark/>
          </w:tcPr>
          <w:p w14:paraId="74D2BDBA" w14:textId="77777777" w:rsidR="0032443E" w:rsidRPr="0032443E" w:rsidRDefault="0032443E" w:rsidP="0032443E">
            <w:pPr>
              <w:spacing w:after="0" w:line="240" w:lineRule="auto"/>
              <w:jc w:val="right"/>
              <w:rPr>
                <w:rFonts w:ascii="Calibri" w:eastAsia="Times New Roman" w:hAnsi="Calibri" w:cs="Calibri"/>
                <w:color w:val="000000"/>
                <w:lang w:eastAsia="en-GB"/>
              </w:rPr>
            </w:pPr>
            <w:r w:rsidRPr="0032443E">
              <w:rPr>
                <w:rFonts w:ascii="Calibri" w:eastAsia="Times New Roman" w:hAnsi="Calibri" w:cs="Calibri"/>
                <w:color w:val="000000"/>
                <w:lang w:eastAsia="en-GB"/>
              </w:rPr>
              <w:t>55.2</w:t>
            </w:r>
          </w:p>
        </w:tc>
      </w:tr>
    </w:tbl>
    <w:p w14:paraId="6C0A5A26" w14:textId="56B339AF" w:rsidR="0043218A" w:rsidRDefault="0043218A">
      <w:r>
        <w:br w:type="page"/>
      </w:r>
    </w:p>
    <w:p w14:paraId="199E6447" w14:textId="64316401" w:rsidR="0043218A" w:rsidRDefault="0043218A" w:rsidP="0043218A">
      <w:pPr>
        <w:spacing w:after="0"/>
      </w:pPr>
      <w:r>
        <w:lastRenderedPageBreak/>
        <w:t>Robert James Lucas</w:t>
      </w:r>
    </w:p>
    <w:p w14:paraId="4373CB9C" w14:textId="77777777" w:rsidR="0043218A" w:rsidRDefault="0043218A" w:rsidP="0043218A">
      <w:pPr>
        <w:pStyle w:val="NormalWeb"/>
        <w:spacing w:before="0" w:beforeAutospacing="0" w:after="0" w:afterAutospacing="0"/>
      </w:pPr>
      <w:r>
        <w:rPr>
          <w:rFonts w:ascii="Calibri" w:hAnsi="Calibri" w:cs="Calibri"/>
          <w:color w:val="000000"/>
        </w:rPr>
        <w:t>Marks are allocated as follows:</w:t>
      </w:r>
    </w:p>
    <w:p w14:paraId="4C56F9E3" w14:textId="77777777" w:rsidR="0043218A" w:rsidRDefault="0043218A" w:rsidP="0043218A">
      <w:pPr>
        <w:pStyle w:val="NormalWeb"/>
        <w:spacing w:before="0" w:beforeAutospacing="0" w:after="0" w:afterAutospacing="0"/>
      </w:pPr>
      <w:r>
        <w:rPr>
          <w:rFonts w:ascii="Calibri" w:hAnsi="Calibri" w:cs="Calibri"/>
          <w:color w:val="000000"/>
        </w:rPr>
        <w:t xml:space="preserve">1. Research Informed Literature </w:t>
      </w:r>
    </w:p>
    <w:p w14:paraId="3FBD479E" w14:textId="77777777" w:rsidR="0043218A" w:rsidRDefault="0043218A" w:rsidP="0043218A">
      <w:pPr>
        <w:pStyle w:val="NormalWeb"/>
        <w:spacing w:before="0" w:beforeAutospacing="0" w:after="0" w:afterAutospacing="0"/>
      </w:pPr>
      <w:r>
        <w:rPr>
          <w:rFonts w:ascii="Calibri" w:hAnsi="Calibri" w:cs="Calibri"/>
          <w:color w:val="000000"/>
        </w:rPr>
        <w:t>5/10</w:t>
      </w:r>
    </w:p>
    <w:p w14:paraId="5B713D2E" w14:textId="77777777" w:rsidR="0043218A" w:rsidRDefault="0043218A" w:rsidP="0043218A">
      <w:pPr>
        <w:pStyle w:val="NormalWeb"/>
        <w:spacing w:before="0" w:beforeAutospacing="0" w:after="0" w:afterAutospacing="0"/>
      </w:pPr>
      <w:r>
        <w:rPr>
          <w:rFonts w:ascii="Calibri" w:hAnsi="Calibri" w:cs="Calibri"/>
          <w:color w:val="000000"/>
        </w:rPr>
        <w:t xml:space="preserve">2. Knowledge and Understanding of Subject </w:t>
      </w:r>
    </w:p>
    <w:p w14:paraId="2245042D" w14:textId="77777777" w:rsidR="0043218A" w:rsidRDefault="0043218A" w:rsidP="0043218A">
      <w:pPr>
        <w:pStyle w:val="NormalWeb"/>
        <w:spacing w:before="0" w:beforeAutospacing="0" w:after="0" w:afterAutospacing="0"/>
      </w:pPr>
      <w:r>
        <w:rPr>
          <w:rFonts w:ascii="Calibri" w:hAnsi="Calibri" w:cs="Calibri"/>
          <w:color w:val="000000"/>
        </w:rPr>
        <w:t>12/20</w:t>
      </w:r>
    </w:p>
    <w:p w14:paraId="4CBDEC7E" w14:textId="77777777" w:rsidR="0043218A" w:rsidRDefault="0043218A" w:rsidP="0043218A">
      <w:pPr>
        <w:pStyle w:val="NormalWeb"/>
        <w:spacing w:before="0" w:beforeAutospacing="0" w:after="0" w:afterAutospacing="0"/>
      </w:pPr>
      <w:r>
        <w:rPr>
          <w:rFonts w:ascii="Calibri" w:hAnsi="Calibri" w:cs="Calibri"/>
          <w:color w:val="000000"/>
        </w:rPr>
        <w:t xml:space="preserve">3. Analysis </w:t>
      </w:r>
    </w:p>
    <w:p w14:paraId="2D2675D1" w14:textId="77777777" w:rsidR="0043218A" w:rsidRDefault="0043218A" w:rsidP="0043218A">
      <w:pPr>
        <w:pStyle w:val="NormalWeb"/>
        <w:spacing w:before="0" w:beforeAutospacing="0" w:after="0" w:afterAutospacing="0"/>
      </w:pPr>
      <w:r>
        <w:rPr>
          <w:rFonts w:ascii="Calibri" w:hAnsi="Calibri" w:cs="Calibri"/>
          <w:color w:val="000000"/>
        </w:rPr>
        <w:t>17/30</w:t>
      </w:r>
    </w:p>
    <w:p w14:paraId="378296D0" w14:textId="77777777" w:rsidR="0043218A" w:rsidRDefault="0043218A" w:rsidP="0043218A">
      <w:pPr>
        <w:pStyle w:val="NormalWeb"/>
        <w:spacing w:before="0" w:beforeAutospacing="0" w:after="0" w:afterAutospacing="0"/>
      </w:pPr>
      <w:r>
        <w:rPr>
          <w:rFonts w:ascii="Calibri" w:hAnsi="Calibri" w:cs="Calibri"/>
          <w:color w:val="000000"/>
        </w:rPr>
        <w:t>4. Practical Application and Deployment</w:t>
      </w:r>
    </w:p>
    <w:p w14:paraId="27E072C5" w14:textId="77777777" w:rsidR="0043218A" w:rsidRDefault="0043218A" w:rsidP="0043218A">
      <w:pPr>
        <w:pStyle w:val="NormalWeb"/>
        <w:spacing w:before="0" w:beforeAutospacing="0" w:after="0" w:afterAutospacing="0"/>
      </w:pPr>
      <w:r>
        <w:rPr>
          <w:rFonts w:ascii="Calibri" w:hAnsi="Calibri" w:cs="Calibri"/>
          <w:color w:val="000000"/>
        </w:rPr>
        <w:t>22/30</w:t>
      </w:r>
    </w:p>
    <w:p w14:paraId="689FB4CC" w14:textId="77777777" w:rsidR="0043218A" w:rsidRDefault="0043218A" w:rsidP="0043218A">
      <w:pPr>
        <w:pStyle w:val="NormalWeb"/>
        <w:spacing w:before="0" w:beforeAutospacing="0" w:after="0" w:afterAutospacing="0"/>
      </w:pPr>
      <w:r>
        <w:rPr>
          <w:rFonts w:ascii="Calibri" w:hAnsi="Calibri" w:cs="Calibri"/>
          <w:color w:val="000000"/>
        </w:rPr>
        <w:t xml:space="preserve">5. Skills for Professional Practice </w:t>
      </w:r>
    </w:p>
    <w:p w14:paraId="51E7F004" w14:textId="77777777" w:rsidR="0043218A" w:rsidRDefault="0043218A" w:rsidP="0043218A">
      <w:pPr>
        <w:pStyle w:val="NormalWeb"/>
        <w:spacing w:before="0" w:beforeAutospacing="0" w:after="0" w:afterAutospacing="0"/>
      </w:pPr>
      <w:r>
        <w:rPr>
          <w:rFonts w:ascii="Calibri" w:hAnsi="Calibri" w:cs="Calibri"/>
          <w:color w:val="000000"/>
        </w:rPr>
        <w:t>5/10</w:t>
      </w:r>
    </w:p>
    <w:p w14:paraId="49EFB799" w14:textId="77777777" w:rsidR="0043218A" w:rsidRDefault="0043218A" w:rsidP="0043218A">
      <w:pPr>
        <w:pStyle w:val="NormalWeb"/>
        <w:spacing w:before="0" w:beforeAutospacing="0" w:after="0" w:afterAutospacing="0"/>
      </w:pPr>
      <w:r>
        <w:rPr>
          <w:rFonts w:ascii="Calibri" w:hAnsi="Calibri" w:cs="Calibri"/>
          <w:color w:val="000000"/>
        </w:rPr>
        <w:t>TOTAL MARKS</w:t>
      </w:r>
    </w:p>
    <w:p w14:paraId="0C6342E0" w14:textId="77777777" w:rsidR="0043218A" w:rsidRDefault="0043218A" w:rsidP="0043218A">
      <w:pPr>
        <w:pStyle w:val="NormalWeb"/>
        <w:spacing w:before="0" w:beforeAutospacing="0" w:after="0" w:afterAutospacing="0"/>
      </w:pPr>
      <w:r>
        <w:rPr>
          <w:rFonts w:ascii="Calibri" w:hAnsi="Calibri" w:cs="Calibri"/>
          <w:color w:val="000000"/>
        </w:rPr>
        <w:t>61%</w:t>
      </w:r>
    </w:p>
    <w:p w14:paraId="57093A21" w14:textId="77777777" w:rsidR="0043218A" w:rsidRDefault="0043218A" w:rsidP="0043218A">
      <w:pPr>
        <w:pStyle w:val="NormalWeb"/>
        <w:spacing w:before="0" w:beforeAutospacing="0" w:after="0" w:afterAutospacing="0"/>
      </w:pPr>
      <w:r>
        <w:rPr>
          <w:rFonts w:ascii="Calibri" w:hAnsi="Calibri" w:cs="Calibri"/>
          <w:color w:val="000000"/>
        </w:rPr>
        <w:t>Overall comments:</w:t>
      </w:r>
    </w:p>
    <w:p w14:paraId="1807EB04" w14:textId="77777777" w:rsidR="0043218A" w:rsidRDefault="0043218A" w:rsidP="0043218A">
      <w:pPr>
        <w:pStyle w:val="NormalWeb"/>
        <w:spacing w:before="0" w:beforeAutospacing="0" w:after="0" w:afterAutospacing="0"/>
      </w:pPr>
      <w:r>
        <w:rPr>
          <w:rFonts w:ascii="Calibri" w:hAnsi="Calibri" w:cs="Calibri"/>
          <w:color w:val="000000"/>
        </w:rPr>
        <w:t xml:space="preserve">The practical work achieved a good result but the theoretical research and the linking of this theory with the practical results was not very clear. </w:t>
      </w:r>
    </w:p>
    <w:p w14:paraId="02CFC8EE" w14:textId="77777777" w:rsidR="0043218A" w:rsidRDefault="0043218A" w:rsidP="0043218A">
      <w:pPr>
        <w:pStyle w:val="NormalWeb"/>
        <w:spacing w:before="0" w:beforeAutospacing="0" w:after="0" w:afterAutospacing="0"/>
      </w:pPr>
      <w:r>
        <w:rPr>
          <w:rFonts w:ascii="Calibri" w:hAnsi="Calibri" w:cs="Calibri"/>
          <w:color w:val="000000"/>
        </w:rPr>
        <w:t xml:space="preserve">An abstract requires a summary of what the report is about and </w:t>
      </w:r>
      <w:proofErr w:type="gramStart"/>
      <w:r>
        <w:rPr>
          <w:rFonts w:ascii="Calibri" w:hAnsi="Calibri" w:cs="Calibri"/>
          <w:color w:val="000000"/>
        </w:rPr>
        <w:t>a brief summary</w:t>
      </w:r>
      <w:proofErr w:type="gramEnd"/>
      <w:r>
        <w:rPr>
          <w:rFonts w:ascii="Calibri" w:hAnsi="Calibri" w:cs="Calibri"/>
          <w:color w:val="000000"/>
        </w:rPr>
        <w:t xml:space="preserve"> of the results</w:t>
      </w:r>
    </w:p>
    <w:p w14:paraId="785C0915" w14:textId="77777777" w:rsidR="0043218A" w:rsidRDefault="0043218A" w:rsidP="0043218A">
      <w:pPr>
        <w:pStyle w:val="NormalWeb"/>
        <w:spacing w:before="0" w:beforeAutospacing="0" w:after="0" w:afterAutospacing="0"/>
      </w:pPr>
      <w:r>
        <w:rPr>
          <w:rFonts w:ascii="Calibri" w:hAnsi="Calibri" w:cs="Calibri"/>
          <w:color w:val="000000"/>
        </w:rPr>
        <w:t>Little discussion of what it all means.</w:t>
      </w:r>
    </w:p>
    <w:p w14:paraId="36B32E15" w14:textId="77777777" w:rsidR="0032443E" w:rsidRDefault="0032443E"/>
    <w:tbl>
      <w:tblPr>
        <w:tblW w:w="6180" w:type="dxa"/>
        <w:tblLook w:val="04A0" w:firstRow="1" w:lastRow="0" w:firstColumn="1" w:lastColumn="0" w:noHBand="0" w:noVBand="1"/>
      </w:tblPr>
      <w:tblGrid>
        <w:gridCol w:w="2820"/>
        <w:gridCol w:w="1100"/>
        <w:gridCol w:w="1300"/>
        <w:gridCol w:w="960"/>
      </w:tblGrid>
      <w:tr w:rsidR="0032443E" w:rsidRPr="0032443E" w14:paraId="4202C992" w14:textId="77777777" w:rsidTr="0032443E">
        <w:trPr>
          <w:trHeight w:val="300"/>
        </w:trPr>
        <w:tc>
          <w:tcPr>
            <w:tcW w:w="28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2372701" w14:textId="77777777" w:rsidR="0032443E" w:rsidRPr="0032443E" w:rsidRDefault="0032443E" w:rsidP="0032443E">
            <w:pPr>
              <w:spacing w:after="0" w:line="240" w:lineRule="auto"/>
              <w:rPr>
                <w:rFonts w:ascii="Calibri" w:eastAsia="Times New Roman" w:hAnsi="Calibri" w:cs="Calibri"/>
                <w:color w:val="000000"/>
                <w:u w:val="single"/>
                <w:lang w:eastAsia="en-GB"/>
              </w:rPr>
            </w:pPr>
            <w:r w:rsidRPr="0032443E">
              <w:rPr>
                <w:rFonts w:ascii="Calibri" w:eastAsia="Times New Roman" w:hAnsi="Calibri" w:cs="Calibri"/>
                <w:color w:val="000000"/>
                <w:u w:val="single"/>
                <w:lang w:eastAsia="en-GB"/>
              </w:rPr>
              <w:t>DSP and Comms Results 2018</w:t>
            </w:r>
          </w:p>
        </w:tc>
        <w:tc>
          <w:tcPr>
            <w:tcW w:w="1100" w:type="dxa"/>
            <w:tcBorders>
              <w:top w:val="single" w:sz="4" w:space="0" w:color="auto"/>
              <w:left w:val="nil"/>
              <w:bottom w:val="single" w:sz="4" w:space="0" w:color="auto"/>
              <w:right w:val="single" w:sz="4" w:space="0" w:color="auto"/>
            </w:tcBorders>
            <w:shd w:val="clear" w:color="auto" w:fill="auto"/>
            <w:noWrap/>
            <w:vAlign w:val="bottom"/>
            <w:hideMark/>
          </w:tcPr>
          <w:p w14:paraId="28E0450E"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EC5EEF2"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A6C90FB"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 </w:t>
            </w:r>
          </w:p>
        </w:tc>
      </w:tr>
      <w:tr w:rsidR="0032443E" w:rsidRPr="0032443E" w14:paraId="5C08CA23" w14:textId="77777777" w:rsidTr="0032443E">
        <w:trPr>
          <w:trHeight w:val="6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14:paraId="7FFBBE73"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 </w:t>
            </w:r>
          </w:p>
        </w:tc>
        <w:tc>
          <w:tcPr>
            <w:tcW w:w="1100" w:type="dxa"/>
            <w:tcBorders>
              <w:top w:val="nil"/>
              <w:left w:val="nil"/>
              <w:bottom w:val="single" w:sz="4" w:space="0" w:color="auto"/>
              <w:right w:val="single" w:sz="4" w:space="0" w:color="auto"/>
            </w:tcBorders>
            <w:shd w:val="clear" w:color="auto" w:fill="auto"/>
            <w:vAlign w:val="bottom"/>
            <w:hideMark/>
          </w:tcPr>
          <w:p w14:paraId="77C64EDD"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Exam (60%)</w:t>
            </w:r>
          </w:p>
        </w:tc>
        <w:tc>
          <w:tcPr>
            <w:tcW w:w="1300" w:type="dxa"/>
            <w:tcBorders>
              <w:top w:val="nil"/>
              <w:left w:val="nil"/>
              <w:bottom w:val="single" w:sz="4" w:space="0" w:color="auto"/>
              <w:right w:val="single" w:sz="4" w:space="0" w:color="auto"/>
            </w:tcBorders>
            <w:shd w:val="clear" w:color="auto" w:fill="auto"/>
            <w:vAlign w:val="bottom"/>
            <w:hideMark/>
          </w:tcPr>
          <w:p w14:paraId="0DCC75B1"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Assignment (40%)</w:t>
            </w:r>
          </w:p>
        </w:tc>
        <w:tc>
          <w:tcPr>
            <w:tcW w:w="960" w:type="dxa"/>
            <w:tcBorders>
              <w:top w:val="nil"/>
              <w:left w:val="nil"/>
              <w:bottom w:val="single" w:sz="4" w:space="0" w:color="auto"/>
              <w:right w:val="single" w:sz="4" w:space="0" w:color="auto"/>
            </w:tcBorders>
            <w:shd w:val="clear" w:color="auto" w:fill="auto"/>
            <w:noWrap/>
            <w:vAlign w:val="bottom"/>
            <w:hideMark/>
          </w:tcPr>
          <w:p w14:paraId="77CBAF16"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TOTAL</w:t>
            </w:r>
          </w:p>
        </w:tc>
      </w:tr>
      <w:tr w:rsidR="0032443E" w:rsidRPr="0032443E" w14:paraId="14CA447E" w14:textId="77777777" w:rsidTr="0032443E">
        <w:trPr>
          <w:trHeight w:val="3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14:paraId="0AA29DF8" w14:textId="77777777" w:rsidR="0032443E" w:rsidRPr="0032443E" w:rsidRDefault="0032443E" w:rsidP="0032443E">
            <w:pPr>
              <w:spacing w:after="0" w:line="240" w:lineRule="auto"/>
              <w:rPr>
                <w:rFonts w:ascii="Calibri" w:eastAsia="Times New Roman" w:hAnsi="Calibri" w:cs="Calibri"/>
                <w:color w:val="000000"/>
                <w:lang w:eastAsia="en-GB"/>
              </w:rPr>
            </w:pPr>
            <w:proofErr w:type="spellStart"/>
            <w:r w:rsidRPr="0032443E">
              <w:rPr>
                <w:rFonts w:ascii="Calibri" w:eastAsia="Times New Roman" w:hAnsi="Calibri" w:cs="Calibri"/>
                <w:color w:val="000000"/>
                <w:lang w:eastAsia="en-GB"/>
              </w:rPr>
              <w:t>Lucus</w:t>
            </w:r>
            <w:proofErr w:type="spellEnd"/>
            <w:r w:rsidRPr="0032443E">
              <w:rPr>
                <w:rFonts w:ascii="Calibri" w:eastAsia="Times New Roman" w:hAnsi="Calibri" w:cs="Calibri"/>
                <w:color w:val="000000"/>
                <w:lang w:eastAsia="en-GB"/>
              </w:rPr>
              <w:t>, Robert</w:t>
            </w:r>
          </w:p>
        </w:tc>
        <w:tc>
          <w:tcPr>
            <w:tcW w:w="1100" w:type="dxa"/>
            <w:tcBorders>
              <w:top w:val="nil"/>
              <w:left w:val="nil"/>
              <w:bottom w:val="single" w:sz="4" w:space="0" w:color="auto"/>
              <w:right w:val="single" w:sz="4" w:space="0" w:color="auto"/>
            </w:tcBorders>
            <w:shd w:val="clear" w:color="auto" w:fill="auto"/>
            <w:noWrap/>
            <w:vAlign w:val="bottom"/>
            <w:hideMark/>
          </w:tcPr>
          <w:p w14:paraId="1B92FB41" w14:textId="77777777" w:rsidR="0032443E" w:rsidRPr="0032443E" w:rsidRDefault="0032443E" w:rsidP="0032443E">
            <w:pPr>
              <w:spacing w:after="0" w:line="240" w:lineRule="auto"/>
              <w:jc w:val="right"/>
              <w:rPr>
                <w:rFonts w:ascii="Calibri" w:eastAsia="Times New Roman" w:hAnsi="Calibri" w:cs="Calibri"/>
                <w:color w:val="000000"/>
                <w:lang w:eastAsia="en-GB"/>
              </w:rPr>
            </w:pPr>
            <w:r w:rsidRPr="0032443E">
              <w:rPr>
                <w:rFonts w:ascii="Calibri" w:eastAsia="Times New Roman" w:hAnsi="Calibri" w:cs="Calibri"/>
                <w:color w:val="000000"/>
                <w:lang w:eastAsia="en-GB"/>
              </w:rPr>
              <w:t>60</w:t>
            </w:r>
          </w:p>
        </w:tc>
        <w:tc>
          <w:tcPr>
            <w:tcW w:w="1300" w:type="dxa"/>
            <w:tcBorders>
              <w:top w:val="nil"/>
              <w:left w:val="nil"/>
              <w:bottom w:val="single" w:sz="4" w:space="0" w:color="auto"/>
              <w:right w:val="single" w:sz="4" w:space="0" w:color="auto"/>
            </w:tcBorders>
            <w:shd w:val="clear" w:color="auto" w:fill="auto"/>
            <w:noWrap/>
            <w:vAlign w:val="bottom"/>
            <w:hideMark/>
          </w:tcPr>
          <w:p w14:paraId="70BD9D04" w14:textId="77777777" w:rsidR="0032443E" w:rsidRPr="0032443E" w:rsidRDefault="0032443E" w:rsidP="0032443E">
            <w:pPr>
              <w:spacing w:after="0" w:line="240" w:lineRule="auto"/>
              <w:jc w:val="right"/>
              <w:rPr>
                <w:rFonts w:ascii="Calibri" w:eastAsia="Times New Roman" w:hAnsi="Calibri" w:cs="Calibri"/>
                <w:color w:val="000000"/>
                <w:lang w:eastAsia="en-GB"/>
              </w:rPr>
            </w:pPr>
            <w:r w:rsidRPr="0032443E">
              <w:rPr>
                <w:rFonts w:ascii="Calibri" w:eastAsia="Times New Roman" w:hAnsi="Calibri" w:cs="Calibri"/>
                <w:color w:val="000000"/>
                <w:lang w:eastAsia="en-GB"/>
              </w:rPr>
              <w:t>61</w:t>
            </w:r>
          </w:p>
        </w:tc>
        <w:tc>
          <w:tcPr>
            <w:tcW w:w="960" w:type="dxa"/>
            <w:tcBorders>
              <w:top w:val="nil"/>
              <w:left w:val="nil"/>
              <w:bottom w:val="single" w:sz="4" w:space="0" w:color="auto"/>
              <w:right w:val="single" w:sz="4" w:space="0" w:color="auto"/>
            </w:tcBorders>
            <w:shd w:val="clear" w:color="auto" w:fill="auto"/>
            <w:noWrap/>
            <w:vAlign w:val="bottom"/>
            <w:hideMark/>
          </w:tcPr>
          <w:p w14:paraId="353D8955" w14:textId="77777777" w:rsidR="0032443E" w:rsidRPr="0032443E" w:rsidRDefault="0032443E" w:rsidP="0032443E">
            <w:pPr>
              <w:spacing w:after="0" w:line="240" w:lineRule="auto"/>
              <w:jc w:val="right"/>
              <w:rPr>
                <w:rFonts w:ascii="Calibri" w:eastAsia="Times New Roman" w:hAnsi="Calibri" w:cs="Calibri"/>
                <w:color w:val="000000"/>
                <w:lang w:eastAsia="en-GB"/>
              </w:rPr>
            </w:pPr>
            <w:r w:rsidRPr="0032443E">
              <w:rPr>
                <w:rFonts w:ascii="Calibri" w:eastAsia="Times New Roman" w:hAnsi="Calibri" w:cs="Calibri"/>
                <w:color w:val="000000"/>
                <w:lang w:eastAsia="en-GB"/>
              </w:rPr>
              <w:t>60.4</w:t>
            </w:r>
          </w:p>
        </w:tc>
      </w:tr>
    </w:tbl>
    <w:p w14:paraId="0070128A" w14:textId="54BECC5F" w:rsidR="0043218A" w:rsidRDefault="0043218A">
      <w:r>
        <w:br w:type="page"/>
      </w:r>
    </w:p>
    <w:p w14:paraId="3AB2E50D" w14:textId="55322987" w:rsidR="0043218A" w:rsidRDefault="0043218A" w:rsidP="0043218A">
      <w:pPr>
        <w:spacing w:after="0"/>
      </w:pPr>
      <w:r>
        <w:lastRenderedPageBreak/>
        <w:t>Nathan Davies</w:t>
      </w:r>
    </w:p>
    <w:p w14:paraId="78BB48B0" w14:textId="77777777" w:rsidR="0043218A" w:rsidRDefault="0043218A" w:rsidP="0043218A">
      <w:pPr>
        <w:pStyle w:val="NormalWeb"/>
        <w:spacing w:before="0" w:beforeAutospacing="0" w:after="0" w:afterAutospacing="0"/>
      </w:pPr>
      <w:r>
        <w:rPr>
          <w:rFonts w:ascii="Calibri" w:hAnsi="Calibri" w:cs="Calibri"/>
          <w:color w:val="000000"/>
        </w:rPr>
        <w:t>Marks are allocated as follows:</w:t>
      </w:r>
    </w:p>
    <w:p w14:paraId="43E081FF" w14:textId="77777777" w:rsidR="0043218A" w:rsidRDefault="0043218A" w:rsidP="0043218A">
      <w:pPr>
        <w:pStyle w:val="NormalWeb"/>
        <w:spacing w:before="0" w:beforeAutospacing="0" w:after="0" w:afterAutospacing="0"/>
      </w:pPr>
      <w:r>
        <w:rPr>
          <w:rFonts w:ascii="Calibri" w:hAnsi="Calibri" w:cs="Calibri"/>
          <w:color w:val="000000"/>
        </w:rPr>
        <w:t xml:space="preserve">1. Research Informed Literature </w:t>
      </w:r>
    </w:p>
    <w:p w14:paraId="16E7E96F" w14:textId="77777777" w:rsidR="0043218A" w:rsidRDefault="0043218A" w:rsidP="0043218A">
      <w:pPr>
        <w:pStyle w:val="NormalWeb"/>
        <w:spacing w:before="0" w:beforeAutospacing="0" w:after="0" w:afterAutospacing="0"/>
      </w:pPr>
      <w:r>
        <w:rPr>
          <w:rFonts w:ascii="Calibri" w:hAnsi="Calibri" w:cs="Calibri"/>
          <w:color w:val="000000"/>
        </w:rPr>
        <w:t>0/10</w:t>
      </w:r>
    </w:p>
    <w:p w14:paraId="59F2F9F9" w14:textId="77777777" w:rsidR="0043218A" w:rsidRDefault="0043218A" w:rsidP="0043218A">
      <w:pPr>
        <w:pStyle w:val="NormalWeb"/>
        <w:spacing w:before="0" w:beforeAutospacing="0" w:after="0" w:afterAutospacing="0"/>
      </w:pPr>
      <w:r>
        <w:rPr>
          <w:rFonts w:ascii="Calibri" w:hAnsi="Calibri" w:cs="Calibri"/>
          <w:color w:val="000000"/>
        </w:rPr>
        <w:t xml:space="preserve">2. Knowledge and Understanding of Subject </w:t>
      </w:r>
    </w:p>
    <w:p w14:paraId="596CBD91" w14:textId="77777777" w:rsidR="0043218A" w:rsidRDefault="0043218A" w:rsidP="0043218A">
      <w:pPr>
        <w:pStyle w:val="NormalWeb"/>
        <w:spacing w:before="0" w:beforeAutospacing="0" w:after="0" w:afterAutospacing="0"/>
      </w:pPr>
      <w:r>
        <w:rPr>
          <w:rFonts w:ascii="Calibri" w:hAnsi="Calibri" w:cs="Calibri"/>
          <w:color w:val="000000"/>
        </w:rPr>
        <w:t>17/20</w:t>
      </w:r>
    </w:p>
    <w:p w14:paraId="3BB14409" w14:textId="77777777" w:rsidR="0043218A" w:rsidRDefault="0043218A" w:rsidP="0043218A">
      <w:pPr>
        <w:pStyle w:val="NormalWeb"/>
        <w:spacing w:before="0" w:beforeAutospacing="0" w:after="0" w:afterAutospacing="0"/>
      </w:pPr>
      <w:r>
        <w:rPr>
          <w:rFonts w:ascii="Calibri" w:hAnsi="Calibri" w:cs="Calibri"/>
          <w:color w:val="000000"/>
        </w:rPr>
        <w:t xml:space="preserve">3. Analysis </w:t>
      </w:r>
    </w:p>
    <w:p w14:paraId="1A8BD760" w14:textId="77777777" w:rsidR="0043218A" w:rsidRDefault="0043218A" w:rsidP="0043218A">
      <w:pPr>
        <w:pStyle w:val="NormalWeb"/>
        <w:spacing w:before="0" w:beforeAutospacing="0" w:after="0" w:afterAutospacing="0"/>
      </w:pPr>
      <w:r>
        <w:rPr>
          <w:rFonts w:ascii="Calibri" w:hAnsi="Calibri" w:cs="Calibri"/>
          <w:color w:val="000000"/>
        </w:rPr>
        <w:t>25/30</w:t>
      </w:r>
    </w:p>
    <w:p w14:paraId="01D24A02" w14:textId="77777777" w:rsidR="0043218A" w:rsidRDefault="0043218A" w:rsidP="0043218A">
      <w:pPr>
        <w:pStyle w:val="NormalWeb"/>
        <w:spacing w:before="0" w:beforeAutospacing="0" w:after="0" w:afterAutospacing="0"/>
      </w:pPr>
      <w:r>
        <w:rPr>
          <w:rFonts w:ascii="Calibri" w:hAnsi="Calibri" w:cs="Calibri"/>
          <w:color w:val="000000"/>
        </w:rPr>
        <w:t>4. Practical Application and Deployment</w:t>
      </w:r>
    </w:p>
    <w:p w14:paraId="7B6DD0D1" w14:textId="77777777" w:rsidR="0043218A" w:rsidRDefault="0043218A" w:rsidP="0043218A">
      <w:pPr>
        <w:pStyle w:val="NormalWeb"/>
        <w:spacing w:before="0" w:beforeAutospacing="0" w:after="0" w:afterAutospacing="0"/>
      </w:pPr>
      <w:r>
        <w:rPr>
          <w:rFonts w:ascii="Calibri" w:hAnsi="Calibri" w:cs="Calibri"/>
          <w:color w:val="000000"/>
        </w:rPr>
        <w:t>25/30</w:t>
      </w:r>
    </w:p>
    <w:p w14:paraId="3EF0D492" w14:textId="77777777" w:rsidR="0043218A" w:rsidRDefault="0043218A" w:rsidP="0043218A">
      <w:pPr>
        <w:pStyle w:val="NormalWeb"/>
        <w:spacing w:before="0" w:beforeAutospacing="0" w:after="0" w:afterAutospacing="0"/>
      </w:pPr>
      <w:r>
        <w:rPr>
          <w:rFonts w:ascii="Calibri" w:hAnsi="Calibri" w:cs="Calibri"/>
          <w:color w:val="000000"/>
        </w:rPr>
        <w:t xml:space="preserve">5. Skills for Professional Practice </w:t>
      </w:r>
    </w:p>
    <w:p w14:paraId="3817AC26" w14:textId="77777777" w:rsidR="0043218A" w:rsidRDefault="0043218A" w:rsidP="0043218A">
      <w:pPr>
        <w:pStyle w:val="NormalWeb"/>
        <w:spacing w:before="0" w:beforeAutospacing="0" w:after="0" w:afterAutospacing="0"/>
      </w:pPr>
      <w:r>
        <w:rPr>
          <w:rFonts w:ascii="Calibri" w:hAnsi="Calibri" w:cs="Calibri"/>
          <w:color w:val="000000"/>
        </w:rPr>
        <w:t>7/10</w:t>
      </w:r>
    </w:p>
    <w:p w14:paraId="7F33EFBD" w14:textId="77777777" w:rsidR="0043218A" w:rsidRDefault="0043218A" w:rsidP="0043218A">
      <w:pPr>
        <w:pStyle w:val="NormalWeb"/>
        <w:spacing w:before="0" w:beforeAutospacing="0" w:after="0" w:afterAutospacing="0"/>
      </w:pPr>
      <w:r>
        <w:rPr>
          <w:rFonts w:ascii="Calibri" w:hAnsi="Calibri" w:cs="Calibri"/>
          <w:color w:val="000000"/>
        </w:rPr>
        <w:t>TOTAL MARKS</w:t>
      </w:r>
    </w:p>
    <w:p w14:paraId="06811FDF" w14:textId="77777777" w:rsidR="0043218A" w:rsidRDefault="0043218A" w:rsidP="0043218A">
      <w:pPr>
        <w:pStyle w:val="NormalWeb"/>
        <w:spacing w:before="0" w:beforeAutospacing="0" w:after="0" w:afterAutospacing="0"/>
      </w:pPr>
      <w:r>
        <w:rPr>
          <w:rFonts w:ascii="Calibri" w:hAnsi="Calibri" w:cs="Calibri"/>
          <w:color w:val="000000"/>
        </w:rPr>
        <w:t>74%</w:t>
      </w:r>
    </w:p>
    <w:p w14:paraId="22B06B61" w14:textId="77777777" w:rsidR="0043218A" w:rsidRDefault="0043218A" w:rsidP="0043218A">
      <w:pPr>
        <w:pStyle w:val="NormalWeb"/>
        <w:spacing w:before="0" w:beforeAutospacing="0" w:after="0" w:afterAutospacing="0"/>
      </w:pPr>
      <w:r>
        <w:rPr>
          <w:rFonts w:ascii="Calibri" w:hAnsi="Calibri" w:cs="Calibri"/>
          <w:color w:val="000000"/>
        </w:rPr>
        <w:t>Overall comments:</w:t>
      </w:r>
    </w:p>
    <w:p w14:paraId="65143902" w14:textId="77777777" w:rsidR="0043218A" w:rsidRDefault="0043218A" w:rsidP="0043218A">
      <w:pPr>
        <w:pStyle w:val="NormalWeb"/>
        <w:spacing w:before="0" w:beforeAutospacing="0" w:after="0" w:afterAutospacing="0"/>
      </w:pPr>
      <w:r>
        <w:rPr>
          <w:rFonts w:ascii="Calibri" w:hAnsi="Calibri" w:cs="Calibri"/>
          <w:color w:val="000000"/>
        </w:rPr>
        <w:t>A nice clearly written report with good experimental results. Its let down however by a lack of references and sparse conclusions</w:t>
      </w:r>
    </w:p>
    <w:p w14:paraId="32D14B95" w14:textId="77777777" w:rsidR="0032443E" w:rsidRDefault="0032443E"/>
    <w:tbl>
      <w:tblPr>
        <w:tblW w:w="6180" w:type="dxa"/>
        <w:tblLook w:val="04A0" w:firstRow="1" w:lastRow="0" w:firstColumn="1" w:lastColumn="0" w:noHBand="0" w:noVBand="1"/>
      </w:tblPr>
      <w:tblGrid>
        <w:gridCol w:w="2820"/>
        <w:gridCol w:w="1100"/>
        <w:gridCol w:w="1300"/>
        <w:gridCol w:w="960"/>
      </w:tblGrid>
      <w:tr w:rsidR="0032443E" w:rsidRPr="0032443E" w14:paraId="51F832BC" w14:textId="77777777" w:rsidTr="0032443E">
        <w:trPr>
          <w:trHeight w:val="300"/>
        </w:trPr>
        <w:tc>
          <w:tcPr>
            <w:tcW w:w="28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5EB97D1" w14:textId="77777777" w:rsidR="0032443E" w:rsidRPr="0032443E" w:rsidRDefault="0032443E" w:rsidP="0032443E">
            <w:pPr>
              <w:spacing w:after="0" w:line="240" w:lineRule="auto"/>
              <w:rPr>
                <w:rFonts w:ascii="Calibri" w:eastAsia="Times New Roman" w:hAnsi="Calibri" w:cs="Calibri"/>
                <w:color w:val="000000"/>
                <w:u w:val="single"/>
                <w:lang w:eastAsia="en-GB"/>
              </w:rPr>
            </w:pPr>
            <w:r w:rsidRPr="0032443E">
              <w:rPr>
                <w:rFonts w:ascii="Calibri" w:eastAsia="Times New Roman" w:hAnsi="Calibri" w:cs="Calibri"/>
                <w:color w:val="000000"/>
                <w:u w:val="single"/>
                <w:lang w:eastAsia="en-GB"/>
              </w:rPr>
              <w:t>DSP and Comms Results 2018</w:t>
            </w:r>
          </w:p>
        </w:tc>
        <w:tc>
          <w:tcPr>
            <w:tcW w:w="1100" w:type="dxa"/>
            <w:tcBorders>
              <w:top w:val="single" w:sz="4" w:space="0" w:color="auto"/>
              <w:left w:val="nil"/>
              <w:bottom w:val="single" w:sz="4" w:space="0" w:color="auto"/>
              <w:right w:val="single" w:sz="4" w:space="0" w:color="auto"/>
            </w:tcBorders>
            <w:shd w:val="clear" w:color="auto" w:fill="auto"/>
            <w:noWrap/>
            <w:vAlign w:val="bottom"/>
            <w:hideMark/>
          </w:tcPr>
          <w:p w14:paraId="3A2BD384"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E5E3756"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F7DA38D"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 </w:t>
            </w:r>
          </w:p>
        </w:tc>
      </w:tr>
      <w:tr w:rsidR="0032443E" w:rsidRPr="0032443E" w14:paraId="276147EC" w14:textId="77777777" w:rsidTr="0032443E">
        <w:trPr>
          <w:trHeight w:val="6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14:paraId="39BF4052"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 </w:t>
            </w:r>
          </w:p>
        </w:tc>
        <w:tc>
          <w:tcPr>
            <w:tcW w:w="1100" w:type="dxa"/>
            <w:tcBorders>
              <w:top w:val="nil"/>
              <w:left w:val="nil"/>
              <w:bottom w:val="single" w:sz="4" w:space="0" w:color="auto"/>
              <w:right w:val="single" w:sz="4" w:space="0" w:color="auto"/>
            </w:tcBorders>
            <w:shd w:val="clear" w:color="auto" w:fill="auto"/>
            <w:vAlign w:val="bottom"/>
            <w:hideMark/>
          </w:tcPr>
          <w:p w14:paraId="79136473"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Exam (60%)</w:t>
            </w:r>
          </w:p>
        </w:tc>
        <w:tc>
          <w:tcPr>
            <w:tcW w:w="1300" w:type="dxa"/>
            <w:tcBorders>
              <w:top w:val="nil"/>
              <w:left w:val="nil"/>
              <w:bottom w:val="single" w:sz="4" w:space="0" w:color="auto"/>
              <w:right w:val="single" w:sz="4" w:space="0" w:color="auto"/>
            </w:tcBorders>
            <w:shd w:val="clear" w:color="auto" w:fill="auto"/>
            <w:vAlign w:val="bottom"/>
            <w:hideMark/>
          </w:tcPr>
          <w:p w14:paraId="780187BC"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Assignment (40%)</w:t>
            </w:r>
          </w:p>
        </w:tc>
        <w:tc>
          <w:tcPr>
            <w:tcW w:w="960" w:type="dxa"/>
            <w:tcBorders>
              <w:top w:val="nil"/>
              <w:left w:val="nil"/>
              <w:bottom w:val="single" w:sz="4" w:space="0" w:color="auto"/>
              <w:right w:val="single" w:sz="4" w:space="0" w:color="auto"/>
            </w:tcBorders>
            <w:shd w:val="clear" w:color="auto" w:fill="auto"/>
            <w:noWrap/>
            <w:vAlign w:val="bottom"/>
            <w:hideMark/>
          </w:tcPr>
          <w:p w14:paraId="6DC13027"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TOTAL</w:t>
            </w:r>
          </w:p>
        </w:tc>
      </w:tr>
      <w:tr w:rsidR="0032443E" w:rsidRPr="0032443E" w14:paraId="754BDD3D" w14:textId="77777777" w:rsidTr="0032443E">
        <w:trPr>
          <w:trHeight w:val="3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14:paraId="42650B81"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Davies, Nathan Andrew</w:t>
            </w:r>
          </w:p>
        </w:tc>
        <w:tc>
          <w:tcPr>
            <w:tcW w:w="1100" w:type="dxa"/>
            <w:tcBorders>
              <w:top w:val="nil"/>
              <w:left w:val="nil"/>
              <w:bottom w:val="single" w:sz="4" w:space="0" w:color="auto"/>
              <w:right w:val="single" w:sz="4" w:space="0" w:color="auto"/>
            </w:tcBorders>
            <w:shd w:val="clear" w:color="auto" w:fill="auto"/>
            <w:noWrap/>
            <w:vAlign w:val="bottom"/>
            <w:hideMark/>
          </w:tcPr>
          <w:p w14:paraId="397720D1" w14:textId="77777777" w:rsidR="0032443E" w:rsidRPr="0032443E" w:rsidRDefault="0032443E" w:rsidP="0032443E">
            <w:pPr>
              <w:spacing w:after="0" w:line="240" w:lineRule="auto"/>
              <w:jc w:val="right"/>
              <w:rPr>
                <w:rFonts w:ascii="Calibri" w:eastAsia="Times New Roman" w:hAnsi="Calibri" w:cs="Calibri"/>
                <w:color w:val="000000"/>
                <w:lang w:eastAsia="en-GB"/>
              </w:rPr>
            </w:pPr>
            <w:r w:rsidRPr="0032443E">
              <w:rPr>
                <w:rFonts w:ascii="Calibri" w:eastAsia="Times New Roman" w:hAnsi="Calibri" w:cs="Calibri"/>
                <w:color w:val="000000"/>
                <w:lang w:eastAsia="en-GB"/>
              </w:rPr>
              <w:t>57</w:t>
            </w:r>
          </w:p>
        </w:tc>
        <w:tc>
          <w:tcPr>
            <w:tcW w:w="1300" w:type="dxa"/>
            <w:tcBorders>
              <w:top w:val="nil"/>
              <w:left w:val="nil"/>
              <w:bottom w:val="single" w:sz="4" w:space="0" w:color="auto"/>
              <w:right w:val="single" w:sz="4" w:space="0" w:color="auto"/>
            </w:tcBorders>
            <w:shd w:val="clear" w:color="auto" w:fill="auto"/>
            <w:noWrap/>
            <w:vAlign w:val="bottom"/>
            <w:hideMark/>
          </w:tcPr>
          <w:p w14:paraId="2A32BA4F" w14:textId="77777777" w:rsidR="0032443E" w:rsidRPr="0032443E" w:rsidRDefault="0032443E" w:rsidP="0032443E">
            <w:pPr>
              <w:spacing w:after="0" w:line="240" w:lineRule="auto"/>
              <w:jc w:val="right"/>
              <w:rPr>
                <w:rFonts w:ascii="Calibri" w:eastAsia="Times New Roman" w:hAnsi="Calibri" w:cs="Calibri"/>
                <w:color w:val="000000"/>
                <w:lang w:eastAsia="en-GB"/>
              </w:rPr>
            </w:pPr>
            <w:r w:rsidRPr="0032443E">
              <w:rPr>
                <w:rFonts w:ascii="Calibri" w:eastAsia="Times New Roman" w:hAnsi="Calibri" w:cs="Calibri"/>
                <w:color w:val="000000"/>
                <w:lang w:eastAsia="en-GB"/>
              </w:rPr>
              <w:t>74</w:t>
            </w:r>
          </w:p>
        </w:tc>
        <w:tc>
          <w:tcPr>
            <w:tcW w:w="960" w:type="dxa"/>
            <w:tcBorders>
              <w:top w:val="nil"/>
              <w:left w:val="nil"/>
              <w:bottom w:val="single" w:sz="4" w:space="0" w:color="auto"/>
              <w:right w:val="single" w:sz="4" w:space="0" w:color="auto"/>
            </w:tcBorders>
            <w:shd w:val="clear" w:color="auto" w:fill="auto"/>
            <w:noWrap/>
            <w:vAlign w:val="bottom"/>
            <w:hideMark/>
          </w:tcPr>
          <w:p w14:paraId="77222E01" w14:textId="77777777" w:rsidR="0032443E" w:rsidRPr="0032443E" w:rsidRDefault="0032443E" w:rsidP="0032443E">
            <w:pPr>
              <w:spacing w:after="0" w:line="240" w:lineRule="auto"/>
              <w:jc w:val="right"/>
              <w:rPr>
                <w:rFonts w:ascii="Calibri" w:eastAsia="Times New Roman" w:hAnsi="Calibri" w:cs="Calibri"/>
                <w:color w:val="000000"/>
                <w:lang w:eastAsia="en-GB"/>
              </w:rPr>
            </w:pPr>
            <w:r w:rsidRPr="0032443E">
              <w:rPr>
                <w:rFonts w:ascii="Calibri" w:eastAsia="Times New Roman" w:hAnsi="Calibri" w:cs="Calibri"/>
                <w:color w:val="000000"/>
                <w:lang w:eastAsia="en-GB"/>
              </w:rPr>
              <w:t>63.8</w:t>
            </w:r>
          </w:p>
        </w:tc>
      </w:tr>
    </w:tbl>
    <w:p w14:paraId="6CF5D2F7" w14:textId="2391FE30" w:rsidR="0043218A" w:rsidRDefault="0043218A">
      <w:r>
        <w:br w:type="page"/>
      </w:r>
    </w:p>
    <w:p w14:paraId="77779D25" w14:textId="1DEECB31" w:rsidR="0043218A" w:rsidRDefault="0043218A" w:rsidP="0043218A">
      <w:pPr>
        <w:spacing w:after="0"/>
      </w:pPr>
      <w:r>
        <w:lastRenderedPageBreak/>
        <w:t>Derek Lockhart</w:t>
      </w:r>
    </w:p>
    <w:p w14:paraId="51A654E0" w14:textId="77777777" w:rsidR="0043218A" w:rsidRDefault="0043218A" w:rsidP="0043218A">
      <w:pPr>
        <w:pStyle w:val="NormalWeb"/>
        <w:spacing w:before="0" w:beforeAutospacing="0" w:after="0" w:afterAutospacing="0"/>
      </w:pPr>
      <w:r>
        <w:rPr>
          <w:rFonts w:ascii="Calibri" w:hAnsi="Calibri" w:cs="Calibri"/>
          <w:color w:val="000000"/>
        </w:rPr>
        <w:t>Marks are allocated as follows:</w:t>
      </w:r>
    </w:p>
    <w:p w14:paraId="75130551" w14:textId="77777777" w:rsidR="0043218A" w:rsidRDefault="0043218A" w:rsidP="0043218A">
      <w:pPr>
        <w:pStyle w:val="NormalWeb"/>
        <w:spacing w:before="0" w:beforeAutospacing="0" w:after="0" w:afterAutospacing="0"/>
      </w:pPr>
      <w:r>
        <w:rPr>
          <w:rFonts w:ascii="Calibri" w:hAnsi="Calibri" w:cs="Calibri"/>
          <w:color w:val="000000"/>
        </w:rPr>
        <w:t xml:space="preserve">1. Research Informed Literature </w:t>
      </w:r>
    </w:p>
    <w:p w14:paraId="75BFDC80" w14:textId="77777777" w:rsidR="0043218A" w:rsidRDefault="0043218A" w:rsidP="0043218A">
      <w:pPr>
        <w:pStyle w:val="NormalWeb"/>
        <w:spacing w:before="0" w:beforeAutospacing="0" w:after="0" w:afterAutospacing="0"/>
      </w:pPr>
      <w:r>
        <w:rPr>
          <w:rFonts w:ascii="Calibri" w:hAnsi="Calibri" w:cs="Calibri"/>
          <w:color w:val="000000"/>
        </w:rPr>
        <w:t>8/10</w:t>
      </w:r>
    </w:p>
    <w:p w14:paraId="5C7AFFE0" w14:textId="77777777" w:rsidR="0043218A" w:rsidRDefault="0043218A" w:rsidP="0043218A">
      <w:pPr>
        <w:pStyle w:val="NormalWeb"/>
        <w:spacing w:before="0" w:beforeAutospacing="0" w:after="0" w:afterAutospacing="0"/>
      </w:pPr>
      <w:r>
        <w:rPr>
          <w:rFonts w:ascii="Calibri" w:hAnsi="Calibri" w:cs="Calibri"/>
          <w:color w:val="000000"/>
        </w:rPr>
        <w:t xml:space="preserve">2. Knowledge and Understanding of Subject </w:t>
      </w:r>
    </w:p>
    <w:p w14:paraId="75B72B6F" w14:textId="77777777" w:rsidR="0043218A" w:rsidRDefault="0043218A" w:rsidP="0043218A">
      <w:pPr>
        <w:pStyle w:val="NormalWeb"/>
        <w:spacing w:before="0" w:beforeAutospacing="0" w:after="0" w:afterAutospacing="0"/>
      </w:pPr>
      <w:r>
        <w:rPr>
          <w:rFonts w:ascii="Calibri" w:hAnsi="Calibri" w:cs="Calibri"/>
          <w:color w:val="000000"/>
        </w:rPr>
        <w:t>16/20</w:t>
      </w:r>
    </w:p>
    <w:p w14:paraId="0F0A3338" w14:textId="77777777" w:rsidR="0043218A" w:rsidRDefault="0043218A" w:rsidP="0043218A">
      <w:pPr>
        <w:pStyle w:val="NormalWeb"/>
        <w:spacing w:before="0" w:beforeAutospacing="0" w:after="0" w:afterAutospacing="0"/>
      </w:pPr>
      <w:r>
        <w:rPr>
          <w:rFonts w:ascii="Calibri" w:hAnsi="Calibri" w:cs="Calibri"/>
          <w:color w:val="000000"/>
        </w:rPr>
        <w:t xml:space="preserve">3. Analysis </w:t>
      </w:r>
    </w:p>
    <w:p w14:paraId="155BA26B" w14:textId="77777777" w:rsidR="0043218A" w:rsidRDefault="0043218A" w:rsidP="0043218A">
      <w:pPr>
        <w:pStyle w:val="NormalWeb"/>
        <w:spacing w:before="0" w:beforeAutospacing="0" w:after="0" w:afterAutospacing="0"/>
      </w:pPr>
      <w:r>
        <w:rPr>
          <w:rFonts w:ascii="Calibri" w:hAnsi="Calibri" w:cs="Calibri"/>
          <w:color w:val="000000"/>
        </w:rPr>
        <w:t>26/30</w:t>
      </w:r>
    </w:p>
    <w:p w14:paraId="7772A9C0" w14:textId="77777777" w:rsidR="0043218A" w:rsidRDefault="0043218A" w:rsidP="0043218A">
      <w:pPr>
        <w:pStyle w:val="NormalWeb"/>
        <w:spacing w:before="0" w:beforeAutospacing="0" w:after="0" w:afterAutospacing="0"/>
      </w:pPr>
      <w:r>
        <w:rPr>
          <w:rFonts w:ascii="Calibri" w:hAnsi="Calibri" w:cs="Calibri"/>
          <w:color w:val="000000"/>
        </w:rPr>
        <w:t>4. Practical Application and Deployment</w:t>
      </w:r>
    </w:p>
    <w:p w14:paraId="04E72483" w14:textId="77777777" w:rsidR="0043218A" w:rsidRDefault="0043218A" w:rsidP="0043218A">
      <w:pPr>
        <w:pStyle w:val="NormalWeb"/>
        <w:spacing w:before="0" w:beforeAutospacing="0" w:after="0" w:afterAutospacing="0"/>
      </w:pPr>
      <w:r>
        <w:rPr>
          <w:rFonts w:ascii="Calibri" w:hAnsi="Calibri" w:cs="Calibri"/>
          <w:color w:val="000000"/>
        </w:rPr>
        <w:t>26/30</w:t>
      </w:r>
    </w:p>
    <w:p w14:paraId="32706F83" w14:textId="77777777" w:rsidR="0043218A" w:rsidRDefault="0043218A" w:rsidP="0043218A">
      <w:pPr>
        <w:pStyle w:val="NormalWeb"/>
        <w:spacing w:before="0" w:beforeAutospacing="0" w:after="0" w:afterAutospacing="0"/>
      </w:pPr>
      <w:r>
        <w:rPr>
          <w:rFonts w:ascii="Calibri" w:hAnsi="Calibri" w:cs="Calibri"/>
          <w:color w:val="000000"/>
        </w:rPr>
        <w:t xml:space="preserve">5. Skills for Professional Practice </w:t>
      </w:r>
    </w:p>
    <w:p w14:paraId="1E72B7BA" w14:textId="77777777" w:rsidR="0043218A" w:rsidRDefault="0043218A" w:rsidP="0043218A">
      <w:pPr>
        <w:pStyle w:val="NormalWeb"/>
        <w:spacing w:before="0" w:beforeAutospacing="0" w:after="0" w:afterAutospacing="0"/>
      </w:pPr>
      <w:r>
        <w:rPr>
          <w:rFonts w:ascii="Calibri" w:hAnsi="Calibri" w:cs="Calibri"/>
          <w:color w:val="000000"/>
        </w:rPr>
        <w:t>5/10</w:t>
      </w:r>
    </w:p>
    <w:p w14:paraId="31FF2AD2" w14:textId="77777777" w:rsidR="0043218A" w:rsidRDefault="0043218A" w:rsidP="0043218A">
      <w:pPr>
        <w:pStyle w:val="NormalWeb"/>
        <w:spacing w:before="0" w:beforeAutospacing="0" w:after="0" w:afterAutospacing="0"/>
      </w:pPr>
      <w:r>
        <w:rPr>
          <w:rFonts w:ascii="Calibri" w:hAnsi="Calibri" w:cs="Calibri"/>
          <w:color w:val="000000"/>
        </w:rPr>
        <w:t>TOTAL MARKS</w:t>
      </w:r>
    </w:p>
    <w:p w14:paraId="251A825F" w14:textId="77777777" w:rsidR="0043218A" w:rsidRDefault="0043218A" w:rsidP="0043218A">
      <w:pPr>
        <w:pStyle w:val="NormalWeb"/>
        <w:spacing w:before="0" w:beforeAutospacing="0" w:after="0" w:afterAutospacing="0"/>
      </w:pPr>
      <w:r>
        <w:rPr>
          <w:rFonts w:ascii="Calibri" w:hAnsi="Calibri" w:cs="Calibri"/>
          <w:color w:val="000000"/>
        </w:rPr>
        <w:t>81%</w:t>
      </w:r>
    </w:p>
    <w:p w14:paraId="05084650" w14:textId="77777777" w:rsidR="0043218A" w:rsidRDefault="0043218A" w:rsidP="0043218A">
      <w:pPr>
        <w:pStyle w:val="NormalWeb"/>
        <w:spacing w:before="0" w:beforeAutospacing="0" w:after="0" w:afterAutospacing="0"/>
      </w:pPr>
      <w:r>
        <w:rPr>
          <w:rFonts w:ascii="Calibri" w:hAnsi="Calibri" w:cs="Calibri"/>
          <w:color w:val="000000"/>
        </w:rPr>
        <w:t>Overall comments:</w:t>
      </w:r>
    </w:p>
    <w:p w14:paraId="297E2FB3" w14:textId="77777777" w:rsidR="0043218A" w:rsidRDefault="0043218A" w:rsidP="0043218A">
      <w:pPr>
        <w:pStyle w:val="NormalWeb"/>
        <w:spacing w:before="0" w:beforeAutospacing="0" w:after="0" w:afterAutospacing="0"/>
      </w:pPr>
      <w:r>
        <w:rPr>
          <w:rFonts w:ascii="Calibri" w:hAnsi="Calibri" w:cs="Calibri"/>
          <w:color w:val="000000"/>
        </w:rPr>
        <w:t>A nice clearly written report with good experimental results. You have clearly put in a lot of effort for this assignment.</w:t>
      </w:r>
    </w:p>
    <w:p w14:paraId="68F8A830" w14:textId="77777777" w:rsidR="0043218A" w:rsidRDefault="0043218A" w:rsidP="0043218A">
      <w:pPr>
        <w:pStyle w:val="NormalWeb"/>
        <w:spacing w:before="0" w:beforeAutospacing="0" w:after="0" w:afterAutospacing="0"/>
      </w:pPr>
      <w:r>
        <w:rPr>
          <w:rFonts w:ascii="Calibri" w:hAnsi="Calibri" w:cs="Calibri"/>
          <w:color w:val="000000"/>
        </w:rPr>
        <w:t xml:space="preserve">Note that an abstract requires a summary of what the report is about and </w:t>
      </w:r>
      <w:proofErr w:type="gramStart"/>
      <w:r>
        <w:rPr>
          <w:rFonts w:ascii="Calibri" w:hAnsi="Calibri" w:cs="Calibri"/>
          <w:color w:val="000000"/>
        </w:rPr>
        <w:t>a brief summary</w:t>
      </w:r>
      <w:proofErr w:type="gramEnd"/>
      <w:r>
        <w:rPr>
          <w:rFonts w:ascii="Calibri" w:hAnsi="Calibri" w:cs="Calibri"/>
          <w:color w:val="000000"/>
        </w:rPr>
        <w:t xml:space="preserve"> of the results.</w:t>
      </w:r>
    </w:p>
    <w:p w14:paraId="26592230" w14:textId="77777777" w:rsidR="0043218A" w:rsidRDefault="0043218A" w:rsidP="0043218A">
      <w:pPr>
        <w:pStyle w:val="NormalWeb"/>
        <w:spacing w:before="0" w:beforeAutospacing="0" w:after="0" w:afterAutospacing="0"/>
      </w:pPr>
      <w:r>
        <w:rPr>
          <w:rFonts w:ascii="Calibri" w:hAnsi="Calibri" w:cs="Calibri"/>
          <w:color w:val="000000"/>
        </w:rPr>
        <w:t>Take care with grammar and spelling</w:t>
      </w:r>
    </w:p>
    <w:p w14:paraId="18A8DAB4" w14:textId="77777777" w:rsidR="0032443E" w:rsidRDefault="0032443E"/>
    <w:tbl>
      <w:tblPr>
        <w:tblW w:w="6180" w:type="dxa"/>
        <w:tblLook w:val="04A0" w:firstRow="1" w:lastRow="0" w:firstColumn="1" w:lastColumn="0" w:noHBand="0" w:noVBand="1"/>
      </w:tblPr>
      <w:tblGrid>
        <w:gridCol w:w="2820"/>
        <w:gridCol w:w="1100"/>
        <w:gridCol w:w="1300"/>
        <w:gridCol w:w="960"/>
      </w:tblGrid>
      <w:tr w:rsidR="0032443E" w:rsidRPr="0032443E" w14:paraId="2FDA06A2" w14:textId="77777777" w:rsidTr="0032443E">
        <w:trPr>
          <w:trHeight w:val="300"/>
        </w:trPr>
        <w:tc>
          <w:tcPr>
            <w:tcW w:w="28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E7F8E55" w14:textId="77777777" w:rsidR="0032443E" w:rsidRPr="0032443E" w:rsidRDefault="0032443E" w:rsidP="0032443E">
            <w:pPr>
              <w:spacing w:after="0" w:line="240" w:lineRule="auto"/>
              <w:rPr>
                <w:rFonts w:ascii="Calibri" w:eastAsia="Times New Roman" w:hAnsi="Calibri" w:cs="Calibri"/>
                <w:color w:val="000000"/>
                <w:u w:val="single"/>
                <w:lang w:eastAsia="en-GB"/>
              </w:rPr>
            </w:pPr>
            <w:r w:rsidRPr="0032443E">
              <w:rPr>
                <w:rFonts w:ascii="Calibri" w:eastAsia="Times New Roman" w:hAnsi="Calibri" w:cs="Calibri"/>
                <w:color w:val="000000"/>
                <w:u w:val="single"/>
                <w:lang w:eastAsia="en-GB"/>
              </w:rPr>
              <w:t>DSP and Comms Results 2018</w:t>
            </w:r>
          </w:p>
        </w:tc>
        <w:tc>
          <w:tcPr>
            <w:tcW w:w="1100" w:type="dxa"/>
            <w:tcBorders>
              <w:top w:val="single" w:sz="4" w:space="0" w:color="auto"/>
              <w:left w:val="nil"/>
              <w:bottom w:val="single" w:sz="4" w:space="0" w:color="auto"/>
              <w:right w:val="single" w:sz="4" w:space="0" w:color="auto"/>
            </w:tcBorders>
            <w:shd w:val="clear" w:color="auto" w:fill="auto"/>
            <w:noWrap/>
            <w:vAlign w:val="bottom"/>
            <w:hideMark/>
          </w:tcPr>
          <w:p w14:paraId="2E843244"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20892DF3"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9B4958C"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 </w:t>
            </w:r>
          </w:p>
        </w:tc>
      </w:tr>
      <w:tr w:rsidR="0032443E" w:rsidRPr="0032443E" w14:paraId="178AB052" w14:textId="77777777" w:rsidTr="0032443E">
        <w:trPr>
          <w:trHeight w:val="6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14:paraId="5A3D4878"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 </w:t>
            </w:r>
          </w:p>
        </w:tc>
        <w:tc>
          <w:tcPr>
            <w:tcW w:w="1100" w:type="dxa"/>
            <w:tcBorders>
              <w:top w:val="nil"/>
              <w:left w:val="nil"/>
              <w:bottom w:val="single" w:sz="4" w:space="0" w:color="auto"/>
              <w:right w:val="single" w:sz="4" w:space="0" w:color="auto"/>
            </w:tcBorders>
            <w:shd w:val="clear" w:color="auto" w:fill="auto"/>
            <w:vAlign w:val="bottom"/>
            <w:hideMark/>
          </w:tcPr>
          <w:p w14:paraId="7C1218B4"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Exam (60%)</w:t>
            </w:r>
          </w:p>
        </w:tc>
        <w:tc>
          <w:tcPr>
            <w:tcW w:w="1300" w:type="dxa"/>
            <w:tcBorders>
              <w:top w:val="nil"/>
              <w:left w:val="nil"/>
              <w:bottom w:val="single" w:sz="4" w:space="0" w:color="auto"/>
              <w:right w:val="single" w:sz="4" w:space="0" w:color="auto"/>
            </w:tcBorders>
            <w:shd w:val="clear" w:color="auto" w:fill="auto"/>
            <w:vAlign w:val="bottom"/>
            <w:hideMark/>
          </w:tcPr>
          <w:p w14:paraId="5D4AADEC"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Assignment (40%)</w:t>
            </w:r>
          </w:p>
        </w:tc>
        <w:tc>
          <w:tcPr>
            <w:tcW w:w="960" w:type="dxa"/>
            <w:tcBorders>
              <w:top w:val="nil"/>
              <w:left w:val="nil"/>
              <w:bottom w:val="single" w:sz="4" w:space="0" w:color="auto"/>
              <w:right w:val="single" w:sz="4" w:space="0" w:color="auto"/>
            </w:tcBorders>
            <w:shd w:val="clear" w:color="auto" w:fill="auto"/>
            <w:noWrap/>
            <w:vAlign w:val="bottom"/>
            <w:hideMark/>
          </w:tcPr>
          <w:p w14:paraId="14FF0C61"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TOTAL</w:t>
            </w:r>
          </w:p>
        </w:tc>
      </w:tr>
      <w:tr w:rsidR="0032443E" w:rsidRPr="0032443E" w14:paraId="4967753C" w14:textId="77777777" w:rsidTr="0032443E">
        <w:trPr>
          <w:trHeight w:val="3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14:paraId="1DE80920" w14:textId="77777777" w:rsidR="0032443E" w:rsidRPr="0032443E" w:rsidRDefault="0032443E" w:rsidP="0032443E">
            <w:pPr>
              <w:spacing w:after="0" w:line="240" w:lineRule="auto"/>
              <w:rPr>
                <w:rFonts w:ascii="Calibri" w:eastAsia="Times New Roman" w:hAnsi="Calibri" w:cs="Calibri"/>
                <w:color w:val="000000"/>
                <w:lang w:eastAsia="en-GB"/>
              </w:rPr>
            </w:pPr>
            <w:proofErr w:type="spellStart"/>
            <w:r w:rsidRPr="0032443E">
              <w:rPr>
                <w:rFonts w:ascii="Calibri" w:eastAsia="Times New Roman" w:hAnsi="Calibri" w:cs="Calibri"/>
                <w:color w:val="000000"/>
                <w:lang w:eastAsia="en-GB"/>
              </w:rPr>
              <w:t>Lockhard</w:t>
            </w:r>
            <w:proofErr w:type="spellEnd"/>
            <w:r w:rsidRPr="0032443E">
              <w:rPr>
                <w:rFonts w:ascii="Calibri" w:eastAsia="Times New Roman" w:hAnsi="Calibri" w:cs="Calibri"/>
                <w:color w:val="000000"/>
                <w:lang w:eastAsia="en-GB"/>
              </w:rPr>
              <w:t>, Derek</w:t>
            </w:r>
          </w:p>
        </w:tc>
        <w:tc>
          <w:tcPr>
            <w:tcW w:w="1100" w:type="dxa"/>
            <w:tcBorders>
              <w:top w:val="nil"/>
              <w:left w:val="nil"/>
              <w:bottom w:val="single" w:sz="4" w:space="0" w:color="auto"/>
              <w:right w:val="single" w:sz="4" w:space="0" w:color="auto"/>
            </w:tcBorders>
            <w:shd w:val="clear" w:color="auto" w:fill="auto"/>
            <w:noWrap/>
            <w:vAlign w:val="bottom"/>
            <w:hideMark/>
          </w:tcPr>
          <w:p w14:paraId="69B2D7BB" w14:textId="77777777" w:rsidR="0032443E" w:rsidRPr="0032443E" w:rsidRDefault="0032443E" w:rsidP="0032443E">
            <w:pPr>
              <w:spacing w:after="0" w:line="240" w:lineRule="auto"/>
              <w:jc w:val="right"/>
              <w:rPr>
                <w:rFonts w:ascii="Calibri" w:eastAsia="Times New Roman" w:hAnsi="Calibri" w:cs="Calibri"/>
                <w:color w:val="000000"/>
                <w:lang w:eastAsia="en-GB"/>
              </w:rPr>
            </w:pPr>
            <w:r w:rsidRPr="0032443E">
              <w:rPr>
                <w:rFonts w:ascii="Calibri" w:eastAsia="Times New Roman" w:hAnsi="Calibri" w:cs="Calibri"/>
                <w:color w:val="000000"/>
                <w:lang w:eastAsia="en-GB"/>
              </w:rPr>
              <w:t>75</w:t>
            </w:r>
          </w:p>
        </w:tc>
        <w:tc>
          <w:tcPr>
            <w:tcW w:w="1300" w:type="dxa"/>
            <w:tcBorders>
              <w:top w:val="nil"/>
              <w:left w:val="nil"/>
              <w:bottom w:val="single" w:sz="4" w:space="0" w:color="auto"/>
              <w:right w:val="single" w:sz="4" w:space="0" w:color="auto"/>
            </w:tcBorders>
            <w:shd w:val="clear" w:color="auto" w:fill="auto"/>
            <w:noWrap/>
            <w:vAlign w:val="bottom"/>
            <w:hideMark/>
          </w:tcPr>
          <w:p w14:paraId="0D0B093D" w14:textId="77777777" w:rsidR="0032443E" w:rsidRPr="0032443E" w:rsidRDefault="0032443E" w:rsidP="0032443E">
            <w:pPr>
              <w:spacing w:after="0" w:line="240" w:lineRule="auto"/>
              <w:jc w:val="right"/>
              <w:rPr>
                <w:rFonts w:ascii="Calibri" w:eastAsia="Times New Roman" w:hAnsi="Calibri" w:cs="Calibri"/>
                <w:color w:val="000000"/>
                <w:lang w:eastAsia="en-GB"/>
              </w:rPr>
            </w:pPr>
            <w:r w:rsidRPr="0032443E">
              <w:rPr>
                <w:rFonts w:ascii="Calibri" w:eastAsia="Times New Roman" w:hAnsi="Calibri" w:cs="Calibri"/>
                <w:color w:val="000000"/>
                <w:lang w:eastAsia="en-GB"/>
              </w:rPr>
              <w:t>81</w:t>
            </w:r>
          </w:p>
        </w:tc>
        <w:tc>
          <w:tcPr>
            <w:tcW w:w="960" w:type="dxa"/>
            <w:tcBorders>
              <w:top w:val="nil"/>
              <w:left w:val="nil"/>
              <w:bottom w:val="single" w:sz="4" w:space="0" w:color="auto"/>
              <w:right w:val="single" w:sz="4" w:space="0" w:color="auto"/>
            </w:tcBorders>
            <w:shd w:val="clear" w:color="auto" w:fill="auto"/>
            <w:noWrap/>
            <w:vAlign w:val="bottom"/>
            <w:hideMark/>
          </w:tcPr>
          <w:p w14:paraId="7B6E16A3" w14:textId="77777777" w:rsidR="0032443E" w:rsidRPr="0032443E" w:rsidRDefault="0032443E" w:rsidP="0032443E">
            <w:pPr>
              <w:spacing w:after="0" w:line="240" w:lineRule="auto"/>
              <w:jc w:val="right"/>
              <w:rPr>
                <w:rFonts w:ascii="Calibri" w:eastAsia="Times New Roman" w:hAnsi="Calibri" w:cs="Calibri"/>
                <w:color w:val="000000"/>
                <w:lang w:eastAsia="en-GB"/>
              </w:rPr>
            </w:pPr>
            <w:r w:rsidRPr="0032443E">
              <w:rPr>
                <w:rFonts w:ascii="Calibri" w:eastAsia="Times New Roman" w:hAnsi="Calibri" w:cs="Calibri"/>
                <w:color w:val="000000"/>
                <w:lang w:eastAsia="en-GB"/>
              </w:rPr>
              <w:t>77.4</w:t>
            </w:r>
          </w:p>
        </w:tc>
      </w:tr>
    </w:tbl>
    <w:p w14:paraId="1F07C517" w14:textId="7F2DBC97" w:rsidR="0043218A" w:rsidRDefault="0043218A">
      <w:r>
        <w:br w:type="page"/>
      </w:r>
    </w:p>
    <w:p w14:paraId="4FCB3A9F" w14:textId="2DAB4877" w:rsidR="0043218A" w:rsidRDefault="0043218A" w:rsidP="0043218A">
      <w:pPr>
        <w:spacing w:after="0"/>
      </w:pPr>
      <w:r>
        <w:lastRenderedPageBreak/>
        <w:t>Alexander Hall</w:t>
      </w:r>
    </w:p>
    <w:p w14:paraId="5A151B54" w14:textId="77777777" w:rsidR="0043218A" w:rsidRDefault="0043218A" w:rsidP="0043218A">
      <w:pPr>
        <w:pStyle w:val="NormalWeb"/>
        <w:spacing w:before="0" w:beforeAutospacing="0" w:after="0" w:afterAutospacing="0"/>
      </w:pPr>
      <w:r>
        <w:rPr>
          <w:rFonts w:ascii="Calibri" w:hAnsi="Calibri" w:cs="Calibri"/>
          <w:color w:val="000000"/>
        </w:rPr>
        <w:t>Marks are allocated as follows:</w:t>
      </w:r>
    </w:p>
    <w:p w14:paraId="76C63B4E" w14:textId="77777777" w:rsidR="0043218A" w:rsidRDefault="0043218A" w:rsidP="0043218A">
      <w:pPr>
        <w:pStyle w:val="NormalWeb"/>
        <w:spacing w:before="0" w:beforeAutospacing="0" w:after="0" w:afterAutospacing="0"/>
      </w:pPr>
      <w:r>
        <w:rPr>
          <w:rFonts w:ascii="Calibri" w:hAnsi="Calibri" w:cs="Calibri"/>
          <w:color w:val="000000"/>
        </w:rPr>
        <w:t xml:space="preserve">1. Research Informed Literature </w:t>
      </w:r>
    </w:p>
    <w:p w14:paraId="2DDE1EB7" w14:textId="77777777" w:rsidR="0043218A" w:rsidRDefault="0043218A" w:rsidP="0043218A">
      <w:pPr>
        <w:pStyle w:val="NormalWeb"/>
        <w:spacing w:before="0" w:beforeAutospacing="0" w:after="0" w:afterAutospacing="0"/>
      </w:pPr>
      <w:r>
        <w:rPr>
          <w:rFonts w:ascii="Calibri" w:hAnsi="Calibri" w:cs="Calibri"/>
          <w:color w:val="000000"/>
        </w:rPr>
        <w:t>8/10</w:t>
      </w:r>
    </w:p>
    <w:p w14:paraId="3D4D243A" w14:textId="77777777" w:rsidR="0043218A" w:rsidRDefault="0043218A" w:rsidP="0043218A">
      <w:pPr>
        <w:pStyle w:val="NormalWeb"/>
        <w:spacing w:before="0" w:beforeAutospacing="0" w:after="0" w:afterAutospacing="0"/>
      </w:pPr>
      <w:r>
        <w:rPr>
          <w:rFonts w:ascii="Calibri" w:hAnsi="Calibri" w:cs="Calibri"/>
          <w:color w:val="000000"/>
        </w:rPr>
        <w:t xml:space="preserve">2. Knowledge and Understanding of Subject </w:t>
      </w:r>
    </w:p>
    <w:p w14:paraId="5373A56D" w14:textId="77777777" w:rsidR="0043218A" w:rsidRDefault="0043218A" w:rsidP="0043218A">
      <w:pPr>
        <w:pStyle w:val="NormalWeb"/>
        <w:spacing w:before="0" w:beforeAutospacing="0" w:after="0" w:afterAutospacing="0"/>
      </w:pPr>
      <w:r>
        <w:rPr>
          <w:rFonts w:ascii="Calibri" w:hAnsi="Calibri" w:cs="Calibri"/>
          <w:color w:val="000000"/>
        </w:rPr>
        <w:t>16/20</w:t>
      </w:r>
    </w:p>
    <w:p w14:paraId="169E3711" w14:textId="77777777" w:rsidR="0043218A" w:rsidRDefault="0043218A" w:rsidP="0043218A">
      <w:pPr>
        <w:pStyle w:val="NormalWeb"/>
        <w:spacing w:before="0" w:beforeAutospacing="0" w:after="0" w:afterAutospacing="0"/>
      </w:pPr>
      <w:r>
        <w:rPr>
          <w:rFonts w:ascii="Calibri" w:hAnsi="Calibri" w:cs="Calibri"/>
          <w:color w:val="000000"/>
        </w:rPr>
        <w:t xml:space="preserve">3. Analysis </w:t>
      </w:r>
    </w:p>
    <w:p w14:paraId="4EB3534D" w14:textId="77777777" w:rsidR="0043218A" w:rsidRDefault="0043218A" w:rsidP="0043218A">
      <w:pPr>
        <w:pStyle w:val="NormalWeb"/>
        <w:spacing w:before="0" w:beforeAutospacing="0" w:after="0" w:afterAutospacing="0"/>
      </w:pPr>
      <w:r>
        <w:rPr>
          <w:rFonts w:ascii="Calibri" w:hAnsi="Calibri" w:cs="Calibri"/>
          <w:color w:val="000000"/>
        </w:rPr>
        <w:t>26/30</w:t>
      </w:r>
    </w:p>
    <w:p w14:paraId="508F9FCA" w14:textId="77777777" w:rsidR="0043218A" w:rsidRDefault="0043218A" w:rsidP="0043218A">
      <w:pPr>
        <w:pStyle w:val="NormalWeb"/>
        <w:spacing w:before="0" w:beforeAutospacing="0" w:after="0" w:afterAutospacing="0"/>
      </w:pPr>
      <w:r>
        <w:rPr>
          <w:rFonts w:ascii="Calibri" w:hAnsi="Calibri" w:cs="Calibri"/>
          <w:color w:val="000000"/>
        </w:rPr>
        <w:t>4. Practical Application and Deployment</w:t>
      </w:r>
    </w:p>
    <w:p w14:paraId="30F1FB06" w14:textId="77777777" w:rsidR="0043218A" w:rsidRDefault="0043218A" w:rsidP="0043218A">
      <w:pPr>
        <w:pStyle w:val="NormalWeb"/>
        <w:spacing w:before="0" w:beforeAutospacing="0" w:after="0" w:afterAutospacing="0"/>
      </w:pPr>
      <w:r>
        <w:rPr>
          <w:rFonts w:ascii="Calibri" w:hAnsi="Calibri" w:cs="Calibri"/>
          <w:color w:val="000000"/>
        </w:rPr>
        <w:t>26/30</w:t>
      </w:r>
    </w:p>
    <w:p w14:paraId="4E37EB92" w14:textId="77777777" w:rsidR="0043218A" w:rsidRDefault="0043218A" w:rsidP="0043218A">
      <w:pPr>
        <w:pStyle w:val="NormalWeb"/>
        <w:spacing w:before="0" w:beforeAutospacing="0" w:after="0" w:afterAutospacing="0"/>
      </w:pPr>
      <w:r>
        <w:rPr>
          <w:rFonts w:ascii="Calibri" w:hAnsi="Calibri" w:cs="Calibri"/>
          <w:color w:val="000000"/>
        </w:rPr>
        <w:t xml:space="preserve">5. Skills for Professional Practice </w:t>
      </w:r>
    </w:p>
    <w:p w14:paraId="52552A70" w14:textId="77777777" w:rsidR="0043218A" w:rsidRDefault="0043218A" w:rsidP="0043218A">
      <w:pPr>
        <w:pStyle w:val="NormalWeb"/>
        <w:spacing w:before="0" w:beforeAutospacing="0" w:after="0" w:afterAutospacing="0"/>
      </w:pPr>
      <w:r>
        <w:rPr>
          <w:rFonts w:ascii="Calibri" w:hAnsi="Calibri" w:cs="Calibri"/>
          <w:color w:val="000000"/>
        </w:rPr>
        <w:t>7/10</w:t>
      </w:r>
    </w:p>
    <w:p w14:paraId="2849E1D5" w14:textId="77777777" w:rsidR="0043218A" w:rsidRDefault="0043218A" w:rsidP="0043218A">
      <w:pPr>
        <w:pStyle w:val="NormalWeb"/>
        <w:spacing w:before="0" w:beforeAutospacing="0" w:after="0" w:afterAutospacing="0"/>
      </w:pPr>
      <w:r>
        <w:rPr>
          <w:rFonts w:ascii="Calibri" w:hAnsi="Calibri" w:cs="Calibri"/>
          <w:color w:val="000000"/>
        </w:rPr>
        <w:t>TOTAL MARKS</w:t>
      </w:r>
    </w:p>
    <w:p w14:paraId="3569655F" w14:textId="77777777" w:rsidR="0043218A" w:rsidRDefault="0043218A" w:rsidP="0043218A">
      <w:pPr>
        <w:pStyle w:val="NormalWeb"/>
        <w:spacing w:before="0" w:beforeAutospacing="0" w:after="0" w:afterAutospacing="0"/>
      </w:pPr>
      <w:r>
        <w:rPr>
          <w:rFonts w:ascii="Calibri" w:hAnsi="Calibri" w:cs="Calibri"/>
          <w:color w:val="000000"/>
        </w:rPr>
        <w:t>83%</w:t>
      </w:r>
    </w:p>
    <w:p w14:paraId="2762C1CF" w14:textId="77777777" w:rsidR="0043218A" w:rsidRDefault="0043218A" w:rsidP="0043218A">
      <w:pPr>
        <w:pStyle w:val="NormalWeb"/>
        <w:spacing w:before="0" w:beforeAutospacing="0" w:after="0" w:afterAutospacing="0"/>
      </w:pPr>
      <w:r>
        <w:rPr>
          <w:rFonts w:ascii="Calibri" w:hAnsi="Calibri" w:cs="Calibri"/>
          <w:color w:val="000000"/>
        </w:rPr>
        <w:t>Overall comments:</w:t>
      </w:r>
    </w:p>
    <w:p w14:paraId="12B1E2F1" w14:textId="77777777" w:rsidR="0043218A" w:rsidRDefault="0043218A" w:rsidP="0043218A">
      <w:pPr>
        <w:pStyle w:val="NormalWeb"/>
        <w:spacing w:before="0" w:beforeAutospacing="0" w:after="0" w:afterAutospacing="0"/>
      </w:pPr>
      <w:r>
        <w:rPr>
          <w:rFonts w:ascii="Calibri" w:hAnsi="Calibri" w:cs="Calibri"/>
          <w:color w:val="000000"/>
        </w:rPr>
        <w:t>A nice clearly written report with good experimental results. You have clearly put in a lot of effort for this assignment.</w:t>
      </w:r>
    </w:p>
    <w:p w14:paraId="4D5BE8A1" w14:textId="77777777" w:rsidR="0043218A" w:rsidRDefault="0043218A" w:rsidP="0043218A">
      <w:pPr>
        <w:pStyle w:val="NormalWeb"/>
        <w:spacing w:before="0" w:beforeAutospacing="0" w:after="0" w:afterAutospacing="0"/>
      </w:pPr>
      <w:r>
        <w:rPr>
          <w:rFonts w:ascii="Calibri" w:hAnsi="Calibri" w:cs="Calibri"/>
          <w:color w:val="000000"/>
        </w:rPr>
        <w:t xml:space="preserve">Note that an abstract requires a summary of what the report is about and </w:t>
      </w:r>
      <w:proofErr w:type="gramStart"/>
      <w:r>
        <w:rPr>
          <w:rFonts w:ascii="Calibri" w:hAnsi="Calibri" w:cs="Calibri"/>
          <w:color w:val="000000"/>
        </w:rPr>
        <w:t>a brief summary</w:t>
      </w:r>
      <w:proofErr w:type="gramEnd"/>
      <w:r>
        <w:rPr>
          <w:rFonts w:ascii="Calibri" w:hAnsi="Calibri" w:cs="Calibri"/>
          <w:color w:val="000000"/>
        </w:rPr>
        <w:t xml:space="preserve"> of the results.</w:t>
      </w:r>
    </w:p>
    <w:p w14:paraId="0C164CE6" w14:textId="77777777" w:rsidR="0032443E" w:rsidRDefault="0032443E"/>
    <w:tbl>
      <w:tblPr>
        <w:tblW w:w="6180" w:type="dxa"/>
        <w:tblLook w:val="04A0" w:firstRow="1" w:lastRow="0" w:firstColumn="1" w:lastColumn="0" w:noHBand="0" w:noVBand="1"/>
      </w:tblPr>
      <w:tblGrid>
        <w:gridCol w:w="2820"/>
        <w:gridCol w:w="1100"/>
        <w:gridCol w:w="1300"/>
        <w:gridCol w:w="960"/>
      </w:tblGrid>
      <w:tr w:rsidR="0032443E" w:rsidRPr="0032443E" w14:paraId="598A906B" w14:textId="77777777" w:rsidTr="0032443E">
        <w:trPr>
          <w:trHeight w:val="300"/>
        </w:trPr>
        <w:tc>
          <w:tcPr>
            <w:tcW w:w="28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CA6D4F" w14:textId="77777777" w:rsidR="0032443E" w:rsidRPr="0032443E" w:rsidRDefault="0032443E" w:rsidP="0032443E">
            <w:pPr>
              <w:spacing w:after="0" w:line="240" w:lineRule="auto"/>
              <w:rPr>
                <w:rFonts w:ascii="Calibri" w:eastAsia="Times New Roman" w:hAnsi="Calibri" w:cs="Calibri"/>
                <w:color w:val="000000"/>
                <w:u w:val="single"/>
                <w:lang w:eastAsia="en-GB"/>
              </w:rPr>
            </w:pPr>
            <w:r w:rsidRPr="0032443E">
              <w:rPr>
                <w:rFonts w:ascii="Calibri" w:eastAsia="Times New Roman" w:hAnsi="Calibri" w:cs="Calibri"/>
                <w:color w:val="000000"/>
                <w:u w:val="single"/>
                <w:lang w:eastAsia="en-GB"/>
              </w:rPr>
              <w:t>DSP and Comms Results 2018</w:t>
            </w:r>
          </w:p>
        </w:tc>
        <w:tc>
          <w:tcPr>
            <w:tcW w:w="1100" w:type="dxa"/>
            <w:tcBorders>
              <w:top w:val="single" w:sz="4" w:space="0" w:color="auto"/>
              <w:left w:val="nil"/>
              <w:bottom w:val="single" w:sz="4" w:space="0" w:color="auto"/>
              <w:right w:val="single" w:sz="4" w:space="0" w:color="auto"/>
            </w:tcBorders>
            <w:shd w:val="clear" w:color="auto" w:fill="auto"/>
            <w:noWrap/>
            <w:vAlign w:val="bottom"/>
            <w:hideMark/>
          </w:tcPr>
          <w:p w14:paraId="5DD05D2B"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1D9322EC"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0AF8B95"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 </w:t>
            </w:r>
          </w:p>
        </w:tc>
      </w:tr>
      <w:tr w:rsidR="0032443E" w:rsidRPr="0032443E" w14:paraId="6222A33E" w14:textId="77777777" w:rsidTr="0032443E">
        <w:trPr>
          <w:trHeight w:val="6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14:paraId="33D3490A"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 </w:t>
            </w:r>
          </w:p>
        </w:tc>
        <w:tc>
          <w:tcPr>
            <w:tcW w:w="1100" w:type="dxa"/>
            <w:tcBorders>
              <w:top w:val="nil"/>
              <w:left w:val="nil"/>
              <w:bottom w:val="single" w:sz="4" w:space="0" w:color="auto"/>
              <w:right w:val="single" w:sz="4" w:space="0" w:color="auto"/>
            </w:tcBorders>
            <w:shd w:val="clear" w:color="auto" w:fill="auto"/>
            <w:vAlign w:val="bottom"/>
            <w:hideMark/>
          </w:tcPr>
          <w:p w14:paraId="4BA5DB40"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Exam (60%)</w:t>
            </w:r>
          </w:p>
        </w:tc>
        <w:tc>
          <w:tcPr>
            <w:tcW w:w="1300" w:type="dxa"/>
            <w:tcBorders>
              <w:top w:val="nil"/>
              <w:left w:val="nil"/>
              <w:bottom w:val="single" w:sz="4" w:space="0" w:color="auto"/>
              <w:right w:val="single" w:sz="4" w:space="0" w:color="auto"/>
            </w:tcBorders>
            <w:shd w:val="clear" w:color="auto" w:fill="auto"/>
            <w:vAlign w:val="bottom"/>
            <w:hideMark/>
          </w:tcPr>
          <w:p w14:paraId="34D8FF31"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Assignment (40%)</w:t>
            </w:r>
          </w:p>
        </w:tc>
        <w:tc>
          <w:tcPr>
            <w:tcW w:w="960" w:type="dxa"/>
            <w:tcBorders>
              <w:top w:val="nil"/>
              <w:left w:val="nil"/>
              <w:bottom w:val="single" w:sz="4" w:space="0" w:color="auto"/>
              <w:right w:val="single" w:sz="4" w:space="0" w:color="auto"/>
            </w:tcBorders>
            <w:shd w:val="clear" w:color="auto" w:fill="auto"/>
            <w:noWrap/>
            <w:vAlign w:val="bottom"/>
            <w:hideMark/>
          </w:tcPr>
          <w:p w14:paraId="03C2C595"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TOTAL</w:t>
            </w:r>
          </w:p>
        </w:tc>
      </w:tr>
      <w:tr w:rsidR="0032443E" w:rsidRPr="0032443E" w14:paraId="63B3D064" w14:textId="77777777" w:rsidTr="0032443E">
        <w:trPr>
          <w:trHeight w:val="3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14:paraId="419CD4E1"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Hall, Alexander</w:t>
            </w:r>
          </w:p>
        </w:tc>
        <w:tc>
          <w:tcPr>
            <w:tcW w:w="1100" w:type="dxa"/>
            <w:tcBorders>
              <w:top w:val="nil"/>
              <w:left w:val="nil"/>
              <w:bottom w:val="single" w:sz="4" w:space="0" w:color="auto"/>
              <w:right w:val="single" w:sz="4" w:space="0" w:color="auto"/>
            </w:tcBorders>
            <w:shd w:val="clear" w:color="auto" w:fill="auto"/>
            <w:noWrap/>
            <w:vAlign w:val="bottom"/>
            <w:hideMark/>
          </w:tcPr>
          <w:p w14:paraId="389F92F5" w14:textId="77777777" w:rsidR="0032443E" w:rsidRPr="0032443E" w:rsidRDefault="0032443E" w:rsidP="0032443E">
            <w:pPr>
              <w:spacing w:after="0" w:line="240" w:lineRule="auto"/>
              <w:jc w:val="right"/>
              <w:rPr>
                <w:rFonts w:ascii="Calibri" w:eastAsia="Times New Roman" w:hAnsi="Calibri" w:cs="Calibri"/>
                <w:color w:val="000000"/>
                <w:lang w:eastAsia="en-GB"/>
              </w:rPr>
            </w:pPr>
            <w:r w:rsidRPr="0032443E">
              <w:rPr>
                <w:rFonts w:ascii="Calibri" w:eastAsia="Times New Roman" w:hAnsi="Calibri" w:cs="Calibri"/>
                <w:color w:val="000000"/>
                <w:lang w:eastAsia="en-GB"/>
              </w:rPr>
              <w:t>68</w:t>
            </w:r>
          </w:p>
        </w:tc>
        <w:tc>
          <w:tcPr>
            <w:tcW w:w="1300" w:type="dxa"/>
            <w:tcBorders>
              <w:top w:val="nil"/>
              <w:left w:val="nil"/>
              <w:bottom w:val="single" w:sz="4" w:space="0" w:color="auto"/>
              <w:right w:val="single" w:sz="4" w:space="0" w:color="auto"/>
            </w:tcBorders>
            <w:shd w:val="clear" w:color="auto" w:fill="auto"/>
            <w:noWrap/>
            <w:vAlign w:val="bottom"/>
            <w:hideMark/>
          </w:tcPr>
          <w:p w14:paraId="5CD584F6" w14:textId="77777777" w:rsidR="0032443E" w:rsidRPr="0032443E" w:rsidRDefault="0032443E" w:rsidP="0032443E">
            <w:pPr>
              <w:spacing w:after="0" w:line="240" w:lineRule="auto"/>
              <w:jc w:val="right"/>
              <w:rPr>
                <w:rFonts w:ascii="Calibri" w:eastAsia="Times New Roman" w:hAnsi="Calibri" w:cs="Calibri"/>
                <w:color w:val="000000"/>
                <w:lang w:eastAsia="en-GB"/>
              </w:rPr>
            </w:pPr>
            <w:r w:rsidRPr="0032443E">
              <w:rPr>
                <w:rFonts w:ascii="Calibri" w:eastAsia="Times New Roman" w:hAnsi="Calibri" w:cs="Calibri"/>
                <w:color w:val="000000"/>
                <w:lang w:eastAsia="en-GB"/>
              </w:rPr>
              <w:t>83</w:t>
            </w:r>
          </w:p>
        </w:tc>
        <w:tc>
          <w:tcPr>
            <w:tcW w:w="960" w:type="dxa"/>
            <w:tcBorders>
              <w:top w:val="nil"/>
              <w:left w:val="nil"/>
              <w:bottom w:val="single" w:sz="4" w:space="0" w:color="auto"/>
              <w:right w:val="single" w:sz="4" w:space="0" w:color="auto"/>
            </w:tcBorders>
            <w:shd w:val="clear" w:color="auto" w:fill="auto"/>
            <w:noWrap/>
            <w:vAlign w:val="bottom"/>
            <w:hideMark/>
          </w:tcPr>
          <w:p w14:paraId="065AC7E8" w14:textId="77777777" w:rsidR="0032443E" w:rsidRPr="0032443E" w:rsidRDefault="0032443E" w:rsidP="0032443E">
            <w:pPr>
              <w:spacing w:after="0" w:line="240" w:lineRule="auto"/>
              <w:jc w:val="right"/>
              <w:rPr>
                <w:rFonts w:ascii="Calibri" w:eastAsia="Times New Roman" w:hAnsi="Calibri" w:cs="Calibri"/>
                <w:color w:val="000000"/>
                <w:lang w:eastAsia="en-GB"/>
              </w:rPr>
            </w:pPr>
            <w:r w:rsidRPr="0032443E">
              <w:rPr>
                <w:rFonts w:ascii="Calibri" w:eastAsia="Times New Roman" w:hAnsi="Calibri" w:cs="Calibri"/>
                <w:color w:val="000000"/>
                <w:lang w:eastAsia="en-GB"/>
              </w:rPr>
              <w:t>74</w:t>
            </w:r>
          </w:p>
        </w:tc>
      </w:tr>
    </w:tbl>
    <w:p w14:paraId="6B2F6E3F" w14:textId="0EC3E434" w:rsidR="0043218A" w:rsidRDefault="0043218A">
      <w:r>
        <w:br w:type="page"/>
      </w:r>
    </w:p>
    <w:p w14:paraId="05F6D30A" w14:textId="0820BE41" w:rsidR="0043218A" w:rsidRDefault="0043218A" w:rsidP="0043218A">
      <w:pPr>
        <w:spacing w:after="0"/>
      </w:pPr>
      <w:r>
        <w:lastRenderedPageBreak/>
        <w:t>Ashleigh Elder</w:t>
      </w:r>
    </w:p>
    <w:p w14:paraId="5A264E05" w14:textId="77777777" w:rsidR="0043218A" w:rsidRDefault="0043218A" w:rsidP="0043218A">
      <w:pPr>
        <w:pStyle w:val="NormalWeb"/>
        <w:spacing w:before="0" w:beforeAutospacing="0" w:after="0" w:afterAutospacing="0"/>
      </w:pPr>
      <w:r>
        <w:rPr>
          <w:rFonts w:ascii="Calibri" w:hAnsi="Calibri" w:cs="Calibri"/>
          <w:color w:val="000000"/>
        </w:rPr>
        <w:t>Marks are allocated as follows:</w:t>
      </w:r>
    </w:p>
    <w:p w14:paraId="0A8BF80D" w14:textId="77777777" w:rsidR="0043218A" w:rsidRDefault="0043218A" w:rsidP="0043218A">
      <w:pPr>
        <w:pStyle w:val="NormalWeb"/>
        <w:spacing w:before="0" w:beforeAutospacing="0" w:after="0" w:afterAutospacing="0"/>
      </w:pPr>
      <w:r>
        <w:rPr>
          <w:rFonts w:ascii="Calibri" w:hAnsi="Calibri" w:cs="Calibri"/>
          <w:color w:val="000000"/>
        </w:rPr>
        <w:t xml:space="preserve">1. Research Informed Literature </w:t>
      </w:r>
    </w:p>
    <w:p w14:paraId="36B7C338" w14:textId="77777777" w:rsidR="0043218A" w:rsidRDefault="0043218A" w:rsidP="0043218A">
      <w:pPr>
        <w:pStyle w:val="NormalWeb"/>
        <w:spacing w:before="0" w:beforeAutospacing="0" w:after="0" w:afterAutospacing="0"/>
      </w:pPr>
      <w:r>
        <w:rPr>
          <w:rFonts w:ascii="Calibri" w:hAnsi="Calibri" w:cs="Calibri"/>
          <w:color w:val="000000"/>
        </w:rPr>
        <w:t>4/10</w:t>
      </w:r>
    </w:p>
    <w:p w14:paraId="42C91389" w14:textId="77777777" w:rsidR="0043218A" w:rsidRDefault="0043218A" w:rsidP="0043218A">
      <w:pPr>
        <w:pStyle w:val="NormalWeb"/>
        <w:spacing w:before="0" w:beforeAutospacing="0" w:after="0" w:afterAutospacing="0"/>
      </w:pPr>
      <w:r>
        <w:rPr>
          <w:rFonts w:ascii="Calibri" w:hAnsi="Calibri" w:cs="Calibri"/>
          <w:color w:val="000000"/>
        </w:rPr>
        <w:t xml:space="preserve">2. Knowledge and Understanding of Subject </w:t>
      </w:r>
    </w:p>
    <w:p w14:paraId="36FF4098" w14:textId="77777777" w:rsidR="0043218A" w:rsidRDefault="0043218A" w:rsidP="0043218A">
      <w:pPr>
        <w:pStyle w:val="NormalWeb"/>
        <w:spacing w:before="0" w:beforeAutospacing="0" w:after="0" w:afterAutospacing="0"/>
      </w:pPr>
      <w:r>
        <w:rPr>
          <w:rFonts w:ascii="Calibri" w:hAnsi="Calibri" w:cs="Calibri"/>
          <w:color w:val="000000"/>
        </w:rPr>
        <w:t>12/20</w:t>
      </w:r>
    </w:p>
    <w:p w14:paraId="795DC82E" w14:textId="77777777" w:rsidR="0043218A" w:rsidRDefault="0043218A" w:rsidP="0043218A">
      <w:pPr>
        <w:pStyle w:val="NormalWeb"/>
        <w:spacing w:before="0" w:beforeAutospacing="0" w:after="0" w:afterAutospacing="0"/>
      </w:pPr>
      <w:r>
        <w:rPr>
          <w:rFonts w:ascii="Calibri" w:hAnsi="Calibri" w:cs="Calibri"/>
          <w:color w:val="000000"/>
        </w:rPr>
        <w:t xml:space="preserve">3. Analysis </w:t>
      </w:r>
    </w:p>
    <w:p w14:paraId="1DD5790F" w14:textId="77777777" w:rsidR="0043218A" w:rsidRDefault="0043218A" w:rsidP="0043218A">
      <w:pPr>
        <w:pStyle w:val="NormalWeb"/>
        <w:spacing w:before="0" w:beforeAutospacing="0" w:after="0" w:afterAutospacing="0"/>
      </w:pPr>
      <w:r>
        <w:rPr>
          <w:rFonts w:ascii="Calibri" w:hAnsi="Calibri" w:cs="Calibri"/>
          <w:color w:val="000000"/>
        </w:rPr>
        <w:t>24/30</w:t>
      </w:r>
    </w:p>
    <w:p w14:paraId="2192011A" w14:textId="77777777" w:rsidR="0043218A" w:rsidRDefault="0043218A" w:rsidP="0043218A">
      <w:pPr>
        <w:pStyle w:val="NormalWeb"/>
        <w:spacing w:before="0" w:beforeAutospacing="0" w:after="0" w:afterAutospacing="0"/>
      </w:pPr>
      <w:r>
        <w:rPr>
          <w:rFonts w:ascii="Calibri" w:hAnsi="Calibri" w:cs="Calibri"/>
          <w:color w:val="000000"/>
        </w:rPr>
        <w:t>4. Practical Application and Deployment</w:t>
      </w:r>
    </w:p>
    <w:p w14:paraId="79411550" w14:textId="77777777" w:rsidR="0043218A" w:rsidRDefault="0043218A" w:rsidP="0043218A">
      <w:pPr>
        <w:pStyle w:val="NormalWeb"/>
        <w:spacing w:before="0" w:beforeAutospacing="0" w:after="0" w:afterAutospacing="0"/>
      </w:pPr>
      <w:r>
        <w:rPr>
          <w:rFonts w:ascii="Calibri" w:hAnsi="Calibri" w:cs="Calibri"/>
          <w:color w:val="000000"/>
        </w:rPr>
        <w:t>24/30</w:t>
      </w:r>
    </w:p>
    <w:p w14:paraId="50DB9A38" w14:textId="77777777" w:rsidR="0043218A" w:rsidRDefault="0043218A" w:rsidP="0043218A">
      <w:pPr>
        <w:pStyle w:val="NormalWeb"/>
        <w:spacing w:before="0" w:beforeAutospacing="0" w:after="0" w:afterAutospacing="0"/>
      </w:pPr>
      <w:r>
        <w:rPr>
          <w:rFonts w:ascii="Calibri" w:hAnsi="Calibri" w:cs="Calibri"/>
          <w:color w:val="000000"/>
        </w:rPr>
        <w:t xml:space="preserve">5. Skills for Professional Practice </w:t>
      </w:r>
    </w:p>
    <w:p w14:paraId="13B82F70" w14:textId="77777777" w:rsidR="0043218A" w:rsidRDefault="0043218A" w:rsidP="0043218A">
      <w:pPr>
        <w:pStyle w:val="NormalWeb"/>
        <w:spacing w:before="0" w:beforeAutospacing="0" w:after="0" w:afterAutospacing="0"/>
      </w:pPr>
      <w:r>
        <w:rPr>
          <w:rFonts w:ascii="Calibri" w:hAnsi="Calibri" w:cs="Calibri"/>
          <w:color w:val="000000"/>
        </w:rPr>
        <w:t>5/10</w:t>
      </w:r>
    </w:p>
    <w:p w14:paraId="1C008E0B" w14:textId="77777777" w:rsidR="0043218A" w:rsidRDefault="0043218A" w:rsidP="0043218A">
      <w:pPr>
        <w:pStyle w:val="NormalWeb"/>
        <w:spacing w:before="0" w:beforeAutospacing="0" w:after="0" w:afterAutospacing="0"/>
      </w:pPr>
      <w:r>
        <w:rPr>
          <w:rFonts w:ascii="Calibri" w:hAnsi="Calibri" w:cs="Calibri"/>
          <w:color w:val="000000"/>
        </w:rPr>
        <w:t>TOTAL MARKS</w:t>
      </w:r>
    </w:p>
    <w:p w14:paraId="5C55F1DE" w14:textId="77777777" w:rsidR="0043218A" w:rsidRDefault="0043218A" w:rsidP="0043218A">
      <w:pPr>
        <w:pStyle w:val="NormalWeb"/>
        <w:spacing w:before="0" w:beforeAutospacing="0" w:after="0" w:afterAutospacing="0"/>
      </w:pPr>
      <w:r>
        <w:rPr>
          <w:rFonts w:ascii="Calibri" w:hAnsi="Calibri" w:cs="Calibri"/>
          <w:color w:val="000000"/>
        </w:rPr>
        <w:t>69%</w:t>
      </w:r>
    </w:p>
    <w:p w14:paraId="682CC27D" w14:textId="77777777" w:rsidR="0043218A" w:rsidRDefault="0043218A" w:rsidP="0043218A">
      <w:pPr>
        <w:pStyle w:val="NormalWeb"/>
        <w:spacing w:before="0" w:beforeAutospacing="0" w:after="0" w:afterAutospacing="0"/>
      </w:pPr>
      <w:r>
        <w:rPr>
          <w:rFonts w:ascii="Calibri" w:hAnsi="Calibri" w:cs="Calibri"/>
          <w:color w:val="000000"/>
        </w:rPr>
        <w:t>Overall comments:</w:t>
      </w:r>
    </w:p>
    <w:p w14:paraId="182E2462" w14:textId="77777777" w:rsidR="0043218A" w:rsidRDefault="0043218A" w:rsidP="0043218A">
      <w:pPr>
        <w:pStyle w:val="NormalWeb"/>
        <w:spacing w:before="0" w:beforeAutospacing="0" w:after="0" w:afterAutospacing="0"/>
      </w:pPr>
      <w:r>
        <w:rPr>
          <w:rFonts w:ascii="Calibri" w:hAnsi="Calibri" w:cs="Calibri"/>
          <w:color w:val="000000"/>
        </w:rPr>
        <w:t>I would have liked to have seen fuller descriptions of the system and what each of its components was doing and to link back this with the theory. More references would have been good along with clearer diagrams to explain what you were explaining. Your results are good however</w:t>
      </w:r>
    </w:p>
    <w:p w14:paraId="5859EAC6" w14:textId="77777777" w:rsidR="0032443E" w:rsidRDefault="0032443E"/>
    <w:tbl>
      <w:tblPr>
        <w:tblW w:w="6180" w:type="dxa"/>
        <w:tblLook w:val="04A0" w:firstRow="1" w:lastRow="0" w:firstColumn="1" w:lastColumn="0" w:noHBand="0" w:noVBand="1"/>
      </w:tblPr>
      <w:tblGrid>
        <w:gridCol w:w="2820"/>
        <w:gridCol w:w="1100"/>
        <w:gridCol w:w="1300"/>
        <w:gridCol w:w="960"/>
      </w:tblGrid>
      <w:tr w:rsidR="0032443E" w:rsidRPr="0032443E" w14:paraId="2EC1026F" w14:textId="77777777" w:rsidTr="0032443E">
        <w:trPr>
          <w:trHeight w:val="300"/>
        </w:trPr>
        <w:tc>
          <w:tcPr>
            <w:tcW w:w="28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55B50BD" w14:textId="77777777" w:rsidR="0032443E" w:rsidRPr="0032443E" w:rsidRDefault="0032443E" w:rsidP="0032443E">
            <w:pPr>
              <w:spacing w:after="0" w:line="240" w:lineRule="auto"/>
              <w:rPr>
                <w:rFonts w:ascii="Calibri" w:eastAsia="Times New Roman" w:hAnsi="Calibri" w:cs="Calibri"/>
                <w:color w:val="000000"/>
                <w:u w:val="single"/>
                <w:lang w:eastAsia="en-GB"/>
              </w:rPr>
            </w:pPr>
            <w:r w:rsidRPr="0032443E">
              <w:rPr>
                <w:rFonts w:ascii="Calibri" w:eastAsia="Times New Roman" w:hAnsi="Calibri" w:cs="Calibri"/>
                <w:color w:val="000000"/>
                <w:u w:val="single"/>
                <w:lang w:eastAsia="en-GB"/>
              </w:rPr>
              <w:t>DSP and Comms Results 2018</w:t>
            </w:r>
          </w:p>
        </w:tc>
        <w:tc>
          <w:tcPr>
            <w:tcW w:w="1100" w:type="dxa"/>
            <w:tcBorders>
              <w:top w:val="single" w:sz="4" w:space="0" w:color="auto"/>
              <w:left w:val="nil"/>
              <w:bottom w:val="single" w:sz="4" w:space="0" w:color="auto"/>
              <w:right w:val="single" w:sz="4" w:space="0" w:color="auto"/>
            </w:tcBorders>
            <w:shd w:val="clear" w:color="auto" w:fill="auto"/>
            <w:noWrap/>
            <w:vAlign w:val="bottom"/>
            <w:hideMark/>
          </w:tcPr>
          <w:p w14:paraId="2B35457E"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5B7BCA7"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4CD3040"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 </w:t>
            </w:r>
          </w:p>
        </w:tc>
      </w:tr>
      <w:tr w:rsidR="0032443E" w:rsidRPr="0032443E" w14:paraId="799D88A9" w14:textId="77777777" w:rsidTr="0032443E">
        <w:trPr>
          <w:trHeight w:val="6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14:paraId="3D87277A"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 </w:t>
            </w:r>
          </w:p>
        </w:tc>
        <w:tc>
          <w:tcPr>
            <w:tcW w:w="1100" w:type="dxa"/>
            <w:tcBorders>
              <w:top w:val="nil"/>
              <w:left w:val="nil"/>
              <w:bottom w:val="single" w:sz="4" w:space="0" w:color="auto"/>
              <w:right w:val="single" w:sz="4" w:space="0" w:color="auto"/>
            </w:tcBorders>
            <w:shd w:val="clear" w:color="auto" w:fill="auto"/>
            <w:vAlign w:val="bottom"/>
            <w:hideMark/>
          </w:tcPr>
          <w:p w14:paraId="05025448"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Exam (60%)</w:t>
            </w:r>
          </w:p>
        </w:tc>
        <w:tc>
          <w:tcPr>
            <w:tcW w:w="1300" w:type="dxa"/>
            <w:tcBorders>
              <w:top w:val="nil"/>
              <w:left w:val="nil"/>
              <w:bottom w:val="single" w:sz="4" w:space="0" w:color="auto"/>
              <w:right w:val="single" w:sz="4" w:space="0" w:color="auto"/>
            </w:tcBorders>
            <w:shd w:val="clear" w:color="auto" w:fill="auto"/>
            <w:vAlign w:val="bottom"/>
            <w:hideMark/>
          </w:tcPr>
          <w:p w14:paraId="45680348"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Assignment (40%)</w:t>
            </w:r>
          </w:p>
        </w:tc>
        <w:tc>
          <w:tcPr>
            <w:tcW w:w="960" w:type="dxa"/>
            <w:tcBorders>
              <w:top w:val="nil"/>
              <w:left w:val="nil"/>
              <w:bottom w:val="single" w:sz="4" w:space="0" w:color="auto"/>
              <w:right w:val="single" w:sz="4" w:space="0" w:color="auto"/>
            </w:tcBorders>
            <w:shd w:val="clear" w:color="auto" w:fill="auto"/>
            <w:noWrap/>
            <w:vAlign w:val="bottom"/>
            <w:hideMark/>
          </w:tcPr>
          <w:p w14:paraId="4252B2AE"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TOTAL</w:t>
            </w:r>
          </w:p>
        </w:tc>
      </w:tr>
      <w:tr w:rsidR="0032443E" w:rsidRPr="0032443E" w14:paraId="7E8CFF95" w14:textId="77777777" w:rsidTr="0032443E">
        <w:trPr>
          <w:trHeight w:val="3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14:paraId="7C030555"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Elder, Ashleigh Thomas</w:t>
            </w:r>
          </w:p>
        </w:tc>
        <w:tc>
          <w:tcPr>
            <w:tcW w:w="1100" w:type="dxa"/>
            <w:tcBorders>
              <w:top w:val="nil"/>
              <w:left w:val="nil"/>
              <w:bottom w:val="single" w:sz="4" w:space="0" w:color="auto"/>
              <w:right w:val="single" w:sz="4" w:space="0" w:color="auto"/>
            </w:tcBorders>
            <w:shd w:val="clear" w:color="auto" w:fill="auto"/>
            <w:noWrap/>
            <w:vAlign w:val="bottom"/>
            <w:hideMark/>
          </w:tcPr>
          <w:p w14:paraId="1AF07AC1" w14:textId="77777777" w:rsidR="0032443E" w:rsidRPr="0032443E" w:rsidRDefault="0032443E" w:rsidP="0032443E">
            <w:pPr>
              <w:spacing w:after="0" w:line="240" w:lineRule="auto"/>
              <w:jc w:val="right"/>
              <w:rPr>
                <w:rFonts w:ascii="Calibri" w:eastAsia="Times New Roman" w:hAnsi="Calibri" w:cs="Calibri"/>
                <w:color w:val="000000"/>
                <w:lang w:eastAsia="en-GB"/>
              </w:rPr>
            </w:pPr>
            <w:r w:rsidRPr="0032443E">
              <w:rPr>
                <w:rFonts w:ascii="Calibri" w:eastAsia="Times New Roman" w:hAnsi="Calibri" w:cs="Calibri"/>
                <w:color w:val="000000"/>
                <w:lang w:eastAsia="en-GB"/>
              </w:rPr>
              <w:t>57</w:t>
            </w:r>
          </w:p>
        </w:tc>
        <w:tc>
          <w:tcPr>
            <w:tcW w:w="1300" w:type="dxa"/>
            <w:tcBorders>
              <w:top w:val="nil"/>
              <w:left w:val="nil"/>
              <w:bottom w:val="single" w:sz="4" w:space="0" w:color="auto"/>
              <w:right w:val="single" w:sz="4" w:space="0" w:color="auto"/>
            </w:tcBorders>
            <w:shd w:val="clear" w:color="auto" w:fill="auto"/>
            <w:noWrap/>
            <w:vAlign w:val="bottom"/>
            <w:hideMark/>
          </w:tcPr>
          <w:p w14:paraId="16A1EEBF" w14:textId="77777777" w:rsidR="0032443E" w:rsidRPr="0032443E" w:rsidRDefault="0032443E" w:rsidP="0032443E">
            <w:pPr>
              <w:spacing w:after="0" w:line="240" w:lineRule="auto"/>
              <w:jc w:val="right"/>
              <w:rPr>
                <w:rFonts w:ascii="Calibri" w:eastAsia="Times New Roman" w:hAnsi="Calibri" w:cs="Calibri"/>
                <w:color w:val="000000"/>
                <w:lang w:eastAsia="en-GB"/>
              </w:rPr>
            </w:pPr>
            <w:r w:rsidRPr="0032443E">
              <w:rPr>
                <w:rFonts w:ascii="Calibri" w:eastAsia="Times New Roman" w:hAnsi="Calibri" w:cs="Calibri"/>
                <w:color w:val="000000"/>
                <w:lang w:eastAsia="en-GB"/>
              </w:rPr>
              <w:t>69</w:t>
            </w:r>
          </w:p>
        </w:tc>
        <w:tc>
          <w:tcPr>
            <w:tcW w:w="960" w:type="dxa"/>
            <w:tcBorders>
              <w:top w:val="nil"/>
              <w:left w:val="nil"/>
              <w:bottom w:val="single" w:sz="4" w:space="0" w:color="auto"/>
              <w:right w:val="single" w:sz="4" w:space="0" w:color="auto"/>
            </w:tcBorders>
            <w:shd w:val="clear" w:color="auto" w:fill="auto"/>
            <w:noWrap/>
            <w:vAlign w:val="bottom"/>
            <w:hideMark/>
          </w:tcPr>
          <w:p w14:paraId="5D50C471" w14:textId="77777777" w:rsidR="0032443E" w:rsidRPr="0032443E" w:rsidRDefault="0032443E" w:rsidP="0032443E">
            <w:pPr>
              <w:spacing w:after="0" w:line="240" w:lineRule="auto"/>
              <w:jc w:val="right"/>
              <w:rPr>
                <w:rFonts w:ascii="Calibri" w:eastAsia="Times New Roman" w:hAnsi="Calibri" w:cs="Calibri"/>
                <w:color w:val="000000"/>
                <w:lang w:eastAsia="en-GB"/>
              </w:rPr>
            </w:pPr>
            <w:r w:rsidRPr="0032443E">
              <w:rPr>
                <w:rFonts w:ascii="Calibri" w:eastAsia="Times New Roman" w:hAnsi="Calibri" w:cs="Calibri"/>
                <w:color w:val="000000"/>
                <w:lang w:eastAsia="en-GB"/>
              </w:rPr>
              <w:t>61.8</w:t>
            </w:r>
          </w:p>
        </w:tc>
      </w:tr>
    </w:tbl>
    <w:p w14:paraId="01B939D7" w14:textId="51F8FEF5" w:rsidR="0043218A" w:rsidRDefault="0043218A">
      <w:r>
        <w:br w:type="page"/>
      </w:r>
    </w:p>
    <w:p w14:paraId="38DB1BAF" w14:textId="15A54E4A" w:rsidR="0043218A" w:rsidRDefault="0043218A" w:rsidP="0043218A">
      <w:pPr>
        <w:spacing w:after="0"/>
      </w:pPr>
      <w:proofErr w:type="spellStart"/>
      <w:r>
        <w:lastRenderedPageBreak/>
        <w:t>Thorbjorn</w:t>
      </w:r>
      <w:proofErr w:type="spellEnd"/>
      <w:r>
        <w:t xml:space="preserve"> </w:t>
      </w:r>
      <w:proofErr w:type="spellStart"/>
      <w:r>
        <w:t>Ravnaas</w:t>
      </w:r>
      <w:proofErr w:type="spellEnd"/>
      <w:r>
        <w:t xml:space="preserve"> Kristiansen</w:t>
      </w:r>
    </w:p>
    <w:p w14:paraId="56CF7D86" w14:textId="77777777" w:rsidR="0043218A" w:rsidRDefault="0043218A" w:rsidP="0043218A">
      <w:pPr>
        <w:pStyle w:val="NormalWeb"/>
        <w:spacing w:before="0" w:beforeAutospacing="0" w:after="0" w:afterAutospacing="0"/>
      </w:pPr>
      <w:r>
        <w:rPr>
          <w:rFonts w:ascii="Calibri" w:hAnsi="Calibri" w:cs="Calibri"/>
          <w:color w:val="000000"/>
        </w:rPr>
        <w:t>Marks are allocated as follows:</w:t>
      </w:r>
    </w:p>
    <w:p w14:paraId="710F598A" w14:textId="77777777" w:rsidR="0043218A" w:rsidRDefault="0043218A" w:rsidP="0043218A">
      <w:pPr>
        <w:pStyle w:val="NormalWeb"/>
        <w:spacing w:before="0" w:beforeAutospacing="0" w:after="0" w:afterAutospacing="0"/>
      </w:pPr>
      <w:r>
        <w:rPr>
          <w:rFonts w:ascii="Calibri" w:hAnsi="Calibri" w:cs="Calibri"/>
          <w:color w:val="000000"/>
        </w:rPr>
        <w:t xml:space="preserve">1. Research Informed Literature </w:t>
      </w:r>
    </w:p>
    <w:p w14:paraId="74EB02F5" w14:textId="77777777" w:rsidR="0043218A" w:rsidRDefault="0043218A" w:rsidP="0043218A">
      <w:pPr>
        <w:pStyle w:val="NormalWeb"/>
        <w:spacing w:before="0" w:beforeAutospacing="0" w:after="0" w:afterAutospacing="0"/>
      </w:pPr>
      <w:r>
        <w:rPr>
          <w:rFonts w:ascii="Calibri" w:hAnsi="Calibri" w:cs="Calibri"/>
          <w:color w:val="000000"/>
        </w:rPr>
        <w:t>5/10</w:t>
      </w:r>
    </w:p>
    <w:p w14:paraId="76DD6CB5" w14:textId="77777777" w:rsidR="0043218A" w:rsidRDefault="0043218A" w:rsidP="0043218A">
      <w:pPr>
        <w:pStyle w:val="NormalWeb"/>
        <w:spacing w:before="0" w:beforeAutospacing="0" w:after="0" w:afterAutospacing="0"/>
      </w:pPr>
      <w:r>
        <w:rPr>
          <w:rFonts w:ascii="Calibri" w:hAnsi="Calibri" w:cs="Calibri"/>
          <w:color w:val="000000"/>
        </w:rPr>
        <w:t xml:space="preserve">2. Knowledge and Understanding of Subject </w:t>
      </w:r>
    </w:p>
    <w:p w14:paraId="27A057C3" w14:textId="77777777" w:rsidR="0043218A" w:rsidRDefault="0043218A" w:rsidP="0043218A">
      <w:pPr>
        <w:pStyle w:val="NormalWeb"/>
        <w:spacing w:before="0" w:beforeAutospacing="0" w:after="0" w:afterAutospacing="0"/>
      </w:pPr>
      <w:r>
        <w:rPr>
          <w:rFonts w:ascii="Calibri" w:hAnsi="Calibri" w:cs="Calibri"/>
          <w:color w:val="000000"/>
        </w:rPr>
        <w:t>14/20</w:t>
      </w:r>
    </w:p>
    <w:p w14:paraId="4D539EFE" w14:textId="77777777" w:rsidR="0043218A" w:rsidRDefault="0043218A" w:rsidP="0043218A">
      <w:pPr>
        <w:pStyle w:val="NormalWeb"/>
        <w:spacing w:before="0" w:beforeAutospacing="0" w:after="0" w:afterAutospacing="0"/>
      </w:pPr>
      <w:r>
        <w:rPr>
          <w:rFonts w:ascii="Calibri" w:hAnsi="Calibri" w:cs="Calibri"/>
          <w:color w:val="000000"/>
        </w:rPr>
        <w:t xml:space="preserve">3. Analysis </w:t>
      </w:r>
    </w:p>
    <w:p w14:paraId="1C07573C" w14:textId="77777777" w:rsidR="0043218A" w:rsidRDefault="0043218A" w:rsidP="0043218A">
      <w:pPr>
        <w:pStyle w:val="NormalWeb"/>
        <w:spacing w:before="0" w:beforeAutospacing="0" w:after="0" w:afterAutospacing="0"/>
      </w:pPr>
      <w:r>
        <w:rPr>
          <w:rFonts w:ascii="Calibri" w:hAnsi="Calibri" w:cs="Calibri"/>
          <w:color w:val="000000"/>
        </w:rPr>
        <w:t>24/30</w:t>
      </w:r>
    </w:p>
    <w:p w14:paraId="60AA4DEB" w14:textId="77777777" w:rsidR="0043218A" w:rsidRDefault="0043218A" w:rsidP="0043218A">
      <w:pPr>
        <w:pStyle w:val="NormalWeb"/>
        <w:spacing w:before="0" w:beforeAutospacing="0" w:after="0" w:afterAutospacing="0"/>
      </w:pPr>
      <w:r>
        <w:rPr>
          <w:rFonts w:ascii="Calibri" w:hAnsi="Calibri" w:cs="Calibri"/>
          <w:color w:val="000000"/>
        </w:rPr>
        <w:t>4. Practical Application and Deployment</w:t>
      </w:r>
    </w:p>
    <w:p w14:paraId="007C2843" w14:textId="77777777" w:rsidR="0043218A" w:rsidRDefault="0043218A" w:rsidP="0043218A">
      <w:pPr>
        <w:pStyle w:val="NormalWeb"/>
        <w:spacing w:before="0" w:beforeAutospacing="0" w:after="0" w:afterAutospacing="0"/>
      </w:pPr>
      <w:r>
        <w:rPr>
          <w:rFonts w:ascii="Calibri" w:hAnsi="Calibri" w:cs="Calibri"/>
          <w:color w:val="000000"/>
        </w:rPr>
        <w:t>24/30</w:t>
      </w:r>
    </w:p>
    <w:p w14:paraId="3621376E" w14:textId="77777777" w:rsidR="0043218A" w:rsidRDefault="0043218A" w:rsidP="0043218A">
      <w:pPr>
        <w:pStyle w:val="NormalWeb"/>
        <w:spacing w:before="0" w:beforeAutospacing="0" w:after="0" w:afterAutospacing="0"/>
      </w:pPr>
      <w:r>
        <w:rPr>
          <w:rFonts w:ascii="Calibri" w:hAnsi="Calibri" w:cs="Calibri"/>
          <w:color w:val="000000"/>
        </w:rPr>
        <w:t xml:space="preserve">5. Skills for Professional Practice </w:t>
      </w:r>
    </w:p>
    <w:p w14:paraId="33584D6E" w14:textId="77777777" w:rsidR="0043218A" w:rsidRDefault="0043218A" w:rsidP="0043218A">
      <w:pPr>
        <w:pStyle w:val="NormalWeb"/>
        <w:spacing w:before="0" w:beforeAutospacing="0" w:after="0" w:afterAutospacing="0"/>
      </w:pPr>
      <w:r>
        <w:rPr>
          <w:rFonts w:ascii="Calibri" w:hAnsi="Calibri" w:cs="Calibri"/>
          <w:color w:val="000000"/>
        </w:rPr>
        <w:t>6/10</w:t>
      </w:r>
    </w:p>
    <w:p w14:paraId="5D9F4B6D" w14:textId="77777777" w:rsidR="0043218A" w:rsidRDefault="0043218A" w:rsidP="0043218A">
      <w:pPr>
        <w:pStyle w:val="NormalWeb"/>
        <w:spacing w:before="0" w:beforeAutospacing="0" w:after="0" w:afterAutospacing="0"/>
      </w:pPr>
      <w:r>
        <w:rPr>
          <w:rFonts w:ascii="Calibri" w:hAnsi="Calibri" w:cs="Calibri"/>
          <w:color w:val="000000"/>
        </w:rPr>
        <w:t>TOTAL MARKS</w:t>
      </w:r>
    </w:p>
    <w:p w14:paraId="431D85F7" w14:textId="77777777" w:rsidR="0043218A" w:rsidRDefault="0043218A" w:rsidP="0043218A">
      <w:pPr>
        <w:pStyle w:val="NormalWeb"/>
        <w:spacing w:before="0" w:beforeAutospacing="0" w:after="0" w:afterAutospacing="0"/>
      </w:pPr>
      <w:r>
        <w:rPr>
          <w:rFonts w:ascii="Calibri" w:hAnsi="Calibri" w:cs="Calibri"/>
          <w:color w:val="000000"/>
        </w:rPr>
        <w:t>73%</w:t>
      </w:r>
    </w:p>
    <w:p w14:paraId="5EA927C0" w14:textId="77777777" w:rsidR="0043218A" w:rsidRDefault="0043218A" w:rsidP="0043218A">
      <w:pPr>
        <w:pStyle w:val="NormalWeb"/>
        <w:spacing w:before="0" w:beforeAutospacing="0" w:after="0" w:afterAutospacing="0"/>
      </w:pPr>
      <w:r>
        <w:rPr>
          <w:rFonts w:ascii="Calibri" w:hAnsi="Calibri" w:cs="Calibri"/>
          <w:color w:val="000000"/>
        </w:rPr>
        <w:t>Overall comments:</w:t>
      </w:r>
    </w:p>
    <w:p w14:paraId="1A66D47B" w14:textId="77777777" w:rsidR="0043218A" w:rsidRDefault="0043218A" w:rsidP="0043218A">
      <w:pPr>
        <w:pStyle w:val="NormalWeb"/>
        <w:spacing w:before="0" w:beforeAutospacing="0" w:after="0" w:afterAutospacing="0"/>
      </w:pPr>
      <w:r>
        <w:rPr>
          <w:rFonts w:ascii="Calibri" w:hAnsi="Calibri" w:cs="Calibri"/>
          <w:color w:val="000000"/>
        </w:rPr>
        <w:t xml:space="preserve">I would have liked to have seen fuller descriptions of the system and what each of its components was doing and to link back this with the theory. The report is however very clearly </w:t>
      </w:r>
      <w:proofErr w:type="gramStart"/>
      <w:r>
        <w:rPr>
          <w:rFonts w:ascii="Calibri" w:hAnsi="Calibri" w:cs="Calibri"/>
          <w:color w:val="000000"/>
        </w:rPr>
        <w:t>written</w:t>
      </w:r>
      <w:proofErr w:type="gramEnd"/>
      <w:r>
        <w:rPr>
          <w:rFonts w:ascii="Calibri" w:hAnsi="Calibri" w:cs="Calibri"/>
          <w:color w:val="000000"/>
        </w:rPr>
        <w:t xml:space="preserve"> and you have good results. More references would have been good </w:t>
      </w:r>
    </w:p>
    <w:p w14:paraId="185A8081" w14:textId="4046634D" w:rsidR="0043218A" w:rsidRDefault="0043218A" w:rsidP="0043218A">
      <w:pPr>
        <w:spacing w:after="0"/>
      </w:pPr>
    </w:p>
    <w:tbl>
      <w:tblPr>
        <w:tblW w:w="6180" w:type="dxa"/>
        <w:tblLook w:val="04A0" w:firstRow="1" w:lastRow="0" w:firstColumn="1" w:lastColumn="0" w:noHBand="0" w:noVBand="1"/>
      </w:tblPr>
      <w:tblGrid>
        <w:gridCol w:w="2820"/>
        <w:gridCol w:w="1100"/>
        <w:gridCol w:w="1300"/>
        <w:gridCol w:w="960"/>
      </w:tblGrid>
      <w:tr w:rsidR="0032443E" w:rsidRPr="0032443E" w14:paraId="14385712" w14:textId="77777777" w:rsidTr="0032443E">
        <w:trPr>
          <w:trHeight w:val="300"/>
        </w:trPr>
        <w:tc>
          <w:tcPr>
            <w:tcW w:w="28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74AD5E" w14:textId="77777777" w:rsidR="0032443E" w:rsidRPr="0032443E" w:rsidRDefault="0032443E" w:rsidP="0032443E">
            <w:pPr>
              <w:spacing w:after="0" w:line="240" w:lineRule="auto"/>
              <w:rPr>
                <w:rFonts w:ascii="Calibri" w:eastAsia="Times New Roman" w:hAnsi="Calibri" w:cs="Calibri"/>
                <w:color w:val="000000"/>
                <w:u w:val="single"/>
                <w:lang w:eastAsia="en-GB"/>
              </w:rPr>
            </w:pPr>
            <w:r w:rsidRPr="0032443E">
              <w:rPr>
                <w:rFonts w:ascii="Calibri" w:eastAsia="Times New Roman" w:hAnsi="Calibri" w:cs="Calibri"/>
                <w:color w:val="000000"/>
                <w:u w:val="single"/>
                <w:lang w:eastAsia="en-GB"/>
              </w:rPr>
              <w:t>DSP and Comms Results 2018</w:t>
            </w:r>
          </w:p>
        </w:tc>
        <w:tc>
          <w:tcPr>
            <w:tcW w:w="1100" w:type="dxa"/>
            <w:tcBorders>
              <w:top w:val="single" w:sz="4" w:space="0" w:color="auto"/>
              <w:left w:val="nil"/>
              <w:bottom w:val="single" w:sz="4" w:space="0" w:color="auto"/>
              <w:right w:val="single" w:sz="4" w:space="0" w:color="auto"/>
            </w:tcBorders>
            <w:shd w:val="clear" w:color="auto" w:fill="auto"/>
            <w:noWrap/>
            <w:vAlign w:val="bottom"/>
            <w:hideMark/>
          </w:tcPr>
          <w:p w14:paraId="1D2BD73A"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5EC8B03"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E9DBBBE"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 </w:t>
            </w:r>
          </w:p>
        </w:tc>
      </w:tr>
      <w:tr w:rsidR="0032443E" w:rsidRPr="0032443E" w14:paraId="50113146" w14:textId="77777777" w:rsidTr="0032443E">
        <w:trPr>
          <w:trHeight w:val="6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14:paraId="5071085B"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 </w:t>
            </w:r>
          </w:p>
        </w:tc>
        <w:tc>
          <w:tcPr>
            <w:tcW w:w="1100" w:type="dxa"/>
            <w:tcBorders>
              <w:top w:val="nil"/>
              <w:left w:val="nil"/>
              <w:bottom w:val="single" w:sz="4" w:space="0" w:color="auto"/>
              <w:right w:val="single" w:sz="4" w:space="0" w:color="auto"/>
            </w:tcBorders>
            <w:shd w:val="clear" w:color="auto" w:fill="auto"/>
            <w:vAlign w:val="bottom"/>
            <w:hideMark/>
          </w:tcPr>
          <w:p w14:paraId="1B5A7B74"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Exam (60%)</w:t>
            </w:r>
          </w:p>
        </w:tc>
        <w:tc>
          <w:tcPr>
            <w:tcW w:w="1300" w:type="dxa"/>
            <w:tcBorders>
              <w:top w:val="nil"/>
              <w:left w:val="nil"/>
              <w:bottom w:val="single" w:sz="4" w:space="0" w:color="auto"/>
              <w:right w:val="single" w:sz="4" w:space="0" w:color="auto"/>
            </w:tcBorders>
            <w:shd w:val="clear" w:color="auto" w:fill="auto"/>
            <w:vAlign w:val="bottom"/>
            <w:hideMark/>
          </w:tcPr>
          <w:p w14:paraId="793ED64C"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Assignment (40%)</w:t>
            </w:r>
          </w:p>
        </w:tc>
        <w:tc>
          <w:tcPr>
            <w:tcW w:w="960" w:type="dxa"/>
            <w:tcBorders>
              <w:top w:val="nil"/>
              <w:left w:val="nil"/>
              <w:bottom w:val="single" w:sz="4" w:space="0" w:color="auto"/>
              <w:right w:val="single" w:sz="4" w:space="0" w:color="auto"/>
            </w:tcBorders>
            <w:shd w:val="clear" w:color="auto" w:fill="auto"/>
            <w:noWrap/>
            <w:vAlign w:val="bottom"/>
            <w:hideMark/>
          </w:tcPr>
          <w:p w14:paraId="7AB0148C"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TOTAL</w:t>
            </w:r>
          </w:p>
        </w:tc>
      </w:tr>
      <w:tr w:rsidR="0032443E" w:rsidRPr="0032443E" w14:paraId="3ABEF343" w14:textId="77777777" w:rsidTr="0032443E">
        <w:trPr>
          <w:trHeight w:val="300"/>
        </w:trPr>
        <w:tc>
          <w:tcPr>
            <w:tcW w:w="2820" w:type="dxa"/>
            <w:tcBorders>
              <w:top w:val="nil"/>
              <w:left w:val="single" w:sz="4" w:space="0" w:color="auto"/>
              <w:bottom w:val="single" w:sz="4" w:space="0" w:color="auto"/>
              <w:right w:val="single" w:sz="4" w:space="0" w:color="auto"/>
            </w:tcBorders>
            <w:shd w:val="clear" w:color="auto" w:fill="auto"/>
            <w:noWrap/>
            <w:vAlign w:val="bottom"/>
            <w:hideMark/>
          </w:tcPr>
          <w:p w14:paraId="1DB7DCA6" w14:textId="77777777" w:rsidR="0032443E" w:rsidRPr="0032443E" w:rsidRDefault="0032443E" w:rsidP="0032443E">
            <w:pPr>
              <w:spacing w:after="0" w:line="240" w:lineRule="auto"/>
              <w:rPr>
                <w:rFonts w:ascii="Calibri" w:eastAsia="Times New Roman" w:hAnsi="Calibri" w:cs="Calibri"/>
                <w:color w:val="000000"/>
                <w:lang w:eastAsia="en-GB"/>
              </w:rPr>
            </w:pPr>
            <w:r w:rsidRPr="0032443E">
              <w:rPr>
                <w:rFonts w:ascii="Calibri" w:eastAsia="Times New Roman" w:hAnsi="Calibri" w:cs="Calibri"/>
                <w:color w:val="000000"/>
                <w:lang w:eastAsia="en-GB"/>
              </w:rPr>
              <w:t xml:space="preserve">Kristiansen, </w:t>
            </w:r>
            <w:proofErr w:type="spellStart"/>
            <w:r w:rsidRPr="0032443E">
              <w:rPr>
                <w:rFonts w:ascii="Calibri" w:eastAsia="Times New Roman" w:hAnsi="Calibri" w:cs="Calibri"/>
                <w:color w:val="000000"/>
                <w:lang w:eastAsia="en-GB"/>
              </w:rPr>
              <w:t>Thorbjorn</w:t>
            </w:r>
            <w:proofErr w:type="spellEnd"/>
            <w:r w:rsidRPr="0032443E">
              <w:rPr>
                <w:rFonts w:ascii="Calibri" w:eastAsia="Times New Roman" w:hAnsi="Calibri" w:cs="Calibri"/>
                <w:color w:val="000000"/>
                <w:lang w:eastAsia="en-GB"/>
              </w:rPr>
              <w:t xml:space="preserve"> </w:t>
            </w:r>
            <w:proofErr w:type="spellStart"/>
            <w:r w:rsidRPr="0032443E">
              <w:rPr>
                <w:rFonts w:ascii="Calibri" w:eastAsia="Times New Roman" w:hAnsi="Calibri" w:cs="Calibri"/>
                <w:color w:val="000000"/>
                <w:lang w:eastAsia="en-GB"/>
              </w:rPr>
              <w:t>Ravnaas</w:t>
            </w:r>
            <w:proofErr w:type="spellEnd"/>
          </w:p>
        </w:tc>
        <w:tc>
          <w:tcPr>
            <w:tcW w:w="1100" w:type="dxa"/>
            <w:tcBorders>
              <w:top w:val="nil"/>
              <w:left w:val="nil"/>
              <w:bottom w:val="single" w:sz="4" w:space="0" w:color="auto"/>
              <w:right w:val="single" w:sz="4" w:space="0" w:color="auto"/>
            </w:tcBorders>
            <w:shd w:val="clear" w:color="auto" w:fill="auto"/>
            <w:noWrap/>
            <w:vAlign w:val="bottom"/>
            <w:hideMark/>
          </w:tcPr>
          <w:p w14:paraId="31988ED8" w14:textId="77777777" w:rsidR="0032443E" w:rsidRPr="0032443E" w:rsidRDefault="0032443E" w:rsidP="0032443E">
            <w:pPr>
              <w:spacing w:after="0" w:line="240" w:lineRule="auto"/>
              <w:jc w:val="right"/>
              <w:rPr>
                <w:rFonts w:ascii="Calibri" w:eastAsia="Times New Roman" w:hAnsi="Calibri" w:cs="Calibri"/>
                <w:color w:val="000000"/>
                <w:lang w:eastAsia="en-GB"/>
              </w:rPr>
            </w:pPr>
            <w:r w:rsidRPr="0032443E">
              <w:rPr>
                <w:rFonts w:ascii="Calibri" w:eastAsia="Times New Roman" w:hAnsi="Calibri" w:cs="Calibri"/>
                <w:color w:val="000000"/>
                <w:lang w:eastAsia="en-GB"/>
              </w:rPr>
              <w:t>40</w:t>
            </w:r>
          </w:p>
        </w:tc>
        <w:tc>
          <w:tcPr>
            <w:tcW w:w="1300" w:type="dxa"/>
            <w:tcBorders>
              <w:top w:val="nil"/>
              <w:left w:val="nil"/>
              <w:bottom w:val="single" w:sz="4" w:space="0" w:color="auto"/>
              <w:right w:val="single" w:sz="4" w:space="0" w:color="auto"/>
            </w:tcBorders>
            <w:shd w:val="clear" w:color="auto" w:fill="auto"/>
            <w:noWrap/>
            <w:vAlign w:val="bottom"/>
            <w:hideMark/>
          </w:tcPr>
          <w:p w14:paraId="44ACB355" w14:textId="77777777" w:rsidR="0032443E" w:rsidRPr="0032443E" w:rsidRDefault="0032443E" w:rsidP="0032443E">
            <w:pPr>
              <w:spacing w:after="0" w:line="240" w:lineRule="auto"/>
              <w:jc w:val="right"/>
              <w:rPr>
                <w:rFonts w:ascii="Calibri" w:eastAsia="Times New Roman" w:hAnsi="Calibri" w:cs="Calibri"/>
                <w:color w:val="000000"/>
                <w:lang w:eastAsia="en-GB"/>
              </w:rPr>
            </w:pPr>
            <w:r w:rsidRPr="0032443E">
              <w:rPr>
                <w:rFonts w:ascii="Calibri" w:eastAsia="Times New Roman" w:hAnsi="Calibri" w:cs="Calibri"/>
                <w:color w:val="000000"/>
                <w:lang w:eastAsia="en-GB"/>
              </w:rPr>
              <w:t>73</w:t>
            </w:r>
          </w:p>
        </w:tc>
        <w:tc>
          <w:tcPr>
            <w:tcW w:w="960" w:type="dxa"/>
            <w:tcBorders>
              <w:top w:val="nil"/>
              <w:left w:val="nil"/>
              <w:bottom w:val="single" w:sz="4" w:space="0" w:color="auto"/>
              <w:right w:val="single" w:sz="4" w:space="0" w:color="auto"/>
            </w:tcBorders>
            <w:shd w:val="clear" w:color="auto" w:fill="auto"/>
            <w:noWrap/>
            <w:vAlign w:val="bottom"/>
            <w:hideMark/>
          </w:tcPr>
          <w:p w14:paraId="3068ACEE" w14:textId="77777777" w:rsidR="0032443E" w:rsidRPr="0032443E" w:rsidRDefault="0032443E" w:rsidP="0032443E">
            <w:pPr>
              <w:spacing w:after="0" w:line="240" w:lineRule="auto"/>
              <w:jc w:val="right"/>
              <w:rPr>
                <w:rFonts w:ascii="Calibri" w:eastAsia="Times New Roman" w:hAnsi="Calibri" w:cs="Calibri"/>
                <w:color w:val="000000"/>
                <w:lang w:eastAsia="en-GB"/>
              </w:rPr>
            </w:pPr>
            <w:r w:rsidRPr="0032443E">
              <w:rPr>
                <w:rFonts w:ascii="Calibri" w:eastAsia="Times New Roman" w:hAnsi="Calibri" w:cs="Calibri"/>
                <w:color w:val="000000"/>
                <w:lang w:eastAsia="en-GB"/>
              </w:rPr>
              <w:t>53.2</w:t>
            </w:r>
          </w:p>
        </w:tc>
      </w:tr>
    </w:tbl>
    <w:p w14:paraId="675C4BE7" w14:textId="77777777" w:rsidR="0032443E" w:rsidRPr="0043218A" w:rsidRDefault="0032443E" w:rsidP="0043218A">
      <w:pPr>
        <w:spacing w:after="0"/>
      </w:pPr>
    </w:p>
    <w:sectPr w:rsidR="0032443E" w:rsidRPr="004321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18A"/>
    <w:rsid w:val="00255A2D"/>
    <w:rsid w:val="0032443E"/>
    <w:rsid w:val="004321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7BC6A"/>
  <w15:chartTrackingRefBased/>
  <w15:docId w15:val="{91903393-BFA7-4A56-81FA-A18D064C9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3218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786904">
      <w:bodyDiv w:val="1"/>
      <w:marLeft w:val="0"/>
      <w:marRight w:val="0"/>
      <w:marTop w:val="0"/>
      <w:marBottom w:val="0"/>
      <w:divBdr>
        <w:top w:val="none" w:sz="0" w:space="0" w:color="auto"/>
        <w:left w:val="none" w:sz="0" w:space="0" w:color="auto"/>
        <w:bottom w:val="none" w:sz="0" w:space="0" w:color="auto"/>
        <w:right w:val="none" w:sz="0" w:space="0" w:color="auto"/>
      </w:divBdr>
    </w:div>
    <w:div w:id="187957837">
      <w:bodyDiv w:val="1"/>
      <w:marLeft w:val="0"/>
      <w:marRight w:val="0"/>
      <w:marTop w:val="0"/>
      <w:marBottom w:val="0"/>
      <w:divBdr>
        <w:top w:val="none" w:sz="0" w:space="0" w:color="auto"/>
        <w:left w:val="none" w:sz="0" w:space="0" w:color="auto"/>
        <w:bottom w:val="none" w:sz="0" w:space="0" w:color="auto"/>
        <w:right w:val="none" w:sz="0" w:space="0" w:color="auto"/>
      </w:divBdr>
    </w:div>
    <w:div w:id="267397584">
      <w:bodyDiv w:val="1"/>
      <w:marLeft w:val="0"/>
      <w:marRight w:val="0"/>
      <w:marTop w:val="0"/>
      <w:marBottom w:val="0"/>
      <w:divBdr>
        <w:top w:val="none" w:sz="0" w:space="0" w:color="auto"/>
        <w:left w:val="none" w:sz="0" w:space="0" w:color="auto"/>
        <w:bottom w:val="none" w:sz="0" w:space="0" w:color="auto"/>
        <w:right w:val="none" w:sz="0" w:space="0" w:color="auto"/>
      </w:divBdr>
    </w:div>
    <w:div w:id="330791143">
      <w:bodyDiv w:val="1"/>
      <w:marLeft w:val="0"/>
      <w:marRight w:val="0"/>
      <w:marTop w:val="0"/>
      <w:marBottom w:val="0"/>
      <w:divBdr>
        <w:top w:val="none" w:sz="0" w:space="0" w:color="auto"/>
        <w:left w:val="none" w:sz="0" w:space="0" w:color="auto"/>
        <w:bottom w:val="none" w:sz="0" w:space="0" w:color="auto"/>
        <w:right w:val="none" w:sz="0" w:space="0" w:color="auto"/>
      </w:divBdr>
    </w:div>
    <w:div w:id="633293325">
      <w:bodyDiv w:val="1"/>
      <w:marLeft w:val="0"/>
      <w:marRight w:val="0"/>
      <w:marTop w:val="0"/>
      <w:marBottom w:val="0"/>
      <w:divBdr>
        <w:top w:val="none" w:sz="0" w:space="0" w:color="auto"/>
        <w:left w:val="none" w:sz="0" w:space="0" w:color="auto"/>
        <w:bottom w:val="none" w:sz="0" w:space="0" w:color="auto"/>
        <w:right w:val="none" w:sz="0" w:space="0" w:color="auto"/>
      </w:divBdr>
    </w:div>
    <w:div w:id="954826446">
      <w:bodyDiv w:val="1"/>
      <w:marLeft w:val="0"/>
      <w:marRight w:val="0"/>
      <w:marTop w:val="0"/>
      <w:marBottom w:val="0"/>
      <w:divBdr>
        <w:top w:val="none" w:sz="0" w:space="0" w:color="auto"/>
        <w:left w:val="none" w:sz="0" w:space="0" w:color="auto"/>
        <w:bottom w:val="none" w:sz="0" w:space="0" w:color="auto"/>
        <w:right w:val="none" w:sz="0" w:space="0" w:color="auto"/>
      </w:divBdr>
    </w:div>
    <w:div w:id="1107504001">
      <w:bodyDiv w:val="1"/>
      <w:marLeft w:val="0"/>
      <w:marRight w:val="0"/>
      <w:marTop w:val="0"/>
      <w:marBottom w:val="0"/>
      <w:divBdr>
        <w:top w:val="none" w:sz="0" w:space="0" w:color="auto"/>
        <w:left w:val="none" w:sz="0" w:space="0" w:color="auto"/>
        <w:bottom w:val="none" w:sz="0" w:space="0" w:color="auto"/>
        <w:right w:val="none" w:sz="0" w:space="0" w:color="auto"/>
      </w:divBdr>
    </w:div>
    <w:div w:id="1119572432">
      <w:bodyDiv w:val="1"/>
      <w:marLeft w:val="0"/>
      <w:marRight w:val="0"/>
      <w:marTop w:val="0"/>
      <w:marBottom w:val="0"/>
      <w:divBdr>
        <w:top w:val="none" w:sz="0" w:space="0" w:color="auto"/>
        <w:left w:val="none" w:sz="0" w:space="0" w:color="auto"/>
        <w:bottom w:val="none" w:sz="0" w:space="0" w:color="auto"/>
        <w:right w:val="none" w:sz="0" w:space="0" w:color="auto"/>
      </w:divBdr>
    </w:div>
    <w:div w:id="1231037858">
      <w:bodyDiv w:val="1"/>
      <w:marLeft w:val="0"/>
      <w:marRight w:val="0"/>
      <w:marTop w:val="0"/>
      <w:marBottom w:val="0"/>
      <w:divBdr>
        <w:top w:val="none" w:sz="0" w:space="0" w:color="auto"/>
        <w:left w:val="none" w:sz="0" w:space="0" w:color="auto"/>
        <w:bottom w:val="none" w:sz="0" w:space="0" w:color="auto"/>
        <w:right w:val="none" w:sz="0" w:space="0" w:color="auto"/>
      </w:divBdr>
    </w:div>
    <w:div w:id="1275210212">
      <w:bodyDiv w:val="1"/>
      <w:marLeft w:val="0"/>
      <w:marRight w:val="0"/>
      <w:marTop w:val="0"/>
      <w:marBottom w:val="0"/>
      <w:divBdr>
        <w:top w:val="none" w:sz="0" w:space="0" w:color="auto"/>
        <w:left w:val="none" w:sz="0" w:space="0" w:color="auto"/>
        <w:bottom w:val="none" w:sz="0" w:space="0" w:color="auto"/>
        <w:right w:val="none" w:sz="0" w:space="0" w:color="auto"/>
      </w:divBdr>
    </w:div>
    <w:div w:id="1319387638">
      <w:bodyDiv w:val="1"/>
      <w:marLeft w:val="0"/>
      <w:marRight w:val="0"/>
      <w:marTop w:val="0"/>
      <w:marBottom w:val="0"/>
      <w:divBdr>
        <w:top w:val="none" w:sz="0" w:space="0" w:color="auto"/>
        <w:left w:val="none" w:sz="0" w:space="0" w:color="auto"/>
        <w:bottom w:val="none" w:sz="0" w:space="0" w:color="auto"/>
        <w:right w:val="none" w:sz="0" w:space="0" w:color="auto"/>
      </w:divBdr>
    </w:div>
    <w:div w:id="1470442838">
      <w:bodyDiv w:val="1"/>
      <w:marLeft w:val="0"/>
      <w:marRight w:val="0"/>
      <w:marTop w:val="0"/>
      <w:marBottom w:val="0"/>
      <w:divBdr>
        <w:top w:val="none" w:sz="0" w:space="0" w:color="auto"/>
        <w:left w:val="none" w:sz="0" w:space="0" w:color="auto"/>
        <w:bottom w:val="none" w:sz="0" w:space="0" w:color="auto"/>
        <w:right w:val="none" w:sz="0" w:space="0" w:color="auto"/>
      </w:divBdr>
    </w:div>
    <w:div w:id="1668704543">
      <w:bodyDiv w:val="1"/>
      <w:marLeft w:val="0"/>
      <w:marRight w:val="0"/>
      <w:marTop w:val="0"/>
      <w:marBottom w:val="0"/>
      <w:divBdr>
        <w:top w:val="none" w:sz="0" w:space="0" w:color="auto"/>
        <w:left w:val="none" w:sz="0" w:space="0" w:color="auto"/>
        <w:bottom w:val="none" w:sz="0" w:space="0" w:color="auto"/>
        <w:right w:val="none" w:sz="0" w:space="0" w:color="auto"/>
      </w:divBdr>
    </w:div>
    <w:div w:id="1716347764">
      <w:bodyDiv w:val="1"/>
      <w:marLeft w:val="0"/>
      <w:marRight w:val="0"/>
      <w:marTop w:val="0"/>
      <w:marBottom w:val="0"/>
      <w:divBdr>
        <w:top w:val="none" w:sz="0" w:space="0" w:color="auto"/>
        <w:left w:val="none" w:sz="0" w:space="0" w:color="auto"/>
        <w:bottom w:val="none" w:sz="0" w:space="0" w:color="auto"/>
        <w:right w:val="none" w:sz="0" w:space="0" w:color="auto"/>
      </w:divBdr>
    </w:div>
    <w:div w:id="1781676845">
      <w:bodyDiv w:val="1"/>
      <w:marLeft w:val="0"/>
      <w:marRight w:val="0"/>
      <w:marTop w:val="0"/>
      <w:marBottom w:val="0"/>
      <w:divBdr>
        <w:top w:val="none" w:sz="0" w:space="0" w:color="auto"/>
        <w:left w:val="none" w:sz="0" w:space="0" w:color="auto"/>
        <w:bottom w:val="none" w:sz="0" w:space="0" w:color="auto"/>
        <w:right w:val="none" w:sz="0" w:space="0" w:color="auto"/>
      </w:divBdr>
    </w:div>
    <w:div w:id="1828355099">
      <w:bodyDiv w:val="1"/>
      <w:marLeft w:val="0"/>
      <w:marRight w:val="0"/>
      <w:marTop w:val="0"/>
      <w:marBottom w:val="0"/>
      <w:divBdr>
        <w:top w:val="none" w:sz="0" w:space="0" w:color="auto"/>
        <w:left w:val="none" w:sz="0" w:space="0" w:color="auto"/>
        <w:bottom w:val="none" w:sz="0" w:space="0" w:color="auto"/>
        <w:right w:val="none" w:sz="0" w:space="0" w:color="auto"/>
      </w:divBdr>
    </w:div>
    <w:div w:id="1834948106">
      <w:bodyDiv w:val="1"/>
      <w:marLeft w:val="0"/>
      <w:marRight w:val="0"/>
      <w:marTop w:val="0"/>
      <w:marBottom w:val="0"/>
      <w:divBdr>
        <w:top w:val="none" w:sz="0" w:space="0" w:color="auto"/>
        <w:left w:val="none" w:sz="0" w:space="0" w:color="auto"/>
        <w:bottom w:val="none" w:sz="0" w:space="0" w:color="auto"/>
        <w:right w:val="none" w:sz="0" w:space="0" w:color="auto"/>
      </w:divBdr>
    </w:div>
    <w:div w:id="1905725637">
      <w:bodyDiv w:val="1"/>
      <w:marLeft w:val="0"/>
      <w:marRight w:val="0"/>
      <w:marTop w:val="0"/>
      <w:marBottom w:val="0"/>
      <w:divBdr>
        <w:top w:val="none" w:sz="0" w:space="0" w:color="auto"/>
        <w:left w:val="none" w:sz="0" w:space="0" w:color="auto"/>
        <w:bottom w:val="none" w:sz="0" w:space="0" w:color="auto"/>
        <w:right w:val="none" w:sz="0" w:space="0" w:color="auto"/>
      </w:divBdr>
    </w:div>
    <w:div w:id="1906452833">
      <w:bodyDiv w:val="1"/>
      <w:marLeft w:val="0"/>
      <w:marRight w:val="0"/>
      <w:marTop w:val="0"/>
      <w:marBottom w:val="0"/>
      <w:divBdr>
        <w:top w:val="none" w:sz="0" w:space="0" w:color="auto"/>
        <w:left w:val="none" w:sz="0" w:space="0" w:color="auto"/>
        <w:bottom w:val="none" w:sz="0" w:space="0" w:color="auto"/>
        <w:right w:val="none" w:sz="0" w:space="0" w:color="auto"/>
      </w:divBdr>
    </w:div>
    <w:div w:id="1915434255">
      <w:bodyDiv w:val="1"/>
      <w:marLeft w:val="0"/>
      <w:marRight w:val="0"/>
      <w:marTop w:val="0"/>
      <w:marBottom w:val="0"/>
      <w:divBdr>
        <w:top w:val="none" w:sz="0" w:space="0" w:color="auto"/>
        <w:left w:val="none" w:sz="0" w:space="0" w:color="auto"/>
        <w:bottom w:val="none" w:sz="0" w:space="0" w:color="auto"/>
        <w:right w:val="none" w:sz="0" w:space="0" w:color="auto"/>
      </w:divBdr>
    </w:div>
    <w:div w:id="1920478336">
      <w:bodyDiv w:val="1"/>
      <w:marLeft w:val="0"/>
      <w:marRight w:val="0"/>
      <w:marTop w:val="0"/>
      <w:marBottom w:val="0"/>
      <w:divBdr>
        <w:top w:val="none" w:sz="0" w:space="0" w:color="auto"/>
        <w:left w:val="none" w:sz="0" w:space="0" w:color="auto"/>
        <w:bottom w:val="none" w:sz="0" w:space="0" w:color="auto"/>
        <w:right w:val="none" w:sz="0" w:space="0" w:color="auto"/>
      </w:divBdr>
    </w:div>
    <w:div w:id="1927225699">
      <w:bodyDiv w:val="1"/>
      <w:marLeft w:val="0"/>
      <w:marRight w:val="0"/>
      <w:marTop w:val="0"/>
      <w:marBottom w:val="0"/>
      <w:divBdr>
        <w:top w:val="none" w:sz="0" w:space="0" w:color="auto"/>
        <w:left w:val="none" w:sz="0" w:space="0" w:color="auto"/>
        <w:bottom w:val="none" w:sz="0" w:space="0" w:color="auto"/>
        <w:right w:val="none" w:sz="0" w:space="0" w:color="auto"/>
      </w:divBdr>
    </w:div>
    <w:div w:id="1970742498">
      <w:bodyDiv w:val="1"/>
      <w:marLeft w:val="0"/>
      <w:marRight w:val="0"/>
      <w:marTop w:val="0"/>
      <w:marBottom w:val="0"/>
      <w:divBdr>
        <w:top w:val="none" w:sz="0" w:space="0" w:color="auto"/>
        <w:left w:val="none" w:sz="0" w:space="0" w:color="auto"/>
        <w:bottom w:val="none" w:sz="0" w:space="0" w:color="auto"/>
        <w:right w:val="none" w:sz="0" w:space="0" w:color="auto"/>
      </w:divBdr>
    </w:div>
    <w:div w:id="2144344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12</Pages>
  <Words>1174</Words>
  <Characters>6697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Wells</dc:creator>
  <cp:keywords/>
  <dc:description/>
  <cp:lastModifiedBy>Ian Wells</cp:lastModifiedBy>
  <cp:revision>1</cp:revision>
  <dcterms:created xsi:type="dcterms:W3CDTF">2018-02-03T07:45:00Z</dcterms:created>
  <dcterms:modified xsi:type="dcterms:W3CDTF">2018-02-03T08:02:00Z</dcterms:modified>
</cp:coreProperties>
</file>