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3935095"/>
        <w:docPartObj>
          <w:docPartGallery w:val="Cover Pages"/>
          <w:docPartUnique/>
        </w:docPartObj>
      </w:sdtPr>
      <w:sdtContent>
        <w:p w14:paraId="42320143" w14:textId="25D47B80" w:rsidR="00142D25" w:rsidRDefault="00142D25">
          <w:r>
            <w:rPr>
              <w:noProof/>
            </w:rPr>
            <mc:AlternateContent>
              <mc:Choice Requires="wps">
                <w:drawing>
                  <wp:anchor distT="0" distB="0" distL="114300" distR="114300" simplePos="0" relativeHeight="251664384" behindDoc="0" locked="0" layoutInCell="1" allowOverlap="1" wp14:anchorId="13674D18" wp14:editId="7D055E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5CDBDD9" w14:textId="6542A571" w:rsidR="00142D2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42D25">
                                      <w:rPr>
                                        <w:noProof/>
                                        <w:color w:val="0E2841" w:themeColor="text2"/>
                                      </w:rPr>
                                      <w:t>James Turner (2304088)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3674D18"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5CDBDD9" w14:textId="6542A571" w:rsidR="00142D2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42D25">
                                <w:rPr>
                                  <w:noProof/>
                                  <w:color w:val="0E2841" w:themeColor="text2"/>
                                </w:rPr>
                                <w:t>James Turner (2304088)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213749B" wp14:editId="4F6D41BD">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CC7C1BD" w14:textId="77777777" w:rsidR="00142D25" w:rsidRDefault="00142D2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13749B"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CC7C1BD" w14:textId="77777777" w:rsidR="00142D25" w:rsidRDefault="00142D2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D7FCAED" wp14:editId="1A98A2B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143431" w14:textId="27C9F3A6" w:rsidR="00142D25" w:rsidRDefault="00000000" w:rsidP="00142D25">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142D2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D7FCAED"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0143431" w14:textId="27C9F3A6" w:rsidR="00142D25" w:rsidRDefault="00000000" w:rsidP="00142D25">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142D2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CA71E4B" wp14:editId="62421EF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06A2F8"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DAA4C49" wp14:editId="293D57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246112B"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1566292" wp14:editId="5A105A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D73F36" w14:textId="4341A473" w:rsidR="00142D25" w:rsidRPr="00142D25" w:rsidRDefault="00142D25">
                                    <w:pPr>
                                      <w:spacing w:line="240" w:lineRule="auto"/>
                                      <w:rPr>
                                        <w:rFonts w:asciiTheme="majorHAnsi" w:eastAsiaTheme="majorEastAsia" w:hAnsiTheme="majorHAnsi" w:cstheme="majorBidi"/>
                                        <w:noProof/>
                                        <w:color w:val="156082" w:themeColor="accent1"/>
                                        <w:sz w:val="56"/>
                                        <w:szCs w:val="56"/>
                                      </w:rPr>
                                    </w:pPr>
                                    <w:r w:rsidRPr="00142D25">
                                      <w:rPr>
                                        <w:rFonts w:asciiTheme="majorHAnsi" w:eastAsiaTheme="majorEastAsia" w:hAnsiTheme="majorHAnsi" w:cstheme="majorBidi"/>
                                        <w:noProof/>
                                        <w:color w:val="156082" w:themeColor="accent1"/>
                                        <w:sz w:val="56"/>
                                        <w:szCs w:val="56"/>
                                      </w:rPr>
                                      <w:t>Computer Architechture and Operating Systems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0A0C9D2" w14:textId="78847E26" w:rsidR="00142D25" w:rsidRDefault="00142D2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ACCA4022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1566292"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D73F36" w14:textId="4341A473" w:rsidR="00142D25" w:rsidRPr="00142D25" w:rsidRDefault="00142D25">
                              <w:pPr>
                                <w:spacing w:line="240" w:lineRule="auto"/>
                                <w:rPr>
                                  <w:rFonts w:asciiTheme="majorHAnsi" w:eastAsiaTheme="majorEastAsia" w:hAnsiTheme="majorHAnsi" w:cstheme="majorBidi"/>
                                  <w:noProof/>
                                  <w:color w:val="156082" w:themeColor="accent1"/>
                                  <w:sz w:val="56"/>
                                  <w:szCs w:val="56"/>
                                </w:rPr>
                              </w:pPr>
                              <w:r w:rsidRPr="00142D25">
                                <w:rPr>
                                  <w:rFonts w:asciiTheme="majorHAnsi" w:eastAsiaTheme="majorEastAsia" w:hAnsiTheme="majorHAnsi" w:cstheme="majorBidi"/>
                                  <w:noProof/>
                                  <w:color w:val="156082" w:themeColor="accent1"/>
                                  <w:sz w:val="56"/>
                                  <w:szCs w:val="56"/>
                                </w:rPr>
                                <w:t>Computer Architechture and Operating Systems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0A0C9D2" w14:textId="78847E26" w:rsidR="00142D25" w:rsidRDefault="00142D2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ACCA4022</w:t>
                              </w:r>
                            </w:p>
                          </w:sdtContent>
                        </w:sdt>
                      </w:txbxContent>
                    </v:textbox>
                    <w10:wrap type="square" anchorx="page" anchory="page"/>
                  </v:shape>
                </w:pict>
              </mc:Fallback>
            </mc:AlternateContent>
          </w:r>
        </w:p>
        <w:p w14:paraId="212614CA" w14:textId="40726374" w:rsidR="00142D25" w:rsidRDefault="00142D25">
          <w:r>
            <w:br w:type="page"/>
          </w:r>
        </w:p>
      </w:sdtContent>
    </w:sdt>
    <w:sdt>
      <w:sdtPr>
        <w:rPr>
          <w:rFonts w:asciiTheme="minorHAnsi" w:eastAsiaTheme="minorHAnsi" w:hAnsiTheme="minorHAnsi" w:cstheme="minorBidi"/>
          <w:color w:val="auto"/>
          <w:kern w:val="2"/>
          <w:sz w:val="22"/>
          <w:szCs w:val="22"/>
          <w:lang w:val="en-GB"/>
          <w14:ligatures w14:val="standardContextual"/>
        </w:rPr>
        <w:id w:val="-774624094"/>
        <w:docPartObj>
          <w:docPartGallery w:val="Table of Contents"/>
          <w:docPartUnique/>
        </w:docPartObj>
      </w:sdtPr>
      <w:sdtEndPr>
        <w:rPr>
          <w:b/>
          <w:bCs/>
          <w:noProof/>
        </w:rPr>
      </w:sdtEndPr>
      <w:sdtContent>
        <w:p w14:paraId="76FCB9F4" w14:textId="4D199160" w:rsidR="00142D25" w:rsidRDefault="00142D25">
          <w:pPr>
            <w:pStyle w:val="TOCHeading"/>
          </w:pPr>
          <w:r>
            <w:t>Contents</w:t>
          </w:r>
        </w:p>
        <w:p w14:paraId="096F3328" w14:textId="10CD2A35" w:rsidR="008A0B72" w:rsidRDefault="00142D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344871" w:history="1">
            <w:r w:rsidR="008A0B72" w:rsidRPr="008F5CA5">
              <w:rPr>
                <w:rStyle w:val="Hyperlink"/>
                <w:noProof/>
              </w:rPr>
              <w:t>Introduction</w:t>
            </w:r>
            <w:r w:rsidR="008A0B72">
              <w:rPr>
                <w:noProof/>
                <w:webHidden/>
              </w:rPr>
              <w:tab/>
            </w:r>
            <w:r w:rsidR="008A0B72">
              <w:rPr>
                <w:noProof/>
                <w:webHidden/>
              </w:rPr>
              <w:fldChar w:fldCharType="begin"/>
            </w:r>
            <w:r w:rsidR="008A0B72">
              <w:rPr>
                <w:noProof/>
                <w:webHidden/>
              </w:rPr>
              <w:instrText xml:space="preserve"> PAGEREF _Toc164344871 \h </w:instrText>
            </w:r>
            <w:r w:rsidR="008A0B72">
              <w:rPr>
                <w:noProof/>
                <w:webHidden/>
              </w:rPr>
            </w:r>
            <w:r w:rsidR="008A0B72">
              <w:rPr>
                <w:noProof/>
                <w:webHidden/>
              </w:rPr>
              <w:fldChar w:fldCharType="separate"/>
            </w:r>
            <w:r w:rsidR="008A0B72">
              <w:rPr>
                <w:noProof/>
                <w:webHidden/>
              </w:rPr>
              <w:t>1</w:t>
            </w:r>
            <w:r w:rsidR="008A0B72">
              <w:rPr>
                <w:noProof/>
                <w:webHidden/>
              </w:rPr>
              <w:fldChar w:fldCharType="end"/>
            </w:r>
          </w:hyperlink>
        </w:p>
        <w:p w14:paraId="0A0A44A0" w14:textId="42D65F62" w:rsidR="008A0B72" w:rsidRDefault="008A0B72">
          <w:pPr>
            <w:pStyle w:val="TOC1"/>
            <w:tabs>
              <w:tab w:val="right" w:leader="dot" w:pos="9016"/>
            </w:tabs>
            <w:rPr>
              <w:rFonts w:eastAsiaTheme="minorEastAsia"/>
              <w:noProof/>
              <w:sz w:val="24"/>
              <w:szCs w:val="24"/>
              <w:lang w:eastAsia="en-GB"/>
            </w:rPr>
          </w:pPr>
          <w:hyperlink w:anchor="_Toc164344872" w:history="1">
            <w:r w:rsidRPr="008F5CA5">
              <w:rPr>
                <w:rStyle w:val="Hyperlink"/>
                <w:noProof/>
              </w:rPr>
              <w:t>Key functions of general Operating Systems</w:t>
            </w:r>
            <w:r>
              <w:rPr>
                <w:noProof/>
                <w:webHidden/>
              </w:rPr>
              <w:tab/>
            </w:r>
            <w:r>
              <w:rPr>
                <w:noProof/>
                <w:webHidden/>
              </w:rPr>
              <w:fldChar w:fldCharType="begin"/>
            </w:r>
            <w:r>
              <w:rPr>
                <w:noProof/>
                <w:webHidden/>
              </w:rPr>
              <w:instrText xml:space="preserve"> PAGEREF _Toc164344872 \h </w:instrText>
            </w:r>
            <w:r>
              <w:rPr>
                <w:noProof/>
                <w:webHidden/>
              </w:rPr>
            </w:r>
            <w:r>
              <w:rPr>
                <w:noProof/>
                <w:webHidden/>
              </w:rPr>
              <w:fldChar w:fldCharType="separate"/>
            </w:r>
            <w:r>
              <w:rPr>
                <w:noProof/>
                <w:webHidden/>
              </w:rPr>
              <w:t>2</w:t>
            </w:r>
            <w:r>
              <w:rPr>
                <w:noProof/>
                <w:webHidden/>
              </w:rPr>
              <w:fldChar w:fldCharType="end"/>
            </w:r>
          </w:hyperlink>
        </w:p>
        <w:p w14:paraId="46F75F5A" w14:textId="0BBB4EE9" w:rsidR="008A0B72" w:rsidRDefault="008A0B72">
          <w:pPr>
            <w:pStyle w:val="TOC1"/>
            <w:tabs>
              <w:tab w:val="right" w:leader="dot" w:pos="9016"/>
            </w:tabs>
            <w:rPr>
              <w:rFonts w:eastAsiaTheme="minorEastAsia"/>
              <w:noProof/>
              <w:sz w:val="24"/>
              <w:szCs w:val="24"/>
              <w:lang w:eastAsia="en-GB"/>
            </w:rPr>
          </w:pPr>
          <w:hyperlink w:anchor="_Toc164344873" w:history="1">
            <w:r w:rsidRPr="008F5CA5">
              <w:rPr>
                <w:rStyle w:val="Hyperlink"/>
                <w:noProof/>
              </w:rPr>
              <w:t>Use of Windows OS CLI commands</w:t>
            </w:r>
            <w:r>
              <w:rPr>
                <w:noProof/>
                <w:webHidden/>
              </w:rPr>
              <w:tab/>
            </w:r>
            <w:r>
              <w:rPr>
                <w:noProof/>
                <w:webHidden/>
              </w:rPr>
              <w:fldChar w:fldCharType="begin"/>
            </w:r>
            <w:r>
              <w:rPr>
                <w:noProof/>
                <w:webHidden/>
              </w:rPr>
              <w:instrText xml:space="preserve"> PAGEREF _Toc164344873 \h </w:instrText>
            </w:r>
            <w:r>
              <w:rPr>
                <w:noProof/>
                <w:webHidden/>
              </w:rPr>
            </w:r>
            <w:r>
              <w:rPr>
                <w:noProof/>
                <w:webHidden/>
              </w:rPr>
              <w:fldChar w:fldCharType="separate"/>
            </w:r>
            <w:r>
              <w:rPr>
                <w:noProof/>
                <w:webHidden/>
              </w:rPr>
              <w:t>3</w:t>
            </w:r>
            <w:r>
              <w:rPr>
                <w:noProof/>
                <w:webHidden/>
              </w:rPr>
              <w:fldChar w:fldCharType="end"/>
            </w:r>
          </w:hyperlink>
        </w:p>
        <w:p w14:paraId="1B11E680" w14:textId="5B5A98BA" w:rsidR="008A0B72" w:rsidRDefault="008A0B72">
          <w:pPr>
            <w:pStyle w:val="TOC2"/>
            <w:tabs>
              <w:tab w:val="right" w:leader="dot" w:pos="9016"/>
            </w:tabs>
            <w:rPr>
              <w:rFonts w:eastAsiaTheme="minorEastAsia"/>
              <w:noProof/>
              <w:sz w:val="24"/>
              <w:szCs w:val="24"/>
              <w:lang w:eastAsia="en-GB"/>
            </w:rPr>
          </w:pPr>
          <w:hyperlink w:anchor="_Toc164344874" w:history="1">
            <w:r w:rsidRPr="008F5CA5">
              <w:rPr>
                <w:rStyle w:val="Hyperlink"/>
                <w:noProof/>
              </w:rPr>
              <w:t>dir</w:t>
            </w:r>
            <w:r>
              <w:rPr>
                <w:noProof/>
                <w:webHidden/>
              </w:rPr>
              <w:tab/>
            </w:r>
            <w:r>
              <w:rPr>
                <w:noProof/>
                <w:webHidden/>
              </w:rPr>
              <w:fldChar w:fldCharType="begin"/>
            </w:r>
            <w:r>
              <w:rPr>
                <w:noProof/>
                <w:webHidden/>
              </w:rPr>
              <w:instrText xml:space="preserve"> PAGEREF _Toc164344874 \h </w:instrText>
            </w:r>
            <w:r>
              <w:rPr>
                <w:noProof/>
                <w:webHidden/>
              </w:rPr>
            </w:r>
            <w:r>
              <w:rPr>
                <w:noProof/>
                <w:webHidden/>
              </w:rPr>
              <w:fldChar w:fldCharType="separate"/>
            </w:r>
            <w:r>
              <w:rPr>
                <w:noProof/>
                <w:webHidden/>
              </w:rPr>
              <w:t>3</w:t>
            </w:r>
            <w:r>
              <w:rPr>
                <w:noProof/>
                <w:webHidden/>
              </w:rPr>
              <w:fldChar w:fldCharType="end"/>
            </w:r>
          </w:hyperlink>
        </w:p>
        <w:p w14:paraId="18C47812" w14:textId="321CB6DB" w:rsidR="008A0B72" w:rsidRDefault="008A0B72">
          <w:pPr>
            <w:pStyle w:val="TOC2"/>
            <w:tabs>
              <w:tab w:val="right" w:leader="dot" w:pos="9016"/>
            </w:tabs>
            <w:rPr>
              <w:rFonts w:eastAsiaTheme="minorEastAsia"/>
              <w:noProof/>
              <w:sz w:val="24"/>
              <w:szCs w:val="24"/>
              <w:lang w:eastAsia="en-GB"/>
            </w:rPr>
          </w:pPr>
          <w:hyperlink w:anchor="_Toc164344875" w:history="1">
            <w:r w:rsidRPr="008F5CA5">
              <w:rPr>
                <w:rStyle w:val="Hyperlink"/>
                <w:noProof/>
              </w:rPr>
              <w:t>cd</w:t>
            </w:r>
            <w:r>
              <w:rPr>
                <w:noProof/>
                <w:webHidden/>
              </w:rPr>
              <w:tab/>
            </w:r>
            <w:r>
              <w:rPr>
                <w:noProof/>
                <w:webHidden/>
              </w:rPr>
              <w:fldChar w:fldCharType="begin"/>
            </w:r>
            <w:r>
              <w:rPr>
                <w:noProof/>
                <w:webHidden/>
              </w:rPr>
              <w:instrText xml:space="preserve"> PAGEREF _Toc164344875 \h </w:instrText>
            </w:r>
            <w:r>
              <w:rPr>
                <w:noProof/>
                <w:webHidden/>
              </w:rPr>
            </w:r>
            <w:r>
              <w:rPr>
                <w:noProof/>
                <w:webHidden/>
              </w:rPr>
              <w:fldChar w:fldCharType="separate"/>
            </w:r>
            <w:r>
              <w:rPr>
                <w:noProof/>
                <w:webHidden/>
              </w:rPr>
              <w:t>4</w:t>
            </w:r>
            <w:r>
              <w:rPr>
                <w:noProof/>
                <w:webHidden/>
              </w:rPr>
              <w:fldChar w:fldCharType="end"/>
            </w:r>
          </w:hyperlink>
        </w:p>
        <w:p w14:paraId="443F0D86" w14:textId="089ACE93" w:rsidR="008A0B72" w:rsidRDefault="008A0B72">
          <w:pPr>
            <w:pStyle w:val="TOC2"/>
            <w:tabs>
              <w:tab w:val="right" w:leader="dot" w:pos="9016"/>
            </w:tabs>
            <w:rPr>
              <w:rFonts w:eastAsiaTheme="minorEastAsia"/>
              <w:noProof/>
              <w:sz w:val="24"/>
              <w:szCs w:val="24"/>
              <w:lang w:eastAsia="en-GB"/>
            </w:rPr>
          </w:pPr>
          <w:hyperlink w:anchor="_Toc164344876" w:history="1">
            <w:r w:rsidRPr="008F5CA5">
              <w:rPr>
                <w:rStyle w:val="Hyperlink"/>
                <w:noProof/>
              </w:rPr>
              <w:t>Echo</w:t>
            </w:r>
            <w:r>
              <w:rPr>
                <w:noProof/>
                <w:webHidden/>
              </w:rPr>
              <w:tab/>
            </w:r>
            <w:r>
              <w:rPr>
                <w:noProof/>
                <w:webHidden/>
              </w:rPr>
              <w:fldChar w:fldCharType="begin"/>
            </w:r>
            <w:r>
              <w:rPr>
                <w:noProof/>
                <w:webHidden/>
              </w:rPr>
              <w:instrText xml:space="preserve"> PAGEREF _Toc164344876 \h </w:instrText>
            </w:r>
            <w:r>
              <w:rPr>
                <w:noProof/>
                <w:webHidden/>
              </w:rPr>
            </w:r>
            <w:r>
              <w:rPr>
                <w:noProof/>
                <w:webHidden/>
              </w:rPr>
              <w:fldChar w:fldCharType="separate"/>
            </w:r>
            <w:r>
              <w:rPr>
                <w:noProof/>
                <w:webHidden/>
              </w:rPr>
              <w:t>4</w:t>
            </w:r>
            <w:r>
              <w:rPr>
                <w:noProof/>
                <w:webHidden/>
              </w:rPr>
              <w:fldChar w:fldCharType="end"/>
            </w:r>
          </w:hyperlink>
        </w:p>
        <w:p w14:paraId="41F6B65B" w14:textId="00E66A8A" w:rsidR="008A0B72" w:rsidRDefault="008A0B72">
          <w:pPr>
            <w:pStyle w:val="TOC2"/>
            <w:tabs>
              <w:tab w:val="right" w:leader="dot" w:pos="9016"/>
            </w:tabs>
            <w:rPr>
              <w:rFonts w:eastAsiaTheme="minorEastAsia"/>
              <w:noProof/>
              <w:sz w:val="24"/>
              <w:szCs w:val="24"/>
              <w:lang w:eastAsia="en-GB"/>
            </w:rPr>
          </w:pPr>
          <w:hyperlink w:anchor="_Toc164344877" w:history="1">
            <w:r w:rsidRPr="008F5CA5">
              <w:rPr>
                <w:rStyle w:val="Hyperlink"/>
                <w:noProof/>
              </w:rPr>
              <w:t>Date</w:t>
            </w:r>
            <w:r>
              <w:rPr>
                <w:noProof/>
                <w:webHidden/>
              </w:rPr>
              <w:tab/>
            </w:r>
            <w:r>
              <w:rPr>
                <w:noProof/>
                <w:webHidden/>
              </w:rPr>
              <w:fldChar w:fldCharType="begin"/>
            </w:r>
            <w:r>
              <w:rPr>
                <w:noProof/>
                <w:webHidden/>
              </w:rPr>
              <w:instrText xml:space="preserve"> PAGEREF _Toc164344877 \h </w:instrText>
            </w:r>
            <w:r>
              <w:rPr>
                <w:noProof/>
                <w:webHidden/>
              </w:rPr>
            </w:r>
            <w:r>
              <w:rPr>
                <w:noProof/>
                <w:webHidden/>
              </w:rPr>
              <w:fldChar w:fldCharType="separate"/>
            </w:r>
            <w:r>
              <w:rPr>
                <w:noProof/>
                <w:webHidden/>
              </w:rPr>
              <w:t>4</w:t>
            </w:r>
            <w:r>
              <w:rPr>
                <w:noProof/>
                <w:webHidden/>
              </w:rPr>
              <w:fldChar w:fldCharType="end"/>
            </w:r>
          </w:hyperlink>
        </w:p>
        <w:p w14:paraId="30BE9162" w14:textId="482C5CCF" w:rsidR="008A0B72" w:rsidRDefault="008A0B72">
          <w:pPr>
            <w:pStyle w:val="TOC2"/>
            <w:tabs>
              <w:tab w:val="right" w:leader="dot" w:pos="9016"/>
            </w:tabs>
            <w:rPr>
              <w:rFonts w:eastAsiaTheme="minorEastAsia"/>
              <w:noProof/>
              <w:sz w:val="24"/>
              <w:szCs w:val="24"/>
              <w:lang w:eastAsia="en-GB"/>
            </w:rPr>
          </w:pPr>
          <w:hyperlink w:anchor="_Toc164344878" w:history="1">
            <w:r w:rsidRPr="008F5CA5">
              <w:rPr>
                <w:rStyle w:val="Hyperlink"/>
                <w:noProof/>
              </w:rPr>
              <w:t>Time</w:t>
            </w:r>
            <w:r>
              <w:rPr>
                <w:noProof/>
                <w:webHidden/>
              </w:rPr>
              <w:tab/>
            </w:r>
            <w:r>
              <w:rPr>
                <w:noProof/>
                <w:webHidden/>
              </w:rPr>
              <w:fldChar w:fldCharType="begin"/>
            </w:r>
            <w:r>
              <w:rPr>
                <w:noProof/>
                <w:webHidden/>
              </w:rPr>
              <w:instrText xml:space="preserve"> PAGEREF _Toc164344878 \h </w:instrText>
            </w:r>
            <w:r>
              <w:rPr>
                <w:noProof/>
                <w:webHidden/>
              </w:rPr>
            </w:r>
            <w:r>
              <w:rPr>
                <w:noProof/>
                <w:webHidden/>
              </w:rPr>
              <w:fldChar w:fldCharType="separate"/>
            </w:r>
            <w:r>
              <w:rPr>
                <w:noProof/>
                <w:webHidden/>
              </w:rPr>
              <w:t>5</w:t>
            </w:r>
            <w:r>
              <w:rPr>
                <w:noProof/>
                <w:webHidden/>
              </w:rPr>
              <w:fldChar w:fldCharType="end"/>
            </w:r>
          </w:hyperlink>
        </w:p>
        <w:p w14:paraId="19DC2BA7" w14:textId="7ECE9C1B" w:rsidR="008A0B72" w:rsidRDefault="008A0B72">
          <w:pPr>
            <w:pStyle w:val="TOC2"/>
            <w:tabs>
              <w:tab w:val="right" w:leader="dot" w:pos="9016"/>
            </w:tabs>
            <w:rPr>
              <w:rFonts w:eastAsiaTheme="minorEastAsia"/>
              <w:noProof/>
              <w:sz w:val="24"/>
              <w:szCs w:val="24"/>
              <w:lang w:eastAsia="en-GB"/>
            </w:rPr>
          </w:pPr>
          <w:hyperlink w:anchor="_Toc164344879" w:history="1">
            <w:r w:rsidRPr="008F5CA5">
              <w:rPr>
                <w:rStyle w:val="Hyperlink"/>
                <w:noProof/>
              </w:rPr>
              <w:t>Cls</w:t>
            </w:r>
            <w:r>
              <w:rPr>
                <w:noProof/>
                <w:webHidden/>
              </w:rPr>
              <w:tab/>
            </w:r>
            <w:r>
              <w:rPr>
                <w:noProof/>
                <w:webHidden/>
              </w:rPr>
              <w:fldChar w:fldCharType="begin"/>
            </w:r>
            <w:r>
              <w:rPr>
                <w:noProof/>
                <w:webHidden/>
              </w:rPr>
              <w:instrText xml:space="preserve"> PAGEREF _Toc164344879 \h </w:instrText>
            </w:r>
            <w:r>
              <w:rPr>
                <w:noProof/>
                <w:webHidden/>
              </w:rPr>
            </w:r>
            <w:r>
              <w:rPr>
                <w:noProof/>
                <w:webHidden/>
              </w:rPr>
              <w:fldChar w:fldCharType="separate"/>
            </w:r>
            <w:r>
              <w:rPr>
                <w:noProof/>
                <w:webHidden/>
              </w:rPr>
              <w:t>6</w:t>
            </w:r>
            <w:r>
              <w:rPr>
                <w:noProof/>
                <w:webHidden/>
              </w:rPr>
              <w:fldChar w:fldCharType="end"/>
            </w:r>
          </w:hyperlink>
        </w:p>
        <w:p w14:paraId="2E837159" w14:textId="31945CFF" w:rsidR="008A0B72" w:rsidRDefault="008A0B72">
          <w:pPr>
            <w:pStyle w:val="TOC2"/>
            <w:tabs>
              <w:tab w:val="right" w:leader="dot" w:pos="9016"/>
            </w:tabs>
            <w:rPr>
              <w:rFonts w:eastAsiaTheme="minorEastAsia"/>
              <w:noProof/>
              <w:sz w:val="24"/>
              <w:szCs w:val="24"/>
              <w:lang w:eastAsia="en-GB"/>
            </w:rPr>
          </w:pPr>
          <w:hyperlink w:anchor="_Toc164344880" w:history="1">
            <w:r w:rsidRPr="008F5CA5">
              <w:rPr>
                <w:rStyle w:val="Hyperlink"/>
                <w:noProof/>
              </w:rPr>
              <w:t>Mkdir</w:t>
            </w:r>
            <w:r>
              <w:rPr>
                <w:noProof/>
                <w:webHidden/>
              </w:rPr>
              <w:tab/>
            </w:r>
            <w:r>
              <w:rPr>
                <w:noProof/>
                <w:webHidden/>
              </w:rPr>
              <w:fldChar w:fldCharType="begin"/>
            </w:r>
            <w:r>
              <w:rPr>
                <w:noProof/>
                <w:webHidden/>
              </w:rPr>
              <w:instrText xml:space="preserve"> PAGEREF _Toc164344880 \h </w:instrText>
            </w:r>
            <w:r>
              <w:rPr>
                <w:noProof/>
                <w:webHidden/>
              </w:rPr>
            </w:r>
            <w:r>
              <w:rPr>
                <w:noProof/>
                <w:webHidden/>
              </w:rPr>
              <w:fldChar w:fldCharType="separate"/>
            </w:r>
            <w:r>
              <w:rPr>
                <w:noProof/>
                <w:webHidden/>
              </w:rPr>
              <w:t>6</w:t>
            </w:r>
            <w:r>
              <w:rPr>
                <w:noProof/>
                <w:webHidden/>
              </w:rPr>
              <w:fldChar w:fldCharType="end"/>
            </w:r>
          </w:hyperlink>
        </w:p>
        <w:p w14:paraId="03A02858" w14:textId="1F4A102B" w:rsidR="008A0B72" w:rsidRDefault="008A0B72">
          <w:pPr>
            <w:pStyle w:val="TOC2"/>
            <w:tabs>
              <w:tab w:val="right" w:leader="dot" w:pos="9016"/>
            </w:tabs>
            <w:rPr>
              <w:rFonts w:eastAsiaTheme="minorEastAsia"/>
              <w:noProof/>
              <w:sz w:val="24"/>
              <w:szCs w:val="24"/>
              <w:lang w:eastAsia="en-GB"/>
            </w:rPr>
          </w:pPr>
          <w:hyperlink w:anchor="_Toc164344881" w:history="1">
            <w:r w:rsidRPr="008F5CA5">
              <w:rPr>
                <w:rStyle w:val="Hyperlink"/>
                <w:noProof/>
              </w:rPr>
              <w:t>Del</w:t>
            </w:r>
            <w:r>
              <w:rPr>
                <w:noProof/>
                <w:webHidden/>
              </w:rPr>
              <w:tab/>
            </w:r>
            <w:r>
              <w:rPr>
                <w:noProof/>
                <w:webHidden/>
              </w:rPr>
              <w:fldChar w:fldCharType="begin"/>
            </w:r>
            <w:r>
              <w:rPr>
                <w:noProof/>
                <w:webHidden/>
              </w:rPr>
              <w:instrText xml:space="preserve"> PAGEREF _Toc164344881 \h </w:instrText>
            </w:r>
            <w:r>
              <w:rPr>
                <w:noProof/>
                <w:webHidden/>
              </w:rPr>
            </w:r>
            <w:r>
              <w:rPr>
                <w:noProof/>
                <w:webHidden/>
              </w:rPr>
              <w:fldChar w:fldCharType="separate"/>
            </w:r>
            <w:r>
              <w:rPr>
                <w:noProof/>
                <w:webHidden/>
              </w:rPr>
              <w:t>7</w:t>
            </w:r>
            <w:r>
              <w:rPr>
                <w:noProof/>
                <w:webHidden/>
              </w:rPr>
              <w:fldChar w:fldCharType="end"/>
            </w:r>
          </w:hyperlink>
        </w:p>
        <w:p w14:paraId="3238769C" w14:textId="0D3DE10C" w:rsidR="008A0B72" w:rsidRDefault="008A0B72">
          <w:pPr>
            <w:pStyle w:val="TOC2"/>
            <w:tabs>
              <w:tab w:val="right" w:leader="dot" w:pos="9016"/>
            </w:tabs>
            <w:rPr>
              <w:rFonts w:eastAsiaTheme="minorEastAsia"/>
              <w:noProof/>
              <w:sz w:val="24"/>
              <w:szCs w:val="24"/>
              <w:lang w:eastAsia="en-GB"/>
            </w:rPr>
          </w:pPr>
          <w:hyperlink w:anchor="_Toc164344882" w:history="1">
            <w:r w:rsidRPr="008F5CA5">
              <w:rPr>
                <w:rStyle w:val="Hyperlink"/>
                <w:noProof/>
              </w:rPr>
              <w:t>Move</w:t>
            </w:r>
            <w:r>
              <w:rPr>
                <w:noProof/>
                <w:webHidden/>
              </w:rPr>
              <w:tab/>
            </w:r>
            <w:r>
              <w:rPr>
                <w:noProof/>
                <w:webHidden/>
              </w:rPr>
              <w:fldChar w:fldCharType="begin"/>
            </w:r>
            <w:r>
              <w:rPr>
                <w:noProof/>
                <w:webHidden/>
              </w:rPr>
              <w:instrText xml:space="preserve"> PAGEREF _Toc164344882 \h </w:instrText>
            </w:r>
            <w:r>
              <w:rPr>
                <w:noProof/>
                <w:webHidden/>
              </w:rPr>
            </w:r>
            <w:r>
              <w:rPr>
                <w:noProof/>
                <w:webHidden/>
              </w:rPr>
              <w:fldChar w:fldCharType="separate"/>
            </w:r>
            <w:r>
              <w:rPr>
                <w:noProof/>
                <w:webHidden/>
              </w:rPr>
              <w:t>7</w:t>
            </w:r>
            <w:r>
              <w:rPr>
                <w:noProof/>
                <w:webHidden/>
              </w:rPr>
              <w:fldChar w:fldCharType="end"/>
            </w:r>
          </w:hyperlink>
        </w:p>
        <w:p w14:paraId="3B2B12D1" w14:textId="73F2E3D5" w:rsidR="008A0B72" w:rsidRDefault="008A0B72">
          <w:pPr>
            <w:pStyle w:val="TOC2"/>
            <w:tabs>
              <w:tab w:val="right" w:leader="dot" w:pos="9016"/>
            </w:tabs>
            <w:rPr>
              <w:rFonts w:eastAsiaTheme="minorEastAsia"/>
              <w:noProof/>
              <w:sz w:val="24"/>
              <w:szCs w:val="24"/>
              <w:lang w:eastAsia="en-GB"/>
            </w:rPr>
          </w:pPr>
          <w:hyperlink w:anchor="_Toc164344883" w:history="1">
            <w:r w:rsidRPr="008F5CA5">
              <w:rPr>
                <w:rStyle w:val="Hyperlink"/>
                <w:noProof/>
              </w:rPr>
              <w:t>Title</w:t>
            </w:r>
            <w:r>
              <w:rPr>
                <w:noProof/>
                <w:webHidden/>
              </w:rPr>
              <w:tab/>
            </w:r>
            <w:r>
              <w:rPr>
                <w:noProof/>
                <w:webHidden/>
              </w:rPr>
              <w:fldChar w:fldCharType="begin"/>
            </w:r>
            <w:r>
              <w:rPr>
                <w:noProof/>
                <w:webHidden/>
              </w:rPr>
              <w:instrText xml:space="preserve"> PAGEREF _Toc164344883 \h </w:instrText>
            </w:r>
            <w:r>
              <w:rPr>
                <w:noProof/>
                <w:webHidden/>
              </w:rPr>
            </w:r>
            <w:r>
              <w:rPr>
                <w:noProof/>
                <w:webHidden/>
              </w:rPr>
              <w:fldChar w:fldCharType="separate"/>
            </w:r>
            <w:r>
              <w:rPr>
                <w:noProof/>
                <w:webHidden/>
              </w:rPr>
              <w:t>7</w:t>
            </w:r>
            <w:r>
              <w:rPr>
                <w:noProof/>
                <w:webHidden/>
              </w:rPr>
              <w:fldChar w:fldCharType="end"/>
            </w:r>
          </w:hyperlink>
        </w:p>
        <w:p w14:paraId="7E7DB516" w14:textId="2B27C081" w:rsidR="008A0B72" w:rsidRDefault="008A0B72">
          <w:pPr>
            <w:pStyle w:val="TOC1"/>
            <w:tabs>
              <w:tab w:val="right" w:leader="dot" w:pos="9016"/>
            </w:tabs>
            <w:rPr>
              <w:rFonts w:eastAsiaTheme="minorEastAsia"/>
              <w:noProof/>
              <w:sz w:val="24"/>
              <w:szCs w:val="24"/>
              <w:lang w:eastAsia="en-GB"/>
            </w:rPr>
          </w:pPr>
          <w:hyperlink w:anchor="_Toc164344884" w:history="1">
            <w:r w:rsidRPr="008F5CA5">
              <w:rPr>
                <w:rStyle w:val="Hyperlink"/>
                <w:noProof/>
              </w:rPr>
              <w:t>Linux OS CLI commands</w:t>
            </w:r>
            <w:r>
              <w:rPr>
                <w:noProof/>
                <w:webHidden/>
              </w:rPr>
              <w:tab/>
            </w:r>
            <w:r>
              <w:rPr>
                <w:noProof/>
                <w:webHidden/>
              </w:rPr>
              <w:fldChar w:fldCharType="begin"/>
            </w:r>
            <w:r>
              <w:rPr>
                <w:noProof/>
                <w:webHidden/>
              </w:rPr>
              <w:instrText xml:space="preserve"> PAGEREF _Toc164344884 \h </w:instrText>
            </w:r>
            <w:r>
              <w:rPr>
                <w:noProof/>
                <w:webHidden/>
              </w:rPr>
            </w:r>
            <w:r>
              <w:rPr>
                <w:noProof/>
                <w:webHidden/>
              </w:rPr>
              <w:fldChar w:fldCharType="separate"/>
            </w:r>
            <w:r>
              <w:rPr>
                <w:noProof/>
                <w:webHidden/>
              </w:rPr>
              <w:t>7</w:t>
            </w:r>
            <w:r>
              <w:rPr>
                <w:noProof/>
                <w:webHidden/>
              </w:rPr>
              <w:fldChar w:fldCharType="end"/>
            </w:r>
          </w:hyperlink>
        </w:p>
        <w:p w14:paraId="3799130A" w14:textId="5363B959" w:rsidR="008A0B72" w:rsidRDefault="008A0B72">
          <w:pPr>
            <w:pStyle w:val="TOC2"/>
            <w:tabs>
              <w:tab w:val="right" w:leader="dot" w:pos="9016"/>
            </w:tabs>
            <w:rPr>
              <w:rFonts w:eastAsiaTheme="minorEastAsia"/>
              <w:noProof/>
              <w:sz w:val="24"/>
              <w:szCs w:val="24"/>
              <w:lang w:eastAsia="en-GB"/>
            </w:rPr>
          </w:pPr>
          <w:hyperlink w:anchor="_Toc164344885" w:history="1">
            <w:r w:rsidRPr="008F5CA5">
              <w:rPr>
                <w:rStyle w:val="Hyperlink"/>
                <w:noProof/>
              </w:rPr>
              <w:t>Head</w:t>
            </w:r>
            <w:r>
              <w:rPr>
                <w:noProof/>
                <w:webHidden/>
              </w:rPr>
              <w:tab/>
            </w:r>
            <w:r>
              <w:rPr>
                <w:noProof/>
                <w:webHidden/>
              </w:rPr>
              <w:fldChar w:fldCharType="begin"/>
            </w:r>
            <w:r>
              <w:rPr>
                <w:noProof/>
                <w:webHidden/>
              </w:rPr>
              <w:instrText xml:space="preserve"> PAGEREF _Toc164344885 \h </w:instrText>
            </w:r>
            <w:r>
              <w:rPr>
                <w:noProof/>
                <w:webHidden/>
              </w:rPr>
            </w:r>
            <w:r>
              <w:rPr>
                <w:noProof/>
                <w:webHidden/>
              </w:rPr>
              <w:fldChar w:fldCharType="separate"/>
            </w:r>
            <w:r>
              <w:rPr>
                <w:noProof/>
                <w:webHidden/>
              </w:rPr>
              <w:t>8</w:t>
            </w:r>
            <w:r>
              <w:rPr>
                <w:noProof/>
                <w:webHidden/>
              </w:rPr>
              <w:fldChar w:fldCharType="end"/>
            </w:r>
          </w:hyperlink>
        </w:p>
        <w:p w14:paraId="067C3ED4" w14:textId="45CD052A" w:rsidR="008A0B72" w:rsidRDefault="008A0B72">
          <w:pPr>
            <w:pStyle w:val="TOC2"/>
            <w:tabs>
              <w:tab w:val="right" w:leader="dot" w:pos="9016"/>
            </w:tabs>
            <w:rPr>
              <w:rFonts w:eastAsiaTheme="minorEastAsia"/>
              <w:noProof/>
              <w:sz w:val="24"/>
              <w:szCs w:val="24"/>
              <w:lang w:eastAsia="en-GB"/>
            </w:rPr>
          </w:pPr>
          <w:hyperlink w:anchor="_Toc164344886" w:history="1">
            <w:r w:rsidRPr="008F5CA5">
              <w:rPr>
                <w:rStyle w:val="Hyperlink"/>
                <w:noProof/>
              </w:rPr>
              <w:t>Diff</w:t>
            </w:r>
            <w:r>
              <w:rPr>
                <w:noProof/>
                <w:webHidden/>
              </w:rPr>
              <w:tab/>
            </w:r>
            <w:r>
              <w:rPr>
                <w:noProof/>
                <w:webHidden/>
              </w:rPr>
              <w:fldChar w:fldCharType="begin"/>
            </w:r>
            <w:r>
              <w:rPr>
                <w:noProof/>
                <w:webHidden/>
              </w:rPr>
              <w:instrText xml:space="preserve"> PAGEREF _Toc164344886 \h </w:instrText>
            </w:r>
            <w:r>
              <w:rPr>
                <w:noProof/>
                <w:webHidden/>
              </w:rPr>
            </w:r>
            <w:r>
              <w:rPr>
                <w:noProof/>
                <w:webHidden/>
              </w:rPr>
              <w:fldChar w:fldCharType="separate"/>
            </w:r>
            <w:r>
              <w:rPr>
                <w:noProof/>
                <w:webHidden/>
              </w:rPr>
              <w:t>8</w:t>
            </w:r>
            <w:r>
              <w:rPr>
                <w:noProof/>
                <w:webHidden/>
              </w:rPr>
              <w:fldChar w:fldCharType="end"/>
            </w:r>
          </w:hyperlink>
        </w:p>
        <w:p w14:paraId="6782F679" w14:textId="36364E21" w:rsidR="008A0B72" w:rsidRDefault="008A0B72">
          <w:pPr>
            <w:pStyle w:val="TOC2"/>
            <w:tabs>
              <w:tab w:val="right" w:leader="dot" w:pos="9016"/>
            </w:tabs>
            <w:rPr>
              <w:rFonts w:eastAsiaTheme="minorEastAsia"/>
              <w:noProof/>
              <w:sz w:val="24"/>
              <w:szCs w:val="24"/>
              <w:lang w:eastAsia="en-GB"/>
            </w:rPr>
          </w:pPr>
          <w:hyperlink w:anchor="_Toc164344887" w:history="1">
            <w:r w:rsidRPr="008F5CA5">
              <w:rPr>
                <w:rStyle w:val="Hyperlink"/>
                <w:noProof/>
              </w:rPr>
              <w:t>Df</w:t>
            </w:r>
            <w:r>
              <w:rPr>
                <w:noProof/>
                <w:webHidden/>
              </w:rPr>
              <w:tab/>
            </w:r>
            <w:r>
              <w:rPr>
                <w:noProof/>
                <w:webHidden/>
              </w:rPr>
              <w:fldChar w:fldCharType="begin"/>
            </w:r>
            <w:r>
              <w:rPr>
                <w:noProof/>
                <w:webHidden/>
              </w:rPr>
              <w:instrText xml:space="preserve"> PAGEREF _Toc164344887 \h </w:instrText>
            </w:r>
            <w:r>
              <w:rPr>
                <w:noProof/>
                <w:webHidden/>
              </w:rPr>
            </w:r>
            <w:r>
              <w:rPr>
                <w:noProof/>
                <w:webHidden/>
              </w:rPr>
              <w:fldChar w:fldCharType="separate"/>
            </w:r>
            <w:r>
              <w:rPr>
                <w:noProof/>
                <w:webHidden/>
              </w:rPr>
              <w:t>8</w:t>
            </w:r>
            <w:r>
              <w:rPr>
                <w:noProof/>
                <w:webHidden/>
              </w:rPr>
              <w:fldChar w:fldCharType="end"/>
            </w:r>
          </w:hyperlink>
        </w:p>
        <w:p w14:paraId="26366749" w14:textId="41D0E065" w:rsidR="008A0B72" w:rsidRDefault="008A0B72">
          <w:pPr>
            <w:pStyle w:val="TOC2"/>
            <w:tabs>
              <w:tab w:val="right" w:leader="dot" w:pos="9016"/>
            </w:tabs>
            <w:rPr>
              <w:rFonts w:eastAsiaTheme="minorEastAsia"/>
              <w:noProof/>
              <w:sz w:val="24"/>
              <w:szCs w:val="24"/>
              <w:lang w:eastAsia="en-GB"/>
            </w:rPr>
          </w:pPr>
          <w:hyperlink w:anchor="_Toc164344888" w:history="1">
            <w:r w:rsidRPr="008F5CA5">
              <w:rPr>
                <w:rStyle w:val="Hyperlink"/>
                <w:noProof/>
              </w:rPr>
              <w:t>Ping</w:t>
            </w:r>
            <w:r>
              <w:rPr>
                <w:noProof/>
                <w:webHidden/>
              </w:rPr>
              <w:tab/>
            </w:r>
            <w:r>
              <w:rPr>
                <w:noProof/>
                <w:webHidden/>
              </w:rPr>
              <w:fldChar w:fldCharType="begin"/>
            </w:r>
            <w:r>
              <w:rPr>
                <w:noProof/>
                <w:webHidden/>
              </w:rPr>
              <w:instrText xml:space="preserve"> PAGEREF _Toc164344888 \h </w:instrText>
            </w:r>
            <w:r>
              <w:rPr>
                <w:noProof/>
                <w:webHidden/>
              </w:rPr>
            </w:r>
            <w:r>
              <w:rPr>
                <w:noProof/>
                <w:webHidden/>
              </w:rPr>
              <w:fldChar w:fldCharType="separate"/>
            </w:r>
            <w:r>
              <w:rPr>
                <w:noProof/>
                <w:webHidden/>
              </w:rPr>
              <w:t>9</w:t>
            </w:r>
            <w:r>
              <w:rPr>
                <w:noProof/>
                <w:webHidden/>
              </w:rPr>
              <w:fldChar w:fldCharType="end"/>
            </w:r>
          </w:hyperlink>
        </w:p>
        <w:p w14:paraId="10252181" w14:textId="63FDEAC7" w:rsidR="008A0B72" w:rsidRDefault="008A0B72">
          <w:pPr>
            <w:pStyle w:val="TOC2"/>
            <w:tabs>
              <w:tab w:val="right" w:leader="dot" w:pos="9016"/>
            </w:tabs>
            <w:rPr>
              <w:rFonts w:eastAsiaTheme="minorEastAsia"/>
              <w:noProof/>
              <w:sz w:val="24"/>
              <w:szCs w:val="24"/>
              <w:lang w:eastAsia="en-GB"/>
            </w:rPr>
          </w:pPr>
          <w:hyperlink w:anchor="_Toc164344889" w:history="1">
            <w:r w:rsidRPr="008F5CA5">
              <w:rPr>
                <w:rStyle w:val="Hyperlink"/>
                <w:noProof/>
              </w:rPr>
              <w:t>Mkdir</w:t>
            </w:r>
            <w:r>
              <w:rPr>
                <w:noProof/>
                <w:webHidden/>
              </w:rPr>
              <w:tab/>
            </w:r>
            <w:r>
              <w:rPr>
                <w:noProof/>
                <w:webHidden/>
              </w:rPr>
              <w:fldChar w:fldCharType="begin"/>
            </w:r>
            <w:r>
              <w:rPr>
                <w:noProof/>
                <w:webHidden/>
              </w:rPr>
              <w:instrText xml:space="preserve"> PAGEREF _Toc164344889 \h </w:instrText>
            </w:r>
            <w:r>
              <w:rPr>
                <w:noProof/>
                <w:webHidden/>
              </w:rPr>
            </w:r>
            <w:r>
              <w:rPr>
                <w:noProof/>
                <w:webHidden/>
              </w:rPr>
              <w:fldChar w:fldCharType="separate"/>
            </w:r>
            <w:r>
              <w:rPr>
                <w:noProof/>
                <w:webHidden/>
              </w:rPr>
              <w:t>9</w:t>
            </w:r>
            <w:r>
              <w:rPr>
                <w:noProof/>
                <w:webHidden/>
              </w:rPr>
              <w:fldChar w:fldCharType="end"/>
            </w:r>
          </w:hyperlink>
        </w:p>
        <w:p w14:paraId="7B831E5D" w14:textId="76C09629" w:rsidR="008A0B72" w:rsidRDefault="008A0B72">
          <w:pPr>
            <w:pStyle w:val="TOC2"/>
            <w:tabs>
              <w:tab w:val="right" w:leader="dot" w:pos="9016"/>
            </w:tabs>
            <w:rPr>
              <w:rFonts w:eastAsiaTheme="minorEastAsia"/>
              <w:noProof/>
              <w:sz w:val="24"/>
              <w:szCs w:val="24"/>
              <w:lang w:eastAsia="en-GB"/>
            </w:rPr>
          </w:pPr>
          <w:hyperlink w:anchor="_Toc164344890" w:history="1">
            <w:r w:rsidRPr="008F5CA5">
              <w:rPr>
                <w:rStyle w:val="Hyperlink"/>
                <w:noProof/>
              </w:rPr>
              <w:t>Touch</w:t>
            </w:r>
            <w:r>
              <w:rPr>
                <w:noProof/>
                <w:webHidden/>
              </w:rPr>
              <w:tab/>
            </w:r>
            <w:r>
              <w:rPr>
                <w:noProof/>
                <w:webHidden/>
              </w:rPr>
              <w:fldChar w:fldCharType="begin"/>
            </w:r>
            <w:r>
              <w:rPr>
                <w:noProof/>
                <w:webHidden/>
              </w:rPr>
              <w:instrText xml:space="preserve"> PAGEREF _Toc164344890 \h </w:instrText>
            </w:r>
            <w:r>
              <w:rPr>
                <w:noProof/>
                <w:webHidden/>
              </w:rPr>
            </w:r>
            <w:r>
              <w:rPr>
                <w:noProof/>
                <w:webHidden/>
              </w:rPr>
              <w:fldChar w:fldCharType="separate"/>
            </w:r>
            <w:r>
              <w:rPr>
                <w:noProof/>
                <w:webHidden/>
              </w:rPr>
              <w:t>10</w:t>
            </w:r>
            <w:r>
              <w:rPr>
                <w:noProof/>
                <w:webHidden/>
              </w:rPr>
              <w:fldChar w:fldCharType="end"/>
            </w:r>
          </w:hyperlink>
        </w:p>
        <w:p w14:paraId="7030C114" w14:textId="65E6C435" w:rsidR="008A0B72" w:rsidRDefault="008A0B72">
          <w:pPr>
            <w:pStyle w:val="TOC2"/>
            <w:tabs>
              <w:tab w:val="right" w:leader="dot" w:pos="9016"/>
            </w:tabs>
            <w:rPr>
              <w:rFonts w:eastAsiaTheme="minorEastAsia"/>
              <w:noProof/>
              <w:sz w:val="24"/>
              <w:szCs w:val="24"/>
              <w:lang w:eastAsia="en-GB"/>
            </w:rPr>
          </w:pPr>
          <w:hyperlink w:anchor="_Toc164344891" w:history="1">
            <w:r w:rsidRPr="008F5CA5">
              <w:rPr>
                <w:rStyle w:val="Hyperlink"/>
                <w:noProof/>
              </w:rPr>
              <w:t>Ls</w:t>
            </w:r>
            <w:r>
              <w:rPr>
                <w:noProof/>
                <w:webHidden/>
              </w:rPr>
              <w:tab/>
            </w:r>
            <w:r>
              <w:rPr>
                <w:noProof/>
                <w:webHidden/>
              </w:rPr>
              <w:fldChar w:fldCharType="begin"/>
            </w:r>
            <w:r>
              <w:rPr>
                <w:noProof/>
                <w:webHidden/>
              </w:rPr>
              <w:instrText xml:space="preserve"> PAGEREF _Toc164344891 \h </w:instrText>
            </w:r>
            <w:r>
              <w:rPr>
                <w:noProof/>
                <w:webHidden/>
              </w:rPr>
            </w:r>
            <w:r>
              <w:rPr>
                <w:noProof/>
                <w:webHidden/>
              </w:rPr>
              <w:fldChar w:fldCharType="separate"/>
            </w:r>
            <w:r>
              <w:rPr>
                <w:noProof/>
                <w:webHidden/>
              </w:rPr>
              <w:t>10</w:t>
            </w:r>
            <w:r>
              <w:rPr>
                <w:noProof/>
                <w:webHidden/>
              </w:rPr>
              <w:fldChar w:fldCharType="end"/>
            </w:r>
          </w:hyperlink>
        </w:p>
        <w:p w14:paraId="196C20AB" w14:textId="6D8C2CE9" w:rsidR="008A0B72" w:rsidRDefault="008A0B72">
          <w:pPr>
            <w:pStyle w:val="TOC2"/>
            <w:tabs>
              <w:tab w:val="right" w:leader="dot" w:pos="9016"/>
            </w:tabs>
            <w:rPr>
              <w:rFonts w:eastAsiaTheme="minorEastAsia"/>
              <w:noProof/>
              <w:sz w:val="24"/>
              <w:szCs w:val="24"/>
              <w:lang w:eastAsia="en-GB"/>
            </w:rPr>
          </w:pPr>
          <w:hyperlink w:anchor="_Toc164344892" w:history="1">
            <w:r w:rsidRPr="008F5CA5">
              <w:rPr>
                <w:rStyle w:val="Hyperlink"/>
                <w:noProof/>
              </w:rPr>
              <w:t>Pwd</w:t>
            </w:r>
            <w:r>
              <w:rPr>
                <w:noProof/>
                <w:webHidden/>
              </w:rPr>
              <w:tab/>
            </w:r>
            <w:r>
              <w:rPr>
                <w:noProof/>
                <w:webHidden/>
              </w:rPr>
              <w:fldChar w:fldCharType="begin"/>
            </w:r>
            <w:r>
              <w:rPr>
                <w:noProof/>
                <w:webHidden/>
              </w:rPr>
              <w:instrText xml:space="preserve"> PAGEREF _Toc164344892 \h </w:instrText>
            </w:r>
            <w:r>
              <w:rPr>
                <w:noProof/>
                <w:webHidden/>
              </w:rPr>
            </w:r>
            <w:r>
              <w:rPr>
                <w:noProof/>
                <w:webHidden/>
              </w:rPr>
              <w:fldChar w:fldCharType="separate"/>
            </w:r>
            <w:r>
              <w:rPr>
                <w:noProof/>
                <w:webHidden/>
              </w:rPr>
              <w:t>11</w:t>
            </w:r>
            <w:r>
              <w:rPr>
                <w:noProof/>
                <w:webHidden/>
              </w:rPr>
              <w:fldChar w:fldCharType="end"/>
            </w:r>
          </w:hyperlink>
        </w:p>
        <w:p w14:paraId="642DF219" w14:textId="5C206C24" w:rsidR="008A0B72" w:rsidRDefault="008A0B72">
          <w:pPr>
            <w:pStyle w:val="TOC1"/>
            <w:tabs>
              <w:tab w:val="right" w:leader="dot" w:pos="9016"/>
            </w:tabs>
            <w:rPr>
              <w:rFonts w:eastAsiaTheme="minorEastAsia"/>
              <w:noProof/>
              <w:sz w:val="24"/>
              <w:szCs w:val="24"/>
              <w:lang w:eastAsia="en-GB"/>
            </w:rPr>
          </w:pPr>
          <w:hyperlink w:anchor="_Toc164344893" w:history="1">
            <w:r w:rsidRPr="008F5CA5">
              <w:rPr>
                <w:rStyle w:val="Hyperlink"/>
                <w:noProof/>
              </w:rPr>
              <w:t>Use of Windows OS Scripts</w:t>
            </w:r>
            <w:r>
              <w:rPr>
                <w:noProof/>
                <w:webHidden/>
              </w:rPr>
              <w:tab/>
            </w:r>
            <w:r>
              <w:rPr>
                <w:noProof/>
                <w:webHidden/>
              </w:rPr>
              <w:fldChar w:fldCharType="begin"/>
            </w:r>
            <w:r>
              <w:rPr>
                <w:noProof/>
                <w:webHidden/>
              </w:rPr>
              <w:instrText xml:space="preserve"> PAGEREF _Toc164344893 \h </w:instrText>
            </w:r>
            <w:r>
              <w:rPr>
                <w:noProof/>
                <w:webHidden/>
              </w:rPr>
            </w:r>
            <w:r>
              <w:rPr>
                <w:noProof/>
                <w:webHidden/>
              </w:rPr>
              <w:fldChar w:fldCharType="separate"/>
            </w:r>
            <w:r>
              <w:rPr>
                <w:noProof/>
                <w:webHidden/>
              </w:rPr>
              <w:t>11</w:t>
            </w:r>
            <w:r>
              <w:rPr>
                <w:noProof/>
                <w:webHidden/>
              </w:rPr>
              <w:fldChar w:fldCharType="end"/>
            </w:r>
          </w:hyperlink>
        </w:p>
        <w:p w14:paraId="51AD88D7" w14:textId="09111E97" w:rsidR="008A0B72" w:rsidRDefault="008A0B72">
          <w:pPr>
            <w:pStyle w:val="TOC1"/>
            <w:tabs>
              <w:tab w:val="right" w:leader="dot" w:pos="9016"/>
            </w:tabs>
            <w:rPr>
              <w:rFonts w:eastAsiaTheme="minorEastAsia"/>
              <w:noProof/>
              <w:sz w:val="24"/>
              <w:szCs w:val="24"/>
              <w:lang w:eastAsia="en-GB"/>
            </w:rPr>
          </w:pPr>
          <w:hyperlink w:anchor="_Toc164344894" w:history="1">
            <w:r w:rsidRPr="008F5CA5">
              <w:rPr>
                <w:rStyle w:val="Hyperlink"/>
                <w:noProof/>
              </w:rPr>
              <w:t>Use of Linux OS scripts</w:t>
            </w:r>
            <w:r>
              <w:rPr>
                <w:noProof/>
                <w:webHidden/>
              </w:rPr>
              <w:tab/>
            </w:r>
            <w:r>
              <w:rPr>
                <w:noProof/>
                <w:webHidden/>
              </w:rPr>
              <w:fldChar w:fldCharType="begin"/>
            </w:r>
            <w:r>
              <w:rPr>
                <w:noProof/>
                <w:webHidden/>
              </w:rPr>
              <w:instrText xml:space="preserve"> PAGEREF _Toc164344894 \h </w:instrText>
            </w:r>
            <w:r>
              <w:rPr>
                <w:noProof/>
                <w:webHidden/>
              </w:rPr>
            </w:r>
            <w:r>
              <w:rPr>
                <w:noProof/>
                <w:webHidden/>
              </w:rPr>
              <w:fldChar w:fldCharType="separate"/>
            </w:r>
            <w:r>
              <w:rPr>
                <w:noProof/>
                <w:webHidden/>
              </w:rPr>
              <w:t>13</w:t>
            </w:r>
            <w:r>
              <w:rPr>
                <w:noProof/>
                <w:webHidden/>
              </w:rPr>
              <w:fldChar w:fldCharType="end"/>
            </w:r>
          </w:hyperlink>
        </w:p>
        <w:p w14:paraId="09677F31" w14:textId="29F292F2" w:rsidR="008A0B72" w:rsidRDefault="008A0B72">
          <w:pPr>
            <w:pStyle w:val="TOC1"/>
            <w:tabs>
              <w:tab w:val="right" w:leader="dot" w:pos="9016"/>
            </w:tabs>
            <w:rPr>
              <w:rFonts w:eastAsiaTheme="minorEastAsia"/>
              <w:noProof/>
              <w:sz w:val="24"/>
              <w:szCs w:val="24"/>
              <w:lang w:eastAsia="en-GB"/>
            </w:rPr>
          </w:pPr>
          <w:hyperlink w:anchor="_Toc164344895" w:history="1">
            <w:r w:rsidRPr="008F5CA5">
              <w:rPr>
                <w:rStyle w:val="Hyperlink"/>
                <w:noProof/>
              </w:rPr>
              <w:t>Conclusion</w:t>
            </w:r>
            <w:r>
              <w:rPr>
                <w:noProof/>
                <w:webHidden/>
              </w:rPr>
              <w:tab/>
            </w:r>
            <w:r>
              <w:rPr>
                <w:noProof/>
                <w:webHidden/>
              </w:rPr>
              <w:fldChar w:fldCharType="begin"/>
            </w:r>
            <w:r>
              <w:rPr>
                <w:noProof/>
                <w:webHidden/>
              </w:rPr>
              <w:instrText xml:space="preserve"> PAGEREF _Toc164344895 \h </w:instrText>
            </w:r>
            <w:r>
              <w:rPr>
                <w:noProof/>
                <w:webHidden/>
              </w:rPr>
            </w:r>
            <w:r>
              <w:rPr>
                <w:noProof/>
                <w:webHidden/>
              </w:rPr>
              <w:fldChar w:fldCharType="separate"/>
            </w:r>
            <w:r>
              <w:rPr>
                <w:noProof/>
                <w:webHidden/>
              </w:rPr>
              <w:t>17</w:t>
            </w:r>
            <w:r>
              <w:rPr>
                <w:noProof/>
                <w:webHidden/>
              </w:rPr>
              <w:fldChar w:fldCharType="end"/>
            </w:r>
          </w:hyperlink>
        </w:p>
        <w:p w14:paraId="62874188" w14:textId="59C34651" w:rsidR="008A0B72" w:rsidRDefault="008A0B72">
          <w:pPr>
            <w:pStyle w:val="TOC1"/>
            <w:tabs>
              <w:tab w:val="right" w:leader="dot" w:pos="9016"/>
            </w:tabs>
            <w:rPr>
              <w:rFonts w:eastAsiaTheme="minorEastAsia"/>
              <w:noProof/>
              <w:sz w:val="24"/>
              <w:szCs w:val="24"/>
              <w:lang w:eastAsia="en-GB"/>
            </w:rPr>
          </w:pPr>
          <w:hyperlink w:anchor="_Toc164344896" w:history="1">
            <w:r w:rsidRPr="008F5CA5">
              <w:rPr>
                <w:rStyle w:val="Hyperlink"/>
                <w:noProof/>
              </w:rPr>
              <w:t>References</w:t>
            </w:r>
            <w:r>
              <w:rPr>
                <w:noProof/>
                <w:webHidden/>
              </w:rPr>
              <w:tab/>
            </w:r>
            <w:r>
              <w:rPr>
                <w:noProof/>
                <w:webHidden/>
              </w:rPr>
              <w:fldChar w:fldCharType="begin"/>
            </w:r>
            <w:r>
              <w:rPr>
                <w:noProof/>
                <w:webHidden/>
              </w:rPr>
              <w:instrText xml:space="preserve"> PAGEREF _Toc164344896 \h </w:instrText>
            </w:r>
            <w:r>
              <w:rPr>
                <w:noProof/>
                <w:webHidden/>
              </w:rPr>
            </w:r>
            <w:r>
              <w:rPr>
                <w:noProof/>
                <w:webHidden/>
              </w:rPr>
              <w:fldChar w:fldCharType="separate"/>
            </w:r>
            <w:r>
              <w:rPr>
                <w:noProof/>
                <w:webHidden/>
              </w:rPr>
              <w:t>18</w:t>
            </w:r>
            <w:r>
              <w:rPr>
                <w:noProof/>
                <w:webHidden/>
              </w:rPr>
              <w:fldChar w:fldCharType="end"/>
            </w:r>
          </w:hyperlink>
        </w:p>
        <w:p w14:paraId="79E9EA3A" w14:textId="255F19D5" w:rsidR="008A0B72" w:rsidRDefault="008A0B72">
          <w:pPr>
            <w:pStyle w:val="TOC1"/>
            <w:tabs>
              <w:tab w:val="right" w:leader="dot" w:pos="9016"/>
            </w:tabs>
            <w:rPr>
              <w:rFonts w:eastAsiaTheme="minorEastAsia"/>
              <w:noProof/>
              <w:sz w:val="24"/>
              <w:szCs w:val="24"/>
              <w:lang w:eastAsia="en-GB"/>
            </w:rPr>
          </w:pPr>
          <w:hyperlink w:anchor="_Toc164344897" w:history="1">
            <w:r w:rsidRPr="008F5CA5">
              <w:rPr>
                <w:rStyle w:val="Hyperlink"/>
                <w:noProof/>
              </w:rPr>
              <w:t>Appendices</w:t>
            </w:r>
            <w:r>
              <w:rPr>
                <w:noProof/>
                <w:webHidden/>
              </w:rPr>
              <w:tab/>
            </w:r>
            <w:r>
              <w:rPr>
                <w:noProof/>
                <w:webHidden/>
              </w:rPr>
              <w:fldChar w:fldCharType="begin"/>
            </w:r>
            <w:r>
              <w:rPr>
                <w:noProof/>
                <w:webHidden/>
              </w:rPr>
              <w:instrText xml:space="preserve"> PAGEREF _Toc164344897 \h </w:instrText>
            </w:r>
            <w:r>
              <w:rPr>
                <w:noProof/>
                <w:webHidden/>
              </w:rPr>
            </w:r>
            <w:r>
              <w:rPr>
                <w:noProof/>
                <w:webHidden/>
              </w:rPr>
              <w:fldChar w:fldCharType="separate"/>
            </w:r>
            <w:r>
              <w:rPr>
                <w:noProof/>
                <w:webHidden/>
              </w:rPr>
              <w:t>19</w:t>
            </w:r>
            <w:r>
              <w:rPr>
                <w:noProof/>
                <w:webHidden/>
              </w:rPr>
              <w:fldChar w:fldCharType="end"/>
            </w:r>
          </w:hyperlink>
        </w:p>
        <w:p w14:paraId="1DCB9B86" w14:textId="3BCFF899" w:rsidR="008A0B72" w:rsidRDefault="008A0B72">
          <w:pPr>
            <w:pStyle w:val="TOC2"/>
            <w:tabs>
              <w:tab w:val="right" w:leader="dot" w:pos="9016"/>
            </w:tabs>
            <w:rPr>
              <w:rFonts w:eastAsiaTheme="minorEastAsia"/>
              <w:noProof/>
              <w:sz w:val="24"/>
              <w:szCs w:val="24"/>
              <w:lang w:eastAsia="en-GB"/>
            </w:rPr>
          </w:pPr>
          <w:hyperlink w:anchor="_Toc164344898" w:history="1">
            <w:r w:rsidRPr="008F5CA5">
              <w:rPr>
                <w:rStyle w:val="Hyperlink"/>
                <w:noProof/>
              </w:rPr>
              <w:t>Tutorial Activity on OS types</w:t>
            </w:r>
            <w:r>
              <w:rPr>
                <w:noProof/>
                <w:webHidden/>
              </w:rPr>
              <w:tab/>
            </w:r>
            <w:r>
              <w:rPr>
                <w:noProof/>
                <w:webHidden/>
              </w:rPr>
              <w:fldChar w:fldCharType="begin"/>
            </w:r>
            <w:r>
              <w:rPr>
                <w:noProof/>
                <w:webHidden/>
              </w:rPr>
              <w:instrText xml:space="preserve"> PAGEREF _Toc164344898 \h </w:instrText>
            </w:r>
            <w:r>
              <w:rPr>
                <w:noProof/>
                <w:webHidden/>
              </w:rPr>
            </w:r>
            <w:r>
              <w:rPr>
                <w:noProof/>
                <w:webHidden/>
              </w:rPr>
              <w:fldChar w:fldCharType="separate"/>
            </w:r>
            <w:r>
              <w:rPr>
                <w:noProof/>
                <w:webHidden/>
              </w:rPr>
              <w:t>19</w:t>
            </w:r>
            <w:r>
              <w:rPr>
                <w:noProof/>
                <w:webHidden/>
              </w:rPr>
              <w:fldChar w:fldCharType="end"/>
            </w:r>
          </w:hyperlink>
        </w:p>
        <w:p w14:paraId="271A1F40" w14:textId="17ADA472" w:rsidR="008A0B72" w:rsidRDefault="008A0B72">
          <w:pPr>
            <w:pStyle w:val="TOC2"/>
            <w:tabs>
              <w:tab w:val="right" w:leader="dot" w:pos="9016"/>
            </w:tabs>
            <w:rPr>
              <w:rFonts w:eastAsiaTheme="minorEastAsia"/>
              <w:noProof/>
              <w:sz w:val="24"/>
              <w:szCs w:val="24"/>
              <w:lang w:eastAsia="en-GB"/>
            </w:rPr>
          </w:pPr>
          <w:hyperlink w:anchor="_Toc164344899" w:history="1">
            <w:r w:rsidRPr="008F5CA5">
              <w:rPr>
                <w:rStyle w:val="Hyperlink"/>
                <w:noProof/>
              </w:rPr>
              <w:t>Engagement with a certified course</w:t>
            </w:r>
            <w:r>
              <w:rPr>
                <w:noProof/>
                <w:webHidden/>
              </w:rPr>
              <w:tab/>
            </w:r>
            <w:r>
              <w:rPr>
                <w:noProof/>
                <w:webHidden/>
              </w:rPr>
              <w:fldChar w:fldCharType="begin"/>
            </w:r>
            <w:r>
              <w:rPr>
                <w:noProof/>
                <w:webHidden/>
              </w:rPr>
              <w:instrText xml:space="preserve"> PAGEREF _Toc164344899 \h </w:instrText>
            </w:r>
            <w:r>
              <w:rPr>
                <w:noProof/>
                <w:webHidden/>
              </w:rPr>
            </w:r>
            <w:r>
              <w:rPr>
                <w:noProof/>
                <w:webHidden/>
              </w:rPr>
              <w:fldChar w:fldCharType="separate"/>
            </w:r>
            <w:r>
              <w:rPr>
                <w:noProof/>
                <w:webHidden/>
              </w:rPr>
              <w:t>20</w:t>
            </w:r>
            <w:r>
              <w:rPr>
                <w:noProof/>
                <w:webHidden/>
              </w:rPr>
              <w:fldChar w:fldCharType="end"/>
            </w:r>
          </w:hyperlink>
        </w:p>
        <w:p w14:paraId="5876AFD0" w14:textId="302D9D3D" w:rsidR="00142D25" w:rsidRDefault="00142D25">
          <w:r>
            <w:rPr>
              <w:b/>
              <w:bCs/>
              <w:noProof/>
            </w:rPr>
            <w:fldChar w:fldCharType="end"/>
          </w:r>
        </w:p>
      </w:sdtContent>
    </w:sdt>
    <w:p w14:paraId="7B9B7B6C" w14:textId="0F1EF9C3" w:rsidR="00C57B82" w:rsidRDefault="00BF0B9D" w:rsidP="00BF0B9D">
      <w:pPr>
        <w:pStyle w:val="Heading1"/>
      </w:pPr>
      <w:bookmarkStart w:id="0" w:name="_Toc164344871"/>
      <w:r>
        <w:t>Introduction</w:t>
      </w:r>
      <w:bookmarkEnd w:id="0"/>
    </w:p>
    <w:p w14:paraId="35432074" w14:textId="77777777" w:rsidR="00BF0B9D" w:rsidRDefault="00BF0B9D" w:rsidP="00BF0B9D"/>
    <w:p w14:paraId="31C2A3AD" w14:textId="0A9A82F0" w:rsidR="00BF0B9D" w:rsidRDefault="00F11987" w:rsidP="00BF0B9D">
      <w:r>
        <w:lastRenderedPageBreak/>
        <w:t xml:space="preserve">In this report I will be explaining the key functions of </w:t>
      </w:r>
      <w:r w:rsidR="00ED287E">
        <w:t>popular general-purpose Operating Systems, including how they might interact with the user. I will also be explaining sever</w:t>
      </w:r>
      <w:r w:rsidR="00670E5D">
        <w:t>al</w:t>
      </w:r>
      <w:r w:rsidR="00ED287E">
        <w:t xml:space="preserve"> different CLI (Command Line Interface</w:t>
      </w:r>
      <w:r w:rsidR="00670E5D">
        <w:t>) commands for both Windows and Linux.</w:t>
      </w:r>
      <w:r w:rsidR="00DB0C1B">
        <w:t xml:space="preserve"> This will then lead on to </w:t>
      </w:r>
      <w:r w:rsidR="003D30EA">
        <w:t xml:space="preserve">demonstrating key features of both Windows and Linux scripting languages, with explanations </w:t>
      </w:r>
      <w:r w:rsidR="00D464C6">
        <w:t>of these features as well.</w:t>
      </w:r>
    </w:p>
    <w:p w14:paraId="0946842E" w14:textId="77777777" w:rsidR="00BF0B9D" w:rsidRPr="00BF0B9D" w:rsidRDefault="00BF0B9D" w:rsidP="00BF0B9D"/>
    <w:p w14:paraId="3EEA7663" w14:textId="062F2A62" w:rsidR="00142D25" w:rsidRDefault="00142D25" w:rsidP="00142D25">
      <w:pPr>
        <w:pStyle w:val="Heading1"/>
      </w:pPr>
      <w:bookmarkStart w:id="1" w:name="_Toc164344872"/>
      <w:r>
        <w:t>Key functions of general Operating Systems</w:t>
      </w:r>
      <w:bookmarkEnd w:id="1"/>
    </w:p>
    <w:p w14:paraId="057A1C11" w14:textId="77777777" w:rsidR="00142D25" w:rsidRDefault="00142D25" w:rsidP="00142D25"/>
    <w:p w14:paraId="5847AB3C" w14:textId="70BDD4E1" w:rsidR="007D78F9" w:rsidRDefault="00142D25" w:rsidP="00142D25">
      <w:r>
        <w:t xml:space="preserve">Operating Systems is loosely defined as the “master control application that runs the computer” </w:t>
      </w:r>
      <w:sdt>
        <w:sdtPr>
          <w:id w:val="85427726"/>
          <w:citation/>
        </w:sdtPr>
        <w:sdtContent>
          <w:r>
            <w:fldChar w:fldCharType="begin"/>
          </w:r>
          <w:r>
            <w:instrText xml:space="preserve"> CITATION Nat24 \l 2057 </w:instrText>
          </w:r>
          <w:r>
            <w:fldChar w:fldCharType="separate"/>
          </w:r>
          <w:r w:rsidR="008A0B72" w:rsidRPr="008A0B72">
            <w:rPr>
              <w:noProof/>
            </w:rPr>
            <w:t>[1]</w:t>
          </w:r>
          <w:r>
            <w:fldChar w:fldCharType="end"/>
          </w:r>
        </w:sdtContent>
      </w:sdt>
      <w:r w:rsidR="0035013A">
        <w:t>. It is essentially a program that will constantly run in the background, managing the computer’s hardware. It will also act as an intermediary between applications and the hardware.</w:t>
      </w:r>
      <w:r>
        <w:t xml:space="preserve"> </w:t>
      </w:r>
      <w:r w:rsidR="0035013A">
        <w:t>One of the key functions of an operating system is memory management, specifically main memory. Main memory is a small, but fast, storage device directly accessible by the CPU. Programs must be loaded into main memory before they can be executed. This leads to computers needing help with managing main memory, as it can become full and lead to errors and crashes. Some of the processes the memory management executes includes keeping track of primary memory, including what space is left/taken up, as well as managing processes access to main memory, and sending it to a secondary storage device, such as an HDD.</w:t>
      </w:r>
      <w:r w:rsidR="007D78F9">
        <w:t xml:space="preserve"> Some tools, such as task manager (</w:t>
      </w:r>
      <w:r w:rsidR="003C2249">
        <w:t>see</w:t>
      </w:r>
      <w:r w:rsidR="007D78F9">
        <w:t xml:space="preserve"> below), can be used to interact with memory, allowing the user to end certain tasks if they feel they are taking up too much memory.</w:t>
      </w:r>
    </w:p>
    <w:p w14:paraId="7BC64DCE" w14:textId="68E53737" w:rsidR="007D78F9" w:rsidRDefault="007D78F9" w:rsidP="00142D25">
      <w:r>
        <w:rPr>
          <w:noProof/>
        </w:rPr>
        <w:drawing>
          <wp:inline distT="0" distB="0" distL="0" distR="0" wp14:anchorId="201BA6BB" wp14:editId="79A6342B">
            <wp:extent cx="3339604" cy="2353559"/>
            <wp:effectExtent l="0" t="0" r="0" b="8890"/>
            <wp:docPr id="1321120852" name="Picture 1" descr="Option to restart Windows Explorer in the Task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tion to restart Windows Explorer in the Task Manag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50862" cy="2361493"/>
                    </a:xfrm>
                    <a:prstGeom prst="rect">
                      <a:avLst/>
                    </a:prstGeom>
                    <a:noFill/>
                    <a:ln>
                      <a:noFill/>
                    </a:ln>
                  </pic:spPr>
                </pic:pic>
              </a:graphicData>
            </a:graphic>
          </wp:inline>
        </w:drawing>
      </w:r>
      <w:sdt>
        <w:sdtPr>
          <w:id w:val="-23787598"/>
          <w:citation/>
        </w:sdtPr>
        <w:sdtContent>
          <w:r>
            <w:fldChar w:fldCharType="begin"/>
          </w:r>
          <w:r>
            <w:instrText xml:space="preserve"> CITATION Chr23 \l 2057 </w:instrText>
          </w:r>
          <w:r>
            <w:fldChar w:fldCharType="separate"/>
          </w:r>
          <w:r w:rsidR="008A0B72">
            <w:rPr>
              <w:noProof/>
            </w:rPr>
            <w:t xml:space="preserve"> </w:t>
          </w:r>
          <w:r w:rsidR="008A0B72" w:rsidRPr="008A0B72">
            <w:rPr>
              <w:noProof/>
            </w:rPr>
            <w:t>[2]</w:t>
          </w:r>
          <w:r>
            <w:fldChar w:fldCharType="end"/>
          </w:r>
        </w:sdtContent>
      </w:sdt>
    </w:p>
    <w:p w14:paraId="609A8BE7" w14:textId="14E0824C" w:rsidR="007D78F9" w:rsidRDefault="007D78F9" w:rsidP="00142D25">
      <w:r>
        <w:t>Another crucial function is a file management system. This allows for files to be easily organised for efficiency or for navigation purposes. This allows the user to see where specific files are stored, how they are stored, and even update the status of files. A general-purpose operating system should allow the user to be able to create, remove, copy, duplicate and transfer files in an organised and approachable way</w:t>
      </w:r>
      <w:r w:rsidR="003C2249">
        <w:t>, such as Apple’s Finder Application. (see below)</w:t>
      </w:r>
    </w:p>
    <w:p w14:paraId="2AAF2D23" w14:textId="2C550354" w:rsidR="003C2249" w:rsidRDefault="003C2249" w:rsidP="00142D25">
      <w:r>
        <w:rPr>
          <w:noProof/>
        </w:rPr>
        <w:lastRenderedPageBreak/>
        <w:drawing>
          <wp:inline distT="0" distB="0" distL="0" distR="0" wp14:anchorId="7881D967" wp14:editId="55F62C4C">
            <wp:extent cx="3761509" cy="2297761"/>
            <wp:effectExtent l="0" t="0" r="0" b="7620"/>
            <wp:docPr id="1046188382" name="Picture 2" descr="A screen shot of a Finder window titl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 shot of a Finder window title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7027" cy="2301131"/>
                    </a:xfrm>
                    <a:prstGeom prst="rect">
                      <a:avLst/>
                    </a:prstGeom>
                    <a:noFill/>
                    <a:ln>
                      <a:noFill/>
                    </a:ln>
                  </pic:spPr>
                </pic:pic>
              </a:graphicData>
            </a:graphic>
          </wp:inline>
        </w:drawing>
      </w:r>
      <w:sdt>
        <w:sdtPr>
          <w:id w:val="-526480662"/>
          <w:citation/>
        </w:sdtPr>
        <w:sdtContent>
          <w:r>
            <w:fldChar w:fldCharType="begin"/>
          </w:r>
          <w:r>
            <w:instrText xml:space="preserve"> CITATION App24 \l 2057 </w:instrText>
          </w:r>
          <w:r>
            <w:fldChar w:fldCharType="separate"/>
          </w:r>
          <w:r w:rsidR="008A0B72">
            <w:rPr>
              <w:noProof/>
            </w:rPr>
            <w:t xml:space="preserve"> </w:t>
          </w:r>
          <w:r w:rsidR="008A0B72" w:rsidRPr="008A0B72">
            <w:rPr>
              <w:noProof/>
            </w:rPr>
            <w:t>[3]</w:t>
          </w:r>
          <w:r>
            <w:fldChar w:fldCharType="end"/>
          </w:r>
        </w:sdtContent>
      </w:sdt>
      <w:r>
        <w:t>.</w:t>
      </w:r>
    </w:p>
    <w:p w14:paraId="025AFA72" w14:textId="431178B6" w:rsidR="003C2249" w:rsidRDefault="003C2249" w:rsidP="00142D25">
      <w:r>
        <w:t xml:space="preserve">Security is also a big function of some operating systems, with some favouring a higher level of security over ease-of-use. Each operating system deals with security in their own way, however they generally follow the same rule of thumb. Most operating systems will allow </w:t>
      </w:r>
      <w:r w:rsidR="0087339A">
        <w:t>the user</w:t>
      </w:r>
      <w:r>
        <w:t xml:space="preserve"> to create a user profile, requiring a password or some other authentication method to access the user profile and their files. A lot of operating systems operate firewalls, which will prevent unauthorised data from leaving the system, reducing the risk of malicious activity.</w:t>
      </w:r>
    </w:p>
    <w:p w14:paraId="501B4072" w14:textId="63364582" w:rsidR="00961C3A" w:rsidRDefault="00961C3A" w:rsidP="00142D25">
      <w:r>
        <w:t xml:space="preserve">One of the most underrated, yet almost necessary functions of an operating system is some kind of device management. Without a device management system, input devices cannot interact with the computer, meaning </w:t>
      </w:r>
      <w:r w:rsidR="00321145">
        <w:t>the user’s</w:t>
      </w:r>
      <w:r>
        <w:t xml:space="preserve"> common mouse and keyboard do not work with the OS, rendering the computer near ineffective, hence its importance. The device management system works by keeping track of devices connected via “drivers”, which tell the OS how to communicate with the specific device. This allows </w:t>
      </w:r>
      <w:r w:rsidR="00321145">
        <w:t>the user’s</w:t>
      </w:r>
      <w:r>
        <w:t xml:space="preserve"> keyboard to act as a keyboard, and mouse to act as a mouse.</w:t>
      </w:r>
    </w:p>
    <w:p w14:paraId="23F82D65" w14:textId="6C507033" w:rsidR="00961C3A" w:rsidRDefault="00961C3A" w:rsidP="00142D25">
      <w:r>
        <w:t>Finally, one of the most useful functions of an OS, processor management. Without processor management, tasks wouldn’t be completed efficiently, crashes and failures would be common, and the computer would be unusable for the average user. However, by being able to allocate various timers to tasks, and allowing tasks to queue after one another, the OS can effectively plan tasks ahead of time, and manage the processors time efficiently.</w:t>
      </w:r>
    </w:p>
    <w:p w14:paraId="08BA43B1" w14:textId="77777777" w:rsidR="006021AC" w:rsidRDefault="006021AC" w:rsidP="00142D25"/>
    <w:p w14:paraId="36ADC36C" w14:textId="0D40B232" w:rsidR="006021AC" w:rsidRDefault="006021AC" w:rsidP="006021AC">
      <w:pPr>
        <w:pStyle w:val="Heading1"/>
      </w:pPr>
      <w:bookmarkStart w:id="2" w:name="_Toc164344873"/>
      <w:r>
        <w:t>Use of Windows OS CLI commands</w:t>
      </w:r>
      <w:bookmarkEnd w:id="2"/>
    </w:p>
    <w:p w14:paraId="26D45E9F" w14:textId="4C8292FC" w:rsidR="00CB08DB" w:rsidRDefault="00CB08DB" w:rsidP="00694B6D">
      <w:pPr>
        <w:pStyle w:val="Heading2"/>
      </w:pPr>
    </w:p>
    <w:p w14:paraId="0882568F" w14:textId="21A92D7F" w:rsidR="00BD33E9" w:rsidRPr="00BD33E9" w:rsidRDefault="00BD33E9" w:rsidP="00BD33E9">
      <w:r>
        <w:t xml:space="preserve">Windows OS </w:t>
      </w:r>
      <w:r w:rsidR="00540908">
        <w:t>uses batch or ofte</w:t>
      </w:r>
      <w:r w:rsidR="008A1F86">
        <w:t>n its generally more powerful and useful counterpart, PowerShell</w:t>
      </w:r>
      <w:r w:rsidR="00365C22">
        <w:t xml:space="preserve">, </w:t>
      </w:r>
      <w:r w:rsidR="002715C3">
        <w:t>to execute commands and scripts in a seri</w:t>
      </w:r>
      <w:r w:rsidR="00DD617E">
        <w:t>al order</w:t>
      </w:r>
      <w:sdt>
        <w:sdtPr>
          <w:id w:val="-1447222006"/>
          <w:citation/>
        </w:sdtPr>
        <w:sdtContent>
          <w:r w:rsidR="00DD617E">
            <w:fldChar w:fldCharType="begin"/>
          </w:r>
          <w:r w:rsidR="00DD617E">
            <w:instrText xml:space="preserve"> CITATION Rah24 \l 2057 </w:instrText>
          </w:r>
          <w:r w:rsidR="00DD617E">
            <w:fldChar w:fldCharType="separate"/>
          </w:r>
          <w:r w:rsidR="008A0B72">
            <w:rPr>
              <w:noProof/>
            </w:rPr>
            <w:t xml:space="preserve"> </w:t>
          </w:r>
          <w:r w:rsidR="008A0B72" w:rsidRPr="008A0B72">
            <w:rPr>
              <w:noProof/>
            </w:rPr>
            <w:t>[4]</w:t>
          </w:r>
          <w:r w:rsidR="00DD617E">
            <w:fldChar w:fldCharType="end"/>
          </w:r>
        </w:sdtContent>
      </w:sdt>
      <w:r w:rsidR="00DD617E">
        <w:t>. T</w:t>
      </w:r>
      <w:r w:rsidR="00A94577">
        <w:t xml:space="preserve">hese commands allow the user to directly interact with the operating system </w:t>
      </w:r>
      <w:r w:rsidR="0075613B">
        <w:t>and execute pre-written scripts for later use.</w:t>
      </w:r>
    </w:p>
    <w:p w14:paraId="6AB2B8DF" w14:textId="76393E8E" w:rsidR="007415E5" w:rsidRDefault="007415E5" w:rsidP="004F25B8">
      <w:pPr>
        <w:pStyle w:val="Heading2"/>
      </w:pPr>
      <w:bookmarkStart w:id="3" w:name="_Toc164344874"/>
      <w:proofErr w:type="spellStart"/>
      <w:r w:rsidRPr="007415E5">
        <w:t>dir</w:t>
      </w:r>
      <w:bookmarkEnd w:id="3"/>
      <w:proofErr w:type="spellEnd"/>
    </w:p>
    <w:p w14:paraId="37F1A395" w14:textId="387E91F8" w:rsidR="00694B6D" w:rsidRPr="007415E5" w:rsidRDefault="00694B6D" w:rsidP="00694B6D">
      <w:pPr>
        <w:rPr>
          <w:b/>
          <w:bCs/>
          <w:u w:val="single"/>
        </w:rPr>
      </w:pPr>
      <w:r>
        <w:t xml:space="preserve">A common batch command used </w:t>
      </w:r>
      <w:r w:rsidR="001358CD">
        <w:t>to help with files is “</w:t>
      </w:r>
      <w:proofErr w:type="spellStart"/>
      <w:r w:rsidR="001358CD">
        <w:t>dir</w:t>
      </w:r>
      <w:proofErr w:type="spellEnd"/>
      <w:r w:rsidR="001358CD">
        <w:t>”, short for directory. This command will list the contents that are in the current directory</w:t>
      </w:r>
      <w:r w:rsidR="007415E5">
        <w:t xml:space="preserve"> (see below).</w:t>
      </w:r>
    </w:p>
    <w:p w14:paraId="23D0DA78" w14:textId="2B503966" w:rsidR="006021AC" w:rsidRDefault="00CB08DB" w:rsidP="006021AC">
      <w:r w:rsidRPr="00CB08DB">
        <w:rPr>
          <w:noProof/>
        </w:rPr>
        <w:lastRenderedPageBreak/>
        <w:drawing>
          <wp:inline distT="0" distB="0" distL="0" distR="0" wp14:anchorId="3FB6D86C" wp14:editId="086A0749">
            <wp:extent cx="4203756" cy="2194560"/>
            <wp:effectExtent l="0" t="0" r="6350" b="0"/>
            <wp:docPr id="6924159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15961" name="Picture 1" descr="A screenshot of a computer&#10;&#10;Description automatically generated"/>
                    <pic:cNvPicPr/>
                  </pic:nvPicPr>
                  <pic:blipFill>
                    <a:blip r:embed="rId7"/>
                    <a:stretch>
                      <a:fillRect/>
                    </a:stretch>
                  </pic:blipFill>
                  <pic:spPr>
                    <a:xfrm>
                      <a:off x="0" y="0"/>
                      <a:ext cx="4219388" cy="2202721"/>
                    </a:xfrm>
                    <a:prstGeom prst="rect">
                      <a:avLst/>
                    </a:prstGeom>
                  </pic:spPr>
                </pic:pic>
              </a:graphicData>
            </a:graphic>
          </wp:inline>
        </w:drawing>
      </w:r>
    </w:p>
    <w:p w14:paraId="5F3AC3EF" w14:textId="3F59E1D3" w:rsidR="007415E5" w:rsidRPr="00196154" w:rsidRDefault="00196154" w:rsidP="004F25B8">
      <w:pPr>
        <w:pStyle w:val="Heading2"/>
      </w:pPr>
      <w:bookmarkStart w:id="4" w:name="_Toc164344875"/>
      <w:r w:rsidRPr="00196154">
        <w:t>cd</w:t>
      </w:r>
      <w:bookmarkEnd w:id="4"/>
    </w:p>
    <w:p w14:paraId="5D6017EE" w14:textId="75ED7696" w:rsidR="007415E5" w:rsidRDefault="00196154" w:rsidP="006021AC">
      <w:pPr>
        <w:rPr>
          <w:noProof/>
        </w:rPr>
      </w:pPr>
      <w:r>
        <w:t xml:space="preserve">We can go into subdirectories using the “cd” command, </w:t>
      </w:r>
      <w:r w:rsidR="00AD1C52">
        <w:t xml:space="preserve">which is short for current directory. When we type “cd”, followed by a specific directory name, that directory is now the current directory. We can verify this by </w:t>
      </w:r>
      <w:r w:rsidR="00CA09D9">
        <w:t>using the “</w:t>
      </w:r>
      <w:proofErr w:type="spellStart"/>
      <w:r w:rsidR="00CA09D9">
        <w:t>dir</w:t>
      </w:r>
      <w:proofErr w:type="spellEnd"/>
      <w:r w:rsidR="00CA09D9">
        <w:t>” command from earlier.</w:t>
      </w:r>
      <w:r w:rsidR="00487288" w:rsidRPr="00487288">
        <w:rPr>
          <w:noProof/>
        </w:rPr>
        <w:t xml:space="preserve"> </w:t>
      </w:r>
      <w:r w:rsidR="00487288" w:rsidRPr="00487288">
        <w:rPr>
          <w:noProof/>
        </w:rPr>
        <w:drawing>
          <wp:inline distT="0" distB="0" distL="0" distR="0" wp14:anchorId="5564C462" wp14:editId="272C1A54">
            <wp:extent cx="2965432" cy="1705472"/>
            <wp:effectExtent l="0" t="0" r="6985" b="9525"/>
            <wp:docPr id="135982612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826124" name="Picture 1" descr="A computer screen shot of a computer&#10;&#10;Description automatically generated"/>
                    <pic:cNvPicPr/>
                  </pic:nvPicPr>
                  <pic:blipFill>
                    <a:blip r:embed="rId8"/>
                    <a:stretch>
                      <a:fillRect/>
                    </a:stretch>
                  </pic:blipFill>
                  <pic:spPr>
                    <a:xfrm>
                      <a:off x="0" y="0"/>
                      <a:ext cx="2975175" cy="1711076"/>
                    </a:xfrm>
                    <a:prstGeom prst="rect">
                      <a:avLst/>
                    </a:prstGeom>
                  </pic:spPr>
                </pic:pic>
              </a:graphicData>
            </a:graphic>
          </wp:inline>
        </w:drawing>
      </w:r>
      <w:r w:rsidR="00D1026B" w:rsidRPr="00D1026B">
        <w:rPr>
          <w:noProof/>
        </w:rPr>
        <w:t xml:space="preserve"> </w:t>
      </w:r>
      <w:r w:rsidR="00D1026B" w:rsidRPr="00D1026B">
        <w:rPr>
          <w:noProof/>
        </w:rPr>
        <w:drawing>
          <wp:inline distT="0" distB="0" distL="0" distR="0" wp14:anchorId="52C28150" wp14:editId="0AE7B3E8">
            <wp:extent cx="3162741" cy="924054"/>
            <wp:effectExtent l="0" t="0" r="0" b="9525"/>
            <wp:docPr id="569703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03593" name="Picture 1" descr="A screenshot of a computer&#10;&#10;Description automatically generated"/>
                    <pic:cNvPicPr/>
                  </pic:nvPicPr>
                  <pic:blipFill>
                    <a:blip r:embed="rId9"/>
                    <a:stretch>
                      <a:fillRect/>
                    </a:stretch>
                  </pic:blipFill>
                  <pic:spPr>
                    <a:xfrm>
                      <a:off x="0" y="0"/>
                      <a:ext cx="3162741" cy="924054"/>
                    </a:xfrm>
                    <a:prstGeom prst="rect">
                      <a:avLst/>
                    </a:prstGeom>
                  </pic:spPr>
                </pic:pic>
              </a:graphicData>
            </a:graphic>
          </wp:inline>
        </w:drawing>
      </w:r>
    </w:p>
    <w:p w14:paraId="16D41407" w14:textId="70A231B8" w:rsidR="00487288" w:rsidRDefault="00487288" w:rsidP="006021AC">
      <w:pPr>
        <w:rPr>
          <w:noProof/>
        </w:rPr>
      </w:pPr>
      <w:r>
        <w:rPr>
          <w:noProof/>
        </w:rPr>
        <w:t xml:space="preserve">I used the cd command to change my current directory to “Documents”, and </w:t>
      </w:r>
      <w:r w:rsidR="001A3D6C">
        <w:rPr>
          <w:noProof/>
        </w:rPr>
        <w:t xml:space="preserve">the new “dir” command has shown that it worked. </w:t>
      </w:r>
      <w:r w:rsidR="00D1026B">
        <w:rPr>
          <w:noProof/>
        </w:rPr>
        <w:t>The directory command now shows a test document</w:t>
      </w:r>
      <w:r w:rsidR="00EC4BAD">
        <w:rPr>
          <w:noProof/>
        </w:rPr>
        <w:t>.</w:t>
      </w:r>
    </w:p>
    <w:p w14:paraId="1143ADE1" w14:textId="269FA893" w:rsidR="00894BB9" w:rsidRDefault="00894BB9" w:rsidP="004F25B8">
      <w:pPr>
        <w:pStyle w:val="Heading2"/>
        <w:rPr>
          <w:noProof/>
        </w:rPr>
      </w:pPr>
      <w:bookmarkStart w:id="5" w:name="_Toc164344876"/>
      <w:r w:rsidRPr="00894BB9">
        <w:rPr>
          <w:noProof/>
        </w:rPr>
        <w:t>Echo</w:t>
      </w:r>
      <w:bookmarkEnd w:id="5"/>
    </w:p>
    <w:p w14:paraId="4544F1A6" w14:textId="2C5BA6CA" w:rsidR="00894BB9" w:rsidRDefault="00894BB9" w:rsidP="006021AC">
      <w:pPr>
        <w:rPr>
          <w:noProof/>
        </w:rPr>
      </w:pPr>
      <w:r>
        <w:rPr>
          <w:noProof/>
        </w:rPr>
        <w:t>The echo command is a simple</w:t>
      </w:r>
      <w:r w:rsidR="00CD1A13">
        <w:rPr>
          <w:noProof/>
        </w:rPr>
        <w:t xml:space="preserve"> command, simply displaying messages.</w:t>
      </w:r>
      <w:r w:rsidR="00CD1A13" w:rsidRPr="00CD1A13">
        <w:rPr>
          <w:noProof/>
        </w:rPr>
        <w:t xml:space="preserve"> </w:t>
      </w:r>
      <w:r w:rsidR="00CD1A13" w:rsidRPr="00CD1A13">
        <w:rPr>
          <w:noProof/>
        </w:rPr>
        <w:drawing>
          <wp:inline distT="0" distB="0" distL="0" distR="0" wp14:anchorId="3A758835" wp14:editId="49F7393D">
            <wp:extent cx="2438740" cy="419158"/>
            <wp:effectExtent l="0" t="0" r="0" b="0"/>
            <wp:docPr id="259794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94325" name=""/>
                    <pic:cNvPicPr/>
                  </pic:nvPicPr>
                  <pic:blipFill>
                    <a:blip r:embed="rId10"/>
                    <a:stretch>
                      <a:fillRect/>
                    </a:stretch>
                  </pic:blipFill>
                  <pic:spPr>
                    <a:xfrm>
                      <a:off x="0" y="0"/>
                      <a:ext cx="2438740" cy="419158"/>
                    </a:xfrm>
                    <a:prstGeom prst="rect">
                      <a:avLst/>
                    </a:prstGeom>
                  </pic:spPr>
                </pic:pic>
              </a:graphicData>
            </a:graphic>
          </wp:inline>
        </w:drawing>
      </w:r>
    </w:p>
    <w:p w14:paraId="3325ABB2" w14:textId="77777777" w:rsidR="00CD1A13" w:rsidRDefault="00CD1A13" w:rsidP="006021AC">
      <w:pPr>
        <w:rPr>
          <w:noProof/>
        </w:rPr>
      </w:pPr>
    </w:p>
    <w:p w14:paraId="63CD508D" w14:textId="366CF2A4" w:rsidR="00CD1A13" w:rsidRDefault="00C01DB3" w:rsidP="004F25B8">
      <w:pPr>
        <w:pStyle w:val="Heading2"/>
        <w:rPr>
          <w:noProof/>
        </w:rPr>
      </w:pPr>
      <w:bookmarkStart w:id="6" w:name="_Toc164344877"/>
      <w:r w:rsidRPr="00C01DB3">
        <w:rPr>
          <w:noProof/>
        </w:rPr>
        <w:t>Date</w:t>
      </w:r>
      <w:bookmarkEnd w:id="6"/>
    </w:p>
    <w:p w14:paraId="3CE10383" w14:textId="1E1AB4A8" w:rsidR="00C01DB3" w:rsidRDefault="00C01DB3" w:rsidP="006021AC">
      <w:pPr>
        <w:rPr>
          <w:noProof/>
        </w:rPr>
      </w:pPr>
      <w:r>
        <w:rPr>
          <w:noProof/>
        </w:rPr>
        <w:t>I found this command via tutorialspoints website</w:t>
      </w:r>
      <w:sdt>
        <w:sdtPr>
          <w:rPr>
            <w:noProof/>
          </w:rPr>
          <w:id w:val="1155037365"/>
          <w:citation/>
        </w:sdtPr>
        <w:sdtContent>
          <w:r>
            <w:rPr>
              <w:noProof/>
            </w:rPr>
            <w:fldChar w:fldCharType="begin"/>
          </w:r>
          <w:r>
            <w:rPr>
              <w:noProof/>
            </w:rPr>
            <w:instrText xml:space="preserve"> CITATION tut24 \l 2057 </w:instrText>
          </w:r>
          <w:r>
            <w:rPr>
              <w:noProof/>
            </w:rPr>
            <w:fldChar w:fldCharType="separate"/>
          </w:r>
          <w:r w:rsidR="008A0B72">
            <w:rPr>
              <w:noProof/>
            </w:rPr>
            <w:t xml:space="preserve"> </w:t>
          </w:r>
          <w:r w:rsidR="008A0B72" w:rsidRPr="008A0B72">
            <w:rPr>
              <w:noProof/>
            </w:rPr>
            <w:t>[5]</w:t>
          </w:r>
          <w:r>
            <w:rPr>
              <w:noProof/>
            </w:rPr>
            <w:fldChar w:fldCharType="end"/>
          </w:r>
        </w:sdtContent>
      </w:sdt>
      <w:r>
        <w:rPr>
          <w:noProof/>
        </w:rPr>
        <w:t xml:space="preserve">. </w:t>
      </w:r>
      <w:r w:rsidR="005A7DE5">
        <w:rPr>
          <w:noProof/>
        </w:rPr>
        <w:t>Using this command, I can manually update the date that the computer uses</w:t>
      </w:r>
      <w:r w:rsidR="00840653">
        <w:rPr>
          <w:noProof/>
        </w:rPr>
        <w:t xml:space="preserve">, which can be helpful for simmulation work or where </w:t>
      </w:r>
      <w:r w:rsidR="00840653">
        <w:rPr>
          <w:noProof/>
        </w:rPr>
        <w:lastRenderedPageBreak/>
        <w:t>automatic date syncronisation is not available.</w:t>
      </w:r>
      <w:r w:rsidR="00840653" w:rsidRPr="00840653">
        <w:rPr>
          <w:noProof/>
        </w:rPr>
        <w:drawing>
          <wp:inline distT="0" distB="0" distL="0" distR="0" wp14:anchorId="0D88B788" wp14:editId="50F58E75">
            <wp:extent cx="4124901" cy="4448796"/>
            <wp:effectExtent l="0" t="0" r="9525" b="9525"/>
            <wp:docPr id="19591679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67945" name="Picture 1" descr="A screenshot of a computer&#10;&#10;Description automatically generated"/>
                    <pic:cNvPicPr/>
                  </pic:nvPicPr>
                  <pic:blipFill>
                    <a:blip r:embed="rId11"/>
                    <a:stretch>
                      <a:fillRect/>
                    </a:stretch>
                  </pic:blipFill>
                  <pic:spPr>
                    <a:xfrm>
                      <a:off x="0" y="0"/>
                      <a:ext cx="4124901" cy="4448796"/>
                    </a:xfrm>
                    <a:prstGeom prst="rect">
                      <a:avLst/>
                    </a:prstGeom>
                  </pic:spPr>
                </pic:pic>
              </a:graphicData>
            </a:graphic>
          </wp:inline>
        </w:drawing>
      </w:r>
    </w:p>
    <w:p w14:paraId="5156FA05" w14:textId="6B80A662" w:rsidR="00840653" w:rsidRDefault="00840653" w:rsidP="006021AC">
      <w:pPr>
        <w:rPr>
          <w:noProof/>
        </w:rPr>
      </w:pPr>
      <w:r>
        <w:rPr>
          <w:noProof/>
        </w:rPr>
        <w:t>(This shows the date to be the 24</w:t>
      </w:r>
      <w:r w:rsidRPr="00840653">
        <w:rPr>
          <w:noProof/>
          <w:vertAlign w:val="superscript"/>
        </w:rPr>
        <w:t>th</w:t>
      </w:r>
      <w:r>
        <w:rPr>
          <w:noProof/>
        </w:rPr>
        <w:t xml:space="preserve"> of </w:t>
      </w:r>
      <w:r w:rsidR="00C57575">
        <w:rPr>
          <w:noProof/>
        </w:rPr>
        <w:t>July, 2037, which is in the future).</w:t>
      </w:r>
    </w:p>
    <w:p w14:paraId="4B352290" w14:textId="6467E20D" w:rsidR="00C57575" w:rsidRDefault="00333E21" w:rsidP="006021AC">
      <w:pPr>
        <w:rPr>
          <w:b/>
          <w:bCs/>
          <w:noProof/>
          <w:u w:val="single"/>
        </w:rPr>
      </w:pPr>
      <w:bookmarkStart w:id="7" w:name="_Toc164344878"/>
      <w:r w:rsidRPr="004F25B8">
        <w:rPr>
          <w:rStyle w:val="Heading2Char"/>
        </w:rPr>
        <w:t>Time</w:t>
      </w:r>
      <w:bookmarkEnd w:id="7"/>
    </w:p>
    <w:p w14:paraId="7091A58C" w14:textId="7D4D3FF6" w:rsidR="0000767B" w:rsidRDefault="00333E21" w:rsidP="006021AC">
      <w:pPr>
        <w:rPr>
          <w:noProof/>
        </w:rPr>
      </w:pPr>
      <w:r>
        <w:rPr>
          <w:noProof/>
        </w:rPr>
        <w:t>This command, also from tutorialspoint</w:t>
      </w:r>
      <w:sdt>
        <w:sdtPr>
          <w:rPr>
            <w:noProof/>
          </w:rPr>
          <w:id w:val="-2057924749"/>
          <w:citation/>
        </w:sdtPr>
        <w:sdtContent>
          <w:r>
            <w:rPr>
              <w:noProof/>
            </w:rPr>
            <w:fldChar w:fldCharType="begin"/>
          </w:r>
          <w:r>
            <w:rPr>
              <w:noProof/>
            </w:rPr>
            <w:instrText xml:space="preserve"> CITATION tut24 \l 2057 </w:instrText>
          </w:r>
          <w:r>
            <w:rPr>
              <w:noProof/>
            </w:rPr>
            <w:fldChar w:fldCharType="separate"/>
          </w:r>
          <w:r w:rsidR="008A0B72">
            <w:rPr>
              <w:noProof/>
            </w:rPr>
            <w:t xml:space="preserve"> </w:t>
          </w:r>
          <w:r w:rsidR="008A0B72" w:rsidRPr="008A0B72">
            <w:rPr>
              <w:noProof/>
            </w:rPr>
            <w:t>[5]</w:t>
          </w:r>
          <w:r>
            <w:rPr>
              <w:noProof/>
            </w:rPr>
            <w:fldChar w:fldCharType="end"/>
          </w:r>
        </w:sdtContent>
      </w:sdt>
      <w:r w:rsidR="0000767B">
        <w:rPr>
          <w:noProof/>
        </w:rPr>
        <w:t>, allows the user to set the time, similar to how the date can be set above. This allowed me to set the time to a custom time, again helping with syncronisation issues.</w:t>
      </w:r>
      <w:r w:rsidR="0000767B" w:rsidRPr="0000767B">
        <w:rPr>
          <w:noProof/>
        </w:rPr>
        <w:t xml:space="preserve"> </w:t>
      </w:r>
    </w:p>
    <w:p w14:paraId="2D2F4076" w14:textId="7266E5FA" w:rsidR="00333E21" w:rsidRDefault="0000767B" w:rsidP="006021AC">
      <w:r w:rsidRPr="0000767B">
        <w:rPr>
          <w:noProof/>
        </w:rPr>
        <w:drawing>
          <wp:inline distT="0" distB="0" distL="0" distR="0" wp14:anchorId="705932E1" wp14:editId="2F24F709">
            <wp:extent cx="3039095" cy="2568271"/>
            <wp:effectExtent l="0" t="0" r="9525" b="3810"/>
            <wp:docPr id="7866532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53201" name="Picture 1" descr="A screenshot of a computer&#10;&#10;Description automatically generated"/>
                    <pic:cNvPicPr/>
                  </pic:nvPicPr>
                  <pic:blipFill>
                    <a:blip r:embed="rId12"/>
                    <a:stretch>
                      <a:fillRect/>
                    </a:stretch>
                  </pic:blipFill>
                  <pic:spPr>
                    <a:xfrm>
                      <a:off x="0" y="0"/>
                      <a:ext cx="3052361" cy="2579482"/>
                    </a:xfrm>
                    <a:prstGeom prst="rect">
                      <a:avLst/>
                    </a:prstGeom>
                  </pic:spPr>
                </pic:pic>
              </a:graphicData>
            </a:graphic>
          </wp:inline>
        </w:drawing>
      </w:r>
    </w:p>
    <w:p w14:paraId="22BF1340" w14:textId="77777777" w:rsidR="0000767B" w:rsidRDefault="0000767B" w:rsidP="006021AC"/>
    <w:p w14:paraId="4A38BC7D" w14:textId="005804FD" w:rsidR="0000767B" w:rsidRDefault="00244D33" w:rsidP="004F25B8">
      <w:pPr>
        <w:pStyle w:val="Heading2"/>
      </w:pPr>
      <w:bookmarkStart w:id="8" w:name="_Toc164344879"/>
      <w:proofErr w:type="spellStart"/>
      <w:r>
        <w:t>Cls</w:t>
      </w:r>
      <w:bookmarkEnd w:id="8"/>
      <w:proofErr w:type="spellEnd"/>
    </w:p>
    <w:p w14:paraId="5A2D2887" w14:textId="3A4A5870" w:rsidR="00244D33" w:rsidRDefault="00244D33" w:rsidP="006021AC">
      <w:r w:rsidRPr="00244D33">
        <w:rPr>
          <w:noProof/>
        </w:rPr>
        <w:drawing>
          <wp:inline distT="0" distB="0" distL="0" distR="0" wp14:anchorId="512F81F3" wp14:editId="26992923">
            <wp:extent cx="3829584" cy="1619476"/>
            <wp:effectExtent l="0" t="0" r="0" b="0"/>
            <wp:docPr id="2058460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60155" name="Picture 1" descr="A screenshot of a computer program&#10;&#10;Description automatically generated"/>
                    <pic:cNvPicPr/>
                  </pic:nvPicPr>
                  <pic:blipFill>
                    <a:blip r:embed="rId13"/>
                    <a:stretch>
                      <a:fillRect/>
                    </a:stretch>
                  </pic:blipFill>
                  <pic:spPr>
                    <a:xfrm>
                      <a:off x="0" y="0"/>
                      <a:ext cx="3829584" cy="1619476"/>
                    </a:xfrm>
                    <a:prstGeom prst="rect">
                      <a:avLst/>
                    </a:prstGeom>
                  </pic:spPr>
                </pic:pic>
              </a:graphicData>
            </a:graphic>
          </wp:inline>
        </w:drawing>
      </w:r>
    </w:p>
    <w:p w14:paraId="1452F5BC" w14:textId="321C7EFC" w:rsidR="00244D33" w:rsidRDefault="00991D7B" w:rsidP="006021AC">
      <w:r w:rsidRPr="00991D7B">
        <w:rPr>
          <w:noProof/>
        </w:rPr>
        <w:drawing>
          <wp:inline distT="0" distB="0" distL="0" distR="0" wp14:anchorId="0A404FFC" wp14:editId="60492021">
            <wp:extent cx="2162477" cy="933580"/>
            <wp:effectExtent l="0" t="0" r="9525" b="0"/>
            <wp:docPr id="203650016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00167" name="Picture 1" descr="A black background with white text&#10;&#10;Description automatically generated"/>
                    <pic:cNvPicPr/>
                  </pic:nvPicPr>
                  <pic:blipFill>
                    <a:blip r:embed="rId14"/>
                    <a:stretch>
                      <a:fillRect/>
                    </a:stretch>
                  </pic:blipFill>
                  <pic:spPr>
                    <a:xfrm>
                      <a:off x="0" y="0"/>
                      <a:ext cx="2162477" cy="933580"/>
                    </a:xfrm>
                    <a:prstGeom prst="rect">
                      <a:avLst/>
                    </a:prstGeom>
                  </pic:spPr>
                </pic:pic>
              </a:graphicData>
            </a:graphic>
          </wp:inline>
        </w:drawing>
      </w:r>
    </w:p>
    <w:p w14:paraId="0F786005" w14:textId="5A6EDDDB" w:rsidR="00991D7B" w:rsidRDefault="00991D7B" w:rsidP="006021AC">
      <w:r>
        <w:t>“</w:t>
      </w:r>
      <w:proofErr w:type="spellStart"/>
      <w:r>
        <w:t>cls</w:t>
      </w:r>
      <w:proofErr w:type="spellEnd"/>
      <w:r>
        <w:t>” is a simple command, it will simply clear the command prompt window. A simple yet effective command, us</w:t>
      </w:r>
      <w:r w:rsidR="002F1E95">
        <w:t xml:space="preserve">eful to have to clear any unwanted </w:t>
      </w:r>
      <w:r w:rsidR="00E64266">
        <w:t>walls of text.</w:t>
      </w:r>
    </w:p>
    <w:p w14:paraId="00AB4ED3" w14:textId="77777777" w:rsidR="00E64266" w:rsidRDefault="00E64266" w:rsidP="006021AC"/>
    <w:p w14:paraId="3E233A89" w14:textId="6E0A8760" w:rsidR="00E64266" w:rsidRDefault="00E426D2" w:rsidP="004F25B8">
      <w:pPr>
        <w:pStyle w:val="Heading2"/>
      </w:pPr>
      <w:bookmarkStart w:id="9" w:name="_Toc164344880"/>
      <w:proofErr w:type="spellStart"/>
      <w:r>
        <w:t>Mkdir</w:t>
      </w:r>
      <w:bookmarkEnd w:id="9"/>
      <w:proofErr w:type="spellEnd"/>
    </w:p>
    <w:p w14:paraId="690E4DBC" w14:textId="38CDEF51" w:rsidR="00E426D2" w:rsidRDefault="00E426D2" w:rsidP="006021AC">
      <w:r>
        <w:t>“</w:t>
      </w:r>
      <w:proofErr w:type="spellStart"/>
      <w:r>
        <w:t>mkdir</w:t>
      </w:r>
      <w:proofErr w:type="spellEnd"/>
      <w:r>
        <w:t xml:space="preserve">” allows the user to create a new folder in the current directory. I specified </w:t>
      </w:r>
      <w:r w:rsidR="00A4707E">
        <w:t>I wanted a folder called “</w:t>
      </w:r>
      <w:proofErr w:type="spellStart"/>
      <w:r w:rsidR="00A4707E">
        <w:t>testfolder</w:t>
      </w:r>
      <w:proofErr w:type="spellEnd"/>
      <w:r w:rsidR="00A4707E">
        <w:t>” in documents, and so the command was carried out.</w:t>
      </w:r>
      <w:r w:rsidR="00A4707E" w:rsidRPr="00A4707E">
        <w:rPr>
          <w:noProof/>
        </w:rPr>
        <w:drawing>
          <wp:inline distT="0" distB="0" distL="0" distR="0" wp14:anchorId="2852F71E" wp14:editId="11DEEF66">
            <wp:extent cx="4210638" cy="2972215"/>
            <wp:effectExtent l="0" t="0" r="0" b="0"/>
            <wp:docPr id="7890994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99487" name="Picture 1" descr="A screenshot of a computer&#10;&#10;Description automatically generated"/>
                    <pic:cNvPicPr/>
                  </pic:nvPicPr>
                  <pic:blipFill>
                    <a:blip r:embed="rId15"/>
                    <a:stretch>
                      <a:fillRect/>
                    </a:stretch>
                  </pic:blipFill>
                  <pic:spPr>
                    <a:xfrm>
                      <a:off x="0" y="0"/>
                      <a:ext cx="4210638" cy="2972215"/>
                    </a:xfrm>
                    <a:prstGeom prst="rect">
                      <a:avLst/>
                    </a:prstGeom>
                  </pic:spPr>
                </pic:pic>
              </a:graphicData>
            </a:graphic>
          </wp:inline>
        </w:drawing>
      </w:r>
    </w:p>
    <w:p w14:paraId="1C60F7F0" w14:textId="77777777" w:rsidR="00A4707E" w:rsidRDefault="00A4707E" w:rsidP="006021AC"/>
    <w:p w14:paraId="44D7DBB7" w14:textId="2468C7FE" w:rsidR="00E1728F" w:rsidRDefault="00E1728F" w:rsidP="004F25B8">
      <w:pPr>
        <w:pStyle w:val="Heading2"/>
      </w:pPr>
      <w:bookmarkStart w:id="10" w:name="_Toc164344881"/>
      <w:r>
        <w:lastRenderedPageBreak/>
        <w:t>Del</w:t>
      </w:r>
      <w:bookmarkEnd w:id="10"/>
    </w:p>
    <w:p w14:paraId="7184B8DB" w14:textId="20C5D6E1" w:rsidR="00E1728F" w:rsidRDefault="00E1728F" w:rsidP="006021AC">
      <w:pPr>
        <w:rPr>
          <w:noProof/>
        </w:rPr>
      </w:pPr>
      <w:r>
        <w:t xml:space="preserve">“Del” or delete, is a common command, used for </w:t>
      </w:r>
      <w:r w:rsidR="00D80058">
        <w:t>as the name suggests, deleting files.</w:t>
      </w:r>
      <w:r w:rsidR="00D80058" w:rsidRPr="00D80058">
        <w:rPr>
          <w:noProof/>
        </w:rPr>
        <w:t xml:space="preserve"> </w:t>
      </w:r>
      <w:r w:rsidR="00D80058">
        <w:rPr>
          <w:noProof/>
        </w:rPr>
        <w:t>Using the command, I was able to delete a test folder from the current directory.</w:t>
      </w:r>
      <w:r w:rsidR="006C7A93">
        <w:rPr>
          <w:noProof/>
        </w:rPr>
        <w:t xml:space="preserve"> I found this command using IONOS’ batch commands website</w:t>
      </w:r>
      <w:sdt>
        <w:sdtPr>
          <w:rPr>
            <w:noProof/>
          </w:rPr>
          <w:id w:val="-888808368"/>
          <w:citation/>
        </w:sdtPr>
        <w:sdtContent>
          <w:r w:rsidR="006C7A93">
            <w:rPr>
              <w:noProof/>
            </w:rPr>
            <w:fldChar w:fldCharType="begin"/>
          </w:r>
          <w:r w:rsidR="006C7A93">
            <w:rPr>
              <w:noProof/>
            </w:rPr>
            <w:instrText xml:space="preserve"> CITATION ION23 \l 2057 </w:instrText>
          </w:r>
          <w:r w:rsidR="006C7A93">
            <w:rPr>
              <w:noProof/>
            </w:rPr>
            <w:fldChar w:fldCharType="separate"/>
          </w:r>
          <w:r w:rsidR="008A0B72">
            <w:rPr>
              <w:noProof/>
            </w:rPr>
            <w:t xml:space="preserve"> </w:t>
          </w:r>
          <w:r w:rsidR="008A0B72" w:rsidRPr="008A0B72">
            <w:rPr>
              <w:noProof/>
            </w:rPr>
            <w:t>[6]</w:t>
          </w:r>
          <w:r w:rsidR="006C7A93">
            <w:rPr>
              <w:noProof/>
            </w:rPr>
            <w:fldChar w:fldCharType="end"/>
          </w:r>
        </w:sdtContent>
      </w:sdt>
      <w:r w:rsidR="00D80058" w:rsidRPr="00D80058">
        <w:rPr>
          <w:noProof/>
        </w:rPr>
        <w:drawing>
          <wp:inline distT="0" distB="0" distL="0" distR="0" wp14:anchorId="20E01130" wp14:editId="760F8B22">
            <wp:extent cx="5731510" cy="1584960"/>
            <wp:effectExtent l="0" t="0" r="2540" b="0"/>
            <wp:docPr id="680264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64835" name="Picture 1" descr="A screenshot of a computer&#10;&#10;Description automatically generated"/>
                    <pic:cNvPicPr/>
                  </pic:nvPicPr>
                  <pic:blipFill>
                    <a:blip r:embed="rId16"/>
                    <a:stretch>
                      <a:fillRect/>
                    </a:stretch>
                  </pic:blipFill>
                  <pic:spPr>
                    <a:xfrm>
                      <a:off x="0" y="0"/>
                      <a:ext cx="5731510" cy="1584960"/>
                    </a:xfrm>
                    <a:prstGeom prst="rect">
                      <a:avLst/>
                    </a:prstGeom>
                  </pic:spPr>
                </pic:pic>
              </a:graphicData>
            </a:graphic>
          </wp:inline>
        </w:drawing>
      </w:r>
    </w:p>
    <w:p w14:paraId="793C0688" w14:textId="76606C20" w:rsidR="00F774F2" w:rsidRDefault="00F774F2" w:rsidP="004F25B8">
      <w:pPr>
        <w:pStyle w:val="Heading2"/>
        <w:rPr>
          <w:noProof/>
        </w:rPr>
      </w:pPr>
      <w:bookmarkStart w:id="11" w:name="_Toc164344882"/>
      <w:r>
        <w:rPr>
          <w:noProof/>
        </w:rPr>
        <w:t>Move</w:t>
      </w:r>
      <w:bookmarkEnd w:id="11"/>
    </w:p>
    <w:p w14:paraId="33145574" w14:textId="45780940" w:rsidR="00F774F2" w:rsidRDefault="00F774F2" w:rsidP="006021AC">
      <w:pPr>
        <w:rPr>
          <w:noProof/>
        </w:rPr>
      </w:pPr>
      <w:r>
        <w:rPr>
          <w:noProof/>
        </w:rPr>
        <w:t xml:space="preserve">Using the move command, I </w:t>
      </w:r>
      <w:r w:rsidR="004F25B8">
        <w:rPr>
          <w:noProof/>
        </w:rPr>
        <w:t>can move a folder to a different location or be</w:t>
      </w:r>
      <w:r>
        <w:rPr>
          <w:noProof/>
        </w:rPr>
        <w:t xml:space="preserve"> able to rename</w:t>
      </w:r>
      <w:r w:rsidR="004F25B8">
        <w:rPr>
          <w:noProof/>
        </w:rPr>
        <w:t xml:space="preserve"> folders, such as in the example below, where I renamed</w:t>
      </w:r>
      <w:r>
        <w:rPr>
          <w:noProof/>
        </w:rPr>
        <w:t xml:space="preserve"> </w:t>
      </w:r>
      <w:r w:rsidR="006F66F1">
        <w:rPr>
          <w:noProof/>
        </w:rPr>
        <w:t>folder “testfolder” to “testfolder2”</w:t>
      </w:r>
    </w:p>
    <w:p w14:paraId="3614440E" w14:textId="41AA8DC9" w:rsidR="006F66F1" w:rsidRDefault="006F66F1" w:rsidP="006021AC">
      <w:pPr>
        <w:rPr>
          <w:noProof/>
        </w:rPr>
      </w:pPr>
      <w:r w:rsidRPr="006F66F1">
        <w:rPr>
          <w:noProof/>
        </w:rPr>
        <w:drawing>
          <wp:inline distT="0" distB="0" distL="0" distR="0" wp14:anchorId="00C9359C" wp14:editId="5397B178">
            <wp:extent cx="3296694" cy="1141592"/>
            <wp:effectExtent l="0" t="0" r="0" b="1905"/>
            <wp:docPr id="3244014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01481" name="Picture 1" descr="A screenshot of a computer screen&#10;&#10;Description automatically generated"/>
                    <pic:cNvPicPr/>
                  </pic:nvPicPr>
                  <pic:blipFill>
                    <a:blip r:embed="rId17"/>
                    <a:stretch>
                      <a:fillRect/>
                    </a:stretch>
                  </pic:blipFill>
                  <pic:spPr>
                    <a:xfrm>
                      <a:off x="0" y="0"/>
                      <a:ext cx="3327801" cy="1152364"/>
                    </a:xfrm>
                    <a:prstGeom prst="rect">
                      <a:avLst/>
                    </a:prstGeom>
                  </pic:spPr>
                </pic:pic>
              </a:graphicData>
            </a:graphic>
          </wp:inline>
        </w:drawing>
      </w:r>
      <w:r w:rsidRPr="006F66F1">
        <w:rPr>
          <w:noProof/>
        </w:rPr>
        <w:t xml:space="preserve"> </w:t>
      </w:r>
      <w:r w:rsidRPr="006F66F1">
        <w:rPr>
          <w:noProof/>
        </w:rPr>
        <w:drawing>
          <wp:inline distT="0" distB="0" distL="0" distR="0" wp14:anchorId="4E6DCC30" wp14:editId="653F1F8F">
            <wp:extent cx="3115110" cy="809738"/>
            <wp:effectExtent l="0" t="0" r="9525" b="9525"/>
            <wp:docPr id="462123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23675" name="Picture 1" descr="A screenshot of a computer&#10;&#10;Description automatically generated"/>
                    <pic:cNvPicPr/>
                  </pic:nvPicPr>
                  <pic:blipFill>
                    <a:blip r:embed="rId18"/>
                    <a:stretch>
                      <a:fillRect/>
                    </a:stretch>
                  </pic:blipFill>
                  <pic:spPr>
                    <a:xfrm>
                      <a:off x="0" y="0"/>
                      <a:ext cx="3115110" cy="809738"/>
                    </a:xfrm>
                    <a:prstGeom prst="rect">
                      <a:avLst/>
                    </a:prstGeom>
                  </pic:spPr>
                </pic:pic>
              </a:graphicData>
            </a:graphic>
          </wp:inline>
        </w:drawing>
      </w:r>
    </w:p>
    <w:p w14:paraId="60206C8F" w14:textId="399A105E" w:rsidR="007C1965" w:rsidRDefault="007C1965" w:rsidP="004F25B8">
      <w:pPr>
        <w:pStyle w:val="Heading2"/>
        <w:rPr>
          <w:noProof/>
        </w:rPr>
      </w:pPr>
      <w:bookmarkStart w:id="12" w:name="_Toc164344883"/>
      <w:r>
        <w:rPr>
          <w:noProof/>
        </w:rPr>
        <w:t>Title</w:t>
      </w:r>
      <w:bookmarkEnd w:id="12"/>
    </w:p>
    <w:p w14:paraId="6EC30A9A" w14:textId="42A11A96" w:rsidR="007C1965" w:rsidRDefault="007C1965" w:rsidP="006021AC">
      <w:pPr>
        <w:rPr>
          <w:noProof/>
        </w:rPr>
      </w:pPr>
      <w:r>
        <w:rPr>
          <w:noProof/>
        </w:rPr>
        <w:t xml:space="preserve">Title is a small command, simple allows the user to be able to </w:t>
      </w:r>
      <w:r w:rsidR="00E8091A">
        <w:rPr>
          <w:noProof/>
        </w:rPr>
        <w:t>rename the window of the command prompt.</w:t>
      </w:r>
    </w:p>
    <w:p w14:paraId="6C0B9AB4" w14:textId="115F2009" w:rsidR="00E8091A" w:rsidRDefault="00E8091A" w:rsidP="006021AC">
      <w:r w:rsidRPr="00E8091A">
        <w:rPr>
          <w:noProof/>
        </w:rPr>
        <w:drawing>
          <wp:inline distT="0" distB="0" distL="0" distR="0" wp14:anchorId="095CA6C1" wp14:editId="4275F768">
            <wp:extent cx="3162741" cy="1133633"/>
            <wp:effectExtent l="0" t="0" r="0" b="9525"/>
            <wp:docPr id="1777298911"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98911" name="Picture 1" descr="A black and white screen with white text&#10;&#10;Description automatically generated"/>
                    <pic:cNvPicPr/>
                  </pic:nvPicPr>
                  <pic:blipFill>
                    <a:blip r:embed="rId19"/>
                    <a:stretch>
                      <a:fillRect/>
                    </a:stretch>
                  </pic:blipFill>
                  <pic:spPr>
                    <a:xfrm>
                      <a:off x="0" y="0"/>
                      <a:ext cx="3162741" cy="1133633"/>
                    </a:xfrm>
                    <a:prstGeom prst="rect">
                      <a:avLst/>
                    </a:prstGeom>
                  </pic:spPr>
                </pic:pic>
              </a:graphicData>
            </a:graphic>
          </wp:inline>
        </w:drawing>
      </w:r>
    </w:p>
    <w:p w14:paraId="251E41D8" w14:textId="77777777" w:rsidR="004F25B8" w:rsidRDefault="004F25B8" w:rsidP="006021AC"/>
    <w:p w14:paraId="2735B02C" w14:textId="711103C8" w:rsidR="004F25B8" w:rsidRDefault="004F25B8" w:rsidP="004F25B8">
      <w:pPr>
        <w:pStyle w:val="Heading1"/>
      </w:pPr>
      <w:bookmarkStart w:id="13" w:name="_Toc164344884"/>
      <w:r>
        <w:t>Linux OS CLI commands</w:t>
      </w:r>
      <w:bookmarkEnd w:id="13"/>
    </w:p>
    <w:p w14:paraId="6B719095" w14:textId="77777777" w:rsidR="004F25B8" w:rsidRDefault="004F25B8" w:rsidP="004F25B8"/>
    <w:p w14:paraId="573A9590" w14:textId="48AA7EAC" w:rsidR="004F25B8" w:rsidRDefault="00271B3B" w:rsidP="004F25B8">
      <w:r>
        <w:lastRenderedPageBreak/>
        <w:t>Like windows OS, Linux OS also has a few scripting languages to help the user</w:t>
      </w:r>
      <w:r w:rsidR="00912AE2">
        <w:t xml:space="preserve"> with interaction with the OS. The most popular of these languages is Bash, and </w:t>
      </w:r>
      <w:r w:rsidR="00C63757">
        <w:t>is like PowerShell, however, it is a Unix shell, meaning that its designed for use on Unix systems, such as Linux. They have similar</w:t>
      </w:r>
      <w:r w:rsidR="002C29D0">
        <w:t xml:space="preserve"> execution </w:t>
      </w:r>
      <w:r w:rsidR="00525217">
        <w:t>strength;</w:t>
      </w:r>
      <w:r w:rsidR="002C29D0">
        <w:t xml:space="preserve"> </w:t>
      </w:r>
      <w:r w:rsidR="00525217">
        <w:t>however,</w:t>
      </w:r>
      <w:r w:rsidR="002C29D0">
        <w:t xml:space="preserve"> they can have very diff</w:t>
      </w:r>
      <w:r w:rsidR="00525217">
        <w:t>erent commands for similar tasks.</w:t>
      </w:r>
      <w:r w:rsidR="00BD3E07">
        <w:t xml:space="preserve"> The following commands were used on </w:t>
      </w:r>
      <w:hyperlink r:id="rId20" w:history="1">
        <w:r w:rsidR="00BD3E07" w:rsidRPr="007F6F19">
          <w:rPr>
            <w:rStyle w:val="Hyperlink"/>
          </w:rPr>
          <w:t>https://bellard.org/jslinux/vm.html?url=alpine-x86.cfg&amp;mem=192</w:t>
        </w:r>
      </w:hyperlink>
      <w:r w:rsidR="00BD3E07">
        <w:t xml:space="preserve">. </w:t>
      </w:r>
    </w:p>
    <w:p w14:paraId="1E5EBC2E" w14:textId="77777777" w:rsidR="00525217" w:rsidRDefault="00525217" w:rsidP="004F25B8"/>
    <w:p w14:paraId="6E09BBA8" w14:textId="4BE71353" w:rsidR="00D61014" w:rsidRDefault="00D61014" w:rsidP="00555694">
      <w:pPr>
        <w:pStyle w:val="Heading2"/>
      </w:pPr>
      <w:bookmarkStart w:id="14" w:name="_Toc164344885"/>
      <w:r>
        <w:t>Head</w:t>
      </w:r>
      <w:bookmarkEnd w:id="14"/>
    </w:p>
    <w:p w14:paraId="3C469C44" w14:textId="663299E2" w:rsidR="00D61014" w:rsidRDefault="00D61014" w:rsidP="00D61014">
      <w:pPr>
        <w:rPr>
          <w:noProof/>
        </w:rPr>
      </w:pPr>
      <w:r>
        <w:t>The head command can be</w:t>
      </w:r>
      <w:r w:rsidR="00BF0ED3">
        <w:t xml:space="preserve"> quite useful when working with names or places, as it will print the first 10 lines of the file. For example, I created a file called </w:t>
      </w:r>
      <w:proofErr w:type="spellStart"/>
      <w:r w:rsidR="00BF0ED3">
        <w:t>file_testing</w:t>
      </w:r>
      <w:proofErr w:type="spellEnd"/>
      <w:r w:rsidR="00BF0ED3">
        <w:t xml:space="preserve">, and </w:t>
      </w:r>
      <w:r w:rsidR="00617558">
        <w:t>had the words file testing inside. Using the head command, I was able to see the lines that were saved to the file.</w:t>
      </w:r>
      <w:r w:rsidR="00617558" w:rsidRPr="00617558">
        <w:rPr>
          <w:noProof/>
        </w:rPr>
        <w:t xml:space="preserve"> </w:t>
      </w:r>
      <w:r w:rsidR="00617558" w:rsidRPr="00617558">
        <w:rPr>
          <w:noProof/>
        </w:rPr>
        <w:drawing>
          <wp:inline distT="0" distB="0" distL="0" distR="0" wp14:anchorId="3C038ACC" wp14:editId="6EF08E2C">
            <wp:extent cx="2391109" cy="733527"/>
            <wp:effectExtent l="0" t="0" r="9525" b="9525"/>
            <wp:docPr id="18146094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09480" name="Picture 1" descr="A screenshot of a computer&#10;&#10;Description automatically generated"/>
                    <pic:cNvPicPr/>
                  </pic:nvPicPr>
                  <pic:blipFill>
                    <a:blip r:embed="rId21"/>
                    <a:stretch>
                      <a:fillRect/>
                    </a:stretch>
                  </pic:blipFill>
                  <pic:spPr>
                    <a:xfrm>
                      <a:off x="0" y="0"/>
                      <a:ext cx="2391109" cy="733527"/>
                    </a:xfrm>
                    <a:prstGeom prst="rect">
                      <a:avLst/>
                    </a:prstGeom>
                  </pic:spPr>
                </pic:pic>
              </a:graphicData>
            </a:graphic>
          </wp:inline>
        </w:drawing>
      </w:r>
      <w:r w:rsidR="00173640" w:rsidRPr="00173640">
        <w:rPr>
          <w:noProof/>
        </w:rPr>
        <w:drawing>
          <wp:inline distT="0" distB="0" distL="0" distR="0" wp14:anchorId="3E465F26" wp14:editId="51FC9237">
            <wp:extent cx="2941983" cy="879711"/>
            <wp:effectExtent l="0" t="0" r="0" b="0"/>
            <wp:docPr id="1174604709"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04709" name="Picture 1" descr="A black screen with white text&#10;&#10;Description automatically generated"/>
                    <pic:cNvPicPr/>
                  </pic:nvPicPr>
                  <pic:blipFill>
                    <a:blip r:embed="rId22"/>
                    <a:stretch>
                      <a:fillRect/>
                    </a:stretch>
                  </pic:blipFill>
                  <pic:spPr>
                    <a:xfrm>
                      <a:off x="0" y="0"/>
                      <a:ext cx="2946174" cy="880964"/>
                    </a:xfrm>
                    <a:prstGeom prst="rect">
                      <a:avLst/>
                    </a:prstGeom>
                  </pic:spPr>
                </pic:pic>
              </a:graphicData>
            </a:graphic>
          </wp:inline>
        </w:drawing>
      </w:r>
    </w:p>
    <w:p w14:paraId="5C129C06" w14:textId="77777777" w:rsidR="00173640" w:rsidRDefault="00173640" w:rsidP="00D61014">
      <w:pPr>
        <w:rPr>
          <w:noProof/>
        </w:rPr>
      </w:pPr>
    </w:p>
    <w:p w14:paraId="33DA771E" w14:textId="68E3B282" w:rsidR="002E3339" w:rsidRDefault="002E3339" w:rsidP="00555694">
      <w:pPr>
        <w:pStyle w:val="Heading2"/>
      </w:pPr>
      <w:bookmarkStart w:id="15" w:name="_Toc164344886"/>
      <w:r>
        <w:t>Diff</w:t>
      </w:r>
      <w:bookmarkEnd w:id="15"/>
    </w:p>
    <w:p w14:paraId="69107BDF" w14:textId="343F159B" w:rsidR="002E3339" w:rsidRDefault="002E3339" w:rsidP="002E3339">
      <w:r>
        <w:t>The diff command will take in two different files and will then compare the contents of those files</w:t>
      </w:r>
      <w:r w:rsidR="007E0547">
        <w:t xml:space="preserve"> and then outputs the difference. This command was found using</w:t>
      </w:r>
      <w:r w:rsidR="00FE3822">
        <w:t xml:space="preserve"> </w:t>
      </w:r>
      <w:proofErr w:type="spellStart"/>
      <w:r w:rsidR="00FE3822">
        <w:t>Hostinger’s</w:t>
      </w:r>
      <w:proofErr w:type="spellEnd"/>
      <w:r w:rsidR="00FE3822">
        <w:t xml:space="preserve"> Linux commands </w:t>
      </w:r>
      <w:r w:rsidR="007E0547">
        <w:t xml:space="preserve"> </w:t>
      </w:r>
      <w:sdt>
        <w:sdtPr>
          <w:id w:val="1144396942"/>
          <w:citation/>
        </w:sdtPr>
        <w:sdtContent>
          <w:r w:rsidR="00E36743">
            <w:fldChar w:fldCharType="begin"/>
          </w:r>
          <w:r w:rsidR="00E36743">
            <w:instrText xml:space="preserve"> CITATION Val24 \l 2057 </w:instrText>
          </w:r>
          <w:r w:rsidR="00E36743">
            <w:fldChar w:fldCharType="separate"/>
          </w:r>
          <w:r w:rsidR="008A0B72" w:rsidRPr="008A0B72">
            <w:rPr>
              <w:noProof/>
            </w:rPr>
            <w:t>[7]</w:t>
          </w:r>
          <w:r w:rsidR="00E36743">
            <w:fldChar w:fldCharType="end"/>
          </w:r>
        </w:sdtContent>
      </w:sdt>
      <w:r>
        <w:t xml:space="preserve">. For example, I compared two files, each with two different lines saved. </w:t>
      </w:r>
      <w:r w:rsidR="00FE3822">
        <w:t>The command showed that</w:t>
      </w:r>
      <w:r w:rsidR="00665B39">
        <w:t xml:space="preserve"> in the second file, there was no line called “file testing”, however there was a line there called “testing file number 2”.</w:t>
      </w:r>
      <w:r w:rsidR="001E421B">
        <w:t xml:space="preserve"> For larger files this will present more differences.</w:t>
      </w:r>
    </w:p>
    <w:p w14:paraId="4C7E301E" w14:textId="6683CB05" w:rsidR="002E3339" w:rsidRDefault="002E3339" w:rsidP="002E3339">
      <w:pPr>
        <w:rPr>
          <w:noProof/>
        </w:rPr>
      </w:pPr>
      <w:r w:rsidRPr="002E3339">
        <w:rPr>
          <w:noProof/>
        </w:rPr>
        <w:t xml:space="preserve"> </w:t>
      </w:r>
      <w:r w:rsidRPr="002E3339">
        <w:rPr>
          <w:noProof/>
        </w:rPr>
        <w:drawing>
          <wp:inline distT="0" distB="0" distL="0" distR="0" wp14:anchorId="675A4A9A" wp14:editId="0DECD927">
            <wp:extent cx="3543795" cy="1390844"/>
            <wp:effectExtent l="0" t="0" r="0" b="0"/>
            <wp:docPr id="1871720028"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20028" name="Picture 1" descr="A computer screen shot of a black screen&#10;&#10;Description automatically generated"/>
                    <pic:cNvPicPr/>
                  </pic:nvPicPr>
                  <pic:blipFill>
                    <a:blip r:embed="rId23"/>
                    <a:stretch>
                      <a:fillRect/>
                    </a:stretch>
                  </pic:blipFill>
                  <pic:spPr>
                    <a:xfrm>
                      <a:off x="0" y="0"/>
                      <a:ext cx="3543795" cy="1390844"/>
                    </a:xfrm>
                    <a:prstGeom prst="rect">
                      <a:avLst/>
                    </a:prstGeom>
                  </pic:spPr>
                </pic:pic>
              </a:graphicData>
            </a:graphic>
          </wp:inline>
        </w:drawing>
      </w:r>
    </w:p>
    <w:p w14:paraId="54B00482" w14:textId="77777777" w:rsidR="00555694" w:rsidRDefault="00555694" w:rsidP="002E3339">
      <w:pPr>
        <w:rPr>
          <w:noProof/>
        </w:rPr>
      </w:pPr>
    </w:p>
    <w:p w14:paraId="2E209388" w14:textId="12A2AE6F" w:rsidR="00555694" w:rsidRDefault="00555694" w:rsidP="00555694">
      <w:pPr>
        <w:pStyle w:val="Heading2"/>
      </w:pPr>
      <w:bookmarkStart w:id="16" w:name="_Toc164344887"/>
      <w:proofErr w:type="spellStart"/>
      <w:r>
        <w:t>Df</w:t>
      </w:r>
      <w:bookmarkEnd w:id="16"/>
      <w:proofErr w:type="spellEnd"/>
    </w:p>
    <w:p w14:paraId="18EC5147" w14:textId="77777777" w:rsidR="00B9313B" w:rsidRDefault="00555694" w:rsidP="00555694">
      <w:pPr>
        <w:rPr>
          <w:noProof/>
        </w:rPr>
      </w:pPr>
      <w:r>
        <w:t xml:space="preserve">The </w:t>
      </w:r>
      <w:proofErr w:type="spellStart"/>
      <w:r>
        <w:t>df</w:t>
      </w:r>
      <w:proofErr w:type="spellEnd"/>
      <w:r>
        <w:t xml:space="preserve"> command allows the user to check a </w:t>
      </w:r>
      <w:r w:rsidR="003D05CC">
        <w:t>Linux systems disk capacity, defaulting to percentage and Kilobytes. I have used a separate extra command “-m”, to display the information in Megabytes.</w:t>
      </w:r>
      <w:r w:rsidR="00D876A8">
        <w:t xml:space="preserve"> The example used was on an online system however is applicable to physical systems.</w:t>
      </w:r>
      <w:r w:rsidR="00B9313B" w:rsidRPr="00B9313B">
        <w:rPr>
          <w:noProof/>
        </w:rPr>
        <w:t xml:space="preserve"> </w:t>
      </w:r>
    </w:p>
    <w:p w14:paraId="14C25F6B" w14:textId="5218B533" w:rsidR="00555694" w:rsidRDefault="00B9313B" w:rsidP="00555694">
      <w:pPr>
        <w:rPr>
          <w:noProof/>
        </w:rPr>
      </w:pPr>
      <w:r w:rsidRPr="00B9313B">
        <w:rPr>
          <w:noProof/>
        </w:rPr>
        <w:lastRenderedPageBreak/>
        <w:drawing>
          <wp:inline distT="0" distB="0" distL="0" distR="0" wp14:anchorId="436D01C7" wp14:editId="47EA0097">
            <wp:extent cx="5477639" cy="1086002"/>
            <wp:effectExtent l="0" t="0" r="0" b="0"/>
            <wp:docPr id="4702031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03118" name="Picture 1" descr="A screenshot of a computer screen&#10;&#10;Description automatically generated"/>
                    <pic:cNvPicPr/>
                  </pic:nvPicPr>
                  <pic:blipFill>
                    <a:blip r:embed="rId24"/>
                    <a:stretch>
                      <a:fillRect/>
                    </a:stretch>
                  </pic:blipFill>
                  <pic:spPr>
                    <a:xfrm>
                      <a:off x="0" y="0"/>
                      <a:ext cx="5477639" cy="1086002"/>
                    </a:xfrm>
                    <a:prstGeom prst="rect">
                      <a:avLst/>
                    </a:prstGeom>
                  </pic:spPr>
                </pic:pic>
              </a:graphicData>
            </a:graphic>
          </wp:inline>
        </w:drawing>
      </w:r>
    </w:p>
    <w:p w14:paraId="3BEC4239" w14:textId="77777777" w:rsidR="00B9313B" w:rsidRDefault="00B9313B" w:rsidP="00555694">
      <w:pPr>
        <w:rPr>
          <w:noProof/>
        </w:rPr>
      </w:pPr>
    </w:p>
    <w:p w14:paraId="5796DFE8" w14:textId="244B744D" w:rsidR="00B9313B" w:rsidRDefault="00E77441" w:rsidP="00E77441">
      <w:pPr>
        <w:pStyle w:val="Heading2"/>
      </w:pPr>
      <w:bookmarkStart w:id="17" w:name="_Toc164344888"/>
      <w:r>
        <w:t>Ping</w:t>
      </w:r>
      <w:bookmarkEnd w:id="17"/>
    </w:p>
    <w:p w14:paraId="51514B99" w14:textId="4EE0EA84" w:rsidR="00E77441" w:rsidRDefault="00E77441" w:rsidP="00E77441">
      <w:r>
        <w:t xml:space="preserve">This is a </w:t>
      </w:r>
      <w:r w:rsidR="00EB0059">
        <w:t>very commonly used command for Linux users, as it allows the user to test whether a network is reachable. This can be used for troubleshooting connectivity issues.</w:t>
      </w:r>
      <w:r w:rsidR="00DC607D">
        <w:t xml:space="preserve"> For this command, we can use an IP address, or a hostname. I chose </w:t>
      </w:r>
      <w:r w:rsidR="00EB35C1">
        <w:t>Google;</w:t>
      </w:r>
      <w:r w:rsidR="00DC607D">
        <w:t xml:space="preserve"> </w:t>
      </w:r>
      <w:r w:rsidR="009347A8">
        <w:t>however,</w:t>
      </w:r>
      <w:r w:rsidR="00DC607D">
        <w:t xml:space="preserve"> this can be any address.</w:t>
      </w:r>
      <w:r w:rsidR="004F205A">
        <w:t xml:space="preserve"> This will continuously ping the </w:t>
      </w:r>
      <w:r w:rsidR="009347A8">
        <w:t xml:space="preserve">website until force stopped using </w:t>
      </w:r>
      <w:proofErr w:type="spellStart"/>
      <w:r w:rsidR="009347A8">
        <w:t>Ctrl+C</w:t>
      </w:r>
      <w:proofErr w:type="spellEnd"/>
      <w:r w:rsidR="009347A8">
        <w:t>.</w:t>
      </w:r>
    </w:p>
    <w:p w14:paraId="36C75751" w14:textId="0E826974" w:rsidR="004F205A" w:rsidRDefault="004F205A" w:rsidP="00E77441">
      <w:r w:rsidRPr="004F205A">
        <w:rPr>
          <w:noProof/>
        </w:rPr>
        <w:drawing>
          <wp:inline distT="0" distB="0" distL="0" distR="0" wp14:anchorId="3C14361F" wp14:editId="6E6D18D4">
            <wp:extent cx="5001323" cy="4086795"/>
            <wp:effectExtent l="0" t="0" r="8890" b="9525"/>
            <wp:docPr id="194679141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91410" name="Picture 1" descr="A screen shot of a computer screen&#10;&#10;Description automatically generated"/>
                    <pic:cNvPicPr/>
                  </pic:nvPicPr>
                  <pic:blipFill>
                    <a:blip r:embed="rId25"/>
                    <a:stretch>
                      <a:fillRect/>
                    </a:stretch>
                  </pic:blipFill>
                  <pic:spPr>
                    <a:xfrm>
                      <a:off x="0" y="0"/>
                      <a:ext cx="5001323" cy="4086795"/>
                    </a:xfrm>
                    <a:prstGeom prst="rect">
                      <a:avLst/>
                    </a:prstGeom>
                  </pic:spPr>
                </pic:pic>
              </a:graphicData>
            </a:graphic>
          </wp:inline>
        </w:drawing>
      </w:r>
    </w:p>
    <w:p w14:paraId="621F9391" w14:textId="77777777" w:rsidR="009347A8" w:rsidRDefault="009347A8" w:rsidP="00E77441"/>
    <w:p w14:paraId="24049A12" w14:textId="6555C391" w:rsidR="009347A8" w:rsidRDefault="00B7367C" w:rsidP="00B7367C">
      <w:pPr>
        <w:pStyle w:val="Heading2"/>
      </w:pPr>
      <w:bookmarkStart w:id="18" w:name="_Toc164344889"/>
      <w:proofErr w:type="spellStart"/>
      <w:r>
        <w:t>Mkdir</w:t>
      </w:r>
      <w:bookmarkEnd w:id="18"/>
      <w:proofErr w:type="spellEnd"/>
    </w:p>
    <w:p w14:paraId="7E0877E7" w14:textId="0D7A09F2" w:rsidR="00A6536C" w:rsidRDefault="00B7367C" w:rsidP="00B7367C">
      <w:r>
        <w:t xml:space="preserve">While some commands of Bash are different to Batch, there are a few that are the same, such as </w:t>
      </w:r>
      <w:proofErr w:type="spellStart"/>
      <w:r>
        <w:t>mkdir</w:t>
      </w:r>
      <w:proofErr w:type="spellEnd"/>
      <w:r>
        <w:t xml:space="preserve">. This command allows </w:t>
      </w:r>
      <w:r w:rsidR="00321145">
        <w:t>the user</w:t>
      </w:r>
      <w:r>
        <w:t xml:space="preserve"> to create a directory/subdirectory. I for example, created a directory called </w:t>
      </w:r>
      <w:proofErr w:type="spellStart"/>
      <w:r>
        <w:t>Maindir</w:t>
      </w:r>
      <w:proofErr w:type="spellEnd"/>
      <w:r w:rsidR="00A6536C">
        <w:t xml:space="preserve">, with a sub directory called Subdir. </w:t>
      </w:r>
    </w:p>
    <w:p w14:paraId="78DE22A3" w14:textId="7E68300E" w:rsidR="00B7367C" w:rsidRDefault="00A6536C" w:rsidP="00B7367C">
      <w:r w:rsidRPr="00A6536C">
        <w:rPr>
          <w:noProof/>
        </w:rPr>
        <w:lastRenderedPageBreak/>
        <w:drawing>
          <wp:inline distT="0" distB="0" distL="0" distR="0" wp14:anchorId="0E0BE8A7" wp14:editId="79E918C5">
            <wp:extent cx="4725059" cy="3134162"/>
            <wp:effectExtent l="0" t="0" r="0" b="9525"/>
            <wp:docPr id="135130288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02888" name="Picture 1" descr="A screenshot of a computer program&#10;&#10;Description automatically generated"/>
                    <pic:cNvPicPr/>
                  </pic:nvPicPr>
                  <pic:blipFill>
                    <a:blip r:embed="rId26"/>
                    <a:stretch>
                      <a:fillRect/>
                    </a:stretch>
                  </pic:blipFill>
                  <pic:spPr>
                    <a:xfrm>
                      <a:off x="0" y="0"/>
                      <a:ext cx="4725059" cy="3134162"/>
                    </a:xfrm>
                    <a:prstGeom prst="rect">
                      <a:avLst/>
                    </a:prstGeom>
                  </pic:spPr>
                </pic:pic>
              </a:graphicData>
            </a:graphic>
          </wp:inline>
        </w:drawing>
      </w:r>
    </w:p>
    <w:p w14:paraId="084CE34A" w14:textId="77777777" w:rsidR="00A6536C" w:rsidRDefault="00A6536C" w:rsidP="00B7367C"/>
    <w:p w14:paraId="2298B69A" w14:textId="38A5D5ED" w:rsidR="00A6536C" w:rsidRDefault="00E00550" w:rsidP="00E00550">
      <w:pPr>
        <w:pStyle w:val="Heading2"/>
      </w:pPr>
      <w:bookmarkStart w:id="19" w:name="_Toc164344890"/>
      <w:r>
        <w:t>Touch</w:t>
      </w:r>
      <w:bookmarkEnd w:id="19"/>
    </w:p>
    <w:p w14:paraId="1E6A0AEA" w14:textId="55ECA149" w:rsidR="00575DCA" w:rsidRDefault="00E00550" w:rsidP="00E00550">
      <w:r>
        <w:t xml:space="preserve">The touch command is a simple command, and allows </w:t>
      </w:r>
      <w:r w:rsidR="00321145">
        <w:t>the user</w:t>
      </w:r>
      <w:r>
        <w:t xml:space="preserve"> to create an empty file in a specified directory. If no such directory is found, it will </w:t>
      </w:r>
      <w:r w:rsidR="003F2978">
        <w:t>choose</w:t>
      </w:r>
      <w:r>
        <w:t xml:space="preserve"> the current directory. For example, I</w:t>
      </w:r>
      <w:r w:rsidR="003F2978">
        <w:t xml:space="preserve"> want to create a new text file in </w:t>
      </w:r>
      <w:proofErr w:type="spellStart"/>
      <w:r w:rsidR="003F2978">
        <w:t>Maindir</w:t>
      </w:r>
      <w:proofErr w:type="spellEnd"/>
      <w:r w:rsidR="00FF7C25">
        <w:t>. Using</w:t>
      </w:r>
      <w:r w:rsidR="003429D8">
        <w:t xml:space="preserve"> the touch command, I was able to create a new file called newfile.txt inside the directory</w:t>
      </w:r>
      <w:r w:rsidR="00575DCA">
        <w:t>.</w:t>
      </w:r>
    </w:p>
    <w:p w14:paraId="4ACD1C5A" w14:textId="21E9B8FA" w:rsidR="00E00550" w:rsidRDefault="00575DCA" w:rsidP="00E00550">
      <w:r w:rsidRPr="00575DCA">
        <w:rPr>
          <w:noProof/>
        </w:rPr>
        <w:drawing>
          <wp:inline distT="0" distB="0" distL="0" distR="0" wp14:anchorId="3B946686" wp14:editId="472DFFAA">
            <wp:extent cx="3534268" cy="685896"/>
            <wp:effectExtent l="0" t="0" r="0" b="0"/>
            <wp:docPr id="212182573" name="Picture 1" descr="A black screen with white text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2573" name="Picture 1" descr="A black screen with white text and green text&#10;&#10;Description automatically generated"/>
                    <pic:cNvPicPr/>
                  </pic:nvPicPr>
                  <pic:blipFill>
                    <a:blip r:embed="rId27"/>
                    <a:stretch>
                      <a:fillRect/>
                    </a:stretch>
                  </pic:blipFill>
                  <pic:spPr>
                    <a:xfrm>
                      <a:off x="0" y="0"/>
                      <a:ext cx="3534268" cy="685896"/>
                    </a:xfrm>
                    <a:prstGeom prst="rect">
                      <a:avLst/>
                    </a:prstGeom>
                  </pic:spPr>
                </pic:pic>
              </a:graphicData>
            </a:graphic>
          </wp:inline>
        </w:drawing>
      </w:r>
    </w:p>
    <w:p w14:paraId="371807F9" w14:textId="77777777" w:rsidR="00575DCA" w:rsidRDefault="00575DCA" w:rsidP="00E00550"/>
    <w:p w14:paraId="258D822E" w14:textId="49C20572" w:rsidR="00575DCA" w:rsidRDefault="00364FC6" w:rsidP="00364FC6">
      <w:pPr>
        <w:pStyle w:val="Heading2"/>
      </w:pPr>
      <w:bookmarkStart w:id="20" w:name="_Toc164344891"/>
      <w:r>
        <w:t>Ls</w:t>
      </w:r>
      <w:bookmarkEnd w:id="20"/>
    </w:p>
    <w:p w14:paraId="6785EE56" w14:textId="666C96D9" w:rsidR="00455C5B" w:rsidRDefault="00364FC6" w:rsidP="00364FC6">
      <w:r>
        <w:t xml:space="preserve">The ls command </w:t>
      </w:r>
      <w:r w:rsidR="006564A7">
        <w:t xml:space="preserve">will list all the files in the current directory. </w:t>
      </w:r>
      <w:r w:rsidR="00321145">
        <w:t>The user</w:t>
      </w:r>
      <w:r w:rsidR="006564A7">
        <w:t xml:space="preserve"> </w:t>
      </w:r>
      <w:r w:rsidR="00C3161C">
        <w:t>can</w:t>
      </w:r>
      <w:r w:rsidR="006564A7">
        <w:t xml:space="preserve"> </w:t>
      </w:r>
      <w:r w:rsidR="00494203">
        <w:t>see all files in all directories using the command ls [/directory/folder/path]</w:t>
      </w:r>
      <w:r w:rsidR="00C3161C">
        <w:t>.</w:t>
      </w:r>
      <w:r w:rsidR="00455C5B">
        <w:t xml:space="preserve"> Using an extra command at the end, “-l” I was able to see the </w:t>
      </w:r>
      <w:r w:rsidR="00CF069A">
        <w:t xml:space="preserve">different permissions of the </w:t>
      </w:r>
      <w:r w:rsidR="00414C8D">
        <w:t>files. My subdir is read, write and executable for an admin, however every other user is only read or execute.</w:t>
      </w:r>
      <w:r w:rsidR="00C9058D">
        <w:t xml:space="preserve"> The same can be said for my text file, an admin can read and write, however other users can only read, as a txt file cannot be executed.</w:t>
      </w:r>
    </w:p>
    <w:p w14:paraId="29E351ED" w14:textId="2B9E0080" w:rsidR="00364FC6" w:rsidRDefault="00455C5B" w:rsidP="00364FC6">
      <w:r w:rsidRPr="00455C5B">
        <w:rPr>
          <w:noProof/>
        </w:rPr>
        <w:drawing>
          <wp:inline distT="0" distB="0" distL="0" distR="0" wp14:anchorId="733B1D03" wp14:editId="3DD4E690">
            <wp:extent cx="5630061" cy="847843"/>
            <wp:effectExtent l="0" t="0" r="8890" b="9525"/>
            <wp:docPr id="37487398" name="Picture 1" descr="A black background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7398" name="Picture 1" descr="A black background with blue and white text&#10;&#10;Description automatically generated"/>
                    <pic:cNvPicPr/>
                  </pic:nvPicPr>
                  <pic:blipFill>
                    <a:blip r:embed="rId28"/>
                    <a:stretch>
                      <a:fillRect/>
                    </a:stretch>
                  </pic:blipFill>
                  <pic:spPr>
                    <a:xfrm>
                      <a:off x="0" y="0"/>
                      <a:ext cx="5630061" cy="847843"/>
                    </a:xfrm>
                    <a:prstGeom prst="rect">
                      <a:avLst/>
                    </a:prstGeom>
                  </pic:spPr>
                </pic:pic>
              </a:graphicData>
            </a:graphic>
          </wp:inline>
        </w:drawing>
      </w:r>
    </w:p>
    <w:p w14:paraId="7BF92C3A" w14:textId="77777777" w:rsidR="00FA673B" w:rsidRDefault="00FA673B" w:rsidP="00364FC6"/>
    <w:p w14:paraId="48A65C0A" w14:textId="0923A012" w:rsidR="00FA673B" w:rsidRDefault="00FA673B" w:rsidP="00FA673B">
      <w:pPr>
        <w:pStyle w:val="Heading2"/>
      </w:pPr>
      <w:bookmarkStart w:id="21" w:name="_Toc164344892"/>
      <w:proofErr w:type="spellStart"/>
      <w:r>
        <w:lastRenderedPageBreak/>
        <w:t>Pwd</w:t>
      </w:r>
      <w:bookmarkEnd w:id="21"/>
      <w:proofErr w:type="spellEnd"/>
    </w:p>
    <w:p w14:paraId="5E907752" w14:textId="55B9ABA0" w:rsidR="003B4C44" w:rsidRDefault="0052529F" w:rsidP="00FA673B">
      <w:r>
        <w:t xml:space="preserve">This command will print the path of the current directory, and can be useful when trying to pass a specific directory to a script. For this example, I went into the Subdirectory Subdir to show </w:t>
      </w:r>
      <w:r w:rsidR="003B4C44">
        <w:t xml:space="preserve">the path. When I executed </w:t>
      </w:r>
      <w:proofErr w:type="spellStart"/>
      <w:r w:rsidR="003B4C44">
        <w:t>pwd</w:t>
      </w:r>
      <w:proofErr w:type="spellEnd"/>
      <w:r w:rsidR="003B4C44">
        <w:t>, it showed that I was in the directory Subdir, which itself is a subdi</w:t>
      </w:r>
      <w:r w:rsidR="006323B9">
        <w:t xml:space="preserve">rectory of </w:t>
      </w:r>
      <w:proofErr w:type="spellStart"/>
      <w:r w:rsidR="006323B9">
        <w:t>Maindir</w:t>
      </w:r>
      <w:proofErr w:type="spellEnd"/>
      <w:r w:rsidR="006323B9">
        <w:t>.</w:t>
      </w:r>
      <w:sdt>
        <w:sdtPr>
          <w:id w:val="-1370747606"/>
          <w:citation/>
        </w:sdtPr>
        <w:sdtContent>
          <w:r w:rsidR="006323B9">
            <w:fldChar w:fldCharType="begin"/>
          </w:r>
          <w:r w:rsidR="006323B9">
            <w:instrText xml:space="preserve"> CITATION Bos24 \l 2057 </w:instrText>
          </w:r>
          <w:r w:rsidR="006323B9">
            <w:fldChar w:fldCharType="separate"/>
          </w:r>
          <w:r w:rsidR="008A0B72">
            <w:rPr>
              <w:noProof/>
            </w:rPr>
            <w:t xml:space="preserve"> </w:t>
          </w:r>
          <w:r w:rsidR="008A0B72" w:rsidRPr="008A0B72">
            <w:rPr>
              <w:noProof/>
            </w:rPr>
            <w:t>[8]</w:t>
          </w:r>
          <w:r w:rsidR="006323B9">
            <w:fldChar w:fldCharType="end"/>
          </w:r>
        </w:sdtContent>
      </w:sdt>
    </w:p>
    <w:p w14:paraId="15717BA4" w14:textId="561AD5FF" w:rsidR="00FA673B" w:rsidRDefault="003B4C44" w:rsidP="00FA673B">
      <w:pPr>
        <w:rPr>
          <w:noProof/>
        </w:rPr>
      </w:pPr>
      <w:r w:rsidRPr="003B4C44">
        <w:rPr>
          <w:noProof/>
        </w:rPr>
        <w:t xml:space="preserve"> </w:t>
      </w:r>
      <w:r w:rsidRPr="003B4C44">
        <w:rPr>
          <w:noProof/>
        </w:rPr>
        <w:drawing>
          <wp:inline distT="0" distB="0" distL="0" distR="0" wp14:anchorId="6E394041" wp14:editId="2562E444">
            <wp:extent cx="2543530" cy="685896"/>
            <wp:effectExtent l="0" t="0" r="0" b="0"/>
            <wp:docPr id="28113921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39212" name="Picture 1" descr="A black background with white text&#10;&#10;Description automatically generated"/>
                    <pic:cNvPicPr/>
                  </pic:nvPicPr>
                  <pic:blipFill>
                    <a:blip r:embed="rId29"/>
                    <a:stretch>
                      <a:fillRect/>
                    </a:stretch>
                  </pic:blipFill>
                  <pic:spPr>
                    <a:xfrm>
                      <a:off x="0" y="0"/>
                      <a:ext cx="2543530" cy="685896"/>
                    </a:xfrm>
                    <a:prstGeom prst="rect">
                      <a:avLst/>
                    </a:prstGeom>
                  </pic:spPr>
                </pic:pic>
              </a:graphicData>
            </a:graphic>
          </wp:inline>
        </w:drawing>
      </w:r>
    </w:p>
    <w:p w14:paraId="07759B85" w14:textId="77777777" w:rsidR="00343602" w:rsidRDefault="00343602" w:rsidP="00FA673B">
      <w:pPr>
        <w:rPr>
          <w:noProof/>
        </w:rPr>
      </w:pPr>
    </w:p>
    <w:p w14:paraId="21CB4C42" w14:textId="490DDE56" w:rsidR="00343602" w:rsidRDefault="00343602" w:rsidP="00343602">
      <w:pPr>
        <w:pStyle w:val="Heading1"/>
      </w:pPr>
      <w:bookmarkStart w:id="22" w:name="_Toc164344893"/>
      <w:r>
        <w:t>Use of Windows OS Scripts</w:t>
      </w:r>
      <w:bookmarkEnd w:id="22"/>
    </w:p>
    <w:p w14:paraId="031DED54" w14:textId="77777777" w:rsidR="00343602" w:rsidRDefault="00343602" w:rsidP="00343602"/>
    <w:p w14:paraId="0265ED94" w14:textId="04CC3085" w:rsidR="00114997" w:rsidRDefault="00210BC2" w:rsidP="00343602">
      <w:r>
        <w:t xml:space="preserve">When trying to </w:t>
      </w:r>
      <w:r w:rsidR="00EA3C82">
        <w:t xml:space="preserve">create scripts for </w:t>
      </w:r>
      <w:proofErr w:type="spellStart"/>
      <w:r w:rsidR="00EA3C82">
        <w:t>WindowsOS</w:t>
      </w:r>
      <w:proofErr w:type="spellEnd"/>
      <w:r w:rsidR="00EA3C82">
        <w:t xml:space="preserve">, </w:t>
      </w:r>
      <w:r w:rsidR="00317795">
        <w:t>file types such as .bat and .</w:t>
      </w:r>
      <w:proofErr w:type="spellStart"/>
      <w:r w:rsidR="00317795">
        <w:t>cmd</w:t>
      </w:r>
      <w:proofErr w:type="spellEnd"/>
      <w:r w:rsidR="00317795">
        <w:t xml:space="preserve"> are used, to signify the use of </w:t>
      </w:r>
      <w:r w:rsidR="00B55FBA">
        <w:t>B</w:t>
      </w:r>
      <w:r w:rsidR="00317795">
        <w:t>at</w:t>
      </w:r>
      <w:r w:rsidR="00B55FBA">
        <w:t xml:space="preserve"> and PowerShell scripts respectively.</w:t>
      </w:r>
      <w:r w:rsidR="00E64F6B">
        <w:t xml:space="preserve"> These are common scripting languages for </w:t>
      </w:r>
      <w:proofErr w:type="spellStart"/>
      <w:r w:rsidR="00E64F6B">
        <w:t>WindowsOS</w:t>
      </w:r>
      <w:proofErr w:type="spellEnd"/>
      <w:r w:rsidR="00E64F6B">
        <w:t>, and can create helpful</w:t>
      </w:r>
      <w:r w:rsidR="002E2738">
        <w:t xml:space="preserve"> scripts for automation and maintenance work at higher levels. </w:t>
      </w:r>
      <w:r w:rsidR="009137DA">
        <w:t xml:space="preserve">What I will be showing is a lower level of ability, however the </w:t>
      </w:r>
      <w:r w:rsidR="00B6725B">
        <w:t xml:space="preserve">foundations are present to showcase what these different scripts could do at a higher level. </w:t>
      </w:r>
    </w:p>
    <w:p w14:paraId="214E8EB0" w14:textId="1AC67057" w:rsidR="00B6725B" w:rsidRDefault="00DF7610" w:rsidP="00343602">
      <w:r>
        <w:t>My first script shows off a lot of key features that batch can provide</w:t>
      </w:r>
      <w:r w:rsidR="00C555E3">
        <w:t xml:space="preserve"> such as having User input for variables, using different functions and calling those functions</w:t>
      </w:r>
      <w:r w:rsidR="00236DE7">
        <w:t xml:space="preserve">. </w:t>
      </w:r>
    </w:p>
    <w:p w14:paraId="5CC766DC" w14:textId="4DAA468C" w:rsidR="00236DE7" w:rsidRDefault="00236DE7" w:rsidP="00343602">
      <w:r w:rsidRPr="00236DE7">
        <w:rPr>
          <w:noProof/>
        </w:rPr>
        <w:drawing>
          <wp:inline distT="0" distB="0" distL="0" distR="0" wp14:anchorId="18613E5B" wp14:editId="7BCF72C4">
            <wp:extent cx="5731510" cy="2999740"/>
            <wp:effectExtent l="0" t="0" r="2540" b="0"/>
            <wp:docPr id="13443302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30274" name="Picture 1" descr="A screenshot of a computer program&#10;&#10;Description automatically generated"/>
                    <pic:cNvPicPr/>
                  </pic:nvPicPr>
                  <pic:blipFill>
                    <a:blip r:embed="rId30"/>
                    <a:stretch>
                      <a:fillRect/>
                    </a:stretch>
                  </pic:blipFill>
                  <pic:spPr>
                    <a:xfrm>
                      <a:off x="0" y="0"/>
                      <a:ext cx="5731510" cy="2999740"/>
                    </a:xfrm>
                    <a:prstGeom prst="rect">
                      <a:avLst/>
                    </a:prstGeom>
                  </pic:spPr>
                </pic:pic>
              </a:graphicData>
            </a:graphic>
          </wp:inline>
        </w:drawing>
      </w:r>
    </w:p>
    <w:p w14:paraId="2BABAEE0" w14:textId="737C4D72" w:rsidR="00236DE7" w:rsidRDefault="00236DE7" w:rsidP="00343602">
      <w:r>
        <w:t xml:space="preserve">This is a simple script that will ask </w:t>
      </w:r>
      <w:r w:rsidR="0087339A">
        <w:t>the user to fill in variables</w:t>
      </w:r>
      <w:r w:rsidR="00321145">
        <w:t xml:space="preserve">, and respond based on the inputs provided. </w:t>
      </w:r>
      <w:r w:rsidR="00AE2175">
        <w:t xml:space="preserve">In this script, the </w:t>
      </w:r>
      <w:r w:rsidR="005E7E99">
        <w:t xml:space="preserve">program does not necessarily have to end, as the user could infinitely call the </w:t>
      </w:r>
      <w:proofErr w:type="spellStart"/>
      <w:r w:rsidR="005E7E99">
        <w:t>nameAndAge</w:t>
      </w:r>
      <w:proofErr w:type="spellEnd"/>
      <w:r w:rsidR="005E7E99">
        <w:t xml:space="preserve"> function to</w:t>
      </w:r>
      <w:r w:rsidR="00221497">
        <w:t xml:space="preserve"> enter in their details. However, once the function is finished, it will return to the main program running at the top, and follow on to the next function, </w:t>
      </w:r>
      <w:r w:rsidR="00407E44">
        <w:t>with the variables already saved for later use.</w:t>
      </w:r>
      <w:r w:rsidR="007A6D57">
        <w:t xml:space="preserve"> Here is an example of the </w:t>
      </w:r>
      <w:r w:rsidR="00A01421">
        <w:t>file running.</w:t>
      </w:r>
    </w:p>
    <w:p w14:paraId="4E15126D" w14:textId="4371B6CA" w:rsidR="00A01421" w:rsidRDefault="00A01421" w:rsidP="00343602">
      <w:r w:rsidRPr="00A01421">
        <w:rPr>
          <w:noProof/>
        </w:rPr>
        <w:lastRenderedPageBreak/>
        <w:drawing>
          <wp:inline distT="0" distB="0" distL="0" distR="0" wp14:anchorId="7C7E42EA" wp14:editId="7DF2FD0E">
            <wp:extent cx="5731510" cy="2347595"/>
            <wp:effectExtent l="0" t="0" r="2540" b="0"/>
            <wp:docPr id="707056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56783" name=""/>
                    <pic:cNvPicPr/>
                  </pic:nvPicPr>
                  <pic:blipFill>
                    <a:blip r:embed="rId31"/>
                    <a:stretch>
                      <a:fillRect/>
                    </a:stretch>
                  </pic:blipFill>
                  <pic:spPr>
                    <a:xfrm>
                      <a:off x="0" y="0"/>
                      <a:ext cx="5731510" cy="2347595"/>
                    </a:xfrm>
                    <a:prstGeom prst="rect">
                      <a:avLst/>
                    </a:prstGeom>
                  </pic:spPr>
                </pic:pic>
              </a:graphicData>
            </a:graphic>
          </wp:inline>
        </w:drawing>
      </w:r>
    </w:p>
    <w:p w14:paraId="35C3004A" w14:textId="1D024DA6" w:rsidR="00B95556" w:rsidRDefault="00CE48FE" w:rsidP="00343602">
      <w:r>
        <w:t xml:space="preserve">These however are just a few of the features that </w:t>
      </w:r>
      <w:r w:rsidR="00FF3597">
        <w:t>Batch can provide. It can also use array systems, to view, modify and interact with set arrays of data</w:t>
      </w:r>
      <w:r w:rsidR="00D730C6">
        <w:t>, like so</w:t>
      </w:r>
      <w:r w:rsidR="00644180">
        <w:t>.</w:t>
      </w:r>
    </w:p>
    <w:p w14:paraId="7ABD4A22" w14:textId="72D7A184" w:rsidR="00644180" w:rsidRDefault="00644180" w:rsidP="00343602">
      <w:r w:rsidRPr="00644180">
        <w:rPr>
          <w:noProof/>
        </w:rPr>
        <w:drawing>
          <wp:inline distT="0" distB="0" distL="0" distR="0" wp14:anchorId="555C40BC" wp14:editId="4F2C48D5">
            <wp:extent cx="4610743" cy="4058216"/>
            <wp:effectExtent l="0" t="0" r="0" b="0"/>
            <wp:docPr id="116159237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92378" name="Picture 1" descr="A screenshot of a computer program&#10;&#10;Description automatically generated"/>
                    <pic:cNvPicPr/>
                  </pic:nvPicPr>
                  <pic:blipFill>
                    <a:blip r:embed="rId32"/>
                    <a:stretch>
                      <a:fillRect/>
                    </a:stretch>
                  </pic:blipFill>
                  <pic:spPr>
                    <a:xfrm>
                      <a:off x="0" y="0"/>
                      <a:ext cx="4610743" cy="4058216"/>
                    </a:xfrm>
                    <a:prstGeom prst="rect">
                      <a:avLst/>
                    </a:prstGeom>
                  </pic:spPr>
                </pic:pic>
              </a:graphicData>
            </a:graphic>
          </wp:inline>
        </w:drawing>
      </w:r>
    </w:p>
    <w:p w14:paraId="3463596B" w14:textId="2D4DD550" w:rsidR="00644180" w:rsidRDefault="00644180" w:rsidP="00343602">
      <w:r>
        <w:t xml:space="preserve">This is a simple script that </w:t>
      </w:r>
      <w:r w:rsidR="005333FB">
        <w:t xml:space="preserve">shows off the array system. It allowed me to enter data into an array, and then change that data as I, the user, see fit. For example, a </w:t>
      </w:r>
      <w:r w:rsidR="00694FA4">
        <w:t>part of one of my classes is already completed, so I made a mark next to it on my class array. This is a simple change, however the methods used can be applied to much larger arrays</w:t>
      </w:r>
      <w:r w:rsidR="00FA3583">
        <w:t>.</w:t>
      </w:r>
    </w:p>
    <w:p w14:paraId="14E67B25" w14:textId="12E78F38" w:rsidR="00FA3583" w:rsidRDefault="00FA3583" w:rsidP="00343602">
      <w:proofErr w:type="gramStart"/>
      <w:r>
        <w:t>Finally</w:t>
      </w:r>
      <w:proofErr w:type="gramEnd"/>
      <w:r>
        <w:t xml:space="preserve"> we have for Loops, which are simple yet effective for specific tasks, such as counting, etc.</w:t>
      </w:r>
    </w:p>
    <w:p w14:paraId="22B5BB91" w14:textId="1948B0DE" w:rsidR="0021541E" w:rsidRDefault="006862A1" w:rsidP="00343602">
      <w:r w:rsidRPr="006862A1">
        <w:rPr>
          <w:noProof/>
        </w:rPr>
        <w:lastRenderedPageBreak/>
        <w:drawing>
          <wp:inline distT="0" distB="0" distL="0" distR="0" wp14:anchorId="14B5E4AE" wp14:editId="2112AB3F">
            <wp:extent cx="3191320" cy="4629796"/>
            <wp:effectExtent l="0" t="0" r="9525" b="0"/>
            <wp:docPr id="117840022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00224" name="Picture 1" descr="A screenshot of a computer program&#10;&#10;Description automatically generated"/>
                    <pic:cNvPicPr/>
                  </pic:nvPicPr>
                  <pic:blipFill>
                    <a:blip r:embed="rId33"/>
                    <a:stretch>
                      <a:fillRect/>
                    </a:stretch>
                  </pic:blipFill>
                  <pic:spPr>
                    <a:xfrm>
                      <a:off x="0" y="0"/>
                      <a:ext cx="3191320" cy="4629796"/>
                    </a:xfrm>
                    <a:prstGeom prst="rect">
                      <a:avLst/>
                    </a:prstGeom>
                  </pic:spPr>
                </pic:pic>
              </a:graphicData>
            </a:graphic>
          </wp:inline>
        </w:drawing>
      </w:r>
    </w:p>
    <w:p w14:paraId="53F945B3" w14:textId="6D3B1CE3" w:rsidR="0021541E" w:rsidRDefault="0021541E" w:rsidP="00343602">
      <w:r>
        <w:t>This is a simple program</w:t>
      </w:r>
      <w:r w:rsidR="00FF64DA">
        <w:t xml:space="preserve"> I managed to create using </w:t>
      </w:r>
      <w:proofErr w:type="spellStart"/>
      <w:r w:rsidR="00FF64DA">
        <w:t>tutorialspoint</w:t>
      </w:r>
      <w:proofErr w:type="spellEnd"/>
      <w:sdt>
        <w:sdtPr>
          <w:id w:val="-584760264"/>
          <w:citation/>
        </w:sdtPr>
        <w:sdtContent>
          <w:r w:rsidR="00FF64DA">
            <w:fldChar w:fldCharType="begin"/>
          </w:r>
          <w:r w:rsidR="00FF64DA">
            <w:instrText xml:space="preserve"> CITATION tut241 \l 2057 </w:instrText>
          </w:r>
          <w:r w:rsidR="00FF64DA">
            <w:fldChar w:fldCharType="separate"/>
          </w:r>
          <w:r w:rsidR="008A0B72">
            <w:rPr>
              <w:noProof/>
            </w:rPr>
            <w:t xml:space="preserve"> </w:t>
          </w:r>
          <w:r w:rsidR="008A0B72" w:rsidRPr="008A0B72">
            <w:rPr>
              <w:noProof/>
            </w:rPr>
            <w:t>[9]</w:t>
          </w:r>
          <w:r w:rsidR="00FF64DA">
            <w:fldChar w:fldCharType="end"/>
          </w:r>
        </w:sdtContent>
      </w:sdt>
      <w:r w:rsidR="00FF64DA">
        <w:t xml:space="preserve">. This is a simple program that is counting </w:t>
      </w:r>
      <w:r w:rsidR="00EA5C96">
        <w:t>even number betwe</w:t>
      </w:r>
      <w:r w:rsidR="006862A1">
        <w:t>en 2 and 20. This can happen using the /L switch, indicating a loop iterating through a specific range</w:t>
      </w:r>
      <w:r w:rsidR="00B40514">
        <w:t>. In this case, the starting point is 2, it will echo each 2</w:t>
      </w:r>
      <w:r w:rsidR="00B40514" w:rsidRPr="00B40514">
        <w:rPr>
          <w:vertAlign w:val="superscript"/>
        </w:rPr>
        <w:t>nd</w:t>
      </w:r>
      <w:r w:rsidR="00B40514">
        <w:t xml:space="preserve"> number (even numbers), and will continue to do this until the end point of 20.</w:t>
      </w:r>
    </w:p>
    <w:p w14:paraId="0AE6BEC6" w14:textId="77777777" w:rsidR="00FB523D" w:rsidRDefault="00FB523D" w:rsidP="00343602"/>
    <w:p w14:paraId="6E87DE66" w14:textId="22D06519" w:rsidR="00FB523D" w:rsidRDefault="00FB523D" w:rsidP="00FB523D">
      <w:pPr>
        <w:pStyle w:val="Heading1"/>
      </w:pPr>
      <w:bookmarkStart w:id="23" w:name="_Toc164344894"/>
      <w:r>
        <w:t>Use of Linux OS scripts</w:t>
      </w:r>
      <w:bookmarkEnd w:id="23"/>
    </w:p>
    <w:p w14:paraId="200F30AE" w14:textId="77777777" w:rsidR="00876FB8" w:rsidRDefault="00876FB8" w:rsidP="00876FB8"/>
    <w:p w14:paraId="6DCC9AC9" w14:textId="020FCD02" w:rsidR="00876FB8" w:rsidRDefault="00876FB8" w:rsidP="00876FB8">
      <w:r>
        <w:t xml:space="preserve">Linux OS scripting languages are functionally quite </w:t>
      </w:r>
      <w:r w:rsidR="00A2666D">
        <w:t>like</w:t>
      </w:r>
      <w:r>
        <w:t xml:space="preserve"> Windows OS scripting languages, apart from the fact they run on two different </w:t>
      </w:r>
      <w:r w:rsidR="00A2666D">
        <w:t>foundations. One of the scripting languages available to Linux is the bash language, which I have covered earlier</w:t>
      </w:r>
      <w:r w:rsidR="0037481B">
        <w:t>. Hence, I will be continuing to use bash for the demonstration of the scripts.</w:t>
      </w:r>
    </w:p>
    <w:p w14:paraId="333D245B" w14:textId="726D31B1" w:rsidR="00593ABF" w:rsidRDefault="00E45BFD" w:rsidP="00876FB8">
      <w:r>
        <w:t xml:space="preserve">One of the key differences between windows and </w:t>
      </w:r>
      <w:r w:rsidR="000D7CDA">
        <w:t>Linux</w:t>
      </w:r>
      <w:r>
        <w:t xml:space="preserve"> is how variables are handled. In windows, </w:t>
      </w:r>
      <w:r w:rsidR="000D7CDA">
        <w:t xml:space="preserve">variables do not have a standard convention for variables, save for a few underscores or capitals to break up a name. However, for Unix and by extension Linux, have a </w:t>
      </w:r>
      <w:r w:rsidR="0064307B">
        <w:t>convention where all variables are in uppercase.</w:t>
      </w:r>
      <w:r w:rsidR="00593ABF">
        <w:t xml:space="preserve"> For example.</w:t>
      </w:r>
    </w:p>
    <w:p w14:paraId="576E2E75" w14:textId="6B88CCD3" w:rsidR="00593ABF" w:rsidRDefault="00593ABF" w:rsidP="00876FB8">
      <w:r w:rsidRPr="00593ABF">
        <w:rPr>
          <w:noProof/>
        </w:rPr>
        <w:lastRenderedPageBreak/>
        <w:drawing>
          <wp:inline distT="0" distB="0" distL="0" distR="0" wp14:anchorId="7A26B7B4" wp14:editId="3CCF2119">
            <wp:extent cx="3820400" cy="894936"/>
            <wp:effectExtent l="0" t="0" r="0" b="635"/>
            <wp:docPr id="4006027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02777" name="Picture 1" descr="A screen shot of a computer&#10;&#10;Description automatically generated"/>
                    <pic:cNvPicPr/>
                  </pic:nvPicPr>
                  <pic:blipFill>
                    <a:blip r:embed="rId34"/>
                    <a:stretch>
                      <a:fillRect/>
                    </a:stretch>
                  </pic:blipFill>
                  <pic:spPr>
                    <a:xfrm>
                      <a:off x="0" y="0"/>
                      <a:ext cx="3843987" cy="900461"/>
                    </a:xfrm>
                    <a:prstGeom prst="rect">
                      <a:avLst/>
                    </a:prstGeom>
                  </pic:spPr>
                </pic:pic>
              </a:graphicData>
            </a:graphic>
          </wp:inline>
        </w:drawing>
      </w:r>
    </w:p>
    <w:p w14:paraId="252F1B20" w14:textId="74045B4E" w:rsidR="00593ABF" w:rsidRDefault="009F7886" w:rsidP="00876FB8">
      <w:r w:rsidRPr="009F7886">
        <w:rPr>
          <w:noProof/>
        </w:rPr>
        <w:drawing>
          <wp:inline distT="0" distB="0" distL="0" distR="0" wp14:anchorId="662FA383" wp14:editId="4CA0D33F">
            <wp:extent cx="3810532" cy="857370"/>
            <wp:effectExtent l="0" t="0" r="0" b="0"/>
            <wp:docPr id="77793750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37508" name="Picture 1" descr="A black screen with white text&#10;&#10;Description automatically generated"/>
                    <pic:cNvPicPr/>
                  </pic:nvPicPr>
                  <pic:blipFill>
                    <a:blip r:embed="rId35"/>
                    <a:stretch>
                      <a:fillRect/>
                    </a:stretch>
                  </pic:blipFill>
                  <pic:spPr>
                    <a:xfrm>
                      <a:off x="0" y="0"/>
                      <a:ext cx="3810532" cy="857370"/>
                    </a:xfrm>
                    <a:prstGeom prst="rect">
                      <a:avLst/>
                    </a:prstGeom>
                  </pic:spPr>
                </pic:pic>
              </a:graphicData>
            </a:graphic>
          </wp:inline>
        </w:drawing>
      </w:r>
    </w:p>
    <w:p w14:paraId="2DB18855" w14:textId="589FB29F" w:rsidR="009F7886" w:rsidRDefault="009F7886" w:rsidP="00876FB8">
      <w:r>
        <w:t xml:space="preserve">This is a simple script demonstrating the use of variables. </w:t>
      </w:r>
      <w:r w:rsidR="007D2454">
        <w:t>Variables are designated using the “=” symbol, followed by the value decided by either the user or hard coded into the program.</w:t>
      </w:r>
      <w:r>
        <w:t xml:space="preserve"> </w:t>
      </w:r>
    </w:p>
    <w:p w14:paraId="59E15D4B" w14:textId="3E217DE3" w:rsidR="008731AA" w:rsidRDefault="00931081" w:rsidP="00876FB8">
      <w:r>
        <w:t xml:space="preserve">We also </w:t>
      </w:r>
      <w:r w:rsidR="00882840">
        <w:t>can</w:t>
      </w:r>
      <w:r>
        <w:t xml:space="preserve"> manipulate user inputs and use if statements to direct </w:t>
      </w:r>
      <w:r w:rsidR="00882840">
        <w:t>outputs. For example.</w:t>
      </w:r>
    </w:p>
    <w:p w14:paraId="353FA628" w14:textId="140D91EA" w:rsidR="00882840" w:rsidRDefault="00712A51" w:rsidP="00876FB8">
      <w:r w:rsidRPr="00712A51">
        <w:rPr>
          <w:noProof/>
        </w:rPr>
        <w:drawing>
          <wp:inline distT="0" distB="0" distL="0" distR="0" wp14:anchorId="67A38AA8" wp14:editId="080B4845">
            <wp:extent cx="3858163" cy="2400635"/>
            <wp:effectExtent l="0" t="0" r="9525" b="0"/>
            <wp:docPr id="187036894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68945" name="Picture 1" descr="A screen shot of a computer program&#10;&#10;Description automatically generated"/>
                    <pic:cNvPicPr/>
                  </pic:nvPicPr>
                  <pic:blipFill>
                    <a:blip r:embed="rId36"/>
                    <a:stretch>
                      <a:fillRect/>
                    </a:stretch>
                  </pic:blipFill>
                  <pic:spPr>
                    <a:xfrm>
                      <a:off x="0" y="0"/>
                      <a:ext cx="3858163" cy="2400635"/>
                    </a:xfrm>
                    <a:prstGeom prst="rect">
                      <a:avLst/>
                    </a:prstGeom>
                  </pic:spPr>
                </pic:pic>
              </a:graphicData>
            </a:graphic>
          </wp:inline>
        </w:drawing>
      </w:r>
    </w:p>
    <w:p w14:paraId="3A649727" w14:textId="0DFDADC6" w:rsidR="00712A51" w:rsidRDefault="00712A51" w:rsidP="00876FB8">
      <w:r>
        <w:t xml:space="preserve">This statement will offer the user a choice, and they can choose via their input. Depending on their input, </w:t>
      </w:r>
      <w:r w:rsidR="001E4517">
        <w:t>a different statement will be echoed.</w:t>
      </w:r>
    </w:p>
    <w:p w14:paraId="6D8005AF" w14:textId="3605D280" w:rsidR="005226B6" w:rsidRDefault="005226B6" w:rsidP="00876FB8">
      <w:r>
        <w:t xml:space="preserve">There are many types of loops that can be created in </w:t>
      </w:r>
      <w:r w:rsidR="008A4C74">
        <w:t>Linux;</w:t>
      </w:r>
      <w:r>
        <w:t xml:space="preserve"> </w:t>
      </w:r>
      <w:r w:rsidR="008A4C74">
        <w:t>however,</w:t>
      </w:r>
      <w:r>
        <w:t xml:space="preserve"> I will demonstrate an Until loop</w:t>
      </w:r>
      <w:r w:rsidR="009A1C0F">
        <w:t xml:space="preserve"> using a game as an example. </w:t>
      </w:r>
      <w:r w:rsidR="00896C0E">
        <w:t>It will</w:t>
      </w:r>
      <w:r w:rsidR="00D7212F">
        <w:t xml:space="preserve"> simply ask the user to guess a </w:t>
      </w:r>
      <w:proofErr w:type="gramStart"/>
      <w:r w:rsidR="00D7212F">
        <w:t>3 letter</w:t>
      </w:r>
      <w:proofErr w:type="gramEnd"/>
      <w:r w:rsidR="00D7212F">
        <w:t xml:space="preserve"> word, and will not stop until that word has been </w:t>
      </w:r>
      <w:r w:rsidR="00054989">
        <w:t>found.</w:t>
      </w:r>
    </w:p>
    <w:p w14:paraId="2C2826ED" w14:textId="1D09E3CA" w:rsidR="000A61A0" w:rsidRDefault="000A61A0" w:rsidP="00876FB8">
      <w:r w:rsidRPr="000A61A0">
        <w:rPr>
          <w:noProof/>
        </w:rPr>
        <w:lastRenderedPageBreak/>
        <w:drawing>
          <wp:inline distT="0" distB="0" distL="0" distR="0" wp14:anchorId="1F7482E5" wp14:editId="447AD508">
            <wp:extent cx="5731510" cy="3717925"/>
            <wp:effectExtent l="0" t="0" r="2540" b="0"/>
            <wp:docPr id="96587607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76079" name="Picture 1" descr="A screenshot of a computer program&#10;&#10;Description automatically generated"/>
                    <pic:cNvPicPr/>
                  </pic:nvPicPr>
                  <pic:blipFill>
                    <a:blip r:embed="rId37"/>
                    <a:stretch>
                      <a:fillRect/>
                    </a:stretch>
                  </pic:blipFill>
                  <pic:spPr>
                    <a:xfrm>
                      <a:off x="0" y="0"/>
                      <a:ext cx="5731510" cy="3717925"/>
                    </a:xfrm>
                    <a:prstGeom prst="rect">
                      <a:avLst/>
                    </a:prstGeom>
                  </pic:spPr>
                </pic:pic>
              </a:graphicData>
            </a:graphic>
          </wp:inline>
        </w:drawing>
      </w:r>
    </w:p>
    <w:p w14:paraId="64F75BF6" w14:textId="5B30587A" w:rsidR="000A61A0" w:rsidRDefault="00B30790" w:rsidP="00876FB8">
      <w:r>
        <w:t>We firstly set the user input to null, just in case. We will then add in our “until” command</w:t>
      </w:r>
      <w:r w:rsidR="007D3045">
        <w:t>, and it will go over the list until the event where the user input = cat.</w:t>
      </w:r>
    </w:p>
    <w:p w14:paraId="57CAEAA4" w14:textId="49B592A7" w:rsidR="00685659" w:rsidRDefault="00685659" w:rsidP="00876FB8">
      <w:pPr>
        <w:rPr>
          <w:noProof/>
        </w:rPr>
      </w:pPr>
      <w:r>
        <w:t>We can also use arrays to create some neat lists. For example, I want to print out a list of capital cities in Europe, I can define an array called Capital Cities, and then echo out the contents, as so.</w:t>
      </w:r>
      <w:r w:rsidRPr="00685659">
        <w:rPr>
          <w:noProof/>
        </w:rPr>
        <w:t xml:space="preserve"> </w:t>
      </w:r>
      <w:r w:rsidR="003A494E">
        <w:rPr>
          <w:noProof/>
        </w:rPr>
        <w:t xml:space="preserve">This code was inspired by KodelKloud’s </w:t>
      </w:r>
      <w:r w:rsidR="003122EE">
        <w:rPr>
          <w:noProof/>
        </w:rPr>
        <w:t>looping through arrays</w:t>
      </w:r>
      <w:sdt>
        <w:sdtPr>
          <w:rPr>
            <w:noProof/>
          </w:rPr>
          <w:id w:val="-2057535530"/>
          <w:citation/>
        </w:sdtPr>
        <w:sdtContent>
          <w:r w:rsidR="003122EE">
            <w:rPr>
              <w:noProof/>
            </w:rPr>
            <w:fldChar w:fldCharType="begin"/>
          </w:r>
          <w:r w:rsidR="003122EE">
            <w:rPr>
              <w:noProof/>
            </w:rPr>
            <w:instrText xml:space="preserve"> CITATION Hem23 \l 2057 </w:instrText>
          </w:r>
          <w:r w:rsidR="003122EE">
            <w:rPr>
              <w:noProof/>
            </w:rPr>
            <w:fldChar w:fldCharType="separate"/>
          </w:r>
          <w:r w:rsidR="008A0B72">
            <w:rPr>
              <w:noProof/>
            </w:rPr>
            <w:t xml:space="preserve"> </w:t>
          </w:r>
          <w:r w:rsidR="008A0B72" w:rsidRPr="008A0B72">
            <w:rPr>
              <w:noProof/>
            </w:rPr>
            <w:t>[10]</w:t>
          </w:r>
          <w:r w:rsidR="003122EE">
            <w:rPr>
              <w:noProof/>
            </w:rPr>
            <w:fldChar w:fldCharType="end"/>
          </w:r>
        </w:sdtContent>
      </w:sdt>
      <w:r w:rsidRPr="00685659">
        <w:rPr>
          <w:noProof/>
        </w:rPr>
        <w:drawing>
          <wp:inline distT="0" distB="0" distL="0" distR="0" wp14:anchorId="279858DE" wp14:editId="1A95FB5E">
            <wp:extent cx="5553850" cy="3915321"/>
            <wp:effectExtent l="0" t="0" r="8890" b="9525"/>
            <wp:docPr id="3255224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22416" name="Picture 1" descr="A screen shot of a computer&#10;&#10;Description automatically generated"/>
                    <pic:cNvPicPr/>
                  </pic:nvPicPr>
                  <pic:blipFill>
                    <a:blip r:embed="rId38"/>
                    <a:stretch>
                      <a:fillRect/>
                    </a:stretch>
                  </pic:blipFill>
                  <pic:spPr>
                    <a:xfrm>
                      <a:off x="0" y="0"/>
                      <a:ext cx="5553850" cy="3915321"/>
                    </a:xfrm>
                    <a:prstGeom prst="rect">
                      <a:avLst/>
                    </a:prstGeom>
                  </pic:spPr>
                </pic:pic>
              </a:graphicData>
            </a:graphic>
          </wp:inline>
        </w:drawing>
      </w:r>
    </w:p>
    <w:p w14:paraId="2E84CF0D" w14:textId="7F357F87" w:rsidR="00B62DE8" w:rsidRDefault="00B62DE8" w:rsidP="00876FB8">
      <w:pPr>
        <w:rPr>
          <w:noProof/>
        </w:rPr>
      </w:pPr>
      <w:r>
        <w:rPr>
          <w:noProof/>
        </w:rPr>
        <w:lastRenderedPageBreak/>
        <w:t>Capital cities is defined as an array, and we use “${CAPITAL_CITIES[@]}” t</w:t>
      </w:r>
      <w:r w:rsidR="00CD5594">
        <w:rPr>
          <w:noProof/>
        </w:rPr>
        <w:t>o represent all of the elements in the capital cities array. We can then echo each element.</w:t>
      </w:r>
    </w:p>
    <w:p w14:paraId="0466B761" w14:textId="5F6DFF75" w:rsidR="00CD5594" w:rsidRDefault="00AD6FD9" w:rsidP="00876FB8">
      <w:pPr>
        <w:rPr>
          <w:noProof/>
        </w:rPr>
      </w:pPr>
      <w:r>
        <w:rPr>
          <w:noProof/>
        </w:rPr>
        <w:t xml:space="preserve">Finally, we can </w:t>
      </w:r>
      <w:r w:rsidR="00530320">
        <w:rPr>
          <w:noProof/>
        </w:rPr>
        <w:t xml:space="preserve">talk about case statements, as well as adding functions into our code. Case statements </w:t>
      </w:r>
      <w:r w:rsidR="004777B1">
        <w:rPr>
          <w:noProof/>
        </w:rPr>
        <w:t>basically act as if statements, where the actual “IF” can be multiple different options</w:t>
      </w:r>
      <w:r w:rsidR="00174499">
        <w:rPr>
          <w:noProof/>
        </w:rPr>
        <w:t xml:space="preserve">, while keeping the code neater and tidier. </w:t>
      </w:r>
      <w:r w:rsidR="009D3113" w:rsidRPr="009D3113">
        <w:rPr>
          <w:noProof/>
        </w:rPr>
        <w:drawing>
          <wp:inline distT="0" distB="0" distL="0" distR="0" wp14:anchorId="19EE26B0" wp14:editId="2C6372BF">
            <wp:extent cx="5731510" cy="4290695"/>
            <wp:effectExtent l="0" t="0" r="2540" b="0"/>
            <wp:docPr id="103042569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25696" name="Picture 1" descr="A screenshot of a computer program&#10;&#10;Description automatically generated"/>
                    <pic:cNvPicPr/>
                  </pic:nvPicPr>
                  <pic:blipFill>
                    <a:blip r:embed="rId39"/>
                    <a:stretch>
                      <a:fillRect/>
                    </a:stretch>
                  </pic:blipFill>
                  <pic:spPr>
                    <a:xfrm>
                      <a:off x="0" y="0"/>
                      <a:ext cx="5731510" cy="4290695"/>
                    </a:xfrm>
                    <a:prstGeom prst="rect">
                      <a:avLst/>
                    </a:prstGeom>
                  </pic:spPr>
                </pic:pic>
              </a:graphicData>
            </a:graphic>
          </wp:inline>
        </w:drawing>
      </w:r>
    </w:p>
    <w:p w14:paraId="72331292" w14:textId="50C528B7" w:rsidR="009D3113" w:rsidRDefault="009D3113" w:rsidP="00876FB8">
      <w:pPr>
        <w:rPr>
          <w:noProof/>
        </w:rPr>
      </w:pPr>
      <w:r>
        <w:rPr>
          <w:noProof/>
        </w:rPr>
        <w:t>This is a simple example of case statements.</w:t>
      </w:r>
    </w:p>
    <w:p w14:paraId="4317211C" w14:textId="26B437C7" w:rsidR="009D3113" w:rsidRDefault="00343D7A" w:rsidP="00876FB8">
      <w:pPr>
        <w:rPr>
          <w:noProof/>
        </w:rPr>
      </w:pPr>
      <w:r>
        <w:rPr>
          <w:noProof/>
        </w:rPr>
        <w:t>However, by adding a few functions, we can i</w:t>
      </w:r>
      <w:r w:rsidR="00382B44">
        <w:rPr>
          <w:noProof/>
        </w:rPr>
        <w:t>ncrease the complexity and usefulness of this small piece of code</w:t>
      </w:r>
    </w:p>
    <w:p w14:paraId="47545F1C" w14:textId="05C3FF4F" w:rsidR="00382B44" w:rsidRDefault="00382B44" w:rsidP="00876FB8">
      <w:pPr>
        <w:rPr>
          <w:noProof/>
        </w:rPr>
      </w:pPr>
      <w:r w:rsidRPr="00382B44">
        <w:rPr>
          <w:noProof/>
        </w:rPr>
        <w:lastRenderedPageBreak/>
        <w:drawing>
          <wp:inline distT="0" distB="0" distL="0" distR="0" wp14:anchorId="4B261A84" wp14:editId="585AD08E">
            <wp:extent cx="5731510" cy="5886450"/>
            <wp:effectExtent l="0" t="0" r="2540" b="0"/>
            <wp:docPr id="158551132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11328" name="Picture 1" descr="A screen shot of a computer&#10;&#10;Description automatically generated"/>
                    <pic:cNvPicPr/>
                  </pic:nvPicPr>
                  <pic:blipFill>
                    <a:blip r:embed="rId40"/>
                    <a:stretch>
                      <a:fillRect/>
                    </a:stretch>
                  </pic:blipFill>
                  <pic:spPr>
                    <a:xfrm>
                      <a:off x="0" y="0"/>
                      <a:ext cx="5731510" cy="5886450"/>
                    </a:xfrm>
                    <a:prstGeom prst="rect">
                      <a:avLst/>
                    </a:prstGeom>
                  </pic:spPr>
                </pic:pic>
              </a:graphicData>
            </a:graphic>
          </wp:inline>
        </w:drawing>
      </w:r>
    </w:p>
    <w:p w14:paraId="24741B2F" w14:textId="21AB2112" w:rsidR="00382B44" w:rsidRDefault="00382B44" w:rsidP="00876FB8">
      <w:pPr>
        <w:rPr>
          <w:noProof/>
        </w:rPr>
      </w:pPr>
      <w:r>
        <w:rPr>
          <w:noProof/>
        </w:rPr>
        <w:t xml:space="preserve">While it only adds a small amount of text, it can be programmed to do specific tasks based on </w:t>
      </w:r>
      <w:r w:rsidR="00974087">
        <w:rPr>
          <w:noProof/>
        </w:rPr>
        <w:t>specific case statements for example.</w:t>
      </w:r>
    </w:p>
    <w:p w14:paraId="045263C8" w14:textId="77777777" w:rsidR="00963529" w:rsidRDefault="00963529" w:rsidP="00876FB8">
      <w:pPr>
        <w:rPr>
          <w:noProof/>
        </w:rPr>
      </w:pPr>
    </w:p>
    <w:p w14:paraId="61D318B0" w14:textId="56B46884" w:rsidR="00963529" w:rsidRDefault="00963529" w:rsidP="00963529">
      <w:pPr>
        <w:pStyle w:val="Heading1"/>
        <w:rPr>
          <w:noProof/>
        </w:rPr>
      </w:pPr>
      <w:bookmarkStart w:id="24" w:name="_Toc164344895"/>
      <w:r>
        <w:rPr>
          <w:noProof/>
        </w:rPr>
        <w:t>Conclusion</w:t>
      </w:r>
      <w:bookmarkEnd w:id="24"/>
    </w:p>
    <w:p w14:paraId="24566CEA" w14:textId="6F5B3897" w:rsidR="001B722A" w:rsidRDefault="001B722A" w:rsidP="001B722A">
      <w:r>
        <w:t xml:space="preserve">Operating Systems are essential to a great user experience, and the difference between a good OS and a great one is vast. Great operating systems </w:t>
      </w:r>
      <w:r w:rsidR="00D34155">
        <w:t>offer premium features within their file system, allowing for many different file structure systems in place for either commercial or private use</w:t>
      </w:r>
      <w:r w:rsidR="000C6A09">
        <w:t xml:space="preserve">. They offer advance security systems to protect user data and ensure health of the system. A great operating system should be able </w:t>
      </w:r>
      <w:r w:rsidR="00610F16">
        <w:t xml:space="preserve">to provide easy connections to devices, to ensure a stable interaction with the system. </w:t>
      </w:r>
      <w:r w:rsidR="00F22096">
        <w:t>The ability to manage memory is a key feature that should be expected of a great OS, and can greatly improve</w:t>
      </w:r>
      <w:r w:rsidR="00A91C4E">
        <w:t xml:space="preserve"> the user experience when done right.</w:t>
      </w:r>
    </w:p>
    <w:p w14:paraId="4E95E07A" w14:textId="77777777" w:rsidR="00A91C4E" w:rsidRDefault="00A91C4E" w:rsidP="001B722A"/>
    <w:p w14:paraId="10B736D5" w14:textId="0FB52687" w:rsidR="00A91C4E" w:rsidRDefault="00A91C4E" w:rsidP="001B722A">
      <w:r>
        <w:lastRenderedPageBreak/>
        <w:t>Operating systems also offer the ability to change certain settings and interact with the computer and its hardware through the OS. There are several different commands and scripts that can be used on either Windows or Linux</w:t>
      </w:r>
      <w:r w:rsidR="001063F4">
        <w:t xml:space="preserve"> that can </w:t>
      </w:r>
      <w:r w:rsidR="00165161">
        <w:t>be useful depending on your situation, such as manual date/time, being able to test network connections via the “ping” command, and more.</w:t>
      </w:r>
      <w:r w:rsidR="009A2FF3">
        <w:t xml:space="preserve"> Being able to directly interact with the system is great for those who prefer a more customised experience, and </w:t>
      </w:r>
      <w:r w:rsidR="006B2A19">
        <w:t xml:space="preserve">can benefit those who perform routine tasks with specific scripts for their </w:t>
      </w:r>
      <w:r w:rsidR="00256D77">
        <w:t>jobs or personal use.</w:t>
      </w:r>
    </w:p>
    <w:p w14:paraId="489F6A5D" w14:textId="77777777" w:rsidR="00256D77" w:rsidRDefault="00256D77" w:rsidP="001B722A"/>
    <w:p w14:paraId="3A7846EB" w14:textId="77777777" w:rsidR="00256D77" w:rsidRDefault="00256D77" w:rsidP="001B722A"/>
    <w:p w14:paraId="0086946A" w14:textId="77777777" w:rsidR="001B722A" w:rsidRPr="001B722A" w:rsidRDefault="001B722A" w:rsidP="001B722A"/>
    <w:p w14:paraId="2CDA6594" w14:textId="77777777" w:rsidR="00963529" w:rsidRDefault="00963529" w:rsidP="00963529"/>
    <w:bookmarkStart w:id="25" w:name="_Toc164344896" w:displacedByCustomXml="next"/>
    <w:sdt>
      <w:sdtPr>
        <w:rPr>
          <w:rFonts w:asciiTheme="minorHAnsi" w:eastAsiaTheme="minorHAnsi" w:hAnsiTheme="minorHAnsi" w:cstheme="minorBidi"/>
          <w:color w:val="auto"/>
          <w:sz w:val="22"/>
          <w:szCs w:val="22"/>
        </w:rPr>
        <w:id w:val="792174605"/>
        <w:docPartObj>
          <w:docPartGallery w:val="Bibliographies"/>
          <w:docPartUnique/>
        </w:docPartObj>
      </w:sdtPr>
      <w:sdtContent>
        <w:p w14:paraId="02C1F3E6" w14:textId="2E9EA7E5" w:rsidR="00963529" w:rsidRDefault="00963529">
          <w:pPr>
            <w:pStyle w:val="Heading1"/>
          </w:pPr>
          <w:r>
            <w:t>References</w:t>
          </w:r>
          <w:bookmarkEnd w:id="25"/>
        </w:p>
        <w:sdt>
          <w:sdtPr>
            <w:id w:val="-573587230"/>
            <w:bibliography/>
          </w:sdtPr>
          <w:sdtContent>
            <w:p w14:paraId="4DC58E46" w14:textId="77777777" w:rsidR="008A0B72" w:rsidRDefault="009635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8A0B72" w14:paraId="582E2F23" w14:textId="77777777">
                <w:trPr>
                  <w:divId w:val="1941794495"/>
                  <w:tblCellSpacing w:w="15" w:type="dxa"/>
                </w:trPr>
                <w:tc>
                  <w:tcPr>
                    <w:tcW w:w="50" w:type="pct"/>
                    <w:hideMark/>
                  </w:tcPr>
                  <w:p w14:paraId="51402659" w14:textId="20468E15" w:rsidR="008A0B72" w:rsidRDefault="008A0B72">
                    <w:pPr>
                      <w:pStyle w:val="Bibliography"/>
                      <w:rPr>
                        <w:noProof/>
                        <w:kern w:val="0"/>
                        <w:sz w:val="24"/>
                        <w:szCs w:val="24"/>
                        <w14:ligatures w14:val="none"/>
                      </w:rPr>
                    </w:pPr>
                    <w:r>
                      <w:rPr>
                        <w:noProof/>
                      </w:rPr>
                      <w:t xml:space="preserve">[1] </w:t>
                    </w:r>
                  </w:p>
                </w:tc>
                <w:tc>
                  <w:tcPr>
                    <w:tcW w:w="0" w:type="auto"/>
                    <w:hideMark/>
                  </w:tcPr>
                  <w:p w14:paraId="250BFE79" w14:textId="77777777" w:rsidR="008A0B72" w:rsidRDefault="008A0B72">
                    <w:pPr>
                      <w:pStyle w:val="Bibliography"/>
                      <w:rPr>
                        <w:noProof/>
                      </w:rPr>
                    </w:pPr>
                    <w:r>
                      <w:rPr>
                        <w:noProof/>
                      </w:rPr>
                      <w:t>National Institute of Standards and Technology, “Glossary,” [Online]. Available: https://csrc.nist.gov/glossary/term/operating_system. [Accessed 12 April 2024].</w:t>
                    </w:r>
                  </w:p>
                </w:tc>
              </w:tr>
              <w:tr w:rsidR="008A0B72" w14:paraId="4865E218" w14:textId="77777777">
                <w:trPr>
                  <w:divId w:val="1941794495"/>
                  <w:tblCellSpacing w:w="15" w:type="dxa"/>
                </w:trPr>
                <w:tc>
                  <w:tcPr>
                    <w:tcW w:w="50" w:type="pct"/>
                    <w:hideMark/>
                  </w:tcPr>
                  <w:p w14:paraId="7ED340FB" w14:textId="77777777" w:rsidR="008A0B72" w:rsidRDefault="008A0B72">
                    <w:pPr>
                      <w:pStyle w:val="Bibliography"/>
                      <w:rPr>
                        <w:noProof/>
                      </w:rPr>
                    </w:pPr>
                    <w:r>
                      <w:rPr>
                        <w:noProof/>
                      </w:rPr>
                      <w:t xml:space="preserve">[2] </w:t>
                    </w:r>
                  </w:p>
                </w:tc>
                <w:tc>
                  <w:tcPr>
                    <w:tcW w:w="0" w:type="auto"/>
                    <w:hideMark/>
                  </w:tcPr>
                  <w:p w14:paraId="0970D346" w14:textId="77777777" w:rsidR="008A0B72" w:rsidRDefault="008A0B72">
                    <w:pPr>
                      <w:pStyle w:val="Bibliography"/>
                      <w:rPr>
                        <w:noProof/>
                      </w:rPr>
                    </w:pPr>
                    <w:r>
                      <w:rPr>
                        <w:noProof/>
                      </w:rPr>
                      <w:t>C. Hoffman, “Windows Task Manager: The Complete Guide,” 14 October 2023. [Online]. Available: https://www.howtogeek.com/405806/windows-task-manager-the-complete-guide/. [Accessed 12 April 2024].</w:t>
                    </w:r>
                  </w:p>
                </w:tc>
              </w:tr>
              <w:tr w:rsidR="008A0B72" w14:paraId="659A4EB5" w14:textId="77777777">
                <w:trPr>
                  <w:divId w:val="1941794495"/>
                  <w:tblCellSpacing w:w="15" w:type="dxa"/>
                </w:trPr>
                <w:tc>
                  <w:tcPr>
                    <w:tcW w:w="50" w:type="pct"/>
                    <w:hideMark/>
                  </w:tcPr>
                  <w:p w14:paraId="079F9F5E" w14:textId="77777777" w:rsidR="008A0B72" w:rsidRDefault="008A0B72">
                    <w:pPr>
                      <w:pStyle w:val="Bibliography"/>
                      <w:rPr>
                        <w:noProof/>
                      </w:rPr>
                    </w:pPr>
                    <w:r>
                      <w:rPr>
                        <w:noProof/>
                      </w:rPr>
                      <w:t xml:space="preserve">[3] </w:t>
                    </w:r>
                  </w:p>
                </w:tc>
                <w:tc>
                  <w:tcPr>
                    <w:tcW w:w="0" w:type="auto"/>
                    <w:hideMark/>
                  </w:tcPr>
                  <w:p w14:paraId="11B19B2A" w14:textId="77777777" w:rsidR="008A0B72" w:rsidRDefault="008A0B72">
                    <w:pPr>
                      <w:pStyle w:val="Bibliography"/>
                      <w:rPr>
                        <w:noProof/>
                      </w:rPr>
                    </w:pPr>
                    <w:r>
                      <w:rPr>
                        <w:noProof/>
                      </w:rPr>
                      <w:t>Apple, “Chapter 3. Learning Mac OS X Basics,” [Online]. Available: https://www.apple.com/voiceover/info/guide/_1122.html. [Accessed 12 April 2024].</w:t>
                    </w:r>
                  </w:p>
                </w:tc>
              </w:tr>
              <w:tr w:rsidR="008A0B72" w14:paraId="6BBFB30E" w14:textId="77777777">
                <w:trPr>
                  <w:divId w:val="1941794495"/>
                  <w:tblCellSpacing w:w="15" w:type="dxa"/>
                </w:trPr>
                <w:tc>
                  <w:tcPr>
                    <w:tcW w:w="50" w:type="pct"/>
                    <w:hideMark/>
                  </w:tcPr>
                  <w:p w14:paraId="6BCA5549" w14:textId="77777777" w:rsidR="008A0B72" w:rsidRDefault="008A0B72">
                    <w:pPr>
                      <w:pStyle w:val="Bibliography"/>
                      <w:rPr>
                        <w:noProof/>
                      </w:rPr>
                    </w:pPr>
                    <w:r>
                      <w:rPr>
                        <w:noProof/>
                      </w:rPr>
                      <w:t xml:space="preserve">[4] </w:t>
                    </w:r>
                  </w:p>
                </w:tc>
                <w:tc>
                  <w:tcPr>
                    <w:tcW w:w="0" w:type="auto"/>
                    <w:hideMark/>
                  </w:tcPr>
                  <w:p w14:paraId="4C36C210" w14:textId="77777777" w:rsidR="008A0B72" w:rsidRDefault="008A0B72">
                    <w:pPr>
                      <w:pStyle w:val="Bibliography"/>
                      <w:rPr>
                        <w:noProof/>
                      </w:rPr>
                    </w:pPr>
                    <w:r>
                      <w:rPr>
                        <w:noProof/>
                      </w:rPr>
                      <w:t>R. Awati, “What is a batch file?,” TechTarget, [Online]. Available: https://www.techtarget.com/searchwindowsserver/definition/batch-file#:~:text=A%20batch%20file%20is%20a,a%20sequence%20in%20the%20system.. [Accessed 15 April 2024].</w:t>
                    </w:r>
                  </w:p>
                </w:tc>
              </w:tr>
              <w:tr w:rsidR="008A0B72" w14:paraId="706581C2" w14:textId="77777777">
                <w:trPr>
                  <w:divId w:val="1941794495"/>
                  <w:tblCellSpacing w:w="15" w:type="dxa"/>
                </w:trPr>
                <w:tc>
                  <w:tcPr>
                    <w:tcW w:w="50" w:type="pct"/>
                    <w:hideMark/>
                  </w:tcPr>
                  <w:p w14:paraId="344518B9" w14:textId="77777777" w:rsidR="008A0B72" w:rsidRDefault="008A0B72">
                    <w:pPr>
                      <w:pStyle w:val="Bibliography"/>
                      <w:rPr>
                        <w:noProof/>
                      </w:rPr>
                    </w:pPr>
                    <w:r>
                      <w:rPr>
                        <w:noProof/>
                      </w:rPr>
                      <w:t xml:space="preserve">[5] </w:t>
                    </w:r>
                  </w:p>
                </w:tc>
                <w:tc>
                  <w:tcPr>
                    <w:tcW w:w="0" w:type="auto"/>
                    <w:hideMark/>
                  </w:tcPr>
                  <w:p w14:paraId="59D235C4" w14:textId="77777777" w:rsidR="008A0B72" w:rsidRDefault="008A0B72">
                    <w:pPr>
                      <w:pStyle w:val="Bibliography"/>
                      <w:rPr>
                        <w:noProof/>
                      </w:rPr>
                    </w:pPr>
                    <w:r>
                      <w:rPr>
                        <w:noProof/>
                      </w:rPr>
                      <w:t>tutorialspoint, “Batch Script - Commands,” tutorialspoint, [Online]. Available: https://www.tutorialspoint.com/batch_script/batch_script_commands.htm. [Accessed 13 April 2024].</w:t>
                    </w:r>
                  </w:p>
                </w:tc>
              </w:tr>
              <w:tr w:rsidR="008A0B72" w14:paraId="3E495A92" w14:textId="77777777">
                <w:trPr>
                  <w:divId w:val="1941794495"/>
                  <w:tblCellSpacing w:w="15" w:type="dxa"/>
                </w:trPr>
                <w:tc>
                  <w:tcPr>
                    <w:tcW w:w="50" w:type="pct"/>
                    <w:hideMark/>
                  </w:tcPr>
                  <w:p w14:paraId="012FDC5A" w14:textId="77777777" w:rsidR="008A0B72" w:rsidRDefault="008A0B72">
                    <w:pPr>
                      <w:pStyle w:val="Bibliography"/>
                      <w:rPr>
                        <w:noProof/>
                      </w:rPr>
                    </w:pPr>
                    <w:r>
                      <w:rPr>
                        <w:noProof/>
                      </w:rPr>
                      <w:t xml:space="preserve">[6] </w:t>
                    </w:r>
                  </w:p>
                </w:tc>
                <w:tc>
                  <w:tcPr>
                    <w:tcW w:w="0" w:type="auto"/>
                    <w:hideMark/>
                  </w:tcPr>
                  <w:p w14:paraId="24251953" w14:textId="77777777" w:rsidR="008A0B72" w:rsidRDefault="008A0B72">
                    <w:pPr>
                      <w:pStyle w:val="Bibliography"/>
                      <w:rPr>
                        <w:noProof/>
                      </w:rPr>
                    </w:pPr>
                    <w:r>
                      <w:rPr>
                        <w:noProof/>
                      </w:rPr>
                      <w:t>IONOS, “Batch file Commands,” IONOS, 7 March 2023. [Online]. Available: https://www.ionos.co.uk/digitalguide/server/tools/batch-commands/. [Accessed 13 April 2024].</w:t>
                    </w:r>
                  </w:p>
                </w:tc>
              </w:tr>
              <w:tr w:rsidR="008A0B72" w14:paraId="6FCFF8BF" w14:textId="77777777">
                <w:trPr>
                  <w:divId w:val="1941794495"/>
                  <w:tblCellSpacing w:w="15" w:type="dxa"/>
                </w:trPr>
                <w:tc>
                  <w:tcPr>
                    <w:tcW w:w="50" w:type="pct"/>
                    <w:hideMark/>
                  </w:tcPr>
                  <w:p w14:paraId="1F247B14" w14:textId="77777777" w:rsidR="008A0B72" w:rsidRDefault="008A0B72">
                    <w:pPr>
                      <w:pStyle w:val="Bibliography"/>
                      <w:rPr>
                        <w:noProof/>
                      </w:rPr>
                    </w:pPr>
                    <w:r>
                      <w:rPr>
                        <w:noProof/>
                      </w:rPr>
                      <w:t xml:space="preserve">[7] </w:t>
                    </w:r>
                  </w:p>
                </w:tc>
                <w:tc>
                  <w:tcPr>
                    <w:tcW w:w="0" w:type="auto"/>
                    <w:hideMark/>
                  </w:tcPr>
                  <w:p w14:paraId="55927CF0" w14:textId="77777777" w:rsidR="008A0B72" w:rsidRDefault="008A0B72">
                    <w:pPr>
                      <w:pStyle w:val="Bibliography"/>
                      <w:rPr>
                        <w:noProof/>
                      </w:rPr>
                    </w:pPr>
                    <w:r>
                      <w:rPr>
                        <w:noProof/>
                      </w:rPr>
                      <w:t>A. S. Valentinas C., “Top 60 Linux commands for beginners,” Hostinger, [Online]. Available: https://www.hostinger.co.uk/tutorials/linux-commands. [Accessed 15 April 2024].</w:t>
                    </w:r>
                  </w:p>
                </w:tc>
              </w:tr>
              <w:tr w:rsidR="008A0B72" w14:paraId="2EFAEFC3" w14:textId="77777777">
                <w:trPr>
                  <w:divId w:val="1941794495"/>
                  <w:tblCellSpacing w:w="15" w:type="dxa"/>
                </w:trPr>
                <w:tc>
                  <w:tcPr>
                    <w:tcW w:w="50" w:type="pct"/>
                    <w:hideMark/>
                  </w:tcPr>
                  <w:p w14:paraId="1886B75E" w14:textId="77777777" w:rsidR="008A0B72" w:rsidRDefault="008A0B72">
                    <w:pPr>
                      <w:pStyle w:val="Bibliography"/>
                      <w:rPr>
                        <w:noProof/>
                      </w:rPr>
                    </w:pPr>
                    <w:r>
                      <w:rPr>
                        <w:noProof/>
                      </w:rPr>
                      <w:t xml:space="preserve">[8] </w:t>
                    </w:r>
                  </w:p>
                </w:tc>
                <w:tc>
                  <w:tcPr>
                    <w:tcW w:w="0" w:type="auto"/>
                    <w:hideMark/>
                  </w:tcPr>
                  <w:p w14:paraId="03354DEB" w14:textId="77777777" w:rsidR="008A0B72" w:rsidRDefault="008A0B72">
                    <w:pPr>
                      <w:pStyle w:val="Bibliography"/>
                      <w:rPr>
                        <w:noProof/>
                      </w:rPr>
                    </w:pPr>
                    <w:r>
                      <w:rPr>
                        <w:noProof/>
                      </w:rPr>
                      <w:t>B. Marijan, “Bash Commands,” PhoenixNap, [Online]. Available: https://phoenixnap.com/kb/bash-commands. [Accessed 15 April 2024].</w:t>
                    </w:r>
                  </w:p>
                </w:tc>
              </w:tr>
              <w:tr w:rsidR="008A0B72" w14:paraId="4AC87F73" w14:textId="77777777">
                <w:trPr>
                  <w:divId w:val="1941794495"/>
                  <w:tblCellSpacing w:w="15" w:type="dxa"/>
                </w:trPr>
                <w:tc>
                  <w:tcPr>
                    <w:tcW w:w="50" w:type="pct"/>
                    <w:hideMark/>
                  </w:tcPr>
                  <w:p w14:paraId="6BCCD8F1" w14:textId="77777777" w:rsidR="008A0B72" w:rsidRDefault="008A0B72">
                    <w:pPr>
                      <w:pStyle w:val="Bibliography"/>
                      <w:rPr>
                        <w:noProof/>
                      </w:rPr>
                    </w:pPr>
                    <w:r>
                      <w:rPr>
                        <w:noProof/>
                      </w:rPr>
                      <w:lastRenderedPageBreak/>
                      <w:t xml:space="preserve">[9] </w:t>
                    </w:r>
                  </w:p>
                </w:tc>
                <w:tc>
                  <w:tcPr>
                    <w:tcW w:w="0" w:type="auto"/>
                    <w:hideMark/>
                  </w:tcPr>
                  <w:p w14:paraId="2CAB82DF" w14:textId="77777777" w:rsidR="008A0B72" w:rsidRDefault="008A0B72">
                    <w:pPr>
                      <w:pStyle w:val="Bibliography"/>
                      <w:rPr>
                        <w:noProof/>
                      </w:rPr>
                    </w:pPr>
                    <w:r>
                      <w:rPr>
                        <w:noProof/>
                      </w:rPr>
                      <w:t>tutorialspoint, “Batch Script - Looping through Ranges,” tutorialspoint, [Online]. Available: https://www.tutorialspoint.com/batch_script/batch_script_looping_through_ranges.htm. [Accessed 17 April 2024].</w:t>
                    </w:r>
                  </w:p>
                </w:tc>
              </w:tr>
              <w:tr w:rsidR="008A0B72" w14:paraId="4F42877B" w14:textId="77777777">
                <w:trPr>
                  <w:divId w:val="1941794495"/>
                  <w:tblCellSpacing w:w="15" w:type="dxa"/>
                </w:trPr>
                <w:tc>
                  <w:tcPr>
                    <w:tcW w:w="50" w:type="pct"/>
                    <w:hideMark/>
                  </w:tcPr>
                  <w:p w14:paraId="08CE41D6" w14:textId="77777777" w:rsidR="008A0B72" w:rsidRDefault="008A0B72">
                    <w:pPr>
                      <w:pStyle w:val="Bibliography"/>
                      <w:rPr>
                        <w:noProof/>
                      </w:rPr>
                    </w:pPr>
                    <w:r>
                      <w:rPr>
                        <w:noProof/>
                      </w:rPr>
                      <w:t xml:space="preserve">[10] </w:t>
                    </w:r>
                  </w:p>
                </w:tc>
                <w:tc>
                  <w:tcPr>
                    <w:tcW w:w="0" w:type="auto"/>
                    <w:hideMark/>
                  </w:tcPr>
                  <w:p w14:paraId="6BC06729" w14:textId="77777777" w:rsidR="008A0B72" w:rsidRDefault="008A0B72">
                    <w:pPr>
                      <w:pStyle w:val="Bibliography"/>
                      <w:rPr>
                        <w:noProof/>
                      </w:rPr>
                    </w:pPr>
                    <w:r>
                      <w:rPr>
                        <w:noProof/>
                      </w:rPr>
                      <w:t>H. Sundaray, “How to Write Bash Scripts to Loop Through Array Values,” KodelKloud, 12 July 2023. [Online]. Available: https://kodekloud.com/blog/bash-scripts-loop-through-array-values/#:~:text=To%20define%20an%20associative%20array,%22value2%22%20...). [Accessed 17 April 2024].</w:t>
                    </w:r>
                  </w:p>
                </w:tc>
              </w:tr>
              <w:tr w:rsidR="008A0B72" w14:paraId="58608CC5" w14:textId="77777777">
                <w:trPr>
                  <w:divId w:val="1941794495"/>
                  <w:tblCellSpacing w:w="15" w:type="dxa"/>
                </w:trPr>
                <w:tc>
                  <w:tcPr>
                    <w:tcW w:w="50" w:type="pct"/>
                    <w:hideMark/>
                  </w:tcPr>
                  <w:p w14:paraId="46544FA0" w14:textId="77777777" w:rsidR="008A0B72" w:rsidRDefault="008A0B72">
                    <w:pPr>
                      <w:pStyle w:val="Bibliography"/>
                      <w:rPr>
                        <w:noProof/>
                      </w:rPr>
                    </w:pPr>
                    <w:r>
                      <w:rPr>
                        <w:noProof/>
                      </w:rPr>
                      <w:t xml:space="preserve">[11] </w:t>
                    </w:r>
                  </w:p>
                </w:tc>
                <w:tc>
                  <w:tcPr>
                    <w:tcW w:w="0" w:type="auto"/>
                    <w:hideMark/>
                  </w:tcPr>
                  <w:p w14:paraId="2B7F9414" w14:textId="77777777" w:rsidR="008A0B72" w:rsidRDefault="008A0B72">
                    <w:pPr>
                      <w:pStyle w:val="Bibliography"/>
                      <w:rPr>
                        <w:noProof/>
                      </w:rPr>
                    </w:pPr>
                    <w:r>
                      <w:rPr>
                        <w:noProof/>
                      </w:rPr>
                      <w:t>Indeed, “Types of operating Systems,” Indeed, 9 April 2024. [Online]. Available: https://www.indeed.com/career-advice/career-development/types-of-operating-systems. [Accessed 18 April 2024].</w:t>
                    </w:r>
                  </w:p>
                </w:tc>
              </w:tr>
              <w:tr w:rsidR="008A0B72" w14:paraId="7D1218EC" w14:textId="77777777">
                <w:trPr>
                  <w:divId w:val="1941794495"/>
                  <w:tblCellSpacing w:w="15" w:type="dxa"/>
                </w:trPr>
                <w:tc>
                  <w:tcPr>
                    <w:tcW w:w="50" w:type="pct"/>
                    <w:hideMark/>
                  </w:tcPr>
                  <w:p w14:paraId="0B0542AD" w14:textId="77777777" w:rsidR="008A0B72" w:rsidRDefault="008A0B72">
                    <w:pPr>
                      <w:pStyle w:val="Bibliography"/>
                      <w:rPr>
                        <w:noProof/>
                      </w:rPr>
                    </w:pPr>
                    <w:r>
                      <w:rPr>
                        <w:noProof/>
                      </w:rPr>
                      <w:t xml:space="preserve">[12] </w:t>
                    </w:r>
                  </w:p>
                </w:tc>
                <w:tc>
                  <w:tcPr>
                    <w:tcW w:w="0" w:type="auto"/>
                    <w:hideMark/>
                  </w:tcPr>
                  <w:p w14:paraId="63DBA9E8" w14:textId="77777777" w:rsidR="008A0B72" w:rsidRDefault="008A0B72">
                    <w:pPr>
                      <w:pStyle w:val="Bibliography"/>
                      <w:rPr>
                        <w:noProof/>
                      </w:rPr>
                    </w:pPr>
                    <w:r>
                      <w:rPr>
                        <w:noProof/>
                      </w:rPr>
                      <w:t>A. Kochar, “Network Operating System,” 11 December 2023. [Online]. Available: https://www.prepbytes.com/blog/operating-system/network-operating-system/#:~:text=Examples%20of%20Network%20Operating%20Systems,Mac%20OS%20X%2C%20and%20BSD.. [Accessed 18 April 2024].</w:t>
                    </w:r>
                  </w:p>
                </w:tc>
              </w:tr>
            </w:tbl>
            <w:p w14:paraId="3A53084D" w14:textId="77777777" w:rsidR="008A0B72" w:rsidRDefault="008A0B72">
              <w:pPr>
                <w:divId w:val="1941794495"/>
                <w:rPr>
                  <w:rFonts w:eastAsia="Times New Roman"/>
                  <w:noProof/>
                </w:rPr>
              </w:pPr>
            </w:p>
            <w:p w14:paraId="65B68164" w14:textId="7E5C1BAD" w:rsidR="00963529" w:rsidRDefault="00963529">
              <w:r>
                <w:rPr>
                  <w:b/>
                  <w:bCs/>
                  <w:noProof/>
                </w:rPr>
                <w:fldChar w:fldCharType="end"/>
              </w:r>
            </w:p>
          </w:sdtContent>
        </w:sdt>
      </w:sdtContent>
    </w:sdt>
    <w:p w14:paraId="7922C1C7" w14:textId="3431BA91" w:rsidR="00963529" w:rsidRDefault="008A358A" w:rsidP="00963529">
      <w:pPr>
        <w:pStyle w:val="Heading1"/>
      </w:pPr>
      <w:bookmarkStart w:id="26" w:name="_Toc164344897"/>
      <w:r>
        <w:t>Appendices</w:t>
      </w:r>
      <w:bookmarkEnd w:id="26"/>
      <w:r>
        <w:t xml:space="preserve"> </w:t>
      </w:r>
    </w:p>
    <w:p w14:paraId="006EB489" w14:textId="28AB7B84" w:rsidR="008A358A" w:rsidRDefault="00053D8E" w:rsidP="00053D8E">
      <w:pPr>
        <w:pStyle w:val="Heading2"/>
      </w:pPr>
      <w:bookmarkStart w:id="27" w:name="_Toc164344898"/>
      <w:r>
        <w:t>Tutorial Activity on OS types</w:t>
      </w:r>
      <w:bookmarkEnd w:id="27"/>
    </w:p>
    <w:p w14:paraId="35F4B349" w14:textId="5DCA818D" w:rsidR="00256D77" w:rsidRDefault="00020886" w:rsidP="00256D77">
      <w:r>
        <w:t>There are many different types of OS,</w:t>
      </w:r>
      <w:r w:rsidR="003427F2">
        <w:t xml:space="preserve"> however there are a few main types of OS that are commonly used today</w:t>
      </w:r>
      <w:r w:rsidR="00813ABA">
        <w:t>. Some are quite popular and well known, however there are a few that may not be easily recognised and go under the radar.</w:t>
      </w:r>
    </w:p>
    <w:p w14:paraId="67867CBB" w14:textId="00FB37A9" w:rsidR="00813ABA" w:rsidRDefault="00813ABA" w:rsidP="00256D77">
      <w:r>
        <w:t xml:space="preserve">One of those types of OS is a Real-time OS. These are </w:t>
      </w:r>
      <w:r w:rsidR="00520FE5">
        <w:t>special purpose systems that provide support to real-time systems, such as missile systems, certain medical systems, and even air-traffic</w:t>
      </w:r>
      <w:r w:rsidR="008770D9">
        <w:t>-control</w:t>
      </w:r>
      <w:sdt>
        <w:sdtPr>
          <w:id w:val="1679701557"/>
          <w:citation/>
        </w:sdtPr>
        <w:sdtContent>
          <w:r w:rsidR="0089298D">
            <w:fldChar w:fldCharType="begin"/>
          </w:r>
          <w:r w:rsidR="0089298D">
            <w:instrText xml:space="preserve"> CITATION Ind24 \l 2057 </w:instrText>
          </w:r>
          <w:r w:rsidR="0089298D">
            <w:fldChar w:fldCharType="separate"/>
          </w:r>
          <w:r w:rsidR="008A0B72">
            <w:rPr>
              <w:noProof/>
            </w:rPr>
            <w:t xml:space="preserve"> </w:t>
          </w:r>
          <w:r w:rsidR="008A0B72" w:rsidRPr="008A0B72">
            <w:rPr>
              <w:noProof/>
            </w:rPr>
            <w:t>[11]</w:t>
          </w:r>
          <w:r w:rsidR="0089298D">
            <w:fldChar w:fldCharType="end"/>
          </w:r>
        </w:sdtContent>
      </w:sdt>
      <w:r w:rsidR="008770D9">
        <w:t>. The system will</w:t>
      </w:r>
      <w:r w:rsidR="00103B92">
        <w:t xml:space="preserve"> use the hardware to its maximum capacity, and can </w:t>
      </w:r>
      <w:r w:rsidR="0089298D">
        <w:t>be quickly focused onto different tasks in a flash. However, with its ability to run fast</w:t>
      </w:r>
      <w:r w:rsidR="006714A7">
        <w:t xml:space="preserve">, it requires a heavy use of cooling to keep components in </w:t>
      </w:r>
      <w:r w:rsidR="000F1189">
        <w:t>optimal condition, and with its dedication to a single task can be quite bad at running simultaneous tasks.</w:t>
      </w:r>
    </w:p>
    <w:p w14:paraId="26CFAA50" w14:textId="1CAB6728" w:rsidR="00CB5B92" w:rsidRDefault="000F1189" w:rsidP="00256D77">
      <w:r>
        <w:t xml:space="preserve">This </w:t>
      </w:r>
      <w:r w:rsidR="006140EE">
        <w:t>contrasts with a multitasking OS. This OS works by allocating time to each task, switching frequently. This allows t</w:t>
      </w:r>
      <w:r w:rsidR="0056284F">
        <w:t>he user or users to complete work simultaneously with each task.</w:t>
      </w:r>
      <w:r w:rsidR="00DF6684">
        <w:t xml:space="preserve"> This leads to quicker response time and increase efficiency, as the processor is constantly doing a task. </w:t>
      </w:r>
      <w:r w:rsidR="00CB5B92">
        <w:t>However,</w:t>
      </w:r>
      <w:r w:rsidR="00DF6684">
        <w:t xml:space="preserve"> </w:t>
      </w:r>
      <w:r w:rsidR="00CB5B92">
        <w:t>if a task fails it can lead to a blockage of tasks, and data can be easily intercepted, leaving security a concern.</w:t>
      </w:r>
    </w:p>
    <w:p w14:paraId="2472C0DA" w14:textId="19E76CAA" w:rsidR="00535BA2" w:rsidRDefault="00CB5B92" w:rsidP="00256D77">
      <w:r>
        <w:t>One of the most common OS we see and use today are network OS. These</w:t>
      </w:r>
      <w:r w:rsidR="00BA72BB">
        <w:t xml:space="preserve"> are installed onto servers, providing data management</w:t>
      </w:r>
      <w:r w:rsidR="00235235">
        <w:t>, user permissions and applications. This can lead to file sharing with different devices in a local area</w:t>
      </w:r>
      <w:r w:rsidR="00010026">
        <w:t>. Microsoft Windows, Linux and macOS X.</w:t>
      </w:r>
      <w:sdt>
        <w:sdtPr>
          <w:id w:val="-1813160573"/>
          <w:citation/>
        </w:sdtPr>
        <w:sdtContent>
          <w:r w:rsidR="00D23ECC">
            <w:fldChar w:fldCharType="begin"/>
          </w:r>
          <w:r w:rsidR="00D23ECC">
            <w:instrText xml:space="preserve"> CITATION Ank23 \l 2057 </w:instrText>
          </w:r>
          <w:r w:rsidR="00D23ECC">
            <w:fldChar w:fldCharType="separate"/>
          </w:r>
          <w:r w:rsidR="008A0B72">
            <w:rPr>
              <w:noProof/>
            </w:rPr>
            <w:t xml:space="preserve"> </w:t>
          </w:r>
          <w:r w:rsidR="008A0B72" w:rsidRPr="008A0B72">
            <w:rPr>
              <w:noProof/>
            </w:rPr>
            <w:t>[12]</w:t>
          </w:r>
          <w:r w:rsidR="00D23ECC">
            <w:fldChar w:fldCharType="end"/>
          </w:r>
        </w:sdtContent>
      </w:sdt>
      <w:r w:rsidR="00535BA2">
        <w:t xml:space="preserve"> This OS allows for high stability for central servers, w</w:t>
      </w:r>
      <w:r w:rsidR="0084762B">
        <w:t xml:space="preserve">hile being able to upgrade and integrate new technologies that may emerge during the servers lifetime. However, servers are expensive, and maintenance </w:t>
      </w:r>
      <w:r w:rsidR="00341549">
        <w:t xml:space="preserve">requirements can be steep, and may require a </w:t>
      </w:r>
      <w:r w:rsidR="00F0268A">
        <w:t>full-time</w:t>
      </w:r>
      <w:r w:rsidR="00341549">
        <w:t xml:space="preserve"> position to maintain the servers.</w:t>
      </w:r>
    </w:p>
    <w:p w14:paraId="4B1306DC" w14:textId="77777777" w:rsidR="00CB5B92" w:rsidRDefault="00CB5B92" w:rsidP="00256D77"/>
    <w:p w14:paraId="0AACA2FF" w14:textId="77777777" w:rsidR="00256D77" w:rsidRDefault="00256D77" w:rsidP="00256D77"/>
    <w:p w14:paraId="77CB818B" w14:textId="77777777" w:rsidR="00020886" w:rsidRDefault="00020886" w:rsidP="00256D77"/>
    <w:p w14:paraId="0739D9DA" w14:textId="77777777" w:rsidR="00020886" w:rsidRPr="00256D77" w:rsidRDefault="00020886" w:rsidP="00256D77"/>
    <w:p w14:paraId="1628896E" w14:textId="77777777" w:rsidR="00053D8E" w:rsidRDefault="00053D8E" w:rsidP="00053D8E"/>
    <w:p w14:paraId="42190CCD" w14:textId="171C9146" w:rsidR="008A358A" w:rsidRDefault="00BF475C" w:rsidP="00736369">
      <w:pPr>
        <w:pStyle w:val="Heading2"/>
      </w:pPr>
      <w:bookmarkStart w:id="28" w:name="_Toc164344899"/>
      <w:r>
        <w:t>Engagement with a certified course</w:t>
      </w:r>
      <w:bookmarkEnd w:id="28"/>
    </w:p>
    <w:p w14:paraId="4E4E096E" w14:textId="338B40CF" w:rsidR="00736369" w:rsidRDefault="00736369" w:rsidP="00736369">
      <w:r>
        <w:t xml:space="preserve">I have chosen to use the </w:t>
      </w:r>
      <w:r w:rsidR="008A0B72">
        <w:t>LinkedIn</w:t>
      </w:r>
      <w:r w:rsidR="001F1A25">
        <w:t xml:space="preserve"> Learning course: Learning PowerShell for my certified course. The following screenshots provide proof and context with my engagement</w:t>
      </w:r>
    </w:p>
    <w:p w14:paraId="35C0F876" w14:textId="10E507CC" w:rsidR="001F1A25" w:rsidRPr="00736369" w:rsidRDefault="001F1A25" w:rsidP="00736369">
      <w:r w:rsidRPr="001F1A25">
        <w:drawing>
          <wp:inline distT="0" distB="0" distL="0" distR="0" wp14:anchorId="3D68CB44" wp14:editId="35278F5B">
            <wp:extent cx="4101527" cy="1979875"/>
            <wp:effectExtent l="0" t="0" r="0" b="1905"/>
            <wp:docPr id="239845187" name="Picture 1" descr="A computer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845187" name="Picture 1" descr="A computer on a shelf&#10;&#10;Description automatically generated"/>
                    <pic:cNvPicPr/>
                  </pic:nvPicPr>
                  <pic:blipFill>
                    <a:blip r:embed="rId41"/>
                    <a:stretch>
                      <a:fillRect/>
                    </a:stretch>
                  </pic:blipFill>
                  <pic:spPr>
                    <a:xfrm>
                      <a:off x="0" y="0"/>
                      <a:ext cx="4118662" cy="1988146"/>
                    </a:xfrm>
                    <a:prstGeom prst="rect">
                      <a:avLst/>
                    </a:prstGeom>
                  </pic:spPr>
                </pic:pic>
              </a:graphicData>
            </a:graphic>
          </wp:inline>
        </w:drawing>
      </w:r>
    </w:p>
    <w:p w14:paraId="10A0A0A5" w14:textId="6E9EE7B0" w:rsidR="008A358A" w:rsidRDefault="0009410F" w:rsidP="008A358A">
      <w:r w:rsidRPr="0009410F">
        <w:drawing>
          <wp:inline distT="0" distB="0" distL="0" distR="0" wp14:anchorId="31BD68DC" wp14:editId="56340DC6">
            <wp:extent cx="2321781" cy="2224802"/>
            <wp:effectExtent l="0" t="0" r="2540" b="4445"/>
            <wp:docPr id="1213846563" name="Picture 1" descr="A person sitting at a desk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46563" name="Picture 1" descr="A person sitting at a desk looking at a computer&#10;&#10;Description automatically generated"/>
                    <pic:cNvPicPr/>
                  </pic:nvPicPr>
                  <pic:blipFill>
                    <a:blip r:embed="rId42"/>
                    <a:stretch>
                      <a:fillRect/>
                    </a:stretch>
                  </pic:blipFill>
                  <pic:spPr>
                    <a:xfrm>
                      <a:off x="0" y="0"/>
                      <a:ext cx="2327446" cy="2230230"/>
                    </a:xfrm>
                    <a:prstGeom prst="rect">
                      <a:avLst/>
                    </a:prstGeom>
                  </pic:spPr>
                </pic:pic>
              </a:graphicData>
            </a:graphic>
          </wp:inline>
        </w:drawing>
      </w:r>
      <w:r w:rsidR="00A36246" w:rsidRPr="00A36246">
        <w:drawing>
          <wp:inline distT="0" distB="0" distL="0" distR="0" wp14:anchorId="612B3D5A" wp14:editId="52DD8D9F">
            <wp:extent cx="2043485" cy="2053779"/>
            <wp:effectExtent l="0" t="0" r="0" b="3810"/>
            <wp:docPr id="632307187" name="Picture 1" descr="A person sitting in a chair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07187" name="Picture 1" descr="A person sitting in a chair looking at a computer&#10;&#10;Description automatically generated"/>
                    <pic:cNvPicPr/>
                  </pic:nvPicPr>
                  <pic:blipFill>
                    <a:blip r:embed="rId43"/>
                    <a:stretch>
                      <a:fillRect/>
                    </a:stretch>
                  </pic:blipFill>
                  <pic:spPr>
                    <a:xfrm>
                      <a:off x="0" y="0"/>
                      <a:ext cx="2206374" cy="2217488"/>
                    </a:xfrm>
                    <a:prstGeom prst="rect">
                      <a:avLst/>
                    </a:prstGeom>
                  </pic:spPr>
                </pic:pic>
              </a:graphicData>
            </a:graphic>
          </wp:inline>
        </w:drawing>
      </w:r>
    </w:p>
    <w:p w14:paraId="53FF4517" w14:textId="69BC68C6" w:rsidR="00BF4419" w:rsidRDefault="00BF4419" w:rsidP="008A358A">
      <w:r w:rsidRPr="00BF4419">
        <w:drawing>
          <wp:inline distT="0" distB="0" distL="0" distR="0" wp14:anchorId="7C0C5243" wp14:editId="44C0F7DC">
            <wp:extent cx="5337193" cy="215238"/>
            <wp:effectExtent l="0" t="0" r="0" b="0"/>
            <wp:docPr id="110301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1892" name=""/>
                    <pic:cNvPicPr/>
                  </pic:nvPicPr>
                  <pic:blipFill>
                    <a:blip r:embed="rId44"/>
                    <a:stretch>
                      <a:fillRect/>
                    </a:stretch>
                  </pic:blipFill>
                  <pic:spPr>
                    <a:xfrm>
                      <a:off x="0" y="0"/>
                      <a:ext cx="5647483" cy="227751"/>
                    </a:xfrm>
                    <a:prstGeom prst="rect">
                      <a:avLst/>
                    </a:prstGeom>
                  </pic:spPr>
                </pic:pic>
              </a:graphicData>
            </a:graphic>
          </wp:inline>
        </w:drawing>
      </w:r>
    </w:p>
    <w:p w14:paraId="0B350722" w14:textId="1CFEAD38" w:rsidR="008A358A" w:rsidRPr="008A358A" w:rsidRDefault="00BF4419" w:rsidP="008A358A">
      <w:r>
        <w:t xml:space="preserve">This shows that I took part in the </w:t>
      </w:r>
      <w:r w:rsidR="00AD74F3">
        <w:t>chapter quizzes and passed the exam at the end of the course.</w:t>
      </w:r>
    </w:p>
    <w:sectPr w:rsidR="008A358A" w:rsidRPr="008A358A" w:rsidSect="000910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D25"/>
    <w:rsid w:val="0000767B"/>
    <w:rsid w:val="00010026"/>
    <w:rsid w:val="00020886"/>
    <w:rsid w:val="00053D8E"/>
    <w:rsid w:val="00054989"/>
    <w:rsid w:val="0009107D"/>
    <w:rsid w:val="0009410F"/>
    <w:rsid w:val="000A61A0"/>
    <w:rsid w:val="000C6A09"/>
    <w:rsid w:val="000D7CDA"/>
    <w:rsid w:val="000F1189"/>
    <w:rsid w:val="00103B92"/>
    <w:rsid w:val="001063F4"/>
    <w:rsid w:val="00114997"/>
    <w:rsid w:val="001358CD"/>
    <w:rsid w:val="00142D25"/>
    <w:rsid w:val="00165161"/>
    <w:rsid w:val="00173640"/>
    <w:rsid w:val="00174499"/>
    <w:rsid w:val="00196154"/>
    <w:rsid w:val="001A3D6C"/>
    <w:rsid w:val="001B722A"/>
    <w:rsid w:val="001D3450"/>
    <w:rsid w:val="001E421B"/>
    <w:rsid w:val="001E4517"/>
    <w:rsid w:val="001F1A25"/>
    <w:rsid w:val="00210BC2"/>
    <w:rsid w:val="0021541E"/>
    <w:rsid w:val="00221497"/>
    <w:rsid w:val="002339E6"/>
    <w:rsid w:val="00235235"/>
    <w:rsid w:val="00236DE7"/>
    <w:rsid w:val="00244D33"/>
    <w:rsid w:val="00256D77"/>
    <w:rsid w:val="002715C3"/>
    <w:rsid w:val="00271B3B"/>
    <w:rsid w:val="002C29D0"/>
    <w:rsid w:val="002E2738"/>
    <w:rsid w:val="002E3339"/>
    <w:rsid w:val="002F1E95"/>
    <w:rsid w:val="003122EE"/>
    <w:rsid w:val="00317795"/>
    <w:rsid w:val="00321145"/>
    <w:rsid w:val="00333E21"/>
    <w:rsid w:val="00341549"/>
    <w:rsid w:val="003427F2"/>
    <w:rsid w:val="003429D8"/>
    <w:rsid w:val="00343602"/>
    <w:rsid w:val="00343D7A"/>
    <w:rsid w:val="0035013A"/>
    <w:rsid w:val="00364FC6"/>
    <w:rsid w:val="00365C22"/>
    <w:rsid w:val="0037481B"/>
    <w:rsid w:val="00382B44"/>
    <w:rsid w:val="003A494E"/>
    <w:rsid w:val="003B4C44"/>
    <w:rsid w:val="003B59C9"/>
    <w:rsid w:val="003C2249"/>
    <w:rsid w:val="003D05CC"/>
    <w:rsid w:val="003D30EA"/>
    <w:rsid w:val="003F2978"/>
    <w:rsid w:val="00407E44"/>
    <w:rsid w:val="0041057C"/>
    <w:rsid w:val="00414C8D"/>
    <w:rsid w:val="00455C5B"/>
    <w:rsid w:val="004777B1"/>
    <w:rsid w:val="00487288"/>
    <w:rsid w:val="00494203"/>
    <w:rsid w:val="004F205A"/>
    <w:rsid w:val="004F25B8"/>
    <w:rsid w:val="00520FE5"/>
    <w:rsid w:val="005226B6"/>
    <w:rsid w:val="00525217"/>
    <w:rsid w:val="0052529F"/>
    <w:rsid w:val="00530320"/>
    <w:rsid w:val="005333FB"/>
    <w:rsid w:val="00535BA2"/>
    <w:rsid w:val="00540908"/>
    <w:rsid w:val="00550B3D"/>
    <w:rsid w:val="00555694"/>
    <w:rsid w:val="0056284F"/>
    <w:rsid w:val="005719EB"/>
    <w:rsid w:val="00575DCA"/>
    <w:rsid w:val="00593ABF"/>
    <w:rsid w:val="005A7DE5"/>
    <w:rsid w:val="005E7E99"/>
    <w:rsid w:val="006021AC"/>
    <w:rsid w:val="00610F16"/>
    <w:rsid w:val="006140EE"/>
    <w:rsid w:val="00617558"/>
    <w:rsid w:val="006323B9"/>
    <w:rsid w:val="0064307B"/>
    <w:rsid w:val="00644180"/>
    <w:rsid w:val="006564A7"/>
    <w:rsid w:val="00665B39"/>
    <w:rsid w:val="00670E5D"/>
    <w:rsid w:val="006714A7"/>
    <w:rsid w:val="00685659"/>
    <w:rsid w:val="006862A1"/>
    <w:rsid w:val="00694B6D"/>
    <w:rsid w:val="00694FA4"/>
    <w:rsid w:val="006B2A19"/>
    <w:rsid w:val="006C7A93"/>
    <w:rsid w:val="006F66F1"/>
    <w:rsid w:val="00712A51"/>
    <w:rsid w:val="00721573"/>
    <w:rsid w:val="00736369"/>
    <w:rsid w:val="007415E5"/>
    <w:rsid w:val="0075613B"/>
    <w:rsid w:val="007A6D57"/>
    <w:rsid w:val="007C1965"/>
    <w:rsid w:val="007D2454"/>
    <w:rsid w:val="007D3045"/>
    <w:rsid w:val="007D78F9"/>
    <w:rsid w:val="007E0547"/>
    <w:rsid w:val="00805E48"/>
    <w:rsid w:val="00813ABA"/>
    <w:rsid w:val="008367A8"/>
    <w:rsid w:val="00840653"/>
    <w:rsid w:val="0084762B"/>
    <w:rsid w:val="008731AA"/>
    <w:rsid w:val="0087339A"/>
    <w:rsid w:val="00876FB8"/>
    <w:rsid w:val="008770D9"/>
    <w:rsid w:val="00881D95"/>
    <w:rsid w:val="00882840"/>
    <w:rsid w:val="0089298D"/>
    <w:rsid w:val="00894BB9"/>
    <w:rsid w:val="00896C0E"/>
    <w:rsid w:val="008A0B72"/>
    <w:rsid w:val="008A1F86"/>
    <w:rsid w:val="008A358A"/>
    <w:rsid w:val="008A4C74"/>
    <w:rsid w:val="00912AE2"/>
    <w:rsid w:val="009137DA"/>
    <w:rsid w:val="00931081"/>
    <w:rsid w:val="009347A8"/>
    <w:rsid w:val="00961C3A"/>
    <w:rsid w:val="00963529"/>
    <w:rsid w:val="00974087"/>
    <w:rsid w:val="00991D7B"/>
    <w:rsid w:val="009976D2"/>
    <w:rsid w:val="009A1C0F"/>
    <w:rsid w:val="009A2FF3"/>
    <w:rsid w:val="009D3113"/>
    <w:rsid w:val="009F7886"/>
    <w:rsid w:val="00A01421"/>
    <w:rsid w:val="00A06BF4"/>
    <w:rsid w:val="00A2666D"/>
    <w:rsid w:val="00A36246"/>
    <w:rsid w:val="00A4707E"/>
    <w:rsid w:val="00A6536C"/>
    <w:rsid w:val="00A91C4E"/>
    <w:rsid w:val="00A94577"/>
    <w:rsid w:val="00AD1C52"/>
    <w:rsid w:val="00AD6FD9"/>
    <w:rsid w:val="00AD74F3"/>
    <w:rsid w:val="00AE2175"/>
    <w:rsid w:val="00B30790"/>
    <w:rsid w:val="00B40514"/>
    <w:rsid w:val="00B55FBA"/>
    <w:rsid w:val="00B62DE8"/>
    <w:rsid w:val="00B6725B"/>
    <w:rsid w:val="00B7367C"/>
    <w:rsid w:val="00B9313B"/>
    <w:rsid w:val="00B95556"/>
    <w:rsid w:val="00BA72BB"/>
    <w:rsid w:val="00BD33E9"/>
    <w:rsid w:val="00BD3E07"/>
    <w:rsid w:val="00BF0B9D"/>
    <w:rsid w:val="00BF0ED3"/>
    <w:rsid w:val="00BF4419"/>
    <w:rsid w:val="00BF475C"/>
    <w:rsid w:val="00C01DB3"/>
    <w:rsid w:val="00C3161C"/>
    <w:rsid w:val="00C555E3"/>
    <w:rsid w:val="00C57575"/>
    <w:rsid w:val="00C57B82"/>
    <w:rsid w:val="00C63757"/>
    <w:rsid w:val="00C9058D"/>
    <w:rsid w:val="00CA09D9"/>
    <w:rsid w:val="00CB08DB"/>
    <w:rsid w:val="00CB5B92"/>
    <w:rsid w:val="00CD1A13"/>
    <w:rsid w:val="00CD5594"/>
    <w:rsid w:val="00CE48FE"/>
    <w:rsid w:val="00CF069A"/>
    <w:rsid w:val="00D1026B"/>
    <w:rsid w:val="00D23ECC"/>
    <w:rsid w:val="00D34155"/>
    <w:rsid w:val="00D464C6"/>
    <w:rsid w:val="00D61014"/>
    <w:rsid w:val="00D7212F"/>
    <w:rsid w:val="00D730C6"/>
    <w:rsid w:val="00D80058"/>
    <w:rsid w:val="00D876A8"/>
    <w:rsid w:val="00DB0C1B"/>
    <w:rsid w:val="00DC607D"/>
    <w:rsid w:val="00DD617E"/>
    <w:rsid w:val="00DF6684"/>
    <w:rsid w:val="00DF7610"/>
    <w:rsid w:val="00E00550"/>
    <w:rsid w:val="00E1728F"/>
    <w:rsid w:val="00E36743"/>
    <w:rsid w:val="00E426D2"/>
    <w:rsid w:val="00E45BFD"/>
    <w:rsid w:val="00E64266"/>
    <w:rsid w:val="00E64F6B"/>
    <w:rsid w:val="00E77441"/>
    <w:rsid w:val="00E8091A"/>
    <w:rsid w:val="00EA3C82"/>
    <w:rsid w:val="00EA5C96"/>
    <w:rsid w:val="00EB0059"/>
    <w:rsid w:val="00EB35C1"/>
    <w:rsid w:val="00EC4BAD"/>
    <w:rsid w:val="00ED287E"/>
    <w:rsid w:val="00F0268A"/>
    <w:rsid w:val="00F11987"/>
    <w:rsid w:val="00F22096"/>
    <w:rsid w:val="00F774F2"/>
    <w:rsid w:val="00FA3583"/>
    <w:rsid w:val="00FA673B"/>
    <w:rsid w:val="00FB523D"/>
    <w:rsid w:val="00FE3822"/>
    <w:rsid w:val="00FF3597"/>
    <w:rsid w:val="00FF64DA"/>
    <w:rsid w:val="00FF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AA4E"/>
  <w15:chartTrackingRefBased/>
  <w15:docId w15:val="{85C27267-35BB-4D8B-9C6A-225DCAF07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2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2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D25"/>
    <w:rPr>
      <w:rFonts w:eastAsiaTheme="majorEastAsia" w:cstheme="majorBidi"/>
      <w:color w:val="272727" w:themeColor="text1" w:themeTint="D8"/>
    </w:rPr>
  </w:style>
  <w:style w:type="paragraph" w:styleId="Title">
    <w:name w:val="Title"/>
    <w:basedOn w:val="Normal"/>
    <w:next w:val="Normal"/>
    <w:link w:val="TitleChar"/>
    <w:uiPriority w:val="10"/>
    <w:qFormat/>
    <w:rsid w:val="00142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D25"/>
    <w:pPr>
      <w:spacing w:before="160"/>
      <w:jc w:val="center"/>
    </w:pPr>
    <w:rPr>
      <w:i/>
      <w:iCs/>
      <w:color w:val="404040" w:themeColor="text1" w:themeTint="BF"/>
    </w:rPr>
  </w:style>
  <w:style w:type="character" w:customStyle="1" w:styleId="QuoteChar">
    <w:name w:val="Quote Char"/>
    <w:basedOn w:val="DefaultParagraphFont"/>
    <w:link w:val="Quote"/>
    <w:uiPriority w:val="29"/>
    <w:rsid w:val="00142D25"/>
    <w:rPr>
      <w:i/>
      <w:iCs/>
      <w:color w:val="404040" w:themeColor="text1" w:themeTint="BF"/>
    </w:rPr>
  </w:style>
  <w:style w:type="paragraph" w:styleId="ListParagraph">
    <w:name w:val="List Paragraph"/>
    <w:basedOn w:val="Normal"/>
    <w:uiPriority w:val="34"/>
    <w:qFormat/>
    <w:rsid w:val="00142D25"/>
    <w:pPr>
      <w:ind w:left="720"/>
      <w:contextualSpacing/>
    </w:pPr>
  </w:style>
  <w:style w:type="character" w:styleId="IntenseEmphasis">
    <w:name w:val="Intense Emphasis"/>
    <w:basedOn w:val="DefaultParagraphFont"/>
    <w:uiPriority w:val="21"/>
    <w:qFormat/>
    <w:rsid w:val="00142D25"/>
    <w:rPr>
      <w:i/>
      <w:iCs/>
      <w:color w:val="0F4761" w:themeColor="accent1" w:themeShade="BF"/>
    </w:rPr>
  </w:style>
  <w:style w:type="paragraph" w:styleId="IntenseQuote">
    <w:name w:val="Intense Quote"/>
    <w:basedOn w:val="Normal"/>
    <w:next w:val="Normal"/>
    <w:link w:val="IntenseQuoteChar"/>
    <w:uiPriority w:val="30"/>
    <w:qFormat/>
    <w:rsid w:val="00142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D25"/>
    <w:rPr>
      <w:i/>
      <w:iCs/>
      <w:color w:val="0F4761" w:themeColor="accent1" w:themeShade="BF"/>
    </w:rPr>
  </w:style>
  <w:style w:type="character" w:styleId="IntenseReference">
    <w:name w:val="Intense Reference"/>
    <w:basedOn w:val="DefaultParagraphFont"/>
    <w:uiPriority w:val="32"/>
    <w:qFormat/>
    <w:rsid w:val="00142D25"/>
    <w:rPr>
      <w:b/>
      <w:bCs/>
      <w:smallCaps/>
      <w:color w:val="0F4761" w:themeColor="accent1" w:themeShade="BF"/>
      <w:spacing w:val="5"/>
    </w:rPr>
  </w:style>
  <w:style w:type="paragraph" w:styleId="NoSpacing">
    <w:name w:val="No Spacing"/>
    <w:link w:val="NoSpacingChar"/>
    <w:uiPriority w:val="1"/>
    <w:qFormat/>
    <w:rsid w:val="00142D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2D25"/>
    <w:rPr>
      <w:rFonts w:eastAsiaTheme="minorEastAsia"/>
      <w:kern w:val="0"/>
      <w:lang w:val="en-US"/>
      <w14:ligatures w14:val="none"/>
    </w:rPr>
  </w:style>
  <w:style w:type="paragraph" w:styleId="TOCHeading">
    <w:name w:val="TOC Heading"/>
    <w:basedOn w:val="Heading1"/>
    <w:next w:val="Normal"/>
    <w:uiPriority w:val="39"/>
    <w:unhideWhenUsed/>
    <w:qFormat/>
    <w:rsid w:val="00142D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2249"/>
    <w:pPr>
      <w:spacing w:after="100"/>
    </w:pPr>
  </w:style>
  <w:style w:type="character" w:styleId="Hyperlink">
    <w:name w:val="Hyperlink"/>
    <w:basedOn w:val="DefaultParagraphFont"/>
    <w:uiPriority w:val="99"/>
    <w:unhideWhenUsed/>
    <w:rsid w:val="003C2249"/>
    <w:rPr>
      <w:color w:val="467886" w:themeColor="hyperlink"/>
      <w:u w:val="single"/>
    </w:rPr>
  </w:style>
  <w:style w:type="paragraph" w:styleId="TOC2">
    <w:name w:val="toc 2"/>
    <w:basedOn w:val="Normal"/>
    <w:next w:val="Normal"/>
    <w:autoRedefine/>
    <w:uiPriority w:val="39"/>
    <w:unhideWhenUsed/>
    <w:rsid w:val="00DD617E"/>
    <w:pPr>
      <w:spacing w:after="100"/>
      <w:ind w:left="220"/>
    </w:pPr>
  </w:style>
  <w:style w:type="character" w:styleId="UnresolvedMention">
    <w:name w:val="Unresolved Mention"/>
    <w:basedOn w:val="DefaultParagraphFont"/>
    <w:uiPriority w:val="99"/>
    <w:semiHidden/>
    <w:unhideWhenUsed/>
    <w:rsid w:val="00BD3E07"/>
    <w:rPr>
      <w:color w:val="605E5C"/>
      <w:shd w:val="clear" w:color="auto" w:fill="E1DFDD"/>
    </w:rPr>
  </w:style>
  <w:style w:type="paragraph" w:styleId="Bibliography">
    <w:name w:val="Bibliography"/>
    <w:basedOn w:val="Normal"/>
    <w:next w:val="Normal"/>
    <w:uiPriority w:val="37"/>
    <w:unhideWhenUsed/>
    <w:rsid w:val="009635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6275">
      <w:bodyDiv w:val="1"/>
      <w:marLeft w:val="0"/>
      <w:marRight w:val="0"/>
      <w:marTop w:val="0"/>
      <w:marBottom w:val="0"/>
      <w:divBdr>
        <w:top w:val="none" w:sz="0" w:space="0" w:color="auto"/>
        <w:left w:val="none" w:sz="0" w:space="0" w:color="auto"/>
        <w:bottom w:val="none" w:sz="0" w:space="0" w:color="auto"/>
        <w:right w:val="none" w:sz="0" w:space="0" w:color="auto"/>
      </w:divBdr>
    </w:div>
    <w:div w:id="32000796">
      <w:bodyDiv w:val="1"/>
      <w:marLeft w:val="0"/>
      <w:marRight w:val="0"/>
      <w:marTop w:val="0"/>
      <w:marBottom w:val="0"/>
      <w:divBdr>
        <w:top w:val="none" w:sz="0" w:space="0" w:color="auto"/>
        <w:left w:val="none" w:sz="0" w:space="0" w:color="auto"/>
        <w:bottom w:val="none" w:sz="0" w:space="0" w:color="auto"/>
        <w:right w:val="none" w:sz="0" w:space="0" w:color="auto"/>
      </w:divBdr>
    </w:div>
    <w:div w:id="38628154">
      <w:bodyDiv w:val="1"/>
      <w:marLeft w:val="0"/>
      <w:marRight w:val="0"/>
      <w:marTop w:val="0"/>
      <w:marBottom w:val="0"/>
      <w:divBdr>
        <w:top w:val="none" w:sz="0" w:space="0" w:color="auto"/>
        <w:left w:val="none" w:sz="0" w:space="0" w:color="auto"/>
        <w:bottom w:val="none" w:sz="0" w:space="0" w:color="auto"/>
        <w:right w:val="none" w:sz="0" w:space="0" w:color="auto"/>
      </w:divBdr>
    </w:div>
    <w:div w:id="60489748">
      <w:bodyDiv w:val="1"/>
      <w:marLeft w:val="0"/>
      <w:marRight w:val="0"/>
      <w:marTop w:val="0"/>
      <w:marBottom w:val="0"/>
      <w:divBdr>
        <w:top w:val="none" w:sz="0" w:space="0" w:color="auto"/>
        <w:left w:val="none" w:sz="0" w:space="0" w:color="auto"/>
        <w:bottom w:val="none" w:sz="0" w:space="0" w:color="auto"/>
        <w:right w:val="none" w:sz="0" w:space="0" w:color="auto"/>
      </w:divBdr>
    </w:div>
    <w:div w:id="64452749">
      <w:bodyDiv w:val="1"/>
      <w:marLeft w:val="0"/>
      <w:marRight w:val="0"/>
      <w:marTop w:val="0"/>
      <w:marBottom w:val="0"/>
      <w:divBdr>
        <w:top w:val="none" w:sz="0" w:space="0" w:color="auto"/>
        <w:left w:val="none" w:sz="0" w:space="0" w:color="auto"/>
        <w:bottom w:val="none" w:sz="0" w:space="0" w:color="auto"/>
        <w:right w:val="none" w:sz="0" w:space="0" w:color="auto"/>
      </w:divBdr>
    </w:div>
    <w:div w:id="77944269">
      <w:bodyDiv w:val="1"/>
      <w:marLeft w:val="0"/>
      <w:marRight w:val="0"/>
      <w:marTop w:val="0"/>
      <w:marBottom w:val="0"/>
      <w:divBdr>
        <w:top w:val="none" w:sz="0" w:space="0" w:color="auto"/>
        <w:left w:val="none" w:sz="0" w:space="0" w:color="auto"/>
        <w:bottom w:val="none" w:sz="0" w:space="0" w:color="auto"/>
        <w:right w:val="none" w:sz="0" w:space="0" w:color="auto"/>
      </w:divBdr>
    </w:div>
    <w:div w:id="92670622">
      <w:bodyDiv w:val="1"/>
      <w:marLeft w:val="0"/>
      <w:marRight w:val="0"/>
      <w:marTop w:val="0"/>
      <w:marBottom w:val="0"/>
      <w:divBdr>
        <w:top w:val="none" w:sz="0" w:space="0" w:color="auto"/>
        <w:left w:val="none" w:sz="0" w:space="0" w:color="auto"/>
        <w:bottom w:val="none" w:sz="0" w:space="0" w:color="auto"/>
        <w:right w:val="none" w:sz="0" w:space="0" w:color="auto"/>
      </w:divBdr>
    </w:div>
    <w:div w:id="107117251">
      <w:bodyDiv w:val="1"/>
      <w:marLeft w:val="0"/>
      <w:marRight w:val="0"/>
      <w:marTop w:val="0"/>
      <w:marBottom w:val="0"/>
      <w:divBdr>
        <w:top w:val="none" w:sz="0" w:space="0" w:color="auto"/>
        <w:left w:val="none" w:sz="0" w:space="0" w:color="auto"/>
        <w:bottom w:val="none" w:sz="0" w:space="0" w:color="auto"/>
        <w:right w:val="none" w:sz="0" w:space="0" w:color="auto"/>
      </w:divBdr>
    </w:div>
    <w:div w:id="108553261">
      <w:bodyDiv w:val="1"/>
      <w:marLeft w:val="0"/>
      <w:marRight w:val="0"/>
      <w:marTop w:val="0"/>
      <w:marBottom w:val="0"/>
      <w:divBdr>
        <w:top w:val="none" w:sz="0" w:space="0" w:color="auto"/>
        <w:left w:val="none" w:sz="0" w:space="0" w:color="auto"/>
        <w:bottom w:val="none" w:sz="0" w:space="0" w:color="auto"/>
        <w:right w:val="none" w:sz="0" w:space="0" w:color="auto"/>
      </w:divBdr>
    </w:div>
    <w:div w:id="115492965">
      <w:bodyDiv w:val="1"/>
      <w:marLeft w:val="0"/>
      <w:marRight w:val="0"/>
      <w:marTop w:val="0"/>
      <w:marBottom w:val="0"/>
      <w:divBdr>
        <w:top w:val="none" w:sz="0" w:space="0" w:color="auto"/>
        <w:left w:val="none" w:sz="0" w:space="0" w:color="auto"/>
        <w:bottom w:val="none" w:sz="0" w:space="0" w:color="auto"/>
        <w:right w:val="none" w:sz="0" w:space="0" w:color="auto"/>
      </w:divBdr>
    </w:div>
    <w:div w:id="147287687">
      <w:bodyDiv w:val="1"/>
      <w:marLeft w:val="0"/>
      <w:marRight w:val="0"/>
      <w:marTop w:val="0"/>
      <w:marBottom w:val="0"/>
      <w:divBdr>
        <w:top w:val="none" w:sz="0" w:space="0" w:color="auto"/>
        <w:left w:val="none" w:sz="0" w:space="0" w:color="auto"/>
        <w:bottom w:val="none" w:sz="0" w:space="0" w:color="auto"/>
        <w:right w:val="none" w:sz="0" w:space="0" w:color="auto"/>
      </w:divBdr>
    </w:div>
    <w:div w:id="156307778">
      <w:bodyDiv w:val="1"/>
      <w:marLeft w:val="0"/>
      <w:marRight w:val="0"/>
      <w:marTop w:val="0"/>
      <w:marBottom w:val="0"/>
      <w:divBdr>
        <w:top w:val="none" w:sz="0" w:space="0" w:color="auto"/>
        <w:left w:val="none" w:sz="0" w:space="0" w:color="auto"/>
        <w:bottom w:val="none" w:sz="0" w:space="0" w:color="auto"/>
        <w:right w:val="none" w:sz="0" w:space="0" w:color="auto"/>
      </w:divBdr>
    </w:div>
    <w:div w:id="172186281">
      <w:bodyDiv w:val="1"/>
      <w:marLeft w:val="0"/>
      <w:marRight w:val="0"/>
      <w:marTop w:val="0"/>
      <w:marBottom w:val="0"/>
      <w:divBdr>
        <w:top w:val="none" w:sz="0" w:space="0" w:color="auto"/>
        <w:left w:val="none" w:sz="0" w:space="0" w:color="auto"/>
        <w:bottom w:val="none" w:sz="0" w:space="0" w:color="auto"/>
        <w:right w:val="none" w:sz="0" w:space="0" w:color="auto"/>
      </w:divBdr>
    </w:div>
    <w:div w:id="189540058">
      <w:bodyDiv w:val="1"/>
      <w:marLeft w:val="0"/>
      <w:marRight w:val="0"/>
      <w:marTop w:val="0"/>
      <w:marBottom w:val="0"/>
      <w:divBdr>
        <w:top w:val="none" w:sz="0" w:space="0" w:color="auto"/>
        <w:left w:val="none" w:sz="0" w:space="0" w:color="auto"/>
        <w:bottom w:val="none" w:sz="0" w:space="0" w:color="auto"/>
        <w:right w:val="none" w:sz="0" w:space="0" w:color="auto"/>
      </w:divBdr>
    </w:div>
    <w:div w:id="189926582">
      <w:bodyDiv w:val="1"/>
      <w:marLeft w:val="0"/>
      <w:marRight w:val="0"/>
      <w:marTop w:val="0"/>
      <w:marBottom w:val="0"/>
      <w:divBdr>
        <w:top w:val="none" w:sz="0" w:space="0" w:color="auto"/>
        <w:left w:val="none" w:sz="0" w:space="0" w:color="auto"/>
        <w:bottom w:val="none" w:sz="0" w:space="0" w:color="auto"/>
        <w:right w:val="none" w:sz="0" w:space="0" w:color="auto"/>
      </w:divBdr>
    </w:div>
    <w:div w:id="232392264">
      <w:bodyDiv w:val="1"/>
      <w:marLeft w:val="0"/>
      <w:marRight w:val="0"/>
      <w:marTop w:val="0"/>
      <w:marBottom w:val="0"/>
      <w:divBdr>
        <w:top w:val="none" w:sz="0" w:space="0" w:color="auto"/>
        <w:left w:val="none" w:sz="0" w:space="0" w:color="auto"/>
        <w:bottom w:val="none" w:sz="0" w:space="0" w:color="auto"/>
        <w:right w:val="none" w:sz="0" w:space="0" w:color="auto"/>
      </w:divBdr>
    </w:div>
    <w:div w:id="247079517">
      <w:bodyDiv w:val="1"/>
      <w:marLeft w:val="0"/>
      <w:marRight w:val="0"/>
      <w:marTop w:val="0"/>
      <w:marBottom w:val="0"/>
      <w:divBdr>
        <w:top w:val="none" w:sz="0" w:space="0" w:color="auto"/>
        <w:left w:val="none" w:sz="0" w:space="0" w:color="auto"/>
        <w:bottom w:val="none" w:sz="0" w:space="0" w:color="auto"/>
        <w:right w:val="none" w:sz="0" w:space="0" w:color="auto"/>
      </w:divBdr>
    </w:div>
    <w:div w:id="264114138">
      <w:bodyDiv w:val="1"/>
      <w:marLeft w:val="0"/>
      <w:marRight w:val="0"/>
      <w:marTop w:val="0"/>
      <w:marBottom w:val="0"/>
      <w:divBdr>
        <w:top w:val="none" w:sz="0" w:space="0" w:color="auto"/>
        <w:left w:val="none" w:sz="0" w:space="0" w:color="auto"/>
        <w:bottom w:val="none" w:sz="0" w:space="0" w:color="auto"/>
        <w:right w:val="none" w:sz="0" w:space="0" w:color="auto"/>
      </w:divBdr>
    </w:div>
    <w:div w:id="290523216">
      <w:bodyDiv w:val="1"/>
      <w:marLeft w:val="0"/>
      <w:marRight w:val="0"/>
      <w:marTop w:val="0"/>
      <w:marBottom w:val="0"/>
      <w:divBdr>
        <w:top w:val="none" w:sz="0" w:space="0" w:color="auto"/>
        <w:left w:val="none" w:sz="0" w:space="0" w:color="auto"/>
        <w:bottom w:val="none" w:sz="0" w:space="0" w:color="auto"/>
        <w:right w:val="none" w:sz="0" w:space="0" w:color="auto"/>
      </w:divBdr>
    </w:div>
    <w:div w:id="304623444">
      <w:bodyDiv w:val="1"/>
      <w:marLeft w:val="0"/>
      <w:marRight w:val="0"/>
      <w:marTop w:val="0"/>
      <w:marBottom w:val="0"/>
      <w:divBdr>
        <w:top w:val="none" w:sz="0" w:space="0" w:color="auto"/>
        <w:left w:val="none" w:sz="0" w:space="0" w:color="auto"/>
        <w:bottom w:val="none" w:sz="0" w:space="0" w:color="auto"/>
        <w:right w:val="none" w:sz="0" w:space="0" w:color="auto"/>
      </w:divBdr>
    </w:div>
    <w:div w:id="310208377">
      <w:bodyDiv w:val="1"/>
      <w:marLeft w:val="0"/>
      <w:marRight w:val="0"/>
      <w:marTop w:val="0"/>
      <w:marBottom w:val="0"/>
      <w:divBdr>
        <w:top w:val="none" w:sz="0" w:space="0" w:color="auto"/>
        <w:left w:val="none" w:sz="0" w:space="0" w:color="auto"/>
        <w:bottom w:val="none" w:sz="0" w:space="0" w:color="auto"/>
        <w:right w:val="none" w:sz="0" w:space="0" w:color="auto"/>
      </w:divBdr>
    </w:div>
    <w:div w:id="311643243">
      <w:bodyDiv w:val="1"/>
      <w:marLeft w:val="0"/>
      <w:marRight w:val="0"/>
      <w:marTop w:val="0"/>
      <w:marBottom w:val="0"/>
      <w:divBdr>
        <w:top w:val="none" w:sz="0" w:space="0" w:color="auto"/>
        <w:left w:val="none" w:sz="0" w:space="0" w:color="auto"/>
        <w:bottom w:val="none" w:sz="0" w:space="0" w:color="auto"/>
        <w:right w:val="none" w:sz="0" w:space="0" w:color="auto"/>
      </w:divBdr>
    </w:div>
    <w:div w:id="312637531">
      <w:bodyDiv w:val="1"/>
      <w:marLeft w:val="0"/>
      <w:marRight w:val="0"/>
      <w:marTop w:val="0"/>
      <w:marBottom w:val="0"/>
      <w:divBdr>
        <w:top w:val="none" w:sz="0" w:space="0" w:color="auto"/>
        <w:left w:val="none" w:sz="0" w:space="0" w:color="auto"/>
        <w:bottom w:val="none" w:sz="0" w:space="0" w:color="auto"/>
        <w:right w:val="none" w:sz="0" w:space="0" w:color="auto"/>
      </w:divBdr>
    </w:div>
    <w:div w:id="335692707">
      <w:bodyDiv w:val="1"/>
      <w:marLeft w:val="0"/>
      <w:marRight w:val="0"/>
      <w:marTop w:val="0"/>
      <w:marBottom w:val="0"/>
      <w:divBdr>
        <w:top w:val="none" w:sz="0" w:space="0" w:color="auto"/>
        <w:left w:val="none" w:sz="0" w:space="0" w:color="auto"/>
        <w:bottom w:val="none" w:sz="0" w:space="0" w:color="auto"/>
        <w:right w:val="none" w:sz="0" w:space="0" w:color="auto"/>
      </w:divBdr>
    </w:div>
    <w:div w:id="342518357">
      <w:bodyDiv w:val="1"/>
      <w:marLeft w:val="0"/>
      <w:marRight w:val="0"/>
      <w:marTop w:val="0"/>
      <w:marBottom w:val="0"/>
      <w:divBdr>
        <w:top w:val="none" w:sz="0" w:space="0" w:color="auto"/>
        <w:left w:val="none" w:sz="0" w:space="0" w:color="auto"/>
        <w:bottom w:val="none" w:sz="0" w:space="0" w:color="auto"/>
        <w:right w:val="none" w:sz="0" w:space="0" w:color="auto"/>
      </w:divBdr>
    </w:div>
    <w:div w:id="355932341">
      <w:bodyDiv w:val="1"/>
      <w:marLeft w:val="0"/>
      <w:marRight w:val="0"/>
      <w:marTop w:val="0"/>
      <w:marBottom w:val="0"/>
      <w:divBdr>
        <w:top w:val="none" w:sz="0" w:space="0" w:color="auto"/>
        <w:left w:val="none" w:sz="0" w:space="0" w:color="auto"/>
        <w:bottom w:val="none" w:sz="0" w:space="0" w:color="auto"/>
        <w:right w:val="none" w:sz="0" w:space="0" w:color="auto"/>
      </w:divBdr>
    </w:div>
    <w:div w:id="386538214">
      <w:bodyDiv w:val="1"/>
      <w:marLeft w:val="0"/>
      <w:marRight w:val="0"/>
      <w:marTop w:val="0"/>
      <w:marBottom w:val="0"/>
      <w:divBdr>
        <w:top w:val="none" w:sz="0" w:space="0" w:color="auto"/>
        <w:left w:val="none" w:sz="0" w:space="0" w:color="auto"/>
        <w:bottom w:val="none" w:sz="0" w:space="0" w:color="auto"/>
        <w:right w:val="none" w:sz="0" w:space="0" w:color="auto"/>
      </w:divBdr>
    </w:div>
    <w:div w:id="443615165">
      <w:bodyDiv w:val="1"/>
      <w:marLeft w:val="0"/>
      <w:marRight w:val="0"/>
      <w:marTop w:val="0"/>
      <w:marBottom w:val="0"/>
      <w:divBdr>
        <w:top w:val="none" w:sz="0" w:space="0" w:color="auto"/>
        <w:left w:val="none" w:sz="0" w:space="0" w:color="auto"/>
        <w:bottom w:val="none" w:sz="0" w:space="0" w:color="auto"/>
        <w:right w:val="none" w:sz="0" w:space="0" w:color="auto"/>
      </w:divBdr>
    </w:div>
    <w:div w:id="443811353">
      <w:bodyDiv w:val="1"/>
      <w:marLeft w:val="0"/>
      <w:marRight w:val="0"/>
      <w:marTop w:val="0"/>
      <w:marBottom w:val="0"/>
      <w:divBdr>
        <w:top w:val="none" w:sz="0" w:space="0" w:color="auto"/>
        <w:left w:val="none" w:sz="0" w:space="0" w:color="auto"/>
        <w:bottom w:val="none" w:sz="0" w:space="0" w:color="auto"/>
        <w:right w:val="none" w:sz="0" w:space="0" w:color="auto"/>
      </w:divBdr>
    </w:div>
    <w:div w:id="443840322">
      <w:bodyDiv w:val="1"/>
      <w:marLeft w:val="0"/>
      <w:marRight w:val="0"/>
      <w:marTop w:val="0"/>
      <w:marBottom w:val="0"/>
      <w:divBdr>
        <w:top w:val="none" w:sz="0" w:space="0" w:color="auto"/>
        <w:left w:val="none" w:sz="0" w:space="0" w:color="auto"/>
        <w:bottom w:val="none" w:sz="0" w:space="0" w:color="auto"/>
        <w:right w:val="none" w:sz="0" w:space="0" w:color="auto"/>
      </w:divBdr>
    </w:div>
    <w:div w:id="459611647">
      <w:bodyDiv w:val="1"/>
      <w:marLeft w:val="0"/>
      <w:marRight w:val="0"/>
      <w:marTop w:val="0"/>
      <w:marBottom w:val="0"/>
      <w:divBdr>
        <w:top w:val="none" w:sz="0" w:space="0" w:color="auto"/>
        <w:left w:val="none" w:sz="0" w:space="0" w:color="auto"/>
        <w:bottom w:val="none" w:sz="0" w:space="0" w:color="auto"/>
        <w:right w:val="none" w:sz="0" w:space="0" w:color="auto"/>
      </w:divBdr>
    </w:div>
    <w:div w:id="472219015">
      <w:bodyDiv w:val="1"/>
      <w:marLeft w:val="0"/>
      <w:marRight w:val="0"/>
      <w:marTop w:val="0"/>
      <w:marBottom w:val="0"/>
      <w:divBdr>
        <w:top w:val="none" w:sz="0" w:space="0" w:color="auto"/>
        <w:left w:val="none" w:sz="0" w:space="0" w:color="auto"/>
        <w:bottom w:val="none" w:sz="0" w:space="0" w:color="auto"/>
        <w:right w:val="none" w:sz="0" w:space="0" w:color="auto"/>
      </w:divBdr>
    </w:div>
    <w:div w:id="472873632">
      <w:bodyDiv w:val="1"/>
      <w:marLeft w:val="0"/>
      <w:marRight w:val="0"/>
      <w:marTop w:val="0"/>
      <w:marBottom w:val="0"/>
      <w:divBdr>
        <w:top w:val="none" w:sz="0" w:space="0" w:color="auto"/>
        <w:left w:val="none" w:sz="0" w:space="0" w:color="auto"/>
        <w:bottom w:val="none" w:sz="0" w:space="0" w:color="auto"/>
        <w:right w:val="none" w:sz="0" w:space="0" w:color="auto"/>
      </w:divBdr>
    </w:div>
    <w:div w:id="482621107">
      <w:bodyDiv w:val="1"/>
      <w:marLeft w:val="0"/>
      <w:marRight w:val="0"/>
      <w:marTop w:val="0"/>
      <w:marBottom w:val="0"/>
      <w:divBdr>
        <w:top w:val="none" w:sz="0" w:space="0" w:color="auto"/>
        <w:left w:val="none" w:sz="0" w:space="0" w:color="auto"/>
        <w:bottom w:val="none" w:sz="0" w:space="0" w:color="auto"/>
        <w:right w:val="none" w:sz="0" w:space="0" w:color="auto"/>
      </w:divBdr>
    </w:div>
    <w:div w:id="484127606">
      <w:bodyDiv w:val="1"/>
      <w:marLeft w:val="0"/>
      <w:marRight w:val="0"/>
      <w:marTop w:val="0"/>
      <w:marBottom w:val="0"/>
      <w:divBdr>
        <w:top w:val="none" w:sz="0" w:space="0" w:color="auto"/>
        <w:left w:val="none" w:sz="0" w:space="0" w:color="auto"/>
        <w:bottom w:val="none" w:sz="0" w:space="0" w:color="auto"/>
        <w:right w:val="none" w:sz="0" w:space="0" w:color="auto"/>
      </w:divBdr>
    </w:div>
    <w:div w:id="487524778">
      <w:bodyDiv w:val="1"/>
      <w:marLeft w:val="0"/>
      <w:marRight w:val="0"/>
      <w:marTop w:val="0"/>
      <w:marBottom w:val="0"/>
      <w:divBdr>
        <w:top w:val="none" w:sz="0" w:space="0" w:color="auto"/>
        <w:left w:val="none" w:sz="0" w:space="0" w:color="auto"/>
        <w:bottom w:val="none" w:sz="0" w:space="0" w:color="auto"/>
        <w:right w:val="none" w:sz="0" w:space="0" w:color="auto"/>
      </w:divBdr>
    </w:div>
    <w:div w:id="488910041">
      <w:bodyDiv w:val="1"/>
      <w:marLeft w:val="0"/>
      <w:marRight w:val="0"/>
      <w:marTop w:val="0"/>
      <w:marBottom w:val="0"/>
      <w:divBdr>
        <w:top w:val="none" w:sz="0" w:space="0" w:color="auto"/>
        <w:left w:val="none" w:sz="0" w:space="0" w:color="auto"/>
        <w:bottom w:val="none" w:sz="0" w:space="0" w:color="auto"/>
        <w:right w:val="none" w:sz="0" w:space="0" w:color="auto"/>
      </w:divBdr>
    </w:div>
    <w:div w:id="516043883">
      <w:bodyDiv w:val="1"/>
      <w:marLeft w:val="0"/>
      <w:marRight w:val="0"/>
      <w:marTop w:val="0"/>
      <w:marBottom w:val="0"/>
      <w:divBdr>
        <w:top w:val="none" w:sz="0" w:space="0" w:color="auto"/>
        <w:left w:val="none" w:sz="0" w:space="0" w:color="auto"/>
        <w:bottom w:val="none" w:sz="0" w:space="0" w:color="auto"/>
        <w:right w:val="none" w:sz="0" w:space="0" w:color="auto"/>
      </w:divBdr>
    </w:div>
    <w:div w:id="577715406">
      <w:bodyDiv w:val="1"/>
      <w:marLeft w:val="0"/>
      <w:marRight w:val="0"/>
      <w:marTop w:val="0"/>
      <w:marBottom w:val="0"/>
      <w:divBdr>
        <w:top w:val="none" w:sz="0" w:space="0" w:color="auto"/>
        <w:left w:val="none" w:sz="0" w:space="0" w:color="auto"/>
        <w:bottom w:val="none" w:sz="0" w:space="0" w:color="auto"/>
        <w:right w:val="none" w:sz="0" w:space="0" w:color="auto"/>
      </w:divBdr>
    </w:div>
    <w:div w:id="582028076">
      <w:bodyDiv w:val="1"/>
      <w:marLeft w:val="0"/>
      <w:marRight w:val="0"/>
      <w:marTop w:val="0"/>
      <w:marBottom w:val="0"/>
      <w:divBdr>
        <w:top w:val="none" w:sz="0" w:space="0" w:color="auto"/>
        <w:left w:val="none" w:sz="0" w:space="0" w:color="auto"/>
        <w:bottom w:val="none" w:sz="0" w:space="0" w:color="auto"/>
        <w:right w:val="none" w:sz="0" w:space="0" w:color="auto"/>
      </w:divBdr>
    </w:div>
    <w:div w:id="626010177">
      <w:bodyDiv w:val="1"/>
      <w:marLeft w:val="0"/>
      <w:marRight w:val="0"/>
      <w:marTop w:val="0"/>
      <w:marBottom w:val="0"/>
      <w:divBdr>
        <w:top w:val="none" w:sz="0" w:space="0" w:color="auto"/>
        <w:left w:val="none" w:sz="0" w:space="0" w:color="auto"/>
        <w:bottom w:val="none" w:sz="0" w:space="0" w:color="auto"/>
        <w:right w:val="none" w:sz="0" w:space="0" w:color="auto"/>
      </w:divBdr>
    </w:div>
    <w:div w:id="635723710">
      <w:bodyDiv w:val="1"/>
      <w:marLeft w:val="0"/>
      <w:marRight w:val="0"/>
      <w:marTop w:val="0"/>
      <w:marBottom w:val="0"/>
      <w:divBdr>
        <w:top w:val="none" w:sz="0" w:space="0" w:color="auto"/>
        <w:left w:val="none" w:sz="0" w:space="0" w:color="auto"/>
        <w:bottom w:val="none" w:sz="0" w:space="0" w:color="auto"/>
        <w:right w:val="none" w:sz="0" w:space="0" w:color="auto"/>
      </w:divBdr>
    </w:div>
    <w:div w:id="661739189">
      <w:bodyDiv w:val="1"/>
      <w:marLeft w:val="0"/>
      <w:marRight w:val="0"/>
      <w:marTop w:val="0"/>
      <w:marBottom w:val="0"/>
      <w:divBdr>
        <w:top w:val="none" w:sz="0" w:space="0" w:color="auto"/>
        <w:left w:val="none" w:sz="0" w:space="0" w:color="auto"/>
        <w:bottom w:val="none" w:sz="0" w:space="0" w:color="auto"/>
        <w:right w:val="none" w:sz="0" w:space="0" w:color="auto"/>
      </w:divBdr>
    </w:div>
    <w:div w:id="664091731">
      <w:bodyDiv w:val="1"/>
      <w:marLeft w:val="0"/>
      <w:marRight w:val="0"/>
      <w:marTop w:val="0"/>
      <w:marBottom w:val="0"/>
      <w:divBdr>
        <w:top w:val="none" w:sz="0" w:space="0" w:color="auto"/>
        <w:left w:val="none" w:sz="0" w:space="0" w:color="auto"/>
        <w:bottom w:val="none" w:sz="0" w:space="0" w:color="auto"/>
        <w:right w:val="none" w:sz="0" w:space="0" w:color="auto"/>
      </w:divBdr>
    </w:div>
    <w:div w:id="670445982">
      <w:bodyDiv w:val="1"/>
      <w:marLeft w:val="0"/>
      <w:marRight w:val="0"/>
      <w:marTop w:val="0"/>
      <w:marBottom w:val="0"/>
      <w:divBdr>
        <w:top w:val="none" w:sz="0" w:space="0" w:color="auto"/>
        <w:left w:val="none" w:sz="0" w:space="0" w:color="auto"/>
        <w:bottom w:val="none" w:sz="0" w:space="0" w:color="auto"/>
        <w:right w:val="none" w:sz="0" w:space="0" w:color="auto"/>
      </w:divBdr>
    </w:div>
    <w:div w:id="700280580">
      <w:bodyDiv w:val="1"/>
      <w:marLeft w:val="0"/>
      <w:marRight w:val="0"/>
      <w:marTop w:val="0"/>
      <w:marBottom w:val="0"/>
      <w:divBdr>
        <w:top w:val="none" w:sz="0" w:space="0" w:color="auto"/>
        <w:left w:val="none" w:sz="0" w:space="0" w:color="auto"/>
        <w:bottom w:val="none" w:sz="0" w:space="0" w:color="auto"/>
        <w:right w:val="none" w:sz="0" w:space="0" w:color="auto"/>
      </w:divBdr>
    </w:div>
    <w:div w:id="729615868">
      <w:bodyDiv w:val="1"/>
      <w:marLeft w:val="0"/>
      <w:marRight w:val="0"/>
      <w:marTop w:val="0"/>
      <w:marBottom w:val="0"/>
      <w:divBdr>
        <w:top w:val="none" w:sz="0" w:space="0" w:color="auto"/>
        <w:left w:val="none" w:sz="0" w:space="0" w:color="auto"/>
        <w:bottom w:val="none" w:sz="0" w:space="0" w:color="auto"/>
        <w:right w:val="none" w:sz="0" w:space="0" w:color="auto"/>
      </w:divBdr>
    </w:div>
    <w:div w:id="730159855">
      <w:bodyDiv w:val="1"/>
      <w:marLeft w:val="0"/>
      <w:marRight w:val="0"/>
      <w:marTop w:val="0"/>
      <w:marBottom w:val="0"/>
      <w:divBdr>
        <w:top w:val="none" w:sz="0" w:space="0" w:color="auto"/>
        <w:left w:val="none" w:sz="0" w:space="0" w:color="auto"/>
        <w:bottom w:val="none" w:sz="0" w:space="0" w:color="auto"/>
        <w:right w:val="none" w:sz="0" w:space="0" w:color="auto"/>
      </w:divBdr>
    </w:div>
    <w:div w:id="779492657">
      <w:bodyDiv w:val="1"/>
      <w:marLeft w:val="0"/>
      <w:marRight w:val="0"/>
      <w:marTop w:val="0"/>
      <w:marBottom w:val="0"/>
      <w:divBdr>
        <w:top w:val="none" w:sz="0" w:space="0" w:color="auto"/>
        <w:left w:val="none" w:sz="0" w:space="0" w:color="auto"/>
        <w:bottom w:val="none" w:sz="0" w:space="0" w:color="auto"/>
        <w:right w:val="none" w:sz="0" w:space="0" w:color="auto"/>
      </w:divBdr>
    </w:div>
    <w:div w:id="799571053">
      <w:bodyDiv w:val="1"/>
      <w:marLeft w:val="0"/>
      <w:marRight w:val="0"/>
      <w:marTop w:val="0"/>
      <w:marBottom w:val="0"/>
      <w:divBdr>
        <w:top w:val="none" w:sz="0" w:space="0" w:color="auto"/>
        <w:left w:val="none" w:sz="0" w:space="0" w:color="auto"/>
        <w:bottom w:val="none" w:sz="0" w:space="0" w:color="auto"/>
        <w:right w:val="none" w:sz="0" w:space="0" w:color="auto"/>
      </w:divBdr>
    </w:div>
    <w:div w:id="855462931">
      <w:bodyDiv w:val="1"/>
      <w:marLeft w:val="0"/>
      <w:marRight w:val="0"/>
      <w:marTop w:val="0"/>
      <w:marBottom w:val="0"/>
      <w:divBdr>
        <w:top w:val="none" w:sz="0" w:space="0" w:color="auto"/>
        <w:left w:val="none" w:sz="0" w:space="0" w:color="auto"/>
        <w:bottom w:val="none" w:sz="0" w:space="0" w:color="auto"/>
        <w:right w:val="none" w:sz="0" w:space="0" w:color="auto"/>
      </w:divBdr>
    </w:div>
    <w:div w:id="873469833">
      <w:bodyDiv w:val="1"/>
      <w:marLeft w:val="0"/>
      <w:marRight w:val="0"/>
      <w:marTop w:val="0"/>
      <w:marBottom w:val="0"/>
      <w:divBdr>
        <w:top w:val="none" w:sz="0" w:space="0" w:color="auto"/>
        <w:left w:val="none" w:sz="0" w:space="0" w:color="auto"/>
        <w:bottom w:val="none" w:sz="0" w:space="0" w:color="auto"/>
        <w:right w:val="none" w:sz="0" w:space="0" w:color="auto"/>
      </w:divBdr>
    </w:div>
    <w:div w:id="934247191">
      <w:bodyDiv w:val="1"/>
      <w:marLeft w:val="0"/>
      <w:marRight w:val="0"/>
      <w:marTop w:val="0"/>
      <w:marBottom w:val="0"/>
      <w:divBdr>
        <w:top w:val="none" w:sz="0" w:space="0" w:color="auto"/>
        <w:left w:val="none" w:sz="0" w:space="0" w:color="auto"/>
        <w:bottom w:val="none" w:sz="0" w:space="0" w:color="auto"/>
        <w:right w:val="none" w:sz="0" w:space="0" w:color="auto"/>
      </w:divBdr>
    </w:div>
    <w:div w:id="958150972">
      <w:bodyDiv w:val="1"/>
      <w:marLeft w:val="0"/>
      <w:marRight w:val="0"/>
      <w:marTop w:val="0"/>
      <w:marBottom w:val="0"/>
      <w:divBdr>
        <w:top w:val="none" w:sz="0" w:space="0" w:color="auto"/>
        <w:left w:val="none" w:sz="0" w:space="0" w:color="auto"/>
        <w:bottom w:val="none" w:sz="0" w:space="0" w:color="auto"/>
        <w:right w:val="none" w:sz="0" w:space="0" w:color="auto"/>
      </w:divBdr>
    </w:div>
    <w:div w:id="984554506">
      <w:bodyDiv w:val="1"/>
      <w:marLeft w:val="0"/>
      <w:marRight w:val="0"/>
      <w:marTop w:val="0"/>
      <w:marBottom w:val="0"/>
      <w:divBdr>
        <w:top w:val="none" w:sz="0" w:space="0" w:color="auto"/>
        <w:left w:val="none" w:sz="0" w:space="0" w:color="auto"/>
        <w:bottom w:val="none" w:sz="0" w:space="0" w:color="auto"/>
        <w:right w:val="none" w:sz="0" w:space="0" w:color="auto"/>
      </w:divBdr>
    </w:div>
    <w:div w:id="995039372">
      <w:bodyDiv w:val="1"/>
      <w:marLeft w:val="0"/>
      <w:marRight w:val="0"/>
      <w:marTop w:val="0"/>
      <w:marBottom w:val="0"/>
      <w:divBdr>
        <w:top w:val="none" w:sz="0" w:space="0" w:color="auto"/>
        <w:left w:val="none" w:sz="0" w:space="0" w:color="auto"/>
        <w:bottom w:val="none" w:sz="0" w:space="0" w:color="auto"/>
        <w:right w:val="none" w:sz="0" w:space="0" w:color="auto"/>
      </w:divBdr>
    </w:div>
    <w:div w:id="1002853555">
      <w:bodyDiv w:val="1"/>
      <w:marLeft w:val="0"/>
      <w:marRight w:val="0"/>
      <w:marTop w:val="0"/>
      <w:marBottom w:val="0"/>
      <w:divBdr>
        <w:top w:val="none" w:sz="0" w:space="0" w:color="auto"/>
        <w:left w:val="none" w:sz="0" w:space="0" w:color="auto"/>
        <w:bottom w:val="none" w:sz="0" w:space="0" w:color="auto"/>
        <w:right w:val="none" w:sz="0" w:space="0" w:color="auto"/>
      </w:divBdr>
    </w:div>
    <w:div w:id="1037974660">
      <w:bodyDiv w:val="1"/>
      <w:marLeft w:val="0"/>
      <w:marRight w:val="0"/>
      <w:marTop w:val="0"/>
      <w:marBottom w:val="0"/>
      <w:divBdr>
        <w:top w:val="none" w:sz="0" w:space="0" w:color="auto"/>
        <w:left w:val="none" w:sz="0" w:space="0" w:color="auto"/>
        <w:bottom w:val="none" w:sz="0" w:space="0" w:color="auto"/>
        <w:right w:val="none" w:sz="0" w:space="0" w:color="auto"/>
      </w:divBdr>
    </w:div>
    <w:div w:id="1072241776">
      <w:bodyDiv w:val="1"/>
      <w:marLeft w:val="0"/>
      <w:marRight w:val="0"/>
      <w:marTop w:val="0"/>
      <w:marBottom w:val="0"/>
      <w:divBdr>
        <w:top w:val="none" w:sz="0" w:space="0" w:color="auto"/>
        <w:left w:val="none" w:sz="0" w:space="0" w:color="auto"/>
        <w:bottom w:val="none" w:sz="0" w:space="0" w:color="auto"/>
        <w:right w:val="none" w:sz="0" w:space="0" w:color="auto"/>
      </w:divBdr>
    </w:div>
    <w:div w:id="1080103148">
      <w:bodyDiv w:val="1"/>
      <w:marLeft w:val="0"/>
      <w:marRight w:val="0"/>
      <w:marTop w:val="0"/>
      <w:marBottom w:val="0"/>
      <w:divBdr>
        <w:top w:val="none" w:sz="0" w:space="0" w:color="auto"/>
        <w:left w:val="none" w:sz="0" w:space="0" w:color="auto"/>
        <w:bottom w:val="none" w:sz="0" w:space="0" w:color="auto"/>
        <w:right w:val="none" w:sz="0" w:space="0" w:color="auto"/>
      </w:divBdr>
    </w:div>
    <w:div w:id="1087310268">
      <w:bodyDiv w:val="1"/>
      <w:marLeft w:val="0"/>
      <w:marRight w:val="0"/>
      <w:marTop w:val="0"/>
      <w:marBottom w:val="0"/>
      <w:divBdr>
        <w:top w:val="none" w:sz="0" w:space="0" w:color="auto"/>
        <w:left w:val="none" w:sz="0" w:space="0" w:color="auto"/>
        <w:bottom w:val="none" w:sz="0" w:space="0" w:color="auto"/>
        <w:right w:val="none" w:sz="0" w:space="0" w:color="auto"/>
      </w:divBdr>
    </w:div>
    <w:div w:id="1106928361">
      <w:bodyDiv w:val="1"/>
      <w:marLeft w:val="0"/>
      <w:marRight w:val="0"/>
      <w:marTop w:val="0"/>
      <w:marBottom w:val="0"/>
      <w:divBdr>
        <w:top w:val="none" w:sz="0" w:space="0" w:color="auto"/>
        <w:left w:val="none" w:sz="0" w:space="0" w:color="auto"/>
        <w:bottom w:val="none" w:sz="0" w:space="0" w:color="auto"/>
        <w:right w:val="none" w:sz="0" w:space="0" w:color="auto"/>
      </w:divBdr>
    </w:div>
    <w:div w:id="1126661789">
      <w:bodyDiv w:val="1"/>
      <w:marLeft w:val="0"/>
      <w:marRight w:val="0"/>
      <w:marTop w:val="0"/>
      <w:marBottom w:val="0"/>
      <w:divBdr>
        <w:top w:val="none" w:sz="0" w:space="0" w:color="auto"/>
        <w:left w:val="none" w:sz="0" w:space="0" w:color="auto"/>
        <w:bottom w:val="none" w:sz="0" w:space="0" w:color="auto"/>
        <w:right w:val="none" w:sz="0" w:space="0" w:color="auto"/>
      </w:divBdr>
    </w:div>
    <w:div w:id="1128741999">
      <w:bodyDiv w:val="1"/>
      <w:marLeft w:val="0"/>
      <w:marRight w:val="0"/>
      <w:marTop w:val="0"/>
      <w:marBottom w:val="0"/>
      <w:divBdr>
        <w:top w:val="none" w:sz="0" w:space="0" w:color="auto"/>
        <w:left w:val="none" w:sz="0" w:space="0" w:color="auto"/>
        <w:bottom w:val="none" w:sz="0" w:space="0" w:color="auto"/>
        <w:right w:val="none" w:sz="0" w:space="0" w:color="auto"/>
      </w:divBdr>
    </w:div>
    <w:div w:id="1144157934">
      <w:bodyDiv w:val="1"/>
      <w:marLeft w:val="0"/>
      <w:marRight w:val="0"/>
      <w:marTop w:val="0"/>
      <w:marBottom w:val="0"/>
      <w:divBdr>
        <w:top w:val="none" w:sz="0" w:space="0" w:color="auto"/>
        <w:left w:val="none" w:sz="0" w:space="0" w:color="auto"/>
        <w:bottom w:val="none" w:sz="0" w:space="0" w:color="auto"/>
        <w:right w:val="none" w:sz="0" w:space="0" w:color="auto"/>
      </w:divBdr>
    </w:div>
    <w:div w:id="1147210619">
      <w:bodyDiv w:val="1"/>
      <w:marLeft w:val="0"/>
      <w:marRight w:val="0"/>
      <w:marTop w:val="0"/>
      <w:marBottom w:val="0"/>
      <w:divBdr>
        <w:top w:val="none" w:sz="0" w:space="0" w:color="auto"/>
        <w:left w:val="none" w:sz="0" w:space="0" w:color="auto"/>
        <w:bottom w:val="none" w:sz="0" w:space="0" w:color="auto"/>
        <w:right w:val="none" w:sz="0" w:space="0" w:color="auto"/>
      </w:divBdr>
    </w:div>
    <w:div w:id="1168446093">
      <w:bodyDiv w:val="1"/>
      <w:marLeft w:val="0"/>
      <w:marRight w:val="0"/>
      <w:marTop w:val="0"/>
      <w:marBottom w:val="0"/>
      <w:divBdr>
        <w:top w:val="none" w:sz="0" w:space="0" w:color="auto"/>
        <w:left w:val="none" w:sz="0" w:space="0" w:color="auto"/>
        <w:bottom w:val="none" w:sz="0" w:space="0" w:color="auto"/>
        <w:right w:val="none" w:sz="0" w:space="0" w:color="auto"/>
      </w:divBdr>
    </w:div>
    <w:div w:id="1194883262">
      <w:bodyDiv w:val="1"/>
      <w:marLeft w:val="0"/>
      <w:marRight w:val="0"/>
      <w:marTop w:val="0"/>
      <w:marBottom w:val="0"/>
      <w:divBdr>
        <w:top w:val="none" w:sz="0" w:space="0" w:color="auto"/>
        <w:left w:val="none" w:sz="0" w:space="0" w:color="auto"/>
        <w:bottom w:val="none" w:sz="0" w:space="0" w:color="auto"/>
        <w:right w:val="none" w:sz="0" w:space="0" w:color="auto"/>
      </w:divBdr>
    </w:div>
    <w:div w:id="1205606234">
      <w:bodyDiv w:val="1"/>
      <w:marLeft w:val="0"/>
      <w:marRight w:val="0"/>
      <w:marTop w:val="0"/>
      <w:marBottom w:val="0"/>
      <w:divBdr>
        <w:top w:val="none" w:sz="0" w:space="0" w:color="auto"/>
        <w:left w:val="none" w:sz="0" w:space="0" w:color="auto"/>
        <w:bottom w:val="none" w:sz="0" w:space="0" w:color="auto"/>
        <w:right w:val="none" w:sz="0" w:space="0" w:color="auto"/>
      </w:divBdr>
    </w:div>
    <w:div w:id="1210991537">
      <w:bodyDiv w:val="1"/>
      <w:marLeft w:val="0"/>
      <w:marRight w:val="0"/>
      <w:marTop w:val="0"/>
      <w:marBottom w:val="0"/>
      <w:divBdr>
        <w:top w:val="none" w:sz="0" w:space="0" w:color="auto"/>
        <w:left w:val="none" w:sz="0" w:space="0" w:color="auto"/>
        <w:bottom w:val="none" w:sz="0" w:space="0" w:color="auto"/>
        <w:right w:val="none" w:sz="0" w:space="0" w:color="auto"/>
      </w:divBdr>
    </w:div>
    <w:div w:id="1235122426">
      <w:bodyDiv w:val="1"/>
      <w:marLeft w:val="0"/>
      <w:marRight w:val="0"/>
      <w:marTop w:val="0"/>
      <w:marBottom w:val="0"/>
      <w:divBdr>
        <w:top w:val="none" w:sz="0" w:space="0" w:color="auto"/>
        <w:left w:val="none" w:sz="0" w:space="0" w:color="auto"/>
        <w:bottom w:val="none" w:sz="0" w:space="0" w:color="auto"/>
        <w:right w:val="none" w:sz="0" w:space="0" w:color="auto"/>
      </w:divBdr>
    </w:div>
    <w:div w:id="1246259491">
      <w:bodyDiv w:val="1"/>
      <w:marLeft w:val="0"/>
      <w:marRight w:val="0"/>
      <w:marTop w:val="0"/>
      <w:marBottom w:val="0"/>
      <w:divBdr>
        <w:top w:val="none" w:sz="0" w:space="0" w:color="auto"/>
        <w:left w:val="none" w:sz="0" w:space="0" w:color="auto"/>
        <w:bottom w:val="none" w:sz="0" w:space="0" w:color="auto"/>
        <w:right w:val="none" w:sz="0" w:space="0" w:color="auto"/>
      </w:divBdr>
    </w:div>
    <w:div w:id="1296376774">
      <w:bodyDiv w:val="1"/>
      <w:marLeft w:val="0"/>
      <w:marRight w:val="0"/>
      <w:marTop w:val="0"/>
      <w:marBottom w:val="0"/>
      <w:divBdr>
        <w:top w:val="none" w:sz="0" w:space="0" w:color="auto"/>
        <w:left w:val="none" w:sz="0" w:space="0" w:color="auto"/>
        <w:bottom w:val="none" w:sz="0" w:space="0" w:color="auto"/>
        <w:right w:val="none" w:sz="0" w:space="0" w:color="auto"/>
      </w:divBdr>
    </w:div>
    <w:div w:id="1303316061">
      <w:bodyDiv w:val="1"/>
      <w:marLeft w:val="0"/>
      <w:marRight w:val="0"/>
      <w:marTop w:val="0"/>
      <w:marBottom w:val="0"/>
      <w:divBdr>
        <w:top w:val="none" w:sz="0" w:space="0" w:color="auto"/>
        <w:left w:val="none" w:sz="0" w:space="0" w:color="auto"/>
        <w:bottom w:val="none" w:sz="0" w:space="0" w:color="auto"/>
        <w:right w:val="none" w:sz="0" w:space="0" w:color="auto"/>
      </w:divBdr>
    </w:div>
    <w:div w:id="1310135259">
      <w:bodyDiv w:val="1"/>
      <w:marLeft w:val="0"/>
      <w:marRight w:val="0"/>
      <w:marTop w:val="0"/>
      <w:marBottom w:val="0"/>
      <w:divBdr>
        <w:top w:val="none" w:sz="0" w:space="0" w:color="auto"/>
        <w:left w:val="none" w:sz="0" w:space="0" w:color="auto"/>
        <w:bottom w:val="none" w:sz="0" w:space="0" w:color="auto"/>
        <w:right w:val="none" w:sz="0" w:space="0" w:color="auto"/>
      </w:divBdr>
    </w:div>
    <w:div w:id="1330064053">
      <w:bodyDiv w:val="1"/>
      <w:marLeft w:val="0"/>
      <w:marRight w:val="0"/>
      <w:marTop w:val="0"/>
      <w:marBottom w:val="0"/>
      <w:divBdr>
        <w:top w:val="none" w:sz="0" w:space="0" w:color="auto"/>
        <w:left w:val="none" w:sz="0" w:space="0" w:color="auto"/>
        <w:bottom w:val="none" w:sz="0" w:space="0" w:color="auto"/>
        <w:right w:val="none" w:sz="0" w:space="0" w:color="auto"/>
      </w:divBdr>
    </w:div>
    <w:div w:id="1334914878">
      <w:bodyDiv w:val="1"/>
      <w:marLeft w:val="0"/>
      <w:marRight w:val="0"/>
      <w:marTop w:val="0"/>
      <w:marBottom w:val="0"/>
      <w:divBdr>
        <w:top w:val="none" w:sz="0" w:space="0" w:color="auto"/>
        <w:left w:val="none" w:sz="0" w:space="0" w:color="auto"/>
        <w:bottom w:val="none" w:sz="0" w:space="0" w:color="auto"/>
        <w:right w:val="none" w:sz="0" w:space="0" w:color="auto"/>
      </w:divBdr>
    </w:div>
    <w:div w:id="1360621313">
      <w:bodyDiv w:val="1"/>
      <w:marLeft w:val="0"/>
      <w:marRight w:val="0"/>
      <w:marTop w:val="0"/>
      <w:marBottom w:val="0"/>
      <w:divBdr>
        <w:top w:val="none" w:sz="0" w:space="0" w:color="auto"/>
        <w:left w:val="none" w:sz="0" w:space="0" w:color="auto"/>
        <w:bottom w:val="none" w:sz="0" w:space="0" w:color="auto"/>
        <w:right w:val="none" w:sz="0" w:space="0" w:color="auto"/>
      </w:divBdr>
    </w:div>
    <w:div w:id="1378551966">
      <w:bodyDiv w:val="1"/>
      <w:marLeft w:val="0"/>
      <w:marRight w:val="0"/>
      <w:marTop w:val="0"/>
      <w:marBottom w:val="0"/>
      <w:divBdr>
        <w:top w:val="none" w:sz="0" w:space="0" w:color="auto"/>
        <w:left w:val="none" w:sz="0" w:space="0" w:color="auto"/>
        <w:bottom w:val="none" w:sz="0" w:space="0" w:color="auto"/>
        <w:right w:val="none" w:sz="0" w:space="0" w:color="auto"/>
      </w:divBdr>
    </w:div>
    <w:div w:id="1379011616">
      <w:bodyDiv w:val="1"/>
      <w:marLeft w:val="0"/>
      <w:marRight w:val="0"/>
      <w:marTop w:val="0"/>
      <w:marBottom w:val="0"/>
      <w:divBdr>
        <w:top w:val="none" w:sz="0" w:space="0" w:color="auto"/>
        <w:left w:val="none" w:sz="0" w:space="0" w:color="auto"/>
        <w:bottom w:val="none" w:sz="0" w:space="0" w:color="auto"/>
        <w:right w:val="none" w:sz="0" w:space="0" w:color="auto"/>
      </w:divBdr>
    </w:div>
    <w:div w:id="1388794118">
      <w:bodyDiv w:val="1"/>
      <w:marLeft w:val="0"/>
      <w:marRight w:val="0"/>
      <w:marTop w:val="0"/>
      <w:marBottom w:val="0"/>
      <w:divBdr>
        <w:top w:val="none" w:sz="0" w:space="0" w:color="auto"/>
        <w:left w:val="none" w:sz="0" w:space="0" w:color="auto"/>
        <w:bottom w:val="none" w:sz="0" w:space="0" w:color="auto"/>
        <w:right w:val="none" w:sz="0" w:space="0" w:color="auto"/>
      </w:divBdr>
    </w:div>
    <w:div w:id="1404528661">
      <w:bodyDiv w:val="1"/>
      <w:marLeft w:val="0"/>
      <w:marRight w:val="0"/>
      <w:marTop w:val="0"/>
      <w:marBottom w:val="0"/>
      <w:divBdr>
        <w:top w:val="none" w:sz="0" w:space="0" w:color="auto"/>
        <w:left w:val="none" w:sz="0" w:space="0" w:color="auto"/>
        <w:bottom w:val="none" w:sz="0" w:space="0" w:color="auto"/>
        <w:right w:val="none" w:sz="0" w:space="0" w:color="auto"/>
      </w:divBdr>
    </w:div>
    <w:div w:id="1410275189">
      <w:bodyDiv w:val="1"/>
      <w:marLeft w:val="0"/>
      <w:marRight w:val="0"/>
      <w:marTop w:val="0"/>
      <w:marBottom w:val="0"/>
      <w:divBdr>
        <w:top w:val="none" w:sz="0" w:space="0" w:color="auto"/>
        <w:left w:val="none" w:sz="0" w:space="0" w:color="auto"/>
        <w:bottom w:val="none" w:sz="0" w:space="0" w:color="auto"/>
        <w:right w:val="none" w:sz="0" w:space="0" w:color="auto"/>
      </w:divBdr>
    </w:div>
    <w:div w:id="1419012616">
      <w:bodyDiv w:val="1"/>
      <w:marLeft w:val="0"/>
      <w:marRight w:val="0"/>
      <w:marTop w:val="0"/>
      <w:marBottom w:val="0"/>
      <w:divBdr>
        <w:top w:val="none" w:sz="0" w:space="0" w:color="auto"/>
        <w:left w:val="none" w:sz="0" w:space="0" w:color="auto"/>
        <w:bottom w:val="none" w:sz="0" w:space="0" w:color="auto"/>
        <w:right w:val="none" w:sz="0" w:space="0" w:color="auto"/>
      </w:divBdr>
    </w:div>
    <w:div w:id="1490704728">
      <w:bodyDiv w:val="1"/>
      <w:marLeft w:val="0"/>
      <w:marRight w:val="0"/>
      <w:marTop w:val="0"/>
      <w:marBottom w:val="0"/>
      <w:divBdr>
        <w:top w:val="none" w:sz="0" w:space="0" w:color="auto"/>
        <w:left w:val="none" w:sz="0" w:space="0" w:color="auto"/>
        <w:bottom w:val="none" w:sz="0" w:space="0" w:color="auto"/>
        <w:right w:val="none" w:sz="0" w:space="0" w:color="auto"/>
      </w:divBdr>
    </w:div>
    <w:div w:id="1522163634">
      <w:bodyDiv w:val="1"/>
      <w:marLeft w:val="0"/>
      <w:marRight w:val="0"/>
      <w:marTop w:val="0"/>
      <w:marBottom w:val="0"/>
      <w:divBdr>
        <w:top w:val="none" w:sz="0" w:space="0" w:color="auto"/>
        <w:left w:val="none" w:sz="0" w:space="0" w:color="auto"/>
        <w:bottom w:val="none" w:sz="0" w:space="0" w:color="auto"/>
        <w:right w:val="none" w:sz="0" w:space="0" w:color="auto"/>
      </w:divBdr>
    </w:div>
    <w:div w:id="1529680565">
      <w:bodyDiv w:val="1"/>
      <w:marLeft w:val="0"/>
      <w:marRight w:val="0"/>
      <w:marTop w:val="0"/>
      <w:marBottom w:val="0"/>
      <w:divBdr>
        <w:top w:val="none" w:sz="0" w:space="0" w:color="auto"/>
        <w:left w:val="none" w:sz="0" w:space="0" w:color="auto"/>
        <w:bottom w:val="none" w:sz="0" w:space="0" w:color="auto"/>
        <w:right w:val="none" w:sz="0" w:space="0" w:color="auto"/>
      </w:divBdr>
    </w:div>
    <w:div w:id="1539851504">
      <w:bodyDiv w:val="1"/>
      <w:marLeft w:val="0"/>
      <w:marRight w:val="0"/>
      <w:marTop w:val="0"/>
      <w:marBottom w:val="0"/>
      <w:divBdr>
        <w:top w:val="none" w:sz="0" w:space="0" w:color="auto"/>
        <w:left w:val="none" w:sz="0" w:space="0" w:color="auto"/>
        <w:bottom w:val="none" w:sz="0" w:space="0" w:color="auto"/>
        <w:right w:val="none" w:sz="0" w:space="0" w:color="auto"/>
      </w:divBdr>
    </w:div>
    <w:div w:id="1542127706">
      <w:bodyDiv w:val="1"/>
      <w:marLeft w:val="0"/>
      <w:marRight w:val="0"/>
      <w:marTop w:val="0"/>
      <w:marBottom w:val="0"/>
      <w:divBdr>
        <w:top w:val="none" w:sz="0" w:space="0" w:color="auto"/>
        <w:left w:val="none" w:sz="0" w:space="0" w:color="auto"/>
        <w:bottom w:val="none" w:sz="0" w:space="0" w:color="auto"/>
        <w:right w:val="none" w:sz="0" w:space="0" w:color="auto"/>
      </w:divBdr>
    </w:div>
    <w:div w:id="1548907212">
      <w:bodyDiv w:val="1"/>
      <w:marLeft w:val="0"/>
      <w:marRight w:val="0"/>
      <w:marTop w:val="0"/>
      <w:marBottom w:val="0"/>
      <w:divBdr>
        <w:top w:val="none" w:sz="0" w:space="0" w:color="auto"/>
        <w:left w:val="none" w:sz="0" w:space="0" w:color="auto"/>
        <w:bottom w:val="none" w:sz="0" w:space="0" w:color="auto"/>
        <w:right w:val="none" w:sz="0" w:space="0" w:color="auto"/>
      </w:divBdr>
    </w:div>
    <w:div w:id="1568606494">
      <w:bodyDiv w:val="1"/>
      <w:marLeft w:val="0"/>
      <w:marRight w:val="0"/>
      <w:marTop w:val="0"/>
      <w:marBottom w:val="0"/>
      <w:divBdr>
        <w:top w:val="none" w:sz="0" w:space="0" w:color="auto"/>
        <w:left w:val="none" w:sz="0" w:space="0" w:color="auto"/>
        <w:bottom w:val="none" w:sz="0" w:space="0" w:color="auto"/>
        <w:right w:val="none" w:sz="0" w:space="0" w:color="auto"/>
      </w:divBdr>
    </w:div>
    <w:div w:id="1570531189">
      <w:bodyDiv w:val="1"/>
      <w:marLeft w:val="0"/>
      <w:marRight w:val="0"/>
      <w:marTop w:val="0"/>
      <w:marBottom w:val="0"/>
      <w:divBdr>
        <w:top w:val="none" w:sz="0" w:space="0" w:color="auto"/>
        <w:left w:val="none" w:sz="0" w:space="0" w:color="auto"/>
        <w:bottom w:val="none" w:sz="0" w:space="0" w:color="auto"/>
        <w:right w:val="none" w:sz="0" w:space="0" w:color="auto"/>
      </w:divBdr>
    </w:div>
    <w:div w:id="1591161932">
      <w:bodyDiv w:val="1"/>
      <w:marLeft w:val="0"/>
      <w:marRight w:val="0"/>
      <w:marTop w:val="0"/>
      <w:marBottom w:val="0"/>
      <w:divBdr>
        <w:top w:val="none" w:sz="0" w:space="0" w:color="auto"/>
        <w:left w:val="none" w:sz="0" w:space="0" w:color="auto"/>
        <w:bottom w:val="none" w:sz="0" w:space="0" w:color="auto"/>
        <w:right w:val="none" w:sz="0" w:space="0" w:color="auto"/>
      </w:divBdr>
    </w:div>
    <w:div w:id="1613824923">
      <w:bodyDiv w:val="1"/>
      <w:marLeft w:val="0"/>
      <w:marRight w:val="0"/>
      <w:marTop w:val="0"/>
      <w:marBottom w:val="0"/>
      <w:divBdr>
        <w:top w:val="none" w:sz="0" w:space="0" w:color="auto"/>
        <w:left w:val="none" w:sz="0" w:space="0" w:color="auto"/>
        <w:bottom w:val="none" w:sz="0" w:space="0" w:color="auto"/>
        <w:right w:val="none" w:sz="0" w:space="0" w:color="auto"/>
      </w:divBdr>
    </w:div>
    <w:div w:id="1624921826">
      <w:bodyDiv w:val="1"/>
      <w:marLeft w:val="0"/>
      <w:marRight w:val="0"/>
      <w:marTop w:val="0"/>
      <w:marBottom w:val="0"/>
      <w:divBdr>
        <w:top w:val="none" w:sz="0" w:space="0" w:color="auto"/>
        <w:left w:val="none" w:sz="0" w:space="0" w:color="auto"/>
        <w:bottom w:val="none" w:sz="0" w:space="0" w:color="auto"/>
        <w:right w:val="none" w:sz="0" w:space="0" w:color="auto"/>
      </w:divBdr>
    </w:div>
    <w:div w:id="1645239404">
      <w:bodyDiv w:val="1"/>
      <w:marLeft w:val="0"/>
      <w:marRight w:val="0"/>
      <w:marTop w:val="0"/>
      <w:marBottom w:val="0"/>
      <w:divBdr>
        <w:top w:val="none" w:sz="0" w:space="0" w:color="auto"/>
        <w:left w:val="none" w:sz="0" w:space="0" w:color="auto"/>
        <w:bottom w:val="none" w:sz="0" w:space="0" w:color="auto"/>
        <w:right w:val="none" w:sz="0" w:space="0" w:color="auto"/>
      </w:divBdr>
    </w:div>
    <w:div w:id="1665619278">
      <w:bodyDiv w:val="1"/>
      <w:marLeft w:val="0"/>
      <w:marRight w:val="0"/>
      <w:marTop w:val="0"/>
      <w:marBottom w:val="0"/>
      <w:divBdr>
        <w:top w:val="none" w:sz="0" w:space="0" w:color="auto"/>
        <w:left w:val="none" w:sz="0" w:space="0" w:color="auto"/>
        <w:bottom w:val="none" w:sz="0" w:space="0" w:color="auto"/>
        <w:right w:val="none" w:sz="0" w:space="0" w:color="auto"/>
      </w:divBdr>
    </w:div>
    <w:div w:id="1677730708">
      <w:bodyDiv w:val="1"/>
      <w:marLeft w:val="0"/>
      <w:marRight w:val="0"/>
      <w:marTop w:val="0"/>
      <w:marBottom w:val="0"/>
      <w:divBdr>
        <w:top w:val="none" w:sz="0" w:space="0" w:color="auto"/>
        <w:left w:val="none" w:sz="0" w:space="0" w:color="auto"/>
        <w:bottom w:val="none" w:sz="0" w:space="0" w:color="auto"/>
        <w:right w:val="none" w:sz="0" w:space="0" w:color="auto"/>
      </w:divBdr>
    </w:div>
    <w:div w:id="1695183921">
      <w:bodyDiv w:val="1"/>
      <w:marLeft w:val="0"/>
      <w:marRight w:val="0"/>
      <w:marTop w:val="0"/>
      <w:marBottom w:val="0"/>
      <w:divBdr>
        <w:top w:val="none" w:sz="0" w:space="0" w:color="auto"/>
        <w:left w:val="none" w:sz="0" w:space="0" w:color="auto"/>
        <w:bottom w:val="none" w:sz="0" w:space="0" w:color="auto"/>
        <w:right w:val="none" w:sz="0" w:space="0" w:color="auto"/>
      </w:divBdr>
    </w:div>
    <w:div w:id="1704937084">
      <w:bodyDiv w:val="1"/>
      <w:marLeft w:val="0"/>
      <w:marRight w:val="0"/>
      <w:marTop w:val="0"/>
      <w:marBottom w:val="0"/>
      <w:divBdr>
        <w:top w:val="none" w:sz="0" w:space="0" w:color="auto"/>
        <w:left w:val="none" w:sz="0" w:space="0" w:color="auto"/>
        <w:bottom w:val="none" w:sz="0" w:space="0" w:color="auto"/>
        <w:right w:val="none" w:sz="0" w:space="0" w:color="auto"/>
      </w:divBdr>
    </w:div>
    <w:div w:id="1716004226">
      <w:bodyDiv w:val="1"/>
      <w:marLeft w:val="0"/>
      <w:marRight w:val="0"/>
      <w:marTop w:val="0"/>
      <w:marBottom w:val="0"/>
      <w:divBdr>
        <w:top w:val="none" w:sz="0" w:space="0" w:color="auto"/>
        <w:left w:val="none" w:sz="0" w:space="0" w:color="auto"/>
        <w:bottom w:val="none" w:sz="0" w:space="0" w:color="auto"/>
        <w:right w:val="none" w:sz="0" w:space="0" w:color="auto"/>
      </w:divBdr>
    </w:div>
    <w:div w:id="1729377674">
      <w:bodyDiv w:val="1"/>
      <w:marLeft w:val="0"/>
      <w:marRight w:val="0"/>
      <w:marTop w:val="0"/>
      <w:marBottom w:val="0"/>
      <w:divBdr>
        <w:top w:val="none" w:sz="0" w:space="0" w:color="auto"/>
        <w:left w:val="none" w:sz="0" w:space="0" w:color="auto"/>
        <w:bottom w:val="none" w:sz="0" w:space="0" w:color="auto"/>
        <w:right w:val="none" w:sz="0" w:space="0" w:color="auto"/>
      </w:divBdr>
    </w:div>
    <w:div w:id="1732145947">
      <w:bodyDiv w:val="1"/>
      <w:marLeft w:val="0"/>
      <w:marRight w:val="0"/>
      <w:marTop w:val="0"/>
      <w:marBottom w:val="0"/>
      <w:divBdr>
        <w:top w:val="none" w:sz="0" w:space="0" w:color="auto"/>
        <w:left w:val="none" w:sz="0" w:space="0" w:color="auto"/>
        <w:bottom w:val="none" w:sz="0" w:space="0" w:color="auto"/>
        <w:right w:val="none" w:sz="0" w:space="0" w:color="auto"/>
      </w:divBdr>
    </w:div>
    <w:div w:id="1736008518">
      <w:bodyDiv w:val="1"/>
      <w:marLeft w:val="0"/>
      <w:marRight w:val="0"/>
      <w:marTop w:val="0"/>
      <w:marBottom w:val="0"/>
      <w:divBdr>
        <w:top w:val="none" w:sz="0" w:space="0" w:color="auto"/>
        <w:left w:val="none" w:sz="0" w:space="0" w:color="auto"/>
        <w:bottom w:val="none" w:sz="0" w:space="0" w:color="auto"/>
        <w:right w:val="none" w:sz="0" w:space="0" w:color="auto"/>
      </w:divBdr>
    </w:div>
    <w:div w:id="1744717648">
      <w:bodyDiv w:val="1"/>
      <w:marLeft w:val="0"/>
      <w:marRight w:val="0"/>
      <w:marTop w:val="0"/>
      <w:marBottom w:val="0"/>
      <w:divBdr>
        <w:top w:val="none" w:sz="0" w:space="0" w:color="auto"/>
        <w:left w:val="none" w:sz="0" w:space="0" w:color="auto"/>
        <w:bottom w:val="none" w:sz="0" w:space="0" w:color="auto"/>
        <w:right w:val="none" w:sz="0" w:space="0" w:color="auto"/>
      </w:divBdr>
    </w:div>
    <w:div w:id="1747191907">
      <w:bodyDiv w:val="1"/>
      <w:marLeft w:val="0"/>
      <w:marRight w:val="0"/>
      <w:marTop w:val="0"/>
      <w:marBottom w:val="0"/>
      <w:divBdr>
        <w:top w:val="none" w:sz="0" w:space="0" w:color="auto"/>
        <w:left w:val="none" w:sz="0" w:space="0" w:color="auto"/>
        <w:bottom w:val="none" w:sz="0" w:space="0" w:color="auto"/>
        <w:right w:val="none" w:sz="0" w:space="0" w:color="auto"/>
      </w:divBdr>
    </w:div>
    <w:div w:id="1764178862">
      <w:bodyDiv w:val="1"/>
      <w:marLeft w:val="0"/>
      <w:marRight w:val="0"/>
      <w:marTop w:val="0"/>
      <w:marBottom w:val="0"/>
      <w:divBdr>
        <w:top w:val="none" w:sz="0" w:space="0" w:color="auto"/>
        <w:left w:val="none" w:sz="0" w:space="0" w:color="auto"/>
        <w:bottom w:val="none" w:sz="0" w:space="0" w:color="auto"/>
        <w:right w:val="none" w:sz="0" w:space="0" w:color="auto"/>
      </w:divBdr>
    </w:div>
    <w:div w:id="1771046145">
      <w:bodyDiv w:val="1"/>
      <w:marLeft w:val="0"/>
      <w:marRight w:val="0"/>
      <w:marTop w:val="0"/>
      <w:marBottom w:val="0"/>
      <w:divBdr>
        <w:top w:val="none" w:sz="0" w:space="0" w:color="auto"/>
        <w:left w:val="none" w:sz="0" w:space="0" w:color="auto"/>
        <w:bottom w:val="none" w:sz="0" w:space="0" w:color="auto"/>
        <w:right w:val="none" w:sz="0" w:space="0" w:color="auto"/>
      </w:divBdr>
    </w:div>
    <w:div w:id="1792477969">
      <w:bodyDiv w:val="1"/>
      <w:marLeft w:val="0"/>
      <w:marRight w:val="0"/>
      <w:marTop w:val="0"/>
      <w:marBottom w:val="0"/>
      <w:divBdr>
        <w:top w:val="none" w:sz="0" w:space="0" w:color="auto"/>
        <w:left w:val="none" w:sz="0" w:space="0" w:color="auto"/>
        <w:bottom w:val="none" w:sz="0" w:space="0" w:color="auto"/>
        <w:right w:val="none" w:sz="0" w:space="0" w:color="auto"/>
      </w:divBdr>
    </w:div>
    <w:div w:id="1795098554">
      <w:bodyDiv w:val="1"/>
      <w:marLeft w:val="0"/>
      <w:marRight w:val="0"/>
      <w:marTop w:val="0"/>
      <w:marBottom w:val="0"/>
      <w:divBdr>
        <w:top w:val="none" w:sz="0" w:space="0" w:color="auto"/>
        <w:left w:val="none" w:sz="0" w:space="0" w:color="auto"/>
        <w:bottom w:val="none" w:sz="0" w:space="0" w:color="auto"/>
        <w:right w:val="none" w:sz="0" w:space="0" w:color="auto"/>
      </w:divBdr>
    </w:div>
    <w:div w:id="1817338963">
      <w:bodyDiv w:val="1"/>
      <w:marLeft w:val="0"/>
      <w:marRight w:val="0"/>
      <w:marTop w:val="0"/>
      <w:marBottom w:val="0"/>
      <w:divBdr>
        <w:top w:val="none" w:sz="0" w:space="0" w:color="auto"/>
        <w:left w:val="none" w:sz="0" w:space="0" w:color="auto"/>
        <w:bottom w:val="none" w:sz="0" w:space="0" w:color="auto"/>
        <w:right w:val="none" w:sz="0" w:space="0" w:color="auto"/>
      </w:divBdr>
    </w:div>
    <w:div w:id="1839464474">
      <w:bodyDiv w:val="1"/>
      <w:marLeft w:val="0"/>
      <w:marRight w:val="0"/>
      <w:marTop w:val="0"/>
      <w:marBottom w:val="0"/>
      <w:divBdr>
        <w:top w:val="none" w:sz="0" w:space="0" w:color="auto"/>
        <w:left w:val="none" w:sz="0" w:space="0" w:color="auto"/>
        <w:bottom w:val="none" w:sz="0" w:space="0" w:color="auto"/>
        <w:right w:val="none" w:sz="0" w:space="0" w:color="auto"/>
      </w:divBdr>
    </w:div>
    <w:div w:id="1840997666">
      <w:bodyDiv w:val="1"/>
      <w:marLeft w:val="0"/>
      <w:marRight w:val="0"/>
      <w:marTop w:val="0"/>
      <w:marBottom w:val="0"/>
      <w:divBdr>
        <w:top w:val="none" w:sz="0" w:space="0" w:color="auto"/>
        <w:left w:val="none" w:sz="0" w:space="0" w:color="auto"/>
        <w:bottom w:val="none" w:sz="0" w:space="0" w:color="auto"/>
        <w:right w:val="none" w:sz="0" w:space="0" w:color="auto"/>
      </w:divBdr>
    </w:div>
    <w:div w:id="1848716980">
      <w:bodyDiv w:val="1"/>
      <w:marLeft w:val="0"/>
      <w:marRight w:val="0"/>
      <w:marTop w:val="0"/>
      <w:marBottom w:val="0"/>
      <w:divBdr>
        <w:top w:val="none" w:sz="0" w:space="0" w:color="auto"/>
        <w:left w:val="none" w:sz="0" w:space="0" w:color="auto"/>
        <w:bottom w:val="none" w:sz="0" w:space="0" w:color="auto"/>
        <w:right w:val="none" w:sz="0" w:space="0" w:color="auto"/>
      </w:divBdr>
    </w:div>
    <w:div w:id="1851211061">
      <w:bodyDiv w:val="1"/>
      <w:marLeft w:val="0"/>
      <w:marRight w:val="0"/>
      <w:marTop w:val="0"/>
      <w:marBottom w:val="0"/>
      <w:divBdr>
        <w:top w:val="none" w:sz="0" w:space="0" w:color="auto"/>
        <w:left w:val="none" w:sz="0" w:space="0" w:color="auto"/>
        <w:bottom w:val="none" w:sz="0" w:space="0" w:color="auto"/>
        <w:right w:val="none" w:sz="0" w:space="0" w:color="auto"/>
      </w:divBdr>
    </w:div>
    <w:div w:id="1905411238">
      <w:bodyDiv w:val="1"/>
      <w:marLeft w:val="0"/>
      <w:marRight w:val="0"/>
      <w:marTop w:val="0"/>
      <w:marBottom w:val="0"/>
      <w:divBdr>
        <w:top w:val="none" w:sz="0" w:space="0" w:color="auto"/>
        <w:left w:val="none" w:sz="0" w:space="0" w:color="auto"/>
        <w:bottom w:val="none" w:sz="0" w:space="0" w:color="auto"/>
        <w:right w:val="none" w:sz="0" w:space="0" w:color="auto"/>
      </w:divBdr>
    </w:div>
    <w:div w:id="1922715594">
      <w:bodyDiv w:val="1"/>
      <w:marLeft w:val="0"/>
      <w:marRight w:val="0"/>
      <w:marTop w:val="0"/>
      <w:marBottom w:val="0"/>
      <w:divBdr>
        <w:top w:val="none" w:sz="0" w:space="0" w:color="auto"/>
        <w:left w:val="none" w:sz="0" w:space="0" w:color="auto"/>
        <w:bottom w:val="none" w:sz="0" w:space="0" w:color="auto"/>
        <w:right w:val="none" w:sz="0" w:space="0" w:color="auto"/>
      </w:divBdr>
    </w:div>
    <w:div w:id="1925723834">
      <w:bodyDiv w:val="1"/>
      <w:marLeft w:val="0"/>
      <w:marRight w:val="0"/>
      <w:marTop w:val="0"/>
      <w:marBottom w:val="0"/>
      <w:divBdr>
        <w:top w:val="none" w:sz="0" w:space="0" w:color="auto"/>
        <w:left w:val="none" w:sz="0" w:space="0" w:color="auto"/>
        <w:bottom w:val="none" w:sz="0" w:space="0" w:color="auto"/>
        <w:right w:val="none" w:sz="0" w:space="0" w:color="auto"/>
      </w:divBdr>
    </w:div>
    <w:div w:id="1941794495">
      <w:bodyDiv w:val="1"/>
      <w:marLeft w:val="0"/>
      <w:marRight w:val="0"/>
      <w:marTop w:val="0"/>
      <w:marBottom w:val="0"/>
      <w:divBdr>
        <w:top w:val="none" w:sz="0" w:space="0" w:color="auto"/>
        <w:left w:val="none" w:sz="0" w:space="0" w:color="auto"/>
        <w:bottom w:val="none" w:sz="0" w:space="0" w:color="auto"/>
        <w:right w:val="none" w:sz="0" w:space="0" w:color="auto"/>
      </w:divBdr>
    </w:div>
    <w:div w:id="1968269603">
      <w:bodyDiv w:val="1"/>
      <w:marLeft w:val="0"/>
      <w:marRight w:val="0"/>
      <w:marTop w:val="0"/>
      <w:marBottom w:val="0"/>
      <w:divBdr>
        <w:top w:val="none" w:sz="0" w:space="0" w:color="auto"/>
        <w:left w:val="none" w:sz="0" w:space="0" w:color="auto"/>
        <w:bottom w:val="none" w:sz="0" w:space="0" w:color="auto"/>
        <w:right w:val="none" w:sz="0" w:space="0" w:color="auto"/>
      </w:divBdr>
    </w:div>
    <w:div w:id="1978144544">
      <w:bodyDiv w:val="1"/>
      <w:marLeft w:val="0"/>
      <w:marRight w:val="0"/>
      <w:marTop w:val="0"/>
      <w:marBottom w:val="0"/>
      <w:divBdr>
        <w:top w:val="none" w:sz="0" w:space="0" w:color="auto"/>
        <w:left w:val="none" w:sz="0" w:space="0" w:color="auto"/>
        <w:bottom w:val="none" w:sz="0" w:space="0" w:color="auto"/>
        <w:right w:val="none" w:sz="0" w:space="0" w:color="auto"/>
      </w:divBdr>
    </w:div>
    <w:div w:id="2011056747">
      <w:bodyDiv w:val="1"/>
      <w:marLeft w:val="0"/>
      <w:marRight w:val="0"/>
      <w:marTop w:val="0"/>
      <w:marBottom w:val="0"/>
      <w:divBdr>
        <w:top w:val="none" w:sz="0" w:space="0" w:color="auto"/>
        <w:left w:val="none" w:sz="0" w:space="0" w:color="auto"/>
        <w:bottom w:val="none" w:sz="0" w:space="0" w:color="auto"/>
        <w:right w:val="none" w:sz="0" w:space="0" w:color="auto"/>
      </w:divBdr>
    </w:div>
    <w:div w:id="2019649469">
      <w:bodyDiv w:val="1"/>
      <w:marLeft w:val="0"/>
      <w:marRight w:val="0"/>
      <w:marTop w:val="0"/>
      <w:marBottom w:val="0"/>
      <w:divBdr>
        <w:top w:val="none" w:sz="0" w:space="0" w:color="auto"/>
        <w:left w:val="none" w:sz="0" w:space="0" w:color="auto"/>
        <w:bottom w:val="none" w:sz="0" w:space="0" w:color="auto"/>
        <w:right w:val="none" w:sz="0" w:space="0" w:color="auto"/>
      </w:divBdr>
    </w:div>
    <w:div w:id="2033412211">
      <w:bodyDiv w:val="1"/>
      <w:marLeft w:val="0"/>
      <w:marRight w:val="0"/>
      <w:marTop w:val="0"/>
      <w:marBottom w:val="0"/>
      <w:divBdr>
        <w:top w:val="none" w:sz="0" w:space="0" w:color="auto"/>
        <w:left w:val="none" w:sz="0" w:space="0" w:color="auto"/>
        <w:bottom w:val="none" w:sz="0" w:space="0" w:color="auto"/>
        <w:right w:val="none" w:sz="0" w:space="0" w:color="auto"/>
      </w:divBdr>
    </w:div>
    <w:div w:id="2042002830">
      <w:bodyDiv w:val="1"/>
      <w:marLeft w:val="0"/>
      <w:marRight w:val="0"/>
      <w:marTop w:val="0"/>
      <w:marBottom w:val="0"/>
      <w:divBdr>
        <w:top w:val="none" w:sz="0" w:space="0" w:color="auto"/>
        <w:left w:val="none" w:sz="0" w:space="0" w:color="auto"/>
        <w:bottom w:val="none" w:sz="0" w:space="0" w:color="auto"/>
        <w:right w:val="none" w:sz="0" w:space="0" w:color="auto"/>
      </w:divBdr>
    </w:div>
    <w:div w:id="2043554786">
      <w:bodyDiv w:val="1"/>
      <w:marLeft w:val="0"/>
      <w:marRight w:val="0"/>
      <w:marTop w:val="0"/>
      <w:marBottom w:val="0"/>
      <w:divBdr>
        <w:top w:val="none" w:sz="0" w:space="0" w:color="auto"/>
        <w:left w:val="none" w:sz="0" w:space="0" w:color="auto"/>
        <w:bottom w:val="none" w:sz="0" w:space="0" w:color="auto"/>
        <w:right w:val="none" w:sz="0" w:space="0" w:color="auto"/>
      </w:divBdr>
    </w:div>
    <w:div w:id="2048330193">
      <w:bodyDiv w:val="1"/>
      <w:marLeft w:val="0"/>
      <w:marRight w:val="0"/>
      <w:marTop w:val="0"/>
      <w:marBottom w:val="0"/>
      <w:divBdr>
        <w:top w:val="none" w:sz="0" w:space="0" w:color="auto"/>
        <w:left w:val="none" w:sz="0" w:space="0" w:color="auto"/>
        <w:bottom w:val="none" w:sz="0" w:space="0" w:color="auto"/>
        <w:right w:val="none" w:sz="0" w:space="0" w:color="auto"/>
      </w:divBdr>
    </w:div>
    <w:div w:id="2057654588">
      <w:bodyDiv w:val="1"/>
      <w:marLeft w:val="0"/>
      <w:marRight w:val="0"/>
      <w:marTop w:val="0"/>
      <w:marBottom w:val="0"/>
      <w:divBdr>
        <w:top w:val="none" w:sz="0" w:space="0" w:color="auto"/>
        <w:left w:val="none" w:sz="0" w:space="0" w:color="auto"/>
        <w:bottom w:val="none" w:sz="0" w:space="0" w:color="auto"/>
        <w:right w:val="none" w:sz="0" w:space="0" w:color="auto"/>
      </w:divBdr>
    </w:div>
    <w:div w:id="2074959045">
      <w:bodyDiv w:val="1"/>
      <w:marLeft w:val="0"/>
      <w:marRight w:val="0"/>
      <w:marTop w:val="0"/>
      <w:marBottom w:val="0"/>
      <w:divBdr>
        <w:top w:val="none" w:sz="0" w:space="0" w:color="auto"/>
        <w:left w:val="none" w:sz="0" w:space="0" w:color="auto"/>
        <w:bottom w:val="none" w:sz="0" w:space="0" w:color="auto"/>
        <w:right w:val="none" w:sz="0" w:space="0" w:color="auto"/>
      </w:divBdr>
    </w:div>
    <w:div w:id="2107798414">
      <w:bodyDiv w:val="1"/>
      <w:marLeft w:val="0"/>
      <w:marRight w:val="0"/>
      <w:marTop w:val="0"/>
      <w:marBottom w:val="0"/>
      <w:divBdr>
        <w:top w:val="none" w:sz="0" w:space="0" w:color="auto"/>
        <w:left w:val="none" w:sz="0" w:space="0" w:color="auto"/>
        <w:bottom w:val="none" w:sz="0" w:space="0" w:color="auto"/>
        <w:right w:val="none" w:sz="0" w:space="0" w:color="auto"/>
      </w:divBdr>
    </w:div>
    <w:div w:id="2119910341">
      <w:bodyDiv w:val="1"/>
      <w:marLeft w:val="0"/>
      <w:marRight w:val="0"/>
      <w:marTop w:val="0"/>
      <w:marBottom w:val="0"/>
      <w:divBdr>
        <w:top w:val="none" w:sz="0" w:space="0" w:color="auto"/>
        <w:left w:val="none" w:sz="0" w:space="0" w:color="auto"/>
        <w:bottom w:val="none" w:sz="0" w:space="0" w:color="auto"/>
        <w:right w:val="none" w:sz="0" w:space="0" w:color="auto"/>
      </w:divBdr>
    </w:div>
    <w:div w:id="2124300481">
      <w:bodyDiv w:val="1"/>
      <w:marLeft w:val="0"/>
      <w:marRight w:val="0"/>
      <w:marTop w:val="0"/>
      <w:marBottom w:val="0"/>
      <w:divBdr>
        <w:top w:val="none" w:sz="0" w:space="0" w:color="auto"/>
        <w:left w:val="none" w:sz="0" w:space="0" w:color="auto"/>
        <w:bottom w:val="none" w:sz="0" w:space="0" w:color="auto"/>
        <w:right w:val="none" w:sz="0" w:space="0" w:color="auto"/>
      </w:divBdr>
    </w:div>
    <w:div w:id="2131044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theme" Target="theme/theme1.xml"/><Relationship Id="rId20" Type="http://schemas.openxmlformats.org/officeDocument/2006/relationships/hyperlink" Target="https://bellard.org/jslinux/vm.html?url=alpine-x86.cfg&amp;mem=192" TargetMode="External"/><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b:Tag>
    <b:SourceType>DocumentFromInternetSite</b:SourceType>
    <b:Guid>{91088253-3740-44AF-8A63-C7C6E1E67420}</b:Guid>
    <b:Author>
      <b:Author>
        <b:Corporate>National Institute of Standards and Technology</b:Corporate>
      </b:Author>
    </b:Author>
    <b:Title>Glossary</b:Title>
    <b:YearAccessed>2024</b:YearAccessed>
    <b:MonthAccessed>April</b:MonthAccessed>
    <b:DayAccessed>12</b:DayAccessed>
    <b:URL>https://csrc.nist.gov/glossary/term/operating_system</b:URL>
    <b:RefOrder>1</b:RefOrder>
  </b:Source>
  <b:Source>
    <b:Tag>Chr23</b:Tag>
    <b:SourceType>DocumentFromInternetSite</b:SourceType>
    <b:Guid>{F772BA77-87FD-410D-A385-1316AB0E2FD6}</b:Guid>
    <b:Author>
      <b:Author>
        <b:NameList>
          <b:Person>
            <b:Last>Hoffman</b:Last>
            <b:First>Chris</b:First>
          </b:Person>
        </b:NameList>
      </b:Author>
    </b:Author>
    <b:Title>Windows Task Manager: The Complete Guide</b:Title>
    <b:Year>2023</b:Year>
    <b:Month>October</b:Month>
    <b:Day>14</b:Day>
    <b:YearAccessed>2024</b:YearAccessed>
    <b:MonthAccessed>April</b:MonthAccessed>
    <b:DayAccessed>12</b:DayAccessed>
    <b:URL>https://www.howtogeek.com/405806/windows-task-manager-the-complete-guide/</b:URL>
    <b:RefOrder>2</b:RefOrder>
  </b:Source>
  <b:Source>
    <b:Tag>App24</b:Tag>
    <b:SourceType>DocumentFromInternetSite</b:SourceType>
    <b:Guid>{E157C265-9DD0-4E0F-B9F6-4483EBB158E1}</b:Guid>
    <b:Author>
      <b:Author>
        <b:Corporate>Apple</b:Corporate>
      </b:Author>
    </b:Author>
    <b:Title>Chapter 3. Learning Mac OS X Basics</b:Title>
    <b:YearAccessed>2024</b:YearAccessed>
    <b:MonthAccessed>April</b:MonthAccessed>
    <b:DayAccessed>12</b:DayAccessed>
    <b:URL>https://www.apple.com/voiceover/info/guide/_1122.html</b:URL>
    <b:RefOrder>3</b:RefOrder>
  </b:Source>
  <b:Source>
    <b:Tag>tut24</b:Tag>
    <b:SourceType>InternetSite</b:SourceType>
    <b:Guid>{D6695195-EDCB-4684-8958-493EDDB56C28}</b:Guid>
    <b:Title>Batch Script - Commands</b:Title>
    <b:YearAccessed>2024</b:YearAccessed>
    <b:MonthAccessed>April</b:MonthAccessed>
    <b:DayAccessed>13</b:DayAccessed>
    <b:URL>https://www.tutorialspoint.com/batch_script/batch_script_commands.htm</b:URL>
    <b:Author>
      <b:Author>
        <b:Corporate>tutorialspoint</b:Corporate>
      </b:Author>
    </b:Author>
    <b:ProductionCompany>tutorialspoint</b:ProductionCompany>
    <b:RefOrder>5</b:RefOrder>
  </b:Source>
  <b:Source>
    <b:Tag>ION23</b:Tag>
    <b:SourceType>InternetSite</b:SourceType>
    <b:Guid>{73D083DE-4963-4185-B0B5-F39EF017B582}</b:Guid>
    <b:Author>
      <b:Author>
        <b:Corporate>IONOS</b:Corporate>
      </b:Author>
    </b:Author>
    <b:Title>Batch file Commands</b:Title>
    <b:ProductionCompany>IONOS</b:ProductionCompany>
    <b:Year>2023</b:Year>
    <b:Month>March</b:Month>
    <b:Day>7</b:Day>
    <b:YearAccessed>2024</b:YearAccessed>
    <b:MonthAccessed>April</b:MonthAccessed>
    <b:DayAccessed>13</b:DayAccessed>
    <b:URL>https://www.ionos.co.uk/digitalguide/server/tools/batch-commands/</b:URL>
    <b:RefOrder>6</b:RefOrder>
  </b:Source>
  <b:Source>
    <b:Tag>Rah24</b:Tag>
    <b:SourceType>InternetSite</b:SourceType>
    <b:Guid>{FBFA8202-3709-4C21-896C-4807DE638C42}</b:Guid>
    <b:Author>
      <b:Author>
        <b:NameList>
          <b:Person>
            <b:Last>Awati</b:Last>
            <b:First>Rahul</b:First>
          </b:Person>
        </b:NameList>
      </b:Author>
    </b:Author>
    <b:Title>What is a batch file?</b:Title>
    <b:ProductionCompany>TechTarget</b:ProductionCompany>
    <b:YearAccessed>2024</b:YearAccessed>
    <b:MonthAccessed>April</b:MonthAccessed>
    <b:DayAccessed>15</b:DayAccessed>
    <b:URL>https://www.techtarget.com/searchwindowsserver/definition/batch-file#:~:text=A%20batch%20file%20is%20a,a%20sequence%20in%20the%20system.</b:URL>
    <b:RefOrder>4</b:RefOrder>
  </b:Source>
  <b:Source>
    <b:Tag>Val24</b:Tag>
    <b:SourceType>InternetSite</b:SourceType>
    <b:Guid>{FCA949C1-73A1-4D47-8524-6AE157545D92}</b:Guid>
    <b:Author>
      <b:Author>
        <b:NameList>
          <b:Person>
            <b:Last>Valentinas C.</b:Last>
            <b:First>Aris</b:First>
            <b:Middle>Sentika</b:Middle>
          </b:Person>
        </b:NameList>
      </b:Author>
    </b:Author>
    <b:Title>Top 60 Linux commands for beginners</b:Title>
    <b:ProductionCompany>Hostinger</b:ProductionCompany>
    <b:YearAccessed>2024</b:YearAccessed>
    <b:MonthAccessed>April</b:MonthAccessed>
    <b:DayAccessed>15</b:DayAccessed>
    <b:URL>https://www.hostinger.co.uk/tutorials/linux-commands</b:URL>
    <b:RefOrder>7</b:RefOrder>
  </b:Source>
  <b:Source>
    <b:Tag>Bos24</b:Tag>
    <b:SourceType>InternetSite</b:SourceType>
    <b:Guid>{A1DB7D83-5E31-4BAE-B636-66AAE5B483FC}</b:Guid>
    <b:Author>
      <b:Author>
        <b:NameList>
          <b:Person>
            <b:Last>Marijan</b:Last>
            <b:First>Bosko</b:First>
          </b:Person>
        </b:NameList>
      </b:Author>
    </b:Author>
    <b:Title>Bash Commands</b:Title>
    <b:ProductionCompany>PhoenixNap</b:ProductionCompany>
    <b:YearAccessed>2024</b:YearAccessed>
    <b:MonthAccessed>April</b:MonthAccessed>
    <b:DayAccessed>15</b:DayAccessed>
    <b:URL>https://phoenixnap.com/kb/bash-commands</b:URL>
    <b:RefOrder>8</b:RefOrder>
  </b:Source>
  <b:Source>
    <b:Tag>tut241</b:Tag>
    <b:SourceType>InternetSite</b:SourceType>
    <b:Guid>{62B3429B-5F79-45D0-AE24-64B71B23351A}</b:Guid>
    <b:Author>
      <b:Author>
        <b:Corporate>tutorialspoint</b:Corporate>
      </b:Author>
    </b:Author>
    <b:Title>Batch Script - Looping through Ranges</b:Title>
    <b:ProductionCompany>tutorialspoint</b:ProductionCompany>
    <b:YearAccessed>2024</b:YearAccessed>
    <b:MonthAccessed>April</b:MonthAccessed>
    <b:DayAccessed>17</b:DayAccessed>
    <b:URL>https://www.tutorialspoint.com/batch_script/batch_script_looping_through_ranges.htm</b:URL>
    <b:RefOrder>9</b:RefOrder>
  </b:Source>
  <b:Source>
    <b:Tag>Hem23</b:Tag>
    <b:SourceType>InternetSite</b:SourceType>
    <b:Guid>{42F107DE-A6CC-421F-A1AC-B74762CEB474}</b:Guid>
    <b:Author>
      <b:Author>
        <b:NameList>
          <b:Person>
            <b:Last>Sundaray</b:Last>
            <b:First>Hemanta</b:First>
          </b:Person>
        </b:NameList>
      </b:Author>
    </b:Author>
    <b:Title>How to Write Bash Scripts to Loop Through Array Values</b:Title>
    <b:ProductionCompany>KodelKloud</b:ProductionCompany>
    <b:Year>2023</b:Year>
    <b:Month>July</b:Month>
    <b:Day>12</b:Day>
    <b:YearAccessed>2024</b:YearAccessed>
    <b:MonthAccessed>April</b:MonthAccessed>
    <b:DayAccessed>17</b:DayAccessed>
    <b:URL>https://kodekloud.com/blog/bash-scripts-loop-through-array-values/#:~:text=To%20define%20an%20associative%20array,%22value2%22%20...)</b:URL>
    <b:RefOrder>10</b:RefOrder>
  </b:Source>
  <b:Source>
    <b:Tag>Ind24</b:Tag>
    <b:SourceType>InternetSite</b:SourceType>
    <b:Guid>{819B56A8-4DAC-466B-B02D-0C292A355AB6}</b:Guid>
    <b:Author>
      <b:Author>
        <b:Corporate>Indeed</b:Corporate>
      </b:Author>
    </b:Author>
    <b:Title>Types of operating Systems</b:Title>
    <b:ProductionCompany>Indeed</b:ProductionCompany>
    <b:Year>2024</b:Year>
    <b:Month>April</b:Month>
    <b:Day>9</b:Day>
    <b:YearAccessed>2024</b:YearAccessed>
    <b:MonthAccessed>April</b:MonthAccessed>
    <b:DayAccessed>18</b:DayAccessed>
    <b:URL>https://www.indeed.com/career-advice/career-development/types-of-operating-systems</b:URL>
    <b:RefOrder>11</b:RefOrder>
  </b:Source>
  <b:Source>
    <b:Tag>Ank23</b:Tag>
    <b:SourceType>DocumentFromInternetSite</b:SourceType>
    <b:Guid>{F38ECD22-72EB-45C1-8323-932AA8DEBFF7}</b:Guid>
    <b:Title>Network Operating System</b:Title>
    <b:Year>2023</b:Year>
    <b:Month>December</b:Month>
    <b:Day>11</b:Day>
    <b:YearAccessed>2024</b:YearAccessed>
    <b:MonthAccessed>April</b:MonthAccessed>
    <b:DayAccessed>18</b:DayAccessed>
    <b:URL>https://www.prepbytes.com/blog/operating-system/network-operating-system/#:~:text=Examples%20of%20Network%20Operating%20Systems,Mac%20OS%20X%2C%20and%20BSD.</b:URL>
    <b:Author>
      <b:Author>
        <b:NameList>
          <b:Person>
            <b:Last>Kochar</b:Last>
            <b:First>Ankit</b:First>
          </b:Person>
        </b:NameList>
      </b:Author>
    </b:Author>
    <b:RefOrder>12</b:RefOrder>
  </b:Source>
</b:Sources>
</file>

<file path=customXml/itemProps1.xml><?xml version="1.0" encoding="utf-8"?>
<ds:datastoreItem xmlns:ds="http://schemas.openxmlformats.org/officeDocument/2006/customXml" ds:itemID="{196AEBB0-DEB4-4BEE-AA57-DEB3F22E2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21</Pages>
  <Words>3354</Words>
  <Characters>19118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Architechture and Operating Systems</dc:title>
  <dc:subject>ACCA4022</dc:subject>
  <dc:creator>James Turner (2304088)</dc:creator>
  <cp:keywords/>
  <dc:description/>
  <cp:lastModifiedBy>James Turner</cp:lastModifiedBy>
  <cp:revision>215</cp:revision>
  <dcterms:created xsi:type="dcterms:W3CDTF">2024-04-12T19:12:00Z</dcterms:created>
  <dcterms:modified xsi:type="dcterms:W3CDTF">2024-04-18T14:01:00Z</dcterms:modified>
</cp:coreProperties>
</file>