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10331" w:type="dxa"/>
        <w:tblLook w:val="04A0" w:firstRow="1" w:lastRow="0" w:firstColumn="1" w:lastColumn="0" w:noHBand="0" w:noVBand="1"/>
      </w:tblPr>
      <w:tblGrid>
        <w:gridCol w:w="10331"/>
      </w:tblGrid>
      <w:tr w:rsidR="00C74BE3" w:rsidRPr="003737F1" w14:paraId="2CD8CF46" w14:textId="77777777" w:rsidTr="00644636">
        <w:trPr>
          <w:trHeight w:val="609"/>
        </w:trPr>
        <w:tc>
          <w:tcPr>
            <w:tcW w:w="10331" w:type="dxa"/>
          </w:tcPr>
          <w:p w14:paraId="176A6FB5" w14:textId="2132025B"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0E342C">
              <w:rPr>
                <w:rFonts w:asciiTheme="minorHAnsi" w:hAnsiTheme="minorHAnsi"/>
              </w:rPr>
              <w:t xml:space="preserve"> </w:t>
            </w:r>
            <w:r w:rsidR="00720EF2">
              <w:rPr>
                <w:rFonts w:asciiTheme="minorHAnsi" w:hAnsiTheme="minorHAnsi"/>
              </w:rPr>
              <w:t>10am, Year 9.</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644636">
        <w:trPr>
          <w:trHeight w:val="1529"/>
        </w:trPr>
        <w:tc>
          <w:tcPr>
            <w:tcW w:w="10331" w:type="dxa"/>
          </w:tcPr>
          <w:p w14:paraId="14948686" w14:textId="4BF30E82"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r w:rsidR="00FD168D">
              <w:rPr>
                <w:rFonts w:asciiTheme="minorHAnsi" w:hAnsiTheme="minorHAnsi"/>
              </w:rPr>
              <w:t xml:space="preserve">- </w:t>
            </w:r>
          </w:p>
          <w:p w14:paraId="2C2F106A" w14:textId="77777777" w:rsidR="00FD168D" w:rsidRPr="00921C39" w:rsidRDefault="00FD168D" w:rsidP="00921C39">
            <w:pPr>
              <w:ind w:left="360"/>
              <w:rPr>
                <w:rFonts w:asciiTheme="minorHAnsi" w:hAnsiTheme="minorHAnsi"/>
                <w:lang w:val="en-GB"/>
              </w:rPr>
            </w:pPr>
            <w:bookmarkStart w:id="0" w:name="_Hlk115169703"/>
            <w:r w:rsidRPr="00921C39">
              <w:rPr>
                <w:rFonts w:asciiTheme="minorHAnsi" w:hAnsiTheme="minorHAnsi"/>
                <w:lang w:val="en-GB"/>
              </w:rPr>
              <w:t xml:space="preserve">The lesson being observed was a year 9 science which had a small number of pupils. </w:t>
            </w:r>
          </w:p>
          <w:p w14:paraId="249571C0" w14:textId="5C241828" w:rsidR="00FD168D" w:rsidRPr="00921C39" w:rsidRDefault="00FD168D" w:rsidP="00921C39">
            <w:pPr>
              <w:ind w:left="360"/>
              <w:rPr>
                <w:rFonts w:asciiTheme="minorHAnsi" w:hAnsiTheme="minorHAnsi"/>
                <w:lang w:val="en-GB"/>
              </w:rPr>
            </w:pPr>
            <w:r w:rsidRPr="00921C39">
              <w:rPr>
                <w:rFonts w:asciiTheme="minorHAnsi" w:hAnsiTheme="minorHAnsi"/>
                <w:lang w:val="en-GB"/>
              </w:rPr>
              <w:t xml:space="preserve">The teacher conducting the lesson explained privately that a small group of children within the class had ALN such as ADHD, autism, </w:t>
            </w:r>
            <w:r w:rsidR="00886749" w:rsidRPr="00921C39">
              <w:rPr>
                <w:rFonts w:asciiTheme="minorHAnsi" w:hAnsiTheme="minorHAnsi"/>
                <w:lang w:val="en-GB"/>
              </w:rPr>
              <w:t>literacy,</w:t>
            </w:r>
            <w:r w:rsidRPr="00921C39">
              <w:rPr>
                <w:rFonts w:asciiTheme="minorHAnsi" w:hAnsiTheme="minorHAnsi"/>
                <w:lang w:val="en-GB"/>
              </w:rPr>
              <w:t xml:space="preserve"> and numeracy processing difficulties so a support TA will be present. </w:t>
            </w:r>
          </w:p>
          <w:p w14:paraId="143991EB" w14:textId="77777777" w:rsidR="00FD168D" w:rsidRPr="00921C39" w:rsidRDefault="00FD168D" w:rsidP="00921C39">
            <w:pPr>
              <w:ind w:left="360"/>
              <w:rPr>
                <w:rFonts w:asciiTheme="minorHAnsi" w:hAnsiTheme="minorHAnsi"/>
                <w:lang w:val="en-GB"/>
              </w:rPr>
            </w:pPr>
            <w:r w:rsidRPr="00921C39">
              <w:rPr>
                <w:rFonts w:asciiTheme="minorHAnsi" w:hAnsiTheme="minorHAnsi"/>
                <w:lang w:val="en-GB"/>
              </w:rPr>
              <w:t xml:space="preserve">Lesson context involved the cost of the NHS in relation to obesity related illnesses. </w:t>
            </w:r>
          </w:p>
          <w:p w14:paraId="7F9F9C90" w14:textId="77777777" w:rsidR="00FD168D" w:rsidRPr="00921C39" w:rsidRDefault="00FD168D" w:rsidP="00921C39">
            <w:pPr>
              <w:ind w:left="360"/>
              <w:rPr>
                <w:rFonts w:asciiTheme="minorHAnsi" w:hAnsiTheme="minorHAnsi"/>
                <w:lang w:val="en-GB"/>
              </w:rPr>
            </w:pPr>
            <w:r w:rsidRPr="00921C39">
              <w:rPr>
                <w:rFonts w:asciiTheme="minorHAnsi" w:hAnsiTheme="minorHAnsi"/>
                <w:lang w:val="en-GB"/>
              </w:rPr>
              <w:t xml:space="preserve">Aims and objectives were clearly set out with the main theme being preparation for assessment on conclusions and decisions. </w:t>
            </w:r>
          </w:p>
          <w:bookmarkEnd w:id="0"/>
          <w:p w14:paraId="26781143" w14:textId="77777777" w:rsidR="00C74BE3" w:rsidRPr="003737F1" w:rsidRDefault="00C74BE3" w:rsidP="00133C17">
            <w:pPr>
              <w:rPr>
                <w:rFonts w:asciiTheme="minorHAnsi" w:hAnsiTheme="minorHAnsi"/>
              </w:rPr>
            </w:pPr>
          </w:p>
        </w:tc>
      </w:tr>
      <w:tr w:rsidR="00C74BE3" w:rsidRPr="003737F1" w14:paraId="071B2756" w14:textId="77777777" w:rsidTr="00DB3C4B">
        <w:trPr>
          <w:trHeight w:val="3685"/>
        </w:trPr>
        <w:tc>
          <w:tcPr>
            <w:tcW w:w="10331" w:type="dxa"/>
          </w:tcPr>
          <w:p w14:paraId="01F9FDAC" w14:textId="5F99E466" w:rsidR="00DB3C4B" w:rsidRDefault="00627773" w:rsidP="00627773">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886749">
              <w:rPr>
                <w:rFonts w:asciiTheme="minorHAnsi" w:hAnsiTheme="minorHAnsi"/>
                <w:lang w:val="en-US"/>
              </w:rPr>
              <w:t>incident</w:t>
            </w:r>
            <w:r w:rsidR="00886749"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r w:rsidR="00DB3C4B">
              <w:t xml:space="preserve"> </w:t>
            </w:r>
          </w:p>
          <w:p w14:paraId="137192D8" w14:textId="10419992" w:rsidR="00D01F72" w:rsidRPr="00DB3C4B" w:rsidRDefault="00DB3C4B" w:rsidP="00DB3C4B">
            <w:pPr>
              <w:rPr>
                <w:rFonts w:asciiTheme="minorHAnsi" w:hAnsiTheme="minorHAnsi"/>
                <w:b/>
                <w:bCs/>
                <w:lang w:val="en-GB"/>
              </w:rPr>
            </w:pPr>
            <w:r w:rsidRPr="00DB3C4B">
              <w:rPr>
                <w:rFonts w:asciiTheme="minorHAnsi" w:hAnsiTheme="minorHAnsi"/>
                <w:lang w:val="en-US"/>
              </w:rPr>
              <w:tab/>
              <w:t>The incident observed had taken place at the very start of the lesson and it involves the technical use of asking open ended questions which uses repetition and jogs the children’s memory. The teacher’s first interaction with the pupils was initiated by her using repetition of what the students had learnt in their last science lesson. The teacher asked open ended questions such as “What diseases did we talk about last time?” and “What factors are linked to BMI”. The teacher also begun to talk about analytic, evaluative techniques such as the use of conclusion and critical thinking in relation to the topical theme of obesity within the NHS. The teacher then asks another open-ended question “Where/ what other subjects have you used these techniques before?” The children were clearly trying to remember and answer the teacher’s questions and as a class they could answer teacher due to their memory being promoted via the use of open questions and repetition. The teacher enabled the children to take control of their own reflection and could then expand on what will be the aims/ objectives of the current lesson, based on prior learning</w:t>
            </w:r>
            <w:r>
              <w:rPr>
                <w:rFonts w:asciiTheme="minorHAnsi" w:hAnsiTheme="minorHAnsi"/>
                <w:lang w:val="en-US"/>
              </w:rPr>
              <w:t>.</w:t>
            </w:r>
          </w:p>
        </w:tc>
      </w:tr>
      <w:tr w:rsidR="00C74BE3" w:rsidRPr="003737F1" w14:paraId="1E4739AD" w14:textId="77777777" w:rsidTr="00644636">
        <w:trPr>
          <w:trHeight w:val="3355"/>
        </w:trPr>
        <w:tc>
          <w:tcPr>
            <w:tcW w:w="10331"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4F7CEAB" w14:textId="1AB01C97" w:rsidR="00AF696B" w:rsidRPr="00AF696B" w:rsidRDefault="00AF696B" w:rsidP="00886749">
            <w:pPr>
              <w:numPr>
                <w:ilvl w:val="0"/>
                <w:numId w:val="13"/>
              </w:numPr>
              <w:rPr>
                <w:rFonts w:asciiTheme="minorHAnsi" w:hAnsiTheme="minorHAnsi"/>
                <w:lang w:val="en-GB"/>
              </w:rPr>
            </w:pPr>
            <w:r w:rsidRPr="00AF696B">
              <w:rPr>
                <w:rFonts w:asciiTheme="minorHAnsi" w:hAnsiTheme="minorHAnsi"/>
                <w:lang w:val="en-GB"/>
              </w:rPr>
              <w:t xml:space="preserve">Avenues of research to consider- J.B Watson- Frequency and recency. Theories of repetition. Geoff petty (2009) theory of EDUCARE. “The learning scientists”. Retrieval approach. 2013/2015. Educational </w:t>
            </w:r>
            <w:r w:rsidR="00C93737" w:rsidRPr="00AF696B">
              <w:rPr>
                <w:rFonts w:asciiTheme="minorHAnsi" w:hAnsiTheme="minorHAnsi"/>
                <w:lang w:val="en-GB"/>
              </w:rPr>
              <w:t>endowment</w:t>
            </w:r>
            <w:r w:rsidRPr="00AF696B">
              <w:rPr>
                <w:rFonts w:asciiTheme="minorHAnsi" w:hAnsiTheme="minorHAnsi"/>
                <w:lang w:val="en-GB"/>
              </w:rPr>
              <w:t xml:space="preserve"> website. Ebbinghaus’ forgetting curve. Tom </w:t>
            </w:r>
            <w:r w:rsidR="00C93737" w:rsidRPr="00AF696B">
              <w:rPr>
                <w:rFonts w:asciiTheme="minorHAnsi" w:hAnsiTheme="minorHAnsi"/>
                <w:lang w:val="en-GB"/>
              </w:rPr>
              <w:t>Sherrington’s</w:t>
            </w:r>
            <w:r w:rsidRPr="00AF696B">
              <w:rPr>
                <w:rFonts w:asciiTheme="minorHAnsi" w:hAnsiTheme="minorHAnsi"/>
                <w:lang w:val="en-GB"/>
              </w:rPr>
              <w:t xml:space="preserve">- Rosehines principles in action. </w:t>
            </w:r>
          </w:p>
          <w:p w14:paraId="61C07C51" w14:textId="77777777" w:rsidR="00AF696B" w:rsidRPr="00AF696B" w:rsidRDefault="00AF696B" w:rsidP="00886749">
            <w:pPr>
              <w:numPr>
                <w:ilvl w:val="0"/>
                <w:numId w:val="13"/>
              </w:numPr>
              <w:rPr>
                <w:rFonts w:asciiTheme="minorHAnsi" w:hAnsiTheme="minorHAnsi"/>
                <w:lang w:val="en-GB"/>
              </w:rPr>
            </w:pPr>
            <w:r w:rsidRPr="00AF696B">
              <w:rPr>
                <w:rFonts w:asciiTheme="minorHAnsi" w:hAnsiTheme="minorHAnsi"/>
                <w:lang w:val="en-GB"/>
              </w:rPr>
              <w:t xml:space="preserve">Links to professional standards – Pedagogy- Advancing learning. Collaboration. Innovation. Setting expectations. </w:t>
            </w:r>
          </w:p>
          <w:p w14:paraId="3388B2FC" w14:textId="2579C915" w:rsidR="00C74BE3" w:rsidRPr="00AF696B" w:rsidRDefault="00AF696B" w:rsidP="00886749">
            <w:pPr>
              <w:numPr>
                <w:ilvl w:val="0"/>
                <w:numId w:val="13"/>
              </w:numPr>
              <w:rPr>
                <w:rFonts w:asciiTheme="minorHAnsi" w:hAnsiTheme="minorHAnsi"/>
                <w:lang w:val="en-GB"/>
              </w:rPr>
            </w:pPr>
            <w:r w:rsidRPr="00AF696B">
              <w:rPr>
                <w:rFonts w:asciiTheme="minorHAnsi" w:hAnsiTheme="minorHAnsi"/>
                <w:lang w:val="en-GB"/>
              </w:rPr>
              <w:t xml:space="preserve">Links to </w:t>
            </w:r>
            <w:r w:rsidR="00C93737">
              <w:rPr>
                <w:rFonts w:asciiTheme="minorHAnsi" w:hAnsiTheme="minorHAnsi"/>
                <w:lang w:val="en-GB"/>
              </w:rPr>
              <w:t xml:space="preserve">all four purposes. </w:t>
            </w:r>
          </w:p>
        </w:tc>
      </w:tr>
      <w:tr w:rsidR="00C74BE3" w:rsidRPr="003737F1" w14:paraId="73A32E6E" w14:textId="77777777" w:rsidTr="00644636">
        <w:trPr>
          <w:trHeight w:val="3679"/>
        </w:trPr>
        <w:tc>
          <w:tcPr>
            <w:tcW w:w="10331"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133C17">
            <w:pPr>
              <w:rPr>
                <w:rFonts w:asciiTheme="minorHAnsi" w:hAnsiTheme="minorHAnsi"/>
                <w:bCs/>
              </w:rPr>
            </w:pPr>
          </w:p>
          <w:p w14:paraId="38382793" w14:textId="7376B75D" w:rsidR="00C74BE3" w:rsidRPr="003737F1" w:rsidRDefault="000E342C" w:rsidP="00133C17">
            <w:pPr>
              <w:rPr>
                <w:rFonts w:asciiTheme="minorHAnsi" w:hAnsiTheme="minorHAnsi"/>
              </w:rPr>
            </w:pPr>
            <w:r w:rsidRPr="000E342C">
              <w:rPr>
                <w:rFonts w:asciiTheme="minorHAnsi" w:hAnsiTheme="minorHAnsi"/>
              </w:rPr>
              <w:t>Bright sunny morning, children understood classroom behavioural expectations, minor distractions in which teacher shut down instantly. Direction was clear and effective. There were multiple blended teaching techniques to promote holistic development.</w:t>
            </w:r>
          </w:p>
          <w:p w14:paraId="30A6D300" w14:textId="77777777" w:rsidR="00C74BE3" w:rsidRDefault="00C74BE3" w:rsidP="00133C17">
            <w:pPr>
              <w:rPr>
                <w:rFonts w:asciiTheme="minorHAnsi" w:hAnsiTheme="minorHAnsi"/>
              </w:rPr>
            </w:pPr>
          </w:p>
          <w:p w14:paraId="50AC0E08" w14:textId="417C55A8" w:rsidR="000E342C" w:rsidRPr="000E342C" w:rsidRDefault="000E342C" w:rsidP="000E342C">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210FFDA9" w14:textId="77777777" w:rsidR="00627773" w:rsidRPr="003737F1" w:rsidRDefault="00627773" w:rsidP="00862E01">
            <w:pPr>
              <w:rPr>
                <w:rFonts w:asciiTheme="minorHAnsi" w:hAnsiTheme="minorHAnsi"/>
              </w:rPr>
            </w:pPr>
            <w:r w:rsidRPr="003737F1">
              <w:rPr>
                <w:rFonts w:asciiTheme="minorHAnsi" w:hAnsiTheme="minorHAnsi"/>
              </w:rPr>
              <w:t>Date and time, year group:</w:t>
            </w:r>
          </w:p>
          <w:p w14:paraId="7D83115C" w14:textId="77777777" w:rsidR="00627773" w:rsidRPr="003737F1" w:rsidRDefault="00627773" w:rsidP="00862E01">
            <w:pPr>
              <w:rPr>
                <w:rFonts w:asciiTheme="minorHAnsi" w:hAnsiTheme="minorHAnsi"/>
              </w:rPr>
            </w:pP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8A75764" w14:textId="77777777" w:rsidR="00C641CC" w:rsidRPr="00C641CC" w:rsidRDefault="00C641CC" w:rsidP="00C641CC">
            <w:pPr>
              <w:ind w:left="360"/>
              <w:rPr>
                <w:rFonts w:asciiTheme="minorHAnsi" w:hAnsiTheme="minorHAnsi"/>
                <w:lang w:val="en-GB"/>
              </w:rPr>
            </w:pPr>
            <w:r w:rsidRPr="00C641CC">
              <w:rPr>
                <w:rFonts w:asciiTheme="minorHAnsi" w:hAnsiTheme="minorHAnsi"/>
                <w:lang w:val="en-GB"/>
              </w:rPr>
              <w:t xml:space="preserve">The lesson being observed was a year 9 science which had a small number of pupils. </w:t>
            </w:r>
          </w:p>
          <w:p w14:paraId="46D09296" w14:textId="6D11C8E1" w:rsidR="00C641CC" w:rsidRPr="00C641CC" w:rsidRDefault="00C641CC" w:rsidP="00C641CC">
            <w:pPr>
              <w:ind w:left="360"/>
              <w:rPr>
                <w:rFonts w:asciiTheme="minorHAnsi" w:hAnsiTheme="minorHAnsi"/>
                <w:lang w:val="en-GB"/>
              </w:rPr>
            </w:pPr>
            <w:r w:rsidRPr="00C641CC">
              <w:rPr>
                <w:rFonts w:asciiTheme="minorHAnsi" w:hAnsiTheme="minorHAnsi"/>
                <w:lang w:val="en-GB"/>
              </w:rPr>
              <w:t xml:space="preserve">The teacher conducting the lesson explained privately that a small group of children within the class had ALN such as ADHD, autism, literacy, and numeracy processing difficulties so a support TA will be present. </w:t>
            </w:r>
          </w:p>
          <w:p w14:paraId="4A9456B0" w14:textId="77777777" w:rsidR="00C641CC" w:rsidRPr="00C641CC" w:rsidRDefault="00C641CC" w:rsidP="00C641CC">
            <w:pPr>
              <w:ind w:left="360"/>
              <w:rPr>
                <w:rFonts w:asciiTheme="minorHAnsi" w:hAnsiTheme="minorHAnsi"/>
                <w:lang w:val="en-GB"/>
              </w:rPr>
            </w:pPr>
            <w:r w:rsidRPr="00C641CC">
              <w:rPr>
                <w:rFonts w:asciiTheme="minorHAnsi" w:hAnsiTheme="minorHAnsi"/>
                <w:lang w:val="en-GB"/>
              </w:rPr>
              <w:t xml:space="preserve">Lesson context involved the cost of the NHS in relation to obesity related illnesses. </w:t>
            </w:r>
          </w:p>
          <w:p w14:paraId="0F20C668" w14:textId="0C007B42" w:rsidR="00627773" w:rsidRPr="00C641CC" w:rsidRDefault="00C641CC" w:rsidP="00C641CC">
            <w:pPr>
              <w:ind w:left="360"/>
              <w:rPr>
                <w:rFonts w:asciiTheme="minorHAnsi" w:hAnsiTheme="minorHAnsi"/>
                <w:lang w:val="en-GB"/>
              </w:rPr>
            </w:pPr>
            <w:r w:rsidRPr="00C641CC">
              <w:rPr>
                <w:rFonts w:asciiTheme="minorHAnsi" w:hAnsiTheme="minorHAnsi"/>
                <w:lang w:val="en-GB"/>
              </w:rPr>
              <w:t xml:space="preserve">Aims and objectives were clearly set out with the main theme being preparation for assessment on conclusions and decisions. </w:t>
            </w: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5D47E5C6"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965677">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49665ECA" w14:textId="17BDC75A" w:rsidR="00627773" w:rsidRPr="00965677" w:rsidRDefault="00965677" w:rsidP="00965677">
            <w:pPr>
              <w:widowControl/>
              <w:autoSpaceDE/>
              <w:autoSpaceDN/>
              <w:adjustRightInd/>
              <w:spacing w:after="160" w:line="259" w:lineRule="auto"/>
              <w:contextualSpacing/>
              <w:rPr>
                <w:rFonts w:ascii="Calibri" w:eastAsia="Calibri" w:hAnsi="Calibri"/>
                <w:lang w:val="en-GB" w:eastAsia="en-US"/>
              </w:rPr>
            </w:pPr>
            <w:r w:rsidRPr="00965677">
              <w:rPr>
                <w:rFonts w:ascii="Calibri" w:eastAsia="Calibri" w:hAnsi="Calibri"/>
                <w:lang w:val="en-GB" w:eastAsia="en-US"/>
              </w:rPr>
              <w:t xml:space="preserve">The children were given four sources of information surrounding the NHS and obesity related illnesses. They were then asked to independently form groups, and use the PEE technique to evaluate, analyse using whiteboards. The children were quiet throughout the activity whilst the teacher went around the groups offering help and support if needed to come to critical conclusions which were set out in the expectations at the start of the class. </w:t>
            </w: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7777777" w:rsidR="00627773" w:rsidRPr="003737F1" w:rsidRDefault="00627773" w:rsidP="00862E01">
            <w:pPr>
              <w:rPr>
                <w:rFonts w:asciiTheme="minorHAnsi" w:hAnsiTheme="minorHAnsi"/>
              </w:rPr>
            </w:pPr>
          </w:p>
          <w:p w14:paraId="61808FA3" w14:textId="77777777" w:rsidR="00213A0E" w:rsidRPr="00213A0E" w:rsidRDefault="00213A0E" w:rsidP="00213A0E">
            <w:pPr>
              <w:rPr>
                <w:rFonts w:asciiTheme="minorHAnsi" w:hAnsiTheme="minorHAnsi"/>
                <w:lang w:val="en-GB"/>
              </w:rPr>
            </w:pPr>
            <w:r w:rsidRPr="00213A0E">
              <w:rPr>
                <w:rFonts w:asciiTheme="minorHAnsi" w:hAnsiTheme="minorHAnsi"/>
                <w:lang w:val="en-GB"/>
              </w:rPr>
              <w:t xml:space="preserve">The benefits of group-work, Constructivism, independence, collaboration, differentiation. </w:t>
            </w:r>
          </w:p>
          <w:p w14:paraId="1C135482" w14:textId="77777777" w:rsidR="00213A0E" w:rsidRPr="00213A0E" w:rsidRDefault="00213A0E" w:rsidP="00213A0E">
            <w:pPr>
              <w:rPr>
                <w:rFonts w:asciiTheme="minorHAnsi" w:hAnsiTheme="minorHAnsi"/>
                <w:lang w:val="en-GB"/>
              </w:rPr>
            </w:pPr>
            <w:r w:rsidRPr="00213A0E">
              <w:rPr>
                <w:rFonts w:asciiTheme="minorHAnsi" w:hAnsiTheme="minorHAnsi"/>
                <w:lang w:val="en-GB"/>
              </w:rPr>
              <w:t xml:space="preserve">Links to teaching standards- </w:t>
            </w:r>
          </w:p>
          <w:p w14:paraId="5B0C8859" w14:textId="77777777" w:rsidR="00627773" w:rsidRPr="003737F1" w:rsidRDefault="00627773" w:rsidP="00862E01">
            <w:pPr>
              <w:rPr>
                <w:rFonts w:asciiTheme="minorHAnsi" w:hAnsiTheme="minorHAnsi"/>
              </w:rPr>
            </w:pPr>
          </w:p>
          <w:p w14:paraId="0AD7A63F" w14:textId="77777777" w:rsidR="00627773" w:rsidRPr="003737F1" w:rsidRDefault="00627773" w:rsidP="00862E01">
            <w:pPr>
              <w:rPr>
                <w:rFonts w:asciiTheme="minorHAnsi" w:hAnsiTheme="minorHAnsi"/>
              </w:rPr>
            </w:pPr>
          </w:p>
        </w:tc>
      </w:tr>
      <w:tr w:rsidR="00627773" w:rsidRPr="003737F1" w14:paraId="56B6FB6D" w14:textId="77777777" w:rsidTr="00862E01">
        <w:tc>
          <w:tcPr>
            <w:tcW w:w="8926"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3D43B92" w14:textId="77777777" w:rsidR="00627773" w:rsidRPr="00627773" w:rsidRDefault="00627773" w:rsidP="00862E01">
            <w:pPr>
              <w:rPr>
                <w:rFonts w:asciiTheme="minorHAnsi" w:hAnsiTheme="minorHAnsi"/>
                <w:bCs/>
              </w:rPr>
            </w:pPr>
          </w:p>
          <w:p w14:paraId="008FC6E0" w14:textId="0A138E89" w:rsidR="00627773" w:rsidRPr="003737F1" w:rsidRDefault="00213A0E" w:rsidP="00862E01">
            <w:pPr>
              <w:rPr>
                <w:rFonts w:asciiTheme="minorHAnsi" w:hAnsiTheme="minorHAnsi"/>
              </w:rPr>
            </w:pPr>
            <w:r w:rsidRPr="000E342C">
              <w:rPr>
                <w:rFonts w:asciiTheme="minorHAnsi" w:hAnsiTheme="minorHAnsi"/>
              </w:rPr>
              <w:t>Bright sunny morning, children understood classroom behavioural expectations, minor distractions in which teacher shut down instantly. Direction was clear and effective. There were multiple blended teaching techniques to promote holistic development</w:t>
            </w:r>
          </w:p>
          <w:p w14:paraId="26CD231E" w14:textId="77777777" w:rsidR="00627773" w:rsidRPr="003737F1" w:rsidRDefault="00627773" w:rsidP="00862E01">
            <w:pPr>
              <w:rPr>
                <w:rFonts w:asciiTheme="minorHAnsi" w:hAnsiTheme="minorHAnsi"/>
              </w:rPr>
            </w:pPr>
          </w:p>
          <w:p w14:paraId="26C90207" w14:textId="77777777" w:rsidR="00627773" w:rsidRPr="003737F1" w:rsidRDefault="00627773" w:rsidP="00862E01">
            <w:pPr>
              <w:rPr>
                <w:rFonts w:asciiTheme="minorHAnsi" w:hAnsiTheme="minorHAnsi"/>
              </w:rPr>
            </w:pPr>
          </w:p>
          <w:p w14:paraId="085F9A81" w14:textId="77777777" w:rsidR="00627773" w:rsidRPr="003737F1" w:rsidRDefault="00627773" w:rsidP="00862E01">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158E13A" w:rsidR="00627773" w:rsidRDefault="00627773"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77777777" w:rsidR="00627773" w:rsidRPr="003737F1" w:rsidRDefault="00627773" w:rsidP="00862E01">
            <w:pPr>
              <w:rPr>
                <w:rFonts w:asciiTheme="minorHAnsi" w:hAnsiTheme="minorHAnsi"/>
              </w:rPr>
            </w:pPr>
            <w:r w:rsidRPr="003737F1">
              <w:rPr>
                <w:rFonts w:asciiTheme="minorHAnsi" w:hAnsiTheme="minorHAnsi"/>
              </w:rPr>
              <w:t>Date and time, year group:</w:t>
            </w:r>
          </w:p>
          <w:p w14:paraId="1E2C8DCB" w14:textId="77777777" w:rsidR="00627773" w:rsidRPr="003737F1" w:rsidRDefault="00627773"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3253244E" w14:textId="77777777" w:rsidR="000B6E88" w:rsidRPr="003737F1" w:rsidRDefault="000B6E88" w:rsidP="00862E01">
            <w:pPr>
              <w:rPr>
                <w:rFonts w:asciiTheme="minorHAnsi" w:hAnsiTheme="minorHAnsi"/>
              </w:rPr>
            </w:pPr>
          </w:p>
          <w:p w14:paraId="6B1B9DE6" w14:textId="120E1EEB" w:rsidR="00B0683C" w:rsidRPr="00B0683C" w:rsidRDefault="00B0683C" w:rsidP="00B0683C">
            <w:pPr>
              <w:rPr>
                <w:rFonts w:asciiTheme="minorHAnsi" w:hAnsiTheme="minorHAnsi"/>
              </w:rPr>
            </w:pPr>
            <w:r w:rsidRPr="00B0683C">
              <w:rPr>
                <w:rFonts w:asciiTheme="minorHAnsi" w:hAnsiTheme="minorHAnsi"/>
              </w:rPr>
              <w:t xml:space="preserve">The lesson being observed was a year </w:t>
            </w:r>
            <w:r>
              <w:rPr>
                <w:rFonts w:asciiTheme="minorHAnsi" w:hAnsiTheme="minorHAnsi"/>
              </w:rPr>
              <w:t>7 it</w:t>
            </w:r>
            <w:r w:rsidRPr="00B0683C">
              <w:rPr>
                <w:rFonts w:asciiTheme="minorHAnsi" w:hAnsiTheme="minorHAnsi"/>
              </w:rPr>
              <w:t xml:space="preserve"> which had a small number of pupils. </w:t>
            </w:r>
          </w:p>
          <w:p w14:paraId="1D85675C" w14:textId="77777777" w:rsidR="00B0683C" w:rsidRPr="00B0683C" w:rsidRDefault="00B0683C" w:rsidP="00B0683C">
            <w:pPr>
              <w:rPr>
                <w:rFonts w:asciiTheme="minorHAnsi" w:hAnsiTheme="minorHAnsi"/>
              </w:rPr>
            </w:pPr>
            <w:r w:rsidRPr="00B0683C">
              <w:rPr>
                <w:rFonts w:asciiTheme="minorHAnsi" w:hAnsiTheme="minorHAnsi"/>
              </w:rPr>
              <w:t xml:space="preserve">The teacher conducting the lesson explained privately that a small group of children within the class had ALN such as ADHD, autism, literacy, and numeracy processing difficulties so a support TA will be present. </w:t>
            </w:r>
          </w:p>
          <w:p w14:paraId="21DAEFFE" w14:textId="059609D5" w:rsidR="00B0683C" w:rsidRPr="00B0683C" w:rsidRDefault="00B0683C" w:rsidP="00B0683C">
            <w:pPr>
              <w:rPr>
                <w:rFonts w:asciiTheme="minorHAnsi" w:hAnsiTheme="minorHAnsi"/>
              </w:rPr>
            </w:pPr>
            <w:r w:rsidRPr="00B0683C">
              <w:rPr>
                <w:rFonts w:asciiTheme="minorHAnsi" w:hAnsiTheme="minorHAnsi"/>
              </w:rPr>
              <w:t xml:space="preserve">Lesson context involved the </w:t>
            </w:r>
            <w:r>
              <w:rPr>
                <w:rFonts w:asciiTheme="minorHAnsi" w:hAnsiTheme="minorHAnsi"/>
              </w:rPr>
              <w:t>impacts of cyber bullying in real life authentic context</w:t>
            </w:r>
            <w:r w:rsidRPr="00B0683C">
              <w:rPr>
                <w:rFonts w:asciiTheme="minorHAnsi" w:hAnsiTheme="minorHAnsi"/>
              </w:rPr>
              <w:t xml:space="preserve">. </w:t>
            </w:r>
          </w:p>
          <w:p w14:paraId="368F8B02" w14:textId="6735A642" w:rsidR="00627773" w:rsidRPr="003737F1" w:rsidRDefault="00B0683C" w:rsidP="00B0683C">
            <w:pPr>
              <w:rPr>
                <w:rFonts w:asciiTheme="minorHAnsi" w:hAnsiTheme="minorHAnsi"/>
              </w:rPr>
            </w:pPr>
            <w:r w:rsidRPr="00B0683C">
              <w:rPr>
                <w:rFonts w:asciiTheme="minorHAnsi" w:hAnsiTheme="minorHAnsi"/>
              </w:rPr>
              <w:t>Aims and objectives were clearly set out with the main theme being preparation for assessment on conclusions and decisions.</w:t>
            </w:r>
          </w:p>
          <w:p w14:paraId="3BD4A843" w14:textId="77777777" w:rsidR="00627773" w:rsidRPr="003737F1" w:rsidRDefault="00627773" w:rsidP="00862E01">
            <w:pPr>
              <w:rPr>
                <w:rFonts w:asciiTheme="minorHAnsi" w:hAnsiTheme="minorHAnsi"/>
              </w:rPr>
            </w:pPr>
          </w:p>
          <w:p w14:paraId="6847F8B1" w14:textId="77777777" w:rsidR="00627773" w:rsidRPr="003737F1" w:rsidRDefault="00627773" w:rsidP="00862E01">
            <w:pPr>
              <w:rPr>
                <w:rFonts w:asciiTheme="minorHAnsi" w:hAnsiTheme="minorHAnsi"/>
              </w:rPr>
            </w:pPr>
          </w:p>
          <w:p w14:paraId="2C1C7CC9" w14:textId="77777777" w:rsidR="00627773" w:rsidRPr="003737F1" w:rsidRDefault="00627773" w:rsidP="00862E01">
            <w:pPr>
              <w:rPr>
                <w:rFonts w:asciiTheme="minorHAnsi" w:hAnsiTheme="minorHAnsi"/>
              </w:rPr>
            </w:pPr>
          </w:p>
        </w:tc>
      </w:tr>
      <w:tr w:rsidR="00627773" w:rsidRPr="003737F1" w14:paraId="0EC68E62" w14:textId="77777777" w:rsidTr="00862E01">
        <w:tc>
          <w:tcPr>
            <w:tcW w:w="8926" w:type="dxa"/>
          </w:tcPr>
          <w:p w14:paraId="08CB1A5D" w14:textId="14FF535E"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r w:rsidR="00A177E3">
              <w:rPr>
                <w:rFonts w:asciiTheme="minorHAnsi" w:hAnsiTheme="minorHAnsi"/>
                <w:lang w:val="en-US"/>
              </w:rPr>
              <w:t>incident</w:t>
            </w:r>
            <w:r w:rsidR="00A177E3" w:rsidRPr="00627773">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258B3766" w14:textId="77777777" w:rsidR="00627773" w:rsidRDefault="00A177E3" w:rsidP="00A177E3">
            <w:pPr>
              <w:widowControl/>
              <w:autoSpaceDE/>
              <w:autoSpaceDN/>
              <w:adjustRightInd/>
              <w:spacing w:after="160" w:line="259" w:lineRule="auto"/>
              <w:contextualSpacing/>
              <w:rPr>
                <w:rFonts w:ascii="Calibri" w:eastAsia="Calibri" w:hAnsi="Calibri"/>
                <w:lang w:val="en-GB" w:eastAsia="en-US"/>
              </w:rPr>
            </w:pPr>
            <w:r w:rsidRPr="00A177E3">
              <w:rPr>
                <w:rFonts w:ascii="Calibri" w:eastAsia="Calibri" w:hAnsi="Calibri"/>
                <w:lang w:val="en-GB" w:eastAsia="en-US"/>
              </w:rPr>
              <w:t xml:space="preserve">Children were learning about cyber-bullying and the differences between bullying. The teacher would ask children to take a minute to think about the impacts of each type of bullying. The teacher then proceeded firstly with the question “What are the impacts of cyber bullying?” The children would then have their hands up one by one and answer. Each time a child would answer the teacher would say a positive word “Fantastic, so…” then repeated word for word what the child said, followed by a positive word, “excellent” followed by a further explanations and examples. This then promoted other children to give their answers by the seemingly safe environment to state their opinions. This then led to further research surrounding theories of positive reinforcement. </w:t>
            </w:r>
          </w:p>
          <w:p w14:paraId="52908EE3" w14:textId="7FFCEFDF" w:rsidR="003D1EA6" w:rsidRPr="00A177E3" w:rsidRDefault="003D1EA6" w:rsidP="00A177E3">
            <w:pPr>
              <w:widowControl/>
              <w:autoSpaceDE/>
              <w:autoSpaceDN/>
              <w:adjustRightInd/>
              <w:spacing w:after="160" w:line="259" w:lineRule="auto"/>
              <w:contextualSpacing/>
              <w:rPr>
                <w:rFonts w:ascii="Calibri" w:eastAsia="Calibri" w:hAnsi="Calibri"/>
                <w:lang w:val="en-GB" w:eastAsia="en-US"/>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16F314B9" w14:textId="77777777" w:rsidR="00DA5709" w:rsidRPr="00DA5709" w:rsidRDefault="00DA5709" w:rsidP="00DA5709">
            <w:pPr>
              <w:widowControl/>
              <w:autoSpaceDE/>
              <w:autoSpaceDN/>
              <w:adjustRightInd/>
              <w:spacing w:after="160" w:line="259" w:lineRule="auto"/>
              <w:contextualSpacing/>
              <w:rPr>
                <w:rFonts w:ascii="Calibri" w:eastAsia="Calibri" w:hAnsi="Calibri"/>
                <w:lang w:val="en-GB" w:eastAsia="en-US"/>
              </w:rPr>
            </w:pPr>
            <w:r w:rsidRPr="00DA5709">
              <w:rPr>
                <w:rFonts w:ascii="Calibri" w:eastAsia="Calibri" w:hAnsi="Calibri"/>
                <w:lang w:val="en-GB" w:eastAsia="en-US"/>
              </w:rPr>
              <w:t>Theories of positive reinforcement. Teaching standards-</w:t>
            </w:r>
          </w:p>
          <w:p w14:paraId="066EAB5E" w14:textId="77777777" w:rsidR="00DA5709" w:rsidRPr="00DA5709" w:rsidRDefault="00DA5709" w:rsidP="00DA5709">
            <w:pPr>
              <w:widowControl/>
              <w:autoSpaceDE/>
              <w:autoSpaceDN/>
              <w:adjustRightInd/>
              <w:spacing w:after="160" w:line="259" w:lineRule="auto"/>
              <w:contextualSpacing/>
              <w:rPr>
                <w:rFonts w:ascii="Calibri" w:eastAsia="Calibri" w:hAnsi="Calibri"/>
                <w:lang w:val="en-GB" w:eastAsia="en-US"/>
              </w:rPr>
            </w:pPr>
            <w:r w:rsidRPr="00DA5709">
              <w:rPr>
                <w:rFonts w:ascii="Calibri" w:eastAsia="Calibri" w:hAnsi="Calibri"/>
                <w:lang w:val="en-GB" w:eastAsia="en-US"/>
              </w:rPr>
              <w:t>Links to four purposes</w:t>
            </w:r>
          </w:p>
          <w:p w14:paraId="5EB0E46D" w14:textId="77777777" w:rsidR="00DA5709" w:rsidRPr="00DA5709" w:rsidRDefault="00DA5709" w:rsidP="00DA5709">
            <w:pPr>
              <w:widowControl/>
              <w:autoSpaceDE/>
              <w:autoSpaceDN/>
              <w:adjustRightInd/>
              <w:spacing w:after="160" w:line="259" w:lineRule="auto"/>
              <w:contextualSpacing/>
              <w:rPr>
                <w:rFonts w:ascii="Calibri" w:eastAsia="Calibri" w:hAnsi="Calibri"/>
                <w:lang w:val="en-GB" w:eastAsia="en-US"/>
              </w:rPr>
            </w:pPr>
            <w:r w:rsidRPr="00DA5709">
              <w:rPr>
                <w:rFonts w:ascii="Calibri" w:eastAsia="Calibri" w:hAnsi="Calibri"/>
                <w:lang w:val="en-GB" w:eastAsia="en-US"/>
              </w:rPr>
              <w:t>The impact of children seeing this and having the confidence to speak out in class.</w:t>
            </w:r>
          </w:p>
          <w:p w14:paraId="276D6612" w14:textId="77777777" w:rsidR="00627773" w:rsidRPr="003737F1" w:rsidRDefault="00627773" w:rsidP="00862E01">
            <w:pPr>
              <w:rPr>
                <w:rFonts w:asciiTheme="minorHAnsi" w:hAnsiTheme="minorHAnsi"/>
              </w:rPr>
            </w:pPr>
          </w:p>
          <w:p w14:paraId="2AF177C3" w14:textId="77777777" w:rsidR="00627773" w:rsidRPr="003737F1" w:rsidRDefault="00627773" w:rsidP="00862E01">
            <w:pPr>
              <w:rPr>
                <w:rFonts w:asciiTheme="minorHAnsi" w:hAnsiTheme="minorHAnsi"/>
              </w:rPr>
            </w:pPr>
          </w:p>
          <w:p w14:paraId="0C8C48AA" w14:textId="77777777" w:rsidR="00627773" w:rsidRPr="003737F1" w:rsidRDefault="00627773" w:rsidP="00862E01">
            <w:pPr>
              <w:rPr>
                <w:rFonts w:asciiTheme="minorHAnsi" w:hAnsiTheme="minorHAnsi"/>
              </w:rPr>
            </w:pPr>
          </w:p>
          <w:p w14:paraId="7CCC468B" w14:textId="77777777" w:rsidR="00627773" w:rsidRPr="003737F1" w:rsidRDefault="00627773" w:rsidP="00862E01">
            <w:pPr>
              <w:rPr>
                <w:rFonts w:asciiTheme="minorHAnsi" w:hAnsiTheme="minorHAnsi"/>
              </w:rPr>
            </w:pPr>
          </w:p>
          <w:p w14:paraId="43BB49D1" w14:textId="77777777" w:rsidR="00627773" w:rsidRPr="003737F1" w:rsidRDefault="00627773" w:rsidP="00862E01">
            <w:pPr>
              <w:rPr>
                <w:rFonts w:asciiTheme="minorHAnsi" w:hAnsiTheme="minorHAnsi"/>
              </w:rPr>
            </w:pPr>
          </w:p>
          <w:p w14:paraId="030BB291" w14:textId="77777777" w:rsidR="00627773" w:rsidRPr="003737F1" w:rsidRDefault="00627773" w:rsidP="00862E01">
            <w:pPr>
              <w:rPr>
                <w:rFonts w:asciiTheme="minorHAnsi" w:hAnsiTheme="minorHAnsi"/>
              </w:rPr>
            </w:pPr>
          </w:p>
          <w:p w14:paraId="72CE1DC5" w14:textId="77777777" w:rsidR="00627773" w:rsidRPr="003737F1" w:rsidRDefault="00627773" w:rsidP="00862E01">
            <w:pPr>
              <w:rPr>
                <w:rFonts w:asciiTheme="minorHAnsi" w:hAnsiTheme="minorHAnsi"/>
              </w:rPr>
            </w:pPr>
          </w:p>
          <w:p w14:paraId="6858F824" w14:textId="77777777" w:rsidR="00627773" w:rsidRPr="003737F1" w:rsidRDefault="00627773" w:rsidP="00862E01">
            <w:pPr>
              <w:rPr>
                <w:rFonts w:asciiTheme="minorHAnsi" w:hAnsiTheme="minorHAnsi"/>
              </w:rPr>
            </w:pP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7EE9E0D7" w14:textId="77777777" w:rsidR="00D504C8" w:rsidRPr="003737F1" w:rsidRDefault="00D504C8" w:rsidP="00D504C8">
            <w:pPr>
              <w:rPr>
                <w:rFonts w:asciiTheme="minorHAnsi" w:hAnsiTheme="minorHAnsi"/>
              </w:rPr>
            </w:pPr>
            <w:r w:rsidRPr="000E342C">
              <w:rPr>
                <w:rFonts w:asciiTheme="minorHAnsi" w:hAnsiTheme="minorHAnsi"/>
              </w:rPr>
              <w:t>Bright sunny morning, children understood classroom behavioural expectations, minor distractions in which teacher shut down instantly. Direction was clear and effective. There were multiple blended teaching techniques to promote holistic development</w:t>
            </w:r>
          </w:p>
          <w:p w14:paraId="6CFBB2F4" w14:textId="77777777" w:rsidR="00627773" w:rsidRPr="003737F1" w:rsidRDefault="00627773" w:rsidP="00862E01">
            <w:pPr>
              <w:rPr>
                <w:rFonts w:asciiTheme="minorHAnsi" w:hAnsiTheme="minorHAnsi"/>
              </w:rPr>
            </w:pPr>
          </w:p>
          <w:p w14:paraId="0F0D3753" w14:textId="77777777" w:rsidR="00627773" w:rsidRPr="003737F1" w:rsidRDefault="00627773" w:rsidP="00862E01">
            <w:pPr>
              <w:rPr>
                <w:rFonts w:asciiTheme="minorHAnsi" w:hAnsiTheme="minorHAnsi"/>
              </w:rPr>
            </w:pPr>
          </w:p>
          <w:p w14:paraId="09102839" w14:textId="77777777" w:rsidR="00627773" w:rsidRPr="003737F1" w:rsidRDefault="00627773" w:rsidP="00862E01">
            <w:pPr>
              <w:rPr>
                <w:rFonts w:asciiTheme="minorHAnsi" w:hAnsiTheme="minorHAnsi"/>
              </w:rPr>
            </w:pPr>
          </w:p>
          <w:p w14:paraId="4BE3C79B" w14:textId="77777777" w:rsidR="00627773" w:rsidRPr="003737F1" w:rsidRDefault="00627773" w:rsidP="00862E01">
            <w:pPr>
              <w:rPr>
                <w:rFonts w:asciiTheme="minorHAnsi" w:hAnsiTheme="minorHAnsi"/>
              </w:rPr>
            </w:pPr>
          </w:p>
          <w:p w14:paraId="7C6D6849" w14:textId="77777777" w:rsidR="00627773" w:rsidRPr="003737F1" w:rsidRDefault="00627773" w:rsidP="00862E01">
            <w:pPr>
              <w:rPr>
                <w:rFonts w:asciiTheme="minorHAnsi" w:hAnsiTheme="minorHAnsi"/>
              </w:rPr>
            </w:pPr>
          </w:p>
          <w:p w14:paraId="0C46B6B4" w14:textId="77777777" w:rsidR="00627773" w:rsidRPr="003737F1" w:rsidRDefault="00627773" w:rsidP="00862E01">
            <w:pPr>
              <w:rPr>
                <w:rFonts w:asciiTheme="minorHAnsi" w:hAnsiTheme="minorHAnsi"/>
              </w:rPr>
            </w:pPr>
          </w:p>
          <w:p w14:paraId="0FDBC660" w14:textId="77777777" w:rsidR="00627773" w:rsidRPr="003737F1" w:rsidRDefault="00627773" w:rsidP="00862E01">
            <w:pPr>
              <w:rPr>
                <w:rFonts w:asciiTheme="minorHAnsi" w:hAnsiTheme="minorHAnsi"/>
              </w:rPr>
            </w:pPr>
          </w:p>
          <w:p w14:paraId="7D560014" w14:textId="77777777" w:rsidR="00627773" w:rsidRPr="003737F1" w:rsidRDefault="00627773" w:rsidP="00862E01">
            <w:pPr>
              <w:rPr>
                <w:rFonts w:asciiTheme="minorHAnsi" w:hAnsiTheme="minorHAnsi"/>
              </w:rPr>
            </w:pPr>
          </w:p>
          <w:p w14:paraId="674DE9BD" w14:textId="77777777" w:rsidR="00627773" w:rsidRPr="003737F1" w:rsidRDefault="00627773"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3D046F85" w14:textId="77777777" w:rsidR="002909C5" w:rsidRPr="002909C5" w:rsidRDefault="002909C5" w:rsidP="002909C5">
      <w:pPr>
        <w:pStyle w:val="ListParagraph"/>
        <w:rPr>
          <w:rFonts w:asciiTheme="minorHAnsi" w:hAnsiTheme="minorHAnsi" w:cstheme="minorHAnsi"/>
          <w:sz w:val="22"/>
          <w:szCs w:val="22"/>
        </w:rPr>
      </w:pPr>
    </w:p>
    <w:p w14:paraId="6E294805" w14:textId="1C0CE771"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0"/>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4BA3B2" w14:textId="77777777" w:rsidR="00306906" w:rsidRDefault="00306906">
      <w:r>
        <w:separator/>
      </w:r>
    </w:p>
  </w:endnote>
  <w:endnote w:type="continuationSeparator" w:id="0">
    <w:p w14:paraId="6CD7B282" w14:textId="77777777" w:rsidR="00306906" w:rsidRDefault="00306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charset w:val="4D"/>
    <w:family w:val="swiss"/>
    <w:pitch w:val="variable"/>
    <w:sig w:usb0="A00002FF" w:usb1="5000205B" w:usb2="00000002"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B2098A">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B007F" w14:textId="77777777" w:rsidR="00306906" w:rsidRDefault="00306906">
      <w:r>
        <w:separator/>
      </w:r>
    </w:p>
  </w:footnote>
  <w:footnote w:type="continuationSeparator" w:id="0">
    <w:p w14:paraId="34FC5239" w14:textId="77777777" w:rsidR="00306906" w:rsidRDefault="003069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240A5B"/>
    <w:multiLevelType w:val="hybridMultilevel"/>
    <w:tmpl w:val="0C045AD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6"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83108A"/>
    <w:multiLevelType w:val="hybridMultilevel"/>
    <w:tmpl w:val="480660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DF0554"/>
    <w:multiLevelType w:val="hybridMultilevel"/>
    <w:tmpl w:val="19B224E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27570C5"/>
    <w:multiLevelType w:val="hybridMultilevel"/>
    <w:tmpl w:val="EC38C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29E1E3C"/>
    <w:multiLevelType w:val="hybridMultilevel"/>
    <w:tmpl w:val="1FCAE3E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712076"/>
    <w:multiLevelType w:val="hybridMultilevel"/>
    <w:tmpl w:val="5F4C3E3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16565277">
    <w:abstractNumId w:val="1"/>
  </w:num>
  <w:num w:numId="2" w16cid:durableId="1993948046">
    <w:abstractNumId w:val="8"/>
  </w:num>
  <w:num w:numId="3" w16cid:durableId="1078284532">
    <w:abstractNumId w:val="3"/>
  </w:num>
  <w:num w:numId="4" w16cid:durableId="1618609357">
    <w:abstractNumId w:val="11"/>
  </w:num>
  <w:num w:numId="5" w16cid:durableId="712387890">
    <w:abstractNumId w:val="7"/>
  </w:num>
  <w:num w:numId="6" w16cid:durableId="1090666047">
    <w:abstractNumId w:val="0"/>
  </w:num>
  <w:num w:numId="7" w16cid:durableId="2010476302">
    <w:abstractNumId w:val="6"/>
  </w:num>
  <w:num w:numId="8" w16cid:durableId="713043639">
    <w:abstractNumId w:val="4"/>
  </w:num>
  <w:num w:numId="9" w16cid:durableId="1933584982">
    <w:abstractNumId w:val="5"/>
  </w:num>
  <w:num w:numId="10" w16cid:durableId="1028021709">
    <w:abstractNumId w:val="13"/>
  </w:num>
  <w:num w:numId="11" w16cid:durableId="278732103">
    <w:abstractNumId w:val="12"/>
  </w:num>
  <w:num w:numId="12" w16cid:durableId="63648856">
    <w:abstractNumId w:val="14"/>
  </w:num>
  <w:num w:numId="13" w16cid:durableId="1997299611">
    <w:abstractNumId w:val="2"/>
  </w:num>
  <w:num w:numId="14" w16cid:durableId="1712417146">
    <w:abstractNumId w:val="9"/>
  </w:num>
  <w:num w:numId="15" w16cid:durableId="18329901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22950"/>
    <w:rsid w:val="00030C42"/>
    <w:rsid w:val="00033D16"/>
    <w:rsid w:val="000348C3"/>
    <w:rsid w:val="00036B46"/>
    <w:rsid w:val="00037BAF"/>
    <w:rsid w:val="00042C02"/>
    <w:rsid w:val="000767B8"/>
    <w:rsid w:val="000853EC"/>
    <w:rsid w:val="000B6E88"/>
    <w:rsid w:val="000C4FC2"/>
    <w:rsid w:val="000D6E29"/>
    <w:rsid w:val="000E0E6D"/>
    <w:rsid w:val="000E342C"/>
    <w:rsid w:val="000F34F1"/>
    <w:rsid w:val="00106498"/>
    <w:rsid w:val="00117B48"/>
    <w:rsid w:val="00125283"/>
    <w:rsid w:val="00171715"/>
    <w:rsid w:val="0017481F"/>
    <w:rsid w:val="001A3A8D"/>
    <w:rsid w:val="001E5044"/>
    <w:rsid w:val="001E7BD0"/>
    <w:rsid w:val="001F0516"/>
    <w:rsid w:val="001F3763"/>
    <w:rsid w:val="00213A0E"/>
    <w:rsid w:val="00221677"/>
    <w:rsid w:val="0022266C"/>
    <w:rsid w:val="002548E1"/>
    <w:rsid w:val="002909C5"/>
    <w:rsid w:val="00297050"/>
    <w:rsid w:val="002A393A"/>
    <w:rsid w:val="002A6DF3"/>
    <w:rsid w:val="002C1739"/>
    <w:rsid w:val="002C20CE"/>
    <w:rsid w:val="002C59FB"/>
    <w:rsid w:val="00306906"/>
    <w:rsid w:val="00316E3C"/>
    <w:rsid w:val="0033495B"/>
    <w:rsid w:val="003430D2"/>
    <w:rsid w:val="0035567E"/>
    <w:rsid w:val="003737F1"/>
    <w:rsid w:val="00373C99"/>
    <w:rsid w:val="0037660F"/>
    <w:rsid w:val="003842AD"/>
    <w:rsid w:val="003C7AE5"/>
    <w:rsid w:val="003D0DD4"/>
    <w:rsid w:val="003D1EA6"/>
    <w:rsid w:val="003E5931"/>
    <w:rsid w:val="0041155C"/>
    <w:rsid w:val="00422B5D"/>
    <w:rsid w:val="00423419"/>
    <w:rsid w:val="00430AD9"/>
    <w:rsid w:val="0048075C"/>
    <w:rsid w:val="004F7840"/>
    <w:rsid w:val="00512A16"/>
    <w:rsid w:val="005227D3"/>
    <w:rsid w:val="00565378"/>
    <w:rsid w:val="00585DF6"/>
    <w:rsid w:val="00586FFD"/>
    <w:rsid w:val="00593FB7"/>
    <w:rsid w:val="005A3B75"/>
    <w:rsid w:val="005B0288"/>
    <w:rsid w:val="005D2BE3"/>
    <w:rsid w:val="005D42EE"/>
    <w:rsid w:val="005D6F90"/>
    <w:rsid w:val="005E4C4D"/>
    <w:rsid w:val="005F27B7"/>
    <w:rsid w:val="00601760"/>
    <w:rsid w:val="006267E1"/>
    <w:rsid w:val="00627773"/>
    <w:rsid w:val="00644636"/>
    <w:rsid w:val="00647174"/>
    <w:rsid w:val="00660126"/>
    <w:rsid w:val="006636B0"/>
    <w:rsid w:val="006C3B0D"/>
    <w:rsid w:val="006D4C64"/>
    <w:rsid w:val="006D6ECD"/>
    <w:rsid w:val="006F3324"/>
    <w:rsid w:val="00711AFB"/>
    <w:rsid w:val="00712FAA"/>
    <w:rsid w:val="00720EF2"/>
    <w:rsid w:val="00743DA1"/>
    <w:rsid w:val="007478AB"/>
    <w:rsid w:val="00771AD6"/>
    <w:rsid w:val="00776C79"/>
    <w:rsid w:val="00795B44"/>
    <w:rsid w:val="007D1FC5"/>
    <w:rsid w:val="007E1F91"/>
    <w:rsid w:val="007F4916"/>
    <w:rsid w:val="00805265"/>
    <w:rsid w:val="008156DD"/>
    <w:rsid w:val="0082340A"/>
    <w:rsid w:val="00865E33"/>
    <w:rsid w:val="00886749"/>
    <w:rsid w:val="008A78B4"/>
    <w:rsid w:val="008A7BA3"/>
    <w:rsid w:val="008C5074"/>
    <w:rsid w:val="008F513A"/>
    <w:rsid w:val="008F67A2"/>
    <w:rsid w:val="009042E3"/>
    <w:rsid w:val="00921C39"/>
    <w:rsid w:val="00923BD0"/>
    <w:rsid w:val="00942F35"/>
    <w:rsid w:val="0096011C"/>
    <w:rsid w:val="00961892"/>
    <w:rsid w:val="009654E1"/>
    <w:rsid w:val="00965677"/>
    <w:rsid w:val="009919E3"/>
    <w:rsid w:val="0099292D"/>
    <w:rsid w:val="009A1D09"/>
    <w:rsid w:val="009A66FE"/>
    <w:rsid w:val="009B6C8E"/>
    <w:rsid w:val="009C626B"/>
    <w:rsid w:val="009E7997"/>
    <w:rsid w:val="009F3EB3"/>
    <w:rsid w:val="00A177E3"/>
    <w:rsid w:val="00A769FD"/>
    <w:rsid w:val="00A84063"/>
    <w:rsid w:val="00A93E35"/>
    <w:rsid w:val="00AC2FB3"/>
    <w:rsid w:val="00AD3061"/>
    <w:rsid w:val="00AF696B"/>
    <w:rsid w:val="00B0683C"/>
    <w:rsid w:val="00B2098A"/>
    <w:rsid w:val="00B36CE6"/>
    <w:rsid w:val="00B46522"/>
    <w:rsid w:val="00B66364"/>
    <w:rsid w:val="00B87214"/>
    <w:rsid w:val="00B91596"/>
    <w:rsid w:val="00BD1362"/>
    <w:rsid w:val="00BD15F0"/>
    <w:rsid w:val="00BE1227"/>
    <w:rsid w:val="00BE2F66"/>
    <w:rsid w:val="00BF6B36"/>
    <w:rsid w:val="00C21EDC"/>
    <w:rsid w:val="00C641CC"/>
    <w:rsid w:val="00C73AC6"/>
    <w:rsid w:val="00C74BE3"/>
    <w:rsid w:val="00C84FA0"/>
    <w:rsid w:val="00C93737"/>
    <w:rsid w:val="00C95AE6"/>
    <w:rsid w:val="00CB4126"/>
    <w:rsid w:val="00CB5A7C"/>
    <w:rsid w:val="00CE2F80"/>
    <w:rsid w:val="00D01F72"/>
    <w:rsid w:val="00D36DF6"/>
    <w:rsid w:val="00D46BCD"/>
    <w:rsid w:val="00D504C8"/>
    <w:rsid w:val="00D72DA2"/>
    <w:rsid w:val="00D814CD"/>
    <w:rsid w:val="00DA5709"/>
    <w:rsid w:val="00DB3C4B"/>
    <w:rsid w:val="00DB55FB"/>
    <w:rsid w:val="00DC06AD"/>
    <w:rsid w:val="00DC6CCE"/>
    <w:rsid w:val="00DD7B4E"/>
    <w:rsid w:val="00DF528B"/>
    <w:rsid w:val="00DF60B9"/>
    <w:rsid w:val="00E02E04"/>
    <w:rsid w:val="00E04E6C"/>
    <w:rsid w:val="00E06D8C"/>
    <w:rsid w:val="00E10616"/>
    <w:rsid w:val="00E301B5"/>
    <w:rsid w:val="00E47AA1"/>
    <w:rsid w:val="00E51DC1"/>
    <w:rsid w:val="00E63E61"/>
    <w:rsid w:val="00E6415C"/>
    <w:rsid w:val="00E75F47"/>
    <w:rsid w:val="00EC69BD"/>
    <w:rsid w:val="00ED3E76"/>
    <w:rsid w:val="00F23813"/>
    <w:rsid w:val="00F2392A"/>
    <w:rsid w:val="00F2730F"/>
    <w:rsid w:val="00F421C2"/>
    <w:rsid w:val="00F43082"/>
    <w:rsid w:val="00F75033"/>
    <w:rsid w:val="00F83D78"/>
    <w:rsid w:val="00FD168D"/>
    <w:rsid w:val="00FD1FCB"/>
    <w:rsid w:val="00FF13B0"/>
    <w:rsid w:val="00FF1C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D211BF33-A31A-42BF-9009-31D2EC59793B}">
  <ds:schemaRefs>
    <ds:schemaRef ds:uri="http://schemas.microsoft.com/sharepoint/v3/contenttype/forms"/>
  </ds:schemaRefs>
</ds:datastoreItem>
</file>

<file path=customXml/itemProps3.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205</TotalTime>
  <Pages>4</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Marrianne Price</cp:lastModifiedBy>
  <cp:revision>40</cp:revision>
  <dcterms:created xsi:type="dcterms:W3CDTF">2022-09-07T13:55:00Z</dcterms:created>
  <dcterms:modified xsi:type="dcterms:W3CDTF">2022-11-07T21:36:00Z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