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4A0E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2A1E4E64" wp14:editId="67B214B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CE2A9"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23017BA" w14:textId="77777777" w:rsidR="00876C79" w:rsidRDefault="00876C79" w:rsidP="00C5469E">
      <w:pPr>
        <w:jc w:val="right"/>
        <w:outlineLvl w:val="0"/>
        <w:rPr>
          <w:rFonts w:ascii="Arial" w:hAnsi="Arial" w:cs="Arial"/>
          <w:b/>
          <w:bCs/>
          <w:sz w:val="22"/>
          <w:szCs w:val="22"/>
          <w:lang w:val="en-GB"/>
        </w:rPr>
      </w:pPr>
    </w:p>
    <w:p w14:paraId="6A0B2C76" w14:textId="77777777" w:rsidR="00876C79" w:rsidRDefault="00876C79" w:rsidP="00C5469E">
      <w:pPr>
        <w:jc w:val="right"/>
        <w:outlineLvl w:val="0"/>
        <w:rPr>
          <w:rFonts w:ascii="Arial" w:hAnsi="Arial" w:cs="Arial"/>
          <w:b/>
          <w:bCs/>
          <w:sz w:val="22"/>
          <w:szCs w:val="22"/>
          <w:lang w:val="en-GB"/>
        </w:rPr>
      </w:pPr>
    </w:p>
    <w:p w14:paraId="49B5884D" w14:textId="77777777" w:rsidR="00876C79" w:rsidRDefault="00876C79" w:rsidP="00C5469E">
      <w:pPr>
        <w:jc w:val="right"/>
        <w:outlineLvl w:val="0"/>
        <w:rPr>
          <w:rFonts w:ascii="Arial" w:hAnsi="Arial" w:cs="Arial"/>
          <w:b/>
          <w:bCs/>
          <w:sz w:val="22"/>
          <w:szCs w:val="22"/>
          <w:lang w:val="en-GB"/>
        </w:rPr>
      </w:pPr>
    </w:p>
    <w:p w14:paraId="543ADF38" w14:textId="77777777" w:rsidR="00876C79" w:rsidRDefault="00876C79" w:rsidP="00C5469E">
      <w:pPr>
        <w:jc w:val="right"/>
        <w:outlineLvl w:val="0"/>
        <w:rPr>
          <w:rFonts w:ascii="Arial" w:hAnsi="Arial" w:cs="Arial"/>
          <w:b/>
          <w:bCs/>
          <w:sz w:val="22"/>
          <w:szCs w:val="22"/>
          <w:lang w:val="en-GB"/>
        </w:rPr>
      </w:pPr>
    </w:p>
    <w:p w14:paraId="71923ABC" w14:textId="77777777" w:rsidR="00876C79" w:rsidRDefault="00876C79" w:rsidP="00C5469E">
      <w:pPr>
        <w:jc w:val="right"/>
        <w:outlineLvl w:val="0"/>
        <w:rPr>
          <w:rFonts w:ascii="Arial" w:hAnsi="Arial" w:cs="Arial"/>
          <w:b/>
          <w:bCs/>
          <w:sz w:val="22"/>
          <w:szCs w:val="22"/>
          <w:lang w:val="en-GB"/>
        </w:rPr>
      </w:pPr>
    </w:p>
    <w:p w14:paraId="11E444DF"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D32DB2D"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230F4815" w14:textId="77777777" w:rsidR="00007F89" w:rsidRPr="004E3B2D" w:rsidRDefault="00007F89" w:rsidP="00007F89">
      <w:pPr>
        <w:rPr>
          <w:rFonts w:ascii="Arial" w:hAnsi="Arial" w:cs="Arial"/>
          <w:b/>
          <w:bCs/>
          <w:sz w:val="22"/>
          <w:szCs w:val="22"/>
          <w:lang w:val="en-GB"/>
        </w:rPr>
      </w:pPr>
    </w:p>
    <w:p w14:paraId="1C4D157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543E174E"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A68E71B" w14:textId="77777777" w:rsidTr="00236B5E">
        <w:tc>
          <w:tcPr>
            <w:tcW w:w="9854" w:type="dxa"/>
          </w:tcPr>
          <w:p w14:paraId="6D10DC55"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3AE19048" w14:textId="77777777" w:rsidR="00F04850" w:rsidRPr="004E3B2D" w:rsidRDefault="00F04850" w:rsidP="00BE2363">
            <w:pPr>
              <w:rPr>
                <w:rFonts w:ascii="Arial" w:hAnsi="Arial" w:cs="Arial"/>
                <w:i/>
                <w:iCs/>
                <w:sz w:val="22"/>
                <w:szCs w:val="22"/>
                <w:lang w:val="en-GB"/>
              </w:rPr>
            </w:pPr>
          </w:p>
        </w:tc>
      </w:tr>
      <w:tr w:rsidR="00F04850" w:rsidRPr="004E3B2D" w14:paraId="10C61473" w14:textId="77777777" w:rsidTr="00236B5E">
        <w:tc>
          <w:tcPr>
            <w:tcW w:w="9854" w:type="dxa"/>
          </w:tcPr>
          <w:p w14:paraId="48584FAF" w14:textId="5E96FE47" w:rsidR="00FC2B06" w:rsidRPr="00FC2B06" w:rsidRDefault="00F04850" w:rsidP="00FC2B06">
            <w:pPr>
              <w:pStyle w:val="Heading1"/>
              <w:shd w:val="clear" w:color="auto" w:fill="FFFFFF"/>
              <w:spacing w:before="0" w:beforeAutospacing="0"/>
              <w:rPr>
                <w:rFonts w:ascii="Segoe UI" w:hAnsi="Segoe UI" w:cs="Segoe UI"/>
                <w:color w:val="1D2125"/>
              </w:rPr>
            </w:pPr>
            <w:r w:rsidRPr="004E3B2D">
              <w:rPr>
                <w:rFonts w:ascii="Arial" w:hAnsi="Arial" w:cs="Arial"/>
                <w:sz w:val="22"/>
                <w:szCs w:val="22"/>
              </w:rPr>
              <w:t xml:space="preserve">Module Title: </w:t>
            </w:r>
            <w:r w:rsidR="00FC2B06" w:rsidRPr="00FC2B06">
              <w:rPr>
                <w:rFonts w:ascii="Segoe UI" w:hAnsi="Segoe UI" w:cs="Segoe UI"/>
                <w:color w:val="1D2125"/>
              </w:rPr>
              <w:t>(CERTHE) Skills for Academic Success</w:t>
            </w:r>
          </w:p>
          <w:p w14:paraId="2576E58E" w14:textId="7EF5C55C" w:rsidR="00F04850" w:rsidRPr="004E3B2D" w:rsidRDefault="00F04850" w:rsidP="00F04850">
            <w:pPr>
              <w:rPr>
                <w:rFonts w:ascii="Arial" w:hAnsi="Arial" w:cs="Arial"/>
                <w:b/>
                <w:sz w:val="22"/>
                <w:szCs w:val="22"/>
                <w:lang w:val="en-GB"/>
              </w:rPr>
            </w:pPr>
          </w:p>
          <w:p w14:paraId="5D513E0B" w14:textId="77777777" w:rsidR="00F04850" w:rsidRPr="004E3B2D" w:rsidRDefault="00F04850" w:rsidP="00BE2363">
            <w:pPr>
              <w:rPr>
                <w:rFonts w:ascii="Arial" w:hAnsi="Arial" w:cs="Arial"/>
                <w:i/>
                <w:iCs/>
                <w:sz w:val="22"/>
                <w:szCs w:val="22"/>
                <w:lang w:val="en-GB"/>
              </w:rPr>
            </w:pPr>
          </w:p>
        </w:tc>
      </w:tr>
      <w:tr w:rsidR="00F04850" w:rsidRPr="004E3B2D" w14:paraId="391DA052" w14:textId="77777777" w:rsidTr="00236B5E">
        <w:tc>
          <w:tcPr>
            <w:tcW w:w="9854" w:type="dxa"/>
          </w:tcPr>
          <w:p w14:paraId="3BEAC894" w14:textId="72AB887F" w:rsidR="00F04850" w:rsidRPr="00FC2B06" w:rsidRDefault="00F04850" w:rsidP="00FC2B06">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FC2B06">
              <w:rPr>
                <w:rFonts w:ascii="Arial" w:hAnsi="Arial" w:cs="Arial"/>
                <w:b/>
                <w:sz w:val="22"/>
                <w:szCs w:val="22"/>
                <w:lang w:val="en-GB"/>
              </w:rPr>
              <w:t xml:space="preserve"> </w:t>
            </w:r>
            <w:r w:rsidR="00FC2B06" w:rsidRPr="00FC2B06">
              <w:rPr>
                <w:rFonts w:ascii="Segoe UI" w:hAnsi="Segoe UI" w:cs="Segoe UI"/>
                <w:color w:val="1D2125"/>
              </w:rPr>
              <w:t>ACDA4024</w:t>
            </w:r>
          </w:p>
        </w:tc>
      </w:tr>
    </w:tbl>
    <w:p w14:paraId="409C395D" w14:textId="77777777" w:rsidR="00F04850" w:rsidRPr="004E3B2D" w:rsidRDefault="00F04850" w:rsidP="00BE2363">
      <w:pPr>
        <w:rPr>
          <w:rFonts w:ascii="Arial" w:hAnsi="Arial" w:cs="Arial"/>
          <w:i/>
          <w:iCs/>
          <w:sz w:val="22"/>
          <w:szCs w:val="22"/>
          <w:lang w:val="en-GB"/>
        </w:rPr>
      </w:pPr>
    </w:p>
    <w:p w14:paraId="44517AE1"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4CD5515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4E3D84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3EC69F7" w14:textId="77777777" w:rsidR="00F04850" w:rsidRPr="004E3B2D" w:rsidRDefault="00F04850" w:rsidP="00F04850">
            <w:pPr>
              <w:jc w:val="both"/>
              <w:rPr>
                <w:rFonts w:ascii="Arial" w:hAnsi="Arial" w:cs="Arial"/>
                <w:sz w:val="22"/>
                <w:szCs w:val="22"/>
                <w:lang w:val="en-GB"/>
              </w:rPr>
            </w:pPr>
          </w:p>
          <w:p w14:paraId="0FAA0A97"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p>
          <w:p w14:paraId="0964FEE0" w14:textId="77777777" w:rsidR="00F04850" w:rsidRPr="004E3B2D" w:rsidRDefault="00F04850" w:rsidP="00F04850">
            <w:pPr>
              <w:jc w:val="both"/>
              <w:rPr>
                <w:rFonts w:ascii="Arial" w:hAnsi="Arial" w:cs="Arial"/>
                <w:sz w:val="22"/>
                <w:szCs w:val="22"/>
                <w:lang w:val="en-GB"/>
              </w:rPr>
            </w:pPr>
          </w:p>
          <w:p w14:paraId="02929DD0"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14:paraId="4DBCDE26" w14:textId="77777777" w:rsidR="00F04850" w:rsidRPr="004E3B2D" w:rsidRDefault="00F04850" w:rsidP="00F04850">
            <w:pPr>
              <w:jc w:val="both"/>
              <w:rPr>
                <w:rFonts w:ascii="Arial" w:hAnsi="Arial" w:cs="Arial"/>
                <w:sz w:val="22"/>
                <w:szCs w:val="22"/>
                <w:lang w:val="en-GB"/>
              </w:rPr>
            </w:pPr>
          </w:p>
          <w:p w14:paraId="61A32A60"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4B9D9C29" w14:textId="77777777" w:rsidR="00B56BD3" w:rsidRDefault="00B56BD3" w:rsidP="00F04850">
            <w:pPr>
              <w:jc w:val="both"/>
              <w:rPr>
                <w:rFonts w:ascii="Arial" w:hAnsi="Arial" w:cs="Arial"/>
                <w:sz w:val="22"/>
                <w:szCs w:val="22"/>
                <w:lang w:val="en-GB"/>
              </w:rPr>
            </w:pPr>
          </w:p>
          <w:p w14:paraId="787CB153" w14:textId="77777777" w:rsidR="00B56BD3" w:rsidRDefault="00B56BD3" w:rsidP="00F04850">
            <w:pPr>
              <w:jc w:val="both"/>
              <w:rPr>
                <w:rFonts w:ascii="Arial" w:hAnsi="Arial" w:cs="Arial"/>
                <w:sz w:val="22"/>
                <w:szCs w:val="22"/>
                <w:lang w:val="en-GB"/>
              </w:rPr>
            </w:pPr>
          </w:p>
          <w:p w14:paraId="62ABB496" w14:textId="77777777" w:rsidR="00B56BD3" w:rsidRDefault="00B56BD3" w:rsidP="00F04850">
            <w:pPr>
              <w:jc w:val="both"/>
              <w:rPr>
                <w:rFonts w:ascii="Arial" w:hAnsi="Arial" w:cs="Arial"/>
                <w:sz w:val="22"/>
                <w:szCs w:val="22"/>
                <w:lang w:val="en-GB"/>
              </w:rPr>
            </w:pPr>
          </w:p>
          <w:p w14:paraId="703BCD02" w14:textId="77777777" w:rsidR="00B56BD3" w:rsidRDefault="00B56BD3" w:rsidP="00F04850">
            <w:pPr>
              <w:jc w:val="both"/>
              <w:rPr>
                <w:rFonts w:ascii="Arial" w:hAnsi="Arial" w:cs="Arial"/>
                <w:sz w:val="22"/>
                <w:szCs w:val="22"/>
                <w:lang w:val="en-GB"/>
              </w:rPr>
            </w:pPr>
          </w:p>
          <w:p w14:paraId="4134C2DB" w14:textId="77777777" w:rsidR="00B56BD3" w:rsidRDefault="00B56BD3" w:rsidP="00F04850">
            <w:pPr>
              <w:jc w:val="both"/>
              <w:rPr>
                <w:rFonts w:ascii="Arial" w:hAnsi="Arial" w:cs="Arial"/>
                <w:sz w:val="22"/>
                <w:szCs w:val="22"/>
                <w:lang w:val="en-GB"/>
              </w:rPr>
            </w:pPr>
          </w:p>
          <w:p w14:paraId="20243296" w14:textId="77777777" w:rsidR="00F04850" w:rsidRDefault="00F04850" w:rsidP="00F04850">
            <w:pPr>
              <w:jc w:val="both"/>
              <w:rPr>
                <w:rFonts w:ascii="Arial" w:hAnsi="Arial" w:cs="Arial"/>
                <w:sz w:val="22"/>
                <w:szCs w:val="22"/>
                <w:lang w:val="en-GB"/>
              </w:rPr>
            </w:pPr>
          </w:p>
          <w:p w14:paraId="27B574F8" w14:textId="77777777" w:rsidR="00E713B8" w:rsidRPr="004E3B2D" w:rsidRDefault="00E713B8" w:rsidP="00F04850">
            <w:pPr>
              <w:jc w:val="both"/>
              <w:rPr>
                <w:rFonts w:ascii="Arial" w:hAnsi="Arial" w:cs="Arial"/>
                <w:sz w:val="22"/>
                <w:szCs w:val="22"/>
                <w:lang w:val="en-GB"/>
              </w:rPr>
            </w:pPr>
          </w:p>
          <w:p w14:paraId="775504B7"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13A2CA48" w14:textId="77777777" w:rsidR="00F04850" w:rsidRPr="004E3B2D" w:rsidRDefault="00F04850" w:rsidP="00F04850">
            <w:pPr>
              <w:jc w:val="both"/>
              <w:rPr>
                <w:rFonts w:ascii="Arial" w:hAnsi="Arial" w:cs="Arial"/>
                <w:sz w:val="22"/>
                <w:szCs w:val="22"/>
                <w:lang w:val="en-GB"/>
              </w:rPr>
            </w:pPr>
          </w:p>
          <w:p w14:paraId="6736F1EA" w14:textId="77777777" w:rsidR="00F04850" w:rsidRPr="004E3B2D" w:rsidRDefault="00F04850" w:rsidP="00F04850">
            <w:pPr>
              <w:jc w:val="both"/>
              <w:rPr>
                <w:rFonts w:ascii="Arial" w:hAnsi="Arial" w:cs="Arial"/>
                <w:sz w:val="22"/>
                <w:szCs w:val="22"/>
                <w:lang w:val="en-GB"/>
              </w:rPr>
            </w:pPr>
          </w:p>
          <w:p w14:paraId="41EB7BF8" w14:textId="77777777" w:rsidR="00F04850" w:rsidRPr="004E3B2D" w:rsidRDefault="00F04850" w:rsidP="00F04850">
            <w:pPr>
              <w:jc w:val="both"/>
              <w:rPr>
                <w:rFonts w:ascii="Arial" w:hAnsi="Arial" w:cs="Arial"/>
                <w:sz w:val="22"/>
                <w:szCs w:val="22"/>
                <w:lang w:val="en-GB"/>
              </w:rPr>
            </w:pPr>
          </w:p>
          <w:p w14:paraId="01FFAA65" w14:textId="77777777" w:rsidR="00F04850" w:rsidRPr="004E3B2D" w:rsidRDefault="00F04850" w:rsidP="00F04850">
            <w:pPr>
              <w:jc w:val="both"/>
              <w:rPr>
                <w:rFonts w:ascii="Arial" w:hAnsi="Arial" w:cs="Arial"/>
                <w:sz w:val="22"/>
                <w:szCs w:val="22"/>
                <w:lang w:val="en-GB"/>
              </w:rPr>
            </w:pPr>
          </w:p>
          <w:p w14:paraId="48389B3D" w14:textId="77777777" w:rsidR="00F04850" w:rsidRPr="004E3B2D" w:rsidRDefault="00F04850" w:rsidP="00F04850">
            <w:pPr>
              <w:jc w:val="both"/>
              <w:rPr>
                <w:rFonts w:ascii="Arial" w:hAnsi="Arial" w:cs="Arial"/>
                <w:sz w:val="22"/>
                <w:szCs w:val="22"/>
                <w:lang w:val="en-GB"/>
              </w:rPr>
            </w:pPr>
          </w:p>
          <w:p w14:paraId="3EA855FE" w14:textId="77777777" w:rsidR="00F04850" w:rsidRPr="004E3B2D" w:rsidRDefault="00F04850" w:rsidP="00F04850">
            <w:pPr>
              <w:jc w:val="both"/>
              <w:rPr>
                <w:rFonts w:ascii="Arial" w:hAnsi="Arial" w:cs="Arial"/>
                <w:sz w:val="22"/>
                <w:szCs w:val="22"/>
                <w:lang w:val="en-GB"/>
              </w:rPr>
            </w:pPr>
          </w:p>
          <w:p w14:paraId="5AF7D228" w14:textId="77777777" w:rsidR="00F04850" w:rsidRPr="004E3B2D" w:rsidRDefault="00F04850" w:rsidP="00F04850">
            <w:pPr>
              <w:jc w:val="both"/>
              <w:rPr>
                <w:rFonts w:ascii="Arial" w:hAnsi="Arial" w:cs="Arial"/>
                <w:sz w:val="22"/>
                <w:szCs w:val="22"/>
                <w:lang w:val="en-GB"/>
              </w:rPr>
            </w:pPr>
          </w:p>
          <w:p w14:paraId="70461D0C" w14:textId="77777777" w:rsidR="00F04850" w:rsidRPr="004E3B2D" w:rsidRDefault="00F04850" w:rsidP="00F04850">
            <w:pPr>
              <w:jc w:val="both"/>
              <w:rPr>
                <w:rFonts w:ascii="Arial" w:hAnsi="Arial" w:cs="Arial"/>
                <w:sz w:val="22"/>
                <w:szCs w:val="22"/>
                <w:lang w:val="en-GB"/>
              </w:rPr>
            </w:pPr>
          </w:p>
        </w:tc>
      </w:tr>
      <w:tr w:rsidR="00E713B8" w:rsidRPr="004E3B2D" w14:paraId="76E0F8B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E9F4E4E"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 xml:space="preserve">Module Tutor’s response to feedback given by </w:t>
            </w:r>
            <w:proofErr w:type="gramStart"/>
            <w:r>
              <w:rPr>
                <w:rFonts w:ascii="Arial" w:hAnsi="Arial" w:cs="Arial"/>
                <w:b/>
                <w:sz w:val="22"/>
                <w:szCs w:val="22"/>
                <w:u w:val="single"/>
                <w:lang w:val="en-GB"/>
              </w:rPr>
              <w:t>students</w:t>
            </w:r>
            <w:proofErr w:type="gramEnd"/>
          </w:p>
          <w:p w14:paraId="308BC0EE" w14:textId="77777777" w:rsidR="00E713B8" w:rsidRDefault="00E713B8" w:rsidP="00F04850">
            <w:pPr>
              <w:jc w:val="both"/>
              <w:rPr>
                <w:rFonts w:ascii="Arial" w:hAnsi="Arial" w:cs="Arial"/>
                <w:b/>
                <w:sz w:val="22"/>
                <w:szCs w:val="22"/>
                <w:u w:val="single"/>
                <w:lang w:val="en-GB"/>
              </w:rPr>
            </w:pPr>
          </w:p>
          <w:p w14:paraId="7C7545F2" w14:textId="77777777" w:rsidR="00E713B8" w:rsidRDefault="00E713B8" w:rsidP="00F04850">
            <w:pPr>
              <w:jc w:val="both"/>
              <w:rPr>
                <w:rFonts w:ascii="Arial" w:hAnsi="Arial" w:cs="Arial"/>
                <w:b/>
                <w:sz w:val="22"/>
                <w:szCs w:val="22"/>
                <w:u w:val="single"/>
                <w:lang w:val="en-GB"/>
              </w:rPr>
            </w:pPr>
          </w:p>
          <w:p w14:paraId="3A094CCD" w14:textId="77777777" w:rsidR="00B56BD3" w:rsidRDefault="00B56BD3" w:rsidP="00F04850">
            <w:pPr>
              <w:jc w:val="both"/>
              <w:rPr>
                <w:rFonts w:ascii="Arial" w:hAnsi="Arial" w:cs="Arial"/>
                <w:b/>
                <w:sz w:val="22"/>
                <w:szCs w:val="22"/>
                <w:u w:val="single"/>
                <w:lang w:val="en-GB"/>
              </w:rPr>
            </w:pPr>
          </w:p>
          <w:p w14:paraId="11D41FEE" w14:textId="77777777" w:rsidR="00B56BD3" w:rsidRDefault="00B56BD3" w:rsidP="00F04850">
            <w:pPr>
              <w:jc w:val="both"/>
              <w:rPr>
                <w:rFonts w:ascii="Arial" w:hAnsi="Arial" w:cs="Arial"/>
                <w:b/>
                <w:sz w:val="22"/>
                <w:szCs w:val="22"/>
                <w:u w:val="single"/>
                <w:lang w:val="en-GB"/>
              </w:rPr>
            </w:pPr>
          </w:p>
          <w:p w14:paraId="11D99D91" w14:textId="77777777" w:rsidR="00B56BD3" w:rsidRDefault="00B56BD3" w:rsidP="00F04850">
            <w:pPr>
              <w:jc w:val="both"/>
              <w:rPr>
                <w:rFonts w:ascii="Arial" w:hAnsi="Arial" w:cs="Arial"/>
                <w:b/>
                <w:sz w:val="22"/>
                <w:szCs w:val="22"/>
                <w:u w:val="single"/>
                <w:lang w:val="en-GB"/>
              </w:rPr>
            </w:pPr>
          </w:p>
          <w:p w14:paraId="647E8EAD" w14:textId="77777777" w:rsidR="00B56BD3" w:rsidRDefault="00B56BD3" w:rsidP="00F04850">
            <w:pPr>
              <w:jc w:val="both"/>
              <w:rPr>
                <w:rFonts w:ascii="Arial" w:hAnsi="Arial" w:cs="Arial"/>
                <w:b/>
                <w:sz w:val="22"/>
                <w:szCs w:val="22"/>
                <w:u w:val="single"/>
                <w:lang w:val="en-GB"/>
              </w:rPr>
            </w:pPr>
          </w:p>
          <w:p w14:paraId="66347C3B" w14:textId="77777777" w:rsidR="00B56BD3" w:rsidRDefault="00B56BD3" w:rsidP="00F04850">
            <w:pPr>
              <w:jc w:val="both"/>
              <w:rPr>
                <w:rFonts w:ascii="Arial" w:hAnsi="Arial" w:cs="Arial"/>
                <w:b/>
                <w:sz w:val="22"/>
                <w:szCs w:val="22"/>
                <w:u w:val="single"/>
                <w:lang w:val="en-GB"/>
              </w:rPr>
            </w:pPr>
          </w:p>
          <w:p w14:paraId="068EC72B" w14:textId="77777777" w:rsidR="00B56BD3" w:rsidRDefault="00B56BD3" w:rsidP="00F04850">
            <w:pPr>
              <w:jc w:val="both"/>
              <w:rPr>
                <w:rFonts w:ascii="Arial" w:hAnsi="Arial" w:cs="Arial"/>
                <w:b/>
                <w:sz w:val="22"/>
                <w:szCs w:val="22"/>
                <w:u w:val="single"/>
                <w:lang w:val="en-GB"/>
              </w:rPr>
            </w:pPr>
          </w:p>
          <w:p w14:paraId="2E7B6708" w14:textId="77777777" w:rsidR="00B56BD3" w:rsidRDefault="00B56BD3" w:rsidP="00F04850">
            <w:pPr>
              <w:jc w:val="both"/>
              <w:rPr>
                <w:rFonts w:ascii="Arial" w:hAnsi="Arial" w:cs="Arial"/>
                <w:b/>
                <w:sz w:val="22"/>
                <w:szCs w:val="22"/>
                <w:u w:val="single"/>
                <w:lang w:val="en-GB"/>
              </w:rPr>
            </w:pPr>
          </w:p>
          <w:p w14:paraId="4F2C7067" w14:textId="77777777" w:rsidR="00B56BD3" w:rsidRPr="004E3B2D" w:rsidRDefault="00B56BD3" w:rsidP="00F04850">
            <w:pPr>
              <w:jc w:val="both"/>
              <w:rPr>
                <w:rFonts w:ascii="Arial" w:hAnsi="Arial" w:cs="Arial"/>
                <w:b/>
                <w:sz w:val="22"/>
                <w:szCs w:val="22"/>
                <w:u w:val="single"/>
                <w:lang w:val="en-GB"/>
              </w:rPr>
            </w:pPr>
          </w:p>
        </w:tc>
      </w:tr>
      <w:tr w:rsidR="00007F89" w:rsidRPr="004E3B2D" w14:paraId="3677B5C5"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FB30B8E"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2CF168A" w14:textId="77777777" w:rsidR="00F04850" w:rsidRPr="004E3B2D" w:rsidRDefault="00F04850" w:rsidP="00F04850">
            <w:pPr>
              <w:jc w:val="both"/>
              <w:rPr>
                <w:rFonts w:ascii="Arial" w:hAnsi="Arial" w:cs="Arial"/>
                <w:sz w:val="22"/>
                <w:szCs w:val="22"/>
                <w:lang w:val="en-GB"/>
              </w:rPr>
            </w:pPr>
          </w:p>
          <w:p w14:paraId="5DA0585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6B69E1E3" w14:textId="77777777" w:rsidR="00B56BD3" w:rsidRDefault="00B56BD3" w:rsidP="00F04850">
            <w:pPr>
              <w:jc w:val="both"/>
              <w:rPr>
                <w:rFonts w:ascii="Arial" w:hAnsi="Arial" w:cs="Arial"/>
                <w:sz w:val="22"/>
                <w:szCs w:val="22"/>
                <w:lang w:val="en-GB"/>
              </w:rPr>
            </w:pPr>
          </w:p>
          <w:p w14:paraId="580BC1F7" w14:textId="77777777" w:rsidR="00B56BD3" w:rsidRDefault="00B56BD3" w:rsidP="00F04850">
            <w:pPr>
              <w:jc w:val="both"/>
              <w:rPr>
                <w:rFonts w:ascii="Arial" w:hAnsi="Arial" w:cs="Arial"/>
                <w:sz w:val="22"/>
                <w:szCs w:val="22"/>
                <w:lang w:val="en-GB"/>
              </w:rPr>
            </w:pPr>
          </w:p>
          <w:p w14:paraId="561D0E59" w14:textId="0CA42C40" w:rsidR="00B56BD3" w:rsidRDefault="00FC2B06" w:rsidP="00F04850">
            <w:pPr>
              <w:jc w:val="both"/>
              <w:rPr>
                <w:rFonts w:ascii="Arial" w:hAnsi="Arial" w:cs="Arial"/>
                <w:sz w:val="22"/>
                <w:szCs w:val="22"/>
                <w:lang w:val="en-GB"/>
              </w:rPr>
            </w:pPr>
            <w:r>
              <w:rPr>
                <w:rFonts w:ascii="Arial" w:hAnsi="Arial" w:cs="Arial"/>
                <w:sz w:val="22"/>
                <w:szCs w:val="22"/>
                <w:lang w:val="en-GB"/>
              </w:rPr>
              <w:t xml:space="preserve">Personally, I think there could be more on generative AI and the appropriate usage within the new guidelines set by the Institute and how it can be used appropriately within an academic setting. </w:t>
            </w:r>
            <w:r>
              <w:rPr>
                <w:rFonts w:ascii="Arial" w:hAnsi="Arial" w:cs="Arial"/>
                <w:sz w:val="22"/>
                <w:szCs w:val="22"/>
                <w:lang w:val="en-GB"/>
              </w:rPr>
              <w:br/>
            </w:r>
          </w:p>
          <w:p w14:paraId="35D1288E" w14:textId="4AECB3A2" w:rsidR="00FC2B06" w:rsidRDefault="00FC2B06" w:rsidP="00F04850">
            <w:pPr>
              <w:jc w:val="both"/>
              <w:rPr>
                <w:rFonts w:ascii="Arial" w:hAnsi="Arial" w:cs="Arial"/>
                <w:sz w:val="22"/>
                <w:szCs w:val="22"/>
                <w:lang w:val="en-GB"/>
              </w:rPr>
            </w:pPr>
            <w:r>
              <w:rPr>
                <w:rFonts w:ascii="Arial" w:hAnsi="Arial" w:cs="Arial"/>
                <w:sz w:val="22"/>
                <w:szCs w:val="22"/>
                <w:lang w:val="en-GB"/>
              </w:rPr>
              <w:t xml:space="preserve">I also believe a section on how to leverage the tools provided by academic databases for navigating content more conveniently would be beneficial and I aim to write the documents before the next time this module is delivered. </w:t>
            </w:r>
          </w:p>
          <w:p w14:paraId="33BC6292" w14:textId="77777777" w:rsidR="00B56BD3" w:rsidRDefault="00B56BD3" w:rsidP="00F04850">
            <w:pPr>
              <w:jc w:val="both"/>
              <w:rPr>
                <w:rFonts w:ascii="Arial" w:hAnsi="Arial" w:cs="Arial"/>
                <w:sz w:val="22"/>
                <w:szCs w:val="22"/>
                <w:lang w:val="en-GB"/>
              </w:rPr>
            </w:pPr>
          </w:p>
          <w:p w14:paraId="5D1E46A4" w14:textId="77777777" w:rsidR="00B56BD3" w:rsidRDefault="00B56BD3" w:rsidP="00F04850">
            <w:pPr>
              <w:jc w:val="both"/>
              <w:rPr>
                <w:rFonts w:ascii="Arial" w:hAnsi="Arial" w:cs="Arial"/>
                <w:sz w:val="22"/>
                <w:szCs w:val="22"/>
                <w:lang w:val="en-GB"/>
              </w:rPr>
            </w:pPr>
          </w:p>
          <w:p w14:paraId="6D88E5FB" w14:textId="77777777" w:rsidR="00B56BD3" w:rsidRDefault="00B56BD3" w:rsidP="00F04850">
            <w:pPr>
              <w:jc w:val="both"/>
              <w:rPr>
                <w:rFonts w:ascii="Arial" w:hAnsi="Arial" w:cs="Arial"/>
                <w:sz w:val="22"/>
                <w:szCs w:val="22"/>
                <w:lang w:val="en-GB"/>
              </w:rPr>
            </w:pPr>
          </w:p>
          <w:p w14:paraId="37EBB74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5A7BEF79" w14:textId="77777777" w:rsidR="00FC2B06" w:rsidRDefault="00FC2B06" w:rsidP="00F04850">
            <w:pPr>
              <w:jc w:val="both"/>
              <w:rPr>
                <w:rFonts w:ascii="Arial" w:hAnsi="Arial" w:cs="Arial"/>
                <w:sz w:val="22"/>
                <w:szCs w:val="22"/>
                <w:lang w:val="en-GB"/>
              </w:rPr>
            </w:pPr>
          </w:p>
          <w:p w14:paraId="6C86E1B9" w14:textId="4B198EC6" w:rsidR="00FC2B06" w:rsidRDefault="00FC2B06" w:rsidP="00F04850">
            <w:pPr>
              <w:jc w:val="both"/>
              <w:rPr>
                <w:rFonts w:ascii="Arial" w:hAnsi="Arial" w:cs="Arial"/>
                <w:sz w:val="22"/>
                <w:szCs w:val="22"/>
                <w:lang w:val="en-GB"/>
              </w:rPr>
            </w:pPr>
            <w:r>
              <w:rPr>
                <w:rFonts w:ascii="Arial" w:hAnsi="Arial" w:cs="Arial"/>
                <w:sz w:val="22"/>
                <w:szCs w:val="22"/>
                <w:lang w:val="en-GB"/>
              </w:rPr>
              <w:t xml:space="preserve">Promptly </w:t>
            </w:r>
          </w:p>
          <w:p w14:paraId="68E4258B"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3812927" w14:textId="77777777" w:rsidR="00F04850" w:rsidRPr="004E3B2D" w:rsidRDefault="00F04850" w:rsidP="00F04850">
            <w:pPr>
              <w:jc w:val="both"/>
              <w:rPr>
                <w:rFonts w:ascii="Arial" w:hAnsi="Arial" w:cs="Arial"/>
                <w:sz w:val="22"/>
                <w:szCs w:val="22"/>
                <w:lang w:val="en-GB"/>
              </w:rPr>
            </w:pPr>
          </w:p>
          <w:p w14:paraId="5D1486F9" w14:textId="77777777" w:rsidR="00F04850" w:rsidRPr="004E3B2D" w:rsidRDefault="00F04850" w:rsidP="00F04850">
            <w:pPr>
              <w:jc w:val="both"/>
              <w:rPr>
                <w:rFonts w:ascii="Arial" w:hAnsi="Arial" w:cs="Arial"/>
                <w:sz w:val="22"/>
                <w:szCs w:val="22"/>
                <w:lang w:val="en-GB"/>
              </w:rPr>
            </w:pPr>
          </w:p>
          <w:p w14:paraId="778AD512" w14:textId="77777777" w:rsidR="00F04850" w:rsidRPr="004E3B2D" w:rsidRDefault="00F04850" w:rsidP="00F04850">
            <w:pPr>
              <w:jc w:val="both"/>
              <w:rPr>
                <w:rFonts w:ascii="Arial" w:hAnsi="Arial" w:cs="Arial"/>
                <w:sz w:val="22"/>
                <w:szCs w:val="22"/>
                <w:lang w:val="en-GB"/>
              </w:rPr>
            </w:pPr>
          </w:p>
          <w:p w14:paraId="241D12D8" w14:textId="77777777" w:rsidR="00F04850" w:rsidRPr="004E3B2D" w:rsidRDefault="00F04850" w:rsidP="00F04850">
            <w:pPr>
              <w:jc w:val="both"/>
              <w:rPr>
                <w:rFonts w:ascii="Arial" w:hAnsi="Arial" w:cs="Arial"/>
                <w:sz w:val="22"/>
                <w:szCs w:val="22"/>
                <w:lang w:val="en-GB"/>
              </w:rPr>
            </w:pPr>
          </w:p>
          <w:p w14:paraId="0A68B353" w14:textId="77777777" w:rsidR="00F04850" w:rsidRPr="004E3B2D" w:rsidRDefault="00F04850" w:rsidP="00F04850">
            <w:pPr>
              <w:jc w:val="both"/>
              <w:rPr>
                <w:rFonts w:ascii="Arial" w:hAnsi="Arial" w:cs="Arial"/>
                <w:sz w:val="22"/>
                <w:szCs w:val="22"/>
                <w:lang w:val="en-GB"/>
              </w:rPr>
            </w:pPr>
          </w:p>
          <w:p w14:paraId="6DB43C3C" w14:textId="77777777" w:rsidR="00F04850" w:rsidRPr="004E3B2D" w:rsidRDefault="00F04850" w:rsidP="00F04850">
            <w:pPr>
              <w:jc w:val="both"/>
              <w:rPr>
                <w:rFonts w:ascii="Arial" w:hAnsi="Arial" w:cs="Arial"/>
                <w:sz w:val="22"/>
                <w:szCs w:val="22"/>
                <w:lang w:val="en-GB"/>
              </w:rPr>
            </w:pPr>
          </w:p>
        </w:tc>
      </w:tr>
      <w:tr w:rsidR="00007F89" w:rsidRPr="004E3B2D" w14:paraId="0B38D86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98516AB" w14:textId="77777777" w:rsidR="00007F89" w:rsidRPr="004E3B2D" w:rsidRDefault="00007F89" w:rsidP="00007F89">
            <w:pPr>
              <w:jc w:val="both"/>
              <w:rPr>
                <w:rFonts w:ascii="Arial" w:hAnsi="Arial" w:cs="Arial"/>
                <w:sz w:val="22"/>
                <w:szCs w:val="22"/>
                <w:lang w:val="en-GB"/>
              </w:rPr>
            </w:pPr>
          </w:p>
          <w:p w14:paraId="71C35843" w14:textId="46C0960D"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C2B06">
              <w:rPr>
                <w:rFonts w:ascii="Arial" w:hAnsi="Arial" w:cs="Arial"/>
                <w:b/>
                <w:bCs/>
                <w:sz w:val="22"/>
                <w:szCs w:val="22"/>
                <w:lang w:val="en-GB"/>
              </w:rPr>
              <w:t>Nathan Daniel Morgan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FC2B06">
              <w:rPr>
                <w:rFonts w:ascii="Arial" w:hAnsi="Arial" w:cs="Arial"/>
                <w:b/>
                <w:bCs/>
                <w:sz w:val="22"/>
                <w:szCs w:val="22"/>
                <w:lang w:val="en-GB"/>
              </w:rPr>
              <w:t>28/5/24</w:t>
            </w:r>
          </w:p>
          <w:p w14:paraId="6E1E00BE" w14:textId="77777777" w:rsidR="00F04850" w:rsidRPr="004E3B2D" w:rsidRDefault="00F04850" w:rsidP="00007F89">
            <w:pPr>
              <w:jc w:val="both"/>
              <w:rPr>
                <w:rFonts w:ascii="Arial" w:hAnsi="Arial" w:cs="Arial"/>
                <w:b/>
                <w:bCs/>
                <w:sz w:val="22"/>
                <w:szCs w:val="22"/>
                <w:lang w:val="en-GB"/>
              </w:rPr>
            </w:pPr>
          </w:p>
          <w:p w14:paraId="100F635A"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39631D95"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2A72A536" w14:textId="77777777" w:rsidR="00F04850" w:rsidRPr="004E3B2D" w:rsidRDefault="00F04850" w:rsidP="00F04850">
            <w:pPr>
              <w:jc w:val="both"/>
              <w:rPr>
                <w:rFonts w:ascii="Arial" w:hAnsi="Arial" w:cs="Arial"/>
                <w:sz w:val="22"/>
                <w:szCs w:val="22"/>
                <w:u w:val="single"/>
                <w:lang w:val="en-GB"/>
              </w:rPr>
            </w:pPr>
          </w:p>
        </w:tc>
      </w:tr>
    </w:tbl>
    <w:p w14:paraId="1ED3458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38852" w14:textId="77777777" w:rsidR="00110863" w:rsidRDefault="00110863" w:rsidP="007D6054">
      <w:r>
        <w:separator/>
      </w:r>
    </w:p>
  </w:endnote>
  <w:endnote w:type="continuationSeparator" w:id="0">
    <w:p w14:paraId="641D1F41" w14:textId="77777777" w:rsidR="00110863" w:rsidRDefault="00110863"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C8B0D8" w14:textId="77777777" w:rsidR="00110863" w:rsidRDefault="00110863" w:rsidP="007D6054">
      <w:r>
        <w:separator/>
      </w:r>
    </w:p>
  </w:footnote>
  <w:footnote w:type="continuationSeparator" w:id="0">
    <w:p w14:paraId="74D57A42" w14:textId="77777777" w:rsidR="00110863" w:rsidRDefault="00110863"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6387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832793900">
    <w:abstractNumId w:val="0"/>
  </w:num>
  <w:num w:numId="2" w16cid:durableId="109813976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1086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05914"/>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2B06"/>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1A14E2"/>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paragraph" w:styleId="Heading1">
    <w:name w:val="heading 1"/>
    <w:basedOn w:val="Normal"/>
    <w:link w:val="Heading1Char"/>
    <w:uiPriority w:val="9"/>
    <w:qFormat/>
    <w:rsid w:val="00FC2B06"/>
    <w:pPr>
      <w:spacing w:before="100" w:beforeAutospacing="1" w:after="100" w:afterAutospacing="1"/>
      <w:outlineLvl w:val="0"/>
    </w:pPr>
    <w:rPr>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character" w:customStyle="1" w:styleId="Heading1Char">
    <w:name w:val="Heading 1 Char"/>
    <w:basedOn w:val="DefaultParagraphFont"/>
    <w:link w:val="Heading1"/>
    <w:uiPriority w:val="9"/>
    <w:rsid w:val="00FC2B06"/>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168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306</Words>
  <Characters>1618</Characters>
  <Application>Microsoft Office Word</Application>
  <DocSecurity>0</DocSecurity>
  <Lines>93</Lines>
  <Paragraphs>22</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Nathan Morgan</cp:lastModifiedBy>
  <cp:revision>5</cp:revision>
  <cp:lastPrinted>2009-06-12T12:35:00Z</cp:lastPrinted>
  <dcterms:created xsi:type="dcterms:W3CDTF">2017-11-02T13:39:00Z</dcterms:created>
  <dcterms:modified xsi:type="dcterms:W3CDTF">2024-05-28T10:50:00Z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df50737f416fc8e3b94d52d930d7421261e6b36723fbd577f2a85709e928c8ed</vt:lpwstr>
  </property>
</Properties>
</file>