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6C760D" w14:textId="77777777" w:rsidR="007F6433" w:rsidRPr="002A42C6" w:rsidRDefault="007F6433" w:rsidP="007F6433">
      <w:pPr>
        <w:rPr>
          <w:rFonts w:asciiTheme="minorBidi" w:hAnsiTheme="minorBidi"/>
          <w:sz w:val="24"/>
          <w:szCs w:val="24"/>
        </w:rPr>
      </w:pPr>
      <w:r w:rsidRPr="002A42C6">
        <w:rPr>
          <w:rFonts w:asciiTheme="minorBidi" w:hAnsiTheme="minorBidi"/>
          <w:b/>
          <w:bCs/>
          <w:sz w:val="24"/>
          <w:szCs w:val="24"/>
        </w:rPr>
        <w:t>Student-Staff Committee Meeting – UWTSD LONDON</w:t>
      </w:r>
    </w:p>
    <w:p w14:paraId="73F9CE3A" w14:textId="3C956F86" w:rsidR="007F6433" w:rsidRPr="002A42C6" w:rsidRDefault="007F6433" w:rsidP="007F6433">
      <w:pPr>
        <w:rPr>
          <w:rFonts w:asciiTheme="minorBidi" w:hAnsiTheme="minorBidi"/>
          <w:sz w:val="24"/>
          <w:szCs w:val="24"/>
        </w:rPr>
      </w:pPr>
      <w:r w:rsidRPr="002A42C6">
        <w:rPr>
          <w:rFonts w:asciiTheme="minorBidi" w:hAnsiTheme="minorBidi"/>
          <w:b/>
          <w:bCs/>
          <w:sz w:val="24"/>
          <w:szCs w:val="24"/>
        </w:rPr>
        <w:t>Programme:</w:t>
      </w:r>
      <w:r w:rsidRPr="002A42C6">
        <w:rPr>
          <w:rFonts w:asciiTheme="minorBidi" w:hAnsiTheme="minorBidi"/>
          <w:sz w:val="24"/>
          <w:szCs w:val="24"/>
        </w:rPr>
        <w:t xml:space="preserve"> </w:t>
      </w:r>
      <w:r w:rsidR="00F80358" w:rsidRPr="002A42C6">
        <w:rPr>
          <w:rFonts w:asciiTheme="minorBidi" w:hAnsiTheme="minorBidi"/>
          <w:sz w:val="24"/>
          <w:szCs w:val="24"/>
        </w:rPr>
        <w:t xml:space="preserve">MSc and BSc Cloud </w:t>
      </w:r>
      <w:r w:rsidR="00515E2C" w:rsidRPr="002A42C6">
        <w:rPr>
          <w:rFonts w:asciiTheme="minorBidi" w:hAnsiTheme="minorBidi"/>
          <w:sz w:val="24"/>
          <w:szCs w:val="24"/>
        </w:rPr>
        <w:t>Computing</w:t>
      </w:r>
      <w:r w:rsidRPr="002A42C6">
        <w:rPr>
          <w:rFonts w:asciiTheme="minorBidi" w:hAnsiTheme="minorBidi"/>
          <w:sz w:val="24"/>
          <w:szCs w:val="24"/>
        </w:rPr>
        <w:br/>
      </w:r>
      <w:r w:rsidRPr="002A42C6">
        <w:rPr>
          <w:rFonts w:asciiTheme="minorBidi" w:hAnsiTheme="minorBidi"/>
          <w:b/>
          <w:bCs/>
          <w:sz w:val="24"/>
          <w:szCs w:val="24"/>
        </w:rPr>
        <w:t>Held on:</w:t>
      </w:r>
      <w:r w:rsidRPr="002A42C6">
        <w:rPr>
          <w:rFonts w:asciiTheme="minorBidi" w:hAnsiTheme="minorBidi"/>
          <w:sz w:val="24"/>
          <w:szCs w:val="24"/>
        </w:rPr>
        <w:t xml:space="preserve"> </w:t>
      </w:r>
      <w:r w:rsidR="00245576" w:rsidRPr="002A42C6">
        <w:rPr>
          <w:rFonts w:asciiTheme="minorBidi" w:hAnsiTheme="minorBidi"/>
          <w:sz w:val="24"/>
          <w:szCs w:val="24"/>
        </w:rPr>
        <w:t>18</w:t>
      </w:r>
      <w:r w:rsidR="00245576" w:rsidRPr="002A42C6">
        <w:rPr>
          <w:rFonts w:asciiTheme="minorBidi" w:hAnsiTheme="minorBidi"/>
          <w:sz w:val="24"/>
          <w:szCs w:val="24"/>
          <w:vertAlign w:val="superscript"/>
        </w:rPr>
        <w:t>th</w:t>
      </w:r>
      <w:r w:rsidR="00245576" w:rsidRPr="002A42C6">
        <w:rPr>
          <w:rFonts w:asciiTheme="minorBidi" w:hAnsiTheme="minorBidi"/>
          <w:sz w:val="24"/>
          <w:szCs w:val="24"/>
        </w:rPr>
        <w:t xml:space="preserve"> March, 2025 at </w:t>
      </w:r>
      <w:r w:rsidR="00515E2C" w:rsidRPr="002A42C6">
        <w:rPr>
          <w:rFonts w:asciiTheme="minorBidi" w:hAnsiTheme="minorBidi"/>
          <w:sz w:val="24"/>
          <w:szCs w:val="24"/>
        </w:rPr>
        <w:t>12 pm</w:t>
      </w:r>
      <w:r w:rsidRPr="002A42C6">
        <w:rPr>
          <w:rFonts w:asciiTheme="minorBidi" w:hAnsiTheme="minorBidi"/>
          <w:sz w:val="24"/>
          <w:szCs w:val="24"/>
        </w:rPr>
        <w:br/>
      </w:r>
      <w:r w:rsidRPr="002A42C6">
        <w:rPr>
          <w:rFonts w:asciiTheme="minorBidi" w:hAnsiTheme="minorBidi"/>
          <w:b/>
          <w:bCs/>
          <w:sz w:val="24"/>
          <w:szCs w:val="24"/>
        </w:rPr>
        <w:t>Chair:</w:t>
      </w:r>
      <w:r w:rsidRPr="002A42C6">
        <w:rPr>
          <w:rFonts w:asciiTheme="minorBidi" w:hAnsiTheme="minorBidi"/>
          <w:sz w:val="24"/>
          <w:szCs w:val="24"/>
        </w:rPr>
        <w:t xml:space="preserve"> Renuga Jayakumar</w:t>
      </w:r>
      <w:r w:rsidRPr="002A42C6">
        <w:rPr>
          <w:rFonts w:asciiTheme="minorBidi" w:hAnsiTheme="minorBidi"/>
          <w:sz w:val="24"/>
          <w:szCs w:val="24"/>
        </w:rPr>
        <w:br/>
      </w:r>
      <w:r w:rsidRPr="002A42C6">
        <w:rPr>
          <w:rFonts w:asciiTheme="minorBidi" w:hAnsiTheme="minorBidi"/>
          <w:b/>
          <w:bCs/>
          <w:sz w:val="24"/>
          <w:szCs w:val="24"/>
        </w:rPr>
        <w:t>Present:</w:t>
      </w:r>
      <w:r w:rsidRPr="002A42C6">
        <w:rPr>
          <w:rFonts w:asciiTheme="minorBidi" w:hAnsiTheme="minorBidi"/>
          <w:sz w:val="24"/>
          <w:szCs w:val="24"/>
        </w:rPr>
        <w:t xml:space="preserve"> Benafsha Ahmadi, Renuga Jayakumar, Ruzanna Gevorgyan, Ivana Curcic, Marin Zaharidov, Sushmita Mandal, Leticia Crego</w:t>
      </w:r>
      <w:r w:rsidRPr="002A42C6">
        <w:rPr>
          <w:rFonts w:asciiTheme="minorBidi" w:hAnsiTheme="minorBidi"/>
          <w:sz w:val="24"/>
          <w:szCs w:val="24"/>
        </w:rPr>
        <w:br/>
      </w:r>
      <w:r w:rsidRPr="002A42C6">
        <w:rPr>
          <w:rFonts w:asciiTheme="minorBidi" w:hAnsiTheme="minorBidi"/>
          <w:b/>
          <w:bCs/>
          <w:sz w:val="24"/>
          <w:szCs w:val="24"/>
        </w:rPr>
        <w:t>Apologies:</w:t>
      </w:r>
      <w:r w:rsidRPr="002A42C6">
        <w:rPr>
          <w:rFonts w:asciiTheme="minorBidi" w:hAnsiTheme="minorBidi"/>
          <w:sz w:val="24"/>
          <w:szCs w:val="24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02"/>
        <w:gridCol w:w="4906"/>
        <w:gridCol w:w="3440"/>
        <w:gridCol w:w="1400"/>
      </w:tblGrid>
      <w:tr w:rsidR="00B06935" w:rsidRPr="002A42C6" w14:paraId="3AB22B5B" w14:textId="77777777" w:rsidTr="007F6433">
        <w:tc>
          <w:tcPr>
            <w:tcW w:w="0" w:type="auto"/>
            <w:hideMark/>
          </w:tcPr>
          <w:p w14:paraId="51696A80" w14:textId="77777777" w:rsidR="007F6433" w:rsidRPr="002A42C6" w:rsidRDefault="007F6433" w:rsidP="007F6433">
            <w:pPr>
              <w:spacing w:after="160" w:line="259" w:lineRule="auto"/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2A42C6">
              <w:rPr>
                <w:rFonts w:asciiTheme="minorBidi" w:hAnsiTheme="minorBidi"/>
                <w:b/>
                <w:bCs/>
                <w:sz w:val="24"/>
                <w:szCs w:val="24"/>
              </w:rPr>
              <w:t>Agenda Item</w:t>
            </w:r>
          </w:p>
        </w:tc>
        <w:tc>
          <w:tcPr>
            <w:tcW w:w="0" w:type="auto"/>
            <w:hideMark/>
          </w:tcPr>
          <w:p w14:paraId="54278BD6" w14:textId="77777777" w:rsidR="007F6433" w:rsidRPr="002A42C6" w:rsidRDefault="007F6433" w:rsidP="007F6433">
            <w:pPr>
              <w:spacing w:after="160" w:line="259" w:lineRule="auto"/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2A42C6">
              <w:rPr>
                <w:rFonts w:asciiTheme="minorBidi" w:hAnsiTheme="minorBidi"/>
                <w:b/>
                <w:bCs/>
                <w:sz w:val="24"/>
                <w:szCs w:val="24"/>
              </w:rPr>
              <w:t>Main Discussion Points</w:t>
            </w:r>
          </w:p>
        </w:tc>
        <w:tc>
          <w:tcPr>
            <w:tcW w:w="0" w:type="auto"/>
            <w:hideMark/>
          </w:tcPr>
          <w:p w14:paraId="0C2C7AB2" w14:textId="77777777" w:rsidR="007F6433" w:rsidRPr="002A42C6" w:rsidRDefault="007F6433" w:rsidP="007F6433">
            <w:pPr>
              <w:spacing w:after="160" w:line="259" w:lineRule="auto"/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2A42C6">
              <w:rPr>
                <w:rFonts w:asciiTheme="minorBidi" w:hAnsiTheme="minorBidi"/>
                <w:b/>
                <w:bCs/>
                <w:sz w:val="24"/>
                <w:szCs w:val="24"/>
              </w:rPr>
              <w:t>Action Points</w:t>
            </w:r>
          </w:p>
        </w:tc>
        <w:tc>
          <w:tcPr>
            <w:tcW w:w="0" w:type="auto"/>
            <w:hideMark/>
          </w:tcPr>
          <w:p w14:paraId="216BABFF" w14:textId="77777777" w:rsidR="007F6433" w:rsidRPr="002A42C6" w:rsidRDefault="007F6433" w:rsidP="007F6433">
            <w:pPr>
              <w:spacing w:after="160" w:line="259" w:lineRule="auto"/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2A42C6">
              <w:rPr>
                <w:rFonts w:asciiTheme="minorBidi" w:hAnsiTheme="minorBidi"/>
                <w:b/>
                <w:bCs/>
                <w:sz w:val="24"/>
                <w:szCs w:val="24"/>
              </w:rPr>
              <w:t>Timescale</w:t>
            </w:r>
          </w:p>
        </w:tc>
      </w:tr>
      <w:tr w:rsidR="00B06935" w:rsidRPr="002A42C6" w14:paraId="40232119" w14:textId="77777777" w:rsidTr="007F6433">
        <w:tc>
          <w:tcPr>
            <w:tcW w:w="0" w:type="auto"/>
            <w:hideMark/>
          </w:tcPr>
          <w:p w14:paraId="6036141A" w14:textId="77777777" w:rsidR="007F6433" w:rsidRPr="002A42C6" w:rsidRDefault="007F6433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t>1. Welcome and introductions</w:t>
            </w:r>
          </w:p>
        </w:tc>
        <w:tc>
          <w:tcPr>
            <w:tcW w:w="0" w:type="auto"/>
            <w:hideMark/>
          </w:tcPr>
          <w:p w14:paraId="15AE25AE" w14:textId="408C0E68" w:rsidR="007F6433" w:rsidRPr="002A42C6" w:rsidRDefault="002A574A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t>The chair</w:t>
            </w:r>
            <w:r w:rsidR="007F6433" w:rsidRPr="002A42C6">
              <w:rPr>
                <w:rFonts w:asciiTheme="minorBidi" w:hAnsiTheme="minorBidi"/>
                <w:sz w:val="24"/>
                <w:szCs w:val="24"/>
              </w:rPr>
              <w:t xml:space="preserve"> welcomed all attendees. Students and staff introduced themselves.</w:t>
            </w:r>
          </w:p>
        </w:tc>
        <w:tc>
          <w:tcPr>
            <w:tcW w:w="0" w:type="auto"/>
            <w:hideMark/>
          </w:tcPr>
          <w:p w14:paraId="54E83DD4" w14:textId="77777777" w:rsidR="007F6433" w:rsidRPr="002A42C6" w:rsidRDefault="007F6433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0" w:type="auto"/>
            <w:hideMark/>
          </w:tcPr>
          <w:p w14:paraId="6C98E201" w14:textId="77777777" w:rsidR="007F6433" w:rsidRPr="002A42C6" w:rsidRDefault="007F6433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</w:p>
        </w:tc>
      </w:tr>
      <w:tr w:rsidR="00B06935" w:rsidRPr="002A42C6" w14:paraId="13D249E9" w14:textId="77777777" w:rsidTr="007F6433">
        <w:tc>
          <w:tcPr>
            <w:tcW w:w="0" w:type="auto"/>
            <w:hideMark/>
          </w:tcPr>
          <w:p w14:paraId="1EB982BE" w14:textId="77777777" w:rsidR="007F6433" w:rsidRPr="002A42C6" w:rsidRDefault="007F6433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t>2. Confirmation of Minutes from previous Student-Staff Committee Meeting</w:t>
            </w:r>
          </w:p>
        </w:tc>
        <w:tc>
          <w:tcPr>
            <w:tcW w:w="0" w:type="auto"/>
            <w:hideMark/>
          </w:tcPr>
          <w:p w14:paraId="4DD97183" w14:textId="77777777" w:rsidR="007F6433" w:rsidRPr="002A42C6" w:rsidRDefault="007F6433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t>Minutes from the previous meeting were confirmed.</w:t>
            </w:r>
          </w:p>
        </w:tc>
        <w:tc>
          <w:tcPr>
            <w:tcW w:w="0" w:type="auto"/>
            <w:hideMark/>
          </w:tcPr>
          <w:p w14:paraId="29E49B2A" w14:textId="77777777" w:rsidR="007F6433" w:rsidRPr="002A42C6" w:rsidRDefault="007F6433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0" w:type="auto"/>
            <w:hideMark/>
          </w:tcPr>
          <w:p w14:paraId="4221554D" w14:textId="77777777" w:rsidR="007F6433" w:rsidRPr="002A42C6" w:rsidRDefault="007F6433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</w:p>
        </w:tc>
      </w:tr>
      <w:tr w:rsidR="00B06935" w:rsidRPr="002A42C6" w14:paraId="72182F34" w14:textId="77777777" w:rsidTr="007F6433">
        <w:tc>
          <w:tcPr>
            <w:tcW w:w="0" w:type="auto"/>
            <w:hideMark/>
          </w:tcPr>
          <w:p w14:paraId="056A2872" w14:textId="77777777" w:rsidR="007F6433" w:rsidRPr="002A42C6" w:rsidRDefault="007F6433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t>3. Review of Action Points from previous Student-Staff Committee Meeting</w:t>
            </w:r>
          </w:p>
        </w:tc>
        <w:tc>
          <w:tcPr>
            <w:tcW w:w="0" w:type="auto"/>
            <w:hideMark/>
          </w:tcPr>
          <w:p w14:paraId="549E44C0" w14:textId="77777777" w:rsidR="007F6433" w:rsidRPr="002A42C6" w:rsidRDefault="007F6433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t>Reviewed and updated previous action points.</w:t>
            </w:r>
          </w:p>
        </w:tc>
        <w:tc>
          <w:tcPr>
            <w:tcW w:w="0" w:type="auto"/>
            <w:hideMark/>
          </w:tcPr>
          <w:p w14:paraId="56C06173" w14:textId="77777777" w:rsidR="007F6433" w:rsidRPr="002A42C6" w:rsidRDefault="007F6433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0" w:type="auto"/>
            <w:hideMark/>
          </w:tcPr>
          <w:p w14:paraId="2D67619A" w14:textId="77777777" w:rsidR="007F6433" w:rsidRPr="002A42C6" w:rsidRDefault="007F6433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</w:p>
        </w:tc>
      </w:tr>
      <w:tr w:rsidR="00B06935" w:rsidRPr="002A42C6" w14:paraId="0DA2E8C6" w14:textId="77777777" w:rsidTr="007F6433">
        <w:tc>
          <w:tcPr>
            <w:tcW w:w="0" w:type="auto"/>
            <w:hideMark/>
          </w:tcPr>
          <w:p w14:paraId="24D7CB10" w14:textId="77777777" w:rsidR="007F6433" w:rsidRPr="002A42C6" w:rsidRDefault="007F6433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t>4. Course representative feedback</w:t>
            </w:r>
          </w:p>
        </w:tc>
        <w:tc>
          <w:tcPr>
            <w:tcW w:w="0" w:type="auto"/>
            <w:hideMark/>
          </w:tcPr>
          <w:p w14:paraId="5DE4FB3D" w14:textId="77777777" w:rsidR="00616CAB" w:rsidRPr="002A42C6" w:rsidRDefault="007F6433" w:rsidP="00616CAB">
            <w:pPr>
              <w:pStyle w:val="ListParagraph"/>
              <w:numPr>
                <w:ilvl w:val="0"/>
                <w:numId w:val="1"/>
              </w:numPr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t xml:space="preserve">Benafsha Ahmadi confirmed communication with peers via WhatsApp. </w:t>
            </w:r>
          </w:p>
          <w:p w14:paraId="4581F4DF" w14:textId="77777777" w:rsidR="00616CAB" w:rsidRPr="002A42C6" w:rsidRDefault="007F6433" w:rsidP="00616CAB">
            <w:pPr>
              <w:pStyle w:val="ListParagraph"/>
              <w:numPr>
                <w:ilvl w:val="0"/>
                <w:numId w:val="1"/>
              </w:numPr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t xml:space="preserve">Students appreciated library sessions and AI search support. </w:t>
            </w:r>
          </w:p>
          <w:p w14:paraId="723B45B3" w14:textId="77777777" w:rsidR="007F6433" w:rsidRPr="002A42C6" w:rsidRDefault="00616CAB" w:rsidP="00616CAB">
            <w:pPr>
              <w:pStyle w:val="ListParagraph"/>
              <w:numPr>
                <w:ilvl w:val="0"/>
                <w:numId w:val="1"/>
              </w:numPr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t>The assessment</w:t>
            </w:r>
            <w:r w:rsidR="007F6433" w:rsidRPr="002A42C6">
              <w:rPr>
                <w:rFonts w:asciiTheme="minorBidi" w:hAnsiTheme="minorBidi"/>
                <w:sz w:val="24"/>
                <w:szCs w:val="24"/>
              </w:rPr>
              <w:t xml:space="preserve"> process and module submission guidance were well received.</w:t>
            </w:r>
          </w:p>
          <w:p w14:paraId="71971DCC" w14:textId="77777777" w:rsidR="00A8444D" w:rsidRPr="002A42C6" w:rsidRDefault="00A8444D" w:rsidP="00616CAB">
            <w:pPr>
              <w:pStyle w:val="ListParagraph"/>
              <w:numPr>
                <w:ilvl w:val="0"/>
                <w:numId w:val="1"/>
              </w:numPr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t>Students expressed satisfaction with the delivery of Project Management and support from lecturers.</w:t>
            </w:r>
          </w:p>
          <w:p w14:paraId="0595F151" w14:textId="2F769105" w:rsidR="00A8444D" w:rsidRPr="002A42C6" w:rsidRDefault="00A8444D" w:rsidP="00A8444D">
            <w:pPr>
              <w:pStyle w:val="ListParagraph"/>
              <w:numPr>
                <w:ilvl w:val="0"/>
                <w:numId w:val="1"/>
              </w:numPr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lastRenderedPageBreak/>
              <w:t xml:space="preserve">Positive feedback for </w:t>
            </w:r>
            <w:r w:rsidR="006A5917" w:rsidRPr="002A42C6">
              <w:rPr>
                <w:rFonts w:asciiTheme="minorBidi" w:hAnsiTheme="minorBidi"/>
                <w:sz w:val="24"/>
                <w:szCs w:val="24"/>
              </w:rPr>
              <w:t xml:space="preserve">the </w:t>
            </w:r>
            <w:r w:rsidRPr="002A42C6">
              <w:rPr>
                <w:rFonts w:asciiTheme="minorBidi" w:hAnsiTheme="minorBidi"/>
                <w:sz w:val="24"/>
                <w:szCs w:val="24"/>
              </w:rPr>
              <w:t>AI Research Assistant tool aiding assignments.</w:t>
            </w:r>
            <w:r w:rsidRPr="002A42C6">
              <w:rPr>
                <w:rFonts w:asciiTheme="minorBidi" w:hAnsiTheme="minorBidi"/>
                <w:sz w:val="24"/>
                <w:szCs w:val="24"/>
              </w:rPr>
              <w:br/>
            </w:r>
          </w:p>
        </w:tc>
        <w:tc>
          <w:tcPr>
            <w:tcW w:w="0" w:type="auto"/>
            <w:hideMark/>
          </w:tcPr>
          <w:p w14:paraId="6457755C" w14:textId="77777777" w:rsidR="007F6433" w:rsidRPr="002A42C6" w:rsidRDefault="007F6433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0" w:type="auto"/>
            <w:hideMark/>
          </w:tcPr>
          <w:p w14:paraId="0A3E2876" w14:textId="77777777" w:rsidR="007F6433" w:rsidRPr="002A42C6" w:rsidRDefault="007F6433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</w:p>
        </w:tc>
      </w:tr>
      <w:tr w:rsidR="00B06935" w:rsidRPr="002A42C6" w14:paraId="50B40B70" w14:textId="77777777" w:rsidTr="007F6433">
        <w:tc>
          <w:tcPr>
            <w:tcW w:w="0" w:type="auto"/>
            <w:hideMark/>
          </w:tcPr>
          <w:p w14:paraId="3DC8A65B" w14:textId="77777777" w:rsidR="007F6433" w:rsidRPr="002A42C6" w:rsidRDefault="007F6433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t>5. Staff response to Course Representative feedback</w:t>
            </w:r>
          </w:p>
        </w:tc>
        <w:tc>
          <w:tcPr>
            <w:tcW w:w="0" w:type="auto"/>
            <w:hideMark/>
          </w:tcPr>
          <w:p w14:paraId="744F2B7B" w14:textId="77777777" w:rsidR="00E834E7" w:rsidRPr="002A42C6" w:rsidRDefault="007F6433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t xml:space="preserve">- Renuga and Ruzanna emphasized </w:t>
            </w:r>
            <w:r w:rsidR="00A8444D" w:rsidRPr="002A42C6">
              <w:rPr>
                <w:rFonts w:asciiTheme="minorBidi" w:hAnsiTheme="minorBidi"/>
                <w:sz w:val="24"/>
                <w:szCs w:val="24"/>
              </w:rPr>
              <w:t xml:space="preserve">the </w:t>
            </w:r>
            <w:r w:rsidRPr="002A42C6">
              <w:rPr>
                <w:rFonts w:asciiTheme="minorBidi" w:hAnsiTheme="minorBidi"/>
                <w:sz w:val="24"/>
                <w:szCs w:val="24"/>
              </w:rPr>
              <w:t>importance of student surveys (Engagement/NSS).</w:t>
            </w:r>
          </w:p>
          <w:p w14:paraId="55A2D443" w14:textId="5D186A79" w:rsidR="007F6433" w:rsidRPr="002A42C6" w:rsidRDefault="003007A9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t>-</w:t>
            </w:r>
            <w:r w:rsidR="0023237C" w:rsidRPr="002A42C6">
              <w:rPr>
                <w:rFonts w:asciiTheme="minorBidi" w:hAnsiTheme="minorBidi"/>
                <w:sz w:val="24"/>
                <w:szCs w:val="24"/>
              </w:rPr>
              <w:t xml:space="preserve"> </w:t>
            </w:r>
            <w:r w:rsidR="006A5917" w:rsidRPr="002A42C6">
              <w:rPr>
                <w:rFonts w:asciiTheme="minorBidi" w:hAnsiTheme="minorBidi"/>
                <w:sz w:val="24"/>
                <w:szCs w:val="24"/>
              </w:rPr>
              <w:t>Renuga</w:t>
            </w:r>
            <w:r w:rsidR="007F6433" w:rsidRPr="002A42C6">
              <w:rPr>
                <w:rFonts w:asciiTheme="minorBidi" w:hAnsiTheme="minorBidi"/>
                <w:sz w:val="24"/>
                <w:szCs w:val="24"/>
              </w:rPr>
              <w:t xml:space="preserve"> reminded students to monitor emails for workshop info and academic support.</w:t>
            </w:r>
            <w:r w:rsidR="007F6433" w:rsidRPr="002A42C6">
              <w:rPr>
                <w:rFonts w:asciiTheme="minorBidi" w:hAnsiTheme="minorBidi"/>
                <w:sz w:val="24"/>
                <w:szCs w:val="24"/>
              </w:rPr>
              <w:br/>
            </w:r>
          </w:p>
        </w:tc>
        <w:tc>
          <w:tcPr>
            <w:tcW w:w="0" w:type="auto"/>
            <w:hideMark/>
          </w:tcPr>
          <w:p w14:paraId="06E5183E" w14:textId="0E54F162" w:rsidR="007F6433" w:rsidRPr="002A42C6" w:rsidRDefault="007F6433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t>- Course reps to encourage peers to complete surveys (Benafsha to promote via WhatsApp group).</w:t>
            </w:r>
            <w:r w:rsidRPr="002A42C6">
              <w:rPr>
                <w:rFonts w:asciiTheme="minorBidi" w:hAnsiTheme="minorBidi"/>
                <w:sz w:val="24"/>
                <w:szCs w:val="24"/>
              </w:rPr>
              <w:br/>
              <w:t>- Students to keep checking their student emails for important updates.</w:t>
            </w:r>
          </w:p>
          <w:p w14:paraId="62B5FB0F" w14:textId="5E006FA7" w:rsidR="005C74EA" w:rsidRPr="002A42C6" w:rsidRDefault="005C74EA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</w:p>
        </w:tc>
        <w:tc>
          <w:tcPr>
            <w:tcW w:w="0" w:type="auto"/>
            <w:hideMark/>
          </w:tcPr>
          <w:p w14:paraId="7A6D5DCA" w14:textId="77777777" w:rsidR="007F6433" w:rsidRPr="002A42C6" w:rsidRDefault="007F6433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t>Ongoing</w:t>
            </w:r>
          </w:p>
        </w:tc>
      </w:tr>
      <w:tr w:rsidR="00B06935" w:rsidRPr="002A42C6" w14:paraId="74917B2B" w14:textId="77777777" w:rsidTr="007F6433">
        <w:tc>
          <w:tcPr>
            <w:tcW w:w="0" w:type="auto"/>
            <w:hideMark/>
          </w:tcPr>
          <w:p w14:paraId="2627A7AC" w14:textId="77777777" w:rsidR="007F6433" w:rsidRPr="002A42C6" w:rsidRDefault="007F6433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t>6. Key programme updates (learning &amp; teaching matters, module feedback, annual programme review, student surveys, etc)</w:t>
            </w:r>
          </w:p>
        </w:tc>
        <w:tc>
          <w:tcPr>
            <w:tcW w:w="0" w:type="auto"/>
            <w:hideMark/>
          </w:tcPr>
          <w:p w14:paraId="492A898E" w14:textId="77777777" w:rsidR="006D6BB1" w:rsidRPr="002A42C6" w:rsidRDefault="002E778B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t>-</w:t>
            </w:r>
            <w:r w:rsidR="005C74EA" w:rsidRPr="002A42C6">
              <w:rPr>
                <w:rFonts w:asciiTheme="minorBidi" w:hAnsiTheme="minorBidi"/>
                <w:sz w:val="24"/>
                <w:szCs w:val="24"/>
              </w:rPr>
              <w:t>Low NSS completion (14%) was noted; course reps encouraged to promote participation.</w:t>
            </w:r>
            <w:r w:rsidR="005C74EA" w:rsidRPr="002A42C6">
              <w:rPr>
                <w:rFonts w:asciiTheme="minorBidi" w:hAnsiTheme="minorBidi"/>
                <w:sz w:val="24"/>
                <w:szCs w:val="24"/>
              </w:rPr>
              <w:br/>
              <w:t>- SEEF suggestions welcome from students.</w:t>
            </w:r>
          </w:p>
          <w:p w14:paraId="5A583F1C" w14:textId="7FEBEA2B" w:rsidR="007F6433" w:rsidRPr="002A42C6" w:rsidRDefault="006D6BB1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t>- Ivana (Library): Library available 7 days a week; introduced new AI Research Assistant search tool for academic resources.</w:t>
            </w:r>
            <w:r w:rsidRPr="002A42C6">
              <w:rPr>
                <w:rFonts w:asciiTheme="minorBidi" w:hAnsiTheme="minorBidi"/>
                <w:sz w:val="24"/>
                <w:szCs w:val="24"/>
              </w:rPr>
              <w:br/>
              <w:t>- Marin (Assessment): Deadlines are 2 PM; support is available weekends; students should not wait until the last minute to submit.</w:t>
            </w:r>
            <w:r w:rsidRPr="002A42C6">
              <w:rPr>
                <w:rFonts w:asciiTheme="minorBidi" w:hAnsiTheme="minorBidi"/>
                <w:sz w:val="24"/>
                <w:szCs w:val="24"/>
              </w:rPr>
              <w:br/>
              <w:t>- Sushmita (Engagement): Attendance is monitored biweekly; consistent absences may lead to warnings or withdrawal.</w:t>
            </w:r>
            <w:r w:rsidRPr="002A42C6">
              <w:rPr>
                <w:rFonts w:asciiTheme="minorBidi" w:hAnsiTheme="minorBidi"/>
                <w:sz w:val="24"/>
                <w:szCs w:val="24"/>
              </w:rPr>
              <w:br/>
              <w:t>- Leticia: No new updates at the moment.</w:t>
            </w:r>
            <w:r w:rsidR="005C74EA" w:rsidRPr="002A42C6">
              <w:rPr>
                <w:rFonts w:asciiTheme="minorBidi" w:hAnsiTheme="minorBidi"/>
                <w:sz w:val="24"/>
                <w:szCs w:val="24"/>
              </w:rPr>
              <w:br/>
            </w:r>
            <w:r w:rsidR="007F6433" w:rsidRPr="002A42C6">
              <w:rPr>
                <w:rFonts w:asciiTheme="minorBidi" w:hAnsiTheme="minorBidi"/>
                <w:sz w:val="24"/>
                <w:szCs w:val="24"/>
              </w:rPr>
              <w:br/>
            </w:r>
          </w:p>
        </w:tc>
        <w:tc>
          <w:tcPr>
            <w:tcW w:w="0" w:type="auto"/>
            <w:hideMark/>
          </w:tcPr>
          <w:p w14:paraId="7B7B0466" w14:textId="77777777" w:rsidR="00B06935" w:rsidRPr="002A42C6" w:rsidRDefault="00B06935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t>- Students are advised to complete module feedback at the end of the term.</w:t>
            </w:r>
          </w:p>
          <w:p w14:paraId="25C5B335" w14:textId="60A02A13" w:rsidR="007F6433" w:rsidRPr="002A42C6" w:rsidRDefault="00CE29F6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t>- Students to utilise library services, including the new AI tool.</w:t>
            </w:r>
          </w:p>
          <w:p w14:paraId="1E2BCE32" w14:textId="77777777" w:rsidR="00CE29F6" w:rsidRPr="002A42C6" w:rsidRDefault="00CE29F6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t>- Students are to reach out for assessment support in advance if needed.</w:t>
            </w:r>
          </w:p>
          <w:p w14:paraId="0679F5E8" w14:textId="119225C4" w:rsidR="003007A9" w:rsidRPr="002A42C6" w:rsidRDefault="003007A9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t>- Students to be careful about engagement to avoid academic warnings.</w:t>
            </w:r>
          </w:p>
        </w:tc>
        <w:tc>
          <w:tcPr>
            <w:tcW w:w="0" w:type="auto"/>
            <w:hideMark/>
          </w:tcPr>
          <w:p w14:paraId="0FDB8BDE" w14:textId="77777777" w:rsidR="007F6433" w:rsidRPr="002A42C6" w:rsidRDefault="007F6433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t>End of Term</w:t>
            </w:r>
          </w:p>
        </w:tc>
      </w:tr>
      <w:tr w:rsidR="00B06935" w:rsidRPr="002A42C6" w14:paraId="78D4DA93" w14:textId="77777777" w:rsidTr="007F6433">
        <w:tc>
          <w:tcPr>
            <w:tcW w:w="0" w:type="auto"/>
            <w:hideMark/>
          </w:tcPr>
          <w:p w14:paraId="0C2F1151" w14:textId="77777777" w:rsidR="007F6433" w:rsidRPr="002A42C6" w:rsidRDefault="007F6433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lastRenderedPageBreak/>
              <w:t>7. Final questions and other business</w:t>
            </w:r>
          </w:p>
        </w:tc>
        <w:tc>
          <w:tcPr>
            <w:tcW w:w="0" w:type="auto"/>
            <w:hideMark/>
          </w:tcPr>
          <w:p w14:paraId="04B80B19" w14:textId="78207CAA" w:rsidR="007F6433" w:rsidRPr="002A42C6" w:rsidRDefault="007F6433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t xml:space="preserve">Students expressed appreciation for support and communication from staff. </w:t>
            </w:r>
          </w:p>
        </w:tc>
        <w:tc>
          <w:tcPr>
            <w:tcW w:w="0" w:type="auto"/>
            <w:hideMark/>
          </w:tcPr>
          <w:p w14:paraId="238E7A2D" w14:textId="1DF9DCAC" w:rsidR="007F6433" w:rsidRPr="002A42C6" w:rsidRDefault="00B06935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t>-</w:t>
            </w:r>
          </w:p>
        </w:tc>
        <w:tc>
          <w:tcPr>
            <w:tcW w:w="0" w:type="auto"/>
            <w:hideMark/>
          </w:tcPr>
          <w:p w14:paraId="2BF1DDC0" w14:textId="747A96D8" w:rsidR="007F6433" w:rsidRPr="002A42C6" w:rsidRDefault="00B06935" w:rsidP="007F6433">
            <w:pPr>
              <w:spacing w:after="160" w:line="259" w:lineRule="auto"/>
              <w:rPr>
                <w:rFonts w:asciiTheme="minorBidi" w:hAnsiTheme="minorBidi"/>
                <w:sz w:val="24"/>
                <w:szCs w:val="24"/>
              </w:rPr>
            </w:pPr>
            <w:r w:rsidRPr="002A42C6">
              <w:rPr>
                <w:rFonts w:asciiTheme="minorBidi" w:hAnsiTheme="minorBidi"/>
                <w:sz w:val="24"/>
                <w:szCs w:val="24"/>
              </w:rPr>
              <w:t>N/A</w:t>
            </w:r>
          </w:p>
        </w:tc>
      </w:tr>
    </w:tbl>
    <w:p w14:paraId="4D021E60" w14:textId="77777777" w:rsidR="00D85D16" w:rsidRPr="002A42C6" w:rsidRDefault="00D85D16" w:rsidP="007F6433">
      <w:pPr>
        <w:rPr>
          <w:rFonts w:asciiTheme="minorBidi" w:hAnsiTheme="minorBidi"/>
          <w:sz w:val="24"/>
          <w:szCs w:val="24"/>
        </w:rPr>
      </w:pPr>
    </w:p>
    <w:sectPr w:rsidR="00D85D16" w:rsidRPr="002A42C6" w:rsidSect="007F643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C25737A"/>
    <w:multiLevelType w:val="hybridMultilevel"/>
    <w:tmpl w:val="F6BAD2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22893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6433"/>
    <w:rsid w:val="000F6F10"/>
    <w:rsid w:val="0023237C"/>
    <w:rsid w:val="00245576"/>
    <w:rsid w:val="002A42C6"/>
    <w:rsid w:val="002A574A"/>
    <w:rsid w:val="002E778B"/>
    <w:rsid w:val="003007A9"/>
    <w:rsid w:val="004009F1"/>
    <w:rsid w:val="00496F34"/>
    <w:rsid w:val="00515E2C"/>
    <w:rsid w:val="005C74EA"/>
    <w:rsid w:val="00616CAB"/>
    <w:rsid w:val="006A5917"/>
    <w:rsid w:val="006D6BB1"/>
    <w:rsid w:val="00787B00"/>
    <w:rsid w:val="007F6433"/>
    <w:rsid w:val="00A8444D"/>
    <w:rsid w:val="00B06935"/>
    <w:rsid w:val="00B20ED5"/>
    <w:rsid w:val="00C96F0A"/>
    <w:rsid w:val="00CE29F6"/>
    <w:rsid w:val="00D85D16"/>
    <w:rsid w:val="00E558F8"/>
    <w:rsid w:val="00E7729B"/>
    <w:rsid w:val="00E834E7"/>
    <w:rsid w:val="00F803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090E981"/>
  <w15:chartTrackingRefBased/>
  <w15:docId w15:val="{D913AAC7-D590-406B-B558-D2B4BC8F5A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643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F643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F643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643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643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643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643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643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643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643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F643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F643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643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643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643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643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643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643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F643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64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643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F643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F643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643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F643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F643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643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643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F6433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7F643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50981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9046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8580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8164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372</Words>
  <Characters>2217</Characters>
  <Application>Microsoft Office Word</Application>
  <DocSecurity>0</DocSecurity>
  <Lines>96</Lines>
  <Paragraphs>41</Paragraphs>
  <ScaleCrop>false</ScaleCrop>
  <Company/>
  <LinksUpToDate>false</LinksUpToDate>
  <CharactersWithSpaces>2548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Sushmita Mandal</dc:creator>
  <cp:keywords/>
  <dc:description/>
  <cp:lastModifiedBy>Sushmita Mandal</cp:lastModifiedBy>
  <cp:revision>18</cp:revision>
  <dcterms:created xsi:type="dcterms:W3CDTF">2025-04-10T11:09:00Z</dcterms:created>
  <dcterms:modified xsi:type="dcterms:W3CDTF">2025-04-10T14:14:00Z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71d868db-9d34-4124-ad30-d955469d6db5</vt:lpwstr>
  </property>
</Properties>
</file>