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B92254" w14:textId="3D6F6D1A" w:rsidR="00780891" w:rsidRDefault="00780891" w:rsidP="00A143B3">
      <w:pPr>
        <w:spacing w:after="120" w:line="480" w:lineRule="auto"/>
        <w:jc w:val="both"/>
        <w:rPr>
          <w:rFonts w:ascii="Times New Roman" w:hAnsi="Times New Roman" w:cs="Times New Roman"/>
          <w:sz w:val="24"/>
        </w:rPr>
      </w:pPr>
      <w:r>
        <w:rPr>
          <w:noProof/>
        </w:rPr>
        <w:drawing>
          <wp:anchor distT="0" distB="0" distL="114300" distR="114300" simplePos="0" relativeHeight="251660288" behindDoc="1" locked="0" layoutInCell="1" allowOverlap="1" wp14:anchorId="4121EA8A" wp14:editId="437B7989">
            <wp:simplePos x="0" y="0"/>
            <wp:positionH relativeFrom="page">
              <wp:align>left</wp:align>
            </wp:positionH>
            <wp:positionV relativeFrom="paragraph">
              <wp:posOffset>-902335</wp:posOffset>
            </wp:positionV>
            <wp:extent cx="4757058" cy="1567543"/>
            <wp:effectExtent l="0" t="0" r="571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757058" cy="1567543"/>
                    </a:xfrm>
                    <a:prstGeom prst="rect">
                      <a:avLst/>
                    </a:prstGeom>
                  </pic:spPr>
                </pic:pic>
              </a:graphicData>
            </a:graphic>
            <wp14:sizeRelH relativeFrom="margin">
              <wp14:pctWidth>0</wp14:pctWidth>
            </wp14:sizeRelH>
            <wp14:sizeRelV relativeFrom="margin">
              <wp14:pctHeight>0</wp14:pctHeight>
            </wp14:sizeRelV>
          </wp:anchor>
        </w:drawing>
      </w:r>
      <w:r w:rsidRPr="007113DB">
        <w:rPr>
          <w:noProof/>
        </w:rPr>
        <w:drawing>
          <wp:anchor distT="0" distB="0" distL="114300" distR="114300" simplePos="0" relativeHeight="251659264" behindDoc="1" locked="0" layoutInCell="1" allowOverlap="1" wp14:anchorId="1CCBD5E4" wp14:editId="3D90FC3E">
            <wp:simplePos x="0" y="0"/>
            <wp:positionH relativeFrom="column">
              <wp:posOffset>3929570</wp:posOffset>
            </wp:positionH>
            <wp:positionV relativeFrom="paragraph">
              <wp:posOffset>-820907</wp:posOffset>
            </wp:positionV>
            <wp:extent cx="2552700" cy="1175657"/>
            <wp:effectExtent l="0" t="0" r="0" b="571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b="7196"/>
                    <a:stretch/>
                  </pic:blipFill>
                  <pic:spPr bwMode="auto">
                    <a:xfrm>
                      <a:off x="0" y="0"/>
                      <a:ext cx="2552700" cy="1175657"/>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2C252BB6" w14:textId="45AA8A78" w:rsidR="00780891" w:rsidRDefault="00780891" w:rsidP="00A143B3">
      <w:pPr>
        <w:spacing w:after="120" w:line="480" w:lineRule="auto"/>
        <w:jc w:val="both"/>
        <w:rPr>
          <w:rFonts w:ascii="Times New Roman" w:hAnsi="Times New Roman" w:cs="Times New Roman"/>
          <w:b/>
          <w:sz w:val="44"/>
        </w:rPr>
      </w:pPr>
    </w:p>
    <w:p w14:paraId="0AD9D24C" w14:textId="15DBC4E6" w:rsidR="00780891" w:rsidRDefault="00780891" w:rsidP="00A143B3">
      <w:pPr>
        <w:spacing w:after="120" w:line="480" w:lineRule="auto"/>
        <w:jc w:val="both"/>
        <w:rPr>
          <w:rFonts w:ascii="Times New Roman" w:hAnsi="Times New Roman" w:cs="Times New Roman"/>
          <w:b/>
          <w:sz w:val="44"/>
        </w:rPr>
      </w:pPr>
    </w:p>
    <w:p w14:paraId="6597F082" w14:textId="29883DBE" w:rsidR="004B488B" w:rsidRDefault="004B488B" w:rsidP="00A143B3">
      <w:pPr>
        <w:spacing w:after="120" w:line="480" w:lineRule="auto"/>
        <w:jc w:val="both"/>
        <w:rPr>
          <w:rFonts w:ascii="Times New Roman" w:hAnsi="Times New Roman" w:cs="Times New Roman"/>
          <w:b/>
          <w:sz w:val="44"/>
        </w:rPr>
      </w:pPr>
    </w:p>
    <w:p w14:paraId="58D1FA71" w14:textId="155F3387" w:rsidR="00780891" w:rsidRPr="00780891" w:rsidRDefault="003C03CD" w:rsidP="00780891">
      <w:pPr>
        <w:spacing w:after="120" w:line="480" w:lineRule="auto"/>
        <w:jc w:val="center"/>
        <w:rPr>
          <w:rFonts w:ascii="Times New Roman" w:hAnsi="Times New Roman" w:cs="Times New Roman"/>
          <w:b/>
          <w:sz w:val="56"/>
        </w:rPr>
      </w:pPr>
      <w:r w:rsidRPr="00780891">
        <w:rPr>
          <w:rFonts w:ascii="Times New Roman" w:hAnsi="Times New Roman" w:cs="Times New Roman"/>
          <w:b/>
          <w:sz w:val="56"/>
        </w:rPr>
        <w:t>Caring About Inclusion:</w:t>
      </w:r>
    </w:p>
    <w:p w14:paraId="3339C8F4" w14:textId="7CA2AEE4" w:rsidR="00361D12" w:rsidRPr="00780891" w:rsidRDefault="003C03CD" w:rsidP="00780891">
      <w:pPr>
        <w:spacing w:after="120" w:line="480" w:lineRule="auto"/>
        <w:jc w:val="center"/>
        <w:rPr>
          <w:rFonts w:ascii="Times New Roman" w:hAnsi="Times New Roman" w:cs="Times New Roman"/>
          <w:b/>
          <w:sz w:val="44"/>
          <w:u w:val="single"/>
        </w:rPr>
      </w:pPr>
      <w:r w:rsidRPr="00780891">
        <w:rPr>
          <w:rFonts w:ascii="Times New Roman" w:hAnsi="Times New Roman" w:cs="Times New Roman"/>
          <w:b/>
          <w:sz w:val="56"/>
        </w:rPr>
        <w:t>An Anti-racist Education</w:t>
      </w:r>
    </w:p>
    <w:p w14:paraId="6753F2B4" w14:textId="0C319205" w:rsidR="00361D12" w:rsidRDefault="00361D12" w:rsidP="00A143B3">
      <w:pPr>
        <w:spacing w:after="120" w:line="480" w:lineRule="auto"/>
        <w:jc w:val="both"/>
        <w:rPr>
          <w:rFonts w:ascii="Times New Roman" w:hAnsi="Times New Roman" w:cs="Times New Roman"/>
          <w:b/>
          <w:sz w:val="32"/>
          <w:u w:val="single"/>
        </w:rPr>
      </w:pPr>
    </w:p>
    <w:p w14:paraId="0D57F0BE" w14:textId="5CC262CE" w:rsidR="00361D12" w:rsidRDefault="004B488B" w:rsidP="00A143B3">
      <w:pPr>
        <w:spacing w:after="120" w:line="480" w:lineRule="auto"/>
        <w:jc w:val="both"/>
        <w:rPr>
          <w:rFonts w:ascii="Times New Roman" w:hAnsi="Times New Roman" w:cs="Times New Roman"/>
          <w:b/>
          <w:sz w:val="32"/>
          <w:u w:val="single"/>
        </w:rPr>
      </w:pPr>
      <w:r>
        <w:rPr>
          <w:rFonts w:ascii="Times New Roman" w:hAnsi="Times New Roman" w:cs="Times New Roman"/>
          <w:noProof/>
          <w:sz w:val="32"/>
          <w:u w:val="single"/>
          <w:lang w:eastAsia="en-GB"/>
        </w:rPr>
        <mc:AlternateContent>
          <mc:Choice Requires="wps">
            <w:drawing>
              <wp:anchor distT="0" distB="0" distL="114300" distR="114300" simplePos="0" relativeHeight="251662336" behindDoc="0" locked="0" layoutInCell="1" allowOverlap="1" wp14:anchorId="21E90081" wp14:editId="6B96B0EC">
                <wp:simplePos x="0" y="0"/>
                <wp:positionH relativeFrom="column">
                  <wp:posOffset>2540784</wp:posOffset>
                </wp:positionH>
                <wp:positionV relativeFrom="paragraph">
                  <wp:posOffset>41811</wp:posOffset>
                </wp:positionV>
                <wp:extent cx="3743325" cy="1771650"/>
                <wp:effectExtent l="0" t="0" r="9525" b="0"/>
                <wp:wrapNone/>
                <wp:docPr id="1" name="Text Box 1"/>
                <wp:cNvGraphicFramePr/>
                <a:graphic xmlns:a="http://schemas.openxmlformats.org/drawingml/2006/main">
                  <a:graphicData uri="http://schemas.microsoft.com/office/word/2010/wordprocessingShape">
                    <wps:wsp>
                      <wps:cNvSpPr txBox="1"/>
                      <wps:spPr>
                        <a:xfrm>
                          <a:off x="0" y="0"/>
                          <a:ext cx="3743325" cy="1771650"/>
                        </a:xfrm>
                        <a:prstGeom prst="rect">
                          <a:avLst/>
                        </a:prstGeom>
                        <a:solidFill>
                          <a:schemeClr val="lt1"/>
                        </a:solidFill>
                        <a:ln w="6350">
                          <a:noFill/>
                        </a:ln>
                      </wps:spPr>
                      <wps:txbx>
                        <w:txbxContent>
                          <w:p w14:paraId="3C749D1C" w14:textId="77777777" w:rsidR="00C15B14" w:rsidRPr="001518E1" w:rsidRDefault="00C15B14" w:rsidP="00780891">
                            <w:pPr>
                              <w:spacing w:after="0" w:line="360" w:lineRule="auto"/>
                              <w:jc w:val="right"/>
                              <w:rPr>
                                <w:rFonts w:ascii="Times New Roman" w:hAnsi="Times New Roman" w:cs="Times New Roman"/>
                                <w:sz w:val="32"/>
                              </w:rPr>
                            </w:pPr>
                            <w:r w:rsidRPr="001518E1">
                              <w:rPr>
                                <w:rFonts w:ascii="Times New Roman" w:hAnsi="Times New Roman" w:cs="Times New Roman"/>
                                <w:sz w:val="32"/>
                              </w:rPr>
                              <w:t>Mitchell Jones</w:t>
                            </w:r>
                          </w:p>
                          <w:p w14:paraId="60BC14B6" w14:textId="77777777" w:rsidR="00C15B14" w:rsidRDefault="00C15B14" w:rsidP="00780891">
                            <w:pPr>
                              <w:spacing w:after="0" w:line="360" w:lineRule="auto"/>
                              <w:jc w:val="right"/>
                              <w:rPr>
                                <w:rFonts w:ascii="Times New Roman" w:hAnsi="Times New Roman" w:cs="Times New Roman"/>
                                <w:sz w:val="32"/>
                              </w:rPr>
                            </w:pPr>
                            <w:r w:rsidRPr="001518E1">
                              <w:rPr>
                                <w:rFonts w:ascii="Times New Roman" w:hAnsi="Times New Roman" w:cs="Times New Roman"/>
                                <w:sz w:val="32"/>
                              </w:rPr>
                              <w:t>Student No.: 2114700</w:t>
                            </w:r>
                          </w:p>
                          <w:p w14:paraId="2A736648" w14:textId="3689E3A5" w:rsidR="00C15B14" w:rsidRDefault="00C15B14" w:rsidP="00780891">
                            <w:pPr>
                              <w:spacing w:after="0" w:line="360" w:lineRule="auto"/>
                              <w:jc w:val="right"/>
                              <w:rPr>
                                <w:rFonts w:ascii="Times New Roman" w:hAnsi="Times New Roman" w:cs="Times New Roman"/>
                                <w:sz w:val="32"/>
                              </w:rPr>
                            </w:pPr>
                            <w:r>
                              <w:rPr>
                                <w:rFonts w:ascii="Times New Roman" w:hAnsi="Times New Roman" w:cs="Times New Roman"/>
                                <w:sz w:val="32"/>
                              </w:rPr>
                              <w:t>Supporting Learning</w:t>
                            </w:r>
                          </w:p>
                          <w:p w14:paraId="28279BAB" w14:textId="05895B99" w:rsidR="00C15B14" w:rsidRPr="004B488B" w:rsidRDefault="00C15B14" w:rsidP="00780891">
                            <w:pPr>
                              <w:spacing w:after="0" w:line="360" w:lineRule="auto"/>
                              <w:jc w:val="right"/>
                              <w:rPr>
                                <w:rFonts w:ascii="Times New Roman" w:hAnsi="Times New Roman" w:cs="Times New Roman"/>
                                <w:sz w:val="32"/>
                              </w:rPr>
                            </w:pPr>
                            <w:r>
                              <w:rPr>
                                <w:b/>
                                <w:sz w:val="32"/>
                              </w:rPr>
                              <w:tab/>
                            </w:r>
                            <w:r>
                              <w:rPr>
                                <w:b/>
                                <w:sz w:val="32"/>
                              </w:rPr>
                              <w:tab/>
                            </w:r>
                            <w:r>
                              <w:rPr>
                                <w:b/>
                                <w:sz w:val="32"/>
                              </w:rPr>
                              <w:tab/>
                            </w:r>
                            <w:r>
                              <w:rPr>
                                <w:b/>
                                <w:sz w:val="32"/>
                              </w:rPr>
                              <w:tab/>
                            </w:r>
                            <w:r>
                              <w:rPr>
                                <w:b/>
                                <w:sz w:val="32"/>
                              </w:rPr>
                              <w:tab/>
                            </w:r>
                            <w:r w:rsidRPr="004B488B">
                              <w:rPr>
                                <w:rFonts w:ascii="Times New Roman" w:hAnsi="Times New Roman" w:cs="Times New Roman"/>
                                <w:sz w:val="32"/>
                              </w:rPr>
                              <w:t>BMHR701</w:t>
                            </w:r>
                            <w:r>
                              <w:rPr>
                                <w:rFonts w:ascii="Times New Roman" w:hAnsi="Times New Roman" w:cs="Times New Roman"/>
                                <w:sz w:val="32"/>
                              </w:rPr>
                              <w:t>7</w:t>
                            </w:r>
                          </w:p>
                          <w:p w14:paraId="128BBBDA" w14:textId="4C9A981D" w:rsidR="00C15B14" w:rsidRPr="00C77030" w:rsidRDefault="00C15B14" w:rsidP="00780891">
                            <w:pPr>
                              <w:spacing w:after="0" w:line="360" w:lineRule="auto"/>
                              <w:jc w:val="right"/>
                              <w:rPr>
                                <w:rFonts w:ascii="Times New Roman" w:hAnsi="Times New Roman" w:cs="Times New Roman"/>
                                <w:sz w:val="32"/>
                              </w:rPr>
                            </w:pPr>
                            <w:r w:rsidRPr="004B488B">
                              <w:rPr>
                                <w:rFonts w:ascii="Times New Roman" w:hAnsi="Times New Roman" w:cs="Times New Roman"/>
                                <w:sz w:val="32"/>
                              </w:rPr>
                              <w:t>Word Count: 3,842</w:t>
                            </w:r>
                          </w:p>
                          <w:p w14:paraId="15B24DAD" w14:textId="77777777" w:rsidR="00C15B14" w:rsidRPr="00C77030" w:rsidRDefault="00C15B14" w:rsidP="00780891">
                            <w:pPr>
                              <w:spacing w:after="0" w:line="360" w:lineRule="auto"/>
                              <w:jc w:val="right"/>
                              <w:rPr>
                                <w:rFonts w:ascii="Times New Roman" w:hAnsi="Times New Roman" w:cs="Times New Roman"/>
                                <w:sz w:val="32"/>
                              </w:rPr>
                            </w:pPr>
                          </w:p>
                          <w:p w14:paraId="745A9127" w14:textId="77777777" w:rsidR="00C15B14" w:rsidRPr="00C77030" w:rsidRDefault="00C15B14" w:rsidP="00780891">
                            <w:pPr>
                              <w:spacing w:after="0" w:line="360" w:lineRule="auto"/>
                              <w:jc w:val="right"/>
                              <w:rPr>
                                <w:rFonts w:ascii="Times New Roman" w:hAnsi="Times New Roman" w:cs="Times New Roman"/>
                                <w:sz w:val="32"/>
                              </w:rPr>
                            </w:pPr>
                          </w:p>
                          <w:p w14:paraId="517F84EC" w14:textId="77777777" w:rsidR="00C15B14" w:rsidRPr="00772ED6" w:rsidRDefault="00C15B14" w:rsidP="00780891">
                            <w:pPr>
                              <w:ind w:right="-957"/>
                              <w:rPr>
                                <w:rFonts w:ascii="Arial" w:hAnsi="Arial" w:cs="Arial"/>
                                <w:b/>
                                <w:sz w:val="48"/>
                              </w:rPr>
                            </w:pPr>
                          </w:p>
                          <w:p w14:paraId="241B2009" w14:textId="77777777" w:rsidR="00C15B14" w:rsidRPr="00772ED6" w:rsidRDefault="00C15B14" w:rsidP="00780891">
                            <w:pPr>
                              <w:ind w:right="-957"/>
                              <w:rPr>
                                <w:rFonts w:ascii="Arial" w:hAnsi="Arial" w:cs="Arial"/>
                                <w:b/>
                                <w:sz w:val="40"/>
                              </w:rPr>
                            </w:pPr>
                            <w:r>
                              <w:rPr>
                                <w:rFonts w:ascii="Arial" w:hAnsi="Arial" w:cs="Arial"/>
                                <w:b/>
                                <w:sz w:val="40"/>
                              </w:rPr>
                              <w:t>LEVEL 7</w:t>
                            </w:r>
                          </w:p>
                          <w:p w14:paraId="3FA8CBFE" w14:textId="77777777" w:rsidR="00C15B14" w:rsidRPr="001518E1" w:rsidRDefault="00C15B14" w:rsidP="00780891">
                            <w:pPr>
                              <w:spacing w:after="0" w:line="360" w:lineRule="auto"/>
                              <w:jc w:val="center"/>
                              <w:rPr>
                                <w:rFonts w:ascii="Times New Roman" w:hAnsi="Times New Roman" w:cs="Times New Roman"/>
                                <w:sz w:val="32"/>
                              </w:rPr>
                            </w:pPr>
                          </w:p>
                          <w:p w14:paraId="49A69721" w14:textId="77777777" w:rsidR="00C15B14" w:rsidRDefault="00C15B14" w:rsidP="0078089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E90081" id="_x0000_t202" coordsize="21600,21600" o:spt="202" path="m,l,21600r21600,l21600,xe">
                <v:stroke joinstyle="miter"/>
                <v:path gradientshapeok="t" o:connecttype="rect"/>
              </v:shapetype>
              <v:shape id="Text Box 1" o:spid="_x0000_s1026" type="#_x0000_t202" style="position:absolute;left:0;text-align:left;margin-left:200.05pt;margin-top:3.3pt;width:294.75pt;height:13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" fillcolor="white [3201]" stroked="f" strokeweight=".5pt">
                <v:textbox>
                  <w:txbxContent>
                    <w:p w14:paraId="3C749D1C" w14:textId="77777777" w:rsidR="00C15B14" w:rsidRPr="001518E1" w:rsidRDefault="00C15B14" w:rsidP="00780891">
                      <w:pPr>
                        <w:spacing w:after="0" w:line="360" w:lineRule="auto"/>
                        <w:jc w:val="right"/>
                        <w:rPr>
                          <w:rFonts w:ascii="Times New Roman" w:hAnsi="Times New Roman" w:cs="Times New Roman"/>
                          <w:sz w:val="32"/>
                        </w:rPr>
                      </w:pPr>
                      <w:r w:rsidRPr="001518E1">
                        <w:rPr>
                          <w:rFonts w:ascii="Times New Roman" w:hAnsi="Times New Roman" w:cs="Times New Roman"/>
                          <w:sz w:val="32"/>
                        </w:rPr>
                        <w:t>Mitchell Jones</w:t>
                      </w:r>
                    </w:p>
                    <w:p w14:paraId="60BC14B6" w14:textId="77777777" w:rsidR="00C15B14" w:rsidRDefault="00C15B14" w:rsidP="00780891">
                      <w:pPr>
                        <w:spacing w:after="0" w:line="360" w:lineRule="auto"/>
                        <w:jc w:val="right"/>
                        <w:rPr>
                          <w:rFonts w:ascii="Times New Roman" w:hAnsi="Times New Roman" w:cs="Times New Roman"/>
                          <w:sz w:val="32"/>
                        </w:rPr>
                      </w:pPr>
                      <w:r w:rsidRPr="001518E1">
                        <w:rPr>
                          <w:rFonts w:ascii="Times New Roman" w:hAnsi="Times New Roman" w:cs="Times New Roman"/>
                          <w:sz w:val="32"/>
                        </w:rPr>
                        <w:t>Student No.: 2114700</w:t>
                      </w:r>
                    </w:p>
                    <w:p w14:paraId="2A736648" w14:textId="3689E3A5" w:rsidR="00C15B14" w:rsidRDefault="00C15B14" w:rsidP="00780891">
                      <w:pPr>
                        <w:spacing w:after="0" w:line="360" w:lineRule="auto"/>
                        <w:jc w:val="right"/>
                        <w:rPr>
                          <w:rFonts w:ascii="Times New Roman" w:hAnsi="Times New Roman" w:cs="Times New Roman"/>
                          <w:sz w:val="32"/>
                        </w:rPr>
                      </w:pPr>
                      <w:r>
                        <w:rPr>
                          <w:rFonts w:ascii="Times New Roman" w:hAnsi="Times New Roman" w:cs="Times New Roman"/>
                          <w:sz w:val="32"/>
                        </w:rPr>
                        <w:t>Supporting Learning</w:t>
                      </w:r>
                    </w:p>
                    <w:p w14:paraId="28279BAB" w14:textId="05895B99" w:rsidR="00C15B14" w:rsidRPr="004B488B" w:rsidRDefault="00C15B14" w:rsidP="00780891">
                      <w:pPr>
                        <w:spacing w:after="0" w:line="360" w:lineRule="auto"/>
                        <w:jc w:val="right"/>
                        <w:rPr>
                          <w:rFonts w:ascii="Times New Roman" w:hAnsi="Times New Roman" w:cs="Times New Roman"/>
                          <w:sz w:val="32"/>
                        </w:rPr>
                      </w:pPr>
                      <w:r>
                        <w:rPr>
                          <w:b/>
                          <w:sz w:val="32"/>
                        </w:rPr>
                        <w:tab/>
                      </w:r>
                      <w:r>
                        <w:rPr>
                          <w:b/>
                          <w:sz w:val="32"/>
                        </w:rPr>
                        <w:tab/>
                      </w:r>
                      <w:r>
                        <w:rPr>
                          <w:b/>
                          <w:sz w:val="32"/>
                        </w:rPr>
                        <w:tab/>
                      </w:r>
                      <w:r>
                        <w:rPr>
                          <w:b/>
                          <w:sz w:val="32"/>
                        </w:rPr>
                        <w:tab/>
                      </w:r>
                      <w:r>
                        <w:rPr>
                          <w:b/>
                          <w:sz w:val="32"/>
                        </w:rPr>
                        <w:tab/>
                      </w:r>
                      <w:r w:rsidRPr="004B488B">
                        <w:rPr>
                          <w:rFonts w:ascii="Times New Roman" w:hAnsi="Times New Roman" w:cs="Times New Roman"/>
                          <w:sz w:val="32"/>
                        </w:rPr>
                        <w:t>BMHR701</w:t>
                      </w:r>
                      <w:r>
                        <w:rPr>
                          <w:rFonts w:ascii="Times New Roman" w:hAnsi="Times New Roman" w:cs="Times New Roman"/>
                          <w:sz w:val="32"/>
                        </w:rPr>
                        <w:t>7</w:t>
                      </w:r>
                    </w:p>
                    <w:p w14:paraId="128BBBDA" w14:textId="4C9A981D" w:rsidR="00C15B14" w:rsidRPr="00C77030" w:rsidRDefault="00C15B14" w:rsidP="00780891">
                      <w:pPr>
                        <w:spacing w:after="0" w:line="360" w:lineRule="auto"/>
                        <w:jc w:val="right"/>
                        <w:rPr>
                          <w:rFonts w:ascii="Times New Roman" w:hAnsi="Times New Roman" w:cs="Times New Roman"/>
                          <w:sz w:val="32"/>
                        </w:rPr>
                      </w:pPr>
                      <w:r w:rsidRPr="004B488B">
                        <w:rPr>
                          <w:rFonts w:ascii="Times New Roman" w:hAnsi="Times New Roman" w:cs="Times New Roman"/>
                          <w:sz w:val="32"/>
                        </w:rPr>
                        <w:t>Word Count: 3,842</w:t>
                      </w:r>
                    </w:p>
                    <w:p w14:paraId="15B24DAD" w14:textId="77777777" w:rsidR="00C15B14" w:rsidRPr="00C77030" w:rsidRDefault="00C15B14" w:rsidP="00780891">
                      <w:pPr>
                        <w:spacing w:after="0" w:line="360" w:lineRule="auto"/>
                        <w:jc w:val="right"/>
                        <w:rPr>
                          <w:rFonts w:ascii="Times New Roman" w:hAnsi="Times New Roman" w:cs="Times New Roman"/>
                          <w:sz w:val="32"/>
                        </w:rPr>
                      </w:pPr>
                    </w:p>
                    <w:p w14:paraId="745A9127" w14:textId="77777777" w:rsidR="00C15B14" w:rsidRPr="00C77030" w:rsidRDefault="00C15B14" w:rsidP="00780891">
                      <w:pPr>
                        <w:spacing w:after="0" w:line="360" w:lineRule="auto"/>
                        <w:jc w:val="right"/>
                        <w:rPr>
                          <w:rFonts w:ascii="Times New Roman" w:hAnsi="Times New Roman" w:cs="Times New Roman"/>
                          <w:sz w:val="32"/>
                        </w:rPr>
                      </w:pPr>
                    </w:p>
                    <w:p w14:paraId="517F84EC" w14:textId="77777777" w:rsidR="00C15B14" w:rsidRPr="00772ED6" w:rsidRDefault="00C15B14" w:rsidP="00780891">
                      <w:pPr>
                        <w:ind w:right="-957"/>
                        <w:rPr>
                          <w:rFonts w:ascii="Arial" w:hAnsi="Arial" w:cs="Arial"/>
                          <w:b/>
                          <w:sz w:val="48"/>
                        </w:rPr>
                      </w:pPr>
                    </w:p>
                    <w:p w14:paraId="241B2009" w14:textId="77777777" w:rsidR="00C15B14" w:rsidRPr="00772ED6" w:rsidRDefault="00C15B14" w:rsidP="00780891">
                      <w:pPr>
                        <w:ind w:right="-957"/>
                        <w:rPr>
                          <w:rFonts w:ascii="Arial" w:hAnsi="Arial" w:cs="Arial"/>
                          <w:b/>
                          <w:sz w:val="40"/>
                        </w:rPr>
                      </w:pPr>
                      <w:r>
                        <w:rPr>
                          <w:rFonts w:ascii="Arial" w:hAnsi="Arial" w:cs="Arial"/>
                          <w:b/>
                          <w:sz w:val="40"/>
                        </w:rPr>
                        <w:t>LEVEL 7</w:t>
                      </w:r>
                    </w:p>
                    <w:p w14:paraId="3FA8CBFE" w14:textId="77777777" w:rsidR="00C15B14" w:rsidRPr="001518E1" w:rsidRDefault="00C15B14" w:rsidP="00780891">
                      <w:pPr>
                        <w:spacing w:after="0" w:line="360" w:lineRule="auto"/>
                        <w:jc w:val="center"/>
                        <w:rPr>
                          <w:rFonts w:ascii="Times New Roman" w:hAnsi="Times New Roman" w:cs="Times New Roman"/>
                          <w:sz w:val="32"/>
                        </w:rPr>
                      </w:pPr>
                    </w:p>
                    <w:p w14:paraId="49A69721" w14:textId="77777777" w:rsidR="00C15B14" w:rsidRDefault="00C15B14" w:rsidP="00780891"/>
                  </w:txbxContent>
                </v:textbox>
              </v:shape>
            </w:pict>
          </mc:Fallback>
        </mc:AlternateContent>
      </w:r>
    </w:p>
    <w:p w14:paraId="6E80DB65" w14:textId="02416032" w:rsidR="00780891" w:rsidRDefault="00780891" w:rsidP="00A143B3">
      <w:pPr>
        <w:spacing w:after="120" w:line="480" w:lineRule="auto"/>
        <w:jc w:val="both"/>
        <w:rPr>
          <w:rFonts w:ascii="Times New Roman" w:hAnsi="Times New Roman" w:cs="Times New Roman"/>
          <w:b/>
          <w:sz w:val="32"/>
          <w:u w:val="single"/>
        </w:rPr>
      </w:pPr>
    </w:p>
    <w:p w14:paraId="69D8C0C0" w14:textId="3A9C1933" w:rsidR="00780891" w:rsidRDefault="00780891" w:rsidP="00A143B3">
      <w:pPr>
        <w:spacing w:after="120" w:line="480" w:lineRule="auto"/>
        <w:jc w:val="both"/>
        <w:rPr>
          <w:rFonts w:ascii="Times New Roman" w:hAnsi="Times New Roman" w:cs="Times New Roman"/>
          <w:b/>
          <w:sz w:val="32"/>
          <w:u w:val="single"/>
        </w:rPr>
      </w:pPr>
    </w:p>
    <w:p w14:paraId="08914C9C" w14:textId="13198C35" w:rsidR="00780891" w:rsidRDefault="00780891" w:rsidP="00A143B3">
      <w:pPr>
        <w:spacing w:after="120" w:line="480" w:lineRule="auto"/>
        <w:jc w:val="both"/>
        <w:rPr>
          <w:rFonts w:ascii="Times New Roman" w:hAnsi="Times New Roman" w:cs="Times New Roman"/>
          <w:b/>
          <w:sz w:val="32"/>
          <w:u w:val="single"/>
        </w:rPr>
      </w:pPr>
    </w:p>
    <w:p w14:paraId="4A55FD7D" w14:textId="64BB7F63" w:rsidR="00361D12" w:rsidRDefault="004B488B" w:rsidP="00A143B3">
      <w:pPr>
        <w:spacing w:after="120" w:line="480" w:lineRule="auto"/>
        <w:jc w:val="both"/>
        <w:rPr>
          <w:rFonts w:ascii="Times New Roman" w:hAnsi="Times New Roman" w:cs="Times New Roman"/>
          <w:b/>
          <w:sz w:val="32"/>
          <w:u w:val="single"/>
        </w:rPr>
      </w:pPr>
      <w:r>
        <w:rPr>
          <w:noProof/>
        </w:rPr>
        <w:drawing>
          <wp:anchor distT="0" distB="0" distL="114300" distR="114300" simplePos="0" relativeHeight="251664384" behindDoc="1" locked="0" layoutInCell="1" allowOverlap="1" wp14:anchorId="5BD09A34" wp14:editId="581DA534">
            <wp:simplePos x="0" y="0"/>
            <wp:positionH relativeFrom="margin">
              <wp:posOffset>-629359</wp:posOffset>
            </wp:positionH>
            <wp:positionV relativeFrom="paragraph">
              <wp:posOffset>546429</wp:posOffset>
            </wp:positionV>
            <wp:extent cx="3206338" cy="2137559"/>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06338" cy="213755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51C2AD7" w14:textId="2461828A" w:rsidR="00361D12" w:rsidRDefault="004B488B" w:rsidP="00A143B3">
      <w:pPr>
        <w:spacing w:after="120" w:line="480" w:lineRule="auto"/>
        <w:jc w:val="both"/>
        <w:rPr>
          <w:rFonts w:ascii="Times New Roman" w:hAnsi="Times New Roman" w:cs="Times New Roman"/>
          <w:b/>
          <w:sz w:val="32"/>
          <w:u w:val="single"/>
        </w:rPr>
      </w:pPr>
      <w:r>
        <w:rPr>
          <w:noProof/>
        </w:rPr>
        <w:drawing>
          <wp:anchor distT="0" distB="0" distL="114300" distR="114300" simplePos="0" relativeHeight="251663360" behindDoc="1" locked="0" layoutInCell="1" allowOverlap="1" wp14:anchorId="09989EC4" wp14:editId="4DD829C4">
            <wp:simplePos x="0" y="0"/>
            <wp:positionH relativeFrom="column">
              <wp:posOffset>2858770</wp:posOffset>
            </wp:positionH>
            <wp:positionV relativeFrom="paragraph">
              <wp:posOffset>15240</wp:posOffset>
            </wp:positionV>
            <wp:extent cx="3749566" cy="2112060"/>
            <wp:effectExtent l="0" t="0" r="3810" b="254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49566" cy="21120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89DD3CD" w14:textId="5A32E0B3" w:rsidR="00361D12" w:rsidRDefault="004B488B" w:rsidP="004B488B">
      <w:pPr>
        <w:rPr>
          <w:rFonts w:ascii="Times New Roman" w:hAnsi="Times New Roman" w:cs="Times New Roman"/>
          <w:b/>
          <w:sz w:val="32"/>
          <w:u w:val="single"/>
        </w:rPr>
      </w:pPr>
      <w:r>
        <w:rPr>
          <w:rFonts w:ascii="Times New Roman" w:hAnsi="Times New Roman" w:cs="Times New Roman"/>
          <w:b/>
          <w:sz w:val="32"/>
          <w:u w:val="single"/>
        </w:rPr>
        <w:br w:type="page"/>
      </w:r>
      <w:r w:rsidR="00361D12" w:rsidRPr="00A7037E">
        <w:rPr>
          <w:rFonts w:ascii="Times New Roman" w:hAnsi="Times New Roman" w:cs="Times New Roman"/>
          <w:b/>
          <w:sz w:val="32"/>
          <w:u w:val="single"/>
        </w:rPr>
        <w:lastRenderedPageBreak/>
        <w:t xml:space="preserve">Glossary of Terms </w:t>
      </w:r>
    </w:p>
    <w:p w14:paraId="6CE30BBD" w14:textId="77777777" w:rsidR="004B488B" w:rsidRPr="00A7037E" w:rsidRDefault="004B488B" w:rsidP="004B488B">
      <w:pPr>
        <w:rPr>
          <w:rFonts w:ascii="Times New Roman" w:hAnsi="Times New Roman" w:cs="Times New Roman"/>
          <w:b/>
          <w:sz w:val="32"/>
          <w:u w:val="single"/>
        </w:rPr>
      </w:pPr>
    </w:p>
    <w:p w14:paraId="38D4295F" w14:textId="156558A2" w:rsidR="00F97D1C" w:rsidRPr="00C92A4A" w:rsidRDefault="009B4B38" w:rsidP="00A143B3">
      <w:pPr>
        <w:spacing w:after="120" w:line="480" w:lineRule="auto"/>
        <w:jc w:val="both"/>
        <w:rPr>
          <w:rFonts w:ascii="Times New Roman" w:hAnsi="Times New Roman" w:cs="Times New Roman"/>
          <w:sz w:val="24"/>
        </w:rPr>
      </w:pPr>
      <w:r w:rsidRPr="00C92A4A">
        <w:rPr>
          <w:rFonts w:ascii="Times New Roman" w:hAnsi="Times New Roman" w:cs="Times New Roman"/>
          <w:sz w:val="24"/>
        </w:rPr>
        <w:t>ARWAP</w:t>
      </w:r>
      <w:r w:rsidR="00F97D1C" w:rsidRPr="00C92A4A">
        <w:rPr>
          <w:rFonts w:ascii="Times New Roman" w:hAnsi="Times New Roman" w:cs="Times New Roman"/>
          <w:sz w:val="24"/>
        </w:rPr>
        <w:t xml:space="preserve"> – Anti-Rac</w:t>
      </w:r>
      <w:bookmarkStart w:id="0" w:name="_GoBack"/>
      <w:bookmarkEnd w:id="0"/>
      <w:r w:rsidR="00F97D1C" w:rsidRPr="00C92A4A">
        <w:rPr>
          <w:rFonts w:ascii="Times New Roman" w:hAnsi="Times New Roman" w:cs="Times New Roman"/>
          <w:sz w:val="24"/>
        </w:rPr>
        <w:t>ist Wales Action Plan</w:t>
      </w:r>
    </w:p>
    <w:p w14:paraId="682368C4" w14:textId="66B49565" w:rsidR="00CD3E7B" w:rsidRPr="00C92A4A" w:rsidRDefault="00CD3E7B" w:rsidP="00A143B3">
      <w:pPr>
        <w:spacing w:after="120" w:line="480" w:lineRule="auto"/>
        <w:jc w:val="both"/>
        <w:rPr>
          <w:rFonts w:ascii="Times New Roman" w:hAnsi="Times New Roman" w:cs="Times New Roman"/>
          <w:sz w:val="24"/>
        </w:rPr>
      </w:pPr>
      <w:r w:rsidRPr="00C92A4A">
        <w:rPr>
          <w:rFonts w:ascii="Times New Roman" w:hAnsi="Times New Roman" w:cs="Times New Roman"/>
          <w:sz w:val="24"/>
        </w:rPr>
        <w:t>BBC – British Broadcasting Channel</w:t>
      </w:r>
    </w:p>
    <w:p w14:paraId="56F927AB" w14:textId="05149F8F" w:rsidR="00206840" w:rsidRPr="00C92A4A" w:rsidRDefault="00206840" w:rsidP="00A143B3">
      <w:pPr>
        <w:spacing w:after="120" w:line="480" w:lineRule="auto"/>
        <w:jc w:val="both"/>
        <w:rPr>
          <w:rFonts w:ascii="Times New Roman" w:hAnsi="Times New Roman" w:cs="Times New Roman"/>
          <w:sz w:val="24"/>
        </w:rPr>
      </w:pPr>
      <w:r w:rsidRPr="00C92A4A">
        <w:rPr>
          <w:rFonts w:ascii="Times New Roman" w:hAnsi="Times New Roman" w:cs="Times New Roman"/>
          <w:sz w:val="24"/>
        </w:rPr>
        <w:t>BLM – Black Lives Matter</w:t>
      </w:r>
    </w:p>
    <w:p w14:paraId="0D9065BC" w14:textId="1E390096" w:rsidR="00CD3E7B" w:rsidRPr="00C92A4A" w:rsidRDefault="00CD3E7B" w:rsidP="00A143B3">
      <w:pPr>
        <w:spacing w:after="120" w:line="480" w:lineRule="auto"/>
        <w:jc w:val="both"/>
        <w:rPr>
          <w:rFonts w:ascii="Times New Roman" w:hAnsi="Times New Roman" w:cs="Times New Roman"/>
          <w:sz w:val="24"/>
        </w:rPr>
      </w:pPr>
      <w:r w:rsidRPr="00C92A4A">
        <w:rPr>
          <w:rFonts w:ascii="Times New Roman" w:hAnsi="Times New Roman" w:cs="Times New Roman"/>
          <w:sz w:val="24"/>
        </w:rPr>
        <w:t>BMA – British Medical Association</w:t>
      </w:r>
    </w:p>
    <w:p w14:paraId="56369026" w14:textId="6A2E4D2A" w:rsidR="00361D12" w:rsidRPr="00C92A4A" w:rsidRDefault="00361D12" w:rsidP="00A143B3">
      <w:pPr>
        <w:spacing w:after="120" w:line="480" w:lineRule="auto"/>
        <w:jc w:val="both"/>
        <w:rPr>
          <w:rFonts w:ascii="Times New Roman" w:hAnsi="Times New Roman" w:cs="Times New Roman"/>
          <w:sz w:val="24"/>
        </w:rPr>
      </w:pPr>
      <w:r w:rsidRPr="00C92A4A">
        <w:rPr>
          <w:rFonts w:ascii="Times New Roman" w:hAnsi="Times New Roman" w:cs="Times New Roman"/>
          <w:sz w:val="24"/>
        </w:rPr>
        <w:t>CAVUHB – Cardiff &amp; Vale University Health Board</w:t>
      </w:r>
    </w:p>
    <w:p w14:paraId="2B0B5FDC" w14:textId="750D45E4" w:rsidR="00BA76FD" w:rsidRPr="00C92A4A" w:rsidRDefault="00BA76FD" w:rsidP="00A143B3">
      <w:pPr>
        <w:spacing w:after="120" w:line="480" w:lineRule="auto"/>
        <w:jc w:val="both"/>
        <w:rPr>
          <w:rFonts w:ascii="Times New Roman" w:hAnsi="Times New Roman" w:cs="Times New Roman"/>
          <w:sz w:val="24"/>
        </w:rPr>
      </w:pPr>
      <w:r w:rsidRPr="00C92A4A">
        <w:rPr>
          <w:rFonts w:ascii="Times New Roman" w:hAnsi="Times New Roman" w:cs="Times New Roman"/>
          <w:sz w:val="24"/>
        </w:rPr>
        <w:t>CIPD – Chartered Institute of Professional Development</w:t>
      </w:r>
    </w:p>
    <w:p w14:paraId="00025220" w14:textId="692E29ED" w:rsidR="005F0B07" w:rsidRPr="00C92A4A" w:rsidRDefault="005F0B07" w:rsidP="00A143B3">
      <w:pPr>
        <w:spacing w:after="120" w:line="480" w:lineRule="auto"/>
        <w:jc w:val="both"/>
        <w:rPr>
          <w:rFonts w:ascii="Times New Roman" w:hAnsi="Times New Roman" w:cs="Times New Roman"/>
          <w:sz w:val="24"/>
        </w:rPr>
      </w:pPr>
      <w:r w:rsidRPr="00C92A4A">
        <w:rPr>
          <w:rFonts w:ascii="Times New Roman" w:hAnsi="Times New Roman" w:cs="Times New Roman"/>
          <w:sz w:val="24"/>
        </w:rPr>
        <w:t>ECHR – Equality and Human Rights Commission</w:t>
      </w:r>
    </w:p>
    <w:p w14:paraId="3F9A8C73" w14:textId="71DE4C82" w:rsidR="004F586B" w:rsidRDefault="004F586B" w:rsidP="00A143B3">
      <w:pPr>
        <w:spacing w:after="120" w:line="480" w:lineRule="auto"/>
        <w:jc w:val="both"/>
        <w:rPr>
          <w:rFonts w:ascii="Times New Roman" w:hAnsi="Times New Roman" w:cs="Times New Roman"/>
          <w:sz w:val="24"/>
        </w:rPr>
      </w:pPr>
      <w:r>
        <w:rPr>
          <w:rFonts w:ascii="Times New Roman" w:hAnsi="Times New Roman" w:cs="Times New Roman"/>
          <w:sz w:val="24"/>
        </w:rPr>
        <w:t>ECOD – Education, Culture and Organisational Development Team</w:t>
      </w:r>
    </w:p>
    <w:p w14:paraId="7A962CD6" w14:textId="77777777" w:rsidR="000459FC" w:rsidRDefault="000459FC" w:rsidP="00A143B3">
      <w:pPr>
        <w:spacing w:after="120" w:line="480" w:lineRule="auto"/>
        <w:jc w:val="both"/>
        <w:rPr>
          <w:rFonts w:ascii="Times New Roman" w:hAnsi="Times New Roman" w:cs="Times New Roman"/>
          <w:sz w:val="24"/>
        </w:rPr>
      </w:pPr>
      <w:r>
        <w:rPr>
          <w:rFonts w:ascii="Times New Roman" w:hAnsi="Times New Roman" w:cs="Times New Roman"/>
          <w:sz w:val="24"/>
        </w:rPr>
        <w:t>EDI – Equality, Diversity and Inclusion</w:t>
      </w:r>
    </w:p>
    <w:p w14:paraId="7829FC9A" w14:textId="27BF8D23" w:rsidR="000459FC" w:rsidRDefault="000459FC" w:rsidP="00A143B3">
      <w:pPr>
        <w:spacing w:after="120" w:line="480" w:lineRule="auto"/>
        <w:jc w:val="both"/>
        <w:rPr>
          <w:rFonts w:ascii="Times New Roman" w:hAnsi="Times New Roman" w:cs="Times New Roman"/>
          <w:sz w:val="24"/>
        </w:rPr>
      </w:pPr>
      <w:r>
        <w:rPr>
          <w:rFonts w:ascii="Times New Roman" w:hAnsi="Times New Roman" w:cs="Times New Roman"/>
          <w:sz w:val="24"/>
        </w:rPr>
        <w:t>L&amp;D – Learning and Development</w:t>
      </w:r>
    </w:p>
    <w:p w14:paraId="6F4E1F57" w14:textId="3D8C04A2" w:rsidR="001C361A" w:rsidRPr="00C92A4A" w:rsidRDefault="001C361A" w:rsidP="00A143B3">
      <w:pPr>
        <w:spacing w:after="120" w:line="480" w:lineRule="auto"/>
        <w:jc w:val="both"/>
        <w:rPr>
          <w:rFonts w:ascii="Times New Roman" w:hAnsi="Times New Roman" w:cs="Times New Roman"/>
          <w:sz w:val="24"/>
        </w:rPr>
      </w:pPr>
      <w:r w:rsidRPr="00C92A4A">
        <w:rPr>
          <w:rFonts w:ascii="Times New Roman" w:hAnsi="Times New Roman" w:cs="Times New Roman"/>
          <w:sz w:val="24"/>
        </w:rPr>
        <w:t>UK – United Kingdom</w:t>
      </w:r>
    </w:p>
    <w:p w14:paraId="0D53334E" w14:textId="2A93D39F" w:rsidR="00CD3E7B" w:rsidRPr="00C92A4A" w:rsidRDefault="00CD3E7B" w:rsidP="00A143B3">
      <w:pPr>
        <w:spacing w:after="120" w:line="480" w:lineRule="auto"/>
        <w:jc w:val="both"/>
        <w:rPr>
          <w:rFonts w:ascii="Times New Roman" w:hAnsi="Times New Roman" w:cs="Times New Roman"/>
          <w:sz w:val="24"/>
        </w:rPr>
      </w:pPr>
      <w:r w:rsidRPr="00C92A4A">
        <w:rPr>
          <w:rFonts w:ascii="Times New Roman" w:hAnsi="Times New Roman" w:cs="Times New Roman"/>
          <w:sz w:val="24"/>
        </w:rPr>
        <w:t>USA – United States of America</w:t>
      </w:r>
    </w:p>
    <w:p w14:paraId="042A5368" w14:textId="3D3CD817" w:rsidR="001308D3" w:rsidRPr="00C92A4A" w:rsidRDefault="001308D3" w:rsidP="00A143B3">
      <w:pPr>
        <w:spacing w:after="120" w:line="480" w:lineRule="auto"/>
        <w:jc w:val="both"/>
        <w:rPr>
          <w:rFonts w:ascii="Times New Roman" w:hAnsi="Times New Roman" w:cs="Times New Roman"/>
          <w:sz w:val="24"/>
        </w:rPr>
      </w:pPr>
      <w:r w:rsidRPr="00C92A4A">
        <w:rPr>
          <w:rFonts w:ascii="Times New Roman" w:hAnsi="Times New Roman" w:cs="Times New Roman"/>
          <w:sz w:val="24"/>
        </w:rPr>
        <w:t>VR – Virtual Reality</w:t>
      </w:r>
    </w:p>
    <w:p w14:paraId="2FDFD291" w14:textId="238819F2" w:rsidR="00361D12" w:rsidRDefault="00361D12" w:rsidP="00A143B3">
      <w:pPr>
        <w:spacing w:after="120" w:line="480" w:lineRule="auto"/>
        <w:jc w:val="both"/>
        <w:rPr>
          <w:rFonts w:ascii="Times New Roman" w:hAnsi="Times New Roman" w:cs="Times New Roman"/>
          <w:b/>
          <w:sz w:val="32"/>
          <w:u w:val="single"/>
        </w:rPr>
      </w:pPr>
    </w:p>
    <w:p w14:paraId="3758141C" w14:textId="49083CAE" w:rsidR="00780891" w:rsidRDefault="00780891" w:rsidP="00A143B3">
      <w:pPr>
        <w:spacing w:after="120" w:line="480" w:lineRule="auto"/>
        <w:jc w:val="both"/>
        <w:rPr>
          <w:rFonts w:ascii="Times New Roman" w:hAnsi="Times New Roman" w:cs="Times New Roman"/>
          <w:b/>
          <w:sz w:val="32"/>
          <w:u w:val="single"/>
        </w:rPr>
      </w:pPr>
    </w:p>
    <w:p w14:paraId="5C0CB620" w14:textId="6EB3DE70" w:rsidR="00780891" w:rsidRDefault="00780891" w:rsidP="00A143B3">
      <w:pPr>
        <w:spacing w:after="120" w:line="480" w:lineRule="auto"/>
        <w:jc w:val="both"/>
        <w:rPr>
          <w:rFonts w:ascii="Times New Roman" w:hAnsi="Times New Roman" w:cs="Times New Roman"/>
          <w:b/>
          <w:sz w:val="32"/>
          <w:u w:val="single"/>
        </w:rPr>
      </w:pPr>
    </w:p>
    <w:p w14:paraId="05694F59" w14:textId="3415C919" w:rsidR="00780891" w:rsidRDefault="00780891" w:rsidP="00A143B3">
      <w:pPr>
        <w:spacing w:after="120" w:line="480" w:lineRule="auto"/>
        <w:jc w:val="both"/>
        <w:rPr>
          <w:rFonts w:ascii="Times New Roman" w:hAnsi="Times New Roman" w:cs="Times New Roman"/>
          <w:b/>
          <w:sz w:val="32"/>
          <w:u w:val="single"/>
        </w:rPr>
      </w:pPr>
    </w:p>
    <w:p w14:paraId="42D08DA9" w14:textId="55D77478" w:rsidR="00780891" w:rsidRDefault="00780891" w:rsidP="00A143B3">
      <w:pPr>
        <w:spacing w:after="120" w:line="480" w:lineRule="auto"/>
        <w:jc w:val="both"/>
        <w:rPr>
          <w:rFonts w:ascii="Times New Roman" w:hAnsi="Times New Roman" w:cs="Times New Roman"/>
          <w:b/>
          <w:sz w:val="32"/>
          <w:u w:val="single"/>
        </w:rPr>
      </w:pPr>
    </w:p>
    <w:p w14:paraId="2664F4B3" w14:textId="4AEE692E" w:rsidR="00E06EB5" w:rsidRPr="00A7037E" w:rsidRDefault="00E06EB5" w:rsidP="00A143B3">
      <w:pPr>
        <w:spacing w:after="120" w:line="480" w:lineRule="auto"/>
        <w:jc w:val="both"/>
        <w:rPr>
          <w:rFonts w:ascii="Times New Roman" w:hAnsi="Times New Roman" w:cs="Times New Roman"/>
          <w:b/>
          <w:sz w:val="32"/>
          <w:u w:val="single"/>
        </w:rPr>
      </w:pPr>
      <w:r w:rsidRPr="00A7037E">
        <w:rPr>
          <w:rFonts w:ascii="Times New Roman" w:hAnsi="Times New Roman" w:cs="Times New Roman"/>
          <w:b/>
          <w:sz w:val="32"/>
          <w:u w:val="single"/>
        </w:rPr>
        <w:lastRenderedPageBreak/>
        <w:t>Executive Summary</w:t>
      </w:r>
    </w:p>
    <w:p w14:paraId="375DB4A0" w14:textId="3B802A49" w:rsidR="00934AE1" w:rsidRDefault="00934AE1" w:rsidP="00A706C0">
      <w:pPr>
        <w:spacing w:line="480" w:lineRule="auto"/>
        <w:rPr>
          <w:rFonts w:ascii="Times New Roman" w:hAnsi="Times New Roman" w:cs="Times New Roman"/>
          <w:sz w:val="24"/>
        </w:rPr>
      </w:pPr>
      <w:r>
        <w:rPr>
          <w:rFonts w:ascii="Times New Roman" w:hAnsi="Times New Roman" w:cs="Times New Roman"/>
          <w:sz w:val="24"/>
        </w:rPr>
        <w:t xml:space="preserve">The following report explains the findings of research into </w:t>
      </w:r>
      <w:r w:rsidR="009C3B2B">
        <w:rPr>
          <w:rFonts w:ascii="Times New Roman" w:hAnsi="Times New Roman" w:cs="Times New Roman"/>
          <w:sz w:val="24"/>
        </w:rPr>
        <w:t xml:space="preserve">the </w:t>
      </w:r>
      <w:r>
        <w:rPr>
          <w:rFonts w:ascii="Times New Roman" w:hAnsi="Times New Roman" w:cs="Times New Roman"/>
          <w:sz w:val="24"/>
        </w:rPr>
        <w:t>external factors that have created an organisational need to develop an anti-racist learning programme</w:t>
      </w:r>
      <w:r w:rsidR="009C3B2B">
        <w:rPr>
          <w:rFonts w:ascii="Times New Roman" w:hAnsi="Times New Roman" w:cs="Times New Roman"/>
          <w:sz w:val="24"/>
        </w:rPr>
        <w:t>,</w:t>
      </w:r>
      <w:r>
        <w:rPr>
          <w:rFonts w:ascii="Times New Roman" w:hAnsi="Times New Roman" w:cs="Times New Roman"/>
          <w:sz w:val="24"/>
        </w:rPr>
        <w:t xml:space="preserve"> and analyses various learning methods that should be considered </w:t>
      </w:r>
      <w:r w:rsidR="009C3B2B">
        <w:rPr>
          <w:rFonts w:ascii="Times New Roman" w:hAnsi="Times New Roman" w:cs="Times New Roman"/>
          <w:sz w:val="24"/>
        </w:rPr>
        <w:t>in its</w:t>
      </w:r>
      <w:r>
        <w:rPr>
          <w:rFonts w:ascii="Times New Roman" w:hAnsi="Times New Roman" w:cs="Times New Roman"/>
          <w:sz w:val="24"/>
        </w:rPr>
        <w:t xml:space="preserve"> design. The report sets out five recommendations for consideration.</w:t>
      </w:r>
    </w:p>
    <w:p w14:paraId="04BC3849" w14:textId="791C7C59" w:rsidR="00C15B14" w:rsidRDefault="00A706C0" w:rsidP="00A706C0">
      <w:pPr>
        <w:spacing w:line="480" w:lineRule="auto"/>
        <w:rPr>
          <w:rFonts w:ascii="Times New Roman" w:hAnsi="Times New Roman" w:cs="Times New Roman"/>
          <w:sz w:val="24"/>
        </w:rPr>
      </w:pPr>
      <w:r>
        <w:rPr>
          <w:rFonts w:ascii="Times New Roman" w:hAnsi="Times New Roman" w:cs="Times New Roman"/>
          <w:sz w:val="24"/>
        </w:rPr>
        <w:t>The i</w:t>
      </w:r>
      <w:r w:rsidRPr="00A706C0">
        <w:rPr>
          <w:rFonts w:ascii="Times New Roman" w:hAnsi="Times New Roman" w:cs="Times New Roman"/>
          <w:sz w:val="24"/>
        </w:rPr>
        <w:t>ncrease</w:t>
      </w:r>
      <w:r>
        <w:rPr>
          <w:rFonts w:ascii="Times New Roman" w:hAnsi="Times New Roman" w:cs="Times New Roman"/>
          <w:sz w:val="24"/>
        </w:rPr>
        <w:t xml:space="preserve"> in</w:t>
      </w:r>
      <w:r w:rsidRPr="00A706C0">
        <w:rPr>
          <w:rFonts w:ascii="Times New Roman" w:hAnsi="Times New Roman" w:cs="Times New Roman"/>
          <w:sz w:val="24"/>
        </w:rPr>
        <w:t xml:space="preserve"> societal awareness</w:t>
      </w:r>
      <w:r>
        <w:rPr>
          <w:rFonts w:ascii="Times New Roman" w:hAnsi="Times New Roman" w:cs="Times New Roman"/>
          <w:sz w:val="24"/>
        </w:rPr>
        <w:t xml:space="preserve"> of racism</w:t>
      </w:r>
      <w:r w:rsidR="00C15B14">
        <w:rPr>
          <w:rFonts w:ascii="Times New Roman" w:hAnsi="Times New Roman" w:cs="Times New Roman"/>
          <w:sz w:val="24"/>
        </w:rPr>
        <w:t>, including structural and institutional racism,</w:t>
      </w:r>
      <w:r>
        <w:rPr>
          <w:rFonts w:ascii="Times New Roman" w:hAnsi="Times New Roman" w:cs="Times New Roman"/>
          <w:sz w:val="24"/>
        </w:rPr>
        <w:t xml:space="preserve"> </w:t>
      </w:r>
      <w:r w:rsidR="00C15B14">
        <w:rPr>
          <w:rFonts w:ascii="Times New Roman" w:hAnsi="Times New Roman" w:cs="Times New Roman"/>
          <w:sz w:val="24"/>
        </w:rPr>
        <w:t>following events</w:t>
      </w:r>
      <w:r w:rsidR="009C3B2B">
        <w:rPr>
          <w:rFonts w:ascii="Times New Roman" w:hAnsi="Times New Roman" w:cs="Times New Roman"/>
          <w:sz w:val="24"/>
        </w:rPr>
        <w:t>,</w:t>
      </w:r>
      <w:r w:rsidR="00C15B14">
        <w:rPr>
          <w:rFonts w:ascii="Times New Roman" w:hAnsi="Times New Roman" w:cs="Times New Roman"/>
          <w:sz w:val="24"/>
        </w:rPr>
        <w:t xml:space="preserve"> including the murder of George Floyd and the</w:t>
      </w:r>
      <w:r w:rsidR="009C3B2B">
        <w:rPr>
          <w:rFonts w:ascii="Times New Roman" w:hAnsi="Times New Roman" w:cs="Times New Roman"/>
          <w:sz w:val="24"/>
        </w:rPr>
        <w:t xml:space="preserve"> prominence of the</w:t>
      </w:r>
      <w:r w:rsidR="00C15B14">
        <w:rPr>
          <w:rFonts w:ascii="Times New Roman" w:hAnsi="Times New Roman" w:cs="Times New Roman"/>
          <w:sz w:val="24"/>
        </w:rPr>
        <w:t xml:space="preserve"> BLM movement</w:t>
      </w:r>
      <w:r w:rsidR="009C3B2B">
        <w:rPr>
          <w:rFonts w:ascii="Times New Roman" w:hAnsi="Times New Roman" w:cs="Times New Roman"/>
          <w:sz w:val="24"/>
        </w:rPr>
        <w:t>,</w:t>
      </w:r>
      <w:r w:rsidR="00C15B14">
        <w:rPr>
          <w:rFonts w:ascii="Times New Roman" w:hAnsi="Times New Roman" w:cs="Times New Roman"/>
          <w:sz w:val="24"/>
        </w:rPr>
        <w:t xml:space="preserve"> </w:t>
      </w:r>
      <w:r w:rsidRPr="00A706C0">
        <w:rPr>
          <w:rFonts w:ascii="Times New Roman" w:hAnsi="Times New Roman" w:cs="Times New Roman"/>
          <w:sz w:val="24"/>
        </w:rPr>
        <w:t>has led to Welsh Government developing the ARWAP</w:t>
      </w:r>
      <w:r>
        <w:rPr>
          <w:rFonts w:ascii="Times New Roman" w:hAnsi="Times New Roman" w:cs="Times New Roman"/>
          <w:sz w:val="24"/>
        </w:rPr>
        <w:t>. Health inequalities have been identified as a key issue</w:t>
      </w:r>
      <w:r w:rsidR="009C3B2B">
        <w:rPr>
          <w:rFonts w:ascii="Times New Roman" w:hAnsi="Times New Roman" w:cs="Times New Roman"/>
          <w:sz w:val="24"/>
        </w:rPr>
        <w:t xml:space="preserve"> and</w:t>
      </w:r>
      <w:r w:rsidR="00C15B14">
        <w:rPr>
          <w:rFonts w:ascii="Times New Roman" w:hAnsi="Times New Roman" w:cs="Times New Roman"/>
          <w:sz w:val="24"/>
        </w:rPr>
        <w:t xml:space="preserve"> have been exacerbated by the Covid-19 pandemic. The ARWAP addresses these inequalities by setting out objectives for CAVUHB. Two of the priority objectives directly reference anti-racist education and learning programmes, which do not currently exist in the organisation.</w:t>
      </w:r>
    </w:p>
    <w:p w14:paraId="52D77562" w14:textId="148767D1" w:rsidR="00A706C0" w:rsidRDefault="00C15B14" w:rsidP="00A706C0">
      <w:pPr>
        <w:spacing w:line="480" w:lineRule="auto"/>
        <w:rPr>
          <w:rFonts w:ascii="Times New Roman" w:hAnsi="Times New Roman" w:cs="Times New Roman"/>
          <w:sz w:val="24"/>
        </w:rPr>
      </w:pPr>
      <w:r>
        <w:rPr>
          <w:rFonts w:ascii="Times New Roman" w:hAnsi="Times New Roman" w:cs="Times New Roman"/>
          <w:sz w:val="24"/>
        </w:rPr>
        <w:t>To create learning that sticks, it is important to attach meaning to learning and make content available in a variety of different methods. Capturing the stories of people from ethnic minority communities will help explain the reasons why an anti -racist approach is needed. The organisation can use existing programmes</w:t>
      </w:r>
      <w:r w:rsidR="009C3B2B">
        <w:rPr>
          <w:rFonts w:ascii="Times New Roman" w:hAnsi="Times New Roman" w:cs="Times New Roman"/>
          <w:sz w:val="24"/>
        </w:rPr>
        <w:t>,</w:t>
      </w:r>
      <w:r>
        <w:rPr>
          <w:rFonts w:ascii="Times New Roman" w:hAnsi="Times New Roman" w:cs="Times New Roman"/>
          <w:sz w:val="24"/>
        </w:rPr>
        <w:t xml:space="preserve"> infrastructure </w:t>
      </w:r>
      <w:r w:rsidR="009C3B2B">
        <w:rPr>
          <w:rFonts w:ascii="Times New Roman" w:hAnsi="Times New Roman" w:cs="Times New Roman"/>
          <w:sz w:val="24"/>
        </w:rPr>
        <w:t xml:space="preserve">and technology </w:t>
      </w:r>
      <w:r>
        <w:rPr>
          <w:rFonts w:ascii="Times New Roman" w:hAnsi="Times New Roman" w:cs="Times New Roman"/>
          <w:sz w:val="24"/>
        </w:rPr>
        <w:t>to support with this work</w:t>
      </w:r>
      <w:r w:rsidR="009C3B2B">
        <w:rPr>
          <w:rFonts w:ascii="Times New Roman" w:hAnsi="Times New Roman" w:cs="Times New Roman"/>
          <w:sz w:val="24"/>
        </w:rPr>
        <w:t>.</w:t>
      </w:r>
    </w:p>
    <w:p w14:paraId="472884E5" w14:textId="50B076D8" w:rsidR="00C15B14" w:rsidRPr="009D371B" w:rsidRDefault="00C15B14" w:rsidP="00C15B14">
      <w:pPr>
        <w:spacing w:line="480" w:lineRule="auto"/>
        <w:rPr>
          <w:rFonts w:ascii="Times New Roman" w:hAnsi="Times New Roman" w:cs="Times New Roman"/>
          <w:sz w:val="24"/>
        </w:rPr>
      </w:pPr>
      <w:r>
        <w:rPr>
          <w:rFonts w:ascii="Times New Roman" w:hAnsi="Times New Roman" w:cs="Times New Roman"/>
          <w:sz w:val="24"/>
        </w:rPr>
        <w:t>The report sets out five recommendations to support CAVUHB to deliver anti-racist learning programmes:</w:t>
      </w:r>
    </w:p>
    <w:p w14:paraId="72481E0F" w14:textId="11C51D43" w:rsidR="00C15B14" w:rsidRPr="009D371B" w:rsidRDefault="00C15B14" w:rsidP="00EC0213">
      <w:pPr>
        <w:pStyle w:val="ListParagraph"/>
        <w:numPr>
          <w:ilvl w:val="0"/>
          <w:numId w:val="26"/>
        </w:numPr>
        <w:spacing w:after="120" w:line="480" w:lineRule="auto"/>
        <w:jc w:val="both"/>
        <w:rPr>
          <w:rFonts w:ascii="Times New Roman" w:hAnsi="Times New Roman" w:cs="Times New Roman"/>
          <w:sz w:val="24"/>
        </w:rPr>
      </w:pPr>
      <w:r w:rsidRPr="00C15B14">
        <w:rPr>
          <w:rFonts w:ascii="Times New Roman" w:hAnsi="Times New Roman" w:cs="Times New Roman"/>
          <w:sz w:val="24"/>
        </w:rPr>
        <w:t>Co-design learning with ethnic minority communities</w:t>
      </w:r>
      <w:r w:rsidR="00EC0213">
        <w:rPr>
          <w:rFonts w:ascii="Times New Roman" w:hAnsi="Times New Roman" w:cs="Times New Roman"/>
          <w:sz w:val="24"/>
        </w:rPr>
        <w:t xml:space="preserve"> </w:t>
      </w:r>
    </w:p>
    <w:p w14:paraId="53B61504" w14:textId="77777777" w:rsidR="00C15B14" w:rsidRDefault="00C15B14" w:rsidP="00C15B14">
      <w:pPr>
        <w:pStyle w:val="ListParagraph"/>
        <w:numPr>
          <w:ilvl w:val="0"/>
          <w:numId w:val="26"/>
        </w:numPr>
        <w:spacing w:after="120" w:line="480" w:lineRule="auto"/>
        <w:jc w:val="both"/>
        <w:rPr>
          <w:rFonts w:ascii="Times New Roman" w:hAnsi="Times New Roman" w:cs="Times New Roman"/>
          <w:sz w:val="24"/>
        </w:rPr>
      </w:pPr>
      <w:r>
        <w:rPr>
          <w:rFonts w:ascii="Times New Roman" w:hAnsi="Times New Roman" w:cs="Times New Roman"/>
          <w:sz w:val="24"/>
        </w:rPr>
        <w:t>Develop an anti-racist education programme for Board Members</w:t>
      </w:r>
    </w:p>
    <w:p w14:paraId="075F062D" w14:textId="77777777" w:rsidR="00C15B14" w:rsidRDefault="00C15B14" w:rsidP="00C15B14">
      <w:pPr>
        <w:pStyle w:val="ListParagraph"/>
        <w:numPr>
          <w:ilvl w:val="0"/>
          <w:numId w:val="26"/>
        </w:numPr>
        <w:spacing w:after="120" w:line="480" w:lineRule="auto"/>
        <w:jc w:val="both"/>
        <w:rPr>
          <w:rFonts w:ascii="Times New Roman" w:hAnsi="Times New Roman" w:cs="Times New Roman"/>
          <w:sz w:val="24"/>
        </w:rPr>
      </w:pPr>
      <w:r>
        <w:rPr>
          <w:rFonts w:ascii="Times New Roman" w:hAnsi="Times New Roman" w:cs="Times New Roman"/>
          <w:sz w:val="24"/>
        </w:rPr>
        <w:t>Develop a mandatory anti-racist e</w:t>
      </w:r>
      <w:r w:rsidRPr="004F586B">
        <w:rPr>
          <w:rFonts w:ascii="Times New Roman" w:hAnsi="Times New Roman" w:cs="Times New Roman"/>
          <w:sz w:val="24"/>
        </w:rPr>
        <w:t xml:space="preserve">ducation </w:t>
      </w:r>
      <w:r>
        <w:rPr>
          <w:rFonts w:ascii="Times New Roman" w:hAnsi="Times New Roman" w:cs="Times New Roman"/>
          <w:sz w:val="24"/>
        </w:rPr>
        <w:t>p</w:t>
      </w:r>
      <w:r w:rsidRPr="004F586B">
        <w:rPr>
          <w:rFonts w:ascii="Times New Roman" w:hAnsi="Times New Roman" w:cs="Times New Roman"/>
          <w:sz w:val="24"/>
        </w:rPr>
        <w:t>rogramme</w:t>
      </w:r>
    </w:p>
    <w:p w14:paraId="6992BCC6" w14:textId="77777777" w:rsidR="00C15B14" w:rsidRDefault="00C15B14" w:rsidP="00C15B14">
      <w:pPr>
        <w:pStyle w:val="ListParagraph"/>
        <w:numPr>
          <w:ilvl w:val="0"/>
          <w:numId w:val="26"/>
        </w:numPr>
        <w:spacing w:after="120" w:line="480" w:lineRule="auto"/>
        <w:jc w:val="both"/>
        <w:rPr>
          <w:rFonts w:ascii="Times New Roman" w:hAnsi="Times New Roman" w:cs="Times New Roman"/>
          <w:sz w:val="24"/>
        </w:rPr>
      </w:pPr>
      <w:r>
        <w:rPr>
          <w:rFonts w:ascii="Times New Roman" w:hAnsi="Times New Roman" w:cs="Times New Roman"/>
          <w:sz w:val="24"/>
        </w:rPr>
        <w:t>Capture stories</w:t>
      </w:r>
    </w:p>
    <w:p w14:paraId="3D9B626D" w14:textId="77777777" w:rsidR="00C15B14" w:rsidRDefault="00C15B14" w:rsidP="00C15B14">
      <w:pPr>
        <w:pStyle w:val="ListParagraph"/>
        <w:numPr>
          <w:ilvl w:val="0"/>
          <w:numId w:val="26"/>
        </w:numPr>
        <w:spacing w:after="120" w:line="480" w:lineRule="auto"/>
        <w:jc w:val="both"/>
        <w:rPr>
          <w:rFonts w:ascii="Times New Roman" w:hAnsi="Times New Roman" w:cs="Times New Roman"/>
          <w:sz w:val="24"/>
        </w:rPr>
      </w:pPr>
      <w:r>
        <w:rPr>
          <w:rFonts w:ascii="Times New Roman" w:hAnsi="Times New Roman" w:cs="Times New Roman"/>
          <w:sz w:val="24"/>
        </w:rPr>
        <w:t>Utilise infrastructure of staff networks for social learning</w:t>
      </w:r>
    </w:p>
    <w:p w14:paraId="7BC9D95A" w14:textId="61051907" w:rsidR="00C15B14" w:rsidRDefault="00EC0213" w:rsidP="00C15B14">
      <w:pPr>
        <w:spacing w:after="120" w:line="480" w:lineRule="auto"/>
        <w:jc w:val="both"/>
        <w:rPr>
          <w:rFonts w:ascii="Times New Roman" w:hAnsi="Times New Roman" w:cs="Times New Roman"/>
          <w:sz w:val="24"/>
        </w:rPr>
      </w:pPr>
      <w:r>
        <w:rPr>
          <w:rFonts w:ascii="Times New Roman" w:hAnsi="Times New Roman" w:cs="Times New Roman"/>
          <w:sz w:val="24"/>
        </w:rPr>
        <w:t>Agreeing to take these recommendations forward will help the organisation deliver its organisational mission and vision as well as meet its legislative duties. Designing the programmes by putting people from ethnic minority communities at its heart will lead to more meaningful and effective learning. Ultimately the work will support CAVUHB to become a more inclusive and culturally aware organisation for the betterment of all.</w:t>
      </w:r>
    </w:p>
    <w:p w14:paraId="277F4C28" w14:textId="1B9DF8C3" w:rsidR="00934AE1" w:rsidRDefault="00934AE1" w:rsidP="00934AE1">
      <w:pPr>
        <w:spacing w:line="480" w:lineRule="auto"/>
        <w:rPr>
          <w:rFonts w:ascii="Times New Roman" w:hAnsi="Times New Roman" w:cs="Times New Roman"/>
          <w:sz w:val="24"/>
        </w:rPr>
      </w:pPr>
    </w:p>
    <w:p w14:paraId="165D14CD" w14:textId="0BF3CCA6" w:rsidR="00EC0213" w:rsidRDefault="00EC0213" w:rsidP="00934AE1">
      <w:pPr>
        <w:spacing w:line="480" w:lineRule="auto"/>
        <w:rPr>
          <w:rFonts w:ascii="Times New Roman" w:hAnsi="Times New Roman" w:cs="Times New Roman"/>
          <w:sz w:val="24"/>
        </w:rPr>
      </w:pPr>
    </w:p>
    <w:p w14:paraId="22FEBD6B" w14:textId="21B585CB" w:rsidR="00EC0213" w:rsidRDefault="00EC0213" w:rsidP="00934AE1">
      <w:pPr>
        <w:spacing w:line="480" w:lineRule="auto"/>
        <w:rPr>
          <w:rFonts w:ascii="Times New Roman" w:hAnsi="Times New Roman" w:cs="Times New Roman"/>
          <w:sz w:val="24"/>
        </w:rPr>
      </w:pPr>
    </w:p>
    <w:p w14:paraId="4BDA8101" w14:textId="1893EF6A" w:rsidR="00EC0213" w:rsidRDefault="00EC0213" w:rsidP="00934AE1">
      <w:pPr>
        <w:spacing w:line="480" w:lineRule="auto"/>
        <w:rPr>
          <w:rFonts w:ascii="Times New Roman" w:hAnsi="Times New Roman" w:cs="Times New Roman"/>
          <w:sz w:val="24"/>
        </w:rPr>
      </w:pPr>
    </w:p>
    <w:p w14:paraId="7E546622" w14:textId="06DF2223" w:rsidR="00EC0213" w:rsidRDefault="00EC0213" w:rsidP="00934AE1">
      <w:pPr>
        <w:spacing w:line="480" w:lineRule="auto"/>
        <w:rPr>
          <w:rFonts w:ascii="Times New Roman" w:hAnsi="Times New Roman" w:cs="Times New Roman"/>
          <w:sz w:val="24"/>
        </w:rPr>
      </w:pPr>
    </w:p>
    <w:p w14:paraId="392D4EE4" w14:textId="1A3840D2" w:rsidR="00EC0213" w:rsidRDefault="00EC0213" w:rsidP="00934AE1">
      <w:pPr>
        <w:spacing w:line="480" w:lineRule="auto"/>
        <w:rPr>
          <w:rFonts w:ascii="Times New Roman" w:hAnsi="Times New Roman" w:cs="Times New Roman"/>
          <w:sz w:val="24"/>
        </w:rPr>
      </w:pPr>
    </w:p>
    <w:p w14:paraId="7B1B7068" w14:textId="66B447DB" w:rsidR="00EC0213" w:rsidRDefault="00EC0213" w:rsidP="00934AE1">
      <w:pPr>
        <w:spacing w:line="480" w:lineRule="auto"/>
        <w:rPr>
          <w:rFonts w:ascii="Times New Roman" w:hAnsi="Times New Roman" w:cs="Times New Roman"/>
          <w:sz w:val="24"/>
        </w:rPr>
      </w:pPr>
    </w:p>
    <w:p w14:paraId="2D3582FD" w14:textId="78EEE2FF" w:rsidR="00EC0213" w:rsidRDefault="00EC0213" w:rsidP="00934AE1">
      <w:pPr>
        <w:spacing w:line="480" w:lineRule="auto"/>
        <w:rPr>
          <w:rFonts w:ascii="Times New Roman" w:hAnsi="Times New Roman" w:cs="Times New Roman"/>
          <w:sz w:val="24"/>
        </w:rPr>
      </w:pPr>
    </w:p>
    <w:p w14:paraId="7F874E96" w14:textId="04DEDDBC" w:rsidR="00EC0213" w:rsidRDefault="00EC0213" w:rsidP="00934AE1">
      <w:pPr>
        <w:spacing w:line="480" w:lineRule="auto"/>
        <w:rPr>
          <w:rFonts w:ascii="Times New Roman" w:hAnsi="Times New Roman" w:cs="Times New Roman"/>
          <w:sz w:val="24"/>
        </w:rPr>
      </w:pPr>
    </w:p>
    <w:p w14:paraId="74ED37E8" w14:textId="4B86AB7A" w:rsidR="00EC0213" w:rsidRDefault="00EC0213" w:rsidP="00934AE1">
      <w:pPr>
        <w:spacing w:line="480" w:lineRule="auto"/>
        <w:rPr>
          <w:rFonts w:ascii="Times New Roman" w:hAnsi="Times New Roman" w:cs="Times New Roman"/>
          <w:sz w:val="24"/>
        </w:rPr>
      </w:pPr>
    </w:p>
    <w:p w14:paraId="086D4C41" w14:textId="6413006D" w:rsidR="00EC0213" w:rsidRDefault="00EC0213" w:rsidP="00934AE1">
      <w:pPr>
        <w:spacing w:line="480" w:lineRule="auto"/>
        <w:rPr>
          <w:rFonts w:ascii="Times New Roman" w:hAnsi="Times New Roman" w:cs="Times New Roman"/>
          <w:sz w:val="24"/>
        </w:rPr>
      </w:pPr>
    </w:p>
    <w:p w14:paraId="480432E2" w14:textId="77777777" w:rsidR="00EC0213" w:rsidRDefault="00EC0213" w:rsidP="00934AE1">
      <w:pPr>
        <w:spacing w:line="480" w:lineRule="auto"/>
        <w:rPr>
          <w:rFonts w:ascii="Times New Roman" w:hAnsi="Times New Roman" w:cs="Times New Roman"/>
          <w:sz w:val="24"/>
        </w:rPr>
      </w:pPr>
    </w:p>
    <w:p w14:paraId="672A6659" w14:textId="29A67D5E" w:rsidR="00E06EB5" w:rsidRDefault="00E06EB5" w:rsidP="00A143B3">
      <w:pPr>
        <w:spacing w:after="120" w:line="480" w:lineRule="auto"/>
        <w:jc w:val="both"/>
        <w:rPr>
          <w:rFonts w:ascii="Times New Roman" w:hAnsi="Times New Roman" w:cs="Times New Roman"/>
          <w:b/>
          <w:sz w:val="32"/>
          <w:u w:val="single"/>
        </w:rPr>
      </w:pPr>
    </w:p>
    <w:p w14:paraId="73243AB7" w14:textId="77777777" w:rsidR="009C3B2B" w:rsidRPr="00A7037E" w:rsidRDefault="009C3B2B" w:rsidP="00A143B3">
      <w:pPr>
        <w:spacing w:after="120" w:line="480" w:lineRule="auto"/>
        <w:jc w:val="both"/>
        <w:rPr>
          <w:rFonts w:ascii="Times New Roman" w:hAnsi="Times New Roman" w:cs="Times New Roman"/>
          <w:b/>
          <w:sz w:val="32"/>
          <w:u w:val="single"/>
        </w:rPr>
      </w:pPr>
    </w:p>
    <w:sdt>
      <w:sdtPr>
        <w:id w:val="44474317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D1EDE1E" w14:textId="1DE0BA07" w:rsidR="00DE3442" w:rsidRDefault="00DE3442">
          <w:pPr>
            <w:pStyle w:val="TOCHeading"/>
            <w:rPr>
              <w:rFonts w:ascii="Times New Roman" w:hAnsi="Times New Roman" w:cs="Times New Roman"/>
              <w:b/>
              <w:color w:val="auto"/>
              <w:u w:val="single"/>
            </w:rPr>
          </w:pPr>
          <w:r w:rsidRPr="00DE3442">
            <w:rPr>
              <w:rFonts w:ascii="Times New Roman" w:hAnsi="Times New Roman" w:cs="Times New Roman"/>
              <w:b/>
              <w:color w:val="auto"/>
              <w:u w:val="single"/>
            </w:rPr>
            <w:t>Contents</w:t>
          </w:r>
        </w:p>
        <w:p w14:paraId="514D4F65" w14:textId="77777777" w:rsidR="00DE3442" w:rsidRPr="009C3B2B" w:rsidRDefault="00DE3442" w:rsidP="00DE3442">
          <w:pPr>
            <w:rPr>
              <w:rFonts w:ascii="Times New Roman" w:hAnsi="Times New Roman" w:cs="Times New Roman"/>
              <w:sz w:val="28"/>
              <w:szCs w:val="28"/>
              <w:lang w:val="en-US"/>
            </w:rPr>
          </w:pPr>
        </w:p>
        <w:p w14:paraId="0155B6D2" w14:textId="61B518D7" w:rsidR="00DE3442" w:rsidRPr="009C3B2B" w:rsidRDefault="00DE3442">
          <w:pPr>
            <w:pStyle w:val="TOC1"/>
            <w:tabs>
              <w:tab w:val="left" w:pos="440"/>
              <w:tab w:val="right" w:leader="dot" w:pos="9016"/>
            </w:tabs>
            <w:rPr>
              <w:rFonts w:ascii="Times New Roman" w:hAnsi="Times New Roman"/>
              <w:noProof/>
              <w:sz w:val="28"/>
              <w:szCs w:val="28"/>
              <w:lang w:val="en-GB" w:eastAsia="en-GB"/>
            </w:rPr>
          </w:pPr>
          <w:r w:rsidRPr="009C3B2B">
            <w:rPr>
              <w:rFonts w:ascii="Times New Roman" w:hAnsi="Times New Roman"/>
              <w:sz w:val="28"/>
              <w:szCs w:val="28"/>
            </w:rPr>
            <w:fldChar w:fldCharType="begin"/>
          </w:r>
          <w:r w:rsidRPr="009C3B2B">
            <w:rPr>
              <w:rFonts w:ascii="Times New Roman" w:hAnsi="Times New Roman"/>
              <w:sz w:val="28"/>
              <w:szCs w:val="28"/>
            </w:rPr>
            <w:instrText xml:space="preserve"> TOC \o "1-3" \h \z \u </w:instrText>
          </w:r>
          <w:r w:rsidRPr="009C3B2B">
            <w:rPr>
              <w:rFonts w:ascii="Times New Roman" w:hAnsi="Times New Roman"/>
              <w:sz w:val="28"/>
              <w:szCs w:val="28"/>
            </w:rPr>
            <w:fldChar w:fldCharType="separate"/>
          </w:r>
          <w:hyperlink w:anchor="_Toc109401300" w:history="1">
            <w:r w:rsidRPr="009C3B2B">
              <w:rPr>
                <w:rStyle w:val="Hyperlink"/>
                <w:rFonts w:ascii="Times New Roman" w:hAnsi="Times New Roman"/>
                <w:b/>
                <w:noProof/>
                <w:sz w:val="28"/>
                <w:szCs w:val="28"/>
              </w:rPr>
              <w:t>1.</w:t>
            </w:r>
            <w:r w:rsidRPr="009C3B2B">
              <w:rPr>
                <w:rFonts w:ascii="Times New Roman" w:hAnsi="Times New Roman"/>
                <w:noProof/>
                <w:sz w:val="28"/>
                <w:szCs w:val="28"/>
                <w:lang w:val="en-GB" w:eastAsia="en-GB"/>
              </w:rPr>
              <w:tab/>
            </w:r>
            <w:r w:rsidRPr="009C3B2B">
              <w:rPr>
                <w:rStyle w:val="Hyperlink"/>
                <w:rFonts w:ascii="Times New Roman" w:hAnsi="Times New Roman"/>
                <w:b/>
                <w:noProof/>
                <w:sz w:val="28"/>
                <w:szCs w:val="28"/>
              </w:rPr>
              <w:t>Introduction</w:t>
            </w:r>
            <w:r w:rsidRPr="009C3B2B">
              <w:rPr>
                <w:rFonts w:ascii="Times New Roman" w:hAnsi="Times New Roman"/>
                <w:noProof/>
                <w:webHidden/>
                <w:sz w:val="28"/>
                <w:szCs w:val="28"/>
              </w:rPr>
              <w:tab/>
            </w:r>
            <w:r w:rsidRPr="009C3B2B">
              <w:rPr>
                <w:rFonts w:ascii="Times New Roman" w:hAnsi="Times New Roman"/>
                <w:noProof/>
                <w:webHidden/>
                <w:sz w:val="28"/>
                <w:szCs w:val="28"/>
              </w:rPr>
              <w:fldChar w:fldCharType="begin"/>
            </w:r>
            <w:r w:rsidRPr="009C3B2B">
              <w:rPr>
                <w:rFonts w:ascii="Times New Roman" w:hAnsi="Times New Roman"/>
                <w:noProof/>
                <w:webHidden/>
                <w:sz w:val="28"/>
                <w:szCs w:val="28"/>
              </w:rPr>
              <w:instrText xml:space="preserve"> PAGEREF _Toc109401300 \h </w:instrText>
            </w:r>
            <w:r w:rsidRPr="009C3B2B">
              <w:rPr>
                <w:rFonts w:ascii="Times New Roman" w:hAnsi="Times New Roman"/>
                <w:noProof/>
                <w:webHidden/>
                <w:sz w:val="28"/>
                <w:szCs w:val="28"/>
              </w:rPr>
            </w:r>
            <w:r w:rsidRPr="009C3B2B">
              <w:rPr>
                <w:rFonts w:ascii="Times New Roman" w:hAnsi="Times New Roman"/>
                <w:noProof/>
                <w:webHidden/>
                <w:sz w:val="28"/>
                <w:szCs w:val="28"/>
              </w:rPr>
              <w:fldChar w:fldCharType="separate"/>
            </w:r>
            <w:r w:rsidR="009C3B2B" w:rsidRPr="009C3B2B">
              <w:rPr>
                <w:rFonts w:ascii="Times New Roman" w:hAnsi="Times New Roman"/>
                <w:noProof/>
                <w:webHidden/>
                <w:sz w:val="28"/>
                <w:szCs w:val="28"/>
              </w:rPr>
              <w:t>6</w:t>
            </w:r>
            <w:r w:rsidRPr="009C3B2B">
              <w:rPr>
                <w:rFonts w:ascii="Times New Roman" w:hAnsi="Times New Roman"/>
                <w:noProof/>
                <w:webHidden/>
                <w:sz w:val="28"/>
                <w:szCs w:val="28"/>
              </w:rPr>
              <w:fldChar w:fldCharType="end"/>
            </w:r>
          </w:hyperlink>
        </w:p>
        <w:p w14:paraId="50533A54" w14:textId="7DA7B2F4" w:rsidR="00DE3442" w:rsidRPr="009C3B2B" w:rsidRDefault="00DE3442">
          <w:pPr>
            <w:pStyle w:val="TOC1"/>
            <w:tabs>
              <w:tab w:val="left" w:pos="440"/>
              <w:tab w:val="right" w:leader="dot" w:pos="9016"/>
            </w:tabs>
            <w:rPr>
              <w:rFonts w:ascii="Times New Roman" w:hAnsi="Times New Roman"/>
              <w:noProof/>
              <w:sz w:val="28"/>
              <w:szCs w:val="28"/>
              <w:lang w:val="en-GB" w:eastAsia="en-GB"/>
            </w:rPr>
          </w:pPr>
          <w:hyperlink w:anchor="_Toc109401301" w:history="1">
            <w:r w:rsidRPr="009C3B2B">
              <w:rPr>
                <w:rStyle w:val="Hyperlink"/>
                <w:rFonts w:ascii="Times New Roman" w:hAnsi="Times New Roman"/>
                <w:b/>
                <w:noProof/>
                <w:sz w:val="28"/>
                <w:szCs w:val="28"/>
              </w:rPr>
              <w:t>2.</w:t>
            </w:r>
            <w:r w:rsidRPr="009C3B2B">
              <w:rPr>
                <w:rFonts w:ascii="Times New Roman" w:hAnsi="Times New Roman"/>
                <w:noProof/>
                <w:sz w:val="28"/>
                <w:szCs w:val="28"/>
                <w:lang w:val="en-GB" w:eastAsia="en-GB"/>
              </w:rPr>
              <w:tab/>
            </w:r>
            <w:r w:rsidRPr="009C3B2B">
              <w:rPr>
                <w:rStyle w:val="Hyperlink"/>
                <w:rFonts w:ascii="Times New Roman" w:hAnsi="Times New Roman"/>
                <w:b/>
                <w:noProof/>
                <w:sz w:val="28"/>
                <w:szCs w:val="28"/>
              </w:rPr>
              <w:t>The changes that led to the need</w:t>
            </w:r>
            <w:r w:rsidRPr="009C3B2B">
              <w:rPr>
                <w:rFonts w:ascii="Times New Roman" w:hAnsi="Times New Roman"/>
                <w:noProof/>
                <w:webHidden/>
                <w:sz w:val="28"/>
                <w:szCs w:val="28"/>
              </w:rPr>
              <w:tab/>
            </w:r>
            <w:r w:rsidRPr="009C3B2B">
              <w:rPr>
                <w:rFonts w:ascii="Times New Roman" w:hAnsi="Times New Roman"/>
                <w:noProof/>
                <w:webHidden/>
                <w:sz w:val="28"/>
                <w:szCs w:val="28"/>
              </w:rPr>
              <w:fldChar w:fldCharType="begin"/>
            </w:r>
            <w:r w:rsidRPr="009C3B2B">
              <w:rPr>
                <w:rFonts w:ascii="Times New Roman" w:hAnsi="Times New Roman"/>
                <w:noProof/>
                <w:webHidden/>
                <w:sz w:val="28"/>
                <w:szCs w:val="28"/>
              </w:rPr>
              <w:instrText xml:space="preserve"> PAGEREF _Toc109401301 \h </w:instrText>
            </w:r>
            <w:r w:rsidRPr="009C3B2B">
              <w:rPr>
                <w:rFonts w:ascii="Times New Roman" w:hAnsi="Times New Roman"/>
                <w:noProof/>
                <w:webHidden/>
                <w:sz w:val="28"/>
                <w:szCs w:val="28"/>
              </w:rPr>
            </w:r>
            <w:r w:rsidRPr="009C3B2B">
              <w:rPr>
                <w:rFonts w:ascii="Times New Roman" w:hAnsi="Times New Roman"/>
                <w:noProof/>
                <w:webHidden/>
                <w:sz w:val="28"/>
                <w:szCs w:val="28"/>
              </w:rPr>
              <w:fldChar w:fldCharType="separate"/>
            </w:r>
            <w:r w:rsidR="009C3B2B" w:rsidRPr="009C3B2B">
              <w:rPr>
                <w:rFonts w:ascii="Times New Roman" w:hAnsi="Times New Roman"/>
                <w:noProof/>
                <w:webHidden/>
                <w:sz w:val="28"/>
                <w:szCs w:val="28"/>
              </w:rPr>
              <w:t>8</w:t>
            </w:r>
            <w:r w:rsidRPr="009C3B2B">
              <w:rPr>
                <w:rFonts w:ascii="Times New Roman" w:hAnsi="Times New Roman"/>
                <w:noProof/>
                <w:webHidden/>
                <w:sz w:val="28"/>
                <w:szCs w:val="28"/>
              </w:rPr>
              <w:fldChar w:fldCharType="end"/>
            </w:r>
          </w:hyperlink>
        </w:p>
        <w:p w14:paraId="23F19085" w14:textId="1AA3993D" w:rsidR="00DE3442" w:rsidRPr="009C3B2B" w:rsidRDefault="00DE3442">
          <w:pPr>
            <w:pStyle w:val="TOC2"/>
            <w:tabs>
              <w:tab w:val="left" w:pos="880"/>
              <w:tab w:val="right" w:leader="dot" w:pos="9016"/>
            </w:tabs>
            <w:rPr>
              <w:rFonts w:ascii="Times New Roman" w:hAnsi="Times New Roman"/>
              <w:noProof/>
              <w:sz w:val="28"/>
              <w:szCs w:val="28"/>
              <w:lang w:val="en-GB" w:eastAsia="en-GB"/>
            </w:rPr>
          </w:pPr>
          <w:hyperlink w:anchor="_Toc109401302" w:history="1">
            <w:r w:rsidRPr="009C3B2B">
              <w:rPr>
                <w:rStyle w:val="Hyperlink"/>
                <w:rFonts w:ascii="Times New Roman" w:hAnsi="Times New Roman"/>
                <w:i/>
                <w:noProof/>
                <w:sz w:val="28"/>
                <w:szCs w:val="28"/>
              </w:rPr>
              <w:t>2.1</w:t>
            </w:r>
            <w:r w:rsidRPr="009C3B2B">
              <w:rPr>
                <w:rFonts w:ascii="Times New Roman" w:hAnsi="Times New Roman"/>
                <w:noProof/>
                <w:sz w:val="28"/>
                <w:szCs w:val="28"/>
                <w:lang w:val="en-GB" w:eastAsia="en-GB"/>
              </w:rPr>
              <w:tab/>
            </w:r>
            <w:r w:rsidRPr="009C3B2B">
              <w:rPr>
                <w:rStyle w:val="Hyperlink"/>
                <w:rFonts w:ascii="Times New Roman" w:hAnsi="Times New Roman"/>
                <w:i/>
                <w:noProof/>
                <w:sz w:val="28"/>
                <w:szCs w:val="28"/>
              </w:rPr>
              <w:t>Increase in societal awareness</w:t>
            </w:r>
            <w:r w:rsidRPr="009C3B2B">
              <w:rPr>
                <w:rFonts w:ascii="Times New Roman" w:hAnsi="Times New Roman"/>
                <w:noProof/>
                <w:webHidden/>
                <w:sz w:val="28"/>
                <w:szCs w:val="28"/>
              </w:rPr>
              <w:tab/>
            </w:r>
            <w:r w:rsidRPr="009C3B2B">
              <w:rPr>
                <w:rFonts w:ascii="Times New Roman" w:hAnsi="Times New Roman"/>
                <w:noProof/>
                <w:webHidden/>
                <w:sz w:val="28"/>
                <w:szCs w:val="28"/>
              </w:rPr>
              <w:fldChar w:fldCharType="begin"/>
            </w:r>
            <w:r w:rsidRPr="009C3B2B">
              <w:rPr>
                <w:rFonts w:ascii="Times New Roman" w:hAnsi="Times New Roman"/>
                <w:noProof/>
                <w:webHidden/>
                <w:sz w:val="28"/>
                <w:szCs w:val="28"/>
              </w:rPr>
              <w:instrText xml:space="preserve"> PAGEREF _Toc109401302 \h </w:instrText>
            </w:r>
            <w:r w:rsidRPr="009C3B2B">
              <w:rPr>
                <w:rFonts w:ascii="Times New Roman" w:hAnsi="Times New Roman"/>
                <w:noProof/>
                <w:webHidden/>
                <w:sz w:val="28"/>
                <w:szCs w:val="28"/>
              </w:rPr>
            </w:r>
            <w:r w:rsidRPr="009C3B2B">
              <w:rPr>
                <w:rFonts w:ascii="Times New Roman" w:hAnsi="Times New Roman"/>
                <w:noProof/>
                <w:webHidden/>
                <w:sz w:val="28"/>
                <w:szCs w:val="28"/>
              </w:rPr>
              <w:fldChar w:fldCharType="separate"/>
            </w:r>
            <w:r w:rsidR="009C3B2B" w:rsidRPr="009C3B2B">
              <w:rPr>
                <w:rFonts w:ascii="Times New Roman" w:hAnsi="Times New Roman"/>
                <w:noProof/>
                <w:webHidden/>
                <w:sz w:val="28"/>
                <w:szCs w:val="28"/>
              </w:rPr>
              <w:t>8</w:t>
            </w:r>
            <w:r w:rsidRPr="009C3B2B">
              <w:rPr>
                <w:rFonts w:ascii="Times New Roman" w:hAnsi="Times New Roman"/>
                <w:noProof/>
                <w:webHidden/>
                <w:sz w:val="28"/>
                <w:szCs w:val="28"/>
              </w:rPr>
              <w:fldChar w:fldCharType="end"/>
            </w:r>
          </w:hyperlink>
        </w:p>
        <w:p w14:paraId="054201C1" w14:textId="0B12C79F" w:rsidR="00DE3442" w:rsidRPr="009C3B2B" w:rsidRDefault="00DE3442">
          <w:pPr>
            <w:pStyle w:val="TOC2"/>
            <w:tabs>
              <w:tab w:val="left" w:pos="880"/>
              <w:tab w:val="right" w:leader="dot" w:pos="9016"/>
            </w:tabs>
            <w:rPr>
              <w:rFonts w:ascii="Times New Roman" w:hAnsi="Times New Roman"/>
              <w:noProof/>
              <w:sz w:val="28"/>
              <w:szCs w:val="28"/>
              <w:lang w:val="en-GB" w:eastAsia="en-GB"/>
            </w:rPr>
          </w:pPr>
          <w:hyperlink w:anchor="_Toc109401303" w:history="1">
            <w:r w:rsidRPr="009C3B2B">
              <w:rPr>
                <w:rStyle w:val="Hyperlink"/>
                <w:rFonts w:ascii="Times New Roman" w:hAnsi="Times New Roman"/>
                <w:i/>
                <w:noProof/>
                <w:sz w:val="28"/>
                <w:szCs w:val="28"/>
              </w:rPr>
              <w:t>2.2</w:t>
            </w:r>
            <w:r w:rsidRPr="009C3B2B">
              <w:rPr>
                <w:rFonts w:ascii="Times New Roman" w:hAnsi="Times New Roman"/>
                <w:noProof/>
                <w:sz w:val="28"/>
                <w:szCs w:val="28"/>
                <w:lang w:val="en-GB" w:eastAsia="en-GB"/>
              </w:rPr>
              <w:tab/>
            </w:r>
            <w:r w:rsidRPr="009C3B2B">
              <w:rPr>
                <w:rStyle w:val="Hyperlink"/>
                <w:rFonts w:ascii="Times New Roman" w:hAnsi="Times New Roman"/>
                <w:i/>
                <w:noProof/>
                <w:sz w:val="28"/>
                <w:szCs w:val="28"/>
              </w:rPr>
              <w:t>Institutional and structural racism in the NHS</w:t>
            </w:r>
            <w:r w:rsidRPr="009C3B2B">
              <w:rPr>
                <w:rFonts w:ascii="Times New Roman" w:hAnsi="Times New Roman"/>
                <w:noProof/>
                <w:webHidden/>
                <w:sz w:val="28"/>
                <w:szCs w:val="28"/>
              </w:rPr>
              <w:tab/>
            </w:r>
            <w:r w:rsidRPr="009C3B2B">
              <w:rPr>
                <w:rFonts w:ascii="Times New Roman" w:hAnsi="Times New Roman"/>
                <w:noProof/>
                <w:webHidden/>
                <w:sz w:val="28"/>
                <w:szCs w:val="28"/>
              </w:rPr>
              <w:fldChar w:fldCharType="begin"/>
            </w:r>
            <w:r w:rsidRPr="009C3B2B">
              <w:rPr>
                <w:rFonts w:ascii="Times New Roman" w:hAnsi="Times New Roman"/>
                <w:noProof/>
                <w:webHidden/>
                <w:sz w:val="28"/>
                <w:szCs w:val="28"/>
              </w:rPr>
              <w:instrText xml:space="preserve"> PAGEREF _Toc109401303 \h </w:instrText>
            </w:r>
            <w:r w:rsidRPr="009C3B2B">
              <w:rPr>
                <w:rFonts w:ascii="Times New Roman" w:hAnsi="Times New Roman"/>
                <w:noProof/>
                <w:webHidden/>
                <w:sz w:val="28"/>
                <w:szCs w:val="28"/>
              </w:rPr>
            </w:r>
            <w:r w:rsidRPr="009C3B2B">
              <w:rPr>
                <w:rFonts w:ascii="Times New Roman" w:hAnsi="Times New Roman"/>
                <w:noProof/>
                <w:webHidden/>
                <w:sz w:val="28"/>
                <w:szCs w:val="28"/>
              </w:rPr>
              <w:fldChar w:fldCharType="separate"/>
            </w:r>
            <w:r w:rsidR="009C3B2B" w:rsidRPr="009C3B2B">
              <w:rPr>
                <w:rFonts w:ascii="Times New Roman" w:hAnsi="Times New Roman"/>
                <w:noProof/>
                <w:webHidden/>
                <w:sz w:val="28"/>
                <w:szCs w:val="28"/>
              </w:rPr>
              <w:t>8</w:t>
            </w:r>
            <w:r w:rsidRPr="009C3B2B">
              <w:rPr>
                <w:rFonts w:ascii="Times New Roman" w:hAnsi="Times New Roman"/>
                <w:noProof/>
                <w:webHidden/>
                <w:sz w:val="28"/>
                <w:szCs w:val="28"/>
              </w:rPr>
              <w:fldChar w:fldCharType="end"/>
            </w:r>
          </w:hyperlink>
        </w:p>
        <w:p w14:paraId="504A0EDF" w14:textId="6AF460FE" w:rsidR="00DE3442" w:rsidRPr="009C3B2B" w:rsidRDefault="00DE3442">
          <w:pPr>
            <w:pStyle w:val="TOC2"/>
            <w:tabs>
              <w:tab w:val="left" w:pos="880"/>
              <w:tab w:val="right" w:leader="dot" w:pos="9016"/>
            </w:tabs>
            <w:rPr>
              <w:rFonts w:ascii="Times New Roman" w:hAnsi="Times New Roman"/>
              <w:noProof/>
              <w:sz w:val="28"/>
              <w:szCs w:val="28"/>
              <w:lang w:val="en-GB" w:eastAsia="en-GB"/>
            </w:rPr>
          </w:pPr>
          <w:hyperlink w:anchor="_Toc109401304" w:history="1">
            <w:r w:rsidRPr="009C3B2B">
              <w:rPr>
                <w:rStyle w:val="Hyperlink"/>
                <w:rFonts w:ascii="Times New Roman" w:hAnsi="Times New Roman"/>
                <w:i/>
                <w:noProof/>
                <w:sz w:val="28"/>
                <w:szCs w:val="28"/>
              </w:rPr>
              <w:t>2.3</w:t>
            </w:r>
            <w:r w:rsidRPr="009C3B2B">
              <w:rPr>
                <w:rFonts w:ascii="Times New Roman" w:hAnsi="Times New Roman"/>
                <w:noProof/>
                <w:sz w:val="28"/>
                <w:szCs w:val="28"/>
                <w:lang w:val="en-GB" w:eastAsia="en-GB"/>
              </w:rPr>
              <w:tab/>
            </w:r>
            <w:r w:rsidRPr="009C3B2B">
              <w:rPr>
                <w:rStyle w:val="Hyperlink"/>
                <w:rFonts w:ascii="Times New Roman" w:hAnsi="Times New Roman"/>
                <w:i/>
                <w:noProof/>
                <w:sz w:val="28"/>
                <w:szCs w:val="28"/>
              </w:rPr>
              <w:t>Health inequalities</w:t>
            </w:r>
            <w:r w:rsidRPr="009C3B2B">
              <w:rPr>
                <w:rFonts w:ascii="Times New Roman" w:hAnsi="Times New Roman"/>
                <w:noProof/>
                <w:webHidden/>
                <w:sz w:val="28"/>
                <w:szCs w:val="28"/>
              </w:rPr>
              <w:tab/>
            </w:r>
            <w:r w:rsidRPr="009C3B2B">
              <w:rPr>
                <w:rFonts w:ascii="Times New Roman" w:hAnsi="Times New Roman"/>
                <w:noProof/>
                <w:webHidden/>
                <w:sz w:val="28"/>
                <w:szCs w:val="28"/>
              </w:rPr>
              <w:fldChar w:fldCharType="begin"/>
            </w:r>
            <w:r w:rsidRPr="009C3B2B">
              <w:rPr>
                <w:rFonts w:ascii="Times New Roman" w:hAnsi="Times New Roman"/>
                <w:noProof/>
                <w:webHidden/>
                <w:sz w:val="28"/>
                <w:szCs w:val="28"/>
              </w:rPr>
              <w:instrText xml:space="preserve"> PAGEREF _Toc109401304 \h </w:instrText>
            </w:r>
            <w:r w:rsidRPr="009C3B2B">
              <w:rPr>
                <w:rFonts w:ascii="Times New Roman" w:hAnsi="Times New Roman"/>
                <w:noProof/>
                <w:webHidden/>
                <w:sz w:val="28"/>
                <w:szCs w:val="28"/>
              </w:rPr>
            </w:r>
            <w:r w:rsidRPr="009C3B2B">
              <w:rPr>
                <w:rFonts w:ascii="Times New Roman" w:hAnsi="Times New Roman"/>
                <w:noProof/>
                <w:webHidden/>
                <w:sz w:val="28"/>
                <w:szCs w:val="28"/>
              </w:rPr>
              <w:fldChar w:fldCharType="separate"/>
            </w:r>
            <w:r w:rsidR="009C3B2B" w:rsidRPr="009C3B2B">
              <w:rPr>
                <w:rFonts w:ascii="Times New Roman" w:hAnsi="Times New Roman"/>
                <w:noProof/>
                <w:webHidden/>
                <w:sz w:val="28"/>
                <w:szCs w:val="28"/>
              </w:rPr>
              <w:t>10</w:t>
            </w:r>
            <w:r w:rsidRPr="009C3B2B">
              <w:rPr>
                <w:rFonts w:ascii="Times New Roman" w:hAnsi="Times New Roman"/>
                <w:noProof/>
                <w:webHidden/>
                <w:sz w:val="28"/>
                <w:szCs w:val="28"/>
              </w:rPr>
              <w:fldChar w:fldCharType="end"/>
            </w:r>
          </w:hyperlink>
        </w:p>
        <w:p w14:paraId="44295EF9" w14:textId="15892CF8" w:rsidR="00DE3442" w:rsidRPr="009C3B2B" w:rsidRDefault="00DE3442">
          <w:pPr>
            <w:pStyle w:val="TOC2"/>
            <w:tabs>
              <w:tab w:val="left" w:pos="880"/>
              <w:tab w:val="right" w:leader="dot" w:pos="9016"/>
            </w:tabs>
            <w:rPr>
              <w:rFonts w:ascii="Times New Roman" w:hAnsi="Times New Roman"/>
              <w:noProof/>
              <w:sz w:val="28"/>
              <w:szCs w:val="28"/>
              <w:lang w:val="en-GB" w:eastAsia="en-GB"/>
            </w:rPr>
          </w:pPr>
          <w:hyperlink w:anchor="_Toc109401305" w:history="1">
            <w:r w:rsidRPr="009C3B2B">
              <w:rPr>
                <w:rStyle w:val="Hyperlink"/>
                <w:rFonts w:ascii="Times New Roman" w:hAnsi="Times New Roman"/>
                <w:i/>
                <w:noProof/>
                <w:sz w:val="28"/>
                <w:szCs w:val="28"/>
              </w:rPr>
              <w:t>2.4</w:t>
            </w:r>
            <w:r w:rsidRPr="009C3B2B">
              <w:rPr>
                <w:rFonts w:ascii="Times New Roman" w:hAnsi="Times New Roman"/>
                <w:noProof/>
                <w:sz w:val="28"/>
                <w:szCs w:val="28"/>
                <w:lang w:val="en-GB" w:eastAsia="en-GB"/>
              </w:rPr>
              <w:tab/>
            </w:r>
            <w:r w:rsidRPr="009C3B2B">
              <w:rPr>
                <w:rStyle w:val="Hyperlink"/>
                <w:rFonts w:ascii="Times New Roman" w:hAnsi="Times New Roman"/>
                <w:i/>
                <w:noProof/>
                <w:sz w:val="28"/>
                <w:szCs w:val="28"/>
              </w:rPr>
              <w:t>Increase in political and legislative expectation</w:t>
            </w:r>
            <w:r w:rsidRPr="009C3B2B">
              <w:rPr>
                <w:rFonts w:ascii="Times New Roman" w:hAnsi="Times New Roman"/>
                <w:noProof/>
                <w:webHidden/>
                <w:sz w:val="28"/>
                <w:szCs w:val="28"/>
              </w:rPr>
              <w:tab/>
            </w:r>
            <w:r w:rsidRPr="009C3B2B">
              <w:rPr>
                <w:rFonts w:ascii="Times New Roman" w:hAnsi="Times New Roman"/>
                <w:noProof/>
                <w:webHidden/>
                <w:sz w:val="28"/>
                <w:szCs w:val="28"/>
              </w:rPr>
              <w:fldChar w:fldCharType="begin"/>
            </w:r>
            <w:r w:rsidRPr="009C3B2B">
              <w:rPr>
                <w:rFonts w:ascii="Times New Roman" w:hAnsi="Times New Roman"/>
                <w:noProof/>
                <w:webHidden/>
                <w:sz w:val="28"/>
                <w:szCs w:val="28"/>
              </w:rPr>
              <w:instrText xml:space="preserve"> PAGEREF _Toc109401305 \h </w:instrText>
            </w:r>
            <w:r w:rsidRPr="009C3B2B">
              <w:rPr>
                <w:rFonts w:ascii="Times New Roman" w:hAnsi="Times New Roman"/>
                <w:noProof/>
                <w:webHidden/>
                <w:sz w:val="28"/>
                <w:szCs w:val="28"/>
              </w:rPr>
            </w:r>
            <w:r w:rsidRPr="009C3B2B">
              <w:rPr>
                <w:rFonts w:ascii="Times New Roman" w:hAnsi="Times New Roman"/>
                <w:noProof/>
                <w:webHidden/>
                <w:sz w:val="28"/>
                <w:szCs w:val="28"/>
              </w:rPr>
              <w:fldChar w:fldCharType="separate"/>
            </w:r>
            <w:r w:rsidR="009C3B2B" w:rsidRPr="009C3B2B">
              <w:rPr>
                <w:rFonts w:ascii="Times New Roman" w:hAnsi="Times New Roman"/>
                <w:noProof/>
                <w:webHidden/>
                <w:sz w:val="28"/>
                <w:szCs w:val="28"/>
              </w:rPr>
              <w:t>11</w:t>
            </w:r>
            <w:r w:rsidRPr="009C3B2B">
              <w:rPr>
                <w:rFonts w:ascii="Times New Roman" w:hAnsi="Times New Roman"/>
                <w:noProof/>
                <w:webHidden/>
                <w:sz w:val="28"/>
                <w:szCs w:val="28"/>
              </w:rPr>
              <w:fldChar w:fldCharType="end"/>
            </w:r>
          </w:hyperlink>
        </w:p>
        <w:p w14:paraId="022D47C2" w14:textId="67E10951" w:rsidR="00DE3442" w:rsidRPr="009C3B2B" w:rsidRDefault="00DE3442">
          <w:pPr>
            <w:pStyle w:val="TOC1"/>
            <w:tabs>
              <w:tab w:val="left" w:pos="440"/>
              <w:tab w:val="right" w:leader="dot" w:pos="9016"/>
            </w:tabs>
            <w:rPr>
              <w:rFonts w:ascii="Times New Roman" w:hAnsi="Times New Roman"/>
              <w:noProof/>
              <w:sz w:val="28"/>
              <w:szCs w:val="28"/>
              <w:lang w:val="en-GB" w:eastAsia="en-GB"/>
            </w:rPr>
          </w:pPr>
          <w:hyperlink w:anchor="_Toc109401306" w:history="1">
            <w:r w:rsidRPr="009C3B2B">
              <w:rPr>
                <w:rStyle w:val="Hyperlink"/>
                <w:rFonts w:ascii="Times New Roman" w:hAnsi="Times New Roman"/>
                <w:b/>
                <w:noProof/>
                <w:sz w:val="28"/>
                <w:szCs w:val="28"/>
              </w:rPr>
              <w:t>3.</w:t>
            </w:r>
            <w:r w:rsidRPr="009C3B2B">
              <w:rPr>
                <w:rFonts w:ascii="Times New Roman" w:hAnsi="Times New Roman"/>
                <w:noProof/>
                <w:sz w:val="28"/>
                <w:szCs w:val="28"/>
                <w:lang w:val="en-GB" w:eastAsia="en-GB"/>
              </w:rPr>
              <w:tab/>
            </w:r>
            <w:r w:rsidRPr="009C3B2B">
              <w:rPr>
                <w:rStyle w:val="Hyperlink"/>
                <w:rFonts w:ascii="Times New Roman" w:hAnsi="Times New Roman"/>
                <w:b/>
                <w:noProof/>
                <w:sz w:val="28"/>
                <w:szCs w:val="28"/>
              </w:rPr>
              <w:t>Creating learning that sticks</w:t>
            </w:r>
            <w:r w:rsidRPr="009C3B2B">
              <w:rPr>
                <w:rFonts w:ascii="Times New Roman" w:hAnsi="Times New Roman"/>
                <w:noProof/>
                <w:webHidden/>
                <w:sz w:val="28"/>
                <w:szCs w:val="28"/>
              </w:rPr>
              <w:tab/>
            </w:r>
            <w:r w:rsidRPr="009C3B2B">
              <w:rPr>
                <w:rFonts w:ascii="Times New Roman" w:hAnsi="Times New Roman"/>
                <w:noProof/>
                <w:webHidden/>
                <w:sz w:val="28"/>
                <w:szCs w:val="28"/>
              </w:rPr>
              <w:fldChar w:fldCharType="begin"/>
            </w:r>
            <w:r w:rsidRPr="009C3B2B">
              <w:rPr>
                <w:rFonts w:ascii="Times New Roman" w:hAnsi="Times New Roman"/>
                <w:noProof/>
                <w:webHidden/>
                <w:sz w:val="28"/>
                <w:szCs w:val="28"/>
              </w:rPr>
              <w:instrText xml:space="preserve"> PAGEREF _Toc109401306 \h </w:instrText>
            </w:r>
            <w:r w:rsidRPr="009C3B2B">
              <w:rPr>
                <w:rFonts w:ascii="Times New Roman" w:hAnsi="Times New Roman"/>
                <w:noProof/>
                <w:webHidden/>
                <w:sz w:val="28"/>
                <w:szCs w:val="28"/>
              </w:rPr>
            </w:r>
            <w:r w:rsidRPr="009C3B2B">
              <w:rPr>
                <w:rFonts w:ascii="Times New Roman" w:hAnsi="Times New Roman"/>
                <w:noProof/>
                <w:webHidden/>
                <w:sz w:val="28"/>
                <w:szCs w:val="28"/>
              </w:rPr>
              <w:fldChar w:fldCharType="separate"/>
            </w:r>
            <w:r w:rsidR="009C3B2B" w:rsidRPr="009C3B2B">
              <w:rPr>
                <w:rFonts w:ascii="Times New Roman" w:hAnsi="Times New Roman"/>
                <w:noProof/>
                <w:webHidden/>
                <w:sz w:val="28"/>
                <w:szCs w:val="28"/>
              </w:rPr>
              <w:t>13</w:t>
            </w:r>
            <w:r w:rsidRPr="009C3B2B">
              <w:rPr>
                <w:rFonts w:ascii="Times New Roman" w:hAnsi="Times New Roman"/>
                <w:noProof/>
                <w:webHidden/>
                <w:sz w:val="28"/>
                <w:szCs w:val="28"/>
              </w:rPr>
              <w:fldChar w:fldCharType="end"/>
            </w:r>
          </w:hyperlink>
        </w:p>
        <w:p w14:paraId="1E269407" w14:textId="17552B1B" w:rsidR="00DE3442" w:rsidRPr="009C3B2B" w:rsidRDefault="00DE3442">
          <w:pPr>
            <w:pStyle w:val="TOC2"/>
            <w:tabs>
              <w:tab w:val="left" w:pos="880"/>
              <w:tab w:val="right" w:leader="dot" w:pos="9016"/>
            </w:tabs>
            <w:rPr>
              <w:rFonts w:ascii="Times New Roman" w:hAnsi="Times New Roman"/>
              <w:noProof/>
              <w:sz w:val="28"/>
              <w:szCs w:val="28"/>
              <w:lang w:val="en-GB" w:eastAsia="en-GB"/>
            </w:rPr>
          </w:pPr>
          <w:hyperlink w:anchor="_Toc109401307" w:history="1">
            <w:r w:rsidRPr="009C3B2B">
              <w:rPr>
                <w:rStyle w:val="Hyperlink"/>
                <w:rFonts w:ascii="Times New Roman" w:hAnsi="Times New Roman"/>
                <w:i/>
                <w:noProof/>
                <w:sz w:val="28"/>
                <w:szCs w:val="28"/>
              </w:rPr>
              <w:t>3.1</w:t>
            </w:r>
            <w:r w:rsidRPr="009C3B2B">
              <w:rPr>
                <w:rFonts w:ascii="Times New Roman" w:hAnsi="Times New Roman"/>
                <w:noProof/>
                <w:sz w:val="28"/>
                <w:szCs w:val="28"/>
                <w:lang w:val="en-GB" w:eastAsia="en-GB"/>
              </w:rPr>
              <w:tab/>
            </w:r>
            <w:r w:rsidRPr="009C3B2B">
              <w:rPr>
                <w:rStyle w:val="Hyperlink"/>
                <w:rFonts w:ascii="Times New Roman" w:hAnsi="Times New Roman"/>
                <w:i/>
                <w:noProof/>
                <w:sz w:val="28"/>
                <w:szCs w:val="28"/>
              </w:rPr>
              <w:t>How we learn</w:t>
            </w:r>
            <w:r w:rsidRPr="009C3B2B">
              <w:rPr>
                <w:rFonts w:ascii="Times New Roman" w:hAnsi="Times New Roman"/>
                <w:noProof/>
                <w:webHidden/>
                <w:sz w:val="28"/>
                <w:szCs w:val="28"/>
              </w:rPr>
              <w:tab/>
            </w:r>
            <w:r w:rsidRPr="009C3B2B">
              <w:rPr>
                <w:rFonts w:ascii="Times New Roman" w:hAnsi="Times New Roman"/>
                <w:noProof/>
                <w:webHidden/>
                <w:sz w:val="28"/>
                <w:szCs w:val="28"/>
              </w:rPr>
              <w:fldChar w:fldCharType="begin"/>
            </w:r>
            <w:r w:rsidRPr="009C3B2B">
              <w:rPr>
                <w:rFonts w:ascii="Times New Roman" w:hAnsi="Times New Roman"/>
                <w:noProof/>
                <w:webHidden/>
                <w:sz w:val="28"/>
                <w:szCs w:val="28"/>
              </w:rPr>
              <w:instrText xml:space="preserve"> PAGEREF _Toc109401307 \h </w:instrText>
            </w:r>
            <w:r w:rsidRPr="009C3B2B">
              <w:rPr>
                <w:rFonts w:ascii="Times New Roman" w:hAnsi="Times New Roman"/>
                <w:noProof/>
                <w:webHidden/>
                <w:sz w:val="28"/>
                <w:szCs w:val="28"/>
              </w:rPr>
            </w:r>
            <w:r w:rsidRPr="009C3B2B">
              <w:rPr>
                <w:rFonts w:ascii="Times New Roman" w:hAnsi="Times New Roman"/>
                <w:noProof/>
                <w:webHidden/>
                <w:sz w:val="28"/>
                <w:szCs w:val="28"/>
              </w:rPr>
              <w:fldChar w:fldCharType="separate"/>
            </w:r>
            <w:r w:rsidR="009C3B2B" w:rsidRPr="009C3B2B">
              <w:rPr>
                <w:rFonts w:ascii="Times New Roman" w:hAnsi="Times New Roman"/>
                <w:noProof/>
                <w:webHidden/>
                <w:sz w:val="28"/>
                <w:szCs w:val="28"/>
              </w:rPr>
              <w:t>13</w:t>
            </w:r>
            <w:r w:rsidRPr="009C3B2B">
              <w:rPr>
                <w:rFonts w:ascii="Times New Roman" w:hAnsi="Times New Roman"/>
                <w:noProof/>
                <w:webHidden/>
                <w:sz w:val="28"/>
                <w:szCs w:val="28"/>
              </w:rPr>
              <w:fldChar w:fldCharType="end"/>
            </w:r>
          </w:hyperlink>
        </w:p>
        <w:p w14:paraId="49098D03" w14:textId="347E042F" w:rsidR="00DE3442" w:rsidRPr="009C3B2B" w:rsidRDefault="00DE3442">
          <w:pPr>
            <w:pStyle w:val="TOC2"/>
            <w:tabs>
              <w:tab w:val="left" w:pos="880"/>
              <w:tab w:val="right" w:leader="dot" w:pos="9016"/>
            </w:tabs>
            <w:rPr>
              <w:rFonts w:ascii="Times New Roman" w:hAnsi="Times New Roman"/>
              <w:noProof/>
              <w:sz w:val="28"/>
              <w:szCs w:val="28"/>
              <w:lang w:val="en-GB" w:eastAsia="en-GB"/>
            </w:rPr>
          </w:pPr>
          <w:hyperlink w:anchor="_Toc109401308" w:history="1">
            <w:r w:rsidRPr="009C3B2B">
              <w:rPr>
                <w:rStyle w:val="Hyperlink"/>
                <w:rFonts w:ascii="Times New Roman" w:hAnsi="Times New Roman"/>
                <w:i/>
                <w:noProof/>
                <w:sz w:val="28"/>
                <w:szCs w:val="28"/>
              </w:rPr>
              <w:t>3.2</w:t>
            </w:r>
            <w:r w:rsidRPr="009C3B2B">
              <w:rPr>
                <w:rFonts w:ascii="Times New Roman" w:hAnsi="Times New Roman"/>
                <w:noProof/>
                <w:sz w:val="28"/>
                <w:szCs w:val="28"/>
                <w:lang w:val="en-GB" w:eastAsia="en-GB"/>
              </w:rPr>
              <w:tab/>
            </w:r>
            <w:r w:rsidRPr="009C3B2B">
              <w:rPr>
                <w:rStyle w:val="Hyperlink"/>
                <w:rFonts w:ascii="Times New Roman" w:hAnsi="Times New Roman"/>
                <w:i/>
                <w:noProof/>
                <w:sz w:val="28"/>
                <w:szCs w:val="28"/>
              </w:rPr>
              <w:t>Designing learning</w:t>
            </w:r>
            <w:r w:rsidRPr="009C3B2B">
              <w:rPr>
                <w:rFonts w:ascii="Times New Roman" w:hAnsi="Times New Roman"/>
                <w:noProof/>
                <w:webHidden/>
                <w:sz w:val="28"/>
                <w:szCs w:val="28"/>
              </w:rPr>
              <w:tab/>
            </w:r>
            <w:r w:rsidRPr="009C3B2B">
              <w:rPr>
                <w:rFonts w:ascii="Times New Roman" w:hAnsi="Times New Roman"/>
                <w:noProof/>
                <w:webHidden/>
                <w:sz w:val="28"/>
                <w:szCs w:val="28"/>
              </w:rPr>
              <w:fldChar w:fldCharType="begin"/>
            </w:r>
            <w:r w:rsidRPr="009C3B2B">
              <w:rPr>
                <w:rFonts w:ascii="Times New Roman" w:hAnsi="Times New Roman"/>
                <w:noProof/>
                <w:webHidden/>
                <w:sz w:val="28"/>
                <w:szCs w:val="28"/>
              </w:rPr>
              <w:instrText xml:space="preserve"> PAGEREF _Toc109401308 \h </w:instrText>
            </w:r>
            <w:r w:rsidRPr="009C3B2B">
              <w:rPr>
                <w:rFonts w:ascii="Times New Roman" w:hAnsi="Times New Roman"/>
                <w:noProof/>
                <w:webHidden/>
                <w:sz w:val="28"/>
                <w:szCs w:val="28"/>
              </w:rPr>
            </w:r>
            <w:r w:rsidRPr="009C3B2B">
              <w:rPr>
                <w:rFonts w:ascii="Times New Roman" w:hAnsi="Times New Roman"/>
                <w:noProof/>
                <w:webHidden/>
                <w:sz w:val="28"/>
                <w:szCs w:val="28"/>
              </w:rPr>
              <w:fldChar w:fldCharType="separate"/>
            </w:r>
            <w:r w:rsidR="009C3B2B" w:rsidRPr="009C3B2B">
              <w:rPr>
                <w:rFonts w:ascii="Times New Roman" w:hAnsi="Times New Roman"/>
                <w:noProof/>
                <w:webHidden/>
                <w:sz w:val="28"/>
                <w:szCs w:val="28"/>
              </w:rPr>
              <w:t>14</w:t>
            </w:r>
            <w:r w:rsidRPr="009C3B2B">
              <w:rPr>
                <w:rFonts w:ascii="Times New Roman" w:hAnsi="Times New Roman"/>
                <w:noProof/>
                <w:webHidden/>
                <w:sz w:val="28"/>
                <w:szCs w:val="28"/>
              </w:rPr>
              <w:fldChar w:fldCharType="end"/>
            </w:r>
          </w:hyperlink>
        </w:p>
        <w:p w14:paraId="0E738CFA" w14:textId="1F2FD150" w:rsidR="00DE3442" w:rsidRPr="009C3B2B" w:rsidRDefault="00DE3442">
          <w:pPr>
            <w:pStyle w:val="TOC2"/>
            <w:tabs>
              <w:tab w:val="left" w:pos="880"/>
              <w:tab w:val="right" w:leader="dot" w:pos="9016"/>
            </w:tabs>
            <w:rPr>
              <w:rFonts w:ascii="Times New Roman" w:hAnsi="Times New Roman"/>
              <w:noProof/>
              <w:sz w:val="28"/>
              <w:szCs w:val="28"/>
              <w:lang w:val="en-GB" w:eastAsia="en-GB"/>
            </w:rPr>
          </w:pPr>
          <w:hyperlink w:anchor="_Toc109401309" w:history="1">
            <w:r w:rsidRPr="009C3B2B">
              <w:rPr>
                <w:rStyle w:val="Hyperlink"/>
                <w:rFonts w:ascii="Times New Roman" w:hAnsi="Times New Roman"/>
                <w:i/>
                <w:noProof/>
                <w:sz w:val="28"/>
                <w:szCs w:val="28"/>
              </w:rPr>
              <w:t>3.3</w:t>
            </w:r>
            <w:r w:rsidRPr="009C3B2B">
              <w:rPr>
                <w:rFonts w:ascii="Times New Roman" w:hAnsi="Times New Roman"/>
                <w:noProof/>
                <w:sz w:val="28"/>
                <w:szCs w:val="28"/>
                <w:lang w:val="en-GB" w:eastAsia="en-GB"/>
              </w:rPr>
              <w:tab/>
            </w:r>
            <w:r w:rsidRPr="009C3B2B">
              <w:rPr>
                <w:rStyle w:val="Hyperlink"/>
                <w:rFonts w:ascii="Times New Roman" w:hAnsi="Times New Roman"/>
                <w:i/>
                <w:noProof/>
                <w:sz w:val="28"/>
                <w:szCs w:val="28"/>
              </w:rPr>
              <w:t>Power of Stories</w:t>
            </w:r>
            <w:r w:rsidRPr="009C3B2B">
              <w:rPr>
                <w:rFonts w:ascii="Times New Roman" w:hAnsi="Times New Roman"/>
                <w:noProof/>
                <w:webHidden/>
                <w:sz w:val="28"/>
                <w:szCs w:val="28"/>
              </w:rPr>
              <w:tab/>
            </w:r>
            <w:r w:rsidRPr="009C3B2B">
              <w:rPr>
                <w:rFonts w:ascii="Times New Roman" w:hAnsi="Times New Roman"/>
                <w:noProof/>
                <w:webHidden/>
                <w:sz w:val="28"/>
                <w:szCs w:val="28"/>
              </w:rPr>
              <w:fldChar w:fldCharType="begin"/>
            </w:r>
            <w:r w:rsidRPr="009C3B2B">
              <w:rPr>
                <w:rFonts w:ascii="Times New Roman" w:hAnsi="Times New Roman"/>
                <w:noProof/>
                <w:webHidden/>
                <w:sz w:val="28"/>
                <w:szCs w:val="28"/>
              </w:rPr>
              <w:instrText xml:space="preserve"> PAGEREF _Toc109401309 \h </w:instrText>
            </w:r>
            <w:r w:rsidRPr="009C3B2B">
              <w:rPr>
                <w:rFonts w:ascii="Times New Roman" w:hAnsi="Times New Roman"/>
                <w:noProof/>
                <w:webHidden/>
                <w:sz w:val="28"/>
                <w:szCs w:val="28"/>
              </w:rPr>
            </w:r>
            <w:r w:rsidRPr="009C3B2B">
              <w:rPr>
                <w:rFonts w:ascii="Times New Roman" w:hAnsi="Times New Roman"/>
                <w:noProof/>
                <w:webHidden/>
                <w:sz w:val="28"/>
                <w:szCs w:val="28"/>
              </w:rPr>
              <w:fldChar w:fldCharType="separate"/>
            </w:r>
            <w:r w:rsidR="009C3B2B" w:rsidRPr="009C3B2B">
              <w:rPr>
                <w:rFonts w:ascii="Times New Roman" w:hAnsi="Times New Roman"/>
                <w:noProof/>
                <w:webHidden/>
                <w:sz w:val="28"/>
                <w:szCs w:val="28"/>
              </w:rPr>
              <w:t>15</w:t>
            </w:r>
            <w:r w:rsidRPr="009C3B2B">
              <w:rPr>
                <w:rFonts w:ascii="Times New Roman" w:hAnsi="Times New Roman"/>
                <w:noProof/>
                <w:webHidden/>
                <w:sz w:val="28"/>
                <w:szCs w:val="28"/>
              </w:rPr>
              <w:fldChar w:fldCharType="end"/>
            </w:r>
          </w:hyperlink>
        </w:p>
        <w:p w14:paraId="01F400FB" w14:textId="5A97F4AF" w:rsidR="00DE3442" w:rsidRPr="009C3B2B" w:rsidRDefault="00DE3442">
          <w:pPr>
            <w:pStyle w:val="TOC2"/>
            <w:tabs>
              <w:tab w:val="left" w:pos="880"/>
              <w:tab w:val="right" w:leader="dot" w:pos="9016"/>
            </w:tabs>
            <w:rPr>
              <w:rFonts w:ascii="Times New Roman" w:hAnsi="Times New Roman"/>
              <w:noProof/>
              <w:sz w:val="28"/>
              <w:szCs w:val="28"/>
              <w:lang w:val="en-GB" w:eastAsia="en-GB"/>
            </w:rPr>
          </w:pPr>
          <w:hyperlink w:anchor="_Toc109401310" w:history="1">
            <w:r w:rsidRPr="009C3B2B">
              <w:rPr>
                <w:rStyle w:val="Hyperlink"/>
                <w:rFonts w:ascii="Times New Roman" w:hAnsi="Times New Roman"/>
                <w:i/>
                <w:noProof/>
                <w:sz w:val="28"/>
                <w:szCs w:val="28"/>
              </w:rPr>
              <w:t>3.4</w:t>
            </w:r>
            <w:r w:rsidRPr="009C3B2B">
              <w:rPr>
                <w:rFonts w:ascii="Times New Roman" w:hAnsi="Times New Roman"/>
                <w:noProof/>
                <w:sz w:val="28"/>
                <w:szCs w:val="28"/>
                <w:lang w:val="en-GB" w:eastAsia="en-GB"/>
              </w:rPr>
              <w:tab/>
            </w:r>
            <w:r w:rsidRPr="009C3B2B">
              <w:rPr>
                <w:rStyle w:val="Hyperlink"/>
                <w:rFonts w:ascii="Times New Roman" w:hAnsi="Times New Roman"/>
                <w:i/>
                <w:noProof/>
                <w:sz w:val="28"/>
                <w:szCs w:val="28"/>
              </w:rPr>
              <w:t>Technology and Gamification</w:t>
            </w:r>
            <w:r w:rsidRPr="009C3B2B">
              <w:rPr>
                <w:rFonts w:ascii="Times New Roman" w:hAnsi="Times New Roman"/>
                <w:noProof/>
                <w:webHidden/>
                <w:sz w:val="28"/>
                <w:szCs w:val="28"/>
              </w:rPr>
              <w:tab/>
            </w:r>
            <w:r w:rsidRPr="009C3B2B">
              <w:rPr>
                <w:rFonts w:ascii="Times New Roman" w:hAnsi="Times New Roman"/>
                <w:noProof/>
                <w:webHidden/>
                <w:sz w:val="28"/>
                <w:szCs w:val="28"/>
              </w:rPr>
              <w:fldChar w:fldCharType="begin"/>
            </w:r>
            <w:r w:rsidRPr="009C3B2B">
              <w:rPr>
                <w:rFonts w:ascii="Times New Roman" w:hAnsi="Times New Roman"/>
                <w:noProof/>
                <w:webHidden/>
                <w:sz w:val="28"/>
                <w:szCs w:val="28"/>
              </w:rPr>
              <w:instrText xml:space="preserve"> PAGEREF _Toc109401310 \h </w:instrText>
            </w:r>
            <w:r w:rsidRPr="009C3B2B">
              <w:rPr>
                <w:rFonts w:ascii="Times New Roman" w:hAnsi="Times New Roman"/>
                <w:noProof/>
                <w:webHidden/>
                <w:sz w:val="28"/>
                <w:szCs w:val="28"/>
              </w:rPr>
            </w:r>
            <w:r w:rsidRPr="009C3B2B">
              <w:rPr>
                <w:rFonts w:ascii="Times New Roman" w:hAnsi="Times New Roman"/>
                <w:noProof/>
                <w:webHidden/>
                <w:sz w:val="28"/>
                <w:szCs w:val="28"/>
              </w:rPr>
              <w:fldChar w:fldCharType="separate"/>
            </w:r>
            <w:r w:rsidR="009C3B2B" w:rsidRPr="009C3B2B">
              <w:rPr>
                <w:rFonts w:ascii="Times New Roman" w:hAnsi="Times New Roman"/>
                <w:noProof/>
                <w:webHidden/>
                <w:sz w:val="28"/>
                <w:szCs w:val="28"/>
              </w:rPr>
              <w:t>17</w:t>
            </w:r>
            <w:r w:rsidRPr="009C3B2B">
              <w:rPr>
                <w:rFonts w:ascii="Times New Roman" w:hAnsi="Times New Roman"/>
                <w:noProof/>
                <w:webHidden/>
                <w:sz w:val="28"/>
                <w:szCs w:val="28"/>
              </w:rPr>
              <w:fldChar w:fldCharType="end"/>
            </w:r>
          </w:hyperlink>
        </w:p>
        <w:p w14:paraId="08D64C78" w14:textId="25956103" w:rsidR="00DE3442" w:rsidRPr="009C3B2B" w:rsidRDefault="00DE3442">
          <w:pPr>
            <w:pStyle w:val="TOC2"/>
            <w:tabs>
              <w:tab w:val="left" w:pos="880"/>
              <w:tab w:val="right" w:leader="dot" w:pos="9016"/>
            </w:tabs>
            <w:rPr>
              <w:rFonts w:ascii="Times New Roman" w:hAnsi="Times New Roman"/>
              <w:noProof/>
              <w:sz w:val="28"/>
              <w:szCs w:val="28"/>
              <w:lang w:val="en-GB" w:eastAsia="en-GB"/>
            </w:rPr>
          </w:pPr>
          <w:hyperlink w:anchor="_Toc109401311" w:history="1">
            <w:r w:rsidRPr="009C3B2B">
              <w:rPr>
                <w:rStyle w:val="Hyperlink"/>
                <w:rFonts w:ascii="Times New Roman" w:hAnsi="Times New Roman"/>
                <w:i/>
                <w:noProof/>
                <w:sz w:val="28"/>
                <w:szCs w:val="28"/>
              </w:rPr>
              <w:t>3.5</w:t>
            </w:r>
            <w:r w:rsidRPr="009C3B2B">
              <w:rPr>
                <w:rFonts w:ascii="Times New Roman" w:hAnsi="Times New Roman"/>
                <w:noProof/>
                <w:sz w:val="28"/>
                <w:szCs w:val="28"/>
                <w:lang w:val="en-GB" w:eastAsia="en-GB"/>
              </w:rPr>
              <w:tab/>
            </w:r>
            <w:r w:rsidRPr="009C3B2B">
              <w:rPr>
                <w:rStyle w:val="Hyperlink"/>
                <w:rFonts w:ascii="Times New Roman" w:hAnsi="Times New Roman"/>
                <w:i/>
                <w:noProof/>
                <w:sz w:val="28"/>
                <w:szCs w:val="28"/>
              </w:rPr>
              <w:t>Social Learning</w:t>
            </w:r>
            <w:r w:rsidRPr="009C3B2B">
              <w:rPr>
                <w:rFonts w:ascii="Times New Roman" w:hAnsi="Times New Roman"/>
                <w:noProof/>
                <w:webHidden/>
                <w:sz w:val="28"/>
                <w:szCs w:val="28"/>
              </w:rPr>
              <w:tab/>
            </w:r>
            <w:r w:rsidRPr="009C3B2B">
              <w:rPr>
                <w:rFonts w:ascii="Times New Roman" w:hAnsi="Times New Roman"/>
                <w:noProof/>
                <w:webHidden/>
                <w:sz w:val="28"/>
                <w:szCs w:val="28"/>
              </w:rPr>
              <w:fldChar w:fldCharType="begin"/>
            </w:r>
            <w:r w:rsidRPr="009C3B2B">
              <w:rPr>
                <w:rFonts w:ascii="Times New Roman" w:hAnsi="Times New Roman"/>
                <w:noProof/>
                <w:webHidden/>
                <w:sz w:val="28"/>
                <w:szCs w:val="28"/>
              </w:rPr>
              <w:instrText xml:space="preserve"> PAGEREF _Toc109401311 \h </w:instrText>
            </w:r>
            <w:r w:rsidRPr="009C3B2B">
              <w:rPr>
                <w:rFonts w:ascii="Times New Roman" w:hAnsi="Times New Roman"/>
                <w:noProof/>
                <w:webHidden/>
                <w:sz w:val="28"/>
                <w:szCs w:val="28"/>
              </w:rPr>
            </w:r>
            <w:r w:rsidRPr="009C3B2B">
              <w:rPr>
                <w:rFonts w:ascii="Times New Roman" w:hAnsi="Times New Roman"/>
                <w:noProof/>
                <w:webHidden/>
                <w:sz w:val="28"/>
                <w:szCs w:val="28"/>
              </w:rPr>
              <w:fldChar w:fldCharType="separate"/>
            </w:r>
            <w:r w:rsidR="009C3B2B" w:rsidRPr="009C3B2B">
              <w:rPr>
                <w:rFonts w:ascii="Times New Roman" w:hAnsi="Times New Roman"/>
                <w:noProof/>
                <w:webHidden/>
                <w:sz w:val="28"/>
                <w:szCs w:val="28"/>
              </w:rPr>
              <w:t>18</w:t>
            </w:r>
            <w:r w:rsidRPr="009C3B2B">
              <w:rPr>
                <w:rFonts w:ascii="Times New Roman" w:hAnsi="Times New Roman"/>
                <w:noProof/>
                <w:webHidden/>
                <w:sz w:val="28"/>
                <w:szCs w:val="28"/>
              </w:rPr>
              <w:fldChar w:fldCharType="end"/>
            </w:r>
          </w:hyperlink>
        </w:p>
        <w:p w14:paraId="20403C50" w14:textId="101F7910" w:rsidR="00DE3442" w:rsidRPr="009C3B2B" w:rsidRDefault="00DE3442">
          <w:pPr>
            <w:pStyle w:val="TOC2"/>
            <w:tabs>
              <w:tab w:val="left" w:pos="880"/>
              <w:tab w:val="right" w:leader="dot" w:pos="9016"/>
            </w:tabs>
            <w:rPr>
              <w:rFonts w:ascii="Times New Roman" w:hAnsi="Times New Roman"/>
              <w:noProof/>
              <w:sz w:val="28"/>
              <w:szCs w:val="28"/>
              <w:lang w:val="en-GB" w:eastAsia="en-GB"/>
            </w:rPr>
          </w:pPr>
          <w:hyperlink w:anchor="_Toc109401312" w:history="1">
            <w:r w:rsidRPr="009C3B2B">
              <w:rPr>
                <w:rStyle w:val="Hyperlink"/>
                <w:rFonts w:ascii="Times New Roman" w:hAnsi="Times New Roman"/>
                <w:i/>
                <w:noProof/>
                <w:sz w:val="28"/>
                <w:szCs w:val="28"/>
              </w:rPr>
              <w:t>3.6</w:t>
            </w:r>
            <w:r w:rsidRPr="009C3B2B">
              <w:rPr>
                <w:rFonts w:ascii="Times New Roman" w:hAnsi="Times New Roman"/>
                <w:noProof/>
                <w:sz w:val="28"/>
                <w:szCs w:val="28"/>
                <w:lang w:val="en-GB" w:eastAsia="en-GB"/>
              </w:rPr>
              <w:tab/>
            </w:r>
            <w:r w:rsidRPr="009C3B2B">
              <w:rPr>
                <w:rStyle w:val="Hyperlink"/>
                <w:rFonts w:ascii="Times New Roman" w:hAnsi="Times New Roman"/>
                <w:i/>
                <w:noProof/>
                <w:sz w:val="28"/>
                <w:szCs w:val="28"/>
              </w:rPr>
              <w:t>Coaching and Mentoring</w:t>
            </w:r>
            <w:r w:rsidRPr="009C3B2B">
              <w:rPr>
                <w:rFonts w:ascii="Times New Roman" w:hAnsi="Times New Roman"/>
                <w:noProof/>
                <w:webHidden/>
                <w:sz w:val="28"/>
                <w:szCs w:val="28"/>
              </w:rPr>
              <w:tab/>
            </w:r>
            <w:r w:rsidRPr="009C3B2B">
              <w:rPr>
                <w:rFonts w:ascii="Times New Roman" w:hAnsi="Times New Roman"/>
                <w:noProof/>
                <w:webHidden/>
                <w:sz w:val="28"/>
                <w:szCs w:val="28"/>
              </w:rPr>
              <w:fldChar w:fldCharType="begin"/>
            </w:r>
            <w:r w:rsidRPr="009C3B2B">
              <w:rPr>
                <w:rFonts w:ascii="Times New Roman" w:hAnsi="Times New Roman"/>
                <w:noProof/>
                <w:webHidden/>
                <w:sz w:val="28"/>
                <w:szCs w:val="28"/>
              </w:rPr>
              <w:instrText xml:space="preserve"> PAGEREF _Toc109401312 \h </w:instrText>
            </w:r>
            <w:r w:rsidRPr="009C3B2B">
              <w:rPr>
                <w:rFonts w:ascii="Times New Roman" w:hAnsi="Times New Roman"/>
                <w:noProof/>
                <w:webHidden/>
                <w:sz w:val="28"/>
                <w:szCs w:val="28"/>
              </w:rPr>
            </w:r>
            <w:r w:rsidRPr="009C3B2B">
              <w:rPr>
                <w:rFonts w:ascii="Times New Roman" w:hAnsi="Times New Roman"/>
                <w:noProof/>
                <w:webHidden/>
                <w:sz w:val="28"/>
                <w:szCs w:val="28"/>
              </w:rPr>
              <w:fldChar w:fldCharType="separate"/>
            </w:r>
            <w:r w:rsidR="009C3B2B" w:rsidRPr="009C3B2B">
              <w:rPr>
                <w:rFonts w:ascii="Times New Roman" w:hAnsi="Times New Roman"/>
                <w:noProof/>
                <w:webHidden/>
                <w:sz w:val="28"/>
                <w:szCs w:val="28"/>
              </w:rPr>
              <w:t>18</w:t>
            </w:r>
            <w:r w:rsidRPr="009C3B2B">
              <w:rPr>
                <w:rFonts w:ascii="Times New Roman" w:hAnsi="Times New Roman"/>
                <w:noProof/>
                <w:webHidden/>
                <w:sz w:val="28"/>
                <w:szCs w:val="28"/>
              </w:rPr>
              <w:fldChar w:fldCharType="end"/>
            </w:r>
          </w:hyperlink>
        </w:p>
        <w:p w14:paraId="5B5693AE" w14:textId="588BC79B" w:rsidR="00DE3442" w:rsidRPr="009C3B2B" w:rsidRDefault="00DE3442">
          <w:pPr>
            <w:pStyle w:val="TOC1"/>
            <w:tabs>
              <w:tab w:val="left" w:pos="440"/>
              <w:tab w:val="right" w:leader="dot" w:pos="9016"/>
            </w:tabs>
            <w:rPr>
              <w:rFonts w:ascii="Times New Roman" w:hAnsi="Times New Roman"/>
              <w:noProof/>
              <w:sz w:val="28"/>
              <w:szCs w:val="28"/>
              <w:lang w:val="en-GB" w:eastAsia="en-GB"/>
            </w:rPr>
          </w:pPr>
          <w:hyperlink w:anchor="_Toc109401313" w:history="1">
            <w:r w:rsidRPr="009C3B2B">
              <w:rPr>
                <w:rStyle w:val="Hyperlink"/>
                <w:rFonts w:ascii="Times New Roman" w:hAnsi="Times New Roman"/>
                <w:b/>
                <w:noProof/>
                <w:sz w:val="28"/>
                <w:szCs w:val="28"/>
              </w:rPr>
              <w:t>4.</w:t>
            </w:r>
            <w:r w:rsidRPr="009C3B2B">
              <w:rPr>
                <w:rFonts w:ascii="Times New Roman" w:hAnsi="Times New Roman"/>
                <w:noProof/>
                <w:sz w:val="28"/>
                <w:szCs w:val="28"/>
                <w:lang w:val="en-GB" w:eastAsia="en-GB"/>
              </w:rPr>
              <w:tab/>
            </w:r>
            <w:r w:rsidRPr="009C3B2B">
              <w:rPr>
                <w:rStyle w:val="Hyperlink"/>
                <w:rFonts w:ascii="Times New Roman" w:hAnsi="Times New Roman"/>
                <w:b/>
                <w:noProof/>
                <w:sz w:val="28"/>
                <w:szCs w:val="28"/>
              </w:rPr>
              <w:t>Conclusion</w:t>
            </w:r>
            <w:r w:rsidRPr="009C3B2B">
              <w:rPr>
                <w:rFonts w:ascii="Times New Roman" w:hAnsi="Times New Roman"/>
                <w:noProof/>
                <w:webHidden/>
                <w:sz w:val="28"/>
                <w:szCs w:val="28"/>
              </w:rPr>
              <w:tab/>
            </w:r>
            <w:r w:rsidRPr="009C3B2B">
              <w:rPr>
                <w:rFonts w:ascii="Times New Roman" w:hAnsi="Times New Roman"/>
                <w:noProof/>
                <w:webHidden/>
                <w:sz w:val="28"/>
                <w:szCs w:val="28"/>
              </w:rPr>
              <w:fldChar w:fldCharType="begin"/>
            </w:r>
            <w:r w:rsidRPr="009C3B2B">
              <w:rPr>
                <w:rFonts w:ascii="Times New Roman" w:hAnsi="Times New Roman"/>
                <w:noProof/>
                <w:webHidden/>
                <w:sz w:val="28"/>
                <w:szCs w:val="28"/>
              </w:rPr>
              <w:instrText xml:space="preserve"> PAGEREF _Toc109401313 \h </w:instrText>
            </w:r>
            <w:r w:rsidRPr="009C3B2B">
              <w:rPr>
                <w:rFonts w:ascii="Times New Roman" w:hAnsi="Times New Roman"/>
                <w:noProof/>
                <w:webHidden/>
                <w:sz w:val="28"/>
                <w:szCs w:val="28"/>
              </w:rPr>
            </w:r>
            <w:r w:rsidRPr="009C3B2B">
              <w:rPr>
                <w:rFonts w:ascii="Times New Roman" w:hAnsi="Times New Roman"/>
                <w:noProof/>
                <w:webHidden/>
                <w:sz w:val="28"/>
                <w:szCs w:val="28"/>
              </w:rPr>
              <w:fldChar w:fldCharType="separate"/>
            </w:r>
            <w:r w:rsidR="009C3B2B" w:rsidRPr="009C3B2B">
              <w:rPr>
                <w:rFonts w:ascii="Times New Roman" w:hAnsi="Times New Roman"/>
                <w:noProof/>
                <w:webHidden/>
                <w:sz w:val="28"/>
                <w:szCs w:val="28"/>
              </w:rPr>
              <w:t>20</w:t>
            </w:r>
            <w:r w:rsidRPr="009C3B2B">
              <w:rPr>
                <w:rFonts w:ascii="Times New Roman" w:hAnsi="Times New Roman"/>
                <w:noProof/>
                <w:webHidden/>
                <w:sz w:val="28"/>
                <w:szCs w:val="28"/>
              </w:rPr>
              <w:fldChar w:fldCharType="end"/>
            </w:r>
          </w:hyperlink>
        </w:p>
        <w:p w14:paraId="236C67DF" w14:textId="05BB64DB" w:rsidR="00DE3442" w:rsidRPr="009C3B2B" w:rsidRDefault="00DE3442">
          <w:pPr>
            <w:pStyle w:val="TOC1"/>
            <w:tabs>
              <w:tab w:val="left" w:pos="440"/>
              <w:tab w:val="right" w:leader="dot" w:pos="9016"/>
            </w:tabs>
            <w:rPr>
              <w:rFonts w:ascii="Times New Roman" w:hAnsi="Times New Roman"/>
              <w:noProof/>
              <w:sz w:val="28"/>
              <w:szCs w:val="28"/>
              <w:lang w:val="en-GB" w:eastAsia="en-GB"/>
            </w:rPr>
          </w:pPr>
          <w:hyperlink w:anchor="_Toc109401314" w:history="1">
            <w:r w:rsidRPr="009C3B2B">
              <w:rPr>
                <w:rStyle w:val="Hyperlink"/>
                <w:rFonts w:ascii="Times New Roman" w:hAnsi="Times New Roman"/>
                <w:b/>
                <w:noProof/>
                <w:sz w:val="28"/>
                <w:szCs w:val="28"/>
              </w:rPr>
              <w:t>5.</w:t>
            </w:r>
            <w:r w:rsidRPr="009C3B2B">
              <w:rPr>
                <w:rFonts w:ascii="Times New Roman" w:hAnsi="Times New Roman"/>
                <w:noProof/>
                <w:sz w:val="28"/>
                <w:szCs w:val="28"/>
                <w:lang w:val="en-GB" w:eastAsia="en-GB"/>
              </w:rPr>
              <w:tab/>
            </w:r>
            <w:r w:rsidRPr="009C3B2B">
              <w:rPr>
                <w:rStyle w:val="Hyperlink"/>
                <w:rFonts w:ascii="Times New Roman" w:hAnsi="Times New Roman"/>
                <w:b/>
                <w:noProof/>
                <w:sz w:val="28"/>
                <w:szCs w:val="28"/>
              </w:rPr>
              <w:t>Recommendations (525 words)</w:t>
            </w:r>
            <w:r w:rsidRPr="009C3B2B">
              <w:rPr>
                <w:rFonts w:ascii="Times New Roman" w:hAnsi="Times New Roman"/>
                <w:noProof/>
                <w:webHidden/>
                <w:sz w:val="28"/>
                <w:szCs w:val="28"/>
              </w:rPr>
              <w:tab/>
            </w:r>
            <w:r w:rsidRPr="009C3B2B">
              <w:rPr>
                <w:rFonts w:ascii="Times New Roman" w:hAnsi="Times New Roman"/>
                <w:noProof/>
                <w:webHidden/>
                <w:sz w:val="28"/>
                <w:szCs w:val="28"/>
              </w:rPr>
              <w:fldChar w:fldCharType="begin"/>
            </w:r>
            <w:r w:rsidRPr="009C3B2B">
              <w:rPr>
                <w:rFonts w:ascii="Times New Roman" w:hAnsi="Times New Roman"/>
                <w:noProof/>
                <w:webHidden/>
                <w:sz w:val="28"/>
                <w:szCs w:val="28"/>
              </w:rPr>
              <w:instrText xml:space="preserve"> PAGEREF _Toc109401314 \h </w:instrText>
            </w:r>
            <w:r w:rsidRPr="009C3B2B">
              <w:rPr>
                <w:rFonts w:ascii="Times New Roman" w:hAnsi="Times New Roman"/>
                <w:noProof/>
                <w:webHidden/>
                <w:sz w:val="28"/>
                <w:szCs w:val="28"/>
              </w:rPr>
            </w:r>
            <w:r w:rsidRPr="009C3B2B">
              <w:rPr>
                <w:rFonts w:ascii="Times New Roman" w:hAnsi="Times New Roman"/>
                <w:noProof/>
                <w:webHidden/>
                <w:sz w:val="28"/>
                <w:szCs w:val="28"/>
              </w:rPr>
              <w:fldChar w:fldCharType="separate"/>
            </w:r>
            <w:r w:rsidR="009C3B2B" w:rsidRPr="009C3B2B">
              <w:rPr>
                <w:rFonts w:ascii="Times New Roman" w:hAnsi="Times New Roman"/>
                <w:noProof/>
                <w:webHidden/>
                <w:sz w:val="28"/>
                <w:szCs w:val="28"/>
              </w:rPr>
              <w:t>22</w:t>
            </w:r>
            <w:r w:rsidRPr="009C3B2B">
              <w:rPr>
                <w:rFonts w:ascii="Times New Roman" w:hAnsi="Times New Roman"/>
                <w:noProof/>
                <w:webHidden/>
                <w:sz w:val="28"/>
                <w:szCs w:val="28"/>
              </w:rPr>
              <w:fldChar w:fldCharType="end"/>
            </w:r>
          </w:hyperlink>
        </w:p>
        <w:p w14:paraId="10D99627" w14:textId="31A13C10" w:rsidR="00DE3442" w:rsidRPr="009C3B2B" w:rsidRDefault="00DE3442">
          <w:pPr>
            <w:pStyle w:val="TOC1"/>
            <w:tabs>
              <w:tab w:val="right" w:leader="dot" w:pos="9016"/>
            </w:tabs>
            <w:rPr>
              <w:rFonts w:ascii="Times New Roman" w:hAnsi="Times New Roman"/>
              <w:noProof/>
              <w:sz w:val="28"/>
              <w:szCs w:val="28"/>
              <w:lang w:val="en-GB" w:eastAsia="en-GB"/>
            </w:rPr>
          </w:pPr>
          <w:hyperlink w:anchor="_Toc109401315" w:history="1">
            <w:r w:rsidRPr="009C3B2B">
              <w:rPr>
                <w:rStyle w:val="Hyperlink"/>
                <w:rFonts w:ascii="Times New Roman" w:hAnsi="Times New Roman"/>
                <w:b/>
                <w:noProof/>
                <w:sz w:val="28"/>
                <w:szCs w:val="28"/>
              </w:rPr>
              <w:t>References</w:t>
            </w:r>
            <w:r w:rsidRPr="009C3B2B">
              <w:rPr>
                <w:rFonts w:ascii="Times New Roman" w:hAnsi="Times New Roman"/>
                <w:noProof/>
                <w:webHidden/>
                <w:sz w:val="28"/>
                <w:szCs w:val="28"/>
              </w:rPr>
              <w:tab/>
            </w:r>
            <w:r w:rsidRPr="009C3B2B">
              <w:rPr>
                <w:rFonts w:ascii="Times New Roman" w:hAnsi="Times New Roman"/>
                <w:noProof/>
                <w:webHidden/>
                <w:sz w:val="28"/>
                <w:szCs w:val="28"/>
              </w:rPr>
              <w:fldChar w:fldCharType="begin"/>
            </w:r>
            <w:r w:rsidRPr="009C3B2B">
              <w:rPr>
                <w:rFonts w:ascii="Times New Roman" w:hAnsi="Times New Roman"/>
                <w:noProof/>
                <w:webHidden/>
                <w:sz w:val="28"/>
                <w:szCs w:val="28"/>
              </w:rPr>
              <w:instrText xml:space="preserve"> PAGEREF _Toc109401315 \h </w:instrText>
            </w:r>
            <w:r w:rsidRPr="009C3B2B">
              <w:rPr>
                <w:rFonts w:ascii="Times New Roman" w:hAnsi="Times New Roman"/>
                <w:noProof/>
                <w:webHidden/>
                <w:sz w:val="28"/>
                <w:szCs w:val="28"/>
              </w:rPr>
            </w:r>
            <w:r w:rsidRPr="009C3B2B">
              <w:rPr>
                <w:rFonts w:ascii="Times New Roman" w:hAnsi="Times New Roman"/>
                <w:noProof/>
                <w:webHidden/>
                <w:sz w:val="28"/>
                <w:szCs w:val="28"/>
              </w:rPr>
              <w:fldChar w:fldCharType="separate"/>
            </w:r>
            <w:r w:rsidR="009C3B2B" w:rsidRPr="009C3B2B">
              <w:rPr>
                <w:rFonts w:ascii="Times New Roman" w:hAnsi="Times New Roman"/>
                <w:noProof/>
                <w:webHidden/>
                <w:sz w:val="28"/>
                <w:szCs w:val="28"/>
              </w:rPr>
              <w:t>25</w:t>
            </w:r>
            <w:r w:rsidRPr="009C3B2B">
              <w:rPr>
                <w:rFonts w:ascii="Times New Roman" w:hAnsi="Times New Roman"/>
                <w:noProof/>
                <w:webHidden/>
                <w:sz w:val="28"/>
                <w:szCs w:val="28"/>
              </w:rPr>
              <w:fldChar w:fldCharType="end"/>
            </w:r>
          </w:hyperlink>
        </w:p>
        <w:p w14:paraId="06621C3B" w14:textId="7694F25B" w:rsidR="00DE3442" w:rsidRPr="009C3B2B" w:rsidRDefault="00DE3442">
          <w:pPr>
            <w:pStyle w:val="TOC1"/>
            <w:tabs>
              <w:tab w:val="right" w:leader="dot" w:pos="9016"/>
            </w:tabs>
            <w:rPr>
              <w:rFonts w:ascii="Times New Roman" w:hAnsi="Times New Roman"/>
              <w:noProof/>
              <w:sz w:val="28"/>
              <w:szCs w:val="28"/>
              <w:lang w:val="en-GB" w:eastAsia="en-GB"/>
            </w:rPr>
          </w:pPr>
          <w:hyperlink w:anchor="_Toc109401316" w:history="1">
            <w:r w:rsidRPr="009C3B2B">
              <w:rPr>
                <w:rStyle w:val="Hyperlink"/>
                <w:rFonts w:ascii="Times New Roman" w:hAnsi="Times New Roman"/>
                <w:b/>
                <w:noProof/>
                <w:sz w:val="28"/>
                <w:szCs w:val="28"/>
              </w:rPr>
              <w:t>Appendices</w:t>
            </w:r>
            <w:r w:rsidRPr="009C3B2B">
              <w:rPr>
                <w:rFonts w:ascii="Times New Roman" w:hAnsi="Times New Roman"/>
                <w:noProof/>
                <w:webHidden/>
                <w:sz w:val="28"/>
                <w:szCs w:val="28"/>
              </w:rPr>
              <w:tab/>
            </w:r>
            <w:r w:rsidRPr="009C3B2B">
              <w:rPr>
                <w:rFonts w:ascii="Times New Roman" w:hAnsi="Times New Roman"/>
                <w:noProof/>
                <w:webHidden/>
                <w:sz w:val="28"/>
                <w:szCs w:val="28"/>
              </w:rPr>
              <w:fldChar w:fldCharType="begin"/>
            </w:r>
            <w:r w:rsidRPr="009C3B2B">
              <w:rPr>
                <w:rFonts w:ascii="Times New Roman" w:hAnsi="Times New Roman"/>
                <w:noProof/>
                <w:webHidden/>
                <w:sz w:val="28"/>
                <w:szCs w:val="28"/>
              </w:rPr>
              <w:instrText xml:space="preserve"> PAGEREF _Toc109401316 \h </w:instrText>
            </w:r>
            <w:r w:rsidRPr="009C3B2B">
              <w:rPr>
                <w:rFonts w:ascii="Times New Roman" w:hAnsi="Times New Roman"/>
                <w:noProof/>
                <w:webHidden/>
                <w:sz w:val="28"/>
                <w:szCs w:val="28"/>
              </w:rPr>
            </w:r>
            <w:r w:rsidRPr="009C3B2B">
              <w:rPr>
                <w:rFonts w:ascii="Times New Roman" w:hAnsi="Times New Roman"/>
                <w:noProof/>
                <w:webHidden/>
                <w:sz w:val="28"/>
                <w:szCs w:val="28"/>
              </w:rPr>
              <w:fldChar w:fldCharType="separate"/>
            </w:r>
            <w:r w:rsidR="009C3B2B" w:rsidRPr="009C3B2B">
              <w:rPr>
                <w:rFonts w:ascii="Times New Roman" w:hAnsi="Times New Roman"/>
                <w:noProof/>
                <w:webHidden/>
                <w:sz w:val="28"/>
                <w:szCs w:val="28"/>
              </w:rPr>
              <w:t>32</w:t>
            </w:r>
            <w:r w:rsidRPr="009C3B2B">
              <w:rPr>
                <w:rFonts w:ascii="Times New Roman" w:hAnsi="Times New Roman"/>
                <w:noProof/>
                <w:webHidden/>
                <w:sz w:val="28"/>
                <w:szCs w:val="28"/>
              </w:rPr>
              <w:fldChar w:fldCharType="end"/>
            </w:r>
          </w:hyperlink>
        </w:p>
        <w:p w14:paraId="7CE1B089" w14:textId="0911D3DD" w:rsidR="00DE3442" w:rsidRPr="009C3B2B" w:rsidRDefault="00DE3442">
          <w:pPr>
            <w:pStyle w:val="TOC1"/>
            <w:tabs>
              <w:tab w:val="right" w:leader="dot" w:pos="9016"/>
            </w:tabs>
            <w:rPr>
              <w:rFonts w:ascii="Times New Roman" w:hAnsi="Times New Roman"/>
              <w:noProof/>
              <w:sz w:val="28"/>
              <w:szCs w:val="28"/>
              <w:lang w:val="en-GB" w:eastAsia="en-GB"/>
            </w:rPr>
          </w:pPr>
          <w:hyperlink w:anchor="_Toc109401317" w:history="1">
            <w:r w:rsidRPr="009C3B2B">
              <w:rPr>
                <w:rStyle w:val="Hyperlink"/>
                <w:rFonts w:ascii="Times New Roman" w:hAnsi="Times New Roman"/>
                <w:b/>
                <w:noProof/>
                <w:sz w:val="28"/>
                <w:szCs w:val="28"/>
              </w:rPr>
              <w:t>Bibliography</w:t>
            </w:r>
            <w:r w:rsidRPr="009C3B2B">
              <w:rPr>
                <w:rFonts w:ascii="Times New Roman" w:hAnsi="Times New Roman"/>
                <w:noProof/>
                <w:webHidden/>
                <w:sz w:val="28"/>
                <w:szCs w:val="28"/>
              </w:rPr>
              <w:tab/>
            </w:r>
            <w:r w:rsidRPr="009C3B2B">
              <w:rPr>
                <w:rFonts w:ascii="Times New Roman" w:hAnsi="Times New Roman"/>
                <w:noProof/>
                <w:webHidden/>
                <w:sz w:val="28"/>
                <w:szCs w:val="28"/>
              </w:rPr>
              <w:fldChar w:fldCharType="begin"/>
            </w:r>
            <w:r w:rsidRPr="009C3B2B">
              <w:rPr>
                <w:rFonts w:ascii="Times New Roman" w:hAnsi="Times New Roman"/>
                <w:noProof/>
                <w:webHidden/>
                <w:sz w:val="28"/>
                <w:szCs w:val="28"/>
              </w:rPr>
              <w:instrText xml:space="preserve"> PAGEREF _Toc109401317 \h </w:instrText>
            </w:r>
            <w:r w:rsidRPr="009C3B2B">
              <w:rPr>
                <w:rFonts w:ascii="Times New Roman" w:hAnsi="Times New Roman"/>
                <w:noProof/>
                <w:webHidden/>
                <w:sz w:val="28"/>
                <w:szCs w:val="28"/>
              </w:rPr>
            </w:r>
            <w:r w:rsidRPr="009C3B2B">
              <w:rPr>
                <w:rFonts w:ascii="Times New Roman" w:hAnsi="Times New Roman"/>
                <w:noProof/>
                <w:webHidden/>
                <w:sz w:val="28"/>
                <w:szCs w:val="28"/>
              </w:rPr>
              <w:fldChar w:fldCharType="separate"/>
            </w:r>
            <w:r w:rsidR="009C3B2B" w:rsidRPr="009C3B2B">
              <w:rPr>
                <w:rFonts w:ascii="Times New Roman" w:hAnsi="Times New Roman"/>
                <w:noProof/>
                <w:webHidden/>
                <w:sz w:val="28"/>
                <w:szCs w:val="28"/>
              </w:rPr>
              <w:t>34</w:t>
            </w:r>
            <w:r w:rsidRPr="009C3B2B">
              <w:rPr>
                <w:rFonts w:ascii="Times New Roman" w:hAnsi="Times New Roman"/>
                <w:noProof/>
                <w:webHidden/>
                <w:sz w:val="28"/>
                <w:szCs w:val="28"/>
              </w:rPr>
              <w:fldChar w:fldCharType="end"/>
            </w:r>
          </w:hyperlink>
        </w:p>
        <w:p w14:paraId="543C25B3" w14:textId="3D5502B5" w:rsidR="00DE3442" w:rsidRDefault="00DE3442">
          <w:r w:rsidRPr="009C3B2B">
            <w:rPr>
              <w:rFonts w:ascii="Times New Roman" w:hAnsi="Times New Roman" w:cs="Times New Roman"/>
              <w:b/>
              <w:bCs/>
              <w:noProof/>
              <w:sz w:val="28"/>
              <w:szCs w:val="28"/>
            </w:rPr>
            <w:fldChar w:fldCharType="end"/>
          </w:r>
        </w:p>
      </w:sdtContent>
    </w:sdt>
    <w:p w14:paraId="0A37501D" w14:textId="4AAEEC95" w:rsidR="00E06EB5" w:rsidRDefault="00E06EB5" w:rsidP="00A143B3">
      <w:pPr>
        <w:spacing w:after="120" w:line="480" w:lineRule="auto"/>
        <w:jc w:val="both"/>
        <w:rPr>
          <w:rFonts w:ascii="Times New Roman" w:hAnsi="Times New Roman" w:cs="Times New Roman"/>
          <w:b/>
          <w:sz w:val="32"/>
          <w:u w:val="single"/>
        </w:rPr>
      </w:pPr>
    </w:p>
    <w:p w14:paraId="33B6DB82" w14:textId="090FD9BB" w:rsidR="00DE3442" w:rsidRDefault="00DE3442" w:rsidP="00A143B3">
      <w:pPr>
        <w:spacing w:after="120" w:line="480" w:lineRule="auto"/>
        <w:jc w:val="both"/>
        <w:rPr>
          <w:rFonts w:ascii="Times New Roman" w:hAnsi="Times New Roman" w:cs="Times New Roman"/>
          <w:b/>
          <w:sz w:val="32"/>
          <w:u w:val="single"/>
        </w:rPr>
      </w:pPr>
    </w:p>
    <w:p w14:paraId="402083B2" w14:textId="7AFC3EA7" w:rsidR="00DE3442" w:rsidRDefault="00DE3442" w:rsidP="00A143B3">
      <w:pPr>
        <w:spacing w:after="120" w:line="480" w:lineRule="auto"/>
        <w:jc w:val="both"/>
        <w:rPr>
          <w:rFonts w:ascii="Times New Roman" w:hAnsi="Times New Roman" w:cs="Times New Roman"/>
          <w:b/>
          <w:sz w:val="32"/>
          <w:u w:val="single"/>
        </w:rPr>
      </w:pPr>
    </w:p>
    <w:p w14:paraId="39FC83BB" w14:textId="31DF651C" w:rsidR="00DE3442" w:rsidRDefault="00DE3442" w:rsidP="00A143B3">
      <w:pPr>
        <w:spacing w:after="120" w:line="480" w:lineRule="auto"/>
        <w:jc w:val="both"/>
        <w:rPr>
          <w:rFonts w:ascii="Times New Roman" w:hAnsi="Times New Roman" w:cs="Times New Roman"/>
          <w:b/>
          <w:sz w:val="32"/>
          <w:u w:val="single"/>
        </w:rPr>
      </w:pPr>
    </w:p>
    <w:p w14:paraId="6236B6F1" w14:textId="673CE43C" w:rsidR="00DE3442" w:rsidRDefault="00DE3442" w:rsidP="00A143B3">
      <w:pPr>
        <w:spacing w:after="120" w:line="480" w:lineRule="auto"/>
        <w:jc w:val="both"/>
        <w:rPr>
          <w:rFonts w:ascii="Times New Roman" w:hAnsi="Times New Roman" w:cs="Times New Roman"/>
          <w:b/>
          <w:sz w:val="32"/>
          <w:u w:val="single"/>
        </w:rPr>
      </w:pPr>
    </w:p>
    <w:p w14:paraId="3194EF6E" w14:textId="72C802C2" w:rsidR="00E06EB5" w:rsidRPr="00361D12" w:rsidRDefault="00E06EB5" w:rsidP="00DE3442">
      <w:pPr>
        <w:pStyle w:val="ListParagraph"/>
        <w:numPr>
          <w:ilvl w:val="0"/>
          <w:numId w:val="6"/>
        </w:numPr>
        <w:spacing w:after="120" w:line="480" w:lineRule="auto"/>
        <w:jc w:val="both"/>
        <w:outlineLvl w:val="0"/>
        <w:rPr>
          <w:rFonts w:ascii="Times New Roman" w:hAnsi="Times New Roman" w:cs="Times New Roman"/>
          <w:b/>
          <w:sz w:val="32"/>
          <w:u w:val="single"/>
        </w:rPr>
      </w:pPr>
      <w:bookmarkStart w:id="1" w:name="_Toc109401300"/>
      <w:r w:rsidRPr="00361D12">
        <w:rPr>
          <w:rFonts w:ascii="Times New Roman" w:hAnsi="Times New Roman" w:cs="Times New Roman"/>
          <w:b/>
          <w:sz w:val="32"/>
          <w:u w:val="single"/>
        </w:rPr>
        <w:t>Introduction</w:t>
      </w:r>
      <w:bookmarkEnd w:id="1"/>
    </w:p>
    <w:p w14:paraId="1ADB0C29" w14:textId="08E9E6A7" w:rsidR="00036921" w:rsidRPr="00A7037E" w:rsidRDefault="00973391" w:rsidP="00A143B3">
      <w:pPr>
        <w:spacing w:after="120" w:line="480" w:lineRule="auto"/>
        <w:jc w:val="both"/>
        <w:rPr>
          <w:rFonts w:ascii="Times New Roman" w:hAnsi="Times New Roman" w:cs="Times New Roman"/>
          <w:sz w:val="24"/>
        </w:rPr>
      </w:pPr>
      <w:r w:rsidRPr="00A7037E">
        <w:rPr>
          <w:rFonts w:ascii="Times New Roman" w:hAnsi="Times New Roman" w:cs="Times New Roman"/>
          <w:sz w:val="24"/>
        </w:rPr>
        <w:t>Over recent years</w:t>
      </w:r>
      <w:r w:rsidR="00FE75F2" w:rsidRPr="00A7037E">
        <w:rPr>
          <w:rFonts w:ascii="Times New Roman" w:hAnsi="Times New Roman" w:cs="Times New Roman"/>
          <w:sz w:val="24"/>
        </w:rPr>
        <w:t>,</w:t>
      </w:r>
      <w:r w:rsidRPr="00A7037E">
        <w:rPr>
          <w:rFonts w:ascii="Times New Roman" w:hAnsi="Times New Roman" w:cs="Times New Roman"/>
          <w:sz w:val="24"/>
        </w:rPr>
        <w:t xml:space="preserve"> the inequalities </w:t>
      </w:r>
      <w:r w:rsidR="002923E5" w:rsidRPr="00A7037E">
        <w:rPr>
          <w:rFonts w:ascii="Times New Roman" w:hAnsi="Times New Roman" w:cs="Times New Roman"/>
          <w:sz w:val="24"/>
        </w:rPr>
        <w:t xml:space="preserve">and racism </w:t>
      </w:r>
      <w:r w:rsidRPr="00A7037E">
        <w:rPr>
          <w:rFonts w:ascii="Times New Roman" w:hAnsi="Times New Roman" w:cs="Times New Roman"/>
          <w:sz w:val="24"/>
        </w:rPr>
        <w:t>experienced by ethnic</w:t>
      </w:r>
      <w:r w:rsidR="008752D8">
        <w:rPr>
          <w:rFonts w:ascii="Times New Roman" w:hAnsi="Times New Roman" w:cs="Times New Roman"/>
          <w:sz w:val="24"/>
        </w:rPr>
        <w:t xml:space="preserve"> minority communities</w:t>
      </w:r>
      <w:r w:rsidRPr="00A7037E">
        <w:rPr>
          <w:rFonts w:ascii="Times New Roman" w:hAnsi="Times New Roman" w:cs="Times New Roman"/>
          <w:sz w:val="24"/>
        </w:rPr>
        <w:t xml:space="preserve"> has come into focus</w:t>
      </w:r>
      <w:r w:rsidR="005263DA">
        <w:rPr>
          <w:rFonts w:ascii="Times New Roman" w:hAnsi="Times New Roman" w:cs="Times New Roman"/>
          <w:sz w:val="24"/>
        </w:rPr>
        <w:t>, leading</w:t>
      </w:r>
      <w:r w:rsidRPr="00A7037E">
        <w:rPr>
          <w:rFonts w:ascii="Times New Roman" w:hAnsi="Times New Roman" w:cs="Times New Roman"/>
          <w:sz w:val="24"/>
        </w:rPr>
        <w:t xml:space="preserve"> to a call for societal change and </w:t>
      </w:r>
      <w:r w:rsidR="00FE75F2" w:rsidRPr="00A7037E">
        <w:rPr>
          <w:rFonts w:ascii="Times New Roman" w:hAnsi="Times New Roman" w:cs="Times New Roman"/>
          <w:sz w:val="24"/>
        </w:rPr>
        <w:t xml:space="preserve">greater </w:t>
      </w:r>
      <w:r w:rsidRPr="00A7037E">
        <w:rPr>
          <w:rFonts w:ascii="Times New Roman" w:hAnsi="Times New Roman" w:cs="Times New Roman"/>
          <w:sz w:val="24"/>
        </w:rPr>
        <w:t>equity and inclusivity</w:t>
      </w:r>
      <w:r w:rsidR="00036921" w:rsidRPr="00A7037E">
        <w:rPr>
          <w:rFonts w:ascii="Times New Roman" w:hAnsi="Times New Roman" w:cs="Times New Roman"/>
          <w:sz w:val="24"/>
        </w:rPr>
        <w:t xml:space="preserve"> throughout our communities</w:t>
      </w:r>
      <w:r w:rsidRPr="00A7037E">
        <w:rPr>
          <w:rFonts w:ascii="Times New Roman" w:hAnsi="Times New Roman" w:cs="Times New Roman"/>
          <w:sz w:val="24"/>
        </w:rPr>
        <w:t>.</w:t>
      </w:r>
      <w:r w:rsidR="00FE75F2" w:rsidRPr="00A7037E">
        <w:rPr>
          <w:rFonts w:ascii="Times New Roman" w:hAnsi="Times New Roman" w:cs="Times New Roman"/>
          <w:sz w:val="24"/>
        </w:rPr>
        <w:t xml:space="preserve"> Healthcare has been highlighted as an area of concern</w:t>
      </w:r>
      <w:r w:rsidR="008752D8">
        <w:rPr>
          <w:rFonts w:ascii="Times New Roman" w:hAnsi="Times New Roman" w:cs="Times New Roman"/>
          <w:sz w:val="24"/>
        </w:rPr>
        <w:t xml:space="preserve"> </w:t>
      </w:r>
      <w:r w:rsidR="00FE75F2" w:rsidRPr="00A7037E">
        <w:rPr>
          <w:rFonts w:ascii="Times New Roman" w:hAnsi="Times New Roman" w:cs="Times New Roman"/>
          <w:sz w:val="24"/>
        </w:rPr>
        <w:t xml:space="preserve">and a sector which needs to do better </w:t>
      </w:r>
      <w:sdt>
        <w:sdtPr>
          <w:rPr>
            <w:rFonts w:ascii="Times New Roman" w:hAnsi="Times New Roman" w:cs="Times New Roman"/>
            <w:sz w:val="24"/>
          </w:rPr>
          <w:id w:val="-1643183388"/>
          <w:citation/>
        </w:sdtPr>
        <w:sdtContent>
          <w:r w:rsidR="002923E5" w:rsidRPr="00A7037E">
            <w:rPr>
              <w:rFonts w:ascii="Times New Roman" w:hAnsi="Times New Roman" w:cs="Times New Roman"/>
              <w:sz w:val="24"/>
            </w:rPr>
            <w:fldChar w:fldCharType="begin"/>
          </w:r>
          <w:r w:rsidR="00EB23E3">
            <w:rPr>
              <w:rFonts w:ascii="Times New Roman" w:hAnsi="Times New Roman" w:cs="Times New Roman"/>
              <w:sz w:val="24"/>
            </w:rPr>
            <w:instrText xml:space="preserve">CITATION Wel22 \m Bri22 \l 2057 </w:instrText>
          </w:r>
          <w:r w:rsidR="002923E5" w:rsidRPr="00A7037E">
            <w:rPr>
              <w:rFonts w:ascii="Times New Roman" w:hAnsi="Times New Roman" w:cs="Times New Roman"/>
              <w:sz w:val="24"/>
            </w:rPr>
            <w:fldChar w:fldCharType="separate"/>
          </w:r>
          <w:r w:rsidR="00C92A4A" w:rsidRPr="00C92A4A">
            <w:rPr>
              <w:rFonts w:ascii="Times New Roman" w:hAnsi="Times New Roman" w:cs="Times New Roman"/>
              <w:noProof/>
              <w:sz w:val="24"/>
            </w:rPr>
            <w:t>(Welsh Government, 2022a; BMA, 2022)</w:t>
          </w:r>
          <w:r w:rsidR="002923E5" w:rsidRPr="00A7037E">
            <w:rPr>
              <w:rFonts w:ascii="Times New Roman" w:hAnsi="Times New Roman" w:cs="Times New Roman"/>
              <w:sz w:val="24"/>
            </w:rPr>
            <w:fldChar w:fldCharType="end"/>
          </w:r>
        </w:sdtContent>
      </w:sdt>
      <w:r w:rsidR="00FE75F2" w:rsidRPr="00A7037E">
        <w:rPr>
          <w:rFonts w:ascii="Times New Roman" w:hAnsi="Times New Roman" w:cs="Times New Roman"/>
          <w:sz w:val="24"/>
        </w:rPr>
        <w:t>.</w:t>
      </w:r>
    </w:p>
    <w:p w14:paraId="220949B5" w14:textId="1E233268" w:rsidR="006C1710" w:rsidRDefault="00A4433B" w:rsidP="00A143B3">
      <w:pPr>
        <w:spacing w:after="120" w:line="480" w:lineRule="auto"/>
        <w:jc w:val="both"/>
        <w:rPr>
          <w:rFonts w:ascii="Times New Roman" w:hAnsi="Times New Roman" w:cs="Times New Roman"/>
          <w:sz w:val="24"/>
        </w:rPr>
      </w:pPr>
      <w:r w:rsidRPr="00A7037E">
        <w:rPr>
          <w:rFonts w:ascii="Times New Roman" w:hAnsi="Times New Roman" w:cs="Times New Roman"/>
          <w:sz w:val="24"/>
        </w:rPr>
        <w:t>CAVUHB</w:t>
      </w:r>
      <w:r w:rsidR="00FE75F2" w:rsidRPr="00A7037E">
        <w:rPr>
          <w:rFonts w:ascii="Times New Roman" w:hAnsi="Times New Roman" w:cs="Times New Roman"/>
          <w:sz w:val="24"/>
        </w:rPr>
        <w:t xml:space="preserve"> is</w:t>
      </w:r>
      <w:r w:rsidR="00036921" w:rsidRPr="00A7037E">
        <w:rPr>
          <w:rFonts w:ascii="Times New Roman" w:hAnsi="Times New Roman" w:cs="Times New Roman"/>
          <w:sz w:val="24"/>
        </w:rPr>
        <w:t xml:space="preserve"> </w:t>
      </w:r>
      <w:r w:rsidR="00FE75F2" w:rsidRPr="00A7037E">
        <w:rPr>
          <w:rFonts w:ascii="Times New Roman" w:hAnsi="Times New Roman" w:cs="Times New Roman"/>
          <w:sz w:val="24"/>
        </w:rPr>
        <w:t>the largest health organisation</w:t>
      </w:r>
      <w:r w:rsidR="00036921" w:rsidRPr="00A7037E">
        <w:rPr>
          <w:rFonts w:ascii="Times New Roman" w:hAnsi="Times New Roman" w:cs="Times New Roman"/>
          <w:sz w:val="24"/>
        </w:rPr>
        <w:t xml:space="preserve"> in the area with a workforce of 14,500 </w:t>
      </w:r>
      <w:r w:rsidR="00FE75F2" w:rsidRPr="00A7037E">
        <w:rPr>
          <w:rFonts w:ascii="Times New Roman" w:hAnsi="Times New Roman" w:cs="Times New Roman"/>
          <w:sz w:val="24"/>
        </w:rPr>
        <w:t>and</w:t>
      </w:r>
      <w:r w:rsidR="00036921" w:rsidRPr="00A7037E">
        <w:rPr>
          <w:rFonts w:ascii="Times New Roman" w:hAnsi="Times New Roman" w:cs="Times New Roman"/>
          <w:sz w:val="24"/>
        </w:rPr>
        <w:t xml:space="preserve"> </w:t>
      </w:r>
      <w:r w:rsidR="008752D8" w:rsidRPr="004B488B">
        <w:rPr>
          <w:rFonts w:ascii="Times New Roman" w:hAnsi="Times New Roman" w:cs="Times New Roman"/>
          <w:sz w:val="24"/>
        </w:rPr>
        <w:t>providing care to</w:t>
      </w:r>
      <w:r w:rsidR="00036921" w:rsidRPr="004B488B">
        <w:rPr>
          <w:rFonts w:ascii="Times New Roman" w:hAnsi="Times New Roman" w:cs="Times New Roman"/>
          <w:sz w:val="24"/>
        </w:rPr>
        <w:t xml:space="preserve"> a </w:t>
      </w:r>
      <w:r w:rsidR="00943FEA" w:rsidRPr="004B488B">
        <w:rPr>
          <w:rFonts w:ascii="Times New Roman" w:hAnsi="Times New Roman" w:cs="Times New Roman"/>
          <w:sz w:val="24"/>
        </w:rPr>
        <w:t xml:space="preserve">diverse </w:t>
      </w:r>
      <w:r w:rsidR="00036921" w:rsidRPr="004B488B">
        <w:rPr>
          <w:rFonts w:ascii="Times New Roman" w:hAnsi="Times New Roman" w:cs="Times New Roman"/>
          <w:sz w:val="24"/>
        </w:rPr>
        <w:t xml:space="preserve">population of 472,400 </w:t>
      </w:r>
      <w:sdt>
        <w:sdtPr>
          <w:rPr>
            <w:rFonts w:ascii="Times New Roman" w:hAnsi="Times New Roman" w:cs="Times New Roman"/>
            <w:sz w:val="24"/>
          </w:rPr>
          <w:id w:val="23756802"/>
          <w:citation/>
        </w:sdtPr>
        <w:sdtContent>
          <w:r w:rsidR="00036921" w:rsidRPr="004B488B">
            <w:rPr>
              <w:rFonts w:ascii="Times New Roman" w:hAnsi="Times New Roman" w:cs="Times New Roman"/>
              <w:sz w:val="24"/>
            </w:rPr>
            <w:fldChar w:fldCharType="begin"/>
          </w:r>
          <w:r w:rsidR="004F7C75" w:rsidRPr="004B488B">
            <w:rPr>
              <w:rFonts w:ascii="Times New Roman" w:hAnsi="Times New Roman" w:cs="Times New Roman"/>
              <w:sz w:val="24"/>
            </w:rPr>
            <w:instrText xml:space="preserve">CITATION Car22 \l 2057 </w:instrText>
          </w:r>
          <w:r w:rsidR="00036921" w:rsidRPr="004B488B">
            <w:rPr>
              <w:rFonts w:ascii="Times New Roman" w:hAnsi="Times New Roman" w:cs="Times New Roman"/>
              <w:sz w:val="24"/>
            </w:rPr>
            <w:fldChar w:fldCharType="separate"/>
          </w:r>
          <w:r w:rsidR="00C92A4A" w:rsidRPr="004B488B">
            <w:rPr>
              <w:rFonts w:ascii="Times New Roman" w:hAnsi="Times New Roman" w:cs="Times New Roman"/>
              <w:noProof/>
              <w:sz w:val="24"/>
            </w:rPr>
            <w:t>(CAVUHB, 2022a)</w:t>
          </w:r>
          <w:r w:rsidR="00036921" w:rsidRPr="004B488B">
            <w:rPr>
              <w:rFonts w:ascii="Times New Roman" w:hAnsi="Times New Roman" w:cs="Times New Roman"/>
              <w:sz w:val="24"/>
            </w:rPr>
            <w:fldChar w:fldCharType="end"/>
          </w:r>
        </w:sdtContent>
      </w:sdt>
      <w:r w:rsidR="00FE75F2" w:rsidRPr="004B488B">
        <w:rPr>
          <w:rFonts w:ascii="Times New Roman" w:hAnsi="Times New Roman" w:cs="Times New Roman"/>
          <w:sz w:val="24"/>
        </w:rPr>
        <w:t>.</w:t>
      </w:r>
      <w:r w:rsidR="00036921" w:rsidRPr="004B488B">
        <w:rPr>
          <w:rFonts w:ascii="Times New Roman" w:hAnsi="Times New Roman" w:cs="Times New Roman"/>
          <w:sz w:val="24"/>
        </w:rPr>
        <w:t xml:space="preserve"> </w:t>
      </w:r>
      <w:r w:rsidR="008752D8" w:rsidRPr="004B488B">
        <w:rPr>
          <w:rFonts w:ascii="Times New Roman" w:hAnsi="Times New Roman" w:cs="Times New Roman"/>
          <w:sz w:val="24"/>
        </w:rPr>
        <w:t>The</w:t>
      </w:r>
      <w:r w:rsidR="00036921" w:rsidRPr="004B488B">
        <w:rPr>
          <w:rFonts w:ascii="Times New Roman" w:hAnsi="Times New Roman" w:cs="Times New Roman"/>
          <w:sz w:val="24"/>
        </w:rPr>
        <w:t xml:space="preserve"> organisation has a duty to </w:t>
      </w:r>
      <w:r w:rsidR="0057093C" w:rsidRPr="004B488B">
        <w:rPr>
          <w:rFonts w:ascii="Times New Roman" w:hAnsi="Times New Roman" w:cs="Times New Roman"/>
          <w:sz w:val="24"/>
        </w:rPr>
        <w:t>play</w:t>
      </w:r>
      <w:r w:rsidR="00FE75F2" w:rsidRPr="004B488B">
        <w:rPr>
          <w:rFonts w:ascii="Times New Roman" w:hAnsi="Times New Roman" w:cs="Times New Roman"/>
          <w:sz w:val="24"/>
        </w:rPr>
        <w:t xml:space="preserve"> a key</w:t>
      </w:r>
      <w:r w:rsidR="00FE75F2" w:rsidRPr="00A7037E">
        <w:rPr>
          <w:rFonts w:ascii="Times New Roman" w:hAnsi="Times New Roman" w:cs="Times New Roman"/>
          <w:sz w:val="24"/>
        </w:rPr>
        <w:t xml:space="preserve"> role in building a more equitable and inclusive </w:t>
      </w:r>
      <w:r w:rsidR="009B4B38">
        <w:rPr>
          <w:rFonts w:ascii="Times New Roman" w:hAnsi="Times New Roman" w:cs="Times New Roman"/>
          <w:sz w:val="24"/>
        </w:rPr>
        <w:t>society</w:t>
      </w:r>
      <w:r w:rsidR="00FE75F2" w:rsidRPr="00A7037E">
        <w:rPr>
          <w:rFonts w:ascii="Times New Roman" w:hAnsi="Times New Roman" w:cs="Times New Roman"/>
          <w:sz w:val="24"/>
        </w:rPr>
        <w:t xml:space="preserve"> for all our communities.</w:t>
      </w:r>
      <w:r w:rsidRPr="00A7037E">
        <w:rPr>
          <w:rFonts w:ascii="Times New Roman" w:hAnsi="Times New Roman" w:cs="Times New Roman"/>
          <w:sz w:val="24"/>
        </w:rPr>
        <w:t xml:space="preserve"> CAVUHB’s mission and vision </w:t>
      </w:r>
      <w:r w:rsidR="00C0039B">
        <w:rPr>
          <w:rFonts w:ascii="Times New Roman" w:hAnsi="Times New Roman" w:cs="Times New Roman"/>
          <w:sz w:val="24"/>
        </w:rPr>
        <w:t>aims</w:t>
      </w:r>
      <w:r w:rsidRPr="00A7037E">
        <w:rPr>
          <w:rFonts w:ascii="Times New Roman" w:hAnsi="Times New Roman" w:cs="Times New Roman"/>
          <w:sz w:val="24"/>
        </w:rPr>
        <w:t xml:space="preserve"> to </w:t>
      </w:r>
      <w:r w:rsidR="008752D8">
        <w:rPr>
          <w:rFonts w:ascii="Times New Roman" w:hAnsi="Times New Roman" w:cs="Times New Roman"/>
          <w:sz w:val="24"/>
        </w:rPr>
        <w:t>ensure</w:t>
      </w:r>
      <w:r w:rsidRPr="00A7037E">
        <w:rPr>
          <w:rFonts w:ascii="Times New Roman" w:hAnsi="Times New Roman" w:cs="Times New Roman"/>
          <w:sz w:val="24"/>
        </w:rPr>
        <w:t xml:space="preserve"> equal experience </w:t>
      </w:r>
      <w:r w:rsidR="009B4B38" w:rsidRPr="009B4B38">
        <w:rPr>
          <w:rFonts w:ascii="Times New Roman" w:hAnsi="Times New Roman" w:cs="Times New Roman"/>
          <w:sz w:val="24"/>
        </w:rPr>
        <w:t xml:space="preserve">for everyone </w:t>
      </w:r>
      <w:r w:rsidRPr="00A7037E">
        <w:rPr>
          <w:rFonts w:ascii="Times New Roman" w:hAnsi="Times New Roman" w:cs="Times New Roman"/>
          <w:sz w:val="24"/>
        </w:rPr>
        <w:lastRenderedPageBreak/>
        <w:t xml:space="preserve">when accessing </w:t>
      </w:r>
      <w:r w:rsidR="00943FEA" w:rsidRPr="00A7037E">
        <w:rPr>
          <w:rFonts w:ascii="Times New Roman" w:hAnsi="Times New Roman" w:cs="Times New Roman"/>
          <w:sz w:val="24"/>
        </w:rPr>
        <w:t>services,</w:t>
      </w:r>
      <w:r w:rsidRPr="00A7037E">
        <w:rPr>
          <w:rFonts w:ascii="Times New Roman" w:hAnsi="Times New Roman" w:cs="Times New Roman"/>
          <w:sz w:val="24"/>
        </w:rPr>
        <w:t xml:space="preserve"> </w:t>
      </w:r>
      <w:r w:rsidR="008752D8">
        <w:rPr>
          <w:rFonts w:ascii="Times New Roman" w:hAnsi="Times New Roman" w:cs="Times New Roman"/>
          <w:sz w:val="24"/>
        </w:rPr>
        <w:t>through</w:t>
      </w:r>
      <w:r w:rsidRPr="00A7037E">
        <w:rPr>
          <w:rFonts w:ascii="Times New Roman" w:hAnsi="Times New Roman" w:cs="Times New Roman"/>
          <w:sz w:val="24"/>
        </w:rPr>
        <w:t xml:space="preserve"> </w:t>
      </w:r>
      <w:r w:rsidRPr="00A7037E">
        <w:rPr>
          <w:rFonts w:ascii="Times New Roman" w:hAnsi="Times New Roman" w:cs="Times New Roman"/>
          <w:i/>
          <w:sz w:val="24"/>
        </w:rPr>
        <w:t>“Caring for People, Keeping People Well</w:t>
      </w:r>
      <w:r w:rsidRPr="00A7037E">
        <w:rPr>
          <w:rFonts w:ascii="Times New Roman" w:hAnsi="Times New Roman" w:cs="Times New Roman"/>
          <w:sz w:val="24"/>
        </w:rPr>
        <w:t>”</w:t>
      </w:r>
      <w:r w:rsidR="008752D8">
        <w:rPr>
          <w:rFonts w:ascii="Times New Roman" w:hAnsi="Times New Roman" w:cs="Times New Roman"/>
          <w:sz w:val="24"/>
        </w:rPr>
        <w:t xml:space="preserve">. The organisation’s </w:t>
      </w:r>
      <w:r w:rsidRPr="00A7037E">
        <w:rPr>
          <w:rFonts w:ascii="Times New Roman" w:hAnsi="Times New Roman" w:cs="Times New Roman"/>
          <w:sz w:val="24"/>
        </w:rPr>
        <w:t xml:space="preserve">vision </w:t>
      </w:r>
      <w:r w:rsidR="009B4B38">
        <w:rPr>
          <w:rFonts w:ascii="Times New Roman" w:hAnsi="Times New Roman" w:cs="Times New Roman"/>
          <w:sz w:val="24"/>
        </w:rPr>
        <w:t>is</w:t>
      </w:r>
      <w:r w:rsidRPr="00A7037E">
        <w:rPr>
          <w:rFonts w:ascii="Times New Roman" w:hAnsi="Times New Roman" w:cs="Times New Roman"/>
          <w:sz w:val="24"/>
        </w:rPr>
        <w:t xml:space="preserve"> </w:t>
      </w:r>
      <w:r w:rsidRPr="00A7037E">
        <w:rPr>
          <w:rFonts w:ascii="Times New Roman" w:hAnsi="Times New Roman" w:cs="Times New Roman"/>
          <w:i/>
          <w:sz w:val="24"/>
        </w:rPr>
        <w:t xml:space="preserve">“that a person’s chance of leading a healthy life should be the same wherever they live and whoever they are” </w:t>
      </w:r>
      <w:sdt>
        <w:sdtPr>
          <w:rPr>
            <w:rFonts w:ascii="Times New Roman" w:hAnsi="Times New Roman" w:cs="Times New Roman"/>
            <w:sz w:val="24"/>
          </w:rPr>
          <w:id w:val="-1074578129"/>
          <w:citation/>
        </w:sdtPr>
        <w:sdtContent>
          <w:r w:rsidRPr="00A7037E">
            <w:rPr>
              <w:rFonts w:ascii="Times New Roman" w:hAnsi="Times New Roman" w:cs="Times New Roman"/>
              <w:sz w:val="24"/>
            </w:rPr>
            <w:fldChar w:fldCharType="begin"/>
          </w:r>
          <w:r w:rsidR="004F7C75">
            <w:rPr>
              <w:rFonts w:ascii="Times New Roman" w:hAnsi="Times New Roman" w:cs="Times New Roman"/>
              <w:sz w:val="24"/>
            </w:rPr>
            <w:instrText xml:space="preserve">CITATION Car221 \l 2057 </w:instrText>
          </w:r>
          <w:r w:rsidRPr="00A7037E">
            <w:rPr>
              <w:rFonts w:ascii="Times New Roman" w:hAnsi="Times New Roman" w:cs="Times New Roman"/>
              <w:sz w:val="24"/>
            </w:rPr>
            <w:fldChar w:fldCharType="separate"/>
          </w:r>
          <w:r w:rsidR="00C92A4A" w:rsidRPr="00C92A4A">
            <w:rPr>
              <w:rFonts w:ascii="Times New Roman" w:hAnsi="Times New Roman" w:cs="Times New Roman"/>
              <w:noProof/>
              <w:sz w:val="24"/>
            </w:rPr>
            <w:t>(CAVUHB, 2022b)</w:t>
          </w:r>
          <w:r w:rsidRPr="00A7037E">
            <w:rPr>
              <w:rFonts w:ascii="Times New Roman" w:hAnsi="Times New Roman" w:cs="Times New Roman"/>
              <w:sz w:val="24"/>
            </w:rPr>
            <w:fldChar w:fldCharType="end"/>
          </w:r>
        </w:sdtContent>
      </w:sdt>
      <w:r w:rsidRPr="00A7037E">
        <w:rPr>
          <w:rFonts w:ascii="Times New Roman" w:hAnsi="Times New Roman" w:cs="Times New Roman"/>
          <w:sz w:val="24"/>
        </w:rPr>
        <w:t>.</w:t>
      </w:r>
    </w:p>
    <w:p w14:paraId="23EA1D12" w14:textId="6F84A6AF" w:rsidR="0098581D" w:rsidRDefault="00A4433B" w:rsidP="00A143B3">
      <w:pPr>
        <w:spacing w:after="120" w:line="480" w:lineRule="auto"/>
        <w:jc w:val="both"/>
        <w:rPr>
          <w:rFonts w:ascii="Times New Roman" w:hAnsi="Times New Roman" w:cs="Times New Roman"/>
          <w:sz w:val="24"/>
        </w:rPr>
      </w:pPr>
      <w:r w:rsidRPr="00A7037E">
        <w:rPr>
          <w:rFonts w:ascii="Times New Roman" w:hAnsi="Times New Roman" w:cs="Times New Roman"/>
          <w:sz w:val="24"/>
        </w:rPr>
        <w:t>In June 2022</w:t>
      </w:r>
      <w:r w:rsidR="008752D8">
        <w:rPr>
          <w:rFonts w:ascii="Times New Roman" w:hAnsi="Times New Roman" w:cs="Times New Roman"/>
          <w:sz w:val="24"/>
        </w:rPr>
        <w:t>,</w:t>
      </w:r>
      <w:r w:rsidRPr="00A7037E">
        <w:rPr>
          <w:rFonts w:ascii="Times New Roman" w:hAnsi="Times New Roman" w:cs="Times New Roman"/>
          <w:sz w:val="24"/>
        </w:rPr>
        <w:t xml:space="preserve"> </w:t>
      </w:r>
      <w:r w:rsidR="00684E17" w:rsidRPr="00A7037E">
        <w:rPr>
          <w:rFonts w:ascii="Times New Roman" w:hAnsi="Times New Roman" w:cs="Times New Roman"/>
          <w:sz w:val="24"/>
        </w:rPr>
        <w:t xml:space="preserve">the Welsh Government set out its vision to create an anti-racist Wales by 2030 through the development of </w:t>
      </w:r>
      <w:r w:rsidR="00C0039B">
        <w:rPr>
          <w:rFonts w:ascii="Times New Roman" w:hAnsi="Times New Roman" w:cs="Times New Roman"/>
          <w:sz w:val="24"/>
        </w:rPr>
        <w:t xml:space="preserve">the </w:t>
      </w:r>
      <w:r w:rsidR="009B4B38">
        <w:rPr>
          <w:rFonts w:ascii="Times New Roman" w:hAnsi="Times New Roman" w:cs="Times New Roman"/>
          <w:sz w:val="24"/>
        </w:rPr>
        <w:t>ARWAP</w:t>
      </w:r>
      <w:r w:rsidR="00684E17" w:rsidRPr="00A7037E">
        <w:rPr>
          <w:rFonts w:ascii="Times New Roman" w:hAnsi="Times New Roman" w:cs="Times New Roman"/>
          <w:sz w:val="24"/>
        </w:rPr>
        <w:t xml:space="preserve"> </w:t>
      </w:r>
      <w:sdt>
        <w:sdtPr>
          <w:rPr>
            <w:rFonts w:ascii="Times New Roman" w:hAnsi="Times New Roman" w:cs="Times New Roman"/>
            <w:sz w:val="24"/>
          </w:rPr>
          <w:id w:val="-274716064"/>
          <w:citation/>
        </w:sdtPr>
        <w:sdtContent>
          <w:r w:rsidR="00684E17" w:rsidRPr="00A7037E">
            <w:rPr>
              <w:rFonts w:ascii="Times New Roman" w:hAnsi="Times New Roman" w:cs="Times New Roman"/>
              <w:sz w:val="24"/>
            </w:rPr>
            <w:fldChar w:fldCharType="begin"/>
          </w:r>
          <w:r w:rsidR="004F7C75">
            <w:rPr>
              <w:rFonts w:ascii="Times New Roman" w:hAnsi="Times New Roman" w:cs="Times New Roman"/>
              <w:sz w:val="24"/>
            </w:rPr>
            <w:instrText xml:space="preserve">CITATION Wel221 \l 2057 </w:instrText>
          </w:r>
          <w:r w:rsidR="00684E17" w:rsidRPr="00A7037E">
            <w:rPr>
              <w:rFonts w:ascii="Times New Roman" w:hAnsi="Times New Roman" w:cs="Times New Roman"/>
              <w:sz w:val="24"/>
            </w:rPr>
            <w:fldChar w:fldCharType="separate"/>
          </w:r>
          <w:r w:rsidR="00C92A4A" w:rsidRPr="00C92A4A">
            <w:rPr>
              <w:rFonts w:ascii="Times New Roman" w:hAnsi="Times New Roman" w:cs="Times New Roman"/>
              <w:noProof/>
              <w:sz w:val="24"/>
            </w:rPr>
            <w:t>(Welsh Government, 2022b)</w:t>
          </w:r>
          <w:r w:rsidR="00684E17" w:rsidRPr="00A7037E">
            <w:rPr>
              <w:rFonts w:ascii="Times New Roman" w:hAnsi="Times New Roman" w:cs="Times New Roman"/>
              <w:sz w:val="24"/>
            </w:rPr>
            <w:fldChar w:fldCharType="end"/>
          </w:r>
        </w:sdtContent>
      </w:sdt>
      <w:r w:rsidR="00684E17" w:rsidRPr="00A7037E">
        <w:rPr>
          <w:rFonts w:ascii="Times New Roman" w:hAnsi="Times New Roman" w:cs="Times New Roman"/>
          <w:sz w:val="24"/>
        </w:rPr>
        <w:t xml:space="preserve">. </w:t>
      </w:r>
      <w:r w:rsidR="00C0039B">
        <w:rPr>
          <w:rFonts w:ascii="Times New Roman" w:hAnsi="Times New Roman" w:cs="Times New Roman"/>
          <w:sz w:val="24"/>
        </w:rPr>
        <w:t>ARWAP</w:t>
      </w:r>
      <w:r w:rsidR="00684E17" w:rsidRPr="00A7037E">
        <w:rPr>
          <w:rFonts w:ascii="Times New Roman" w:hAnsi="Times New Roman" w:cs="Times New Roman"/>
          <w:sz w:val="24"/>
        </w:rPr>
        <w:t xml:space="preserve"> </w:t>
      </w:r>
      <w:r w:rsidR="0098581D" w:rsidRPr="00A7037E">
        <w:rPr>
          <w:rFonts w:ascii="Times New Roman" w:hAnsi="Times New Roman" w:cs="Times New Roman"/>
          <w:sz w:val="24"/>
        </w:rPr>
        <w:t xml:space="preserve">outlines the need to fix broken systems and </w:t>
      </w:r>
      <w:r w:rsidR="008752D8">
        <w:rPr>
          <w:rFonts w:ascii="Times New Roman" w:hAnsi="Times New Roman" w:cs="Times New Roman"/>
          <w:sz w:val="24"/>
        </w:rPr>
        <w:t>intends for</w:t>
      </w:r>
      <w:r w:rsidR="0098581D" w:rsidRPr="00A7037E">
        <w:rPr>
          <w:rFonts w:ascii="Times New Roman" w:hAnsi="Times New Roman" w:cs="Times New Roman"/>
          <w:sz w:val="24"/>
        </w:rPr>
        <w:t xml:space="preserve"> </w:t>
      </w:r>
      <w:r w:rsidR="00943FEA" w:rsidRPr="00A7037E">
        <w:rPr>
          <w:rFonts w:ascii="Times New Roman" w:hAnsi="Times New Roman" w:cs="Times New Roman"/>
          <w:i/>
          <w:iCs/>
          <w:sz w:val="24"/>
        </w:rPr>
        <w:t>“</w:t>
      </w:r>
      <w:r w:rsidR="0098581D" w:rsidRPr="00A7037E">
        <w:rPr>
          <w:rFonts w:ascii="Times New Roman" w:hAnsi="Times New Roman" w:cs="Times New Roman"/>
          <w:i/>
          <w:iCs/>
          <w:sz w:val="24"/>
        </w:rPr>
        <w:t xml:space="preserve">all staff in public sector and funded </w:t>
      </w:r>
      <w:r w:rsidR="009B4B38" w:rsidRPr="00A7037E">
        <w:rPr>
          <w:rFonts w:ascii="Times New Roman" w:hAnsi="Times New Roman" w:cs="Times New Roman"/>
          <w:i/>
          <w:iCs/>
          <w:sz w:val="24"/>
        </w:rPr>
        <w:t xml:space="preserve">bodies </w:t>
      </w:r>
      <w:r w:rsidR="009B4B38">
        <w:rPr>
          <w:rFonts w:ascii="Times New Roman" w:hAnsi="Times New Roman" w:cs="Times New Roman"/>
          <w:i/>
          <w:iCs/>
          <w:sz w:val="24"/>
        </w:rPr>
        <w:t>[</w:t>
      </w:r>
      <w:r w:rsidR="008752D8">
        <w:rPr>
          <w:rFonts w:ascii="Times New Roman" w:hAnsi="Times New Roman" w:cs="Times New Roman"/>
          <w:i/>
          <w:iCs/>
          <w:sz w:val="24"/>
        </w:rPr>
        <w:t xml:space="preserve">to] </w:t>
      </w:r>
      <w:r w:rsidR="0098581D" w:rsidRPr="00A7037E">
        <w:rPr>
          <w:rFonts w:ascii="Times New Roman" w:hAnsi="Times New Roman" w:cs="Times New Roman"/>
          <w:i/>
          <w:iCs/>
          <w:sz w:val="24"/>
        </w:rPr>
        <w:t>receive mandatory training on anti-racism</w:t>
      </w:r>
      <w:r w:rsidR="00943FEA" w:rsidRPr="00A7037E">
        <w:rPr>
          <w:rFonts w:ascii="Times New Roman" w:hAnsi="Times New Roman" w:cs="Times New Roman"/>
          <w:i/>
          <w:iCs/>
          <w:sz w:val="24"/>
        </w:rPr>
        <w:t xml:space="preserve">” </w:t>
      </w:r>
      <w:r w:rsidR="0098581D" w:rsidRPr="00A7037E">
        <w:rPr>
          <w:rFonts w:ascii="Times New Roman" w:hAnsi="Times New Roman" w:cs="Times New Roman"/>
          <w:sz w:val="24"/>
        </w:rPr>
        <w:t xml:space="preserve"> </w:t>
      </w:r>
      <w:sdt>
        <w:sdtPr>
          <w:rPr>
            <w:rFonts w:ascii="Times New Roman" w:hAnsi="Times New Roman" w:cs="Times New Roman"/>
            <w:sz w:val="24"/>
          </w:rPr>
          <w:id w:val="419695842"/>
          <w:citation/>
        </w:sdtPr>
        <w:sdtContent>
          <w:r w:rsidR="0098581D" w:rsidRPr="00A7037E">
            <w:rPr>
              <w:rFonts w:ascii="Times New Roman" w:hAnsi="Times New Roman" w:cs="Times New Roman"/>
              <w:sz w:val="24"/>
            </w:rPr>
            <w:fldChar w:fldCharType="begin"/>
          </w:r>
          <w:r w:rsidR="004F7C75">
            <w:rPr>
              <w:rFonts w:ascii="Times New Roman" w:hAnsi="Times New Roman" w:cs="Times New Roman"/>
              <w:sz w:val="24"/>
            </w:rPr>
            <w:instrText xml:space="preserve">CITATION Wel221 \p 20 \t  \l 2057 </w:instrText>
          </w:r>
          <w:r w:rsidR="0098581D" w:rsidRPr="00A7037E">
            <w:rPr>
              <w:rFonts w:ascii="Times New Roman" w:hAnsi="Times New Roman" w:cs="Times New Roman"/>
              <w:sz w:val="24"/>
            </w:rPr>
            <w:fldChar w:fldCharType="separate"/>
          </w:r>
          <w:r w:rsidR="00C92A4A" w:rsidRPr="00C92A4A">
            <w:rPr>
              <w:rFonts w:ascii="Times New Roman" w:hAnsi="Times New Roman" w:cs="Times New Roman"/>
              <w:noProof/>
              <w:sz w:val="24"/>
            </w:rPr>
            <w:t>(Welsh Government, 2022b, p. 20)</w:t>
          </w:r>
          <w:r w:rsidR="0098581D" w:rsidRPr="00A7037E">
            <w:rPr>
              <w:rFonts w:ascii="Times New Roman" w:hAnsi="Times New Roman" w:cs="Times New Roman"/>
              <w:sz w:val="24"/>
            </w:rPr>
            <w:fldChar w:fldCharType="end"/>
          </w:r>
        </w:sdtContent>
      </w:sdt>
      <w:r w:rsidR="00943FEA" w:rsidRPr="00A7037E">
        <w:rPr>
          <w:rFonts w:ascii="Times New Roman" w:hAnsi="Times New Roman" w:cs="Times New Roman"/>
          <w:sz w:val="24"/>
        </w:rPr>
        <w:t xml:space="preserve">. There are a number of objectives </w:t>
      </w:r>
      <w:r w:rsidR="009B4B38">
        <w:rPr>
          <w:rFonts w:ascii="Times New Roman" w:hAnsi="Times New Roman" w:cs="Times New Roman"/>
          <w:sz w:val="24"/>
        </w:rPr>
        <w:t xml:space="preserve">in </w:t>
      </w:r>
      <w:r w:rsidR="00943FEA" w:rsidRPr="00A7037E">
        <w:rPr>
          <w:rFonts w:ascii="Times New Roman" w:hAnsi="Times New Roman" w:cs="Times New Roman"/>
          <w:sz w:val="24"/>
        </w:rPr>
        <w:t xml:space="preserve">the action plan </w:t>
      </w:r>
      <w:r w:rsidR="008752D8">
        <w:rPr>
          <w:rFonts w:ascii="Times New Roman" w:hAnsi="Times New Roman" w:cs="Times New Roman"/>
          <w:sz w:val="24"/>
        </w:rPr>
        <w:t>outlining</w:t>
      </w:r>
      <w:r w:rsidR="00943FEA" w:rsidRPr="00A7037E">
        <w:rPr>
          <w:rFonts w:ascii="Times New Roman" w:hAnsi="Times New Roman" w:cs="Times New Roman"/>
          <w:sz w:val="24"/>
        </w:rPr>
        <w:t xml:space="preserve"> the learning that CAVUHB will need to </w:t>
      </w:r>
      <w:r w:rsidR="00A944B9">
        <w:rPr>
          <w:rFonts w:ascii="Times New Roman" w:hAnsi="Times New Roman" w:cs="Times New Roman"/>
          <w:sz w:val="24"/>
        </w:rPr>
        <w:t>build into organisational strategy</w:t>
      </w:r>
      <w:r w:rsidR="00943FEA" w:rsidRPr="00A7037E">
        <w:rPr>
          <w:rFonts w:ascii="Times New Roman" w:hAnsi="Times New Roman" w:cs="Times New Roman"/>
          <w:sz w:val="24"/>
        </w:rPr>
        <w:t xml:space="preserve">. </w:t>
      </w:r>
      <w:r w:rsidR="00A944B9">
        <w:rPr>
          <w:rFonts w:ascii="Times New Roman" w:hAnsi="Times New Roman" w:cs="Times New Roman"/>
          <w:sz w:val="24"/>
        </w:rPr>
        <w:t>T</w:t>
      </w:r>
      <w:r w:rsidR="00A337C3">
        <w:rPr>
          <w:rFonts w:ascii="Times New Roman" w:hAnsi="Times New Roman" w:cs="Times New Roman"/>
          <w:sz w:val="24"/>
        </w:rPr>
        <w:t xml:space="preserve">he CIPD </w:t>
      </w:r>
      <w:sdt>
        <w:sdtPr>
          <w:rPr>
            <w:rFonts w:ascii="Times New Roman" w:hAnsi="Times New Roman" w:cs="Times New Roman"/>
            <w:sz w:val="24"/>
          </w:rPr>
          <w:id w:val="-1496721141"/>
          <w:citation/>
        </w:sdtPr>
        <w:sdtContent>
          <w:r w:rsidR="00A337C3">
            <w:rPr>
              <w:rFonts w:ascii="Times New Roman" w:hAnsi="Times New Roman" w:cs="Times New Roman"/>
              <w:sz w:val="24"/>
            </w:rPr>
            <w:fldChar w:fldCharType="begin"/>
          </w:r>
          <w:r w:rsidR="00BA76FD">
            <w:rPr>
              <w:rFonts w:ascii="Times New Roman" w:hAnsi="Times New Roman" w:cs="Times New Roman"/>
              <w:sz w:val="24"/>
            </w:rPr>
            <w:instrText xml:space="preserve">CITATION CIP212 \n  \t  \l 2057 </w:instrText>
          </w:r>
          <w:r w:rsidR="00A337C3">
            <w:rPr>
              <w:rFonts w:ascii="Times New Roman" w:hAnsi="Times New Roman" w:cs="Times New Roman"/>
              <w:sz w:val="24"/>
            </w:rPr>
            <w:fldChar w:fldCharType="separate"/>
          </w:r>
          <w:r w:rsidR="00C92A4A" w:rsidRPr="00C92A4A">
            <w:rPr>
              <w:rFonts w:ascii="Times New Roman" w:hAnsi="Times New Roman" w:cs="Times New Roman"/>
              <w:noProof/>
              <w:sz w:val="24"/>
            </w:rPr>
            <w:t>(2021a)</w:t>
          </w:r>
          <w:r w:rsidR="00A337C3">
            <w:rPr>
              <w:rFonts w:ascii="Times New Roman" w:hAnsi="Times New Roman" w:cs="Times New Roman"/>
              <w:sz w:val="24"/>
            </w:rPr>
            <w:fldChar w:fldCharType="end"/>
          </w:r>
        </w:sdtContent>
      </w:sdt>
      <w:r w:rsidR="00A337C3">
        <w:rPr>
          <w:rFonts w:ascii="Times New Roman" w:hAnsi="Times New Roman" w:cs="Times New Roman"/>
          <w:sz w:val="24"/>
        </w:rPr>
        <w:t xml:space="preserve"> advise</w:t>
      </w:r>
      <w:r w:rsidR="00A944B9">
        <w:rPr>
          <w:rFonts w:ascii="Times New Roman" w:hAnsi="Times New Roman" w:cs="Times New Roman"/>
          <w:sz w:val="24"/>
        </w:rPr>
        <w:t xml:space="preserve"> that</w:t>
      </w:r>
      <w:r w:rsidR="00A337C3">
        <w:rPr>
          <w:rFonts w:ascii="Times New Roman" w:hAnsi="Times New Roman" w:cs="Times New Roman"/>
          <w:sz w:val="24"/>
        </w:rPr>
        <w:t xml:space="preserve"> </w:t>
      </w:r>
      <w:r w:rsidR="00A337C3" w:rsidRPr="00A337C3">
        <w:rPr>
          <w:rFonts w:ascii="Times New Roman" w:hAnsi="Times New Roman" w:cs="Times New Roman"/>
          <w:i/>
          <w:sz w:val="24"/>
        </w:rPr>
        <w:t>“when undertaken effectively, learning supports organisational strategy, performance and bolsters workplace skills”</w:t>
      </w:r>
      <w:r w:rsidR="00A944B9">
        <w:rPr>
          <w:rFonts w:ascii="Times New Roman" w:hAnsi="Times New Roman" w:cs="Times New Roman"/>
          <w:i/>
          <w:sz w:val="24"/>
        </w:rPr>
        <w:t xml:space="preserve"> </w:t>
      </w:r>
      <w:r w:rsidR="00A944B9" w:rsidRPr="00A944B9">
        <w:rPr>
          <w:rFonts w:ascii="Times New Roman" w:hAnsi="Times New Roman" w:cs="Times New Roman"/>
          <w:sz w:val="24"/>
        </w:rPr>
        <w:t>and therefore developing an effective learning programme will be key to building an anti-racist CAVUHB</w:t>
      </w:r>
      <w:r w:rsidR="00943FEA" w:rsidRPr="00A337C3">
        <w:rPr>
          <w:rFonts w:ascii="Times New Roman" w:hAnsi="Times New Roman" w:cs="Times New Roman"/>
          <w:i/>
          <w:sz w:val="24"/>
        </w:rPr>
        <w:t>.</w:t>
      </w:r>
      <w:r w:rsidR="00BA76FD">
        <w:rPr>
          <w:rFonts w:ascii="Times New Roman" w:hAnsi="Times New Roman" w:cs="Times New Roman"/>
          <w:i/>
          <w:sz w:val="24"/>
        </w:rPr>
        <w:t xml:space="preserve"> </w:t>
      </w:r>
      <w:r w:rsidR="00BA76FD">
        <w:rPr>
          <w:rFonts w:ascii="Times New Roman" w:hAnsi="Times New Roman" w:cs="Times New Roman"/>
          <w:sz w:val="24"/>
        </w:rPr>
        <w:t xml:space="preserve">Training and education will be important steps in CAVUHB’s journey to becoming anti-racist </w:t>
      </w:r>
      <w:sdt>
        <w:sdtPr>
          <w:rPr>
            <w:rFonts w:ascii="Times New Roman" w:hAnsi="Times New Roman" w:cs="Times New Roman"/>
            <w:sz w:val="24"/>
          </w:rPr>
          <w:id w:val="-1945524757"/>
          <w:citation/>
        </w:sdtPr>
        <w:sdtContent>
          <w:r w:rsidR="00BA76FD">
            <w:rPr>
              <w:rFonts w:ascii="Times New Roman" w:hAnsi="Times New Roman" w:cs="Times New Roman"/>
              <w:sz w:val="24"/>
            </w:rPr>
            <w:fldChar w:fldCharType="begin"/>
          </w:r>
          <w:r w:rsidR="00BA76FD">
            <w:rPr>
              <w:rFonts w:ascii="Times New Roman" w:hAnsi="Times New Roman" w:cs="Times New Roman"/>
              <w:sz w:val="24"/>
            </w:rPr>
            <w:instrText xml:space="preserve"> CITATION CIP1b1 \l 2057 </w:instrText>
          </w:r>
          <w:r w:rsidR="00BA76FD">
            <w:rPr>
              <w:rFonts w:ascii="Times New Roman" w:hAnsi="Times New Roman" w:cs="Times New Roman"/>
              <w:sz w:val="24"/>
            </w:rPr>
            <w:fldChar w:fldCharType="separate"/>
          </w:r>
          <w:r w:rsidR="00C92A4A" w:rsidRPr="00C92A4A">
            <w:rPr>
              <w:rFonts w:ascii="Times New Roman" w:hAnsi="Times New Roman" w:cs="Times New Roman"/>
              <w:noProof/>
              <w:sz w:val="24"/>
            </w:rPr>
            <w:t>(CIPD, 2021b)</w:t>
          </w:r>
          <w:r w:rsidR="00BA76FD">
            <w:rPr>
              <w:rFonts w:ascii="Times New Roman" w:hAnsi="Times New Roman" w:cs="Times New Roman"/>
              <w:sz w:val="24"/>
            </w:rPr>
            <w:fldChar w:fldCharType="end"/>
          </w:r>
        </w:sdtContent>
      </w:sdt>
      <w:r w:rsidR="00BA76FD">
        <w:rPr>
          <w:rFonts w:ascii="Times New Roman" w:hAnsi="Times New Roman" w:cs="Times New Roman"/>
          <w:sz w:val="24"/>
        </w:rPr>
        <w:t>.</w:t>
      </w:r>
    </w:p>
    <w:p w14:paraId="5D5AAC73" w14:textId="12011C08" w:rsidR="00943FEA" w:rsidRPr="00A7037E" w:rsidRDefault="008752D8" w:rsidP="00A143B3">
      <w:pPr>
        <w:spacing w:after="120" w:line="480" w:lineRule="auto"/>
        <w:jc w:val="both"/>
        <w:rPr>
          <w:rFonts w:ascii="Times New Roman" w:hAnsi="Times New Roman" w:cs="Times New Roman"/>
          <w:sz w:val="24"/>
        </w:rPr>
      </w:pPr>
      <w:r>
        <w:rPr>
          <w:rFonts w:ascii="Times New Roman" w:hAnsi="Times New Roman" w:cs="Times New Roman"/>
          <w:sz w:val="24"/>
        </w:rPr>
        <w:t>This</w:t>
      </w:r>
      <w:r w:rsidR="003C03CD" w:rsidRPr="00A7037E">
        <w:rPr>
          <w:rFonts w:ascii="Times New Roman" w:hAnsi="Times New Roman" w:cs="Times New Roman"/>
          <w:i/>
          <w:sz w:val="24"/>
        </w:rPr>
        <w:t xml:space="preserve"> </w:t>
      </w:r>
      <w:r w:rsidR="003C03CD" w:rsidRPr="00A7037E">
        <w:rPr>
          <w:rFonts w:ascii="Times New Roman" w:hAnsi="Times New Roman" w:cs="Times New Roman"/>
          <w:sz w:val="24"/>
        </w:rPr>
        <w:t xml:space="preserve">report will </w:t>
      </w:r>
      <w:r w:rsidR="00650C42">
        <w:rPr>
          <w:rFonts w:ascii="Times New Roman" w:hAnsi="Times New Roman" w:cs="Times New Roman"/>
          <w:sz w:val="24"/>
        </w:rPr>
        <w:t xml:space="preserve">explore the external factors </w:t>
      </w:r>
      <w:r>
        <w:rPr>
          <w:rFonts w:ascii="Times New Roman" w:hAnsi="Times New Roman" w:cs="Times New Roman"/>
          <w:sz w:val="24"/>
        </w:rPr>
        <w:t xml:space="preserve">(Appendix 1) </w:t>
      </w:r>
      <w:r w:rsidR="00650C42">
        <w:rPr>
          <w:rFonts w:ascii="Times New Roman" w:hAnsi="Times New Roman" w:cs="Times New Roman"/>
          <w:sz w:val="24"/>
        </w:rPr>
        <w:t>that have changed societal understanding of racism, analys</w:t>
      </w:r>
      <w:r w:rsidR="00C0039B">
        <w:rPr>
          <w:rFonts w:ascii="Times New Roman" w:hAnsi="Times New Roman" w:cs="Times New Roman"/>
          <w:sz w:val="24"/>
        </w:rPr>
        <w:t>e</w:t>
      </w:r>
      <w:r w:rsidR="00650C42">
        <w:rPr>
          <w:rFonts w:ascii="Times New Roman" w:hAnsi="Times New Roman" w:cs="Times New Roman"/>
          <w:sz w:val="24"/>
        </w:rPr>
        <w:t xml:space="preserve"> methods which would help the organisation creat</w:t>
      </w:r>
      <w:r w:rsidR="009B4B38">
        <w:rPr>
          <w:rFonts w:ascii="Times New Roman" w:hAnsi="Times New Roman" w:cs="Times New Roman"/>
          <w:sz w:val="24"/>
        </w:rPr>
        <w:t>e anti-racist learning, and provid</w:t>
      </w:r>
      <w:r w:rsidR="00C0039B">
        <w:rPr>
          <w:rFonts w:ascii="Times New Roman" w:hAnsi="Times New Roman" w:cs="Times New Roman"/>
          <w:sz w:val="24"/>
        </w:rPr>
        <w:t>e</w:t>
      </w:r>
      <w:r w:rsidR="009B4B38">
        <w:rPr>
          <w:rFonts w:ascii="Times New Roman" w:hAnsi="Times New Roman" w:cs="Times New Roman"/>
          <w:sz w:val="24"/>
        </w:rPr>
        <w:t xml:space="preserve"> recommendations on the </w:t>
      </w:r>
      <w:r w:rsidR="00C0039B">
        <w:rPr>
          <w:rFonts w:ascii="Times New Roman" w:hAnsi="Times New Roman" w:cs="Times New Roman"/>
          <w:sz w:val="24"/>
        </w:rPr>
        <w:t>next steps</w:t>
      </w:r>
      <w:r w:rsidR="009B4B38">
        <w:rPr>
          <w:rFonts w:ascii="Times New Roman" w:hAnsi="Times New Roman" w:cs="Times New Roman"/>
          <w:sz w:val="24"/>
        </w:rPr>
        <w:t>.</w:t>
      </w:r>
      <w:r w:rsidR="003C03CD" w:rsidRPr="00A7037E">
        <w:rPr>
          <w:rFonts w:ascii="Times New Roman" w:hAnsi="Times New Roman" w:cs="Times New Roman"/>
          <w:sz w:val="24"/>
        </w:rPr>
        <w:t xml:space="preserve"> The report will support the Board, People and Culture function, and Trade Union partners to work together alongside </w:t>
      </w:r>
      <w:r>
        <w:rPr>
          <w:rFonts w:ascii="Times New Roman" w:hAnsi="Times New Roman" w:cs="Times New Roman"/>
          <w:sz w:val="24"/>
        </w:rPr>
        <w:t xml:space="preserve">colleagues from </w:t>
      </w:r>
      <w:r w:rsidR="00F5122F">
        <w:rPr>
          <w:rFonts w:ascii="Times New Roman" w:hAnsi="Times New Roman" w:cs="Times New Roman"/>
          <w:sz w:val="24"/>
        </w:rPr>
        <w:t>ethnic minority</w:t>
      </w:r>
      <w:r>
        <w:rPr>
          <w:rFonts w:ascii="Times New Roman" w:hAnsi="Times New Roman" w:cs="Times New Roman"/>
          <w:sz w:val="24"/>
        </w:rPr>
        <w:t xml:space="preserve"> communities</w:t>
      </w:r>
      <w:r w:rsidR="009B4B38">
        <w:rPr>
          <w:rFonts w:ascii="Times New Roman" w:hAnsi="Times New Roman" w:cs="Times New Roman"/>
          <w:sz w:val="24"/>
        </w:rPr>
        <w:t>,</w:t>
      </w:r>
      <w:r>
        <w:rPr>
          <w:rFonts w:ascii="Times New Roman" w:hAnsi="Times New Roman" w:cs="Times New Roman"/>
          <w:sz w:val="24"/>
        </w:rPr>
        <w:t xml:space="preserve"> </w:t>
      </w:r>
      <w:r w:rsidR="003C03CD" w:rsidRPr="00A7037E">
        <w:rPr>
          <w:rFonts w:ascii="Times New Roman" w:hAnsi="Times New Roman" w:cs="Times New Roman"/>
          <w:sz w:val="24"/>
        </w:rPr>
        <w:t xml:space="preserve">to </w:t>
      </w:r>
      <w:r w:rsidR="009B4B38">
        <w:rPr>
          <w:rFonts w:ascii="Times New Roman" w:hAnsi="Times New Roman" w:cs="Times New Roman"/>
          <w:sz w:val="24"/>
        </w:rPr>
        <w:t xml:space="preserve">develop an anti-racist learning programme, and ultimately help </w:t>
      </w:r>
      <w:r w:rsidR="003C03CD" w:rsidRPr="00A7037E">
        <w:rPr>
          <w:rFonts w:ascii="Times New Roman" w:hAnsi="Times New Roman" w:cs="Times New Roman"/>
          <w:sz w:val="24"/>
        </w:rPr>
        <w:t xml:space="preserve">deliver </w:t>
      </w:r>
      <w:r>
        <w:rPr>
          <w:rFonts w:ascii="Times New Roman" w:hAnsi="Times New Roman" w:cs="Times New Roman"/>
          <w:sz w:val="24"/>
        </w:rPr>
        <w:t>our</w:t>
      </w:r>
      <w:r w:rsidR="003C03CD" w:rsidRPr="00A7037E">
        <w:rPr>
          <w:rFonts w:ascii="Times New Roman" w:hAnsi="Times New Roman" w:cs="Times New Roman"/>
          <w:sz w:val="24"/>
        </w:rPr>
        <w:t xml:space="preserve"> organisational mission and vision</w:t>
      </w:r>
      <w:r w:rsidR="00A7037E" w:rsidRPr="00A7037E">
        <w:rPr>
          <w:rFonts w:ascii="Times New Roman" w:hAnsi="Times New Roman" w:cs="Times New Roman"/>
          <w:sz w:val="24"/>
        </w:rPr>
        <w:t>. In turn this will build a more culturally aware organisation, improve staff experience,</w:t>
      </w:r>
      <w:r w:rsidR="005576EA">
        <w:rPr>
          <w:rFonts w:ascii="Times New Roman" w:hAnsi="Times New Roman" w:cs="Times New Roman"/>
          <w:sz w:val="24"/>
        </w:rPr>
        <w:t xml:space="preserve"> improve patient experience and outcomes,</w:t>
      </w:r>
      <w:r w:rsidR="00A7037E" w:rsidRPr="00A7037E">
        <w:rPr>
          <w:rFonts w:ascii="Times New Roman" w:hAnsi="Times New Roman" w:cs="Times New Roman"/>
          <w:sz w:val="24"/>
        </w:rPr>
        <w:t xml:space="preserve"> and help to make CAVUHB </w:t>
      </w:r>
      <w:r w:rsidR="00F4567F">
        <w:rPr>
          <w:rFonts w:ascii="Times New Roman" w:hAnsi="Times New Roman" w:cs="Times New Roman"/>
          <w:sz w:val="24"/>
        </w:rPr>
        <w:t xml:space="preserve">an </w:t>
      </w:r>
      <w:r w:rsidR="00A7037E" w:rsidRPr="00A7037E">
        <w:rPr>
          <w:rFonts w:ascii="Times New Roman" w:hAnsi="Times New Roman" w:cs="Times New Roman"/>
          <w:sz w:val="24"/>
        </w:rPr>
        <w:t>anti-racist</w:t>
      </w:r>
      <w:r w:rsidR="005576EA">
        <w:rPr>
          <w:rFonts w:ascii="Times New Roman" w:hAnsi="Times New Roman" w:cs="Times New Roman"/>
          <w:sz w:val="24"/>
        </w:rPr>
        <w:t xml:space="preserve"> place for all the communities we serve</w:t>
      </w:r>
      <w:r w:rsidR="00A7037E" w:rsidRPr="00A7037E">
        <w:rPr>
          <w:rFonts w:ascii="Times New Roman" w:hAnsi="Times New Roman" w:cs="Times New Roman"/>
          <w:sz w:val="24"/>
        </w:rPr>
        <w:t>.</w:t>
      </w:r>
    </w:p>
    <w:p w14:paraId="6BA299FC" w14:textId="11963317" w:rsidR="00E46681" w:rsidRDefault="00E46681" w:rsidP="00A143B3">
      <w:pPr>
        <w:spacing w:after="120" w:line="480" w:lineRule="auto"/>
        <w:jc w:val="both"/>
        <w:rPr>
          <w:rFonts w:ascii="Times New Roman" w:hAnsi="Times New Roman" w:cs="Times New Roman"/>
          <w:b/>
          <w:sz w:val="32"/>
          <w:u w:val="single"/>
        </w:rPr>
      </w:pPr>
    </w:p>
    <w:p w14:paraId="4A32A8DC" w14:textId="20F36904" w:rsidR="00DE3442" w:rsidRDefault="00DE3442" w:rsidP="00A143B3">
      <w:pPr>
        <w:spacing w:after="120" w:line="480" w:lineRule="auto"/>
        <w:jc w:val="both"/>
        <w:rPr>
          <w:rFonts w:ascii="Times New Roman" w:hAnsi="Times New Roman" w:cs="Times New Roman"/>
          <w:b/>
          <w:sz w:val="32"/>
          <w:u w:val="single"/>
        </w:rPr>
      </w:pPr>
    </w:p>
    <w:p w14:paraId="35108509" w14:textId="10AF48F5" w:rsidR="00DE3442" w:rsidRDefault="00DE3442" w:rsidP="00A143B3">
      <w:pPr>
        <w:spacing w:after="120" w:line="480" w:lineRule="auto"/>
        <w:jc w:val="both"/>
        <w:rPr>
          <w:rFonts w:ascii="Times New Roman" w:hAnsi="Times New Roman" w:cs="Times New Roman"/>
          <w:b/>
          <w:sz w:val="32"/>
          <w:u w:val="single"/>
        </w:rPr>
      </w:pPr>
    </w:p>
    <w:p w14:paraId="2F8E9B19" w14:textId="210F3753" w:rsidR="00DE3442" w:rsidRDefault="00DE3442" w:rsidP="00A143B3">
      <w:pPr>
        <w:spacing w:after="120" w:line="480" w:lineRule="auto"/>
        <w:jc w:val="both"/>
        <w:rPr>
          <w:rFonts w:ascii="Times New Roman" w:hAnsi="Times New Roman" w:cs="Times New Roman"/>
          <w:b/>
          <w:sz w:val="32"/>
          <w:u w:val="single"/>
        </w:rPr>
      </w:pPr>
    </w:p>
    <w:p w14:paraId="5FCA218C" w14:textId="6860D4A7" w:rsidR="00DE3442" w:rsidRDefault="00DE3442" w:rsidP="00A143B3">
      <w:pPr>
        <w:spacing w:after="120" w:line="480" w:lineRule="auto"/>
        <w:jc w:val="both"/>
        <w:rPr>
          <w:rFonts w:ascii="Times New Roman" w:hAnsi="Times New Roman" w:cs="Times New Roman"/>
          <w:b/>
          <w:sz w:val="32"/>
          <w:u w:val="single"/>
        </w:rPr>
      </w:pPr>
    </w:p>
    <w:p w14:paraId="65CAE687" w14:textId="1DDBB79E" w:rsidR="00DE3442" w:rsidRDefault="00DE3442" w:rsidP="00A143B3">
      <w:pPr>
        <w:spacing w:after="120" w:line="480" w:lineRule="auto"/>
        <w:jc w:val="both"/>
        <w:rPr>
          <w:rFonts w:ascii="Times New Roman" w:hAnsi="Times New Roman" w:cs="Times New Roman"/>
          <w:b/>
          <w:sz w:val="32"/>
          <w:u w:val="single"/>
        </w:rPr>
      </w:pPr>
    </w:p>
    <w:p w14:paraId="111FE1CC" w14:textId="4DC046FE" w:rsidR="00DE3442" w:rsidRDefault="00DE3442" w:rsidP="00A143B3">
      <w:pPr>
        <w:spacing w:after="120" w:line="480" w:lineRule="auto"/>
        <w:jc w:val="both"/>
        <w:rPr>
          <w:rFonts w:ascii="Times New Roman" w:hAnsi="Times New Roman" w:cs="Times New Roman"/>
          <w:b/>
          <w:sz w:val="32"/>
          <w:u w:val="single"/>
        </w:rPr>
      </w:pPr>
    </w:p>
    <w:p w14:paraId="647066B9" w14:textId="103DB3B6" w:rsidR="00DE3442" w:rsidRDefault="00DE3442" w:rsidP="00A143B3">
      <w:pPr>
        <w:spacing w:after="120" w:line="480" w:lineRule="auto"/>
        <w:jc w:val="both"/>
        <w:rPr>
          <w:rFonts w:ascii="Times New Roman" w:hAnsi="Times New Roman" w:cs="Times New Roman"/>
          <w:b/>
          <w:sz w:val="32"/>
          <w:u w:val="single"/>
        </w:rPr>
      </w:pPr>
    </w:p>
    <w:p w14:paraId="2A23F668" w14:textId="261562FF" w:rsidR="00DE3442" w:rsidRDefault="00DE3442" w:rsidP="00A143B3">
      <w:pPr>
        <w:spacing w:after="120" w:line="480" w:lineRule="auto"/>
        <w:jc w:val="both"/>
        <w:rPr>
          <w:rFonts w:ascii="Times New Roman" w:hAnsi="Times New Roman" w:cs="Times New Roman"/>
          <w:b/>
          <w:sz w:val="32"/>
          <w:u w:val="single"/>
        </w:rPr>
      </w:pPr>
    </w:p>
    <w:p w14:paraId="1D83889C" w14:textId="2EBF4455" w:rsidR="00DE3442" w:rsidRDefault="00DE3442" w:rsidP="00A143B3">
      <w:pPr>
        <w:spacing w:after="120" w:line="480" w:lineRule="auto"/>
        <w:jc w:val="both"/>
        <w:rPr>
          <w:rFonts w:ascii="Times New Roman" w:hAnsi="Times New Roman" w:cs="Times New Roman"/>
          <w:b/>
          <w:sz w:val="32"/>
          <w:u w:val="single"/>
        </w:rPr>
      </w:pPr>
    </w:p>
    <w:p w14:paraId="7AAD4F83" w14:textId="26B13DEA" w:rsidR="00DE3442" w:rsidRDefault="00DE3442" w:rsidP="00A143B3">
      <w:pPr>
        <w:spacing w:after="120" w:line="480" w:lineRule="auto"/>
        <w:jc w:val="both"/>
        <w:rPr>
          <w:rFonts w:ascii="Times New Roman" w:hAnsi="Times New Roman" w:cs="Times New Roman"/>
          <w:b/>
          <w:sz w:val="32"/>
          <w:u w:val="single"/>
        </w:rPr>
      </w:pPr>
    </w:p>
    <w:p w14:paraId="78A10250" w14:textId="2C27C58B" w:rsidR="00DE3442" w:rsidRDefault="00DE3442" w:rsidP="00A143B3">
      <w:pPr>
        <w:spacing w:after="120" w:line="480" w:lineRule="auto"/>
        <w:jc w:val="both"/>
        <w:rPr>
          <w:rFonts w:ascii="Times New Roman" w:hAnsi="Times New Roman" w:cs="Times New Roman"/>
          <w:b/>
          <w:sz w:val="32"/>
          <w:u w:val="single"/>
        </w:rPr>
      </w:pPr>
    </w:p>
    <w:p w14:paraId="35272F00" w14:textId="03549F98" w:rsidR="00361D12" w:rsidRPr="00361D12" w:rsidRDefault="004E3FC4" w:rsidP="00DE3442">
      <w:pPr>
        <w:pStyle w:val="ListParagraph"/>
        <w:numPr>
          <w:ilvl w:val="0"/>
          <w:numId w:val="6"/>
        </w:numPr>
        <w:spacing w:after="120" w:line="480" w:lineRule="auto"/>
        <w:jc w:val="both"/>
        <w:outlineLvl w:val="0"/>
        <w:rPr>
          <w:rFonts w:ascii="Times New Roman" w:hAnsi="Times New Roman" w:cs="Times New Roman"/>
          <w:b/>
          <w:sz w:val="32"/>
          <w:u w:val="single"/>
        </w:rPr>
      </w:pPr>
      <w:bookmarkStart w:id="2" w:name="_Toc109401301"/>
      <w:r>
        <w:rPr>
          <w:rFonts w:ascii="Times New Roman" w:hAnsi="Times New Roman" w:cs="Times New Roman"/>
          <w:b/>
          <w:sz w:val="32"/>
          <w:u w:val="single"/>
        </w:rPr>
        <w:t>The changes that led to the need</w:t>
      </w:r>
      <w:bookmarkEnd w:id="2"/>
    </w:p>
    <w:p w14:paraId="03443472" w14:textId="77777777" w:rsidR="00361D12" w:rsidRDefault="00361D12" w:rsidP="00A143B3">
      <w:pPr>
        <w:pStyle w:val="ListParagraph"/>
        <w:tabs>
          <w:tab w:val="left" w:pos="3330"/>
        </w:tabs>
        <w:spacing w:after="120" w:line="480" w:lineRule="auto"/>
        <w:ind w:left="780"/>
        <w:jc w:val="both"/>
        <w:outlineLvl w:val="1"/>
        <w:rPr>
          <w:rFonts w:ascii="Times New Roman" w:hAnsi="Times New Roman" w:cs="Times New Roman"/>
          <w:i/>
          <w:sz w:val="28"/>
          <w:szCs w:val="24"/>
        </w:rPr>
      </w:pPr>
    </w:p>
    <w:p w14:paraId="3C8929AB" w14:textId="011DF1D7" w:rsidR="00CD3E7B" w:rsidRPr="00C76008" w:rsidRDefault="00C76008" w:rsidP="00C76008">
      <w:pPr>
        <w:pStyle w:val="ListParagraph"/>
        <w:numPr>
          <w:ilvl w:val="1"/>
          <w:numId w:val="11"/>
        </w:numPr>
        <w:tabs>
          <w:tab w:val="left" w:pos="3330"/>
        </w:tabs>
        <w:spacing w:after="120" w:line="480" w:lineRule="auto"/>
        <w:jc w:val="both"/>
        <w:outlineLvl w:val="1"/>
        <w:rPr>
          <w:rFonts w:ascii="Times New Roman" w:hAnsi="Times New Roman" w:cs="Times New Roman"/>
          <w:i/>
          <w:sz w:val="28"/>
          <w:szCs w:val="24"/>
        </w:rPr>
      </w:pPr>
      <w:r>
        <w:rPr>
          <w:rFonts w:ascii="Times New Roman" w:hAnsi="Times New Roman" w:cs="Times New Roman"/>
          <w:i/>
          <w:sz w:val="28"/>
          <w:szCs w:val="24"/>
        </w:rPr>
        <w:lastRenderedPageBreak/>
        <w:t xml:space="preserve">  </w:t>
      </w:r>
      <w:bookmarkStart w:id="3" w:name="_Toc109401302"/>
      <w:r w:rsidR="00361D12" w:rsidRPr="00C76008">
        <w:rPr>
          <w:rFonts w:ascii="Times New Roman" w:hAnsi="Times New Roman" w:cs="Times New Roman"/>
          <w:i/>
          <w:sz w:val="28"/>
          <w:szCs w:val="24"/>
        </w:rPr>
        <w:t>Increase in societal awarenes</w:t>
      </w:r>
      <w:r w:rsidR="00CD3E7B" w:rsidRPr="00C76008">
        <w:rPr>
          <w:rFonts w:ascii="Times New Roman" w:hAnsi="Times New Roman" w:cs="Times New Roman"/>
          <w:i/>
          <w:sz w:val="28"/>
          <w:szCs w:val="24"/>
        </w:rPr>
        <w:t>s</w:t>
      </w:r>
      <w:bookmarkEnd w:id="3"/>
    </w:p>
    <w:p w14:paraId="26A43F68" w14:textId="3F55024D" w:rsidR="006372C3" w:rsidRDefault="00361D12" w:rsidP="00DE3442">
      <w:pPr>
        <w:spacing w:after="120" w:line="480" w:lineRule="auto"/>
        <w:jc w:val="both"/>
        <w:rPr>
          <w:rFonts w:ascii="Times New Roman" w:hAnsi="Times New Roman" w:cs="Times New Roman"/>
          <w:sz w:val="24"/>
          <w:szCs w:val="24"/>
        </w:rPr>
      </w:pPr>
      <w:r w:rsidRPr="004F7C75">
        <w:rPr>
          <w:rFonts w:ascii="Times New Roman" w:hAnsi="Times New Roman" w:cs="Times New Roman"/>
          <w:sz w:val="24"/>
          <w:szCs w:val="24"/>
        </w:rPr>
        <w:t xml:space="preserve">On </w:t>
      </w:r>
      <w:r w:rsidR="00CD3E7B" w:rsidRPr="004F7C75">
        <w:rPr>
          <w:rFonts w:ascii="Times New Roman" w:hAnsi="Times New Roman" w:cs="Times New Roman"/>
          <w:sz w:val="24"/>
          <w:szCs w:val="24"/>
        </w:rPr>
        <w:t>25</w:t>
      </w:r>
      <w:r w:rsidR="00CD3E7B" w:rsidRPr="004F7C75">
        <w:rPr>
          <w:rFonts w:ascii="Times New Roman" w:hAnsi="Times New Roman" w:cs="Times New Roman"/>
          <w:sz w:val="24"/>
          <w:szCs w:val="24"/>
          <w:vertAlign w:val="superscript"/>
        </w:rPr>
        <w:t>th</w:t>
      </w:r>
      <w:r w:rsidR="00CD3E7B" w:rsidRPr="004F7C75">
        <w:rPr>
          <w:rFonts w:ascii="Times New Roman" w:hAnsi="Times New Roman" w:cs="Times New Roman"/>
          <w:sz w:val="24"/>
          <w:szCs w:val="24"/>
        </w:rPr>
        <w:t xml:space="preserve"> May 2020, the murder </w:t>
      </w:r>
      <w:r w:rsidR="00A706C0" w:rsidRPr="004F7C75">
        <w:rPr>
          <w:rFonts w:ascii="Times New Roman" w:hAnsi="Times New Roman" w:cs="Times New Roman"/>
          <w:sz w:val="24"/>
          <w:szCs w:val="24"/>
        </w:rPr>
        <w:t xml:space="preserve">of </w:t>
      </w:r>
      <w:r w:rsidR="00A706C0">
        <w:rPr>
          <w:rFonts w:ascii="Times New Roman" w:hAnsi="Times New Roman" w:cs="Times New Roman"/>
          <w:sz w:val="24"/>
          <w:szCs w:val="24"/>
        </w:rPr>
        <w:t>George</w:t>
      </w:r>
      <w:r w:rsidR="00CD3E7B" w:rsidRPr="004F7C75">
        <w:rPr>
          <w:rFonts w:ascii="Times New Roman" w:hAnsi="Times New Roman" w:cs="Times New Roman"/>
          <w:sz w:val="24"/>
          <w:szCs w:val="24"/>
        </w:rPr>
        <w:t xml:space="preserve"> Floyd when in police custody sent</w:t>
      </w:r>
      <w:r w:rsidR="00823B9F">
        <w:rPr>
          <w:rFonts w:ascii="Times New Roman" w:hAnsi="Times New Roman" w:cs="Times New Roman"/>
          <w:sz w:val="24"/>
          <w:szCs w:val="24"/>
        </w:rPr>
        <w:t xml:space="preserve"> shockwaves </w:t>
      </w:r>
      <w:r w:rsidR="00BD2998">
        <w:rPr>
          <w:rFonts w:ascii="Times New Roman" w:hAnsi="Times New Roman" w:cs="Times New Roman"/>
          <w:sz w:val="24"/>
          <w:szCs w:val="24"/>
        </w:rPr>
        <w:t>around</w:t>
      </w:r>
      <w:r w:rsidR="00823B9F">
        <w:rPr>
          <w:rFonts w:ascii="Times New Roman" w:hAnsi="Times New Roman" w:cs="Times New Roman"/>
          <w:sz w:val="24"/>
          <w:szCs w:val="24"/>
        </w:rPr>
        <w:t xml:space="preserve"> the </w:t>
      </w:r>
      <w:r w:rsidR="00CD3E7B" w:rsidRPr="004F7C75">
        <w:rPr>
          <w:rFonts w:ascii="Times New Roman" w:hAnsi="Times New Roman" w:cs="Times New Roman"/>
          <w:sz w:val="24"/>
          <w:szCs w:val="24"/>
        </w:rPr>
        <w:t xml:space="preserve">world </w:t>
      </w:r>
      <w:sdt>
        <w:sdtPr>
          <w:rPr>
            <w:rFonts w:ascii="Times New Roman" w:hAnsi="Times New Roman" w:cs="Times New Roman"/>
            <w:sz w:val="24"/>
            <w:szCs w:val="24"/>
          </w:rPr>
          <w:id w:val="-149749616"/>
          <w:citation/>
        </w:sdtPr>
        <w:sdtContent>
          <w:r w:rsidR="00CD3E7B" w:rsidRPr="004F7C75">
            <w:rPr>
              <w:rFonts w:ascii="Times New Roman" w:hAnsi="Times New Roman" w:cs="Times New Roman"/>
              <w:sz w:val="24"/>
              <w:szCs w:val="24"/>
            </w:rPr>
            <w:fldChar w:fldCharType="begin"/>
          </w:r>
          <w:r w:rsidR="00DB7F97">
            <w:rPr>
              <w:rFonts w:ascii="Times New Roman" w:hAnsi="Times New Roman" w:cs="Times New Roman"/>
              <w:sz w:val="24"/>
              <w:szCs w:val="24"/>
            </w:rPr>
            <w:instrText xml:space="preserve">CITATION BBC20 \l 2057 </w:instrText>
          </w:r>
          <w:r w:rsidR="00CD3E7B" w:rsidRPr="004F7C75">
            <w:rPr>
              <w:rFonts w:ascii="Times New Roman" w:hAnsi="Times New Roman" w:cs="Times New Roman"/>
              <w:sz w:val="24"/>
              <w:szCs w:val="24"/>
            </w:rPr>
            <w:fldChar w:fldCharType="separate"/>
          </w:r>
          <w:r w:rsidR="00C92A4A" w:rsidRPr="00C92A4A">
            <w:rPr>
              <w:rFonts w:ascii="Times New Roman" w:hAnsi="Times New Roman" w:cs="Times New Roman"/>
              <w:noProof/>
              <w:sz w:val="24"/>
              <w:szCs w:val="24"/>
            </w:rPr>
            <w:t>(BBC, 2020)</w:t>
          </w:r>
          <w:r w:rsidR="00CD3E7B" w:rsidRPr="004F7C75">
            <w:rPr>
              <w:rFonts w:ascii="Times New Roman" w:hAnsi="Times New Roman" w:cs="Times New Roman"/>
              <w:sz w:val="24"/>
              <w:szCs w:val="24"/>
            </w:rPr>
            <w:fldChar w:fldCharType="end"/>
          </w:r>
        </w:sdtContent>
      </w:sdt>
      <w:r w:rsidR="00CD3E7B" w:rsidRPr="004F7C75">
        <w:rPr>
          <w:rFonts w:ascii="Times New Roman" w:hAnsi="Times New Roman" w:cs="Times New Roman"/>
          <w:sz w:val="24"/>
          <w:szCs w:val="24"/>
        </w:rPr>
        <w:t xml:space="preserve">. His death followed </w:t>
      </w:r>
      <w:r w:rsidR="004F7C75">
        <w:rPr>
          <w:rFonts w:ascii="Times New Roman" w:hAnsi="Times New Roman" w:cs="Times New Roman"/>
          <w:sz w:val="24"/>
          <w:szCs w:val="24"/>
        </w:rPr>
        <w:t>a number of other controversial police killings in the area and through</w:t>
      </w:r>
      <w:r w:rsidR="00823B9F">
        <w:rPr>
          <w:rFonts w:ascii="Times New Roman" w:hAnsi="Times New Roman" w:cs="Times New Roman"/>
          <w:sz w:val="24"/>
          <w:szCs w:val="24"/>
        </w:rPr>
        <w:t>out</w:t>
      </w:r>
      <w:r w:rsidR="004F7C75">
        <w:rPr>
          <w:rFonts w:ascii="Times New Roman" w:hAnsi="Times New Roman" w:cs="Times New Roman"/>
          <w:sz w:val="24"/>
          <w:szCs w:val="24"/>
        </w:rPr>
        <w:t xml:space="preserve"> USA</w:t>
      </w:r>
      <w:r w:rsidR="009B4B38">
        <w:rPr>
          <w:rFonts w:ascii="Times New Roman" w:hAnsi="Times New Roman" w:cs="Times New Roman"/>
          <w:sz w:val="24"/>
          <w:szCs w:val="24"/>
        </w:rPr>
        <w:t xml:space="preserve"> </w:t>
      </w:r>
      <w:r w:rsidR="00823B9F">
        <w:rPr>
          <w:rFonts w:ascii="Times New Roman" w:hAnsi="Times New Roman" w:cs="Times New Roman"/>
          <w:sz w:val="24"/>
          <w:szCs w:val="24"/>
        </w:rPr>
        <w:t>and led to protests</w:t>
      </w:r>
      <w:r w:rsidR="006372C3">
        <w:rPr>
          <w:rFonts w:ascii="Times New Roman" w:hAnsi="Times New Roman" w:cs="Times New Roman"/>
          <w:sz w:val="24"/>
          <w:szCs w:val="24"/>
        </w:rPr>
        <w:t xml:space="preserve"> across the country</w:t>
      </w:r>
      <w:r w:rsidR="009B4B38">
        <w:rPr>
          <w:rFonts w:ascii="Times New Roman" w:hAnsi="Times New Roman" w:cs="Times New Roman"/>
          <w:sz w:val="24"/>
          <w:szCs w:val="24"/>
        </w:rPr>
        <w:t xml:space="preserve"> </w:t>
      </w:r>
      <w:sdt>
        <w:sdtPr>
          <w:rPr>
            <w:rFonts w:ascii="Times New Roman" w:hAnsi="Times New Roman" w:cs="Times New Roman"/>
            <w:sz w:val="24"/>
            <w:szCs w:val="24"/>
          </w:rPr>
          <w:id w:val="1420359687"/>
          <w:citation/>
        </w:sdtPr>
        <w:sdtContent>
          <w:r w:rsidR="009B4B38">
            <w:rPr>
              <w:rFonts w:ascii="Times New Roman" w:hAnsi="Times New Roman" w:cs="Times New Roman"/>
              <w:sz w:val="24"/>
              <w:szCs w:val="24"/>
            </w:rPr>
            <w:fldChar w:fldCharType="begin"/>
          </w:r>
          <w:r w:rsidR="009B4B38">
            <w:rPr>
              <w:rFonts w:ascii="Times New Roman" w:hAnsi="Times New Roman" w:cs="Times New Roman"/>
              <w:sz w:val="24"/>
              <w:szCs w:val="24"/>
            </w:rPr>
            <w:instrText xml:space="preserve"> CITATION BBC22 \l 2057 </w:instrText>
          </w:r>
          <w:r w:rsidR="009B4B38">
            <w:rPr>
              <w:rFonts w:ascii="Times New Roman" w:hAnsi="Times New Roman" w:cs="Times New Roman"/>
              <w:sz w:val="24"/>
              <w:szCs w:val="24"/>
            </w:rPr>
            <w:fldChar w:fldCharType="separate"/>
          </w:r>
          <w:r w:rsidR="00C92A4A" w:rsidRPr="00C92A4A">
            <w:rPr>
              <w:rFonts w:ascii="Times New Roman" w:hAnsi="Times New Roman" w:cs="Times New Roman"/>
              <w:noProof/>
              <w:sz w:val="24"/>
              <w:szCs w:val="24"/>
            </w:rPr>
            <w:t>(Lussenhop, 2020)</w:t>
          </w:r>
          <w:r w:rsidR="009B4B38">
            <w:rPr>
              <w:rFonts w:ascii="Times New Roman" w:hAnsi="Times New Roman" w:cs="Times New Roman"/>
              <w:sz w:val="24"/>
              <w:szCs w:val="24"/>
            </w:rPr>
            <w:fldChar w:fldCharType="end"/>
          </w:r>
        </w:sdtContent>
      </w:sdt>
      <w:r w:rsidR="006372C3">
        <w:rPr>
          <w:rFonts w:ascii="Times New Roman" w:hAnsi="Times New Roman" w:cs="Times New Roman"/>
          <w:sz w:val="24"/>
          <w:szCs w:val="24"/>
        </w:rPr>
        <w:t>.</w:t>
      </w:r>
      <w:r w:rsidR="006372C3" w:rsidRPr="006372C3">
        <w:rPr>
          <w:rFonts w:ascii="Times New Roman" w:hAnsi="Times New Roman" w:cs="Times New Roman"/>
          <w:sz w:val="24"/>
          <w:szCs w:val="24"/>
        </w:rPr>
        <w:t xml:space="preserve"> </w:t>
      </w:r>
      <w:r w:rsidR="006372C3">
        <w:rPr>
          <w:rFonts w:ascii="Times New Roman" w:hAnsi="Times New Roman" w:cs="Times New Roman"/>
          <w:sz w:val="24"/>
          <w:szCs w:val="24"/>
        </w:rPr>
        <w:t xml:space="preserve">The BLM movement gathered pace and protests soon spread around </w:t>
      </w:r>
      <w:r w:rsidR="00823B9F">
        <w:rPr>
          <w:rFonts w:ascii="Times New Roman" w:hAnsi="Times New Roman" w:cs="Times New Roman"/>
          <w:sz w:val="24"/>
          <w:szCs w:val="24"/>
        </w:rPr>
        <w:t>the world</w:t>
      </w:r>
      <w:r w:rsidR="001C361A">
        <w:rPr>
          <w:rFonts w:ascii="Times New Roman" w:hAnsi="Times New Roman" w:cs="Times New Roman"/>
          <w:sz w:val="24"/>
          <w:szCs w:val="24"/>
        </w:rPr>
        <w:t>,</w:t>
      </w:r>
      <w:r w:rsidR="00823B9F">
        <w:rPr>
          <w:rFonts w:ascii="Times New Roman" w:hAnsi="Times New Roman" w:cs="Times New Roman"/>
          <w:sz w:val="24"/>
          <w:szCs w:val="24"/>
        </w:rPr>
        <w:t xml:space="preserve"> </w:t>
      </w:r>
      <w:r w:rsidR="00206840">
        <w:rPr>
          <w:rFonts w:ascii="Times New Roman" w:hAnsi="Times New Roman" w:cs="Times New Roman"/>
          <w:sz w:val="24"/>
          <w:szCs w:val="24"/>
        </w:rPr>
        <w:t xml:space="preserve">including Cardiff and </w:t>
      </w:r>
      <w:r w:rsidR="00BD2998">
        <w:rPr>
          <w:rFonts w:ascii="Times New Roman" w:hAnsi="Times New Roman" w:cs="Times New Roman"/>
          <w:sz w:val="24"/>
          <w:szCs w:val="24"/>
        </w:rPr>
        <w:t>Barry</w:t>
      </w:r>
      <w:r w:rsidR="00206840">
        <w:rPr>
          <w:rFonts w:ascii="Times New Roman" w:hAnsi="Times New Roman" w:cs="Times New Roman"/>
          <w:sz w:val="24"/>
          <w:szCs w:val="24"/>
        </w:rPr>
        <w:t xml:space="preserve"> </w:t>
      </w:r>
      <w:sdt>
        <w:sdtPr>
          <w:rPr>
            <w:rFonts w:ascii="Times New Roman" w:hAnsi="Times New Roman" w:cs="Times New Roman"/>
            <w:sz w:val="24"/>
            <w:szCs w:val="24"/>
          </w:rPr>
          <w:id w:val="-1168942969"/>
          <w:citation/>
        </w:sdtPr>
        <w:sdtContent>
          <w:r w:rsidR="00206840">
            <w:rPr>
              <w:rFonts w:ascii="Times New Roman" w:hAnsi="Times New Roman" w:cs="Times New Roman"/>
              <w:sz w:val="24"/>
              <w:szCs w:val="24"/>
            </w:rPr>
            <w:fldChar w:fldCharType="begin"/>
          </w:r>
          <w:r w:rsidR="00EB23E3">
            <w:rPr>
              <w:rFonts w:ascii="Times New Roman" w:hAnsi="Times New Roman" w:cs="Times New Roman"/>
              <w:sz w:val="24"/>
              <w:szCs w:val="24"/>
            </w:rPr>
            <w:instrText xml:space="preserve">CITATION Wal20 \l 2057 </w:instrText>
          </w:r>
          <w:r w:rsidR="00206840">
            <w:rPr>
              <w:rFonts w:ascii="Times New Roman" w:hAnsi="Times New Roman" w:cs="Times New Roman"/>
              <w:sz w:val="24"/>
              <w:szCs w:val="24"/>
            </w:rPr>
            <w:fldChar w:fldCharType="separate"/>
          </w:r>
          <w:r w:rsidR="00C92A4A" w:rsidRPr="00C92A4A">
            <w:rPr>
              <w:rFonts w:ascii="Times New Roman" w:hAnsi="Times New Roman" w:cs="Times New Roman"/>
              <w:noProof/>
              <w:sz w:val="24"/>
              <w:szCs w:val="24"/>
            </w:rPr>
            <w:t>(Harries, 2020)</w:t>
          </w:r>
          <w:r w:rsidR="00206840">
            <w:rPr>
              <w:rFonts w:ascii="Times New Roman" w:hAnsi="Times New Roman" w:cs="Times New Roman"/>
              <w:sz w:val="24"/>
              <w:szCs w:val="24"/>
            </w:rPr>
            <w:fldChar w:fldCharType="end"/>
          </w:r>
        </w:sdtContent>
      </w:sdt>
      <w:r w:rsidR="00206840">
        <w:rPr>
          <w:rFonts w:ascii="Times New Roman" w:hAnsi="Times New Roman" w:cs="Times New Roman"/>
          <w:sz w:val="24"/>
          <w:szCs w:val="24"/>
        </w:rPr>
        <w:t xml:space="preserve">, </w:t>
      </w:r>
      <w:r w:rsidR="00823B9F">
        <w:rPr>
          <w:rFonts w:ascii="Times New Roman" w:hAnsi="Times New Roman" w:cs="Times New Roman"/>
          <w:sz w:val="24"/>
          <w:szCs w:val="24"/>
        </w:rPr>
        <w:t xml:space="preserve">causing a global </w:t>
      </w:r>
      <w:r w:rsidR="001C361A">
        <w:rPr>
          <w:rFonts w:ascii="Times New Roman" w:hAnsi="Times New Roman" w:cs="Times New Roman"/>
          <w:sz w:val="24"/>
          <w:szCs w:val="24"/>
        </w:rPr>
        <w:t xml:space="preserve">reckoning with racism </w:t>
      </w:r>
      <w:sdt>
        <w:sdtPr>
          <w:rPr>
            <w:rFonts w:ascii="Times New Roman" w:hAnsi="Times New Roman" w:cs="Times New Roman"/>
            <w:sz w:val="24"/>
            <w:szCs w:val="24"/>
          </w:rPr>
          <w:id w:val="1649871243"/>
          <w:citation/>
        </w:sdtPr>
        <w:sdtContent>
          <w:r w:rsidR="001C361A">
            <w:rPr>
              <w:rFonts w:ascii="Times New Roman" w:hAnsi="Times New Roman" w:cs="Times New Roman"/>
              <w:sz w:val="24"/>
              <w:szCs w:val="24"/>
            </w:rPr>
            <w:fldChar w:fldCharType="begin"/>
          </w:r>
          <w:r w:rsidR="00EB23E3">
            <w:rPr>
              <w:rFonts w:ascii="Times New Roman" w:hAnsi="Times New Roman" w:cs="Times New Roman"/>
              <w:sz w:val="24"/>
              <w:szCs w:val="24"/>
            </w:rPr>
            <w:instrText xml:space="preserve">CITATION CBS21 \l 2057 </w:instrText>
          </w:r>
          <w:r w:rsidR="001C361A">
            <w:rPr>
              <w:rFonts w:ascii="Times New Roman" w:hAnsi="Times New Roman" w:cs="Times New Roman"/>
              <w:sz w:val="24"/>
              <w:szCs w:val="24"/>
            </w:rPr>
            <w:fldChar w:fldCharType="separate"/>
          </w:r>
          <w:r w:rsidR="00C92A4A" w:rsidRPr="00C92A4A">
            <w:rPr>
              <w:rFonts w:ascii="Times New Roman" w:hAnsi="Times New Roman" w:cs="Times New Roman"/>
              <w:noProof/>
              <w:sz w:val="24"/>
              <w:szCs w:val="24"/>
            </w:rPr>
            <w:t>(Silversteen, 2021)</w:t>
          </w:r>
          <w:r w:rsidR="001C361A">
            <w:rPr>
              <w:rFonts w:ascii="Times New Roman" w:hAnsi="Times New Roman" w:cs="Times New Roman"/>
              <w:sz w:val="24"/>
              <w:szCs w:val="24"/>
            </w:rPr>
            <w:fldChar w:fldCharType="end"/>
          </w:r>
        </w:sdtContent>
      </w:sdt>
      <w:r w:rsidR="006372C3">
        <w:rPr>
          <w:rFonts w:ascii="Times New Roman" w:hAnsi="Times New Roman" w:cs="Times New Roman"/>
          <w:sz w:val="24"/>
          <w:szCs w:val="24"/>
        </w:rPr>
        <w:t>.</w:t>
      </w:r>
    </w:p>
    <w:p w14:paraId="5DFF086A" w14:textId="5F9911F4" w:rsidR="00BE37A4" w:rsidRDefault="006372C3" w:rsidP="00DE3442">
      <w:pPr>
        <w:spacing w:after="120" w:line="480" w:lineRule="auto"/>
        <w:jc w:val="both"/>
        <w:rPr>
          <w:rFonts w:ascii="Times New Roman" w:hAnsi="Times New Roman" w:cs="Times New Roman"/>
          <w:sz w:val="24"/>
          <w:szCs w:val="24"/>
        </w:rPr>
      </w:pPr>
      <w:r>
        <w:rPr>
          <w:rFonts w:ascii="Times New Roman" w:hAnsi="Times New Roman" w:cs="Times New Roman"/>
          <w:sz w:val="24"/>
          <w:szCs w:val="24"/>
        </w:rPr>
        <w:t xml:space="preserve">The murder of George Floyd and subsequent BLM protests resonated so strongly in the UK </w:t>
      </w:r>
      <w:r w:rsidR="008B5718">
        <w:rPr>
          <w:rFonts w:ascii="Times New Roman" w:hAnsi="Times New Roman" w:cs="Times New Roman"/>
          <w:sz w:val="24"/>
          <w:szCs w:val="24"/>
        </w:rPr>
        <w:t>because of its own history with racism</w:t>
      </w:r>
      <w:r w:rsidR="00BD2998">
        <w:rPr>
          <w:rFonts w:ascii="Times New Roman" w:hAnsi="Times New Roman" w:cs="Times New Roman"/>
          <w:sz w:val="24"/>
          <w:szCs w:val="24"/>
        </w:rPr>
        <w:t>,</w:t>
      </w:r>
      <w:r w:rsidR="008B5718">
        <w:rPr>
          <w:rFonts w:ascii="Times New Roman" w:hAnsi="Times New Roman" w:cs="Times New Roman"/>
          <w:sz w:val="24"/>
          <w:szCs w:val="24"/>
        </w:rPr>
        <w:t xml:space="preserve"> including the deaths of Mark Duggan, </w:t>
      </w:r>
      <w:r w:rsidR="009B0F5D">
        <w:rPr>
          <w:rFonts w:ascii="Times New Roman" w:hAnsi="Times New Roman" w:cs="Times New Roman"/>
          <w:sz w:val="24"/>
          <w:szCs w:val="24"/>
        </w:rPr>
        <w:t xml:space="preserve">Stephen Lawrence, </w:t>
      </w:r>
      <w:r w:rsidR="008B5718">
        <w:rPr>
          <w:rFonts w:ascii="Times New Roman" w:hAnsi="Times New Roman" w:cs="Times New Roman"/>
          <w:sz w:val="24"/>
          <w:szCs w:val="24"/>
        </w:rPr>
        <w:t xml:space="preserve">Dalian Atkinson, </w:t>
      </w:r>
      <w:proofErr w:type="spellStart"/>
      <w:r w:rsidR="008B5718">
        <w:rPr>
          <w:rFonts w:ascii="Times New Roman" w:hAnsi="Times New Roman" w:cs="Times New Roman"/>
          <w:sz w:val="24"/>
          <w:szCs w:val="24"/>
        </w:rPr>
        <w:t>Rashan</w:t>
      </w:r>
      <w:proofErr w:type="spellEnd"/>
      <w:r w:rsidR="008B5718">
        <w:rPr>
          <w:rFonts w:ascii="Times New Roman" w:hAnsi="Times New Roman" w:cs="Times New Roman"/>
          <w:sz w:val="24"/>
          <w:szCs w:val="24"/>
        </w:rPr>
        <w:t xml:space="preserve"> Charles, and other events such as the Windrush scandal </w:t>
      </w:r>
      <w:sdt>
        <w:sdtPr>
          <w:rPr>
            <w:rFonts w:ascii="Times New Roman" w:hAnsi="Times New Roman" w:cs="Times New Roman"/>
            <w:sz w:val="24"/>
            <w:szCs w:val="24"/>
          </w:rPr>
          <w:id w:val="-2011518084"/>
          <w:citation/>
        </w:sdtPr>
        <w:sdtContent>
          <w:r w:rsidR="008B5718">
            <w:rPr>
              <w:rFonts w:ascii="Times New Roman" w:hAnsi="Times New Roman" w:cs="Times New Roman"/>
              <w:sz w:val="24"/>
              <w:szCs w:val="24"/>
            </w:rPr>
            <w:fldChar w:fldCharType="begin"/>
          </w:r>
          <w:r w:rsidR="00DB7F97">
            <w:rPr>
              <w:rFonts w:ascii="Times New Roman" w:hAnsi="Times New Roman" w:cs="Times New Roman"/>
              <w:sz w:val="24"/>
              <w:szCs w:val="24"/>
            </w:rPr>
            <w:instrText xml:space="preserve">CITATION BBC0c \l 2057 </w:instrText>
          </w:r>
          <w:r w:rsidR="008B5718">
            <w:rPr>
              <w:rFonts w:ascii="Times New Roman" w:hAnsi="Times New Roman" w:cs="Times New Roman"/>
              <w:sz w:val="24"/>
              <w:szCs w:val="24"/>
            </w:rPr>
            <w:fldChar w:fldCharType="separate"/>
          </w:r>
          <w:r w:rsidR="00C92A4A" w:rsidRPr="00C92A4A">
            <w:rPr>
              <w:rFonts w:ascii="Times New Roman" w:hAnsi="Times New Roman" w:cs="Times New Roman"/>
              <w:noProof/>
              <w:sz w:val="24"/>
              <w:szCs w:val="24"/>
            </w:rPr>
            <w:t>(Jouavel, 2020)</w:t>
          </w:r>
          <w:r w:rsidR="008B5718">
            <w:rPr>
              <w:rFonts w:ascii="Times New Roman" w:hAnsi="Times New Roman" w:cs="Times New Roman"/>
              <w:sz w:val="24"/>
              <w:szCs w:val="24"/>
            </w:rPr>
            <w:fldChar w:fldCharType="end"/>
          </w:r>
        </w:sdtContent>
      </w:sdt>
      <w:r w:rsidR="00BD2998">
        <w:rPr>
          <w:rFonts w:ascii="Times New Roman" w:hAnsi="Times New Roman" w:cs="Times New Roman"/>
          <w:sz w:val="24"/>
          <w:szCs w:val="24"/>
        </w:rPr>
        <w:t>. P</w:t>
      </w:r>
      <w:r w:rsidR="009B0F5D">
        <w:rPr>
          <w:rFonts w:ascii="Times New Roman" w:hAnsi="Times New Roman" w:cs="Times New Roman"/>
          <w:sz w:val="24"/>
          <w:szCs w:val="24"/>
        </w:rPr>
        <w:t>r</w:t>
      </w:r>
      <w:r w:rsidR="00BD2998">
        <w:rPr>
          <w:rFonts w:ascii="Times New Roman" w:hAnsi="Times New Roman" w:cs="Times New Roman"/>
          <w:sz w:val="24"/>
          <w:szCs w:val="24"/>
        </w:rPr>
        <w:t xml:space="preserve">otesters and citizens subsequently </w:t>
      </w:r>
      <w:r w:rsidR="00F5122F">
        <w:rPr>
          <w:rFonts w:ascii="Times New Roman" w:hAnsi="Times New Roman" w:cs="Times New Roman"/>
          <w:sz w:val="24"/>
          <w:szCs w:val="24"/>
        </w:rPr>
        <w:t>shared</w:t>
      </w:r>
      <w:r w:rsidR="008B5718">
        <w:rPr>
          <w:rFonts w:ascii="Times New Roman" w:hAnsi="Times New Roman" w:cs="Times New Roman"/>
          <w:sz w:val="24"/>
          <w:szCs w:val="24"/>
        </w:rPr>
        <w:t xml:space="preserve"> their experiences</w:t>
      </w:r>
      <w:r w:rsidR="00BD2998">
        <w:rPr>
          <w:rFonts w:ascii="Times New Roman" w:hAnsi="Times New Roman" w:cs="Times New Roman"/>
          <w:sz w:val="24"/>
          <w:szCs w:val="24"/>
        </w:rPr>
        <w:t xml:space="preserve"> </w:t>
      </w:r>
      <w:r w:rsidR="00F5122F">
        <w:rPr>
          <w:rFonts w:ascii="Times New Roman" w:hAnsi="Times New Roman" w:cs="Times New Roman"/>
          <w:sz w:val="24"/>
          <w:szCs w:val="24"/>
        </w:rPr>
        <w:t>of racism, which increased societal awareness of the</w:t>
      </w:r>
      <w:r w:rsidR="00BD2998">
        <w:rPr>
          <w:rFonts w:ascii="Times New Roman" w:hAnsi="Times New Roman" w:cs="Times New Roman"/>
          <w:sz w:val="24"/>
          <w:szCs w:val="24"/>
        </w:rPr>
        <w:t xml:space="preserve"> </w:t>
      </w:r>
      <w:r w:rsidR="00F5122F">
        <w:rPr>
          <w:rFonts w:ascii="Times New Roman" w:hAnsi="Times New Roman" w:cs="Times New Roman"/>
          <w:sz w:val="24"/>
          <w:szCs w:val="24"/>
        </w:rPr>
        <w:t xml:space="preserve">lived </w:t>
      </w:r>
      <w:r w:rsidR="00BD2998">
        <w:rPr>
          <w:rFonts w:ascii="Times New Roman" w:hAnsi="Times New Roman" w:cs="Times New Roman"/>
          <w:sz w:val="24"/>
          <w:szCs w:val="24"/>
        </w:rPr>
        <w:t xml:space="preserve">experiences of those from </w:t>
      </w:r>
      <w:r w:rsidR="00F5122F">
        <w:rPr>
          <w:rFonts w:ascii="Times New Roman" w:hAnsi="Times New Roman" w:cs="Times New Roman"/>
          <w:sz w:val="24"/>
          <w:szCs w:val="24"/>
        </w:rPr>
        <w:t>ethnic minority communities</w:t>
      </w:r>
      <w:r w:rsidR="008B5718">
        <w:rPr>
          <w:rFonts w:ascii="Times New Roman" w:hAnsi="Times New Roman" w:cs="Times New Roman"/>
          <w:sz w:val="24"/>
          <w:szCs w:val="24"/>
        </w:rPr>
        <w:t xml:space="preserve"> </w:t>
      </w:r>
      <w:sdt>
        <w:sdtPr>
          <w:rPr>
            <w:rFonts w:ascii="Times New Roman" w:hAnsi="Times New Roman" w:cs="Times New Roman"/>
            <w:sz w:val="24"/>
            <w:szCs w:val="24"/>
          </w:rPr>
          <w:id w:val="1132211708"/>
          <w:citation/>
        </w:sdtPr>
        <w:sdtContent>
          <w:r w:rsidR="008B5718">
            <w:rPr>
              <w:rFonts w:ascii="Times New Roman" w:hAnsi="Times New Roman" w:cs="Times New Roman"/>
              <w:sz w:val="24"/>
              <w:szCs w:val="24"/>
            </w:rPr>
            <w:fldChar w:fldCharType="begin"/>
          </w:r>
          <w:r w:rsidR="008B5718">
            <w:rPr>
              <w:rFonts w:ascii="Times New Roman" w:hAnsi="Times New Roman" w:cs="Times New Roman"/>
              <w:sz w:val="24"/>
              <w:szCs w:val="24"/>
            </w:rPr>
            <w:instrText xml:space="preserve"> CITATION UKP20 \l 2057 </w:instrText>
          </w:r>
          <w:r w:rsidR="008B5718">
            <w:rPr>
              <w:rFonts w:ascii="Times New Roman" w:hAnsi="Times New Roman" w:cs="Times New Roman"/>
              <w:sz w:val="24"/>
              <w:szCs w:val="24"/>
            </w:rPr>
            <w:fldChar w:fldCharType="separate"/>
          </w:r>
          <w:r w:rsidR="00C92A4A" w:rsidRPr="00C92A4A">
            <w:rPr>
              <w:rFonts w:ascii="Times New Roman" w:hAnsi="Times New Roman" w:cs="Times New Roman"/>
              <w:noProof/>
              <w:sz w:val="24"/>
              <w:szCs w:val="24"/>
            </w:rPr>
            <w:t>(UK Parliament, 2020)</w:t>
          </w:r>
          <w:r w:rsidR="008B5718">
            <w:rPr>
              <w:rFonts w:ascii="Times New Roman" w:hAnsi="Times New Roman" w:cs="Times New Roman"/>
              <w:sz w:val="24"/>
              <w:szCs w:val="24"/>
            </w:rPr>
            <w:fldChar w:fldCharType="end"/>
          </w:r>
        </w:sdtContent>
      </w:sdt>
      <w:r w:rsidR="008B5718">
        <w:rPr>
          <w:rFonts w:ascii="Times New Roman" w:hAnsi="Times New Roman" w:cs="Times New Roman"/>
          <w:sz w:val="24"/>
          <w:szCs w:val="24"/>
        </w:rPr>
        <w:t>. During the protests</w:t>
      </w:r>
      <w:r w:rsidR="00F5122F">
        <w:rPr>
          <w:rFonts w:ascii="Times New Roman" w:hAnsi="Times New Roman" w:cs="Times New Roman"/>
          <w:sz w:val="24"/>
          <w:szCs w:val="24"/>
        </w:rPr>
        <w:t>,</w:t>
      </w:r>
      <w:r w:rsidR="008B5718">
        <w:rPr>
          <w:rFonts w:ascii="Times New Roman" w:hAnsi="Times New Roman" w:cs="Times New Roman"/>
          <w:sz w:val="24"/>
          <w:szCs w:val="24"/>
        </w:rPr>
        <w:t xml:space="preserve"> the UK was forced to confront its colonial past</w:t>
      </w:r>
      <w:r w:rsidR="00BD2998">
        <w:rPr>
          <w:rFonts w:ascii="Times New Roman" w:hAnsi="Times New Roman" w:cs="Times New Roman"/>
          <w:sz w:val="24"/>
          <w:szCs w:val="24"/>
        </w:rPr>
        <w:t>,</w:t>
      </w:r>
      <w:r w:rsidR="008B5718">
        <w:rPr>
          <w:rFonts w:ascii="Times New Roman" w:hAnsi="Times New Roman" w:cs="Times New Roman"/>
          <w:sz w:val="24"/>
          <w:szCs w:val="24"/>
        </w:rPr>
        <w:t xml:space="preserve"> leading to statues </w:t>
      </w:r>
      <w:r w:rsidR="0067762B">
        <w:rPr>
          <w:rFonts w:ascii="Times New Roman" w:hAnsi="Times New Roman" w:cs="Times New Roman"/>
          <w:sz w:val="24"/>
          <w:szCs w:val="24"/>
        </w:rPr>
        <w:t xml:space="preserve">of former slave-owners and traders being toppled or removed </w:t>
      </w:r>
      <w:sdt>
        <w:sdtPr>
          <w:rPr>
            <w:rFonts w:ascii="Times New Roman" w:hAnsi="Times New Roman" w:cs="Times New Roman"/>
            <w:sz w:val="24"/>
            <w:szCs w:val="24"/>
          </w:rPr>
          <w:id w:val="-655457539"/>
          <w:citation/>
        </w:sdtPr>
        <w:sdtContent>
          <w:r w:rsidR="0067762B">
            <w:rPr>
              <w:rFonts w:ascii="Times New Roman" w:hAnsi="Times New Roman" w:cs="Times New Roman"/>
              <w:sz w:val="24"/>
              <w:szCs w:val="24"/>
            </w:rPr>
            <w:fldChar w:fldCharType="begin"/>
          </w:r>
          <w:r w:rsidR="00EB23E3">
            <w:rPr>
              <w:rFonts w:ascii="Times New Roman" w:hAnsi="Times New Roman" w:cs="Times New Roman"/>
              <w:sz w:val="24"/>
              <w:szCs w:val="24"/>
            </w:rPr>
            <w:instrText xml:space="preserve">CITATION The20 \m The201 \l 2057 </w:instrText>
          </w:r>
          <w:r w:rsidR="0067762B">
            <w:rPr>
              <w:rFonts w:ascii="Times New Roman" w:hAnsi="Times New Roman" w:cs="Times New Roman"/>
              <w:sz w:val="24"/>
              <w:szCs w:val="24"/>
            </w:rPr>
            <w:fldChar w:fldCharType="separate"/>
          </w:r>
          <w:r w:rsidR="00C92A4A" w:rsidRPr="00C92A4A">
            <w:rPr>
              <w:rFonts w:ascii="Times New Roman" w:hAnsi="Times New Roman" w:cs="Times New Roman"/>
              <w:noProof/>
              <w:sz w:val="24"/>
              <w:szCs w:val="24"/>
            </w:rPr>
            <w:t>(The Guardian, 2020; Osborne, 2020)</w:t>
          </w:r>
          <w:r w:rsidR="0067762B">
            <w:rPr>
              <w:rFonts w:ascii="Times New Roman" w:hAnsi="Times New Roman" w:cs="Times New Roman"/>
              <w:sz w:val="24"/>
              <w:szCs w:val="24"/>
            </w:rPr>
            <w:fldChar w:fldCharType="end"/>
          </w:r>
        </w:sdtContent>
      </w:sdt>
      <w:r w:rsidR="0067762B">
        <w:rPr>
          <w:rFonts w:ascii="Times New Roman" w:hAnsi="Times New Roman" w:cs="Times New Roman"/>
          <w:sz w:val="24"/>
          <w:szCs w:val="24"/>
        </w:rPr>
        <w:t>.</w:t>
      </w:r>
    </w:p>
    <w:p w14:paraId="73188BE7" w14:textId="3C70103C" w:rsidR="00EB23E3" w:rsidRDefault="00EB23E3" w:rsidP="00DE3442">
      <w:pPr>
        <w:spacing w:after="120" w:line="480" w:lineRule="auto"/>
        <w:jc w:val="both"/>
        <w:rPr>
          <w:rFonts w:ascii="Times New Roman" w:hAnsi="Times New Roman" w:cs="Times New Roman"/>
          <w:sz w:val="24"/>
          <w:szCs w:val="24"/>
        </w:rPr>
      </w:pPr>
      <w:r>
        <w:rPr>
          <w:rFonts w:ascii="Times New Roman" w:hAnsi="Times New Roman" w:cs="Times New Roman"/>
          <w:sz w:val="24"/>
          <w:szCs w:val="24"/>
        </w:rPr>
        <w:t>The events over the summer of 2020 led to increased awareness of the existence of racism in society and its</w:t>
      </w:r>
      <w:r w:rsidR="00D51992">
        <w:rPr>
          <w:rFonts w:ascii="Times New Roman" w:hAnsi="Times New Roman" w:cs="Times New Roman"/>
          <w:sz w:val="24"/>
          <w:szCs w:val="24"/>
        </w:rPr>
        <w:t xml:space="preserve"> detrimental</w:t>
      </w:r>
      <w:r>
        <w:rPr>
          <w:rFonts w:ascii="Times New Roman" w:hAnsi="Times New Roman" w:cs="Times New Roman"/>
          <w:sz w:val="24"/>
          <w:szCs w:val="24"/>
        </w:rPr>
        <w:t xml:space="preserve"> impact. </w:t>
      </w:r>
      <w:r w:rsidR="00DB7F97">
        <w:rPr>
          <w:rFonts w:ascii="Times New Roman" w:hAnsi="Times New Roman" w:cs="Times New Roman"/>
          <w:sz w:val="24"/>
          <w:szCs w:val="24"/>
        </w:rPr>
        <w:t xml:space="preserve">The protests were </w:t>
      </w:r>
      <w:r w:rsidR="00BD2998">
        <w:rPr>
          <w:rFonts w:ascii="Times New Roman" w:hAnsi="Times New Roman" w:cs="Times New Roman"/>
          <w:sz w:val="24"/>
          <w:szCs w:val="24"/>
        </w:rPr>
        <w:t xml:space="preserve">considered a turning point and people used the moment to push for change at pace </w:t>
      </w:r>
      <w:sdt>
        <w:sdtPr>
          <w:rPr>
            <w:rFonts w:ascii="Times New Roman" w:hAnsi="Times New Roman" w:cs="Times New Roman"/>
            <w:sz w:val="24"/>
            <w:szCs w:val="24"/>
          </w:rPr>
          <w:id w:val="-345719296"/>
          <w:citation/>
        </w:sdtPr>
        <w:sdtContent>
          <w:r w:rsidR="00BD2998">
            <w:rPr>
              <w:rFonts w:ascii="Times New Roman" w:hAnsi="Times New Roman" w:cs="Times New Roman"/>
              <w:sz w:val="24"/>
              <w:szCs w:val="24"/>
            </w:rPr>
            <w:fldChar w:fldCharType="begin"/>
          </w:r>
          <w:r w:rsidR="00BD2998">
            <w:rPr>
              <w:rFonts w:ascii="Times New Roman" w:hAnsi="Times New Roman" w:cs="Times New Roman"/>
              <w:sz w:val="24"/>
              <w:szCs w:val="24"/>
            </w:rPr>
            <w:instrText xml:space="preserve"> CITATION Ada20 \l 2057 </w:instrText>
          </w:r>
          <w:r w:rsidR="00BD2998">
            <w:rPr>
              <w:rFonts w:ascii="Times New Roman" w:hAnsi="Times New Roman" w:cs="Times New Roman"/>
              <w:sz w:val="24"/>
              <w:szCs w:val="24"/>
            </w:rPr>
            <w:fldChar w:fldCharType="separate"/>
          </w:r>
          <w:r w:rsidR="00C92A4A" w:rsidRPr="00C92A4A">
            <w:rPr>
              <w:rFonts w:ascii="Times New Roman" w:hAnsi="Times New Roman" w:cs="Times New Roman"/>
              <w:noProof/>
              <w:sz w:val="24"/>
              <w:szCs w:val="24"/>
            </w:rPr>
            <w:t>(Adams, 2020)</w:t>
          </w:r>
          <w:r w:rsidR="00BD2998">
            <w:rPr>
              <w:rFonts w:ascii="Times New Roman" w:hAnsi="Times New Roman" w:cs="Times New Roman"/>
              <w:sz w:val="24"/>
              <w:szCs w:val="24"/>
            </w:rPr>
            <w:fldChar w:fldCharType="end"/>
          </w:r>
        </w:sdtContent>
      </w:sdt>
      <w:r w:rsidR="00BD2998">
        <w:rPr>
          <w:rFonts w:ascii="Times New Roman" w:hAnsi="Times New Roman" w:cs="Times New Roman"/>
          <w:sz w:val="24"/>
          <w:szCs w:val="24"/>
        </w:rPr>
        <w:t>.</w:t>
      </w:r>
    </w:p>
    <w:p w14:paraId="399F2866" w14:textId="77777777" w:rsidR="00103FBB" w:rsidRPr="00103FBB" w:rsidRDefault="00103FBB" w:rsidP="00103FBB">
      <w:pPr>
        <w:tabs>
          <w:tab w:val="left" w:pos="3330"/>
        </w:tabs>
        <w:spacing w:after="120" w:line="480" w:lineRule="auto"/>
        <w:jc w:val="both"/>
        <w:outlineLvl w:val="1"/>
        <w:rPr>
          <w:rFonts w:ascii="Times New Roman" w:hAnsi="Times New Roman" w:cs="Times New Roman"/>
          <w:sz w:val="28"/>
          <w:szCs w:val="24"/>
        </w:rPr>
      </w:pPr>
    </w:p>
    <w:p w14:paraId="62539D31" w14:textId="193635F1" w:rsidR="00D51992" w:rsidRPr="00C76008" w:rsidRDefault="00C76008" w:rsidP="00C76008">
      <w:pPr>
        <w:pStyle w:val="ListParagraph"/>
        <w:numPr>
          <w:ilvl w:val="1"/>
          <w:numId w:val="11"/>
        </w:numPr>
        <w:tabs>
          <w:tab w:val="left" w:pos="3330"/>
        </w:tabs>
        <w:spacing w:after="120" w:line="480" w:lineRule="auto"/>
        <w:jc w:val="both"/>
        <w:outlineLvl w:val="1"/>
        <w:rPr>
          <w:rFonts w:ascii="Times New Roman" w:hAnsi="Times New Roman" w:cs="Times New Roman"/>
          <w:i/>
          <w:sz w:val="28"/>
          <w:szCs w:val="24"/>
        </w:rPr>
      </w:pPr>
      <w:r>
        <w:rPr>
          <w:rFonts w:ascii="Times New Roman" w:hAnsi="Times New Roman" w:cs="Times New Roman"/>
          <w:i/>
          <w:sz w:val="28"/>
          <w:szCs w:val="24"/>
        </w:rPr>
        <w:t xml:space="preserve">  </w:t>
      </w:r>
      <w:bookmarkStart w:id="4" w:name="_Toc109401303"/>
      <w:r w:rsidR="00D51992" w:rsidRPr="00C76008">
        <w:rPr>
          <w:rFonts w:ascii="Times New Roman" w:hAnsi="Times New Roman" w:cs="Times New Roman"/>
          <w:i/>
          <w:sz w:val="28"/>
          <w:szCs w:val="24"/>
        </w:rPr>
        <w:t>Institutional and structural racism in the NHS</w:t>
      </w:r>
      <w:bookmarkEnd w:id="4"/>
    </w:p>
    <w:p w14:paraId="05EB5B23" w14:textId="2972269F" w:rsidR="00807A8A" w:rsidRPr="00DE3442" w:rsidRDefault="00807A8A" w:rsidP="00DE3442">
      <w:pPr>
        <w:spacing w:after="120" w:line="480" w:lineRule="auto"/>
        <w:jc w:val="both"/>
        <w:rPr>
          <w:rFonts w:ascii="Times New Roman" w:hAnsi="Times New Roman" w:cs="Times New Roman"/>
          <w:sz w:val="24"/>
        </w:rPr>
      </w:pPr>
      <w:r w:rsidRPr="00DE3442">
        <w:rPr>
          <w:rFonts w:ascii="Times New Roman" w:hAnsi="Times New Roman" w:cs="Times New Roman"/>
          <w:sz w:val="24"/>
        </w:rPr>
        <w:t>Racism is not always explicit and p</w:t>
      </w:r>
      <w:r w:rsidR="00BD2998" w:rsidRPr="00DE3442">
        <w:rPr>
          <w:rFonts w:ascii="Times New Roman" w:hAnsi="Times New Roman" w:cs="Times New Roman"/>
          <w:sz w:val="24"/>
        </w:rPr>
        <w:t xml:space="preserve">eople have become more aware of structural </w:t>
      </w:r>
      <w:r w:rsidR="009B0F5D" w:rsidRPr="00DE3442">
        <w:rPr>
          <w:rFonts w:ascii="Times New Roman" w:hAnsi="Times New Roman" w:cs="Times New Roman"/>
          <w:sz w:val="24"/>
        </w:rPr>
        <w:t xml:space="preserve">and institutional racism. Eddo-Lodge explains how racism can be covert and exists in all aspects of society, such as systems and policies in a workplace, leading to a lack of representation and cultural awareness </w:t>
      </w:r>
      <w:sdt>
        <w:sdtPr>
          <w:rPr>
            <w:rFonts w:ascii="Times New Roman" w:hAnsi="Times New Roman" w:cs="Times New Roman"/>
            <w:sz w:val="24"/>
          </w:rPr>
          <w:id w:val="692198981"/>
          <w:citation/>
        </w:sdtPr>
        <w:sdtContent>
          <w:r w:rsidR="009B0F5D" w:rsidRPr="00DE3442">
            <w:rPr>
              <w:rFonts w:ascii="Times New Roman" w:hAnsi="Times New Roman" w:cs="Times New Roman"/>
              <w:sz w:val="24"/>
            </w:rPr>
            <w:fldChar w:fldCharType="begin"/>
          </w:r>
          <w:r w:rsidR="009B0F5D" w:rsidRPr="00DE3442">
            <w:rPr>
              <w:rFonts w:ascii="Times New Roman" w:hAnsi="Times New Roman" w:cs="Times New Roman"/>
              <w:sz w:val="24"/>
            </w:rPr>
            <w:instrText xml:space="preserve">CITATION Edd18 \p 57-84 \t  \l 2057 </w:instrText>
          </w:r>
          <w:r w:rsidR="009B0F5D" w:rsidRPr="00DE3442">
            <w:rPr>
              <w:rFonts w:ascii="Times New Roman" w:hAnsi="Times New Roman" w:cs="Times New Roman"/>
              <w:sz w:val="24"/>
            </w:rPr>
            <w:fldChar w:fldCharType="separate"/>
          </w:r>
          <w:r w:rsidR="00C92A4A" w:rsidRPr="00DE3442">
            <w:rPr>
              <w:rFonts w:ascii="Times New Roman" w:hAnsi="Times New Roman" w:cs="Times New Roman"/>
              <w:sz w:val="24"/>
            </w:rPr>
            <w:t>(Eddo-Lodge, 2018, pp. 57-84)</w:t>
          </w:r>
          <w:r w:rsidR="009B0F5D" w:rsidRPr="00DE3442">
            <w:rPr>
              <w:rFonts w:ascii="Times New Roman" w:hAnsi="Times New Roman" w:cs="Times New Roman"/>
              <w:sz w:val="24"/>
            </w:rPr>
            <w:fldChar w:fldCharType="end"/>
          </w:r>
        </w:sdtContent>
      </w:sdt>
      <w:r w:rsidR="009B0F5D" w:rsidRPr="00DE3442">
        <w:rPr>
          <w:rFonts w:ascii="Times New Roman" w:hAnsi="Times New Roman" w:cs="Times New Roman"/>
          <w:sz w:val="24"/>
        </w:rPr>
        <w:t>.</w:t>
      </w:r>
      <w:r w:rsidR="00774D2A" w:rsidRPr="00DE3442">
        <w:rPr>
          <w:rFonts w:ascii="Times New Roman" w:hAnsi="Times New Roman" w:cs="Times New Roman"/>
          <w:sz w:val="24"/>
        </w:rPr>
        <w:t xml:space="preserve"> </w:t>
      </w:r>
      <w:r w:rsidR="00BA76FD" w:rsidRPr="00DE3442">
        <w:rPr>
          <w:rFonts w:ascii="Times New Roman" w:hAnsi="Times New Roman" w:cs="Times New Roman"/>
          <w:sz w:val="24"/>
        </w:rPr>
        <w:t xml:space="preserve">The CIPD </w:t>
      </w:r>
      <w:sdt>
        <w:sdtPr>
          <w:rPr>
            <w:rFonts w:ascii="Times New Roman" w:hAnsi="Times New Roman" w:cs="Times New Roman"/>
            <w:sz w:val="24"/>
          </w:rPr>
          <w:id w:val="1362560922"/>
          <w:citation/>
        </w:sdtPr>
        <w:sdtContent>
          <w:r w:rsidR="00BA76FD" w:rsidRPr="00DE3442">
            <w:rPr>
              <w:rFonts w:ascii="Times New Roman" w:hAnsi="Times New Roman" w:cs="Times New Roman"/>
              <w:sz w:val="24"/>
            </w:rPr>
            <w:fldChar w:fldCharType="begin"/>
          </w:r>
          <w:r w:rsidR="00BA76FD" w:rsidRPr="00DE3442">
            <w:rPr>
              <w:rFonts w:ascii="Times New Roman" w:hAnsi="Times New Roman" w:cs="Times New Roman"/>
              <w:sz w:val="24"/>
            </w:rPr>
            <w:instrText xml:space="preserve">CITATION CIP1b \n  \t  \l 2057 </w:instrText>
          </w:r>
          <w:r w:rsidR="00BA76FD" w:rsidRPr="00DE3442">
            <w:rPr>
              <w:rFonts w:ascii="Times New Roman" w:hAnsi="Times New Roman" w:cs="Times New Roman"/>
              <w:sz w:val="24"/>
            </w:rPr>
            <w:fldChar w:fldCharType="separate"/>
          </w:r>
          <w:r w:rsidR="00C92A4A" w:rsidRPr="00DE3442">
            <w:rPr>
              <w:rFonts w:ascii="Times New Roman" w:hAnsi="Times New Roman" w:cs="Times New Roman"/>
              <w:sz w:val="24"/>
            </w:rPr>
            <w:t>(2021c)</w:t>
          </w:r>
          <w:r w:rsidR="00BA76FD" w:rsidRPr="00DE3442">
            <w:rPr>
              <w:rFonts w:ascii="Times New Roman" w:hAnsi="Times New Roman" w:cs="Times New Roman"/>
              <w:sz w:val="24"/>
            </w:rPr>
            <w:fldChar w:fldCharType="end"/>
          </w:r>
        </w:sdtContent>
      </w:sdt>
      <w:r w:rsidR="00BA76FD" w:rsidRPr="00DE3442">
        <w:rPr>
          <w:rFonts w:ascii="Times New Roman" w:hAnsi="Times New Roman" w:cs="Times New Roman"/>
          <w:sz w:val="24"/>
        </w:rPr>
        <w:t xml:space="preserve"> recommends </w:t>
      </w:r>
      <w:r w:rsidR="00BA76FD" w:rsidRPr="00DE3442">
        <w:rPr>
          <w:rFonts w:ascii="Times New Roman" w:hAnsi="Times New Roman" w:cs="Times New Roman"/>
          <w:sz w:val="24"/>
        </w:rPr>
        <w:lastRenderedPageBreak/>
        <w:t>organisations facilitate training to ensure the workforce better understand issues of institutional racism.</w:t>
      </w:r>
    </w:p>
    <w:p w14:paraId="58681706" w14:textId="4CFE7EA2" w:rsidR="00F5236B" w:rsidRPr="00DE3442" w:rsidRDefault="00F5122F" w:rsidP="00DE3442">
      <w:pPr>
        <w:spacing w:after="120" w:line="480" w:lineRule="auto"/>
        <w:jc w:val="both"/>
        <w:rPr>
          <w:rFonts w:ascii="Times New Roman" w:hAnsi="Times New Roman" w:cs="Times New Roman"/>
          <w:sz w:val="24"/>
        </w:rPr>
      </w:pPr>
      <w:r w:rsidRPr="00DE3442">
        <w:rPr>
          <w:rFonts w:ascii="Times New Roman" w:hAnsi="Times New Roman" w:cs="Times New Roman"/>
          <w:sz w:val="24"/>
        </w:rPr>
        <w:t>I</w:t>
      </w:r>
      <w:r w:rsidR="00807A8A" w:rsidRPr="00DE3442">
        <w:rPr>
          <w:rFonts w:ascii="Times New Roman" w:hAnsi="Times New Roman" w:cs="Times New Roman"/>
          <w:sz w:val="24"/>
        </w:rPr>
        <w:t xml:space="preserve">t has become clear that racism is an issue </w:t>
      </w:r>
      <w:r w:rsidRPr="00DE3442">
        <w:rPr>
          <w:rFonts w:ascii="Times New Roman" w:hAnsi="Times New Roman" w:cs="Times New Roman"/>
          <w:sz w:val="24"/>
        </w:rPr>
        <w:t xml:space="preserve">in the NHS </w:t>
      </w:r>
      <w:r w:rsidR="00807A8A" w:rsidRPr="00DE3442">
        <w:rPr>
          <w:rFonts w:ascii="Times New Roman" w:hAnsi="Times New Roman" w:cs="Times New Roman"/>
          <w:sz w:val="24"/>
        </w:rPr>
        <w:t xml:space="preserve">and one that needs to be dealt with </w:t>
      </w:r>
      <w:sdt>
        <w:sdtPr>
          <w:rPr>
            <w:rFonts w:ascii="Times New Roman" w:hAnsi="Times New Roman" w:cs="Times New Roman"/>
            <w:sz w:val="24"/>
          </w:rPr>
          <w:id w:val="1727268970"/>
          <w:citation/>
        </w:sdtPr>
        <w:sdtContent>
          <w:r w:rsidR="00807A8A" w:rsidRPr="00DE3442">
            <w:rPr>
              <w:rFonts w:ascii="Times New Roman" w:hAnsi="Times New Roman" w:cs="Times New Roman"/>
              <w:sz w:val="24"/>
            </w:rPr>
            <w:fldChar w:fldCharType="begin"/>
          </w:r>
          <w:r w:rsidR="00807A8A" w:rsidRPr="00DE3442">
            <w:rPr>
              <w:rFonts w:ascii="Times New Roman" w:hAnsi="Times New Roman" w:cs="Times New Roman"/>
              <w:sz w:val="24"/>
            </w:rPr>
            <w:instrText xml:space="preserve"> CITATION Nag22 \l 2057 </w:instrText>
          </w:r>
          <w:r w:rsidR="00807A8A" w:rsidRPr="00DE3442">
            <w:rPr>
              <w:rFonts w:ascii="Times New Roman" w:hAnsi="Times New Roman" w:cs="Times New Roman"/>
              <w:sz w:val="24"/>
            </w:rPr>
            <w:fldChar w:fldCharType="separate"/>
          </w:r>
          <w:r w:rsidR="00C92A4A" w:rsidRPr="00DE3442">
            <w:rPr>
              <w:rFonts w:ascii="Times New Roman" w:hAnsi="Times New Roman" w:cs="Times New Roman"/>
              <w:sz w:val="24"/>
            </w:rPr>
            <w:t>(Nagesh, 2022)</w:t>
          </w:r>
          <w:r w:rsidR="00807A8A" w:rsidRPr="00DE3442">
            <w:rPr>
              <w:rFonts w:ascii="Times New Roman" w:hAnsi="Times New Roman" w:cs="Times New Roman"/>
              <w:sz w:val="24"/>
            </w:rPr>
            <w:fldChar w:fldCharType="end"/>
          </w:r>
        </w:sdtContent>
      </w:sdt>
      <w:r w:rsidR="00807A8A" w:rsidRPr="00DE3442">
        <w:rPr>
          <w:rFonts w:ascii="Times New Roman" w:hAnsi="Times New Roman" w:cs="Times New Roman"/>
          <w:sz w:val="24"/>
        </w:rPr>
        <w:t xml:space="preserve">. </w:t>
      </w:r>
      <w:r w:rsidRPr="00DE3442">
        <w:rPr>
          <w:rFonts w:ascii="Times New Roman" w:hAnsi="Times New Roman" w:cs="Times New Roman"/>
          <w:sz w:val="24"/>
        </w:rPr>
        <w:t>R</w:t>
      </w:r>
      <w:r w:rsidR="008D7FBD" w:rsidRPr="00DE3442">
        <w:rPr>
          <w:rFonts w:ascii="Times New Roman" w:hAnsi="Times New Roman" w:cs="Times New Roman"/>
          <w:sz w:val="24"/>
        </w:rPr>
        <w:t xml:space="preserve">ecent reports have brought the </w:t>
      </w:r>
      <w:r w:rsidR="00C0039B" w:rsidRPr="00DE3442">
        <w:rPr>
          <w:rFonts w:ascii="Times New Roman" w:hAnsi="Times New Roman" w:cs="Times New Roman"/>
          <w:sz w:val="24"/>
        </w:rPr>
        <w:t>matter</w:t>
      </w:r>
      <w:r w:rsidR="008D7FBD" w:rsidRPr="00DE3442">
        <w:rPr>
          <w:rFonts w:ascii="Times New Roman" w:hAnsi="Times New Roman" w:cs="Times New Roman"/>
          <w:sz w:val="24"/>
        </w:rPr>
        <w:t xml:space="preserve"> into the public domain and there is an increased awareness of the racism </w:t>
      </w:r>
      <w:r w:rsidRPr="00DE3442">
        <w:rPr>
          <w:rFonts w:ascii="Times New Roman" w:hAnsi="Times New Roman" w:cs="Times New Roman"/>
          <w:sz w:val="24"/>
        </w:rPr>
        <w:t>experienced by</w:t>
      </w:r>
      <w:r w:rsidR="008D7FBD" w:rsidRPr="00DE3442">
        <w:rPr>
          <w:rFonts w:ascii="Times New Roman" w:hAnsi="Times New Roman" w:cs="Times New Roman"/>
          <w:sz w:val="24"/>
        </w:rPr>
        <w:t xml:space="preserve"> staff from </w:t>
      </w:r>
      <w:r w:rsidRPr="00DE3442">
        <w:rPr>
          <w:rFonts w:ascii="Times New Roman" w:hAnsi="Times New Roman" w:cs="Times New Roman"/>
          <w:sz w:val="24"/>
        </w:rPr>
        <w:t>ethnic minority communities</w:t>
      </w:r>
      <w:r w:rsidR="008D7FBD" w:rsidRPr="00DE3442">
        <w:rPr>
          <w:rFonts w:ascii="Times New Roman" w:hAnsi="Times New Roman" w:cs="Times New Roman"/>
          <w:sz w:val="24"/>
        </w:rPr>
        <w:t xml:space="preserve">. </w:t>
      </w:r>
      <w:r w:rsidR="00807A8A" w:rsidRPr="00DE3442">
        <w:rPr>
          <w:rFonts w:ascii="Times New Roman" w:hAnsi="Times New Roman" w:cs="Times New Roman"/>
          <w:sz w:val="24"/>
        </w:rPr>
        <w:t xml:space="preserve">The NHS Confederation’s recent report into the experience of black and minority ethnic leaders </w:t>
      </w:r>
      <w:r w:rsidR="00D51992" w:rsidRPr="00DE3442">
        <w:rPr>
          <w:rFonts w:ascii="Times New Roman" w:hAnsi="Times New Roman" w:cs="Times New Roman"/>
          <w:sz w:val="24"/>
        </w:rPr>
        <w:t xml:space="preserve">has </w:t>
      </w:r>
      <w:r w:rsidRPr="00DE3442">
        <w:rPr>
          <w:rFonts w:ascii="Times New Roman" w:hAnsi="Times New Roman" w:cs="Times New Roman"/>
          <w:sz w:val="24"/>
        </w:rPr>
        <w:t>highlighted</w:t>
      </w:r>
      <w:r w:rsidR="00807A8A" w:rsidRPr="00DE3442">
        <w:rPr>
          <w:rFonts w:ascii="Times New Roman" w:hAnsi="Times New Roman" w:cs="Times New Roman"/>
          <w:sz w:val="24"/>
        </w:rPr>
        <w:t xml:space="preserve"> the </w:t>
      </w:r>
      <w:r w:rsidR="00D51992" w:rsidRPr="00DE3442">
        <w:rPr>
          <w:rFonts w:ascii="Times New Roman" w:hAnsi="Times New Roman" w:cs="Times New Roman"/>
          <w:sz w:val="24"/>
        </w:rPr>
        <w:t>seriousness of the issues, with only 10% of respondents being confident the NHS is delivering on its commitment to combat institutional racism</w:t>
      </w:r>
      <w:r w:rsidR="008D7FBD" w:rsidRPr="00DE3442">
        <w:rPr>
          <w:rFonts w:ascii="Times New Roman" w:hAnsi="Times New Roman" w:cs="Times New Roman"/>
          <w:sz w:val="24"/>
        </w:rPr>
        <w:t xml:space="preserve"> and more than half have considered leaving the NHS because of their </w:t>
      </w:r>
      <w:r w:rsidRPr="00DE3442">
        <w:rPr>
          <w:rFonts w:ascii="Times New Roman" w:hAnsi="Times New Roman" w:cs="Times New Roman"/>
          <w:sz w:val="24"/>
        </w:rPr>
        <w:t>experiences</w:t>
      </w:r>
      <w:r w:rsidR="008D7FBD" w:rsidRPr="00DE3442">
        <w:rPr>
          <w:rFonts w:ascii="Times New Roman" w:hAnsi="Times New Roman" w:cs="Times New Roman"/>
          <w:sz w:val="24"/>
        </w:rPr>
        <w:t xml:space="preserve"> of </w:t>
      </w:r>
      <w:r w:rsidRPr="00DE3442">
        <w:rPr>
          <w:rFonts w:ascii="Times New Roman" w:hAnsi="Times New Roman" w:cs="Times New Roman"/>
          <w:sz w:val="24"/>
        </w:rPr>
        <w:t>racism</w:t>
      </w:r>
      <w:r w:rsidR="00D51992" w:rsidRPr="00DE3442">
        <w:rPr>
          <w:rFonts w:ascii="Times New Roman" w:hAnsi="Times New Roman" w:cs="Times New Roman"/>
          <w:sz w:val="24"/>
        </w:rPr>
        <w:t xml:space="preserve"> </w:t>
      </w:r>
      <w:sdt>
        <w:sdtPr>
          <w:rPr>
            <w:rFonts w:ascii="Times New Roman" w:hAnsi="Times New Roman" w:cs="Times New Roman"/>
            <w:sz w:val="24"/>
          </w:rPr>
          <w:id w:val="-1614364760"/>
          <w:citation/>
        </w:sdtPr>
        <w:sdtContent>
          <w:r w:rsidR="00D51992" w:rsidRPr="00DE3442">
            <w:rPr>
              <w:rFonts w:ascii="Times New Roman" w:hAnsi="Times New Roman" w:cs="Times New Roman"/>
              <w:sz w:val="24"/>
            </w:rPr>
            <w:fldChar w:fldCharType="begin"/>
          </w:r>
          <w:r w:rsidR="00D51992" w:rsidRPr="00DE3442">
            <w:rPr>
              <w:rFonts w:ascii="Times New Roman" w:hAnsi="Times New Roman" w:cs="Times New Roman"/>
              <w:sz w:val="24"/>
            </w:rPr>
            <w:instrText xml:space="preserve"> CITATION NHS22 \l 2057 </w:instrText>
          </w:r>
          <w:r w:rsidR="00D51992" w:rsidRPr="00DE3442">
            <w:rPr>
              <w:rFonts w:ascii="Times New Roman" w:hAnsi="Times New Roman" w:cs="Times New Roman"/>
              <w:sz w:val="24"/>
            </w:rPr>
            <w:fldChar w:fldCharType="separate"/>
          </w:r>
          <w:r w:rsidR="00C92A4A" w:rsidRPr="00DE3442">
            <w:rPr>
              <w:rFonts w:ascii="Times New Roman" w:hAnsi="Times New Roman" w:cs="Times New Roman"/>
              <w:sz w:val="24"/>
            </w:rPr>
            <w:t>(NHS Confederation, 2022)</w:t>
          </w:r>
          <w:r w:rsidR="00D51992" w:rsidRPr="00DE3442">
            <w:rPr>
              <w:rFonts w:ascii="Times New Roman" w:hAnsi="Times New Roman" w:cs="Times New Roman"/>
              <w:sz w:val="24"/>
            </w:rPr>
            <w:fldChar w:fldCharType="end"/>
          </w:r>
        </w:sdtContent>
      </w:sdt>
      <w:r w:rsidR="00D51992" w:rsidRPr="00DE3442">
        <w:rPr>
          <w:rFonts w:ascii="Times New Roman" w:hAnsi="Times New Roman" w:cs="Times New Roman"/>
          <w:sz w:val="24"/>
        </w:rPr>
        <w:t xml:space="preserve">. In their report they recommend that all NHS organisations should ensure staff have a better understanding of their responsibilities </w:t>
      </w:r>
      <w:sdt>
        <w:sdtPr>
          <w:rPr>
            <w:rFonts w:ascii="Times New Roman" w:hAnsi="Times New Roman" w:cs="Times New Roman"/>
            <w:sz w:val="24"/>
          </w:rPr>
          <w:id w:val="-1012136454"/>
          <w:citation/>
        </w:sdtPr>
        <w:sdtContent>
          <w:r w:rsidR="00D51992" w:rsidRPr="00DE3442">
            <w:rPr>
              <w:rFonts w:ascii="Times New Roman" w:hAnsi="Times New Roman" w:cs="Times New Roman"/>
              <w:sz w:val="24"/>
            </w:rPr>
            <w:fldChar w:fldCharType="begin"/>
          </w:r>
          <w:r w:rsidR="00D51992" w:rsidRPr="00DE3442">
            <w:rPr>
              <w:rFonts w:ascii="Times New Roman" w:hAnsi="Times New Roman" w:cs="Times New Roman"/>
              <w:sz w:val="24"/>
            </w:rPr>
            <w:instrText xml:space="preserve">CITATION NHS22 \p 27 \l 2057 </w:instrText>
          </w:r>
          <w:r w:rsidR="00D51992" w:rsidRPr="00DE3442">
            <w:rPr>
              <w:rFonts w:ascii="Times New Roman" w:hAnsi="Times New Roman" w:cs="Times New Roman"/>
              <w:sz w:val="24"/>
            </w:rPr>
            <w:fldChar w:fldCharType="separate"/>
          </w:r>
          <w:r w:rsidR="00C92A4A" w:rsidRPr="00DE3442">
            <w:rPr>
              <w:rFonts w:ascii="Times New Roman" w:hAnsi="Times New Roman" w:cs="Times New Roman"/>
              <w:sz w:val="24"/>
            </w:rPr>
            <w:t>(NHS Confederation, 2022, p. 27)</w:t>
          </w:r>
          <w:r w:rsidR="00D51992" w:rsidRPr="00DE3442">
            <w:rPr>
              <w:rFonts w:ascii="Times New Roman" w:hAnsi="Times New Roman" w:cs="Times New Roman"/>
              <w:sz w:val="24"/>
            </w:rPr>
            <w:fldChar w:fldCharType="end"/>
          </w:r>
        </w:sdtContent>
      </w:sdt>
      <w:r w:rsidR="00D8786E" w:rsidRPr="00DE3442">
        <w:rPr>
          <w:rFonts w:ascii="Times New Roman" w:hAnsi="Times New Roman" w:cs="Times New Roman"/>
          <w:sz w:val="24"/>
        </w:rPr>
        <w:t xml:space="preserve">. These findings are supported by a report produced by the First Minister’s BAME Covid-19 Advisory Group, which </w:t>
      </w:r>
      <w:r w:rsidRPr="00DE3442">
        <w:rPr>
          <w:rFonts w:ascii="Times New Roman" w:hAnsi="Times New Roman" w:cs="Times New Roman"/>
          <w:sz w:val="24"/>
        </w:rPr>
        <w:t>informs</w:t>
      </w:r>
      <w:r w:rsidR="00D8786E" w:rsidRPr="00DE3442">
        <w:rPr>
          <w:rFonts w:ascii="Times New Roman" w:hAnsi="Times New Roman" w:cs="Times New Roman"/>
          <w:sz w:val="24"/>
        </w:rPr>
        <w:t xml:space="preserve"> that sta</w:t>
      </w:r>
      <w:r w:rsidR="008D7FBD" w:rsidRPr="00DE3442">
        <w:rPr>
          <w:rFonts w:ascii="Times New Roman" w:hAnsi="Times New Roman" w:cs="Times New Roman"/>
          <w:sz w:val="24"/>
        </w:rPr>
        <w:t>ff from ethnic minority backgrounds are treated unfavourably</w:t>
      </w:r>
      <w:r w:rsidR="00D8786E" w:rsidRPr="00DE3442">
        <w:rPr>
          <w:rFonts w:ascii="Times New Roman" w:hAnsi="Times New Roman" w:cs="Times New Roman"/>
          <w:sz w:val="24"/>
        </w:rPr>
        <w:t xml:space="preserve"> and </w:t>
      </w:r>
      <w:r w:rsidRPr="00DE3442">
        <w:rPr>
          <w:rFonts w:ascii="Times New Roman" w:hAnsi="Times New Roman" w:cs="Times New Roman"/>
          <w:sz w:val="24"/>
        </w:rPr>
        <w:t xml:space="preserve">the group </w:t>
      </w:r>
      <w:r w:rsidR="00C0039B" w:rsidRPr="00DE3442">
        <w:rPr>
          <w:rFonts w:ascii="Times New Roman" w:hAnsi="Times New Roman" w:cs="Times New Roman"/>
          <w:sz w:val="24"/>
        </w:rPr>
        <w:t xml:space="preserve">subsequently </w:t>
      </w:r>
      <w:r w:rsidR="00D8786E" w:rsidRPr="00DE3442">
        <w:rPr>
          <w:rFonts w:ascii="Times New Roman" w:hAnsi="Times New Roman" w:cs="Times New Roman"/>
          <w:sz w:val="24"/>
        </w:rPr>
        <w:t xml:space="preserve">recommended training in relation to the Equality Act 2010 and cultural awareness </w:t>
      </w:r>
      <w:sdt>
        <w:sdtPr>
          <w:rPr>
            <w:rFonts w:ascii="Times New Roman" w:hAnsi="Times New Roman" w:cs="Times New Roman"/>
            <w:sz w:val="24"/>
          </w:rPr>
          <w:id w:val="-389428977"/>
          <w:citation/>
        </w:sdtPr>
        <w:sdtContent>
          <w:r w:rsidR="008D7FBD" w:rsidRPr="00DE3442">
            <w:rPr>
              <w:rFonts w:ascii="Times New Roman" w:hAnsi="Times New Roman" w:cs="Times New Roman"/>
              <w:sz w:val="24"/>
            </w:rPr>
            <w:fldChar w:fldCharType="begin"/>
          </w:r>
          <w:r w:rsidR="00D8786E" w:rsidRPr="00DE3442">
            <w:rPr>
              <w:rFonts w:ascii="Times New Roman" w:hAnsi="Times New Roman" w:cs="Times New Roman"/>
              <w:sz w:val="24"/>
            </w:rPr>
            <w:instrText xml:space="preserve">CITATION Ogb20 \l 2057 </w:instrText>
          </w:r>
          <w:r w:rsidR="008D7FBD" w:rsidRPr="00DE3442">
            <w:rPr>
              <w:rFonts w:ascii="Times New Roman" w:hAnsi="Times New Roman" w:cs="Times New Roman"/>
              <w:sz w:val="24"/>
            </w:rPr>
            <w:fldChar w:fldCharType="separate"/>
          </w:r>
          <w:r w:rsidR="00C92A4A" w:rsidRPr="00DE3442">
            <w:rPr>
              <w:rFonts w:ascii="Times New Roman" w:hAnsi="Times New Roman" w:cs="Times New Roman"/>
              <w:sz w:val="24"/>
            </w:rPr>
            <w:t>(Ogbonna, 2020)</w:t>
          </w:r>
          <w:r w:rsidR="008D7FBD" w:rsidRPr="00DE3442">
            <w:rPr>
              <w:rFonts w:ascii="Times New Roman" w:hAnsi="Times New Roman" w:cs="Times New Roman"/>
              <w:sz w:val="24"/>
            </w:rPr>
            <w:fldChar w:fldCharType="end"/>
          </w:r>
        </w:sdtContent>
      </w:sdt>
      <w:r w:rsidR="008D7FBD" w:rsidRPr="00DE3442">
        <w:rPr>
          <w:rFonts w:ascii="Times New Roman" w:hAnsi="Times New Roman" w:cs="Times New Roman"/>
          <w:sz w:val="24"/>
        </w:rPr>
        <w:t>.</w:t>
      </w:r>
    </w:p>
    <w:p w14:paraId="796FA596" w14:textId="5A4CEBB6" w:rsidR="00F5236B" w:rsidRPr="00DE3442" w:rsidRDefault="00F5236B" w:rsidP="00DE3442">
      <w:pPr>
        <w:spacing w:after="120" w:line="480" w:lineRule="auto"/>
        <w:jc w:val="both"/>
        <w:rPr>
          <w:rFonts w:ascii="Times New Roman" w:hAnsi="Times New Roman" w:cs="Times New Roman"/>
          <w:sz w:val="24"/>
        </w:rPr>
      </w:pPr>
      <w:r w:rsidRPr="00F5236B">
        <w:rPr>
          <w:rFonts w:ascii="Times New Roman" w:hAnsi="Times New Roman" w:cs="Times New Roman"/>
          <w:sz w:val="24"/>
        </w:rPr>
        <w:t xml:space="preserve">Structural racism highlights the difficulties experienced by people from </w:t>
      </w:r>
      <w:r w:rsidR="00F5122F">
        <w:rPr>
          <w:rFonts w:ascii="Times New Roman" w:hAnsi="Times New Roman" w:cs="Times New Roman"/>
          <w:sz w:val="24"/>
        </w:rPr>
        <w:t xml:space="preserve">ethnic minority </w:t>
      </w:r>
      <w:r w:rsidRPr="00F5236B">
        <w:rPr>
          <w:rFonts w:ascii="Times New Roman" w:hAnsi="Times New Roman" w:cs="Times New Roman"/>
          <w:sz w:val="24"/>
        </w:rPr>
        <w:t>communities through exclusive systems</w:t>
      </w:r>
      <w:r w:rsidR="00F5122F">
        <w:rPr>
          <w:rFonts w:ascii="Times New Roman" w:hAnsi="Times New Roman" w:cs="Times New Roman"/>
          <w:sz w:val="24"/>
        </w:rPr>
        <w:t xml:space="preserve"> </w:t>
      </w:r>
      <w:sdt>
        <w:sdtPr>
          <w:rPr>
            <w:rFonts w:ascii="Times New Roman" w:hAnsi="Times New Roman" w:cs="Times New Roman"/>
            <w:sz w:val="24"/>
          </w:rPr>
          <w:id w:val="373809903"/>
          <w:citation/>
        </w:sdtPr>
        <w:sdtContent>
          <w:r>
            <w:rPr>
              <w:rFonts w:ascii="Times New Roman" w:hAnsi="Times New Roman" w:cs="Times New Roman"/>
              <w:sz w:val="24"/>
            </w:rPr>
            <w:fldChar w:fldCharType="begin"/>
          </w:r>
          <w:r>
            <w:rPr>
              <w:rFonts w:ascii="Times New Roman" w:hAnsi="Times New Roman" w:cs="Times New Roman"/>
              <w:sz w:val="24"/>
            </w:rPr>
            <w:instrText xml:space="preserve"> CITATION Edd18 \l 2057 </w:instrText>
          </w:r>
          <w:r>
            <w:rPr>
              <w:rFonts w:ascii="Times New Roman" w:hAnsi="Times New Roman" w:cs="Times New Roman"/>
              <w:sz w:val="24"/>
            </w:rPr>
            <w:fldChar w:fldCharType="separate"/>
          </w:r>
          <w:r w:rsidR="00C92A4A" w:rsidRPr="00C92A4A">
            <w:rPr>
              <w:rFonts w:ascii="Times New Roman" w:hAnsi="Times New Roman" w:cs="Times New Roman"/>
              <w:sz w:val="24"/>
            </w:rPr>
            <w:t>(Eddo-Lodge, 2018)</w:t>
          </w:r>
          <w:r>
            <w:rPr>
              <w:rFonts w:ascii="Times New Roman" w:hAnsi="Times New Roman" w:cs="Times New Roman"/>
              <w:sz w:val="24"/>
            </w:rPr>
            <w:fldChar w:fldCharType="end"/>
          </w:r>
        </w:sdtContent>
      </w:sdt>
      <w:r w:rsidR="00F5122F">
        <w:rPr>
          <w:rFonts w:ascii="Times New Roman" w:hAnsi="Times New Roman" w:cs="Times New Roman"/>
          <w:sz w:val="24"/>
        </w:rPr>
        <w:t>; which</w:t>
      </w:r>
      <w:r w:rsidRPr="00F5236B">
        <w:rPr>
          <w:rFonts w:ascii="Times New Roman" w:hAnsi="Times New Roman" w:cs="Times New Roman"/>
          <w:sz w:val="24"/>
        </w:rPr>
        <w:t xml:space="preserve"> are also prevalent in the </w:t>
      </w:r>
      <w:r w:rsidR="00F5122F">
        <w:rPr>
          <w:rFonts w:ascii="Times New Roman" w:hAnsi="Times New Roman" w:cs="Times New Roman"/>
          <w:sz w:val="24"/>
        </w:rPr>
        <w:t>NHS, requiring the adoption of</w:t>
      </w:r>
      <w:r w:rsidRPr="00F5236B">
        <w:rPr>
          <w:rFonts w:ascii="Times New Roman" w:hAnsi="Times New Roman" w:cs="Times New Roman"/>
          <w:sz w:val="24"/>
        </w:rPr>
        <w:t xml:space="preserve"> an anti-racist approach. Using an anti-racist lens to look at healthcare can improve efficiency and equitability</w:t>
      </w:r>
      <w:r>
        <w:rPr>
          <w:rFonts w:ascii="Times New Roman" w:hAnsi="Times New Roman" w:cs="Times New Roman"/>
          <w:sz w:val="24"/>
        </w:rPr>
        <w:t xml:space="preserve"> </w:t>
      </w:r>
      <w:sdt>
        <w:sdtPr>
          <w:rPr>
            <w:rFonts w:ascii="Times New Roman" w:hAnsi="Times New Roman" w:cs="Times New Roman"/>
            <w:sz w:val="24"/>
          </w:rPr>
          <w:id w:val="2061820102"/>
          <w:citation/>
        </w:sdtPr>
        <w:sdtContent>
          <w:r>
            <w:rPr>
              <w:rFonts w:ascii="Times New Roman" w:hAnsi="Times New Roman" w:cs="Times New Roman"/>
              <w:sz w:val="24"/>
            </w:rPr>
            <w:fldChar w:fldCharType="begin"/>
          </w:r>
          <w:r>
            <w:rPr>
              <w:rFonts w:ascii="Times New Roman" w:hAnsi="Times New Roman" w:cs="Times New Roman"/>
              <w:sz w:val="24"/>
            </w:rPr>
            <w:instrText xml:space="preserve"> CITATION Cre20 \l 2057 </w:instrText>
          </w:r>
          <w:r>
            <w:rPr>
              <w:rFonts w:ascii="Times New Roman" w:hAnsi="Times New Roman" w:cs="Times New Roman"/>
              <w:sz w:val="24"/>
            </w:rPr>
            <w:fldChar w:fldCharType="separate"/>
          </w:r>
          <w:r w:rsidR="00C92A4A" w:rsidRPr="00C92A4A">
            <w:rPr>
              <w:rFonts w:ascii="Times New Roman" w:hAnsi="Times New Roman" w:cs="Times New Roman"/>
              <w:sz w:val="24"/>
            </w:rPr>
            <w:t>(Crear-Perry, 2020)</w:t>
          </w:r>
          <w:r>
            <w:rPr>
              <w:rFonts w:ascii="Times New Roman" w:hAnsi="Times New Roman" w:cs="Times New Roman"/>
              <w:sz w:val="24"/>
            </w:rPr>
            <w:fldChar w:fldCharType="end"/>
          </w:r>
        </w:sdtContent>
      </w:sdt>
      <w:r>
        <w:rPr>
          <w:rFonts w:ascii="Times New Roman" w:hAnsi="Times New Roman" w:cs="Times New Roman"/>
          <w:sz w:val="24"/>
        </w:rPr>
        <w:t xml:space="preserve">. </w:t>
      </w:r>
      <w:r w:rsidRPr="00F5236B">
        <w:rPr>
          <w:rFonts w:ascii="Times New Roman" w:hAnsi="Times New Roman" w:cs="Times New Roman"/>
          <w:sz w:val="24"/>
        </w:rPr>
        <w:t xml:space="preserve">Although </w:t>
      </w:r>
      <w:proofErr w:type="spellStart"/>
      <w:r w:rsidRPr="00DE3442">
        <w:rPr>
          <w:rFonts w:ascii="Times New Roman" w:hAnsi="Times New Roman" w:cs="Times New Roman"/>
          <w:sz w:val="24"/>
        </w:rPr>
        <w:t>Crear</w:t>
      </w:r>
      <w:proofErr w:type="spellEnd"/>
      <w:r w:rsidRPr="00DE3442">
        <w:rPr>
          <w:rFonts w:ascii="Times New Roman" w:hAnsi="Times New Roman" w:cs="Times New Roman"/>
          <w:sz w:val="24"/>
        </w:rPr>
        <w:t xml:space="preserve">-Perry </w:t>
      </w:r>
      <w:r w:rsidRPr="00F5236B">
        <w:rPr>
          <w:rFonts w:ascii="Times New Roman" w:hAnsi="Times New Roman" w:cs="Times New Roman"/>
          <w:sz w:val="24"/>
        </w:rPr>
        <w:t>discuss the healthcare system in the USA, racism is a global issue and is something also seen in the Welsh healthcare system</w:t>
      </w:r>
      <w:r>
        <w:rPr>
          <w:rFonts w:ascii="Times New Roman" w:hAnsi="Times New Roman" w:cs="Times New Roman"/>
          <w:sz w:val="24"/>
        </w:rPr>
        <w:t xml:space="preserve"> </w:t>
      </w:r>
      <w:sdt>
        <w:sdtPr>
          <w:rPr>
            <w:rFonts w:ascii="Times New Roman" w:hAnsi="Times New Roman" w:cs="Times New Roman"/>
            <w:sz w:val="24"/>
          </w:rPr>
          <w:id w:val="-456249115"/>
          <w:citation/>
        </w:sdtPr>
        <w:sdtContent>
          <w:r>
            <w:rPr>
              <w:rFonts w:ascii="Times New Roman" w:hAnsi="Times New Roman" w:cs="Times New Roman"/>
              <w:sz w:val="24"/>
            </w:rPr>
            <w:fldChar w:fldCharType="begin"/>
          </w:r>
          <w:r>
            <w:rPr>
              <w:rFonts w:ascii="Times New Roman" w:hAnsi="Times New Roman" w:cs="Times New Roman"/>
              <w:sz w:val="24"/>
            </w:rPr>
            <w:instrText xml:space="preserve"> CITATION Lew22 \l 2057 </w:instrText>
          </w:r>
          <w:r>
            <w:rPr>
              <w:rFonts w:ascii="Times New Roman" w:hAnsi="Times New Roman" w:cs="Times New Roman"/>
              <w:sz w:val="24"/>
            </w:rPr>
            <w:fldChar w:fldCharType="separate"/>
          </w:r>
          <w:r w:rsidR="00C92A4A" w:rsidRPr="00C92A4A">
            <w:rPr>
              <w:rFonts w:ascii="Times New Roman" w:hAnsi="Times New Roman" w:cs="Times New Roman"/>
              <w:sz w:val="24"/>
            </w:rPr>
            <w:t>(Lewis, 2022)</w:t>
          </w:r>
          <w:r>
            <w:rPr>
              <w:rFonts w:ascii="Times New Roman" w:hAnsi="Times New Roman" w:cs="Times New Roman"/>
              <w:sz w:val="24"/>
            </w:rPr>
            <w:fldChar w:fldCharType="end"/>
          </w:r>
        </w:sdtContent>
      </w:sdt>
      <w:r w:rsidRPr="00F5236B">
        <w:rPr>
          <w:rFonts w:ascii="Times New Roman" w:hAnsi="Times New Roman" w:cs="Times New Roman"/>
          <w:sz w:val="24"/>
        </w:rPr>
        <w:t xml:space="preserve">. </w:t>
      </w:r>
    </w:p>
    <w:p w14:paraId="3B71B5EC" w14:textId="77777777" w:rsidR="008D7FBD" w:rsidRDefault="008D7FBD" w:rsidP="00A143B3">
      <w:pPr>
        <w:tabs>
          <w:tab w:val="left" w:pos="3330"/>
        </w:tabs>
        <w:spacing w:after="120" w:line="480" w:lineRule="auto"/>
        <w:jc w:val="both"/>
        <w:outlineLvl w:val="1"/>
        <w:rPr>
          <w:rFonts w:ascii="Times New Roman" w:hAnsi="Times New Roman" w:cs="Times New Roman"/>
          <w:sz w:val="24"/>
          <w:szCs w:val="24"/>
        </w:rPr>
      </w:pPr>
    </w:p>
    <w:p w14:paraId="1C7DAB98" w14:textId="18EA7AC8" w:rsidR="008B5718" w:rsidRDefault="00C76008" w:rsidP="00C76008">
      <w:pPr>
        <w:pStyle w:val="ListParagraph"/>
        <w:numPr>
          <w:ilvl w:val="1"/>
          <w:numId w:val="11"/>
        </w:numPr>
        <w:tabs>
          <w:tab w:val="left" w:pos="3330"/>
        </w:tabs>
        <w:spacing w:after="120" w:line="480" w:lineRule="auto"/>
        <w:jc w:val="both"/>
        <w:outlineLvl w:val="1"/>
        <w:rPr>
          <w:rFonts w:ascii="Times New Roman" w:hAnsi="Times New Roman" w:cs="Times New Roman"/>
          <w:i/>
          <w:sz w:val="28"/>
          <w:szCs w:val="24"/>
        </w:rPr>
      </w:pPr>
      <w:r>
        <w:rPr>
          <w:rFonts w:ascii="Times New Roman" w:hAnsi="Times New Roman" w:cs="Times New Roman"/>
          <w:i/>
          <w:sz w:val="28"/>
          <w:szCs w:val="24"/>
        </w:rPr>
        <w:t xml:space="preserve">  </w:t>
      </w:r>
      <w:bookmarkStart w:id="5" w:name="_Toc109401304"/>
      <w:r w:rsidR="008B5718" w:rsidRPr="009C5006">
        <w:rPr>
          <w:rFonts w:ascii="Times New Roman" w:hAnsi="Times New Roman" w:cs="Times New Roman"/>
          <w:i/>
          <w:sz w:val="28"/>
          <w:szCs w:val="24"/>
        </w:rPr>
        <w:t xml:space="preserve">Health </w:t>
      </w:r>
      <w:r w:rsidR="00624C81">
        <w:rPr>
          <w:rFonts w:ascii="Times New Roman" w:hAnsi="Times New Roman" w:cs="Times New Roman"/>
          <w:i/>
          <w:sz w:val="28"/>
          <w:szCs w:val="24"/>
        </w:rPr>
        <w:t>i</w:t>
      </w:r>
      <w:r w:rsidR="008B5718" w:rsidRPr="009C5006">
        <w:rPr>
          <w:rFonts w:ascii="Times New Roman" w:hAnsi="Times New Roman" w:cs="Times New Roman"/>
          <w:i/>
          <w:sz w:val="28"/>
          <w:szCs w:val="24"/>
        </w:rPr>
        <w:t>nequalities</w:t>
      </w:r>
      <w:bookmarkEnd w:id="5"/>
    </w:p>
    <w:p w14:paraId="720C9857" w14:textId="747FB36A" w:rsidR="00AA2331" w:rsidRDefault="00624C81" w:rsidP="00A143B3">
      <w:pPr>
        <w:spacing w:after="120" w:line="480" w:lineRule="auto"/>
        <w:jc w:val="both"/>
        <w:rPr>
          <w:rFonts w:ascii="Times New Roman" w:hAnsi="Times New Roman" w:cs="Times New Roman"/>
          <w:sz w:val="24"/>
        </w:rPr>
      </w:pPr>
      <w:r>
        <w:rPr>
          <w:rFonts w:ascii="Times New Roman" w:hAnsi="Times New Roman" w:cs="Times New Roman"/>
          <w:sz w:val="24"/>
        </w:rPr>
        <w:lastRenderedPageBreak/>
        <w:t xml:space="preserve">During the </w:t>
      </w:r>
      <w:r w:rsidR="00064808">
        <w:rPr>
          <w:rFonts w:ascii="Times New Roman" w:hAnsi="Times New Roman" w:cs="Times New Roman"/>
          <w:sz w:val="24"/>
        </w:rPr>
        <w:t>pande</w:t>
      </w:r>
      <w:r>
        <w:rPr>
          <w:rFonts w:ascii="Times New Roman" w:hAnsi="Times New Roman" w:cs="Times New Roman"/>
          <w:sz w:val="24"/>
        </w:rPr>
        <w:t xml:space="preserve">mic, the health inequalities in the Welsh population were exacerbated and it became clear that </w:t>
      </w:r>
      <w:r w:rsidR="00F5122F">
        <w:rPr>
          <w:rFonts w:ascii="Times New Roman" w:hAnsi="Times New Roman" w:cs="Times New Roman"/>
          <w:sz w:val="24"/>
        </w:rPr>
        <w:t>ethnic minority communities</w:t>
      </w:r>
      <w:r>
        <w:rPr>
          <w:rFonts w:ascii="Times New Roman" w:hAnsi="Times New Roman" w:cs="Times New Roman"/>
          <w:sz w:val="24"/>
        </w:rPr>
        <w:t xml:space="preserve"> were disproportionately affected </w:t>
      </w:r>
      <w:r w:rsidR="00064808">
        <w:rPr>
          <w:rFonts w:ascii="Times New Roman" w:hAnsi="Times New Roman" w:cs="Times New Roman"/>
          <w:sz w:val="24"/>
        </w:rPr>
        <w:t xml:space="preserve">by Covid-19 </w:t>
      </w:r>
      <w:sdt>
        <w:sdtPr>
          <w:rPr>
            <w:rFonts w:ascii="Times New Roman" w:hAnsi="Times New Roman" w:cs="Times New Roman"/>
            <w:sz w:val="24"/>
          </w:rPr>
          <w:id w:val="381529575"/>
          <w:citation/>
        </w:sdtPr>
        <w:sdtContent>
          <w:r>
            <w:rPr>
              <w:rFonts w:ascii="Times New Roman" w:hAnsi="Times New Roman" w:cs="Times New Roman"/>
              <w:sz w:val="24"/>
            </w:rPr>
            <w:fldChar w:fldCharType="begin"/>
          </w:r>
          <w:r w:rsidR="00064808">
            <w:rPr>
              <w:rFonts w:ascii="Times New Roman" w:hAnsi="Times New Roman" w:cs="Times New Roman"/>
              <w:sz w:val="24"/>
            </w:rPr>
            <w:instrText xml:space="preserve">CITATION Wel221 \t  \m Wel21 \t  \m Ogb20 \t  \m Cli20 \m Car222 \l 2057 </w:instrText>
          </w:r>
          <w:r>
            <w:rPr>
              <w:rFonts w:ascii="Times New Roman" w:hAnsi="Times New Roman" w:cs="Times New Roman"/>
              <w:sz w:val="24"/>
            </w:rPr>
            <w:fldChar w:fldCharType="separate"/>
          </w:r>
          <w:r w:rsidR="00C92A4A" w:rsidRPr="00C92A4A">
            <w:rPr>
              <w:rFonts w:ascii="Times New Roman" w:hAnsi="Times New Roman" w:cs="Times New Roman"/>
              <w:noProof/>
              <w:sz w:val="24"/>
            </w:rPr>
            <w:t>(Welsh Government, 2022b; Chief Medical Officer for Wales, 2021; Ogbonna, 2020; Clifford, 2020; Cardiff Race Equality Taskforce, 2022)</w:t>
          </w:r>
          <w:r>
            <w:rPr>
              <w:rFonts w:ascii="Times New Roman" w:hAnsi="Times New Roman" w:cs="Times New Roman"/>
              <w:sz w:val="24"/>
            </w:rPr>
            <w:fldChar w:fldCharType="end"/>
          </w:r>
        </w:sdtContent>
      </w:sdt>
      <w:r>
        <w:rPr>
          <w:rFonts w:ascii="Times New Roman" w:hAnsi="Times New Roman" w:cs="Times New Roman"/>
          <w:sz w:val="24"/>
        </w:rPr>
        <w:t xml:space="preserve">. </w:t>
      </w:r>
      <w:r w:rsidR="00AC1CE7">
        <w:rPr>
          <w:rFonts w:ascii="Times New Roman" w:hAnsi="Times New Roman" w:cs="Times New Roman"/>
          <w:sz w:val="24"/>
        </w:rPr>
        <w:t>The</w:t>
      </w:r>
      <w:r w:rsidR="00064808">
        <w:rPr>
          <w:rFonts w:ascii="Times New Roman" w:hAnsi="Times New Roman" w:cs="Times New Roman"/>
          <w:sz w:val="24"/>
        </w:rPr>
        <w:t xml:space="preserve"> First Minister’s Covid-19 Advisory Group examined the socio-economic factors which contributed to the disproportionate impact </w:t>
      </w:r>
      <w:r w:rsidR="00AC1CE7">
        <w:rPr>
          <w:rFonts w:ascii="Times New Roman" w:hAnsi="Times New Roman" w:cs="Times New Roman"/>
          <w:sz w:val="24"/>
        </w:rPr>
        <w:t xml:space="preserve">of Covid-19 </w:t>
      </w:r>
      <w:r w:rsidR="00064808">
        <w:rPr>
          <w:rFonts w:ascii="Times New Roman" w:hAnsi="Times New Roman" w:cs="Times New Roman"/>
          <w:sz w:val="24"/>
        </w:rPr>
        <w:t xml:space="preserve">and uncovered entrenched inequalities </w:t>
      </w:r>
      <w:r w:rsidR="00AC1CE7">
        <w:rPr>
          <w:rFonts w:ascii="Times New Roman" w:hAnsi="Times New Roman" w:cs="Times New Roman"/>
          <w:sz w:val="24"/>
        </w:rPr>
        <w:t xml:space="preserve">in society </w:t>
      </w:r>
      <w:sdt>
        <w:sdtPr>
          <w:rPr>
            <w:rFonts w:ascii="Times New Roman" w:hAnsi="Times New Roman" w:cs="Times New Roman"/>
            <w:sz w:val="24"/>
          </w:rPr>
          <w:id w:val="-1934043106"/>
          <w:citation/>
        </w:sdtPr>
        <w:sdtContent>
          <w:r w:rsidR="00064808">
            <w:rPr>
              <w:rFonts w:ascii="Times New Roman" w:hAnsi="Times New Roman" w:cs="Times New Roman"/>
              <w:sz w:val="24"/>
            </w:rPr>
            <w:fldChar w:fldCharType="begin"/>
          </w:r>
          <w:r w:rsidR="00064808">
            <w:rPr>
              <w:rFonts w:ascii="Times New Roman" w:hAnsi="Times New Roman" w:cs="Times New Roman"/>
              <w:sz w:val="24"/>
            </w:rPr>
            <w:instrText xml:space="preserve"> CITATION Ogb20 \l 2057  \m Wel21</w:instrText>
          </w:r>
          <w:r w:rsidR="00064808">
            <w:rPr>
              <w:rFonts w:ascii="Times New Roman" w:hAnsi="Times New Roman" w:cs="Times New Roman"/>
              <w:sz w:val="24"/>
            </w:rPr>
            <w:fldChar w:fldCharType="separate"/>
          </w:r>
          <w:r w:rsidR="00C92A4A" w:rsidRPr="00C92A4A">
            <w:rPr>
              <w:rFonts w:ascii="Times New Roman" w:hAnsi="Times New Roman" w:cs="Times New Roman"/>
              <w:noProof/>
              <w:sz w:val="24"/>
            </w:rPr>
            <w:t>(Ogbonna, 2020; Chief Medical Officer for Wales, 2021)</w:t>
          </w:r>
          <w:r w:rsidR="00064808">
            <w:rPr>
              <w:rFonts w:ascii="Times New Roman" w:hAnsi="Times New Roman" w:cs="Times New Roman"/>
              <w:sz w:val="24"/>
            </w:rPr>
            <w:fldChar w:fldCharType="end"/>
          </w:r>
        </w:sdtContent>
      </w:sdt>
      <w:r w:rsidR="00064808">
        <w:rPr>
          <w:rFonts w:ascii="Times New Roman" w:hAnsi="Times New Roman" w:cs="Times New Roman"/>
          <w:sz w:val="24"/>
        </w:rPr>
        <w:t xml:space="preserve">. </w:t>
      </w:r>
      <w:r w:rsidR="00AC1CE7">
        <w:rPr>
          <w:rFonts w:ascii="Times New Roman" w:hAnsi="Times New Roman" w:cs="Times New Roman"/>
          <w:sz w:val="24"/>
        </w:rPr>
        <w:t xml:space="preserve">The findings are </w:t>
      </w:r>
      <w:r w:rsidR="00064808">
        <w:rPr>
          <w:rFonts w:ascii="Times New Roman" w:hAnsi="Times New Roman" w:cs="Times New Roman"/>
          <w:sz w:val="24"/>
        </w:rPr>
        <w:t xml:space="preserve">supported by the </w:t>
      </w:r>
      <w:r w:rsidR="00AC1CE7">
        <w:rPr>
          <w:rFonts w:ascii="Times New Roman" w:hAnsi="Times New Roman" w:cs="Times New Roman"/>
          <w:sz w:val="24"/>
        </w:rPr>
        <w:t>the</w:t>
      </w:r>
      <w:r w:rsidR="00064808">
        <w:rPr>
          <w:rFonts w:ascii="Times New Roman" w:hAnsi="Times New Roman" w:cs="Times New Roman"/>
          <w:sz w:val="24"/>
        </w:rPr>
        <w:t xml:space="preserve"> Cardiff’s Race Equality taskforce report</w:t>
      </w:r>
      <w:r w:rsidR="00AC1CE7">
        <w:rPr>
          <w:rFonts w:ascii="Times New Roman" w:hAnsi="Times New Roman" w:cs="Times New Roman"/>
          <w:sz w:val="24"/>
        </w:rPr>
        <w:t>,</w:t>
      </w:r>
      <w:r w:rsidR="00064808">
        <w:rPr>
          <w:rFonts w:ascii="Times New Roman" w:hAnsi="Times New Roman" w:cs="Times New Roman"/>
          <w:sz w:val="24"/>
        </w:rPr>
        <w:t xml:space="preserve"> </w:t>
      </w:r>
      <w:r w:rsidR="00851596">
        <w:rPr>
          <w:rFonts w:ascii="Times New Roman" w:hAnsi="Times New Roman" w:cs="Times New Roman"/>
          <w:sz w:val="24"/>
        </w:rPr>
        <w:t>wh</w:t>
      </w:r>
      <w:r w:rsidR="00AC1CE7">
        <w:rPr>
          <w:rFonts w:ascii="Times New Roman" w:hAnsi="Times New Roman" w:cs="Times New Roman"/>
          <w:sz w:val="24"/>
        </w:rPr>
        <w:t>ich</w:t>
      </w:r>
      <w:r w:rsidR="00851596">
        <w:rPr>
          <w:rFonts w:ascii="Times New Roman" w:hAnsi="Times New Roman" w:cs="Times New Roman"/>
          <w:sz w:val="24"/>
        </w:rPr>
        <w:t xml:space="preserve"> highlight</w:t>
      </w:r>
      <w:r w:rsidR="00C0039B">
        <w:rPr>
          <w:rFonts w:ascii="Times New Roman" w:hAnsi="Times New Roman" w:cs="Times New Roman"/>
          <w:sz w:val="24"/>
        </w:rPr>
        <w:t>s</w:t>
      </w:r>
      <w:r w:rsidR="00851596">
        <w:rPr>
          <w:rFonts w:ascii="Times New Roman" w:hAnsi="Times New Roman" w:cs="Times New Roman"/>
          <w:sz w:val="24"/>
        </w:rPr>
        <w:t xml:space="preserve"> that ethnic minority communities </w:t>
      </w:r>
      <w:r w:rsidR="00C0039B">
        <w:rPr>
          <w:rFonts w:ascii="Times New Roman" w:hAnsi="Times New Roman" w:cs="Times New Roman"/>
          <w:sz w:val="24"/>
        </w:rPr>
        <w:t>are</w:t>
      </w:r>
      <w:r w:rsidR="00851596">
        <w:rPr>
          <w:rFonts w:ascii="Times New Roman" w:hAnsi="Times New Roman" w:cs="Times New Roman"/>
          <w:sz w:val="24"/>
        </w:rPr>
        <w:t xml:space="preserve"> disproportionately affected by socio-economic deprivation</w:t>
      </w:r>
      <w:sdt>
        <w:sdtPr>
          <w:rPr>
            <w:rFonts w:ascii="Times New Roman" w:hAnsi="Times New Roman" w:cs="Times New Roman"/>
            <w:sz w:val="24"/>
          </w:rPr>
          <w:id w:val="1574696039"/>
          <w:citation/>
        </w:sdtPr>
        <w:sdtContent>
          <w:r w:rsidR="00851596">
            <w:rPr>
              <w:rFonts w:ascii="Times New Roman" w:hAnsi="Times New Roman" w:cs="Times New Roman"/>
              <w:sz w:val="24"/>
            </w:rPr>
            <w:fldChar w:fldCharType="begin"/>
          </w:r>
          <w:r w:rsidR="00851596">
            <w:rPr>
              <w:rFonts w:ascii="Times New Roman" w:hAnsi="Times New Roman" w:cs="Times New Roman"/>
              <w:sz w:val="24"/>
            </w:rPr>
            <w:instrText xml:space="preserve"> CITATION Car222 \l 2057 </w:instrText>
          </w:r>
          <w:r w:rsidR="00851596">
            <w:rPr>
              <w:rFonts w:ascii="Times New Roman" w:hAnsi="Times New Roman" w:cs="Times New Roman"/>
              <w:sz w:val="24"/>
            </w:rPr>
            <w:fldChar w:fldCharType="separate"/>
          </w:r>
          <w:r w:rsidR="00C92A4A">
            <w:rPr>
              <w:rFonts w:ascii="Times New Roman" w:hAnsi="Times New Roman" w:cs="Times New Roman"/>
              <w:noProof/>
              <w:sz w:val="24"/>
            </w:rPr>
            <w:t xml:space="preserve"> </w:t>
          </w:r>
          <w:r w:rsidR="00C92A4A" w:rsidRPr="00C92A4A">
            <w:rPr>
              <w:rFonts w:ascii="Times New Roman" w:hAnsi="Times New Roman" w:cs="Times New Roman"/>
              <w:noProof/>
              <w:sz w:val="24"/>
            </w:rPr>
            <w:t>(Cardiff Race Equality Taskforce, 2022)</w:t>
          </w:r>
          <w:r w:rsidR="00851596">
            <w:rPr>
              <w:rFonts w:ascii="Times New Roman" w:hAnsi="Times New Roman" w:cs="Times New Roman"/>
              <w:sz w:val="24"/>
            </w:rPr>
            <w:fldChar w:fldCharType="end"/>
          </w:r>
        </w:sdtContent>
      </w:sdt>
      <w:r w:rsidR="00851596">
        <w:rPr>
          <w:rFonts w:ascii="Times New Roman" w:hAnsi="Times New Roman" w:cs="Times New Roman"/>
          <w:sz w:val="24"/>
        </w:rPr>
        <w:t>, raising questions about the</w:t>
      </w:r>
      <w:r w:rsidR="00AC1CE7">
        <w:rPr>
          <w:rFonts w:ascii="Times New Roman" w:hAnsi="Times New Roman" w:cs="Times New Roman"/>
          <w:sz w:val="24"/>
        </w:rPr>
        <w:t xml:space="preserve"> general</w:t>
      </w:r>
      <w:r w:rsidR="00851596">
        <w:rPr>
          <w:rFonts w:ascii="Times New Roman" w:hAnsi="Times New Roman" w:cs="Times New Roman"/>
          <w:sz w:val="24"/>
        </w:rPr>
        <w:t xml:space="preserve"> inequalities in society.</w:t>
      </w:r>
    </w:p>
    <w:p w14:paraId="2D4AF7D9" w14:textId="0AA85C5D" w:rsidR="00B943C5" w:rsidRDefault="00AC1CE7" w:rsidP="00DE3442">
      <w:pPr>
        <w:spacing w:after="120" w:line="480" w:lineRule="auto"/>
        <w:jc w:val="both"/>
        <w:rPr>
          <w:rFonts w:ascii="Times New Roman" w:hAnsi="Times New Roman" w:cs="Times New Roman"/>
          <w:sz w:val="24"/>
        </w:rPr>
      </w:pPr>
      <w:r>
        <w:rPr>
          <w:rFonts w:ascii="Times New Roman" w:hAnsi="Times New Roman" w:cs="Times New Roman"/>
          <w:sz w:val="24"/>
        </w:rPr>
        <w:t>These</w:t>
      </w:r>
      <w:r w:rsidR="003E4284">
        <w:rPr>
          <w:rFonts w:ascii="Times New Roman" w:hAnsi="Times New Roman" w:cs="Times New Roman"/>
          <w:sz w:val="24"/>
        </w:rPr>
        <w:t xml:space="preserve"> health inequalities go beyond Covid-19 and extend to other conditions. </w:t>
      </w:r>
      <w:r>
        <w:rPr>
          <w:rFonts w:ascii="Times New Roman" w:hAnsi="Times New Roman" w:cs="Times New Roman"/>
          <w:sz w:val="24"/>
        </w:rPr>
        <w:t>S</w:t>
      </w:r>
      <w:r w:rsidR="003E4284">
        <w:rPr>
          <w:rFonts w:ascii="Times New Roman" w:hAnsi="Times New Roman" w:cs="Times New Roman"/>
          <w:sz w:val="24"/>
        </w:rPr>
        <w:t xml:space="preserve">tudies indicate that there are ethnic inequalities in aspects of disease management in people with multiple long-term conditions as well as emergency admissions </w:t>
      </w:r>
      <w:sdt>
        <w:sdtPr>
          <w:rPr>
            <w:rFonts w:ascii="Times New Roman" w:hAnsi="Times New Roman" w:cs="Times New Roman"/>
            <w:sz w:val="24"/>
          </w:rPr>
          <w:id w:val="1330647716"/>
          <w:citation/>
        </w:sdtPr>
        <w:sdtContent>
          <w:r w:rsidR="003E4284">
            <w:rPr>
              <w:rFonts w:ascii="Times New Roman" w:hAnsi="Times New Roman" w:cs="Times New Roman"/>
              <w:sz w:val="24"/>
            </w:rPr>
            <w:fldChar w:fldCharType="begin"/>
          </w:r>
          <w:r w:rsidR="003E4284">
            <w:rPr>
              <w:rFonts w:ascii="Times New Roman" w:hAnsi="Times New Roman" w:cs="Times New Roman"/>
              <w:sz w:val="24"/>
            </w:rPr>
            <w:instrText xml:space="preserve"> CITATION Hay21 \l 2057 </w:instrText>
          </w:r>
          <w:r w:rsidR="003E4284">
            <w:rPr>
              <w:rFonts w:ascii="Times New Roman" w:hAnsi="Times New Roman" w:cs="Times New Roman"/>
              <w:sz w:val="24"/>
            </w:rPr>
            <w:fldChar w:fldCharType="separate"/>
          </w:r>
          <w:r w:rsidR="00C92A4A" w:rsidRPr="00C92A4A">
            <w:rPr>
              <w:rFonts w:ascii="Times New Roman" w:hAnsi="Times New Roman" w:cs="Times New Roman"/>
              <w:noProof/>
              <w:sz w:val="24"/>
            </w:rPr>
            <w:t>(Hayanga, et al., 2021)</w:t>
          </w:r>
          <w:r w:rsidR="003E4284">
            <w:rPr>
              <w:rFonts w:ascii="Times New Roman" w:hAnsi="Times New Roman" w:cs="Times New Roman"/>
              <w:sz w:val="24"/>
            </w:rPr>
            <w:fldChar w:fldCharType="end"/>
          </w:r>
        </w:sdtContent>
      </w:sdt>
      <w:r w:rsidR="003E4284">
        <w:rPr>
          <w:rFonts w:ascii="Times New Roman" w:hAnsi="Times New Roman" w:cs="Times New Roman"/>
          <w:sz w:val="24"/>
        </w:rPr>
        <w:t xml:space="preserve">. Mortality rates for women and babies from ethnic minority communities </w:t>
      </w:r>
      <w:r w:rsidR="00273D76">
        <w:rPr>
          <w:rFonts w:ascii="Times New Roman" w:hAnsi="Times New Roman" w:cs="Times New Roman"/>
          <w:sz w:val="24"/>
        </w:rPr>
        <w:t xml:space="preserve">are also considerably higher than white women and babies </w:t>
      </w:r>
      <w:sdt>
        <w:sdtPr>
          <w:rPr>
            <w:rFonts w:ascii="Times New Roman" w:hAnsi="Times New Roman" w:cs="Times New Roman"/>
            <w:sz w:val="24"/>
          </w:rPr>
          <w:id w:val="1885604779"/>
          <w:citation/>
        </w:sdtPr>
        <w:sdtContent>
          <w:r w:rsidR="00273D76">
            <w:rPr>
              <w:rFonts w:ascii="Times New Roman" w:hAnsi="Times New Roman" w:cs="Times New Roman"/>
              <w:sz w:val="24"/>
            </w:rPr>
            <w:fldChar w:fldCharType="begin"/>
          </w:r>
          <w:r>
            <w:rPr>
              <w:rFonts w:ascii="Times New Roman" w:hAnsi="Times New Roman" w:cs="Times New Roman"/>
              <w:sz w:val="24"/>
            </w:rPr>
            <w:instrText xml:space="preserve">CITATION Dra21 \l 2057 </w:instrText>
          </w:r>
          <w:r w:rsidR="00273D76">
            <w:rPr>
              <w:rFonts w:ascii="Times New Roman" w:hAnsi="Times New Roman" w:cs="Times New Roman"/>
              <w:sz w:val="24"/>
            </w:rPr>
            <w:fldChar w:fldCharType="separate"/>
          </w:r>
          <w:r w:rsidR="00C92A4A" w:rsidRPr="00C92A4A">
            <w:rPr>
              <w:rFonts w:ascii="Times New Roman" w:hAnsi="Times New Roman" w:cs="Times New Roman"/>
              <w:noProof/>
              <w:sz w:val="24"/>
            </w:rPr>
            <w:t>(Draper, et al., 2021)</w:t>
          </w:r>
          <w:r w:rsidR="00273D76">
            <w:rPr>
              <w:rFonts w:ascii="Times New Roman" w:hAnsi="Times New Roman" w:cs="Times New Roman"/>
              <w:sz w:val="24"/>
            </w:rPr>
            <w:fldChar w:fldCharType="end"/>
          </w:r>
        </w:sdtContent>
      </w:sdt>
      <w:r>
        <w:rPr>
          <w:rFonts w:ascii="Times New Roman" w:hAnsi="Times New Roman" w:cs="Times New Roman"/>
          <w:sz w:val="24"/>
        </w:rPr>
        <w:t xml:space="preserve">, with </w:t>
      </w:r>
      <w:r w:rsidR="009B4B38">
        <w:rPr>
          <w:rFonts w:ascii="Times New Roman" w:hAnsi="Times New Roman" w:cs="Times New Roman"/>
          <w:sz w:val="24"/>
        </w:rPr>
        <w:t>ARWAP</w:t>
      </w:r>
      <w:r w:rsidR="00B943C5">
        <w:rPr>
          <w:rFonts w:ascii="Times New Roman" w:hAnsi="Times New Roman" w:cs="Times New Roman"/>
          <w:sz w:val="24"/>
        </w:rPr>
        <w:t xml:space="preserve"> </w:t>
      </w:r>
      <w:r>
        <w:rPr>
          <w:rFonts w:ascii="Times New Roman" w:hAnsi="Times New Roman" w:cs="Times New Roman"/>
          <w:sz w:val="24"/>
        </w:rPr>
        <w:t>looking to tackle the issue by</w:t>
      </w:r>
      <w:r w:rsidR="00B943C5">
        <w:rPr>
          <w:rFonts w:ascii="Times New Roman" w:hAnsi="Times New Roman" w:cs="Times New Roman"/>
          <w:sz w:val="24"/>
        </w:rPr>
        <w:t xml:space="preserve"> improving access to maternity services </w:t>
      </w:r>
      <w:sdt>
        <w:sdtPr>
          <w:rPr>
            <w:rFonts w:ascii="Times New Roman" w:hAnsi="Times New Roman" w:cs="Times New Roman"/>
            <w:sz w:val="24"/>
          </w:rPr>
          <w:id w:val="-1638028774"/>
          <w:citation/>
        </w:sdtPr>
        <w:sdtContent>
          <w:r w:rsidR="00B943C5">
            <w:rPr>
              <w:rFonts w:ascii="Times New Roman" w:hAnsi="Times New Roman" w:cs="Times New Roman"/>
              <w:sz w:val="24"/>
            </w:rPr>
            <w:fldChar w:fldCharType="begin"/>
          </w:r>
          <w:r w:rsidR="00B943C5">
            <w:rPr>
              <w:rFonts w:ascii="Times New Roman" w:hAnsi="Times New Roman" w:cs="Times New Roman"/>
              <w:sz w:val="24"/>
            </w:rPr>
            <w:instrText xml:space="preserve">CITATION Wel221 \p 64 \l 2057 </w:instrText>
          </w:r>
          <w:r w:rsidR="00B943C5">
            <w:rPr>
              <w:rFonts w:ascii="Times New Roman" w:hAnsi="Times New Roman" w:cs="Times New Roman"/>
              <w:sz w:val="24"/>
            </w:rPr>
            <w:fldChar w:fldCharType="separate"/>
          </w:r>
          <w:r w:rsidR="00C92A4A" w:rsidRPr="00C92A4A">
            <w:rPr>
              <w:rFonts w:ascii="Times New Roman" w:hAnsi="Times New Roman" w:cs="Times New Roman"/>
              <w:noProof/>
              <w:sz w:val="24"/>
            </w:rPr>
            <w:t>(Welsh Government, 2022b, p. 64)</w:t>
          </w:r>
          <w:r w:rsidR="00B943C5">
            <w:rPr>
              <w:rFonts w:ascii="Times New Roman" w:hAnsi="Times New Roman" w:cs="Times New Roman"/>
              <w:sz w:val="24"/>
            </w:rPr>
            <w:fldChar w:fldCharType="end"/>
          </w:r>
        </w:sdtContent>
      </w:sdt>
      <w:r w:rsidR="00B943C5">
        <w:rPr>
          <w:rFonts w:ascii="Times New Roman" w:hAnsi="Times New Roman" w:cs="Times New Roman"/>
          <w:sz w:val="24"/>
        </w:rPr>
        <w:t>.</w:t>
      </w:r>
    </w:p>
    <w:p w14:paraId="0BFE96B4" w14:textId="7B37F6E3" w:rsidR="008B5718" w:rsidRPr="00A7037E" w:rsidRDefault="00B943C5" w:rsidP="00A143B3">
      <w:pPr>
        <w:spacing w:after="120" w:line="480" w:lineRule="auto"/>
        <w:jc w:val="both"/>
        <w:rPr>
          <w:rFonts w:ascii="Times New Roman" w:hAnsi="Times New Roman" w:cs="Times New Roman"/>
          <w:sz w:val="24"/>
        </w:rPr>
      </w:pPr>
      <w:r>
        <w:rPr>
          <w:rFonts w:ascii="Times New Roman" w:hAnsi="Times New Roman" w:cs="Times New Roman"/>
          <w:sz w:val="24"/>
        </w:rPr>
        <w:t xml:space="preserve">The seriousness of health inequalities in Wales can be seen </w:t>
      </w:r>
      <w:r w:rsidR="005D104E">
        <w:rPr>
          <w:rFonts w:ascii="Times New Roman" w:hAnsi="Times New Roman" w:cs="Times New Roman"/>
          <w:sz w:val="24"/>
        </w:rPr>
        <w:t>through</w:t>
      </w:r>
      <w:r>
        <w:rPr>
          <w:rFonts w:ascii="Times New Roman" w:hAnsi="Times New Roman" w:cs="Times New Roman"/>
          <w:sz w:val="24"/>
        </w:rPr>
        <w:t xml:space="preserve"> the </w:t>
      </w:r>
      <w:r w:rsidR="005D104E">
        <w:rPr>
          <w:rFonts w:ascii="Times New Roman" w:hAnsi="Times New Roman" w:cs="Times New Roman"/>
          <w:sz w:val="24"/>
        </w:rPr>
        <w:t xml:space="preserve">Welsh Government </w:t>
      </w:r>
      <w:r>
        <w:rPr>
          <w:rFonts w:ascii="Times New Roman" w:hAnsi="Times New Roman" w:cs="Times New Roman"/>
          <w:sz w:val="24"/>
        </w:rPr>
        <w:t xml:space="preserve">establishing a dedicated working group to look into the </w:t>
      </w:r>
      <w:r w:rsidR="005D104E">
        <w:rPr>
          <w:rFonts w:ascii="Times New Roman" w:hAnsi="Times New Roman" w:cs="Times New Roman"/>
          <w:sz w:val="24"/>
        </w:rPr>
        <w:t>issues</w:t>
      </w:r>
      <w:r>
        <w:rPr>
          <w:rFonts w:ascii="Times New Roman" w:hAnsi="Times New Roman" w:cs="Times New Roman"/>
          <w:sz w:val="24"/>
        </w:rPr>
        <w:t xml:space="preserve"> </w:t>
      </w:r>
      <w:sdt>
        <w:sdtPr>
          <w:rPr>
            <w:rFonts w:ascii="Times New Roman" w:hAnsi="Times New Roman" w:cs="Times New Roman"/>
            <w:sz w:val="24"/>
          </w:rPr>
          <w:id w:val="-1752966240"/>
          <w:citation/>
        </w:sdtPr>
        <w:sdtContent>
          <w:r>
            <w:rPr>
              <w:rFonts w:ascii="Times New Roman" w:hAnsi="Times New Roman" w:cs="Times New Roman"/>
              <w:sz w:val="24"/>
            </w:rPr>
            <w:fldChar w:fldCharType="begin"/>
          </w:r>
          <w:r>
            <w:rPr>
              <w:rFonts w:ascii="Times New Roman" w:hAnsi="Times New Roman" w:cs="Times New Roman"/>
              <w:sz w:val="24"/>
            </w:rPr>
            <w:instrText xml:space="preserve">CITATION Wel221 \p 64 \l 2057 </w:instrText>
          </w:r>
          <w:r>
            <w:rPr>
              <w:rFonts w:ascii="Times New Roman" w:hAnsi="Times New Roman" w:cs="Times New Roman"/>
              <w:sz w:val="24"/>
            </w:rPr>
            <w:fldChar w:fldCharType="separate"/>
          </w:r>
          <w:r w:rsidR="00C92A4A" w:rsidRPr="00C92A4A">
            <w:rPr>
              <w:rFonts w:ascii="Times New Roman" w:hAnsi="Times New Roman" w:cs="Times New Roman"/>
              <w:noProof/>
              <w:sz w:val="24"/>
            </w:rPr>
            <w:t>(Welsh Government, 2022b, p. 64)</w:t>
          </w:r>
          <w:r>
            <w:rPr>
              <w:rFonts w:ascii="Times New Roman" w:hAnsi="Times New Roman" w:cs="Times New Roman"/>
              <w:sz w:val="24"/>
            </w:rPr>
            <w:fldChar w:fldCharType="end"/>
          </w:r>
        </w:sdtContent>
      </w:sdt>
      <w:r>
        <w:rPr>
          <w:rFonts w:ascii="Times New Roman" w:hAnsi="Times New Roman" w:cs="Times New Roman"/>
          <w:sz w:val="24"/>
        </w:rPr>
        <w:t xml:space="preserve">. There is a need to safeguard the health of people from ethnic minority communities in Wales </w:t>
      </w:r>
      <w:sdt>
        <w:sdtPr>
          <w:rPr>
            <w:rFonts w:ascii="Times New Roman" w:hAnsi="Times New Roman" w:cs="Times New Roman"/>
            <w:sz w:val="24"/>
          </w:rPr>
          <w:id w:val="-1957401535"/>
          <w:citation/>
        </w:sdtPr>
        <w:sdtContent>
          <w:r>
            <w:rPr>
              <w:rFonts w:ascii="Times New Roman" w:hAnsi="Times New Roman" w:cs="Times New Roman"/>
              <w:sz w:val="24"/>
            </w:rPr>
            <w:fldChar w:fldCharType="begin"/>
          </w:r>
          <w:r>
            <w:rPr>
              <w:rFonts w:ascii="Times New Roman" w:hAnsi="Times New Roman" w:cs="Times New Roman"/>
              <w:sz w:val="24"/>
            </w:rPr>
            <w:instrText xml:space="preserve">CITATION Wel21 \p 52 \l 2057 </w:instrText>
          </w:r>
          <w:r>
            <w:rPr>
              <w:rFonts w:ascii="Times New Roman" w:hAnsi="Times New Roman" w:cs="Times New Roman"/>
              <w:sz w:val="24"/>
            </w:rPr>
            <w:fldChar w:fldCharType="separate"/>
          </w:r>
          <w:r w:rsidR="00C92A4A" w:rsidRPr="00C92A4A">
            <w:rPr>
              <w:rFonts w:ascii="Times New Roman" w:hAnsi="Times New Roman" w:cs="Times New Roman"/>
              <w:noProof/>
              <w:sz w:val="24"/>
            </w:rPr>
            <w:t>(Chief Medical Officer for Wales, 2021, p. 52)</w:t>
          </w:r>
          <w:r>
            <w:rPr>
              <w:rFonts w:ascii="Times New Roman" w:hAnsi="Times New Roman" w:cs="Times New Roman"/>
              <w:sz w:val="24"/>
            </w:rPr>
            <w:fldChar w:fldCharType="end"/>
          </w:r>
        </w:sdtContent>
      </w:sdt>
      <w:r>
        <w:rPr>
          <w:rFonts w:ascii="Times New Roman" w:hAnsi="Times New Roman" w:cs="Times New Roman"/>
          <w:sz w:val="24"/>
        </w:rPr>
        <w:t xml:space="preserve"> and educating </w:t>
      </w:r>
      <w:r w:rsidR="005D104E">
        <w:rPr>
          <w:rFonts w:ascii="Times New Roman" w:hAnsi="Times New Roman" w:cs="Times New Roman"/>
          <w:sz w:val="24"/>
        </w:rPr>
        <w:t xml:space="preserve">CAVUHB staff </w:t>
      </w:r>
      <w:r>
        <w:rPr>
          <w:rFonts w:ascii="Times New Roman" w:hAnsi="Times New Roman" w:cs="Times New Roman"/>
          <w:sz w:val="24"/>
        </w:rPr>
        <w:t>on these inequalities will help</w:t>
      </w:r>
      <w:r w:rsidR="005D104E">
        <w:rPr>
          <w:rFonts w:ascii="Times New Roman" w:hAnsi="Times New Roman" w:cs="Times New Roman"/>
          <w:sz w:val="24"/>
        </w:rPr>
        <w:t xml:space="preserve"> and may</w:t>
      </w:r>
      <w:r w:rsidR="005F33C8">
        <w:rPr>
          <w:rFonts w:ascii="Times New Roman" w:hAnsi="Times New Roman" w:cs="Times New Roman"/>
          <w:sz w:val="24"/>
        </w:rPr>
        <w:t xml:space="preserve"> act to increase the confidence of people from ethnic minority backgrounds</w:t>
      </w:r>
      <w:r w:rsidR="005D104E">
        <w:rPr>
          <w:rFonts w:ascii="Times New Roman" w:hAnsi="Times New Roman" w:cs="Times New Roman"/>
          <w:sz w:val="24"/>
        </w:rPr>
        <w:t>,</w:t>
      </w:r>
      <w:r w:rsidR="005F33C8">
        <w:rPr>
          <w:rFonts w:ascii="Times New Roman" w:hAnsi="Times New Roman" w:cs="Times New Roman"/>
          <w:sz w:val="24"/>
        </w:rPr>
        <w:t xml:space="preserve"> as two-thirds of black Britons believe the NHS gives white people better care </w:t>
      </w:r>
      <w:sdt>
        <w:sdtPr>
          <w:rPr>
            <w:rFonts w:ascii="Times New Roman" w:hAnsi="Times New Roman" w:cs="Times New Roman"/>
            <w:sz w:val="24"/>
          </w:rPr>
          <w:id w:val="-1613202398"/>
          <w:citation/>
        </w:sdtPr>
        <w:sdtContent>
          <w:r w:rsidR="005F33C8">
            <w:rPr>
              <w:rFonts w:ascii="Times New Roman" w:hAnsi="Times New Roman" w:cs="Times New Roman"/>
              <w:sz w:val="24"/>
            </w:rPr>
            <w:fldChar w:fldCharType="begin"/>
          </w:r>
          <w:r w:rsidR="005F33C8">
            <w:rPr>
              <w:rFonts w:ascii="Times New Roman" w:hAnsi="Times New Roman" w:cs="Times New Roman"/>
              <w:sz w:val="24"/>
            </w:rPr>
            <w:instrText xml:space="preserve"> CITATION Cam20 \l 2057 </w:instrText>
          </w:r>
          <w:r w:rsidR="005F33C8">
            <w:rPr>
              <w:rFonts w:ascii="Times New Roman" w:hAnsi="Times New Roman" w:cs="Times New Roman"/>
              <w:sz w:val="24"/>
            </w:rPr>
            <w:fldChar w:fldCharType="separate"/>
          </w:r>
          <w:r w:rsidR="00C92A4A" w:rsidRPr="00C92A4A">
            <w:rPr>
              <w:rFonts w:ascii="Times New Roman" w:hAnsi="Times New Roman" w:cs="Times New Roman"/>
              <w:noProof/>
              <w:sz w:val="24"/>
            </w:rPr>
            <w:t>(Cambell, 2020)</w:t>
          </w:r>
          <w:r w:rsidR="005F33C8">
            <w:rPr>
              <w:rFonts w:ascii="Times New Roman" w:hAnsi="Times New Roman" w:cs="Times New Roman"/>
              <w:sz w:val="24"/>
            </w:rPr>
            <w:fldChar w:fldCharType="end"/>
          </w:r>
        </w:sdtContent>
      </w:sdt>
      <w:r w:rsidR="005F33C8">
        <w:rPr>
          <w:rFonts w:ascii="Times New Roman" w:hAnsi="Times New Roman" w:cs="Times New Roman"/>
          <w:sz w:val="24"/>
        </w:rPr>
        <w:t>.</w:t>
      </w:r>
    </w:p>
    <w:p w14:paraId="11DD857C" w14:textId="77777777" w:rsidR="00361D12" w:rsidRDefault="00361D12" w:rsidP="00A143B3">
      <w:pPr>
        <w:pStyle w:val="ListParagraph"/>
        <w:tabs>
          <w:tab w:val="left" w:pos="3330"/>
        </w:tabs>
        <w:spacing w:after="120" w:line="480" w:lineRule="auto"/>
        <w:ind w:left="780"/>
        <w:jc w:val="both"/>
        <w:outlineLvl w:val="1"/>
        <w:rPr>
          <w:rFonts w:ascii="Times New Roman" w:hAnsi="Times New Roman" w:cs="Times New Roman"/>
          <w:i/>
          <w:sz w:val="28"/>
          <w:szCs w:val="24"/>
        </w:rPr>
      </w:pPr>
    </w:p>
    <w:p w14:paraId="769D6A7E" w14:textId="6CDA5F6D" w:rsidR="00361D12" w:rsidRPr="00361D12" w:rsidRDefault="00C76008" w:rsidP="00C76008">
      <w:pPr>
        <w:pStyle w:val="ListParagraph"/>
        <w:numPr>
          <w:ilvl w:val="1"/>
          <w:numId w:val="11"/>
        </w:numPr>
        <w:tabs>
          <w:tab w:val="left" w:pos="3330"/>
        </w:tabs>
        <w:spacing w:after="120" w:line="480" w:lineRule="auto"/>
        <w:jc w:val="both"/>
        <w:outlineLvl w:val="1"/>
        <w:rPr>
          <w:rFonts w:ascii="Times New Roman" w:hAnsi="Times New Roman" w:cs="Times New Roman"/>
          <w:i/>
          <w:sz w:val="28"/>
          <w:szCs w:val="24"/>
        </w:rPr>
      </w:pPr>
      <w:r>
        <w:rPr>
          <w:rFonts w:ascii="Times New Roman" w:hAnsi="Times New Roman" w:cs="Times New Roman"/>
          <w:i/>
          <w:sz w:val="28"/>
          <w:szCs w:val="24"/>
        </w:rPr>
        <w:lastRenderedPageBreak/>
        <w:t xml:space="preserve">  </w:t>
      </w:r>
      <w:bookmarkStart w:id="6" w:name="_Toc109401305"/>
      <w:r w:rsidR="00361D12" w:rsidRPr="00361D12">
        <w:rPr>
          <w:rFonts w:ascii="Times New Roman" w:hAnsi="Times New Roman" w:cs="Times New Roman"/>
          <w:i/>
          <w:sz w:val="28"/>
          <w:szCs w:val="24"/>
        </w:rPr>
        <w:t>Increase in political and legislative expectation</w:t>
      </w:r>
      <w:bookmarkEnd w:id="6"/>
    </w:p>
    <w:p w14:paraId="2D4AB282" w14:textId="21C7F797" w:rsidR="00D252D0" w:rsidRDefault="00603D83" w:rsidP="00A143B3">
      <w:pPr>
        <w:spacing w:after="120" w:line="480" w:lineRule="auto"/>
        <w:jc w:val="both"/>
        <w:rPr>
          <w:rFonts w:ascii="Times New Roman" w:hAnsi="Times New Roman" w:cs="Times New Roman"/>
          <w:sz w:val="24"/>
        </w:rPr>
      </w:pPr>
      <w:r>
        <w:rPr>
          <w:rFonts w:ascii="Times New Roman" w:hAnsi="Times New Roman" w:cs="Times New Roman"/>
          <w:sz w:val="24"/>
        </w:rPr>
        <w:t xml:space="preserve">The increase in societal awareness </w:t>
      </w:r>
      <w:r w:rsidR="00C0039B">
        <w:rPr>
          <w:rFonts w:ascii="Times New Roman" w:hAnsi="Times New Roman" w:cs="Times New Roman"/>
          <w:sz w:val="24"/>
        </w:rPr>
        <w:t>regarding</w:t>
      </w:r>
      <w:r>
        <w:rPr>
          <w:rFonts w:ascii="Times New Roman" w:hAnsi="Times New Roman" w:cs="Times New Roman"/>
          <w:sz w:val="24"/>
        </w:rPr>
        <w:t xml:space="preserve"> </w:t>
      </w:r>
      <w:r w:rsidR="001E38FB">
        <w:rPr>
          <w:rFonts w:ascii="Times New Roman" w:hAnsi="Times New Roman" w:cs="Times New Roman"/>
          <w:sz w:val="24"/>
        </w:rPr>
        <w:t xml:space="preserve">racism and inequalities led to action from </w:t>
      </w:r>
      <w:r w:rsidR="00C76008">
        <w:rPr>
          <w:rFonts w:ascii="Times New Roman" w:hAnsi="Times New Roman" w:cs="Times New Roman"/>
          <w:sz w:val="24"/>
        </w:rPr>
        <w:t xml:space="preserve">Welsh Government </w:t>
      </w:r>
      <w:sdt>
        <w:sdtPr>
          <w:rPr>
            <w:rFonts w:ascii="Times New Roman" w:hAnsi="Times New Roman" w:cs="Times New Roman"/>
            <w:sz w:val="24"/>
          </w:rPr>
          <w:id w:val="1898786324"/>
          <w:citation/>
        </w:sdtPr>
        <w:sdtContent>
          <w:r w:rsidR="00C76008">
            <w:rPr>
              <w:rFonts w:ascii="Times New Roman" w:hAnsi="Times New Roman" w:cs="Times New Roman"/>
              <w:sz w:val="24"/>
            </w:rPr>
            <w:fldChar w:fldCharType="begin"/>
          </w:r>
          <w:r w:rsidR="00C76008">
            <w:rPr>
              <w:rFonts w:ascii="Times New Roman" w:hAnsi="Times New Roman" w:cs="Times New Roman"/>
              <w:sz w:val="24"/>
            </w:rPr>
            <w:instrText xml:space="preserve"> CITATION Wel221 \l 2057 </w:instrText>
          </w:r>
          <w:r w:rsidR="00C76008">
            <w:rPr>
              <w:rFonts w:ascii="Times New Roman" w:hAnsi="Times New Roman" w:cs="Times New Roman"/>
              <w:sz w:val="24"/>
            </w:rPr>
            <w:fldChar w:fldCharType="separate"/>
          </w:r>
          <w:r w:rsidR="00C92A4A" w:rsidRPr="00C92A4A">
            <w:rPr>
              <w:rFonts w:ascii="Times New Roman" w:hAnsi="Times New Roman" w:cs="Times New Roman"/>
              <w:noProof/>
              <w:sz w:val="24"/>
            </w:rPr>
            <w:t>(Welsh Government, 2022b)</w:t>
          </w:r>
          <w:r w:rsidR="00C76008">
            <w:rPr>
              <w:rFonts w:ascii="Times New Roman" w:hAnsi="Times New Roman" w:cs="Times New Roman"/>
              <w:sz w:val="24"/>
            </w:rPr>
            <w:fldChar w:fldCharType="end"/>
          </w:r>
        </w:sdtContent>
      </w:sdt>
      <w:r w:rsidR="00C76008">
        <w:rPr>
          <w:rFonts w:ascii="Times New Roman" w:hAnsi="Times New Roman" w:cs="Times New Roman"/>
          <w:sz w:val="24"/>
        </w:rPr>
        <w:t xml:space="preserve"> and Cardiff Council </w:t>
      </w:r>
      <w:sdt>
        <w:sdtPr>
          <w:rPr>
            <w:rFonts w:ascii="Times New Roman" w:hAnsi="Times New Roman" w:cs="Times New Roman"/>
            <w:sz w:val="24"/>
          </w:rPr>
          <w:id w:val="644932802"/>
          <w:citation/>
        </w:sdtPr>
        <w:sdtContent>
          <w:r w:rsidR="00C76008">
            <w:rPr>
              <w:rFonts w:ascii="Times New Roman" w:hAnsi="Times New Roman" w:cs="Times New Roman"/>
              <w:sz w:val="24"/>
            </w:rPr>
            <w:fldChar w:fldCharType="begin"/>
          </w:r>
          <w:r w:rsidR="00C76008">
            <w:rPr>
              <w:rFonts w:ascii="Times New Roman" w:hAnsi="Times New Roman" w:cs="Times New Roman"/>
              <w:sz w:val="24"/>
            </w:rPr>
            <w:instrText xml:space="preserve"> CITATION Car222 \l 2057 </w:instrText>
          </w:r>
          <w:r w:rsidR="00C76008">
            <w:rPr>
              <w:rFonts w:ascii="Times New Roman" w:hAnsi="Times New Roman" w:cs="Times New Roman"/>
              <w:sz w:val="24"/>
            </w:rPr>
            <w:fldChar w:fldCharType="separate"/>
          </w:r>
          <w:r w:rsidR="00C92A4A" w:rsidRPr="00C92A4A">
            <w:rPr>
              <w:rFonts w:ascii="Times New Roman" w:hAnsi="Times New Roman" w:cs="Times New Roman"/>
              <w:noProof/>
              <w:sz w:val="24"/>
            </w:rPr>
            <w:t>(Cardiff Race Equality Taskforce, 2022)</w:t>
          </w:r>
          <w:r w:rsidR="00C76008">
            <w:rPr>
              <w:rFonts w:ascii="Times New Roman" w:hAnsi="Times New Roman" w:cs="Times New Roman"/>
              <w:sz w:val="24"/>
            </w:rPr>
            <w:fldChar w:fldCharType="end"/>
          </w:r>
        </w:sdtContent>
      </w:sdt>
      <w:r w:rsidR="00C76008">
        <w:rPr>
          <w:rFonts w:ascii="Times New Roman" w:hAnsi="Times New Roman" w:cs="Times New Roman"/>
          <w:sz w:val="24"/>
        </w:rPr>
        <w:t>.</w:t>
      </w:r>
    </w:p>
    <w:p w14:paraId="34538732" w14:textId="6892F617" w:rsidR="00A20125" w:rsidRDefault="00C76008" w:rsidP="00A143B3">
      <w:pPr>
        <w:spacing w:after="120" w:line="480" w:lineRule="auto"/>
        <w:jc w:val="both"/>
        <w:rPr>
          <w:rFonts w:ascii="Times New Roman" w:hAnsi="Times New Roman" w:cs="Times New Roman"/>
          <w:sz w:val="24"/>
        </w:rPr>
      </w:pPr>
      <w:r>
        <w:rPr>
          <w:rFonts w:ascii="Times New Roman" w:hAnsi="Times New Roman" w:cs="Times New Roman"/>
          <w:sz w:val="24"/>
        </w:rPr>
        <w:t xml:space="preserve">The Welsh Government’s </w:t>
      </w:r>
      <w:r w:rsidR="009B4B38">
        <w:rPr>
          <w:rFonts w:ascii="Times New Roman" w:hAnsi="Times New Roman" w:cs="Times New Roman"/>
          <w:sz w:val="24"/>
        </w:rPr>
        <w:t>ARWAP</w:t>
      </w:r>
      <w:r>
        <w:rPr>
          <w:rFonts w:ascii="Times New Roman" w:hAnsi="Times New Roman" w:cs="Times New Roman"/>
          <w:sz w:val="24"/>
        </w:rPr>
        <w:t xml:space="preserve"> sets out a vision </w:t>
      </w:r>
      <w:r w:rsidR="005D104E">
        <w:rPr>
          <w:rFonts w:ascii="Times New Roman" w:hAnsi="Times New Roman" w:cs="Times New Roman"/>
          <w:sz w:val="24"/>
        </w:rPr>
        <w:t>requiring</w:t>
      </w:r>
      <w:r>
        <w:rPr>
          <w:rFonts w:ascii="Times New Roman" w:hAnsi="Times New Roman" w:cs="Times New Roman"/>
          <w:sz w:val="24"/>
        </w:rPr>
        <w:t xml:space="preserve"> all staff within CAVUHB will to receive mandatory training on anti-racism </w:t>
      </w:r>
      <w:sdt>
        <w:sdtPr>
          <w:rPr>
            <w:rFonts w:ascii="Times New Roman" w:hAnsi="Times New Roman" w:cs="Times New Roman"/>
            <w:sz w:val="24"/>
          </w:rPr>
          <w:id w:val="-1124459064"/>
          <w:citation/>
        </w:sdtPr>
        <w:sdtContent>
          <w:r>
            <w:rPr>
              <w:rFonts w:ascii="Times New Roman" w:hAnsi="Times New Roman" w:cs="Times New Roman"/>
              <w:sz w:val="24"/>
            </w:rPr>
            <w:fldChar w:fldCharType="begin"/>
          </w:r>
          <w:r>
            <w:rPr>
              <w:rFonts w:ascii="Times New Roman" w:hAnsi="Times New Roman" w:cs="Times New Roman"/>
              <w:sz w:val="24"/>
            </w:rPr>
            <w:instrText xml:space="preserve">CITATION Wel221 \p 20 \l 2057 </w:instrText>
          </w:r>
          <w:r>
            <w:rPr>
              <w:rFonts w:ascii="Times New Roman" w:hAnsi="Times New Roman" w:cs="Times New Roman"/>
              <w:sz w:val="24"/>
            </w:rPr>
            <w:fldChar w:fldCharType="separate"/>
          </w:r>
          <w:r w:rsidR="00C92A4A" w:rsidRPr="00C92A4A">
            <w:rPr>
              <w:rFonts w:ascii="Times New Roman" w:hAnsi="Times New Roman" w:cs="Times New Roman"/>
              <w:noProof/>
              <w:sz w:val="24"/>
            </w:rPr>
            <w:t>(Welsh Government, 2022b, p. 20)</w:t>
          </w:r>
          <w:r>
            <w:rPr>
              <w:rFonts w:ascii="Times New Roman" w:hAnsi="Times New Roman" w:cs="Times New Roman"/>
              <w:sz w:val="24"/>
            </w:rPr>
            <w:fldChar w:fldCharType="end"/>
          </w:r>
        </w:sdtContent>
      </w:sdt>
      <w:r>
        <w:rPr>
          <w:rFonts w:ascii="Times New Roman" w:hAnsi="Times New Roman" w:cs="Times New Roman"/>
          <w:sz w:val="24"/>
        </w:rPr>
        <w:t xml:space="preserve">. Section 5 of the Action Plan </w:t>
      </w:r>
      <w:r w:rsidR="0035024A">
        <w:rPr>
          <w:rFonts w:ascii="Times New Roman" w:hAnsi="Times New Roman" w:cs="Times New Roman"/>
          <w:sz w:val="24"/>
        </w:rPr>
        <w:t xml:space="preserve">addresses </w:t>
      </w:r>
      <w:r w:rsidR="0035024A" w:rsidRPr="0035024A">
        <w:rPr>
          <w:rFonts w:ascii="Times New Roman" w:hAnsi="Times New Roman" w:cs="Times New Roman"/>
          <w:i/>
          <w:sz w:val="24"/>
        </w:rPr>
        <w:t>‘Health’</w:t>
      </w:r>
      <w:r w:rsidR="0035024A">
        <w:rPr>
          <w:rFonts w:ascii="Times New Roman" w:hAnsi="Times New Roman" w:cs="Times New Roman"/>
          <w:sz w:val="24"/>
        </w:rPr>
        <w:t xml:space="preserve"> with the first two priority actions focusing on education. </w:t>
      </w:r>
      <w:r w:rsidR="0035024A" w:rsidRPr="009110D4">
        <w:rPr>
          <w:rFonts w:ascii="Times New Roman" w:hAnsi="Times New Roman" w:cs="Times New Roman"/>
          <w:i/>
          <w:sz w:val="24"/>
        </w:rPr>
        <w:t>‘Priority Action 1’</w:t>
      </w:r>
      <w:r w:rsidR="0035024A">
        <w:rPr>
          <w:rFonts w:ascii="Times New Roman" w:hAnsi="Times New Roman" w:cs="Times New Roman"/>
          <w:sz w:val="24"/>
        </w:rPr>
        <w:t xml:space="preserve"> </w:t>
      </w:r>
      <w:r w:rsidR="005D104E">
        <w:rPr>
          <w:rFonts w:ascii="Times New Roman" w:hAnsi="Times New Roman" w:cs="Times New Roman"/>
          <w:sz w:val="24"/>
        </w:rPr>
        <w:t>requires</w:t>
      </w:r>
      <w:r w:rsidR="0035024A">
        <w:rPr>
          <w:rFonts w:ascii="Times New Roman" w:hAnsi="Times New Roman" w:cs="Times New Roman"/>
          <w:sz w:val="24"/>
        </w:rPr>
        <w:t xml:space="preserve"> CAVUHB to develop and anti-racist education programme for Board Members </w:t>
      </w:r>
      <w:sdt>
        <w:sdtPr>
          <w:rPr>
            <w:rFonts w:ascii="Times New Roman" w:hAnsi="Times New Roman" w:cs="Times New Roman"/>
            <w:sz w:val="24"/>
          </w:rPr>
          <w:id w:val="-233785976"/>
          <w:citation/>
        </w:sdtPr>
        <w:sdtContent>
          <w:r w:rsidR="0035024A">
            <w:rPr>
              <w:rFonts w:ascii="Times New Roman" w:hAnsi="Times New Roman" w:cs="Times New Roman"/>
              <w:sz w:val="24"/>
            </w:rPr>
            <w:fldChar w:fldCharType="begin"/>
          </w:r>
          <w:r w:rsidR="0035024A">
            <w:rPr>
              <w:rFonts w:ascii="Times New Roman" w:hAnsi="Times New Roman" w:cs="Times New Roman"/>
              <w:sz w:val="24"/>
            </w:rPr>
            <w:instrText xml:space="preserve">CITATION Wel221 \p 66 \l 2057 </w:instrText>
          </w:r>
          <w:r w:rsidR="0035024A">
            <w:rPr>
              <w:rFonts w:ascii="Times New Roman" w:hAnsi="Times New Roman" w:cs="Times New Roman"/>
              <w:sz w:val="24"/>
            </w:rPr>
            <w:fldChar w:fldCharType="separate"/>
          </w:r>
          <w:r w:rsidR="00C92A4A" w:rsidRPr="00C92A4A">
            <w:rPr>
              <w:rFonts w:ascii="Times New Roman" w:hAnsi="Times New Roman" w:cs="Times New Roman"/>
              <w:noProof/>
              <w:sz w:val="24"/>
            </w:rPr>
            <w:t>(Welsh Government, 2022b, p. 66)</w:t>
          </w:r>
          <w:r w:rsidR="0035024A">
            <w:rPr>
              <w:rFonts w:ascii="Times New Roman" w:hAnsi="Times New Roman" w:cs="Times New Roman"/>
              <w:sz w:val="24"/>
            </w:rPr>
            <w:fldChar w:fldCharType="end"/>
          </w:r>
        </w:sdtContent>
      </w:sdt>
      <w:r w:rsidR="0035024A">
        <w:rPr>
          <w:rFonts w:ascii="Times New Roman" w:hAnsi="Times New Roman" w:cs="Times New Roman"/>
          <w:sz w:val="24"/>
        </w:rPr>
        <w:t xml:space="preserve">. </w:t>
      </w:r>
      <w:r w:rsidR="0035024A" w:rsidRPr="0035024A">
        <w:rPr>
          <w:rFonts w:ascii="Times New Roman" w:hAnsi="Times New Roman" w:cs="Times New Roman"/>
          <w:i/>
          <w:sz w:val="24"/>
        </w:rPr>
        <w:t xml:space="preserve">‘Priority Action </w:t>
      </w:r>
      <w:r w:rsidR="0035024A">
        <w:rPr>
          <w:rFonts w:ascii="Times New Roman" w:hAnsi="Times New Roman" w:cs="Times New Roman"/>
          <w:i/>
          <w:sz w:val="24"/>
        </w:rPr>
        <w:t>2</w:t>
      </w:r>
      <w:r w:rsidR="0035024A" w:rsidRPr="0035024A">
        <w:rPr>
          <w:rFonts w:ascii="Times New Roman" w:hAnsi="Times New Roman" w:cs="Times New Roman"/>
          <w:i/>
          <w:sz w:val="24"/>
        </w:rPr>
        <w:t>’</w:t>
      </w:r>
      <w:r w:rsidR="0035024A">
        <w:rPr>
          <w:rFonts w:ascii="Times New Roman" w:hAnsi="Times New Roman" w:cs="Times New Roman"/>
          <w:sz w:val="24"/>
        </w:rPr>
        <w:t xml:space="preserve"> </w:t>
      </w:r>
      <w:r w:rsidR="005D104E">
        <w:rPr>
          <w:rFonts w:ascii="Times New Roman" w:hAnsi="Times New Roman" w:cs="Times New Roman"/>
          <w:sz w:val="24"/>
        </w:rPr>
        <w:t>requires</w:t>
      </w:r>
      <w:r w:rsidR="0035024A">
        <w:rPr>
          <w:rFonts w:ascii="Times New Roman" w:hAnsi="Times New Roman" w:cs="Times New Roman"/>
          <w:sz w:val="24"/>
        </w:rPr>
        <w:t xml:space="preserve"> </w:t>
      </w:r>
      <w:r w:rsidR="00A20125">
        <w:rPr>
          <w:rFonts w:ascii="Times New Roman" w:hAnsi="Times New Roman" w:cs="Times New Roman"/>
          <w:sz w:val="24"/>
        </w:rPr>
        <w:t>CAVUHB</w:t>
      </w:r>
      <w:r w:rsidR="0035024A">
        <w:rPr>
          <w:rFonts w:ascii="Times New Roman" w:hAnsi="Times New Roman" w:cs="Times New Roman"/>
          <w:sz w:val="24"/>
        </w:rPr>
        <w:t xml:space="preserve"> to</w:t>
      </w:r>
      <w:r w:rsidR="00A20125">
        <w:rPr>
          <w:rFonts w:ascii="Times New Roman" w:hAnsi="Times New Roman" w:cs="Times New Roman"/>
          <w:sz w:val="24"/>
        </w:rPr>
        <w:t xml:space="preserve"> co-design</w:t>
      </w:r>
      <w:r w:rsidR="0035024A">
        <w:rPr>
          <w:rFonts w:ascii="Times New Roman" w:hAnsi="Times New Roman" w:cs="Times New Roman"/>
          <w:sz w:val="24"/>
        </w:rPr>
        <w:t xml:space="preserve"> an anti-racist education</w:t>
      </w:r>
      <w:r w:rsidR="00A20125">
        <w:rPr>
          <w:rFonts w:ascii="Times New Roman" w:hAnsi="Times New Roman" w:cs="Times New Roman"/>
          <w:sz w:val="24"/>
        </w:rPr>
        <w:t xml:space="preserve"> programme with people from ethnic minority communities </w:t>
      </w:r>
      <w:sdt>
        <w:sdtPr>
          <w:rPr>
            <w:rFonts w:ascii="Times New Roman" w:hAnsi="Times New Roman" w:cs="Times New Roman"/>
            <w:sz w:val="24"/>
          </w:rPr>
          <w:id w:val="-1152367762"/>
          <w:citation/>
        </w:sdtPr>
        <w:sdtContent>
          <w:r w:rsidR="0035024A">
            <w:rPr>
              <w:rFonts w:ascii="Times New Roman" w:hAnsi="Times New Roman" w:cs="Times New Roman"/>
              <w:sz w:val="24"/>
            </w:rPr>
            <w:fldChar w:fldCharType="begin"/>
          </w:r>
          <w:r w:rsidR="00A20125">
            <w:rPr>
              <w:rFonts w:ascii="Times New Roman" w:hAnsi="Times New Roman" w:cs="Times New Roman"/>
              <w:sz w:val="24"/>
            </w:rPr>
            <w:instrText xml:space="preserve">CITATION Wel221 \p 68 \l 2057 </w:instrText>
          </w:r>
          <w:r w:rsidR="0035024A">
            <w:rPr>
              <w:rFonts w:ascii="Times New Roman" w:hAnsi="Times New Roman" w:cs="Times New Roman"/>
              <w:sz w:val="24"/>
            </w:rPr>
            <w:fldChar w:fldCharType="separate"/>
          </w:r>
          <w:r w:rsidR="00C92A4A" w:rsidRPr="00C92A4A">
            <w:rPr>
              <w:rFonts w:ascii="Times New Roman" w:hAnsi="Times New Roman" w:cs="Times New Roman"/>
              <w:noProof/>
              <w:sz w:val="24"/>
            </w:rPr>
            <w:t>(Welsh Government, 2022b, p. 68)</w:t>
          </w:r>
          <w:r w:rsidR="0035024A">
            <w:rPr>
              <w:rFonts w:ascii="Times New Roman" w:hAnsi="Times New Roman" w:cs="Times New Roman"/>
              <w:sz w:val="24"/>
            </w:rPr>
            <w:fldChar w:fldCharType="end"/>
          </w:r>
        </w:sdtContent>
      </w:sdt>
      <w:r w:rsidR="0035024A">
        <w:rPr>
          <w:rFonts w:ascii="Times New Roman" w:hAnsi="Times New Roman" w:cs="Times New Roman"/>
          <w:sz w:val="24"/>
        </w:rPr>
        <w:t>.</w:t>
      </w:r>
      <w:r w:rsidR="00A20125">
        <w:rPr>
          <w:rFonts w:ascii="Times New Roman" w:hAnsi="Times New Roman" w:cs="Times New Roman"/>
          <w:sz w:val="24"/>
        </w:rPr>
        <w:t xml:space="preserve"> Currently, there is no educational programme for anti-racism in </w:t>
      </w:r>
      <w:r w:rsidR="00D866C2">
        <w:rPr>
          <w:rFonts w:ascii="Times New Roman" w:hAnsi="Times New Roman" w:cs="Times New Roman"/>
          <w:sz w:val="24"/>
        </w:rPr>
        <w:t>CAVUHB</w:t>
      </w:r>
      <w:r w:rsidR="00A20125">
        <w:rPr>
          <w:rFonts w:ascii="Times New Roman" w:hAnsi="Times New Roman" w:cs="Times New Roman"/>
          <w:sz w:val="24"/>
        </w:rPr>
        <w:t xml:space="preserve"> and the organisation w</w:t>
      </w:r>
      <w:r w:rsidR="005D104E">
        <w:rPr>
          <w:rFonts w:ascii="Times New Roman" w:hAnsi="Times New Roman" w:cs="Times New Roman"/>
          <w:sz w:val="24"/>
        </w:rPr>
        <w:t>ill</w:t>
      </w:r>
      <w:r w:rsidR="00A20125">
        <w:rPr>
          <w:rFonts w:ascii="Times New Roman" w:hAnsi="Times New Roman" w:cs="Times New Roman"/>
          <w:sz w:val="24"/>
        </w:rPr>
        <w:t xml:space="preserve"> be accountable to Welsh Government </w:t>
      </w:r>
      <w:r w:rsidR="00D866C2">
        <w:rPr>
          <w:rFonts w:ascii="Times New Roman" w:hAnsi="Times New Roman" w:cs="Times New Roman"/>
          <w:sz w:val="24"/>
        </w:rPr>
        <w:t xml:space="preserve">if </w:t>
      </w:r>
      <w:proofErr w:type="spellStart"/>
      <w:r w:rsidR="00D866C2">
        <w:rPr>
          <w:rFonts w:ascii="Times New Roman" w:hAnsi="Times New Roman" w:cs="Times New Roman"/>
          <w:sz w:val="24"/>
        </w:rPr>
        <w:t>ne</w:t>
      </w:r>
      <w:proofErr w:type="spellEnd"/>
      <w:r w:rsidR="00D866C2">
        <w:rPr>
          <w:rFonts w:ascii="Times New Roman" w:hAnsi="Times New Roman" w:cs="Times New Roman"/>
          <w:sz w:val="24"/>
        </w:rPr>
        <w:t xml:space="preserve"> is not developed</w:t>
      </w:r>
      <w:r w:rsidR="00A20125">
        <w:rPr>
          <w:rFonts w:ascii="Times New Roman" w:hAnsi="Times New Roman" w:cs="Times New Roman"/>
          <w:sz w:val="24"/>
        </w:rPr>
        <w:t>.</w:t>
      </w:r>
    </w:p>
    <w:p w14:paraId="74943AF9" w14:textId="53851B5F" w:rsidR="005F0B07" w:rsidRDefault="005F0B07" w:rsidP="00A143B3">
      <w:pPr>
        <w:spacing w:after="120" w:line="480" w:lineRule="auto"/>
        <w:jc w:val="both"/>
        <w:rPr>
          <w:rFonts w:ascii="Times New Roman" w:hAnsi="Times New Roman" w:cs="Times New Roman"/>
          <w:sz w:val="24"/>
        </w:rPr>
      </w:pPr>
      <w:r>
        <w:rPr>
          <w:rFonts w:ascii="Times New Roman" w:hAnsi="Times New Roman" w:cs="Times New Roman"/>
          <w:sz w:val="24"/>
        </w:rPr>
        <w:t>CAVUHB have responsibilities as part of the Public Sector Equality Duty under the Equality Act 2010</w:t>
      </w:r>
      <w:r w:rsidR="005D104E">
        <w:rPr>
          <w:rFonts w:ascii="Times New Roman" w:hAnsi="Times New Roman" w:cs="Times New Roman"/>
          <w:sz w:val="24"/>
        </w:rPr>
        <w:t>,</w:t>
      </w:r>
      <w:r>
        <w:rPr>
          <w:rFonts w:ascii="Times New Roman" w:hAnsi="Times New Roman" w:cs="Times New Roman"/>
          <w:sz w:val="24"/>
        </w:rPr>
        <w:t xml:space="preserve"> which include eliminating unlawful discrimination, advancing equality of opportunity, and fostering good relations between people who share a relevant protected characteristic and those who do not </w:t>
      </w:r>
      <w:sdt>
        <w:sdtPr>
          <w:rPr>
            <w:rFonts w:ascii="Times New Roman" w:hAnsi="Times New Roman" w:cs="Times New Roman"/>
            <w:sz w:val="24"/>
          </w:rPr>
          <w:id w:val="1794786515"/>
          <w:citation/>
        </w:sdtPr>
        <w:sdtContent>
          <w:r>
            <w:rPr>
              <w:rFonts w:ascii="Times New Roman" w:hAnsi="Times New Roman" w:cs="Times New Roman"/>
              <w:sz w:val="24"/>
            </w:rPr>
            <w:fldChar w:fldCharType="begin"/>
          </w:r>
          <w:r>
            <w:rPr>
              <w:rFonts w:ascii="Times New Roman" w:hAnsi="Times New Roman" w:cs="Times New Roman"/>
              <w:sz w:val="24"/>
            </w:rPr>
            <w:instrText xml:space="preserve"> CITATION ECH14 \l 2057 </w:instrText>
          </w:r>
          <w:r>
            <w:rPr>
              <w:rFonts w:ascii="Times New Roman" w:hAnsi="Times New Roman" w:cs="Times New Roman"/>
              <w:sz w:val="24"/>
            </w:rPr>
            <w:fldChar w:fldCharType="separate"/>
          </w:r>
          <w:r w:rsidR="00C92A4A" w:rsidRPr="00C92A4A">
            <w:rPr>
              <w:rFonts w:ascii="Times New Roman" w:hAnsi="Times New Roman" w:cs="Times New Roman"/>
              <w:noProof/>
              <w:sz w:val="24"/>
            </w:rPr>
            <w:t>(ECHR, 2014)</w:t>
          </w:r>
          <w:r>
            <w:rPr>
              <w:rFonts w:ascii="Times New Roman" w:hAnsi="Times New Roman" w:cs="Times New Roman"/>
              <w:sz w:val="24"/>
            </w:rPr>
            <w:fldChar w:fldCharType="end"/>
          </w:r>
        </w:sdtContent>
      </w:sdt>
      <w:r>
        <w:rPr>
          <w:rFonts w:ascii="Times New Roman" w:hAnsi="Times New Roman" w:cs="Times New Roman"/>
          <w:sz w:val="24"/>
        </w:rPr>
        <w:t>. Any learning programme developed in CAVUHB would support the organisation in fulfilling its legislative dut</w:t>
      </w:r>
      <w:r w:rsidR="00D866C2">
        <w:rPr>
          <w:rFonts w:ascii="Times New Roman" w:hAnsi="Times New Roman" w:cs="Times New Roman"/>
          <w:sz w:val="24"/>
        </w:rPr>
        <w:t>ies</w:t>
      </w:r>
      <w:r>
        <w:rPr>
          <w:rFonts w:ascii="Times New Roman" w:hAnsi="Times New Roman" w:cs="Times New Roman"/>
          <w:sz w:val="24"/>
        </w:rPr>
        <w:t xml:space="preserve">, as well as </w:t>
      </w:r>
      <w:r w:rsidR="005D104E">
        <w:rPr>
          <w:rFonts w:ascii="Times New Roman" w:hAnsi="Times New Roman" w:cs="Times New Roman"/>
          <w:sz w:val="24"/>
        </w:rPr>
        <w:t>support</w:t>
      </w:r>
      <w:r>
        <w:rPr>
          <w:rFonts w:ascii="Times New Roman" w:hAnsi="Times New Roman" w:cs="Times New Roman"/>
          <w:sz w:val="24"/>
        </w:rPr>
        <w:t xml:space="preserve"> the goal of creating </w:t>
      </w:r>
      <w:r w:rsidRPr="001F7B82">
        <w:rPr>
          <w:rFonts w:ascii="Times New Roman" w:hAnsi="Times New Roman" w:cs="Times New Roman"/>
          <w:i/>
          <w:sz w:val="24"/>
        </w:rPr>
        <w:t>‘A More Equal Wales’</w:t>
      </w:r>
      <w:r>
        <w:rPr>
          <w:rFonts w:ascii="Times New Roman" w:hAnsi="Times New Roman" w:cs="Times New Roman"/>
          <w:sz w:val="24"/>
        </w:rPr>
        <w:t xml:space="preserve"> under the Well-being of Future </w:t>
      </w:r>
      <w:r w:rsidR="001F7B82">
        <w:rPr>
          <w:rFonts w:ascii="Times New Roman" w:hAnsi="Times New Roman" w:cs="Times New Roman"/>
          <w:sz w:val="24"/>
        </w:rPr>
        <w:t>Generations</w:t>
      </w:r>
      <w:r>
        <w:rPr>
          <w:rFonts w:ascii="Times New Roman" w:hAnsi="Times New Roman" w:cs="Times New Roman"/>
          <w:sz w:val="24"/>
        </w:rPr>
        <w:t xml:space="preserve"> (Wales) Act 2015</w:t>
      </w:r>
      <w:r w:rsidR="001F7B82">
        <w:rPr>
          <w:rFonts w:ascii="Times New Roman" w:hAnsi="Times New Roman" w:cs="Times New Roman"/>
          <w:sz w:val="24"/>
        </w:rPr>
        <w:t xml:space="preserve"> </w:t>
      </w:r>
      <w:sdt>
        <w:sdtPr>
          <w:rPr>
            <w:rFonts w:ascii="Times New Roman" w:hAnsi="Times New Roman" w:cs="Times New Roman"/>
            <w:sz w:val="24"/>
          </w:rPr>
          <w:id w:val="116108542"/>
          <w:citation/>
        </w:sdtPr>
        <w:sdtContent>
          <w:r w:rsidR="001F7B82">
            <w:rPr>
              <w:rFonts w:ascii="Times New Roman" w:hAnsi="Times New Roman" w:cs="Times New Roman"/>
              <w:sz w:val="24"/>
            </w:rPr>
            <w:fldChar w:fldCharType="begin"/>
          </w:r>
          <w:r w:rsidR="001F7B82">
            <w:rPr>
              <w:rFonts w:ascii="Times New Roman" w:hAnsi="Times New Roman" w:cs="Times New Roman"/>
              <w:sz w:val="24"/>
            </w:rPr>
            <w:instrText xml:space="preserve"> CITATION Fut22 \l 2057 </w:instrText>
          </w:r>
          <w:r w:rsidR="001F7B82">
            <w:rPr>
              <w:rFonts w:ascii="Times New Roman" w:hAnsi="Times New Roman" w:cs="Times New Roman"/>
              <w:sz w:val="24"/>
            </w:rPr>
            <w:fldChar w:fldCharType="separate"/>
          </w:r>
          <w:r w:rsidR="00C92A4A" w:rsidRPr="00C92A4A">
            <w:rPr>
              <w:rFonts w:ascii="Times New Roman" w:hAnsi="Times New Roman" w:cs="Times New Roman"/>
              <w:noProof/>
              <w:sz w:val="24"/>
            </w:rPr>
            <w:t>(Future Generations Commissioner for Wales, 2022)</w:t>
          </w:r>
          <w:r w:rsidR="001F7B82">
            <w:rPr>
              <w:rFonts w:ascii="Times New Roman" w:hAnsi="Times New Roman" w:cs="Times New Roman"/>
              <w:sz w:val="24"/>
            </w:rPr>
            <w:fldChar w:fldCharType="end"/>
          </w:r>
        </w:sdtContent>
      </w:sdt>
      <w:r>
        <w:rPr>
          <w:rFonts w:ascii="Times New Roman" w:hAnsi="Times New Roman" w:cs="Times New Roman"/>
          <w:sz w:val="24"/>
        </w:rPr>
        <w:t xml:space="preserve">. </w:t>
      </w:r>
    </w:p>
    <w:p w14:paraId="1D5CE7EF" w14:textId="775B1A6B" w:rsidR="00C76008" w:rsidRDefault="003742EA" w:rsidP="00C76008">
      <w:pPr>
        <w:spacing w:after="120" w:line="480" w:lineRule="auto"/>
        <w:jc w:val="both"/>
        <w:rPr>
          <w:rFonts w:ascii="Times New Roman" w:hAnsi="Times New Roman" w:cs="Times New Roman"/>
          <w:sz w:val="24"/>
        </w:rPr>
      </w:pPr>
      <w:r w:rsidRPr="00FE08A3">
        <w:rPr>
          <w:rFonts w:ascii="Times New Roman" w:hAnsi="Times New Roman" w:cs="Times New Roman"/>
          <w:sz w:val="24"/>
        </w:rPr>
        <w:t xml:space="preserve">Although recommendations </w:t>
      </w:r>
      <w:r w:rsidR="00FE08A3">
        <w:rPr>
          <w:rFonts w:ascii="Times New Roman" w:hAnsi="Times New Roman" w:cs="Times New Roman"/>
          <w:sz w:val="24"/>
        </w:rPr>
        <w:t>contained within th</w:t>
      </w:r>
      <w:r w:rsidR="00576F07">
        <w:rPr>
          <w:rFonts w:ascii="Times New Roman" w:hAnsi="Times New Roman" w:cs="Times New Roman"/>
          <w:sz w:val="24"/>
        </w:rPr>
        <w:t>e</w:t>
      </w:r>
      <w:r w:rsidR="00FE08A3">
        <w:rPr>
          <w:rFonts w:ascii="Times New Roman" w:hAnsi="Times New Roman" w:cs="Times New Roman"/>
          <w:sz w:val="24"/>
        </w:rPr>
        <w:t xml:space="preserve"> Cardiff Race Equality Taskforce Report </w:t>
      </w:r>
      <w:r w:rsidRPr="00FE08A3">
        <w:rPr>
          <w:rFonts w:ascii="Times New Roman" w:hAnsi="Times New Roman" w:cs="Times New Roman"/>
          <w:sz w:val="24"/>
        </w:rPr>
        <w:t xml:space="preserve">do not explicitly </w:t>
      </w:r>
      <w:r w:rsidR="00D866C2">
        <w:rPr>
          <w:rFonts w:ascii="Times New Roman" w:hAnsi="Times New Roman" w:cs="Times New Roman"/>
          <w:sz w:val="24"/>
        </w:rPr>
        <w:t>refer to</w:t>
      </w:r>
      <w:r w:rsidRPr="00FE08A3">
        <w:rPr>
          <w:rFonts w:ascii="Times New Roman" w:hAnsi="Times New Roman" w:cs="Times New Roman"/>
          <w:sz w:val="24"/>
        </w:rPr>
        <w:t xml:space="preserve"> </w:t>
      </w:r>
      <w:r w:rsidR="00FE08A3">
        <w:rPr>
          <w:rFonts w:ascii="Times New Roman" w:hAnsi="Times New Roman" w:cs="Times New Roman"/>
          <w:sz w:val="24"/>
        </w:rPr>
        <w:t>education,</w:t>
      </w:r>
      <w:r w:rsidRPr="00FE08A3">
        <w:rPr>
          <w:rFonts w:ascii="Times New Roman" w:hAnsi="Times New Roman" w:cs="Times New Roman"/>
          <w:sz w:val="24"/>
        </w:rPr>
        <w:t xml:space="preserve"> it </w:t>
      </w:r>
      <w:r w:rsidR="00D866C2">
        <w:rPr>
          <w:rFonts w:ascii="Times New Roman" w:hAnsi="Times New Roman" w:cs="Times New Roman"/>
          <w:sz w:val="24"/>
        </w:rPr>
        <w:t>calls</w:t>
      </w:r>
      <w:r w:rsidRPr="00FE08A3">
        <w:rPr>
          <w:rFonts w:ascii="Times New Roman" w:hAnsi="Times New Roman" w:cs="Times New Roman"/>
          <w:sz w:val="24"/>
        </w:rPr>
        <w:t xml:space="preserve"> on people to do more</w:t>
      </w:r>
      <w:r w:rsidR="00BB60B4" w:rsidRPr="00FE08A3">
        <w:rPr>
          <w:rFonts w:ascii="Times New Roman" w:hAnsi="Times New Roman" w:cs="Times New Roman"/>
          <w:sz w:val="24"/>
        </w:rPr>
        <w:t xml:space="preserve"> to improve experiences and reduce the inequalities of </w:t>
      </w:r>
      <w:r w:rsidR="00FE08A3">
        <w:rPr>
          <w:rFonts w:ascii="Times New Roman" w:hAnsi="Times New Roman" w:cs="Times New Roman"/>
          <w:sz w:val="24"/>
        </w:rPr>
        <w:t xml:space="preserve">ethnic minority </w:t>
      </w:r>
      <w:r w:rsidR="005D104E">
        <w:rPr>
          <w:rFonts w:ascii="Times New Roman" w:hAnsi="Times New Roman" w:cs="Times New Roman"/>
          <w:sz w:val="24"/>
        </w:rPr>
        <w:t>communities</w:t>
      </w:r>
      <w:r w:rsidR="00BB60B4" w:rsidRPr="00FE08A3">
        <w:rPr>
          <w:rFonts w:ascii="Times New Roman" w:hAnsi="Times New Roman" w:cs="Times New Roman"/>
          <w:sz w:val="24"/>
        </w:rPr>
        <w:t xml:space="preserve">. </w:t>
      </w:r>
      <w:r w:rsidR="00FE08A3">
        <w:rPr>
          <w:rFonts w:ascii="Times New Roman" w:hAnsi="Times New Roman" w:cs="Times New Roman"/>
          <w:sz w:val="24"/>
        </w:rPr>
        <w:t xml:space="preserve">Sinek </w:t>
      </w:r>
      <w:sdt>
        <w:sdtPr>
          <w:rPr>
            <w:rFonts w:ascii="Times New Roman" w:hAnsi="Times New Roman" w:cs="Times New Roman"/>
            <w:sz w:val="24"/>
          </w:rPr>
          <w:id w:val="-330213934"/>
          <w:citation/>
        </w:sdtPr>
        <w:sdtContent>
          <w:r w:rsidR="00FE08A3">
            <w:rPr>
              <w:rFonts w:ascii="Times New Roman" w:hAnsi="Times New Roman" w:cs="Times New Roman"/>
              <w:sz w:val="24"/>
            </w:rPr>
            <w:fldChar w:fldCharType="begin"/>
          </w:r>
          <w:r w:rsidR="00FE08A3">
            <w:rPr>
              <w:rFonts w:ascii="Times New Roman" w:hAnsi="Times New Roman" w:cs="Times New Roman"/>
              <w:sz w:val="24"/>
            </w:rPr>
            <w:instrText xml:space="preserve">CITATION Sin09 \n  \t  \l 2057 </w:instrText>
          </w:r>
          <w:r w:rsidR="00FE08A3">
            <w:rPr>
              <w:rFonts w:ascii="Times New Roman" w:hAnsi="Times New Roman" w:cs="Times New Roman"/>
              <w:sz w:val="24"/>
            </w:rPr>
            <w:fldChar w:fldCharType="separate"/>
          </w:r>
          <w:r w:rsidR="00C92A4A" w:rsidRPr="00C92A4A">
            <w:rPr>
              <w:rFonts w:ascii="Times New Roman" w:hAnsi="Times New Roman" w:cs="Times New Roman"/>
              <w:noProof/>
              <w:sz w:val="24"/>
            </w:rPr>
            <w:t>(2009)</w:t>
          </w:r>
          <w:r w:rsidR="00FE08A3">
            <w:rPr>
              <w:rFonts w:ascii="Times New Roman" w:hAnsi="Times New Roman" w:cs="Times New Roman"/>
              <w:sz w:val="24"/>
            </w:rPr>
            <w:fldChar w:fldCharType="end"/>
          </w:r>
        </w:sdtContent>
      </w:sdt>
      <w:r w:rsidR="00FE08A3">
        <w:rPr>
          <w:rFonts w:ascii="Times New Roman" w:hAnsi="Times New Roman" w:cs="Times New Roman"/>
          <w:sz w:val="24"/>
        </w:rPr>
        <w:t xml:space="preserve"> suggests s</w:t>
      </w:r>
      <w:r w:rsidR="00BB60B4" w:rsidRPr="00FE08A3">
        <w:rPr>
          <w:rFonts w:ascii="Times New Roman" w:hAnsi="Times New Roman" w:cs="Times New Roman"/>
          <w:sz w:val="24"/>
        </w:rPr>
        <w:t xml:space="preserve">tarting with the </w:t>
      </w:r>
      <w:r w:rsidR="00BB60B4" w:rsidRPr="00FE08A3">
        <w:rPr>
          <w:rFonts w:ascii="Times New Roman" w:hAnsi="Times New Roman" w:cs="Times New Roman"/>
          <w:sz w:val="24"/>
        </w:rPr>
        <w:lastRenderedPageBreak/>
        <w:t xml:space="preserve">why </w:t>
      </w:r>
      <w:r w:rsidR="00FE08A3">
        <w:rPr>
          <w:rFonts w:ascii="Times New Roman" w:hAnsi="Times New Roman" w:cs="Times New Roman"/>
          <w:sz w:val="24"/>
        </w:rPr>
        <w:t>helps</w:t>
      </w:r>
      <w:r w:rsidR="00BB60B4" w:rsidRPr="00FE08A3">
        <w:rPr>
          <w:rFonts w:ascii="Times New Roman" w:hAnsi="Times New Roman" w:cs="Times New Roman"/>
          <w:sz w:val="24"/>
        </w:rPr>
        <w:t xml:space="preserve"> gain buy-in and inspire action</w:t>
      </w:r>
      <w:r w:rsidR="005D104E">
        <w:rPr>
          <w:rFonts w:ascii="Times New Roman" w:hAnsi="Times New Roman" w:cs="Times New Roman"/>
          <w:sz w:val="24"/>
        </w:rPr>
        <w:t>. T</w:t>
      </w:r>
      <w:r w:rsidR="00E9640A" w:rsidRPr="00FE08A3">
        <w:rPr>
          <w:rFonts w:ascii="Times New Roman" w:hAnsi="Times New Roman" w:cs="Times New Roman"/>
          <w:sz w:val="24"/>
        </w:rPr>
        <w:t>herefore</w:t>
      </w:r>
      <w:r w:rsidR="00FE08A3">
        <w:rPr>
          <w:rFonts w:ascii="Times New Roman" w:hAnsi="Times New Roman" w:cs="Times New Roman"/>
          <w:sz w:val="24"/>
        </w:rPr>
        <w:t>,</w:t>
      </w:r>
      <w:r w:rsidR="00E9640A" w:rsidRPr="00FE08A3">
        <w:rPr>
          <w:rFonts w:ascii="Times New Roman" w:hAnsi="Times New Roman" w:cs="Times New Roman"/>
          <w:sz w:val="24"/>
        </w:rPr>
        <w:t xml:space="preserve"> educating around the reason changes </w:t>
      </w:r>
      <w:r w:rsidR="00D866C2">
        <w:rPr>
          <w:rFonts w:ascii="Times New Roman" w:hAnsi="Times New Roman" w:cs="Times New Roman"/>
          <w:sz w:val="24"/>
        </w:rPr>
        <w:t xml:space="preserve">are needed </w:t>
      </w:r>
      <w:r w:rsidR="00E9640A" w:rsidRPr="00FE08A3">
        <w:rPr>
          <w:rFonts w:ascii="Times New Roman" w:hAnsi="Times New Roman" w:cs="Times New Roman"/>
          <w:sz w:val="24"/>
        </w:rPr>
        <w:t xml:space="preserve">will help deliver the recommendations set by </w:t>
      </w:r>
      <w:r w:rsidR="00FE08A3">
        <w:rPr>
          <w:rFonts w:ascii="Times New Roman" w:hAnsi="Times New Roman" w:cs="Times New Roman"/>
          <w:sz w:val="24"/>
        </w:rPr>
        <w:t>Taskforce.</w:t>
      </w:r>
    </w:p>
    <w:p w14:paraId="4B94D5A5" w14:textId="76970E6F" w:rsidR="00634A9B" w:rsidRDefault="00634A9B" w:rsidP="00A143B3">
      <w:pPr>
        <w:spacing w:after="120" w:line="480" w:lineRule="auto"/>
        <w:jc w:val="both"/>
        <w:rPr>
          <w:rFonts w:ascii="Times New Roman" w:hAnsi="Times New Roman" w:cs="Times New Roman"/>
          <w:sz w:val="24"/>
        </w:rPr>
      </w:pPr>
    </w:p>
    <w:p w14:paraId="1C11BAED" w14:textId="7DC4BEC3" w:rsidR="00DE3442" w:rsidRDefault="00DE3442" w:rsidP="00A143B3">
      <w:pPr>
        <w:spacing w:after="120" w:line="480" w:lineRule="auto"/>
        <w:jc w:val="both"/>
        <w:rPr>
          <w:rFonts w:ascii="Times New Roman" w:hAnsi="Times New Roman" w:cs="Times New Roman"/>
          <w:sz w:val="24"/>
        </w:rPr>
      </w:pPr>
    </w:p>
    <w:p w14:paraId="7FD741A9" w14:textId="48B1B9A3" w:rsidR="00DE3442" w:rsidRDefault="00DE3442" w:rsidP="00A143B3">
      <w:pPr>
        <w:spacing w:after="120" w:line="480" w:lineRule="auto"/>
        <w:jc w:val="both"/>
        <w:rPr>
          <w:rFonts w:ascii="Times New Roman" w:hAnsi="Times New Roman" w:cs="Times New Roman"/>
          <w:sz w:val="24"/>
        </w:rPr>
      </w:pPr>
    </w:p>
    <w:p w14:paraId="652B8FD5" w14:textId="172E4D68" w:rsidR="00DE3442" w:rsidRDefault="00DE3442" w:rsidP="00A143B3">
      <w:pPr>
        <w:spacing w:after="120" w:line="480" w:lineRule="auto"/>
        <w:jc w:val="both"/>
        <w:rPr>
          <w:rFonts w:ascii="Times New Roman" w:hAnsi="Times New Roman" w:cs="Times New Roman"/>
          <w:sz w:val="24"/>
        </w:rPr>
      </w:pPr>
    </w:p>
    <w:p w14:paraId="665C518A" w14:textId="3EF40054" w:rsidR="00DE3442" w:rsidRDefault="00DE3442" w:rsidP="00A143B3">
      <w:pPr>
        <w:spacing w:after="120" w:line="480" w:lineRule="auto"/>
        <w:jc w:val="both"/>
        <w:rPr>
          <w:rFonts w:ascii="Times New Roman" w:hAnsi="Times New Roman" w:cs="Times New Roman"/>
          <w:sz w:val="24"/>
        </w:rPr>
      </w:pPr>
    </w:p>
    <w:p w14:paraId="31BD73BA" w14:textId="42129E81" w:rsidR="00DE3442" w:rsidRDefault="00DE3442" w:rsidP="00A143B3">
      <w:pPr>
        <w:spacing w:after="120" w:line="480" w:lineRule="auto"/>
        <w:jc w:val="both"/>
        <w:rPr>
          <w:rFonts w:ascii="Times New Roman" w:hAnsi="Times New Roman" w:cs="Times New Roman"/>
          <w:sz w:val="24"/>
        </w:rPr>
      </w:pPr>
    </w:p>
    <w:p w14:paraId="5F578198" w14:textId="5667DF69" w:rsidR="00DE3442" w:rsidRDefault="00DE3442" w:rsidP="00A143B3">
      <w:pPr>
        <w:spacing w:after="120" w:line="480" w:lineRule="auto"/>
        <w:jc w:val="both"/>
        <w:rPr>
          <w:rFonts w:ascii="Times New Roman" w:hAnsi="Times New Roman" w:cs="Times New Roman"/>
          <w:sz w:val="24"/>
        </w:rPr>
      </w:pPr>
    </w:p>
    <w:p w14:paraId="69F29AA1" w14:textId="1FB1FCFC" w:rsidR="00DE3442" w:rsidRDefault="00DE3442" w:rsidP="00A143B3">
      <w:pPr>
        <w:spacing w:after="120" w:line="480" w:lineRule="auto"/>
        <w:jc w:val="both"/>
        <w:rPr>
          <w:rFonts w:ascii="Times New Roman" w:hAnsi="Times New Roman" w:cs="Times New Roman"/>
          <w:sz w:val="24"/>
        </w:rPr>
      </w:pPr>
    </w:p>
    <w:p w14:paraId="0A431A8E" w14:textId="35655A63" w:rsidR="00DE3442" w:rsidRDefault="00DE3442" w:rsidP="00A143B3">
      <w:pPr>
        <w:spacing w:after="120" w:line="480" w:lineRule="auto"/>
        <w:jc w:val="both"/>
        <w:rPr>
          <w:rFonts w:ascii="Times New Roman" w:hAnsi="Times New Roman" w:cs="Times New Roman"/>
          <w:sz w:val="24"/>
        </w:rPr>
      </w:pPr>
    </w:p>
    <w:p w14:paraId="0C495A9D" w14:textId="7031013B" w:rsidR="00DE3442" w:rsidRDefault="00DE3442" w:rsidP="00A143B3">
      <w:pPr>
        <w:spacing w:after="120" w:line="480" w:lineRule="auto"/>
        <w:jc w:val="both"/>
        <w:rPr>
          <w:rFonts w:ascii="Times New Roman" w:hAnsi="Times New Roman" w:cs="Times New Roman"/>
          <w:sz w:val="24"/>
        </w:rPr>
      </w:pPr>
    </w:p>
    <w:p w14:paraId="23092654" w14:textId="46E3C40E" w:rsidR="00DE3442" w:rsidRDefault="00DE3442" w:rsidP="00A143B3">
      <w:pPr>
        <w:spacing w:after="120" w:line="480" w:lineRule="auto"/>
        <w:jc w:val="both"/>
        <w:rPr>
          <w:rFonts w:ascii="Times New Roman" w:hAnsi="Times New Roman" w:cs="Times New Roman"/>
          <w:sz w:val="24"/>
        </w:rPr>
      </w:pPr>
    </w:p>
    <w:p w14:paraId="2AE52D4C" w14:textId="7CBDC776" w:rsidR="00DE3442" w:rsidRDefault="00DE3442" w:rsidP="00A143B3">
      <w:pPr>
        <w:spacing w:after="120" w:line="480" w:lineRule="auto"/>
        <w:jc w:val="both"/>
        <w:rPr>
          <w:rFonts w:ascii="Times New Roman" w:hAnsi="Times New Roman" w:cs="Times New Roman"/>
          <w:sz w:val="24"/>
        </w:rPr>
      </w:pPr>
    </w:p>
    <w:p w14:paraId="1799F3A1" w14:textId="5F06A667" w:rsidR="00DE3442" w:rsidRDefault="00DE3442" w:rsidP="00A143B3">
      <w:pPr>
        <w:spacing w:after="120" w:line="480" w:lineRule="auto"/>
        <w:jc w:val="both"/>
        <w:rPr>
          <w:rFonts w:ascii="Times New Roman" w:hAnsi="Times New Roman" w:cs="Times New Roman"/>
          <w:sz w:val="24"/>
        </w:rPr>
      </w:pPr>
    </w:p>
    <w:p w14:paraId="1D2AABF1" w14:textId="7FDA37D9" w:rsidR="00DE3442" w:rsidRDefault="00DE3442" w:rsidP="00A143B3">
      <w:pPr>
        <w:spacing w:after="120" w:line="480" w:lineRule="auto"/>
        <w:jc w:val="both"/>
        <w:rPr>
          <w:rFonts w:ascii="Times New Roman" w:hAnsi="Times New Roman" w:cs="Times New Roman"/>
          <w:sz w:val="24"/>
        </w:rPr>
      </w:pPr>
    </w:p>
    <w:p w14:paraId="719D8B6C" w14:textId="714BAC5B" w:rsidR="00DE3442" w:rsidRDefault="00DE3442" w:rsidP="00A143B3">
      <w:pPr>
        <w:spacing w:after="120" w:line="480" w:lineRule="auto"/>
        <w:jc w:val="both"/>
        <w:rPr>
          <w:rFonts w:ascii="Times New Roman" w:hAnsi="Times New Roman" w:cs="Times New Roman"/>
          <w:sz w:val="24"/>
        </w:rPr>
      </w:pPr>
    </w:p>
    <w:p w14:paraId="7F200F5F" w14:textId="058A0EB0" w:rsidR="00DE3442" w:rsidRDefault="00DE3442" w:rsidP="00A143B3">
      <w:pPr>
        <w:spacing w:after="120" w:line="480" w:lineRule="auto"/>
        <w:jc w:val="both"/>
        <w:rPr>
          <w:rFonts w:ascii="Times New Roman" w:hAnsi="Times New Roman" w:cs="Times New Roman"/>
          <w:sz w:val="24"/>
        </w:rPr>
      </w:pPr>
    </w:p>
    <w:p w14:paraId="1C622944" w14:textId="28383A57" w:rsidR="00DE3442" w:rsidRDefault="00DE3442" w:rsidP="00A143B3">
      <w:pPr>
        <w:spacing w:after="120" w:line="480" w:lineRule="auto"/>
        <w:jc w:val="both"/>
        <w:rPr>
          <w:rFonts w:ascii="Times New Roman" w:hAnsi="Times New Roman" w:cs="Times New Roman"/>
          <w:sz w:val="24"/>
        </w:rPr>
      </w:pPr>
    </w:p>
    <w:p w14:paraId="1022F55F" w14:textId="1846C6A0" w:rsidR="00DE3442" w:rsidRDefault="00DE3442" w:rsidP="00A143B3">
      <w:pPr>
        <w:spacing w:after="120" w:line="480" w:lineRule="auto"/>
        <w:jc w:val="both"/>
        <w:rPr>
          <w:rFonts w:ascii="Times New Roman" w:hAnsi="Times New Roman" w:cs="Times New Roman"/>
          <w:sz w:val="24"/>
        </w:rPr>
      </w:pPr>
    </w:p>
    <w:p w14:paraId="6E3EB766" w14:textId="77777777" w:rsidR="00DE3442" w:rsidRPr="00A7037E" w:rsidRDefault="00DE3442" w:rsidP="00A143B3">
      <w:pPr>
        <w:spacing w:after="120" w:line="480" w:lineRule="auto"/>
        <w:jc w:val="both"/>
        <w:rPr>
          <w:rFonts w:ascii="Times New Roman" w:hAnsi="Times New Roman" w:cs="Times New Roman"/>
          <w:sz w:val="24"/>
        </w:rPr>
      </w:pPr>
    </w:p>
    <w:p w14:paraId="712D39F3" w14:textId="31451F87" w:rsidR="0020618D" w:rsidRDefault="00E06EB5" w:rsidP="00DE3442">
      <w:pPr>
        <w:pStyle w:val="ListParagraph"/>
        <w:numPr>
          <w:ilvl w:val="0"/>
          <w:numId w:val="6"/>
        </w:numPr>
        <w:spacing w:after="120" w:line="480" w:lineRule="auto"/>
        <w:jc w:val="both"/>
        <w:outlineLvl w:val="0"/>
        <w:rPr>
          <w:rFonts w:ascii="Times New Roman" w:hAnsi="Times New Roman" w:cs="Times New Roman"/>
          <w:b/>
          <w:sz w:val="32"/>
          <w:u w:val="single"/>
        </w:rPr>
      </w:pPr>
      <w:bookmarkStart w:id="7" w:name="_Toc109401306"/>
      <w:r w:rsidRPr="0020618D">
        <w:rPr>
          <w:rFonts w:ascii="Times New Roman" w:hAnsi="Times New Roman" w:cs="Times New Roman"/>
          <w:b/>
          <w:sz w:val="32"/>
          <w:u w:val="single"/>
        </w:rPr>
        <w:t>Creating learning that sticks</w:t>
      </w:r>
      <w:bookmarkEnd w:id="7"/>
    </w:p>
    <w:p w14:paraId="43D74719" w14:textId="77777777" w:rsidR="0020618D" w:rsidRDefault="0020618D" w:rsidP="00CE560F">
      <w:pPr>
        <w:pStyle w:val="ListParagraph"/>
        <w:spacing w:after="120" w:line="480" w:lineRule="auto"/>
        <w:jc w:val="both"/>
        <w:rPr>
          <w:rFonts w:ascii="Times New Roman" w:hAnsi="Times New Roman" w:cs="Times New Roman"/>
          <w:b/>
          <w:sz w:val="32"/>
          <w:u w:val="single"/>
        </w:rPr>
      </w:pPr>
    </w:p>
    <w:p w14:paraId="45D5C282" w14:textId="5E99FFAC" w:rsidR="3F8A2D4E" w:rsidRPr="0020618D" w:rsidRDefault="3F8A2D4E" w:rsidP="00DE3442">
      <w:pPr>
        <w:pStyle w:val="ListParagraph"/>
        <w:numPr>
          <w:ilvl w:val="1"/>
          <w:numId w:val="15"/>
        </w:numPr>
        <w:spacing w:after="120" w:line="480" w:lineRule="auto"/>
        <w:jc w:val="both"/>
        <w:outlineLvl w:val="1"/>
        <w:rPr>
          <w:rFonts w:ascii="Times New Roman" w:hAnsi="Times New Roman" w:cs="Times New Roman"/>
          <w:b/>
          <w:sz w:val="32"/>
          <w:u w:val="single"/>
        </w:rPr>
      </w:pPr>
      <w:bookmarkStart w:id="8" w:name="_Toc109401307"/>
      <w:r w:rsidRPr="0020618D">
        <w:rPr>
          <w:rFonts w:ascii="Times New Roman" w:hAnsi="Times New Roman" w:cs="Times New Roman"/>
          <w:i/>
          <w:sz w:val="28"/>
          <w:szCs w:val="24"/>
        </w:rPr>
        <w:t>How we learn</w:t>
      </w:r>
      <w:bookmarkEnd w:id="8"/>
    </w:p>
    <w:p w14:paraId="790A0EED" w14:textId="7004994D" w:rsidR="0020618D" w:rsidRDefault="007022A9" w:rsidP="007F638F">
      <w:pPr>
        <w:spacing w:after="120" w:line="480" w:lineRule="auto"/>
        <w:jc w:val="both"/>
        <w:rPr>
          <w:rFonts w:ascii="Times New Roman" w:hAnsi="Times New Roman" w:cs="Times New Roman"/>
          <w:sz w:val="24"/>
          <w:lang w:val="en-US"/>
        </w:rPr>
      </w:pPr>
      <w:r>
        <w:rPr>
          <w:rFonts w:ascii="Times New Roman" w:hAnsi="Times New Roman" w:cs="Times New Roman"/>
          <w:sz w:val="24"/>
        </w:rPr>
        <w:t xml:space="preserve">To make the biggest difference to those from </w:t>
      </w:r>
      <w:r w:rsidR="00F5122F">
        <w:rPr>
          <w:rFonts w:ascii="Times New Roman" w:hAnsi="Times New Roman" w:cs="Times New Roman"/>
          <w:sz w:val="24"/>
        </w:rPr>
        <w:t>ethnic minority</w:t>
      </w:r>
      <w:r>
        <w:rPr>
          <w:rFonts w:ascii="Times New Roman" w:hAnsi="Times New Roman" w:cs="Times New Roman"/>
          <w:sz w:val="24"/>
        </w:rPr>
        <w:t xml:space="preserve"> communities any learning developed </w:t>
      </w:r>
      <w:r w:rsidR="00D866C2">
        <w:rPr>
          <w:rFonts w:ascii="Times New Roman" w:hAnsi="Times New Roman" w:cs="Times New Roman"/>
          <w:sz w:val="24"/>
        </w:rPr>
        <w:t xml:space="preserve">needs to be </w:t>
      </w:r>
      <w:r>
        <w:rPr>
          <w:rFonts w:ascii="Times New Roman" w:hAnsi="Times New Roman" w:cs="Times New Roman"/>
          <w:sz w:val="24"/>
        </w:rPr>
        <w:t>eng</w:t>
      </w:r>
      <w:r w:rsidR="00103FBB">
        <w:rPr>
          <w:rFonts w:ascii="Times New Roman" w:hAnsi="Times New Roman" w:cs="Times New Roman"/>
          <w:sz w:val="24"/>
        </w:rPr>
        <w:t xml:space="preserve">aging. </w:t>
      </w:r>
      <w:r w:rsidR="00327CDB">
        <w:rPr>
          <w:rFonts w:ascii="Times New Roman" w:hAnsi="Times New Roman" w:cs="Times New Roman"/>
          <w:sz w:val="24"/>
        </w:rPr>
        <w:t>The aim of learning is</w:t>
      </w:r>
      <w:r w:rsidR="3F8A2D4E" w:rsidRPr="007F638F">
        <w:rPr>
          <w:rFonts w:ascii="Times New Roman" w:hAnsi="Times New Roman" w:cs="Times New Roman"/>
          <w:sz w:val="24"/>
        </w:rPr>
        <w:t xml:space="preserve"> to create </w:t>
      </w:r>
      <w:r w:rsidR="3F8A2D4E" w:rsidRPr="00103FBB">
        <w:rPr>
          <w:rFonts w:ascii="Times New Roman" w:hAnsi="Times New Roman" w:cs="Times New Roman"/>
          <w:i/>
          <w:sz w:val="24"/>
        </w:rPr>
        <w:t>“</w:t>
      </w:r>
      <w:r w:rsidR="3F8A2D4E" w:rsidRPr="00103FBB">
        <w:rPr>
          <w:rFonts w:ascii="Times New Roman" w:hAnsi="Times New Roman" w:cs="Times New Roman"/>
          <w:i/>
          <w:sz w:val="24"/>
          <w:lang w:val="en-US"/>
        </w:rPr>
        <w:t>a change in attitudes, knowledge or skill"</w:t>
      </w:r>
      <w:r w:rsidR="00103FBB">
        <w:rPr>
          <w:rFonts w:ascii="Times New Roman" w:hAnsi="Times New Roman" w:cs="Times New Roman"/>
          <w:i/>
          <w:sz w:val="24"/>
          <w:lang w:val="en-US"/>
        </w:rPr>
        <w:t xml:space="preserve"> </w:t>
      </w:r>
      <w:sdt>
        <w:sdtPr>
          <w:rPr>
            <w:rFonts w:ascii="Times New Roman" w:hAnsi="Times New Roman" w:cs="Times New Roman"/>
            <w:i/>
            <w:sz w:val="24"/>
            <w:lang w:val="en-US"/>
          </w:rPr>
          <w:id w:val="-132258167"/>
          <w:citation/>
        </w:sdtPr>
        <w:sdtContent>
          <w:r w:rsidR="00103FBB">
            <w:rPr>
              <w:rFonts w:ascii="Times New Roman" w:hAnsi="Times New Roman" w:cs="Times New Roman"/>
              <w:i/>
              <w:sz w:val="24"/>
              <w:lang w:val="en-US"/>
            </w:rPr>
            <w:fldChar w:fldCharType="begin"/>
          </w:r>
          <w:r w:rsidR="00103FBB">
            <w:rPr>
              <w:rFonts w:ascii="Times New Roman" w:hAnsi="Times New Roman" w:cs="Times New Roman"/>
              <w:sz w:val="24"/>
            </w:rPr>
            <w:instrText xml:space="preserve"> CITATION Rey97 \l 2057 </w:instrText>
          </w:r>
          <w:r w:rsidR="00103FBB">
            <w:rPr>
              <w:rFonts w:ascii="Times New Roman" w:hAnsi="Times New Roman" w:cs="Times New Roman"/>
              <w:i/>
              <w:sz w:val="24"/>
              <w:lang w:val="en-US"/>
            </w:rPr>
            <w:fldChar w:fldCharType="separate"/>
          </w:r>
          <w:r w:rsidR="00C92A4A" w:rsidRPr="00C92A4A">
            <w:rPr>
              <w:rFonts w:ascii="Times New Roman" w:hAnsi="Times New Roman" w:cs="Times New Roman"/>
              <w:noProof/>
              <w:sz w:val="24"/>
            </w:rPr>
            <w:t>(Reynolds, et al., 1997)</w:t>
          </w:r>
          <w:r w:rsidR="00103FBB">
            <w:rPr>
              <w:rFonts w:ascii="Times New Roman" w:hAnsi="Times New Roman" w:cs="Times New Roman"/>
              <w:i/>
              <w:sz w:val="24"/>
              <w:lang w:val="en-US"/>
            </w:rPr>
            <w:fldChar w:fldCharType="end"/>
          </w:r>
        </w:sdtContent>
      </w:sdt>
      <w:r w:rsidR="00103FBB">
        <w:rPr>
          <w:rFonts w:ascii="Times New Roman" w:hAnsi="Times New Roman" w:cs="Times New Roman"/>
          <w:sz w:val="24"/>
          <w:lang w:val="en-US"/>
        </w:rPr>
        <w:t xml:space="preserve">. </w:t>
      </w:r>
      <w:r w:rsidR="00327CDB">
        <w:rPr>
          <w:rFonts w:ascii="Times New Roman" w:hAnsi="Times New Roman" w:cs="Times New Roman"/>
          <w:sz w:val="24"/>
          <w:lang w:val="en-US"/>
        </w:rPr>
        <w:t>Regarding anti-racism,</w:t>
      </w:r>
      <w:r w:rsidR="00103FBB">
        <w:rPr>
          <w:rFonts w:ascii="Times New Roman" w:hAnsi="Times New Roman" w:cs="Times New Roman"/>
          <w:sz w:val="24"/>
          <w:lang w:val="en-US"/>
        </w:rPr>
        <w:t xml:space="preserve"> it would be a shift in attitude at an individual, group, and organisational level to adopting an anti-racist approach, developing knowledge around lived experienc</w:t>
      </w:r>
      <w:r w:rsidR="001B249F">
        <w:rPr>
          <w:rFonts w:ascii="Times New Roman" w:hAnsi="Times New Roman" w:cs="Times New Roman"/>
          <w:sz w:val="24"/>
          <w:lang w:val="en-US"/>
        </w:rPr>
        <w:t>e</w:t>
      </w:r>
      <w:r w:rsidR="00103FBB">
        <w:rPr>
          <w:rFonts w:ascii="Times New Roman" w:hAnsi="Times New Roman" w:cs="Times New Roman"/>
          <w:sz w:val="24"/>
          <w:lang w:val="en-US"/>
        </w:rPr>
        <w:t xml:space="preserve">, and </w:t>
      </w:r>
      <w:r w:rsidR="0020618D">
        <w:rPr>
          <w:rFonts w:ascii="Times New Roman" w:hAnsi="Times New Roman" w:cs="Times New Roman"/>
          <w:sz w:val="24"/>
          <w:lang w:val="en-US"/>
        </w:rPr>
        <w:t>skills to implement anti-racist practices in the workplace, e.g. changes to policies and procedures.</w:t>
      </w:r>
    </w:p>
    <w:p w14:paraId="18C46B3D" w14:textId="2B0857C2" w:rsidR="00445217" w:rsidRPr="00031880" w:rsidRDefault="00445217" w:rsidP="007F638F">
      <w:pPr>
        <w:spacing w:after="120" w:line="480" w:lineRule="auto"/>
        <w:jc w:val="both"/>
        <w:rPr>
          <w:rFonts w:ascii="Times New Roman" w:hAnsi="Times New Roman" w:cs="Times New Roman"/>
          <w:sz w:val="24"/>
        </w:rPr>
      </w:pPr>
      <w:r>
        <w:rPr>
          <w:rFonts w:ascii="Times New Roman" w:hAnsi="Times New Roman" w:cs="Times New Roman"/>
          <w:sz w:val="24"/>
          <w:lang w:val="en-US"/>
        </w:rPr>
        <w:t xml:space="preserve">In recent years, there has been a move away from the traditional method of learning through repetition to </w:t>
      </w:r>
      <w:r w:rsidR="00327CDB">
        <w:rPr>
          <w:rFonts w:ascii="Times New Roman" w:hAnsi="Times New Roman" w:cs="Times New Roman"/>
          <w:sz w:val="24"/>
          <w:lang w:val="en-US"/>
        </w:rPr>
        <w:t>attaching</w:t>
      </w:r>
      <w:r>
        <w:rPr>
          <w:rFonts w:ascii="Times New Roman" w:hAnsi="Times New Roman" w:cs="Times New Roman"/>
          <w:sz w:val="24"/>
          <w:lang w:val="en-US"/>
        </w:rPr>
        <w:t xml:space="preserve"> </w:t>
      </w:r>
      <w:r w:rsidR="001B249F">
        <w:rPr>
          <w:rFonts w:ascii="Times New Roman" w:hAnsi="Times New Roman" w:cs="Times New Roman"/>
          <w:sz w:val="24"/>
          <w:lang w:val="en-US"/>
        </w:rPr>
        <w:t xml:space="preserve">greater </w:t>
      </w:r>
      <w:r>
        <w:rPr>
          <w:rFonts w:ascii="Times New Roman" w:hAnsi="Times New Roman" w:cs="Times New Roman"/>
          <w:sz w:val="24"/>
          <w:lang w:val="en-US"/>
        </w:rPr>
        <w:t>meaning to content</w:t>
      </w:r>
      <w:r w:rsidR="00327CDB">
        <w:rPr>
          <w:rFonts w:ascii="Times New Roman" w:hAnsi="Times New Roman" w:cs="Times New Roman"/>
          <w:sz w:val="24"/>
          <w:lang w:val="en-US"/>
        </w:rPr>
        <w:t>,</w:t>
      </w:r>
      <w:r>
        <w:rPr>
          <w:rFonts w:ascii="Times New Roman" w:hAnsi="Times New Roman" w:cs="Times New Roman"/>
          <w:sz w:val="24"/>
          <w:lang w:val="en-US"/>
        </w:rPr>
        <w:t xml:space="preserve"> </w:t>
      </w:r>
      <w:r w:rsidR="001B249F">
        <w:rPr>
          <w:rFonts w:ascii="Times New Roman" w:hAnsi="Times New Roman" w:cs="Times New Roman"/>
          <w:sz w:val="24"/>
          <w:lang w:val="en-US"/>
        </w:rPr>
        <w:t>as personal significance is integral to the process of remembering</w:t>
      </w:r>
      <w:sdt>
        <w:sdtPr>
          <w:rPr>
            <w:rFonts w:ascii="Times New Roman" w:hAnsi="Times New Roman" w:cs="Times New Roman"/>
            <w:sz w:val="24"/>
            <w:lang w:val="en-US"/>
          </w:rPr>
          <w:id w:val="1251548003"/>
          <w:citation/>
        </w:sdtPr>
        <w:sdtContent>
          <w:r w:rsidR="001B249F">
            <w:rPr>
              <w:rFonts w:ascii="Times New Roman" w:hAnsi="Times New Roman" w:cs="Times New Roman"/>
              <w:sz w:val="24"/>
              <w:lang w:val="en-US"/>
            </w:rPr>
            <w:fldChar w:fldCharType="begin"/>
          </w:r>
          <w:r w:rsidR="001B249F">
            <w:rPr>
              <w:rFonts w:ascii="Times New Roman" w:hAnsi="Times New Roman" w:cs="Times New Roman"/>
              <w:sz w:val="24"/>
            </w:rPr>
            <w:instrText xml:space="preserve"> CITATION Sha191 \l 2057 </w:instrText>
          </w:r>
          <w:r w:rsidR="001B249F">
            <w:rPr>
              <w:rFonts w:ascii="Times New Roman" w:hAnsi="Times New Roman" w:cs="Times New Roman"/>
              <w:sz w:val="24"/>
              <w:lang w:val="en-US"/>
            </w:rPr>
            <w:fldChar w:fldCharType="separate"/>
          </w:r>
          <w:r w:rsidR="00C92A4A">
            <w:rPr>
              <w:rFonts w:ascii="Times New Roman" w:hAnsi="Times New Roman" w:cs="Times New Roman"/>
              <w:noProof/>
              <w:sz w:val="24"/>
            </w:rPr>
            <w:t xml:space="preserve"> </w:t>
          </w:r>
          <w:r w:rsidR="00C92A4A" w:rsidRPr="00C92A4A">
            <w:rPr>
              <w:rFonts w:ascii="Times New Roman" w:hAnsi="Times New Roman" w:cs="Times New Roman"/>
              <w:noProof/>
              <w:sz w:val="24"/>
            </w:rPr>
            <w:t>(Shackleton-Jones, 2019)</w:t>
          </w:r>
          <w:r w:rsidR="001B249F">
            <w:rPr>
              <w:rFonts w:ascii="Times New Roman" w:hAnsi="Times New Roman" w:cs="Times New Roman"/>
              <w:sz w:val="24"/>
              <w:lang w:val="en-US"/>
            </w:rPr>
            <w:fldChar w:fldCharType="end"/>
          </w:r>
        </w:sdtContent>
      </w:sdt>
      <w:r w:rsidR="001B249F">
        <w:rPr>
          <w:rFonts w:ascii="Times New Roman" w:hAnsi="Times New Roman" w:cs="Times New Roman"/>
          <w:sz w:val="24"/>
          <w:lang w:val="en-US"/>
        </w:rPr>
        <w:t xml:space="preserve">. </w:t>
      </w:r>
      <w:r w:rsidR="008B5081">
        <w:rPr>
          <w:rFonts w:ascii="Times New Roman" w:hAnsi="Times New Roman" w:cs="Times New Roman"/>
          <w:sz w:val="24"/>
          <w:lang w:val="en-US"/>
        </w:rPr>
        <w:t xml:space="preserve">Bartlett </w:t>
      </w:r>
      <w:sdt>
        <w:sdtPr>
          <w:rPr>
            <w:rFonts w:ascii="Times New Roman" w:hAnsi="Times New Roman" w:cs="Times New Roman"/>
            <w:sz w:val="24"/>
            <w:lang w:val="en-US"/>
          </w:rPr>
          <w:id w:val="772290564"/>
          <w:citation/>
        </w:sdtPr>
        <w:sdtContent>
          <w:r w:rsidR="008B5081">
            <w:rPr>
              <w:rFonts w:ascii="Times New Roman" w:hAnsi="Times New Roman" w:cs="Times New Roman"/>
              <w:sz w:val="24"/>
              <w:lang w:val="en-US"/>
            </w:rPr>
            <w:fldChar w:fldCharType="begin"/>
          </w:r>
          <w:r w:rsidR="008B5081">
            <w:rPr>
              <w:rFonts w:ascii="Times New Roman" w:hAnsi="Times New Roman" w:cs="Times New Roman"/>
              <w:sz w:val="24"/>
            </w:rPr>
            <w:instrText xml:space="preserve">CITATION Bar95 \n  \t  \l 2057 </w:instrText>
          </w:r>
          <w:r w:rsidR="008B5081">
            <w:rPr>
              <w:rFonts w:ascii="Times New Roman" w:hAnsi="Times New Roman" w:cs="Times New Roman"/>
              <w:sz w:val="24"/>
              <w:lang w:val="en-US"/>
            </w:rPr>
            <w:fldChar w:fldCharType="separate"/>
          </w:r>
          <w:r w:rsidR="00C92A4A" w:rsidRPr="00C92A4A">
            <w:rPr>
              <w:rFonts w:ascii="Times New Roman" w:hAnsi="Times New Roman" w:cs="Times New Roman"/>
              <w:noProof/>
              <w:sz w:val="24"/>
            </w:rPr>
            <w:t>(1932/1995)</w:t>
          </w:r>
          <w:r w:rsidR="008B5081">
            <w:rPr>
              <w:rFonts w:ascii="Times New Roman" w:hAnsi="Times New Roman" w:cs="Times New Roman"/>
              <w:sz w:val="24"/>
              <w:lang w:val="en-US"/>
            </w:rPr>
            <w:fldChar w:fldCharType="end"/>
          </w:r>
        </w:sdtContent>
      </w:sdt>
      <w:r w:rsidR="008B5081">
        <w:rPr>
          <w:rFonts w:ascii="Times New Roman" w:hAnsi="Times New Roman" w:cs="Times New Roman"/>
          <w:sz w:val="24"/>
          <w:lang w:val="en-US"/>
        </w:rPr>
        <w:t xml:space="preserve"> f</w:t>
      </w:r>
      <w:r w:rsidR="00327CDB">
        <w:rPr>
          <w:rFonts w:ascii="Times New Roman" w:hAnsi="Times New Roman" w:cs="Times New Roman"/>
          <w:sz w:val="24"/>
          <w:lang w:val="en-US"/>
        </w:rPr>
        <w:t>ound</w:t>
      </w:r>
      <w:r w:rsidR="008B5081">
        <w:rPr>
          <w:rFonts w:ascii="Times New Roman" w:hAnsi="Times New Roman" w:cs="Times New Roman"/>
          <w:sz w:val="24"/>
          <w:lang w:val="en-US"/>
        </w:rPr>
        <w:t xml:space="preserve"> that attaching meaning to learning is more effective</w:t>
      </w:r>
      <w:r w:rsidR="00D866C2">
        <w:rPr>
          <w:rFonts w:ascii="Times New Roman" w:hAnsi="Times New Roman" w:cs="Times New Roman"/>
          <w:sz w:val="24"/>
          <w:lang w:val="en-US"/>
        </w:rPr>
        <w:t xml:space="preserve"> than repetition</w:t>
      </w:r>
      <w:r w:rsidR="00327CDB">
        <w:rPr>
          <w:rFonts w:ascii="Times New Roman" w:hAnsi="Times New Roman" w:cs="Times New Roman"/>
          <w:sz w:val="24"/>
          <w:lang w:val="en-US"/>
        </w:rPr>
        <w:t xml:space="preserve">, which is </w:t>
      </w:r>
      <w:r w:rsidR="008B5081">
        <w:rPr>
          <w:rFonts w:ascii="Times New Roman" w:hAnsi="Times New Roman" w:cs="Times New Roman"/>
          <w:sz w:val="24"/>
          <w:lang w:val="en-US"/>
        </w:rPr>
        <w:t xml:space="preserve">broadly supported by Loftus </w:t>
      </w:r>
      <w:sdt>
        <w:sdtPr>
          <w:rPr>
            <w:rFonts w:ascii="Times New Roman" w:hAnsi="Times New Roman" w:cs="Times New Roman"/>
            <w:sz w:val="24"/>
            <w:lang w:val="en-US"/>
          </w:rPr>
          <w:id w:val="1086738744"/>
          <w:citation/>
        </w:sdtPr>
        <w:sdtContent>
          <w:r w:rsidR="008B5081">
            <w:rPr>
              <w:rFonts w:ascii="Times New Roman" w:hAnsi="Times New Roman" w:cs="Times New Roman"/>
              <w:sz w:val="24"/>
              <w:lang w:val="en-US"/>
            </w:rPr>
            <w:fldChar w:fldCharType="begin"/>
          </w:r>
          <w:r w:rsidR="008B5081">
            <w:rPr>
              <w:rFonts w:ascii="Times New Roman" w:hAnsi="Times New Roman" w:cs="Times New Roman"/>
              <w:sz w:val="24"/>
            </w:rPr>
            <w:instrText xml:space="preserve">CITATION Lof99 \n  \t  \l 2057 </w:instrText>
          </w:r>
          <w:r w:rsidR="008B5081">
            <w:rPr>
              <w:rFonts w:ascii="Times New Roman" w:hAnsi="Times New Roman" w:cs="Times New Roman"/>
              <w:sz w:val="24"/>
              <w:lang w:val="en-US"/>
            </w:rPr>
            <w:fldChar w:fldCharType="separate"/>
          </w:r>
          <w:r w:rsidR="00C92A4A" w:rsidRPr="00C92A4A">
            <w:rPr>
              <w:rFonts w:ascii="Times New Roman" w:hAnsi="Times New Roman" w:cs="Times New Roman"/>
              <w:noProof/>
              <w:sz w:val="24"/>
            </w:rPr>
            <w:t>(1999)</w:t>
          </w:r>
          <w:r w:rsidR="008B5081">
            <w:rPr>
              <w:rFonts w:ascii="Times New Roman" w:hAnsi="Times New Roman" w:cs="Times New Roman"/>
              <w:sz w:val="24"/>
              <w:lang w:val="en-US"/>
            </w:rPr>
            <w:fldChar w:fldCharType="end"/>
          </w:r>
        </w:sdtContent>
      </w:sdt>
      <w:r w:rsidR="00F92E55">
        <w:rPr>
          <w:rFonts w:ascii="Times New Roman" w:hAnsi="Times New Roman" w:cs="Times New Roman"/>
          <w:sz w:val="24"/>
          <w:lang w:val="en-US"/>
        </w:rPr>
        <w:t>,</w:t>
      </w:r>
      <w:r w:rsidR="007F583A">
        <w:rPr>
          <w:rFonts w:ascii="Times New Roman" w:hAnsi="Times New Roman" w:cs="Times New Roman"/>
          <w:sz w:val="24"/>
          <w:lang w:val="en-US"/>
        </w:rPr>
        <w:t xml:space="preserve"> with remembering seen as an active process where a memory is created. The affected context model suggests that we do not remember things</w:t>
      </w:r>
      <w:r w:rsidR="00327CDB">
        <w:rPr>
          <w:rFonts w:ascii="Times New Roman" w:hAnsi="Times New Roman" w:cs="Times New Roman"/>
          <w:sz w:val="24"/>
          <w:lang w:val="en-US"/>
        </w:rPr>
        <w:t xml:space="preserve"> themselves</w:t>
      </w:r>
      <w:r w:rsidR="007F583A">
        <w:rPr>
          <w:rFonts w:ascii="Times New Roman" w:hAnsi="Times New Roman" w:cs="Times New Roman"/>
          <w:sz w:val="24"/>
          <w:lang w:val="en-US"/>
        </w:rPr>
        <w:t>, only the way they ma</w:t>
      </w:r>
      <w:r w:rsidR="00D866C2">
        <w:rPr>
          <w:rFonts w:ascii="Times New Roman" w:hAnsi="Times New Roman" w:cs="Times New Roman"/>
          <w:sz w:val="24"/>
          <w:lang w:val="en-US"/>
        </w:rPr>
        <w:t>d</w:t>
      </w:r>
      <w:r w:rsidR="007F583A">
        <w:rPr>
          <w:rFonts w:ascii="Times New Roman" w:hAnsi="Times New Roman" w:cs="Times New Roman"/>
          <w:sz w:val="24"/>
          <w:lang w:val="en-US"/>
        </w:rPr>
        <w:t>e us feel</w:t>
      </w:r>
      <w:r w:rsidR="007113DB">
        <w:rPr>
          <w:rFonts w:ascii="Times New Roman" w:hAnsi="Times New Roman" w:cs="Times New Roman"/>
          <w:sz w:val="24"/>
          <w:lang w:val="en-US"/>
        </w:rPr>
        <w:t xml:space="preserve"> </w:t>
      </w:r>
      <w:sdt>
        <w:sdtPr>
          <w:rPr>
            <w:rFonts w:ascii="Times New Roman" w:hAnsi="Times New Roman" w:cs="Times New Roman"/>
            <w:sz w:val="24"/>
            <w:lang w:val="en-US"/>
          </w:rPr>
          <w:id w:val="712767946"/>
          <w:citation/>
        </w:sdtPr>
        <w:sdtContent>
          <w:r w:rsidR="007113DB">
            <w:rPr>
              <w:rFonts w:ascii="Times New Roman" w:hAnsi="Times New Roman" w:cs="Times New Roman"/>
              <w:sz w:val="24"/>
              <w:lang w:val="en-US"/>
            </w:rPr>
            <w:fldChar w:fldCharType="begin"/>
          </w:r>
          <w:r w:rsidR="007113DB">
            <w:rPr>
              <w:rFonts w:ascii="Times New Roman" w:hAnsi="Times New Roman" w:cs="Times New Roman"/>
              <w:sz w:val="24"/>
            </w:rPr>
            <w:instrText xml:space="preserve">CITATION Sha191 \p 21-43 \l 2057 </w:instrText>
          </w:r>
          <w:r w:rsidR="007113DB">
            <w:rPr>
              <w:rFonts w:ascii="Times New Roman" w:hAnsi="Times New Roman" w:cs="Times New Roman"/>
              <w:sz w:val="24"/>
              <w:lang w:val="en-US"/>
            </w:rPr>
            <w:fldChar w:fldCharType="separate"/>
          </w:r>
          <w:r w:rsidR="00C92A4A" w:rsidRPr="00C92A4A">
            <w:rPr>
              <w:rFonts w:ascii="Times New Roman" w:hAnsi="Times New Roman" w:cs="Times New Roman"/>
              <w:noProof/>
              <w:sz w:val="24"/>
            </w:rPr>
            <w:t>(Shackleton-Jones, 2019, pp. 21-43)</w:t>
          </w:r>
          <w:r w:rsidR="007113DB">
            <w:rPr>
              <w:rFonts w:ascii="Times New Roman" w:hAnsi="Times New Roman" w:cs="Times New Roman"/>
              <w:sz w:val="24"/>
              <w:lang w:val="en-US"/>
            </w:rPr>
            <w:fldChar w:fldCharType="end"/>
          </w:r>
        </w:sdtContent>
      </w:sdt>
      <w:r w:rsidR="007F583A">
        <w:rPr>
          <w:rFonts w:ascii="Times New Roman" w:hAnsi="Times New Roman" w:cs="Times New Roman"/>
          <w:sz w:val="24"/>
          <w:lang w:val="en-US"/>
        </w:rPr>
        <w:t xml:space="preserve">; again supported by Loftus </w:t>
      </w:r>
      <w:sdt>
        <w:sdtPr>
          <w:rPr>
            <w:rFonts w:ascii="Times New Roman" w:hAnsi="Times New Roman" w:cs="Times New Roman"/>
            <w:sz w:val="24"/>
            <w:lang w:val="en-US"/>
          </w:rPr>
          <w:id w:val="594523294"/>
          <w:citation/>
        </w:sdtPr>
        <w:sdtContent>
          <w:r w:rsidR="00327CDB">
            <w:rPr>
              <w:rFonts w:ascii="Times New Roman" w:hAnsi="Times New Roman" w:cs="Times New Roman"/>
              <w:sz w:val="24"/>
              <w:lang w:val="en-US"/>
            </w:rPr>
            <w:fldChar w:fldCharType="begin"/>
          </w:r>
          <w:r w:rsidR="00327CDB">
            <w:rPr>
              <w:rFonts w:ascii="Times New Roman" w:hAnsi="Times New Roman" w:cs="Times New Roman"/>
              <w:sz w:val="24"/>
            </w:rPr>
            <w:instrText xml:space="preserve">CITATION Lof99 \n  \t  \l 2057 </w:instrText>
          </w:r>
          <w:r w:rsidR="00327CDB">
            <w:rPr>
              <w:rFonts w:ascii="Times New Roman" w:hAnsi="Times New Roman" w:cs="Times New Roman"/>
              <w:sz w:val="24"/>
              <w:lang w:val="en-US"/>
            </w:rPr>
            <w:fldChar w:fldCharType="separate"/>
          </w:r>
          <w:r w:rsidR="00C92A4A" w:rsidRPr="00C92A4A">
            <w:rPr>
              <w:rFonts w:ascii="Times New Roman" w:hAnsi="Times New Roman" w:cs="Times New Roman"/>
              <w:noProof/>
              <w:sz w:val="24"/>
            </w:rPr>
            <w:t>(1999)</w:t>
          </w:r>
          <w:r w:rsidR="00327CDB">
            <w:rPr>
              <w:rFonts w:ascii="Times New Roman" w:hAnsi="Times New Roman" w:cs="Times New Roman"/>
              <w:sz w:val="24"/>
              <w:lang w:val="en-US"/>
            </w:rPr>
            <w:fldChar w:fldCharType="end"/>
          </w:r>
        </w:sdtContent>
      </w:sdt>
      <w:r w:rsidR="00327CDB">
        <w:rPr>
          <w:rFonts w:ascii="Times New Roman" w:hAnsi="Times New Roman" w:cs="Times New Roman"/>
          <w:sz w:val="24"/>
          <w:lang w:val="en-US"/>
        </w:rPr>
        <w:t xml:space="preserve">. </w:t>
      </w:r>
      <w:r w:rsidR="00FF69C4">
        <w:rPr>
          <w:rFonts w:ascii="Times New Roman" w:hAnsi="Times New Roman" w:cs="Times New Roman"/>
          <w:sz w:val="24"/>
          <w:lang w:val="en-US"/>
        </w:rPr>
        <w:t>Therefore,</w:t>
      </w:r>
      <w:r w:rsidR="00F92E55">
        <w:rPr>
          <w:rFonts w:ascii="Times New Roman" w:hAnsi="Times New Roman" w:cs="Times New Roman"/>
          <w:sz w:val="24"/>
          <w:lang w:val="en-US"/>
        </w:rPr>
        <w:t xml:space="preserve"> making the content of learning meaningful would be a great way of helping learning ‘stick’ in CAVUHB.</w:t>
      </w:r>
    </w:p>
    <w:p w14:paraId="1358D0D6" w14:textId="1DA212EF" w:rsidR="00DE4CA5" w:rsidRDefault="00F43096" w:rsidP="00031880">
      <w:pPr>
        <w:spacing w:after="120" w:line="480" w:lineRule="auto"/>
        <w:jc w:val="both"/>
        <w:rPr>
          <w:rFonts w:ascii="Times New Roman" w:hAnsi="Times New Roman" w:cs="Times New Roman"/>
          <w:sz w:val="24"/>
          <w:lang w:val="en-US"/>
        </w:rPr>
      </w:pPr>
      <w:r>
        <w:rPr>
          <w:rFonts w:ascii="Times New Roman" w:hAnsi="Times New Roman" w:cs="Times New Roman"/>
          <w:sz w:val="24"/>
          <w:lang w:val="en-US"/>
        </w:rPr>
        <w:t xml:space="preserve">Learning </w:t>
      </w:r>
      <w:r w:rsidR="00031880">
        <w:rPr>
          <w:rFonts w:ascii="Times New Roman" w:hAnsi="Times New Roman" w:cs="Times New Roman"/>
          <w:sz w:val="24"/>
          <w:lang w:val="en-US"/>
        </w:rPr>
        <w:t>s</w:t>
      </w:r>
      <w:r>
        <w:rPr>
          <w:rFonts w:ascii="Times New Roman" w:hAnsi="Times New Roman" w:cs="Times New Roman"/>
          <w:sz w:val="24"/>
          <w:lang w:val="en-US"/>
        </w:rPr>
        <w:t xml:space="preserve">tyle theory is often used in classrooms to </w:t>
      </w:r>
      <w:r w:rsidR="002C0506">
        <w:rPr>
          <w:rFonts w:ascii="Times New Roman" w:hAnsi="Times New Roman" w:cs="Times New Roman"/>
          <w:sz w:val="24"/>
          <w:lang w:val="en-US"/>
        </w:rPr>
        <w:t xml:space="preserve">match an individual to </w:t>
      </w:r>
      <w:r w:rsidR="00031880">
        <w:rPr>
          <w:rFonts w:ascii="Times New Roman" w:hAnsi="Times New Roman" w:cs="Times New Roman"/>
          <w:sz w:val="24"/>
          <w:lang w:val="en-US"/>
        </w:rPr>
        <w:t>a certain</w:t>
      </w:r>
      <w:r w:rsidR="002C0506">
        <w:rPr>
          <w:rFonts w:ascii="Times New Roman" w:hAnsi="Times New Roman" w:cs="Times New Roman"/>
          <w:sz w:val="24"/>
          <w:lang w:val="en-US"/>
        </w:rPr>
        <w:t xml:space="preserve"> style of learning (e.g. visual, audio, kinesthetic etc.)</w:t>
      </w:r>
      <w:r w:rsidR="00D866C2">
        <w:rPr>
          <w:rFonts w:ascii="Times New Roman" w:hAnsi="Times New Roman" w:cs="Times New Roman"/>
          <w:sz w:val="24"/>
          <w:lang w:val="en-US"/>
        </w:rPr>
        <w:t>,</w:t>
      </w:r>
      <w:r w:rsidR="00327CDB">
        <w:rPr>
          <w:rFonts w:ascii="Times New Roman" w:hAnsi="Times New Roman" w:cs="Times New Roman"/>
          <w:sz w:val="24"/>
          <w:lang w:val="en-US"/>
        </w:rPr>
        <w:t xml:space="preserve"> </w:t>
      </w:r>
      <w:r w:rsidR="00D866C2">
        <w:rPr>
          <w:rFonts w:ascii="Times New Roman" w:hAnsi="Times New Roman" w:cs="Times New Roman"/>
          <w:sz w:val="24"/>
          <w:lang w:val="en-US"/>
        </w:rPr>
        <w:t xml:space="preserve">that is </w:t>
      </w:r>
      <w:r w:rsidR="00031880">
        <w:rPr>
          <w:rFonts w:ascii="Times New Roman" w:hAnsi="Times New Roman" w:cs="Times New Roman"/>
          <w:sz w:val="24"/>
          <w:lang w:val="en-US"/>
        </w:rPr>
        <w:t>believed to best suit them</w:t>
      </w:r>
      <w:r w:rsidR="00D866C2">
        <w:rPr>
          <w:rFonts w:ascii="Times New Roman" w:hAnsi="Times New Roman" w:cs="Times New Roman"/>
          <w:sz w:val="24"/>
          <w:lang w:val="en-US"/>
        </w:rPr>
        <w:t>,</w:t>
      </w:r>
      <w:r>
        <w:rPr>
          <w:rFonts w:ascii="Times New Roman" w:hAnsi="Times New Roman" w:cs="Times New Roman"/>
          <w:sz w:val="24"/>
          <w:lang w:val="en-US"/>
        </w:rPr>
        <w:t xml:space="preserve"> and teaching and </w:t>
      </w:r>
      <w:r>
        <w:rPr>
          <w:rFonts w:ascii="Times New Roman" w:hAnsi="Times New Roman" w:cs="Times New Roman"/>
          <w:sz w:val="24"/>
          <w:lang w:val="en-US"/>
        </w:rPr>
        <w:lastRenderedPageBreak/>
        <w:t xml:space="preserve">materials </w:t>
      </w:r>
      <w:r w:rsidR="00327CDB">
        <w:rPr>
          <w:rFonts w:ascii="Times New Roman" w:hAnsi="Times New Roman" w:cs="Times New Roman"/>
          <w:sz w:val="24"/>
          <w:lang w:val="en-US"/>
        </w:rPr>
        <w:t xml:space="preserve">are </w:t>
      </w:r>
      <w:r w:rsidR="00D866C2">
        <w:rPr>
          <w:rFonts w:ascii="Times New Roman" w:hAnsi="Times New Roman" w:cs="Times New Roman"/>
          <w:sz w:val="24"/>
          <w:lang w:val="en-US"/>
        </w:rPr>
        <w:t xml:space="preserve">then </w:t>
      </w:r>
      <w:r w:rsidR="00327CDB">
        <w:rPr>
          <w:rFonts w:ascii="Times New Roman" w:hAnsi="Times New Roman" w:cs="Times New Roman"/>
          <w:sz w:val="24"/>
          <w:lang w:val="en-US"/>
        </w:rPr>
        <w:t xml:space="preserve">developed </w:t>
      </w:r>
      <w:r w:rsidR="002C0506">
        <w:rPr>
          <w:rFonts w:ascii="Times New Roman" w:hAnsi="Times New Roman" w:cs="Times New Roman"/>
          <w:sz w:val="24"/>
          <w:lang w:val="en-US"/>
        </w:rPr>
        <w:t>accordingly</w:t>
      </w:r>
      <w:sdt>
        <w:sdtPr>
          <w:rPr>
            <w:rFonts w:ascii="Times New Roman" w:hAnsi="Times New Roman" w:cs="Times New Roman"/>
            <w:sz w:val="24"/>
            <w:lang w:val="en-US"/>
          </w:rPr>
          <w:id w:val="21987148"/>
          <w:citation/>
        </w:sdtPr>
        <w:sdtContent>
          <w:r w:rsidR="00031880">
            <w:rPr>
              <w:rFonts w:ascii="Times New Roman" w:hAnsi="Times New Roman" w:cs="Times New Roman"/>
              <w:sz w:val="24"/>
              <w:lang w:val="en-US"/>
            </w:rPr>
            <w:fldChar w:fldCharType="begin"/>
          </w:r>
          <w:r w:rsidR="00031880">
            <w:rPr>
              <w:rFonts w:ascii="Times New Roman" w:hAnsi="Times New Roman" w:cs="Times New Roman"/>
              <w:sz w:val="24"/>
            </w:rPr>
            <w:instrText xml:space="preserve"> CITATION New20 \l 2057 </w:instrText>
          </w:r>
          <w:r w:rsidR="00031880">
            <w:rPr>
              <w:rFonts w:ascii="Times New Roman" w:hAnsi="Times New Roman" w:cs="Times New Roman"/>
              <w:sz w:val="24"/>
              <w:lang w:val="en-US"/>
            </w:rPr>
            <w:fldChar w:fldCharType="separate"/>
          </w:r>
          <w:r w:rsidR="00C92A4A">
            <w:rPr>
              <w:rFonts w:ascii="Times New Roman" w:hAnsi="Times New Roman" w:cs="Times New Roman"/>
              <w:noProof/>
              <w:sz w:val="24"/>
            </w:rPr>
            <w:t xml:space="preserve"> </w:t>
          </w:r>
          <w:r w:rsidR="00C92A4A" w:rsidRPr="00C92A4A">
            <w:rPr>
              <w:rFonts w:ascii="Times New Roman" w:hAnsi="Times New Roman" w:cs="Times New Roman"/>
              <w:noProof/>
              <w:sz w:val="24"/>
            </w:rPr>
            <w:t>(Newton, 2020)</w:t>
          </w:r>
          <w:r w:rsidR="00031880">
            <w:rPr>
              <w:rFonts w:ascii="Times New Roman" w:hAnsi="Times New Roman" w:cs="Times New Roman"/>
              <w:sz w:val="24"/>
              <w:lang w:val="en-US"/>
            </w:rPr>
            <w:fldChar w:fldCharType="end"/>
          </w:r>
        </w:sdtContent>
      </w:sdt>
      <w:r w:rsidR="00031880">
        <w:rPr>
          <w:rFonts w:ascii="Times New Roman" w:hAnsi="Times New Roman" w:cs="Times New Roman"/>
          <w:sz w:val="24"/>
          <w:lang w:val="en-US"/>
        </w:rPr>
        <w:t>. H</w:t>
      </w:r>
      <w:r>
        <w:rPr>
          <w:rFonts w:ascii="Times New Roman" w:hAnsi="Times New Roman" w:cs="Times New Roman"/>
          <w:sz w:val="24"/>
          <w:lang w:val="en-US"/>
        </w:rPr>
        <w:t xml:space="preserve">owever, </w:t>
      </w:r>
      <w:r w:rsidR="002C0506">
        <w:rPr>
          <w:rFonts w:ascii="Times New Roman" w:hAnsi="Times New Roman" w:cs="Times New Roman"/>
          <w:sz w:val="24"/>
          <w:lang w:val="en-US"/>
        </w:rPr>
        <w:t>there is a lack of evidence to prove th</w:t>
      </w:r>
      <w:r w:rsidR="00D866C2">
        <w:rPr>
          <w:rFonts w:ascii="Times New Roman" w:hAnsi="Times New Roman" w:cs="Times New Roman"/>
          <w:sz w:val="24"/>
          <w:lang w:val="en-US"/>
        </w:rPr>
        <w:t xml:space="preserve">e </w:t>
      </w:r>
      <w:r w:rsidR="002C0506">
        <w:rPr>
          <w:rFonts w:ascii="Times New Roman" w:hAnsi="Times New Roman" w:cs="Times New Roman"/>
          <w:sz w:val="24"/>
          <w:lang w:val="en-US"/>
        </w:rPr>
        <w:t>effective</w:t>
      </w:r>
      <w:r w:rsidR="00031880">
        <w:rPr>
          <w:rFonts w:ascii="Times New Roman" w:hAnsi="Times New Roman" w:cs="Times New Roman"/>
          <w:sz w:val="24"/>
          <w:lang w:val="en-US"/>
        </w:rPr>
        <w:t xml:space="preserve">ness of </w:t>
      </w:r>
      <w:r w:rsidR="00DE4CA5">
        <w:rPr>
          <w:rFonts w:ascii="Times New Roman" w:hAnsi="Times New Roman" w:cs="Times New Roman"/>
          <w:sz w:val="24"/>
          <w:lang w:val="en-US"/>
        </w:rPr>
        <w:t xml:space="preserve">adopting </w:t>
      </w:r>
      <w:r w:rsidR="00031880">
        <w:rPr>
          <w:rFonts w:ascii="Times New Roman" w:hAnsi="Times New Roman" w:cs="Times New Roman"/>
          <w:sz w:val="24"/>
          <w:lang w:val="en-US"/>
        </w:rPr>
        <w:t xml:space="preserve">learning styles </w:t>
      </w:r>
      <w:r w:rsidR="00DE4CA5">
        <w:rPr>
          <w:rFonts w:ascii="Times New Roman" w:hAnsi="Times New Roman" w:cs="Times New Roman"/>
          <w:sz w:val="24"/>
          <w:lang w:val="en-US"/>
        </w:rPr>
        <w:t xml:space="preserve">theory, </w:t>
      </w:r>
      <w:r w:rsidR="00031880">
        <w:rPr>
          <w:rFonts w:ascii="Times New Roman" w:hAnsi="Times New Roman" w:cs="Times New Roman"/>
          <w:sz w:val="24"/>
          <w:lang w:val="en-US"/>
        </w:rPr>
        <w:t>with some going as far as to suggest it is a myth</w:t>
      </w:r>
      <w:r w:rsidR="002C0506">
        <w:rPr>
          <w:rFonts w:ascii="Times New Roman" w:hAnsi="Times New Roman" w:cs="Times New Roman"/>
          <w:sz w:val="24"/>
          <w:lang w:val="en-US"/>
        </w:rPr>
        <w:t xml:space="preserve"> </w:t>
      </w:r>
      <w:sdt>
        <w:sdtPr>
          <w:rPr>
            <w:rFonts w:ascii="Times New Roman" w:hAnsi="Times New Roman" w:cs="Times New Roman"/>
            <w:sz w:val="24"/>
            <w:lang w:val="en-US"/>
          </w:rPr>
          <w:id w:val="-598871983"/>
          <w:citation/>
        </w:sdtPr>
        <w:sdtContent>
          <w:r w:rsidR="002C0506">
            <w:rPr>
              <w:rFonts w:ascii="Times New Roman" w:hAnsi="Times New Roman" w:cs="Times New Roman"/>
              <w:sz w:val="24"/>
              <w:lang w:val="en-US"/>
            </w:rPr>
            <w:fldChar w:fldCharType="begin"/>
          </w:r>
          <w:r w:rsidR="002C0506">
            <w:rPr>
              <w:rFonts w:ascii="Times New Roman" w:hAnsi="Times New Roman" w:cs="Times New Roman"/>
              <w:sz w:val="24"/>
            </w:rPr>
            <w:instrText xml:space="preserve"> CITATION New20 \l 2057  \m Kir17</w:instrText>
          </w:r>
          <w:r w:rsidR="002C0506">
            <w:rPr>
              <w:rFonts w:ascii="Times New Roman" w:hAnsi="Times New Roman" w:cs="Times New Roman"/>
              <w:sz w:val="24"/>
              <w:lang w:val="en-US"/>
            </w:rPr>
            <w:fldChar w:fldCharType="separate"/>
          </w:r>
          <w:r w:rsidR="00C92A4A" w:rsidRPr="00C92A4A">
            <w:rPr>
              <w:rFonts w:ascii="Times New Roman" w:hAnsi="Times New Roman" w:cs="Times New Roman"/>
              <w:noProof/>
              <w:sz w:val="24"/>
            </w:rPr>
            <w:t>(Newton, 2020; Kirschner, 2017)</w:t>
          </w:r>
          <w:r w:rsidR="002C0506">
            <w:rPr>
              <w:rFonts w:ascii="Times New Roman" w:hAnsi="Times New Roman" w:cs="Times New Roman"/>
              <w:sz w:val="24"/>
              <w:lang w:val="en-US"/>
            </w:rPr>
            <w:fldChar w:fldCharType="end"/>
          </w:r>
        </w:sdtContent>
      </w:sdt>
      <w:r w:rsidR="002C0506">
        <w:rPr>
          <w:rFonts w:ascii="Times New Roman" w:hAnsi="Times New Roman" w:cs="Times New Roman"/>
          <w:sz w:val="24"/>
          <w:lang w:val="en-US"/>
        </w:rPr>
        <w:t>.</w:t>
      </w:r>
    </w:p>
    <w:p w14:paraId="5B46D522" w14:textId="72A0EC42" w:rsidR="00C90622" w:rsidRPr="00031880" w:rsidRDefault="00031880" w:rsidP="00031880">
      <w:pPr>
        <w:spacing w:after="120" w:line="480" w:lineRule="auto"/>
        <w:jc w:val="both"/>
        <w:rPr>
          <w:rFonts w:ascii="Times New Roman" w:hAnsi="Times New Roman" w:cs="Times New Roman"/>
          <w:sz w:val="24"/>
          <w:lang w:val="en-US"/>
        </w:rPr>
      </w:pPr>
      <w:r>
        <w:rPr>
          <w:rFonts w:ascii="Times New Roman" w:hAnsi="Times New Roman" w:cs="Times New Roman"/>
          <w:sz w:val="24"/>
          <w:lang w:val="en-US"/>
        </w:rPr>
        <w:t>Gardner’s multiple intelligence theory</w:t>
      </w:r>
      <w:r w:rsidR="00DE4CA5">
        <w:rPr>
          <w:rFonts w:ascii="Times New Roman" w:hAnsi="Times New Roman" w:cs="Times New Roman"/>
          <w:sz w:val="24"/>
          <w:lang w:val="en-US"/>
        </w:rPr>
        <w:t xml:space="preserve"> </w:t>
      </w:r>
      <w:r w:rsidR="00DE4CA5" w:rsidRPr="00DE4CA5">
        <w:rPr>
          <w:rFonts w:ascii="Times New Roman" w:hAnsi="Times New Roman" w:cs="Times New Roman"/>
          <w:sz w:val="24"/>
          <w:szCs w:val="24"/>
          <w:lang w:val="en-US"/>
        </w:rPr>
        <w:t xml:space="preserve">suggests that </w:t>
      </w:r>
      <w:r w:rsidR="00C90622" w:rsidRPr="00DE4CA5">
        <w:rPr>
          <w:rFonts w:ascii="Times New Roman" w:hAnsi="Times New Roman" w:cs="Times New Roman"/>
          <w:sz w:val="24"/>
          <w:szCs w:val="24"/>
          <w:lang w:val="en-US"/>
        </w:rPr>
        <w:t>people hav</w:t>
      </w:r>
      <w:r w:rsidRPr="00DE4CA5">
        <w:rPr>
          <w:rFonts w:ascii="Times New Roman" w:hAnsi="Times New Roman" w:cs="Times New Roman"/>
          <w:sz w:val="24"/>
          <w:szCs w:val="24"/>
          <w:lang w:val="en-US"/>
        </w:rPr>
        <w:t xml:space="preserve">e different types of intelligence, such as verbal-linguistic </w:t>
      </w:r>
      <w:r w:rsidR="00F97D1C" w:rsidRPr="00DE4CA5">
        <w:rPr>
          <w:rFonts w:ascii="Times New Roman" w:hAnsi="Times New Roman" w:cs="Times New Roman"/>
          <w:sz w:val="24"/>
          <w:szCs w:val="24"/>
          <w:lang w:val="en-US"/>
        </w:rPr>
        <w:t>or interpersonal</w:t>
      </w:r>
      <w:r w:rsidR="00C90622" w:rsidRPr="00DE4CA5">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391973075"/>
          <w:citation/>
        </w:sdtPr>
        <w:sdtContent>
          <w:r w:rsidR="00C90622" w:rsidRPr="00DE4CA5">
            <w:rPr>
              <w:rFonts w:ascii="Times New Roman" w:hAnsi="Times New Roman" w:cs="Times New Roman"/>
              <w:sz w:val="24"/>
              <w:szCs w:val="24"/>
              <w:lang w:val="en-US"/>
            </w:rPr>
            <w:fldChar w:fldCharType="begin"/>
          </w:r>
          <w:r w:rsidR="00C90622" w:rsidRPr="00DE4CA5">
            <w:rPr>
              <w:rFonts w:ascii="Times New Roman" w:hAnsi="Times New Roman" w:cs="Times New Roman"/>
              <w:sz w:val="24"/>
              <w:szCs w:val="24"/>
              <w:lang w:val="en-US"/>
            </w:rPr>
            <w:instrText xml:space="preserve"> CITATION Edu13 \l 2057 </w:instrText>
          </w:r>
          <w:r w:rsidR="00C90622" w:rsidRPr="00DE4CA5">
            <w:rPr>
              <w:rFonts w:ascii="Times New Roman" w:hAnsi="Times New Roman" w:cs="Times New Roman"/>
              <w:sz w:val="24"/>
              <w:szCs w:val="24"/>
              <w:lang w:val="en-US"/>
            </w:rPr>
            <w:fldChar w:fldCharType="separate"/>
          </w:r>
          <w:r w:rsidR="00C92A4A" w:rsidRPr="00C92A4A">
            <w:rPr>
              <w:rFonts w:ascii="Times New Roman" w:hAnsi="Times New Roman" w:cs="Times New Roman"/>
              <w:noProof/>
              <w:sz w:val="24"/>
              <w:szCs w:val="24"/>
              <w:lang w:val="en-US"/>
            </w:rPr>
            <w:t>(Edutopia, 2013)</w:t>
          </w:r>
          <w:r w:rsidR="00C90622" w:rsidRPr="00DE4CA5">
            <w:rPr>
              <w:rFonts w:ascii="Times New Roman" w:hAnsi="Times New Roman" w:cs="Times New Roman"/>
              <w:sz w:val="24"/>
              <w:szCs w:val="24"/>
              <w:lang w:val="en-US"/>
            </w:rPr>
            <w:fldChar w:fldCharType="end"/>
          </w:r>
        </w:sdtContent>
      </w:sdt>
      <w:r w:rsidR="00DE4CA5" w:rsidRPr="00DE4CA5">
        <w:rPr>
          <w:rFonts w:ascii="Times New Roman" w:hAnsi="Times New Roman" w:cs="Times New Roman"/>
          <w:sz w:val="24"/>
          <w:szCs w:val="24"/>
          <w:lang w:val="en-US"/>
        </w:rPr>
        <w:t>, rather than a learning style</w:t>
      </w:r>
      <w:r w:rsidR="00C90622" w:rsidRPr="00DE4CA5">
        <w:rPr>
          <w:rFonts w:ascii="Times New Roman" w:hAnsi="Times New Roman" w:cs="Times New Roman"/>
          <w:sz w:val="24"/>
          <w:szCs w:val="24"/>
          <w:lang w:val="en-US"/>
        </w:rPr>
        <w:t xml:space="preserve">. </w:t>
      </w:r>
      <w:r w:rsidR="00F97D1C" w:rsidRPr="00DE4CA5">
        <w:rPr>
          <w:rFonts w:ascii="Times New Roman" w:hAnsi="Times New Roman" w:cs="Times New Roman"/>
          <w:sz w:val="24"/>
          <w:szCs w:val="24"/>
          <w:lang w:val="en-US"/>
        </w:rPr>
        <w:t>Although</w:t>
      </w:r>
      <w:r w:rsidR="00F97D1C">
        <w:rPr>
          <w:rFonts w:ascii="Times New Roman" w:hAnsi="Times New Roman" w:cs="Times New Roman"/>
          <w:sz w:val="24"/>
          <w:lang w:val="en-US"/>
        </w:rPr>
        <w:t xml:space="preserve"> sometimes criticised</w:t>
      </w:r>
      <w:r w:rsidR="00DE4CA5">
        <w:rPr>
          <w:rFonts w:ascii="Times New Roman" w:hAnsi="Times New Roman" w:cs="Times New Roman"/>
          <w:sz w:val="24"/>
          <w:lang w:val="en-US"/>
        </w:rPr>
        <w:t xml:space="preserve"> </w:t>
      </w:r>
      <w:sdt>
        <w:sdtPr>
          <w:rPr>
            <w:rFonts w:ascii="Times New Roman" w:hAnsi="Times New Roman" w:cs="Times New Roman"/>
            <w:sz w:val="24"/>
            <w:lang w:val="en-US"/>
          </w:rPr>
          <w:id w:val="811372004"/>
          <w:citation/>
        </w:sdtPr>
        <w:sdtContent>
          <w:r w:rsidR="00DE4CA5">
            <w:rPr>
              <w:rFonts w:ascii="Times New Roman" w:hAnsi="Times New Roman" w:cs="Times New Roman"/>
              <w:sz w:val="24"/>
              <w:lang w:val="en-US"/>
            </w:rPr>
            <w:fldChar w:fldCharType="begin"/>
          </w:r>
          <w:r w:rsidR="00DE4CA5">
            <w:rPr>
              <w:rFonts w:ascii="Times New Roman" w:hAnsi="Times New Roman" w:cs="Times New Roman"/>
              <w:sz w:val="24"/>
            </w:rPr>
            <w:instrText xml:space="preserve"> CITATION Mar20 \l 2057 </w:instrText>
          </w:r>
          <w:r w:rsidR="00DE4CA5">
            <w:rPr>
              <w:rFonts w:ascii="Times New Roman" w:hAnsi="Times New Roman" w:cs="Times New Roman"/>
              <w:sz w:val="24"/>
              <w:lang w:val="en-US"/>
            </w:rPr>
            <w:fldChar w:fldCharType="separate"/>
          </w:r>
          <w:r w:rsidR="00C92A4A" w:rsidRPr="00C92A4A">
            <w:rPr>
              <w:rFonts w:ascii="Times New Roman" w:hAnsi="Times New Roman" w:cs="Times New Roman"/>
              <w:noProof/>
              <w:sz w:val="24"/>
            </w:rPr>
            <w:t>(Marenus, 2020)</w:t>
          </w:r>
          <w:r w:rsidR="00DE4CA5">
            <w:rPr>
              <w:rFonts w:ascii="Times New Roman" w:hAnsi="Times New Roman" w:cs="Times New Roman"/>
              <w:sz w:val="24"/>
              <w:lang w:val="en-US"/>
            </w:rPr>
            <w:fldChar w:fldCharType="end"/>
          </w:r>
        </w:sdtContent>
      </w:sdt>
      <w:r w:rsidR="00F97D1C">
        <w:rPr>
          <w:rFonts w:ascii="Times New Roman" w:hAnsi="Times New Roman" w:cs="Times New Roman"/>
          <w:sz w:val="24"/>
          <w:lang w:val="en-US"/>
        </w:rPr>
        <w:t xml:space="preserve">, there is still value in </w:t>
      </w:r>
      <w:r w:rsidR="00DE4CA5">
        <w:rPr>
          <w:rFonts w:ascii="Times New Roman" w:hAnsi="Times New Roman" w:cs="Times New Roman"/>
          <w:sz w:val="24"/>
          <w:lang w:val="en-US"/>
        </w:rPr>
        <w:t>Gardner’s</w:t>
      </w:r>
      <w:r w:rsidR="00F97D1C">
        <w:rPr>
          <w:rFonts w:ascii="Times New Roman" w:hAnsi="Times New Roman" w:cs="Times New Roman"/>
          <w:sz w:val="24"/>
          <w:lang w:val="en-US"/>
        </w:rPr>
        <w:t xml:space="preserve"> theory</w:t>
      </w:r>
      <w:r w:rsidR="00DE4CA5">
        <w:rPr>
          <w:rFonts w:ascii="Times New Roman" w:hAnsi="Times New Roman" w:cs="Times New Roman"/>
          <w:sz w:val="24"/>
          <w:lang w:val="en-US"/>
        </w:rPr>
        <w:t>,</w:t>
      </w:r>
      <w:r w:rsidR="00F97D1C">
        <w:rPr>
          <w:rFonts w:ascii="Times New Roman" w:hAnsi="Times New Roman" w:cs="Times New Roman"/>
          <w:sz w:val="24"/>
          <w:lang w:val="en-US"/>
        </w:rPr>
        <w:t xml:space="preserve"> as one of its general principles is that</w:t>
      </w:r>
      <w:r w:rsidR="00F97D1C" w:rsidRPr="00031880">
        <w:rPr>
          <w:rFonts w:ascii="Times New Roman" w:hAnsi="Times New Roman" w:cs="Times New Roman"/>
          <w:sz w:val="24"/>
          <w:lang w:val="en-US"/>
        </w:rPr>
        <w:t xml:space="preserve"> </w:t>
      </w:r>
      <w:r w:rsidR="00DE4CA5">
        <w:rPr>
          <w:rFonts w:ascii="Times New Roman" w:hAnsi="Times New Roman" w:cs="Times New Roman"/>
          <w:sz w:val="24"/>
          <w:lang w:val="en-US"/>
        </w:rPr>
        <w:t>different people have</w:t>
      </w:r>
      <w:r w:rsidR="00F97D1C" w:rsidRPr="00031880">
        <w:rPr>
          <w:rFonts w:ascii="Times New Roman" w:hAnsi="Times New Roman" w:cs="Times New Roman"/>
          <w:sz w:val="24"/>
          <w:lang w:val="en-US"/>
        </w:rPr>
        <w:t xml:space="preserve"> different interests and abilities, which is undoubtedly true. </w:t>
      </w:r>
      <w:r w:rsidR="00C90622" w:rsidRPr="00031880">
        <w:rPr>
          <w:rFonts w:ascii="Times New Roman" w:hAnsi="Times New Roman" w:cs="Times New Roman"/>
          <w:sz w:val="24"/>
          <w:lang w:val="en-US"/>
        </w:rPr>
        <w:t xml:space="preserve">Using different approaches </w:t>
      </w:r>
      <w:r w:rsidR="00F97D1C">
        <w:rPr>
          <w:rFonts w:ascii="Times New Roman" w:hAnsi="Times New Roman" w:cs="Times New Roman"/>
          <w:sz w:val="24"/>
          <w:lang w:val="en-US"/>
        </w:rPr>
        <w:t xml:space="preserve">and providing </w:t>
      </w:r>
      <w:r w:rsidR="00C90622" w:rsidRPr="00031880">
        <w:rPr>
          <w:rFonts w:ascii="Times New Roman" w:hAnsi="Times New Roman" w:cs="Times New Roman"/>
          <w:sz w:val="24"/>
          <w:lang w:val="en-US"/>
        </w:rPr>
        <w:t xml:space="preserve">multiple ways to access content will improve learning </w:t>
      </w:r>
      <w:sdt>
        <w:sdtPr>
          <w:rPr>
            <w:lang w:val="en-US"/>
          </w:rPr>
          <w:id w:val="1734043599"/>
          <w:citation/>
        </w:sdtPr>
        <w:sdtContent>
          <w:r w:rsidR="00C90622" w:rsidRPr="00031880">
            <w:rPr>
              <w:rFonts w:ascii="Times New Roman" w:hAnsi="Times New Roman" w:cs="Times New Roman"/>
              <w:sz w:val="24"/>
              <w:lang w:val="en-US"/>
            </w:rPr>
            <w:fldChar w:fldCharType="begin"/>
          </w:r>
          <w:r w:rsidR="00C90622" w:rsidRPr="00031880">
            <w:rPr>
              <w:rFonts w:ascii="Times New Roman" w:hAnsi="Times New Roman" w:cs="Times New Roman"/>
              <w:sz w:val="24"/>
              <w:lang w:val="en-US"/>
            </w:rPr>
            <w:instrText xml:space="preserve"> CITATION Hat11 \l 2057 </w:instrText>
          </w:r>
          <w:r w:rsidR="00C90622" w:rsidRPr="00031880">
            <w:rPr>
              <w:rFonts w:ascii="Times New Roman" w:hAnsi="Times New Roman" w:cs="Times New Roman"/>
              <w:sz w:val="24"/>
              <w:lang w:val="en-US"/>
            </w:rPr>
            <w:fldChar w:fldCharType="separate"/>
          </w:r>
          <w:r w:rsidR="00C92A4A" w:rsidRPr="00C92A4A">
            <w:rPr>
              <w:rFonts w:ascii="Times New Roman" w:hAnsi="Times New Roman" w:cs="Times New Roman"/>
              <w:noProof/>
              <w:sz w:val="24"/>
              <w:lang w:val="en-US"/>
            </w:rPr>
            <w:t>(Hattie, 2011)</w:t>
          </w:r>
          <w:r w:rsidR="00C90622" w:rsidRPr="00031880">
            <w:rPr>
              <w:rFonts w:ascii="Times New Roman" w:hAnsi="Times New Roman" w:cs="Times New Roman"/>
              <w:sz w:val="24"/>
              <w:lang w:val="en-US"/>
            </w:rPr>
            <w:fldChar w:fldCharType="end"/>
          </w:r>
        </w:sdtContent>
      </w:sdt>
      <w:r w:rsidR="00C90622" w:rsidRPr="00031880">
        <w:rPr>
          <w:rFonts w:ascii="Times New Roman" w:hAnsi="Times New Roman" w:cs="Times New Roman"/>
          <w:sz w:val="24"/>
          <w:lang w:val="en-US"/>
        </w:rPr>
        <w:t>.</w:t>
      </w:r>
      <w:r w:rsidR="007E5AB5">
        <w:rPr>
          <w:rFonts w:ascii="Times New Roman" w:hAnsi="Times New Roman" w:cs="Times New Roman"/>
          <w:sz w:val="24"/>
          <w:lang w:val="en-US"/>
        </w:rPr>
        <w:t xml:space="preserve"> The CIPD </w:t>
      </w:r>
      <w:sdt>
        <w:sdtPr>
          <w:rPr>
            <w:rFonts w:ascii="Times New Roman" w:hAnsi="Times New Roman" w:cs="Times New Roman"/>
            <w:sz w:val="24"/>
            <w:lang w:val="en-US"/>
          </w:rPr>
          <w:id w:val="-788428951"/>
          <w:citation/>
        </w:sdtPr>
        <w:sdtContent>
          <w:r w:rsidR="007E5AB5">
            <w:rPr>
              <w:rFonts w:ascii="Times New Roman" w:hAnsi="Times New Roman" w:cs="Times New Roman"/>
              <w:sz w:val="24"/>
              <w:lang w:val="en-US"/>
            </w:rPr>
            <w:fldChar w:fldCharType="begin"/>
          </w:r>
          <w:r w:rsidR="00BA76FD">
            <w:rPr>
              <w:rFonts w:ascii="Times New Roman" w:hAnsi="Times New Roman" w:cs="Times New Roman"/>
              <w:sz w:val="24"/>
            </w:rPr>
            <w:instrText xml:space="preserve">CITATION CIP212 \l 2057 </w:instrText>
          </w:r>
          <w:r w:rsidR="007E5AB5">
            <w:rPr>
              <w:rFonts w:ascii="Times New Roman" w:hAnsi="Times New Roman" w:cs="Times New Roman"/>
              <w:sz w:val="24"/>
              <w:lang w:val="en-US"/>
            </w:rPr>
            <w:fldChar w:fldCharType="separate"/>
          </w:r>
          <w:r w:rsidR="00C92A4A" w:rsidRPr="00C92A4A">
            <w:rPr>
              <w:rFonts w:ascii="Times New Roman" w:hAnsi="Times New Roman" w:cs="Times New Roman"/>
              <w:noProof/>
              <w:sz w:val="24"/>
            </w:rPr>
            <w:t>(CIPD, 2021a)</w:t>
          </w:r>
          <w:r w:rsidR="007E5AB5">
            <w:rPr>
              <w:rFonts w:ascii="Times New Roman" w:hAnsi="Times New Roman" w:cs="Times New Roman"/>
              <w:sz w:val="24"/>
              <w:lang w:val="en-US"/>
            </w:rPr>
            <w:fldChar w:fldCharType="end"/>
          </w:r>
        </w:sdtContent>
      </w:sdt>
      <w:r w:rsidR="00DE4CA5">
        <w:rPr>
          <w:rFonts w:ascii="Times New Roman" w:hAnsi="Times New Roman" w:cs="Times New Roman"/>
          <w:sz w:val="24"/>
          <w:lang w:val="en-US"/>
        </w:rPr>
        <w:t xml:space="preserve"> </w:t>
      </w:r>
      <w:r w:rsidR="007E5AB5">
        <w:rPr>
          <w:rFonts w:ascii="Times New Roman" w:hAnsi="Times New Roman" w:cs="Times New Roman"/>
          <w:sz w:val="24"/>
          <w:lang w:val="en-US"/>
        </w:rPr>
        <w:t xml:space="preserve">advise that </w:t>
      </w:r>
      <w:r w:rsidR="007E5AB5" w:rsidRPr="007E5AB5">
        <w:rPr>
          <w:rFonts w:ascii="Times New Roman" w:hAnsi="Times New Roman" w:cs="Times New Roman"/>
          <w:i/>
          <w:sz w:val="24"/>
          <w:lang w:val="en-US"/>
        </w:rPr>
        <w:t>“recognising where learners can access learning materials and online resources at the time they’re needed is central to learning in the flow”</w:t>
      </w:r>
      <w:r w:rsidR="007E5AB5">
        <w:rPr>
          <w:rFonts w:ascii="Times New Roman" w:hAnsi="Times New Roman" w:cs="Times New Roman"/>
          <w:sz w:val="24"/>
          <w:lang w:val="en-US"/>
        </w:rPr>
        <w:t xml:space="preserve"> and</w:t>
      </w:r>
      <w:r w:rsidR="00DE4CA5">
        <w:rPr>
          <w:rFonts w:ascii="Times New Roman" w:hAnsi="Times New Roman" w:cs="Times New Roman"/>
          <w:sz w:val="24"/>
          <w:lang w:val="en-US"/>
        </w:rPr>
        <w:t xml:space="preserve"> </w:t>
      </w:r>
      <w:r w:rsidR="00E50905">
        <w:rPr>
          <w:rFonts w:ascii="Times New Roman" w:hAnsi="Times New Roman" w:cs="Times New Roman"/>
          <w:sz w:val="24"/>
          <w:lang w:val="en-US"/>
        </w:rPr>
        <w:t xml:space="preserve">CAVUHB </w:t>
      </w:r>
      <w:r w:rsidR="009110D4">
        <w:rPr>
          <w:rFonts w:ascii="Times New Roman" w:hAnsi="Times New Roman" w:cs="Times New Roman"/>
          <w:sz w:val="24"/>
          <w:lang w:val="en-US"/>
        </w:rPr>
        <w:t>should</w:t>
      </w:r>
      <w:r w:rsidR="00E50905">
        <w:rPr>
          <w:rFonts w:ascii="Times New Roman" w:hAnsi="Times New Roman" w:cs="Times New Roman"/>
          <w:sz w:val="24"/>
          <w:lang w:val="en-US"/>
        </w:rPr>
        <w:t xml:space="preserve"> </w:t>
      </w:r>
      <w:r w:rsidR="00D866C2">
        <w:rPr>
          <w:rFonts w:ascii="Times New Roman" w:hAnsi="Times New Roman" w:cs="Times New Roman"/>
          <w:sz w:val="24"/>
          <w:lang w:val="en-US"/>
        </w:rPr>
        <w:t xml:space="preserve">therefore </w:t>
      </w:r>
      <w:r w:rsidR="00E50905">
        <w:rPr>
          <w:rFonts w:ascii="Times New Roman" w:hAnsi="Times New Roman" w:cs="Times New Roman"/>
          <w:sz w:val="24"/>
          <w:lang w:val="en-US"/>
        </w:rPr>
        <w:t xml:space="preserve">create </w:t>
      </w:r>
      <w:r w:rsidR="009110D4">
        <w:rPr>
          <w:rFonts w:ascii="Times New Roman" w:hAnsi="Times New Roman" w:cs="Times New Roman"/>
          <w:sz w:val="24"/>
          <w:lang w:val="en-US"/>
        </w:rPr>
        <w:t>various</w:t>
      </w:r>
      <w:r w:rsidR="00E50905">
        <w:rPr>
          <w:rFonts w:ascii="Times New Roman" w:hAnsi="Times New Roman" w:cs="Times New Roman"/>
          <w:sz w:val="24"/>
          <w:lang w:val="en-US"/>
        </w:rPr>
        <w:t xml:space="preserve"> resources and learning opportunities</w:t>
      </w:r>
      <w:r w:rsidR="0007640B">
        <w:rPr>
          <w:rFonts w:ascii="Times New Roman" w:hAnsi="Times New Roman" w:cs="Times New Roman"/>
          <w:sz w:val="24"/>
          <w:lang w:val="en-US"/>
        </w:rPr>
        <w:t>.</w:t>
      </w:r>
      <w:r w:rsidR="00E50905">
        <w:rPr>
          <w:rFonts w:ascii="Times New Roman" w:hAnsi="Times New Roman" w:cs="Times New Roman"/>
          <w:sz w:val="24"/>
          <w:lang w:val="en-US"/>
        </w:rPr>
        <w:t xml:space="preserve"> </w:t>
      </w:r>
    </w:p>
    <w:p w14:paraId="24B47FDB" w14:textId="43D782B6" w:rsidR="3F8A2D4E" w:rsidRPr="00A7037E" w:rsidRDefault="3F8A2D4E" w:rsidP="00A143B3">
      <w:pPr>
        <w:spacing w:after="120" w:line="480" w:lineRule="auto"/>
        <w:jc w:val="both"/>
        <w:rPr>
          <w:rFonts w:ascii="Times New Roman" w:hAnsi="Times New Roman" w:cs="Times New Roman"/>
          <w:b/>
          <w:bCs/>
          <w:sz w:val="24"/>
          <w:u w:val="single"/>
          <w:lang w:val="en-US"/>
        </w:rPr>
      </w:pPr>
    </w:p>
    <w:p w14:paraId="63977E44" w14:textId="05592604" w:rsidR="00F43096" w:rsidRPr="00F43096" w:rsidRDefault="00F43096" w:rsidP="00DE3442">
      <w:pPr>
        <w:pStyle w:val="ListParagraph"/>
        <w:numPr>
          <w:ilvl w:val="1"/>
          <w:numId w:val="15"/>
        </w:numPr>
        <w:spacing w:after="120" w:line="480" w:lineRule="auto"/>
        <w:jc w:val="both"/>
        <w:outlineLvl w:val="1"/>
        <w:rPr>
          <w:rFonts w:ascii="Times New Roman" w:hAnsi="Times New Roman" w:cs="Times New Roman"/>
          <w:b/>
          <w:sz w:val="32"/>
          <w:u w:val="single"/>
        </w:rPr>
      </w:pPr>
      <w:bookmarkStart w:id="9" w:name="_Toc109401308"/>
      <w:r w:rsidRPr="00F43096">
        <w:rPr>
          <w:rFonts w:ascii="Times New Roman" w:hAnsi="Times New Roman" w:cs="Times New Roman"/>
          <w:i/>
          <w:sz w:val="28"/>
          <w:szCs w:val="24"/>
        </w:rPr>
        <w:t>Designing learning</w:t>
      </w:r>
      <w:bookmarkEnd w:id="9"/>
    </w:p>
    <w:p w14:paraId="3158BFDA" w14:textId="5234FA0E" w:rsidR="00307744" w:rsidRDefault="3F8A2D4E" w:rsidP="00F97D1C">
      <w:pPr>
        <w:spacing w:after="120" w:line="480" w:lineRule="auto"/>
        <w:jc w:val="both"/>
        <w:rPr>
          <w:rFonts w:ascii="Times New Roman" w:hAnsi="Times New Roman" w:cs="Times New Roman"/>
          <w:sz w:val="24"/>
          <w:lang w:val="en-US"/>
        </w:rPr>
      </w:pPr>
      <w:r w:rsidRPr="00F97D1C">
        <w:rPr>
          <w:rFonts w:ascii="Times New Roman" w:hAnsi="Times New Roman" w:cs="Times New Roman"/>
          <w:sz w:val="24"/>
          <w:lang w:val="en-US"/>
        </w:rPr>
        <w:t xml:space="preserve">The starting point for developing </w:t>
      </w:r>
      <w:r w:rsidR="009110D4">
        <w:rPr>
          <w:rFonts w:ascii="Times New Roman" w:hAnsi="Times New Roman" w:cs="Times New Roman"/>
          <w:sz w:val="24"/>
          <w:lang w:val="en-US"/>
        </w:rPr>
        <w:t>learning</w:t>
      </w:r>
      <w:r w:rsidRPr="00F97D1C">
        <w:rPr>
          <w:rFonts w:ascii="Times New Roman" w:hAnsi="Times New Roman" w:cs="Times New Roman"/>
          <w:sz w:val="24"/>
          <w:lang w:val="en-US"/>
        </w:rPr>
        <w:t xml:space="preserve"> is not asking people what they need to learn, but </w:t>
      </w:r>
      <w:r w:rsidR="009110D4">
        <w:rPr>
          <w:rFonts w:ascii="Times New Roman" w:hAnsi="Times New Roman" w:cs="Times New Roman"/>
          <w:sz w:val="24"/>
          <w:lang w:val="en-US"/>
        </w:rPr>
        <w:t xml:space="preserve">looking </w:t>
      </w:r>
      <w:r w:rsidRPr="00F97D1C">
        <w:rPr>
          <w:rFonts w:ascii="Times New Roman" w:hAnsi="Times New Roman" w:cs="Times New Roman"/>
          <w:sz w:val="24"/>
          <w:lang w:val="en-US"/>
        </w:rPr>
        <w:t>at what they care about and what they are trying to do</w:t>
      </w:r>
      <w:r w:rsidR="00F97D1C">
        <w:rPr>
          <w:rFonts w:ascii="Times New Roman" w:hAnsi="Times New Roman" w:cs="Times New Roman"/>
          <w:sz w:val="24"/>
          <w:lang w:val="en-US"/>
        </w:rPr>
        <w:t xml:space="preserve"> </w:t>
      </w:r>
      <w:sdt>
        <w:sdtPr>
          <w:rPr>
            <w:rFonts w:ascii="Times New Roman" w:hAnsi="Times New Roman" w:cs="Times New Roman"/>
            <w:sz w:val="24"/>
            <w:lang w:val="en-US"/>
          </w:rPr>
          <w:id w:val="-381868905"/>
          <w:citation/>
        </w:sdtPr>
        <w:sdtContent>
          <w:r w:rsidR="00F97D1C">
            <w:rPr>
              <w:rFonts w:ascii="Times New Roman" w:hAnsi="Times New Roman" w:cs="Times New Roman"/>
              <w:sz w:val="24"/>
              <w:lang w:val="en-US"/>
            </w:rPr>
            <w:fldChar w:fldCharType="begin"/>
          </w:r>
          <w:r w:rsidR="00F97D1C">
            <w:rPr>
              <w:rFonts w:ascii="Times New Roman" w:hAnsi="Times New Roman" w:cs="Times New Roman"/>
              <w:sz w:val="24"/>
            </w:rPr>
            <w:instrText xml:space="preserve">CITATION Sha191 \p 34 \l 2057 </w:instrText>
          </w:r>
          <w:r w:rsidR="00F97D1C">
            <w:rPr>
              <w:rFonts w:ascii="Times New Roman" w:hAnsi="Times New Roman" w:cs="Times New Roman"/>
              <w:sz w:val="24"/>
              <w:lang w:val="en-US"/>
            </w:rPr>
            <w:fldChar w:fldCharType="separate"/>
          </w:r>
          <w:r w:rsidR="00C92A4A" w:rsidRPr="00C92A4A">
            <w:rPr>
              <w:rFonts w:ascii="Times New Roman" w:hAnsi="Times New Roman" w:cs="Times New Roman"/>
              <w:noProof/>
              <w:sz w:val="24"/>
            </w:rPr>
            <w:t>(Shackleton-Jones, 2019, p. 34)</w:t>
          </w:r>
          <w:r w:rsidR="00F97D1C">
            <w:rPr>
              <w:rFonts w:ascii="Times New Roman" w:hAnsi="Times New Roman" w:cs="Times New Roman"/>
              <w:sz w:val="24"/>
              <w:lang w:val="en-US"/>
            </w:rPr>
            <w:fldChar w:fldCharType="end"/>
          </w:r>
        </w:sdtContent>
      </w:sdt>
      <w:r w:rsidR="00F97D1C">
        <w:rPr>
          <w:rFonts w:ascii="Times New Roman" w:hAnsi="Times New Roman" w:cs="Times New Roman"/>
          <w:sz w:val="24"/>
          <w:lang w:val="en-US"/>
        </w:rPr>
        <w:t xml:space="preserve">. </w:t>
      </w:r>
      <w:r w:rsidR="009110D4">
        <w:rPr>
          <w:rFonts w:ascii="Times New Roman" w:hAnsi="Times New Roman" w:cs="Times New Roman"/>
          <w:sz w:val="24"/>
          <w:lang w:val="en-US"/>
        </w:rPr>
        <w:t xml:space="preserve">Aligned with </w:t>
      </w:r>
      <w:r w:rsidR="009110D4" w:rsidRPr="009110D4">
        <w:rPr>
          <w:rFonts w:ascii="Times New Roman" w:hAnsi="Times New Roman" w:cs="Times New Roman"/>
          <w:i/>
          <w:sz w:val="24"/>
          <w:lang w:val="en-US"/>
        </w:rPr>
        <w:t>‘</w:t>
      </w:r>
      <w:r w:rsidR="00F97D1C" w:rsidRPr="009110D4">
        <w:rPr>
          <w:rFonts w:ascii="Times New Roman" w:hAnsi="Times New Roman" w:cs="Times New Roman"/>
          <w:i/>
          <w:sz w:val="24"/>
          <w:lang w:val="en-US"/>
        </w:rPr>
        <w:t>Priority Action 2</w:t>
      </w:r>
      <w:r w:rsidR="009110D4" w:rsidRPr="009110D4">
        <w:rPr>
          <w:rFonts w:ascii="Times New Roman" w:hAnsi="Times New Roman" w:cs="Times New Roman"/>
          <w:i/>
          <w:sz w:val="24"/>
          <w:lang w:val="en-US"/>
        </w:rPr>
        <w:t>’</w:t>
      </w:r>
      <w:r w:rsidR="00307744">
        <w:rPr>
          <w:rFonts w:ascii="Times New Roman" w:hAnsi="Times New Roman" w:cs="Times New Roman"/>
          <w:sz w:val="24"/>
          <w:lang w:val="en-US"/>
        </w:rPr>
        <w:t xml:space="preserve"> </w:t>
      </w:r>
      <w:sdt>
        <w:sdtPr>
          <w:rPr>
            <w:rFonts w:ascii="Times New Roman" w:hAnsi="Times New Roman" w:cs="Times New Roman"/>
            <w:sz w:val="24"/>
            <w:lang w:val="en-US"/>
          </w:rPr>
          <w:id w:val="-1944602916"/>
          <w:citation/>
        </w:sdtPr>
        <w:sdtContent>
          <w:r w:rsidR="00307744">
            <w:rPr>
              <w:rFonts w:ascii="Times New Roman" w:hAnsi="Times New Roman" w:cs="Times New Roman"/>
              <w:sz w:val="24"/>
              <w:lang w:val="en-US"/>
            </w:rPr>
            <w:fldChar w:fldCharType="begin"/>
          </w:r>
          <w:r w:rsidR="009110D4">
            <w:rPr>
              <w:rFonts w:ascii="Times New Roman" w:hAnsi="Times New Roman" w:cs="Times New Roman"/>
              <w:sz w:val="24"/>
            </w:rPr>
            <w:instrText xml:space="preserve">CITATION Wel221 \p 68 \l 2057 </w:instrText>
          </w:r>
          <w:r w:rsidR="00307744">
            <w:rPr>
              <w:rFonts w:ascii="Times New Roman" w:hAnsi="Times New Roman" w:cs="Times New Roman"/>
              <w:sz w:val="24"/>
              <w:lang w:val="en-US"/>
            </w:rPr>
            <w:fldChar w:fldCharType="separate"/>
          </w:r>
          <w:r w:rsidR="00C92A4A" w:rsidRPr="00C92A4A">
            <w:rPr>
              <w:rFonts w:ascii="Times New Roman" w:hAnsi="Times New Roman" w:cs="Times New Roman"/>
              <w:noProof/>
              <w:sz w:val="24"/>
            </w:rPr>
            <w:t>(Welsh Government, 2022b, p. 68)</w:t>
          </w:r>
          <w:r w:rsidR="00307744">
            <w:rPr>
              <w:rFonts w:ascii="Times New Roman" w:hAnsi="Times New Roman" w:cs="Times New Roman"/>
              <w:sz w:val="24"/>
              <w:lang w:val="en-US"/>
            </w:rPr>
            <w:fldChar w:fldCharType="end"/>
          </w:r>
        </w:sdtContent>
      </w:sdt>
      <w:r w:rsidR="009110D4">
        <w:rPr>
          <w:rFonts w:ascii="Times New Roman" w:hAnsi="Times New Roman" w:cs="Times New Roman"/>
          <w:sz w:val="24"/>
          <w:lang w:val="en-US"/>
        </w:rPr>
        <w:t>,</w:t>
      </w:r>
      <w:r w:rsidR="00307744">
        <w:rPr>
          <w:rFonts w:ascii="Times New Roman" w:hAnsi="Times New Roman" w:cs="Times New Roman"/>
          <w:sz w:val="24"/>
          <w:lang w:val="en-US"/>
        </w:rPr>
        <w:t xml:space="preserve"> </w:t>
      </w:r>
      <w:r w:rsidR="009110D4">
        <w:rPr>
          <w:rFonts w:ascii="Times New Roman" w:hAnsi="Times New Roman" w:cs="Times New Roman"/>
          <w:sz w:val="24"/>
          <w:lang w:val="en-US"/>
        </w:rPr>
        <w:t>CAVUHB will need</w:t>
      </w:r>
      <w:r w:rsidR="00307744">
        <w:rPr>
          <w:rFonts w:ascii="Times New Roman" w:hAnsi="Times New Roman" w:cs="Times New Roman"/>
          <w:sz w:val="24"/>
          <w:lang w:val="en-US"/>
        </w:rPr>
        <w:t xml:space="preserve"> to </w:t>
      </w:r>
      <w:r w:rsidR="009110D4">
        <w:rPr>
          <w:rFonts w:ascii="Times New Roman" w:hAnsi="Times New Roman" w:cs="Times New Roman"/>
          <w:sz w:val="24"/>
          <w:lang w:val="en-US"/>
        </w:rPr>
        <w:t>work with</w:t>
      </w:r>
      <w:r w:rsidR="00307744">
        <w:rPr>
          <w:rFonts w:ascii="Times New Roman" w:hAnsi="Times New Roman" w:cs="Times New Roman"/>
          <w:sz w:val="24"/>
          <w:lang w:val="en-US"/>
        </w:rPr>
        <w:t xml:space="preserve"> </w:t>
      </w:r>
      <w:r w:rsidR="009110D4">
        <w:rPr>
          <w:rFonts w:ascii="Times New Roman" w:hAnsi="Times New Roman" w:cs="Times New Roman"/>
          <w:sz w:val="24"/>
          <w:lang w:val="en-US"/>
        </w:rPr>
        <w:t xml:space="preserve">ethnic minority </w:t>
      </w:r>
      <w:r w:rsidR="00307744">
        <w:rPr>
          <w:rFonts w:ascii="Times New Roman" w:hAnsi="Times New Roman" w:cs="Times New Roman"/>
          <w:sz w:val="24"/>
          <w:lang w:val="en-US"/>
        </w:rPr>
        <w:t>communities</w:t>
      </w:r>
      <w:r w:rsidR="009110D4">
        <w:rPr>
          <w:rFonts w:ascii="Times New Roman" w:hAnsi="Times New Roman" w:cs="Times New Roman"/>
          <w:sz w:val="24"/>
          <w:lang w:val="en-US"/>
        </w:rPr>
        <w:t xml:space="preserve"> and the wider workforce</w:t>
      </w:r>
      <w:r w:rsidR="00307744">
        <w:rPr>
          <w:rFonts w:ascii="Times New Roman" w:hAnsi="Times New Roman" w:cs="Times New Roman"/>
          <w:sz w:val="24"/>
          <w:lang w:val="en-US"/>
        </w:rPr>
        <w:t xml:space="preserve"> to </w:t>
      </w:r>
      <w:r w:rsidR="009110D4">
        <w:rPr>
          <w:rFonts w:ascii="Times New Roman" w:hAnsi="Times New Roman" w:cs="Times New Roman"/>
          <w:sz w:val="24"/>
          <w:lang w:val="en-US"/>
        </w:rPr>
        <w:t>design effective learning</w:t>
      </w:r>
      <w:r w:rsidR="00307744">
        <w:rPr>
          <w:rFonts w:ascii="Times New Roman" w:hAnsi="Times New Roman" w:cs="Times New Roman"/>
          <w:sz w:val="24"/>
          <w:lang w:val="en-US"/>
        </w:rPr>
        <w:t xml:space="preserve">. </w:t>
      </w:r>
    </w:p>
    <w:p w14:paraId="59D2B61D" w14:textId="7E7704AD" w:rsidR="00EF4E4E" w:rsidRDefault="00307744" w:rsidP="00F97D1C">
      <w:pPr>
        <w:spacing w:after="120" w:line="480" w:lineRule="auto"/>
        <w:jc w:val="both"/>
        <w:rPr>
          <w:rFonts w:ascii="Times New Roman" w:hAnsi="Times New Roman" w:cs="Times New Roman"/>
          <w:sz w:val="24"/>
          <w:lang w:val="en-US"/>
        </w:rPr>
      </w:pPr>
      <w:r>
        <w:rPr>
          <w:rFonts w:ascii="Times New Roman" w:hAnsi="Times New Roman" w:cs="Times New Roman"/>
          <w:sz w:val="24"/>
          <w:lang w:val="en-US"/>
        </w:rPr>
        <w:t>Design Thinking is a concept which</w:t>
      </w:r>
      <w:r w:rsidR="00E33C7C">
        <w:rPr>
          <w:rFonts w:ascii="Times New Roman" w:hAnsi="Times New Roman" w:cs="Times New Roman"/>
          <w:sz w:val="24"/>
          <w:lang w:val="en-US"/>
        </w:rPr>
        <w:t xml:space="preserve"> could</w:t>
      </w:r>
      <w:r>
        <w:rPr>
          <w:rFonts w:ascii="Times New Roman" w:hAnsi="Times New Roman" w:cs="Times New Roman"/>
          <w:sz w:val="24"/>
          <w:lang w:val="en-US"/>
        </w:rPr>
        <w:t xml:space="preserve"> support </w:t>
      </w:r>
      <w:r w:rsidR="00E50905">
        <w:rPr>
          <w:rFonts w:ascii="Times New Roman" w:hAnsi="Times New Roman" w:cs="Times New Roman"/>
          <w:sz w:val="24"/>
          <w:lang w:val="en-US"/>
        </w:rPr>
        <w:t>CAVUHB</w:t>
      </w:r>
      <w:r>
        <w:rPr>
          <w:rFonts w:ascii="Times New Roman" w:hAnsi="Times New Roman" w:cs="Times New Roman"/>
          <w:sz w:val="24"/>
          <w:lang w:val="en-US"/>
        </w:rPr>
        <w:t xml:space="preserve"> in taking a </w:t>
      </w:r>
      <w:r w:rsidR="00E50905">
        <w:rPr>
          <w:rFonts w:ascii="Times New Roman" w:hAnsi="Times New Roman" w:cs="Times New Roman"/>
          <w:sz w:val="24"/>
          <w:lang w:val="en-US"/>
        </w:rPr>
        <w:t>human</w:t>
      </w:r>
      <w:r>
        <w:rPr>
          <w:rFonts w:ascii="Times New Roman" w:hAnsi="Times New Roman" w:cs="Times New Roman"/>
          <w:sz w:val="24"/>
          <w:lang w:val="en-US"/>
        </w:rPr>
        <w:t xml:space="preserve">-centered approach </w:t>
      </w:r>
      <w:r w:rsidR="00D866C2">
        <w:rPr>
          <w:rFonts w:ascii="Times New Roman" w:hAnsi="Times New Roman" w:cs="Times New Roman"/>
          <w:sz w:val="24"/>
          <w:lang w:val="en-US"/>
        </w:rPr>
        <w:t>to</w:t>
      </w:r>
      <w:r>
        <w:rPr>
          <w:rFonts w:ascii="Times New Roman" w:hAnsi="Times New Roman" w:cs="Times New Roman"/>
          <w:sz w:val="24"/>
          <w:lang w:val="en-US"/>
        </w:rPr>
        <w:t xml:space="preserve"> developing </w:t>
      </w:r>
      <w:r w:rsidR="00E50905">
        <w:rPr>
          <w:rFonts w:ascii="Times New Roman" w:hAnsi="Times New Roman" w:cs="Times New Roman"/>
          <w:sz w:val="24"/>
          <w:lang w:val="en-US"/>
        </w:rPr>
        <w:t xml:space="preserve">an anti-racist education programme. The concept </w:t>
      </w:r>
      <w:r w:rsidR="00E33C7C">
        <w:rPr>
          <w:rFonts w:ascii="Times New Roman" w:hAnsi="Times New Roman" w:cs="Times New Roman"/>
          <w:sz w:val="24"/>
          <w:lang w:val="en-US"/>
        </w:rPr>
        <w:t>puts people first</w:t>
      </w:r>
      <w:r w:rsidR="009110D4">
        <w:rPr>
          <w:rFonts w:ascii="Times New Roman" w:hAnsi="Times New Roman" w:cs="Times New Roman"/>
          <w:sz w:val="24"/>
          <w:lang w:val="en-US"/>
        </w:rPr>
        <w:t>,</w:t>
      </w:r>
      <w:r w:rsidR="00E33C7C">
        <w:rPr>
          <w:rFonts w:ascii="Times New Roman" w:hAnsi="Times New Roman" w:cs="Times New Roman"/>
          <w:sz w:val="24"/>
          <w:lang w:val="en-US"/>
        </w:rPr>
        <w:t xml:space="preserve"> focus</w:t>
      </w:r>
      <w:r w:rsidR="009110D4">
        <w:rPr>
          <w:rFonts w:ascii="Times New Roman" w:hAnsi="Times New Roman" w:cs="Times New Roman"/>
          <w:sz w:val="24"/>
          <w:lang w:val="en-US"/>
        </w:rPr>
        <w:t>ing</w:t>
      </w:r>
      <w:r w:rsidR="00E33C7C">
        <w:rPr>
          <w:rFonts w:ascii="Times New Roman" w:hAnsi="Times New Roman" w:cs="Times New Roman"/>
          <w:sz w:val="24"/>
          <w:lang w:val="en-US"/>
        </w:rPr>
        <w:t xml:space="preserve"> on the experiences of those who will benefit most</w:t>
      </w:r>
      <w:r w:rsidR="0007640B">
        <w:rPr>
          <w:rFonts w:ascii="Times New Roman" w:hAnsi="Times New Roman" w:cs="Times New Roman"/>
          <w:sz w:val="24"/>
          <w:lang w:val="en-US"/>
        </w:rPr>
        <w:t xml:space="preserve"> at the outset to design innovative solutions</w:t>
      </w:r>
      <w:r w:rsidR="00E33C7C">
        <w:rPr>
          <w:rFonts w:ascii="Times New Roman" w:hAnsi="Times New Roman" w:cs="Times New Roman"/>
          <w:sz w:val="24"/>
          <w:lang w:val="en-US"/>
        </w:rPr>
        <w:t xml:space="preserve"> </w:t>
      </w:r>
      <w:sdt>
        <w:sdtPr>
          <w:rPr>
            <w:rFonts w:ascii="Times New Roman" w:hAnsi="Times New Roman" w:cs="Times New Roman"/>
            <w:sz w:val="24"/>
            <w:lang w:val="en-US"/>
          </w:rPr>
          <w:id w:val="1623039196"/>
          <w:citation/>
        </w:sdtPr>
        <w:sdtContent>
          <w:r w:rsidR="00E33C7C">
            <w:rPr>
              <w:rFonts w:ascii="Times New Roman" w:hAnsi="Times New Roman" w:cs="Times New Roman"/>
              <w:sz w:val="24"/>
              <w:lang w:val="en-US"/>
            </w:rPr>
            <w:fldChar w:fldCharType="begin"/>
          </w:r>
          <w:r w:rsidR="00E33C7C">
            <w:rPr>
              <w:rFonts w:ascii="Times New Roman" w:hAnsi="Times New Roman" w:cs="Times New Roman"/>
              <w:sz w:val="24"/>
            </w:rPr>
            <w:instrText xml:space="preserve"> CITATION Bro11 \l 2057 </w:instrText>
          </w:r>
          <w:r w:rsidR="00E33C7C">
            <w:rPr>
              <w:rFonts w:ascii="Times New Roman" w:hAnsi="Times New Roman" w:cs="Times New Roman"/>
              <w:sz w:val="24"/>
              <w:lang w:val="en-US"/>
            </w:rPr>
            <w:fldChar w:fldCharType="separate"/>
          </w:r>
          <w:r w:rsidR="00C92A4A" w:rsidRPr="00C92A4A">
            <w:rPr>
              <w:rFonts w:ascii="Times New Roman" w:hAnsi="Times New Roman" w:cs="Times New Roman"/>
              <w:noProof/>
              <w:sz w:val="24"/>
            </w:rPr>
            <w:t>(Brown &amp; Katz, 2011)</w:t>
          </w:r>
          <w:r w:rsidR="00E33C7C">
            <w:rPr>
              <w:rFonts w:ascii="Times New Roman" w:hAnsi="Times New Roman" w:cs="Times New Roman"/>
              <w:sz w:val="24"/>
              <w:lang w:val="en-US"/>
            </w:rPr>
            <w:fldChar w:fldCharType="end"/>
          </w:r>
        </w:sdtContent>
      </w:sdt>
      <w:r w:rsidR="00E33C7C">
        <w:rPr>
          <w:rFonts w:ascii="Times New Roman" w:hAnsi="Times New Roman" w:cs="Times New Roman"/>
          <w:sz w:val="24"/>
          <w:lang w:val="en-US"/>
        </w:rPr>
        <w:t xml:space="preserve">. </w:t>
      </w:r>
      <w:r w:rsidR="0060157A">
        <w:rPr>
          <w:rFonts w:ascii="Times New Roman" w:hAnsi="Times New Roman" w:cs="Times New Roman"/>
          <w:sz w:val="24"/>
          <w:lang w:val="en-US"/>
        </w:rPr>
        <w:t xml:space="preserve">A key factor of design thinking is its collaborative nature </w:t>
      </w:r>
      <w:sdt>
        <w:sdtPr>
          <w:rPr>
            <w:rFonts w:ascii="Times New Roman" w:hAnsi="Times New Roman" w:cs="Times New Roman"/>
            <w:sz w:val="24"/>
            <w:lang w:val="en-US"/>
          </w:rPr>
          <w:id w:val="-155150749"/>
          <w:citation/>
        </w:sdtPr>
        <w:sdtContent>
          <w:r w:rsidR="0060157A">
            <w:rPr>
              <w:rFonts w:ascii="Times New Roman" w:hAnsi="Times New Roman" w:cs="Times New Roman"/>
              <w:sz w:val="24"/>
              <w:lang w:val="en-US"/>
            </w:rPr>
            <w:fldChar w:fldCharType="begin"/>
          </w:r>
          <w:r w:rsidR="0060157A">
            <w:rPr>
              <w:rFonts w:ascii="Times New Roman" w:hAnsi="Times New Roman" w:cs="Times New Roman"/>
              <w:sz w:val="24"/>
            </w:rPr>
            <w:instrText xml:space="preserve"> CITATION Val21 \l 2057 </w:instrText>
          </w:r>
          <w:r w:rsidR="0060157A">
            <w:rPr>
              <w:rFonts w:ascii="Times New Roman" w:hAnsi="Times New Roman" w:cs="Times New Roman"/>
              <w:sz w:val="24"/>
              <w:lang w:val="en-US"/>
            </w:rPr>
            <w:fldChar w:fldCharType="separate"/>
          </w:r>
          <w:r w:rsidR="00C92A4A" w:rsidRPr="00C92A4A">
            <w:rPr>
              <w:rFonts w:ascii="Times New Roman" w:hAnsi="Times New Roman" w:cs="Times New Roman"/>
              <w:noProof/>
              <w:sz w:val="24"/>
            </w:rPr>
            <w:t>(Valtech, 2021)</w:t>
          </w:r>
          <w:r w:rsidR="0060157A">
            <w:rPr>
              <w:rFonts w:ascii="Times New Roman" w:hAnsi="Times New Roman" w:cs="Times New Roman"/>
              <w:sz w:val="24"/>
              <w:lang w:val="en-US"/>
            </w:rPr>
            <w:fldChar w:fldCharType="end"/>
          </w:r>
        </w:sdtContent>
      </w:sdt>
      <w:r w:rsidR="009110D4">
        <w:rPr>
          <w:rFonts w:ascii="Times New Roman" w:hAnsi="Times New Roman" w:cs="Times New Roman"/>
          <w:sz w:val="24"/>
          <w:lang w:val="en-US"/>
        </w:rPr>
        <w:t xml:space="preserve">, making it well suited to the approach CAVUHB will need to take under </w:t>
      </w:r>
      <w:r w:rsidR="00D866C2">
        <w:rPr>
          <w:rFonts w:ascii="Times New Roman" w:hAnsi="Times New Roman" w:cs="Times New Roman"/>
          <w:sz w:val="24"/>
          <w:lang w:val="en-US"/>
        </w:rPr>
        <w:t xml:space="preserve">the </w:t>
      </w:r>
      <w:r w:rsidR="009110D4">
        <w:rPr>
          <w:rFonts w:ascii="Times New Roman" w:hAnsi="Times New Roman" w:cs="Times New Roman"/>
          <w:sz w:val="24"/>
          <w:lang w:val="en-US"/>
        </w:rPr>
        <w:t>ARWAP</w:t>
      </w:r>
      <w:r w:rsidR="0060157A">
        <w:rPr>
          <w:rFonts w:ascii="Times New Roman" w:hAnsi="Times New Roman" w:cs="Times New Roman"/>
          <w:sz w:val="24"/>
          <w:lang w:val="en-US"/>
        </w:rPr>
        <w:t xml:space="preserve">. </w:t>
      </w:r>
      <w:r w:rsidR="009110D4">
        <w:rPr>
          <w:rFonts w:ascii="Times New Roman" w:hAnsi="Times New Roman" w:cs="Times New Roman"/>
          <w:sz w:val="24"/>
          <w:lang w:val="en-US"/>
        </w:rPr>
        <w:t>Design Thinking has</w:t>
      </w:r>
      <w:r w:rsidR="00E33C7C">
        <w:rPr>
          <w:rFonts w:ascii="Times New Roman" w:hAnsi="Times New Roman" w:cs="Times New Roman"/>
          <w:sz w:val="24"/>
          <w:lang w:val="en-US"/>
        </w:rPr>
        <w:t xml:space="preserve"> five stages: empathise, define, ideate, prototype, and test </w:t>
      </w:r>
      <w:sdt>
        <w:sdtPr>
          <w:rPr>
            <w:rFonts w:ascii="Times New Roman" w:hAnsi="Times New Roman" w:cs="Times New Roman"/>
            <w:sz w:val="24"/>
            <w:lang w:val="en-US"/>
          </w:rPr>
          <w:id w:val="408824747"/>
          <w:citation/>
        </w:sdtPr>
        <w:sdtContent>
          <w:r w:rsidR="00E33C7C">
            <w:rPr>
              <w:rFonts w:ascii="Times New Roman" w:hAnsi="Times New Roman" w:cs="Times New Roman"/>
              <w:sz w:val="24"/>
              <w:lang w:val="en-US"/>
            </w:rPr>
            <w:fldChar w:fldCharType="begin"/>
          </w:r>
          <w:r w:rsidR="00E33C7C">
            <w:rPr>
              <w:rFonts w:ascii="Times New Roman" w:hAnsi="Times New Roman" w:cs="Times New Roman"/>
              <w:sz w:val="24"/>
            </w:rPr>
            <w:instrText xml:space="preserve"> CITATION Spr17 \l 2057 </w:instrText>
          </w:r>
          <w:r w:rsidR="00E33C7C">
            <w:rPr>
              <w:rFonts w:ascii="Times New Roman" w:hAnsi="Times New Roman" w:cs="Times New Roman"/>
              <w:sz w:val="24"/>
              <w:lang w:val="en-US"/>
            </w:rPr>
            <w:fldChar w:fldCharType="separate"/>
          </w:r>
          <w:r w:rsidR="00C92A4A" w:rsidRPr="00C92A4A">
            <w:rPr>
              <w:rFonts w:ascii="Times New Roman" w:hAnsi="Times New Roman" w:cs="Times New Roman"/>
              <w:noProof/>
              <w:sz w:val="24"/>
            </w:rPr>
            <w:t>(Sprouts, 2017)</w:t>
          </w:r>
          <w:r w:rsidR="00E33C7C">
            <w:rPr>
              <w:rFonts w:ascii="Times New Roman" w:hAnsi="Times New Roman" w:cs="Times New Roman"/>
              <w:sz w:val="24"/>
              <w:lang w:val="en-US"/>
            </w:rPr>
            <w:fldChar w:fldCharType="end"/>
          </w:r>
        </w:sdtContent>
      </w:sdt>
      <w:r w:rsidR="0007640B">
        <w:rPr>
          <w:rFonts w:ascii="Times New Roman" w:hAnsi="Times New Roman" w:cs="Times New Roman"/>
          <w:sz w:val="24"/>
          <w:lang w:val="en-US"/>
        </w:rPr>
        <w:t>.</w:t>
      </w:r>
      <w:r w:rsidR="00D72C67">
        <w:rPr>
          <w:rFonts w:ascii="Times New Roman" w:hAnsi="Times New Roman" w:cs="Times New Roman"/>
          <w:sz w:val="24"/>
          <w:lang w:val="en-US"/>
        </w:rPr>
        <w:t xml:space="preserve"> The flexibility of the concept allows </w:t>
      </w:r>
      <w:r w:rsidR="00D866C2">
        <w:rPr>
          <w:rFonts w:ascii="Times New Roman" w:hAnsi="Times New Roman" w:cs="Times New Roman"/>
          <w:sz w:val="24"/>
          <w:lang w:val="en-US"/>
        </w:rPr>
        <w:t>designers</w:t>
      </w:r>
      <w:r w:rsidR="00D72C67">
        <w:rPr>
          <w:rFonts w:ascii="Times New Roman" w:hAnsi="Times New Roman" w:cs="Times New Roman"/>
          <w:sz w:val="24"/>
          <w:lang w:val="en-US"/>
        </w:rPr>
        <w:t xml:space="preserve"> to revisit any stage </w:t>
      </w:r>
      <w:r w:rsidR="00D866C2">
        <w:rPr>
          <w:rFonts w:ascii="Times New Roman" w:hAnsi="Times New Roman" w:cs="Times New Roman"/>
          <w:sz w:val="24"/>
          <w:lang w:val="en-US"/>
        </w:rPr>
        <w:t>should</w:t>
      </w:r>
      <w:r w:rsidR="00D72C67">
        <w:rPr>
          <w:rFonts w:ascii="Times New Roman" w:hAnsi="Times New Roman" w:cs="Times New Roman"/>
          <w:sz w:val="24"/>
          <w:lang w:val="en-US"/>
        </w:rPr>
        <w:t xml:space="preserve"> further work </w:t>
      </w:r>
      <w:r w:rsidR="00D866C2">
        <w:rPr>
          <w:rFonts w:ascii="Times New Roman" w:hAnsi="Times New Roman" w:cs="Times New Roman"/>
          <w:sz w:val="24"/>
          <w:lang w:val="en-US"/>
        </w:rPr>
        <w:t>be</w:t>
      </w:r>
      <w:r w:rsidR="00D72C67">
        <w:rPr>
          <w:rFonts w:ascii="Times New Roman" w:hAnsi="Times New Roman" w:cs="Times New Roman"/>
          <w:sz w:val="24"/>
          <w:lang w:val="en-US"/>
        </w:rPr>
        <w:t xml:space="preserve"> needed.</w:t>
      </w:r>
    </w:p>
    <w:p w14:paraId="1DB5D1F0" w14:textId="067738FB" w:rsidR="007F583A" w:rsidRDefault="00EF4E4E" w:rsidP="00F97D1C">
      <w:pPr>
        <w:spacing w:after="120" w:line="480" w:lineRule="auto"/>
        <w:jc w:val="both"/>
        <w:rPr>
          <w:rFonts w:ascii="Times New Roman" w:hAnsi="Times New Roman" w:cs="Times New Roman"/>
          <w:sz w:val="24"/>
          <w:lang w:val="en-US"/>
        </w:rPr>
      </w:pPr>
      <w:r>
        <w:rPr>
          <w:rFonts w:ascii="Times New Roman" w:hAnsi="Times New Roman" w:cs="Times New Roman"/>
          <w:sz w:val="24"/>
          <w:lang w:val="en-US"/>
        </w:rPr>
        <w:t xml:space="preserve">Another human-centered approach similar to </w:t>
      </w:r>
      <w:r w:rsidR="009110D4">
        <w:rPr>
          <w:rFonts w:ascii="Times New Roman" w:hAnsi="Times New Roman" w:cs="Times New Roman"/>
          <w:sz w:val="24"/>
          <w:lang w:val="en-US"/>
        </w:rPr>
        <w:t>D</w:t>
      </w:r>
      <w:r>
        <w:rPr>
          <w:rFonts w:ascii="Times New Roman" w:hAnsi="Times New Roman" w:cs="Times New Roman"/>
          <w:sz w:val="24"/>
          <w:lang w:val="en-US"/>
        </w:rPr>
        <w:t xml:space="preserve">esign </w:t>
      </w:r>
      <w:r w:rsidR="009110D4">
        <w:rPr>
          <w:rFonts w:ascii="Times New Roman" w:hAnsi="Times New Roman" w:cs="Times New Roman"/>
          <w:sz w:val="24"/>
          <w:lang w:val="en-US"/>
        </w:rPr>
        <w:t>T</w:t>
      </w:r>
      <w:r>
        <w:rPr>
          <w:rFonts w:ascii="Times New Roman" w:hAnsi="Times New Roman" w:cs="Times New Roman"/>
          <w:sz w:val="24"/>
          <w:lang w:val="en-US"/>
        </w:rPr>
        <w:t xml:space="preserve">hinking is 5Di, where again the individual is at the heart of the learning and there is a focus on what people should do differently rather than what knowledge they should gain </w:t>
      </w:r>
      <w:sdt>
        <w:sdtPr>
          <w:rPr>
            <w:rFonts w:ascii="Times New Roman" w:hAnsi="Times New Roman" w:cs="Times New Roman"/>
            <w:sz w:val="24"/>
            <w:lang w:val="en-US"/>
          </w:rPr>
          <w:id w:val="777066123"/>
          <w:citation/>
        </w:sdtPr>
        <w:sdtContent>
          <w:r>
            <w:rPr>
              <w:rFonts w:ascii="Times New Roman" w:hAnsi="Times New Roman" w:cs="Times New Roman"/>
              <w:sz w:val="24"/>
              <w:lang w:val="en-US"/>
            </w:rPr>
            <w:fldChar w:fldCharType="begin"/>
          </w:r>
          <w:r w:rsidR="00E3125C">
            <w:rPr>
              <w:rFonts w:ascii="Times New Roman" w:hAnsi="Times New Roman" w:cs="Times New Roman"/>
              <w:sz w:val="24"/>
            </w:rPr>
            <w:instrText xml:space="preserve">CITATION Sha191 \p 149-172 \l 2057 </w:instrText>
          </w:r>
          <w:r>
            <w:rPr>
              <w:rFonts w:ascii="Times New Roman" w:hAnsi="Times New Roman" w:cs="Times New Roman"/>
              <w:sz w:val="24"/>
              <w:lang w:val="en-US"/>
            </w:rPr>
            <w:fldChar w:fldCharType="separate"/>
          </w:r>
          <w:r w:rsidR="00C92A4A" w:rsidRPr="00C92A4A">
            <w:rPr>
              <w:rFonts w:ascii="Times New Roman" w:hAnsi="Times New Roman" w:cs="Times New Roman"/>
              <w:noProof/>
              <w:sz w:val="24"/>
            </w:rPr>
            <w:t>(Shackleton-Jones, 2019, pp. 149-172)</w:t>
          </w:r>
          <w:r>
            <w:rPr>
              <w:rFonts w:ascii="Times New Roman" w:hAnsi="Times New Roman" w:cs="Times New Roman"/>
              <w:sz w:val="24"/>
              <w:lang w:val="en-US"/>
            </w:rPr>
            <w:fldChar w:fldCharType="end"/>
          </w:r>
        </w:sdtContent>
      </w:sdt>
      <w:r w:rsidR="00E3125C">
        <w:rPr>
          <w:rFonts w:ascii="Times New Roman" w:hAnsi="Times New Roman" w:cs="Times New Roman"/>
          <w:sz w:val="24"/>
          <w:lang w:val="en-US"/>
        </w:rPr>
        <w:t xml:space="preserve">. </w:t>
      </w:r>
      <w:r w:rsidR="003439C7">
        <w:rPr>
          <w:rFonts w:ascii="Times New Roman" w:hAnsi="Times New Roman" w:cs="Times New Roman"/>
          <w:sz w:val="24"/>
          <w:lang w:val="en-US"/>
        </w:rPr>
        <w:t xml:space="preserve">There </w:t>
      </w:r>
      <w:r w:rsidR="009110D4">
        <w:rPr>
          <w:rFonts w:ascii="Times New Roman" w:hAnsi="Times New Roman" w:cs="Times New Roman"/>
          <w:sz w:val="24"/>
          <w:lang w:val="en-US"/>
        </w:rPr>
        <w:t xml:space="preserve">are </w:t>
      </w:r>
      <w:r w:rsidR="003439C7">
        <w:rPr>
          <w:rFonts w:ascii="Times New Roman" w:hAnsi="Times New Roman" w:cs="Times New Roman"/>
          <w:sz w:val="24"/>
          <w:lang w:val="en-US"/>
        </w:rPr>
        <w:t>six stages to 5Di: define, discover, design, develop, deploy, and iterate. Different from Design Thinking,</w:t>
      </w:r>
      <w:r w:rsidR="00C55E3E">
        <w:rPr>
          <w:rFonts w:ascii="Times New Roman" w:hAnsi="Times New Roman" w:cs="Times New Roman"/>
          <w:sz w:val="24"/>
          <w:lang w:val="en-US"/>
        </w:rPr>
        <w:t xml:space="preserve"> which also looks at organisational strategy,</w:t>
      </w:r>
      <w:r w:rsidR="003439C7">
        <w:rPr>
          <w:rFonts w:ascii="Times New Roman" w:hAnsi="Times New Roman" w:cs="Times New Roman"/>
          <w:sz w:val="24"/>
          <w:lang w:val="en-US"/>
        </w:rPr>
        <w:t xml:space="preserve"> 5Di is specifically designed to develop learning and therefore may be more appropriate for the needs of CAVUHB.</w:t>
      </w:r>
    </w:p>
    <w:p w14:paraId="674AE333" w14:textId="77777777" w:rsidR="00E1143F" w:rsidRDefault="00E1143F" w:rsidP="00F97D1C">
      <w:pPr>
        <w:spacing w:after="120" w:line="480" w:lineRule="auto"/>
        <w:jc w:val="both"/>
        <w:rPr>
          <w:rFonts w:ascii="Times New Roman" w:hAnsi="Times New Roman" w:cs="Times New Roman"/>
          <w:sz w:val="24"/>
          <w:lang w:val="en-US"/>
        </w:rPr>
      </w:pPr>
    </w:p>
    <w:p w14:paraId="3110D178" w14:textId="555719A3" w:rsidR="00D72C67" w:rsidRPr="007E5AB5" w:rsidRDefault="00756426" w:rsidP="00DE3442">
      <w:pPr>
        <w:pStyle w:val="ListParagraph"/>
        <w:numPr>
          <w:ilvl w:val="1"/>
          <w:numId w:val="15"/>
        </w:numPr>
        <w:spacing w:after="120" w:line="480" w:lineRule="auto"/>
        <w:jc w:val="both"/>
        <w:outlineLvl w:val="1"/>
        <w:rPr>
          <w:rFonts w:ascii="Times New Roman" w:hAnsi="Times New Roman" w:cs="Times New Roman"/>
          <w:b/>
          <w:sz w:val="32"/>
          <w:u w:val="single"/>
        </w:rPr>
      </w:pPr>
      <w:bookmarkStart w:id="10" w:name="_Toc109401309"/>
      <w:r w:rsidRPr="007E5AB5">
        <w:rPr>
          <w:rFonts w:ascii="Times New Roman" w:hAnsi="Times New Roman" w:cs="Times New Roman"/>
          <w:i/>
          <w:sz w:val="28"/>
          <w:szCs w:val="24"/>
        </w:rPr>
        <w:t>Power of Stories</w:t>
      </w:r>
      <w:bookmarkEnd w:id="10"/>
    </w:p>
    <w:p w14:paraId="579C2528" w14:textId="58A557B3" w:rsidR="0065705B" w:rsidRPr="0065705B" w:rsidRDefault="00687F89" w:rsidP="005D1958">
      <w:pPr>
        <w:spacing w:after="120" w:line="480" w:lineRule="auto"/>
        <w:jc w:val="both"/>
        <w:rPr>
          <w:rFonts w:ascii="Times New Roman" w:hAnsi="Times New Roman" w:cs="Times New Roman"/>
          <w:bCs/>
          <w:i/>
          <w:sz w:val="24"/>
          <w:lang w:val="en-US"/>
        </w:rPr>
      </w:pPr>
      <w:r>
        <w:rPr>
          <w:rFonts w:ascii="Times New Roman" w:hAnsi="Times New Roman" w:cs="Times New Roman"/>
          <w:bCs/>
          <w:sz w:val="24"/>
          <w:lang w:val="en-US"/>
        </w:rPr>
        <w:t xml:space="preserve">Storytelling is not a new concept; however, people are becoming increasingly aware of the power of stories and the difference they can make. </w:t>
      </w:r>
      <w:r w:rsidR="005D1958">
        <w:rPr>
          <w:rFonts w:ascii="Times New Roman" w:hAnsi="Times New Roman" w:cs="Times New Roman"/>
          <w:bCs/>
          <w:sz w:val="24"/>
          <w:lang w:val="en-US"/>
        </w:rPr>
        <w:t xml:space="preserve">Stories are able to build relationships and lead to a sense of collective identity </w:t>
      </w:r>
      <w:sdt>
        <w:sdtPr>
          <w:rPr>
            <w:rFonts w:ascii="Times New Roman" w:hAnsi="Times New Roman" w:cs="Times New Roman"/>
            <w:bCs/>
            <w:sz w:val="24"/>
            <w:lang w:val="en-US"/>
          </w:rPr>
          <w:id w:val="-826437351"/>
          <w:citation/>
        </w:sdtPr>
        <w:sdtContent>
          <w:r w:rsidR="005D1958">
            <w:rPr>
              <w:rFonts w:ascii="Times New Roman" w:hAnsi="Times New Roman" w:cs="Times New Roman"/>
              <w:bCs/>
              <w:sz w:val="24"/>
              <w:lang w:val="en-US"/>
            </w:rPr>
            <w:fldChar w:fldCharType="begin"/>
          </w:r>
          <w:r w:rsidR="005D1958">
            <w:rPr>
              <w:rFonts w:ascii="Times New Roman" w:hAnsi="Times New Roman" w:cs="Times New Roman"/>
              <w:bCs/>
              <w:sz w:val="24"/>
            </w:rPr>
            <w:instrText xml:space="preserve">CITATION Gan09 \l 2057 </w:instrText>
          </w:r>
          <w:r w:rsidR="005D1958">
            <w:rPr>
              <w:rFonts w:ascii="Times New Roman" w:hAnsi="Times New Roman" w:cs="Times New Roman"/>
              <w:bCs/>
              <w:sz w:val="24"/>
              <w:lang w:val="en-US"/>
            </w:rPr>
            <w:fldChar w:fldCharType="separate"/>
          </w:r>
          <w:r w:rsidR="00C92A4A" w:rsidRPr="00C92A4A">
            <w:rPr>
              <w:rFonts w:ascii="Times New Roman" w:hAnsi="Times New Roman" w:cs="Times New Roman"/>
              <w:noProof/>
              <w:sz w:val="24"/>
            </w:rPr>
            <w:t>(Ganz, 2009)</w:t>
          </w:r>
          <w:r w:rsidR="005D1958">
            <w:rPr>
              <w:rFonts w:ascii="Times New Roman" w:hAnsi="Times New Roman" w:cs="Times New Roman"/>
              <w:bCs/>
              <w:sz w:val="24"/>
              <w:lang w:val="en-US"/>
            </w:rPr>
            <w:fldChar w:fldCharType="end"/>
          </w:r>
        </w:sdtContent>
      </w:sdt>
      <w:r w:rsidR="00C55E3E">
        <w:rPr>
          <w:rFonts w:ascii="Times New Roman" w:hAnsi="Times New Roman" w:cs="Times New Roman"/>
          <w:bCs/>
          <w:sz w:val="24"/>
          <w:lang w:val="en-US"/>
        </w:rPr>
        <w:t xml:space="preserve">. They are an </w:t>
      </w:r>
      <w:r w:rsidR="00424177" w:rsidRPr="00A7037E">
        <w:rPr>
          <w:rFonts w:ascii="Times New Roman" w:hAnsi="Times New Roman" w:cs="Times New Roman"/>
          <w:sz w:val="24"/>
          <w:lang w:val="en-US"/>
        </w:rPr>
        <w:t xml:space="preserve">excellent way </w:t>
      </w:r>
      <w:r w:rsidR="00D866C2">
        <w:rPr>
          <w:rFonts w:ascii="Times New Roman" w:hAnsi="Times New Roman" w:cs="Times New Roman"/>
          <w:sz w:val="24"/>
          <w:lang w:val="en-US"/>
        </w:rPr>
        <w:t>of</w:t>
      </w:r>
      <w:r w:rsidR="00424177" w:rsidRPr="00A7037E">
        <w:rPr>
          <w:rFonts w:ascii="Times New Roman" w:hAnsi="Times New Roman" w:cs="Times New Roman"/>
          <w:sz w:val="24"/>
          <w:lang w:val="en-US"/>
        </w:rPr>
        <w:t xml:space="preserve"> creat</w:t>
      </w:r>
      <w:r w:rsidR="00D866C2">
        <w:rPr>
          <w:rFonts w:ascii="Times New Roman" w:hAnsi="Times New Roman" w:cs="Times New Roman"/>
          <w:sz w:val="24"/>
          <w:lang w:val="en-US"/>
        </w:rPr>
        <w:t>ing</w:t>
      </w:r>
      <w:r w:rsidR="00424177" w:rsidRPr="00A7037E">
        <w:rPr>
          <w:rFonts w:ascii="Times New Roman" w:hAnsi="Times New Roman" w:cs="Times New Roman"/>
          <w:sz w:val="24"/>
          <w:lang w:val="en-US"/>
        </w:rPr>
        <w:t xml:space="preserve"> personal significance and help</w:t>
      </w:r>
      <w:r w:rsidR="00D866C2">
        <w:rPr>
          <w:rFonts w:ascii="Times New Roman" w:hAnsi="Times New Roman" w:cs="Times New Roman"/>
          <w:sz w:val="24"/>
          <w:lang w:val="en-US"/>
        </w:rPr>
        <w:t>ing</w:t>
      </w:r>
      <w:r w:rsidR="00424177" w:rsidRPr="00A7037E">
        <w:rPr>
          <w:rFonts w:ascii="Times New Roman" w:hAnsi="Times New Roman" w:cs="Times New Roman"/>
          <w:sz w:val="24"/>
          <w:lang w:val="en-US"/>
        </w:rPr>
        <w:t xml:space="preserve"> people remember</w:t>
      </w:r>
      <w:r w:rsidR="00424177">
        <w:rPr>
          <w:rFonts w:ascii="Times New Roman" w:hAnsi="Times New Roman" w:cs="Times New Roman"/>
          <w:sz w:val="24"/>
          <w:lang w:val="en-US"/>
        </w:rPr>
        <w:t xml:space="preserve"> content </w:t>
      </w:r>
      <w:sdt>
        <w:sdtPr>
          <w:rPr>
            <w:rFonts w:ascii="Times New Roman" w:hAnsi="Times New Roman" w:cs="Times New Roman"/>
            <w:sz w:val="24"/>
            <w:lang w:val="en-US"/>
          </w:rPr>
          <w:id w:val="-1609115158"/>
          <w:citation/>
        </w:sdtPr>
        <w:sdtContent>
          <w:r w:rsidR="00424177">
            <w:rPr>
              <w:rFonts w:ascii="Times New Roman" w:hAnsi="Times New Roman" w:cs="Times New Roman"/>
              <w:sz w:val="24"/>
              <w:lang w:val="en-US"/>
            </w:rPr>
            <w:fldChar w:fldCharType="begin"/>
          </w:r>
          <w:r w:rsidR="00424177">
            <w:rPr>
              <w:rFonts w:ascii="Times New Roman" w:hAnsi="Times New Roman" w:cs="Times New Roman"/>
              <w:sz w:val="24"/>
            </w:rPr>
            <w:instrText xml:space="preserve"> CITATION Bar95 \l 2057 </w:instrText>
          </w:r>
          <w:r w:rsidR="00424177">
            <w:rPr>
              <w:rFonts w:ascii="Times New Roman" w:hAnsi="Times New Roman" w:cs="Times New Roman"/>
              <w:sz w:val="24"/>
              <w:lang w:val="en-US"/>
            </w:rPr>
            <w:fldChar w:fldCharType="separate"/>
          </w:r>
          <w:r w:rsidR="00C92A4A" w:rsidRPr="00C92A4A">
            <w:rPr>
              <w:rFonts w:ascii="Times New Roman" w:hAnsi="Times New Roman" w:cs="Times New Roman"/>
              <w:noProof/>
              <w:sz w:val="24"/>
            </w:rPr>
            <w:t>(Bartlett, 1932/1995)</w:t>
          </w:r>
          <w:r w:rsidR="00424177">
            <w:rPr>
              <w:rFonts w:ascii="Times New Roman" w:hAnsi="Times New Roman" w:cs="Times New Roman"/>
              <w:sz w:val="24"/>
              <w:lang w:val="en-US"/>
            </w:rPr>
            <w:fldChar w:fldCharType="end"/>
          </w:r>
        </w:sdtContent>
      </w:sdt>
      <w:r w:rsidR="005D1958">
        <w:rPr>
          <w:rFonts w:ascii="Times New Roman" w:hAnsi="Times New Roman" w:cs="Times New Roman"/>
          <w:bCs/>
          <w:sz w:val="24"/>
          <w:lang w:val="en-US"/>
        </w:rPr>
        <w:t>.</w:t>
      </w:r>
    </w:p>
    <w:p w14:paraId="3B63E06C" w14:textId="26C47C32" w:rsidR="00424177" w:rsidRDefault="0065705B" w:rsidP="00F97D1C">
      <w:pPr>
        <w:spacing w:after="120" w:line="480" w:lineRule="auto"/>
        <w:jc w:val="both"/>
        <w:rPr>
          <w:rFonts w:ascii="Times New Roman" w:hAnsi="Times New Roman" w:cs="Times New Roman"/>
          <w:bCs/>
          <w:sz w:val="24"/>
          <w:lang w:val="en-US"/>
        </w:rPr>
      </w:pPr>
      <w:r>
        <w:rPr>
          <w:rFonts w:ascii="Times New Roman" w:hAnsi="Times New Roman" w:cs="Times New Roman"/>
          <w:bCs/>
          <w:sz w:val="24"/>
          <w:lang w:val="en-US"/>
        </w:rPr>
        <w:t>The Human Library</w:t>
      </w:r>
      <w:r w:rsidR="00C55E3E">
        <w:rPr>
          <w:rFonts w:ascii="Times New Roman" w:hAnsi="Times New Roman" w:cs="Times New Roman"/>
          <w:bCs/>
          <w:sz w:val="24"/>
          <w:lang w:val="en-US"/>
        </w:rPr>
        <w:t xml:space="preserve">’s </w:t>
      </w:r>
      <w:r>
        <w:rPr>
          <w:rFonts w:ascii="Times New Roman" w:hAnsi="Times New Roman" w:cs="Times New Roman"/>
          <w:bCs/>
          <w:sz w:val="24"/>
          <w:lang w:val="en-US"/>
        </w:rPr>
        <w:t>learning platform</w:t>
      </w:r>
      <w:r w:rsidR="00C55E3E">
        <w:rPr>
          <w:rFonts w:ascii="Times New Roman" w:hAnsi="Times New Roman" w:cs="Times New Roman"/>
          <w:bCs/>
          <w:sz w:val="24"/>
          <w:lang w:val="en-US"/>
        </w:rPr>
        <w:t xml:space="preserve"> is</w:t>
      </w:r>
      <w:r>
        <w:rPr>
          <w:rFonts w:ascii="Times New Roman" w:hAnsi="Times New Roman" w:cs="Times New Roman"/>
          <w:bCs/>
          <w:sz w:val="24"/>
          <w:lang w:val="en-US"/>
        </w:rPr>
        <w:t xml:space="preserve"> based on capturing stories to better </w:t>
      </w:r>
      <w:r w:rsidRPr="00FF69C4">
        <w:rPr>
          <w:rFonts w:ascii="Times New Roman" w:hAnsi="Times New Roman" w:cs="Times New Roman"/>
          <w:bCs/>
          <w:sz w:val="24"/>
          <w:lang w:val="en-US"/>
        </w:rPr>
        <w:t xml:space="preserve">understand diversity </w:t>
      </w:r>
      <w:r w:rsidR="00C55E3E">
        <w:rPr>
          <w:rFonts w:ascii="Times New Roman" w:hAnsi="Times New Roman" w:cs="Times New Roman"/>
          <w:bCs/>
          <w:sz w:val="24"/>
          <w:lang w:val="en-US"/>
        </w:rPr>
        <w:t xml:space="preserve">in order </w:t>
      </w:r>
      <w:r>
        <w:rPr>
          <w:rFonts w:ascii="Times New Roman" w:hAnsi="Times New Roman" w:cs="Times New Roman"/>
          <w:bCs/>
          <w:sz w:val="24"/>
          <w:lang w:val="en-US"/>
        </w:rPr>
        <w:t xml:space="preserve">to create more inclusive and culturally aware communities </w:t>
      </w:r>
      <w:sdt>
        <w:sdtPr>
          <w:rPr>
            <w:rFonts w:ascii="Times New Roman" w:hAnsi="Times New Roman" w:cs="Times New Roman"/>
            <w:bCs/>
            <w:sz w:val="24"/>
            <w:lang w:val="en-US"/>
          </w:rPr>
          <w:id w:val="771593807"/>
          <w:citation/>
        </w:sdtPr>
        <w:sdtContent>
          <w:r>
            <w:rPr>
              <w:rFonts w:ascii="Times New Roman" w:hAnsi="Times New Roman" w:cs="Times New Roman"/>
              <w:bCs/>
              <w:sz w:val="24"/>
              <w:lang w:val="en-US"/>
            </w:rPr>
            <w:fldChar w:fldCharType="begin"/>
          </w:r>
          <w:r>
            <w:rPr>
              <w:rFonts w:ascii="Times New Roman" w:hAnsi="Times New Roman" w:cs="Times New Roman"/>
              <w:bCs/>
              <w:sz w:val="24"/>
            </w:rPr>
            <w:instrText xml:space="preserve"> CITATION The22 \l 2057 </w:instrText>
          </w:r>
          <w:r>
            <w:rPr>
              <w:rFonts w:ascii="Times New Roman" w:hAnsi="Times New Roman" w:cs="Times New Roman"/>
              <w:bCs/>
              <w:sz w:val="24"/>
              <w:lang w:val="en-US"/>
            </w:rPr>
            <w:fldChar w:fldCharType="separate"/>
          </w:r>
          <w:r w:rsidR="00C92A4A" w:rsidRPr="00C92A4A">
            <w:rPr>
              <w:rFonts w:ascii="Times New Roman" w:hAnsi="Times New Roman" w:cs="Times New Roman"/>
              <w:noProof/>
              <w:sz w:val="24"/>
            </w:rPr>
            <w:t>(The Human Library, 2022)</w:t>
          </w:r>
          <w:r>
            <w:rPr>
              <w:rFonts w:ascii="Times New Roman" w:hAnsi="Times New Roman" w:cs="Times New Roman"/>
              <w:bCs/>
              <w:sz w:val="24"/>
              <w:lang w:val="en-US"/>
            </w:rPr>
            <w:fldChar w:fldCharType="end"/>
          </w:r>
        </w:sdtContent>
      </w:sdt>
      <w:r>
        <w:rPr>
          <w:rFonts w:ascii="Times New Roman" w:hAnsi="Times New Roman" w:cs="Times New Roman"/>
          <w:bCs/>
          <w:sz w:val="24"/>
          <w:lang w:val="en-US"/>
        </w:rPr>
        <w:t xml:space="preserve">. </w:t>
      </w:r>
      <w:r w:rsidR="00C55E3E">
        <w:rPr>
          <w:rFonts w:ascii="Times New Roman" w:hAnsi="Times New Roman" w:cs="Times New Roman"/>
          <w:bCs/>
          <w:sz w:val="24"/>
          <w:lang w:val="en-US"/>
        </w:rPr>
        <w:t>Using various means to c</w:t>
      </w:r>
      <w:r w:rsidR="00F92E55">
        <w:rPr>
          <w:rFonts w:ascii="Times New Roman" w:hAnsi="Times New Roman" w:cs="Times New Roman"/>
          <w:bCs/>
          <w:sz w:val="24"/>
          <w:lang w:val="en-US"/>
        </w:rPr>
        <w:t xml:space="preserve">apturing the </w:t>
      </w:r>
      <w:r w:rsidR="00FF69C4">
        <w:rPr>
          <w:rFonts w:ascii="Times New Roman" w:hAnsi="Times New Roman" w:cs="Times New Roman"/>
          <w:bCs/>
          <w:sz w:val="24"/>
          <w:lang w:val="en-US"/>
        </w:rPr>
        <w:t xml:space="preserve">lived experience of </w:t>
      </w:r>
      <w:r w:rsidR="00C55E3E">
        <w:rPr>
          <w:rFonts w:ascii="Times New Roman" w:hAnsi="Times New Roman" w:cs="Times New Roman"/>
          <w:bCs/>
          <w:sz w:val="24"/>
          <w:lang w:val="en-US"/>
        </w:rPr>
        <w:t>CAVUHB’s</w:t>
      </w:r>
      <w:r w:rsidR="00F92E55">
        <w:rPr>
          <w:rFonts w:ascii="Times New Roman" w:hAnsi="Times New Roman" w:cs="Times New Roman"/>
          <w:bCs/>
          <w:sz w:val="24"/>
          <w:lang w:val="en-US"/>
        </w:rPr>
        <w:t xml:space="preserve"> </w:t>
      </w:r>
      <w:r w:rsidR="00F5122F">
        <w:rPr>
          <w:rFonts w:ascii="Times New Roman" w:hAnsi="Times New Roman" w:cs="Times New Roman"/>
          <w:bCs/>
          <w:sz w:val="24"/>
          <w:lang w:val="en-US"/>
        </w:rPr>
        <w:t>ethnic minority</w:t>
      </w:r>
      <w:r w:rsidR="00FF69C4">
        <w:rPr>
          <w:rFonts w:ascii="Times New Roman" w:hAnsi="Times New Roman" w:cs="Times New Roman"/>
          <w:bCs/>
          <w:sz w:val="24"/>
          <w:lang w:val="en-US"/>
        </w:rPr>
        <w:t xml:space="preserve"> communities</w:t>
      </w:r>
      <w:r w:rsidR="00F92E55">
        <w:rPr>
          <w:rFonts w:ascii="Times New Roman" w:hAnsi="Times New Roman" w:cs="Times New Roman"/>
          <w:bCs/>
          <w:sz w:val="24"/>
          <w:lang w:val="en-US"/>
        </w:rPr>
        <w:t xml:space="preserve"> and creating multiple ways to access the content, as per Hattie </w:t>
      </w:r>
      <w:sdt>
        <w:sdtPr>
          <w:rPr>
            <w:rFonts w:ascii="Times New Roman" w:hAnsi="Times New Roman" w:cs="Times New Roman"/>
            <w:bCs/>
            <w:sz w:val="24"/>
            <w:lang w:val="en-US"/>
          </w:rPr>
          <w:id w:val="610637074"/>
          <w:citation/>
        </w:sdtPr>
        <w:sdtContent>
          <w:r w:rsidR="00F92E55">
            <w:rPr>
              <w:rFonts w:ascii="Times New Roman" w:hAnsi="Times New Roman" w:cs="Times New Roman"/>
              <w:bCs/>
              <w:sz w:val="24"/>
              <w:lang w:val="en-US"/>
            </w:rPr>
            <w:fldChar w:fldCharType="begin"/>
          </w:r>
          <w:r w:rsidR="00F92E55">
            <w:rPr>
              <w:rFonts w:ascii="Times New Roman" w:hAnsi="Times New Roman" w:cs="Times New Roman"/>
              <w:bCs/>
              <w:sz w:val="24"/>
            </w:rPr>
            <w:instrText xml:space="preserve">CITATION Hat11 \n  \t  \l 2057 </w:instrText>
          </w:r>
          <w:r w:rsidR="00F92E55">
            <w:rPr>
              <w:rFonts w:ascii="Times New Roman" w:hAnsi="Times New Roman" w:cs="Times New Roman"/>
              <w:bCs/>
              <w:sz w:val="24"/>
              <w:lang w:val="en-US"/>
            </w:rPr>
            <w:fldChar w:fldCharType="separate"/>
          </w:r>
          <w:r w:rsidR="00C92A4A" w:rsidRPr="00C92A4A">
            <w:rPr>
              <w:rFonts w:ascii="Times New Roman" w:hAnsi="Times New Roman" w:cs="Times New Roman"/>
              <w:noProof/>
              <w:sz w:val="24"/>
            </w:rPr>
            <w:t>(2011)</w:t>
          </w:r>
          <w:r w:rsidR="00F92E55">
            <w:rPr>
              <w:rFonts w:ascii="Times New Roman" w:hAnsi="Times New Roman" w:cs="Times New Roman"/>
              <w:bCs/>
              <w:sz w:val="24"/>
              <w:lang w:val="en-US"/>
            </w:rPr>
            <w:fldChar w:fldCharType="end"/>
          </w:r>
        </w:sdtContent>
      </w:sdt>
      <w:r w:rsidR="00F92E55">
        <w:rPr>
          <w:rFonts w:ascii="Times New Roman" w:hAnsi="Times New Roman" w:cs="Times New Roman"/>
          <w:bCs/>
          <w:sz w:val="24"/>
          <w:lang w:val="en-US"/>
        </w:rPr>
        <w:t xml:space="preserve">, will help </w:t>
      </w:r>
      <w:r w:rsidR="00424177">
        <w:rPr>
          <w:rFonts w:ascii="Times New Roman" w:hAnsi="Times New Roman" w:cs="Times New Roman"/>
          <w:bCs/>
          <w:sz w:val="24"/>
          <w:lang w:val="en-US"/>
        </w:rPr>
        <w:t>staff</w:t>
      </w:r>
      <w:r w:rsidR="00F92E55">
        <w:rPr>
          <w:rFonts w:ascii="Times New Roman" w:hAnsi="Times New Roman" w:cs="Times New Roman"/>
          <w:bCs/>
          <w:sz w:val="24"/>
          <w:lang w:val="en-US"/>
        </w:rPr>
        <w:t xml:space="preserve"> learn about racism and anti-racism</w:t>
      </w:r>
      <w:r w:rsidR="00FF69C4">
        <w:rPr>
          <w:rFonts w:ascii="Times New Roman" w:hAnsi="Times New Roman" w:cs="Times New Roman"/>
          <w:bCs/>
          <w:sz w:val="24"/>
          <w:lang w:val="en-US"/>
        </w:rPr>
        <w:t>.</w:t>
      </w:r>
      <w:r w:rsidR="00424177">
        <w:rPr>
          <w:rFonts w:ascii="Times New Roman" w:hAnsi="Times New Roman" w:cs="Times New Roman"/>
          <w:bCs/>
          <w:sz w:val="24"/>
          <w:lang w:val="en-US"/>
        </w:rPr>
        <w:t xml:space="preserve"> </w:t>
      </w:r>
      <w:r w:rsidR="00E1143F">
        <w:rPr>
          <w:rFonts w:ascii="Times New Roman" w:hAnsi="Times New Roman" w:cs="Times New Roman"/>
          <w:bCs/>
          <w:sz w:val="24"/>
          <w:lang w:val="en-US"/>
        </w:rPr>
        <w:t xml:space="preserve">CAVUHB have captured patient stories </w:t>
      </w:r>
      <w:r w:rsidR="00D866C2">
        <w:rPr>
          <w:rFonts w:ascii="Times New Roman" w:hAnsi="Times New Roman" w:cs="Times New Roman"/>
          <w:bCs/>
          <w:sz w:val="24"/>
          <w:lang w:val="en-US"/>
        </w:rPr>
        <w:t xml:space="preserve">previously </w:t>
      </w:r>
      <w:sdt>
        <w:sdtPr>
          <w:rPr>
            <w:rFonts w:ascii="Times New Roman" w:hAnsi="Times New Roman" w:cs="Times New Roman"/>
            <w:bCs/>
            <w:sz w:val="24"/>
            <w:lang w:val="en-US"/>
          </w:rPr>
          <w:id w:val="1532455859"/>
          <w:citation/>
        </w:sdtPr>
        <w:sdtContent>
          <w:r w:rsidR="00E1143F">
            <w:rPr>
              <w:rFonts w:ascii="Times New Roman" w:hAnsi="Times New Roman" w:cs="Times New Roman"/>
              <w:bCs/>
              <w:sz w:val="24"/>
              <w:lang w:val="en-US"/>
            </w:rPr>
            <w:fldChar w:fldCharType="begin"/>
          </w:r>
          <w:r w:rsidR="00E1143F">
            <w:rPr>
              <w:rFonts w:ascii="Times New Roman" w:hAnsi="Times New Roman" w:cs="Times New Roman"/>
              <w:bCs/>
              <w:sz w:val="24"/>
            </w:rPr>
            <w:instrText xml:space="preserve"> CITATION CAV2c \l 2057 </w:instrText>
          </w:r>
          <w:r w:rsidR="00E1143F">
            <w:rPr>
              <w:rFonts w:ascii="Times New Roman" w:hAnsi="Times New Roman" w:cs="Times New Roman"/>
              <w:bCs/>
              <w:sz w:val="24"/>
              <w:lang w:val="en-US"/>
            </w:rPr>
            <w:fldChar w:fldCharType="separate"/>
          </w:r>
          <w:r w:rsidR="00C92A4A" w:rsidRPr="00C92A4A">
            <w:rPr>
              <w:rFonts w:ascii="Times New Roman" w:hAnsi="Times New Roman" w:cs="Times New Roman"/>
              <w:noProof/>
              <w:sz w:val="24"/>
            </w:rPr>
            <w:t>(CAVUHB, 2022c)</w:t>
          </w:r>
          <w:r w:rsidR="00E1143F">
            <w:rPr>
              <w:rFonts w:ascii="Times New Roman" w:hAnsi="Times New Roman" w:cs="Times New Roman"/>
              <w:bCs/>
              <w:sz w:val="24"/>
              <w:lang w:val="en-US"/>
            </w:rPr>
            <w:fldChar w:fldCharType="end"/>
          </w:r>
        </w:sdtContent>
      </w:sdt>
      <w:r w:rsidR="00C55E3E">
        <w:rPr>
          <w:rFonts w:ascii="Times New Roman" w:hAnsi="Times New Roman" w:cs="Times New Roman"/>
          <w:bCs/>
          <w:sz w:val="24"/>
          <w:lang w:val="en-US"/>
        </w:rPr>
        <w:t>, demonstrating its capability to do so. R</w:t>
      </w:r>
      <w:r w:rsidR="00E1143F">
        <w:rPr>
          <w:rFonts w:ascii="Times New Roman" w:hAnsi="Times New Roman" w:cs="Times New Roman"/>
          <w:bCs/>
          <w:sz w:val="24"/>
          <w:lang w:val="en-US"/>
        </w:rPr>
        <w:t xml:space="preserve">epeating this with people from </w:t>
      </w:r>
      <w:r w:rsidR="00F5122F">
        <w:rPr>
          <w:rFonts w:ascii="Times New Roman" w:hAnsi="Times New Roman" w:cs="Times New Roman"/>
          <w:bCs/>
          <w:sz w:val="24"/>
          <w:lang w:val="en-US"/>
        </w:rPr>
        <w:t>ethnic minority</w:t>
      </w:r>
      <w:r w:rsidR="00E1143F">
        <w:rPr>
          <w:rFonts w:ascii="Times New Roman" w:hAnsi="Times New Roman" w:cs="Times New Roman"/>
          <w:bCs/>
          <w:sz w:val="24"/>
          <w:lang w:val="en-US"/>
        </w:rPr>
        <w:t xml:space="preserve"> communities would help to create an</w:t>
      </w:r>
      <w:r w:rsidR="00C55E3E">
        <w:rPr>
          <w:rFonts w:ascii="Times New Roman" w:hAnsi="Times New Roman" w:cs="Times New Roman"/>
          <w:bCs/>
          <w:sz w:val="24"/>
          <w:lang w:val="en-US"/>
        </w:rPr>
        <w:t xml:space="preserve"> </w:t>
      </w:r>
      <w:r w:rsidR="00E1143F">
        <w:rPr>
          <w:rFonts w:ascii="Times New Roman" w:hAnsi="Times New Roman" w:cs="Times New Roman"/>
          <w:bCs/>
          <w:sz w:val="24"/>
          <w:lang w:val="en-US"/>
        </w:rPr>
        <w:t>archive of lived experiences</w:t>
      </w:r>
      <w:r w:rsidR="00C55E3E">
        <w:rPr>
          <w:rFonts w:ascii="Times New Roman" w:hAnsi="Times New Roman" w:cs="Times New Roman"/>
          <w:bCs/>
          <w:sz w:val="24"/>
          <w:lang w:val="en-US"/>
        </w:rPr>
        <w:t xml:space="preserve"> to support learning.</w:t>
      </w:r>
    </w:p>
    <w:p w14:paraId="60305D28" w14:textId="13A69F1A" w:rsidR="00F92E55" w:rsidRDefault="00C55E3E" w:rsidP="00F97D1C">
      <w:pPr>
        <w:spacing w:after="120" w:line="480" w:lineRule="auto"/>
        <w:jc w:val="both"/>
        <w:rPr>
          <w:rFonts w:ascii="Times New Roman" w:hAnsi="Times New Roman" w:cs="Times New Roman"/>
          <w:bCs/>
          <w:sz w:val="24"/>
          <w:lang w:val="en-US"/>
        </w:rPr>
      </w:pPr>
      <w:r>
        <w:rPr>
          <w:rFonts w:ascii="Times New Roman" w:hAnsi="Times New Roman" w:cs="Times New Roman"/>
          <w:bCs/>
          <w:sz w:val="24"/>
          <w:lang w:val="en-US"/>
        </w:rPr>
        <w:t>P</w:t>
      </w:r>
      <w:r w:rsidR="005D1958">
        <w:rPr>
          <w:rFonts w:ascii="Times New Roman" w:hAnsi="Times New Roman" w:cs="Times New Roman"/>
          <w:bCs/>
          <w:sz w:val="24"/>
          <w:lang w:val="en-US"/>
        </w:rPr>
        <w:t>odcasts</w:t>
      </w:r>
      <w:r>
        <w:rPr>
          <w:rFonts w:ascii="Times New Roman" w:hAnsi="Times New Roman" w:cs="Times New Roman"/>
          <w:bCs/>
          <w:sz w:val="24"/>
          <w:lang w:val="en-US"/>
        </w:rPr>
        <w:t xml:space="preserve"> </w:t>
      </w:r>
      <w:r w:rsidR="00D866C2">
        <w:rPr>
          <w:rFonts w:ascii="Times New Roman" w:hAnsi="Times New Roman" w:cs="Times New Roman"/>
          <w:bCs/>
          <w:sz w:val="24"/>
          <w:lang w:val="en-US"/>
        </w:rPr>
        <w:t>are</w:t>
      </w:r>
      <w:r w:rsidR="00C24A06">
        <w:rPr>
          <w:rFonts w:ascii="Times New Roman" w:hAnsi="Times New Roman" w:cs="Times New Roman"/>
          <w:bCs/>
          <w:sz w:val="24"/>
          <w:lang w:val="en-US"/>
        </w:rPr>
        <w:t xml:space="preserve"> a </w:t>
      </w:r>
      <w:r w:rsidR="00E1143F">
        <w:rPr>
          <w:rFonts w:ascii="Times New Roman" w:hAnsi="Times New Roman" w:cs="Times New Roman"/>
          <w:bCs/>
          <w:sz w:val="24"/>
          <w:lang w:val="en-US"/>
        </w:rPr>
        <w:t>form</w:t>
      </w:r>
      <w:r w:rsidR="00C24A06">
        <w:rPr>
          <w:rFonts w:ascii="Times New Roman" w:hAnsi="Times New Roman" w:cs="Times New Roman"/>
          <w:bCs/>
          <w:sz w:val="24"/>
          <w:lang w:val="en-US"/>
        </w:rPr>
        <w:t xml:space="preserve"> of learning becoming prevalent in learners of all types and </w:t>
      </w:r>
      <w:r w:rsidR="007704E4">
        <w:rPr>
          <w:rFonts w:ascii="Times New Roman" w:hAnsi="Times New Roman" w:cs="Times New Roman"/>
          <w:bCs/>
          <w:sz w:val="24"/>
          <w:lang w:val="en-US"/>
        </w:rPr>
        <w:t>is increasingly being used in medical education</w:t>
      </w:r>
      <w:r w:rsidR="00C24A06">
        <w:rPr>
          <w:rFonts w:ascii="Times New Roman" w:hAnsi="Times New Roman" w:cs="Times New Roman"/>
          <w:bCs/>
          <w:sz w:val="24"/>
          <w:lang w:val="en-US"/>
        </w:rPr>
        <w:t xml:space="preserve"> </w:t>
      </w:r>
      <w:sdt>
        <w:sdtPr>
          <w:rPr>
            <w:rFonts w:ascii="Times New Roman" w:hAnsi="Times New Roman" w:cs="Times New Roman"/>
            <w:bCs/>
            <w:sz w:val="24"/>
            <w:lang w:val="en-US"/>
          </w:rPr>
          <w:id w:val="1570852556"/>
          <w:citation/>
        </w:sdtPr>
        <w:sdtContent>
          <w:r w:rsidR="00C24A06">
            <w:rPr>
              <w:rFonts w:ascii="Times New Roman" w:hAnsi="Times New Roman" w:cs="Times New Roman"/>
              <w:bCs/>
              <w:sz w:val="24"/>
              <w:lang w:val="en-US"/>
            </w:rPr>
            <w:fldChar w:fldCharType="begin"/>
          </w:r>
          <w:r w:rsidR="00C24A06">
            <w:rPr>
              <w:rFonts w:ascii="Times New Roman" w:hAnsi="Times New Roman" w:cs="Times New Roman"/>
              <w:bCs/>
              <w:sz w:val="24"/>
            </w:rPr>
            <w:instrText xml:space="preserve"> CITATION Ber21 \l 2057 </w:instrText>
          </w:r>
          <w:r w:rsidR="00C24A06">
            <w:rPr>
              <w:rFonts w:ascii="Times New Roman" w:hAnsi="Times New Roman" w:cs="Times New Roman"/>
              <w:bCs/>
              <w:sz w:val="24"/>
              <w:lang w:val="en-US"/>
            </w:rPr>
            <w:fldChar w:fldCharType="separate"/>
          </w:r>
          <w:r w:rsidR="00C92A4A" w:rsidRPr="00C92A4A">
            <w:rPr>
              <w:rFonts w:ascii="Times New Roman" w:hAnsi="Times New Roman" w:cs="Times New Roman"/>
              <w:noProof/>
              <w:sz w:val="24"/>
            </w:rPr>
            <w:t>(Berk, et al., 2021)</w:t>
          </w:r>
          <w:r w:rsidR="00C24A06">
            <w:rPr>
              <w:rFonts w:ascii="Times New Roman" w:hAnsi="Times New Roman" w:cs="Times New Roman"/>
              <w:bCs/>
              <w:sz w:val="24"/>
              <w:lang w:val="en-US"/>
            </w:rPr>
            <w:fldChar w:fldCharType="end"/>
          </w:r>
        </w:sdtContent>
      </w:sdt>
      <w:r w:rsidR="007704E4">
        <w:rPr>
          <w:rFonts w:ascii="Times New Roman" w:hAnsi="Times New Roman" w:cs="Times New Roman"/>
          <w:bCs/>
          <w:sz w:val="24"/>
          <w:lang w:val="en-US"/>
        </w:rPr>
        <w:t xml:space="preserve">, </w:t>
      </w:r>
      <w:r>
        <w:rPr>
          <w:rFonts w:ascii="Times New Roman" w:hAnsi="Times New Roman" w:cs="Times New Roman"/>
          <w:bCs/>
          <w:sz w:val="24"/>
          <w:lang w:val="en-US"/>
        </w:rPr>
        <w:t xml:space="preserve">another method already familiar to </w:t>
      </w:r>
      <w:r w:rsidR="007704E4">
        <w:rPr>
          <w:rFonts w:ascii="Times New Roman" w:hAnsi="Times New Roman" w:cs="Times New Roman"/>
          <w:bCs/>
          <w:sz w:val="24"/>
          <w:lang w:val="en-US"/>
        </w:rPr>
        <w:lastRenderedPageBreak/>
        <w:t>CAVUHB</w:t>
      </w:r>
      <w:r>
        <w:rPr>
          <w:rFonts w:ascii="Times New Roman" w:hAnsi="Times New Roman" w:cs="Times New Roman"/>
          <w:bCs/>
          <w:sz w:val="24"/>
          <w:lang w:val="en-US"/>
        </w:rPr>
        <w:t xml:space="preserve"> </w:t>
      </w:r>
      <w:sdt>
        <w:sdtPr>
          <w:rPr>
            <w:rFonts w:ascii="Times New Roman" w:hAnsi="Times New Roman" w:cs="Times New Roman"/>
            <w:bCs/>
            <w:sz w:val="24"/>
            <w:lang w:val="en-US"/>
          </w:rPr>
          <w:id w:val="-814406121"/>
          <w:citation/>
        </w:sdtPr>
        <w:sdtContent>
          <w:r>
            <w:rPr>
              <w:rFonts w:ascii="Times New Roman" w:hAnsi="Times New Roman" w:cs="Times New Roman"/>
              <w:bCs/>
              <w:sz w:val="24"/>
              <w:lang w:val="en-US"/>
            </w:rPr>
            <w:fldChar w:fldCharType="begin"/>
          </w:r>
          <w:r>
            <w:rPr>
              <w:rFonts w:ascii="Times New Roman" w:hAnsi="Times New Roman" w:cs="Times New Roman"/>
              <w:bCs/>
              <w:sz w:val="24"/>
            </w:rPr>
            <w:instrText xml:space="preserve">CITATION CAV20 \n  \t  \l 2057 </w:instrText>
          </w:r>
          <w:r>
            <w:rPr>
              <w:rFonts w:ascii="Times New Roman" w:hAnsi="Times New Roman" w:cs="Times New Roman"/>
              <w:bCs/>
              <w:sz w:val="24"/>
              <w:lang w:val="en-US"/>
            </w:rPr>
            <w:fldChar w:fldCharType="separate"/>
          </w:r>
          <w:r w:rsidR="00C92A4A" w:rsidRPr="00C92A4A">
            <w:rPr>
              <w:rFonts w:ascii="Times New Roman" w:hAnsi="Times New Roman" w:cs="Times New Roman"/>
              <w:noProof/>
              <w:sz w:val="24"/>
            </w:rPr>
            <w:t>(2020)</w:t>
          </w:r>
          <w:r>
            <w:rPr>
              <w:rFonts w:ascii="Times New Roman" w:hAnsi="Times New Roman" w:cs="Times New Roman"/>
              <w:bCs/>
              <w:sz w:val="24"/>
              <w:lang w:val="en-US"/>
            </w:rPr>
            <w:fldChar w:fldCharType="end"/>
          </w:r>
        </w:sdtContent>
      </w:sdt>
      <w:r w:rsidR="007704E4">
        <w:rPr>
          <w:rFonts w:ascii="Times New Roman" w:hAnsi="Times New Roman" w:cs="Times New Roman"/>
          <w:bCs/>
          <w:sz w:val="24"/>
          <w:lang w:val="en-US"/>
        </w:rPr>
        <w:t>. Podcasts are a good supplementary tool for education and</w:t>
      </w:r>
      <w:r w:rsidR="00424177">
        <w:rPr>
          <w:rFonts w:ascii="Times New Roman" w:hAnsi="Times New Roman" w:cs="Times New Roman"/>
          <w:bCs/>
          <w:sz w:val="24"/>
          <w:lang w:val="en-US"/>
        </w:rPr>
        <w:t xml:space="preserve"> enable people to access content</w:t>
      </w:r>
      <w:r w:rsidR="007704E4">
        <w:rPr>
          <w:rFonts w:ascii="Times New Roman" w:hAnsi="Times New Roman" w:cs="Times New Roman"/>
          <w:bCs/>
          <w:sz w:val="24"/>
          <w:lang w:val="en-US"/>
        </w:rPr>
        <w:t xml:space="preserve"> on the go and </w:t>
      </w:r>
      <w:r w:rsidR="00D866C2">
        <w:rPr>
          <w:rFonts w:ascii="Times New Roman" w:hAnsi="Times New Roman" w:cs="Times New Roman"/>
          <w:bCs/>
          <w:sz w:val="24"/>
          <w:lang w:val="en-US"/>
        </w:rPr>
        <w:t>at their leisure</w:t>
      </w:r>
      <w:r w:rsidR="007704E4">
        <w:rPr>
          <w:rFonts w:ascii="Times New Roman" w:hAnsi="Times New Roman" w:cs="Times New Roman"/>
          <w:bCs/>
          <w:sz w:val="24"/>
          <w:lang w:val="en-US"/>
        </w:rPr>
        <w:t xml:space="preserve"> </w:t>
      </w:r>
      <w:sdt>
        <w:sdtPr>
          <w:rPr>
            <w:rFonts w:ascii="Times New Roman" w:hAnsi="Times New Roman" w:cs="Times New Roman"/>
            <w:bCs/>
            <w:sz w:val="24"/>
            <w:lang w:val="en-US"/>
          </w:rPr>
          <w:id w:val="676384031"/>
          <w:citation/>
        </w:sdtPr>
        <w:sdtContent>
          <w:r w:rsidR="007704E4">
            <w:rPr>
              <w:rFonts w:ascii="Times New Roman" w:hAnsi="Times New Roman" w:cs="Times New Roman"/>
              <w:bCs/>
              <w:sz w:val="24"/>
              <w:lang w:val="en-US"/>
            </w:rPr>
            <w:fldChar w:fldCharType="begin"/>
          </w:r>
          <w:r w:rsidR="007704E4">
            <w:rPr>
              <w:rFonts w:ascii="Times New Roman" w:hAnsi="Times New Roman" w:cs="Times New Roman"/>
              <w:bCs/>
              <w:sz w:val="24"/>
            </w:rPr>
            <w:instrText xml:space="preserve"> CITATION Lym10 \l 2057 </w:instrText>
          </w:r>
          <w:r w:rsidR="007704E4">
            <w:rPr>
              <w:rFonts w:ascii="Times New Roman" w:hAnsi="Times New Roman" w:cs="Times New Roman"/>
              <w:bCs/>
              <w:sz w:val="24"/>
              <w:lang w:val="en-US"/>
            </w:rPr>
            <w:fldChar w:fldCharType="separate"/>
          </w:r>
          <w:r w:rsidR="00C92A4A" w:rsidRPr="00C92A4A">
            <w:rPr>
              <w:rFonts w:ascii="Times New Roman" w:hAnsi="Times New Roman" w:cs="Times New Roman"/>
              <w:noProof/>
              <w:sz w:val="24"/>
            </w:rPr>
            <w:t>(Lymn &amp; Bowskill, 2010)</w:t>
          </w:r>
          <w:r w:rsidR="007704E4">
            <w:rPr>
              <w:rFonts w:ascii="Times New Roman" w:hAnsi="Times New Roman" w:cs="Times New Roman"/>
              <w:bCs/>
              <w:sz w:val="24"/>
              <w:lang w:val="en-US"/>
            </w:rPr>
            <w:fldChar w:fldCharType="end"/>
          </w:r>
        </w:sdtContent>
      </w:sdt>
      <w:r w:rsidR="007704E4">
        <w:rPr>
          <w:rFonts w:ascii="Times New Roman" w:hAnsi="Times New Roman" w:cs="Times New Roman"/>
          <w:bCs/>
          <w:sz w:val="24"/>
          <w:lang w:val="en-US"/>
        </w:rPr>
        <w:t xml:space="preserve">. </w:t>
      </w:r>
      <w:r w:rsidR="001308D3">
        <w:rPr>
          <w:rFonts w:ascii="Times New Roman" w:hAnsi="Times New Roman" w:cs="Times New Roman"/>
          <w:bCs/>
          <w:sz w:val="24"/>
          <w:lang w:val="en-US"/>
        </w:rPr>
        <w:t>Having an internal communication team skilled in producing videos and podcasts will make this activity low costing.</w:t>
      </w:r>
    </w:p>
    <w:p w14:paraId="1765F8A3" w14:textId="4A4DC3E1" w:rsidR="005D1958" w:rsidRDefault="005D1958" w:rsidP="005D1958">
      <w:pPr>
        <w:spacing w:after="120" w:line="480" w:lineRule="auto"/>
        <w:jc w:val="both"/>
        <w:rPr>
          <w:rFonts w:ascii="Times New Roman" w:hAnsi="Times New Roman" w:cs="Times New Roman"/>
          <w:bCs/>
          <w:sz w:val="24"/>
          <w:lang w:val="en-US"/>
        </w:rPr>
      </w:pPr>
      <w:r>
        <w:rPr>
          <w:rFonts w:ascii="Times New Roman" w:hAnsi="Times New Roman" w:cs="Times New Roman"/>
          <w:bCs/>
          <w:sz w:val="24"/>
          <w:lang w:val="en-US"/>
        </w:rPr>
        <w:t xml:space="preserve">Slingerland et al </w:t>
      </w:r>
      <w:sdt>
        <w:sdtPr>
          <w:rPr>
            <w:rFonts w:ascii="Times New Roman" w:hAnsi="Times New Roman" w:cs="Times New Roman"/>
            <w:bCs/>
            <w:sz w:val="24"/>
            <w:lang w:val="en-US"/>
          </w:rPr>
          <w:id w:val="-2086215564"/>
          <w:citation/>
        </w:sdtPr>
        <w:sdtContent>
          <w:r>
            <w:rPr>
              <w:rFonts w:ascii="Times New Roman" w:hAnsi="Times New Roman" w:cs="Times New Roman"/>
              <w:bCs/>
              <w:sz w:val="24"/>
              <w:lang w:val="en-US"/>
            </w:rPr>
            <w:fldChar w:fldCharType="begin"/>
          </w:r>
          <w:r>
            <w:rPr>
              <w:rFonts w:ascii="Times New Roman" w:hAnsi="Times New Roman" w:cs="Times New Roman"/>
              <w:bCs/>
              <w:sz w:val="24"/>
            </w:rPr>
            <w:instrText xml:space="preserve">CITATION Sli21 \n  \t  \l 2057 </w:instrText>
          </w:r>
          <w:r>
            <w:rPr>
              <w:rFonts w:ascii="Times New Roman" w:hAnsi="Times New Roman" w:cs="Times New Roman"/>
              <w:bCs/>
              <w:sz w:val="24"/>
              <w:lang w:val="en-US"/>
            </w:rPr>
            <w:fldChar w:fldCharType="separate"/>
          </w:r>
          <w:r w:rsidR="00C92A4A" w:rsidRPr="00C92A4A">
            <w:rPr>
              <w:rFonts w:ascii="Times New Roman" w:hAnsi="Times New Roman" w:cs="Times New Roman"/>
              <w:noProof/>
              <w:sz w:val="24"/>
            </w:rPr>
            <w:t>(2021)</w:t>
          </w:r>
          <w:r>
            <w:rPr>
              <w:rFonts w:ascii="Times New Roman" w:hAnsi="Times New Roman" w:cs="Times New Roman"/>
              <w:bCs/>
              <w:sz w:val="24"/>
              <w:lang w:val="en-US"/>
            </w:rPr>
            <w:fldChar w:fldCharType="end"/>
          </w:r>
        </w:sdtContent>
      </w:sdt>
      <w:r>
        <w:rPr>
          <w:rFonts w:ascii="Times New Roman" w:hAnsi="Times New Roman" w:cs="Times New Roman"/>
          <w:bCs/>
          <w:sz w:val="24"/>
          <w:lang w:val="en-US"/>
        </w:rPr>
        <w:t xml:space="preserve"> suggests there is a gap</w:t>
      </w:r>
      <w:r w:rsidR="00D866C2">
        <w:rPr>
          <w:rFonts w:ascii="Times New Roman" w:hAnsi="Times New Roman" w:cs="Times New Roman"/>
          <w:bCs/>
          <w:sz w:val="24"/>
          <w:lang w:val="en-US"/>
        </w:rPr>
        <w:t xml:space="preserve"> in</w:t>
      </w:r>
      <w:r>
        <w:rPr>
          <w:rFonts w:ascii="Times New Roman" w:hAnsi="Times New Roman" w:cs="Times New Roman"/>
          <w:bCs/>
          <w:sz w:val="24"/>
          <w:lang w:val="en-US"/>
        </w:rPr>
        <w:t xml:space="preserve"> storytelling</w:t>
      </w:r>
      <w:r w:rsidR="00D866C2">
        <w:rPr>
          <w:rFonts w:ascii="Times New Roman" w:hAnsi="Times New Roman" w:cs="Times New Roman"/>
          <w:bCs/>
          <w:sz w:val="24"/>
          <w:lang w:val="en-US"/>
        </w:rPr>
        <w:t>,</w:t>
      </w:r>
      <w:r w:rsidR="00C620E5">
        <w:rPr>
          <w:rFonts w:ascii="Times New Roman" w:hAnsi="Times New Roman" w:cs="Times New Roman"/>
          <w:bCs/>
          <w:sz w:val="24"/>
          <w:lang w:val="en-US"/>
        </w:rPr>
        <w:t xml:space="preserve"> as it creates</w:t>
      </w:r>
      <w:r>
        <w:rPr>
          <w:rFonts w:ascii="Times New Roman" w:hAnsi="Times New Roman" w:cs="Times New Roman"/>
          <w:bCs/>
          <w:sz w:val="24"/>
          <w:lang w:val="en-US"/>
        </w:rPr>
        <w:t xml:space="preserve"> empathy and not always opportunity for reflection. The EPPD framework </w:t>
      </w:r>
      <w:sdt>
        <w:sdtPr>
          <w:rPr>
            <w:rFonts w:ascii="Times New Roman" w:hAnsi="Times New Roman" w:cs="Times New Roman"/>
            <w:bCs/>
            <w:sz w:val="24"/>
            <w:lang w:val="en-US"/>
          </w:rPr>
          <w:id w:val="2088561719"/>
          <w:citation/>
        </w:sdtPr>
        <w:sdtContent>
          <w:r>
            <w:rPr>
              <w:rFonts w:ascii="Times New Roman" w:hAnsi="Times New Roman" w:cs="Times New Roman"/>
              <w:bCs/>
              <w:sz w:val="24"/>
              <w:lang w:val="en-US"/>
            </w:rPr>
            <w:fldChar w:fldCharType="begin"/>
          </w:r>
          <w:r>
            <w:rPr>
              <w:rFonts w:ascii="Times New Roman" w:hAnsi="Times New Roman" w:cs="Times New Roman"/>
              <w:bCs/>
              <w:sz w:val="24"/>
            </w:rPr>
            <w:instrText xml:space="preserve"> CITATION Sli21 \l 2057 </w:instrText>
          </w:r>
          <w:r>
            <w:rPr>
              <w:rFonts w:ascii="Times New Roman" w:hAnsi="Times New Roman" w:cs="Times New Roman"/>
              <w:bCs/>
              <w:sz w:val="24"/>
              <w:lang w:val="en-US"/>
            </w:rPr>
            <w:fldChar w:fldCharType="separate"/>
          </w:r>
          <w:r w:rsidR="00C92A4A" w:rsidRPr="00C92A4A">
            <w:rPr>
              <w:rFonts w:ascii="Times New Roman" w:hAnsi="Times New Roman" w:cs="Times New Roman"/>
              <w:noProof/>
              <w:sz w:val="24"/>
            </w:rPr>
            <w:t>(Slingerland, et al., 2021)</w:t>
          </w:r>
          <w:r>
            <w:rPr>
              <w:rFonts w:ascii="Times New Roman" w:hAnsi="Times New Roman" w:cs="Times New Roman"/>
              <w:bCs/>
              <w:sz w:val="24"/>
              <w:lang w:val="en-US"/>
            </w:rPr>
            <w:fldChar w:fldCharType="end"/>
          </w:r>
        </w:sdtContent>
      </w:sdt>
      <w:r>
        <w:rPr>
          <w:rFonts w:ascii="Times New Roman" w:hAnsi="Times New Roman" w:cs="Times New Roman"/>
          <w:bCs/>
          <w:sz w:val="24"/>
          <w:lang w:val="en-US"/>
        </w:rPr>
        <w:t xml:space="preserve"> below is an approach that CAVUHB should take to ensure </w:t>
      </w:r>
      <w:r w:rsidR="00C55E3E">
        <w:rPr>
          <w:rFonts w:ascii="Times New Roman" w:hAnsi="Times New Roman" w:cs="Times New Roman"/>
          <w:bCs/>
          <w:sz w:val="24"/>
          <w:lang w:val="en-US"/>
        </w:rPr>
        <w:t>anti-racist</w:t>
      </w:r>
      <w:r>
        <w:rPr>
          <w:rFonts w:ascii="Times New Roman" w:hAnsi="Times New Roman" w:cs="Times New Roman"/>
          <w:bCs/>
          <w:sz w:val="24"/>
          <w:lang w:val="en-US"/>
        </w:rPr>
        <w:t xml:space="preserve"> learning </w:t>
      </w:r>
      <w:r w:rsidR="00C55E3E">
        <w:rPr>
          <w:rFonts w:ascii="Times New Roman" w:hAnsi="Times New Roman" w:cs="Times New Roman"/>
          <w:bCs/>
          <w:sz w:val="24"/>
          <w:lang w:val="en-US"/>
        </w:rPr>
        <w:t>leads</w:t>
      </w:r>
      <w:r>
        <w:rPr>
          <w:rFonts w:ascii="Times New Roman" w:hAnsi="Times New Roman" w:cs="Times New Roman"/>
          <w:bCs/>
          <w:sz w:val="24"/>
          <w:lang w:val="en-US"/>
        </w:rPr>
        <w:t xml:space="preserve"> to a stronger </w:t>
      </w:r>
      <w:r w:rsidR="00101D54">
        <w:rPr>
          <w:rFonts w:ascii="Times New Roman" w:hAnsi="Times New Roman" w:cs="Times New Roman"/>
          <w:bCs/>
          <w:sz w:val="24"/>
          <w:lang w:val="en-US"/>
        </w:rPr>
        <w:t xml:space="preserve">sense of </w:t>
      </w:r>
      <w:r>
        <w:rPr>
          <w:rFonts w:ascii="Times New Roman" w:hAnsi="Times New Roman" w:cs="Times New Roman"/>
          <w:bCs/>
          <w:sz w:val="24"/>
          <w:lang w:val="en-US"/>
        </w:rPr>
        <w:t>community within the health board</w:t>
      </w:r>
      <w:r w:rsidR="007704E4">
        <w:rPr>
          <w:rFonts w:ascii="Times New Roman" w:hAnsi="Times New Roman" w:cs="Times New Roman"/>
          <w:bCs/>
          <w:sz w:val="24"/>
          <w:lang w:val="en-US"/>
        </w:rPr>
        <w:t>,</w:t>
      </w:r>
      <w:r>
        <w:rPr>
          <w:rFonts w:ascii="Times New Roman" w:hAnsi="Times New Roman" w:cs="Times New Roman"/>
          <w:bCs/>
          <w:sz w:val="24"/>
          <w:lang w:val="en-US"/>
        </w:rPr>
        <w:t xml:space="preserve"> through orchestrating opportunity for reflection, possibly through the use of Schwartz Rounds, which CAVUHB has subscribed to, or facilitated sessions.</w:t>
      </w:r>
      <w:r w:rsidR="001308D3">
        <w:rPr>
          <w:rFonts w:ascii="Times New Roman" w:hAnsi="Times New Roman" w:cs="Times New Roman"/>
          <w:bCs/>
          <w:sz w:val="24"/>
          <w:lang w:val="en-US"/>
        </w:rPr>
        <w:t xml:space="preserve"> As the organisation is already committed to delivering Schwartz Rounds, </w:t>
      </w:r>
      <w:r w:rsidR="00101D54">
        <w:rPr>
          <w:rFonts w:ascii="Times New Roman" w:hAnsi="Times New Roman" w:cs="Times New Roman"/>
          <w:bCs/>
          <w:sz w:val="24"/>
          <w:lang w:val="en-US"/>
        </w:rPr>
        <w:t>again this would be</w:t>
      </w:r>
      <w:r w:rsidR="001308D3">
        <w:rPr>
          <w:rFonts w:ascii="Times New Roman" w:hAnsi="Times New Roman" w:cs="Times New Roman"/>
          <w:bCs/>
          <w:sz w:val="24"/>
          <w:lang w:val="en-US"/>
        </w:rPr>
        <w:t xml:space="preserve"> low costing exercise. </w:t>
      </w:r>
    </w:p>
    <w:p w14:paraId="3E00534A" w14:textId="77777777" w:rsidR="005D1958" w:rsidRPr="0065705B" w:rsidRDefault="005D1958" w:rsidP="005D1958">
      <w:pPr>
        <w:spacing w:after="120" w:line="480" w:lineRule="auto"/>
        <w:jc w:val="both"/>
        <w:rPr>
          <w:rFonts w:ascii="Times New Roman" w:hAnsi="Times New Roman" w:cs="Times New Roman"/>
          <w:bCs/>
          <w:i/>
          <w:sz w:val="24"/>
          <w:lang w:val="en-US"/>
        </w:rPr>
      </w:pPr>
      <w:r>
        <w:rPr>
          <w:rFonts w:ascii="Times New Roman" w:hAnsi="Times New Roman" w:cs="Times New Roman"/>
          <w:bCs/>
          <w:i/>
          <w:sz w:val="24"/>
          <w:lang w:val="en-US"/>
        </w:rPr>
        <w:t>Figure 1: The EPPD Reflective Storytelling Framework</w:t>
      </w:r>
    </w:p>
    <w:p w14:paraId="26493FA0" w14:textId="4C4F34A7" w:rsidR="005D1958" w:rsidRPr="00756426" w:rsidRDefault="005D1958" w:rsidP="00E43231">
      <w:pPr>
        <w:spacing w:after="120" w:line="480" w:lineRule="auto"/>
        <w:jc w:val="center"/>
        <w:rPr>
          <w:rFonts w:ascii="Times New Roman" w:hAnsi="Times New Roman" w:cs="Times New Roman"/>
          <w:bCs/>
          <w:sz w:val="24"/>
          <w:lang w:val="en-US"/>
        </w:rPr>
      </w:pPr>
      <w:r>
        <w:rPr>
          <w:noProof/>
        </w:rPr>
        <w:drawing>
          <wp:inline distT="0" distB="0" distL="0" distR="0" wp14:anchorId="15A3D85E" wp14:editId="49B03EA0">
            <wp:extent cx="4152900" cy="40576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152900" cy="4057650"/>
                    </a:xfrm>
                    <a:prstGeom prst="rect">
                      <a:avLst/>
                    </a:prstGeom>
                  </pic:spPr>
                </pic:pic>
              </a:graphicData>
            </a:graphic>
          </wp:inline>
        </w:drawing>
      </w:r>
    </w:p>
    <w:p w14:paraId="4D025459" w14:textId="267FB0C8" w:rsidR="007113DB" w:rsidRDefault="007113DB" w:rsidP="00A143B3">
      <w:pPr>
        <w:spacing w:after="120" w:line="480" w:lineRule="auto"/>
        <w:jc w:val="both"/>
        <w:rPr>
          <w:rFonts w:ascii="Times New Roman" w:hAnsi="Times New Roman" w:cs="Times New Roman"/>
          <w:b/>
          <w:bCs/>
          <w:sz w:val="24"/>
          <w:u w:val="single"/>
          <w:lang w:val="en-US"/>
        </w:rPr>
      </w:pPr>
    </w:p>
    <w:p w14:paraId="0BADB516" w14:textId="77777777" w:rsidR="00DE3442" w:rsidRDefault="00DE3442" w:rsidP="00A143B3">
      <w:pPr>
        <w:spacing w:after="120" w:line="480" w:lineRule="auto"/>
        <w:jc w:val="both"/>
        <w:rPr>
          <w:rFonts w:ascii="Times New Roman" w:hAnsi="Times New Roman" w:cs="Times New Roman"/>
          <w:b/>
          <w:bCs/>
          <w:sz w:val="24"/>
          <w:u w:val="single"/>
          <w:lang w:val="en-US"/>
        </w:rPr>
      </w:pPr>
    </w:p>
    <w:p w14:paraId="3267C6CC" w14:textId="06D6990A" w:rsidR="001560CF" w:rsidRDefault="009048E7" w:rsidP="00DE3442">
      <w:pPr>
        <w:pStyle w:val="ListParagraph"/>
        <w:numPr>
          <w:ilvl w:val="1"/>
          <w:numId w:val="15"/>
        </w:numPr>
        <w:spacing w:after="120" w:line="480" w:lineRule="auto"/>
        <w:jc w:val="both"/>
        <w:outlineLvl w:val="1"/>
        <w:rPr>
          <w:rFonts w:ascii="Times New Roman" w:hAnsi="Times New Roman" w:cs="Times New Roman"/>
          <w:i/>
          <w:sz w:val="28"/>
          <w:szCs w:val="24"/>
        </w:rPr>
      </w:pPr>
      <w:bookmarkStart w:id="11" w:name="_Toc109401310"/>
      <w:r>
        <w:rPr>
          <w:rFonts w:ascii="Times New Roman" w:hAnsi="Times New Roman" w:cs="Times New Roman"/>
          <w:i/>
          <w:sz w:val="28"/>
          <w:szCs w:val="24"/>
        </w:rPr>
        <w:t xml:space="preserve">Technology </w:t>
      </w:r>
      <w:r w:rsidR="007E5AB5">
        <w:rPr>
          <w:rFonts w:ascii="Times New Roman" w:hAnsi="Times New Roman" w:cs="Times New Roman"/>
          <w:i/>
          <w:sz w:val="28"/>
          <w:szCs w:val="24"/>
        </w:rPr>
        <w:t>and Gamification</w:t>
      </w:r>
      <w:bookmarkEnd w:id="11"/>
    </w:p>
    <w:p w14:paraId="007ADD9F" w14:textId="2170D929" w:rsidR="009048E7" w:rsidRDefault="001308D3" w:rsidP="001560CF">
      <w:pPr>
        <w:spacing w:after="120" w:line="480" w:lineRule="auto"/>
        <w:jc w:val="both"/>
        <w:rPr>
          <w:rFonts w:ascii="Times New Roman" w:hAnsi="Times New Roman" w:cs="Times New Roman"/>
          <w:sz w:val="24"/>
        </w:rPr>
      </w:pPr>
      <w:r w:rsidRPr="001560CF">
        <w:rPr>
          <w:rFonts w:ascii="Times New Roman" w:hAnsi="Times New Roman" w:cs="Times New Roman"/>
          <w:sz w:val="24"/>
        </w:rPr>
        <w:t>With continuing advancements in technology, VR is increasingly being seen as an effective option of delivering learning</w:t>
      </w:r>
      <w:r w:rsidR="00563C7A" w:rsidRPr="001560CF">
        <w:rPr>
          <w:rFonts w:ascii="Times New Roman" w:hAnsi="Times New Roman" w:cs="Times New Roman"/>
          <w:sz w:val="24"/>
        </w:rPr>
        <w:t xml:space="preserve"> due to its interactivity and motivation </w:t>
      </w:r>
      <w:sdt>
        <w:sdtPr>
          <w:id w:val="21990483"/>
          <w:citation/>
        </w:sdtPr>
        <w:sdtContent>
          <w:r w:rsidR="00563C7A" w:rsidRPr="001560CF">
            <w:rPr>
              <w:rFonts w:ascii="Times New Roman" w:hAnsi="Times New Roman" w:cs="Times New Roman"/>
              <w:sz w:val="24"/>
            </w:rPr>
            <w:fldChar w:fldCharType="begin"/>
          </w:r>
          <w:r w:rsidR="00563C7A" w:rsidRPr="001560CF">
            <w:rPr>
              <w:rFonts w:ascii="Times New Roman" w:hAnsi="Times New Roman" w:cs="Times New Roman"/>
              <w:sz w:val="24"/>
            </w:rPr>
            <w:instrText xml:space="preserve"> CITATION Zha17 \l 2057 </w:instrText>
          </w:r>
          <w:r w:rsidR="00563C7A" w:rsidRPr="001560CF">
            <w:rPr>
              <w:rFonts w:ascii="Times New Roman" w:hAnsi="Times New Roman" w:cs="Times New Roman"/>
              <w:sz w:val="24"/>
            </w:rPr>
            <w:fldChar w:fldCharType="separate"/>
          </w:r>
          <w:r w:rsidR="00C92A4A" w:rsidRPr="00C92A4A">
            <w:rPr>
              <w:rFonts w:ascii="Times New Roman" w:hAnsi="Times New Roman" w:cs="Times New Roman"/>
              <w:noProof/>
              <w:sz w:val="24"/>
            </w:rPr>
            <w:t>(Zhang, et al., 2017)</w:t>
          </w:r>
          <w:r w:rsidR="00563C7A" w:rsidRPr="001560CF">
            <w:rPr>
              <w:rFonts w:ascii="Times New Roman" w:hAnsi="Times New Roman" w:cs="Times New Roman"/>
              <w:sz w:val="24"/>
            </w:rPr>
            <w:fldChar w:fldCharType="end"/>
          </w:r>
        </w:sdtContent>
      </w:sdt>
      <w:r w:rsidRPr="001560CF">
        <w:rPr>
          <w:rFonts w:ascii="Times New Roman" w:hAnsi="Times New Roman" w:cs="Times New Roman"/>
          <w:sz w:val="24"/>
        </w:rPr>
        <w:t xml:space="preserve">. </w:t>
      </w:r>
      <w:r w:rsidR="00563C7A" w:rsidRPr="001560CF">
        <w:rPr>
          <w:rFonts w:ascii="Times New Roman" w:hAnsi="Times New Roman" w:cs="Times New Roman"/>
          <w:sz w:val="24"/>
        </w:rPr>
        <w:t>VR offers the possibility of putting the learner at the centre of the experience</w:t>
      </w:r>
      <w:r w:rsidR="00101D54">
        <w:rPr>
          <w:rFonts w:ascii="Times New Roman" w:hAnsi="Times New Roman" w:cs="Times New Roman"/>
          <w:sz w:val="24"/>
        </w:rPr>
        <w:t xml:space="preserve">, creating </w:t>
      </w:r>
      <w:r w:rsidR="00563C7A" w:rsidRPr="001560CF">
        <w:rPr>
          <w:rFonts w:ascii="Times New Roman" w:hAnsi="Times New Roman" w:cs="Times New Roman"/>
          <w:sz w:val="24"/>
        </w:rPr>
        <w:t>a greater sense of presence and engagement</w:t>
      </w:r>
      <w:r w:rsidR="00101D54">
        <w:rPr>
          <w:rFonts w:ascii="Times New Roman" w:hAnsi="Times New Roman" w:cs="Times New Roman"/>
          <w:sz w:val="24"/>
        </w:rPr>
        <w:t>,</w:t>
      </w:r>
      <w:r w:rsidR="00563C7A" w:rsidRPr="001560CF">
        <w:rPr>
          <w:rFonts w:ascii="Times New Roman" w:hAnsi="Times New Roman" w:cs="Times New Roman"/>
          <w:sz w:val="24"/>
        </w:rPr>
        <w:t xml:space="preserve"> which improves the learning experience in comparison with other traditional classroom methods </w:t>
      </w:r>
      <w:sdt>
        <w:sdtPr>
          <w:id w:val="1247991989"/>
          <w:citation/>
        </w:sdtPr>
        <w:sdtContent>
          <w:r w:rsidR="00563C7A" w:rsidRPr="001560CF">
            <w:rPr>
              <w:rFonts w:ascii="Times New Roman" w:hAnsi="Times New Roman" w:cs="Times New Roman"/>
              <w:sz w:val="24"/>
            </w:rPr>
            <w:fldChar w:fldCharType="begin"/>
          </w:r>
          <w:r w:rsidR="00563C7A" w:rsidRPr="001560CF">
            <w:rPr>
              <w:rFonts w:ascii="Times New Roman" w:hAnsi="Times New Roman" w:cs="Times New Roman"/>
              <w:sz w:val="24"/>
            </w:rPr>
            <w:instrText xml:space="preserve"> CITATION Kim20 \l 2057 </w:instrText>
          </w:r>
          <w:r w:rsidR="00563C7A" w:rsidRPr="001560CF">
            <w:rPr>
              <w:rFonts w:ascii="Times New Roman" w:hAnsi="Times New Roman" w:cs="Times New Roman"/>
              <w:sz w:val="24"/>
            </w:rPr>
            <w:fldChar w:fldCharType="separate"/>
          </w:r>
          <w:r w:rsidR="00C92A4A" w:rsidRPr="00C92A4A">
            <w:rPr>
              <w:rFonts w:ascii="Times New Roman" w:hAnsi="Times New Roman" w:cs="Times New Roman"/>
              <w:noProof/>
              <w:sz w:val="24"/>
            </w:rPr>
            <w:t>(Kim, et al., 2020)</w:t>
          </w:r>
          <w:r w:rsidR="00563C7A" w:rsidRPr="001560CF">
            <w:rPr>
              <w:rFonts w:ascii="Times New Roman" w:hAnsi="Times New Roman" w:cs="Times New Roman"/>
              <w:sz w:val="24"/>
            </w:rPr>
            <w:fldChar w:fldCharType="end"/>
          </w:r>
        </w:sdtContent>
      </w:sdt>
      <w:r w:rsidR="00563C7A" w:rsidRPr="001560CF">
        <w:rPr>
          <w:rFonts w:ascii="Times New Roman" w:hAnsi="Times New Roman" w:cs="Times New Roman"/>
          <w:sz w:val="24"/>
        </w:rPr>
        <w:t xml:space="preserve">. Providing VR learning is increasingly more accessible </w:t>
      </w:r>
      <w:sdt>
        <w:sdtPr>
          <w:id w:val="-320271554"/>
          <w:citation/>
        </w:sdtPr>
        <w:sdtContent>
          <w:r w:rsidR="00386F3D" w:rsidRPr="001560CF">
            <w:rPr>
              <w:rFonts w:ascii="Times New Roman" w:hAnsi="Times New Roman" w:cs="Times New Roman"/>
              <w:sz w:val="24"/>
            </w:rPr>
            <w:fldChar w:fldCharType="begin"/>
          </w:r>
          <w:r w:rsidR="00386F3D" w:rsidRPr="001560CF">
            <w:rPr>
              <w:rFonts w:ascii="Times New Roman" w:hAnsi="Times New Roman" w:cs="Times New Roman"/>
              <w:sz w:val="24"/>
            </w:rPr>
            <w:instrText xml:space="preserve"> CITATION Zha17 \l 2057  \m Del18</w:instrText>
          </w:r>
          <w:r w:rsidR="00386F3D" w:rsidRPr="001560CF">
            <w:rPr>
              <w:rFonts w:ascii="Times New Roman" w:hAnsi="Times New Roman" w:cs="Times New Roman"/>
              <w:sz w:val="24"/>
            </w:rPr>
            <w:fldChar w:fldCharType="separate"/>
          </w:r>
          <w:r w:rsidR="00C92A4A" w:rsidRPr="00C92A4A">
            <w:rPr>
              <w:rFonts w:ascii="Times New Roman" w:hAnsi="Times New Roman" w:cs="Times New Roman"/>
              <w:noProof/>
              <w:sz w:val="24"/>
            </w:rPr>
            <w:t>(Zhang, et al., 2017; Deloitte Insights, 2018)</w:t>
          </w:r>
          <w:r w:rsidR="00386F3D" w:rsidRPr="001560CF">
            <w:rPr>
              <w:rFonts w:ascii="Times New Roman" w:hAnsi="Times New Roman" w:cs="Times New Roman"/>
              <w:sz w:val="24"/>
            </w:rPr>
            <w:fldChar w:fldCharType="end"/>
          </w:r>
        </w:sdtContent>
      </w:sdt>
      <w:r w:rsidR="00386F3D" w:rsidRPr="001560CF">
        <w:rPr>
          <w:rFonts w:ascii="Times New Roman" w:hAnsi="Times New Roman" w:cs="Times New Roman"/>
          <w:sz w:val="24"/>
        </w:rPr>
        <w:t xml:space="preserve">. However, in relation to anti-racist learning, VR </w:t>
      </w:r>
      <w:r w:rsidR="00C620E5">
        <w:rPr>
          <w:rFonts w:ascii="Times New Roman" w:hAnsi="Times New Roman" w:cs="Times New Roman"/>
          <w:sz w:val="24"/>
        </w:rPr>
        <w:t>may not</w:t>
      </w:r>
      <w:r w:rsidR="00386F3D" w:rsidRPr="001560CF">
        <w:rPr>
          <w:rFonts w:ascii="Times New Roman" w:hAnsi="Times New Roman" w:cs="Times New Roman"/>
          <w:sz w:val="24"/>
        </w:rPr>
        <w:t xml:space="preserve"> be the most</w:t>
      </w:r>
      <w:r w:rsidR="00660440" w:rsidRPr="001560CF">
        <w:rPr>
          <w:rFonts w:ascii="Times New Roman" w:hAnsi="Times New Roman" w:cs="Times New Roman"/>
          <w:sz w:val="24"/>
        </w:rPr>
        <w:t xml:space="preserve"> appropriate</w:t>
      </w:r>
      <w:r w:rsidR="00386F3D" w:rsidRPr="001560CF">
        <w:rPr>
          <w:rFonts w:ascii="Times New Roman" w:hAnsi="Times New Roman" w:cs="Times New Roman"/>
          <w:sz w:val="24"/>
        </w:rPr>
        <w:t xml:space="preserve"> opti</w:t>
      </w:r>
      <w:r w:rsidR="00660440" w:rsidRPr="001560CF">
        <w:rPr>
          <w:rFonts w:ascii="Times New Roman" w:hAnsi="Times New Roman" w:cs="Times New Roman"/>
          <w:sz w:val="24"/>
        </w:rPr>
        <w:t>on</w:t>
      </w:r>
      <w:r w:rsidR="001560CF" w:rsidRPr="001560CF">
        <w:rPr>
          <w:rFonts w:ascii="Times New Roman" w:hAnsi="Times New Roman" w:cs="Times New Roman"/>
          <w:sz w:val="24"/>
        </w:rPr>
        <w:t xml:space="preserve"> </w:t>
      </w:r>
      <w:r w:rsidR="00386F3D" w:rsidRPr="001560CF">
        <w:rPr>
          <w:rFonts w:ascii="Times New Roman" w:hAnsi="Times New Roman" w:cs="Times New Roman"/>
          <w:sz w:val="24"/>
        </w:rPr>
        <w:t>as it is</w:t>
      </w:r>
      <w:r w:rsidR="00660440" w:rsidRPr="001560CF">
        <w:rPr>
          <w:rFonts w:ascii="Times New Roman" w:hAnsi="Times New Roman" w:cs="Times New Roman"/>
          <w:sz w:val="24"/>
        </w:rPr>
        <w:t xml:space="preserve"> best applied to</w:t>
      </w:r>
      <w:r w:rsidR="00386F3D" w:rsidRPr="001560CF">
        <w:rPr>
          <w:rFonts w:ascii="Times New Roman" w:hAnsi="Times New Roman" w:cs="Times New Roman"/>
          <w:sz w:val="24"/>
        </w:rPr>
        <w:t xml:space="preserve"> task orientated</w:t>
      </w:r>
      <w:r w:rsidR="00660440" w:rsidRPr="001560CF">
        <w:rPr>
          <w:rFonts w:ascii="Times New Roman" w:hAnsi="Times New Roman" w:cs="Times New Roman"/>
          <w:sz w:val="24"/>
        </w:rPr>
        <w:t xml:space="preserve"> learning and the task-technology fit may not be suitable</w:t>
      </w:r>
      <w:r w:rsidR="00386F3D" w:rsidRPr="001560CF">
        <w:rPr>
          <w:rFonts w:ascii="Times New Roman" w:hAnsi="Times New Roman" w:cs="Times New Roman"/>
          <w:sz w:val="24"/>
        </w:rPr>
        <w:t xml:space="preserve"> </w:t>
      </w:r>
      <w:sdt>
        <w:sdtPr>
          <w:id w:val="1810051335"/>
          <w:citation/>
        </w:sdtPr>
        <w:sdtContent>
          <w:r w:rsidR="00386F3D" w:rsidRPr="001560CF">
            <w:rPr>
              <w:rFonts w:ascii="Times New Roman" w:hAnsi="Times New Roman" w:cs="Times New Roman"/>
              <w:sz w:val="24"/>
            </w:rPr>
            <w:fldChar w:fldCharType="begin"/>
          </w:r>
          <w:r w:rsidR="00386F3D" w:rsidRPr="001560CF">
            <w:rPr>
              <w:rFonts w:ascii="Times New Roman" w:hAnsi="Times New Roman" w:cs="Times New Roman"/>
              <w:sz w:val="24"/>
            </w:rPr>
            <w:instrText xml:space="preserve"> CITATION Zha17 \l 2057 </w:instrText>
          </w:r>
          <w:r w:rsidR="00386F3D" w:rsidRPr="001560CF">
            <w:rPr>
              <w:rFonts w:ascii="Times New Roman" w:hAnsi="Times New Roman" w:cs="Times New Roman"/>
              <w:sz w:val="24"/>
            </w:rPr>
            <w:fldChar w:fldCharType="separate"/>
          </w:r>
          <w:r w:rsidR="00C92A4A" w:rsidRPr="00C92A4A">
            <w:rPr>
              <w:rFonts w:ascii="Times New Roman" w:hAnsi="Times New Roman" w:cs="Times New Roman"/>
              <w:noProof/>
              <w:sz w:val="24"/>
            </w:rPr>
            <w:t>(Zhang, et al., 2017)</w:t>
          </w:r>
          <w:r w:rsidR="00386F3D" w:rsidRPr="001560CF">
            <w:rPr>
              <w:rFonts w:ascii="Times New Roman" w:hAnsi="Times New Roman" w:cs="Times New Roman"/>
              <w:sz w:val="24"/>
            </w:rPr>
            <w:fldChar w:fldCharType="end"/>
          </w:r>
        </w:sdtContent>
      </w:sdt>
      <w:r w:rsidR="00660440" w:rsidRPr="001560CF">
        <w:rPr>
          <w:rFonts w:ascii="Times New Roman" w:hAnsi="Times New Roman" w:cs="Times New Roman"/>
          <w:sz w:val="24"/>
        </w:rPr>
        <w:t>.</w:t>
      </w:r>
    </w:p>
    <w:p w14:paraId="2C9A5BE7" w14:textId="5D5BA399" w:rsidR="009048E7" w:rsidRPr="009048E7" w:rsidRDefault="009048E7" w:rsidP="001560CF">
      <w:pPr>
        <w:spacing w:after="120" w:line="480" w:lineRule="auto"/>
        <w:jc w:val="both"/>
        <w:rPr>
          <w:rFonts w:ascii="Times New Roman" w:hAnsi="Times New Roman" w:cs="Times New Roman"/>
          <w:sz w:val="24"/>
        </w:rPr>
      </w:pPr>
      <w:r>
        <w:rPr>
          <w:rFonts w:ascii="Times New Roman" w:hAnsi="Times New Roman" w:cs="Times New Roman"/>
          <w:sz w:val="24"/>
        </w:rPr>
        <w:t>CAVUHB should use technology to support the delivery of an</w:t>
      </w:r>
      <w:r w:rsidR="008F7DA6">
        <w:rPr>
          <w:rFonts w:ascii="Times New Roman" w:hAnsi="Times New Roman" w:cs="Times New Roman"/>
          <w:sz w:val="24"/>
        </w:rPr>
        <w:t>y</w:t>
      </w:r>
      <w:r>
        <w:rPr>
          <w:rFonts w:ascii="Times New Roman" w:hAnsi="Times New Roman" w:cs="Times New Roman"/>
          <w:sz w:val="24"/>
        </w:rPr>
        <w:t xml:space="preserve"> sessions</w:t>
      </w:r>
      <w:r w:rsidR="008F7DA6">
        <w:rPr>
          <w:rFonts w:ascii="Times New Roman" w:hAnsi="Times New Roman" w:cs="Times New Roman"/>
          <w:sz w:val="24"/>
        </w:rPr>
        <w:t xml:space="preserve">. The organisation uses Microsoft Teams which would help with </w:t>
      </w:r>
      <w:r w:rsidR="005263DA">
        <w:rPr>
          <w:rFonts w:ascii="Times New Roman" w:hAnsi="Times New Roman" w:cs="Times New Roman"/>
          <w:sz w:val="24"/>
        </w:rPr>
        <w:t>virtual delivery</w:t>
      </w:r>
      <w:r w:rsidR="008F7DA6">
        <w:rPr>
          <w:rFonts w:ascii="Times New Roman" w:hAnsi="Times New Roman" w:cs="Times New Roman"/>
          <w:sz w:val="24"/>
        </w:rPr>
        <w:t xml:space="preserve">, but </w:t>
      </w:r>
      <w:r w:rsidR="00C620E5">
        <w:rPr>
          <w:rFonts w:ascii="Times New Roman" w:hAnsi="Times New Roman" w:cs="Times New Roman"/>
          <w:sz w:val="24"/>
        </w:rPr>
        <w:t xml:space="preserve">it </w:t>
      </w:r>
      <w:r w:rsidR="008F7DA6">
        <w:rPr>
          <w:rFonts w:ascii="Times New Roman" w:hAnsi="Times New Roman" w:cs="Times New Roman"/>
          <w:sz w:val="24"/>
        </w:rPr>
        <w:t xml:space="preserve">may also wish to develop eLearning modules. Alwadei et al </w:t>
      </w:r>
      <w:sdt>
        <w:sdtPr>
          <w:rPr>
            <w:rFonts w:ascii="Times New Roman" w:hAnsi="Times New Roman" w:cs="Times New Roman"/>
            <w:sz w:val="24"/>
          </w:rPr>
          <w:id w:val="-62489695"/>
          <w:citation/>
        </w:sdtPr>
        <w:sdtContent>
          <w:r w:rsidR="008F7DA6">
            <w:rPr>
              <w:rFonts w:ascii="Times New Roman" w:hAnsi="Times New Roman" w:cs="Times New Roman"/>
              <w:sz w:val="24"/>
            </w:rPr>
            <w:fldChar w:fldCharType="begin"/>
          </w:r>
          <w:r w:rsidR="008F7DA6">
            <w:rPr>
              <w:rFonts w:ascii="Times New Roman" w:hAnsi="Times New Roman" w:cs="Times New Roman"/>
              <w:sz w:val="24"/>
            </w:rPr>
            <w:instrText xml:space="preserve">CITATION Alw20 \n  \t  \l 2057 </w:instrText>
          </w:r>
          <w:r w:rsidR="008F7DA6">
            <w:rPr>
              <w:rFonts w:ascii="Times New Roman" w:hAnsi="Times New Roman" w:cs="Times New Roman"/>
              <w:sz w:val="24"/>
            </w:rPr>
            <w:fldChar w:fldCharType="separate"/>
          </w:r>
          <w:r w:rsidR="00C92A4A" w:rsidRPr="00C92A4A">
            <w:rPr>
              <w:rFonts w:ascii="Times New Roman" w:hAnsi="Times New Roman" w:cs="Times New Roman"/>
              <w:noProof/>
              <w:sz w:val="24"/>
            </w:rPr>
            <w:t>(2020)</w:t>
          </w:r>
          <w:r w:rsidR="008F7DA6">
            <w:rPr>
              <w:rFonts w:ascii="Times New Roman" w:hAnsi="Times New Roman" w:cs="Times New Roman"/>
              <w:sz w:val="24"/>
            </w:rPr>
            <w:fldChar w:fldCharType="end"/>
          </w:r>
        </w:sdtContent>
      </w:sdt>
      <w:r w:rsidR="008F7DA6">
        <w:rPr>
          <w:rFonts w:ascii="Times New Roman" w:hAnsi="Times New Roman" w:cs="Times New Roman"/>
          <w:sz w:val="24"/>
        </w:rPr>
        <w:t xml:space="preserve"> suggest that eLearning interventions are more effective when integrate</w:t>
      </w:r>
      <w:r w:rsidR="005263DA">
        <w:rPr>
          <w:rFonts w:ascii="Times New Roman" w:hAnsi="Times New Roman" w:cs="Times New Roman"/>
          <w:sz w:val="24"/>
        </w:rPr>
        <w:t>d</w:t>
      </w:r>
      <w:r w:rsidR="008F7DA6">
        <w:rPr>
          <w:rFonts w:ascii="Times New Roman" w:hAnsi="Times New Roman" w:cs="Times New Roman"/>
          <w:sz w:val="24"/>
        </w:rPr>
        <w:t xml:space="preserve"> with traditional methods of instruction. </w:t>
      </w:r>
      <w:r w:rsidR="000F7D34">
        <w:rPr>
          <w:rFonts w:ascii="Times New Roman" w:hAnsi="Times New Roman" w:cs="Times New Roman"/>
          <w:sz w:val="24"/>
        </w:rPr>
        <w:t>Creating in person, virtual</w:t>
      </w:r>
      <w:r w:rsidR="00C620E5">
        <w:rPr>
          <w:rFonts w:ascii="Times New Roman" w:hAnsi="Times New Roman" w:cs="Times New Roman"/>
          <w:sz w:val="24"/>
        </w:rPr>
        <w:t>,</w:t>
      </w:r>
      <w:r w:rsidR="000F7D34">
        <w:rPr>
          <w:rFonts w:ascii="Times New Roman" w:hAnsi="Times New Roman" w:cs="Times New Roman"/>
          <w:sz w:val="24"/>
        </w:rPr>
        <w:t xml:space="preserve"> and eLearning options for session delivery would support accessibility and learning.</w:t>
      </w:r>
    </w:p>
    <w:p w14:paraId="4873EFD5" w14:textId="50D31C7A" w:rsidR="00660440" w:rsidRPr="00495B13" w:rsidRDefault="00495B13" w:rsidP="001560CF">
      <w:pPr>
        <w:spacing w:after="120" w:line="480" w:lineRule="auto"/>
        <w:jc w:val="both"/>
        <w:rPr>
          <w:rFonts w:ascii="Times New Roman" w:hAnsi="Times New Roman" w:cs="Times New Roman"/>
          <w:sz w:val="24"/>
        </w:rPr>
      </w:pPr>
      <w:r w:rsidRPr="00495B13">
        <w:rPr>
          <w:rFonts w:ascii="Times New Roman" w:hAnsi="Times New Roman" w:cs="Times New Roman"/>
          <w:sz w:val="24"/>
        </w:rPr>
        <w:t xml:space="preserve">Gamification </w:t>
      </w:r>
      <w:r w:rsidR="005263DA">
        <w:rPr>
          <w:rFonts w:ascii="Times New Roman" w:hAnsi="Times New Roman" w:cs="Times New Roman"/>
          <w:sz w:val="24"/>
        </w:rPr>
        <w:t>creates</w:t>
      </w:r>
      <w:r>
        <w:rPr>
          <w:rFonts w:ascii="Times New Roman" w:hAnsi="Times New Roman" w:cs="Times New Roman"/>
          <w:sz w:val="24"/>
        </w:rPr>
        <w:t xml:space="preserve"> a more effective and engaging learning experience through relying on the principles of gaming, where learners gain badges, appear in leader boards, and complete challenges </w:t>
      </w:r>
      <w:sdt>
        <w:sdtPr>
          <w:rPr>
            <w:rFonts w:ascii="Times New Roman" w:hAnsi="Times New Roman" w:cs="Times New Roman"/>
            <w:sz w:val="24"/>
          </w:rPr>
          <w:id w:val="594760109"/>
          <w:citation/>
        </w:sdtPr>
        <w:sdtContent>
          <w:r>
            <w:rPr>
              <w:rFonts w:ascii="Times New Roman" w:hAnsi="Times New Roman" w:cs="Times New Roman"/>
              <w:sz w:val="24"/>
            </w:rPr>
            <w:fldChar w:fldCharType="begin"/>
          </w:r>
          <w:r>
            <w:rPr>
              <w:rFonts w:ascii="Times New Roman" w:hAnsi="Times New Roman" w:cs="Times New Roman"/>
              <w:sz w:val="24"/>
            </w:rPr>
            <w:instrText xml:space="preserve"> CITATION eid21 \l 2057 </w:instrText>
          </w:r>
          <w:r>
            <w:rPr>
              <w:rFonts w:ascii="Times New Roman" w:hAnsi="Times New Roman" w:cs="Times New Roman"/>
              <w:sz w:val="24"/>
            </w:rPr>
            <w:fldChar w:fldCharType="separate"/>
          </w:r>
          <w:r w:rsidR="00C92A4A" w:rsidRPr="00C92A4A">
            <w:rPr>
              <w:rFonts w:ascii="Times New Roman" w:hAnsi="Times New Roman" w:cs="Times New Roman"/>
              <w:noProof/>
              <w:sz w:val="24"/>
            </w:rPr>
            <w:t>(eidesign, 2021)</w:t>
          </w:r>
          <w:r>
            <w:rPr>
              <w:rFonts w:ascii="Times New Roman" w:hAnsi="Times New Roman" w:cs="Times New Roman"/>
              <w:sz w:val="24"/>
            </w:rPr>
            <w:fldChar w:fldCharType="end"/>
          </w:r>
        </w:sdtContent>
      </w:sdt>
      <w:r>
        <w:rPr>
          <w:rFonts w:ascii="Times New Roman" w:hAnsi="Times New Roman" w:cs="Times New Roman"/>
          <w:sz w:val="24"/>
        </w:rPr>
        <w:t xml:space="preserve">. Gamification taps into behaviour modification through positive reinforcement or punishment </w:t>
      </w:r>
      <w:sdt>
        <w:sdtPr>
          <w:rPr>
            <w:rFonts w:ascii="Times New Roman" w:hAnsi="Times New Roman" w:cs="Times New Roman"/>
            <w:sz w:val="24"/>
          </w:rPr>
          <w:id w:val="-1125766993"/>
          <w:citation/>
        </w:sdtPr>
        <w:sdtContent>
          <w:r>
            <w:rPr>
              <w:rFonts w:ascii="Times New Roman" w:hAnsi="Times New Roman" w:cs="Times New Roman"/>
              <w:sz w:val="24"/>
            </w:rPr>
            <w:fldChar w:fldCharType="begin"/>
          </w:r>
          <w:r>
            <w:rPr>
              <w:rFonts w:ascii="Times New Roman" w:hAnsi="Times New Roman" w:cs="Times New Roman"/>
              <w:sz w:val="24"/>
            </w:rPr>
            <w:instrText xml:space="preserve">CITATION Sha191 \p 38 \l 2057 </w:instrText>
          </w:r>
          <w:r>
            <w:rPr>
              <w:rFonts w:ascii="Times New Roman" w:hAnsi="Times New Roman" w:cs="Times New Roman"/>
              <w:sz w:val="24"/>
            </w:rPr>
            <w:fldChar w:fldCharType="separate"/>
          </w:r>
          <w:r w:rsidR="00C92A4A" w:rsidRPr="00C92A4A">
            <w:rPr>
              <w:rFonts w:ascii="Times New Roman" w:hAnsi="Times New Roman" w:cs="Times New Roman"/>
              <w:noProof/>
              <w:sz w:val="24"/>
            </w:rPr>
            <w:t>(Shackleton-Jones, 2019, p. 38)</w:t>
          </w:r>
          <w:r>
            <w:rPr>
              <w:rFonts w:ascii="Times New Roman" w:hAnsi="Times New Roman" w:cs="Times New Roman"/>
              <w:sz w:val="24"/>
            </w:rPr>
            <w:fldChar w:fldCharType="end"/>
          </w:r>
        </w:sdtContent>
      </w:sdt>
      <w:r>
        <w:rPr>
          <w:rFonts w:ascii="Times New Roman" w:hAnsi="Times New Roman" w:cs="Times New Roman"/>
          <w:sz w:val="24"/>
        </w:rPr>
        <w:t xml:space="preserve">. In the context of anti-racism </w:t>
      </w:r>
      <w:r w:rsidR="00545F30">
        <w:rPr>
          <w:rFonts w:ascii="Times New Roman" w:hAnsi="Times New Roman" w:cs="Times New Roman"/>
          <w:sz w:val="24"/>
        </w:rPr>
        <w:t xml:space="preserve">learning, gamification may not be suitable as it only works in a specific way, when reward is aligned with behaviour </w:t>
      </w:r>
      <w:sdt>
        <w:sdtPr>
          <w:rPr>
            <w:rFonts w:ascii="Times New Roman" w:hAnsi="Times New Roman" w:cs="Times New Roman"/>
            <w:sz w:val="24"/>
          </w:rPr>
          <w:id w:val="960852178"/>
          <w:citation/>
        </w:sdtPr>
        <w:sdtContent>
          <w:r w:rsidR="00545F30">
            <w:rPr>
              <w:rFonts w:ascii="Times New Roman" w:hAnsi="Times New Roman" w:cs="Times New Roman"/>
              <w:sz w:val="24"/>
            </w:rPr>
            <w:fldChar w:fldCharType="begin"/>
          </w:r>
          <w:r w:rsidR="00545F30">
            <w:rPr>
              <w:rFonts w:ascii="Times New Roman" w:hAnsi="Times New Roman" w:cs="Times New Roman"/>
              <w:sz w:val="24"/>
            </w:rPr>
            <w:instrText xml:space="preserve">CITATION Sha191 \p 39 \l 2057 </w:instrText>
          </w:r>
          <w:r w:rsidR="00545F30">
            <w:rPr>
              <w:rFonts w:ascii="Times New Roman" w:hAnsi="Times New Roman" w:cs="Times New Roman"/>
              <w:sz w:val="24"/>
            </w:rPr>
            <w:fldChar w:fldCharType="separate"/>
          </w:r>
          <w:r w:rsidR="00C92A4A" w:rsidRPr="00C92A4A">
            <w:rPr>
              <w:rFonts w:ascii="Times New Roman" w:hAnsi="Times New Roman" w:cs="Times New Roman"/>
              <w:noProof/>
              <w:sz w:val="24"/>
            </w:rPr>
            <w:t>(Shackleton-Jones, 2019, p. 39)</w:t>
          </w:r>
          <w:r w:rsidR="00545F30">
            <w:rPr>
              <w:rFonts w:ascii="Times New Roman" w:hAnsi="Times New Roman" w:cs="Times New Roman"/>
              <w:sz w:val="24"/>
            </w:rPr>
            <w:fldChar w:fldCharType="end"/>
          </w:r>
        </w:sdtContent>
      </w:sdt>
      <w:r w:rsidR="00545F30">
        <w:rPr>
          <w:rFonts w:ascii="Times New Roman" w:hAnsi="Times New Roman" w:cs="Times New Roman"/>
          <w:sz w:val="24"/>
        </w:rPr>
        <w:t xml:space="preserve">. Rewarding people for being anti-racist may be deemed </w:t>
      </w:r>
      <w:r w:rsidR="005263DA">
        <w:rPr>
          <w:rFonts w:ascii="Times New Roman" w:hAnsi="Times New Roman" w:cs="Times New Roman"/>
          <w:sz w:val="24"/>
        </w:rPr>
        <w:t>inappropriate</w:t>
      </w:r>
      <w:r w:rsidR="00545F30">
        <w:rPr>
          <w:rFonts w:ascii="Times New Roman" w:hAnsi="Times New Roman" w:cs="Times New Roman"/>
          <w:sz w:val="24"/>
        </w:rPr>
        <w:t>.</w:t>
      </w:r>
    </w:p>
    <w:p w14:paraId="3911DC2C" w14:textId="54E43DB4" w:rsidR="00E46681" w:rsidRDefault="00E46681" w:rsidP="007E5AB5">
      <w:pPr>
        <w:pStyle w:val="ListParagraph"/>
        <w:spacing w:after="120" w:line="480" w:lineRule="auto"/>
        <w:jc w:val="both"/>
        <w:rPr>
          <w:rFonts w:ascii="Times New Roman" w:hAnsi="Times New Roman" w:cs="Times New Roman"/>
          <w:sz w:val="24"/>
        </w:rPr>
      </w:pPr>
    </w:p>
    <w:p w14:paraId="531FF556" w14:textId="6C0F6E18" w:rsidR="00DE3442" w:rsidRDefault="00DE3442" w:rsidP="007E5AB5">
      <w:pPr>
        <w:pStyle w:val="ListParagraph"/>
        <w:spacing w:after="120" w:line="480" w:lineRule="auto"/>
        <w:jc w:val="both"/>
        <w:rPr>
          <w:rFonts w:ascii="Times New Roman" w:hAnsi="Times New Roman" w:cs="Times New Roman"/>
          <w:sz w:val="24"/>
        </w:rPr>
      </w:pPr>
    </w:p>
    <w:p w14:paraId="26FF91EC" w14:textId="77777777" w:rsidR="00DE3442" w:rsidRDefault="00DE3442" w:rsidP="007E5AB5">
      <w:pPr>
        <w:pStyle w:val="ListParagraph"/>
        <w:spacing w:after="120" w:line="480" w:lineRule="auto"/>
        <w:jc w:val="both"/>
        <w:rPr>
          <w:rFonts w:ascii="Times New Roman" w:hAnsi="Times New Roman" w:cs="Times New Roman"/>
          <w:sz w:val="24"/>
        </w:rPr>
      </w:pPr>
    </w:p>
    <w:p w14:paraId="3BA030E0" w14:textId="2A657CC4" w:rsidR="3F8A2D4E" w:rsidRDefault="001560CF" w:rsidP="00DE3442">
      <w:pPr>
        <w:pStyle w:val="ListParagraph"/>
        <w:numPr>
          <w:ilvl w:val="1"/>
          <w:numId w:val="15"/>
        </w:numPr>
        <w:spacing w:after="120" w:line="480" w:lineRule="auto"/>
        <w:jc w:val="both"/>
        <w:outlineLvl w:val="1"/>
        <w:rPr>
          <w:rFonts w:ascii="Times New Roman" w:hAnsi="Times New Roman" w:cs="Times New Roman"/>
          <w:i/>
          <w:sz w:val="28"/>
          <w:szCs w:val="24"/>
        </w:rPr>
      </w:pPr>
      <w:bookmarkStart w:id="12" w:name="_Toc109401311"/>
      <w:r>
        <w:rPr>
          <w:rFonts w:ascii="Times New Roman" w:hAnsi="Times New Roman" w:cs="Times New Roman"/>
          <w:i/>
          <w:sz w:val="28"/>
          <w:szCs w:val="24"/>
        </w:rPr>
        <w:t>Social Learning</w:t>
      </w:r>
      <w:bookmarkEnd w:id="12"/>
    </w:p>
    <w:p w14:paraId="4FA7AE0B" w14:textId="0ED9D771" w:rsidR="001560CF" w:rsidRDefault="001560CF" w:rsidP="001560CF">
      <w:pPr>
        <w:spacing w:after="120" w:line="480" w:lineRule="auto"/>
        <w:jc w:val="both"/>
        <w:rPr>
          <w:rFonts w:ascii="Times New Roman" w:hAnsi="Times New Roman" w:cs="Times New Roman"/>
          <w:sz w:val="24"/>
        </w:rPr>
      </w:pPr>
      <w:r w:rsidRPr="001560CF">
        <w:rPr>
          <w:rFonts w:ascii="Times New Roman" w:hAnsi="Times New Roman" w:cs="Times New Roman"/>
          <w:sz w:val="24"/>
        </w:rPr>
        <w:lastRenderedPageBreak/>
        <w:t xml:space="preserve">Social learning </w:t>
      </w:r>
      <w:r w:rsidR="00047E42">
        <w:rPr>
          <w:rFonts w:ascii="Times New Roman" w:hAnsi="Times New Roman" w:cs="Times New Roman"/>
          <w:sz w:val="24"/>
        </w:rPr>
        <w:t xml:space="preserve">in the workplace involves </w:t>
      </w:r>
      <w:r w:rsidR="00047E42" w:rsidRPr="00047E42">
        <w:rPr>
          <w:rFonts w:ascii="Times New Roman" w:hAnsi="Times New Roman" w:cs="Times New Roman"/>
          <w:i/>
          <w:sz w:val="24"/>
        </w:rPr>
        <w:t>“enabling employees to learn from and collaborate with each other, and plug into or create internal and external knowledge networks”</w:t>
      </w:r>
      <w:r w:rsidR="00047E42">
        <w:rPr>
          <w:rFonts w:ascii="Times New Roman" w:hAnsi="Times New Roman" w:cs="Times New Roman"/>
          <w:sz w:val="24"/>
        </w:rPr>
        <w:t xml:space="preserve"> </w:t>
      </w:r>
      <w:sdt>
        <w:sdtPr>
          <w:rPr>
            <w:rFonts w:ascii="Times New Roman" w:hAnsi="Times New Roman" w:cs="Times New Roman"/>
            <w:sz w:val="24"/>
          </w:rPr>
          <w:id w:val="-1684353998"/>
          <w:citation/>
        </w:sdtPr>
        <w:sdtContent>
          <w:r w:rsidR="00047E42">
            <w:rPr>
              <w:rFonts w:ascii="Times New Roman" w:hAnsi="Times New Roman" w:cs="Times New Roman"/>
              <w:sz w:val="24"/>
            </w:rPr>
            <w:fldChar w:fldCharType="begin"/>
          </w:r>
          <w:r w:rsidR="00047E42">
            <w:rPr>
              <w:rFonts w:ascii="Times New Roman" w:hAnsi="Times New Roman" w:cs="Times New Roman"/>
              <w:sz w:val="24"/>
            </w:rPr>
            <w:instrText xml:space="preserve">CITATION Placeholder1 \l 2057 </w:instrText>
          </w:r>
          <w:r w:rsidR="00047E42">
            <w:rPr>
              <w:rFonts w:ascii="Times New Roman" w:hAnsi="Times New Roman" w:cs="Times New Roman"/>
              <w:sz w:val="24"/>
            </w:rPr>
            <w:fldChar w:fldCharType="separate"/>
          </w:r>
          <w:r w:rsidR="00C92A4A" w:rsidRPr="00C92A4A">
            <w:rPr>
              <w:rFonts w:ascii="Times New Roman" w:hAnsi="Times New Roman" w:cs="Times New Roman"/>
              <w:noProof/>
              <w:sz w:val="24"/>
            </w:rPr>
            <w:t>(Jeffrey, 2015)</w:t>
          </w:r>
          <w:r w:rsidR="00047E42">
            <w:rPr>
              <w:rFonts w:ascii="Times New Roman" w:hAnsi="Times New Roman" w:cs="Times New Roman"/>
              <w:sz w:val="24"/>
            </w:rPr>
            <w:fldChar w:fldCharType="end"/>
          </w:r>
        </w:sdtContent>
      </w:sdt>
      <w:r w:rsidR="00047E42">
        <w:rPr>
          <w:rFonts w:ascii="Times New Roman" w:hAnsi="Times New Roman" w:cs="Times New Roman"/>
          <w:sz w:val="24"/>
        </w:rPr>
        <w:t xml:space="preserve">. </w:t>
      </w:r>
      <w:r w:rsidR="00101D54">
        <w:rPr>
          <w:rFonts w:ascii="Times New Roman" w:hAnsi="Times New Roman" w:cs="Times New Roman"/>
          <w:sz w:val="24"/>
        </w:rPr>
        <w:t>Social media supports</w:t>
      </w:r>
      <w:r w:rsidR="00047E42">
        <w:rPr>
          <w:rFonts w:ascii="Times New Roman" w:hAnsi="Times New Roman" w:cs="Times New Roman"/>
          <w:sz w:val="24"/>
        </w:rPr>
        <w:t xml:space="preserve"> social </w:t>
      </w:r>
      <w:r w:rsidR="00C620E5">
        <w:rPr>
          <w:rFonts w:ascii="Times New Roman" w:hAnsi="Times New Roman" w:cs="Times New Roman"/>
          <w:sz w:val="24"/>
        </w:rPr>
        <w:t>learning</w:t>
      </w:r>
      <w:r w:rsidR="00101D54">
        <w:rPr>
          <w:rFonts w:ascii="Times New Roman" w:hAnsi="Times New Roman" w:cs="Times New Roman"/>
          <w:sz w:val="24"/>
        </w:rPr>
        <w:t xml:space="preserve"> by creating</w:t>
      </w:r>
      <w:r w:rsidR="00047E42">
        <w:rPr>
          <w:rFonts w:ascii="Times New Roman" w:hAnsi="Times New Roman" w:cs="Times New Roman"/>
          <w:sz w:val="24"/>
        </w:rPr>
        <w:t xml:space="preserve"> a </w:t>
      </w:r>
      <w:r w:rsidR="00C620E5">
        <w:rPr>
          <w:rFonts w:ascii="Times New Roman" w:hAnsi="Times New Roman" w:cs="Times New Roman"/>
          <w:sz w:val="24"/>
        </w:rPr>
        <w:t xml:space="preserve">global </w:t>
      </w:r>
      <w:r w:rsidR="00047E42">
        <w:rPr>
          <w:rFonts w:ascii="Times New Roman" w:hAnsi="Times New Roman" w:cs="Times New Roman"/>
          <w:sz w:val="24"/>
        </w:rPr>
        <w:t>platform</w:t>
      </w:r>
      <w:r w:rsidR="00101D54">
        <w:rPr>
          <w:rFonts w:ascii="Times New Roman" w:hAnsi="Times New Roman" w:cs="Times New Roman"/>
          <w:sz w:val="24"/>
        </w:rPr>
        <w:t>; however,</w:t>
      </w:r>
      <w:r w:rsidR="006C6455">
        <w:rPr>
          <w:rFonts w:ascii="Times New Roman" w:hAnsi="Times New Roman" w:cs="Times New Roman"/>
          <w:sz w:val="24"/>
        </w:rPr>
        <w:t xml:space="preserve"> it </w:t>
      </w:r>
      <w:r w:rsidR="00C620E5">
        <w:rPr>
          <w:rFonts w:ascii="Times New Roman" w:hAnsi="Times New Roman" w:cs="Times New Roman"/>
          <w:sz w:val="24"/>
        </w:rPr>
        <w:t xml:space="preserve">is </w:t>
      </w:r>
      <w:r w:rsidR="006C6455">
        <w:rPr>
          <w:rFonts w:ascii="Times New Roman" w:hAnsi="Times New Roman" w:cs="Times New Roman"/>
          <w:sz w:val="24"/>
        </w:rPr>
        <w:t>mostly</w:t>
      </w:r>
      <w:r w:rsidR="00C620E5">
        <w:rPr>
          <w:rFonts w:ascii="Times New Roman" w:hAnsi="Times New Roman" w:cs="Times New Roman"/>
          <w:sz w:val="24"/>
        </w:rPr>
        <w:t xml:space="preserve"> seen whilst</w:t>
      </w:r>
      <w:r w:rsidR="006C6455">
        <w:rPr>
          <w:rFonts w:ascii="Times New Roman" w:hAnsi="Times New Roman" w:cs="Times New Roman"/>
          <w:sz w:val="24"/>
        </w:rPr>
        <w:t xml:space="preserve"> working together with colleagues </w:t>
      </w:r>
      <w:sdt>
        <w:sdtPr>
          <w:rPr>
            <w:rFonts w:ascii="Times New Roman" w:hAnsi="Times New Roman" w:cs="Times New Roman"/>
            <w:sz w:val="24"/>
          </w:rPr>
          <w:id w:val="569932197"/>
          <w:citation/>
        </w:sdtPr>
        <w:sdtContent>
          <w:r w:rsidR="006C6455">
            <w:rPr>
              <w:rFonts w:ascii="Times New Roman" w:hAnsi="Times New Roman" w:cs="Times New Roman"/>
              <w:sz w:val="24"/>
            </w:rPr>
            <w:fldChar w:fldCharType="begin"/>
          </w:r>
          <w:r w:rsidR="006C6455">
            <w:rPr>
              <w:rFonts w:ascii="Times New Roman" w:hAnsi="Times New Roman" w:cs="Times New Roman"/>
              <w:sz w:val="24"/>
            </w:rPr>
            <w:instrText xml:space="preserve"> CITATION Tim17 \l 2057 </w:instrText>
          </w:r>
          <w:r w:rsidR="006C6455">
            <w:rPr>
              <w:rFonts w:ascii="Times New Roman" w:hAnsi="Times New Roman" w:cs="Times New Roman"/>
              <w:sz w:val="24"/>
            </w:rPr>
            <w:fldChar w:fldCharType="separate"/>
          </w:r>
          <w:r w:rsidR="00C92A4A" w:rsidRPr="00C92A4A">
            <w:rPr>
              <w:rFonts w:ascii="Times New Roman" w:hAnsi="Times New Roman" w:cs="Times New Roman"/>
              <w:noProof/>
              <w:sz w:val="24"/>
            </w:rPr>
            <w:t>(Timms &amp; Lamb, 2017)</w:t>
          </w:r>
          <w:r w:rsidR="006C6455">
            <w:rPr>
              <w:rFonts w:ascii="Times New Roman" w:hAnsi="Times New Roman" w:cs="Times New Roman"/>
              <w:sz w:val="24"/>
            </w:rPr>
            <w:fldChar w:fldCharType="end"/>
          </w:r>
        </w:sdtContent>
      </w:sdt>
      <w:r w:rsidR="006C6455">
        <w:rPr>
          <w:rFonts w:ascii="Times New Roman" w:hAnsi="Times New Roman" w:cs="Times New Roman"/>
          <w:sz w:val="24"/>
        </w:rPr>
        <w:t xml:space="preserve">. Creating space for collaboration to take place is important </w:t>
      </w:r>
      <w:r w:rsidR="00330E1E">
        <w:rPr>
          <w:rFonts w:ascii="Times New Roman" w:hAnsi="Times New Roman" w:cs="Times New Roman"/>
          <w:sz w:val="24"/>
        </w:rPr>
        <w:t>for</w:t>
      </w:r>
      <w:r w:rsidR="006C6455">
        <w:rPr>
          <w:rFonts w:ascii="Times New Roman" w:hAnsi="Times New Roman" w:cs="Times New Roman"/>
          <w:sz w:val="24"/>
        </w:rPr>
        <w:t xml:space="preserve"> social learning </w:t>
      </w:r>
      <w:sdt>
        <w:sdtPr>
          <w:rPr>
            <w:rFonts w:ascii="Times New Roman" w:hAnsi="Times New Roman" w:cs="Times New Roman"/>
            <w:sz w:val="24"/>
          </w:rPr>
          <w:id w:val="-597552005"/>
          <w:citation/>
        </w:sdtPr>
        <w:sdtContent>
          <w:r w:rsidR="006C6455">
            <w:rPr>
              <w:rFonts w:ascii="Times New Roman" w:hAnsi="Times New Roman" w:cs="Times New Roman"/>
              <w:sz w:val="24"/>
            </w:rPr>
            <w:fldChar w:fldCharType="begin"/>
          </w:r>
          <w:r w:rsidR="006C6455">
            <w:rPr>
              <w:rFonts w:ascii="Times New Roman" w:hAnsi="Times New Roman" w:cs="Times New Roman"/>
              <w:sz w:val="24"/>
            </w:rPr>
            <w:instrText xml:space="preserve"> CITATION Placeholder1 \l 2057 </w:instrText>
          </w:r>
          <w:r w:rsidR="006C6455">
            <w:rPr>
              <w:rFonts w:ascii="Times New Roman" w:hAnsi="Times New Roman" w:cs="Times New Roman"/>
              <w:sz w:val="24"/>
            </w:rPr>
            <w:fldChar w:fldCharType="separate"/>
          </w:r>
          <w:r w:rsidR="00C92A4A" w:rsidRPr="00C92A4A">
            <w:rPr>
              <w:rFonts w:ascii="Times New Roman" w:hAnsi="Times New Roman" w:cs="Times New Roman"/>
              <w:noProof/>
              <w:sz w:val="24"/>
            </w:rPr>
            <w:t>(Jeffrey, 2015)</w:t>
          </w:r>
          <w:r w:rsidR="006C6455">
            <w:rPr>
              <w:rFonts w:ascii="Times New Roman" w:hAnsi="Times New Roman" w:cs="Times New Roman"/>
              <w:sz w:val="24"/>
            </w:rPr>
            <w:fldChar w:fldCharType="end"/>
          </w:r>
        </w:sdtContent>
      </w:sdt>
      <w:r w:rsidR="006C6455">
        <w:rPr>
          <w:rFonts w:ascii="Times New Roman" w:hAnsi="Times New Roman" w:cs="Times New Roman"/>
          <w:sz w:val="24"/>
        </w:rPr>
        <w:t xml:space="preserve">. CAVUHB currently has three staff networks, including the One Voice Staff Network, and these could be an ideal </w:t>
      </w:r>
      <w:r w:rsidR="00101D54">
        <w:rPr>
          <w:rFonts w:ascii="Times New Roman" w:hAnsi="Times New Roman" w:cs="Times New Roman"/>
          <w:sz w:val="24"/>
        </w:rPr>
        <w:t>space</w:t>
      </w:r>
      <w:r w:rsidR="006C6455">
        <w:rPr>
          <w:rFonts w:ascii="Times New Roman" w:hAnsi="Times New Roman" w:cs="Times New Roman"/>
          <w:sz w:val="24"/>
        </w:rPr>
        <w:t xml:space="preserve"> for social learning. The soon to be established Inclusion Ambassador Network and Allies Staff Network would also support so</w:t>
      </w:r>
      <w:r w:rsidR="0077314F">
        <w:rPr>
          <w:rFonts w:ascii="Times New Roman" w:hAnsi="Times New Roman" w:cs="Times New Roman"/>
          <w:sz w:val="24"/>
        </w:rPr>
        <w:t>cial learning in the organisation. The People and Culture Team should capitalise on having the infrastructure already in place through the networks and Schwartz Rounds to harness the power of social learning.</w:t>
      </w:r>
    </w:p>
    <w:p w14:paraId="4A23814C" w14:textId="77777777" w:rsidR="007A50D9" w:rsidRPr="001560CF" w:rsidRDefault="007A50D9" w:rsidP="001560CF">
      <w:pPr>
        <w:spacing w:after="120" w:line="480" w:lineRule="auto"/>
        <w:jc w:val="both"/>
        <w:rPr>
          <w:rFonts w:ascii="Times New Roman" w:hAnsi="Times New Roman" w:cs="Times New Roman"/>
          <w:sz w:val="24"/>
          <w:lang w:val="en-US"/>
        </w:rPr>
      </w:pPr>
    </w:p>
    <w:p w14:paraId="72B47CFA" w14:textId="289E194A" w:rsidR="3F8A2D4E" w:rsidRDefault="3F8A2D4E" w:rsidP="00DE3442">
      <w:pPr>
        <w:pStyle w:val="ListParagraph"/>
        <w:numPr>
          <w:ilvl w:val="1"/>
          <w:numId w:val="15"/>
        </w:numPr>
        <w:spacing w:after="120" w:line="480" w:lineRule="auto"/>
        <w:jc w:val="both"/>
        <w:outlineLvl w:val="1"/>
        <w:rPr>
          <w:rFonts w:ascii="Times New Roman" w:hAnsi="Times New Roman" w:cs="Times New Roman"/>
          <w:i/>
          <w:sz w:val="28"/>
          <w:szCs w:val="24"/>
        </w:rPr>
      </w:pPr>
      <w:bookmarkStart w:id="13" w:name="_Toc109401312"/>
      <w:r w:rsidRPr="001560CF">
        <w:rPr>
          <w:rFonts w:ascii="Times New Roman" w:hAnsi="Times New Roman" w:cs="Times New Roman"/>
          <w:i/>
          <w:sz w:val="28"/>
          <w:szCs w:val="24"/>
        </w:rPr>
        <w:t>Coaching</w:t>
      </w:r>
      <w:r w:rsidR="007A50D9">
        <w:rPr>
          <w:rFonts w:ascii="Times New Roman" w:hAnsi="Times New Roman" w:cs="Times New Roman"/>
          <w:i/>
          <w:sz w:val="28"/>
          <w:szCs w:val="24"/>
        </w:rPr>
        <w:t xml:space="preserve"> and Mentoring</w:t>
      </w:r>
      <w:bookmarkEnd w:id="13"/>
    </w:p>
    <w:p w14:paraId="543CF5C3" w14:textId="47E4FBE8" w:rsidR="007A50D9" w:rsidRDefault="007A50D9" w:rsidP="007A50D9">
      <w:pPr>
        <w:spacing w:after="120" w:line="480" w:lineRule="auto"/>
        <w:jc w:val="both"/>
        <w:rPr>
          <w:rFonts w:ascii="Times New Roman" w:hAnsi="Times New Roman" w:cs="Times New Roman"/>
          <w:sz w:val="24"/>
        </w:rPr>
      </w:pPr>
      <w:r w:rsidRPr="007A50D9">
        <w:rPr>
          <w:rFonts w:ascii="Times New Roman" w:hAnsi="Times New Roman" w:cs="Times New Roman"/>
          <w:sz w:val="24"/>
        </w:rPr>
        <w:t xml:space="preserve">Coaching and mentoring are similar in nature, using </w:t>
      </w:r>
      <w:r>
        <w:rPr>
          <w:rFonts w:ascii="Times New Roman" w:hAnsi="Times New Roman" w:cs="Times New Roman"/>
          <w:sz w:val="24"/>
        </w:rPr>
        <w:t xml:space="preserve">a shared set of skills </w:t>
      </w:r>
      <w:sdt>
        <w:sdtPr>
          <w:rPr>
            <w:rFonts w:ascii="Times New Roman" w:hAnsi="Times New Roman" w:cs="Times New Roman"/>
            <w:sz w:val="24"/>
          </w:rPr>
          <w:id w:val="-333445726"/>
          <w:citation/>
        </w:sdtPr>
        <w:sdtContent>
          <w:r>
            <w:rPr>
              <w:rFonts w:ascii="Times New Roman" w:hAnsi="Times New Roman" w:cs="Times New Roman"/>
              <w:sz w:val="24"/>
            </w:rPr>
            <w:fldChar w:fldCharType="begin"/>
          </w:r>
          <w:r>
            <w:rPr>
              <w:rFonts w:ascii="Times New Roman" w:hAnsi="Times New Roman" w:cs="Times New Roman"/>
              <w:sz w:val="24"/>
            </w:rPr>
            <w:instrText xml:space="preserve">CITATION van17 \p 6 \l 2057 </w:instrText>
          </w:r>
          <w:r>
            <w:rPr>
              <w:rFonts w:ascii="Times New Roman" w:hAnsi="Times New Roman" w:cs="Times New Roman"/>
              <w:sz w:val="24"/>
            </w:rPr>
            <w:fldChar w:fldCharType="separate"/>
          </w:r>
          <w:r w:rsidR="00C92A4A" w:rsidRPr="00C92A4A">
            <w:rPr>
              <w:rFonts w:ascii="Times New Roman" w:hAnsi="Times New Roman" w:cs="Times New Roman"/>
              <w:noProof/>
              <w:sz w:val="24"/>
            </w:rPr>
            <w:t>(van Nieuwerburgh, 2017, p. 6)</w:t>
          </w:r>
          <w:r>
            <w:rPr>
              <w:rFonts w:ascii="Times New Roman" w:hAnsi="Times New Roman" w:cs="Times New Roman"/>
              <w:sz w:val="24"/>
            </w:rPr>
            <w:fldChar w:fldCharType="end"/>
          </w:r>
        </w:sdtContent>
      </w:sdt>
      <w:r>
        <w:rPr>
          <w:rFonts w:ascii="Times New Roman" w:hAnsi="Times New Roman" w:cs="Times New Roman"/>
          <w:sz w:val="24"/>
        </w:rPr>
        <w:t xml:space="preserve"> and both have a role in the workplace.</w:t>
      </w:r>
    </w:p>
    <w:p w14:paraId="488FEDB6" w14:textId="18FF4C31" w:rsidR="007A50D9" w:rsidRDefault="007A50D9" w:rsidP="007A50D9">
      <w:pPr>
        <w:spacing w:after="120" w:line="480" w:lineRule="auto"/>
        <w:jc w:val="both"/>
        <w:rPr>
          <w:rFonts w:ascii="Times New Roman" w:hAnsi="Times New Roman" w:cs="Times New Roman"/>
          <w:sz w:val="24"/>
        </w:rPr>
      </w:pPr>
      <w:r>
        <w:rPr>
          <w:rFonts w:ascii="Times New Roman" w:hAnsi="Times New Roman" w:cs="Times New Roman"/>
          <w:sz w:val="24"/>
        </w:rPr>
        <w:t xml:space="preserve">Coaching </w:t>
      </w:r>
      <w:r w:rsidR="00411070">
        <w:rPr>
          <w:rFonts w:ascii="Times New Roman" w:hAnsi="Times New Roman" w:cs="Times New Roman"/>
          <w:sz w:val="24"/>
        </w:rPr>
        <w:t xml:space="preserve">is a managed conversation between two people which aims to support sustainable change to behaviours or ways of thinking and focuses on learning and development </w:t>
      </w:r>
      <w:sdt>
        <w:sdtPr>
          <w:rPr>
            <w:rFonts w:ascii="Times New Roman" w:hAnsi="Times New Roman" w:cs="Times New Roman"/>
            <w:sz w:val="24"/>
          </w:rPr>
          <w:id w:val="70328147"/>
          <w:citation/>
        </w:sdtPr>
        <w:sdtContent>
          <w:r w:rsidR="00411070">
            <w:rPr>
              <w:rFonts w:ascii="Times New Roman" w:hAnsi="Times New Roman" w:cs="Times New Roman"/>
              <w:sz w:val="24"/>
            </w:rPr>
            <w:fldChar w:fldCharType="begin"/>
          </w:r>
          <w:r w:rsidR="00411070">
            <w:rPr>
              <w:rFonts w:ascii="Times New Roman" w:hAnsi="Times New Roman" w:cs="Times New Roman"/>
              <w:sz w:val="24"/>
            </w:rPr>
            <w:instrText xml:space="preserve">CITATION van17 \p 5 \l 2057 </w:instrText>
          </w:r>
          <w:r w:rsidR="00411070">
            <w:rPr>
              <w:rFonts w:ascii="Times New Roman" w:hAnsi="Times New Roman" w:cs="Times New Roman"/>
              <w:sz w:val="24"/>
            </w:rPr>
            <w:fldChar w:fldCharType="separate"/>
          </w:r>
          <w:r w:rsidR="00C92A4A" w:rsidRPr="00C92A4A">
            <w:rPr>
              <w:rFonts w:ascii="Times New Roman" w:hAnsi="Times New Roman" w:cs="Times New Roman"/>
              <w:noProof/>
              <w:sz w:val="24"/>
            </w:rPr>
            <w:t>(van Nieuwerburgh, 2017, p. 5)</w:t>
          </w:r>
          <w:r w:rsidR="00411070">
            <w:rPr>
              <w:rFonts w:ascii="Times New Roman" w:hAnsi="Times New Roman" w:cs="Times New Roman"/>
              <w:sz w:val="24"/>
            </w:rPr>
            <w:fldChar w:fldCharType="end"/>
          </w:r>
        </w:sdtContent>
      </w:sdt>
      <w:r w:rsidR="00411070">
        <w:rPr>
          <w:rFonts w:ascii="Times New Roman" w:hAnsi="Times New Roman" w:cs="Times New Roman"/>
          <w:sz w:val="24"/>
        </w:rPr>
        <w:t xml:space="preserve">. </w:t>
      </w:r>
      <w:r>
        <w:rPr>
          <w:rFonts w:ascii="Times New Roman" w:hAnsi="Times New Roman" w:cs="Times New Roman"/>
          <w:sz w:val="24"/>
        </w:rPr>
        <w:t xml:space="preserve"> </w:t>
      </w:r>
      <w:r w:rsidR="007E543B">
        <w:rPr>
          <w:rFonts w:ascii="Times New Roman" w:hAnsi="Times New Roman" w:cs="Times New Roman"/>
          <w:sz w:val="24"/>
        </w:rPr>
        <w:t xml:space="preserve">Coaching is a non-directive form of development and aims to provide optimal development and improvement in work </w:t>
      </w:r>
      <w:sdt>
        <w:sdtPr>
          <w:rPr>
            <w:rFonts w:ascii="Times New Roman" w:hAnsi="Times New Roman" w:cs="Times New Roman"/>
            <w:sz w:val="24"/>
          </w:rPr>
          <w:id w:val="-1438361543"/>
          <w:citation/>
        </w:sdtPr>
        <w:sdtContent>
          <w:r w:rsidR="007E543B">
            <w:rPr>
              <w:rFonts w:ascii="Times New Roman" w:hAnsi="Times New Roman" w:cs="Times New Roman"/>
              <w:sz w:val="24"/>
            </w:rPr>
            <w:fldChar w:fldCharType="begin"/>
          </w:r>
          <w:r w:rsidR="007E543B">
            <w:rPr>
              <w:rFonts w:ascii="Times New Roman" w:hAnsi="Times New Roman" w:cs="Times New Roman"/>
              <w:sz w:val="24"/>
            </w:rPr>
            <w:instrText xml:space="preserve">CITATION CIP2c \l 2057 </w:instrText>
          </w:r>
          <w:r w:rsidR="007E543B">
            <w:rPr>
              <w:rFonts w:ascii="Times New Roman" w:hAnsi="Times New Roman" w:cs="Times New Roman"/>
              <w:sz w:val="24"/>
            </w:rPr>
            <w:fldChar w:fldCharType="separate"/>
          </w:r>
          <w:r w:rsidR="00C92A4A" w:rsidRPr="00C92A4A">
            <w:rPr>
              <w:rFonts w:ascii="Times New Roman" w:hAnsi="Times New Roman" w:cs="Times New Roman"/>
              <w:noProof/>
              <w:sz w:val="24"/>
            </w:rPr>
            <w:t>(CIPD, 2021d)</w:t>
          </w:r>
          <w:r w:rsidR="007E543B">
            <w:rPr>
              <w:rFonts w:ascii="Times New Roman" w:hAnsi="Times New Roman" w:cs="Times New Roman"/>
              <w:sz w:val="24"/>
            </w:rPr>
            <w:fldChar w:fldCharType="end"/>
          </w:r>
        </w:sdtContent>
      </w:sdt>
      <w:r w:rsidR="007E543B">
        <w:rPr>
          <w:rFonts w:ascii="Times New Roman" w:hAnsi="Times New Roman" w:cs="Times New Roman"/>
          <w:sz w:val="24"/>
        </w:rPr>
        <w:t>.</w:t>
      </w:r>
    </w:p>
    <w:p w14:paraId="18B2B71A" w14:textId="00E56936" w:rsidR="00874604" w:rsidRDefault="007E543B" w:rsidP="007A50D9">
      <w:pPr>
        <w:spacing w:after="120" w:line="480" w:lineRule="auto"/>
        <w:jc w:val="both"/>
        <w:rPr>
          <w:rFonts w:ascii="Times New Roman" w:hAnsi="Times New Roman" w:cs="Times New Roman"/>
          <w:sz w:val="24"/>
        </w:rPr>
      </w:pPr>
      <w:r>
        <w:rPr>
          <w:rFonts w:ascii="Times New Roman" w:hAnsi="Times New Roman" w:cs="Times New Roman"/>
          <w:sz w:val="24"/>
        </w:rPr>
        <w:t xml:space="preserve">Mentoring relationships can be more directive where a more senior colleague shares their knowledge with a more inexperienced member of staff to support with their development </w:t>
      </w:r>
      <w:sdt>
        <w:sdtPr>
          <w:rPr>
            <w:rFonts w:ascii="Times New Roman" w:hAnsi="Times New Roman" w:cs="Times New Roman"/>
            <w:sz w:val="24"/>
          </w:rPr>
          <w:id w:val="1205832874"/>
          <w:citation/>
        </w:sdtPr>
        <w:sdtContent>
          <w:r>
            <w:rPr>
              <w:rFonts w:ascii="Times New Roman" w:hAnsi="Times New Roman" w:cs="Times New Roman"/>
              <w:sz w:val="24"/>
            </w:rPr>
            <w:fldChar w:fldCharType="begin"/>
          </w:r>
          <w:r>
            <w:rPr>
              <w:rFonts w:ascii="Times New Roman" w:hAnsi="Times New Roman" w:cs="Times New Roman"/>
              <w:sz w:val="24"/>
            </w:rPr>
            <w:instrText xml:space="preserve"> CITATION CIP2c \l 2057 </w:instrText>
          </w:r>
          <w:r>
            <w:rPr>
              <w:rFonts w:ascii="Times New Roman" w:hAnsi="Times New Roman" w:cs="Times New Roman"/>
              <w:sz w:val="24"/>
            </w:rPr>
            <w:fldChar w:fldCharType="separate"/>
          </w:r>
          <w:r w:rsidR="00C92A4A" w:rsidRPr="00C92A4A">
            <w:rPr>
              <w:rFonts w:ascii="Times New Roman" w:hAnsi="Times New Roman" w:cs="Times New Roman"/>
              <w:noProof/>
              <w:sz w:val="24"/>
            </w:rPr>
            <w:t>(CIPD, 2021d)</w:t>
          </w:r>
          <w:r>
            <w:rPr>
              <w:rFonts w:ascii="Times New Roman" w:hAnsi="Times New Roman" w:cs="Times New Roman"/>
              <w:sz w:val="24"/>
            </w:rPr>
            <w:fldChar w:fldCharType="end"/>
          </w:r>
        </w:sdtContent>
      </w:sdt>
      <w:r>
        <w:rPr>
          <w:rFonts w:ascii="Times New Roman" w:hAnsi="Times New Roman" w:cs="Times New Roman"/>
          <w:sz w:val="24"/>
        </w:rPr>
        <w:t xml:space="preserve">. </w:t>
      </w:r>
    </w:p>
    <w:p w14:paraId="6E37176E" w14:textId="71C8D4C9" w:rsidR="003C42B8" w:rsidRDefault="007E543B" w:rsidP="007A50D9">
      <w:pPr>
        <w:spacing w:after="120" w:line="480" w:lineRule="auto"/>
        <w:jc w:val="both"/>
        <w:rPr>
          <w:rFonts w:ascii="Times New Roman" w:hAnsi="Times New Roman" w:cs="Times New Roman"/>
          <w:sz w:val="24"/>
        </w:rPr>
      </w:pPr>
      <w:r>
        <w:rPr>
          <w:rFonts w:ascii="Times New Roman" w:hAnsi="Times New Roman" w:cs="Times New Roman"/>
          <w:sz w:val="24"/>
        </w:rPr>
        <w:t xml:space="preserve">Although both coaching and mentoring have their place in building an anti-racist </w:t>
      </w:r>
      <w:r w:rsidR="00101D54">
        <w:rPr>
          <w:rFonts w:ascii="Times New Roman" w:hAnsi="Times New Roman" w:cs="Times New Roman"/>
          <w:sz w:val="24"/>
        </w:rPr>
        <w:t>CAV</w:t>
      </w:r>
      <w:r>
        <w:rPr>
          <w:rFonts w:ascii="Times New Roman" w:hAnsi="Times New Roman" w:cs="Times New Roman"/>
          <w:sz w:val="24"/>
        </w:rPr>
        <w:t xml:space="preserve">UHB, </w:t>
      </w:r>
      <w:r w:rsidR="00101D54">
        <w:rPr>
          <w:rFonts w:ascii="Times New Roman" w:hAnsi="Times New Roman" w:cs="Times New Roman"/>
          <w:sz w:val="24"/>
        </w:rPr>
        <w:t>it</w:t>
      </w:r>
      <w:r>
        <w:rPr>
          <w:rFonts w:ascii="Times New Roman" w:hAnsi="Times New Roman" w:cs="Times New Roman"/>
          <w:sz w:val="24"/>
        </w:rPr>
        <w:t xml:space="preserve"> is more likely to be </w:t>
      </w:r>
      <w:r w:rsidR="00101D54">
        <w:rPr>
          <w:rFonts w:ascii="Times New Roman" w:hAnsi="Times New Roman" w:cs="Times New Roman"/>
          <w:sz w:val="24"/>
        </w:rPr>
        <w:t>with the aim of</w:t>
      </w:r>
      <w:r w:rsidR="00874604">
        <w:rPr>
          <w:rFonts w:ascii="Times New Roman" w:hAnsi="Times New Roman" w:cs="Times New Roman"/>
          <w:sz w:val="24"/>
        </w:rPr>
        <w:t xml:space="preserve"> increas</w:t>
      </w:r>
      <w:r w:rsidR="00101D54">
        <w:rPr>
          <w:rFonts w:ascii="Times New Roman" w:hAnsi="Times New Roman" w:cs="Times New Roman"/>
          <w:sz w:val="24"/>
        </w:rPr>
        <w:t>ing organisational</w:t>
      </w:r>
      <w:r w:rsidR="00874604">
        <w:rPr>
          <w:rFonts w:ascii="Times New Roman" w:hAnsi="Times New Roman" w:cs="Times New Roman"/>
          <w:sz w:val="24"/>
        </w:rPr>
        <w:t xml:space="preserve"> diversity </w:t>
      </w:r>
      <w:r w:rsidR="00DB48BC">
        <w:rPr>
          <w:rFonts w:ascii="Times New Roman" w:hAnsi="Times New Roman" w:cs="Times New Roman"/>
          <w:sz w:val="24"/>
        </w:rPr>
        <w:t xml:space="preserve">through offering staff </w:t>
      </w:r>
      <w:r w:rsidR="00DB48BC">
        <w:rPr>
          <w:rFonts w:ascii="Times New Roman" w:hAnsi="Times New Roman" w:cs="Times New Roman"/>
          <w:sz w:val="24"/>
        </w:rPr>
        <w:lastRenderedPageBreak/>
        <w:t>from ethnic minority communities’ access to</w:t>
      </w:r>
      <w:r w:rsidR="00C620E5">
        <w:rPr>
          <w:rFonts w:ascii="Times New Roman" w:hAnsi="Times New Roman" w:cs="Times New Roman"/>
          <w:sz w:val="24"/>
        </w:rPr>
        <w:t xml:space="preserve"> coaches and</w:t>
      </w:r>
      <w:r w:rsidR="00DB48BC">
        <w:rPr>
          <w:rFonts w:ascii="Times New Roman" w:hAnsi="Times New Roman" w:cs="Times New Roman"/>
          <w:sz w:val="24"/>
        </w:rPr>
        <w:t xml:space="preserve"> mentors to support with career progression </w:t>
      </w:r>
      <w:sdt>
        <w:sdtPr>
          <w:rPr>
            <w:rFonts w:ascii="Times New Roman" w:hAnsi="Times New Roman" w:cs="Times New Roman"/>
            <w:sz w:val="24"/>
          </w:rPr>
          <w:id w:val="-811856403"/>
          <w:citation/>
        </w:sdtPr>
        <w:sdtContent>
          <w:r w:rsidR="00DB48BC">
            <w:rPr>
              <w:rFonts w:ascii="Times New Roman" w:hAnsi="Times New Roman" w:cs="Times New Roman"/>
              <w:sz w:val="24"/>
            </w:rPr>
            <w:fldChar w:fldCharType="begin"/>
          </w:r>
          <w:r w:rsidR="00DB48BC">
            <w:rPr>
              <w:rFonts w:ascii="Times New Roman" w:hAnsi="Times New Roman" w:cs="Times New Roman"/>
              <w:sz w:val="24"/>
            </w:rPr>
            <w:instrText xml:space="preserve"> CITATION CIP1b \l 2057 </w:instrText>
          </w:r>
          <w:r w:rsidR="00DB48BC">
            <w:rPr>
              <w:rFonts w:ascii="Times New Roman" w:hAnsi="Times New Roman" w:cs="Times New Roman"/>
              <w:sz w:val="24"/>
            </w:rPr>
            <w:fldChar w:fldCharType="separate"/>
          </w:r>
          <w:r w:rsidR="00C92A4A" w:rsidRPr="00C92A4A">
            <w:rPr>
              <w:rFonts w:ascii="Times New Roman" w:hAnsi="Times New Roman" w:cs="Times New Roman"/>
              <w:noProof/>
              <w:sz w:val="24"/>
            </w:rPr>
            <w:t>(CIPD, 2021c)</w:t>
          </w:r>
          <w:r w:rsidR="00DB48BC">
            <w:rPr>
              <w:rFonts w:ascii="Times New Roman" w:hAnsi="Times New Roman" w:cs="Times New Roman"/>
              <w:sz w:val="24"/>
            </w:rPr>
            <w:fldChar w:fldCharType="end"/>
          </w:r>
        </w:sdtContent>
      </w:sdt>
      <w:r w:rsidR="00DB48BC">
        <w:rPr>
          <w:rFonts w:ascii="Times New Roman" w:hAnsi="Times New Roman" w:cs="Times New Roman"/>
          <w:sz w:val="24"/>
        </w:rPr>
        <w:t xml:space="preserve">. </w:t>
      </w:r>
    </w:p>
    <w:p w14:paraId="686DCB18" w14:textId="67A5851F" w:rsidR="007E543B" w:rsidRDefault="00DB48BC" w:rsidP="007A50D9">
      <w:pPr>
        <w:spacing w:after="120" w:line="480" w:lineRule="auto"/>
        <w:jc w:val="both"/>
        <w:rPr>
          <w:rFonts w:ascii="Times New Roman" w:hAnsi="Times New Roman" w:cs="Times New Roman"/>
          <w:sz w:val="24"/>
        </w:rPr>
      </w:pPr>
      <w:r>
        <w:rPr>
          <w:rFonts w:ascii="Times New Roman" w:hAnsi="Times New Roman" w:cs="Times New Roman"/>
          <w:sz w:val="24"/>
        </w:rPr>
        <w:t xml:space="preserve">Reverse mentoring </w:t>
      </w:r>
      <w:r w:rsidR="003C42B8">
        <w:rPr>
          <w:rFonts w:ascii="Times New Roman" w:hAnsi="Times New Roman" w:cs="Times New Roman"/>
          <w:sz w:val="24"/>
        </w:rPr>
        <w:t>may</w:t>
      </w:r>
      <w:r>
        <w:rPr>
          <w:rFonts w:ascii="Times New Roman" w:hAnsi="Times New Roman" w:cs="Times New Roman"/>
          <w:sz w:val="24"/>
        </w:rPr>
        <w:t xml:space="preserve"> be a</w:t>
      </w:r>
      <w:r w:rsidR="003C42B8">
        <w:rPr>
          <w:rFonts w:ascii="Times New Roman" w:hAnsi="Times New Roman" w:cs="Times New Roman"/>
          <w:sz w:val="24"/>
        </w:rPr>
        <w:t xml:space="preserve"> more</w:t>
      </w:r>
      <w:r>
        <w:rPr>
          <w:rFonts w:ascii="Times New Roman" w:hAnsi="Times New Roman" w:cs="Times New Roman"/>
          <w:sz w:val="24"/>
        </w:rPr>
        <w:t xml:space="preserve"> suitable option for </w:t>
      </w:r>
      <w:r w:rsidR="003C42B8">
        <w:rPr>
          <w:rFonts w:ascii="Times New Roman" w:hAnsi="Times New Roman" w:cs="Times New Roman"/>
          <w:sz w:val="24"/>
        </w:rPr>
        <w:t xml:space="preserve">any anti-racist educational programme, particularly one aligned with Board </w:t>
      </w:r>
      <w:r w:rsidR="00C620E5">
        <w:rPr>
          <w:rFonts w:ascii="Times New Roman" w:hAnsi="Times New Roman" w:cs="Times New Roman"/>
          <w:sz w:val="24"/>
        </w:rPr>
        <w:t>Members</w:t>
      </w:r>
      <w:r w:rsidR="003C42B8">
        <w:rPr>
          <w:rFonts w:ascii="Times New Roman" w:hAnsi="Times New Roman" w:cs="Times New Roman"/>
          <w:sz w:val="24"/>
        </w:rPr>
        <w:t xml:space="preserve">, where senior leaders are mentored by people from ethnic minority communities to improve understanding of racism and influence anti-racist decision making. </w:t>
      </w:r>
      <w:r>
        <w:rPr>
          <w:rFonts w:ascii="Times New Roman" w:hAnsi="Times New Roman" w:cs="Times New Roman"/>
          <w:sz w:val="24"/>
        </w:rPr>
        <w:t xml:space="preserve">The CIPD </w:t>
      </w:r>
      <w:sdt>
        <w:sdtPr>
          <w:rPr>
            <w:rFonts w:ascii="Times New Roman" w:hAnsi="Times New Roman" w:cs="Times New Roman"/>
            <w:sz w:val="24"/>
          </w:rPr>
          <w:id w:val="-1915152466"/>
          <w:citation/>
        </w:sdtPr>
        <w:sdtContent>
          <w:r w:rsidR="003C42B8">
            <w:rPr>
              <w:rFonts w:ascii="Times New Roman" w:hAnsi="Times New Roman" w:cs="Times New Roman"/>
              <w:sz w:val="24"/>
            </w:rPr>
            <w:fldChar w:fldCharType="begin"/>
          </w:r>
          <w:r w:rsidR="00C620E5">
            <w:rPr>
              <w:rFonts w:ascii="Times New Roman" w:hAnsi="Times New Roman" w:cs="Times New Roman"/>
              <w:sz w:val="24"/>
            </w:rPr>
            <w:instrText xml:space="preserve">CITATION CIP1b \n  \t  \l 2057 </w:instrText>
          </w:r>
          <w:r w:rsidR="003C42B8">
            <w:rPr>
              <w:rFonts w:ascii="Times New Roman" w:hAnsi="Times New Roman" w:cs="Times New Roman"/>
              <w:sz w:val="24"/>
            </w:rPr>
            <w:fldChar w:fldCharType="separate"/>
          </w:r>
          <w:r w:rsidR="00C620E5" w:rsidRPr="00C620E5">
            <w:rPr>
              <w:rFonts w:ascii="Times New Roman" w:hAnsi="Times New Roman" w:cs="Times New Roman"/>
              <w:noProof/>
              <w:sz w:val="24"/>
            </w:rPr>
            <w:t>(2021c)</w:t>
          </w:r>
          <w:r w:rsidR="003C42B8">
            <w:rPr>
              <w:rFonts w:ascii="Times New Roman" w:hAnsi="Times New Roman" w:cs="Times New Roman"/>
              <w:sz w:val="24"/>
            </w:rPr>
            <w:fldChar w:fldCharType="end"/>
          </w:r>
        </w:sdtContent>
      </w:sdt>
      <w:r w:rsidR="003C42B8">
        <w:rPr>
          <w:rFonts w:ascii="Times New Roman" w:hAnsi="Times New Roman" w:cs="Times New Roman"/>
          <w:sz w:val="24"/>
        </w:rPr>
        <w:t xml:space="preserve"> </w:t>
      </w:r>
      <w:r>
        <w:rPr>
          <w:rFonts w:ascii="Times New Roman" w:hAnsi="Times New Roman" w:cs="Times New Roman"/>
          <w:sz w:val="24"/>
        </w:rPr>
        <w:t>suggest</w:t>
      </w:r>
      <w:r w:rsidR="003C42B8">
        <w:rPr>
          <w:rFonts w:ascii="Times New Roman" w:hAnsi="Times New Roman" w:cs="Times New Roman"/>
          <w:sz w:val="24"/>
        </w:rPr>
        <w:t>s</w:t>
      </w:r>
      <w:r>
        <w:rPr>
          <w:rFonts w:ascii="Times New Roman" w:hAnsi="Times New Roman" w:cs="Times New Roman"/>
          <w:sz w:val="24"/>
        </w:rPr>
        <w:t xml:space="preserve"> that introducing reverse mentoring schemes </w:t>
      </w:r>
      <w:r w:rsidR="003C42B8">
        <w:rPr>
          <w:rFonts w:ascii="Times New Roman" w:hAnsi="Times New Roman" w:cs="Times New Roman"/>
          <w:sz w:val="24"/>
        </w:rPr>
        <w:t xml:space="preserve">of this type </w:t>
      </w:r>
      <w:r>
        <w:rPr>
          <w:rFonts w:ascii="Times New Roman" w:hAnsi="Times New Roman" w:cs="Times New Roman"/>
          <w:sz w:val="24"/>
        </w:rPr>
        <w:t>will help to prom</w:t>
      </w:r>
      <w:r w:rsidR="003C42B8">
        <w:rPr>
          <w:rFonts w:ascii="Times New Roman" w:hAnsi="Times New Roman" w:cs="Times New Roman"/>
          <w:sz w:val="24"/>
        </w:rPr>
        <w:t>ote a</w:t>
      </w:r>
      <w:r w:rsidR="00C620E5">
        <w:rPr>
          <w:rFonts w:ascii="Times New Roman" w:hAnsi="Times New Roman" w:cs="Times New Roman"/>
          <w:sz w:val="24"/>
        </w:rPr>
        <w:t>n inclusive</w:t>
      </w:r>
      <w:r w:rsidR="003C42B8">
        <w:rPr>
          <w:rFonts w:ascii="Times New Roman" w:hAnsi="Times New Roman" w:cs="Times New Roman"/>
          <w:sz w:val="24"/>
        </w:rPr>
        <w:t xml:space="preserve"> culture. </w:t>
      </w:r>
    </w:p>
    <w:p w14:paraId="31CFA652" w14:textId="0F8A5837" w:rsidR="004F586B" w:rsidRDefault="004F586B" w:rsidP="007A50D9">
      <w:pPr>
        <w:spacing w:after="120" w:line="480" w:lineRule="auto"/>
        <w:jc w:val="both"/>
        <w:rPr>
          <w:rFonts w:ascii="Times New Roman" w:hAnsi="Times New Roman" w:cs="Times New Roman"/>
          <w:sz w:val="24"/>
        </w:rPr>
      </w:pPr>
    </w:p>
    <w:p w14:paraId="4966E855" w14:textId="61897FD8" w:rsidR="00DE3442" w:rsidRDefault="00DE3442" w:rsidP="007A50D9">
      <w:pPr>
        <w:spacing w:after="120" w:line="480" w:lineRule="auto"/>
        <w:jc w:val="both"/>
        <w:rPr>
          <w:rFonts w:ascii="Times New Roman" w:hAnsi="Times New Roman" w:cs="Times New Roman"/>
          <w:sz w:val="24"/>
        </w:rPr>
      </w:pPr>
    </w:p>
    <w:p w14:paraId="72FA5BC1" w14:textId="364D9D5C" w:rsidR="00DE3442" w:rsidRDefault="00DE3442" w:rsidP="007A50D9">
      <w:pPr>
        <w:spacing w:after="120" w:line="480" w:lineRule="auto"/>
        <w:jc w:val="both"/>
        <w:rPr>
          <w:rFonts w:ascii="Times New Roman" w:hAnsi="Times New Roman" w:cs="Times New Roman"/>
          <w:sz w:val="24"/>
        </w:rPr>
      </w:pPr>
    </w:p>
    <w:p w14:paraId="5A9AAF68" w14:textId="1B851981" w:rsidR="00DE3442" w:rsidRDefault="00DE3442" w:rsidP="007A50D9">
      <w:pPr>
        <w:spacing w:after="120" w:line="480" w:lineRule="auto"/>
        <w:jc w:val="both"/>
        <w:rPr>
          <w:rFonts w:ascii="Times New Roman" w:hAnsi="Times New Roman" w:cs="Times New Roman"/>
          <w:sz w:val="24"/>
        </w:rPr>
      </w:pPr>
    </w:p>
    <w:p w14:paraId="5C301BC4" w14:textId="377C320B" w:rsidR="00DE3442" w:rsidRDefault="00DE3442" w:rsidP="007A50D9">
      <w:pPr>
        <w:spacing w:after="120" w:line="480" w:lineRule="auto"/>
        <w:jc w:val="both"/>
        <w:rPr>
          <w:rFonts w:ascii="Times New Roman" w:hAnsi="Times New Roman" w:cs="Times New Roman"/>
          <w:sz w:val="24"/>
        </w:rPr>
      </w:pPr>
    </w:p>
    <w:p w14:paraId="329898FA" w14:textId="35273F29" w:rsidR="00DE3442" w:rsidRDefault="00DE3442" w:rsidP="007A50D9">
      <w:pPr>
        <w:spacing w:after="120" w:line="480" w:lineRule="auto"/>
        <w:jc w:val="both"/>
        <w:rPr>
          <w:rFonts w:ascii="Times New Roman" w:hAnsi="Times New Roman" w:cs="Times New Roman"/>
          <w:sz w:val="24"/>
        </w:rPr>
      </w:pPr>
    </w:p>
    <w:p w14:paraId="3DAEC663" w14:textId="55182A43" w:rsidR="00DE3442" w:rsidRDefault="00DE3442" w:rsidP="007A50D9">
      <w:pPr>
        <w:spacing w:after="120" w:line="480" w:lineRule="auto"/>
        <w:jc w:val="both"/>
        <w:rPr>
          <w:rFonts w:ascii="Times New Roman" w:hAnsi="Times New Roman" w:cs="Times New Roman"/>
          <w:sz w:val="24"/>
        </w:rPr>
      </w:pPr>
    </w:p>
    <w:p w14:paraId="1B1A2B80" w14:textId="559828E5" w:rsidR="00DE3442" w:rsidRDefault="00DE3442" w:rsidP="007A50D9">
      <w:pPr>
        <w:spacing w:after="120" w:line="480" w:lineRule="auto"/>
        <w:jc w:val="both"/>
        <w:rPr>
          <w:rFonts w:ascii="Times New Roman" w:hAnsi="Times New Roman" w:cs="Times New Roman"/>
          <w:sz w:val="24"/>
        </w:rPr>
      </w:pPr>
    </w:p>
    <w:p w14:paraId="4965B773" w14:textId="6B3676B8" w:rsidR="00DE3442" w:rsidRDefault="00DE3442" w:rsidP="007A50D9">
      <w:pPr>
        <w:spacing w:after="120" w:line="480" w:lineRule="auto"/>
        <w:jc w:val="both"/>
        <w:rPr>
          <w:rFonts w:ascii="Times New Roman" w:hAnsi="Times New Roman" w:cs="Times New Roman"/>
          <w:sz w:val="24"/>
        </w:rPr>
      </w:pPr>
    </w:p>
    <w:p w14:paraId="23755300" w14:textId="36B1034F" w:rsidR="00DE3442" w:rsidRDefault="00DE3442" w:rsidP="007A50D9">
      <w:pPr>
        <w:spacing w:after="120" w:line="480" w:lineRule="auto"/>
        <w:jc w:val="both"/>
        <w:rPr>
          <w:rFonts w:ascii="Times New Roman" w:hAnsi="Times New Roman" w:cs="Times New Roman"/>
          <w:sz w:val="24"/>
        </w:rPr>
      </w:pPr>
    </w:p>
    <w:p w14:paraId="3FD8B2EF" w14:textId="5510C9AF" w:rsidR="00DE3442" w:rsidRDefault="00DE3442" w:rsidP="007A50D9">
      <w:pPr>
        <w:spacing w:after="120" w:line="480" w:lineRule="auto"/>
        <w:jc w:val="both"/>
        <w:rPr>
          <w:rFonts w:ascii="Times New Roman" w:hAnsi="Times New Roman" w:cs="Times New Roman"/>
          <w:sz w:val="24"/>
        </w:rPr>
      </w:pPr>
    </w:p>
    <w:p w14:paraId="001621A2" w14:textId="46B71C66" w:rsidR="00DE3442" w:rsidRDefault="00DE3442" w:rsidP="007A50D9">
      <w:pPr>
        <w:spacing w:after="120" w:line="480" w:lineRule="auto"/>
        <w:jc w:val="both"/>
        <w:rPr>
          <w:rFonts w:ascii="Times New Roman" w:hAnsi="Times New Roman" w:cs="Times New Roman"/>
          <w:sz w:val="24"/>
        </w:rPr>
      </w:pPr>
    </w:p>
    <w:p w14:paraId="79C945E6" w14:textId="77777777" w:rsidR="00DE3442" w:rsidRPr="007A50D9" w:rsidRDefault="00DE3442" w:rsidP="007A50D9">
      <w:pPr>
        <w:spacing w:after="120" w:line="480" w:lineRule="auto"/>
        <w:jc w:val="both"/>
        <w:rPr>
          <w:rFonts w:ascii="Times New Roman" w:hAnsi="Times New Roman" w:cs="Times New Roman"/>
          <w:sz w:val="24"/>
        </w:rPr>
      </w:pPr>
    </w:p>
    <w:p w14:paraId="53E14550" w14:textId="3977E9E4" w:rsidR="00B86649" w:rsidRPr="004447EE" w:rsidRDefault="00E06EB5" w:rsidP="00DE3442">
      <w:pPr>
        <w:pStyle w:val="ListParagraph"/>
        <w:numPr>
          <w:ilvl w:val="0"/>
          <w:numId w:val="6"/>
        </w:numPr>
        <w:spacing w:after="120" w:line="480" w:lineRule="auto"/>
        <w:jc w:val="both"/>
        <w:outlineLvl w:val="0"/>
        <w:rPr>
          <w:rFonts w:ascii="Times New Roman" w:hAnsi="Times New Roman" w:cs="Times New Roman"/>
          <w:b/>
          <w:sz w:val="32"/>
          <w:u w:val="single"/>
        </w:rPr>
      </w:pPr>
      <w:bookmarkStart w:id="14" w:name="_Toc109401313"/>
      <w:r w:rsidRPr="004447EE">
        <w:rPr>
          <w:rFonts w:ascii="Times New Roman" w:hAnsi="Times New Roman" w:cs="Times New Roman"/>
          <w:b/>
          <w:sz w:val="32"/>
          <w:u w:val="single"/>
        </w:rPr>
        <w:t>Conclusion</w:t>
      </w:r>
      <w:bookmarkEnd w:id="14"/>
    </w:p>
    <w:p w14:paraId="6C3CFA81" w14:textId="35F61AA4" w:rsidR="00B86649" w:rsidRPr="00C92A4A" w:rsidRDefault="00AE35E5" w:rsidP="00C92A4A">
      <w:pPr>
        <w:spacing w:after="120" w:line="480" w:lineRule="auto"/>
        <w:jc w:val="both"/>
        <w:rPr>
          <w:rFonts w:ascii="Times New Roman" w:hAnsi="Times New Roman" w:cs="Times New Roman"/>
          <w:sz w:val="24"/>
        </w:rPr>
      </w:pPr>
      <w:r>
        <w:rPr>
          <w:rFonts w:ascii="Times New Roman" w:hAnsi="Times New Roman" w:cs="Times New Roman"/>
          <w:sz w:val="24"/>
        </w:rPr>
        <w:t>Racism</w:t>
      </w:r>
      <w:r w:rsidR="00B86649" w:rsidRPr="00C92A4A">
        <w:rPr>
          <w:rFonts w:ascii="Times New Roman" w:hAnsi="Times New Roman" w:cs="Times New Roman"/>
          <w:sz w:val="24"/>
        </w:rPr>
        <w:t xml:space="preserve"> is an issue </w:t>
      </w:r>
      <w:r w:rsidR="009D371B">
        <w:rPr>
          <w:rFonts w:ascii="Times New Roman" w:hAnsi="Times New Roman" w:cs="Times New Roman"/>
          <w:sz w:val="24"/>
        </w:rPr>
        <w:t>in</w:t>
      </w:r>
      <w:r w:rsidR="00B86649" w:rsidRPr="00C92A4A">
        <w:rPr>
          <w:rFonts w:ascii="Times New Roman" w:hAnsi="Times New Roman" w:cs="Times New Roman"/>
          <w:sz w:val="24"/>
        </w:rPr>
        <w:t xml:space="preserve"> our communities</w:t>
      </w:r>
      <w:r>
        <w:rPr>
          <w:rFonts w:ascii="Times New Roman" w:hAnsi="Times New Roman" w:cs="Times New Roman"/>
          <w:sz w:val="24"/>
        </w:rPr>
        <w:t xml:space="preserve"> and exists within our health</w:t>
      </w:r>
      <w:r w:rsidR="009D371B">
        <w:rPr>
          <w:rFonts w:ascii="Times New Roman" w:hAnsi="Times New Roman" w:cs="Times New Roman"/>
          <w:sz w:val="24"/>
        </w:rPr>
        <w:t>care</w:t>
      </w:r>
      <w:r>
        <w:rPr>
          <w:rFonts w:ascii="Times New Roman" w:hAnsi="Times New Roman" w:cs="Times New Roman"/>
          <w:sz w:val="24"/>
        </w:rPr>
        <w:t xml:space="preserve"> systems. The health inequalities highlighted during the pandemic coupled with high-profile events over recent years raised societal awareness of </w:t>
      </w:r>
      <w:r w:rsidR="00B56450">
        <w:rPr>
          <w:rFonts w:ascii="Times New Roman" w:hAnsi="Times New Roman" w:cs="Times New Roman"/>
          <w:sz w:val="24"/>
        </w:rPr>
        <w:t>institutional</w:t>
      </w:r>
      <w:r>
        <w:rPr>
          <w:rFonts w:ascii="Times New Roman" w:hAnsi="Times New Roman" w:cs="Times New Roman"/>
          <w:sz w:val="24"/>
        </w:rPr>
        <w:t xml:space="preserve"> and structural racism and how </w:t>
      </w:r>
      <w:r w:rsidR="00B56450">
        <w:rPr>
          <w:rFonts w:ascii="Times New Roman" w:hAnsi="Times New Roman" w:cs="Times New Roman"/>
          <w:sz w:val="24"/>
        </w:rPr>
        <w:t xml:space="preserve">people from ethnic minority communities are impacted. </w:t>
      </w:r>
      <w:r w:rsidR="009D371B" w:rsidRPr="00AE35E5">
        <w:rPr>
          <w:rFonts w:ascii="Times New Roman" w:hAnsi="Times New Roman" w:cs="Times New Roman"/>
          <w:sz w:val="24"/>
        </w:rPr>
        <w:t>Governmental bodies are adding their weight to the cause</w:t>
      </w:r>
      <w:r w:rsidR="009D371B">
        <w:rPr>
          <w:rFonts w:ascii="Times New Roman" w:hAnsi="Times New Roman" w:cs="Times New Roman"/>
          <w:sz w:val="24"/>
        </w:rPr>
        <w:t>,</w:t>
      </w:r>
      <w:r w:rsidR="009D371B" w:rsidRPr="00AE35E5">
        <w:rPr>
          <w:rFonts w:ascii="Times New Roman" w:hAnsi="Times New Roman" w:cs="Times New Roman"/>
          <w:sz w:val="24"/>
        </w:rPr>
        <w:t xml:space="preserve"> following a number of reports</w:t>
      </w:r>
      <w:r w:rsidR="009D371B">
        <w:rPr>
          <w:rFonts w:ascii="Times New Roman" w:hAnsi="Times New Roman" w:cs="Times New Roman"/>
          <w:sz w:val="24"/>
        </w:rPr>
        <w:t>,</w:t>
      </w:r>
      <w:r w:rsidR="009D371B" w:rsidRPr="00AE35E5">
        <w:rPr>
          <w:rFonts w:ascii="Times New Roman" w:hAnsi="Times New Roman" w:cs="Times New Roman"/>
          <w:sz w:val="24"/>
        </w:rPr>
        <w:t xml:space="preserve"> which shows how endemic the issues are</w:t>
      </w:r>
      <w:r w:rsidR="009D371B">
        <w:rPr>
          <w:rFonts w:ascii="Times New Roman" w:hAnsi="Times New Roman" w:cs="Times New Roman"/>
          <w:sz w:val="24"/>
        </w:rPr>
        <w:t xml:space="preserve">, with the ARWAP and Cardiff Race Equality Taskforce creating objectives and recommendations to support CAVUHB. The organisation </w:t>
      </w:r>
      <w:r w:rsidR="00B56450">
        <w:rPr>
          <w:rFonts w:ascii="Times New Roman" w:hAnsi="Times New Roman" w:cs="Times New Roman"/>
          <w:sz w:val="24"/>
        </w:rPr>
        <w:t xml:space="preserve">has a part to play </w:t>
      </w:r>
      <w:r w:rsidR="00C620E5">
        <w:rPr>
          <w:rFonts w:ascii="Times New Roman" w:hAnsi="Times New Roman" w:cs="Times New Roman"/>
          <w:sz w:val="24"/>
        </w:rPr>
        <w:t>through</w:t>
      </w:r>
      <w:r w:rsidR="00B56450">
        <w:rPr>
          <w:rFonts w:ascii="Times New Roman" w:hAnsi="Times New Roman" w:cs="Times New Roman"/>
          <w:sz w:val="24"/>
        </w:rPr>
        <w:t xml:space="preserve"> becoming anti-racist</w:t>
      </w:r>
      <w:r w:rsidR="009D371B">
        <w:rPr>
          <w:rFonts w:ascii="Times New Roman" w:hAnsi="Times New Roman" w:cs="Times New Roman"/>
          <w:sz w:val="24"/>
        </w:rPr>
        <w:t>,</w:t>
      </w:r>
      <w:r w:rsidR="00B56450">
        <w:rPr>
          <w:rFonts w:ascii="Times New Roman" w:hAnsi="Times New Roman" w:cs="Times New Roman"/>
          <w:sz w:val="24"/>
        </w:rPr>
        <w:t xml:space="preserve"> with developing anti-racist education programme</w:t>
      </w:r>
      <w:r w:rsidR="00C620E5">
        <w:rPr>
          <w:rFonts w:ascii="Times New Roman" w:hAnsi="Times New Roman" w:cs="Times New Roman"/>
          <w:sz w:val="24"/>
        </w:rPr>
        <w:t>s</w:t>
      </w:r>
      <w:r w:rsidR="00B56450">
        <w:rPr>
          <w:rFonts w:ascii="Times New Roman" w:hAnsi="Times New Roman" w:cs="Times New Roman"/>
          <w:sz w:val="24"/>
        </w:rPr>
        <w:t xml:space="preserve"> being key.</w:t>
      </w:r>
    </w:p>
    <w:p w14:paraId="0FBE7E75" w14:textId="1AB2028B" w:rsidR="00B56450" w:rsidRDefault="000F7D34" w:rsidP="00B56450">
      <w:pPr>
        <w:spacing w:after="120" w:line="480" w:lineRule="auto"/>
        <w:jc w:val="both"/>
        <w:rPr>
          <w:rFonts w:ascii="Times New Roman" w:hAnsi="Times New Roman" w:cs="Times New Roman"/>
          <w:sz w:val="24"/>
        </w:rPr>
      </w:pPr>
      <w:r w:rsidRPr="00B56450">
        <w:rPr>
          <w:rFonts w:ascii="Times New Roman" w:hAnsi="Times New Roman" w:cs="Times New Roman"/>
          <w:sz w:val="24"/>
        </w:rPr>
        <w:t xml:space="preserve">Using </w:t>
      </w:r>
      <w:r w:rsidR="00B56450">
        <w:rPr>
          <w:rFonts w:ascii="Times New Roman" w:hAnsi="Times New Roman" w:cs="Times New Roman"/>
          <w:sz w:val="24"/>
        </w:rPr>
        <w:t xml:space="preserve">a </w:t>
      </w:r>
      <w:r w:rsidRPr="00B56450">
        <w:rPr>
          <w:rFonts w:ascii="Times New Roman" w:hAnsi="Times New Roman" w:cs="Times New Roman"/>
          <w:sz w:val="24"/>
        </w:rPr>
        <w:t>human-centred approach</w:t>
      </w:r>
      <w:r w:rsidR="00B56450">
        <w:rPr>
          <w:rFonts w:ascii="Times New Roman" w:hAnsi="Times New Roman" w:cs="Times New Roman"/>
          <w:sz w:val="24"/>
        </w:rPr>
        <w:t xml:space="preserve"> to design learning breeds innovation through collaboration, leading to better outcomes.</w:t>
      </w:r>
      <w:r w:rsidRPr="00B56450">
        <w:rPr>
          <w:rFonts w:ascii="Times New Roman" w:hAnsi="Times New Roman" w:cs="Times New Roman"/>
          <w:sz w:val="24"/>
        </w:rPr>
        <w:t xml:space="preserve"> </w:t>
      </w:r>
      <w:r w:rsidR="00B56450">
        <w:rPr>
          <w:rFonts w:ascii="Times New Roman" w:hAnsi="Times New Roman" w:cs="Times New Roman"/>
          <w:sz w:val="24"/>
        </w:rPr>
        <w:t xml:space="preserve">Co-designing </w:t>
      </w:r>
      <w:r w:rsidR="009D371B">
        <w:rPr>
          <w:rFonts w:ascii="Times New Roman" w:hAnsi="Times New Roman" w:cs="Times New Roman"/>
          <w:sz w:val="24"/>
        </w:rPr>
        <w:t>an education programme</w:t>
      </w:r>
      <w:r w:rsidR="00B56450">
        <w:rPr>
          <w:rFonts w:ascii="Times New Roman" w:hAnsi="Times New Roman" w:cs="Times New Roman"/>
          <w:sz w:val="24"/>
        </w:rPr>
        <w:t xml:space="preserve"> </w:t>
      </w:r>
      <w:r w:rsidR="009D371B">
        <w:rPr>
          <w:rFonts w:ascii="Times New Roman" w:hAnsi="Times New Roman" w:cs="Times New Roman"/>
          <w:sz w:val="24"/>
        </w:rPr>
        <w:t>alongside</w:t>
      </w:r>
      <w:r w:rsidR="00B56450">
        <w:rPr>
          <w:rFonts w:ascii="Times New Roman" w:hAnsi="Times New Roman" w:cs="Times New Roman"/>
          <w:sz w:val="24"/>
        </w:rPr>
        <w:t xml:space="preserve"> ethnic minority</w:t>
      </w:r>
      <w:r w:rsidR="009D371B">
        <w:rPr>
          <w:rFonts w:ascii="Times New Roman" w:hAnsi="Times New Roman" w:cs="Times New Roman"/>
          <w:sz w:val="24"/>
        </w:rPr>
        <w:t xml:space="preserve"> </w:t>
      </w:r>
      <w:r w:rsidR="00B56450">
        <w:rPr>
          <w:rFonts w:ascii="Times New Roman" w:hAnsi="Times New Roman" w:cs="Times New Roman"/>
          <w:sz w:val="24"/>
        </w:rPr>
        <w:t>communities</w:t>
      </w:r>
      <w:r w:rsidR="00B86649" w:rsidRPr="00B56450">
        <w:rPr>
          <w:rFonts w:ascii="Times New Roman" w:hAnsi="Times New Roman" w:cs="Times New Roman"/>
          <w:sz w:val="24"/>
        </w:rPr>
        <w:t xml:space="preserve"> will be </w:t>
      </w:r>
      <w:r w:rsidR="009D371B">
        <w:rPr>
          <w:rFonts w:ascii="Times New Roman" w:hAnsi="Times New Roman" w:cs="Times New Roman"/>
          <w:sz w:val="24"/>
        </w:rPr>
        <w:t>important</w:t>
      </w:r>
      <w:r w:rsidR="00B86649" w:rsidRPr="00B56450">
        <w:rPr>
          <w:rFonts w:ascii="Times New Roman" w:hAnsi="Times New Roman" w:cs="Times New Roman"/>
          <w:sz w:val="24"/>
        </w:rPr>
        <w:t xml:space="preserve"> in ensuring issues are addressed.</w:t>
      </w:r>
    </w:p>
    <w:p w14:paraId="45910AB6" w14:textId="62943AFF" w:rsidR="004447EE" w:rsidRDefault="00B56450" w:rsidP="00B56450">
      <w:pPr>
        <w:spacing w:after="120" w:line="480" w:lineRule="auto"/>
        <w:jc w:val="both"/>
        <w:rPr>
          <w:rFonts w:ascii="Times New Roman" w:hAnsi="Times New Roman" w:cs="Times New Roman"/>
          <w:sz w:val="24"/>
        </w:rPr>
      </w:pPr>
      <w:r>
        <w:rPr>
          <w:rFonts w:ascii="Times New Roman" w:hAnsi="Times New Roman" w:cs="Times New Roman"/>
          <w:sz w:val="24"/>
        </w:rPr>
        <w:t xml:space="preserve">Learning should be engaging and accessible and </w:t>
      </w:r>
      <w:r w:rsidR="004447EE">
        <w:rPr>
          <w:rFonts w:ascii="Times New Roman" w:hAnsi="Times New Roman" w:cs="Times New Roman"/>
          <w:sz w:val="24"/>
        </w:rPr>
        <w:t xml:space="preserve">this </w:t>
      </w:r>
      <w:r>
        <w:rPr>
          <w:rFonts w:ascii="Times New Roman" w:hAnsi="Times New Roman" w:cs="Times New Roman"/>
          <w:sz w:val="24"/>
        </w:rPr>
        <w:t xml:space="preserve">can be achieved </w:t>
      </w:r>
      <w:r w:rsidR="009D371B">
        <w:rPr>
          <w:rFonts w:ascii="Times New Roman" w:hAnsi="Times New Roman" w:cs="Times New Roman"/>
          <w:sz w:val="24"/>
        </w:rPr>
        <w:t>through using</w:t>
      </w:r>
      <w:r>
        <w:rPr>
          <w:rFonts w:ascii="Times New Roman" w:hAnsi="Times New Roman" w:cs="Times New Roman"/>
          <w:sz w:val="24"/>
        </w:rPr>
        <w:t xml:space="preserve"> </w:t>
      </w:r>
      <w:r w:rsidR="004447EE">
        <w:rPr>
          <w:rFonts w:ascii="Times New Roman" w:hAnsi="Times New Roman" w:cs="Times New Roman"/>
          <w:sz w:val="24"/>
        </w:rPr>
        <w:t>a variety of</w:t>
      </w:r>
      <w:r>
        <w:rPr>
          <w:rFonts w:ascii="Times New Roman" w:hAnsi="Times New Roman" w:cs="Times New Roman"/>
          <w:sz w:val="24"/>
        </w:rPr>
        <w:t xml:space="preserve"> methods and resources</w:t>
      </w:r>
      <w:r w:rsidR="009D371B">
        <w:rPr>
          <w:rFonts w:ascii="Times New Roman" w:hAnsi="Times New Roman" w:cs="Times New Roman"/>
          <w:sz w:val="24"/>
        </w:rPr>
        <w:t>,</w:t>
      </w:r>
      <w:r w:rsidR="000F7D34" w:rsidRPr="00B56450">
        <w:rPr>
          <w:rFonts w:ascii="Times New Roman" w:hAnsi="Times New Roman" w:cs="Times New Roman"/>
          <w:sz w:val="24"/>
        </w:rPr>
        <w:t xml:space="preserve"> as different peopl</w:t>
      </w:r>
      <w:r w:rsidR="009D371B">
        <w:rPr>
          <w:rFonts w:ascii="Times New Roman" w:hAnsi="Times New Roman" w:cs="Times New Roman"/>
          <w:sz w:val="24"/>
        </w:rPr>
        <w:t>e have different interests and abilities</w:t>
      </w:r>
      <w:r w:rsidR="004447EE">
        <w:rPr>
          <w:rFonts w:ascii="Times New Roman" w:hAnsi="Times New Roman" w:cs="Times New Roman"/>
          <w:sz w:val="24"/>
        </w:rPr>
        <w:t>. The use of methods</w:t>
      </w:r>
      <w:r w:rsidR="000F7D34" w:rsidRPr="00B56450">
        <w:rPr>
          <w:rFonts w:ascii="Times New Roman" w:hAnsi="Times New Roman" w:cs="Times New Roman"/>
          <w:sz w:val="24"/>
        </w:rPr>
        <w:t xml:space="preserve"> </w:t>
      </w:r>
      <w:r w:rsidRPr="00B56450">
        <w:rPr>
          <w:rFonts w:ascii="Times New Roman" w:hAnsi="Times New Roman" w:cs="Times New Roman"/>
          <w:sz w:val="24"/>
        </w:rPr>
        <w:t>such as</w:t>
      </w:r>
      <w:r>
        <w:rPr>
          <w:rFonts w:ascii="Times New Roman" w:hAnsi="Times New Roman" w:cs="Times New Roman"/>
          <w:sz w:val="24"/>
        </w:rPr>
        <w:t xml:space="preserve"> </w:t>
      </w:r>
      <w:r w:rsidRPr="00B56450">
        <w:rPr>
          <w:rFonts w:ascii="Times New Roman" w:hAnsi="Times New Roman" w:cs="Times New Roman"/>
          <w:sz w:val="24"/>
        </w:rPr>
        <w:t>podcasts, stor</w:t>
      </w:r>
      <w:r w:rsidR="00C620E5">
        <w:rPr>
          <w:rFonts w:ascii="Times New Roman" w:hAnsi="Times New Roman" w:cs="Times New Roman"/>
          <w:sz w:val="24"/>
        </w:rPr>
        <w:t>y</w:t>
      </w:r>
      <w:r w:rsidRPr="00B56450">
        <w:rPr>
          <w:rFonts w:ascii="Times New Roman" w:hAnsi="Times New Roman" w:cs="Times New Roman"/>
          <w:sz w:val="24"/>
        </w:rPr>
        <w:t xml:space="preserve"> archive</w:t>
      </w:r>
      <w:r w:rsidR="009D371B">
        <w:rPr>
          <w:rFonts w:ascii="Times New Roman" w:hAnsi="Times New Roman" w:cs="Times New Roman"/>
          <w:sz w:val="24"/>
        </w:rPr>
        <w:t>s</w:t>
      </w:r>
      <w:r w:rsidRPr="00B56450">
        <w:rPr>
          <w:rFonts w:ascii="Times New Roman" w:hAnsi="Times New Roman" w:cs="Times New Roman"/>
          <w:sz w:val="24"/>
        </w:rPr>
        <w:t xml:space="preserve">, and eLearning, virtual and in person </w:t>
      </w:r>
      <w:r w:rsidR="00C620E5">
        <w:rPr>
          <w:rFonts w:ascii="Times New Roman" w:hAnsi="Times New Roman" w:cs="Times New Roman"/>
          <w:sz w:val="24"/>
        </w:rPr>
        <w:t>sessions</w:t>
      </w:r>
      <w:r w:rsidR="004447EE">
        <w:rPr>
          <w:rFonts w:ascii="Times New Roman" w:hAnsi="Times New Roman" w:cs="Times New Roman"/>
          <w:sz w:val="24"/>
        </w:rPr>
        <w:t xml:space="preserve"> helps with this</w:t>
      </w:r>
      <w:r w:rsidRPr="00B56450">
        <w:rPr>
          <w:rFonts w:ascii="Times New Roman" w:hAnsi="Times New Roman" w:cs="Times New Roman"/>
          <w:sz w:val="24"/>
        </w:rPr>
        <w:t>.</w:t>
      </w:r>
      <w:r w:rsidR="004447EE">
        <w:rPr>
          <w:rFonts w:ascii="Times New Roman" w:hAnsi="Times New Roman" w:cs="Times New Roman"/>
          <w:sz w:val="24"/>
        </w:rPr>
        <w:t xml:space="preserve"> With advancements in technology comes opportunity to develop and deliver learning </w:t>
      </w:r>
      <w:r w:rsidR="004447EE">
        <w:rPr>
          <w:rFonts w:ascii="Times New Roman" w:hAnsi="Times New Roman" w:cs="Times New Roman"/>
          <w:sz w:val="24"/>
        </w:rPr>
        <w:lastRenderedPageBreak/>
        <w:t xml:space="preserve">in different ways; however, there are questions regarding the suitability of VR and gamification </w:t>
      </w:r>
      <w:r w:rsidR="009D371B">
        <w:rPr>
          <w:rFonts w:ascii="Times New Roman" w:hAnsi="Times New Roman" w:cs="Times New Roman"/>
          <w:sz w:val="24"/>
        </w:rPr>
        <w:t>in relation to</w:t>
      </w:r>
      <w:r w:rsidR="004447EE">
        <w:rPr>
          <w:rFonts w:ascii="Times New Roman" w:hAnsi="Times New Roman" w:cs="Times New Roman"/>
          <w:sz w:val="24"/>
        </w:rPr>
        <w:t xml:space="preserve"> anti-racist learning.</w:t>
      </w:r>
    </w:p>
    <w:p w14:paraId="11896251" w14:textId="77777777" w:rsidR="004447EE" w:rsidRDefault="000F7D34" w:rsidP="00B56450">
      <w:pPr>
        <w:spacing w:after="120" w:line="480" w:lineRule="auto"/>
        <w:jc w:val="both"/>
        <w:rPr>
          <w:rFonts w:ascii="Times New Roman" w:hAnsi="Times New Roman" w:cs="Times New Roman"/>
          <w:sz w:val="24"/>
        </w:rPr>
      </w:pPr>
      <w:r w:rsidRPr="00B56450">
        <w:rPr>
          <w:rFonts w:ascii="Times New Roman" w:hAnsi="Times New Roman" w:cs="Times New Roman"/>
          <w:sz w:val="24"/>
        </w:rPr>
        <w:t xml:space="preserve">Using stories is a powerful way of </w:t>
      </w:r>
      <w:r w:rsidR="004447EE">
        <w:rPr>
          <w:rFonts w:ascii="Times New Roman" w:hAnsi="Times New Roman" w:cs="Times New Roman"/>
          <w:sz w:val="24"/>
        </w:rPr>
        <w:t>attaching meaning and personal significance to learning</w:t>
      </w:r>
      <w:r w:rsidRPr="00B56450">
        <w:rPr>
          <w:rFonts w:ascii="Times New Roman" w:hAnsi="Times New Roman" w:cs="Times New Roman"/>
          <w:sz w:val="24"/>
        </w:rPr>
        <w:t>, which helps learning stick.</w:t>
      </w:r>
      <w:r w:rsidR="004447EE">
        <w:rPr>
          <w:rFonts w:ascii="Times New Roman" w:hAnsi="Times New Roman" w:cs="Times New Roman"/>
          <w:sz w:val="24"/>
        </w:rPr>
        <w:t xml:space="preserve"> However, building time for reflection into the storytelling process can make it more effective.</w:t>
      </w:r>
    </w:p>
    <w:p w14:paraId="59C60C39" w14:textId="11D67AF4" w:rsidR="004447EE" w:rsidRPr="00B56450" w:rsidRDefault="004447EE" w:rsidP="004447EE">
      <w:pPr>
        <w:spacing w:after="120" w:line="480" w:lineRule="auto"/>
        <w:jc w:val="both"/>
        <w:rPr>
          <w:rFonts w:ascii="Times New Roman" w:hAnsi="Times New Roman" w:cs="Times New Roman"/>
          <w:sz w:val="24"/>
        </w:rPr>
      </w:pPr>
      <w:r>
        <w:rPr>
          <w:rFonts w:ascii="Times New Roman" w:hAnsi="Times New Roman" w:cs="Times New Roman"/>
          <w:sz w:val="24"/>
        </w:rPr>
        <w:t>C</w:t>
      </w:r>
      <w:r w:rsidR="00C92A4A" w:rsidRPr="004447EE">
        <w:rPr>
          <w:rFonts w:ascii="Times New Roman" w:hAnsi="Times New Roman" w:cs="Times New Roman"/>
          <w:sz w:val="24"/>
        </w:rPr>
        <w:t>reating infrastructure</w:t>
      </w:r>
      <w:r>
        <w:rPr>
          <w:rFonts w:ascii="Times New Roman" w:hAnsi="Times New Roman" w:cs="Times New Roman"/>
          <w:sz w:val="24"/>
        </w:rPr>
        <w:t xml:space="preserve"> </w:t>
      </w:r>
      <w:r w:rsidR="009D371B">
        <w:rPr>
          <w:rFonts w:ascii="Times New Roman" w:hAnsi="Times New Roman" w:cs="Times New Roman"/>
          <w:sz w:val="24"/>
        </w:rPr>
        <w:t>and space</w:t>
      </w:r>
      <w:r w:rsidR="009D371B" w:rsidRPr="009D371B">
        <w:rPr>
          <w:rFonts w:ascii="Times New Roman" w:hAnsi="Times New Roman" w:cs="Times New Roman"/>
          <w:sz w:val="24"/>
        </w:rPr>
        <w:t xml:space="preserve"> </w:t>
      </w:r>
      <w:r w:rsidR="009D371B" w:rsidRPr="004447EE">
        <w:rPr>
          <w:rFonts w:ascii="Times New Roman" w:hAnsi="Times New Roman" w:cs="Times New Roman"/>
          <w:sz w:val="24"/>
        </w:rPr>
        <w:t xml:space="preserve">for </w:t>
      </w:r>
      <w:r w:rsidR="009D371B">
        <w:rPr>
          <w:rFonts w:ascii="Times New Roman" w:hAnsi="Times New Roman" w:cs="Times New Roman"/>
          <w:sz w:val="24"/>
        </w:rPr>
        <w:t>social learning</w:t>
      </w:r>
      <w:r w:rsidR="009D371B" w:rsidRPr="004447EE">
        <w:rPr>
          <w:rFonts w:ascii="Times New Roman" w:hAnsi="Times New Roman" w:cs="Times New Roman"/>
          <w:sz w:val="24"/>
        </w:rPr>
        <w:t xml:space="preserve"> to take place</w:t>
      </w:r>
      <w:r w:rsidR="009D371B">
        <w:rPr>
          <w:rFonts w:ascii="Times New Roman" w:hAnsi="Times New Roman" w:cs="Times New Roman"/>
          <w:sz w:val="24"/>
        </w:rPr>
        <w:t xml:space="preserve">, </w:t>
      </w:r>
      <w:r>
        <w:rPr>
          <w:rFonts w:ascii="Times New Roman" w:hAnsi="Times New Roman" w:cs="Times New Roman"/>
          <w:sz w:val="24"/>
        </w:rPr>
        <w:t>in the form of networks</w:t>
      </w:r>
      <w:r w:rsidR="009D371B">
        <w:rPr>
          <w:rFonts w:ascii="Times New Roman" w:hAnsi="Times New Roman" w:cs="Times New Roman"/>
          <w:sz w:val="24"/>
        </w:rPr>
        <w:t>,</w:t>
      </w:r>
      <w:r w:rsidR="00C92A4A" w:rsidRPr="004447EE">
        <w:rPr>
          <w:rFonts w:ascii="Times New Roman" w:hAnsi="Times New Roman" w:cs="Times New Roman"/>
          <w:sz w:val="24"/>
        </w:rPr>
        <w:t xml:space="preserve"> can </w:t>
      </w:r>
      <w:r w:rsidR="00C620E5">
        <w:rPr>
          <w:rFonts w:ascii="Times New Roman" w:hAnsi="Times New Roman" w:cs="Times New Roman"/>
          <w:sz w:val="24"/>
        </w:rPr>
        <w:t xml:space="preserve">also support reflection and </w:t>
      </w:r>
      <w:r w:rsidR="00C92A4A" w:rsidRPr="004447EE">
        <w:rPr>
          <w:rFonts w:ascii="Times New Roman" w:hAnsi="Times New Roman" w:cs="Times New Roman"/>
          <w:sz w:val="24"/>
        </w:rPr>
        <w:t>learning.</w:t>
      </w:r>
      <w:r>
        <w:rPr>
          <w:rFonts w:ascii="Times New Roman" w:hAnsi="Times New Roman" w:cs="Times New Roman"/>
          <w:sz w:val="24"/>
        </w:rPr>
        <w:t xml:space="preserve"> </w:t>
      </w:r>
      <w:r w:rsidRPr="00B56450">
        <w:rPr>
          <w:rFonts w:ascii="Times New Roman" w:hAnsi="Times New Roman" w:cs="Times New Roman"/>
          <w:sz w:val="24"/>
        </w:rPr>
        <w:t xml:space="preserve">Reverse mentoring can </w:t>
      </w:r>
      <w:r w:rsidR="009D371B">
        <w:rPr>
          <w:rFonts w:ascii="Times New Roman" w:hAnsi="Times New Roman" w:cs="Times New Roman"/>
          <w:sz w:val="24"/>
        </w:rPr>
        <w:t>enable social learning</w:t>
      </w:r>
      <w:r>
        <w:rPr>
          <w:rFonts w:ascii="Times New Roman" w:hAnsi="Times New Roman" w:cs="Times New Roman"/>
          <w:sz w:val="24"/>
        </w:rPr>
        <w:t xml:space="preserve"> and </w:t>
      </w:r>
      <w:r w:rsidRPr="00B56450">
        <w:rPr>
          <w:rFonts w:ascii="Times New Roman" w:hAnsi="Times New Roman" w:cs="Times New Roman"/>
          <w:sz w:val="24"/>
        </w:rPr>
        <w:t xml:space="preserve">help senior leaders </w:t>
      </w:r>
      <w:r>
        <w:rPr>
          <w:rFonts w:ascii="Times New Roman" w:hAnsi="Times New Roman" w:cs="Times New Roman"/>
          <w:sz w:val="24"/>
        </w:rPr>
        <w:t xml:space="preserve">improve their understanding of racism and lead to </w:t>
      </w:r>
      <w:r w:rsidR="009D371B">
        <w:rPr>
          <w:rFonts w:ascii="Times New Roman" w:hAnsi="Times New Roman" w:cs="Times New Roman"/>
          <w:sz w:val="24"/>
        </w:rPr>
        <w:t>inclusive</w:t>
      </w:r>
      <w:r>
        <w:rPr>
          <w:rFonts w:ascii="Times New Roman" w:hAnsi="Times New Roman" w:cs="Times New Roman"/>
          <w:sz w:val="24"/>
        </w:rPr>
        <w:t xml:space="preserve"> decision</w:t>
      </w:r>
      <w:r w:rsidR="009D371B">
        <w:rPr>
          <w:rFonts w:ascii="Times New Roman" w:hAnsi="Times New Roman" w:cs="Times New Roman"/>
          <w:sz w:val="24"/>
        </w:rPr>
        <w:t>-making</w:t>
      </w:r>
      <w:r w:rsidRPr="00B56450">
        <w:rPr>
          <w:rFonts w:ascii="Times New Roman" w:hAnsi="Times New Roman" w:cs="Times New Roman"/>
          <w:sz w:val="24"/>
        </w:rPr>
        <w:t>.</w:t>
      </w:r>
    </w:p>
    <w:p w14:paraId="692C001C" w14:textId="575BDBD2" w:rsidR="00C92A4A" w:rsidRDefault="00C92A4A" w:rsidP="004447EE">
      <w:pPr>
        <w:spacing w:after="120" w:line="480" w:lineRule="auto"/>
        <w:jc w:val="both"/>
        <w:rPr>
          <w:rFonts w:ascii="Times New Roman" w:hAnsi="Times New Roman" w:cs="Times New Roman"/>
          <w:sz w:val="24"/>
        </w:rPr>
      </w:pPr>
      <w:r w:rsidRPr="004447EE">
        <w:rPr>
          <w:rFonts w:ascii="Times New Roman" w:hAnsi="Times New Roman" w:cs="Times New Roman"/>
          <w:sz w:val="24"/>
        </w:rPr>
        <w:t>By taking anti-racism seriously and introducing a multi-faceted approach to an education programme</w:t>
      </w:r>
      <w:r w:rsidR="009D371B">
        <w:rPr>
          <w:rFonts w:ascii="Times New Roman" w:hAnsi="Times New Roman" w:cs="Times New Roman"/>
          <w:sz w:val="24"/>
        </w:rPr>
        <w:t>,</w:t>
      </w:r>
      <w:r w:rsidR="004447EE">
        <w:rPr>
          <w:rFonts w:ascii="Times New Roman" w:hAnsi="Times New Roman" w:cs="Times New Roman"/>
          <w:sz w:val="24"/>
        </w:rPr>
        <w:t xml:space="preserve"> an</w:t>
      </w:r>
      <w:r w:rsidRPr="004447EE">
        <w:rPr>
          <w:rFonts w:ascii="Times New Roman" w:hAnsi="Times New Roman" w:cs="Times New Roman"/>
          <w:sz w:val="24"/>
        </w:rPr>
        <w:t xml:space="preserve"> organisation can make huge strides in b</w:t>
      </w:r>
      <w:r w:rsidR="004447EE">
        <w:rPr>
          <w:rFonts w:ascii="Times New Roman" w:hAnsi="Times New Roman" w:cs="Times New Roman"/>
          <w:sz w:val="24"/>
        </w:rPr>
        <w:t>uilding a more inclusive and culturally aware environment</w:t>
      </w:r>
      <w:r w:rsidRPr="004447EE">
        <w:rPr>
          <w:rFonts w:ascii="Times New Roman" w:hAnsi="Times New Roman" w:cs="Times New Roman"/>
          <w:sz w:val="24"/>
        </w:rPr>
        <w:t>.</w:t>
      </w:r>
    </w:p>
    <w:p w14:paraId="2B9549F2" w14:textId="33BDD57C" w:rsidR="004447EE" w:rsidRDefault="004447EE" w:rsidP="004447EE">
      <w:pPr>
        <w:spacing w:after="120" w:line="480" w:lineRule="auto"/>
        <w:jc w:val="both"/>
        <w:rPr>
          <w:rFonts w:ascii="Times New Roman" w:hAnsi="Times New Roman" w:cs="Times New Roman"/>
          <w:sz w:val="24"/>
        </w:rPr>
      </w:pPr>
    </w:p>
    <w:p w14:paraId="14B3BA29" w14:textId="77BFC83A" w:rsidR="00DE3442" w:rsidRDefault="00DE3442" w:rsidP="004447EE">
      <w:pPr>
        <w:spacing w:after="120" w:line="480" w:lineRule="auto"/>
        <w:jc w:val="both"/>
        <w:rPr>
          <w:rFonts w:ascii="Times New Roman" w:hAnsi="Times New Roman" w:cs="Times New Roman"/>
          <w:sz w:val="24"/>
        </w:rPr>
      </w:pPr>
    </w:p>
    <w:p w14:paraId="1371632B" w14:textId="43746EC6" w:rsidR="00DE3442" w:rsidRDefault="00DE3442" w:rsidP="004447EE">
      <w:pPr>
        <w:spacing w:after="120" w:line="480" w:lineRule="auto"/>
        <w:jc w:val="both"/>
        <w:rPr>
          <w:rFonts w:ascii="Times New Roman" w:hAnsi="Times New Roman" w:cs="Times New Roman"/>
          <w:sz w:val="24"/>
        </w:rPr>
      </w:pPr>
    </w:p>
    <w:p w14:paraId="64CA777F" w14:textId="0234B2E5" w:rsidR="00DE3442" w:rsidRDefault="00DE3442" w:rsidP="004447EE">
      <w:pPr>
        <w:spacing w:after="120" w:line="480" w:lineRule="auto"/>
        <w:jc w:val="both"/>
        <w:rPr>
          <w:rFonts w:ascii="Times New Roman" w:hAnsi="Times New Roman" w:cs="Times New Roman"/>
          <w:sz w:val="24"/>
        </w:rPr>
      </w:pPr>
    </w:p>
    <w:p w14:paraId="3ABFA97F" w14:textId="5733173F" w:rsidR="00DE3442" w:rsidRDefault="00DE3442" w:rsidP="004447EE">
      <w:pPr>
        <w:spacing w:after="120" w:line="480" w:lineRule="auto"/>
        <w:jc w:val="both"/>
        <w:rPr>
          <w:rFonts w:ascii="Times New Roman" w:hAnsi="Times New Roman" w:cs="Times New Roman"/>
          <w:sz w:val="24"/>
        </w:rPr>
      </w:pPr>
    </w:p>
    <w:p w14:paraId="5E0FA546" w14:textId="2278E705" w:rsidR="00DE3442" w:rsidRDefault="00DE3442" w:rsidP="004447EE">
      <w:pPr>
        <w:spacing w:after="120" w:line="480" w:lineRule="auto"/>
        <w:jc w:val="both"/>
        <w:rPr>
          <w:rFonts w:ascii="Times New Roman" w:hAnsi="Times New Roman" w:cs="Times New Roman"/>
          <w:sz w:val="24"/>
        </w:rPr>
      </w:pPr>
    </w:p>
    <w:p w14:paraId="1343657D" w14:textId="5097BE88" w:rsidR="00DE3442" w:rsidRDefault="00DE3442" w:rsidP="004447EE">
      <w:pPr>
        <w:spacing w:after="120" w:line="480" w:lineRule="auto"/>
        <w:jc w:val="both"/>
        <w:rPr>
          <w:rFonts w:ascii="Times New Roman" w:hAnsi="Times New Roman" w:cs="Times New Roman"/>
          <w:sz w:val="24"/>
        </w:rPr>
      </w:pPr>
    </w:p>
    <w:p w14:paraId="68753A5A" w14:textId="06F0E741" w:rsidR="00DE3442" w:rsidRDefault="00DE3442" w:rsidP="004447EE">
      <w:pPr>
        <w:spacing w:after="120" w:line="480" w:lineRule="auto"/>
        <w:jc w:val="both"/>
        <w:rPr>
          <w:rFonts w:ascii="Times New Roman" w:hAnsi="Times New Roman" w:cs="Times New Roman"/>
          <w:sz w:val="24"/>
        </w:rPr>
      </w:pPr>
    </w:p>
    <w:p w14:paraId="62E4660D" w14:textId="5E2FAB2A" w:rsidR="00DE3442" w:rsidRDefault="00DE3442" w:rsidP="004447EE">
      <w:pPr>
        <w:spacing w:after="120" w:line="480" w:lineRule="auto"/>
        <w:jc w:val="both"/>
        <w:rPr>
          <w:rFonts w:ascii="Times New Roman" w:hAnsi="Times New Roman" w:cs="Times New Roman"/>
          <w:sz w:val="24"/>
        </w:rPr>
      </w:pPr>
    </w:p>
    <w:p w14:paraId="65C6624A" w14:textId="35FD59CE" w:rsidR="00DE3442" w:rsidRDefault="00DE3442" w:rsidP="004447EE">
      <w:pPr>
        <w:spacing w:after="120" w:line="480" w:lineRule="auto"/>
        <w:jc w:val="both"/>
        <w:rPr>
          <w:rFonts w:ascii="Times New Roman" w:hAnsi="Times New Roman" w:cs="Times New Roman"/>
          <w:sz w:val="24"/>
        </w:rPr>
      </w:pPr>
    </w:p>
    <w:p w14:paraId="536AFFD1" w14:textId="57D5AEE6" w:rsidR="00DE3442" w:rsidRDefault="00DE3442" w:rsidP="004447EE">
      <w:pPr>
        <w:spacing w:after="120" w:line="480" w:lineRule="auto"/>
        <w:jc w:val="both"/>
        <w:rPr>
          <w:rFonts w:ascii="Times New Roman" w:hAnsi="Times New Roman" w:cs="Times New Roman"/>
          <w:sz w:val="24"/>
        </w:rPr>
      </w:pPr>
    </w:p>
    <w:p w14:paraId="3BA39EEC" w14:textId="21FF283E" w:rsidR="00DE3442" w:rsidRDefault="00DE3442" w:rsidP="004447EE">
      <w:pPr>
        <w:spacing w:after="120" w:line="480" w:lineRule="auto"/>
        <w:jc w:val="both"/>
        <w:rPr>
          <w:rFonts w:ascii="Times New Roman" w:hAnsi="Times New Roman" w:cs="Times New Roman"/>
          <w:sz w:val="24"/>
        </w:rPr>
      </w:pPr>
    </w:p>
    <w:p w14:paraId="54B7A505" w14:textId="25DC8D8C" w:rsidR="00DE3442" w:rsidRDefault="00DE3442" w:rsidP="004447EE">
      <w:pPr>
        <w:spacing w:after="120" w:line="480" w:lineRule="auto"/>
        <w:jc w:val="both"/>
        <w:rPr>
          <w:rFonts w:ascii="Times New Roman" w:hAnsi="Times New Roman" w:cs="Times New Roman"/>
          <w:sz w:val="24"/>
        </w:rPr>
      </w:pPr>
    </w:p>
    <w:p w14:paraId="192EFF77" w14:textId="52B1D192" w:rsidR="00DE3442" w:rsidRDefault="00DE3442" w:rsidP="004447EE">
      <w:pPr>
        <w:spacing w:after="120" w:line="480" w:lineRule="auto"/>
        <w:jc w:val="both"/>
        <w:rPr>
          <w:rFonts w:ascii="Times New Roman" w:hAnsi="Times New Roman" w:cs="Times New Roman"/>
          <w:sz w:val="24"/>
        </w:rPr>
      </w:pPr>
    </w:p>
    <w:p w14:paraId="0AC1AABB" w14:textId="3EE432B3" w:rsidR="00DE3442" w:rsidRDefault="00DE3442" w:rsidP="004447EE">
      <w:pPr>
        <w:spacing w:after="120" w:line="480" w:lineRule="auto"/>
        <w:jc w:val="both"/>
        <w:rPr>
          <w:rFonts w:ascii="Times New Roman" w:hAnsi="Times New Roman" w:cs="Times New Roman"/>
          <w:sz w:val="24"/>
        </w:rPr>
      </w:pPr>
    </w:p>
    <w:p w14:paraId="5379DC69" w14:textId="1C750CF1" w:rsidR="00DE3442" w:rsidRDefault="00DE3442" w:rsidP="004447EE">
      <w:pPr>
        <w:spacing w:after="120" w:line="480" w:lineRule="auto"/>
        <w:jc w:val="both"/>
        <w:rPr>
          <w:rFonts w:ascii="Times New Roman" w:hAnsi="Times New Roman" w:cs="Times New Roman"/>
          <w:sz w:val="24"/>
        </w:rPr>
      </w:pPr>
    </w:p>
    <w:p w14:paraId="517E4D3F" w14:textId="7BC54BFF" w:rsidR="00DE3442" w:rsidRDefault="00DE3442" w:rsidP="004447EE">
      <w:pPr>
        <w:spacing w:after="120" w:line="480" w:lineRule="auto"/>
        <w:jc w:val="both"/>
        <w:rPr>
          <w:rFonts w:ascii="Times New Roman" w:hAnsi="Times New Roman" w:cs="Times New Roman"/>
          <w:sz w:val="24"/>
        </w:rPr>
      </w:pPr>
    </w:p>
    <w:p w14:paraId="632F655F" w14:textId="77777777" w:rsidR="00DE3442" w:rsidRPr="004447EE" w:rsidRDefault="00DE3442" w:rsidP="004447EE">
      <w:pPr>
        <w:spacing w:after="120" w:line="480" w:lineRule="auto"/>
        <w:jc w:val="both"/>
        <w:rPr>
          <w:rFonts w:ascii="Times New Roman" w:hAnsi="Times New Roman" w:cs="Times New Roman"/>
          <w:sz w:val="24"/>
        </w:rPr>
      </w:pPr>
    </w:p>
    <w:p w14:paraId="3EBFFF19" w14:textId="77777777" w:rsidR="004447EE" w:rsidRDefault="00E06EB5" w:rsidP="00DE3442">
      <w:pPr>
        <w:pStyle w:val="ListParagraph"/>
        <w:numPr>
          <w:ilvl w:val="0"/>
          <w:numId w:val="6"/>
        </w:numPr>
        <w:spacing w:after="120" w:line="480" w:lineRule="auto"/>
        <w:jc w:val="both"/>
        <w:outlineLvl w:val="0"/>
        <w:rPr>
          <w:rFonts w:ascii="Times New Roman" w:hAnsi="Times New Roman" w:cs="Times New Roman"/>
          <w:b/>
          <w:sz w:val="32"/>
          <w:u w:val="single"/>
        </w:rPr>
      </w:pPr>
      <w:bookmarkStart w:id="15" w:name="_Toc109401314"/>
      <w:r w:rsidRPr="004447EE">
        <w:rPr>
          <w:rFonts w:ascii="Times New Roman" w:hAnsi="Times New Roman" w:cs="Times New Roman"/>
          <w:b/>
          <w:sz w:val="32"/>
          <w:u w:val="single"/>
        </w:rPr>
        <w:t>Recommendations</w:t>
      </w:r>
      <w:r w:rsidR="00D550CE" w:rsidRPr="004447EE">
        <w:rPr>
          <w:rFonts w:ascii="Times New Roman" w:hAnsi="Times New Roman" w:cs="Times New Roman"/>
          <w:b/>
          <w:sz w:val="32"/>
          <w:u w:val="single"/>
        </w:rPr>
        <w:t xml:space="preserve"> (525</w:t>
      </w:r>
      <w:r w:rsidR="00E16153" w:rsidRPr="004447EE">
        <w:rPr>
          <w:rFonts w:ascii="Times New Roman" w:hAnsi="Times New Roman" w:cs="Times New Roman"/>
          <w:b/>
          <w:sz w:val="32"/>
          <w:u w:val="single"/>
        </w:rPr>
        <w:t xml:space="preserve"> </w:t>
      </w:r>
      <w:r w:rsidR="00D550CE" w:rsidRPr="004447EE">
        <w:rPr>
          <w:rFonts w:ascii="Times New Roman" w:hAnsi="Times New Roman" w:cs="Times New Roman"/>
          <w:b/>
          <w:sz w:val="32"/>
          <w:u w:val="single"/>
        </w:rPr>
        <w:t>words)</w:t>
      </w:r>
      <w:bookmarkEnd w:id="15"/>
    </w:p>
    <w:p w14:paraId="2A9039F2" w14:textId="77777777" w:rsidR="004447EE" w:rsidRPr="009D371B" w:rsidRDefault="004447EE" w:rsidP="004447EE">
      <w:pPr>
        <w:spacing w:after="120" w:line="480" w:lineRule="auto"/>
        <w:ind w:left="360"/>
        <w:jc w:val="both"/>
        <w:rPr>
          <w:rFonts w:ascii="Times New Roman" w:hAnsi="Times New Roman" w:cs="Times New Roman"/>
          <w:sz w:val="24"/>
        </w:rPr>
      </w:pPr>
    </w:p>
    <w:p w14:paraId="6840D3DD" w14:textId="0A9D069C" w:rsidR="004F586B" w:rsidRPr="00DE3442" w:rsidRDefault="004F586B" w:rsidP="00DE3442">
      <w:pPr>
        <w:pStyle w:val="ListParagraph"/>
        <w:numPr>
          <w:ilvl w:val="0"/>
          <w:numId w:val="30"/>
        </w:numPr>
        <w:spacing w:after="120" w:line="480" w:lineRule="auto"/>
        <w:jc w:val="both"/>
        <w:rPr>
          <w:rFonts w:ascii="Times New Roman" w:hAnsi="Times New Roman" w:cs="Times New Roman"/>
          <w:sz w:val="24"/>
        </w:rPr>
      </w:pPr>
      <w:r w:rsidRPr="00DE3442">
        <w:rPr>
          <w:rFonts w:ascii="Times New Roman" w:hAnsi="Times New Roman" w:cs="Times New Roman"/>
          <w:sz w:val="24"/>
        </w:rPr>
        <w:t>Co-design learning with ethnic minority communities</w:t>
      </w:r>
    </w:p>
    <w:p w14:paraId="4364DF57" w14:textId="77777777" w:rsidR="000459FC" w:rsidRPr="000459FC" w:rsidRDefault="000459FC" w:rsidP="000459FC">
      <w:pPr>
        <w:pStyle w:val="ListParagraph"/>
        <w:spacing w:after="120" w:line="480" w:lineRule="auto"/>
        <w:jc w:val="both"/>
        <w:rPr>
          <w:rFonts w:ascii="Times New Roman" w:hAnsi="Times New Roman" w:cs="Times New Roman"/>
          <w:sz w:val="24"/>
        </w:rPr>
      </w:pPr>
    </w:p>
    <w:p w14:paraId="5F16B4DC" w14:textId="078687B0" w:rsidR="000459FC" w:rsidRDefault="000459FC" w:rsidP="004F586B">
      <w:pPr>
        <w:spacing w:after="120" w:line="480" w:lineRule="auto"/>
        <w:jc w:val="both"/>
        <w:rPr>
          <w:rFonts w:ascii="Times New Roman" w:hAnsi="Times New Roman" w:cs="Times New Roman"/>
          <w:sz w:val="24"/>
        </w:rPr>
      </w:pPr>
      <w:r>
        <w:rPr>
          <w:rFonts w:ascii="Times New Roman" w:hAnsi="Times New Roman" w:cs="Times New Roman"/>
          <w:sz w:val="24"/>
        </w:rPr>
        <w:t xml:space="preserve">Involving people from ethnic minority communities in the design of anti-racist learning programmes will support CAVUHB in designing meaningful learning </w:t>
      </w:r>
      <w:r w:rsidR="005263DA">
        <w:rPr>
          <w:rFonts w:ascii="Times New Roman" w:hAnsi="Times New Roman" w:cs="Times New Roman"/>
          <w:sz w:val="24"/>
        </w:rPr>
        <w:t>and</w:t>
      </w:r>
      <w:r>
        <w:rPr>
          <w:rFonts w:ascii="Times New Roman" w:hAnsi="Times New Roman" w:cs="Times New Roman"/>
          <w:sz w:val="24"/>
        </w:rPr>
        <w:t xml:space="preserve"> meet the objective set out in </w:t>
      </w:r>
      <w:r w:rsidRPr="000459FC">
        <w:rPr>
          <w:rFonts w:ascii="Times New Roman" w:hAnsi="Times New Roman" w:cs="Times New Roman"/>
          <w:i/>
          <w:sz w:val="24"/>
        </w:rPr>
        <w:t xml:space="preserve">‘Priority Action 2’ </w:t>
      </w:r>
      <w:r>
        <w:rPr>
          <w:rFonts w:ascii="Times New Roman" w:hAnsi="Times New Roman" w:cs="Times New Roman"/>
          <w:sz w:val="24"/>
        </w:rPr>
        <w:t>of the ARWAP.</w:t>
      </w:r>
    </w:p>
    <w:p w14:paraId="7A4149F0" w14:textId="4D19AE34" w:rsidR="004F586B" w:rsidRDefault="000459FC" w:rsidP="004F586B">
      <w:pPr>
        <w:spacing w:after="120" w:line="480" w:lineRule="auto"/>
        <w:jc w:val="both"/>
        <w:rPr>
          <w:rFonts w:ascii="Times New Roman" w:hAnsi="Times New Roman" w:cs="Times New Roman"/>
          <w:sz w:val="24"/>
        </w:rPr>
      </w:pPr>
      <w:r>
        <w:rPr>
          <w:rFonts w:ascii="Times New Roman" w:hAnsi="Times New Roman" w:cs="Times New Roman"/>
          <w:sz w:val="24"/>
        </w:rPr>
        <w:t>A working group, comprising of L&amp;D professionals, EDI specialists</w:t>
      </w:r>
      <w:r w:rsidR="009A7ED6">
        <w:rPr>
          <w:rFonts w:ascii="Times New Roman" w:hAnsi="Times New Roman" w:cs="Times New Roman"/>
          <w:sz w:val="24"/>
        </w:rPr>
        <w:t>,</w:t>
      </w:r>
      <w:r>
        <w:rPr>
          <w:rFonts w:ascii="Times New Roman" w:hAnsi="Times New Roman" w:cs="Times New Roman"/>
          <w:sz w:val="24"/>
        </w:rPr>
        <w:t xml:space="preserve"> and representation from ethnic minority communities, including the One Voice </w:t>
      </w:r>
      <w:r w:rsidR="00C620E5">
        <w:rPr>
          <w:rFonts w:ascii="Times New Roman" w:hAnsi="Times New Roman" w:cs="Times New Roman"/>
          <w:sz w:val="24"/>
        </w:rPr>
        <w:t>S</w:t>
      </w:r>
      <w:r>
        <w:rPr>
          <w:rFonts w:ascii="Times New Roman" w:hAnsi="Times New Roman" w:cs="Times New Roman"/>
          <w:sz w:val="24"/>
        </w:rPr>
        <w:t xml:space="preserve">taff </w:t>
      </w:r>
      <w:r w:rsidR="00C620E5">
        <w:rPr>
          <w:rFonts w:ascii="Times New Roman" w:hAnsi="Times New Roman" w:cs="Times New Roman"/>
          <w:sz w:val="24"/>
        </w:rPr>
        <w:t>N</w:t>
      </w:r>
      <w:r>
        <w:rPr>
          <w:rFonts w:ascii="Times New Roman" w:hAnsi="Times New Roman" w:cs="Times New Roman"/>
          <w:sz w:val="24"/>
        </w:rPr>
        <w:t>etwork, should be established by September 2022</w:t>
      </w:r>
      <w:r w:rsidR="00BE4174">
        <w:rPr>
          <w:rFonts w:ascii="Times New Roman" w:hAnsi="Times New Roman" w:cs="Times New Roman"/>
          <w:sz w:val="24"/>
        </w:rPr>
        <w:t xml:space="preserve"> and use the </w:t>
      </w:r>
      <w:r w:rsidR="00DE2A6C">
        <w:rPr>
          <w:rFonts w:ascii="Times New Roman" w:hAnsi="Times New Roman" w:cs="Times New Roman"/>
          <w:sz w:val="24"/>
        </w:rPr>
        <w:t xml:space="preserve">human-centred </w:t>
      </w:r>
      <w:r w:rsidR="00BE4174">
        <w:rPr>
          <w:rFonts w:ascii="Times New Roman" w:hAnsi="Times New Roman" w:cs="Times New Roman"/>
          <w:sz w:val="24"/>
        </w:rPr>
        <w:t>5Di approach to design learning</w:t>
      </w:r>
      <w:r>
        <w:rPr>
          <w:rFonts w:ascii="Times New Roman" w:hAnsi="Times New Roman" w:cs="Times New Roman"/>
          <w:sz w:val="24"/>
        </w:rPr>
        <w:t>.</w:t>
      </w:r>
    </w:p>
    <w:p w14:paraId="71144BD5" w14:textId="11B51001" w:rsidR="00DE2A6C" w:rsidRPr="004F586B" w:rsidRDefault="00DE2A6C" w:rsidP="004F586B">
      <w:pPr>
        <w:spacing w:after="120" w:line="480" w:lineRule="auto"/>
        <w:jc w:val="both"/>
        <w:rPr>
          <w:rFonts w:ascii="Times New Roman" w:hAnsi="Times New Roman" w:cs="Times New Roman"/>
          <w:sz w:val="24"/>
        </w:rPr>
      </w:pPr>
      <w:r>
        <w:rPr>
          <w:rFonts w:ascii="Times New Roman" w:hAnsi="Times New Roman" w:cs="Times New Roman"/>
          <w:sz w:val="24"/>
        </w:rPr>
        <w:lastRenderedPageBreak/>
        <w:t>Not designing the learning in this way risks creating content which will not sufficiently address the issues and could prove counterproductive in building an anti-racist organisation.</w:t>
      </w:r>
    </w:p>
    <w:p w14:paraId="438C2B64" w14:textId="77777777" w:rsidR="00B25B71" w:rsidRPr="009D371B" w:rsidRDefault="00B25B71" w:rsidP="009C3B2B">
      <w:pPr>
        <w:spacing w:after="120" w:line="480" w:lineRule="auto"/>
        <w:ind w:left="360"/>
        <w:jc w:val="both"/>
        <w:rPr>
          <w:rFonts w:ascii="Times New Roman" w:hAnsi="Times New Roman" w:cs="Times New Roman"/>
          <w:sz w:val="24"/>
        </w:rPr>
      </w:pPr>
    </w:p>
    <w:p w14:paraId="483AFA44" w14:textId="2EBB7CED" w:rsidR="00E50905" w:rsidRPr="009C3B2B" w:rsidRDefault="00DE2A6C" w:rsidP="009C3B2B">
      <w:pPr>
        <w:pStyle w:val="ListParagraph"/>
        <w:numPr>
          <w:ilvl w:val="0"/>
          <w:numId w:val="30"/>
        </w:numPr>
        <w:spacing w:after="120" w:line="480" w:lineRule="auto"/>
        <w:jc w:val="both"/>
        <w:rPr>
          <w:rFonts w:ascii="Times New Roman" w:hAnsi="Times New Roman" w:cs="Times New Roman"/>
          <w:sz w:val="24"/>
        </w:rPr>
      </w:pPr>
      <w:r w:rsidRPr="009C3B2B">
        <w:rPr>
          <w:rFonts w:ascii="Times New Roman" w:hAnsi="Times New Roman" w:cs="Times New Roman"/>
          <w:sz w:val="24"/>
        </w:rPr>
        <w:t>Develop a</w:t>
      </w:r>
      <w:r w:rsidR="002A1437" w:rsidRPr="009C3B2B">
        <w:rPr>
          <w:rFonts w:ascii="Times New Roman" w:hAnsi="Times New Roman" w:cs="Times New Roman"/>
          <w:sz w:val="24"/>
        </w:rPr>
        <w:t>n anti-racist education programme for Board Members</w:t>
      </w:r>
    </w:p>
    <w:p w14:paraId="53FEC54A" w14:textId="77777777" w:rsidR="00C620E5" w:rsidRDefault="00C620E5" w:rsidP="00C620E5">
      <w:pPr>
        <w:pStyle w:val="ListParagraph"/>
        <w:spacing w:after="120" w:line="480" w:lineRule="auto"/>
        <w:jc w:val="both"/>
        <w:rPr>
          <w:rFonts w:ascii="Times New Roman" w:hAnsi="Times New Roman" w:cs="Times New Roman"/>
          <w:sz w:val="24"/>
        </w:rPr>
      </w:pPr>
    </w:p>
    <w:p w14:paraId="55ED50D4" w14:textId="6DD8864B" w:rsidR="002A1437" w:rsidRDefault="002A1437" w:rsidP="002A1437">
      <w:pPr>
        <w:spacing w:after="120" w:line="480" w:lineRule="auto"/>
        <w:jc w:val="both"/>
        <w:rPr>
          <w:rFonts w:ascii="Times New Roman" w:hAnsi="Times New Roman" w:cs="Times New Roman"/>
          <w:sz w:val="24"/>
        </w:rPr>
      </w:pPr>
      <w:r>
        <w:rPr>
          <w:rFonts w:ascii="Times New Roman" w:hAnsi="Times New Roman" w:cs="Times New Roman"/>
          <w:i/>
          <w:sz w:val="24"/>
        </w:rPr>
        <w:t xml:space="preserve">‘Priority Action 1’ </w:t>
      </w:r>
      <w:r>
        <w:rPr>
          <w:rFonts w:ascii="Times New Roman" w:hAnsi="Times New Roman" w:cs="Times New Roman"/>
          <w:sz w:val="24"/>
        </w:rPr>
        <w:t>of the ARWAP requires CAVUHB to develop an anti-racist education programme for Board Members. The design of the programme should be led by the working group established as part of the first recommendation. However, following the research contained in this report, it is recommended that the content covers racism, anti-racism, and institutional and structural racism.</w:t>
      </w:r>
    </w:p>
    <w:p w14:paraId="214A23D1" w14:textId="2CC6CE45" w:rsidR="002A1437" w:rsidRDefault="006102E0" w:rsidP="002A1437">
      <w:pPr>
        <w:spacing w:after="120" w:line="480" w:lineRule="auto"/>
        <w:jc w:val="both"/>
        <w:rPr>
          <w:rFonts w:ascii="Times New Roman" w:hAnsi="Times New Roman" w:cs="Times New Roman"/>
          <w:sz w:val="24"/>
        </w:rPr>
      </w:pPr>
      <w:r>
        <w:rPr>
          <w:rFonts w:ascii="Times New Roman" w:hAnsi="Times New Roman" w:cs="Times New Roman"/>
          <w:sz w:val="24"/>
        </w:rPr>
        <w:t xml:space="preserve">It is recommended the </w:t>
      </w:r>
      <w:r w:rsidR="002A1437">
        <w:rPr>
          <w:rFonts w:ascii="Times New Roman" w:hAnsi="Times New Roman" w:cs="Times New Roman"/>
          <w:sz w:val="24"/>
        </w:rPr>
        <w:t xml:space="preserve">working group </w:t>
      </w:r>
      <w:r>
        <w:rPr>
          <w:rFonts w:ascii="Times New Roman" w:hAnsi="Times New Roman" w:cs="Times New Roman"/>
          <w:sz w:val="24"/>
        </w:rPr>
        <w:t>embed</w:t>
      </w:r>
      <w:r w:rsidR="002A1437">
        <w:rPr>
          <w:rFonts w:ascii="Times New Roman" w:hAnsi="Times New Roman" w:cs="Times New Roman"/>
          <w:sz w:val="24"/>
        </w:rPr>
        <w:t xml:space="preserve"> a reverse mentoring scheme </w:t>
      </w:r>
      <w:r>
        <w:rPr>
          <w:rFonts w:ascii="Times New Roman" w:hAnsi="Times New Roman" w:cs="Times New Roman"/>
          <w:sz w:val="24"/>
        </w:rPr>
        <w:t>into</w:t>
      </w:r>
      <w:r w:rsidR="002A1437">
        <w:rPr>
          <w:rFonts w:ascii="Times New Roman" w:hAnsi="Times New Roman" w:cs="Times New Roman"/>
          <w:sz w:val="24"/>
        </w:rPr>
        <w:t xml:space="preserve"> the programme.</w:t>
      </w:r>
    </w:p>
    <w:p w14:paraId="0C38D3E7" w14:textId="1139B556" w:rsidR="002A1437" w:rsidRDefault="006102E0" w:rsidP="002A1437">
      <w:pPr>
        <w:spacing w:after="120" w:line="480" w:lineRule="auto"/>
        <w:jc w:val="both"/>
        <w:rPr>
          <w:rFonts w:ascii="Times New Roman" w:hAnsi="Times New Roman" w:cs="Times New Roman"/>
          <w:sz w:val="24"/>
        </w:rPr>
      </w:pPr>
      <w:r>
        <w:rPr>
          <w:rFonts w:ascii="Times New Roman" w:hAnsi="Times New Roman" w:cs="Times New Roman"/>
          <w:sz w:val="24"/>
        </w:rPr>
        <w:t>The ARWAP requires the Board Members programme to be implemented by December 2022 and its development should therefore be a priority for the working group.</w:t>
      </w:r>
    </w:p>
    <w:p w14:paraId="7CC44408" w14:textId="77777777" w:rsidR="002A1437" w:rsidRPr="002A1437" w:rsidRDefault="002A1437" w:rsidP="002A1437">
      <w:pPr>
        <w:spacing w:after="120" w:line="480" w:lineRule="auto"/>
        <w:ind w:left="360"/>
        <w:jc w:val="both"/>
        <w:rPr>
          <w:rFonts w:ascii="Times New Roman" w:hAnsi="Times New Roman" w:cs="Times New Roman"/>
          <w:sz w:val="24"/>
        </w:rPr>
      </w:pPr>
    </w:p>
    <w:p w14:paraId="382CDFB6" w14:textId="02DEBF4C" w:rsidR="00424177" w:rsidRPr="009C3B2B" w:rsidRDefault="00DE2A6C" w:rsidP="009C3B2B">
      <w:pPr>
        <w:pStyle w:val="ListParagraph"/>
        <w:numPr>
          <w:ilvl w:val="0"/>
          <w:numId w:val="30"/>
        </w:numPr>
        <w:spacing w:after="120" w:line="480" w:lineRule="auto"/>
        <w:jc w:val="both"/>
        <w:rPr>
          <w:rFonts w:ascii="Times New Roman" w:hAnsi="Times New Roman" w:cs="Times New Roman"/>
          <w:sz w:val="24"/>
        </w:rPr>
      </w:pPr>
      <w:r w:rsidRPr="009C3B2B">
        <w:rPr>
          <w:rFonts w:ascii="Times New Roman" w:hAnsi="Times New Roman" w:cs="Times New Roman"/>
          <w:sz w:val="24"/>
        </w:rPr>
        <w:t>Develop a</w:t>
      </w:r>
      <w:r w:rsidR="00664322" w:rsidRPr="009C3B2B">
        <w:rPr>
          <w:rFonts w:ascii="Times New Roman" w:hAnsi="Times New Roman" w:cs="Times New Roman"/>
          <w:sz w:val="24"/>
        </w:rPr>
        <w:t xml:space="preserve"> mandatory anti-racist </w:t>
      </w:r>
      <w:r w:rsidRPr="009C3B2B">
        <w:rPr>
          <w:rFonts w:ascii="Times New Roman" w:hAnsi="Times New Roman" w:cs="Times New Roman"/>
          <w:sz w:val="24"/>
        </w:rPr>
        <w:t>e</w:t>
      </w:r>
      <w:r w:rsidR="00E50905" w:rsidRPr="009C3B2B">
        <w:rPr>
          <w:rFonts w:ascii="Times New Roman" w:hAnsi="Times New Roman" w:cs="Times New Roman"/>
          <w:sz w:val="24"/>
        </w:rPr>
        <w:t xml:space="preserve">ducation </w:t>
      </w:r>
      <w:r w:rsidRPr="009C3B2B">
        <w:rPr>
          <w:rFonts w:ascii="Times New Roman" w:hAnsi="Times New Roman" w:cs="Times New Roman"/>
          <w:sz w:val="24"/>
        </w:rPr>
        <w:t>p</w:t>
      </w:r>
      <w:r w:rsidR="00E50905" w:rsidRPr="009C3B2B">
        <w:rPr>
          <w:rFonts w:ascii="Times New Roman" w:hAnsi="Times New Roman" w:cs="Times New Roman"/>
          <w:sz w:val="24"/>
        </w:rPr>
        <w:t>rogramme</w:t>
      </w:r>
    </w:p>
    <w:p w14:paraId="09D6FB23" w14:textId="77777777" w:rsidR="00C620E5" w:rsidRPr="004F586B" w:rsidRDefault="00C620E5" w:rsidP="00C620E5">
      <w:pPr>
        <w:pStyle w:val="ListParagraph"/>
        <w:spacing w:after="120" w:line="480" w:lineRule="auto"/>
        <w:jc w:val="both"/>
        <w:rPr>
          <w:rFonts w:ascii="Times New Roman" w:hAnsi="Times New Roman" w:cs="Times New Roman"/>
          <w:sz w:val="24"/>
        </w:rPr>
      </w:pPr>
    </w:p>
    <w:p w14:paraId="3CEEC67F" w14:textId="1A32D82A" w:rsidR="006102E0" w:rsidRPr="00664322" w:rsidRDefault="006102E0" w:rsidP="00664322">
      <w:pPr>
        <w:spacing w:after="120" w:line="480" w:lineRule="auto"/>
        <w:jc w:val="both"/>
        <w:rPr>
          <w:rFonts w:ascii="Times New Roman" w:hAnsi="Times New Roman" w:cs="Times New Roman"/>
          <w:sz w:val="24"/>
        </w:rPr>
      </w:pPr>
      <w:r w:rsidRPr="00664322">
        <w:rPr>
          <w:rFonts w:ascii="Times New Roman" w:hAnsi="Times New Roman" w:cs="Times New Roman"/>
          <w:i/>
          <w:sz w:val="24"/>
        </w:rPr>
        <w:t xml:space="preserve">‘Priority Action </w:t>
      </w:r>
      <w:r w:rsidR="00664322">
        <w:rPr>
          <w:rFonts w:ascii="Times New Roman" w:hAnsi="Times New Roman" w:cs="Times New Roman"/>
          <w:i/>
          <w:sz w:val="24"/>
        </w:rPr>
        <w:t>2</w:t>
      </w:r>
      <w:r w:rsidRPr="00664322">
        <w:rPr>
          <w:rFonts w:ascii="Times New Roman" w:hAnsi="Times New Roman" w:cs="Times New Roman"/>
          <w:i/>
          <w:sz w:val="24"/>
        </w:rPr>
        <w:t xml:space="preserve">’ </w:t>
      </w:r>
      <w:r w:rsidRPr="00664322">
        <w:rPr>
          <w:rFonts w:ascii="Times New Roman" w:hAnsi="Times New Roman" w:cs="Times New Roman"/>
          <w:sz w:val="24"/>
        </w:rPr>
        <w:t xml:space="preserve">of the ARWAP requires CAVUHB to </w:t>
      </w:r>
      <w:r w:rsidR="00664322">
        <w:rPr>
          <w:rFonts w:ascii="Times New Roman" w:hAnsi="Times New Roman" w:cs="Times New Roman"/>
          <w:sz w:val="24"/>
        </w:rPr>
        <w:t>co-design mandatory</w:t>
      </w:r>
      <w:r w:rsidRPr="00664322">
        <w:rPr>
          <w:rFonts w:ascii="Times New Roman" w:hAnsi="Times New Roman" w:cs="Times New Roman"/>
          <w:sz w:val="24"/>
        </w:rPr>
        <w:t xml:space="preserve"> an anti-racist education programme for </w:t>
      </w:r>
      <w:r w:rsidR="00664322">
        <w:rPr>
          <w:rFonts w:ascii="Times New Roman" w:hAnsi="Times New Roman" w:cs="Times New Roman"/>
          <w:sz w:val="24"/>
        </w:rPr>
        <w:t>all staff, volunteers, and students</w:t>
      </w:r>
      <w:r w:rsidRPr="00664322">
        <w:rPr>
          <w:rFonts w:ascii="Times New Roman" w:hAnsi="Times New Roman" w:cs="Times New Roman"/>
          <w:sz w:val="24"/>
        </w:rPr>
        <w:t>. The design of the programme should be led by the working group established as part of the first recommendation. However, following the research contained in this report, it is recommended that the content covers racism, anti-racism, and institutional and structural racism.</w:t>
      </w:r>
    </w:p>
    <w:p w14:paraId="0ABA9CA9" w14:textId="504FBADB" w:rsidR="006102E0" w:rsidRDefault="006102E0" w:rsidP="00664322">
      <w:pPr>
        <w:spacing w:after="120" w:line="480" w:lineRule="auto"/>
        <w:jc w:val="both"/>
        <w:rPr>
          <w:rFonts w:ascii="Times New Roman" w:hAnsi="Times New Roman" w:cs="Times New Roman"/>
          <w:sz w:val="24"/>
        </w:rPr>
      </w:pPr>
      <w:r w:rsidRPr="00664322">
        <w:rPr>
          <w:rFonts w:ascii="Times New Roman" w:hAnsi="Times New Roman" w:cs="Times New Roman"/>
          <w:sz w:val="24"/>
        </w:rPr>
        <w:t xml:space="preserve">The ARWAP requires the </w:t>
      </w:r>
      <w:r w:rsidR="00664322">
        <w:rPr>
          <w:rFonts w:ascii="Times New Roman" w:hAnsi="Times New Roman" w:cs="Times New Roman"/>
          <w:sz w:val="24"/>
        </w:rPr>
        <w:t>education programme</w:t>
      </w:r>
      <w:r w:rsidRPr="00664322">
        <w:rPr>
          <w:rFonts w:ascii="Times New Roman" w:hAnsi="Times New Roman" w:cs="Times New Roman"/>
          <w:sz w:val="24"/>
        </w:rPr>
        <w:t xml:space="preserve"> to be implemented by December 202</w:t>
      </w:r>
      <w:r w:rsidR="00664322">
        <w:rPr>
          <w:rFonts w:ascii="Times New Roman" w:hAnsi="Times New Roman" w:cs="Times New Roman"/>
          <w:sz w:val="24"/>
        </w:rPr>
        <w:t>3</w:t>
      </w:r>
      <w:r w:rsidRPr="00664322">
        <w:rPr>
          <w:rFonts w:ascii="Times New Roman" w:hAnsi="Times New Roman" w:cs="Times New Roman"/>
          <w:sz w:val="24"/>
        </w:rPr>
        <w:t>.</w:t>
      </w:r>
    </w:p>
    <w:p w14:paraId="1DC048F0" w14:textId="176D1A4D" w:rsidR="00664322" w:rsidRDefault="00664322" w:rsidP="00664322">
      <w:pPr>
        <w:spacing w:after="120" w:line="480" w:lineRule="auto"/>
        <w:jc w:val="both"/>
        <w:rPr>
          <w:rFonts w:ascii="Times New Roman" w:hAnsi="Times New Roman" w:cs="Times New Roman"/>
          <w:sz w:val="24"/>
        </w:rPr>
      </w:pPr>
      <w:r>
        <w:rPr>
          <w:rFonts w:ascii="Times New Roman" w:hAnsi="Times New Roman" w:cs="Times New Roman"/>
          <w:sz w:val="24"/>
        </w:rPr>
        <w:lastRenderedPageBreak/>
        <w:t>The development of the programme may come at a cost, particularly in relation to development of any eLearning package. A cost-benefit analysis should therefore be undertaken by the working group.</w:t>
      </w:r>
    </w:p>
    <w:p w14:paraId="4F96B25F" w14:textId="77777777" w:rsidR="00C620E5" w:rsidRDefault="00C620E5" w:rsidP="00664322">
      <w:pPr>
        <w:spacing w:after="120" w:line="480" w:lineRule="auto"/>
        <w:jc w:val="both"/>
        <w:rPr>
          <w:rFonts w:ascii="Times New Roman" w:hAnsi="Times New Roman" w:cs="Times New Roman"/>
          <w:sz w:val="24"/>
        </w:rPr>
      </w:pPr>
    </w:p>
    <w:p w14:paraId="3E5E1B79" w14:textId="48B73D74" w:rsidR="00DE2A6C" w:rsidRDefault="00E102BB" w:rsidP="009C3B2B">
      <w:pPr>
        <w:pStyle w:val="ListParagraph"/>
        <w:numPr>
          <w:ilvl w:val="0"/>
          <w:numId w:val="30"/>
        </w:numPr>
        <w:spacing w:after="120" w:line="480" w:lineRule="auto"/>
        <w:jc w:val="both"/>
        <w:rPr>
          <w:rFonts w:ascii="Times New Roman" w:hAnsi="Times New Roman" w:cs="Times New Roman"/>
          <w:sz w:val="24"/>
        </w:rPr>
      </w:pPr>
      <w:r>
        <w:rPr>
          <w:rFonts w:ascii="Times New Roman" w:hAnsi="Times New Roman" w:cs="Times New Roman"/>
          <w:sz w:val="24"/>
        </w:rPr>
        <w:t>Capture stories</w:t>
      </w:r>
    </w:p>
    <w:p w14:paraId="38BD5878" w14:textId="77777777" w:rsidR="004B488B" w:rsidRDefault="004B488B" w:rsidP="004B488B">
      <w:pPr>
        <w:pStyle w:val="ListParagraph"/>
        <w:spacing w:after="120" w:line="480" w:lineRule="auto"/>
        <w:jc w:val="both"/>
        <w:rPr>
          <w:rFonts w:ascii="Times New Roman" w:hAnsi="Times New Roman" w:cs="Times New Roman"/>
          <w:sz w:val="24"/>
        </w:rPr>
      </w:pPr>
    </w:p>
    <w:p w14:paraId="556E8678" w14:textId="4FD18317" w:rsidR="00664322" w:rsidRDefault="00664322" w:rsidP="00664322">
      <w:pPr>
        <w:spacing w:after="120" w:line="480" w:lineRule="auto"/>
        <w:jc w:val="both"/>
        <w:rPr>
          <w:rFonts w:ascii="Times New Roman" w:hAnsi="Times New Roman" w:cs="Times New Roman"/>
          <w:sz w:val="24"/>
        </w:rPr>
      </w:pPr>
      <w:r>
        <w:rPr>
          <w:rFonts w:ascii="Times New Roman" w:hAnsi="Times New Roman" w:cs="Times New Roman"/>
          <w:sz w:val="24"/>
        </w:rPr>
        <w:t>CAVUHB should harness the power of storytelling to build meaning into learning by capturing the lived experience of colleagues and others from ethnic minority communities.</w:t>
      </w:r>
    </w:p>
    <w:p w14:paraId="339EF8C6" w14:textId="1C81AD6C" w:rsidR="00664322" w:rsidRDefault="00664322" w:rsidP="00664322">
      <w:pPr>
        <w:spacing w:after="120" w:line="480" w:lineRule="auto"/>
        <w:jc w:val="both"/>
        <w:rPr>
          <w:rFonts w:ascii="Times New Roman" w:hAnsi="Times New Roman" w:cs="Times New Roman"/>
          <w:sz w:val="24"/>
        </w:rPr>
      </w:pPr>
      <w:r>
        <w:rPr>
          <w:rFonts w:ascii="Times New Roman" w:hAnsi="Times New Roman" w:cs="Times New Roman"/>
          <w:sz w:val="24"/>
        </w:rPr>
        <w:t>The Communication Team should lead the work, given their expertise, and look to build an archive where these stories are kept, enabling staff to access at their leisure</w:t>
      </w:r>
      <w:r w:rsidR="00E102BB">
        <w:rPr>
          <w:rFonts w:ascii="Times New Roman" w:hAnsi="Times New Roman" w:cs="Times New Roman"/>
          <w:sz w:val="24"/>
        </w:rPr>
        <w:t>. The stories should be stored in a written and audio/visual formats in the form of podcasts.</w:t>
      </w:r>
    </w:p>
    <w:p w14:paraId="1887F9F8" w14:textId="7B396474" w:rsidR="00E102BB" w:rsidRDefault="00E102BB" w:rsidP="00664322">
      <w:pPr>
        <w:spacing w:after="120" w:line="480" w:lineRule="auto"/>
        <w:jc w:val="both"/>
        <w:rPr>
          <w:rFonts w:ascii="Times New Roman" w:hAnsi="Times New Roman" w:cs="Times New Roman"/>
          <w:sz w:val="24"/>
        </w:rPr>
      </w:pPr>
      <w:r>
        <w:rPr>
          <w:rFonts w:ascii="Times New Roman" w:hAnsi="Times New Roman" w:cs="Times New Roman"/>
          <w:sz w:val="24"/>
        </w:rPr>
        <w:t>Creating opportunity to reflect will act to better embed learning and strengthen the sense of community. Utilising the already paid for Schwartz Rounds to support this work would save on costs.</w:t>
      </w:r>
    </w:p>
    <w:p w14:paraId="2AF27D91" w14:textId="77777777" w:rsidR="00664322" w:rsidRPr="00664322" w:rsidRDefault="00664322" w:rsidP="00664322">
      <w:pPr>
        <w:spacing w:after="120" w:line="480" w:lineRule="auto"/>
        <w:jc w:val="both"/>
        <w:rPr>
          <w:rFonts w:ascii="Times New Roman" w:hAnsi="Times New Roman" w:cs="Times New Roman"/>
          <w:sz w:val="24"/>
        </w:rPr>
      </w:pPr>
    </w:p>
    <w:p w14:paraId="5C5D8DFA" w14:textId="2D0C19E0" w:rsidR="00B944A4" w:rsidRPr="009C3B2B" w:rsidRDefault="00E102BB" w:rsidP="009C3B2B">
      <w:pPr>
        <w:pStyle w:val="ListParagraph"/>
        <w:numPr>
          <w:ilvl w:val="0"/>
          <w:numId w:val="30"/>
        </w:numPr>
        <w:spacing w:after="120" w:line="480" w:lineRule="auto"/>
        <w:jc w:val="both"/>
        <w:rPr>
          <w:rFonts w:ascii="Times New Roman" w:hAnsi="Times New Roman" w:cs="Times New Roman"/>
          <w:sz w:val="24"/>
        </w:rPr>
      </w:pPr>
      <w:r w:rsidRPr="009C3B2B">
        <w:rPr>
          <w:rFonts w:ascii="Times New Roman" w:hAnsi="Times New Roman" w:cs="Times New Roman"/>
          <w:sz w:val="24"/>
        </w:rPr>
        <w:t>Utilise infrastructure of staff networks for social learning</w:t>
      </w:r>
    </w:p>
    <w:p w14:paraId="0F478F54" w14:textId="5EA28095" w:rsidR="00E102BB" w:rsidRDefault="00E102BB" w:rsidP="00E102BB">
      <w:pPr>
        <w:spacing w:after="120" w:line="480" w:lineRule="auto"/>
        <w:jc w:val="both"/>
        <w:rPr>
          <w:rFonts w:ascii="Times New Roman" w:hAnsi="Times New Roman" w:cs="Times New Roman"/>
          <w:sz w:val="24"/>
        </w:rPr>
      </w:pPr>
      <w:r>
        <w:rPr>
          <w:rFonts w:ascii="Times New Roman" w:hAnsi="Times New Roman" w:cs="Times New Roman"/>
          <w:sz w:val="24"/>
        </w:rPr>
        <w:t xml:space="preserve">CAVUHB should use existing staff networks as a space for social learning, where staff can learn from each other. The Inclusion Ambassador and Allies Staff Networks will create increased opportunities for sharing of ideas and experiences to increase </w:t>
      </w:r>
      <w:r w:rsidR="004B488B">
        <w:rPr>
          <w:rFonts w:ascii="Times New Roman" w:hAnsi="Times New Roman" w:cs="Times New Roman"/>
          <w:sz w:val="24"/>
        </w:rPr>
        <w:t xml:space="preserve">anti-racist </w:t>
      </w:r>
      <w:r>
        <w:rPr>
          <w:rFonts w:ascii="Times New Roman" w:hAnsi="Times New Roman" w:cs="Times New Roman"/>
          <w:sz w:val="24"/>
        </w:rPr>
        <w:t>social learning in the organisation.</w:t>
      </w:r>
    </w:p>
    <w:p w14:paraId="464AA48A" w14:textId="4C9A761A" w:rsidR="00B944A4" w:rsidRDefault="00E102BB" w:rsidP="004B488B">
      <w:pPr>
        <w:spacing w:after="120" w:line="480" w:lineRule="auto"/>
        <w:jc w:val="both"/>
        <w:rPr>
          <w:rFonts w:ascii="Times New Roman" w:hAnsi="Times New Roman" w:cs="Times New Roman"/>
          <w:sz w:val="24"/>
        </w:rPr>
      </w:pPr>
      <w:r>
        <w:rPr>
          <w:rFonts w:ascii="Times New Roman" w:hAnsi="Times New Roman" w:cs="Times New Roman"/>
          <w:sz w:val="24"/>
        </w:rPr>
        <w:t xml:space="preserve">Staff networks are self-governed and should lead on this work; however, the Equity and Inclusion Team should be available to </w:t>
      </w:r>
      <w:r w:rsidR="005263DA">
        <w:rPr>
          <w:rFonts w:ascii="Times New Roman" w:hAnsi="Times New Roman" w:cs="Times New Roman"/>
          <w:sz w:val="24"/>
        </w:rPr>
        <w:t>offer advice and support.</w:t>
      </w:r>
    </w:p>
    <w:p w14:paraId="5CB1ABF8" w14:textId="2A2E18C4" w:rsidR="004B488B" w:rsidRDefault="004B488B" w:rsidP="004B488B">
      <w:pPr>
        <w:spacing w:after="120" w:line="480" w:lineRule="auto"/>
        <w:jc w:val="both"/>
        <w:rPr>
          <w:rFonts w:ascii="Times New Roman" w:hAnsi="Times New Roman" w:cs="Times New Roman"/>
          <w:sz w:val="24"/>
        </w:rPr>
      </w:pPr>
    </w:p>
    <w:p w14:paraId="4578ED72" w14:textId="4B3A0AE0" w:rsidR="004B488B" w:rsidRDefault="004B488B" w:rsidP="004B488B">
      <w:pPr>
        <w:spacing w:after="120" w:line="480" w:lineRule="auto"/>
        <w:jc w:val="both"/>
        <w:rPr>
          <w:rFonts w:ascii="Times New Roman" w:hAnsi="Times New Roman" w:cs="Times New Roman"/>
          <w:sz w:val="24"/>
        </w:rPr>
      </w:pPr>
    </w:p>
    <w:p w14:paraId="0CC012C3" w14:textId="3F9C7F15" w:rsidR="004B488B" w:rsidRDefault="004B488B" w:rsidP="004B488B">
      <w:pPr>
        <w:spacing w:after="120" w:line="480" w:lineRule="auto"/>
        <w:jc w:val="both"/>
        <w:rPr>
          <w:rFonts w:ascii="Times New Roman" w:hAnsi="Times New Roman" w:cs="Times New Roman"/>
          <w:sz w:val="24"/>
        </w:rPr>
      </w:pPr>
    </w:p>
    <w:p w14:paraId="71C423F7" w14:textId="0CA4A4AF" w:rsidR="004B488B" w:rsidRDefault="004B488B" w:rsidP="004B488B">
      <w:pPr>
        <w:spacing w:after="120" w:line="480" w:lineRule="auto"/>
        <w:jc w:val="both"/>
        <w:rPr>
          <w:rFonts w:ascii="Times New Roman" w:hAnsi="Times New Roman" w:cs="Times New Roman"/>
          <w:sz w:val="24"/>
        </w:rPr>
      </w:pPr>
    </w:p>
    <w:p w14:paraId="234E7B0F" w14:textId="14D3ABBE" w:rsidR="004B488B" w:rsidRDefault="004B488B" w:rsidP="004B488B">
      <w:pPr>
        <w:spacing w:after="120" w:line="480" w:lineRule="auto"/>
        <w:jc w:val="both"/>
        <w:rPr>
          <w:rFonts w:ascii="Times New Roman" w:hAnsi="Times New Roman" w:cs="Times New Roman"/>
          <w:sz w:val="24"/>
        </w:rPr>
      </w:pPr>
    </w:p>
    <w:p w14:paraId="177061D5" w14:textId="4D65D8A2" w:rsidR="004B488B" w:rsidRDefault="004B488B" w:rsidP="004B488B">
      <w:pPr>
        <w:spacing w:after="120" w:line="480" w:lineRule="auto"/>
        <w:jc w:val="both"/>
        <w:rPr>
          <w:rFonts w:ascii="Times New Roman" w:hAnsi="Times New Roman" w:cs="Times New Roman"/>
          <w:sz w:val="24"/>
        </w:rPr>
      </w:pPr>
    </w:p>
    <w:p w14:paraId="573497CA" w14:textId="128DAFDA" w:rsidR="004B488B" w:rsidRDefault="004B488B" w:rsidP="004B488B">
      <w:pPr>
        <w:spacing w:after="120" w:line="480" w:lineRule="auto"/>
        <w:jc w:val="both"/>
        <w:rPr>
          <w:rFonts w:ascii="Times New Roman" w:hAnsi="Times New Roman" w:cs="Times New Roman"/>
          <w:sz w:val="24"/>
        </w:rPr>
      </w:pPr>
    </w:p>
    <w:p w14:paraId="60A0024E" w14:textId="75854871" w:rsidR="009C3B2B" w:rsidRDefault="009C3B2B" w:rsidP="004B488B">
      <w:pPr>
        <w:spacing w:after="120" w:line="480" w:lineRule="auto"/>
        <w:jc w:val="both"/>
        <w:rPr>
          <w:rFonts w:ascii="Times New Roman" w:hAnsi="Times New Roman" w:cs="Times New Roman"/>
          <w:sz w:val="24"/>
        </w:rPr>
      </w:pPr>
    </w:p>
    <w:p w14:paraId="15391CA7" w14:textId="4B0CE10C" w:rsidR="009C3B2B" w:rsidRDefault="009C3B2B" w:rsidP="004B488B">
      <w:pPr>
        <w:spacing w:after="120" w:line="480" w:lineRule="auto"/>
        <w:jc w:val="both"/>
        <w:rPr>
          <w:rFonts w:ascii="Times New Roman" w:hAnsi="Times New Roman" w:cs="Times New Roman"/>
          <w:sz w:val="24"/>
        </w:rPr>
      </w:pPr>
    </w:p>
    <w:p w14:paraId="482273E8" w14:textId="77777777" w:rsidR="009C3B2B" w:rsidRDefault="009C3B2B" w:rsidP="004B488B">
      <w:pPr>
        <w:spacing w:after="120" w:line="480" w:lineRule="auto"/>
        <w:jc w:val="both"/>
        <w:rPr>
          <w:rFonts w:ascii="Times New Roman" w:hAnsi="Times New Roman" w:cs="Times New Roman"/>
          <w:sz w:val="24"/>
        </w:rPr>
      </w:pPr>
    </w:p>
    <w:p w14:paraId="589D2628" w14:textId="77777777" w:rsidR="004B488B" w:rsidRPr="004B488B" w:rsidRDefault="004B488B" w:rsidP="004B488B">
      <w:pPr>
        <w:spacing w:after="120" w:line="480" w:lineRule="auto"/>
        <w:jc w:val="both"/>
        <w:rPr>
          <w:rFonts w:ascii="Times New Roman" w:hAnsi="Times New Roman" w:cs="Times New Roman"/>
          <w:sz w:val="24"/>
        </w:rPr>
      </w:pPr>
    </w:p>
    <w:p w14:paraId="071E4E01" w14:textId="3B79B3E0" w:rsidR="00E06EB5" w:rsidRDefault="00E06EB5" w:rsidP="00DE3442">
      <w:pPr>
        <w:pStyle w:val="Heading1"/>
        <w:rPr>
          <w:rFonts w:ascii="Times New Roman" w:hAnsi="Times New Roman" w:cs="Times New Roman"/>
          <w:b/>
          <w:u w:val="single"/>
        </w:rPr>
      </w:pPr>
      <w:bookmarkStart w:id="16" w:name="_Toc109401315"/>
      <w:r w:rsidRPr="00DE3442">
        <w:rPr>
          <w:rFonts w:ascii="Times New Roman" w:hAnsi="Times New Roman" w:cs="Times New Roman"/>
          <w:b/>
          <w:color w:val="auto"/>
          <w:u w:val="single"/>
        </w:rPr>
        <w:t>References</w:t>
      </w:r>
      <w:bookmarkEnd w:id="16"/>
    </w:p>
    <w:sdt>
      <w:sdtPr>
        <w:rPr>
          <w:rFonts w:asciiTheme="minorHAnsi" w:eastAsiaTheme="minorHAnsi" w:hAnsiTheme="minorHAnsi" w:cstheme="minorBidi"/>
          <w:color w:val="auto"/>
          <w:sz w:val="22"/>
          <w:szCs w:val="22"/>
          <w:lang w:val="en-GB"/>
        </w:rPr>
        <w:id w:val="2103216834"/>
        <w:docPartObj>
          <w:docPartGallery w:val="Bibliographies"/>
          <w:docPartUnique/>
        </w:docPartObj>
      </w:sdtPr>
      <w:sdtContent>
        <w:p w14:paraId="0D2C5EBF" w14:textId="428F7450" w:rsidR="004F7C75" w:rsidRPr="00C92A4A" w:rsidRDefault="004F7C75" w:rsidP="00C92A4A">
          <w:pPr>
            <w:pStyle w:val="Heading1"/>
            <w:spacing w:after="60" w:line="360" w:lineRule="auto"/>
            <w:jc w:val="both"/>
            <w:rPr>
              <w:rFonts w:ascii="Times New Roman" w:hAnsi="Times New Roman" w:cs="Times New Roman"/>
              <w:sz w:val="28"/>
              <w:szCs w:val="24"/>
            </w:rPr>
          </w:pPr>
        </w:p>
        <w:sdt>
          <w:sdtPr>
            <w:rPr>
              <w:rFonts w:ascii="Times New Roman" w:hAnsi="Times New Roman" w:cs="Times New Roman"/>
              <w:sz w:val="28"/>
              <w:szCs w:val="24"/>
            </w:rPr>
            <w:id w:val="-573587230"/>
            <w:bibliography/>
          </w:sdtPr>
          <w:sdtEndPr>
            <w:rPr>
              <w:sz w:val="24"/>
              <w:szCs w:val="22"/>
            </w:rPr>
          </w:sdtEndPr>
          <w:sdtContent>
            <w:p w14:paraId="7E0F5986" w14:textId="04FC4246" w:rsidR="00C92A4A" w:rsidRPr="00C92A4A" w:rsidRDefault="004F7C75" w:rsidP="00C92A4A">
              <w:pPr>
                <w:pStyle w:val="Bibliography"/>
                <w:spacing w:after="240" w:line="360" w:lineRule="auto"/>
                <w:rPr>
                  <w:rFonts w:ascii="Times New Roman" w:hAnsi="Times New Roman" w:cs="Times New Roman"/>
                  <w:noProof/>
                  <w:sz w:val="28"/>
                  <w:szCs w:val="24"/>
                </w:rPr>
              </w:pPr>
              <w:r w:rsidRPr="00C92A4A">
                <w:rPr>
                  <w:rFonts w:ascii="Times New Roman" w:hAnsi="Times New Roman" w:cs="Times New Roman"/>
                  <w:sz w:val="28"/>
                  <w:szCs w:val="24"/>
                </w:rPr>
                <w:fldChar w:fldCharType="begin"/>
              </w:r>
              <w:r w:rsidRPr="00C92A4A">
                <w:rPr>
                  <w:rFonts w:ascii="Times New Roman" w:hAnsi="Times New Roman" w:cs="Times New Roman"/>
                  <w:sz w:val="28"/>
                  <w:szCs w:val="24"/>
                </w:rPr>
                <w:instrText xml:space="preserve"> BIBLIOGRAPHY </w:instrText>
              </w:r>
              <w:r w:rsidRPr="00C92A4A">
                <w:rPr>
                  <w:rFonts w:ascii="Times New Roman" w:hAnsi="Times New Roman" w:cs="Times New Roman"/>
                  <w:sz w:val="28"/>
                  <w:szCs w:val="24"/>
                </w:rPr>
                <w:fldChar w:fldCharType="separate"/>
              </w:r>
              <w:r w:rsidR="00C92A4A" w:rsidRPr="00C92A4A">
                <w:rPr>
                  <w:rFonts w:ascii="Times New Roman" w:hAnsi="Times New Roman" w:cs="Times New Roman"/>
                  <w:noProof/>
                  <w:sz w:val="24"/>
                </w:rPr>
                <w:t xml:space="preserve">Adams, T., 2020. </w:t>
              </w:r>
              <w:r w:rsidR="00C92A4A" w:rsidRPr="00C92A4A">
                <w:rPr>
                  <w:rFonts w:ascii="Times New Roman" w:hAnsi="Times New Roman" w:cs="Times New Roman"/>
                  <w:i/>
                  <w:iCs/>
                  <w:noProof/>
                  <w:sz w:val="24"/>
                </w:rPr>
                <w:t>‘Now is the time’: London’s Black Lives Matter rally looks like a turning point.</w:t>
              </w:r>
              <w:r w:rsidR="004B488B">
                <w:rPr>
                  <w:rFonts w:ascii="Times New Roman" w:hAnsi="Times New Roman" w:cs="Times New Roman"/>
                  <w:noProof/>
                  <w:sz w:val="24"/>
                </w:rPr>
                <w:t xml:space="preserve"> </w:t>
              </w:r>
              <w:r w:rsidR="00C92A4A" w:rsidRPr="00C92A4A">
                <w:rPr>
                  <w:rFonts w:ascii="Times New Roman" w:hAnsi="Times New Roman" w:cs="Times New Roman"/>
                  <w:noProof/>
                  <w:sz w:val="24"/>
                </w:rPr>
                <w:br/>
                <w:t xml:space="preserve">Available at: </w:t>
              </w:r>
              <w:r w:rsidR="00C92A4A" w:rsidRPr="00C92A4A">
                <w:rPr>
                  <w:rFonts w:ascii="Times New Roman" w:hAnsi="Times New Roman" w:cs="Times New Roman"/>
                  <w:noProof/>
                  <w:sz w:val="24"/>
                  <w:u w:val="single"/>
                </w:rPr>
                <w:t>https://www.theguardian.com/us-news/2020/jun/06/now-is-the-time-londons-black-lives-matter-rally-looks-like-a-turning-point</w:t>
              </w:r>
              <w:r w:rsidR="00C92A4A" w:rsidRPr="00611CEE">
                <w:rPr>
                  <w:rFonts w:ascii="Times New Roman" w:hAnsi="Times New Roman" w:cs="Times New Roman"/>
                  <w:noProof/>
                  <w:sz w:val="24"/>
                </w:rPr>
                <w:t xml:space="preserve"> </w:t>
              </w:r>
              <w:r w:rsidR="00611CEE" w:rsidRPr="00611CEE">
                <w:rPr>
                  <w:rFonts w:ascii="Times New Roman" w:hAnsi="Times New Roman" w:cs="Times New Roman"/>
                  <w:noProof/>
                  <w:sz w:val="24"/>
                </w:rPr>
                <w:t>[</w:t>
              </w:r>
              <w:r w:rsidR="00C92A4A" w:rsidRPr="00611CEE">
                <w:rPr>
                  <w:rFonts w:ascii="Times New Roman" w:hAnsi="Times New Roman" w:cs="Times New Roman"/>
                  <w:noProof/>
                  <w:sz w:val="24"/>
                </w:rPr>
                <w:t>Accessed: 14 July 2022</w:t>
              </w:r>
              <w:r w:rsidR="00611CEE" w:rsidRPr="00611CEE">
                <w:rPr>
                  <w:rFonts w:ascii="Times New Roman" w:hAnsi="Times New Roman" w:cs="Times New Roman"/>
                  <w:noProof/>
                  <w:sz w:val="24"/>
                </w:rPr>
                <w:t>]</w:t>
              </w:r>
              <w:r w:rsidR="00611CEE">
                <w:rPr>
                  <w:rFonts w:ascii="Times New Roman" w:hAnsi="Times New Roman" w:cs="Times New Roman"/>
                  <w:noProof/>
                  <w:sz w:val="24"/>
                </w:rPr>
                <w:t>.</w:t>
              </w:r>
            </w:p>
            <w:p w14:paraId="2DEA5FD8" w14:textId="77777777"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Alwadei, A. et al., 2020. Effectiveness of an adaptive eLearning intervention on dental students’ learning in comparison to traditional instruction. </w:t>
              </w:r>
              <w:r w:rsidRPr="00C92A4A">
                <w:rPr>
                  <w:rFonts w:ascii="Times New Roman" w:hAnsi="Times New Roman" w:cs="Times New Roman"/>
                  <w:i/>
                  <w:iCs/>
                  <w:noProof/>
                  <w:sz w:val="24"/>
                </w:rPr>
                <w:t xml:space="preserve">Journal of Dental Education, </w:t>
              </w:r>
              <w:r w:rsidRPr="00C92A4A">
                <w:rPr>
                  <w:rFonts w:ascii="Times New Roman" w:hAnsi="Times New Roman" w:cs="Times New Roman"/>
                  <w:noProof/>
                  <w:sz w:val="24"/>
                </w:rPr>
                <w:t>84(11), p. 1294–1302. https://doi.org/10.1002/jdd.12312.</w:t>
              </w:r>
            </w:p>
            <w:p w14:paraId="136BA62E" w14:textId="77777777"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Bartlett, F. C., 1932/1995. </w:t>
              </w:r>
              <w:r w:rsidRPr="00C92A4A">
                <w:rPr>
                  <w:rFonts w:ascii="Times New Roman" w:hAnsi="Times New Roman" w:cs="Times New Roman"/>
                  <w:i/>
                  <w:iCs/>
                  <w:noProof/>
                  <w:sz w:val="24"/>
                </w:rPr>
                <w:t xml:space="preserve">Remembering: A study in experimental and social psychology. </w:t>
              </w:r>
              <w:r w:rsidRPr="00C92A4A">
                <w:rPr>
                  <w:rFonts w:ascii="Times New Roman" w:hAnsi="Times New Roman" w:cs="Times New Roman"/>
                  <w:noProof/>
                  <w:sz w:val="24"/>
                </w:rPr>
                <w:t>s.l.:Cambridge University Press.</w:t>
              </w:r>
            </w:p>
            <w:p w14:paraId="23D2FBD8" w14:textId="5C873877"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BBC, 2020. </w:t>
              </w:r>
              <w:r w:rsidRPr="00C92A4A">
                <w:rPr>
                  <w:rFonts w:ascii="Times New Roman" w:hAnsi="Times New Roman" w:cs="Times New Roman"/>
                  <w:i/>
                  <w:iCs/>
                  <w:noProof/>
                  <w:sz w:val="24"/>
                </w:rPr>
                <w:t>George Floyd: What happened in the final moments of his life.</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https://www.bbc.co.uk/news/world-us-canada-52861726</w:t>
              </w:r>
              <w:r w:rsidR="00611CEE">
                <w:rPr>
                  <w:rFonts w:ascii="Times New Roman" w:hAnsi="Times New Roman" w:cs="Times New Roman"/>
                  <w:noProof/>
                  <w:sz w:val="24"/>
                  <w:u w:val="single"/>
                </w:rPr>
                <w:t xml:space="preserve"> </w:t>
              </w:r>
              <w:r w:rsidR="00611CEE">
                <w:rPr>
                  <w:rFonts w:ascii="Times New Roman" w:hAnsi="Times New Roman" w:cs="Times New Roman"/>
                  <w:noProof/>
                  <w:sz w:val="24"/>
                </w:rPr>
                <w:t>[</w:t>
              </w:r>
              <w:r w:rsidR="00611CEE" w:rsidRPr="00611CEE">
                <w:rPr>
                  <w:rFonts w:ascii="Times New Roman" w:hAnsi="Times New Roman" w:cs="Times New Roman"/>
                  <w:noProof/>
                  <w:sz w:val="24"/>
                </w:rPr>
                <w:t>Accessed: 15 July 2022</w:t>
              </w:r>
              <w:r w:rsidR="00611CEE">
                <w:rPr>
                  <w:rFonts w:ascii="Times New Roman" w:hAnsi="Times New Roman" w:cs="Times New Roman"/>
                  <w:noProof/>
                  <w:sz w:val="24"/>
                </w:rPr>
                <w:t>].</w:t>
              </w:r>
            </w:p>
            <w:p w14:paraId="70144BBB" w14:textId="77777777"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Berk, J. et al., 2021. Medical Education Podcasts: Where We Are and Questions Unanswered. </w:t>
              </w:r>
              <w:r w:rsidRPr="00C92A4A">
                <w:rPr>
                  <w:rFonts w:ascii="Times New Roman" w:hAnsi="Times New Roman" w:cs="Times New Roman"/>
                  <w:i/>
                  <w:iCs/>
                  <w:noProof/>
                  <w:sz w:val="24"/>
                </w:rPr>
                <w:t xml:space="preserve">Journal of General Internal Medicine : JGI, </w:t>
              </w:r>
              <w:r w:rsidRPr="00C92A4A">
                <w:rPr>
                  <w:rFonts w:ascii="Times New Roman" w:hAnsi="Times New Roman" w:cs="Times New Roman"/>
                  <w:noProof/>
                  <w:sz w:val="24"/>
                </w:rPr>
                <w:t>35(7), pp. 2176–2178. https://doi.org/10.1007/s11606-019-05606-2.</w:t>
              </w:r>
            </w:p>
            <w:p w14:paraId="55AA42F6" w14:textId="4A8E208B"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lastRenderedPageBreak/>
                <w:t xml:space="preserve">BLM, 2022. </w:t>
              </w:r>
              <w:r w:rsidRPr="00C92A4A">
                <w:rPr>
                  <w:rFonts w:ascii="Times New Roman" w:hAnsi="Times New Roman" w:cs="Times New Roman"/>
                  <w:i/>
                  <w:iCs/>
                  <w:noProof/>
                  <w:sz w:val="24"/>
                </w:rPr>
                <w:t>BLM: About.</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https://blacklivesmatter.com/about/</w:t>
              </w:r>
              <w:r w:rsidRPr="00611CEE">
                <w:rPr>
                  <w:rFonts w:ascii="Times New Roman" w:hAnsi="Times New Roman" w:cs="Times New Roman"/>
                  <w:noProof/>
                  <w:sz w:val="24"/>
                </w:rPr>
                <w:t xml:space="preserve"> </w:t>
              </w:r>
              <w:r w:rsidR="00611CEE" w:rsidRPr="00611CEE">
                <w:rPr>
                  <w:rFonts w:ascii="Times New Roman" w:hAnsi="Times New Roman" w:cs="Times New Roman"/>
                  <w:noProof/>
                  <w:sz w:val="24"/>
                </w:rPr>
                <w:t>[</w:t>
              </w:r>
              <w:r w:rsidRPr="00611CEE">
                <w:rPr>
                  <w:rFonts w:ascii="Times New Roman" w:hAnsi="Times New Roman" w:cs="Times New Roman"/>
                  <w:noProof/>
                  <w:sz w:val="24"/>
                </w:rPr>
                <w:t>Accessed: 17 July 2022</w:t>
              </w:r>
              <w:r w:rsidR="00611CEE" w:rsidRPr="00611CEE">
                <w:rPr>
                  <w:rFonts w:ascii="Times New Roman" w:hAnsi="Times New Roman" w:cs="Times New Roman"/>
                  <w:noProof/>
                  <w:sz w:val="24"/>
                </w:rPr>
                <w:t>]</w:t>
              </w:r>
              <w:r w:rsidR="00611CEE">
                <w:rPr>
                  <w:rFonts w:ascii="Times New Roman" w:hAnsi="Times New Roman" w:cs="Times New Roman"/>
                  <w:noProof/>
                  <w:sz w:val="24"/>
                </w:rPr>
                <w:t>.</w:t>
              </w:r>
            </w:p>
            <w:p w14:paraId="7FD7C549" w14:textId="4983633D"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BMA, 2022. </w:t>
              </w:r>
              <w:r w:rsidRPr="00C92A4A">
                <w:rPr>
                  <w:rFonts w:ascii="Times New Roman" w:hAnsi="Times New Roman" w:cs="Times New Roman"/>
                  <w:i/>
                  <w:iCs/>
                  <w:noProof/>
                  <w:sz w:val="24"/>
                </w:rPr>
                <w:t xml:space="preserve">Race inequalities and ethnic disparities in healthcare.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 xml:space="preserve">https://www.bma.org.uk/advice-and-support/equality-and-diversity-guidance/race-equality-in-medicine/race-inequalities-and-ethnic-disparities-in-healthcare </w:t>
              </w:r>
              <w:r w:rsidR="00611CEE" w:rsidRPr="00611CEE">
                <w:rPr>
                  <w:rFonts w:ascii="Times New Roman" w:hAnsi="Times New Roman" w:cs="Times New Roman"/>
                  <w:noProof/>
                  <w:sz w:val="24"/>
                </w:rPr>
                <w:t>[</w:t>
              </w:r>
              <w:r w:rsidRPr="00611CEE">
                <w:rPr>
                  <w:rFonts w:ascii="Times New Roman" w:hAnsi="Times New Roman" w:cs="Times New Roman"/>
                  <w:noProof/>
                  <w:sz w:val="24"/>
                </w:rPr>
                <w:t>Accessed: 16 July 2022</w:t>
              </w:r>
              <w:r w:rsidR="00611CEE" w:rsidRPr="00611CEE">
                <w:rPr>
                  <w:rFonts w:ascii="Times New Roman" w:hAnsi="Times New Roman" w:cs="Times New Roman"/>
                  <w:noProof/>
                  <w:sz w:val="24"/>
                </w:rPr>
                <w:t>]</w:t>
              </w:r>
              <w:r w:rsidR="00611CEE">
                <w:rPr>
                  <w:rFonts w:ascii="Times New Roman" w:hAnsi="Times New Roman" w:cs="Times New Roman"/>
                  <w:noProof/>
                  <w:sz w:val="24"/>
                </w:rPr>
                <w:t>.</w:t>
              </w:r>
            </w:p>
            <w:p w14:paraId="13B86D45" w14:textId="77777777"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Brown, T. &amp; Katz, B., 2011. Change by Design. </w:t>
              </w:r>
              <w:r w:rsidRPr="00C92A4A">
                <w:rPr>
                  <w:rFonts w:ascii="Times New Roman" w:hAnsi="Times New Roman" w:cs="Times New Roman"/>
                  <w:i/>
                  <w:iCs/>
                  <w:noProof/>
                  <w:sz w:val="24"/>
                </w:rPr>
                <w:t xml:space="preserve">The Journal of product innovation management, </w:t>
              </w:r>
              <w:r w:rsidRPr="00C92A4A">
                <w:rPr>
                  <w:rFonts w:ascii="Times New Roman" w:hAnsi="Times New Roman" w:cs="Times New Roman"/>
                  <w:noProof/>
                  <w:sz w:val="24"/>
                </w:rPr>
                <w:t>28(3), pp. 381–383. https://doi.org/10.1111/j.1540-5885.2011.00806.x.</w:t>
              </w:r>
            </w:p>
            <w:p w14:paraId="2544AB56" w14:textId="5776D5FD"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Cambell, D., 2020. </w:t>
              </w:r>
              <w:r w:rsidRPr="00C92A4A">
                <w:rPr>
                  <w:rFonts w:ascii="Times New Roman" w:hAnsi="Times New Roman" w:cs="Times New Roman"/>
                  <w:i/>
                  <w:iCs/>
                  <w:noProof/>
                  <w:sz w:val="24"/>
                </w:rPr>
                <w:t>Two-thirds of black Britons believe NHS gives white people better care, finds survey.</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https://www.theguardian.com/world/2020/sep/07/two-thirds-of-black-britons-believe-nhs-gives-white-people-better-care-finds-survey</w:t>
              </w:r>
              <w:r w:rsidRPr="00C92A4A">
                <w:rPr>
                  <w:rFonts w:ascii="Times New Roman" w:hAnsi="Times New Roman" w:cs="Times New Roman"/>
                  <w:noProof/>
                  <w:sz w:val="24"/>
                </w:rPr>
                <w:br/>
                <w:t>[Accessed 19 July 2022].</w:t>
              </w:r>
            </w:p>
            <w:p w14:paraId="566DCFB8" w14:textId="77777777"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Cardiff Race Equality Taskforce, 2022. </w:t>
              </w:r>
              <w:r w:rsidRPr="00C92A4A">
                <w:rPr>
                  <w:rFonts w:ascii="Times New Roman" w:hAnsi="Times New Roman" w:cs="Times New Roman"/>
                  <w:i/>
                  <w:iCs/>
                  <w:noProof/>
                  <w:sz w:val="24"/>
                </w:rPr>
                <w:t xml:space="preserve">Report of Cardiff Race Equality Taskforce, </w:t>
              </w:r>
              <w:r w:rsidRPr="00C92A4A">
                <w:rPr>
                  <w:rFonts w:ascii="Times New Roman" w:hAnsi="Times New Roman" w:cs="Times New Roman"/>
                  <w:noProof/>
                  <w:sz w:val="24"/>
                </w:rPr>
                <w:t>Cardiff: Cardiff Council.</w:t>
              </w:r>
            </w:p>
            <w:p w14:paraId="4DC698A4" w14:textId="4DA9F3E4"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CAVUHB, 2020. </w:t>
              </w:r>
              <w:r w:rsidRPr="00C92A4A">
                <w:rPr>
                  <w:rFonts w:ascii="Times New Roman" w:hAnsi="Times New Roman" w:cs="Times New Roman"/>
                  <w:i/>
                  <w:iCs/>
                  <w:noProof/>
                  <w:sz w:val="24"/>
                </w:rPr>
                <w:t>How Healthcare Happens Podcast.</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https://cavuhb.nhs.wales/news/podcast/</w:t>
              </w:r>
              <w:r w:rsidRPr="00C92A4A">
                <w:rPr>
                  <w:rFonts w:ascii="Times New Roman" w:hAnsi="Times New Roman" w:cs="Times New Roman"/>
                  <w:noProof/>
                  <w:sz w:val="24"/>
                </w:rPr>
                <w:br/>
                <w:t>[Accessed 22 July 2022].</w:t>
              </w:r>
            </w:p>
            <w:p w14:paraId="56DA9A67" w14:textId="26DC0A1B"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CAVUHB, 2022a. </w:t>
              </w:r>
              <w:r w:rsidRPr="00C92A4A">
                <w:rPr>
                  <w:rFonts w:ascii="Times New Roman" w:hAnsi="Times New Roman" w:cs="Times New Roman"/>
                  <w:i/>
                  <w:iCs/>
                  <w:noProof/>
                  <w:sz w:val="24"/>
                </w:rPr>
                <w:t>Our Health Board Structure.</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https://cavuhb.nhs.wales/about-us/our-health-board-structure/</w:t>
              </w:r>
              <w:r w:rsidR="00611CEE">
                <w:rPr>
                  <w:rFonts w:ascii="Times New Roman" w:hAnsi="Times New Roman" w:cs="Times New Roman"/>
                  <w:noProof/>
                  <w:sz w:val="24"/>
                  <w:u w:val="single"/>
                </w:rPr>
                <w:t xml:space="preserve"> </w:t>
              </w:r>
              <w:r w:rsidR="00611CEE" w:rsidRPr="00C92A4A">
                <w:rPr>
                  <w:rFonts w:ascii="Times New Roman" w:hAnsi="Times New Roman" w:cs="Times New Roman"/>
                  <w:noProof/>
                  <w:sz w:val="24"/>
                </w:rPr>
                <w:t>[Accessed 19 July 2022].</w:t>
              </w:r>
            </w:p>
            <w:p w14:paraId="1B623E8E" w14:textId="5CE00ED2"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CAVUHB, 2022b. </w:t>
              </w:r>
              <w:r w:rsidRPr="00C92A4A">
                <w:rPr>
                  <w:rFonts w:ascii="Times New Roman" w:hAnsi="Times New Roman" w:cs="Times New Roman"/>
                  <w:i/>
                  <w:iCs/>
                  <w:noProof/>
                  <w:sz w:val="24"/>
                </w:rPr>
                <w:t>Our Mission &amp; Vision.</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https://cavuhb.nhs.wales/about-us/our-mission-vision/</w:t>
              </w:r>
              <w:r w:rsidR="00611CEE">
                <w:rPr>
                  <w:rFonts w:ascii="Times New Roman" w:hAnsi="Times New Roman" w:cs="Times New Roman"/>
                  <w:noProof/>
                  <w:sz w:val="24"/>
                  <w:u w:val="single"/>
                </w:rPr>
                <w:t xml:space="preserve"> </w:t>
              </w:r>
              <w:r w:rsidR="00611CEE" w:rsidRPr="00C92A4A">
                <w:rPr>
                  <w:rFonts w:ascii="Times New Roman" w:hAnsi="Times New Roman" w:cs="Times New Roman"/>
                  <w:noProof/>
                  <w:sz w:val="24"/>
                </w:rPr>
                <w:t>[Accessed 19 July 2022].</w:t>
              </w:r>
            </w:p>
            <w:p w14:paraId="23069EF6" w14:textId="55598D85"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CAVUHB, 2022c. </w:t>
              </w:r>
              <w:r w:rsidRPr="00C92A4A">
                <w:rPr>
                  <w:rFonts w:ascii="Times New Roman" w:hAnsi="Times New Roman" w:cs="Times New Roman"/>
                  <w:i/>
                  <w:iCs/>
                  <w:noProof/>
                  <w:sz w:val="24"/>
                </w:rPr>
                <w:t>Mental Health Patient Stories.</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https://cavuhb.nhs.wales/our-services/mental-health/mental-health-patient-stories/</w:t>
              </w:r>
              <w:r w:rsidRPr="00C92A4A">
                <w:rPr>
                  <w:rFonts w:ascii="Times New Roman" w:hAnsi="Times New Roman" w:cs="Times New Roman"/>
                  <w:noProof/>
                  <w:sz w:val="24"/>
                </w:rPr>
                <w:br/>
                <w:t>[Accessed 21 July 2022].</w:t>
              </w:r>
            </w:p>
            <w:p w14:paraId="500D00E2" w14:textId="77777777"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lastRenderedPageBreak/>
                <w:t xml:space="preserve">Chief Medical Officer for Wales, 2021. </w:t>
              </w:r>
              <w:r w:rsidRPr="00C92A4A">
                <w:rPr>
                  <w:rFonts w:ascii="Times New Roman" w:hAnsi="Times New Roman" w:cs="Times New Roman"/>
                  <w:i/>
                  <w:iCs/>
                  <w:noProof/>
                  <w:sz w:val="24"/>
                </w:rPr>
                <w:t xml:space="preserve">Protecting our Health: Our response in Wales to the first phase of COVID-19, </w:t>
              </w:r>
              <w:r w:rsidRPr="00C92A4A">
                <w:rPr>
                  <w:rFonts w:ascii="Times New Roman" w:hAnsi="Times New Roman" w:cs="Times New Roman"/>
                  <w:noProof/>
                  <w:sz w:val="24"/>
                </w:rPr>
                <w:t>Cardiff: Crown.</w:t>
              </w:r>
            </w:p>
            <w:p w14:paraId="1DE7BCD0" w14:textId="5B4455DC"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CIPD, 2021a. </w:t>
              </w:r>
              <w:r w:rsidRPr="00C92A4A">
                <w:rPr>
                  <w:rFonts w:ascii="Times New Roman" w:hAnsi="Times New Roman" w:cs="Times New Roman"/>
                  <w:i/>
                  <w:iCs/>
                  <w:noProof/>
                  <w:sz w:val="24"/>
                </w:rPr>
                <w:t>Learning in the flow of work.</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https://www.cipd.co.uk/knowledge/strategy/development/learning-factsheet</w:t>
              </w:r>
              <w:r w:rsidRPr="00C92A4A">
                <w:rPr>
                  <w:rFonts w:ascii="Times New Roman" w:hAnsi="Times New Roman" w:cs="Times New Roman"/>
                  <w:noProof/>
                  <w:sz w:val="24"/>
                </w:rPr>
                <w:br/>
                <w:t>[Accessed 21 July 2022].</w:t>
              </w:r>
            </w:p>
            <w:p w14:paraId="5E4341D1" w14:textId="679EBE4C"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CIPD, 2021b. </w:t>
              </w:r>
              <w:r w:rsidRPr="00C92A4A">
                <w:rPr>
                  <w:rFonts w:ascii="Times New Roman" w:hAnsi="Times New Roman" w:cs="Times New Roman"/>
                  <w:i/>
                  <w:iCs/>
                  <w:noProof/>
                  <w:sz w:val="24"/>
                </w:rPr>
                <w:t>FAQs about race in the workplace.</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https://www.cipd.co.uk/knowledge/fundamentals/emp-law/race-discrimination/race-workplace-faqs</w:t>
              </w:r>
              <w:r w:rsidRPr="00C92A4A">
                <w:rPr>
                  <w:rFonts w:ascii="Times New Roman" w:hAnsi="Times New Roman" w:cs="Times New Roman"/>
                  <w:noProof/>
                  <w:sz w:val="24"/>
                </w:rPr>
                <w:br/>
                <w:t>[Accessed 21 July 2022].</w:t>
              </w:r>
            </w:p>
            <w:p w14:paraId="5540C8FD" w14:textId="77777777"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CIPD, 2021c. </w:t>
              </w:r>
              <w:r w:rsidRPr="00C92A4A">
                <w:rPr>
                  <w:rFonts w:ascii="Times New Roman" w:hAnsi="Times New Roman" w:cs="Times New Roman"/>
                  <w:i/>
                  <w:iCs/>
                  <w:noProof/>
                  <w:sz w:val="24"/>
                </w:rPr>
                <w:t xml:space="preserve">Developing an anti-racism strategy. </w:t>
              </w:r>
              <w:r w:rsidRPr="00C92A4A">
                <w:rPr>
                  <w:rFonts w:ascii="Times New Roman" w:hAnsi="Times New Roman" w:cs="Times New Roman"/>
                  <w:noProof/>
                  <w:sz w:val="24"/>
                </w:rPr>
                <w:t xml:space="preserve">[Online]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https://www.cipd.co.uk/knowledge/fundamentals/relations/diversity/anti-racism-strategy</w:t>
              </w:r>
              <w:r w:rsidRPr="00C92A4A">
                <w:rPr>
                  <w:rFonts w:ascii="Times New Roman" w:hAnsi="Times New Roman" w:cs="Times New Roman"/>
                  <w:noProof/>
                  <w:sz w:val="24"/>
                </w:rPr>
                <w:br/>
                <w:t>[Accessed 21 July 2022].</w:t>
              </w:r>
            </w:p>
            <w:p w14:paraId="316B787D" w14:textId="60419224"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CIPD, 2021d. </w:t>
              </w:r>
              <w:r w:rsidRPr="00C92A4A">
                <w:rPr>
                  <w:rFonts w:ascii="Times New Roman" w:hAnsi="Times New Roman" w:cs="Times New Roman"/>
                  <w:i/>
                  <w:iCs/>
                  <w:noProof/>
                  <w:sz w:val="24"/>
                </w:rPr>
                <w:t>Coaching and mentoring.</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https://www.cipd.co.uk/knowledge/fundamentals/people/development/coaching-mentoring-factsheet</w:t>
              </w:r>
              <w:r w:rsidRPr="00C92A4A">
                <w:rPr>
                  <w:rFonts w:ascii="Times New Roman" w:hAnsi="Times New Roman" w:cs="Times New Roman"/>
                  <w:noProof/>
                  <w:sz w:val="24"/>
                </w:rPr>
                <w:br/>
                <w:t>[Accessed 22 July 2022].</w:t>
              </w:r>
            </w:p>
            <w:p w14:paraId="02FA2071" w14:textId="77777777"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Clifford, S., 2020. </w:t>
              </w:r>
              <w:r w:rsidRPr="00C92A4A">
                <w:rPr>
                  <w:rFonts w:ascii="Times New Roman" w:hAnsi="Times New Roman" w:cs="Times New Roman"/>
                  <w:i/>
                  <w:iCs/>
                  <w:noProof/>
                  <w:sz w:val="24"/>
                </w:rPr>
                <w:t xml:space="preserve">Coronavirus (COVID-19) and the Black, Asian and Minority Ethnic (BAME) population in Wales. </w:t>
              </w:r>
              <w:r w:rsidRPr="00C92A4A">
                <w:rPr>
                  <w:rFonts w:ascii="Times New Roman" w:hAnsi="Times New Roman" w:cs="Times New Roman"/>
                  <w:noProof/>
                  <w:sz w:val="24"/>
                </w:rPr>
                <w:t>s.l.:s.n.</w:t>
              </w:r>
            </w:p>
            <w:p w14:paraId="50BB3809" w14:textId="77777777"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Crear-Perry, M. A. K. M. M. N. &amp;. G. D., 2020. Moving towards anti-racist praxis in medicine.. </w:t>
              </w:r>
              <w:r w:rsidRPr="00C92A4A">
                <w:rPr>
                  <w:rFonts w:ascii="Times New Roman" w:hAnsi="Times New Roman" w:cs="Times New Roman"/>
                  <w:i/>
                  <w:iCs/>
                  <w:noProof/>
                  <w:sz w:val="24"/>
                </w:rPr>
                <w:t xml:space="preserve">The Lancet (British Edition), </w:t>
              </w:r>
              <w:r w:rsidRPr="00C92A4A">
                <w:rPr>
                  <w:rFonts w:ascii="Times New Roman" w:hAnsi="Times New Roman" w:cs="Times New Roman"/>
                  <w:noProof/>
                  <w:sz w:val="24"/>
                </w:rPr>
                <w:t>396((10249), ), pp. 451–453. https://doi.org/10.1016/S0140-6736(20)31543-9.</w:t>
              </w:r>
            </w:p>
            <w:p w14:paraId="396198D3" w14:textId="77777777"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Deloitte Insights, 2018. </w:t>
              </w:r>
              <w:r w:rsidRPr="00C92A4A">
                <w:rPr>
                  <w:rFonts w:ascii="Times New Roman" w:hAnsi="Times New Roman" w:cs="Times New Roman"/>
                  <w:i/>
                  <w:iCs/>
                  <w:noProof/>
                  <w:sz w:val="24"/>
                </w:rPr>
                <w:t xml:space="preserve">Real learning in a virutal world. How VR can improve learning and training outcomes. </w:t>
              </w:r>
              <w:r w:rsidRPr="00C92A4A">
                <w:rPr>
                  <w:rFonts w:ascii="Times New Roman" w:hAnsi="Times New Roman" w:cs="Times New Roman"/>
                  <w:noProof/>
                  <w:sz w:val="24"/>
                </w:rPr>
                <w:t>s.l.:Deloitte Insights.</w:t>
              </w:r>
            </w:p>
            <w:p w14:paraId="7030A22D" w14:textId="77777777"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Draper, E. et al., 2021. </w:t>
              </w:r>
              <w:r w:rsidRPr="00C92A4A">
                <w:rPr>
                  <w:rFonts w:ascii="Times New Roman" w:hAnsi="Times New Roman" w:cs="Times New Roman"/>
                  <w:i/>
                  <w:iCs/>
                  <w:noProof/>
                  <w:sz w:val="24"/>
                </w:rPr>
                <w:t xml:space="preserve">MBRRACE-UK Perinatal Mortality Surveillance Report, UK Perinatal Deaths, </w:t>
              </w:r>
              <w:r w:rsidRPr="00C92A4A">
                <w:rPr>
                  <w:rFonts w:ascii="Times New Roman" w:hAnsi="Times New Roman" w:cs="Times New Roman"/>
                  <w:noProof/>
                  <w:sz w:val="24"/>
                </w:rPr>
                <w:t>Leicester: The Infant Mortality and Morbidity Studies, Department of Health Sciences, University of Leicester.</w:t>
              </w:r>
            </w:p>
            <w:p w14:paraId="14CA9C26" w14:textId="77777777"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lastRenderedPageBreak/>
                <w:t xml:space="preserve">Ebbinghaus, H., 1885/1913. </w:t>
              </w:r>
              <w:r w:rsidRPr="00C92A4A">
                <w:rPr>
                  <w:rFonts w:ascii="Times New Roman" w:hAnsi="Times New Roman" w:cs="Times New Roman"/>
                  <w:i/>
                  <w:iCs/>
                  <w:noProof/>
                  <w:sz w:val="24"/>
                </w:rPr>
                <w:t xml:space="preserve">Memory: A constribution to experimental psychology. </w:t>
              </w:r>
              <w:r w:rsidRPr="00C92A4A">
                <w:rPr>
                  <w:rFonts w:ascii="Times New Roman" w:hAnsi="Times New Roman" w:cs="Times New Roman"/>
                  <w:noProof/>
                  <w:sz w:val="24"/>
                </w:rPr>
                <w:t>New York: Teachers College, Columbia University.</w:t>
              </w:r>
            </w:p>
            <w:p w14:paraId="3BD524C3" w14:textId="4E9050A2"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ECHR, 2014. </w:t>
              </w:r>
              <w:r w:rsidRPr="00C92A4A">
                <w:rPr>
                  <w:rFonts w:ascii="Times New Roman" w:hAnsi="Times New Roman" w:cs="Times New Roman"/>
                  <w:i/>
                  <w:iCs/>
                  <w:noProof/>
                  <w:sz w:val="24"/>
                </w:rPr>
                <w:t>Equality Objectives and Strategic Equality Plans, A Guide for Listed Public Authorities in Wales.</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https://www.equalityhumanrights.com/en/publication-download/equality-objectives-and-strategic-equality-plans-guide-listed-public</w:t>
              </w:r>
              <w:r w:rsidRPr="00C92A4A">
                <w:rPr>
                  <w:rFonts w:ascii="Times New Roman" w:hAnsi="Times New Roman" w:cs="Times New Roman"/>
                  <w:noProof/>
                  <w:sz w:val="24"/>
                </w:rPr>
                <w:br/>
                <w:t>[Accessed 19 July 2022].</w:t>
              </w:r>
            </w:p>
            <w:p w14:paraId="7AF02733" w14:textId="77777777"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Eddo-Lodge, R., 2018. </w:t>
              </w:r>
              <w:r w:rsidRPr="00C92A4A">
                <w:rPr>
                  <w:rFonts w:ascii="Times New Roman" w:hAnsi="Times New Roman" w:cs="Times New Roman"/>
                  <w:i/>
                  <w:iCs/>
                  <w:noProof/>
                  <w:sz w:val="24"/>
                </w:rPr>
                <w:t xml:space="preserve">Why I'm no longer talking to white people about race. </w:t>
              </w:r>
              <w:r w:rsidRPr="00C92A4A">
                <w:rPr>
                  <w:rFonts w:ascii="Times New Roman" w:hAnsi="Times New Roman" w:cs="Times New Roman"/>
                  <w:noProof/>
                  <w:sz w:val="24"/>
                </w:rPr>
                <w:t>London: Bloomsbury Publishing.</w:t>
              </w:r>
            </w:p>
            <w:p w14:paraId="6A1CD1FA" w14:textId="117243BA"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Edutopia, 2013. </w:t>
              </w:r>
              <w:r w:rsidRPr="00C92A4A">
                <w:rPr>
                  <w:rFonts w:ascii="Times New Roman" w:hAnsi="Times New Roman" w:cs="Times New Roman"/>
                  <w:i/>
                  <w:iCs/>
                  <w:noProof/>
                  <w:sz w:val="24"/>
                </w:rPr>
                <w:t>Multiple Intelligences: What Does the Research Say?.</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https://www.edutopia.org/multiple-intelligences-research</w:t>
              </w:r>
              <w:r w:rsidRPr="00C92A4A">
                <w:rPr>
                  <w:rFonts w:ascii="Times New Roman" w:hAnsi="Times New Roman" w:cs="Times New Roman"/>
                  <w:noProof/>
                  <w:sz w:val="24"/>
                </w:rPr>
                <w:br/>
                <w:t>[Accessed 20 July 2022].</w:t>
              </w:r>
            </w:p>
            <w:p w14:paraId="6EB046CC" w14:textId="77777777"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eidesign, 2021. </w:t>
              </w:r>
              <w:r w:rsidRPr="00C92A4A">
                <w:rPr>
                  <w:rFonts w:ascii="Times New Roman" w:hAnsi="Times New Roman" w:cs="Times New Roman"/>
                  <w:i/>
                  <w:iCs/>
                  <w:noProof/>
                  <w:sz w:val="24"/>
                </w:rPr>
                <w:t xml:space="preserve">How Gamification is Reshaping Corporate Training. </w:t>
              </w:r>
              <w:r w:rsidRPr="00C92A4A">
                <w:rPr>
                  <w:rFonts w:ascii="Times New Roman" w:hAnsi="Times New Roman" w:cs="Times New Roman"/>
                  <w:noProof/>
                  <w:sz w:val="24"/>
                </w:rPr>
                <w:t>s.l.:eidesign.</w:t>
              </w:r>
            </w:p>
            <w:p w14:paraId="7B98FE49" w14:textId="3E99671B"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Ford, M., 2020. </w:t>
              </w:r>
              <w:r w:rsidRPr="00C92A4A">
                <w:rPr>
                  <w:rFonts w:ascii="Times New Roman" w:hAnsi="Times New Roman" w:cs="Times New Roman"/>
                  <w:i/>
                  <w:iCs/>
                  <w:noProof/>
                  <w:sz w:val="24"/>
                </w:rPr>
                <w:t>Exclusive: BME nurses ‘feel targeted’ to work on Covid-19 wards.</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https://www.nursingtimes.net/news/coronavirus/exclusive-bme-nurses-feel-targeted-to-work-on-covid-19-wards-17-04-2020/</w:t>
              </w:r>
              <w:r w:rsidRPr="00611CEE">
                <w:rPr>
                  <w:rFonts w:ascii="Times New Roman" w:hAnsi="Times New Roman" w:cs="Times New Roman"/>
                  <w:noProof/>
                  <w:sz w:val="24"/>
                </w:rPr>
                <w:t xml:space="preserve"> </w:t>
              </w:r>
              <w:r w:rsidR="00611CEE">
                <w:rPr>
                  <w:rFonts w:ascii="Times New Roman" w:hAnsi="Times New Roman" w:cs="Times New Roman"/>
                  <w:noProof/>
                  <w:sz w:val="24"/>
                </w:rPr>
                <w:t>[</w:t>
              </w:r>
              <w:r w:rsidRPr="00611CEE">
                <w:rPr>
                  <w:rFonts w:ascii="Times New Roman" w:hAnsi="Times New Roman" w:cs="Times New Roman"/>
                  <w:noProof/>
                  <w:sz w:val="24"/>
                </w:rPr>
                <w:t>Accessed: 16 July 2022</w:t>
              </w:r>
              <w:r w:rsidR="00611CEE">
                <w:rPr>
                  <w:rFonts w:ascii="Times New Roman" w:hAnsi="Times New Roman" w:cs="Times New Roman"/>
                  <w:noProof/>
                  <w:sz w:val="24"/>
                </w:rPr>
                <w:t>]</w:t>
              </w:r>
            </w:p>
            <w:p w14:paraId="3760323A" w14:textId="1E1540C4"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Future Generations Commissioner for Wales, 2022. </w:t>
              </w:r>
              <w:r w:rsidRPr="00C92A4A">
                <w:rPr>
                  <w:rFonts w:ascii="Times New Roman" w:hAnsi="Times New Roman" w:cs="Times New Roman"/>
                  <w:i/>
                  <w:iCs/>
                  <w:noProof/>
                  <w:sz w:val="24"/>
                </w:rPr>
                <w:t>A More Equal Wales.</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https://www.futuregenerations.wales/a-more-equal-wales/</w:t>
              </w:r>
              <w:r w:rsidRPr="00C92A4A">
                <w:rPr>
                  <w:rFonts w:ascii="Times New Roman" w:hAnsi="Times New Roman" w:cs="Times New Roman"/>
                  <w:noProof/>
                  <w:sz w:val="24"/>
                </w:rPr>
                <w:br/>
                <w:t>[Accessed 19 July 2022].</w:t>
              </w:r>
            </w:p>
            <w:p w14:paraId="0073B0B8" w14:textId="77777777"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Ganz, M., 2009. Why stories matter. </w:t>
              </w:r>
              <w:r w:rsidRPr="00C92A4A">
                <w:rPr>
                  <w:rFonts w:ascii="Times New Roman" w:hAnsi="Times New Roman" w:cs="Times New Roman"/>
                  <w:i/>
                  <w:iCs/>
                  <w:noProof/>
                  <w:sz w:val="24"/>
                </w:rPr>
                <w:t xml:space="preserve">Sojourners Magazine, </w:t>
              </w:r>
              <w:r w:rsidRPr="00C92A4A">
                <w:rPr>
                  <w:rFonts w:ascii="Times New Roman" w:hAnsi="Times New Roman" w:cs="Times New Roman"/>
                  <w:noProof/>
                  <w:sz w:val="24"/>
                </w:rPr>
                <w:t>38(3), pp. 16-17,19-21 ISSN: 1550-1140.</w:t>
              </w:r>
            </w:p>
            <w:p w14:paraId="714F278E" w14:textId="60761E84"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Harries, R., 2020. </w:t>
              </w:r>
              <w:r w:rsidRPr="00C92A4A">
                <w:rPr>
                  <w:rFonts w:ascii="Times New Roman" w:hAnsi="Times New Roman" w:cs="Times New Roman"/>
                  <w:i/>
                  <w:iCs/>
                  <w:noProof/>
                  <w:sz w:val="24"/>
                </w:rPr>
                <w:t xml:space="preserve">All the Black Lives Matter protests that took place in Wales this weekend.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https://www.walesonline.co.uk/news/wales-news/black-lives-matter-protests-took-18419418</w:t>
              </w:r>
              <w:r w:rsidRPr="00611CEE">
                <w:rPr>
                  <w:rFonts w:ascii="Times New Roman" w:hAnsi="Times New Roman" w:cs="Times New Roman"/>
                  <w:noProof/>
                  <w:sz w:val="24"/>
                </w:rPr>
                <w:t xml:space="preserve"> </w:t>
              </w:r>
              <w:r w:rsidR="00611CEE" w:rsidRPr="00611CEE">
                <w:rPr>
                  <w:rFonts w:ascii="Times New Roman" w:hAnsi="Times New Roman" w:cs="Times New Roman"/>
                  <w:noProof/>
                  <w:sz w:val="24"/>
                </w:rPr>
                <w:t>[</w:t>
              </w:r>
              <w:r w:rsidRPr="00611CEE">
                <w:rPr>
                  <w:rFonts w:ascii="Times New Roman" w:hAnsi="Times New Roman" w:cs="Times New Roman"/>
                  <w:noProof/>
                  <w:sz w:val="24"/>
                </w:rPr>
                <w:t>Accessed: 17 July 2022</w:t>
              </w:r>
              <w:r w:rsidR="00611CEE" w:rsidRPr="00611CEE">
                <w:rPr>
                  <w:rFonts w:ascii="Times New Roman" w:hAnsi="Times New Roman" w:cs="Times New Roman"/>
                  <w:noProof/>
                  <w:sz w:val="24"/>
                </w:rPr>
                <w:t>]</w:t>
              </w:r>
            </w:p>
            <w:p w14:paraId="04AD72F1" w14:textId="77777777"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Hattie, J., 2011. </w:t>
              </w:r>
              <w:r w:rsidRPr="00C92A4A">
                <w:rPr>
                  <w:rFonts w:ascii="Times New Roman" w:hAnsi="Times New Roman" w:cs="Times New Roman"/>
                  <w:i/>
                  <w:iCs/>
                  <w:noProof/>
                  <w:sz w:val="24"/>
                </w:rPr>
                <w:t xml:space="preserve">Visible Learning for Teachers: Maximizing Impact on Learning. </w:t>
              </w:r>
              <w:r w:rsidRPr="00C92A4A">
                <w:rPr>
                  <w:rFonts w:ascii="Times New Roman" w:hAnsi="Times New Roman" w:cs="Times New Roman"/>
                  <w:noProof/>
                  <w:sz w:val="24"/>
                </w:rPr>
                <w:t>New York: Routledge.</w:t>
              </w:r>
            </w:p>
            <w:p w14:paraId="0D1F4C6A" w14:textId="77777777"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Hayanga, B., Stafford, M. &amp; Becares, L., 2021. Inequalities in Healthcare Use and Care Quality among People with Multiple Long-Term Health Conditions Living in the United </w:t>
              </w:r>
              <w:r w:rsidRPr="00C92A4A">
                <w:rPr>
                  <w:rFonts w:ascii="Times New Roman" w:hAnsi="Times New Roman" w:cs="Times New Roman"/>
                  <w:noProof/>
                  <w:sz w:val="24"/>
                </w:rPr>
                <w:lastRenderedPageBreak/>
                <w:t xml:space="preserve">Kingdom: A Systematic Review and Narrative Synthesis. </w:t>
              </w:r>
              <w:r w:rsidRPr="00C92A4A">
                <w:rPr>
                  <w:rFonts w:ascii="Times New Roman" w:hAnsi="Times New Roman" w:cs="Times New Roman"/>
                  <w:i/>
                  <w:iCs/>
                  <w:noProof/>
                  <w:sz w:val="24"/>
                </w:rPr>
                <w:t xml:space="preserve">International Journal of Environmental Research and Public Health, </w:t>
              </w:r>
              <w:r w:rsidRPr="00C92A4A">
                <w:rPr>
                  <w:rFonts w:ascii="Times New Roman" w:hAnsi="Times New Roman" w:cs="Times New Roman"/>
                  <w:noProof/>
                  <w:sz w:val="24"/>
                </w:rPr>
                <w:t>pp. 18(23), 12599–. https://doi.org/10.3390/ijerph182312599.</w:t>
              </w:r>
            </w:p>
            <w:p w14:paraId="04C32F37" w14:textId="2597D154"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Jeffrey, R., 2015. </w:t>
              </w:r>
              <w:r w:rsidRPr="00C92A4A">
                <w:rPr>
                  <w:rFonts w:ascii="Times New Roman" w:hAnsi="Times New Roman" w:cs="Times New Roman"/>
                  <w:i/>
                  <w:iCs/>
                  <w:noProof/>
                  <w:sz w:val="24"/>
                </w:rPr>
                <w:t>What apple pies can teach you about social learning.</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https://www.peoplemanagement.co.uk/article/1746430/apple-pies-teach-social-learning</w:t>
              </w:r>
              <w:r w:rsidRPr="00C92A4A">
                <w:rPr>
                  <w:rFonts w:ascii="Times New Roman" w:hAnsi="Times New Roman" w:cs="Times New Roman"/>
                  <w:noProof/>
                  <w:sz w:val="24"/>
                </w:rPr>
                <w:br/>
                <w:t>[Accessed 21 July 2022].</w:t>
              </w:r>
            </w:p>
            <w:p w14:paraId="4EF70701" w14:textId="5568FCDE"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Jouavel, L., 2020. </w:t>
              </w:r>
              <w:r w:rsidRPr="00C92A4A">
                <w:rPr>
                  <w:rFonts w:ascii="Times New Roman" w:hAnsi="Times New Roman" w:cs="Times New Roman"/>
                  <w:i/>
                  <w:iCs/>
                  <w:noProof/>
                  <w:sz w:val="24"/>
                </w:rPr>
                <w:t>George Floyd death: Why US protests resonate in the UK.</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 xml:space="preserve">https://www.bbc.co.uk/news/newsbeat-52877803 </w:t>
              </w:r>
              <w:r w:rsidR="00611CEE">
                <w:rPr>
                  <w:rFonts w:ascii="Times New Roman" w:hAnsi="Times New Roman" w:cs="Times New Roman"/>
                  <w:noProof/>
                  <w:sz w:val="24"/>
                  <w:u w:val="single"/>
                </w:rPr>
                <w:t>[</w:t>
              </w:r>
              <w:r w:rsidRPr="00C92A4A">
                <w:rPr>
                  <w:rFonts w:ascii="Times New Roman" w:hAnsi="Times New Roman" w:cs="Times New Roman"/>
                  <w:noProof/>
                  <w:sz w:val="24"/>
                  <w:u w:val="single"/>
                </w:rPr>
                <w:t>Accessed: 17 July 2022</w:t>
              </w:r>
              <w:r w:rsidR="00611CEE">
                <w:rPr>
                  <w:rFonts w:ascii="Times New Roman" w:hAnsi="Times New Roman" w:cs="Times New Roman"/>
                  <w:noProof/>
                  <w:sz w:val="24"/>
                  <w:u w:val="single"/>
                </w:rPr>
                <w:t>]</w:t>
              </w:r>
            </w:p>
            <w:p w14:paraId="75D489C7" w14:textId="77777777"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Kim, K. et al., 2020. Using immersive virtual reality to support designing skills in vocational education. </w:t>
              </w:r>
              <w:r w:rsidRPr="00C92A4A">
                <w:rPr>
                  <w:rFonts w:ascii="Times New Roman" w:hAnsi="Times New Roman" w:cs="Times New Roman"/>
                  <w:i/>
                  <w:iCs/>
                  <w:noProof/>
                  <w:sz w:val="24"/>
                </w:rPr>
                <w:t xml:space="preserve">British Journal of Educational Technology, </w:t>
              </w:r>
              <w:r w:rsidRPr="00C92A4A">
                <w:rPr>
                  <w:rFonts w:ascii="Times New Roman" w:hAnsi="Times New Roman" w:cs="Times New Roman"/>
                  <w:noProof/>
                  <w:sz w:val="24"/>
                </w:rPr>
                <w:t>51(6), p. 2199–2213. https://doi.org/10.1111/bjet.13026.</w:t>
              </w:r>
            </w:p>
            <w:p w14:paraId="75B67E04" w14:textId="77777777"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Kirschner, P. A., 2017. Stop propagating the learning styles myth. </w:t>
              </w:r>
              <w:r w:rsidRPr="00C92A4A">
                <w:rPr>
                  <w:rFonts w:ascii="Times New Roman" w:hAnsi="Times New Roman" w:cs="Times New Roman"/>
                  <w:i/>
                  <w:iCs/>
                  <w:noProof/>
                  <w:sz w:val="24"/>
                </w:rPr>
                <w:t xml:space="preserve">Computers and Education, </w:t>
              </w:r>
              <w:r w:rsidRPr="00C92A4A">
                <w:rPr>
                  <w:rFonts w:ascii="Times New Roman" w:hAnsi="Times New Roman" w:cs="Times New Roman"/>
                  <w:noProof/>
                  <w:sz w:val="24"/>
                </w:rPr>
                <w:t>Volume 106, pp. 166-171 https://doi.org/10.1016/j.compedu.2016.12.006.</w:t>
              </w:r>
            </w:p>
            <w:p w14:paraId="750D60DA" w14:textId="76C56D52"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Lewis, K., 2022. </w:t>
              </w:r>
              <w:r w:rsidRPr="00C92A4A">
                <w:rPr>
                  <w:rFonts w:ascii="Times New Roman" w:hAnsi="Times New Roman" w:cs="Times New Roman"/>
                  <w:i/>
                  <w:iCs/>
                  <w:noProof/>
                  <w:sz w:val="24"/>
                </w:rPr>
                <w:t>NHS Wales could 'collapse' if racism within medical industry is not tackled, warns doctor.</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https://www.itv.com/news/wales/2022-06-17/nhs-could-collapse-if-racism-in-medicine-is-not-tackled-doctor-warns</w:t>
              </w:r>
              <w:r w:rsidRPr="00C92A4A">
                <w:rPr>
                  <w:rFonts w:ascii="Times New Roman" w:hAnsi="Times New Roman" w:cs="Times New Roman"/>
                  <w:noProof/>
                  <w:sz w:val="24"/>
                </w:rPr>
                <w:br/>
                <w:t>[Accessed 15 July 2022].</w:t>
              </w:r>
            </w:p>
            <w:p w14:paraId="1D497FB6" w14:textId="77777777"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Loftus, E., 1999. Lost in the Mall: Misrepresentations and Misunderstandings. </w:t>
              </w:r>
              <w:r w:rsidRPr="00C92A4A">
                <w:rPr>
                  <w:rFonts w:ascii="Times New Roman" w:hAnsi="Times New Roman" w:cs="Times New Roman"/>
                  <w:i/>
                  <w:iCs/>
                  <w:noProof/>
                  <w:sz w:val="24"/>
                </w:rPr>
                <w:t xml:space="preserve">Ethics &amp; Behavior, </w:t>
              </w:r>
              <w:r w:rsidRPr="00C92A4A">
                <w:rPr>
                  <w:rFonts w:ascii="Times New Roman" w:hAnsi="Times New Roman" w:cs="Times New Roman"/>
                  <w:noProof/>
                  <w:sz w:val="24"/>
                </w:rPr>
                <w:t>9(1), p. 51–60. https://doi.org/10.1207/s15327019eb0901_4.</w:t>
              </w:r>
            </w:p>
            <w:p w14:paraId="27B52DFA" w14:textId="336F1677"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Lussenhop, J., 2020. </w:t>
              </w:r>
              <w:r w:rsidRPr="00C92A4A">
                <w:rPr>
                  <w:rFonts w:ascii="Times New Roman" w:hAnsi="Times New Roman" w:cs="Times New Roman"/>
                  <w:i/>
                  <w:iCs/>
                  <w:noProof/>
                  <w:sz w:val="24"/>
                </w:rPr>
                <w:t>George Floyd death: Why has a US city gone up in flames?</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https://www.bbc.co.uk/news/world-us-canada-52854037</w:t>
              </w:r>
              <w:r w:rsidRPr="00611CEE">
                <w:rPr>
                  <w:rFonts w:ascii="Times New Roman" w:hAnsi="Times New Roman" w:cs="Times New Roman"/>
                  <w:noProof/>
                  <w:sz w:val="24"/>
                </w:rPr>
                <w:t xml:space="preserve"> </w:t>
              </w:r>
              <w:r w:rsidR="00611CEE" w:rsidRPr="00611CEE">
                <w:rPr>
                  <w:rFonts w:ascii="Times New Roman" w:hAnsi="Times New Roman" w:cs="Times New Roman"/>
                  <w:noProof/>
                  <w:sz w:val="24"/>
                </w:rPr>
                <w:t>[</w:t>
              </w:r>
              <w:r w:rsidRPr="00611CEE">
                <w:rPr>
                  <w:rFonts w:ascii="Times New Roman" w:hAnsi="Times New Roman" w:cs="Times New Roman"/>
                  <w:noProof/>
                  <w:sz w:val="24"/>
                </w:rPr>
                <w:t>Accessed: 17 July 2022</w:t>
              </w:r>
              <w:r w:rsidR="00611CEE" w:rsidRPr="00611CEE">
                <w:rPr>
                  <w:rFonts w:ascii="Times New Roman" w:hAnsi="Times New Roman" w:cs="Times New Roman"/>
                  <w:noProof/>
                  <w:sz w:val="24"/>
                </w:rPr>
                <w:t>]</w:t>
              </w:r>
            </w:p>
            <w:p w14:paraId="6CB1A6E2" w14:textId="77777777"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Lymn, J. &amp; Bowskill, D., 2010. Learning on the move: Students like to use podcasts as educational tools. Joanne Lymn and Dianne Bowskill explain the benefits. </w:t>
              </w:r>
              <w:r w:rsidRPr="00C92A4A">
                <w:rPr>
                  <w:rFonts w:ascii="Times New Roman" w:hAnsi="Times New Roman" w:cs="Times New Roman"/>
                  <w:i/>
                  <w:iCs/>
                  <w:noProof/>
                  <w:sz w:val="24"/>
                </w:rPr>
                <w:t xml:space="preserve">Nursing Standard, </w:t>
              </w:r>
              <w:r w:rsidRPr="00C92A4A">
                <w:rPr>
                  <w:rFonts w:ascii="Times New Roman" w:hAnsi="Times New Roman" w:cs="Times New Roman"/>
                  <w:noProof/>
                  <w:sz w:val="24"/>
                </w:rPr>
                <w:t>24(31), p. 61. https://doi.org/10.7748/ns.24.31.61.s4.</w:t>
              </w:r>
            </w:p>
            <w:p w14:paraId="765C2ED9" w14:textId="47BDA580"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lastRenderedPageBreak/>
                <w:t xml:space="preserve">Marenus, M., 2020. </w:t>
              </w:r>
              <w:r w:rsidRPr="00C92A4A">
                <w:rPr>
                  <w:rFonts w:ascii="Times New Roman" w:hAnsi="Times New Roman" w:cs="Times New Roman"/>
                  <w:i/>
                  <w:iCs/>
                  <w:noProof/>
                  <w:sz w:val="24"/>
                </w:rPr>
                <w:t>Gardner's Theory of Multiple Intelligences.</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https://www.simplypsychology.org/multiple-intelligences.html</w:t>
              </w:r>
              <w:r w:rsidRPr="00C92A4A">
                <w:rPr>
                  <w:rFonts w:ascii="Times New Roman" w:hAnsi="Times New Roman" w:cs="Times New Roman"/>
                  <w:noProof/>
                  <w:sz w:val="24"/>
                </w:rPr>
                <w:br/>
                <w:t>[Accessed 21 July 2022].</w:t>
              </w:r>
            </w:p>
            <w:p w14:paraId="497E39AF" w14:textId="36F2011E"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Nagesh, A., 2022. </w:t>
              </w:r>
              <w:r w:rsidRPr="00C92A4A">
                <w:rPr>
                  <w:rFonts w:ascii="Times New Roman" w:hAnsi="Times New Roman" w:cs="Times New Roman"/>
                  <w:i/>
                  <w:iCs/>
                  <w:noProof/>
                  <w:sz w:val="24"/>
                </w:rPr>
                <w:t>NHS racism making doctors 'anxious and depressed'.</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 xml:space="preserve">https://www.bbc.co.uk/news/uk-61792140 </w:t>
              </w:r>
              <w:r w:rsidR="00611CEE">
                <w:rPr>
                  <w:rFonts w:ascii="Times New Roman" w:hAnsi="Times New Roman" w:cs="Times New Roman"/>
                  <w:noProof/>
                  <w:sz w:val="24"/>
                  <w:u w:val="single"/>
                </w:rPr>
                <w:t>[</w:t>
              </w:r>
              <w:r w:rsidRPr="00C92A4A">
                <w:rPr>
                  <w:rFonts w:ascii="Times New Roman" w:hAnsi="Times New Roman" w:cs="Times New Roman"/>
                  <w:noProof/>
                  <w:sz w:val="24"/>
                  <w:u w:val="single"/>
                </w:rPr>
                <w:t>Accessed: 16 July 2022</w:t>
              </w:r>
              <w:r w:rsidR="00611CEE">
                <w:rPr>
                  <w:rFonts w:ascii="Times New Roman" w:hAnsi="Times New Roman" w:cs="Times New Roman"/>
                  <w:noProof/>
                  <w:sz w:val="24"/>
                  <w:u w:val="single"/>
                </w:rPr>
                <w:t>]</w:t>
              </w:r>
            </w:p>
            <w:p w14:paraId="0A77DC59" w14:textId="77777777"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Newton, P., 2020. How Common Is Belief in the Learning Styles Neuromyth, and Does It Matter? A Pragmatic Systematic Review. </w:t>
              </w:r>
              <w:r w:rsidRPr="00C92A4A">
                <w:rPr>
                  <w:rFonts w:ascii="Times New Roman" w:hAnsi="Times New Roman" w:cs="Times New Roman"/>
                  <w:i/>
                  <w:iCs/>
                  <w:noProof/>
                  <w:sz w:val="24"/>
                </w:rPr>
                <w:t xml:space="preserve">Frontiers in Education, </w:t>
              </w:r>
              <w:r w:rsidRPr="00C92A4A">
                <w:rPr>
                  <w:rFonts w:ascii="Times New Roman" w:hAnsi="Times New Roman" w:cs="Times New Roman"/>
                  <w:noProof/>
                  <w:sz w:val="24"/>
                </w:rPr>
                <w:t>Volume 5, p. https://doi.org/10.3389/feduc.2020.602451.</w:t>
              </w:r>
            </w:p>
            <w:p w14:paraId="334CF9C8" w14:textId="77777777"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NHS Confederation, 2022. </w:t>
              </w:r>
              <w:r w:rsidRPr="00C92A4A">
                <w:rPr>
                  <w:rFonts w:ascii="Times New Roman" w:hAnsi="Times New Roman" w:cs="Times New Roman"/>
                  <w:i/>
                  <w:iCs/>
                  <w:noProof/>
                  <w:sz w:val="24"/>
                </w:rPr>
                <w:t xml:space="preserve">Shattered hopes: black and minority ethnic leaders’ experiences of breaking the glass ceiling in the NHS, </w:t>
              </w:r>
              <w:r w:rsidRPr="00C92A4A">
                <w:rPr>
                  <w:rFonts w:ascii="Times New Roman" w:hAnsi="Times New Roman" w:cs="Times New Roman"/>
                  <w:noProof/>
                  <w:sz w:val="24"/>
                </w:rPr>
                <w:t>London: NHS Confederation.</w:t>
              </w:r>
            </w:p>
            <w:p w14:paraId="2B173105" w14:textId="77777777"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Ogbonna, E., 2020. </w:t>
              </w:r>
              <w:r w:rsidRPr="00C92A4A">
                <w:rPr>
                  <w:rFonts w:ascii="Times New Roman" w:hAnsi="Times New Roman" w:cs="Times New Roman"/>
                  <w:i/>
                  <w:iCs/>
                  <w:noProof/>
                  <w:sz w:val="24"/>
                </w:rPr>
                <w:t xml:space="preserve">Report of the Socio-Economic Subgroup, </w:t>
              </w:r>
              <w:r w:rsidRPr="00C92A4A">
                <w:rPr>
                  <w:rFonts w:ascii="Times New Roman" w:hAnsi="Times New Roman" w:cs="Times New Roman"/>
                  <w:noProof/>
                  <w:sz w:val="24"/>
                </w:rPr>
                <w:t>Cardiff: Welsh Government.</w:t>
              </w:r>
            </w:p>
            <w:p w14:paraId="33C04B9B" w14:textId="6C6BA97D"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Osborne, S., 2020. </w:t>
              </w:r>
              <w:r w:rsidRPr="00C92A4A">
                <w:rPr>
                  <w:rFonts w:ascii="Times New Roman" w:hAnsi="Times New Roman" w:cs="Times New Roman"/>
                  <w:i/>
                  <w:iCs/>
                  <w:noProof/>
                  <w:sz w:val="24"/>
                </w:rPr>
                <w:t>Bristol protests: Man arrested over pulling down of Edward Colston statue.</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https://www.independent.co.uk/news/uk/crime/bristol-protests-edward-colston-statue-arrest-black-lives-matter-a9596636.html</w:t>
              </w:r>
              <w:r w:rsidRPr="00611CEE">
                <w:rPr>
                  <w:rFonts w:ascii="Times New Roman" w:hAnsi="Times New Roman" w:cs="Times New Roman"/>
                  <w:noProof/>
                  <w:sz w:val="24"/>
                </w:rPr>
                <w:t xml:space="preserve"> </w:t>
              </w:r>
              <w:r w:rsidR="00611CEE" w:rsidRPr="00611CEE">
                <w:rPr>
                  <w:rFonts w:ascii="Times New Roman" w:hAnsi="Times New Roman" w:cs="Times New Roman"/>
                  <w:noProof/>
                  <w:sz w:val="24"/>
                </w:rPr>
                <w:t>[</w:t>
              </w:r>
              <w:r w:rsidRPr="00611CEE">
                <w:rPr>
                  <w:rFonts w:ascii="Times New Roman" w:hAnsi="Times New Roman" w:cs="Times New Roman"/>
                  <w:noProof/>
                  <w:sz w:val="24"/>
                </w:rPr>
                <w:t>Accessed: 17 July 2022</w:t>
              </w:r>
              <w:r w:rsidR="00611CEE" w:rsidRPr="00611CEE">
                <w:rPr>
                  <w:rFonts w:ascii="Times New Roman" w:hAnsi="Times New Roman" w:cs="Times New Roman"/>
                  <w:noProof/>
                  <w:sz w:val="24"/>
                </w:rPr>
                <w:t>]</w:t>
              </w:r>
            </w:p>
            <w:p w14:paraId="73215B63" w14:textId="77777777"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Reynolds, A., Sambrok, S. &amp; Stewart, J., 1997. </w:t>
              </w:r>
              <w:r w:rsidRPr="00C92A4A">
                <w:rPr>
                  <w:rFonts w:ascii="Times New Roman" w:hAnsi="Times New Roman" w:cs="Times New Roman"/>
                  <w:i/>
                  <w:iCs/>
                  <w:noProof/>
                  <w:sz w:val="24"/>
                </w:rPr>
                <w:t xml:space="preserve">Dictionary of HRD. </w:t>
              </w:r>
              <w:r w:rsidRPr="00C92A4A">
                <w:rPr>
                  <w:rFonts w:ascii="Times New Roman" w:hAnsi="Times New Roman" w:cs="Times New Roman"/>
                  <w:noProof/>
                  <w:sz w:val="24"/>
                </w:rPr>
                <w:t>Aldershot: Gower.</w:t>
              </w:r>
            </w:p>
            <w:p w14:paraId="61BBDC40" w14:textId="77777777"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Shackleton-Jones, N., 2019. </w:t>
              </w:r>
              <w:r w:rsidRPr="00C92A4A">
                <w:rPr>
                  <w:rFonts w:ascii="Times New Roman" w:hAnsi="Times New Roman" w:cs="Times New Roman"/>
                  <w:i/>
                  <w:iCs/>
                  <w:noProof/>
                  <w:sz w:val="24"/>
                </w:rPr>
                <w:t xml:space="preserve">How people learn : designing effective training to improve employee performance. </w:t>
              </w:r>
              <w:r w:rsidRPr="00C92A4A">
                <w:rPr>
                  <w:rFonts w:ascii="Times New Roman" w:hAnsi="Times New Roman" w:cs="Times New Roman"/>
                  <w:noProof/>
                  <w:sz w:val="24"/>
                </w:rPr>
                <w:t>1st ed. London: Kogan Page.</w:t>
              </w:r>
            </w:p>
            <w:p w14:paraId="7EFD63AE" w14:textId="526091AC"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Silversteen, J., 2021. </w:t>
              </w:r>
              <w:r w:rsidRPr="00C92A4A">
                <w:rPr>
                  <w:rFonts w:ascii="Times New Roman" w:hAnsi="Times New Roman" w:cs="Times New Roman"/>
                  <w:i/>
                  <w:iCs/>
                  <w:noProof/>
                  <w:sz w:val="24"/>
                </w:rPr>
                <w:t>The global impact of George Floyd: How Black Lives Matter protests shaped movements around the world.</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 xml:space="preserve">https://www.cbsnews.com/news/george-floyd-black-lives-matter-impact/ </w:t>
              </w:r>
              <w:r w:rsidR="00611CEE" w:rsidRPr="00611CEE">
                <w:rPr>
                  <w:rFonts w:ascii="Times New Roman" w:hAnsi="Times New Roman" w:cs="Times New Roman"/>
                  <w:noProof/>
                  <w:sz w:val="24"/>
                </w:rPr>
                <w:t>[</w:t>
              </w:r>
              <w:r w:rsidRPr="00611CEE">
                <w:rPr>
                  <w:rFonts w:ascii="Times New Roman" w:hAnsi="Times New Roman" w:cs="Times New Roman"/>
                  <w:noProof/>
                  <w:sz w:val="24"/>
                </w:rPr>
                <w:t>Accessed: 15 July 2022</w:t>
              </w:r>
              <w:r w:rsidR="00611CEE" w:rsidRPr="00611CEE">
                <w:rPr>
                  <w:rFonts w:ascii="Times New Roman" w:hAnsi="Times New Roman" w:cs="Times New Roman"/>
                  <w:noProof/>
                  <w:sz w:val="24"/>
                </w:rPr>
                <w:t>]</w:t>
              </w:r>
            </w:p>
            <w:p w14:paraId="59E601A5" w14:textId="46C21B6A"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Sinek, S., 2009. </w:t>
              </w:r>
              <w:r w:rsidRPr="00C92A4A">
                <w:rPr>
                  <w:rFonts w:ascii="Times New Roman" w:hAnsi="Times New Roman" w:cs="Times New Roman"/>
                  <w:i/>
                  <w:iCs/>
                  <w:noProof/>
                  <w:sz w:val="24"/>
                </w:rPr>
                <w:t>Start with why -- how great leaders inspire action | Simon Sinek | TEDxPugetSound</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https://www.youtube.com/watch?v=u4ZoJKF_VuA&amp;t=305s</w:t>
              </w:r>
              <w:r w:rsidRPr="00C92A4A">
                <w:rPr>
                  <w:rFonts w:ascii="Times New Roman" w:hAnsi="Times New Roman" w:cs="Times New Roman"/>
                  <w:noProof/>
                  <w:sz w:val="24"/>
                </w:rPr>
                <w:br/>
                <w:t>[Accessed 15 July 2022].</w:t>
              </w:r>
            </w:p>
            <w:p w14:paraId="67DA0575" w14:textId="77777777"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lastRenderedPageBreak/>
                <w:t xml:space="preserve">Slingerland, G. et al., 2021. The power of stories: A framework to orchestrate reflection in urban storytelling to form stronger communities. </w:t>
              </w:r>
              <w:r w:rsidRPr="00C92A4A">
                <w:rPr>
                  <w:rFonts w:ascii="Times New Roman" w:hAnsi="Times New Roman" w:cs="Times New Roman"/>
                  <w:i/>
                  <w:iCs/>
                  <w:noProof/>
                  <w:sz w:val="24"/>
                </w:rPr>
                <w:t xml:space="preserve">Community Development (Columbus, Ohio), </w:t>
              </w:r>
              <w:r w:rsidRPr="00C92A4A">
                <w:rPr>
                  <w:rFonts w:ascii="Times New Roman" w:hAnsi="Times New Roman" w:cs="Times New Roman"/>
                  <w:noProof/>
                  <w:sz w:val="24"/>
                </w:rPr>
                <w:t>p. 1–20. https://doi.org/10.1080/15575330.2021.1998169.</w:t>
              </w:r>
            </w:p>
            <w:p w14:paraId="321056A3" w14:textId="1FA28A26"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Sprouts, 2017. </w:t>
              </w:r>
              <w:r w:rsidRPr="00C92A4A">
                <w:rPr>
                  <w:rFonts w:ascii="Times New Roman" w:hAnsi="Times New Roman" w:cs="Times New Roman"/>
                  <w:i/>
                  <w:iCs/>
                  <w:noProof/>
                  <w:sz w:val="24"/>
                </w:rPr>
                <w:t>The Design Thinking Process.</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https://www.youtube.com/watch?v=_r0VX-aU_T8</w:t>
              </w:r>
              <w:r w:rsidRPr="00C92A4A">
                <w:rPr>
                  <w:rFonts w:ascii="Times New Roman" w:hAnsi="Times New Roman" w:cs="Times New Roman"/>
                  <w:noProof/>
                  <w:sz w:val="24"/>
                </w:rPr>
                <w:br/>
                <w:t>[Accessed 20 July 2022].</w:t>
              </w:r>
            </w:p>
            <w:p w14:paraId="37D86BBB" w14:textId="4E4623E5"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The Guardian, 2020. </w:t>
              </w:r>
              <w:r w:rsidRPr="00C92A4A">
                <w:rPr>
                  <w:rFonts w:ascii="Times New Roman" w:hAnsi="Times New Roman" w:cs="Times New Roman"/>
                  <w:i/>
                  <w:iCs/>
                  <w:noProof/>
                  <w:sz w:val="24"/>
                </w:rPr>
                <w:t>British Museum removes statue of slave-owning founder.</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https://www.theguardian.com/culture/2020/aug/25/british-museum-removes-founder-hans-sloane-statue-over-slavery-links</w:t>
              </w:r>
              <w:r w:rsidRPr="00611CEE">
                <w:rPr>
                  <w:rFonts w:ascii="Times New Roman" w:hAnsi="Times New Roman" w:cs="Times New Roman"/>
                  <w:noProof/>
                  <w:sz w:val="24"/>
                </w:rPr>
                <w:t xml:space="preserve"> </w:t>
              </w:r>
              <w:r w:rsidR="00611CEE" w:rsidRPr="00611CEE">
                <w:rPr>
                  <w:rFonts w:ascii="Times New Roman" w:hAnsi="Times New Roman" w:cs="Times New Roman"/>
                  <w:noProof/>
                  <w:sz w:val="24"/>
                </w:rPr>
                <w:t>[</w:t>
              </w:r>
              <w:r w:rsidRPr="00611CEE">
                <w:rPr>
                  <w:rFonts w:ascii="Times New Roman" w:hAnsi="Times New Roman" w:cs="Times New Roman"/>
                  <w:noProof/>
                  <w:sz w:val="24"/>
                </w:rPr>
                <w:t>Accessed: 17 July 2022</w:t>
              </w:r>
              <w:r w:rsidR="00611CEE" w:rsidRPr="00611CEE">
                <w:rPr>
                  <w:rFonts w:ascii="Times New Roman" w:hAnsi="Times New Roman" w:cs="Times New Roman"/>
                  <w:noProof/>
                  <w:sz w:val="24"/>
                </w:rPr>
                <w:t>]</w:t>
              </w:r>
            </w:p>
            <w:p w14:paraId="04A9A779" w14:textId="73DBF176"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The Human Library, 2022. </w:t>
              </w:r>
              <w:r w:rsidRPr="00C92A4A">
                <w:rPr>
                  <w:rFonts w:ascii="Times New Roman" w:hAnsi="Times New Roman" w:cs="Times New Roman"/>
                  <w:i/>
                  <w:iCs/>
                  <w:noProof/>
                  <w:sz w:val="24"/>
                </w:rPr>
                <w:t>About The Human Library.</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https://humanlibrary.org/about/</w:t>
              </w:r>
              <w:r w:rsidRPr="00C92A4A">
                <w:rPr>
                  <w:rFonts w:ascii="Times New Roman" w:hAnsi="Times New Roman" w:cs="Times New Roman"/>
                  <w:noProof/>
                  <w:sz w:val="24"/>
                </w:rPr>
                <w:br/>
                <w:t>[Accessed 21 July 2022].</w:t>
              </w:r>
            </w:p>
            <w:p w14:paraId="7B8A8BD2" w14:textId="05A3ED24"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Thebault, R., 2022. </w:t>
              </w:r>
              <w:r w:rsidRPr="00C92A4A">
                <w:rPr>
                  <w:rFonts w:ascii="Times New Roman" w:hAnsi="Times New Roman" w:cs="Times New Roman"/>
                  <w:i/>
                  <w:iCs/>
                  <w:noProof/>
                  <w:sz w:val="24"/>
                </w:rPr>
                <w:t>Trayvon Martin’s death set off a movement that shaped a decade’s defining moments.</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https://www.washingtonpost.com/nation/2022/02/25/trayvon-martins-death-set-off-movement-that-shaped-decades-defining-moments/</w:t>
              </w:r>
              <w:r w:rsidRPr="00611CEE">
                <w:rPr>
                  <w:rFonts w:ascii="Times New Roman" w:hAnsi="Times New Roman" w:cs="Times New Roman"/>
                  <w:noProof/>
                  <w:sz w:val="24"/>
                </w:rPr>
                <w:t xml:space="preserve"> </w:t>
              </w:r>
              <w:r w:rsidR="00611CEE" w:rsidRPr="00611CEE">
                <w:rPr>
                  <w:rFonts w:ascii="Times New Roman" w:hAnsi="Times New Roman" w:cs="Times New Roman"/>
                  <w:noProof/>
                  <w:sz w:val="24"/>
                </w:rPr>
                <w:t>[</w:t>
              </w:r>
              <w:r w:rsidRPr="00611CEE">
                <w:rPr>
                  <w:rFonts w:ascii="Times New Roman" w:hAnsi="Times New Roman" w:cs="Times New Roman"/>
                  <w:noProof/>
                  <w:sz w:val="24"/>
                </w:rPr>
                <w:t>Accessed: 17 July 2022</w:t>
              </w:r>
              <w:r w:rsidR="00611CEE" w:rsidRPr="00611CEE">
                <w:rPr>
                  <w:rFonts w:ascii="Times New Roman" w:hAnsi="Times New Roman" w:cs="Times New Roman"/>
                  <w:noProof/>
                  <w:sz w:val="24"/>
                </w:rPr>
                <w:t>]</w:t>
              </w:r>
            </w:p>
            <w:p w14:paraId="0D22E058" w14:textId="77777777"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Timms, P. &amp; Lamb, P., 2017. </w:t>
              </w:r>
              <w:r w:rsidRPr="00C92A4A">
                <w:rPr>
                  <w:rFonts w:ascii="Times New Roman" w:hAnsi="Times New Roman" w:cs="Times New Roman"/>
                  <w:i/>
                  <w:iCs/>
                  <w:noProof/>
                  <w:sz w:val="24"/>
                </w:rPr>
                <w:t xml:space="preserve">Social collaborative learning. </w:t>
              </w:r>
              <w:r w:rsidRPr="00C92A4A">
                <w:rPr>
                  <w:rFonts w:ascii="Times New Roman" w:hAnsi="Times New Roman" w:cs="Times New Roman"/>
                  <w:noProof/>
                  <w:sz w:val="24"/>
                </w:rPr>
                <w:t>[Sound Recording] (CIPD).</w:t>
              </w:r>
            </w:p>
            <w:p w14:paraId="0E05368F" w14:textId="6DFF0B50"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UK Parliament, 2020. </w:t>
              </w:r>
              <w:r w:rsidRPr="00C92A4A">
                <w:rPr>
                  <w:rFonts w:ascii="Times New Roman" w:hAnsi="Times New Roman" w:cs="Times New Roman"/>
                  <w:i/>
                  <w:iCs/>
                  <w:noProof/>
                  <w:sz w:val="24"/>
                </w:rPr>
                <w:t>Black Lives Matter protests: UK reaction to the killing of George Floyd.</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 xml:space="preserve">https://commonslibrary.parliament.uk/black-lives-matter-protests-uk-reaction/ </w:t>
              </w:r>
              <w:r w:rsidR="00611CEE" w:rsidRPr="00611CEE">
                <w:rPr>
                  <w:rFonts w:ascii="Times New Roman" w:hAnsi="Times New Roman" w:cs="Times New Roman"/>
                  <w:noProof/>
                  <w:sz w:val="24"/>
                </w:rPr>
                <w:t>[</w:t>
              </w:r>
              <w:r w:rsidRPr="00611CEE">
                <w:rPr>
                  <w:rFonts w:ascii="Times New Roman" w:hAnsi="Times New Roman" w:cs="Times New Roman"/>
                  <w:noProof/>
                  <w:sz w:val="24"/>
                </w:rPr>
                <w:t>Accessed: 17 July 2022</w:t>
              </w:r>
              <w:r w:rsidR="00611CEE" w:rsidRPr="00611CEE">
                <w:rPr>
                  <w:rFonts w:ascii="Times New Roman" w:hAnsi="Times New Roman" w:cs="Times New Roman"/>
                  <w:noProof/>
                  <w:sz w:val="24"/>
                </w:rPr>
                <w:t>]</w:t>
              </w:r>
            </w:p>
            <w:p w14:paraId="790AD454" w14:textId="77777777"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Valtech, 2021. </w:t>
              </w:r>
              <w:r w:rsidRPr="00C92A4A">
                <w:rPr>
                  <w:rFonts w:ascii="Times New Roman" w:hAnsi="Times New Roman" w:cs="Times New Roman"/>
                  <w:i/>
                  <w:iCs/>
                  <w:noProof/>
                  <w:sz w:val="24"/>
                </w:rPr>
                <w:t xml:space="preserve">The Design Thinking Process: An Inovation Journey in Six Phases. </w:t>
              </w:r>
              <w:r w:rsidRPr="00C92A4A">
                <w:rPr>
                  <w:rFonts w:ascii="Times New Roman" w:hAnsi="Times New Roman" w:cs="Times New Roman"/>
                  <w:noProof/>
                  <w:sz w:val="24"/>
                </w:rPr>
                <w:t>s.l.:Valtech.</w:t>
              </w:r>
            </w:p>
            <w:p w14:paraId="2F808630" w14:textId="77777777"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van Nieuwerburgh, C., 2017. </w:t>
              </w:r>
              <w:r w:rsidRPr="00C92A4A">
                <w:rPr>
                  <w:rFonts w:ascii="Times New Roman" w:hAnsi="Times New Roman" w:cs="Times New Roman"/>
                  <w:i/>
                  <w:iCs/>
                  <w:noProof/>
                  <w:sz w:val="24"/>
                </w:rPr>
                <w:t xml:space="preserve">An Introduction to Coaching Skills A Practical Guide. </w:t>
              </w:r>
              <w:r w:rsidRPr="00C92A4A">
                <w:rPr>
                  <w:rFonts w:ascii="Times New Roman" w:hAnsi="Times New Roman" w:cs="Times New Roman"/>
                  <w:noProof/>
                  <w:sz w:val="24"/>
                </w:rPr>
                <w:t>2nd ed. London: Sage.</w:t>
              </w:r>
            </w:p>
            <w:p w14:paraId="70A8BA06" w14:textId="10FCB504" w:rsidR="00C92A4A" w:rsidRPr="00C92A4A" w:rsidRDefault="00C92A4A" w:rsidP="00C92A4A">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Welsh Government, 2022a. </w:t>
              </w:r>
              <w:r w:rsidRPr="00C92A4A">
                <w:rPr>
                  <w:rFonts w:ascii="Times New Roman" w:hAnsi="Times New Roman" w:cs="Times New Roman"/>
                  <w:i/>
                  <w:iCs/>
                  <w:noProof/>
                  <w:sz w:val="24"/>
                </w:rPr>
                <w:t>An introduction to an Anti-racist Wales.</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https://gov.wales/sites/default/files/publications/2022-06/an-introduction-to-an-anti-racist-wales.pdf</w:t>
              </w:r>
              <w:r w:rsidR="00AE35E5">
                <w:rPr>
                  <w:rFonts w:ascii="Times New Roman" w:hAnsi="Times New Roman" w:cs="Times New Roman"/>
                  <w:noProof/>
                  <w:sz w:val="24"/>
                  <w:u w:val="single"/>
                </w:rPr>
                <w:t xml:space="preserve"> </w:t>
              </w:r>
              <w:r w:rsidR="00611CEE" w:rsidRPr="00C92A4A">
                <w:rPr>
                  <w:rFonts w:ascii="Times New Roman" w:hAnsi="Times New Roman" w:cs="Times New Roman"/>
                  <w:noProof/>
                  <w:sz w:val="24"/>
                </w:rPr>
                <w:t>[Accessed 19 July 2022].</w:t>
              </w:r>
            </w:p>
            <w:p w14:paraId="13F5692D" w14:textId="507FD6D8" w:rsidR="00C92A4A" w:rsidRPr="00C92A4A" w:rsidRDefault="00C92A4A" w:rsidP="00AE35E5">
              <w:pPr>
                <w:pStyle w:val="Bibliography"/>
                <w:spacing w:after="120" w:line="360" w:lineRule="auto"/>
                <w:rPr>
                  <w:rFonts w:ascii="Times New Roman" w:hAnsi="Times New Roman" w:cs="Times New Roman"/>
                  <w:noProof/>
                  <w:sz w:val="24"/>
                </w:rPr>
              </w:pPr>
              <w:r w:rsidRPr="00C92A4A">
                <w:rPr>
                  <w:rFonts w:ascii="Times New Roman" w:hAnsi="Times New Roman" w:cs="Times New Roman"/>
                  <w:noProof/>
                  <w:sz w:val="24"/>
                </w:rPr>
                <w:lastRenderedPageBreak/>
                <w:t xml:space="preserve">Welsh Government, 2022b. </w:t>
              </w:r>
              <w:r w:rsidRPr="00C92A4A">
                <w:rPr>
                  <w:rFonts w:ascii="Times New Roman" w:hAnsi="Times New Roman" w:cs="Times New Roman"/>
                  <w:i/>
                  <w:iCs/>
                  <w:noProof/>
                  <w:sz w:val="24"/>
                </w:rPr>
                <w:t>An Anti-racist Wales Action Plan.</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https://gov.wales/sites/default/files/publications/2022-06/anti-racist-wales-action-plan_0.pdf</w:t>
              </w:r>
              <w:r w:rsidR="00611CEE">
                <w:rPr>
                  <w:rFonts w:ascii="Times New Roman" w:hAnsi="Times New Roman" w:cs="Times New Roman"/>
                  <w:noProof/>
                  <w:sz w:val="24"/>
                  <w:u w:val="single"/>
                </w:rPr>
                <w:t xml:space="preserve"> </w:t>
              </w:r>
              <w:r w:rsidR="00611CEE" w:rsidRPr="00C92A4A">
                <w:rPr>
                  <w:rFonts w:ascii="Times New Roman" w:hAnsi="Times New Roman" w:cs="Times New Roman"/>
                  <w:noProof/>
                  <w:sz w:val="24"/>
                </w:rPr>
                <w:t>[Accessed 19 July 2022].</w:t>
              </w:r>
            </w:p>
            <w:p w14:paraId="7A3B756A" w14:textId="7504E340" w:rsidR="004F7C75" w:rsidRDefault="00C92A4A" w:rsidP="00AE35E5">
              <w:pPr>
                <w:pStyle w:val="Bibliography"/>
                <w:spacing w:after="120" w:line="360" w:lineRule="auto"/>
              </w:pPr>
              <w:r w:rsidRPr="00C92A4A">
                <w:rPr>
                  <w:rFonts w:ascii="Times New Roman" w:hAnsi="Times New Roman" w:cs="Times New Roman"/>
                  <w:noProof/>
                  <w:sz w:val="24"/>
                </w:rPr>
                <w:t xml:space="preserve">Zhang, X. et al., 2017. How virtual reality affects perceived learning effectiveness: a task-technology fit perspective. </w:t>
              </w:r>
              <w:r w:rsidRPr="00C92A4A">
                <w:rPr>
                  <w:rFonts w:ascii="Times New Roman" w:hAnsi="Times New Roman" w:cs="Times New Roman"/>
                  <w:i/>
                  <w:iCs/>
                  <w:noProof/>
                  <w:sz w:val="24"/>
                </w:rPr>
                <w:t xml:space="preserve">Behaviour &amp; Information Technology, </w:t>
              </w:r>
              <w:r w:rsidRPr="00C92A4A">
                <w:rPr>
                  <w:rFonts w:ascii="Times New Roman" w:hAnsi="Times New Roman" w:cs="Times New Roman"/>
                  <w:noProof/>
                  <w:sz w:val="24"/>
                </w:rPr>
                <w:t>36(5), p. 548–556. https://doi.org/10.1080/0144929X.2016.1268647.</w:t>
              </w:r>
              <w:r w:rsidR="004F7C75" w:rsidRPr="00C92A4A">
                <w:rPr>
                  <w:rFonts w:ascii="Times New Roman" w:hAnsi="Times New Roman" w:cs="Times New Roman"/>
                  <w:b/>
                  <w:bCs/>
                  <w:noProof/>
                  <w:sz w:val="28"/>
                  <w:szCs w:val="24"/>
                </w:rPr>
                <w:fldChar w:fldCharType="end"/>
              </w:r>
            </w:p>
          </w:sdtContent>
        </w:sdt>
      </w:sdtContent>
    </w:sdt>
    <w:p w14:paraId="46F65F2F" w14:textId="77777777" w:rsidR="004F7C75" w:rsidRPr="00A7037E" w:rsidRDefault="004F7C75" w:rsidP="00A143B3">
      <w:pPr>
        <w:spacing w:after="120" w:line="480" w:lineRule="auto"/>
        <w:jc w:val="both"/>
        <w:rPr>
          <w:rFonts w:ascii="Times New Roman" w:hAnsi="Times New Roman" w:cs="Times New Roman"/>
          <w:b/>
          <w:sz w:val="32"/>
          <w:u w:val="single"/>
        </w:rPr>
      </w:pPr>
    </w:p>
    <w:p w14:paraId="049F31CB" w14:textId="6CC5705B" w:rsidR="00E06EB5" w:rsidRDefault="00E06EB5" w:rsidP="00A143B3">
      <w:pPr>
        <w:spacing w:after="120" w:line="480" w:lineRule="auto"/>
        <w:jc w:val="both"/>
        <w:rPr>
          <w:rFonts w:ascii="Times New Roman" w:hAnsi="Times New Roman" w:cs="Times New Roman"/>
          <w:b/>
          <w:sz w:val="32"/>
          <w:u w:val="single"/>
        </w:rPr>
      </w:pPr>
    </w:p>
    <w:p w14:paraId="6D745488" w14:textId="77777777" w:rsidR="009C3B2B" w:rsidRPr="00A7037E" w:rsidRDefault="009C3B2B" w:rsidP="00A143B3">
      <w:pPr>
        <w:spacing w:after="120" w:line="480" w:lineRule="auto"/>
        <w:jc w:val="both"/>
        <w:rPr>
          <w:rFonts w:ascii="Times New Roman" w:hAnsi="Times New Roman" w:cs="Times New Roman"/>
          <w:b/>
          <w:sz w:val="32"/>
          <w:u w:val="single"/>
        </w:rPr>
      </w:pPr>
    </w:p>
    <w:p w14:paraId="78B437C5" w14:textId="1D9E5707" w:rsidR="00E06EB5" w:rsidRPr="00A7037E" w:rsidRDefault="004F7C75" w:rsidP="00DE3442">
      <w:pPr>
        <w:pStyle w:val="Heading1"/>
        <w:rPr>
          <w:rFonts w:ascii="Times New Roman" w:hAnsi="Times New Roman" w:cs="Times New Roman"/>
          <w:b/>
          <w:u w:val="single"/>
        </w:rPr>
      </w:pPr>
      <w:bookmarkStart w:id="17" w:name="_Toc109401316"/>
      <w:r w:rsidRPr="00DE3442">
        <w:rPr>
          <w:rFonts w:ascii="Times New Roman" w:hAnsi="Times New Roman" w:cs="Times New Roman"/>
          <w:b/>
          <w:color w:val="auto"/>
          <w:u w:val="single"/>
        </w:rPr>
        <w:t>Appendices</w:t>
      </w:r>
      <w:bookmarkEnd w:id="17"/>
    </w:p>
    <w:p w14:paraId="69A53A19" w14:textId="77777777" w:rsidR="004F7C75" w:rsidRDefault="004F7C75" w:rsidP="00A143B3">
      <w:pPr>
        <w:spacing w:after="120" w:line="480" w:lineRule="auto"/>
        <w:jc w:val="both"/>
        <w:rPr>
          <w:rFonts w:ascii="Times New Roman" w:hAnsi="Times New Roman" w:cs="Times New Roman"/>
          <w:i/>
          <w:sz w:val="28"/>
        </w:rPr>
      </w:pPr>
      <w:r w:rsidRPr="004F7C75">
        <w:rPr>
          <w:rFonts w:ascii="Times New Roman" w:hAnsi="Times New Roman" w:cs="Times New Roman"/>
          <w:i/>
          <w:sz w:val="28"/>
        </w:rPr>
        <w:t>Appendix 1</w:t>
      </w:r>
      <w:r>
        <w:rPr>
          <w:rFonts w:ascii="Times New Roman" w:hAnsi="Times New Roman" w:cs="Times New Roman"/>
          <w:i/>
          <w:sz w:val="28"/>
        </w:rPr>
        <w:t xml:space="preserve"> – PESTLE Analysis</w:t>
      </w:r>
    </w:p>
    <w:p w14:paraId="0DEF3790" w14:textId="7AE2CB7B" w:rsidR="004F7C75" w:rsidRPr="004F7C75" w:rsidRDefault="004F7C75" w:rsidP="00A143B3">
      <w:pPr>
        <w:spacing w:after="120" w:line="480" w:lineRule="auto"/>
        <w:jc w:val="both"/>
        <w:rPr>
          <w:rFonts w:ascii="Times New Roman" w:hAnsi="Times New Roman" w:cs="Times New Roman"/>
          <w:i/>
          <w:sz w:val="28"/>
        </w:rPr>
      </w:pPr>
      <w:r w:rsidRPr="004F7C75">
        <w:rPr>
          <w:rFonts w:ascii="Times New Roman" w:hAnsi="Times New Roman" w:cs="Times New Roman"/>
          <w:sz w:val="28"/>
        </w:rPr>
        <w:t>Cardiff and Vale UHB and anti-racist approach</w:t>
      </w:r>
    </w:p>
    <w:tbl>
      <w:tblPr>
        <w:tblStyle w:val="TableGrid"/>
        <w:tblW w:w="10065" w:type="dxa"/>
        <w:tblInd w:w="-567" w:type="dxa"/>
        <w:tblLook w:val="04A0" w:firstRow="1" w:lastRow="0" w:firstColumn="1" w:lastColumn="0" w:noHBand="0" w:noVBand="1"/>
      </w:tblPr>
      <w:tblGrid>
        <w:gridCol w:w="2268"/>
        <w:gridCol w:w="5812"/>
        <w:gridCol w:w="1985"/>
      </w:tblGrid>
      <w:tr w:rsidR="004F7C75" w14:paraId="20A55F35" w14:textId="77777777" w:rsidTr="008B5718">
        <w:tc>
          <w:tcPr>
            <w:tcW w:w="2268" w:type="dxa"/>
            <w:tcBorders>
              <w:top w:val="nil"/>
              <w:left w:val="nil"/>
            </w:tcBorders>
          </w:tcPr>
          <w:p w14:paraId="2D333EF8" w14:textId="77777777" w:rsidR="004F7C75" w:rsidRPr="00D155CA" w:rsidRDefault="004F7C75" w:rsidP="00A143B3">
            <w:pPr>
              <w:jc w:val="both"/>
              <w:rPr>
                <w:rFonts w:ascii="Times New Roman" w:hAnsi="Times New Roman" w:cs="Times New Roman"/>
                <w:sz w:val="24"/>
              </w:rPr>
            </w:pPr>
          </w:p>
        </w:tc>
        <w:tc>
          <w:tcPr>
            <w:tcW w:w="5812" w:type="dxa"/>
            <w:shd w:val="clear" w:color="auto" w:fill="323E4F" w:themeFill="text2" w:themeFillShade="BF"/>
          </w:tcPr>
          <w:p w14:paraId="220377A7" w14:textId="77777777" w:rsidR="004F7C75" w:rsidRPr="00D155CA" w:rsidRDefault="004F7C75" w:rsidP="00A143B3">
            <w:pPr>
              <w:jc w:val="both"/>
              <w:rPr>
                <w:rFonts w:ascii="Times New Roman" w:hAnsi="Times New Roman" w:cs="Times New Roman"/>
                <w:sz w:val="28"/>
              </w:rPr>
            </w:pPr>
            <w:r w:rsidRPr="00D155CA">
              <w:rPr>
                <w:rFonts w:ascii="Times New Roman" w:hAnsi="Times New Roman" w:cs="Times New Roman"/>
                <w:sz w:val="28"/>
              </w:rPr>
              <w:t>Factors impacted within healthcare</w:t>
            </w:r>
          </w:p>
        </w:tc>
        <w:tc>
          <w:tcPr>
            <w:tcW w:w="1985" w:type="dxa"/>
            <w:shd w:val="clear" w:color="auto" w:fill="323E4F" w:themeFill="text2" w:themeFillShade="BF"/>
          </w:tcPr>
          <w:p w14:paraId="7A12070C" w14:textId="77777777" w:rsidR="004F7C75" w:rsidRPr="00D155CA" w:rsidRDefault="004F7C75" w:rsidP="00A143B3">
            <w:pPr>
              <w:jc w:val="both"/>
              <w:rPr>
                <w:rFonts w:ascii="Times New Roman" w:hAnsi="Times New Roman" w:cs="Times New Roman"/>
                <w:sz w:val="28"/>
              </w:rPr>
            </w:pPr>
            <w:r w:rsidRPr="00D155CA">
              <w:rPr>
                <w:rFonts w:ascii="Times New Roman" w:hAnsi="Times New Roman" w:cs="Times New Roman"/>
                <w:sz w:val="28"/>
              </w:rPr>
              <w:t>Imp</w:t>
            </w:r>
            <w:r>
              <w:rPr>
                <w:rFonts w:ascii="Times New Roman" w:hAnsi="Times New Roman" w:cs="Times New Roman"/>
                <w:sz w:val="28"/>
              </w:rPr>
              <w:t xml:space="preserve">ortance to </w:t>
            </w:r>
            <w:r w:rsidRPr="00D155CA">
              <w:rPr>
                <w:rFonts w:ascii="Times New Roman" w:hAnsi="Times New Roman" w:cs="Times New Roman"/>
                <w:sz w:val="28"/>
              </w:rPr>
              <w:t>organisation</w:t>
            </w:r>
          </w:p>
        </w:tc>
      </w:tr>
      <w:tr w:rsidR="004F7C75" w14:paraId="5A039991" w14:textId="77777777" w:rsidTr="008B5718">
        <w:tc>
          <w:tcPr>
            <w:tcW w:w="2268" w:type="dxa"/>
            <w:shd w:val="clear" w:color="auto" w:fill="4472C4" w:themeFill="accent1"/>
          </w:tcPr>
          <w:p w14:paraId="034233DF" w14:textId="77777777" w:rsidR="004F7C75" w:rsidRDefault="004F7C75" w:rsidP="00A143B3">
            <w:pPr>
              <w:jc w:val="both"/>
              <w:rPr>
                <w:rFonts w:ascii="Times New Roman" w:hAnsi="Times New Roman" w:cs="Times New Roman"/>
                <w:sz w:val="28"/>
              </w:rPr>
            </w:pPr>
            <w:r w:rsidRPr="00D155CA">
              <w:rPr>
                <w:rFonts w:ascii="Times New Roman" w:hAnsi="Times New Roman" w:cs="Times New Roman"/>
                <w:sz w:val="28"/>
              </w:rPr>
              <w:t>Political</w:t>
            </w:r>
          </w:p>
          <w:p w14:paraId="1DCCADA8" w14:textId="77777777" w:rsidR="004F7C75" w:rsidRDefault="004F7C75" w:rsidP="00A143B3">
            <w:pPr>
              <w:jc w:val="both"/>
              <w:rPr>
                <w:rFonts w:ascii="Times New Roman" w:hAnsi="Times New Roman" w:cs="Times New Roman"/>
                <w:sz w:val="28"/>
              </w:rPr>
            </w:pPr>
          </w:p>
          <w:p w14:paraId="502ECFFD" w14:textId="77777777" w:rsidR="004F7C75" w:rsidRPr="00D155CA" w:rsidRDefault="004F7C75" w:rsidP="00A143B3">
            <w:pPr>
              <w:jc w:val="both"/>
              <w:rPr>
                <w:rFonts w:ascii="Times New Roman" w:hAnsi="Times New Roman" w:cs="Times New Roman"/>
                <w:sz w:val="28"/>
              </w:rPr>
            </w:pPr>
          </w:p>
        </w:tc>
        <w:tc>
          <w:tcPr>
            <w:tcW w:w="5812" w:type="dxa"/>
            <w:shd w:val="clear" w:color="auto" w:fill="D9E2F3" w:themeFill="accent1" w:themeFillTint="33"/>
          </w:tcPr>
          <w:p w14:paraId="2EEDF21B" w14:textId="77777777" w:rsidR="004F7C75" w:rsidRDefault="004F7C75" w:rsidP="00A143B3">
            <w:pPr>
              <w:pStyle w:val="ListParagraph"/>
              <w:numPr>
                <w:ilvl w:val="0"/>
                <w:numId w:val="7"/>
              </w:numPr>
              <w:jc w:val="both"/>
              <w:rPr>
                <w:rFonts w:ascii="Times New Roman" w:hAnsi="Times New Roman" w:cs="Times New Roman"/>
                <w:sz w:val="24"/>
              </w:rPr>
            </w:pPr>
            <w:r>
              <w:rPr>
                <w:rFonts w:ascii="Times New Roman" w:hAnsi="Times New Roman" w:cs="Times New Roman"/>
                <w:sz w:val="24"/>
              </w:rPr>
              <w:t xml:space="preserve">An increased focus on Anti-racist Wales Action Plan, including letters from a number of Members of the </w:t>
            </w:r>
            <w:proofErr w:type="spellStart"/>
            <w:r>
              <w:rPr>
                <w:rFonts w:ascii="Times New Roman" w:hAnsi="Times New Roman" w:cs="Times New Roman"/>
                <w:sz w:val="24"/>
              </w:rPr>
              <w:t>Senedd</w:t>
            </w:r>
            <w:proofErr w:type="spellEnd"/>
            <w:r>
              <w:rPr>
                <w:rFonts w:ascii="Times New Roman" w:hAnsi="Times New Roman" w:cs="Times New Roman"/>
                <w:sz w:val="24"/>
              </w:rPr>
              <w:t xml:space="preserve"> (MS), will make this a priority objective for the Welsh Government.</w:t>
            </w:r>
          </w:p>
          <w:p w14:paraId="796DBD70" w14:textId="77777777" w:rsidR="004F7C75" w:rsidRDefault="004F7C75" w:rsidP="00A143B3">
            <w:pPr>
              <w:pStyle w:val="ListParagraph"/>
              <w:jc w:val="both"/>
              <w:rPr>
                <w:rFonts w:ascii="Times New Roman" w:hAnsi="Times New Roman" w:cs="Times New Roman"/>
                <w:sz w:val="24"/>
              </w:rPr>
            </w:pPr>
          </w:p>
          <w:p w14:paraId="02096468" w14:textId="77777777" w:rsidR="004F7C75" w:rsidRPr="00A7466A" w:rsidRDefault="004F7C75" w:rsidP="00A143B3">
            <w:pPr>
              <w:pStyle w:val="ListParagraph"/>
              <w:numPr>
                <w:ilvl w:val="0"/>
                <w:numId w:val="7"/>
              </w:numPr>
              <w:jc w:val="both"/>
              <w:rPr>
                <w:rFonts w:ascii="Times New Roman" w:hAnsi="Times New Roman" w:cs="Times New Roman"/>
                <w:sz w:val="24"/>
              </w:rPr>
            </w:pPr>
            <w:r>
              <w:rPr>
                <w:rFonts w:ascii="Times New Roman" w:hAnsi="Times New Roman" w:cs="Times New Roman"/>
                <w:sz w:val="24"/>
              </w:rPr>
              <w:t>Cardiff Council’s Race Equality Taskforce Report includes three recommendations for ‘Health’.</w:t>
            </w:r>
          </w:p>
          <w:p w14:paraId="3D5DA0DB" w14:textId="77777777" w:rsidR="004F7C75" w:rsidRDefault="004F7C75" w:rsidP="00A143B3">
            <w:pPr>
              <w:pStyle w:val="ListParagraph"/>
              <w:jc w:val="both"/>
              <w:rPr>
                <w:rFonts w:ascii="Times New Roman" w:hAnsi="Times New Roman" w:cs="Times New Roman"/>
                <w:sz w:val="24"/>
              </w:rPr>
            </w:pPr>
          </w:p>
          <w:p w14:paraId="4BF0B871" w14:textId="77777777" w:rsidR="004F7C75" w:rsidRDefault="004F7C75" w:rsidP="00A143B3">
            <w:pPr>
              <w:pStyle w:val="ListParagraph"/>
              <w:numPr>
                <w:ilvl w:val="0"/>
                <w:numId w:val="7"/>
              </w:numPr>
              <w:jc w:val="both"/>
              <w:rPr>
                <w:rFonts w:ascii="Times New Roman" w:hAnsi="Times New Roman" w:cs="Times New Roman"/>
                <w:sz w:val="24"/>
              </w:rPr>
            </w:pPr>
            <w:r>
              <w:rPr>
                <w:rFonts w:ascii="Times New Roman" w:hAnsi="Times New Roman" w:cs="Times New Roman"/>
                <w:sz w:val="24"/>
              </w:rPr>
              <w:t>Stability of Welsh Government means that the focus on racial equality is unlikely to change.</w:t>
            </w:r>
          </w:p>
          <w:p w14:paraId="6CE0B172" w14:textId="77777777" w:rsidR="004F7C75" w:rsidRPr="00D86FB4" w:rsidRDefault="004F7C75" w:rsidP="00A143B3">
            <w:pPr>
              <w:jc w:val="both"/>
              <w:rPr>
                <w:rFonts w:ascii="Times New Roman" w:hAnsi="Times New Roman" w:cs="Times New Roman"/>
                <w:sz w:val="24"/>
              </w:rPr>
            </w:pPr>
          </w:p>
          <w:p w14:paraId="03045FEC" w14:textId="1E494C45" w:rsidR="004F7C75" w:rsidRDefault="004F7C75" w:rsidP="00A143B3">
            <w:pPr>
              <w:pStyle w:val="ListParagraph"/>
              <w:numPr>
                <w:ilvl w:val="0"/>
                <w:numId w:val="7"/>
              </w:numPr>
              <w:jc w:val="both"/>
              <w:rPr>
                <w:rFonts w:ascii="Times New Roman" w:hAnsi="Times New Roman" w:cs="Times New Roman"/>
                <w:sz w:val="24"/>
              </w:rPr>
            </w:pPr>
            <w:r>
              <w:rPr>
                <w:rFonts w:ascii="Times New Roman" w:hAnsi="Times New Roman" w:cs="Times New Roman"/>
                <w:sz w:val="24"/>
              </w:rPr>
              <w:t xml:space="preserve">Welsh Government are increasingly aware of health inequalities and in turn is increasing pressure to act. Impact of COVID-19 on </w:t>
            </w:r>
            <w:r w:rsidR="00F5122F">
              <w:rPr>
                <w:rFonts w:ascii="Times New Roman" w:hAnsi="Times New Roman" w:cs="Times New Roman"/>
                <w:sz w:val="24"/>
              </w:rPr>
              <w:t>ethnic minority</w:t>
            </w:r>
            <w:r>
              <w:rPr>
                <w:rFonts w:ascii="Times New Roman" w:hAnsi="Times New Roman" w:cs="Times New Roman"/>
                <w:sz w:val="24"/>
              </w:rPr>
              <w:t xml:space="preserve"> communities shone a light on this.</w:t>
            </w:r>
          </w:p>
          <w:p w14:paraId="59E09DCD" w14:textId="77777777" w:rsidR="004F7C75" w:rsidRDefault="004F7C75" w:rsidP="00A143B3">
            <w:pPr>
              <w:pStyle w:val="ListParagraph"/>
              <w:jc w:val="both"/>
              <w:rPr>
                <w:rFonts w:ascii="Times New Roman" w:hAnsi="Times New Roman" w:cs="Times New Roman"/>
                <w:sz w:val="24"/>
              </w:rPr>
            </w:pPr>
          </w:p>
          <w:p w14:paraId="19129CBE" w14:textId="77777777" w:rsidR="004F7C75" w:rsidRDefault="004F7C75" w:rsidP="00A143B3">
            <w:pPr>
              <w:pStyle w:val="ListParagraph"/>
              <w:numPr>
                <w:ilvl w:val="0"/>
                <w:numId w:val="7"/>
              </w:numPr>
              <w:jc w:val="both"/>
              <w:rPr>
                <w:rFonts w:ascii="Times New Roman" w:hAnsi="Times New Roman" w:cs="Times New Roman"/>
                <w:sz w:val="24"/>
              </w:rPr>
            </w:pPr>
            <w:r>
              <w:rPr>
                <w:rFonts w:ascii="Times New Roman" w:hAnsi="Times New Roman" w:cs="Times New Roman"/>
                <w:sz w:val="24"/>
              </w:rPr>
              <w:t>Negative impact of Brexit on healthcare, including recruitment leading to pressure on service.</w:t>
            </w:r>
          </w:p>
          <w:p w14:paraId="7A13D247" w14:textId="77777777" w:rsidR="004F7C75" w:rsidRPr="00D86FB4" w:rsidRDefault="004F7C75" w:rsidP="00A143B3">
            <w:pPr>
              <w:jc w:val="both"/>
              <w:rPr>
                <w:rFonts w:ascii="Times New Roman" w:hAnsi="Times New Roman" w:cs="Times New Roman"/>
                <w:sz w:val="24"/>
              </w:rPr>
            </w:pPr>
          </w:p>
          <w:p w14:paraId="6576E2E7" w14:textId="77777777" w:rsidR="004F7C75" w:rsidRDefault="004F7C75" w:rsidP="00A143B3">
            <w:pPr>
              <w:pStyle w:val="ListParagraph"/>
              <w:numPr>
                <w:ilvl w:val="0"/>
                <w:numId w:val="7"/>
              </w:numPr>
              <w:jc w:val="both"/>
              <w:rPr>
                <w:rFonts w:ascii="Times New Roman" w:hAnsi="Times New Roman" w:cs="Times New Roman"/>
                <w:sz w:val="24"/>
              </w:rPr>
            </w:pPr>
            <w:r>
              <w:rPr>
                <w:rFonts w:ascii="Times New Roman" w:hAnsi="Times New Roman" w:cs="Times New Roman"/>
                <w:sz w:val="24"/>
              </w:rPr>
              <w:t>Trade Unions are heavily involved in healthcare and are increasingly focussed on addressing inequalities in the sector.</w:t>
            </w:r>
          </w:p>
          <w:p w14:paraId="1CEBB487" w14:textId="77777777" w:rsidR="004F7C75" w:rsidRPr="00D155CA" w:rsidRDefault="004F7C75" w:rsidP="00A143B3">
            <w:pPr>
              <w:pStyle w:val="ListParagraph"/>
              <w:jc w:val="both"/>
              <w:rPr>
                <w:rFonts w:ascii="Times New Roman" w:hAnsi="Times New Roman" w:cs="Times New Roman"/>
                <w:sz w:val="24"/>
              </w:rPr>
            </w:pPr>
          </w:p>
        </w:tc>
        <w:tc>
          <w:tcPr>
            <w:tcW w:w="1985" w:type="dxa"/>
            <w:shd w:val="clear" w:color="auto" w:fill="D9E2F3" w:themeFill="accent1" w:themeFillTint="33"/>
          </w:tcPr>
          <w:p w14:paraId="19795525" w14:textId="77777777" w:rsidR="004F7C75" w:rsidRDefault="004F7C75" w:rsidP="00A143B3">
            <w:pPr>
              <w:jc w:val="both"/>
              <w:rPr>
                <w:rFonts w:ascii="Times New Roman" w:hAnsi="Times New Roman" w:cs="Times New Roman"/>
                <w:sz w:val="24"/>
              </w:rPr>
            </w:pPr>
            <w:r>
              <w:rPr>
                <w:rFonts w:ascii="Times New Roman" w:hAnsi="Times New Roman" w:cs="Times New Roman"/>
                <w:sz w:val="24"/>
              </w:rPr>
              <w:t>High</w:t>
            </w:r>
          </w:p>
          <w:p w14:paraId="5EC42576" w14:textId="77777777" w:rsidR="004F7C75" w:rsidRDefault="004F7C75" w:rsidP="00A143B3">
            <w:pPr>
              <w:jc w:val="both"/>
              <w:rPr>
                <w:rFonts w:ascii="Times New Roman" w:hAnsi="Times New Roman" w:cs="Times New Roman"/>
                <w:sz w:val="24"/>
              </w:rPr>
            </w:pPr>
          </w:p>
          <w:p w14:paraId="25DE027A" w14:textId="77777777" w:rsidR="004F7C75" w:rsidRDefault="004F7C75" w:rsidP="00A143B3">
            <w:pPr>
              <w:jc w:val="both"/>
              <w:rPr>
                <w:rFonts w:ascii="Times New Roman" w:hAnsi="Times New Roman" w:cs="Times New Roman"/>
                <w:sz w:val="24"/>
              </w:rPr>
            </w:pPr>
          </w:p>
          <w:p w14:paraId="5111B74B" w14:textId="77777777" w:rsidR="004F7C75" w:rsidRDefault="004F7C75" w:rsidP="00A143B3">
            <w:pPr>
              <w:jc w:val="both"/>
              <w:rPr>
                <w:rFonts w:ascii="Times New Roman" w:hAnsi="Times New Roman" w:cs="Times New Roman"/>
                <w:sz w:val="24"/>
              </w:rPr>
            </w:pPr>
          </w:p>
          <w:p w14:paraId="2FB1A232" w14:textId="77777777" w:rsidR="004F7C75" w:rsidRDefault="004F7C75" w:rsidP="00A143B3">
            <w:pPr>
              <w:jc w:val="both"/>
              <w:rPr>
                <w:rFonts w:ascii="Times New Roman" w:hAnsi="Times New Roman" w:cs="Times New Roman"/>
                <w:sz w:val="24"/>
              </w:rPr>
            </w:pPr>
          </w:p>
          <w:p w14:paraId="4CA82BDC" w14:textId="77777777" w:rsidR="004F7C75" w:rsidRDefault="004F7C75" w:rsidP="00A143B3">
            <w:pPr>
              <w:jc w:val="both"/>
              <w:rPr>
                <w:rFonts w:ascii="Times New Roman" w:hAnsi="Times New Roman" w:cs="Times New Roman"/>
                <w:sz w:val="24"/>
              </w:rPr>
            </w:pPr>
            <w:r>
              <w:rPr>
                <w:rFonts w:ascii="Times New Roman" w:hAnsi="Times New Roman" w:cs="Times New Roman"/>
                <w:sz w:val="24"/>
              </w:rPr>
              <w:t>High</w:t>
            </w:r>
          </w:p>
          <w:p w14:paraId="6AA76CA3" w14:textId="77777777" w:rsidR="004F7C75" w:rsidRDefault="004F7C75" w:rsidP="00A143B3">
            <w:pPr>
              <w:jc w:val="both"/>
              <w:rPr>
                <w:rFonts w:ascii="Times New Roman" w:hAnsi="Times New Roman" w:cs="Times New Roman"/>
                <w:sz w:val="24"/>
              </w:rPr>
            </w:pPr>
          </w:p>
          <w:p w14:paraId="33FFA1A0" w14:textId="77777777" w:rsidR="004F7C75" w:rsidRDefault="004F7C75" w:rsidP="00A143B3">
            <w:pPr>
              <w:jc w:val="both"/>
              <w:rPr>
                <w:rFonts w:ascii="Times New Roman" w:hAnsi="Times New Roman" w:cs="Times New Roman"/>
                <w:sz w:val="24"/>
              </w:rPr>
            </w:pPr>
          </w:p>
          <w:p w14:paraId="70E84CFD" w14:textId="77777777" w:rsidR="004F7C75" w:rsidRDefault="004F7C75" w:rsidP="00A143B3">
            <w:pPr>
              <w:jc w:val="both"/>
              <w:rPr>
                <w:rFonts w:ascii="Times New Roman" w:hAnsi="Times New Roman" w:cs="Times New Roman"/>
                <w:sz w:val="24"/>
              </w:rPr>
            </w:pPr>
            <w:r>
              <w:rPr>
                <w:rFonts w:ascii="Times New Roman" w:hAnsi="Times New Roman" w:cs="Times New Roman"/>
                <w:sz w:val="24"/>
              </w:rPr>
              <w:t>Medium</w:t>
            </w:r>
          </w:p>
          <w:p w14:paraId="1ADE8C42" w14:textId="77777777" w:rsidR="004F7C75" w:rsidRDefault="004F7C75" w:rsidP="00A143B3">
            <w:pPr>
              <w:jc w:val="both"/>
              <w:rPr>
                <w:rFonts w:ascii="Times New Roman" w:hAnsi="Times New Roman" w:cs="Times New Roman"/>
                <w:sz w:val="24"/>
              </w:rPr>
            </w:pPr>
          </w:p>
          <w:p w14:paraId="66B78DAD" w14:textId="77777777" w:rsidR="004F7C75" w:rsidRDefault="004F7C75" w:rsidP="00A143B3">
            <w:pPr>
              <w:jc w:val="both"/>
              <w:rPr>
                <w:rFonts w:ascii="Times New Roman" w:hAnsi="Times New Roman" w:cs="Times New Roman"/>
                <w:sz w:val="24"/>
              </w:rPr>
            </w:pPr>
          </w:p>
          <w:p w14:paraId="2AC30D8D" w14:textId="77777777" w:rsidR="004F7C75" w:rsidRDefault="004F7C75" w:rsidP="00A143B3">
            <w:pPr>
              <w:jc w:val="both"/>
              <w:rPr>
                <w:rFonts w:ascii="Times New Roman" w:hAnsi="Times New Roman" w:cs="Times New Roman"/>
                <w:sz w:val="24"/>
              </w:rPr>
            </w:pPr>
            <w:r>
              <w:rPr>
                <w:rFonts w:ascii="Times New Roman" w:hAnsi="Times New Roman" w:cs="Times New Roman"/>
                <w:sz w:val="24"/>
              </w:rPr>
              <w:t>High</w:t>
            </w:r>
          </w:p>
          <w:p w14:paraId="17EB9CB0" w14:textId="77777777" w:rsidR="004F7C75" w:rsidRDefault="004F7C75" w:rsidP="00A143B3">
            <w:pPr>
              <w:jc w:val="both"/>
              <w:rPr>
                <w:rFonts w:ascii="Times New Roman" w:hAnsi="Times New Roman" w:cs="Times New Roman"/>
                <w:sz w:val="24"/>
              </w:rPr>
            </w:pPr>
          </w:p>
          <w:p w14:paraId="44E6C3D6" w14:textId="77777777" w:rsidR="004F7C75" w:rsidRDefault="004F7C75" w:rsidP="00A143B3">
            <w:pPr>
              <w:jc w:val="both"/>
              <w:rPr>
                <w:rFonts w:ascii="Times New Roman" w:hAnsi="Times New Roman" w:cs="Times New Roman"/>
                <w:sz w:val="24"/>
              </w:rPr>
            </w:pPr>
          </w:p>
          <w:p w14:paraId="63F3AF8C" w14:textId="77777777" w:rsidR="004F7C75" w:rsidRDefault="004F7C75" w:rsidP="00A143B3">
            <w:pPr>
              <w:jc w:val="both"/>
              <w:rPr>
                <w:rFonts w:ascii="Times New Roman" w:hAnsi="Times New Roman" w:cs="Times New Roman"/>
                <w:sz w:val="24"/>
              </w:rPr>
            </w:pPr>
          </w:p>
          <w:p w14:paraId="16A280A7" w14:textId="77777777" w:rsidR="004F7C75" w:rsidRDefault="004F7C75" w:rsidP="00A143B3">
            <w:pPr>
              <w:jc w:val="both"/>
              <w:rPr>
                <w:rFonts w:ascii="Times New Roman" w:hAnsi="Times New Roman" w:cs="Times New Roman"/>
                <w:sz w:val="24"/>
              </w:rPr>
            </w:pPr>
          </w:p>
          <w:p w14:paraId="732E44A2" w14:textId="77777777" w:rsidR="004F7C75" w:rsidRDefault="004F7C75" w:rsidP="00A143B3">
            <w:pPr>
              <w:jc w:val="both"/>
              <w:rPr>
                <w:rFonts w:ascii="Times New Roman" w:hAnsi="Times New Roman" w:cs="Times New Roman"/>
                <w:sz w:val="24"/>
              </w:rPr>
            </w:pPr>
          </w:p>
          <w:p w14:paraId="510BDD02" w14:textId="77777777" w:rsidR="004F7C75" w:rsidRDefault="004F7C75" w:rsidP="00A143B3">
            <w:pPr>
              <w:jc w:val="both"/>
              <w:rPr>
                <w:rFonts w:ascii="Times New Roman" w:hAnsi="Times New Roman" w:cs="Times New Roman"/>
                <w:sz w:val="24"/>
              </w:rPr>
            </w:pPr>
            <w:r>
              <w:rPr>
                <w:rFonts w:ascii="Times New Roman" w:hAnsi="Times New Roman" w:cs="Times New Roman"/>
                <w:sz w:val="24"/>
              </w:rPr>
              <w:t>Medium</w:t>
            </w:r>
          </w:p>
          <w:p w14:paraId="4F2A6DC4" w14:textId="77777777" w:rsidR="004F7C75" w:rsidRDefault="004F7C75" w:rsidP="00A143B3">
            <w:pPr>
              <w:jc w:val="both"/>
              <w:rPr>
                <w:rFonts w:ascii="Times New Roman" w:hAnsi="Times New Roman" w:cs="Times New Roman"/>
                <w:sz w:val="24"/>
              </w:rPr>
            </w:pPr>
          </w:p>
          <w:p w14:paraId="29C1E274" w14:textId="77777777" w:rsidR="004F7C75" w:rsidRDefault="004F7C75" w:rsidP="00A143B3">
            <w:pPr>
              <w:jc w:val="both"/>
              <w:rPr>
                <w:rFonts w:ascii="Times New Roman" w:hAnsi="Times New Roman" w:cs="Times New Roman"/>
                <w:sz w:val="24"/>
              </w:rPr>
            </w:pPr>
          </w:p>
          <w:p w14:paraId="0E194559" w14:textId="77777777" w:rsidR="004F7C75" w:rsidRDefault="004F7C75" w:rsidP="00A143B3">
            <w:pPr>
              <w:jc w:val="both"/>
              <w:rPr>
                <w:rFonts w:ascii="Times New Roman" w:hAnsi="Times New Roman" w:cs="Times New Roman"/>
                <w:sz w:val="24"/>
              </w:rPr>
            </w:pPr>
            <w:r>
              <w:rPr>
                <w:rFonts w:ascii="Times New Roman" w:hAnsi="Times New Roman" w:cs="Times New Roman"/>
                <w:sz w:val="24"/>
              </w:rPr>
              <w:t>Medium</w:t>
            </w:r>
          </w:p>
          <w:p w14:paraId="7A862C90" w14:textId="77777777" w:rsidR="004F7C75" w:rsidRDefault="004F7C75" w:rsidP="00A143B3">
            <w:pPr>
              <w:jc w:val="both"/>
              <w:rPr>
                <w:rFonts w:ascii="Times New Roman" w:hAnsi="Times New Roman" w:cs="Times New Roman"/>
                <w:sz w:val="24"/>
              </w:rPr>
            </w:pPr>
          </w:p>
          <w:p w14:paraId="08688A39" w14:textId="77777777" w:rsidR="004F7C75" w:rsidRDefault="004F7C75" w:rsidP="00A143B3">
            <w:pPr>
              <w:jc w:val="both"/>
              <w:rPr>
                <w:rFonts w:ascii="Times New Roman" w:hAnsi="Times New Roman" w:cs="Times New Roman"/>
                <w:sz w:val="24"/>
              </w:rPr>
            </w:pPr>
          </w:p>
          <w:p w14:paraId="2D8B7491" w14:textId="77777777" w:rsidR="004F7C75" w:rsidRPr="00D155CA" w:rsidRDefault="004F7C75" w:rsidP="00A143B3">
            <w:pPr>
              <w:jc w:val="both"/>
              <w:rPr>
                <w:rFonts w:ascii="Times New Roman" w:hAnsi="Times New Roman" w:cs="Times New Roman"/>
                <w:sz w:val="24"/>
              </w:rPr>
            </w:pPr>
          </w:p>
        </w:tc>
      </w:tr>
      <w:tr w:rsidR="004F7C75" w14:paraId="00D81449" w14:textId="77777777" w:rsidTr="008B5718">
        <w:tc>
          <w:tcPr>
            <w:tcW w:w="2268" w:type="dxa"/>
            <w:shd w:val="clear" w:color="auto" w:fill="ED7D31" w:themeFill="accent2"/>
          </w:tcPr>
          <w:p w14:paraId="57274709" w14:textId="77777777" w:rsidR="004F7C75" w:rsidRDefault="004F7C75" w:rsidP="00A143B3">
            <w:pPr>
              <w:jc w:val="both"/>
              <w:rPr>
                <w:rFonts w:ascii="Times New Roman" w:hAnsi="Times New Roman" w:cs="Times New Roman"/>
                <w:sz w:val="28"/>
              </w:rPr>
            </w:pPr>
            <w:r w:rsidRPr="00D155CA">
              <w:rPr>
                <w:rFonts w:ascii="Times New Roman" w:hAnsi="Times New Roman" w:cs="Times New Roman"/>
                <w:sz w:val="28"/>
              </w:rPr>
              <w:lastRenderedPageBreak/>
              <w:t>Economic</w:t>
            </w:r>
          </w:p>
          <w:p w14:paraId="18DD0BAC" w14:textId="77777777" w:rsidR="004F7C75" w:rsidRDefault="004F7C75" w:rsidP="00A143B3">
            <w:pPr>
              <w:jc w:val="both"/>
              <w:rPr>
                <w:rFonts w:ascii="Times New Roman" w:hAnsi="Times New Roman" w:cs="Times New Roman"/>
                <w:sz w:val="28"/>
              </w:rPr>
            </w:pPr>
          </w:p>
          <w:p w14:paraId="7315926F" w14:textId="77777777" w:rsidR="004F7C75" w:rsidRPr="00D155CA" w:rsidRDefault="004F7C75" w:rsidP="00A143B3">
            <w:pPr>
              <w:jc w:val="both"/>
              <w:rPr>
                <w:rFonts w:ascii="Times New Roman" w:hAnsi="Times New Roman" w:cs="Times New Roman"/>
                <w:sz w:val="28"/>
              </w:rPr>
            </w:pPr>
          </w:p>
        </w:tc>
        <w:tc>
          <w:tcPr>
            <w:tcW w:w="5812" w:type="dxa"/>
            <w:shd w:val="clear" w:color="auto" w:fill="FBE4D5" w:themeFill="accent2" w:themeFillTint="33"/>
          </w:tcPr>
          <w:p w14:paraId="1D9F9B12" w14:textId="7884FE91" w:rsidR="004F7C75" w:rsidRDefault="004F7C75" w:rsidP="00A143B3">
            <w:pPr>
              <w:pStyle w:val="ListParagraph"/>
              <w:numPr>
                <w:ilvl w:val="0"/>
                <w:numId w:val="8"/>
              </w:numPr>
              <w:jc w:val="both"/>
              <w:rPr>
                <w:rFonts w:ascii="Times New Roman" w:hAnsi="Times New Roman" w:cs="Times New Roman"/>
                <w:sz w:val="24"/>
              </w:rPr>
            </w:pPr>
            <w:r>
              <w:rPr>
                <w:rFonts w:ascii="Times New Roman" w:hAnsi="Times New Roman" w:cs="Times New Roman"/>
                <w:sz w:val="24"/>
              </w:rPr>
              <w:t xml:space="preserve">Cost of living crisis is increasing operational difficulties of organisation and wellbeing of staff. Staff from </w:t>
            </w:r>
            <w:r w:rsidR="00F5122F">
              <w:rPr>
                <w:rFonts w:ascii="Times New Roman" w:hAnsi="Times New Roman" w:cs="Times New Roman"/>
                <w:sz w:val="24"/>
              </w:rPr>
              <w:t>ethnic minority</w:t>
            </w:r>
            <w:r>
              <w:rPr>
                <w:rFonts w:ascii="Times New Roman" w:hAnsi="Times New Roman" w:cs="Times New Roman"/>
                <w:sz w:val="24"/>
              </w:rPr>
              <w:t xml:space="preserve"> background may also require increased support as they are disproportionately affected.</w:t>
            </w:r>
          </w:p>
          <w:p w14:paraId="0F0CC700" w14:textId="77777777" w:rsidR="004F7C75" w:rsidRDefault="004F7C75" w:rsidP="00A143B3">
            <w:pPr>
              <w:pStyle w:val="ListParagraph"/>
              <w:jc w:val="both"/>
              <w:rPr>
                <w:rFonts w:ascii="Times New Roman" w:hAnsi="Times New Roman" w:cs="Times New Roman"/>
                <w:sz w:val="24"/>
              </w:rPr>
            </w:pPr>
          </w:p>
          <w:p w14:paraId="783B0D15" w14:textId="77777777" w:rsidR="004F7C75" w:rsidRPr="001030EA" w:rsidRDefault="004F7C75" w:rsidP="00A143B3">
            <w:pPr>
              <w:pStyle w:val="ListParagraph"/>
              <w:numPr>
                <w:ilvl w:val="0"/>
                <w:numId w:val="8"/>
              </w:numPr>
              <w:jc w:val="both"/>
              <w:rPr>
                <w:rFonts w:ascii="Times New Roman" w:hAnsi="Times New Roman" w:cs="Times New Roman"/>
                <w:sz w:val="24"/>
              </w:rPr>
            </w:pPr>
            <w:r>
              <w:rPr>
                <w:rFonts w:ascii="Times New Roman" w:hAnsi="Times New Roman" w:cs="Times New Roman"/>
                <w:sz w:val="24"/>
              </w:rPr>
              <w:t>No increase in governmental funding means the organisation is having to do more with less, including delivering learning, which is leading to an increasingly tired workforce.</w:t>
            </w:r>
          </w:p>
          <w:p w14:paraId="0C71E6C7" w14:textId="77777777" w:rsidR="004F7C75" w:rsidRPr="00D155CA" w:rsidRDefault="004F7C75" w:rsidP="00A143B3">
            <w:pPr>
              <w:jc w:val="both"/>
              <w:rPr>
                <w:rFonts w:ascii="Times New Roman" w:hAnsi="Times New Roman" w:cs="Times New Roman"/>
                <w:sz w:val="24"/>
              </w:rPr>
            </w:pPr>
          </w:p>
        </w:tc>
        <w:tc>
          <w:tcPr>
            <w:tcW w:w="1985" w:type="dxa"/>
            <w:shd w:val="clear" w:color="auto" w:fill="FBE4D5" w:themeFill="accent2" w:themeFillTint="33"/>
          </w:tcPr>
          <w:p w14:paraId="08AF156C" w14:textId="77777777" w:rsidR="004F7C75" w:rsidRDefault="004F7C75" w:rsidP="00A143B3">
            <w:pPr>
              <w:jc w:val="both"/>
              <w:rPr>
                <w:rFonts w:ascii="Times New Roman" w:hAnsi="Times New Roman" w:cs="Times New Roman"/>
                <w:sz w:val="24"/>
              </w:rPr>
            </w:pPr>
            <w:r>
              <w:rPr>
                <w:rFonts w:ascii="Times New Roman" w:hAnsi="Times New Roman" w:cs="Times New Roman"/>
                <w:sz w:val="24"/>
              </w:rPr>
              <w:t>High</w:t>
            </w:r>
          </w:p>
          <w:p w14:paraId="3FD57B65" w14:textId="77777777" w:rsidR="004F7C75" w:rsidRDefault="004F7C75" w:rsidP="00A143B3">
            <w:pPr>
              <w:jc w:val="both"/>
              <w:rPr>
                <w:rFonts w:ascii="Times New Roman" w:hAnsi="Times New Roman" w:cs="Times New Roman"/>
                <w:sz w:val="24"/>
              </w:rPr>
            </w:pPr>
          </w:p>
          <w:p w14:paraId="7BEB9D24" w14:textId="77777777" w:rsidR="004F7C75" w:rsidRDefault="004F7C75" w:rsidP="00A143B3">
            <w:pPr>
              <w:jc w:val="both"/>
              <w:rPr>
                <w:rFonts w:ascii="Times New Roman" w:hAnsi="Times New Roman" w:cs="Times New Roman"/>
                <w:sz w:val="24"/>
              </w:rPr>
            </w:pPr>
          </w:p>
          <w:p w14:paraId="18F86AE9" w14:textId="77777777" w:rsidR="004F7C75" w:rsidRDefault="004F7C75" w:rsidP="00A143B3">
            <w:pPr>
              <w:jc w:val="both"/>
              <w:rPr>
                <w:rFonts w:ascii="Times New Roman" w:hAnsi="Times New Roman" w:cs="Times New Roman"/>
                <w:sz w:val="24"/>
              </w:rPr>
            </w:pPr>
          </w:p>
          <w:p w14:paraId="0D2A37CD" w14:textId="77777777" w:rsidR="004F7C75" w:rsidRDefault="004F7C75" w:rsidP="00A143B3">
            <w:pPr>
              <w:jc w:val="both"/>
              <w:rPr>
                <w:rFonts w:ascii="Times New Roman" w:hAnsi="Times New Roman" w:cs="Times New Roman"/>
                <w:sz w:val="24"/>
              </w:rPr>
            </w:pPr>
          </w:p>
          <w:p w14:paraId="27AB6E12" w14:textId="77777777" w:rsidR="004F7C75" w:rsidRDefault="004F7C75" w:rsidP="00A143B3">
            <w:pPr>
              <w:jc w:val="both"/>
              <w:rPr>
                <w:rFonts w:ascii="Times New Roman" w:hAnsi="Times New Roman" w:cs="Times New Roman"/>
                <w:sz w:val="24"/>
              </w:rPr>
            </w:pPr>
          </w:p>
          <w:p w14:paraId="76AA5DA9" w14:textId="77777777" w:rsidR="004F7C75" w:rsidRPr="00D155CA" w:rsidRDefault="004F7C75" w:rsidP="00A143B3">
            <w:pPr>
              <w:jc w:val="both"/>
              <w:rPr>
                <w:rFonts w:ascii="Times New Roman" w:hAnsi="Times New Roman" w:cs="Times New Roman"/>
                <w:sz w:val="24"/>
              </w:rPr>
            </w:pPr>
            <w:r>
              <w:rPr>
                <w:rFonts w:ascii="Times New Roman" w:hAnsi="Times New Roman" w:cs="Times New Roman"/>
                <w:sz w:val="24"/>
              </w:rPr>
              <w:t>High</w:t>
            </w:r>
          </w:p>
        </w:tc>
      </w:tr>
      <w:tr w:rsidR="004F7C75" w14:paraId="4D6E2666" w14:textId="77777777" w:rsidTr="008B5718">
        <w:tc>
          <w:tcPr>
            <w:tcW w:w="2268" w:type="dxa"/>
            <w:shd w:val="clear" w:color="auto" w:fill="FF3399"/>
          </w:tcPr>
          <w:p w14:paraId="7C8ED99B" w14:textId="77777777" w:rsidR="004F7C75" w:rsidRDefault="004F7C75" w:rsidP="00A143B3">
            <w:pPr>
              <w:jc w:val="both"/>
              <w:rPr>
                <w:rFonts w:ascii="Times New Roman" w:hAnsi="Times New Roman" w:cs="Times New Roman"/>
                <w:sz w:val="28"/>
              </w:rPr>
            </w:pPr>
            <w:r w:rsidRPr="00D155CA">
              <w:rPr>
                <w:rFonts w:ascii="Times New Roman" w:hAnsi="Times New Roman" w:cs="Times New Roman"/>
                <w:sz w:val="28"/>
              </w:rPr>
              <w:t>Social</w:t>
            </w:r>
          </w:p>
          <w:p w14:paraId="0F3F0C25" w14:textId="77777777" w:rsidR="004F7C75" w:rsidRDefault="004F7C75" w:rsidP="00A143B3">
            <w:pPr>
              <w:jc w:val="both"/>
              <w:rPr>
                <w:rFonts w:ascii="Times New Roman" w:hAnsi="Times New Roman" w:cs="Times New Roman"/>
                <w:sz w:val="28"/>
              </w:rPr>
            </w:pPr>
          </w:p>
          <w:p w14:paraId="00C197A0" w14:textId="77777777" w:rsidR="004F7C75" w:rsidRPr="00D155CA" w:rsidRDefault="004F7C75" w:rsidP="00A143B3">
            <w:pPr>
              <w:jc w:val="both"/>
              <w:rPr>
                <w:rFonts w:ascii="Times New Roman" w:hAnsi="Times New Roman" w:cs="Times New Roman"/>
                <w:sz w:val="28"/>
              </w:rPr>
            </w:pPr>
          </w:p>
        </w:tc>
        <w:tc>
          <w:tcPr>
            <w:tcW w:w="5812" w:type="dxa"/>
            <w:shd w:val="clear" w:color="auto" w:fill="FFCCFF"/>
          </w:tcPr>
          <w:p w14:paraId="1DE280BC" w14:textId="77777777" w:rsidR="004F7C75" w:rsidRDefault="004F7C75" w:rsidP="00A143B3">
            <w:pPr>
              <w:pStyle w:val="ListParagraph"/>
              <w:numPr>
                <w:ilvl w:val="0"/>
                <w:numId w:val="8"/>
              </w:numPr>
              <w:jc w:val="both"/>
              <w:rPr>
                <w:rFonts w:ascii="Times New Roman" w:hAnsi="Times New Roman" w:cs="Times New Roman"/>
                <w:sz w:val="24"/>
              </w:rPr>
            </w:pPr>
            <w:r>
              <w:rPr>
                <w:rFonts w:ascii="Times New Roman" w:hAnsi="Times New Roman" w:cs="Times New Roman"/>
                <w:sz w:val="24"/>
              </w:rPr>
              <w:t>Events such as the murder of George Floyd and increased prominence of the Black Lives Matter movement has increased global and societal awareness of racism within society, including structural and institutional racism.</w:t>
            </w:r>
          </w:p>
          <w:p w14:paraId="15717B33" w14:textId="77777777" w:rsidR="004F7C75" w:rsidRDefault="004F7C75" w:rsidP="00A143B3">
            <w:pPr>
              <w:pStyle w:val="ListParagraph"/>
              <w:jc w:val="both"/>
              <w:rPr>
                <w:rFonts w:ascii="Times New Roman" w:hAnsi="Times New Roman" w:cs="Times New Roman"/>
                <w:sz w:val="24"/>
              </w:rPr>
            </w:pPr>
          </w:p>
          <w:p w14:paraId="3D901CC5" w14:textId="70A4461F" w:rsidR="004F7C75" w:rsidRDefault="004F7C75" w:rsidP="00A143B3">
            <w:pPr>
              <w:pStyle w:val="ListParagraph"/>
              <w:numPr>
                <w:ilvl w:val="0"/>
                <w:numId w:val="8"/>
              </w:numPr>
              <w:jc w:val="both"/>
              <w:rPr>
                <w:rFonts w:ascii="Times New Roman" w:hAnsi="Times New Roman" w:cs="Times New Roman"/>
                <w:sz w:val="24"/>
              </w:rPr>
            </w:pPr>
            <w:r>
              <w:rPr>
                <w:rFonts w:ascii="Times New Roman" w:hAnsi="Times New Roman" w:cs="Times New Roman"/>
                <w:sz w:val="24"/>
              </w:rPr>
              <w:t xml:space="preserve">Cardiff has the most </w:t>
            </w:r>
            <w:r w:rsidR="00F5122F">
              <w:rPr>
                <w:rFonts w:ascii="Times New Roman" w:hAnsi="Times New Roman" w:cs="Times New Roman"/>
                <w:sz w:val="24"/>
              </w:rPr>
              <w:t>ethnic minority</w:t>
            </w:r>
            <w:r>
              <w:rPr>
                <w:rFonts w:ascii="Times New Roman" w:hAnsi="Times New Roman" w:cs="Times New Roman"/>
                <w:sz w:val="24"/>
              </w:rPr>
              <w:t xml:space="preserve"> population demographic in Wales. The workforce data we hold out the moment indicates that we are not representative of our communities.</w:t>
            </w:r>
          </w:p>
          <w:p w14:paraId="5CAC8D77" w14:textId="77777777" w:rsidR="004F7C75" w:rsidRPr="004D6C69" w:rsidRDefault="004F7C75" w:rsidP="00A143B3">
            <w:pPr>
              <w:pStyle w:val="ListParagraph"/>
              <w:jc w:val="both"/>
              <w:rPr>
                <w:rFonts w:ascii="Times New Roman" w:hAnsi="Times New Roman" w:cs="Times New Roman"/>
                <w:sz w:val="24"/>
              </w:rPr>
            </w:pPr>
          </w:p>
          <w:p w14:paraId="62BBF2EF" w14:textId="77777777" w:rsidR="004F7C75" w:rsidRPr="004D6C69" w:rsidRDefault="004F7C75" w:rsidP="00A143B3">
            <w:pPr>
              <w:pStyle w:val="ListParagraph"/>
              <w:numPr>
                <w:ilvl w:val="0"/>
                <w:numId w:val="8"/>
              </w:numPr>
              <w:jc w:val="both"/>
              <w:rPr>
                <w:rFonts w:ascii="Times New Roman" w:hAnsi="Times New Roman" w:cs="Times New Roman"/>
                <w:sz w:val="24"/>
              </w:rPr>
            </w:pPr>
            <w:r w:rsidRPr="004D6C69">
              <w:rPr>
                <w:rFonts w:ascii="Times New Roman" w:hAnsi="Times New Roman" w:cs="Times New Roman"/>
                <w:sz w:val="24"/>
              </w:rPr>
              <w:t>Work-life balance and being inclusive is playing a greater part in organisations becoming employers of choice.</w:t>
            </w:r>
          </w:p>
          <w:p w14:paraId="5F639975" w14:textId="77777777" w:rsidR="004F7C75" w:rsidRPr="00065FD7" w:rsidRDefault="004F7C75" w:rsidP="00A143B3">
            <w:pPr>
              <w:pStyle w:val="ListParagraph"/>
              <w:jc w:val="both"/>
              <w:rPr>
                <w:rFonts w:ascii="Times New Roman" w:hAnsi="Times New Roman" w:cs="Times New Roman"/>
                <w:sz w:val="24"/>
              </w:rPr>
            </w:pPr>
          </w:p>
        </w:tc>
        <w:tc>
          <w:tcPr>
            <w:tcW w:w="1985" w:type="dxa"/>
            <w:shd w:val="clear" w:color="auto" w:fill="FFCCFF"/>
          </w:tcPr>
          <w:p w14:paraId="0B030728" w14:textId="77777777" w:rsidR="004F7C75" w:rsidRDefault="004F7C75" w:rsidP="00A143B3">
            <w:pPr>
              <w:jc w:val="both"/>
              <w:rPr>
                <w:rFonts w:ascii="Times New Roman" w:hAnsi="Times New Roman" w:cs="Times New Roman"/>
                <w:sz w:val="24"/>
              </w:rPr>
            </w:pPr>
            <w:r>
              <w:rPr>
                <w:rFonts w:ascii="Times New Roman" w:hAnsi="Times New Roman" w:cs="Times New Roman"/>
                <w:sz w:val="24"/>
              </w:rPr>
              <w:t>High</w:t>
            </w:r>
          </w:p>
          <w:p w14:paraId="0E36415B" w14:textId="77777777" w:rsidR="004F7C75" w:rsidRDefault="004F7C75" w:rsidP="00A143B3">
            <w:pPr>
              <w:jc w:val="both"/>
              <w:rPr>
                <w:rFonts w:ascii="Times New Roman" w:hAnsi="Times New Roman" w:cs="Times New Roman"/>
                <w:sz w:val="24"/>
              </w:rPr>
            </w:pPr>
          </w:p>
          <w:p w14:paraId="5275FFE6" w14:textId="77777777" w:rsidR="004F7C75" w:rsidRDefault="004F7C75" w:rsidP="00A143B3">
            <w:pPr>
              <w:jc w:val="both"/>
              <w:rPr>
                <w:rFonts w:ascii="Times New Roman" w:hAnsi="Times New Roman" w:cs="Times New Roman"/>
                <w:sz w:val="24"/>
              </w:rPr>
            </w:pPr>
          </w:p>
          <w:p w14:paraId="13E6EB1B" w14:textId="77777777" w:rsidR="004F7C75" w:rsidRDefault="004F7C75" w:rsidP="00A143B3">
            <w:pPr>
              <w:jc w:val="both"/>
              <w:rPr>
                <w:rFonts w:ascii="Times New Roman" w:hAnsi="Times New Roman" w:cs="Times New Roman"/>
                <w:sz w:val="24"/>
              </w:rPr>
            </w:pPr>
          </w:p>
          <w:p w14:paraId="1CD62867" w14:textId="77777777" w:rsidR="004F7C75" w:rsidRDefault="004F7C75" w:rsidP="00A143B3">
            <w:pPr>
              <w:jc w:val="both"/>
              <w:rPr>
                <w:rFonts w:ascii="Times New Roman" w:hAnsi="Times New Roman" w:cs="Times New Roman"/>
                <w:sz w:val="24"/>
              </w:rPr>
            </w:pPr>
          </w:p>
          <w:p w14:paraId="5ED8B6BB" w14:textId="77777777" w:rsidR="004F7C75" w:rsidRDefault="004F7C75" w:rsidP="00A143B3">
            <w:pPr>
              <w:jc w:val="both"/>
              <w:rPr>
                <w:rFonts w:ascii="Times New Roman" w:hAnsi="Times New Roman" w:cs="Times New Roman"/>
                <w:sz w:val="24"/>
              </w:rPr>
            </w:pPr>
          </w:p>
          <w:p w14:paraId="0A86F295" w14:textId="77777777" w:rsidR="004F7C75" w:rsidRDefault="004F7C75" w:rsidP="00A143B3">
            <w:pPr>
              <w:jc w:val="both"/>
              <w:rPr>
                <w:rFonts w:ascii="Times New Roman" w:hAnsi="Times New Roman" w:cs="Times New Roman"/>
                <w:sz w:val="24"/>
              </w:rPr>
            </w:pPr>
            <w:r>
              <w:rPr>
                <w:rFonts w:ascii="Times New Roman" w:hAnsi="Times New Roman" w:cs="Times New Roman"/>
                <w:sz w:val="24"/>
              </w:rPr>
              <w:t>High</w:t>
            </w:r>
          </w:p>
          <w:p w14:paraId="1A9FCED7" w14:textId="77777777" w:rsidR="004F7C75" w:rsidRDefault="004F7C75" w:rsidP="00A143B3">
            <w:pPr>
              <w:jc w:val="both"/>
              <w:rPr>
                <w:rFonts w:ascii="Times New Roman" w:hAnsi="Times New Roman" w:cs="Times New Roman"/>
                <w:sz w:val="24"/>
              </w:rPr>
            </w:pPr>
          </w:p>
          <w:p w14:paraId="3AB9F93B" w14:textId="77777777" w:rsidR="004F7C75" w:rsidRDefault="004F7C75" w:rsidP="00A143B3">
            <w:pPr>
              <w:jc w:val="both"/>
              <w:rPr>
                <w:rFonts w:ascii="Times New Roman" w:hAnsi="Times New Roman" w:cs="Times New Roman"/>
                <w:sz w:val="24"/>
              </w:rPr>
            </w:pPr>
          </w:p>
          <w:p w14:paraId="5A519A84" w14:textId="77777777" w:rsidR="004F7C75" w:rsidRDefault="004F7C75" w:rsidP="00A143B3">
            <w:pPr>
              <w:jc w:val="both"/>
              <w:rPr>
                <w:rFonts w:ascii="Times New Roman" w:hAnsi="Times New Roman" w:cs="Times New Roman"/>
                <w:sz w:val="24"/>
              </w:rPr>
            </w:pPr>
          </w:p>
          <w:p w14:paraId="5BC3EF05" w14:textId="77777777" w:rsidR="004F7C75" w:rsidRDefault="004F7C75" w:rsidP="00A143B3">
            <w:pPr>
              <w:jc w:val="both"/>
              <w:rPr>
                <w:rFonts w:ascii="Times New Roman" w:hAnsi="Times New Roman" w:cs="Times New Roman"/>
                <w:sz w:val="24"/>
              </w:rPr>
            </w:pPr>
          </w:p>
          <w:p w14:paraId="3AE7106E" w14:textId="228DF842" w:rsidR="004F7C75" w:rsidRPr="00D155CA" w:rsidRDefault="004F7C75" w:rsidP="00A143B3">
            <w:pPr>
              <w:jc w:val="both"/>
              <w:rPr>
                <w:rFonts w:ascii="Times New Roman" w:hAnsi="Times New Roman" w:cs="Times New Roman"/>
                <w:sz w:val="24"/>
              </w:rPr>
            </w:pPr>
            <w:r>
              <w:rPr>
                <w:rFonts w:ascii="Times New Roman" w:hAnsi="Times New Roman" w:cs="Times New Roman"/>
                <w:sz w:val="24"/>
              </w:rPr>
              <w:t>Medium</w:t>
            </w:r>
          </w:p>
        </w:tc>
      </w:tr>
      <w:tr w:rsidR="004F7C75" w14:paraId="28FC7ABB" w14:textId="77777777" w:rsidTr="008B5718">
        <w:tc>
          <w:tcPr>
            <w:tcW w:w="2268" w:type="dxa"/>
            <w:shd w:val="clear" w:color="auto" w:fill="9933FF"/>
          </w:tcPr>
          <w:p w14:paraId="15C3FA1D" w14:textId="77777777" w:rsidR="004F7C75" w:rsidRDefault="004F7C75" w:rsidP="00A143B3">
            <w:pPr>
              <w:jc w:val="both"/>
              <w:rPr>
                <w:rFonts w:ascii="Times New Roman" w:hAnsi="Times New Roman" w:cs="Times New Roman"/>
                <w:sz w:val="28"/>
              </w:rPr>
            </w:pPr>
            <w:r w:rsidRPr="00D155CA">
              <w:rPr>
                <w:rFonts w:ascii="Times New Roman" w:hAnsi="Times New Roman" w:cs="Times New Roman"/>
                <w:sz w:val="28"/>
              </w:rPr>
              <w:t>Technology</w:t>
            </w:r>
          </w:p>
          <w:p w14:paraId="1A5EE2F5" w14:textId="77777777" w:rsidR="004F7C75" w:rsidRDefault="004F7C75" w:rsidP="00A143B3">
            <w:pPr>
              <w:jc w:val="both"/>
              <w:rPr>
                <w:rFonts w:ascii="Times New Roman" w:hAnsi="Times New Roman" w:cs="Times New Roman"/>
                <w:sz w:val="28"/>
              </w:rPr>
            </w:pPr>
          </w:p>
          <w:p w14:paraId="4535A23A" w14:textId="77777777" w:rsidR="004F7C75" w:rsidRPr="00D155CA" w:rsidRDefault="004F7C75" w:rsidP="00A143B3">
            <w:pPr>
              <w:jc w:val="both"/>
              <w:rPr>
                <w:rFonts w:ascii="Times New Roman" w:hAnsi="Times New Roman" w:cs="Times New Roman"/>
                <w:sz w:val="28"/>
              </w:rPr>
            </w:pPr>
          </w:p>
        </w:tc>
        <w:tc>
          <w:tcPr>
            <w:tcW w:w="5812" w:type="dxa"/>
            <w:shd w:val="clear" w:color="auto" w:fill="CCCCFF"/>
          </w:tcPr>
          <w:p w14:paraId="359D6104" w14:textId="77777777" w:rsidR="004F7C75" w:rsidRDefault="004F7C75" w:rsidP="00A143B3">
            <w:pPr>
              <w:pStyle w:val="ListParagraph"/>
              <w:numPr>
                <w:ilvl w:val="0"/>
                <w:numId w:val="9"/>
              </w:numPr>
              <w:jc w:val="both"/>
              <w:rPr>
                <w:rFonts w:ascii="Times New Roman" w:hAnsi="Times New Roman" w:cs="Times New Roman"/>
                <w:sz w:val="24"/>
              </w:rPr>
            </w:pPr>
            <w:r>
              <w:rPr>
                <w:rFonts w:ascii="Times New Roman" w:hAnsi="Times New Roman" w:cs="Times New Roman"/>
                <w:sz w:val="24"/>
              </w:rPr>
              <w:t>Improvements in technology improving monitoring of patient and workforce data.</w:t>
            </w:r>
          </w:p>
          <w:p w14:paraId="719F970A" w14:textId="77777777" w:rsidR="004F7C75" w:rsidRDefault="004F7C75" w:rsidP="00A143B3">
            <w:pPr>
              <w:pStyle w:val="ListParagraph"/>
              <w:jc w:val="both"/>
              <w:rPr>
                <w:rFonts w:ascii="Times New Roman" w:hAnsi="Times New Roman" w:cs="Times New Roman"/>
                <w:sz w:val="24"/>
              </w:rPr>
            </w:pPr>
          </w:p>
          <w:p w14:paraId="12724A81" w14:textId="77777777" w:rsidR="004F7C75" w:rsidRDefault="004F7C75" w:rsidP="00A143B3">
            <w:pPr>
              <w:pStyle w:val="ListParagraph"/>
              <w:numPr>
                <w:ilvl w:val="0"/>
                <w:numId w:val="9"/>
              </w:numPr>
              <w:jc w:val="both"/>
              <w:rPr>
                <w:rFonts w:ascii="Times New Roman" w:hAnsi="Times New Roman" w:cs="Times New Roman"/>
                <w:sz w:val="24"/>
              </w:rPr>
            </w:pPr>
            <w:r>
              <w:rPr>
                <w:rFonts w:ascii="Times New Roman" w:hAnsi="Times New Roman" w:cs="Times New Roman"/>
                <w:sz w:val="24"/>
              </w:rPr>
              <w:t>Use of technology such as Microsoft Teams is supporting a blended learning approach which is increasing accessibility to learning, meaning we can reach more people in the organisation.</w:t>
            </w:r>
          </w:p>
          <w:p w14:paraId="45A0F1AF" w14:textId="77777777" w:rsidR="004F7C75" w:rsidRPr="00065FD7" w:rsidRDefault="004F7C75" w:rsidP="00A143B3">
            <w:pPr>
              <w:pStyle w:val="ListParagraph"/>
              <w:jc w:val="both"/>
              <w:rPr>
                <w:rFonts w:ascii="Times New Roman" w:hAnsi="Times New Roman" w:cs="Times New Roman"/>
                <w:sz w:val="24"/>
              </w:rPr>
            </w:pPr>
          </w:p>
          <w:p w14:paraId="4A64909A" w14:textId="77777777" w:rsidR="004F7C75" w:rsidRDefault="004F7C75" w:rsidP="00A143B3">
            <w:pPr>
              <w:pStyle w:val="ListParagraph"/>
              <w:numPr>
                <w:ilvl w:val="0"/>
                <w:numId w:val="9"/>
              </w:numPr>
              <w:jc w:val="both"/>
              <w:rPr>
                <w:rFonts w:ascii="Times New Roman" w:hAnsi="Times New Roman" w:cs="Times New Roman"/>
                <w:sz w:val="24"/>
              </w:rPr>
            </w:pPr>
            <w:r>
              <w:rPr>
                <w:rFonts w:ascii="Times New Roman" w:hAnsi="Times New Roman" w:cs="Times New Roman"/>
                <w:sz w:val="24"/>
              </w:rPr>
              <w:t>Use of social media and social networking is creating a situation where the organisation needs to quickly react to content. Also increasing expectation on organisation to get a message out quickly to show stance on certain topics.</w:t>
            </w:r>
          </w:p>
          <w:p w14:paraId="0F0C4F79" w14:textId="77777777" w:rsidR="004F7C75" w:rsidRPr="00D155CA" w:rsidRDefault="004F7C75" w:rsidP="00A143B3">
            <w:pPr>
              <w:pStyle w:val="ListParagraph"/>
              <w:jc w:val="both"/>
              <w:rPr>
                <w:rFonts w:ascii="Times New Roman" w:hAnsi="Times New Roman" w:cs="Times New Roman"/>
                <w:sz w:val="24"/>
              </w:rPr>
            </w:pPr>
          </w:p>
        </w:tc>
        <w:tc>
          <w:tcPr>
            <w:tcW w:w="1985" w:type="dxa"/>
            <w:shd w:val="clear" w:color="auto" w:fill="CCCCFF"/>
          </w:tcPr>
          <w:p w14:paraId="66517B2B" w14:textId="77777777" w:rsidR="004F7C75" w:rsidRDefault="004F7C75" w:rsidP="00A143B3">
            <w:pPr>
              <w:jc w:val="both"/>
              <w:rPr>
                <w:rFonts w:ascii="Times New Roman" w:hAnsi="Times New Roman" w:cs="Times New Roman"/>
                <w:sz w:val="24"/>
              </w:rPr>
            </w:pPr>
            <w:r>
              <w:rPr>
                <w:rFonts w:ascii="Times New Roman" w:hAnsi="Times New Roman" w:cs="Times New Roman"/>
                <w:sz w:val="24"/>
              </w:rPr>
              <w:t>Medium</w:t>
            </w:r>
          </w:p>
          <w:p w14:paraId="5EEF12E3" w14:textId="77777777" w:rsidR="004F7C75" w:rsidRDefault="004F7C75" w:rsidP="00A143B3">
            <w:pPr>
              <w:jc w:val="both"/>
              <w:rPr>
                <w:rFonts w:ascii="Times New Roman" w:hAnsi="Times New Roman" w:cs="Times New Roman"/>
                <w:sz w:val="24"/>
              </w:rPr>
            </w:pPr>
          </w:p>
          <w:p w14:paraId="14B46862" w14:textId="77777777" w:rsidR="004F7C75" w:rsidRDefault="004F7C75" w:rsidP="00A143B3">
            <w:pPr>
              <w:jc w:val="both"/>
              <w:rPr>
                <w:rFonts w:ascii="Times New Roman" w:hAnsi="Times New Roman" w:cs="Times New Roman"/>
                <w:sz w:val="24"/>
              </w:rPr>
            </w:pPr>
          </w:p>
          <w:p w14:paraId="681529E0" w14:textId="77777777" w:rsidR="004F7C75" w:rsidRDefault="004F7C75" w:rsidP="00A143B3">
            <w:pPr>
              <w:jc w:val="both"/>
              <w:rPr>
                <w:rFonts w:ascii="Times New Roman" w:hAnsi="Times New Roman" w:cs="Times New Roman"/>
                <w:sz w:val="24"/>
              </w:rPr>
            </w:pPr>
            <w:r>
              <w:rPr>
                <w:rFonts w:ascii="Times New Roman" w:hAnsi="Times New Roman" w:cs="Times New Roman"/>
                <w:sz w:val="24"/>
              </w:rPr>
              <w:t>Medium</w:t>
            </w:r>
          </w:p>
          <w:p w14:paraId="0EF47203" w14:textId="77777777" w:rsidR="004F7C75" w:rsidRDefault="004F7C75" w:rsidP="00A143B3">
            <w:pPr>
              <w:jc w:val="both"/>
              <w:rPr>
                <w:rFonts w:ascii="Times New Roman" w:hAnsi="Times New Roman" w:cs="Times New Roman"/>
                <w:sz w:val="24"/>
              </w:rPr>
            </w:pPr>
          </w:p>
          <w:p w14:paraId="52C68553" w14:textId="77777777" w:rsidR="004F7C75" w:rsidRDefault="004F7C75" w:rsidP="00A143B3">
            <w:pPr>
              <w:jc w:val="both"/>
              <w:rPr>
                <w:rFonts w:ascii="Times New Roman" w:hAnsi="Times New Roman" w:cs="Times New Roman"/>
                <w:sz w:val="24"/>
              </w:rPr>
            </w:pPr>
          </w:p>
          <w:p w14:paraId="24F5AFC0" w14:textId="77777777" w:rsidR="004F7C75" w:rsidRDefault="004F7C75" w:rsidP="00A143B3">
            <w:pPr>
              <w:jc w:val="both"/>
              <w:rPr>
                <w:rFonts w:ascii="Times New Roman" w:hAnsi="Times New Roman" w:cs="Times New Roman"/>
                <w:sz w:val="24"/>
              </w:rPr>
            </w:pPr>
          </w:p>
          <w:p w14:paraId="00641020" w14:textId="77777777" w:rsidR="004F7C75" w:rsidRDefault="004F7C75" w:rsidP="00A143B3">
            <w:pPr>
              <w:jc w:val="both"/>
              <w:rPr>
                <w:rFonts w:ascii="Times New Roman" w:hAnsi="Times New Roman" w:cs="Times New Roman"/>
                <w:sz w:val="24"/>
              </w:rPr>
            </w:pPr>
          </w:p>
          <w:p w14:paraId="19CB5805" w14:textId="77777777" w:rsidR="004F7C75" w:rsidRPr="00D155CA" w:rsidRDefault="004F7C75" w:rsidP="00A143B3">
            <w:pPr>
              <w:jc w:val="both"/>
              <w:rPr>
                <w:rFonts w:ascii="Times New Roman" w:hAnsi="Times New Roman" w:cs="Times New Roman"/>
                <w:sz w:val="24"/>
              </w:rPr>
            </w:pPr>
            <w:r>
              <w:rPr>
                <w:rFonts w:ascii="Times New Roman" w:hAnsi="Times New Roman" w:cs="Times New Roman"/>
                <w:sz w:val="24"/>
              </w:rPr>
              <w:t>High</w:t>
            </w:r>
          </w:p>
        </w:tc>
      </w:tr>
      <w:tr w:rsidR="004F7C75" w14:paraId="3C14317E" w14:textId="77777777" w:rsidTr="008B5718">
        <w:tc>
          <w:tcPr>
            <w:tcW w:w="2268" w:type="dxa"/>
            <w:shd w:val="clear" w:color="auto" w:fill="FFC000" w:themeFill="accent4"/>
          </w:tcPr>
          <w:p w14:paraId="78FD21A4" w14:textId="77777777" w:rsidR="004F7C75" w:rsidRDefault="004F7C75" w:rsidP="00A143B3">
            <w:pPr>
              <w:jc w:val="both"/>
              <w:rPr>
                <w:rFonts w:ascii="Times New Roman" w:hAnsi="Times New Roman" w:cs="Times New Roman"/>
                <w:sz w:val="28"/>
              </w:rPr>
            </w:pPr>
            <w:r w:rsidRPr="00D155CA">
              <w:rPr>
                <w:rFonts w:ascii="Times New Roman" w:hAnsi="Times New Roman" w:cs="Times New Roman"/>
                <w:sz w:val="28"/>
              </w:rPr>
              <w:t>Legal</w:t>
            </w:r>
          </w:p>
          <w:p w14:paraId="22008E76" w14:textId="77777777" w:rsidR="004F7C75" w:rsidRDefault="004F7C75" w:rsidP="00A143B3">
            <w:pPr>
              <w:jc w:val="both"/>
              <w:rPr>
                <w:rFonts w:ascii="Times New Roman" w:hAnsi="Times New Roman" w:cs="Times New Roman"/>
                <w:sz w:val="28"/>
              </w:rPr>
            </w:pPr>
          </w:p>
          <w:p w14:paraId="0A65FE57" w14:textId="77777777" w:rsidR="004F7C75" w:rsidRPr="00D155CA" w:rsidRDefault="004F7C75" w:rsidP="00A143B3">
            <w:pPr>
              <w:jc w:val="both"/>
              <w:rPr>
                <w:rFonts w:ascii="Times New Roman" w:hAnsi="Times New Roman" w:cs="Times New Roman"/>
                <w:sz w:val="28"/>
              </w:rPr>
            </w:pPr>
          </w:p>
        </w:tc>
        <w:tc>
          <w:tcPr>
            <w:tcW w:w="5812" w:type="dxa"/>
            <w:shd w:val="clear" w:color="auto" w:fill="FFF2CC" w:themeFill="accent4" w:themeFillTint="33"/>
          </w:tcPr>
          <w:p w14:paraId="05DB0F4C" w14:textId="77777777" w:rsidR="004F7C75" w:rsidRDefault="004F7C75" w:rsidP="00A143B3">
            <w:pPr>
              <w:pStyle w:val="ListParagraph"/>
              <w:numPr>
                <w:ilvl w:val="0"/>
                <w:numId w:val="9"/>
              </w:numPr>
              <w:jc w:val="both"/>
              <w:rPr>
                <w:rFonts w:ascii="Times New Roman" w:hAnsi="Times New Roman" w:cs="Times New Roman"/>
                <w:sz w:val="24"/>
              </w:rPr>
            </w:pPr>
            <w:r>
              <w:rPr>
                <w:rFonts w:ascii="Times New Roman" w:hAnsi="Times New Roman" w:cs="Times New Roman"/>
                <w:sz w:val="24"/>
              </w:rPr>
              <w:t>Anti-racist Wales Action Plan has created legislative objectives for the organisation to become anti-racist.</w:t>
            </w:r>
          </w:p>
          <w:p w14:paraId="3FE69939" w14:textId="77777777" w:rsidR="004F7C75" w:rsidRDefault="004F7C75" w:rsidP="00A143B3">
            <w:pPr>
              <w:pStyle w:val="ListParagraph"/>
              <w:jc w:val="both"/>
              <w:rPr>
                <w:rFonts w:ascii="Times New Roman" w:hAnsi="Times New Roman" w:cs="Times New Roman"/>
                <w:sz w:val="24"/>
              </w:rPr>
            </w:pPr>
          </w:p>
          <w:p w14:paraId="0C90E58B" w14:textId="77777777" w:rsidR="004F7C75" w:rsidRDefault="004F7C75" w:rsidP="00A143B3">
            <w:pPr>
              <w:pStyle w:val="ListParagraph"/>
              <w:numPr>
                <w:ilvl w:val="0"/>
                <w:numId w:val="9"/>
              </w:numPr>
              <w:jc w:val="both"/>
              <w:rPr>
                <w:rFonts w:ascii="Times New Roman" w:hAnsi="Times New Roman" w:cs="Times New Roman"/>
                <w:sz w:val="24"/>
              </w:rPr>
            </w:pPr>
            <w:r>
              <w:rPr>
                <w:rFonts w:ascii="Times New Roman" w:hAnsi="Times New Roman" w:cs="Times New Roman"/>
                <w:sz w:val="24"/>
              </w:rPr>
              <w:t>Equality Act 201</w:t>
            </w:r>
            <w:r w:rsidRPr="00D155CA">
              <w:rPr>
                <w:rFonts w:ascii="Times New Roman" w:hAnsi="Times New Roman" w:cs="Times New Roman"/>
                <w:sz w:val="24"/>
              </w:rPr>
              <w:t>0</w:t>
            </w:r>
            <w:r>
              <w:rPr>
                <w:rFonts w:ascii="Times New Roman" w:hAnsi="Times New Roman" w:cs="Times New Roman"/>
                <w:sz w:val="24"/>
              </w:rPr>
              <w:t xml:space="preserve"> provides legal protection on the basis of someone’s race.</w:t>
            </w:r>
          </w:p>
          <w:p w14:paraId="2DC2C410" w14:textId="77777777" w:rsidR="004F7C75" w:rsidRDefault="004F7C75" w:rsidP="00A143B3">
            <w:pPr>
              <w:pStyle w:val="ListParagraph"/>
              <w:jc w:val="both"/>
              <w:rPr>
                <w:rFonts w:ascii="Times New Roman" w:hAnsi="Times New Roman" w:cs="Times New Roman"/>
                <w:sz w:val="24"/>
              </w:rPr>
            </w:pPr>
          </w:p>
          <w:p w14:paraId="24A8327E" w14:textId="77777777" w:rsidR="00327CDB" w:rsidRDefault="004F7C75" w:rsidP="00C92A4A">
            <w:pPr>
              <w:pStyle w:val="ListParagraph"/>
              <w:numPr>
                <w:ilvl w:val="0"/>
                <w:numId w:val="9"/>
              </w:numPr>
              <w:jc w:val="both"/>
              <w:rPr>
                <w:rFonts w:ascii="Times New Roman" w:hAnsi="Times New Roman" w:cs="Times New Roman"/>
                <w:sz w:val="24"/>
              </w:rPr>
            </w:pPr>
            <w:r w:rsidRPr="00327CDB">
              <w:rPr>
                <w:rFonts w:ascii="Times New Roman" w:hAnsi="Times New Roman" w:cs="Times New Roman"/>
                <w:sz w:val="24"/>
              </w:rPr>
              <w:t xml:space="preserve">Public Sector Equality Duties places additional legal duties on the health board to improve </w:t>
            </w:r>
            <w:r w:rsidRPr="00327CDB">
              <w:rPr>
                <w:rFonts w:ascii="Times New Roman" w:hAnsi="Times New Roman" w:cs="Times New Roman"/>
                <w:sz w:val="24"/>
              </w:rPr>
              <w:lastRenderedPageBreak/>
              <w:t>relations between people of different protected characteristics.</w:t>
            </w:r>
          </w:p>
          <w:p w14:paraId="63A5C863" w14:textId="77777777" w:rsidR="00327CDB" w:rsidRPr="00327CDB" w:rsidRDefault="00327CDB" w:rsidP="00327CDB">
            <w:pPr>
              <w:pStyle w:val="ListParagraph"/>
              <w:rPr>
                <w:rFonts w:ascii="Times New Roman" w:hAnsi="Times New Roman" w:cs="Times New Roman"/>
                <w:sz w:val="24"/>
              </w:rPr>
            </w:pPr>
          </w:p>
          <w:p w14:paraId="64D6BE79" w14:textId="7319FBFD" w:rsidR="004F7C75" w:rsidRPr="00327CDB" w:rsidRDefault="004F7C75" w:rsidP="00327CDB">
            <w:pPr>
              <w:pStyle w:val="ListParagraph"/>
              <w:numPr>
                <w:ilvl w:val="0"/>
                <w:numId w:val="9"/>
              </w:numPr>
              <w:jc w:val="both"/>
              <w:rPr>
                <w:rFonts w:ascii="Times New Roman" w:hAnsi="Times New Roman" w:cs="Times New Roman"/>
                <w:sz w:val="24"/>
              </w:rPr>
            </w:pPr>
            <w:r w:rsidRPr="00327CDB">
              <w:rPr>
                <w:rFonts w:ascii="Times New Roman" w:hAnsi="Times New Roman" w:cs="Times New Roman"/>
                <w:sz w:val="24"/>
              </w:rPr>
              <w:t>Continually evolving COVID-19 regulations and legislation is adding additional pressure on the health service.</w:t>
            </w:r>
          </w:p>
          <w:p w14:paraId="1D560399" w14:textId="77777777" w:rsidR="004F7C75" w:rsidRPr="007403EC" w:rsidRDefault="004F7C75" w:rsidP="00A143B3">
            <w:pPr>
              <w:jc w:val="both"/>
              <w:rPr>
                <w:rFonts w:ascii="Times New Roman" w:hAnsi="Times New Roman" w:cs="Times New Roman"/>
                <w:sz w:val="24"/>
              </w:rPr>
            </w:pPr>
          </w:p>
          <w:p w14:paraId="07D4BDAE" w14:textId="77777777" w:rsidR="004F7C75" w:rsidRPr="00D155CA" w:rsidRDefault="004F7C75" w:rsidP="00A143B3">
            <w:pPr>
              <w:pStyle w:val="ListParagraph"/>
              <w:numPr>
                <w:ilvl w:val="0"/>
                <w:numId w:val="9"/>
              </w:numPr>
              <w:jc w:val="both"/>
              <w:rPr>
                <w:rFonts w:ascii="Times New Roman" w:hAnsi="Times New Roman" w:cs="Times New Roman"/>
                <w:sz w:val="24"/>
              </w:rPr>
            </w:pPr>
            <w:r w:rsidRPr="00D155CA">
              <w:rPr>
                <w:rFonts w:ascii="Times New Roman" w:hAnsi="Times New Roman" w:cs="Times New Roman"/>
                <w:sz w:val="24"/>
              </w:rPr>
              <w:t xml:space="preserve">Future Generations </w:t>
            </w:r>
            <w:r>
              <w:rPr>
                <w:rFonts w:ascii="Times New Roman" w:hAnsi="Times New Roman" w:cs="Times New Roman"/>
                <w:sz w:val="24"/>
              </w:rPr>
              <w:t xml:space="preserve">of Wales </w:t>
            </w:r>
            <w:r w:rsidRPr="00D155CA">
              <w:rPr>
                <w:rFonts w:ascii="Times New Roman" w:hAnsi="Times New Roman" w:cs="Times New Roman"/>
                <w:sz w:val="24"/>
              </w:rPr>
              <w:t>Act</w:t>
            </w:r>
            <w:r>
              <w:rPr>
                <w:rFonts w:ascii="Times New Roman" w:hAnsi="Times New Roman" w:cs="Times New Roman"/>
                <w:sz w:val="24"/>
              </w:rPr>
              <w:t xml:space="preserve"> places a duty on the organisation to help build ‘A more equal Wales’ for future generations.</w:t>
            </w:r>
          </w:p>
          <w:p w14:paraId="077D7F6D" w14:textId="77777777" w:rsidR="004F7C75" w:rsidRPr="00D155CA" w:rsidRDefault="004F7C75" w:rsidP="00A143B3">
            <w:pPr>
              <w:jc w:val="both"/>
              <w:rPr>
                <w:rFonts w:ascii="Times New Roman" w:hAnsi="Times New Roman" w:cs="Times New Roman"/>
                <w:sz w:val="24"/>
              </w:rPr>
            </w:pPr>
          </w:p>
        </w:tc>
        <w:tc>
          <w:tcPr>
            <w:tcW w:w="1985" w:type="dxa"/>
            <w:shd w:val="clear" w:color="auto" w:fill="FFF2CC" w:themeFill="accent4" w:themeFillTint="33"/>
          </w:tcPr>
          <w:p w14:paraId="748E2973" w14:textId="77777777" w:rsidR="004F7C75" w:rsidRDefault="004F7C75" w:rsidP="00A143B3">
            <w:pPr>
              <w:jc w:val="both"/>
              <w:rPr>
                <w:rFonts w:ascii="Times New Roman" w:hAnsi="Times New Roman" w:cs="Times New Roman"/>
                <w:sz w:val="24"/>
              </w:rPr>
            </w:pPr>
            <w:r>
              <w:rPr>
                <w:rFonts w:ascii="Times New Roman" w:hAnsi="Times New Roman" w:cs="Times New Roman"/>
                <w:sz w:val="24"/>
              </w:rPr>
              <w:lastRenderedPageBreak/>
              <w:t>High</w:t>
            </w:r>
          </w:p>
          <w:p w14:paraId="0CD90B1B" w14:textId="77777777" w:rsidR="004F7C75" w:rsidRDefault="004F7C75" w:rsidP="00A143B3">
            <w:pPr>
              <w:jc w:val="both"/>
              <w:rPr>
                <w:rFonts w:ascii="Times New Roman" w:hAnsi="Times New Roman" w:cs="Times New Roman"/>
                <w:sz w:val="24"/>
              </w:rPr>
            </w:pPr>
          </w:p>
          <w:p w14:paraId="7D8BB4B1" w14:textId="77777777" w:rsidR="004F7C75" w:rsidRDefault="004F7C75" w:rsidP="00A143B3">
            <w:pPr>
              <w:jc w:val="both"/>
              <w:rPr>
                <w:rFonts w:ascii="Times New Roman" w:hAnsi="Times New Roman" w:cs="Times New Roman"/>
                <w:sz w:val="24"/>
              </w:rPr>
            </w:pPr>
          </w:p>
          <w:p w14:paraId="739FD8BE" w14:textId="77777777" w:rsidR="004F7C75" w:rsidRDefault="004F7C75" w:rsidP="00A143B3">
            <w:pPr>
              <w:jc w:val="both"/>
              <w:rPr>
                <w:rFonts w:ascii="Times New Roman" w:hAnsi="Times New Roman" w:cs="Times New Roman"/>
                <w:sz w:val="24"/>
              </w:rPr>
            </w:pPr>
          </w:p>
          <w:p w14:paraId="564AE756" w14:textId="77777777" w:rsidR="004F7C75" w:rsidRDefault="004F7C75" w:rsidP="00A143B3">
            <w:pPr>
              <w:jc w:val="both"/>
              <w:rPr>
                <w:rFonts w:ascii="Times New Roman" w:hAnsi="Times New Roman" w:cs="Times New Roman"/>
                <w:sz w:val="24"/>
              </w:rPr>
            </w:pPr>
            <w:r>
              <w:rPr>
                <w:rFonts w:ascii="Times New Roman" w:hAnsi="Times New Roman" w:cs="Times New Roman"/>
                <w:sz w:val="24"/>
              </w:rPr>
              <w:t>High</w:t>
            </w:r>
          </w:p>
          <w:p w14:paraId="1299A0E4" w14:textId="77777777" w:rsidR="004F7C75" w:rsidRDefault="004F7C75" w:rsidP="00A143B3">
            <w:pPr>
              <w:jc w:val="both"/>
              <w:rPr>
                <w:rFonts w:ascii="Times New Roman" w:hAnsi="Times New Roman" w:cs="Times New Roman"/>
                <w:sz w:val="24"/>
              </w:rPr>
            </w:pPr>
          </w:p>
          <w:p w14:paraId="2ABE0BB8" w14:textId="77777777" w:rsidR="004F7C75" w:rsidRDefault="004F7C75" w:rsidP="00A143B3">
            <w:pPr>
              <w:jc w:val="both"/>
              <w:rPr>
                <w:rFonts w:ascii="Times New Roman" w:hAnsi="Times New Roman" w:cs="Times New Roman"/>
                <w:sz w:val="24"/>
              </w:rPr>
            </w:pPr>
          </w:p>
          <w:p w14:paraId="57D450DB" w14:textId="77777777" w:rsidR="004F7C75" w:rsidRDefault="004F7C75" w:rsidP="00A143B3">
            <w:pPr>
              <w:jc w:val="both"/>
              <w:rPr>
                <w:rFonts w:ascii="Times New Roman" w:hAnsi="Times New Roman" w:cs="Times New Roman"/>
                <w:sz w:val="24"/>
              </w:rPr>
            </w:pPr>
            <w:r>
              <w:rPr>
                <w:rFonts w:ascii="Times New Roman" w:hAnsi="Times New Roman" w:cs="Times New Roman"/>
                <w:sz w:val="24"/>
              </w:rPr>
              <w:t>High</w:t>
            </w:r>
          </w:p>
          <w:p w14:paraId="072ED88C" w14:textId="77777777" w:rsidR="004F7C75" w:rsidRDefault="004F7C75" w:rsidP="00A143B3">
            <w:pPr>
              <w:jc w:val="both"/>
              <w:rPr>
                <w:rFonts w:ascii="Times New Roman" w:hAnsi="Times New Roman" w:cs="Times New Roman"/>
                <w:sz w:val="24"/>
              </w:rPr>
            </w:pPr>
          </w:p>
          <w:p w14:paraId="2B36376C" w14:textId="77777777" w:rsidR="004F7C75" w:rsidRDefault="004F7C75" w:rsidP="00A143B3">
            <w:pPr>
              <w:jc w:val="both"/>
              <w:rPr>
                <w:rFonts w:ascii="Times New Roman" w:hAnsi="Times New Roman" w:cs="Times New Roman"/>
                <w:sz w:val="24"/>
              </w:rPr>
            </w:pPr>
          </w:p>
          <w:p w14:paraId="59F8E56D" w14:textId="77777777" w:rsidR="004F7C75" w:rsidRDefault="004F7C75" w:rsidP="00A143B3">
            <w:pPr>
              <w:jc w:val="both"/>
              <w:rPr>
                <w:rFonts w:ascii="Times New Roman" w:hAnsi="Times New Roman" w:cs="Times New Roman"/>
                <w:sz w:val="24"/>
              </w:rPr>
            </w:pPr>
          </w:p>
          <w:p w14:paraId="3C867378" w14:textId="77777777" w:rsidR="004F7C75" w:rsidRDefault="004F7C75" w:rsidP="00A143B3">
            <w:pPr>
              <w:jc w:val="both"/>
              <w:rPr>
                <w:rFonts w:ascii="Times New Roman" w:hAnsi="Times New Roman" w:cs="Times New Roman"/>
                <w:sz w:val="24"/>
              </w:rPr>
            </w:pPr>
          </w:p>
          <w:p w14:paraId="5BF7CAFC" w14:textId="77777777" w:rsidR="00F834FA" w:rsidRDefault="00F834FA" w:rsidP="00A143B3">
            <w:pPr>
              <w:jc w:val="both"/>
              <w:rPr>
                <w:rFonts w:ascii="Times New Roman" w:hAnsi="Times New Roman" w:cs="Times New Roman"/>
                <w:sz w:val="24"/>
              </w:rPr>
            </w:pPr>
          </w:p>
          <w:p w14:paraId="0D089984" w14:textId="0C3803D5" w:rsidR="004F7C75" w:rsidRDefault="004F7C75" w:rsidP="00A143B3">
            <w:pPr>
              <w:jc w:val="both"/>
              <w:rPr>
                <w:rFonts w:ascii="Times New Roman" w:hAnsi="Times New Roman" w:cs="Times New Roman"/>
                <w:sz w:val="24"/>
              </w:rPr>
            </w:pPr>
            <w:r>
              <w:rPr>
                <w:rFonts w:ascii="Times New Roman" w:hAnsi="Times New Roman" w:cs="Times New Roman"/>
                <w:sz w:val="24"/>
              </w:rPr>
              <w:t>High</w:t>
            </w:r>
          </w:p>
          <w:p w14:paraId="1DF6050B" w14:textId="77777777" w:rsidR="004F7C75" w:rsidRDefault="004F7C75" w:rsidP="00A143B3">
            <w:pPr>
              <w:jc w:val="both"/>
              <w:rPr>
                <w:rFonts w:ascii="Times New Roman" w:hAnsi="Times New Roman" w:cs="Times New Roman"/>
                <w:sz w:val="24"/>
              </w:rPr>
            </w:pPr>
          </w:p>
          <w:p w14:paraId="022C314B" w14:textId="77777777" w:rsidR="004F7C75" w:rsidRDefault="004F7C75" w:rsidP="00A143B3">
            <w:pPr>
              <w:jc w:val="both"/>
              <w:rPr>
                <w:rFonts w:ascii="Times New Roman" w:hAnsi="Times New Roman" w:cs="Times New Roman"/>
                <w:sz w:val="24"/>
              </w:rPr>
            </w:pPr>
          </w:p>
          <w:p w14:paraId="746BC9DB" w14:textId="77777777" w:rsidR="004F7C75" w:rsidRDefault="004F7C75" w:rsidP="00A143B3">
            <w:pPr>
              <w:jc w:val="both"/>
              <w:rPr>
                <w:rFonts w:ascii="Times New Roman" w:hAnsi="Times New Roman" w:cs="Times New Roman"/>
                <w:sz w:val="24"/>
              </w:rPr>
            </w:pPr>
          </w:p>
          <w:p w14:paraId="662BDEEE" w14:textId="77777777" w:rsidR="004F7C75" w:rsidRPr="00D155CA" w:rsidRDefault="004F7C75" w:rsidP="00A143B3">
            <w:pPr>
              <w:jc w:val="both"/>
              <w:rPr>
                <w:rFonts w:ascii="Times New Roman" w:hAnsi="Times New Roman" w:cs="Times New Roman"/>
                <w:sz w:val="24"/>
              </w:rPr>
            </w:pPr>
            <w:r>
              <w:rPr>
                <w:rFonts w:ascii="Times New Roman" w:hAnsi="Times New Roman" w:cs="Times New Roman"/>
                <w:sz w:val="24"/>
              </w:rPr>
              <w:t>Medium</w:t>
            </w:r>
          </w:p>
        </w:tc>
      </w:tr>
      <w:tr w:rsidR="004F7C75" w14:paraId="28A9F895" w14:textId="77777777" w:rsidTr="008B5718">
        <w:tc>
          <w:tcPr>
            <w:tcW w:w="2268" w:type="dxa"/>
            <w:shd w:val="clear" w:color="auto" w:fill="70AD47" w:themeFill="accent6"/>
          </w:tcPr>
          <w:p w14:paraId="6DBB913A" w14:textId="77777777" w:rsidR="004F7C75" w:rsidRDefault="004F7C75" w:rsidP="00A143B3">
            <w:pPr>
              <w:jc w:val="both"/>
              <w:rPr>
                <w:rFonts w:ascii="Times New Roman" w:hAnsi="Times New Roman" w:cs="Times New Roman"/>
                <w:sz w:val="28"/>
              </w:rPr>
            </w:pPr>
            <w:r w:rsidRPr="00D155CA">
              <w:rPr>
                <w:rFonts w:ascii="Times New Roman" w:hAnsi="Times New Roman" w:cs="Times New Roman"/>
                <w:sz w:val="28"/>
              </w:rPr>
              <w:lastRenderedPageBreak/>
              <w:t>Environmental</w:t>
            </w:r>
          </w:p>
          <w:p w14:paraId="4FBF51D5" w14:textId="77777777" w:rsidR="004F7C75" w:rsidRDefault="004F7C75" w:rsidP="00A143B3">
            <w:pPr>
              <w:jc w:val="both"/>
              <w:rPr>
                <w:rFonts w:ascii="Times New Roman" w:hAnsi="Times New Roman" w:cs="Times New Roman"/>
                <w:sz w:val="28"/>
              </w:rPr>
            </w:pPr>
          </w:p>
          <w:p w14:paraId="79B34AA4" w14:textId="77777777" w:rsidR="004F7C75" w:rsidRPr="00D155CA" w:rsidRDefault="004F7C75" w:rsidP="00A143B3">
            <w:pPr>
              <w:jc w:val="both"/>
              <w:rPr>
                <w:rFonts w:ascii="Times New Roman" w:hAnsi="Times New Roman" w:cs="Times New Roman"/>
                <w:sz w:val="28"/>
              </w:rPr>
            </w:pPr>
          </w:p>
        </w:tc>
        <w:tc>
          <w:tcPr>
            <w:tcW w:w="5812" w:type="dxa"/>
            <w:shd w:val="clear" w:color="auto" w:fill="E2EFD9" w:themeFill="accent6" w:themeFillTint="33"/>
          </w:tcPr>
          <w:p w14:paraId="6E4375DA" w14:textId="77777777" w:rsidR="004F7C75" w:rsidRDefault="004F7C75" w:rsidP="00A143B3">
            <w:pPr>
              <w:pStyle w:val="ListParagraph"/>
              <w:numPr>
                <w:ilvl w:val="0"/>
                <w:numId w:val="9"/>
              </w:numPr>
              <w:jc w:val="both"/>
              <w:rPr>
                <w:rFonts w:ascii="Times New Roman" w:hAnsi="Times New Roman" w:cs="Times New Roman"/>
                <w:sz w:val="24"/>
              </w:rPr>
            </w:pPr>
            <w:r w:rsidRPr="00D155CA">
              <w:rPr>
                <w:rFonts w:ascii="Times New Roman" w:hAnsi="Times New Roman" w:cs="Times New Roman"/>
                <w:sz w:val="24"/>
              </w:rPr>
              <w:t xml:space="preserve">Future Generations </w:t>
            </w:r>
            <w:r>
              <w:rPr>
                <w:rFonts w:ascii="Times New Roman" w:hAnsi="Times New Roman" w:cs="Times New Roman"/>
                <w:sz w:val="24"/>
              </w:rPr>
              <w:t xml:space="preserve">of Wales </w:t>
            </w:r>
            <w:r w:rsidRPr="00D155CA">
              <w:rPr>
                <w:rFonts w:ascii="Times New Roman" w:hAnsi="Times New Roman" w:cs="Times New Roman"/>
                <w:sz w:val="24"/>
              </w:rPr>
              <w:t>Act</w:t>
            </w:r>
            <w:r>
              <w:rPr>
                <w:rFonts w:ascii="Times New Roman" w:hAnsi="Times New Roman" w:cs="Times New Roman"/>
                <w:sz w:val="24"/>
              </w:rPr>
              <w:t xml:space="preserve"> places a duty on the organisation to help build ‘A globally responsible Wales’ and to consider environmental factors when making decisions.</w:t>
            </w:r>
          </w:p>
          <w:p w14:paraId="2D0D2B33" w14:textId="77777777" w:rsidR="004F7C75" w:rsidRPr="0011692E" w:rsidRDefault="004F7C75" w:rsidP="00A143B3">
            <w:pPr>
              <w:pStyle w:val="ListParagraph"/>
              <w:jc w:val="both"/>
              <w:rPr>
                <w:rFonts w:ascii="Times New Roman" w:hAnsi="Times New Roman" w:cs="Times New Roman"/>
                <w:sz w:val="24"/>
              </w:rPr>
            </w:pPr>
          </w:p>
        </w:tc>
        <w:tc>
          <w:tcPr>
            <w:tcW w:w="1985" w:type="dxa"/>
            <w:shd w:val="clear" w:color="auto" w:fill="E2EFD9" w:themeFill="accent6" w:themeFillTint="33"/>
          </w:tcPr>
          <w:p w14:paraId="6D3F18DE" w14:textId="77777777" w:rsidR="004F7C75" w:rsidRPr="00D155CA" w:rsidRDefault="004F7C75" w:rsidP="00A143B3">
            <w:pPr>
              <w:jc w:val="both"/>
              <w:rPr>
                <w:rFonts w:ascii="Times New Roman" w:hAnsi="Times New Roman" w:cs="Times New Roman"/>
                <w:sz w:val="24"/>
              </w:rPr>
            </w:pPr>
            <w:r>
              <w:rPr>
                <w:rFonts w:ascii="Times New Roman" w:hAnsi="Times New Roman" w:cs="Times New Roman"/>
                <w:sz w:val="24"/>
              </w:rPr>
              <w:t>Low</w:t>
            </w:r>
          </w:p>
        </w:tc>
      </w:tr>
    </w:tbl>
    <w:p w14:paraId="1BB23064" w14:textId="77777777" w:rsidR="004F7C75" w:rsidRPr="00D155CA" w:rsidRDefault="004F7C75" w:rsidP="00A143B3">
      <w:pPr>
        <w:jc w:val="both"/>
      </w:pPr>
    </w:p>
    <w:p w14:paraId="5D1A79EB" w14:textId="145B5343" w:rsidR="004F7C75" w:rsidRDefault="00DE3442" w:rsidP="00DE3442">
      <w:pPr>
        <w:pStyle w:val="Heading1"/>
        <w:rPr>
          <w:rFonts w:ascii="Times New Roman" w:hAnsi="Times New Roman" w:cs="Times New Roman"/>
          <w:b/>
          <w:u w:val="single"/>
        </w:rPr>
      </w:pPr>
      <w:bookmarkStart w:id="18" w:name="_Toc109401317"/>
      <w:r w:rsidRPr="00DE3442">
        <w:rPr>
          <w:rFonts w:ascii="Times New Roman" w:hAnsi="Times New Roman" w:cs="Times New Roman"/>
          <w:b/>
          <w:color w:val="auto"/>
          <w:u w:val="single"/>
        </w:rPr>
        <w:t>Bibliography</w:t>
      </w:r>
      <w:bookmarkEnd w:id="18"/>
      <w:r w:rsidRPr="00DE3442">
        <w:rPr>
          <w:rFonts w:ascii="Times New Roman" w:hAnsi="Times New Roman" w:cs="Times New Roman"/>
          <w:b/>
          <w:color w:val="auto"/>
          <w:u w:val="single"/>
        </w:rPr>
        <w:t xml:space="preserve"> </w:t>
      </w:r>
    </w:p>
    <w:sdt>
      <w:sdtPr>
        <w:rPr>
          <w:rFonts w:asciiTheme="minorHAnsi" w:eastAsiaTheme="minorHAnsi" w:hAnsiTheme="minorHAnsi" w:cstheme="minorBidi"/>
          <w:color w:val="auto"/>
          <w:sz w:val="22"/>
          <w:szCs w:val="22"/>
          <w:lang w:val="en-GB"/>
        </w:rPr>
        <w:id w:val="1143922423"/>
        <w:docPartObj>
          <w:docPartGallery w:val="Bibliographies"/>
          <w:docPartUnique/>
        </w:docPartObj>
      </w:sdtPr>
      <w:sdtContent>
        <w:p w14:paraId="2BA7BC84" w14:textId="77777777" w:rsidR="009C3B2B" w:rsidRPr="00C92A4A" w:rsidRDefault="009C3B2B" w:rsidP="009C3B2B">
          <w:pPr>
            <w:pStyle w:val="Heading1"/>
            <w:spacing w:after="60" w:line="360" w:lineRule="auto"/>
            <w:jc w:val="both"/>
            <w:rPr>
              <w:rFonts w:ascii="Times New Roman" w:hAnsi="Times New Roman" w:cs="Times New Roman"/>
              <w:sz w:val="28"/>
              <w:szCs w:val="24"/>
            </w:rPr>
          </w:pPr>
        </w:p>
        <w:sdt>
          <w:sdtPr>
            <w:rPr>
              <w:rFonts w:ascii="Times New Roman" w:hAnsi="Times New Roman" w:cs="Times New Roman"/>
              <w:sz w:val="28"/>
              <w:szCs w:val="24"/>
            </w:rPr>
            <w:id w:val="261112007"/>
            <w:bibliography/>
          </w:sdtPr>
          <w:sdtEndPr>
            <w:rPr>
              <w:sz w:val="24"/>
              <w:szCs w:val="22"/>
            </w:rPr>
          </w:sdtEndPr>
          <w:sdtContent>
            <w:p w14:paraId="5CF7E7A6" w14:textId="77777777" w:rsidR="009C3B2B" w:rsidRPr="00C92A4A" w:rsidRDefault="009C3B2B" w:rsidP="009C3B2B">
              <w:pPr>
                <w:pStyle w:val="Bibliography"/>
                <w:spacing w:after="240" w:line="360" w:lineRule="auto"/>
                <w:rPr>
                  <w:rFonts w:ascii="Times New Roman" w:hAnsi="Times New Roman" w:cs="Times New Roman"/>
                  <w:noProof/>
                  <w:sz w:val="28"/>
                  <w:szCs w:val="24"/>
                </w:rPr>
              </w:pPr>
              <w:r w:rsidRPr="00C92A4A">
                <w:rPr>
                  <w:rFonts w:ascii="Times New Roman" w:hAnsi="Times New Roman" w:cs="Times New Roman"/>
                  <w:sz w:val="28"/>
                  <w:szCs w:val="24"/>
                </w:rPr>
                <w:fldChar w:fldCharType="begin"/>
              </w:r>
              <w:r w:rsidRPr="00C92A4A">
                <w:rPr>
                  <w:rFonts w:ascii="Times New Roman" w:hAnsi="Times New Roman" w:cs="Times New Roman"/>
                  <w:sz w:val="28"/>
                  <w:szCs w:val="24"/>
                </w:rPr>
                <w:instrText xml:space="preserve"> BIBLIOGRAPHY </w:instrText>
              </w:r>
              <w:r w:rsidRPr="00C92A4A">
                <w:rPr>
                  <w:rFonts w:ascii="Times New Roman" w:hAnsi="Times New Roman" w:cs="Times New Roman"/>
                  <w:sz w:val="28"/>
                  <w:szCs w:val="24"/>
                </w:rPr>
                <w:fldChar w:fldCharType="separate"/>
              </w:r>
              <w:r w:rsidRPr="00C92A4A">
                <w:rPr>
                  <w:rFonts w:ascii="Times New Roman" w:hAnsi="Times New Roman" w:cs="Times New Roman"/>
                  <w:noProof/>
                  <w:sz w:val="24"/>
                </w:rPr>
                <w:t xml:space="preserve">Adams, T., 2020. </w:t>
              </w:r>
              <w:r w:rsidRPr="00C92A4A">
                <w:rPr>
                  <w:rFonts w:ascii="Times New Roman" w:hAnsi="Times New Roman" w:cs="Times New Roman"/>
                  <w:i/>
                  <w:iCs/>
                  <w:noProof/>
                  <w:sz w:val="24"/>
                </w:rPr>
                <w:t>‘Now is the time’: London’s Black Lives Matter rally looks like a turning point.</w:t>
              </w:r>
              <w:r>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https://www.theguardian.com/us-news/2020/jun/06/now-is-the-time-londons-black-lives-matter-rally-looks-like-a-turning-point</w:t>
              </w:r>
              <w:r w:rsidRPr="00611CEE">
                <w:rPr>
                  <w:rFonts w:ascii="Times New Roman" w:hAnsi="Times New Roman" w:cs="Times New Roman"/>
                  <w:noProof/>
                  <w:sz w:val="24"/>
                </w:rPr>
                <w:t xml:space="preserve"> [Accessed: 14 July 2022]</w:t>
              </w:r>
              <w:r>
                <w:rPr>
                  <w:rFonts w:ascii="Times New Roman" w:hAnsi="Times New Roman" w:cs="Times New Roman"/>
                  <w:noProof/>
                  <w:sz w:val="24"/>
                </w:rPr>
                <w:t>.</w:t>
              </w:r>
            </w:p>
            <w:p w14:paraId="2D7EA106"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Alwadei, A. et al., 2020. Effectiveness of an adaptive eLearning intervention on dental students’ learning in comparison to traditional instruction. </w:t>
              </w:r>
              <w:r w:rsidRPr="00C92A4A">
                <w:rPr>
                  <w:rFonts w:ascii="Times New Roman" w:hAnsi="Times New Roman" w:cs="Times New Roman"/>
                  <w:i/>
                  <w:iCs/>
                  <w:noProof/>
                  <w:sz w:val="24"/>
                </w:rPr>
                <w:t xml:space="preserve">Journal of Dental Education, </w:t>
              </w:r>
              <w:r w:rsidRPr="00C92A4A">
                <w:rPr>
                  <w:rFonts w:ascii="Times New Roman" w:hAnsi="Times New Roman" w:cs="Times New Roman"/>
                  <w:noProof/>
                  <w:sz w:val="24"/>
                </w:rPr>
                <w:t>84(11), p. 1294–1302. https://doi.org/10.1002/jdd.12312.</w:t>
              </w:r>
            </w:p>
            <w:p w14:paraId="6DF43539"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Bartlett, F. C., 1932/1995. </w:t>
              </w:r>
              <w:r w:rsidRPr="00C92A4A">
                <w:rPr>
                  <w:rFonts w:ascii="Times New Roman" w:hAnsi="Times New Roman" w:cs="Times New Roman"/>
                  <w:i/>
                  <w:iCs/>
                  <w:noProof/>
                  <w:sz w:val="24"/>
                </w:rPr>
                <w:t xml:space="preserve">Remembering: A study in experimental and social psychology. </w:t>
              </w:r>
              <w:r w:rsidRPr="00C92A4A">
                <w:rPr>
                  <w:rFonts w:ascii="Times New Roman" w:hAnsi="Times New Roman" w:cs="Times New Roman"/>
                  <w:noProof/>
                  <w:sz w:val="24"/>
                </w:rPr>
                <w:t>s.l.:Cambridge University Press.</w:t>
              </w:r>
            </w:p>
            <w:p w14:paraId="4CAAC7F0"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BBC, 2020. </w:t>
              </w:r>
              <w:r w:rsidRPr="00C92A4A">
                <w:rPr>
                  <w:rFonts w:ascii="Times New Roman" w:hAnsi="Times New Roman" w:cs="Times New Roman"/>
                  <w:i/>
                  <w:iCs/>
                  <w:noProof/>
                  <w:sz w:val="24"/>
                </w:rPr>
                <w:t>George Floyd: What happened in the final moments of his life.</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https://www.bbc.co.uk/news/world-us-canada-52861726</w:t>
              </w:r>
              <w:r>
                <w:rPr>
                  <w:rFonts w:ascii="Times New Roman" w:hAnsi="Times New Roman" w:cs="Times New Roman"/>
                  <w:noProof/>
                  <w:sz w:val="24"/>
                  <w:u w:val="single"/>
                </w:rPr>
                <w:t xml:space="preserve"> </w:t>
              </w:r>
              <w:r>
                <w:rPr>
                  <w:rFonts w:ascii="Times New Roman" w:hAnsi="Times New Roman" w:cs="Times New Roman"/>
                  <w:noProof/>
                  <w:sz w:val="24"/>
                </w:rPr>
                <w:t>[</w:t>
              </w:r>
              <w:r w:rsidRPr="00611CEE">
                <w:rPr>
                  <w:rFonts w:ascii="Times New Roman" w:hAnsi="Times New Roman" w:cs="Times New Roman"/>
                  <w:noProof/>
                  <w:sz w:val="24"/>
                </w:rPr>
                <w:t>Accessed: 15 July 2022</w:t>
              </w:r>
              <w:r>
                <w:rPr>
                  <w:rFonts w:ascii="Times New Roman" w:hAnsi="Times New Roman" w:cs="Times New Roman"/>
                  <w:noProof/>
                  <w:sz w:val="24"/>
                </w:rPr>
                <w:t>].</w:t>
              </w:r>
            </w:p>
            <w:p w14:paraId="4EC52252"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Berk, J. et al., 2021. Medical Education Podcasts: Where We Are and Questions Unanswered. </w:t>
              </w:r>
              <w:r w:rsidRPr="00C92A4A">
                <w:rPr>
                  <w:rFonts w:ascii="Times New Roman" w:hAnsi="Times New Roman" w:cs="Times New Roman"/>
                  <w:i/>
                  <w:iCs/>
                  <w:noProof/>
                  <w:sz w:val="24"/>
                </w:rPr>
                <w:t xml:space="preserve">Journal of General Internal Medicine : JGI, </w:t>
              </w:r>
              <w:r w:rsidRPr="00C92A4A">
                <w:rPr>
                  <w:rFonts w:ascii="Times New Roman" w:hAnsi="Times New Roman" w:cs="Times New Roman"/>
                  <w:noProof/>
                  <w:sz w:val="24"/>
                </w:rPr>
                <w:t>35(7), pp. 2176–2178. https://doi.org/10.1007/s11606-019-05606-2.</w:t>
              </w:r>
            </w:p>
            <w:p w14:paraId="7BC27F59"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BLM, 2022. </w:t>
              </w:r>
              <w:r w:rsidRPr="00C92A4A">
                <w:rPr>
                  <w:rFonts w:ascii="Times New Roman" w:hAnsi="Times New Roman" w:cs="Times New Roman"/>
                  <w:i/>
                  <w:iCs/>
                  <w:noProof/>
                  <w:sz w:val="24"/>
                </w:rPr>
                <w:t>BLM: About.</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https://blacklivesmatter.com/about/</w:t>
              </w:r>
              <w:r w:rsidRPr="00611CEE">
                <w:rPr>
                  <w:rFonts w:ascii="Times New Roman" w:hAnsi="Times New Roman" w:cs="Times New Roman"/>
                  <w:noProof/>
                  <w:sz w:val="24"/>
                </w:rPr>
                <w:t xml:space="preserve"> [Accessed: 17 July 2022]</w:t>
              </w:r>
              <w:r>
                <w:rPr>
                  <w:rFonts w:ascii="Times New Roman" w:hAnsi="Times New Roman" w:cs="Times New Roman"/>
                  <w:noProof/>
                  <w:sz w:val="24"/>
                </w:rPr>
                <w:t>.</w:t>
              </w:r>
            </w:p>
            <w:p w14:paraId="6F9C782F"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BMA, 2022. </w:t>
              </w:r>
              <w:r w:rsidRPr="00C92A4A">
                <w:rPr>
                  <w:rFonts w:ascii="Times New Roman" w:hAnsi="Times New Roman" w:cs="Times New Roman"/>
                  <w:i/>
                  <w:iCs/>
                  <w:noProof/>
                  <w:sz w:val="24"/>
                </w:rPr>
                <w:t xml:space="preserve">Race inequalities and ethnic disparities in healthcare.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 xml:space="preserve">https://www.bma.org.uk/advice-and-support/equality-and-diversity-guidance/race-equality-in-medicine/race-inequalities-and-ethnic-disparities-in-healthcare </w:t>
              </w:r>
              <w:r w:rsidRPr="00611CEE">
                <w:rPr>
                  <w:rFonts w:ascii="Times New Roman" w:hAnsi="Times New Roman" w:cs="Times New Roman"/>
                  <w:noProof/>
                  <w:sz w:val="24"/>
                </w:rPr>
                <w:t>[Accessed: 16 July 2022]</w:t>
              </w:r>
              <w:r>
                <w:rPr>
                  <w:rFonts w:ascii="Times New Roman" w:hAnsi="Times New Roman" w:cs="Times New Roman"/>
                  <w:noProof/>
                  <w:sz w:val="24"/>
                </w:rPr>
                <w:t>.</w:t>
              </w:r>
            </w:p>
            <w:p w14:paraId="60BB90D8"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Brown, T. &amp; Katz, B., 2011. Change by Design. </w:t>
              </w:r>
              <w:r w:rsidRPr="00C92A4A">
                <w:rPr>
                  <w:rFonts w:ascii="Times New Roman" w:hAnsi="Times New Roman" w:cs="Times New Roman"/>
                  <w:i/>
                  <w:iCs/>
                  <w:noProof/>
                  <w:sz w:val="24"/>
                </w:rPr>
                <w:t xml:space="preserve">The Journal of product innovation management, </w:t>
              </w:r>
              <w:r w:rsidRPr="00C92A4A">
                <w:rPr>
                  <w:rFonts w:ascii="Times New Roman" w:hAnsi="Times New Roman" w:cs="Times New Roman"/>
                  <w:noProof/>
                  <w:sz w:val="24"/>
                </w:rPr>
                <w:t>28(3), pp. 381–383. https://doi.org/10.1111/j.1540-5885.2011.00806.x.</w:t>
              </w:r>
            </w:p>
            <w:p w14:paraId="16B08C5B"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Cambell, D., 2020. </w:t>
              </w:r>
              <w:r w:rsidRPr="00C92A4A">
                <w:rPr>
                  <w:rFonts w:ascii="Times New Roman" w:hAnsi="Times New Roman" w:cs="Times New Roman"/>
                  <w:i/>
                  <w:iCs/>
                  <w:noProof/>
                  <w:sz w:val="24"/>
                </w:rPr>
                <w:t>Two-thirds of black Britons believe NHS gives white people better care, finds survey.</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https://www.theguardian.com/world/2020/sep/07/two-thirds-of-black-britons-believe-nhs-gives-white-people-better-care-finds-survey</w:t>
              </w:r>
              <w:r w:rsidRPr="00C92A4A">
                <w:rPr>
                  <w:rFonts w:ascii="Times New Roman" w:hAnsi="Times New Roman" w:cs="Times New Roman"/>
                  <w:noProof/>
                  <w:sz w:val="24"/>
                </w:rPr>
                <w:br/>
                <w:t>[Accessed 19 July 2022].</w:t>
              </w:r>
            </w:p>
            <w:p w14:paraId="0E054964"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Cardiff Race Equality Taskforce, 2022. </w:t>
              </w:r>
              <w:r w:rsidRPr="00C92A4A">
                <w:rPr>
                  <w:rFonts w:ascii="Times New Roman" w:hAnsi="Times New Roman" w:cs="Times New Roman"/>
                  <w:i/>
                  <w:iCs/>
                  <w:noProof/>
                  <w:sz w:val="24"/>
                </w:rPr>
                <w:t xml:space="preserve">Report of Cardiff Race Equality Taskforce, </w:t>
              </w:r>
              <w:r w:rsidRPr="00C92A4A">
                <w:rPr>
                  <w:rFonts w:ascii="Times New Roman" w:hAnsi="Times New Roman" w:cs="Times New Roman"/>
                  <w:noProof/>
                  <w:sz w:val="24"/>
                </w:rPr>
                <w:t>Cardiff: Cardiff Council.</w:t>
              </w:r>
            </w:p>
            <w:p w14:paraId="7BDD3BFE"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CAVUHB, 2020. </w:t>
              </w:r>
              <w:r w:rsidRPr="00C92A4A">
                <w:rPr>
                  <w:rFonts w:ascii="Times New Roman" w:hAnsi="Times New Roman" w:cs="Times New Roman"/>
                  <w:i/>
                  <w:iCs/>
                  <w:noProof/>
                  <w:sz w:val="24"/>
                </w:rPr>
                <w:t>How Healthcare Happens Podcast.</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https://cavuhb.nhs.wales/news/podcast/</w:t>
              </w:r>
              <w:r w:rsidRPr="00C92A4A">
                <w:rPr>
                  <w:rFonts w:ascii="Times New Roman" w:hAnsi="Times New Roman" w:cs="Times New Roman"/>
                  <w:noProof/>
                  <w:sz w:val="24"/>
                </w:rPr>
                <w:br/>
                <w:t>[Accessed 22 July 2022].</w:t>
              </w:r>
            </w:p>
            <w:p w14:paraId="71538817"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CAVUHB, 2022a. </w:t>
              </w:r>
              <w:r w:rsidRPr="00C92A4A">
                <w:rPr>
                  <w:rFonts w:ascii="Times New Roman" w:hAnsi="Times New Roman" w:cs="Times New Roman"/>
                  <w:i/>
                  <w:iCs/>
                  <w:noProof/>
                  <w:sz w:val="24"/>
                </w:rPr>
                <w:t>Our Health Board Structure.</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https://cavuhb.nhs.wales/about-us/our-health-board-structure/</w:t>
              </w:r>
              <w:r>
                <w:rPr>
                  <w:rFonts w:ascii="Times New Roman" w:hAnsi="Times New Roman" w:cs="Times New Roman"/>
                  <w:noProof/>
                  <w:sz w:val="24"/>
                  <w:u w:val="single"/>
                </w:rPr>
                <w:t xml:space="preserve"> </w:t>
              </w:r>
              <w:r w:rsidRPr="00C92A4A">
                <w:rPr>
                  <w:rFonts w:ascii="Times New Roman" w:hAnsi="Times New Roman" w:cs="Times New Roman"/>
                  <w:noProof/>
                  <w:sz w:val="24"/>
                </w:rPr>
                <w:t>[Accessed 19 July 2022].</w:t>
              </w:r>
            </w:p>
            <w:p w14:paraId="2C98CE45"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CAVUHB, 2022b. </w:t>
              </w:r>
              <w:r w:rsidRPr="00C92A4A">
                <w:rPr>
                  <w:rFonts w:ascii="Times New Roman" w:hAnsi="Times New Roman" w:cs="Times New Roman"/>
                  <w:i/>
                  <w:iCs/>
                  <w:noProof/>
                  <w:sz w:val="24"/>
                </w:rPr>
                <w:t>Our Mission &amp; Vision.</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https://cavuhb.nhs.wales/about-us/our-mission-vision/</w:t>
              </w:r>
              <w:r>
                <w:rPr>
                  <w:rFonts w:ascii="Times New Roman" w:hAnsi="Times New Roman" w:cs="Times New Roman"/>
                  <w:noProof/>
                  <w:sz w:val="24"/>
                  <w:u w:val="single"/>
                </w:rPr>
                <w:t xml:space="preserve"> </w:t>
              </w:r>
              <w:r w:rsidRPr="00C92A4A">
                <w:rPr>
                  <w:rFonts w:ascii="Times New Roman" w:hAnsi="Times New Roman" w:cs="Times New Roman"/>
                  <w:noProof/>
                  <w:sz w:val="24"/>
                </w:rPr>
                <w:t>[Accessed 19 July 2022].</w:t>
              </w:r>
            </w:p>
            <w:p w14:paraId="7D2E06E7"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CAVUHB, 2022c. </w:t>
              </w:r>
              <w:r w:rsidRPr="00C92A4A">
                <w:rPr>
                  <w:rFonts w:ascii="Times New Roman" w:hAnsi="Times New Roman" w:cs="Times New Roman"/>
                  <w:i/>
                  <w:iCs/>
                  <w:noProof/>
                  <w:sz w:val="24"/>
                </w:rPr>
                <w:t>Mental Health Patient Stories.</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https://cavuhb.nhs.wales/our-services/mental-health/mental-health-patient-stories/</w:t>
              </w:r>
              <w:r w:rsidRPr="00C92A4A">
                <w:rPr>
                  <w:rFonts w:ascii="Times New Roman" w:hAnsi="Times New Roman" w:cs="Times New Roman"/>
                  <w:noProof/>
                  <w:sz w:val="24"/>
                </w:rPr>
                <w:br/>
                <w:t>[Accessed 21 July 2022].</w:t>
              </w:r>
            </w:p>
            <w:p w14:paraId="69CBC3F3"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Chief Medical Officer for Wales, 2021. </w:t>
              </w:r>
              <w:r w:rsidRPr="00C92A4A">
                <w:rPr>
                  <w:rFonts w:ascii="Times New Roman" w:hAnsi="Times New Roman" w:cs="Times New Roman"/>
                  <w:i/>
                  <w:iCs/>
                  <w:noProof/>
                  <w:sz w:val="24"/>
                </w:rPr>
                <w:t xml:space="preserve">Protecting our Health: Our response in Wales to the first phase of COVID-19, </w:t>
              </w:r>
              <w:r w:rsidRPr="00C92A4A">
                <w:rPr>
                  <w:rFonts w:ascii="Times New Roman" w:hAnsi="Times New Roman" w:cs="Times New Roman"/>
                  <w:noProof/>
                  <w:sz w:val="24"/>
                </w:rPr>
                <w:t>Cardiff: Crown.</w:t>
              </w:r>
            </w:p>
            <w:p w14:paraId="4929412E"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CIPD, 2021a. </w:t>
              </w:r>
              <w:r w:rsidRPr="00C92A4A">
                <w:rPr>
                  <w:rFonts w:ascii="Times New Roman" w:hAnsi="Times New Roman" w:cs="Times New Roman"/>
                  <w:i/>
                  <w:iCs/>
                  <w:noProof/>
                  <w:sz w:val="24"/>
                </w:rPr>
                <w:t>Learning in the flow of work.</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https://www.cipd.co.uk/knowledge/strategy/development/learning-factsheet</w:t>
              </w:r>
              <w:r w:rsidRPr="00C92A4A">
                <w:rPr>
                  <w:rFonts w:ascii="Times New Roman" w:hAnsi="Times New Roman" w:cs="Times New Roman"/>
                  <w:noProof/>
                  <w:sz w:val="24"/>
                </w:rPr>
                <w:br/>
                <w:t>[Accessed 21 July 2022].</w:t>
              </w:r>
            </w:p>
            <w:p w14:paraId="4EB65DDF"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CIPD, 2021b. </w:t>
              </w:r>
              <w:r w:rsidRPr="00C92A4A">
                <w:rPr>
                  <w:rFonts w:ascii="Times New Roman" w:hAnsi="Times New Roman" w:cs="Times New Roman"/>
                  <w:i/>
                  <w:iCs/>
                  <w:noProof/>
                  <w:sz w:val="24"/>
                </w:rPr>
                <w:t>FAQs about race in the workplace.</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https://www.cipd.co.uk/knowledge/fundamentals/emp-law/race-discrimination/race-workplace-faqs</w:t>
              </w:r>
              <w:r w:rsidRPr="00C92A4A">
                <w:rPr>
                  <w:rFonts w:ascii="Times New Roman" w:hAnsi="Times New Roman" w:cs="Times New Roman"/>
                  <w:noProof/>
                  <w:sz w:val="24"/>
                </w:rPr>
                <w:br/>
                <w:t>[Accessed 21 July 2022].</w:t>
              </w:r>
            </w:p>
            <w:p w14:paraId="453C1DE3"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CIPD, 2021c. </w:t>
              </w:r>
              <w:r w:rsidRPr="00C92A4A">
                <w:rPr>
                  <w:rFonts w:ascii="Times New Roman" w:hAnsi="Times New Roman" w:cs="Times New Roman"/>
                  <w:i/>
                  <w:iCs/>
                  <w:noProof/>
                  <w:sz w:val="24"/>
                </w:rPr>
                <w:t xml:space="preserve">Developing an anti-racism strategy. </w:t>
              </w:r>
              <w:r w:rsidRPr="00C92A4A">
                <w:rPr>
                  <w:rFonts w:ascii="Times New Roman" w:hAnsi="Times New Roman" w:cs="Times New Roman"/>
                  <w:noProof/>
                  <w:sz w:val="24"/>
                </w:rPr>
                <w:t xml:space="preserve">[Online]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https://www.cipd.co.uk/knowledge/fundamentals/relations/diversity/anti-racism-strategy</w:t>
              </w:r>
              <w:r w:rsidRPr="00C92A4A">
                <w:rPr>
                  <w:rFonts w:ascii="Times New Roman" w:hAnsi="Times New Roman" w:cs="Times New Roman"/>
                  <w:noProof/>
                  <w:sz w:val="24"/>
                </w:rPr>
                <w:br/>
                <w:t>[Accessed 21 July 2022].</w:t>
              </w:r>
            </w:p>
            <w:p w14:paraId="2E535A31"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CIPD, 2021d. </w:t>
              </w:r>
              <w:r w:rsidRPr="00C92A4A">
                <w:rPr>
                  <w:rFonts w:ascii="Times New Roman" w:hAnsi="Times New Roman" w:cs="Times New Roman"/>
                  <w:i/>
                  <w:iCs/>
                  <w:noProof/>
                  <w:sz w:val="24"/>
                </w:rPr>
                <w:t>Coaching and mentoring.</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https://www.cipd.co.uk/knowledge/fundamentals/people/development/coaching-mentoring-factsheet</w:t>
              </w:r>
              <w:r w:rsidRPr="00C92A4A">
                <w:rPr>
                  <w:rFonts w:ascii="Times New Roman" w:hAnsi="Times New Roman" w:cs="Times New Roman"/>
                  <w:noProof/>
                  <w:sz w:val="24"/>
                </w:rPr>
                <w:br/>
                <w:t>[Accessed 22 July 2022].</w:t>
              </w:r>
            </w:p>
            <w:p w14:paraId="4EB7E3A4"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Clifford, S., 2020. </w:t>
              </w:r>
              <w:r w:rsidRPr="00C92A4A">
                <w:rPr>
                  <w:rFonts w:ascii="Times New Roman" w:hAnsi="Times New Roman" w:cs="Times New Roman"/>
                  <w:i/>
                  <w:iCs/>
                  <w:noProof/>
                  <w:sz w:val="24"/>
                </w:rPr>
                <w:t xml:space="preserve">Coronavirus (COVID-19) and the Black, Asian and Minority Ethnic (BAME) population in Wales. </w:t>
              </w:r>
              <w:r w:rsidRPr="00C92A4A">
                <w:rPr>
                  <w:rFonts w:ascii="Times New Roman" w:hAnsi="Times New Roman" w:cs="Times New Roman"/>
                  <w:noProof/>
                  <w:sz w:val="24"/>
                </w:rPr>
                <w:t>s.l.:s.n.</w:t>
              </w:r>
            </w:p>
            <w:p w14:paraId="7FA4DC3F"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Crear-Perry, M. A. K. M. M. N. &amp;. G. D., 2020. Moving towards anti-racist praxis in medicine.. </w:t>
              </w:r>
              <w:r w:rsidRPr="00C92A4A">
                <w:rPr>
                  <w:rFonts w:ascii="Times New Roman" w:hAnsi="Times New Roman" w:cs="Times New Roman"/>
                  <w:i/>
                  <w:iCs/>
                  <w:noProof/>
                  <w:sz w:val="24"/>
                </w:rPr>
                <w:t xml:space="preserve">The Lancet (British Edition), </w:t>
              </w:r>
              <w:r w:rsidRPr="00C92A4A">
                <w:rPr>
                  <w:rFonts w:ascii="Times New Roman" w:hAnsi="Times New Roman" w:cs="Times New Roman"/>
                  <w:noProof/>
                  <w:sz w:val="24"/>
                </w:rPr>
                <w:t>396((10249), ), pp. 451–453. https://doi.org/10.1016/S0140-6736(20)31543-9.</w:t>
              </w:r>
            </w:p>
            <w:p w14:paraId="72A25CA3"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Deloitte Insights, 2018. </w:t>
              </w:r>
              <w:r w:rsidRPr="00C92A4A">
                <w:rPr>
                  <w:rFonts w:ascii="Times New Roman" w:hAnsi="Times New Roman" w:cs="Times New Roman"/>
                  <w:i/>
                  <w:iCs/>
                  <w:noProof/>
                  <w:sz w:val="24"/>
                </w:rPr>
                <w:t xml:space="preserve">Real learning in a virutal world. How VR can improve learning and training outcomes. </w:t>
              </w:r>
              <w:r w:rsidRPr="00C92A4A">
                <w:rPr>
                  <w:rFonts w:ascii="Times New Roman" w:hAnsi="Times New Roman" w:cs="Times New Roman"/>
                  <w:noProof/>
                  <w:sz w:val="24"/>
                </w:rPr>
                <w:t>s.l.:Deloitte Insights.</w:t>
              </w:r>
            </w:p>
            <w:p w14:paraId="59C8CDE0"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Draper, E. et al., 2021. </w:t>
              </w:r>
              <w:r w:rsidRPr="00C92A4A">
                <w:rPr>
                  <w:rFonts w:ascii="Times New Roman" w:hAnsi="Times New Roman" w:cs="Times New Roman"/>
                  <w:i/>
                  <w:iCs/>
                  <w:noProof/>
                  <w:sz w:val="24"/>
                </w:rPr>
                <w:t xml:space="preserve">MBRRACE-UK Perinatal Mortality Surveillance Report, UK Perinatal Deaths, </w:t>
              </w:r>
              <w:r w:rsidRPr="00C92A4A">
                <w:rPr>
                  <w:rFonts w:ascii="Times New Roman" w:hAnsi="Times New Roman" w:cs="Times New Roman"/>
                  <w:noProof/>
                  <w:sz w:val="24"/>
                </w:rPr>
                <w:t>Leicester: The Infant Mortality and Morbidity Studies, Department of Health Sciences, University of Leicester.</w:t>
              </w:r>
            </w:p>
            <w:p w14:paraId="078F038A"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Ebbinghaus, H., 1885/1913. </w:t>
              </w:r>
              <w:r w:rsidRPr="00C92A4A">
                <w:rPr>
                  <w:rFonts w:ascii="Times New Roman" w:hAnsi="Times New Roman" w:cs="Times New Roman"/>
                  <w:i/>
                  <w:iCs/>
                  <w:noProof/>
                  <w:sz w:val="24"/>
                </w:rPr>
                <w:t xml:space="preserve">Memory: A constribution to experimental psychology. </w:t>
              </w:r>
              <w:r w:rsidRPr="00C92A4A">
                <w:rPr>
                  <w:rFonts w:ascii="Times New Roman" w:hAnsi="Times New Roman" w:cs="Times New Roman"/>
                  <w:noProof/>
                  <w:sz w:val="24"/>
                </w:rPr>
                <w:t>New York: Teachers College, Columbia University.</w:t>
              </w:r>
            </w:p>
            <w:p w14:paraId="14876D99"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ECHR, 2014. </w:t>
              </w:r>
              <w:r w:rsidRPr="00C92A4A">
                <w:rPr>
                  <w:rFonts w:ascii="Times New Roman" w:hAnsi="Times New Roman" w:cs="Times New Roman"/>
                  <w:i/>
                  <w:iCs/>
                  <w:noProof/>
                  <w:sz w:val="24"/>
                </w:rPr>
                <w:t>Equality Objectives and Strategic Equality Plans, A Guide for Listed Public Authorities in Wales.</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https://www.equalityhumanrights.com/en/publication-download/equality-objectives-and-strategic-equality-plans-guide-listed-public</w:t>
              </w:r>
              <w:r w:rsidRPr="00C92A4A">
                <w:rPr>
                  <w:rFonts w:ascii="Times New Roman" w:hAnsi="Times New Roman" w:cs="Times New Roman"/>
                  <w:noProof/>
                  <w:sz w:val="24"/>
                </w:rPr>
                <w:br/>
                <w:t>[Accessed 19 July 2022].</w:t>
              </w:r>
            </w:p>
            <w:p w14:paraId="2A843D5B"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Eddo-Lodge, R., 2018. </w:t>
              </w:r>
              <w:r w:rsidRPr="00C92A4A">
                <w:rPr>
                  <w:rFonts w:ascii="Times New Roman" w:hAnsi="Times New Roman" w:cs="Times New Roman"/>
                  <w:i/>
                  <w:iCs/>
                  <w:noProof/>
                  <w:sz w:val="24"/>
                </w:rPr>
                <w:t xml:space="preserve">Why I'm no longer talking to white people about race. </w:t>
              </w:r>
              <w:r w:rsidRPr="00C92A4A">
                <w:rPr>
                  <w:rFonts w:ascii="Times New Roman" w:hAnsi="Times New Roman" w:cs="Times New Roman"/>
                  <w:noProof/>
                  <w:sz w:val="24"/>
                </w:rPr>
                <w:t>London: Bloomsbury Publishing.</w:t>
              </w:r>
            </w:p>
            <w:p w14:paraId="2E329D6F"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Edutopia, 2013. </w:t>
              </w:r>
              <w:r w:rsidRPr="00C92A4A">
                <w:rPr>
                  <w:rFonts w:ascii="Times New Roman" w:hAnsi="Times New Roman" w:cs="Times New Roman"/>
                  <w:i/>
                  <w:iCs/>
                  <w:noProof/>
                  <w:sz w:val="24"/>
                </w:rPr>
                <w:t>Multiple Intelligences: What Does the Research Say?.</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https://www.edutopia.org/multiple-intelligences-research</w:t>
              </w:r>
              <w:r w:rsidRPr="00C92A4A">
                <w:rPr>
                  <w:rFonts w:ascii="Times New Roman" w:hAnsi="Times New Roman" w:cs="Times New Roman"/>
                  <w:noProof/>
                  <w:sz w:val="24"/>
                </w:rPr>
                <w:br/>
                <w:t>[Accessed 20 July 2022].</w:t>
              </w:r>
            </w:p>
            <w:p w14:paraId="66CE68D7"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eidesign, 2021. </w:t>
              </w:r>
              <w:r w:rsidRPr="00C92A4A">
                <w:rPr>
                  <w:rFonts w:ascii="Times New Roman" w:hAnsi="Times New Roman" w:cs="Times New Roman"/>
                  <w:i/>
                  <w:iCs/>
                  <w:noProof/>
                  <w:sz w:val="24"/>
                </w:rPr>
                <w:t xml:space="preserve">How Gamification is Reshaping Corporate Training. </w:t>
              </w:r>
              <w:r w:rsidRPr="00C92A4A">
                <w:rPr>
                  <w:rFonts w:ascii="Times New Roman" w:hAnsi="Times New Roman" w:cs="Times New Roman"/>
                  <w:noProof/>
                  <w:sz w:val="24"/>
                </w:rPr>
                <w:t>s.l.:eidesign.</w:t>
              </w:r>
            </w:p>
            <w:p w14:paraId="1798DED1"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Ford, M., 2020. </w:t>
              </w:r>
              <w:r w:rsidRPr="00C92A4A">
                <w:rPr>
                  <w:rFonts w:ascii="Times New Roman" w:hAnsi="Times New Roman" w:cs="Times New Roman"/>
                  <w:i/>
                  <w:iCs/>
                  <w:noProof/>
                  <w:sz w:val="24"/>
                </w:rPr>
                <w:t>Exclusive: BME nurses ‘feel targeted’ to work on Covid-19 wards.</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https://www.nursingtimes.net/news/coronavirus/exclusive-bme-nurses-feel-targeted-to-work-on-covid-19-wards-17-04-2020/</w:t>
              </w:r>
              <w:r w:rsidRPr="00611CEE">
                <w:rPr>
                  <w:rFonts w:ascii="Times New Roman" w:hAnsi="Times New Roman" w:cs="Times New Roman"/>
                  <w:noProof/>
                  <w:sz w:val="24"/>
                </w:rPr>
                <w:t xml:space="preserve"> </w:t>
              </w:r>
              <w:r>
                <w:rPr>
                  <w:rFonts w:ascii="Times New Roman" w:hAnsi="Times New Roman" w:cs="Times New Roman"/>
                  <w:noProof/>
                  <w:sz w:val="24"/>
                </w:rPr>
                <w:t>[</w:t>
              </w:r>
              <w:r w:rsidRPr="00611CEE">
                <w:rPr>
                  <w:rFonts w:ascii="Times New Roman" w:hAnsi="Times New Roman" w:cs="Times New Roman"/>
                  <w:noProof/>
                  <w:sz w:val="24"/>
                </w:rPr>
                <w:t>Accessed: 16 July 2022</w:t>
              </w:r>
              <w:r>
                <w:rPr>
                  <w:rFonts w:ascii="Times New Roman" w:hAnsi="Times New Roman" w:cs="Times New Roman"/>
                  <w:noProof/>
                  <w:sz w:val="24"/>
                </w:rPr>
                <w:t>]</w:t>
              </w:r>
            </w:p>
            <w:p w14:paraId="5EA8C22E"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Future Generations Commissioner for Wales, 2022. </w:t>
              </w:r>
              <w:r w:rsidRPr="00C92A4A">
                <w:rPr>
                  <w:rFonts w:ascii="Times New Roman" w:hAnsi="Times New Roman" w:cs="Times New Roman"/>
                  <w:i/>
                  <w:iCs/>
                  <w:noProof/>
                  <w:sz w:val="24"/>
                </w:rPr>
                <w:t>A More Equal Wales.</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https://www.futuregenerations.wales/a-more-equal-wales/</w:t>
              </w:r>
              <w:r w:rsidRPr="00C92A4A">
                <w:rPr>
                  <w:rFonts w:ascii="Times New Roman" w:hAnsi="Times New Roman" w:cs="Times New Roman"/>
                  <w:noProof/>
                  <w:sz w:val="24"/>
                </w:rPr>
                <w:br/>
                <w:t>[Accessed 19 July 2022].</w:t>
              </w:r>
            </w:p>
            <w:p w14:paraId="0B2E38C7"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Ganz, M., 2009. Why stories matter. </w:t>
              </w:r>
              <w:r w:rsidRPr="00C92A4A">
                <w:rPr>
                  <w:rFonts w:ascii="Times New Roman" w:hAnsi="Times New Roman" w:cs="Times New Roman"/>
                  <w:i/>
                  <w:iCs/>
                  <w:noProof/>
                  <w:sz w:val="24"/>
                </w:rPr>
                <w:t xml:space="preserve">Sojourners Magazine, </w:t>
              </w:r>
              <w:r w:rsidRPr="00C92A4A">
                <w:rPr>
                  <w:rFonts w:ascii="Times New Roman" w:hAnsi="Times New Roman" w:cs="Times New Roman"/>
                  <w:noProof/>
                  <w:sz w:val="24"/>
                </w:rPr>
                <w:t>38(3), pp. 16-17,19-21 ISSN: 1550-1140.</w:t>
              </w:r>
            </w:p>
            <w:p w14:paraId="0744EA83"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Harries, R., 2020. </w:t>
              </w:r>
              <w:r w:rsidRPr="00C92A4A">
                <w:rPr>
                  <w:rFonts w:ascii="Times New Roman" w:hAnsi="Times New Roman" w:cs="Times New Roman"/>
                  <w:i/>
                  <w:iCs/>
                  <w:noProof/>
                  <w:sz w:val="24"/>
                </w:rPr>
                <w:t xml:space="preserve">All the Black Lives Matter protests that took place in Wales this weekend.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https://www.walesonline.co.uk/news/wales-news/black-lives-matter-protests-took-18419418</w:t>
              </w:r>
              <w:r w:rsidRPr="00611CEE">
                <w:rPr>
                  <w:rFonts w:ascii="Times New Roman" w:hAnsi="Times New Roman" w:cs="Times New Roman"/>
                  <w:noProof/>
                  <w:sz w:val="24"/>
                </w:rPr>
                <w:t xml:space="preserve"> [Accessed: 17 July 2022]</w:t>
              </w:r>
            </w:p>
            <w:p w14:paraId="79E54A40"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Hattie, J., 2011. </w:t>
              </w:r>
              <w:r w:rsidRPr="00C92A4A">
                <w:rPr>
                  <w:rFonts w:ascii="Times New Roman" w:hAnsi="Times New Roman" w:cs="Times New Roman"/>
                  <w:i/>
                  <w:iCs/>
                  <w:noProof/>
                  <w:sz w:val="24"/>
                </w:rPr>
                <w:t xml:space="preserve">Visible Learning for Teachers: Maximizing Impact on Learning. </w:t>
              </w:r>
              <w:r w:rsidRPr="00C92A4A">
                <w:rPr>
                  <w:rFonts w:ascii="Times New Roman" w:hAnsi="Times New Roman" w:cs="Times New Roman"/>
                  <w:noProof/>
                  <w:sz w:val="24"/>
                </w:rPr>
                <w:t>New York: Routledge.</w:t>
              </w:r>
            </w:p>
            <w:p w14:paraId="6C5E6EF6"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Hayanga, B., Stafford, M. &amp; Becares, L., 2021. Inequalities in Healthcare Use and Care Quality among People with Multiple Long-Term Health Conditions Living in the United Kingdom: A Systematic Review and Narrative Synthesis. </w:t>
              </w:r>
              <w:r w:rsidRPr="00C92A4A">
                <w:rPr>
                  <w:rFonts w:ascii="Times New Roman" w:hAnsi="Times New Roman" w:cs="Times New Roman"/>
                  <w:i/>
                  <w:iCs/>
                  <w:noProof/>
                  <w:sz w:val="24"/>
                </w:rPr>
                <w:t xml:space="preserve">International Journal of Environmental Research and Public Health, </w:t>
              </w:r>
              <w:r w:rsidRPr="00C92A4A">
                <w:rPr>
                  <w:rFonts w:ascii="Times New Roman" w:hAnsi="Times New Roman" w:cs="Times New Roman"/>
                  <w:noProof/>
                  <w:sz w:val="24"/>
                </w:rPr>
                <w:t>pp. 18(23), 12599–. https://doi.org/10.3390/ijerph182312599.</w:t>
              </w:r>
            </w:p>
            <w:p w14:paraId="7DD3BAFD"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Jeffrey, R., 2015. </w:t>
              </w:r>
              <w:r w:rsidRPr="00C92A4A">
                <w:rPr>
                  <w:rFonts w:ascii="Times New Roman" w:hAnsi="Times New Roman" w:cs="Times New Roman"/>
                  <w:i/>
                  <w:iCs/>
                  <w:noProof/>
                  <w:sz w:val="24"/>
                </w:rPr>
                <w:t>What apple pies can teach you about social learning.</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https://www.peoplemanagement.co.uk/article/1746430/apple-pies-teach-social-learning</w:t>
              </w:r>
              <w:r w:rsidRPr="00C92A4A">
                <w:rPr>
                  <w:rFonts w:ascii="Times New Roman" w:hAnsi="Times New Roman" w:cs="Times New Roman"/>
                  <w:noProof/>
                  <w:sz w:val="24"/>
                </w:rPr>
                <w:br/>
                <w:t>[Accessed 21 July 2022].</w:t>
              </w:r>
            </w:p>
            <w:p w14:paraId="3EB98435"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Jouavel, L., 2020. </w:t>
              </w:r>
              <w:r w:rsidRPr="00C92A4A">
                <w:rPr>
                  <w:rFonts w:ascii="Times New Roman" w:hAnsi="Times New Roman" w:cs="Times New Roman"/>
                  <w:i/>
                  <w:iCs/>
                  <w:noProof/>
                  <w:sz w:val="24"/>
                </w:rPr>
                <w:t>George Floyd death: Why US protests resonate in the UK.</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 xml:space="preserve">https://www.bbc.co.uk/news/newsbeat-52877803 </w:t>
              </w:r>
              <w:r>
                <w:rPr>
                  <w:rFonts w:ascii="Times New Roman" w:hAnsi="Times New Roman" w:cs="Times New Roman"/>
                  <w:noProof/>
                  <w:sz w:val="24"/>
                  <w:u w:val="single"/>
                </w:rPr>
                <w:t>[</w:t>
              </w:r>
              <w:r w:rsidRPr="00C92A4A">
                <w:rPr>
                  <w:rFonts w:ascii="Times New Roman" w:hAnsi="Times New Roman" w:cs="Times New Roman"/>
                  <w:noProof/>
                  <w:sz w:val="24"/>
                  <w:u w:val="single"/>
                </w:rPr>
                <w:t>Accessed: 17 July 2022</w:t>
              </w:r>
              <w:r>
                <w:rPr>
                  <w:rFonts w:ascii="Times New Roman" w:hAnsi="Times New Roman" w:cs="Times New Roman"/>
                  <w:noProof/>
                  <w:sz w:val="24"/>
                  <w:u w:val="single"/>
                </w:rPr>
                <w:t>]</w:t>
              </w:r>
            </w:p>
            <w:p w14:paraId="6E11A850"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Kim, K. et al., 2020. Using immersive virtual reality to support designing skills in vocational education. </w:t>
              </w:r>
              <w:r w:rsidRPr="00C92A4A">
                <w:rPr>
                  <w:rFonts w:ascii="Times New Roman" w:hAnsi="Times New Roman" w:cs="Times New Roman"/>
                  <w:i/>
                  <w:iCs/>
                  <w:noProof/>
                  <w:sz w:val="24"/>
                </w:rPr>
                <w:t xml:space="preserve">British Journal of Educational Technology, </w:t>
              </w:r>
              <w:r w:rsidRPr="00C92A4A">
                <w:rPr>
                  <w:rFonts w:ascii="Times New Roman" w:hAnsi="Times New Roman" w:cs="Times New Roman"/>
                  <w:noProof/>
                  <w:sz w:val="24"/>
                </w:rPr>
                <w:t>51(6), p. 2199–2213. https://doi.org/10.1111/bjet.13026.</w:t>
              </w:r>
            </w:p>
            <w:p w14:paraId="3672F4B5"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Kirschner, P. A., 2017. Stop propagating the learning styles myth. </w:t>
              </w:r>
              <w:r w:rsidRPr="00C92A4A">
                <w:rPr>
                  <w:rFonts w:ascii="Times New Roman" w:hAnsi="Times New Roman" w:cs="Times New Roman"/>
                  <w:i/>
                  <w:iCs/>
                  <w:noProof/>
                  <w:sz w:val="24"/>
                </w:rPr>
                <w:t xml:space="preserve">Computers and Education, </w:t>
              </w:r>
              <w:r w:rsidRPr="00C92A4A">
                <w:rPr>
                  <w:rFonts w:ascii="Times New Roman" w:hAnsi="Times New Roman" w:cs="Times New Roman"/>
                  <w:noProof/>
                  <w:sz w:val="24"/>
                </w:rPr>
                <w:t>Volume 106, pp. 166-171 https://doi.org/10.1016/j.compedu.2016.12.006.</w:t>
              </w:r>
            </w:p>
            <w:p w14:paraId="7322901A"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Lewis, K., 2022. </w:t>
              </w:r>
              <w:r w:rsidRPr="00C92A4A">
                <w:rPr>
                  <w:rFonts w:ascii="Times New Roman" w:hAnsi="Times New Roman" w:cs="Times New Roman"/>
                  <w:i/>
                  <w:iCs/>
                  <w:noProof/>
                  <w:sz w:val="24"/>
                </w:rPr>
                <w:t>NHS Wales could 'collapse' if racism within medical industry is not tackled, warns doctor.</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https://www.itv.com/news/wales/2022-06-17/nhs-could-collapse-if-racism-in-medicine-is-not-tackled-doctor-warns</w:t>
              </w:r>
              <w:r w:rsidRPr="00C92A4A">
                <w:rPr>
                  <w:rFonts w:ascii="Times New Roman" w:hAnsi="Times New Roman" w:cs="Times New Roman"/>
                  <w:noProof/>
                  <w:sz w:val="24"/>
                </w:rPr>
                <w:br/>
                <w:t>[Accessed 15 July 2022].</w:t>
              </w:r>
            </w:p>
            <w:p w14:paraId="0FFF392C"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Loftus, E., 1999. Lost in the Mall: Misrepresentations and Misunderstandings. </w:t>
              </w:r>
              <w:r w:rsidRPr="00C92A4A">
                <w:rPr>
                  <w:rFonts w:ascii="Times New Roman" w:hAnsi="Times New Roman" w:cs="Times New Roman"/>
                  <w:i/>
                  <w:iCs/>
                  <w:noProof/>
                  <w:sz w:val="24"/>
                </w:rPr>
                <w:t xml:space="preserve">Ethics &amp; Behavior, </w:t>
              </w:r>
              <w:r w:rsidRPr="00C92A4A">
                <w:rPr>
                  <w:rFonts w:ascii="Times New Roman" w:hAnsi="Times New Roman" w:cs="Times New Roman"/>
                  <w:noProof/>
                  <w:sz w:val="24"/>
                </w:rPr>
                <w:t>9(1), p. 51–60. https://doi.org/10.1207/s15327019eb0901_4.</w:t>
              </w:r>
            </w:p>
            <w:p w14:paraId="4D410D0C"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Lussenhop, J., 2020. </w:t>
              </w:r>
              <w:r w:rsidRPr="00C92A4A">
                <w:rPr>
                  <w:rFonts w:ascii="Times New Roman" w:hAnsi="Times New Roman" w:cs="Times New Roman"/>
                  <w:i/>
                  <w:iCs/>
                  <w:noProof/>
                  <w:sz w:val="24"/>
                </w:rPr>
                <w:t>George Floyd death: Why has a US city gone up in flames?</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https://www.bbc.co.uk/news/world-us-canada-52854037</w:t>
              </w:r>
              <w:r w:rsidRPr="00611CEE">
                <w:rPr>
                  <w:rFonts w:ascii="Times New Roman" w:hAnsi="Times New Roman" w:cs="Times New Roman"/>
                  <w:noProof/>
                  <w:sz w:val="24"/>
                </w:rPr>
                <w:t xml:space="preserve"> [Accessed: 17 July 2022]</w:t>
              </w:r>
            </w:p>
            <w:p w14:paraId="539E6AD0"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Lymn, J. &amp; Bowskill, D., 2010. Learning on the move: Students like to use podcasts as educational tools. Joanne Lymn and Dianne Bowskill explain the benefits. </w:t>
              </w:r>
              <w:r w:rsidRPr="00C92A4A">
                <w:rPr>
                  <w:rFonts w:ascii="Times New Roman" w:hAnsi="Times New Roman" w:cs="Times New Roman"/>
                  <w:i/>
                  <w:iCs/>
                  <w:noProof/>
                  <w:sz w:val="24"/>
                </w:rPr>
                <w:t xml:space="preserve">Nursing Standard, </w:t>
              </w:r>
              <w:r w:rsidRPr="00C92A4A">
                <w:rPr>
                  <w:rFonts w:ascii="Times New Roman" w:hAnsi="Times New Roman" w:cs="Times New Roman"/>
                  <w:noProof/>
                  <w:sz w:val="24"/>
                </w:rPr>
                <w:t>24(31), p. 61. https://doi.org/10.7748/ns.24.31.61.s4.</w:t>
              </w:r>
            </w:p>
            <w:p w14:paraId="7F748526"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Marenus, M., 2020. </w:t>
              </w:r>
              <w:r w:rsidRPr="00C92A4A">
                <w:rPr>
                  <w:rFonts w:ascii="Times New Roman" w:hAnsi="Times New Roman" w:cs="Times New Roman"/>
                  <w:i/>
                  <w:iCs/>
                  <w:noProof/>
                  <w:sz w:val="24"/>
                </w:rPr>
                <w:t>Gardner's Theory of Multiple Intelligences.</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https://www.simplypsychology.org/multiple-intelligences.html</w:t>
              </w:r>
              <w:r w:rsidRPr="00C92A4A">
                <w:rPr>
                  <w:rFonts w:ascii="Times New Roman" w:hAnsi="Times New Roman" w:cs="Times New Roman"/>
                  <w:noProof/>
                  <w:sz w:val="24"/>
                </w:rPr>
                <w:br/>
                <w:t>[Accessed 21 July 2022].</w:t>
              </w:r>
            </w:p>
            <w:p w14:paraId="34250FF8"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Nagesh, A., 2022. </w:t>
              </w:r>
              <w:r w:rsidRPr="00C92A4A">
                <w:rPr>
                  <w:rFonts w:ascii="Times New Roman" w:hAnsi="Times New Roman" w:cs="Times New Roman"/>
                  <w:i/>
                  <w:iCs/>
                  <w:noProof/>
                  <w:sz w:val="24"/>
                </w:rPr>
                <w:t>NHS racism making doctors 'anxious and depressed'.</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 xml:space="preserve">https://www.bbc.co.uk/news/uk-61792140 </w:t>
              </w:r>
              <w:r>
                <w:rPr>
                  <w:rFonts w:ascii="Times New Roman" w:hAnsi="Times New Roman" w:cs="Times New Roman"/>
                  <w:noProof/>
                  <w:sz w:val="24"/>
                  <w:u w:val="single"/>
                </w:rPr>
                <w:t>[</w:t>
              </w:r>
              <w:r w:rsidRPr="00C92A4A">
                <w:rPr>
                  <w:rFonts w:ascii="Times New Roman" w:hAnsi="Times New Roman" w:cs="Times New Roman"/>
                  <w:noProof/>
                  <w:sz w:val="24"/>
                  <w:u w:val="single"/>
                </w:rPr>
                <w:t>Accessed: 16 July 2022</w:t>
              </w:r>
              <w:r>
                <w:rPr>
                  <w:rFonts w:ascii="Times New Roman" w:hAnsi="Times New Roman" w:cs="Times New Roman"/>
                  <w:noProof/>
                  <w:sz w:val="24"/>
                  <w:u w:val="single"/>
                </w:rPr>
                <w:t>]</w:t>
              </w:r>
            </w:p>
            <w:p w14:paraId="0CE27F07"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Newton, P., 2020. How Common Is Belief in the Learning Styles Neuromyth, and Does It Matter? A Pragmatic Systematic Review. </w:t>
              </w:r>
              <w:r w:rsidRPr="00C92A4A">
                <w:rPr>
                  <w:rFonts w:ascii="Times New Roman" w:hAnsi="Times New Roman" w:cs="Times New Roman"/>
                  <w:i/>
                  <w:iCs/>
                  <w:noProof/>
                  <w:sz w:val="24"/>
                </w:rPr>
                <w:t xml:space="preserve">Frontiers in Education, </w:t>
              </w:r>
              <w:r w:rsidRPr="00C92A4A">
                <w:rPr>
                  <w:rFonts w:ascii="Times New Roman" w:hAnsi="Times New Roman" w:cs="Times New Roman"/>
                  <w:noProof/>
                  <w:sz w:val="24"/>
                </w:rPr>
                <w:t>Volume 5, p. https://doi.org/10.3389/feduc.2020.602451.</w:t>
              </w:r>
            </w:p>
            <w:p w14:paraId="682FF287"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NHS Confederation, 2022. </w:t>
              </w:r>
              <w:r w:rsidRPr="00C92A4A">
                <w:rPr>
                  <w:rFonts w:ascii="Times New Roman" w:hAnsi="Times New Roman" w:cs="Times New Roman"/>
                  <w:i/>
                  <w:iCs/>
                  <w:noProof/>
                  <w:sz w:val="24"/>
                </w:rPr>
                <w:t xml:space="preserve">Shattered hopes: black and minority ethnic leaders’ experiences of breaking the glass ceiling in the NHS, </w:t>
              </w:r>
              <w:r w:rsidRPr="00C92A4A">
                <w:rPr>
                  <w:rFonts w:ascii="Times New Roman" w:hAnsi="Times New Roman" w:cs="Times New Roman"/>
                  <w:noProof/>
                  <w:sz w:val="24"/>
                </w:rPr>
                <w:t>London: NHS Confederation.</w:t>
              </w:r>
            </w:p>
            <w:p w14:paraId="12780DB9"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Ogbonna, E., 2020. </w:t>
              </w:r>
              <w:r w:rsidRPr="00C92A4A">
                <w:rPr>
                  <w:rFonts w:ascii="Times New Roman" w:hAnsi="Times New Roman" w:cs="Times New Roman"/>
                  <w:i/>
                  <w:iCs/>
                  <w:noProof/>
                  <w:sz w:val="24"/>
                </w:rPr>
                <w:t xml:space="preserve">Report of the Socio-Economic Subgroup, </w:t>
              </w:r>
              <w:r w:rsidRPr="00C92A4A">
                <w:rPr>
                  <w:rFonts w:ascii="Times New Roman" w:hAnsi="Times New Roman" w:cs="Times New Roman"/>
                  <w:noProof/>
                  <w:sz w:val="24"/>
                </w:rPr>
                <w:t>Cardiff: Welsh Government.</w:t>
              </w:r>
            </w:p>
            <w:p w14:paraId="22B31C2B"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Osborne, S., 2020. </w:t>
              </w:r>
              <w:r w:rsidRPr="00C92A4A">
                <w:rPr>
                  <w:rFonts w:ascii="Times New Roman" w:hAnsi="Times New Roman" w:cs="Times New Roman"/>
                  <w:i/>
                  <w:iCs/>
                  <w:noProof/>
                  <w:sz w:val="24"/>
                </w:rPr>
                <w:t>Bristol protests: Man arrested over pulling down of Edward Colston statue.</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https://www.independent.co.uk/news/uk/crime/bristol-protests-edward-colston-statue-arrest-black-lives-matter-a9596636.html</w:t>
              </w:r>
              <w:r w:rsidRPr="00611CEE">
                <w:rPr>
                  <w:rFonts w:ascii="Times New Roman" w:hAnsi="Times New Roman" w:cs="Times New Roman"/>
                  <w:noProof/>
                  <w:sz w:val="24"/>
                </w:rPr>
                <w:t xml:space="preserve"> [Accessed: 17 July 2022]</w:t>
              </w:r>
            </w:p>
            <w:p w14:paraId="4C4C6CAC"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Reynolds, A., Sambrok, S. &amp; Stewart, J., 1997. </w:t>
              </w:r>
              <w:r w:rsidRPr="00C92A4A">
                <w:rPr>
                  <w:rFonts w:ascii="Times New Roman" w:hAnsi="Times New Roman" w:cs="Times New Roman"/>
                  <w:i/>
                  <w:iCs/>
                  <w:noProof/>
                  <w:sz w:val="24"/>
                </w:rPr>
                <w:t xml:space="preserve">Dictionary of HRD. </w:t>
              </w:r>
              <w:r w:rsidRPr="00C92A4A">
                <w:rPr>
                  <w:rFonts w:ascii="Times New Roman" w:hAnsi="Times New Roman" w:cs="Times New Roman"/>
                  <w:noProof/>
                  <w:sz w:val="24"/>
                </w:rPr>
                <w:t>Aldershot: Gower.</w:t>
              </w:r>
            </w:p>
            <w:p w14:paraId="2AF1CE2A"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Shackleton-Jones, N., 2019. </w:t>
              </w:r>
              <w:r w:rsidRPr="00C92A4A">
                <w:rPr>
                  <w:rFonts w:ascii="Times New Roman" w:hAnsi="Times New Roman" w:cs="Times New Roman"/>
                  <w:i/>
                  <w:iCs/>
                  <w:noProof/>
                  <w:sz w:val="24"/>
                </w:rPr>
                <w:t xml:space="preserve">How people learn : designing effective training to improve employee performance. </w:t>
              </w:r>
              <w:r w:rsidRPr="00C92A4A">
                <w:rPr>
                  <w:rFonts w:ascii="Times New Roman" w:hAnsi="Times New Roman" w:cs="Times New Roman"/>
                  <w:noProof/>
                  <w:sz w:val="24"/>
                </w:rPr>
                <w:t>1st ed. London: Kogan Page.</w:t>
              </w:r>
            </w:p>
            <w:p w14:paraId="197EE645"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Silversteen, J., 2021. </w:t>
              </w:r>
              <w:r w:rsidRPr="00C92A4A">
                <w:rPr>
                  <w:rFonts w:ascii="Times New Roman" w:hAnsi="Times New Roman" w:cs="Times New Roman"/>
                  <w:i/>
                  <w:iCs/>
                  <w:noProof/>
                  <w:sz w:val="24"/>
                </w:rPr>
                <w:t>The global impact of George Floyd: How Black Lives Matter protests shaped movements around the world.</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 xml:space="preserve">https://www.cbsnews.com/news/george-floyd-black-lives-matter-impact/ </w:t>
              </w:r>
              <w:r w:rsidRPr="00611CEE">
                <w:rPr>
                  <w:rFonts w:ascii="Times New Roman" w:hAnsi="Times New Roman" w:cs="Times New Roman"/>
                  <w:noProof/>
                  <w:sz w:val="24"/>
                </w:rPr>
                <w:t>[Accessed: 15 July 2022]</w:t>
              </w:r>
            </w:p>
            <w:p w14:paraId="3454A3B5"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Sinek, S., 2009. </w:t>
              </w:r>
              <w:r w:rsidRPr="00C92A4A">
                <w:rPr>
                  <w:rFonts w:ascii="Times New Roman" w:hAnsi="Times New Roman" w:cs="Times New Roman"/>
                  <w:i/>
                  <w:iCs/>
                  <w:noProof/>
                  <w:sz w:val="24"/>
                </w:rPr>
                <w:t>Start with why -- how great leaders inspire action | Simon Sinek | TEDxPugetSound</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https://www.youtube.com/watch?v=u4ZoJKF_VuA&amp;t=305s</w:t>
              </w:r>
              <w:r w:rsidRPr="00C92A4A">
                <w:rPr>
                  <w:rFonts w:ascii="Times New Roman" w:hAnsi="Times New Roman" w:cs="Times New Roman"/>
                  <w:noProof/>
                  <w:sz w:val="24"/>
                </w:rPr>
                <w:br/>
                <w:t>[Accessed 15 July 2022].</w:t>
              </w:r>
            </w:p>
            <w:p w14:paraId="2E192AE6"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Slingerland, G. et al., 2021. The power of stories: A framework to orchestrate reflection in urban storytelling to form stronger communities. </w:t>
              </w:r>
              <w:r w:rsidRPr="00C92A4A">
                <w:rPr>
                  <w:rFonts w:ascii="Times New Roman" w:hAnsi="Times New Roman" w:cs="Times New Roman"/>
                  <w:i/>
                  <w:iCs/>
                  <w:noProof/>
                  <w:sz w:val="24"/>
                </w:rPr>
                <w:t xml:space="preserve">Community Development (Columbus, Ohio), </w:t>
              </w:r>
              <w:r w:rsidRPr="00C92A4A">
                <w:rPr>
                  <w:rFonts w:ascii="Times New Roman" w:hAnsi="Times New Roman" w:cs="Times New Roman"/>
                  <w:noProof/>
                  <w:sz w:val="24"/>
                </w:rPr>
                <w:t>p. 1–20. https://doi.org/10.1080/15575330.2021.1998169.</w:t>
              </w:r>
            </w:p>
            <w:p w14:paraId="168F92B9"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Sprouts, 2017. </w:t>
              </w:r>
              <w:r w:rsidRPr="00C92A4A">
                <w:rPr>
                  <w:rFonts w:ascii="Times New Roman" w:hAnsi="Times New Roman" w:cs="Times New Roman"/>
                  <w:i/>
                  <w:iCs/>
                  <w:noProof/>
                  <w:sz w:val="24"/>
                </w:rPr>
                <w:t>The Design Thinking Process.</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https://www.youtube.com/watch?v=_r0VX-aU_T8</w:t>
              </w:r>
              <w:r w:rsidRPr="00C92A4A">
                <w:rPr>
                  <w:rFonts w:ascii="Times New Roman" w:hAnsi="Times New Roman" w:cs="Times New Roman"/>
                  <w:noProof/>
                  <w:sz w:val="24"/>
                </w:rPr>
                <w:br/>
                <w:t>[Accessed 20 July 2022].</w:t>
              </w:r>
            </w:p>
            <w:p w14:paraId="1CFC7C88"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The Guardian, 2020. </w:t>
              </w:r>
              <w:r w:rsidRPr="00C92A4A">
                <w:rPr>
                  <w:rFonts w:ascii="Times New Roman" w:hAnsi="Times New Roman" w:cs="Times New Roman"/>
                  <w:i/>
                  <w:iCs/>
                  <w:noProof/>
                  <w:sz w:val="24"/>
                </w:rPr>
                <w:t>British Museum removes statue of slave-owning founder.</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https://www.theguardian.com/culture/2020/aug/25/british-museum-removes-founder-hans-sloane-statue-over-slavery-links</w:t>
              </w:r>
              <w:r w:rsidRPr="00611CEE">
                <w:rPr>
                  <w:rFonts w:ascii="Times New Roman" w:hAnsi="Times New Roman" w:cs="Times New Roman"/>
                  <w:noProof/>
                  <w:sz w:val="24"/>
                </w:rPr>
                <w:t xml:space="preserve"> [Accessed: 17 July 2022]</w:t>
              </w:r>
            </w:p>
            <w:p w14:paraId="1D421F29"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The Human Library, 2022. </w:t>
              </w:r>
              <w:r w:rsidRPr="00C92A4A">
                <w:rPr>
                  <w:rFonts w:ascii="Times New Roman" w:hAnsi="Times New Roman" w:cs="Times New Roman"/>
                  <w:i/>
                  <w:iCs/>
                  <w:noProof/>
                  <w:sz w:val="24"/>
                </w:rPr>
                <w:t>About The Human Library.</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https://humanlibrary.org/about/</w:t>
              </w:r>
              <w:r w:rsidRPr="00C92A4A">
                <w:rPr>
                  <w:rFonts w:ascii="Times New Roman" w:hAnsi="Times New Roman" w:cs="Times New Roman"/>
                  <w:noProof/>
                  <w:sz w:val="24"/>
                </w:rPr>
                <w:br/>
                <w:t>[Accessed 21 July 2022].</w:t>
              </w:r>
            </w:p>
            <w:p w14:paraId="0CB232C0"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Thebault, R., 2022. </w:t>
              </w:r>
              <w:r w:rsidRPr="00C92A4A">
                <w:rPr>
                  <w:rFonts w:ascii="Times New Roman" w:hAnsi="Times New Roman" w:cs="Times New Roman"/>
                  <w:i/>
                  <w:iCs/>
                  <w:noProof/>
                  <w:sz w:val="24"/>
                </w:rPr>
                <w:t>Trayvon Martin’s death set off a movement that shaped a decade’s defining moments.</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https://www.washingtonpost.com/nation/2022/02/25/trayvon-martins-death-set-off-movement-that-shaped-decades-defining-moments/</w:t>
              </w:r>
              <w:r w:rsidRPr="00611CEE">
                <w:rPr>
                  <w:rFonts w:ascii="Times New Roman" w:hAnsi="Times New Roman" w:cs="Times New Roman"/>
                  <w:noProof/>
                  <w:sz w:val="24"/>
                </w:rPr>
                <w:t xml:space="preserve"> [Accessed: 17 July 2022]</w:t>
              </w:r>
            </w:p>
            <w:p w14:paraId="2B51B4D6"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Timms, P. &amp; Lamb, P., 2017. </w:t>
              </w:r>
              <w:r w:rsidRPr="00C92A4A">
                <w:rPr>
                  <w:rFonts w:ascii="Times New Roman" w:hAnsi="Times New Roman" w:cs="Times New Roman"/>
                  <w:i/>
                  <w:iCs/>
                  <w:noProof/>
                  <w:sz w:val="24"/>
                </w:rPr>
                <w:t xml:space="preserve">Social collaborative learning. </w:t>
              </w:r>
              <w:r w:rsidRPr="00C92A4A">
                <w:rPr>
                  <w:rFonts w:ascii="Times New Roman" w:hAnsi="Times New Roman" w:cs="Times New Roman"/>
                  <w:noProof/>
                  <w:sz w:val="24"/>
                </w:rPr>
                <w:t>[Sound Recording] (CIPD).</w:t>
              </w:r>
            </w:p>
            <w:p w14:paraId="78933B59"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UK Parliament, 2020. </w:t>
              </w:r>
              <w:r w:rsidRPr="00C92A4A">
                <w:rPr>
                  <w:rFonts w:ascii="Times New Roman" w:hAnsi="Times New Roman" w:cs="Times New Roman"/>
                  <w:i/>
                  <w:iCs/>
                  <w:noProof/>
                  <w:sz w:val="24"/>
                </w:rPr>
                <w:t>Black Lives Matter protests: UK reaction to the killing of George Floyd.</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 xml:space="preserve">https://commonslibrary.parliament.uk/black-lives-matter-protests-uk-reaction/ </w:t>
              </w:r>
              <w:r w:rsidRPr="00611CEE">
                <w:rPr>
                  <w:rFonts w:ascii="Times New Roman" w:hAnsi="Times New Roman" w:cs="Times New Roman"/>
                  <w:noProof/>
                  <w:sz w:val="24"/>
                </w:rPr>
                <w:t>[Accessed: 17 July 2022]</w:t>
              </w:r>
            </w:p>
            <w:p w14:paraId="4358BBB8"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Valtech, 2021. </w:t>
              </w:r>
              <w:r w:rsidRPr="00C92A4A">
                <w:rPr>
                  <w:rFonts w:ascii="Times New Roman" w:hAnsi="Times New Roman" w:cs="Times New Roman"/>
                  <w:i/>
                  <w:iCs/>
                  <w:noProof/>
                  <w:sz w:val="24"/>
                </w:rPr>
                <w:t xml:space="preserve">The Design Thinking Process: An Inovation Journey in Six Phases. </w:t>
              </w:r>
              <w:r w:rsidRPr="00C92A4A">
                <w:rPr>
                  <w:rFonts w:ascii="Times New Roman" w:hAnsi="Times New Roman" w:cs="Times New Roman"/>
                  <w:noProof/>
                  <w:sz w:val="24"/>
                </w:rPr>
                <w:t>s.l.:Valtech.</w:t>
              </w:r>
            </w:p>
            <w:p w14:paraId="3E265B62"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van Nieuwerburgh, C., 2017. </w:t>
              </w:r>
              <w:r w:rsidRPr="00C92A4A">
                <w:rPr>
                  <w:rFonts w:ascii="Times New Roman" w:hAnsi="Times New Roman" w:cs="Times New Roman"/>
                  <w:i/>
                  <w:iCs/>
                  <w:noProof/>
                  <w:sz w:val="24"/>
                </w:rPr>
                <w:t xml:space="preserve">An Introduction to Coaching Skills A Practical Guide. </w:t>
              </w:r>
              <w:r w:rsidRPr="00C92A4A">
                <w:rPr>
                  <w:rFonts w:ascii="Times New Roman" w:hAnsi="Times New Roman" w:cs="Times New Roman"/>
                  <w:noProof/>
                  <w:sz w:val="24"/>
                </w:rPr>
                <w:t>2nd ed. London: Sage.</w:t>
              </w:r>
            </w:p>
            <w:p w14:paraId="608C9AC3" w14:textId="77777777" w:rsidR="009C3B2B" w:rsidRPr="00C92A4A" w:rsidRDefault="009C3B2B" w:rsidP="009C3B2B">
              <w:pPr>
                <w:pStyle w:val="Bibliography"/>
                <w:spacing w:after="240" w:line="360" w:lineRule="auto"/>
                <w:rPr>
                  <w:rFonts w:ascii="Times New Roman" w:hAnsi="Times New Roman" w:cs="Times New Roman"/>
                  <w:noProof/>
                  <w:sz w:val="24"/>
                </w:rPr>
              </w:pPr>
              <w:r w:rsidRPr="00C92A4A">
                <w:rPr>
                  <w:rFonts w:ascii="Times New Roman" w:hAnsi="Times New Roman" w:cs="Times New Roman"/>
                  <w:noProof/>
                  <w:sz w:val="24"/>
                </w:rPr>
                <w:t xml:space="preserve">Welsh Government, 2022a. </w:t>
              </w:r>
              <w:r w:rsidRPr="00C92A4A">
                <w:rPr>
                  <w:rFonts w:ascii="Times New Roman" w:hAnsi="Times New Roman" w:cs="Times New Roman"/>
                  <w:i/>
                  <w:iCs/>
                  <w:noProof/>
                  <w:sz w:val="24"/>
                </w:rPr>
                <w:t>An introduction to an Anti-racist Wales.</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https://gov.wales/sites/default/files/publications/2022-06/an-introduction-to-an-anti-racist-wales.pdf</w:t>
              </w:r>
              <w:r>
                <w:rPr>
                  <w:rFonts w:ascii="Times New Roman" w:hAnsi="Times New Roman" w:cs="Times New Roman"/>
                  <w:noProof/>
                  <w:sz w:val="24"/>
                  <w:u w:val="single"/>
                </w:rPr>
                <w:t xml:space="preserve"> </w:t>
              </w:r>
              <w:r w:rsidRPr="00C92A4A">
                <w:rPr>
                  <w:rFonts w:ascii="Times New Roman" w:hAnsi="Times New Roman" w:cs="Times New Roman"/>
                  <w:noProof/>
                  <w:sz w:val="24"/>
                </w:rPr>
                <w:t>[Accessed 19 July 2022].</w:t>
              </w:r>
            </w:p>
            <w:p w14:paraId="0D1A14B8" w14:textId="77777777" w:rsidR="009C3B2B" w:rsidRPr="00C92A4A" w:rsidRDefault="009C3B2B" w:rsidP="009C3B2B">
              <w:pPr>
                <w:pStyle w:val="Bibliography"/>
                <w:spacing w:after="120" w:line="360" w:lineRule="auto"/>
                <w:rPr>
                  <w:rFonts w:ascii="Times New Roman" w:hAnsi="Times New Roman" w:cs="Times New Roman"/>
                  <w:noProof/>
                  <w:sz w:val="24"/>
                </w:rPr>
              </w:pPr>
              <w:r w:rsidRPr="00C92A4A">
                <w:rPr>
                  <w:rFonts w:ascii="Times New Roman" w:hAnsi="Times New Roman" w:cs="Times New Roman"/>
                  <w:noProof/>
                  <w:sz w:val="24"/>
                </w:rPr>
                <w:t xml:space="preserve">Welsh Government, 2022b. </w:t>
              </w:r>
              <w:r w:rsidRPr="00C92A4A">
                <w:rPr>
                  <w:rFonts w:ascii="Times New Roman" w:hAnsi="Times New Roman" w:cs="Times New Roman"/>
                  <w:i/>
                  <w:iCs/>
                  <w:noProof/>
                  <w:sz w:val="24"/>
                </w:rPr>
                <w:t>An Anti-racist Wales Action Plan.</w:t>
              </w:r>
              <w:r w:rsidRPr="00C92A4A">
                <w:rPr>
                  <w:rFonts w:ascii="Times New Roman" w:hAnsi="Times New Roman" w:cs="Times New Roman"/>
                  <w:noProof/>
                  <w:sz w:val="24"/>
                </w:rPr>
                <w:t xml:space="preserve"> </w:t>
              </w:r>
              <w:r w:rsidRPr="00C92A4A">
                <w:rPr>
                  <w:rFonts w:ascii="Times New Roman" w:hAnsi="Times New Roman" w:cs="Times New Roman"/>
                  <w:noProof/>
                  <w:sz w:val="24"/>
                </w:rPr>
                <w:br/>
                <w:t xml:space="preserve">Available at: </w:t>
              </w:r>
              <w:r w:rsidRPr="00C92A4A">
                <w:rPr>
                  <w:rFonts w:ascii="Times New Roman" w:hAnsi="Times New Roman" w:cs="Times New Roman"/>
                  <w:noProof/>
                  <w:sz w:val="24"/>
                  <w:u w:val="single"/>
                </w:rPr>
                <w:t>https://gov.wales/sites/default/files/publications/2022-06/anti-racist-wales-action-plan_0.pdf</w:t>
              </w:r>
              <w:r>
                <w:rPr>
                  <w:rFonts w:ascii="Times New Roman" w:hAnsi="Times New Roman" w:cs="Times New Roman"/>
                  <w:noProof/>
                  <w:sz w:val="24"/>
                  <w:u w:val="single"/>
                </w:rPr>
                <w:t xml:space="preserve"> </w:t>
              </w:r>
              <w:r w:rsidRPr="00C92A4A">
                <w:rPr>
                  <w:rFonts w:ascii="Times New Roman" w:hAnsi="Times New Roman" w:cs="Times New Roman"/>
                  <w:noProof/>
                  <w:sz w:val="24"/>
                </w:rPr>
                <w:t>[Accessed 19 July 2022].</w:t>
              </w:r>
            </w:p>
            <w:p w14:paraId="3C997D35" w14:textId="77777777" w:rsidR="009C3B2B" w:rsidRDefault="009C3B2B" w:rsidP="009C3B2B">
              <w:pPr>
                <w:pStyle w:val="Bibliography"/>
                <w:spacing w:after="120" w:line="360" w:lineRule="auto"/>
              </w:pPr>
              <w:r w:rsidRPr="00C92A4A">
                <w:rPr>
                  <w:rFonts w:ascii="Times New Roman" w:hAnsi="Times New Roman" w:cs="Times New Roman"/>
                  <w:noProof/>
                  <w:sz w:val="24"/>
                </w:rPr>
                <w:t xml:space="preserve">Zhang, X. et al., 2017. How virtual reality affects perceived learning effectiveness: a task-technology fit perspective. </w:t>
              </w:r>
              <w:r w:rsidRPr="00C92A4A">
                <w:rPr>
                  <w:rFonts w:ascii="Times New Roman" w:hAnsi="Times New Roman" w:cs="Times New Roman"/>
                  <w:i/>
                  <w:iCs/>
                  <w:noProof/>
                  <w:sz w:val="24"/>
                </w:rPr>
                <w:t xml:space="preserve">Behaviour &amp; Information Technology, </w:t>
              </w:r>
              <w:r w:rsidRPr="00C92A4A">
                <w:rPr>
                  <w:rFonts w:ascii="Times New Roman" w:hAnsi="Times New Roman" w:cs="Times New Roman"/>
                  <w:noProof/>
                  <w:sz w:val="24"/>
                </w:rPr>
                <w:t>36(5), p. 548–556. https://doi.org/10.1080/0144929X.2016.1268647.</w:t>
              </w:r>
              <w:r w:rsidRPr="00C92A4A">
                <w:rPr>
                  <w:rFonts w:ascii="Times New Roman" w:hAnsi="Times New Roman" w:cs="Times New Roman"/>
                  <w:b/>
                  <w:bCs/>
                  <w:noProof/>
                  <w:sz w:val="28"/>
                  <w:szCs w:val="24"/>
                </w:rPr>
                <w:fldChar w:fldCharType="end"/>
              </w:r>
            </w:p>
          </w:sdtContent>
        </w:sdt>
      </w:sdtContent>
    </w:sdt>
    <w:p w14:paraId="67653417" w14:textId="77777777" w:rsidR="009C3B2B" w:rsidRPr="00A7037E" w:rsidRDefault="009C3B2B" w:rsidP="009C3B2B">
      <w:pPr>
        <w:spacing w:after="120" w:line="480" w:lineRule="auto"/>
        <w:jc w:val="both"/>
        <w:rPr>
          <w:rFonts w:ascii="Times New Roman" w:hAnsi="Times New Roman" w:cs="Times New Roman"/>
          <w:b/>
          <w:sz w:val="32"/>
          <w:u w:val="single"/>
        </w:rPr>
      </w:pPr>
    </w:p>
    <w:p w14:paraId="62486C05" w14:textId="77777777" w:rsidR="0026641E" w:rsidRPr="00A7037E" w:rsidRDefault="0026641E" w:rsidP="00A143B3">
      <w:pPr>
        <w:spacing w:after="120" w:line="480" w:lineRule="auto"/>
        <w:jc w:val="both"/>
        <w:rPr>
          <w:rFonts w:ascii="Times New Roman" w:hAnsi="Times New Roman" w:cs="Times New Roman"/>
          <w:sz w:val="24"/>
        </w:rPr>
      </w:pPr>
    </w:p>
    <w:p w14:paraId="4101652C" w14:textId="77777777" w:rsidR="0026641E" w:rsidRPr="00A7037E" w:rsidRDefault="0026641E" w:rsidP="00A143B3">
      <w:pPr>
        <w:spacing w:after="120" w:line="480" w:lineRule="auto"/>
        <w:jc w:val="both"/>
        <w:rPr>
          <w:rFonts w:ascii="Times New Roman" w:hAnsi="Times New Roman" w:cs="Times New Roman"/>
          <w:sz w:val="24"/>
        </w:rPr>
      </w:pPr>
    </w:p>
    <w:sectPr w:rsidR="0026641E" w:rsidRPr="00A7037E">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BE59D0" w14:textId="015F9541" w:rsidR="00C15B14" w:rsidRDefault="00C15B14">
      <w:pPr>
        <w:spacing w:after="0" w:line="240" w:lineRule="auto"/>
      </w:pPr>
      <w:r>
        <w:separator/>
      </w:r>
    </w:p>
  </w:endnote>
  <w:endnote w:type="continuationSeparator" w:id="0">
    <w:p w14:paraId="6F30978A" w14:textId="7879441C" w:rsidR="00C15B14" w:rsidRDefault="00C15B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2686983"/>
      <w:docPartObj>
        <w:docPartGallery w:val="Page Numbers (Bottom of Page)"/>
        <w:docPartUnique/>
      </w:docPartObj>
    </w:sdtPr>
    <w:sdtEndPr>
      <w:rPr>
        <w:color w:val="7F7F7F" w:themeColor="background1" w:themeShade="7F"/>
        <w:spacing w:val="60"/>
      </w:rPr>
    </w:sdtEndPr>
    <w:sdtContent>
      <w:p w14:paraId="6C405459" w14:textId="044493CC" w:rsidR="00DE3442" w:rsidRDefault="00DE344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01BD69A" w14:textId="06564AA8" w:rsidR="00C15B14" w:rsidRDefault="00C15B14" w:rsidP="2310FE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61BED6" w14:textId="77777777" w:rsidR="00C15B14" w:rsidRDefault="00C15B14">
      <w:pPr>
        <w:spacing w:after="0" w:line="240" w:lineRule="auto"/>
      </w:pPr>
      <w:r>
        <w:separator/>
      </w:r>
    </w:p>
  </w:footnote>
  <w:footnote w:type="continuationSeparator" w:id="0">
    <w:p w14:paraId="314A6796" w14:textId="77777777" w:rsidR="00C15B14" w:rsidRDefault="00C15B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5"/>
      <w:gridCol w:w="3005"/>
      <w:gridCol w:w="3005"/>
    </w:tblGrid>
    <w:tr w:rsidR="00C15B14" w14:paraId="54CD055D" w14:textId="77777777" w:rsidTr="2310FE3C">
      <w:tc>
        <w:tcPr>
          <w:tcW w:w="3005" w:type="dxa"/>
        </w:tcPr>
        <w:p w14:paraId="7B7767CC" w14:textId="7AE7F5AA" w:rsidR="00C15B14" w:rsidRDefault="00C15B14" w:rsidP="2310FE3C">
          <w:pPr>
            <w:pStyle w:val="Header"/>
            <w:ind w:left="-115"/>
          </w:pPr>
        </w:p>
      </w:tc>
      <w:tc>
        <w:tcPr>
          <w:tcW w:w="3005" w:type="dxa"/>
        </w:tcPr>
        <w:p w14:paraId="1DEF07C6" w14:textId="511A7192" w:rsidR="00C15B14" w:rsidRDefault="00C15B14" w:rsidP="2310FE3C">
          <w:pPr>
            <w:pStyle w:val="Header"/>
            <w:jc w:val="center"/>
          </w:pPr>
        </w:p>
      </w:tc>
      <w:tc>
        <w:tcPr>
          <w:tcW w:w="3005" w:type="dxa"/>
        </w:tcPr>
        <w:p w14:paraId="18258CFD" w14:textId="332F5939" w:rsidR="00C15B14" w:rsidRDefault="00C15B14" w:rsidP="2310FE3C">
          <w:pPr>
            <w:pStyle w:val="Header"/>
            <w:ind w:right="-115"/>
            <w:jc w:val="right"/>
          </w:pPr>
        </w:p>
      </w:tc>
    </w:tr>
  </w:tbl>
  <w:p w14:paraId="3689F27B" w14:textId="41882CA0" w:rsidR="00C15B14" w:rsidRDefault="00C15B14" w:rsidP="2310FE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44486D"/>
    <w:multiLevelType w:val="multilevel"/>
    <w:tmpl w:val="7D12B7BC"/>
    <w:lvl w:ilvl="0">
      <w:start w:val="3"/>
      <w:numFmt w:val="decimal"/>
      <w:lvlText w:val="%1"/>
      <w:lvlJc w:val="left"/>
      <w:pPr>
        <w:ind w:left="360" w:hanging="360"/>
      </w:pPr>
      <w:rPr>
        <w:rFonts w:hint="default"/>
        <w:b w:val="0"/>
        <w:i/>
        <w:sz w:val="28"/>
        <w:u w:val="none"/>
      </w:rPr>
    </w:lvl>
    <w:lvl w:ilvl="1">
      <w:start w:val="1"/>
      <w:numFmt w:val="decimal"/>
      <w:lvlText w:val="%1.%2"/>
      <w:lvlJc w:val="left"/>
      <w:pPr>
        <w:ind w:left="1080" w:hanging="720"/>
      </w:pPr>
      <w:rPr>
        <w:rFonts w:hint="default"/>
        <w:b w:val="0"/>
        <w:i/>
        <w:sz w:val="28"/>
        <w:u w:val="none"/>
      </w:rPr>
    </w:lvl>
    <w:lvl w:ilvl="2">
      <w:start w:val="1"/>
      <w:numFmt w:val="decimal"/>
      <w:lvlText w:val="%1.%2.%3"/>
      <w:lvlJc w:val="left"/>
      <w:pPr>
        <w:ind w:left="1440" w:hanging="720"/>
      </w:pPr>
      <w:rPr>
        <w:rFonts w:hint="default"/>
        <w:b w:val="0"/>
        <w:i/>
        <w:sz w:val="28"/>
        <w:u w:val="none"/>
      </w:rPr>
    </w:lvl>
    <w:lvl w:ilvl="3">
      <w:start w:val="1"/>
      <w:numFmt w:val="decimal"/>
      <w:lvlText w:val="%1.%2.%3.%4"/>
      <w:lvlJc w:val="left"/>
      <w:pPr>
        <w:ind w:left="2160" w:hanging="1080"/>
      </w:pPr>
      <w:rPr>
        <w:rFonts w:hint="default"/>
        <w:b w:val="0"/>
        <w:i/>
        <w:sz w:val="28"/>
        <w:u w:val="none"/>
      </w:rPr>
    </w:lvl>
    <w:lvl w:ilvl="4">
      <w:start w:val="1"/>
      <w:numFmt w:val="decimal"/>
      <w:lvlText w:val="%1.%2.%3.%4.%5"/>
      <w:lvlJc w:val="left"/>
      <w:pPr>
        <w:ind w:left="2880" w:hanging="1440"/>
      </w:pPr>
      <w:rPr>
        <w:rFonts w:hint="default"/>
        <w:b w:val="0"/>
        <w:i/>
        <w:sz w:val="28"/>
        <w:u w:val="none"/>
      </w:rPr>
    </w:lvl>
    <w:lvl w:ilvl="5">
      <w:start w:val="1"/>
      <w:numFmt w:val="decimal"/>
      <w:lvlText w:val="%1.%2.%3.%4.%5.%6"/>
      <w:lvlJc w:val="left"/>
      <w:pPr>
        <w:ind w:left="3240" w:hanging="1440"/>
      </w:pPr>
      <w:rPr>
        <w:rFonts w:hint="default"/>
        <w:b w:val="0"/>
        <w:i/>
        <w:sz w:val="28"/>
        <w:u w:val="none"/>
      </w:rPr>
    </w:lvl>
    <w:lvl w:ilvl="6">
      <w:start w:val="1"/>
      <w:numFmt w:val="decimal"/>
      <w:lvlText w:val="%1.%2.%3.%4.%5.%6.%7"/>
      <w:lvlJc w:val="left"/>
      <w:pPr>
        <w:ind w:left="3960" w:hanging="1800"/>
      </w:pPr>
      <w:rPr>
        <w:rFonts w:hint="default"/>
        <w:b w:val="0"/>
        <w:i/>
        <w:sz w:val="28"/>
        <w:u w:val="none"/>
      </w:rPr>
    </w:lvl>
    <w:lvl w:ilvl="7">
      <w:start w:val="1"/>
      <w:numFmt w:val="decimal"/>
      <w:lvlText w:val="%1.%2.%3.%4.%5.%6.%7.%8"/>
      <w:lvlJc w:val="left"/>
      <w:pPr>
        <w:ind w:left="4680" w:hanging="2160"/>
      </w:pPr>
      <w:rPr>
        <w:rFonts w:hint="default"/>
        <w:b w:val="0"/>
        <w:i/>
        <w:sz w:val="28"/>
        <w:u w:val="none"/>
      </w:rPr>
    </w:lvl>
    <w:lvl w:ilvl="8">
      <w:start w:val="1"/>
      <w:numFmt w:val="decimal"/>
      <w:lvlText w:val="%1.%2.%3.%4.%5.%6.%7.%8.%9"/>
      <w:lvlJc w:val="left"/>
      <w:pPr>
        <w:ind w:left="5040" w:hanging="2160"/>
      </w:pPr>
      <w:rPr>
        <w:rFonts w:hint="default"/>
        <w:b w:val="0"/>
        <w:i/>
        <w:sz w:val="28"/>
        <w:u w:val="none"/>
      </w:rPr>
    </w:lvl>
  </w:abstractNum>
  <w:abstractNum w:abstractNumId="1" w15:restartNumberingAfterBreak="0">
    <w:nsid w:val="1B263C09"/>
    <w:multiLevelType w:val="hybridMultilevel"/>
    <w:tmpl w:val="D7BE2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E66012"/>
    <w:multiLevelType w:val="hybridMultilevel"/>
    <w:tmpl w:val="B13CB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816FF9"/>
    <w:multiLevelType w:val="hybridMultilevel"/>
    <w:tmpl w:val="0834F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1B5EEF"/>
    <w:multiLevelType w:val="hybridMultilevel"/>
    <w:tmpl w:val="74B8261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EB7916"/>
    <w:multiLevelType w:val="hybridMultilevel"/>
    <w:tmpl w:val="1B04CCBA"/>
    <w:lvl w:ilvl="0" w:tplc="AF60A6F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4D0CBF"/>
    <w:multiLevelType w:val="hybridMultilevel"/>
    <w:tmpl w:val="6EEE1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0539DE"/>
    <w:multiLevelType w:val="hybridMultilevel"/>
    <w:tmpl w:val="7F1CD1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AB2004"/>
    <w:multiLevelType w:val="hybridMultilevel"/>
    <w:tmpl w:val="FF949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DB0CB3"/>
    <w:multiLevelType w:val="hybridMultilevel"/>
    <w:tmpl w:val="DBDAF9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5120C73"/>
    <w:multiLevelType w:val="hybridMultilevel"/>
    <w:tmpl w:val="36AA85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8327044"/>
    <w:multiLevelType w:val="hybridMultilevel"/>
    <w:tmpl w:val="48CE8D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9260C44"/>
    <w:multiLevelType w:val="hybridMultilevel"/>
    <w:tmpl w:val="93D4B9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415D53"/>
    <w:multiLevelType w:val="hybridMultilevel"/>
    <w:tmpl w:val="8E24A0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4002E078">
      <w:numFmt w:val="bullet"/>
      <w:lvlText w:val="-"/>
      <w:lvlJc w:val="left"/>
      <w:pPr>
        <w:ind w:left="2160" w:hanging="360"/>
      </w:pPr>
      <w:rPr>
        <w:rFonts w:ascii="Calibri" w:eastAsiaTheme="minorHAnsi" w:hAnsi="Calibri" w:cs="Calibri"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45471E"/>
    <w:multiLevelType w:val="hybridMultilevel"/>
    <w:tmpl w:val="37FC1D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F466A0"/>
    <w:multiLevelType w:val="multilevel"/>
    <w:tmpl w:val="7D12B7BC"/>
    <w:lvl w:ilvl="0">
      <w:start w:val="3"/>
      <w:numFmt w:val="decimal"/>
      <w:lvlText w:val="%1"/>
      <w:lvlJc w:val="left"/>
      <w:pPr>
        <w:ind w:left="360" w:hanging="360"/>
      </w:pPr>
      <w:rPr>
        <w:rFonts w:hint="default"/>
        <w:b w:val="0"/>
        <w:i/>
        <w:sz w:val="28"/>
        <w:u w:val="none"/>
      </w:rPr>
    </w:lvl>
    <w:lvl w:ilvl="1">
      <w:start w:val="1"/>
      <w:numFmt w:val="decimal"/>
      <w:lvlText w:val="%1.%2"/>
      <w:lvlJc w:val="left"/>
      <w:pPr>
        <w:ind w:left="1080" w:hanging="720"/>
      </w:pPr>
      <w:rPr>
        <w:rFonts w:hint="default"/>
        <w:b w:val="0"/>
        <w:i/>
        <w:sz w:val="28"/>
        <w:u w:val="none"/>
      </w:rPr>
    </w:lvl>
    <w:lvl w:ilvl="2">
      <w:start w:val="1"/>
      <w:numFmt w:val="decimal"/>
      <w:lvlText w:val="%1.%2.%3"/>
      <w:lvlJc w:val="left"/>
      <w:pPr>
        <w:ind w:left="1440" w:hanging="720"/>
      </w:pPr>
      <w:rPr>
        <w:rFonts w:hint="default"/>
        <w:b w:val="0"/>
        <w:i/>
        <w:sz w:val="28"/>
        <w:u w:val="none"/>
      </w:rPr>
    </w:lvl>
    <w:lvl w:ilvl="3">
      <w:start w:val="1"/>
      <w:numFmt w:val="decimal"/>
      <w:lvlText w:val="%1.%2.%3.%4"/>
      <w:lvlJc w:val="left"/>
      <w:pPr>
        <w:ind w:left="2160" w:hanging="1080"/>
      </w:pPr>
      <w:rPr>
        <w:rFonts w:hint="default"/>
        <w:b w:val="0"/>
        <w:i/>
        <w:sz w:val="28"/>
        <w:u w:val="none"/>
      </w:rPr>
    </w:lvl>
    <w:lvl w:ilvl="4">
      <w:start w:val="1"/>
      <w:numFmt w:val="decimal"/>
      <w:lvlText w:val="%1.%2.%3.%4.%5"/>
      <w:lvlJc w:val="left"/>
      <w:pPr>
        <w:ind w:left="2880" w:hanging="1440"/>
      </w:pPr>
      <w:rPr>
        <w:rFonts w:hint="default"/>
        <w:b w:val="0"/>
        <w:i/>
        <w:sz w:val="28"/>
        <w:u w:val="none"/>
      </w:rPr>
    </w:lvl>
    <w:lvl w:ilvl="5">
      <w:start w:val="1"/>
      <w:numFmt w:val="decimal"/>
      <w:lvlText w:val="%1.%2.%3.%4.%5.%6"/>
      <w:lvlJc w:val="left"/>
      <w:pPr>
        <w:ind w:left="3240" w:hanging="1440"/>
      </w:pPr>
      <w:rPr>
        <w:rFonts w:hint="default"/>
        <w:b w:val="0"/>
        <w:i/>
        <w:sz w:val="28"/>
        <w:u w:val="none"/>
      </w:rPr>
    </w:lvl>
    <w:lvl w:ilvl="6">
      <w:start w:val="1"/>
      <w:numFmt w:val="decimal"/>
      <w:lvlText w:val="%1.%2.%3.%4.%5.%6.%7"/>
      <w:lvlJc w:val="left"/>
      <w:pPr>
        <w:ind w:left="3960" w:hanging="1800"/>
      </w:pPr>
      <w:rPr>
        <w:rFonts w:hint="default"/>
        <w:b w:val="0"/>
        <w:i/>
        <w:sz w:val="28"/>
        <w:u w:val="none"/>
      </w:rPr>
    </w:lvl>
    <w:lvl w:ilvl="7">
      <w:start w:val="1"/>
      <w:numFmt w:val="decimal"/>
      <w:lvlText w:val="%1.%2.%3.%4.%5.%6.%7.%8"/>
      <w:lvlJc w:val="left"/>
      <w:pPr>
        <w:ind w:left="4680" w:hanging="2160"/>
      </w:pPr>
      <w:rPr>
        <w:rFonts w:hint="default"/>
        <w:b w:val="0"/>
        <w:i/>
        <w:sz w:val="28"/>
        <w:u w:val="none"/>
      </w:rPr>
    </w:lvl>
    <w:lvl w:ilvl="8">
      <w:start w:val="1"/>
      <w:numFmt w:val="decimal"/>
      <w:lvlText w:val="%1.%2.%3.%4.%5.%6.%7.%8.%9"/>
      <w:lvlJc w:val="left"/>
      <w:pPr>
        <w:ind w:left="5040" w:hanging="2160"/>
      </w:pPr>
      <w:rPr>
        <w:rFonts w:hint="default"/>
        <w:b w:val="0"/>
        <w:i/>
        <w:sz w:val="28"/>
        <w:u w:val="none"/>
      </w:rPr>
    </w:lvl>
  </w:abstractNum>
  <w:abstractNum w:abstractNumId="16" w15:restartNumberingAfterBreak="0">
    <w:nsid w:val="549804C4"/>
    <w:multiLevelType w:val="hybridMultilevel"/>
    <w:tmpl w:val="E7FC74DA"/>
    <w:lvl w:ilvl="0" w:tplc="AF60A6F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993C86"/>
    <w:multiLevelType w:val="hybridMultilevel"/>
    <w:tmpl w:val="A378BE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2F1603"/>
    <w:multiLevelType w:val="hybridMultilevel"/>
    <w:tmpl w:val="3BE2A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FC28A7"/>
    <w:multiLevelType w:val="hybridMultilevel"/>
    <w:tmpl w:val="8034B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9C3517"/>
    <w:multiLevelType w:val="hybridMultilevel"/>
    <w:tmpl w:val="D0A256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4EA30AB"/>
    <w:multiLevelType w:val="multilevel"/>
    <w:tmpl w:val="7D12B7BC"/>
    <w:lvl w:ilvl="0">
      <w:start w:val="3"/>
      <w:numFmt w:val="decimal"/>
      <w:lvlText w:val="%1"/>
      <w:lvlJc w:val="left"/>
      <w:pPr>
        <w:ind w:left="360" w:hanging="360"/>
      </w:pPr>
      <w:rPr>
        <w:rFonts w:hint="default"/>
        <w:b w:val="0"/>
        <w:i/>
        <w:sz w:val="28"/>
        <w:u w:val="none"/>
      </w:rPr>
    </w:lvl>
    <w:lvl w:ilvl="1">
      <w:start w:val="1"/>
      <w:numFmt w:val="decimal"/>
      <w:lvlText w:val="%1.%2"/>
      <w:lvlJc w:val="left"/>
      <w:pPr>
        <w:ind w:left="1080" w:hanging="720"/>
      </w:pPr>
      <w:rPr>
        <w:rFonts w:hint="default"/>
        <w:b w:val="0"/>
        <w:i/>
        <w:sz w:val="28"/>
        <w:u w:val="none"/>
      </w:rPr>
    </w:lvl>
    <w:lvl w:ilvl="2">
      <w:start w:val="1"/>
      <w:numFmt w:val="decimal"/>
      <w:lvlText w:val="%1.%2.%3"/>
      <w:lvlJc w:val="left"/>
      <w:pPr>
        <w:ind w:left="1440" w:hanging="720"/>
      </w:pPr>
      <w:rPr>
        <w:rFonts w:hint="default"/>
        <w:b w:val="0"/>
        <w:i/>
        <w:sz w:val="28"/>
        <w:u w:val="none"/>
      </w:rPr>
    </w:lvl>
    <w:lvl w:ilvl="3">
      <w:start w:val="1"/>
      <w:numFmt w:val="decimal"/>
      <w:lvlText w:val="%1.%2.%3.%4"/>
      <w:lvlJc w:val="left"/>
      <w:pPr>
        <w:ind w:left="2160" w:hanging="1080"/>
      </w:pPr>
      <w:rPr>
        <w:rFonts w:hint="default"/>
        <w:b w:val="0"/>
        <w:i/>
        <w:sz w:val="28"/>
        <w:u w:val="none"/>
      </w:rPr>
    </w:lvl>
    <w:lvl w:ilvl="4">
      <w:start w:val="1"/>
      <w:numFmt w:val="decimal"/>
      <w:lvlText w:val="%1.%2.%3.%4.%5"/>
      <w:lvlJc w:val="left"/>
      <w:pPr>
        <w:ind w:left="2880" w:hanging="1440"/>
      </w:pPr>
      <w:rPr>
        <w:rFonts w:hint="default"/>
        <w:b w:val="0"/>
        <w:i/>
        <w:sz w:val="28"/>
        <w:u w:val="none"/>
      </w:rPr>
    </w:lvl>
    <w:lvl w:ilvl="5">
      <w:start w:val="1"/>
      <w:numFmt w:val="decimal"/>
      <w:lvlText w:val="%1.%2.%3.%4.%5.%6"/>
      <w:lvlJc w:val="left"/>
      <w:pPr>
        <w:ind w:left="3240" w:hanging="1440"/>
      </w:pPr>
      <w:rPr>
        <w:rFonts w:hint="default"/>
        <w:b w:val="0"/>
        <w:i/>
        <w:sz w:val="28"/>
        <w:u w:val="none"/>
      </w:rPr>
    </w:lvl>
    <w:lvl w:ilvl="6">
      <w:start w:val="1"/>
      <w:numFmt w:val="decimal"/>
      <w:lvlText w:val="%1.%2.%3.%4.%5.%6.%7"/>
      <w:lvlJc w:val="left"/>
      <w:pPr>
        <w:ind w:left="3960" w:hanging="1800"/>
      </w:pPr>
      <w:rPr>
        <w:rFonts w:hint="default"/>
        <w:b w:val="0"/>
        <w:i/>
        <w:sz w:val="28"/>
        <w:u w:val="none"/>
      </w:rPr>
    </w:lvl>
    <w:lvl w:ilvl="7">
      <w:start w:val="1"/>
      <w:numFmt w:val="decimal"/>
      <w:lvlText w:val="%1.%2.%3.%4.%5.%6.%7.%8"/>
      <w:lvlJc w:val="left"/>
      <w:pPr>
        <w:ind w:left="4680" w:hanging="2160"/>
      </w:pPr>
      <w:rPr>
        <w:rFonts w:hint="default"/>
        <w:b w:val="0"/>
        <w:i/>
        <w:sz w:val="28"/>
        <w:u w:val="none"/>
      </w:rPr>
    </w:lvl>
    <w:lvl w:ilvl="8">
      <w:start w:val="1"/>
      <w:numFmt w:val="decimal"/>
      <w:lvlText w:val="%1.%2.%3.%4.%5.%6.%7.%8.%9"/>
      <w:lvlJc w:val="left"/>
      <w:pPr>
        <w:ind w:left="5040" w:hanging="2160"/>
      </w:pPr>
      <w:rPr>
        <w:rFonts w:hint="default"/>
        <w:b w:val="0"/>
        <w:i/>
        <w:sz w:val="28"/>
        <w:u w:val="none"/>
      </w:rPr>
    </w:lvl>
  </w:abstractNum>
  <w:abstractNum w:abstractNumId="22" w15:restartNumberingAfterBreak="0">
    <w:nsid w:val="650D6843"/>
    <w:multiLevelType w:val="hybridMultilevel"/>
    <w:tmpl w:val="58CAB53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D8E39C2"/>
    <w:multiLevelType w:val="hybridMultilevel"/>
    <w:tmpl w:val="A55EAD34"/>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6DA5269D"/>
    <w:multiLevelType w:val="hybridMultilevel"/>
    <w:tmpl w:val="312E3D46"/>
    <w:lvl w:ilvl="0" w:tplc="AF60A6F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4053708"/>
    <w:multiLevelType w:val="multilevel"/>
    <w:tmpl w:val="AAE6E04A"/>
    <w:lvl w:ilvl="0">
      <w:start w:val="1"/>
      <w:numFmt w:val="decimal"/>
      <w:lvlText w:val="%1."/>
      <w:lvlJc w:val="left"/>
      <w:pPr>
        <w:ind w:left="720" w:hanging="360"/>
      </w:pPr>
      <w:rPr>
        <w:rFonts w:hint="default"/>
      </w:rPr>
    </w:lvl>
    <w:lvl w:ilvl="1">
      <w:start w:val="2"/>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26" w15:restartNumberingAfterBreak="0">
    <w:nsid w:val="75D82A2B"/>
    <w:multiLevelType w:val="multilevel"/>
    <w:tmpl w:val="C6F6604A"/>
    <w:lvl w:ilvl="0">
      <w:start w:val="3"/>
      <w:numFmt w:val="decimal"/>
      <w:lvlText w:val="%1"/>
      <w:lvlJc w:val="left"/>
      <w:pPr>
        <w:ind w:left="375" w:hanging="375"/>
      </w:pPr>
      <w:rPr>
        <w:rFonts w:hint="default"/>
        <w:b w:val="0"/>
        <w:i/>
        <w:sz w:val="28"/>
        <w:u w:val="none"/>
      </w:rPr>
    </w:lvl>
    <w:lvl w:ilvl="1">
      <w:start w:val="1"/>
      <w:numFmt w:val="decimal"/>
      <w:lvlText w:val="%1.%2"/>
      <w:lvlJc w:val="left"/>
      <w:pPr>
        <w:ind w:left="720" w:hanging="720"/>
      </w:pPr>
      <w:rPr>
        <w:rFonts w:hint="default"/>
        <w:b w:val="0"/>
        <w:i/>
        <w:sz w:val="28"/>
        <w:u w:val="none"/>
      </w:rPr>
    </w:lvl>
    <w:lvl w:ilvl="2">
      <w:start w:val="1"/>
      <w:numFmt w:val="decimal"/>
      <w:lvlText w:val="%1.%2.%3"/>
      <w:lvlJc w:val="left"/>
      <w:pPr>
        <w:ind w:left="720" w:hanging="720"/>
      </w:pPr>
      <w:rPr>
        <w:rFonts w:hint="default"/>
        <w:b w:val="0"/>
        <w:i/>
        <w:sz w:val="28"/>
        <w:u w:val="none"/>
      </w:rPr>
    </w:lvl>
    <w:lvl w:ilvl="3">
      <w:start w:val="1"/>
      <w:numFmt w:val="decimal"/>
      <w:lvlText w:val="%1.%2.%3.%4"/>
      <w:lvlJc w:val="left"/>
      <w:pPr>
        <w:ind w:left="1080" w:hanging="1080"/>
      </w:pPr>
      <w:rPr>
        <w:rFonts w:hint="default"/>
        <w:b w:val="0"/>
        <w:i/>
        <w:sz w:val="28"/>
        <w:u w:val="none"/>
      </w:rPr>
    </w:lvl>
    <w:lvl w:ilvl="4">
      <w:start w:val="1"/>
      <w:numFmt w:val="decimal"/>
      <w:lvlText w:val="%1.%2.%3.%4.%5"/>
      <w:lvlJc w:val="left"/>
      <w:pPr>
        <w:ind w:left="1440" w:hanging="1440"/>
      </w:pPr>
      <w:rPr>
        <w:rFonts w:hint="default"/>
        <w:b w:val="0"/>
        <w:i/>
        <w:sz w:val="28"/>
        <w:u w:val="none"/>
      </w:rPr>
    </w:lvl>
    <w:lvl w:ilvl="5">
      <w:start w:val="1"/>
      <w:numFmt w:val="decimal"/>
      <w:lvlText w:val="%1.%2.%3.%4.%5.%6"/>
      <w:lvlJc w:val="left"/>
      <w:pPr>
        <w:ind w:left="1440" w:hanging="1440"/>
      </w:pPr>
      <w:rPr>
        <w:rFonts w:hint="default"/>
        <w:b w:val="0"/>
        <w:i/>
        <w:sz w:val="28"/>
        <w:u w:val="none"/>
      </w:rPr>
    </w:lvl>
    <w:lvl w:ilvl="6">
      <w:start w:val="1"/>
      <w:numFmt w:val="decimal"/>
      <w:lvlText w:val="%1.%2.%3.%4.%5.%6.%7"/>
      <w:lvlJc w:val="left"/>
      <w:pPr>
        <w:ind w:left="1800" w:hanging="1800"/>
      </w:pPr>
      <w:rPr>
        <w:rFonts w:hint="default"/>
        <w:b w:val="0"/>
        <w:i/>
        <w:sz w:val="28"/>
        <w:u w:val="none"/>
      </w:rPr>
    </w:lvl>
    <w:lvl w:ilvl="7">
      <w:start w:val="1"/>
      <w:numFmt w:val="decimal"/>
      <w:lvlText w:val="%1.%2.%3.%4.%5.%6.%7.%8"/>
      <w:lvlJc w:val="left"/>
      <w:pPr>
        <w:ind w:left="2160" w:hanging="2160"/>
      </w:pPr>
      <w:rPr>
        <w:rFonts w:hint="default"/>
        <w:b w:val="0"/>
        <w:i/>
        <w:sz w:val="28"/>
        <w:u w:val="none"/>
      </w:rPr>
    </w:lvl>
    <w:lvl w:ilvl="8">
      <w:start w:val="1"/>
      <w:numFmt w:val="decimal"/>
      <w:lvlText w:val="%1.%2.%3.%4.%5.%6.%7.%8.%9"/>
      <w:lvlJc w:val="left"/>
      <w:pPr>
        <w:ind w:left="2160" w:hanging="2160"/>
      </w:pPr>
      <w:rPr>
        <w:rFonts w:hint="default"/>
        <w:b w:val="0"/>
        <w:i/>
        <w:sz w:val="28"/>
        <w:u w:val="none"/>
      </w:rPr>
    </w:lvl>
  </w:abstractNum>
  <w:abstractNum w:abstractNumId="27" w15:restartNumberingAfterBreak="0">
    <w:nsid w:val="763779C4"/>
    <w:multiLevelType w:val="hybridMultilevel"/>
    <w:tmpl w:val="6C6A99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A2826C5"/>
    <w:multiLevelType w:val="multilevel"/>
    <w:tmpl w:val="AAE6E04A"/>
    <w:lvl w:ilvl="0">
      <w:start w:val="1"/>
      <w:numFmt w:val="decimal"/>
      <w:lvlText w:val="%1."/>
      <w:lvlJc w:val="left"/>
      <w:pPr>
        <w:ind w:left="720" w:hanging="360"/>
      </w:pPr>
      <w:rPr>
        <w:rFonts w:hint="default"/>
      </w:rPr>
    </w:lvl>
    <w:lvl w:ilvl="1">
      <w:start w:val="2"/>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29" w15:restartNumberingAfterBreak="0">
    <w:nsid w:val="7D0D2C11"/>
    <w:multiLevelType w:val="multilevel"/>
    <w:tmpl w:val="81783776"/>
    <w:lvl w:ilvl="0">
      <w:start w:val="2"/>
      <w:numFmt w:val="decimal"/>
      <w:lvlText w:val="%1"/>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14"/>
  </w:num>
  <w:num w:numId="2">
    <w:abstractNumId w:val="17"/>
  </w:num>
  <w:num w:numId="3">
    <w:abstractNumId w:val="6"/>
  </w:num>
  <w:num w:numId="4">
    <w:abstractNumId w:val="3"/>
  </w:num>
  <w:num w:numId="5">
    <w:abstractNumId w:val="13"/>
  </w:num>
  <w:num w:numId="6">
    <w:abstractNumId w:val="25"/>
  </w:num>
  <w:num w:numId="7">
    <w:abstractNumId w:val="24"/>
  </w:num>
  <w:num w:numId="8">
    <w:abstractNumId w:val="16"/>
  </w:num>
  <w:num w:numId="9">
    <w:abstractNumId w:val="5"/>
  </w:num>
  <w:num w:numId="10">
    <w:abstractNumId w:val="28"/>
  </w:num>
  <w:num w:numId="11">
    <w:abstractNumId w:val="29"/>
  </w:num>
  <w:num w:numId="12">
    <w:abstractNumId w:val="1"/>
  </w:num>
  <w:num w:numId="13">
    <w:abstractNumId w:val="8"/>
  </w:num>
  <w:num w:numId="14">
    <w:abstractNumId w:val="26"/>
  </w:num>
  <w:num w:numId="15">
    <w:abstractNumId w:val="21"/>
  </w:num>
  <w:num w:numId="16">
    <w:abstractNumId w:val="4"/>
  </w:num>
  <w:num w:numId="17">
    <w:abstractNumId w:val="22"/>
  </w:num>
  <w:num w:numId="18">
    <w:abstractNumId w:val="15"/>
  </w:num>
  <w:num w:numId="19">
    <w:abstractNumId w:val="0"/>
  </w:num>
  <w:num w:numId="20">
    <w:abstractNumId w:val="20"/>
  </w:num>
  <w:num w:numId="21">
    <w:abstractNumId w:val="19"/>
  </w:num>
  <w:num w:numId="22">
    <w:abstractNumId w:val="12"/>
  </w:num>
  <w:num w:numId="23">
    <w:abstractNumId w:val="23"/>
  </w:num>
  <w:num w:numId="24">
    <w:abstractNumId w:val="27"/>
  </w:num>
  <w:num w:numId="25">
    <w:abstractNumId w:val="7"/>
  </w:num>
  <w:num w:numId="26">
    <w:abstractNumId w:val="9"/>
  </w:num>
  <w:num w:numId="27">
    <w:abstractNumId w:val="2"/>
  </w:num>
  <w:num w:numId="28">
    <w:abstractNumId w:val="18"/>
  </w:num>
  <w:num w:numId="29">
    <w:abstractNumId w:val="11"/>
  </w:num>
  <w:num w:numId="3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41E"/>
    <w:rsid w:val="00023AEA"/>
    <w:rsid w:val="00031880"/>
    <w:rsid w:val="00036921"/>
    <w:rsid w:val="000459FC"/>
    <w:rsid w:val="00047E42"/>
    <w:rsid w:val="00064808"/>
    <w:rsid w:val="0007640B"/>
    <w:rsid w:val="00084567"/>
    <w:rsid w:val="00086B1F"/>
    <w:rsid w:val="000949F3"/>
    <w:rsid w:val="000F7D34"/>
    <w:rsid w:val="00101D54"/>
    <w:rsid w:val="00103FBB"/>
    <w:rsid w:val="001308D3"/>
    <w:rsid w:val="00152FED"/>
    <w:rsid w:val="001560CF"/>
    <w:rsid w:val="00191A8C"/>
    <w:rsid w:val="001B249F"/>
    <w:rsid w:val="001C361A"/>
    <w:rsid w:val="001E38FB"/>
    <w:rsid w:val="001F7B82"/>
    <w:rsid w:val="0020618D"/>
    <w:rsid w:val="00206840"/>
    <w:rsid w:val="00256D4B"/>
    <w:rsid w:val="0026641E"/>
    <w:rsid w:val="00273D76"/>
    <w:rsid w:val="002923E5"/>
    <w:rsid w:val="00295AA4"/>
    <w:rsid w:val="002A1437"/>
    <w:rsid w:val="002A3A42"/>
    <w:rsid w:val="002C0506"/>
    <w:rsid w:val="002E493A"/>
    <w:rsid w:val="00307744"/>
    <w:rsid w:val="00322A52"/>
    <w:rsid w:val="0032604E"/>
    <w:rsid w:val="00327CDB"/>
    <w:rsid w:val="00330E1E"/>
    <w:rsid w:val="003439C7"/>
    <w:rsid w:val="0035024A"/>
    <w:rsid w:val="00361D12"/>
    <w:rsid w:val="003626F4"/>
    <w:rsid w:val="003742EA"/>
    <w:rsid w:val="00386F3D"/>
    <w:rsid w:val="003B16CD"/>
    <w:rsid w:val="003C03CD"/>
    <w:rsid w:val="003C42B8"/>
    <w:rsid w:val="003E4284"/>
    <w:rsid w:val="003F0DE5"/>
    <w:rsid w:val="003F307D"/>
    <w:rsid w:val="00411070"/>
    <w:rsid w:val="00424177"/>
    <w:rsid w:val="004447EE"/>
    <w:rsid w:val="00445217"/>
    <w:rsid w:val="00495B13"/>
    <w:rsid w:val="004B488B"/>
    <w:rsid w:val="004B7BAD"/>
    <w:rsid w:val="004C15B2"/>
    <w:rsid w:val="004D0172"/>
    <w:rsid w:val="004E3FC4"/>
    <w:rsid w:val="004F586B"/>
    <w:rsid w:val="004F7C75"/>
    <w:rsid w:val="005263DA"/>
    <w:rsid w:val="00537FAB"/>
    <w:rsid w:val="00545F30"/>
    <w:rsid w:val="005576EA"/>
    <w:rsid w:val="00563C7A"/>
    <w:rsid w:val="0057093C"/>
    <w:rsid w:val="00576F07"/>
    <w:rsid w:val="00582F1C"/>
    <w:rsid w:val="005B3B8D"/>
    <w:rsid w:val="005D104E"/>
    <w:rsid w:val="005D1958"/>
    <w:rsid w:val="005D1CD8"/>
    <w:rsid w:val="005F0B07"/>
    <w:rsid w:val="005F33C8"/>
    <w:rsid w:val="0060157A"/>
    <w:rsid w:val="00603D83"/>
    <w:rsid w:val="006102E0"/>
    <w:rsid w:val="00611CEE"/>
    <w:rsid w:val="006154ED"/>
    <w:rsid w:val="00624C81"/>
    <w:rsid w:val="00634A9B"/>
    <w:rsid w:val="006372C3"/>
    <w:rsid w:val="00650C42"/>
    <w:rsid w:val="0065705B"/>
    <w:rsid w:val="00660440"/>
    <w:rsid w:val="00664322"/>
    <w:rsid w:val="0067762B"/>
    <w:rsid w:val="00684E17"/>
    <w:rsid w:val="00687F89"/>
    <w:rsid w:val="006C1710"/>
    <w:rsid w:val="006C6455"/>
    <w:rsid w:val="006C7EDD"/>
    <w:rsid w:val="007022A9"/>
    <w:rsid w:val="00704324"/>
    <w:rsid w:val="007113DB"/>
    <w:rsid w:val="007155F9"/>
    <w:rsid w:val="00717DBB"/>
    <w:rsid w:val="00756426"/>
    <w:rsid w:val="007704E4"/>
    <w:rsid w:val="0077314F"/>
    <w:rsid w:val="00774D2A"/>
    <w:rsid w:val="00780891"/>
    <w:rsid w:val="007A50D9"/>
    <w:rsid w:val="007E543B"/>
    <w:rsid w:val="007E5AB5"/>
    <w:rsid w:val="007F583A"/>
    <w:rsid w:val="007F638F"/>
    <w:rsid w:val="00801971"/>
    <w:rsid w:val="00807A8A"/>
    <w:rsid w:val="008120FD"/>
    <w:rsid w:val="00814A13"/>
    <w:rsid w:val="00823B9F"/>
    <w:rsid w:val="00851596"/>
    <w:rsid w:val="00874604"/>
    <w:rsid w:val="008752D8"/>
    <w:rsid w:val="008A0B43"/>
    <w:rsid w:val="008B5081"/>
    <w:rsid w:val="008B5718"/>
    <w:rsid w:val="008D7FBD"/>
    <w:rsid w:val="008F7DA6"/>
    <w:rsid w:val="009048E7"/>
    <w:rsid w:val="009110D4"/>
    <w:rsid w:val="00934AE1"/>
    <w:rsid w:val="00943FEA"/>
    <w:rsid w:val="00973391"/>
    <w:rsid w:val="00975613"/>
    <w:rsid w:val="0098581D"/>
    <w:rsid w:val="00990DBA"/>
    <w:rsid w:val="009A7ED6"/>
    <w:rsid w:val="009B0F5D"/>
    <w:rsid w:val="009B4B38"/>
    <w:rsid w:val="009C3B2B"/>
    <w:rsid w:val="009C5006"/>
    <w:rsid w:val="009D371B"/>
    <w:rsid w:val="009F5293"/>
    <w:rsid w:val="00A143B3"/>
    <w:rsid w:val="00A20125"/>
    <w:rsid w:val="00A337C3"/>
    <w:rsid w:val="00A42299"/>
    <w:rsid w:val="00A4433B"/>
    <w:rsid w:val="00A62B0C"/>
    <w:rsid w:val="00A7037E"/>
    <w:rsid w:val="00A706C0"/>
    <w:rsid w:val="00A944B9"/>
    <w:rsid w:val="00AA2331"/>
    <w:rsid w:val="00AC1CE7"/>
    <w:rsid w:val="00AC6AB4"/>
    <w:rsid w:val="00AE35E5"/>
    <w:rsid w:val="00B25B71"/>
    <w:rsid w:val="00B56450"/>
    <w:rsid w:val="00B86649"/>
    <w:rsid w:val="00B943C5"/>
    <w:rsid w:val="00B944A4"/>
    <w:rsid w:val="00BA76FD"/>
    <w:rsid w:val="00BB60B4"/>
    <w:rsid w:val="00BD2998"/>
    <w:rsid w:val="00BD6072"/>
    <w:rsid w:val="00BE37A4"/>
    <w:rsid w:val="00BE4174"/>
    <w:rsid w:val="00C0039B"/>
    <w:rsid w:val="00C15B14"/>
    <w:rsid w:val="00C24A06"/>
    <w:rsid w:val="00C55E3E"/>
    <w:rsid w:val="00C60A5E"/>
    <w:rsid w:val="00C620E5"/>
    <w:rsid w:val="00C76008"/>
    <w:rsid w:val="00C90622"/>
    <w:rsid w:val="00C92A4A"/>
    <w:rsid w:val="00CD3E7B"/>
    <w:rsid w:val="00CE560F"/>
    <w:rsid w:val="00CF3AA2"/>
    <w:rsid w:val="00D252D0"/>
    <w:rsid w:val="00D51992"/>
    <w:rsid w:val="00D550CE"/>
    <w:rsid w:val="00D63F66"/>
    <w:rsid w:val="00D72C67"/>
    <w:rsid w:val="00D866C2"/>
    <w:rsid w:val="00D8786E"/>
    <w:rsid w:val="00DB48BC"/>
    <w:rsid w:val="00DB7F97"/>
    <w:rsid w:val="00DE2A6C"/>
    <w:rsid w:val="00DE3442"/>
    <w:rsid w:val="00DE4CA5"/>
    <w:rsid w:val="00E06EB5"/>
    <w:rsid w:val="00E102BB"/>
    <w:rsid w:val="00E1143F"/>
    <w:rsid w:val="00E16153"/>
    <w:rsid w:val="00E3125C"/>
    <w:rsid w:val="00E33C7C"/>
    <w:rsid w:val="00E43231"/>
    <w:rsid w:val="00E46681"/>
    <w:rsid w:val="00E50905"/>
    <w:rsid w:val="00E94D38"/>
    <w:rsid w:val="00E9640A"/>
    <w:rsid w:val="00EA3AED"/>
    <w:rsid w:val="00EB23E3"/>
    <w:rsid w:val="00EC0213"/>
    <w:rsid w:val="00EE29FF"/>
    <w:rsid w:val="00EF4E4E"/>
    <w:rsid w:val="00F14E72"/>
    <w:rsid w:val="00F43096"/>
    <w:rsid w:val="00F4567F"/>
    <w:rsid w:val="00F5122F"/>
    <w:rsid w:val="00F5236B"/>
    <w:rsid w:val="00F834FA"/>
    <w:rsid w:val="00F92E55"/>
    <w:rsid w:val="00F97D1C"/>
    <w:rsid w:val="00FA1A7C"/>
    <w:rsid w:val="00FA3901"/>
    <w:rsid w:val="00FA55AF"/>
    <w:rsid w:val="00FC0F57"/>
    <w:rsid w:val="00FE08A3"/>
    <w:rsid w:val="00FE4F5B"/>
    <w:rsid w:val="00FE75F2"/>
    <w:rsid w:val="00FF69C4"/>
    <w:rsid w:val="01DADE46"/>
    <w:rsid w:val="0218A760"/>
    <w:rsid w:val="0376AEA7"/>
    <w:rsid w:val="03B477C1"/>
    <w:rsid w:val="0432A443"/>
    <w:rsid w:val="05EE0EAB"/>
    <w:rsid w:val="0696680A"/>
    <w:rsid w:val="06CF8811"/>
    <w:rsid w:val="076FDF43"/>
    <w:rsid w:val="07759A44"/>
    <w:rsid w:val="0789DF0C"/>
    <w:rsid w:val="0811B70B"/>
    <w:rsid w:val="0852E8AC"/>
    <w:rsid w:val="0896BB43"/>
    <w:rsid w:val="0AA78005"/>
    <w:rsid w:val="0C435066"/>
    <w:rsid w:val="0C75837F"/>
    <w:rsid w:val="0D96068B"/>
    <w:rsid w:val="0DFC35B0"/>
    <w:rsid w:val="0E06A759"/>
    <w:rsid w:val="0E7C8D41"/>
    <w:rsid w:val="0F58C606"/>
    <w:rsid w:val="0F655122"/>
    <w:rsid w:val="10BB481E"/>
    <w:rsid w:val="11477319"/>
    <w:rsid w:val="114DD6A5"/>
    <w:rsid w:val="12E3437A"/>
    <w:rsid w:val="16875E37"/>
    <w:rsid w:val="172DA638"/>
    <w:rsid w:val="177A5161"/>
    <w:rsid w:val="19399E27"/>
    <w:rsid w:val="1A7DBDC4"/>
    <w:rsid w:val="1F12B69A"/>
    <w:rsid w:val="1FB2E890"/>
    <w:rsid w:val="20B69AC4"/>
    <w:rsid w:val="2112A7B7"/>
    <w:rsid w:val="215C596B"/>
    <w:rsid w:val="22526B25"/>
    <w:rsid w:val="225A3C05"/>
    <w:rsid w:val="2310FE3C"/>
    <w:rsid w:val="23641BD2"/>
    <w:rsid w:val="23FC360F"/>
    <w:rsid w:val="2493FA2D"/>
    <w:rsid w:val="24B23E70"/>
    <w:rsid w:val="258A0BE7"/>
    <w:rsid w:val="2644CEA3"/>
    <w:rsid w:val="27D60594"/>
    <w:rsid w:val="27FD5336"/>
    <w:rsid w:val="2A3A1860"/>
    <w:rsid w:val="2B033BB1"/>
    <w:rsid w:val="2E6A29B7"/>
    <w:rsid w:val="2F63A293"/>
    <w:rsid w:val="2FCD1301"/>
    <w:rsid w:val="304E2558"/>
    <w:rsid w:val="30A959E4"/>
    <w:rsid w:val="31E3402B"/>
    <w:rsid w:val="3264FEA1"/>
    <w:rsid w:val="34FC1E52"/>
    <w:rsid w:val="35155E6A"/>
    <w:rsid w:val="3649DED4"/>
    <w:rsid w:val="3657C0A7"/>
    <w:rsid w:val="3936AA85"/>
    <w:rsid w:val="39C06592"/>
    <w:rsid w:val="3A60CBEB"/>
    <w:rsid w:val="3A766DF3"/>
    <w:rsid w:val="3AE6F706"/>
    <w:rsid w:val="3B03502E"/>
    <w:rsid w:val="3B75B764"/>
    <w:rsid w:val="3C123E54"/>
    <w:rsid w:val="3D3EC2B0"/>
    <w:rsid w:val="3E5086FD"/>
    <w:rsid w:val="3F8A2D4E"/>
    <w:rsid w:val="41BD7CEE"/>
    <w:rsid w:val="41E3582E"/>
    <w:rsid w:val="43F57223"/>
    <w:rsid w:val="456D201F"/>
    <w:rsid w:val="46CF401B"/>
    <w:rsid w:val="476EC600"/>
    <w:rsid w:val="47FFBD72"/>
    <w:rsid w:val="48043E4C"/>
    <w:rsid w:val="494E3D9D"/>
    <w:rsid w:val="4AE5C5FE"/>
    <w:rsid w:val="4AE86BDF"/>
    <w:rsid w:val="4B6C4CBA"/>
    <w:rsid w:val="4BC33946"/>
    <w:rsid w:val="4D081D1B"/>
    <w:rsid w:val="4F5A4E87"/>
    <w:rsid w:val="51DB8E3E"/>
    <w:rsid w:val="53CE4B2B"/>
    <w:rsid w:val="54580638"/>
    <w:rsid w:val="567DFA3D"/>
    <w:rsid w:val="59134085"/>
    <w:rsid w:val="592B775B"/>
    <w:rsid w:val="597989C5"/>
    <w:rsid w:val="5A82C4F7"/>
    <w:rsid w:val="5AC47812"/>
    <w:rsid w:val="5B385CB4"/>
    <w:rsid w:val="5C1E9558"/>
    <w:rsid w:val="5D3C2A26"/>
    <w:rsid w:val="61BE4FFF"/>
    <w:rsid w:val="6927B802"/>
    <w:rsid w:val="6958CA49"/>
    <w:rsid w:val="6B28CF09"/>
    <w:rsid w:val="6C81296D"/>
    <w:rsid w:val="6DA1E8E7"/>
    <w:rsid w:val="6E0EFF45"/>
    <w:rsid w:val="6F899380"/>
    <w:rsid w:val="6FC80BCD"/>
    <w:rsid w:val="7006DC99"/>
    <w:rsid w:val="7042353C"/>
    <w:rsid w:val="709160F4"/>
    <w:rsid w:val="70DCF230"/>
    <w:rsid w:val="7136BB5E"/>
    <w:rsid w:val="72C13442"/>
    <w:rsid w:val="7379D5FE"/>
    <w:rsid w:val="73BE7757"/>
    <w:rsid w:val="745ADC1F"/>
    <w:rsid w:val="745D04A3"/>
    <w:rsid w:val="74FD3699"/>
    <w:rsid w:val="765A78AF"/>
    <w:rsid w:val="778D6165"/>
    <w:rsid w:val="77E14B76"/>
    <w:rsid w:val="77F8C621"/>
    <w:rsid w:val="797D1BD7"/>
    <w:rsid w:val="79DE4836"/>
    <w:rsid w:val="7B4C5C5F"/>
    <w:rsid w:val="7B84833C"/>
    <w:rsid w:val="7C916382"/>
    <w:rsid w:val="7F5BCA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75545"/>
  <w15:chartTrackingRefBased/>
  <w15:docId w15:val="{605DF6DB-5E6C-4B3E-BD3C-8E0A852C3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7C7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4A9B"/>
    <w:rPr>
      <w:color w:val="0563C1"/>
      <w:u w:val="single"/>
    </w:rPr>
  </w:style>
  <w:style w:type="paragraph" w:styleId="ListParagraph">
    <w:name w:val="List Paragraph"/>
    <w:basedOn w:val="Normal"/>
    <w:link w:val="ListParagraphChar"/>
    <w:uiPriority w:val="34"/>
    <w:qFormat/>
    <w:rsid w:val="00634A9B"/>
    <w:pPr>
      <w:ind w:left="720"/>
      <w:contextualSpacing/>
    </w:p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EndnoteReference">
    <w:name w:val="endnote reference"/>
    <w:basedOn w:val="DefaultParagraphFont"/>
    <w:uiPriority w:val="99"/>
    <w:semiHidden/>
    <w:unhideWhenUsed/>
    <w:rPr>
      <w:vertAlign w:val="superscript"/>
    </w:rPr>
  </w:style>
  <w:style w:type="character" w:customStyle="1" w:styleId="EndnoteTextChar">
    <w:name w:val="Endnote Text Char"/>
    <w:basedOn w:val="DefaultParagraphFont"/>
    <w:link w:val="EndnoteText"/>
    <w:uiPriority w:val="99"/>
    <w:semiHidden/>
    <w:rPr>
      <w:sz w:val="20"/>
      <w:szCs w:val="20"/>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FollowedHyperlink">
    <w:name w:val="FollowedHyperlink"/>
    <w:basedOn w:val="DefaultParagraphFont"/>
    <w:uiPriority w:val="99"/>
    <w:semiHidden/>
    <w:unhideWhenUsed/>
    <w:rsid w:val="00684E17"/>
    <w:rPr>
      <w:color w:val="954F72" w:themeColor="followedHyperlink"/>
      <w:u w:val="single"/>
    </w:rPr>
  </w:style>
  <w:style w:type="character" w:customStyle="1" w:styleId="ListParagraphChar">
    <w:name w:val="List Paragraph Char"/>
    <w:link w:val="ListParagraph"/>
    <w:uiPriority w:val="34"/>
    <w:locked/>
    <w:rsid w:val="00361D12"/>
  </w:style>
  <w:style w:type="character" w:customStyle="1" w:styleId="Heading1Char">
    <w:name w:val="Heading 1 Char"/>
    <w:basedOn w:val="DefaultParagraphFont"/>
    <w:link w:val="Heading1"/>
    <w:uiPriority w:val="9"/>
    <w:rsid w:val="004F7C7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F7C75"/>
  </w:style>
  <w:style w:type="paragraph" w:styleId="FootnoteText">
    <w:name w:val="footnote text"/>
    <w:basedOn w:val="Normal"/>
    <w:link w:val="FootnoteTextChar"/>
    <w:uiPriority w:val="99"/>
    <w:semiHidden/>
    <w:unhideWhenUsed/>
    <w:rsid w:val="0085159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51596"/>
    <w:rPr>
      <w:sz w:val="20"/>
      <w:szCs w:val="20"/>
    </w:rPr>
  </w:style>
  <w:style w:type="character" w:styleId="FootnoteReference">
    <w:name w:val="footnote reference"/>
    <w:basedOn w:val="DefaultParagraphFont"/>
    <w:uiPriority w:val="99"/>
    <w:semiHidden/>
    <w:unhideWhenUsed/>
    <w:rsid w:val="00851596"/>
    <w:rPr>
      <w:vertAlign w:val="superscript"/>
    </w:rPr>
  </w:style>
  <w:style w:type="paragraph" w:styleId="TOCHeading">
    <w:name w:val="TOC Heading"/>
    <w:basedOn w:val="Heading1"/>
    <w:next w:val="Normal"/>
    <w:uiPriority w:val="39"/>
    <w:unhideWhenUsed/>
    <w:qFormat/>
    <w:rsid w:val="00DE3442"/>
    <w:pPr>
      <w:outlineLvl w:val="9"/>
    </w:pPr>
  </w:style>
  <w:style w:type="paragraph" w:styleId="TOC2">
    <w:name w:val="toc 2"/>
    <w:basedOn w:val="Normal"/>
    <w:next w:val="Normal"/>
    <w:autoRedefine/>
    <w:uiPriority w:val="39"/>
    <w:unhideWhenUsed/>
    <w:rsid w:val="00DE3442"/>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DE3442"/>
    <w:pPr>
      <w:spacing w:after="100"/>
    </w:pPr>
    <w:rPr>
      <w:rFonts w:eastAsiaTheme="minorEastAsia" w:cs="Times New Roman"/>
      <w:lang w:val="en-US"/>
    </w:rPr>
  </w:style>
  <w:style w:type="paragraph" w:styleId="TOC3">
    <w:name w:val="toc 3"/>
    <w:basedOn w:val="Normal"/>
    <w:next w:val="Normal"/>
    <w:autoRedefine/>
    <w:uiPriority w:val="39"/>
    <w:unhideWhenUsed/>
    <w:rsid w:val="00DE3442"/>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57941">
      <w:bodyDiv w:val="1"/>
      <w:marLeft w:val="0"/>
      <w:marRight w:val="0"/>
      <w:marTop w:val="0"/>
      <w:marBottom w:val="0"/>
      <w:divBdr>
        <w:top w:val="none" w:sz="0" w:space="0" w:color="auto"/>
        <w:left w:val="none" w:sz="0" w:space="0" w:color="auto"/>
        <w:bottom w:val="none" w:sz="0" w:space="0" w:color="auto"/>
        <w:right w:val="none" w:sz="0" w:space="0" w:color="auto"/>
      </w:divBdr>
    </w:div>
    <w:div w:id="6685555">
      <w:bodyDiv w:val="1"/>
      <w:marLeft w:val="0"/>
      <w:marRight w:val="0"/>
      <w:marTop w:val="0"/>
      <w:marBottom w:val="0"/>
      <w:divBdr>
        <w:top w:val="none" w:sz="0" w:space="0" w:color="auto"/>
        <w:left w:val="none" w:sz="0" w:space="0" w:color="auto"/>
        <w:bottom w:val="none" w:sz="0" w:space="0" w:color="auto"/>
        <w:right w:val="none" w:sz="0" w:space="0" w:color="auto"/>
      </w:divBdr>
    </w:div>
    <w:div w:id="8459235">
      <w:bodyDiv w:val="1"/>
      <w:marLeft w:val="0"/>
      <w:marRight w:val="0"/>
      <w:marTop w:val="0"/>
      <w:marBottom w:val="0"/>
      <w:divBdr>
        <w:top w:val="none" w:sz="0" w:space="0" w:color="auto"/>
        <w:left w:val="none" w:sz="0" w:space="0" w:color="auto"/>
        <w:bottom w:val="none" w:sz="0" w:space="0" w:color="auto"/>
        <w:right w:val="none" w:sz="0" w:space="0" w:color="auto"/>
      </w:divBdr>
    </w:div>
    <w:div w:id="8994508">
      <w:bodyDiv w:val="1"/>
      <w:marLeft w:val="0"/>
      <w:marRight w:val="0"/>
      <w:marTop w:val="0"/>
      <w:marBottom w:val="0"/>
      <w:divBdr>
        <w:top w:val="none" w:sz="0" w:space="0" w:color="auto"/>
        <w:left w:val="none" w:sz="0" w:space="0" w:color="auto"/>
        <w:bottom w:val="none" w:sz="0" w:space="0" w:color="auto"/>
        <w:right w:val="none" w:sz="0" w:space="0" w:color="auto"/>
      </w:divBdr>
    </w:div>
    <w:div w:id="11956725">
      <w:bodyDiv w:val="1"/>
      <w:marLeft w:val="0"/>
      <w:marRight w:val="0"/>
      <w:marTop w:val="0"/>
      <w:marBottom w:val="0"/>
      <w:divBdr>
        <w:top w:val="none" w:sz="0" w:space="0" w:color="auto"/>
        <w:left w:val="none" w:sz="0" w:space="0" w:color="auto"/>
        <w:bottom w:val="none" w:sz="0" w:space="0" w:color="auto"/>
        <w:right w:val="none" w:sz="0" w:space="0" w:color="auto"/>
      </w:divBdr>
    </w:div>
    <w:div w:id="14960296">
      <w:bodyDiv w:val="1"/>
      <w:marLeft w:val="0"/>
      <w:marRight w:val="0"/>
      <w:marTop w:val="0"/>
      <w:marBottom w:val="0"/>
      <w:divBdr>
        <w:top w:val="none" w:sz="0" w:space="0" w:color="auto"/>
        <w:left w:val="none" w:sz="0" w:space="0" w:color="auto"/>
        <w:bottom w:val="none" w:sz="0" w:space="0" w:color="auto"/>
        <w:right w:val="none" w:sz="0" w:space="0" w:color="auto"/>
      </w:divBdr>
    </w:div>
    <w:div w:id="16129055">
      <w:bodyDiv w:val="1"/>
      <w:marLeft w:val="0"/>
      <w:marRight w:val="0"/>
      <w:marTop w:val="0"/>
      <w:marBottom w:val="0"/>
      <w:divBdr>
        <w:top w:val="none" w:sz="0" w:space="0" w:color="auto"/>
        <w:left w:val="none" w:sz="0" w:space="0" w:color="auto"/>
        <w:bottom w:val="none" w:sz="0" w:space="0" w:color="auto"/>
        <w:right w:val="none" w:sz="0" w:space="0" w:color="auto"/>
      </w:divBdr>
    </w:div>
    <w:div w:id="17246854">
      <w:bodyDiv w:val="1"/>
      <w:marLeft w:val="0"/>
      <w:marRight w:val="0"/>
      <w:marTop w:val="0"/>
      <w:marBottom w:val="0"/>
      <w:divBdr>
        <w:top w:val="none" w:sz="0" w:space="0" w:color="auto"/>
        <w:left w:val="none" w:sz="0" w:space="0" w:color="auto"/>
        <w:bottom w:val="none" w:sz="0" w:space="0" w:color="auto"/>
        <w:right w:val="none" w:sz="0" w:space="0" w:color="auto"/>
      </w:divBdr>
    </w:div>
    <w:div w:id="17776478">
      <w:bodyDiv w:val="1"/>
      <w:marLeft w:val="0"/>
      <w:marRight w:val="0"/>
      <w:marTop w:val="0"/>
      <w:marBottom w:val="0"/>
      <w:divBdr>
        <w:top w:val="none" w:sz="0" w:space="0" w:color="auto"/>
        <w:left w:val="none" w:sz="0" w:space="0" w:color="auto"/>
        <w:bottom w:val="none" w:sz="0" w:space="0" w:color="auto"/>
        <w:right w:val="none" w:sz="0" w:space="0" w:color="auto"/>
      </w:divBdr>
    </w:div>
    <w:div w:id="19671151">
      <w:bodyDiv w:val="1"/>
      <w:marLeft w:val="0"/>
      <w:marRight w:val="0"/>
      <w:marTop w:val="0"/>
      <w:marBottom w:val="0"/>
      <w:divBdr>
        <w:top w:val="none" w:sz="0" w:space="0" w:color="auto"/>
        <w:left w:val="none" w:sz="0" w:space="0" w:color="auto"/>
        <w:bottom w:val="none" w:sz="0" w:space="0" w:color="auto"/>
        <w:right w:val="none" w:sz="0" w:space="0" w:color="auto"/>
      </w:divBdr>
    </w:div>
    <w:div w:id="21440002">
      <w:bodyDiv w:val="1"/>
      <w:marLeft w:val="0"/>
      <w:marRight w:val="0"/>
      <w:marTop w:val="0"/>
      <w:marBottom w:val="0"/>
      <w:divBdr>
        <w:top w:val="none" w:sz="0" w:space="0" w:color="auto"/>
        <w:left w:val="none" w:sz="0" w:space="0" w:color="auto"/>
        <w:bottom w:val="none" w:sz="0" w:space="0" w:color="auto"/>
        <w:right w:val="none" w:sz="0" w:space="0" w:color="auto"/>
      </w:divBdr>
    </w:div>
    <w:div w:id="21906428">
      <w:bodyDiv w:val="1"/>
      <w:marLeft w:val="0"/>
      <w:marRight w:val="0"/>
      <w:marTop w:val="0"/>
      <w:marBottom w:val="0"/>
      <w:divBdr>
        <w:top w:val="none" w:sz="0" w:space="0" w:color="auto"/>
        <w:left w:val="none" w:sz="0" w:space="0" w:color="auto"/>
        <w:bottom w:val="none" w:sz="0" w:space="0" w:color="auto"/>
        <w:right w:val="none" w:sz="0" w:space="0" w:color="auto"/>
      </w:divBdr>
    </w:div>
    <w:div w:id="25757180">
      <w:bodyDiv w:val="1"/>
      <w:marLeft w:val="0"/>
      <w:marRight w:val="0"/>
      <w:marTop w:val="0"/>
      <w:marBottom w:val="0"/>
      <w:divBdr>
        <w:top w:val="none" w:sz="0" w:space="0" w:color="auto"/>
        <w:left w:val="none" w:sz="0" w:space="0" w:color="auto"/>
        <w:bottom w:val="none" w:sz="0" w:space="0" w:color="auto"/>
        <w:right w:val="none" w:sz="0" w:space="0" w:color="auto"/>
      </w:divBdr>
    </w:div>
    <w:div w:id="27991282">
      <w:bodyDiv w:val="1"/>
      <w:marLeft w:val="0"/>
      <w:marRight w:val="0"/>
      <w:marTop w:val="0"/>
      <w:marBottom w:val="0"/>
      <w:divBdr>
        <w:top w:val="none" w:sz="0" w:space="0" w:color="auto"/>
        <w:left w:val="none" w:sz="0" w:space="0" w:color="auto"/>
        <w:bottom w:val="none" w:sz="0" w:space="0" w:color="auto"/>
        <w:right w:val="none" w:sz="0" w:space="0" w:color="auto"/>
      </w:divBdr>
    </w:div>
    <w:div w:id="34476759">
      <w:bodyDiv w:val="1"/>
      <w:marLeft w:val="0"/>
      <w:marRight w:val="0"/>
      <w:marTop w:val="0"/>
      <w:marBottom w:val="0"/>
      <w:divBdr>
        <w:top w:val="none" w:sz="0" w:space="0" w:color="auto"/>
        <w:left w:val="none" w:sz="0" w:space="0" w:color="auto"/>
        <w:bottom w:val="none" w:sz="0" w:space="0" w:color="auto"/>
        <w:right w:val="none" w:sz="0" w:space="0" w:color="auto"/>
      </w:divBdr>
    </w:div>
    <w:div w:id="34476826">
      <w:bodyDiv w:val="1"/>
      <w:marLeft w:val="0"/>
      <w:marRight w:val="0"/>
      <w:marTop w:val="0"/>
      <w:marBottom w:val="0"/>
      <w:divBdr>
        <w:top w:val="none" w:sz="0" w:space="0" w:color="auto"/>
        <w:left w:val="none" w:sz="0" w:space="0" w:color="auto"/>
        <w:bottom w:val="none" w:sz="0" w:space="0" w:color="auto"/>
        <w:right w:val="none" w:sz="0" w:space="0" w:color="auto"/>
      </w:divBdr>
    </w:div>
    <w:div w:id="37516470">
      <w:bodyDiv w:val="1"/>
      <w:marLeft w:val="0"/>
      <w:marRight w:val="0"/>
      <w:marTop w:val="0"/>
      <w:marBottom w:val="0"/>
      <w:divBdr>
        <w:top w:val="none" w:sz="0" w:space="0" w:color="auto"/>
        <w:left w:val="none" w:sz="0" w:space="0" w:color="auto"/>
        <w:bottom w:val="none" w:sz="0" w:space="0" w:color="auto"/>
        <w:right w:val="none" w:sz="0" w:space="0" w:color="auto"/>
      </w:divBdr>
    </w:div>
    <w:div w:id="39091268">
      <w:bodyDiv w:val="1"/>
      <w:marLeft w:val="0"/>
      <w:marRight w:val="0"/>
      <w:marTop w:val="0"/>
      <w:marBottom w:val="0"/>
      <w:divBdr>
        <w:top w:val="none" w:sz="0" w:space="0" w:color="auto"/>
        <w:left w:val="none" w:sz="0" w:space="0" w:color="auto"/>
        <w:bottom w:val="none" w:sz="0" w:space="0" w:color="auto"/>
        <w:right w:val="none" w:sz="0" w:space="0" w:color="auto"/>
      </w:divBdr>
    </w:div>
    <w:div w:id="42145141">
      <w:bodyDiv w:val="1"/>
      <w:marLeft w:val="0"/>
      <w:marRight w:val="0"/>
      <w:marTop w:val="0"/>
      <w:marBottom w:val="0"/>
      <w:divBdr>
        <w:top w:val="none" w:sz="0" w:space="0" w:color="auto"/>
        <w:left w:val="none" w:sz="0" w:space="0" w:color="auto"/>
        <w:bottom w:val="none" w:sz="0" w:space="0" w:color="auto"/>
        <w:right w:val="none" w:sz="0" w:space="0" w:color="auto"/>
      </w:divBdr>
    </w:div>
    <w:div w:id="45109796">
      <w:bodyDiv w:val="1"/>
      <w:marLeft w:val="0"/>
      <w:marRight w:val="0"/>
      <w:marTop w:val="0"/>
      <w:marBottom w:val="0"/>
      <w:divBdr>
        <w:top w:val="none" w:sz="0" w:space="0" w:color="auto"/>
        <w:left w:val="none" w:sz="0" w:space="0" w:color="auto"/>
        <w:bottom w:val="none" w:sz="0" w:space="0" w:color="auto"/>
        <w:right w:val="none" w:sz="0" w:space="0" w:color="auto"/>
      </w:divBdr>
    </w:div>
    <w:div w:id="47581306">
      <w:bodyDiv w:val="1"/>
      <w:marLeft w:val="0"/>
      <w:marRight w:val="0"/>
      <w:marTop w:val="0"/>
      <w:marBottom w:val="0"/>
      <w:divBdr>
        <w:top w:val="none" w:sz="0" w:space="0" w:color="auto"/>
        <w:left w:val="none" w:sz="0" w:space="0" w:color="auto"/>
        <w:bottom w:val="none" w:sz="0" w:space="0" w:color="auto"/>
        <w:right w:val="none" w:sz="0" w:space="0" w:color="auto"/>
      </w:divBdr>
    </w:div>
    <w:div w:id="47919947">
      <w:bodyDiv w:val="1"/>
      <w:marLeft w:val="0"/>
      <w:marRight w:val="0"/>
      <w:marTop w:val="0"/>
      <w:marBottom w:val="0"/>
      <w:divBdr>
        <w:top w:val="none" w:sz="0" w:space="0" w:color="auto"/>
        <w:left w:val="none" w:sz="0" w:space="0" w:color="auto"/>
        <w:bottom w:val="none" w:sz="0" w:space="0" w:color="auto"/>
        <w:right w:val="none" w:sz="0" w:space="0" w:color="auto"/>
      </w:divBdr>
    </w:div>
    <w:div w:id="48311168">
      <w:bodyDiv w:val="1"/>
      <w:marLeft w:val="0"/>
      <w:marRight w:val="0"/>
      <w:marTop w:val="0"/>
      <w:marBottom w:val="0"/>
      <w:divBdr>
        <w:top w:val="none" w:sz="0" w:space="0" w:color="auto"/>
        <w:left w:val="none" w:sz="0" w:space="0" w:color="auto"/>
        <w:bottom w:val="none" w:sz="0" w:space="0" w:color="auto"/>
        <w:right w:val="none" w:sz="0" w:space="0" w:color="auto"/>
      </w:divBdr>
    </w:div>
    <w:div w:id="50151679">
      <w:bodyDiv w:val="1"/>
      <w:marLeft w:val="0"/>
      <w:marRight w:val="0"/>
      <w:marTop w:val="0"/>
      <w:marBottom w:val="0"/>
      <w:divBdr>
        <w:top w:val="none" w:sz="0" w:space="0" w:color="auto"/>
        <w:left w:val="none" w:sz="0" w:space="0" w:color="auto"/>
        <w:bottom w:val="none" w:sz="0" w:space="0" w:color="auto"/>
        <w:right w:val="none" w:sz="0" w:space="0" w:color="auto"/>
      </w:divBdr>
    </w:div>
    <w:div w:id="53938033">
      <w:bodyDiv w:val="1"/>
      <w:marLeft w:val="0"/>
      <w:marRight w:val="0"/>
      <w:marTop w:val="0"/>
      <w:marBottom w:val="0"/>
      <w:divBdr>
        <w:top w:val="none" w:sz="0" w:space="0" w:color="auto"/>
        <w:left w:val="none" w:sz="0" w:space="0" w:color="auto"/>
        <w:bottom w:val="none" w:sz="0" w:space="0" w:color="auto"/>
        <w:right w:val="none" w:sz="0" w:space="0" w:color="auto"/>
      </w:divBdr>
    </w:div>
    <w:div w:id="54206471">
      <w:bodyDiv w:val="1"/>
      <w:marLeft w:val="0"/>
      <w:marRight w:val="0"/>
      <w:marTop w:val="0"/>
      <w:marBottom w:val="0"/>
      <w:divBdr>
        <w:top w:val="none" w:sz="0" w:space="0" w:color="auto"/>
        <w:left w:val="none" w:sz="0" w:space="0" w:color="auto"/>
        <w:bottom w:val="none" w:sz="0" w:space="0" w:color="auto"/>
        <w:right w:val="none" w:sz="0" w:space="0" w:color="auto"/>
      </w:divBdr>
    </w:div>
    <w:div w:id="55862899">
      <w:bodyDiv w:val="1"/>
      <w:marLeft w:val="0"/>
      <w:marRight w:val="0"/>
      <w:marTop w:val="0"/>
      <w:marBottom w:val="0"/>
      <w:divBdr>
        <w:top w:val="none" w:sz="0" w:space="0" w:color="auto"/>
        <w:left w:val="none" w:sz="0" w:space="0" w:color="auto"/>
        <w:bottom w:val="none" w:sz="0" w:space="0" w:color="auto"/>
        <w:right w:val="none" w:sz="0" w:space="0" w:color="auto"/>
      </w:divBdr>
    </w:div>
    <w:div w:id="58093266">
      <w:bodyDiv w:val="1"/>
      <w:marLeft w:val="0"/>
      <w:marRight w:val="0"/>
      <w:marTop w:val="0"/>
      <w:marBottom w:val="0"/>
      <w:divBdr>
        <w:top w:val="none" w:sz="0" w:space="0" w:color="auto"/>
        <w:left w:val="none" w:sz="0" w:space="0" w:color="auto"/>
        <w:bottom w:val="none" w:sz="0" w:space="0" w:color="auto"/>
        <w:right w:val="none" w:sz="0" w:space="0" w:color="auto"/>
      </w:divBdr>
    </w:div>
    <w:div w:id="59719987">
      <w:bodyDiv w:val="1"/>
      <w:marLeft w:val="0"/>
      <w:marRight w:val="0"/>
      <w:marTop w:val="0"/>
      <w:marBottom w:val="0"/>
      <w:divBdr>
        <w:top w:val="none" w:sz="0" w:space="0" w:color="auto"/>
        <w:left w:val="none" w:sz="0" w:space="0" w:color="auto"/>
        <w:bottom w:val="none" w:sz="0" w:space="0" w:color="auto"/>
        <w:right w:val="none" w:sz="0" w:space="0" w:color="auto"/>
      </w:divBdr>
    </w:div>
    <w:div w:id="60686443">
      <w:bodyDiv w:val="1"/>
      <w:marLeft w:val="0"/>
      <w:marRight w:val="0"/>
      <w:marTop w:val="0"/>
      <w:marBottom w:val="0"/>
      <w:divBdr>
        <w:top w:val="none" w:sz="0" w:space="0" w:color="auto"/>
        <w:left w:val="none" w:sz="0" w:space="0" w:color="auto"/>
        <w:bottom w:val="none" w:sz="0" w:space="0" w:color="auto"/>
        <w:right w:val="none" w:sz="0" w:space="0" w:color="auto"/>
      </w:divBdr>
    </w:div>
    <w:div w:id="61218324">
      <w:bodyDiv w:val="1"/>
      <w:marLeft w:val="0"/>
      <w:marRight w:val="0"/>
      <w:marTop w:val="0"/>
      <w:marBottom w:val="0"/>
      <w:divBdr>
        <w:top w:val="none" w:sz="0" w:space="0" w:color="auto"/>
        <w:left w:val="none" w:sz="0" w:space="0" w:color="auto"/>
        <w:bottom w:val="none" w:sz="0" w:space="0" w:color="auto"/>
        <w:right w:val="none" w:sz="0" w:space="0" w:color="auto"/>
      </w:divBdr>
    </w:div>
    <w:div w:id="62992289">
      <w:bodyDiv w:val="1"/>
      <w:marLeft w:val="0"/>
      <w:marRight w:val="0"/>
      <w:marTop w:val="0"/>
      <w:marBottom w:val="0"/>
      <w:divBdr>
        <w:top w:val="none" w:sz="0" w:space="0" w:color="auto"/>
        <w:left w:val="none" w:sz="0" w:space="0" w:color="auto"/>
        <w:bottom w:val="none" w:sz="0" w:space="0" w:color="auto"/>
        <w:right w:val="none" w:sz="0" w:space="0" w:color="auto"/>
      </w:divBdr>
    </w:div>
    <w:div w:id="64036403">
      <w:bodyDiv w:val="1"/>
      <w:marLeft w:val="0"/>
      <w:marRight w:val="0"/>
      <w:marTop w:val="0"/>
      <w:marBottom w:val="0"/>
      <w:divBdr>
        <w:top w:val="none" w:sz="0" w:space="0" w:color="auto"/>
        <w:left w:val="none" w:sz="0" w:space="0" w:color="auto"/>
        <w:bottom w:val="none" w:sz="0" w:space="0" w:color="auto"/>
        <w:right w:val="none" w:sz="0" w:space="0" w:color="auto"/>
      </w:divBdr>
    </w:div>
    <w:div w:id="64184671">
      <w:bodyDiv w:val="1"/>
      <w:marLeft w:val="0"/>
      <w:marRight w:val="0"/>
      <w:marTop w:val="0"/>
      <w:marBottom w:val="0"/>
      <w:divBdr>
        <w:top w:val="none" w:sz="0" w:space="0" w:color="auto"/>
        <w:left w:val="none" w:sz="0" w:space="0" w:color="auto"/>
        <w:bottom w:val="none" w:sz="0" w:space="0" w:color="auto"/>
        <w:right w:val="none" w:sz="0" w:space="0" w:color="auto"/>
      </w:divBdr>
    </w:div>
    <w:div w:id="64230101">
      <w:bodyDiv w:val="1"/>
      <w:marLeft w:val="0"/>
      <w:marRight w:val="0"/>
      <w:marTop w:val="0"/>
      <w:marBottom w:val="0"/>
      <w:divBdr>
        <w:top w:val="none" w:sz="0" w:space="0" w:color="auto"/>
        <w:left w:val="none" w:sz="0" w:space="0" w:color="auto"/>
        <w:bottom w:val="none" w:sz="0" w:space="0" w:color="auto"/>
        <w:right w:val="none" w:sz="0" w:space="0" w:color="auto"/>
      </w:divBdr>
    </w:div>
    <w:div w:id="65108737">
      <w:bodyDiv w:val="1"/>
      <w:marLeft w:val="0"/>
      <w:marRight w:val="0"/>
      <w:marTop w:val="0"/>
      <w:marBottom w:val="0"/>
      <w:divBdr>
        <w:top w:val="none" w:sz="0" w:space="0" w:color="auto"/>
        <w:left w:val="none" w:sz="0" w:space="0" w:color="auto"/>
        <w:bottom w:val="none" w:sz="0" w:space="0" w:color="auto"/>
        <w:right w:val="none" w:sz="0" w:space="0" w:color="auto"/>
      </w:divBdr>
    </w:div>
    <w:div w:id="65496394">
      <w:bodyDiv w:val="1"/>
      <w:marLeft w:val="0"/>
      <w:marRight w:val="0"/>
      <w:marTop w:val="0"/>
      <w:marBottom w:val="0"/>
      <w:divBdr>
        <w:top w:val="none" w:sz="0" w:space="0" w:color="auto"/>
        <w:left w:val="none" w:sz="0" w:space="0" w:color="auto"/>
        <w:bottom w:val="none" w:sz="0" w:space="0" w:color="auto"/>
        <w:right w:val="none" w:sz="0" w:space="0" w:color="auto"/>
      </w:divBdr>
    </w:div>
    <w:div w:id="68499195">
      <w:bodyDiv w:val="1"/>
      <w:marLeft w:val="0"/>
      <w:marRight w:val="0"/>
      <w:marTop w:val="0"/>
      <w:marBottom w:val="0"/>
      <w:divBdr>
        <w:top w:val="none" w:sz="0" w:space="0" w:color="auto"/>
        <w:left w:val="none" w:sz="0" w:space="0" w:color="auto"/>
        <w:bottom w:val="none" w:sz="0" w:space="0" w:color="auto"/>
        <w:right w:val="none" w:sz="0" w:space="0" w:color="auto"/>
      </w:divBdr>
    </w:div>
    <w:div w:id="72895542">
      <w:bodyDiv w:val="1"/>
      <w:marLeft w:val="0"/>
      <w:marRight w:val="0"/>
      <w:marTop w:val="0"/>
      <w:marBottom w:val="0"/>
      <w:divBdr>
        <w:top w:val="none" w:sz="0" w:space="0" w:color="auto"/>
        <w:left w:val="none" w:sz="0" w:space="0" w:color="auto"/>
        <w:bottom w:val="none" w:sz="0" w:space="0" w:color="auto"/>
        <w:right w:val="none" w:sz="0" w:space="0" w:color="auto"/>
      </w:divBdr>
    </w:div>
    <w:div w:id="78066372">
      <w:bodyDiv w:val="1"/>
      <w:marLeft w:val="0"/>
      <w:marRight w:val="0"/>
      <w:marTop w:val="0"/>
      <w:marBottom w:val="0"/>
      <w:divBdr>
        <w:top w:val="none" w:sz="0" w:space="0" w:color="auto"/>
        <w:left w:val="none" w:sz="0" w:space="0" w:color="auto"/>
        <w:bottom w:val="none" w:sz="0" w:space="0" w:color="auto"/>
        <w:right w:val="none" w:sz="0" w:space="0" w:color="auto"/>
      </w:divBdr>
    </w:div>
    <w:div w:id="80877431">
      <w:bodyDiv w:val="1"/>
      <w:marLeft w:val="0"/>
      <w:marRight w:val="0"/>
      <w:marTop w:val="0"/>
      <w:marBottom w:val="0"/>
      <w:divBdr>
        <w:top w:val="none" w:sz="0" w:space="0" w:color="auto"/>
        <w:left w:val="none" w:sz="0" w:space="0" w:color="auto"/>
        <w:bottom w:val="none" w:sz="0" w:space="0" w:color="auto"/>
        <w:right w:val="none" w:sz="0" w:space="0" w:color="auto"/>
      </w:divBdr>
    </w:div>
    <w:div w:id="86006094">
      <w:bodyDiv w:val="1"/>
      <w:marLeft w:val="0"/>
      <w:marRight w:val="0"/>
      <w:marTop w:val="0"/>
      <w:marBottom w:val="0"/>
      <w:divBdr>
        <w:top w:val="none" w:sz="0" w:space="0" w:color="auto"/>
        <w:left w:val="none" w:sz="0" w:space="0" w:color="auto"/>
        <w:bottom w:val="none" w:sz="0" w:space="0" w:color="auto"/>
        <w:right w:val="none" w:sz="0" w:space="0" w:color="auto"/>
      </w:divBdr>
    </w:div>
    <w:div w:id="86275441">
      <w:bodyDiv w:val="1"/>
      <w:marLeft w:val="0"/>
      <w:marRight w:val="0"/>
      <w:marTop w:val="0"/>
      <w:marBottom w:val="0"/>
      <w:divBdr>
        <w:top w:val="none" w:sz="0" w:space="0" w:color="auto"/>
        <w:left w:val="none" w:sz="0" w:space="0" w:color="auto"/>
        <w:bottom w:val="none" w:sz="0" w:space="0" w:color="auto"/>
        <w:right w:val="none" w:sz="0" w:space="0" w:color="auto"/>
      </w:divBdr>
    </w:div>
    <w:div w:id="88744733">
      <w:bodyDiv w:val="1"/>
      <w:marLeft w:val="0"/>
      <w:marRight w:val="0"/>
      <w:marTop w:val="0"/>
      <w:marBottom w:val="0"/>
      <w:divBdr>
        <w:top w:val="none" w:sz="0" w:space="0" w:color="auto"/>
        <w:left w:val="none" w:sz="0" w:space="0" w:color="auto"/>
        <w:bottom w:val="none" w:sz="0" w:space="0" w:color="auto"/>
        <w:right w:val="none" w:sz="0" w:space="0" w:color="auto"/>
      </w:divBdr>
    </w:div>
    <w:div w:id="89401756">
      <w:bodyDiv w:val="1"/>
      <w:marLeft w:val="0"/>
      <w:marRight w:val="0"/>
      <w:marTop w:val="0"/>
      <w:marBottom w:val="0"/>
      <w:divBdr>
        <w:top w:val="none" w:sz="0" w:space="0" w:color="auto"/>
        <w:left w:val="none" w:sz="0" w:space="0" w:color="auto"/>
        <w:bottom w:val="none" w:sz="0" w:space="0" w:color="auto"/>
        <w:right w:val="none" w:sz="0" w:space="0" w:color="auto"/>
      </w:divBdr>
    </w:div>
    <w:div w:id="93207836">
      <w:bodyDiv w:val="1"/>
      <w:marLeft w:val="0"/>
      <w:marRight w:val="0"/>
      <w:marTop w:val="0"/>
      <w:marBottom w:val="0"/>
      <w:divBdr>
        <w:top w:val="none" w:sz="0" w:space="0" w:color="auto"/>
        <w:left w:val="none" w:sz="0" w:space="0" w:color="auto"/>
        <w:bottom w:val="none" w:sz="0" w:space="0" w:color="auto"/>
        <w:right w:val="none" w:sz="0" w:space="0" w:color="auto"/>
      </w:divBdr>
    </w:div>
    <w:div w:id="93208829">
      <w:bodyDiv w:val="1"/>
      <w:marLeft w:val="0"/>
      <w:marRight w:val="0"/>
      <w:marTop w:val="0"/>
      <w:marBottom w:val="0"/>
      <w:divBdr>
        <w:top w:val="none" w:sz="0" w:space="0" w:color="auto"/>
        <w:left w:val="none" w:sz="0" w:space="0" w:color="auto"/>
        <w:bottom w:val="none" w:sz="0" w:space="0" w:color="auto"/>
        <w:right w:val="none" w:sz="0" w:space="0" w:color="auto"/>
      </w:divBdr>
    </w:div>
    <w:div w:id="96876257">
      <w:bodyDiv w:val="1"/>
      <w:marLeft w:val="0"/>
      <w:marRight w:val="0"/>
      <w:marTop w:val="0"/>
      <w:marBottom w:val="0"/>
      <w:divBdr>
        <w:top w:val="none" w:sz="0" w:space="0" w:color="auto"/>
        <w:left w:val="none" w:sz="0" w:space="0" w:color="auto"/>
        <w:bottom w:val="none" w:sz="0" w:space="0" w:color="auto"/>
        <w:right w:val="none" w:sz="0" w:space="0" w:color="auto"/>
      </w:divBdr>
    </w:div>
    <w:div w:id="99494567">
      <w:bodyDiv w:val="1"/>
      <w:marLeft w:val="0"/>
      <w:marRight w:val="0"/>
      <w:marTop w:val="0"/>
      <w:marBottom w:val="0"/>
      <w:divBdr>
        <w:top w:val="none" w:sz="0" w:space="0" w:color="auto"/>
        <w:left w:val="none" w:sz="0" w:space="0" w:color="auto"/>
        <w:bottom w:val="none" w:sz="0" w:space="0" w:color="auto"/>
        <w:right w:val="none" w:sz="0" w:space="0" w:color="auto"/>
      </w:divBdr>
    </w:div>
    <w:div w:id="101800985">
      <w:bodyDiv w:val="1"/>
      <w:marLeft w:val="0"/>
      <w:marRight w:val="0"/>
      <w:marTop w:val="0"/>
      <w:marBottom w:val="0"/>
      <w:divBdr>
        <w:top w:val="none" w:sz="0" w:space="0" w:color="auto"/>
        <w:left w:val="none" w:sz="0" w:space="0" w:color="auto"/>
        <w:bottom w:val="none" w:sz="0" w:space="0" w:color="auto"/>
        <w:right w:val="none" w:sz="0" w:space="0" w:color="auto"/>
      </w:divBdr>
    </w:div>
    <w:div w:id="105851851">
      <w:bodyDiv w:val="1"/>
      <w:marLeft w:val="0"/>
      <w:marRight w:val="0"/>
      <w:marTop w:val="0"/>
      <w:marBottom w:val="0"/>
      <w:divBdr>
        <w:top w:val="none" w:sz="0" w:space="0" w:color="auto"/>
        <w:left w:val="none" w:sz="0" w:space="0" w:color="auto"/>
        <w:bottom w:val="none" w:sz="0" w:space="0" w:color="auto"/>
        <w:right w:val="none" w:sz="0" w:space="0" w:color="auto"/>
      </w:divBdr>
    </w:div>
    <w:div w:id="107168522">
      <w:bodyDiv w:val="1"/>
      <w:marLeft w:val="0"/>
      <w:marRight w:val="0"/>
      <w:marTop w:val="0"/>
      <w:marBottom w:val="0"/>
      <w:divBdr>
        <w:top w:val="none" w:sz="0" w:space="0" w:color="auto"/>
        <w:left w:val="none" w:sz="0" w:space="0" w:color="auto"/>
        <w:bottom w:val="none" w:sz="0" w:space="0" w:color="auto"/>
        <w:right w:val="none" w:sz="0" w:space="0" w:color="auto"/>
      </w:divBdr>
    </w:div>
    <w:div w:id="108017878">
      <w:bodyDiv w:val="1"/>
      <w:marLeft w:val="0"/>
      <w:marRight w:val="0"/>
      <w:marTop w:val="0"/>
      <w:marBottom w:val="0"/>
      <w:divBdr>
        <w:top w:val="none" w:sz="0" w:space="0" w:color="auto"/>
        <w:left w:val="none" w:sz="0" w:space="0" w:color="auto"/>
        <w:bottom w:val="none" w:sz="0" w:space="0" w:color="auto"/>
        <w:right w:val="none" w:sz="0" w:space="0" w:color="auto"/>
      </w:divBdr>
    </w:div>
    <w:div w:id="108746725">
      <w:bodyDiv w:val="1"/>
      <w:marLeft w:val="0"/>
      <w:marRight w:val="0"/>
      <w:marTop w:val="0"/>
      <w:marBottom w:val="0"/>
      <w:divBdr>
        <w:top w:val="none" w:sz="0" w:space="0" w:color="auto"/>
        <w:left w:val="none" w:sz="0" w:space="0" w:color="auto"/>
        <w:bottom w:val="none" w:sz="0" w:space="0" w:color="auto"/>
        <w:right w:val="none" w:sz="0" w:space="0" w:color="auto"/>
      </w:divBdr>
    </w:div>
    <w:div w:id="109666601">
      <w:bodyDiv w:val="1"/>
      <w:marLeft w:val="0"/>
      <w:marRight w:val="0"/>
      <w:marTop w:val="0"/>
      <w:marBottom w:val="0"/>
      <w:divBdr>
        <w:top w:val="none" w:sz="0" w:space="0" w:color="auto"/>
        <w:left w:val="none" w:sz="0" w:space="0" w:color="auto"/>
        <w:bottom w:val="none" w:sz="0" w:space="0" w:color="auto"/>
        <w:right w:val="none" w:sz="0" w:space="0" w:color="auto"/>
      </w:divBdr>
    </w:div>
    <w:div w:id="111629242">
      <w:bodyDiv w:val="1"/>
      <w:marLeft w:val="0"/>
      <w:marRight w:val="0"/>
      <w:marTop w:val="0"/>
      <w:marBottom w:val="0"/>
      <w:divBdr>
        <w:top w:val="none" w:sz="0" w:space="0" w:color="auto"/>
        <w:left w:val="none" w:sz="0" w:space="0" w:color="auto"/>
        <w:bottom w:val="none" w:sz="0" w:space="0" w:color="auto"/>
        <w:right w:val="none" w:sz="0" w:space="0" w:color="auto"/>
      </w:divBdr>
    </w:div>
    <w:div w:id="113910711">
      <w:bodyDiv w:val="1"/>
      <w:marLeft w:val="0"/>
      <w:marRight w:val="0"/>
      <w:marTop w:val="0"/>
      <w:marBottom w:val="0"/>
      <w:divBdr>
        <w:top w:val="none" w:sz="0" w:space="0" w:color="auto"/>
        <w:left w:val="none" w:sz="0" w:space="0" w:color="auto"/>
        <w:bottom w:val="none" w:sz="0" w:space="0" w:color="auto"/>
        <w:right w:val="none" w:sz="0" w:space="0" w:color="auto"/>
      </w:divBdr>
    </w:div>
    <w:div w:id="114568996">
      <w:bodyDiv w:val="1"/>
      <w:marLeft w:val="0"/>
      <w:marRight w:val="0"/>
      <w:marTop w:val="0"/>
      <w:marBottom w:val="0"/>
      <w:divBdr>
        <w:top w:val="none" w:sz="0" w:space="0" w:color="auto"/>
        <w:left w:val="none" w:sz="0" w:space="0" w:color="auto"/>
        <w:bottom w:val="none" w:sz="0" w:space="0" w:color="auto"/>
        <w:right w:val="none" w:sz="0" w:space="0" w:color="auto"/>
      </w:divBdr>
    </w:div>
    <w:div w:id="114763665">
      <w:bodyDiv w:val="1"/>
      <w:marLeft w:val="0"/>
      <w:marRight w:val="0"/>
      <w:marTop w:val="0"/>
      <w:marBottom w:val="0"/>
      <w:divBdr>
        <w:top w:val="none" w:sz="0" w:space="0" w:color="auto"/>
        <w:left w:val="none" w:sz="0" w:space="0" w:color="auto"/>
        <w:bottom w:val="none" w:sz="0" w:space="0" w:color="auto"/>
        <w:right w:val="none" w:sz="0" w:space="0" w:color="auto"/>
      </w:divBdr>
    </w:div>
    <w:div w:id="118501028">
      <w:bodyDiv w:val="1"/>
      <w:marLeft w:val="0"/>
      <w:marRight w:val="0"/>
      <w:marTop w:val="0"/>
      <w:marBottom w:val="0"/>
      <w:divBdr>
        <w:top w:val="none" w:sz="0" w:space="0" w:color="auto"/>
        <w:left w:val="none" w:sz="0" w:space="0" w:color="auto"/>
        <w:bottom w:val="none" w:sz="0" w:space="0" w:color="auto"/>
        <w:right w:val="none" w:sz="0" w:space="0" w:color="auto"/>
      </w:divBdr>
    </w:div>
    <w:div w:id="119034355">
      <w:bodyDiv w:val="1"/>
      <w:marLeft w:val="0"/>
      <w:marRight w:val="0"/>
      <w:marTop w:val="0"/>
      <w:marBottom w:val="0"/>
      <w:divBdr>
        <w:top w:val="none" w:sz="0" w:space="0" w:color="auto"/>
        <w:left w:val="none" w:sz="0" w:space="0" w:color="auto"/>
        <w:bottom w:val="none" w:sz="0" w:space="0" w:color="auto"/>
        <w:right w:val="none" w:sz="0" w:space="0" w:color="auto"/>
      </w:divBdr>
    </w:div>
    <w:div w:id="125122306">
      <w:bodyDiv w:val="1"/>
      <w:marLeft w:val="0"/>
      <w:marRight w:val="0"/>
      <w:marTop w:val="0"/>
      <w:marBottom w:val="0"/>
      <w:divBdr>
        <w:top w:val="none" w:sz="0" w:space="0" w:color="auto"/>
        <w:left w:val="none" w:sz="0" w:space="0" w:color="auto"/>
        <w:bottom w:val="none" w:sz="0" w:space="0" w:color="auto"/>
        <w:right w:val="none" w:sz="0" w:space="0" w:color="auto"/>
      </w:divBdr>
    </w:div>
    <w:div w:id="128088663">
      <w:bodyDiv w:val="1"/>
      <w:marLeft w:val="0"/>
      <w:marRight w:val="0"/>
      <w:marTop w:val="0"/>
      <w:marBottom w:val="0"/>
      <w:divBdr>
        <w:top w:val="none" w:sz="0" w:space="0" w:color="auto"/>
        <w:left w:val="none" w:sz="0" w:space="0" w:color="auto"/>
        <w:bottom w:val="none" w:sz="0" w:space="0" w:color="auto"/>
        <w:right w:val="none" w:sz="0" w:space="0" w:color="auto"/>
      </w:divBdr>
    </w:div>
    <w:div w:id="131293137">
      <w:bodyDiv w:val="1"/>
      <w:marLeft w:val="0"/>
      <w:marRight w:val="0"/>
      <w:marTop w:val="0"/>
      <w:marBottom w:val="0"/>
      <w:divBdr>
        <w:top w:val="none" w:sz="0" w:space="0" w:color="auto"/>
        <w:left w:val="none" w:sz="0" w:space="0" w:color="auto"/>
        <w:bottom w:val="none" w:sz="0" w:space="0" w:color="auto"/>
        <w:right w:val="none" w:sz="0" w:space="0" w:color="auto"/>
      </w:divBdr>
    </w:div>
    <w:div w:id="131948392">
      <w:bodyDiv w:val="1"/>
      <w:marLeft w:val="0"/>
      <w:marRight w:val="0"/>
      <w:marTop w:val="0"/>
      <w:marBottom w:val="0"/>
      <w:divBdr>
        <w:top w:val="none" w:sz="0" w:space="0" w:color="auto"/>
        <w:left w:val="none" w:sz="0" w:space="0" w:color="auto"/>
        <w:bottom w:val="none" w:sz="0" w:space="0" w:color="auto"/>
        <w:right w:val="none" w:sz="0" w:space="0" w:color="auto"/>
      </w:divBdr>
    </w:div>
    <w:div w:id="132530321">
      <w:bodyDiv w:val="1"/>
      <w:marLeft w:val="0"/>
      <w:marRight w:val="0"/>
      <w:marTop w:val="0"/>
      <w:marBottom w:val="0"/>
      <w:divBdr>
        <w:top w:val="none" w:sz="0" w:space="0" w:color="auto"/>
        <w:left w:val="none" w:sz="0" w:space="0" w:color="auto"/>
        <w:bottom w:val="none" w:sz="0" w:space="0" w:color="auto"/>
        <w:right w:val="none" w:sz="0" w:space="0" w:color="auto"/>
      </w:divBdr>
    </w:div>
    <w:div w:id="134689259">
      <w:bodyDiv w:val="1"/>
      <w:marLeft w:val="0"/>
      <w:marRight w:val="0"/>
      <w:marTop w:val="0"/>
      <w:marBottom w:val="0"/>
      <w:divBdr>
        <w:top w:val="none" w:sz="0" w:space="0" w:color="auto"/>
        <w:left w:val="none" w:sz="0" w:space="0" w:color="auto"/>
        <w:bottom w:val="none" w:sz="0" w:space="0" w:color="auto"/>
        <w:right w:val="none" w:sz="0" w:space="0" w:color="auto"/>
      </w:divBdr>
    </w:div>
    <w:div w:id="135994752">
      <w:bodyDiv w:val="1"/>
      <w:marLeft w:val="0"/>
      <w:marRight w:val="0"/>
      <w:marTop w:val="0"/>
      <w:marBottom w:val="0"/>
      <w:divBdr>
        <w:top w:val="none" w:sz="0" w:space="0" w:color="auto"/>
        <w:left w:val="none" w:sz="0" w:space="0" w:color="auto"/>
        <w:bottom w:val="none" w:sz="0" w:space="0" w:color="auto"/>
        <w:right w:val="none" w:sz="0" w:space="0" w:color="auto"/>
      </w:divBdr>
    </w:div>
    <w:div w:id="143157030">
      <w:bodyDiv w:val="1"/>
      <w:marLeft w:val="0"/>
      <w:marRight w:val="0"/>
      <w:marTop w:val="0"/>
      <w:marBottom w:val="0"/>
      <w:divBdr>
        <w:top w:val="none" w:sz="0" w:space="0" w:color="auto"/>
        <w:left w:val="none" w:sz="0" w:space="0" w:color="auto"/>
        <w:bottom w:val="none" w:sz="0" w:space="0" w:color="auto"/>
        <w:right w:val="none" w:sz="0" w:space="0" w:color="auto"/>
      </w:divBdr>
    </w:div>
    <w:div w:id="145752677">
      <w:bodyDiv w:val="1"/>
      <w:marLeft w:val="0"/>
      <w:marRight w:val="0"/>
      <w:marTop w:val="0"/>
      <w:marBottom w:val="0"/>
      <w:divBdr>
        <w:top w:val="none" w:sz="0" w:space="0" w:color="auto"/>
        <w:left w:val="none" w:sz="0" w:space="0" w:color="auto"/>
        <w:bottom w:val="none" w:sz="0" w:space="0" w:color="auto"/>
        <w:right w:val="none" w:sz="0" w:space="0" w:color="auto"/>
      </w:divBdr>
    </w:div>
    <w:div w:id="147672267">
      <w:bodyDiv w:val="1"/>
      <w:marLeft w:val="0"/>
      <w:marRight w:val="0"/>
      <w:marTop w:val="0"/>
      <w:marBottom w:val="0"/>
      <w:divBdr>
        <w:top w:val="none" w:sz="0" w:space="0" w:color="auto"/>
        <w:left w:val="none" w:sz="0" w:space="0" w:color="auto"/>
        <w:bottom w:val="none" w:sz="0" w:space="0" w:color="auto"/>
        <w:right w:val="none" w:sz="0" w:space="0" w:color="auto"/>
      </w:divBdr>
    </w:div>
    <w:div w:id="147746877">
      <w:bodyDiv w:val="1"/>
      <w:marLeft w:val="0"/>
      <w:marRight w:val="0"/>
      <w:marTop w:val="0"/>
      <w:marBottom w:val="0"/>
      <w:divBdr>
        <w:top w:val="none" w:sz="0" w:space="0" w:color="auto"/>
        <w:left w:val="none" w:sz="0" w:space="0" w:color="auto"/>
        <w:bottom w:val="none" w:sz="0" w:space="0" w:color="auto"/>
        <w:right w:val="none" w:sz="0" w:space="0" w:color="auto"/>
      </w:divBdr>
    </w:div>
    <w:div w:id="152792777">
      <w:bodyDiv w:val="1"/>
      <w:marLeft w:val="0"/>
      <w:marRight w:val="0"/>
      <w:marTop w:val="0"/>
      <w:marBottom w:val="0"/>
      <w:divBdr>
        <w:top w:val="none" w:sz="0" w:space="0" w:color="auto"/>
        <w:left w:val="none" w:sz="0" w:space="0" w:color="auto"/>
        <w:bottom w:val="none" w:sz="0" w:space="0" w:color="auto"/>
        <w:right w:val="none" w:sz="0" w:space="0" w:color="auto"/>
      </w:divBdr>
    </w:div>
    <w:div w:id="156384798">
      <w:bodyDiv w:val="1"/>
      <w:marLeft w:val="0"/>
      <w:marRight w:val="0"/>
      <w:marTop w:val="0"/>
      <w:marBottom w:val="0"/>
      <w:divBdr>
        <w:top w:val="none" w:sz="0" w:space="0" w:color="auto"/>
        <w:left w:val="none" w:sz="0" w:space="0" w:color="auto"/>
        <w:bottom w:val="none" w:sz="0" w:space="0" w:color="auto"/>
        <w:right w:val="none" w:sz="0" w:space="0" w:color="auto"/>
      </w:divBdr>
    </w:div>
    <w:div w:id="158930128">
      <w:bodyDiv w:val="1"/>
      <w:marLeft w:val="0"/>
      <w:marRight w:val="0"/>
      <w:marTop w:val="0"/>
      <w:marBottom w:val="0"/>
      <w:divBdr>
        <w:top w:val="none" w:sz="0" w:space="0" w:color="auto"/>
        <w:left w:val="none" w:sz="0" w:space="0" w:color="auto"/>
        <w:bottom w:val="none" w:sz="0" w:space="0" w:color="auto"/>
        <w:right w:val="none" w:sz="0" w:space="0" w:color="auto"/>
      </w:divBdr>
    </w:div>
    <w:div w:id="160850100">
      <w:bodyDiv w:val="1"/>
      <w:marLeft w:val="0"/>
      <w:marRight w:val="0"/>
      <w:marTop w:val="0"/>
      <w:marBottom w:val="0"/>
      <w:divBdr>
        <w:top w:val="none" w:sz="0" w:space="0" w:color="auto"/>
        <w:left w:val="none" w:sz="0" w:space="0" w:color="auto"/>
        <w:bottom w:val="none" w:sz="0" w:space="0" w:color="auto"/>
        <w:right w:val="none" w:sz="0" w:space="0" w:color="auto"/>
      </w:divBdr>
    </w:div>
    <w:div w:id="163669486">
      <w:bodyDiv w:val="1"/>
      <w:marLeft w:val="0"/>
      <w:marRight w:val="0"/>
      <w:marTop w:val="0"/>
      <w:marBottom w:val="0"/>
      <w:divBdr>
        <w:top w:val="none" w:sz="0" w:space="0" w:color="auto"/>
        <w:left w:val="none" w:sz="0" w:space="0" w:color="auto"/>
        <w:bottom w:val="none" w:sz="0" w:space="0" w:color="auto"/>
        <w:right w:val="none" w:sz="0" w:space="0" w:color="auto"/>
      </w:divBdr>
    </w:div>
    <w:div w:id="166333313">
      <w:bodyDiv w:val="1"/>
      <w:marLeft w:val="0"/>
      <w:marRight w:val="0"/>
      <w:marTop w:val="0"/>
      <w:marBottom w:val="0"/>
      <w:divBdr>
        <w:top w:val="none" w:sz="0" w:space="0" w:color="auto"/>
        <w:left w:val="none" w:sz="0" w:space="0" w:color="auto"/>
        <w:bottom w:val="none" w:sz="0" w:space="0" w:color="auto"/>
        <w:right w:val="none" w:sz="0" w:space="0" w:color="auto"/>
      </w:divBdr>
    </w:div>
    <w:div w:id="168447547">
      <w:bodyDiv w:val="1"/>
      <w:marLeft w:val="0"/>
      <w:marRight w:val="0"/>
      <w:marTop w:val="0"/>
      <w:marBottom w:val="0"/>
      <w:divBdr>
        <w:top w:val="none" w:sz="0" w:space="0" w:color="auto"/>
        <w:left w:val="none" w:sz="0" w:space="0" w:color="auto"/>
        <w:bottom w:val="none" w:sz="0" w:space="0" w:color="auto"/>
        <w:right w:val="none" w:sz="0" w:space="0" w:color="auto"/>
      </w:divBdr>
    </w:div>
    <w:div w:id="175190215">
      <w:bodyDiv w:val="1"/>
      <w:marLeft w:val="0"/>
      <w:marRight w:val="0"/>
      <w:marTop w:val="0"/>
      <w:marBottom w:val="0"/>
      <w:divBdr>
        <w:top w:val="none" w:sz="0" w:space="0" w:color="auto"/>
        <w:left w:val="none" w:sz="0" w:space="0" w:color="auto"/>
        <w:bottom w:val="none" w:sz="0" w:space="0" w:color="auto"/>
        <w:right w:val="none" w:sz="0" w:space="0" w:color="auto"/>
      </w:divBdr>
    </w:div>
    <w:div w:id="177735767">
      <w:bodyDiv w:val="1"/>
      <w:marLeft w:val="0"/>
      <w:marRight w:val="0"/>
      <w:marTop w:val="0"/>
      <w:marBottom w:val="0"/>
      <w:divBdr>
        <w:top w:val="none" w:sz="0" w:space="0" w:color="auto"/>
        <w:left w:val="none" w:sz="0" w:space="0" w:color="auto"/>
        <w:bottom w:val="none" w:sz="0" w:space="0" w:color="auto"/>
        <w:right w:val="none" w:sz="0" w:space="0" w:color="auto"/>
      </w:divBdr>
    </w:div>
    <w:div w:id="177811959">
      <w:bodyDiv w:val="1"/>
      <w:marLeft w:val="0"/>
      <w:marRight w:val="0"/>
      <w:marTop w:val="0"/>
      <w:marBottom w:val="0"/>
      <w:divBdr>
        <w:top w:val="none" w:sz="0" w:space="0" w:color="auto"/>
        <w:left w:val="none" w:sz="0" w:space="0" w:color="auto"/>
        <w:bottom w:val="none" w:sz="0" w:space="0" w:color="auto"/>
        <w:right w:val="none" w:sz="0" w:space="0" w:color="auto"/>
      </w:divBdr>
    </w:div>
    <w:div w:id="178278253">
      <w:bodyDiv w:val="1"/>
      <w:marLeft w:val="0"/>
      <w:marRight w:val="0"/>
      <w:marTop w:val="0"/>
      <w:marBottom w:val="0"/>
      <w:divBdr>
        <w:top w:val="none" w:sz="0" w:space="0" w:color="auto"/>
        <w:left w:val="none" w:sz="0" w:space="0" w:color="auto"/>
        <w:bottom w:val="none" w:sz="0" w:space="0" w:color="auto"/>
        <w:right w:val="none" w:sz="0" w:space="0" w:color="auto"/>
      </w:divBdr>
    </w:div>
    <w:div w:id="178857414">
      <w:bodyDiv w:val="1"/>
      <w:marLeft w:val="0"/>
      <w:marRight w:val="0"/>
      <w:marTop w:val="0"/>
      <w:marBottom w:val="0"/>
      <w:divBdr>
        <w:top w:val="none" w:sz="0" w:space="0" w:color="auto"/>
        <w:left w:val="none" w:sz="0" w:space="0" w:color="auto"/>
        <w:bottom w:val="none" w:sz="0" w:space="0" w:color="auto"/>
        <w:right w:val="none" w:sz="0" w:space="0" w:color="auto"/>
      </w:divBdr>
    </w:div>
    <w:div w:id="179585011">
      <w:bodyDiv w:val="1"/>
      <w:marLeft w:val="0"/>
      <w:marRight w:val="0"/>
      <w:marTop w:val="0"/>
      <w:marBottom w:val="0"/>
      <w:divBdr>
        <w:top w:val="none" w:sz="0" w:space="0" w:color="auto"/>
        <w:left w:val="none" w:sz="0" w:space="0" w:color="auto"/>
        <w:bottom w:val="none" w:sz="0" w:space="0" w:color="auto"/>
        <w:right w:val="none" w:sz="0" w:space="0" w:color="auto"/>
      </w:divBdr>
    </w:div>
    <w:div w:id="184175562">
      <w:bodyDiv w:val="1"/>
      <w:marLeft w:val="0"/>
      <w:marRight w:val="0"/>
      <w:marTop w:val="0"/>
      <w:marBottom w:val="0"/>
      <w:divBdr>
        <w:top w:val="none" w:sz="0" w:space="0" w:color="auto"/>
        <w:left w:val="none" w:sz="0" w:space="0" w:color="auto"/>
        <w:bottom w:val="none" w:sz="0" w:space="0" w:color="auto"/>
        <w:right w:val="none" w:sz="0" w:space="0" w:color="auto"/>
      </w:divBdr>
    </w:div>
    <w:div w:id="188684147">
      <w:bodyDiv w:val="1"/>
      <w:marLeft w:val="0"/>
      <w:marRight w:val="0"/>
      <w:marTop w:val="0"/>
      <w:marBottom w:val="0"/>
      <w:divBdr>
        <w:top w:val="none" w:sz="0" w:space="0" w:color="auto"/>
        <w:left w:val="none" w:sz="0" w:space="0" w:color="auto"/>
        <w:bottom w:val="none" w:sz="0" w:space="0" w:color="auto"/>
        <w:right w:val="none" w:sz="0" w:space="0" w:color="auto"/>
      </w:divBdr>
    </w:div>
    <w:div w:id="188833733">
      <w:bodyDiv w:val="1"/>
      <w:marLeft w:val="0"/>
      <w:marRight w:val="0"/>
      <w:marTop w:val="0"/>
      <w:marBottom w:val="0"/>
      <w:divBdr>
        <w:top w:val="none" w:sz="0" w:space="0" w:color="auto"/>
        <w:left w:val="none" w:sz="0" w:space="0" w:color="auto"/>
        <w:bottom w:val="none" w:sz="0" w:space="0" w:color="auto"/>
        <w:right w:val="none" w:sz="0" w:space="0" w:color="auto"/>
      </w:divBdr>
    </w:div>
    <w:div w:id="190845261">
      <w:bodyDiv w:val="1"/>
      <w:marLeft w:val="0"/>
      <w:marRight w:val="0"/>
      <w:marTop w:val="0"/>
      <w:marBottom w:val="0"/>
      <w:divBdr>
        <w:top w:val="none" w:sz="0" w:space="0" w:color="auto"/>
        <w:left w:val="none" w:sz="0" w:space="0" w:color="auto"/>
        <w:bottom w:val="none" w:sz="0" w:space="0" w:color="auto"/>
        <w:right w:val="none" w:sz="0" w:space="0" w:color="auto"/>
      </w:divBdr>
    </w:div>
    <w:div w:id="193270788">
      <w:bodyDiv w:val="1"/>
      <w:marLeft w:val="0"/>
      <w:marRight w:val="0"/>
      <w:marTop w:val="0"/>
      <w:marBottom w:val="0"/>
      <w:divBdr>
        <w:top w:val="none" w:sz="0" w:space="0" w:color="auto"/>
        <w:left w:val="none" w:sz="0" w:space="0" w:color="auto"/>
        <w:bottom w:val="none" w:sz="0" w:space="0" w:color="auto"/>
        <w:right w:val="none" w:sz="0" w:space="0" w:color="auto"/>
      </w:divBdr>
    </w:div>
    <w:div w:id="194076719">
      <w:bodyDiv w:val="1"/>
      <w:marLeft w:val="0"/>
      <w:marRight w:val="0"/>
      <w:marTop w:val="0"/>
      <w:marBottom w:val="0"/>
      <w:divBdr>
        <w:top w:val="none" w:sz="0" w:space="0" w:color="auto"/>
        <w:left w:val="none" w:sz="0" w:space="0" w:color="auto"/>
        <w:bottom w:val="none" w:sz="0" w:space="0" w:color="auto"/>
        <w:right w:val="none" w:sz="0" w:space="0" w:color="auto"/>
      </w:divBdr>
    </w:div>
    <w:div w:id="194928972">
      <w:bodyDiv w:val="1"/>
      <w:marLeft w:val="0"/>
      <w:marRight w:val="0"/>
      <w:marTop w:val="0"/>
      <w:marBottom w:val="0"/>
      <w:divBdr>
        <w:top w:val="none" w:sz="0" w:space="0" w:color="auto"/>
        <w:left w:val="none" w:sz="0" w:space="0" w:color="auto"/>
        <w:bottom w:val="none" w:sz="0" w:space="0" w:color="auto"/>
        <w:right w:val="none" w:sz="0" w:space="0" w:color="auto"/>
      </w:divBdr>
    </w:div>
    <w:div w:id="196167930">
      <w:bodyDiv w:val="1"/>
      <w:marLeft w:val="0"/>
      <w:marRight w:val="0"/>
      <w:marTop w:val="0"/>
      <w:marBottom w:val="0"/>
      <w:divBdr>
        <w:top w:val="none" w:sz="0" w:space="0" w:color="auto"/>
        <w:left w:val="none" w:sz="0" w:space="0" w:color="auto"/>
        <w:bottom w:val="none" w:sz="0" w:space="0" w:color="auto"/>
        <w:right w:val="none" w:sz="0" w:space="0" w:color="auto"/>
      </w:divBdr>
    </w:div>
    <w:div w:id="197746486">
      <w:bodyDiv w:val="1"/>
      <w:marLeft w:val="0"/>
      <w:marRight w:val="0"/>
      <w:marTop w:val="0"/>
      <w:marBottom w:val="0"/>
      <w:divBdr>
        <w:top w:val="none" w:sz="0" w:space="0" w:color="auto"/>
        <w:left w:val="none" w:sz="0" w:space="0" w:color="auto"/>
        <w:bottom w:val="none" w:sz="0" w:space="0" w:color="auto"/>
        <w:right w:val="none" w:sz="0" w:space="0" w:color="auto"/>
      </w:divBdr>
    </w:div>
    <w:div w:id="197814507">
      <w:bodyDiv w:val="1"/>
      <w:marLeft w:val="0"/>
      <w:marRight w:val="0"/>
      <w:marTop w:val="0"/>
      <w:marBottom w:val="0"/>
      <w:divBdr>
        <w:top w:val="none" w:sz="0" w:space="0" w:color="auto"/>
        <w:left w:val="none" w:sz="0" w:space="0" w:color="auto"/>
        <w:bottom w:val="none" w:sz="0" w:space="0" w:color="auto"/>
        <w:right w:val="none" w:sz="0" w:space="0" w:color="auto"/>
      </w:divBdr>
    </w:div>
    <w:div w:id="197933969">
      <w:bodyDiv w:val="1"/>
      <w:marLeft w:val="0"/>
      <w:marRight w:val="0"/>
      <w:marTop w:val="0"/>
      <w:marBottom w:val="0"/>
      <w:divBdr>
        <w:top w:val="none" w:sz="0" w:space="0" w:color="auto"/>
        <w:left w:val="none" w:sz="0" w:space="0" w:color="auto"/>
        <w:bottom w:val="none" w:sz="0" w:space="0" w:color="auto"/>
        <w:right w:val="none" w:sz="0" w:space="0" w:color="auto"/>
      </w:divBdr>
    </w:div>
    <w:div w:id="199167591">
      <w:bodyDiv w:val="1"/>
      <w:marLeft w:val="0"/>
      <w:marRight w:val="0"/>
      <w:marTop w:val="0"/>
      <w:marBottom w:val="0"/>
      <w:divBdr>
        <w:top w:val="none" w:sz="0" w:space="0" w:color="auto"/>
        <w:left w:val="none" w:sz="0" w:space="0" w:color="auto"/>
        <w:bottom w:val="none" w:sz="0" w:space="0" w:color="auto"/>
        <w:right w:val="none" w:sz="0" w:space="0" w:color="auto"/>
      </w:divBdr>
    </w:div>
    <w:div w:id="201286444">
      <w:bodyDiv w:val="1"/>
      <w:marLeft w:val="0"/>
      <w:marRight w:val="0"/>
      <w:marTop w:val="0"/>
      <w:marBottom w:val="0"/>
      <w:divBdr>
        <w:top w:val="none" w:sz="0" w:space="0" w:color="auto"/>
        <w:left w:val="none" w:sz="0" w:space="0" w:color="auto"/>
        <w:bottom w:val="none" w:sz="0" w:space="0" w:color="auto"/>
        <w:right w:val="none" w:sz="0" w:space="0" w:color="auto"/>
      </w:divBdr>
    </w:div>
    <w:div w:id="203097742">
      <w:bodyDiv w:val="1"/>
      <w:marLeft w:val="0"/>
      <w:marRight w:val="0"/>
      <w:marTop w:val="0"/>
      <w:marBottom w:val="0"/>
      <w:divBdr>
        <w:top w:val="none" w:sz="0" w:space="0" w:color="auto"/>
        <w:left w:val="none" w:sz="0" w:space="0" w:color="auto"/>
        <w:bottom w:val="none" w:sz="0" w:space="0" w:color="auto"/>
        <w:right w:val="none" w:sz="0" w:space="0" w:color="auto"/>
      </w:divBdr>
    </w:div>
    <w:div w:id="206525814">
      <w:bodyDiv w:val="1"/>
      <w:marLeft w:val="0"/>
      <w:marRight w:val="0"/>
      <w:marTop w:val="0"/>
      <w:marBottom w:val="0"/>
      <w:divBdr>
        <w:top w:val="none" w:sz="0" w:space="0" w:color="auto"/>
        <w:left w:val="none" w:sz="0" w:space="0" w:color="auto"/>
        <w:bottom w:val="none" w:sz="0" w:space="0" w:color="auto"/>
        <w:right w:val="none" w:sz="0" w:space="0" w:color="auto"/>
      </w:divBdr>
    </w:div>
    <w:div w:id="207304466">
      <w:bodyDiv w:val="1"/>
      <w:marLeft w:val="0"/>
      <w:marRight w:val="0"/>
      <w:marTop w:val="0"/>
      <w:marBottom w:val="0"/>
      <w:divBdr>
        <w:top w:val="none" w:sz="0" w:space="0" w:color="auto"/>
        <w:left w:val="none" w:sz="0" w:space="0" w:color="auto"/>
        <w:bottom w:val="none" w:sz="0" w:space="0" w:color="auto"/>
        <w:right w:val="none" w:sz="0" w:space="0" w:color="auto"/>
      </w:divBdr>
    </w:div>
    <w:div w:id="208226398">
      <w:bodyDiv w:val="1"/>
      <w:marLeft w:val="0"/>
      <w:marRight w:val="0"/>
      <w:marTop w:val="0"/>
      <w:marBottom w:val="0"/>
      <w:divBdr>
        <w:top w:val="none" w:sz="0" w:space="0" w:color="auto"/>
        <w:left w:val="none" w:sz="0" w:space="0" w:color="auto"/>
        <w:bottom w:val="none" w:sz="0" w:space="0" w:color="auto"/>
        <w:right w:val="none" w:sz="0" w:space="0" w:color="auto"/>
      </w:divBdr>
    </w:div>
    <w:div w:id="208499610">
      <w:bodyDiv w:val="1"/>
      <w:marLeft w:val="0"/>
      <w:marRight w:val="0"/>
      <w:marTop w:val="0"/>
      <w:marBottom w:val="0"/>
      <w:divBdr>
        <w:top w:val="none" w:sz="0" w:space="0" w:color="auto"/>
        <w:left w:val="none" w:sz="0" w:space="0" w:color="auto"/>
        <w:bottom w:val="none" w:sz="0" w:space="0" w:color="auto"/>
        <w:right w:val="none" w:sz="0" w:space="0" w:color="auto"/>
      </w:divBdr>
    </w:div>
    <w:div w:id="209877202">
      <w:bodyDiv w:val="1"/>
      <w:marLeft w:val="0"/>
      <w:marRight w:val="0"/>
      <w:marTop w:val="0"/>
      <w:marBottom w:val="0"/>
      <w:divBdr>
        <w:top w:val="none" w:sz="0" w:space="0" w:color="auto"/>
        <w:left w:val="none" w:sz="0" w:space="0" w:color="auto"/>
        <w:bottom w:val="none" w:sz="0" w:space="0" w:color="auto"/>
        <w:right w:val="none" w:sz="0" w:space="0" w:color="auto"/>
      </w:divBdr>
    </w:div>
    <w:div w:id="211041252">
      <w:bodyDiv w:val="1"/>
      <w:marLeft w:val="0"/>
      <w:marRight w:val="0"/>
      <w:marTop w:val="0"/>
      <w:marBottom w:val="0"/>
      <w:divBdr>
        <w:top w:val="none" w:sz="0" w:space="0" w:color="auto"/>
        <w:left w:val="none" w:sz="0" w:space="0" w:color="auto"/>
        <w:bottom w:val="none" w:sz="0" w:space="0" w:color="auto"/>
        <w:right w:val="none" w:sz="0" w:space="0" w:color="auto"/>
      </w:divBdr>
    </w:div>
    <w:div w:id="212158638">
      <w:bodyDiv w:val="1"/>
      <w:marLeft w:val="0"/>
      <w:marRight w:val="0"/>
      <w:marTop w:val="0"/>
      <w:marBottom w:val="0"/>
      <w:divBdr>
        <w:top w:val="none" w:sz="0" w:space="0" w:color="auto"/>
        <w:left w:val="none" w:sz="0" w:space="0" w:color="auto"/>
        <w:bottom w:val="none" w:sz="0" w:space="0" w:color="auto"/>
        <w:right w:val="none" w:sz="0" w:space="0" w:color="auto"/>
      </w:divBdr>
    </w:div>
    <w:div w:id="213977578">
      <w:bodyDiv w:val="1"/>
      <w:marLeft w:val="0"/>
      <w:marRight w:val="0"/>
      <w:marTop w:val="0"/>
      <w:marBottom w:val="0"/>
      <w:divBdr>
        <w:top w:val="none" w:sz="0" w:space="0" w:color="auto"/>
        <w:left w:val="none" w:sz="0" w:space="0" w:color="auto"/>
        <w:bottom w:val="none" w:sz="0" w:space="0" w:color="auto"/>
        <w:right w:val="none" w:sz="0" w:space="0" w:color="auto"/>
      </w:divBdr>
    </w:div>
    <w:div w:id="219564448">
      <w:bodyDiv w:val="1"/>
      <w:marLeft w:val="0"/>
      <w:marRight w:val="0"/>
      <w:marTop w:val="0"/>
      <w:marBottom w:val="0"/>
      <w:divBdr>
        <w:top w:val="none" w:sz="0" w:space="0" w:color="auto"/>
        <w:left w:val="none" w:sz="0" w:space="0" w:color="auto"/>
        <w:bottom w:val="none" w:sz="0" w:space="0" w:color="auto"/>
        <w:right w:val="none" w:sz="0" w:space="0" w:color="auto"/>
      </w:divBdr>
    </w:div>
    <w:div w:id="222328136">
      <w:bodyDiv w:val="1"/>
      <w:marLeft w:val="0"/>
      <w:marRight w:val="0"/>
      <w:marTop w:val="0"/>
      <w:marBottom w:val="0"/>
      <w:divBdr>
        <w:top w:val="none" w:sz="0" w:space="0" w:color="auto"/>
        <w:left w:val="none" w:sz="0" w:space="0" w:color="auto"/>
        <w:bottom w:val="none" w:sz="0" w:space="0" w:color="auto"/>
        <w:right w:val="none" w:sz="0" w:space="0" w:color="auto"/>
      </w:divBdr>
    </w:div>
    <w:div w:id="222833667">
      <w:bodyDiv w:val="1"/>
      <w:marLeft w:val="0"/>
      <w:marRight w:val="0"/>
      <w:marTop w:val="0"/>
      <w:marBottom w:val="0"/>
      <w:divBdr>
        <w:top w:val="none" w:sz="0" w:space="0" w:color="auto"/>
        <w:left w:val="none" w:sz="0" w:space="0" w:color="auto"/>
        <w:bottom w:val="none" w:sz="0" w:space="0" w:color="auto"/>
        <w:right w:val="none" w:sz="0" w:space="0" w:color="auto"/>
      </w:divBdr>
    </w:div>
    <w:div w:id="223025889">
      <w:bodyDiv w:val="1"/>
      <w:marLeft w:val="0"/>
      <w:marRight w:val="0"/>
      <w:marTop w:val="0"/>
      <w:marBottom w:val="0"/>
      <w:divBdr>
        <w:top w:val="none" w:sz="0" w:space="0" w:color="auto"/>
        <w:left w:val="none" w:sz="0" w:space="0" w:color="auto"/>
        <w:bottom w:val="none" w:sz="0" w:space="0" w:color="auto"/>
        <w:right w:val="none" w:sz="0" w:space="0" w:color="auto"/>
      </w:divBdr>
    </w:div>
    <w:div w:id="224462431">
      <w:bodyDiv w:val="1"/>
      <w:marLeft w:val="0"/>
      <w:marRight w:val="0"/>
      <w:marTop w:val="0"/>
      <w:marBottom w:val="0"/>
      <w:divBdr>
        <w:top w:val="none" w:sz="0" w:space="0" w:color="auto"/>
        <w:left w:val="none" w:sz="0" w:space="0" w:color="auto"/>
        <w:bottom w:val="none" w:sz="0" w:space="0" w:color="auto"/>
        <w:right w:val="none" w:sz="0" w:space="0" w:color="auto"/>
      </w:divBdr>
    </w:div>
    <w:div w:id="225535526">
      <w:bodyDiv w:val="1"/>
      <w:marLeft w:val="0"/>
      <w:marRight w:val="0"/>
      <w:marTop w:val="0"/>
      <w:marBottom w:val="0"/>
      <w:divBdr>
        <w:top w:val="none" w:sz="0" w:space="0" w:color="auto"/>
        <w:left w:val="none" w:sz="0" w:space="0" w:color="auto"/>
        <w:bottom w:val="none" w:sz="0" w:space="0" w:color="auto"/>
        <w:right w:val="none" w:sz="0" w:space="0" w:color="auto"/>
      </w:divBdr>
    </w:div>
    <w:div w:id="225916206">
      <w:bodyDiv w:val="1"/>
      <w:marLeft w:val="0"/>
      <w:marRight w:val="0"/>
      <w:marTop w:val="0"/>
      <w:marBottom w:val="0"/>
      <w:divBdr>
        <w:top w:val="none" w:sz="0" w:space="0" w:color="auto"/>
        <w:left w:val="none" w:sz="0" w:space="0" w:color="auto"/>
        <w:bottom w:val="none" w:sz="0" w:space="0" w:color="auto"/>
        <w:right w:val="none" w:sz="0" w:space="0" w:color="auto"/>
      </w:divBdr>
    </w:div>
    <w:div w:id="226651017">
      <w:bodyDiv w:val="1"/>
      <w:marLeft w:val="0"/>
      <w:marRight w:val="0"/>
      <w:marTop w:val="0"/>
      <w:marBottom w:val="0"/>
      <w:divBdr>
        <w:top w:val="none" w:sz="0" w:space="0" w:color="auto"/>
        <w:left w:val="none" w:sz="0" w:space="0" w:color="auto"/>
        <w:bottom w:val="none" w:sz="0" w:space="0" w:color="auto"/>
        <w:right w:val="none" w:sz="0" w:space="0" w:color="auto"/>
      </w:divBdr>
    </w:div>
    <w:div w:id="228348391">
      <w:bodyDiv w:val="1"/>
      <w:marLeft w:val="0"/>
      <w:marRight w:val="0"/>
      <w:marTop w:val="0"/>
      <w:marBottom w:val="0"/>
      <w:divBdr>
        <w:top w:val="none" w:sz="0" w:space="0" w:color="auto"/>
        <w:left w:val="none" w:sz="0" w:space="0" w:color="auto"/>
        <w:bottom w:val="none" w:sz="0" w:space="0" w:color="auto"/>
        <w:right w:val="none" w:sz="0" w:space="0" w:color="auto"/>
      </w:divBdr>
    </w:div>
    <w:div w:id="232740983">
      <w:bodyDiv w:val="1"/>
      <w:marLeft w:val="0"/>
      <w:marRight w:val="0"/>
      <w:marTop w:val="0"/>
      <w:marBottom w:val="0"/>
      <w:divBdr>
        <w:top w:val="none" w:sz="0" w:space="0" w:color="auto"/>
        <w:left w:val="none" w:sz="0" w:space="0" w:color="auto"/>
        <w:bottom w:val="none" w:sz="0" w:space="0" w:color="auto"/>
        <w:right w:val="none" w:sz="0" w:space="0" w:color="auto"/>
      </w:divBdr>
    </w:div>
    <w:div w:id="236592503">
      <w:bodyDiv w:val="1"/>
      <w:marLeft w:val="0"/>
      <w:marRight w:val="0"/>
      <w:marTop w:val="0"/>
      <w:marBottom w:val="0"/>
      <w:divBdr>
        <w:top w:val="none" w:sz="0" w:space="0" w:color="auto"/>
        <w:left w:val="none" w:sz="0" w:space="0" w:color="auto"/>
        <w:bottom w:val="none" w:sz="0" w:space="0" w:color="auto"/>
        <w:right w:val="none" w:sz="0" w:space="0" w:color="auto"/>
      </w:divBdr>
    </w:div>
    <w:div w:id="237523623">
      <w:bodyDiv w:val="1"/>
      <w:marLeft w:val="0"/>
      <w:marRight w:val="0"/>
      <w:marTop w:val="0"/>
      <w:marBottom w:val="0"/>
      <w:divBdr>
        <w:top w:val="none" w:sz="0" w:space="0" w:color="auto"/>
        <w:left w:val="none" w:sz="0" w:space="0" w:color="auto"/>
        <w:bottom w:val="none" w:sz="0" w:space="0" w:color="auto"/>
        <w:right w:val="none" w:sz="0" w:space="0" w:color="auto"/>
      </w:divBdr>
    </w:div>
    <w:div w:id="237709820">
      <w:bodyDiv w:val="1"/>
      <w:marLeft w:val="0"/>
      <w:marRight w:val="0"/>
      <w:marTop w:val="0"/>
      <w:marBottom w:val="0"/>
      <w:divBdr>
        <w:top w:val="none" w:sz="0" w:space="0" w:color="auto"/>
        <w:left w:val="none" w:sz="0" w:space="0" w:color="auto"/>
        <w:bottom w:val="none" w:sz="0" w:space="0" w:color="auto"/>
        <w:right w:val="none" w:sz="0" w:space="0" w:color="auto"/>
      </w:divBdr>
    </w:div>
    <w:div w:id="238367027">
      <w:bodyDiv w:val="1"/>
      <w:marLeft w:val="0"/>
      <w:marRight w:val="0"/>
      <w:marTop w:val="0"/>
      <w:marBottom w:val="0"/>
      <w:divBdr>
        <w:top w:val="none" w:sz="0" w:space="0" w:color="auto"/>
        <w:left w:val="none" w:sz="0" w:space="0" w:color="auto"/>
        <w:bottom w:val="none" w:sz="0" w:space="0" w:color="auto"/>
        <w:right w:val="none" w:sz="0" w:space="0" w:color="auto"/>
      </w:divBdr>
    </w:div>
    <w:div w:id="239408587">
      <w:bodyDiv w:val="1"/>
      <w:marLeft w:val="0"/>
      <w:marRight w:val="0"/>
      <w:marTop w:val="0"/>
      <w:marBottom w:val="0"/>
      <w:divBdr>
        <w:top w:val="none" w:sz="0" w:space="0" w:color="auto"/>
        <w:left w:val="none" w:sz="0" w:space="0" w:color="auto"/>
        <w:bottom w:val="none" w:sz="0" w:space="0" w:color="auto"/>
        <w:right w:val="none" w:sz="0" w:space="0" w:color="auto"/>
      </w:divBdr>
    </w:div>
    <w:div w:id="239799862">
      <w:bodyDiv w:val="1"/>
      <w:marLeft w:val="0"/>
      <w:marRight w:val="0"/>
      <w:marTop w:val="0"/>
      <w:marBottom w:val="0"/>
      <w:divBdr>
        <w:top w:val="none" w:sz="0" w:space="0" w:color="auto"/>
        <w:left w:val="none" w:sz="0" w:space="0" w:color="auto"/>
        <w:bottom w:val="none" w:sz="0" w:space="0" w:color="auto"/>
        <w:right w:val="none" w:sz="0" w:space="0" w:color="auto"/>
      </w:divBdr>
    </w:div>
    <w:div w:id="241721073">
      <w:bodyDiv w:val="1"/>
      <w:marLeft w:val="0"/>
      <w:marRight w:val="0"/>
      <w:marTop w:val="0"/>
      <w:marBottom w:val="0"/>
      <w:divBdr>
        <w:top w:val="none" w:sz="0" w:space="0" w:color="auto"/>
        <w:left w:val="none" w:sz="0" w:space="0" w:color="auto"/>
        <w:bottom w:val="none" w:sz="0" w:space="0" w:color="auto"/>
        <w:right w:val="none" w:sz="0" w:space="0" w:color="auto"/>
      </w:divBdr>
    </w:div>
    <w:div w:id="242958669">
      <w:bodyDiv w:val="1"/>
      <w:marLeft w:val="0"/>
      <w:marRight w:val="0"/>
      <w:marTop w:val="0"/>
      <w:marBottom w:val="0"/>
      <w:divBdr>
        <w:top w:val="none" w:sz="0" w:space="0" w:color="auto"/>
        <w:left w:val="none" w:sz="0" w:space="0" w:color="auto"/>
        <w:bottom w:val="none" w:sz="0" w:space="0" w:color="auto"/>
        <w:right w:val="none" w:sz="0" w:space="0" w:color="auto"/>
      </w:divBdr>
    </w:div>
    <w:div w:id="244414011">
      <w:bodyDiv w:val="1"/>
      <w:marLeft w:val="0"/>
      <w:marRight w:val="0"/>
      <w:marTop w:val="0"/>
      <w:marBottom w:val="0"/>
      <w:divBdr>
        <w:top w:val="none" w:sz="0" w:space="0" w:color="auto"/>
        <w:left w:val="none" w:sz="0" w:space="0" w:color="auto"/>
        <w:bottom w:val="none" w:sz="0" w:space="0" w:color="auto"/>
        <w:right w:val="none" w:sz="0" w:space="0" w:color="auto"/>
      </w:divBdr>
    </w:div>
    <w:div w:id="246576197">
      <w:bodyDiv w:val="1"/>
      <w:marLeft w:val="0"/>
      <w:marRight w:val="0"/>
      <w:marTop w:val="0"/>
      <w:marBottom w:val="0"/>
      <w:divBdr>
        <w:top w:val="none" w:sz="0" w:space="0" w:color="auto"/>
        <w:left w:val="none" w:sz="0" w:space="0" w:color="auto"/>
        <w:bottom w:val="none" w:sz="0" w:space="0" w:color="auto"/>
        <w:right w:val="none" w:sz="0" w:space="0" w:color="auto"/>
      </w:divBdr>
    </w:div>
    <w:div w:id="251475829">
      <w:bodyDiv w:val="1"/>
      <w:marLeft w:val="0"/>
      <w:marRight w:val="0"/>
      <w:marTop w:val="0"/>
      <w:marBottom w:val="0"/>
      <w:divBdr>
        <w:top w:val="none" w:sz="0" w:space="0" w:color="auto"/>
        <w:left w:val="none" w:sz="0" w:space="0" w:color="auto"/>
        <w:bottom w:val="none" w:sz="0" w:space="0" w:color="auto"/>
        <w:right w:val="none" w:sz="0" w:space="0" w:color="auto"/>
      </w:divBdr>
    </w:div>
    <w:div w:id="255139015">
      <w:bodyDiv w:val="1"/>
      <w:marLeft w:val="0"/>
      <w:marRight w:val="0"/>
      <w:marTop w:val="0"/>
      <w:marBottom w:val="0"/>
      <w:divBdr>
        <w:top w:val="none" w:sz="0" w:space="0" w:color="auto"/>
        <w:left w:val="none" w:sz="0" w:space="0" w:color="auto"/>
        <w:bottom w:val="none" w:sz="0" w:space="0" w:color="auto"/>
        <w:right w:val="none" w:sz="0" w:space="0" w:color="auto"/>
      </w:divBdr>
    </w:div>
    <w:div w:id="257569473">
      <w:bodyDiv w:val="1"/>
      <w:marLeft w:val="0"/>
      <w:marRight w:val="0"/>
      <w:marTop w:val="0"/>
      <w:marBottom w:val="0"/>
      <w:divBdr>
        <w:top w:val="none" w:sz="0" w:space="0" w:color="auto"/>
        <w:left w:val="none" w:sz="0" w:space="0" w:color="auto"/>
        <w:bottom w:val="none" w:sz="0" w:space="0" w:color="auto"/>
        <w:right w:val="none" w:sz="0" w:space="0" w:color="auto"/>
      </w:divBdr>
    </w:div>
    <w:div w:id="257982118">
      <w:bodyDiv w:val="1"/>
      <w:marLeft w:val="0"/>
      <w:marRight w:val="0"/>
      <w:marTop w:val="0"/>
      <w:marBottom w:val="0"/>
      <w:divBdr>
        <w:top w:val="none" w:sz="0" w:space="0" w:color="auto"/>
        <w:left w:val="none" w:sz="0" w:space="0" w:color="auto"/>
        <w:bottom w:val="none" w:sz="0" w:space="0" w:color="auto"/>
        <w:right w:val="none" w:sz="0" w:space="0" w:color="auto"/>
      </w:divBdr>
    </w:div>
    <w:div w:id="258755767">
      <w:bodyDiv w:val="1"/>
      <w:marLeft w:val="0"/>
      <w:marRight w:val="0"/>
      <w:marTop w:val="0"/>
      <w:marBottom w:val="0"/>
      <w:divBdr>
        <w:top w:val="none" w:sz="0" w:space="0" w:color="auto"/>
        <w:left w:val="none" w:sz="0" w:space="0" w:color="auto"/>
        <w:bottom w:val="none" w:sz="0" w:space="0" w:color="auto"/>
        <w:right w:val="none" w:sz="0" w:space="0" w:color="auto"/>
      </w:divBdr>
    </w:div>
    <w:div w:id="259604286">
      <w:bodyDiv w:val="1"/>
      <w:marLeft w:val="0"/>
      <w:marRight w:val="0"/>
      <w:marTop w:val="0"/>
      <w:marBottom w:val="0"/>
      <w:divBdr>
        <w:top w:val="none" w:sz="0" w:space="0" w:color="auto"/>
        <w:left w:val="none" w:sz="0" w:space="0" w:color="auto"/>
        <w:bottom w:val="none" w:sz="0" w:space="0" w:color="auto"/>
        <w:right w:val="none" w:sz="0" w:space="0" w:color="auto"/>
      </w:divBdr>
    </w:div>
    <w:div w:id="260185717">
      <w:bodyDiv w:val="1"/>
      <w:marLeft w:val="0"/>
      <w:marRight w:val="0"/>
      <w:marTop w:val="0"/>
      <w:marBottom w:val="0"/>
      <w:divBdr>
        <w:top w:val="none" w:sz="0" w:space="0" w:color="auto"/>
        <w:left w:val="none" w:sz="0" w:space="0" w:color="auto"/>
        <w:bottom w:val="none" w:sz="0" w:space="0" w:color="auto"/>
        <w:right w:val="none" w:sz="0" w:space="0" w:color="auto"/>
      </w:divBdr>
    </w:div>
    <w:div w:id="261693728">
      <w:bodyDiv w:val="1"/>
      <w:marLeft w:val="0"/>
      <w:marRight w:val="0"/>
      <w:marTop w:val="0"/>
      <w:marBottom w:val="0"/>
      <w:divBdr>
        <w:top w:val="none" w:sz="0" w:space="0" w:color="auto"/>
        <w:left w:val="none" w:sz="0" w:space="0" w:color="auto"/>
        <w:bottom w:val="none" w:sz="0" w:space="0" w:color="auto"/>
        <w:right w:val="none" w:sz="0" w:space="0" w:color="auto"/>
      </w:divBdr>
    </w:div>
    <w:div w:id="262500927">
      <w:bodyDiv w:val="1"/>
      <w:marLeft w:val="0"/>
      <w:marRight w:val="0"/>
      <w:marTop w:val="0"/>
      <w:marBottom w:val="0"/>
      <w:divBdr>
        <w:top w:val="none" w:sz="0" w:space="0" w:color="auto"/>
        <w:left w:val="none" w:sz="0" w:space="0" w:color="auto"/>
        <w:bottom w:val="none" w:sz="0" w:space="0" w:color="auto"/>
        <w:right w:val="none" w:sz="0" w:space="0" w:color="auto"/>
      </w:divBdr>
    </w:div>
    <w:div w:id="263415975">
      <w:bodyDiv w:val="1"/>
      <w:marLeft w:val="0"/>
      <w:marRight w:val="0"/>
      <w:marTop w:val="0"/>
      <w:marBottom w:val="0"/>
      <w:divBdr>
        <w:top w:val="none" w:sz="0" w:space="0" w:color="auto"/>
        <w:left w:val="none" w:sz="0" w:space="0" w:color="auto"/>
        <w:bottom w:val="none" w:sz="0" w:space="0" w:color="auto"/>
        <w:right w:val="none" w:sz="0" w:space="0" w:color="auto"/>
      </w:divBdr>
    </w:div>
    <w:div w:id="264122732">
      <w:bodyDiv w:val="1"/>
      <w:marLeft w:val="0"/>
      <w:marRight w:val="0"/>
      <w:marTop w:val="0"/>
      <w:marBottom w:val="0"/>
      <w:divBdr>
        <w:top w:val="none" w:sz="0" w:space="0" w:color="auto"/>
        <w:left w:val="none" w:sz="0" w:space="0" w:color="auto"/>
        <w:bottom w:val="none" w:sz="0" w:space="0" w:color="auto"/>
        <w:right w:val="none" w:sz="0" w:space="0" w:color="auto"/>
      </w:divBdr>
    </w:div>
    <w:div w:id="265503845">
      <w:bodyDiv w:val="1"/>
      <w:marLeft w:val="0"/>
      <w:marRight w:val="0"/>
      <w:marTop w:val="0"/>
      <w:marBottom w:val="0"/>
      <w:divBdr>
        <w:top w:val="none" w:sz="0" w:space="0" w:color="auto"/>
        <w:left w:val="none" w:sz="0" w:space="0" w:color="auto"/>
        <w:bottom w:val="none" w:sz="0" w:space="0" w:color="auto"/>
        <w:right w:val="none" w:sz="0" w:space="0" w:color="auto"/>
      </w:divBdr>
    </w:div>
    <w:div w:id="265699588">
      <w:bodyDiv w:val="1"/>
      <w:marLeft w:val="0"/>
      <w:marRight w:val="0"/>
      <w:marTop w:val="0"/>
      <w:marBottom w:val="0"/>
      <w:divBdr>
        <w:top w:val="none" w:sz="0" w:space="0" w:color="auto"/>
        <w:left w:val="none" w:sz="0" w:space="0" w:color="auto"/>
        <w:bottom w:val="none" w:sz="0" w:space="0" w:color="auto"/>
        <w:right w:val="none" w:sz="0" w:space="0" w:color="auto"/>
      </w:divBdr>
    </w:div>
    <w:div w:id="266695348">
      <w:bodyDiv w:val="1"/>
      <w:marLeft w:val="0"/>
      <w:marRight w:val="0"/>
      <w:marTop w:val="0"/>
      <w:marBottom w:val="0"/>
      <w:divBdr>
        <w:top w:val="none" w:sz="0" w:space="0" w:color="auto"/>
        <w:left w:val="none" w:sz="0" w:space="0" w:color="auto"/>
        <w:bottom w:val="none" w:sz="0" w:space="0" w:color="auto"/>
        <w:right w:val="none" w:sz="0" w:space="0" w:color="auto"/>
      </w:divBdr>
    </w:div>
    <w:div w:id="275065958">
      <w:bodyDiv w:val="1"/>
      <w:marLeft w:val="0"/>
      <w:marRight w:val="0"/>
      <w:marTop w:val="0"/>
      <w:marBottom w:val="0"/>
      <w:divBdr>
        <w:top w:val="none" w:sz="0" w:space="0" w:color="auto"/>
        <w:left w:val="none" w:sz="0" w:space="0" w:color="auto"/>
        <w:bottom w:val="none" w:sz="0" w:space="0" w:color="auto"/>
        <w:right w:val="none" w:sz="0" w:space="0" w:color="auto"/>
      </w:divBdr>
    </w:div>
    <w:div w:id="276062629">
      <w:bodyDiv w:val="1"/>
      <w:marLeft w:val="0"/>
      <w:marRight w:val="0"/>
      <w:marTop w:val="0"/>
      <w:marBottom w:val="0"/>
      <w:divBdr>
        <w:top w:val="none" w:sz="0" w:space="0" w:color="auto"/>
        <w:left w:val="none" w:sz="0" w:space="0" w:color="auto"/>
        <w:bottom w:val="none" w:sz="0" w:space="0" w:color="auto"/>
        <w:right w:val="none" w:sz="0" w:space="0" w:color="auto"/>
      </w:divBdr>
    </w:div>
    <w:div w:id="278344883">
      <w:bodyDiv w:val="1"/>
      <w:marLeft w:val="0"/>
      <w:marRight w:val="0"/>
      <w:marTop w:val="0"/>
      <w:marBottom w:val="0"/>
      <w:divBdr>
        <w:top w:val="none" w:sz="0" w:space="0" w:color="auto"/>
        <w:left w:val="none" w:sz="0" w:space="0" w:color="auto"/>
        <w:bottom w:val="none" w:sz="0" w:space="0" w:color="auto"/>
        <w:right w:val="none" w:sz="0" w:space="0" w:color="auto"/>
      </w:divBdr>
    </w:div>
    <w:div w:id="279192084">
      <w:bodyDiv w:val="1"/>
      <w:marLeft w:val="0"/>
      <w:marRight w:val="0"/>
      <w:marTop w:val="0"/>
      <w:marBottom w:val="0"/>
      <w:divBdr>
        <w:top w:val="none" w:sz="0" w:space="0" w:color="auto"/>
        <w:left w:val="none" w:sz="0" w:space="0" w:color="auto"/>
        <w:bottom w:val="none" w:sz="0" w:space="0" w:color="auto"/>
        <w:right w:val="none" w:sz="0" w:space="0" w:color="auto"/>
      </w:divBdr>
    </w:div>
    <w:div w:id="282737690">
      <w:bodyDiv w:val="1"/>
      <w:marLeft w:val="0"/>
      <w:marRight w:val="0"/>
      <w:marTop w:val="0"/>
      <w:marBottom w:val="0"/>
      <w:divBdr>
        <w:top w:val="none" w:sz="0" w:space="0" w:color="auto"/>
        <w:left w:val="none" w:sz="0" w:space="0" w:color="auto"/>
        <w:bottom w:val="none" w:sz="0" w:space="0" w:color="auto"/>
        <w:right w:val="none" w:sz="0" w:space="0" w:color="auto"/>
      </w:divBdr>
    </w:div>
    <w:div w:id="286275618">
      <w:bodyDiv w:val="1"/>
      <w:marLeft w:val="0"/>
      <w:marRight w:val="0"/>
      <w:marTop w:val="0"/>
      <w:marBottom w:val="0"/>
      <w:divBdr>
        <w:top w:val="none" w:sz="0" w:space="0" w:color="auto"/>
        <w:left w:val="none" w:sz="0" w:space="0" w:color="auto"/>
        <w:bottom w:val="none" w:sz="0" w:space="0" w:color="auto"/>
        <w:right w:val="none" w:sz="0" w:space="0" w:color="auto"/>
      </w:divBdr>
    </w:div>
    <w:div w:id="287203042">
      <w:bodyDiv w:val="1"/>
      <w:marLeft w:val="0"/>
      <w:marRight w:val="0"/>
      <w:marTop w:val="0"/>
      <w:marBottom w:val="0"/>
      <w:divBdr>
        <w:top w:val="none" w:sz="0" w:space="0" w:color="auto"/>
        <w:left w:val="none" w:sz="0" w:space="0" w:color="auto"/>
        <w:bottom w:val="none" w:sz="0" w:space="0" w:color="auto"/>
        <w:right w:val="none" w:sz="0" w:space="0" w:color="auto"/>
      </w:divBdr>
    </w:div>
    <w:div w:id="290403667">
      <w:bodyDiv w:val="1"/>
      <w:marLeft w:val="0"/>
      <w:marRight w:val="0"/>
      <w:marTop w:val="0"/>
      <w:marBottom w:val="0"/>
      <w:divBdr>
        <w:top w:val="none" w:sz="0" w:space="0" w:color="auto"/>
        <w:left w:val="none" w:sz="0" w:space="0" w:color="auto"/>
        <w:bottom w:val="none" w:sz="0" w:space="0" w:color="auto"/>
        <w:right w:val="none" w:sz="0" w:space="0" w:color="auto"/>
      </w:divBdr>
    </w:div>
    <w:div w:id="297801765">
      <w:bodyDiv w:val="1"/>
      <w:marLeft w:val="0"/>
      <w:marRight w:val="0"/>
      <w:marTop w:val="0"/>
      <w:marBottom w:val="0"/>
      <w:divBdr>
        <w:top w:val="none" w:sz="0" w:space="0" w:color="auto"/>
        <w:left w:val="none" w:sz="0" w:space="0" w:color="auto"/>
        <w:bottom w:val="none" w:sz="0" w:space="0" w:color="auto"/>
        <w:right w:val="none" w:sz="0" w:space="0" w:color="auto"/>
      </w:divBdr>
    </w:div>
    <w:div w:id="300888803">
      <w:bodyDiv w:val="1"/>
      <w:marLeft w:val="0"/>
      <w:marRight w:val="0"/>
      <w:marTop w:val="0"/>
      <w:marBottom w:val="0"/>
      <w:divBdr>
        <w:top w:val="none" w:sz="0" w:space="0" w:color="auto"/>
        <w:left w:val="none" w:sz="0" w:space="0" w:color="auto"/>
        <w:bottom w:val="none" w:sz="0" w:space="0" w:color="auto"/>
        <w:right w:val="none" w:sz="0" w:space="0" w:color="auto"/>
      </w:divBdr>
    </w:div>
    <w:div w:id="302780122">
      <w:bodyDiv w:val="1"/>
      <w:marLeft w:val="0"/>
      <w:marRight w:val="0"/>
      <w:marTop w:val="0"/>
      <w:marBottom w:val="0"/>
      <w:divBdr>
        <w:top w:val="none" w:sz="0" w:space="0" w:color="auto"/>
        <w:left w:val="none" w:sz="0" w:space="0" w:color="auto"/>
        <w:bottom w:val="none" w:sz="0" w:space="0" w:color="auto"/>
        <w:right w:val="none" w:sz="0" w:space="0" w:color="auto"/>
      </w:divBdr>
    </w:div>
    <w:div w:id="306474112">
      <w:bodyDiv w:val="1"/>
      <w:marLeft w:val="0"/>
      <w:marRight w:val="0"/>
      <w:marTop w:val="0"/>
      <w:marBottom w:val="0"/>
      <w:divBdr>
        <w:top w:val="none" w:sz="0" w:space="0" w:color="auto"/>
        <w:left w:val="none" w:sz="0" w:space="0" w:color="auto"/>
        <w:bottom w:val="none" w:sz="0" w:space="0" w:color="auto"/>
        <w:right w:val="none" w:sz="0" w:space="0" w:color="auto"/>
      </w:divBdr>
    </w:div>
    <w:div w:id="314072490">
      <w:bodyDiv w:val="1"/>
      <w:marLeft w:val="0"/>
      <w:marRight w:val="0"/>
      <w:marTop w:val="0"/>
      <w:marBottom w:val="0"/>
      <w:divBdr>
        <w:top w:val="none" w:sz="0" w:space="0" w:color="auto"/>
        <w:left w:val="none" w:sz="0" w:space="0" w:color="auto"/>
        <w:bottom w:val="none" w:sz="0" w:space="0" w:color="auto"/>
        <w:right w:val="none" w:sz="0" w:space="0" w:color="auto"/>
      </w:divBdr>
    </w:div>
    <w:div w:id="321398265">
      <w:bodyDiv w:val="1"/>
      <w:marLeft w:val="0"/>
      <w:marRight w:val="0"/>
      <w:marTop w:val="0"/>
      <w:marBottom w:val="0"/>
      <w:divBdr>
        <w:top w:val="none" w:sz="0" w:space="0" w:color="auto"/>
        <w:left w:val="none" w:sz="0" w:space="0" w:color="auto"/>
        <w:bottom w:val="none" w:sz="0" w:space="0" w:color="auto"/>
        <w:right w:val="none" w:sz="0" w:space="0" w:color="auto"/>
      </w:divBdr>
    </w:div>
    <w:div w:id="323318705">
      <w:bodyDiv w:val="1"/>
      <w:marLeft w:val="0"/>
      <w:marRight w:val="0"/>
      <w:marTop w:val="0"/>
      <w:marBottom w:val="0"/>
      <w:divBdr>
        <w:top w:val="none" w:sz="0" w:space="0" w:color="auto"/>
        <w:left w:val="none" w:sz="0" w:space="0" w:color="auto"/>
        <w:bottom w:val="none" w:sz="0" w:space="0" w:color="auto"/>
        <w:right w:val="none" w:sz="0" w:space="0" w:color="auto"/>
      </w:divBdr>
    </w:div>
    <w:div w:id="325717990">
      <w:bodyDiv w:val="1"/>
      <w:marLeft w:val="0"/>
      <w:marRight w:val="0"/>
      <w:marTop w:val="0"/>
      <w:marBottom w:val="0"/>
      <w:divBdr>
        <w:top w:val="none" w:sz="0" w:space="0" w:color="auto"/>
        <w:left w:val="none" w:sz="0" w:space="0" w:color="auto"/>
        <w:bottom w:val="none" w:sz="0" w:space="0" w:color="auto"/>
        <w:right w:val="none" w:sz="0" w:space="0" w:color="auto"/>
      </w:divBdr>
    </w:div>
    <w:div w:id="326784092">
      <w:bodyDiv w:val="1"/>
      <w:marLeft w:val="0"/>
      <w:marRight w:val="0"/>
      <w:marTop w:val="0"/>
      <w:marBottom w:val="0"/>
      <w:divBdr>
        <w:top w:val="none" w:sz="0" w:space="0" w:color="auto"/>
        <w:left w:val="none" w:sz="0" w:space="0" w:color="auto"/>
        <w:bottom w:val="none" w:sz="0" w:space="0" w:color="auto"/>
        <w:right w:val="none" w:sz="0" w:space="0" w:color="auto"/>
      </w:divBdr>
    </w:div>
    <w:div w:id="327247999">
      <w:bodyDiv w:val="1"/>
      <w:marLeft w:val="0"/>
      <w:marRight w:val="0"/>
      <w:marTop w:val="0"/>
      <w:marBottom w:val="0"/>
      <w:divBdr>
        <w:top w:val="none" w:sz="0" w:space="0" w:color="auto"/>
        <w:left w:val="none" w:sz="0" w:space="0" w:color="auto"/>
        <w:bottom w:val="none" w:sz="0" w:space="0" w:color="auto"/>
        <w:right w:val="none" w:sz="0" w:space="0" w:color="auto"/>
      </w:divBdr>
    </w:div>
    <w:div w:id="328286968">
      <w:bodyDiv w:val="1"/>
      <w:marLeft w:val="0"/>
      <w:marRight w:val="0"/>
      <w:marTop w:val="0"/>
      <w:marBottom w:val="0"/>
      <w:divBdr>
        <w:top w:val="none" w:sz="0" w:space="0" w:color="auto"/>
        <w:left w:val="none" w:sz="0" w:space="0" w:color="auto"/>
        <w:bottom w:val="none" w:sz="0" w:space="0" w:color="auto"/>
        <w:right w:val="none" w:sz="0" w:space="0" w:color="auto"/>
      </w:divBdr>
    </w:div>
    <w:div w:id="330068846">
      <w:bodyDiv w:val="1"/>
      <w:marLeft w:val="0"/>
      <w:marRight w:val="0"/>
      <w:marTop w:val="0"/>
      <w:marBottom w:val="0"/>
      <w:divBdr>
        <w:top w:val="none" w:sz="0" w:space="0" w:color="auto"/>
        <w:left w:val="none" w:sz="0" w:space="0" w:color="auto"/>
        <w:bottom w:val="none" w:sz="0" w:space="0" w:color="auto"/>
        <w:right w:val="none" w:sz="0" w:space="0" w:color="auto"/>
      </w:divBdr>
    </w:div>
    <w:div w:id="331221936">
      <w:bodyDiv w:val="1"/>
      <w:marLeft w:val="0"/>
      <w:marRight w:val="0"/>
      <w:marTop w:val="0"/>
      <w:marBottom w:val="0"/>
      <w:divBdr>
        <w:top w:val="none" w:sz="0" w:space="0" w:color="auto"/>
        <w:left w:val="none" w:sz="0" w:space="0" w:color="auto"/>
        <w:bottom w:val="none" w:sz="0" w:space="0" w:color="auto"/>
        <w:right w:val="none" w:sz="0" w:space="0" w:color="auto"/>
      </w:divBdr>
    </w:div>
    <w:div w:id="333185699">
      <w:bodyDiv w:val="1"/>
      <w:marLeft w:val="0"/>
      <w:marRight w:val="0"/>
      <w:marTop w:val="0"/>
      <w:marBottom w:val="0"/>
      <w:divBdr>
        <w:top w:val="none" w:sz="0" w:space="0" w:color="auto"/>
        <w:left w:val="none" w:sz="0" w:space="0" w:color="auto"/>
        <w:bottom w:val="none" w:sz="0" w:space="0" w:color="auto"/>
        <w:right w:val="none" w:sz="0" w:space="0" w:color="auto"/>
      </w:divBdr>
    </w:div>
    <w:div w:id="334724459">
      <w:bodyDiv w:val="1"/>
      <w:marLeft w:val="0"/>
      <w:marRight w:val="0"/>
      <w:marTop w:val="0"/>
      <w:marBottom w:val="0"/>
      <w:divBdr>
        <w:top w:val="none" w:sz="0" w:space="0" w:color="auto"/>
        <w:left w:val="none" w:sz="0" w:space="0" w:color="auto"/>
        <w:bottom w:val="none" w:sz="0" w:space="0" w:color="auto"/>
        <w:right w:val="none" w:sz="0" w:space="0" w:color="auto"/>
      </w:divBdr>
    </w:div>
    <w:div w:id="337194229">
      <w:bodyDiv w:val="1"/>
      <w:marLeft w:val="0"/>
      <w:marRight w:val="0"/>
      <w:marTop w:val="0"/>
      <w:marBottom w:val="0"/>
      <w:divBdr>
        <w:top w:val="none" w:sz="0" w:space="0" w:color="auto"/>
        <w:left w:val="none" w:sz="0" w:space="0" w:color="auto"/>
        <w:bottom w:val="none" w:sz="0" w:space="0" w:color="auto"/>
        <w:right w:val="none" w:sz="0" w:space="0" w:color="auto"/>
      </w:divBdr>
    </w:div>
    <w:div w:id="343557929">
      <w:bodyDiv w:val="1"/>
      <w:marLeft w:val="0"/>
      <w:marRight w:val="0"/>
      <w:marTop w:val="0"/>
      <w:marBottom w:val="0"/>
      <w:divBdr>
        <w:top w:val="none" w:sz="0" w:space="0" w:color="auto"/>
        <w:left w:val="none" w:sz="0" w:space="0" w:color="auto"/>
        <w:bottom w:val="none" w:sz="0" w:space="0" w:color="auto"/>
        <w:right w:val="none" w:sz="0" w:space="0" w:color="auto"/>
      </w:divBdr>
    </w:div>
    <w:div w:id="343868845">
      <w:bodyDiv w:val="1"/>
      <w:marLeft w:val="0"/>
      <w:marRight w:val="0"/>
      <w:marTop w:val="0"/>
      <w:marBottom w:val="0"/>
      <w:divBdr>
        <w:top w:val="none" w:sz="0" w:space="0" w:color="auto"/>
        <w:left w:val="none" w:sz="0" w:space="0" w:color="auto"/>
        <w:bottom w:val="none" w:sz="0" w:space="0" w:color="auto"/>
        <w:right w:val="none" w:sz="0" w:space="0" w:color="auto"/>
      </w:divBdr>
    </w:div>
    <w:div w:id="345252656">
      <w:bodyDiv w:val="1"/>
      <w:marLeft w:val="0"/>
      <w:marRight w:val="0"/>
      <w:marTop w:val="0"/>
      <w:marBottom w:val="0"/>
      <w:divBdr>
        <w:top w:val="none" w:sz="0" w:space="0" w:color="auto"/>
        <w:left w:val="none" w:sz="0" w:space="0" w:color="auto"/>
        <w:bottom w:val="none" w:sz="0" w:space="0" w:color="auto"/>
        <w:right w:val="none" w:sz="0" w:space="0" w:color="auto"/>
      </w:divBdr>
    </w:div>
    <w:div w:id="360932527">
      <w:bodyDiv w:val="1"/>
      <w:marLeft w:val="0"/>
      <w:marRight w:val="0"/>
      <w:marTop w:val="0"/>
      <w:marBottom w:val="0"/>
      <w:divBdr>
        <w:top w:val="none" w:sz="0" w:space="0" w:color="auto"/>
        <w:left w:val="none" w:sz="0" w:space="0" w:color="auto"/>
        <w:bottom w:val="none" w:sz="0" w:space="0" w:color="auto"/>
        <w:right w:val="none" w:sz="0" w:space="0" w:color="auto"/>
      </w:divBdr>
    </w:div>
    <w:div w:id="362360925">
      <w:bodyDiv w:val="1"/>
      <w:marLeft w:val="0"/>
      <w:marRight w:val="0"/>
      <w:marTop w:val="0"/>
      <w:marBottom w:val="0"/>
      <w:divBdr>
        <w:top w:val="none" w:sz="0" w:space="0" w:color="auto"/>
        <w:left w:val="none" w:sz="0" w:space="0" w:color="auto"/>
        <w:bottom w:val="none" w:sz="0" w:space="0" w:color="auto"/>
        <w:right w:val="none" w:sz="0" w:space="0" w:color="auto"/>
      </w:divBdr>
    </w:div>
    <w:div w:id="362559260">
      <w:bodyDiv w:val="1"/>
      <w:marLeft w:val="0"/>
      <w:marRight w:val="0"/>
      <w:marTop w:val="0"/>
      <w:marBottom w:val="0"/>
      <w:divBdr>
        <w:top w:val="none" w:sz="0" w:space="0" w:color="auto"/>
        <w:left w:val="none" w:sz="0" w:space="0" w:color="auto"/>
        <w:bottom w:val="none" w:sz="0" w:space="0" w:color="auto"/>
        <w:right w:val="none" w:sz="0" w:space="0" w:color="auto"/>
      </w:divBdr>
    </w:div>
    <w:div w:id="363866973">
      <w:bodyDiv w:val="1"/>
      <w:marLeft w:val="0"/>
      <w:marRight w:val="0"/>
      <w:marTop w:val="0"/>
      <w:marBottom w:val="0"/>
      <w:divBdr>
        <w:top w:val="none" w:sz="0" w:space="0" w:color="auto"/>
        <w:left w:val="none" w:sz="0" w:space="0" w:color="auto"/>
        <w:bottom w:val="none" w:sz="0" w:space="0" w:color="auto"/>
        <w:right w:val="none" w:sz="0" w:space="0" w:color="auto"/>
      </w:divBdr>
    </w:div>
    <w:div w:id="366226464">
      <w:bodyDiv w:val="1"/>
      <w:marLeft w:val="0"/>
      <w:marRight w:val="0"/>
      <w:marTop w:val="0"/>
      <w:marBottom w:val="0"/>
      <w:divBdr>
        <w:top w:val="none" w:sz="0" w:space="0" w:color="auto"/>
        <w:left w:val="none" w:sz="0" w:space="0" w:color="auto"/>
        <w:bottom w:val="none" w:sz="0" w:space="0" w:color="auto"/>
        <w:right w:val="none" w:sz="0" w:space="0" w:color="auto"/>
      </w:divBdr>
    </w:div>
    <w:div w:id="368842652">
      <w:bodyDiv w:val="1"/>
      <w:marLeft w:val="0"/>
      <w:marRight w:val="0"/>
      <w:marTop w:val="0"/>
      <w:marBottom w:val="0"/>
      <w:divBdr>
        <w:top w:val="none" w:sz="0" w:space="0" w:color="auto"/>
        <w:left w:val="none" w:sz="0" w:space="0" w:color="auto"/>
        <w:bottom w:val="none" w:sz="0" w:space="0" w:color="auto"/>
        <w:right w:val="none" w:sz="0" w:space="0" w:color="auto"/>
      </w:divBdr>
    </w:div>
    <w:div w:id="369184695">
      <w:bodyDiv w:val="1"/>
      <w:marLeft w:val="0"/>
      <w:marRight w:val="0"/>
      <w:marTop w:val="0"/>
      <w:marBottom w:val="0"/>
      <w:divBdr>
        <w:top w:val="none" w:sz="0" w:space="0" w:color="auto"/>
        <w:left w:val="none" w:sz="0" w:space="0" w:color="auto"/>
        <w:bottom w:val="none" w:sz="0" w:space="0" w:color="auto"/>
        <w:right w:val="none" w:sz="0" w:space="0" w:color="auto"/>
      </w:divBdr>
    </w:div>
    <w:div w:id="369572580">
      <w:bodyDiv w:val="1"/>
      <w:marLeft w:val="0"/>
      <w:marRight w:val="0"/>
      <w:marTop w:val="0"/>
      <w:marBottom w:val="0"/>
      <w:divBdr>
        <w:top w:val="none" w:sz="0" w:space="0" w:color="auto"/>
        <w:left w:val="none" w:sz="0" w:space="0" w:color="auto"/>
        <w:bottom w:val="none" w:sz="0" w:space="0" w:color="auto"/>
        <w:right w:val="none" w:sz="0" w:space="0" w:color="auto"/>
      </w:divBdr>
    </w:div>
    <w:div w:id="369840496">
      <w:bodyDiv w:val="1"/>
      <w:marLeft w:val="0"/>
      <w:marRight w:val="0"/>
      <w:marTop w:val="0"/>
      <w:marBottom w:val="0"/>
      <w:divBdr>
        <w:top w:val="none" w:sz="0" w:space="0" w:color="auto"/>
        <w:left w:val="none" w:sz="0" w:space="0" w:color="auto"/>
        <w:bottom w:val="none" w:sz="0" w:space="0" w:color="auto"/>
        <w:right w:val="none" w:sz="0" w:space="0" w:color="auto"/>
      </w:divBdr>
    </w:div>
    <w:div w:id="370229869">
      <w:bodyDiv w:val="1"/>
      <w:marLeft w:val="0"/>
      <w:marRight w:val="0"/>
      <w:marTop w:val="0"/>
      <w:marBottom w:val="0"/>
      <w:divBdr>
        <w:top w:val="none" w:sz="0" w:space="0" w:color="auto"/>
        <w:left w:val="none" w:sz="0" w:space="0" w:color="auto"/>
        <w:bottom w:val="none" w:sz="0" w:space="0" w:color="auto"/>
        <w:right w:val="none" w:sz="0" w:space="0" w:color="auto"/>
      </w:divBdr>
    </w:div>
    <w:div w:id="371924265">
      <w:bodyDiv w:val="1"/>
      <w:marLeft w:val="0"/>
      <w:marRight w:val="0"/>
      <w:marTop w:val="0"/>
      <w:marBottom w:val="0"/>
      <w:divBdr>
        <w:top w:val="none" w:sz="0" w:space="0" w:color="auto"/>
        <w:left w:val="none" w:sz="0" w:space="0" w:color="auto"/>
        <w:bottom w:val="none" w:sz="0" w:space="0" w:color="auto"/>
        <w:right w:val="none" w:sz="0" w:space="0" w:color="auto"/>
      </w:divBdr>
    </w:div>
    <w:div w:id="376903582">
      <w:bodyDiv w:val="1"/>
      <w:marLeft w:val="0"/>
      <w:marRight w:val="0"/>
      <w:marTop w:val="0"/>
      <w:marBottom w:val="0"/>
      <w:divBdr>
        <w:top w:val="none" w:sz="0" w:space="0" w:color="auto"/>
        <w:left w:val="none" w:sz="0" w:space="0" w:color="auto"/>
        <w:bottom w:val="none" w:sz="0" w:space="0" w:color="auto"/>
        <w:right w:val="none" w:sz="0" w:space="0" w:color="auto"/>
      </w:divBdr>
    </w:div>
    <w:div w:id="377508351">
      <w:bodyDiv w:val="1"/>
      <w:marLeft w:val="0"/>
      <w:marRight w:val="0"/>
      <w:marTop w:val="0"/>
      <w:marBottom w:val="0"/>
      <w:divBdr>
        <w:top w:val="none" w:sz="0" w:space="0" w:color="auto"/>
        <w:left w:val="none" w:sz="0" w:space="0" w:color="auto"/>
        <w:bottom w:val="none" w:sz="0" w:space="0" w:color="auto"/>
        <w:right w:val="none" w:sz="0" w:space="0" w:color="auto"/>
      </w:divBdr>
    </w:div>
    <w:div w:id="380331211">
      <w:bodyDiv w:val="1"/>
      <w:marLeft w:val="0"/>
      <w:marRight w:val="0"/>
      <w:marTop w:val="0"/>
      <w:marBottom w:val="0"/>
      <w:divBdr>
        <w:top w:val="none" w:sz="0" w:space="0" w:color="auto"/>
        <w:left w:val="none" w:sz="0" w:space="0" w:color="auto"/>
        <w:bottom w:val="none" w:sz="0" w:space="0" w:color="auto"/>
        <w:right w:val="none" w:sz="0" w:space="0" w:color="auto"/>
      </w:divBdr>
    </w:div>
    <w:div w:id="384914737">
      <w:bodyDiv w:val="1"/>
      <w:marLeft w:val="0"/>
      <w:marRight w:val="0"/>
      <w:marTop w:val="0"/>
      <w:marBottom w:val="0"/>
      <w:divBdr>
        <w:top w:val="none" w:sz="0" w:space="0" w:color="auto"/>
        <w:left w:val="none" w:sz="0" w:space="0" w:color="auto"/>
        <w:bottom w:val="none" w:sz="0" w:space="0" w:color="auto"/>
        <w:right w:val="none" w:sz="0" w:space="0" w:color="auto"/>
      </w:divBdr>
    </w:div>
    <w:div w:id="386269359">
      <w:bodyDiv w:val="1"/>
      <w:marLeft w:val="0"/>
      <w:marRight w:val="0"/>
      <w:marTop w:val="0"/>
      <w:marBottom w:val="0"/>
      <w:divBdr>
        <w:top w:val="none" w:sz="0" w:space="0" w:color="auto"/>
        <w:left w:val="none" w:sz="0" w:space="0" w:color="auto"/>
        <w:bottom w:val="none" w:sz="0" w:space="0" w:color="auto"/>
        <w:right w:val="none" w:sz="0" w:space="0" w:color="auto"/>
      </w:divBdr>
    </w:div>
    <w:div w:id="386416954">
      <w:bodyDiv w:val="1"/>
      <w:marLeft w:val="0"/>
      <w:marRight w:val="0"/>
      <w:marTop w:val="0"/>
      <w:marBottom w:val="0"/>
      <w:divBdr>
        <w:top w:val="none" w:sz="0" w:space="0" w:color="auto"/>
        <w:left w:val="none" w:sz="0" w:space="0" w:color="auto"/>
        <w:bottom w:val="none" w:sz="0" w:space="0" w:color="auto"/>
        <w:right w:val="none" w:sz="0" w:space="0" w:color="auto"/>
      </w:divBdr>
    </w:div>
    <w:div w:id="395129141">
      <w:bodyDiv w:val="1"/>
      <w:marLeft w:val="0"/>
      <w:marRight w:val="0"/>
      <w:marTop w:val="0"/>
      <w:marBottom w:val="0"/>
      <w:divBdr>
        <w:top w:val="none" w:sz="0" w:space="0" w:color="auto"/>
        <w:left w:val="none" w:sz="0" w:space="0" w:color="auto"/>
        <w:bottom w:val="none" w:sz="0" w:space="0" w:color="auto"/>
        <w:right w:val="none" w:sz="0" w:space="0" w:color="auto"/>
      </w:divBdr>
    </w:div>
    <w:div w:id="396317692">
      <w:bodyDiv w:val="1"/>
      <w:marLeft w:val="0"/>
      <w:marRight w:val="0"/>
      <w:marTop w:val="0"/>
      <w:marBottom w:val="0"/>
      <w:divBdr>
        <w:top w:val="none" w:sz="0" w:space="0" w:color="auto"/>
        <w:left w:val="none" w:sz="0" w:space="0" w:color="auto"/>
        <w:bottom w:val="none" w:sz="0" w:space="0" w:color="auto"/>
        <w:right w:val="none" w:sz="0" w:space="0" w:color="auto"/>
      </w:divBdr>
    </w:div>
    <w:div w:id="400297966">
      <w:bodyDiv w:val="1"/>
      <w:marLeft w:val="0"/>
      <w:marRight w:val="0"/>
      <w:marTop w:val="0"/>
      <w:marBottom w:val="0"/>
      <w:divBdr>
        <w:top w:val="none" w:sz="0" w:space="0" w:color="auto"/>
        <w:left w:val="none" w:sz="0" w:space="0" w:color="auto"/>
        <w:bottom w:val="none" w:sz="0" w:space="0" w:color="auto"/>
        <w:right w:val="none" w:sz="0" w:space="0" w:color="auto"/>
      </w:divBdr>
    </w:div>
    <w:div w:id="401295582">
      <w:bodyDiv w:val="1"/>
      <w:marLeft w:val="0"/>
      <w:marRight w:val="0"/>
      <w:marTop w:val="0"/>
      <w:marBottom w:val="0"/>
      <w:divBdr>
        <w:top w:val="none" w:sz="0" w:space="0" w:color="auto"/>
        <w:left w:val="none" w:sz="0" w:space="0" w:color="auto"/>
        <w:bottom w:val="none" w:sz="0" w:space="0" w:color="auto"/>
        <w:right w:val="none" w:sz="0" w:space="0" w:color="auto"/>
      </w:divBdr>
    </w:div>
    <w:div w:id="402072197">
      <w:bodyDiv w:val="1"/>
      <w:marLeft w:val="0"/>
      <w:marRight w:val="0"/>
      <w:marTop w:val="0"/>
      <w:marBottom w:val="0"/>
      <w:divBdr>
        <w:top w:val="none" w:sz="0" w:space="0" w:color="auto"/>
        <w:left w:val="none" w:sz="0" w:space="0" w:color="auto"/>
        <w:bottom w:val="none" w:sz="0" w:space="0" w:color="auto"/>
        <w:right w:val="none" w:sz="0" w:space="0" w:color="auto"/>
      </w:divBdr>
    </w:div>
    <w:div w:id="405150501">
      <w:bodyDiv w:val="1"/>
      <w:marLeft w:val="0"/>
      <w:marRight w:val="0"/>
      <w:marTop w:val="0"/>
      <w:marBottom w:val="0"/>
      <w:divBdr>
        <w:top w:val="none" w:sz="0" w:space="0" w:color="auto"/>
        <w:left w:val="none" w:sz="0" w:space="0" w:color="auto"/>
        <w:bottom w:val="none" w:sz="0" w:space="0" w:color="auto"/>
        <w:right w:val="none" w:sz="0" w:space="0" w:color="auto"/>
      </w:divBdr>
    </w:div>
    <w:div w:id="407382007">
      <w:bodyDiv w:val="1"/>
      <w:marLeft w:val="0"/>
      <w:marRight w:val="0"/>
      <w:marTop w:val="0"/>
      <w:marBottom w:val="0"/>
      <w:divBdr>
        <w:top w:val="none" w:sz="0" w:space="0" w:color="auto"/>
        <w:left w:val="none" w:sz="0" w:space="0" w:color="auto"/>
        <w:bottom w:val="none" w:sz="0" w:space="0" w:color="auto"/>
        <w:right w:val="none" w:sz="0" w:space="0" w:color="auto"/>
      </w:divBdr>
    </w:div>
    <w:div w:id="410662590">
      <w:bodyDiv w:val="1"/>
      <w:marLeft w:val="0"/>
      <w:marRight w:val="0"/>
      <w:marTop w:val="0"/>
      <w:marBottom w:val="0"/>
      <w:divBdr>
        <w:top w:val="none" w:sz="0" w:space="0" w:color="auto"/>
        <w:left w:val="none" w:sz="0" w:space="0" w:color="auto"/>
        <w:bottom w:val="none" w:sz="0" w:space="0" w:color="auto"/>
        <w:right w:val="none" w:sz="0" w:space="0" w:color="auto"/>
      </w:divBdr>
    </w:div>
    <w:div w:id="412169210">
      <w:bodyDiv w:val="1"/>
      <w:marLeft w:val="0"/>
      <w:marRight w:val="0"/>
      <w:marTop w:val="0"/>
      <w:marBottom w:val="0"/>
      <w:divBdr>
        <w:top w:val="none" w:sz="0" w:space="0" w:color="auto"/>
        <w:left w:val="none" w:sz="0" w:space="0" w:color="auto"/>
        <w:bottom w:val="none" w:sz="0" w:space="0" w:color="auto"/>
        <w:right w:val="none" w:sz="0" w:space="0" w:color="auto"/>
      </w:divBdr>
    </w:div>
    <w:div w:id="418134349">
      <w:bodyDiv w:val="1"/>
      <w:marLeft w:val="0"/>
      <w:marRight w:val="0"/>
      <w:marTop w:val="0"/>
      <w:marBottom w:val="0"/>
      <w:divBdr>
        <w:top w:val="none" w:sz="0" w:space="0" w:color="auto"/>
        <w:left w:val="none" w:sz="0" w:space="0" w:color="auto"/>
        <w:bottom w:val="none" w:sz="0" w:space="0" w:color="auto"/>
        <w:right w:val="none" w:sz="0" w:space="0" w:color="auto"/>
      </w:divBdr>
    </w:div>
    <w:div w:id="418675659">
      <w:bodyDiv w:val="1"/>
      <w:marLeft w:val="0"/>
      <w:marRight w:val="0"/>
      <w:marTop w:val="0"/>
      <w:marBottom w:val="0"/>
      <w:divBdr>
        <w:top w:val="none" w:sz="0" w:space="0" w:color="auto"/>
        <w:left w:val="none" w:sz="0" w:space="0" w:color="auto"/>
        <w:bottom w:val="none" w:sz="0" w:space="0" w:color="auto"/>
        <w:right w:val="none" w:sz="0" w:space="0" w:color="auto"/>
      </w:divBdr>
    </w:div>
    <w:div w:id="419060796">
      <w:bodyDiv w:val="1"/>
      <w:marLeft w:val="0"/>
      <w:marRight w:val="0"/>
      <w:marTop w:val="0"/>
      <w:marBottom w:val="0"/>
      <w:divBdr>
        <w:top w:val="none" w:sz="0" w:space="0" w:color="auto"/>
        <w:left w:val="none" w:sz="0" w:space="0" w:color="auto"/>
        <w:bottom w:val="none" w:sz="0" w:space="0" w:color="auto"/>
        <w:right w:val="none" w:sz="0" w:space="0" w:color="auto"/>
      </w:divBdr>
    </w:div>
    <w:div w:id="422920090">
      <w:bodyDiv w:val="1"/>
      <w:marLeft w:val="0"/>
      <w:marRight w:val="0"/>
      <w:marTop w:val="0"/>
      <w:marBottom w:val="0"/>
      <w:divBdr>
        <w:top w:val="none" w:sz="0" w:space="0" w:color="auto"/>
        <w:left w:val="none" w:sz="0" w:space="0" w:color="auto"/>
        <w:bottom w:val="none" w:sz="0" w:space="0" w:color="auto"/>
        <w:right w:val="none" w:sz="0" w:space="0" w:color="auto"/>
      </w:divBdr>
    </w:div>
    <w:div w:id="428089362">
      <w:bodyDiv w:val="1"/>
      <w:marLeft w:val="0"/>
      <w:marRight w:val="0"/>
      <w:marTop w:val="0"/>
      <w:marBottom w:val="0"/>
      <w:divBdr>
        <w:top w:val="none" w:sz="0" w:space="0" w:color="auto"/>
        <w:left w:val="none" w:sz="0" w:space="0" w:color="auto"/>
        <w:bottom w:val="none" w:sz="0" w:space="0" w:color="auto"/>
        <w:right w:val="none" w:sz="0" w:space="0" w:color="auto"/>
      </w:divBdr>
    </w:div>
    <w:div w:id="432164889">
      <w:bodyDiv w:val="1"/>
      <w:marLeft w:val="0"/>
      <w:marRight w:val="0"/>
      <w:marTop w:val="0"/>
      <w:marBottom w:val="0"/>
      <w:divBdr>
        <w:top w:val="none" w:sz="0" w:space="0" w:color="auto"/>
        <w:left w:val="none" w:sz="0" w:space="0" w:color="auto"/>
        <w:bottom w:val="none" w:sz="0" w:space="0" w:color="auto"/>
        <w:right w:val="none" w:sz="0" w:space="0" w:color="auto"/>
      </w:divBdr>
    </w:div>
    <w:div w:id="432550932">
      <w:bodyDiv w:val="1"/>
      <w:marLeft w:val="0"/>
      <w:marRight w:val="0"/>
      <w:marTop w:val="0"/>
      <w:marBottom w:val="0"/>
      <w:divBdr>
        <w:top w:val="none" w:sz="0" w:space="0" w:color="auto"/>
        <w:left w:val="none" w:sz="0" w:space="0" w:color="auto"/>
        <w:bottom w:val="none" w:sz="0" w:space="0" w:color="auto"/>
        <w:right w:val="none" w:sz="0" w:space="0" w:color="auto"/>
      </w:divBdr>
    </w:div>
    <w:div w:id="434323962">
      <w:bodyDiv w:val="1"/>
      <w:marLeft w:val="0"/>
      <w:marRight w:val="0"/>
      <w:marTop w:val="0"/>
      <w:marBottom w:val="0"/>
      <w:divBdr>
        <w:top w:val="none" w:sz="0" w:space="0" w:color="auto"/>
        <w:left w:val="none" w:sz="0" w:space="0" w:color="auto"/>
        <w:bottom w:val="none" w:sz="0" w:space="0" w:color="auto"/>
        <w:right w:val="none" w:sz="0" w:space="0" w:color="auto"/>
      </w:divBdr>
    </w:div>
    <w:div w:id="440534571">
      <w:bodyDiv w:val="1"/>
      <w:marLeft w:val="0"/>
      <w:marRight w:val="0"/>
      <w:marTop w:val="0"/>
      <w:marBottom w:val="0"/>
      <w:divBdr>
        <w:top w:val="none" w:sz="0" w:space="0" w:color="auto"/>
        <w:left w:val="none" w:sz="0" w:space="0" w:color="auto"/>
        <w:bottom w:val="none" w:sz="0" w:space="0" w:color="auto"/>
        <w:right w:val="none" w:sz="0" w:space="0" w:color="auto"/>
      </w:divBdr>
    </w:div>
    <w:div w:id="445584075">
      <w:bodyDiv w:val="1"/>
      <w:marLeft w:val="0"/>
      <w:marRight w:val="0"/>
      <w:marTop w:val="0"/>
      <w:marBottom w:val="0"/>
      <w:divBdr>
        <w:top w:val="none" w:sz="0" w:space="0" w:color="auto"/>
        <w:left w:val="none" w:sz="0" w:space="0" w:color="auto"/>
        <w:bottom w:val="none" w:sz="0" w:space="0" w:color="auto"/>
        <w:right w:val="none" w:sz="0" w:space="0" w:color="auto"/>
      </w:divBdr>
    </w:div>
    <w:div w:id="446506408">
      <w:bodyDiv w:val="1"/>
      <w:marLeft w:val="0"/>
      <w:marRight w:val="0"/>
      <w:marTop w:val="0"/>
      <w:marBottom w:val="0"/>
      <w:divBdr>
        <w:top w:val="none" w:sz="0" w:space="0" w:color="auto"/>
        <w:left w:val="none" w:sz="0" w:space="0" w:color="auto"/>
        <w:bottom w:val="none" w:sz="0" w:space="0" w:color="auto"/>
        <w:right w:val="none" w:sz="0" w:space="0" w:color="auto"/>
      </w:divBdr>
    </w:div>
    <w:div w:id="447049458">
      <w:bodyDiv w:val="1"/>
      <w:marLeft w:val="0"/>
      <w:marRight w:val="0"/>
      <w:marTop w:val="0"/>
      <w:marBottom w:val="0"/>
      <w:divBdr>
        <w:top w:val="none" w:sz="0" w:space="0" w:color="auto"/>
        <w:left w:val="none" w:sz="0" w:space="0" w:color="auto"/>
        <w:bottom w:val="none" w:sz="0" w:space="0" w:color="auto"/>
        <w:right w:val="none" w:sz="0" w:space="0" w:color="auto"/>
      </w:divBdr>
    </w:div>
    <w:div w:id="448621667">
      <w:bodyDiv w:val="1"/>
      <w:marLeft w:val="0"/>
      <w:marRight w:val="0"/>
      <w:marTop w:val="0"/>
      <w:marBottom w:val="0"/>
      <w:divBdr>
        <w:top w:val="none" w:sz="0" w:space="0" w:color="auto"/>
        <w:left w:val="none" w:sz="0" w:space="0" w:color="auto"/>
        <w:bottom w:val="none" w:sz="0" w:space="0" w:color="auto"/>
        <w:right w:val="none" w:sz="0" w:space="0" w:color="auto"/>
      </w:divBdr>
    </w:div>
    <w:div w:id="449007807">
      <w:bodyDiv w:val="1"/>
      <w:marLeft w:val="0"/>
      <w:marRight w:val="0"/>
      <w:marTop w:val="0"/>
      <w:marBottom w:val="0"/>
      <w:divBdr>
        <w:top w:val="none" w:sz="0" w:space="0" w:color="auto"/>
        <w:left w:val="none" w:sz="0" w:space="0" w:color="auto"/>
        <w:bottom w:val="none" w:sz="0" w:space="0" w:color="auto"/>
        <w:right w:val="none" w:sz="0" w:space="0" w:color="auto"/>
      </w:divBdr>
    </w:div>
    <w:div w:id="451485197">
      <w:bodyDiv w:val="1"/>
      <w:marLeft w:val="0"/>
      <w:marRight w:val="0"/>
      <w:marTop w:val="0"/>
      <w:marBottom w:val="0"/>
      <w:divBdr>
        <w:top w:val="none" w:sz="0" w:space="0" w:color="auto"/>
        <w:left w:val="none" w:sz="0" w:space="0" w:color="auto"/>
        <w:bottom w:val="none" w:sz="0" w:space="0" w:color="auto"/>
        <w:right w:val="none" w:sz="0" w:space="0" w:color="auto"/>
      </w:divBdr>
    </w:div>
    <w:div w:id="457797352">
      <w:bodyDiv w:val="1"/>
      <w:marLeft w:val="0"/>
      <w:marRight w:val="0"/>
      <w:marTop w:val="0"/>
      <w:marBottom w:val="0"/>
      <w:divBdr>
        <w:top w:val="none" w:sz="0" w:space="0" w:color="auto"/>
        <w:left w:val="none" w:sz="0" w:space="0" w:color="auto"/>
        <w:bottom w:val="none" w:sz="0" w:space="0" w:color="auto"/>
        <w:right w:val="none" w:sz="0" w:space="0" w:color="auto"/>
      </w:divBdr>
    </w:div>
    <w:div w:id="458719208">
      <w:bodyDiv w:val="1"/>
      <w:marLeft w:val="0"/>
      <w:marRight w:val="0"/>
      <w:marTop w:val="0"/>
      <w:marBottom w:val="0"/>
      <w:divBdr>
        <w:top w:val="none" w:sz="0" w:space="0" w:color="auto"/>
        <w:left w:val="none" w:sz="0" w:space="0" w:color="auto"/>
        <w:bottom w:val="none" w:sz="0" w:space="0" w:color="auto"/>
        <w:right w:val="none" w:sz="0" w:space="0" w:color="auto"/>
      </w:divBdr>
    </w:div>
    <w:div w:id="462044832">
      <w:bodyDiv w:val="1"/>
      <w:marLeft w:val="0"/>
      <w:marRight w:val="0"/>
      <w:marTop w:val="0"/>
      <w:marBottom w:val="0"/>
      <w:divBdr>
        <w:top w:val="none" w:sz="0" w:space="0" w:color="auto"/>
        <w:left w:val="none" w:sz="0" w:space="0" w:color="auto"/>
        <w:bottom w:val="none" w:sz="0" w:space="0" w:color="auto"/>
        <w:right w:val="none" w:sz="0" w:space="0" w:color="auto"/>
      </w:divBdr>
    </w:div>
    <w:div w:id="465202635">
      <w:bodyDiv w:val="1"/>
      <w:marLeft w:val="0"/>
      <w:marRight w:val="0"/>
      <w:marTop w:val="0"/>
      <w:marBottom w:val="0"/>
      <w:divBdr>
        <w:top w:val="none" w:sz="0" w:space="0" w:color="auto"/>
        <w:left w:val="none" w:sz="0" w:space="0" w:color="auto"/>
        <w:bottom w:val="none" w:sz="0" w:space="0" w:color="auto"/>
        <w:right w:val="none" w:sz="0" w:space="0" w:color="auto"/>
      </w:divBdr>
    </w:div>
    <w:div w:id="466122283">
      <w:bodyDiv w:val="1"/>
      <w:marLeft w:val="0"/>
      <w:marRight w:val="0"/>
      <w:marTop w:val="0"/>
      <w:marBottom w:val="0"/>
      <w:divBdr>
        <w:top w:val="none" w:sz="0" w:space="0" w:color="auto"/>
        <w:left w:val="none" w:sz="0" w:space="0" w:color="auto"/>
        <w:bottom w:val="none" w:sz="0" w:space="0" w:color="auto"/>
        <w:right w:val="none" w:sz="0" w:space="0" w:color="auto"/>
      </w:divBdr>
    </w:div>
    <w:div w:id="467556669">
      <w:bodyDiv w:val="1"/>
      <w:marLeft w:val="0"/>
      <w:marRight w:val="0"/>
      <w:marTop w:val="0"/>
      <w:marBottom w:val="0"/>
      <w:divBdr>
        <w:top w:val="none" w:sz="0" w:space="0" w:color="auto"/>
        <w:left w:val="none" w:sz="0" w:space="0" w:color="auto"/>
        <w:bottom w:val="none" w:sz="0" w:space="0" w:color="auto"/>
        <w:right w:val="none" w:sz="0" w:space="0" w:color="auto"/>
      </w:divBdr>
    </w:div>
    <w:div w:id="472872981">
      <w:bodyDiv w:val="1"/>
      <w:marLeft w:val="0"/>
      <w:marRight w:val="0"/>
      <w:marTop w:val="0"/>
      <w:marBottom w:val="0"/>
      <w:divBdr>
        <w:top w:val="none" w:sz="0" w:space="0" w:color="auto"/>
        <w:left w:val="none" w:sz="0" w:space="0" w:color="auto"/>
        <w:bottom w:val="none" w:sz="0" w:space="0" w:color="auto"/>
        <w:right w:val="none" w:sz="0" w:space="0" w:color="auto"/>
      </w:divBdr>
    </w:div>
    <w:div w:id="473063035">
      <w:bodyDiv w:val="1"/>
      <w:marLeft w:val="0"/>
      <w:marRight w:val="0"/>
      <w:marTop w:val="0"/>
      <w:marBottom w:val="0"/>
      <w:divBdr>
        <w:top w:val="none" w:sz="0" w:space="0" w:color="auto"/>
        <w:left w:val="none" w:sz="0" w:space="0" w:color="auto"/>
        <w:bottom w:val="none" w:sz="0" w:space="0" w:color="auto"/>
        <w:right w:val="none" w:sz="0" w:space="0" w:color="auto"/>
      </w:divBdr>
    </w:div>
    <w:div w:id="475491550">
      <w:bodyDiv w:val="1"/>
      <w:marLeft w:val="0"/>
      <w:marRight w:val="0"/>
      <w:marTop w:val="0"/>
      <w:marBottom w:val="0"/>
      <w:divBdr>
        <w:top w:val="none" w:sz="0" w:space="0" w:color="auto"/>
        <w:left w:val="none" w:sz="0" w:space="0" w:color="auto"/>
        <w:bottom w:val="none" w:sz="0" w:space="0" w:color="auto"/>
        <w:right w:val="none" w:sz="0" w:space="0" w:color="auto"/>
      </w:divBdr>
    </w:div>
    <w:div w:id="477259684">
      <w:bodyDiv w:val="1"/>
      <w:marLeft w:val="0"/>
      <w:marRight w:val="0"/>
      <w:marTop w:val="0"/>
      <w:marBottom w:val="0"/>
      <w:divBdr>
        <w:top w:val="none" w:sz="0" w:space="0" w:color="auto"/>
        <w:left w:val="none" w:sz="0" w:space="0" w:color="auto"/>
        <w:bottom w:val="none" w:sz="0" w:space="0" w:color="auto"/>
        <w:right w:val="none" w:sz="0" w:space="0" w:color="auto"/>
      </w:divBdr>
    </w:div>
    <w:div w:id="481625523">
      <w:bodyDiv w:val="1"/>
      <w:marLeft w:val="0"/>
      <w:marRight w:val="0"/>
      <w:marTop w:val="0"/>
      <w:marBottom w:val="0"/>
      <w:divBdr>
        <w:top w:val="none" w:sz="0" w:space="0" w:color="auto"/>
        <w:left w:val="none" w:sz="0" w:space="0" w:color="auto"/>
        <w:bottom w:val="none" w:sz="0" w:space="0" w:color="auto"/>
        <w:right w:val="none" w:sz="0" w:space="0" w:color="auto"/>
      </w:divBdr>
    </w:div>
    <w:div w:id="483087002">
      <w:bodyDiv w:val="1"/>
      <w:marLeft w:val="0"/>
      <w:marRight w:val="0"/>
      <w:marTop w:val="0"/>
      <w:marBottom w:val="0"/>
      <w:divBdr>
        <w:top w:val="none" w:sz="0" w:space="0" w:color="auto"/>
        <w:left w:val="none" w:sz="0" w:space="0" w:color="auto"/>
        <w:bottom w:val="none" w:sz="0" w:space="0" w:color="auto"/>
        <w:right w:val="none" w:sz="0" w:space="0" w:color="auto"/>
      </w:divBdr>
    </w:div>
    <w:div w:id="484858353">
      <w:bodyDiv w:val="1"/>
      <w:marLeft w:val="0"/>
      <w:marRight w:val="0"/>
      <w:marTop w:val="0"/>
      <w:marBottom w:val="0"/>
      <w:divBdr>
        <w:top w:val="none" w:sz="0" w:space="0" w:color="auto"/>
        <w:left w:val="none" w:sz="0" w:space="0" w:color="auto"/>
        <w:bottom w:val="none" w:sz="0" w:space="0" w:color="auto"/>
        <w:right w:val="none" w:sz="0" w:space="0" w:color="auto"/>
      </w:divBdr>
    </w:div>
    <w:div w:id="487017743">
      <w:bodyDiv w:val="1"/>
      <w:marLeft w:val="0"/>
      <w:marRight w:val="0"/>
      <w:marTop w:val="0"/>
      <w:marBottom w:val="0"/>
      <w:divBdr>
        <w:top w:val="none" w:sz="0" w:space="0" w:color="auto"/>
        <w:left w:val="none" w:sz="0" w:space="0" w:color="auto"/>
        <w:bottom w:val="none" w:sz="0" w:space="0" w:color="auto"/>
        <w:right w:val="none" w:sz="0" w:space="0" w:color="auto"/>
      </w:divBdr>
    </w:div>
    <w:div w:id="488012514">
      <w:bodyDiv w:val="1"/>
      <w:marLeft w:val="0"/>
      <w:marRight w:val="0"/>
      <w:marTop w:val="0"/>
      <w:marBottom w:val="0"/>
      <w:divBdr>
        <w:top w:val="none" w:sz="0" w:space="0" w:color="auto"/>
        <w:left w:val="none" w:sz="0" w:space="0" w:color="auto"/>
        <w:bottom w:val="none" w:sz="0" w:space="0" w:color="auto"/>
        <w:right w:val="none" w:sz="0" w:space="0" w:color="auto"/>
      </w:divBdr>
    </w:div>
    <w:div w:id="491142981">
      <w:bodyDiv w:val="1"/>
      <w:marLeft w:val="0"/>
      <w:marRight w:val="0"/>
      <w:marTop w:val="0"/>
      <w:marBottom w:val="0"/>
      <w:divBdr>
        <w:top w:val="none" w:sz="0" w:space="0" w:color="auto"/>
        <w:left w:val="none" w:sz="0" w:space="0" w:color="auto"/>
        <w:bottom w:val="none" w:sz="0" w:space="0" w:color="auto"/>
        <w:right w:val="none" w:sz="0" w:space="0" w:color="auto"/>
      </w:divBdr>
    </w:div>
    <w:div w:id="491719400">
      <w:bodyDiv w:val="1"/>
      <w:marLeft w:val="0"/>
      <w:marRight w:val="0"/>
      <w:marTop w:val="0"/>
      <w:marBottom w:val="0"/>
      <w:divBdr>
        <w:top w:val="none" w:sz="0" w:space="0" w:color="auto"/>
        <w:left w:val="none" w:sz="0" w:space="0" w:color="auto"/>
        <w:bottom w:val="none" w:sz="0" w:space="0" w:color="auto"/>
        <w:right w:val="none" w:sz="0" w:space="0" w:color="auto"/>
      </w:divBdr>
    </w:div>
    <w:div w:id="496531153">
      <w:bodyDiv w:val="1"/>
      <w:marLeft w:val="0"/>
      <w:marRight w:val="0"/>
      <w:marTop w:val="0"/>
      <w:marBottom w:val="0"/>
      <w:divBdr>
        <w:top w:val="none" w:sz="0" w:space="0" w:color="auto"/>
        <w:left w:val="none" w:sz="0" w:space="0" w:color="auto"/>
        <w:bottom w:val="none" w:sz="0" w:space="0" w:color="auto"/>
        <w:right w:val="none" w:sz="0" w:space="0" w:color="auto"/>
      </w:divBdr>
    </w:div>
    <w:div w:id="498352632">
      <w:bodyDiv w:val="1"/>
      <w:marLeft w:val="0"/>
      <w:marRight w:val="0"/>
      <w:marTop w:val="0"/>
      <w:marBottom w:val="0"/>
      <w:divBdr>
        <w:top w:val="none" w:sz="0" w:space="0" w:color="auto"/>
        <w:left w:val="none" w:sz="0" w:space="0" w:color="auto"/>
        <w:bottom w:val="none" w:sz="0" w:space="0" w:color="auto"/>
        <w:right w:val="none" w:sz="0" w:space="0" w:color="auto"/>
      </w:divBdr>
    </w:div>
    <w:div w:id="498619993">
      <w:bodyDiv w:val="1"/>
      <w:marLeft w:val="0"/>
      <w:marRight w:val="0"/>
      <w:marTop w:val="0"/>
      <w:marBottom w:val="0"/>
      <w:divBdr>
        <w:top w:val="none" w:sz="0" w:space="0" w:color="auto"/>
        <w:left w:val="none" w:sz="0" w:space="0" w:color="auto"/>
        <w:bottom w:val="none" w:sz="0" w:space="0" w:color="auto"/>
        <w:right w:val="none" w:sz="0" w:space="0" w:color="auto"/>
      </w:divBdr>
    </w:div>
    <w:div w:id="499345842">
      <w:bodyDiv w:val="1"/>
      <w:marLeft w:val="0"/>
      <w:marRight w:val="0"/>
      <w:marTop w:val="0"/>
      <w:marBottom w:val="0"/>
      <w:divBdr>
        <w:top w:val="none" w:sz="0" w:space="0" w:color="auto"/>
        <w:left w:val="none" w:sz="0" w:space="0" w:color="auto"/>
        <w:bottom w:val="none" w:sz="0" w:space="0" w:color="auto"/>
        <w:right w:val="none" w:sz="0" w:space="0" w:color="auto"/>
      </w:divBdr>
    </w:div>
    <w:div w:id="501552441">
      <w:bodyDiv w:val="1"/>
      <w:marLeft w:val="0"/>
      <w:marRight w:val="0"/>
      <w:marTop w:val="0"/>
      <w:marBottom w:val="0"/>
      <w:divBdr>
        <w:top w:val="none" w:sz="0" w:space="0" w:color="auto"/>
        <w:left w:val="none" w:sz="0" w:space="0" w:color="auto"/>
        <w:bottom w:val="none" w:sz="0" w:space="0" w:color="auto"/>
        <w:right w:val="none" w:sz="0" w:space="0" w:color="auto"/>
      </w:divBdr>
    </w:div>
    <w:div w:id="501623215">
      <w:bodyDiv w:val="1"/>
      <w:marLeft w:val="0"/>
      <w:marRight w:val="0"/>
      <w:marTop w:val="0"/>
      <w:marBottom w:val="0"/>
      <w:divBdr>
        <w:top w:val="none" w:sz="0" w:space="0" w:color="auto"/>
        <w:left w:val="none" w:sz="0" w:space="0" w:color="auto"/>
        <w:bottom w:val="none" w:sz="0" w:space="0" w:color="auto"/>
        <w:right w:val="none" w:sz="0" w:space="0" w:color="auto"/>
      </w:divBdr>
    </w:div>
    <w:div w:id="504711802">
      <w:bodyDiv w:val="1"/>
      <w:marLeft w:val="0"/>
      <w:marRight w:val="0"/>
      <w:marTop w:val="0"/>
      <w:marBottom w:val="0"/>
      <w:divBdr>
        <w:top w:val="none" w:sz="0" w:space="0" w:color="auto"/>
        <w:left w:val="none" w:sz="0" w:space="0" w:color="auto"/>
        <w:bottom w:val="none" w:sz="0" w:space="0" w:color="auto"/>
        <w:right w:val="none" w:sz="0" w:space="0" w:color="auto"/>
      </w:divBdr>
    </w:div>
    <w:div w:id="506093266">
      <w:bodyDiv w:val="1"/>
      <w:marLeft w:val="0"/>
      <w:marRight w:val="0"/>
      <w:marTop w:val="0"/>
      <w:marBottom w:val="0"/>
      <w:divBdr>
        <w:top w:val="none" w:sz="0" w:space="0" w:color="auto"/>
        <w:left w:val="none" w:sz="0" w:space="0" w:color="auto"/>
        <w:bottom w:val="none" w:sz="0" w:space="0" w:color="auto"/>
        <w:right w:val="none" w:sz="0" w:space="0" w:color="auto"/>
      </w:divBdr>
    </w:div>
    <w:div w:id="506290719">
      <w:bodyDiv w:val="1"/>
      <w:marLeft w:val="0"/>
      <w:marRight w:val="0"/>
      <w:marTop w:val="0"/>
      <w:marBottom w:val="0"/>
      <w:divBdr>
        <w:top w:val="none" w:sz="0" w:space="0" w:color="auto"/>
        <w:left w:val="none" w:sz="0" w:space="0" w:color="auto"/>
        <w:bottom w:val="none" w:sz="0" w:space="0" w:color="auto"/>
        <w:right w:val="none" w:sz="0" w:space="0" w:color="auto"/>
      </w:divBdr>
    </w:div>
    <w:div w:id="506794175">
      <w:bodyDiv w:val="1"/>
      <w:marLeft w:val="0"/>
      <w:marRight w:val="0"/>
      <w:marTop w:val="0"/>
      <w:marBottom w:val="0"/>
      <w:divBdr>
        <w:top w:val="none" w:sz="0" w:space="0" w:color="auto"/>
        <w:left w:val="none" w:sz="0" w:space="0" w:color="auto"/>
        <w:bottom w:val="none" w:sz="0" w:space="0" w:color="auto"/>
        <w:right w:val="none" w:sz="0" w:space="0" w:color="auto"/>
      </w:divBdr>
    </w:div>
    <w:div w:id="507915505">
      <w:bodyDiv w:val="1"/>
      <w:marLeft w:val="0"/>
      <w:marRight w:val="0"/>
      <w:marTop w:val="0"/>
      <w:marBottom w:val="0"/>
      <w:divBdr>
        <w:top w:val="none" w:sz="0" w:space="0" w:color="auto"/>
        <w:left w:val="none" w:sz="0" w:space="0" w:color="auto"/>
        <w:bottom w:val="none" w:sz="0" w:space="0" w:color="auto"/>
        <w:right w:val="none" w:sz="0" w:space="0" w:color="auto"/>
      </w:divBdr>
    </w:div>
    <w:div w:id="508638869">
      <w:bodyDiv w:val="1"/>
      <w:marLeft w:val="0"/>
      <w:marRight w:val="0"/>
      <w:marTop w:val="0"/>
      <w:marBottom w:val="0"/>
      <w:divBdr>
        <w:top w:val="none" w:sz="0" w:space="0" w:color="auto"/>
        <w:left w:val="none" w:sz="0" w:space="0" w:color="auto"/>
        <w:bottom w:val="none" w:sz="0" w:space="0" w:color="auto"/>
        <w:right w:val="none" w:sz="0" w:space="0" w:color="auto"/>
      </w:divBdr>
    </w:div>
    <w:div w:id="510920675">
      <w:bodyDiv w:val="1"/>
      <w:marLeft w:val="0"/>
      <w:marRight w:val="0"/>
      <w:marTop w:val="0"/>
      <w:marBottom w:val="0"/>
      <w:divBdr>
        <w:top w:val="none" w:sz="0" w:space="0" w:color="auto"/>
        <w:left w:val="none" w:sz="0" w:space="0" w:color="auto"/>
        <w:bottom w:val="none" w:sz="0" w:space="0" w:color="auto"/>
        <w:right w:val="none" w:sz="0" w:space="0" w:color="auto"/>
      </w:divBdr>
    </w:div>
    <w:div w:id="512182868">
      <w:bodyDiv w:val="1"/>
      <w:marLeft w:val="0"/>
      <w:marRight w:val="0"/>
      <w:marTop w:val="0"/>
      <w:marBottom w:val="0"/>
      <w:divBdr>
        <w:top w:val="none" w:sz="0" w:space="0" w:color="auto"/>
        <w:left w:val="none" w:sz="0" w:space="0" w:color="auto"/>
        <w:bottom w:val="none" w:sz="0" w:space="0" w:color="auto"/>
        <w:right w:val="none" w:sz="0" w:space="0" w:color="auto"/>
      </w:divBdr>
    </w:div>
    <w:div w:id="517474754">
      <w:bodyDiv w:val="1"/>
      <w:marLeft w:val="0"/>
      <w:marRight w:val="0"/>
      <w:marTop w:val="0"/>
      <w:marBottom w:val="0"/>
      <w:divBdr>
        <w:top w:val="none" w:sz="0" w:space="0" w:color="auto"/>
        <w:left w:val="none" w:sz="0" w:space="0" w:color="auto"/>
        <w:bottom w:val="none" w:sz="0" w:space="0" w:color="auto"/>
        <w:right w:val="none" w:sz="0" w:space="0" w:color="auto"/>
      </w:divBdr>
    </w:div>
    <w:div w:id="519705145">
      <w:bodyDiv w:val="1"/>
      <w:marLeft w:val="0"/>
      <w:marRight w:val="0"/>
      <w:marTop w:val="0"/>
      <w:marBottom w:val="0"/>
      <w:divBdr>
        <w:top w:val="none" w:sz="0" w:space="0" w:color="auto"/>
        <w:left w:val="none" w:sz="0" w:space="0" w:color="auto"/>
        <w:bottom w:val="none" w:sz="0" w:space="0" w:color="auto"/>
        <w:right w:val="none" w:sz="0" w:space="0" w:color="auto"/>
      </w:divBdr>
    </w:div>
    <w:div w:id="520704311">
      <w:bodyDiv w:val="1"/>
      <w:marLeft w:val="0"/>
      <w:marRight w:val="0"/>
      <w:marTop w:val="0"/>
      <w:marBottom w:val="0"/>
      <w:divBdr>
        <w:top w:val="none" w:sz="0" w:space="0" w:color="auto"/>
        <w:left w:val="none" w:sz="0" w:space="0" w:color="auto"/>
        <w:bottom w:val="none" w:sz="0" w:space="0" w:color="auto"/>
        <w:right w:val="none" w:sz="0" w:space="0" w:color="auto"/>
      </w:divBdr>
    </w:div>
    <w:div w:id="521820934">
      <w:bodyDiv w:val="1"/>
      <w:marLeft w:val="0"/>
      <w:marRight w:val="0"/>
      <w:marTop w:val="0"/>
      <w:marBottom w:val="0"/>
      <w:divBdr>
        <w:top w:val="none" w:sz="0" w:space="0" w:color="auto"/>
        <w:left w:val="none" w:sz="0" w:space="0" w:color="auto"/>
        <w:bottom w:val="none" w:sz="0" w:space="0" w:color="auto"/>
        <w:right w:val="none" w:sz="0" w:space="0" w:color="auto"/>
      </w:divBdr>
    </w:div>
    <w:div w:id="522519589">
      <w:bodyDiv w:val="1"/>
      <w:marLeft w:val="0"/>
      <w:marRight w:val="0"/>
      <w:marTop w:val="0"/>
      <w:marBottom w:val="0"/>
      <w:divBdr>
        <w:top w:val="none" w:sz="0" w:space="0" w:color="auto"/>
        <w:left w:val="none" w:sz="0" w:space="0" w:color="auto"/>
        <w:bottom w:val="none" w:sz="0" w:space="0" w:color="auto"/>
        <w:right w:val="none" w:sz="0" w:space="0" w:color="auto"/>
      </w:divBdr>
    </w:div>
    <w:div w:id="524052833">
      <w:bodyDiv w:val="1"/>
      <w:marLeft w:val="0"/>
      <w:marRight w:val="0"/>
      <w:marTop w:val="0"/>
      <w:marBottom w:val="0"/>
      <w:divBdr>
        <w:top w:val="none" w:sz="0" w:space="0" w:color="auto"/>
        <w:left w:val="none" w:sz="0" w:space="0" w:color="auto"/>
        <w:bottom w:val="none" w:sz="0" w:space="0" w:color="auto"/>
        <w:right w:val="none" w:sz="0" w:space="0" w:color="auto"/>
      </w:divBdr>
    </w:div>
    <w:div w:id="526067531">
      <w:bodyDiv w:val="1"/>
      <w:marLeft w:val="0"/>
      <w:marRight w:val="0"/>
      <w:marTop w:val="0"/>
      <w:marBottom w:val="0"/>
      <w:divBdr>
        <w:top w:val="none" w:sz="0" w:space="0" w:color="auto"/>
        <w:left w:val="none" w:sz="0" w:space="0" w:color="auto"/>
        <w:bottom w:val="none" w:sz="0" w:space="0" w:color="auto"/>
        <w:right w:val="none" w:sz="0" w:space="0" w:color="auto"/>
      </w:divBdr>
    </w:div>
    <w:div w:id="528883967">
      <w:bodyDiv w:val="1"/>
      <w:marLeft w:val="0"/>
      <w:marRight w:val="0"/>
      <w:marTop w:val="0"/>
      <w:marBottom w:val="0"/>
      <w:divBdr>
        <w:top w:val="none" w:sz="0" w:space="0" w:color="auto"/>
        <w:left w:val="none" w:sz="0" w:space="0" w:color="auto"/>
        <w:bottom w:val="none" w:sz="0" w:space="0" w:color="auto"/>
        <w:right w:val="none" w:sz="0" w:space="0" w:color="auto"/>
      </w:divBdr>
    </w:div>
    <w:div w:id="531116497">
      <w:bodyDiv w:val="1"/>
      <w:marLeft w:val="0"/>
      <w:marRight w:val="0"/>
      <w:marTop w:val="0"/>
      <w:marBottom w:val="0"/>
      <w:divBdr>
        <w:top w:val="none" w:sz="0" w:space="0" w:color="auto"/>
        <w:left w:val="none" w:sz="0" w:space="0" w:color="auto"/>
        <w:bottom w:val="none" w:sz="0" w:space="0" w:color="auto"/>
        <w:right w:val="none" w:sz="0" w:space="0" w:color="auto"/>
      </w:divBdr>
    </w:div>
    <w:div w:id="531306762">
      <w:bodyDiv w:val="1"/>
      <w:marLeft w:val="0"/>
      <w:marRight w:val="0"/>
      <w:marTop w:val="0"/>
      <w:marBottom w:val="0"/>
      <w:divBdr>
        <w:top w:val="none" w:sz="0" w:space="0" w:color="auto"/>
        <w:left w:val="none" w:sz="0" w:space="0" w:color="auto"/>
        <w:bottom w:val="none" w:sz="0" w:space="0" w:color="auto"/>
        <w:right w:val="none" w:sz="0" w:space="0" w:color="auto"/>
      </w:divBdr>
    </w:div>
    <w:div w:id="531382545">
      <w:bodyDiv w:val="1"/>
      <w:marLeft w:val="0"/>
      <w:marRight w:val="0"/>
      <w:marTop w:val="0"/>
      <w:marBottom w:val="0"/>
      <w:divBdr>
        <w:top w:val="none" w:sz="0" w:space="0" w:color="auto"/>
        <w:left w:val="none" w:sz="0" w:space="0" w:color="auto"/>
        <w:bottom w:val="none" w:sz="0" w:space="0" w:color="auto"/>
        <w:right w:val="none" w:sz="0" w:space="0" w:color="auto"/>
      </w:divBdr>
    </w:div>
    <w:div w:id="534271238">
      <w:bodyDiv w:val="1"/>
      <w:marLeft w:val="0"/>
      <w:marRight w:val="0"/>
      <w:marTop w:val="0"/>
      <w:marBottom w:val="0"/>
      <w:divBdr>
        <w:top w:val="none" w:sz="0" w:space="0" w:color="auto"/>
        <w:left w:val="none" w:sz="0" w:space="0" w:color="auto"/>
        <w:bottom w:val="none" w:sz="0" w:space="0" w:color="auto"/>
        <w:right w:val="none" w:sz="0" w:space="0" w:color="auto"/>
      </w:divBdr>
    </w:div>
    <w:div w:id="539361859">
      <w:bodyDiv w:val="1"/>
      <w:marLeft w:val="0"/>
      <w:marRight w:val="0"/>
      <w:marTop w:val="0"/>
      <w:marBottom w:val="0"/>
      <w:divBdr>
        <w:top w:val="none" w:sz="0" w:space="0" w:color="auto"/>
        <w:left w:val="none" w:sz="0" w:space="0" w:color="auto"/>
        <w:bottom w:val="none" w:sz="0" w:space="0" w:color="auto"/>
        <w:right w:val="none" w:sz="0" w:space="0" w:color="auto"/>
      </w:divBdr>
    </w:div>
    <w:div w:id="539754604">
      <w:bodyDiv w:val="1"/>
      <w:marLeft w:val="0"/>
      <w:marRight w:val="0"/>
      <w:marTop w:val="0"/>
      <w:marBottom w:val="0"/>
      <w:divBdr>
        <w:top w:val="none" w:sz="0" w:space="0" w:color="auto"/>
        <w:left w:val="none" w:sz="0" w:space="0" w:color="auto"/>
        <w:bottom w:val="none" w:sz="0" w:space="0" w:color="auto"/>
        <w:right w:val="none" w:sz="0" w:space="0" w:color="auto"/>
      </w:divBdr>
    </w:div>
    <w:div w:id="540477037">
      <w:bodyDiv w:val="1"/>
      <w:marLeft w:val="0"/>
      <w:marRight w:val="0"/>
      <w:marTop w:val="0"/>
      <w:marBottom w:val="0"/>
      <w:divBdr>
        <w:top w:val="none" w:sz="0" w:space="0" w:color="auto"/>
        <w:left w:val="none" w:sz="0" w:space="0" w:color="auto"/>
        <w:bottom w:val="none" w:sz="0" w:space="0" w:color="auto"/>
        <w:right w:val="none" w:sz="0" w:space="0" w:color="auto"/>
      </w:divBdr>
    </w:div>
    <w:div w:id="542980533">
      <w:bodyDiv w:val="1"/>
      <w:marLeft w:val="0"/>
      <w:marRight w:val="0"/>
      <w:marTop w:val="0"/>
      <w:marBottom w:val="0"/>
      <w:divBdr>
        <w:top w:val="none" w:sz="0" w:space="0" w:color="auto"/>
        <w:left w:val="none" w:sz="0" w:space="0" w:color="auto"/>
        <w:bottom w:val="none" w:sz="0" w:space="0" w:color="auto"/>
        <w:right w:val="none" w:sz="0" w:space="0" w:color="auto"/>
      </w:divBdr>
    </w:div>
    <w:div w:id="544097535">
      <w:bodyDiv w:val="1"/>
      <w:marLeft w:val="0"/>
      <w:marRight w:val="0"/>
      <w:marTop w:val="0"/>
      <w:marBottom w:val="0"/>
      <w:divBdr>
        <w:top w:val="none" w:sz="0" w:space="0" w:color="auto"/>
        <w:left w:val="none" w:sz="0" w:space="0" w:color="auto"/>
        <w:bottom w:val="none" w:sz="0" w:space="0" w:color="auto"/>
        <w:right w:val="none" w:sz="0" w:space="0" w:color="auto"/>
      </w:divBdr>
    </w:div>
    <w:div w:id="546113415">
      <w:bodyDiv w:val="1"/>
      <w:marLeft w:val="0"/>
      <w:marRight w:val="0"/>
      <w:marTop w:val="0"/>
      <w:marBottom w:val="0"/>
      <w:divBdr>
        <w:top w:val="none" w:sz="0" w:space="0" w:color="auto"/>
        <w:left w:val="none" w:sz="0" w:space="0" w:color="auto"/>
        <w:bottom w:val="none" w:sz="0" w:space="0" w:color="auto"/>
        <w:right w:val="none" w:sz="0" w:space="0" w:color="auto"/>
      </w:divBdr>
    </w:div>
    <w:div w:id="548610620">
      <w:bodyDiv w:val="1"/>
      <w:marLeft w:val="0"/>
      <w:marRight w:val="0"/>
      <w:marTop w:val="0"/>
      <w:marBottom w:val="0"/>
      <w:divBdr>
        <w:top w:val="none" w:sz="0" w:space="0" w:color="auto"/>
        <w:left w:val="none" w:sz="0" w:space="0" w:color="auto"/>
        <w:bottom w:val="none" w:sz="0" w:space="0" w:color="auto"/>
        <w:right w:val="none" w:sz="0" w:space="0" w:color="auto"/>
      </w:divBdr>
    </w:div>
    <w:div w:id="550459451">
      <w:bodyDiv w:val="1"/>
      <w:marLeft w:val="0"/>
      <w:marRight w:val="0"/>
      <w:marTop w:val="0"/>
      <w:marBottom w:val="0"/>
      <w:divBdr>
        <w:top w:val="none" w:sz="0" w:space="0" w:color="auto"/>
        <w:left w:val="none" w:sz="0" w:space="0" w:color="auto"/>
        <w:bottom w:val="none" w:sz="0" w:space="0" w:color="auto"/>
        <w:right w:val="none" w:sz="0" w:space="0" w:color="auto"/>
      </w:divBdr>
    </w:div>
    <w:div w:id="554195289">
      <w:bodyDiv w:val="1"/>
      <w:marLeft w:val="0"/>
      <w:marRight w:val="0"/>
      <w:marTop w:val="0"/>
      <w:marBottom w:val="0"/>
      <w:divBdr>
        <w:top w:val="none" w:sz="0" w:space="0" w:color="auto"/>
        <w:left w:val="none" w:sz="0" w:space="0" w:color="auto"/>
        <w:bottom w:val="none" w:sz="0" w:space="0" w:color="auto"/>
        <w:right w:val="none" w:sz="0" w:space="0" w:color="auto"/>
      </w:divBdr>
    </w:div>
    <w:div w:id="556089685">
      <w:bodyDiv w:val="1"/>
      <w:marLeft w:val="0"/>
      <w:marRight w:val="0"/>
      <w:marTop w:val="0"/>
      <w:marBottom w:val="0"/>
      <w:divBdr>
        <w:top w:val="none" w:sz="0" w:space="0" w:color="auto"/>
        <w:left w:val="none" w:sz="0" w:space="0" w:color="auto"/>
        <w:bottom w:val="none" w:sz="0" w:space="0" w:color="auto"/>
        <w:right w:val="none" w:sz="0" w:space="0" w:color="auto"/>
      </w:divBdr>
    </w:div>
    <w:div w:id="559562981">
      <w:bodyDiv w:val="1"/>
      <w:marLeft w:val="0"/>
      <w:marRight w:val="0"/>
      <w:marTop w:val="0"/>
      <w:marBottom w:val="0"/>
      <w:divBdr>
        <w:top w:val="none" w:sz="0" w:space="0" w:color="auto"/>
        <w:left w:val="none" w:sz="0" w:space="0" w:color="auto"/>
        <w:bottom w:val="none" w:sz="0" w:space="0" w:color="auto"/>
        <w:right w:val="none" w:sz="0" w:space="0" w:color="auto"/>
      </w:divBdr>
    </w:div>
    <w:div w:id="561215911">
      <w:bodyDiv w:val="1"/>
      <w:marLeft w:val="0"/>
      <w:marRight w:val="0"/>
      <w:marTop w:val="0"/>
      <w:marBottom w:val="0"/>
      <w:divBdr>
        <w:top w:val="none" w:sz="0" w:space="0" w:color="auto"/>
        <w:left w:val="none" w:sz="0" w:space="0" w:color="auto"/>
        <w:bottom w:val="none" w:sz="0" w:space="0" w:color="auto"/>
        <w:right w:val="none" w:sz="0" w:space="0" w:color="auto"/>
      </w:divBdr>
    </w:div>
    <w:div w:id="564488956">
      <w:bodyDiv w:val="1"/>
      <w:marLeft w:val="0"/>
      <w:marRight w:val="0"/>
      <w:marTop w:val="0"/>
      <w:marBottom w:val="0"/>
      <w:divBdr>
        <w:top w:val="none" w:sz="0" w:space="0" w:color="auto"/>
        <w:left w:val="none" w:sz="0" w:space="0" w:color="auto"/>
        <w:bottom w:val="none" w:sz="0" w:space="0" w:color="auto"/>
        <w:right w:val="none" w:sz="0" w:space="0" w:color="auto"/>
      </w:divBdr>
    </w:div>
    <w:div w:id="564726671">
      <w:bodyDiv w:val="1"/>
      <w:marLeft w:val="0"/>
      <w:marRight w:val="0"/>
      <w:marTop w:val="0"/>
      <w:marBottom w:val="0"/>
      <w:divBdr>
        <w:top w:val="none" w:sz="0" w:space="0" w:color="auto"/>
        <w:left w:val="none" w:sz="0" w:space="0" w:color="auto"/>
        <w:bottom w:val="none" w:sz="0" w:space="0" w:color="auto"/>
        <w:right w:val="none" w:sz="0" w:space="0" w:color="auto"/>
      </w:divBdr>
    </w:div>
    <w:div w:id="566232062">
      <w:bodyDiv w:val="1"/>
      <w:marLeft w:val="0"/>
      <w:marRight w:val="0"/>
      <w:marTop w:val="0"/>
      <w:marBottom w:val="0"/>
      <w:divBdr>
        <w:top w:val="none" w:sz="0" w:space="0" w:color="auto"/>
        <w:left w:val="none" w:sz="0" w:space="0" w:color="auto"/>
        <w:bottom w:val="none" w:sz="0" w:space="0" w:color="auto"/>
        <w:right w:val="none" w:sz="0" w:space="0" w:color="auto"/>
      </w:divBdr>
    </w:div>
    <w:div w:id="569193324">
      <w:bodyDiv w:val="1"/>
      <w:marLeft w:val="0"/>
      <w:marRight w:val="0"/>
      <w:marTop w:val="0"/>
      <w:marBottom w:val="0"/>
      <w:divBdr>
        <w:top w:val="none" w:sz="0" w:space="0" w:color="auto"/>
        <w:left w:val="none" w:sz="0" w:space="0" w:color="auto"/>
        <w:bottom w:val="none" w:sz="0" w:space="0" w:color="auto"/>
        <w:right w:val="none" w:sz="0" w:space="0" w:color="auto"/>
      </w:divBdr>
    </w:div>
    <w:div w:id="571041422">
      <w:bodyDiv w:val="1"/>
      <w:marLeft w:val="0"/>
      <w:marRight w:val="0"/>
      <w:marTop w:val="0"/>
      <w:marBottom w:val="0"/>
      <w:divBdr>
        <w:top w:val="none" w:sz="0" w:space="0" w:color="auto"/>
        <w:left w:val="none" w:sz="0" w:space="0" w:color="auto"/>
        <w:bottom w:val="none" w:sz="0" w:space="0" w:color="auto"/>
        <w:right w:val="none" w:sz="0" w:space="0" w:color="auto"/>
      </w:divBdr>
    </w:div>
    <w:div w:id="571626866">
      <w:bodyDiv w:val="1"/>
      <w:marLeft w:val="0"/>
      <w:marRight w:val="0"/>
      <w:marTop w:val="0"/>
      <w:marBottom w:val="0"/>
      <w:divBdr>
        <w:top w:val="none" w:sz="0" w:space="0" w:color="auto"/>
        <w:left w:val="none" w:sz="0" w:space="0" w:color="auto"/>
        <w:bottom w:val="none" w:sz="0" w:space="0" w:color="auto"/>
        <w:right w:val="none" w:sz="0" w:space="0" w:color="auto"/>
      </w:divBdr>
    </w:div>
    <w:div w:id="573468859">
      <w:bodyDiv w:val="1"/>
      <w:marLeft w:val="0"/>
      <w:marRight w:val="0"/>
      <w:marTop w:val="0"/>
      <w:marBottom w:val="0"/>
      <w:divBdr>
        <w:top w:val="none" w:sz="0" w:space="0" w:color="auto"/>
        <w:left w:val="none" w:sz="0" w:space="0" w:color="auto"/>
        <w:bottom w:val="none" w:sz="0" w:space="0" w:color="auto"/>
        <w:right w:val="none" w:sz="0" w:space="0" w:color="auto"/>
      </w:divBdr>
    </w:div>
    <w:div w:id="574627300">
      <w:bodyDiv w:val="1"/>
      <w:marLeft w:val="0"/>
      <w:marRight w:val="0"/>
      <w:marTop w:val="0"/>
      <w:marBottom w:val="0"/>
      <w:divBdr>
        <w:top w:val="none" w:sz="0" w:space="0" w:color="auto"/>
        <w:left w:val="none" w:sz="0" w:space="0" w:color="auto"/>
        <w:bottom w:val="none" w:sz="0" w:space="0" w:color="auto"/>
        <w:right w:val="none" w:sz="0" w:space="0" w:color="auto"/>
      </w:divBdr>
    </w:div>
    <w:div w:id="574707782">
      <w:bodyDiv w:val="1"/>
      <w:marLeft w:val="0"/>
      <w:marRight w:val="0"/>
      <w:marTop w:val="0"/>
      <w:marBottom w:val="0"/>
      <w:divBdr>
        <w:top w:val="none" w:sz="0" w:space="0" w:color="auto"/>
        <w:left w:val="none" w:sz="0" w:space="0" w:color="auto"/>
        <w:bottom w:val="none" w:sz="0" w:space="0" w:color="auto"/>
        <w:right w:val="none" w:sz="0" w:space="0" w:color="auto"/>
      </w:divBdr>
    </w:div>
    <w:div w:id="576404163">
      <w:bodyDiv w:val="1"/>
      <w:marLeft w:val="0"/>
      <w:marRight w:val="0"/>
      <w:marTop w:val="0"/>
      <w:marBottom w:val="0"/>
      <w:divBdr>
        <w:top w:val="none" w:sz="0" w:space="0" w:color="auto"/>
        <w:left w:val="none" w:sz="0" w:space="0" w:color="auto"/>
        <w:bottom w:val="none" w:sz="0" w:space="0" w:color="auto"/>
        <w:right w:val="none" w:sz="0" w:space="0" w:color="auto"/>
      </w:divBdr>
    </w:div>
    <w:div w:id="576979037">
      <w:bodyDiv w:val="1"/>
      <w:marLeft w:val="0"/>
      <w:marRight w:val="0"/>
      <w:marTop w:val="0"/>
      <w:marBottom w:val="0"/>
      <w:divBdr>
        <w:top w:val="none" w:sz="0" w:space="0" w:color="auto"/>
        <w:left w:val="none" w:sz="0" w:space="0" w:color="auto"/>
        <w:bottom w:val="none" w:sz="0" w:space="0" w:color="auto"/>
        <w:right w:val="none" w:sz="0" w:space="0" w:color="auto"/>
      </w:divBdr>
    </w:div>
    <w:div w:id="578754554">
      <w:bodyDiv w:val="1"/>
      <w:marLeft w:val="0"/>
      <w:marRight w:val="0"/>
      <w:marTop w:val="0"/>
      <w:marBottom w:val="0"/>
      <w:divBdr>
        <w:top w:val="none" w:sz="0" w:space="0" w:color="auto"/>
        <w:left w:val="none" w:sz="0" w:space="0" w:color="auto"/>
        <w:bottom w:val="none" w:sz="0" w:space="0" w:color="auto"/>
        <w:right w:val="none" w:sz="0" w:space="0" w:color="auto"/>
      </w:divBdr>
    </w:div>
    <w:div w:id="579486213">
      <w:bodyDiv w:val="1"/>
      <w:marLeft w:val="0"/>
      <w:marRight w:val="0"/>
      <w:marTop w:val="0"/>
      <w:marBottom w:val="0"/>
      <w:divBdr>
        <w:top w:val="none" w:sz="0" w:space="0" w:color="auto"/>
        <w:left w:val="none" w:sz="0" w:space="0" w:color="auto"/>
        <w:bottom w:val="none" w:sz="0" w:space="0" w:color="auto"/>
        <w:right w:val="none" w:sz="0" w:space="0" w:color="auto"/>
      </w:divBdr>
    </w:div>
    <w:div w:id="579944932">
      <w:bodyDiv w:val="1"/>
      <w:marLeft w:val="0"/>
      <w:marRight w:val="0"/>
      <w:marTop w:val="0"/>
      <w:marBottom w:val="0"/>
      <w:divBdr>
        <w:top w:val="none" w:sz="0" w:space="0" w:color="auto"/>
        <w:left w:val="none" w:sz="0" w:space="0" w:color="auto"/>
        <w:bottom w:val="none" w:sz="0" w:space="0" w:color="auto"/>
        <w:right w:val="none" w:sz="0" w:space="0" w:color="auto"/>
      </w:divBdr>
    </w:div>
    <w:div w:id="581137955">
      <w:bodyDiv w:val="1"/>
      <w:marLeft w:val="0"/>
      <w:marRight w:val="0"/>
      <w:marTop w:val="0"/>
      <w:marBottom w:val="0"/>
      <w:divBdr>
        <w:top w:val="none" w:sz="0" w:space="0" w:color="auto"/>
        <w:left w:val="none" w:sz="0" w:space="0" w:color="auto"/>
        <w:bottom w:val="none" w:sz="0" w:space="0" w:color="auto"/>
        <w:right w:val="none" w:sz="0" w:space="0" w:color="auto"/>
      </w:divBdr>
    </w:div>
    <w:div w:id="585185315">
      <w:bodyDiv w:val="1"/>
      <w:marLeft w:val="0"/>
      <w:marRight w:val="0"/>
      <w:marTop w:val="0"/>
      <w:marBottom w:val="0"/>
      <w:divBdr>
        <w:top w:val="none" w:sz="0" w:space="0" w:color="auto"/>
        <w:left w:val="none" w:sz="0" w:space="0" w:color="auto"/>
        <w:bottom w:val="none" w:sz="0" w:space="0" w:color="auto"/>
        <w:right w:val="none" w:sz="0" w:space="0" w:color="auto"/>
      </w:divBdr>
    </w:div>
    <w:div w:id="585460494">
      <w:bodyDiv w:val="1"/>
      <w:marLeft w:val="0"/>
      <w:marRight w:val="0"/>
      <w:marTop w:val="0"/>
      <w:marBottom w:val="0"/>
      <w:divBdr>
        <w:top w:val="none" w:sz="0" w:space="0" w:color="auto"/>
        <w:left w:val="none" w:sz="0" w:space="0" w:color="auto"/>
        <w:bottom w:val="none" w:sz="0" w:space="0" w:color="auto"/>
        <w:right w:val="none" w:sz="0" w:space="0" w:color="auto"/>
      </w:divBdr>
    </w:div>
    <w:div w:id="585647141">
      <w:bodyDiv w:val="1"/>
      <w:marLeft w:val="0"/>
      <w:marRight w:val="0"/>
      <w:marTop w:val="0"/>
      <w:marBottom w:val="0"/>
      <w:divBdr>
        <w:top w:val="none" w:sz="0" w:space="0" w:color="auto"/>
        <w:left w:val="none" w:sz="0" w:space="0" w:color="auto"/>
        <w:bottom w:val="none" w:sz="0" w:space="0" w:color="auto"/>
        <w:right w:val="none" w:sz="0" w:space="0" w:color="auto"/>
      </w:divBdr>
    </w:div>
    <w:div w:id="588660815">
      <w:bodyDiv w:val="1"/>
      <w:marLeft w:val="0"/>
      <w:marRight w:val="0"/>
      <w:marTop w:val="0"/>
      <w:marBottom w:val="0"/>
      <w:divBdr>
        <w:top w:val="none" w:sz="0" w:space="0" w:color="auto"/>
        <w:left w:val="none" w:sz="0" w:space="0" w:color="auto"/>
        <w:bottom w:val="none" w:sz="0" w:space="0" w:color="auto"/>
        <w:right w:val="none" w:sz="0" w:space="0" w:color="auto"/>
      </w:divBdr>
    </w:div>
    <w:div w:id="595097483">
      <w:bodyDiv w:val="1"/>
      <w:marLeft w:val="0"/>
      <w:marRight w:val="0"/>
      <w:marTop w:val="0"/>
      <w:marBottom w:val="0"/>
      <w:divBdr>
        <w:top w:val="none" w:sz="0" w:space="0" w:color="auto"/>
        <w:left w:val="none" w:sz="0" w:space="0" w:color="auto"/>
        <w:bottom w:val="none" w:sz="0" w:space="0" w:color="auto"/>
        <w:right w:val="none" w:sz="0" w:space="0" w:color="auto"/>
      </w:divBdr>
    </w:div>
    <w:div w:id="595139257">
      <w:bodyDiv w:val="1"/>
      <w:marLeft w:val="0"/>
      <w:marRight w:val="0"/>
      <w:marTop w:val="0"/>
      <w:marBottom w:val="0"/>
      <w:divBdr>
        <w:top w:val="none" w:sz="0" w:space="0" w:color="auto"/>
        <w:left w:val="none" w:sz="0" w:space="0" w:color="auto"/>
        <w:bottom w:val="none" w:sz="0" w:space="0" w:color="auto"/>
        <w:right w:val="none" w:sz="0" w:space="0" w:color="auto"/>
      </w:divBdr>
    </w:div>
    <w:div w:id="595525727">
      <w:bodyDiv w:val="1"/>
      <w:marLeft w:val="0"/>
      <w:marRight w:val="0"/>
      <w:marTop w:val="0"/>
      <w:marBottom w:val="0"/>
      <w:divBdr>
        <w:top w:val="none" w:sz="0" w:space="0" w:color="auto"/>
        <w:left w:val="none" w:sz="0" w:space="0" w:color="auto"/>
        <w:bottom w:val="none" w:sz="0" w:space="0" w:color="auto"/>
        <w:right w:val="none" w:sz="0" w:space="0" w:color="auto"/>
      </w:divBdr>
    </w:div>
    <w:div w:id="595794399">
      <w:bodyDiv w:val="1"/>
      <w:marLeft w:val="0"/>
      <w:marRight w:val="0"/>
      <w:marTop w:val="0"/>
      <w:marBottom w:val="0"/>
      <w:divBdr>
        <w:top w:val="none" w:sz="0" w:space="0" w:color="auto"/>
        <w:left w:val="none" w:sz="0" w:space="0" w:color="auto"/>
        <w:bottom w:val="none" w:sz="0" w:space="0" w:color="auto"/>
        <w:right w:val="none" w:sz="0" w:space="0" w:color="auto"/>
      </w:divBdr>
    </w:div>
    <w:div w:id="597643018">
      <w:bodyDiv w:val="1"/>
      <w:marLeft w:val="0"/>
      <w:marRight w:val="0"/>
      <w:marTop w:val="0"/>
      <w:marBottom w:val="0"/>
      <w:divBdr>
        <w:top w:val="none" w:sz="0" w:space="0" w:color="auto"/>
        <w:left w:val="none" w:sz="0" w:space="0" w:color="auto"/>
        <w:bottom w:val="none" w:sz="0" w:space="0" w:color="auto"/>
        <w:right w:val="none" w:sz="0" w:space="0" w:color="auto"/>
      </w:divBdr>
    </w:div>
    <w:div w:id="598172790">
      <w:bodyDiv w:val="1"/>
      <w:marLeft w:val="0"/>
      <w:marRight w:val="0"/>
      <w:marTop w:val="0"/>
      <w:marBottom w:val="0"/>
      <w:divBdr>
        <w:top w:val="none" w:sz="0" w:space="0" w:color="auto"/>
        <w:left w:val="none" w:sz="0" w:space="0" w:color="auto"/>
        <w:bottom w:val="none" w:sz="0" w:space="0" w:color="auto"/>
        <w:right w:val="none" w:sz="0" w:space="0" w:color="auto"/>
      </w:divBdr>
    </w:div>
    <w:div w:id="599685039">
      <w:bodyDiv w:val="1"/>
      <w:marLeft w:val="0"/>
      <w:marRight w:val="0"/>
      <w:marTop w:val="0"/>
      <w:marBottom w:val="0"/>
      <w:divBdr>
        <w:top w:val="none" w:sz="0" w:space="0" w:color="auto"/>
        <w:left w:val="none" w:sz="0" w:space="0" w:color="auto"/>
        <w:bottom w:val="none" w:sz="0" w:space="0" w:color="auto"/>
        <w:right w:val="none" w:sz="0" w:space="0" w:color="auto"/>
      </w:divBdr>
    </w:div>
    <w:div w:id="603656779">
      <w:bodyDiv w:val="1"/>
      <w:marLeft w:val="0"/>
      <w:marRight w:val="0"/>
      <w:marTop w:val="0"/>
      <w:marBottom w:val="0"/>
      <w:divBdr>
        <w:top w:val="none" w:sz="0" w:space="0" w:color="auto"/>
        <w:left w:val="none" w:sz="0" w:space="0" w:color="auto"/>
        <w:bottom w:val="none" w:sz="0" w:space="0" w:color="auto"/>
        <w:right w:val="none" w:sz="0" w:space="0" w:color="auto"/>
      </w:divBdr>
    </w:div>
    <w:div w:id="604193647">
      <w:bodyDiv w:val="1"/>
      <w:marLeft w:val="0"/>
      <w:marRight w:val="0"/>
      <w:marTop w:val="0"/>
      <w:marBottom w:val="0"/>
      <w:divBdr>
        <w:top w:val="none" w:sz="0" w:space="0" w:color="auto"/>
        <w:left w:val="none" w:sz="0" w:space="0" w:color="auto"/>
        <w:bottom w:val="none" w:sz="0" w:space="0" w:color="auto"/>
        <w:right w:val="none" w:sz="0" w:space="0" w:color="auto"/>
      </w:divBdr>
    </w:div>
    <w:div w:id="604309964">
      <w:bodyDiv w:val="1"/>
      <w:marLeft w:val="0"/>
      <w:marRight w:val="0"/>
      <w:marTop w:val="0"/>
      <w:marBottom w:val="0"/>
      <w:divBdr>
        <w:top w:val="none" w:sz="0" w:space="0" w:color="auto"/>
        <w:left w:val="none" w:sz="0" w:space="0" w:color="auto"/>
        <w:bottom w:val="none" w:sz="0" w:space="0" w:color="auto"/>
        <w:right w:val="none" w:sz="0" w:space="0" w:color="auto"/>
      </w:divBdr>
    </w:div>
    <w:div w:id="606548908">
      <w:bodyDiv w:val="1"/>
      <w:marLeft w:val="0"/>
      <w:marRight w:val="0"/>
      <w:marTop w:val="0"/>
      <w:marBottom w:val="0"/>
      <w:divBdr>
        <w:top w:val="none" w:sz="0" w:space="0" w:color="auto"/>
        <w:left w:val="none" w:sz="0" w:space="0" w:color="auto"/>
        <w:bottom w:val="none" w:sz="0" w:space="0" w:color="auto"/>
        <w:right w:val="none" w:sz="0" w:space="0" w:color="auto"/>
      </w:divBdr>
    </w:div>
    <w:div w:id="611017233">
      <w:bodyDiv w:val="1"/>
      <w:marLeft w:val="0"/>
      <w:marRight w:val="0"/>
      <w:marTop w:val="0"/>
      <w:marBottom w:val="0"/>
      <w:divBdr>
        <w:top w:val="none" w:sz="0" w:space="0" w:color="auto"/>
        <w:left w:val="none" w:sz="0" w:space="0" w:color="auto"/>
        <w:bottom w:val="none" w:sz="0" w:space="0" w:color="auto"/>
        <w:right w:val="none" w:sz="0" w:space="0" w:color="auto"/>
      </w:divBdr>
    </w:div>
    <w:div w:id="611745339">
      <w:bodyDiv w:val="1"/>
      <w:marLeft w:val="0"/>
      <w:marRight w:val="0"/>
      <w:marTop w:val="0"/>
      <w:marBottom w:val="0"/>
      <w:divBdr>
        <w:top w:val="none" w:sz="0" w:space="0" w:color="auto"/>
        <w:left w:val="none" w:sz="0" w:space="0" w:color="auto"/>
        <w:bottom w:val="none" w:sz="0" w:space="0" w:color="auto"/>
        <w:right w:val="none" w:sz="0" w:space="0" w:color="auto"/>
      </w:divBdr>
    </w:div>
    <w:div w:id="614751098">
      <w:bodyDiv w:val="1"/>
      <w:marLeft w:val="0"/>
      <w:marRight w:val="0"/>
      <w:marTop w:val="0"/>
      <w:marBottom w:val="0"/>
      <w:divBdr>
        <w:top w:val="none" w:sz="0" w:space="0" w:color="auto"/>
        <w:left w:val="none" w:sz="0" w:space="0" w:color="auto"/>
        <w:bottom w:val="none" w:sz="0" w:space="0" w:color="auto"/>
        <w:right w:val="none" w:sz="0" w:space="0" w:color="auto"/>
      </w:divBdr>
    </w:div>
    <w:div w:id="616720926">
      <w:bodyDiv w:val="1"/>
      <w:marLeft w:val="0"/>
      <w:marRight w:val="0"/>
      <w:marTop w:val="0"/>
      <w:marBottom w:val="0"/>
      <w:divBdr>
        <w:top w:val="none" w:sz="0" w:space="0" w:color="auto"/>
        <w:left w:val="none" w:sz="0" w:space="0" w:color="auto"/>
        <w:bottom w:val="none" w:sz="0" w:space="0" w:color="auto"/>
        <w:right w:val="none" w:sz="0" w:space="0" w:color="auto"/>
      </w:divBdr>
    </w:div>
    <w:div w:id="620496131">
      <w:bodyDiv w:val="1"/>
      <w:marLeft w:val="0"/>
      <w:marRight w:val="0"/>
      <w:marTop w:val="0"/>
      <w:marBottom w:val="0"/>
      <w:divBdr>
        <w:top w:val="none" w:sz="0" w:space="0" w:color="auto"/>
        <w:left w:val="none" w:sz="0" w:space="0" w:color="auto"/>
        <w:bottom w:val="none" w:sz="0" w:space="0" w:color="auto"/>
        <w:right w:val="none" w:sz="0" w:space="0" w:color="auto"/>
      </w:divBdr>
    </w:div>
    <w:div w:id="621308096">
      <w:bodyDiv w:val="1"/>
      <w:marLeft w:val="0"/>
      <w:marRight w:val="0"/>
      <w:marTop w:val="0"/>
      <w:marBottom w:val="0"/>
      <w:divBdr>
        <w:top w:val="none" w:sz="0" w:space="0" w:color="auto"/>
        <w:left w:val="none" w:sz="0" w:space="0" w:color="auto"/>
        <w:bottom w:val="none" w:sz="0" w:space="0" w:color="auto"/>
        <w:right w:val="none" w:sz="0" w:space="0" w:color="auto"/>
      </w:divBdr>
    </w:div>
    <w:div w:id="621965056">
      <w:bodyDiv w:val="1"/>
      <w:marLeft w:val="0"/>
      <w:marRight w:val="0"/>
      <w:marTop w:val="0"/>
      <w:marBottom w:val="0"/>
      <w:divBdr>
        <w:top w:val="none" w:sz="0" w:space="0" w:color="auto"/>
        <w:left w:val="none" w:sz="0" w:space="0" w:color="auto"/>
        <w:bottom w:val="none" w:sz="0" w:space="0" w:color="auto"/>
        <w:right w:val="none" w:sz="0" w:space="0" w:color="auto"/>
      </w:divBdr>
    </w:div>
    <w:div w:id="622083159">
      <w:bodyDiv w:val="1"/>
      <w:marLeft w:val="0"/>
      <w:marRight w:val="0"/>
      <w:marTop w:val="0"/>
      <w:marBottom w:val="0"/>
      <w:divBdr>
        <w:top w:val="none" w:sz="0" w:space="0" w:color="auto"/>
        <w:left w:val="none" w:sz="0" w:space="0" w:color="auto"/>
        <w:bottom w:val="none" w:sz="0" w:space="0" w:color="auto"/>
        <w:right w:val="none" w:sz="0" w:space="0" w:color="auto"/>
      </w:divBdr>
    </w:div>
    <w:div w:id="623000508">
      <w:bodyDiv w:val="1"/>
      <w:marLeft w:val="0"/>
      <w:marRight w:val="0"/>
      <w:marTop w:val="0"/>
      <w:marBottom w:val="0"/>
      <w:divBdr>
        <w:top w:val="none" w:sz="0" w:space="0" w:color="auto"/>
        <w:left w:val="none" w:sz="0" w:space="0" w:color="auto"/>
        <w:bottom w:val="none" w:sz="0" w:space="0" w:color="auto"/>
        <w:right w:val="none" w:sz="0" w:space="0" w:color="auto"/>
      </w:divBdr>
    </w:div>
    <w:div w:id="623389549">
      <w:bodyDiv w:val="1"/>
      <w:marLeft w:val="0"/>
      <w:marRight w:val="0"/>
      <w:marTop w:val="0"/>
      <w:marBottom w:val="0"/>
      <w:divBdr>
        <w:top w:val="none" w:sz="0" w:space="0" w:color="auto"/>
        <w:left w:val="none" w:sz="0" w:space="0" w:color="auto"/>
        <w:bottom w:val="none" w:sz="0" w:space="0" w:color="auto"/>
        <w:right w:val="none" w:sz="0" w:space="0" w:color="auto"/>
      </w:divBdr>
    </w:div>
    <w:div w:id="623848157">
      <w:bodyDiv w:val="1"/>
      <w:marLeft w:val="0"/>
      <w:marRight w:val="0"/>
      <w:marTop w:val="0"/>
      <w:marBottom w:val="0"/>
      <w:divBdr>
        <w:top w:val="none" w:sz="0" w:space="0" w:color="auto"/>
        <w:left w:val="none" w:sz="0" w:space="0" w:color="auto"/>
        <w:bottom w:val="none" w:sz="0" w:space="0" w:color="auto"/>
        <w:right w:val="none" w:sz="0" w:space="0" w:color="auto"/>
      </w:divBdr>
    </w:div>
    <w:div w:id="625234990">
      <w:bodyDiv w:val="1"/>
      <w:marLeft w:val="0"/>
      <w:marRight w:val="0"/>
      <w:marTop w:val="0"/>
      <w:marBottom w:val="0"/>
      <w:divBdr>
        <w:top w:val="none" w:sz="0" w:space="0" w:color="auto"/>
        <w:left w:val="none" w:sz="0" w:space="0" w:color="auto"/>
        <w:bottom w:val="none" w:sz="0" w:space="0" w:color="auto"/>
        <w:right w:val="none" w:sz="0" w:space="0" w:color="auto"/>
      </w:divBdr>
    </w:div>
    <w:div w:id="629702344">
      <w:bodyDiv w:val="1"/>
      <w:marLeft w:val="0"/>
      <w:marRight w:val="0"/>
      <w:marTop w:val="0"/>
      <w:marBottom w:val="0"/>
      <w:divBdr>
        <w:top w:val="none" w:sz="0" w:space="0" w:color="auto"/>
        <w:left w:val="none" w:sz="0" w:space="0" w:color="auto"/>
        <w:bottom w:val="none" w:sz="0" w:space="0" w:color="auto"/>
        <w:right w:val="none" w:sz="0" w:space="0" w:color="auto"/>
      </w:divBdr>
    </w:div>
    <w:div w:id="632178292">
      <w:bodyDiv w:val="1"/>
      <w:marLeft w:val="0"/>
      <w:marRight w:val="0"/>
      <w:marTop w:val="0"/>
      <w:marBottom w:val="0"/>
      <w:divBdr>
        <w:top w:val="none" w:sz="0" w:space="0" w:color="auto"/>
        <w:left w:val="none" w:sz="0" w:space="0" w:color="auto"/>
        <w:bottom w:val="none" w:sz="0" w:space="0" w:color="auto"/>
        <w:right w:val="none" w:sz="0" w:space="0" w:color="auto"/>
      </w:divBdr>
    </w:div>
    <w:div w:id="634407215">
      <w:bodyDiv w:val="1"/>
      <w:marLeft w:val="0"/>
      <w:marRight w:val="0"/>
      <w:marTop w:val="0"/>
      <w:marBottom w:val="0"/>
      <w:divBdr>
        <w:top w:val="none" w:sz="0" w:space="0" w:color="auto"/>
        <w:left w:val="none" w:sz="0" w:space="0" w:color="auto"/>
        <w:bottom w:val="none" w:sz="0" w:space="0" w:color="auto"/>
        <w:right w:val="none" w:sz="0" w:space="0" w:color="auto"/>
      </w:divBdr>
    </w:div>
    <w:div w:id="637034992">
      <w:bodyDiv w:val="1"/>
      <w:marLeft w:val="0"/>
      <w:marRight w:val="0"/>
      <w:marTop w:val="0"/>
      <w:marBottom w:val="0"/>
      <w:divBdr>
        <w:top w:val="none" w:sz="0" w:space="0" w:color="auto"/>
        <w:left w:val="none" w:sz="0" w:space="0" w:color="auto"/>
        <w:bottom w:val="none" w:sz="0" w:space="0" w:color="auto"/>
        <w:right w:val="none" w:sz="0" w:space="0" w:color="auto"/>
      </w:divBdr>
    </w:div>
    <w:div w:id="639842767">
      <w:bodyDiv w:val="1"/>
      <w:marLeft w:val="0"/>
      <w:marRight w:val="0"/>
      <w:marTop w:val="0"/>
      <w:marBottom w:val="0"/>
      <w:divBdr>
        <w:top w:val="none" w:sz="0" w:space="0" w:color="auto"/>
        <w:left w:val="none" w:sz="0" w:space="0" w:color="auto"/>
        <w:bottom w:val="none" w:sz="0" w:space="0" w:color="auto"/>
        <w:right w:val="none" w:sz="0" w:space="0" w:color="auto"/>
      </w:divBdr>
    </w:div>
    <w:div w:id="641077068">
      <w:bodyDiv w:val="1"/>
      <w:marLeft w:val="0"/>
      <w:marRight w:val="0"/>
      <w:marTop w:val="0"/>
      <w:marBottom w:val="0"/>
      <w:divBdr>
        <w:top w:val="none" w:sz="0" w:space="0" w:color="auto"/>
        <w:left w:val="none" w:sz="0" w:space="0" w:color="auto"/>
        <w:bottom w:val="none" w:sz="0" w:space="0" w:color="auto"/>
        <w:right w:val="none" w:sz="0" w:space="0" w:color="auto"/>
      </w:divBdr>
    </w:div>
    <w:div w:id="641732535">
      <w:bodyDiv w:val="1"/>
      <w:marLeft w:val="0"/>
      <w:marRight w:val="0"/>
      <w:marTop w:val="0"/>
      <w:marBottom w:val="0"/>
      <w:divBdr>
        <w:top w:val="none" w:sz="0" w:space="0" w:color="auto"/>
        <w:left w:val="none" w:sz="0" w:space="0" w:color="auto"/>
        <w:bottom w:val="none" w:sz="0" w:space="0" w:color="auto"/>
        <w:right w:val="none" w:sz="0" w:space="0" w:color="auto"/>
      </w:divBdr>
    </w:div>
    <w:div w:id="645857386">
      <w:bodyDiv w:val="1"/>
      <w:marLeft w:val="0"/>
      <w:marRight w:val="0"/>
      <w:marTop w:val="0"/>
      <w:marBottom w:val="0"/>
      <w:divBdr>
        <w:top w:val="none" w:sz="0" w:space="0" w:color="auto"/>
        <w:left w:val="none" w:sz="0" w:space="0" w:color="auto"/>
        <w:bottom w:val="none" w:sz="0" w:space="0" w:color="auto"/>
        <w:right w:val="none" w:sz="0" w:space="0" w:color="auto"/>
      </w:divBdr>
    </w:div>
    <w:div w:id="651449973">
      <w:bodyDiv w:val="1"/>
      <w:marLeft w:val="0"/>
      <w:marRight w:val="0"/>
      <w:marTop w:val="0"/>
      <w:marBottom w:val="0"/>
      <w:divBdr>
        <w:top w:val="none" w:sz="0" w:space="0" w:color="auto"/>
        <w:left w:val="none" w:sz="0" w:space="0" w:color="auto"/>
        <w:bottom w:val="none" w:sz="0" w:space="0" w:color="auto"/>
        <w:right w:val="none" w:sz="0" w:space="0" w:color="auto"/>
      </w:divBdr>
    </w:div>
    <w:div w:id="652030223">
      <w:bodyDiv w:val="1"/>
      <w:marLeft w:val="0"/>
      <w:marRight w:val="0"/>
      <w:marTop w:val="0"/>
      <w:marBottom w:val="0"/>
      <w:divBdr>
        <w:top w:val="none" w:sz="0" w:space="0" w:color="auto"/>
        <w:left w:val="none" w:sz="0" w:space="0" w:color="auto"/>
        <w:bottom w:val="none" w:sz="0" w:space="0" w:color="auto"/>
        <w:right w:val="none" w:sz="0" w:space="0" w:color="auto"/>
      </w:divBdr>
    </w:div>
    <w:div w:id="652950349">
      <w:bodyDiv w:val="1"/>
      <w:marLeft w:val="0"/>
      <w:marRight w:val="0"/>
      <w:marTop w:val="0"/>
      <w:marBottom w:val="0"/>
      <w:divBdr>
        <w:top w:val="none" w:sz="0" w:space="0" w:color="auto"/>
        <w:left w:val="none" w:sz="0" w:space="0" w:color="auto"/>
        <w:bottom w:val="none" w:sz="0" w:space="0" w:color="auto"/>
        <w:right w:val="none" w:sz="0" w:space="0" w:color="auto"/>
      </w:divBdr>
    </w:div>
    <w:div w:id="654915099">
      <w:bodyDiv w:val="1"/>
      <w:marLeft w:val="0"/>
      <w:marRight w:val="0"/>
      <w:marTop w:val="0"/>
      <w:marBottom w:val="0"/>
      <w:divBdr>
        <w:top w:val="none" w:sz="0" w:space="0" w:color="auto"/>
        <w:left w:val="none" w:sz="0" w:space="0" w:color="auto"/>
        <w:bottom w:val="none" w:sz="0" w:space="0" w:color="auto"/>
        <w:right w:val="none" w:sz="0" w:space="0" w:color="auto"/>
      </w:divBdr>
    </w:div>
    <w:div w:id="657878715">
      <w:bodyDiv w:val="1"/>
      <w:marLeft w:val="0"/>
      <w:marRight w:val="0"/>
      <w:marTop w:val="0"/>
      <w:marBottom w:val="0"/>
      <w:divBdr>
        <w:top w:val="none" w:sz="0" w:space="0" w:color="auto"/>
        <w:left w:val="none" w:sz="0" w:space="0" w:color="auto"/>
        <w:bottom w:val="none" w:sz="0" w:space="0" w:color="auto"/>
        <w:right w:val="none" w:sz="0" w:space="0" w:color="auto"/>
      </w:divBdr>
    </w:div>
    <w:div w:id="658312591">
      <w:bodyDiv w:val="1"/>
      <w:marLeft w:val="0"/>
      <w:marRight w:val="0"/>
      <w:marTop w:val="0"/>
      <w:marBottom w:val="0"/>
      <w:divBdr>
        <w:top w:val="none" w:sz="0" w:space="0" w:color="auto"/>
        <w:left w:val="none" w:sz="0" w:space="0" w:color="auto"/>
        <w:bottom w:val="none" w:sz="0" w:space="0" w:color="auto"/>
        <w:right w:val="none" w:sz="0" w:space="0" w:color="auto"/>
      </w:divBdr>
    </w:div>
    <w:div w:id="659310083">
      <w:bodyDiv w:val="1"/>
      <w:marLeft w:val="0"/>
      <w:marRight w:val="0"/>
      <w:marTop w:val="0"/>
      <w:marBottom w:val="0"/>
      <w:divBdr>
        <w:top w:val="none" w:sz="0" w:space="0" w:color="auto"/>
        <w:left w:val="none" w:sz="0" w:space="0" w:color="auto"/>
        <w:bottom w:val="none" w:sz="0" w:space="0" w:color="auto"/>
        <w:right w:val="none" w:sz="0" w:space="0" w:color="auto"/>
      </w:divBdr>
    </w:div>
    <w:div w:id="663318496">
      <w:bodyDiv w:val="1"/>
      <w:marLeft w:val="0"/>
      <w:marRight w:val="0"/>
      <w:marTop w:val="0"/>
      <w:marBottom w:val="0"/>
      <w:divBdr>
        <w:top w:val="none" w:sz="0" w:space="0" w:color="auto"/>
        <w:left w:val="none" w:sz="0" w:space="0" w:color="auto"/>
        <w:bottom w:val="none" w:sz="0" w:space="0" w:color="auto"/>
        <w:right w:val="none" w:sz="0" w:space="0" w:color="auto"/>
      </w:divBdr>
    </w:div>
    <w:div w:id="664824159">
      <w:bodyDiv w:val="1"/>
      <w:marLeft w:val="0"/>
      <w:marRight w:val="0"/>
      <w:marTop w:val="0"/>
      <w:marBottom w:val="0"/>
      <w:divBdr>
        <w:top w:val="none" w:sz="0" w:space="0" w:color="auto"/>
        <w:left w:val="none" w:sz="0" w:space="0" w:color="auto"/>
        <w:bottom w:val="none" w:sz="0" w:space="0" w:color="auto"/>
        <w:right w:val="none" w:sz="0" w:space="0" w:color="auto"/>
      </w:divBdr>
    </w:div>
    <w:div w:id="668286800">
      <w:bodyDiv w:val="1"/>
      <w:marLeft w:val="0"/>
      <w:marRight w:val="0"/>
      <w:marTop w:val="0"/>
      <w:marBottom w:val="0"/>
      <w:divBdr>
        <w:top w:val="none" w:sz="0" w:space="0" w:color="auto"/>
        <w:left w:val="none" w:sz="0" w:space="0" w:color="auto"/>
        <w:bottom w:val="none" w:sz="0" w:space="0" w:color="auto"/>
        <w:right w:val="none" w:sz="0" w:space="0" w:color="auto"/>
      </w:divBdr>
    </w:div>
    <w:div w:id="669019246">
      <w:bodyDiv w:val="1"/>
      <w:marLeft w:val="0"/>
      <w:marRight w:val="0"/>
      <w:marTop w:val="0"/>
      <w:marBottom w:val="0"/>
      <w:divBdr>
        <w:top w:val="none" w:sz="0" w:space="0" w:color="auto"/>
        <w:left w:val="none" w:sz="0" w:space="0" w:color="auto"/>
        <w:bottom w:val="none" w:sz="0" w:space="0" w:color="auto"/>
        <w:right w:val="none" w:sz="0" w:space="0" w:color="auto"/>
      </w:divBdr>
    </w:div>
    <w:div w:id="672225553">
      <w:bodyDiv w:val="1"/>
      <w:marLeft w:val="0"/>
      <w:marRight w:val="0"/>
      <w:marTop w:val="0"/>
      <w:marBottom w:val="0"/>
      <w:divBdr>
        <w:top w:val="none" w:sz="0" w:space="0" w:color="auto"/>
        <w:left w:val="none" w:sz="0" w:space="0" w:color="auto"/>
        <w:bottom w:val="none" w:sz="0" w:space="0" w:color="auto"/>
        <w:right w:val="none" w:sz="0" w:space="0" w:color="auto"/>
      </w:divBdr>
    </w:div>
    <w:div w:id="675232842">
      <w:bodyDiv w:val="1"/>
      <w:marLeft w:val="0"/>
      <w:marRight w:val="0"/>
      <w:marTop w:val="0"/>
      <w:marBottom w:val="0"/>
      <w:divBdr>
        <w:top w:val="none" w:sz="0" w:space="0" w:color="auto"/>
        <w:left w:val="none" w:sz="0" w:space="0" w:color="auto"/>
        <w:bottom w:val="none" w:sz="0" w:space="0" w:color="auto"/>
        <w:right w:val="none" w:sz="0" w:space="0" w:color="auto"/>
      </w:divBdr>
    </w:div>
    <w:div w:id="679818305">
      <w:bodyDiv w:val="1"/>
      <w:marLeft w:val="0"/>
      <w:marRight w:val="0"/>
      <w:marTop w:val="0"/>
      <w:marBottom w:val="0"/>
      <w:divBdr>
        <w:top w:val="none" w:sz="0" w:space="0" w:color="auto"/>
        <w:left w:val="none" w:sz="0" w:space="0" w:color="auto"/>
        <w:bottom w:val="none" w:sz="0" w:space="0" w:color="auto"/>
        <w:right w:val="none" w:sz="0" w:space="0" w:color="auto"/>
      </w:divBdr>
    </w:div>
    <w:div w:id="683283659">
      <w:bodyDiv w:val="1"/>
      <w:marLeft w:val="0"/>
      <w:marRight w:val="0"/>
      <w:marTop w:val="0"/>
      <w:marBottom w:val="0"/>
      <w:divBdr>
        <w:top w:val="none" w:sz="0" w:space="0" w:color="auto"/>
        <w:left w:val="none" w:sz="0" w:space="0" w:color="auto"/>
        <w:bottom w:val="none" w:sz="0" w:space="0" w:color="auto"/>
        <w:right w:val="none" w:sz="0" w:space="0" w:color="auto"/>
      </w:divBdr>
    </w:div>
    <w:div w:id="692343670">
      <w:bodyDiv w:val="1"/>
      <w:marLeft w:val="0"/>
      <w:marRight w:val="0"/>
      <w:marTop w:val="0"/>
      <w:marBottom w:val="0"/>
      <w:divBdr>
        <w:top w:val="none" w:sz="0" w:space="0" w:color="auto"/>
        <w:left w:val="none" w:sz="0" w:space="0" w:color="auto"/>
        <w:bottom w:val="none" w:sz="0" w:space="0" w:color="auto"/>
        <w:right w:val="none" w:sz="0" w:space="0" w:color="auto"/>
      </w:divBdr>
    </w:div>
    <w:div w:id="693195687">
      <w:bodyDiv w:val="1"/>
      <w:marLeft w:val="0"/>
      <w:marRight w:val="0"/>
      <w:marTop w:val="0"/>
      <w:marBottom w:val="0"/>
      <w:divBdr>
        <w:top w:val="none" w:sz="0" w:space="0" w:color="auto"/>
        <w:left w:val="none" w:sz="0" w:space="0" w:color="auto"/>
        <w:bottom w:val="none" w:sz="0" w:space="0" w:color="auto"/>
        <w:right w:val="none" w:sz="0" w:space="0" w:color="auto"/>
      </w:divBdr>
    </w:div>
    <w:div w:id="705837790">
      <w:bodyDiv w:val="1"/>
      <w:marLeft w:val="0"/>
      <w:marRight w:val="0"/>
      <w:marTop w:val="0"/>
      <w:marBottom w:val="0"/>
      <w:divBdr>
        <w:top w:val="none" w:sz="0" w:space="0" w:color="auto"/>
        <w:left w:val="none" w:sz="0" w:space="0" w:color="auto"/>
        <w:bottom w:val="none" w:sz="0" w:space="0" w:color="auto"/>
        <w:right w:val="none" w:sz="0" w:space="0" w:color="auto"/>
      </w:divBdr>
    </w:div>
    <w:div w:id="709572697">
      <w:bodyDiv w:val="1"/>
      <w:marLeft w:val="0"/>
      <w:marRight w:val="0"/>
      <w:marTop w:val="0"/>
      <w:marBottom w:val="0"/>
      <w:divBdr>
        <w:top w:val="none" w:sz="0" w:space="0" w:color="auto"/>
        <w:left w:val="none" w:sz="0" w:space="0" w:color="auto"/>
        <w:bottom w:val="none" w:sz="0" w:space="0" w:color="auto"/>
        <w:right w:val="none" w:sz="0" w:space="0" w:color="auto"/>
      </w:divBdr>
    </w:div>
    <w:div w:id="711805038">
      <w:bodyDiv w:val="1"/>
      <w:marLeft w:val="0"/>
      <w:marRight w:val="0"/>
      <w:marTop w:val="0"/>
      <w:marBottom w:val="0"/>
      <w:divBdr>
        <w:top w:val="none" w:sz="0" w:space="0" w:color="auto"/>
        <w:left w:val="none" w:sz="0" w:space="0" w:color="auto"/>
        <w:bottom w:val="none" w:sz="0" w:space="0" w:color="auto"/>
        <w:right w:val="none" w:sz="0" w:space="0" w:color="auto"/>
      </w:divBdr>
    </w:div>
    <w:div w:id="711879673">
      <w:bodyDiv w:val="1"/>
      <w:marLeft w:val="0"/>
      <w:marRight w:val="0"/>
      <w:marTop w:val="0"/>
      <w:marBottom w:val="0"/>
      <w:divBdr>
        <w:top w:val="none" w:sz="0" w:space="0" w:color="auto"/>
        <w:left w:val="none" w:sz="0" w:space="0" w:color="auto"/>
        <w:bottom w:val="none" w:sz="0" w:space="0" w:color="auto"/>
        <w:right w:val="none" w:sz="0" w:space="0" w:color="auto"/>
      </w:divBdr>
    </w:div>
    <w:div w:id="716390879">
      <w:bodyDiv w:val="1"/>
      <w:marLeft w:val="0"/>
      <w:marRight w:val="0"/>
      <w:marTop w:val="0"/>
      <w:marBottom w:val="0"/>
      <w:divBdr>
        <w:top w:val="none" w:sz="0" w:space="0" w:color="auto"/>
        <w:left w:val="none" w:sz="0" w:space="0" w:color="auto"/>
        <w:bottom w:val="none" w:sz="0" w:space="0" w:color="auto"/>
        <w:right w:val="none" w:sz="0" w:space="0" w:color="auto"/>
      </w:divBdr>
    </w:div>
    <w:div w:id="719286201">
      <w:bodyDiv w:val="1"/>
      <w:marLeft w:val="0"/>
      <w:marRight w:val="0"/>
      <w:marTop w:val="0"/>
      <w:marBottom w:val="0"/>
      <w:divBdr>
        <w:top w:val="none" w:sz="0" w:space="0" w:color="auto"/>
        <w:left w:val="none" w:sz="0" w:space="0" w:color="auto"/>
        <w:bottom w:val="none" w:sz="0" w:space="0" w:color="auto"/>
        <w:right w:val="none" w:sz="0" w:space="0" w:color="auto"/>
      </w:divBdr>
    </w:div>
    <w:div w:id="719520408">
      <w:bodyDiv w:val="1"/>
      <w:marLeft w:val="0"/>
      <w:marRight w:val="0"/>
      <w:marTop w:val="0"/>
      <w:marBottom w:val="0"/>
      <w:divBdr>
        <w:top w:val="none" w:sz="0" w:space="0" w:color="auto"/>
        <w:left w:val="none" w:sz="0" w:space="0" w:color="auto"/>
        <w:bottom w:val="none" w:sz="0" w:space="0" w:color="auto"/>
        <w:right w:val="none" w:sz="0" w:space="0" w:color="auto"/>
      </w:divBdr>
    </w:div>
    <w:div w:id="723137988">
      <w:bodyDiv w:val="1"/>
      <w:marLeft w:val="0"/>
      <w:marRight w:val="0"/>
      <w:marTop w:val="0"/>
      <w:marBottom w:val="0"/>
      <w:divBdr>
        <w:top w:val="none" w:sz="0" w:space="0" w:color="auto"/>
        <w:left w:val="none" w:sz="0" w:space="0" w:color="auto"/>
        <w:bottom w:val="none" w:sz="0" w:space="0" w:color="auto"/>
        <w:right w:val="none" w:sz="0" w:space="0" w:color="auto"/>
      </w:divBdr>
    </w:div>
    <w:div w:id="724913297">
      <w:bodyDiv w:val="1"/>
      <w:marLeft w:val="0"/>
      <w:marRight w:val="0"/>
      <w:marTop w:val="0"/>
      <w:marBottom w:val="0"/>
      <w:divBdr>
        <w:top w:val="none" w:sz="0" w:space="0" w:color="auto"/>
        <w:left w:val="none" w:sz="0" w:space="0" w:color="auto"/>
        <w:bottom w:val="none" w:sz="0" w:space="0" w:color="auto"/>
        <w:right w:val="none" w:sz="0" w:space="0" w:color="auto"/>
      </w:divBdr>
    </w:div>
    <w:div w:id="725034296">
      <w:bodyDiv w:val="1"/>
      <w:marLeft w:val="0"/>
      <w:marRight w:val="0"/>
      <w:marTop w:val="0"/>
      <w:marBottom w:val="0"/>
      <w:divBdr>
        <w:top w:val="none" w:sz="0" w:space="0" w:color="auto"/>
        <w:left w:val="none" w:sz="0" w:space="0" w:color="auto"/>
        <w:bottom w:val="none" w:sz="0" w:space="0" w:color="auto"/>
        <w:right w:val="none" w:sz="0" w:space="0" w:color="auto"/>
      </w:divBdr>
    </w:div>
    <w:div w:id="729814254">
      <w:bodyDiv w:val="1"/>
      <w:marLeft w:val="0"/>
      <w:marRight w:val="0"/>
      <w:marTop w:val="0"/>
      <w:marBottom w:val="0"/>
      <w:divBdr>
        <w:top w:val="none" w:sz="0" w:space="0" w:color="auto"/>
        <w:left w:val="none" w:sz="0" w:space="0" w:color="auto"/>
        <w:bottom w:val="none" w:sz="0" w:space="0" w:color="auto"/>
        <w:right w:val="none" w:sz="0" w:space="0" w:color="auto"/>
      </w:divBdr>
    </w:div>
    <w:div w:id="729885316">
      <w:bodyDiv w:val="1"/>
      <w:marLeft w:val="0"/>
      <w:marRight w:val="0"/>
      <w:marTop w:val="0"/>
      <w:marBottom w:val="0"/>
      <w:divBdr>
        <w:top w:val="none" w:sz="0" w:space="0" w:color="auto"/>
        <w:left w:val="none" w:sz="0" w:space="0" w:color="auto"/>
        <w:bottom w:val="none" w:sz="0" w:space="0" w:color="auto"/>
        <w:right w:val="none" w:sz="0" w:space="0" w:color="auto"/>
      </w:divBdr>
    </w:div>
    <w:div w:id="730810478">
      <w:bodyDiv w:val="1"/>
      <w:marLeft w:val="0"/>
      <w:marRight w:val="0"/>
      <w:marTop w:val="0"/>
      <w:marBottom w:val="0"/>
      <w:divBdr>
        <w:top w:val="none" w:sz="0" w:space="0" w:color="auto"/>
        <w:left w:val="none" w:sz="0" w:space="0" w:color="auto"/>
        <w:bottom w:val="none" w:sz="0" w:space="0" w:color="auto"/>
        <w:right w:val="none" w:sz="0" w:space="0" w:color="auto"/>
      </w:divBdr>
    </w:div>
    <w:div w:id="732118545">
      <w:bodyDiv w:val="1"/>
      <w:marLeft w:val="0"/>
      <w:marRight w:val="0"/>
      <w:marTop w:val="0"/>
      <w:marBottom w:val="0"/>
      <w:divBdr>
        <w:top w:val="none" w:sz="0" w:space="0" w:color="auto"/>
        <w:left w:val="none" w:sz="0" w:space="0" w:color="auto"/>
        <w:bottom w:val="none" w:sz="0" w:space="0" w:color="auto"/>
        <w:right w:val="none" w:sz="0" w:space="0" w:color="auto"/>
      </w:divBdr>
    </w:div>
    <w:div w:id="732581893">
      <w:bodyDiv w:val="1"/>
      <w:marLeft w:val="0"/>
      <w:marRight w:val="0"/>
      <w:marTop w:val="0"/>
      <w:marBottom w:val="0"/>
      <w:divBdr>
        <w:top w:val="none" w:sz="0" w:space="0" w:color="auto"/>
        <w:left w:val="none" w:sz="0" w:space="0" w:color="auto"/>
        <w:bottom w:val="none" w:sz="0" w:space="0" w:color="auto"/>
        <w:right w:val="none" w:sz="0" w:space="0" w:color="auto"/>
      </w:divBdr>
    </w:div>
    <w:div w:id="732893872">
      <w:bodyDiv w:val="1"/>
      <w:marLeft w:val="0"/>
      <w:marRight w:val="0"/>
      <w:marTop w:val="0"/>
      <w:marBottom w:val="0"/>
      <w:divBdr>
        <w:top w:val="none" w:sz="0" w:space="0" w:color="auto"/>
        <w:left w:val="none" w:sz="0" w:space="0" w:color="auto"/>
        <w:bottom w:val="none" w:sz="0" w:space="0" w:color="auto"/>
        <w:right w:val="none" w:sz="0" w:space="0" w:color="auto"/>
      </w:divBdr>
    </w:div>
    <w:div w:id="733354766">
      <w:bodyDiv w:val="1"/>
      <w:marLeft w:val="0"/>
      <w:marRight w:val="0"/>
      <w:marTop w:val="0"/>
      <w:marBottom w:val="0"/>
      <w:divBdr>
        <w:top w:val="none" w:sz="0" w:space="0" w:color="auto"/>
        <w:left w:val="none" w:sz="0" w:space="0" w:color="auto"/>
        <w:bottom w:val="none" w:sz="0" w:space="0" w:color="auto"/>
        <w:right w:val="none" w:sz="0" w:space="0" w:color="auto"/>
      </w:divBdr>
    </w:div>
    <w:div w:id="735591120">
      <w:bodyDiv w:val="1"/>
      <w:marLeft w:val="0"/>
      <w:marRight w:val="0"/>
      <w:marTop w:val="0"/>
      <w:marBottom w:val="0"/>
      <w:divBdr>
        <w:top w:val="none" w:sz="0" w:space="0" w:color="auto"/>
        <w:left w:val="none" w:sz="0" w:space="0" w:color="auto"/>
        <w:bottom w:val="none" w:sz="0" w:space="0" w:color="auto"/>
        <w:right w:val="none" w:sz="0" w:space="0" w:color="auto"/>
      </w:divBdr>
    </w:div>
    <w:div w:id="736442396">
      <w:bodyDiv w:val="1"/>
      <w:marLeft w:val="0"/>
      <w:marRight w:val="0"/>
      <w:marTop w:val="0"/>
      <w:marBottom w:val="0"/>
      <w:divBdr>
        <w:top w:val="none" w:sz="0" w:space="0" w:color="auto"/>
        <w:left w:val="none" w:sz="0" w:space="0" w:color="auto"/>
        <w:bottom w:val="none" w:sz="0" w:space="0" w:color="auto"/>
        <w:right w:val="none" w:sz="0" w:space="0" w:color="auto"/>
      </w:divBdr>
    </w:div>
    <w:div w:id="738017995">
      <w:bodyDiv w:val="1"/>
      <w:marLeft w:val="0"/>
      <w:marRight w:val="0"/>
      <w:marTop w:val="0"/>
      <w:marBottom w:val="0"/>
      <w:divBdr>
        <w:top w:val="none" w:sz="0" w:space="0" w:color="auto"/>
        <w:left w:val="none" w:sz="0" w:space="0" w:color="auto"/>
        <w:bottom w:val="none" w:sz="0" w:space="0" w:color="auto"/>
        <w:right w:val="none" w:sz="0" w:space="0" w:color="auto"/>
      </w:divBdr>
    </w:div>
    <w:div w:id="741215648">
      <w:bodyDiv w:val="1"/>
      <w:marLeft w:val="0"/>
      <w:marRight w:val="0"/>
      <w:marTop w:val="0"/>
      <w:marBottom w:val="0"/>
      <w:divBdr>
        <w:top w:val="none" w:sz="0" w:space="0" w:color="auto"/>
        <w:left w:val="none" w:sz="0" w:space="0" w:color="auto"/>
        <w:bottom w:val="none" w:sz="0" w:space="0" w:color="auto"/>
        <w:right w:val="none" w:sz="0" w:space="0" w:color="auto"/>
      </w:divBdr>
    </w:div>
    <w:div w:id="743142825">
      <w:bodyDiv w:val="1"/>
      <w:marLeft w:val="0"/>
      <w:marRight w:val="0"/>
      <w:marTop w:val="0"/>
      <w:marBottom w:val="0"/>
      <w:divBdr>
        <w:top w:val="none" w:sz="0" w:space="0" w:color="auto"/>
        <w:left w:val="none" w:sz="0" w:space="0" w:color="auto"/>
        <w:bottom w:val="none" w:sz="0" w:space="0" w:color="auto"/>
        <w:right w:val="none" w:sz="0" w:space="0" w:color="auto"/>
      </w:divBdr>
    </w:div>
    <w:div w:id="744570241">
      <w:bodyDiv w:val="1"/>
      <w:marLeft w:val="0"/>
      <w:marRight w:val="0"/>
      <w:marTop w:val="0"/>
      <w:marBottom w:val="0"/>
      <w:divBdr>
        <w:top w:val="none" w:sz="0" w:space="0" w:color="auto"/>
        <w:left w:val="none" w:sz="0" w:space="0" w:color="auto"/>
        <w:bottom w:val="none" w:sz="0" w:space="0" w:color="auto"/>
        <w:right w:val="none" w:sz="0" w:space="0" w:color="auto"/>
      </w:divBdr>
    </w:div>
    <w:div w:id="745107411">
      <w:bodyDiv w:val="1"/>
      <w:marLeft w:val="0"/>
      <w:marRight w:val="0"/>
      <w:marTop w:val="0"/>
      <w:marBottom w:val="0"/>
      <w:divBdr>
        <w:top w:val="none" w:sz="0" w:space="0" w:color="auto"/>
        <w:left w:val="none" w:sz="0" w:space="0" w:color="auto"/>
        <w:bottom w:val="none" w:sz="0" w:space="0" w:color="auto"/>
        <w:right w:val="none" w:sz="0" w:space="0" w:color="auto"/>
      </w:divBdr>
    </w:div>
    <w:div w:id="745566504">
      <w:bodyDiv w:val="1"/>
      <w:marLeft w:val="0"/>
      <w:marRight w:val="0"/>
      <w:marTop w:val="0"/>
      <w:marBottom w:val="0"/>
      <w:divBdr>
        <w:top w:val="none" w:sz="0" w:space="0" w:color="auto"/>
        <w:left w:val="none" w:sz="0" w:space="0" w:color="auto"/>
        <w:bottom w:val="none" w:sz="0" w:space="0" w:color="auto"/>
        <w:right w:val="none" w:sz="0" w:space="0" w:color="auto"/>
      </w:divBdr>
    </w:div>
    <w:div w:id="745810722">
      <w:bodyDiv w:val="1"/>
      <w:marLeft w:val="0"/>
      <w:marRight w:val="0"/>
      <w:marTop w:val="0"/>
      <w:marBottom w:val="0"/>
      <w:divBdr>
        <w:top w:val="none" w:sz="0" w:space="0" w:color="auto"/>
        <w:left w:val="none" w:sz="0" w:space="0" w:color="auto"/>
        <w:bottom w:val="none" w:sz="0" w:space="0" w:color="auto"/>
        <w:right w:val="none" w:sz="0" w:space="0" w:color="auto"/>
      </w:divBdr>
    </w:div>
    <w:div w:id="748431306">
      <w:bodyDiv w:val="1"/>
      <w:marLeft w:val="0"/>
      <w:marRight w:val="0"/>
      <w:marTop w:val="0"/>
      <w:marBottom w:val="0"/>
      <w:divBdr>
        <w:top w:val="none" w:sz="0" w:space="0" w:color="auto"/>
        <w:left w:val="none" w:sz="0" w:space="0" w:color="auto"/>
        <w:bottom w:val="none" w:sz="0" w:space="0" w:color="auto"/>
        <w:right w:val="none" w:sz="0" w:space="0" w:color="auto"/>
      </w:divBdr>
    </w:div>
    <w:div w:id="754472568">
      <w:bodyDiv w:val="1"/>
      <w:marLeft w:val="0"/>
      <w:marRight w:val="0"/>
      <w:marTop w:val="0"/>
      <w:marBottom w:val="0"/>
      <w:divBdr>
        <w:top w:val="none" w:sz="0" w:space="0" w:color="auto"/>
        <w:left w:val="none" w:sz="0" w:space="0" w:color="auto"/>
        <w:bottom w:val="none" w:sz="0" w:space="0" w:color="auto"/>
        <w:right w:val="none" w:sz="0" w:space="0" w:color="auto"/>
      </w:divBdr>
    </w:div>
    <w:div w:id="759562452">
      <w:bodyDiv w:val="1"/>
      <w:marLeft w:val="0"/>
      <w:marRight w:val="0"/>
      <w:marTop w:val="0"/>
      <w:marBottom w:val="0"/>
      <w:divBdr>
        <w:top w:val="none" w:sz="0" w:space="0" w:color="auto"/>
        <w:left w:val="none" w:sz="0" w:space="0" w:color="auto"/>
        <w:bottom w:val="none" w:sz="0" w:space="0" w:color="auto"/>
        <w:right w:val="none" w:sz="0" w:space="0" w:color="auto"/>
      </w:divBdr>
    </w:div>
    <w:div w:id="763964614">
      <w:bodyDiv w:val="1"/>
      <w:marLeft w:val="0"/>
      <w:marRight w:val="0"/>
      <w:marTop w:val="0"/>
      <w:marBottom w:val="0"/>
      <w:divBdr>
        <w:top w:val="none" w:sz="0" w:space="0" w:color="auto"/>
        <w:left w:val="none" w:sz="0" w:space="0" w:color="auto"/>
        <w:bottom w:val="none" w:sz="0" w:space="0" w:color="auto"/>
        <w:right w:val="none" w:sz="0" w:space="0" w:color="auto"/>
      </w:divBdr>
    </w:div>
    <w:div w:id="764426550">
      <w:bodyDiv w:val="1"/>
      <w:marLeft w:val="0"/>
      <w:marRight w:val="0"/>
      <w:marTop w:val="0"/>
      <w:marBottom w:val="0"/>
      <w:divBdr>
        <w:top w:val="none" w:sz="0" w:space="0" w:color="auto"/>
        <w:left w:val="none" w:sz="0" w:space="0" w:color="auto"/>
        <w:bottom w:val="none" w:sz="0" w:space="0" w:color="auto"/>
        <w:right w:val="none" w:sz="0" w:space="0" w:color="auto"/>
      </w:divBdr>
    </w:div>
    <w:div w:id="764963645">
      <w:bodyDiv w:val="1"/>
      <w:marLeft w:val="0"/>
      <w:marRight w:val="0"/>
      <w:marTop w:val="0"/>
      <w:marBottom w:val="0"/>
      <w:divBdr>
        <w:top w:val="none" w:sz="0" w:space="0" w:color="auto"/>
        <w:left w:val="none" w:sz="0" w:space="0" w:color="auto"/>
        <w:bottom w:val="none" w:sz="0" w:space="0" w:color="auto"/>
        <w:right w:val="none" w:sz="0" w:space="0" w:color="auto"/>
      </w:divBdr>
    </w:div>
    <w:div w:id="765421127">
      <w:bodyDiv w:val="1"/>
      <w:marLeft w:val="0"/>
      <w:marRight w:val="0"/>
      <w:marTop w:val="0"/>
      <w:marBottom w:val="0"/>
      <w:divBdr>
        <w:top w:val="none" w:sz="0" w:space="0" w:color="auto"/>
        <w:left w:val="none" w:sz="0" w:space="0" w:color="auto"/>
        <w:bottom w:val="none" w:sz="0" w:space="0" w:color="auto"/>
        <w:right w:val="none" w:sz="0" w:space="0" w:color="auto"/>
      </w:divBdr>
    </w:div>
    <w:div w:id="766846282">
      <w:bodyDiv w:val="1"/>
      <w:marLeft w:val="0"/>
      <w:marRight w:val="0"/>
      <w:marTop w:val="0"/>
      <w:marBottom w:val="0"/>
      <w:divBdr>
        <w:top w:val="none" w:sz="0" w:space="0" w:color="auto"/>
        <w:left w:val="none" w:sz="0" w:space="0" w:color="auto"/>
        <w:bottom w:val="none" w:sz="0" w:space="0" w:color="auto"/>
        <w:right w:val="none" w:sz="0" w:space="0" w:color="auto"/>
      </w:divBdr>
    </w:div>
    <w:div w:id="769857465">
      <w:bodyDiv w:val="1"/>
      <w:marLeft w:val="0"/>
      <w:marRight w:val="0"/>
      <w:marTop w:val="0"/>
      <w:marBottom w:val="0"/>
      <w:divBdr>
        <w:top w:val="none" w:sz="0" w:space="0" w:color="auto"/>
        <w:left w:val="none" w:sz="0" w:space="0" w:color="auto"/>
        <w:bottom w:val="none" w:sz="0" w:space="0" w:color="auto"/>
        <w:right w:val="none" w:sz="0" w:space="0" w:color="auto"/>
      </w:divBdr>
    </w:div>
    <w:div w:id="770711037">
      <w:bodyDiv w:val="1"/>
      <w:marLeft w:val="0"/>
      <w:marRight w:val="0"/>
      <w:marTop w:val="0"/>
      <w:marBottom w:val="0"/>
      <w:divBdr>
        <w:top w:val="none" w:sz="0" w:space="0" w:color="auto"/>
        <w:left w:val="none" w:sz="0" w:space="0" w:color="auto"/>
        <w:bottom w:val="none" w:sz="0" w:space="0" w:color="auto"/>
        <w:right w:val="none" w:sz="0" w:space="0" w:color="auto"/>
      </w:divBdr>
    </w:div>
    <w:div w:id="771971624">
      <w:bodyDiv w:val="1"/>
      <w:marLeft w:val="0"/>
      <w:marRight w:val="0"/>
      <w:marTop w:val="0"/>
      <w:marBottom w:val="0"/>
      <w:divBdr>
        <w:top w:val="none" w:sz="0" w:space="0" w:color="auto"/>
        <w:left w:val="none" w:sz="0" w:space="0" w:color="auto"/>
        <w:bottom w:val="none" w:sz="0" w:space="0" w:color="auto"/>
        <w:right w:val="none" w:sz="0" w:space="0" w:color="auto"/>
      </w:divBdr>
    </w:div>
    <w:div w:id="776366174">
      <w:bodyDiv w:val="1"/>
      <w:marLeft w:val="0"/>
      <w:marRight w:val="0"/>
      <w:marTop w:val="0"/>
      <w:marBottom w:val="0"/>
      <w:divBdr>
        <w:top w:val="none" w:sz="0" w:space="0" w:color="auto"/>
        <w:left w:val="none" w:sz="0" w:space="0" w:color="auto"/>
        <w:bottom w:val="none" w:sz="0" w:space="0" w:color="auto"/>
        <w:right w:val="none" w:sz="0" w:space="0" w:color="auto"/>
      </w:divBdr>
    </w:div>
    <w:div w:id="782188290">
      <w:bodyDiv w:val="1"/>
      <w:marLeft w:val="0"/>
      <w:marRight w:val="0"/>
      <w:marTop w:val="0"/>
      <w:marBottom w:val="0"/>
      <w:divBdr>
        <w:top w:val="none" w:sz="0" w:space="0" w:color="auto"/>
        <w:left w:val="none" w:sz="0" w:space="0" w:color="auto"/>
        <w:bottom w:val="none" w:sz="0" w:space="0" w:color="auto"/>
        <w:right w:val="none" w:sz="0" w:space="0" w:color="auto"/>
      </w:divBdr>
    </w:div>
    <w:div w:id="783967173">
      <w:bodyDiv w:val="1"/>
      <w:marLeft w:val="0"/>
      <w:marRight w:val="0"/>
      <w:marTop w:val="0"/>
      <w:marBottom w:val="0"/>
      <w:divBdr>
        <w:top w:val="none" w:sz="0" w:space="0" w:color="auto"/>
        <w:left w:val="none" w:sz="0" w:space="0" w:color="auto"/>
        <w:bottom w:val="none" w:sz="0" w:space="0" w:color="auto"/>
        <w:right w:val="none" w:sz="0" w:space="0" w:color="auto"/>
      </w:divBdr>
    </w:div>
    <w:div w:id="784427843">
      <w:bodyDiv w:val="1"/>
      <w:marLeft w:val="0"/>
      <w:marRight w:val="0"/>
      <w:marTop w:val="0"/>
      <w:marBottom w:val="0"/>
      <w:divBdr>
        <w:top w:val="none" w:sz="0" w:space="0" w:color="auto"/>
        <w:left w:val="none" w:sz="0" w:space="0" w:color="auto"/>
        <w:bottom w:val="none" w:sz="0" w:space="0" w:color="auto"/>
        <w:right w:val="none" w:sz="0" w:space="0" w:color="auto"/>
      </w:divBdr>
    </w:div>
    <w:div w:id="787629508">
      <w:bodyDiv w:val="1"/>
      <w:marLeft w:val="0"/>
      <w:marRight w:val="0"/>
      <w:marTop w:val="0"/>
      <w:marBottom w:val="0"/>
      <w:divBdr>
        <w:top w:val="none" w:sz="0" w:space="0" w:color="auto"/>
        <w:left w:val="none" w:sz="0" w:space="0" w:color="auto"/>
        <w:bottom w:val="none" w:sz="0" w:space="0" w:color="auto"/>
        <w:right w:val="none" w:sz="0" w:space="0" w:color="auto"/>
      </w:divBdr>
    </w:div>
    <w:div w:id="788360814">
      <w:bodyDiv w:val="1"/>
      <w:marLeft w:val="0"/>
      <w:marRight w:val="0"/>
      <w:marTop w:val="0"/>
      <w:marBottom w:val="0"/>
      <w:divBdr>
        <w:top w:val="none" w:sz="0" w:space="0" w:color="auto"/>
        <w:left w:val="none" w:sz="0" w:space="0" w:color="auto"/>
        <w:bottom w:val="none" w:sz="0" w:space="0" w:color="auto"/>
        <w:right w:val="none" w:sz="0" w:space="0" w:color="auto"/>
      </w:divBdr>
    </w:div>
    <w:div w:id="789128248">
      <w:bodyDiv w:val="1"/>
      <w:marLeft w:val="0"/>
      <w:marRight w:val="0"/>
      <w:marTop w:val="0"/>
      <w:marBottom w:val="0"/>
      <w:divBdr>
        <w:top w:val="none" w:sz="0" w:space="0" w:color="auto"/>
        <w:left w:val="none" w:sz="0" w:space="0" w:color="auto"/>
        <w:bottom w:val="none" w:sz="0" w:space="0" w:color="auto"/>
        <w:right w:val="none" w:sz="0" w:space="0" w:color="auto"/>
      </w:divBdr>
    </w:div>
    <w:div w:id="791632888">
      <w:bodyDiv w:val="1"/>
      <w:marLeft w:val="0"/>
      <w:marRight w:val="0"/>
      <w:marTop w:val="0"/>
      <w:marBottom w:val="0"/>
      <w:divBdr>
        <w:top w:val="none" w:sz="0" w:space="0" w:color="auto"/>
        <w:left w:val="none" w:sz="0" w:space="0" w:color="auto"/>
        <w:bottom w:val="none" w:sz="0" w:space="0" w:color="auto"/>
        <w:right w:val="none" w:sz="0" w:space="0" w:color="auto"/>
      </w:divBdr>
    </w:div>
    <w:div w:id="792333920">
      <w:bodyDiv w:val="1"/>
      <w:marLeft w:val="0"/>
      <w:marRight w:val="0"/>
      <w:marTop w:val="0"/>
      <w:marBottom w:val="0"/>
      <w:divBdr>
        <w:top w:val="none" w:sz="0" w:space="0" w:color="auto"/>
        <w:left w:val="none" w:sz="0" w:space="0" w:color="auto"/>
        <w:bottom w:val="none" w:sz="0" w:space="0" w:color="auto"/>
        <w:right w:val="none" w:sz="0" w:space="0" w:color="auto"/>
      </w:divBdr>
    </w:div>
    <w:div w:id="794056501">
      <w:bodyDiv w:val="1"/>
      <w:marLeft w:val="0"/>
      <w:marRight w:val="0"/>
      <w:marTop w:val="0"/>
      <w:marBottom w:val="0"/>
      <w:divBdr>
        <w:top w:val="none" w:sz="0" w:space="0" w:color="auto"/>
        <w:left w:val="none" w:sz="0" w:space="0" w:color="auto"/>
        <w:bottom w:val="none" w:sz="0" w:space="0" w:color="auto"/>
        <w:right w:val="none" w:sz="0" w:space="0" w:color="auto"/>
      </w:divBdr>
    </w:div>
    <w:div w:id="794372256">
      <w:bodyDiv w:val="1"/>
      <w:marLeft w:val="0"/>
      <w:marRight w:val="0"/>
      <w:marTop w:val="0"/>
      <w:marBottom w:val="0"/>
      <w:divBdr>
        <w:top w:val="none" w:sz="0" w:space="0" w:color="auto"/>
        <w:left w:val="none" w:sz="0" w:space="0" w:color="auto"/>
        <w:bottom w:val="none" w:sz="0" w:space="0" w:color="auto"/>
        <w:right w:val="none" w:sz="0" w:space="0" w:color="auto"/>
      </w:divBdr>
    </w:div>
    <w:div w:id="797263148">
      <w:bodyDiv w:val="1"/>
      <w:marLeft w:val="0"/>
      <w:marRight w:val="0"/>
      <w:marTop w:val="0"/>
      <w:marBottom w:val="0"/>
      <w:divBdr>
        <w:top w:val="none" w:sz="0" w:space="0" w:color="auto"/>
        <w:left w:val="none" w:sz="0" w:space="0" w:color="auto"/>
        <w:bottom w:val="none" w:sz="0" w:space="0" w:color="auto"/>
        <w:right w:val="none" w:sz="0" w:space="0" w:color="auto"/>
      </w:divBdr>
    </w:div>
    <w:div w:id="799684724">
      <w:bodyDiv w:val="1"/>
      <w:marLeft w:val="0"/>
      <w:marRight w:val="0"/>
      <w:marTop w:val="0"/>
      <w:marBottom w:val="0"/>
      <w:divBdr>
        <w:top w:val="none" w:sz="0" w:space="0" w:color="auto"/>
        <w:left w:val="none" w:sz="0" w:space="0" w:color="auto"/>
        <w:bottom w:val="none" w:sz="0" w:space="0" w:color="auto"/>
        <w:right w:val="none" w:sz="0" w:space="0" w:color="auto"/>
      </w:divBdr>
    </w:div>
    <w:div w:id="807668945">
      <w:bodyDiv w:val="1"/>
      <w:marLeft w:val="0"/>
      <w:marRight w:val="0"/>
      <w:marTop w:val="0"/>
      <w:marBottom w:val="0"/>
      <w:divBdr>
        <w:top w:val="none" w:sz="0" w:space="0" w:color="auto"/>
        <w:left w:val="none" w:sz="0" w:space="0" w:color="auto"/>
        <w:bottom w:val="none" w:sz="0" w:space="0" w:color="auto"/>
        <w:right w:val="none" w:sz="0" w:space="0" w:color="auto"/>
      </w:divBdr>
    </w:div>
    <w:div w:id="810437636">
      <w:bodyDiv w:val="1"/>
      <w:marLeft w:val="0"/>
      <w:marRight w:val="0"/>
      <w:marTop w:val="0"/>
      <w:marBottom w:val="0"/>
      <w:divBdr>
        <w:top w:val="none" w:sz="0" w:space="0" w:color="auto"/>
        <w:left w:val="none" w:sz="0" w:space="0" w:color="auto"/>
        <w:bottom w:val="none" w:sz="0" w:space="0" w:color="auto"/>
        <w:right w:val="none" w:sz="0" w:space="0" w:color="auto"/>
      </w:divBdr>
    </w:div>
    <w:div w:id="818956180">
      <w:bodyDiv w:val="1"/>
      <w:marLeft w:val="0"/>
      <w:marRight w:val="0"/>
      <w:marTop w:val="0"/>
      <w:marBottom w:val="0"/>
      <w:divBdr>
        <w:top w:val="none" w:sz="0" w:space="0" w:color="auto"/>
        <w:left w:val="none" w:sz="0" w:space="0" w:color="auto"/>
        <w:bottom w:val="none" w:sz="0" w:space="0" w:color="auto"/>
        <w:right w:val="none" w:sz="0" w:space="0" w:color="auto"/>
      </w:divBdr>
    </w:div>
    <w:div w:id="820387934">
      <w:bodyDiv w:val="1"/>
      <w:marLeft w:val="0"/>
      <w:marRight w:val="0"/>
      <w:marTop w:val="0"/>
      <w:marBottom w:val="0"/>
      <w:divBdr>
        <w:top w:val="none" w:sz="0" w:space="0" w:color="auto"/>
        <w:left w:val="none" w:sz="0" w:space="0" w:color="auto"/>
        <w:bottom w:val="none" w:sz="0" w:space="0" w:color="auto"/>
        <w:right w:val="none" w:sz="0" w:space="0" w:color="auto"/>
      </w:divBdr>
    </w:div>
    <w:div w:id="823936882">
      <w:bodyDiv w:val="1"/>
      <w:marLeft w:val="0"/>
      <w:marRight w:val="0"/>
      <w:marTop w:val="0"/>
      <w:marBottom w:val="0"/>
      <w:divBdr>
        <w:top w:val="none" w:sz="0" w:space="0" w:color="auto"/>
        <w:left w:val="none" w:sz="0" w:space="0" w:color="auto"/>
        <w:bottom w:val="none" w:sz="0" w:space="0" w:color="auto"/>
        <w:right w:val="none" w:sz="0" w:space="0" w:color="auto"/>
      </w:divBdr>
    </w:div>
    <w:div w:id="828711743">
      <w:bodyDiv w:val="1"/>
      <w:marLeft w:val="0"/>
      <w:marRight w:val="0"/>
      <w:marTop w:val="0"/>
      <w:marBottom w:val="0"/>
      <w:divBdr>
        <w:top w:val="none" w:sz="0" w:space="0" w:color="auto"/>
        <w:left w:val="none" w:sz="0" w:space="0" w:color="auto"/>
        <w:bottom w:val="none" w:sz="0" w:space="0" w:color="auto"/>
        <w:right w:val="none" w:sz="0" w:space="0" w:color="auto"/>
      </w:divBdr>
    </w:div>
    <w:div w:id="831868752">
      <w:bodyDiv w:val="1"/>
      <w:marLeft w:val="0"/>
      <w:marRight w:val="0"/>
      <w:marTop w:val="0"/>
      <w:marBottom w:val="0"/>
      <w:divBdr>
        <w:top w:val="none" w:sz="0" w:space="0" w:color="auto"/>
        <w:left w:val="none" w:sz="0" w:space="0" w:color="auto"/>
        <w:bottom w:val="none" w:sz="0" w:space="0" w:color="auto"/>
        <w:right w:val="none" w:sz="0" w:space="0" w:color="auto"/>
      </w:divBdr>
    </w:div>
    <w:div w:id="832336800">
      <w:bodyDiv w:val="1"/>
      <w:marLeft w:val="0"/>
      <w:marRight w:val="0"/>
      <w:marTop w:val="0"/>
      <w:marBottom w:val="0"/>
      <w:divBdr>
        <w:top w:val="none" w:sz="0" w:space="0" w:color="auto"/>
        <w:left w:val="none" w:sz="0" w:space="0" w:color="auto"/>
        <w:bottom w:val="none" w:sz="0" w:space="0" w:color="auto"/>
        <w:right w:val="none" w:sz="0" w:space="0" w:color="auto"/>
      </w:divBdr>
    </w:div>
    <w:div w:id="838538384">
      <w:bodyDiv w:val="1"/>
      <w:marLeft w:val="0"/>
      <w:marRight w:val="0"/>
      <w:marTop w:val="0"/>
      <w:marBottom w:val="0"/>
      <w:divBdr>
        <w:top w:val="none" w:sz="0" w:space="0" w:color="auto"/>
        <w:left w:val="none" w:sz="0" w:space="0" w:color="auto"/>
        <w:bottom w:val="none" w:sz="0" w:space="0" w:color="auto"/>
        <w:right w:val="none" w:sz="0" w:space="0" w:color="auto"/>
      </w:divBdr>
    </w:div>
    <w:div w:id="838927666">
      <w:bodyDiv w:val="1"/>
      <w:marLeft w:val="0"/>
      <w:marRight w:val="0"/>
      <w:marTop w:val="0"/>
      <w:marBottom w:val="0"/>
      <w:divBdr>
        <w:top w:val="none" w:sz="0" w:space="0" w:color="auto"/>
        <w:left w:val="none" w:sz="0" w:space="0" w:color="auto"/>
        <w:bottom w:val="none" w:sz="0" w:space="0" w:color="auto"/>
        <w:right w:val="none" w:sz="0" w:space="0" w:color="auto"/>
      </w:divBdr>
    </w:div>
    <w:div w:id="839465685">
      <w:bodyDiv w:val="1"/>
      <w:marLeft w:val="0"/>
      <w:marRight w:val="0"/>
      <w:marTop w:val="0"/>
      <w:marBottom w:val="0"/>
      <w:divBdr>
        <w:top w:val="none" w:sz="0" w:space="0" w:color="auto"/>
        <w:left w:val="none" w:sz="0" w:space="0" w:color="auto"/>
        <w:bottom w:val="none" w:sz="0" w:space="0" w:color="auto"/>
        <w:right w:val="none" w:sz="0" w:space="0" w:color="auto"/>
      </w:divBdr>
    </w:div>
    <w:div w:id="843059089">
      <w:bodyDiv w:val="1"/>
      <w:marLeft w:val="0"/>
      <w:marRight w:val="0"/>
      <w:marTop w:val="0"/>
      <w:marBottom w:val="0"/>
      <w:divBdr>
        <w:top w:val="none" w:sz="0" w:space="0" w:color="auto"/>
        <w:left w:val="none" w:sz="0" w:space="0" w:color="auto"/>
        <w:bottom w:val="none" w:sz="0" w:space="0" w:color="auto"/>
        <w:right w:val="none" w:sz="0" w:space="0" w:color="auto"/>
      </w:divBdr>
    </w:div>
    <w:div w:id="843402097">
      <w:bodyDiv w:val="1"/>
      <w:marLeft w:val="0"/>
      <w:marRight w:val="0"/>
      <w:marTop w:val="0"/>
      <w:marBottom w:val="0"/>
      <w:divBdr>
        <w:top w:val="none" w:sz="0" w:space="0" w:color="auto"/>
        <w:left w:val="none" w:sz="0" w:space="0" w:color="auto"/>
        <w:bottom w:val="none" w:sz="0" w:space="0" w:color="auto"/>
        <w:right w:val="none" w:sz="0" w:space="0" w:color="auto"/>
      </w:divBdr>
    </w:div>
    <w:div w:id="843473804">
      <w:bodyDiv w:val="1"/>
      <w:marLeft w:val="0"/>
      <w:marRight w:val="0"/>
      <w:marTop w:val="0"/>
      <w:marBottom w:val="0"/>
      <w:divBdr>
        <w:top w:val="none" w:sz="0" w:space="0" w:color="auto"/>
        <w:left w:val="none" w:sz="0" w:space="0" w:color="auto"/>
        <w:bottom w:val="none" w:sz="0" w:space="0" w:color="auto"/>
        <w:right w:val="none" w:sz="0" w:space="0" w:color="auto"/>
      </w:divBdr>
    </w:div>
    <w:div w:id="843514347">
      <w:bodyDiv w:val="1"/>
      <w:marLeft w:val="0"/>
      <w:marRight w:val="0"/>
      <w:marTop w:val="0"/>
      <w:marBottom w:val="0"/>
      <w:divBdr>
        <w:top w:val="none" w:sz="0" w:space="0" w:color="auto"/>
        <w:left w:val="none" w:sz="0" w:space="0" w:color="auto"/>
        <w:bottom w:val="none" w:sz="0" w:space="0" w:color="auto"/>
        <w:right w:val="none" w:sz="0" w:space="0" w:color="auto"/>
      </w:divBdr>
    </w:div>
    <w:div w:id="843861122">
      <w:bodyDiv w:val="1"/>
      <w:marLeft w:val="0"/>
      <w:marRight w:val="0"/>
      <w:marTop w:val="0"/>
      <w:marBottom w:val="0"/>
      <w:divBdr>
        <w:top w:val="none" w:sz="0" w:space="0" w:color="auto"/>
        <w:left w:val="none" w:sz="0" w:space="0" w:color="auto"/>
        <w:bottom w:val="none" w:sz="0" w:space="0" w:color="auto"/>
        <w:right w:val="none" w:sz="0" w:space="0" w:color="auto"/>
      </w:divBdr>
    </w:div>
    <w:div w:id="845091217">
      <w:bodyDiv w:val="1"/>
      <w:marLeft w:val="0"/>
      <w:marRight w:val="0"/>
      <w:marTop w:val="0"/>
      <w:marBottom w:val="0"/>
      <w:divBdr>
        <w:top w:val="none" w:sz="0" w:space="0" w:color="auto"/>
        <w:left w:val="none" w:sz="0" w:space="0" w:color="auto"/>
        <w:bottom w:val="none" w:sz="0" w:space="0" w:color="auto"/>
        <w:right w:val="none" w:sz="0" w:space="0" w:color="auto"/>
      </w:divBdr>
    </w:div>
    <w:div w:id="848177849">
      <w:bodyDiv w:val="1"/>
      <w:marLeft w:val="0"/>
      <w:marRight w:val="0"/>
      <w:marTop w:val="0"/>
      <w:marBottom w:val="0"/>
      <w:divBdr>
        <w:top w:val="none" w:sz="0" w:space="0" w:color="auto"/>
        <w:left w:val="none" w:sz="0" w:space="0" w:color="auto"/>
        <w:bottom w:val="none" w:sz="0" w:space="0" w:color="auto"/>
        <w:right w:val="none" w:sz="0" w:space="0" w:color="auto"/>
      </w:divBdr>
    </w:div>
    <w:div w:id="850795306">
      <w:bodyDiv w:val="1"/>
      <w:marLeft w:val="0"/>
      <w:marRight w:val="0"/>
      <w:marTop w:val="0"/>
      <w:marBottom w:val="0"/>
      <w:divBdr>
        <w:top w:val="none" w:sz="0" w:space="0" w:color="auto"/>
        <w:left w:val="none" w:sz="0" w:space="0" w:color="auto"/>
        <w:bottom w:val="none" w:sz="0" w:space="0" w:color="auto"/>
        <w:right w:val="none" w:sz="0" w:space="0" w:color="auto"/>
      </w:divBdr>
    </w:div>
    <w:div w:id="851341996">
      <w:bodyDiv w:val="1"/>
      <w:marLeft w:val="0"/>
      <w:marRight w:val="0"/>
      <w:marTop w:val="0"/>
      <w:marBottom w:val="0"/>
      <w:divBdr>
        <w:top w:val="none" w:sz="0" w:space="0" w:color="auto"/>
        <w:left w:val="none" w:sz="0" w:space="0" w:color="auto"/>
        <w:bottom w:val="none" w:sz="0" w:space="0" w:color="auto"/>
        <w:right w:val="none" w:sz="0" w:space="0" w:color="auto"/>
      </w:divBdr>
    </w:div>
    <w:div w:id="856623711">
      <w:bodyDiv w:val="1"/>
      <w:marLeft w:val="0"/>
      <w:marRight w:val="0"/>
      <w:marTop w:val="0"/>
      <w:marBottom w:val="0"/>
      <w:divBdr>
        <w:top w:val="none" w:sz="0" w:space="0" w:color="auto"/>
        <w:left w:val="none" w:sz="0" w:space="0" w:color="auto"/>
        <w:bottom w:val="none" w:sz="0" w:space="0" w:color="auto"/>
        <w:right w:val="none" w:sz="0" w:space="0" w:color="auto"/>
      </w:divBdr>
    </w:div>
    <w:div w:id="864749828">
      <w:bodyDiv w:val="1"/>
      <w:marLeft w:val="0"/>
      <w:marRight w:val="0"/>
      <w:marTop w:val="0"/>
      <w:marBottom w:val="0"/>
      <w:divBdr>
        <w:top w:val="none" w:sz="0" w:space="0" w:color="auto"/>
        <w:left w:val="none" w:sz="0" w:space="0" w:color="auto"/>
        <w:bottom w:val="none" w:sz="0" w:space="0" w:color="auto"/>
        <w:right w:val="none" w:sz="0" w:space="0" w:color="auto"/>
      </w:divBdr>
    </w:div>
    <w:div w:id="866993201">
      <w:bodyDiv w:val="1"/>
      <w:marLeft w:val="0"/>
      <w:marRight w:val="0"/>
      <w:marTop w:val="0"/>
      <w:marBottom w:val="0"/>
      <w:divBdr>
        <w:top w:val="none" w:sz="0" w:space="0" w:color="auto"/>
        <w:left w:val="none" w:sz="0" w:space="0" w:color="auto"/>
        <w:bottom w:val="none" w:sz="0" w:space="0" w:color="auto"/>
        <w:right w:val="none" w:sz="0" w:space="0" w:color="auto"/>
      </w:divBdr>
    </w:div>
    <w:div w:id="867138176">
      <w:bodyDiv w:val="1"/>
      <w:marLeft w:val="0"/>
      <w:marRight w:val="0"/>
      <w:marTop w:val="0"/>
      <w:marBottom w:val="0"/>
      <w:divBdr>
        <w:top w:val="none" w:sz="0" w:space="0" w:color="auto"/>
        <w:left w:val="none" w:sz="0" w:space="0" w:color="auto"/>
        <w:bottom w:val="none" w:sz="0" w:space="0" w:color="auto"/>
        <w:right w:val="none" w:sz="0" w:space="0" w:color="auto"/>
      </w:divBdr>
    </w:div>
    <w:div w:id="868222837">
      <w:bodyDiv w:val="1"/>
      <w:marLeft w:val="0"/>
      <w:marRight w:val="0"/>
      <w:marTop w:val="0"/>
      <w:marBottom w:val="0"/>
      <w:divBdr>
        <w:top w:val="none" w:sz="0" w:space="0" w:color="auto"/>
        <w:left w:val="none" w:sz="0" w:space="0" w:color="auto"/>
        <w:bottom w:val="none" w:sz="0" w:space="0" w:color="auto"/>
        <w:right w:val="none" w:sz="0" w:space="0" w:color="auto"/>
      </w:divBdr>
    </w:div>
    <w:div w:id="871118107">
      <w:bodyDiv w:val="1"/>
      <w:marLeft w:val="0"/>
      <w:marRight w:val="0"/>
      <w:marTop w:val="0"/>
      <w:marBottom w:val="0"/>
      <w:divBdr>
        <w:top w:val="none" w:sz="0" w:space="0" w:color="auto"/>
        <w:left w:val="none" w:sz="0" w:space="0" w:color="auto"/>
        <w:bottom w:val="none" w:sz="0" w:space="0" w:color="auto"/>
        <w:right w:val="none" w:sz="0" w:space="0" w:color="auto"/>
      </w:divBdr>
    </w:div>
    <w:div w:id="873421842">
      <w:bodyDiv w:val="1"/>
      <w:marLeft w:val="0"/>
      <w:marRight w:val="0"/>
      <w:marTop w:val="0"/>
      <w:marBottom w:val="0"/>
      <w:divBdr>
        <w:top w:val="none" w:sz="0" w:space="0" w:color="auto"/>
        <w:left w:val="none" w:sz="0" w:space="0" w:color="auto"/>
        <w:bottom w:val="none" w:sz="0" w:space="0" w:color="auto"/>
        <w:right w:val="none" w:sz="0" w:space="0" w:color="auto"/>
      </w:divBdr>
    </w:div>
    <w:div w:id="880436586">
      <w:bodyDiv w:val="1"/>
      <w:marLeft w:val="0"/>
      <w:marRight w:val="0"/>
      <w:marTop w:val="0"/>
      <w:marBottom w:val="0"/>
      <w:divBdr>
        <w:top w:val="none" w:sz="0" w:space="0" w:color="auto"/>
        <w:left w:val="none" w:sz="0" w:space="0" w:color="auto"/>
        <w:bottom w:val="none" w:sz="0" w:space="0" w:color="auto"/>
        <w:right w:val="none" w:sz="0" w:space="0" w:color="auto"/>
      </w:divBdr>
    </w:div>
    <w:div w:id="881944903">
      <w:bodyDiv w:val="1"/>
      <w:marLeft w:val="0"/>
      <w:marRight w:val="0"/>
      <w:marTop w:val="0"/>
      <w:marBottom w:val="0"/>
      <w:divBdr>
        <w:top w:val="none" w:sz="0" w:space="0" w:color="auto"/>
        <w:left w:val="none" w:sz="0" w:space="0" w:color="auto"/>
        <w:bottom w:val="none" w:sz="0" w:space="0" w:color="auto"/>
        <w:right w:val="none" w:sz="0" w:space="0" w:color="auto"/>
      </w:divBdr>
    </w:div>
    <w:div w:id="884952415">
      <w:bodyDiv w:val="1"/>
      <w:marLeft w:val="0"/>
      <w:marRight w:val="0"/>
      <w:marTop w:val="0"/>
      <w:marBottom w:val="0"/>
      <w:divBdr>
        <w:top w:val="none" w:sz="0" w:space="0" w:color="auto"/>
        <w:left w:val="none" w:sz="0" w:space="0" w:color="auto"/>
        <w:bottom w:val="none" w:sz="0" w:space="0" w:color="auto"/>
        <w:right w:val="none" w:sz="0" w:space="0" w:color="auto"/>
      </w:divBdr>
    </w:div>
    <w:div w:id="886722045">
      <w:bodyDiv w:val="1"/>
      <w:marLeft w:val="0"/>
      <w:marRight w:val="0"/>
      <w:marTop w:val="0"/>
      <w:marBottom w:val="0"/>
      <w:divBdr>
        <w:top w:val="none" w:sz="0" w:space="0" w:color="auto"/>
        <w:left w:val="none" w:sz="0" w:space="0" w:color="auto"/>
        <w:bottom w:val="none" w:sz="0" w:space="0" w:color="auto"/>
        <w:right w:val="none" w:sz="0" w:space="0" w:color="auto"/>
      </w:divBdr>
    </w:div>
    <w:div w:id="889682834">
      <w:bodyDiv w:val="1"/>
      <w:marLeft w:val="0"/>
      <w:marRight w:val="0"/>
      <w:marTop w:val="0"/>
      <w:marBottom w:val="0"/>
      <w:divBdr>
        <w:top w:val="none" w:sz="0" w:space="0" w:color="auto"/>
        <w:left w:val="none" w:sz="0" w:space="0" w:color="auto"/>
        <w:bottom w:val="none" w:sz="0" w:space="0" w:color="auto"/>
        <w:right w:val="none" w:sz="0" w:space="0" w:color="auto"/>
      </w:divBdr>
    </w:div>
    <w:div w:id="890386721">
      <w:bodyDiv w:val="1"/>
      <w:marLeft w:val="0"/>
      <w:marRight w:val="0"/>
      <w:marTop w:val="0"/>
      <w:marBottom w:val="0"/>
      <w:divBdr>
        <w:top w:val="none" w:sz="0" w:space="0" w:color="auto"/>
        <w:left w:val="none" w:sz="0" w:space="0" w:color="auto"/>
        <w:bottom w:val="none" w:sz="0" w:space="0" w:color="auto"/>
        <w:right w:val="none" w:sz="0" w:space="0" w:color="auto"/>
      </w:divBdr>
    </w:div>
    <w:div w:id="895550186">
      <w:bodyDiv w:val="1"/>
      <w:marLeft w:val="0"/>
      <w:marRight w:val="0"/>
      <w:marTop w:val="0"/>
      <w:marBottom w:val="0"/>
      <w:divBdr>
        <w:top w:val="none" w:sz="0" w:space="0" w:color="auto"/>
        <w:left w:val="none" w:sz="0" w:space="0" w:color="auto"/>
        <w:bottom w:val="none" w:sz="0" w:space="0" w:color="auto"/>
        <w:right w:val="none" w:sz="0" w:space="0" w:color="auto"/>
      </w:divBdr>
    </w:div>
    <w:div w:id="899101461">
      <w:bodyDiv w:val="1"/>
      <w:marLeft w:val="0"/>
      <w:marRight w:val="0"/>
      <w:marTop w:val="0"/>
      <w:marBottom w:val="0"/>
      <w:divBdr>
        <w:top w:val="none" w:sz="0" w:space="0" w:color="auto"/>
        <w:left w:val="none" w:sz="0" w:space="0" w:color="auto"/>
        <w:bottom w:val="none" w:sz="0" w:space="0" w:color="auto"/>
        <w:right w:val="none" w:sz="0" w:space="0" w:color="auto"/>
      </w:divBdr>
    </w:div>
    <w:div w:id="899707157">
      <w:bodyDiv w:val="1"/>
      <w:marLeft w:val="0"/>
      <w:marRight w:val="0"/>
      <w:marTop w:val="0"/>
      <w:marBottom w:val="0"/>
      <w:divBdr>
        <w:top w:val="none" w:sz="0" w:space="0" w:color="auto"/>
        <w:left w:val="none" w:sz="0" w:space="0" w:color="auto"/>
        <w:bottom w:val="none" w:sz="0" w:space="0" w:color="auto"/>
        <w:right w:val="none" w:sz="0" w:space="0" w:color="auto"/>
      </w:divBdr>
    </w:div>
    <w:div w:id="901479033">
      <w:bodyDiv w:val="1"/>
      <w:marLeft w:val="0"/>
      <w:marRight w:val="0"/>
      <w:marTop w:val="0"/>
      <w:marBottom w:val="0"/>
      <w:divBdr>
        <w:top w:val="none" w:sz="0" w:space="0" w:color="auto"/>
        <w:left w:val="none" w:sz="0" w:space="0" w:color="auto"/>
        <w:bottom w:val="none" w:sz="0" w:space="0" w:color="auto"/>
        <w:right w:val="none" w:sz="0" w:space="0" w:color="auto"/>
      </w:divBdr>
    </w:div>
    <w:div w:id="906574866">
      <w:bodyDiv w:val="1"/>
      <w:marLeft w:val="0"/>
      <w:marRight w:val="0"/>
      <w:marTop w:val="0"/>
      <w:marBottom w:val="0"/>
      <w:divBdr>
        <w:top w:val="none" w:sz="0" w:space="0" w:color="auto"/>
        <w:left w:val="none" w:sz="0" w:space="0" w:color="auto"/>
        <w:bottom w:val="none" w:sz="0" w:space="0" w:color="auto"/>
        <w:right w:val="none" w:sz="0" w:space="0" w:color="auto"/>
      </w:divBdr>
    </w:div>
    <w:div w:id="907038164">
      <w:bodyDiv w:val="1"/>
      <w:marLeft w:val="0"/>
      <w:marRight w:val="0"/>
      <w:marTop w:val="0"/>
      <w:marBottom w:val="0"/>
      <w:divBdr>
        <w:top w:val="none" w:sz="0" w:space="0" w:color="auto"/>
        <w:left w:val="none" w:sz="0" w:space="0" w:color="auto"/>
        <w:bottom w:val="none" w:sz="0" w:space="0" w:color="auto"/>
        <w:right w:val="none" w:sz="0" w:space="0" w:color="auto"/>
      </w:divBdr>
    </w:div>
    <w:div w:id="907809333">
      <w:bodyDiv w:val="1"/>
      <w:marLeft w:val="0"/>
      <w:marRight w:val="0"/>
      <w:marTop w:val="0"/>
      <w:marBottom w:val="0"/>
      <w:divBdr>
        <w:top w:val="none" w:sz="0" w:space="0" w:color="auto"/>
        <w:left w:val="none" w:sz="0" w:space="0" w:color="auto"/>
        <w:bottom w:val="none" w:sz="0" w:space="0" w:color="auto"/>
        <w:right w:val="none" w:sz="0" w:space="0" w:color="auto"/>
      </w:divBdr>
    </w:div>
    <w:div w:id="909189523">
      <w:bodyDiv w:val="1"/>
      <w:marLeft w:val="0"/>
      <w:marRight w:val="0"/>
      <w:marTop w:val="0"/>
      <w:marBottom w:val="0"/>
      <w:divBdr>
        <w:top w:val="none" w:sz="0" w:space="0" w:color="auto"/>
        <w:left w:val="none" w:sz="0" w:space="0" w:color="auto"/>
        <w:bottom w:val="none" w:sz="0" w:space="0" w:color="auto"/>
        <w:right w:val="none" w:sz="0" w:space="0" w:color="auto"/>
      </w:divBdr>
    </w:div>
    <w:div w:id="909265236">
      <w:bodyDiv w:val="1"/>
      <w:marLeft w:val="0"/>
      <w:marRight w:val="0"/>
      <w:marTop w:val="0"/>
      <w:marBottom w:val="0"/>
      <w:divBdr>
        <w:top w:val="none" w:sz="0" w:space="0" w:color="auto"/>
        <w:left w:val="none" w:sz="0" w:space="0" w:color="auto"/>
        <w:bottom w:val="none" w:sz="0" w:space="0" w:color="auto"/>
        <w:right w:val="none" w:sz="0" w:space="0" w:color="auto"/>
      </w:divBdr>
    </w:div>
    <w:div w:id="909849501">
      <w:bodyDiv w:val="1"/>
      <w:marLeft w:val="0"/>
      <w:marRight w:val="0"/>
      <w:marTop w:val="0"/>
      <w:marBottom w:val="0"/>
      <w:divBdr>
        <w:top w:val="none" w:sz="0" w:space="0" w:color="auto"/>
        <w:left w:val="none" w:sz="0" w:space="0" w:color="auto"/>
        <w:bottom w:val="none" w:sz="0" w:space="0" w:color="auto"/>
        <w:right w:val="none" w:sz="0" w:space="0" w:color="auto"/>
      </w:divBdr>
    </w:div>
    <w:div w:id="913390519">
      <w:bodyDiv w:val="1"/>
      <w:marLeft w:val="0"/>
      <w:marRight w:val="0"/>
      <w:marTop w:val="0"/>
      <w:marBottom w:val="0"/>
      <w:divBdr>
        <w:top w:val="none" w:sz="0" w:space="0" w:color="auto"/>
        <w:left w:val="none" w:sz="0" w:space="0" w:color="auto"/>
        <w:bottom w:val="none" w:sz="0" w:space="0" w:color="auto"/>
        <w:right w:val="none" w:sz="0" w:space="0" w:color="auto"/>
      </w:divBdr>
    </w:div>
    <w:div w:id="913466659">
      <w:bodyDiv w:val="1"/>
      <w:marLeft w:val="0"/>
      <w:marRight w:val="0"/>
      <w:marTop w:val="0"/>
      <w:marBottom w:val="0"/>
      <w:divBdr>
        <w:top w:val="none" w:sz="0" w:space="0" w:color="auto"/>
        <w:left w:val="none" w:sz="0" w:space="0" w:color="auto"/>
        <w:bottom w:val="none" w:sz="0" w:space="0" w:color="auto"/>
        <w:right w:val="none" w:sz="0" w:space="0" w:color="auto"/>
      </w:divBdr>
    </w:div>
    <w:div w:id="916473238">
      <w:bodyDiv w:val="1"/>
      <w:marLeft w:val="0"/>
      <w:marRight w:val="0"/>
      <w:marTop w:val="0"/>
      <w:marBottom w:val="0"/>
      <w:divBdr>
        <w:top w:val="none" w:sz="0" w:space="0" w:color="auto"/>
        <w:left w:val="none" w:sz="0" w:space="0" w:color="auto"/>
        <w:bottom w:val="none" w:sz="0" w:space="0" w:color="auto"/>
        <w:right w:val="none" w:sz="0" w:space="0" w:color="auto"/>
      </w:divBdr>
    </w:div>
    <w:div w:id="916785994">
      <w:bodyDiv w:val="1"/>
      <w:marLeft w:val="0"/>
      <w:marRight w:val="0"/>
      <w:marTop w:val="0"/>
      <w:marBottom w:val="0"/>
      <w:divBdr>
        <w:top w:val="none" w:sz="0" w:space="0" w:color="auto"/>
        <w:left w:val="none" w:sz="0" w:space="0" w:color="auto"/>
        <w:bottom w:val="none" w:sz="0" w:space="0" w:color="auto"/>
        <w:right w:val="none" w:sz="0" w:space="0" w:color="auto"/>
      </w:divBdr>
    </w:div>
    <w:div w:id="917255149">
      <w:bodyDiv w:val="1"/>
      <w:marLeft w:val="0"/>
      <w:marRight w:val="0"/>
      <w:marTop w:val="0"/>
      <w:marBottom w:val="0"/>
      <w:divBdr>
        <w:top w:val="none" w:sz="0" w:space="0" w:color="auto"/>
        <w:left w:val="none" w:sz="0" w:space="0" w:color="auto"/>
        <w:bottom w:val="none" w:sz="0" w:space="0" w:color="auto"/>
        <w:right w:val="none" w:sz="0" w:space="0" w:color="auto"/>
      </w:divBdr>
    </w:div>
    <w:div w:id="918173735">
      <w:bodyDiv w:val="1"/>
      <w:marLeft w:val="0"/>
      <w:marRight w:val="0"/>
      <w:marTop w:val="0"/>
      <w:marBottom w:val="0"/>
      <w:divBdr>
        <w:top w:val="none" w:sz="0" w:space="0" w:color="auto"/>
        <w:left w:val="none" w:sz="0" w:space="0" w:color="auto"/>
        <w:bottom w:val="none" w:sz="0" w:space="0" w:color="auto"/>
        <w:right w:val="none" w:sz="0" w:space="0" w:color="auto"/>
      </w:divBdr>
    </w:div>
    <w:div w:id="918519705">
      <w:bodyDiv w:val="1"/>
      <w:marLeft w:val="0"/>
      <w:marRight w:val="0"/>
      <w:marTop w:val="0"/>
      <w:marBottom w:val="0"/>
      <w:divBdr>
        <w:top w:val="none" w:sz="0" w:space="0" w:color="auto"/>
        <w:left w:val="none" w:sz="0" w:space="0" w:color="auto"/>
        <w:bottom w:val="none" w:sz="0" w:space="0" w:color="auto"/>
        <w:right w:val="none" w:sz="0" w:space="0" w:color="auto"/>
      </w:divBdr>
    </w:div>
    <w:div w:id="918559119">
      <w:bodyDiv w:val="1"/>
      <w:marLeft w:val="0"/>
      <w:marRight w:val="0"/>
      <w:marTop w:val="0"/>
      <w:marBottom w:val="0"/>
      <w:divBdr>
        <w:top w:val="none" w:sz="0" w:space="0" w:color="auto"/>
        <w:left w:val="none" w:sz="0" w:space="0" w:color="auto"/>
        <w:bottom w:val="none" w:sz="0" w:space="0" w:color="auto"/>
        <w:right w:val="none" w:sz="0" w:space="0" w:color="auto"/>
      </w:divBdr>
    </w:div>
    <w:div w:id="922841442">
      <w:bodyDiv w:val="1"/>
      <w:marLeft w:val="0"/>
      <w:marRight w:val="0"/>
      <w:marTop w:val="0"/>
      <w:marBottom w:val="0"/>
      <w:divBdr>
        <w:top w:val="none" w:sz="0" w:space="0" w:color="auto"/>
        <w:left w:val="none" w:sz="0" w:space="0" w:color="auto"/>
        <w:bottom w:val="none" w:sz="0" w:space="0" w:color="auto"/>
        <w:right w:val="none" w:sz="0" w:space="0" w:color="auto"/>
      </w:divBdr>
    </w:div>
    <w:div w:id="926155401">
      <w:bodyDiv w:val="1"/>
      <w:marLeft w:val="0"/>
      <w:marRight w:val="0"/>
      <w:marTop w:val="0"/>
      <w:marBottom w:val="0"/>
      <w:divBdr>
        <w:top w:val="none" w:sz="0" w:space="0" w:color="auto"/>
        <w:left w:val="none" w:sz="0" w:space="0" w:color="auto"/>
        <w:bottom w:val="none" w:sz="0" w:space="0" w:color="auto"/>
        <w:right w:val="none" w:sz="0" w:space="0" w:color="auto"/>
      </w:divBdr>
    </w:div>
    <w:div w:id="928079142">
      <w:bodyDiv w:val="1"/>
      <w:marLeft w:val="0"/>
      <w:marRight w:val="0"/>
      <w:marTop w:val="0"/>
      <w:marBottom w:val="0"/>
      <w:divBdr>
        <w:top w:val="none" w:sz="0" w:space="0" w:color="auto"/>
        <w:left w:val="none" w:sz="0" w:space="0" w:color="auto"/>
        <w:bottom w:val="none" w:sz="0" w:space="0" w:color="auto"/>
        <w:right w:val="none" w:sz="0" w:space="0" w:color="auto"/>
      </w:divBdr>
    </w:div>
    <w:div w:id="935750316">
      <w:bodyDiv w:val="1"/>
      <w:marLeft w:val="0"/>
      <w:marRight w:val="0"/>
      <w:marTop w:val="0"/>
      <w:marBottom w:val="0"/>
      <w:divBdr>
        <w:top w:val="none" w:sz="0" w:space="0" w:color="auto"/>
        <w:left w:val="none" w:sz="0" w:space="0" w:color="auto"/>
        <w:bottom w:val="none" w:sz="0" w:space="0" w:color="auto"/>
        <w:right w:val="none" w:sz="0" w:space="0" w:color="auto"/>
      </w:divBdr>
    </w:div>
    <w:div w:id="939753212">
      <w:bodyDiv w:val="1"/>
      <w:marLeft w:val="0"/>
      <w:marRight w:val="0"/>
      <w:marTop w:val="0"/>
      <w:marBottom w:val="0"/>
      <w:divBdr>
        <w:top w:val="none" w:sz="0" w:space="0" w:color="auto"/>
        <w:left w:val="none" w:sz="0" w:space="0" w:color="auto"/>
        <w:bottom w:val="none" w:sz="0" w:space="0" w:color="auto"/>
        <w:right w:val="none" w:sz="0" w:space="0" w:color="auto"/>
      </w:divBdr>
    </w:div>
    <w:div w:id="941645817">
      <w:bodyDiv w:val="1"/>
      <w:marLeft w:val="0"/>
      <w:marRight w:val="0"/>
      <w:marTop w:val="0"/>
      <w:marBottom w:val="0"/>
      <w:divBdr>
        <w:top w:val="none" w:sz="0" w:space="0" w:color="auto"/>
        <w:left w:val="none" w:sz="0" w:space="0" w:color="auto"/>
        <w:bottom w:val="none" w:sz="0" w:space="0" w:color="auto"/>
        <w:right w:val="none" w:sz="0" w:space="0" w:color="auto"/>
      </w:divBdr>
    </w:div>
    <w:div w:id="943420775">
      <w:bodyDiv w:val="1"/>
      <w:marLeft w:val="0"/>
      <w:marRight w:val="0"/>
      <w:marTop w:val="0"/>
      <w:marBottom w:val="0"/>
      <w:divBdr>
        <w:top w:val="none" w:sz="0" w:space="0" w:color="auto"/>
        <w:left w:val="none" w:sz="0" w:space="0" w:color="auto"/>
        <w:bottom w:val="none" w:sz="0" w:space="0" w:color="auto"/>
        <w:right w:val="none" w:sz="0" w:space="0" w:color="auto"/>
      </w:divBdr>
    </w:div>
    <w:div w:id="943655764">
      <w:bodyDiv w:val="1"/>
      <w:marLeft w:val="0"/>
      <w:marRight w:val="0"/>
      <w:marTop w:val="0"/>
      <w:marBottom w:val="0"/>
      <w:divBdr>
        <w:top w:val="none" w:sz="0" w:space="0" w:color="auto"/>
        <w:left w:val="none" w:sz="0" w:space="0" w:color="auto"/>
        <w:bottom w:val="none" w:sz="0" w:space="0" w:color="auto"/>
        <w:right w:val="none" w:sz="0" w:space="0" w:color="auto"/>
      </w:divBdr>
    </w:div>
    <w:div w:id="948198309">
      <w:bodyDiv w:val="1"/>
      <w:marLeft w:val="0"/>
      <w:marRight w:val="0"/>
      <w:marTop w:val="0"/>
      <w:marBottom w:val="0"/>
      <w:divBdr>
        <w:top w:val="none" w:sz="0" w:space="0" w:color="auto"/>
        <w:left w:val="none" w:sz="0" w:space="0" w:color="auto"/>
        <w:bottom w:val="none" w:sz="0" w:space="0" w:color="auto"/>
        <w:right w:val="none" w:sz="0" w:space="0" w:color="auto"/>
      </w:divBdr>
    </w:div>
    <w:div w:id="948463516">
      <w:bodyDiv w:val="1"/>
      <w:marLeft w:val="0"/>
      <w:marRight w:val="0"/>
      <w:marTop w:val="0"/>
      <w:marBottom w:val="0"/>
      <w:divBdr>
        <w:top w:val="none" w:sz="0" w:space="0" w:color="auto"/>
        <w:left w:val="none" w:sz="0" w:space="0" w:color="auto"/>
        <w:bottom w:val="none" w:sz="0" w:space="0" w:color="auto"/>
        <w:right w:val="none" w:sz="0" w:space="0" w:color="auto"/>
      </w:divBdr>
    </w:div>
    <w:div w:id="950238445">
      <w:bodyDiv w:val="1"/>
      <w:marLeft w:val="0"/>
      <w:marRight w:val="0"/>
      <w:marTop w:val="0"/>
      <w:marBottom w:val="0"/>
      <w:divBdr>
        <w:top w:val="none" w:sz="0" w:space="0" w:color="auto"/>
        <w:left w:val="none" w:sz="0" w:space="0" w:color="auto"/>
        <w:bottom w:val="none" w:sz="0" w:space="0" w:color="auto"/>
        <w:right w:val="none" w:sz="0" w:space="0" w:color="auto"/>
      </w:divBdr>
    </w:div>
    <w:div w:id="952590194">
      <w:bodyDiv w:val="1"/>
      <w:marLeft w:val="0"/>
      <w:marRight w:val="0"/>
      <w:marTop w:val="0"/>
      <w:marBottom w:val="0"/>
      <w:divBdr>
        <w:top w:val="none" w:sz="0" w:space="0" w:color="auto"/>
        <w:left w:val="none" w:sz="0" w:space="0" w:color="auto"/>
        <w:bottom w:val="none" w:sz="0" w:space="0" w:color="auto"/>
        <w:right w:val="none" w:sz="0" w:space="0" w:color="auto"/>
      </w:divBdr>
    </w:div>
    <w:div w:id="954168182">
      <w:bodyDiv w:val="1"/>
      <w:marLeft w:val="0"/>
      <w:marRight w:val="0"/>
      <w:marTop w:val="0"/>
      <w:marBottom w:val="0"/>
      <w:divBdr>
        <w:top w:val="none" w:sz="0" w:space="0" w:color="auto"/>
        <w:left w:val="none" w:sz="0" w:space="0" w:color="auto"/>
        <w:bottom w:val="none" w:sz="0" w:space="0" w:color="auto"/>
        <w:right w:val="none" w:sz="0" w:space="0" w:color="auto"/>
      </w:divBdr>
    </w:div>
    <w:div w:id="954411899">
      <w:bodyDiv w:val="1"/>
      <w:marLeft w:val="0"/>
      <w:marRight w:val="0"/>
      <w:marTop w:val="0"/>
      <w:marBottom w:val="0"/>
      <w:divBdr>
        <w:top w:val="none" w:sz="0" w:space="0" w:color="auto"/>
        <w:left w:val="none" w:sz="0" w:space="0" w:color="auto"/>
        <w:bottom w:val="none" w:sz="0" w:space="0" w:color="auto"/>
        <w:right w:val="none" w:sz="0" w:space="0" w:color="auto"/>
      </w:divBdr>
    </w:div>
    <w:div w:id="956909947">
      <w:bodyDiv w:val="1"/>
      <w:marLeft w:val="0"/>
      <w:marRight w:val="0"/>
      <w:marTop w:val="0"/>
      <w:marBottom w:val="0"/>
      <w:divBdr>
        <w:top w:val="none" w:sz="0" w:space="0" w:color="auto"/>
        <w:left w:val="none" w:sz="0" w:space="0" w:color="auto"/>
        <w:bottom w:val="none" w:sz="0" w:space="0" w:color="auto"/>
        <w:right w:val="none" w:sz="0" w:space="0" w:color="auto"/>
      </w:divBdr>
    </w:div>
    <w:div w:id="959383998">
      <w:bodyDiv w:val="1"/>
      <w:marLeft w:val="0"/>
      <w:marRight w:val="0"/>
      <w:marTop w:val="0"/>
      <w:marBottom w:val="0"/>
      <w:divBdr>
        <w:top w:val="none" w:sz="0" w:space="0" w:color="auto"/>
        <w:left w:val="none" w:sz="0" w:space="0" w:color="auto"/>
        <w:bottom w:val="none" w:sz="0" w:space="0" w:color="auto"/>
        <w:right w:val="none" w:sz="0" w:space="0" w:color="auto"/>
      </w:divBdr>
    </w:div>
    <w:div w:id="959723383">
      <w:bodyDiv w:val="1"/>
      <w:marLeft w:val="0"/>
      <w:marRight w:val="0"/>
      <w:marTop w:val="0"/>
      <w:marBottom w:val="0"/>
      <w:divBdr>
        <w:top w:val="none" w:sz="0" w:space="0" w:color="auto"/>
        <w:left w:val="none" w:sz="0" w:space="0" w:color="auto"/>
        <w:bottom w:val="none" w:sz="0" w:space="0" w:color="auto"/>
        <w:right w:val="none" w:sz="0" w:space="0" w:color="auto"/>
      </w:divBdr>
    </w:div>
    <w:div w:id="965236826">
      <w:bodyDiv w:val="1"/>
      <w:marLeft w:val="0"/>
      <w:marRight w:val="0"/>
      <w:marTop w:val="0"/>
      <w:marBottom w:val="0"/>
      <w:divBdr>
        <w:top w:val="none" w:sz="0" w:space="0" w:color="auto"/>
        <w:left w:val="none" w:sz="0" w:space="0" w:color="auto"/>
        <w:bottom w:val="none" w:sz="0" w:space="0" w:color="auto"/>
        <w:right w:val="none" w:sz="0" w:space="0" w:color="auto"/>
      </w:divBdr>
    </w:div>
    <w:div w:id="966206198">
      <w:bodyDiv w:val="1"/>
      <w:marLeft w:val="0"/>
      <w:marRight w:val="0"/>
      <w:marTop w:val="0"/>
      <w:marBottom w:val="0"/>
      <w:divBdr>
        <w:top w:val="none" w:sz="0" w:space="0" w:color="auto"/>
        <w:left w:val="none" w:sz="0" w:space="0" w:color="auto"/>
        <w:bottom w:val="none" w:sz="0" w:space="0" w:color="auto"/>
        <w:right w:val="none" w:sz="0" w:space="0" w:color="auto"/>
      </w:divBdr>
    </w:div>
    <w:div w:id="967709545">
      <w:bodyDiv w:val="1"/>
      <w:marLeft w:val="0"/>
      <w:marRight w:val="0"/>
      <w:marTop w:val="0"/>
      <w:marBottom w:val="0"/>
      <w:divBdr>
        <w:top w:val="none" w:sz="0" w:space="0" w:color="auto"/>
        <w:left w:val="none" w:sz="0" w:space="0" w:color="auto"/>
        <w:bottom w:val="none" w:sz="0" w:space="0" w:color="auto"/>
        <w:right w:val="none" w:sz="0" w:space="0" w:color="auto"/>
      </w:divBdr>
    </w:div>
    <w:div w:id="968362199">
      <w:bodyDiv w:val="1"/>
      <w:marLeft w:val="0"/>
      <w:marRight w:val="0"/>
      <w:marTop w:val="0"/>
      <w:marBottom w:val="0"/>
      <w:divBdr>
        <w:top w:val="none" w:sz="0" w:space="0" w:color="auto"/>
        <w:left w:val="none" w:sz="0" w:space="0" w:color="auto"/>
        <w:bottom w:val="none" w:sz="0" w:space="0" w:color="auto"/>
        <w:right w:val="none" w:sz="0" w:space="0" w:color="auto"/>
      </w:divBdr>
    </w:div>
    <w:div w:id="971057786">
      <w:bodyDiv w:val="1"/>
      <w:marLeft w:val="0"/>
      <w:marRight w:val="0"/>
      <w:marTop w:val="0"/>
      <w:marBottom w:val="0"/>
      <w:divBdr>
        <w:top w:val="none" w:sz="0" w:space="0" w:color="auto"/>
        <w:left w:val="none" w:sz="0" w:space="0" w:color="auto"/>
        <w:bottom w:val="none" w:sz="0" w:space="0" w:color="auto"/>
        <w:right w:val="none" w:sz="0" w:space="0" w:color="auto"/>
      </w:divBdr>
    </w:div>
    <w:div w:id="971985924">
      <w:bodyDiv w:val="1"/>
      <w:marLeft w:val="0"/>
      <w:marRight w:val="0"/>
      <w:marTop w:val="0"/>
      <w:marBottom w:val="0"/>
      <w:divBdr>
        <w:top w:val="none" w:sz="0" w:space="0" w:color="auto"/>
        <w:left w:val="none" w:sz="0" w:space="0" w:color="auto"/>
        <w:bottom w:val="none" w:sz="0" w:space="0" w:color="auto"/>
        <w:right w:val="none" w:sz="0" w:space="0" w:color="auto"/>
      </w:divBdr>
    </w:div>
    <w:div w:id="972783478">
      <w:bodyDiv w:val="1"/>
      <w:marLeft w:val="0"/>
      <w:marRight w:val="0"/>
      <w:marTop w:val="0"/>
      <w:marBottom w:val="0"/>
      <w:divBdr>
        <w:top w:val="none" w:sz="0" w:space="0" w:color="auto"/>
        <w:left w:val="none" w:sz="0" w:space="0" w:color="auto"/>
        <w:bottom w:val="none" w:sz="0" w:space="0" w:color="auto"/>
        <w:right w:val="none" w:sz="0" w:space="0" w:color="auto"/>
      </w:divBdr>
    </w:div>
    <w:div w:id="973559274">
      <w:bodyDiv w:val="1"/>
      <w:marLeft w:val="0"/>
      <w:marRight w:val="0"/>
      <w:marTop w:val="0"/>
      <w:marBottom w:val="0"/>
      <w:divBdr>
        <w:top w:val="none" w:sz="0" w:space="0" w:color="auto"/>
        <w:left w:val="none" w:sz="0" w:space="0" w:color="auto"/>
        <w:bottom w:val="none" w:sz="0" w:space="0" w:color="auto"/>
        <w:right w:val="none" w:sz="0" w:space="0" w:color="auto"/>
      </w:divBdr>
    </w:div>
    <w:div w:id="978221413">
      <w:bodyDiv w:val="1"/>
      <w:marLeft w:val="0"/>
      <w:marRight w:val="0"/>
      <w:marTop w:val="0"/>
      <w:marBottom w:val="0"/>
      <w:divBdr>
        <w:top w:val="none" w:sz="0" w:space="0" w:color="auto"/>
        <w:left w:val="none" w:sz="0" w:space="0" w:color="auto"/>
        <w:bottom w:val="none" w:sz="0" w:space="0" w:color="auto"/>
        <w:right w:val="none" w:sz="0" w:space="0" w:color="auto"/>
      </w:divBdr>
    </w:div>
    <w:div w:id="979067383">
      <w:bodyDiv w:val="1"/>
      <w:marLeft w:val="0"/>
      <w:marRight w:val="0"/>
      <w:marTop w:val="0"/>
      <w:marBottom w:val="0"/>
      <w:divBdr>
        <w:top w:val="none" w:sz="0" w:space="0" w:color="auto"/>
        <w:left w:val="none" w:sz="0" w:space="0" w:color="auto"/>
        <w:bottom w:val="none" w:sz="0" w:space="0" w:color="auto"/>
        <w:right w:val="none" w:sz="0" w:space="0" w:color="auto"/>
      </w:divBdr>
    </w:div>
    <w:div w:id="979647749">
      <w:bodyDiv w:val="1"/>
      <w:marLeft w:val="0"/>
      <w:marRight w:val="0"/>
      <w:marTop w:val="0"/>
      <w:marBottom w:val="0"/>
      <w:divBdr>
        <w:top w:val="none" w:sz="0" w:space="0" w:color="auto"/>
        <w:left w:val="none" w:sz="0" w:space="0" w:color="auto"/>
        <w:bottom w:val="none" w:sz="0" w:space="0" w:color="auto"/>
        <w:right w:val="none" w:sz="0" w:space="0" w:color="auto"/>
      </w:divBdr>
    </w:div>
    <w:div w:id="983124292">
      <w:bodyDiv w:val="1"/>
      <w:marLeft w:val="0"/>
      <w:marRight w:val="0"/>
      <w:marTop w:val="0"/>
      <w:marBottom w:val="0"/>
      <w:divBdr>
        <w:top w:val="none" w:sz="0" w:space="0" w:color="auto"/>
        <w:left w:val="none" w:sz="0" w:space="0" w:color="auto"/>
        <w:bottom w:val="none" w:sz="0" w:space="0" w:color="auto"/>
        <w:right w:val="none" w:sz="0" w:space="0" w:color="auto"/>
      </w:divBdr>
    </w:div>
    <w:div w:id="984818698">
      <w:bodyDiv w:val="1"/>
      <w:marLeft w:val="0"/>
      <w:marRight w:val="0"/>
      <w:marTop w:val="0"/>
      <w:marBottom w:val="0"/>
      <w:divBdr>
        <w:top w:val="none" w:sz="0" w:space="0" w:color="auto"/>
        <w:left w:val="none" w:sz="0" w:space="0" w:color="auto"/>
        <w:bottom w:val="none" w:sz="0" w:space="0" w:color="auto"/>
        <w:right w:val="none" w:sz="0" w:space="0" w:color="auto"/>
      </w:divBdr>
    </w:div>
    <w:div w:id="985663263">
      <w:bodyDiv w:val="1"/>
      <w:marLeft w:val="0"/>
      <w:marRight w:val="0"/>
      <w:marTop w:val="0"/>
      <w:marBottom w:val="0"/>
      <w:divBdr>
        <w:top w:val="none" w:sz="0" w:space="0" w:color="auto"/>
        <w:left w:val="none" w:sz="0" w:space="0" w:color="auto"/>
        <w:bottom w:val="none" w:sz="0" w:space="0" w:color="auto"/>
        <w:right w:val="none" w:sz="0" w:space="0" w:color="auto"/>
      </w:divBdr>
    </w:div>
    <w:div w:id="987321809">
      <w:bodyDiv w:val="1"/>
      <w:marLeft w:val="0"/>
      <w:marRight w:val="0"/>
      <w:marTop w:val="0"/>
      <w:marBottom w:val="0"/>
      <w:divBdr>
        <w:top w:val="none" w:sz="0" w:space="0" w:color="auto"/>
        <w:left w:val="none" w:sz="0" w:space="0" w:color="auto"/>
        <w:bottom w:val="none" w:sz="0" w:space="0" w:color="auto"/>
        <w:right w:val="none" w:sz="0" w:space="0" w:color="auto"/>
      </w:divBdr>
    </w:div>
    <w:div w:id="987324772">
      <w:bodyDiv w:val="1"/>
      <w:marLeft w:val="0"/>
      <w:marRight w:val="0"/>
      <w:marTop w:val="0"/>
      <w:marBottom w:val="0"/>
      <w:divBdr>
        <w:top w:val="none" w:sz="0" w:space="0" w:color="auto"/>
        <w:left w:val="none" w:sz="0" w:space="0" w:color="auto"/>
        <w:bottom w:val="none" w:sz="0" w:space="0" w:color="auto"/>
        <w:right w:val="none" w:sz="0" w:space="0" w:color="auto"/>
      </w:divBdr>
    </w:div>
    <w:div w:id="994379215">
      <w:bodyDiv w:val="1"/>
      <w:marLeft w:val="0"/>
      <w:marRight w:val="0"/>
      <w:marTop w:val="0"/>
      <w:marBottom w:val="0"/>
      <w:divBdr>
        <w:top w:val="none" w:sz="0" w:space="0" w:color="auto"/>
        <w:left w:val="none" w:sz="0" w:space="0" w:color="auto"/>
        <w:bottom w:val="none" w:sz="0" w:space="0" w:color="auto"/>
        <w:right w:val="none" w:sz="0" w:space="0" w:color="auto"/>
      </w:divBdr>
    </w:div>
    <w:div w:id="994915292">
      <w:bodyDiv w:val="1"/>
      <w:marLeft w:val="0"/>
      <w:marRight w:val="0"/>
      <w:marTop w:val="0"/>
      <w:marBottom w:val="0"/>
      <w:divBdr>
        <w:top w:val="none" w:sz="0" w:space="0" w:color="auto"/>
        <w:left w:val="none" w:sz="0" w:space="0" w:color="auto"/>
        <w:bottom w:val="none" w:sz="0" w:space="0" w:color="auto"/>
        <w:right w:val="none" w:sz="0" w:space="0" w:color="auto"/>
      </w:divBdr>
    </w:div>
    <w:div w:id="996107878">
      <w:bodyDiv w:val="1"/>
      <w:marLeft w:val="0"/>
      <w:marRight w:val="0"/>
      <w:marTop w:val="0"/>
      <w:marBottom w:val="0"/>
      <w:divBdr>
        <w:top w:val="none" w:sz="0" w:space="0" w:color="auto"/>
        <w:left w:val="none" w:sz="0" w:space="0" w:color="auto"/>
        <w:bottom w:val="none" w:sz="0" w:space="0" w:color="auto"/>
        <w:right w:val="none" w:sz="0" w:space="0" w:color="auto"/>
      </w:divBdr>
    </w:div>
    <w:div w:id="996147457">
      <w:bodyDiv w:val="1"/>
      <w:marLeft w:val="0"/>
      <w:marRight w:val="0"/>
      <w:marTop w:val="0"/>
      <w:marBottom w:val="0"/>
      <w:divBdr>
        <w:top w:val="none" w:sz="0" w:space="0" w:color="auto"/>
        <w:left w:val="none" w:sz="0" w:space="0" w:color="auto"/>
        <w:bottom w:val="none" w:sz="0" w:space="0" w:color="auto"/>
        <w:right w:val="none" w:sz="0" w:space="0" w:color="auto"/>
      </w:divBdr>
    </w:div>
    <w:div w:id="998118814">
      <w:bodyDiv w:val="1"/>
      <w:marLeft w:val="0"/>
      <w:marRight w:val="0"/>
      <w:marTop w:val="0"/>
      <w:marBottom w:val="0"/>
      <w:divBdr>
        <w:top w:val="none" w:sz="0" w:space="0" w:color="auto"/>
        <w:left w:val="none" w:sz="0" w:space="0" w:color="auto"/>
        <w:bottom w:val="none" w:sz="0" w:space="0" w:color="auto"/>
        <w:right w:val="none" w:sz="0" w:space="0" w:color="auto"/>
      </w:divBdr>
    </w:div>
    <w:div w:id="1000734784">
      <w:bodyDiv w:val="1"/>
      <w:marLeft w:val="0"/>
      <w:marRight w:val="0"/>
      <w:marTop w:val="0"/>
      <w:marBottom w:val="0"/>
      <w:divBdr>
        <w:top w:val="none" w:sz="0" w:space="0" w:color="auto"/>
        <w:left w:val="none" w:sz="0" w:space="0" w:color="auto"/>
        <w:bottom w:val="none" w:sz="0" w:space="0" w:color="auto"/>
        <w:right w:val="none" w:sz="0" w:space="0" w:color="auto"/>
      </w:divBdr>
    </w:div>
    <w:div w:id="1003167339">
      <w:bodyDiv w:val="1"/>
      <w:marLeft w:val="0"/>
      <w:marRight w:val="0"/>
      <w:marTop w:val="0"/>
      <w:marBottom w:val="0"/>
      <w:divBdr>
        <w:top w:val="none" w:sz="0" w:space="0" w:color="auto"/>
        <w:left w:val="none" w:sz="0" w:space="0" w:color="auto"/>
        <w:bottom w:val="none" w:sz="0" w:space="0" w:color="auto"/>
        <w:right w:val="none" w:sz="0" w:space="0" w:color="auto"/>
      </w:divBdr>
    </w:div>
    <w:div w:id="1003313408">
      <w:bodyDiv w:val="1"/>
      <w:marLeft w:val="0"/>
      <w:marRight w:val="0"/>
      <w:marTop w:val="0"/>
      <w:marBottom w:val="0"/>
      <w:divBdr>
        <w:top w:val="none" w:sz="0" w:space="0" w:color="auto"/>
        <w:left w:val="none" w:sz="0" w:space="0" w:color="auto"/>
        <w:bottom w:val="none" w:sz="0" w:space="0" w:color="auto"/>
        <w:right w:val="none" w:sz="0" w:space="0" w:color="auto"/>
      </w:divBdr>
    </w:div>
    <w:div w:id="1006396336">
      <w:bodyDiv w:val="1"/>
      <w:marLeft w:val="0"/>
      <w:marRight w:val="0"/>
      <w:marTop w:val="0"/>
      <w:marBottom w:val="0"/>
      <w:divBdr>
        <w:top w:val="none" w:sz="0" w:space="0" w:color="auto"/>
        <w:left w:val="none" w:sz="0" w:space="0" w:color="auto"/>
        <w:bottom w:val="none" w:sz="0" w:space="0" w:color="auto"/>
        <w:right w:val="none" w:sz="0" w:space="0" w:color="auto"/>
      </w:divBdr>
    </w:div>
    <w:div w:id="1007948913">
      <w:bodyDiv w:val="1"/>
      <w:marLeft w:val="0"/>
      <w:marRight w:val="0"/>
      <w:marTop w:val="0"/>
      <w:marBottom w:val="0"/>
      <w:divBdr>
        <w:top w:val="none" w:sz="0" w:space="0" w:color="auto"/>
        <w:left w:val="none" w:sz="0" w:space="0" w:color="auto"/>
        <w:bottom w:val="none" w:sz="0" w:space="0" w:color="auto"/>
        <w:right w:val="none" w:sz="0" w:space="0" w:color="auto"/>
      </w:divBdr>
    </w:div>
    <w:div w:id="1012151478">
      <w:bodyDiv w:val="1"/>
      <w:marLeft w:val="0"/>
      <w:marRight w:val="0"/>
      <w:marTop w:val="0"/>
      <w:marBottom w:val="0"/>
      <w:divBdr>
        <w:top w:val="none" w:sz="0" w:space="0" w:color="auto"/>
        <w:left w:val="none" w:sz="0" w:space="0" w:color="auto"/>
        <w:bottom w:val="none" w:sz="0" w:space="0" w:color="auto"/>
        <w:right w:val="none" w:sz="0" w:space="0" w:color="auto"/>
      </w:divBdr>
    </w:div>
    <w:div w:id="1012338336">
      <w:bodyDiv w:val="1"/>
      <w:marLeft w:val="0"/>
      <w:marRight w:val="0"/>
      <w:marTop w:val="0"/>
      <w:marBottom w:val="0"/>
      <w:divBdr>
        <w:top w:val="none" w:sz="0" w:space="0" w:color="auto"/>
        <w:left w:val="none" w:sz="0" w:space="0" w:color="auto"/>
        <w:bottom w:val="none" w:sz="0" w:space="0" w:color="auto"/>
        <w:right w:val="none" w:sz="0" w:space="0" w:color="auto"/>
      </w:divBdr>
    </w:div>
    <w:div w:id="1015420417">
      <w:bodyDiv w:val="1"/>
      <w:marLeft w:val="0"/>
      <w:marRight w:val="0"/>
      <w:marTop w:val="0"/>
      <w:marBottom w:val="0"/>
      <w:divBdr>
        <w:top w:val="none" w:sz="0" w:space="0" w:color="auto"/>
        <w:left w:val="none" w:sz="0" w:space="0" w:color="auto"/>
        <w:bottom w:val="none" w:sz="0" w:space="0" w:color="auto"/>
        <w:right w:val="none" w:sz="0" w:space="0" w:color="auto"/>
      </w:divBdr>
    </w:div>
    <w:div w:id="1017733483">
      <w:bodyDiv w:val="1"/>
      <w:marLeft w:val="0"/>
      <w:marRight w:val="0"/>
      <w:marTop w:val="0"/>
      <w:marBottom w:val="0"/>
      <w:divBdr>
        <w:top w:val="none" w:sz="0" w:space="0" w:color="auto"/>
        <w:left w:val="none" w:sz="0" w:space="0" w:color="auto"/>
        <w:bottom w:val="none" w:sz="0" w:space="0" w:color="auto"/>
        <w:right w:val="none" w:sz="0" w:space="0" w:color="auto"/>
      </w:divBdr>
    </w:div>
    <w:div w:id="1022903729">
      <w:bodyDiv w:val="1"/>
      <w:marLeft w:val="0"/>
      <w:marRight w:val="0"/>
      <w:marTop w:val="0"/>
      <w:marBottom w:val="0"/>
      <w:divBdr>
        <w:top w:val="none" w:sz="0" w:space="0" w:color="auto"/>
        <w:left w:val="none" w:sz="0" w:space="0" w:color="auto"/>
        <w:bottom w:val="none" w:sz="0" w:space="0" w:color="auto"/>
        <w:right w:val="none" w:sz="0" w:space="0" w:color="auto"/>
      </w:divBdr>
    </w:div>
    <w:div w:id="1024478234">
      <w:bodyDiv w:val="1"/>
      <w:marLeft w:val="0"/>
      <w:marRight w:val="0"/>
      <w:marTop w:val="0"/>
      <w:marBottom w:val="0"/>
      <w:divBdr>
        <w:top w:val="none" w:sz="0" w:space="0" w:color="auto"/>
        <w:left w:val="none" w:sz="0" w:space="0" w:color="auto"/>
        <w:bottom w:val="none" w:sz="0" w:space="0" w:color="auto"/>
        <w:right w:val="none" w:sz="0" w:space="0" w:color="auto"/>
      </w:divBdr>
    </w:div>
    <w:div w:id="1024791713">
      <w:bodyDiv w:val="1"/>
      <w:marLeft w:val="0"/>
      <w:marRight w:val="0"/>
      <w:marTop w:val="0"/>
      <w:marBottom w:val="0"/>
      <w:divBdr>
        <w:top w:val="none" w:sz="0" w:space="0" w:color="auto"/>
        <w:left w:val="none" w:sz="0" w:space="0" w:color="auto"/>
        <w:bottom w:val="none" w:sz="0" w:space="0" w:color="auto"/>
        <w:right w:val="none" w:sz="0" w:space="0" w:color="auto"/>
      </w:divBdr>
    </w:div>
    <w:div w:id="1029648744">
      <w:bodyDiv w:val="1"/>
      <w:marLeft w:val="0"/>
      <w:marRight w:val="0"/>
      <w:marTop w:val="0"/>
      <w:marBottom w:val="0"/>
      <w:divBdr>
        <w:top w:val="none" w:sz="0" w:space="0" w:color="auto"/>
        <w:left w:val="none" w:sz="0" w:space="0" w:color="auto"/>
        <w:bottom w:val="none" w:sz="0" w:space="0" w:color="auto"/>
        <w:right w:val="none" w:sz="0" w:space="0" w:color="auto"/>
      </w:divBdr>
    </w:div>
    <w:div w:id="1029838891">
      <w:bodyDiv w:val="1"/>
      <w:marLeft w:val="0"/>
      <w:marRight w:val="0"/>
      <w:marTop w:val="0"/>
      <w:marBottom w:val="0"/>
      <w:divBdr>
        <w:top w:val="none" w:sz="0" w:space="0" w:color="auto"/>
        <w:left w:val="none" w:sz="0" w:space="0" w:color="auto"/>
        <w:bottom w:val="none" w:sz="0" w:space="0" w:color="auto"/>
        <w:right w:val="none" w:sz="0" w:space="0" w:color="auto"/>
      </w:divBdr>
    </w:div>
    <w:div w:id="1029841958">
      <w:bodyDiv w:val="1"/>
      <w:marLeft w:val="0"/>
      <w:marRight w:val="0"/>
      <w:marTop w:val="0"/>
      <w:marBottom w:val="0"/>
      <w:divBdr>
        <w:top w:val="none" w:sz="0" w:space="0" w:color="auto"/>
        <w:left w:val="none" w:sz="0" w:space="0" w:color="auto"/>
        <w:bottom w:val="none" w:sz="0" w:space="0" w:color="auto"/>
        <w:right w:val="none" w:sz="0" w:space="0" w:color="auto"/>
      </w:divBdr>
    </w:div>
    <w:div w:id="1030881942">
      <w:bodyDiv w:val="1"/>
      <w:marLeft w:val="0"/>
      <w:marRight w:val="0"/>
      <w:marTop w:val="0"/>
      <w:marBottom w:val="0"/>
      <w:divBdr>
        <w:top w:val="none" w:sz="0" w:space="0" w:color="auto"/>
        <w:left w:val="none" w:sz="0" w:space="0" w:color="auto"/>
        <w:bottom w:val="none" w:sz="0" w:space="0" w:color="auto"/>
        <w:right w:val="none" w:sz="0" w:space="0" w:color="auto"/>
      </w:divBdr>
    </w:div>
    <w:div w:id="1032799706">
      <w:bodyDiv w:val="1"/>
      <w:marLeft w:val="0"/>
      <w:marRight w:val="0"/>
      <w:marTop w:val="0"/>
      <w:marBottom w:val="0"/>
      <w:divBdr>
        <w:top w:val="none" w:sz="0" w:space="0" w:color="auto"/>
        <w:left w:val="none" w:sz="0" w:space="0" w:color="auto"/>
        <w:bottom w:val="none" w:sz="0" w:space="0" w:color="auto"/>
        <w:right w:val="none" w:sz="0" w:space="0" w:color="auto"/>
      </w:divBdr>
    </w:div>
    <w:div w:id="1035737231">
      <w:bodyDiv w:val="1"/>
      <w:marLeft w:val="0"/>
      <w:marRight w:val="0"/>
      <w:marTop w:val="0"/>
      <w:marBottom w:val="0"/>
      <w:divBdr>
        <w:top w:val="none" w:sz="0" w:space="0" w:color="auto"/>
        <w:left w:val="none" w:sz="0" w:space="0" w:color="auto"/>
        <w:bottom w:val="none" w:sz="0" w:space="0" w:color="auto"/>
        <w:right w:val="none" w:sz="0" w:space="0" w:color="auto"/>
      </w:divBdr>
    </w:div>
    <w:div w:id="1039891184">
      <w:bodyDiv w:val="1"/>
      <w:marLeft w:val="0"/>
      <w:marRight w:val="0"/>
      <w:marTop w:val="0"/>
      <w:marBottom w:val="0"/>
      <w:divBdr>
        <w:top w:val="none" w:sz="0" w:space="0" w:color="auto"/>
        <w:left w:val="none" w:sz="0" w:space="0" w:color="auto"/>
        <w:bottom w:val="none" w:sz="0" w:space="0" w:color="auto"/>
        <w:right w:val="none" w:sz="0" w:space="0" w:color="auto"/>
      </w:divBdr>
    </w:div>
    <w:div w:id="1040009626">
      <w:bodyDiv w:val="1"/>
      <w:marLeft w:val="0"/>
      <w:marRight w:val="0"/>
      <w:marTop w:val="0"/>
      <w:marBottom w:val="0"/>
      <w:divBdr>
        <w:top w:val="none" w:sz="0" w:space="0" w:color="auto"/>
        <w:left w:val="none" w:sz="0" w:space="0" w:color="auto"/>
        <w:bottom w:val="none" w:sz="0" w:space="0" w:color="auto"/>
        <w:right w:val="none" w:sz="0" w:space="0" w:color="auto"/>
      </w:divBdr>
    </w:div>
    <w:div w:id="1043600485">
      <w:bodyDiv w:val="1"/>
      <w:marLeft w:val="0"/>
      <w:marRight w:val="0"/>
      <w:marTop w:val="0"/>
      <w:marBottom w:val="0"/>
      <w:divBdr>
        <w:top w:val="none" w:sz="0" w:space="0" w:color="auto"/>
        <w:left w:val="none" w:sz="0" w:space="0" w:color="auto"/>
        <w:bottom w:val="none" w:sz="0" w:space="0" w:color="auto"/>
        <w:right w:val="none" w:sz="0" w:space="0" w:color="auto"/>
      </w:divBdr>
    </w:div>
    <w:div w:id="1043755254">
      <w:bodyDiv w:val="1"/>
      <w:marLeft w:val="0"/>
      <w:marRight w:val="0"/>
      <w:marTop w:val="0"/>
      <w:marBottom w:val="0"/>
      <w:divBdr>
        <w:top w:val="none" w:sz="0" w:space="0" w:color="auto"/>
        <w:left w:val="none" w:sz="0" w:space="0" w:color="auto"/>
        <w:bottom w:val="none" w:sz="0" w:space="0" w:color="auto"/>
        <w:right w:val="none" w:sz="0" w:space="0" w:color="auto"/>
      </w:divBdr>
    </w:div>
    <w:div w:id="1044407237">
      <w:bodyDiv w:val="1"/>
      <w:marLeft w:val="0"/>
      <w:marRight w:val="0"/>
      <w:marTop w:val="0"/>
      <w:marBottom w:val="0"/>
      <w:divBdr>
        <w:top w:val="none" w:sz="0" w:space="0" w:color="auto"/>
        <w:left w:val="none" w:sz="0" w:space="0" w:color="auto"/>
        <w:bottom w:val="none" w:sz="0" w:space="0" w:color="auto"/>
        <w:right w:val="none" w:sz="0" w:space="0" w:color="auto"/>
      </w:divBdr>
    </w:div>
    <w:div w:id="1044863584">
      <w:bodyDiv w:val="1"/>
      <w:marLeft w:val="0"/>
      <w:marRight w:val="0"/>
      <w:marTop w:val="0"/>
      <w:marBottom w:val="0"/>
      <w:divBdr>
        <w:top w:val="none" w:sz="0" w:space="0" w:color="auto"/>
        <w:left w:val="none" w:sz="0" w:space="0" w:color="auto"/>
        <w:bottom w:val="none" w:sz="0" w:space="0" w:color="auto"/>
        <w:right w:val="none" w:sz="0" w:space="0" w:color="auto"/>
      </w:divBdr>
    </w:div>
    <w:div w:id="1045905905">
      <w:bodyDiv w:val="1"/>
      <w:marLeft w:val="0"/>
      <w:marRight w:val="0"/>
      <w:marTop w:val="0"/>
      <w:marBottom w:val="0"/>
      <w:divBdr>
        <w:top w:val="none" w:sz="0" w:space="0" w:color="auto"/>
        <w:left w:val="none" w:sz="0" w:space="0" w:color="auto"/>
        <w:bottom w:val="none" w:sz="0" w:space="0" w:color="auto"/>
        <w:right w:val="none" w:sz="0" w:space="0" w:color="auto"/>
      </w:divBdr>
    </w:div>
    <w:div w:id="1047415087">
      <w:bodyDiv w:val="1"/>
      <w:marLeft w:val="0"/>
      <w:marRight w:val="0"/>
      <w:marTop w:val="0"/>
      <w:marBottom w:val="0"/>
      <w:divBdr>
        <w:top w:val="none" w:sz="0" w:space="0" w:color="auto"/>
        <w:left w:val="none" w:sz="0" w:space="0" w:color="auto"/>
        <w:bottom w:val="none" w:sz="0" w:space="0" w:color="auto"/>
        <w:right w:val="none" w:sz="0" w:space="0" w:color="auto"/>
      </w:divBdr>
    </w:div>
    <w:div w:id="1049381814">
      <w:bodyDiv w:val="1"/>
      <w:marLeft w:val="0"/>
      <w:marRight w:val="0"/>
      <w:marTop w:val="0"/>
      <w:marBottom w:val="0"/>
      <w:divBdr>
        <w:top w:val="none" w:sz="0" w:space="0" w:color="auto"/>
        <w:left w:val="none" w:sz="0" w:space="0" w:color="auto"/>
        <w:bottom w:val="none" w:sz="0" w:space="0" w:color="auto"/>
        <w:right w:val="none" w:sz="0" w:space="0" w:color="auto"/>
      </w:divBdr>
    </w:div>
    <w:div w:id="1049452534">
      <w:bodyDiv w:val="1"/>
      <w:marLeft w:val="0"/>
      <w:marRight w:val="0"/>
      <w:marTop w:val="0"/>
      <w:marBottom w:val="0"/>
      <w:divBdr>
        <w:top w:val="none" w:sz="0" w:space="0" w:color="auto"/>
        <w:left w:val="none" w:sz="0" w:space="0" w:color="auto"/>
        <w:bottom w:val="none" w:sz="0" w:space="0" w:color="auto"/>
        <w:right w:val="none" w:sz="0" w:space="0" w:color="auto"/>
      </w:divBdr>
    </w:div>
    <w:div w:id="1052001089">
      <w:bodyDiv w:val="1"/>
      <w:marLeft w:val="0"/>
      <w:marRight w:val="0"/>
      <w:marTop w:val="0"/>
      <w:marBottom w:val="0"/>
      <w:divBdr>
        <w:top w:val="none" w:sz="0" w:space="0" w:color="auto"/>
        <w:left w:val="none" w:sz="0" w:space="0" w:color="auto"/>
        <w:bottom w:val="none" w:sz="0" w:space="0" w:color="auto"/>
        <w:right w:val="none" w:sz="0" w:space="0" w:color="auto"/>
      </w:divBdr>
    </w:div>
    <w:div w:id="1055155310">
      <w:bodyDiv w:val="1"/>
      <w:marLeft w:val="0"/>
      <w:marRight w:val="0"/>
      <w:marTop w:val="0"/>
      <w:marBottom w:val="0"/>
      <w:divBdr>
        <w:top w:val="none" w:sz="0" w:space="0" w:color="auto"/>
        <w:left w:val="none" w:sz="0" w:space="0" w:color="auto"/>
        <w:bottom w:val="none" w:sz="0" w:space="0" w:color="auto"/>
        <w:right w:val="none" w:sz="0" w:space="0" w:color="auto"/>
      </w:divBdr>
    </w:div>
    <w:div w:id="1058167418">
      <w:bodyDiv w:val="1"/>
      <w:marLeft w:val="0"/>
      <w:marRight w:val="0"/>
      <w:marTop w:val="0"/>
      <w:marBottom w:val="0"/>
      <w:divBdr>
        <w:top w:val="none" w:sz="0" w:space="0" w:color="auto"/>
        <w:left w:val="none" w:sz="0" w:space="0" w:color="auto"/>
        <w:bottom w:val="none" w:sz="0" w:space="0" w:color="auto"/>
        <w:right w:val="none" w:sz="0" w:space="0" w:color="auto"/>
      </w:divBdr>
    </w:div>
    <w:div w:id="1065647478">
      <w:bodyDiv w:val="1"/>
      <w:marLeft w:val="0"/>
      <w:marRight w:val="0"/>
      <w:marTop w:val="0"/>
      <w:marBottom w:val="0"/>
      <w:divBdr>
        <w:top w:val="none" w:sz="0" w:space="0" w:color="auto"/>
        <w:left w:val="none" w:sz="0" w:space="0" w:color="auto"/>
        <w:bottom w:val="none" w:sz="0" w:space="0" w:color="auto"/>
        <w:right w:val="none" w:sz="0" w:space="0" w:color="auto"/>
      </w:divBdr>
    </w:div>
    <w:div w:id="1066950834">
      <w:bodyDiv w:val="1"/>
      <w:marLeft w:val="0"/>
      <w:marRight w:val="0"/>
      <w:marTop w:val="0"/>
      <w:marBottom w:val="0"/>
      <w:divBdr>
        <w:top w:val="none" w:sz="0" w:space="0" w:color="auto"/>
        <w:left w:val="none" w:sz="0" w:space="0" w:color="auto"/>
        <w:bottom w:val="none" w:sz="0" w:space="0" w:color="auto"/>
        <w:right w:val="none" w:sz="0" w:space="0" w:color="auto"/>
      </w:divBdr>
    </w:div>
    <w:div w:id="1069613232">
      <w:bodyDiv w:val="1"/>
      <w:marLeft w:val="0"/>
      <w:marRight w:val="0"/>
      <w:marTop w:val="0"/>
      <w:marBottom w:val="0"/>
      <w:divBdr>
        <w:top w:val="none" w:sz="0" w:space="0" w:color="auto"/>
        <w:left w:val="none" w:sz="0" w:space="0" w:color="auto"/>
        <w:bottom w:val="none" w:sz="0" w:space="0" w:color="auto"/>
        <w:right w:val="none" w:sz="0" w:space="0" w:color="auto"/>
      </w:divBdr>
    </w:div>
    <w:div w:id="1070032272">
      <w:bodyDiv w:val="1"/>
      <w:marLeft w:val="0"/>
      <w:marRight w:val="0"/>
      <w:marTop w:val="0"/>
      <w:marBottom w:val="0"/>
      <w:divBdr>
        <w:top w:val="none" w:sz="0" w:space="0" w:color="auto"/>
        <w:left w:val="none" w:sz="0" w:space="0" w:color="auto"/>
        <w:bottom w:val="none" w:sz="0" w:space="0" w:color="auto"/>
        <w:right w:val="none" w:sz="0" w:space="0" w:color="auto"/>
      </w:divBdr>
    </w:div>
    <w:div w:id="1074739005">
      <w:bodyDiv w:val="1"/>
      <w:marLeft w:val="0"/>
      <w:marRight w:val="0"/>
      <w:marTop w:val="0"/>
      <w:marBottom w:val="0"/>
      <w:divBdr>
        <w:top w:val="none" w:sz="0" w:space="0" w:color="auto"/>
        <w:left w:val="none" w:sz="0" w:space="0" w:color="auto"/>
        <w:bottom w:val="none" w:sz="0" w:space="0" w:color="auto"/>
        <w:right w:val="none" w:sz="0" w:space="0" w:color="auto"/>
      </w:divBdr>
    </w:div>
    <w:div w:id="1078598513">
      <w:bodyDiv w:val="1"/>
      <w:marLeft w:val="0"/>
      <w:marRight w:val="0"/>
      <w:marTop w:val="0"/>
      <w:marBottom w:val="0"/>
      <w:divBdr>
        <w:top w:val="none" w:sz="0" w:space="0" w:color="auto"/>
        <w:left w:val="none" w:sz="0" w:space="0" w:color="auto"/>
        <w:bottom w:val="none" w:sz="0" w:space="0" w:color="auto"/>
        <w:right w:val="none" w:sz="0" w:space="0" w:color="auto"/>
      </w:divBdr>
    </w:div>
    <w:div w:id="1079710865">
      <w:bodyDiv w:val="1"/>
      <w:marLeft w:val="0"/>
      <w:marRight w:val="0"/>
      <w:marTop w:val="0"/>
      <w:marBottom w:val="0"/>
      <w:divBdr>
        <w:top w:val="none" w:sz="0" w:space="0" w:color="auto"/>
        <w:left w:val="none" w:sz="0" w:space="0" w:color="auto"/>
        <w:bottom w:val="none" w:sz="0" w:space="0" w:color="auto"/>
        <w:right w:val="none" w:sz="0" w:space="0" w:color="auto"/>
      </w:divBdr>
    </w:div>
    <w:div w:id="1081147506">
      <w:bodyDiv w:val="1"/>
      <w:marLeft w:val="0"/>
      <w:marRight w:val="0"/>
      <w:marTop w:val="0"/>
      <w:marBottom w:val="0"/>
      <w:divBdr>
        <w:top w:val="none" w:sz="0" w:space="0" w:color="auto"/>
        <w:left w:val="none" w:sz="0" w:space="0" w:color="auto"/>
        <w:bottom w:val="none" w:sz="0" w:space="0" w:color="auto"/>
        <w:right w:val="none" w:sz="0" w:space="0" w:color="auto"/>
      </w:divBdr>
    </w:div>
    <w:div w:id="1083067486">
      <w:bodyDiv w:val="1"/>
      <w:marLeft w:val="0"/>
      <w:marRight w:val="0"/>
      <w:marTop w:val="0"/>
      <w:marBottom w:val="0"/>
      <w:divBdr>
        <w:top w:val="none" w:sz="0" w:space="0" w:color="auto"/>
        <w:left w:val="none" w:sz="0" w:space="0" w:color="auto"/>
        <w:bottom w:val="none" w:sz="0" w:space="0" w:color="auto"/>
        <w:right w:val="none" w:sz="0" w:space="0" w:color="auto"/>
      </w:divBdr>
    </w:div>
    <w:div w:id="1086730132">
      <w:bodyDiv w:val="1"/>
      <w:marLeft w:val="0"/>
      <w:marRight w:val="0"/>
      <w:marTop w:val="0"/>
      <w:marBottom w:val="0"/>
      <w:divBdr>
        <w:top w:val="none" w:sz="0" w:space="0" w:color="auto"/>
        <w:left w:val="none" w:sz="0" w:space="0" w:color="auto"/>
        <w:bottom w:val="none" w:sz="0" w:space="0" w:color="auto"/>
        <w:right w:val="none" w:sz="0" w:space="0" w:color="auto"/>
      </w:divBdr>
    </w:div>
    <w:div w:id="1087728795">
      <w:bodyDiv w:val="1"/>
      <w:marLeft w:val="0"/>
      <w:marRight w:val="0"/>
      <w:marTop w:val="0"/>
      <w:marBottom w:val="0"/>
      <w:divBdr>
        <w:top w:val="none" w:sz="0" w:space="0" w:color="auto"/>
        <w:left w:val="none" w:sz="0" w:space="0" w:color="auto"/>
        <w:bottom w:val="none" w:sz="0" w:space="0" w:color="auto"/>
        <w:right w:val="none" w:sz="0" w:space="0" w:color="auto"/>
      </w:divBdr>
    </w:div>
    <w:div w:id="1089349163">
      <w:bodyDiv w:val="1"/>
      <w:marLeft w:val="0"/>
      <w:marRight w:val="0"/>
      <w:marTop w:val="0"/>
      <w:marBottom w:val="0"/>
      <w:divBdr>
        <w:top w:val="none" w:sz="0" w:space="0" w:color="auto"/>
        <w:left w:val="none" w:sz="0" w:space="0" w:color="auto"/>
        <w:bottom w:val="none" w:sz="0" w:space="0" w:color="auto"/>
        <w:right w:val="none" w:sz="0" w:space="0" w:color="auto"/>
      </w:divBdr>
    </w:div>
    <w:div w:id="1089891343">
      <w:bodyDiv w:val="1"/>
      <w:marLeft w:val="0"/>
      <w:marRight w:val="0"/>
      <w:marTop w:val="0"/>
      <w:marBottom w:val="0"/>
      <w:divBdr>
        <w:top w:val="none" w:sz="0" w:space="0" w:color="auto"/>
        <w:left w:val="none" w:sz="0" w:space="0" w:color="auto"/>
        <w:bottom w:val="none" w:sz="0" w:space="0" w:color="auto"/>
        <w:right w:val="none" w:sz="0" w:space="0" w:color="auto"/>
      </w:divBdr>
    </w:div>
    <w:div w:id="1093208564">
      <w:bodyDiv w:val="1"/>
      <w:marLeft w:val="0"/>
      <w:marRight w:val="0"/>
      <w:marTop w:val="0"/>
      <w:marBottom w:val="0"/>
      <w:divBdr>
        <w:top w:val="none" w:sz="0" w:space="0" w:color="auto"/>
        <w:left w:val="none" w:sz="0" w:space="0" w:color="auto"/>
        <w:bottom w:val="none" w:sz="0" w:space="0" w:color="auto"/>
        <w:right w:val="none" w:sz="0" w:space="0" w:color="auto"/>
      </w:divBdr>
    </w:div>
    <w:div w:id="1097211564">
      <w:bodyDiv w:val="1"/>
      <w:marLeft w:val="0"/>
      <w:marRight w:val="0"/>
      <w:marTop w:val="0"/>
      <w:marBottom w:val="0"/>
      <w:divBdr>
        <w:top w:val="none" w:sz="0" w:space="0" w:color="auto"/>
        <w:left w:val="none" w:sz="0" w:space="0" w:color="auto"/>
        <w:bottom w:val="none" w:sz="0" w:space="0" w:color="auto"/>
        <w:right w:val="none" w:sz="0" w:space="0" w:color="auto"/>
      </w:divBdr>
    </w:div>
    <w:div w:id="1099906673">
      <w:bodyDiv w:val="1"/>
      <w:marLeft w:val="0"/>
      <w:marRight w:val="0"/>
      <w:marTop w:val="0"/>
      <w:marBottom w:val="0"/>
      <w:divBdr>
        <w:top w:val="none" w:sz="0" w:space="0" w:color="auto"/>
        <w:left w:val="none" w:sz="0" w:space="0" w:color="auto"/>
        <w:bottom w:val="none" w:sz="0" w:space="0" w:color="auto"/>
        <w:right w:val="none" w:sz="0" w:space="0" w:color="auto"/>
      </w:divBdr>
    </w:div>
    <w:div w:id="1100174226">
      <w:bodyDiv w:val="1"/>
      <w:marLeft w:val="0"/>
      <w:marRight w:val="0"/>
      <w:marTop w:val="0"/>
      <w:marBottom w:val="0"/>
      <w:divBdr>
        <w:top w:val="none" w:sz="0" w:space="0" w:color="auto"/>
        <w:left w:val="none" w:sz="0" w:space="0" w:color="auto"/>
        <w:bottom w:val="none" w:sz="0" w:space="0" w:color="auto"/>
        <w:right w:val="none" w:sz="0" w:space="0" w:color="auto"/>
      </w:divBdr>
    </w:div>
    <w:div w:id="1102455772">
      <w:bodyDiv w:val="1"/>
      <w:marLeft w:val="0"/>
      <w:marRight w:val="0"/>
      <w:marTop w:val="0"/>
      <w:marBottom w:val="0"/>
      <w:divBdr>
        <w:top w:val="none" w:sz="0" w:space="0" w:color="auto"/>
        <w:left w:val="none" w:sz="0" w:space="0" w:color="auto"/>
        <w:bottom w:val="none" w:sz="0" w:space="0" w:color="auto"/>
        <w:right w:val="none" w:sz="0" w:space="0" w:color="auto"/>
      </w:divBdr>
    </w:div>
    <w:div w:id="1104811115">
      <w:bodyDiv w:val="1"/>
      <w:marLeft w:val="0"/>
      <w:marRight w:val="0"/>
      <w:marTop w:val="0"/>
      <w:marBottom w:val="0"/>
      <w:divBdr>
        <w:top w:val="none" w:sz="0" w:space="0" w:color="auto"/>
        <w:left w:val="none" w:sz="0" w:space="0" w:color="auto"/>
        <w:bottom w:val="none" w:sz="0" w:space="0" w:color="auto"/>
        <w:right w:val="none" w:sz="0" w:space="0" w:color="auto"/>
      </w:divBdr>
    </w:div>
    <w:div w:id="1107849833">
      <w:bodyDiv w:val="1"/>
      <w:marLeft w:val="0"/>
      <w:marRight w:val="0"/>
      <w:marTop w:val="0"/>
      <w:marBottom w:val="0"/>
      <w:divBdr>
        <w:top w:val="none" w:sz="0" w:space="0" w:color="auto"/>
        <w:left w:val="none" w:sz="0" w:space="0" w:color="auto"/>
        <w:bottom w:val="none" w:sz="0" w:space="0" w:color="auto"/>
        <w:right w:val="none" w:sz="0" w:space="0" w:color="auto"/>
      </w:divBdr>
    </w:div>
    <w:div w:id="1109005498">
      <w:bodyDiv w:val="1"/>
      <w:marLeft w:val="0"/>
      <w:marRight w:val="0"/>
      <w:marTop w:val="0"/>
      <w:marBottom w:val="0"/>
      <w:divBdr>
        <w:top w:val="none" w:sz="0" w:space="0" w:color="auto"/>
        <w:left w:val="none" w:sz="0" w:space="0" w:color="auto"/>
        <w:bottom w:val="none" w:sz="0" w:space="0" w:color="auto"/>
        <w:right w:val="none" w:sz="0" w:space="0" w:color="auto"/>
      </w:divBdr>
    </w:div>
    <w:div w:id="1109859887">
      <w:bodyDiv w:val="1"/>
      <w:marLeft w:val="0"/>
      <w:marRight w:val="0"/>
      <w:marTop w:val="0"/>
      <w:marBottom w:val="0"/>
      <w:divBdr>
        <w:top w:val="none" w:sz="0" w:space="0" w:color="auto"/>
        <w:left w:val="none" w:sz="0" w:space="0" w:color="auto"/>
        <w:bottom w:val="none" w:sz="0" w:space="0" w:color="auto"/>
        <w:right w:val="none" w:sz="0" w:space="0" w:color="auto"/>
      </w:divBdr>
    </w:div>
    <w:div w:id="1110124348">
      <w:bodyDiv w:val="1"/>
      <w:marLeft w:val="0"/>
      <w:marRight w:val="0"/>
      <w:marTop w:val="0"/>
      <w:marBottom w:val="0"/>
      <w:divBdr>
        <w:top w:val="none" w:sz="0" w:space="0" w:color="auto"/>
        <w:left w:val="none" w:sz="0" w:space="0" w:color="auto"/>
        <w:bottom w:val="none" w:sz="0" w:space="0" w:color="auto"/>
        <w:right w:val="none" w:sz="0" w:space="0" w:color="auto"/>
      </w:divBdr>
    </w:div>
    <w:div w:id="1117211665">
      <w:bodyDiv w:val="1"/>
      <w:marLeft w:val="0"/>
      <w:marRight w:val="0"/>
      <w:marTop w:val="0"/>
      <w:marBottom w:val="0"/>
      <w:divBdr>
        <w:top w:val="none" w:sz="0" w:space="0" w:color="auto"/>
        <w:left w:val="none" w:sz="0" w:space="0" w:color="auto"/>
        <w:bottom w:val="none" w:sz="0" w:space="0" w:color="auto"/>
        <w:right w:val="none" w:sz="0" w:space="0" w:color="auto"/>
      </w:divBdr>
    </w:div>
    <w:div w:id="1117480783">
      <w:bodyDiv w:val="1"/>
      <w:marLeft w:val="0"/>
      <w:marRight w:val="0"/>
      <w:marTop w:val="0"/>
      <w:marBottom w:val="0"/>
      <w:divBdr>
        <w:top w:val="none" w:sz="0" w:space="0" w:color="auto"/>
        <w:left w:val="none" w:sz="0" w:space="0" w:color="auto"/>
        <w:bottom w:val="none" w:sz="0" w:space="0" w:color="auto"/>
        <w:right w:val="none" w:sz="0" w:space="0" w:color="auto"/>
      </w:divBdr>
    </w:div>
    <w:div w:id="1119840537">
      <w:bodyDiv w:val="1"/>
      <w:marLeft w:val="0"/>
      <w:marRight w:val="0"/>
      <w:marTop w:val="0"/>
      <w:marBottom w:val="0"/>
      <w:divBdr>
        <w:top w:val="none" w:sz="0" w:space="0" w:color="auto"/>
        <w:left w:val="none" w:sz="0" w:space="0" w:color="auto"/>
        <w:bottom w:val="none" w:sz="0" w:space="0" w:color="auto"/>
        <w:right w:val="none" w:sz="0" w:space="0" w:color="auto"/>
      </w:divBdr>
    </w:div>
    <w:div w:id="1120421871">
      <w:bodyDiv w:val="1"/>
      <w:marLeft w:val="0"/>
      <w:marRight w:val="0"/>
      <w:marTop w:val="0"/>
      <w:marBottom w:val="0"/>
      <w:divBdr>
        <w:top w:val="none" w:sz="0" w:space="0" w:color="auto"/>
        <w:left w:val="none" w:sz="0" w:space="0" w:color="auto"/>
        <w:bottom w:val="none" w:sz="0" w:space="0" w:color="auto"/>
        <w:right w:val="none" w:sz="0" w:space="0" w:color="auto"/>
      </w:divBdr>
    </w:div>
    <w:div w:id="1123841294">
      <w:bodyDiv w:val="1"/>
      <w:marLeft w:val="0"/>
      <w:marRight w:val="0"/>
      <w:marTop w:val="0"/>
      <w:marBottom w:val="0"/>
      <w:divBdr>
        <w:top w:val="none" w:sz="0" w:space="0" w:color="auto"/>
        <w:left w:val="none" w:sz="0" w:space="0" w:color="auto"/>
        <w:bottom w:val="none" w:sz="0" w:space="0" w:color="auto"/>
        <w:right w:val="none" w:sz="0" w:space="0" w:color="auto"/>
      </w:divBdr>
    </w:div>
    <w:div w:id="1126699146">
      <w:bodyDiv w:val="1"/>
      <w:marLeft w:val="0"/>
      <w:marRight w:val="0"/>
      <w:marTop w:val="0"/>
      <w:marBottom w:val="0"/>
      <w:divBdr>
        <w:top w:val="none" w:sz="0" w:space="0" w:color="auto"/>
        <w:left w:val="none" w:sz="0" w:space="0" w:color="auto"/>
        <w:bottom w:val="none" w:sz="0" w:space="0" w:color="auto"/>
        <w:right w:val="none" w:sz="0" w:space="0" w:color="auto"/>
      </w:divBdr>
    </w:div>
    <w:div w:id="1127234749">
      <w:bodyDiv w:val="1"/>
      <w:marLeft w:val="0"/>
      <w:marRight w:val="0"/>
      <w:marTop w:val="0"/>
      <w:marBottom w:val="0"/>
      <w:divBdr>
        <w:top w:val="none" w:sz="0" w:space="0" w:color="auto"/>
        <w:left w:val="none" w:sz="0" w:space="0" w:color="auto"/>
        <w:bottom w:val="none" w:sz="0" w:space="0" w:color="auto"/>
        <w:right w:val="none" w:sz="0" w:space="0" w:color="auto"/>
      </w:divBdr>
    </w:div>
    <w:div w:id="1127624110">
      <w:bodyDiv w:val="1"/>
      <w:marLeft w:val="0"/>
      <w:marRight w:val="0"/>
      <w:marTop w:val="0"/>
      <w:marBottom w:val="0"/>
      <w:divBdr>
        <w:top w:val="none" w:sz="0" w:space="0" w:color="auto"/>
        <w:left w:val="none" w:sz="0" w:space="0" w:color="auto"/>
        <w:bottom w:val="none" w:sz="0" w:space="0" w:color="auto"/>
        <w:right w:val="none" w:sz="0" w:space="0" w:color="auto"/>
      </w:divBdr>
    </w:div>
    <w:div w:id="1129780503">
      <w:bodyDiv w:val="1"/>
      <w:marLeft w:val="0"/>
      <w:marRight w:val="0"/>
      <w:marTop w:val="0"/>
      <w:marBottom w:val="0"/>
      <w:divBdr>
        <w:top w:val="none" w:sz="0" w:space="0" w:color="auto"/>
        <w:left w:val="none" w:sz="0" w:space="0" w:color="auto"/>
        <w:bottom w:val="none" w:sz="0" w:space="0" w:color="auto"/>
        <w:right w:val="none" w:sz="0" w:space="0" w:color="auto"/>
      </w:divBdr>
    </w:div>
    <w:div w:id="1131051114">
      <w:bodyDiv w:val="1"/>
      <w:marLeft w:val="0"/>
      <w:marRight w:val="0"/>
      <w:marTop w:val="0"/>
      <w:marBottom w:val="0"/>
      <w:divBdr>
        <w:top w:val="none" w:sz="0" w:space="0" w:color="auto"/>
        <w:left w:val="none" w:sz="0" w:space="0" w:color="auto"/>
        <w:bottom w:val="none" w:sz="0" w:space="0" w:color="auto"/>
        <w:right w:val="none" w:sz="0" w:space="0" w:color="auto"/>
      </w:divBdr>
    </w:div>
    <w:div w:id="1132091411">
      <w:bodyDiv w:val="1"/>
      <w:marLeft w:val="0"/>
      <w:marRight w:val="0"/>
      <w:marTop w:val="0"/>
      <w:marBottom w:val="0"/>
      <w:divBdr>
        <w:top w:val="none" w:sz="0" w:space="0" w:color="auto"/>
        <w:left w:val="none" w:sz="0" w:space="0" w:color="auto"/>
        <w:bottom w:val="none" w:sz="0" w:space="0" w:color="auto"/>
        <w:right w:val="none" w:sz="0" w:space="0" w:color="auto"/>
      </w:divBdr>
    </w:div>
    <w:div w:id="1132135086">
      <w:bodyDiv w:val="1"/>
      <w:marLeft w:val="0"/>
      <w:marRight w:val="0"/>
      <w:marTop w:val="0"/>
      <w:marBottom w:val="0"/>
      <w:divBdr>
        <w:top w:val="none" w:sz="0" w:space="0" w:color="auto"/>
        <w:left w:val="none" w:sz="0" w:space="0" w:color="auto"/>
        <w:bottom w:val="none" w:sz="0" w:space="0" w:color="auto"/>
        <w:right w:val="none" w:sz="0" w:space="0" w:color="auto"/>
      </w:divBdr>
    </w:div>
    <w:div w:id="1134719850">
      <w:bodyDiv w:val="1"/>
      <w:marLeft w:val="0"/>
      <w:marRight w:val="0"/>
      <w:marTop w:val="0"/>
      <w:marBottom w:val="0"/>
      <w:divBdr>
        <w:top w:val="none" w:sz="0" w:space="0" w:color="auto"/>
        <w:left w:val="none" w:sz="0" w:space="0" w:color="auto"/>
        <w:bottom w:val="none" w:sz="0" w:space="0" w:color="auto"/>
        <w:right w:val="none" w:sz="0" w:space="0" w:color="auto"/>
      </w:divBdr>
    </w:div>
    <w:div w:id="1135174479">
      <w:bodyDiv w:val="1"/>
      <w:marLeft w:val="0"/>
      <w:marRight w:val="0"/>
      <w:marTop w:val="0"/>
      <w:marBottom w:val="0"/>
      <w:divBdr>
        <w:top w:val="none" w:sz="0" w:space="0" w:color="auto"/>
        <w:left w:val="none" w:sz="0" w:space="0" w:color="auto"/>
        <w:bottom w:val="none" w:sz="0" w:space="0" w:color="auto"/>
        <w:right w:val="none" w:sz="0" w:space="0" w:color="auto"/>
      </w:divBdr>
    </w:div>
    <w:div w:id="1136988237">
      <w:bodyDiv w:val="1"/>
      <w:marLeft w:val="0"/>
      <w:marRight w:val="0"/>
      <w:marTop w:val="0"/>
      <w:marBottom w:val="0"/>
      <w:divBdr>
        <w:top w:val="none" w:sz="0" w:space="0" w:color="auto"/>
        <w:left w:val="none" w:sz="0" w:space="0" w:color="auto"/>
        <w:bottom w:val="none" w:sz="0" w:space="0" w:color="auto"/>
        <w:right w:val="none" w:sz="0" w:space="0" w:color="auto"/>
      </w:divBdr>
    </w:div>
    <w:div w:id="1137144457">
      <w:bodyDiv w:val="1"/>
      <w:marLeft w:val="0"/>
      <w:marRight w:val="0"/>
      <w:marTop w:val="0"/>
      <w:marBottom w:val="0"/>
      <w:divBdr>
        <w:top w:val="none" w:sz="0" w:space="0" w:color="auto"/>
        <w:left w:val="none" w:sz="0" w:space="0" w:color="auto"/>
        <w:bottom w:val="none" w:sz="0" w:space="0" w:color="auto"/>
        <w:right w:val="none" w:sz="0" w:space="0" w:color="auto"/>
      </w:divBdr>
    </w:div>
    <w:div w:id="1143766051">
      <w:bodyDiv w:val="1"/>
      <w:marLeft w:val="0"/>
      <w:marRight w:val="0"/>
      <w:marTop w:val="0"/>
      <w:marBottom w:val="0"/>
      <w:divBdr>
        <w:top w:val="none" w:sz="0" w:space="0" w:color="auto"/>
        <w:left w:val="none" w:sz="0" w:space="0" w:color="auto"/>
        <w:bottom w:val="none" w:sz="0" w:space="0" w:color="auto"/>
        <w:right w:val="none" w:sz="0" w:space="0" w:color="auto"/>
      </w:divBdr>
    </w:div>
    <w:div w:id="1145708394">
      <w:bodyDiv w:val="1"/>
      <w:marLeft w:val="0"/>
      <w:marRight w:val="0"/>
      <w:marTop w:val="0"/>
      <w:marBottom w:val="0"/>
      <w:divBdr>
        <w:top w:val="none" w:sz="0" w:space="0" w:color="auto"/>
        <w:left w:val="none" w:sz="0" w:space="0" w:color="auto"/>
        <w:bottom w:val="none" w:sz="0" w:space="0" w:color="auto"/>
        <w:right w:val="none" w:sz="0" w:space="0" w:color="auto"/>
      </w:divBdr>
    </w:div>
    <w:div w:id="1147279891">
      <w:bodyDiv w:val="1"/>
      <w:marLeft w:val="0"/>
      <w:marRight w:val="0"/>
      <w:marTop w:val="0"/>
      <w:marBottom w:val="0"/>
      <w:divBdr>
        <w:top w:val="none" w:sz="0" w:space="0" w:color="auto"/>
        <w:left w:val="none" w:sz="0" w:space="0" w:color="auto"/>
        <w:bottom w:val="none" w:sz="0" w:space="0" w:color="auto"/>
        <w:right w:val="none" w:sz="0" w:space="0" w:color="auto"/>
      </w:divBdr>
    </w:div>
    <w:div w:id="1147471815">
      <w:bodyDiv w:val="1"/>
      <w:marLeft w:val="0"/>
      <w:marRight w:val="0"/>
      <w:marTop w:val="0"/>
      <w:marBottom w:val="0"/>
      <w:divBdr>
        <w:top w:val="none" w:sz="0" w:space="0" w:color="auto"/>
        <w:left w:val="none" w:sz="0" w:space="0" w:color="auto"/>
        <w:bottom w:val="none" w:sz="0" w:space="0" w:color="auto"/>
        <w:right w:val="none" w:sz="0" w:space="0" w:color="auto"/>
      </w:divBdr>
    </w:div>
    <w:div w:id="1150904401">
      <w:bodyDiv w:val="1"/>
      <w:marLeft w:val="0"/>
      <w:marRight w:val="0"/>
      <w:marTop w:val="0"/>
      <w:marBottom w:val="0"/>
      <w:divBdr>
        <w:top w:val="none" w:sz="0" w:space="0" w:color="auto"/>
        <w:left w:val="none" w:sz="0" w:space="0" w:color="auto"/>
        <w:bottom w:val="none" w:sz="0" w:space="0" w:color="auto"/>
        <w:right w:val="none" w:sz="0" w:space="0" w:color="auto"/>
      </w:divBdr>
    </w:div>
    <w:div w:id="1159617659">
      <w:bodyDiv w:val="1"/>
      <w:marLeft w:val="0"/>
      <w:marRight w:val="0"/>
      <w:marTop w:val="0"/>
      <w:marBottom w:val="0"/>
      <w:divBdr>
        <w:top w:val="none" w:sz="0" w:space="0" w:color="auto"/>
        <w:left w:val="none" w:sz="0" w:space="0" w:color="auto"/>
        <w:bottom w:val="none" w:sz="0" w:space="0" w:color="auto"/>
        <w:right w:val="none" w:sz="0" w:space="0" w:color="auto"/>
      </w:divBdr>
    </w:div>
    <w:div w:id="1159689092">
      <w:bodyDiv w:val="1"/>
      <w:marLeft w:val="0"/>
      <w:marRight w:val="0"/>
      <w:marTop w:val="0"/>
      <w:marBottom w:val="0"/>
      <w:divBdr>
        <w:top w:val="none" w:sz="0" w:space="0" w:color="auto"/>
        <w:left w:val="none" w:sz="0" w:space="0" w:color="auto"/>
        <w:bottom w:val="none" w:sz="0" w:space="0" w:color="auto"/>
        <w:right w:val="none" w:sz="0" w:space="0" w:color="auto"/>
      </w:divBdr>
    </w:div>
    <w:div w:id="1159729564">
      <w:bodyDiv w:val="1"/>
      <w:marLeft w:val="0"/>
      <w:marRight w:val="0"/>
      <w:marTop w:val="0"/>
      <w:marBottom w:val="0"/>
      <w:divBdr>
        <w:top w:val="none" w:sz="0" w:space="0" w:color="auto"/>
        <w:left w:val="none" w:sz="0" w:space="0" w:color="auto"/>
        <w:bottom w:val="none" w:sz="0" w:space="0" w:color="auto"/>
        <w:right w:val="none" w:sz="0" w:space="0" w:color="auto"/>
      </w:divBdr>
    </w:div>
    <w:div w:id="1161850367">
      <w:bodyDiv w:val="1"/>
      <w:marLeft w:val="0"/>
      <w:marRight w:val="0"/>
      <w:marTop w:val="0"/>
      <w:marBottom w:val="0"/>
      <w:divBdr>
        <w:top w:val="none" w:sz="0" w:space="0" w:color="auto"/>
        <w:left w:val="none" w:sz="0" w:space="0" w:color="auto"/>
        <w:bottom w:val="none" w:sz="0" w:space="0" w:color="auto"/>
        <w:right w:val="none" w:sz="0" w:space="0" w:color="auto"/>
      </w:divBdr>
    </w:div>
    <w:div w:id="1165511096">
      <w:bodyDiv w:val="1"/>
      <w:marLeft w:val="0"/>
      <w:marRight w:val="0"/>
      <w:marTop w:val="0"/>
      <w:marBottom w:val="0"/>
      <w:divBdr>
        <w:top w:val="none" w:sz="0" w:space="0" w:color="auto"/>
        <w:left w:val="none" w:sz="0" w:space="0" w:color="auto"/>
        <w:bottom w:val="none" w:sz="0" w:space="0" w:color="auto"/>
        <w:right w:val="none" w:sz="0" w:space="0" w:color="auto"/>
      </w:divBdr>
    </w:div>
    <w:div w:id="1165558203">
      <w:bodyDiv w:val="1"/>
      <w:marLeft w:val="0"/>
      <w:marRight w:val="0"/>
      <w:marTop w:val="0"/>
      <w:marBottom w:val="0"/>
      <w:divBdr>
        <w:top w:val="none" w:sz="0" w:space="0" w:color="auto"/>
        <w:left w:val="none" w:sz="0" w:space="0" w:color="auto"/>
        <w:bottom w:val="none" w:sz="0" w:space="0" w:color="auto"/>
        <w:right w:val="none" w:sz="0" w:space="0" w:color="auto"/>
      </w:divBdr>
    </w:div>
    <w:div w:id="1165587708">
      <w:bodyDiv w:val="1"/>
      <w:marLeft w:val="0"/>
      <w:marRight w:val="0"/>
      <w:marTop w:val="0"/>
      <w:marBottom w:val="0"/>
      <w:divBdr>
        <w:top w:val="none" w:sz="0" w:space="0" w:color="auto"/>
        <w:left w:val="none" w:sz="0" w:space="0" w:color="auto"/>
        <w:bottom w:val="none" w:sz="0" w:space="0" w:color="auto"/>
        <w:right w:val="none" w:sz="0" w:space="0" w:color="auto"/>
      </w:divBdr>
    </w:div>
    <w:div w:id="1169708194">
      <w:bodyDiv w:val="1"/>
      <w:marLeft w:val="0"/>
      <w:marRight w:val="0"/>
      <w:marTop w:val="0"/>
      <w:marBottom w:val="0"/>
      <w:divBdr>
        <w:top w:val="none" w:sz="0" w:space="0" w:color="auto"/>
        <w:left w:val="none" w:sz="0" w:space="0" w:color="auto"/>
        <w:bottom w:val="none" w:sz="0" w:space="0" w:color="auto"/>
        <w:right w:val="none" w:sz="0" w:space="0" w:color="auto"/>
      </w:divBdr>
    </w:div>
    <w:div w:id="1171407399">
      <w:bodyDiv w:val="1"/>
      <w:marLeft w:val="0"/>
      <w:marRight w:val="0"/>
      <w:marTop w:val="0"/>
      <w:marBottom w:val="0"/>
      <w:divBdr>
        <w:top w:val="none" w:sz="0" w:space="0" w:color="auto"/>
        <w:left w:val="none" w:sz="0" w:space="0" w:color="auto"/>
        <w:bottom w:val="none" w:sz="0" w:space="0" w:color="auto"/>
        <w:right w:val="none" w:sz="0" w:space="0" w:color="auto"/>
      </w:divBdr>
    </w:div>
    <w:div w:id="1172178477">
      <w:bodyDiv w:val="1"/>
      <w:marLeft w:val="0"/>
      <w:marRight w:val="0"/>
      <w:marTop w:val="0"/>
      <w:marBottom w:val="0"/>
      <w:divBdr>
        <w:top w:val="none" w:sz="0" w:space="0" w:color="auto"/>
        <w:left w:val="none" w:sz="0" w:space="0" w:color="auto"/>
        <w:bottom w:val="none" w:sz="0" w:space="0" w:color="auto"/>
        <w:right w:val="none" w:sz="0" w:space="0" w:color="auto"/>
      </w:divBdr>
    </w:div>
    <w:div w:id="1172254043">
      <w:bodyDiv w:val="1"/>
      <w:marLeft w:val="0"/>
      <w:marRight w:val="0"/>
      <w:marTop w:val="0"/>
      <w:marBottom w:val="0"/>
      <w:divBdr>
        <w:top w:val="none" w:sz="0" w:space="0" w:color="auto"/>
        <w:left w:val="none" w:sz="0" w:space="0" w:color="auto"/>
        <w:bottom w:val="none" w:sz="0" w:space="0" w:color="auto"/>
        <w:right w:val="none" w:sz="0" w:space="0" w:color="auto"/>
      </w:divBdr>
    </w:div>
    <w:div w:id="1172644922">
      <w:bodyDiv w:val="1"/>
      <w:marLeft w:val="0"/>
      <w:marRight w:val="0"/>
      <w:marTop w:val="0"/>
      <w:marBottom w:val="0"/>
      <w:divBdr>
        <w:top w:val="none" w:sz="0" w:space="0" w:color="auto"/>
        <w:left w:val="none" w:sz="0" w:space="0" w:color="auto"/>
        <w:bottom w:val="none" w:sz="0" w:space="0" w:color="auto"/>
        <w:right w:val="none" w:sz="0" w:space="0" w:color="auto"/>
      </w:divBdr>
    </w:div>
    <w:div w:id="1172837548">
      <w:bodyDiv w:val="1"/>
      <w:marLeft w:val="0"/>
      <w:marRight w:val="0"/>
      <w:marTop w:val="0"/>
      <w:marBottom w:val="0"/>
      <w:divBdr>
        <w:top w:val="none" w:sz="0" w:space="0" w:color="auto"/>
        <w:left w:val="none" w:sz="0" w:space="0" w:color="auto"/>
        <w:bottom w:val="none" w:sz="0" w:space="0" w:color="auto"/>
        <w:right w:val="none" w:sz="0" w:space="0" w:color="auto"/>
      </w:divBdr>
    </w:div>
    <w:div w:id="1173686864">
      <w:bodyDiv w:val="1"/>
      <w:marLeft w:val="0"/>
      <w:marRight w:val="0"/>
      <w:marTop w:val="0"/>
      <w:marBottom w:val="0"/>
      <w:divBdr>
        <w:top w:val="none" w:sz="0" w:space="0" w:color="auto"/>
        <w:left w:val="none" w:sz="0" w:space="0" w:color="auto"/>
        <w:bottom w:val="none" w:sz="0" w:space="0" w:color="auto"/>
        <w:right w:val="none" w:sz="0" w:space="0" w:color="auto"/>
      </w:divBdr>
    </w:div>
    <w:div w:id="1174689461">
      <w:bodyDiv w:val="1"/>
      <w:marLeft w:val="0"/>
      <w:marRight w:val="0"/>
      <w:marTop w:val="0"/>
      <w:marBottom w:val="0"/>
      <w:divBdr>
        <w:top w:val="none" w:sz="0" w:space="0" w:color="auto"/>
        <w:left w:val="none" w:sz="0" w:space="0" w:color="auto"/>
        <w:bottom w:val="none" w:sz="0" w:space="0" w:color="auto"/>
        <w:right w:val="none" w:sz="0" w:space="0" w:color="auto"/>
      </w:divBdr>
    </w:div>
    <w:div w:id="1176071767">
      <w:bodyDiv w:val="1"/>
      <w:marLeft w:val="0"/>
      <w:marRight w:val="0"/>
      <w:marTop w:val="0"/>
      <w:marBottom w:val="0"/>
      <w:divBdr>
        <w:top w:val="none" w:sz="0" w:space="0" w:color="auto"/>
        <w:left w:val="none" w:sz="0" w:space="0" w:color="auto"/>
        <w:bottom w:val="none" w:sz="0" w:space="0" w:color="auto"/>
        <w:right w:val="none" w:sz="0" w:space="0" w:color="auto"/>
      </w:divBdr>
    </w:div>
    <w:div w:id="1181435083">
      <w:bodyDiv w:val="1"/>
      <w:marLeft w:val="0"/>
      <w:marRight w:val="0"/>
      <w:marTop w:val="0"/>
      <w:marBottom w:val="0"/>
      <w:divBdr>
        <w:top w:val="none" w:sz="0" w:space="0" w:color="auto"/>
        <w:left w:val="none" w:sz="0" w:space="0" w:color="auto"/>
        <w:bottom w:val="none" w:sz="0" w:space="0" w:color="auto"/>
        <w:right w:val="none" w:sz="0" w:space="0" w:color="auto"/>
      </w:divBdr>
    </w:div>
    <w:div w:id="1182208923">
      <w:bodyDiv w:val="1"/>
      <w:marLeft w:val="0"/>
      <w:marRight w:val="0"/>
      <w:marTop w:val="0"/>
      <w:marBottom w:val="0"/>
      <w:divBdr>
        <w:top w:val="none" w:sz="0" w:space="0" w:color="auto"/>
        <w:left w:val="none" w:sz="0" w:space="0" w:color="auto"/>
        <w:bottom w:val="none" w:sz="0" w:space="0" w:color="auto"/>
        <w:right w:val="none" w:sz="0" w:space="0" w:color="auto"/>
      </w:divBdr>
    </w:div>
    <w:div w:id="1183712530">
      <w:bodyDiv w:val="1"/>
      <w:marLeft w:val="0"/>
      <w:marRight w:val="0"/>
      <w:marTop w:val="0"/>
      <w:marBottom w:val="0"/>
      <w:divBdr>
        <w:top w:val="none" w:sz="0" w:space="0" w:color="auto"/>
        <w:left w:val="none" w:sz="0" w:space="0" w:color="auto"/>
        <w:bottom w:val="none" w:sz="0" w:space="0" w:color="auto"/>
        <w:right w:val="none" w:sz="0" w:space="0" w:color="auto"/>
      </w:divBdr>
    </w:div>
    <w:div w:id="1186551812">
      <w:bodyDiv w:val="1"/>
      <w:marLeft w:val="0"/>
      <w:marRight w:val="0"/>
      <w:marTop w:val="0"/>
      <w:marBottom w:val="0"/>
      <w:divBdr>
        <w:top w:val="none" w:sz="0" w:space="0" w:color="auto"/>
        <w:left w:val="none" w:sz="0" w:space="0" w:color="auto"/>
        <w:bottom w:val="none" w:sz="0" w:space="0" w:color="auto"/>
        <w:right w:val="none" w:sz="0" w:space="0" w:color="auto"/>
      </w:divBdr>
    </w:div>
    <w:div w:id="1188254998">
      <w:bodyDiv w:val="1"/>
      <w:marLeft w:val="0"/>
      <w:marRight w:val="0"/>
      <w:marTop w:val="0"/>
      <w:marBottom w:val="0"/>
      <w:divBdr>
        <w:top w:val="none" w:sz="0" w:space="0" w:color="auto"/>
        <w:left w:val="none" w:sz="0" w:space="0" w:color="auto"/>
        <w:bottom w:val="none" w:sz="0" w:space="0" w:color="auto"/>
        <w:right w:val="none" w:sz="0" w:space="0" w:color="auto"/>
      </w:divBdr>
    </w:div>
    <w:div w:id="1188568965">
      <w:bodyDiv w:val="1"/>
      <w:marLeft w:val="0"/>
      <w:marRight w:val="0"/>
      <w:marTop w:val="0"/>
      <w:marBottom w:val="0"/>
      <w:divBdr>
        <w:top w:val="none" w:sz="0" w:space="0" w:color="auto"/>
        <w:left w:val="none" w:sz="0" w:space="0" w:color="auto"/>
        <w:bottom w:val="none" w:sz="0" w:space="0" w:color="auto"/>
        <w:right w:val="none" w:sz="0" w:space="0" w:color="auto"/>
      </w:divBdr>
    </w:div>
    <w:div w:id="1188641048">
      <w:bodyDiv w:val="1"/>
      <w:marLeft w:val="0"/>
      <w:marRight w:val="0"/>
      <w:marTop w:val="0"/>
      <w:marBottom w:val="0"/>
      <w:divBdr>
        <w:top w:val="none" w:sz="0" w:space="0" w:color="auto"/>
        <w:left w:val="none" w:sz="0" w:space="0" w:color="auto"/>
        <w:bottom w:val="none" w:sz="0" w:space="0" w:color="auto"/>
        <w:right w:val="none" w:sz="0" w:space="0" w:color="auto"/>
      </w:divBdr>
    </w:div>
    <w:div w:id="1189024268">
      <w:bodyDiv w:val="1"/>
      <w:marLeft w:val="0"/>
      <w:marRight w:val="0"/>
      <w:marTop w:val="0"/>
      <w:marBottom w:val="0"/>
      <w:divBdr>
        <w:top w:val="none" w:sz="0" w:space="0" w:color="auto"/>
        <w:left w:val="none" w:sz="0" w:space="0" w:color="auto"/>
        <w:bottom w:val="none" w:sz="0" w:space="0" w:color="auto"/>
        <w:right w:val="none" w:sz="0" w:space="0" w:color="auto"/>
      </w:divBdr>
    </w:div>
    <w:div w:id="1190021359">
      <w:bodyDiv w:val="1"/>
      <w:marLeft w:val="0"/>
      <w:marRight w:val="0"/>
      <w:marTop w:val="0"/>
      <w:marBottom w:val="0"/>
      <w:divBdr>
        <w:top w:val="none" w:sz="0" w:space="0" w:color="auto"/>
        <w:left w:val="none" w:sz="0" w:space="0" w:color="auto"/>
        <w:bottom w:val="none" w:sz="0" w:space="0" w:color="auto"/>
        <w:right w:val="none" w:sz="0" w:space="0" w:color="auto"/>
      </w:divBdr>
    </w:div>
    <w:div w:id="1190029150">
      <w:bodyDiv w:val="1"/>
      <w:marLeft w:val="0"/>
      <w:marRight w:val="0"/>
      <w:marTop w:val="0"/>
      <w:marBottom w:val="0"/>
      <w:divBdr>
        <w:top w:val="none" w:sz="0" w:space="0" w:color="auto"/>
        <w:left w:val="none" w:sz="0" w:space="0" w:color="auto"/>
        <w:bottom w:val="none" w:sz="0" w:space="0" w:color="auto"/>
        <w:right w:val="none" w:sz="0" w:space="0" w:color="auto"/>
      </w:divBdr>
    </w:div>
    <w:div w:id="1194728157">
      <w:bodyDiv w:val="1"/>
      <w:marLeft w:val="0"/>
      <w:marRight w:val="0"/>
      <w:marTop w:val="0"/>
      <w:marBottom w:val="0"/>
      <w:divBdr>
        <w:top w:val="none" w:sz="0" w:space="0" w:color="auto"/>
        <w:left w:val="none" w:sz="0" w:space="0" w:color="auto"/>
        <w:bottom w:val="none" w:sz="0" w:space="0" w:color="auto"/>
        <w:right w:val="none" w:sz="0" w:space="0" w:color="auto"/>
      </w:divBdr>
    </w:div>
    <w:div w:id="1197355239">
      <w:bodyDiv w:val="1"/>
      <w:marLeft w:val="0"/>
      <w:marRight w:val="0"/>
      <w:marTop w:val="0"/>
      <w:marBottom w:val="0"/>
      <w:divBdr>
        <w:top w:val="none" w:sz="0" w:space="0" w:color="auto"/>
        <w:left w:val="none" w:sz="0" w:space="0" w:color="auto"/>
        <w:bottom w:val="none" w:sz="0" w:space="0" w:color="auto"/>
        <w:right w:val="none" w:sz="0" w:space="0" w:color="auto"/>
      </w:divBdr>
    </w:div>
    <w:div w:id="1198545561">
      <w:bodyDiv w:val="1"/>
      <w:marLeft w:val="0"/>
      <w:marRight w:val="0"/>
      <w:marTop w:val="0"/>
      <w:marBottom w:val="0"/>
      <w:divBdr>
        <w:top w:val="none" w:sz="0" w:space="0" w:color="auto"/>
        <w:left w:val="none" w:sz="0" w:space="0" w:color="auto"/>
        <w:bottom w:val="none" w:sz="0" w:space="0" w:color="auto"/>
        <w:right w:val="none" w:sz="0" w:space="0" w:color="auto"/>
      </w:divBdr>
    </w:div>
    <w:div w:id="1199005966">
      <w:bodyDiv w:val="1"/>
      <w:marLeft w:val="0"/>
      <w:marRight w:val="0"/>
      <w:marTop w:val="0"/>
      <w:marBottom w:val="0"/>
      <w:divBdr>
        <w:top w:val="none" w:sz="0" w:space="0" w:color="auto"/>
        <w:left w:val="none" w:sz="0" w:space="0" w:color="auto"/>
        <w:bottom w:val="none" w:sz="0" w:space="0" w:color="auto"/>
        <w:right w:val="none" w:sz="0" w:space="0" w:color="auto"/>
      </w:divBdr>
    </w:div>
    <w:div w:id="1204515529">
      <w:bodyDiv w:val="1"/>
      <w:marLeft w:val="0"/>
      <w:marRight w:val="0"/>
      <w:marTop w:val="0"/>
      <w:marBottom w:val="0"/>
      <w:divBdr>
        <w:top w:val="none" w:sz="0" w:space="0" w:color="auto"/>
        <w:left w:val="none" w:sz="0" w:space="0" w:color="auto"/>
        <w:bottom w:val="none" w:sz="0" w:space="0" w:color="auto"/>
        <w:right w:val="none" w:sz="0" w:space="0" w:color="auto"/>
      </w:divBdr>
    </w:div>
    <w:div w:id="1207906958">
      <w:bodyDiv w:val="1"/>
      <w:marLeft w:val="0"/>
      <w:marRight w:val="0"/>
      <w:marTop w:val="0"/>
      <w:marBottom w:val="0"/>
      <w:divBdr>
        <w:top w:val="none" w:sz="0" w:space="0" w:color="auto"/>
        <w:left w:val="none" w:sz="0" w:space="0" w:color="auto"/>
        <w:bottom w:val="none" w:sz="0" w:space="0" w:color="auto"/>
        <w:right w:val="none" w:sz="0" w:space="0" w:color="auto"/>
      </w:divBdr>
    </w:div>
    <w:div w:id="1213151690">
      <w:bodyDiv w:val="1"/>
      <w:marLeft w:val="0"/>
      <w:marRight w:val="0"/>
      <w:marTop w:val="0"/>
      <w:marBottom w:val="0"/>
      <w:divBdr>
        <w:top w:val="none" w:sz="0" w:space="0" w:color="auto"/>
        <w:left w:val="none" w:sz="0" w:space="0" w:color="auto"/>
        <w:bottom w:val="none" w:sz="0" w:space="0" w:color="auto"/>
        <w:right w:val="none" w:sz="0" w:space="0" w:color="auto"/>
      </w:divBdr>
    </w:div>
    <w:div w:id="1214652895">
      <w:bodyDiv w:val="1"/>
      <w:marLeft w:val="0"/>
      <w:marRight w:val="0"/>
      <w:marTop w:val="0"/>
      <w:marBottom w:val="0"/>
      <w:divBdr>
        <w:top w:val="none" w:sz="0" w:space="0" w:color="auto"/>
        <w:left w:val="none" w:sz="0" w:space="0" w:color="auto"/>
        <w:bottom w:val="none" w:sz="0" w:space="0" w:color="auto"/>
        <w:right w:val="none" w:sz="0" w:space="0" w:color="auto"/>
      </w:divBdr>
    </w:div>
    <w:div w:id="1217350877">
      <w:bodyDiv w:val="1"/>
      <w:marLeft w:val="0"/>
      <w:marRight w:val="0"/>
      <w:marTop w:val="0"/>
      <w:marBottom w:val="0"/>
      <w:divBdr>
        <w:top w:val="none" w:sz="0" w:space="0" w:color="auto"/>
        <w:left w:val="none" w:sz="0" w:space="0" w:color="auto"/>
        <w:bottom w:val="none" w:sz="0" w:space="0" w:color="auto"/>
        <w:right w:val="none" w:sz="0" w:space="0" w:color="auto"/>
      </w:divBdr>
    </w:div>
    <w:div w:id="1219786375">
      <w:bodyDiv w:val="1"/>
      <w:marLeft w:val="0"/>
      <w:marRight w:val="0"/>
      <w:marTop w:val="0"/>
      <w:marBottom w:val="0"/>
      <w:divBdr>
        <w:top w:val="none" w:sz="0" w:space="0" w:color="auto"/>
        <w:left w:val="none" w:sz="0" w:space="0" w:color="auto"/>
        <w:bottom w:val="none" w:sz="0" w:space="0" w:color="auto"/>
        <w:right w:val="none" w:sz="0" w:space="0" w:color="auto"/>
      </w:divBdr>
    </w:div>
    <w:div w:id="1220165045">
      <w:bodyDiv w:val="1"/>
      <w:marLeft w:val="0"/>
      <w:marRight w:val="0"/>
      <w:marTop w:val="0"/>
      <w:marBottom w:val="0"/>
      <w:divBdr>
        <w:top w:val="none" w:sz="0" w:space="0" w:color="auto"/>
        <w:left w:val="none" w:sz="0" w:space="0" w:color="auto"/>
        <w:bottom w:val="none" w:sz="0" w:space="0" w:color="auto"/>
        <w:right w:val="none" w:sz="0" w:space="0" w:color="auto"/>
      </w:divBdr>
    </w:div>
    <w:div w:id="1223520010">
      <w:bodyDiv w:val="1"/>
      <w:marLeft w:val="0"/>
      <w:marRight w:val="0"/>
      <w:marTop w:val="0"/>
      <w:marBottom w:val="0"/>
      <w:divBdr>
        <w:top w:val="none" w:sz="0" w:space="0" w:color="auto"/>
        <w:left w:val="none" w:sz="0" w:space="0" w:color="auto"/>
        <w:bottom w:val="none" w:sz="0" w:space="0" w:color="auto"/>
        <w:right w:val="none" w:sz="0" w:space="0" w:color="auto"/>
      </w:divBdr>
    </w:div>
    <w:div w:id="1228801235">
      <w:bodyDiv w:val="1"/>
      <w:marLeft w:val="0"/>
      <w:marRight w:val="0"/>
      <w:marTop w:val="0"/>
      <w:marBottom w:val="0"/>
      <w:divBdr>
        <w:top w:val="none" w:sz="0" w:space="0" w:color="auto"/>
        <w:left w:val="none" w:sz="0" w:space="0" w:color="auto"/>
        <w:bottom w:val="none" w:sz="0" w:space="0" w:color="auto"/>
        <w:right w:val="none" w:sz="0" w:space="0" w:color="auto"/>
      </w:divBdr>
    </w:div>
    <w:div w:id="1229614297">
      <w:bodyDiv w:val="1"/>
      <w:marLeft w:val="0"/>
      <w:marRight w:val="0"/>
      <w:marTop w:val="0"/>
      <w:marBottom w:val="0"/>
      <w:divBdr>
        <w:top w:val="none" w:sz="0" w:space="0" w:color="auto"/>
        <w:left w:val="none" w:sz="0" w:space="0" w:color="auto"/>
        <w:bottom w:val="none" w:sz="0" w:space="0" w:color="auto"/>
        <w:right w:val="none" w:sz="0" w:space="0" w:color="auto"/>
      </w:divBdr>
    </w:div>
    <w:div w:id="1231815748">
      <w:bodyDiv w:val="1"/>
      <w:marLeft w:val="0"/>
      <w:marRight w:val="0"/>
      <w:marTop w:val="0"/>
      <w:marBottom w:val="0"/>
      <w:divBdr>
        <w:top w:val="none" w:sz="0" w:space="0" w:color="auto"/>
        <w:left w:val="none" w:sz="0" w:space="0" w:color="auto"/>
        <w:bottom w:val="none" w:sz="0" w:space="0" w:color="auto"/>
        <w:right w:val="none" w:sz="0" w:space="0" w:color="auto"/>
      </w:divBdr>
    </w:div>
    <w:div w:id="1232159181">
      <w:bodyDiv w:val="1"/>
      <w:marLeft w:val="0"/>
      <w:marRight w:val="0"/>
      <w:marTop w:val="0"/>
      <w:marBottom w:val="0"/>
      <w:divBdr>
        <w:top w:val="none" w:sz="0" w:space="0" w:color="auto"/>
        <w:left w:val="none" w:sz="0" w:space="0" w:color="auto"/>
        <w:bottom w:val="none" w:sz="0" w:space="0" w:color="auto"/>
        <w:right w:val="none" w:sz="0" w:space="0" w:color="auto"/>
      </w:divBdr>
    </w:div>
    <w:div w:id="1232425938">
      <w:bodyDiv w:val="1"/>
      <w:marLeft w:val="0"/>
      <w:marRight w:val="0"/>
      <w:marTop w:val="0"/>
      <w:marBottom w:val="0"/>
      <w:divBdr>
        <w:top w:val="none" w:sz="0" w:space="0" w:color="auto"/>
        <w:left w:val="none" w:sz="0" w:space="0" w:color="auto"/>
        <w:bottom w:val="none" w:sz="0" w:space="0" w:color="auto"/>
        <w:right w:val="none" w:sz="0" w:space="0" w:color="auto"/>
      </w:divBdr>
    </w:div>
    <w:div w:id="1243029657">
      <w:bodyDiv w:val="1"/>
      <w:marLeft w:val="0"/>
      <w:marRight w:val="0"/>
      <w:marTop w:val="0"/>
      <w:marBottom w:val="0"/>
      <w:divBdr>
        <w:top w:val="none" w:sz="0" w:space="0" w:color="auto"/>
        <w:left w:val="none" w:sz="0" w:space="0" w:color="auto"/>
        <w:bottom w:val="none" w:sz="0" w:space="0" w:color="auto"/>
        <w:right w:val="none" w:sz="0" w:space="0" w:color="auto"/>
      </w:divBdr>
    </w:div>
    <w:div w:id="1247036800">
      <w:bodyDiv w:val="1"/>
      <w:marLeft w:val="0"/>
      <w:marRight w:val="0"/>
      <w:marTop w:val="0"/>
      <w:marBottom w:val="0"/>
      <w:divBdr>
        <w:top w:val="none" w:sz="0" w:space="0" w:color="auto"/>
        <w:left w:val="none" w:sz="0" w:space="0" w:color="auto"/>
        <w:bottom w:val="none" w:sz="0" w:space="0" w:color="auto"/>
        <w:right w:val="none" w:sz="0" w:space="0" w:color="auto"/>
      </w:divBdr>
    </w:div>
    <w:div w:id="1248148033">
      <w:bodyDiv w:val="1"/>
      <w:marLeft w:val="0"/>
      <w:marRight w:val="0"/>
      <w:marTop w:val="0"/>
      <w:marBottom w:val="0"/>
      <w:divBdr>
        <w:top w:val="none" w:sz="0" w:space="0" w:color="auto"/>
        <w:left w:val="none" w:sz="0" w:space="0" w:color="auto"/>
        <w:bottom w:val="none" w:sz="0" w:space="0" w:color="auto"/>
        <w:right w:val="none" w:sz="0" w:space="0" w:color="auto"/>
      </w:divBdr>
    </w:div>
    <w:div w:id="1249926348">
      <w:bodyDiv w:val="1"/>
      <w:marLeft w:val="0"/>
      <w:marRight w:val="0"/>
      <w:marTop w:val="0"/>
      <w:marBottom w:val="0"/>
      <w:divBdr>
        <w:top w:val="none" w:sz="0" w:space="0" w:color="auto"/>
        <w:left w:val="none" w:sz="0" w:space="0" w:color="auto"/>
        <w:bottom w:val="none" w:sz="0" w:space="0" w:color="auto"/>
        <w:right w:val="none" w:sz="0" w:space="0" w:color="auto"/>
      </w:divBdr>
    </w:div>
    <w:div w:id="1250654452">
      <w:bodyDiv w:val="1"/>
      <w:marLeft w:val="0"/>
      <w:marRight w:val="0"/>
      <w:marTop w:val="0"/>
      <w:marBottom w:val="0"/>
      <w:divBdr>
        <w:top w:val="none" w:sz="0" w:space="0" w:color="auto"/>
        <w:left w:val="none" w:sz="0" w:space="0" w:color="auto"/>
        <w:bottom w:val="none" w:sz="0" w:space="0" w:color="auto"/>
        <w:right w:val="none" w:sz="0" w:space="0" w:color="auto"/>
      </w:divBdr>
    </w:div>
    <w:div w:id="1254244530">
      <w:bodyDiv w:val="1"/>
      <w:marLeft w:val="0"/>
      <w:marRight w:val="0"/>
      <w:marTop w:val="0"/>
      <w:marBottom w:val="0"/>
      <w:divBdr>
        <w:top w:val="none" w:sz="0" w:space="0" w:color="auto"/>
        <w:left w:val="none" w:sz="0" w:space="0" w:color="auto"/>
        <w:bottom w:val="none" w:sz="0" w:space="0" w:color="auto"/>
        <w:right w:val="none" w:sz="0" w:space="0" w:color="auto"/>
      </w:divBdr>
    </w:div>
    <w:div w:id="1256984749">
      <w:bodyDiv w:val="1"/>
      <w:marLeft w:val="0"/>
      <w:marRight w:val="0"/>
      <w:marTop w:val="0"/>
      <w:marBottom w:val="0"/>
      <w:divBdr>
        <w:top w:val="none" w:sz="0" w:space="0" w:color="auto"/>
        <w:left w:val="none" w:sz="0" w:space="0" w:color="auto"/>
        <w:bottom w:val="none" w:sz="0" w:space="0" w:color="auto"/>
        <w:right w:val="none" w:sz="0" w:space="0" w:color="auto"/>
      </w:divBdr>
    </w:div>
    <w:div w:id="1257252104">
      <w:bodyDiv w:val="1"/>
      <w:marLeft w:val="0"/>
      <w:marRight w:val="0"/>
      <w:marTop w:val="0"/>
      <w:marBottom w:val="0"/>
      <w:divBdr>
        <w:top w:val="none" w:sz="0" w:space="0" w:color="auto"/>
        <w:left w:val="none" w:sz="0" w:space="0" w:color="auto"/>
        <w:bottom w:val="none" w:sz="0" w:space="0" w:color="auto"/>
        <w:right w:val="none" w:sz="0" w:space="0" w:color="auto"/>
      </w:divBdr>
    </w:div>
    <w:div w:id="1260142079">
      <w:bodyDiv w:val="1"/>
      <w:marLeft w:val="0"/>
      <w:marRight w:val="0"/>
      <w:marTop w:val="0"/>
      <w:marBottom w:val="0"/>
      <w:divBdr>
        <w:top w:val="none" w:sz="0" w:space="0" w:color="auto"/>
        <w:left w:val="none" w:sz="0" w:space="0" w:color="auto"/>
        <w:bottom w:val="none" w:sz="0" w:space="0" w:color="auto"/>
        <w:right w:val="none" w:sz="0" w:space="0" w:color="auto"/>
      </w:divBdr>
    </w:div>
    <w:div w:id="1261836095">
      <w:bodyDiv w:val="1"/>
      <w:marLeft w:val="0"/>
      <w:marRight w:val="0"/>
      <w:marTop w:val="0"/>
      <w:marBottom w:val="0"/>
      <w:divBdr>
        <w:top w:val="none" w:sz="0" w:space="0" w:color="auto"/>
        <w:left w:val="none" w:sz="0" w:space="0" w:color="auto"/>
        <w:bottom w:val="none" w:sz="0" w:space="0" w:color="auto"/>
        <w:right w:val="none" w:sz="0" w:space="0" w:color="auto"/>
      </w:divBdr>
    </w:div>
    <w:div w:id="1263412140">
      <w:bodyDiv w:val="1"/>
      <w:marLeft w:val="0"/>
      <w:marRight w:val="0"/>
      <w:marTop w:val="0"/>
      <w:marBottom w:val="0"/>
      <w:divBdr>
        <w:top w:val="none" w:sz="0" w:space="0" w:color="auto"/>
        <w:left w:val="none" w:sz="0" w:space="0" w:color="auto"/>
        <w:bottom w:val="none" w:sz="0" w:space="0" w:color="auto"/>
        <w:right w:val="none" w:sz="0" w:space="0" w:color="auto"/>
      </w:divBdr>
    </w:div>
    <w:div w:id="1266692541">
      <w:bodyDiv w:val="1"/>
      <w:marLeft w:val="0"/>
      <w:marRight w:val="0"/>
      <w:marTop w:val="0"/>
      <w:marBottom w:val="0"/>
      <w:divBdr>
        <w:top w:val="none" w:sz="0" w:space="0" w:color="auto"/>
        <w:left w:val="none" w:sz="0" w:space="0" w:color="auto"/>
        <w:bottom w:val="none" w:sz="0" w:space="0" w:color="auto"/>
        <w:right w:val="none" w:sz="0" w:space="0" w:color="auto"/>
      </w:divBdr>
    </w:div>
    <w:div w:id="1269041711">
      <w:bodyDiv w:val="1"/>
      <w:marLeft w:val="0"/>
      <w:marRight w:val="0"/>
      <w:marTop w:val="0"/>
      <w:marBottom w:val="0"/>
      <w:divBdr>
        <w:top w:val="none" w:sz="0" w:space="0" w:color="auto"/>
        <w:left w:val="none" w:sz="0" w:space="0" w:color="auto"/>
        <w:bottom w:val="none" w:sz="0" w:space="0" w:color="auto"/>
        <w:right w:val="none" w:sz="0" w:space="0" w:color="auto"/>
      </w:divBdr>
    </w:div>
    <w:div w:id="1269777057">
      <w:bodyDiv w:val="1"/>
      <w:marLeft w:val="0"/>
      <w:marRight w:val="0"/>
      <w:marTop w:val="0"/>
      <w:marBottom w:val="0"/>
      <w:divBdr>
        <w:top w:val="none" w:sz="0" w:space="0" w:color="auto"/>
        <w:left w:val="none" w:sz="0" w:space="0" w:color="auto"/>
        <w:bottom w:val="none" w:sz="0" w:space="0" w:color="auto"/>
        <w:right w:val="none" w:sz="0" w:space="0" w:color="auto"/>
      </w:divBdr>
    </w:div>
    <w:div w:id="1270577377">
      <w:bodyDiv w:val="1"/>
      <w:marLeft w:val="0"/>
      <w:marRight w:val="0"/>
      <w:marTop w:val="0"/>
      <w:marBottom w:val="0"/>
      <w:divBdr>
        <w:top w:val="none" w:sz="0" w:space="0" w:color="auto"/>
        <w:left w:val="none" w:sz="0" w:space="0" w:color="auto"/>
        <w:bottom w:val="none" w:sz="0" w:space="0" w:color="auto"/>
        <w:right w:val="none" w:sz="0" w:space="0" w:color="auto"/>
      </w:divBdr>
    </w:div>
    <w:div w:id="1271203537">
      <w:bodyDiv w:val="1"/>
      <w:marLeft w:val="0"/>
      <w:marRight w:val="0"/>
      <w:marTop w:val="0"/>
      <w:marBottom w:val="0"/>
      <w:divBdr>
        <w:top w:val="none" w:sz="0" w:space="0" w:color="auto"/>
        <w:left w:val="none" w:sz="0" w:space="0" w:color="auto"/>
        <w:bottom w:val="none" w:sz="0" w:space="0" w:color="auto"/>
        <w:right w:val="none" w:sz="0" w:space="0" w:color="auto"/>
      </w:divBdr>
    </w:div>
    <w:div w:id="1271356603">
      <w:bodyDiv w:val="1"/>
      <w:marLeft w:val="0"/>
      <w:marRight w:val="0"/>
      <w:marTop w:val="0"/>
      <w:marBottom w:val="0"/>
      <w:divBdr>
        <w:top w:val="none" w:sz="0" w:space="0" w:color="auto"/>
        <w:left w:val="none" w:sz="0" w:space="0" w:color="auto"/>
        <w:bottom w:val="none" w:sz="0" w:space="0" w:color="auto"/>
        <w:right w:val="none" w:sz="0" w:space="0" w:color="auto"/>
      </w:divBdr>
    </w:div>
    <w:div w:id="1271820466">
      <w:bodyDiv w:val="1"/>
      <w:marLeft w:val="0"/>
      <w:marRight w:val="0"/>
      <w:marTop w:val="0"/>
      <w:marBottom w:val="0"/>
      <w:divBdr>
        <w:top w:val="none" w:sz="0" w:space="0" w:color="auto"/>
        <w:left w:val="none" w:sz="0" w:space="0" w:color="auto"/>
        <w:bottom w:val="none" w:sz="0" w:space="0" w:color="auto"/>
        <w:right w:val="none" w:sz="0" w:space="0" w:color="auto"/>
      </w:divBdr>
    </w:div>
    <w:div w:id="1274173414">
      <w:bodyDiv w:val="1"/>
      <w:marLeft w:val="0"/>
      <w:marRight w:val="0"/>
      <w:marTop w:val="0"/>
      <w:marBottom w:val="0"/>
      <w:divBdr>
        <w:top w:val="none" w:sz="0" w:space="0" w:color="auto"/>
        <w:left w:val="none" w:sz="0" w:space="0" w:color="auto"/>
        <w:bottom w:val="none" w:sz="0" w:space="0" w:color="auto"/>
        <w:right w:val="none" w:sz="0" w:space="0" w:color="auto"/>
      </w:divBdr>
    </w:div>
    <w:div w:id="1274825392">
      <w:bodyDiv w:val="1"/>
      <w:marLeft w:val="0"/>
      <w:marRight w:val="0"/>
      <w:marTop w:val="0"/>
      <w:marBottom w:val="0"/>
      <w:divBdr>
        <w:top w:val="none" w:sz="0" w:space="0" w:color="auto"/>
        <w:left w:val="none" w:sz="0" w:space="0" w:color="auto"/>
        <w:bottom w:val="none" w:sz="0" w:space="0" w:color="auto"/>
        <w:right w:val="none" w:sz="0" w:space="0" w:color="auto"/>
      </w:divBdr>
    </w:div>
    <w:div w:id="1277058021">
      <w:bodyDiv w:val="1"/>
      <w:marLeft w:val="0"/>
      <w:marRight w:val="0"/>
      <w:marTop w:val="0"/>
      <w:marBottom w:val="0"/>
      <w:divBdr>
        <w:top w:val="none" w:sz="0" w:space="0" w:color="auto"/>
        <w:left w:val="none" w:sz="0" w:space="0" w:color="auto"/>
        <w:bottom w:val="none" w:sz="0" w:space="0" w:color="auto"/>
        <w:right w:val="none" w:sz="0" w:space="0" w:color="auto"/>
      </w:divBdr>
    </w:div>
    <w:div w:id="1277952999">
      <w:bodyDiv w:val="1"/>
      <w:marLeft w:val="0"/>
      <w:marRight w:val="0"/>
      <w:marTop w:val="0"/>
      <w:marBottom w:val="0"/>
      <w:divBdr>
        <w:top w:val="none" w:sz="0" w:space="0" w:color="auto"/>
        <w:left w:val="none" w:sz="0" w:space="0" w:color="auto"/>
        <w:bottom w:val="none" w:sz="0" w:space="0" w:color="auto"/>
        <w:right w:val="none" w:sz="0" w:space="0" w:color="auto"/>
      </w:divBdr>
    </w:div>
    <w:div w:id="1281373156">
      <w:bodyDiv w:val="1"/>
      <w:marLeft w:val="0"/>
      <w:marRight w:val="0"/>
      <w:marTop w:val="0"/>
      <w:marBottom w:val="0"/>
      <w:divBdr>
        <w:top w:val="none" w:sz="0" w:space="0" w:color="auto"/>
        <w:left w:val="none" w:sz="0" w:space="0" w:color="auto"/>
        <w:bottom w:val="none" w:sz="0" w:space="0" w:color="auto"/>
        <w:right w:val="none" w:sz="0" w:space="0" w:color="auto"/>
      </w:divBdr>
    </w:div>
    <w:div w:id="1282147872">
      <w:bodyDiv w:val="1"/>
      <w:marLeft w:val="0"/>
      <w:marRight w:val="0"/>
      <w:marTop w:val="0"/>
      <w:marBottom w:val="0"/>
      <w:divBdr>
        <w:top w:val="none" w:sz="0" w:space="0" w:color="auto"/>
        <w:left w:val="none" w:sz="0" w:space="0" w:color="auto"/>
        <w:bottom w:val="none" w:sz="0" w:space="0" w:color="auto"/>
        <w:right w:val="none" w:sz="0" w:space="0" w:color="auto"/>
      </w:divBdr>
    </w:div>
    <w:div w:id="1283728583">
      <w:bodyDiv w:val="1"/>
      <w:marLeft w:val="0"/>
      <w:marRight w:val="0"/>
      <w:marTop w:val="0"/>
      <w:marBottom w:val="0"/>
      <w:divBdr>
        <w:top w:val="none" w:sz="0" w:space="0" w:color="auto"/>
        <w:left w:val="none" w:sz="0" w:space="0" w:color="auto"/>
        <w:bottom w:val="none" w:sz="0" w:space="0" w:color="auto"/>
        <w:right w:val="none" w:sz="0" w:space="0" w:color="auto"/>
      </w:divBdr>
    </w:div>
    <w:div w:id="1284191139">
      <w:bodyDiv w:val="1"/>
      <w:marLeft w:val="0"/>
      <w:marRight w:val="0"/>
      <w:marTop w:val="0"/>
      <w:marBottom w:val="0"/>
      <w:divBdr>
        <w:top w:val="none" w:sz="0" w:space="0" w:color="auto"/>
        <w:left w:val="none" w:sz="0" w:space="0" w:color="auto"/>
        <w:bottom w:val="none" w:sz="0" w:space="0" w:color="auto"/>
        <w:right w:val="none" w:sz="0" w:space="0" w:color="auto"/>
      </w:divBdr>
    </w:div>
    <w:div w:id="1285191019">
      <w:bodyDiv w:val="1"/>
      <w:marLeft w:val="0"/>
      <w:marRight w:val="0"/>
      <w:marTop w:val="0"/>
      <w:marBottom w:val="0"/>
      <w:divBdr>
        <w:top w:val="none" w:sz="0" w:space="0" w:color="auto"/>
        <w:left w:val="none" w:sz="0" w:space="0" w:color="auto"/>
        <w:bottom w:val="none" w:sz="0" w:space="0" w:color="auto"/>
        <w:right w:val="none" w:sz="0" w:space="0" w:color="auto"/>
      </w:divBdr>
    </w:div>
    <w:div w:id="1285504682">
      <w:bodyDiv w:val="1"/>
      <w:marLeft w:val="0"/>
      <w:marRight w:val="0"/>
      <w:marTop w:val="0"/>
      <w:marBottom w:val="0"/>
      <w:divBdr>
        <w:top w:val="none" w:sz="0" w:space="0" w:color="auto"/>
        <w:left w:val="none" w:sz="0" w:space="0" w:color="auto"/>
        <w:bottom w:val="none" w:sz="0" w:space="0" w:color="auto"/>
        <w:right w:val="none" w:sz="0" w:space="0" w:color="auto"/>
      </w:divBdr>
    </w:div>
    <w:div w:id="1285768901">
      <w:bodyDiv w:val="1"/>
      <w:marLeft w:val="0"/>
      <w:marRight w:val="0"/>
      <w:marTop w:val="0"/>
      <w:marBottom w:val="0"/>
      <w:divBdr>
        <w:top w:val="none" w:sz="0" w:space="0" w:color="auto"/>
        <w:left w:val="none" w:sz="0" w:space="0" w:color="auto"/>
        <w:bottom w:val="none" w:sz="0" w:space="0" w:color="auto"/>
        <w:right w:val="none" w:sz="0" w:space="0" w:color="auto"/>
      </w:divBdr>
    </w:div>
    <w:div w:id="1285848935">
      <w:bodyDiv w:val="1"/>
      <w:marLeft w:val="0"/>
      <w:marRight w:val="0"/>
      <w:marTop w:val="0"/>
      <w:marBottom w:val="0"/>
      <w:divBdr>
        <w:top w:val="none" w:sz="0" w:space="0" w:color="auto"/>
        <w:left w:val="none" w:sz="0" w:space="0" w:color="auto"/>
        <w:bottom w:val="none" w:sz="0" w:space="0" w:color="auto"/>
        <w:right w:val="none" w:sz="0" w:space="0" w:color="auto"/>
      </w:divBdr>
    </w:div>
    <w:div w:id="1288388661">
      <w:bodyDiv w:val="1"/>
      <w:marLeft w:val="0"/>
      <w:marRight w:val="0"/>
      <w:marTop w:val="0"/>
      <w:marBottom w:val="0"/>
      <w:divBdr>
        <w:top w:val="none" w:sz="0" w:space="0" w:color="auto"/>
        <w:left w:val="none" w:sz="0" w:space="0" w:color="auto"/>
        <w:bottom w:val="none" w:sz="0" w:space="0" w:color="auto"/>
        <w:right w:val="none" w:sz="0" w:space="0" w:color="auto"/>
      </w:divBdr>
    </w:div>
    <w:div w:id="1292901788">
      <w:bodyDiv w:val="1"/>
      <w:marLeft w:val="0"/>
      <w:marRight w:val="0"/>
      <w:marTop w:val="0"/>
      <w:marBottom w:val="0"/>
      <w:divBdr>
        <w:top w:val="none" w:sz="0" w:space="0" w:color="auto"/>
        <w:left w:val="none" w:sz="0" w:space="0" w:color="auto"/>
        <w:bottom w:val="none" w:sz="0" w:space="0" w:color="auto"/>
        <w:right w:val="none" w:sz="0" w:space="0" w:color="auto"/>
      </w:divBdr>
    </w:div>
    <w:div w:id="1296329558">
      <w:bodyDiv w:val="1"/>
      <w:marLeft w:val="0"/>
      <w:marRight w:val="0"/>
      <w:marTop w:val="0"/>
      <w:marBottom w:val="0"/>
      <w:divBdr>
        <w:top w:val="none" w:sz="0" w:space="0" w:color="auto"/>
        <w:left w:val="none" w:sz="0" w:space="0" w:color="auto"/>
        <w:bottom w:val="none" w:sz="0" w:space="0" w:color="auto"/>
        <w:right w:val="none" w:sz="0" w:space="0" w:color="auto"/>
      </w:divBdr>
    </w:div>
    <w:div w:id="1296638304">
      <w:bodyDiv w:val="1"/>
      <w:marLeft w:val="0"/>
      <w:marRight w:val="0"/>
      <w:marTop w:val="0"/>
      <w:marBottom w:val="0"/>
      <w:divBdr>
        <w:top w:val="none" w:sz="0" w:space="0" w:color="auto"/>
        <w:left w:val="none" w:sz="0" w:space="0" w:color="auto"/>
        <w:bottom w:val="none" w:sz="0" w:space="0" w:color="auto"/>
        <w:right w:val="none" w:sz="0" w:space="0" w:color="auto"/>
      </w:divBdr>
    </w:div>
    <w:div w:id="1300381457">
      <w:bodyDiv w:val="1"/>
      <w:marLeft w:val="0"/>
      <w:marRight w:val="0"/>
      <w:marTop w:val="0"/>
      <w:marBottom w:val="0"/>
      <w:divBdr>
        <w:top w:val="none" w:sz="0" w:space="0" w:color="auto"/>
        <w:left w:val="none" w:sz="0" w:space="0" w:color="auto"/>
        <w:bottom w:val="none" w:sz="0" w:space="0" w:color="auto"/>
        <w:right w:val="none" w:sz="0" w:space="0" w:color="auto"/>
      </w:divBdr>
    </w:div>
    <w:div w:id="1303268973">
      <w:bodyDiv w:val="1"/>
      <w:marLeft w:val="0"/>
      <w:marRight w:val="0"/>
      <w:marTop w:val="0"/>
      <w:marBottom w:val="0"/>
      <w:divBdr>
        <w:top w:val="none" w:sz="0" w:space="0" w:color="auto"/>
        <w:left w:val="none" w:sz="0" w:space="0" w:color="auto"/>
        <w:bottom w:val="none" w:sz="0" w:space="0" w:color="auto"/>
        <w:right w:val="none" w:sz="0" w:space="0" w:color="auto"/>
      </w:divBdr>
    </w:div>
    <w:div w:id="1304579385">
      <w:bodyDiv w:val="1"/>
      <w:marLeft w:val="0"/>
      <w:marRight w:val="0"/>
      <w:marTop w:val="0"/>
      <w:marBottom w:val="0"/>
      <w:divBdr>
        <w:top w:val="none" w:sz="0" w:space="0" w:color="auto"/>
        <w:left w:val="none" w:sz="0" w:space="0" w:color="auto"/>
        <w:bottom w:val="none" w:sz="0" w:space="0" w:color="auto"/>
        <w:right w:val="none" w:sz="0" w:space="0" w:color="auto"/>
      </w:divBdr>
    </w:div>
    <w:div w:id="1306934974">
      <w:bodyDiv w:val="1"/>
      <w:marLeft w:val="0"/>
      <w:marRight w:val="0"/>
      <w:marTop w:val="0"/>
      <w:marBottom w:val="0"/>
      <w:divBdr>
        <w:top w:val="none" w:sz="0" w:space="0" w:color="auto"/>
        <w:left w:val="none" w:sz="0" w:space="0" w:color="auto"/>
        <w:bottom w:val="none" w:sz="0" w:space="0" w:color="auto"/>
        <w:right w:val="none" w:sz="0" w:space="0" w:color="auto"/>
      </w:divBdr>
    </w:div>
    <w:div w:id="1307122141">
      <w:bodyDiv w:val="1"/>
      <w:marLeft w:val="0"/>
      <w:marRight w:val="0"/>
      <w:marTop w:val="0"/>
      <w:marBottom w:val="0"/>
      <w:divBdr>
        <w:top w:val="none" w:sz="0" w:space="0" w:color="auto"/>
        <w:left w:val="none" w:sz="0" w:space="0" w:color="auto"/>
        <w:bottom w:val="none" w:sz="0" w:space="0" w:color="auto"/>
        <w:right w:val="none" w:sz="0" w:space="0" w:color="auto"/>
      </w:divBdr>
    </w:div>
    <w:div w:id="1307123517">
      <w:bodyDiv w:val="1"/>
      <w:marLeft w:val="0"/>
      <w:marRight w:val="0"/>
      <w:marTop w:val="0"/>
      <w:marBottom w:val="0"/>
      <w:divBdr>
        <w:top w:val="none" w:sz="0" w:space="0" w:color="auto"/>
        <w:left w:val="none" w:sz="0" w:space="0" w:color="auto"/>
        <w:bottom w:val="none" w:sz="0" w:space="0" w:color="auto"/>
        <w:right w:val="none" w:sz="0" w:space="0" w:color="auto"/>
      </w:divBdr>
    </w:div>
    <w:div w:id="1307198934">
      <w:bodyDiv w:val="1"/>
      <w:marLeft w:val="0"/>
      <w:marRight w:val="0"/>
      <w:marTop w:val="0"/>
      <w:marBottom w:val="0"/>
      <w:divBdr>
        <w:top w:val="none" w:sz="0" w:space="0" w:color="auto"/>
        <w:left w:val="none" w:sz="0" w:space="0" w:color="auto"/>
        <w:bottom w:val="none" w:sz="0" w:space="0" w:color="auto"/>
        <w:right w:val="none" w:sz="0" w:space="0" w:color="auto"/>
      </w:divBdr>
    </w:div>
    <w:div w:id="1314987467">
      <w:bodyDiv w:val="1"/>
      <w:marLeft w:val="0"/>
      <w:marRight w:val="0"/>
      <w:marTop w:val="0"/>
      <w:marBottom w:val="0"/>
      <w:divBdr>
        <w:top w:val="none" w:sz="0" w:space="0" w:color="auto"/>
        <w:left w:val="none" w:sz="0" w:space="0" w:color="auto"/>
        <w:bottom w:val="none" w:sz="0" w:space="0" w:color="auto"/>
        <w:right w:val="none" w:sz="0" w:space="0" w:color="auto"/>
      </w:divBdr>
    </w:div>
    <w:div w:id="1320385783">
      <w:bodyDiv w:val="1"/>
      <w:marLeft w:val="0"/>
      <w:marRight w:val="0"/>
      <w:marTop w:val="0"/>
      <w:marBottom w:val="0"/>
      <w:divBdr>
        <w:top w:val="none" w:sz="0" w:space="0" w:color="auto"/>
        <w:left w:val="none" w:sz="0" w:space="0" w:color="auto"/>
        <w:bottom w:val="none" w:sz="0" w:space="0" w:color="auto"/>
        <w:right w:val="none" w:sz="0" w:space="0" w:color="auto"/>
      </w:divBdr>
    </w:div>
    <w:div w:id="1321999498">
      <w:bodyDiv w:val="1"/>
      <w:marLeft w:val="0"/>
      <w:marRight w:val="0"/>
      <w:marTop w:val="0"/>
      <w:marBottom w:val="0"/>
      <w:divBdr>
        <w:top w:val="none" w:sz="0" w:space="0" w:color="auto"/>
        <w:left w:val="none" w:sz="0" w:space="0" w:color="auto"/>
        <w:bottom w:val="none" w:sz="0" w:space="0" w:color="auto"/>
        <w:right w:val="none" w:sz="0" w:space="0" w:color="auto"/>
      </w:divBdr>
    </w:div>
    <w:div w:id="1322466378">
      <w:bodyDiv w:val="1"/>
      <w:marLeft w:val="0"/>
      <w:marRight w:val="0"/>
      <w:marTop w:val="0"/>
      <w:marBottom w:val="0"/>
      <w:divBdr>
        <w:top w:val="none" w:sz="0" w:space="0" w:color="auto"/>
        <w:left w:val="none" w:sz="0" w:space="0" w:color="auto"/>
        <w:bottom w:val="none" w:sz="0" w:space="0" w:color="auto"/>
        <w:right w:val="none" w:sz="0" w:space="0" w:color="auto"/>
      </w:divBdr>
    </w:div>
    <w:div w:id="1323581909">
      <w:bodyDiv w:val="1"/>
      <w:marLeft w:val="0"/>
      <w:marRight w:val="0"/>
      <w:marTop w:val="0"/>
      <w:marBottom w:val="0"/>
      <w:divBdr>
        <w:top w:val="none" w:sz="0" w:space="0" w:color="auto"/>
        <w:left w:val="none" w:sz="0" w:space="0" w:color="auto"/>
        <w:bottom w:val="none" w:sz="0" w:space="0" w:color="auto"/>
        <w:right w:val="none" w:sz="0" w:space="0" w:color="auto"/>
      </w:divBdr>
    </w:div>
    <w:div w:id="1324620669">
      <w:bodyDiv w:val="1"/>
      <w:marLeft w:val="0"/>
      <w:marRight w:val="0"/>
      <w:marTop w:val="0"/>
      <w:marBottom w:val="0"/>
      <w:divBdr>
        <w:top w:val="none" w:sz="0" w:space="0" w:color="auto"/>
        <w:left w:val="none" w:sz="0" w:space="0" w:color="auto"/>
        <w:bottom w:val="none" w:sz="0" w:space="0" w:color="auto"/>
        <w:right w:val="none" w:sz="0" w:space="0" w:color="auto"/>
      </w:divBdr>
    </w:div>
    <w:div w:id="1324967629">
      <w:bodyDiv w:val="1"/>
      <w:marLeft w:val="0"/>
      <w:marRight w:val="0"/>
      <w:marTop w:val="0"/>
      <w:marBottom w:val="0"/>
      <w:divBdr>
        <w:top w:val="none" w:sz="0" w:space="0" w:color="auto"/>
        <w:left w:val="none" w:sz="0" w:space="0" w:color="auto"/>
        <w:bottom w:val="none" w:sz="0" w:space="0" w:color="auto"/>
        <w:right w:val="none" w:sz="0" w:space="0" w:color="auto"/>
      </w:divBdr>
    </w:div>
    <w:div w:id="1326934586">
      <w:bodyDiv w:val="1"/>
      <w:marLeft w:val="0"/>
      <w:marRight w:val="0"/>
      <w:marTop w:val="0"/>
      <w:marBottom w:val="0"/>
      <w:divBdr>
        <w:top w:val="none" w:sz="0" w:space="0" w:color="auto"/>
        <w:left w:val="none" w:sz="0" w:space="0" w:color="auto"/>
        <w:bottom w:val="none" w:sz="0" w:space="0" w:color="auto"/>
        <w:right w:val="none" w:sz="0" w:space="0" w:color="auto"/>
      </w:divBdr>
    </w:div>
    <w:div w:id="1327630482">
      <w:bodyDiv w:val="1"/>
      <w:marLeft w:val="0"/>
      <w:marRight w:val="0"/>
      <w:marTop w:val="0"/>
      <w:marBottom w:val="0"/>
      <w:divBdr>
        <w:top w:val="none" w:sz="0" w:space="0" w:color="auto"/>
        <w:left w:val="none" w:sz="0" w:space="0" w:color="auto"/>
        <w:bottom w:val="none" w:sz="0" w:space="0" w:color="auto"/>
        <w:right w:val="none" w:sz="0" w:space="0" w:color="auto"/>
      </w:divBdr>
    </w:div>
    <w:div w:id="1330060586">
      <w:bodyDiv w:val="1"/>
      <w:marLeft w:val="0"/>
      <w:marRight w:val="0"/>
      <w:marTop w:val="0"/>
      <w:marBottom w:val="0"/>
      <w:divBdr>
        <w:top w:val="none" w:sz="0" w:space="0" w:color="auto"/>
        <w:left w:val="none" w:sz="0" w:space="0" w:color="auto"/>
        <w:bottom w:val="none" w:sz="0" w:space="0" w:color="auto"/>
        <w:right w:val="none" w:sz="0" w:space="0" w:color="auto"/>
      </w:divBdr>
    </w:div>
    <w:div w:id="1331252164">
      <w:bodyDiv w:val="1"/>
      <w:marLeft w:val="0"/>
      <w:marRight w:val="0"/>
      <w:marTop w:val="0"/>
      <w:marBottom w:val="0"/>
      <w:divBdr>
        <w:top w:val="none" w:sz="0" w:space="0" w:color="auto"/>
        <w:left w:val="none" w:sz="0" w:space="0" w:color="auto"/>
        <w:bottom w:val="none" w:sz="0" w:space="0" w:color="auto"/>
        <w:right w:val="none" w:sz="0" w:space="0" w:color="auto"/>
      </w:divBdr>
    </w:div>
    <w:div w:id="1331786525">
      <w:bodyDiv w:val="1"/>
      <w:marLeft w:val="0"/>
      <w:marRight w:val="0"/>
      <w:marTop w:val="0"/>
      <w:marBottom w:val="0"/>
      <w:divBdr>
        <w:top w:val="none" w:sz="0" w:space="0" w:color="auto"/>
        <w:left w:val="none" w:sz="0" w:space="0" w:color="auto"/>
        <w:bottom w:val="none" w:sz="0" w:space="0" w:color="auto"/>
        <w:right w:val="none" w:sz="0" w:space="0" w:color="auto"/>
      </w:divBdr>
    </w:div>
    <w:div w:id="1331911186">
      <w:bodyDiv w:val="1"/>
      <w:marLeft w:val="0"/>
      <w:marRight w:val="0"/>
      <w:marTop w:val="0"/>
      <w:marBottom w:val="0"/>
      <w:divBdr>
        <w:top w:val="none" w:sz="0" w:space="0" w:color="auto"/>
        <w:left w:val="none" w:sz="0" w:space="0" w:color="auto"/>
        <w:bottom w:val="none" w:sz="0" w:space="0" w:color="auto"/>
        <w:right w:val="none" w:sz="0" w:space="0" w:color="auto"/>
      </w:divBdr>
    </w:div>
    <w:div w:id="1334532115">
      <w:bodyDiv w:val="1"/>
      <w:marLeft w:val="0"/>
      <w:marRight w:val="0"/>
      <w:marTop w:val="0"/>
      <w:marBottom w:val="0"/>
      <w:divBdr>
        <w:top w:val="none" w:sz="0" w:space="0" w:color="auto"/>
        <w:left w:val="none" w:sz="0" w:space="0" w:color="auto"/>
        <w:bottom w:val="none" w:sz="0" w:space="0" w:color="auto"/>
        <w:right w:val="none" w:sz="0" w:space="0" w:color="auto"/>
      </w:divBdr>
    </w:div>
    <w:div w:id="1338072386">
      <w:bodyDiv w:val="1"/>
      <w:marLeft w:val="0"/>
      <w:marRight w:val="0"/>
      <w:marTop w:val="0"/>
      <w:marBottom w:val="0"/>
      <w:divBdr>
        <w:top w:val="none" w:sz="0" w:space="0" w:color="auto"/>
        <w:left w:val="none" w:sz="0" w:space="0" w:color="auto"/>
        <w:bottom w:val="none" w:sz="0" w:space="0" w:color="auto"/>
        <w:right w:val="none" w:sz="0" w:space="0" w:color="auto"/>
      </w:divBdr>
    </w:div>
    <w:div w:id="1338386173">
      <w:bodyDiv w:val="1"/>
      <w:marLeft w:val="0"/>
      <w:marRight w:val="0"/>
      <w:marTop w:val="0"/>
      <w:marBottom w:val="0"/>
      <w:divBdr>
        <w:top w:val="none" w:sz="0" w:space="0" w:color="auto"/>
        <w:left w:val="none" w:sz="0" w:space="0" w:color="auto"/>
        <w:bottom w:val="none" w:sz="0" w:space="0" w:color="auto"/>
        <w:right w:val="none" w:sz="0" w:space="0" w:color="auto"/>
      </w:divBdr>
    </w:div>
    <w:div w:id="1339624706">
      <w:bodyDiv w:val="1"/>
      <w:marLeft w:val="0"/>
      <w:marRight w:val="0"/>
      <w:marTop w:val="0"/>
      <w:marBottom w:val="0"/>
      <w:divBdr>
        <w:top w:val="none" w:sz="0" w:space="0" w:color="auto"/>
        <w:left w:val="none" w:sz="0" w:space="0" w:color="auto"/>
        <w:bottom w:val="none" w:sz="0" w:space="0" w:color="auto"/>
        <w:right w:val="none" w:sz="0" w:space="0" w:color="auto"/>
      </w:divBdr>
    </w:div>
    <w:div w:id="1342318085">
      <w:bodyDiv w:val="1"/>
      <w:marLeft w:val="0"/>
      <w:marRight w:val="0"/>
      <w:marTop w:val="0"/>
      <w:marBottom w:val="0"/>
      <w:divBdr>
        <w:top w:val="none" w:sz="0" w:space="0" w:color="auto"/>
        <w:left w:val="none" w:sz="0" w:space="0" w:color="auto"/>
        <w:bottom w:val="none" w:sz="0" w:space="0" w:color="auto"/>
        <w:right w:val="none" w:sz="0" w:space="0" w:color="auto"/>
      </w:divBdr>
    </w:div>
    <w:div w:id="1343514664">
      <w:bodyDiv w:val="1"/>
      <w:marLeft w:val="0"/>
      <w:marRight w:val="0"/>
      <w:marTop w:val="0"/>
      <w:marBottom w:val="0"/>
      <w:divBdr>
        <w:top w:val="none" w:sz="0" w:space="0" w:color="auto"/>
        <w:left w:val="none" w:sz="0" w:space="0" w:color="auto"/>
        <w:bottom w:val="none" w:sz="0" w:space="0" w:color="auto"/>
        <w:right w:val="none" w:sz="0" w:space="0" w:color="auto"/>
      </w:divBdr>
    </w:div>
    <w:div w:id="1346861082">
      <w:bodyDiv w:val="1"/>
      <w:marLeft w:val="0"/>
      <w:marRight w:val="0"/>
      <w:marTop w:val="0"/>
      <w:marBottom w:val="0"/>
      <w:divBdr>
        <w:top w:val="none" w:sz="0" w:space="0" w:color="auto"/>
        <w:left w:val="none" w:sz="0" w:space="0" w:color="auto"/>
        <w:bottom w:val="none" w:sz="0" w:space="0" w:color="auto"/>
        <w:right w:val="none" w:sz="0" w:space="0" w:color="auto"/>
      </w:divBdr>
    </w:div>
    <w:div w:id="1348169584">
      <w:bodyDiv w:val="1"/>
      <w:marLeft w:val="0"/>
      <w:marRight w:val="0"/>
      <w:marTop w:val="0"/>
      <w:marBottom w:val="0"/>
      <w:divBdr>
        <w:top w:val="none" w:sz="0" w:space="0" w:color="auto"/>
        <w:left w:val="none" w:sz="0" w:space="0" w:color="auto"/>
        <w:bottom w:val="none" w:sz="0" w:space="0" w:color="auto"/>
        <w:right w:val="none" w:sz="0" w:space="0" w:color="auto"/>
      </w:divBdr>
    </w:div>
    <w:div w:id="1348677284">
      <w:bodyDiv w:val="1"/>
      <w:marLeft w:val="0"/>
      <w:marRight w:val="0"/>
      <w:marTop w:val="0"/>
      <w:marBottom w:val="0"/>
      <w:divBdr>
        <w:top w:val="none" w:sz="0" w:space="0" w:color="auto"/>
        <w:left w:val="none" w:sz="0" w:space="0" w:color="auto"/>
        <w:bottom w:val="none" w:sz="0" w:space="0" w:color="auto"/>
        <w:right w:val="none" w:sz="0" w:space="0" w:color="auto"/>
      </w:divBdr>
    </w:div>
    <w:div w:id="1353529454">
      <w:bodyDiv w:val="1"/>
      <w:marLeft w:val="0"/>
      <w:marRight w:val="0"/>
      <w:marTop w:val="0"/>
      <w:marBottom w:val="0"/>
      <w:divBdr>
        <w:top w:val="none" w:sz="0" w:space="0" w:color="auto"/>
        <w:left w:val="none" w:sz="0" w:space="0" w:color="auto"/>
        <w:bottom w:val="none" w:sz="0" w:space="0" w:color="auto"/>
        <w:right w:val="none" w:sz="0" w:space="0" w:color="auto"/>
      </w:divBdr>
    </w:div>
    <w:div w:id="1354572716">
      <w:bodyDiv w:val="1"/>
      <w:marLeft w:val="0"/>
      <w:marRight w:val="0"/>
      <w:marTop w:val="0"/>
      <w:marBottom w:val="0"/>
      <w:divBdr>
        <w:top w:val="none" w:sz="0" w:space="0" w:color="auto"/>
        <w:left w:val="none" w:sz="0" w:space="0" w:color="auto"/>
        <w:bottom w:val="none" w:sz="0" w:space="0" w:color="auto"/>
        <w:right w:val="none" w:sz="0" w:space="0" w:color="auto"/>
      </w:divBdr>
    </w:div>
    <w:div w:id="1358776948">
      <w:bodyDiv w:val="1"/>
      <w:marLeft w:val="0"/>
      <w:marRight w:val="0"/>
      <w:marTop w:val="0"/>
      <w:marBottom w:val="0"/>
      <w:divBdr>
        <w:top w:val="none" w:sz="0" w:space="0" w:color="auto"/>
        <w:left w:val="none" w:sz="0" w:space="0" w:color="auto"/>
        <w:bottom w:val="none" w:sz="0" w:space="0" w:color="auto"/>
        <w:right w:val="none" w:sz="0" w:space="0" w:color="auto"/>
      </w:divBdr>
    </w:div>
    <w:div w:id="1362366535">
      <w:bodyDiv w:val="1"/>
      <w:marLeft w:val="0"/>
      <w:marRight w:val="0"/>
      <w:marTop w:val="0"/>
      <w:marBottom w:val="0"/>
      <w:divBdr>
        <w:top w:val="none" w:sz="0" w:space="0" w:color="auto"/>
        <w:left w:val="none" w:sz="0" w:space="0" w:color="auto"/>
        <w:bottom w:val="none" w:sz="0" w:space="0" w:color="auto"/>
        <w:right w:val="none" w:sz="0" w:space="0" w:color="auto"/>
      </w:divBdr>
    </w:div>
    <w:div w:id="1362702765">
      <w:bodyDiv w:val="1"/>
      <w:marLeft w:val="0"/>
      <w:marRight w:val="0"/>
      <w:marTop w:val="0"/>
      <w:marBottom w:val="0"/>
      <w:divBdr>
        <w:top w:val="none" w:sz="0" w:space="0" w:color="auto"/>
        <w:left w:val="none" w:sz="0" w:space="0" w:color="auto"/>
        <w:bottom w:val="none" w:sz="0" w:space="0" w:color="auto"/>
        <w:right w:val="none" w:sz="0" w:space="0" w:color="auto"/>
      </w:divBdr>
    </w:div>
    <w:div w:id="1363242694">
      <w:bodyDiv w:val="1"/>
      <w:marLeft w:val="0"/>
      <w:marRight w:val="0"/>
      <w:marTop w:val="0"/>
      <w:marBottom w:val="0"/>
      <w:divBdr>
        <w:top w:val="none" w:sz="0" w:space="0" w:color="auto"/>
        <w:left w:val="none" w:sz="0" w:space="0" w:color="auto"/>
        <w:bottom w:val="none" w:sz="0" w:space="0" w:color="auto"/>
        <w:right w:val="none" w:sz="0" w:space="0" w:color="auto"/>
      </w:divBdr>
    </w:div>
    <w:div w:id="1364284345">
      <w:bodyDiv w:val="1"/>
      <w:marLeft w:val="0"/>
      <w:marRight w:val="0"/>
      <w:marTop w:val="0"/>
      <w:marBottom w:val="0"/>
      <w:divBdr>
        <w:top w:val="none" w:sz="0" w:space="0" w:color="auto"/>
        <w:left w:val="none" w:sz="0" w:space="0" w:color="auto"/>
        <w:bottom w:val="none" w:sz="0" w:space="0" w:color="auto"/>
        <w:right w:val="none" w:sz="0" w:space="0" w:color="auto"/>
      </w:divBdr>
    </w:div>
    <w:div w:id="1366172636">
      <w:bodyDiv w:val="1"/>
      <w:marLeft w:val="0"/>
      <w:marRight w:val="0"/>
      <w:marTop w:val="0"/>
      <w:marBottom w:val="0"/>
      <w:divBdr>
        <w:top w:val="none" w:sz="0" w:space="0" w:color="auto"/>
        <w:left w:val="none" w:sz="0" w:space="0" w:color="auto"/>
        <w:bottom w:val="none" w:sz="0" w:space="0" w:color="auto"/>
        <w:right w:val="none" w:sz="0" w:space="0" w:color="auto"/>
      </w:divBdr>
    </w:div>
    <w:div w:id="1367170078">
      <w:bodyDiv w:val="1"/>
      <w:marLeft w:val="0"/>
      <w:marRight w:val="0"/>
      <w:marTop w:val="0"/>
      <w:marBottom w:val="0"/>
      <w:divBdr>
        <w:top w:val="none" w:sz="0" w:space="0" w:color="auto"/>
        <w:left w:val="none" w:sz="0" w:space="0" w:color="auto"/>
        <w:bottom w:val="none" w:sz="0" w:space="0" w:color="auto"/>
        <w:right w:val="none" w:sz="0" w:space="0" w:color="auto"/>
      </w:divBdr>
    </w:div>
    <w:div w:id="1370760935">
      <w:bodyDiv w:val="1"/>
      <w:marLeft w:val="0"/>
      <w:marRight w:val="0"/>
      <w:marTop w:val="0"/>
      <w:marBottom w:val="0"/>
      <w:divBdr>
        <w:top w:val="none" w:sz="0" w:space="0" w:color="auto"/>
        <w:left w:val="none" w:sz="0" w:space="0" w:color="auto"/>
        <w:bottom w:val="none" w:sz="0" w:space="0" w:color="auto"/>
        <w:right w:val="none" w:sz="0" w:space="0" w:color="auto"/>
      </w:divBdr>
    </w:div>
    <w:div w:id="1371761801">
      <w:bodyDiv w:val="1"/>
      <w:marLeft w:val="0"/>
      <w:marRight w:val="0"/>
      <w:marTop w:val="0"/>
      <w:marBottom w:val="0"/>
      <w:divBdr>
        <w:top w:val="none" w:sz="0" w:space="0" w:color="auto"/>
        <w:left w:val="none" w:sz="0" w:space="0" w:color="auto"/>
        <w:bottom w:val="none" w:sz="0" w:space="0" w:color="auto"/>
        <w:right w:val="none" w:sz="0" w:space="0" w:color="auto"/>
      </w:divBdr>
    </w:div>
    <w:div w:id="1372464269">
      <w:bodyDiv w:val="1"/>
      <w:marLeft w:val="0"/>
      <w:marRight w:val="0"/>
      <w:marTop w:val="0"/>
      <w:marBottom w:val="0"/>
      <w:divBdr>
        <w:top w:val="none" w:sz="0" w:space="0" w:color="auto"/>
        <w:left w:val="none" w:sz="0" w:space="0" w:color="auto"/>
        <w:bottom w:val="none" w:sz="0" w:space="0" w:color="auto"/>
        <w:right w:val="none" w:sz="0" w:space="0" w:color="auto"/>
      </w:divBdr>
    </w:div>
    <w:div w:id="1372799899">
      <w:bodyDiv w:val="1"/>
      <w:marLeft w:val="0"/>
      <w:marRight w:val="0"/>
      <w:marTop w:val="0"/>
      <w:marBottom w:val="0"/>
      <w:divBdr>
        <w:top w:val="none" w:sz="0" w:space="0" w:color="auto"/>
        <w:left w:val="none" w:sz="0" w:space="0" w:color="auto"/>
        <w:bottom w:val="none" w:sz="0" w:space="0" w:color="auto"/>
        <w:right w:val="none" w:sz="0" w:space="0" w:color="auto"/>
      </w:divBdr>
    </w:div>
    <w:div w:id="1373072724">
      <w:bodyDiv w:val="1"/>
      <w:marLeft w:val="0"/>
      <w:marRight w:val="0"/>
      <w:marTop w:val="0"/>
      <w:marBottom w:val="0"/>
      <w:divBdr>
        <w:top w:val="none" w:sz="0" w:space="0" w:color="auto"/>
        <w:left w:val="none" w:sz="0" w:space="0" w:color="auto"/>
        <w:bottom w:val="none" w:sz="0" w:space="0" w:color="auto"/>
        <w:right w:val="none" w:sz="0" w:space="0" w:color="auto"/>
      </w:divBdr>
    </w:div>
    <w:div w:id="1373656738">
      <w:bodyDiv w:val="1"/>
      <w:marLeft w:val="0"/>
      <w:marRight w:val="0"/>
      <w:marTop w:val="0"/>
      <w:marBottom w:val="0"/>
      <w:divBdr>
        <w:top w:val="none" w:sz="0" w:space="0" w:color="auto"/>
        <w:left w:val="none" w:sz="0" w:space="0" w:color="auto"/>
        <w:bottom w:val="none" w:sz="0" w:space="0" w:color="auto"/>
        <w:right w:val="none" w:sz="0" w:space="0" w:color="auto"/>
      </w:divBdr>
    </w:div>
    <w:div w:id="1375349036">
      <w:bodyDiv w:val="1"/>
      <w:marLeft w:val="0"/>
      <w:marRight w:val="0"/>
      <w:marTop w:val="0"/>
      <w:marBottom w:val="0"/>
      <w:divBdr>
        <w:top w:val="none" w:sz="0" w:space="0" w:color="auto"/>
        <w:left w:val="none" w:sz="0" w:space="0" w:color="auto"/>
        <w:bottom w:val="none" w:sz="0" w:space="0" w:color="auto"/>
        <w:right w:val="none" w:sz="0" w:space="0" w:color="auto"/>
      </w:divBdr>
    </w:div>
    <w:div w:id="1376736062">
      <w:bodyDiv w:val="1"/>
      <w:marLeft w:val="0"/>
      <w:marRight w:val="0"/>
      <w:marTop w:val="0"/>
      <w:marBottom w:val="0"/>
      <w:divBdr>
        <w:top w:val="none" w:sz="0" w:space="0" w:color="auto"/>
        <w:left w:val="none" w:sz="0" w:space="0" w:color="auto"/>
        <w:bottom w:val="none" w:sz="0" w:space="0" w:color="auto"/>
        <w:right w:val="none" w:sz="0" w:space="0" w:color="auto"/>
      </w:divBdr>
    </w:div>
    <w:div w:id="1377270724">
      <w:bodyDiv w:val="1"/>
      <w:marLeft w:val="0"/>
      <w:marRight w:val="0"/>
      <w:marTop w:val="0"/>
      <w:marBottom w:val="0"/>
      <w:divBdr>
        <w:top w:val="none" w:sz="0" w:space="0" w:color="auto"/>
        <w:left w:val="none" w:sz="0" w:space="0" w:color="auto"/>
        <w:bottom w:val="none" w:sz="0" w:space="0" w:color="auto"/>
        <w:right w:val="none" w:sz="0" w:space="0" w:color="auto"/>
      </w:divBdr>
    </w:div>
    <w:div w:id="1378552667">
      <w:bodyDiv w:val="1"/>
      <w:marLeft w:val="0"/>
      <w:marRight w:val="0"/>
      <w:marTop w:val="0"/>
      <w:marBottom w:val="0"/>
      <w:divBdr>
        <w:top w:val="none" w:sz="0" w:space="0" w:color="auto"/>
        <w:left w:val="none" w:sz="0" w:space="0" w:color="auto"/>
        <w:bottom w:val="none" w:sz="0" w:space="0" w:color="auto"/>
        <w:right w:val="none" w:sz="0" w:space="0" w:color="auto"/>
      </w:divBdr>
    </w:div>
    <w:div w:id="1384670791">
      <w:bodyDiv w:val="1"/>
      <w:marLeft w:val="0"/>
      <w:marRight w:val="0"/>
      <w:marTop w:val="0"/>
      <w:marBottom w:val="0"/>
      <w:divBdr>
        <w:top w:val="none" w:sz="0" w:space="0" w:color="auto"/>
        <w:left w:val="none" w:sz="0" w:space="0" w:color="auto"/>
        <w:bottom w:val="none" w:sz="0" w:space="0" w:color="auto"/>
        <w:right w:val="none" w:sz="0" w:space="0" w:color="auto"/>
      </w:divBdr>
    </w:div>
    <w:div w:id="1385332246">
      <w:bodyDiv w:val="1"/>
      <w:marLeft w:val="0"/>
      <w:marRight w:val="0"/>
      <w:marTop w:val="0"/>
      <w:marBottom w:val="0"/>
      <w:divBdr>
        <w:top w:val="none" w:sz="0" w:space="0" w:color="auto"/>
        <w:left w:val="none" w:sz="0" w:space="0" w:color="auto"/>
        <w:bottom w:val="none" w:sz="0" w:space="0" w:color="auto"/>
        <w:right w:val="none" w:sz="0" w:space="0" w:color="auto"/>
      </w:divBdr>
    </w:div>
    <w:div w:id="1385448503">
      <w:bodyDiv w:val="1"/>
      <w:marLeft w:val="0"/>
      <w:marRight w:val="0"/>
      <w:marTop w:val="0"/>
      <w:marBottom w:val="0"/>
      <w:divBdr>
        <w:top w:val="none" w:sz="0" w:space="0" w:color="auto"/>
        <w:left w:val="none" w:sz="0" w:space="0" w:color="auto"/>
        <w:bottom w:val="none" w:sz="0" w:space="0" w:color="auto"/>
        <w:right w:val="none" w:sz="0" w:space="0" w:color="auto"/>
      </w:divBdr>
    </w:div>
    <w:div w:id="1385909934">
      <w:bodyDiv w:val="1"/>
      <w:marLeft w:val="0"/>
      <w:marRight w:val="0"/>
      <w:marTop w:val="0"/>
      <w:marBottom w:val="0"/>
      <w:divBdr>
        <w:top w:val="none" w:sz="0" w:space="0" w:color="auto"/>
        <w:left w:val="none" w:sz="0" w:space="0" w:color="auto"/>
        <w:bottom w:val="none" w:sz="0" w:space="0" w:color="auto"/>
        <w:right w:val="none" w:sz="0" w:space="0" w:color="auto"/>
      </w:divBdr>
    </w:div>
    <w:div w:id="1387677042">
      <w:bodyDiv w:val="1"/>
      <w:marLeft w:val="0"/>
      <w:marRight w:val="0"/>
      <w:marTop w:val="0"/>
      <w:marBottom w:val="0"/>
      <w:divBdr>
        <w:top w:val="none" w:sz="0" w:space="0" w:color="auto"/>
        <w:left w:val="none" w:sz="0" w:space="0" w:color="auto"/>
        <w:bottom w:val="none" w:sz="0" w:space="0" w:color="auto"/>
        <w:right w:val="none" w:sz="0" w:space="0" w:color="auto"/>
      </w:divBdr>
    </w:div>
    <w:div w:id="1388065660">
      <w:bodyDiv w:val="1"/>
      <w:marLeft w:val="0"/>
      <w:marRight w:val="0"/>
      <w:marTop w:val="0"/>
      <w:marBottom w:val="0"/>
      <w:divBdr>
        <w:top w:val="none" w:sz="0" w:space="0" w:color="auto"/>
        <w:left w:val="none" w:sz="0" w:space="0" w:color="auto"/>
        <w:bottom w:val="none" w:sz="0" w:space="0" w:color="auto"/>
        <w:right w:val="none" w:sz="0" w:space="0" w:color="auto"/>
      </w:divBdr>
    </w:div>
    <w:div w:id="1388994754">
      <w:bodyDiv w:val="1"/>
      <w:marLeft w:val="0"/>
      <w:marRight w:val="0"/>
      <w:marTop w:val="0"/>
      <w:marBottom w:val="0"/>
      <w:divBdr>
        <w:top w:val="none" w:sz="0" w:space="0" w:color="auto"/>
        <w:left w:val="none" w:sz="0" w:space="0" w:color="auto"/>
        <w:bottom w:val="none" w:sz="0" w:space="0" w:color="auto"/>
        <w:right w:val="none" w:sz="0" w:space="0" w:color="auto"/>
      </w:divBdr>
    </w:div>
    <w:div w:id="1394085045">
      <w:bodyDiv w:val="1"/>
      <w:marLeft w:val="0"/>
      <w:marRight w:val="0"/>
      <w:marTop w:val="0"/>
      <w:marBottom w:val="0"/>
      <w:divBdr>
        <w:top w:val="none" w:sz="0" w:space="0" w:color="auto"/>
        <w:left w:val="none" w:sz="0" w:space="0" w:color="auto"/>
        <w:bottom w:val="none" w:sz="0" w:space="0" w:color="auto"/>
        <w:right w:val="none" w:sz="0" w:space="0" w:color="auto"/>
      </w:divBdr>
    </w:div>
    <w:div w:id="1395279658">
      <w:bodyDiv w:val="1"/>
      <w:marLeft w:val="0"/>
      <w:marRight w:val="0"/>
      <w:marTop w:val="0"/>
      <w:marBottom w:val="0"/>
      <w:divBdr>
        <w:top w:val="none" w:sz="0" w:space="0" w:color="auto"/>
        <w:left w:val="none" w:sz="0" w:space="0" w:color="auto"/>
        <w:bottom w:val="none" w:sz="0" w:space="0" w:color="auto"/>
        <w:right w:val="none" w:sz="0" w:space="0" w:color="auto"/>
      </w:divBdr>
    </w:div>
    <w:div w:id="1397126579">
      <w:bodyDiv w:val="1"/>
      <w:marLeft w:val="0"/>
      <w:marRight w:val="0"/>
      <w:marTop w:val="0"/>
      <w:marBottom w:val="0"/>
      <w:divBdr>
        <w:top w:val="none" w:sz="0" w:space="0" w:color="auto"/>
        <w:left w:val="none" w:sz="0" w:space="0" w:color="auto"/>
        <w:bottom w:val="none" w:sz="0" w:space="0" w:color="auto"/>
        <w:right w:val="none" w:sz="0" w:space="0" w:color="auto"/>
      </w:divBdr>
    </w:div>
    <w:div w:id="1397780130">
      <w:bodyDiv w:val="1"/>
      <w:marLeft w:val="0"/>
      <w:marRight w:val="0"/>
      <w:marTop w:val="0"/>
      <w:marBottom w:val="0"/>
      <w:divBdr>
        <w:top w:val="none" w:sz="0" w:space="0" w:color="auto"/>
        <w:left w:val="none" w:sz="0" w:space="0" w:color="auto"/>
        <w:bottom w:val="none" w:sz="0" w:space="0" w:color="auto"/>
        <w:right w:val="none" w:sz="0" w:space="0" w:color="auto"/>
      </w:divBdr>
    </w:div>
    <w:div w:id="1399330561">
      <w:bodyDiv w:val="1"/>
      <w:marLeft w:val="0"/>
      <w:marRight w:val="0"/>
      <w:marTop w:val="0"/>
      <w:marBottom w:val="0"/>
      <w:divBdr>
        <w:top w:val="none" w:sz="0" w:space="0" w:color="auto"/>
        <w:left w:val="none" w:sz="0" w:space="0" w:color="auto"/>
        <w:bottom w:val="none" w:sz="0" w:space="0" w:color="auto"/>
        <w:right w:val="none" w:sz="0" w:space="0" w:color="auto"/>
      </w:divBdr>
    </w:div>
    <w:div w:id="1401757519">
      <w:bodyDiv w:val="1"/>
      <w:marLeft w:val="0"/>
      <w:marRight w:val="0"/>
      <w:marTop w:val="0"/>
      <w:marBottom w:val="0"/>
      <w:divBdr>
        <w:top w:val="none" w:sz="0" w:space="0" w:color="auto"/>
        <w:left w:val="none" w:sz="0" w:space="0" w:color="auto"/>
        <w:bottom w:val="none" w:sz="0" w:space="0" w:color="auto"/>
        <w:right w:val="none" w:sz="0" w:space="0" w:color="auto"/>
      </w:divBdr>
    </w:div>
    <w:div w:id="1404718845">
      <w:bodyDiv w:val="1"/>
      <w:marLeft w:val="0"/>
      <w:marRight w:val="0"/>
      <w:marTop w:val="0"/>
      <w:marBottom w:val="0"/>
      <w:divBdr>
        <w:top w:val="none" w:sz="0" w:space="0" w:color="auto"/>
        <w:left w:val="none" w:sz="0" w:space="0" w:color="auto"/>
        <w:bottom w:val="none" w:sz="0" w:space="0" w:color="auto"/>
        <w:right w:val="none" w:sz="0" w:space="0" w:color="auto"/>
      </w:divBdr>
    </w:div>
    <w:div w:id="1404987924">
      <w:bodyDiv w:val="1"/>
      <w:marLeft w:val="0"/>
      <w:marRight w:val="0"/>
      <w:marTop w:val="0"/>
      <w:marBottom w:val="0"/>
      <w:divBdr>
        <w:top w:val="none" w:sz="0" w:space="0" w:color="auto"/>
        <w:left w:val="none" w:sz="0" w:space="0" w:color="auto"/>
        <w:bottom w:val="none" w:sz="0" w:space="0" w:color="auto"/>
        <w:right w:val="none" w:sz="0" w:space="0" w:color="auto"/>
      </w:divBdr>
    </w:div>
    <w:div w:id="1405758391">
      <w:bodyDiv w:val="1"/>
      <w:marLeft w:val="0"/>
      <w:marRight w:val="0"/>
      <w:marTop w:val="0"/>
      <w:marBottom w:val="0"/>
      <w:divBdr>
        <w:top w:val="none" w:sz="0" w:space="0" w:color="auto"/>
        <w:left w:val="none" w:sz="0" w:space="0" w:color="auto"/>
        <w:bottom w:val="none" w:sz="0" w:space="0" w:color="auto"/>
        <w:right w:val="none" w:sz="0" w:space="0" w:color="auto"/>
      </w:divBdr>
    </w:div>
    <w:div w:id="1407532501">
      <w:bodyDiv w:val="1"/>
      <w:marLeft w:val="0"/>
      <w:marRight w:val="0"/>
      <w:marTop w:val="0"/>
      <w:marBottom w:val="0"/>
      <w:divBdr>
        <w:top w:val="none" w:sz="0" w:space="0" w:color="auto"/>
        <w:left w:val="none" w:sz="0" w:space="0" w:color="auto"/>
        <w:bottom w:val="none" w:sz="0" w:space="0" w:color="auto"/>
        <w:right w:val="none" w:sz="0" w:space="0" w:color="auto"/>
      </w:divBdr>
    </w:div>
    <w:div w:id="1408377281">
      <w:bodyDiv w:val="1"/>
      <w:marLeft w:val="0"/>
      <w:marRight w:val="0"/>
      <w:marTop w:val="0"/>
      <w:marBottom w:val="0"/>
      <w:divBdr>
        <w:top w:val="none" w:sz="0" w:space="0" w:color="auto"/>
        <w:left w:val="none" w:sz="0" w:space="0" w:color="auto"/>
        <w:bottom w:val="none" w:sz="0" w:space="0" w:color="auto"/>
        <w:right w:val="none" w:sz="0" w:space="0" w:color="auto"/>
      </w:divBdr>
    </w:div>
    <w:div w:id="1410418160">
      <w:bodyDiv w:val="1"/>
      <w:marLeft w:val="0"/>
      <w:marRight w:val="0"/>
      <w:marTop w:val="0"/>
      <w:marBottom w:val="0"/>
      <w:divBdr>
        <w:top w:val="none" w:sz="0" w:space="0" w:color="auto"/>
        <w:left w:val="none" w:sz="0" w:space="0" w:color="auto"/>
        <w:bottom w:val="none" w:sz="0" w:space="0" w:color="auto"/>
        <w:right w:val="none" w:sz="0" w:space="0" w:color="auto"/>
      </w:divBdr>
    </w:div>
    <w:div w:id="1412311265">
      <w:bodyDiv w:val="1"/>
      <w:marLeft w:val="0"/>
      <w:marRight w:val="0"/>
      <w:marTop w:val="0"/>
      <w:marBottom w:val="0"/>
      <w:divBdr>
        <w:top w:val="none" w:sz="0" w:space="0" w:color="auto"/>
        <w:left w:val="none" w:sz="0" w:space="0" w:color="auto"/>
        <w:bottom w:val="none" w:sz="0" w:space="0" w:color="auto"/>
        <w:right w:val="none" w:sz="0" w:space="0" w:color="auto"/>
      </w:divBdr>
    </w:div>
    <w:div w:id="1417440799">
      <w:bodyDiv w:val="1"/>
      <w:marLeft w:val="0"/>
      <w:marRight w:val="0"/>
      <w:marTop w:val="0"/>
      <w:marBottom w:val="0"/>
      <w:divBdr>
        <w:top w:val="none" w:sz="0" w:space="0" w:color="auto"/>
        <w:left w:val="none" w:sz="0" w:space="0" w:color="auto"/>
        <w:bottom w:val="none" w:sz="0" w:space="0" w:color="auto"/>
        <w:right w:val="none" w:sz="0" w:space="0" w:color="auto"/>
      </w:divBdr>
    </w:div>
    <w:div w:id="1418288906">
      <w:bodyDiv w:val="1"/>
      <w:marLeft w:val="0"/>
      <w:marRight w:val="0"/>
      <w:marTop w:val="0"/>
      <w:marBottom w:val="0"/>
      <w:divBdr>
        <w:top w:val="none" w:sz="0" w:space="0" w:color="auto"/>
        <w:left w:val="none" w:sz="0" w:space="0" w:color="auto"/>
        <w:bottom w:val="none" w:sz="0" w:space="0" w:color="auto"/>
        <w:right w:val="none" w:sz="0" w:space="0" w:color="auto"/>
      </w:divBdr>
    </w:div>
    <w:div w:id="1420953097">
      <w:bodyDiv w:val="1"/>
      <w:marLeft w:val="0"/>
      <w:marRight w:val="0"/>
      <w:marTop w:val="0"/>
      <w:marBottom w:val="0"/>
      <w:divBdr>
        <w:top w:val="none" w:sz="0" w:space="0" w:color="auto"/>
        <w:left w:val="none" w:sz="0" w:space="0" w:color="auto"/>
        <w:bottom w:val="none" w:sz="0" w:space="0" w:color="auto"/>
        <w:right w:val="none" w:sz="0" w:space="0" w:color="auto"/>
      </w:divBdr>
    </w:div>
    <w:div w:id="1421827461">
      <w:bodyDiv w:val="1"/>
      <w:marLeft w:val="0"/>
      <w:marRight w:val="0"/>
      <w:marTop w:val="0"/>
      <w:marBottom w:val="0"/>
      <w:divBdr>
        <w:top w:val="none" w:sz="0" w:space="0" w:color="auto"/>
        <w:left w:val="none" w:sz="0" w:space="0" w:color="auto"/>
        <w:bottom w:val="none" w:sz="0" w:space="0" w:color="auto"/>
        <w:right w:val="none" w:sz="0" w:space="0" w:color="auto"/>
      </w:divBdr>
    </w:div>
    <w:div w:id="1423842320">
      <w:bodyDiv w:val="1"/>
      <w:marLeft w:val="0"/>
      <w:marRight w:val="0"/>
      <w:marTop w:val="0"/>
      <w:marBottom w:val="0"/>
      <w:divBdr>
        <w:top w:val="none" w:sz="0" w:space="0" w:color="auto"/>
        <w:left w:val="none" w:sz="0" w:space="0" w:color="auto"/>
        <w:bottom w:val="none" w:sz="0" w:space="0" w:color="auto"/>
        <w:right w:val="none" w:sz="0" w:space="0" w:color="auto"/>
      </w:divBdr>
    </w:div>
    <w:div w:id="1425029866">
      <w:bodyDiv w:val="1"/>
      <w:marLeft w:val="0"/>
      <w:marRight w:val="0"/>
      <w:marTop w:val="0"/>
      <w:marBottom w:val="0"/>
      <w:divBdr>
        <w:top w:val="none" w:sz="0" w:space="0" w:color="auto"/>
        <w:left w:val="none" w:sz="0" w:space="0" w:color="auto"/>
        <w:bottom w:val="none" w:sz="0" w:space="0" w:color="auto"/>
        <w:right w:val="none" w:sz="0" w:space="0" w:color="auto"/>
      </w:divBdr>
    </w:div>
    <w:div w:id="1426540050">
      <w:bodyDiv w:val="1"/>
      <w:marLeft w:val="0"/>
      <w:marRight w:val="0"/>
      <w:marTop w:val="0"/>
      <w:marBottom w:val="0"/>
      <w:divBdr>
        <w:top w:val="none" w:sz="0" w:space="0" w:color="auto"/>
        <w:left w:val="none" w:sz="0" w:space="0" w:color="auto"/>
        <w:bottom w:val="none" w:sz="0" w:space="0" w:color="auto"/>
        <w:right w:val="none" w:sz="0" w:space="0" w:color="auto"/>
      </w:divBdr>
    </w:div>
    <w:div w:id="1428187420">
      <w:bodyDiv w:val="1"/>
      <w:marLeft w:val="0"/>
      <w:marRight w:val="0"/>
      <w:marTop w:val="0"/>
      <w:marBottom w:val="0"/>
      <w:divBdr>
        <w:top w:val="none" w:sz="0" w:space="0" w:color="auto"/>
        <w:left w:val="none" w:sz="0" w:space="0" w:color="auto"/>
        <w:bottom w:val="none" w:sz="0" w:space="0" w:color="auto"/>
        <w:right w:val="none" w:sz="0" w:space="0" w:color="auto"/>
      </w:divBdr>
    </w:div>
    <w:div w:id="1428887194">
      <w:bodyDiv w:val="1"/>
      <w:marLeft w:val="0"/>
      <w:marRight w:val="0"/>
      <w:marTop w:val="0"/>
      <w:marBottom w:val="0"/>
      <w:divBdr>
        <w:top w:val="none" w:sz="0" w:space="0" w:color="auto"/>
        <w:left w:val="none" w:sz="0" w:space="0" w:color="auto"/>
        <w:bottom w:val="none" w:sz="0" w:space="0" w:color="auto"/>
        <w:right w:val="none" w:sz="0" w:space="0" w:color="auto"/>
      </w:divBdr>
    </w:div>
    <w:div w:id="1429814262">
      <w:bodyDiv w:val="1"/>
      <w:marLeft w:val="0"/>
      <w:marRight w:val="0"/>
      <w:marTop w:val="0"/>
      <w:marBottom w:val="0"/>
      <w:divBdr>
        <w:top w:val="none" w:sz="0" w:space="0" w:color="auto"/>
        <w:left w:val="none" w:sz="0" w:space="0" w:color="auto"/>
        <w:bottom w:val="none" w:sz="0" w:space="0" w:color="auto"/>
        <w:right w:val="none" w:sz="0" w:space="0" w:color="auto"/>
      </w:divBdr>
    </w:div>
    <w:div w:id="1431046689">
      <w:bodyDiv w:val="1"/>
      <w:marLeft w:val="0"/>
      <w:marRight w:val="0"/>
      <w:marTop w:val="0"/>
      <w:marBottom w:val="0"/>
      <w:divBdr>
        <w:top w:val="none" w:sz="0" w:space="0" w:color="auto"/>
        <w:left w:val="none" w:sz="0" w:space="0" w:color="auto"/>
        <w:bottom w:val="none" w:sz="0" w:space="0" w:color="auto"/>
        <w:right w:val="none" w:sz="0" w:space="0" w:color="auto"/>
      </w:divBdr>
    </w:div>
    <w:div w:id="1432506409">
      <w:bodyDiv w:val="1"/>
      <w:marLeft w:val="0"/>
      <w:marRight w:val="0"/>
      <w:marTop w:val="0"/>
      <w:marBottom w:val="0"/>
      <w:divBdr>
        <w:top w:val="none" w:sz="0" w:space="0" w:color="auto"/>
        <w:left w:val="none" w:sz="0" w:space="0" w:color="auto"/>
        <w:bottom w:val="none" w:sz="0" w:space="0" w:color="auto"/>
        <w:right w:val="none" w:sz="0" w:space="0" w:color="auto"/>
      </w:divBdr>
    </w:div>
    <w:div w:id="1434978661">
      <w:bodyDiv w:val="1"/>
      <w:marLeft w:val="0"/>
      <w:marRight w:val="0"/>
      <w:marTop w:val="0"/>
      <w:marBottom w:val="0"/>
      <w:divBdr>
        <w:top w:val="none" w:sz="0" w:space="0" w:color="auto"/>
        <w:left w:val="none" w:sz="0" w:space="0" w:color="auto"/>
        <w:bottom w:val="none" w:sz="0" w:space="0" w:color="auto"/>
        <w:right w:val="none" w:sz="0" w:space="0" w:color="auto"/>
      </w:divBdr>
    </w:div>
    <w:div w:id="1435591270">
      <w:bodyDiv w:val="1"/>
      <w:marLeft w:val="0"/>
      <w:marRight w:val="0"/>
      <w:marTop w:val="0"/>
      <w:marBottom w:val="0"/>
      <w:divBdr>
        <w:top w:val="none" w:sz="0" w:space="0" w:color="auto"/>
        <w:left w:val="none" w:sz="0" w:space="0" w:color="auto"/>
        <w:bottom w:val="none" w:sz="0" w:space="0" w:color="auto"/>
        <w:right w:val="none" w:sz="0" w:space="0" w:color="auto"/>
      </w:divBdr>
    </w:div>
    <w:div w:id="1444111357">
      <w:bodyDiv w:val="1"/>
      <w:marLeft w:val="0"/>
      <w:marRight w:val="0"/>
      <w:marTop w:val="0"/>
      <w:marBottom w:val="0"/>
      <w:divBdr>
        <w:top w:val="none" w:sz="0" w:space="0" w:color="auto"/>
        <w:left w:val="none" w:sz="0" w:space="0" w:color="auto"/>
        <w:bottom w:val="none" w:sz="0" w:space="0" w:color="auto"/>
        <w:right w:val="none" w:sz="0" w:space="0" w:color="auto"/>
      </w:divBdr>
    </w:div>
    <w:div w:id="1444685901">
      <w:bodyDiv w:val="1"/>
      <w:marLeft w:val="0"/>
      <w:marRight w:val="0"/>
      <w:marTop w:val="0"/>
      <w:marBottom w:val="0"/>
      <w:divBdr>
        <w:top w:val="none" w:sz="0" w:space="0" w:color="auto"/>
        <w:left w:val="none" w:sz="0" w:space="0" w:color="auto"/>
        <w:bottom w:val="none" w:sz="0" w:space="0" w:color="auto"/>
        <w:right w:val="none" w:sz="0" w:space="0" w:color="auto"/>
      </w:divBdr>
    </w:div>
    <w:div w:id="1450124778">
      <w:bodyDiv w:val="1"/>
      <w:marLeft w:val="0"/>
      <w:marRight w:val="0"/>
      <w:marTop w:val="0"/>
      <w:marBottom w:val="0"/>
      <w:divBdr>
        <w:top w:val="none" w:sz="0" w:space="0" w:color="auto"/>
        <w:left w:val="none" w:sz="0" w:space="0" w:color="auto"/>
        <w:bottom w:val="none" w:sz="0" w:space="0" w:color="auto"/>
        <w:right w:val="none" w:sz="0" w:space="0" w:color="auto"/>
      </w:divBdr>
    </w:div>
    <w:div w:id="1458599566">
      <w:bodyDiv w:val="1"/>
      <w:marLeft w:val="0"/>
      <w:marRight w:val="0"/>
      <w:marTop w:val="0"/>
      <w:marBottom w:val="0"/>
      <w:divBdr>
        <w:top w:val="none" w:sz="0" w:space="0" w:color="auto"/>
        <w:left w:val="none" w:sz="0" w:space="0" w:color="auto"/>
        <w:bottom w:val="none" w:sz="0" w:space="0" w:color="auto"/>
        <w:right w:val="none" w:sz="0" w:space="0" w:color="auto"/>
      </w:divBdr>
    </w:div>
    <w:div w:id="1459762885">
      <w:bodyDiv w:val="1"/>
      <w:marLeft w:val="0"/>
      <w:marRight w:val="0"/>
      <w:marTop w:val="0"/>
      <w:marBottom w:val="0"/>
      <w:divBdr>
        <w:top w:val="none" w:sz="0" w:space="0" w:color="auto"/>
        <w:left w:val="none" w:sz="0" w:space="0" w:color="auto"/>
        <w:bottom w:val="none" w:sz="0" w:space="0" w:color="auto"/>
        <w:right w:val="none" w:sz="0" w:space="0" w:color="auto"/>
      </w:divBdr>
    </w:div>
    <w:div w:id="1462843909">
      <w:bodyDiv w:val="1"/>
      <w:marLeft w:val="0"/>
      <w:marRight w:val="0"/>
      <w:marTop w:val="0"/>
      <w:marBottom w:val="0"/>
      <w:divBdr>
        <w:top w:val="none" w:sz="0" w:space="0" w:color="auto"/>
        <w:left w:val="none" w:sz="0" w:space="0" w:color="auto"/>
        <w:bottom w:val="none" w:sz="0" w:space="0" w:color="auto"/>
        <w:right w:val="none" w:sz="0" w:space="0" w:color="auto"/>
      </w:divBdr>
    </w:div>
    <w:div w:id="1463419803">
      <w:bodyDiv w:val="1"/>
      <w:marLeft w:val="0"/>
      <w:marRight w:val="0"/>
      <w:marTop w:val="0"/>
      <w:marBottom w:val="0"/>
      <w:divBdr>
        <w:top w:val="none" w:sz="0" w:space="0" w:color="auto"/>
        <w:left w:val="none" w:sz="0" w:space="0" w:color="auto"/>
        <w:bottom w:val="none" w:sz="0" w:space="0" w:color="auto"/>
        <w:right w:val="none" w:sz="0" w:space="0" w:color="auto"/>
      </w:divBdr>
    </w:div>
    <w:div w:id="1466577900">
      <w:bodyDiv w:val="1"/>
      <w:marLeft w:val="0"/>
      <w:marRight w:val="0"/>
      <w:marTop w:val="0"/>
      <w:marBottom w:val="0"/>
      <w:divBdr>
        <w:top w:val="none" w:sz="0" w:space="0" w:color="auto"/>
        <w:left w:val="none" w:sz="0" w:space="0" w:color="auto"/>
        <w:bottom w:val="none" w:sz="0" w:space="0" w:color="auto"/>
        <w:right w:val="none" w:sz="0" w:space="0" w:color="auto"/>
      </w:divBdr>
    </w:div>
    <w:div w:id="1467236799">
      <w:bodyDiv w:val="1"/>
      <w:marLeft w:val="0"/>
      <w:marRight w:val="0"/>
      <w:marTop w:val="0"/>
      <w:marBottom w:val="0"/>
      <w:divBdr>
        <w:top w:val="none" w:sz="0" w:space="0" w:color="auto"/>
        <w:left w:val="none" w:sz="0" w:space="0" w:color="auto"/>
        <w:bottom w:val="none" w:sz="0" w:space="0" w:color="auto"/>
        <w:right w:val="none" w:sz="0" w:space="0" w:color="auto"/>
      </w:divBdr>
    </w:div>
    <w:div w:id="1468665961">
      <w:bodyDiv w:val="1"/>
      <w:marLeft w:val="0"/>
      <w:marRight w:val="0"/>
      <w:marTop w:val="0"/>
      <w:marBottom w:val="0"/>
      <w:divBdr>
        <w:top w:val="none" w:sz="0" w:space="0" w:color="auto"/>
        <w:left w:val="none" w:sz="0" w:space="0" w:color="auto"/>
        <w:bottom w:val="none" w:sz="0" w:space="0" w:color="auto"/>
        <w:right w:val="none" w:sz="0" w:space="0" w:color="auto"/>
      </w:divBdr>
    </w:div>
    <w:div w:id="1469324193">
      <w:bodyDiv w:val="1"/>
      <w:marLeft w:val="0"/>
      <w:marRight w:val="0"/>
      <w:marTop w:val="0"/>
      <w:marBottom w:val="0"/>
      <w:divBdr>
        <w:top w:val="none" w:sz="0" w:space="0" w:color="auto"/>
        <w:left w:val="none" w:sz="0" w:space="0" w:color="auto"/>
        <w:bottom w:val="none" w:sz="0" w:space="0" w:color="auto"/>
        <w:right w:val="none" w:sz="0" w:space="0" w:color="auto"/>
      </w:divBdr>
    </w:div>
    <w:div w:id="1471828282">
      <w:bodyDiv w:val="1"/>
      <w:marLeft w:val="0"/>
      <w:marRight w:val="0"/>
      <w:marTop w:val="0"/>
      <w:marBottom w:val="0"/>
      <w:divBdr>
        <w:top w:val="none" w:sz="0" w:space="0" w:color="auto"/>
        <w:left w:val="none" w:sz="0" w:space="0" w:color="auto"/>
        <w:bottom w:val="none" w:sz="0" w:space="0" w:color="auto"/>
        <w:right w:val="none" w:sz="0" w:space="0" w:color="auto"/>
      </w:divBdr>
    </w:div>
    <w:div w:id="1473212257">
      <w:bodyDiv w:val="1"/>
      <w:marLeft w:val="0"/>
      <w:marRight w:val="0"/>
      <w:marTop w:val="0"/>
      <w:marBottom w:val="0"/>
      <w:divBdr>
        <w:top w:val="none" w:sz="0" w:space="0" w:color="auto"/>
        <w:left w:val="none" w:sz="0" w:space="0" w:color="auto"/>
        <w:bottom w:val="none" w:sz="0" w:space="0" w:color="auto"/>
        <w:right w:val="none" w:sz="0" w:space="0" w:color="auto"/>
      </w:divBdr>
    </w:div>
    <w:div w:id="1477407973">
      <w:bodyDiv w:val="1"/>
      <w:marLeft w:val="0"/>
      <w:marRight w:val="0"/>
      <w:marTop w:val="0"/>
      <w:marBottom w:val="0"/>
      <w:divBdr>
        <w:top w:val="none" w:sz="0" w:space="0" w:color="auto"/>
        <w:left w:val="none" w:sz="0" w:space="0" w:color="auto"/>
        <w:bottom w:val="none" w:sz="0" w:space="0" w:color="auto"/>
        <w:right w:val="none" w:sz="0" w:space="0" w:color="auto"/>
      </w:divBdr>
    </w:div>
    <w:div w:id="1479417518">
      <w:bodyDiv w:val="1"/>
      <w:marLeft w:val="0"/>
      <w:marRight w:val="0"/>
      <w:marTop w:val="0"/>
      <w:marBottom w:val="0"/>
      <w:divBdr>
        <w:top w:val="none" w:sz="0" w:space="0" w:color="auto"/>
        <w:left w:val="none" w:sz="0" w:space="0" w:color="auto"/>
        <w:bottom w:val="none" w:sz="0" w:space="0" w:color="auto"/>
        <w:right w:val="none" w:sz="0" w:space="0" w:color="auto"/>
      </w:divBdr>
    </w:div>
    <w:div w:id="1481387290">
      <w:bodyDiv w:val="1"/>
      <w:marLeft w:val="0"/>
      <w:marRight w:val="0"/>
      <w:marTop w:val="0"/>
      <w:marBottom w:val="0"/>
      <w:divBdr>
        <w:top w:val="none" w:sz="0" w:space="0" w:color="auto"/>
        <w:left w:val="none" w:sz="0" w:space="0" w:color="auto"/>
        <w:bottom w:val="none" w:sz="0" w:space="0" w:color="auto"/>
        <w:right w:val="none" w:sz="0" w:space="0" w:color="auto"/>
      </w:divBdr>
    </w:div>
    <w:div w:id="1484008364">
      <w:bodyDiv w:val="1"/>
      <w:marLeft w:val="0"/>
      <w:marRight w:val="0"/>
      <w:marTop w:val="0"/>
      <w:marBottom w:val="0"/>
      <w:divBdr>
        <w:top w:val="none" w:sz="0" w:space="0" w:color="auto"/>
        <w:left w:val="none" w:sz="0" w:space="0" w:color="auto"/>
        <w:bottom w:val="none" w:sz="0" w:space="0" w:color="auto"/>
        <w:right w:val="none" w:sz="0" w:space="0" w:color="auto"/>
      </w:divBdr>
    </w:div>
    <w:div w:id="1490944699">
      <w:bodyDiv w:val="1"/>
      <w:marLeft w:val="0"/>
      <w:marRight w:val="0"/>
      <w:marTop w:val="0"/>
      <w:marBottom w:val="0"/>
      <w:divBdr>
        <w:top w:val="none" w:sz="0" w:space="0" w:color="auto"/>
        <w:left w:val="none" w:sz="0" w:space="0" w:color="auto"/>
        <w:bottom w:val="none" w:sz="0" w:space="0" w:color="auto"/>
        <w:right w:val="none" w:sz="0" w:space="0" w:color="auto"/>
      </w:divBdr>
    </w:div>
    <w:div w:id="1492524500">
      <w:bodyDiv w:val="1"/>
      <w:marLeft w:val="0"/>
      <w:marRight w:val="0"/>
      <w:marTop w:val="0"/>
      <w:marBottom w:val="0"/>
      <w:divBdr>
        <w:top w:val="none" w:sz="0" w:space="0" w:color="auto"/>
        <w:left w:val="none" w:sz="0" w:space="0" w:color="auto"/>
        <w:bottom w:val="none" w:sz="0" w:space="0" w:color="auto"/>
        <w:right w:val="none" w:sz="0" w:space="0" w:color="auto"/>
      </w:divBdr>
    </w:div>
    <w:div w:id="1494445513">
      <w:bodyDiv w:val="1"/>
      <w:marLeft w:val="0"/>
      <w:marRight w:val="0"/>
      <w:marTop w:val="0"/>
      <w:marBottom w:val="0"/>
      <w:divBdr>
        <w:top w:val="none" w:sz="0" w:space="0" w:color="auto"/>
        <w:left w:val="none" w:sz="0" w:space="0" w:color="auto"/>
        <w:bottom w:val="none" w:sz="0" w:space="0" w:color="auto"/>
        <w:right w:val="none" w:sz="0" w:space="0" w:color="auto"/>
      </w:divBdr>
    </w:div>
    <w:div w:id="1494948495">
      <w:bodyDiv w:val="1"/>
      <w:marLeft w:val="0"/>
      <w:marRight w:val="0"/>
      <w:marTop w:val="0"/>
      <w:marBottom w:val="0"/>
      <w:divBdr>
        <w:top w:val="none" w:sz="0" w:space="0" w:color="auto"/>
        <w:left w:val="none" w:sz="0" w:space="0" w:color="auto"/>
        <w:bottom w:val="none" w:sz="0" w:space="0" w:color="auto"/>
        <w:right w:val="none" w:sz="0" w:space="0" w:color="auto"/>
      </w:divBdr>
    </w:div>
    <w:div w:id="1499809183">
      <w:bodyDiv w:val="1"/>
      <w:marLeft w:val="0"/>
      <w:marRight w:val="0"/>
      <w:marTop w:val="0"/>
      <w:marBottom w:val="0"/>
      <w:divBdr>
        <w:top w:val="none" w:sz="0" w:space="0" w:color="auto"/>
        <w:left w:val="none" w:sz="0" w:space="0" w:color="auto"/>
        <w:bottom w:val="none" w:sz="0" w:space="0" w:color="auto"/>
        <w:right w:val="none" w:sz="0" w:space="0" w:color="auto"/>
      </w:divBdr>
    </w:div>
    <w:div w:id="1501698257">
      <w:bodyDiv w:val="1"/>
      <w:marLeft w:val="0"/>
      <w:marRight w:val="0"/>
      <w:marTop w:val="0"/>
      <w:marBottom w:val="0"/>
      <w:divBdr>
        <w:top w:val="none" w:sz="0" w:space="0" w:color="auto"/>
        <w:left w:val="none" w:sz="0" w:space="0" w:color="auto"/>
        <w:bottom w:val="none" w:sz="0" w:space="0" w:color="auto"/>
        <w:right w:val="none" w:sz="0" w:space="0" w:color="auto"/>
      </w:divBdr>
    </w:div>
    <w:div w:id="1506170588">
      <w:bodyDiv w:val="1"/>
      <w:marLeft w:val="0"/>
      <w:marRight w:val="0"/>
      <w:marTop w:val="0"/>
      <w:marBottom w:val="0"/>
      <w:divBdr>
        <w:top w:val="none" w:sz="0" w:space="0" w:color="auto"/>
        <w:left w:val="none" w:sz="0" w:space="0" w:color="auto"/>
        <w:bottom w:val="none" w:sz="0" w:space="0" w:color="auto"/>
        <w:right w:val="none" w:sz="0" w:space="0" w:color="auto"/>
      </w:divBdr>
    </w:div>
    <w:div w:id="1509907693">
      <w:bodyDiv w:val="1"/>
      <w:marLeft w:val="0"/>
      <w:marRight w:val="0"/>
      <w:marTop w:val="0"/>
      <w:marBottom w:val="0"/>
      <w:divBdr>
        <w:top w:val="none" w:sz="0" w:space="0" w:color="auto"/>
        <w:left w:val="none" w:sz="0" w:space="0" w:color="auto"/>
        <w:bottom w:val="none" w:sz="0" w:space="0" w:color="auto"/>
        <w:right w:val="none" w:sz="0" w:space="0" w:color="auto"/>
      </w:divBdr>
    </w:div>
    <w:div w:id="1511145558">
      <w:bodyDiv w:val="1"/>
      <w:marLeft w:val="0"/>
      <w:marRight w:val="0"/>
      <w:marTop w:val="0"/>
      <w:marBottom w:val="0"/>
      <w:divBdr>
        <w:top w:val="none" w:sz="0" w:space="0" w:color="auto"/>
        <w:left w:val="none" w:sz="0" w:space="0" w:color="auto"/>
        <w:bottom w:val="none" w:sz="0" w:space="0" w:color="auto"/>
        <w:right w:val="none" w:sz="0" w:space="0" w:color="auto"/>
      </w:divBdr>
    </w:div>
    <w:div w:id="1512253874">
      <w:bodyDiv w:val="1"/>
      <w:marLeft w:val="0"/>
      <w:marRight w:val="0"/>
      <w:marTop w:val="0"/>
      <w:marBottom w:val="0"/>
      <w:divBdr>
        <w:top w:val="none" w:sz="0" w:space="0" w:color="auto"/>
        <w:left w:val="none" w:sz="0" w:space="0" w:color="auto"/>
        <w:bottom w:val="none" w:sz="0" w:space="0" w:color="auto"/>
        <w:right w:val="none" w:sz="0" w:space="0" w:color="auto"/>
      </w:divBdr>
    </w:div>
    <w:div w:id="1512527758">
      <w:bodyDiv w:val="1"/>
      <w:marLeft w:val="0"/>
      <w:marRight w:val="0"/>
      <w:marTop w:val="0"/>
      <w:marBottom w:val="0"/>
      <w:divBdr>
        <w:top w:val="none" w:sz="0" w:space="0" w:color="auto"/>
        <w:left w:val="none" w:sz="0" w:space="0" w:color="auto"/>
        <w:bottom w:val="none" w:sz="0" w:space="0" w:color="auto"/>
        <w:right w:val="none" w:sz="0" w:space="0" w:color="auto"/>
      </w:divBdr>
    </w:div>
    <w:div w:id="1515537443">
      <w:bodyDiv w:val="1"/>
      <w:marLeft w:val="0"/>
      <w:marRight w:val="0"/>
      <w:marTop w:val="0"/>
      <w:marBottom w:val="0"/>
      <w:divBdr>
        <w:top w:val="none" w:sz="0" w:space="0" w:color="auto"/>
        <w:left w:val="none" w:sz="0" w:space="0" w:color="auto"/>
        <w:bottom w:val="none" w:sz="0" w:space="0" w:color="auto"/>
        <w:right w:val="none" w:sz="0" w:space="0" w:color="auto"/>
      </w:divBdr>
    </w:div>
    <w:div w:id="1516462510">
      <w:bodyDiv w:val="1"/>
      <w:marLeft w:val="0"/>
      <w:marRight w:val="0"/>
      <w:marTop w:val="0"/>
      <w:marBottom w:val="0"/>
      <w:divBdr>
        <w:top w:val="none" w:sz="0" w:space="0" w:color="auto"/>
        <w:left w:val="none" w:sz="0" w:space="0" w:color="auto"/>
        <w:bottom w:val="none" w:sz="0" w:space="0" w:color="auto"/>
        <w:right w:val="none" w:sz="0" w:space="0" w:color="auto"/>
      </w:divBdr>
    </w:div>
    <w:div w:id="1517814765">
      <w:bodyDiv w:val="1"/>
      <w:marLeft w:val="0"/>
      <w:marRight w:val="0"/>
      <w:marTop w:val="0"/>
      <w:marBottom w:val="0"/>
      <w:divBdr>
        <w:top w:val="none" w:sz="0" w:space="0" w:color="auto"/>
        <w:left w:val="none" w:sz="0" w:space="0" w:color="auto"/>
        <w:bottom w:val="none" w:sz="0" w:space="0" w:color="auto"/>
        <w:right w:val="none" w:sz="0" w:space="0" w:color="auto"/>
      </w:divBdr>
    </w:div>
    <w:div w:id="1517961209">
      <w:bodyDiv w:val="1"/>
      <w:marLeft w:val="0"/>
      <w:marRight w:val="0"/>
      <w:marTop w:val="0"/>
      <w:marBottom w:val="0"/>
      <w:divBdr>
        <w:top w:val="none" w:sz="0" w:space="0" w:color="auto"/>
        <w:left w:val="none" w:sz="0" w:space="0" w:color="auto"/>
        <w:bottom w:val="none" w:sz="0" w:space="0" w:color="auto"/>
        <w:right w:val="none" w:sz="0" w:space="0" w:color="auto"/>
      </w:divBdr>
    </w:div>
    <w:div w:id="1519272439">
      <w:bodyDiv w:val="1"/>
      <w:marLeft w:val="0"/>
      <w:marRight w:val="0"/>
      <w:marTop w:val="0"/>
      <w:marBottom w:val="0"/>
      <w:divBdr>
        <w:top w:val="none" w:sz="0" w:space="0" w:color="auto"/>
        <w:left w:val="none" w:sz="0" w:space="0" w:color="auto"/>
        <w:bottom w:val="none" w:sz="0" w:space="0" w:color="auto"/>
        <w:right w:val="none" w:sz="0" w:space="0" w:color="auto"/>
      </w:divBdr>
    </w:div>
    <w:div w:id="1523854979">
      <w:bodyDiv w:val="1"/>
      <w:marLeft w:val="0"/>
      <w:marRight w:val="0"/>
      <w:marTop w:val="0"/>
      <w:marBottom w:val="0"/>
      <w:divBdr>
        <w:top w:val="none" w:sz="0" w:space="0" w:color="auto"/>
        <w:left w:val="none" w:sz="0" w:space="0" w:color="auto"/>
        <w:bottom w:val="none" w:sz="0" w:space="0" w:color="auto"/>
        <w:right w:val="none" w:sz="0" w:space="0" w:color="auto"/>
      </w:divBdr>
    </w:div>
    <w:div w:id="1525173978">
      <w:bodyDiv w:val="1"/>
      <w:marLeft w:val="0"/>
      <w:marRight w:val="0"/>
      <w:marTop w:val="0"/>
      <w:marBottom w:val="0"/>
      <w:divBdr>
        <w:top w:val="none" w:sz="0" w:space="0" w:color="auto"/>
        <w:left w:val="none" w:sz="0" w:space="0" w:color="auto"/>
        <w:bottom w:val="none" w:sz="0" w:space="0" w:color="auto"/>
        <w:right w:val="none" w:sz="0" w:space="0" w:color="auto"/>
      </w:divBdr>
    </w:div>
    <w:div w:id="1527479197">
      <w:bodyDiv w:val="1"/>
      <w:marLeft w:val="0"/>
      <w:marRight w:val="0"/>
      <w:marTop w:val="0"/>
      <w:marBottom w:val="0"/>
      <w:divBdr>
        <w:top w:val="none" w:sz="0" w:space="0" w:color="auto"/>
        <w:left w:val="none" w:sz="0" w:space="0" w:color="auto"/>
        <w:bottom w:val="none" w:sz="0" w:space="0" w:color="auto"/>
        <w:right w:val="none" w:sz="0" w:space="0" w:color="auto"/>
      </w:divBdr>
    </w:div>
    <w:div w:id="1534801030">
      <w:bodyDiv w:val="1"/>
      <w:marLeft w:val="0"/>
      <w:marRight w:val="0"/>
      <w:marTop w:val="0"/>
      <w:marBottom w:val="0"/>
      <w:divBdr>
        <w:top w:val="none" w:sz="0" w:space="0" w:color="auto"/>
        <w:left w:val="none" w:sz="0" w:space="0" w:color="auto"/>
        <w:bottom w:val="none" w:sz="0" w:space="0" w:color="auto"/>
        <w:right w:val="none" w:sz="0" w:space="0" w:color="auto"/>
      </w:divBdr>
    </w:div>
    <w:div w:id="1537111478">
      <w:bodyDiv w:val="1"/>
      <w:marLeft w:val="0"/>
      <w:marRight w:val="0"/>
      <w:marTop w:val="0"/>
      <w:marBottom w:val="0"/>
      <w:divBdr>
        <w:top w:val="none" w:sz="0" w:space="0" w:color="auto"/>
        <w:left w:val="none" w:sz="0" w:space="0" w:color="auto"/>
        <w:bottom w:val="none" w:sz="0" w:space="0" w:color="auto"/>
        <w:right w:val="none" w:sz="0" w:space="0" w:color="auto"/>
      </w:divBdr>
    </w:div>
    <w:div w:id="1538659390">
      <w:bodyDiv w:val="1"/>
      <w:marLeft w:val="0"/>
      <w:marRight w:val="0"/>
      <w:marTop w:val="0"/>
      <w:marBottom w:val="0"/>
      <w:divBdr>
        <w:top w:val="none" w:sz="0" w:space="0" w:color="auto"/>
        <w:left w:val="none" w:sz="0" w:space="0" w:color="auto"/>
        <w:bottom w:val="none" w:sz="0" w:space="0" w:color="auto"/>
        <w:right w:val="none" w:sz="0" w:space="0" w:color="auto"/>
      </w:divBdr>
    </w:div>
    <w:div w:id="1538661394">
      <w:bodyDiv w:val="1"/>
      <w:marLeft w:val="0"/>
      <w:marRight w:val="0"/>
      <w:marTop w:val="0"/>
      <w:marBottom w:val="0"/>
      <w:divBdr>
        <w:top w:val="none" w:sz="0" w:space="0" w:color="auto"/>
        <w:left w:val="none" w:sz="0" w:space="0" w:color="auto"/>
        <w:bottom w:val="none" w:sz="0" w:space="0" w:color="auto"/>
        <w:right w:val="none" w:sz="0" w:space="0" w:color="auto"/>
      </w:divBdr>
    </w:div>
    <w:div w:id="1539931394">
      <w:bodyDiv w:val="1"/>
      <w:marLeft w:val="0"/>
      <w:marRight w:val="0"/>
      <w:marTop w:val="0"/>
      <w:marBottom w:val="0"/>
      <w:divBdr>
        <w:top w:val="none" w:sz="0" w:space="0" w:color="auto"/>
        <w:left w:val="none" w:sz="0" w:space="0" w:color="auto"/>
        <w:bottom w:val="none" w:sz="0" w:space="0" w:color="auto"/>
        <w:right w:val="none" w:sz="0" w:space="0" w:color="auto"/>
      </w:divBdr>
    </w:div>
    <w:div w:id="1540892295">
      <w:bodyDiv w:val="1"/>
      <w:marLeft w:val="0"/>
      <w:marRight w:val="0"/>
      <w:marTop w:val="0"/>
      <w:marBottom w:val="0"/>
      <w:divBdr>
        <w:top w:val="none" w:sz="0" w:space="0" w:color="auto"/>
        <w:left w:val="none" w:sz="0" w:space="0" w:color="auto"/>
        <w:bottom w:val="none" w:sz="0" w:space="0" w:color="auto"/>
        <w:right w:val="none" w:sz="0" w:space="0" w:color="auto"/>
      </w:divBdr>
    </w:div>
    <w:div w:id="1541087787">
      <w:bodyDiv w:val="1"/>
      <w:marLeft w:val="0"/>
      <w:marRight w:val="0"/>
      <w:marTop w:val="0"/>
      <w:marBottom w:val="0"/>
      <w:divBdr>
        <w:top w:val="none" w:sz="0" w:space="0" w:color="auto"/>
        <w:left w:val="none" w:sz="0" w:space="0" w:color="auto"/>
        <w:bottom w:val="none" w:sz="0" w:space="0" w:color="auto"/>
        <w:right w:val="none" w:sz="0" w:space="0" w:color="auto"/>
      </w:divBdr>
    </w:div>
    <w:div w:id="1544749721">
      <w:bodyDiv w:val="1"/>
      <w:marLeft w:val="0"/>
      <w:marRight w:val="0"/>
      <w:marTop w:val="0"/>
      <w:marBottom w:val="0"/>
      <w:divBdr>
        <w:top w:val="none" w:sz="0" w:space="0" w:color="auto"/>
        <w:left w:val="none" w:sz="0" w:space="0" w:color="auto"/>
        <w:bottom w:val="none" w:sz="0" w:space="0" w:color="auto"/>
        <w:right w:val="none" w:sz="0" w:space="0" w:color="auto"/>
      </w:divBdr>
    </w:div>
    <w:div w:id="1547527448">
      <w:bodyDiv w:val="1"/>
      <w:marLeft w:val="0"/>
      <w:marRight w:val="0"/>
      <w:marTop w:val="0"/>
      <w:marBottom w:val="0"/>
      <w:divBdr>
        <w:top w:val="none" w:sz="0" w:space="0" w:color="auto"/>
        <w:left w:val="none" w:sz="0" w:space="0" w:color="auto"/>
        <w:bottom w:val="none" w:sz="0" w:space="0" w:color="auto"/>
        <w:right w:val="none" w:sz="0" w:space="0" w:color="auto"/>
      </w:divBdr>
    </w:div>
    <w:div w:id="1548377663">
      <w:bodyDiv w:val="1"/>
      <w:marLeft w:val="0"/>
      <w:marRight w:val="0"/>
      <w:marTop w:val="0"/>
      <w:marBottom w:val="0"/>
      <w:divBdr>
        <w:top w:val="none" w:sz="0" w:space="0" w:color="auto"/>
        <w:left w:val="none" w:sz="0" w:space="0" w:color="auto"/>
        <w:bottom w:val="none" w:sz="0" w:space="0" w:color="auto"/>
        <w:right w:val="none" w:sz="0" w:space="0" w:color="auto"/>
      </w:divBdr>
    </w:div>
    <w:div w:id="1548760528">
      <w:bodyDiv w:val="1"/>
      <w:marLeft w:val="0"/>
      <w:marRight w:val="0"/>
      <w:marTop w:val="0"/>
      <w:marBottom w:val="0"/>
      <w:divBdr>
        <w:top w:val="none" w:sz="0" w:space="0" w:color="auto"/>
        <w:left w:val="none" w:sz="0" w:space="0" w:color="auto"/>
        <w:bottom w:val="none" w:sz="0" w:space="0" w:color="auto"/>
        <w:right w:val="none" w:sz="0" w:space="0" w:color="auto"/>
      </w:divBdr>
    </w:div>
    <w:div w:id="1549410456">
      <w:bodyDiv w:val="1"/>
      <w:marLeft w:val="0"/>
      <w:marRight w:val="0"/>
      <w:marTop w:val="0"/>
      <w:marBottom w:val="0"/>
      <w:divBdr>
        <w:top w:val="none" w:sz="0" w:space="0" w:color="auto"/>
        <w:left w:val="none" w:sz="0" w:space="0" w:color="auto"/>
        <w:bottom w:val="none" w:sz="0" w:space="0" w:color="auto"/>
        <w:right w:val="none" w:sz="0" w:space="0" w:color="auto"/>
      </w:divBdr>
    </w:div>
    <w:div w:id="1549950340">
      <w:bodyDiv w:val="1"/>
      <w:marLeft w:val="0"/>
      <w:marRight w:val="0"/>
      <w:marTop w:val="0"/>
      <w:marBottom w:val="0"/>
      <w:divBdr>
        <w:top w:val="none" w:sz="0" w:space="0" w:color="auto"/>
        <w:left w:val="none" w:sz="0" w:space="0" w:color="auto"/>
        <w:bottom w:val="none" w:sz="0" w:space="0" w:color="auto"/>
        <w:right w:val="none" w:sz="0" w:space="0" w:color="auto"/>
      </w:divBdr>
    </w:div>
    <w:div w:id="1550144131">
      <w:bodyDiv w:val="1"/>
      <w:marLeft w:val="0"/>
      <w:marRight w:val="0"/>
      <w:marTop w:val="0"/>
      <w:marBottom w:val="0"/>
      <w:divBdr>
        <w:top w:val="none" w:sz="0" w:space="0" w:color="auto"/>
        <w:left w:val="none" w:sz="0" w:space="0" w:color="auto"/>
        <w:bottom w:val="none" w:sz="0" w:space="0" w:color="auto"/>
        <w:right w:val="none" w:sz="0" w:space="0" w:color="auto"/>
      </w:divBdr>
    </w:div>
    <w:div w:id="1550261706">
      <w:bodyDiv w:val="1"/>
      <w:marLeft w:val="0"/>
      <w:marRight w:val="0"/>
      <w:marTop w:val="0"/>
      <w:marBottom w:val="0"/>
      <w:divBdr>
        <w:top w:val="none" w:sz="0" w:space="0" w:color="auto"/>
        <w:left w:val="none" w:sz="0" w:space="0" w:color="auto"/>
        <w:bottom w:val="none" w:sz="0" w:space="0" w:color="auto"/>
        <w:right w:val="none" w:sz="0" w:space="0" w:color="auto"/>
      </w:divBdr>
    </w:div>
    <w:div w:id="1554854461">
      <w:bodyDiv w:val="1"/>
      <w:marLeft w:val="0"/>
      <w:marRight w:val="0"/>
      <w:marTop w:val="0"/>
      <w:marBottom w:val="0"/>
      <w:divBdr>
        <w:top w:val="none" w:sz="0" w:space="0" w:color="auto"/>
        <w:left w:val="none" w:sz="0" w:space="0" w:color="auto"/>
        <w:bottom w:val="none" w:sz="0" w:space="0" w:color="auto"/>
        <w:right w:val="none" w:sz="0" w:space="0" w:color="auto"/>
      </w:divBdr>
    </w:div>
    <w:div w:id="1556891428">
      <w:bodyDiv w:val="1"/>
      <w:marLeft w:val="0"/>
      <w:marRight w:val="0"/>
      <w:marTop w:val="0"/>
      <w:marBottom w:val="0"/>
      <w:divBdr>
        <w:top w:val="none" w:sz="0" w:space="0" w:color="auto"/>
        <w:left w:val="none" w:sz="0" w:space="0" w:color="auto"/>
        <w:bottom w:val="none" w:sz="0" w:space="0" w:color="auto"/>
        <w:right w:val="none" w:sz="0" w:space="0" w:color="auto"/>
      </w:divBdr>
    </w:div>
    <w:div w:id="1557357895">
      <w:bodyDiv w:val="1"/>
      <w:marLeft w:val="0"/>
      <w:marRight w:val="0"/>
      <w:marTop w:val="0"/>
      <w:marBottom w:val="0"/>
      <w:divBdr>
        <w:top w:val="none" w:sz="0" w:space="0" w:color="auto"/>
        <w:left w:val="none" w:sz="0" w:space="0" w:color="auto"/>
        <w:bottom w:val="none" w:sz="0" w:space="0" w:color="auto"/>
        <w:right w:val="none" w:sz="0" w:space="0" w:color="auto"/>
      </w:divBdr>
    </w:div>
    <w:div w:id="1557736420">
      <w:bodyDiv w:val="1"/>
      <w:marLeft w:val="0"/>
      <w:marRight w:val="0"/>
      <w:marTop w:val="0"/>
      <w:marBottom w:val="0"/>
      <w:divBdr>
        <w:top w:val="none" w:sz="0" w:space="0" w:color="auto"/>
        <w:left w:val="none" w:sz="0" w:space="0" w:color="auto"/>
        <w:bottom w:val="none" w:sz="0" w:space="0" w:color="auto"/>
        <w:right w:val="none" w:sz="0" w:space="0" w:color="auto"/>
      </w:divBdr>
    </w:div>
    <w:div w:id="1558779853">
      <w:bodyDiv w:val="1"/>
      <w:marLeft w:val="0"/>
      <w:marRight w:val="0"/>
      <w:marTop w:val="0"/>
      <w:marBottom w:val="0"/>
      <w:divBdr>
        <w:top w:val="none" w:sz="0" w:space="0" w:color="auto"/>
        <w:left w:val="none" w:sz="0" w:space="0" w:color="auto"/>
        <w:bottom w:val="none" w:sz="0" w:space="0" w:color="auto"/>
        <w:right w:val="none" w:sz="0" w:space="0" w:color="auto"/>
      </w:divBdr>
    </w:div>
    <w:div w:id="1567032028">
      <w:bodyDiv w:val="1"/>
      <w:marLeft w:val="0"/>
      <w:marRight w:val="0"/>
      <w:marTop w:val="0"/>
      <w:marBottom w:val="0"/>
      <w:divBdr>
        <w:top w:val="none" w:sz="0" w:space="0" w:color="auto"/>
        <w:left w:val="none" w:sz="0" w:space="0" w:color="auto"/>
        <w:bottom w:val="none" w:sz="0" w:space="0" w:color="auto"/>
        <w:right w:val="none" w:sz="0" w:space="0" w:color="auto"/>
      </w:divBdr>
    </w:div>
    <w:div w:id="1571815872">
      <w:bodyDiv w:val="1"/>
      <w:marLeft w:val="0"/>
      <w:marRight w:val="0"/>
      <w:marTop w:val="0"/>
      <w:marBottom w:val="0"/>
      <w:divBdr>
        <w:top w:val="none" w:sz="0" w:space="0" w:color="auto"/>
        <w:left w:val="none" w:sz="0" w:space="0" w:color="auto"/>
        <w:bottom w:val="none" w:sz="0" w:space="0" w:color="auto"/>
        <w:right w:val="none" w:sz="0" w:space="0" w:color="auto"/>
      </w:divBdr>
    </w:div>
    <w:div w:id="1573078351">
      <w:bodyDiv w:val="1"/>
      <w:marLeft w:val="0"/>
      <w:marRight w:val="0"/>
      <w:marTop w:val="0"/>
      <w:marBottom w:val="0"/>
      <w:divBdr>
        <w:top w:val="none" w:sz="0" w:space="0" w:color="auto"/>
        <w:left w:val="none" w:sz="0" w:space="0" w:color="auto"/>
        <w:bottom w:val="none" w:sz="0" w:space="0" w:color="auto"/>
        <w:right w:val="none" w:sz="0" w:space="0" w:color="auto"/>
      </w:divBdr>
    </w:div>
    <w:div w:id="1576430313">
      <w:bodyDiv w:val="1"/>
      <w:marLeft w:val="0"/>
      <w:marRight w:val="0"/>
      <w:marTop w:val="0"/>
      <w:marBottom w:val="0"/>
      <w:divBdr>
        <w:top w:val="none" w:sz="0" w:space="0" w:color="auto"/>
        <w:left w:val="none" w:sz="0" w:space="0" w:color="auto"/>
        <w:bottom w:val="none" w:sz="0" w:space="0" w:color="auto"/>
        <w:right w:val="none" w:sz="0" w:space="0" w:color="auto"/>
      </w:divBdr>
    </w:div>
    <w:div w:id="1578130770">
      <w:bodyDiv w:val="1"/>
      <w:marLeft w:val="0"/>
      <w:marRight w:val="0"/>
      <w:marTop w:val="0"/>
      <w:marBottom w:val="0"/>
      <w:divBdr>
        <w:top w:val="none" w:sz="0" w:space="0" w:color="auto"/>
        <w:left w:val="none" w:sz="0" w:space="0" w:color="auto"/>
        <w:bottom w:val="none" w:sz="0" w:space="0" w:color="auto"/>
        <w:right w:val="none" w:sz="0" w:space="0" w:color="auto"/>
      </w:divBdr>
    </w:div>
    <w:div w:id="1578443460">
      <w:bodyDiv w:val="1"/>
      <w:marLeft w:val="0"/>
      <w:marRight w:val="0"/>
      <w:marTop w:val="0"/>
      <w:marBottom w:val="0"/>
      <w:divBdr>
        <w:top w:val="none" w:sz="0" w:space="0" w:color="auto"/>
        <w:left w:val="none" w:sz="0" w:space="0" w:color="auto"/>
        <w:bottom w:val="none" w:sz="0" w:space="0" w:color="auto"/>
        <w:right w:val="none" w:sz="0" w:space="0" w:color="auto"/>
      </w:divBdr>
    </w:div>
    <w:div w:id="1581711850">
      <w:bodyDiv w:val="1"/>
      <w:marLeft w:val="0"/>
      <w:marRight w:val="0"/>
      <w:marTop w:val="0"/>
      <w:marBottom w:val="0"/>
      <w:divBdr>
        <w:top w:val="none" w:sz="0" w:space="0" w:color="auto"/>
        <w:left w:val="none" w:sz="0" w:space="0" w:color="auto"/>
        <w:bottom w:val="none" w:sz="0" w:space="0" w:color="auto"/>
        <w:right w:val="none" w:sz="0" w:space="0" w:color="auto"/>
      </w:divBdr>
    </w:div>
    <w:div w:id="1582250863">
      <w:bodyDiv w:val="1"/>
      <w:marLeft w:val="0"/>
      <w:marRight w:val="0"/>
      <w:marTop w:val="0"/>
      <w:marBottom w:val="0"/>
      <w:divBdr>
        <w:top w:val="none" w:sz="0" w:space="0" w:color="auto"/>
        <w:left w:val="none" w:sz="0" w:space="0" w:color="auto"/>
        <w:bottom w:val="none" w:sz="0" w:space="0" w:color="auto"/>
        <w:right w:val="none" w:sz="0" w:space="0" w:color="auto"/>
      </w:divBdr>
    </w:div>
    <w:div w:id="1585141799">
      <w:bodyDiv w:val="1"/>
      <w:marLeft w:val="0"/>
      <w:marRight w:val="0"/>
      <w:marTop w:val="0"/>
      <w:marBottom w:val="0"/>
      <w:divBdr>
        <w:top w:val="none" w:sz="0" w:space="0" w:color="auto"/>
        <w:left w:val="none" w:sz="0" w:space="0" w:color="auto"/>
        <w:bottom w:val="none" w:sz="0" w:space="0" w:color="auto"/>
        <w:right w:val="none" w:sz="0" w:space="0" w:color="auto"/>
      </w:divBdr>
    </w:div>
    <w:div w:id="1589921417">
      <w:bodyDiv w:val="1"/>
      <w:marLeft w:val="0"/>
      <w:marRight w:val="0"/>
      <w:marTop w:val="0"/>
      <w:marBottom w:val="0"/>
      <w:divBdr>
        <w:top w:val="none" w:sz="0" w:space="0" w:color="auto"/>
        <w:left w:val="none" w:sz="0" w:space="0" w:color="auto"/>
        <w:bottom w:val="none" w:sz="0" w:space="0" w:color="auto"/>
        <w:right w:val="none" w:sz="0" w:space="0" w:color="auto"/>
      </w:divBdr>
    </w:div>
    <w:div w:id="1590505632">
      <w:bodyDiv w:val="1"/>
      <w:marLeft w:val="0"/>
      <w:marRight w:val="0"/>
      <w:marTop w:val="0"/>
      <w:marBottom w:val="0"/>
      <w:divBdr>
        <w:top w:val="none" w:sz="0" w:space="0" w:color="auto"/>
        <w:left w:val="none" w:sz="0" w:space="0" w:color="auto"/>
        <w:bottom w:val="none" w:sz="0" w:space="0" w:color="auto"/>
        <w:right w:val="none" w:sz="0" w:space="0" w:color="auto"/>
      </w:divBdr>
    </w:div>
    <w:div w:id="1591233771">
      <w:bodyDiv w:val="1"/>
      <w:marLeft w:val="0"/>
      <w:marRight w:val="0"/>
      <w:marTop w:val="0"/>
      <w:marBottom w:val="0"/>
      <w:divBdr>
        <w:top w:val="none" w:sz="0" w:space="0" w:color="auto"/>
        <w:left w:val="none" w:sz="0" w:space="0" w:color="auto"/>
        <w:bottom w:val="none" w:sz="0" w:space="0" w:color="auto"/>
        <w:right w:val="none" w:sz="0" w:space="0" w:color="auto"/>
      </w:divBdr>
    </w:div>
    <w:div w:id="1591424398">
      <w:bodyDiv w:val="1"/>
      <w:marLeft w:val="0"/>
      <w:marRight w:val="0"/>
      <w:marTop w:val="0"/>
      <w:marBottom w:val="0"/>
      <w:divBdr>
        <w:top w:val="none" w:sz="0" w:space="0" w:color="auto"/>
        <w:left w:val="none" w:sz="0" w:space="0" w:color="auto"/>
        <w:bottom w:val="none" w:sz="0" w:space="0" w:color="auto"/>
        <w:right w:val="none" w:sz="0" w:space="0" w:color="auto"/>
      </w:divBdr>
    </w:div>
    <w:div w:id="1592619505">
      <w:bodyDiv w:val="1"/>
      <w:marLeft w:val="0"/>
      <w:marRight w:val="0"/>
      <w:marTop w:val="0"/>
      <w:marBottom w:val="0"/>
      <w:divBdr>
        <w:top w:val="none" w:sz="0" w:space="0" w:color="auto"/>
        <w:left w:val="none" w:sz="0" w:space="0" w:color="auto"/>
        <w:bottom w:val="none" w:sz="0" w:space="0" w:color="auto"/>
        <w:right w:val="none" w:sz="0" w:space="0" w:color="auto"/>
      </w:divBdr>
    </w:div>
    <w:div w:id="1594897669">
      <w:bodyDiv w:val="1"/>
      <w:marLeft w:val="0"/>
      <w:marRight w:val="0"/>
      <w:marTop w:val="0"/>
      <w:marBottom w:val="0"/>
      <w:divBdr>
        <w:top w:val="none" w:sz="0" w:space="0" w:color="auto"/>
        <w:left w:val="none" w:sz="0" w:space="0" w:color="auto"/>
        <w:bottom w:val="none" w:sz="0" w:space="0" w:color="auto"/>
        <w:right w:val="none" w:sz="0" w:space="0" w:color="auto"/>
      </w:divBdr>
    </w:div>
    <w:div w:id="1598564775">
      <w:bodyDiv w:val="1"/>
      <w:marLeft w:val="0"/>
      <w:marRight w:val="0"/>
      <w:marTop w:val="0"/>
      <w:marBottom w:val="0"/>
      <w:divBdr>
        <w:top w:val="none" w:sz="0" w:space="0" w:color="auto"/>
        <w:left w:val="none" w:sz="0" w:space="0" w:color="auto"/>
        <w:bottom w:val="none" w:sz="0" w:space="0" w:color="auto"/>
        <w:right w:val="none" w:sz="0" w:space="0" w:color="auto"/>
      </w:divBdr>
    </w:div>
    <w:div w:id="1601060703">
      <w:bodyDiv w:val="1"/>
      <w:marLeft w:val="0"/>
      <w:marRight w:val="0"/>
      <w:marTop w:val="0"/>
      <w:marBottom w:val="0"/>
      <w:divBdr>
        <w:top w:val="none" w:sz="0" w:space="0" w:color="auto"/>
        <w:left w:val="none" w:sz="0" w:space="0" w:color="auto"/>
        <w:bottom w:val="none" w:sz="0" w:space="0" w:color="auto"/>
        <w:right w:val="none" w:sz="0" w:space="0" w:color="auto"/>
      </w:divBdr>
    </w:div>
    <w:div w:id="1602101183">
      <w:bodyDiv w:val="1"/>
      <w:marLeft w:val="0"/>
      <w:marRight w:val="0"/>
      <w:marTop w:val="0"/>
      <w:marBottom w:val="0"/>
      <w:divBdr>
        <w:top w:val="none" w:sz="0" w:space="0" w:color="auto"/>
        <w:left w:val="none" w:sz="0" w:space="0" w:color="auto"/>
        <w:bottom w:val="none" w:sz="0" w:space="0" w:color="auto"/>
        <w:right w:val="none" w:sz="0" w:space="0" w:color="auto"/>
      </w:divBdr>
    </w:div>
    <w:div w:id="1602491957">
      <w:bodyDiv w:val="1"/>
      <w:marLeft w:val="0"/>
      <w:marRight w:val="0"/>
      <w:marTop w:val="0"/>
      <w:marBottom w:val="0"/>
      <w:divBdr>
        <w:top w:val="none" w:sz="0" w:space="0" w:color="auto"/>
        <w:left w:val="none" w:sz="0" w:space="0" w:color="auto"/>
        <w:bottom w:val="none" w:sz="0" w:space="0" w:color="auto"/>
        <w:right w:val="none" w:sz="0" w:space="0" w:color="auto"/>
      </w:divBdr>
    </w:div>
    <w:div w:id="1605108572">
      <w:bodyDiv w:val="1"/>
      <w:marLeft w:val="0"/>
      <w:marRight w:val="0"/>
      <w:marTop w:val="0"/>
      <w:marBottom w:val="0"/>
      <w:divBdr>
        <w:top w:val="none" w:sz="0" w:space="0" w:color="auto"/>
        <w:left w:val="none" w:sz="0" w:space="0" w:color="auto"/>
        <w:bottom w:val="none" w:sz="0" w:space="0" w:color="auto"/>
        <w:right w:val="none" w:sz="0" w:space="0" w:color="auto"/>
      </w:divBdr>
    </w:div>
    <w:div w:id="1610048373">
      <w:bodyDiv w:val="1"/>
      <w:marLeft w:val="0"/>
      <w:marRight w:val="0"/>
      <w:marTop w:val="0"/>
      <w:marBottom w:val="0"/>
      <w:divBdr>
        <w:top w:val="none" w:sz="0" w:space="0" w:color="auto"/>
        <w:left w:val="none" w:sz="0" w:space="0" w:color="auto"/>
        <w:bottom w:val="none" w:sz="0" w:space="0" w:color="auto"/>
        <w:right w:val="none" w:sz="0" w:space="0" w:color="auto"/>
      </w:divBdr>
    </w:div>
    <w:div w:id="1617516516">
      <w:bodyDiv w:val="1"/>
      <w:marLeft w:val="0"/>
      <w:marRight w:val="0"/>
      <w:marTop w:val="0"/>
      <w:marBottom w:val="0"/>
      <w:divBdr>
        <w:top w:val="none" w:sz="0" w:space="0" w:color="auto"/>
        <w:left w:val="none" w:sz="0" w:space="0" w:color="auto"/>
        <w:bottom w:val="none" w:sz="0" w:space="0" w:color="auto"/>
        <w:right w:val="none" w:sz="0" w:space="0" w:color="auto"/>
      </w:divBdr>
    </w:div>
    <w:div w:id="1619871030">
      <w:bodyDiv w:val="1"/>
      <w:marLeft w:val="0"/>
      <w:marRight w:val="0"/>
      <w:marTop w:val="0"/>
      <w:marBottom w:val="0"/>
      <w:divBdr>
        <w:top w:val="none" w:sz="0" w:space="0" w:color="auto"/>
        <w:left w:val="none" w:sz="0" w:space="0" w:color="auto"/>
        <w:bottom w:val="none" w:sz="0" w:space="0" w:color="auto"/>
        <w:right w:val="none" w:sz="0" w:space="0" w:color="auto"/>
      </w:divBdr>
    </w:div>
    <w:div w:id="1620453269">
      <w:bodyDiv w:val="1"/>
      <w:marLeft w:val="0"/>
      <w:marRight w:val="0"/>
      <w:marTop w:val="0"/>
      <w:marBottom w:val="0"/>
      <w:divBdr>
        <w:top w:val="none" w:sz="0" w:space="0" w:color="auto"/>
        <w:left w:val="none" w:sz="0" w:space="0" w:color="auto"/>
        <w:bottom w:val="none" w:sz="0" w:space="0" w:color="auto"/>
        <w:right w:val="none" w:sz="0" w:space="0" w:color="auto"/>
      </w:divBdr>
    </w:div>
    <w:div w:id="1620793203">
      <w:bodyDiv w:val="1"/>
      <w:marLeft w:val="0"/>
      <w:marRight w:val="0"/>
      <w:marTop w:val="0"/>
      <w:marBottom w:val="0"/>
      <w:divBdr>
        <w:top w:val="none" w:sz="0" w:space="0" w:color="auto"/>
        <w:left w:val="none" w:sz="0" w:space="0" w:color="auto"/>
        <w:bottom w:val="none" w:sz="0" w:space="0" w:color="auto"/>
        <w:right w:val="none" w:sz="0" w:space="0" w:color="auto"/>
      </w:divBdr>
    </w:div>
    <w:div w:id="1621451892">
      <w:bodyDiv w:val="1"/>
      <w:marLeft w:val="0"/>
      <w:marRight w:val="0"/>
      <w:marTop w:val="0"/>
      <w:marBottom w:val="0"/>
      <w:divBdr>
        <w:top w:val="none" w:sz="0" w:space="0" w:color="auto"/>
        <w:left w:val="none" w:sz="0" w:space="0" w:color="auto"/>
        <w:bottom w:val="none" w:sz="0" w:space="0" w:color="auto"/>
        <w:right w:val="none" w:sz="0" w:space="0" w:color="auto"/>
      </w:divBdr>
    </w:div>
    <w:div w:id="1623420933">
      <w:bodyDiv w:val="1"/>
      <w:marLeft w:val="0"/>
      <w:marRight w:val="0"/>
      <w:marTop w:val="0"/>
      <w:marBottom w:val="0"/>
      <w:divBdr>
        <w:top w:val="none" w:sz="0" w:space="0" w:color="auto"/>
        <w:left w:val="none" w:sz="0" w:space="0" w:color="auto"/>
        <w:bottom w:val="none" w:sz="0" w:space="0" w:color="auto"/>
        <w:right w:val="none" w:sz="0" w:space="0" w:color="auto"/>
      </w:divBdr>
    </w:div>
    <w:div w:id="1626110373">
      <w:bodyDiv w:val="1"/>
      <w:marLeft w:val="0"/>
      <w:marRight w:val="0"/>
      <w:marTop w:val="0"/>
      <w:marBottom w:val="0"/>
      <w:divBdr>
        <w:top w:val="none" w:sz="0" w:space="0" w:color="auto"/>
        <w:left w:val="none" w:sz="0" w:space="0" w:color="auto"/>
        <w:bottom w:val="none" w:sz="0" w:space="0" w:color="auto"/>
        <w:right w:val="none" w:sz="0" w:space="0" w:color="auto"/>
      </w:divBdr>
    </w:div>
    <w:div w:id="1626302827">
      <w:bodyDiv w:val="1"/>
      <w:marLeft w:val="0"/>
      <w:marRight w:val="0"/>
      <w:marTop w:val="0"/>
      <w:marBottom w:val="0"/>
      <w:divBdr>
        <w:top w:val="none" w:sz="0" w:space="0" w:color="auto"/>
        <w:left w:val="none" w:sz="0" w:space="0" w:color="auto"/>
        <w:bottom w:val="none" w:sz="0" w:space="0" w:color="auto"/>
        <w:right w:val="none" w:sz="0" w:space="0" w:color="auto"/>
      </w:divBdr>
    </w:div>
    <w:div w:id="1628002444">
      <w:bodyDiv w:val="1"/>
      <w:marLeft w:val="0"/>
      <w:marRight w:val="0"/>
      <w:marTop w:val="0"/>
      <w:marBottom w:val="0"/>
      <w:divBdr>
        <w:top w:val="none" w:sz="0" w:space="0" w:color="auto"/>
        <w:left w:val="none" w:sz="0" w:space="0" w:color="auto"/>
        <w:bottom w:val="none" w:sz="0" w:space="0" w:color="auto"/>
        <w:right w:val="none" w:sz="0" w:space="0" w:color="auto"/>
      </w:divBdr>
    </w:div>
    <w:div w:id="1631977988">
      <w:bodyDiv w:val="1"/>
      <w:marLeft w:val="0"/>
      <w:marRight w:val="0"/>
      <w:marTop w:val="0"/>
      <w:marBottom w:val="0"/>
      <w:divBdr>
        <w:top w:val="none" w:sz="0" w:space="0" w:color="auto"/>
        <w:left w:val="none" w:sz="0" w:space="0" w:color="auto"/>
        <w:bottom w:val="none" w:sz="0" w:space="0" w:color="auto"/>
        <w:right w:val="none" w:sz="0" w:space="0" w:color="auto"/>
      </w:divBdr>
    </w:div>
    <w:div w:id="1637300887">
      <w:bodyDiv w:val="1"/>
      <w:marLeft w:val="0"/>
      <w:marRight w:val="0"/>
      <w:marTop w:val="0"/>
      <w:marBottom w:val="0"/>
      <w:divBdr>
        <w:top w:val="none" w:sz="0" w:space="0" w:color="auto"/>
        <w:left w:val="none" w:sz="0" w:space="0" w:color="auto"/>
        <w:bottom w:val="none" w:sz="0" w:space="0" w:color="auto"/>
        <w:right w:val="none" w:sz="0" w:space="0" w:color="auto"/>
      </w:divBdr>
    </w:div>
    <w:div w:id="1642735026">
      <w:bodyDiv w:val="1"/>
      <w:marLeft w:val="0"/>
      <w:marRight w:val="0"/>
      <w:marTop w:val="0"/>
      <w:marBottom w:val="0"/>
      <w:divBdr>
        <w:top w:val="none" w:sz="0" w:space="0" w:color="auto"/>
        <w:left w:val="none" w:sz="0" w:space="0" w:color="auto"/>
        <w:bottom w:val="none" w:sz="0" w:space="0" w:color="auto"/>
        <w:right w:val="none" w:sz="0" w:space="0" w:color="auto"/>
      </w:divBdr>
    </w:div>
    <w:div w:id="1645891007">
      <w:bodyDiv w:val="1"/>
      <w:marLeft w:val="0"/>
      <w:marRight w:val="0"/>
      <w:marTop w:val="0"/>
      <w:marBottom w:val="0"/>
      <w:divBdr>
        <w:top w:val="none" w:sz="0" w:space="0" w:color="auto"/>
        <w:left w:val="none" w:sz="0" w:space="0" w:color="auto"/>
        <w:bottom w:val="none" w:sz="0" w:space="0" w:color="auto"/>
        <w:right w:val="none" w:sz="0" w:space="0" w:color="auto"/>
      </w:divBdr>
    </w:div>
    <w:div w:id="1654870334">
      <w:bodyDiv w:val="1"/>
      <w:marLeft w:val="0"/>
      <w:marRight w:val="0"/>
      <w:marTop w:val="0"/>
      <w:marBottom w:val="0"/>
      <w:divBdr>
        <w:top w:val="none" w:sz="0" w:space="0" w:color="auto"/>
        <w:left w:val="none" w:sz="0" w:space="0" w:color="auto"/>
        <w:bottom w:val="none" w:sz="0" w:space="0" w:color="auto"/>
        <w:right w:val="none" w:sz="0" w:space="0" w:color="auto"/>
      </w:divBdr>
    </w:div>
    <w:div w:id="1661617004">
      <w:bodyDiv w:val="1"/>
      <w:marLeft w:val="0"/>
      <w:marRight w:val="0"/>
      <w:marTop w:val="0"/>
      <w:marBottom w:val="0"/>
      <w:divBdr>
        <w:top w:val="none" w:sz="0" w:space="0" w:color="auto"/>
        <w:left w:val="none" w:sz="0" w:space="0" w:color="auto"/>
        <w:bottom w:val="none" w:sz="0" w:space="0" w:color="auto"/>
        <w:right w:val="none" w:sz="0" w:space="0" w:color="auto"/>
      </w:divBdr>
    </w:div>
    <w:div w:id="1667972943">
      <w:bodyDiv w:val="1"/>
      <w:marLeft w:val="0"/>
      <w:marRight w:val="0"/>
      <w:marTop w:val="0"/>
      <w:marBottom w:val="0"/>
      <w:divBdr>
        <w:top w:val="none" w:sz="0" w:space="0" w:color="auto"/>
        <w:left w:val="none" w:sz="0" w:space="0" w:color="auto"/>
        <w:bottom w:val="none" w:sz="0" w:space="0" w:color="auto"/>
        <w:right w:val="none" w:sz="0" w:space="0" w:color="auto"/>
      </w:divBdr>
    </w:div>
    <w:div w:id="1676222773">
      <w:bodyDiv w:val="1"/>
      <w:marLeft w:val="0"/>
      <w:marRight w:val="0"/>
      <w:marTop w:val="0"/>
      <w:marBottom w:val="0"/>
      <w:divBdr>
        <w:top w:val="none" w:sz="0" w:space="0" w:color="auto"/>
        <w:left w:val="none" w:sz="0" w:space="0" w:color="auto"/>
        <w:bottom w:val="none" w:sz="0" w:space="0" w:color="auto"/>
        <w:right w:val="none" w:sz="0" w:space="0" w:color="auto"/>
      </w:divBdr>
    </w:div>
    <w:div w:id="1678263473">
      <w:bodyDiv w:val="1"/>
      <w:marLeft w:val="0"/>
      <w:marRight w:val="0"/>
      <w:marTop w:val="0"/>
      <w:marBottom w:val="0"/>
      <w:divBdr>
        <w:top w:val="none" w:sz="0" w:space="0" w:color="auto"/>
        <w:left w:val="none" w:sz="0" w:space="0" w:color="auto"/>
        <w:bottom w:val="none" w:sz="0" w:space="0" w:color="auto"/>
        <w:right w:val="none" w:sz="0" w:space="0" w:color="auto"/>
      </w:divBdr>
    </w:div>
    <w:div w:id="1679692527">
      <w:bodyDiv w:val="1"/>
      <w:marLeft w:val="0"/>
      <w:marRight w:val="0"/>
      <w:marTop w:val="0"/>
      <w:marBottom w:val="0"/>
      <w:divBdr>
        <w:top w:val="none" w:sz="0" w:space="0" w:color="auto"/>
        <w:left w:val="none" w:sz="0" w:space="0" w:color="auto"/>
        <w:bottom w:val="none" w:sz="0" w:space="0" w:color="auto"/>
        <w:right w:val="none" w:sz="0" w:space="0" w:color="auto"/>
      </w:divBdr>
    </w:div>
    <w:div w:id="1680161070">
      <w:bodyDiv w:val="1"/>
      <w:marLeft w:val="0"/>
      <w:marRight w:val="0"/>
      <w:marTop w:val="0"/>
      <w:marBottom w:val="0"/>
      <w:divBdr>
        <w:top w:val="none" w:sz="0" w:space="0" w:color="auto"/>
        <w:left w:val="none" w:sz="0" w:space="0" w:color="auto"/>
        <w:bottom w:val="none" w:sz="0" w:space="0" w:color="auto"/>
        <w:right w:val="none" w:sz="0" w:space="0" w:color="auto"/>
      </w:divBdr>
    </w:div>
    <w:div w:id="1689675427">
      <w:bodyDiv w:val="1"/>
      <w:marLeft w:val="0"/>
      <w:marRight w:val="0"/>
      <w:marTop w:val="0"/>
      <w:marBottom w:val="0"/>
      <w:divBdr>
        <w:top w:val="none" w:sz="0" w:space="0" w:color="auto"/>
        <w:left w:val="none" w:sz="0" w:space="0" w:color="auto"/>
        <w:bottom w:val="none" w:sz="0" w:space="0" w:color="auto"/>
        <w:right w:val="none" w:sz="0" w:space="0" w:color="auto"/>
      </w:divBdr>
    </w:div>
    <w:div w:id="1689678223">
      <w:bodyDiv w:val="1"/>
      <w:marLeft w:val="0"/>
      <w:marRight w:val="0"/>
      <w:marTop w:val="0"/>
      <w:marBottom w:val="0"/>
      <w:divBdr>
        <w:top w:val="none" w:sz="0" w:space="0" w:color="auto"/>
        <w:left w:val="none" w:sz="0" w:space="0" w:color="auto"/>
        <w:bottom w:val="none" w:sz="0" w:space="0" w:color="auto"/>
        <w:right w:val="none" w:sz="0" w:space="0" w:color="auto"/>
      </w:divBdr>
    </w:div>
    <w:div w:id="1690646445">
      <w:bodyDiv w:val="1"/>
      <w:marLeft w:val="0"/>
      <w:marRight w:val="0"/>
      <w:marTop w:val="0"/>
      <w:marBottom w:val="0"/>
      <w:divBdr>
        <w:top w:val="none" w:sz="0" w:space="0" w:color="auto"/>
        <w:left w:val="none" w:sz="0" w:space="0" w:color="auto"/>
        <w:bottom w:val="none" w:sz="0" w:space="0" w:color="auto"/>
        <w:right w:val="none" w:sz="0" w:space="0" w:color="auto"/>
      </w:divBdr>
    </w:div>
    <w:div w:id="1690721418">
      <w:bodyDiv w:val="1"/>
      <w:marLeft w:val="0"/>
      <w:marRight w:val="0"/>
      <w:marTop w:val="0"/>
      <w:marBottom w:val="0"/>
      <w:divBdr>
        <w:top w:val="none" w:sz="0" w:space="0" w:color="auto"/>
        <w:left w:val="none" w:sz="0" w:space="0" w:color="auto"/>
        <w:bottom w:val="none" w:sz="0" w:space="0" w:color="auto"/>
        <w:right w:val="none" w:sz="0" w:space="0" w:color="auto"/>
      </w:divBdr>
    </w:div>
    <w:div w:id="1692146123">
      <w:bodyDiv w:val="1"/>
      <w:marLeft w:val="0"/>
      <w:marRight w:val="0"/>
      <w:marTop w:val="0"/>
      <w:marBottom w:val="0"/>
      <w:divBdr>
        <w:top w:val="none" w:sz="0" w:space="0" w:color="auto"/>
        <w:left w:val="none" w:sz="0" w:space="0" w:color="auto"/>
        <w:bottom w:val="none" w:sz="0" w:space="0" w:color="auto"/>
        <w:right w:val="none" w:sz="0" w:space="0" w:color="auto"/>
      </w:divBdr>
    </w:div>
    <w:div w:id="1693988864">
      <w:bodyDiv w:val="1"/>
      <w:marLeft w:val="0"/>
      <w:marRight w:val="0"/>
      <w:marTop w:val="0"/>
      <w:marBottom w:val="0"/>
      <w:divBdr>
        <w:top w:val="none" w:sz="0" w:space="0" w:color="auto"/>
        <w:left w:val="none" w:sz="0" w:space="0" w:color="auto"/>
        <w:bottom w:val="none" w:sz="0" w:space="0" w:color="auto"/>
        <w:right w:val="none" w:sz="0" w:space="0" w:color="auto"/>
      </w:divBdr>
    </w:div>
    <w:div w:id="1696226683">
      <w:bodyDiv w:val="1"/>
      <w:marLeft w:val="0"/>
      <w:marRight w:val="0"/>
      <w:marTop w:val="0"/>
      <w:marBottom w:val="0"/>
      <w:divBdr>
        <w:top w:val="none" w:sz="0" w:space="0" w:color="auto"/>
        <w:left w:val="none" w:sz="0" w:space="0" w:color="auto"/>
        <w:bottom w:val="none" w:sz="0" w:space="0" w:color="auto"/>
        <w:right w:val="none" w:sz="0" w:space="0" w:color="auto"/>
      </w:divBdr>
    </w:div>
    <w:div w:id="1696956177">
      <w:bodyDiv w:val="1"/>
      <w:marLeft w:val="0"/>
      <w:marRight w:val="0"/>
      <w:marTop w:val="0"/>
      <w:marBottom w:val="0"/>
      <w:divBdr>
        <w:top w:val="none" w:sz="0" w:space="0" w:color="auto"/>
        <w:left w:val="none" w:sz="0" w:space="0" w:color="auto"/>
        <w:bottom w:val="none" w:sz="0" w:space="0" w:color="auto"/>
        <w:right w:val="none" w:sz="0" w:space="0" w:color="auto"/>
      </w:divBdr>
    </w:div>
    <w:div w:id="1707095419">
      <w:bodyDiv w:val="1"/>
      <w:marLeft w:val="0"/>
      <w:marRight w:val="0"/>
      <w:marTop w:val="0"/>
      <w:marBottom w:val="0"/>
      <w:divBdr>
        <w:top w:val="none" w:sz="0" w:space="0" w:color="auto"/>
        <w:left w:val="none" w:sz="0" w:space="0" w:color="auto"/>
        <w:bottom w:val="none" w:sz="0" w:space="0" w:color="auto"/>
        <w:right w:val="none" w:sz="0" w:space="0" w:color="auto"/>
      </w:divBdr>
    </w:div>
    <w:div w:id="1707833250">
      <w:bodyDiv w:val="1"/>
      <w:marLeft w:val="0"/>
      <w:marRight w:val="0"/>
      <w:marTop w:val="0"/>
      <w:marBottom w:val="0"/>
      <w:divBdr>
        <w:top w:val="none" w:sz="0" w:space="0" w:color="auto"/>
        <w:left w:val="none" w:sz="0" w:space="0" w:color="auto"/>
        <w:bottom w:val="none" w:sz="0" w:space="0" w:color="auto"/>
        <w:right w:val="none" w:sz="0" w:space="0" w:color="auto"/>
      </w:divBdr>
    </w:div>
    <w:div w:id="1708752717">
      <w:bodyDiv w:val="1"/>
      <w:marLeft w:val="0"/>
      <w:marRight w:val="0"/>
      <w:marTop w:val="0"/>
      <w:marBottom w:val="0"/>
      <w:divBdr>
        <w:top w:val="none" w:sz="0" w:space="0" w:color="auto"/>
        <w:left w:val="none" w:sz="0" w:space="0" w:color="auto"/>
        <w:bottom w:val="none" w:sz="0" w:space="0" w:color="auto"/>
        <w:right w:val="none" w:sz="0" w:space="0" w:color="auto"/>
      </w:divBdr>
    </w:div>
    <w:div w:id="1711607280">
      <w:bodyDiv w:val="1"/>
      <w:marLeft w:val="0"/>
      <w:marRight w:val="0"/>
      <w:marTop w:val="0"/>
      <w:marBottom w:val="0"/>
      <w:divBdr>
        <w:top w:val="none" w:sz="0" w:space="0" w:color="auto"/>
        <w:left w:val="none" w:sz="0" w:space="0" w:color="auto"/>
        <w:bottom w:val="none" w:sz="0" w:space="0" w:color="auto"/>
        <w:right w:val="none" w:sz="0" w:space="0" w:color="auto"/>
      </w:divBdr>
    </w:div>
    <w:div w:id="1712070629">
      <w:bodyDiv w:val="1"/>
      <w:marLeft w:val="0"/>
      <w:marRight w:val="0"/>
      <w:marTop w:val="0"/>
      <w:marBottom w:val="0"/>
      <w:divBdr>
        <w:top w:val="none" w:sz="0" w:space="0" w:color="auto"/>
        <w:left w:val="none" w:sz="0" w:space="0" w:color="auto"/>
        <w:bottom w:val="none" w:sz="0" w:space="0" w:color="auto"/>
        <w:right w:val="none" w:sz="0" w:space="0" w:color="auto"/>
      </w:divBdr>
    </w:div>
    <w:div w:id="1712150488">
      <w:bodyDiv w:val="1"/>
      <w:marLeft w:val="0"/>
      <w:marRight w:val="0"/>
      <w:marTop w:val="0"/>
      <w:marBottom w:val="0"/>
      <w:divBdr>
        <w:top w:val="none" w:sz="0" w:space="0" w:color="auto"/>
        <w:left w:val="none" w:sz="0" w:space="0" w:color="auto"/>
        <w:bottom w:val="none" w:sz="0" w:space="0" w:color="auto"/>
        <w:right w:val="none" w:sz="0" w:space="0" w:color="auto"/>
      </w:divBdr>
    </w:div>
    <w:div w:id="1715887074">
      <w:bodyDiv w:val="1"/>
      <w:marLeft w:val="0"/>
      <w:marRight w:val="0"/>
      <w:marTop w:val="0"/>
      <w:marBottom w:val="0"/>
      <w:divBdr>
        <w:top w:val="none" w:sz="0" w:space="0" w:color="auto"/>
        <w:left w:val="none" w:sz="0" w:space="0" w:color="auto"/>
        <w:bottom w:val="none" w:sz="0" w:space="0" w:color="auto"/>
        <w:right w:val="none" w:sz="0" w:space="0" w:color="auto"/>
      </w:divBdr>
    </w:div>
    <w:div w:id="1716931311">
      <w:bodyDiv w:val="1"/>
      <w:marLeft w:val="0"/>
      <w:marRight w:val="0"/>
      <w:marTop w:val="0"/>
      <w:marBottom w:val="0"/>
      <w:divBdr>
        <w:top w:val="none" w:sz="0" w:space="0" w:color="auto"/>
        <w:left w:val="none" w:sz="0" w:space="0" w:color="auto"/>
        <w:bottom w:val="none" w:sz="0" w:space="0" w:color="auto"/>
        <w:right w:val="none" w:sz="0" w:space="0" w:color="auto"/>
      </w:divBdr>
    </w:div>
    <w:div w:id="1719160477">
      <w:bodyDiv w:val="1"/>
      <w:marLeft w:val="0"/>
      <w:marRight w:val="0"/>
      <w:marTop w:val="0"/>
      <w:marBottom w:val="0"/>
      <w:divBdr>
        <w:top w:val="none" w:sz="0" w:space="0" w:color="auto"/>
        <w:left w:val="none" w:sz="0" w:space="0" w:color="auto"/>
        <w:bottom w:val="none" w:sz="0" w:space="0" w:color="auto"/>
        <w:right w:val="none" w:sz="0" w:space="0" w:color="auto"/>
      </w:divBdr>
    </w:div>
    <w:div w:id="1719626472">
      <w:bodyDiv w:val="1"/>
      <w:marLeft w:val="0"/>
      <w:marRight w:val="0"/>
      <w:marTop w:val="0"/>
      <w:marBottom w:val="0"/>
      <w:divBdr>
        <w:top w:val="none" w:sz="0" w:space="0" w:color="auto"/>
        <w:left w:val="none" w:sz="0" w:space="0" w:color="auto"/>
        <w:bottom w:val="none" w:sz="0" w:space="0" w:color="auto"/>
        <w:right w:val="none" w:sz="0" w:space="0" w:color="auto"/>
      </w:divBdr>
    </w:div>
    <w:div w:id="1719742000">
      <w:bodyDiv w:val="1"/>
      <w:marLeft w:val="0"/>
      <w:marRight w:val="0"/>
      <w:marTop w:val="0"/>
      <w:marBottom w:val="0"/>
      <w:divBdr>
        <w:top w:val="none" w:sz="0" w:space="0" w:color="auto"/>
        <w:left w:val="none" w:sz="0" w:space="0" w:color="auto"/>
        <w:bottom w:val="none" w:sz="0" w:space="0" w:color="auto"/>
        <w:right w:val="none" w:sz="0" w:space="0" w:color="auto"/>
      </w:divBdr>
    </w:div>
    <w:div w:id="1720397886">
      <w:bodyDiv w:val="1"/>
      <w:marLeft w:val="0"/>
      <w:marRight w:val="0"/>
      <w:marTop w:val="0"/>
      <w:marBottom w:val="0"/>
      <w:divBdr>
        <w:top w:val="none" w:sz="0" w:space="0" w:color="auto"/>
        <w:left w:val="none" w:sz="0" w:space="0" w:color="auto"/>
        <w:bottom w:val="none" w:sz="0" w:space="0" w:color="auto"/>
        <w:right w:val="none" w:sz="0" w:space="0" w:color="auto"/>
      </w:divBdr>
    </w:div>
    <w:div w:id="1720863007">
      <w:bodyDiv w:val="1"/>
      <w:marLeft w:val="0"/>
      <w:marRight w:val="0"/>
      <w:marTop w:val="0"/>
      <w:marBottom w:val="0"/>
      <w:divBdr>
        <w:top w:val="none" w:sz="0" w:space="0" w:color="auto"/>
        <w:left w:val="none" w:sz="0" w:space="0" w:color="auto"/>
        <w:bottom w:val="none" w:sz="0" w:space="0" w:color="auto"/>
        <w:right w:val="none" w:sz="0" w:space="0" w:color="auto"/>
      </w:divBdr>
    </w:div>
    <w:div w:id="1722173552">
      <w:bodyDiv w:val="1"/>
      <w:marLeft w:val="0"/>
      <w:marRight w:val="0"/>
      <w:marTop w:val="0"/>
      <w:marBottom w:val="0"/>
      <w:divBdr>
        <w:top w:val="none" w:sz="0" w:space="0" w:color="auto"/>
        <w:left w:val="none" w:sz="0" w:space="0" w:color="auto"/>
        <w:bottom w:val="none" w:sz="0" w:space="0" w:color="auto"/>
        <w:right w:val="none" w:sz="0" w:space="0" w:color="auto"/>
      </w:divBdr>
    </w:div>
    <w:div w:id="1722437661">
      <w:bodyDiv w:val="1"/>
      <w:marLeft w:val="0"/>
      <w:marRight w:val="0"/>
      <w:marTop w:val="0"/>
      <w:marBottom w:val="0"/>
      <w:divBdr>
        <w:top w:val="none" w:sz="0" w:space="0" w:color="auto"/>
        <w:left w:val="none" w:sz="0" w:space="0" w:color="auto"/>
        <w:bottom w:val="none" w:sz="0" w:space="0" w:color="auto"/>
        <w:right w:val="none" w:sz="0" w:space="0" w:color="auto"/>
      </w:divBdr>
    </w:div>
    <w:div w:id="1723138715">
      <w:bodyDiv w:val="1"/>
      <w:marLeft w:val="0"/>
      <w:marRight w:val="0"/>
      <w:marTop w:val="0"/>
      <w:marBottom w:val="0"/>
      <w:divBdr>
        <w:top w:val="none" w:sz="0" w:space="0" w:color="auto"/>
        <w:left w:val="none" w:sz="0" w:space="0" w:color="auto"/>
        <w:bottom w:val="none" w:sz="0" w:space="0" w:color="auto"/>
        <w:right w:val="none" w:sz="0" w:space="0" w:color="auto"/>
      </w:divBdr>
    </w:div>
    <w:div w:id="1732003164">
      <w:bodyDiv w:val="1"/>
      <w:marLeft w:val="0"/>
      <w:marRight w:val="0"/>
      <w:marTop w:val="0"/>
      <w:marBottom w:val="0"/>
      <w:divBdr>
        <w:top w:val="none" w:sz="0" w:space="0" w:color="auto"/>
        <w:left w:val="none" w:sz="0" w:space="0" w:color="auto"/>
        <w:bottom w:val="none" w:sz="0" w:space="0" w:color="auto"/>
        <w:right w:val="none" w:sz="0" w:space="0" w:color="auto"/>
      </w:divBdr>
    </w:div>
    <w:div w:id="1732339431">
      <w:bodyDiv w:val="1"/>
      <w:marLeft w:val="0"/>
      <w:marRight w:val="0"/>
      <w:marTop w:val="0"/>
      <w:marBottom w:val="0"/>
      <w:divBdr>
        <w:top w:val="none" w:sz="0" w:space="0" w:color="auto"/>
        <w:left w:val="none" w:sz="0" w:space="0" w:color="auto"/>
        <w:bottom w:val="none" w:sz="0" w:space="0" w:color="auto"/>
        <w:right w:val="none" w:sz="0" w:space="0" w:color="auto"/>
      </w:divBdr>
    </w:div>
    <w:div w:id="1735004687">
      <w:bodyDiv w:val="1"/>
      <w:marLeft w:val="0"/>
      <w:marRight w:val="0"/>
      <w:marTop w:val="0"/>
      <w:marBottom w:val="0"/>
      <w:divBdr>
        <w:top w:val="none" w:sz="0" w:space="0" w:color="auto"/>
        <w:left w:val="none" w:sz="0" w:space="0" w:color="auto"/>
        <w:bottom w:val="none" w:sz="0" w:space="0" w:color="auto"/>
        <w:right w:val="none" w:sz="0" w:space="0" w:color="auto"/>
      </w:divBdr>
    </w:div>
    <w:div w:id="1736854240">
      <w:bodyDiv w:val="1"/>
      <w:marLeft w:val="0"/>
      <w:marRight w:val="0"/>
      <w:marTop w:val="0"/>
      <w:marBottom w:val="0"/>
      <w:divBdr>
        <w:top w:val="none" w:sz="0" w:space="0" w:color="auto"/>
        <w:left w:val="none" w:sz="0" w:space="0" w:color="auto"/>
        <w:bottom w:val="none" w:sz="0" w:space="0" w:color="auto"/>
        <w:right w:val="none" w:sz="0" w:space="0" w:color="auto"/>
      </w:divBdr>
    </w:div>
    <w:div w:id="1741177811">
      <w:bodyDiv w:val="1"/>
      <w:marLeft w:val="0"/>
      <w:marRight w:val="0"/>
      <w:marTop w:val="0"/>
      <w:marBottom w:val="0"/>
      <w:divBdr>
        <w:top w:val="none" w:sz="0" w:space="0" w:color="auto"/>
        <w:left w:val="none" w:sz="0" w:space="0" w:color="auto"/>
        <w:bottom w:val="none" w:sz="0" w:space="0" w:color="auto"/>
        <w:right w:val="none" w:sz="0" w:space="0" w:color="auto"/>
      </w:divBdr>
    </w:div>
    <w:div w:id="1741751700">
      <w:bodyDiv w:val="1"/>
      <w:marLeft w:val="0"/>
      <w:marRight w:val="0"/>
      <w:marTop w:val="0"/>
      <w:marBottom w:val="0"/>
      <w:divBdr>
        <w:top w:val="none" w:sz="0" w:space="0" w:color="auto"/>
        <w:left w:val="none" w:sz="0" w:space="0" w:color="auto"/>
        <w:bottom w:val="none" w:sz="0" w:space="0" w:color="auto"/>
        <w:right w:val="none" w:sz="0" w:space="0" w:color="auto"/>
      </w:divBdr>
    </w:div>
    <w:div w:id="1742942346">
      <w:bodyDiv w:val="1"/>
      <w:marLeft w:val="0"/>
      <w:marRight w:val="0"/>
      <w:marTop w:val="0"/>
      <w:marBottom w:val="0"/>
      <w:divBdr>
        <w:top w:val="none" w:sz="0" w:space="0" w:color="auto"/>
        <w:left w:val="none" w:sz="0" w:space="0" w:color="auto"/>
        <w:bottom w:val="none" w:sz="0" w:space="0" w:color="auto"/>
        <w:right w:val="none" w:sz="0" w:space="0" w:color="auto"/>
      </w:divBdr>
    </w:div>
    <w:div w:id="1743135903">
      <w:bodyDiv w:val="1"/>
      <w:marLeft w:val="0"/>
      <w:marRight w:val="0"/>
      <w:marTop w:val="0"/>
      <w:marBottom w:val="0"/>
      <w:divBdr>
        <w:top w:val="none" w:sz="0" w:space="0" w:color="auto"/>
        <w:left w:val="none" w:sz="0" w:space="0" w:color="auto"/>
        <w:bottom w:val="none" w:sz="0" w:space="0" w:color="auto"/>
        <w:right w:val="none" w:sz="0" w:space="0" w:color="auto"/>
      </w:divBdr>
    </w:div>
    <w:div w:id="1745830633">
      <w:bodyDiv w:val="1"/>
      <w:marLeft w:val="0"/>
      <w:marRight w:val="0"/>
      <w:marTop w:val="0"/>
      <w:marBottom w:val="0"/>
      <w:divBdr>
        <w:top w:val="none" w:sz="0" w:space="0" w:color="auto"/>
        <w:left w:val="none" w:sz="0" w:space="0" w:color="auto"/>
        <w:bottom w:val="none" w:sz="0" w:space="0" w:color="auto"/>
        <w:right w:val="none" w:sz="0" w:space="0" w:color="auto"/>
      </w:divBdr>
    </w:div>
    <w:div w:id="1747065997">
      <w:bodyDiv w:val="1"/>
      <w:marLeft w:val="0"/>
      <w:marRight w:val="0"/>
      <w:marTop w:val="0"/>
      <w:marBottom w:val="0"/>
      <w:divBdr>
        <w:top w:val="none" w:sz="0" w:space="0" w:color="auto"/>
        <w:left w:val="none" w:sz="0" w:space="0" w:color="auto"/>
        <w:bottom w:val="none" w:sz="0" w:space="0" w:color="auto"/>
        <w:right w:val="none" w:sz="0" w:space="0" w:color="auto"/>
      </w:divBdr>
    </w:div>
    <w:div w:id="1747874250">
      <w:bodyDiv w:val="1"/>
      <w:marLeft w:val="0"/>
      <w:marRight w:val="0"/>
      <w:marTop w:val="0"/>
      <w:marBottom w:val="0"/>
      <w:divBdr>
        <w:top w:val="none" w:sz="0" w:space="0" w:color="auto"/>
        <w:left w:val="none" w:sz="0" w:space="0" w:color="auto"/>
        <w:bottom w:val="none" w:sz="0" w:space="0" w:color="auto"/>
        <w:right w:val="none" w:sz="0" w:space="0" w:color="auto"/>
      </w:divBdr>
    </w:div>
    <w:div w:id="1748763935">
      <w:bodyDiv w:val="1"/>
      <w:marLeft w:val="0"/>
      <w:marRight w:val="0"/>
      <w:marTop w:val="0"/>
      <w:marBottom w:val="0"/>
      <w:divBdr>
        <w:top w:val="none" w:sz="0" w:space="0" w:color="auto"/>
        <w:left w:val="none" w:sz="0" w:space="0" w:color="auto"/>
        <w:bottom w:val="none" w:sz="0" w:space="0" w:color="auto"/>
        <w:right w:val="none" w:sz="0" w:space="0" w:color="auto"/>
      </w:divBdr>
    </w:div>
    <w:div w:id="1750300882">
      <w:bodyDiv w:val="1"/>
      <w:marLeft w:val="0"/>
      <w:marRight w:val="0"/>
      <w:marTop w:val="0"/>
      <w:marBottom w:val="0"/>
      <w:divBdr>
        <w:top w:val="none" w:sz="0" w:space="0" w:color="auto"/>
        <w:left w:val="none" w:sz="0" w:space="0" w:color="auto"/>
        <w:bottom w:val="none" w:sz="0" w:space="0" w:color="auto"/>
        <w:right w:val="none" w:sz="0" w:space="0" w:color="auto"/>
      </w:divBdr>
    </w:div>
    <w:div w:id="1752043721">
      <w:bodyDiv w:val="1"/>
      <w:marLeft w:val="0"/>
      <w:marRight w:val="0"/>
      <w:marTop w:val="0"/>
      <w:marBottom w:val="0"/>
      <w:divBdr>
        <w:top w:val="none" w:sz="0" w:space="0" w:color="auto"/>
        <w:left w:val="none" w:sz="0" w:space="0" w:color="auto"/>
        <w:bottom w:val="none" w:sz="0" w:space="0" w:color="auto"/>
        <w:right w:val="none" w:sz="0" w:space="0" w:color="auto"/>
      </w:divBdr>
    </w:div>
    <w:div w:id="1755852783">
      <w:bodyDiv w:val="1"/>
      <w:marLeft w:val="0"/>
      <w:marRight w:val="0"/>
      <w:marTop w:val="0"/>
      <w:marBottom w:val="0"/>
      <w:divBdr>
        <w:top w:val="none" w:sz="0" w:space="0" w:color="auto"/>
        <w:left w:val="none" w:sz="0" w:space="0" w:color="auto"/>
        <w:bottom w:val="none" w:sz="0" w:space="0" w:color="auto"/>
        <w:right w:val="none" w:sz="0" w:space="0" w:color="auto"/>
      </w:divBdr>
    </w:div>
    <w:div w:id="1759600061">
      <w:bodyDiv w:val="1"/>
      <w:marLeft w:val="0"/>
      <w:marRight w:val="0"/>
      <w:marTop w:val="0"/>
      <w:marBottom w:val="0"/>
      <w:divBdr>
        <w:top w:val="none" w:sz="0" w:space="0" w:color="auto"/>
        <w:left w:val="none" w:sz="0" w:space="0" w:color="auto"/>
        <w:bottom w:val="none" w:sz="0" w:space="0" w:color="auto"/>
        <w:right w:val="none" w:sz="0" w:space="0" w:color="auto"/>
      </w:divBdr>
    </w:div>
    <w:div w:id="1759868475">
      <w:bodyDiv w:val="1"/>
      <w:marLeft w:val="0"/>
      <w:marRight w:val="0"/>
      <w:marTop w:val="0"/>
      <w:marBottom w:val="0"/>
      <w:divBdr>
        <w:top w:val="none" w:sz="0" w:space="0" w:color="auto"/>
        <w:left w:val="none" w:sz="0" w:space="0" w:color="auto"/>
        <w:bottom w:val="none" w:sz="0" w:space="0" w:color="auto"/>
        <w:right w:val="none" w:sz="0" w:space="0" w:color="auto"/>
      </w:divBdr>
    </w:div>
    <w:div w:id="1761754599">
      <w:bodyDiv w:val="1"/>
      <w:marLeft w:val="0"/>
      <w:marRight w:val="0"/>
      <w:marTop w:val="0"/>
      <w:marBottom w:val="0"/>
      <w:divBdr>
        <w:top w:val="none" w:sz="0" w:space="0" w:color="auto"/>
        <w:left w:val="none" w:sz="0" w:space="0" w:color="auto"/>
        <w:bottom w:val="none" w:sz="0" w:space="0" w:color="auto"/>
        <w:right w:val="none" w:sz="0" w:space="0" w:color="auto"/>
      </w:divBdr>
    </w:div>
    <w:div w:id="1767144223">
      <w:bodyDiv w:val="1"/>
      <w:marLeft w:val="0"/>
      <w:marRight w:val="0"/>
      <w:marTop w:val="0"/>
      <w:marBottom w:val="0"/>
      <w:divBdr>
        <w:top w:val="none" w:sz="0" w:space="0" w:color="auto"/>
        <w:left w:val="none" w:sz="0" w:space="0" w:color="auto"/>
        <w:bottom w:val="none" w:sz="0" w:space="0" w:color="auto"/>
        <w:right w:val="none" w:sz="0" w:space="0" w:color="auto"/>
      </w:divBdr>
    </w:div>
    <w:div w:id="1770929404">
      <w:bodyDiv w:val="1"/>
      <w:marLeft w:val="0"/>
      <w:marRight w:val="0"/>
      <w:marTop w:val="0"/>
      <w:marBottom w:val="0"/>
      <w:divBdr>
        <w:top w:val="none" w:sz="0" w:space="0" w:color="auto"/>
        <w:left w:val="none" w:sz="0" w:space="0" w:color="auto"/>
        <w:bottom w:val="none" w:sz="0" w:space="0" w:color="auto"/>
        <w:right w:val="none" w:sz="0" w:space="0" w:color="auto"/>
      </w:divBdr>
    </w:div>
    <w:div w:id="1773435615">
      <w:bodyDiv w:val="1"/>
      <w:marLeft w:val="0"/>
      <w:marRight w:val="0"/>
      <w:marTop w:val="0"/>
      <w:marBottom w:val="0"/>
      <w:divBdr>
        <w:top w:val="none" w:sz="0" w:space="0" w:color="auto"/>
        <w:left w:val="none" w:sz="0" w:space="0" w:color="auto"/>
        <w:bottom w:val="none" w:sz="0" w:space="0" w:color="auto"/>
        <w:right w:val="none" w:sz="0" w:space="0" w:color="auto"/>
      </w:divBdr>
    </w:div>
    <w:div w:id="1773819309">
      <w:bodyDiv w:val="1"/>
      <w:marLeft w:val="0"/>
      <w:marRight w:val="0"/>
      <w:marTop w:val="0"/>
      <w:marBottom w:val="0"/>
      <w:divBdr>
        <w:top w:val="none" w:sz="0" w:space="0" w:color="auto"/>
        <w:left w:val="none" w:sz="0" w:space="0" w:color="auto"/>
        <w:bottom w:val="none" w:sz="0" w:space="0" w:color="auto"/>
        <w:right w:val="none" w:sz="0" w:space="0" w:color="auto"/>
      </w:divBdr>
    </w:div>
    <w:div w:id="1778062012">
      <w:bodyDiv w:val="1"/>
      <w:marLeft w:val="0"/>
      <w:marRight w:val="0"/>
      <w:marTop w:val="0"/>
      <w:marBottom w:val="0"/>
      <w:divBdr>
        <w:top w:val="none" w:sz="0" w:space="0" w:color="auto"/>
        <w:left w:val="none" w:sz="0" w:space="0" w:color="auto"/>
        <w:bottom w:val="none" w:sz="0" w:space="0" w:color="auto"/>
        <w:right w:val="none" w:sz="0" w:space="0" w:color="auto"/>
      </w:divBdr>
    </w:div>
    <w:div w:id="1779980278">
      <w:bodyDiv w:val="1"/>
      <w:marLeft w:val="0"/>
      <w:marRight w:val="0"/>
      <w:marTop w:val="0"/>
      <w:marBottom w:val="0"/>
      <w:divBdr>
        <w:top w:val="none" w:sz="0" w:space="0" w:color="auto"/>
        <w:left w:val="none" w:sz="0" w:space="0" w:color="auto"/>
        <w:bottom w:val="none" w:sz="0" w:space="0" w:color="auto"/>
        <w:right w:val="none" w:sz="0" w:space="0" w:color="auto"/>
      </w:divBdr>
    </w:div>
    <w:div w:id="1781755927">
      <w:bodyDiv w:val="1"/>
      <w:marLeft w:val="0"/>
      <w:marRight w:val="0"/>
      <w:marTop w:val="0"/>
      <w:marBottom w:val="0"/>
      <w:divBdr>
        <w:top w:val="none" w:sz="0" w:space="0" w:color="auto"/>
        <w:left w:val="none" w:sz="0" w:space="0" w:color="auto"/>
        <w:bottom w:val="none" w:sz="0" w:space="0" w:color="auto"/>
        <w:right w:val="none" w:sz="0" w:space="0" w:color="auto"/>
      </w:divBdr>
    </w:div>
    <w:div w:id="1783186867">
      <w:bodyDiv w:val="1"/>
      <w:marLeft w:val="0"/>
      <w:marRight w:val="0"/>
      <w:marTop w:val="0"/>
      <w:marBottom w:val="0"/>
      <w:divBdr>
        <w:top w:val="none" w:sz="0" w:space="0" w:color="auto"/>
        <w:left w:val="none" w:sz="0" w:space="0" w:color="auto"/>
        <w:bottom w:val="none" w:sz="0" w:space="0" w:color="auto"/>
        <w:right w:val="none" w:sz="0" w:space="0" w:color="auto"/>
      </w:divBdr>
    </w:div>
    <w:div w:id="1783258931">
      <w:bodyDiv w:val="1"/>
      <w:marLeft w:val="0"/>
      <w:marRight w:val="0"/>
      <w:marTop w:val="0"/>
      <w:marBottom w:val="0"/>
      <w:divBdr>
        <w:top w:val="none" w:sz="0" w:space="0" w:color="auto"/>
        <w:left w:val="none" w:sz="0" w:space="0" w:color="auto"/>
        <w:bottom w:val="none" w:sz="0" w:space="0" w:color="auto"/>
        <w:right w:val="none" w:sz="0" w:space="0" w:color="auto"/>
      </w:divBdr>
    </w:div>
    <w:div w:id="1786071759">
      <w:bodyDiv w:val="1"/>
      <w:marLeft w:val="0"/>
      <w:marRight w:val="0"/>
      <w:marTop w:val="0"/>
      <w:marBottom w:val="0"/>
      <w:divBdr>
        <w:top w:val="none" w:sz="0" w:space="0" w:color="auto"/>
        <w:left w:val="none" w:sz="0" w:space="0" w:color="auto"/>
        <w:bottom w:val="none" w:sz="0" w:space="0" w:color="auto"/>
        <w:right w:val="none" w:sz="0" w:space="0" w:color="auto"/>
      </w:divBdr>
    </w:div>
    <w:div w:id="1786847185">
      <w:bodyDiv w:val="1"/>
      <w:marLeft w:val="0"/>
      <w:marRight w:val="0"/>
      <w:marTop w:val="0"/>
      <w:marBottom w:val="0"/>
      <w:divBdr>
        <w:top w:val="none" w:sz="0" w:space="0" w:color="auto"/>
        <w:left w:val="none" w:sz="0" w:space="0" w:color="auto"/>
        <w:bottom w:val="none" w:sz="0" w:space="0" w:color="auto"/>
        <w:right w:val="none" w:sz="0" w:space="0" w:color="auto"/>
      </w:divBdr>
    </w:div>
    <w:div w:id="1786850482">
      <w:bodyDiv w:val="1"/>
      <w:marLeft w:val="0"/>
      <w:marRight w:val="0"/>
      <w:marTop w:val="0"/>
      <w:marBottom w:val="0"/>
      <w:divBdr>
        <w:top w:val="none" w:sz="0" w:space="0" w:color="auto"/>
        <w:left w:val="none" w:sz="0" w:space="0" w:color="auto"/>
        <w:bottom w:val="none" w:sz="0" w:space="0" w:color="auto"/>
        <w:right w:val="none" w:sz="0" w:space="0" w:color="auto"/>
      </w:divBdr>
    </w:div>
    <w:div w:id="1789230936">
      <w:bodyDiv w:val="1"/>
      <w:marLeft w:val="0"/>
      <w:marRight w:val="0"/>
      <w:marTop w:val="0"/>
      <w:marBottom w:val="0"/>
      <w:divBdr>
        <w:top w:val="none" w:sz="0" w:space="0" w:color="auto"/>
        <w:left w:val="none" w:sz="0" w:space="0" w:color="auto"/>
        <w:bottom w:val="none" w:sz="0" w:space="0" w:color="auto"/>
        <w:right w:val="none" w:sz="0" w:space="0" w:color="auto"/>
      </w:divBdr>
    </w:div>
    <w:div w:id="1790590492">
      <w:bodyDiv w:val="1"/>
      <w:marLeft w:val="0"/>
      <w:marRight w:val="0"/>
      <w:marTop w:val="0"/>
      <w:marBottom w:val="0"/>
      <w:divBdr>
        <w:top w:val="none" w:sz="0" w:space="0" w:color="auto"/>
        <w:left w:val="none" w:sz="0" w:space="0" w:color="auto"/>
        <w:bottom w:val="none" w:sz="0" w:space="0" w:color="auto"/>
        <w:right w:val="none" w:sz="0" w:space="0" w:color="auto"/>
      </w:divBdr>
    </w:div>
    <w:div w:id="1794900332">
      <w:bodyDiv w:val="1"/>
      <w:marLeft w:val="0"/>
      <w:marRight w:val="0"/>
      <w:marTop w:val="0"/>
      <w:marBottom w:val="0"/>
      <w:divBdr>
        <w:top w:val="none" w:sz="0" w:space="0" w:color="auto"/>
        <w:left w:val="none" w:sz="0" w:space="0" w:color="auto"/>
        <w:bottom w:val="none" w:sz="0" w:space="0" w:color="auto"/>
        <w:right w:val="none" w:sz="0" w:space="0" w:color="auto"/>
      </w:divBdr>
    </w:div>
    <w:div w:id="1796487044">
      <w:bodyDiv w:val="1"/>
      <w:marLeft w:val="0"/>
      <w:marRight w:val="0"/>
      <w:marTop w:val="0"/>
      <w:marBottom w:val="0"/>
      <w:divBdr>
        <w:top w:val="none" w:sz="0" w:space="0" w:color="auto"/>
        <w:left w:val="none" w:sz="0" w:space="0" w:color="auto"/>
        <w:bottom w:val="none" w:sz="0" w:space="0" w:color="auto"/>
        <w:right w:val="none" w:sz="0" w:space="0" w:color="auto"/>
      </w:divBdr>
    </w:div>
    <w:div w:id="1804731628">
      <w:bodyDiv w:val="1"/>
      <w:marLeft w:val="0"/>
      <w:marRight w:val="0"/>
      <w:marTop w:val="0"/>
      <w:marBottom w:val="0"/>
      <w:divBdr>
        <w:top w:val="none" w:sz="0" w:space="0" w:color="auto"/>
        <w:left w:val="none" w:sz="0" w:space="0" w:color="auto"/>
        <w:bottom w:val="none" w:sz="0" w:space="0" w:color="auto"/>
        <w:right w:val="none" w:sz="0" w:space="0" w:color="auto"/>
      </w:divBdr>
    </w:div>
    <w:div w:id="1804956321">
      <w:bodyDiv w:val="1"/>
      <w:marLeft w:val="0"/>
      <w:marRight w:val="0"/>
      <w:marTop w:val="0"/>
      <w:marBottom w:val="0"/>
      <w:divBdr>
        <w:top w:val="none" w:sz="0" w:space="0" w:color="auto"/>
        <w:left w:val="none" w:sz="0" w:space="0" w:color="auto"/>
        <w:bottom w:val="none" w:sz="0" w:space="0" w:color="auto"/>
        <w:right w:val="none" w:sz="0" w:space="0" w:color="auto"/>
      </w:divBdr>
    </w:div>
    <w:div w:id="1805535367">
      <w:bodyDiv w:val="1"/>
      <w:marLeft w:val="0"/>
      <w:marRight w:val="0"/>
      <w:marTop w:val="0"/>
      <w:marBottom w:val="0"/>
      <w:divBdr>
        <w:top w:val="none" w:sz="0" w:space="0" w:color="auto"/>
        <w:left w:val="none" w:sz="0" w:space="0" w:color="auto"/>
        <w:bottom w:val="none" w:sz="0" w:space="0" w:color="auto"/>
        <w:right w:val="none" w:sz="0" w:space="0" w:color="auto"/>
      </w:divBdr>
    </w:div>
    <w:div w:id="1805656954">
      <w:bodyDiv w:val="1"/>
      <w:marLeft w:val="0"/>
      <w:marRight w:val="0"/>
      <w:marTop w:val="0"/>
      <w:marBottom w:val="0"/>
      <w:divBdr>
        <w:top w:val="none" w:sz="0" w:space="0" w:color="auto"/>
        <w:left w:val="none" w:sz="0" w:space="0" w:color="auto"/>
        <w:bottom w:val="none" w:sz="0" w:space="0" w:color="auto"/>
        <w:right w:val="none" w:sz="0" w:space="0" w:color="auto"/>
      </w:divBdr>
    </w:div>
    <w:div w:id="1805779270">
      <w:bodyDiv w:val="1"/>
      <w:marLeft w:val="0"/>
      <w:marRight w:val="0"/>
      <w:marTop w:val="0"/>
      <w:marBottom w:val="0"/>
      <w:divBdr>
        <w:top w:val="none" w:sz="0" w:space="0" w:color="auto"/>
        <w:left w:val="none" w:sz="0" w:space="0" w:color="auto"/>
        <w:bottom w:val="none" w:sz="0" w:space="0" w:color="auto"/>
        <w:right w:val="none" w:sz="0" w:space="0" w:color="auto"/>
      </w:divBdr>
    </w:div>
    <w:div w:id="1806703468">
      <w:bodyDiv w:val="1"/>
      <w:marLeft w:val="0"/>
      <w:marRight w:val="0"/>
      <w:marTop w:val="0"/>
      <w:marBottom w:val="0"/>
      <w:divBdr>
        <w:top w:val="none" w:sz="0" w:space="0" w:color="auto"/>
        <w:left w:val="none" w:sz="0" w:space="0" w:color="auto"/>
        <w:bottom w:val="none" w:sz="0" w:space="0" w:color="auto"/>
        <w:right w:val="none" w:sz="0" w:space="0" w:color="auto"/>
      </w:divBdr>
    </w:div>
    <w:div w:id="1809324091">
      <w:bodyDiv w:val="1"/>
      <w:marLeft w:val="0"/>
      <w:marRight w:val="0"/>
      <w:marTop w:val="0"/>
      <w:marBottom w:val="0"/>
      <w:divBdr>
        <w:top w:val="none" w:sz="0" w:space="0" w:color="auto"/>
        <w:left w:val="none" w:sz="0" w:space="0" w:color="auto"/>
        <w:bottom w:val="none" w:sz="0" w:space="0" w:color="auto"/>
        <w:right w:val="none" w:sz="0" w:space="0" w:color="auto"/>
      </w:divBdr>
    </w:div>
    <w:div w:id="1809784889">
      <w:bodyDiv w:val="1"/>
      <w:marLeft w:val="0"/>
      <w:marRight w:val="0"/>
      <w:marTop w:val="0"/>
      <w:marBottom w:val="0"/>
      <w:divBdr>
        <w:top w:val="none" w:sz="0" w:space="0" w:color="auto"/>
        <w:left w:val="none" w:sz="0" w:space="0" w:color="auto"/>
        <w:bottom w:val="none" w:sz="0" w:space="0" w:color="auto"/>
        <w:right w:val="none" w:sz="0" w:space="0" w:color="auto"/>
      </w:divBdr>
    </w:div>
    <w:div w:id="1814785911">
      <w:bodyDiv w:val="1"/>
      <w:marLeft w:val="0"/>
      <w:marRight w:val="0"/>
      <w:marTop w:val="0"/>
      <w:marBottom w:val="0"/>
      <w:divBdr>
        <w:top w:val="none" w:sz="0" w:space="0" w:color="auto"/>
        <w:left w:val="none" w:sz="0" w:space="0" w:color="auto"/>
        <w:bottom w:val="none" w:sz="0" w:space="0" w:color="auto"/>
        <w:right w:val="none" w:sz="0" w:space="0" w:color="auto"/>
      </w:divBdr>
    </w:div>
    <w:div w:id="1816674981">
      <w:bodyDiv w:val="1"/>
      <w:marLeft w:val="0"/>
      <w:marRight w:val="0"/>
      <w:marTop w:val="0"/>
      <w:marBottom w:val="0"/>
      <w:divBdr>
        <w:top w:val="none" w:sz="0" w:space="0" w:color="auto"/>
        <w:left w:val="none" w:sz="0" w:space="0" w:color="auto"/>
        <w:bottom w:val="none" w:sz="0" w:space="0" w:color="auto"/>
        <w:right w:val="none" w:sz="0" w:space="0" w:color="auto"/>
      </w:divBdr>
    </w:div>
    <w:div w:id="1820463435">
      <w:bodyDiv w:val="1"/>
      <w:marLeft w:val="0"/>
      <w:marRight w:val="0"/>
      <w:marTop w:val="0"/>
      <w:marBottom w:val="0"/>
      <w:divBdr>
        <w:top w:val="none" w:sz="0" w:space="0" w:color="auto"/>
        <w:left w:val="none" w:sz="0" w:space="0" w:color="auto"/>
        <w:bottom w:val="none" w:sz="0" w:space="0" w:color="auto"/>
        <w:right w:val="none" w:sz="0" w:space="0" w:color="auto"/>
      </w:divBdr>
    </w:div>
    <w:div w:id="1821269858">
      <w:bodyDiv w:val="1"/>
      <w:marLeft w:val="0"/>
      <w:marRight w:val="0"/>
      <w:marTop w:val="0"/>
      <w:marBottom w:val="0"/>
      <w:divBdr>
        <w:top w:val="none" w:sz="0" w:space="0" w:color="auto"/>
        <w:left w:val="none" w:sz="0" w:space="0" w:color="auto"/>
        <w:bottom w:val="none" w:sz="0" w:space="0" w:color="auto"/>
        <w:right w:val="none" w:sz="0" w:space="0" w:color="auto"/>
      </w:divBdr>
    </w:div>
    <w:div w:id="1823428345">
      <w:bodyDiv w:val="1"/>
      <w:marLeft w:val="0"/>
      <w:marRight w:val="0"/>
      <w:marTop w:val="0"/>
      <w:marBottom w:val="0"/>
      <w:divBdr>
        <w:top w:val="none" w:sz="0" w:space="0" w:color="auto"/>
        <w:left w:val="none" w:sz="0" w:space="0" w:color="auto"/>
        <w:bottom w:val="none" w:sz="0" w:space="0" w:color="auto"/>
        <w:right w:val="none" w:sz="0" w:space="0" w:color="auto"/>
      </w:divBdr>
    </w:div>
    <w:div w:id="1826777786">
      <w:bodyDiv w:val="1"/>
      <w:marLeft w:val="0"/>
      <w:marRight w:val="0"/>
      <w:marTop w:val="0"/>
      <w:marBottom w:val="0"/>
      <w:divBdr>
        <w:top w:val="none" w:sz="0" w:space="0" w:color="auto"/>
        <w:left w:val="none" w:sz="0" w:space="0" w:color="auto"/>
        <w:bottom w:val="none" w:sz="0" w:space="0" w:color="auto"/>
        <w:right w:val="none" w:sz="0" w:space="0" w:color="auto"/>
      </w:divBdr>
    </w:div>
    <w:div w:id="1827278029">
      <w:bodyDiv w:val="1"/>
      <w:marLeft w:val="0"/>
      <w:marRight w:val="0"/>
      <w:marTop w:val="0"/>
      <w:marBottom w:val="0"/>
      <w:divBdr>
        <w:top w:val="none" w:sz="0" w:space="0" w:color="auto"/>
        <w:left w:val="none" w:sz="0" w:space="0" w:color="auto"/>
        <w:bottom w:val="none" w:sz="0" w:space="0" w:color="auto"/>
        <w:right w:val="none" w:sz="0" w:space="0" w:color="auto"/>
      </w:divBdr>
    </w:div>
    <w:div w:id="1832525661">
      <w:bodyDiv w:val="1"/>
      <w:marLeft w:val="0"/>
      <w:marRight w:val="0"/>
      <w:marTop w:val="0"/>
      <w:marBottom w:val="0"/>
      <w:divBdr>
        <w:top w:val="none" w:sz="0" w:space="0" w:color="auto"/>
        <w:left w:val="none" w:sz="0" w:space="0" w:color="auto"/>
        <w:bottom w:val="none" w:sz="0" w:space="0" w:color="auto"/>
        <w:right w:val="none" w:sz="0" w:space="0" w:color="auto"/>
      </w:divBdr>
    </w:div>
    <w:div w:id="1838227384">
      <w:bodyDiv w:val="1"/>
      <w:marLeft w:val="0"/>
      <w:marRight w:val="0"/>
      <w:marTop w:val="0"/>
      <w:marBottom w:val="0"/>
      <w:divBdr>
        <w:top w:val="none" w:sz="0" w:space="0" w:color="auto"/>
        <w:left w:val="none" w:sz="0" w:space="0" w:color="auto"/>
        <w:bottom w:val="none" w:sz="0" w:space="0" w:color="auto"/>
        <w:right w:val="none" w:sz="0" w:space="0" w:color="auto"/>
      </w:divBdr>
    </w:div>
    <w:div w:id="1841000818">
      <w:bodyDiv w:val="1"/>
      <w:marLeft w:val="0"/>
      <w:marRight w:val="0"/>
      <w:marTop w:val="0"/>
      <w:marBottom w:val="0"/>
      <w:divBdr>
        <w:top w:val="none" w:sz="0" w:space="0" w:color="auto"/>
        <w:left w:val="none" w:sz="0" w:space="0" w:color="auto"/>
        <w:bottom w:val="none" w:sz="0" w:space="0" w:color="auto"/>
        <w:right w:val="none" w:sz="0" w:space="0" w:color="auto"/>
      </w:divBdr>
    </w:div>
    <w:div w:id="1845129360">
      <w:bodyDiv w:val="1"/>
      <w:marLeft w:val="0"/>
      <w:marRight w:val="0"/>
      <w:marTop w:val="0"/>
      <w:marBottom w:val="0"/>
      <w:divBdr>
        <w:top w:val="none" w:sz="0" w:space="0" w:color="auto"/>
        <w:left w:val="none" w:sz="0" w:space="0" w:color="auto"/>
        <w:bottom w:val="none" w:sz="0" w:space="0" w:color="auto"/>
        <w:right w:val="none" w:sz="0" w:space="0" w:color="auto"/>
      </w:divBdr>
    </w:div>
    <w:div w:id="1846940133">
      <w:bodyDiv w:val="1"/>
      <w:marLeft w:val="0"/>
      <w:marRight w:val="0"/>
      <w:marTop w:val="0"/>
      <w:marBottom w:val="0"/>
      <w:divBdr>
        <w:top w:val="none" w:sz="0" w:space="0" w:color="auto"/>
        <w:left w:val="none" w:sz="0" w:space="0" w:color="auto"/>
        <w:bottom w:val="none" w:sz="0" w:space="0" w:color="auto"/>
        <w:right w:val="none" w:sz="0" w:space="0" w:color="auto"/>
      </w:divBdr>
    </w:div>
    <w:div w:id="1847010611">
      <w:bodyDiv w:val="1"/>
      <w:marLeft w:val="0"/>
      <w:marRight w:val="0"/>
      <w:marTop w:val="0"/>
      <w:marBottom w:val="0"/>
      <w:divBdr>
        <w:top w:val="none" w:sz="0" w:space="0" w:color="auto"/>
        <w:left w:val="none" w:sz="0" w:space="0" w:color="auto"/>
        <w:bottom w:val="none" w:sz="0" w:space="0" w:color="auto"/>
        <w:right w:val="none" w:sz="0" w:space="0" w:color="auto"/>
      </w:divBdr>
    </w:div>
    <w:div w:id="1848671918">
      <w:bodyDiv w:val="1"/>
      <w:marLeft w:val="0"/>
      <w:marRight w:val="0"/>
      <w:marTop w:val="0"/>
      <w:marBottom w:val="0"/>
      <w:divBdr>
        <w:top w:val="none" w:sz="0" w:space="0" w:color="auto"/>
        <w:left w:val="none" w:sz="0" w:space="0" w:color="auto"/>
        <w:bottom w:val="none" w:sz="0" w:space="0" w:color="auto"/>
        <w:right w:val="none" w:sz="0" w:space="0" w:color="auto"/>
      </w:divBdr>
    </w:div>
    <w:div w:id="1852640078">
      <w:bodyDiv w:val="1"/>
      <w:marLeft w:val="0"/>
      <w:marRight w:val="0"/>
      <w:marTop w:val="0"/>
      <w:marBottom w:val="0"/>
      <w:divBdr>
        <w:top w:val="none" w:sz="0" w:space="0" w:color="auto"/>
        <w:left w:val="none" w:sz="0" w:space="0" w:color="auto"/>
        <w:bottom w:val="none" w:sz="0" w:space="0" w:color="auto"/>
        <w:right w:val="none" w:sz="0" w:space="0" w:color="auto"/>
      </w:divBdr>
    </w:div>
    <w:div w:id="1854225225">
      <w:bodyDiv w:val="1"/>
      <w:marLeft w:val="0"/>
      <w:marRight w:val="0"/>
      <w:marTop w:val="0"/>
      <w:marBottom w:val="0"/>
      <w:divBdr>
        <w:top w:val="none" w:sz="0" w:space="0" w:color="auto"/>
        <w:left w:val="none" w:sz="0" w:space="0" w:color="auto"/>
        <w:bottom w:val="none" w:sz="0" w:space="0" w:color="auto"/>
        <w:right w:val="none" w:sz="0" w:space="0" w:color="auto"/>
      </w:divBdr>
    </w:div>
    <w:div w:id="1855726278">
      <w:bodyDiv w:val="1"/>
      <w:marLeft w:val="0"/>
      <w:marRight w:val="0"/>
      <w:marTop w:val="0"/>
      <w:marBottom w:val="0"/>
      <w:divBdr>
        <w:top w:val="none" w:sz="0" w:space="0" w:color="auto"/>
        <w:left w:val="none" w:sz="0" w:space="0" w:color="auto"/>
        <w:bottom w:val="none" w:sz="0" w:space="0" w:color="auto"/>
        <w:right w:val="none" w:sz="0" w:space="0" w:color="auto"/>
      </w:divBdr>
    </w:div>
    <w:div w:id="1856729060">
      <w:bodyDiv w:val="1"/>
      <w:marLeft w:val="0"/>
      <w:marRight w:val="0"/>
      <w:marTop w:val="0"/>
      <w:marBottom w:val="0"/>
      <w:divBdr>
        <w:top w:val="none" w:sz="0" w:space="0" w:color="auto"/>
        <w:left w:val="none" w:sz="0" w:space="0" w:color="auto"/>
        <w:bottom w:val="none" w:sz="0" w:space="0" w:color="auto"/>
        <w:right w:val="none" w:sz="0" w:space="0" w:color="auto"/>
      </w:divBdr>
    </w:div>
    <w:div w:id="1857424132">
      <w:bodyDiv w:val="1"/>
      <w:marLeft w:val="0"/>
      <w:marRight w:val="0"/>
      <w:marTop w:val="0"/>
      <w:marBottom w:val="0"/>
      <w:divBdr>
        <w:top w:val="none" w:sz="0" w:space="0" w:color="auto"/>
        <w:left w:val="none" w:sz="0" w:space="0" w:color="auto"/>
        <w:bottom w:val="none" w:sz="0" w:space="0" w:color="auto"/>
        <w:right w:val="none" w:sz="0" w:space="0" w:color="auto"/>
      </w:divBdr>
    </w:div>
    <w:div w:id="1868788201">
      <w:bodyDiv w:val="1"/>
      <w:marLeft w:val="0"/>
      <w:marRight w:val="0"/>
      <w:marTop w:val="0"/>
      <w:marBottom w:val="0"/>
      <w:divBdr>
        <w:top w:val="none" w:sz="0" w:space="0" w:color="auto"/>
        <w:left w:val="none" w:sz="0" w:space="0" w:color="auto"/>
        <w:bottom w:val="none" w:sz="0" w:space="0" w:color="auto"/>
        <w:right w:val="none" w:sz="0" w:space="0" w:color="auto"/>
      </w:divBdr>
    </w:div>
    <w:div w:id="1870072067">
      <w:bodyDiv w:val="1"/>
      <w:marLeft w:val="0"/>
      <w:marRight w:val="0"/>
      <w:marTop w:val="0"/>
      <w:marBottom w:val="0"/>
      <w:divBdr>
        <w:top w:val="none" w:sz="0" w:space="0" w:color="auto"/>
        <w:left w:val="none" w:sz="0" w:space="0" w:color="auto"/>
        <w:bottom w:val="none" w:sz="0" w:space="0" w:color="auto"/>
        <w:right w:val="none" w:sz="0" w:space="0" w:color="auto"/>
      </w:divBdr>
    </w:div>
    <w:div w:id="1871408475">
      <w:bodyDiv w:val="1"/>
      <w:marLeft w:val="0"/>
      <w:marRight w:val="0"/>
      <w:marTop w:val="0"/>
      <w:marBottom w:val="0"/>
      <w:divBdr>
        <w:top w:val="none" w:sz="0" w:space="0" w:color="auto"/>
        <w:left w:val="none" w:sz="0" w:space="0" w:color="auto"/>
        <w:bottom w:val="none" w:sz="0" w:space="0" w:color="auto"/>
        <w:right w:val="none" w:sz="0" w:space="0" w:color="auto"/>
      </w:divBdr>
    </w:div>
    <w:div w:id="1873111265">
      <w:bodyDiv w:val="1"/>
      <w:marLeft w:val="0"/>
      <w:marRight w:val="0"/>
      <w:marTop w:val="0"/>
      <w:marBottom w:val="0"/>
      <w:divBdr>
        <w:top w:val="none" w:sz="0" w:space="0" w:color="auto"/>
        <w:left w:val="none" w:sz="0" w:space="0" w:color="auto"/>
        <w:bottom w:val="none" w:sz="0" w:space="0" w:color="auto"/>
        <w:right w:val="none" w:sz="0" w:space="0" w:color="auto"/>
      </w:divBdr>
    </w:div>
    <w:div w:id="1875577633">
      <w:bodyDiv w:val="1"/>
      <w:marLeft w:val="0"/>
      <w:marRight w:val="0"/>
      <w:marTop w:val="0"/>
      <w:marBottom w:val="0"/>
      <w:divBdr>
        <w:top w:val="none" w:sz="0" w:space="0" w:color="auto"/>
        <w:left w:val="none" w:sz="0" w:space="0" w:color="auto"/>
        <w:bottom w:val="none" w:sz="0" w:space="0" w:color="auto"/>
        <w:right w:val="none" w:sz="0" w:space="0" w:color="auto"/>
      </w:divBdr>
    </w:div>
    <w:div w:id="1878854789">
      <w:bodyDiv w:val="1"/>
      <w:marLeft w:val="0"/>
      <w:marRight w:val="0"/>
      <w:marTop w:val="0"/>
      <w:marBottom w:val="0"/>
      <w:divBdr>
        <w:top w:val="none" w:sz="0" w:space="0" w:color="auto"/>
        <w:left w:val="none" w:sz="0" w:space="0" w:color="auto"/>
        <w:bottom w:val="none" w:sz="0" w:space="0" w:color="auto"/>
        <w:right w:val="none" w:sz="0" w:space="0" w:color="auto"/>
      </w:divBdr>
    </w:div>
    <w:div w:id="1881819204">
      <w:bodyDiv w:val="1"/>
      <w:marLeft w:val="0"/>
      <w:marRight w:val="0"/>
      <w:marTop w:val="0"/>
      <w:marBottom w:val="0"/>
      <w:divBdr>
        <w:top w:val="none" w:sz="0" w:space="0" w:color="auto"/>
        <w:left w:val="none" w:sz="0" w:space="0" w:color="auto"/>
        <w:bottom w:val="none" w:sz="0" w:space="0" w:color="auto"/>
        <w:right w:val="none" w:sz="0" w:space="0" w:color="auto"/>
      </w:divBdr>
    </w:div>
    <w:div w:id="1882475414">
      <w:bodyDiv w:val="1"/>
      <w:marLeft w:val="0"/>
      <w:marRight w:val="0"/>
      <w:marTop w:val="0"/>
      <w:marBottom w:val="0"/>
      <w:divBdr>
        <w:top w:val="none" w:sz="0" w:space="0" w:color="auto"/>
        <w:left w:val="none" w:sz="0" w:space="0" w:color="auto"/>
        <w:bottom w:val="none" w:sz="0" w:space="0" w:color="auto"/>
        <w:right w:val="none" w:sz="0" w:space="0" w:color="auto"/>
      </w:divBdr>
    </w:div>
    <w:div w:id="1883975234">
      <w:bodyDiv w:val="1"/>
      <w:marLeft w:val="0"/>
      <w:marRight w:val="0"/>
      <w:marTop w:val="0"/>
      <w:marBottom w:val="0"/>
      <w:divBdr>
        <w:top w:val="none" w:sz="0" w:space="0" w:color="auto"/>
        <w:left w:val="none" w:sz="0" w:space="0" w:color="auto"/>
        <w:bottom w:val="none" w:sz="0" w:space="0" w:color="auto"/>
        <w:right w:val="none" w:sz="0" w:space="0" w:color="auto"/>
      </w:divBdr>
    </w:div>
    <w:div w:id="1885167513">
      <w:bodyDiv w:val="1"/>
      <w:marLeft w:val="0"/>
      <w:marRight w:val="0"/>
      <w:marTop w:val="0"/>
      <w:marBottom w:val="0"/>
      <w:divBdr>
        <w:top w:val="none" w:sz="0" w:space="0" w:color="auto"/>
        <w:left w:val="none" w:sz="0" w:space="0" w:color="auto"/>
        <w:bottom w:val="none" w:sz="0" w:space="0" w:color="auto"/>
        <w:right w:val="none" w:sz="0" w:space="0" w:color="auto"/>
      </w:divBdr>
    </w:div>
    <w:div w:id="1886596610">
      <w:bodyDiv w:val="1"/>
      <w:marLeft w:val="0"/>
      <w:marRight w:val="0"/>
      <w:marTop w:val="0"/>
      <w:marBottom w:val="0"/>
      <w:divBdr>
        <w:top w:val="none" w:sz="0" w:space="0" w:color="auto"/>
        <w:left w:val="none" w:sz="0" w:space="0" w:color="auto"/>
        <w:bottom w:val="none" w:sz="0" w:space="0" w:color="auto"/>
        <w:right w:val="none" w:sz="0" w:space="0" w:color="auto"/>
      </w:divBdr>
    </w:div>
    <w:div w:id="1887327200">
      <w:bodyDiv w:val="1"/>
      <w:marLeft w:val="0"/>
      <w:marRight w:val="0"/>
      <w:marTop w:val="0"/>
      <w:marBottom w:val="0"/>
      <w:divBdr>
        <w:top w:val="none" w:sz="0" w:space="0" w:color="auto"/>
        <w:left w:val="none" w:sz="0" w:space="0" w:color="auto"/>
        <w:bottom w:val="none" w:sz="0" w:space="0" w:color="auto"/>
        <w:right w:val="none" w:sz="0" w:space="0" w:color="auto"/>
      </w:divBdr>
    </w:div>
    <w:div w:id="1890679677">
      <w:bodyDiv w:val="1"/>
      <w:marLeft w:val="0"/>
      <w:marRight w:val="0"/>
      <w:marTop w:val="0"/>
      <w:marBottom w:val="0"/>
      <w:divBdr>
        <w:top w:val="none" w:sz="0" w:space="0" w:color="auto"/>
        <w:left w:val="none" w:sz="0" w:space="0" w:color="auto"/>
        <w:bottom w:val="none" w:sz="0" w:space="0" w:color="auto"/>
        <w:right w:val="none" w:sz="0" w:space="0" w:color="auto"/>
      </w:divBdr>
    </w:div>
    <w:div w:id="1890847049">
      <w:bodyDiv w:val="1"/>
      <w:marLeft w:val="0"/>
      <w:marRight w:val="0"/>
      <w:marTop w:val="0"/>
      <w:marBottom w:val="0"/>
      <w:divBdr>
        <w:top w:val="none" w:sz="0" w:space="0" w:color="auto"/>
        <w:left w:val="none" w:sz="0" w:space="0" w:color="auto"/>
        <w:bottom w:val="none" w:sz="0" w:space="0" w:color="auto"/>
        <w:right w:val="none" w:sz="0" w:space="0" w:color="auto"/>
      </w:divBdr>
    </w:div>
    <w:div w:id="1891116452">
      <w:bodyDiv w:val="1"/>
      <w:marLeft w:val="0"/>
      <w:marRight w:val="0"/>
      <w:marTop w:val="0"/>
      <w:marBottom w:val="0"/>
      <w:divBdr>
        <w:top w:val="none" w:sz="0" w:space="0" w:color="auto"/>
        <w:left w:val="none" w:sz="0" w:space="0" w:color="auto"/>
        <w:bottom w:val="none" w:sz="0" w:space="0" w:color="auto"/>
        <w:right w:val="none" w:sz="0" w:space="0" w:color="auto"/>
      </w:divBdr>
    </w:div>
    <w:div w:id="1895580887">
      <w:bodyDiv w:val="1"/>
      <w:marLeft w:val="0"/>
      <w:marRight w:val="0"/>
      <w:marTop w:val="0"/>
      <w:marBottom w:val="0"/>
      <w:divBdr>
        <w:top w:val="none" w:sz="0" w:space="0" w:color="auto"/>
        <w:left w:val="none" w:sz="0" w:space="0" w:color="auto"/>
        <w:bottom w:val="none" w:sz="0" w:space="0" w:color="auto"/>
        <w:right w:val="none" w:sz="0" w:space="0" w:color="auto"/>
      </w:divBdr>
    </w:div>
    <w:div w:id="1895654548">
      <w:bodyDiv w:val="1"/>
      <w:marLeft w:val="0"/>
      <w:marRight w:val="0"/>
      <w:marTop w:val="0"/>
      <w:marBottom w:val="0"/>
      <w:divBdr>
        <w:top w:val="none" w:sz="0" w:space="0" w:color="auto"/>
        <w:left w:val="none" w:sz="0" w:space="0" w:color="auto"/>
        <w:bottom w:val="none" w:sz="0" w:space="0" w:color="auto"/>
        <w:right w:val="none" w:sz="0" w:space="0" w:color="auto"/>
      </w:divBdr>
    </w:div>
    <w:div w:id="1895777122">
      <w:bodyDiv w:val="1"/>
      <w:marLeft w:val="0"/>
      <w:marRight w:val="0"/>
      <w:marTop w:val="0"/>
      <w:marBottom w:val="0"/>
      <w:divBdr>
        <w:top w:val="none" w:sz="0" w:space="0" w:color="auto"/>
        <w:left w:val="none" w:sz="0" w:space="0" w:color="auto"/>
        <w:bottom w:val="none" w:sz="0" w:space="0" w:color="auto"/>
        <w:right w:val="none" w:sz="0" w:space="0" w:color="auto"/>
      </w:divBdr>
    </w:div>
    <w:div w:id="1901555733">
      <w:bodyDiv w:val="1"/>
      <w:marLeft w:val="0"/>
      <w:marRight w:val="0"/>
      <w:marTop w:val="0"/>
      <w:marBottom w:val="0"/>
      <w:divBdr>
        <w:top w:val="none" w:sz="0" w:space="0" w:color="auto"/>
        <w:left w:val="none" w:sz="0" w:space="0" w:color="auto"/>
        <w:bottom w:val="none" w:sz="0" w:space="0" w:color="auto"/>
        <w:right w:val="none" w:sz="0" w:space="0" w:color="auto"/>
      </w:divBdr>
    </w:div>
    <w:div w:id="1902935191">
      <w:bodyDiv w:val="1"/>
      <w:marLeft w:val="0"/>
      <w:marRight w:val="0"/>
      <w:marTop w:val="0"/>
      <w:marBottom w:val="0"/>
      <w:divBdr>
        <w:top w:val="none" w:sz="0" w:space="0" w:color="auto"/>
        <w:left w:val="none" w:sz="0" w:space="0" w:color="auto"/>
        <w:bottom w:val="none" w:sz="0" w:space="0" w:color="auto"/>
        <w:right w:val="none" w:sz="0" w:space="0" w:color="auto"/>
      </w:divBdr>
    </w:div>
    <w:div w:id="1906641461">
      <w:bodyDiv w:val="1"/>
      <w:marLeft w:val="0"/>
      <w:marRight w:val="0"/>
      <w:marTop w:val="0"/>
      <w:marBottom w:val="0"/>
      <w:divBdr>
        <w:top w:val="none" w:sz="0" w:space="0" w:color="auto"/>
        <w:left w:val="none" w:sz="0" w:space="0" w:color="auto"/>
        <w:bottom w:val="none" w:sz="0" w:space="0" w:color="auto"/>
        <w:right w:val="none" w:sz="0" w:space="0" w:color="auto"/>
      </w:divBdr>
    </w:div>
    <w:div w:id="1907373944">
      <w:bodyDiv w:val="1"/>
      <w:marLeft w:val="0"/>
      <w:marRight w:val="0"/>
      <w:marTop w:val="0"/>
      <w:marBottom w:val="0"/>
      <w:divBdr>
        <w:top w:val="none" w:sz="0" w:space="0" w:color="auto"/>
        <w:left w:val="none" w:sz="0" w:space="0" w:color="auto"/>
        <w:bottom w:val="none" w:sz="0" w:space="0" w:color="auto"/>
        <w:right w:val="none" w:sz="0" w:space="0" w:color="auto"/>
      </w:divBdr>
    </w:div>
    <w:div w:id="1910727648">
      <w:bodyDiv w:val="1"/>
      <w:marLeft w:val="0"/>
      <w:marRight w:val="0"/>
      <w:marTop w:val="0"/>
      <w:marBottom w:val="0"/>
      <w:divBdr>
        <w:top w:val="none" w:sz="0" w:space="0" w:color="auto"/>
        <w:left w:val="none" w:sz="0" w:space="0" w:color="auto"/>
        <w:bottom w:val="none" w:sz="0" w:space="0" w:color="auto"/>
        <w:right w:val="none" w:sz="0" w:space="0" w:color="auto"/>
      </w:divBdr>
    </w:div>
    <w:div w:id="1913537852">
      <w:bodyDiv w:val="1"/>
      <w:marLeft w:val="0"/>
      <w:marRight w:val="0"/>
      <w:marTop w:val="0"/>
      <w:marBottom w:val="0"/>
      <w:divBdr>
        <w:top w:val="none" w:sz="0" w:space="0" w:color="auto"/>
        <w:left w:val="none" w:sz="0" w:space="0" w:color="auto"/>
        <w:bottom w:val="none" w:sz="0" w:space="0" w:color="auto"/>
        <w:right w:val="none" w:sz="0" w:space="0" w:color="auto"/>
      </w:divBdr>
    </w:div>
    <w:div w:id="1921062087">
      <w:bodyDiv w:val="1"/>
      <w:marLeft w:val="0"/>
      <w:marRight w:val="0"/>
      <w:marTop w:val="0"/>
      <w:marBottom w:val="0"/>
      <w:divBdr>
        <w:top w:val="none" w:sz="0" w:space="0" w:color="auto"/>
        <w:left w:val="none" w:sz="0" w:space="0" w:color="auto"/>
        <w:bottom w:val="none" w:sz="0" w:space="0" w:color="auto"/>
        <w:right w:val="none" w:sz="0" w:space="0" w:color="auto"/>
      </w:divBdr>
    </w:div>
    <w:div w:id="1922442635">
      <w:bodyDiv w:val="1"/>
      <w:marLeft w:val="0"/>
      <w:marRight w:val="0"/>
      <w:marTop w:val="0"/>
      <w:marBottom w:val="0"/>
      <w:divBdr>
        <w:top w:val="none" w:sz="0" w:space="0" w:color="auto"/>
        <w:left w:val="none" w:sz="0" w:space="0" w:color="auto"/>
        <w:bottom w:val="none" w:sz="0" w:space="0" w:color="auto"/>
        <w:right w:val="none" w:sz="0" w:space="0" w:color="auto"/>
      </w:divBdr>
    </w:div>
    <w:div w:id="1924602264">
      <w:bodyDiv w:val="1"/>
      <w:marLeft w:val="0"/>
      <w:marRight w:val="0"/>
      <w:marTop w:val="0"/>
      <w:marBottom w:val="0"/>
      <w:divBdr>
        <w:top w:val="none" w:sz="0" w:space="0" w:color="auto"/>
        <w:left w:val="none" w:sz="0" w:space="0" w:color="auto"/>
        <w:bottom w:val="none" w:sz="0" w:space="0" w:color="auto"/>
        <w:right w:val="none" w:sz="0" w:space="0" w:color="auto"/>
      </w:divBdr>
    </w:div>
    <w:div w:id="1927807307">
      <w:bodyDiv w:val="1"/>
      <w:marLeft w:val="0"/>
      <w:marRight w:val="0"/>
      <w:marTop w:val="0"/>
      <w:marBottom w:val="0"/>
      <w:divBdr>
        <w:top w:val="none" w:sz="0" w:space="0" w:color="auto"/>
        <w:left w:val="none" w:sz="0" w:space="0" w:color="auto"/>
        <w:bottom w:val="none" w:sz="0" w:space="0" w:color="auto"/>
        <w:right w:val="none" w:sz="0" w:space="0" w:color="auto"/>
      </w:divBdr>
    </w:div>
    <w:div w:id="1931114402">
      <w:bodyDiv w:val="1"/>
      <w:marLeft w:val="0"/>
      <w:marRight w:val="0"/>
      <w:marTop w:val="0"/>
      <w:marBottom w:val="0"/>
      <w:divBdr>
        <w:top w:val="none" w:sz="0" w:space="0" w:color="auto"/>
        <w:left w:val="none" w:sz="0" w:space="0" w:color="auto"/>
        <w:bottom w:val="none" w:sz="0" w:space="0" w:color="auto"/>
        <w:right w:val="none" w:sz="0" w:space="0" w:color="auto"/>
      </w:divBdr>
    </w:div>
    <w:div w:id="1933201954">
      <w:bodyDiv w:val="1"/>
      <w:marLeft w:val="0"/>
      <w:marRight w:val="0"/>
      <w:marTop w:val="0"/>
      <w:marBottom w:val="0"/>
      <w:divBdr>
        <w:top w:val="none" w:sz="0" w:space="0" w:color="auto"/>
        <w:left w:val="none" w:sz="0" w:space="0" w:color="auto"/>
        <w:bottom w:val="none" w:sz="0" w:space="0" w:color="auto"/>
        <w:right w:val="none" w:sz="0" w:space="0" w:color="auto"/>
      </w:divBdr>
    </w:div>
    <w:div w:id="1933271001">
      <w:bodyDiv w:val="1"/>
      <w:marLeft w:val="0"/>
      <w:marRight w:val="0"/>
      <w:marTop w:val="0"/>
      <w:marBottom w:val="0"/>
      <w:divBdr>
        <w:top w:val="none" w:sz="0" w:space="0" w:color="auto"/>
        <w:left w:val="none" w:sz="0" w:space="0" w:color="auto"/>
        <w:bottom w:val="none" w:sz="0" w:space="0" w:color="auto"/>
        <w:right w:val="none" w:sz="0" w:space="0" w:color="auto"/>
      </w:divBdr>
    </w:div>
    <w:div w:id="1933466679">
      <w:bodyDiv w:val="1"/>
      <w:marLeft w:val="0"/>
      <w:marRight w:val="0"/>
      <w:marTop w:val="0"/>
      <w:marBottom w:val="0"/>
      <w:divBdr>
        <w:top w:val="none" w:sz="0" w:space="0" w:color="auto"/>
        <w:left w:val="none" w:sz="0" w:space="0" w:color="auto"/>
        <w:bottom w:val="none" w:sz="0" w:space="0" w:color="auto"/>
        <w:right w:val="none" w:sz="0" w:space="0" w:color="auto"/>
      </w:divBdr>
    </w:div>
    <w:div w:id="1933777181">
      <w:bodyDiv w:val="1"/>
      <w:marLeft w:val="0"/>
      <w:marRight w:val="0"/>
      <w:marTop w:val="0"/>
      <w:marBottom w:val="0"/>
      <w:divBdr>
        <w:top w:val="none" w:sz="0" w:space="0" w:color="auto"/>
        <w:left w:val="none" w:sz="0" w:space="0" w:color="auto"/>
        <w:bottom w:val="none" w:sz="0" w:space="0" w:color="auto"/>
        <w:right w:val="none" w:sz="0" w:space="0" w:color="auto"/>
      </w:divBdr>
    </w:div>
    <w:div w:id="1934166599">
      <w:bodyDiv w:val="1"/>
      <w:marLeft w:val="0"/>
      <w:marRight w:val="0"/>
      <w:marTop w:val="0"/>
      <w:marBottom w:val="0"/>
      <w:divBdr>
        <w:top w:val="none" w:sz="0" w:space="0" w:color="auto"/>
        <w:left w:val="none" w:sz="0" w:space="0" w:color="auto"/>
        <w:bottom w:val="none" w:sz="0" w:space="0" w:color="auto"/>
        <w:right w:val="none" w:sz="0" w:space="0" w:color="auto"/>
      </w:divBdr>
    </w:div>
    <w:div w:id="1937058220">
      <w:bodyDiv w:val="1"/>
      <w:marLeft w:val="0"/>
      <w:marRight w:val="0"/>
      <w:marTop w:val="0"/>
      <w:marBottom w:val="0"/>
      <w:divBdr>
        <w:top w:val="none" w:sz="0" w:space="0" w:color="auto"/>
        <w:left w:val="none" w:sz="0" w:space="0" w:color="auto"/>
        <w:bottom w:val="none" w:sz="0" w:space="0" w:color="auto"/>
        <w:right w:val="none" w:sz="0" w:space="0" w:color="auto"/>
      </w:divBdr>
    </w:div>
    <w:div w:id="1938175125">
      <w:bodyDiv w:val="1"/>
      <w:marLeft w:val="0"/>
      <w:marRight w:val="0"/>
      <w:marTop w:val="0"/>
      <w:marBottom w:val="0"/>
      <w:divBdr>
        <w:top w:val="none" w:sz="0" w:space="0" w:color="auto"/>
        <w:left w:val="none" w:sz="0" w:space="0" w:color="auto"/>
        <w:bottom w:val="none" w:sz="0" w:space="0" w:color="auto"/>
        <w:right w:val="none" w:sz="0" w:space="0" w:color="auto"/>
      </w:divBdr>
    </w:div>
    <w:div w:id="1939368640">
      <w:bodyDiv w:val="1"/>
      <w:marLeft w:val="0"/>
      <w:marRight w:val="0"/>
      <w:marTop w:val="0"/>
      <w:marBottom w:val="0"/>
      <w:divBdr>
        <w:top w:val="none" w:sz="0" w:space="0" w:color="auto"/>
        <w:left w:val="none" w:sz="0" w:space="0" w:color="auto"/>
        <w:bottom w:val="none" w:sz="0" w:space="0" w:color="auto"/>
        <w:right w:val="none" w:sz="0" w:space="0" w:color="auto"/>
      </w:divBdr>
    </w:div>
    <w:div w:id="1940138393">
      <w:bodyDiv w:val="1"/>
      <w:marLeft w:val="0"/>
      <w:marRight w:val="0"/>
      <w:marTop w:val="0"/>
      <w:marBottom w:val="0"/>
      <w:divBdr>
        <w:top w:val="none" w:sz="0" w:space="0" w:color="auto"/>
        <w:left w:val="none" w:sz="0" w:space="0" w:color="auto"/>
        <w:bottom w:val="none" w:sz="0" w:space="0" w:color="auto"/>
        <w:right w:val="none" w:sz="0" w:space="0" w:color="auto"/>
      </w:divBdr>
    </w:div>
    <w:div w:id="1942762036">
      <w:bodyDiv w:val="1"/>
      <w:marLeft w:val="0"/>
      <w:marRight w:val="0"/>
      <w:marTop w:val="0"/>
      <w:marBottom w:val="0"/>
      <w:divBdr>
        <w:top w:val="none" w:sz="0" w:space="0" w:color="auto"/>
        <w:left w:val="none" w:sz="0" w:space="0" w:color="auto"/>
        <w:bottom w:val="none" w:sz="0" w:space="0" w:color="auto"/>
        <w:right w:val="none" w:sz="0" w:space="0" w:color="auto"/>
      </w:divBdr>
    </w:div>
    <w:div w:id="1943948205">
      <w:bodyDiv w:val="1"/>
      <w:marLeft w:val="0"/>
      <w:marRight w:val="0"/>
      <w:marTop w:val="0"/>
      <w:marBottom w:val="0"/>
      <w:divBdr>
        <w:top w:val="none" w:sz="0" w:space="0" w:color="auto"/>
        <w:left w:val="none" w:sz="0" w:space="0" w:color="auto"/>
        <w:bottom w:val="none" w:sz="0" w:space="0" w:color="auto"/>
        <w:right w:val="none" w:sz="0" w:space="0" w:color="auto"/>
      </w:divBdr>
    </w:div>
    <w:div w:id="1945141165">
      <w:bodyDiv w:val="1"/>
      <w:marLeft w:val="0"/>
      <w:marRight w:val="0"/>
      <w:marTop w:val="0"/>
      <w:marBottom w:val="0"/>
      <w:divBdr>
        <w:top w:val="none" w:sz="0" w:space="0" w:color="auto"/>
        <w:left w:val="none" w:sz="0" w:space="0" w:color="auto"/>
        <w:bottom w:val="none" w:sz="0" w:space="0" w:color="auto"/>
        <w:right w:val="none" w:sz="0" w:space="0" w:color="auto"/>
      </w:divBdr>
    </w:div>
    <w:div w:id="1947731364">
      <w:bodyDiv w:val="1"/>
      <w:marLeft w:val="0"/>
      <w:marRight w:val="0"/>
      <w:marTop w:val="0"/>
      <w:marBottom w:val="0"/>
      <w:divBdr>
        <w:top w:val="none" w:sz="0" w:space="0" w:color="auto"/>
        <w:left w:val="none" w:sz="0" w:space="0" w:color="auto"/>
        <w:bottom w:val="none" w:sz="0" w:space="0" w:color="auto"/>
        <w:right w:val="none" w:sz="0" w:space="0" w:color="auto"/>
      </w:divBdr>
    </w:div>
    <w:div w:id="1948348617">
      <w:bodyDiv w:val="1"/>
      <w:marLeft w:val="0"/>
      <w:marRight w:val="0"/>
      <w:marTop w:val="0"/>
      <w:marBottom w:val="0"/>
      <w:divBdr>
        <w:top w:val="none" w:sz="0" w:space="0" w:color="auto"/>
        <w:left w:val="none" w:sz="0" w:space="0" w:color="auto"/>
        <w:bottom w:val="none" w:sz="0" w:space="0" w:color="auto"/>
        <w:right w:val="none" w:sz="0" w:space="0" w:color="auto"/>
      </w:divBdr>
    </w:div>
    <w:div w:id="1949044365">
      <w:bodyDiv w:val="1"/>
      <w:marLeft w:val="0"/>
      <w:marRight w:val="0"/>
      <w:marTop w:val="0"/>
      <w:marBottom w:val="0"/>
      <w:divBdr>
        <w:top w:val="none" w:sz="0" w:space="0" w:color="auto"/>
        <w:left w:val="none" w:sz="0" w:space="0" w:color="auto"/>
        <w:bottom w:val="none" w:sz="0" w:space="0" w:color="auto"/>
        <w:right w:val="none" w:sz="0" w:space="0" w:color="auto"/>
      </w:divBdr>
    </w:div>
    <w:div w:id="1951819958">
      <w:bodyDiv w:val="1"/>
      <w:marLeft w:val="0"/>
      <w:marRight w:val="0"/>
      <w:marTop w:val="0"/>
      <w:marBottom w:val="0"/>
      <w:divBdr>
        <w:top w:val="none" w:sz="0" w:space="0" w:color="auto"/>
        <w:left w:val="none" w:sz="0" w:space="0" w:color="auto"/>
        <w:bottom w:val="none" w:sz="0" w:space="0" w:color="auto"/>
        <w:right w:val="none" w:sz="0" w:space="0" w:color="auto"/>
      </w:divBdr>
    </w:div>
    <w:div w:id="1953896150">
      <w:bodyDiv w:val="1"/>
      <w:marLeft w:val="0"/>
      <w:marRight w:val="0"/>
      <w:marTop w:val="0"/>
      <w:marBottom w:val="0"/>
      <w:divBdr>
        <w:top w:val="none" w:sz="0" w:space="0" w:color="auto"/>
        <w:left w:val="none" w:sz="0" w:space="0" w:color="auto"/>
        <w:bottom w:val="none" w:sz="0" w:space="0" w:color="auto"/>
        <w:right w:val="none" w:sz="0" w:space="0" w:color="auto"/>
      </w:divBdr>
    </w:div>
    <w:div w:id="1954825425">
      <w:bodyDiv w:val="1"/>
      <w:marLeft w:val="0"/>
      <w:marRight w:val="0"/>
      <w:marTop w:val="0"/>
      <w:marBottom w:val="0"/>
      <w:divBdr>
        <w:top w:val="none" w:sz="0" w:space="0" w:color="auto"/>
        <w:left w:val="none" w:sz="0" w:space="0" w:color="auto"/>
        <w:bottom w:val="none" w:sz="0" w:space="0" w:color="auto"/>
        <w:right w:val="none" w:sz="0" w:space="0" w:color="auto"/>
      </w:divBdr>
    </w:div>
    <w:div w:id="1955550003">
      <w:bodyDiv w:val="1"/>
      <w:marLeft w:val="0"/>
      <w:marRight w:val="0"/>
      <w:marTop w:val="0"/>
      <w:marBottom w:val="0"/>
      <w:divBdr>
        <w:top w:val="none" w:sz="0" w:space="0" w:color="auto"/>
        <w:left w:val="none" w:sz="0" w:space="0" w:color="auto"/>
        <w:bottom w:val="none" w:sz="0" w:space="0" w:color="auto"/>
        <w:right w:val="none" w:sz="0" w:space="0" w:color="auto"/>
      </w:divBdr>
    </w:div>
    <w:div w:id="1956867731">
      <w:bodyDiv w:val="1"/>
      <w:marLeft w:val="0"/>
      <w:marRight w:val="0"/>
      <w:marTop w:val="0"/>
      <w:marBottom w:val="0"/>
      <w:divBdr>
        <w:top w:val="none" w:sz="0" w:space="0" w:color="auto"/>
        <w:left w:val="none" w:sz="0" w:space="0" w:color="auto"/>
        <w:bottom w:val="none" w:sz="0" w:space="0" w:color="auto"/>
        <w:right w:val="none" w:sz="0" w:space="0" w:color="auto"/>
      </w:divBdr>
    </w:div>
    <w:div w:id="1958173463">
      <w:bodyDiv w:val="1"/>
      <w:marLeft w:val="0"/>
      <w:marRight w:val="0"/>
      <w:marTop w:val="0"/>
      <w:marBottom w:val="0"/>
      <w:divBdr>
        <w:top w:val="none" w:sz="0" w:space="0" w:color="auto"/>
        <w:left w:val="none" w:sz="0" w:space="0" w:color="auto"/>
        <w:bottom w:val="none" w:sz="0" w:space="0" w:color="auto"/>
        <w:right w:val="none" w:sz="0" w:space="0" w:color="auto"/>
      </w:divBdr>
    </w:div>
    <w:div w:id="1958215907">
      <w:bodyDiv w:val="1"/>
      <w:marLeft w:val="0"/>
      <w:marRight w:val="0"/>
      <w:marTop w:val="0"/>
      <w:marBottom w:val="0"/>
      <w:divBdr>
        <w:top w:val="none" w:sz="0" w:space="0" w:color="auto"/>
        <w:left w:val="none" w:sz="0" w:space="0" w:color="auto"/>
        <w:bottom w:val="none" w:sz="0" w:space="0" w:color="auto"/>
        <w:right w:val="none" w:sz="0" w:space="0" w:color="auto"/>
      </w:divBdr>
    </w:div>
    <w:div w:id="1962299081">
      <w:bodyDiv w:val="1"/>
      <w:marLeft w:val="0"/>
      <w:marRight w:val="0"/>
      <w:marTop w:val="0"/>
      <w:marBottom w:val="0"/>
      <w:divBdr>
        <w:top w:val="none" w:sz="0" w:space="0" w:color="auto"/>
        <w:left w:val="none" w:sz="0" w:space="0" w:color="auto"/>
        <w:bottom w:val="none" w:sz="0" w:space="0" w:color="auto"/>
        <w:right w:val="none" w:sz="0" w:space="0" w:color="auto"/>
      </w:divBdr>
    </w:div>
    <w:div w:id="1962878729">
      <w:bodyDiv w:val="1"/>
      <w:marLeft w:val="0"/>
      <w:marRight w:val="0"/>
      <w:marTop w:val="0"/>
      <w:marBottom w:val="0"/>
      <w:divBdr>
        <w:top w:val="none" w:sz="0" w:space="0" w:color="auto"/>
        <w:left w:val="none" w:sz="0" w:space="0" w:color="auto"/>
        <w:bottom w:val="none" w:sz="0" w:space="0" w:color="auto"/>
        <w:right w:val="none" w:sz="0" w:space="0" w:color="auto"/>
      </w:divBdr>
    </w:div>
    <w:div w:id="1963532415">
      <w:bodyDiv w:val="1"/>
      <w:marLeft w:val="0"/>
      <w:marRight w:val="0"/>
      <w:marTop w:val="0"/>
      <w:marBottom w:val="0"/>
      <w:divBdr>
        <w:top w:val="none" w:sz="0" w:space="0" w:color="auto"/>
        <w:left w:val="none" w:sz="0" w:space="0" w:color="auto"/>
        <w:bottom w:val="none" w:sz="0" w:space="0" w:color="auto"/>
        <w:right w:val="none" w:sz="0" w:space="0" w:color="auto"/>
      </w:divBdr>
    </w:div>
    <w:div w:id="1966422300">
      <w:bodyDiv w:val="1"/>
      <w:marLeft w:val="0"/>
      <w:marRight w:val="0"/>
      <w:marTop w:val="0"/>
      <w:marBottom w:val="0"/>
      <w:divBdr>
        <w:top w:val="none" w:sz="0" w:space="0" w:color="auto"/>
        <w:left w:val="none" w:sz="0" w:space="0" w:color="auto"/>
        <w:bottom w:val="none" w:sz="0" w:space="0" w:color="auto"/>
        <w:right w:val="none" w:sz="0" w:space="0" w:color="auto"/>
      </w:divBdr>
    </w:div>
    <w:div w:id="1966808382">
      <w:bodyDiv w:val="1"/>
      <w:marLeft w:val="0"/>
      <w:marRight w:val="0"/>
      <w:marTop w:val="0"/>
      <w:marBottom w:val="0"/>
      <w:divBdr>
        <w:top w:val="none" w:sz="0" w:space="0" w:color="auto"/>
        <w:left w:val="none" w:sz="0" w:space="0" w:color="auto"/>
        <w:bottom w:val="none" w:sz="0" w:space="0" w:color="auto"/>
        <w:right w:val="none" w:sz="0" w:space="0" w:color="auto"/>
      </w:divBdr>
    </w:div>
    <w:div w:id="1967077306">
      <w:bodyDiv w:val="1"/>
      <w:marLeft w:val="0"/>
      <w:marRight w:val="0"/>
      <w:marTop w:val="0"/>
      <w:marBottom w:val="0"/>
      <w:divBdr>
        <w:top w:val="none" w:sz="0" w:space="0" w:color="auto"/>
        <w:left w:val="none" w:sz="0" w:space="0" w:color="auto"/>
        <w:bottom w:val="none" w:sz="0" w:space="0" w:color="auto"/>
        <w:right w:val="none" w:sz="0" w:space="0" w:color="auto"/>
      </w:divBdr>
    </w:div>
    <w:div w:id="1968929077">
      <w:bodyDiv w:val="1"/>
      <w:marLeft w:val="0"/>
      <w:marRight w:val="0"/>
      <w:marTop w:val="0"/>
      <w:marBottom w:val="0"/>
      <w:divBdr>
        <w:top w:val="none" w:sz="0" w:space="0" w:color="auto"/>
        <w:left w:val="none" w:sz="0" w:space="0" w:color="auto"/>
        <w:bottom w:val="none" w:sz="0" w:space="0" w:color="auto"/>
        <w:right w:val="none" w:sz="0" w:space="0" w:color="auto"/>
      </w:divBdr>
    </w:div>
    <w:div w:id="1972785329">
      <w:bodyDiv w:val="1"/>
      <w:marLeft w:val="0"/>
      <w:marRight w:val="0"/>
      <w:marTop w:val="0"/>
      <w:marBottom w:val="0"/>
      <w:divBdr>
        <w:top w:val="none" w:sz="0" w:space="0" w:color="auto"/>
        <w:left w:val="none" w:sz="0" w:space="0" w:color="auto"/>
        <w:bottom w:val="none" w:sz="0" w:space="0" w:color="auto"/>
        <w:right w:val="none" w:sz="0" w:space="0" w:color="auto"/>
      </w:divBdr>
    </w:div>
    <w:div w:id="1973049660">
      <w:bodyDiv w:val="1"/>
      <w:marLeft w:val="0"/>
      <w:marRight w:val="0"/>
      <w:marTop w:val="0"/>
      <w:marBottom w:val="0"/>
      <w:divBdr>
        <w:top w:val="none" w:sz="0" w:space="0" w:color="auto"/>
        <w:left w:val="none" w:sz="0" w:space="0" w:color="auto"/>
        <w:bottom w:val="none" w:sz="0" w:space="0" w:color="auto"/>
        <w:right w:val="none" w:sz="0" w:space="0" w:color="auto"/>
      </w:divBdr>
    </w:div>
    <w:div w:id="1977948695">
      <w:bodyDiv w:val="1"/>
      <w:marLeft w:val="0"/>
      <w:marRight w:val="0"/>
      <w:marTop w:val="0"/>
      <w:marBottom w:val="0"/>
      <w:divBdr>
        <w:top w:val="none" w:sz="0" w:space="0" w:color="auto"/>
        <w:left w:val="none" w:sz="0" w:space="0" w:color="auto"/>
        <w:bottom w:val="none" w:sz="0" w:space="0" w:color="auto"/>
        <w:right w:val="none" w:sz="0" w:space="0" w:color="auto"/>
      </w:divBdr>
    </w:div>
    <w:div w:id="1981760270">
      <w:bodyDiv w:val="1"/>
      <w:marLeft w:val="0"/>
      <w:marRight w:val="0"/>
      <w:marTop w:val="0"/>
      <w:marBottom w:val="0"/>
      <w:divBdr>
        <w:top w:val="none" w:sz="0" w:space="0" w:color="auto"/>
        <w:left w:val="none" w:sz="0" w:space="0" w:color="auto"/>
        <w:bottom w:val="none" w:sz="0" w:space="0" w:color="auto"/>
        <w:right w:val="none" w:sz="0" w:space="0" w:color="auto"/>
      </w:divBdr>
    </w:div>
    <w:div w:id="1981880035">
      <w:bodyDiv w:val="1"/>
      <w:marLeft w:val="0"/>
      <w:marRight w:val="0"/>
      <w:marTop w:val="0"/>
      <w:marBottom w:val="0"/>
      <w:divBdr>
        <w:top w:val="none" w:sz="0" w:space="0" w:color="auto"/>
        <w:left w:val="none" w:sz="0" w:space="0" w:color="auto"/>
        <w:bottom w:val="none" w:sz="0" w:space="0" w:color="auto"/>
        <w:right w:val="none" w:sz="0" w:space="0" w:color="auto"/>
      </w:divBdr>
    </w:div>
    <w:div w:id="1984658751">
      <w:bodyDiv w:val="1"/>
      <w:marLeft w:val="0"/>
      <w:marRight w:val="0"/>
      <w:marTop w:val="0"/>
      <w:marBottom w:val="0"/>
      <w:divBdr>
        <w:top w:val="none" w:sz="0" w:space="0" w:color="auto"/>
        <w:left w:val="none" w:sz="0" w:space="0" w:color="auto"/>
        <w:bottom w:val="none" w:sz="0" w:space="0" w:color="auto"/>
        <w:right w:val="none" w:sz="0" w:space="0" w:color="auto"/>
      </w:divBdr>
    </w:div>
    <w:div w:id="1988167574">
      <w:bodyDiv w:val="1"/>
      <w:marLeft w:val="0"/>
      <w:marRight w:val="0"/>
      <w:marTop w:val="0"/>
      <w:marBottom w:val="0"/>
      <w:divBdr>
        <w:top w:val="none" w:sz="0" w:space="0" w:color="auto"/>
        <w:left w:val="none" w:sz="0" w:space="0" w:color="auto"/>
        <w:bottom w:val="none" w:sz="0" w:space="0" w:color="auto"/>
        <w:right w:val="none" w:sz="0" w:space="0" w:color="auto"/>
      </w:divBdr>
    </w:div>
    <w:div w:id="1989941749">
      <w:bodyDiv w:val="1"/>
      <w:marLeft w:val="0"/>
      <w:marRight w:val="0"/>
      <w:marTop w:val="0"/>
      <w:marBottom w:val="0"/>
      <w:divBdr>
        <w:top w:val="none" w:sz="0" w:space="0" w:color="auto"/>
        <w:left w:val="none" w:sz="0" w:space="0" w:color="auto"/>
        <w:bottom w:val="none" w:sz="0" w:space="0" w:color="auto"/>
        <w:right w:val="none" w:sz="0" w:space="0" w:color="auto"/>
      </w:divBdr>
    </w:div>
    <w:div w:id="1993678010">
      <w:bodyDiv w:val="1"/>
      <w:marLeft w:val="0"/>
      <w:marRight w:val="0"/>
      <w:marTop w:val="0"/>
      <w:marBottom w:val="0"/>
      <w:divBdr>
        <w:top w:val="none" w:sz="0" w:space="0" w:color="auto"/>
        <w:left w:val="none" w:sz="0" w:space="0" w:color="auto"/>
        <w:bottom w:val="none" w:sz="0" w:space="0" w:color="auto"/>
        <w:right w:val="none" w:sz="0" w:space="0" w:color="auto"/>
      </w:divBdr>
    </w:div>
    <w:div w:id="1995134252">
      <w:bodyDiv w:val="1"/>
      <w:marLeft w:val="0"/>
      <w:marRight w:val="0"/>
      <w:marTop w:val="0"/>
      <w:marBottom w:val="0"/>
      <w:divBdr>
        <w:top w:val="none" w:sz="0" w:space="0" w:color="auto"/>
        <w:left w:val="none" w:sz="0" w:space="0" w:color="auto"/>
        <w:bottom w:val="none" w:sz="0" w:space="0" w:color="auto"/>
        <w:right w:val="none" w:sz="0" w:space="0" w:color="auto"/>
      </w:divBdr>
    </w:div>
    <w:div w:id="1999188505">
      <w:bodyDiv w:val="1"/>
      <w:marLeft w:val="0"/>
      <w:marRight w:val="0"/>
      <w:marTop w:val="0"/>
      <w:marBottom w:val="0"/>
      <w:divBdr>
        <w:top w:val="none" w:sz="0" w:space="0" w:color="auto"/>
        <w:left w:val="none" w:sz="0" w:space="0" w:color="auto"/>
        <w:bottom w:val="none" w:sz="0" w:space="0" w:color="auto"/>
        <w:right w:val="none" w:sz="0" w:space="0" w:color="auto"/>
      </w:divBdr>
    </w:div>
    <w:div w:id="2001420688">
      <w:bodyDiv w:val="1"/>
      <w:marLeft w:val="0"/>
      <w:marRight w:val="0"/>
      <w:marTop w:val="0"/>
      <w:marBottom w:val="0"/>
      <w:divBdr>
        <w:top w:val="none" w:sz="0" w:space="0" w:color="auto"/>
        <w:left w:val="none" w:sz="0" w:space="0" w:color="auto"/>
        <w:bottom w:val="none" w:sz="0" w:space="0" w:color="auto"/>
        <w:right w:val="none" w:sz="0" w:space="0" w:color="auto"/>
      </w:divBdr>
    </w:div>
    <w:div w:id="2002350897">
      <w:bodyDiv w:val="1"/>
      <w:marLeft w:val="0"/>
      <w:marRight w:val="0"/>
      <w:marTop w:val="0"/>
      <w:marBottom w:val="0"/>
      <w:divBdr>
        <w:top w:val="none" w:sz="0" w:space="0" w:color="auto"/>
        <w:left w:val="none" w:sz="0" w:space="0" w:color="auto"/>
        <w:bottom w:val="none" w:sz="0" w:space="0" w:color="auto"/>
        <w:right w:val="none" w:sz="0" w:space="0" w:color="auto"/>
      </w:divBdr>
    </w:div>
    <w:div w:id="2004969748">
      <w:bodyDiv w:val="1"/>
      <w:marLeft w:val="0"/>
      <w:marRight w:val="0"/>
      <w:marTop w:val="0"/>
      <w:marBottom w:val="0"/>
      <w:divBdr>
        <w:top w:val="none" w:sz="0" w:space="0" w:color="auto"/>
        <w:left w:val="none" w:sz="0" w:space="0" w:color="auto"/>
        <w:bottom w:val="none" w:sz="0" w:space="0" w:color="auto"/>
        <w:right w:val="none" w:sz="0" w:space="0" w:color="auto"/>
      </w:divBdr>
    </w:div>
    <w:div w:id="2005738349">
      <w:bodyDiv w:val="1"/>
      <w:marLeft w:val="0"/>
      <w:marRight w:val="0"/>
      <w:marTop w:val="0"/>
      <w:marBottom w:val="0"/>
      <w:divBdr>
        <w:top w:val="none" w:sz="0" w:space="0" w:color="auto"/>
        <w:left w:val="none" w:sz="0" w:space="0" w:color="auto"/>
        <w:bottom w:val="none" w:sz="0" w:space="0" w:color="auto"/>
        <w:right w:val="none" w:sz="0" w:space="0" w:color="auto"/>
      </w:divBdr>
    </w:div>
    <w:div w:id="2006081880">
      <w:bodyDiv w:val="1"/>
      <w:marLeft w:val="0"/>
      <w:marRight w:val="0"/>
      <w:marTop w:val="0"/>
      <w:marBottom w:val="0"/>
      <w:divBdr>
        <w:top w:val="none" w:sz="0" w:space="0" w:color="auto"/>
        <w:left w:val="none" w:sz="0" w:space="0" w:color="auto"/>
        <w:bottom w:val="none" w:sz="0" w:space="0" w:color="auto"/>
        <w:right w:val="none" w:sz="0" w:space="0" w:color="auto"/>
      </w:divBdr>
    </w:div>
    <w:div w:id="2006324858">
      <w:bodyDiv w:val="1"/>
      <w:marLeft w:val="0"/>
      <w:marRight w:val="0"/>
      <w:marTop w:val="0"/>
      <w:marBottom w:val="0"/>
      <w:divBdr>
        <w:top w:val="none" w:sz="0" w:space="0" w:color="auto"/>
        <w:left w:val="none" w:sz="0" w:space="0" w:color="auto"/>
        <w:bottom w:val="none" w:sz="0" w:space="0" w:color="auto"/>
        <w:right w:val="none" w:sz="0" w:space="0" w:color="auto"/>
      </w:divBdr>
    </w:div>
    <w:div w:id="2006350456">
      <w:bodyDiv w:val="1"/>
      <w:marLeft w:val="0"/>
      <w:marRight w:val="0"/>
      <w:marTop w:val="0"/>
      <w:marBottom w:val="0"/>
      <w:divBdr>
        <w:top w:val="none" w:sz="0" w:space="0" w:color="auto"/>
        <w:left w:val="none" w:sz="0" w:space="0" w:color="auto"/>
        <w:bottom w:val="none" w:sz="0" w:space="0" w:color="auto"/>
        <w:right w:val="none" w:sz="0" w:space="0" w:color="auto"/>
      </w:divBdr>
    </w:div>
    <w:div w:id="2013675980">
      <w:bodyDiv w:val="1"/>
      <w:marLeft w:val="0"/>
      <w:marRight w:val="0"/>
      <w:marTop w:val="0"/>
      <w:marBottom w:val="0"/>
      <w:divBdr>
        <w:top w:val="none" w:sz="0" w:space="0" w:color="auto"/>
        <w:left w:val="none" w:sz="0" w:space="0" w:color="auto"/>
        <w:bottom w:val="none" w:sz="0" w:space="0" w:color="auto"/>
        <w:right w:val="none" w:sz="0" w:space="0" w:color="auto"/>
      </w:divBdr>
    </w:div>
    <w:div w:id="2020109584">
      <w:bodyDiv w:val="1"/>
      <w:marLeft w:val="0"/>
      <w:marRight w:val="0"/>
      <w:marTop w:val="0"/>
      <w:marBottom w:val="0"/>
      <w:divBdr>
        <w:top w:val="none" w:sz="0" w:space="0" w:color="auto"/>
        <w:left w:val="none" w:sz="0" w:space="0" w:color="auto"/>
        <w:bottom w:val="none" w:sz="0" w:space="0" w:color="auto"/>
        <w:right w:val="none" w:sz="0" w:space="0" w:color="auto"/>
      </w:divBdr>
    </w:div>
    <w:div w:id="2025354789">
      <w:bodyDiv w:val="1"/>
      <w:marLeft w:val="0"/>
      <w:marRight w:val="0"/>
      <w:marTop w:val="0"/>
      <w:marBottom w:val="0"/>
      <w:divBdr>
        <w:top w:val="none" w:sz="0" w:space="0" w:color="auto"/>
        <w:left w:val="none" w:sz="0" w:space="0" w:color="auto"/>
        <w:bottom w:val="none" w:sz="0" w:space="0" w:color="auto"/>
        <w:right w:val="none" w:sz="0" w:space="0" w:color="auto"/>
      </w:divBdr>
    </w:div>
    <w:div w:id="2026705992">
      <w:bodyDiv w:val="1"/>
      <w:marLeft w:val="0"/>
      <w:marRight w:val="0"/>
      <w:marTop w:val="0"/>
      <w:marBottom w:val="0"/>
      <w:divBdr>
        <w:top w:val="none" w:sz="0" w:space="0" w:color="auto"/>
        <w:left w:val="none" w:sz="0" w:space="0" w:color="auto"/>
        <w:bottom w:val="none" w:sz="0" w:space="0" w:color="auto"/>
        <w:right w:val="none" w:sz="0" w:space="0" w:color="auto"/>
      </w:divBdr>
    </w:div>
    <w:div w:id="2029060928">
      <w:bodyDiv w:val="1"/>
      <w:marLeft w:val="0"/>
      <w:marRight w:val="0"/>
      <w:marTop w:val="0"/>
      <w:marBottom w:val="0"/>
      <w:divBdr>
        <w:top w:val="none" w:sz="0" w:space="0" w:color="auto"/>
        <w:left w:val="none" w:sz="0" w:space="0" w:color="auto"/>
        <w:bottom w:val="none" w:sz="0" w:space="0" w:color="auto"/>
        <w:right w:val="none" w:sz="0" w:space="0" w:color="auto"/>
      </w:divBdr>
    </w:div>
    <w:div w:id="2031293985">
      <w:bodyDiv w:val="1"/>
      <w:marLeft w:val="0"/>
      <w:marRight w:val="0"/>
      <w:marTop w:val="0"/>
      <w:marBottom w:val="0"/>
      <w:divBdr>
        <w:top w:val="none" w:sz="0" w:space="0" w:color="auto"/>
        <w:left w:val="none" w:sz="0" w:space="0" w:color="auto"/>
        <w:bottom w:val="none" w:sz="0" w:space="0" w:color="auto"/>
        <w:right w:val="none" w:sz="0" w:space="0" w:color="auto"/>
      </w:divBdr>
    </w:div>
    <w:div w:id="2035230386">
      <w:bodyDiv w:val="1"/>
      <w:marLeft w:val="0"/>
      <w:marRight w:val="0"/>
      <w:marTop w:val="0"/>
      <w:marBottom w:val="0"/>
      <w:divBdr>
        <w:top w:val="none" w:sz="0" w:space="0" w:color="auto"/>
        <w:left w:val="none" w:sz="0" w:space="0" w:color="auto"/>
        <w:bottom w:val="none" w:sz="0" w:space="0" w:color="auto"/>
        <w:right w:val="none" w:sz="0" w:space="0" w:color="auto"/>
      </w:divBdr>
    </w:div>
    <w:div w:id="2036925774">
      <w:bodyDiv w:val="1"/>
      <w:marLeft w:val="0"/>
      <w:marRight w:val="0"/>
      <w:marTop w:val="0"/>
      <w:marBottom w:val="0"/>
      <w:divBdr>
        <w:top w:val="none" w:sz="0" w:space="0" w:color="auto"/>
        <w:left w:val="none" w:sz="0" w:space="0" w:color="auto"/>
        <w:bottom w:val="none" w:sz="0" w:space="0" w:color="auto"/>
        <w:right w:val="none" w:sz="0" w:space="0" w:color="auto"/>
      </w:divBdr>
    </w:div>
    <w:div w:id="2039313797">
      <w:bodyDiv w:val="1"/>
      <w:marLeft w:val="0"/>
      <w:marRight w:val="0"/>
      <w:marTop w:val="0"/>
      <w:marBottom w:val="0"/>
      <w:divBdr>
        <w:top w:val="none" w:sz="0" w:space="0" w:color="auto"/>
        <w:left w:val="none" w:sz="0" w:space="0" w:color="auto"/>
        <w:bottom w:val="none" w:sz="0" w:space="0" w:color="auto"/>
        <w:right w:val="none" w:sz="0" w:space="0" w:color="auto"/>
      </w:divBdr>
    </w:div>
    <w:div w:id="2044361547">
      <w:bodyDiv w:val="1"/>
      <w:marLeft w:val="0"/>
      <w:marRight w:val="0"/>
      <w:marTop w:val="0"/>
      <w:marBottom w:val="0"/>
      <w:divBdr>
        <w:top w:val="none" w:sz="0" w:space="0" w:color="auto"/>
        <w:left w:val="none" w:sz="0" w:space="0" w:color="auto"/>
        <w:bottom w:val="none" w:sz="0" w:space="0" w:color="auto"/>
        <w:right w:val="none" w:sz="0" w:space="0" w:color="auto"/>
      </w:divBdr>
    </w:div>
    <w:div w:id="2046328732">
      <w:bodyDiv w:val="1"/>
      <w:marLeft w:val="0"/>
      <w:marRight w:val="0"/>
      <w:marTop w:val="0"/>
      <w:marBottom w:val="0"/>
      <w:divBdr>
        <w:top w:val="none" w:sz="0" w:space="0" w:color="auto"/>
        <w:left w:val="none" w:sz="0" w:space="0" w:color="auto"/>
        <w:bottom w:val="none" w:sz="0" w:space="0" w:color="auto"/>
        <w:right w:val="none" w:sz="0" w:space="0" w:color="auto"/>
      </w:divBdr>
    </w:div>
    <w:div w:id="2049376485">
      <w:bodyDiv w:val="1"/>
      <w:marLeft w:val="0"/>
      <w:marRight w:val="0"/>
      <w:marTop w:val="0"/>
      <w:marBottom w:val="0"/>
      <w:divBdr>
        <w:top w:val="none" w:sz="0" w:space="0" w:color="auto"/>
        <w:left w:val="none" w:sz="0" w:space="0" w:color="auto"/>
        <w:bottom w:val="none" w:sz="0" w:space="0" w:color="auto"/>
        <w:right w:val="none" w:sz="0" w:space="0" w:color="auto"/>
      </w:divBdr>
    </w:div>
    <w:div w:id="2051686996">
      <w:bodyDiv w:val="1"/>
      <w:marLeft w:val="0"/>
      <w:marRight w:val="0"/>
      <w:marTop w:val="0"/>
      <w:marBottom w:val="0"/>
      <w:divBdr>
        <w:top w:val="none" w:sz="0" w:space="0" w:color="auto"/>
        <w:left w:val="none" w:sz="0" w:space="0" w:color="auto"/>
        <w:bottom w:val="none" w:sz="0" w:space="0" w:color="auto"/>
        <w:right w:val="none" w:sz="0" w:space="0" w:color="auto"/>
      </w:divBdr>
    </w:div>
    <w:div w:id="2052924034">
      <w:bodyDiv w:val="1"/>
      <w:marLeft w:val="0"/>
      <w:marRight w:val="0"/>
      <w:marTop w:val="0"/>
      <w:marBottom w:val="0"/>
      <w:divBdr>
        <w:top w:val="none" w:sz="0" w:space="0" w:color="auto"/>
        <w:left w:val="none" w:sz="0" w:space="0" w:color="auto"/>
        <w:bottom w:val="none" w:sz="0" w:space="0" w:color="auto"/>
        <w:right w:val="none" w:sz="0" w:space="0" w:color="auto"/>
      </w:divBdr>
    </w:div>
    <w:div w:id="2058317441">
      <w:bodyDiv w:val="1"/>
      <w:marLeft w:val="0"/>
      <w:marRight w:val="0"/>
      <w:marTop w:val="0"/>
      <w:marBottom w:val="0"/>
      <w:divBdr>
        <w:top w:val="none" w:sz="0" w:space="0" w:color="auto"/>
        <w:left w:val="none" w:sz="0" w:space="0" w:color="auto"/>
        <w:bottom w:val="none" w:sz="0" w:space="0" w:color="auto"/>
        <w:right w:val="none" w:sz="0" w:space="0" w:color="auto"/>
      </w:divBdr>
    </w:div>
    <w:div w:id="2060014201">
      <w:bodyDiv w:val="1"/>
      <w:marLeft w:val="0"/>
      <w:marRight w:val="0"/>
      <w:marTop w:val="0"/>
      <w:marBottom w:val="0"/>
      <w:divBdr>
        <w:top w:val="none" w:sz="0" w:space="0" w:color="auto"/>
        <w:left w:val="none" w:sz="0" w:space="0" w:color="auto"/>
        <w:bottom w:val="none" w:sz="0" w:space="0" w:color="auto"/>
        <w:right w:val="none" w:sz="0" w:space="0" w:color="auto"/>
      </w:divBdr>
    </w:div>
    <w:div w:id="2060276926">
      <w:bodyDiv w:val="1"/>
      <w:marLeft w:val="0"/>
      <w:marRight w:val="0"/>
      <w:marTop w:val="0"/>
      <w:marBottom w:val="0"/>
      <w:divBdr>
        <w:top w:val="none" w:sz="0" w:space="0" w:color="auto"/>
        <w:left w:val="none" w:sz="0" w:space="0" w:color="auto"/>
        <w:bottom w:val="none" w:sz="0" w:space="0" w:color="auto"/>
        <w:right w:val="none" w:sz="0" w:space="0" w:color="auto"/>
      </w:divBdr>
    </w:div>
    <w:div w:id="2060470396">
      <w:bodyDiv w:val="1"/>
      <w:marLeft w:val="0"/>
      <w:marRight w:val="0"/>
      <w:marTop w:val="0"/>
      <w:marBottom w:val="0"/>
      <w:divBdr>
        <w:top w:val="none" w:sz="0" w:space="0" w:color="auto"/>
        <w:left w:val="none" w:sz="0" w:space="0" w:color="auto"/>
        <w:bottom w:val="none" w:sz="0" w:space="0" w:color="auto"/>
        <w:right w:val="none" w:sz="0" w:space="0" w:color="auto"/>
      </w:divBdr>
    </w:div>
    <w:div w:id="2067606825">
      <w:bodyDiv w:val="1"/>
      <w:marLeft w:val="0"/>
      <w:marRight w:val="0"/>
      <w:marTop w:val="0"/>
      <w:marBottom w:val="0"/>
      <w:divBdr>
        <w:top w:val="none" w:sz="0" w:space="0" w:color="auto"/>
        <w:left w:val="none" w:sz="0" w:space="0" w:color="auto"/>
        <w:bottom w:val="none" w:sz="0" w:space="0" w:color="auto"/>
        <w:right w:val="none" w:sz="0" w:space="0" w:color="auto"/>
      </w:divBdr>
    </w:div>
    <w:div w:id="2072189440">
      <w:bodyDiv w:val="1"/>
      <w:marLeft w:val="0"/>
      <w:marRight w:val="0"/>
      <w:marTop w:val="0"/>
      <w:marBottom w:val="0"/>
      <w:divBdr>
        <w:top w:val="none" w:sz="0" w:space="0" w:color="auto"/>
        <w:left w:val="none" w:sz="0" w:space="0" w:color="auto"/>
        <w:bottom w:val="none" w:sz="0" w:space="0" w:color="auto"/>
        <w:right w:val="none" w:sz="0" w:space="0" w:color="auto"/>
      </w:divBdr>
    </w:div>
    <w:div w:id="2072196302">
      <w:bodyDiv w:val="1"/>
      <w:marLeft w:val="0"/>
      <w:marRight w:val="0"/>
      <w:marTop w:val="0"/>
      <w:marBottom w:val="0"/>
      <w:divBdr>
        <w:top w:val="none" w:sz="0" w:space="0" w:color="auto"/>
        <w:left w:val="none" w:sz="0" w:space="0" w:color="auto"/>
        <w:bottom w:val="none" w:sz="0" w:space="0" w:color="auto"/>
        <w:right w:val="none" w:sz="0" w:space="0" w:color="auto"/>
      </w:divBdr>
    </w:div>
    <w:div w:id="2072338579">
      <w:bodyDiv w:val="1"/>
      <w:marLeft w:val="0"/>
      <w:marRight w:val="0"/>
      <w:marTop w:val="0"/>
      <w:marBottom w:val="0"/>
      <w:divBdr>
        <w:top w:val="none" w:sz="0" w:space="0" w:color="auto"/>
        <w:left w:val="none" w:sz="0" w:space="0" w:color="auto"/>
        <w:bottom w:val="none" w:sz="0" w:space="0" w:color="auto"/>
        <w:right w:val="none" w:sz="0" w:space="0" w:color="auto"/>
      </w:divBdr>
    </w:div>
    <w:div w:id="2072846826">
      <w:bodyDiv w:val="1"/>
      <w:marLeft w:val="0"/>
      <w:marRight w:val="0"/>
      <w:marTop w:val="0"/>
      <w:marBottom w:val="0"/>
      <w:divBdr>
        <w:top w:val="none" w:sz="0" w:space="0" w:color="auto"/>
        <w:left w:val="none" w:sz="0" w:space="0" w:color="auto"/>
        <w:bottom w:val="none" w:sz="0" w:space="0" w:color="auto"/>
        <w:right w:val="none" w:sz="0" w:space="0" w:color="auto"/>
      </w:divBdr>
    </w:div>
    <w:div w:id="2074421604">
      <w:bodyDiv w:val="1"/>
      <w:marLeft w:val="0"/>
      <w:marRight w:val="0"/>
      <w:marTop w:val="0"/>
      <w:marBottom w:val="0"/>
      <w:divBdr>
        <w:top w:val="none" w:sz="0" w:space="0" w:color="auto"/>
        <w:left w:val="none" w:sz="0" w:space="0" w:color="auto"/>
        <w:bottom w:val="none" w:sz="0" w:space="0" w:color="auto"/>
        <w:right w:val="none" w:sz="0" w:space="0" w:color="auto"/>
      </w:divBdr>
    </w:div>
    <w:div w:id="2074624423">
      <w:bodyDiv w:val="1"/>
      <w:marLeft w:val="0"/>
      <w:marRight w:val="0"/>
      <w:marTop w:val="0"/>
      <w:marBottom w:val="0"/>
      <w:divBdr>
        <w:top w:val="none" w:sz="0" w:space="0" w:color="auto"/>
        <w:left w:val="none" w:sz="0" w:space="0" w:color="auto"/>
        <w:bottom w:val="none" w:sz="0" w:space="0" w:color="auto"/>
        <w:right w:val="none" w:sz="0" w:space="0" w:color="auto"/>
      </w:divBdr>
    </w:div>
    <w:div w:id="2076776672">
      <w:bodyDiv w:val="1"/>
      <w:marLeft w:val="0"/>
      <w:marRight w:val="0"/>
      <w:marTop w:val="0"/>
      <w:marBottom w:val="0"/>
      <w:divBdr>
        <w:top w:val="none" w:sz="0" w:space="0" w:color="auto"/>
        <w:left w:val="none" w:sz="0" w:space="0" w:color="auto"/>
        <w:bottom w:val="none" w:sz="0" w:space="0" w:color="auto"/>
        <w:right w:val="none" w:sz="0" w:space="0" w:color="auto"/>
      </w:divBdr>
    </w:div>
    <w:div w:id="2076973722">
      <w:bodyDiv w:val="1"/>
      <w:marLeft w:val="0"/>
      <w:marRight w:val="0"/>
      <w:marTop w:val="0"/>
      <w:marBottom w:val="0"/>
      <w:divBdr>
        <w:top w:val="none" w:sz="0" w:space="0" w:color="auto"/>
        <w:left w:val="none" w:sz="0" w:space="0" w:color="auto"/>
        <w:bottom w:val="none" w:sz="0" w:space="0" w:color="auto"/>
        <w:right w:val="none" w:sz="0" w:space="0" w:color="auto"/>
      </w:divBdr>
    </w:div>
    <w:div w:id="2078818646">
      <w:bodyDiv w:val="1"/>
      <w:marLeft w:val="0"/>
      <w:marRight w:val="0"/>
      <w:marTop w:val="0"/>
      <w:marBottom w:val="0"/>
      <w:divBdr>
        <w:top w:val="none" w:sz="0" w:space="0" w:color="auto"/>
        <w:left w:val="none" w:sz="0" w:space="0" w:color="auto"/>
        <w:bottom w:val="none" w:sz="0" w:space="0" w:color="auto"/>
        <w:right w:val="none" w:sz="0" w:space="0" w:color="auto"/>
      </w:divBdr>
    </w:div>
    <w:div w:id="2079472577">
      <w:bodyDiv w:val="1"/>
      <w:marLeft w:val="0"/>
      <w:marRight w:val="0"/>
      <w:marTop w:val="0"/>
      <w:marBottom w:val="0"/>
      <w:divBdr>
        <w:top w:val="none" w:sz="0" w:space="0" w:color="auto"/>
        <w:left w:val="none" w:sz="0" w:space="0" w:color="auto"/>
        <w:bottom w:val="none" w:sz="0" w:space="0" w:color="auto"/>
        <w:right w:val="none" w:sz="0" w:space="0" w:color="auto"/>
      </w:divBdr>
    </w:div>
    <w:div w:id="2079477152">
      <w:bodyDiv w:val="1"/>
      <w:marLeft w:val="0"/>
      <w:marRight w:val="0"/>
      <w:marTop w:val="0"/>
      <w:marBottom w:val="0"/>
      <w:divBdr>
        <w:top w:val="none" w:sz="0" w:space="0" w:color="auto"/>
        <w:left w:val="none" w:sz="0" w:space="0" w:color="auto"/>
        <w:bottom w:val="none" w:sz="0" w:space="0" w:color="auto"/>
        <w:right w:val="none" w:sz="0" w:space="0" w:color="auto"/>
      </w:divBdr>
    </w:div>
    <w:div w:id="2079552907">
      <w:bodyDiv w:val="1"/>
      <w:marLeft w:val="0"/>
      <w:marRight w:val="0"/>
      <w:marTop w:val="0"/>
      <w:marBottom w:val="0"/>
      <w:divBdr>
        <w:top w:val="none" w:sz="0" w:space="0" w:color="auto"/>
        <w:left w:val="none" w:sz="0" w:space="0" w:color="auto"/>
        <w:bottom w:val="none" w:sz="0" w:space="0" w:color="auto"/>
        <w:right w:val="none" w:sz="0" w:space="0" w:color="auto"/>
      </w:divBdr>
    </w:div>
    <w:div w:id="2082483488">
      <w:bodyDiv w:val="1"/>
      <w:marLeft w:val="0"/>
      <w:marRight w:val="0"/>
      <w:marTop w:val="0"/>
      <w:marBottom w:val="0"/>
      <w:divBdr>
        <w:top w:val="none" w:sz="0" w:space="0" w:color="auto"/>
        <w:left w:val="none" w:sz="0" w:space="0" w:color="auto"/>
        <w:bottom w:val="none" w:sz="0" w:space="0" w:color="auto"/>
        <w:right w:val="none" w:sz="0" w:space="0" w:color="auto"/>
      </w:divBdr>
    </w:div>
    <w:div w:id="2082632141">
      <w:bodyDiv w:val="1"/>
      <w:marLeft w:val="0"/>
      <w:marRight w:val="0"/>
      <w:marTop w:val="0"/>
      <w:marBottom w:val="0"/>
      <w:divBdr>
        <w:top w:val="none" w:sz="0" w:space="0" w:color="auto"/>
        <w:left w:val="none" w:sz="0" w:space="0" w:color="auto"/>
        <w:bottom w:val="none" w:sz="0" w:space="0" w:color="auto"/>
        <w:right w:val="none" w:sz="0" w:space="0" w:color="auto"/>
      </w:divBdr>
    </w:div>
    <w:div w:id="2089496554">
      <w:bodyDiv w:val="1"/>
      <w:marLeft w:val="0"/>
      <w:marRight w:val="0"/>
      <w:marTop w:val="0"/>
      <w:marBottom w:val="0"/>
      <w:divBdr>
        <w:top w:val="none" w:sz="0" w:space="0" w:color="auto"/>
        <w:left w:val="none" w:sz="0" w:space="0" w:color="auto"/>
        <w:bottom w:val="none" w:sz="0" w:space="0" w:color="auto"/>
        <w:right w:val="none" w:sz="0" w:space="0" w:color="auto"/>
      </w:divBdr>
    </w:div>
    <w:div w:id="2091345404">
      <w:bodyDiv w:val="1"/>
      <w:marLeft w:val="0"/>
      <w:marRight w:val="0"/>
      <w:marTop w:val="0"/>
      <w:marBottom w:val="0"/>
      <w:divBdr>
        <w:top w:val="none" w:sz="0" w:space="0" w:color="auto"/>
        <w:left w:val="none" w:sz="0" w:space="0" w:color="auto"/>
        <w:bottom w:val="none" w:sz="0" w:space="0" w:color="auto"/>
        <w:right w:val="none" w:sz="0" w:space="0" w:color="auto"/>
      </w:divBdr>
    </w:div>
    <w:div w:id="2091853476">
      <w:bodyDiv w:val="1"/>
      <w:marLeft w:val="0"/>
      <w:marRight w:val="0"/>
      <w:marTop w:val="0"/>
      <w:marBottom w:val="0"/>
      <w:divBdr>
        <w:top w:val="none" w:sz="0" w:space="0" w:color="auto"/>
        <w:left w:val="none" w:sz="0" w:space="0" w:color="auto"/>
        <w:bottom w:val="none" w:sz="0" w:space="0" w:color="auto"/>
        <w:right w:val="none" w:sz="0" w:space="0" w:color="auto"/>
      </w:divBdr>
    </w:div>
    <w:div w:id="2096514501">
      <w:bodyDiv w:val="1"/>
      <w:marLeft w:val="0"/>
      <w:marRight w:val="0"/>
      <w:marTop w:val="0"/>
      <w:marBottom w:val="0"/>
      <w:divBdr>
        <w:top w:val="none" w:sz="0" w:space="0" w:color="auto"/>
        <w:left w:val="none" w:sz="0" w:space="0" w:color="auto"/>
        <w:bottom w:val="none" w:sz="0" w:space="0" w:color="auto"/>
        <w:right w:val="none" w:sz="0" w:space="0" w:color="auto"/>
      </w:divBdr>
    </w:div>
    <w:div w:id="2097046610">
      <w:bodyDiv w:val="1"/>
      <w:marLeft w:val="0"/>
      <w:marRight w:val="0"/>
      <w:marTop w:val="0"/>
      <w:marBottom w:val="0"/>
      <w:divBdr>
        <w:top w:val="none" w:sz="0" w:space="0" w:color="auto"/>
        <w:left w:val="none" w:sz="0" w:space="0" w:color="auto"/>
        <w:bottom w:val="none" w:sz="0" w:space="0" w:color="auto"/>
        <w:right w:val="none" w:sz="0" w:space="0" w:color="auto"/>
      </w:divBdr>
    </w:div>
    <w:div w:id="2097554978">
      <w:bodyDiv w:val="1"/>
      <w:marLeft w:val="0"/>
      <w:marRight w:val="0"/>
      <w:marTop w:val="0"/>
      <w:marBottom w:val="0"/>
      <w:divBdr>
        <w:top w:val="none" w:sz="0" w:space="0" w:color="auto"/>
        <w:left w:val="none" w:sz="0" w:space="0" w:color="auto"/>
        <w:bottom w:val="none" w:sz="0" w:space="0" w:color="auto"/>
        <w:right w:val="none" w:sz="0" w:space="0" w:color="auto"/>
      </w:divBdr>
    </w:div>
    <w:div w:id="2100788156">
      <w:bodyDiv w:val="1"/>
      <w:marLeft w:val="0"/>
      <w:marRight w:val="0"/>
      <w:marTop w:val="0"/>
      <w:marBottom w:val="0"/>
      <w:divBdr>
        <w:top w:val="none" w:sz="0" w:space="0" w:color="auto"/>
        <w:left w:val="none" w:sz="0" w:space="0" w:color="auto"/>
        <w:bottom w:val="none" w:sz="0" w:space="0" w:color="auto"/>
        <w:right w:val="none" w:sz="0" w:space="0" w:color="auto"/>
      </w:divBdr>
    </w:div>
    <w:div w:id="2102024376">
      <w:bodyDiv w:val="1"/>
      <w:marLeft w:val="0"/>
      <w:marRight w:val="0"/>
      <w:marTop w:val="0"/>
      <w:marBottom w:val="0"/>
      <w:divBdr>
        <w:top w:val="none" w:sz="0" w:space="0" w:color="auto"/>
        <w:left w:val="none" w:sz="0" w:space="0" w:color="auto"/>
        <w:bottom w:val="none" w:sz="0" w:space="0" w:color="auto"/>
        <w:right w:val="none" w:sz="0" w:space="0" w:color="auto"/>
      </w:divBdr>
    </w:div>
    <w:div w:id="2103408851">
      <w:bodyDiv w:val="1"/>
      <w:marLeft w:val="0"/>
      <w:marRight w:val="0"/>
      <w:marTop w:val="0"/>
      <w:marBottom w:val="0"/>
      <w:divBdr>
        <w:top w:val="none" w:sz="0" w:space="0" w:color="auto"/>
        <w:left w:val="none" w:sz="0" w:space="0" w:color="auto"/>
        <w:bottom w:val="none" w:sz="0" w:space="0" w:color="auto"/>
        <w:right w:val="none" w:sz="0" w:space="0" w:color="auto"/>
      </w:divBdr>
    </w:div>
    <w:div w:id="2103602072">
      <w:bodyDiv w:val="1"/>
      <w:marLeft w:val="0"/>
      <w:marRight w:val="0"/>
      <w:marTop w:val="0"/>
      <w:marBottom w:val="0"/>
      <w:divBdr>
        <w:top w:val="none" w:sz="0" w:space="0" w:color="auto"/>
        <w:left w:val="none" w:sz="0" w:space="0" w:color="auto"/>
        <w:bottom w:val="none" w:sz="0" w:space="0" w:color="auto"/>
        <w:right w:val="none" w:sz="0" w:space="0" w:color="auto"/>
      </w:divBdr>
    </w:div>
    <w:div w:id="2103837354">
      <w:bodyDiv w:val="1"/>
      <w:marLeft w:val="0"/>
      <w:marRight w:val="0"/>
      <w:marTop w:val="0"/>
      <w:marBottom w:val="0"/>
      <w:divBdr>
        <w:top w:val="none" w:sz="0" w:space="0" w:color="auto"/>
        <w:left w:val="none" w:sz="0" w:space="0" w:color="auto"/>
        <w:bottom w:val="none" w:sz="0" w:space="0" w:color="auto"/>
        <w:right w:val="none" w:sz="0" w:space="0" w:color="auto"/>
      </w:divBdr>
    </w:div>
    <w:div w:id="2106027837">
      <w:bodyDiv w:val="1"/>
      <w:marLeft w:val="0"/>
      <w:marRight w:val="0"/>
      <w:marTop w:val="0"/>
      <w:marBottom w:val="0"/>
      <w:divBdr>
        <w:top w:val="none" w:sz="0" w:space="0" w:color="auto"/>
        <w:left w:val="none" w:sz="0" w:space="0" w:color="auto"/>
        <w:bottom w:val="none" w:sz="0" w:space="0" w:color="auto"/>
        <w:right w:val="none" w:sz="0" w:space="0" w:color="auto"/>
      </w:divBdr>
    </w:div>
    <w:div w:id="2108113617">
      <w:bodyDiv w:val="1"/>
      <w:marLeft w:val="0"/>
      <w:marRight w:val="0"/>
      <w:marTop w:val="0"/>
      <w:marBottom w:val="0"/>
      <w:divBdr>
        <w:top w:val="none" w:sz="0" w:space="0" w:color="auto"/>
        <w:left w:val="none" w:sz="0" w:space="0" w:color="auto"/>
        <w:bottom w:val="none" w:sz="0" w:space="0" w:color="auto"/>
        <w:right w:val="none" w:sz="0" w:space="0" w:color="auto"/>
      </w:divBdr>
    </w:div>
    <w:div w:id="2109303733">
      <w:bodyDiv w:val="1"/>
      <w:marLeft w:val="0"/>
      <w:marRight w:val="0"/>
      <w:marTop w:val="0"/>
      <w:marBottom w:val="0"/>
      <w:divBdr>
        <w:top w:val="none" w:sz="0" w:space="0" w:color="auto"/>
        <w:left w:val="none" w:sz="0" w:space="0" w:color="auto"/>
        <w:bottom w:val="none" w:sz="0" w:space="0" w:color="auto"/>
        <w:right w:val="none" w:sz="0" w:space="0" w:color="auto"/>
      </w:divBdr>
    </w:div>
    <w:div w:id="2110004024">
      <w:bodyDiv w:val="1"/>
      <w:marLeft w:val="0"/>
      <w:marRight w:val="0"/>
      <w:marTop w:val="0"/>
      <w:marBottom w:val="0"/>
      <w:divBdr>
        <w:top w:val="none" w:sz="0" w:space="0" w:color="auto"/>
        <w:left w:val="none" w:sz="0" w:space="0" w:color="auto"/>
        <w:bottom w:val="none" w:sz="0" w:space="0" w:color="auto"/>
        <w:right w:val="none" w:sz="0" w:space="0" w:color="auto"/>
      </w:divBdr>
    </w:div>
    <w:div w:id="2110268626">
      <w:bodyDiv w:val="1"/>
      <w:marLeft w:val="0"/>
      <w:marRight w:val="0"/>
      <w:marTop w:val="0"/>
      <w:marBottom w:val="0"/>
      <w:divBdr>
        <w:top w:val="none" w:sz="0" w:space="0" w:color="auto"/>
        <w:left w:val="none" w:sz="0" w:space="0" w:color="auto"/>
        <w:bottom w:val="none" w:sz="0" w:space="0" w:color="auto"/>
        <w:right w:val="none" w:sz="0" w:space="0" w:color="auto"/>
      </w:divBdr>
    </w:div>
    <w:div w:id="2117291826">
      <w:bodyDiv w:val="1"/>
      <w:marLeft w:val="0"/>
      <w:marRight w:val="0"/>
      <w:marTop w:val="0"/>
      <w:marBottom w:val="0"/>
      <w:divBdr>
        <w:top w:val="none" w:sz="0" w:space="0" w:color="auto"/>
        <w:left w:val="none" w:sz="0" w:space="0" w:color="auto"/>
        <w:bottom w:val="none" w:sz="0" w:space="0" w:color="auto"/>
        <w:right w:val="none" w:sz="0" w:space="0" w:color="auto"/>
      </w:divBdr>
    </w:div>
    <w:div w:id="2126192542">
      <w:bodyDiv w:val="1"/>
      <w:marLeft w:val="0"/>
      <w:marRight w:val="0"/>
      <w:marTop w:val="0"/>
      <w:marBottom w:val="0"/>
      <w:divBdr>
        <w:top w:val="none" w:sz="0" w:space="0" w:color="auto"/>
        <w:left w:val="none" w:sz="0" w:space="0" w:color="auto"/>
        <w:bottom w:val="none" w:sz="0" w:space="0" w:color="auto"/>
        <w:right w:val="none" w:sz="0" w:space="0" w:color="auto"/>
      </w:divBdr>
    </w:div>
    <w:div w:id="2129464900">
      <w:bodyDiv w:val="1"/>
      <w:marLeft w:val="0"/>
      <w:marRight w:val="0"/>
      <w:marTop w:val="0"/>
      <w:marBottom w:val="0"/>
      <w:divBdr>
        <w:top w:val="none" w:sz="0" w:space="0" w:color="auto"/>
        <w:left w:val="none" w:sz="0" w:space="0" w:color="auto"/>
        <w:bottom w:val="none" w:sz="0" w:space="0" w:color="auto"/>
        <w:right w:val="none" w:sz="0" w:space="0" w:color="auto"/>
      </w:divBdr>
    </w:div>
    <w:div w:id="2134666276">
      <w:bodyDiv w:val="1"/>
      <w:marLeft w:val="0"/>
      <w:marRight w:val="0"/>
      <w:marTop w:val="0"/>
      <w:marBottom w:val="0"/>
      <w:divBdr>
        <w:top w:val="none" w:sz="0" w:space="0" w:color="auto"/>
        <w:left w:val="none" w:sz="0" w:space="0" w:color="auto"/>
        <w:bottom w:val="none" w:sz="0" w:space="0" w:color="auto"/>
        <w:right w:val="none" w:sz="0" w:space="0" w:color="auto"/>
      </w:divBdr>
    </w:div>
    <w:div w:id="2136825172">
      <w:bodyDiv w:val="1"/>
      <w:marLeft w:val="0"/>
      <w:marRight w:val="0"/>
      <w:marTop w:val="0"/>
      <w:marBottom w:val="0"/>
      <w:divBdr>
        <w:top w:val="none" w:sz="0" w:space="0" w:color="auto"/>
        <w:left w:val="none" w:sz="0" w:space="0" w:color="auto"/>
        <w:bottom w:val="none" w:sz="0" w:space="0" w:color="auto"/>
        <w:right w:val="none" w:sz="0" w:space="0" w:color="auto"/>
      </w:divBdr>
    </w:div>
    <w:div w:id="2136950081">
      <w:bodyDiv w:val="1"/>
      <w:marLeft w:val="0"/>
      <w:marRight w:val="0"/>
      <w:marTop w:val="0"/>
      <w:marBottom w:val="0"/>
      <w:divBdr>
        <w:top w:val="none" w:sz="0" w:space="0" w:color="auto"/>
        <w:left w:val="none" w:sz="0" w:space="0" w:color="auto"/>
        <w:bottom w:val="none" w:sz="0" w:space="0" w:color="auto"/>
        <w:right w:val="none" w:sz="0" w:space="0" w:color="auto"/>
      </w:divBdr>
    </w:div>
    <w:div w:id="2137261280">
      <w:bodyDiv w:val="1"/>
      <w:marLeft w:val="0"/>
      <w:marRight w:val="0"/>
      <w:marTop w:val="0"/>
      <w:marBottom w:val="0"/>
      <w:divBdr>
        <w:top w:val="none" w:sz="0" w:space="0" w:color="auto"/>
        <w:left w:val="none" w:sz="0" w:space="0" w:color="auto"/>
        <w:bottom w:val="none" w:sz="0" w:space="0" w:color="auto"/>
        <w:right w:val="none" w:sz="0" w:space="0" w:color="auto"/>
      </w:divBdr>
    </w:div>
    <w:div w:id="2144350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Wel221</b:Tag>
    <b:SourceType>DocumentFromInternetSite</b:SourceType>
    <b:Guid>{D5598563-5A2C-4D55-96EC-DDA64541CB44}</b:Guid>
    <b:Author>
      <b:Author>
        <b:Corporate>Welsh Government</b:Corporate>
      </b:Author>
    </b:Author>
    <b:Title>An Anti-racist Wales Action Plan</b:Title>
    <b:InternetSiteTitle>Welsh Government Web Site</b:InternetSiteTitle>
    <b:Year>2022b</b:Year>
    <b:URL>https://gov.wales/sites/default/files/publications/2022-06/anti-racist-wales-action-plan_0.pdf</b:URL>
    <b:RefOrder>5</b:RefOrder>
  </b:Source>
  <b:Source>
    <b:Tag>Wel22</b:Tag>
    <b:SourceType>DocumentFromInternetSite</b:SourceType>
    <b:Guid>{7D5282C5-25E5-4A95-BB54-56DB19503EC5}</b:Guid>
    <b:Title>An introduction to an Anti-racist Wales</b:Title>
    <b:InternetSiteTitle>Welsh Government Web Site</b:InternetSiteTitle>
    <b:Year>2022a</b:Year>
    <b:URL>https://gov.wales/sites/default/files/publications/2022-06/an-introduction-to-an-anti-racist-wales.pdf</b:URL>
    <b:Author>
      <b:Author>
        <b:Corporate>Welsh Government</b:Corporate>
      </b:Author>
    </b:Author>
    <b:RefOrder>1</b:RefOrder>
  </b:Source>
  <b:Source>
    <b:Tag>Car22</b:Tag>
    <b:SourceType>InternetSite</b:SourceType>
    <b:Guid>{33D17F13-C7FF-48D1-97D0-8B2BB0A43863}</b:Guid>
    <b:Author>
      <b:Author>
        <b:Corporate>CAVUHB</b:Corporate>
      </b:Author>
    </b:Author>
    <b:Title>Our Health Board Structure</b:Title>
    <b:Year>2022a</b:Year>
    <b:InternetSiteTitle>CAVUHB Web site</b:InternetSiteTitle>
    <b:URL>https://cavuhb.nhs.wales/about-us/our-health-board-structure/</b:URL>
    <b:RefOrder>3</b:RefOrder>
  </b:Source>
  <b:Source>
    <b:Tag>Car221</b:Tag>
    <b:SourceType>DocumentFromInternetSite</b:SourceType>
    <b:Guid>{EC968E4E-DD20-4642-9D08-56B48F57EAA0}</b:Guid>
    <b:Author>
      <b:Author>
        <b:Corporate>CAVUHB</b:Corporate>
      </b:Author>
    </b:Author>
    <b:Title>Our Mission &amp; Vision</b:Title>
    <b:InternetSiteTitle>CAVUHB Web Site</b:InternetSiteTitle>
    <b:Year>2022b</b:Year>
    <b:URL>https://cavuhb.nhs.wales/about-us/our-mission-vision/</b:URL>
    <b:RefOrder>4</b:RefOrder>
  </b:Source>
  <b:Source>
    <b:Tag>BLM22</b:Tag>
    <b:SourceType>DocumentFromInternetSite</b:SourceType>
    <b:Guid>{AB3CB443-676C-4199-874A-0729037BAFF1}</b:Guid>
    <b:Author>
      <b:Author>
        <b:Corporate>BLM</b:Corporate>
      </b:Author>
    </b:Author>
    <b:Title>BLM: About</b:Title>
    <b:InternetSiteTitle>BLM Web Site</b:InternetSiteTitle>
    <b:Year>2022</b:Year>
    <b:URL>https://blacklivesmatter.com/about/ (Accessed: 17 July 2022)</b:URL>
    <b:RefOrder>61</b:RefOrder>
  </b:Source>
  <b:Source>
    <b:Tag>UKP20</b:Tag>
    <b:SourceType>DocumentFromInternetSite</b:SourceType>
    <b:Guid>{B916D1DD-710E-4125-9360-CE265D156D8F}</b:Guid>
    <b:Author>
      <b:Author>
        <b:Corporate>UK Parliament</b:Corporate>
      </b:Author>
    </b:Author>
    <b:Title>Black Lives Matter protests: UK reaction to the killing of George Floyd</b:Title>
    <b:InternetSiteTitle>House of Commons Library Web Site</b:InternetSiteTitle>
    <b:Year>2020</b:Year>
    <b:URL>https://commonslibrary.parliament.uk/black-lives-matter-protests-uk-reaction/ (Accessed: 17 July 2022)</b:URL>
    <b:RefOrder>13</b:RefOrder>
  </b:Source>
  <b:Source>
    <b:Tag>The20</b:Tag>
    <b:SourceType>DocumentFromInternetSite</b:SourceType>
    <b:Guid>{86BF92AA-208F-4983-AEDB-A09AF99AC5A4}</b:Guid>
    <b:Author>
      <b:Author>
        <b:Corporate>The Guardian</b:Corporate>
      </b:Author>
    </b:Author>
    <b:Title>British Museum removes statue of slave-owning founder</b:Title>
    <b:InternetSiteTitle>The Guardian Web Site</b:InternetSiteTitle>
    <b:Year>2020</b:Year>
    <b:URL>https://www.theguardian.com/culture/2020/aug/25/british-museum-removes-founder-hans-sloane-statue-over-slavery-links (Accessed: 17 July 2022)</b:URL>
    <b:RefOrder>14</b:RefOrder>
  </b:Source>
  <b:Source>
    <b:Tag>Wal20</b:Tag>
    <b:SourceType>DocumentFromInternetSite</b:SourceType>
    <b:Guid>{2B216079-EDDF-4A00-A637-9B88C4EE5E95}</b:Guid>
    <b:Author>
      <b:Author>
        <b:NameList>
          <b:Person>
            <b:Last>Harries</b:Last>
            <b:First>R.</b:First>
          </b:Person>
        </b:NameList>
      </b:Author>
    </b:Author>
    <b:Title>All the Black Lives Matter protests that took place in Wales this weekend</b:Title>
    <b:InternetSiteTitle>Wales Online Web Site</b:InternetSiteTitle>
    <b:Year>2020</b:Year>
    <b:URL>https://www.walesonline.co.uk/news/wales-news/black-lives-matter-protests-took-18419418 (Accessed: 17 July 2022)</b:URL>
    <b:RefOrder>10</b:RefOrder>
  </b:Source>
  <b:Source>
    <b:Tag>The201</b:Tag>
    <b:SourceType>DocumentFromInternetSite</b:SourceType>
    <b:Guid>{0D8C73DF-6C0A-4129-833F-C39D00C7B117}</b:Guid>
    <b:Author>
      <b:Author>
        <b:NameList>
          <b:Person>
            <b:Last>Osborne</b:Last>
            <b:First>S.</b:First>
          </b:Person>
        </b:NameList>
      </b:Author>
    </b:Author>
    <b:Title>Bristol protests: Man arrested over pulling down of Edward Colston statue</b:Title>
    <b:InternetSiteTitle>The Independent Web Site</b:InternetSiteTitle>
    <b:Year>2020</b:Year>
    <b:URL>https://www.independent.co.uk/news/uk/crime/bristol-protests-edward-colston-statue-arrest-black-lives-matter-a9596636.html (Accessed: 17 July 2022)</b:URL>
    <b:RefOrder>15</b:RefOrder>
  </b:Source>
  <b:Source>
    <b:Tag>Bri22</b:Tag>
    <b:SourceType>DocumentFromInternetSite</b:SourceType>
    <b:Guid>{8AAF774A-D0FA-4E9B-8F25-BF904472464A}</b:Guid>
    <b:Author>
      <b:Author>
        <b:Corporate>BMA</b:Corporate>
      </b:Author>
    </b:Author>
    <b:Title>Race inequalities and ethnic disparities in healthcare</b:Title>
    <b:InternetSiteTitle>BMA Web Site</b:InternetSiteTitle>
    <b:Year>2022</b:Year>
    <b:URL>https://www.bma.org.uk/advice-and-support/equality-and-diversity-guidance/race-equality-in-medicine/race-inequalities-and-ethnic-disparities-in-healthcare (Accessed: 16 July 2022)</b:URL>
    <b:RefOrder>2</b:RefOrder>
  </b:Source>
  <b:Source>
    <b:Tag>CBS21</b:Tag>
    <b:SourceType>DocumentFromInternetSite</b:SourceType>
    <b:Guid>{E14FEA2E-A56C-47C0-902A-1B47097742AB}</b:Guid>
    <b:Author>
      <b:Author>
        <b:NameList>
          <b:Person>
            <b:Last>Silversteen</b:Last>
            <b:First>J.</b:First>
          </b:Person>
        </b:NameList>
      </b:Author>
    </b:Author>
    <b:Title>The global impact of George Floyd: How Black Lives Matter protests shaped movements around the world</b:Title>
    <b:InternetSiteTitle>CBS News Web Site</b:InternetSiteTitle>
    <b:Year>2021</b:Year>
    <b:URL>https://www.cbsnews.com/news/george-floyd-black-lives-matter-impact/ (Accessed: 15 July 2022)</b:URL>
    <b:RefOrder>11</b:RefOrder>
  </b:Source>
  <b:Source>
    <b:Tag>Was22</b:Tag>
    <b:SourceType>DocumentFromInternetSite</b:SourceType>
    <b:Guid>{389B6BC2-75B0-4708-A00F-17DFFE82181A}</b:Guid>
    <b:Author>
      <b:Author>
        <b:NameList>
          <b:Person>
            <b:Last>Thebault</b:Last>
            <b:First>R.</b:First>
          </b:Person>
        </b:NameList>
      </b:Author>
    </b:Author>
    <b:Title>Trayvon Martin’s death set off a movement that shaped a decade’s defining moments</b:Title>
    <b:InternetSiteTitle>Washington Post Web Site</b:InternetSiteTitle>
    <b:Year>2022</b:Year>
    <b:URL>https://www.washingtonpost.com/nation/2022/02/25/trayvon-martins-death-set-off-movement-that-shaped-decades-defining-moments/ (Accessed: 17 July 2022)</b:URL>
    <b:RefOrder>62</b:RefOrder>
  </b:Source>
  <b:Source>
    <b:Tag>BBC20</b:Tag>
    <b:SourceType>DocumentFromInternetSite</b:SourceType>
    <b:Guid>{212B5091-E82A-4816-9C9F-A3A21DBA4558}</b:Guid>
    <b:Author>
      <b:Author>
        <b:Corporate>BBC</b:Corporate>
      </b:Author>
    </b:Author>
    <b:Title>George Floyd: What happened in the final moments of his life</b:Title>
    <b:InternetSiteTitle>BBC Web Site</b:InternetSiteTitle>
    <b:Year>2020</b:Year>
    <b:URL>https://www.bbc.co.uk/news/world-us-canada-52861726</b:URL>
    <b:RefOrder>8</b:RefOrder>
  </b:Source>
  <b:Source>
    <b:Tag>BBC0c</b:Tag>
    <b:SourceType>DocumentFromInternetSite</b:SourceType>
    <b:Guid>{F3FCF36D-0C86-424B-970B-CABFC6D2183D}</b:Guid>
    <b:Author>
      <b:Author>
        <b:NameList>
          <b:Person>
            <b:Last>Jouavel</b:Last>
            <b:First>L.</b:First>
          </b:Person>
        </b:NameList>
      </b:Author>
    </b:Author>
    <b:Title>George Floyd death: Why US protests resonate in the UK</b:Title>
    <b:InternetSiteTitle>BBC Web Site</b:InternetSiteTitle>
    <b:Year>2020</b:Year>
    <b:URL>https://www.bbc.co.uk/news/newsbeat-52877803 (Accessed: 17 July 2022)</b:URL>
    <b:RefOrder>12</b:RefOrder>
  </b:Source>
  <b:Source>
    <b:Tag>BBC22</b:Tag>
    <b:SourceType>DocumentFromInternetSite</b:SourceType>
    <b:Guid>{9C29A57E-CF76-4333-9517-BD722CF6E491}</b:Guid>
    <b:Author>
      <b:Author>
        <b:NameList>
          <b:Person>
            <b:Last>Lussenhop</b:Last>
            <b:First>J.</b:First>
          </b:Person>
        </b:NameList>
      </b:Author>
    </b:Author>
    <b:Title>George Floyd death: Why has a US city gone up in flames?</b:Title>
    <b:InternetSiteTitle>BBC Web Site</b:InternetSiteTitle>
    <b:Year>2020</b:Year>
    <b:URL>https://www.bbc.co.uk/news/world-us-canada-52854037 (Accessed: 17 July 2022)</b:URL>
    <b:RefOrder>9</b:RefOrder>
  </b:Source>
  <b:Source>
    <b:Tag>Ada20</b:Tag>
    <b:SourceType>DocumentFromInternetSite</b:SourceType>
    <b:Guid>{6C0876B1-BD05-4D49-A469-7059AC5904A2}</b:Guid>
    <b:Author>
      <b:Author>
        <b:NameList>
          <b:Person>
            <b:Last>Adams</b:Last>
            <b:First>T</b:First>
          </b:Person>
        </b:NameList>
      </b:Author>
    </b:Author>
    <b:Title>‘Now is the time’: London’s Black Lives Matter rally looks like a turning point</b:Title>
    <b:InternetSiteTitle>The Guardian Web Site</b:InternetSiteTitle>
    <b:Year>2020</b:Year>
    <b:URL>https://www.theguardian.com/us-news/2020/jun/06/now-is-the-time-londons-black-lives-matter-rally-looks-like-a-turning-point (Accessed: 14 July 2022)</b:URL>
    <b:RefOrder>16</b:RefOrder>
  </b:Source>
  <b:Source>
    <b:Tag>Edd18</b:Tag>
    <b:SourceType>Book</b:SourceType>
    <b:Guid>{3E7BD054-281E-4F18-96A0-65F965937854}</b:Guid>
    <b:Title>Why I'm no longer talking to white people about race</b:Title>
    <b:Year>2018</b:Year>
    <b:Author>
      <b:Author>
        <b:NameList>
          <b:Person>
            <b:Last>Eddo-Lodge</b:Last>
            <b:First>R.</b:First>
          </b:Person>
        </b:NameList>
      </b:Author>
    </b:Author>
    <b:City>London</b:City>
    <b:Publisher>Bloomsbury Publishing</b:Publisher>
    <b:RefOrder>17</b:RefOrder>
  </b:Source>
  <b:Source>
    <b:Tag>Nag22</b:Tag>
    <b:SourceType>InternetSite</b:SourceType>
    <b:Guid>{1FB7FD92-4CFA-4C80-8626-5441156C8821}</b:Guid>
    <b:Title>NHS racism making doctors 'anxious and depressed'</b:Title>
    <b:Year>2022</b:Year>
    <b:Author>
      <b:Author>
        <b:NameList>
          <b:Person>
            <b:Last>Nagesh</b:Last>
            <b:First>A.</b:First>
          </b:Person>
        </b:NameList>
      </b:Author>
    </b:Author>
    <b:InternetSiteTitle>BBC Web Site</b:InternetSiteTitle>
    <b:URL>https://www.bbc.co.uk/news/uk-61792140 (Accessed: 16 July 2022)</b:URL>
    <b:RefOrder>19</b:RefOrder>
  </b:Source>
  <b:Source>
    <b:Tag>NHS22</b:Tag>
    <b:SourceType>Report</b:SourceType>
    <b:Guid>{9A963A42-9C4B-4907-843A-2B762E216C2F}</b:Guid>
    <b:Author>
      <b:Author>
        <b:Corporate>NHS Confederation</b:Corporate>
      </b:Author>
    </b:Author>
    <b:Title>Shattered hopes: black and minority ethnic leaders’ experiences of breaking the glass ceiling in the NHS</b:Title>
    <b:Year>2022</b:Year>
    <b:Publisher>NHS Confederation</b:Publisher>
    <b:City>London</b:City>
    <b:RefOrder>20</b:RefOrder>
  </b:Source>
  <b:Source>
    <b:Tag>Ogb20</b:Tag>
    <b:SourceType>Report</b:SourceType>
    <b:Guid>{2B198335-FFF4-4B91-BEF3-8F4AECB661BD}</b:Guid>
    <b:Author>
      <b:Author>
        <b:NameList>
          <b:Person>
            <b:Last>Ogbonna</b:Last>
            <b:First>E.</b:First>
          </b:Person>
        </b:NameList>
      </b:Author>
    </b:Author>
    <b:Title>Report of the Socio-Economic Subgroup</b:Title>
    <b:Year>2020</b:Year>
    <b:Publisher>Welsh Government</b:Publisher>
    <b:City>Cardiff</b:City>
    <b:RefOrder>21</b:RefOrder>
  </b:Source>
  <b:Source>
    <b:Tag>For20</b:Tag>
    <b:SourceType>InternetSite</b:SourceType>
    <b:Guid>{D00D26A9-1ECD-4AC9-8EBF-01DD1AB9650B}</b:Guid>
    <b:Author>
      <b:Author>
        <b:NameList>
          <b:Person>
            <b:Last>Ford</b:Last>
            <b:First>M.</b:First>
          </b:Person>
        </b:NameList>
      </b:Author>
    </b:Author>
    <b:Title>Exclusive: BME nurses ‘feel targeted’ to work on Covid-19 wards</b:Title>
    <b:Year>2020</b:Year>
    <b:InternetSiteTitle>Nursing Times Web Site</b:InternetSiteTitle>
    <b:URL>https://www.nursingtimes.net/news/coronavirus/exclusive-bme-nurses-feel-targeted-to-work-on-covid-19-wards-17-04-2020/ (Accessed: 16 July 2022)</b:URL>
    <b:RefOrder>63</b:RefOrder>
  </b:Source>
  <b:Source>
    <b:Tag>Cli20</b:Tag>
    <b:SourceType>Misc</b:SourceType>
    <b:Guid>{57207F1F-F26F-4E23-85FB-FF64C9C083DB}</b:Guid>
    <b:Title>Coronavirus (COVID-19) and the Black, Asian and Minority Ethnic (BAME) population in Wales</b:Title>
    <b:Year>2020</b:Year>
    <b:Author>
      <b:Author>
        <b:NameList>
          <b:Person>
            <b:Last>Clifford</b:Last>
            <b:First>S.</b:First>
          </b:Person>
        </b:NameList>
      </b:Author>
    </b:Author>
    <b:RefOrder>25</b:RefOrder>
  </b:Source>
  <b:Source>
    <b:Tag>Car222</b:Tag>
    <b:SourceType>Report</b:SourceType>
    <b:Guid>{5624A60A-C2F9-49CC-AF67-8AE909DFB57E}</b:Guid>
    <b:Title>Report of Cardiff Race Equality Taskforce</b:Title>
    <b:Year>2022</b:Year>
    <b:City>Cardiff</b:City>
    <b:Publisher>Cardiff Council</b:Publisher>
    <b:Author>
      <b:Author>
        <b:Corporate>Cardiff Race Equality Taskforce</b:Corporate>
      </b:Author>
    </b:Author>
    <b:RefOrder>26</b:RefOrder>
  </b:Source>
  <b:Source>
    <b:Tag>Wel21</b:Tag>
    <b:SourceType>Report</b:SourceType>
    <b:Guid>{1ADFD0DA-3ABD-4ED0-AC5E-50A68B2C1032}</b:Guid>
    <b:Title>Protecting our Health: Our response in Wales to the first phase of COVID-19</b:Title>
    <b:Year>2021</b:Year>
    <b:Author>
      <b:Author>
        <b:Corporate>Chief Medical Officer for Wales</b:Corporate>
      </b:Author>
    </b:Author>
    <b:Publisher>Crown</b:Publisher>
    <b:City>Cardiff</b:City>
    <b:RefOrder>24</b:RefOrder>
  </b:Source>
  <b:Source>
    <b:Tag>Hay21</b:Tag>
    <b:SourceType>JournalArticle</b:SourceType>
    <b:Guid>{6C30583E-85DB-468F-8D4B-04B09F78B103}</b:Guid>
    <b:Title>Inequalities in Healthcare Use and Care Quality among People with Multiple Long-Term Health Conditions Living in the United Kingdom: A Systematic Review and Narrative Synthesis</b:Title>
    <b:Year>2021</b:Year>
    <b:Author>
      <b:Author>
        <b:NameList>
          <b:Person>
            <b:Last>Hayanga</b:Last>
            <b:First>B.</b:First>
          </b:Person>
          <b:Person>
            <b:Last>Stafford</b:Last>
            <b:First>M.</b:First>
          </b:Person>
          <b:Person>
            <b:Last>Becares</b:Last>
            <b:First>L.</b:First>
          </b:Person>
        </b:NameList>
      </b:Author>
    </b:Author>
    <b:JournalName>International Journal of Environmental Research and Public Health</b:JournalName>
    <b:Pages>18(23), 12599–. https://doi.org/10.3390/ijerph182312599</b:Pages>
    <b:RefOrder>27</b:RefOrder>
  </b:Source>
  <b:Source>
    <b:Tag>Cre20</b:Tag>
    <b:SourceType>JournalArticle</b:SourceType>
    <b:Guid>{C798CF0E-B3E1-4FCD-8EBF-86C2DE6DBFFD}</b:Guid>
    <b:Title>Moving towards anti-racist praxis in medicine. </b:Title>
    <b:Year>2020</b:Year>
    <b:Author>
      <b:Author>
        <b:NameList>
          <b:Person>
            <b:Last>Crear-Perry</b:Last>
            <b:First>Maybank,</b:First>
            <b:Middle>A., Keeys, M., Mitchell, N., &amp; Godbolt, D.</b:Middle>
          </b:Person>
        </b:NameList>
      </b:Author>
    </b:Author>
    <b:JournalName>The Lancet (British Edition)</b:JournalName>
    <b:Pages>451–453. https://doi.org/10.1016/S0140-6736(20)31543-9</b:Pages>
    <b:Volume>396</b:Volume>
    <b:Issue>(10249), </b:Issue>
    <b:RefOrder>22</b:RefOrder>
  </b:Source>
  <b:Source>
    <b:Tag>Lew22</b:Tag>
    <b:SourceType>InternetSite</b:SourceType>
    <b:Guid>{9257420A-67FF-4E63-A4A5-9763FC80A8A6}</b:Guid>
    <b:Author>
      <b:Author>
        <b:NameList>
          <b:Person>
            <b:Last>Lewis</b:Last>
            <b:First>K.</b:First>
          </b:Person>
        </b:NameList>
      </b:Author>
    </b:Author>
    <b:Title>NHS Wales could 'collapse' if racism within medical industry is not tackled, warns doctor</b:Title>
    <b:Year>2022</b:Year>
    <b:YearAccessed>2022</b:YearAccessed>
    <b:MonthAccessed>July</b:MonthAccessed>
    <b:DayAccessed>15</b:DayAccessed>
    <b:URL>https://www.itv.com/news/wales/2022-06-17/nhs-could-collapse-if-racism-in-medicine-is-not-tackled-doctor-warns</b:URL>
    <b:RefOrder>23</b:RefOrder>
  </b:Source>
  <b:Source>
    <b:Tag>Cam20</b:Tag>
    <b:SourceType>InternetSite</b:SourceType>
    <b:Guid>{EE2FFB00-9344-4AC2-9300-42BAB9B4F713}</b:Guid>
    <b:Author>
      <b:Author>
        <b:NameList>
          <b:Person>
            <b:Last>Cambell</b:Last>
            <b:First>D.</b:First>
          </b:Person>
        </b:NameList>
      </b:Author>
    </b:Author>
    <b:Title>Two-thirds of black Britons believe NHS gives white people better care, finds survey</b:Title>
    <b:Year>2020</b:Year>
    <b:YearAccessed>2022</b:YearAccessed>
    <b:MonthAccessed>July</b:MonthAccessed>
    <b:DayAccessed>19</b:DayAccessed>
    <b:URL>https://www.theguardian.com/world/2020/sep/07/two-thirds-of-black-britons-believe-nhs-gives-white-people-better-care-finds-survey</b:URL>
    <b:RefOrder>29</b:RefOrder>
  </b:Source>
  <b:Source>
    <b:Tag>Sin09</b:Tag>
    <b:SourceType>InternetSite</b:SourceType>
    <b:Guid>{6A915A6E-9C91-4E80-B5CB-2754BDA5F0E5}</b:Guid>
    <b:Title>Start with why -- how great leaders inspire action | Simon Sinek | TEDxPugetSound</b:Title>
    <b:Year>2009</b:Year>
    <b:YearAccessed>2022</b:YearAccessed>
    <b:MonthAccessed>July</b:MonthAccessed>
    <b:DayAccessed>15</b:DayAccessed>
    <b:URL>https://www.youtube.com/watch?v=u4ZoJKF_VuA&amp;t=305s</b:URL>
    <b:Author>
      <b:Author>
        <b:NameList>
          <b:Person>
            <b:Last>Sinek</b:Last>
            <b:First>S.</b:First>
          </b:Person>
        </b:NameList>
      </b:Author>
    </b:Author>
    <b:RefOrder>32</b:RefOrder>
  </b:Source>
  <b:Source>
    <b:Tag>ECH14</b:Tag>
    <b:SourceType>InternetSite</b:SourceType>
    <b:Guid>{DB129B17-0948-4317-8839-E9407503746D}</b:Guid>
    <b:Author>
      <b:Author>
        <b:Corporate>ECHR</b:Corporate>
      </b:Author>
    </b:Author>
    <b:Title>Equality Objectives and Strategic Equality Plans, A Guide for Listed Public Authorities in Wales</b:Title>
    <b:Year>2014</b:Year>
    <b:YearAccessed>2022</b:YearAccessed>
    <b:MonthAccessed>July</b:MonthAccessed>
    <b:DayAccessed>19</b:DayAccessed>
    <b:URL>https://www.equalityhumanrights.com/en/publication-download/equality-objectives-and-strategic-equality-plans-guide-listed-public</b:URL>
    <b:RefOrder>30</b:RefOrder>
  </b:Source>
  <b:Source>
    <b:Tag>Fut22</b:Tag>
    <b:SourceType>InternetSite</b:SourceType>
    <b:Guid>{C6E4E2D5-6C01-4F52-8E87-E647749DDC45}</b:Guid>
    <b:Author>
      <b:Author>
        <b:Corporate>Future Generations Commissioner for Wales</b:Corporate>
      </b:Author>
    </b:Author>
    <b:Title>A More Equal Wales</b:Title>
    <b:Year>2022</b:Year>
    <b:YearAccessed>2022</b:YearAccessed>
    <b:MonthAccessed>July</b:MonthAccessed>
    <b:DayAccessed>19</b:DayAccessed>
    <b:URL>https://www.futuregenerations.wales/a-more-equal-wales/</b:URL>
    <b:RefOrder>31</b:RefOrder>
  </b:Source>
  <b:Source>
    <b:Tag>Rey97</b:Tag>
    <b:SourceType>Book</b:SourceType>
    <b:Guid>{7CC7BD2C-D699-43A7-AFC1-F01FBA14E089}</b:Guid>
    <b:Title>Dictionary of HRD</b:Title>
    <b:Year>1997</b:Year>
    <b:Author>
      <b:Author>
        <b:NameList>
          <b:Person>
            <b:Last>Reynolds</b:Last>
            <b:First>A.</b:First>
          </b:Person>
          <b:Person>
            <b:Last>Sambrok</b:Last>
            <b:First>S.</b:First>
          </b:Person>
          <b:Person>
            <b:Last>Stewart</b:Last>
            <b:First>J.</b:First>
          </b:Person>
        </b:NameList>
      </b:Author>
    </b:Author>
    <b:City>Aldershot</b:City>
    <b:Publisher>Gower</b:Publisher>
    <b:RefOrder>33</b:RefOrder>
  </b:Source>
  <b:Source>
    <b:Tag>Sha191</b:Tag>
    <b:SourceType>Book</b:SourceType>
    <b:Guid>{DF80C926-F503-42F3-A88B-E5E6DCCB39C3}</b:Guid>
    <b:Author>
      <b:Author>
        <b:NameList>
          <b:Person>
            <b:Last>Shackleton-Jones</b:Last>
            <b:First>N.</b:First>
          </b:Person>
        </b:NameList>
      </b:Author>
    </b:Author>
    <b:Title>How people learn : designing effective training to improve employee performance</b:Title>
    <b:Year>2019</b:Year>
    <b:City>London</b:City>
    <b:Publisher>Kogan Page</b:Publisher>
    <b:Edition>1st</b:Edition>
    <b:RefOrder>34</b:RefOrder>
  </b:Source>
  <b:Source>
    <b:Tag>Ebb13</b:Tag>
    <b:SourceType>Book</b:SourceType>
    <b:Guid>{32EBE885-D1EF-439B-9E96-536209966162}</b:Guid>
    <b:Author>
      <b:Author>
        <b:NameList>
          <b:Person>
            <b:Last>Ebbinghaus</b:Last>
            <b:First>H.</b:First>
          </b:Person>
        </b:NameList>
      </b:Author>
    </b:Author>
    <b:Title>Memory: A constribution to experimental psychology</b:Title>
    <b:Year>1885/1913</b:Year>
    <b:City>New York</b:City>
    <b:Publisher>Teachers College, Columbia University</b:Publisher>
    <b:RefOrder>64</b:RefOrder>
  </b:Source>
  <b:Source>
    <b:Tag>Bar95</b:Tag>
    <b:SourceType>Book</b:SourceType>
    <b:Guid>{529E8378-7EC2-4479-85B2-31A05714DD25}</b:Guid>
    <b:Author>
      <b:Author>
        <b:NameList>
          <b:Person>
            <b:Last>Bartlett</b:Last>
            <b:First>F.</b:First>
            <b:Middle>C.</b:Middle>
          </b:Person>
        </b:NameList>
      </b:Author>
    </b:Author>
    <b:Title>Remembering: A study in experimental and social psychology</b:Title>
    <b:Year>1932/1995</b:Year>
    <b:Publisher>Cambridge University Press</b:Publisher>
    <b:RefOrder>35</b:RefOrder>
  </b:Source>
  <b:Source>
    <b:Tag>Lof99</b:Tag>
    <b:SourceType>JournalArticle</b:SourceType>
    <b:Guid>{F6C8DE77-02A6-4584-A2BF-5CF42C64E551}</b:Guid>
    <b:Author>
      <b:Author>
        <b:NameList>
          <b:Person>
            <b:Last>Loftus</b:Last>
            <b:First>E.</b:First>
          </b:Person>
        </b:NameList>
      </b:Author>
    </b:Author>
    <b:Title>Lost in the Mall: Misrepresentations and Misunderstandings</b:Title>
    <b:Year>1999</b:Year>
    <b:JournalName>Ethics &amp; Behavior</b:JournalName>
    <b:Pages>51–60. https://doi.org/10.1207/s15327019eb0901_4</b:Pages>
    <b:Volume>9</b:Volume>
    <b:Issue>1</b:Issue>
    <b:RefOrder>36</b:RefOrder>
  </b:Source>
  <b:Source>
    <b:Tag>Hat11</b:Tag>
    <b:SourceType>Book</b:SourceType>
    <b:Guid>{FCD41983-A4E8-47F8-81F0-7979C0B6BA1A}</b:Guid>
    <b:Author>
      <b:Author>
        <b:NameList>
          <b:Person>
            <b:Last>Hattie</b:Last>
            <b:First>J.</b:First>
          </b:Person>
        </b:NameList>
      </b:Author>
    </b:Author>
    <b:Title>Visible Learning for Teachers: Maximizing Impact on Learning</b:Title>
    <b:Year>2011</b:Year>
    <b:City>New York</b:City>
    <b:Publisher>Routledge</b:Publisher>
    <b:RefOrder>41</b:RefOrder>
  </b:Source>
  <b:Source>
    <b:Tag>Edu13</b:Tag>
    <b:SourceType>InternetSite</b:SourceType>
    <b:Guid>{1C98ED5F-96AB-40A3-AC1F-93509990B647}</b:Guid>
    <b:Author>
      <b:Author>
        <b:Corporate>Edutopia</b:Corporate>
      </b:Author>
    </b:Author>
    <b:Title>Multiple Intelligences: What Does the Research Say?</b:Title>
    <b:Year>2013</b:Year>
    <b:YearAccessed>2022</b:YearAccessed>
    <b:MonthAccessed>July</b:MonthAccessed>
    <b:DayAccessed>20</b:DayAccessed>
    <b:URL>https://www.edutopia.org/multiple-intelligences-research</b:URL>
    <b:RefOrder>39</b:RefOrder>
  </b:Source>
  <b:Source>
    <b:Tag>New20</b:Tag>
    <b:SourceType>JournalArticle</b:SourceType>
    <b:Guid>{2DCBB631-157E-447B-ABE1-41A82A339140}</b:Guid>
    <b:Author>
      <b:Author>
        <b:NameList>
          <b:Person>
            <b:Last>Newton</b:Last>
            <b:First>P.</b:First>
          </b:Person>
        </b:NameList>
      </b:Author>
    </b:Author>
    <b:Title>How Common Is Belief in the Learning Styles Neuromyth, and Does It Matter? A Pragmatic Systematic Review</b:Title>
    <b:Year>2020</b:Year>
    <b:JournalName>Frontiers in Education</b:JournalName>
    <b:Pages>https://doi.org/10.3389/feduc.2020.602451</b:Pages>
    <b:Volume>5</b:Volume>
    <b:RefOrder>37</b:RefOrder>
  </b:Source>
  <b:Source>
    <b:Tag>Kir17</b:Tag>
    <b:SourceType>JournalArticle</b:SourceType>
    <b:Guid>{089CAD5E-3B9F-44D1-A469-244DDD138091}</b:Guid>
    <b:Author>
      <b:Author>
        <b:NameList>
          <b:Person>
            <b:Last>Kirschner</b:Last>
            <b:First>P.</b:First>
            <b:Middle>A.</b:Middle>
          </b:Person>
        </b:NameList>
      </b:Author>
    </b:Author>
    <b:Title>Stop propagating the learning styles myth</b:Title>
    <b:JournalName>Computers and Education</b:JournalName>
    <b:Year>2017</b:Year>
    <b:Pages>166-171 https://doi.org/10.1016/j.compedu.2016.12.006</b:Pages>
    <b:Volume>106</b:Volume>
    <b:RefOrder>38</b:RefOrder>
  </b:Source>
  <b:Source>
    <b:Tag>Bro11</b:Tag>
    <b:SourceType>JournalArticle</b:SourceType>
    <b:Guid>{70958356-22EB-47D1-8525-CD1179C88D68}</b:Guid>
    <b:Author>
      <b:Author>
        <b:NameList>
          <b:Person>
            <b:Last>Brown</b:Last>
            <b:First>T.</b:First>
          </b:Person>
          <b:Person>
            <b:Last>Katz</b:Last>
            <b:First>B.</b:First>
          </b:Person>
        </b:NameList>
      </b:Author>
    </b:Author>
    <b:Title>Change by Design</b:Title>
    <b:JournalName>The Journal of product innovation management</b:JournalName>
    <b:Year>2011</b:Year>
    <b:Pages>381–383. https://doi.org/10.1111/j.1540-5885.2011.00806.x</b:Pages>
    <b:Volume>28</b:Volume>
    <b:Issue>3</b:Issue>
    <b:RefOrder>42</b:RefOrder>
  </b:Source>
  <b:Source>
    <b:Tag>Spr17</b:Tag>
    <b:SourceType>InternetSite</b:SourceType>
    <b:Guid>{E1C07E51-8F3A-44E0-8C51-91B641189D90}</b:Guid>
    <b:Title>The Design Thinking Process</b:Title>
    <b:Year>2017</b:Year>
    <b:Author>
      <b:Author>
        <b:Corporate>Sprouts</b:Corporate>
      </b:Author>
    </b:Author>
    <b:YearAccessed>2022</b:YearAccessed>
    <b:MonthAccessed>July</b:MonthAccessed>
    <b:DayAccessed>20</b:DayAccessed>
    <b:URL>https://www.youtube.com/watch?v=_r0VX-aU_T8</b:URL>
    <b:RefOrder>44</b:RefOrder>
  </b:Source>
  <b:Source>
    <b:Tag>Val21</b:Tag>
    <b:SourceType>Misc</b:SourceType>
    <b:Guid>{D175E329-2E20-4611-9BB4-11AA5FC9245A}</b:Guid>
    <b:Title>The Design Thinking Process: An Inovation Journey in Six Phases</b:Title>
    <b:Year>2021</b:Year>
    <b:Author>
      <b:Author>
        <b:NameList>
          <b:Person>
            <b:Last>Valtech</b:Last>
          </b:Person>
        </b:NameList>
      </b:Author>
    </b:Author>
    <b:Publisher>Valtech</b:Publisher>
    <b:RefOrder>43</b:RefOrder>
  </b:Source>
  <b:Source>
    <b:Tag>The22</b:Tag>
    <b:SourceType>InternetSite</b:SourceType>
    <b:Guid>{4BA12663-0BAA-439E-892D-83DBD49DFAD6}</b:Guid>
    <b:Author>
      <b:Author>
        <b:Corporate>The Human Library</b:Corporate>
      </b:Author>
    </b:Author>
    <b:Title>About The Human Library</b:Title>
    <b:Year>2022</b:Year>
    <b:YearAccessed>2022</b:YearAccessed>
    <b:MonthAccessed>July</b:MonthAccessed>
    <b:DayAccessed>21</b:DayAccessed>
    <b:URL>https://humanlibrary.org/about/</b:URL>
    <b:RefOrder>46</b:RefOrder>
  </b:Source>
  <b:Source>
    <b:Tag>Gan09</b:Tag>
    <b:SourceType>JournalArticle</b:SourceType>
    <b:Guid>{68542C59-2ED0-4289-9DC4-BF5F4B5DAEAF}</b:Guid>
    <b:Title>Why stories matter</b:Title>
    <b:Year>2009</b:Year>
    <b:Author>
      <b:Author>
        <b:NameList>
          <b:Person>
            <b:Last>Ganz</b:Last>
            <b:First>M.</b:First>
          </b:Person>
        </b:NameList>
      </b:Author>
    </b:Author>
    <b:PeriodicalTitle>Sojourners Magazine</b:PeriodicalTitle>
    <b:Pages>16-17,19-21 ISSN: 1550-1140</b:Pages>
    <b:JournalName>Sojourners Magazine</b:JournalName>
    <b:Volume>38</b:Volume>
    <b:Issue>3</b:Issue>
    <b:RefOrder>45</b:RefOrder>
  </b:Source>
  <b:Source>
    <b:Tag>Sli21</b:Tag>
    <b:SourceType>JournalArticle</b:SourceType>
    <b:Guid>{D849EBEE-70B1-4A99-BBA0-BA540A821FF8}</b:Guid>
    <b:Author>
      <b:Author>
        <b:NameList>
          <b:Person>
            <b:Last>Slingerland</b:Last>
            <b:First>G.</b:First>
          </b:Person>
          <b:Person>
            <b:Last>Kooijman</b:Last>
            <b:First>J.</b:First>
          </b:Person>
          <b:Person>
            <b:Last>Lukosch</b:Last>
            <b:First>S.</b:First>
          </b:Person>
          <b:Person>
            <b:Last>Comes</b:Last>
            <b:First>T.</b:First>
          </b:Person>
          <b:Person>
            <b:Last>Brazier</b:Last>
            <b:First>F.</b:First>
          </b:Person>
        </b:NameList>
      </b:Author>
    </b:Author>
    <b:Title>The power of stories: A framework to orchestrate reflection in urban storytelling to form stronger communities</b:Title>
    <b:JournalName>Community Development (Columbus, Ohio)</b:JournalName>
    <b:Year>2021</b:Year>
    <b:Pages>1–20. https://doi.org/10.1080/15575330.2021.1998169</b:Pages>
    <b:RefOrder>51</b:RefOrder>
  </b:Source>
  <b:Source>
    <b:Tag>Ber21</b:Tag>
    <b:SourceType>JournalArticle</b:SourceType>
    <b:Guid>{728F9B19-F436-4D30-8E75-361A2953E2D7}</b:Guid>
    <b:Author>
      <b:Author>
        <b:NameList>
          <b:Person>
            <b:Last>Berk</b:Last>
            <b:First>J.</b:First>
          </b:Person>
          <b:Person>
            <b:Last>Trivedi</b:Last>
            <b:First>S.</b:First>
            <b:Middle>P.</b:Middle>
          </b:Person>
          <b:Person>
            <b:Last>Watto</b:Last>
            <b:First>M.</b:First>
          </b:Person>
          <b:Person>
            <b:Last>Williams</b:Last>
            <b:First>P.</b:First>
          </b:Person>
          <b:Person>
            <b:Last>Centor</b:Last>
            <b:First>R.</b:First>
          </b:Person>
        </b:NameList>
      </b:Author>
    </b:Author>
    <b:Title>Medical Education Podcasts: Where We Are and Questions Unanswered</b:Title>
    <b:JournalName>Journal of General Internal Medicine : JGI</b:JournalName>
    <b:Year>2021</b:Year>
    <b:Pages>2176–2178. https://doi.org/10.1007/s11606-019-05606-2</b:Pages>
    <b:Volume>35</b:Volume>
    <b:Issue>7</b:Issue>
    <b:RefOrder>48</b:RefOrder>
  </b:Source>
  <b:Source>
    <b:Tag>Lym10</b:Tag>
    <b:SourceType>JournalArticle</b:SourceType>
    <b:Guid>{8F0D1B1F-7E23-4CFE-B601-43B4CFFB8144}</b:Guid>
    <b:Author>
      <b:Author>
        <b:NameList>
          <b:Person>
            <b:Last>Lymn</b:Last>
            <b:First>J.</b:First>
          </b:Person>
          <b:Person>
            <b:Last>Bowskill</b:Last>
            <b:First>D.</b:First>
          </b:Person>
        </b:NameList>
      </b:Author>
    </b:Author>
    <b:Title>Learning on the move: Students like to use podcasts as educational tools. Joanne Lymn and Dianne Bowskill explain the benefits</b:Title>
    <b:JournalName>Nursing Standard</b:JournalName>
    <b:Year>2010</b:Year>
    <b:Pages>61. https://doi.org/10.7748/ns.24.31.61.s4</b:Pages>
    <b:Volume>24</b:Volume>
    <b:Issue>31</b:Issue>
    <b:RefOrder>50</b:RefOrder>
  </b:Source>
  <b:Source>
    <b:Tag>CAV2c</b:Tag>
    <b:SourceType>InternetSite</b:SourceType>
    <b:Guid>{91CD16EE-93F9-4BB2-BF2D-0B2E08C640D7}</b:Guid>
    <b:Author>
      <b:Author>
        <b:Corporate>CAVUHB</b:Corporate>
      </b:Author>
    </b:Author>
    <b:Title>Mental Health Patient Stories</b:Title>
    <b:Year>2022c</b:Year>
    <b:YearAccessed>2022</b:YearAccessed>
    <b:MonthAccessed>July</b:MonthAccessed>
    <b:DayAccessed>21</b:DayAccessed>
    <b:URL>https://cavuhb.nhs.wales/our-services/mental-health/mental-health-patient-stories/</b:URL>
    <b:RefOrder>47</b:RefOrder>
  </b:Source>
  <b:Source>
    <b:Tag>CIP1b1</b:Tag>
    <b:SourceType>InternetSite</b:SourceType>
    <b:Guid>{4E60D35D-5CDA-47BC-9848-F77039C35AA6}</b:Guid>
    <b:Author>
      <b:Author>
        <b:Corporate>CIPD</b:Corporate>
      </b:Author>
    </b:Author>
    <b:Title>FAQs about race in the workplace</b:Title>
    <b:Year>2021b</b:Year>
    <b:YearAccessed>2022</b:YearAccessed>
    <b:MonthAccessed>July</b:MonthAccessed>
    <b:DayAccessed>21</b:DayAccessed>
    <b:URL>https://www.cipd.co.uk/knowledge/fundamentals/emp-law/race-discrimination/race-workplace-faqs</b:URL>
    <b:RefOrder>7</b:RefOrder>
  </b:Source>
  <b:Source>
    <b:Tag>CIP212</b:Tag>
    <b:SourceType>InternetSite</b:SourceType>
    <b:Guid>{4E3C8A7A-19EF-4A00-96C9-E341183B04FE}</b:Guid>
    <b:Author>
      <b:Author>
        <b:Corporate>CIPD</b:Corporate>
      </b:Author>
    </b:Author>
    <b:Title>Learning in the flow of work</b:Title>
    <b:Year>2021a</b:Year>
    <b:YearAccessed>2022</b:YearAccessed>
    <b:MonthAccessed>July</b:MonthAccessed>
    <b:DayAccessed>21</b:DayAccessed>
    <b:URL>https://www.cipd.co.uk/knowledge/strategy/development/learning-factsheet</b:URL>
    <b:RefOrder>6</b:RefOrder>
  </b:Source>
  <b:Source>
    <b:Tag>CIP1b</b:Tag>
    <b:SourceType>InternetSite</b:SourceType>
    <b:Guid>{221E35C4-ACBD-4CFD-9EA2-7B8AA42F9DEC}</b:Guid>
    <b:Author>
      <b:Author>
        <b:Corporate>CIPD</b:Corporate>
      </b:Author>
    </b:Author>
    <b:Title>Developing an anti-racism strategy</b:Title>
    <b:Year>2021c</b:Year>
    <b:YearAccessed>2022</b:YearAccessed>
    <b:MonthAccessed>July</b:MonthAccessed>
    <b:DayAccessed>21</b:DayAccessed>
    <b:URL>https://www.cipd.co.uk/knowledge/fundamentals/relations/diversity/anti-racism-strategy</b:URL>
    <b:RefOrder>18</b:RefOrder>
  </b:Source>
  <b:Source>
    <b:Tag>Zha17</b:Tag>
    <b:SourceType>JournalArticle</b:SourceType>
    <b:Guid>{F0DB7D11-7BE3-4D93-96F4-4422FA7D2105}</b:Guid>
    <b:Author>
      <b:Author>
        <b:NameList>
          <b:Person>
            <b:Last>Zhang</b:Last>
            <b:First>X.</b:First>
          </b:Person>
          <b:Person>
            <b:Last>Jiang</b:Last>
            <b:First>S.</b:First>
          </b:Person>
          <b:Person>
            <b:Last>Ordóñez de Pablos</b:Last>
            <b:First>P.</b:First>
          </b:Person>
          <b:Person>
            <b:Last>Lytras</b:Last>
            <b:First>M.</b:First>
            <b:Middle>D.</b:Middle>
          </b:Person>
          <b:Person>
            <b:Last>Sun</b:Last>
            <b:First>Y.</b:First>
          </b:Person>
        </b:NameList>
      </b:Author>
    </b:Author>
    <b:Title> How virtual reality affects perceived learning effectiveness: a task-technology fit perspective</b:Title>
    <b:Year>2017</b:Year>
    <b:JournalName>Behaviour &amp; Information Technology</b:JournalName>
    <b:Pages>548–556. https://doi.org/10.1080/0144929X.2016.1268647</b:Pages>
    <b:Volume>36</b:Volume>
    <b:Issue>5</b:Issue>
    <b:RefOrder>52</b:RefOrder>
  </b:Source>
  <b:Source>
    <b:Tag>Kim20</b:Tag>
    <b:SourceType>JournalArticle</b:SourceType>
    <b:Guid>{8A9D8909-9C36-4435-847C-2376A36329E8}</b:Guid>
    <b:Author>
      <b:Author>
        <b:NameList>
          <b:Person>
            <b:Last>Kim</b:Last>
            <b:First>K.G.</b:First>
          </b:Person>
          <b:Person>
            <b:Last>Oertel</b:Last>
            <b:First>C.</b:First>
          </b:Person>
          <b:Person>
            <b:Last>Dobricki</b:Last>
            <b:First>M.</b:First>
          </b:Person>
          <b:Person>
            <b:Last>Olsen</b:Last>
            <b:First>J.</b:First>
            <b:Middle>K.</b:Middle>
          </b:Person>
          <b:Person>
            <b:Last>Coppi</b:Last>
            <b:First>A.</b:First>
            <b:Middle>E.</b:Middle>
          </b:Person>
          <b:Person>
            <b:Last>Cattaneo</b:Last>
            <b:First>A.</b:First>
          </b:Person>
          <b:Person>
            <b:Last>Dillenbourg</b:Last>
            <b:First>P.</b:First>
          </b:Person>
        </b:NameList>
      </b:Author>
    </b:Author>
    <b:Title>Using immersive virtual reality to support designing skills in vocational education</b:Title>
    <b:JournalName>British Journal of Educational Technology</b:JournalName>
    <b:Year>2020</b:Year>
    <b:Pages>2199–2213. https://doi.org/10.1111/bjet.13026</b:Pages>
    <b:Volume>51</b:Volume>
    <b:Issue>6</b:Issue>
    <b:RefOrder>53</b:RefOrder>
  </b:Source>
  <b:Source>
    <b:Tag>Del18</b:Tag>
    <b:SourceType>Misc</b:SourceType>
    <b:Guid>{55246F2C-E178-4297-95CC-1618D7BEA0F5}</b:Guid>
    <b:Author>
      <b:Author>
        <b:Corporate>Deloitte Insights</b:Corporate>
      </b:Author>
    </b:Author>
    <b:Title>Real learning in a virutal world. How VR can improve learning and training outcomes</b:Title>
    <b:Year>2018</b:Year>
    <b:Publisher>Deloitte Insights</b:Publisher>
    <b:RefOrder>54</b:RefOrder>
  </b:Source>
  <b:Source>
    <b:Tag>eid21</b:Tag>
    <b:SourceType>Misc</b:SourceType>
    <b:Guid>{EF1952A6-C9C1-44F1-A1BD-55FA3E099933}</b:Guid>
    <b:Author>
      <b:Author>
        <b:Corporate>eidesign</b:Corporate>
      </b:Author>
    </b:Author>
    <b:Title>How Gamification is Reshaping Corporate Training</b:Title>
    <b:Year>2021</b:Year>
    <b:Publisher>eidesign</b:Publisher>
    <b:RefOrder>56</b:RefOrder>
  </b:Source>
  <b:Source>
    <b:Tag>Placeholder1</b:Tag>
    <b:SourceType>InternetSite</b:SourceType>
    <b:Guid>{265DA622-4974-4381-8E34-E16165A8CD1D}</b:Guid>
    <b:Author>
      <b:Author>
        <b:NameList>
          <b:Person>
            <b:Last>Jeffrey</b:Last>
            <b:First>R.</b:First>
          </b:Person>
        </b:NameList>
      </b:Author>
    </b:Author>
    <b:Title>What apple pies can teach you about social learning</b:Title>
    <b:Year>2015</b:Year>
    <b:YearAccessed>2022</b:YearAccessed>
    <b:MonthAccessed>July</b:MonthAccessed>
    <b:DayAccessed>21</b:DayAccessed>
    <b:URL>https://www.peoplemanagement.co.uk/article/1746430/apple-pies-teach-social-learning</b:URL>
    <b:RefOrder>57</b:RefOrder>
  </b:Source>
  <b:Source>
    <b:Tag>Tim17</b:Tag>
    <b:SourceType>SoundRecording</b:SourceType>
    <b:Guid>{BFBADAF6-3BFA-488C-B4DD-C6E3497361DB}</b:Guid>
    <b:Title>Social collaborative learning</b:Title>
    <b:Year>2017</b:Year>
    <b:Author>
      <b:Composer>
        <b:NameList>
          <b:Person>
            <b:Last>Timms</b:Last>
            <b:First>P.</b:First>
          </b:Person>
          <b:Person>
            <b:Last>Lamb</b:Last>
            <b:First>P.</b:First>
          </b:Person>
        </b:NameList>
      </b:Composer>
    </b:Author>
    <b:ProductionCompany>CIPD</b:ProductionCompany>
    <b:RefOrder>58</b:RefOrder>
  </b:Source>
  <b:Source>
    <b:Tag>van17</b:Tag>
    <b:SourceType>Book</b:SourceType>
    <b:Guid>{7BA4D84D-726E-43DD-BD0E-FF4D5D3CCC68}</b:Guid>
    <b:Title>An Introduction to Coaching Skills A Practical Guide</b:Title>
    <b:Year>2017</b:Year>
    <b:Author>
      <b:Author>
        <b:NameList>
          <b:Person>
            <b:Last>van Nieuwerburgh</b:Last>
            <b:First>C.</b:First>
          </b:Person>
        </b:NameList>
      </b:Author>
    </b:Author>
    <b:City>London</b:City>
    <b:Publisher>Sage</b:Publisher>
    <b:Edition>2nd</b:Edition>
    <b:RefOrder>59</b:RefOrder>
  </b:Source>
  <b:Source>
    <b:Tag>CIP2c</b:Tag>
    <b:SourceType>InternetSite</b:SourceType>
    <b:Guid>{1D2297E0-7FED-41F5-A05E-5423089C76E2}</b:Guid>
    <b:Author>
      <b:Author>
        <b:Corporate>CIPD</b:Corporate>
      </b:Author>
    </b:Author>
    <b:Title>Coaching and mentoring</b:Title>
    <b:Year>2021d</b:Year>
    <b:YearAccessed>2022</b:YearAccessed>
    <b:MonthAccessed>July</b:MonthAccessed>
    <b:DayAccessed>22</b:DayAccessed>
    <b:URL>https://www.cipd.co.uk/knowledge/fundamentals/people/development/coaching-mentoring-factsheet</b:URL>
    <b:RefOrder>60</b:RefOrder>
  </b:Source>
  <b:Source>
    <b:Tag>Dra21</b:Tag>
    <b:SourceType>Report</b:SourceType>
    <b:Guid>{F75C040F-0943-48A9-B810-B84C1B30F33C}</b:Guid>
    <b:Author>
      <b:Author>
        <b:NameList>
          <b:Person>
            <b:Last>Draper</b:Last>
            <b:First>E.S.</b:First>
          </b:Person>
          <b:Person>
            <b:Last>Gallimore</b:Last>
            <b:First>I.D.</b:First>
          </b:Person>
          <b:Person>
            <b:Last>Smith</b:Last>
            <b:First>L.K.</b:First>
          </b:Person>
          <b:Person>
            <b:Last>Fenton</b:Last>
            <b:First>A.C.</b:First>
          </b:Person>
          <b:Person>
            <b:Last>Kurinczuk</b:Last>
            <b:First>J.J.</b:First>
          </b:Person>
          <b:Person>
            <b:Last>Smith</b:Last>
            <b:First>P.W.</b:First>
          </b:Person>
          <b:Person>
            <b:Last>Boby</b:Last>
            <b:First>T.</b:First>
          </b:Person>
          <b:Person>
            <b:Last>Manktelow</b:Last>
            <b:First>B.N.</b:First>
          </b:Person>
        </b:NameList>
      </b:Author>
    </b:Author>
    <b:Title>MBRRACE-UK Perinatal Mortality Surveillance Report, UK Perinatal Deaths</b:Title>
    <b:Year>2021</b:Year>
    <b:Publisher>The Infant Mortality and Morbidity Studies, Department of Health Sciences, University of Leicester</b:Publisher>
    <b:City>Leicester</b:City>
    <b:RefOrder>28</b:RefOrder>
  </b:Source>
  <b:Source>
    <b:Tag>Mar20</b:Tag>
    <b:SourceType>InternetSite</b:SourceType>
    <b:Guid>{8AF91EE3-9A26-42A2-9E1D-13343DF6FEA5}</b:Guid>
    <b:Author>
      <b:Author>
        <b:NameList>
          <b:Person>
            <b:Last>Marenus</b:Last>
            <b:First>M.</b:First>
          </b:Person>
        </b:NameList>
      </b:Author>
    </b:Author>
    <b:Title>Gardner's Theory of Multiple Intelligences</b:Title>
    <b:Year>2020</b:Year>
    <b:YearAccessed>2022</b:YearAccessed>
    <b:MonthAccessed>July</b:MonthAccessed>
    <b:DayAccessed>21</b:DayAccessed>
    <b:URL>https://www.simplypsychology.org/multiple-intelligences.html</b:URL>
    <b:RefOrder>40</b:RefOrder>
  </b:Source>
  <b:Source>
    <b:Tag>CAV20</b:Tag>
    <b:SourceType>InternetSite</b:SourceType>
    <b:Guid>{57D1E0C9-0ED9-4425-9C33-0F7D70A5D63F}</b:Guid>
    <b:Author>
      <b:Author>
        <b:Corporate>CAVUHB</b:Corporate>
      </b:Author>
    </b:Author>
    <b:Title>How Healthcare Happens Podcast</b:Title>
    <b:Year>2020</b:Year>
    <b:YearAccessed>2022</b:YearAccessed>
    <b:MonthAccessed>July</b:MonthAccessed>
    <b:DayAccessed>22</b:DayAccessed>
    <b:URL>https://cavuhb.nhs.wales/news/podcast/</b:URL>
    <b:RefOrder>49</b:RefOrder>
  </b:Source>
  <b:Source>
    <b:Tag>Alw20</b:Tag>
    <b:SourceType>JournalArticle</b:SourceType>
    <b:Guid>{6DCA0FED-7E0F-412D-B671-C32C489E389D}</b:Guid>
    <b:Author>
      <b:Author>
        <b:NameList>
          <b:Person>
            <b:Last>Alwadei</b:Last>
            <b:First>A.H.</b:First>
          </b:Person>
          <b:Person>
            <b:Last>Tekian</b:Last>
            <b:First>A.S.</b:First>
          </b:Person>
          <b:Person>
            <b:Last>Brown</b:Last>
            <b:First>B.P.</b:First>
          </b:Person>
          <b:Person>
            <b:Last>Alwadei</b:Last>
            <b:First>F.H.</b:First>
          </b:Person>
          <b:Person>
            <b:Last>Park</b:Last>
            <b:First>Y.S.</b:First>
          </b:Person>
          <b:Person>
            <b:Last>Alwadei</b:Last>
            <b:First>S.H.</b:First>
          </b:Person>
          <b:Person>
            <b:Last>Harris</b:Last>
            <b:First>I.B.</b:First>
          </b:Person>
        </b:NameList>
      </b:Author>
    </b:Author>
    <b:Title>Effectiveness of an adaptive eLearning intervention on dental students’ learning in comparison to traditional instruction</b:Title>
    <b:Year>2020</b:Year>
    <b:JournalName>Journal of Dental Education</b:JournalName>
    <b:Pages>1294–1302. https://doi.org/10.1002/jdd.12312</b:Pages>
    <b:Volume>84</b:Volume>
    <b:Issue>11</b:Issue>
    <b:RefOrder>55</b:RefOrder>
  </b:Source>
</b:Sources>
</file>

<file path=customXml/itemProps1.xml><?xml version="1.0" encoding="utf-8"?>
<ds:datastoreItem xmlns:ds="http://schemas.openxmlformats.org/officeDocument/2006/customXml" ds:itemID="{54E5EDAF-D720-4FD6-AC5D-5454AD6CBB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355</TotalTime>
  <Pages>40</Pages>
  <Words>8785</Words>
  <Characters>50080</Characters>
  <Application>Microsoft Office Word</Application>
  <DocSecurity>0</DocSecurity>
  <Lines>417</Lines>
  <Paragraphs>117</Paragraphs>
  <ScaleCrop>false</ScaleCrop>
  <HeadingPairs>
    <vt:vector size="2" baseType="variant">
      <vt:variant>
        <vt:lpstr>Title</vt:lpstr>
      </vt:variant>
      <vt:variant>
        <vt:i4>1</vt:i4>
      </vt:variant>
    </vt:vector>
  </HeadingPairs>
  <TitlesOfParts>
    <vt:vector size="1" baseType="lpstr">
      <vt:lpstr/>
    </vt:vector>
  </TitlesOfParts>
  <Company>CardiffandVale UHB</Company>
  <LinksUpToDate>false</LinksUpToDate>
  <CharactersWithSpaces>58748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Mitchell Jones (Cardiff and Vale UHB - Corporate Management)</dc:creator>
  <cp:keywords/>
  <dc:description/>
  <cp:lastModifiedBy>Mitchell Jones (Cardiff and Vale UHB - Corporate Management)</cp:lastModifiedBy>
  <cp:revision>5</cp:revision>
  <dcterms:created xsi:type="dcterms:W3CDTF">2022-07-22T10:02:00Z</dcterms:created>
  <dcterms:modified xsi:type="dcterms:W3CDTF">2022-07-22T16:04:00Z</dcterms:modified>
</cp:coreProperties>
</file>