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1C9A87BF" w:rsidR="004B0295" w:rsidRPr="004B0295" w:rsidRDefault="004B0295" w:rsidP="00D012E7">
      <w:pPr>
        <w:rPr>
          <w:rFonts w:cs="Arial"/>
          <w:b/>
          <w:bCs/>
          <w:sz w:val="22"/>
          <w:szCs w:val="22"/>
        </w:rPr>
      </w:pPr>
      <w:r w:rsidRPr="004B0295">
        <w:rPr>
          <w:rFonts w:cs="Arial"/>
          <w:b/>
          <w:bCs/>
          <w:sz w:val="22"/>
          <w:szCs w:val="22"/>
        </w:rPr>
        <w:t>Which project option are you taking</w:t>
      </w:r>
      <w:r w:rsidR="004A4851">
        <w:rPr>
          <w:rFonts w:cs="Arial"/>
          <w:b/>
          <w:bCs/>
          <w:sz w:val="22"/>
          <w:szCs w:val="22"/>
        </w:rPr>
        <w:t xml:space="preserve"> :</w:t>
      </w:r>
    </w:p>
    <w:p w14:paraId="749B7DEC" w14:textId="77777777" w:rsidR="004B0295" w:rsidRPr="004A4851" w:rsidRDefault="004B0295" w:rsidP="00D012E7">
      <w:pPr>
        <w:rPr>
          <w:rFonts w:cs="Arial"/>
          <w:b/>
          <w:bCs/>
          <w:sz w:val="30"/>
          <w:szCs w:val="30"/>
          <w:u w:val="single"/>
        </w:rPr>
      </w:pPr>
    </w:p>
    <w:p w14:paraId="458FDB47" w14:textId="4FE2F94C" w:rsidR="004B0295" w:rsidRPr="004A4851" w:rsidRDefault="004B0295" w:rsidP="00D012E7">
      <w:pPr>
        <w:rPr>
          <w:rFonts w:cs="Arial"/>
          <w:b/>
          <w:bCs/>
          <w:sz w:val="30"/>
          <w:szCs w:val="30"/>
          <w:u w:val="single"/>
        </w:rPr>
      </w:pPr>
      <w:r w:rsidRPr="004A4851">
        <w:rPr>
          <w:rFonts w:cs="Arial"/>
          <w:b/>
          <w:bCs/>
          <w:sz w:val="30"/>
          <w:szCs w:val="30"/>
          <w:u w:val="single"/>
        </w:rPr>
        <w:t>8,000 word project</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893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881"/>
        <w:gridCol w:w="3055"/>
      </w:tblGrid>
      <w:tr w:rsidR="005C6CD8" w:rsidRPr="00B61956" w14:paraId="26BA44B1" w14:textId="77777777" w:rsidTr="008F3FB6">
        <w:tc>
          <w:tcPr>
            <w:tcW w:w="5881" w:type="dxa"/>
            <w:tcMar>
              <w:top w:w="0" w:type="dxa"/>
              <w:left w:w="108" w:type="dxa"/>
              <w:bottom w:w="0" w:type="dxa"/>
              <w:right w:w="108" w:type="dxa"/>
            </w:tcMar>
          </w:tcPr>
          <w:p w14:paraId="4F2606B7" w14:textId="64111C40" w:rsidR="00D012E7" w:rsidRPr="00C200ED" w:rsidRDefault="005C6CD8" w:rsidP="00D4485A">
            <w:pPr>
              <w:pStyle w:val="BodyText"/>
              <w:jc w:val="both"/>
              <w:rPr>
                <w:rFonts w:cs="Arial"/>
                <w:sz w:val="22"/>
                <w:szCs w:val="22"/>
              </w:rPr>
            </w:pPr>
            <w:r w:rsidRPr="00D012E7">
              <w:rPr>
                <w:rFonts w:cs="Arial"/>
                <w:b/>
                <w:bCs/>
                <w:sz w:val="22"/>
                <w:szCs w:val="22"/>
              </w:rPr>
              <w:t xml:space="preserve">NAME: </w:t>
            </w:r>
            <w:r w:rsidR="00C200ED">
              <w:rPr>
                <w:rFonts w:cs="Arial"/>
                <w:sz w:val="22"/>
                <w:szCs w:val="22"/>
              </w:rPr>
              <w:t xml:space="preserve">Kieran Trowbridge </w:t>
            </w:r>
          </w:p>
        </w:tc>
        <w:tc>
          <w:tcPr>
            <w:tcW w:w="3055" w:type="dxa"/>
          </w:tcPr>
          <w:p w14:paraId="00DC83D5" w14:textId="795F9C73"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w:t>
            </w:r>
            <w:r w:rsidR="003544A5" w:rsidRPr="00946F49">
              <w:rPr>
                <w:rFonts w:cs="Arial"/>
                <w:b/>
                <w:bCs/>
                <w:sz w:val="22"/>
                <w:szCs w:val="22"/>
              </w:rPr>
              <w:t>No</w:t>
            </w:r>
            <w:r w:rsidR="003544A5">
              <w:rPr>
                <w:rFonts w:cs="Arial"/>
                <w:b/>
                <w:bCs/>
                <w:sz w:val="22"/>
                <w:szCs w:val="22"/>
              </w:rPr>
              <w:t>:</w:t>
            </w:r>
            <w:r w:rsidR="00C200ED">
              <w:rPr>
                <w:rFonts w:cs="Arial"/>
                <w:b/>
                <w:bCs/>
                <w:sz w:val="22"/>
                <w:szCs w:val="22"/>
              </w:rPr>
              <w:t xml:space="preserve"> </w:t>
            </w:r>
            <w:r w:rsidR="00C200ED" w:rsidRPr="00C200ED">
              <w:rPr>
                <w:rFonts w:cs="Arial"/>
                <w:b/>
                <w:bCs/>
                <w:sz w:val="22"/>
                <w:szCs w:val="22"/>
              </w:rPr>
              <w:t>2124836</w:t>
            </w:r>
          </w:p>
        </w:tc>
      </w:tr>
      <w:tr w:rsidR="005C6CD8" w:rsidRPr="00B61956" w14:paraId="6AEAE466" w14:textId="77777777" w:rsidTr="008F3FB6">
        <w:tc>
          <w:tcPr>
            <w:tcW w:w="8936" w:type="dxa"/>
            <w:gridSpan w:val="2"/>
            <w:shd w:val="clear" w:color="auto" w:fill="FFFFFF"/>
            <w:tcMar>
              <w:top w:w="0" w:type="dxa"/>
              <w:left w:w="108" w:type="dxa"/>
              <w:bottom w:w="0" w:type="dxa"/>
              <w:right w:w="108" w:type="dxa"/>
            </w:tcMar>
          </w:tcPr>
          <w:p w14:paraId="52EA0AA0" w14:textId="008045AD" w:rsidR="005C6CD8" w:rsidRPr="00C200ED" w:rsidRDefault="005C6CD8" w:rsidP="00D4485A">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C200ED">
              <w:rPr>
                <w:rFonts w:cs="Arial"/>
                <w:b/>
                <w:bCs/>
                <w:sz w:val="22"/>
                <w:szCs w:val="22"/>
              </w:rPr>
              <w:t xml:space="preserve"> </w:t>
            </w:r>
            <w:r w:rsidR="00C200ED" w:rsidRPr="00C200ED">
              <w:rPr>
                <w:rFonts w:cs="Arial"/>
                <w:sz w:val="22"/>
                <w:szCs w:val="22"/>
              </w:rPr>
              <w:t xml:space="preserve">An investigation into the use of taser and </w:t>
            </w:r>
            <w:r w:rsidR="00C200ED">
              <w:rPr>
                <w:rFonts w:cs="Arial"/>
                <w:sz w:val="22"/>
                <w:szCs w:val="22"/>
              </w:rPr>
              <w:t xml:space="preserve">other </w:t>
            </w:r>
            <w:r w:rsidR="00C200ED" w:rsidRPr="00C200ED">
              <w:rPr>
                <w:rFonts w:cs="Arial"/>
                <w:sz w:val="22"/>
                <w:szCs w:val="22"/>
              </w:rPr>
              <w:t xml:space="preserve">use of force within the Police, How effective it is and how it perceived by the public. </w:t>
            </w:r>
          </w:p>
          <w:p w14:paraId="408C15D5" w14:textId="77777777" w:rsidR="00C200ED" w:rsidRDefault="00C200ED"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3857223" w14:textId="77777777" w:rsidR="00C200ED" w:rsidRDefault="00C200ED" w:rsidP="00D4485A">
            <w:pPr>
              <w:jc w:val="both"/>
              <w:rPr>
                <w:rFonts w:cs="Arial"/>
                <w:color w:val="FF0000"/>
                <w:sz w:val="22"/>
                <w:szCs w:val="22"/>
              </w:rPr>
            </w:pPr>
          </w:p>
          <w:p w14:paraId="4823A536" w14:textId="21BB2CFA" w:rsidR="005C6CD8" w:rsidRDefault="00C200ED" w:rsidP="00D4485A">
            <w:pPr>
              <w:tabs>
                <w:tab w:val="left" w:pos="1860"/>
              </w:tabs>
              <w:jc w:val="both"/>
              <w:rPr>
                <w:rFonts w:cs="Arial"/>
                <w:sz w:val="22"/>
                <w:szCs w:val="22"/>
              </w:rPr>
            </w:pPr>
            <w:r>
              <w:rPr>
                <w:rFonts w:cs="Arial"/>
                <w:sz w:val="22"/>
                <w:szCs w:val="22"/>
              </w:rPr>
              <w:t>The purpose of this research topic is to investigate the use of Taser and other</w:t>
            </w:r>
            <w:r w:rsidR="008F3FB6">
              <w:rPr>
                <w:rFonts w:cs="Arial"/>
                <w:sz w:val="22"/>
                <w:szCs w:val="22"/>
              </w:rPr>
              <w:t xml:space="preserve"> means force </w:t>
            </w:r>
            <w:r>
              <w:rPr>
                <w:rFonts w:cs="Arial"/>
                <w:sz w:val="22"/>
                <w:szCs w:val="22"/>
              </w:rPr>
              <w:t>which are implemented by the police, How effective they are and</w:t>
            </w:r>
            <w:r w:rsidR="00A41C78">
              <w:rPr>
                <w:rFonts w:cs="Arial"/>
                <w:sz w:val="22"/>
                <w:szCs w:val="22"/>
              </w:rPr>
              <w:t xml:space="preserve"> </w:t>
            </w:r>
            <w:r>
              <w:rPr>
                <w:rFonts w:cs="Arial"/>
                <w:sz w:val="22"/>
                <w:szCs w:val="22"/>
              </w:rPr>
              <w:t xml:space="preserve">how they are perceived by the public. </w:t>
            </w:r>
          </w:p>
          <w:p w14:paraId="318E0E4D" w14:textId="77777777" w:rsidR="009B42F4" w:rsidRDefault="009B42F4" w:rsidP="00D4485A">
            <w:pPr>
              <w:tabs>
                <w:tab w:val="left" w:pos="1860"/>
              </w:tabs>
              <w:jc w:val="both"/>
              <w:rPr>
                <w:rFonts w:cs="Arial"/>
                <w:sz w:val="22"/>
                <w:szCs w:val="22"/>
              </w:rPr>
            </w:pPr>
          </w:p>
          <w:p w14:paraId="492679F0" w14:textId="047B5515" w:rsidR="009B42F4" w:rsidRDefault="009B42F4" w:rsidP="00D4485A">
            <w:pPr>
              <w:tabs>
                <w:tab w:val="left" w:pos="1860"/>
              </w:tabs>
              <w:jc w:val="both"/>
              <w:rPr>
                <w:rFonts w:cs="Arial"/>
                <w:sz w:val="22"/>
                <w:szCs w:val="22"/>
              </w:rPr>
            </w:pPr>
            <w:r>
              <w:rPr>
                <w:rFonts w:cs="Arial"/>
                <w:sz w:val="22"/>
                <w:szCs w:val="22"/>
              </w:rPr>
              <w:t xml:space="preserve">Due to the nature of Policing and the types of incidents the police respond to, Officers often find themselves dealing with extremely aggressive and non-compliant members of the public and criminals. These situations not only place officers in danger, but they also place the general public in danger along with the aggressive persons that officers deal with. </w:t>
            </w:r>
          </w:p>
          <w:p w14:paraId="241F1096" w14:textId="77777777" w:rsidR="008F3FB6" w:rsidRDefault="008F3FB6" w:rsidP="00D4485A">
            <w:pPr>
              <w:tabs>
                <w:tab w:val="left" w:pos="1860"/>
              </w:tabs>
              <w:jc w:val="both"/>
              <w:rPr>
                <w:rFonts w:cs="Arial"/>
                <w:sz w:val="22"/>
                <w:szCs w:val="22"/>
              </w:rPr>
            </w:pPr>
          </w:p>
          <w:p w14:paraId="7A3AA187" w14:textId="11340FE7" w:rsidR="008F3FB6" w:rsidRDefault="008F3FB6" w:rsidP="008F3FB6">
            <w:pPr>
              <w:tabs>
                <w:tab w:val="left" w:pos="1860"/>
              </w:tabs>
              <w:jc w:val="both"/>
              <w:rPr>
                <w:rFonts w:cs="Arial"/>
                <w:sz w:val="22"/>
                <w:szCs w:val="22"/>
              </w:rPr>
            </w:pPr>
            <w:r>
              <w:rPr>
                <w:rFonts w:cs="Arial"/>
                <w:sz w:val="22"/>
                <w:szCs w:val="22"/>
              </w:rPr>
              <w:t xml:space="preserve">Police use of force and </w:t>
            </w:r>
            <w:r>
              <w:rPr>
                <w:rFonts w:cs="Arial"/>
                <w:sz w:val="22"/>
                <w:szCs w:val="22"/>
              </w:rPr>
              <w:t xml:space="preserve">Taser usage </w:t>
            </w:r>
            <w:r>
              <w:rPr>
                <w:rFonts w:cs="Arial"/>
                <w:sz w:val="22"/>
                <w:szCs w:val="22"/>
              </w:rPr>
              <w:t xml:space="preserve">is often covered by the mainstream media not only in the UK but across the world and this coverage strongly impacts the </w:t>
            </w:r>
            <w:r>
              <w:rPr>
                <w:rFonts w:cs="Arial"/>
                <w:sz w:val="22"/>
                <w:szCs w:val="22"/>
              </w:rPr>
              <w:t>public’s</w:t>
            </w:r>
            <w:r>
              <w:rPr>
                <w:rFonts w:cs="Arial"/>
                <w:sz w:val="22"/>
                <w:szCs w:val="22"/>
              </w:rPr>
              <w:t xml:space="preserve"> attitude towards the police and how they carry out uses of force when dealing with criminality. The publics attitudes are impacted differently. (</w:t>
            </w:r>
            <w:r w:rsidRPr="00A41C78">
              <w:rPr>
                <w:rFonts w:cs="Arial"/>
                <w:sz w:val="22"/>
                <w:szCs w:val="22"/>
              </w:rPr>
              <w:t>Miethe</w:t>
            </w:r>
            <w:r>
              <w:rPr>
                <w:rFonts w:cs="Arial"/>
                <w:sz w:val="22"/>
                <w:szCs w:val="22"/>
              </w:rPr>
              <w:t xml:space="preserve"> Et Al </w:t>
            </w:r>
            <w:r w:rsidRPr="00A41C78">
              <w:rPr>
                <w:rFonts w:cs="Arial"/>
                <w:sz w:val="22"/>
                <w:szCs w:val="22"/>
              </w:rPr>
              <w:t>2019</w:t>
            </w:r>
            <w:r>
              <w:rPr>
                <w:rFonts w:cs="Arial"/>
                <w:sz w:val="22"/>
                <w:szCs w:val="22"/>
              </w:rPr>
              <w:t>).</w:t>
            </w:r>
          </w:p>
          <w:p w14:paraId="1632280E" w14:textId="77777777" w:rsidR="00A41C78" w:rsidRDefault="00A41C78" w:rsidP="00D4485A">
            <w:pPr>
              <w:tabs>
                <w:tab w:val="left" w:pos="1860"/>
              </w:tabs>
              <w:jc w:val="both"/>
              <w:rPr>
                <w:rFonts w:cs="Arial"/>
                <w:sz w:val="22"/>
                <w:szCs w:val="22"/>
              </w:rPr>
            </w:pPr>
          </w:p>
          <w:p w14:paraId="47AAD16C" w14:textId="107D4C98" w:rsidR="00BD7E43" w:rsidRDefault="008F3FB6" w:rsidP="00BD7E43">
            <w:pPr>
              <w:tabs>
                <w:tab w:val="left" w:pos="1860"/>
              </w:tabs>
              <w:jc w:val="both"/>
              <w:rPr>
                <w:rFonts w:cs="Arial"/>
                <w:sz w:val="22"/>
                <w:szCs w:val="22"/>
              </w:rPr>
            </w:pPr>
            <w:r>
              <w:rPr>
                <w:rFonts w:cs="Arial"/>
                <w:sz w:val="22"/>
                <w:szCs w:val="22"/>
              </w:rPr>
              <w:t xml:space="preserve">This research topic is worthy </w:t>
            </w:r>
            <w:r w:rsidR="00BD7E43">
              <w:rPr>
                <w:rFonts w:cs="Arial"/>
                <w:sz w:val="22"/>
                <w:szCs w:val="22"/>
              </w:rPr>
              <w:t>of</w:t>
            </w:r>
            <w:r>
              <w:rPr>
                <w:rFonts w:cs="Arial"/>
                <w:sz w:val="22"/>
                <w:szCs w:val="22"/>
              </w:rPr>
              <w:t xml:space="preserve"> an undergraduate dissertation project as </w:t>
            </w:r>
            <w:r w:rsidR="00BD7E43">
              <w:rPr>
                <w:rFonts w:cs="Arial"/>
                <w:sz w:val="22"/>
                <w:szCs w:val="22"/>
              </w:rPr>
              <w:t>P</w:t>
            </w:r>
            <w:r>
              <w:rPr>
                <w:rFonts w:cs="Arial"/>
                <w:sz w:val="22"/>
                <w:szCs w:val="22"/>
              </w:rPr>
              <w:t xml:space="preserve">olice use of force in general is a heavily covered topic in the mainstream media and is viewed worldwide with a vast variety of opinions. </w:t>
            </w:r>
            <w:r w:rsidR="00BD7E43">
              <w:rPr>
                <w:rFonts w:cs="Arial"/>
                <w:sz w:val="22"/>
                <w:szCs w:val="22"/>
              </w:rPr>
              <w:t>U</w:t>
            </w:r>
            <w:r w:rsidR="00BD7E43" w:rsidRPr="00BD7E43">
              <w:rPr>
                <w:rFonts w:cs="Arial"/>
                <w:sz w:val="22"/>
                <w:szCs w:val="22"/>
              </w:rPr>
              <w:t xml:space="preserve">se of force by police is a major criminal justice and public issue. As potential </w:t>
            </w:r>
            <w:r w:rsidR="00BD7E43">
              <w:rPr>
                <w:rFonts w:cs="Arial"/>
                <w:sz w:val="22"/>
                <w:szCs w:val="22"/>
              </w:rPr>
              <w:t>P</w:t>
            </w:r>
            <w:r w:rsidR="00BD7E43" w:rsidRPr="00BD7E43">
              <w:rPr>
                <w:rFonts w:cs="Arial"/>
                <w:sz w:val="22"/>
                <w:szCs w:val="22"/>
              </w:rPr>
              <w:t>olice abuses of force have been scrutinised in recent years, law enforcement organisations have struggled to establish safe and effective techniques for dealing with resistant or aggressive criminals.</w:t>
            </w:r>
            <w:r w:rsidR="00BD7E43">
              <w:rPr>
                <w:rFonts w:cs="Arial"/>
                <w:sz w:val="22"/>
                <w:szCs w:val="22"/>
              </w:rPr>
              <w:t xml:space="preserve"> (</w:t>
            </w:r>
            <w:r w:rsidR="00BD7E43" w:rsidRPr="00BD7E43">
              <w:rPr>
                <w:rFonts w:cs="Arial"/>
                <w:sz w:val="22"/>
                <w:szCs w:val="22"/>
              </w:rPr>
              <w:t>Smith</w:t>
            </w:r>
            <w:r w:rsidR="00BD7E43">
              <w:rPr>
                <w:rFonts w:cs="Arial"/>
                <w:sz w:val="22"/>
                <w:szCs w:val="22"/>
              </w:rPr>
              <w:t xml:space="preserve"> </w:t>
            </w:r>
            <w:r w:rsidR="00BD7E43" w:rsidRPr="00BD7E43">
              <w:rPr>
                <w:rFonts w:cs="Arial"/>
                <w:sz w:val="22"/>
                <w:szCs w:val="22"/>
              </w:rPr>
              <w:t>and Petrocelli</w:t>
            </w:r>
            <w:r w:rsidR="00BD7E43">
              <w:rPr>
                <w:rFonts w:cs="Arial"/>
                <w:sz w:val="22"/>
                <w:szCs w:val="22"/>
              </w:rPr>
              <w:t xml:space="preserve"> </w:t>
            </w:r>
            <w:r w:rsidR="00BD7E43" w:rsidRPr="00BD7E43">
              <w:rPr>
                <w:rFonts w:cs="Arial"/>
                <w:sz w:val="22"/>
                <w:szCs w:val="22"/>
              </w:rPr>
              <w:t>2002</w:t>
            </w:r>
            <w:r w:rsidR="00BD7E43">
              <w:rPr>
                <w:rFonts w:cs="Arial"/>
                <w:sz w:val="22"/>
                <w:szCs w:val="22"/>
              </w:rPr>
              <w:t>)</w:t>
            </w:r>
          </w:p>
          <w:p w14:paraId="280CE7D5" w14:textId="77777777" w:rsidR="009147B4" w:rsidRDefault="009147B4" w:rsidP="00BD7E43">
            <w:pPr>
              <w:tabs>
                <w:tab w:val="left" w:pos="1860"/>
              </w:tabs>
              <w:jc w:val="both"/>
              <w:rPr>
                <w:rFonts w:cs="Arial"/>
                <w:sz w:val="22"/>
                <w:szCs w:val="22"/>
              </w:rPr>
            </w:pPr>
          </w:p>
          <w:p w14:paraId="78F124AB" w14:textId="233A4634" w:rsidR="003544A5" w:rsidRDefault="009147B4" w:rsidP="003544A5">
            <w:pPr>
              <w:jc w:val="both"/>
              <w:rPr>
                <w:rFonts w:cs="Arial"/>
                <w:sz w:val="22"/>
                <w:szCs w:val="22"/>
              </w:rPr>
            </w:pPr>
            <w:r w:rsidRPr="009147B4">
              <w:rPr>
                <w:rFonts w:cs="Arial"/>
                <w:sz w:val="22"/>
                <w:szCs w:val="22"/>
              </w:rPr>
              <w:t>The</w:t>
            </w:r>
            <w:r>
              <w:rPr>
                <w:rFonts w:cs="Arial"/>
                <w:sz w:val="22"/>
                <w:szCs w:val="22"/>
              </w:rPr>
              <w:t>re</w:t>
            </w:r>
            <w:r w:rsidRPr="009147B4">
              <w:rPr>
                <w:rFonts w:cs="Arial"/>
                <w:sz w:val="22"/>
                <w:szCs w:val="22"/>
              </w:rPr>
              <w:t xml:space="preserve"> is limited research which reflects a lack of understanding in the establishment and implementation of Tase</w:t>
            </w:r>
            <w:r w:rsidR="003544A5">
              <w:rPr>
                <w:rFonts w:cs="Arial"/>
                <w:sz w:val="22"/>
                <w:szCs w:val="22"/>
              </w:rPr>
              <w:t>r</w:t>
            </w:r>
            <w:r w:rsidRPr="009147B4">
              <w:rPr>
                <w:rFonts w:cs="Arial"/>
                <w:sz w:val="22"/>
                <w:szCs w:val="22"/>
              </w:rPr>
              <w:t xml:space="preserve"> </w:t>
            </w:r>
            <w:r w:rsidR="003544A5">
              <w:rPr>
                <w:rFonts w:cs="Arial"/>
                <w:sz w:val="22"/>
                <w:szCs w:val="22"/>
              </w:rPr>
              <w:t>use/</w:t>
            </w:r>
            <w:r w:rsidRPr="009147B4">
              <w:rPr>
                <w:rFonts w:cs="Arial"/>
                <w:sz w:val="22"/>
                <w:szCs w:val="22"/>
              </w:rPr>
              <w:t>training and use</w:t>
            </w:r>
            <w:r w:rsidR="003544A5">
              <w:rPr>
                <w:rFonts w:cs="Arial"/>
                <w:sz w:val="22"/>
                <w:szCs w:val="22"/>
              </w:rPr>
              <w:t xml:space="preserve"> of force </w:t>
            </w:r>
            <w:r w:rsidRPr="009147B4">
              <w:rPr>
                <w:rFonts w:cs="Arial"/>
                <w:sz w:val="22"/>
                <w:szCs w:val="22"/>
              </w:rPr>
              <w:t>policies</w:t>
            </w:r>
            <w:r w:rsidR="003544A5">
              <w:rPr>
                <w:rFonts w:cs="Arial"/>
                <w:sz w:val="22"/>
                <w:szCs w:val="22"/>
              </w:rPr>
              <w:t xml:space="preserve"> among Police forces.  </w:t>
            </w:r>
            <w:r w:rsidR="003544A5" w:rsidRPr="003544A5">
              <w:rPr>
                <w:rFonts w:cs="Arial"/>
                <w:sz w:val="22"/>
                <w:szCs w:val="22"/>
              </w:rPr>
              <w:t xml:space="preserve">Changes in force policies and training surrounding the use of force and Taser, lead to operational inconsistencies. These inconsistencies are also reflected in media coverage, </w:t>
            </w:r>
            <w:r w:rsidR="003544A5" w:rsidRPr="003544A5">
              <w:rPr>
                <w:rFonts w:cs="Arial"/>
                <w:sz w:val="22"/>
                <w:szCs w:val="22"/>
              </w:rPr>
              <w:lastRenderedPageBreak/>
              <w:t>which has the potential to negatively impact community relations between general public and the Police. </w:t>
            </w:r>
          </w:p>
          <w:p w14:paraId="6CF6430C" w14:textId="435A8E8D" w:rsidR="009147B4" w:rsidRDefault="003544A5" w:rsidP="003544A5">
            <w:pPr>
              <w:tabs>
                <w:tab w:val="left" w:pos="1860"/>
              </w:tabs>
              <w:jc w:val="both"/>
              <w:rPr>
                <w:rFonts w:cs="Arial"/>
                <w:sz w:val="22"/>
                <w:szCs w:val="22"/>
              </w:rPr>
            </w:pPr>
            <w:r>
              <w:rPr>
                <w:rFonts w:cs="Arial"/>
                <w:sz w:val="22"/>
                <w:szCs w:val="22"/>
              </w:rPr>
              <w:t>(</w:t>
            </w:r>
            <w:r w:rsidRPr="003544A5">
              <w:rPr>
                <w:rFonts w:cs="Arial"/>
                <w:sz w:val="22"/>
                <w:szCs w:val="22"/>
              </w:rPr>
              <w:t>Adams</w:t>
            </w:r>
            <w:r>
              <w:rPr>
                <w:rFonts w:cs="Arial"/>
                <w:sz w:val="22"/>
                <w:szCs w:val="22"/>
              </w:rPr>
              <w:t xml:space="preserve"> </w:t>
            </w:r>
            <w:r w:rsidRPr="003544A5">
              <w:rPr>
                <w:rFonts w:cs="Arial"/>
                <w:sz w:val="22"/>
                <w:szCs w:val="22"/>
              </w:rPr>
              <w:t>and Jennison</w:t>
            </w:r>
            <w:r>
              <w:rPr>
                <w:rFonts w:cs="Arial"/>
                <w:sz w:val="22"/>
                <w:szCs w:val="22"/>
              </w:rPr>
              <w:t xml:space="preserve"> </w:t>
            </w:r>
            <w:r w:rsidRPr="003544A5">
              <w:rPr>
                <w:rFonts w:cs="Arial"/>
                <w:sz w:val="22"/>
                <w:szCs w:val="22"/>
              </w:rPr>
              <w:t>2007</w:t>
            </w:r>
            <w:r>
              <w:rPr>
                <w:rFonts w:cs="Arial"/>
                <w:sz w:val="22"/>
                <w:szCs w:val="22"/>
              </w:rPr>
              <w:t>)</w:t>
            </w:r>
          </w:p>
          <w:p w14:paraId="57E89884" w14:textId="77777777" w:rsidR="00BD7E43" w:rsidRDefault="00BD7E43" w:rsidP="00D4485A">
            <w:pPr>
              <w:tabs>
                <w:tab w:val="left" w:pos="1860"/>
              </w:tabs>
              <w:jc w:val="both"/>
              <w:rPr>
                <w:rFonts w:cs="Arial"/>
                <w:sz w:val="22"/>
                <w:szCs w:val="22"/>
              </w:rPr>
            </w:pPr>
          </w:p>
          <w:p w14:paraId="6E664D79" w14:textId="4EAFA9C4" w:rsidR="00A41C78" w:rsidRDefault="008F3FB6" w:rsidP="00D4485A">
            <w:pPr>
              <w:tabs>
                <w:tab w:val="left" w:pos="1860"/>
              </w:tabs>
              <w:jc w:val="both"/>
              <w:rPr>
                <w:rFonts w:cs="Arial"/>
                <w:sz w:val="22"/>
                <w:szCs w:val="22"/>
              </w:rPr>
            </w:pPr>
            <w:r>
              <w:rPr>
                <w:rFonts w:cs="Arial"/>
                <w:sz w:val="22"/>
                <w:szCs w:val="22"/>
              </w:rPr>
              <w:t xml:space="preserve">There is ample existing research available to build upon. </w:t>
            </w:r>
            <w:r w:rsidR="009B42F4" w:rsidRPr="009B42F4">
              <w:rPr>
                <w:rFonts w:cs="Arial"/>
                <w:sz w:val="22"/>
                <w:szCs w:val="22"/>
              </w:rPr>
              <w:t>The aforementioned research confirms</w:t>
            </w:r>
            <w:r w:rsidR="009B42F4">
              <w:rPr>
                <w:rFonts w:cs="Arial"/>
                <w:sz w:val="22"/>
                <w:szCs w:val="22"/>
              </w:rPr>
              <w:t xml:space="preserve"> that following Police use of taser/force the public’s attitude towards the police is influenced furthermore there is a question mark on the effectiveness of current use of force techniques used by Police. </w:t>
            </w:r>
          </w:p>
          <w:p w14:paraId="4A01132A" w14:textId="77777777" w:rsidR="00BD7E43" w:rsidRDefault="00BD7E43" w:rsidP="00D4485A">
            <w:pPr>
              <w:tabs>
                <w:tab w:val="left" w:pos="1860"/>
              </w:tabs>
              <w:jc w:val="both"/>
              <w:rPr>
                <w:rFonts w:cs="Arial"/>
                <w:sz w:val="22"/>
                <w:szCs w:val="22"/>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8F3FB6">
        <w:tc>
          <w:tcPr>
            <w:tcW w:w="8936"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Default="002D0EF0" w:rsidP="00D4485A">
            <w:pPr>
              <w:rPr>
                <w:rFonts w:cs="Arial"/>
                <w:color w:val="FF0000"/>
                <w:sz w:val="22"/>
                <w:szCs w:val="22"/>
              </w:rPr>
            </w:pPr>
          </w:p>
          <w:p w14:paraId="0181AB7E" w14:textId="77777777" w:rsidR="003544A5" w:rsidRDefault="003544A5" w:rsidP="003544A5">
            <w:pPr>
              <w:rPr>
                <w:rFonts w:cs="Arial"/>
              </w:rPr>
            </w:pPr>
            <w:r>
              <w:rPr>
                <w:rFonts w:cs="Arial"/>
              </w:rPr>
              <w:t>Q1. How effective is the use of taser and practiced use of force tactics taught to officers in initial training?</w:t>
            </w:r>
          </w:p>
          <w:p w14:paraId="669CBDFD" w14:textId="77777777" w:rsidR="003544A5" w:rsidRDefault="003544A5" w:rsidP="003544A5">
            <w:pPr>
              <w:rPr>
                <w:rFonts w:cs="Arial"/>
              </w:rPr>
            </w:pPr>
          </w:p>
          <w:p w14:paraId="26317C1D" w14:textId="77777777" w:rsidR="003544A5" w:rsidRDefault="003544A5" w:rsidP="003544A5">
            <w:pPr>
              <w:rPr>
                <w:rFonts w:cs="Arial"/>
              </w:rPr>
            </w:pPr>
            <w:r>
              <w:rPr>
                <w:rFonts w:cs="Arial"/>
              </w:rPr>
              <w:t>Q2. How does the public and communities perceive the use of taser and use of force by police officers as a whole?</w:t>
            </w:r>
          </w:p>
          <w:p w14:paraId="53732460" w14:textId="77777777" w:rsidR="003544A5" w:rsidRDefault="003544A5" w:rsidP="003544A5">
            <w:pPr>
              <w:rPr>
                <w:rFonts w:cs="Arial"/>
              </w:rPr>
            </w:pPr>
          </w:p>
          <w:p w14:paraId="0347476D" w14:textId="77777777" w:rsidR="003544A5" w:rsidRDefault="003544A5" w:rsidP="003544A5">
            <w:pPr>
              <w:rPr>
                <w:rFonts w:cs="Arial"/>
              </w:rPr>
            </w:pPr>
            <w:r>
              <w:rPr>
                <w:rFonts w:cs="Arial"/>
              </w:rPr>
              <w:t xml:space="preserve">Q3. How does the use of force and taser influence attitudes towards the police? </w:t>
            </w:r>
          </w:p>
          <w:p w14:paraId="608BDE30" w14:textId="77777777" w:rsidR="003544A5" w:rsidRDefault="003544A5" w:rsidP="003544A5">
            <w:pPr>
              <w:rPr>
                <w:rFonts w:cs="Arial"/>
              </w:rPr>
            </w:pPr>
          </w:p>
          <w:p w14:paraId="70D7BD1D" w14:textId="77777777" w:rsidR="003544A5" w:rsidRPr="00A42F82" w:rsidRDefault="003544A5" w:rsidP="003544A5">
            <w:pPr>
              <w:rPr>
                <w:rFonts w:cs="Arial"/>
              </w:rPr>
            </w:pPr>
            <w:r>
              <w:rPr>
                <w:rFonts w:cs="Arial"/>
              </w:rPr>
              <w:t>Q4. What are the risks of using taser and use of force?</w:t>
            </w:r>
          </w:p>
          <w:p w14:paraId="4FD6E0FA" w14:textId="77777777" w:rsidR="003544A5" w:rsidRPr="00B948CD" w:rsidRDefault="003544A5"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8F3FB6">
        <w:tc>
          <w:tcPr>
            <w:tcW w:w="8936"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55EBA43" w14:textId="77777777" w:rsidR="003544A5" w:rsidRDefault="003544A5" w:rsidP="00D4485A">
            <w:pPr>
              <w:rPr>
                <w:rFonts w:cs="Arial"/>
                <w:color w:val="FF0000"/>
                <w:sz w:val="22"/>
                <w:szCs w:val="22"/>
              </w:rPr>
            </w:pPr>
          </w:p>
          <w:p w14:paraId="62136CC5" w14:textId="048BB275" w:rsidR="00D4328D" w:rsidRPr="00D4328D" w:rsidRDefault="00D4328D" w:rsidP="00D4485A">
            <w:pPr>
              <w:rPr>
                <w:rFonts w:cs="Arial"/>
                <w:sz w:val="22"/>
                <w:szCs w:val="22"/>
              </w:rPr>
            </w:pPr>
            <w:r>
              <w:rPr>
                <w:rFonts w:cs="Arial"/>
                <w:sz w:val="22"/>
                <w:szCs w:val="22"/>
              </w:rPr>
              <w:t xml:space="preserve">Police use of force and taser usage is a heavily documented topic which is covered in mainstream media, journals, articles, and government reports. I will ensure that I will be obtaining research from a wide range of academic literature resources along with statistics of uses of forces. I will also be accessing articles produced by the media to depict how use of force is covered and presented to the public. Whilst obtaining and analysing this literature I will make sure that it is balanced, ethical and fairly presented. </w:t>
            </w:r>
          </w:p>
          <w:p w14:paraId="349860C3" w14:textId="77777777" w:rsidR="00D4328D" w:rsidRDefault="00D4328D" w:rsidP="00D4485A">
            <w:pPr>
              <w:rPr>
                <w:rFonts w:cs="Arial"/>
                <w:color w:val="FF0000"/>
                <w:sz w:val="22"/>
                <w:szCs w:val="22"/>
              </w:rPr>
            </w:pPr>
          </w:p>
          <w:p w14:paraId="7513F2B3" w14:textId="2FFCD428" w:rsidR="003544A5" w:rsidRDefault="003544A5" w:rsidP="00D4485A">
            <w:pPr>
              <w:rPr>
                <w:rFonts w:cs="Arial"/>
                <w:color w:val="222222"/>
                <w:sz w:val="20"/>
                <w:shd w:val="clear" w:color="auto" w:fill="FFFFFF"/>
              </w:rPr>
            </w:pPr>
            <w:r>
              <w:rPr>
                <w:rFonts w:cs="Arial"/>
                <w:sz w:val="22"/>
                <w:szCs w:val="22"/>
              </w:rPr>
              <w:t>“</w:t>
            </w:r>
            <w:r w:rsidRPr="003544A5">
              <w:rPr>
                <w:rFonts w:cs="Arial"/>
                <w:sz w:val="22"/>
                <w:szCs w:val="22"/>
              </w:rPr>
              <w:t>Police use of force and its video coverage: An experimental study of the impact of media source and content on public perceptions</w:t>
            </w:r>
            <w:r>
              <w:rPr>
                <w:rFonts w:cs="Arial"/>
                <w:sz w:val="22"/>
                <w:szCs w:val="22"/>
              </w:rPr>
              <w:t xml:space="preserve">” </w:t>
            </w:r>
            <w:r w:rsidRPr="003544A5">
              <w:rPr>
                <w:rFonts w:cs="Arial"/>
                <w:sz w:val="22"/>
                <w:szCs w:val="22"/>
              </w:rPr>
              <w:t xml:space="preserve">by </w:t>
            </w:r>
            <w:r w:rsidRPr="003544A5">
              <w:rPr>
                <w:rFonts w:cs="Arial"/>
                <w:color w:val="222222"/>
                <w:sz w:val="22"/>
                <w:szCs w:val="22"/>
                <w:shd w:val="clear" w:color="auto" w:fill="FFFFFF"/>
              </w:rPr>
              <w:t>Miethe</w:t>
            </w:r>
            <w:r w:rsidRPr="003544A5">
              <w:rPr>
                <w:rFonts w:cs="Arial"/>
                <w:color w:val="222222"/>
                <w:sz w:val="22"/>
                <w:szCs w:val="22"/>
                <w:shd w:val="clear" w:color="auto" w:fill="FFFFFF"/>
              </w:rPr>
              <w:t xml:space="preserve"> </w:t>
            </w:r>
            <w:r w:rsidRPr="003544A5">
              <w:rPr>
                <w:rFonts w:cs="Arial"/>
                <w:color w:val="222222"/>
                <w:sz w:val="22"/>
                <w:szCs w:val="22"/>
                <w:shd w:val="clear" w:color="auto" w:fill="FFFFFF"/>
              </w:rPr>
              <w:t>Venger</w:t>
            </w:r>
            <w:r w:rsidRPr="003544A5">
              <w:rPr>
                <w:rFonts w:cs="Arial"/>
                <w:color w:val="222222"/>
                <w:sz w:val="22"/>
                <w:szCs w:val="22"/>
                <w:shd w:val="clear" w:color="auto" w:fill="FFFFFF"/>
              </w:rPr>
              <w:t xml:space="preserve"> </w:t>
            </w:r>
            <w:r w:rsidRPr="003544A5">
              <w:rPr>
                <w:rFonts w:cs="Arial"/>
                <w:color w:val="222222"/>
                <w:sz w:val="22"/>
                <w:szCs w:val="22"/>
                <w:shd w:val="clear" w:color="auto" w:fill="FFFFFF"/>
              </w:rPr>
              <w:t>and Lieberman</w:t>
            </w:r>
            <w:r w:rsidRPr="003544A5">
              <w:rPr>
                <w:rFonts w:cs="Arial"/>
                <w:color w:val="222222"/>
                <w:sz w:val="22"/>
                <w:szCs w:val="22"/>
                <w:shd w:val="clear" w:color="auto" w:fill="FFFFFF"/>
              </w:rPr>
              <w:t xml:space="preserve"> from </w:t>
            </w:r>
            <w:r w:rsidRPr="003544A5">
              <w:rPr>
                <w:rFonts w:cs="Arial"/>
                <w:color w:val="222222"/>
                <w:sz w:val="22"/>
                <w:szCs w:val="22"/>
                <w:shd w:val="clear" w:color="auto" w:fill="FFFFFF"/>
              </w:rPr>
              <w:t>2019.</w:t>
            </w:r>
            <w:r>
              <w:rPr>
                <w:rFonts w:cs="Arial"/>
                <w:color w:val="222222"/>
                <w:sz w:val="20"/>
                <w:shd w:val="clear" w:color="auto" w:fill="FFFFFF"/>
              </w:rPr>
              <w:t xml:space="preserve"> </w:t>
            </w:r>
            <w:r w:rsidR="00D4328D">
              <w:rPr>
                <w:rFonts w:cs="Arial"/>
                <w:color w:val="222222"/>
                <w:sz w:val="20"/>
                <w:shd w:val="clear" w:color="auto" w:fill="FFFFFF"/>
              </w:rPr>
              <w:t>This journal contains a large amount of information surrounding hoe the public perceive the police following use of force and tas</w:t>
            </w:r>
            <w:r w:rsidR="00BE3940">
              <w:rPr>
                <w:rFonts w:cs="Arial"/>
                <w:color w:val="222222"/>
                <w:sz w:val="20"/>
                <w:shd w:val="clear" w:color="auto" w:fill="FFFFFF"/>
              </w:rPr>
              <w:t>e</w:t>
            </w:r>
            <w:r w:rsidR="00D4328D">
              <w:rPr>
                <w:rFonts w:cs="Arial"/>
                <w:color w:val="222222"/>
                <w:sz w:val="20"/>
                <w:shd w:val="clear" w:color="auto" w:fill="FFFFFF"/>
              </w:rPr>
              <w:t xml:space="preserve">r. </w:t>
            </w:r>
          </w:p>
          <w:p w14:paraId="3730FF6E" w14:textId="77777777" w:rsidR="00D4328D" w:rsidRDefault="00D4328D" w:rsidP="00D4485A">
            <w:pPr>
              <w:rPr>
                <w:rFonts w:cs="Arial"/>
                <w:sz w:val="22"/>
                <w:szCs w:val="22"/>
              </w:rPr>
            </w:pPr>
          </w:p>
          <w:p w14:paraId="136E93AA" w14:textId="7CE1F414" w:rsidR="00D4328D" w:rsidRDefault="00D4328D" w:rsidP="00D4485A">
            <w:pPr>
              <w:rPr>
                <w:rFonts w:cs="Arial"/>
                <w:sz w:val="22"/>
                <w:szCs w:val="22"/>
              </w:rPr>
            </w:pPr>
            <w:r>
              <w:rPr>
                <w:rFonts w:cs="Arial"/>
                <w:sz w:val="22"/>
                <w:szCs w:val="22"/>
              </w:rPr>
              <w:t xml:space="preserve">A book by </w:t>
            </w:r>
            <w:r w:rsidRPr="00D4328D">
              <w:rPr>
                <w:rFonts w:cs="Arial"/>
                <w:sz w:val="22"/>
                <w:szCs w:val="22"/>
              </w:rPr>
              <w:t>Buttle</w:t>
            </w:r>
            <w:r>
              <w:rPr>
                <w:rFonts w:cs="Arial"/>
                <w:sz w:val="22"/>
                <w:szCs w:val="22"/>
              </w:rPr>
              <w:t xml:space="preserve"> published in </w:t>
            </w:r>
            <w:r w:rsidRPr="00D4328D">
              <w:rPr>
                <w:rFonts w:cs="Arial"/>
                <w:sz w:val="22"/>
                <w:szCs w:val="22"/>
              </w:rPr>
              <w:t>2010</w:t>
            </w:r>
            <w:r>
              <w:rPr>
                <w:rFonts w:cs="Arial"/>
                <w:sz w:val="22"/>
                <w:szCs w:val="22"/>
              </w:rPr>
              <w:t xml:space="preserve"> titled Police</w:t>
            </w:r>
            <w:r w:rsidRPr="00D4328D">
              <w:rPr>
                <w:rFonts w:cs="Arial"/>
                <w:sz w:val="22"/>
                <w:szCs w:val="22"/>
              </w:rPr>
              <w:t xml:space="preserve"> Use of Force: A Global Perspective</w:t>
            </w:r>
            <w:r>
              <w:rPr>
                <w:rFonts w:cs="Arial"/>
                <w:sz w:val="22"/>
                <w:szCs w:val="22"/>
              </w:rPr>
              <w:t xml:space="preserve"> which covers </w:t>
            </w:r>
            <w:r w:rsidRPr="00D4328D">
              <w:rPr>
                <w:rFonts w:cs="Arial"/>
                <w:sz w:val="22"/>
                <w:szCs w:val="22"/>
              </w:rPr>
              <w:t>Officer safety and public safety</w:t>
            </w:r>
            <w:r>
              <w:rPr>
                <w:rFonts w:cs="Arial"/>
                <w:sz w:val="22"/>
                <w:szCs w:val="22"/>
              </w:rPr>
              <w:t xml:space="preserve"> and </w:t>
            </w:r>
            <w:r w:rsidRPr="00D4328D">
              <w:rPr>
                <w:rFonts w:cs="Arial"/>
                <w:sz w:val="22"/>
                <w:szCs w:val="22"/>
              </w:rPr>
              <w:t>Training the police</w:t>
            </w:r>
            <w:r>
              <w:rPr>
                <w:rFonts w:cs="Arial"/>
                <w:sz w:val="22"/>
                <w:szCs w:val="22"/>
              </w:rPr>
              <w:t xml:space="preserve"> receive</w:t>
            </w:r>
            <w:r w:rsidRPr="00D4328D">
              <w:rPr>
                <w:rFonts w:cs="Arial"/>
                <w:sz w:val="22"/>
                <w:szCs w:val="22"/>
              </w:rPr>
              <w:t xml:space="preserve"> to use force in the United Kingdom</w:t>
            </w:r>
            <w:r>
              <w:rPr>
                <w:rFonts w:cs="Arial"/>
                <w:sz w:val="22"/>
                <w:szCs w:val="22"/>
              </w:rPr>
              <w:t xml:space="preserve">. </w:t>
            </w:r>
            <w:r w:rsidR="00BE3940">
              <w:rPr>
                <w:rFonts w:cs="Arial"/>
                <w:sz w:val="22"/>
                <w:szCs w:val="22"/>
              </w:rPr>
              <w:t xml:space="preserve">This book which I have accessed online refers to the training that Officers receive to deal with aggressive subjects. </w:t>
            </w:r>
          </w:p>
          <w:p w14:paraId="7B4C6157" w14:textId="04C129C2" w:rsidR="00BE3940" w:rsidRDefault="00BE3940" w:rsidP="00D4485A">
            <w:pPr>
              <w:rPr>
                <w:rFonts w:cs="Arial"/>
                <w:sz w:val="22"/>
                <w:szCs w:val="22"/>
              </w:rPr>
            </w:pPr>
            <w:r>
              <w:rPr>
                <w:rFonts w:cs="Arial"/>
                <w:sz w:val="22"/>
                <w:szCs w:val="22"/>
              </w:rPr>
              <w:t xml:space="preserve">I will also be analysing current training provided to serving Police Officers along with high profile uses of force and the subsequent reactions of the general public. </w:t>
            </w:r>
          </w:p>
          <w:p w14:paraId="74FB141C" w14:textId="77777777" w:rsidR="00D4328D" w:rsidRDefault="00D4328D" w:rsidP="00D4485A">
            <w:pPr>
              <w:rPr>
                <w:rFonts w:cs="Arial"/>
                <w:sz w:val="22"/>
                <w:szCs w:val="22"/>
              </w:rPr>
            </w:pPr>
          </w:p>
          <w:p w14:paraId="21FDECD4" w14:textId="108F10E8" w:rsidR="005C6CD8" w:rsidRDefault="00BE3940" w:rsidP="00BE3940">
            <w:pPr>
              <w:rPr>
                <w:rFonts w:cs="Arial"/>
                <w:sz w:val="22"/>
                <w:szCs w:val="22"/>
              </w:rPr>
            </w:pPr>
            <w:r>
              <w:rPr>
                <w:rFonts w:cs="Arial"/>
                <w:sz w:val="22"/>
                <w:szCs w:val="22"/>
              </w:rPr>
              <w:t xml:space="preserve">I will aim to understand what impact factors have led to Police Use of force and usage of Taser – These variables seem to </w:t>
            </w:r>
            <w:r w:rsidR="005159D7">
              <w:rPr>
                <w:rFonts w:cs="Arial"/>
                <w:sz w:val="22"/>
                <w:szCs w:val="22"/>
              </w:rPr>
              <w:t>have</w:t>
            </w:r>
            <w:r>
              <w:rPr>
                <w:rFonts w:cs="Arial"/>
                <w:sz w:val="22"/>
                <w:szCs w:val="22"/>
              </w:rPr>
              <w:t xml:space="preserve"> little research. </w:t>
            </w:r>
          </w:p>
          <w:p w14:paraId="512A2681" w14:textId="77777777" w:rsidR="005159D7" w:rsidRDefault="005159D7" w:rsidP="00BE3940">
            <w:pPr>
              <w:rPr>
                <w:rFonts w:cs="Arial"/>
                <w:sz w:val="22"/>
                <w:szCs w:val="22"/>
              </w:rPr>
            </w:pPr>
          </w:p>
          <w:p w14:paraId="4964BE3B" w14:textId="4F7CEB09" w:rsidR="005159D7" w:rsidRPr="00D012E7" w:rsidRDefault="005159D7" w:rsidP="00BE3940">
            <w:pPr>
              <w:rPr>
                <w:rFonts w:cs="Arial"/>
                <w:sz w:val="22"/>
                <w:szCs w:val="22"/>
              </w:rPr>
            </w:pPr>
          </w:p>
        </w:tc>
      </w:tr>
      <w:tr w:rsidR="005C6CD8" w:rsidRPr="00B61956" w14:paraId="2E514484" w14:textId="77777777" w:rsidTr="008F3FB6">
        <w:tc>
          <w:tcPr>
            <w:tcW w:w="8936"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18AA795C" w14:textId="77777777" w:rsidR="00BE3940" w:rsidRDefault="00BE3940" w:rsidP="00D4485A">
            <w:pPr>
              <w:rPr>
                <w:color w:val="FF0000"/>
              </w:rPr>
            </w:pPr>
          </w:p>
          <w:p w14:paraId="6233786C" w14:textId="31402549" w:rsidR="00BE3940" w:rsidRDefault="00BE3940" w:rsidP="00D4485A">
            <w:r w:rsidRPr="00BE3940">
              <w:t>Throughout this</w:t>
            </w:r>
            <w:r>
              <w:t xml:space="preserve"> research project I will be using </w:t>
            </w:r>
            <w:r w:rsidR="002726C3">
              <w:t>multiple methods of research</w:t>
            </w:r>
            <w:r>
              <w:t xml:space="preserve"> to gain investigate the chosen topic. </w:t>
            </w:r>
            <w:proofErr w:type="gramStart"/>
            <w:r>
              <w:t xml:space="preserve">By using </w:t>
            </w:r>
            <w:r w:rsidR="002726C3">
              <w:t>multiple methods</w:t>
            </w:r>
            <w:r w:rsidR="005159D7">
              <w:t xml:space="preserve"> of research</w:t>
            </w:r>
            <w:r w:rsidR="002726C3">
              <w:t>, it</w:t>
            </w:r>
            <w:proofErr w:type="gramEnd"/>
            <w:r w:rsidR="002726C3">
              <w:t xml:space="preserve"> ensures that my search and finds have been sought in a varied manner. </w:t>
            </w:r>
          </w:p>
          <w:p w14:paraId="78540377" w14:textId="77777777" w:rsidR="002726C3" w:rsidRDefault="002726C3" w:rsidP="00D4485A">
            <w:pPr>
              <w:rPr>
                <w:rFonts w:cs="Arial"/>
                <w:szCs w:val="22"/>
              </w:rPr>
            </w:pPr>
          </w:p>
          <w:p w14:paraId="45D1736F" w14:textId="3789736F" w:rsidR="002726C3" w:rsidRDefault="002726C3" w:rsidP="00D4485A">
            <w:pPr>
              <w:rPr>
                <w:rFonts w:cs="Arial"/>
                <w:szCs w:val="22"/>
              </w:rPr>
            </w:pPr>
            <w:r>
              <w:rPr>
                <w:rFonts w:cs="Arial"/>
                <w:szCs w:val="22"/>
              </w:rPr>
              <w:t xml:space="preserve">I will be utilizing surveys to obtain my own research and I will be encouraging Serving officers and police staff to take part in the survey. This will be a valued source of research gathering as it will allow me to obtain immediate information surrounding the chosen topic. Where appropriate I will also conduct interviews. </w:t>
            </w:r>
          </w:p>
          <w:p w14:paraId="5D14BFCE" w14:textId="77777777" w:rsidR="002726C3" w:rsidRDefault="002726C3" w:rsidP="00D4485A">
            <w:pPr>
              <w:rPr>
                <w:rFonts w:cs="Arial"/>
                <w:szCs w:val="22"/>
              </w:rPr>
            </w:pPr>
          </w:p>
          <w:p w14:paraId="636576D0" w14:textId="255F2528" w:rsidR="002726C3" w:rsidRPr="00BE3940" w:rsidRDefault="002726C3" w:rsidP="00D4485A">
            <w:pPr>
              <w:rPr>
                <w:rFonts w:cs="Arial"/>
                <w:sz w:val="22"/>
                <w:szCs w:val="22"/>
              </w:rPr>
            </w:pPr>
            <w:r>
              <w:rPr>
                <w:rFonts w:cs="Arial"/>
                <w:szCs w:val="22"/>
              </w:rPr>
              <w:t xml:space="preserve">I will also be accessing the vast array of already available research in the form of academic research, journals/articles, and government reports. Again, I will ensure these are both past and current forms of research.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8F3FB6">
        <w:tc>
          <w:tcPr>
            <w:tcW w:w="8936" w:type="dxa"/>
            <w:gridSpan w:val="2"/>
            <w:tcMar>
              <w:top w:w="0" w:type="dxa"/>
              <w:left w:w="108" w:type="dxa"/>
              <w:bottom w:w="0" w:type="dxa"/>
              <w:right w:w="108" w:type="dxa"/>
            </w:tcMar>
          </w:tcPr>
          <w:p w14:paraId="6C22C90A" w14:textId="04E3410F" w:rsidR="002726C3"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419C83CD" w14:textId="77777777" w:rsidR="005159D7" w:rsidRPr="005159D7" w:rsidRDefault="005159D7" w:rsidP="00D4485A">
            <w:pPr>
              <w:rPr>
                <w:rFonts w:asciiTheme="minorHAnsi" w:hAnsiTheme="minorHAnsi" w:cstheme="minorHAnsi"/>
                <w:sz w:val="22"/>
                <w:szCs w:val="22"/>
              </w:rPr>
            </w:pPr>
          </w:p>
          <w:p w14:paraId="1E11F031" w14:textId="45625089" w:rsidR="002726C3" w:rsidRDefault="002726C3" w:rsidP="00D4485A">
            <w:pPr>
              <w:rPr>
                <w:rFonts w:cstheme="minorHAnsi"/>
                <w:sz w:val="22"/>
                <w:szCs w:val="22"/>
              </w:rPr>
            </w:pPr>
            <w:r>
              <w:rPr>
                <w:rFonts w:cstheme="minorHAnsi"/>
                <w:sz w:val="22"/>
                <w:szCs w:val="22"/>
              </w:rPr>
              <w:t xml:space="preserve">When conducting my own research, I will encourage serving Police officers and police staff to participate. I will ensure Officers of different Ranks and roles take part – this will show how different officers of different ranks and roles view current use of force standards and usage of taser with in the force. </w:t>
            </w:r>
          </w:p>
          <w:p w14:paraId="27C917EB" w14:textId="77777777" w:rsidR="002726C3" w:rsidRDefault="002726C3" w:rsidP="00D4485A">
            <w:pPr>
              <w:rPr>
                <w:rFonts w:cstheme="minorHAnsi"/>
                <w:sz w:val="22"/>
                <w:szCs w:val="22"/>
              </w:rPr>
            </w:pPr>
          </w:p>
          <w:p w14:paraId="7679CD1E" w14:textId="25FDE3FB" w:rsidR="002726C3" w:rsidRDefault="002726C3" w:rsidP="00D4485A">
            <w:pPr>
              <w:rPr>
                <w:rFonts w:cstheme="minorHAnsi"/>
                <w:sz w:val="22"/>
                <w:szCs w:val="22"/>
              </w:rPr>
            </w:pPr>
            <w:r>
              <w:rPr>
                <w:rFonts w:cstheme="minorHAnsi"/>
                <w:sz w:val="22"/>
                <w:szCs w:val="22"/>
              </w:rPr>
              <w:t xml:space="preserve">I will attempt to gain participants from operational training to take part in surveys as they are currently providing operational training to serving police officers. </w:t>
            </w:r>
          </w:p>
          <w:p w14:paraId="2C8A948E" w14:textId="77777777" w:rsidR="005159D7" w:rsidRDefault="005159D7" w:rsidP="00D4485A">
            <w:pPr>
              <w:rPr>
                <w:rFonts w:cstheme="minorHAnsi"/>
                <w:sz w:val="22"/>
                <w:szCs w:val="22"/>
              </w:rPr>
            </w:pPr>
          </w:p>
          <w:p w14:paraId="38453D42" w14:textId="3391B5B4" w:rsidR="005159D7" w:rsidRPr="002726C3" w:rsidRDefault="005159D7" w:rsidP="00D4485A">
            <w:pPr>
              <w:rPr>
                <w:rFonts w:asciiTheme="minorHAnsi" w:hAnsiTheme="minorHAnsi" w:cstheme="minorHAnsi"/>
                <w:sz w:val="22"/>
                <w:szCs w:val="22"/>
              </w:rPr>
            </w:pPr>
            <w:r>
              <w:rPr>
                <w:rFonts w:cstheme="minorHAnsi"/>
                <w:sz w:val="22"/>
                <w:szCs w:val="22"/>
              </w:rPr>
              <w:t xml:space="preserve">I will also consider providing the questionnaire to members of the public to gauge </w:t>
            </w:r>
            <w:proofErr w:type="gramStart"/>
            <w:r>
              <w:rPr>
                <w:rFonts w:cstheme="minorHAnsi"/>
                <w:sz w:val="22"/>
                <w:szCs w:val="22"/>
              </w:rPr>
              <w:t>there</w:t>
            </w:r>
            <w:proofErr w:type="gramEnd"/>
            <w:r>
              <w:rPr>
                <w:rFonts w:cstheme="minorHAnsi"/>
                <w:sz w:val="22"/>
                <w:szCs w:val="22"/>
              </w:rPr>
              <w:t xml:space="preserve"> opinion of use of force and taser usage.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8F3FB6">
        <w:trPr>
          <w:trHeight w:val="1352"/>
        </w:trPr>
        <w:tc>
          <w:tcPr>
            <w:tcW w:w="8936"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1052DFA7" w14:textId="77777777" w:rsidR="005159D7" w:rsidRDefault="005159D7" w:rsidP="00D4485A">
            <w:pPr>
              <w:jc w:val="both"/>
              <w:rPr>
                <w:rFonts w:cs="Arial"/>
                <w:color w:val="FF0000"/>
                <w:sz w:val="22"/>
                <w:szCs w:val="22"/>
              </w:rPr>
            </w:pPr>
          </w:p>
          <w:p w14:paraId="2031DE1B" w14:textId="77777777" w:rsidR="005159D7" w:rsidRDefault="005159D7" w:rsidP="00D4485A">
            <w:pPr>
              <w:jc w:val="both"/>
              <w:rPr>
                <w:rFonts w:cs="Arial"/>
                <w:sz w:val="22"/>
                <w:szCs w:val="22"/>
              </w:rPr>
            </w:pPr>
            <w:r>
              <w:rPr>
                <w:rFonts w:cs="Arial"/>
                <w:sz w:val="22"/>
                <w:szCs w:val="22"/>
              </w:rPr>
              <w:t xml:space="preserve">At the time of writing, I have not Identified any ethical issues that may arise during my research. I will need to ensure that my research is organised and planned to obtain the best results. </w:t>
            </w:r>
          </w:p>
          <w:p w14:paraId="3A8D2F69" w14:textId="0D90197C" w:rsidR="005159D7" w:rsidRPr="005159D7" w:rsidRDefault="005159D7" w:rsidP="00D4485A">
            <w:pPr>
              <w:jc w:val="both"/>
              <w:rPr>
                <w:rFonts w:cs="Arial"/>
                <w:sz w:val="22"/>
                <w:szCs w:val="22"/>
              </w:rPr>
            </w:pPr>
            <w:r>
              <w:rPr>
                <w:rFonts w:cs="Arial"/>
                <w:sz w:val="22"/>
                <w:szCs w:val="22"/>
              </w:rPr>
              <w:t xml:space="preserve">Due to the nature of the topic being use of force – especially if 1-1 interviews are conducted, I need to be sensitive towards potential past instances where officers have used force or have been in traumatic situations. As this could potentially have an adverse effect on them. To minimise this, I will always explain my needs and expectations on all surveys and before interviews and I will reinforce that participation is voluntary. </w:t>
            </w:r>
          </w:p>
        </w:tc>
      </w:tr>
      <w:tr w:rsidR="00D4485A" w14:paraId="368B0EBA" w14:textId="77777777" w:rsidTr="008F3FB6">
        <w:tblPrEx>
          <w:tblCellMar>
            <w:left w:w="108" w:type="dxa"/>
            <w:right w:w="108" w:type="dxa"/>
          </w:tblCellMar>
          <w:tblLook w:val="0000" w:firstRow="0" w:lastRow="0" w:firstColumn="0" w:lastColumn="0" w:noHBand="0" w:noVBand="0"/>
        </w:tblPrEx>
        <w:trPr>
          <w:trHeight w:val="1020"/>
        </w:trPr>
        <w:tc>
          <w:tcPr>
            <w:tcW w:w="8936"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549E13A" w14:textId="77777777" w:rsidR="005159D7" w:rsidRDefault="005159D7" w:rsidP="00D4485A">
            <w:pPr>
              <w:jc w:val="both"/>
              <w:rPr>
                <w:rFonts w:cs="Arial"/>
                <w:color w:val="FF0000"/>
                <w:sz w:val="22"/>
                <w:szCs w:val="22"/>
              </w:rPr>
            </w:pPr>
          </w:p>
          <w:p w14:paraId="48A68CDB" w14:textId="77777777" w:rsidR="005159D7" w:rsidRDefault="005159D7" w:rsidP="00D4485A">
            <w:pPr>
              <w:jc w:val="both"/>
              <w:rPr>
                <w:rFonts w:cs="Arial"/>
                <w:sz w:val="22"/>
                <w:szCs w:val="22"/>
              </w:rPr>
            </w:pPr>
            <w:r>
              <w:rPr>
                <w:rFonts w:cs="Arial"/>
                <w:sz w:val="22"/>
                <w:szCs w:val="22"/>
              </w:rPr>
              <w:t>Ethics Form – 26/02/24</w:t>
            </w:r>
          </w:p>
          <w:p w14:paraId="69E26CD4" w14:textId="77777777" w:rsidR="00D4485A" w:rsidRDefault="005159D7" w:rsidP="00D4485A">
            <w:pPr>
              <w:jc w:val="both"/>
              <w:rPr>
                <w:rFonts w:cs="Arial"/>
                <w:sz w:val="22"/>
                <w:szCs w:val="22"/>
              </w:rPr>
            </w:pPr>
            <w:r>
              <w:rPr>
                <w:rFonts w:cs="Arial"/>
                <w:sz w:val="22"/>
                <w:szCs w:val="22"/>
              </w:rPr>
              <w:t>Proposal form – 26/02/24</w:t>
            </w:r>
          </w:p>
          <w:p w14:paraId="5DCB0FAE" w14:textId="3228F8EB" w:rsidR="005159D7" w:rsidRDefault="005159D7" w:rsidP="00D4485A">
            <w:pPr>
              <w:jc w:val="both"/>
              <w:rPr>
                <w:rFonts w:cs="Arial"/>
                <w:sz w:val="22"/>
                <w:szCs w:val="22"/>
              </w:rPr>
            </w:pPr>
            <w:r>
              <w:rPr>
                <w:rFonts w:cs="Arial"/>
                <w:sz w:val="22"/>
                <w:szCs w:val="22"/>
              </w:rPr>
              <w:t>Literature Review Chapter - 06/05/24</w:t>
            </w:r>
          </w:p>
          <w:p w14:paraId="67C27803" w14:textId="7723C771" w:rsidR="005159D7" w:rsidRDefault="005159D7" w:rsidP="00D4485A">
            <w:pPr>
              <w:jc w:val="both"/>
              <w:rPr>
                <w:rFonts w:cs="Arial"/>
                <w:sz w:val="22"/>
                <w:szCs w:val="22"/>
              </w:rPr>
            </w:pPr>
            <w:r>
              <w:rPr>
                <w:rFonts w:cs="Arial"/>
                <w:sz w:val="22"/>
                <w:szCs w:val="22"/>
              </w:rPr>
              <w:t>Methods Chapter - 17/06/24</w:t>
            </w:r>
          </w:p>
          <w:p w14:paraId="51144828" w14:textId="77777777" w:rsidR="005159D7" w:rsidRDefault="005159D7" w:rsidP="00D4485A">
            <w:pPr>
              <w:jc w:val="both"/>
              <w:rPr>
                <w:rFonts w:cs="Arial"/>
                <w:sz w:val="22"/>
                <w:szCs w:val="22"/>
              </w:rPr>
            </w:pPr>
            <w:r>
              <w:rPr>
                <w:rFonts w:cs="Arial"/>
                <w:sz w:val="22"/>
                <w:szCs w:val="22"/>
              </w:rPr>
              <w:t>Results Chapter - 05/08/24</w:t>
            </w:r>
          </w:p>
          <w:p w14:paraId="3E70A982" w14:textId="77777777" w:rsidR="005159D7" w:rsidRDefault="005159D7" w:rsidP="00D4485A">
            <w:pPr>
              <w:jc w:val="both"/>
              <w:rPr>
                <w:rFonts w:cs="Arial"/>
                <w:sz w:val="22"/>
                <w:szCs w:val="22"/>
              </w:rPr>
            </w:pPr>
            <w:r>
              <w:rPr>
                <w:rFonts w:cs="Arial"/>
                <w:sz w:val="22"/>
                <w:szCs w:val="22"/>
              </w:rPr>
              <w:t>Conclusion Chapter – 09/09/24</w:t>
            </w:r>
          </w:p>
          <w:p w14:paraId="5652837C" w14:textId="06E867F3" w:rsidR="005159D7" w:rsidRPr="005159D7" w:rsidRDefault="005159D7" w:rsidP="00D4485A">
            <w:pPr>
              <w:jc w:val="both"/>
              <w:rPr>
                <w:rFonts w:cs="Arial"/>
                <w:sz w:val="22"/>
                <w:szCs w:val="22"/>
              </w:rPr>
            </w:pPr>
            <w:r>
              <w:rPr>
                <w:rFonts w:cs="Arial"/>
                <w:sz w:val="22"/>
                <w:szCs w:val="22"/>
              </w:rPr>
              <w:t>Final Dissertation Submission – 07/10/24</w:t>
            </w:r>
          </w:p>
        </w:tc>
      </w:tr>
      <w:tr w:rsidR="00D4485A" w14:paraId="06C3A8F7" w14:textId="77777777" w:rsidTr="008F3FB6">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8936"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7D3526BF" w14:textId="77777777" w:rsidR="00A41C78" w:rsidRDefault="00A41C78" w:rsidP="00D4485A">
            <w:pPr>
              <w:jc w:val="both"/>
              <w:rPr>
                <w:rFonts w:cs="Arial"/>
                <w:b/>
                <w:bCs/>
                <w:color w:val="FF0000"/>
                <w:sz w:val="22"/>
                <w:szCs w:val="22"/>
              </w:rPr>
            </w:pPr>
          </w:p>
          <w:p w14:paraId="0C6E6DFD" w14:textId="7BFBA081" w:rsidR="00A41C78" w:rsidRDefault="00A41C78" w:rsidP="00D4485A">
            <w:pPr>
              <w:jc w:val="both"/>
              <w:rPr>
                <w:rFonts w:cs="Arial"/>
                <w:sz w:val="22"/>
                <w:szCs w:val="22"/>
              </w:rPr>
            </w:pPr>
            <w:r w:rsidRPr="00A41C78">
              <w:rPr>
                <w:rFonts w:cs="Arial"/>
                <w:sz w:val="22"/>
                <w:szCs w:val="22"/>
              </w:rPr>
              <w:t>Miethe, T.D., Venger, O. and Lieberman, J.D., 2019. Police use of force and its video coverage: An experimental study of the impact of media source and content on public perceptions. Journal of criminal justice, 60, pp.35-46.</w:t>
            </w:r>
          </w:p>
          <w:p w14:paraId="3B1ACD2A" w14:textId="77777777" w:rsidR="00BD7E43" w:rsidRDefault="00BD7E43" w:rsidP="00D4485A">
            <w:pPr>
              <w:jc w:val="both"/>
              <w:rPr>
                <w:rFonts w:cs="Arial"/>
                <w:sz w:val="22"/>
                <w:szCs w:val="22"/>
              </w:rPr>
            </w:pPr>
          </w:p>
          <w:p w14:paraId="6E540654" w14:textId="5F073EEC" w:rsidR="00BD7E43" w:rsidRDefault="00BD7E43" w:rsidP="00D4485A">
            <w:pPr>
              <w:jc w:val="both"/>
              <w:rPr>
                <w:rFonts w:cs="Arial"/>
                <w:sz w:val="22"/>
                <w:szCs w:val="22"/>
              </w:rPr>
            </w:pPr>
            <w:r w:rsidRPr="00BD7E43">
              <w:rPr>
                <w:rFonts w:cs="Arial"/>
                <w:sz w:val="22"/>
                <w:szCs w:val="22"/>
              </w:rPr>
              <w:t>Smith, M.R. and Petrocelli, M., 2002. The effectiveness of force used by police in making arrests. Police Practice and Research, 3(3), pp.201-215.</w:t>
            </w:r>
          </w:p>
          <w:p w14:paraId="0567BFF5" w14:textId="77777777" w:rsidR="003544A5" w:rsidRPr="003544A5" w:rsidRDefault="003544A5" w:rsidP="00D4485A">
            <w:pPr>
              <w:jc w:val="both"/>
            </w:pPr>
          </w:p>
          <w:p w14:paraId="2A5AACF1" w14:textId="086A3490" w:rsidR="003544A5" w:rsidRPr="00A41C78" w:rsidRDefault="003544A5" w:rsidP="00D4485A">
            <w:pPr>
              <w:jc w:val="both"/>
              <w:rPr>
                <w:rFonts w:cs="Arial"/>
                <w:sz w:val="22"/>
                <w:szCs w:val="22"/>
              </w:rPr>
            </w:pPr>
            <w:r w:rsidRPr="003544A5">
              <w:t>Adams, K. and Jennison, V., 2007.</w:t>
            </w:r>
            <w:r w:rsidRPr="003544A5">
              <w:rPr>
                <w:rFonts w:cs="Arial"/>
                <w:sz w:val="22"/>
                <w:szCs w:val="22"/>
              </w:rPr>
              <w:t xml:space="preserve"> What we do not know about police use of Tasers™. Policing: An International Journal of Police Strategies &amp; Management, 30(3), pp.447-465.</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1F55"/>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26C3"/>
    <w:rsid w:val="0027522F"/>
    <w:rsid w:val="0028078E"/>
    <w:rsid w:val="002815AA"/>
    <w:rsid w:val="0028317E"/>
    <w:rsid w:val="00285004"/>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44A5"/>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4851"/>
    <w:rsid w:val="004B0295"/>
    <w:rsid w:val="004C14DE"/>
    <w:rsid w:val="004C179C"/>
    <w:rsid w:val="004C5456"/>
    <w:rsid w:val="004C71C5"/>
    <w:rsid w:val="004D445F"/>
    <w:rsid w:val="004E1EAD"/>
    <w:rsid w:val="004E5E28"/>
    <w:rsid w:val="00507638"/>
    <w:rsid w:val="00515963"/>
    <w:rsid w:val="005159D7"/>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3FB6"/>
    <w:rsid w:val="008F4E4E"/>
    <w:rsid w:val="008F66F9"/>
    <w:rsid w:val="00902808"/>
    <w:rsid w:val="009135B2"/>
    <w:rsid w:val="009147B4"/>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42F4"/>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1C78"/>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D7E43"/>
    <w:rsid w:val="00BE3940"/>
    <w:rsid w:val="00BE40D5"/>
    <w:rsid w:val="00BE49DD"/>
    <w:rsid w:val="00BE762E"/>
    <w:rsid w:val="00BF2A01"/>
    <w:rsid w:val="00BF430B"/>
    <w:rsid w:val="00BF6F17"/>
    <w:rsid w:val="00C10D64"/>
    <w:rsid w:val="00C12429"/>
    <w:rsid w:val="00C171C2"/>
    <w:rsid w:val="00C1753A"/>
    <w:rsid w:val="00C17826"/>
    <w:rsid w:val="00C200ED"/>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328D"/>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70638465">
      <w:bodyDiv w:val="1"/>
      <w:marLeft w:val="0"/>
      <w:marRight w:val="0"/>
      <w:marTop w:val="0"/>
      <w:marBottom w:val="0"/>
      <w:divBdr>
        <w:top w:val="none" w:sz="0" w:space="0" w:color="auto"/>
        <w:left w:val="none" w:sz="0" w:space="0" w:color="auto"/>
        <w:bottom w:val="none" w:sz="0" w:space="0" w:color="auto"/>
        <w:right w:val="none" w:sz="0" w:space="0" w:color="auto"/>
      </w:divBdr>
    </w:div>
    <w:div w:id="670716733">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1189</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Trowbridge,Kieran swp8154</cp:lastModifiedBy>
  <cp:revision>3</cp:revision>
  <cp:lastPrinted>2022-03-21T13:46:00Z</cp:lastPrinted>
  <dcterms:created xsi:type="dcterms:W3CDTF">2024-01-28T13:45:00Z</dcterms:created>
  <dcterms:modified xsi:type="dcterms:W3CDTF">2024-01-28T13:46:00Z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2024-01-27T17:17:37Z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8374f604-e89d-4f90-8f53-6fc5b2de5daf</vt:lpwstr>
  </property>
  <property fmtid="{D5CDD505-2E9C-101B-9397-08002B2CF9AE}" pid="9" name="MSIP_Label_66cf8fe5-b7b7-4df7-b38d-1c61ac2f6639_ContentBits">
    <vt:lpwstr>0</vt:lpwstr>
  </property>
</Properties>
</file>