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78C3F3" wp14:paraId="296ED2D9" wp14:textId="4AF058BB">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79E88A4" wp14:textId="5FFD48E8">
      <w:pPr>
        <w:pStyle w:val="Normal"/>
        <w:suppressLineNumbers w:val="0"/>
        <w:bidi w:val="0"/>
        <w:spacing w:before="0" w:beforeAutospacing="off" w:after="160" w:afterAutospacing="off" w:line="257" w:lineRule="auto"/>
        <w:ind w:left="0" w:righ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46D307E0">
        <w:rPr>
          <w:sz w:val="22"/>
          <w:szCs w:val="22"/>
        </w:rPr>
        <w:t xml:space="preserve">                                                                                                                     </w:t>
      </w:r>
      <w:r w:rsidR="46D307E0">
        <w:drawing>
          <wp:inline xmlns:wp14="http://schemas.microsoft.com/office/word/2010/wordprocessingDrawing" wp14:editId="16344D5A" wp14:anchorId="275141F9">
            <wp:extent cx="2082165" cy="928486"/>
            <wp:effectExtent l="0" t="0" r="0" b="0"/>
            <wp:docPr id="5460897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dededb79aa5a45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82165" cy="928486"/>
                    </a:xfrm>
                    <a:prstGeom prst="rect">
                      <a:avLst/>
                    </a:prstGeom>
                  </pic:spPr>
                </pic:pic>
              </a:graphicData>
            </a:graphic>
          </wp:inline>
        </w:drawing>
      </w:r>
      <w:r w:rsidRPr="1B78C3F3" w:rsidR="46D307E0">
        <w:rPr>
          <w:rFonts w:ascii="Arial" w:hAnsi="Arial" w:eastAsia="Arial" w:cs="Arial"/>
          <w:b w:val="1"/>
          <w:bCs w:val="1"/>
          <w:i w:val="0"/>
          <w:iCs w:val="0"/>
          <w:caps w:val="0"/>
          <w:smallCaps w:val="0"/>
          <w:color w:val="000000" w:themeColor="text1" w:themeTint="FF" w:themeShade="FF"/>
          <w:sz w:val="22"/>
          <w:szCs w:val="22"/>
        </w:rPr>
        <w:t xml:space="preserve">  </w:t>
      </w:r>
    </w:p>
    <w:p xmlns:wp14="http://schemas.microsoft.com/office/word/2010/wordml" w:rsidP="1B78C3F3" wp14:paraId="32CA3E36" wp14:textId="64CB232A">
      <w:pPr>
        <w:spacing w:before="0" w:beforeAutospacing="off" w:after="160" w:afterAutospacing="off" w:line="257" w:lineRule="auto"/>
        <w:jc w:val="center"/>
        <w:rPr>
          <w:sz w:val="22"/>
          <w:szCs w:val="22"/>
        </w:rPr>
      </w:pPr>
    </w:p>
    <w:p xmlns:wp14="http://schemas.microsoft.com/office/word/2010/wordml" w:rsidP="1B78C3F3" wp14:paraId="2F14F65B" wp14:textId="7992BB5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A66F4F3" wp14:textId="4E5F616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783F906D" wp14:textId="10613E4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0131DDAA" wp14:textId="3EE5DE49">
      <w:pPr>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Component</w:t>
      </w:r>
      <w:r w:rsidRPr="1B78C3F3" w:rsidR="71F7D895">
        <w:rPr>
          <w:rFonts w:ascii="Arial" w:hAnsi="Arial" w:eastAsia="Arial" w:cs="Arial"/>
          <w:b w:val="1"/>
          <w:bCs w:val="1"/>
          <w:i w:val="0"/>
          <w:iCs w:val="0"/>
          <w:caps w:val="0"/>
          <w:smallCaps w:val="0"/>
          <w:color w:val="000000" w:themeColor="text1" w:themeTint="FF" w:themeShade="FF"/>
          <w:sz w:val="22"/>
          <w:szCs w:val="22"/>
        </w:rPr>
        <w:t xml:space="preserve"> 2</w:t>
      </w:r>
      <w:r w:rsidRPr="1B78C3F3" w:rsidR="0D7D3324">
        <w:rPr>
          <w:rFonts w:ascii="Arial" w:hAnsi="Arial" w:eastAsia="Arial" w:cs="Arial"/>
          <w:b w:val="1"/>
          <w:bCs w:val="1"/>
          <w:i w:val="0"/>
          <w:iCs w:val="0"/>
          <w:caps w:val="0"/>
          <w:smallCaps w:val="0"/>
          <w:color w:val="000000" w:themeColor="text1" w:themeTint="FF" w:themeShade="FF"/>
          <w:sz w:val="22"/>
          <w:szCs w:val="22"/>
        </w:rPr>
        <w:t xml:space="preserve"> – Group Written Report</w:t>
      </w:r>
    </w:p>
    <w:p xmlns:wp14="http://schemas.microsoft.com/office/word/2010/wordml" w:rsidP="1B78C3F3" wp14:paraId="3FC10677" wp14:textId="0DE5AB28">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Module code and name: LCBB4012: Academic Skills</w:t>
      </w:r>
    </w:p>
    <w:p xmlns:wp14="http://schemas.microsoft.com/office/word/2010/wordml" w:rsidP="1B78C3F3" wp14:paraId="7DDD2451" wp14:textId="16A00E25">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50905ACD" wp14:textId="429E260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1B214F46" wp14:textId="5334057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6B9E7A5B" wp14:textId="24D8DBFC">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Title page: Importance of time </w:t>
      </w:r>
      <w:r w:rsidRPr="1B78C3F3" w:rsidR="629C72CE">
        <w:rPr>
          <w:rFonts w:ascii="Arial" w:hAnsi="Arial" w:eastAsia="Arial" w:cs="Arial"/>
          <w:b w:val="1"/>
          <w:bCs w:val="1"/>
          <w:i w:val="0"/>
          <w:iCs w:val="0"/>
          <w:caps w:val="0"/>
          <w:smallCaps w:val="0"/>
          <w:color w:val="000000" w:themeColor="text1" w:themeTint="FF" w:themeShade="FF"/>
          <w:sz w:val="22"/>
          <w:szCs w:val="22"/>
        </w:rPr>
        <w:t>Team Working Report</w:t>
      </w:r>
      <w:r w:rsidRPr="1B78C3F3" w:rsidR="71F7D895">
        <w:rPr>
          <w:rFonts w:ascii="Arial" w:hAnsi="Arial" w:eastAsia="Arial" w:cs="Arial"/>
          <w:b w:val="1"/>
          <w:bCs w:val="1"/>
          <w:i w:val="0"/>
          <w:iCs w:val="0"/>
          <w:caps w:val="0"/>
          <w:smallCaps w:val="0"/>
          <w:color w:val="000000" w:themeColor="text1" w:themeTint="FF" w:themeShade="FF"/>
          <w:sz w:val="22"/>
          <w:szCs w:val="22"/>
        </w:rPr>
        <w:t xml:space="preserve"> for Academic Success</w:t>
      </w:r>
      <w:r w:rsidRPr="1B78C3F3" w:rsidR="52CD94FB">
        <w:rPr>
          <w:rFonts w:ascii="Arial" w:hAnsi="Arial" w:eastAsia="Arial" w:cs="Arial"/>
          <w:b w:val="1"/>
          <w:bCs w:val="1"/>
          <w:i w:val="0"/>
          <w:iCs w:val="0"/>
          <w:caps w:val="0"/>
          <w:smallCaps w:val="0"/>
          <w:color w:val="000000" w:themeColor="text1" w:themeTint="FF" w:themeShade="FF"/>
          <w:sz w:val="22"/>
          <w:szCs w:val="22"/>
        </w:rPr>
        <w:t xml:space="preserve"> and Professional Development</w:t>
      </w:r>
    </w:p>
    <w:p xmlns:wp14="http://schemas.microsoft.com/office/word/2010/wordml" w:rsidP="1B78C3F3" wp14:paraId="37B43964" wp14:textId="1B5489C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Programme: </w:t>
      </w:r>
      <w:r w:rsidRPr="1B78C3F3" w:rsidR="71F7D895">
        <w:rPr>
          <w:rFonts w:ascii="Arial" w:hAnsi="Arial" w:eastAsia="Arial" w:cs="Arial"/>
          <w:b w:val="0"/>
          <w:bCs w:val="0"/>
          <w:i w:val="0"/>
          <w:iCs w:val="0"/>
          <w:caps w:val="0"/>
          <w:smallCaps w:val="0"/>
          <w:color w:val="000000" w:themeColor="text1" w:themeTint="FF" w:themeShade="FF"/>
          <w:sz w:val="22"/>
          <w:szCs w:val="22"/>
        </w:rPr>
        <w:t>BA (Hons) Business Management</w:t>
      </w:r>
    </w:p>
    <w:p xmlns:wp14="http://schemas.microsoft.com/office/word/2010/wordml" w:rsidP="1B78C3F3" wp14:paraId="0EDACEA3" wp14:textId="36B3505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Module code and Name: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LCBB4012, Academic skills</w:t>
      </w:r>
    </w:p>
    <w:p xmlns:wp14="http://schemas.microsoft.com/office/word/2010/wordml" w:rsidP="1B78C3F3" wp14:paraId="4BBAC0E3" wp14:textId="0296AB5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Assignment title: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w:t>
      </w:r>
      <w:r w:rsidRPr="1B78C3F3" w:rsidR="015BC3DA">
        <w:rPr>
          <w:rFonts w:ascii="Arial" w:hAnsi="Arial" w:eastAsia="Arial" w:cs="Arial"/>
          <w:b w:val="0"/>
          <w:bCs w:val="0"/>
          <w:i w:val="0"/>
          <w:iCs w:val="0"/>
          <w:caps w:val="0"/>
          <w:smallCaps w:val="0"/>
          <w:color w:val="000000" w:themeColor="text1" w:themeTint="FF" w:themeShade="FF"/>
          <w:sz w:val="22"/>
          <w:szCs w:val="22"/>
        </w:rPr>
        <w:t>Group Written Report</w:t>
      </w:r>
    </w:p>
    <w:p xmlns:wp14="http://schemas.microsoft.com/office/word/2010/wordml" w:rsidP="1B78C3F3" wp14:paraId="4C3360BE" wp14:textId="6A35108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Student Number &amp; Name: </w:t>
      </w:r>
      <w:r w:rsidRPr="1B78C3F3" w:rsidR="49726F93">
        <w:rPr>
          <w:rFonts w:ascii="Arial" w:hAnsi="Arial" w:eastAsia="Arial" w:cs="Arial"/>
          <w:b w:val="1"/>
          <w:bCs w:val="1"/>
          <w:i w:val="0"/>
          <w:iCs w:val="0"/>
          <w:caps w:val="0"/>
          <w:smallCaps w:val="0"/>
          <w:color w:val="000000" w:themeColor="text1" w:themeTint="FF" w:themeShade="FF"/>
          <w:sz w:val="22"/>
          <w:szCs w:val="22"/>
        </w:rPr>
        <w:t>(</w:t>
      </w:r>
      <w:r w:rsidRPr="1B78C3F3" w:rsidR="549F6217">
        <w:rPr>
          <w:rFonts w:ascii="Arial" w:hAnsi="Arial" w:eastAsia="Arial" w:cs="Arial"/>
          <w:b w:val="0"/>
          <w:bCs w:val="0"/>
          <w:i w:val="0"/>
          <w:iCs w:val="0"/>
          <w:caps w:val="0"/>
          <w:smallCaps w:val="0"/>
          <w:color w:val="000000" w:themeColor="text1" w:themeTint="FF" w:themeShade="FF"/>
          <w:sz w:val="22"/>
          <w:szCs w:val="22"/>
        </w:rPr>
        <w:t>2330971, Grace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Cedeno</w:t>
      </w:r>
      <w:r w:rsidRPr="1B78C3F3" w:rsidR="44F5E8F6">
        <w:rPr>
          <w:rFonts w:ascii="Arial" w:hAnsi="Arial" w:eastAsia="Arial" w:cs="Arial"/>
          <w:b w:val="0"/>
          <w:bCs w:val="0"/>
          <w:i w:val="0"/>
          <w:iCs w:val="0"/>
          <w:caps w:val="0"/>
          <w:smallCaps w:val="0"/>
          <w:color w:val="000000" w:themeColor="text1" w:themeTint="FF" w:themeShade="FF"/>
          <w:sz w:val="22"/>
          <w:szCs w:val="22"/>
        </w:rPr>
        <w:t>), (</w:t>
      </w:r>
      <w:r w:rsidRPr="1B78C3F3" w:rsidR="70567036">
        <w:rPr>
          <w:rFonts w:ascii="Arial" w:hAnsi="Arial" w:eastAsia="Arial" w:cs="Arial"/>
          <w:b w:val="0"/>
          <w:bCs w:val="0"/>
          <w:i w:val="0"/>
          <w:iCs w:val="0"/>
          <w:caps w:val="0"/>
          <w:smallCaps w:val="0"/>
          <w:color w:val="000000" w:themeColor="text1" w:themeTint="FF" w:themeShade="FF"/>
          <w:sz w:val="22"/>
          <w:szCs w:val="22"/>
        </w:rPr>
        <w:t>2315938, Afsheen</w:t>
      </w:r>
      <w:r w:rsidRPr="1B78C3F3" w:rsidR="166209F7">
        <w:rPr>
          <w:rFonts w:ascii="Arial" w:hAnsi="Arial" w:eastAsia="Arial" w:cs="Arial"/>
          <w:b w:val="0"/>
          <w:bCs w:val="0"/>
          <w:i w:val="0"/>
          <w:iCs w:val="0"/>
          <w:caps w:val="0"/>
          <w:smallCaps w:val="0"/>
          <w:color w:val="000000" w:themeColor="text1" w:themeTint="FF" w:themeShade="FF"/>
          <w:sz w:val="22"/>
          <w:szCs w:val="22"/>
        </w:rPr>
        <w:t xml:space="preserve"> Asghar</w:t>
      </w:r>
      <w:r w:rsidRPr="1B78C3F3" w:rsidR="5140CBCB">
        <w:rPr>
          <w:rFonts w:ascii="Arial" w:hAnsi="Arial" w:eastAsia="Arial" w:cs="Arial"/>
          <w:b w:val="0"/>
          <w:bCs w:val="0"/>
          <w:i w:val="0"/>
          <w:iCs w:val="0"/>
          <w:caps w:val="0"/>
          <w:smallCaps w:val="0"/>
          <w:color w:val="000000" w:themeColor="text1" w:themeTint="FF" w:themeShade="FF"/>
          <w:sz w:val="22"/>
          <w:szCs w:val="22"/>
        </w:rPr>
        <w:t xml:space="preserve">), </w:t>
      </w:r>
      <w:r w:rsidRPr="1B78C3F3" w:rsidR="10DF6308">
        <w:rPr>
          <w:rFonts w:ascii="Arial" w:hAnsi="Arial" w:eastAsia="Arial" w:cs="Arial"/>
          <w:b w:val="0"/>
          <w:bCs w:val="0"/>
          <w:i w:val="0"/>
          <w:iCs w:val="0"/>
          <w:caps w:val="0"/>
          <w:smallCaps w:val="0"/>
          <w:color w:val="000000" w:themeColor="text1" w:themeTint="FF" w:themeShade="FF"/>
          <w:sz w:val="22"/>
          <w:szCs w:val="22"/>
        </w:rPr>
        <w:t>(</w:t>
      </w:r>
      <w:r w:rsidRPr="1B78C3F3" w:rsidR="10DF6308">
        <w:rPr>
          <w:rFonts w:ascii="Arial" w:hAnsi="Arial" w:eastAsia="Arial" w:cs="Arial"/>
          <w:b w:val="0"/>
          <w:bCs w:val="0"/>
          <w:i w:val="0"/>
          <w:iCs w:val="0"/>
          <w:caps w:val="0"/>
          <w:smallCaps w:val="0"/>
          <w:color w:val="000000" w:themeColor="text1" w:themeTint="FF" w:themeShade="FF"/>
          <w:sz w:val="22"/>
          <w:szCs w:val="22"/>
        </w:rPr>
        <w:t>2437812, Nadia</w:t>
      </w:r>
      <w:r w:rsidRPr="1B78C3F3" w:rsidR="051364B4">
        <w:rPr>
          <w:rFonts w:ascii="Arial" w:hAnsi="Arial" w:eastAsia="Arial" w:cs="Arial"/>
          <w:b w:val="0"/>
          <w:bCs w:val="0"/>
          <w:i w:val="0"/>
          <w:iCs w:val="0"/>
          <w:caps w:val="0"/>
          <w:smallCaps w:val="0"/>
          <w:color w:val="000000" w:themeColor="text1" w:themeTint="FF" w:themeShade="FF"/>
          <w:sz w:val="22"/>
          <w:szCs w:val="22"/>
        </w:rPr>
        <w:t xml:space="preserve"> Ahmed</w:t>
      </w:r>
      <w:r w:rsidRPr="1B78C3F3" w:rsidR="5140CBCB">
        <w:rPr>
          <w:rFonts w:ascii="Arial" w:hAnsi="Arial" w:eastAsia="Arial" w:cs="Arial"/>
          <w:b w:val="0"/>
          <w:bCs w:val="0"/>
          <w:i w:val="0"/>
          <w:iCs w:val="0"/>
          <w:caps w:val="0"/>
          <w:smallCaps w:val="0"/>
          <w:color w:val="000000" w:themeColor="text1" w:themeTint="FF" w:themeShade="FF"/>
          <w:sz w:val="22"/>
          <w:szCs w:val="22"/>
        </w:rPr>
        <w:t xml:space="preserve">), </w:t>
      </w:r>
      <w:r w:rsidRPr="1B78C3F3" w:rsidR="76757765">
        <w:rPr>
          <w:rFonts w:ascii="Arial" w:hAnsi="Arial" w:eastAsia="Arial" w:cs="Arial"/>
          <w:b w:val="0"/>
          <w:bCs w:val="0"/>
          <w:i w:val="0"/>
          <w:iCs w:val="0"/>
          <w:caps w:val="0"/>
          <w:smallCaps w:val="0"/>
          <w:color w:val="000000" w:themeColor="text1" w:themeTint="FF" w:themeShade="FF"/>
          <w:sz w:val="22"/>
          <w:szCs w:val="22"/>
        </w:rPr>
        <w:t>(2319371, Mehnaz</w:t>
      </w:r>
      <w:r w:rsidRPr="1B78C3F3" w:rsidR="47D5A679">
        <w:rPr>
          <w:rFonts w:ascii="Arial" w:hAnsi="Arial" w:eastAsia="Arial" w:cs="Arial"/>
          <w:b w:val="0"/>
          <w:bCs w:val="0"/>
          <w:i w:val="0"/>
          <w:iCs w:val="0"/>
          <w:caps w:val="0"/>
          <w:smallCaps w:val="0"/>
          <w:color w:val="000000" w:themeColor="text1" w:themeTint="FF" w:themeShade="FF"/>
          <w:sz w:val="22"/>
          <w:szCs w:val="22"/>
        </w:rPr>
        <w:t xml:space="preserve"> Salim</w:t>
      </w:r>
      <w:r w:rsidRPr="1B78C3F3" w:rsidR="76757765">
        <w:rPr>
          <w:rFonts w:ascii="Arial" w:hAnsi="Arial" w:eastAsia="Arial" w:cs="Arial"/>
          <w:b w:val="0"/>
          <w:bCs w:val="0"/>
          <w:i w:val="0"/>
          <w:iCs w:val="0"/>
          <w:caps w:val="0"/>
          <w:smallCaps w:val="0"/>
          <w:color w:val="000000" w:themeColor="text1" w:themeTint="FF" w:themeShade="FF"/>
          <w:sz w:val="22"/>
          <w:szCs w:val="22"/>
        </w:rPr>
        <w:t>)</w:t>
      </w:r>
    </w:p>
    <w:p xmlns:wp14="http://schemas.microsoft.com/office/word/2010/wordml" w:rsidP="1B78C3F3" wp14:paraId="57DBA568" wp14:textId="6E2C26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Lecture Name: </w:t>
      </w:r>
      <w:r w:rsidRPr="1B78C3F3" w:rsidR="71F7D895">
        <w:rPr>
          <w:rFonts w:ascii="Arial" w:hAnsi="Arial" w:eastAsia="Arial" w:cs="Arial"/>
          <w:b w:val="0"/>
          <w:bCs w:val="0"/>
          <w:i w:val="0"/>
          <w:iCs w:val="0"/>
          <w:caps w:val="0"/>
          <w:smallCaps w:val="0"/>
          <w:color w:val="000000" w:themeColor="text1" w:themeTint="FF" w:themeShade="FF"/>
          <w:sz w:val="22"/>
          <w:szCs w:val="22"/>
        </w:rPr>
        <w:t>Farah Islam</w:t>
      </w:r>
    </w:p>
    <w:p w:rsidR="4A2D183E" w:rsidP="1B78C3F3" w:rsidRDefault="4A2D183E" w14:paraId="65E740AE" w14:textId="5C1886F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73CC9927" w14:textId="79C9C96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418F7B72" w14:textId="7741BA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99C2C7" w:rsidP="1B78C3F3" w:rsidRDefault="0E99C2C7" w14:paraId="45073DE4" w14:textId="7CDF8C4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FD3147E" w:rsidP="1B78C3F3" w:rsidRDefault="7FD3147E" w14:paraId="1B656B12" w14:textId="681E3DD4">
      <w:pPr>
        <w:pStyle w:val="Normal"/>
        <w:spacing w:line="360" w:lineRule="auto"/>
        <w:rPr>
          <w:rFonts w:ascii="Arial" w:hAnsi="Arial" w:eastAsia="Arial" w:cs="Arial"/>
          <w:b w:val="1"/>
          <w:bCs w:val="1"/>
          <w:i w:val="0"/>
          <w:iCs w:val="0"/>
          <w:caps w:val="0"/>
          <w:smallCaps w:val="0"/>
          <w:color w:val="000000" w:themeColor="text1" w:themeTint="FF" w:themeShade="FF"/>
          <w:sz w:val="22"/>
          <w:szCs w:val="22"/>
        </w:rPr>
      </w:pPr>
    </w:p>
    <w:p w:rsidR="42B2BD5E" w:rsidP="42B2BD5E" w:rsidRDefault="42B2BD5E" w14:paraId="349BA23F" w14:textId="230940F4">
      <w:pPr>
        <w:pStyle w:val="Normal"/>
        <w:spacing w:line="360" w:lineRule="auto"/>
        <w:rPr>
          <w:rFonts w:ascii="Arial" w:hAnsi="Arial" w:eastAsia="Arial" w:cs="Arial"/>
          <w:b w:val="1"/>
          <w:bCs w:val="1"/>
          <w:i w:val="0"/>
          <w:iCs w:val="0"/>
          <w:caps w:val="0"/>
          <w:smallCaps w:val="0"/>
          <w:color w:val="000000" w:themeColor="text1" w:themeTint="FF" w:themeShade="FF"/>
          <w:sz w:val="22"/>
          <w:szCs w:val="22"/>
        </w:rPr>
      </w:pPr>
    </w:p>
    <w:p w:rsidR="18EA1B07" w:rsidP="1B78C3F3" w:rsidRDefault="18EA1B07" w14:paraId="37CA3442" w14:textId="3A97356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18EA1B07">
        <w:rPr>
          <w:rFonts w:ascii="Arial" w:hAnsi="Arial" w:eastAsia="Arial" w:cs="Arial"/>
          <w:b w:val="1"/>
          <w:bCs w:val="1"/>
          <w:i w:val="0"/>
          <w:iCs w:val="0"/>
          <w:caps w:val="0"/>
          <w:smallCaps w:val="0"/>
          <w:color w:val="000000" w:themeColor="text1" w:themeTint="FF" w:themeShade="FF"/>
          <w:sz w:val="22"/>
          <w:szCs w:val="22"/>
        </w:rPr>
        <w:t xml:space="preserve">Table of </w:t>
      </w:r>
      <w:r w:rsidRPr="1B78C3F3" w:rsidR="145D912C">
        <w:rPr>
          <w:rFonts w:ascii="Arial" w:hAnsi="Arial" w:eastAsia="Arial" w:cs="Arial"/>
          <w:b w:val="1"/>
          <w:bCs w:val="1"/>
          <w:i w:val="0"/>
          <w:iCs w:val="0"/>
          <w:caps w:val="0"/>
          <w:smallCaps w:val="0"/>
          <w:color w:val="000000" w:themeColor="text1" w:themeTint="FF" w:themeShade="FF"/>
          <w:sz w:val="22"/>
          <w:szCs w:val="22"/>
        </w:rPr>
        <w:t>Contents</w:t>
      </w:r>
    </w:p>
    <w:p w:rsidR="4A2D183E" w:rsidP="1B78C3F3" w:rsidRDefault="4A2D183E" w14:paraId="39B75006" w14:textId="3C2B1A5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C820326" w:rsidP="42B2BD5E" w:rsidRDefault="0C820326" w14:paraId="5CBF0CF9" w14:textId="287781A0">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Introduction</w:t>
      </w:r>
      <w:r w:rsidRPr="42B2BD5E" w:rsidR="01C37DD4">
        <w:rPr>
          <w:rFonts w:ascii="Arial" w:hAnsi="Arial" w:eastAsia="Arial" w:cs="Arial"/>
          <w:b w:val="0"/>
          <w:bCs w:val="0"/>
          <w:i w:val="0"/>
          <w:iCs w:val="0"/>
          <w:caps w:val="0"/>
          <w:smallCaps w:val="0"/>
          <w:color w:val="000000" w:themeColor="text1" w:themeTint="FF" w:themeShade="FF"/>
          <w:sz w:val="22"/>
          <w:szCs w:val="22"/>
        </w:rPr>
        <w:t>......................................................................................................</w:t>
      </w:r>
      <w:r w:rsidRPr="42B2BD5E" w:rsidR="413C17BE">
        <w:rPr>
          <w:rFonts w:ascii="Arial" w:hAnsi="Arial" w:eastAsia="Arial" w:cs="Arial"/>
          <w:b w:val="0"/>
          <w:bCs w:val="0"/>
          <w:i w:val="0"/>
          <w:iCs w:val="0"/>
          <w:caps w:val="0"/>
          <w:smallCaps w:val="0"/>
          <w:color w:val="000000" w:themeColor="text1" w:themeTint="FF" w:themeShade="FF"/>
          <w:sz w:val="22"/>
          <w:szCs w:val="22"/>
        </w:rPr>
        <w:t>3</w:t>
      </w:r>
    </w:p>
    <w:p w:rsidR="0C820326" w:rsidP="42B2BD5E" w:rsidRDefault="0C820326" w14:paraId="05BD5EF6" w14:textId="02E75F30">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A clear definition of Team Working</w:t>
      </w:r>
      <w:r w:rsidRPr="42B2BD5E" w:rsidR="05542134">
        <w:rPr>
          <w:rFonts w:ascii="Arial" w:hAnsi="Arial" w:eastAsia="Arial" w:cs="Arial"/>
          <w:b w:val="0"/>
          <w:bCs w:val="0"/>
          <w:i w:val="0"/>
          <w:iCs w:val="0"/>
          <w:caps w:val="0"/>
          <w:smallCaps w:val="0"/>
          <w:color w:val="000000" w:themeColor="text1" w:themeTint="FF" w:themeShade="FF"/>
          <w:sz w:val="22"/>
          <w:szCs w:val="22"/>
        </w:rPr>
        <w:t>..................................................................</w:t>
      </w:r>
      <w:r w:rsidRPr="42B2BD5E" w:rsidR="305282B5">
        <w:rPr>
          <w:rFonts w:ascii="Arial" w:hAnsi="Arial" w:eastAsia="Arial" w:cs="Arial"/>
          <w:b w:val="0"/>
          <w:bCs w:val="0"/>
          <w:i w:val="0"/>
          <w:iCs w:val="0"/>
          <w:caps w:val="0"/>
          <w:smallCaps w:val="0"/>
          <w:color w:val="000000" w:themeColor="text1" w:themeTint="FF" w:themeShade="FF"/>
          <w:sz w:val="22"/>
          <w:szCs w:val="22"/>
        </w:rPr>
        <w:t>3,4,5</w:t>
      </w:r>
    </w:p>
    <w:p w:rsidR="0C820326" w:rsidP="42B2BD5E" w:rsidRDefault="0C820326" w14:paraId="51B0A9E0" w14:textId="4327B42E">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A discussion on a key theory related</w:t>
      </w:r>
      <w:r w:rsidRPr="42B2BD5E" w:rsidR="65EB907A">
        <w:rPr>
          <w:rFonts w:ascii="Arial" w:hAnsi="Arial" w:eastAsia="Arial" w:cs="Arial"/>
          <w:b w:val="0"/>
          <w:bCs w:val="0"/>
          <w:i w:val="0"/>
          <w:iCs w:val="0"/>
          <w:caps w:val="0"/>
          <w:smallCaps w:val="0"/>
          <w:color w:val="000000" w:themeColor="text1" w:themeTint="FF" w:themeShade="FF"/>
          <w:sz w:val="22"/>
          <w:szCs w:val="22"/>
        </w:rPr>
        <w:t xml:space="preserve"> to team working (ex: Belbin’s theory of</w:t>
      </w:r>
      <w:r w:rsidRPr="42B2BD5E" w:rsidR="65EB907A">
        <w:rPr>
          <w:rFonts w:ascii="Arial" w:hAnsi="Arial" w:eastAsia="Arial" w:cs="Arial"/>
          <w:b w:val="0"/>
          <w:bCs w:val="0"/>
          <w:i w:val="0"/>
          <w:iCs w:val="0"/>
          <w:caps w:val="0"/>
          <w:smallCaps w:val="0"/>
          <w:color w:val="000000" w:themeColor="text1" w:themeTint="FF" w:themeShade="FF"/>
          <w:sz w:val="22"/>
          <w:szCs w:val="22"/>
        </w:rPr>
        <w:t xml:space="preserve"> Tuckman’s Stages of Group </w:t>
      </w:r>
      <w:r w:rsidRPr="42B2BD5E" w:rsidR="4C834F38">
        <w:rPr>
          <w:rFonts w:ascii="Arial" w:hAnsi="Arial" w:eastAsia="Arial" w:cs="Arial"/>
          <w:b w:val="0"/>
          <w:bCs w:val="0"/>
          <w:i w:val="0"/>
          <w:iCs w:val="0"/>
          <w:caps w:val="0"/>
          <w:smallCaps w:val="0"/>
          <w:color w:val="000000" w:themeColor="text1" w:themeTint="FF" w:themeShade="FF"/>
          <w:sz w:val="22"/>
          <w:szCs w:val="22"/>
        </w:rPr>
        <w:t>Development) ....................................................</w:t>
      </w:r>
      <w:r w:rsidRPr="42B2BD5E" w:rsidR="6639C057">
        <w:rPr>
          <w:rFonts w:ascii="Arial" w:hAnsi="Arial" w:eastAsia="Arial" w:cs="Arial"/>
          <w:b w:val="0"/>
          <w:bCs w:val="0"/>
          <w:i w:val="0"/>
          <w:iCs w:val="0"/>
          <w:caps w:val="0"/>
          <w:smallCaps w:val="0"/>
          <w:color w:val="000000" w:themeColor="text1" w:themeTint="FF" w:themeShade="FF"/>
          <w:sz w:val="22"/>
          <w:szCs w:val="22"/>
        </w:rPr>
        <w:t>6,7</w:t>
      </w:r>
    </w:p>
    <w:p w:rsidR="1B0ECDAD" w:rsidP="42B2BD5E" w:rsidRDefault="1B0ECDAD" w14:paraId="0A68FB63" w14:textId="7A865208">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A Discussion on the importance of team working</w:t>
      </w:r>
      <w:r w:rsidRPr="42B2BD5E" w:rsidR="452D7D3F">
        <w:rPr>
          <w:rFonts w:ascii="Arial" w:hAnsi="Arial" w:eastAsia="Arial" w:cs="Arial"/>
          <w:b w:val="0"/>
          <w:bCs w:val="0"/>
          <w:i w:val="0"/>
          <w:iCs w:val="0"/>
          <w:caps w:val="0"/>
          <w:smallCaps w:val="0"/>
          <w:color w:val="000000" w:themeColor="text1" w:themeTint="FF" w:themeShade="FF"/>
          <w:sz w:val="22"/>
          <w:szCs w:val="22"/>
        </w:rPr>
        <w:t>...........................................</w:t>
      </w:r>
      <w:r w:rsidRPr="42B2BD5E" w:rsidR="32EBE55C">
        <w:rPr>
          <w:rFonts w:ascii="Arial" w:hAnsi="Arial" w:eastAsia="Arial" w:cs="Arial"/>
          <w:b w:val="0"/>
          <w:bCs w:val="0"/>
          <w:i w:val="0"/>
          <w:iCs w:val="0"/>
          <w:caps w:val="0"/>
          <w:smallCaps w:val="0"/>
          <w:color w:val="000000" w:themeColor="text1" w:themeTint="FF" w:themeShade="FF"/>
          <w:sz w:val="22"/>
          <w:szCs w:val="22"/>
        </w:rPr>
        <w:t>7,8</w:t>
      </w:r>
    </w:p>
    <w:p w:rsidR="1B0ECDAD" w:rsidP="42B2BD5E" w:rsidRDefault="1B0ECDAD" w14:paraId="3DE171FD" w14:textId="62BA4D1E">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A Discussion on the key characteristics of effective teamworking</w:t>
      </w:r>
      <w:r w:rsidRPr="42B2BD5E" w:rsidR="2712B310">
        <w:rPr>
          <w:rFonts w:ascii="Arial" w:hAnsi="Arial" w:eastAsia="Arial" w:cs="Arial"/>
          <w:b w:val="0"/>
          <w:bCs w:val="0"/>
          <w:i w:val="0"/>
          <w:iCs w:val="0"/>
          <w:caps w:val="0"/>
          <w:smallCaps w:val="0"/>
          <w:color w:val="000000" w:themeColor="text1" w:themeTint="FF" w:themeShade="FF"/>
          <w:sz w:val="22"/>
          <w:szCs w:val="22"/>
        </w:rPr>
        <w:t>..................</w:t>
      </w:r>
      <w:r w:rsidRPr="42B2BD5E" w:rsidR="2B4421DF">
        <w:rPr>
          <w:rFonts w:ascii="Arial" w:hAnsi="Arial" w:eastAsia="Arial" w:cs="Arial"/>
          <w:b w:val="0"/>
          <w:bCs w:val="0"/>
          <w:i w:val="0"/>
          <w:iCs w:val="0"/>
          <w:caps w:val="0"/>
          <w:smallCaps w:val="0"/>
          <w:color w:val="000000" w:themeColor="text1" w:themeTint="FF" w:themeShade="FF"/>
          <w:sz w:val="22"/>
          <w:szCs w:val="22"/>
        </w:rPr>
        <w:t>8</w:t>
      </w:r>
      <w:r w:rsidRPr="42B2BD5E" w:rsidR="1A0B837D">
        <w:rPr>
          <w:rFonts w:ascii="Arial" w:hAnsi="Arial" w:eastAsia="Arial" w:cs="Arial"/>
          <w:b w:val="0"/>
          <w:bCs w:val="0"/>
          <w:i w:val="0"/>
          <w:iCs w:val="0"/>
          <w:caps w:val="0"/>
          <w:smallCaps w:val="0"/>
          <w:color w:val="000000" w:themeColor="text1" w:themeTint="FF" w:themeShade="FF"/>
          <w:sz w:val="22"/>
          <w:szCs w:val="22"/>
        </w:rPr>
        <w:t>,9</w:t>
      </w:r>
    </w:p>
    <w:p w:rsidR="1B0ECDAD" w:rsidP="42B2BD5E" w:rsidRDefault="1B0ECDAD" w14:paraId="0B58CF8D" w14:textId="38C7A128">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Conclusion</w:t>
      </w:r>
      <w:r w:rsidRPr="42B2BD5E" w:rsidR="3F48C481">
        <w:rPr>
          <w:rFonts w:ascii="Arial" w:hAnsi="Arial" w:eastAsia="Arial" w:cs="Arial"/>
          <w:b w:val="0"/>
          <w:bCs w:val="0"/>
          <w:i w:val="0"/>
          <w:iCs w:val="0"/>
          <w:caps w:val="0"/>
          <w:smallCaps w:val="0"/>
          <w:color w:val="000000" w:themeColor="text1" w:themeTint="FF" w:themeShade="FF"/>
          <w:sz w:val="22"/>
          <w:szCs w:val="22"/>
        </w:rPr>
        <w:t>......................................................................................................</w:t>
      </w:r>
      <w:r w:rsidRPr="42B2BD5E" w:rsidR="45C620DA">
        <w:rPr>
          <w:rFonts w:ascii="Arial" w:hAnsi="Arial" w:eastAsia="Arial" w:cs="Arial"/>
          <w:b w:val="0"/>
          <w:bCs w:val="0"/>
          <w:i w:val="0"/>
          <w:iCs w:val="0"/>
          <w:caps w:val="0"/>
          <w:smallCaps w:val="0"/>
          <w:color w:val="000000" w:themeColor="text1" w:themeTint="FF" w:themeShade="FF"/>
          <w:sz w:val="22"/>
          <w:szCs w:val="22"/>
        </w:rPr>
        <w:t>10</w:t>
      </w:r>
    </w:p>
    <w:p w:rsidR="674F2FB6" w:rsidP="42B2BD5E" w:rsidRDefault="674F2FB6" w14:paraId="4A52383B" w14:textId="6D548CCC">
      <w:pPr>
        <w:pStyle w:val="ListParagraph"/>
        <w:numPr>
          <w:ilvl w:val="0"/>
          <w:numId w:val="3"/>
        </w:numPr>
        <w:spacing w:line="360" w:lineRule="auto"/>
        <w:rPr>
          <w:rFonts w:ascii="Arial" w:hAnsi="Arial" w:eastAsia="Arial" w:cs="Arial"/>
          <w:b w:val="0"/>
          <w:bCs w:val="0"/>
          <w:i w:val="0"/>
          <w:iCs w:val="0"/>
          <w:caps w:val="0"/>
          <w:smallCaps w:val="0"/>
          <w:color w:val="000000" w:themeColor="text1" w:themeTint="FF" w:themeShade="FF"/>
          <w:sz w:val="22"/>
          <w:szCs w:val="22"/>
        </w:rPr>
      </w:pPr>
      <w:r w:rsidRPr="42B2BD5E" w:rsidR="674F2FB6">
        <w:rPr>
          <w:rFonts w:ascii="Arial" w:hAnsi="Arial" w:eastAsia="Arial" w:cs="Arial"/>
          <w:b w:val="0"/>
          <w:bCs w:val="0"/>
          <w:i w:val="0"/>
          <w:iCs w:val="0"/>
          <w:caps w:val="0"/>
          <w:smallCaps w:val="0"/>
          <w:color w:val="000000" w:themeColor="text1" w:themeTint="FF" w:themeShade="FF"/>
          <w:sz w:val="22"/>
          <w:szCs w:val="22"/>
        </w:rPr>
        <w:t>Reference</w:t>
      </w:r>
      <w:r w:rsidRPr="42B2BD5E" w:rsidR="6C086501">
        <w:rPr>
          <w:rFonts w:ascii="Arial" w:hAnsi="Arial" w:eastAsia="Arial" w:cs="Arial"/>
          <w:b w:val="0"/>
          <w:bCs w:val="0"/>
          <w:i w:val="0"/>
          <w:iCs w:val="0"/>
          <w:caps w:val="0"/>
          <w:smallCaps w:val="0"/>
          <w:color w:val="000000" w:themeColor="text1" w:themeTint="FF" w:themeShade="FF"/>
          <w:sz w:val="22"/>
          <w:szCs w:val="22"/>
        </w:rPr>
        <w:t xml:space="preserve"> List</w:t>
      </w:r>
      <w:r w:rsidRPr="42B2BD5E" w:rsidR="674F2FB6">
        <w:rPr>
          <w:rFonts w:ascii="Arial" w:hAnsi="Arial" w:eastAsia="Arial" w:cs="Arial"/>
          <w:b w:val="0"/>
          <w:bCs w:val="0"/>
          <w:i w:val="0"/>
          <w:iCs w:val="0"/>
          <w:caps w:val="0"/>
          <w:smallCaps w:val="0"/>
          <w:color w:val="000000" w:themeColor="text1" w:themeTint="FF" w:themeShade="FF"/>
          <w:sz w:val="22"/>
          <w:szCs w:val="22"/>
        </w:rPr>
        <w:t>...................................................................................................</w:t>
      </w:r>
      <w:r w:rsidRPr="42B2BD5E" w:rsidR="027EA11B">
        <w:rPr>
          <w:rFonts w:ascii="Arial" w:hAnsi="Arial" w:eastAsia="Arial" w:cs="Arial"/>
          <w:b w:val="0"/>
          <w:bCs w:val="0"/>
          <w:i w:val="0"/>
          <w:iCs w:val="0"/>
          <w:caps w:val="0"/>
          <w:smallCaps w:val="0"/>
          <w:color w:val="000000" w:themeColor="text1" w:themeTint="FF" w:themeShade="FF"/>
          <w:sz w:val="22"/>
          <w:szCs w:val="22"/>
        </w:rPr>
        <w:t>1</w:t>
      </w:r>
      <w:r w:rsidRPr="42B2BD5E" w:rsidR="3A41976D">
        <w:rPr>
          <w:rFonts w:ascii="Arial" w:hAnsi="Arial" w:eastAsia="Arial" w:cs="Arial"/>
          <w:b w:val="0"/>
          <w:bCs w:val="0"/>
          <w:i w:val="0"/>
          <w:iCs w:val="0"/>
          <w:caps w:val="0"/>
          <w:smallCaps w:val="0"/>
          <w:color w:val="000000" w:themeColor="text1" w:themeTint="FF" w:themeShade="FF"/>
          <w:sz w:val="22"/>
          <w:szCs w:val="22"/>
        </w:rPr>
        <w:t>1,12</w:t>
      </w:r>
    </w:p>
    <w:p w:rsidR="4A2D183E" w:rsidP="1B78C3F3" w:rsidRDefault="4A2D183E" w14:paraId="5737AADA" w14:textId="7E062CD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0540B94D" w14:textId="06DFA6BF">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A2D183E" w:rsidP="1B78C3F3" w:rsidRDefault="4A2D183E" w14:paraId="12A58CA0" w14:textId="6AA2621A">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C1A07E2" wp14:textId="75D2E69E">
      <w:pPr>
        <w:rPr>
          <w:rFonts w:ascii="Arial" w:hAnsi="Arial" w:eastAsia="Arial" w:cs="Arial"/>
          <w:sz w:val="22"/>
          <w:szCs w:val="22"/>
        </w:rPr>
      </w:pPr>
    </w:p>
    <w:p w:rsidR="0E99C2C7" w:rsidP="1B78C3F3" w:rsidRDefault="0E99C2C7" w14:paraId="6665DFE7" w14:textId="79B9B1F5">
      <w:pPr>
        <w:rPr>
          <w:rFonts w:ascii="Arial" w:hAnsi="Arial" w:eastAsia="Arial" w:cs="Arial"/>
          <w:sz w:val="22"/>
          <w:szCs w:val="22"/>
        </w:rPr>
      </w:pPr>
    </w:p>
    <w:p w:rsidR="0E99C2C7" w:rsidP="1B78C3F3" w:rsidRDefault="0E99C2C7" w14:paraId="543820BF" w14:textId="4D0B3D8D">
      <w:pPr>
        <w:rPr>
          <w:rFonts w:ascii="Arial" w:hAnsi="Arial" w:eastAsia="Arial" w:cs="Arial"/>
          <w:sz w:val="22"/>
          <w:szCs w:val="22"/>
        </w:rPr>
      </w:pPr>
    </w:p>
    <w:p w:rsidR="0E99C2C7" w:rsidP="1B78C3F3" w:rsidRDefault="0E99C2C7" w14:paraId="263404E4" w14:textId="47839E78">
      <w:pPr>
        <w:rPr>
          <w:rFonts w:ascii="Arial" w:hAnsi="Arial" w:eastAsia="Arial" w:cs="Arial"/>
          <w:sz w:val="22"/>
          <w:szCs w:val="22"/>
        </w:rPr>
      </w:pPr>
    </w:p>
    <w:p w:rsidR="0E99C2C7" w:rsidP="1B78C3F3" w:rsidRDefault="0E99C2C7" w14:paraId="3707AA61" w14:textId="537A565D">
      <w:pPr>
        <w:rPr>
          <w:rFonts w:ascii="Arial" w:hAnsi="Arial" w:eastAsia="Arial" w:cs="Arial"/>
          <w:sz w:val="22"/>
          <w:szCs w:val="22"/>
        </w:rPr>
      </w:pPr>
    </w:p>
    <w:p w:rsidR="0E99C2C7" w:rsidP="1B78C3F3" w:rsidRDefault="0E99C2C7" w14:paraId="18BC5BE3" w14:textId="0F7EA304">
      <w:pPr>
        <w:rPr>
          <w:rFonts w:ascii="Arial" w:hAnsi="Arial" w:eastAsia="Arial" w:cs="Arial"/>
          <w:sz w:val="22"/>
          <w:szCs w:val="22"/>
        </w:rPr>
      </w:pPr>
    </w:p>
    <w:p w:rsidR="0E99C2C7" w:rsidP="1B78C3F3" w:rsidRDefault="0E99C2C7" w14:paraId="1F746367" w14:textId="418CF436">
      <w:pPr>
        <w:rPr>
          <w:rFonts w:ascii="Arial" w:hAnsi="Arial" w:eastAsia="Arial" w:cs="Arial"/>
          <w:sz w:val="22"/>
          <w:szCs w:val="22"/>
        </w:rPr>
      </w:pPr>
    </w:p>
    <w:p w:rsidR="0E99C2C7" w:rsidP="1B78C3F3" w:rsidRDefault="0E99C2C7" w14:paraId="2EF3E79A" w14:textId="184011F4">
      <w:pPr>
        <w:rPr>
          <w:rFonts w:ascii="Arial" w:hAnsi="Arial" w:eastAsia="Arial" w:cs="Arial"/>
          <w:sz w:val="22"/>
          <w:szCs w:val="22"/>
        </w:rPr>
      </w:pPr>
    </w:p>
    <w:p w:rsidR="0E99C2C7" w:rsidP="1B78C3F3" w:rsidRDefault="0E99C2C7" w14:paraId="6B9A417A" w14:textId="7D11518A">
      <w:pPr>
        <w:rPr>
          <w:rFonts w:ascii="Arial" w:hAnsi="Arial" w:eastAsia="Arial" w:cs="Arial"/>
          <w:sz w:val="22"/>
          <w:szCs w:val="22"/>
        </w:rPr>
      </w:pPr>
    </w:p>
    <w:p w:rsidR="0E99C2C7" w:rsidP="1B78C3F3" w:rsidRDefault="0E99C2C7" w14:paraId="190C9088" w14:textId="489CDFB3">
      <w:pPr>
        <w:rPr>
          <w:rFonts w:ascii="Arial" w:hAnsi="Arial" w:eastAsia="Arial" w:cs="Arial"/>
          <w:sz w:val="22"/>
          <w:szCs w:val="22"/>
        </w:rPr>
      </w:pPr>
    </w:p>
    <w:p w:rsidR="0E99C2C7" w:rsidP="1B78C3F3" w:rsidRDefault="0E99C2C7" w14:paraId="0B74F970" w14:textId="15826741">
      <w:pPr>
        <w:rPr>
          <w:rFonts w:ascii="Arial" w:hAnsi="Arial" w:eastAsia="Arial" w:cs="Arial"/>
          <w:sz w:val="22"/>
          <w:szCs w:val="22"/>
        </w:rPr>
      </w:pPr>
    </w:p>
    <w:p w:rsidR="0E99C2C7" w:rsidP="1B78C3F3" w:rsidRDefault="0E99C2C7" w14:paraId="2CF4014D" w14:textId="23785984">
      <w:pPr>
        <w:rPr>
          <w:rFonts w:ascii="Arial" w:hAnsi="Arial" w:eastAsia="Arial" w:cs="Arial"/>
          <w:sz w:val="22"/>
          <w:szCs w:val="22"/>
        </w:rPr>
      </w:pPr>
    </w:p>
    <w:p w:rsidR="0E99C2C7" w:rsidP="1B78C3F3" w:rsidRDefault="0E99C2C7" w14:paraId="083D3FEC" w14:textId="30D9F6F7">
      <w:pPr>
        <w:rPr>
          <w:rFonts w:ascii="Arial" w:hAnsi="Arial" w:eastAsia="Arial" w:cs="Arial"/>
          <w:sz w:val="22"/>
          <w:szCs w:val="22"/>
        </w:rPr>
      </w:pPr>
    </w:p>
    <w:p w:rsidR="0E99C2C7" w:rsidP="1B78C3F3" w:rsidRDefault="0E99C2C7" w14:paraId="335C592E" w14:textId="730181FD">
      <w:pPr>
        <w:rPr>
          <w:rFonts w:ascii="Arial" w:hAnsi="Arial" w:eastAsia="Arial" w:cs="Arial"/>
          <w:sz w:val="22"/>
          <w:szCs w:val="22"/>
        </w:rPr>
      </w:pPr>
    </w:p>
    <w:p w:rsidR="0E99C2C7" w:rsidP="1B78C3F3" w:rsidRDefault="0E99C2C7" w14:paraId="772E6307" w14:textId="10169D8C">
      <w:pPr>
        <w:rPr>
          <w:rFonts w:ascii="Arial" w:hAnsi="Arial" w:eastAsia="Arial" w:cs="Arial"/>
          <w:sz w:val="22"/>
          <w:szCs w:val="22"/>
        </w:rPr>
      </w:pPr>
    </w:p>
    <w:p w:rsidR="0E99C2C7" w:rsidP="1B78C3F3" w:rsidRDefault="0E99C2C7" w14:paraId="138A0F3D" w14:textId="62CE5219">
      <w:pPr>
        <w:rPr>
          <w:rFonts w:ascii="Arial" w:hAnsi="Arial" w:eastAsia="Arial" w:cs="Arial"/>
          <w:sz w:val="22"/>
          <w:szCs w:val="22"/>
        </w:rPr>
      </w:pPr>
    </w:p>
    <w:p w:rsidR="0E99C2C7" w:rsidP="1B78C3F3" w:rsidRDefault="0E99C2C7" w14:paraId="3D73C31E" w14:textId="7EB9726C">
      <w:pPr>
        <w:rPr>
          <w:rFonts w:ascii="Arial" w:hAnsi="Arial" w:eastAsia="Arial" w:cs="Arial"/>
          <w:sz w:val="22"/>
          <w:szCs w:val="22"/>
        </w:rPr>
      </w:pPr>
    </w:p>
    <w:p w:rsidR="5EFDEF1D" w:rsidP="1B78C3F3" w:rsidRDefault="5EFDEF1D" w14:paraId="05F13C6A" w14:textId="78B7232B">
      <w:pPr>
        <w:rPr>
          <w:rFonts w:ascii="Arial" w:hAnsi="Arial" w:eastAsia="Arial" w:cs="Arial"/>
          <w:sz w:val="22"/>
          <w:szCs w:val="22"/>
        </w:rPr>
      </w:pPr>
    </w:p>
    <w:p w:rsidR="3BF89962" w:rsidP="1B78C3F3" w:rsidRDefault="3BF89962" w14:paraId="3AD4FDD9" w14:textId="31C530DD">
      <w:pPr>
        <w:spacing w:before="0" w:beforeAutospacing="off" w:after="160" w:afterAutospacing="off"/>
        <w:rPr>
          <w:rFonts w:ascii="Arial" w:hAnsi="Arial" w:eastAsia="Arial" w:cs="Arial"/>
          <w:b w:val="1"/>
          <w:bCs w:val="1"/>
          <w:noProof w:val="0"/>
          <w:sz w:val="22"/>
          <w:szCs w:val="22"/>
          <w:lang w:val="en-GB"/>
        </w:rPr>
      </w:pPr>
      <w:r w:rsidRPr="1B78C3F3" w:rsidR="3EEBF9BE">
        <w:rPr>
          <w:rFonts w:ascii="Arial" w:hAnsi="Arial" w:eastAsia="Arial" w:cs="Arial"/>
          <w:b w:val="1"/>
          <w:bCs w:val="1"/>
          <w:noProof w:val="0"/>
          <w:sz w:val="22"/>
          <w:szCs w:val="22"/>
          <w:lang w:val="en-GB"/>
        </w:rPr>
        <w:t>Introduction    AFSHEE</w:t>
      </w:r>
      <w:r w:rsidRPr="1B78C3F3" w:rsidR="1FB3007B">
        <w:rPr>
          <w:rFonts w:ascii="Arial" w:hAnsi="Arial" w:eastAsia="Arial" w:cs="Arial"/>
          <w:b w:val="1"/>
          <w:bCs w:val="1"/>
          <w:noProof w:val="0"/>
          <w:sz w:val="22"/>
          <w:szCs w:val="22"/>
          <w:lang w:val="en-GB"/>
        </w:rPr>
        <w:t>N ASGHAR 2315938</w:t>
      </w:r>
    </w:p>
    <w:p w:rsidR="3BF89962" w:rsidP="1B78C3F3" w:rsidRDefault="3BF89962" w14:paraId="59CB4B6A" w14:textId="5E7E2C47">
      <w:pPr>
        <w:spacing w:before="0" w:beforeAutospacing="off" w:after="160" w:afterAutospacing="off" w:line="360" w:lineRule="auto"/>
        <w:jc w:val="both"/>
        <w:rPr>
          <w:rFonts w:ascii="Arial" w:hAnsi="Arial" w:eastAsia="Arial" w:cs="Arial"/>
          <w:noProof w:val="0"/>
          <w:sz w:val="22"/>
          <w:szCs w:val="22"/>
          <w:lang w:val="en-GB"/>
        </w:rPr>
      </w:pPr>
      <w:r w:rsidRPr="1B78C3F3" w:rsidR="3EEBF9BE">
        <w:rPr>
          <w:rFonts w:ascii="Arial" w:hAnsi="Arial" w:eastAsia="Arial" w:cs="Arial"/>
          <w:noProof w:val="0"/>
          <w:sz w:val="22"/>
          <w:szCs w:val="22"/>
          <w:lang w:val="en-GB"/>
        </w:rPr>
        <w:t>The ability to work effectively with others is becoming more important in both academic and professional lives. Working in collaboration is just one part of being a team. Other important parts include effective communication, being responsible to one another, trusting each other, solving problems together, and having common goals. Group projects, discussions, and presentations are often used in academic institutions to help students build important social skills needed for today's jobs. This report aims to look at the advantages of working in a team and how it helps people grow in their jobs and studies.</w:t>
      </w:r>
    </w:p>
    <w:p w:rsidR="3BF89962" w:rsidP="1B78C3F3" w:rsidRDefault="3BF89962" w14:paraId="48D6A08A" w14:textId="45A93AFC">
      <w:pPr>
        <w:spacing w:before="0" w:beforeAutospacing="off" w:after="160" w:afterAutospacing="off" w:line="360" w:lineRule="auto"/>
        <w:jc w:val="both"/>
        <w:rPr>
          <w:rFonts w:ascii="Arial" w:hAnsi="Arial" w:eastAsia="Arial" w:cs="Arial"/>
          <w:noProof w:val="0"/>
          <w:sz w:val="22"/>
          <w:szCs w:val="22"/>
          <w:lang w:val="en-GB"/>
        </w:rPr>
      </w:pPr>
      <w:r w:rsidRPr="1B78C3F3" w:rsidR="3EEBF9BE">
        <w:rPr>
          <w:rFonts w:ascii="Arial" w:hAnsi="Arial" w:eastAsia="Arial" w:cs="Arial"/>
          <w:noProof w:val="0"/>
          <w:sz w:val="22"/>
          <w:szCs w:val="22"/>
          <w:lang w:val="en-GB"/>
        </w:rPr>
        <w:t>It's</w:t>
      </w:r>
      <w:r w:rsidRPr="1B78C3F3" w:rsidR="3EEBF9BE">
        <w:rPr>
          <w:rFonts w:ascii="Arial" w:hAnsi="Arial" w:eastAsia="Arial" w:cs="Arial"/>
          <w:noProof w:val="0"/>
          <w:sz w:val="22"/>
          <w:szCs w:val="22"/>
          <w:lang w:val="en-GB"/>
        </w:rPr>
        <w:t xml:space="preserve"> widely accepted that teamwork is an important skill for getting employment. To fix problems, encourage </w:t>
      </w:r>
      <w:r w:rsidRPr="1B78C3F3" w:rsidR="3EEBF9BE">
        <w:rPr>
          <w:rFonts w:ascii="Arial" w:hAnsi="Arial" w:eastAsia="Arial" w:cs="Arial"/>
          <w:noProof w:val="0"/>
          <w:sz w:val="22"/>
          <w:szCs w:val="22"/>
          <w:lang w:val="en-GB"/>
        </w:rPr>
        <w:t>new ideas</w:t>
      </w:r>
      <w:r w:rsidRPr="1B78C3F3" w:rsidR="3EEBF9BE">
        <w:rPr>
          <w:rFonts w:ascii="Arial" w:hAnsi="Arial" w:eastAsia="Arial" w:cs="Arial"/>
          <w:noProof w:val="0"/>
          <w:sz w:val="22"/>
          <w:szCs w:val="22"/>
          <w:lang w:val="en-GB"/>
        </w:rPr>
        <w:t xml:space="preserve">, and boost production, different organisations need employees who perform better in teams (Robbins and Coulter, 2020). Working as a team in the classroom helps students see different ideas, share tasks, and improve their leadership and communication skills. According to Belbin (2010), successful teams find a good mix of different tasks and jobs. This allows each team member to </w:t>
      </w:r>
      <w:r w:rsidRPr="1B78C3F3" w:rsidR="3EEBF9BE">
        <w:rPr>
          <w:rFonts w:ascii="Arial" w:hAnsi="Arial" w:eastAsia="Arial" w:cs="Arial"/>
          <w:noProof w:val="0"/>
          <w:sz w:val="22"/>
          <w:szCs w:val="22"/>
          <w:lang w:val="en-GB"/>
        </w:rPr>
        <w:t>help out</w:t>
      </w:r>
      <w:r w:rsidRPr="1B78C3F3" w:rsidR="3EEBF9BE">
        <w:rPr>
          <w:rFonts w:ascii="Arial" w:hAnsi="Arial" w:eastAsia="Arial" w:cs="Arial"/>
          <w:noProof w:val="0"/>
          <w:sz w:val="22"/>
          <w:szCs w:val="22"/>
          <w:lang w:val="en-GB"/>
        </w:rPr>
        <w:t xml:space="preserve"> in areas where they excel.</w:t>
      </w:r>
    </w:p>
    <w:p w:rsidR="3BF89962" w:rsidP="1B78C3F3" w:rsidRDefault="3BF89962" w14:paraId="6629CC19" w14:textId="1ADA0DD1">
      <w:pPr>
        <w:rPr>
          <w:rFonts w:ascii="Arial" w:hAnsi="Arial" w:eastAsia="Arial" w:cs="Arial"/>
          <w:sz w:val="22"/>
          <w:szCs w:val="22"/>
        </w:rPr>
      </w:pPr>
    </w:p>
    <w:p w:rsidR="0E99C2C7" w:rsidP="1B78C3F3" w:rsidRDefault="0E99C2C7" w14:paraId="219F0967" w14:textId="7D7C0B6F">
      <w:pPr>
        <w:rPr>
          <w:rFonts w:ascii="Arial" w:hAnsi="Arial" w:eastAsia="Arial" w:cs="Arial"/>
          <w:sz w:val="22"/>
          <w:szCs w:val="22"/>
        </w:rPr>
      </w:pPr>
    </w:p>
    <w:p w:rsidR="0E99C2C7" w:rsidP="1B78C3F3" w:rsidRDefault="0E99C2C7" w14:paraId="4BB2C6E4" w14:textId="344D9EC4">
      <w:pPr>
        <w:rPr>
          <w:rFonts w:ascii="Arial" w:hAnsi="Arial" w:eastAsia="Arial" w:cs="Arial"/>
          <w:sz w:val="22"/>
          <w:szCs w:val="22"/>
        </w:rPr>
      </w:pPr>
    </w:p>
    <w:p w:rsidR="0E99C2C7" w:rsidP="1B78C3F3" w:rsidRDefault="0E99C2C7" w14:paraId="324CEDBF" w14:textId="775B5E24">
      <w:pPr>
        <w:rPr>
          <w:rFonts w:ascii="Arial" w:hAnsi="Arial" w:eastAsia="Arial" w:cs="Arial"/>
          <w:sz w:val="22"/>
          <w:szCs w:val="22"/>
        </w:rPr>
      </w:pPr>
    </w:p>
    <w:p w:rsidR="0E99C2C7" w:rsidP="1B78C3F3" w:rsidRDefault="0E99C2C7" w14:paraId="74480341" w14:textId="48F73FAD">
      <w:pPr>
        <w:rPr>
          <w:rFonts w:ascii="Arial" w:hAnsi="Arial" w:eastAsia="Arial" w:cs="Arial"/>
          <w:sz w:val="22"/>
          <w:szCs w:val="22"/>
        </w:rPr>
      </w:pPr>
    </w:p>
    <w:p w:rsidR="0E99C2C7" w:rsidP="1B78C3F3" w:rsidRDefault="0E99C2C7" w14:paraId="14CCDAA4" w14:textId="04BBDE1D">
      <w:pPr>
        <w:rPr>
          <w:rFonts w:ascii="Arial" w:hAnsi="Arial" w:eastAsia="Arial" w:cs="Arial"/>
          <w:sz w:val="22"/>
          <w:szCs w:val="22"/>
        </w:rPr>
      </w:pPr>
    </w:p>
    <w:p w:rsidR="0E99C2C7" w:rsidP="1B78C3F3" w:rsidRDefault="0E99C2C7" w14:paraId="479B89AA" w14:textId="3501DEC1">
      <w:pPr>
        <w:rPr>
          <w:rFonts w:ascii="Arial" w:hAnsi="Arial" w:eastAsia="Arial" w:cs="Arial"/>
          <w:sz w:val="22"/>
          <w:szCs w:val="22"/>
        </w:rPr>
      </w:pPr>
    </w:p>
    <w:p w:rsidR="0E99C2C7" w:rsidP="1B78C3F3" w:rsidRDefault="0E99C2C7" w14:paraId="1C0B8D84" w14:textId="7EED7D85">
      <w:pPr>
        <w:rPr>
          <w:rFonts w:ascii="Arial" w:hAnsi="Arial" w:eastAsia="Arial" w:cs="Arial"/>
          <w:sz w:val="22"/>
          <w:szCs w:val="22"/>
        </w:rPr>
      </w:pPr>
    </w:p>
    <w:p w:rsidR="0E99C2C7" w:rsidP="1B78C3F3" w:rsidRDefault="0E99C2C7" w14:paraId="6FC8A1B1" w14:textId="6857CC09">
      <w:pPr>
        <w:rPr>
          <w:rFonts w:ascii="Arial" w:hAnsi="Arial" w:eastAsia="Arial" w:cs="Arial"/>
          <w:sz w:val="22"/>
          <w:szCs w:val="22"/>
        </w:rPr>
      </w:pPr>
    </w:p>
    <w:p w:rsidR="0E99C2C7" w:rsidP="1B78C3F3" w:rsidRDefault="0E99C2C7" w14:paraId="372245EE" w14:textId="545A4816">
      <w:pPr>
        <w:rPr>
          <w:rFonts w:ascii="Arial" w:hAnsi="Arial" w:eastAsia="Arial" w:cs="Arial"/>
          <w:sz w:val="22"/>
          <w:szCs w:val="22"/>
        </w:rPr>
      </w:pPr>
    </w:p>
    <w:p w:rsidR="0E99C2C7" w:rsidP="1B78C3F3" w:rsidRDefault="0E99C2C7" w14:paraId="67F80283" w14:textId="01A731DC">
      <w:pPr>
        <w:rPr>
          <w:rFonts w:ascii="Arial" w:hAnsi="Arial" w:eastAsia="Arial" w:cs="Arial"/>
          <w:sz w:val="22"/>
          <w:szCs w:val="22"/>
        </w:rPr>
      </w:pPr>
    </w:p>
    <w:p w:rsidR="0E99C2C7" w:rsidP="1B78C3F3" w:rsidRDefault="0E99C2C7" w14:paraId="7B9481DF" w14:textId="4632CA19">
      <w:pPr>
        <w:rPr>
          <w:rFonts w:ascii="Arial" w:hAnsi="Arial" w:eastAsia="Arial" w:cs="Arial"/>
          <w:sz w:val="22"/>
          <w:szCs w:val="22"/>
        </w:rPr>
      </w:pPr>
    </w:p>
    <w:p w:rsidR="0E99C2C7" w:rsidP="1B78C3F3" w:rsidRDefault="0E99C2C7" w14:paraId="7EDC074F" w14:textId="20473DB9">
      <w:pPr>
        <w:rPr>
          <w:rFonts w:ascii="Arial" w:hAnsi="Arial" w:eastAsia="Arial" w:cs="Arial"/>
          <w:sz w:val="22"/>
          <w:szCs w:val="22"/>
        </w:rPr>
      </w:pPr>
    </w:p>
    <w:p w:rsidR="0E99C2C7" w:rsidP="1B78C3F3" w:rsidRDefault="0E99C2C7" w14:paraId="06511F12" w14:textId="31E0D9AC">
      <w:pPr>
        <w:rPr>
          <w:rFonts w:ascii="Arial" w:hAnsi="Arial" w:eastAsia="Arial" w:cs="Arial"/>
          <w:sz w:val="22"/>
          <w:szCs w:val="22"/>
        </w:rPr>
      </w:pPr>
      <w:r w:rsidRPr="1B78C3F3" w:rsidR="11AE60BF">
        <w:rPr>
          <w:rFonts w:ascii="Arial" w:hAnsi="Arial" w:eastAsia="Arial" w:cs="Arial"/>
          <w:sz w:val="22"/>
          <w:szCs w:val="22"/>
        </w:rPr>
        <w:t xml:space="preserve">Clear definition of Team working       </w:t>
      </w:r>
      <w:r w:rsidRPr="1B78C3F3" w:rsidR="038B48BE">
        <w:rPr>
          <w:rFonts w:ascii="Arial" w:hAnsi="Arial" w:eastAsia="Arial" w:cs="Arial"/>
          <w:sz w:val="22"/>
          <w:szCs w:val="22"/>
        </w:rPr>
        <w:t xml:space="preserve">Afsheen </w:t>
      </w:r>
      <w:r w:rsidRPr="1B78C3F3" w:rsidR="36AF24DD">
        <w:rPr>
          <w:rFonts w:ascii="Arial" w:hAnsi="Arial" w:eastAsia="Arial" w:cs="Arial"/>
          <w:sz w:val="22"/>
          <w:szCs w:val="22"/>
        </w:rPr>
        <w:t>Asghar 2315938</w:t>
      </w:r>
    </w:p>
    <w:p w:rsidR="0E99C2C7" w:rsidP="1B78C3F3" w:rsidRDefault="0E99C2C7" w14:paraId="4A6D6F9B" w14:textId="39FFFC78">
      <w:pPr>
        <w:rPr>
          <w:rFonts w:ascii="Arial" w:hAnsi="Arial" w:eastAsia="Arial" w:cs="Arial"/>
          <w:sz w:val="22"/>
          <w:szCs w:val="22"/>
        </w:rPr>
      </w:pPr>
    </w:p>
    <w:p w:rsidR="0E99C2C7" w:rsidP="1B78C3F3" w:rsidRDefault="0E99C2C7" w14:paraId="685B91C0" w14:textId="7A104703">
      <w:pPr>
        <w:spacing w:before="0" w:beforeAutospacing="off" w:after="160" w:afterAutospacing="off"/>
        <w:rPr>
          <w:rFonts w:ascii="Arial" w:hAnsi="Arial" w:eastAsia="Arial" w:cs="Arial"/>
          <w:b w:val="1"/>
          <w:bCs w:val="1"/>
          <w:noProof w:val="0"/>
          <w:sz w:val="22"/>
          <w:szCs w:val="22"/>
          <w:lang w:val="en-GB"/>
        </w:rPr>
      </w:pPr>
      <w:r w:rsidRPr="1B78C3F3" w:rsidR="3EBEB1D1">
        <w:rPr>
          <w:rFonts w:ascii="Arial" w:hAnsi="Arial" w:eastAsia="Arial" w:cs="Arial"/>
          <w:b w:val="1"/>
          <w:bCs w:val="1"/>
          <w:noProof w:val="0"/>
          <w:sz w:val="22"/>
          <w:szCs w:val="22"/>
          <w:lang w:val="en-GB"/>
        </w:rPr>
        <w:t>Importance of Teamwork</w:t>
      </w:r>
    </w:p>
    <w:p w:rsidR="0E99C2C7" w:rsidP="1B78C3F3" w:rsidRDefault="0E99C2C7" w14:paraId="6065F4F2" w14:textId="1FDF9BBE">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To be successful in the competitive market, organisations need teamwork to reach common goals, encourage the workforce to come together, share their ideas, and work in collaboration. Being able to perform successfully with a team has become </w:t>
      </w:r>
      <w:r w:rsidRPr="1B78C3F3" w:rsidR="3EBEB1D1">
        <w:rPr>
          <w:rFonts w:ascii="Arial" w:hAnsi="Arial" w:eastAsia="Arial" w:cs="Arial"/>
          <w:noProof w:val="0"/>
          <w:sz w:val="22"/>
          <w:szCs w:val="22"/>
          <w:lang w:val="en-GB"/>
        </w:rPr>
        <w:t>very important</w:t>
      </w:r>
      <w:r w:rsidRPr="1B78C3F3" w:rsidR="3EBEB1D1">
        <w:rPr>
          <w:rFonts w:ascii="Arial" w:hAnsi="Arial" w:eastAsia="Arial" w:cs="Arial"/>
          <w:noProof w:val="0"/>
          <w:sz w:val="22"/>
          <w:szCs w:val="22"/>
          <w:lang w:val="en-GB"/>
        </w:rPr>
        <w:t xml:space="preserve"> in all kinds of businesses today. Nowadays, organisations believe in healthy competition and support their employees who work as a team to </w:t>
      </w:r>
      <w:r w:rsidRPr="1B78C3F3" w:rsidR="3EBEB1D1">
        <w:rPr>
          <w:rFonts w:ascii="Arial" w:hAnsi="Arial" w:eastAsia="Arial" w:cs="Arial"/>
          <w:noProof w:val="0"/>
          <w:sz w:val="22"/>
          <w:szCs w:val="22"/>
          <w:lang w:val="en-GB"/>
        </w:rPr>
        <w:t>compete with each other</w:t>
      </w:r>
      <w:r w:rsidRPr="1B78C3F3" w:rsidR="3EBEB1D1">
        <w:rPr>
          <w:rFonts w:ascii="Arial" w:hAnsi="Arial" w:eastAsia="Arial" w:cs="Arial"/>
          <w:noProof w:val="0"/>
          <w:sz w:val="22"/>
          <w:szCs w:val="22"/>
          <w:lang w:val="en-GB"/>
        </w:rPr>
        <w:t xml:space="preserve"> as well for the shared goals, because it comes as a win-win situation for their employers</w:t>
      </w:r>
      <w:r w:rsidRPr="1B78C3F3" w:rsidR="3EBEB1D1">
        <w:rPr>
          <w:rFonts w:ascii="Arial" w:hAnsi="Arial" w:eastAsia="Arial" w:cs="Arial"/>
          <w:noProof w:val="0"/>
          <w:sz w:val="22"/>
          <w:szCs w:val="22"/>
          <w:lang w:val="en-GB"/>
        </w:rPr>
        <w:t xml:space="preserve">.  </w:t>
      </w:r>
    </w:p>
    <w:p w:rsidR="0E99C2C7" w:rsidP="1B78C3F3" w:rsidRDefault="0E99C2C7" w14:paraId="18356BAE" w14:textId="1ED9AC66">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One of the major benefits of collaborative working is that when people team up, they can achieve more than if they worked alone. High-functioning teams can look at problems from different angles, allowing them to find better solutions to difficult issues (Robbins and Coulter, 2020). People from different departments bring unique viewpoints that help make better decisions and lead to more creative outcomes in teams that work on projects together.</w:t>
      </w:r>
    </w:p>
    <w:p w:rsidR="0E99C2C7" w:rsidP="1B78C3F3" w:rsidRDefault="0E99C2C7" w14:paraId="4554CDAD" w14:textId="343BC9AD">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Also, collaborative working helps an organisation to be more adaptable and flexible. Teams can make decisions faster, share tasks easily, and adjust to changes better. According to Goleman et al. (2002), teams that are emotionally smart and show understanding, listen actively, and respect each other can better deal with problems and adapt to new situations. This strong bond between people creates a friendly work environment and helps them stay strong during </w:t>
      </w:r>
      <w:r w:rsidRPr="1B78C3F3" w:rsidR="3EBEB1D1">
        <w:rPr>
          <w:rFonts w:ascii="Arial" w:hAnsi="Arial" w:eastAsia="Arial" w:cs="Arial"/>
          <w:noProof w:val="0"/>
          <w:sz w:val="22"/>
          <w:szCs w:val="22"/>
          <w:lang w:val="en-GB"/>
        </w:rPr>
        <w:t>difficult situations</w:t>
      </w:r>
      <w:r w:rsidRPr="1B78C3F3" w:rsidR="3EBEB1D1">
        <w:rPr>
          <w:rFonts w:ascii="Arial" w:hAnsi="Arial" w:eastAsia="Arial" w:cs="Arial"/>
          <w:noProof w:val="0"/>
          <w:sz w:val="22"/>
          <w:szCs w:val="22"/>
          <w:lang w:val="en-GB"/>
        </w:rPr>
        <w:t>.</w:t>
      </w:r>
    </w:p>
    <w:p w:rsidR="0E99C2C7" w:rsidP="1B78C3F3" w:rsidRDefault="0E99C2C7" w14:paraId="5D2B1ED5" w14:textId="22008B77">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Teamwork has </w:t>
      </w:r>
      <w:r w:rsidRPr="1B78C3F3" w:rsidR="3EBEB1D1">
        <w:rPr>
          <w:rFonts w:ascii="Arial" w:hAnsi="Arial" w:eastAsia="Arial" w:cs="Arial"/>
          <w:noProof w:val="0"/>
          <w:sz w:val="22"/>
          <w:szCs w:val="22"/>
          <w:lang w:val="en-GB"/>
        </w:rPr>
        <w:t>a big impact</w:t>
      </w:r>
      <w:r w:rsidRPr="1B78C3F3" w:rsidR="3EBEB1D1">
        <w:rPr>
          <w:rFonts w:ascii="Arial" w:hAnsi="Arial" w:eastAsia="Arial" w:cs="Arial"/>
          <w:noProof w:val="0"/>
          <w:sz w:val="22"/>
          <w:szCs w:val="22"/>
          <w:lang w:val="en-GB"/>
        </w:rPr>
        <w:t xml:space="preserve"> on employee satisfaction and engagement. People are more likely to feel valued and motivated when they work in a friendly and supportive environment. Creating trust and giving employees a feeling of ownership through shared responsibilities and mutual accountability increases satisfaction and reduces employee turnover (Katzenbach and Smith, 2015). Also, since team members step up and change roles depending on the situation, well-organised teams often provide opportunities for people to develop their leadership skills naturally.</w:t>
      </w:r>
    </w:p>
    <w:p w:rsidR="0E99C2C7" w:rsidP="1B78C3F3" w:rsidRDefault="0E99C2C7" w14:paraId="7B517F84" w14:textId="114E95DD">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Globally, collaborative one working has become more common as businesses are becoming more digital. Teams can now work together from different time zones and countries because tools like Microsoft Teams, Zoom, and Slack make it easier and faster to communicate. In addition, it has also made clear communication, shared goals, and teamwork more important (Wheelan, 2014).</w:t>
      </w:r>
    </w:p>
    <w:p w:rsidR="0E99C2C7" w:rsidP="1B78C3F3" w:rsidRDefault="0E99C2C7" w14:paraId="09AB63B4" w14:textId="47405C0A">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In simple terms, teamwork is a smart advantage, rather than just a soft skill. </w:t>
      </w:r>
      <w:r w:rsidRPr="1B78C3F3" w:rsidR="3EBEB1D1">
        <w:rPr>
          <w:rFonts w:ascii="Arial" w:hAnsi="Arial" w:eastAsia="Arial" w:cs="Arial"/>
          <w:noProof w:val="0"/>
          <w:sz w:val="22"/>
          <w:szCs w:val="22"/>
          <w:lang w:val="en-GB"/>
        </w:rPr>
        <w:t>Strong team</w:t>
      </w:r>
      <w:r w:rsidRPr="1B78C3F3" w:rsidR="3EBEB1D1">
        <w:rPr>
          <w:rFonts w:ascii="Arial" w:hAnsi="Arial" w:eastAsia="Arial" w:cs="Arial"/>
          <w:noProof w:val="0"/>
          <w:sz w:val="22"/>
          <w:szCs w:val="22"/>
          <w:lang w:val="en-GB"/>
        </w:rPr>
        <w:t xml:space="preserve"> cultures help businesses </w:t>
      </w:r>
      <w:r w:rsidRPr="1B78C3F3" w:rsidR="3EBEB1D1">
        <w:rPr>
          <w:rFonts w:ascii="Arial" w:hAnsi="Arial" w:eastAsia="Arial" w:cs="Arial"/>
          <w:noProof w:val="0"/>
          <w:sz w:val="22"/>
          <w:szCs w:val="22"/>
          <w:lang w:val="en-GB"/>
        </w:rPr>
        <w:t>come up with</w:t>
      </w:r>
      <w:r w:rsidRPr="1B78C3F3" w:rsidR="3EBEB1D1">
        <w:rPr>
          <w:rFonts w:ascii="Arial" w:hAnsi="Arial" w:eastAsia="Arial" w:cs="Arial"/>
          <w:noProof w:val="0"/>
          <w:sz w:val="22"/>
          <w:szCs w:val="22"/>
          <w:lang w:val="en-GB"/>
        </w:rPr>
        <w:t xml:space="preserve"> </w:t>
      </w:r>
      <w:r w:rsidRPr="1B78C3F3" w:rsidR="3EBEB1D1">
        <w:rPr>
          <w:rFonts w:ascii="Arial" w:hAnsi="Arial" w:eastAsia="Arial" w:cs="Arial"/>
          <w:noProof w:val="0"/>
          <w:sz w:val="22"/>
          <w:szCs w:val="22"/>
          <w:lang w:val="en-GB"/>
        </w:rPr>
        <w:t>new ideas</w:t>
      </w:r>
      <w:r w:rsidRPr="1B78C3F3" w:rsidR="3EBEB1D1">
        <w:rPr>
          <w:rFonts w:ascii="Arial" w:hAnsi="Arial" w:eastAsia="Arial" w:cs="Arial"/>
          <w:noProof w:val="0"/>
          <w:sz w:val="22"/>
          <w:szCs w:val="22"/>
          <w:lang w:val="en-GB"/>
        </w:rPr>
        <w:t>, compete better, and grow in a way that meets the working environment of current times.</w:t>
      </w:r>
    </w:p>
    <w:p w:rsidR="0E99C2C7" w:rsidP="1B78C3F3" w:rsidRDefault="0E99C2C7" w14:paraId="3A41CD19" w14:textId="4B0A246C">
      <w:pPr>
        <w:spacing w:line="257" w:lineRule="auto"/>
        <w:rPr>
          <w:sz w:val="22"/>
          <w:szCs w:val="22"/>
        </w:rPr>
      </w:pPr>
    </w:p>
    <w:p w:rsidR="0E99C2C7" w:rsidP="1B78C3F3" w:rsidRDefault="0E99C2C7" w14:paraId="1FDCDA8F" w14:textId="1493C5FC">
      <w:pPr>
        <w:spacing w:before="0" w:beforeAutospacing="off" w:after="160" w:afterAutospacing="off" w:line="257" w:lineRule="auto"/>
        <w:rPr>
          <w:rFonts w:ascii="Times New Roman" w:hAnsi="Times New Roman" w:eastAsia="Times New Roman" w:cs="Times New Roman"/>
          <w:b w:val="1"/>
          <w:bCs w:val="1"/>
          <w:noProof w:val="0"/>
          <w:sz w:val="22"/>
          <w:szCs w:val="22"/>
          <w:lang w:val="en-GB"/>
        </w:rPr>
      </w:pPr>
      <w:r w:rsidRPr="1B78C3F3" w:rsidR="3EBEB1D1">
        <w:rPr>
          <w:rFonts w:ascii="Times New Roman" w:hAnsi="Times New Roman" w:eastAsia="Times New Roman" w:cs="Times New Roman"/>
          <w:b w:val="1"/>
          <w:bCs w:val="1"/>
          <w:noProof w:val="0"/>
          <w:sz w:val="22"/>
          <w:szCs w:val="22"/>
          <w:lang w:val="en-GB"/>
        </w:rPr>
        <w:t xml:space="preserve"> </w:t>
      </w:r>
    </w:p>
    <w:p w:rsidR="0E99C2C7" w:rsidP="1B78C3F3" w:rsidRDefault="0E99C2C7" w14:paraId="592E6DDD" w14:textId="378E3EBB">
      <w:pPr>
        <w:spacing w:before="0" w:beforeAutospacing="off" w:after="160" w:afterAutospacing="off"/>
        <w:rPr>
          <w:rFonts w:ascii="Times New Roman" w:hAnsi="Times New Roman" w:eastAsia="Times New Roman" w:cs="Times New Roman"/>
          <w:b w:val="1"/>
          <w:bCs w:val="1"/>
          <w:noProof w:val="0"/>
          <w:sz w:val="22"/>
          <w:szCs w:val="22"/>
          <w:lang w:val="en-GB"/>
        </w:rPr>
      </w:pPr>
      <w:r w:rsidRPr="1B78C3F3" w:rsidR="3EBEB1D1">
        <w:rPr>
          <w:rFonts w:ascii="Times New Roman" w:hAnsi="Times New Roman" w:eastAsia="Times New Roman" w:cs="Times New Roman"/>
          <w:b w:val="1"/>
          <w:bCs w:val="1"/>
          <w:noProof w:val="0"/>
          <w:sz w:val="22"/>
          <w:szCs w:val="22"/>
          <w:lang w:val="en-GB"/>
        </w:rPr>
        <w:t>References</w:t>
      </w:r>
    </w:p>
    <w:p w:rsidR="0E99C2C7" w:rsidP="1B78C3F3" w:rsidRDefault="0E99C2C7" w14:paraId="2BFDD783" w14:textId="59C4DF87">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Belbin, R.M. (2010) </w:t>
      </w:r>
      <w:r w:rsidRPr="1B78C3F3" w:rsidR="3EBEB1D1">
        <w:rPr>
          <w:rFonts w:ascii="Arial" w:hAnsi="Arial" w:eastAsia="Arial" w:cs="Arial"/>
          <w:i w:val="1"/>
          <w:iCs w:val="1"/>
          <w:noProof w:val="0"/>
          <w:sz w:val="22"/>
          <w:szCs w:val="22"/>
          <w:lang w:val="en-GB"/>
        </w:rPr>
        <w:t>Team Roles at Work</w:t>
      </w:r>
      <w:r w:rsidRPr="1B78C3F3" w:rsidR="3EBEB1D1">
        <w:rPr>
          <w:rFonts w:ascii="Arial" w:hAnsi="Arial" w:eastAsia="Arial" w:cs="Arial"/>
          <w:noProof w:val="0"/>
          <w:sz w:val="22"/>
          <w:szCs w:val="22"/>
          <w:lang w:val="en-GB"/>
        </w:rPr>
        <w:t>. 2nd ed. Oxford: Butterworth-Heinemann.</w:t>
      </w:r>
    </w:p>
    <w:p w:rsidR="0E99C2C7" w:rsidP="1B78C3F3" w:rsidRDefault="0E99C2C7" w14:paraId="75BD1345" w14:textId="0FD80A95">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Goleman, D., Boyatzis, R. and McKee, A. (2002) </w:t>
      </w:r>
      <w:r w:rsidRPr="1B78C3F3" w:rsidR="3EBEB1D1">
        <w:rPr>
          <w:rFonts w:ascii="Arial" w:hAnsi="Arial" w:eastAsia="Arial" w:cs="Arial"/>
          <w:i w:val="1"/>
          <w:iCs w:val="1"/>
          <w:noProof w:val="0"/>
          <w:sz w:val="22"/>
          <w:szCs w:val="22"/>
          <w:lang w:val="en-GB"/>
        </w:rPr>
        <w:t xml:space="preserve">Primal Leadership: Realizing the Power of Emotional Intelligence. </w:t>
      </w:r>
      <w:r w:rsidRPr="1B78C3F3" w:rsidR="3EBEB1D1">
        <w:rPr>
          <w:rFonts w:ascii="Arial" w:hAnsi="Arial" w:eastAsia="Arial" w:cs="Arial"/>
          <w:noProof w:val="0"/>
          <w:sz w:val="22"/>
          <w:szCs w:val="22"/>
          <w:lang w:val="en-GB"/>
        </w:rPr>
        <w:t>Boston: Harvard Business School Press.</w:t>
      </w:r>
    </w:p>
    <w:p w:rsidR="0E99C2C7" w:rsidP="1B78C3F3" w:rsidRDefault="0E99C2C7" w14:paraId="1DECBA2E" w14:textId="0D4F9640">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Katzenbach, J.R. and Smith, D.K. (2015) </w:t>
      </w:r>
      <w:r w:rsidRPr="1B78C3F3" w:rsidR="3EBEB1D1">
        <w:rPr>
          <w:rFonts w:ascii="Arial" w:hAnsi="Arial" w:eastAsia="Arial" w:cs="Arial"/>
          <w:i w:val="1"/>
          <w:iCs w:val="1"/>
          <w:noProof w:val="0"/>
          <w:sz w:val="22"/>
          <w:szCs w:val="22"/>
          <w:lang w:val="en-GB"/>
        </w:rPr>
        <w:t>The Wisdom of Teams: Creating the High-Performance Organization</w:t>
      </w:r>
      <w:r w:rsidRPr="1B78C3F3" w:rsidR="3EBEB1D1">
        <w:rPr>
          <w:rFonts w:ascii="Arial" w:hAnsi="Arial" w:eastAsia="Arial" w:cs="Arial"/>
          <w:noProof w:val="0"/>
          <w:sz w:val="22"/>
          <w:szCs w:val="22"/>
          <w:lang w:val="en-GB"/>
        </w:rPr>
        <w:t>. Boston: Harvard Business School Press.</w:t>
      </w:r>
    </w:p>
    <w:p w:rsidR="0E99C2C7" w:rsidP="1B78C3F3" w:rsidRDefault="0E99C2C7" w14:paraId="408D025C" w14:textId="77AEEB5F">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Robbins, S. and Coulter, M. (2020) </w:t>
      </w:r>
      <w:r w:rsidRPr="1B78C3F3" w:rsidR="3EBEB1D1">
        <w:rPr>
          <w:rFonts w:ascii="Arial" w:hAnsi="Arial" w:eastAsia="Arial" w:cs="Arial"/>
          <w:i w:val="1"/>
          <w:iCs w:val="1"/>
          <w:noProof w:val="0"/>
          <w:sz w:val="22"/>
          <w:szCs w:val="22"/>
          <w:lang w:val="en-GB"/>
        </w:rPr>
        <w:t>Management</w:t>
      </w:r>
      <w:r w:rsidRPr="1B78C3F3" w:rsidR="3EBEB1D1">
        <w:rPr>
          <w:rFonts w:ascii="Arial" w:hAnsi="Arial" w:eastAsia="Arial" w:cs="Arial"/>
          <w:noProof w:val="0"/>
          <w:sz w:val="22"/>
          <w:szCs w:val="22"/>
          <w:lang w:val="en-GB"/>
        </w:rPr>
        <w:t>. 15th ed. Global Edition. USA: Pearson.</w:t>
      </w:r>
    </w:p>
    <w:p w:rsidR="0E99C2C7" w:rsidP="1B78C3F3" w:rsidRDefault="0E99C2C7" w14:paraId="31393839" w14:textId="12CBDAEF">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Wheelan, S.A. (2014) </w:t>
      </w:r>
      <w:r w:rsidRPr="1B78C3F3" w:rsidR="3EBEB1D1">
        <w:rPr>
          <w:rFonts w:ascii="Arial" w:hAnsi="Arial" w:eastAsia="Arial" w:cs="Arial"/>
          <w:i w:val="1"/>
          <w:iCs w:val="1"/>
          <w:noProof w:val="0"/>
          <w:sz w:val="22"/>
          <w:szCs w:val="22"/>
          <w:lang w:val="en-GB"/>
        </w:rPr>
        <w:t>Creating Effective Teams: A Guide for Members and Leaders</w:t>
      </w:r>
      <w:r w:rsidRPr="1B78C3F3" w:rsidR="3EBEB1D1">
        <w:rPr>
          <w:rFonts w:ascii="Arial" w:hAnsi="Arial" w:eastAsia="Arial" w:cs="Arial"/>
          <w:noProof w:val="0"/>
          <w:sz w:val="22"/>
          <w:szCs w:val="22"/>
          <w:lang w:val="en-GB"/>
        </w:rPr>
        <w:t>. 5th ed. Thousand Oaks: SAGE Publications.</w:t>
      </w:r>
    </w:p>
    <w:p w:rsidR="0E99C2C7" w:rsidP="1B78C3F3" w:rsidRDefault="0E99C2C7" w14:paraId="759F2CB3" w14:textId="1E3B2B59">
      <w:pPr>
        <w:spacing w:before="0" w:beforeAutospacing="off" w:after="160" w:afterAutospacing="off" w:line="257" w:lineRule="auto"/>
        <w:rPr>
          <w:rFonts w:ascii="Times New Roman" w:hAnsi="Times New Roman" w:eastAsia="Times New Roman" w:cs="Times New Roman"/>
          <w:noProof w:val="0"/>
          <w:sz w:val="22"/>
          <w:szCs w:val="22"/>
          <w:lang w:val="en-GB"/>
        </w:rPr>
      </w:pPr>
    </w:p>
    <w:p w:rsidR="0E99C2C7" w:rsidP="1B78C3F3" w:rsidRDefault="0E99C2C7" w14:paraId="37F5E1F4" w14:textId="00451B1F">
      <w:pPr>
        <w:rPr>
          <w:rFonts w:ascii="Arial" w:hAnsi="Arial" w:eastAsia="Arial" w:cs="Arial"/>
          <w:sz w:val="22"/>
          <w:szCs w:val="22"/>
        </w:rPr>
      </w:pPr>
    </w:p>
    <w:p w:rsidR="0E99C2C7" w:rsidP="1B78C3F3" w:rsidRDefault="0E99C2C7" w14:paraId="1DA369B4" w14:textId="1F473745">
      <w:pPr>
        <w:rPr>
          <w:rFonts w:ascii="Arial" w:hAnsi="Arial" w:eastAsia="Arial" w:cs="Arial"/>
          <w:sz w:val="22"/>
          <w:szCs w:val="22"/>
        </w:rPr>
      </w:pPr>
    </w:p>
    <w:p w:rsidR="0E99C2C7" w:rsidP="1B78C3F3" w:rsidRDefault="0E99C2C7" w14:paraId="158C5FD9" w14:textId="2E341497">
      <w:pPr>
        <w:rPr>
          <w:rFonts w:ascii="Arial" w:hAnsi="Arial" w:eastAsia="Arial" w:cs="Arial"/>
          <w:sz w:val="22"/>
          <w:szCs w:val="22"/>
        </w:rPr>
      </w:pPr>
    </w:p>
    <w:p w:rsidR="0E99C2C7" w:rsidP="1B78C3F3" w:rsidRDefault="0E99C2C7" w14:paraId="276D5F85" w14:textId="46311616">
      <w:pPr>
        <w:rPr>
          <w:rFonts w:ascii="Arial" w:hAnsi="Arial" w:eastAsia="Arial" w:cs="Arial"/>
          <w:sz w:val="22"/>
          <w:szCs w:val="22"/>
        </w:rPr>
      </w:pPr>
    </w:p>
    <w:p w:rsidR="0E99C2C7" w:rsidP="1B78C3F3" w:rsidRDefault="0E99C2C7" w14:paraId="672BE259" w14:textId="67F3A17D">
      <w:pPr>
        <w:rPr>
          <w:rFonts w:ascii="Arial" w:hAnsi="Arial" w:eastAsia="Arial" w:cs="Arial"/>
          <w:sz w:val="22"/>
          <w:szCs w:val="22"/>
        </w:rPr>
      </w:pPr>
    </w:p>
    <w:p w:rsidR="0E99C2C7" w:rsidP="1B78C3F3" w:rsidRDefault="0E99C2C7" w14:paraId="616BD89D" w14:textId="47DCCB21">
      <w:pPr>
        <w:rPr>
          <w:rFonts w:ascii="Arial" w:hAnsi="Arial" w:eastAsia="Arial" w:cs="Arial"/>
          <w:sz w:val="22"/>
          <w:szCs w:val="22"/>
        </w:rPr>
      </w:pPr>
    </w:p>
    <w:p w:rsidR="0E99C2C7" w:rsidP="1B78C3F3" w:rsidRDefault="0E99C2C7" w14:paraId="6582EB05" w14:textId="5779C65C">
      <w:pPr>
        <w:rPr>
          <w:rFonts w:ascii="Arial" w:hAnsi="Arial" w:eastAsia="Arial" w:cs="Arial"/>
          <w:sz w:val="22"/>
          <w:szCs w:val="22"/>
        </w:rPr>
      </w:pPr>
    </w:p>
    <w:p w:rsidR="0E99C2C7" w:rsidP="1B78C3F3" w:rsidRDefault="0E99C2C7" w14:paraId="62EB5DFC" w14:textId="43BB61E0">
      <w:pPr>
        <w:rPr>
          <w:rFonts w:ascii="Arial" w:hAnsi="Arial" w:eastAsia="Arial" w:cs="Arial"/>
          <w:sz w:val="22"/>
          <w:szCs w:val="22"/>
        </w:rPr>
      </w:pPr>
    </w:p>
    <w:p w:rsidR="0E99C2C7" w:rsidP="1B78C3F3" w:rsidRDefault="0E99C2C7" w14:paraId="033536E7" w14:textId="1031E941">
      <w:pPr>
        <w:rPr>
          <w:rFonts w:ascii="Arial" w:hAnsi="Arial" w:eastAsia="Arial" w:cs="Arial"/>
          <w:sz w:val="22"/>
          <w:szCs w:val="22"/>
        </w:rPr>
      </w:pPr>
    </w:p>
    <w:p w:rsidR="0E99C2C7" w:rsidP="1B78C3F3" w:rsidRDefault="0E99C2C7" w14:paraId="557DA375" w14:textId="04D5C06A">
      <w:pPr>
        <w:rPr>
          <w:rFonts w:ascii="Arial" w:hAnsi="Arial" w:eastAsia="Arial" w:cs="Arial"/>
          <w:sz w:val="22"/>
          <w:szCs w:val="22"/>
        </w:rPr>
      </w:pPr>
    </w:p>
    <w:p w:rsidR="0E99C2C7" w:rsidP="1B78C3F3" w:rsidRDefault="0E99C2C7" w14:paraId="5CC5D5F2" w14:textId="5DEBD3D2">
      <w:pPr>
        <w:rPr>
          <w:rFonts w:ascii="Arial" w:hAnsi="Arial" w:eastAsia="Arial" w:cs="Arial"/>
          <w:sz w:val="22"/>
          <w:szCs w:val="22"/>
        </w:rPr>
      </w:pPr>
    </w:p>
    <w:p w:rsidR="0E99C2C7" w:rsidP="1B78C3F3" w:rsidRDefault="0E99C2C7" w14:paraId="36F2C906" w14:textId="14F9275E">
      <w:pPr>
        <w:rPr>
          <w:rFonts w:ascii="Arial" w:hAnsi="Arial" w:eastAsia="Arial" w:cs="Arial"/>
          <w:sz w:val="22"/>
          <w:szCs w:val="22"/>
        </w:rPr>
      </w:pPr>
    </w:p>
    <w:p w:rsidR="0E99C2C7" w:rsidP="1B78C3F3" w:rsidRDefault="0E99C2C7" w14:paraId="051CE192" w14:textId="46DA61F9">
      <w:pPr>
        <w:rPr>
          <w:rFonts w:ascii="Arial" w:hAnsi="Arial" w:eastAsia="Arial" w:cs="Arial"/>
          <w:sz w:val="22"/>
          <w:szCs w:val="22"/>
        </w:rPr>
      </w:pPr>
    </w:p>
    <w:p w:rsidR="5EFDEF1D" w:rsidP="1B78C3F3" w:rsidRDefault="5EFDEF1D" w14:paraId="7E28997E" w14:textId="5644539C">
      <w:pPr>
        <w:pStyle w:val="Normal"/>
        <w:rPr>
          <w:rFonts w:ascii="Arial" w:hAnsi="Arial" w:eastAsia="Arial" w:cs="Arial"/>
          <w:sz w:val="22"/>
          <w:szCs w:val="22"/>
        </w:rPr>
      </w:pPr>
    </w:p>
    <w:p w:rsidR="42B2BD5E" w:rsidP="42B2BD5E" w:rsidRDefault="42B2BD5E" w14:paraId="335C76DC" w14:textId="61F939D3">
      <w:pPr>
        <w:pStyle w:val="Normal"/>
        <w:rPr>
          <w:rFonts w:ascii="Arial" w:hAnsi="Arial" w:eastAsia="Arial" w:cs="Arial"/>
          <w:b w:val="1"/>
          <w:bCs w:val="1"/>
          <w:i w:val="0"/>
          <w:iCs w:val="0"/>
          <w:caps w:val="0"/>
          <w:smallCaps w:val="0"/>
          <w:color w:val="000000" w:themeColor="text1" w:themeTint="FF" w:themeShade="FF"/>
          <w:sz w:val="22"/>
          <w:szCs w:val="22"/>
        </w:rPr>
      </w:pPr>
    </w:p>
    <w:p w:rsidR="1F497AC2" w:rsidP="42B2BD5E" w:rsidRDefault="1F497AC2" w14:paraId="6140F3EB" w14:textId="3B542D15">
      <w:pPr>
        <w:pStyle w:val="Normal"/>
        <w:rPr>
          <w:rFonts w:ascii="Arial" w:hAnsi="Arial" w:eastAsia="Arial" w:cs="Arial"/>
          <w:b w:val="0"/>
          <w:bCs w:val="0"/>
          <w:i w:val="0"/>
          <w:iCs w:val="0"/>
          <w:caps w:val="0"/>
          <w:smallCaps w:val="0"/>
          <w:color w:val="000000" w:themeColor="text1" w:themeTint="FF" w:themeShade="FF"/>
          <w:sz w:val="22"/>
          <w:szCs w:val="22"/>
        </w:rPr>
      </w:pPr>
      <w:r w:rsidRPr="42B2BD5E" w:rsidR="1F497AC2">
        <w:rPr>
          <w:rFonts w:ascii="Arial" w:hAnsi="Arial" w:eastAsia="Arial" w:cs="Arial"/>
          <w:b w:val="1"/>
          <w:bCs w:val="1"/>
          <w:i w:val="0"/>
          <w:iCs w:val="0"/>
          <w:caps w:val="0"/>
          <w:smallCaps w:val="0"/>
          <w:color w:val="000000" w:themeColor="text1" w:themeTint="FF" w:themeShade="FF"/>
          <w:sz w:val="22"/>
          <w:szCs w:val="22"/>
        </w:rPr>
        <w:t>A discussion on a key theory related to team working</w:t>
      </w:r>
      <w:r w:rsidRPr="42B2BD5E" w:rsidR="7D9E6045">
        <w:rPr>
          <w:rFonts w:ascii="Arial" w:hAnsi="Arial" w:eastAsia="Arial" w:cs="Arial"/>
          <w:b w:val="1"/>
          <w:bCs w:val="1"/>
          <w:i w:val="0"/>
          <w:iCs w:val="0"/>
          <w:caps w:val="0"/>
          <w:smallCaps w:val="0"/>
          <w:color w:val="000000" w:themeColor="text1" w:themeTint="FF" w:themeShade="FF"/>
          <w:sz w:val="22"/>
          <w:szCs w:val="22"/>
        </w:rPr>
        <w:t xml:space="preserve"> (</w:t>
      </w:r>
      <w:r w:rsidRPr="42B2BD5E" w:rsidR="1F497AC2">
        <w:rPr>
          <w:rFonts w:ascii="Arial" w:hAnsi="Arial" w:eastAsia="Arial" w:cs="Arial"/>
          <w:b w:val="1"/>
          <w:bCs w:val="1"/>
          <w:i w:val="0"/>
          <w:iCs w:val="0"/>
          <w:caps w:val="0"/>
          <w:smallCaps w:val="0"/>
          <w:color w:val="000000" w:themeColor="text1" w:themeTint="FF" w:themeShade="FF"/>
          <w:sz w:val="22"/>
          <w:szCs w:val="22"/>
        </w:rPr>
        <w:t>theory of Tuckman’s Stages of Group Development)</w:t>
      </w:r>
      <w:r w:rsidRPr="42B2BD5E" w:rsidR="04A782D0">
        <w:rPr>
          <w:rFonts w:ascii="Arial" w:hAnsi="Arial" w:eastAsia="Arial" w:cs="Arial"/>
          <w:b w:val="1"/>
          <w:bCs w:val="1"/>
          <w:i w:val="0"/>
          <w:iCs w:val="0"/>
          <w:caps w:val="0"/>
          <w:smallCaps w:val="0"/>
          <w:color w:val="000000" w:themeColor="text1" w:themeTint="FF" w:themeShade="FF"/>
          <w:sz w:val="22"/>
          <w:szCs w:val="22"/>
        </w:rPr>
        <w:t xml:space="preserve"> </w:t>
      </w:r>
      <w:r w:rsidRPr="42B2BD5E" w:rsidR="04A782D0">
        <w:rPr>
          <w:rFonts w:ascii="Arial" w:hAnsi="Arial" w:eastAsia="Arial" w:cs="Arial"/>
          <w:b w:val="0"/>
          <w:bCs w:val="0"/>
          <w:i w:val="0"/>
          <w:iCs w:val="0"/>
          <w:caps w:val="0"/>
          <w:smallCaps w:val="0"/>
          <w:color w:val="000000" w:themeColor="text1" w:themeTint="FF" w:themeShade="FF"/>
          <w:sz w:val="22"/>
          <w:szCs w:val="22"/>
        </w:rPr>
        <w:t>(2330971, Grace Cedeno)</w:t>
      </w:r>
    </w:p>
    <w:p w:rsidR="61BB8ED5" w:rsidP="1B78C3F3" w:rsidRDefault="61BB8ED5" w14:paraId="49DC1187" w14:textId="39C171B9">
      <w:pPr>
        <w:pStyle w:val="ListParagraph"/>
        <w:rPr>
          <w:rFonts w:ascii="Arial" w:hAnsi="Arial" w:eastAsia="Arial" w:cs="Arial"/>
          <w:b w:val="0"/>
          <w:bCs w:val="0"/>
          <w:i w:val="0"/>
          <w:iCs w:val="0"/>
          <w:caps w:val="0"/>
          <w:smallCaps w:val="0"/>
          <w:color w:val="000000" w:themeColor="text1" w:themeTint="FF" w:themeShade="FF"/>
          <w:sz w:val="22"/>
          <w:szCs w:val="22"/>
        </w:rPr>
      </w:pPr>
    </w:p>
    <w:p w:rsidR="61BB8ED5" w:rsidP="1B78C3F3" w:rsidRDefault="61BB8ED5" w14:paraId="796AC667" w14:textId="4676974A">
      <w:pPr>
        <w:pStyle w:val="ListParagraph"/>
        <w:rPr>
          <w:rFonts w:ascii="Arial" w:hAnsi="Arial" w:eastAsia="Arial" w:cs="Arial"/>
          <w:b w:val="0"/>
          <w:bCs w:val="0"/>
          <w:i w:val="0"/>
          <w:iCs w:val="0"/>
          <w:caps w:val="0"/>
          <w:smallCaps w:val="0"/>
          <w:color w:val="000000" w:themeColor="text1" w:themeTint="FF" w:themeShade="FF"/>
          <w:sz w:val="22"/>
          <w:szCs w:val="22"/>
        </w:rPr>
      </w:pPr>
    </w:p>
    <w:p w:rsidR="432EBCEF" w:rsidP="1B78C3F3" w:rsidRDefault="432EBCEF" w14:paraId="786FD115" w14:textId="75C6301C">
      <w:pPr>
        <w:pStyle w:val="ListParagraph"/>
        <w:rPr>
          <w:rFonts w:ascii="Arial" w:hAnsi="Arial" w:eastAsia="Arial" w:cs="Arial"/>
          <w:b w:val="0"/>
          <w:bCs w:val="0"/>
          <w:i w:val="0"/>
          <w:iCs w:val="0"/>
          <w:caps w:val="0"/>
          <w:smallCaps w:val="0"/>
          <w:color w:val="000000" w:themeColor="text1" w:themeTint="FF" w:themeShade="FF"/>
          <w:sz w:val="22"/>
          <w:szCs w:val="22"/>
        </w:rPr>
      </w:pPr>
      <w:r w:rsidRPr="1B78C3F3" w:rsidR="432EBCEF">
        <w:rPr>
          <w:rFonts w:ascii="Arial" w:hAnsi="Arial" w:eastAsia="Arial" w:cs="Arial"/>
          <w:b w:val="0"/>
          <w:bCs w:val="0"/>
          <w:i w:val="0"/>
          <w:iCs w:val="0"/>
          <w:caps w:val="0"/>
          <w:smallCaps w:val="0"/>
          <w:color w:val="000000" w:themeColor="text1" w:themeTint="FF" w:themeShade="FF"/>
          <w:sz w:val="22"/>
          <w:szCs w:val="22"/>
        </w:rPr>
        <w:t xml:space="preserve">Tuckman’s Stages is </w:t>
      </w:r>
      <w:r w:rsidRPr="1B78C3F3" w:rsidR="743E759E">
        <w:rPr>
          <w:rFonts w:ascii="Arial" w:hAnsi="Arial" w:eastAsia="Arial" w:cs="Arial"/>
          <w:b w:val="0"/>
          <w:bCs w:val="0"/>
          <w:i w:val="0"/>
          <w:iCs w:val="0"/>
          <w:caps w:val="0"/>
          <w:smallCaps w:val="0"/>
          <w:color w:val="000000" w:themeColor="text1" w:themeTint="FF" w:themeShade="FF"/>
          <w:sz w:val="22"/>
          <w:szCs w:val="22"/>
        </w:rPr>
        <w:t>a team working help development in team working stages,</w:t>
      </w:r>
      <w:r w:rsidRPr="1B78C3F3" w:rsidR="47088106">
        <w:rPr>
          <w:rFonts w:ascii="Arial" w:hAnsi="Arial" w:eastAsia="Arial" w:cs="Arial"/>
          <w:b w:val="0"/>
          <w:bCs w:val="0"/>
          <w:i w:val="0"/>
          <w:iCs w:val="0"/>
          <w:caps w:val="0"/>
          <w:smallCaps w:val="0"/>
          <w:color w:val="000000" w:themeColor="text1" w:themeTint="FF" w:themeShade="FF"/>
          <w:sz w:val="22"/>
          <w:szCs w:val="22"/>
        </w:rPr>
        <w:t xml:space="preserve"> the stages are showing all the process of team working are necess</w:t>
      </w:r>
      <w:r w:rsidRPr="1B78C3F3" w:rsidR="4C48DE25">
        <w:rPr>
          <w:rFonts w:ascii="Arial" w:hAnsi="Arial" w:eastAsia="Arial" w:cs="Arial"/>
          <w:b w:val="0"/>
          <w:bCs w:val="0"/>
          <w:i w:val="0"/>
          <w:iCs w:val="0"/>
          <w:caps w:val="0"/>
          <w:smallCaps w:val="0"/>
          <w:color w:val="000000" w:themeColor="text1" w:themeTint="FF" w:themeShade="FF"/>
          <w:sz w:val="22"/>
          <w:szCs w:val="22"/>
        </w:rPr>
        <w:t>ary teams pass to be successful</w:t>
      </w:r>
      <w:r w:rsidRPr="1B78C3F3" w:rsidR="6C7671EF">
        <w:rPr>
          <w:rFonts w:ascii="Arial" w:hAnsi="Arial" w:eastAsia="Arial" w:cs="Arial"/>
          <w:b w:val="0"/>
          <w:bCs w:val="0"/>
          <w:i w:val="0"/>
          <w:iCs w:val="0"/>
          <w:caps w:val="0"/>
          <w:smallCaps w:val="0"/>
          <w:color w:val="000000" w:themeColor="text1" w:themeTint="FF" w:themeShade="FF"/>
          <w:sz w:val="22"/>
          <w:szCs w:val="22"/>
        </w:rPr>
        <w:t>.</w:t>
      </w:r>
    </w:p>
    <w:p w:rsidR="61BB8ED5" w:rsidP="1B78C3F3" w:rsidRDefault="61BB8ED5" w14:paraId="27042A4D" w14:textId="4DECBAD3">
      <w:pPr>
        <w:pStyle w:val="ListParagraph"/>
        <w:rPr>
          <w:rFonts w:ascii="Arial" w:hAnsi="Arial" w:eastAsia="Arial" w:cs="Arial"/>
          <w:b w:val="0"/>
          <w:bCs w:val="0"/>
          <w:i w:val="0"/>
          <w:iCs w:val="0"/>
          <w:caps w:val="0"/>
          <w:smallCaps w:val="0"/>
          <w:color w:val="000000" w:themeColor="text1" w:themeTint="FF" w:themeShade="FF"/>
          <w:sz w:val="22"/>
          <w:szCs w:val="22"/>
        </w:rPr>
      </w:pPr>
    </w:p>
    <w:p w:rsidR="6C7671EF" w:rsidP="1B78C3F3" w:rsidRDefault="6C7671EF" w14:paraId="5815CB59" w14:textId="6002A2E4">
      <w:pPr>
        <w:pStyle w:val="ListParagraph"/>
        <w:rPr>
          <w:rFonts w:ascii="Arial" w:hAnsi="Arial" w:eastAsia="Arial" w:cs="Arial"/>
          <w:b w:val="1"/>
          <w:bCs w:val="1"/>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Tuckman's Stages are five:</w:t>
      </w:r>
    </w:p>
    <w:p w:rsidR="61BB8ED5" w:rsidP="1B78C3F3" w:rsidRDefault="61BB8ED5" w14:paraId="17207539" w14:textId="4A6617A9">
      <w:pPr>
        <w:pStyle w:val="ListParagraph"/>
        <w:rPr>
          <w:rFonts w:ascii="Arial" w:hAnsi="Arial" w:eastAsia="Arial" w:cs="Arial"/>
          <w:b w:val="1"/>
          <w:bCs w:val="1"/>
          <w:i w:val="0"/>
          <w:iCs w:val="0"/>
          <w:caps w:val="0"/>
          <w:smallCaps w:val="0"/>
          <w:color w:val="000000" w:themeColor="text1" w:themeTint="FF" w:themeShade="FF"/>
          <w:sz w:val="22"/>
          <w:szCs w:val="22"/>
        </w:rPr>
      </w:pPr>
    </w:p>
    <w:p w:rsidR="6C7671EF" w:rsidP="1B78C3F3" w:rsidRDefault="6C7671EF" w14:paraId="4694771F" w14:textId="5576707B">
      <w:pPr>
        <w:pStyle w:val="ListParagraph"/>
        <w:rPr>
          <w:rFonts w:ascii="Arial" w:hAnsi="Arial" w:eastAsia="Arial" w:cs="Arial"/>
          <w:b w:val="1"/>
          <w:bCs w:val="1"/>
          <w:i w:val="0"/>
          <w:iCs w:val="0"/>
          <w:caps w:val="0"/>
          <w:smallCaps w:val="0"/>
          <w:color w:val="000000" w:themeColor="text1" w:themeTint="FF" w:themeShade="FF"/>
          <w:sz w:val="22"/>
          <w:szCs w:val="22"/>
        </w:rPr>
      </w:pPr>
      <w:r w:rsidRPr="1B78C3F3" w:rsidR="6C7671EF">
        <w:rPr>
          <w:rFonts w:ascii="Arial" w:hAnsi="Arial" w:eastAsia="Arial" w:cs="Arial"/>
          <w:b w:val="0"/>
          <w:bCs w:val="0"/>
          <w:i w:val="0"/>
          <w:iCs w:val="0"/>
          <w:caps w:val="0"/>
          <w:smallCaps w:val="0"/>
          <w:color w:val="000000" w:themeColor="text1" w:themeTint="FF" w:themeShade="FF"/>
          <w:sz w:val="22"/>
          <w:szCs w:val="22"/>
        </w:rPr>
        <w:t xml:space="preserve"> </w:t>
      </w:r>
    </w:p>
    <w:p w:rsidR="6C7671EF" w:rsidP="1B78C3F3" w:rsidRDefault="6C7671EF" w14:paraId="780002D9" w14:textId="08E0FD83">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 xml:space="preserve">Forming: </w:t>
      </w:r>
      <w:r w:rsidRPr="1B78C3F3" w:rsidR="3B880F7D">
        <w:rPr>
          <w:rFonts w:ascii="Arial" w:hAnsi="Arial" w:eastAsia="Arial" w:cs="Arial"/>
          <w:b w:val="0"/>
          <w:bCs w:val="0"/>
          <w:i w:val="0"/>
          <w:iCs w:val="0"/>
          <w:caps w:val="0"/>
          <w:smallCaps w:val="0"/>
          <w:color w:val="000000" w:themeColor="text1" w:themeTint="FF" w:themeShade="FF"/>
          <w:sz w:val="22"/>
          <w:szCs w:val="22"/>
        </w:rPr>
        <w:t>The team is starting to know each other</w:t>
      </w:r>
      <w:r w:rsidRPr="1B78C3F3" w:rsidR="63215F0B">
        <w:rPr>
          <w:rFonts w:ascii="Arial" w:hAnsi="Arial" w:eastAsia="Arial" w:cs="Arial"/>
          <w:b w:val="0"/>
          <w:bCs w:val="0"/>
          <w:i w:val="0"/>
          <w:iCs w:val="0"/>
          <w:caps w:val="0"/>
          <w:smallCaps w:val="0"/>
          <w:color w:val="000000" w:themeColor="text1" w:themeTint="FF" w:themeShade="FF"/>
          <w:sz w:val="22"/>
          <w:szCs w:val="22"/>
        </w:rPr>
        <w:t xml:space="preserve">, trying figure out what is the goal, as well must to be </w:t>
      </w:r>
      <w:r w:rsidRPr="1B78C3F3" w:rsidR="167A5148">
        <w:rPr>
          <w:rFonts w:ascii="Arial" w:hAnsi="Arial" w:eastAsia="Arial" w:cs="Arial"/>
          <w:b w:val="0"/>
          <w:bCs w:val="0"/>
          <w:i w:val="0"/>
          <w:iCs w:val="0"/>
          <w:caps w:val="0"/>
          <w:smallCaps w:val="0"/>
          <w:color w:val="000000" w:themeColor="text1" w:themeTint="FF" w:themeShade="FF"/>
          <w:sz w:val="22"/>
          <w:szCs w:val="22"/>
        </w:rPr>
        <w:t>confusion or happiness about belong to the group.</w:t>
      </w:r>
    </w:p>
    <w:p w:rsidR="6C7671EF" w:rsidP="1B78C3F3" w:rsidRDefault="6C7671EF" w14:paraId="03851115" w14:textId="50FB047D">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Forming:</w:t>
      </w:r>
      <w:r w:rsidRPr="1B78C3F3" w:rsidR="6B3E2E26">
        <w:rPr>
          <w:rFonts w:ascii="Arial" w:hAnsi="Arial" w:eastAsia="Arial" w:cs="Arial"/>
          <w:b w:val="1"/>
          <w:bCs w:val="1"/>
          <w:i w:val="0"/>
          <w:iCs w:val="0"/>
          <w:caps w:val="0"/>
          <w:smallCaps w:val="0"/>
          <w:color w:val="000000" w:themeColor="text1" w:themeTint="FF" w:themeShade="FF"/>
          <w:sz w:val="22"/>
          <w:szCs w:val="22"/>
        </w:rPr>
        <w:t xml:space="preserve"> </w:t>
      </w:r>
      <w:r w:rsidRPr="1B78C3F3" w:rsidR="6B3E2E26">
        <w:rPr>
          <w:rFonts w:ascii="Arial" w:hAnsi="Arial" w:eastAsia="Arial" w:cs="Arial"/>
          <w:b w:val="0"/>
          <w:bCs w:val="0"/>
          <w:i w:val="0"/>
          <w:iCs w:val="0"/>
          <w:caps w:val="0"/>
          <w:smallCaps w:val="0"/>
          <w:color w:val="000000" w:themeColor="text1" w:themeTint="FF" w:themeShade="FF"/>
          <w:sz w:val="22"/>
          <w:szCs w:val="22"/>
        </w:rPr>
        <w:t xml:space="preserve">The team is starting to have communication skills and setting up the </w:t>
      </w:r>
      <w:r w:rsidRPr="1B78C3F3" w:rsidR="7E2373C8">
        <w:rPr>
          <w:rFonts w:ascii="Arial" w:hAnsi="Arial" w:eastAsia="Arial" w:cs="Arial"/>
          <w:b w:val="0"/>
          <w:bCs w:val="0"/>
          <w:i w:val="0"/>
          <w:iCs w:val="0"/>
          <w:caps w:val="0"/>
          <w:smallCaps w:val="0"/>
          <w:color w:val="000000" w:themeColor="text1" w:themeTint="FF" w:themeShade="FF"/>
          <w:sz w:val="22"/>
          <w:szCs w:val="22"/>
        </w:rPr>
        <w:t>roles and goals.</w:t>
      </w:r>
    </w:p>
    <w:p w:rsidR="6C7671EF" w:rsidP="1B78C3F3" w:rsidRDefault="6C7671EF" w14:paraId="58A853E7" w14:textId="1C3025F4">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Norming:</w:t>
      </w:r>
      <w:r w:rsidRPr="1B78C3F3" w:rsidR="62529C03">
        <w:rPr>
          <w:rFonts w:ascii="Arial" w:hAnsi="Arial" w:eastAsia="Arial" w:cs="Arial"/>
          <w:b w:val="1"/>
          <w:bCs w:val="1"/>
          <w:i w:val="0"/>
          <w:iCs w:val="0"/>
          <w:caps w:val="0"/>
          <w:smallCaps w:val="0"/>
          <w:color w:val="000000" w:themeColor="text1" w:themeTint="FF" w:themeShade="FF"/>
          <w:sz w:val="22"/>
          <w:szCs w:val="22"/>
        </w:rPr>
        <w:t xml:space="preserve"> </w:t>
      </w:r>
      <w:r w:rsidRPr="1B78C3F3" w:rsidR="62529C03">
        <w:rPr>
          <w:rFonts w:ascii="Arial" w:hAnsi="Arial" w:eastAsia="Arial" w:cs="Arial"/>
          <w:b w:val="0"/>
          <w:bCs w:val="0"/>
          <w:i w:val="0"/>
          <w:iCs w:val="0"/>
          <w:caps w:val="0"/>
          <w:smallCaps w:val="0"/>
          <w:color w:val="000000" w:themeColor="text1" w:themeTint="FF" w:themeShade="FF"/>
          <w:sz w:val="22"/>
          <w:szCs w:val="22"/>
        </w:rPr>
        <w:t>The team is feeling com</w:t>
      </w:r>
      <w:r w:rsidRPr="1B78C3F3" w:rsidR="6D095D46">
        <w:rPr>
          <w:rFonts w:ascii="Arial" w:hAnsi="Arial" w:eastAsia="Arial" w:cs="Arial"/>
          <w:b w:val="0"/>
          <w:bCs w:val="0"/>
          <w:i w:val="0"/>
          <w:iCs w:val="0"/>
          <w:caps w:val="0"/>
          <w:smallCaps w:val="0"/>
          <w:color w:val="000000" w:themeColor="text1" w:themeTint="FF" w:themeShade="FF"/>
          <w:sz w:val="22"/>
          <w:szCs w:val="22"/>
        </w:rPr>
        <w:t>fortable to work, speak, give opinions, knows their roles in the group.</w:t>
      </w:r>
    </w:p>
    <w:p w:rsidR="6C7671EF" w:rsidP="1B78C3F3" w:rsidRDefault="6C7671EF" w14:paraId="6F7FDCFC" w14:textId="04237758">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Performing:</w:t>
      </w:r>
      <w:r w:rsidRPr="1B78C3F3" w:rsidR="66161C44">
        <w:rPr>
          <w:rFonts w:ascii="Arial" w:hAnsi="Arial" w:eastAsia="Arial" w:cs="Arial"/>
          <w:b w:val="1"/>
          <w:bCs w:val="1"/>
          <w:i w:val="0"/>
          <w:iCs w:val="0"/>
          <w:caps w:val="0"/>
          <w:smallCaps w:val="0"/>
          <w:color w:val="000000" w:themeColor="text1" w:themeTint="FF" w:themeShade="FF"/>
          <w:sz w:val="22"/>
          <w:szCs w:val="22"/>
        </w:rPr>
        <w:t xml:space="preserve"> </w:t>
      </w:r>
      <w:r w:rsidRPr="1B78C3F3" w:rsidR="66161C44">
        <w:rPr>
          <w:rFonts w:ascii="Arial" w:hAnsi="Arial" w:eastAsia="Arial" w:cs="Arial"/>
          <w:b w:val="0"/>
          <w:bCs w:val="0"/>
          <w:i w:val="0"/>
          <w:iCs w:val="0"/>
          <w:caps w:val="0"/>
          <w:smallCaps w:val="0"/>
          <w:color w:val="000000" w:themeColor="text1" w:themeTint="FF" w:themeShade="FF"/>
          <w:sz w:val="22"/>
          <w:szCs w:val="22"/>
        </w:rPr>
        <w:t>The team is performing the goals and everybody in the group is performing</w:t>
      </w:r>
      <w:r w:rsidRPr="1B78C3F3" w:rsidR="19DC09E7">
        <w:rPr>
          <w:rFonts w:ascii="Arial" w:hAnsi="Arial" w:eastAsia="Arial" w:cs="Arial"/>
          <w:b w:val="0"/>
          <w:bCs w:val="0"/>
          <w:i w:val="0"/>
          <w:iCs w:val="0"/>
          <w:caps w:val="0"/>
          <w:smallCaps w:val="0"/>
          <w:color w:val="000000" w:themeColor="text1" w:themeTint="FF" w:themeShade="FF"/>
          <w:sz w:val="22"/>
          <w:szCs w:val="22"/>
        </w:rPr>
        <w:t>.</w:t>
      </w:r>
    </w:p>
    <w:p w:rsidR="6C7671EF" w:rsidP="1B78C3F3" w:rsidRDefault="6C7671EF" w14:paraId="5B22424B" w14:textId="7EE1F2F9">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Adjuring:</w:t>
      </w:r>
      <w:r w:rsidRPr="1B78C3F3" w:rsidR="73F84C72">
        <w:rPr>
          <w:rFonts w:ascii="Arial" w:hAnsi="Arial" w:eastAsia="Arial" w:cs="Arial"/>
          <w:b w:val="1"/>
          <w:bCs w:val="1"/>
          <w:i w:val="0"/>
          <w:iCs w:val="0"/>
          <w:caps w:val="0"/>
          <w:smallCaps w:val="0"/>
          <w:color w:val="000000" w:themeColor="text1" w:themeTint="FF" w:themeShade="FF"/>
          <w:sz w:val="22"/>
          <w:szCs w:val="22"/>
        </w:rPr>
        <w:t xml:space="preserve"> </w:t>
      </w:r>
      <w:r w:rsidRPr="1B78C3F3" w:rsidR="73F84C72">
        <w:rPr>
          <w:rFonts w:ascii="Arial" w:hAnsi="Arial" w:eastAsia="Arial" w:cs="Arial"/>
          <w:b w:val="0"/>
          <w:bCs w:val="0"/>
          <w:i w:val="0"/>
          <w:iCs w:val="0"/>
          <w:caps w:val="0"/>
          <w:smallCaps w:val="0"/>
          <w:color w:val="000000" w:themeColor="text1" w:themeTint="FF" w:themeShade="FF"/>
          <w:sz w:val="22"/>
          <w:szCs w:val="22"/>
        </w:rPr>
        <w:t>The team target the goal and is successfully finish</w:t>
      </w:r>
      <w:r w:rsidRPr="1B78C3F3" w:rsidR="645D1DFF">
        <w:rPr>
          <w:rFonts w:ascii="Arial" w:hAnsi="Arial" w:eastAsia="Arial" w:cs="Arial"/>
          <w:b w:val="0"/>
          <w:bCs w:val="0"/>
          <w:i w:val="0"/>
          <w:iCs w:val="0"/>
          <w:caps w:val="0"/>
          <w:smallCaps w:val="0"/>
          <w:color w:val="000000" w:themeColor="text1" w:themeTint="FF" w:themeShade="FF"/>
          <w:sz w:val="22"/>
          <w:szCs w:val="22"/>
        </w:rPr>
        <w:t xml:space="preserve"> and is time to set up new goals and create new teams.</w:t>
      </w:r>
    </w:p>
    <w:p w:rsidR="0E99C2C7" w:rsidP="1B78C3F3" w:rsidRDefault="0E99C2C7" w14:paraId="167E56CA" w14:textId="1B69DEB1">
      <w:pPr>
        <w:pStyle w:val="ListParagraph"/>
        <w:ind w:left="1080"/>
        <w:rPr>
          <w:rFonts w:ascii="Arial" w:hAnsi="Arial" w:eastAsia="Arial" w:cs="Arial"/>
          <w:b w:val="0"/>
          <w:bCs w:val="0"/>
          <w:i w:val="0"/>
          <w:iCs w:val="0"/>
          <w:caps w:val="0"/>
          <w:smallCaps w:val="0"/>
          <w:color w:val="000000" w:themeColor="text1" w:themeTint="FF" w:themeShade="FF"/>
          <w:sz w:val="22"/>
          <w:szCs w:val="22"/>
        </w:rPr>
      </w:pPr>
    </w:p>
    <w:p w:rsidR="0E99C2C7" w:rsidP="1B78C3F3" w:rsidRDefault="0E99C2C7" w14:paraId="77868A99" w14:textId="4794DB9F">
      <w:pPr>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Tuckman's model explains the process impact have a team when is concern in Tuckman's Stages and the develop have together growing as team, providing team stablish and with objectives, as Belbin’s Theories notice to a team be successful must start with empathy everybody is starting to know each other and to ask, why I’m at this team?, this stage is name </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Forming</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 and is the beginning of shaping a team and some of them are happy, unhappy, uncomfortable but all of the individuals knows they below to the team, the second stage is about to come after all the team knows each other and decide a leader which provides order and goals inspiring others to act, so everybody starts to communicate and speak about their opinions and what is better for the team and goals ahead making discussions about what is the best for the team, this stage name</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 Storming</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 is totally normal and necessary for all the individuals in the group have a chance to speak and provide opinions, those opinions are creating the third stage </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Norming </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which involves set up roles and making the team comfortable with their roles, having a better understanding of communication making them feel like a team and be able to share date and Leaders feedback or feedback to each other, when norming is stablish is coming the fourth stage Performing the creativity and goals are solve, the team is ready to have productivity, knowing their roles and what to do the team is collaborating and working individually, providing everybody in the team a role is important to them part of the team and inspire hard work, maintaining team flexibility, the team has finally reach the goal and there is a new stage</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 Adjourning </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and the last one, the five stage is the slip of the team this stage don't means nothing bad, every induvial have experience and knows what are they future goals, they get confidence and knows their skills, and is ready to start all again with the same group or a new group with another role or the role they had before, in the end adjuring is the conclusion of a new door which makes skills experience, knowledge and how to work in a team environment. </w:t>
      </w:r>
    </w:p>
    <w:p w:rsidR="0E99C2C7" w:rsidP="1B78C3F3" w:rsidRDefault="0E99C2C7" w14:paraId="1DC5CFED" w14:textId="7E3FB3C0">
      <w:pPr>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Tuckman’s Stage have some studies collaborations making professional probe or universities practices this model, as (Joseph P. Adelson,1975) explaining the fifth stage in small group and the importance of the feedback, at this study experiential created some theories about the communication, if there is not communication there is no way to start and (Blumberg,1970) realize every person have the right to be communicate effectively meaning be clear with the objectives leaders wants to give, the behaviour and intentions must to be clear to get successful.</w:t>
      </w:r>
    </w:p>
    <w:p w:rsidR="1B78C3F3" w:rsidP="1B78C3F3" w:rsidRDefault="1B78C3F3" w14:paraId="0409A0C5" w14:textId="49914C60">
      <w:pPr>
        <w:rPr>
          <w:rFonts w:ascii="Arial" w:hAnsi="Arial" w:eastAsia="Arial" w:cs="Arial"/>
          <w:b w:val="0"/>
          <w:bCs w:val="0"/>
          <w:i w:val="0"/>
          <w:iCs w:val="0"/>
          <w:caps w:val="0"/>
          <w:smallCaps w:val="0"/>
          <w:noProof w:val="0"/>
          <w:color w:val="000000" w:themeColor="text1" w:themeTint="FF" w:themeShade="FF"/>
          <w:sz w:val="22"/>
          <w:szCs w:val="22"/>
          <w:lang w:val="en-GB"/>
        </w:rPr>
      </w:pPr>
    </w:p>
    <w:p w:rsidR="0E99C2C7" w:rsidP="1B78C3F3" w:rsidRDefault="0E99C2C7" w14:paraId="7F9FF74F" w14:textId="6E3B40D0">
      <w:pPr>
        <w:rPr>
          <w:rFonts w:ascii="Arial" w:hAnsi="Arial" w:eastAsia="Arial" w:cs="Arial"/>
          <w:sz w:val="22"/>
          <w:szCs w:val="22"/>
        </w:rPr>
      </w:pPr>
    </w:p>
    <w:p w:rsidR="0E99C2C7" w:rsidP="1B78C3F3" w:rsidRDefault="0E99C2C7" w14:paraId="357BFB6D" w14:textId="582BD809">
      <w:pPr>
        <w:pStyle w:val="Normal"/>
        <w:rPr>
          <w:rFonts w:ascii="Arial" w:hAnsi="Arial" w:eastAsia="Arial" w:cs="Arial"/>
          <w:sz w:val="22"/>
          <w:szCs w:val="22"/>
        </w:rPr>
      </w:pPr>
    </w:p>
    <w:p w:rsidR="0E99C2C7" w:rsidP="1B78C3F3" w:rsidRDefault="0E99C2C7" w14:paraId="7CCC2E68" w14:textId="780409FC">
      <w:pPr>
        <w:rPr>
          <w:rFonts w:ascii="Arial" w:hAnsi="Arial" w:eastAsia="Arial" w:cs="Arial"/>
          <w:sz w:val="22"/>
          <w:szCs w:val="22"/>
        </w:rPr>
      </w:pPr>
    </w:p>
    <w:p w:rsidR="0E99C2C7" w:rsidP="1B78C3F3" w:rsidRDefault="0E99C2C7" w14:paraId="35480BD5" w14:textId="76A9FEFD">
      <w:pPr>
        <w:rPr>
          <w:rFonts w:ascii="Arial" w:hAnsi="Arial" w:eastAsia="Arial" w:cs="Arial"/>
          <w:sz w:val="22"/>
          <w:szCs w:val="22"/>
        </w:rPr>
      </w:pPr>
    </w:p>
    <w:p w:rsidR="0E99C2C7" w:rsidP="1B78C3F3" w:rsidRDefault="0E99C2C7" w14:paraId="746C8D09" w14:textId="56AC2AE9">
      <w:pPr>
        <w:rPr>
          <w:rFonts w:ascii="Arial" w:hAnsi="Arial" w:eastAsia="Arial" w:cs="Arial"/>
          <w:sz w:val="22"/>
          <w:szCs w:val="22"/>
        </w:rPr>
      </w:pPr>
    </w:p>
    <w:p w:rsidR="0E99C2C7" w:rsidP="1B78C3F3" w:rsidRDefault="0E99C2C7" w14:paraId="18780AF0" w14:textId="1625BC9D">
      <w:pPr>
        <w:rPr>
          <w:rFonts w:ascii="Arial" w:hAnsi="Arial" w:eastAsia="Arial" w:cs="Arial"/>
          <w:sz w:val="22"/>
          <w:szCs w:val="22"/>
        </w:rPr>
      </w:pPr>
    </w:p>
    <w:p w:rsidR="0E99C2C7" w:rsidP="1B78C3F3" w:rsidRDefault="0E99C2C7" w14:paraId="3D5B737C" w14:textId="79A887C0">
      <w:pPr>
        <w:rPr>
          <w:rFonts w:ascii="Arial" w:hAnsi="Arial" w:eastAsia="Arial" w:cs="Arial"/>
          <w:sz w:val="22"/>
          <w:szCs w:val="22"/>
        </w:rPr>
      </w:pPr>
    </w:p>
    <w:p w:rsidR="0E99C2C7" w:rsidP="1B78C3F3" w:rsidRDefault="0E99C2C7" w14:paraId="56B83AAC" w14:textId="7579AE2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1"/>
          <w:bCs w:val="1"/>
          <w:i w:val="0"/>
          <w:iCs w:val="0"/>
          <w:caps w:val="0"/>
          <w:smallCaps w:val="0"/>
          <w:noProof w:val="0"/>
          <w:color w:val="000000" w:themeColor="text1" w:themeTint="FF" w:themeShade="FF"/>
          <w:sz w:val="22"/>
          <w:szCs w:val="22"/>
          <w:lang w:val="en-GB"/>
        </w:rPr>
        <w:t>A Discussion on The Importance of Teamwork</w:t>
      </w:r>
    </w:p>
    <w:p w:rsidR="0E99C2C7" w:rsidP="1B78C3F3" w:rsidRDefault="0E99C2C7" w14:paraId="1750A7C4" w14:textId="16ABC49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Teamwork is a fundamental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success in modern organisations, promoting efficiency, innovation, and employee satisfaction. It is widely recognised that collaboration among team members leads to enhanced problem-solving and improved performance, especially in complex and dynamic environments.</w:t>
      </w:r>
    </w:p>
    <w:p w:rsidR="0E99C2C7" w:rsidP="1B78C3F3" w:rsidRDefault="0E99C2C7" w14:paraId="3C2FEE41" w14:textId="5311FBB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One of the most significant benefits of teamwork is the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synergy</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creates. When individuals collaborate effectively, they can pool their diverse skills and perspectives to produce outcomes that would be difficult to achieve individually (Robbins &amp; Judge, 2019). This diversity fosters creativity and innovation, as team members challenge each other’s ideas and build upon them constructively (West, 2012).</w:t>
      </w:r>
    </w:p>
    <w:p w:rsidR="0E99C2C7" w:rsidP="1B78C3F3" w:rsidRDefault="0E99C2C7" w14:paraId="7295DB21" w14:textId="5252818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Moreover, effective teamwork enhances productivity. Working in teams allows for task specialisation and workload distribution, which improves efficiency and reduces burnout (Salas et al., 2008). A well-coordinated team can complete tasks more quickly and with fewer errors than individuals working in isolation. This has been particularly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high-stakes industries like healthcare, where teamwork among professionals significantly improves patient outcomes (O'Daniel &amp; Rosenstein, 2008).</w:t>
      </w:r>
    </w:p>
    <w:p w:rsidR="0E99C2C7" w:rsidP="1B78C3F3" w:rsidRDefault="0E99C2C7" w14:paraId="5091D014" w14:textId="5854520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Teamwork also plays a crucial role in employee engagement and satisfaction. Being part of a supportive team fosters a sense of belonging and psychological safety, encouraging open communication and risk-taking (Edmondson, 1999). When employees feel valued and supported by their peers, they are more likely to be motivated, committed, and productive (Katzenbach &amp; Smith, 2005).</w:t>
      </w:r>
    </w:p>
    <w:p w:rsidR="0E99C2C7" w:rsidP="1B78C3F3" w:rsidRDefault="0E99C2C7" w14:paraId="2FD594D0" w14:textId="73AD9A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However, teamwork is not without its challenges. Conflicts, poor communication, and unclear roles can hinder team performance. Therefore, it is essential that organisations invest in team development and leadership training to ensure that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team's</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function effectively (Tuckman, 1965; Salas et al., 2008).</w:t>
      </w:r>
    </w:p>
    <w:p w:rsidR="0E99C2C7" w:rsidP="1B78C3F3" w:rsidRDefault="0E99C2C7" w14:paraId="421C8A91" w14:textId="159E964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E99C2C7" w:rsidP="1B78C3F3" w:rsidRDefault="0E99C2C7" w14:paraId="0CA825C5" w14:textId="15441FE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E99C2C7" w:rsidP="1B78C3F3" w:rsidRDefault="0E99C2C7" w14:paraId="6F549C18" w14:textId="65E546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E99C2C7" w:rsidP="7FD3147E" w:rsidRDefault="0E99C2C7" w14:paraId="2BDA78F5" w14:textId="20C7366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Nadia Ahmed 2437812</w:t>
      </w:r>
    </w:p>
    <w:p w:rsidR="0E99C2C7" w:rsidP="1B78C3F3" w:rsidRDefault="0E99C2C7" w14:paraId="07F2CEDE" w14:textId="6AAE08C8">
      <w:pPr>
        <w:rPr>
          <w:rFonts w:ascii="Arial" w:hAnsi="Arial" w:eastAsia="Arial" w:cs="Arial"/>
          <w:sz w:val="22"/>
          <w:szCs w:val="22"/>
        </w:rPr>
      </w:pPr>
    </w:p>
    <w:p w:rsidR="6A39C7DC" w:rsidP="1B78C3F3" w:rsidRDefault="6A39C7DC" w14:paraId="16FC3B65" w14:textId="14C9E76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A Discussion on the Key Characteristics of Effective Teamworking</w:t>
      </w:r>
    </w:p>
    <w:p w:rsidR="6A39C7DC" w:rsidP="1B78C3F3" w:rsidRDefault="6A39C7DC" w14:paraId="702B2E02" w14:textId="32D9359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Effective teamwork is essential for achieving organisational goals, enhancing employee satisfaction, and promoting innovation. Teams that work well together are characterised by several key attributes that support cohesion, productivity, and mutual trust.</w:t>
      </w:r>
    </w:p>
    <w:p w:rsidR="6A39C7DC" w:rsidP="1B78C3F3" w:rsidRDefault="6A39C7DC" w14:paraId="5289AD55" w14:textId="2DB9363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Clear Communication</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one of the most critical features of effective teamwork. Open, honest, and respectful communication ensures that all team members understand their roles, responsibilities, and the </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the group. According to Salas et al. (2005), communication is a core competency of team effectiveness, </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facilitating</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coordination and minimising misunderstandings. Regular feedback and information sharing also help to prevent conflicts and ensure alignment toward common goals (Robbins &amp; Judge, 2019).</w:t>
      </w:r>
    </w:p>
    <w:p w:rsidR="6A39C7DC" w:rsidP="1B78C3F3" w:rsidRDefault="6A39C7DC" w14:paraId="15339C43" w14:textId="7FAE912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Defined Roles and Responsibilities</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equally important. When team members know what is expected of them, it reduces ambiguity and ensures accountability. Belbin (2010) highlights the importance of role clarity, noting that individuals contribute most effectively when their roles align with their strengths. Clearly defined roles also help to balance workloads and prevent duplication of effort.</w:t>
      </w:r>
    </w:p>
    <w:p w:rsidR="6A39C7DC" w:rsidP="1B78C3F3" w:rsidRDefault="6A39C7DC" w14:paraId="1CAD3ADF" w14:textId="60187B7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Trust and Mutual Respect</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underpin every successful team. Trust fosters psychological safety, where members feel comfortable expressing ideas and admitting mistakes without fear of ridicule (Edmondson, 1999). Mutual respect encourages collaboration and values diverse perspectives, which enhances creativity and problem-solving (West, 2012).</w:t>
      </w:r>
    </w:p>
    <w:p w:rsidR="6A39C7DC" w:rsidP="1B78C3F3" w:rsidRDefault="6A39C7DC" w14:paraId="0CF11A47" w14:textId="1D47A8C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Shared Goals and Commitment</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provide direction and motivation. When team members are committed to a shared purpose, they are more likely to cooperate, take initiative, and support one another. Katzenbach and Smith (2005) argue that a shared commitment to team goals is a defining characteristic of high-performing teams.</w:t>
      </w:r>
    </w:p>
    <w:p w:rsidR="6A39C7DC" w:rsidP="1B78C3F3" w:rsidRDefault="6A39C7DC" w14:paraId="26323A9D" w14:textId="1B7474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Strong Leadership</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another crucial element. Effective team leaders provide vision, set expectations, and support team development. They also help resolve conflicts and ensure that all voices are heard (Hackman, 2002). Leadership that fosters inclusivity and encourages participation leads to more engaged and productive teams.</w:t>
      </w:r>
    </w:p>
    <w:p w:rsidR="6A39C7DC" w:rsidP="1B78C3F3" w:rsidRDefault="6A39C7DC" w14:paraId="40771EB4" w14:textId="0EE2EF6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Finally, </w:t>
      </w: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collaborative problem-solving and adaptability</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vital. Teams must be able to address challenges, learn from failures, and adapt to changing circumstances. Tuckman's (1965) model of team development—forming, storming, norming, and performing—illustrates how teams evolve and improve over time through shared learning and collaboration.</w:t>
      </w:r>
    </w:p>
    <w:p w:rsidR="6A39C7DC" w:rsidP="7FD3147E" w:rsidRDefault="6A39C7DC" w14:paraId="3F4EACED" w14:textId="3E62193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Nadia Ahmed 2437812</w:t>
      </w:r>
    </w:p>
    <w:p w:rsidR="0E99C2C7" w:rsidP="1B78C3F3" w:rsidRDefault="0E99C2C7" w14:paraId="4A460780" w14:textId="22375AEF">
      <w:pPr>
        <w:rPr>
          <w:rFonts w:ascii="Arial" w:hAnsi="Arial" w:eastAsia="Arial" w:cs="Arial"/>
          <w:sz w:val="22"/>
          <w:szCs w:val="22"/>
        </w:rPr>
      </w:pPr>
    </w:p>
    <w:p w:rsidR="0E99C2C7" w:rsidP="1B78C3F3" w:rsidRDefault="0E99C2C7" w14:paraId="5F6B257D" w14:textId="2F1EFB80">
      <w:pPr>
        <w:rPr>
          <w:rFonts w:ascii="Arial" w:hAnsi="Arial" w:eastAsia="Arial" w:cs="Arial"/>
          <w:sz w:val="22"/>
          <w:szCs w:val="22"/>
        </w:rPr>
      </w:pPr>
    </w:p>
    <w:p w:rsidR="0E99C2C7" w:rsidP="1B78C3F3" w:rsidRDefault="0E99C2C7" w14:paraId="24ACDBD1" w14:textId="5EC50607">
      <w:pPr>
        <w:rPr>
          <w:rFonts w:ascii="Arial" w:hAnsi="Arial" w:eastAsia="Arial" w:cs="Arial"/>
          <w:sz w:val="22"/>
          <w:szCs w:val="22"/>
        </w:rPr>
      </w:pPr>
    </w:p>
    <w:p w:rsidR="0E99C2C7" w:rsidP="1B78C3F3" w:rsidRDefault="0E99C2C7" w14:paraId="17F3E8B7" w14:textId="5A0B9AFE">
      <w:pPr>
        <w:rPr>
          <w:rFonts w:ascii="Arial" w:hAnsi="Arial" w:eastAsia="Arial" w:cs="Arial"/>
          <w:sz w:val="22"/>
          <w:szCs w:val="22"/>
        </w:rPr>
      </w:pPr>
    </w:p>
    <w:p w:rsidR="61BB8ED5" w:rsidP="1B78C3F3" w:rsidRDefault="61BB8ED5" w14:paraId="78AAB1C2" w14:textId="7D111ED1">
      <w:pPr>
        <w:rPr>
          <w:rFonts w:ascii="Arial" w:hAnsi="Arial" w:eastAsia="Arial" w:cs="Arial"/>
          <w:sz w:val="22"/>
          <w:szCs w:val="22"/>
        </w:rPr>
      </w:pPr>
    </w:p>
    <w:p w:rsidR="61BB8ED5" w:rsidP="1B78C3F3" w:rsidRDefault="61BB8ED5" w14:paraId="1D04ED17" w14:textId="6D2295DC">
      <w:pPr>
        <w:rPr>
          <w:rFonts w:ascii="Arial" w:hAnsi="Arial" w:eastAsia="Arial" w:cs="Arial"/>
          <w:sz w:val="22"/>
          <w:szCs w:val="22"/>
        </w:rPr>
      </w:pPr>
    </w:p>
    <w:p w:rsidR="61BB8ED5" w:rsidP="1B78C3F3" w:rsidRDefault="61BB8ED5" w14:paraId="37AA203A" w14:textId="78BA01AD">
      <w:pPr>
        <w:rPr>
          <w:rFonts w:ascii="Arial" w:hAnsi="Arial" w:eastAsia="Arial" w:cs="Arial"/>
          <w:sz w:val="22"/>
          <w:szCs w:val="22"/>
        </w:rPr>
      </w:pPr>
    </w:p>
    <w:p w:rsidR="61BB8ED5" w:rsidP="1B78C3F3" w:rsidRDefault="61BB8ED5" w14:paraId="4B1A1E7E" w14:textId="0D6564E3">
      <w:pPr>
        <w:rPr>
          <w:rFonts w:ascii="Arial" w:hAnsi="Arial" w:eastAsia="Arial" w:cs="Arial"/>
          <w:sz w:val="22"/>
          <w:szCs w:val="22"/>
        </w:rPr>
      </w:pPr>
    </w:p>
    <w:p w:rsidR="61BB8ED5" w:rsidP="1B78C3F3" w:rsidRDefault="61BB8ED5" w14:paraId="797F161C" w14:textId="6361D8E6">
      <w:pPr>
        <w:rPr>
          <w:rFonts w:ascii="Arial" w:hAnsi="Arial" w:eastAsia="Arial" w:cs="Arial"/>
          <w:sz w:val="22"/>
          <w:szCs w:val="22"/>
        </w:rPr>
      </w:pPr>
    </w:p>
    <w:p w:rsidR="61BB8ED5" w:rsidP="1B78C3F3" w:rsidRDefault="61BB8ED5" w14:paraId="0863EC97" w14:textId="5C5C2898">
      <w:pPr>
        <w:rPr>
          <w:rFonts w:ascii="Arial" w:hAnsi="Arial" w:eastAsia="Arial" w:cs="Arial"/>
          <w:sz w:val="22"/>
          <w:szCs w:val="22"/>
        </w:rPr>
      </w:pPr>
    </w:p>
    <w:p w:rsidR="61BB8ED5" w:rsidP="1B78C3F3" w:rsidRDefault="61BB8ED5" w14:paraId="6235FFD9" w14:textId="4FBA3279">
      <w:pPr>
        <w:rPr>
          <w:rFonts w:ascii="Arial" w:hAnsi="Arial" w:eastAsia="Arial" w:cs="Arial"/>
          <w:sz w:val="22"/>
          <w:szCs w:val="22"/>
        </w:rPr>
      </w:pPr>
    </w:p>
    <w:p w:rsidR="61BB8ED5" w:rsidP="42B2BD5E" w:rsidRDefault="61BB8ED5" w14:paraId="063C1121" w14:textId="2E325012">
      <w:pPr>
        <w:pStyle w:val="Normal"/>
        <w:rPr>
          <w:rFonts w:ascii="Arial" w:hAnsi="Arial" w:eastAsia="Arial" w:cs="Arial"/>
          <w:sz w:val="22"/>
          <w:szCs w:val="22"/>
        </w:rPr>
      </w:pPr>
    </w:p>
    <w:p w:rsidR="61BB8ED5" w:rsidP="1B78C3F3" w:rsidRDefault="61BB8ED5" w14:paraId="7885E345" w14:textId="01168E9B">
      <w:pPr>
        <w:pStyle w:val="ListParagraph"/>
        <w:rPr>
          <w:rFonts w:ascii="Arial" w:hAnsi="Arial" w:eastAsia="Arial" w:cs="Arial"/>
          <w:b w:val="0"/>
          <w:bCs w:val="0"/>
          <w:i w:val="0"/>
          <w:iCs w:val="0"/>
          <w:caps w:val="0"/>
          <w:smallCaps w:val="0"/>
          <w:color w:val="000000" w:themeColor="text1" w:themeTint="FF" w:themeShade="FF"/>
          <w:sz w:val="22"/>
          <w:szCs w:val="22"/>
        </w:rPr>
      </w:pPr>
    </w:p>
    <w:p w:rsidR="42B2BD5E" w:rsidP="42B2BD5E" w:rsidRDefault="42B2BD5E" w14:paraId="3E063681" w14:textId="7840620B">
      <w:pPr>
        <w:pStyle w:val="Normal"/>
        <w:rPr>
          <w:rFonts w:ascii="Arial" w:hAnsi="Arial" w:eastAsia="Arial" w:cs="Arial"/>
          <w:b w:val="0"/>
          <w:bCs w:val="0"/>
          <w:i w:val="0"/>
          <w:iCs w:val="0"/>
          <w:caps w:val="0"/>
          <w:smallCaps w:val="0"/>
          <w:color w:val="000000" w:themeColor="text1" w:themeTint="FF" w:themeShade="FF"/>
          <w:sz w:val="22"/>
          <w:szCs w:val="22"/>
        </w:rPr>
      </w:pPr>
    </w:p>
    <w:p w:rsidR="61BB8ED5" w:rsidP="42B2BD5E" w:rsidRDefault="61BB8ED5" w14:paraId="6194878F" w14:textId="0A3D407D">
      <w:pPr>
        <w:pStyle w:val="Normal"/>
        <w:ind/>
        <w:rPr>
          <w:rFonts w:ascii="Arial" w:hAnsi="Arial" w:eastAsia="Arial" w:cs="Arial"/>
          <w:b w:val="0"/>
          <w:bCs w:val="0"/>
          <w:i w:val="0"/>
          <w:iCs w:val="0"/>
          <w:caps w:val="0"/>
          <w:smallCaps w:val="0"/>
          <w:color w:val="000000" w:themeColor="text1" w:themeTint="FF" w:themeShade="FF"/>
          <w:sz w:val="22"/>
          <w:szCs w:val="22"/>
        </w:rPr>
      </w:pPr>
      <w:r w:rsidRPr="42B2BD5E" w:rsidR="48AD6C32">
        <w:rPr>
          <w:rFonts w:ascii="Arial" w:hAnsi="Arial" w:eastAsia="Arial" w:cs="Arial"/>
          <w:b w:val="0"/>
          <w:bCs w:val="0"/>
          <w:i w:val="0"/>
          <w:iCs w:val="0"/>
          <w:caps w:val="0"/>
          <w:smallCaps w:val="0"/>
          <w:color w:val="000000" w:themeColor="text1" w:themeTint="FF" w:themeShade="FF"/>
          <w:sz w:val="22"/>
          <w:szCs w:val="22"/>
        </w:rPr>
        <w:t>Conclusion</w:t>
      </w:r>
    </w:p>
    <w:p w:rsidR="61BB8ED5" w:rsidP="1B78C3F3" w:rsidRDefault="61BB8ED5" w14:paraId="5ECBF437" w14:textId="13BC380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D0C9275" w14:textId="0703293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AC26D86" w14:textId="19BEE97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4A29909" w14:textId="60EDF88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E98D950" w14:textId="00D53F4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5FCE665E" w14:textId="5CFD5A0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AA36A03" w14:textId="4998D0E4">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04284F5" w14:textId="53AE1DD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77BD431" w14:textId="2C3273F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5D522916" w14:textId="454576F4">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99F0307" w14:textId="0937CED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61982B7" w14:textId="47602B7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281FE3A" w14:textId="41704D3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63795829" w14:textId="27DA13F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C6E5FA0" w14:textId="36AA395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44DB7FF" w14:textId="40D97919">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1062D97" w14:textId="27123393">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2DE3474" w14:textId="6306D44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4D8494A" w14:textId="207822C9">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8D7A7E5" w14:textId="7713EC30">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CCC8474" w14:textId="2D1AD8BE">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67EB44B" w14:textId="14DEF39E">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D00E299" w14:textId="7F6E043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65749124" w14:textId="58C60CBD">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21455C5" w14:textId="1D6D7F7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147B508" w14:textId="0C26A93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1C0CE2E" w14:textId="0BFE9B7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3256B88" w14:textId="07182EFF">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59486ED4" w14:textId="724C7EA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F39463D" w14:textId="6FD802AA">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670E1B71" w14:textId="1C1C64E9">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FA8813A" w14:textId="1A7AB8AA">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D1682DB" w14:textId="665ACF0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84174FC" w14:textId="7A7BA7C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3389BCC" w14:textId="3EDF14E0">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C8A1867" w14:textId="5F514E5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6F929AC4" w14:textId="4458FB68">
      <w:pPr>
        <w:pStyle w:val="ListParagraph"/>
        <w:rPr>
          <w:rFonts w:ascii="Arial" w:hAnsi="Arial" w:eastAsia="Arial" w:cs="Arial"/>
          <w:b w:val="0"/>
          <w:bCs w:val="0"/>
          <w:i w:val="0"/>
          <w:iCs w:val="0"/>
          <w:caps w:val="0"/>
          <w:smallCaps w:val="0"/>
          <w:color w:val="000000" w:themeColor="text1" w:themeTint="FF" w:themeShade="FF"/>
          <w:sz w:val="22"/>
          <w:szCs w:val="22"/>
        </w:rPr>
      </w:pPr>
    </w:p>
    <w:p w:rsidR="61BB8ED5" w:rsidP="1B78C3F3" w:rsidRDefault="61BB8ED5" w14:paraId="65DE4A6E" w14:textId="79A7AE1F">
      <w:pPr>
        <w:pStyle w:val="Normal"/>
        <w:rPr>
          <w:rFonts w:ascii="Arial" w:hAnsi="Arial" w:eastAsia="Arial" w:cs="Arial"/>
          <w:b w:val="0"/>
          <w:bCs w:val="0"/>
          <w:i w:val="0"/>
          <w:iCs w:val="0"/>
          <w:caps w:val="0"/>
          <w:smallCaps w:val="0"/>
          <w:color w:val="000000" w:themeColor="text1" w:themeTint="FF" w:themeShade="FF"/>
          <w:sz w:val="22"/>
          <w:szCs w:val="22"/>
        </w:rPr>
      </w:pPr>
    </w:p>
    <w:p w:rsidR="42B2BD5E" w:rsidP="42B2BD5E" w:rsidRDefault="42B2BD5E" w14:paraId="309AFFFA" w14:textId="5794570F">
      <w:pPr>
        <w:pStyle w:val="Normal"/>
        <w:ind w:left="0"/>
        <w:jc w:val="left"/>
        <w:rPr>
          <w:rFonts w:ascii="Arial" w:hAnsi="Arial" w:eastAsia="Arial" w:cs="Arial"/>
          <w:b w:val="1"/>
          <w:bCs w:val="1"/>
          <w:i w:val="0"/>
          <w:iCs w:val="0"/>
          <w:caps w:val="0"/>
          <w:smallCaps w:val="0"/>
          <w:color w:val="000000" w:themeColor="text1" w:themeTint="FF" w:themeShade="FF"/>
          <w:sz w:val="22"/>
          <w:szCs w:val="22"/>
        </w:rPr>
      </w:pPr>
    </w:p>
    <w:p w:rsidR="42B2BD5E" w:rsidP="42B2BD5E" w:rsidRDefault="42B2BD5E" w14:paraId="1294403B" w14:textId="39A85574">
      <w:pPr>
        <w:pStyle w:val="Normal"/>
        <w:ind w:left="0"/>
        <w:jc w:val="left"/>
        <w:rPr>
          <w:rFonts w:ascii="Arial" w:hAnsi="Arial" w:eastAsia="Arial" w:cs="Arial"/>
          <w:b w:val="1"/>
          <w:bCs w:val="1"/>
          <w:i w:val="0"/>
          <w:iCs w:val="0"/>
          <w:caps w:val="0"/>
          <w:smallCaps w:val="0"/>
          <w:color w:val="000000" w:themeColor="text1" w:themeTint="FF" w:themeShade="FF"/>
          <w:sz w:val="22"/>
          <w:szCs w:val="22"/>
        </w:rPr>
      </w:pPr>
    </w:p>
    <w:p w:rsidR="42B2BD5E" w:rsidP="42B2BD5E" w:rsidRDefault="42B2BD5E" w14:paraId="4709362E" w14:textId="6AE09D31">
      <w:pPr>
        <w:pStyle w:val="Normal"/>
        <w:ind w:left="0"/>
        <w:jc w:val="left"/>
        <w:rPr>
          <w:rFonts w:ascii="Arial" w:hAnsi="Arial" w:eastAsia="Arial" w:cs="Arial"/>
          <w:b w:val="1"/>
          <w:bCs w:val="1"/>
          <w:i w:val="0"/>
          <w:iCs w:val="0"/>
          <w:caps w:val="0"/>
          <w:smallCaps w:val="0"/>
          <w:color w:val="000000" w:themeColor="text1" w:themeTint="FF" w:themeShade="FF"/>
          <w:sz w:val="22"/>
          <w:szCs w:val="22"/>
        </w:rPr>
      </w:pPr>
    </w:p>
    <w:p w:rsidR="42B2BD5E" w:rsidP="42B2BD5E" w:rsidRDefault="42B2BD5E" w14:paraId="020EE4AC" w14:textId="759FF55E">
      <w:pPr>
        <w:pStyle w:val="Normal"/>
        <w:ind w:left="0"/>
        <w:jc w:val="left"/>
        <w:rPr>
          <w:rFonts w:ascii="Arial" w:hAnsi="Arial" w:eastAsia="Arial" w:cs="Arial"/>
          <w:b w:val="1"/>
          <w:bCs w:val="1"/>
          <w:i w:val="0"/>
          <w:iCs w:val="0"/>
          <w:caps w:val="0"/>
          <w:smallCaps w:val="0"/>
          <w:color w:val="000000" w:themeColor="text1" w:themeTint="FF" w:themeShade="FF"/>
          <w:sz w:val="22"/>
          <w:szCs w:val="22"/>
        </w:rPr>
      </w:pPr>
    </w:p>
    <w:p w:rsidR="61BB8ED5" w:rsidP="42B2BD5E" w:rsidRDefault="61BB8ED5" w14:paraId="6F5167E3" w14:textId="1236B2B4">
      <w:pPr>
        <w:pStyle w:val="Normal"/>
        <w:ind w:left="0"/>
        <w:jc w:val="left"/>
        <w:rPr>
          <w:rFonts w:ascii="Arial" w:hAnsi="Arial" w:eastAsia="Arial" w:cs="Arial"/>
          <w:b w:val="1"/>
          <w:bCs w:val="1"/>
          <w:i w:val="0"/>
          <w:iCs w:val="0"/>
          <w:caps w:val="0"/>
          <w:smallCaps w:val="0"/>
          <w:color w:val="000000" w:themeColor="text1" w:themeTint="FF" w:themeShade="FF"/>
          <w:sz w:val="22"/>
          <w:szCs w:val="22"/>
        </w:rPr>
      </w:pPr>
      <w:r w:rsidRPr="42B2BD5E" w:rsidR="48AD6C32">
        <w:rPr>
          <w:rFonts w:ascii="Arial" w:hAnsi="Arial" w:eastAsia="Arial" w:cs="Arial"/>
          <w:b w:val="1"/>
          <w:bCs w:val="1"/>
          <w:i w:val="0"/>
          <w:iCs w:val="0"/>
          <w:caps w:val="0"/>
          <w:smallCaps w:val="0"/>
          <w:color w:val="000000" w:themeColor="text1" w:themeTint="FF" w:themeShade="FF"/>
          <w:sz w:val="22"/>
          <w:szCs w:val="22"/>
        </w:rPr>
        <w:t>References</w:t>
      </w:r>
      <w:r w:rsidRPr="42B2BD5E" w:rsidR="0B7B338F">
        <w:rPr>
          <w:rFonts w:ascii="Arial" w:hAnsi="Arial" w:eastAsia="Arial" w:cs="Arial"/>
          <w:b w:val="1"/>
          <w:bCs w:val="1"/>
          <w:i w:val="0"/>
          <w:iCs w:val="0"/>
          <w:caps w:val="0"/>
          <w:smallCaps w:val="0"/>
          <w:color w:val="000000" w:themeColor="text1" w:themeTint="FF" w:themeShade="FF"/>
          <w:sz w:val="22"/>
          <w:szCs w:val="22"/>
        </w:rPr>
        <w:t xml:space="preserve"> List</w:t>
      </w:r>
    </w:p>
    <w:p w:rsidR="61BB8ED5" w:rsidP="1B78C3F3" w:rsidRDefault="61BB8ED5" w14:paraId="1C1F24A8" w14:textId="6743E477">
      <w:pPr>
        <w:pStyle w:val="Normal"/>
        <w:jc w:val="left"/>
        <w:rPr>
          <w:rFonts w:ascii="Arial" w:hAnsi="Arial" w:eastAsia="Arial" w:cs="Arial"/>
          <w:b w:val="0"/>
          <w:bCs w:val="0"/>
          <w:i w:val="0"/>
          <w:iCs w:val="0"/>
          <w:caps w:val="0"/>
          <w:smallCaps w:val="0"/>
          <w:color w:val="000000" w:themeColor="text1" w:themeTint="FF" w:themeShade="FF"/>
          <w:sz w:val="22"/>
          <w:szCs w:val="22"/>
          <w:u w:val="single"/>
        </w:rPr>
      </w:pPr>
      <w:r w:rsidRPr="1B78C3F3" w:rsidR="48AD6C32">
        <w:rPr>
          <w:rFonts w:ascii="Arial" w:hAnsi="Arial" w:eastAsia="Arial" w:cs="Arial"/>
          <w:b w:val="0"/>
          <w:bCs w:val="0"/>
          <w:i w:val="0"/>
          <w:iCs w:val="0"/>
          <w:caps w:val="0"/>
          <w:smallCaps w:val="0"/>
          <w:color w:val="000000" w:themeColor="text1" w:themeTint="FF" w:themeShade="FF"/>
          <w:sz w:val="22"/>
          <w:szCs w:val="22"/>
          <w:u w:val="single"/>
        </w:rPr>
        <w:t>Nadia Ahmed</w:t>
      </w:r>
    </w:p>
    <w:p w:rsidR="61BB8ED5" w:rsidP="1B78C3F3" w:rsidRDefault="61BB8ED5" w14:paraId="71138ADD" w14:textId="4F81D77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Edmondson, A.C., 1999.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Psychological safety and learning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behavior</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in work teams</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Administrative Science Quarterly, 44(2), pp.350-383.</w:t>
      </w:r>
    </w:p>
    <w:p w:rsidR="61BB8ED5" w:rsidP="7FD3147E" w:rsidRDefault="61BB8ED5" w14:paraId="648B74BC" w14:textId="46FFD4F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Katzenbach, J.R. and Smith, D.K., 2005.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The wisdom of teams: Creating the high-performance organization</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New York: HarperBusiness.</w:t>
      </w:r>
    </w:p>
    <w:p w:rsidR="61BB8ED5" w:rsidP="7FD3147E" w:rsidRDefault="61BB8ED5" w14:paraId="48BF1B4C" w14:textId="4001EE8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O’Daniel, M. and Rosenstein, A.H., 2008.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Professional communication and team collaboration</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R.G. Hughes (ed.)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Patient Safety and Quality: An Evidence-Based Handbook for Nurses</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Rockville: Agency for Healthcare Research and Quality.</w:t>
      </w:r>
    </w:p>
    <w:p w:rsidR="61BB8ED5" w:rsidP="1B78C3F3" w:rsidRDefault="61BB8ED5" w14:paraId="5A2DEF57" w14:textId="436C1E5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Robbins, S.P. and Judge, T.A., 2019.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Organizational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behavior</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18th ed. Harlow: Pearson Education.</w:t>
      </w:r>
    </w:p>
    <w:p w:rsidR="61BB8ED5" w:rsidP="1B78C3F3" w:rsidRDefault="61BB8ED5" w14:paraId="26791460" w14:textId="69B2E6A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Salas, E., Sims, D.E. and Burke, C.S., 2005.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Is there a “big five” in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teamwork?</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Small Group Research, 36(5), pp.555–599.</w:t>
      </w:r>
    </w:p>
    <w:p w:rsidR="61BB8ED5" w:rsidP="7FD3147E" w:rsidRDefault="61BB8ED5" w14:paraId="76E99369" w14:textId="2610911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Tuckman, B.W., 1965.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Developmental sequence in small groups</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Psychological Bulletin, 63(6), pp.384-399.</w:t>
      </w:r>
    </w:p>
    <w:p w:rsidR="61BB8ED5" w:rsidP="7FD3147E" w:rsidRDefault="61BB8ED5" w14:paraId="25D06971" w14:textId="6EEFACD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West, M.A., 2012.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Effective teamwork: Practical lessons from organizational research</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3rd ed. Oxford: BPS Blackwell.</w:t>
      </w:r>
    </w:p>
    <w:p w:rsidR="61BB8ED5" w:rsidP="7FD3147E" w:rsidRDefault="61BB8ED5" w14:paraId="6CFD4D41" w14:textId="20F3560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Belbin, R.M., 2010.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Team roles at work</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2nd ed. Oxford: Butterworth-Heinemann.</w:t>
      </w:r>
    </w:p>
    <w:p w:rsidR="61BB8ED5" w:rsidP="7FD3147E" w:rsidRDefault="61BB8ED5" w14:paraId="2D1880BA" w14:textId="52999AD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Hackman, J.R., 2002.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Leading teams: Setting the stage for great performances</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Boston: Harvard Business School Press.</w:t>
      </w:r>
    </w:p>
    <w:p w:rsidR="23FB857F" w:rsidP="1B78C3F3" w:rsidRDefault="23FB857F" w14:paraId="17E7DC04" w14:textId="0BC19E1D">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23FB857F">
        <w:rPr>
          <w:rFonts w:ascii="Arial Nova" w:hAnsi="Arial Nova" w:eastAsia="Arial Nova" w:cs="Arial Nova"/>
          <w:b w:val="0"/>
          <w:bCs w:val="0"/>
          <w:i w:val="0"/>
          <w:iCs w:val="0"/>
          <w:caps w:val="0"/>
          <w:smallCaps w:val="0"/>
          <w:noProof w:val="0"/>
          <w:color w:val="000000" w:themeColor="text1" w:themeTint="FF" w:themeShade="FF"/>
          <w:sz w:val="22"/>
          <w:szCs w:val="22"/>
          <w:lang w:val="en-GB"/>
        </w:rPr>
        <w:t>Grace Cedeno (2330971)</w:t>
      </w:r>
    </w:p>
    <w:p w:rsidR="545E5D76" w:rsidP="1B78C3F3" w:rsidRDefault="545E5D76" w14:paraId="52C587CA" w14:textId="71880CCB">
      <w:pPr>
        <w:spacing w:before="240" w:beforeAutospacing="off" w:after="240" w:afterAutospacing="off"/>
        <w:rPr>
          <w:rFonts w:ascii="Arial Nova" w:hAnsi="Arial Nova" w:eastAsia="Arial Nova" w:cs="Arial Nova"/>
          <w:noProof w:val="0"/>
          <w:sz w:val="22"/>
          <w:szCs w:val="22"/>
          <w:lang w:val="en-GB"/>
        </w:rPr>
      </w:pPr>
      <w:r w:rsidRPr="1B78C3F3" w:rsidR="545E5D76">
        <w:rPr>
          <w:rFonts w:ascii="Arial Nova" w:hAnsi="Arial Nova" w:eastAsia="Arial Nova" w:cs="Arial Nova"/>
          <w:noProof w:val="0"/>
          <w:sz w:val="22"/>
          <w:szCs w:val="22"/>
          <w:lang w:val="en-GB"/>
        </w:rPr>
        <w:t xml:space="preserve">Treadwell, T., Leach, E. &amp; Ashcraft, D., 2024. </w:t>
      </w:r>
      <w:r w:rsidRPr="1B78C3F3" w:rsidR="545E5D76">
        <w:rPr>
          <w:rFonts w:ascii="Arial Nova" w:hAnsi="Arial Nova" w:eastAsia="Arial Nova" w:cs="Arial Nova"/>
          <w:i w:val="1"/>
          <w:iCs w:val="1"/>
          <w:noProof w:val="0"/>
          <w:sz w:val="22"/>
          <w:szCs w:val="22"/>
          <w:lang w:val="en-GB"/>
        </w:rPr>
        <w:t>Tuckman's Stages of Group Development</w:t>
      </w:r>
      <w:r w:rsidRPr="1B78C3F3" w:rsidR="545E5D76">
        <w:rPr>
          <w:rFonts w:ascii="Arial Nova" w:hAnsi="Arial Nova" w:eastAsia="Arial Nova" w:cs="Arial Nova"/>
          <w:noProof w:val="0"/>
          <w:sz w:val="22"/>
          <w:szCs w:val="22"/>
          <w:lang w:val="en-GB"/>
        </w:rPr>
        <w:t xml:space="preserve">. West Chester University of Pennsylvania. Available at: </w:t>
      </w:r>
      <w:hyperlink r:id="R6aacf5ce40d648f4">
        <w:r w:rsidRPr="1B78C3F3" w:rsidR="545E5D76">
          <w:rPr>
            <w:rStyle w:val="Hyperlink"/>
            <w:rFonts w:ascii="Arial Nova" w:hAnsi="Arial Nova" w:eastAsia="Arial Nova" w:cs="Arial Nova"/>
            <w:noProof w:val="0"/>
            <w:sz w:val="22"/>
            <w:szCs w:val="22"/>
            <w:lang w:val="en-GB"/>
          </w:rPr>
          <w:t>https://www.wcupa.edu/coral/tuckmanStagesGroupDelvelopment.aspx</w:t>
        </w:r>
      </w:hyperlink>
      <w:r w:rsidRPr="1B78C3F3" w:rsidR="545E5D76">
        <w:rPr>
          <w:rFonts w:ascii="Arial Nova" w:hAnsi="Arial Nova" w:eastAsia="Arial Nova" w:cs="Arial Nova"/>
          <w:noProof w:val="0"/>
          <w:sz w:val="22"/>
          <w:szCs w:val="22"/>
          <w:lang w:val="en-GB"/>
        </w:rPr>
        <w:t xml:space="preserve"> [Accessed 13 July 2025].</w:t>
      </w:r>
    </w:p>
    <w:p w:rsidR="1C9236A9" w:rsidP="1B78C3F3" w:rsidRDefault="1C9236A9" w14:paraId="28B186FE" w14:textId="568A73F3">
      <w:pPr>
        <w:spacing w:before="0" w:beforeAutospacing="off" w:after="0" w:afterAutospacing="off"/>
        <w:rPr>
          <w:rFonts w:ascii="Arial Nova" w:hAnsi="Arial Nova" w:eastAsia="Arial Nova" w:cs="Arial Nova"/>
          <w:noProof w:val="0"/>
          <w:sz w:val="22"/>
          <w:szCs w:val="22"/>
          <w:lang w:val="en-GB"/>
        </w:rPr>
      </w:pPr>
      <w:r w:rsidRPr="1B78C3F3" w:rsidR="1C9236A9">
        <w:rPr>
          <w:rFonts w:ascii="Arial Nova" w:hAnsi="Arial Nova" w:eastAsia="Arial Nova" w:cs="Arial Nova"/>
          <w:noProof w:val="0"/>
          <w:sz w:val="22"/>
          <w:szCs w:val="22"/>
          <w:lang w:val="en-GB"/>
        </w:rPr>
        <w:t xml:space="preserve">Cook, S. (2011) </w:t>
      </w:r>
      <w:r w:rsidRPr="1B78C3F3" w:rsidR="1C9236A9">
        <w:rPr>
          <w:rFonts w:ascii="Arial Nova" w:hAnsi="Arial Nova" w:eastAsia="Arial Nova" w:cs="Arial Nova"/>
          <w:i w:val="1"/>
          <w:iCs w:val="1"/>
          <w:noProof w:val="0"/>
          <w:sz w:val="22"/>
          <w:szCs w:val="22"/>
          <w:lang w:val="en-GB"/>
        </w:rPr>
        <w:t xml:space="preserve">Essential time management and </w:t>
      </w:r>
      <w:r w:rsidRPr="1B78C3F3" w:rsidR="1C9236A9">
        <w:rPr>
          <w:rFonts w:ascii="Arial Nova" w:hAnsi="Arial Nova" w:eastAsia="Arial Nova" w:cs="Arial Nova"/>
          <w:i w:val="1"/>
          <w:iCs w:val="1"/>
          <w:noProof w:val="0"/>
          <w:sz w:val="22"/>
          <w:szCs w:val="22"/>
          <w:lang w:val="en-GB"/>
        </w:rPr>
        <w:t>organisation :</w:t>
      </w:r>
      <w:r w:rsidRPr="1B78C3F3" w:rsidR="1C9236A9">
        <w:rPr>
          <w:rFonts w:ascii="Arial Nova" w:hAnsi="Arial Nova" w:eastAsia="Arial Nova" w:cs="Arial Nova"/>
          <w:i w:val="1"/>
          <w:iCs w:val="1"/>
          <w:noProof w:val="0"/>
          <w:sz w:val="22"/>
          <w:szCs w:val="22"/>
          <w:lang w:val="en-GB"/>
        </w:rPr>
        <w:t xml:space="preserve"> a pocket guide</w:t>
      </w:r>
      <w:r w:rsidRPr="1B78C3F3" w:rsidR="1C9236A9">
        <w:rPr>
          <w:rFonts w:ascii="Arial Nova" w:hAnsi="Arial Nova" w:eastAsia="Arial Nova" w:cs="Arial Nova"/>
          <w:noProof w:val="0"/>
          <w:sz w:val="22"/>
          <w:szCs w:val="22"/>
          <w:lang w:val="en-GB"/>
        </w:rPr>
        <w:t>. 1st edition. Ely, Cambridgeshire: IT Governance Pub.</w:t>
      </w:r>
    </w:p>
    <w:p w:rsidR="1F6EBF66" w:rsidP="1B78C3F3" w:rsidRDefault="1F6EBF66" w14:paraId="13B31245" w14:textId="4FF84F5E">
      <w:pPr>
        <w:spacing w:before="240" w:beforeAutospacing="off" w:after="240" w:afterAutospacing="off"/>
        <w:rPr>
          <w:rFonts w:ascii="Arial Nova" w:hAnsi="Arial Nova" w:eastAsia="Arial Nova" w:cs="Arial Nova"/>
          <w:noProof w:val="0"/>
          <w:sz w:val="22"/>
          <w:szCs w:val="22"/>
          <w:lang w:val="en-GB"/>
        </w:rPr>
      </w:pPr>
      <w:r w:rsidRPr="1B78C3F3" w:rsidR="1F6EBF66">
        <w:rPr>
          <w:rFonts w:ascii="Arial Nova" w:hAnsi="Arial Nova" w:eastAsia="Arial Nova" w:cs="Arial Nova"/>
          <w:noProof w:val="0"/>
          <w:sz w:val="22"/>
          <w:szCs w:val="22"/>
          <w:lang w:val="en-GB"/>
        </w:rPr>
        <w:t xml:space="preserve">Brew, A., 2017. </w:t>
      </w:r>
      <w:r w:rsidRPr="1B78C3F3" w:rsidR="1F6EBF66">
        <w:rPr>
          <w:rFonts w:ascii="Arial Nova" w:hAnsi="Arial Nova" w:eastAsia="Arial Nova" w:cs="Arial Nova"/>
          <w:i w:val="1"/>
          <w:iCs w:val="1"/>
          <w:noProof w:val="0"/>
          <w:sz w:val="22"/>
          <w:szCs w:val="22"/>
          <w:lang w:val="en-GB"/>
        </w:rPr>
        <w:t>Research and Teaching: Beyond the Divide</w:t>
      </w:r>
      <w:r w:rsidRPr="1B78C3F3" w:rsidR="1F6EBF66">
        <w:rPr>
          <w:rFonts w:ascii="Arial Nova" w:hAnsi="Arial Nova" w:eastAsia="Arial Nova" w:cs="Arial Nova"/>
          <w:noProof w:val="0"/>
          <w:sz w:val="22"/>
          <w:szCs w:val="22"/>
          <w:lang w:val="en-GB"/>
        </w:rPr>
        <w:t xml:space="preserve">. London: Bloomsbury Academic. Available at: </w:t>
      </w:r>
      <w:hyperlink r:id="Rcf05f8b2bf4f44bc">
        <w:r w:rsidRPr="1B78C3F3" w:rsidR="1F6EBF66">
          <w:rPr>
            <w:rStyle w:val="Hyperlink"/>
            <w:rFonts w:ascii="Arial Nova" w:hAnsi="Arial Nova" w:eastAsia="Arial Nova" w:cs="Arial Nova"/>
            <w:noProof w:val="0"/>
            <w:sz w:val="22"/>
            <w:szCs w:val="22"/>
            <w:lang w:val="en-GB"/>
          </w:rPr>
          <w:t>http://dx.doi.org/10.1007/978-0-230-36502-5</w:t>
        </w:r>
      </w:hyperlink>
      <w:r w:rsidRPr="1B78C3F3" w:rsidR="1F6EBF66">
        <w:rPr>
          <w:rFonts w:ascii="Arial Nova" w:hAnsi="Arial Nova" w:eastAsia="Arial Nova" w:cs="Arial Nova"/>
          <w:noProof w:val="0"/>
          <w:sz w:val="22"/>
          <w:szCs w:val="22"/>
          <w:lang w:val="en-GB"/>
        </w:rPr>
        <w:t xml:space="preserve"> [Accessed 13 July 2025].</w:t>
      </w:r>
    </w:p>
    <w:p w:rsidR="4383ADF2" w:rsidP="42B2BD5E" w:rsidRDefault="4383ADF2" w14:paraId="270F323A" w14:textId="5C76FFE9">
      <w:pPr>
        <w:spacing w:before="240" w:beforeAutospacing="off" w:after="240" w:afterAutospacing="off"/>
        <w:rPr>
          <w:rFonts w:ascii="Arial Nova" w:hAnsi="Arial Nova" w:eastAsia="Arial Nova" w:cs="Arial Nova"/>
          <w:noProof w:val="0"/>
          <w:sz w:val="22"/>
          <w:szCs w:val="22"/>
          <w:lang w:val="en-GB"/>
        </w:rPr>
      </w:pPr>
      <w:r w:rsidRPr="42B2BD5E" w:rsidR="14856E9D">
        <w:rPr>
          <w:rFonts w:ascii="Arial Nova" w:hAnsi="Arial Nova" w:eastAsia="Arial Nova" w:cs="Arial Nova"/>
          <w:noProof w:val="0"/>
          <w:sz w:val="22"/>
          <w:szCs w:val="22"/>
          <w:lang w:val="en-GB"/>
        </w:rPr>
        <w:t xml:space="preserve">Tuckman, B.W., 1965. Developmental sequence in small groups. </w:t>
      </w:r>
      <w:r w:rsidRPr="42B2BD5E" w:rsidR="14856E9D">
        <w:rPr>
          <w:rFonts w:ascii="Arial Nova" w:hAnsi="Arial Nova" w:eastAsia="Arial Nova" w:cs="Arial Nova"/>
          <w:i w:val="1"/>
          <w:iCs w:val="1"/>
          <w:noProof w:val="0"/>
          <w:sz w:val="22"/>
          <w:szCs w:val="22"/>
          <w:lang w:val="en-GB"/>
        </w:rPr>
        <w:t>Psychological Bulletin</w:t>
      </w:r>
      <w:r w:rsidRPr="42B2BD5E" w:rsidR="14856E9D">
        <w:rPr>
          <w:rFonts w:ascii="Arial Nova" w:hAnsi="Arial Nova" w:eastAsia="Arial Nova" w:cs="Arial Nova"/>
          <w:noProof w:val="0"/>
          <w:sz w:val="22"/>
          <w:szCs w:val="22"/>
          <w:lang w:val="en-GB"/>
        </w:rPr>
        <w:t xml:space="preserve">, 63(6), pp.384–399. Available at: </w:t>
      </w:r>
      <w:hyperlink r:id="Rc502f93d96694af6">
        <w:r w:rsidRPr="42B2BD5E" w:rsidR="14856E9D">
          <w:rPr>
            <w:rStyle w:val="Hyperlink"/>
            <w:rFonts w:ascii="Arial Nova" w:hAnsi="Arial Nova" w:eastAsia="Arial Nova" w:cs="Arial Nova"/>
            <w:noProof w:val="0"/>
            <w:sz w:val="22"/>
            <w:szCs w:val="22"/>
            <w:lang w:val="en-GB"/>
          </w:rPr>
          <w:t>https://doi.org/10.1037/h0022100</w:t>
        </w:r>
      </w:hyperlink>
      <w:r w:rsidRPr="42B2BD5E" w:rsidR="14856E9D">
        <w:rPr>
          <w:rFonts w:ascii="Arial Nova" w:hAnsi="Arial Nova" w:eastAsia="Arial Nova" w:cs="Arial Nova"/>
          <w:noProof w:val="0"/>
          <w:sz w:val="22"/>
          <w:szCs w:val="22"/>
          <w:lang w:val="en-GB"/>
        </w:rPr>
        <w:t xml:space="preserve"> [Accessed 13 July 2025].</w:t>
      </w:r>
    </w:p>
    <w:sectPr>
      <w:pgSz w:w="11906" w:h="16838" w:orient="portrait"/>
      <w:pgMar w:top="1440" w:right="1440" w:bottom="1440" w:left="1440" w:header="720" w:footer="720" w:gutter="0"/>
      <w:cols w:space="720"/>
      <w:docGrid w:linePitch="360"/>
      <w:headerReference w:type="default" r:id="R7bf9af5e46e3461d"/>
      <w:footerReference w:type="default" r:id="R317e071a4c6540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1ED724" w:rsidTr="61BB8ED5" w14:paraId="0AEFDAC4">
      <w:trPr>
        <w:trHeight w:val="300"/>
      </w:trPr>
      <w:tc>
        <w:tcPr>
          <w:tcW w:w="3005" w:type="dxa"/>
          <w:tcMar/>
        </w:tcPr>
        <w:p w:rsidR="091ED724" w:rsidP="091ED724" w:rsidRDefault="091ED724" w14:paraId="4B33D90B" w14:textId="47A0A10D">
          <w:pPr>
            <w:pStyle w:val="Header"/>
            <w:bidi w:val="0"/>
            <w:ind w:left="-115"/>
            <w:jc w:val="left"/>
          </w:pPr>
        </w:p>
      </w:tc>
      <w:tc>
        <w:tcPr>
          <w:tcW w:w="3005" w:type="dxa"/>
          <w:tcMar/>
        </w:tcPr>
        <w:p w:rsidR="091ED724" w:rsidP="091ED724" w:rsidRDefault="091ED724" w14:paraId="35881E9E" w14:textId="28441942">
          <w:pPr>
            <w:pStyle w:val="Header"/>
            <w:bidi w:val="0"/>
            <w:jc w:val="center"/>
          </w:pPr>
        </w:p>
      </w:tc>
      <w:tc>
        <w:tcPr>
          <w:tcW w:w="3005" w:type="dxa"/>
          <w:tcMar/>
        </w:tcPr>
        <w:p w:rsidR="091ED724" w:rsidP="091ED724" w:rsidRDefault="091ED724" w14:paraId="20C8599E" w14:textId="194D1212">
          <w:pPr>
            <w:pStyle w:val="Header"/>
            <w:bidi w:val="0"/>
            <w:ind w:right="-115"/>
            <w:jc w:val="right"/>
          </w:pPr>
          <w:r>
            <w:fldChar w:fldCharType="begin"/>
          </w:r>
          <w:r>
            <w:instrText xml:space="preserve">PAGE</w:instrText>
          </w:r>
          <w:r>
            <w:fldChar w:fldCharType="separate"/>
          </w:r>
          <w:r>
            <w:fldChar w:fldCharType="end"/>
          </w:r>
        </w:p>
      </w:tc>
    </w:tr>
  </w:tbl>
  <w:p w:rsidR="091ED724" w:rsidP="091ED724" w:rsidRDefault="091ED724" w14:paraId="6A271765" w14:textId="5ECD7C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1ED724" w:rsidTr="61BB8ED5" w14:paraId="57E8569E">
      <w:trPr>
        <w:trHeight w:val="300"/>
      </w:trPr>
      <w:tc>
        <w:tcPr>
          <w:tcW w:w="3005" w:type="dxa"/>
          <w:tcMar/>
        </w:tcPr>
        <w:p w:rsidR="091ED724" w:rsidP="091ED724" w:rsidRDefault="091ED724" w14:paraId="31B1042E" w14:textId="1EE11CF2">
          <w:pPr>
            <w:pStyle w:val="Header"/>
            <w:bidi w:val="0"/>
            <w:ind w:left="-115"/>
            <w:jc w:val="left"/>
          </w:pPr>
        </w:p>
      </w:tc>
      <w:tc>
        <w:tcPr>
          <w:tcW w:w="3005" w:type="dxa"/>
          <w:tcMar/>
        </w:tcPr>
        <w:p w:rsidR="091ED724" w:rsidP="091ED724" w:rsidRDefault="091ED724" w14:paraId="4222BE50" w14:textId="2B0A8A3C">
          <w:pPr>
            <w:pStyle w:val="Header"/>
            <w:bidi w:val="0"/>
            <w:jc w:val="center"/>
          </w:pPr>
        </w:p>
      </w:tc>
      <w:tc>
        <w:tcPr>
          <w:tcW w:w="3005" w:type="dxa"/>
          <w:tcMar/>
        </w:tcPr>
        <w:p w:rsidR="091ED724" w:rsidP="091ED724" w:rsidRDefault="091ED724" w14:paraId="1EF818E9" w14:textId="7C32EC46">
          <w:pPr>
            <w:pStyle w:val="Header"/>
            <w:bidi w:val="0"/>
            <w:ind w:right="-115"/>
            <w:jc w:val="right"/>
          </w:pPr>
        </w:p>
      </w:tc>
    </w:tr>
  </w:tbl>
  <w:p w:rsidR="091ED724" w:rsidP="091ED724" w:rsidRDefault="091ED724" w14:paraId="459CDA7F" w14:textId="2F375FD9">
    <w:pPr>
      <w:pStyle w:val="Header"/>
      <w:bidi w:val="0"/>
    </w:pPr>
  </w:p>
</w:hdr>
</file>

<file path=word/numbering.xml><?xml version="1.0" encoding="utf-8"?>
<w:numbering xmlns:w="http://schemas.openxmlformats.org/wordprocessingml/2006/main">
  <w:abstractNum xmlns:w="http://schemas.openxmlformats.org/wordprocessingml/2006/main" w:abstractNumId="5">
    <w:nsid w:val="3a45b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fdbc2d"/>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3">
    <w:nsid w:val="36243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734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9d94d7"/>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846B79"/>
    <w:rsid w:val="00129607"/>
    <w:rsid w:val="00376EF2"/>
    <w:rsid w:val="00C386F6"/>
    <w:rsid w:val="0124671B"/>
    <w:rsid w:val="015BC3DA"/>
    <w:rsid w:val="0167DC9E"/>
    <w:rsid w:val="01C37DD4"/>
    <w:rsid w:val="01F63688"/>
    <w:rsid w:val="027EA11B"/>
    <w:rsid w:val="02A12DF7"/>
    <w:rsid w:val="038B48BE"/>
    <w:rsid w:val="045FF135"/>
    <w:rsid w:val="04A782D0"/>
    <w:rsid w:val="051364B4"/>
    <w:rsid w:val="05542134"/>
    <w:rsid w:val="05614D7D"/>
    <w:rsid w:val="0594BFB1"/>
    <w:rsid w:val="05957D0B"/>
    <w:rsid w:val="0648F844"/>
    <w:rsid w:val="069370BE"/>
    <w:rsid w:val="07098808"/>
    <w:rsid w:val="0776D8C2"/>
    <w:rsid w:val="082D92AD"/>
    <w:rsid w:val="091ED724"/>
    <w:rsid w:val="09A6170E"/>
    <w:rsid w:val="0A4A8B43"/>
    <w:rsid w:val="0AE4DA98"/>
    <w:rsid w:val="0B7B338F"/>
    <w:rsid w:val="0B9472F8"/>
    <w:rsid w:val="0BDE305A"/>
    <w:rsid w:val="0C820326"/>
    <w:rsid w:val="0D7D3324"/>
    <w:rsid w:val="0DF23FFB"/>
    <w:rsid w:val="0E99C2C7"/>
    <w:rsid w:val="0EC85242"/>
    <w:rsid w:val="0F0DB68A"/>
    <w:rsid w:val="0FE68936"/>
    <w:rsid w:val="10041F6E"/>
    <w:rsid w:val="102E2AC3"/>
    <w:rsid w:val="104F6027"/>
    <w:rsid w:val="108DFCEF"/>
    <w:rsid w:val="109131FC"/>
    <w:rsid w:val="10C5DFC4"/>
    <w:rsid w:val="10DF6308"/>
    <w:rsid w:val="11AE60BF"/>
    <w:rsid w:val="126FC171"/>
    <w:rsid w:val="13DADF57"/>
    <w:rsid w:val="144ED7FB"/>
    <w:rsid w:val="145D912C"/>
    <w:rsid w:val="146A9225"/>
    <w:rsid w:val="14700626"/>
    <w:rsid w:val="14856E9D"/>
    <w:rsid w:val="14C9D1A9"/>
    <w:rsid w:val="1595E667"/>
    <w:rsid w:val="15BB22D0"/>
    <w:rsid w:val="166209F7"/>
    <w:rsid w:val="167A5148"/>
    <w:rsid w:val="169FAF4C"/>
    <w:rsid w:val="16B01353"/>
    <w:rsid w:val="184AA4F1"/>
    <w:rsid w:val="18C65258"/>
    <w:rsid w:val="18EA1B07"/>
    <w:rsid w:val="19DC09E7"/>
    <w:rsid w:val="1A0B837D"/>
    <w:rsid w:val="1B0ECDAD"/>
    <w:rsid w:val="1B78C3F3"/>
    <w:rsid w:val="1C66508C"/>
    <w:rsid w:val="1C9236A9"/>
    <w:rsid w:val="1CA6C1D9"/>
    <w:rsid w:val="1DF43E54"/>
    <w:rsid w:val="1DF7D270"/>
    <w:rsid w:val="1EE15646"/>
    <w:rsid w:val="1F497AC2"/>
    <w:rsid w:val="1F6EBF66"/>
    <w:rsid w:val="1FB3007B"/>
    <w:rsid w:val="21EB91A8"/>
    <w:rsid w:val="22484313"/>
    <w:rsid w:val="23ED81D2"/>
    <w:rsid w:val="23FB857F"/>
    <w:rsid w:val="242D35FD"/>
    <w:rsid w:val="2574EBE4"/>
    <w:rsid w:val="2712B310"/>
    <w:rsid w:val="284C850D"/>
    <w:rsid w:val="28575B21"/>
    <w:rsid w:val="295DC64C"/>
    <w:rsid w:val="29E5EA4A"/>
    <w:rsid w:val="2A3DB424"/>
    <w:rsid w:val="2B4421DF"/>
    <w:rsid w:val="2BAD2B4A"/>
    <w:rsid w:val="2BE23EA3"/>
    <w:rsid w:val="2C501D00"/>
    <w:rsid w:val="2CA05F9D"/>
    <w:rsid w:val="2DA48C29"/>
    <w:rsid w:val="2E4A73AB"/>
    <w:rsid w:val="2E6956E4"/>
    <w:rsid w:val="2E8850D2"/>
    <w:rsid w:val="2FDDDA23"/>
    <w:rsid w:val="305282B5"/>
    <w:rsid w:val="30592F92"/>
    <w:rsid w:val="308305D3"/>
    <w:rsid w:val="315C5B6F"/>
    <w:rsid w:val="32EBE55C"/>
    <w:rsid w:val="36AF24DD"/>
    <w:rsid w:val="37DA7B0C"/>
    <w:rsid w:val="38E93BE5"/>
    <w:rsid w:val="3972D5EC"/>
    <w:rsid w:val="39DC8CFD"/>
    <w:rsid w:val="3A1EFBBE"/>
    <w:rsid w:val="3A41976D"/>
    <w:rsid w:val="3AB888EB"/>
    <w:rsid w:val="3B880F7D"/>
    <w:rsid w:val="3BF89962"/>
    <w:rsid w:val="3EBEB1D1"/>
    <w:rsid w:val="3EEBF9BE"/>
    <w:rsid w:val="3F48C481"/>
    <w:rsid w:val="413C17BE"/>
    <w:rsid w:val="42B2BD5E"/>
    <w:rsid w:val="42C875DB"/>
    <w:rsid w:val="432EBCEF"/>
    <w:rsid w:val="4383ADF2"/>
    <w:rsid w:val="43DD7282"/>
    <w:rsid w:val="44F5E8F6"/>
    <w:rsid w:val="452D7D3F"/>
    <w:rsid w:val="45C620DA"/>
    <w:rsid w:val="46C9177B"/>
    <w:rsid w:val="46D307E0"/>
    <w:rsid w:val="47088106"/>
    <w:rsid w:val="474809FD"/>
    <w:rsid w:val="4770858A"/>
    <w:rsid w:val="47BA3CB7"/>
    <w:rsid w:val="47CE7E3F"/>
    <w:rsid w:val="47D5A679"/>
    <w:rsid w:val="47FF0841"/>
    <w:rsid w:val="48AD6C32"/>
    <w:rsid w:val="49726F93"/>
    <w:rsid w:val="4A248DDE"/>
    <w:rsid w:val="4A2D183E"/>
    <w:rsid w:val="4A8E3D24"/>
    <w:rsid w:val="4AE2DE02"/>
    <w:rsid w:val="4C48DE25"/>
    <w:rsid w:val="4C834F38"/>
    <w:rsid w:val="4DAE9BAF"/>
    <w:rsid w:val="4F35C990"/>
    <w:rsid w:val="50ED9792"/>
    <w:rsid w:val="510A5EFD"/>
    <w:rsid w:val="5140CBCB"/>
    <w:rsid w:val="51C6FF85"/>
    <w:rsid w:val="52B43530"/>
    <w:rsid w:val="52CD94FB"/>
    <w:rsid w:val="54583BEA"/>
    <w:rsid w:val="545E5D76"/>
    <w:rsid w:val="54846B79"/>
    <w:rsid w:val="549F6217"/>
    <w:rsid w:val="54B8CD24"/>
    <w:rsid w:val="54E53A51"/>
    <w:rsid w:val="55351550"/>
    <w:rsid w:val="563E942C"/>
    <w:rsid w:val="56985B74"/>
    <w:rsid w:val="56A74D5C"/>
    <w:rsid w:val="577DFB91"/>
    <w:rsid w:val="58012CDA"/>
    <w:rsid w:val="5A1C0631"/>
    <w:rsid w:val="5C9CEE93"/>
    <w:rsid w:val="5CE8C3FF"/>
    <w:rsid w:val="5EF1E390"/>
    <w:rsid w:val="5EFDEF1D"/>
    <w:rsid w:val="5FE3E073"/>
    <w:rsid w:val="60955F7B"/>
    <w:rsid w:val="61BB8ED5"/>
    <w:rsid w:val="620C6139"/>
    <w:rsid w:val="62529C03"/>
    <w:rsid w:val="629C72CE"/>
    <w:rsid w:val="62F6267F"/>
    <w:rsid w:val="63000A41"/>
    <w:rsid w:val="63215F0B"/>
    <w:rsid w:val="645D1DFF"/>
    <w:rsid w:val="65EB907A"/>
    <w:rsid w:val="66161C44"/>
    <w:rsid w:val="6639C057"/>
    <w:rsid w:val="666E4B3C"/>
    <w:rsid w:val="66C8D1C8"/>
    <w:rsid w:val="674F2FB6"/>
    <w:rsid w:val="6792B8B9"/>
    <w:rsid w:val="67F94B2A"/>
    <w:rsid w:val="6813B7B0"/>
    <w:rsid w:val="68C9F633"/>
    <w:rsid w:val="69087582"/>
    <w:rsid w:val="697A0DBC"/>
    <w:rsid w:val="6A0326BF"/>
    <w:rsid w:val="6A39C7DC"/>
    <w:rsid w:val="6A431DF2"/>
    <w:rsid w:val="6B1063F3"/>
    <w:rsid w:val="6B3E2E26"/>
    <w:rsid w:val="6BCA5C07"/>
    <w:rsid w:val="6BD979DB"/>
    <w:rsid w:val="6C086501"/>
    <w:rsid w:val="6C7671EF"/>
    <w:rsid w:val="6D095D46"/>
    <w:rsid w:val="6D0B2C41"/>
    <w:rsid w:val="6EC95D72"/>
    <w:rsid w:val="6F6FA5E0"/>
    <w:rsid w:val="70567036"/>
    <w:rsid w:val="71F7D895"/>
    <w:rsid w:val="730A2D4E"/>
    <w:rsid w:val="7347BBE7"/>
    <w:rsid w:val="7361C3A6"/>
    <w:rsid w:val="736900BA"/>
    <w:rsid w:val="73F84C72"/>
    <w:rsid w:val="743E759E"/>
    <w:rsid w:val="761CDAD4"/>
    <w:rsid w:val="76757765"/>
    <w:rsid w:val="78112CDE"/>
    <w:rsid w:val="78EA0564"/>
    <w:rsid w:val="7968688B"/>
    <w:rsid w:val="79CDB985"/>
    <w:rsid w:val="7B1C1228"/>
    <w:rsid w:val="7D9E6045"/>
    <w:rsid w:val="7E2373C8"/>
    <w:rsid w:val="7E3FEF77"/>
    <w:rsid w:val="7FA0DDEB"/>
    <w:rsid w:val="7FD3147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6B79"/>
  <w15:chartTrackingRefBased/>
  <w15:docId w15:val="{28F05965-58A9-4C32-9845-8F93AD86A9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BB8ED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1BB8ED5"/>
    <w:pPr>
      <w:tabs>
        <w:tab w:val="center" w:leader="none" w:pos="4680"/>
        <w:tab w:val="right" w:leader="none" w:pos="9360"/>
      </w:tabs>
      <w:spacing w:after="0" w:line="240" w:lineRule="auto"/>
    </w:pPr>
  </w:style>
  <w:style w:type="paragraph" w:styleId="Footer">
    <w:uiPriority w:val="99"/>
    <w:name w:val="footer"/>
    <w:basedOn w:val="Normal"/>
    <w:unhideWhenUsed/>
    <w:rsid w:val="61BB8ED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1BB8ED5"/>
    <w:rPr>
      <w:rFonts w:ascii="Aptos Display" w:hAnsi="Aptos Display" w:eastAsia="Aptos Display" w:cs="Aptos" w:asciiTheme="majorAscii" w:hAnsiTheme="majorAscii" w:eastAsiaTheme="majorAscii" w:cstheme="minorAsci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1BB8ED5"/>
    <w:pPr>
      <w:spacing/>
      <w:ind w:left="720"/>
      <w:contextualSpacing/>
    </w:pPr>
  </w:style>
  <w:style w:type="character" w:styleId="Hyperlink">
    <w:uiPriority w:val="99"/>
    <w:name w:val="Hyperlink"/>
    <w:basedOn w:val="DefaultParagraphFont"/>
    <w:unhideWhenUsed/>
    <w:rsid w:val="1B78C3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bf9af5e46e3461d" /><Relationship Type="http://schemas.openxmlformats.org/officeDocument/2006/relationships/footer" Target="footer.xml" Id="R317e071a4c6540c7" /><Relationship Type="http://schemas.openxmlformats.org/officeDocument/2006/relationships/numbering" Target="numbering.xml" Id="R47bd464072494f16" /><Relationship Type="http://schemas.openxmlformats.org/officeDocument/2006/relationships/image" Target="/media/image2.jpg" Id="Rdededb79aa5a456a" /><Relationship Type="http://schemas.openxmlformats.org/officeDocument/2006/relationships/hyperlink" Target="https://www.wcupa.edu/coral/tuckmanStagesGroupDelvelopment.aspx" TargetMode="External" Id="R6aacf5ce40d648f4" /><Relationship Type="http://schemas.openxmlformats.org/officeDocument/2006/relationships/hyperlink" Target="http://dx.doi.org/10.1007/978-0-230-36502-5" TargetMode="External" Id="Rcf05f8b2bf4f44bc" /><Relationship Type="http://schemas.openxmlformats.org/officeDocument/2006/relationships/hyperlink" Target="https://doi.org/10.1037/h0022100" TargetMode="External" Id="Rc502f93d96694a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2025-06-22T09:12:02.7256884Z</dcterms:created>
  <dcterms:modified xsi:type="dcterms:W3CDTF">2025-07-15T10:00:15.7531522Z</dcterms:modified>
  <dc:creator>Grace Alexandra Cedeno Pincay (2330971)</dc:creator>
  <lastModifiedBy>Grace Alexandra Cedeno Pincay (2330971)</lastModifiedBy>
</coreProperties>
</file>