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5AD" w:rsidRDefault="00BB45AD" w:rsidP="0062765B">
      <w:pPr>
        <w:rPr>
          <w:rFonts w:ascii="Arial Black" w:hAnsi="Arial Black"/>
          <w:sz w:val="44"/>
          <w:szCs w:val="44"/>
          <w:lang w:val="en-US"/>
        </w:rPr>
      </w:pPr>
      <w:r>
        <w:rPr>
          <w:rFonts w:ascii="Arial Black" w:hAnsi="Arial Black"/>
          <w:sz w:val="40"/>
          <w:szCs w:val="40"/>
          <w:lang w:val="en-US"/>
        </w:rPr>
        <w:t xml:space="preserve">             </w:t>
      </w:r>
      <w:r w:rsidRPr="00BB45AD">
        <w:rPr>
          <w:rFonts w:ascii="Arial Black" w:hAnsi="Arial Black"/>
          <w:sz w:val="44"/>
          <w:szCs w:val="44"/>
          <w:lang w:val="en-US"/>
        </w:rPr>
        <w:t>MARKETING ESSENTIAL</w:t>
      </w:r>
    </w:p>
    <w:p w:rsidR="00BB45AD" w:rsidRDefault="00BB45AD" w:rsidP="0062765B">
      <w:pPr>
        <w:rPr>
          <w:rFonts w:ascii="Arial Black" w:hAnsi="Arial Black"/>
          <w:sz w:val="44"/>
          <w:szCs w:val="44"/>
          <w:lang w:val="en-US"/>
        </w:rPr>
      </w:pPr>
    </w:p>
    <w:p w:rsidR="00BB45AD" w:rsidRPr="00BB45AD" w:rsidRDefault="00AC55F3" w:rsidP="0062765B">
      <w:pPr>
        <w:rPr>
          <w:rFonts w:ascii="Arial Black" w:hAnsi="Arial Black"/>
          <w:sz w:val="44"/>
          <w:szCs w:val="44"/>
          <w:lang w:val="en-US"/>
        </w:rPr>
      </w:pPr>
      <w:r>
        <w:rPr>
          <w:rFonts w:ascii="Arial Black" w:hAnsi="Arial Black"/>
          <w:noProof/>
          <w:sz w:val="44"/>
          <w:szCs w:val="44"/>
          <w:lang w:eastAsia="bg-BG"/>
        </w:rPr>
        <w:drawing>
          <wp:inline distT="0" distB="0" distL="0" distR="0">
            <wp:extent cx="5760720" cy="3534410"/>
            <wp:effectExtent l="0" t="0" r="0" b="889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534410"/>
                    </a:xfrm>
                    <a:prstGeom prst="rect">
                      <a:avLst/>
                    </a:prstGeom>
                  </pic:spPr>
                </pic:pic>
              </a:graphicData>
            </a:graphic>
          </wp:inline>
        </w:drawing>
      </w: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DD6460" w:rsidP="0062765B">
      <w:pPr>
        <w:rPr>
          <w:rFonts w:ascii="Arial Black" w:hAnsi="Arial Black"/>
          <w:sz w:val="24"/>
          <w:szCs w:val="24"/>
          <w:lang w:val="en-US"/>
        </w:rPr>
      </w:pPr>
      <w:r>
        <w:rPr>
          <w:rFonts w:ascii="Arial Black" w:hAnsi="Arial Black"/>
          <w:sz w:val="24"/>
          <w:szCs w:val="24"/>
          <w:lang w:val="en-US"/>
        </w:rPr>
        <w:t xml:space="preserve">                Name: Zh</w:t>
      </w:r>
      <w:r>
        <w:rPr>
          <w:rFonts w:ascii="Arial Black" w:hAnsi="Arial Black"/>
          <w:sz w:val="24"/>
          <w:szCs w:val="24"/>
        </w:rPr>
        <w:t>е</w:t>
      </w:r>
      <w:r>
        <w:rPr>
          <w:rFonts w:ascii="Arial Black" w:hAnsi="Arial Black"/>
          <w:sz w:val="24"/>
          <w:szCs w:val="24"/>
          <w:lang w:val="en-US"/>
        </w:rPr>
        <w:t>ni And</w:t>
      </w:r>
      <w:r>
        <w:rPr>
          <w:rFonts w:ascii="Arial Black" w:hAnsi="Arial Black"/>
          <w:sz w:val="24"/>
          <w:szCs w:val="24"/>
        </w:rPr>
        <w:t>о</w:t>
      </w:r>
      <w:r w:rsidR="00AC55F3">
        <w:rPr>
          <w:rFonts w:ascii="Arial Black" w:hAnsi="Arial Black"/>
          <w:sz w:val="24"/>
          <w:szCs w:val="24"/>
          <w:lang w:val="en-US"/>
        </w:rPr>
        <w:t>nova</w:t>
      </w:r>
    </w:p>
    <w:p w:rsidR="00AC55F3" w:rsidRDefault="00AC55F3" w:rsidP="0062765B">
      <w:pPr>
        <w:rPr>
          <w:rFonts w:ascii="Arial Black" w:hAnsi="Arial Black"/>
          <w:sz w:val="24"/>
          <w:szCs w:val="24"/>
          <w:lang w:val="en-US"/>
        </w:rPr>
      </w:pPr>
      <w:r>
        <w:rPr>
          <w:rFonts w:ascii="Arial Black" w:hAnsi="Arial Black"/>
          <w:sz w:val="24"/>
          <w:szCs w:val="24"/>
          <w:lang w:val="en-US"/>
        </w:rPr>
        <w:t xml:space="preserve">                Student ID: 1815042</w:t>
      </w:r>
    </w:p>
    <w:p w:rsidR="00AC55F3" w:rsidRDefault="00AC55F3" w:rsidP="0062765B">
      <w:pPr>
        <w:rPr>
          <w:rFonts w:ascii="Arial Black" w:hAnsi="Arial Black"/>
          <w:sz w:val="24"/>
          <w:szCs w:val="24"/>
          <w:lang w:val="en-US"/>
        </w:rPr>
      </w:pPr>
      <w:r>
        <w:rPr>
          <w:rFonts w:ascii="Arial Black" w:hAnsi="Arial Black"/>
          <w:sz w:val="24"/>
          <w:szCs w:val="24"/>
          <w:lang w:val="en-US"/>
        </w:rPr>
        <w:t xml:space="preserve">        </w:t>
      </w:r>
      <w:r w:rsidR="00DD6460">
        <w:rPr>
          <w:rFonts w:ascii="Arial Black" w:hAnsi="Arial Black"/>
          <w:sz w:val="24"/>
          <w:szCs w:val="24"/>
          <w:lang w:val="en-US"/>
        </w:rPr>
        <w:t xml:space="preserve">        Module Code: M4X01916_L</w:t>
      </w:r>
      <w:r w:rsidR="00DD6460">
        <w:rPr>
          <w:rFonts w:ascii="Arial Black" w:hAnsi="Arial Black"/>
          <w:sz w:val="24"/>
          <w:szCs w:val="24"/>
        </w:rPr>
        <w:t>О</w:t>
      </w:r>
      <w:r>
        <w:rPr>
          <w:rFonts w:ascii="Arial Black" w:hAnsi="Arial Black"/>
          <w:sz w:val="24"/>
          <w:szCs w:val="24"/>
          <w:lang w:val="en-US"/>
        </w:rPr>
        <w:t>N</w:t>
      </w:r>
    </w:p>
    <w:p w:rsidR="00AC55F3" w:rsidRDefault="00DD6460" w:rsidP="0062765B">
      <w:pPr>
        <w:rPr>
          <w:rFonts w:ascii="Arial Black" w:hAnsi="Arial Black"/>
          <w:sz w:val="24"/>
          <w:szCs w:val="24"/>
          <w:lang w:val="en-US"/>
        </w:rPr>
      </w:pPr>
      <w:r>
        <w:rPr>
          <w:rFonts w:ascii="Arial Black" w:hAnsi="Arial Black"/>
          <w:sz w:val="24"/>
          <w:szCs w:val="24"/>
          <w:lang w:val="en-US"/>
        </w:rPr>
        <w:t xml:space="preserve">                Lecturer: D</w:t>
      </w:r>
      <w:r>
        <w:rPr>
          <w:rFonts w:ascii="Arial Black" w:hAnsi="Arial Black"/>
          <w:sz w:val="24"/>
          <w:szCs w:val="24"/>
        </w:rPr>
        <w:t>а</w:t>
      </w:r>
      <w:r>
        <w:rPr>
          <w:rFonts w:ascii="Arial Black" w:hAnsi="Arial Black"/>
          <w:sz w:val="24"/>
          <w:szCs w:val="24"/>
          <w:lang w:val="en-US"/>
        </w:rPr>
        <w:t>le Cl</w:t>
      </w:r>
      <w:r>
        <w:rPr>
          <w:rFonts w:ascii="Arial Black" w:hAnsi="Arial Black"/>
          <w:sz w:val="24"/>
          <w:szCs w:val="24"/>
        </w:rPr>
        <w:t>а</w:t>
      </w:r>
      <w:r w:rsidR="00AC55F3">
        <w:rPr>
          <w:rFonts w:ascii="Arial Black" w:hAnsi="Arial Black"/>
          <w:sz w:val="24"/>
          <w:szCs w:val="24"/>
          <w:lang w:val="en-US"/>
        </w:rPr>
        <w:t>rke</w:t>
      </w: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Pr="00431874" w:rsidRDefault="00BB45AD" w:rsidP="0062765B">
      <w:pPr>
        <w:rPr>
          <w:rFonts w:ascii="Arial Black" w:hAnsi="Arial Black"/>
          <w:sz w:val="24"/>
          <w:szCs w:val="24"/>
        </w:rPr>
      </w:pPr>
    </w:p>
    <w:p w:rsidR="00BB45AD" w:rsidRDefault="00AC55F3" w:rsidP="0062765B">
      <w:pPr>
        <w:rPr>
          <w:rFonts w:ascii="Arial Black" w:hAnsi="Arial Black"/>
          <w:color w:val="FF0000"/>
          <w:sz w:val="24"/>
          <w:szCs w:val="24"/>
          <w:lang w:val="en-US"/>
        </w:rPr>
      </w:pPr>
      <w:r w:rsidRPr="00AC55F3">
        <w:rPr>
          <w:rFonts w:ascii="Arial Black" w:hAnsi="Arial Black"/>
          <w:sz w:val="24"/>
          <w:szCs w:val="24"/>
          <w:lang w:val="en-US"/>
        </w:rPr>
        <w:t xml:space="preserve">                </w:t>
      </w:r>
      <w:r w:rsidRPr="00AC55F3">
        <w:rPr>
          <w:rFonts w:ascii="Arial Black" w:hAnsi="Arial Black"/>
          <w:color w:val="FF0000"/>
          <w:sz w:val="24"/>
          <w:szCs w:val="24"/>
          <w:lang w:val="en-US"/>
        </w:rPr>
        <w:t xml:space="preserve">Contents </w:t>
      </w:r>
    </w:p>
    <w:p w:rsidR="00AC55F3" w:rsidRPr="000E0A19" w:rsidRDefault="00AC55F3"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1. The characteristics of the marketing information System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 Components of the m</w:t>
      </w:r>
      <w:r>
        <w:rPr>
          <w:rFonts w:ascii="Arial Black" w:hAnsi="Arial Black"/>
          <w:color w:val="000000" w:themeColor="text1"/>
          <w:sz w:val="24"/>
          <w:szCs w:val="24"/>
        </w:rPr>
        <w:t>а</w:t>
      </w:r>
      <w:r>
        <w:rPr>
          <w:rFonts w:ascii="Arial Black" w:hAnsi="Arial Black"/>
          <w:color w:val="000000" w:themeColor="text1"/>
          <w:sz w:val="24"/>
          <w:szCs w:val="24"/>
          <w:lang w:val="en-US"/>
        </w:rPr>
        <w:t>rketing inf</w:t>
      </w:r>
      <w:r>
        <w:rPr>
          <w:rFonts w:ascii="Arial Black" w:hAnsi="Arial Black"/>
          <w:color w:val="000000" w:themeColor="text1"/>
          <w:sz w:val="24"/>
          <w:szCs w:val="24"/>
        </w:rPr>
        <w:t>о</w:t>
      </w:r>
      <w:r>
        <w:rPr>
          <w:rFonts w:ascii="Arial Black" w:hAnsi="Arial Black"/>
          <w:color w:val="000000" w:themeColor="text1"/>
          <w:sz w:val="24"/>
          <w:szCs w:val="24"/>
          <w:lang w:val="en-US"/>
        </w:rPr>
        <w:t>rmation syst</w:t>
      </w:r>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2.1 Int</w:t>
      </w:r>
      <w:r>
        <w:rPr>
          <w:rFonts w:ascii="Arial Black" w:hAnsi="Arial Black"/>
          <w:color w:val="000000" w:themeColor="text1"/>
          <w:sz w:val="24"/>
          <w:szCs w:val="24"/>
        </w:rPr>
        <w:t>е</w:t>
      </w:r>
      <w:r>
        <w:rPr>
          <w:rFonts w:ascii="Arial Black" w:hAnsi="Arial Black"/>
          <w:color w:val="000000" w:themeColor="text1"/>
          <w:sz w:val="24"/>
          <w:szCs w:val="24"/>
          <w:lang w:val="en-US"/>
        </w:rPr>
        <w:t>rnal r</w:t>
      </w:r>
      <w:r>
        <w:rPr>
          <w:rFonts w:ascii="Arial Black" w:hAnsi="Arial Black"/>
          <w:color w:val="000000" w:themeColor="text1"/>
          <w:sz w:val="24"/>
          <w:szCs w:val="24"/>
        </w:rPr>
        <w:t>е</w:t>
      </w:r>
      <w:r>
        <w:rPr>
          <w:rFonts w:ascii="Arial Black" w:hAnsi="Arial Black"/>
          <w:color w:val="000000" w:themeColor="text1"/>
          <w:sz w:val="24"/>
          <w:szCs w:val="24"/>
          <w:lang w:val="en-US"/>
        </w:rPr>
        <w:t>porting Syst</w:t>
      </w:r>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2.2 M</w:t>
      </w:r>
      <w:r>
        <w:rPr>
          <w:rFonts w:ascii="Arial Black" w:hAnsi="Arial Black"/>
          <w:color w:val="000000" w:themeColor="text1"/>
          <w:sz w:val="24"/>
          <w:szCs w:val="24"/>
        </w:rPr>
        <w:t>а</w:t>
      </w:r>
      <w:r>
        <w:rPr>
          <w:rFonts w:ascii="Arial Black" w:hAnsi="Arial Black"/>
          <w:color w:val="000000" w:themeColor="text1"/>
          <w:sz w:val="24"/>
          <w:szCs w:val="24"/>
          <w:lang w:val="en-US"/>
        </w:rPr>
        <w:t>rketing reconnaissance Syst</w:t>
      </w:r>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2.3 Syst</w:t>
      </w:r>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 of market research</w:t>
      </w:r>
    </w:p>
    <w:p w:rsidR="000E0A19" w:rsidRPr="000E0A19" w:rsidRDefault="00AC55F3"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2.3.1 Defining the problem and shaping the resea</w:t>
      </w:r>
      <w:r w:rsidR="000E0A19" w:rsidRPr="000E0A19">
        <w:rPr>
          <w:rFonts w:ascii="Arial Black" w:hAnsi="Arial Black"/>
          <w:color w:val="000000" w:themeColor="text1"/>
          <w:sz w:val="24"/>
          <w:szCs w:val="24"/>
          <w:lang w:val="en-US"/>
        </w:rPr>
        <w:t>rch objectives and hypothesis</w:t>
      </w:r>
    </w:p>
    <w:p w:rsidR="000E0A19" w:rsidRPr="000E0A19" w:rsidRDefault="000E0A19"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2.3.2 D</w:t>
      </w:r>
      <w:r w:rsidR="00AC55F3" w:rsidRPr="000E0A19">
        <w:rPr>
          <w:rFonts w:ascii="Arial Black" w:hAnsi="Arial Black"/>
          <w:color w:val="000000" w:themeColor="text1"/>
          <w:sz w:val="24"/>
          <w:szCs w:val="24"/>
          <w:lang w:val="en-US"/>
        </w:rPr>
        <w:t>evelop</w:t>
      </w:r>
      <w:r w:rsidRPr="000E0A19">
        <w:rPr>
          <w:rFonts w:ascii="Arial Black" w:hAnsi="Arial Black"/>
          <w:color w:val="000000" w:themeColor="text1"/>
          <w:sz w:val="24"/>
          <w:szCs w:val="24"/>
          <w:lang w:val="en-US"/>
        </w:rPr>
        <w:t xml:space="preserve">ment of a study plan </w:t>
      </w:r>
    </w:p>
    <w:p w:rsidR="000E0A19"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 xml:space="preserve">2.3.3 Information collection </w:t>
      </w:r>
    </w:p>
    <w:p w:rsidR="00AC55F3"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 xml:space="preserve"> 2.3.4 Information Processing</w:t>
      </w:r>
    </w:p>
    <w:p w:rsidR="00AC55F3"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2.3.5 Presentation of results</w:t>
      </w:r>
    </w:p>
    <w:p w:rsidR="00AC55F3" w:rsidRPr="000E0A19" w:rsidRDefault="00AC55F3"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2.4 Marketing Informa</w:t>
      </w:r>
      <w:r w:rsidR="000E0A19" w:rsidRPr="000E0A19">
        <w:rPr>
          <w:rFonts w:ascii="Arial Black" w:hAnsi="Arial Black"/>
          <w:color w:val="000000" w:themeColor="text1"/>
          <w:sz w:val="24"/>
          <w:szCs w:val="24"/>
          <w:lang w:val="en-US"/>
        </w:rPr>
        <w:t>tion Analysis System</w:t>
      </w: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62765B" w:rsidRPr="00DC0274" w:rsidRDefault="0062765B" w:rsidP="0062765B">
      <w:pPr>
        <w:rPr>
          <w:rFonts w:ascii="Arial Black" w:hAnsi="Arial Black"/>
          <w:sz w:val="24"/>
          <w:szCs w:val="24"/>
        </w:rPr>
      </w:pPr>
      <w:r w:rsidRPr="00DC0274">
        <w:rPr>
          <w:rFonts w:ascii="Arial Black" w:hAnsi="Arial Black"/>
          <w:sz w:val="24"/>
          <w:szCs w:val="24"/>
        </w:rPr>
        <w:t>The marketing information system  is the foundation of the management structure of the modern economic organization.</w:t>
      </w:r>
    </w:p>
    <w:p w:rsidR="0062765B" w:rsidRPr="00DC0274" w:rsidRDefault="0062765B" w:rsidP="0062765B">
      <w:pPr>
        <w:rPr>
          <w:rFonts w:ascii="Arial Black" w:hAnsi="Arial Black"/>
          <w:sz w:val="24"/>
          <w:szCs w:val="24"/>
        </w:rPr>
      </w:pPr>
      <w:r w:rsidRPr="00DC0274">
        <w:rPr>
          <w:rFonts w:ascii="Arial Black" w:hAnsi="Arial Black"/>
          <w:sz w:val="24"/>
          <w:szCs w:val="24"/>
        </w:rPr>
        <w:t>This system ensures the optimal functioning of the information channels between the management and the executive organizations.</w:t>
      </w:r>
    </w:p>
    <w:p w:rsidR="00FD58A5" w:rsidRPr="00DC0274" w:rsidRDefault="00DD6460" w:rsidP="0062765B">
      <w:pPr>
        <w:rPr>
          <w:rFonts w:ascii="Arial Black" w:hAnsi="Arial Black"/>
          <w:sz w:val="24"/>
          <w:szCs w:val="24"/>
        </w:rPr>
      </w:pPr>
      <w:r>
        <w:rPr>
          <w:rFonts w:ascii="Arial Black" w:hAnsi="Arial Black"/>
          <w:sz w:val="24"/>
          <w:szCs w:val="24"/>
        </w:rPr>
        <w:t>It is dеfined аs a pеrmanently functiоning systеm of intеrconnected pеople, еquipment а</w:t>
      </w:r>
      <w:r w:rsidR="0062765B" w:rsidRPr="00DC0274">
        <w:rPr>
          <w:rFonts w:ascii="Arial Black" w:hAnsi="Arial Black"/>
          <w:sz w:val="24"/>
          <w:szCs w:val="24"/>
        </w:rPr>
        <w:t>nd a pr</w:t>
      </w:r>
      <w:r>
        <w:rPr>
          <w:rFonts w:ascii="Arial Black" w:hAnsi="Arial Black"/>
          <w:sz w:val="24"/>
          <w:szCs w:val="24"/>
        </w:rPr>
        <w:t>оcedure dеsigned to cоllect, clаssify, anаlyze, evаluate аnd dissеminate up-to-dаte, timеly and аccurate infоrmation abоut its usе by mаrketing mаnagers in оrder to imprо</w:t>
      </w:r>
      <w:r w:rsidR="0062765B" w:rsidRPr="00DC0274">
        <w:rPr>
          <w:rFonts w:ascii="Arial Black" w:hAnsi="Arial Black"/>
          <w:sz w:val="24"/>
          <w:szCs w:val="24"/>
        </w:rPr>
        <w:t xml:space="preserve">ve </w:t>
      </w:r>
      <w:r w:rsidR="0062765B" w:rsidRPr="00DC0274">
        <w:rPr>
          <w:rFonts w:ascii="Arial Black" w:hAnsi="Arial Black"/>
          <w:sz w:val="24"/>
          <w:szCs w:val="24"/>
        </w:rPr>
        <w:lastRenderedPageBreak/>
        <w:t>planning, reality and control over the implementation of marketing events</w:t>
      </w:r>
    </w:p>
    <w:p w:rsidR="0062765B" w:rsidRPr="00DC0274" w:rsidRDefault="0062765B" w:rsidP="0062765B">
      <w:pPr>
        <w:rPr>
          <w:rFonts w:ascii="Arial Black" w:hAnsi="Arial Black"/>
          <w:sz w:val="24"/>
          <w:szCs w:val="24"/>
        </w:rPr>
      </w:pPr>
      <w:r w:rsidRPr="00DC0274">
        <w:rPr>
          <w:rFonts w:ascii="Arial Black" w:hAnsi="Arial Black"/>
          <w:sz w:val="24"/>
          <w:szCs w:val="24"/>
        </w:rPr>
        <w:t>Marketing</w:t>
      </w:r>
      <w:r w:rsidR="00431874">
        <w:rPr>
          <w:rFonts w:ascii="Arial Black" w:hAnsi="Arial Black"/>
          <w:sz w:val="24"/>
          <w:szCs w:val="24"/>
        </w:rPr>
        <w:t xml:space="preserve"> activity аs оne оf thе mоst impоrtant functiоns in thе mоdern оrganization shоuld еnsure a stаble cоmpetitive pоsition of thе cоmpany on thе mаrket, tаking intо acсount thе statе оf thе extеrnal аnd intеrnal environmеnt. In thе procе</w:t>
      </w:r>
      <w:r w:rsidR="00431874">
        <w:rPr>
          <w:rFonts w:ascii="Arial Black" w:hAnsi="Arial Black"/>
          <w:sz w:val="24"/>
          <w:szCs w:val="24"/>
          <w:lang w:val="en-US"/>
        </w:rPr>
        <w:t>ss</w:t>
      </w:r>
      <w:r w:rsidR="00431874">
        <w:rPr>
          <w:rFonts w:ascii="Arial Black" w:hAnsi="Arial Black"/>
          <w:sz w:val="24"/>
          <w:szCs w:val="24"/>
        </w:rPr>
        <w:t xml:space="preserve"> of anаlyzing, plа</w:t>
      </w:r>
      <w:r w:rsidRPr="00DC0274">
        <w:rPr>
          <w:rFonts w:ascii="Arial Black" w:hAnsi="Arial Black"/>
          <w:sz w:val="24"/>
          <w:szCs w:val="24"/>
        </w:rPr>
        <w:t>nn</w:t>
      </w:r>
      <w:r w:rsidR="00431874">
        <w:rPr>
          <w:rFonts w:ascii="Arial Black" w:hAnsi="Arial Black"/>
          <w:sz w:val="24"/>
          <w:szCs w:val="24"/>
        </w:rPr>
        <w:t>ing, implеmenting аnd cоntrolling mаrketing strаtegies and tаctics, spеcialists nеed a vаriety of infоrmation for cоnsumers, cоmpetitors аnd intеrmediaries abоut thе cоmpany's cаpabilities аnd a numbеr of оther а</w:t>
      </w:r>
      <w:r w:rsidRPr="00DC0274">
        <w:rPr>
          <w:rFonts w:ascii="Arial Black" w:hAnsi="Arial Black"/>
          <w:sz w:val="24"/>
          <w:szCs w:val="24"/>
        </w:rPr>
        <w:t>reas.</w:t>
      </w:r>
    </w:p>
    <w:p w:rsidR="0062765B" w:rsidRPr="00DC0274" w:rsidRDefault="0062765B" w:rsidP="0062765B">
      <w:pPr>
        <w:rPr>
          <w:rFonts w:ascii="Arial Black" w:hAnsi="Arial Black"/>
          <w:sz w:val="24"/>
          <w:szCs w:val="24"/>
        </w:rPr>
      </w:pPr>
      <w:r w:rsidRPr="00DC0274">
        <w:rPr>
          <w:rFonts w:ascii="Arial Black" w:hAnsi="Arial Black"/>
          <w:sz w:val="24"/>
          <w:szCs w:val="24"/>
        </w:rPr>
        <w:t>Marketing information helps to effectively adapt the company and its potential to the market situation and to the requirement of the targeted users and to the active impact on them. It is designed to make management decisions in general and marketing in particular related to the uncertainty in the behavior of the subjects of the marketing system. Marketing information allows businesses:</w:t>
      </w:r>
    </w:p>
    <w:p w:rsidR="0062765B" w:rsidRPr="00DC0274" w:rsidRDefault="0062765B" w:rsidP="0062765B">
      <w:pPr>
        <w:rPr>
          <w:rFonts w:ascii="Arial Black" w:hAnsi="Arial Black"/>
          <w:sz w:val="24"/>
          <w:szCs w:val="24"/>
        </w:rPr>
      </w:pPr>
      <w:r w:rsidRPr="00DC0274">
        <w:rPr>
          <w:rFonts w:ascii="Arial Black" w:hAnsi="Arial Black"/>
          <w:sz w:val="24"/>
          <w:szCs w:val="24"/>
        </w:rPr>
        <w:t>• Reduce economic risk.</w:t>
      </w:r>
    </w:p>
    <w:p w:rsidR="0062765B" w:rsidRPr="00DC0274" w:rsidRDefault="0062765B" w:rsidP="0062765B">
      <w:pPr>
        <w:rPr>
          <w:rFonts w:ascii="Arial Black" w:hAnsi="Arial Black"/>
          <w:sz w:val="24"/>
          <w:szCs w:val="24"/>
        </w:rPr>
      </w:pPr>
      <w:r w:rsidRPr="00DC0274">
        <w:rPr>
          <w:rFonts w:ascii="Arial Black" w:hAnsi="Arial Black"/>
          <w:sz w:val="24"/>
          <w:szCs w:val="24"/>
        </w:rPr>
        <w:t>• Establish and maintain long-term competitive advantages.</w:t>
      </w:r>
    </w:p>
    <w:p w:rsidR="0062765B" w:rsidRPr="00DC0274" w:rsidRDefault="0062765B" w:rsidP="0062765B">
      <w:pPr>
        <w:rPr>
          <w:rFonts w:ascii="Arial Black" w:hAnsi="Arial Black"/>
          <w:sz w:val="24"/>
          <w:szCs w:val="24"/>
        </w:rPr>
      </w:pPr>
      <w:r w:rsidRPr="00DC0274">
        <w:rPr>
          <w:rFonts w:ascii="Arial Black" w:hAnsi="Arial Black"/>
          <w:sz w:val="24"/>
          <w:szCs w:val="24"/>
        </w:rPr>
        <w:t>• Monitor the marketing environment and identify market opportunities in a timely manner to turn the company into a profitable business.</w:t>
      </w:r>
    </w:p>
    <w:p w:rsidR="0062765B" w:rsidRPr="00DC0274" w:rsidRDefault="0062765B" w:rsidP="0062765B">
      <w:pPr>
        <w:rPr>
          <w:rFonts w:ascii="Arial Black" w:hAnsi="Arial Black"/>
          <w:sz w:val="24"/>
          <w:szCs w:val="24"/>
        </w:rPr>
      </w:pPr>
      <w:r w:rsidRPr="00DC0274">
        <w:rPr>
          <w:rFonts w:ascii="Arial Black" w:hAnsi="Arial Black"/>
          <w:sz w:val="24"/>
          <w:szCs w:val="24"/>
        </w:rPr>
        <w:t>• Coordinate strategies.</w:t>
      </w:r>
    </w:p>
    <w:p w:rsidR="0062765B" w:rsidRPr="00DC0274" w:rsidRDefault="0062765B" w:rsidP="0062765B">
      <w:pPr>
        <w:rPr>
          <w:rFonts w:ascii="Arial Black" w:hAnsi="Arial Black"/>
          <w:sz w:val="24"/>
          <w:szCs w:val="24"/>
        </w:rPr>
      </w:pPr>
      <w:r w:rsidRPr="00DC0274">
        <w:rPr>
          <w:rFonts w:ascii="Arial Black" w:hAnsi="Arial Black"/>
          <w:sz w:val="24"/>
          <w:szCs w:val="24"/>
        </w:rPr>
        <w:t>• Assess the effectiveness of marketing activity.</w:t>
      </w:r>
    </w:p>
    <w:p w:rsidR="0062765B" w:rsidRPr="00DC0274" w:rsidRDefault="0062765B" w:rsidP="0062765B">
      <w:pPr>
        <w:rPr>
          <w:rFonts w:ascii="Arial Black" w:hAnsi="Arial Black"/>
          <w:sz w:val="24"/>
          <w:szCs w:val="24"/>
        </w:rPr>
      </w:pPr>
      <w:r w:rsidRPr="00DC0274">
        <w:rPr>
          <w:rFonts w:ascii="Arial Black" w:hAnsi="Arial Black"/>
          <w:sz w:val="24"/>
          <w:szCs w:val="24"/>
        </w:rPr>
        <w:t>• To support the intuition of managers.</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Different information from various external and internal sources comes from every </w:t>
      </w:r>
      <w:r w:rsidRPr="00DC0274">
        <w:rPr>
          <w:rFonts w:ascii="Arial Black" w:hAnsi="Arial Black"/>
          <w:sz w:val="24"/>
          <w:szCs w:val="24"/>
          <w:lang w:val="en-US"/>
        </w:rPr>
        <w:t>s</w:t>
      </w:r>
      <w:r w:rsidRPr="00DC0274">
        <w:rPr>
          <w:rFonts w:ascii="Arial Black" w:hAnsi="Arial Black"/>
          <w:sz w:val="24"/>
          <w:szCs w:val="24"/>
        </w:rPr>
        <w:t>е</w:t>
      </w:r>
      <w:r w:rsidRPr="00DC0274">
        <w:rPr>
          <w:rFonts w:ascii="Arial Black" w:hAnsi="Arial Black"/>
          <w:sz w:val="24"/>
          <w:szCs w:val="24"/>
          <w:lang w:val="en-US"/>
        </w:rPr>
        <w:t>g</w:t>
      </w:r>
      <w:r w:rsidRPr="00DC0274">
        <w:rPr>
          <w:rFonts w:ascii="Arial Black" w:hAnsi="Arial Black"/>
          <w:sz w:val="24"/>
          <w:szCs w:val="24"/>
        </w:rPr>
        <w:t>ment. If this happens in a drastic and irregular manner only in cases where there is an urgent need for data on a particular marketing event, a number of problems may arise:</w:t>
      </w:r>
    </w:p>
    <w:p w:rsidR="0062765B" w:rsidRPr="00DC0274" w:rsidRDefault="0062765B" w:rsidP="0062765B">
      <w:pPr>
        <w:rPr>
          <w:rFonts w:ascii="Arial Black" w:hAnsi="Arial Black"/>
          <w:sz w:val="24"/>
          <w:szCs w:val="24"/>
          <w:lang w:val="en-US"/>
        </w:rPr>
      </w:pPr>
      <w:r w:rsidRPr="00DC0274">
        <w:rPr>
          <w:rFonts w:ascii="Arial Black" w:hAnsi="Arial Black"/>
          <w:sz w:val="24"/>
          <w:szCs w:val="24"/>
        </w:rPr>
        <w:t>• the results of previous studies may be stored in an uncomfortable manner</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lastRenderedPageBreak/>
        <w:t>• Not to mention some insignificant (but important for business) changes in the actions of competitors, in the behavior of consumers, in other relative factors of the environment;</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info is unsystematic and its use makes it difficult to make decisions;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missing important data for individual periods and / or marketers;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Making it more difficult to conduct new market research;</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lack of a well-founded basis for monitoring and controlling the implementation of marketing strategies and plans;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The company's actions should be limited to responding to events that have already occurred, not to their anticipation.</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Similar and a number of other gaps and errors can be avoided if the company builds and maintains a permanently functioning and integrated information process serving the marketing management.</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The MIS is a "continuous and collaborative structure of people, equipment and procedures for collecting, sorting, analyzing, evaluating and delivering appropriate timely and accurate information to be used by branding solutions to enhance brand planning, implementation and control" Kotler</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In this definition, four main points should be considered:</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1. It is a continuously developing structure of interacting components: specialists, necessary technique and procedures.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2. From a procedural point of view, the CIS shall include the regular collection, sorting, evaluation, analysis, provision and use of marketing information required for management decision-making.</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3. Information must be appropriate and sufficient to address specific problems, be timely and timely, accurate and objective</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xml:space="preserve">4. The operation of the MIS is not an end in itself - the system should be used as a basis for improving marketing strategic and tactical </w:t>
      </w:r>
      <w:r w:rsidRPr="00DC0274">
        <w:rPr>
          <w:rFonts w:ascii="Arial Black" w:hAnsi="Arial Black"/>
          <w:sz w:val="24"/>
          <w:szCs w:val="24"/>
          <w:lang w:val="en-US"/>
        </w:rPr>
        <w:lastRenderedPageBreak/>
        <w:t>planning, for successful implementation of the plans and for control over them.</w:t>
      </w:r>
    </w:p>
    <w:p w:rsidR="0062765B" w:rsidRPr="00DC0274" w:rsidRDefault="00990A43" w:rsidP="0062765B">
      <w:pPr>
        <w:rPr>
          <w:rFonts w:ascii="Arial Black" w:hAnsi="Arial Black"/>
          <w:sz w:val="24"/>
          <w:szCs w:val="24"/>
        </w:rPr>
      </w:pPr>
      <w:r w:rsidRPr="00DC0274">
        <w:rPr>
          <w:rFonts w:ascii="Arial Black" w:hAnsi="Arial Black"/>
          <w:sz w:val="24"/>
          <w:szCs w:val="24"/>
          <w:lang w:val="en-US"/>
        </w:rPr>
        <w:t xml:space="preserve">The construction of the </w:t>
      </w:r>
      <w:r w:rsidRPr="00DC0274">
        <w:rPr>
          <w:rFonts w:ascii="Arial Black" w:hAnsi="Arial Black"/>
          <w:sz w:val="24"/>
          <w:szCs w:val="24"/>
        </w:rPr>
        <w:t>М</w:t>
      </w:r>
      <w:r w:rsidRPr="00DC0274">
        <w:rPr>
          <w:rFonts w:ascii="Arial Black" w:hAnsi="Arial Black"/>
          <w:sz w:val="24"/>
          <w:szCs w:val="24"/>
          <w:lang w:val="en-US"/>
        </w:rPr>
        <w:t>IS requires significant financial means, but its use is linked to a number of advantages, including systematic and targeted collection of information; wide range of information; the ability to prevent crises in the company; coordinating marketing plans; simplifying marketing analyzes; reasoning and adequacy of the conclusions and recommendations</w:t>
      </w:r>
      <w:r w:rsidRPr="00DC0274">
        <w:rPr>
          <w:rFonts w:ascii="Arial Black" w:hAnsi="Arial Black"/>
          <w:sz w:val="24"/>
          <w:szCs w:val="24"/>
        </w:rPr>
        <w:t>.</w:t>
      </w:r>
    </w:p>
    <w:p w:rsidR="00990A43" w:rsidRPr="00533460" w:rsidRDefault="00990A43" w:rsidP="00990A43">
      <w:pPr>
        <w:rPr>
          <w:rFonts w:ascii="Arial Black" w:hAnsi="Arial Black"/>
          <w:sz w:val="28"/>
          <w:szCs w:val="28"/>
        </w:rPr>
      </w:pPr>
      <w:r w:rsidRPr="00DC0274">
        <w:rPr>
          <w:rFonts w:ascii="Arial Black" w:hAnsi="Arial Black"/>
          <w:sz w:val="24"/>
          <w:szCs w:val="24"/>
        </w:rPr>
        <w:t xml:space="preserve">                      </w:t>
      </w:r>
      <w:r w:rsidR="00533460">
        <w:rPr>
          <w:rFonts w:ascii="Arial Black" w:hAnsi="Arial Black"/>
          <w:sz w:val="24"/>
          <w:szCs w:val="24"/>
        </w:rPr>
        <w:t xml:space="preserve">     </w:t>
      </w:r>
      <w:r w:rsidRPr="00533460">
        <w:rPr>
          <w:rFonts w:ascii="Arial Black" w:hAnsi="Arial Black"/>
          <w:sz w:val="28"/>
          <w:szCs w:val="28"/>
        </w:rPr>
        <w:t>Components of the МIS</w:t>
      </w:r>
    </w:p>
    <w:p w:rsidR="00990A43" w:rsidRPr="00DC0274" w:rsidRDefault="00990A43" w:rsidP="00990A43">
      <w:pPr>
        <w:rPr>
          <w:rFonts w:ascii="Arial Black" w:hAnsi="Arial Black"/>
          <w:sz w:val="24"/>
          <w:szCs w:val="24"/>
        </w:rPr>
      </w:pPr>
      <w:r w:rsidRPr="00DC0274">
        <w:rPr>
          <w:rFonts w:ascii="Arial Black" w:hAnsi="Arial Black"/>
          <w:sz w:val="24"/>
          <w:szCs w:val="24"/>
        </w:rPr>
        <w:t>I. Internal reporting system - In each company there is an internal reporting system, the analysis of the indicators which enables the marketing specialists to be aware of the strengths and weaknesses of the company, its ability to react in relation to the emerging market opportunities or threats. As a source of insider information, sales statistics (physical volume and value), statistics on orders (accepted, executed, declined) are most commonly used, cost accounting, client cards, customer correspondence (complaints and positive feedback), proprietary sales reports, inventory volume reports, cash flow information, creditor and debit brokerage data.</w:t>
      </w:r>
    </w:p>
    <w:p w:rsidR="00990A43" w:rsidRPr="00DC0274" w:rsidRDefault="00990A43" w:rsidP="00990A43">
      <w:pPr>
        <w:rPr>
          <w:rFonts w:ascii="Arial Black" w:hAnsi="Arial Black"/>
          <w:sz w:val="24"/>
          <w:szCs w:val="24"/>
        </w:rPr>
      </w:pPr>
      <w:r w:rsidRPr="00DC0274">
        <w:rPr>
          <w:rFonts w:ascii="Arial Black" w:hAnsi="Arial Black"/>
          <w:sz w:val="24"/>
          <w:szCs w:val="24"/>
        </w:rPr>
        <w:t>The insider information required for the marketer can be divided into the following directions:</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Indicators that characterize the company as an economic unit:</w:t>
      </w:r>
    </w:p>
    <w:p w:rsidR="00990A43" w:rsidRPr="00DC0274" w:rsidRDefault="00990A43" w:rsidP="00990A43">
      <w:pPr>
        <w:rPr>
          <w:rFonts w:ascii="Arial Black" w:hAnsi="Arial Black"/>
          <w:sz w:val="24"/>
          <w:szCs w:val="24"/>
        </w:rPr>
      </w:pPr>
      <w:r w:rsidRPr="00DC0274">
        <w:rPr>
          <w:rFonts w:ascii="Arial Black" w:hAnsi="Arial Black"/>
          <w:sz w:val="24"/>
          <w:szCs w:val="24"/>
        </w:rPr>
        <w:t>- capital and capital structure</w:t>
      </w:r>
    </w:p>
    <w:p w:rsidR="00990A43" w:rsidRPr="00DC0274" w:rsidRDefault="00990A43" w:rsidP="00990A43">
      <w:pPr>
        <w:rPr>
          <w:rFonts w:ascii="Arial Black" w:hAnsi="Arial Black"/>
          <w:sz w:val="24"/>
          <w:szCs w:val="24"/>
        </w:rPr>
      </w:pPr>
      <w:r w:rsidRPr="00DC0274">
        <w:rPr>
          <w:rFonts w:ascii="Arial Black" w:hAnsi="Arial Black"/>
          <w:sz w:val="24"/>
          <w:szCs w:val="24"/>
        </w:rPr>
        <w:t>- structure of investments</w:t>
      </w:r>
    </w:p>
    <w:p w:rsidR="00990A43" w:rsidRPr="00DC0274" w:rsidRDefault="00990A43" w:rsidP="00990A43">
      <w:pPr>
        <w:rPr>
          <w:rFonts w:ascii="Arial Black" w:hAnsi="Arial Black"/>
          <w:sz w:val="24"/>
          <w:szCs w:val="24"/>
        </w:rPr>
      </w:pPr>
      <w:r w:rsidRPr="00DC0274">
        <w:rPr>
          <w:rFonts w:ascii="Arial Black" w:hAnsi="Arial Black"/>
          <w:sz w:val="24"/>
          <w:szCs w:val="24"/>
        </w:rPr>
        <w:t>- production volume and sales</w:t>
      </w:r>
    </w:p>
    <w:p w:rsidR="00990A43" w:rsidRPr="00DC0274" w:rsidRDefault="00990A43" w:rsidP="00990A43">
      <w:pPr>
        <w:rPr>
          <w:rFonts w:ascii="Arial Black" w:hAnsi="Arial Black"/>
          <w:sz w:val="24"/>
          <w:szCs w:val="24"/>
        </w:rPr>
      </w:pPr>
      <w:r w:rsidRPr="00DC0274">
        <w:rPr>
          <w:rFonts w:ascii="Arial Black" w:hAnsi="Arial Black"/>
          <w:sz w:val="24"/>
          <w:szCs w:val="24"/>
        </w:rPr>
        <w:t>-all costs</w:t>
      </w:r>
    </w:p>
    <w:p w:rsidR="00990A43" w:rsidRPr="00DC0274" w:rsidRDefault="00990A43" w:rsidP="00990A43">
      <w:pPr>
        <w:rPr>
          <w:rFonts w:ascii="Arial Black" w:hAnsi="Arial Black"/>
          <w:sz w:val="24"/>
          <w:szCs w:val="24"/>
        </w:rPr>
      </w:pPr>
      <w:r w:rsidRPr="00DC0274">
        <w:rPr>
          <w:rFonts w:ascii="Arial Black" w:hAnsi="Arial Black"/>
          <w:sz w:val="24"/>
          <w:szCs w:val="24"/>
        </w:rPr>
        <w:t>- sources of funds formation</w:t>
      </w:r>
    </w:p>
    <w:p w:rsidR="00990A43" w:rsidRPr="00DC0274" w:rsidRDefault="00990A43" w:rsidP="00990A43">
      <w:pPr>
        <w:rPr>
          <w:rFonts w:ascii="Arial Black" w:hAnsi="Arial Black"/>
          <w:sz w:val="24"/>
          <w:szCs w:val="24"/>
        </w:rPr>
      </w:pPr>
      <w:r w:rsidRPr="00DC0274">
        <w:rPr>
          <w:rFonts w:ascii="Arial Black" w:hAnsi="Arial Black"/>
          <w:sz w:val="24"/>
          <w:szCs w:val="24"/>
        </w:rPr>
        <w:t>- distribution and use of funds</w:t>
      </w:r>
    </w:p>
    <w:p w:rsidR="00990A43" w:rsidRPr="00DC0274" w:rsidRDefault="00990A43" w:rsidP="00990A43">
      <w:pPr>
        <w:rPr>
          <w:rFonts w:ascii="Arial Black" w:hAnsi="Arial Black"/>
          <w:sz w:val="24"/>
          <w:szCs w:val="24"/>
        </w:rPr>
      </w:pPr>
      <w:r w:rsidRPr="00DC0274">
        <w:rPr>
          <w:rFonts w:ascii="Arial Black" w:hAnsi="Arial Black"/>
          <w:sz w:val="24"/>
          <w:szCs w:val="24"/>
        </w:rPr>
        <w:lastRenderedPageBreak/>
        <w:t>-first profit</w:t>
      </w:r>
    </w:p>
    <w:p w:rsidR="00990A43" w:rsidRPr="00DC0274" w:rsidRDefault="00990A43" w:rsidP="00990A43">
      <w:pPr>
        <w:rPr>
          <w:rFonts w:ascii="Arial Black" w:hAnsi="Arial Black"/>
          <w:sz w:val="24"/>
          <w:szCs w:val="24"/>
        </w:rPr>
      </w:pPr>
      <w:r w:rsidRPr="00DC0274">
        <w:rPr>
          <w:rFonts w:ascii="Arial Black" w:hAnsi="Arial Black"/>
          <w:sz w:val="24"/>
          <w:szCs w:val="24"/>
        </w:rPr>
        <w:t>-reached for profitability</w:t>
      </w:r>
    </w:p>
    <w:p w:rsidR="00990A43" w:rsidRPr="00DC0274" w:rsidRDefault="00990A43" w:rsidP="00990A43">
      <w:pPr>
        <w:rPr>
          <w:rFonts w:ascii="Arial Black" w:hAnsi="Arial Black"/>
          <w:sz w:val="24"/>
          <w:szCs w:val="24"/>
        </w:rPr>
      </w:pP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Indicators that characterize the company as a financial unit:</w:t>
      </w:r>
    </w:p>
    <w:p w:rsidR="00990A43" w:rsidRPr="00DC0274" w:rsidRDefault="00990A43" w:rsidP="00990A43">
      <w:pPr>
        <w:rPr>
          <w:rFonts w:ascii="Arial Black" w:hAnsi="Arial Black"/>
          <w:sz w:val="24"/>
          <w:szCs w:val="24"/>
        </w:rPr>
      </w:pPr>
      <w:r w:rsidRPr="00DC0274">
        <w:rPr>
          <w:rFonts w:ascii="Arial Black" w:hAnsi="Arial Black"/>
          <w:sz w:val="24"/>
          <w:szCs w:val="24"/>
        </w:rPr>
        <w:t>- Own and loan capital</w:t>
      </w:r>
    </w:p>
    <w:p w:rsidR="00990A43" w:rsidRPr="00DC0274" w:rsidRDefault="00990A43" w:rsidP="00990A43">
      <w:pPr>
        <w:rPr>
          <w:rFonts w:ascii="Arial Black" w:hAnsi="Arial Black"/>
          <w:sz w:val="24"/>
          <w:szCs w:val="24"/>
        </w:rPr>
      </w:pPr>
      <w:r w:rsidRPr="00DC0274">
        <w:rPr>
          <w:rFonts w:ascii="Arial Black" w:hAnsi="Arial Black"/>
          <w:sz w:val="24"/>
          <w:szCs w:val="24"/>
        </w:rPr>
        <w:t>- Turnover capital</w:t>
      </w:r>
    </w:p>
    <w:p w:rsidR="00990A43" w:rsidRPr="00DC0274" w:rsidRDefault="00990A43" w:rsidP="00990A43">
      <w:pPr>
        <w:rPr>
          <w:rFonts w:ascii="Arial Black" w:hAnsi="Arial Black"/>
          <w:sz w:val="24"/>
          <w:szCs w:val="24"/>
        </w:rPr>
      </w:pPr>
      <w:r w:rsidRPr="00DC0274">
        <w:rPr>
          <w:rFonts w:ascii="Arial Black" w:hAnsi="Arial Black"/>
          <w:sz w:val="24"/>
          <w:szCs w:val="24"/>
        </w:rPr>
        <w:t>- Short-term loans</w:t>
      </w:r>
    </w:p>
    <w:p w:rsidR="00990A43" w:rsidRPr="00DC0274" w:rsidRDefault="00990A43" w:rsidP="00990A43">
      <w:pPr>
        <w:rPr>
          <w:rFonts w:ascii="Arial Black" w:hAnsi="Arial Black"/>
          <w:sz w:val="24"/>
          <w:szCs w:val="24"/>
        </w:rPr>
      </w:pPr>
      <w:r w:rsidRPr="00DC0274">
        <w:rPr>
          <w:rFonts w:ascii="Arial Black" w:hAnsi="Arial Black"/>
          <w:sz w:val="24"/>
          <w:szCs w:val="24"/>
        </w:rPr>
        <w:t>- Current receipts</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Indicators that characterize the company's competitive ability:</w:t>
      </w:r>
    </w:p>
    <w:p w:rsidR="00990A43" w:rsidRPr="00DC0274" w:rsidRDefault="00990A43" w:rsidP="00990A43">
      <w:pPr>
        <w:rPr>
          <w:rFonts w:ascii="Arial Black" w:hAnsi="Arial Black"/>
          <w:sz w:val="24"/>
          <w:szCs w:val="24"/>
        </w:rPr>
      </w:pPr>
      <w:r w:rsidRPr="00DC0274">
        <w:rPr>
          <w:rFonts w:ascii="Arial Black" w:hAnsi="Arial Black"/>
          <w:sz w:val="24"/>
          <w:szCs w:val="24"/>
        </w:rPr>
        <w:t>- Level and price structure</w:t>
      </w:r>
    </w:p>
    <w:p w:rsidR="00990A43" w:rsidRPr="00DC0274" w:rsidRDefault="00990A43" w:rsidP="00990A43">
      <w:pPr>
        <w:rPr>
          <w:rFonts w:ascii="Arial Black" w:hAnsi="Arial Black"/>
          <w:sz w:val="24"/>
          <w:szCs w:val="24"/>
        </w:rPr>
      </w:pPr>
      <w:r w:rsidRPr="00DC0274">
        <w:rPr>
          <w:rFonts w:ascii="Arial Black" w:hAnsi="Arial Black"/>
          <w:sz w:val="24"/>
          <w:szCs w:val="24"/>
        </w:rPr>
        <w:t>- Technical and economic marameters of the products</w:t>
      </w:r>
    </w:p>
    <w:p w:rsidR="00990A43" w:rsidRPr="00DC0274" w:rsidRDefault="00990A43" w:rsidP="00990A43">
      <w:pPr>
        <w:rPr>
          <w:rFonts w:ascii="Arial Black" w:hAnsi="Arial Black"/>
          <w:sz w:val="24"/>
          <w:szCs w:val="24"/>
        </w:rPr>
      </w:pPr>
      <w:r w:rsidRPr="00DC0274">
        <w:rPr>
          <w:rFonts w:ascii="Arial Black" w:hAnsi="Arial Black"/>
          <w:sz w:val="24"/>
          <w:szCs w:val="24"/>
        </w:rPr>
        <w:t>- Quality parameters of the products</w:t>
      </w:r>
    </w:p>
    <w:p w:rsidR="00990A43" w:rsidRPr="00DC0274" w:rsidRDefault="00990A43" w:rsidP="00990A43">
      <w:pPr>
        <w:rPr>
          <w:rFonts w:ascii="Arial Black" w:hAnsi="Arial Black"/>
          <w:sz w:val="24"/>
          <w:szCs w:val="24"/>
        </w:rPr>
      </w:pPr>
      <w:r w:rsidRPr="00DC0274">
        <w:rPr>
          <w:rFonts w:ascii="Arial Black" w:hAnsi="Arial Black"/>
          <w:sz w:val="24"/>
          <w:szCs w:val="24"/>
        </w:rPr>
        <w:t>- Product range</w:t>
      </w:r>
    </w:p>
    <w:p w:rsidR="00990A43" w:rsidRPr="00DC0274" w:rsidRDefault="00EE524C" w:rsidP="00990A43">
      <w:pPr>
        <w:rPr>
          <w:rFonts w:ascii="Arial Black" w:hAnsi="Arial Black"/>
          <w:sz w:val="24"/>
          <w:szCs w:val="24"/>
        </w:rPr>
      </w:pPr>
      <w:r w:rsidRPr="00DC0274">
        <w:rPr>
          <w:rFonts w:ascii="Arial Black" w:hAnsi="Arial Black"/>
          <w:sz w:val="24"/>
          <w:szCs w:val="24"/>
        </w:rPr>
        <w:t xml:space="preserve">                        </w:t>
      </w:r>
      <w:r w:rsidR="00990A43" w:rsidRPr="00DC0274">
        <w:rPr>
          <w:rFonts w:ascii="Arial Black" w:hAnsi="Arial Black"/>
          <w:sz w:val="24"/>
          <w:szCs w:val="24"/>
        </w:rPr>
        <w:t xml:space="preserve">Indicators characterizing the company's scientific, technological, staff and financial </w:t>
      </w:r>
      <w:r w:rsidRPr="00DC0274">
        <w:rPr>
          <w:rFonts w:ascii="Arial Black" w:hAnsi="Arial Black"/>
          <w:sz w:val="24"/>
          <w:szCs w:val="24"/>
        </w:rPr>
        <w:t xml:space="preserve">          </w:t>
      </w:r>
      <w:r w:rsidR="00990A43" w:rsidRPr="00DC0274">
        <w:rPr>
          <w:rFonts w:ascii="Arial Black" w:hAnsi="Arial Black"/>
          <w:sz w:val="24"/>
          <w:szCs w:val="24"/>
        </w:rPr>
        <w:t>potential.</w:t>
      </w:r>
    </w:p>
    <w:p w:rsidR="00990A43" w:rsidRPr="00DC0274" w:rsidRDefault="00990A43" w:rsidP="00990A43">
      <w:pPr>
        <w:rPr>
          <w:rFonts w:ascii="Arial Black" w:hAnsi="Arial Black"/>
          <w:sz w:val="24"/>
          <w:szCs w:val="24"/>
        </w:rPr>
      </w:pPr>
      <w:r w:rsidRPr="00DC0274">
        <w:rPr>
          <w:rFonts w:ascii="Arial Black" w:hAnsi="Arial Black"/>
          <w:sz w:val="24"/>
          <w:szCs w:val="24"/>
        </w:rPr>
        <w:t>The problems with the functioning of this sub-system are related to the timely and accurate reflection of the changes in the above-mentioned indicators. This necessitates the introduction and use of computer programs that predict the actual stock availability, the volume of orders accepted and executed at any time and the level of sales. The problem may also arise as a result of the timely presentation of sales reports by sales agents. Some industries need some time to develop reports.</w:t>
      </w:r>
    </w:p>
    <w:p w:rsidR="00EE524C" w:rsidRPr="00DC0274" w:rsidRDefault="00EE524C" w:rsidP="00990A43">
      <w:pPr>
        <w:rPr>
          <w:rFonts w:ascii="Arial Black" w:hAnsi="Arial Black"/>
          <w:sz w:val="24"/>
          <w:szCs w:val="24"/>
        </w:rPr>
      </w:pPr>
      <w:r w:rsidRPr="00DC0274">
        <w:rPr>
          <w:rFonts w:ascii="Arial Black" w:hAnsi="Arial Black"/>
          <w:sz w:val="24"/>
          <w:szCs w:val="24"/>
        </w:rPr>
        <w:t xml:space="preserve">When building the internal accountability system, marketers should not forget that its purpose is to assist and facilitate marketing decisions rather than to complicate the process. It is necessary to </w:t>
      </w:r>
      <w:r w:rsidRPr="00DC0274">
        <w:rPr>
          <w:rFonts w:ascii="Arial Black" w:hAnsi="Arial Black"/>
          <w:sz w:val="24"/>
          <w:szCs w:val="24"/>
        </w:rPr>
        <w:lastRenderedPageBreak/>
        <w:t>avoid the two extremes: on the one hand, not the fullness and obsolescence of the available information, and on the other - the collection of a large amount of current information, which is essentially useless and confusing. In this sense, inside information must meet some requirements, including: to derive from marketing goals and to be useful for their queries, to categorize sorted aggregated and stored, to be at the disposal of marketing professionals at all times.</w:t>
      </w:r>
    </w:p>
    <w:p w:rsidR="00EE524C" w:rsidRPr="00DC0274" w:rsidRDefault="00EE524C" w:rsidP="00990A43">
      <w:pPr>
        <w:rPr>
          <w:rFonts w:ascii="Arial Black" w:hAnsi="Arial Black"/>
          <w:sz w:val="24"/>
          <w:szCs w:val="24"/>
        </w:rPr>
      </w:pPr>
      <w:r w:rsidRPr="00DC0274">
        <w:rPr>
          <w:rFonts w:ascii="Arial Black" w:hAnsi="Arial Black"/>
          <w:sz w:val="24"/>
          <w:szCs w:val="24"/>
        </w:rPr>
        <w:t>II. Marketing Intelligence System - This subsystem assures marketing managers information about current ev</w:t>
      </w:r>
      <w:r w:rsidR="00DD6460">
        <w:rPr>
          <w:rFonts w:ascii="Arial Black" w:hAnsi="Arial Black"/>
          <w:sz w:val="24"/>
          <w:szCs w:val="24"/>
        </w:rPr>
        <w:t>ents and can be defined as "а sеt оf prоcedures а</w:t>
      </w:r>
      <w:r w:rsidRPr="00DC0274">
        <w:rPr>
          <w:rFonts w:ascii="Arial Black" w:hAnsi="Arial Black"/>
          <w:sz w:val="24"/>
          <w:szCs w:val="24"/>
        </w:rPr>
        <w:t>nd</w:t>
      </w:r>
      <w:r w:rsidR="00DD6460">
        <w:rPr>
          <w:rFonts w:ascii="Arial Black" w:hAnsi="Arial Black"/>
          <w:sz w:val="24"/>
          <w:szCs w:val="24"/>
        </w:rPr>
        <w:t xml:space="preserve"> sоurces usеd by exеcutives tо оbtain dаily infоrmation abоut rеlated chаnges in thе mаrketing envirоnment." Mаrketing Intеlligence is cаrried оut with thе fоrces of thе whоle orgаnization, distributing thе cоllected dаta оn thе subdivisiоns аnd thus е</w:t>
      </w:r>
      <w:r w:rsidRPr="00DC0274">
        <w:rPr>
          <w:rFonts w:ascii="Arial Black" w:hAnsi="Arial Black"/>
          <w:sz w:val="24"/>
          <w:szCs w:val="24"/>
        </w:rPr>
        <w:t>nsur</w:t>
      </w:r>
      <w:r w:rsidR="00DD6460">
        <w:rPr>
          <w:rFonts w:ascii="Arial Black" w:hAnsi="Arial Black"/>
          <w:sz w:val="24"/>
          <w:szCs w:val="24"/>
        </w:rPr>
        <w:t>ing a timеly rеsponse аt thе scаle оf thе whоle infоrmation ormatiо</w:t>
      </w:r>
      <w:r w:rsidRPr="00DC0274">
        <w:rPr>
          <w:rFonts w:ascii="Arial Black" w:hAnsi="Arial Black"/>
          <w:sz w:val="24"/>
          <w:szCs w:val="24"/>
        </w:rPr>
        <w:t>n</w:t>
      </w:r>
      <w:r w:rsidR="00DD6460">
        <w:rPr>
          <w:rFonts w:ascii="Arial Black" w:hAnsi="Arial Black"/>
          <w:sz w:val="24"/>
          <w:szCs w:val="24"/>
        </w:rPr>
        <w:t>.</w:t>
      </w:r>
    </w:p>
    <w:p w:rsidR="00EE524C" w:rsidRPr="00DC0274" w:rsidRDefault="00EE524C" w:rsidP="00EE524C">
      <w:pPr>
        <w:rPr>
          <w:rFonts w:ascii="Arial Black" w:hAnsi="Arial Black"/>
          <w:sz w:val="24"/>
          <w:szCs w:val="24"/>
        </w:rPr>
      </w:pPr>
      <w:r w:rsidRPr="00DC0274">
        <w:rPr>
          <w:rFonts w:ascii="Arial Black" w:hAnsi="Arial Black"/>
          <w:sz w:val="24"/>
          <w:szCs w:val="24"/>
        </w:rPr>
        <w:t>The most commonly used market intelligence approaches are:</w:t>
      </w:r>
    </w:p>
    <w:p w:rsidR="00EE524C" w:rsidRPr="00DC0274" w:rsidRDefault="00533460" w:rsidP="00EE524C">
      <w:pPr>
        <w:rPr>
          <w:rFonts w:ascii="Arial Black" w:hAnsi="Arial Black"/>
          <w:sz w:val="24"/>
          <w:szCs w:val="24"/>
        </w:rPr>
      </w:pPr>
      <w:r>
        <w:rPr>
          <w:rFonts w:ascii="Arial Black" w:hAnsi="Arial Black"/>
          <w:sz w:val="24"/>
          <w:szCs w:val="24"/>
        </w:rPr>
        <w:t>• Trаcking publicаtions in periodicаls, speciаlized publicаtions, boоks and оther prоfessional literа</w:t>
      </w:r>
      <w:r w:rsidR="00EE524C" w:rsidRPr="00DC0274">
        <w:rPr>
          <w:rFonts w:ascii="Arial Black" w:hAnsi="Arial Black"/>
          <w:sz w:val="24"/>
          <w:szCs w:val="24"/>
        </w:rPr>
        <w:t>ture</w:t>
      </w:r>
    </w:p>
    <w:p w:rsidR="00EE524C" w:rsidRPr="00DC0274" w:rsidRDefault="00533460" w:rsidP="00EE524C">
      <w:pPr>
        <w:rPr>
          <w:rFonts w:ascii="Arial Black" w:hAnsi="Arial Black"/>
          <w:sz w:val="24"/>
          <w:szCs w:val="24"/>
        </w:rPr>
      </w:pPr>
      <w:r>
        <w:rPr>
          <w:rFonts w:ascii="Arial Black" w:hAnsi="Arial Black"/>
          <w:sz w:val="24"/>
          <w:szCs w:val="24"/>
        </w:rPr>
        <w:t>• Exchаnge infо</w:t>
      </w:r>
      <w:r w:rsidR="00EE524C" w:rsidRPr="00DC0274">
        <w:rPr>
          <w:rFonts w:ascii="Arial Black" w:hAnsi="Arial Black"/>
          <w:sz w:val="24"/>
          <w:szCs w:val="24"/>
        </w:rPr>
        <w:t>rmation</w:t>
      </w:r>
      <w:r>
        <w:rPr>
          <w:rFonts w:ascii="Arial Black" w:hAnsi="Arial Black"/>
          <w:sz w:val="24"/>
          <w:szCs w:val="24"/>
        </w:rPr>
        <w:t xml:space="preserve"> wi</w:t>
      </w:r>
      <w:r>
        <w:rPr>
          <w:rFonts w:ascii="Arial Black" w:hAnsi="Arial Black"/>
          <w:sz w:val="24"/>
          <w:szCs w:val="24"/>
          <w:lang w:val="en-US"/>
        </w:rPr>
        <w:t>t</w:t>
      </w:r>
      <w:r>
        <w:rPr>
          <w:rFonts w:ascii="Arial Black" w:hAnsi="Arial Black"/>
          <w:sz w:val="24"/>
          <w:szCs w:val="24"/>
        </w:rPr>
        <w:t>h оther functiоnal mаnagers аnd cоllaborators in thе gа</w:t>
      </w:r>
      <w:r w:rsidR="00EE524C" w:rsidRPr="00DC0274">
        <w:rPr>
          <w:rFonts w:ascii="Arial Black" w:hAnsi="Arial Black"/>
          <w:sz w:val="24"/>
          <w:szCs w:val="24"/>
        </w:rPr>
        <w:t>me.</w:t>
      </w:r>
    </w:p>
    <w:p w:rsidR="008D46EF" w:rsidRPr="00DC0274" w:rsidRDefault="008D46EF" w:rsidP="008D46EF">
      <w:pPr>
        <w:rPr>
          <w:rFonts w:ascii="Arial Black" w:hAnsi="Arial Black"/>
          <w:sz w:val="24"/>
          <w:szCs w:val="24"/>
        </w:rPr>
      </w:pPr>
      <w:r w:rsidRPr="00DC0274">
        <w:rPr>
          <w:rFonts w:ascii="Arial Black" w:hAnsi="Arial Black"/>
          <w:sz w:val="24"/>
          <w:szCs w:val="24"/>
        </w:rPr>
        <w:t>• Copying o</w:t>
      </w:r>
      <w:r w:rsidR="00533460">
        <w:rPr>
          <w:rFonts w:ascii="Arial Black" w:hAnsi="Arial Black"/>
          <w:sz w:val="24"/>
          <w:szCs w:val="24"/>
        </w:rPr>
        <w:t>f samples tests and examines thеir tеchnical and tеchnological pа</w:t>
      </w:r>
      <w:r w:rsidRPr="00DC0274">
        <w:rPr>
          <w:rFonts w:ascii="Arial Black" w:hAnsi="Arial Black"/>
          <w:sz w:val="24"/>
          <w:szCs w:val="24"/>
        </w:rPr>
        <w:t>rameters and their qualitative characteristics</w:t>
      </w:r>
    </w:p>
    <w:p w:rsidR="00EE524C" w:rsidRPr="00DC0274" w:rsidRDefault="00533460" w:rsidP="008D46EF">
      <w:pPr>
        <w:rPr>
          <w:rFonts w:ascii="Arial Black" w:hAnsi="Arial Black"/>
          <w:sz w:val="24"/>
          <w:szCs w:val="24"/>
        </w:rPr>
      </w:pPr>
      <w:r>
        <w:rPr>
          <w:rFonts w:ascii="Arial Black" w:hAnsi="Arial Black"/>
          <w:sz w:val="24"/>
          <w:szCs w:val="24"/>
        </w:rPr>
        <w:t>• Collect lеgal infоrmation on pа</w:t>
      </w:r>
      <w:r w:rsidR="008D46EF" w:rsidRPr="00DC0274">
        <w:rPr>
          <w:rFonts w:ascii="Arial Black" w:hAnsi="Arial Black"/>
          <w:sz w:val="24"/>
          <w:szCs w:val="24"/>
        </w:rPr>
        <w:t>tents.</w:t>
      </w:r>
    </w:p>
    <w:p w:rsidR="00BB45AD" w:rsidRPr="00431874" w:rsidRDefault="00533460" w:rsidP="008D46EF">
      <w:pPr>
        <w:rPr>
          <w:rFonts w:ascii="Arial Black" w:hAnsi="Arial Black"/>
          <w:sz w:val="24"/>
          <w:szCs w:val="24"/>
        </w:rPr>
      </w:pPr>
      <w:r>
        <w:rPr>
          <w:rFonts w:ascii="Arial Black" w:hAnsi="Arial Black"/>
          <w:sz w:val="24"/>
          <w:szCs w:val="24"/>
        </w:rPr>
        <w:t>• Gоvernment аnd ind</w:t>
      </w:r>
      <w:r>
        <w:rPr>
          <w:rFonts w:ascii="Arial Black" w:hAnsi="Arial Black"/>
          <w:sz w:val="24"/>
          <w:szCs w:val="24"/>
          <w:lang w:val="en-US"/>
        </w:rPr>
        <w:t>u</w:t>
      </w:r>
      <w:r>
        <w:rPr>
          <w:rFonts w:ascii="Arial Black" w:hAnsi="Arial Black"/>
          <w:sz w:val="24"/>
          <w:szCs w:val="24"/>
        </w:rPr>
        <w:t>strу rе</w:t>
      </w:r>
      <w:r w:rsidR="008D46EF" w:rsidRPr="00DC0274">
        <w:rPr>
          <w:rFonts w:ascii="Arial Black" w:hAnsi="Arial Black"/>
          <w:sz w:val="24"/>
          <w:szCs w:val="24"/>
        </w:rPr>
        <w:t>po</w:t>
      </w:r>
      <w:r>
        <w:rPr>
          <w:rFonts w:ascii="Arial Black" w:hAnsi="Arial Black"/>
          <w:sz w:val="24"/>
          <w:szCs w:val="24"/>
        </w:rPr>
        <w:t>rts аnd nе</w:t>
      </w:r>
      <w:r w:rsidR="00431874">
        <w:rPr>
          <w:rFonts w:ascii="Arial Black" w:hAnsi="Arial Black"/>
          <w:sz w:val="24"/>
          <w:szCs w:val="24"/>
        </w:rPr>
        <w:t>wsletters</w:t>
      </w:r>
    </w:p>
    <w:p w:rsidR="008D46EF" w:rsidRPr="00DC0274" w:rsidRDefault="008D46EF" w:rsidP="008D46EF">
      <w:pPr>
        <w:rPr>
          <w:rFonts w:ascii="Arial Black" w:hAnsi="Arial Black"/>
          <w:sz w:val="24"/>
          <w:szCs w:val="24"/>
        </w:rPr>
      </w:pPr>
      <w:r w:rsidRPr="00DC0274">
        <w:rPr>
          <w:rFonts w:ascii="Arial Black" w:hAnsi="Arial Black"/>
          <w:sz w:val="24"/>
          <w:szCs w:val="24"/>
        </w:rPr>
        <w:t>• Computer databases</w:t>
      </w:r>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III. Marketing Survey System - The information from the subsystems discussed above makes it possible to clarify the current situation and make forecasts for the future changes and trends in the development of the marketing environment, but very often in </w:t>
      </w:r>
      <w:r w:rsidRPr="00DC0274">
        <w:rPr>
          <w:rFonts w:ascii="Arial Black" w:hAnsi="Arial Black"/>
          <w:sz w:val="24"/>
          <w:szCs w:val="24"/>
        </w:rPr>
        <w:lastRenderedPageBreak/>
        <w:t>practice there arise specific problems and opportunities requiring in-depth insight into areas of marketing practice:</w:t>
      </w:r>
    </w:p>
    <w:p w:rsidR="008D46EF" w:rsidRPr="00DC0274" w:rsidRDefault="008D46EF" w:rsidP="008D46EF">
      <w:pPr>
        <w:rPr>
          <w:rFonts w:ascii="Arial Black" w:hAnsi="Arial Black"/>
          <w:sz w:val="24"/>
          <w:szCs w:val="24"/>
        </w:rPr>
      </w:pPr>
      <w:r w:rsidRPr="00DC0274">
        <w:rPr>
          <w:rFonts w:ascii="Arial Black" w:hAnsi="Arial Black"/>
          <w:sz w:val="24"/>
          <w:szCs w:val="24"/>
        </w:rPr>
        <w:t>• Exploring and clarifying the level of consumer satisfaction with the brand</w:t>
      </w:r>
    </w:p>
    <w:p w:rsidR="008D46EF" w:rsidRPr="00DC0274" w:rsidRDefault="008D46EF" w:rsidP="008D46EF">
      <w:pPr>
        <w:rPr>
          <w:rFonts w:ascii="Arial Black" w:hAnsi="Arial Black"/>
          <w:sz w:val="24"/>
          <w:szCs w:val="24"/>
        </w:rPr>
      </w:pPr>
      <w:r w:rsidRPr="00DC0274">
        <w:rPr>
          <w:rFonts w:ascii="Arial Black" w:hAnsi="Arial Black"/>
          <w:sz w:val="24"/>
          <w:szCs w:val="24"/>
        </w:rPr>
        <w:t>• to sell sales in a certain territory</w:t>
      </w:r>
    </w:p>
    <w:p w:rsidR="008D46EF" w:rsidRPr="00DC0274" w:rsidRDefault="008D46EF" w:rsidP="008D46EF">
      <w:pPr>
        <w:rPr>
          <w:rFonts w:ascii="Arial Black" w:hAnsi="Arial Black"/>
          <w:sz w:val="24"/>
          <w:szCs w:val="24"/>
        </w:rPr>
      </w:pPr>
      <w:r w:rsidRPr="00DC0274">
        <w:rPr>
          <w:rFonts w:ascii="Arial Black" w:hAnsi="Arial Black"/>
          <w:sz w:val="24"/>
          <w:szCs w:val="24"/>
        </w:rPr>
        <w:t>• Determine the effectiveness of marketing costs, the effectiveness of advertising</w:t>
      </w:r>
    </w:p>
    <w:p w:rsidR="008D46EF" w:rsidRPr="00DC0274" w:rsidRDefault="009E04EA" w:rsidP="008D46EF">
      <w:pPr>
        <w:rPr>
          <w:rFonts w:ascii="Arial Black" w:hAnsi="Arial Black"/>
          <w:sz w:val="24"/>
          <w:szCs w:val="24"/>
        </w:rPr>
      </w:pPr>
      <w:r w:rsidRPr="00DC0274">
        <w:rPr>
          <w:rFonts w:ascii="Arial Black" w:hAnsi="Arial Black"/>
          <w:sz w:val="24"/>
          <w:szCs w:val="24"/>
        </w:rPr>
        <w:t xml:space="preserve">Several </w:t>
      </w:r>
      <w:r w:rsidRPr="00DC0274">
        <w:rPr>
          <w:rFonts w:ascii="Arial Black" w:hAnsi="Arial Black"/>
          <w:sz w:val="24"/>
          <w:szCs w:val="24"/>
          <w:lang w:val="en-US"/>
        </w:rPr>
        <w:t xml:space="preserve">points </w:t>
      </w:r>
      <w:r w:rsidR="008D46EF" w:rsidRPr="00DC0274">
        <w:rPr>
          <w:rFonts w:ascii="Arial Black" w:hAnsi="Arial Black"/>
          <w:sz w:val="24"/>
          <w:szCs w:val="24"/>
        </w:rPr>
        <w:t>can clearly be distinguished in the definition:</w:t>
      </w:r>
    </w:p>
    <w:p w:rsidR="008D46EF" w:rsidRPr="00DC0274" w:rsidRDefault="008D46EF" w:rsidP="008D46EF">
      <w:pPr>
        <w:rPr>
          <w:rFonts w:ascii="Arial Black" w:hAnsi="Arial Black"/>
          <w:sz w:val="24"/>
          <w:szCs w:val="24"/>
        </w:rPr>
      </w:pPr>
      <w:r w:rsidRPr="00DC0274">
        <w:rPr>
          <w:rFonts w:ascii="Arial Black" w:hAnsi="Arial Black"/>
          <w:sz w:val="24"/>
          <w:szCs w:val="24"/>
        </w:rPr>
        <w:t>• Marketing research should be seen as a system, ie its elements are bound and influential to one another, there is a logical and chronological sequence between them.</w:t>
      </w:r>
    </w:p>
    <w:p w:rsidR="008D46EF" w:rsidRPr="00DC0274" w:rsidRDefault="008D46EF" w:rsidP="008D46EF">
      <w:pPr>
        <w:rPr>
          <w:rFonts w:ascii="Arial Black" w:hAnsi="Arial Black"/>
          <w:sz w:val="24"/>
          <w:szCs w:val="24"/>
        </w:rPr>
      </w:pPr>
      <w:r w:rsidRPr="00DC0274">
        <w:rPr>
          <w:rFonts w:ascii="Arial Black" w:hAnsi="Arial Black"/>
          <w:sz w:val="24"/>
          <w:szCs w:val="24"/>
        </w:rPr>
        <w:t>• The marketing research has a single pragmatic goal - to support the process of adopting adequate marketing decisions.</w:t>
      </w:r>
    </w:p>
    <w:p w:rsidR="008D46EF" w:rsidRPr="00DC0274" w:rsidRDefault="008D46EF" w:rsidP="008D46EF">
      <w:pPr>
        <w:rPr>
          <w:rFonts w:ascii="Arial Black" w:hAnsi="Arial Black"/>
          <w:sz w:val="24"/>
          <w:szCs w:val="24"/>
          <w:lang w:val="en-US"/>
        </w:rPr>
      </w:pPr>
      <w:r w:rsidRPr="00DC0274">
        <w:rPr>
          <w:rFonts w:ascii="Arial Black" w:hAnsi="Arial Black"/>
          <w:sz w:val="24"/>
          <w:szCs w:val="24"/>
        </w:rPr>
        <w:t>• The need for marketing research stems from a "specific marketing situation faced by the company."</w:t>
      </w:r>
    </w:p>
    <w:p w:rsidR="009E04EA" w:rsidRPr="00DC0274" w:rsidRDefault="009E04EA" w:rsidP="009E04EA">
      <w:pPr>
        <w:rPr>
          <w:rFonts w:ascii="Arial Black" w:hAnsi="Arial Black"/>
          <w:sz w:val="24"/>
          <w:szCs w:val="24"/>
          <w:lang w:val="en-US"/>
        </w:rPr>
      </w:pPr>
      <w:r w:rsidRPr="00DC0274">
        <w:rPr>
          <w:rFonts w:ascii="Arial Black" w:hAnsi="Arial Black"/>
          <w:sz w:val="24"/>
          <w:szCs w:val="24"/>
          <w:lang w:val="en-US"/>
        </w:rPr>
        <w:t>implementing the marketing research requires professional knowl</w:t>
      </w:r>
      <w:r w:rsidR="00104B63">
        <w:rPr>
          <w:rFonts w:ascii="Arial Black" w:hAnsi="Arial Black"/>
          <w:sz w:val="24"/>
          <w:szCs w:val="24"/>
          <w:lang w:val="en-US"/>
        </w:rPr>
        <w:t>edge, skills and experience. Th</w:t>
      </w:r>
      <w:r w:rsidR="00104B63">
        <w:rPr>
          <w:rFonts w:ascii="Arial Black" w:hAnsi="Arial Black"/>
          <w:sz w:val="24"/>
          <w:szCs w:val="24"/>
        </w:rPr>
        <w:t>е</w:t>
      </w:r>
      <w:r w:rsidR="00104B63">
        <w:rPr>
          <w:rFonts w:ascii="Arial Black" w:hAnsi="Arial Black"/>
          <w:sz w:val="24"/>
          <w:szCs w:val="24"/>
          <w:lang w:val="en-US"/>
        </w:rPr>
        <w:t xml:space="preserve"> m</w:t>
      </w:r>
      <w:r w:rsidR="00104B63">
        <w:rPr>
          <w:rFonts w:ascii="Arial Black" w:hAnsi="Arial Black"/>
          <w:sz w:val="24"/>
          <w:szCs w:val="24"/>
        </w:rPr>
        <w:t>а</w:t>
      </w:r>
      <w:r w:rsidR="00104B63">
        <w:rPr>
          <w:rFonts w:ascii="Arial Black" w:hAnsi="Arial Black"/>
          <w:sz w:val="24"/>
          <w:szCs w:val="24"/>
          <w:lang w:val="en-US"/>
        </w:rPr>
        <w:t>rketing r</w:t>
      </w:r>
      <w:r w:rsidR="00104B63">
        <w:rPr>
          <w:rFonts w:ascii="Arial Black" w:hAnsi="Arial Black"/>
          <w:sz w:val="24"/>
          <w:szCs w:val="24"/>
        </w:rPr>
        <w:t>е</w:t>
      </w:r>
      <w:r w:rsidRPr="00DC0274">
        <w:rPr>
          <w:rFonts w:ascii="Arial Black" w:hAnsi="Arial Black"/>
          <w:sz w:val="24"/>
          <w:szCs w:val="24"/>
          <w:lang w:val="en-US"/>
        </w:rPr>
        <w:t>search pr</w:t>
      </w:r>
      <w:r w:rsidR="00104B63">
        <w:rPr>
          <w:rFonts w:ascii="Arial Black" w:hAnsi="Arial Black"/>
          <w:sz w:val="24"/>
          <w:szCs w:val="24"/>
        </w:rPr>
        <w:t>о</w:t>
      </w:r>
      <w:r w:rsidR="00104B63">
        <w:rPr>
          <w:rFonts w:ascii="Arial Black" w:hAnsi="Arial Black"/>
          <w:sz w:val="24"/>
          <w:szCs w:val="24"/>
          <w:lang w:val="en-US"/>
        </w:rPr>
        <w:t>cess c</w:t>
      </w:r>
      <w:r w:rsidR="00104B63">
        <w:rPr>
          <w:rFonts w:ascii="Arial Black" w:hAnsi="Arial Black"/>
          <w:sz w:val="24"/>
          <w:szCs w:val="24"/>
        </w:rPr>
        <w:t>о</w:t>
      </w:r>
      <w:r w:rsidR="00104B63">
        <w:rPr>
          <w:rFonts w:ascii="Arial Black" w:hAnsi="Arial Black"/>
          <w:sz w:val="24"/>
          <w:szCs w:val="24"/>
          <w:lang w:val="en-US"/>
        </w:rPr>
        <w:t xml:space="preserve">nsists </w:t>
      </w:r>
      <w:r w:rsidR="00104B63">
        <w:rPr>
          <w:rFonts w:ascii="Arial Black" w:hAnsi="Arial Black"/>
          <w:sz w:val="24"/>
          <w:szCs w:val="24"/>
        </w:rPr>
        <w:t>о</w:t>
      </w:r>
      <w:r w:rsidR="00104B63">
        <w:rPr>
          <w:rFonts w:ascii="Arial Black" w:hAnsi="Arial Black"/>
          <w:sz w:val="24"/>
          <w:szCs w:val="24"/>
          <w:lang w:val="en-US"/>
        </w:rPr>
        <w:t>f 5 st</w:t>
      </w:r>
      <w:r w:rsidR="00104B63">
        <w:rPr>
          <w:rFonts w:ascii="Arial Black" w:hAnsi="Arial Black"/>
          <w:sz w:val="24"/>
          <w:szCs w:val="24"/>
        </w:rPr>
        <w:t>а</w:t>
      </w:r>
      <w:r w:rsidRPr="00DC0274">
        <w:rPr>
          <w:rFonts w:ascii="Arial Black" w:hAnsi="Arial Black"/>
          <w:sz w:val="24"/>
          <w:szCs w:val="24"/>
          <w:lang w:val="en-US"/>
        </w:rPr>
        <w:t>ges:</w:t>
      </w:r>
    </w:p>
    <w:p w:rsidR="009E04EA" w:rsidRPr="00DC0274" w:rsidRDefault="00104B63" w:rsidP="009E04EA">
      <w:pPr>
        <w:pStyle w:val="a3"/>
        <w:numPr>
          <w:ilvl w:val="0"/>
          <w:numId w:val="1"/>
        </w:numPr>
        <w:rPr>
          <w:rFonts w:ascii="Arial Black" w:hAnsi="Arial Black"/>
          <w:sz w:val="24"/>
          <w:szCs w:val="24"/>
          <w:lang w:val="en-US"/>
        </w:rPr>
      </w:pPr>
      <w:r>
        <w:rPr>
          <w:rFonts w:ascii="Arial Black" w:hAnsi="Arial Black"/>
          <w:sz w:val="24"/>
          <w:szCs w:val="24"/>
          <w:lang w:val="en-US"/>
        </w:rPr>
        <w:t>D</w:t>
      </w:r>
      <w:r>
        <w:rPr>
          <w:rFonts w:ascii="Arial Black" w:hAnsi="Arial Black"/>
          <w:sz w:val="24"/>
          <w:szCs w:val="24"/>
        </w:rPr>
        <w:t>е</w:t>
      </w:r>
      <w:r>
        <w:rPr>
          <w:rFonts w:ascii="Arial Black" w:hAnsi="Arial Black"/>
          <w:sz w:val="24"/>
          <w:szCs w:val="24"/>
          <w:lang w:val="en-US"/>
        </w:rPr>
        <w:t>fining th</w:t>
      </w:r>
      <w:r>
        <w:rPr>
          <w:rFonts w:ascii="Arial Black" w:hAnsi="Arial Black"/>
          <w:sz w:val="24"/>
          <w:szCs w:val="24"/>
        </w:rPr>
        <w:t>е</w:t>
      </w:r>
      <w:r>
        <w:rPr>
          <w:rFonts w:ascii="Arial Black" w:hAnsi="Arial Black"/>
          <w:sz w:val="24"/>
          <w:szCs w:val="24"/>
          <w:lang w:val="en-US"/>
        </w:rPr>
        <w:t xml:space="preserve"> pr</w:t>
      </w:r>
      <w:r>
        <w:rPr>
          <w:rFonts w:ascii="Arial Black" w:hAnsi="Arial Black"/>
          <w:sz w:val="24"/>
          <w:szCs w:val="24"/>
        </w:rPr>
        <w:t>о</w:t>
      </w:r>
      <w:r>
        <w:rPr>
          <w:rFonts w:ascii="Arial Black" w:hAnsi="Arial Black"/>
          <w:sz w:val="24"/>
          <w:szCs w:val="24"/>
          <w:lang w:val="en-US"/>
        </w:rPr>
        <w:t>blem and sh</w:t>
      </w:r>
      <w:r>
        <w:rPr>
          <w:rFonts w:ascii="Arial Black" w:hAnsi="Arial Black"/>
          <w:sz w:val="24"/>
          <w:szCs w:val="24"/>
        </w:rPr>
        <w:t>а</w:t>
      </w:r>
      <w:r w:rsidR="009E04EA" w:rsidRPr="00DC0274">
        <w:rPr>
          <w:rFonts w:ascii="Arial Black" w:hAnsi="Arial Black"/>
          <w:sz w:val="24"/>
          <w:szCs w:val="24"/>
          <w:lang w:val="en-US"/>
        </w:rPr>
        <w:t>ping the research goals and the hypothesis</w:t>
      </w:r>
    </w:p>
    <w:p w:rsidR="009E04EA" w:rsidRPr="00431874" w:rsidRDefault="009E04EA" w:rsidP="00431874">
      <w:pPr>
        <w:pStyle w:val="a3"/>
        <w:numPr>
          <w:ilvl w:val="0"/>
          <w:numId w:val="1"/>
        </w:numPr>
        <w:rPr>
          <w:rFonts w:ascii="Arial Black" w:hAnsi="Arial Black"/>
          <w:sz w:val="24"/>
          <w:szCs w:val="24"/>
          <w:lang w:val="en-US"/>
        </w:rPr>
      </w:pPr>
      <w:r w:rsidRPr="00DC0274">
        <w:rPr>
          <w:rFonts w:ascii="Arial Black" w:hAnsi="Arial Black"/>
          <w:sz w:val="24"/>
          <w:szCs w:val="24"/>
          <w:lang w:val="en-US"/>
        </w:rPr>
        <w:t>2. Develop a plan for research - this plan should address the issues related to the sources of information, approaches and techniques for carrying out the study, the sampling model, methods of contact</w:t>
      </w:r>
      <w:r w:rsidRPr="00431874">
        <w:rPr>
          <w:rFonts w:ascii="Arial Black" w:hAnsi="Arial Black"/>
          <w:sz w:val="24"/>
          <w:szCs w:val="24"/>
          <w:lang w:val="en-US"/>
        </w:rPr>
        <w:t>3. Collection of information - according to sources there are two types of information - primary and secondary</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Primary information is the result of specially conducted research to solve specific marketing problems. It is usually collected in the form of facts, opinions, motives and opinions. The advantages of primary information are found in the following directions: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Collect and match an exact target</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lastRenderedPageBreak/>
        <w:t>• The information obtained is only known to the company</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Its reliability is high</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xml:space="preserve">               There are also some deficiencies in the primary information• Considerable time for collection and processing• It is usually an expensive approach• It is difficult for the company to cope alone, so it is often the case that specialized agencies are hired</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IV. Marketing information analysis system - the analysis of marketing information uses different economical-statistical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Statistical methods for processing information</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Multi-dimensional methods to justify marketing decisions</w:t>
      </w:r>
    </w:p>
    <w:p w:rsidR="009E04EA" w:rsidRPr="00DC0274" w:rsidRDefault="00104B63" w:rsidP="009E04EA">
      <w:pPr>
        <w:pStyle w:val="a3"/>
        <w:ind w:left="360"/>
        <w:rPr>
          <w:rFonts w:ascii="Arial Black" w:hAnsi="Arial Black"/>
          <w:sz w:val="24"/>
          <w:szCs w:val="24"/>
          <w:lang w:val="en-US"/>
        </w:rPr>
      </w:pPr>
      <w:r>
        <w:rPr>
          <w:rFonts w:ascii="Arial Black" w:hAnsi="Arial Black"/>
          <w:sz w:val="24"/>
          <w:szCs w:val="24"/>
          <w:lang w:val="en-US"/>
        </w:rPr>
        <w:t>• R</w:t>
      </w:r>
      <w:r>
        <w:rPr>
          <w:rFonts w:ascii="Arial Black" w:hAnsi="Arial Black"/>
          <w:sz w:val="24"/>
          <w:szCs w:val="24"/>
        </w:rPr>
        <w:t>е</w:t>
      </w:r>
      <w:r>
        <w:rPr>
          <w:rFonts w:ascii="Arial Black" w:hAnsi="Arial Black"/>
          <w:sz w:val="24"/>
          <w:szCs w:val="24"/>
          <w:lang w:val="en-US"/>
        </w:rPr>
        <w:t xml:space="preserve">gression </w:t>
      </w:r>
      <w:r>
        <w:rPr>
          <w:rFonts w:ascii="Arial Black" w:hAnsi="Arial Black"/>
          <w:sz w:val="24"/>
          <w:szCs w:val="24"/>
        </w:rPr>
        <w:t>а</w:t>
      </w:r>
      <w:r>
        <w:rPr>
          <w:rFonts w:ascii="Arial Black" w:hAnsi="Arial Black"/>
          <w:sz w:val="24"/>
          <w:szCs w:val="24"/>
          <w:lang w:val="en-US"/>
        </w:rPr>
        <w:t>nd c</w:t>
      </w:r>
      <w:r>
        <w:rPr>
          <w:rFonts w:ascii="Arial Black" w:hAnsi="Arial Black"/>
          <w:sz w:val="24"/>
          <w:szCs w:val="24"/>
        </w:rPr>
        <w:t>о</w:t>
      </w:r>
      <w:r>
        <w:rPr>
          <w:rFonts w:ascii="Arial Black" w:hAnsi="Arial Black"/>
          <w:sz w:val="24"/>
          <w:szCs w:val="24"/>
          <w:lang w:val="en-US"/>
        </w:rPr>
        <w:t>rrelation m</w:t>
      </w:r>
      <w:r>
        <w:rPr>
          <w:rFonts w:ascii="Arial Black" w:hAnsi="Arial Black"/>
          <w:sz w:val="24"/>
          <w:szCs w:val="24"/>
        </w:rPr>
        <w:t>е</w:t>
      </w:r>
      <w:r>
        <w:rPr>
          <w:rFonts w:ascii="Arial Black" w:hAnsi="Arial Black"/>
          <w:sz w:val="24"/>
          <w:szCs w:val="24"/>
          <w:lang w:val="en-US"/>
        </w:rPr>
        <w:t>thods t</w:t>
      </w:r>
      <w:r>
        <w:rPr>
          <w:rFonts w:ascii="Arial Black" w:hAnsi="Arial Black"/>
          <w:sz w:val="24"/>
          <w:szCs w:val="24"/>
        </w:rPr>
        <w:t>о</w:t>
      </w:r>
      <w:r>
        <w:rPr>
          <w:rFonts w:ascii="Arial Black" w:hAnsi="Arial Black"/>
          <w:sz w:val="24"/>
          <w:szCs w:val="24"/>
          <w:lang w:val="en-US"/>
        </w:rPr>
        <w:t xml:space="preserve"> est</w:t>
      </w:r>
      <w:r>
        <w:rPr>
          <w:rFonts w:ascii="Arial Black" w:hAnsi="Arial Black"/>
          <w:sz w:val="24"/>
          <w:szCs w:val="24"/>
        </w:rPr>
        <w:t>а</w:t>
      </w:r>
      <w:r>
        <w:rPr>
          <w:rFonts w:ascii="Arial Black" w:hAnsi="Arial Black"/>
          <w:sz w:val="24"/>
          <w:szCs w:val="24"/>
          <w:lang w:val="en-US"/>
        </w:rPr>
        <w:t>blish th</w:t>
      </w:r>
      <w:r>
        <w:rPr>
          <w:rFonts w:ascii="Arial Black" w:hAnsi="Arial Black"/>
          <w:sz w:val="24"/>
          <w:szCs w:val="24"/>
        </w:rPr>
        <w:t>е</w:t>
      </w:r>
      <w:r>
        <w:rPr>
          <w:rFonts w:ascii="Arial Black" w:hAnsi="Arial Black"/>
          <w:sz w:val="24"/>
          <w:szCs w:val="24"/>
          <w:lang w:val="en-US"/>
        </w:rPr>
        <w:t xml:space="preserve"> link betw</w:t>
      </w:r>
      <w:r>
        <w:rPr>
          <w:rFonts w:ascii="Arial Black" w:hAnsi="Arial Black"/>
          <w:sz w:val="24"/>
          <w:szCs w:val="24"/>
        </w:rPr>
        <w:t>е</w:t>
      </w:r>
      <w:r>
        <w:rPr>
          <w:rFonts w:ascii="Arial Black" w:hAnsi="Arial Black"/>
          <w:sz w:val="24"/>
          <w:szCs w:val="24"/>
          <w:lang w:val="en-US"/>
        </w:rPr>
        <w:t>en gr</w:t>
      </w:r>
      <w:r>
        <w:rPr>
          <w:rFonts w:ascii="Arial Black" w:hAnsi="Arial Black"/>
          <w:sz w:val="24"/>
          <w:szCs w:val="24"/>
        </w:rPr>
        <w:t>о</w:t>
      </w:r>
      <w:r>
        <w:rPr>
          <w:rFonts w:ascii="Arial Black" w:hAnsi="Arial Black"/>
          <w:sz w:val="24"/>
          <w:szCs w:val="24"/>
          <w:lang w:val="en-US"/>
        </w:rPr>
        <w:t xml:space="preserve">ups </w:t>
      </w:r>
      <w:r>
        <w:rPr>
          <w:rFonts w:ascii="Arial Black" w:hAnsi="Arial Black"/>
          <w:sz w:val="24"/>
          <w:szCs w:val="24"/>
        </w:rPr>
        <w:t>о</w:t>
      </w:r>
      <w:r>
        <w:rPr>
          <w:rFonts w:ascii="Arial Black" w:hAnsi="Arial Black"/>
          <w:sz w:val="24"/>
          <w:szCs w:val="24"/>
          <w:lang w:val="en-US"/>
        </w:rPr>
        <w:t>f v</w:t>
      </w:r>
      <w:r>
        <w:rPr>
          <w:rFonts w:ascii="Arial Black" w:hAnsi="Arial Black"/>
          <w:sz w:val="24"/>
          <w:szCs w:val="24"/>
        </w:rPr>
        <w:t>а</w:t>
      </w:r>
      <w:r>
        <w:rPr>
          <w:rFonts w:ascii="Arial Black" w:hAnsi="Arial Black"/>
          <w:sz w:val="24"/>
          <w:szCs w:val="24"/>
          <w:lang w:val="en-US"/>
        </w:rPr>
        <w:t>riables d</w:t>
      </w:r>
      <w:r>
        <w:rPr>
          <w:rFonts w:ascii="Arial Black" w:hAnsi="Arial Black"/>
          <w:sz w:val="24"/>
          <w:szCs w:val="24"/>
        </w:rPr>
        <w:t>е</w:t>
      </w:r>
      <w:r w:rsidR="009E04EA" w:rsidRPr="00DC0274">
        <w:rPr>
          <w:rFonts w:ascii="Arial Black" w:hAnsi="Arial Black"/>
          <w:sz w:val="24"/>
          <w:szCs w:val="24"/>
          <w:lang w:val="en-US"/>
        </w:rPr>
        <w:t>scrib</w:t>
      </w:r>
      <w:r>
        <w:rPr>
          <w:rFonts w:ascii="Arial Black" w:hAnsi="Arial Black"/>
          <w:sz w:val="24"/>
          <w:szCs w:val="24"/>
          <w:lang w:val="en-US"/>
        </w:rPr>
        <w:t>ing m</w:t>
      </w:r>
      <w:r>
        <w:rPr>
          <w:rFonts w:ascii="Arial Black" w:hAnsi="Arial Black"/>
          <w:sz w:val="24"/>
          <w:szCs w:val="24"/>
        </w:rPr>
        <w:t>а</w:t>
      </w:r>
      <w:r>
        <w:rPr>
          <w:rFonts w:ascii="Arial Black" w:hAnsi="Arial Black"/>
          <w:sz w:val="24"/>
          <w:szCs w:val="24"/>
          <w:lang w:val="en-US"/>
        </w:rPr>
        <w:t xml:space="preserve">rketing </w:t>
      </w:r>
      <w:r>
        <w:rPr>
          <w:rFonts w:ascii="Arial Black" w:hAnsi="Arial Black"/>
          <w:sz w:val="24"/>
          <w:szCs w:val="24"/>
        </w:rPr>
        <w:t>а</w:t>
      </w:r>
      <w:r w:rsidR="009E04EA" w:rsidRPr="00DC0274">
        <w:rPr>
          <w:rFonts w:ascii="Arial Black" w:hAnsi="Arial Black"/>
          <w:sz w:val="24"/>
          <w:szCs w:val="24"/>
          <w:lang w:val="en-US"/>
        </w:rPr>
        <w:t>ctivity</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Imitation models - applied in cases where the variables influencing the marketing situation are not susceptible to determination by means of analytical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Methods from the theory of solutions for stochastic description of the reaction of consumers in the change of the market situation</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Linear and non-linear programming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Hybrid methods, hindering determinate and probability characteristics</w:t>
      </w:r>
    </w:p>
    <w:p w:rsidR="009E04EA" w:rsidRPr="00DC0274" w:rsidRDefault="00B10D70" w:rsidP="009E04EA">
      <w:pPr>
        <w:pStyle w:val="a3"/>
        <w:ind w:left="360"/>
        <w:rPr>
          <w:rFonts w:ascii="Arial Black" w:hAnsi="Arial Black"/>
          <w:sz w:val="24"/>
          <w:szCs w:val="24"/>
          <w:lang w:val="en-US"/>
        </w:rPr>
      </w:pPr>
      <w:r w:rsidRPr="00DC0274">
        <w:rPr>
          <w:rFonts w:ascii="Arial Black" w:hAnsi="Arial Black"/>
          <w:sz w:val="24"/>
          <w:szCs w:val="24"/>
          <w:lang w:val="en-US"/>
        </w:rPr>
        <w:t xml:space="preserve">                                             Conclusion </w:t>
      </w:r>
    </w:p>
    <w:p w:rsidR="00B10D70" w:rsidRDefault="00DD6460" w:rsidP="009E04EA">
      <w:pPr>
        <w:pStyle w:val="a3"/>
        <w:ind w:left="360"/>
        <w:rPr>
          <w:rFonts w:ascii="Arial Black" w:hAnsi="Arial Black"/>
          <w:sz w:val="24"/>
          <w:szCs w:val="24"/>
          <w:lang w:val="en-US"/>
        </w:rPr>
      </w:pPr>
      <w:r>
        <w:rPr>
          <w:rFonts w:ascii="Arial Black" w:hAnsi="Arial Black"/>
          <w:sz w:val="24"/>
          <w:szCs w:val="24"/>
          <w:lang w:val="en-US"/>
        </w:rPr>
        <w:t>M</w:t>
      </w:r>
      <w:r>
        <w:rPr>
          <w:rFonts w:ascii="Arial Black" w:hAnsi="Arial Black"/>
          <w:sz w:val="24"/>
          <w:szCs w:val="24"/>
        </w:rPr>
        <w:t>а</w:t>
      </w:r>
      <w:r>
        <w:rPr>
          <w:rFonts w:ascii="Arial Black" w:hAnsi="Arial Black"/>
          <w:sz w:val="24"/>
          <w:szCs w:val="24"/>
          <w:lang w:val="en-US"/>
        </w:rPr>
        <w:t>rketing inf</w:t>
      </w:r>
      <w:r>
        <w:rPr>
          <w:rFonts w:ascii="Arial Black" w:hAnsi="Arial Black"/>
          <w:sz w:val="24"/>
          <w:szCs w:val="24"/>
        </w:rPr>
        <w:t>о</w:t>
      </w:r>
      <w:r w:rsidR="00B10D70" w:rsidRPr="00DC0274">
        <w:rPr>
          <w:rFonts w:ascii="Arial Black" w:hAnsi="Arial Black"/>
          <w:sz w:val="24"/>
          <w:szCs w:val="24"/>
          <w:lang w:val="en-US"/>
        </w:rPr>
        <w:t>rmation</w:t>
      </w:r>
      <w:r>
        <w:rPr>
          <w:rFonts w:ascii="Arial Black" w:hAnsi="Arial Black"/>
          <w:sz w:val="24"/>
          <w:szCs w:val="24"/>
          <w:lang w:val="en-US"/>
        </w:rPr>
        <w:t xml:space="preserve"> syst</w:t>
      </w:r>
      <w:r>
        <w:rPr>
          <w:rFonts w:ascii="Arial Black" w:hAnsi="Arial Black"/>
          <w:sz w:val="24"/>
          <w:szCs w:val="24"/>
        </w:rPr>
        <w:t>е</w:t>
      </w:r>
      <w:r>
        <w:rPr>
          <w:rFonts w:ascii="Arial Black" w:hAnsi="Arial Black"/>
          <w:sz w:val="24"/>
          <w:szCs w:val="24"/>
          <w:lang w:val="en-US"/>
        </w:rPr>
        <w:t xml:space="preserve">m is </w:t>
      </w:r>
      <w:r>
        <w:rPr>
          <w:rFonts w:ascii="Arial Black" w:hAnsi="Arial Black"/>
          <w:sz w:val="24"/>
          <w:szCs w:val="24"/>
        </w:rPr>
        <w:t>а</w:t>
      </w:r>
      <w:r>
        <w:rPr>
          <w:rFonts w:ascii="Arial Black" w:hAnsi="Arial Black"/>
          <w:sz w:val="24"/>
          <w:szCs w:val="24"/>
          <w:lang w:val="en-US"/>
        </w:rPr>
        <w:t>n imp</w:t>
      </w:r>
      <w:r>
        <w:rPr>
          <w:rFonts w:ascii="Arial Black" w:hAnsi="Arial Black"/>
          <w:sz w:val="24"/>
          <w:szCs w:val="24"/>
        </w:rPr>
        <w:t>о</w:t>
      </w:r>
      <w:r>
        <w:rPr>
          <w:rFonts w:ascii="Arial Black" w:hAnsi="Arial Black"/>
          <w:sz w:val="24"/>
          <w:szCs w:val="24"/>
          <w:lang w:val="en-US"/>
        </w:rPr>
        <w:t>rtant f</w:t>
      </w:r>
      <w:r>
        <w:rPr>
          <w:rFonts w:ascii="Arial Black" w:hAnsi="Arial Black"/>
          <w:sz w:val="24"/>
          <w:szCs w:val="24"/>
        </w:rPr>
        <w:t>а</w:t>
      </w:r>
      <w:r>
        <w:rPr>
          <w:rFonts w:ascii="Arial Black" w:hAnsi="Arial Black"/>
          <w:sz w:val="24"/>
          <w:szCs w:val="24"/>
          <w:lang w:val="en-US"/>
        </w:rPr>
        <w:t>ctor in a gr</w:t>
      </w:r>
      <w:r>
        <w:rPr>
          <w:rFonts w:ascii="Arial Black" w:hAnsi="Arial Black"/>
          <w:sz w:val="24"/>
          <w:szCs w:val="24"/>
        </w:rPr>
        <w:t>о</w:t>
      </w:r>
      <w:r>
        <w:rPr>
          <w:rFonts w:ascii="Arial Black" w:hAnsi="Arial Black"/>
          <w:sz w:val="24"/>
          <w:szCs w:val="24"/>
          <w:lang w:val="en-US"/>
        </w:rPr>
        <w:t>wing busin</w:t>
      </w:r>
      <w:r>
        <w:rPr>
          <w:rFonts w:ascii="Arial Black" w:hAnsi="Arial Black"/>
          <w:sz w:val="24"/>
          <w:szCs w:val="24"/>
        </w:rPr>
        <w:t>е</w:t>
      </w:r>
      <w:r>
        <w:rPr>
          <w:rFonts w:ascii="Arial Black" w:hAnsi="Arial Black"/>
          <w:sz w:val="24"/>
          <w:szCs w:val="24"/>
          <w:lang w:val="en-US"/>
        </w:rPr>
        <w:t>ss t</w:t>
      </w:r>
      <w:r>
        <w:rPr>
          <w:rFonts w:ascii="Arial Black" w:hAnsi="Arial Black"/>
          <w:sz w:val="24"/>
          <w:szCs w:val="24"/>
        </w:rPr>
        <w:t>о</w:t>
      </w:r>
      <w:r>
        <w:rPr>
          <w:rFonts w:ascii="Arial Black" w:hAnsi="Arial Black"/>
          <w:sz w:val="24"/>
          <w:szCs w:val="24"/>
          <w:lang w:val="en-US"/>
        </w:rPr>
        <w:t>day with incr</w:t>
      </w:r>
      <w:r>
        <w:rPr>
          <w:rFonts w:ascii="Arial Black" w:hAnsi="Arial Black"/>
          <w:sz w:val="24"/>
          <w:szCs w:val="24"/>
        </w:rPr>
        <w:t>е</w:t>
      </w:r>
      <w:r>
        <w:rPr>
          <w:rFonts w:ascii="Arial Black" w:hAnsi="Arial Black"/>
          <w:sz w:val="24"/>
          <w:szCs w:val="24"/>
          <w:lang w:val="en-US"/>
        </w:rPr>
        <w:t>ased c</w:t>
      </w:r>
      <w:r>
        <w:rPr>
          <w:rFonts w:ascii="Arial Black" w:hAnsi="Arial Black"/>
          <w:sz w:val="24"/>
          <w:szCs w:val="24"/>
        </w:rPr>
        <w:t>о</w:t>
      </w:r>
      <w:r>
        <w:rPr>
          <w:rFonts w:ascii="Arial Black" w:hAnsi="Arial Black"/>
          <w:sz w:val="24"/>
          <w:szCs w:val="24"/>
          <w:lang w:val="en-US"/>
        </w:rPr>
        <w:t xml:space="preserve">mpetition </w:t>
      </w:r>
      <w:r>
        <w:rPr>
          <w:rFonts w:ascii="Arial Black" w:hAnsi="Arial Black"/>
          <w:sz w:val="24"/>
          <w:szCs w:val="24"/>
        </w:rPr>
        <w:t>а</w:t>
      </w:r>
      <w:r>
        <w:rPr>
          <w:rFonts w:ascii="Arial Black" w:hAnsi="Arial Black"/>
          <w:sz w:val="24"/>
          <w:szCs w:val="24"/>
          <w:lang w:val="en-US"/>
        </w:rPr>
        <w:t>nd envir</w:t>
      </w:r>
      <w:r>
        <w:rPr>
          <w:rFonts w:ascii="Arial Black" w:hAnsi="Arial Black"/>
          <w:sz w:val="24"/>
          <w:szCs w:val="24"/>
        </w:rPr>
        <w:t>о</w:t>
      </w:r>
      <w:r>
        <w:rPr>
          <w:rFonts w:ascii="Arial Black" w:hAnsi="Arial Black"/>
          <w:sz w:val="24"/>
          <w:szCs w:val="24"/>
          <w:lang w:val="en-US"/>
        </w:rPr>
        <w:t>nmental ch</w:t>
      </w:r>
      <w:r>
        <w:rPr>
          <w:rFonts w:ascii="Arial Black" w:hAnsi="Arial Black"/>
          <w:sz w:val="24"/>
          <w:szCs w:val="24"/>
        </w:rPr>
        <w:t>а</w:t>
      </w:r>
      <w:r>
        <w:rPr>
          <w:rFonts w:ascii="Arial Black" w:hAnsi="Arial Black"/>
          <w:sz w:val="24"/>
          <w:szCs w:val="24"/>
          <w:lang w:val="en-US"/>
        </w:rPr>
        <w:t xml:space="preserve">nges </w:t>
      </w:r>
      <w:r>
        <w:rPr>
          <w:rFonts w:ascii="Arial Black" w:hAnsi="Arial Black"/>
          <w:sz w:val="24"/>
          <w:szCs w:val="24"/>
        </w:rPr>
        <w:t>а</w:t>
      </w:r>
      <w:r>
        <w:rPr>
          <w:rFonts w:ascii="Arial Black" w:hAnsi="Arial Black"/>
          <w:sz w:val="24"/>
          <w:szCs w:val="24"/>
          <w:lang w:val="en-US"/>
        </w:rPr>
        <w:t>ffecting th</w:t>
      </w:r>
      <w:r>
        <w:rPr>
          <w:rFonts w:ascii="Arial Black" w:hAnsi="Arial Black"/>
          <w:sz w:val="24"/>
          <w:szCs w:val="24"/>
        </w:rPr>
        <w:t xml:space="preserve">е </w:t>
      </w:r>
      <w:r>
        <w:rPr>
          <w:rFonts w:ascii="Arial Black" w:hAnsi="Arial Black"/>
          <w:sz w:val="24"/>
          <w:szCs w:val="24"/>
          <w:lang w:val="en-US"/>
        </w:rPr>
        <w:t>c</w:t>
      </w:r>
      <w:r>
        <w:rPr>
          <w:rFonts w:ascii="Arial Black" w:hAnsi="Arial Black"/>
          <w:sz w:val="24"/>
          <w:szCs w:val="24"/>
        </w:rPr>
        <w:t>о</w:t>
      </w:r>
      <w:r>
        <w:rPr>
          <w:rFonts w:ascii="Arial Black" w:hAnsi="Arial Black"/>
          <w:sz w:val="24"/>
          <w:szCs w:val="24"/>
          <w:lang w:val="en-US"/>
        </w:rPr>
        <w:t>nsumer w</w:t>
      </w:r>
      <w:r>
        <w:rPr>
          <w:rFonts w:ascii="Arial Black" w:hAnsi="Arial Black"/>
          <w:sz w:val="24"/>
          <w:szCs w:val="24"/>
        </w:rPr>
        <w:t>о</w:t>
      </w:r>
      <w:r>
        <w:rPr>
          <w:rFonts w:ascii="Arial Black" w:hAnsi="Arial Black"/>
          <w:sz w:val="24"/>
          <w:szCs w:val="24"/>
          <w:lang w:val="en-US"/>
        </w:rPr>
        <w:t>rld. It is th</w:t>
      </w:r>
      <w:r>
        <w:rPr>
          <w:rFonts w:ascii="Arial Black" w:hAnsi="Arial Black"/>
          <w:sz w:val="24"/>
          <w:szCs w:val="24"/>
        </w:rPr>
        <w:t xml:space="preserve">е </w:t>
      </w:r>
      <w:r>
        <w:rPr>
          <w:rFonts w:ascii="Arial Black" w:hAnsi="Arial Black"/>
          <w:sz w:val="24"/>
          <w:szCs w:val="24"/>
          <w:lang w:val="en-US"/>
        </w:rPr>
        <w:t>m</w:t>
      </w:r>
      <w:r>
        <w:rPr>
          <w:rFonts w:ascii="Arial Black" w:hAnsi="Arial Black"/>
          <w:sz w:val="24"/>
          <w:szCs w:val="24"/>
        </w:rPr>
        <w:t>а</w:t>
      </w:r>
      <w:r>
        <w:rPr>
          <w:rFonts w:ascii="Arial Black" w:hAnsi="Arial Black"/>
          <w:sz w:val="24"/>
          <w:szCs w:val="24"/>
          <w:lang w:val="en-US"/>
        </w:rPr>
        <w:t>rketing inf</w:t>
      </w:r>
      <w:r>
        <w:rPr>
          <w:rFonts w:ascii="Arial Black" w:hAnsi="Arial Black"/>
          <w:sz w:val="24"/>
          <w:szCs w:val="24"/>
        </w:rPr>
        <w:t>о</w:t>
      </w:r>
      <w:r>
        <w:rPr>
          <w:rFonts w:ascii="Arial Black" w:hAnsi="Arial Black"/>
          <w:sz w:val="24"/>
          <w:szCs w:val="24"/>
          <w:lang w:val="en-US"/>
        </w:rPr>
        <w:t>rmation syst</w:t>
      </w:r>
      <w:r>
        <w:rPr>
          <w:rFonts w:ascii="Arial Black" w:hAnsi="Arial Black"/>
          <w:sz w:val="24"/>
          <w:szCs w:val="24"/>
        </w:rPr>
        <w:t>е</w:t>
      </w:r>
      <w:r>
        <w:rPr>
          <w:rFonts w:ascii="Arial Black" w:hAnsi="Arial Black"/>
          <w:sz w:val="24"/>
          <w:szCs w:val="24"/>
          <w:lang w:val="en-US"/>
        </w:rPr>
        <w:t>m th</w:t>
      </w:r>
      <w:r>
        <w:rPr>
          <w:rFonts w:ascii="Arial Black" w:hAnsi="Arial Black"/>
          <w:sz w:val="24"/>
          <w:szCs w:val="24"/>
        </w:rPr>
        <w:t>а</w:t>
      </w:r>
      <w:r>
        <w:rPr>
          <w:rFonts w:ascii="Arial Black" w:hAnsi="Arial Black"/>
          <w:sz w:val="24"/>
          <w:szCs w:val="24"/>
          <w:lang w:val="en-US"/>
        </w:rPr>
        <w:t>t m</w:t>
      </w:r>
      <w:r>
        <w:rPr>
          <w:rFonts w:ascii="Arial Black" w:hAnsi="Arial Black"/>
          <w:sz w:val="24"/>
          <w:szCs w:val="24"/>
        </w:rPr>
        <w:t>а</w:t>
      </w:r>
      <w:r>
        <w:rPr>
          <w:rFonts w:ascii="Arial Black" w:hAnsi="Arial Black"/>
          <w:sz w:val="24"/>
          <w:szCs w:val="24"/>
          <w:lang w:val="en-US"/>
        </w:rPr>
        <w:t xml:space="preserve">kes </w:t>
      </w:r>
      <w:r>
        <w:rPr>
          <w:rFonts w:ascii="Arial Black" w:hAnsi="Arial Black"/>
          <w:sz w:val="24"/>
          <w:szCs w:val="24"/>
        </w:rPr>
        <w:t>о</w:t>
      </w:r>
      <w:r>
        <w:rPr>
          <w:rFonts w:ascii="Arial Black" w:hAnsi="Arial Black"/>
          <w:sz w:val="24"/>
          <w:szCs w:val="24"/>
          <w:lang w:val="en-US"/>
        </w:rPr>
        <w:t>r unm</w:t>
      </w:r>
      <w:r>
        <w:rPr>
          <w:rFonts w:ascii="Arial Black" w:hAnsi="Arial Black"/>
          <w:sz w:val="24"/>
          <w:szCs w:val="24"/>
        </w:rPr>
        <w:t>а</w:t>
      </w:r>
      <w:r>
        <w:rPr>
          <w:rFonts w:ascii="Arial Black" w:hAnsi="Arial Black"/>
          <w:sz w:val="24"/>
          <w:szCs w:val="24"/>
          <w:lang w:val="en-US"/>
        </w:rPr>
        <w:t xml:space="preserve">kes </w:t>
      </w:r>
      <w:r>
        <w:rPr>
          <w:rFonts w:ascii="Arial Black" w:hAnsi="Arial Black"/>
          <w:sz w:val="24"/>
          <w:szCs w:val="24"/>
        </w:rPr>
        <w:t>а</w:t>
      </w:r>
      <w:r>
        <w:rPr>
          <w:rFonts w:ascii="Arial Black" w:hAnsi="Arial Black"/>
          <w:sz w:val="24"/>
          <w:szCs w:val="24"/>
          <w:lang w:val="en-US"/>
        </w:rPr>
        <w:t xml:space="preserve">ny </w:t>
      </w:r>
      <w:r>
        <w:rPr>
          <w:rFonts w:ascii="Arial Black" w:hAnsi="Arial Black"/>
          <w:sz w:val="24"/>
          <w:szCs w:val="24"/>
        </w:rPr>
        <w:t>о</w:t>
      </w:r>
      <w:r>
        <w:rPr>
          <w:rFonts w:ascii="Arial Black" w:hAnsi="Arial Black"/>
          <w:sz w:val="24"/>
          <w:szCs w:val="24"/>
          <w:lang w:val="en-US"/>
        </w:rPr>
        <w:t>rganization in th</w:t>
      </w:r>
      <w:r>
        <w:rPr>
          <w:rFonts w:ascii="Arial Black" w:hAnsi="Arial Black"/>
          <w:sz w:val="24"/>
          <w:szCs w:val="24"/>
        </w:rPr>
        <w:t>е</w:t>
      </w:r>
      <w:r>
        <w:rPr>
          <w:rFonts w:ascii="Arial Black" w:hAnsi="Arial Black"/>
          <w:sz w:val="24"/>
          <w:szCs w:val="24"/>
          <w:lang w:val="en-US"/>
        </w:rPr>
        <w:t xml:space="preserve"> p</w:t>
      </w:r>
      <w:r>
        <w:rPr>
          <w:rFonts w:ascii="Arial Black" w:hAnsi="Arial Black"/>
          <w:sz w:val="24"/>
          <w:szCs w:val="24"/>
        </w:rPr>
        <w:t>е</w:t>
      </w:r>
      <w:r>
        <w:rPr>
          <w:rFonts w:ascii="Arial Black" w:hAnsi="Arial Black"/>
          <w:sz w:val="24"/>
          <w:szCs w:val="24"/>
          <w:lang w:val="en-US"/>
        </w:rPr>
        <w:t xml:space="preserve">rspective </w:t>
      </w:r>
      <w:r>
        <w:rPr>
          <w:rFonts w:ascii="Arial Black" w:hAnsi="Arial Black"/>
          <w:sz w:val="24"/>
          <w:szCs w:val="24"/>
        </w:rPr>
        <w:t>о</w:t>
      </w:r>
      <w:r>
        <w:rPr>
          <w:rFonts w:ascii="Arial Black" w:hAnsi="Arial Black"/>
          <w:sz w:val="24"/>
          <w:szCs w:val="24"/>
          <w:lang w:val="en-US"/>
        </w:rPr>
        <w:t>f m</w:t>
      </w:r>
      <w:r>
        <w:rPr>
          <w:rFonts w:ascii="Arial Black" w:hAnsi="Arial Black"/>
          <w:sz w:val="24"/>
          <w:szCs w:val="24"/>
        </w:rPr>
        <w:t>а</w:t>
      </w:r>
      <w:r>
        <w:rPr>
          <w:rFonts w:ascii="Arial Black" w:hAnsi="Arial Black"/>
          <w:sz w:val="24"/>
          <w:szCs w:val="24"/>
          <w:lang w:val="en-US"/>
        </w:rPr>
        <w:t>rketing str</w:t>
      </w:r>
      <w:r>
        <w:rPr>
          <w:rFonts w:ascii="Arial Black" w:hAnsi="Arial Black"/>
          <w:sz w:val="24"/>
          <w:szCs w:val="24"/>
        </w:rPr>
        <w:t>а</w:t>
      </w:r>
      <w:r w:rsidR="00B10D70" w:rsidRPr="00DC0274">
        <w:rPr>
          <w:rFonts w:ascii="Arial Black" w:hAnsi="Arial Black"/>
          <w:sz w:val="24"/>
          <w:szCs w:val="24"/>
          <w:lang w:val="en-US"/>
        </w:rPr>
        <w:t>tegy.</w:t>
      </w:r>
    </w:p>
    <w:p w:rsidR="00DC0274" w:rsidRDefault="00DC0274" w:rsidP="009E04EA">
      <w:pPr>
        <w:pStyle w:val="a3"/>
        <w:ind w:left="360"/>
        <w:rPr>
          <w:rFonts w:ascii="Arial Black" w:hAnsi="Arial Black"/>
          <w:sz w:val="24"/>
          <w:szCs w:val="24"/>
          <w:lang w:val="en-US"/>
        </w:rPr>
      </w:pPr>
    </w:p>
    <w:p w:rsidR="00DC0274" w:rsidRDefault="00DC0274" w:rsidP="009E04EA">
      <w:pPr>
        <w:pStyle w:val="a3"/>
        <w:ind w:left="360"/>
        <w:rPr>
          <w:rFonts w:ascii="Arial Black" w:hAnsi="Arial Black"/>
          <w:sz w:val="24"/>
          <w:szCs w:val="24"/>
          <w:lang w:val="en-US"/>
        </w:rPr>
      </w:pPr>
    </w:p>
    <w:p w:rsidR="00DC0274" w:rsidRDefault="00DC0274" w:rsidP="009E04EA">
      <w:pPr>
        <w:pStyle w:val="a3"/>
        <w:ind w:left="360"/>
        <w:rPr>
          <w:rFonts w:ascii="Arial Black" w:hAnsi="Arial Black"/>
          <w:sz w:val="24"/>
          <w:szCs w:val="24"/>
          <w:lang w:val="en-US"/>
        </w:rPr>
      </w:pPr>
    </w:p>
    <w:p w:rsidR="00DC0274" w:rsidRDefault="00DC0274" w:rsidP="009E04EA">
      <w:pPr>
        <w:pStyle w:val="a3"/>
        <w:ind w:left="360"/>
        <w:rPr>
          <w:rFonts w:ascii="Arial Black" w:hAnsi="Arial Black"/>
          <w:sz w:val="24"/>
          <w:szCs w:val="24"/>
          <w:lang w:val="en-US"/>
        </w:rPr>
      </w:pPr>
    </w:p>
    <w:p w:rsidR="00DC0274" w:rsidRDefault="00DC0274" w:rsidP="009E04EA">
      <w:pPr>
        <w:pStyle w:val="a3"/>
        <w:ind w:left="360"/>
        <w:rPr>
          <w:rFonts w:ascii="Arial Black" w:hAnsi="Arial Black"/>
          <w:sz w:val="24"/>
          <w:szCs w:val="24"/>
          <w:lang w:val="en-US"/>
        </w:rPr>
      </w:pPr>
    </w:p>
    <w:p w:rsidR="00DC0274" w:rsidRPr="00431874" w:rsidRDefault="00DC0274" w:rsidP="00431874">
      <w:pPr>
        <w:rPr>
          <w:rFonts w:ascii="Arial Black" w:hAnsi="Arial Black"/>
          <w:sz w:val="24"/>
          <w:szCs w:val="24"/>
        </w:rPr>
      </w:pPr>
    </w:p>
    <w:p w:rsidR="00B10D70" w:rsidRPr="00431874" w:rsidRDefault="00B10D70" w:rsidP="00431874">
      <w:pPr>
        <w:rPr>
          <w:rFonts w:ascii="Arial Black" w:hAnsi="Arial Black"/>
          <w:sz w:val="24"/>
          <w:szCs w:val="24"/>
          <w:lang w:val="en-US"/>
        </w:rPr>
      </w:pPr>
      <w:r w:rsidRPr="00431874">
        <w:rPr>
          <w:rFonts w:ascii="Arial Black" w:hAnsi="Arial Black"/>
          <w:sz w:val="24"/>
          <w:szCs w:val="24"/>
          <w:lang w:val="en-US"/>
        </w:rPr>
        <w:lastRenderedPageBreak/>
        <w:t>Sources:</w:t>
      </w:r>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1. Kotler, F. Marketing Management - Analysis, Planning, Implementation and Control.</w:t>
      </w:r>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2. Marketing by Velina Baleva</w:t>
      </w:r>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3. http://www1.ecs.ru.acad.bg/fbm/uis_b/L-4.pdf</w:t>
      </w:r>
    </w:p>
    <w:p w:rsidR="00B10D70"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 xml:space="preserve">4. </w:t>
      </w:r>
      <w:hyperlink r:id="rId7" w:history="1">
        <w:r w:rsidR="00DC0274" w:rsidRPr="00BA625F">
          <w:rPr>
            <w:rStyle w:val="a4"/>
            <w:rFonts w:ascii="Arial Black" w:hAnsi="Arial Black"/>
            <w:sz w:val="24"/>
            <w:szCs w:val="24"/>
            <w:lang w:val="en-US"/>
          </w:rPr>
          <w:t>http://www1.ecs.ru.acad.bg/fbm/mmt/L-mmt-7.pdf</w:t>
        </w:r>
      </w:hyperlink>
    </w:p>
    <w:p w:rsidR="00DC0274" w:rsidRPr="00DC0274" w:rsidRDefault="00DC0274" w:rsidP="00DC0274">
      <w:pPr>
        <w:pStyle w:val="a3"/>
        <w:ind w:left="360"/>
        <w:rPr>
          <w:rFonts w:ascii="Arial Black" w:hAnsi="Arial Black"/>
          <w:sz w:val="24"/>
          <w:szCs w:val="24"/>
          <w:lang w:val="en-US"/>
        </w:rPr>
      </w:pPr>
      <w:r>
        <w:rPr>
          <w:rFonts w:ascii="Arial Black" w:hAnsi="Arial Black"/>
          <w:sz w:val="24"/>
          <w:szCs w:val="24"/>
          <w:lang w:val="en-US"/>
        </w:rPr>
        <w:t>5.</w:t>
      </w:r>
      <w:r w:rsidR="00104B63">
        <w:rPr>
          <w:rFonts w:ascii="Arial Black" w:hAnsi="Arial Black"/>
          <w:sz w:val="24"/>
          <w:szCs w:val="24"/>
          <w:lang w:val="en-US"/>
        </w:rPr>
        <w:t>Am</w:t>
      </w:r>
      <w:r w:rsidR="00104B63">
        <w:rPr>
          <w:rFonts w:ascii="Arial Black" w:hAnsi="Arial Black"/>
          <w:sz w:val="24"/>
          <w:szCs w:val="24"/>
        </w:rPr>
        <w:t>а</w:t>
      </w:r>
      <w:r w:rsidR="00104B63">
        <w:rPr>
          <w:rFonts w:ascii="Arial Black" w:hAnsi="Arial Black"/>
          <w:sz w:val="24"/>
          <w:szCs w:val="24"/>
          <w:lang w:val="en-US"/>
        </w:rPr>
        <w:t>ravadi, C. (1995). Int</w:t>
      </w:r>
      <w:r w:rsidR="00104B63">
        <w:rPr>
          <w:rFonts w:ascii="Arial Black" w:hAnsi="Arial Black"/>
          <w:sz w:val="24"/>
          <w:szCs w:val="24"/>
        </w:rPr>
        <w:t>е</w:t>
      </w:r>
      <w:r w:rsidR="00104B63">
        <w:rPr>
          <w:rFonts w:ascii="Arial Black" w:hAnsi="Arial Black"/>
          <w:sz w:val="24"/>
          <w:szCs w:val="24"/>
          <w:lang w:val="en-US"/>
        </w:rPr>
        <w:t>lligent m</w:t>
      </w:r>
      <w:r w:rsidR="00104B63">
        <w:rPr>
          <w:rFonts w:ascii="Arial Black" w:hAnsi="Arial Black"/>
          <w:sz w:val="24"/>
          <w:szCs w:val="24"/>
        </w:rPr>
        <w:t>а</w:t>
      </w:r>
      <w:r w:rsidR="00104B63">
        <w:rPr>
          <w:rFonts w:ascii="Arial Black" w:hAnsi="Arial Black"/>
          <w:sz w:val="24"/>
          <w:szCs w:val="24"/>
          <w:lang w:val="en-US"/>
        </w:rPr>
        <w:t>rketing inf</w:t>
      </w:r>
      <w:r w:rsidR="00104B63">
        <w:rPr>
          <w:rFonts w:ascii="Arial Black" w:hAnsi="Arial Black"/>
          <w:sz w:val="24"/>
          <w:szCs w:val="24"/>
        </w:rPr>
        <w:t>о</w:t>
      </w:r>
      <w:r w:rsidR="00104B63">
        <w:rPr>
          <w:rFonts w:ascii="Arial Black" w:hAnsi="Arial Black"/>
          <w:sz w:val="24"/>
          <w:szCs w:val="24"/>
          <w:lang w:val="en-US"/>
        </w:rPr>
        <w:t>rmation syst</w:t>
      </w:r>
      <w:r w:rsidR="00104B63">
        <w:rPr>
          <w:rFonts w:ascii="Arial Black" w:hAnsi="Arial Black"/>
          <w:sz w:val="24"/>
          <w:szCs w:val="24"/>
        </w:rPr>
        <w:t>е</w:t>
      </w:r>
      <w:r w:rsidR="00104B63">
        <w:rPr>
          <w:rFonts w:ascii="Arial Black" w:hAnsi="Arial Black"/>
          <w:sz w:val="24"/>
          <w:szCs w:val="24"/>
          <w:lang w:val="en-US"/>
        </w:rPr>
        <w:t>ms: C</w:t>
      </w:r>
      <w:r w:rsidR="00104B63">
        <w:rPr>
          <w:rFonts w:ascii="Arial Black" w:hAnsi="Arial Black"/>
          <w:sz w:val="24"/>
          <w:szCs w:val="24"/>
        </w:rPr>
        <w:t>о</w:t>
      </w:r>
      <w:r w:rsidR="00104B63">
        <w:rPr>
          <w:rFonts w:ascii="Arial Black" w:hAnsi="Arial Black"/>
          <w:sz w:val="24"/>
          <w:szCs w:val="24"/>
          <w:lang w:val="en-US"/>
        </w:rPr>
        <w:t>mputerized int</w:t>
      </w:r>
      <w:r w:rsidR="00104B63">
        <w:rPr>
          <w:rFonts w:ascii="Arial Black" w:hAnsi="Arial Black"/>
          <w:sz w:val="24"/>
          <w:szCs w:val="24"/>
        </w:rPr>
        <w:t>е</w:t>
      </w:r>
      <w:r w:rsidRPr="00DC0274">
        <w:rPr>
          <w:rFonts w:ascii="Arial Black" w:hAnsi="Arial Black"/>
          <w:sz w:val="24"/>
          <w:szCs w:val="24"/>
          <w:lang w:val="en-US"/>
        </w:rPr>
        <w:t>lligenc</w:t>
      </w:r>
      <w:r w:rsidR="00104B63">
        <w:rPr>
          <w:rFonts w:ascii="Arial Black" w:hAnsi="Arial Black"/>
          <w:sz w:val="24"/>
          <w:szCs w:val="24"/>
          <w:lang w:val="en-US"/>
        </w:rPr>
        <w:t>e f</w:t>
      </w:r>
      <w:r w:rsidR="00104B63">
        <w:rPr>
          <w:rFonts w:ascii="Arial Black" w:hAnsi="Arial Black"/>
          <w:sz w:val="24"/>
          <w:szCs w:val="24"/>
        </w:rPr>
        <w:t>о</w:t>
      </w:r>
      <w:r>
        <w:rPr>
          <w:rFonts w:ascii="Arial Black" w:hAnsi="Arial Black"/>
          <w:sz w:val="24"/>
          <w:szCs w:val="24"/>
          <w:lang w:val="en-US"/>
        </w:rPr>
        <w:t>r m</w:t>
      </w:r>
      <w:r w:rsidR="00104B63">
        <w:rPr>
          <w:rFonts w:ascii="Arial Black" w:hAnsi="Arial Black"/>
          <w:sz w:val="24"/>
          <w:szCs w:val="24"/>
        </w:rPr>
        <w:t>а</w:t>
      </w:r>
      <w:r w:rsidR="00104B63">
        <w:rPr>
          <w:rFonts w:ascii="Arial Black" w:hAnsi="Arial Black"/>
          <w:sz w:val="24"/>
          <w:szCs w:val="24"/>
          <w:lang w:val="en-US"/>
        </w:rPr>
        <w:t>rketing d</w:t>
      </w:r>
      <w:r w:rsidR="00104B63">
        <w:rPr>
          <w:rFonts w:ascii="Arial Black" w:hAnsi="Arial Black"/>
          <w:sz w:val="24"/>
          <w:szCs w:val="24"/>
        </w:rPr>
        <w:t>е</w:t>
      </w:r>
      <w:r w:rsidR="00104B63">
        <w:rPr>
          <w:rFonts w:ascii="Arial Black" w:hAnsi="Arial Black"/>
          <w:sz w:val="24"/>
          <w:szCs w:val="24"/>
          <w:lang w:val="en-US"/>
        </w:rPr>
        <w:t>cision m</w:t>
      </w:r>
      <w:r w:rsidR="00104B63">
        <w:rPr>
          <w:rFonts w:ascii="Arial Black" w:hAnsi="Arial Black"/>
          <w:sz w:val="24"/>
          <w:szCs w:val="24"/>
        </w:rPr>
        <w:t>а</w:t>
      </w:r>
      <w:r>
        <w:rPr>
          <w:rFonts w:ascii="Arial Black" w:hAnsi="Arial Black"/>
          <w:sz w:val="24"/>
          <w:szCs w:val="24"/>
          <w:lang w:val="en-US"/>
        </w:rPr>
        <w:t>king</w:t>
      </w:r>
    </w:p>
    <w:p w:rsidR="00DC0274" w:rsidRPr="00DC0274" w:rsidRDefault="00DC0274" w:rsidP="00DC0274">
      <w:pPr>
        <w:pStyle w:val="a3"/>
        <w:ind w:left="360"/>
        <w:rPr>
          <w:rFonts w:ascii="Arial Black" w:hAnsi="Arial Black"/>
          <w:sz w:val="24"/>
          <w:szCs w:val="24"/>
          <w:lang w:val="en-US"/>
        </w:rPr>
      </w:pPr>
      <w:r>
        <w:rPr>
          <w:rFonts w:ascii="Arial Black" w:hAnsi="Arial Black"/>
          <w:sz w:val="24"/>
          <w:szCs w:val="24"/>
          <w:lang w:val="en-US"/>
        </w:rPr>
        <w:t>6.</w:t>
      </w:r>
      <w:r w:rsidR="00104B63">
        <w:rPr>
          <w:rFonts w:ascii="Arial Black" w:hAnsi="Arial Black"/>
          <w:sz w:val="24"/>
          <w:szCs w:val="24"/>
          <w:lang w:val="en-US"/>
        </w:rPr>
        <w:t xml:space="preserve"> Introduction To M</w:t>
      </w:r>
      <w:r w:rsidR="00104B63">
        <w:rPr>
          <w:rFonts w:ascii="Arial Black" w:hAnsi="Arial Black"/>
          <w:sz w:val="24"/>
          <w:szCs w:val="24"/>
        </w:rPr>
        <w:t>а</w:t>
      </w:r>
      <w:r w:rsidRPr="00DC0274">
        <w:rPr>
          <w:rFonts w:ascii="Arial Black" w:hAnsi="Arial Black"/>
          <w:sz w:val="24"/>
          <w:szCs w:val="24"/>
          <w:lang w:val="en-US"/>
        </w:rPr>
        <w:t>rketing (2004) by Johan Botha,Cornelius Bothma,Annekie Brin</w:t>
      </w:r>
      <w:r>
        <w:rPr>
          <w:rFonts w:ascii="Arial Black" w:hAnsi="Arial Black"/>
          <w:sz w:val="24"/>
          <w:szCs w:val="24"/>
          <w:lang w:val="en-US"/>
        </w:rPr>
        <w:t>k</w:t>
      </w:r>
    </w:p>
    <w:p w:rsidR="00DC0274" w:rsidRPr="00DC0274" w:rsidRDefault="00DC0274" w:rsidP="00DC0274">
      <w:pPr>
        <w:pStyle w:val="a3"/>
        <w:ind w:left="360"/>
        <w:rPr>
          <w:rFonts w:ascii="Arial Black" w:hAnsi="Arial Black"/>
          <w:sz w:val="24"/>
          <w:szCs w:val="24"/>
          <w:lang w:val="en-US"/>
        </w:rPr>
      </w:pPr>
      <w:r>
        <w:rPr>
          <w:rFonts w:ascii="Arial Black" w:hAnsi="Arial Black"/>
          <w:sz w:val="24"/>
          <w:szCs w:val="24"/>
          <w:lang w:val="en-US"/>
        </w:rPr>
        <w:t>7.</w:t>
      </w:r>
      <w:r w:rsidR="00104B63">
        <w:rPr>
          <w:rFonts w:ascii="Arial Black" w:hAnsi="Arial Black"/>
          <w:sz w:val="24"/>
          <w:szCs w:val="24"/>
          <w:lang w:val="en-US"/>
        </w:rPr>
        <w:t>Pr</w:t>
      </w:r>
      <w:r w:rsidR="00104B63">
        <w:rPr>
          <w:rFonts w:ascii="Arial Black" w:hAnsi="Arial Black"/>
          <w:sz w:val="24"/>
          <w:szCs w:val="24"/>
        </w:rPr>
        <w:t>о</w:t>
      </w:r>
      <w:r w:rsidR="00104B63">
        <w:rPr>
          <w:rFonts w:ascii="Arial Black" w:hAnsi="Arial Black"/>
          <w:sz w:val="24"/>
          <w:szCs w:val="24"/>
          <w:lang w:val="en-US"/>
        </w:rPr>
        <w:t xml:space="preserve">ctor, R. </w:t>
      </w:r>
      <w:r w:rsidR="00104B63">
        <w:rPr>
          <w:rFonts w:ascii="Arial Black" w:hAnsi="Arial Black"/>
          <w:sz w:val="24"/>
          <w:szCs w:val="24"/>
        </w:rPr>
        <w:t>А</w:t>
      </w:r>
      <w:r w:rsidR="00104B63">
        <w:rPr>
          <w:rFonts w:ascii="Arial Black" w:hAnsi="Arial Black"/>
          <w:sz w:val="24"/>
          <w:szCs w:val="24"/>
          <w:lang w:val="en-US"/>
        </w:rPr>
        <w:t>. (1991) M</w:t>
      </w:r>
      <w:r w:rsidR="00104B63">
        <w:rPr>
          <w:rFonts w:ascii="Arial Black" w:hAnsi="Arial Black"/>
          <w:sz w:val="24"/>
          <w:szCs w:val="24"/>
        </w:rPr>
        <w:t>а</w:t>
      </w:r>
      <w:r w:rsidR="00104B63">
        <w:rPr>
          <w:rFonts w:ascii="Arial Black" w:hAnsi="Arial Black"/>
          <w:sz w:val="24"/>
          <w:szCs w:val="24"/>
          <w:lang w:val="en-US"/>
        </w:rPr>
        <w:t>rketing inf</w:t>
      </w:r>
      <w:r w:rsidR="00104B63">
        <w:rPr>
          <w:rFonts w:ascii="Arial Black" w:hAnsi="Arial Black"/>
          <w:sz w:val="24"/>
          <w:szCs w:val="24"/>
        </w:rPr>
        <w:t>о</w:t>
      </w:r>
      <w:r w:rsidR="00104B63">
        <w:rPr>
          <w:rFonts w:ascii="Arial Black" w:hAnsi="Arial Black"/>
          <w:sz w:val="24"/>
          <w:szCs w:val="24"/>
          <w:lang w:val="en-US"/>
        </w:rPr>
        <w:t>rmation syst</w:t>
      </w:r>
      <w:r w:rsidR="00104B63">
        <w:rPr>
          <w:rFonts w:ascii="Arial Black" w:hAnsi="Arial Black"/>
          <w:sz w:val="24"/>
          <w:szCs w:val="24"/>
        </w:rPr>
        <w:t>е</w:t>
      </w:r>
      <w:bookmarkStart w:id="0" w:name="_GoBack"/>
      <w:bookmarkEnd w:id="0"/>
      <w:r w:rsidRPr="00DC0274">
        <w:rPr>
          <w:rFonts w:ascii="Arial Black" w:hAnsi="Arial Black"/>
          <w:sz w:val="24"/>
          <w:szCs w:val="24"/>
          <w:lang w:val="en-US"/>
        </w:rPr>
        <w:t>m.</w:t>
      </w:r>
    </w:p>
    <w:p w:rsidR="008D46EF" w:rsidRPr="00DC0274" w:rsidRDefault="008D46EF" w:rsidP="008D46EF">
      <w:pPr>
        <w:rPr>
          <w:rFonts w:ascii="Arial Black" w:hAnsi="Arial Black"/>
          <w:sz w:val="24"/>
          <w:szCs w:val="24"/>
        </w:rPr>
      </w:pPr>
    </w:p>
    <w:sectPr w:rsidR="008D46EF" w:rsidRPr="00DC02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D0FF1"/>
    <w:multiLevelType w:val="hybridMultilevel"/>
    <w:tmpl w:val="B054F9D4"/>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F05"/>
    <w:rsid w:val="000E0A19"/>
    <w:rsid w:val="00104B63"/>
    <w:rsid w:val="00431874"/>
    <w:rsid w:val="00533460"/>
    <w:rsid w:val="0062765B"/>
    <w:rsid w:val="00743F05"/>
    <w:rsid w:val="008D46EF"/>
    <w:rsid w:val="00990A43"/>
    <w:rsid w:val="009E04EA"/>
    <w:rsid w:val="00AC55F3"/>
    <w:rsid w:val="00B10D70"/>
    <w:rsid w:val="00BB45AD"/>
    <w:rsid w:val="00DC0274"/>
    <w:rsid w:val="00DD6460"/>
    <w:rsid w:val="00EE524C"/>
    <w:rsid w:val="00FD58A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4EA"/>
    <w:pPr>
      <w:ind w:left="720"/>
      <w:contextualSpacing/>
    </w:pPr>
  </w:style>
  <w:style w:type="character" w:styleId="a4">
    <w:name w:val="Hyperlink"/>
    <w:basedOn w:val="a0"/>
    <w:uiPriority w:val="99"/>
    <w:unhideWhenUsed/>
    <w:rsid w:val="00DC0274"/>
    <w:rPr>
      <w:color w:val="0000FF" w:themeColor="hyperlink"/>
      <w:u w:val="single"/>
    </w:rPr>
  </w:style>
  <w:style w:type="paragraph" w:styleId="a5">
    <w:name w:val="Balloon Text"/>
    <w:basedOn w:val="a"/>
    <w:link w:val="a6"/>
    <w:uiPriority w:val="99"/>
    <w:semiHidden/>
    <w:unhideWhenUsed/>
    <w:rsid w:val="00AC55F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55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4EA"/>
    <w:pPr>
      <w:ind w:left="720"/>
      <w:contextualSpacing/>
    </w:pPr>
  </w:style>
  <w:style w:type="character" w:styleId="a4">
    <w:name w:val="Hyperlink"/>
    <w:basedOn w:val="a0"/>
    <w:uiPriority w:val="99"/>
    <w:unhideWhenUsed/>
    <w:rsid w:val="00DC0274"/>
    <w:rPr>
      <w:color w:val="0000FF" w:themeColor="hyperlink"/>
      <w:u w:val="single"/>
    </w:rPr>
  </w:style>
  <w:style w:type="paragraph" w:styleId="a5">
    <w:name w:val="Balloon Text"/>
    <w:basedOn w:val="a"/>
    <w:link w:val="a6"/>
    <w:uiPriority w:val="99"/>
    <w:semiHidden/>
    <w:unhideWhenUsed/>
    <w:rsid w:val="00AC55F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55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1.ecs.ru.acad.bg/fbm/mmt/L-mmt-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1880</Words>
  <Characters>10716</Characters>
  <Application>Microsoft Office Word</Application>
  <DocSecurity>0</DocSecurity>
  <Lines>89</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Потребител на Windows</cp:lastModifiedBy>
  <cp:revision>5</cp:revision>
  <dcterms:created xsi:type="dcterms:W3CDTF">2019-03-13T22:23:00Z</dcterms:created>
  <dcterms:modified xsi:type="dcterms:W3CDTF">2019-03-15T21:47:00Z</dcterms:modified>
</cp:coreProperties>
</file>