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A1238" w14:textId="77777777" w:rsidR="001C3DE5" w:rsidRPr="00EE435C" w:rsidRDefault="001C3DE5" w:rsidP="001C3DE5">
      <w:pPr>
        <w:jc w:val="center"/>
        <w:rPr>
          <w:lang w:val="en-GB"/>
        </w:rPr>
      </w:pPr>
    </w:p>
    <w:p w14:paraId="559E43CB" w14:textId="5E7161E7" w:rsidR="00487AFB" w:rsidRPr="00487AFB" w:rsidRDefault="00487AFB" w:rsidP="00487AFB">
      <w:pPr>
        <w:jc w:val="center"/>
        <w:rPr>
          <w:sz w:val="44"/>
          <w:szCs w:val="44"/>
          <w:lang w:val="en-GB"/>
        </w:rPr>
      </w:pPr>
      <w:bookmarkStart w:id="0" w:name="_Hlk127789773"/>
      <w:r w:rsidRPr="00487AFB">
        <w:rPr>
          <w:sz w:val="44"/>
          <w:szCs w:val="44"/>
          <w:lang w:val="en-GB"/>
        </w:rPr>
        <w:t>Marketing plan for Crowne Plaza Hotel</w:t>
      </w:r>
    </w:p>
    <w:bookmarkEnd w:id="0"/>
    <w:p w14:paraId="7D79B1C7" w14:textId="77777777" w:rsidR="001C3DE5" w:rsidRPr="00EE435C" w:rsidRDefault="001C3DE5" w:rsidP="001C3DE5">
      <w:pPr>
        <w:jc w:val="center"/>
        <w:rPr>
          <w:lang w:val="en-GB"/>
        </w:rPr>
      </w:pPr>
    </w:p>
    <w:p w14:paraId="40A60B6A" w14:textId="77777777" w:rsidR="001C3DE5" w:rsidRPr="00EE435C" w:rsidRDefault="001C3DE5" w:rsidP="001C3DE5">
      <w:pPr>
        <w:jc w:val="center"/>
        <w:rPr>
          <w:lang w:val="en-GB"/>
        </w:rPr>
      </w:pPr>
    </w:p>
    <w:p w14:paraId="3D10BF8B" w14:textId="77777777" w:rsidR="001C3DE5" w:rsidRPr="00EE435C" w:rsidRDefault="001C3DE5" w:rsidP="001C3DE5">
      <w:pPr>
        <w:jc w:val="center"/>
        <w:rPr>
          <w:lang w:val="en-GB"/>
        </w:rPr>
      </w:pPr>
    </w:p>
    <w:p w14:paraId="46910FC3" w14:textId="77777777" w:rsidR="001C3DE5" w:rsidRPr="00EE435C" w:rsidRDefault="001C3DE5" w:rsidP="001C3DE5">
      <w:pPr>
        <w:jc w:val="center"/>
        <w:rPr>
          <w:lang w:val="en-GB"/>
        </w:rPr>
      </w:pPr>
    </w:p>
    <w:p w14:paraId="68EAF7B1" w14:textId="52848743" w:rsidR="001C3DE5" w:rsidRPr="00487AFB" w:rsidRDefault="00487AFB" w:rsidP="00487AFB">
      <w:pPr>
        <w:jc w:val="left"/>
        <w:rPr>
          <w:sz w:val="28"/>
          <w:szCs w:val="28"/>
          <w:lang w:val="en-GB"/>
        </w:rPr>
      </w:pPr>
      <w:r w:rsidRPr="00487AFB">
        <w:rPr>
          <w:sz w:val="28"/>
          <w:szCs w:val="28"/>
          <w:lang w:val="en-GB"/>
        </w:rPr>
        <w:t>Student’s name: Ciprian Anghel</w:t>
      </w:r>
    </w:p>
    <w:p w14:paraId="192D2E06" w14:textId="45A79F8F" w:rsidR="001C3DE5" w:rsidRPr="00487AFB" w:rsidRDefault="00487AFB" w:rsidP="00487AFB">
      <w:pPr>
        <w:jc w:val="left"/>
        <w:rPr>
          <w:sz w:val="28"/>
          <w:szCs w:val="28"/>
          <w:lang w:val="en-GB"/>
        </w:rPr>
      </w:pPr>
      <w:r w:rsidRPr="00487AFB">
        <w:rPr>
          <w:sz w:val="28"/>
          <w:szCs w:val="28"/>
          <w:lang w:val="en-GB"/>
        </w:rPr>
        <w:t>Student number: 2223637</w:t>
      </w:r>
    </w:p>
    <w:p w14:paraId="754B6528" w14:textId="6F5F896D" w:rsidR="001C3DE5" w:rsidRPr="00487AFB" w:rsidRDefault="00487AFB" w:rsidP="00487AFB">
      <w:pPr>
        <w:jc w:val="left"/>
        <w:rPr>
          <w:sz w:val="28"/>
          <w:szCs w:val="28"/>
          <w:lang w:val="en-GB"/>
        </w:rPr>
      </w:pPr>
      <w:r w:rsidRPr="00487AFB">
        <w:rPr>
          <w:sz w:val="28"/>
          <w:szCs w:val="28"/>
          <w:lang w:val="en-GB"/>
        </w:rPr>
        <w:t>Module name:  Marketing Essentials BMIH4005</w:t>
      </w:r>
    </w:p>
    <w:p w14:paraId="3F28085E" w14:textId="7825F7F5" w:rsidR="00487AFB" w:rsidRPr="00487AFB" w:rsidRDefault="00487AFB" w:rsidP="00487AFB">
      <w:pPr>
        <w:jc w:val="left"/>
        <w:rPr>
          <w:sz w:val="28"/>
          <w:szCs w:val="28"/>
          <w:lang w:val="en-GB"/>
        </w:rPr>
      </w:pPr>
      <w:r w:rsidRPr="00487AFB">
        <w:rPr>
          <w:sz w:val="28"/>
          <w:szCs w:val="28"/>
          <w:lang w:val="en-GB"/>
        </w:rPr>
        <w:t>Lecturer’s name: Luciana Suardi</w:t>
      </w:r>
    </w:p>
    <w:p w14:paraId="63A668D7" w14:textId="3DEF3EF5" w:rsidR="00487AFB" w:rsidRPr="00487AFB" w:rsidRDefault="00487AFB" w:rsidP="00487AFB">
      <w:pPr>
        <w:jc w:val="left"/>
        <w:rPr>
          <w:sz w:val="28"/>
          <w:szCs w:val="28"/>
          <w:lang w:val="en-GB"/>
        </w:rPr>
      </w:pPr>
      <w:r w:rsidRPr="00487AFB">
        <w:rPr>
          <w:sz w:val="28"/>
          <w:szCs w:val="28"/>
          <w:lang w:val="en-GB"/>
        </w:rPr>
        <w:t>Word Count:</w:t>
      </w:r>
      <w:r w:rsidR="00B31F3F">
        <w:rPr>
          <w:sz w:val="28"/>
          <w:szCs w:val="28"/>
          <w:lang w:val="en-GB"/>
        </w:rPr>
        <w:t>1488 words</w:t>
      </w:r>
    </w:p>
    <w:p w14:paraId="6874AC96" w14:textId="77777777" w:rsidR="001C3DE5" w:rsidRPr="00EE435C" w:rsidRDefault="00B31F3F" w:rsidP="00B82880">
      <w:pPr>
        <w:spacing w:before="0" w:line="259" w:lineRule="auto"/>
        <w:jc w:val="left"/>
        <w:rPr>
          <w:lang w:val="en-GB"/>
        </w:rPr>
      </w:pPr>
      <w:r w:rsidRPr="00EE435C">
        <w:rPr>
          <w:lang w:val="en-GB"/>
        </w:rPr>
        <w:br w:type="page"/>
      </w:r>
    </w:p>
    <w:sdt>
      <w:sdtPr>
        <w:rPr>
          <w:rFonts w:ascii="Times New Roman" w:eastAsiaTheme="minorHAnsi" w:hAnsi="Times New Roman" w:cstheme="minorBidi"/>
          <w:color w:val="000000" w:themeColor="text1"/>
          <w:sz w:val="24"/>
          <w:szCs w:val="22"/>
          <w:lang w:val="en-GB"/>
        </w:rPr>
        <w:id w:val="617574401"/>
        <w:docPartObj>
          <w:docPartGallery w:val="Table of Contents"/>
          <w:docPartUnique/>
        </w:docPartObj>
      </w:sdtPr>
      <w:sdtEndPr>
        <w:rPr>
          <w:b/>
          <w:bCs/>
          <w:noProof/>
        </w:rPr>
      </w:sdtEndPr>
      <w:sdtContent>
        <w:p w14:paraId="5F0DD679" w14:textId="77777777" w:rsidR="002E142B" w:rsidRPr="00EE435C" w:rsidRDefault="00B31F3F" w:rsidP="002E142B">
          <w:pPr>
            <w:pStyle w:val="TOCHeading"/>
            <w:jc w:val="center"/>
            <w:rPr>
              <w:rFonts w:ascii="Times New Roman" w:hAnsi="Times New Roman" w:cs="Times New Roman"/>
              <w:b/>
              <w:bCs/>
              <w:color w:val="auto"/>
              <w:lang w:val="en-GB"/>
            </w:rPr>
          </w:pPr>
          <w:r w:rsidRPr="00EE435C">
            <w:rPr>
              <w:rFonts w:ascii="Times New Roman" w:hAnsi="Times New Roman" w:cs="Times New Roman"/>
              <w:b/>
              <w:bCs/>
              <w:color w:val="auto"/>
              <w:lang w:val="en-GB"/>
            </w:rPr>
            <w:t>Table of Contents</w:t>
          </w:r>
        </w:p>
        <w:p w14:paraId="1C705A8D" w14:textId="6753FCA2" w:rsidR="00104EAA" w:rsidRDefault="00B31F3F">
          <w:pPr>
            <w:pStyle w:val="TOC1"/>
            <w:tabs>
              <w:tab w:val="right" w:leader="dot" w:pos="9016"/>
            </w:tabs>
            <w:rPr>
              <w:rFonts w:asciiTheme="minorHAnsi" w:eastAsiaTheme="minorEastAsia" w:hAnsiTheme="minorHAnsi"/>
              <w:noProof/>
              <w:color w:val="auto"/>
              <w:sz w:val="22"/>
              <w:lang w:val="en-GB" w:eastAsia="en-GB"/>
            </w:rPr>
          </w:pPr>
          <w:r w:rsidRPr="00EE435C">
            <w:rPr>
              <w:lang w:val="en-GB"/>
            </w:rPr>
            <w:fldChar w:fldCharType="begin"/>
          </w:r>
          <w:r w:rsidRPr="00EE435C">
            <w:rPr>
              <w:lang w:val="en-GB"/>
            </w:rPr>
            <w:instrText xml:space="preserve"> TOC \o "1-3" \h \z \u </w:instrText>
          </w:r>
          <w:r w:rsidRPr="00EE435C">
            <w:rPr>
              <w:lang w:val="en-GB"/>
            </w:rPr>
            <w:fldChar w:fldCharType="separate"/>
          </w:r>
          <w:hyperlink w:anchor="_Toc129280534" w:history="1">
            <w:r w:rsidR="00104EAA" w:rsidRPr="000F27B3">
              <w:rPr>
                <w:rStyle w:val="Hyperlink"/>
                <w:noProof/>
                <w:lang w:val="en-GB"/>
              </w:rPr>
              <w:t>Introduction</w:t>
            </w:r>
            <w:r w:rsidR="00104EAA">
              <w:rPr>
                <w:noProof/>
                <w:webHidden/>
              </w:rPr>
              <w:tab/>
            </w:r>
            <w:r w:rsidR="00104EAA">
              <w:rPr>
                <w:noProof/>
                <w:webHidden/>
              </w:rPr>
              <w:fldChar w:fldCharType="begin"/>
            </w:r>
            <w:r w:rsidR="00104EAA">
              <w:rPr>
                <w:noProof/>
                <w:webHidden/>
              </w:rPr>
              <w:instrText xml:space="preserve"> PAGEREF _Toc129280534 \h </w:instrText>
            </w:r>
            <w:r w:rsidR="00104EAA">
              <w:rPr>
                <w:noProof/>
                <w:webHidden/>
              </w:rPr>
            </w:r>
            <w:r w:rsidR="00104EAA">
              <w:rPr>
                <w:noProof/>
                <w:webHidden/>
              </w:rPr>
              <w:fldChar w:fldCharType="separate"/>
            </w:r>
            <w:r w:rsidR="00104EAA">
              <w:rPr>
                <w:noProof/>
                <w:webHidden/>
              </w:rPr>
              <w:t>3</w:t>
            </w:r>
            <w:r w:rsidR="00104EAA">
              <w:rPr>
                <w:noProof/>
                <w:webHidden/>
              </w:rPr>
              <w:fldChar w:fldCharType="end"/>
            </w:r>
          </w:hyperlink>
        </w:p>
        <w:p w14:paraId="1D4E959D" w14:textId="58ECDB46"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35" w:history="1">
            <w:r w:rsidRPr="000F27B3">
              <w:rPr>
                <w:rStyle w:val="Hyperlink"/>
                <w:noProof/>
                <w:lang w:val="en-GB"/>
              </w:rPr>
              <w:t>Situation analysis</w:t>
            </w:r>
            <w:r>
              <w:rPr>
                <w:noProof/>
                <w:webHidden/>
              </w:rPr>
              <w:tab/>
            </w:r>
            <w:r>
              <w:rPr>
                <w:noProof/>
                <w:webHidden/>
              </w:rPr>
              <w:fldChar w:fldCharType="begin"/>
            </w:r>
            <w:r>
              <w:rPr>
                <w:noProof/>
                <w:webHidden/>
              </w:rPr>
              <w:instrText xml:space="preserve"> PAGEREF _Toc129280535 \h </w:instrText>
            </w:r>
            <w:r>
              <w:rPr>
                <w:noProof/>
                <w:webHidden/>
              </w:rPr>
            </w:r>
            <w:r>
              <w:rPr>
                <w:noProof/>
                <w:webHidden/>
              </w:rPr>
              <w:fldChar w:fldCharType="separate"/>
            </w:r>
            <w:r>
              <w:rPr>
                <w:noProof/>
                <w:webHidden/>
              </w:rPr>
              <w:t>4</w:t>
            </w:r>
            <w:r>
              <w:rPr>
                <w:noProof/>
                <w:webHidden/>
              </w:rPr>
              <w:fldChar w:fldCharType="end"/>
            </w:r>
          </w:hyperlink>
        </w:p>
        <w:p w14:paraId="6ACE58F6" w14:textId="4B7F991F" w:rsidR="00104EAA" w:rsidRDefault="00104EAA">
          <w:pPr>
            <w:pStyle w:val="TOC2"/>
            <w:tabs>
              <w:tab w:val="right" w:leader="dot" w:pos="9016"/>
            </w:tabs>
            <w:rPr>
              <w:rFonts w:asciiTheme="minorHAnsi" w:eastAsiaTheme="minorEastAsia" w:hAnsiTheme="minorHAnsi"/>
              <w:noProof/>
              <w:color w:val="auto"/>
              <w:sz w:val="22"/>
              <w:lang w:val="en-GB" w:eastAsia="en-GB"/>
            </w:rPr>
          </w:pPr>
          <w:hyperlink w:anchor="_Toc129280536" w:history="1">
            <w:r w:rsidRPr="000F27B3">
              <w:rPr>
                <w:rStyle w:val="Hyperlink"/>
                <w:noProof/>
                <w:lang w:val="en-GB"/>
              </w:rPr>
              <w:t>SWOT analysis</w:t>
            </w:r>
            <w:r>
              <w:rPr>
                <w:noProof/>
                <w:webHidden/>
              </w:rPr>
              <w:tab/>
            </w:r>
            <w:r>
              <w:rPr>
                <w:noProof/>
                <w:webHidden/>
              </w:rPr>
              <w:fldChar w:fldCharType="begin"/>
            </w:r>
            <w:r>
              <w:rPr>
                <w:noProof/>
                <w:webHidden/>
              </w:rPr>
              <w:instrText xml:space="preserve"> PAGEREF _Toc129280536 \h </w:instrText>
            </w:r>
            <w:r>
              <w:rPr>
                <w:noProof/>
                <w:webHidden/>
              </w:rPr>
            </w:r>
            <w:r>
              <w:rPr>
                <w:noProof/>
                <w:webHidden/>
              </w:rPr>
              <w:fldChar w:fldCharType="separate"/>
            </w:r>
            <w:r>
              <w:rPr>
                <w:noProof/>
                <w:webHidden/>
              </w:rPr>
              <w:t>4</w:t>
            </w:r>
            <w:r>
              <w:rPr>
                <w:noProof/>
                <w:webHidden/>
              </w:rPr>
              <w:fldChar w:fldCharType="end"/>
            </w:r>
          </w:hyperlink>
        </w:p>
        <w:p w14:paraId="0937C6AA" w14:textId="50D131C4" w:rsidR="00104EAA" w:rsidRDefault="00104EAA">
          <w:pPr>
            <w:pStyle w:val="TOC2"/>
            <w:tabs>
              <w:tab w:val="right" w:leader="dot" w:pos="9016"/>
            </w:tabs>
            <w:rPr>
              <w:rFonts w:asciiTheme="minorHAnsi" w:eastAsiaTheme="minorEastAsia" w:hAnsiTheme="minorHAnsi"/>
              <w:noProof/>
              <w:color w:val="auto"/>
              <w:sz w:val="22"/>
              <w:lang w:val="en-GB" w:eastAsia="en-GB"/>
            </w:rPr>
          </w:pPr>
          <w:hyperlink w:anchor="_Toc129280537" w:history="1">
            <w:r w:rsidRPr="000F27B3">
              <w:rPr>
                <w:rStyle w:val="Hyperlink"/>
                <w:noProof/>
                <w:lang w:val="en-GB"/>
              </w:rPr>
              <w:t>Customer segmentation and targeting profiles</w:t>
            </w:r>
            <w:r>
              <w:rPr>
                <w:noProof/>
                <w:webHidden/>
              </w:rPr>
              <w:tab/>
            </w:r>
            <w:r>
              <w:rPr>
                <w:noProof/>
                <w:webHidden/>
              </w:rPr>
              <w:fldChar w:fldCharType="begin"/>
            </w:r>
            <w:r>
              <w:rPr>
                <w:noProof/>
                <w:webHidden/>
              </w:rPr>
              <w:instrText xml:space="preserve"> PAGEREF _Toc129280537 \h </w:instrText>
            </w:r>
            <w:r>
              <w:rPr>
                <w:noProof/>
                <w:webHidden/>
              </w:rPr>
            </w:r>
            <w:r>
              <w:rPr>
                <w:noProof/>
                <w:webHidden/>
              </w:rPr>
              <w:fldChar w:fldCharType="separate"/>
            </w:r>
            <w:r>
              <w:rPr>
                <w:noProof/>
                <w:webHidden/>
              </w:rPr>
              <w:t>5</w:t>
            </w:r>
            <w:r>
              <w:rPr>
                <w:noProof/>
                <w:webHidden/>
              </w:rPr>
              <w:fldChar w:fldCharType="end"/>
            </w:r>
          </w:hyperlink>
        </w:p>
        <w:p w14:paraId="3BCD0D73" w14:textId="3AE42F2E" w:rsidR="00104EAA" w:rsidRDefault="00104EAA">
          <w:pPr>
            <w:pStyle w:val="TOC2"/>
            <w:tabs>
              <w:tab w:val="right" w:leader="dot" w:pos="9016"/>
            </w:tabs>
            <w:rPr>
              <w:rFonts w:asciiTheme="minorHAnsi" w:eastAsiaTheme="minorEastAsia" w:hAnsiTheme="minorHAnsi"/>
              <w:noProof/>
              <w:color w:val="auto"/>
              <w:sz w:val="22"/>
              <w:lang w:val="en-GB" w:eastAsia="en-GB"/>
            </w:rPr>
          </w:pPr>
          <w:hyperlink w:anchor="_Toc129280538" w:history="1">
            <w:r w:rsidRPr="000F27B3">
              <w:rPr>
                <w:rStyle w:val="Hyperlink"/>
                <w:noProof/>
                <w:lang w:val="en-GB"/>
              </w:rPr>
              <w:t>Competitors analysis</w:t>
            </w:r>
            <w:r>
              <w:rPr>
                <w:noProof/>
                <w:webHidden/>
              </w:rPr>
              <w:tab/>
            </w:r>
            <w:r>
              <w:rPr>
                <w:noProof/>
                <w:webHidden/>
              </w:rPr>
              <w:fldChar w:fldCharType="begin"/>
            </w:r>
            <w:r>
              <w:rPr>
                <w:noProof/>
                <w:webHidden/>
              </w:rPr>
              <w:instrText xml:space="preserve"> PAGEREF _Toc129280538 \h </w:instrText>
            </w:r>
            <w:r>
              <w:rPr>
                <w:noProof/>
                <w:webHidden/>
              </w:rPr>
            </w:r>
            <w:r>
              <w:rPr>
                <w:noProof/>
                <w:webHidden/>
              </w:rPr>
              <w:fldChar w:fldCharType="separate"/>
            </w:r>
            <w:r>
              <w:rPr>
                <w:noProof/>
                <w:webHidden/>
              </w:rPr>
              <w:t>6</w:t>
            </w:r>
            <w:r>
              <w:rPr>
                <w:noProof/>
                <w:webHidden/>
              </w:rPr>
              <w:fldChar w:fldCharType="end"/>
            </w:r>
          </w:hyperlink>
        </w:p>
        <w:p w14:paraId="4489B644" w14:textId="26B0AFE6" w:rsidR="00104EAA" w:rsidRDefault="00104EAA">
          <w:pPr>
            <w:pStyle w:val="TOC3"/>
            <w:tabs>
              <w:tab w:val="right" w:leader="dot" w:pos="9016"/>
            </w:tabs>
            <w:rPr>
              <w:rFonts w:asciiTheme="minorHAnsi" w:eastAsiaTheme="minorEastAsia" w:hAnsiTheme="minorHAnsi"/>
              <w:noProof/>
              <w:color w:val="auto"/>
              <w:sz w:val="22"/>
              <w:lang w:val="en-GB" w:eastAsia="en-GB"/>
            </w:rPr>
          </w:pPr>
          <w:hyperlink w:anchor="_Toc129280539" w:history="1">
            <w:r w:rsidRPr="000F27B3">
              <w:rPr>
                <w:rStyle w:val="Hyperlink"/>
                <w:noProof/>
                <w:lang w:val="en-GB"/>
              </w:rPr>
              <w:t>Bowman’s strategy clock</w:t>
            </w:r>
            <w:r>
              <w:rPr>
                <w:noProof/>
                <w:webHidden/>
              </w:rPr>
              <w:tab/>
            </w:r>
            <w:r>
              <w:rPr>
                <w:noProof/>
                <w:webHidden/>
              </w:rPr>
              <w:fldChar w:fldCharType="begin"/>
            </w:r>
            <w:r>
              <w:rPr>
                <w:noProof/>
                <w:webHidden/>
              </w:rPr>
              <w:instrText xml:space="preserve"> PAGEREF _Toc129280539 \h </w:instrText>
            </w:r>
            <w:r>
              <w:rPr>
                <w:noProof/>
                <w:webHidden/>
              </w:rPr>
            </w:r>
            <w:r>
              <w:rPr>
                <w:noProof/>
                <w:webHidden/>
              </w:rPr>
              <w:fldChar w:fldCharType="separate"/>
            </w:r>
            <w:r>
              <w:rPr>
                <w:noProof/>
                <w:webHidden/>
              </w:rPr>
              <w:t>7</w:t>
            </w:r>
            <w:r>
              <w:rPr>
                <w:noProof/>
                <w:webHidden/>
              </w:rPr>
              <w:fldChar w:fldCharType="end"/>
            </w:r>
          </w:hyperlink>
        </w:p>
        <w:p w14:paraId="72221F19" w14:textId="05A717AE" w:rsidR="00104EAA" w:rsidRDefault="00104EAA">
          <w:pPr>
            <w:pStyle w:val="TOC2"/>
            <w:tabs>
              <w:tab w:val="right" w:leader="dot" w:pos="9016"/>
            </w:tabs>
            <w:rPr>
              <w:rFonts w:asciiTheme="minorHAnsi" w:eastAsiaTheme="minorEastAsia" w:hAnsiTheme="minorHAnsi"/>
              <w:noProof/>
              <w:color w:val="auto"/>
              <w:sz w:val="22"/>
              <w:lang w:val="en-GB" w:eastAsia="en-GB"/>
            </w:rPr>
          </w:pPr>
          <w:hyperlink w:anchor="_Toc129280540" w:history="1">
            <w:r w:rsidRPr="000F27B3">
              <w:rPr>
                <w:rStyle w:val="Hyperlink"/>
                <w:noProof/>
                <w:lang w:val="en-GB"/>
              </w:rPr>
              <w:t>Collaborators analysis</w:t>
            </w:r>
            <w:r>
              <w:rPr>
                <w:noProof/>
                <w:webHidden/>
              </w:rPr>
              <w:tab/>
            </w:r>
            <w:r>
              <w:rPr>
                <w:noProof/>
                <w:webHidden/>
              </w:rPr>
              <w:fldChar w:fldCharType="begin"/>
            </w:r>
            <w:r>
              <w:rPr>
                <w:noProof/>
                <w:webHidden/>
              </w:rPr>
              <w:instrText xml:space="preserve"> PAGEREF _Toc129280540 \h </w:instrText>
            </w:r>
            <w:r>
              <w:rPr>
                <w:noProof/>
                <w:webHidden/>
              </w:rPr>
            </w:r>
            <w:r>
              <w:rPr>
                <w:noProof/>
                <w:webHidden/>
              </w:rPr>
              <w:fldChar w:fldCharType="separate"/>
            </w:r>
            <w:r>
              <w:rPr>
                <w:noProof/>
                <w:webHidden/>
              </w:rPr>
              <w:t>7</w:t>
            </w:r>
            <w:r>
              <w:rPr>
                <w:noProof/>
                <w:webHidden/>
              </w:rPr>
              <w:fldChar w:fldCharType="end"/>
            </w:r>
          </w:hyperlink>
        </w:p>
        <w:p w14:paraId="220FFE77" w14:textId="65733396" w:rsidR="00104EAA" w:rsidRDefault="00104EAA">
          <w:pPr>
            <w:pStyle w:val="TOC3"/>
            <w:tabs>
              <w:tab w:val="right" w:leader="dot" w:pos="9016"/>
            </w:tabs>
            <w:rPr>
              <w:rFonts w:asciiTheme="minorHAnsi" w:eastAsiaTheme="minorEastAsia" w:hAnsiTheme="minorHAnsi"/>
              <w:noProof/>
              <w:color w:val="auto"/>
              <w:sz w:val="22"/>
              <w:lang w:val="en-GB" w:eastAsia="en-GB"/>
            </w:rPr>
          </w:pPr>
          <w:hyperlink w:anchor="_Toc129280541" w:history="1">
            <w:r w:rsidRPr="000F27B3">
              <w:rPr>
                <w:rStyle w:val="Hyperlink"/>
                <w:noProof/>
                <w:lang w:val="en-GB"/>
              </w:rPr>
              <w:t>B2B (Business to business)</w:t>
            </w:r>
            <w:r>
              <w:rPr>
                <w:noProof/>
                <w:webHidden/>
              </w:rPr>
              <w:tab/>
            </w:r>
            <w:r>
              <w:rPr>
                <w:noProof/>
                <w:webHidden/>
              </w:rPr>
              <w:fldChar w:fldCharType="begin"/>
            </w:r>
            <w:r>
              <w:rPr>
                <w:noProof/>
                <w:webHidden/>
              </w:rPr>
              <w:instrText xml:space="preserve"> PAGEREF _Toc129280541 \h </w:instrText>
            </w:r>
            <w:r>
              <w:rPr>
                <w:noProof/>
                <w:webHidden/>
              </w:rPr>
            </w:r>
            <w:r>
              <w:rPr>
                <w:noProof/>
                <w:webHidden/>
              </w:rPr>
              <w:fldChar w:fldCharType="separate"/>
            </w:r>
            <w:r>
              <w:rPr>
                <w:noProof/>
                <w:webHidden/>
              </w:rPr>
              <w:t>7</w:t>
            </w:r>
            <w:r>
              <w:rPr>
                <w:noProof/>
                <w:webHidden/>
              </w:rPr>
              <w:fldChar w:fldCharType="end"/>
            </w:r>
          </w:hyperlink>
        </w:p>
        <w:p w14:paraId="5AA1E2C9" w14:textId="5013483A" w:rsidR="00104EAA" w:rsidRDefault="00104EAA">
          <w:pPr>
            <w:pStyle w:val="TOC3"/>
            <w:tabs>
              <w:tab w:val="right" w:leader="dot" w:pos="9016"/>
            </w:tabs>
            <w:rPr>
              <w:rFonts w:asciiTheme="minorHAnsi" w:eastAsiaTheme="minorEastAsia" w:hAnsiTheme="minorHAnsi"/>
              <w:noProof/>
              <w:color w:val="auto"/>
              <w:sz w:val="22"/>
              <w:lang w:val="en-GB" w:eastAsia="en-GB"/>
            </w:rPr>
          </w:pPr>
          <w:hyperlink w:anchor="_Toc129280542" w:history="1">
            <w:r w:rsidRPr="000F27B3">
              <w:rPr>
                <w:rStyle w:val="Hyperlink"/>
                <w:noProof/>
                <w:shd w:val="clear" w:color="auto" w:fill="FFFFFF"/>
                <w:lang w:val="en-GB"/>
              </w:rPr>
              <w:t>Franchise</w:t>
            </w:r>
            <w:r>
              <w:rPr>
                <w:noProof/>
                <w:webHidden/>
              </w:rPr>
              <w:tab/>
            </w:r>
            <w:r>
              <w:rPr>
                <w:noProof/>
                <w:webHidden/>
              </w:rPr>
              <w:fldChar w:fldCharType="begin"/>
            </w:r>
            <w:r>
              <w:rPr>
                <w:noProof/>
                <w:webHidden/>
              </w:rPr>
              <w:instrText xml:space="preserve"> PAGEREF _Toc129280542 \h </w:instrText>
            </w:r>
            <w:r>
              <w:rPr>
                <w:noProof/>
                <w:webHidden/>
              </w:rPr>
            </w:r>
            <w:r>
              <w:rPr>
                <w:noProof/>
                <w:webHidden/>
              </w:rPr>
              <w:fldChar w:fldCharType="separate"/>
            </w:r>
            <w:r>
              <w:rPr>
                <w:noProof/>
                <w:webHidden/>
              </w:rPr>
              <w:t>8</w:t>
            </w:r>
            <w:r>
              <w:rPr>
                <w:noProof/>
                <w:webHidden/>
              </w:rPr>
              <w:fldChar w:fldCharType="end"/>
            </w:r>
          </w:hyperlink>
        </w:p>
        <w:p w14:paraId="0F8624C5" w14:textId="4DF8FCD2" w:rsidR="00104EAA" w:rsidRDefault="00104EAA">
          <w:pPr>
            <w:pStyle w:val="TOC3"/>
            <w:tabs>
              <w:tab w:val="right" w:leader="dot" w:pos="9016"/>
            </w:tabs>
            <w:rPr>
              <w:rFonts w:asciiTheme="minorHAnsi" w:eastAsiaTheme="minorEastAsia" w:hAnsiTheme="minorHAnsi"/>
              <w:noProof/>
              <w:color w:val="auto"/>
              <w:sz w:val="22"/>
              <w:lang w:val="en-GB" w:eastAsia="en-GB"/>
            </w:rPr>
          </w:pPr>
          <w:hyperlink w:anchor="_Toc129280543" w:history="1">
            <w:r w:rsidRPr="000F27B3">
              <w:rPr>
                <w:rStyle w:val="Hyperlink"/>
                <w:noProof/>
                <w:shd w:val="clear" w:color="auto" w:fill="FFFFFF"/>
                <w:lang w:val="en-GB"/>
              </w:rPr>
              <w:t>Partnership</w:t>
            </w:r>
            <w:r>
              <w:rPr>
                <w:noProof/>
                <w:webHidden/>
              </w:rPr>
              <w:tab/>
            </w:r>
            <w:r>
              <w:rPr>
                <w:noProof/>
                <w:webHidden/>
              </w:rPr>
              <w:fldChar w:fldCharType="begin"/>
            </w:r>
            <w:r>
              <w:rPr>
                <w:noProof/>
                <w:webHidden/>
              </w:rPr>
              <w:instrText xml:space="preserve"> PAGEREF _Toc129280543 \h </w:instrText>
            </w:r>
            <w:r>
              <w:rPr>
                <w:noProof/>
                <w:webHidden/>
              </w:rPr>
            </w:r>
            <w:r>
              <w:rPr>
                <w:noProof/>
                <w:webHidden/>
              </w:rPr>
              <w:fldChar w:fldCharType="separate"/>
            </w:r>
            <w:r>
              <w:rPr>
                <w:noProof/>
                <w:webHidden/>
              </w:rPr>
              <w:t>8</w:t>
            </w:r>
            <w:r>
              <w:rPr>
                <w:noProof/>
                <w:webHidden/>
              </w:rPr>
              <w:fldChar w:fldCharType="end"/>
            </w:r>
          </w:hyperlink>
        </w:p>
        <w:p w14:paraId="283D54B0" w14:textId="5B7890A0" w:rsidR="00104EAA" w:rsidRDefault="00104EAA">
          <w:pPr>
            <w:pStyle w:val="TOC2"/>
            <w:tabs>
              <w:tab w:val="right" w:leader="dot" w:pos="9016"/>
            </w:tabs>
            <w:rPr>
              <w:rFonts w:asciiTheme="minorHAnsi" w:eastAsiaTheme="minorEastAsia" w:hAnsiTheme="minorHAnsi"/>
              <w:noProof/>
              <w:color w:val="auto"/>
              <w:sz w:val="22"/>
              <w:lang w:val="en-GB" w:eastAsia="en-GB"/>
            </w:rPr>
          </w:pPr>
          <w:hyperlink w:anchor="_Toc129280544" w:history="1">
            <w:r w:rsidRPr="000F27B3">
              <w:rPr>
                <w:rStyle w:val="Hyperlink"/>
                <w:noProof/>
                <w:lang w:val="en-GB"/>
              </w:rPr>
              <w:t>PESTLE analysis (Macro analysis)</w:t>
            </w:r>
            <w:r>
              <w:rPr>
                <w:noProof/>
                <w:webHidden/>
              </w:rPr>
              <w:tab/>
            </w:r>
            <w:r>
              <w:rPr>
                <w:noProof/>
                <w:webHidden/>
              </w:rPr>
              <w:fldChar w:fldCharType="begin"/>
            </w:r>
            <w:r>
              <w:rPr>
                <w:noProof/>
                <w:webHidden/>
              </w:rPr>
              <w:instrText xml:space="preserve"> PAGEREF _Toc129280544 \h </w:instrText>
            </w:r>
            <w:r>
              <w:rPr>
                <w:noProof/>
                <w:webHidden/>
              </w:rPr>
            </w:r>
            <w:r>
              <w:rPr>
                <w:noProof/>
                <w:webHidden/>
              </w:rPr>
              <w:fldChar w:fldCharType="separate"/>
            </w:r>
            <w:r>
              <w:rPr>
                <w:noProof/>
                <w:webHidden/>
              </w:rPr>
              <w:t>8</w:t>
            </w:r>
            <w:r>
              <w:rPr>
                <w:noProof/>
                <w:webHidden/>
              </w:rPr>
              <w:fldChar w:fldCharType="end"/>
            </w:r>
          </w:hyperlink>
        </w:p>
        <w:p w14:paraId="53E6A37A" w14:textId="40D009FD"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45" w:history="1">
            <w:r w:rsidRPr="000F27B3">
              <w:rPr>
                <w:rStyle w:val="Hyperlink"/>
                <w:noProof/>
                <w:lang w:val="en-GB"/>
              </w:rPr>
              <w:t>Objectives</w:t>
            </w:r>
            <w:r>
              <w:rPr>
                <w:noProof/>
                <w:webHidden/>
              </w:rPr>
              <w:tab/>
            </w:r>
            <w:r>
              <w:rPr>
                <w:noProof/>
                <w:webHidden/>
              </w:rPr>
              <w:fldChar w:fldCharType="begin"/>
            </w:r>
            <w:r>
              <w:rPr>
                <w:noProof/>
                <w:webHidden/>
              </w:rPr>
              <w:instrText xml:space="preserve"> PAGEREF _Toc129280545 \h </w:instrText>
            </w:r>
            <w:r>
              <w:rPr>
                <w:noProof/>
                <w:webHidden/>
              </w:rPr>
            </w:r>
            <w:r>
              <w:rPr>
                <w:noProof/>
                <w:webHidden/>
              </w:rPr>
              <w:fldChar w:fldCharType="separate"/>
            </w:r>
            <w:r>
              <w:rPr>
                <w:noProof/>
                <w:webHidden/>
              </w:rPr>
              <w:t>9</w:t>
            </w:r>
            <w:r>
              <w:rPr>
                <w:noProof/>
                <w:webHidden/>
              </w:rPr>
              <w:fldChar w:fldCharType="end"/>
            </w:r>
          </w:hyperlink>
        </w:p>
        <w:p w14:paraId="521A5A5B" w14:textId="3972F86F"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46" w:history="1">
            <w:r w:rsidRPr="000F27B3">
              <w:rPr>
                <w:rStyle w:val="Hyperlink"/>
                <w:noProof/>
                <w:lang w:val="en-GB"/>
              </w:rPr>
              <w:t>Strategy</w:t>
            </w:r>
            <w:r>
              <w:rPr>
                <w:noProof/>
                <w:webHidden/>
              </w:rPr>
              <w:tab/>
            </w:r>
            <w:r>
              <w:rPr>
                <w:noProof/>
                <w:webHidden/>
              </w:rPr>
              <w:fldChar w:fldCharType="begin"/>
            </w:r>
            <w:r>
              <w:rPr>
                <w:noProof/>
                <w:webHidden/>
              </w:rPr>
              <w:instrText xml:space="preserve"> PAGEREF _Toc129280546 \h </w:instrText>
            </w:r>
            <w:r>
              <w:rPr>
                <w:noProof/>
                <w:webHidden/>
              </w:rPr>
            </w:r>
            <w:r>
              <w:rPr>
                <w:noProof/>
                <w:webHidden/>
              </w:rPr>
              <w:fldChar w:fldCharType="separate"/>
            </w:r>
            <w:r>
              <w:rPr>
                <w:noProof/>
                <w:webHidden/>
              </w:rPr>
              <w:t>9</w:t>
            </w:r>
            <w:r>
              <w:rPr>
                <w:noProof/>
                <w:webHidden/>
              </w:rPr>
              <w:fldChar w:fldCharType="end"/>
            </w:r>
          </w:hyperlink>
        </w:p>
        <w:p w14:paraId="5809497F" w14:textId="36A98EDF"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47" w:history="1">
            <w:r w:rsidRPr="000F27B3">
              <w:rPr>
                <w:rStyle w:val="Hyperlink"/>
                <w:noProof/>
                <w:lang w:val="en-GB"/>
              </w:rPr>
              <w:t>Tactics</w:t>
            </w:r>
            <w:r>
              <w:rPr>
                <w:noProof/>
                <w:webHidden/>
              </w:rPr>
              <w:tab/>
            </w:r>
            <w:r>
              <w:rPr>
                <w:noProof/>
                <w:webHidden/>
              </w:rPr>
              <w:fldChar w:fldCharType="begin"/>
            </w:r>
            <w:r>
              <w:rPr>
                <w:noProof/>
                <w:webHidden/>
              </w:rPr>
              <w:instrText xml:space="preserve"> PAGEREF _Toc129280547 \h </w:instrText>
            </w:r>
            <w:r>
              <w:rPr>
                <w:noProof/>
                <w:webHidden/>
              </w:rPr>
            </w:r>
            <w:r>
              <w:rPr>
                <w:noProof/>
                <w:webHidden/>
              </w:rPr>
              <w:fldChar w:fldCharType="separate"/>
            </w:r>
            <w:r>
              <w:rPr>
                <w:noProof/>
                <w:webHidden/>
              </w:rPr>
              <w:t>10</w:t>
            </w:r>
            <w:r>
              <w:rPr>
                <w:noProof/>
                <w:webHidden/>
              </w:rPr>
              <w:fldChar w:fldCharType="end"/>
            </w:r>
          </w:hyperlink>
        </w:p>
        <w:p w14:paraId="77557150" w14:textId="49D6C612"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48" w:history="1">
            <w:r w:rsidRPr="000F27B3">
              <w:rPr>
                <w:rStyle w:val="Hyperlink"/>
                <w:noProof/>
                <w:shd w:val="clear" w:color="auto" w:fill="FFFFFF"/>
                <w:lang w:val="en-GB"/>
              </w:rPr>
              <w:t>Action plan</w:t>
            </w:r>
            <w:r>
              <w:rPr>
                <w:noProof/>
                <w:webHidden/>
              </w:rPr>
              <w:tab/>
            </w:r>
            <w:r>
              <w:rPr>
                <w:noProof/>
                <w:webHidden/>
              </w:rPr>
              <w:fldChar w:fldCharType="begin"/>
            </w:r>
            <w:r>
              <w:rPr>
                <w:noProof/>
                <w:webHidden/>
              </w:rPr>
              <w:instrText xml:space="preserve"> PAGEREF _Toc129280548 \h </w:instrText>
            </w:r>
            <w:r>
              <w:rPr>
                <w:noProof/>
                <w:webHidden/>
              </w:rPr>
            </w:r>
            <w:r>
              <w:rPr>
                <w:noProof/>
                <w:webHidden/>
              </w:rPr>
              <w:fldChar w:fldCharType="separate"/>
            </w:r>
            <w:r>
              <w:rPr>
                <w:noProof/>
                <w:webHidden/>
              </w:rPr>
              <w:t>12</w:t>
            </w:r>
            <w:r>
              <w:rPr>
                <w:noProof/>
                <w:webHidden/>
              </w:rPr>
              <w:fldChar w:fldCharType="end"/>
            </w:r>
          </w:hyperlink>
        </w:p>
        <w:p w14:paraId="23E904A6" w14:textId="1F0D5D25"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49" w:history="1">
            <w:r w:rsidRPr="000F27B3">
              <w:rPr>
                <w:rStyle w:val="Hyperlink"/>
                <w:noProof/>
                <w:lang w:val="en-GB"/>
              </w:rPr>
              <w:t>Control</w:t>
            </w:r>
            <w:r>
              <w:rPr>
                <w:noProof/>
                <w:webHidden/>
              </w:rPr>
              <w:tab/>
            </w:r>
            <w:r>
              <w:rPr>
                <w:noProof/>
                <w:webHidden/>
              </w:rPr>
              <w:fldChar w:fldCharType="begin"/>
            </w:r>
            <w:r>
              <w:rPr>
                <w:noProof/>
                <w:webHidden/>
              </w:rPr>
              <w:instrText xml:space="preserve"> PAGEREF _Toc129280549 \h </w:instrText>
            </w:r>
            <w:r>
              <w:rPr>
                <w:noProof/>
                <w:webHidden/>
              </w:rPr>
            </w:r>
            <w:r>
              <w:rPr>
                <w:noProof/>
                <w:webHidden/>
              </w:rPr>
              <w:fldChar w:fldCharType="separate"/>
            </w:r>
            <w:r>
              <w:rPr>
                <w:noProof/>
                <w:webHidden/>
              </w:rPr>
              <w:t>13</w:t>
            </w:r>
            <w:r>
              <w:rPr>
                <w:noProof/>
                <w:webHidden/>
              </w:rPr>
              <w:fldChar w:fldCharType="end"/>
            </w:r>
          </w:hyperlink>
        </w:p>
        <w:p w14:paraId="3D640E13" w14:textId="1561BC00"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0" w:history="1">
            <w:r w:rsidRPr="000F27B3">
              <w:rPr>
                <w:rStyle w:val="Hyperlink"/>
                <w:noProof/>
                <w:lang w:val="en-GB"/>
              </w:rPr>
              <w:t>Conclusion</w:t>
            </w:r>
            <w:r>
              <w:rPr>
                <w:noProof/>
                <w:webHidden/>
              </w:rPr>
              <w:tab/>
            </w:r>
            <w:r>
              <w:rPr>
                <w:noProof/>
                <w:webHidden/>
              </w:rPr>
              <w:fldChar w:fldCharType="begin"/>
            </w:r>
            <w:r>
              <w:rPr>
                <w:noProof/>
                <w:webHidden/>
              </w:rPr>
              <w:instrText xml:space="preserve"> PAGEREF _Toc129280550 \h </w:instrText>
            </w:r>
            <w:r>
              <w:rPr>
                <w:noProof/>
                <w:webHidden/>
              </w:rPr>
            </w:r>
            <w:r>
              <w:rPr>
                <w:noProof/>
                <w:webHidden/>
              </w:rPr>
              <w:fldChar w:fldCharType="separate"/>
            </w:r>
            <w:r>
              <w:rPr>
                <w:noProof/>
                <w:webHidden/>
              </w:rPr>
              <w:t>14</w:t>
            </w:r>
            <w:r>
              <w:rPr>
                <w:noProof/>
                <w:webHidden/>
              </w:rPr>
              <w:fldChar w:fldCharType="end"/>
            </w:r>
          </w:hyperlink>
        </w:p>
        <w:p w14:paraId="427CCA77" w14:textId="3BA0359C"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1" w:history="1">
            <w:r w:rsidRPr="000F27B3">
              <w:rPr>
                <w:rStyle w:val="Hyperlink"/>
                <w:noProof/>
                <w:lang w:val="en-GB"/>
              </w:rPr>
              <w:t>References</w:t>
            </w:r>
            <w:r>
              <w:rPr>
                <w:noProof/>
                <w:webHidden/>
              </w:rPr>
              <w:tab/>
            </w:r>
            <w:r>
              <w:rPr>
                <w:noProof/>
                <w:webHidden/>
              </w:rPr>
              <w:fldChar w:fldCharType="begin"/>
            </w:r>
            <w:r>
              <w:rPr>
                <w:noProof/>
                <w:webHidden/>
              </w:rPr>
              <w:instrText xml:space="preserve"> PAGEREF _Toc129280551 \h </w:instrText>
            </w:r>
            <w:r>
              <w:rPr>
                <w:noProof/>
                <w:webHidden/>
              </w:rPr>
            </w:r>
            <w:r>
              <w:rPr>
                <w:noProof/>
                <w:webHidden/>
              </w:rPr>
              <w:fldChar w:fldCharType="separate"/>
            </w:r>
            <w:r>
              <w:rPr>
                <w:noProof/>
                <w:webHidden/>
              </w:rPr>
              <w:t>15</w:t>
            </w:r>
            <w:r>
              <w:rPr>
                <w:noProof/>
                <w:webHidden/>
              </w:rPr>
              <w:fldChar w:fldCharType="end"/>
            </w:r>
          </w:hyperlink>
        </w:p>
        <w:p w14:paraId="48700FB8" w14:textId="1604905F"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2" w:history="1">
            <w:r w:rsidRPr="000F27B3">
              <w:rPr>
                <w:rStyle w:val="Hyperlink"/>
                <w:noProof/>
                <w:shd w:val="clear" w:color="auto" w:fill="FFFFFF"/>
                <w:lang w:val="en-GB"/>
              </w:rPr>
              <w:t>Appendix 1: SWOT Analysis</w:t>
            </w:r>
            <w:r>
              <w:rPr>
                <w:noProof/>
                <w:webHidden/>
              </w:rPr>
              <w:tab/>
            </w:r>
            <w:r>
              <w:rPr>
                <w:noProof/>
                <w:webHidden/>
              </w:rPr>
              <w:fldChar w:fldCharType="begin"/>
            </w:r>
            <w:r>
              <w:rPr>
                <w:noProof/>
                <w:webHidden/>
              </w:rPr>
              <w:instrText xml:space="preserve"> PAGEREF _Toc129280552 \h </w:instrText>
            </w:r>
            <w:r>
              <w:rPr>
                <w:noProof/>
                <w:webHidden/>
              </w:rPr>
            </w:r>
            <w:r>
              <w:rPr>
                <w:noProof/>
                <w:webHidden/>
              </w:rPr>
              <w:fldChar w:fldCharType="separate"/>
            </w:r>
            <w:r>
              <w:rPr>
                <w:noProof/>
                <w:webHidden/>
              </w:rPr>
              <w:t>17</w:t>
            </w:r>
            <w:r>
              <w:rPr>
                <w:noProof/>
                <w:webHidden/>
              </w:rPr>
              <w:fldChar w:fldCharType="end"/>
            </w:r>
          </w:hyperlink>
        </w:p>
        <w:p w14:paraId="0E17F38B" w14:textId="2C9BAF75"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3" w:history="1">
            <w:r w:rsidRPr="000F27B3">
              <w:rPr>
                <w:rStyle w:val="Hyperlink"/>
                <w:noProof/>
                <w:shd w:val="clear" w:color="auto" w:fill="FFFFFF"/>
                <w:lang w:val="en-GB"/>
              </w:rPr>
              <w:t>Appendix 2: Market/Customer segmentation</w:t>
            </w:r>
            <w:r>
              <w:rPr>
                <w:noProof/>
                <w:webHidden/>
              </w:rPr>
              <w:tab/>
            </w:r>
            <w:r>
              <w:rPr>
                <w:noProof/>
                <w:webHidden/>
              </w:rPr>
              <w:fldChar w:fldCharType="begin"/>
            </w:r>
            <w:r>
              <w:rPr>
                <w:noProof/>
                <w:webHidden/>
              </w:rPr>
              <w:instrText xml:space="preserve"> PAGEREF _Toc129280553 \h </w:instrText>
            </w:r>
            <w:r>
              <w:rPr>
                <w:noProof/>
                <w:webHidden/>
              </w:rPr>
            </w:r>
            <w:r>
              <w:rPr>
                <w:noProof/>
                <w:webHidden/>
              </w:rPr>
              <w:fldChar w:fldCharType="separate"/>
            </w:r>
            <w:r>
              <w:rPr>
                <w:noProof/>
                <w:webHidden/>
              </w:rPr>
              <w:t>18</w:t>
            </w:r>
            <w:r>
              <w:rPr>
                <w:noProof/>
                <w:webHidden/>
              </w:rPr>
              <w:fldChar w:fldCharType="end"/>
            </w:r>
          </w:hyperlink>
        </w:p>
        <w:p w14:paraId="47E6CBF9" w14:textId="159095AC"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4" w:history="1">
            <w:r w:rsidRPr="000F27B3">
              <w:rPr>
                <w:rStyle w:val="Hyperlink"/>
                <w:noProof/>
                <w:lang w:val="en-GB"/>
              </w:rPr>
              <w:t>Appendix 3: PESTLE analysis</w:t>
            </w:r>
            <w:r>
              <w:rPr>
                <w:noProof/>
                <w:webHidden/>
              </w:rPr>
              <w:tab/>
            </w:r>
            <w:r>
              <w:rPr>
                <w:noProof/>
                <w:webHidden/>
              </w:rPr>
              <w:fldChar w:fldCharType="begin"/>
            </w:r>
            <w:r>
              <w:rPr>
                <w:noProof/>
                <w:webHidden/>
              </w:rPr>
              <w:instrText xml:space="preserve"> PAGEREF _Toc129280554 \h </w:instrText>
            </w:r>
            <w:r>
              <w:rPr>
                <w:noProof/>
                <w:webHidden/>
              </w:rPr>
            </w:r>
            <w:r>
              <w:rPr>
                <w:noProof/>
                <w:webHidden/>
              </w:rPr>
              <w:fldChar w:fldCharType="separate"/>
            </w:r>
            <w:r>
              <w:rPr>
                <w:noProof/>
                <w:webHidden/>
              </w:rPr>
              <w:t>19</w:t>
            </w:r>
            <w:r>
              <w:rPr>
                <w:noProof/>
                <w:webHidden/>
              </w:rPr>
              <w:fldChar w:fldCharType="end"/>
            </w:r>
          </w:hyperlink>
        </w:p>
        <w:p w14:paraId="7C2BFD4C" w14:textId="70AAE3E8"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5" w:history="1">
            <w:r w:rsidRPr="000F27B3">
              <w:rPr>
                <w:rStyle w:val="Hyperlink"/>
                <w:noProof/>
                <w:shd w:val="clear" w:color="auto" w:fill="FFFFFF"/>
                <w:lang w:val="en-GB"/>
              </w:rPr>
              <w:t>Appendix 4: Action plan (Gantt Chart)</w:t>
            </w:r>
            <w:r>
              <w:rPr>
                <w:noProof/>
                <w:webHidden/>
              </w:rPr>
              <w:tab/>
            </w:r>
            <w:r>
              <w:rPr>
                <w:noProof/>
                <w:webHidden/>
              </w:rPr>
              <w:fldChar w:fldCharType="begin"/>
            </w:r>
            <w:r>
              <w:rPr>
                <w:noProof/>
                <w:webHidden/>
              </w:rPr>
              <w:instrText xml:space="preserve"> PAGEREF _Toc129280555 \h </w:instrText>
            </w:r>
            <w:r>
              <w:rPr>
                <w:noProof/>
                <w:webHidden/>
              </w:rPr>
            </w:r>
            <w:r>
              <w:rPr>
                <w:noProof/>
                <w:webHidden/>
              </w:rPr>
              <w:fldChar w:fldCharType="separate"/>
            </w:r>
            <w:r>
              <w:rPr>
                <w:noProof/>
                <w:webHidden/>
              </w:rPr>
              <w:t>20</w:t>
            </w:r>
            <w:r>
              <w:rPr>
                <w:noProof/>
                <w:webHidden/>
              </w:rPr>
              <w:fldChar w:fldCharType="end"/>
            </w:r>
          </w:hyperlink>
        </w:p>
        <w:p w14:paraId="3EA157C0" w14:textId="568F9D8E" w:rsidR="00104EAA" w:rsidRDefault="00104EAA">
          <w:pPr>
            <w:pStyle w:val="TOC1"/>
            <w:tabs>
              <w:tab w:val="right" w:leader="dot" w:pos="9016"/>
            </w:tabs>
            <w:rPr>
              <w:rFonts w:asciiTheme="minorHAnsi" w:eastAsiaTheme="minorEastAsia" w:hAnsiTheme="minorHAnsi"/>
              <w:noProof/>
              <w:color w:val="auto"/>
              <w:sz w:val="22"/>
              <w:lang w:val="en-GB" w:eastAsia="en-GB"/>
            </w:rPr>
          </w:pPr>
          <w:hyperlink w:anchor="_Toc129280556" w:history="1">
            <w:r w:rsidRPr="000F27B3">
              <w:rPr>
                <w:rStyle w:val="Hyperlink"/>
                <w:noProof/>
                <w:shd w:val="clear" w:color="auto" w:fill="FFFFFF"/>
                <w:lang w:val="en-GB"/>
              </w:rPr>
              <w:t>Appendix 5: PPT slides</w:t>
            </w:r>
            <w:r>
              <w:rPr>
                <w:noProof/>
                <w:webHidden/>
              </w:rPr>
              <w:tab/>
            </w:r>
            <w:r>
              <w:rPr>
                <w:noProof/>
                <w:webHidden/>
              </w:rPr>
              <w:fldChar w:fldCharType="begin"/>
            </w:r>
            <w:r>
              <w:rPr>
                <w:noProof/>
                <w:webHidden/>
              </w:rPr>
              <w:instrText xml:space="preserve"> PAGEREF _Toc129280556 \h </w:instrText>
            </w:r>
            <w:r>
              <w:rPr>
                <w:noProof/>
                <w:webHidden/>
              </w:rPr>
            </w:r>
            <w:r>
              <w:rPr>
                <w:noProof/>
                <w:webHidden/>
              </w:rPr>
              <w:fldChar w:fldCharType="separate"/>
            </w:r>
            <w:r>
              <w:rPr>
                <w:noProof/>
                <w:webHidden/>
              </w:rPr>
              <w:t>21</w:t>
            </w:r>
            <w:r>
              <w:rPr>
                <w:noProof/>
                <w:webHidden/>
              </w:rPr>
              <w:fldChar w:fldCharType="end"/>
            </w:r>
          </w:hyperlink>
        </w:p>
        <w:p w14:paraId="6F0A4D94" w14:textId="4EB0466D" w:rsidR="002E142B" w:rsidRPr="00EE435C" w:rsidRDefault="00B31F3F">
          <w:pPr>
            <w:rPr>
              <w:lang w:val="en-GB"/>
            </w:rPr>
          </w:pPr>
          <w:r w:rsidRPr="00EE435C">
            <w:rPr>
              <w:b/>
              <w:bCs/>
              <w:noProof/>
              <w:lang w:val="en-GB"/>
            </w:rPr>
            <w:fldChar w:fldCharType="end"/>
          </w:r>
        </w:p>
      </w:sdtContent>
    </w:sdt>
    <w:p w14:paraId="00937359" w14:textId="77777777" w:rsidR="006A5BE7" w:rsidRDefault="006A5BE7">
      <w:pPr>
        <w:spacing w:before="0" w:line="259" w:lineRule="auto"/>
        <w:jc w:val="left"/>
        <w:rPr>
          <w:rFonts w:eastAsiaTheme="majorEastAsia" w:cstheme="majorBidi"/>
          <w:b/>
          <w:sz w:val="28"/>
          <w:szCs w:val="32"/>
          <w:lang w:val="en-GB"/>
        </w:rPr>
      </w:pPr>
      <w:r>
        <w:rPr>
          <w:lang w:val="en-GB"/>
        </w:rPr>
        <w:br w:type="page"/>
      </w:r>
    </w:p>
    <w:p w14:paraId="022DCBDE" w14:textId="77777777" w:rsidR="00104EAA" w:rsidRDefault="00104EAA" w:rsidP="0083649A">
      <w:pPr>
        <w:jc w:val="center"/>
        <w:rPr>
          <w:sz w:val="44"/>
          <w:szCs w:val="44"/>
          <w:lang w:val="en-GB"/>
        </w:rPr>
      </w:pPr>
    </w:p>
    <w:p w14:paraId="4503D3D8" w14:textId="77777777" w:rsidR="00104EAA" w:rsidRDefault="00104EAA" w:rsidP="0083649A">
      <w:pPr>
        <w:jc w:val="center"/>
        <w:rPr>
          <w:sz w:val="44"/>
          <w:szCs w:val="44"/>
          <w:lang w:val="en-GB"/>
        </w:rPr>
      </w:pPr>
    </w:p>
    <w:p w14:paraId="4663F4CB" w14:textId="3EE2F14A" w:rsidR="00104EAA" w:rsidRPr="00487AFB" w:rsidRDefault="0083649A" w:rsidP="00104EAA">
      <w:pPr>
        <w:jc w:val="center"/>
        <w:rPr>
          <w:sz w:val="44"/>
          <w:szCs w:val="44"/>
          <w:lang w:val="en-GB"/>
        </w:rPr>
      </w:pPr>
      <w:r w:rsidRPr="00487AFB">
        <w:rPr>
          <w:sz w:val="44"/>
          <w:szCs w:val="44"/>
          <w:lang w:val="en-GB"/>
        </w:rPr>
        <w:t>Marketing plan for Crowne Plaza Hotel</w:t>
      </w:r>
    </w:p>
    <w:p w14:paraId="455595FB" w14:textId="77777777" w:rsidR="0083649A" w:rsidRDefault="0083649A" w:rsidP="008F585B">
      <w:pPr>
        <w:pStyle w:val="Heading1"/>
        <w:rPr>
          <w:lang w:val="en-GB"/>
        </w:rPr>
      </w:pPr>
    </w:p>
    <w:p w14:paraId="4705EFE8" w14:textId="77777777" w:rsidR="0083649A" w:rsidRDefault="0083649A" w:rsidP="008F585B">
      <w:pPr>
        <w:pStyle w:val="Heading1"/>
        <w:rPr>
          <w:lang w:val="en-GB"/>
        </w:rPr>
      </w:pPr>
    </w:p>
    <w:p w14:paraId="794F1967" w14:textId="7F67AA87" w:rsidR="008F585B" w:rsidRPr="00EE435C" w:rsidRDefault="00B31F3F" w:rsidP="008F585B">
      <w:pPr>
        <w:pStyle w:val="Heading1"/>
        <w:rPr>
          <w:lang w:val="en-GB"/>
        </w:rPr>
      </w:pPr>
      <w:bookmarkStart w:id="1" w:name="_Toc129280534"/>
      <w:r w:rsidRPr="00EE435C">
        <w:rPr>
          <w:lang w:val="en-GB"/>
        </w:rPr>
        <w:t>Introduction</w:t>
      </w:r>
      <w:bookmarkEnd w:id="1"/>
      <w:r w:rsidRPr="00EE435C">
        <w:rPr>
          <w:lang w:val="en-GB"/>
        </w:rPr>
        <w:t xml:space="preserve"> </w:t>
      </w:r>
      <w:r w:rsidR="005138F0" w:rsidRPr="00EE435C">
        <w:rPr>
          <w:lang w:val="en-GB"/>
        </w:rPr>
        <w:t xml:space="preserve"> </w:t>
      </w:r>
    </w:p>
    <w:p w14:paraId="6A8E8152"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The marketing plan is an </w:t>
      </w:r>
      <w:r w:rsidRPr="00EE435C">
        <w:rPr>
          <w:rFonts w:cs="Times New Roman"/>
          <w:szCs w:val="24"/>
          <w:shd w:val="clear" w:color="auto" w:fill="FFFFFF"/>
          <w:lang w:val="en-GB"/>
        </w:rPr>
        <w:t xml:space="preserve">advertising strategy that engages audiences in the brand and supports the organization to meet its business objectives. </w:t>
      </w:r>
      <w:r w:rsidR="001647A6" w:rsidRPr="00EE435C">
        <w:rPr>
          <w:rFonts w:cs="Times New Roman"/>
          <w:szCs w:val="24"/>
          <w:shd w:val="clear" w:color="auto" w:fill="FFFFFF"/>
          <w:lang w:val="en-GB"/>
        </w:rPr>
        <w:t xml:space="preserve">The purpose of the report is to make a marketing plan for </w:t>
      </w:r>
      <w:r w:rsidRPr="00EE435C">
        <w:rPr>
          <w:rFonts w:cs="Times New Roman"/>
          <w:szCs w:val="24"/>
          <w:shd w:val="clear" w:color="auto" w:fill="FFFFFF"/>
          <w:lang w:val="en-GB"/>
        </w:rPr>
        <w:t>Crowne Plaza, a British multinational chain of hotels</w:t>
      </w:r>
      <w:r w:rsidR="009D15CF" w:rsidRPr="00EE435C">
        <w:rPr>
          <w:rFonts w:cs="Times New Roman"/>
          <w:szCs w:val="24"/>
          <w:shd w:val="clear" w:color="auto" w:fill="FFFFFF"/>
          <w:lang w:val="en-GB"/>
        </w:rPr>
        <w:t xml:space="preserve"> considering its macro and micro business environment and business tactics and strategy</w:t>
      </w:r>
      <w:r w:rsidRPr="00EE435C">
        <w:rPr>
          <w:rFonts w:cs="Times New Roman"/>
          <w:szCs w:val="24"/>
          <w:shd w:val="clear" w:color="auto" w:fill="FFFFFF"/>
          <w:lang w:val="en-GB"/>
        </w:rPr>
        <w:t>. In the following section with the support of 4</w:t>
      </w:r>
      <w:r w:rsidR="00551E94" w:rsidRPr="00EE435C">
        <w:rPr>
          <w:rFonts w:cs="Times New Roman"/>
          <w:szCs w:val="24"/>
          <w:shd w:val="clear" w:color="auto" w:fill="FFFFFF"/>
          <w:lang w:val="en-GB"/>
        </w:rPr>
        <w:t>P</w:t>
      </w:r>
      <w:r w:rsidRPr="00EE435C">
        <w:rPr>
          <w:rFonts w:cs="Times New Roman"/>
          <w:szCs w:val="24"/>
          <w:shd w:val="clear" w:color="auto" w:fill="FFFFFF"/>
          <w:lang w:val="en-GB"/>
        </w:rPr>
        <w:t>'s</w:t>
      </w:r>
      <w:r w:rsidR="00D214F7" w:rsidRPr="00EE435C">
        <w:rPr>
          <w:rFonts w:cs="Times New Roman"/>
          <w:szCs w:val="24"/>
          <w:shd w:val="clear" w:color="auto" w:fill="FFFFFF"/>
          <w:lang w:val="en-GB"/>
        </w:rPr>
        <w:t xml:space="preserve"> marketing mix</w:t>
      </w:r>
      <w:r w:rsidRPr="00EE435C">
        <w:rPr>
          <w:rFonts w:cs="Times New Roman"/>
          <w:szCs w:val="24"/>
          <w:shd w:val="clear" w:color="auto" w:fill="FFFFFF"/>
          <w:lang w:val="en-GB"/>
        </w:rPr>
        <w:t xml:space="preserve">, SWOT, PESTLE, </w:t>
      </w:r>
      <w:r w:rsidRPr="00EE435C">
        <w:rPr>
          <w:rFonts w:cs="Times New Roman"/>
          <w:szCs w:val="24"/>
          <w:lang w:val="en-GB"/>
        </w:rPr>
        <w:t xml:space="preserve">Bowman's strategy clock, and RACE framework the marketing plan of Crowne Plaza will be discussed. </w:t>
      </w:r>
      <w:r w:rsidR="00FA0CA8" w:rsidRPr="00EE435C">
        <w:rPr>
          <w:rFonts w:cs="Times New Roman"/>
          <w:szCs w:val="24"/>
          <w:lang w:val="en-GB"/>
        </w:rPr>
        <w:t xml:space="preserve">The SMART objectives of its marketing plan along with its strategy and tactics to create more customers will be discussed. </w:t>
      </w:r>
    </w:p>
    <w:p w14:paraId="66C9A441" w14:textId="77777777" w:rsidR="00104EAA" w:rsidRDefault="00104EAA" w:rsidP="008F585B">
      <w:pPr>
        <w:pStyle w:val="Heading1"/>
        <w:rPr>
          <w:lang w:val="en-GB"/>
        </w:rPr>
      </w:pPr>
    </w:p>
    <w:p w14:paraId="193F1077" w14:textId="77777777" w:rsidR="00104EAA" w:rsidRDefault="00104EAA" w:rsidP="008F585B">
      <w:pPr>
        <w:pStyle w:val="Heading1"/>
        <w:rPr>
          <w:lang w:val="en-GB"/>
        </w:rPr>
      </w:pPr>
    </w:p>
    <w:p w14:paraId="2EE1C464" w14:textId="77777777" w:rsidR="00104EAA" w:rsidRDefault="00104EAA" w:rsidP="008F585B">
      <w:pPr>
        <w:pStyle w:val="Heading1"/>
        <w:rPr>
          <w:lang w:val="en-GB"/>
        </w:rPr>
      </w:pPr>
    </w:p>
    <w:p w14:paraId="49118255" w14:textId="4C082687" w:rsidR="0083649A" w:rsidRDefault="0083649A" w:rsidP="00104EAA">
      <w:pPr>
        <w:rPr>
          <w:lang w:val="en-GB"/>
        </w:rPr>
      </w:pPr>
    </w:p>
    <w:p w14:paraId="0FFCA7C5" w14:textId="77777777" w:rsidR="00104EAA" w:rsidRPr="00EE435C" w:rsidRDefault="00104EAA" w:rsidP="00104EAA">
      <w:pPr>
        <w:pStyle w:val="Heading1"/>
        <w:rPr>
          <w:lang w:val="en-GB"/>
        </w:rPr>
      </w:pPr>
      <w:bookmarkStart w:id="2" w:name="_Toc129280535"/>
      <w:r w:rsidRPr="00EE435C">
        <w:rPr>
          <w:lang w:val="en-GB"/>
        </w:rPr>
        <w:lastRenderedPageBreak/>
        <w:t>Situation analysis</w:t>
      </w:r>
      <w:bookmarkEnd w:id="2"/>
      <w:r w:rsidRPr="00EE435C">
        <w:rPr>
          <w:lang w:val="en-GB"/>
        </w:rPr>
        <w:t xml:space="preserve"> </w:t>
      </w:r>
    </w:p>
    <w:p w14:paraId="6ABCEFF4" w14:textId="77777777" w:rsidR="00104EAA" w:rsidRPr="00EE435C" w:rsidRDefault="00104EAA" w:rsidP="00104EAA">
      <w:pPr>
        <w:pStyle w:val="Heading2"/>
        <w:rPr>
          <w:lang w:val="en-GB"/>
        </w:rPr>
      </w:pPr>
      <w:bookmarkStart w:id="3" w:name="_Toc129280536"/>
      <w:r w:rsidRPr="00EE435C">
        <w:rPr>
          <w:lang w:val="en-GB"/>
        </w:rPr>
        <w:t>SWOT analysis</w:t>
      </w:r>
      <w:bookmarkEnd w:id="3"/>
    </w:p>
    <w:p w14:paraId="6D4E571A" w14:textId="77777777" w:rsidR="00104EAA" w:rsidRDefault="00104EAA" w:rsidP="00104EAA">
      <w:pPr>
        <w:ind w:firstLine="720"/>
        <w:rPr>
          <w:lang w:val="en-GB"/>
        </w:rPr>
      </w:pPr>
      <w:r w:rsidRPr="00EE435C">
        <w:rPr>
          <w:lang w:val="en-GB"/>
        </w:rPr>
        <w:t xml:space="preserve">The SWOT analysis highlights the internal strength and weaknesses of the company along with its market opportunity and threats .  </w:t>
      </w:r>
    </w:p>
    <w:p w14:paraId="6FBAF9BC" w14:textId="730B8254" w:rsidR="00104EAA" w:rsidRDefault="00104EAA" w:rsidP="00104EAA">
      <w:pPr>
        <w:rPr>
          <w:lang w:val="en-GB"/>
        </w:rPr>
      </w:pPr>
    </w:p>
    <w:p w14:paraId="1B93B30D" w14:textId="77777777" w:rsidR="00104EAA" w:rsidRDefault="00104EAA" w:rsidP="00104EAA">
      <w:pPr>
        <w:rPr>
          <w:lang w:val="en-GB"/>
        </w:rPr>
      </w:pPr>
    </w:p>
    <w:p w14:paraId="0C1FF59C" w14:textId="77777777" w:rsidR="0083649A" w:rsidRDefault="0083649A" w:rsidP="00697E1F">
      <w:pPr>
        <w:ind w:firstLine="720"/>
        <w:rPr>
          <w:lang w:val="en-GB"/>
        </w:rPr>
      </w:pPr>
    </w:p>
    <w:tbl>
      <w:tblPr>
        <w:tblStyle w:val="TableGrid"/>
        <w:tblW w:w="0" w:type="auto"/>
        <w:tblLook w:val="04A0" w:firstRow="1" w:lastRow="0" w:firstColumn="1" w:lastColumn="0" w:noHBand="0" w:noVBand="1"/>
      </w:tblPr>
      <w:tblGrid>
        <w:gridCol w:w="4508"/>
        <w:gridCol w:w="4508"/>
      </w:tblGrid>
      <w:tr w:rsidR="00487AFB" w14:paraId="35D2AE48" w14:textId="77777777" w:rsidTr="00C54220">
        <w:tc>
          <w:tcPr>
            <w:tcW w:w="4508" w:type="dxa"/>
          </w:tcPr>
          <w:p w14:paraId="266B1B59" w14:textId="77777777" w:rsidR="00487AFB" w:rsidRPr="00EE435C" w:rsidRDefault="00487AFB" w:rsidP="00C54220">
            <w:pPr>
              <w:rPr>
                <w:rFonts w:cs="Times New Roman"/>
                <w:b/>
                <w:bCs/>
                <w:szCs w:val="24"/>
                <w:lang w:val="en-GB"/>
              </w:rPr>
            </w:pPr>
            <w:r w:rsidRPr="00EE435C">
              <w:rPr>
                <w:rFonts w:cs="Times New Roman"/>
                <w:b/>
                <w:bCs/>
                <w:szCs w:val="24"/>
                <w:lang w:val="en-GB"/>
              </w:rPr>
              <w:t xml:space="preserve">Strength </w:t>
            </w:r>
          </w:p>
        </w:tc>
        <w:tc>
          <w:tcPr>
            <w:tcW w:w="4508" w:type="dxa"/>
          </w:tcPr>
          <w:p w14:paraId="7604EBB0" w14:textId="77777777" w:rsidR="00487AFB" w:rsidRPr="00EE435C" w:rsidRDefault="00487AFB" w:rsidP="00C54220">
            <w:pPr>
              <w:rPr>
                <w:rFonts w:cs="Times New Roman"/>
                <w:b/>
                <w:bCs/>
                <w:szCs w:val="24"/>
                <w:lang w:val="en-GB"/>
              </w:rPr>
            </w:pPr>
            <w:r w:rsidRPr="00EE435C">
              <w:rPr>
                <w:rFonts w:cs="Times New Roman"/>
                <w:b/>
                <w:bCs/>
                <w:szCs w:val="24"/>
                <w:lang w:val="en-GB"/>
              </w:rPr>
              <w:t>Weakness</w:t>
            </w:r>
          </w:p>
        </w:tc>
      </w:tr>
      <w:tr w:rsidR="00487AFB" w14:paraId="1E989505" w14:textId="77777777" w:rsidTr="00C54220">
        <w:tc>
          <w:tcPr>
            <w:tcW w:w="4508" w:type="dxa"/>
          </w:tcPr>
          <w:p w14:paraId="6E74D6FF"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Strong financial background</w:t>
            </w:r>
          </w:p>
          <w:p w14:paraId="1368E27C"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Worldwide reputation</w:t>
            </w:r>
          </w:p>
          <w:p w14:paraId="39C56D9D"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431 hotels in 100 countries</w:t>
            </w:r>
          </w:p>
          <w:p w14:paraId="660AED36"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4621 trained employees</w:t>
            </w:r>
          </w:p>
          <w:p w14:paraId="4C3B0DE7"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High-profit margin</w:t>
            </w:r>
          </w:p>
        </w:tc>
        <w:tc>
          <w:tcPr>
            <w:tcW w:w="4508" w:type="dxa"/>
          </w:tcPr>
          <w:p w14:paraId="1091363B"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Lack of self-serve options</w:t>
            </w:r>
          </w:p>
          <w:p w14:paraId="2DDA2AB6"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High-cost structure</w:t>
            </w:r>
          </w:p>
          <w:p w14:paraId="25A54137"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Limited loyalty program for guests</w:t>
            </w:r>
          </w:p>
          <w:p w14:paraId="4FC39E31" w14:textId="77777777" w:rsidR="00487AFB" w:rsidRPr="00EE435C" w:rsidRDefault="00487AFB" w:rsidP="00C54220">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High dependency on international tourism</w:t>
            </w:r>
          </w:p>
        </w:tc>
      </w:tr>
      <w:tr w:rsidR="00487AFB" w14:paraId="5E5D5AB4" w14:textId="77777777" w:rsidTr="00C54220">
        <w:tc>
          <w:tcPr>
            <w:tcW w:w="4508" w:type="dxa"/>
          </w:tcPr>
          <w:p w14:paraId="5E99A4C6" w14:textId="77777777" w:rsidR="00487AFB" w:rsidRPr="00EE435C" w:rsidRDefault="00487AFB" w:rsidP="00C54220">
            <w:pPr>
              <w:rPr>
                <w:rFonts w:cs="Times New Roman"/>
                <w:b/>
                <w:bCs/>
                <w:szCs w:val="24"/>
                <w:lang w:val="en-GB"/>
              </w:rPr>
            </w:pPr>
            <w:r w:rsidRPr="00EE435C">
              <w:rPr>
                <w:rFonts w:cs="Times New Roman"/>
                <w:b/>
                <w:bCs/>
                <w:szCs w:val="24"/>
                <w:lang w:val="en-GB"/>
              </w:rPr>
              <w:t>Opportunity</w:t>
            </w:r>
          </w:p>
        </w:tc>
        <w:tc>
          <w:tcPr>
            <w:tcW w:w="4508" w:type="dxa"/>
          </w:tcPr>
          <w:p w14:paraId="47533677" w14:textId="77777777" w:rsidR="00487AFB" w:rsidRPr="00EE435C" w:rsidRDefault="00487AFB" w:rsidP="00C54220">
            <w:pPr>
              <w:rPr>
                <w:rFonts w:cs="Times New Roman"/>
                <w:b/>
                <w:bCs/>
                <w:szCs w:val="24"/>
                <w:lang w:val="en-GB"/>
              </w:rPr>
            </w:pPr>
            <w:r w:rsidRPr="00EE435C">
              <w:rPr>
                <w:rFonts w:cs="Times New Roman"/>
                <w:b/>
                <w:bCs/>
                <w:szCs w:val="24"/>
                <w:lang w:val="en-GB"/>
              </w:rPr>
              <w:t>Threat</w:t>
            </w:r>
          </w:p>
        </w:tc>
      </w:tr>
      <w:tr w:rsidR="00487AFB" w14:paraId="44F904FD" w14:textId="77777777" w:rsidTr="00C54220">
        <w:tc>
          <w:tcPr>
            <w:tcW w:w="4508" w:type="dxa"/>
          </w:tcPr>
          <w:p w14:paraId="3E6DA5AD"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Personalized service</w:t>
            </w:r>
          </w:p>
          <w:p w14:paraId="0F79A21C"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Green Hospitality</w:t>
            </w:r>
          </w:p>
          <w:p w14:paraId="484CD1DB"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Partnership with local suppliers</w:t>
            </w:r>
          </w:p>
        </w:tc>
        <w:tc>
          <w:tcPr>
            <w:tcW w:w="4508" w:type="dxa"/>
          </w:tcPr>
          <w:p w14:paraId="461B958D"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Safety Emergencies</w:t>
            </w:r>
          </w:p>
          <w:p w14:paraId="2B4517A4"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poor online reviews</w:t>
            </w:r>
          </w:p>
          <w:p w14:paraId="14A8CB1E"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Pandemics</w:t>
            </w:r>
          </w:p>
          <w:p w14:paraId="2A84FDE4"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 xml:space="preserve">High competition </w:t>
            </w:r>
          </w:p>
          <w:p w14:paraId="4B0CCBF3" w14:textId="77777777" w:rsidR="00487AFB" w:rsidRPr="00EE435C" w:rsidRDefault="00487AFB" w:rsidP="00C54220">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High taxes</w:t>
            </w:r>
          </w:p>
        </w:tc>
      </w:tr>
    </w:tbl>
    <w:p w14:paraId="20414457" w14:textId="77777777" w:rsidR="00487AFB" w:rsidRPr="00EE435C" w:rsidRDefault="00487AFB" w:rsidP="00487AFB">
      <w:pPr>
        <w:spacing w:before="0" w:line="259" w:lineRule="auto"/>
        <w:jc w:val="left"/>
        <w:rPr>
          <w:shd w:val="clear" w:color="auto" w:fill="FFFFFF"/>
          <w:lang w:val="en-GB"/>
        </w:rPr>
      </w:pPr>
    </w:p>
    <w:p w14:paraId="02E77CB3" w14:textId="77777777" w:rsidR="00487AFB" w:rsidRPr="00EE435C" w:rsidRDefault="00487AFB" w:rsidP="00487AFB">
      <w:pPr>
        <w:jc w:val="center"/>
        <w:rPr>
          <w:rFonts w:cs="Times New Roman"/>
          <w:b/>
          <w:bCs/>
          <w:szCs w:val="24"/>
          <w:lang w:val="en-GB"/>
        </w:rPr>
      </w:pPr>
      <w:r w:rsidRPr="00EE435C">
        <w:rPr>
          <w:rFonts w:cs="Times New Roman"/>
          <w:b/>
          <w:bCs/>
          <w:szCs w:val="24"/>
          <w:lang w:val="en-GB"/>
        </w:rPr>
        <w:t xml:space="preserve">Table </w:t>
      </w:r>
      <w:r>
        <w:rPr>
          <w:rFonts w:cs="Times New Roman"/>
          <w:b/>
          <w:bCs/>
          <w:szCs w:val="24"/>
          <w:lang w:val="en-GB"/>
        </w:rPr>
        <w:t>1</w:t>
      </w:r>
      <w:r w:rsidRPr="00EE435C">
        <w:rPr>
          <w:rFonts w:cs="Times New Roman"/>
          <w:b/>
          <w:bCs/>
          <w:szCs w:val="24"/>
          <w:lang w:val="en-GB"/>
        </w:rPr>
        <w:t>: SWOT analysis</w:t>
      </w:r>
    </w:p>
    <w:p w14:paraId="3B46CE74" w14:textId="3DC77AA9" w:rsidR="00487AFB" w:rsidRDefault="00487AFB" w:rsidP="00697E1F">
      <w:pPr>
        <w:ind w:firstLine="720"/>
        <w:rPr>
          <w:lang w:val="en-GB"/>
        </w:rPr>
      </w:pPr>
    </w:p>
    <w:p w14:paraId="28B980CF" w14:textId="6F8F4FC0" w:rsidR="00104EAA" w:rsidRDefault="00104EAA" w:rsidP="00697E1F">
      <w:pPr>
        <w:ind w:firstLine="720"/>
        <w:rPr>
          <w:lang w:val="en-GB"/>
        </w:rPr>
      </w:pPr>
    </w:p>
    <w:p w14:paraId="67F36EAF" w14:textId="77777777" w:rsidR="00104EAA" w:rsidRPr="00EE435C" w:rsidRDefault="00104EAA" w:rsidP="00697E1F">
      <w:pPr>
        <w:ind w:firstLine="720"/>
        <w:rPr>
          <w:lang w:val="en-GB"/>
        </w:rPr>
      </w:pPr>
    </w:p>
    <w:p w14:paraId="21179938" w14:textId="77777777" w:rsidR="008F585B" w:rsidRPr="00EE435C" w:rsidRDefault="00B31F3F" w:rsidP="008F585B">
      <w:pPr>
        <w:pStyle w:val="Heading2"/>
        <w:rPr>
          <w:lang w:val="en-GB"/>
        </w:rPr>
      </w:pPr>
      <w:bookmarkStart w:id="4" w:name="_Toc129280537"/>
      <w:r w:rsidRPr="00EE435C">
        <w:rPr>
          <w:lang w:val="en-GB"/>
        </w:rPr>
        <w:t>Customer segmentation and targeting profiles</w:t>
      </w:r>
      <w:bookmarkEnd w:id="4"/>
    </w:p>
    <w:p w14:paraId="215DAB79" w14:textId="77777777" w:rsidR="008F585B" w:rsidRPr="00EE435C" w:rsidRDefault="00B31F3F" w:rsidP="00697E1F">
      <w:pPr>
        <w:ind w:firstLine="720"/>
        <w:rPr>
          <w:rFonts w:cs="Times New Roman"/>
          <w:szCs w:val="24"/>
          <w:lang w:val="en-GB"/>
        </w:rPr>
      </w:pPr>
      <w:r w:rsidRPr="00EE435C">
        <w:rPr>
          <w:rFonts w:cs="Times New Roman"/>
          <w:szCs w:val="24"/>
          <w:lang w:val="en-GB"/>
        </w:rPr>
        <w:t xml:space="preserve">The company focuses on demographic customer segmentation to choose its target customers </w:t>
      </w:r>
      <w:r w:rsidR="00E41293" w:rsidRPr="00EE435C">
        <w:rPr>
          <w:rFonts w:cs="Times New Roman"/>
          <w:szCs w:val="24"/>
          <w:lang w:val="en-GB"/>
        </w:rPr>
        <w:t>b</w:t>
      </w:r>
      <w:r w:rsidRPr="00EE435C">
        <w:rPr>
          <w:rFonts w:cs="Times New Roman"/>
          <w:szCs w:val="24"/>
          <w:lang w:val="en-GB"/>
        </w:rPr>
        <w:t xml:space="preserve">ased on </w:t>
      </w:r>
      <w:r w:rsidRPr="00EE435C">
        <w:rPr>
          <w:rFonts w:cs="Times New Roman"/>
          <w:szCs w:val="24"/>
          <w:shd w:val="clear" w:color="auto" w:fill="FFFFFF"/>
          <w:lang w:val="en-GB"/>
        </w:rPr>
        <w:t>age, occupation, education level, and gender of the customer</w:t>
      </w:r>
      <w:r w:rsidRPr="00EE435C">
        <w:rPr>
          <w:rFonts w:cs="Times New Roman"/>
          <w:szCs w:val="24"/>
          <w:lang w:val="en-GB"/>
        </w:rPr>
        <w:t xml:space="preserve">. </w:t>
      </w:r>
    </w:p>
    <w:p w14:paraId="2188084A" w14:textId="5D097943" w:rsidR="008F585B" w:rsidRDefault="00B31F3F" w:rsidP="008F585B">
      <w:pPr>
        <w:ind w:firstLine="720"/>
        <w:rPr>
          <w:rStyle w:val="Strong"/>
          <w:rFonts w:cs="Times New Roman"/>
          <w:b w:val="0"/>
          <w:bCs w:val="0"/>
          <w:szCs w:val="24"/>
          <w:shd w:val="clear" w:color="auto" w:fill="FFFFFF"/>
          <w:lang w:val="en-GB"/>
        </w:rPr>
      </w:pPr>
      <w:r w:rsidRPr="00EE435C">
        <w:rPr>
          <w:rStyle w:val="Strong"/>
          <w:rFonts w:cs="Times New Roman"/>
          <w:b w:val="0"/>
          <w:bCs w:val="0"/>
          <w:szCs w:val="24"/>
          <w:shd w:val="clear" w:color="auto" w:fill="FFFFFF"/>
          <w:lang w:val="en-GB"/>
        </w:rPr>
        <w:t xml:space="preserve">The hotel </w:t>
      </w:r>
      <w:r w:rsidR="00D2515F" w:rsidRPr="00EE435C">
        <w:rPr>
          <w:rStyle w:val="Strong"/>
          <w:rFonts w:cs="Times New Roman"/>
          <w:b w:val="0"/>
          <w:bCs w:val="0"/>
          <w:szCs w:val="24"/>
          <w:shd w:val="clear" w:color="auto" w:fill="FFFFFF"/>
          <w:lang w:val="en-GB"/>
        </w:rPr>
        <w:t>has chosen</w:t>
      </w:r>
      <w:r w:rsidRPr="00EE435C">
        <w:rPr>
          <w:rStyle w:val="Strong"/>
          <w:rFonts w:cs="Times New Roman"/>
          <w:b w:val="0"/>
          <w:bCs w:val="0"/>
          <w:szCs w:val="24"/>
          <w:shd w:val="clear" w:color="auto" w:fill="FFFFFF"/>
          <w:lang w:val="en-GB"/>
        </w:rPr>
        <w:t xml:space="preserve"> its size targeting which influences the company to focus on its customer st</w:t>
      </w:r>
      <w:r w:rsidRPr="00EE435C">
        <w:rPr>
          <w:rStyle w:val="Strong"/>
          <w:rFonts w:cs="Times New Roman"/>
          <w:b w:val="0"/>
          <w:bCs w:val="0"/>
          <w:szCs w:val="24"/>
          <w:shd w:val="clear" w:color="auto" w:fill="FFFFFF"/>
          <w:lang w:val="en-GB"/>
        </w:rPr>
        <w:t>rength and size to make a sustainable future. The company considers the customer's purchase history, referral sources, current geo-location, and user profile to set its customer size</w:t>
      </w:r>
      <w:r w:rsidRPr="00EE435C">
        <w:rPr>
          <w:rStyle w:val="Strong"/>
          <w:rFonts w:cs="Times New Roman"/>
          <w:b w:val="0"/>
          <w:bCs w:val="0"/>
          <w:szCs w:val="24"/>
          <w:shd w:val="clear" w:color="auto" w:fill="FFFFFF"/>
          <w:lang w:val="en-GB"/>
        </w:rPr>
        <w:t>.</w:t>
      </w:r>
    </w:p>
    <w:p w14:paraId="4F7DD7FB" w14:textId="77777777" w:rsidR="0083649A" w:rsidRDefault="0083649A" w:rsidP="008F585B">
      <w:pPr>
        <w:ind w:firstLine="720"/>
        <w:rPr>
          <w:rStyle w:val="Strong"/>
          <w:rFonts w:cs="Times New Roman"/>
          <w:b w:val="0"/>
          <w:bCs w:val="0"/>
          <w:szCs w:val="24"/>
          <w:shd w:val="clear" w:color="auto" w:fill="FFFFFF"/>
          <w:lang w:val="en-GB"/>
        </w:rPr>
      </w:pPr>
    </w:p>
    <w:tbl>
      <w:tblPr>
        <w:tblStyle w:val="TableGrid"/>
        <w:tblW w:w="0" w:type="auto"/>
        <w:tblLook w:val="04A0" w:firstRow="1" w:lastRow="0" w:firstColumn="1" w:lastColumn="0" w:noHBand="0" w:noVBand="1"/>
      </w:tblPr>
      <w:tblGrid>
        <w:gridCol w:w="3325"/>
        <w:gridCol w:w="5691"/>
      </w:tblGrid>
      <w:tr w:rsidR="0083649A" w14:paraId="3D3864AE" w14:textId="77777777" w:rsidTr="00C54220">
        <w:tc>
          <w:tcPr>
            <w:tcW w:w="3325" w:type="dxa"/>
          </w:tcPr>
          <w:p w14:paraId="6B3E93F1" w14:textId="77777777" w:rsidR="0083649A" w:rsidRPr="00EE435C" w:rsidRDefault="0083649A" w:rsidP="00C54220">
            <w:pPr>
              <w:rPr>
                <w:rFonts w:cs="Times New Roman"/>
                <w:b/>
                <w:bCs/>
                <w:szCs w:val="24"/>
                <w:lang w:val="en-GB"/>
              </w:rPr>
            </w:pPr>
            <w:r w:rsidRPr="00EE435C">
              <w:rPr>
                <w:rFonts w:cs="Times New Roman"/>
                <w:b/>
                <w:bCs/>
                <w:szCs w:val="24"/>
                <w:lang w:val="en-GB"/>
              </w:rPr>
              <w:t>Demographic segmentation</w:t>
            </w:r>
          </w:p>
        </w:tc>
        <w:tc>
          <w:tcPr>
            <w:tcW w:w="5691" w:type="dxa"/>
          </w:tcPr>
          <w:p w14:paraId="5ABE62E2"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Age: 25 to 60 years</w:t>
            </w:r>
          </w:p>
          <w:p w14:paraId="54E46C50"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Status: Middle-class to upper class</w:t>
            </w:r>
          </w:p>
          <w:p w14:paraId="5A1C2EB3"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Occupation: Businessman, serviceman, doctor, engineer, and blogger</w:t>
            </w:r>
          </w:p>
          <w:p w14:paraId="0638699D"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Gender: Male/Female</w:t>
            </w:r>
          </w:p>
        </w:tc>
      </w:tr>
      <w:tr w:rsidR="0083649A" w14:paraId="53700F26" w14:textId="77777777" w:rsidTr="00C54220">
        <w:tc>
          <w:tcPr>
            <w:tcW w:w="3325" w:type="dxa"/>
          </w:tcPr>
          <w:p w14:paraId="377B4D57" w14:textId="77777777" w:rsidR="0083649A" w:rsidRPr="00EE435C" w:rsidRDefault="0083649A" w:rsidP="00C54220">
            <w:pPr>
              <w:rPr>
                <w:rFonts w:cs="Times New Roman"/>
                <w:b/>
                <w:bCs/>
                <w:szCs w:val="24"/>
                <w:lang w:val="en-GB"/>
              </w:rPr>
            </w:pPr>
            <w:r w:rsidRPr="00EE435C">
              <w:rPr>
                <w:rFonts w:cs="Times New Roman"/>
                <w:b/>
                <w:bCs/>
                <w:szCs w:val="24"/>
                <w:lang w:val="en-GB"/>
              </w:rPr>
              <w:t>Geographic segmentation</w:t>
            </w:r>
          </w:p>
        </w:tc>
        <w:tc>
          <w:tcPr>
            <w:tcW w:w="5691" w:type="dxa"/>
          </w:tcPr>
          <w:p w14:paraId="1052CC30"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Urban areas of the UK</w:t>
            </w:r>
          </w:p>
        </w:tc>
      </w:tr>
      <w:tr w:rsidR="0083649A" w14:paraId="3CC30BD9" w14:textId="77777777" w:rsidTr="00C54220">
        <w:tc>
          <w:tcPr>
            <w:tcW w:w="3325" w:type="dxa"/>
          </w:tcPr>
          <w:p w14:paraId="0D020A1C" w14:textId="77777777" w:rsidR="0083649A" w:rsidRPr="00EE435C" w:rsidRDefault="0083649A" w:rsidP="00C54220">
            <w:pPr>
              <w:rPr>
                <w:rFonts w:cs="Times New Roman"/>
                <w:b/>
                <w:bCs/>
                <w:szCs w:val="24"/>
                <w:lang w:val="en-GB"/>
              </w:rPr>
            </w:pPr>
            <w:r w:rsidRPr="00EE435C">
              <w:rPr>
                <w:rFonts w:cs="Times New Roman"/>
                <w:b/>
                <w:bCs/>
                <w:szCs w:val="24"/>
                <w:lang w:val="en-GB"/>
              </w:rPr>
              <w:t>Behavioral segmentation</w:t>
            </w:r>
          </w:p>
        </w:tc>
        <w:tc>
          <w:tcPr>
            <w:tcW w:w="5691" w:type="dxa"/>
          </w:tcPr>
          <w:p w14:paraId="224A9DD4"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Guests traveling for leisure and business</w:t>
            </w:r>
          </w:p>
          <w:p w14:paraId="239596B3"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Guests with standard lifestyle</w:t>
            </w:r>
          </w:p>
        </w:tc>
      </w:tr>
      <w:tr w:rsidR="0083649A" w14:paraId="670ACDFD" w14:textId="77777777" w:rsidTr="00C54220">
        <w:tc>
          <w:tcPr>
            <w:tcW w:w="3325" w:type="dxa"/>
          </w:tcPr>
          <w:p w14:paraId="21AA4DDD" w14:textId="77777777" w:rsidR="0083649A" w:rsidRPr="00EE435C" w:rsidRDefault="0083649A" w:rsidP="00C54220">
            <w:pPr>
              <w:rPr>
                <w:rFonts w:cs="Times New Roman"/>
                <w:szCs w:val="24"/>
                <w:lang w:val="en-GB"/>
              </w:rPr>
            </w:pPr>
            <w:r w:rsidRPr="00EE435C">
              <w:rPr>
                <w:rStyle w:val="Strong"/>
                <w:rFonts w:cs="Times New Roman"/>
                <w:szCs w:val="24"/>
                <w:shd w:val="clear" w:color="auto" w:fill="FFFFFF"/>
                <w:lang w:val="en-GB"/>
              </w:rPr>
              <w:t>Psychographic segmentation</w:t>
            </w:r>
          </w:p>
        </w:tc>
        <w:tc>
          <w:tcPr>
            <w:tcW w:w="5691" w:type="dxa"/>
          </w:tcPr>
          <w:p w14:paraId="1D79DC72"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Travel-lover, nature-lover, food blogger, and adventures lover</w:t>
            </w:r>
          </w:p>
        </w:tc>
      </w:tr>
    </w:tbl>
    <w:p w14:paraId="62C99AA5" w14:textId="05E60BD8" w:rsidR="0083649A" w:rsidRPr="0083649A" w:rsidRDefault="0083649A" w:rsidP="0083649A">
      <w:pPr>
        <w:jc w:val="center"/>
        <w:rPr>
          <w:rStyle w:val="Strong"/>
          <w:rFonts w:cs="Times New Roman"/>
          <w:szCs w:val="24"/>
          <w:lang w:val="en-GB"/>
        </w:rPr>
      </w:pPr>
      <w:r w:rsidRPr="00EE435C">
        <w:rPr>
          <w:rFonts w:cs="Times New Roman"/>
          <w:b/>
          <w:bCs/>
          <w:szCs w:val="24"/>
          <w:lang w:val="en-GB"/>
        </w:rPr>
        <w:t xml:space="preserve">Table </w:t>
      </w:r>
      <w:r>
        <w:rPr>
          <w:rFonts w:cs="Times New Roman"/>
          <w:b/>
          <w:bCs/>
          <w:szCs w:val="24"/>
          <w:lang w:val="en-GB"/>
        </w:rPr>
        <w:t>2</w:t>
      </w:r>
      <w:r w:rsidRPr="00EE435C">
        <w:rPr>
          <w:rFonts w:cs="Times New Roman"/>
          <w:b/>
          <w:bCs/>
          <w:szCs w:val="24"/>
          <w:lang w:val="en-GB"/>
        </w:rPr>
        <w:t>: Customer segmentation</w:t>
      </w:r>
    </w:p>
    <w:p w14:paraId="39BE080D" w14:textId="7603ABE3" w:rsidR="008F585B" w:rsidRPr="00EE435C" w:rsidRDefault="00B31F3F" w:rsidP="0083649A">
      <w:pPr>
        <w:pStyle w:val="Heading2"/>
        <w:rPr>
          <w:lang w:val="en-GB"/>
        </w:rPr>
      </w:pPr>
      <w:bookmarkStart w:id="5" w:name="_Toc129280538"/>
      <w:r w:rsidRPr="00EE435C">
        <w:rPr>
          <w:lang w:val="en-GB"/>
        </w:rPr>
        <w:lastRenderedPageBreak/>
        <w:t>Competitors analysis</w:t>
      </w:r>
      <w:bookmarkEnd w:id="5"/>
    </w:p>
    <w:p w14:paraId="4A47BFA7" w14:textId="77777777" w:rsidR="008F585B" w:rsidRPr="00EE435C" w:rsidRDefault="00B31F3F" w:rsidP="008F585B">
      <w:pPr>
        <w:rPr>
          <w:rFonts w:cs="Times New Roman"/>
          <w:b/>
          <w:bCs/>
          <w:szCs w:val="24"/>
          <w:lang w:val="en-GB"/>
        </w:rPr>
      </w:pPr>
      <w:r w:rsidRPr="00EE435C">
        <w:rPr>
          <w:rFonts w:cs="Times New Roman"/>
          <w:noProof/>
          <w:szCs w:val="24"/>
          <w:lang w:val="en-GB"/>
        </w:rPr>
        <mc:AlternateContent>
          <mc:Choice Requires="wpc">
            <w:drawing>
              <wp:inline distT="0" distB="0" distL="0" distR="0" wp14:anchorId="5A0B630E" wp14:editId="01E3FE4F">
                <wp:extent cx="5486400" cy="3200400"/>
                <wp:effectExtent l="0"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3" name="Straight Arrow Connector 3"/>
                        <wps:cNvCnPr/>
                        <wps:spPr>
                          <a:xfrm>
                            <a:off x="2571750" y="676275"/>
                            <a:ext cx="0" cy="19240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 name="Straight Arrow Connector 4"/>
                        <wps:cNvCnPr>
                          <a:endCxn id="17" idx="1"/>
                        </wps:cNvCnPr>
                        <wps:spPr>
                          <a:xfrm flipV="1">
                            <a:off x="962025" y="1394926"/>
                            <a:ext cx="3399450" cy="14774"/>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5" name="Rectangle: Rounded Corners 5"/>
                        <wps:cNvSpPr/>
                        <wps:spPr>
                          <a:xfrm>
                            <a:off x="2895600" y="581025"/>
                            <a:ext cx="914400"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3EFBAB"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Crowne Plaza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Rectangle: Rounded Corners 6"/>
                        <wps:cNvSpPr/>
                        <wps:spPr>
                          <a:xfrm>
                            <a:off x="19050" y="1189650"/>
                            <a:ext cx="914400" cy="523875"/>
                          </a:xfrm>
                          <a:prstGeom prst="roundRect">
                            <a:avLst/>
                          </a:prstGeom>
                          <a:ln>
                            <a:noFill/>
                          </a:ln>
                        </wps:spPr>
                        <wps:style>
                          <a:lnRef idx="2">
                            <a:schemeClr val="accent6"/>
                          </a:lnRef>
                          <a:fillRef idx="1">
                            <a:schemeClr val="lt1"/>
                          </a:fillRef>
                          <a:effectRef idx="0">
                            <a:schemeClr val="accent6"/>
                          </a:effectRef>
                          <a:fontRef idx="minor">
                            <a:schemeClr val="dk1"/>
                          </a:fontRef>
                        </wps:style>
                        <wps:txbx>
                          <w:txbxContent>
                            <w:p w14:paraId="417904CE" w14:textId="77777777" w:rsidR="008F585B" w:rsidRPr="00A70152" w:rsidRDefault="00B31F3F" w:rsidP="008F585B">
                              <w:pPr>
                                <w:jc w:val="center"/>
                                <w:rPr>
                                  <w:rFonts w:cs="Times New Roman"/>
                                  <w:sz w:val="20"/>
                                  <w:szCs w:val="18"/>
                                </w:rPr>
                              </w:pPr>
                              <w:r w:rsidRPr="00A70152">
                                <w:rPr>
                                  <w:rFonts w:cs="Times New Roman"/>
                                  <w:sz w:val="20"/>
                                  <w:szCs w:val="18"/>
                                </w:rPr>
                                <w:t>Low Quality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7" name="Rectangle: Rounded Corners 7"/>
                        <wps:cNvSpPr/>
                        <wps:spPr>
                          <a:xfrm>
                            <a:off x="2181226" y="8550"/>
                            <a:ext cx="838200" cy="523875"/>
                          </a:xfrm>
                          <a:prstGeom prst="roundRect">
                            <a:avLst/>
                          </a:prstGeom>
                          <a:ln>
                            <a:noFill/>
                          </a:ln>
                        </wps:spPr>
                        <wps:style>
                          <a:lnRef idx="2">
                            <a:schemeClr val="accent6"/>
                          </a:lnRef>
                          <a:fillRef idx="1">
                            <a:schemeClr val="lt1"/>
                          </a:fillRef>
                          <a:effectRef idx="0">
                            <a:schemeClr val="accent6"/>
                          </a:effectRef>
                          <a:fontRef idx="minor">
                            <a:schemeClr val="dk1"/>
                          </a:fontRef>
                        </wps:style>
                        <wps:txbx>
                          <w:txbxContent>
                            <w:p w14:paraId="3267E4FF" w14:textId="77777777" w:rsidR="008F585B" w:rsidRPr="005A76BE" w:rsidRDefault="00B31F3F" w:rsidP="008F585B">
                              <w:pPr>
                                <w:jc w:val="center"/>
                                <w:rPr>
                                  <w:rFonts w:cs="Times New Roman"/>
                                </w:rPr>
                              </w:pPr>
                              <w:r w:rsidRPr="005A76BE">
                                <w:rPr>
                                  <w:rFonts w:cs="Times New Roman"/>
                                </w:rPr>
                                <w:t>High Price</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8" name="Rectangle: Rounded Corners 8"/>
                        <wps:cNvSpPr/>
                        <wps:spPr>
                          <a:xfrm>
                            <a:off x="1323000" y="532425"/>
                            <a:ext cx="914400"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228E28D"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Radisson</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9" name="Rectangle: Rounded Corners 9"/>
                        <wps:cNvSpPr/>
                        <wps:spPr>
                          <a:xfrm>
                            <a:off x="1256324" y="1770675"/>
                            <a:ext cx="1029675"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6C131E4"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Doubletree</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0" name="Rectangle: Rounded Corners 10"/>
                        <wps:cNvSpPr/>
                        <wps:spPr>
                          <a:xfrm>
                            <a:off x="2999400" y="1713525"/>
                            <a:ext cx="1267800" cy="523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1657C1"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Sheraton</w:t>
                              </w:r>
                            </w:p>
                            <w:p w14:paraId="5F317FD2" w14:textId="77777777" w:rsidR="008F585B" w:rsidRPr="00946A54" w:rsidRDefault="008F585B" w:rsidP="008F585B">
                              <w:pPr>
                                <w:rPr>
                                  <w:rFonts w:cs="Times New Roman"/>
                                  <w:b/>
                                  <w:bCs/>
                                  <w:szCs w:val="24"/>
                                </w:rPr>
                              </w:pP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7" name="Rectangle: Rounded Corners 17"/>
                        <wps:cNvSpPr/>
                        <wps:spPr>
                          <a:xfrm>
                            <a:off x="4361475" y="1151551"/>
                            <a:ext cx="914400" cy="486750"/>
                          </a:xfrm>
                          <a:prstGeom prst="roundRect">
                            <a:avLst/>
                          </a:prstGeom>
                          <a:ln>
                            <a:noFill/>
                          </a:ln>
                        </wps:spPr>
                        <wps:style>
                          <a:lnRef idx="2">
                            <a:schemeClr val="accent6"/>
                          </a:lnRef>
                          <a:fillRef idx="1">
                            <a:schemeClr val="lt1"/>
                          </a:fillRef>
                          <a:effectRef idx="0">
                            <a:schemeClr val="accent6"/>
                          </a:effectRef>
                          <a:fontRef idx="minor">
                            <a:schemeClr val="dk1"/>
                          </a:fontRef>
                        </wps:style>
                        <wps:txbx>
                          <w:txbxContent>
                            <w:p w14:paraId="1B8C3B68" w14:textId="77777777" w:rsidR="008F585B" w:rsidRPr="00A70152" w:rsidRDefault="00B31F3F" w:rsidP="008F585B">
                              <w:pPr>
                                <w:spacing w:line="256" w:lineRule="auto"/>
                                <w:jc w:val="center"/>
                                <w:rPr>
                                  <w:rFonts w:eastAsia="Calibri" w:cs="Times New Roman"/>
                                  <w:sz w:val="20"/>
                                  <w:szCs w:val="18"/>
                                </w:rPr>
                              </w:pPr>
                              <w:r w:rsidRPr="00A70152">
                                <w:rPr>
                                  <w:rFonts w:eastAsia="Calibri" w:cs="Times New Roman"/>
                                  <w:sz w:val="20"/>
                                  <w:szCs w:val="18"/>
                                </w:rPr>
                                <w:t>High Quality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8" name="Rectangle: Rounded Corners 18"/>
                        <wps:cNvSpPr/>
                        <wps:spPr>
                          <a:xfrm>
                            <a:off x="2152651" y="2628900"/>
                            <a:ext cx="914400" cy="438150"/>
                          </a:xfrm>
                          <a:prstGeom prst="roundRect">
                            <a:avLst/>
                          </a:prstGeom>
                          <a:ln>
                            <a:noFill/>
                          </a:ln>
                        </wps:spPr>
                        <wps:style>
                          <a:lnRef idx="2">
                            <a:schemeClr val="accent6"/>
                          </a:lnRef>
                          <a:fillRef idx="1">
                            <a:schemeClr val="lt1"/>
                          </a:fillRef>
                          <a:effectRef idx="0">
                            <a:schemeClr val="accent6"/>
                          </a:effectRef>
                          <a:fontRef idx="minor">
                            <a:schemeClr val="dk1"/>
                          </a:fontRef>
                        </wps:style>
                        <wps:txbx>
                          <w:txbxContent>
                            <w:p w14:paraId="59013DED" w14:textId="77777777" w:rsidR="008F585B" w:rsidRPr="005A76BE" w:rsidRDefault="00B31F3F" w:rsidP="008F585B">
                              <w:pPr>
                                <w:spacing w:line="254" w:lineRule="auto"/>
                                <w:jc w:val="center"/>
                                <w:rPr>
                                  <w:rFonts w:eastAsia="Calibri" w:cs="Times New Roman"/>
                                </w:rPr>
                              </w:pPr>
                              <w:r w:rsidRPr="005A76BE">
                                <w:rPr>
                                  <w:rFonts w:eastAsia="Calibri" w:cs="Times New Roman"/>
                                </w:rPr>
                                <w:t>Low Price</w:t>
                              </w:r>
                            </w:p>
                          </w:txbxContent>
                        </wps:txbx>
                        <wps:bodyPr rot="0" spcFirstLastPara="0" vert="horz" wrap="square" lIns="91440" tIns="45720" rIns="91440" bIns="45720" numCol="1" spcCol="0" rtlCol="0" fromWordArt="0" anchor="ctr" anchorCtr="0" forceAA="0" compatLnSpc="1">
                          <a:prstTxWarp prst="textNoShape">
                            <a:avLst/>
                          </a:prstTxWarp>
                        </wps:bodyPr>
                      </wps:wsp>
                    </wpc:wpc>
                  </a:graphicData>
                </a:graphic>
              </wp:inline>
            </w:drawing>
          </mc:Choice>
          <mc:Fallback>
            <w:pict>
              <v:group w14:anchorId="5A0B630E" id="Canvas 2"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shapetype id="_x0000_t32" coordsize="21600,21600" o:spt="32" o:oned="t" path="m,l21600,21600e" filled="f">
                  <v:path arrowok="t" fillok="f" o:connecttype="none"/>
                  <o:lock v:ext="edit" shapetype="t"/>
                </v:shapetype>
                <v:shape id="Straight Arrow Connector 3" o:spid="_x0000_s1028" type="#_x0000_t32" style="position:absolute;left:25717;top:6762;width:0;height:192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" strokecolor="black [3200]" strokeweight=".5pt">
                  <v:stroke startarrow="block" endarrow="block" joinstyle="miter"/>
                </v:shape>
                <v:shape id="Straight Arrow Connector 4" o:spid="_x0000_s1029" type="#_x0000_t32" style="position:absolute;left:9620;top:13949;width:33994;height:1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" strokecolor="black [3200]" strokeweight=".5pt">
                  <v:stroke startarrow="block" endarrow="block" joinstyle="miter"/>
                </v:shape>
                <v:roundrect id="Rectangle: Rounded Corners 5" o:spid="_x0000_s1030" style="position:absolute;left:28956;top:5810;width:9144;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" fillcolor="white [3201]" strokecolor="#70ad47 [3209]" strokeweight="1pt">
                  <v:stroke joinstyle="miter"/>
                  <v:textbox>
                    <w:txbxContent>
                      <w:p w14:paraId="3C3EFBAB"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Crowne Plaza</w:t>
                        </w:r>
                      </w:p>
                    </w:txbxContent>
                  </v:textbox>
                </v:roundrect>
                <v:roundrect id="Rectangle: Rounded Corners 6" o:spid="_x0000_s1031" style="position:absolute;left:190;top:11896;width:9144;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" fillcolor="white [3201]" stroked="f" strokeweight="1pt">
                  <v:stroke joinstyle="miter"/>
                  <v:textbox>
                    <w:txbxContent>
                      <w:p w14:paraId="417904CE" w14:textId="77777777" w:rsidR="008F585B" w:rsidRPr="00A70152" w:rsidRDefault="00B31F3F" w:rsidP="008F585B">
                        <w:pPr>
                          <w:jc w:val="center"/>
                          <w:rPr>
                            <w:rFonts w:cs="Times New Roman"/>
                            <w:sz w:val="20"/>
                            <w:szCs w:val="18"/>
                          </w:rPr>
                        </w:pPr>
                        <w:r w:rsidRPr="00A70152">
                          <w:rPr>
                            <w:rFonts w:cs="Times New Roman"/>
                            <w:sz w:val="20"/>
                            <w:szCs w:val="18"/>
                          </w:rPr>
                          <w:t>Low Quality</w:t>
                        </w:r>
                      </w:p>
                    </w:txbxContent>
                  </v:textbox>
                </v:roundrect>
                <v:roundrect id="Rectangle: Rounded Corners 7" o:spid="_x0000_s1032" style="position:absolute;left:21812;top:85;width:8382;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" fillcolor="white [3201]" stroked="f" strokeweight="1pt">
                  <v:stroke joinstyle="miter"/>
                  <v:textbox>
                    <w:txbxContent>
                      <w:p w14:paraId="3267E4FF" w14:textId="77777777" w:rsidR="008F585B" w:rsidRPr="005A76BE" w:rsidRDefault="00B31F3F" w:rsidP="008F585B">
                        <w:pPr>
                          <w:jc w:val="center"/>
                          <w:rPr>
                            <w:rFonts w:cs="Times New Roman"/>
                          </w:rPr>
                        </w:pPr>
                        <w:r w:rsidRPr="005A76BE">
                          <w:rPr>
                            <w:rFonts w:cs="Times New Roman"/>
                          </w:rPr>
                          <w:t>High Price</w:t>
                        </w:r>
                      </w:p>
                    </w:txbxContent>
                  </v:textbox>
                </v:roundrect>
                <v:roundrect id="Rectangle: Rounded Corners 8" o:spid="_x0000_s1033" style="position:absolute;left:13230;top:5324;width:9144;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" fillcolor="white [3201]" strokecolor="#70ad47 [3209]" strokeweight="1pt">
                  <v:stroke joinstyle="miter"/>
                  <v:textbox>
                    <w:txbxContent>
                      <w:p w14:paraId="7228E28D"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Radisson</w:t>
                        </w:r>
                      </w:p>
                    </w:txbxContent>
                  </v:textbox>
                </v:roundrect>
                <v:roundrect id="Rectangle: Rounded Corners 9" o:spid="_x0000_s1034" style="position:absolute;left:12563;top:17706;width:10296;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" fillcolor="white [3201]" strokecolor="#70ad47 [3209]" strokeweight="1pt">
                  <v:stroke joinstyle="miter"/>
                  <v:textbox>
                    <w:txbxContent>
                      <w:p w14:paraId="76C131E4"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Doubletree</w:t>
                        </w:r>
                      </w:p>
                    </w:txbxContent>
                  </v:textbox>
                </v:roundrect>
                <v:roundrect id="Rectangle: Rounded Corners 10" o:spid="_x0000_s1035" style="position:absolute;left:29994;top:17135;width:12678;height:5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" fillcolor="white [3201]" strokecolor="#70ad47 [3209]" strokeweight="1pt">
                  <v:stroke joinstyle="miter"/>
                  <v:textbox>
                    <w:txbxContent>
                      <w:p w14:paraId="671657C1" w14:textId="77777777" w:rsidR="008F585B" w:rsidRPr="00946A54" w:rsidRDefault="00B31F3F" w:rsidP="008F585B">
                        <w:pPr>
                          <w:jc w:val="center"/>
                          <w:rPr>
                            <w:rFonts w:cs="Times New Roman"/>
                            <w:szCs w:val="24"/>
                          </w:rPr>
                        </w:pPr>
                        <w:r w:rsidRPr="00946A54">
                          <w:rPr>
                            <w:rFonts w:cs="Times New Roman"/>
                            <w:b/>
                            <w:bCs/>
                            <w:color w:val="202124"/>
                            <w:szCs w:val="24"/>
                            <w:shd w:val="clear" w:color="auto" w:fill="FFFFFF"/>
                          </w:rPr>
                          <w:t>Sheraton</w:t>
                        </w:r>
                      </w:p>
                      <w:p w14:paraId="5F317FD2" w14:textId="77777777" w:rsidR="008F585B" w:rsidRPr="00946A54" w:rsidRDefault="008F585B" w:rsidP="008F585B">
                        <w:pPr>
                          <w:rPr>
                            <w:rFonts w:cs="Times New Roman"/>
                            <w:b/>
                            <w:bCs/>
                            <w:szCs w:val="24"/>
                          </w:rPr>
                        </w:pPr>
                      </w:p>
                    </w:txbxContent>
                  </v:textbox>
                </v:roundrect>
                <v:roundrect id="Rectangle: Rounded Corners 17" o:spid="_x0000_s1036" style="position:absolute;left:43614;top:11515;width:9144;height:48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" fillcolor="white [3201]" stroked="f" strokeweight="1pt">
                  <v:stroke joinstyle="miter"/>
                  <v:textbox>
                    <w:txbxContent>
                      <w:p w14:paraId="1B8C3B68" w14:textId="77777777" w:rsidR="008F585B" w:rsidRPr="00A70152" w:rsidRDefault="00B31F3F" w:rsidP="008F585B">
                        <w:pPr>
                          <w:spacing w:line="256" w:lineRule="auto"/>
                          <w:jc w:val="center"/>
                          <w:rPr>
                            <w:rFonts w:eastAsia="Calibri" w:cs="Times New Roman"/>
                            <w:sz w:val="20"/>
                            <w:szCs w:val="18"/>
                          </w:rPr>
                        </w:pPr>
                        <w:r w:rsidRPr="00A70152">
                          <w:rPr>
                            <w:rFonts w:eastAsia="Calibri" w:cs="Times New Roman"/>
                            <w:sz w:val="20"/>
                            <w:szCs w:val="18"/>
                          </w:rPr>
                          <w:t>High Quality</w:t>
                        </w:r>
                      </w:p>
                    </w:txbxContent>
                  </v:textbox>
                </v:roundrect>
                <v:roundrect id="Rectangle: Rounded Corners 18" o:spid="_x0000_s1037" style="position:absolute;left:21526;top:26289;width:9144;height:438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" fillcolor="white [3201]" stroked="f" strokeweight="1pt">
                  <v:stroke joinstyle="miter"/>
                  <v:textbox>
                    <w:txbxContent>
                      <w:p w14:paraId="59013DED" w14:textId="77777777" w:rsidR="008F585B" w:rsidRPr="005A76BE" w:rsidRDefault="00B31F3F" w:rsidP="008F585B">
                        <w:pPr>
                          <w:spacing w:line="254" w:lineRule="auto"/>
                          <w:jc w:val="center"/>
                          <w:rPr>
                            <w:rFonts w:eastAsia="Calibri" w:cs="Times New Roman"/>
                          </w:rPr>
                        </w:pPr>
                        <w:r w:rsidRPr="005A76BE">
                          <w:rPr>
                            <w:rFonts w:eastAsia="Calibri" w:cs="Times New Roman"/>
                          </w:rPr>
                          <w:t>Low Price</w:t>
                        </w:r>
                      </w:p>
                    </w:txbxContent>
                  </v:textbox>
                </v:roundrect>
                <w10:anchorlock/>
              </v:group>
            </w:pict>
          </mc:Fallback>
        </mc:AlternateContent>
      </w:r>
    </w:p>
    <w:p w14:paraId="3D9036D8" w14:textId="77777777" w:rsidR="008F585B" w:rsidRPr="00EE435C" w:rsidRDefault="00B31F3F" w:rsidP="008F585B">
      <w:pPr>
        <w:jc w:val="center"/>
        <w:rPr>
          <w:rFonts w:cs="Times New Roman"/>
          <w:b/>
          <w:bCs/>
          <w:szCs w:val="24"/>
          <w:lang w:val="en-GB"/>
        </w:rPr>
      </w:pPr>
      <w:r w:rsidRPr="00EE435C">
        <w:rPr>
          <w:rFonts w:cs="Times New Roman"/>
          <w:b/>
          <w:bCs/>
          <w:szCs w:val="24"/>
          <w:lang w:val="en-GB"/>
        </w:rPr>
        <w:t>Figure 1: Perceptual positioning map</w:t>
      </w:r>
    </w:p>
    <w:p w14:paraId="6094D9C1" w14:textId="77777777" w:rsidR="008F585B" w:rsidRPr="00EE435C" w:rsidRDefault="00B31F3F" w:rsidP="008F585B">
      <w:pPr>
        <w:spacing w:line="259" w:lineRule="auto"/>
        <w:jc w:val="center"/>
        <w:rPr>
          <w:rFonts w:cs="Times New Roman"/>
          <w:b/>
          <w:bCs/>
          <w:szCs w:val="24"/>
          <w:shd w:val="clear" w:color="auto" w:fill="FFFFFF"/>
          <w:lang w:val="en-GB"/>
        </w:rPr>
      </w:pPr>
      <w:r w:rsidRPr="00EE435C">
        <w:rPr>
          <w:rFonts w:cs="Times New Roman"/>
          <w:szCs w:val="24"/>
          <w:lang w:val="en-GB"/>
        </w:rPr>
        <w:t xml:space="preserve">(Source: </w:t>
      </w:r>
      <w:r w:rsidRPr="00EE435C">
        <w:rPr>
          <w:rFonts w:cs="Times New Roman"/>
          <w:color w:val="222222"/>
          <w:szCs w:val="24"/>
          <w:shd w:val="clear" w:color="auto" w:fill="FFFFFF"/>
          <w:lang w:val="en-GB"/>
        </w:rPr>
        <w:t>Lu and Tabari 2019</w:t>
      </w:r>
      <w:r w:rsidRPr="00EE435C">
        <w:rPr>
          <w:rFonts w:cs="Times New Roman"/>
          <w:szCs w:val="24"/>
          <w:lang w:val="en-GB"/>
        </w:rPr>
        <w:t>)</w:t>
      </w:r>
      <w:r w:rsidRPr="00EE435C">
        <w:rPr>
          <w:rFonts w:cs="Times New Roman"/>
          <w:b/>
          <w:bCs/>
          <w:szCs w:val="24"/>
          <w:shd w:val="clear" w:color="auto" w:fill="FFFFFF"/>
          <w:lang w:val="en-GB"/>
        </w:rPr>
        <w:t xml:space="preserve"> </w:t>
      </w:r>
    </w:p>
    <w:p w14:paraId="4972A06C"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As per the positioning map, Radisson, Doubletree, and Sheraton are the top competitors of Crowne Plaza. To survive in the market, the hotel needs to provide high-quality service at the lowest price. </w:t>
      </w:r>
    </w:p>
    <w:p w14:paraId="4D812ADF" w14:textId="77777777" w:rsidR="008F585B" w:rsidRPr="00EE435C" w:rsidRDefault="00B31F3F" w:rsidP="00813C68">
      <w:pPr>
        <w:pStyle w:val="Heading3"/>
        <w:rPr>
          <w:lang w:val="en-GB"/>
        </w:rPr>
      </w:pPr>
      <w:bookmarkStart w:id="6" w:name="_Toc129280539"/>
      <w:r w:rsidRPr="00EE435C">
        <w:rPr>
          <w:lang w:val="en-GB"/>
        </w:rPr>
        <w:lastRenderedPageBreak/>
        <w:t>Bowman’s strategy clock</w:t>
      </w:r>
      <w:bookmarkEnd w:id="6"/>
    </w:p>
    <w:p w14:paraId="6F568C78" w14:textId="77777777" w:rsidR="008F585B" w:rsidRPr="00EE435C" w:rsidRDefault="00B31F3F" w:rsidP="008F585B">
      <w:pPr>
        <w:jc w:val="center"/>
        <w:rPr>
          <w:rFonts w:cs="Times New Roman"/>
          <w:szCs w:val="24"/>
          <w:lang w:val="en-GB"/>
        </w:rPr>
      </w:pPr>
      <w:r w:rsidRPr="00EE435C">
        <w:rPr>
          <w:rFonts w:cs="Times New Roman"/>
          <w:noProof/>
          <w:szCs w:val="24"/>
          <w:lang w:val="en-GB"/>
        </w:rPr>
        <w:drawing>
          <wp:inline distT="0" distB="0" distL="0" distR="0" wp14:anchorId="229FD798" wp14:editId="691EB337">
            <wp:extent cx="4200525" cy="3918970"/>
            <wp:effectExtent l="76200" t="76200" r="123825" b="139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203296" cy="3921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57C12A" w14:textId="77777777" w:rsidR="008F585B" w:rsidRPr="00EE435C" w:rsidRDefault="00B31F3F" w:rsidP="008F585B">
      <w:pPr>
        <w:jc w:val="center"/>
        <w:rPr>
          <w:rFonts w:cs="Times New Roman"/>
          <w:b/>
          <w:bCs/>
          <w:szCs w:val="24"/>
          <w:lang w:val="en-GB"/>
        </w:rPr>
      </w:pPr>
      <w:r w:rsidRPr="00EE435C">
        <w:rPr>
          <w:rFonts w:cs="Times New Roman"/>
          <w:b/>
          <w:bCs/>
          <w:szCs w:val="24"/>
          <w:lang w:val="en-GB"/>
        </w:rPr>
        <w:t>Figure 2: Bowman’s strategy cl</w:t>
      </w:r>
      <w:r w:rsidRPr="00EE435C">
        <w:rPr>
          <w:rFonts w:cs="Times New Roman"/>
          <w:b/>
          <w:bCs/>
          <w:szCs w:val="24"/>
          <w:lang w:val="en-GB"/>
        </w:rPr>
        <w:t>ock</w:t>
      </w:r>
    </w:p>
    <w:p w14:paraId="4F9A65E9" w14:textId="77777777" w:rsidR="008F585B" w:rsidRPr="00EE435C" w:rsidRDefault="00B31F3F" w:rsidP="008F585B">
      <w:pPr>
        <w:jc w:val="center"/>
        <w:rPr>
          <w:rFonts w:cs="Times New Roman"/>
          <w:szCs w:val="24"/>
          <w:lang w:val="en-GB"/>
        </w:rPr>
      </w:pPr>
      <w:r w:rsidRPr="00EE435C">
        <w:rPr>
          <w:rFonts w:cs="Times New Roman"/>
          <w:szCs w:val="24"/>
          <w:lang w:val="en-GB"/>
        </w:rPr>
        <w:t xml:space="preserve">(Source: </w:t>
      </w:r>
      <w:r w:rsidRPr="00EE435C">
        <w:rPr>
          <w:rFonts w:cs="Times New Roman"/>
          <w:color w:val="222222"/>
          <w:szCs w:val="24"/>
          <w:shd w:val="clear" w:color="auto" w:fill="FFFFFF"/>
          <w:lang w:val="en-GB"/>
        </w:rPr>
        <w:t>Eid and Agag 2020</w:t>
      </w:r>
      <w:r w:rsidRPr="00EE435C">
        <w:rPr>
          <w:rFonts w:cs="Times New Roman"/>
          <w:szCs w:val="24"/>
          <w:lang w:val="en-GB"/>
        </w:rPr>
        <w:t>)</w:t>
      </w:r>
    </w:p>
    <w:p w14:paraId="71448CEF"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As per Bowman's strategy, the company is placed in the focused differential position where it is focused to provide high service at a higher price. </w:t>
      </w:r>
    </w:p>
    <w:p w14:paraId="6DDF9F3D" w14:textId="77777777" w:rsidR="008F585B" w:rsidRPr="00EE435C" w:rsidRDefault="00B31F3F" w:rsidP="008F585B">
      <w:pPr>
        <w:pStyle w:val="Heading2"/>
        <w:rPr>
          <w:sz w:val="28"/>
          <w:szCs w:val="32"/>
          <w:lang w:val="en-GB"/>
        </w:rPr>
      </w:pPr>
      <w:bookmarkStart w:id="7" w:name="_Toc129280540"/>
      <w:r w:rsidRPr="00EE435C">
        <w:rPr>
          <w:lang w:val="en-GB"/>
        </w:rPr>
        <w:t>Collaborators analysis</w:t>
      </w:r>
      <w:bookmarkEnd w:id="7"/>
    </w:p>
    <w:p w14:paraId="36ECCF16" w14:textId="77777777" w:rsidR="008F585B" w:rsidRPr="00EE435C" w:rsidRDefault="00B31F3F" w:rsidP="008F585B">
      <w:pPr>
        <w:pStyle w:val="Heading3"/>
        <w:rPr>
          <w:lang w:val="en-GB"/>
        </w:rPr>
      </w:pPr>
      <w:bookmarkStart w:id="8" w:name="_Toc129280541"/>
      <w:r w:rsidRPr="00EE435C">
        <w:rPr>
          <w:lang w:val="en-GB"/>
        </w:rPr>
        <w:t>B2</w:t>
      </w:r>
      <w:r w:rsidR="002502CE" w:rsidRPr="00EE435C">
        <w:rPr>
          <w:lang w:val="en-GB"/>
        </w:rPr>
        <w:t>B (</w:t>
      </w:r>
      <w:r w:rsidR="00A72ABA" w:rsidRPr="00EE435C">
        <w:rPr>
          <w:lang w:val="en-GB"/>
        </w:rPr>
        <w:t xml:space="preserve">Business to </w:t>
      </w:r>
      <w:r w:rsidRPr="00EE435C">
        <w:rPr>
          <w:lang w:val="en-GB"/>
        </w:rPr>
        <w:t>business</w:t>
      </w:r>
      <w:r w:rsidR="00420238" w:rsidRPr="00EE435C">
        <w:rPr>
          <w:lang w:val="en-GB"/>
        </w:rPr>
        <w:t>)</w:t>
      </w:r>
      <w:bookmarkEnd w:id="8"/>
    </w:p>
    <w:p w14:paraId="35D1566F"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lang w:val="en-GB"/>
        </w:rPr>
        <w:t xml:space="preserve">The company </w:t>
      </w:r>
      <w:r w:rsidR="00816934" w:rsidRPr="00EE435C">
        <w:rPr>
          <w:rFonts w:cs="Times New Roman"/>
          <w:szCs w:val="24"/>
          <w:lang w:val="en-GB"/>
        </w:rPr>
        <w:t xml:space="preserve">engages in tie-ups with other organizations for services like </w:t>
      </w:r>
      <w:r w:rsidRPr="00EE435C">
        <w:rPr>
          <w:rFonts w:cs="Times New Roman"/>
          <w:szCs w:val="24"/>
          <w:shd w:val="clear" w:color="auto" w:fill="FFFFFF"/>
          <w:lang w:val="en-GB"/>
        </w:rPr>
        <w:t>cleaning and maintenance, IT support, security, and booking</w:t>
      </w:r>
      <w:r w:rsidR="008B7442" w:rsidRPr="00EE435C">
        <w:rPr>
          <w:rFonts w:cs="Times New Roman"/>
          <w:szCs w:val="24"/>
          <w:shd w:val="clear" w:color="auto" w:fill="FFFFFF"/>
          <w:lang w:val="en-GB"/>
        </w:rPr>
        <w:t xml:space="preserve">-related service </w:t>
      </w:r>
      <w:r w:rsidRPr="00EE435C">
        <w:rPr>
          <w:rFonts w:cs="Times New Roman"/>
          <w:szCs w:val="24"/>
          <w:shd w:val="clear" w:color="auto" w:fill="FFFFFF"/>
          <w:lang w:val="en-GB"/>
        </w:rPr>
        <w:t>(</w:t>
      </w:r>
      <w:r w:rsidRPr="00EE435C">
        <w:rPr>
          <w:rFonts w:cs="Times New Roman"/>
          <w:color w:val="222222"/>
          <w:szCs w:val="24"/>
          <w:shd w:val="clear" w:color="auto" w:fill="FFFFFF"/>
          <w:lang w:val="en-GB"/>
        </w:rPr>
        <w:t>Shakya and Tamang 2020</w:t>
      </w:r>
      <w:r w:rsidRPr="00EE435C">
        <w:rPr>
          <w:rFonts w:cs="Times New Roman"/>
          <w:szCs w:val="24"/>
          <w:shd w:val="clear" w:color="auto" w:fill="FFFFFF"/>
          <w:lang w:val="en-GB"/>
        </w:rPr>
        <w:t xml:space="preserve">). </w:t>
      </w:r>
    </w:p>
    <w:p w14:paraId="3AEDB931" w14:textId="77777777" w:rsidR="008F585B" w:rsidRPr="00EE435C" w:rsidRDefault="00B31F3F" w:rsidP="008F585B">
      <w:pPr>
        <w:pStyle w:val="Heading3"/>
        <w:rPr>
          <w:lang w:val="en-GB"/>
        </w:rPr>
      </w:pPr>
      <w:bookmarkStart w:id="9" w:name="_Toc129280542"/>
      <w:r w:rsidRPr="00EE435C">
        <w:rPr>
          <w:shd w:val="clear" w:color="auto" w:fill="FFFFFF"/>
          <w:lang w:val="en-GB"/>
        </w:rPr>
        <w:lastRenderedPageBreak/>
        <w:t>Franchise</w:t>
      </w:r>
      <w:bookmarkEnd w:id="9"/>
    </w:p>
    <w:p w14:paraId="4CE6509C"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lang w:val="en-GB"/>
        </w:rPr>
        <w:t xml:space="preserve">The majority of </w:t>
      </w:r>
      <w:r w:rsidRPr="00EE435C">
        <w:rPr>
          <w:rFonts w:cs="Times New Roman"/>
          <w:szCs w:val="24"/>
          <w:shd w:val="clear" w:color="auto" w:fill="FFFFFF"/>
          <w:lang w:val="en-GB"/>
        </w:rPr>
        <w:t>Crowne Plaza hotels are operated by its franchise and its worldwi</w:t>
      </w:r>
      <w:r w:rsidRPr="00EE435C">
        <w:rPr>
          <w:rFonts w:cs="Times New Roman"/>
          <w:szCs w:val="24"/>
          <w:shd w:val="clear" w:color="auto" w:fill="FFFFFF"/>
          <w:lang w:val="en-GB"/>
        </w:rPr>
        <w:t xml:space="preserve">de franchise chain owns 820,000 guest rooms and 7,500 hotels in 100 countries (ihg.com 2023). </w:t>
      </w:r>
    </w:p>
    <w:p w14:paraId="3AAF5946" w14:textId="77777777" w:rsidR="008F585B" w:rsidRPr="00EE435C" w:rsidRDefault="00B31F3F" w:rsidP="008F585B">
      <w:pPr>
        <w:pStyle w:val="Heading3"/>
        <w:rPr>
          <w:shd w:val="clear" w:color="auto" w:fill="FFFFFF"/>
          <w:lang w:val="en-GB"/>
        </w:rPr>
      </w:pPr>
      <w:bookmarkStart w:id="10" w:name="_Toc129280543"/>
      <w:r w:rsidRPr="00EE435C">
        <w:rPr>
          <w:shd w:val="clear" w:color="auto" w:fill="FFFFFF"/>
          <w:lang w:val="en-GB"/>
        </w:rPr>
        <w:t>Partnership</w:t>
      </w:r>
      <w:bookmarkEnd w:id="10"/>
    </w:p>
    <w:p w14:paraId="74009BC8" w14:textId="77777777" w:rsidR="008F585B" w:rsidRPr="00EE435C" w:rsidRDefault="00B31F3F" w:rsidP="008F585B">
      <w:pPr>
        <w:ind w:firstLine="720"/>
        <w:rPr>
          <w:rFonts w:cs="Times New Roman"/>
          <w:szCs w:val="24"/>
          <w:lang w:val="en-GB"/>
        </w:rPr>
      </w:pPr>
      <w:r w:rsidRPr="00EE435C">
        <w:rPr>
          <w:rFonts w:cs="Times New Roman"/>
          <w:szCs w:val="24"/>
          <w:shd w:val="clear" w:color="auto" w:fill="FFFFFF"/>
          <w:lang w:val="en-GB"/>
        </w:rPr>
        <w:t xml:space="preserve">IBM, Zonka Feedback, United Airlines, Johnson &amp;Johnson, and Novo Nordisk are the top partners of Crowne Plaza of which 4 are channel </w:t>
      </w:r>
      <w:r w:rsidRPr="00EE435C">
        <w:rPr>
          <w:rStyle w:val="Emphasis"/>
          <w:rFonts w:cs="Times New Roman"/>
          <w:i w:val="0"/>
          <w:iCs w:val="0"/>
          <w:szCs w:val="24"/>
          <w:shd w:val="clear" w:color="auto" w:fill="FFFFFF"/>
          <w:lang w:val="en-GB"/>
        </w:rPr>
        <w:t xml:space="preserve">partners and </w:t>
      </w:r>
      <w:r w:rsidRPr="00EE435C">
        <w:rPr>
          <w:rFonts w:cs="Times New Roman"/>
          <w:szCs w:val="24"/>
          <w:shd w:val="clear" w:color="auto" w:fill="FFFFFF"/>
          <w:lang w:val="en-GB"/>
        </w:rPr>
        <w:t xml:space="preserve">1 </w:t>
      </w:r>
      <w:r w:rsidRPr="00EE435C">
        <w:rPr>
          <w:rFonts w:cs="Times New Roman"/>
          <w:szCs w:val="24"/>
          <w:shd w:val="clear" w:color="auto" w:fill="FFFFFF"/>
          <w:lang w:val="en-GB"/>
        </w:rPr>
        <w:t>is a technology </w:t>
      </w:r>
      <w:r w:rsidRPr="00EE435C">
        <w:rPr>
          <w:rStyle w:val="Emphasis"/>
          <w:rFonts w:cs="Times New Roman"/>
          <w:i w:val="0"/>
          <w:iCs w:val="0"/>
          <w:szCs w:val="24"/>
          <w:shd w:val="clear" w:color="auto" w:fill="FFFFFF"/>
          <w:lang w:val="en-GB"/>
        </w:rPr>
        <w:t>partner (</w:t>
      </w:r>
      <w:r w:rsidRPr="00EE435C">
        <w:rPr>
          <w:rFonts w:cs="Times New Roman"/>
          <w:szCs w:val="24"/>
          <w:shd w:val="clear" w:color="auto" w:fill="FFFFFF"/>
          <w:lang w:val="en-GB"/>
        </w:rPr>
        <w:t>partnerbase.com 2023</w:t>
      </w:r>
      <w:r w:rsidRPr="00EE435C">
        <w:rPr>
          <w:rStyle w:val="Emphasis"/>
          <w:rFonts w:cs="Times New Roman"/>
          <w:i w:val="0"/>
          <w:iCs w:val="0"/>
          <w:szCs w:val="24"/>
          <w:shd w:val="clear" w:color="auto" w:fill="FFFFFF"/>
          <w:lang w:val="en-GB"/>
        </w:rPr>
        <w:t>)</w:t>
      </w:r>
      <w:r w:rsidRPr="00EE435C">
        <w:rPr>
          <w:rFonts w:cs="Times New Roman"/>
          <w:szCs w:val="24"/>
          <w:shd w:val="clear" w:color="auto" w:fill="FFFFFF"/>
          <w:lang w:val="en-GB"/>
        </w:rPr>
        <w:t xml:space="preserve">. </w:t>
      </w:r>
    </w:p>
    <w:p w14:paraId="2F9DD918" w14:textId="303741D6" w:rsidR="008F585B" w:rsidRDefault="00B31F3F" w:rsidP="00D86E8C">
      <w:pPr>
        <w:pStyle w:val="Heading2"/>
        <w:rPr>
          <w:lang w:val="en-GB"/>
        </w:rPr>
      </w:pPr>
      <w:bookmarkStart w:id="11" w:name="_Toc129280544"/>
      <w:r w:rsidRPr="00EE435C">
        <w:rPr>
          <w:lang w:val="en-GB"/>
        </w:rPr>
        <w:t>PESTLE analysis (Macro analysis)</w:t>
      </w:r>
      <w:bookmarkEnd w:id="11"/>
    </w:p>
    <w:p w14:paraId="5409AE14" w14:textId="77777777" w:rsidR="0083649A" w:rsidRDefault="00D86E8C" w:rsidP="00FE0869">
      <w:pPr>
        <w:ind w:firstLine="720"/>
        <w:rPr>
          <w:lang w:val="en-GB"/>
        </w:rPr>
      </w:pPr>
      <w:r>
        <w:rPr>
          <w:lang w:val="en-GB"/>
        </w:rPr>
        <w:t>Macroenvironment analysis has been done by</w:t>
      </w:r>
      <w:r w:rsidR="0033392D">
        <w:rPr>
          <w:lang w:val="en-GB"/>
        </w:rPr>
        <w:t xml:space="preserve"> following</w:t>
      </w:r>
      <w:r>
        <w:rPr>
          <w:lang w:val="en-GB"/>
        </w:rPr>
        <w:t xml:space="preserve"> PESTLE </w:t>
      </w:r>
      <w:r w:rsidR="0033392D">
        <w:rPr>
          <w:lang w:val="en-GB"/>
        </w:rPr>
        <w:t>f</w:t>
      </w:r>
      <w:r>
        <w:rPr>
          <w:lang w:val="en-GB"/>
        </w:rPr>
        <w:t>ramework</w:t>
      </w:r>
      <w:r w:rsidR="0079723A">
        <w:rPr>
          <w:lang w:val="en-GB"/>
        </w:rPr>
        <w:t xml:space="preserve"> </w:t>
      </w:r>
      <w:r>
        <w:rPr>
          <w:lang w:val="en-GB"/>
        </w:rPr>
        <w:t>.</w:t>
      </w:r>
    </w:p>
    <w:tbl>
      <w:tblPr>
        <w:tblStyle w:val="TableGrid"/>
        <w:tblW w:w="0" w:type="auto"/>
        <w:tblLook w:val="04A0" w:firstRow="1" w:lastRow="0" w:firstColumn="1" w:lastColumn="0" w:noHBand="0" w:noVBand="1"/>
      </w:tblPr>
      <w:tblGrid>
        <w:gridCol w:w="2065"/>
        <w:gridCol w:w="5490"/>
        <w:gridCol w:w="1461"/>
      </w:tblGrid>
      <w:tr w:rsidR="0083649A" w14:paraId="7FB32B4F" w14:textId="77777777" w:rsidTr="00C54220">
        <w:tc>
          <w:tcPr>
            <w:tcW w:w="2065" w:type="dxa"/>
          </w:tcPr>
          <w:p w14:paraId="12681986" w14:textId="77777777" w:rsidR="0083649A" w:rsidRPr="00EE435C" w:rsidRDefault="0083649A" w:rsidP="00C54220">
            <w:pPr>
              <w:rPr>
                <w:rFonts w:cs="Times New Roman"/>
                <w:b/>
                <w:bCs/>
                <w:szCs w:val="24"/>
                <w:lang w:val="en-GB"/>
              </w:rPr>
            </w:pPr>
            <w:r w:rsidRPr="00EE435C">
              <w:rPr>
                <w:rFonts w:cs="Times New Roman"/>
                <w:b/>
                <w:bCs/>
                <w:szCs w:val="24"/>
                <w:lang w:val="en-GB"/>
              </w:rPr>
              <w:t>Factors</w:t>
            </w:r>
          </w:p>
        </w:tc>
        <w:tc>
          <w:tcPr>
            <w:tcW w:w="5490" w:type="dxa"/>
          </w:tcPr>
          <w:p w14:paraId="3EA7DE81" w14:textId="77777777" w:rsidR="0083649A" w:rsidRPr="00EE435C" w:rsidRDefault="0083649A" w:rsidP="00C54220">
            <w:pPr>
              <w:rPr>
                <w:rFonts w:cs="Times New Roman"/>
                <w:b/>
                <w:bCs/>
                <w:szCs w:val="24"/>
                <w:lang w:val="en-GB"/>
              </w:rPr>
            </w:pPr>
            <w:r w:rsidRPr="00EE435C">
              <w:rPr>
                <w:rFonts w:cs="Times New Roman"/>
                <w:b/>
                <w:bCs/>
                <w:szCs w:val="24"/>
                <w:lang w:val="en-GB"/>
              </w:rPr>
              <w:t>Description</w:t>
            </w:r>
          </w:p>
        </w:tc>
        <w:tc>
          <w:tcPr>
            <w:tcW w:w="1461" w:type="dxa"/>
          </w:tcPr>
          <w:p w14:paraId="490FD6E0" w14:textId="77777777" w:rsidR="0083649A" w:rsidRPr="00EE435C" w:rsidRDefault="0083649A" w:rsidP="00C54220">
            <w:pPr>
              <w:rPr>
                <w:rFonts w:cs="Times New Roman"/>
                <w:b/>
                <w:bCs/>
                <w:szCs w:val="24"/>
                <w:lang w:val="en-GB"/>
              </w:rPr>
            </w:pPr>
            <w:r w:rsidRPr="00EE435C">
              <w:rPr>
                <w:rFonts w:cs="Times New Roman"/>
                <w:b/>
                <w:bCs/>
                <w:szCs w:val="24"/>
                <w:lang w:val="en-GB"/>
              </w:rPr>
              <w:t>Impact</w:t>
            </w:r>
          </w:p>
        </w:tc>
      </w:tr>
      <w:tr w:rsidR="0083649A" w14:paraId="14A772B6" w14:textId="77777777" w:rsidTr="00C54220">
        <w:tc>
          <w:tcPr>
            <w:tcW w:w="2065" w:type="dxa"/>
          </w:tcPr>
          <w:p w14:paraId="17917109" w14:textId="77777777" w:rsidR="0083649A" w:rsidRPr="00EE435C" w:rsidRDefault="0083649A" w:rsidP="00C54220">
            <w:pPr>
              <w:rPr>
                <w:rFonts w:cs="Times New Roman"/>
                <w:b/>
                <w:bCs/>
                <w:szCs w:val="24"/>
                <w:lang w:val="en-GB"/>
              </w:rPr>
            </w:pPr>
            <w:r w:rsidRPr="00EE435C">
              <w:rPr>
                <w:rFonts w:cs="Times New Roman"/>
                <w:b/>
                <w:bCs/>
                <w:szCs w:val="24"/>
                <w:lang w:val="en-GB"/>
              </w:rPr>
              <w:t>P-Political</w:t>
            </w:r>
          </w:p>
        </w:tc>
        <w:tc>
          <w:tcPr>
            <w:tcW w:w="5490" w:type="dxa"/>
          </w:tcPr>
          <w:p w14:paraId="41AA1925"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Stable political situation</w:t>
            </w:r>
          </w:p>
          <w:p w14:paraId="35938718"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Change in import and export regulation</w:t>
            </w:r>
          </w:p>
        </w:tc>
        <w:tc>
          <w:tcPr>
            <w:tcW w:w="1461" w:type="dxa"/>
          </w:tcPr>
          <w:p w14:paraId="77B277B6" w14:textId="77777777" w:rsidR="0083649A" w:rsidRPr="00EE435C" w:rsidRDefault="0083649A" w:rsidP="00C54220">
            <w:pPr>
              <w:rPr>
                <w:rFonts w:cs="Times New Roman"/>
                <w:szCs w:val="24"/>
                <w:lang w:val="en-GB"/>
              </w:rPr>
            </w:pPr>
            <w:r w:rsidRPr="00EE435C">
              <w:rPr>
                <w:rFonts w:cs="Times New Roman"/>
                <w:szCs w:val="24"/>
                <w:lang w:val="en-GB"/>
              </w:rPr>
              <w:t>Medium</w:t>
            </w:r>
          </w:p>
        </w:tc>
      </w:tr>
      <w:tr w:rsidR="0083649A" w14:paraId="6DCAC2F1" w14:textId="77777777" w:rsidTr="00C54220">
        <w:tc>
          <w:tcPr>
            <w:tcW w:w="2065" w:type="dxa"/>
          </w:tcPr>
          <w:p w14:paraId="76E871AD" w14:textId="77777777" w:rsidR="0083649A" w:rsidRPr="00EE435C" w:rsidRDefault="0083649A" w:rsidP="00C54220">
            <w:pPr>
              <w:rPr>
                <w:rFonts w:cs="Times New Roman"/>
                <w:b/>
                <w:bCs/>
                <w:szCs w:val="24"/>
                <w:lang w:val="en-GB"/>
              </w:rPr>
            </w:pPr>
            <w:r w:rsidRPr="00EE435C">
              <w:rPr>
                <w:rFonts w:cs="Times New Roman"/>
                <w:b/>
                <w:bCs/>
                <w:szCs w:val="24"/>
                <w:lang w:val="en-GB"/>
              </w:rPr>
              <w:t>E-Economical</w:t>
            </w:r>
          </w:p>
        </w:tc>
        <w:tc>
          <w:tcPr>
            <w:tcW w:w="5490" w:type="dxa"/>
          </w:tcPr>
          <w:p w14:paraId="4E5DF794"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Hike in raw material prices due to the hike in the inflation rate</w:t>
            </w:r>
          </w:p>
          <w:p w14:paraId="05EFBAD1"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GDP growth is 2.25% (ons.gov.uk 2023)</w:t>
            </w:r>
          </w:p>
        </w:tc>
        <w:tc>
          <w:tcPr>
            <w:tcW w:w="1461" w:type="dxa"/>
          </w:tcPr>
          <w:p w14:paraId="58DE936E" w14:textId="77777777" w:rsidR="0083649A" w:rsidRPr="00EE435C" w:rsidRDefault="0083649A" w:rsidP="00C54220">
            <w:pPr>
              <w:rPr>
                <w:rFonts w:cs="Times New Roman"/>
                <w:szCs w:val="24"/>
                <w:lang w:val="en-GB"/>
              </w:rPr>
            </w:pPr>
            <w:r w:rsidRPr="00EE435C">
              <w:rPr>
                <w:rFonts w:cs="Times New Roman"/>
                <w:szCs w:val="24"/>
                <w:lang w:val="en-GB"/>
              </w:rPr>
              <w:t>High</w:t>
            </w:r>
          </w:p>
        </w:tc>
      </w:tr>
      <w:tr w:rsidR="0083649A" w14:paraId="75CAB91D" w14:textId="77777777" w:rsidTr="00C54220">
        <w:tc>
          <w:tcPr>
            <w:tcW w:w="2065" w:type="dxa"/>
          </w:tcPr>
          <w:p w14:paraId="16A58B8B" w14:textId="77777777" w:rsidR="0083649A" w:rsidRPr="00EE435C" w:rsidRDefault="0083649A" w:rsidP="00C54220">
            <w:pPr>
              <w:rPr>
                <w:rFonts w:cs="Times New Roman"/>
                <w:b/>
                <w:bCs/>
                <w:szCs w:val="24"/>
                <w:lang w:val="en-GB"/>
              </w:rPr>
            </w:pPr>
            <w:r w:rsidRPr="00EE435C">
              <w:rPr>
                <w:rFonts w:cs="Times New Roman"/>
                <w:b/>
                <w:bCs/>
                <w:szCs w:val="24"/>
                <w:lang w:val="en-GB"/>
              </w:rPr>
              <w:t>S-Social</w:t>
            </w:r>
          </w:p>
        </w:tc>
        <w:tc>
          <w:tcPr>
            <w:tcW w:w="5490" w:type="dxa"/>
          </w:tcPr>
          <w:p w14:paraId="67E70DDD"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lang w:val="en-GB"/>
              </w:rPr>
              <w:t xml:space="preserve">The population growth rate is </w:t>
            </w:r>
            <w:r w:rsidRPr="00EE435C">
              <w:rPr>
                <w:rFonts w:ascii="Times New Roman" w:hAnsi="Times New Roman" w:cs="Times New Roman"/>
                <w:color w:val="000000" w:themeColor="text1"/>
                <w:sz w:val="24"/>
                <w:szCs w:val="24"/>
                <w:shd w:val="clear" w:color="auto" w:fill="FFFFFF"/>
                <w:lang w:val="en-GB"/>
              </w:rPr>
              <w:t>0.34% (worldometers.info 2023)</w:t>
            </w:r>
          </w:p>
          <w:p w14:paraId="260BC43C"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The employment rate is 75.6%</w:t>
            </w:r>
          </w:p>
        </w:tc>
        <w:tc>
          <w:tcPr>
            <w:tcW w:w="1461" w:type="dxa"/>
          </w:tcPr>
          <w:p w14:paraId="2C73E952" w14:textId="77777777" w:rsidR="0083649A" w:rsidRPr="00EE435C" w:rsidRDefault="0083649A" w:rsidP="00C54220">
            <w:pPr>
              <w:rPr>
                <w:rFonts w:cs="Times New Roman"/>
                <w:szCs w:val="24"/>
                <w:lang w:val="en-GB"/>
              </w:rPr>
            </w:pPr>
            <w:r w:rsidRPr="00EE435C">
              <w:rPr>
                <w:rFonts w:cs="Times New Roman"/>
                <w:szCs w:val="24"/>
                <w:lang w:val="en-GB"/>
              </w:rPr>
              <w:t>High</w:t>
            </w:r>
          </w:p>
        </w:tc>
      </w:tr>
      <w:tr w:rsidR="0083649A" w14:paraId="7ABE8E83" w14:textId="77777777" w:rsidTr="00C54220">
        <w:tc>
          <w:tcPr>
            <w:tcW w:w="2065" w:type="dxa"/>
          </w:tcPr>
          <w:p w14:paraId="7D2C94ED" w14:textId="77777777" w:rsidR="0083649A" w:rsidRPr="00EE435C" w:rsidRDefault="0083649A" w:rsidP="00C54220">
            <w:pPr>
              <w:rPr>
                <w:rFonts w:cs="Times New Roman"/>
                <w:b/>
                <w:bCs/>
                <w:szCs w:val="24"/>
                <w:lang w:val="en-GB"/>
              </w:rPr>
            </w:pPr>
            <w:r w:rsidRPr="00EE435C">
              <w:rPr>
                <w:rFonts w:cs="Times New Roman"/>
                <w:b/>
                <w:bCs/>
                <w:szCs w:val="24"/>
                <w:lang w:val="en-GB"/>
              </w:rPr>
              <w:t>Technical</w:t>
            </w:r>
          </w:p>
        </w:tc>
        <w:tc>
          <w:tcPr>
            <w:tcW w:w="5490" w:type="dxa"/>
          </w:tcPr>
          <w:p w14:paraId="325A50FE"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4</w:t>
            </w:r>
            <w:r w:rsidRPr="00EE435C">
              <w:rPr>
                <w:rFonts w:ascii="Times New Roman" w:hAnsi="Times New Roman" w:cs="Times New Roman"/>
                <w:color w:val="000000" w:themeColor="text1"/>
                <w:sz w:val="24"/>
                <w:szCs w:val="24"/>
                <w:vertAlign w:val="superscript"/>
                <w:lang w:val="en-GB"/>
              </w:rPr>
              <w:t>th</w:t>
            </w:r>
            <w:r w:rsidRPr="00EE435C">
              <w:rPr>
                <w:rFonts w:ascii="Times New Roman" w:hAnsi="Times New Roman" w:cs="Times New Roman"/>
                <w:color w:val="000000" w:themeColor="text1"/>
                <w:sz w:val="24"/>
                <w:szCs w:val="24"/>
                <w:lang w:val="en-GB"/>
              </w:rPr>
              <w:t xml:space="preserve"> technologically advanced country</w:t>
            </w:r>
          </w:p>
          <w:p w14:paraId="4DE1F4B8"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Good technological infrastructure</w:t>
            </w:r>
          </w:p>
        </w:tc>
        <w:tc>
          <w:tcPr>
            <w:tcW w:w="1461" w:type="dxa"/>
          </w:tcPr>
          <w:p w14:paraId="70760584" w14:textId="77777777" w:rsidR="0083649A" w:rsidRPr="00EE435C" w:rsidRDefault="0083649A" w:rsidP="00C54220">
            <w:pPr>
              <w:rPr>
                <w:rFonts w:cs="Times New Roman"/>
                <w:szCs w:val="24"/>
                <w:lang w:val="en-GB"/>
              </w:rPr>
            </w:pPr>
            <w:r w:rsidRPr="00EE435C">
              <w:rPr>
                <w:rFonts w:cs="Times New Roman"/>
                <w:szCs w:val="24"/>
                <w:lang w:val="en-GB"/>
              </w:rPr>
              <w:t>Medium</w:t>
            </w:r>
          </w:p>
        </w:tc>
      </w:tr>
      <w:tr w:rsidR="0083649A" w14:paraId="42EC93EC" w14:textId="77777777" w:rsidTr="00C54220">
        <w:tc>
          <w:tcPr>
            <w:tcW w:w="2065" w:type="dxa"/>
          </w:tcPr>
          <w:p w14:paraId="7B6E37A4" w14:textId="77777777" w:rsidR="0083649A" w:rsidRPr="00EE435C" w:rsidRDefault="0083649A" w:rsidP="00C54220">
            <w:pPr>
              <w:rPr>
                <w:rFonts w:cs="Times New Roman"/>
                <w:b/>
                <w:bCs/>
                <w:szCs w:val="24"/>
                <w:lang w:val="en-GB"/>
              </w:rPr>
            </w:pPr>
            <w:r w:rsidRPr="00EE435C">
              <w:rPr>
                <w:rFonts w:cs="Times New Roman"/>
                <w:b/>
                <w:bCs/>
                <w:szCs w:val="24"/>
                <w:lang w:val="en-GB"/>
              </w:rPr>
              <w:t xml:space="preserve">Legal </w:t>
            </w:r>
          </w:p>
        </w:tc>
        <w:tc>
          <w:tcPr>
            <w:tcW w:w="5490" w:type="dxa"/>
          </w:tcPr>
          <w:p w14:paraId="4E5978C0"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UK labour Act</w:t>
            </w:r>
          </w:p>
        </w:tc>
        <w:tc>
          <w:tcPr>
            <w:tcW w:w="1461" w:type="dxa"/>
          </w:tcPr>
          <w:p w14:paraId="597A466C" w14:textId="77777777" w:rsidR="0083649A" w:rsidRPr="00EE435C" w:rsidRDefault="0083649A" w:rsidP="00C54220">
            <w:pPr>
              <w:rPr>
                <w:rFonts w:cs="Times New Roman"/>
                <w:szCs w:val="24"/>
                <w:lang w:val="en-GB"/>
              </w:rPr>
            </w:pPr>
            <w:r w:rsidRPr="00EE435C">
              <w:rPr>
                <w:rFonts w:cs="Times New Roman"/>
                <w:szCs w:val="24"/>
                <w:lang w:val="en-GB"/>
              </w:rPr>
              <w:t>Low</w:t>
            </w:r>
          </w:p>
        </w:tc>
      </w:tr>
      <w:tr w:rsidR="0083649A" w14:paraId="70BE1490" w14:textId="77777777" w:rsidTr="00C54220">
        <w:tc>
          <w:tcPr>
            <w:tcW w:w="2065" w:type="dxa"/>
          </w:tcPr>
          <w:p w14:paraId="08F393CA" w14:textId="77777777" w:rsidR="0083649A" w:rsidRPr="00EE435C" w:rsidRDefault="0083649A" w:rsidP="00C54220">
            <w:pPr>
              <w:rPr>
                <w:rFonts w:cs="Times New Roman"/>
                <w:b/>
                <w:bCs/>
                <w:szCs w:val="24"/>
                <w:lang w:val="en-GB"/>
              </w:rPr>
            </w:pPr>
            <w:r w:rsidRPr="00EE435C">
              <w:rPr>
                <w:rFonts w:cs="Times New Roman"/>
                <w:b/>
                <w:bCs/>
                <w:szCs w:val="24"/>
                <w:lang w:val="en-GB"/>
              </w:rPr>
              <w:t>Environmental</w:t>
            </w:r>
          </w:p>
        </w:tc>
        <w:tc>
          <w:tcPr>
            <w:tcW w:w="5490" w:type="dxa"/>
          </w:tcPr>
          <w:p w14:paraId="037951B3"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Top tourist destination place</w:t>
            </w:r>
          </w:p>
          <w:p w14:paraId="60400509"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lastRenderedPageBreak/>
              <w:t>Climate change issue</w:t>
            </w:r>
          </w:p>
          <w:p w14:paraId="130E0F47" w14:textId="77777777" w:rsidR="0083649A" w:rsidRPr="00EE435C" w:rsidRDefault="0083649A" w:rsidP="00C54220">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Environmental sustainability Protection Act</w:t>
            </w:r>
          </w:p>
        </w:tc>
        <w:tc>
          <w:tcPr>
            <w:tcW w:w="1461" w:type="dxa"/>
          </w:tcPr>
          <w:p w14:paraId="1D6CC494" w14:textId="77777777" w:rsidR="0083649A" w:rsidRPr="00EE435C" w:rsidRDefault="0083649A" w:rsidP="00C54220">
            <w:pPr>
              <w:rPr>
                <w:rFonts w:cs="Times New Roman"/>
                <w:szCs w:val="24"/>
                <w:lang w:val="en-GB"/>
              </w:rPr>
            </w:pPr>
            <w:r w:rsidRPr="00EE435C">
              <w:rPr>
                <w:rFonts w:cs="Times New Roman"/>
                <w:szCs w:val="24"/>
                <w:lang w:val="en-GB"/>
              </w:rPr>
              <w:lastRenderedPageBreak/>
              <w:t>High</w:t>
            </w:r>
          </w:p>
        </w:tc>
      </w:tr>
    </w:tbl>
    <w:p w14:paraId="4727DE5C" w14:textId="77777777" w:rsidR="0083649A" w:rsidRPr="00EE435C" w:rsidRDefault="0083649A" w:rsidP="0083649A">
      <w:pPr>
        <w:jc w:val="center"/>
        <w:rPr>
          <w:rFonts w:cs="Times New Roman"/>
          <w:b/>
          <w:bCs/>
          <w:szCs w:val="24"/>
          <w:lang w:val="en-GB"/>
        </w:rPr>
      </w:pPr>
      <w:r w:rsidRPr="00EE435C">
        <w:rPr>
          <w:rFonts w:cs="Times New Roman"/>
          <w:b/>
          <w:bCs/>
          <w:szCs w:val="24"/>
          <w:lang w:val="en-GB"/>
        </w:rPr>
        <w:t xml:space="preserve">Table </w:t>
      </w:r>
      <w:r>
        <w:rPr>
          <w:rFonts w:cs="Times New Roman"/>
          <w:b/>
          <w:bCs/>
          <w:szCs w:val="24"/>
          <w:lang w:val="en-GB"/>
        </w:rPr>
        <w:t>3</w:t>
      </w:r>
      <w:r w:rsidRPr="00EE435C">
        <w:rPr>
          <w:rFonts w:cs="Times New Roman"/>
          <w:b/>
          <w:bCs/>
          <w:szCs w:val="24"/>
          <w:lang w:val="en-GB"/>
        </w:rPr>
        <w:t>: PESTLE analysis</w:t>
      </w:r>
    </w:p>
    <w:p w14:paraId="52E58A9A" w14:textId="2E6E2EE4" w:rsidR="00D86E8C" w:rsidRPr="00D86E8C" w:rsidRDefault="00D86E8C" w:rsidP="00FE0869">
      <w:pPr>
        <w:ind w:firstLine="720"/>
        <w:rPr>
          <w:lang w:val="en-GB"/>
        </w:rPr>
      </w:pPr>
      <w:r>
        <w:rPr>
          <w:lang w:val="en-GB"/>
        </w:rPr>
        <w:t xml:space="preserve"> </w:t>
      </w:r>
    </w:p>
    <w:p w14:paraId="559E46A8" w14:textId="77777777" w:rsidR="008F585B" w:rsidRPr="00EE435C" w:rsidRDefault="00B31F3F" w:rsidP="008F585B">
      <w:pPr>
        <w:pStyle w:val="Heading1"/>
        <w:rPr>
          <w:lang w:val="en-GB"/>
        </w:rPr>
      </w:pPr>
      <w:bookmarkStart w:id="12" w:name="_Toc129280545"/>
      <w:r w:rsidRPr="00EE435C">
        <w:rPr>
          <w:lang w:val="en-GB"/>
        </w:rPr>
        <w:t>Objectives</w:t>
      </w:r>
      <w:bookmarkEnd w:id="12"/>
    </w:p>
    <w:p w14:paraId="34098C2D"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lang w:val="en-GB"/>
        </w:rPr>
        <w:t xml:space="preserve">The marketing plan of Crowne Plaza is to create high brand awareness </w:t>
      </w:r>
      <w:r w:rsidRPr="00EE435C">
        <w:rPr>
          <w:rFonts w:cs="Times New Roman"/>
          <w:szCs w:val="24"/>
          <w:lang w:val="en-GB"/>
        </w:rPr>
        <w:t xml:space="preserve">to </w:t>
      </w:r>
      <w:r w:rsidRPr="00EE435C">
        <w:rPr>
          <w:rFonts w:cs="Times New Roman"/>
          <w:szCs w:val="24"/>
          <w:shd w:val="clear" w:color="auto" w:fill="FFFFFF"/>
          <w:lang w:val="en-GB"/>
        </w:rPr>
        <w:t xml:space="preserve">strengthen relationships with clients, obtain new customers, and increase sales by demonstrating product value. </w:t>
      </w:r>
    </w:p>
    <w:p w14:paraId="6D535876" w14:textId="79F032E6" w:rsidR="008F585B" w:rsidRDefault="00B31F3F" w:rsidP="008F585B">
      <w:pPr>
        <w:rPr>
          <w:rFonts w:cs="Times New Roman"/>
          <w:b/>
          <w:bCs/>
          <w:szCs w:val="24"/>
          <w:shd w:val="clear" w:color="auto" w:fill="FFFFFF"/>
          <w:lang w:val="en-GB"/>
        </w:rPr>
      </w:pPr>
      <w:r w:rsidRPr="00EE435C">
        <w:rPr>
          <w:rFonts w:cs="Times New Roman"/>
          <w:b/>
          <w:bCs/>
          <w:szCs w:val="24"/>
          <w:shd w:val="clear" w:color="auto" w:fill="FFFFFF"/>
          <w:lang w:val="en-GB"/>
        </w:rPr>
        <w:t>SMART objective</w:t>
      </w:r>
    </w:p>
    <w:p w14:paraId="0EDD9E63" w14:textId="1266689A" w:rsidR="00D86E8C" w:rsidRDefault="00D86E8C" w:rsidP="008F585B">
      <w:pPr>
        <w:rPr>
          <w:rFonts w:cs="Times New Roman"/>
          <w:szCs w:val="24"/>
          <w:lang w:val="en-GB"/>
        </w:rPr>
      </w:pPr>
      <w:r w:rsidRPr="00EE435C">
        <w:rPr>
          <w:rFonts w:cs="Times New Roman"/>
          <w:b/>
          <w:bCs/>
          <w:szCs w:val="24"/>
          <w:lang w:val="en-GB"/>
        </w:rPr>
        <w:t>S-Specific</w:t>
      </w:r>
      <w:r>
        <w:rPr>
          <w:rFonts w:cs="Times New Roman"/>
          <w:b/>
          <w:bCs/>
          <w:szCs w:val="24"/>
          <w:lang w:val="en-GB"/>
        </w:rPr>
        <w:t xml:space="preserve">: </w:t>
      </w:r>
      <w:r w:rsidRPr="00EE435C">
        <w:rPr>
          <w:rFonts w:cs="Times New Roman"/>
          <w:szCs w:val="24"/>
          <w:lang w:val="en-GB"/>
        </w:rPr>
        <w:t>To create a digital marketing campaign to create high brand recognition</w:t>
      </w:r>
    </w:p>
    <w:p w14:paraId="7DC796E9" w14:textId="6D532265" w:rsidR="00D86E8C" w:rsidRDefault="00D86E8C" w:rsidP="008F585B">
      <w:pPr>
        <w:rPr>
          <w:rFonts w:cs="Times New Roman"/>
          <w:szCs w:val="24"/>
          <w:lang w:val="en-GB"/>
        </w:rPr>
      </w:pPr>
      <w:r w:rsidRPr="00EE435C">
        <w:rPr>
          <w:rFonts w:cs="Times New Roman"/>
          <w:b/>
          <w:bCs/>
          <w:szCs w:val="24"/>
          <w:lang w:val="en-GB"/>
        </w:rPr>
        <w:t>M-Measurable</w:t>
      </w:r>
      <w:r>
        <w:rPr>
          <w:rFonts w:cs="Times New Roman"/>
          <w:b/>
          <w:bCs/>
          <w:szCs w:val="24"/>
          <w:lang w:val="en-GB"/>
        </w:rPr>
        <w:t xml:space="preserve">: </w:t>
      </w:r>
      <w:r w:rsidRPr="00EE435C">
        <w:rPr>
          <w:rFonts w:cs="Times New Roman"/>
          <w:szCs w:val="24"/>
          <w:lang w:val="en-GB"/>
        </w:rPr>
        <w:t>The improvement in brand popularity will reflect the effectiveness of this approach</w:t>
      </w:r>
      <w:r>
        <w:rPr>
          <w:rFonts w:cs="Times New Roman"/>
          <w:szCs w:val="24"/>
          <w:lang w:val="en-GB"/>
        </w:rPr>
        <w:t xml:space="preserve">. </w:t>
      </w:r>
    </w:p>
    <w:p w14:paraId="295B7BB2" w14:textId="510BA851" w:rsidR="00D86E8C" w:rsidRDefault="00D86E8C" w:rsidP="008F585B">
      <w:pPr>
        <w:rPr>
          <w:rFonts w:cs="Times New Roman"/>
          <w:szCs w:val="24"/>
          <w:lang w:val="en-GB"/>
        </w:rPr>
      </w:pPr>
      <w:r w:rsidRPr="00EE435C">
        <w:rPr>
          <w:rFonts w:cs="Times New Roman"/>
          <w:b/>
          <w:bCs/>
          <w:szCs w:val="24"/>
          <w:lang w:val="en-GB"/>
        </w:rPr>
        <w:t>A-Achievable</w:t>
      </w:r>
      <w:r w:rsidR="004D0025">
        <w:rPr>
          <w:rFonts w:cs="Times New Roman"/>
          <w:b/>
          <w:bCs/>
          <w:szCs w:val="24"/>
          <w:lang w:val="en-GB"/>
        </w:rPr>
        <w:t xml:space="preserve">: </w:t>
      </w:r>
      <w:r w:rsidR="004D0025" w:rsidRPr="00EE435C">
        <w:rPr>
          <w:rFonts w:cs="Times New Roman"/>
          <w:szCs w:val="24"/>
          <w:lang w:val="en-GB"/>
        </w:rPr>
        <w:t>The brand needs to make social media advertisements and upload a blog on its service to grab the customer's attention to its brand</w:t>
      </w:r>
      <w:r w:rsidR="0079723A">
        <w:rPr>
          <w:rFonts w:cs="Times New Roman"/>
          <w:szCs w:val="24"/>
          <w:lang w:val="en-GB"/>
        </w:rPr>
        <w:t xml:space="preserve"> (</w:t>
      </w:r>
      <w:r w:rsidR="0079723A" w:rsidRPr="00EE435C">
        <w:rPr>
          <w:rFonts w:cs="Times New Roman"/>
          <w:color w:val="222222"/>
          <w:szCs w:val="24"/>
          <w:shd w:val="clear" w:color="auto" w:fill="FFFFFF"/>
          <w:lang w:val="en-GB"/>
        </w:rPr>
        <w:t xml:space="preserve">Dabrowski </w:t>
      </w:r>
      <w:r w:rsidR="0079723A" w:rsidRPr="00EE435C">
        <w:rPr>
          <w:rFonts w:cs="Times New Roman"/>
          <w:i/>
          <w:iCs/>
          <w:color w:val="222222"/>
          <w:szCs w:val="24"/>
          <w:shd w:val="clear" w:color="auto" w:fill="FFFFFF"/>
          <w:lang w:val="en-GB"/>
        </w:rPr>
        <w:t>et al.</w:t>
      </w:r>
      <w:r w:rsidR="0079723A" w:rsidRPr="00EE435C">
        <w:rPr>
          <w:rFonts w:cs="Times New Roman"/>
          <w:color w:val="222222"/>
          <w:szCs w:val="24"/>
          <w:shd w:val="clear" w:color="auto" w:fill="FFFFFF"/>
          <w:lang w:val="en-GB"/>
        </w:rPr>
        <w:t xml:space="preserve"> 2019</w:t>
      </w:r>
      <w:r w:rsidR="0079723A">
        <w:rPr>
          <w:rFonts w:cs="Times New Roman"/>
          <w:szCs w:val="24"/>
          <w:lang w:val="en-GB"/>
        </w:rPr>
        <w:t>)</w:t>
      </w:r>
      <w:r w:rsidR="004D0025">
        <w:rPr>
          <w:rFonts w:cs="Times New Roman"/>
          <w:szCs w:val="24"/>
          <w:lang w:val="en-GB"/>
        </w:rPr>
        <w:t>.</w:t>
      </w:r>
    </w:p>
    <w:p w14:paraId="7F18B43A" w14:textId="71D6DF2C" w:rsidR="0079723A" w:rsidRDefault="0079723A" w:rsidP="008F585B">
      <w:pPr>
        <w:rPr>
          <w:rFonts w:cs="Times New Roman"/>
          <w:szCs w:val="24"/>
          <w:lang w:val="en-GB"/>
        </w:rPr>
      </w:pPr>
      <w:r w:rsidRPr="00EE435C">
        <w:rPr>
          <w:rFonts w:cs="Times New Roman"/>
          <w:b/>
          <w:bCs/>
          <w:szCs w:val="24"/>
          <w:lang w:val="en-GB"/>
        </w:rPr>
        <w:t>R-Realistic</w:t>
      </w:r>
      <w:r>
        <w:rPr>
          <w:rFonts w:cs="Times New Roman"/>
          <w:b/>
          <w:bCs/>
          <w:szCs w:val="24"/>
          <w:lang w:val="en-GB"/>
        </w:rPr>
        <w:t xml:space="preserve">: </w:t>
      </w:r>
      <w:r w:rsidRPr="00EE435C">
        <w:rPr>
          <w:rFonts w:cs="Times New Roman"/>
          <w:szCs w:val="24"/>
          <w:lang w:val="en-GB"/>
        </w:rPr>
        <w:t>Social media marketing will make the brand popular with the international customer</w:t>
      </w:r>
    </w:p>
    <w:p w14:paraId="6DADA208" w14:textId="77777777" w:rsidR="0028256E" w:rsidRDefault="0079723A" w:rsidP="0028256E">
      <w:pPr>
        <w:rPr>
          <w:lang w:val="en-GB"/>
        </w:rPr>
      </w:pPr>
      <w:r w:rsidRPr="00EE435C">
        <w:rPr>
          <w:rFonts w:cs="Times New Roman"/>
          <w:b/>
          <w:bCs/>
          <w:szCs w:val="24"/>
          <w:lang w:val="en-GB"/>
        </w:rPr>
        <w:t>T-Time bound</w:t>
      </w:r>
      <w:r>
        <w:rPr>
          <w:rFonts w:cs="Times New Roman"/>
          <w:b/>
          <w:bCs/>
          <w:szCs w:val="24"/>
          <w:lang w:val="en-GB"/>
        </w:rPr>
        <w:t xml:space="preserve">: </w:t>
      </w:r>
      <w:r w:rsidRPr="00EE435C">
        <w:rPr>
          <w:rFonts w:cs="Times New Roman"/>
          <w:szCs w:val="24"/>
          <w:lang w:val="en-GB"/>
        </w:rPr>
        <w:t>2 months</w:t>
      </w:r>
    </w:p>
    <w:p w14:paraId="5D9148E1" w14:textId="1FCBEF72" w:rsidR="008F585B" w:rsidRPr="0028256E" w:rsidRDefault="00B31F3F" w:rsidP="0028256E">
      <w:pPr>
        <w:pStyle w:val="Heading1"/>
        <w:rPr>
          <w:rFonts w:cs="Times New Roman"/>
          <w:bCs/>
          <w:szCs w:val="24"/>
          <w:shd w:val="clear" w:color="auto" w:fill="FFFFFF"/>
          <w:lang w:val="en-GB"/>
        </w:rPr>
      </w:pPr>
      <w:bookmarkStart w:id="13" w:name="_Toc129280546"/>
      <w:r w:rsidRPr="00EE435C">
        <w:rPr>
          <w:lang w:val="en-GB"/>
        </w:rPr>
        <w:t>Strategy</w:t>
      </w:r>
      <w:bookmarkEnd w:id="13"/>
      <w:r w:rsidR="005138F0" w:rsidRPr="00EE435C">
        <w:rPr>
          <w:lang w:val="en-GB"/>
        </w:rPr>
        <w:t xml:space="preserve"> </w:t>
      </w:r>
    </w:p>
    <w:p w14:paraId="29A5C45E" w14:textId="77777777" w:rsidR="008F585B" w:rsidRPr="00EE435C" w:rsidRDefault="00B31F3F" w:rsidP="008F585B">
      <w:pPr>
        <w:rPr>
          <w:rFonts w:cs="Times New Roman"/>
          <w:b/>
          <w:bCs/>
          <w:szCs w:val="24"/>
          <w:lang w:val="en-GB"/>
        </w:rPr>
      </w:pPr>
      <w:r w:rsidRPr="00EE435C">
        <w:rPr>
          <w:rFonts w:cs="Times New Roman"/>
          <w:b/>
          <w:bCs/>
          <w:szCs w:val="24"/>
          <w:lang w:val="en-GB"/>
        </w:rPr>
        <w:t>Value proposition</w:t>
      </w:r>
    </w:p>
    <w:p w14:paraId="576B21D0" w14:textId="68AF0D00" w:rsidR="008F585B" w:rsidRPr="00EE435C" w:rsidRDefault="00B31F3F" w:rsidP="008F585B">
      <w:pPr>
        <w:ind w:firstLine="720"/>
        <w:rPr>
          <w:rFonts w:cs="Times New Roman"/>
          <w:szCs w:val="24"/>
          <w:lang w:val="en-GB"/>
        </w:rPr>
      </w:pPr>
      <w:r w:rsidRPr="00EE435C">
        <w:rPr>
          <w:rFonts w:cs="Times New Roman"/>
          <w:szCs w:val="24"/>
          <w:lang w:val="en-GB"/>
        </w:rPr>
        <w:lastRenderedPageBreak/>
        <w:t>The value proposition</w:t>
      </w:r>
      <w:r w:rsidR="00B04729" w:rsidRPr="00EE435C">
        <w:rPr>
          <w:rFonts w:cs="Times New Roman"/>
          <w:szCs w:val="24"/>
          <w:lang w:val="en-GB"/>
        </w:rPr>
        <w:t xml:space="preserve"> </w:t>
      </w:r>
      <w:r w:rsidRPr="00EE435C">
        <w:rPr>
          <w:rFonts w:cs="Times New Roman"/>
          <w:szCs w:val="24"/>
          <w:lang w:val="en-GB"/>
        </w:rPr>
        <w:t xml:space="preserve">of Crowne Plaza is based on </w:t>
      </w:r>
      <w:r w:rsidRPr="00EE435C">
        <w:rPr>
          <w:rFonts w:cs="Times New Roman"/>
          <w:szCs w:val="24"/>
          <w:shd w:val="clear" w:color="auto" w:fill="FFFFFF"/>
          <w:lang w:val="en-GB"/>
        </w:rPr>
        <w:t xml:space="preserve">accessibility, cost reduction, and customization. </w:t>
      </w:r>
      <w:r w:rsidR="00B04729" w:rsidRPr="00EE435C">
        <w:rPr>
          <w:rFonts w:cs="Times New Roman"/>
          <w:szCs w:val="24"/>
          <w:shd w:val="clear" w:color="auto" w:fill="FFFFFF"/>
          <w:lang w:val="en-GB"/>
        </w:rPr>
        <w:t xml:space="preserve">Value proposition defines </w:t>
      </w:r>
      <w:r w:rsidR="00B04729" w:rsidRPr="00EE435C">
        <w:rPr>
          <w:rFonts w:cs="Times New Roman"/>
          <w:szCs w:val="24"/>
          <w:lang w:val="en-GB"/>
        </w:rPr>
        <w:t>the effectiveness of the brand to offer the best benefit and reduce the pain of the customer (</w:t>
      </w:r>
      <w:r w:rsidR="00B04729" w:rsidRPr="00EE435C">
        <w:rPr>
          <w:rFonts w:cs="Times New Roman"/>
          <w:color w:val="222222"/>
          <w:szCs w:val="24"/>
          <w:shd w:val="clear" w:color="auto" w:fill="FFFFFF"/>
          <w:lang w:val="en-GB"/>
        </w:rPr>
        <w:t>Butler and Szromek 2019</w:t>
      </w:r>
      <w:r w:rsidR="00B04729" w:rsidRPr="00EE435C">
        <w:rPr>
          <w:rFonts w:cs="Times New Roman"/>
          <w:szCs w:val="24"/>
          <w:lang w:val="en-GB"/>
        </w:rPr>
        <w:t>)</w:t>
      </w:r>
      <w:r w:rsidR="003F5FFE">
        <w:rPr>
          <w:rFonts w:cs="Times New Roman"/>
          <w:szCs w:val="24"/>
          <w:lang w:val="en-GB"/>
        </w:rPr>
        <w:t>.</w:t>
      </w:r>
    </w:p>
    <w:p w14:paraId="43FD1655"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Product &amp; service: </w:t>
      </w:r>
      <w:r w:rsidRPr="00EE435C">
        <w:rPr>
          <w:rFonts w:cs="Times New Roman"/>
          <w:szCs w:val="24"/>
          <w:shd w:val="clear" w:color="auto" w:fill="FFFFFF"/>
          <w:lang w:val="en-GB"/>
        </w:rPr>
        <w:t>Premium accommodation with luxurious bedding, 24/7 hours hospitality service, and quality food.</w:t>
      </w:r>
    </w:p>
    <w:p w14:paraId="5F4E98B0"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Gain creators: The </w:t>
      </w:r>
      <w:r w:rsidRPr="00EE435C">
        <w:rPr>
          <w:rFonts w:cs="Times New Roman"/>
          <w:szCs w:val="24"/>
          <w:lang w:val="en-GB"/>
        </w:rPr>
        <w:t>advanced technology-equipped service offers user-friendly booking service and customer service at its hotel to the customer</w:t>
      </w:r>
      <w:r w:rsidR="00014BF5" w:rsidRPr="00EE435C">
        <w:rPr>
          <w:rFonts w:cs="Times New Roman"/>
          <w:szCs w:val="24"/>
          <w:lang w:val="en-GB"/>
        </w:rPr>
        <w:t xml:space="preserve">. </w:t>
      </w:r>
    </w:p>
    <w:p w14:paraId="654481A9" w14:textId="77777777" w:rsidR="008F585B" w:rsidRPr="00EE435C" w:rsidRDefault="00B31F3F" w:rsidP="008F585B">
      <w:pPr>
        <w:ind w:firstLine="720"/>
        <w:rPr>
          <w:rFonts w:cs="Times New Roman"/>
          <w:szCs w:val="24"/>
          <w:lang w:val="en-GB"/>
        </w:rPr>
      </w:pPr>
      <w:r w:rsidRPr="00EE435C">
        <w:rPr>
          <w:rFonts w:cs="Times New Roman"/>
          <w:szCs w:val="24"/>
          <w:lang w:val="en-GB"/>
        </w:rPr>
        <w:t>Pain relievers: 24*7 hours booking system and online/offline payment board have reduced the anxiety of the customer to get a quali</w:t>
      </w:r>
      <w:r w:rsidRPr="00EE435C">
        <w:rPr>
          <w:rFonts w:cs="Times New Roman"/>
          <w:szCs w:val="24"/>
          <w:lang w:val="en-GB"/>
        </w:rPr>
        <w:t xml:space="preserve">ty room in a tourist spot. </w:t>
      </w:r>
    </w:p>
    <w:p w14:paraId="102F158D" w14:textId="77777777" w:rsidR="008F585B" w:rsidRPr="00EE435C" w:rsidRDefault="00B31F3F" w:rsidP="008F585B">
      <w:pPr>
        <w:rPr>
          <w:rFonts w:cs="Times New Roman"/>
          <w:b/>
          <w:bCs/>
          <w:szCs w:val="24"/>
          <w:lang w:val="en-GB"/>
        </w:rPr>
      </w:pPr>
      <w:r w:rsidRPr="00EE435C">
        <w:rPr>
          <w:rFonts w:cs="Times New Roman"/>
          <w:b/>
          <w:bCs/>
          <w:szCs w:val="24"/>
          <w:lang w:val="en-GB"/>
        </w:rPr>
        <w:t>Customer segmentation</w:t>
      </w:r>
    </w:p>
    <w:p w14:paraId="795A7DF0" w14:textId="77777777" w:rsidR="008F585B" w:rsidRPr="00EE435C" w:rsidRDefault="00B31F3F" w:rsidP="008F585B">
      <w:pPr>
        <w:ind w:firstLine="720"/>
        <w:rPr>
          <w:rFonts w:cs="Times New Roman"/>
          <w:szCs w:val="24"/>
          <w:lang w:val="en-GB"/>
        </w:rPr>
      </w:pPr>
      <w:r w:rsidRPr="00EE435C">
        <w:rPr>
          <w:rFonts w:cs="Times New Roman"/>
          <w:szCs w:val="24"/>
          <w:lang w:val="en-GB"/>
        </w:rPr>
        <w:t>Wants: The customer wants to experience a hassle-free customer journey where the resort will give value and provide respect to each guest.</w:t>
      </w:r>
    </w:p>
    <w:p w14:paraId="1F9E577A" w14:textId="77777777" w:rsidR="008F585B" w:rsidRPr="00EE435C" w:rsidRDefault="00B31F3F" w:rsidP="008F585B">
      <w:pPr>
        <w:ind w:firstLine="720"/>
        <w:rPr>
          <w:rFonts w:cs="Times New Roman"/>
          <w:szCs w:val="24"/>
          <w:lang w:val="en-GB"/>
        </w:rPr>
      </w:pPr>
      <w:r w:rsidRPr="00EE435C">
        <w:rPr>
          <w:rFonts w:cs="Times New Roman"/>
          <w:szCs w:val="24"/>
          <w:lang w:val="en-GB"/>
        </w:rPr>
        <w:t xml:space="preserve">Fears: The negative review on social media platforms can influence </w:t>
      </w:r>
      <w:r w:rsidRPr="00EE435C">
        <w:rPr>
          <w:rFonts w:cs="Times New Roman"/>
          <w:szCs w:val="24"/>
          <w:lang w:val="en-GB"/>
        </w:rPr>
        <w:t xml:space="preserve">the customer to switch the brand. </w:t>
      </w:r>
    </w:p>
    <w:p w14:paraId="188E9D64" w14:textId="77777777" w:rsidR="008F585B" w:rsidRPr="00EE435C" w:rsidRDefault="00B31F3F" w:rsidP="008F585B">
      <w:pPr>
        <w:ind w:firstLine="720"/>
        <w:rPr>
          <w:rFonts w:cs="Times New Roman"/>
          <w:szCs w:val="24"/>
          <w:lang w:val="en-GB"/>
        </w:rPr>
      </w:pPr>
      <w:r w:rsidRPr="00EE435C">
        <w:rPr>
          <w:rFonts w:cs="Times New Roman"/>
          <w:szCs w:val="24"/>
          <w:lang w:val="en-GB"/>
        </w:rPr>
        <w:t>Need: Customers are expecting a hygienic service at an affordable price and the brand has been successful to offer that.</w:t>
      </w:r>
    </w:p>
    <w:p w14:paraId="3238D667" w14:textId="77777777" w:rsidR="008F585B" w:rsidRPr="00EE435C" w:rsidRDefault="00B31F3F" w:rsidP="008F585B">
      <w:pPr>
        <w:pStyle w:val="Heading1"/>
        <w:rPr>
          <w:lang w:val="en-GB"/>
        </w:rPr>
      </w:pPr>
      <w:bookmarkStart w:id="14" w:name="_Toc129280547"/>
      <w:r w:rsidRPr="00EE435C">
        <w:rPr>
          <w:lang w:val="en-GB"/>
        </w:rPr>
        <w:t>Tactics</w:t>
      </w:r>
      <w:bookmarkEnd w:id="14"/>
      <w:r w:rsidR="00440D96" w:rsidRPr="00EE435C">
        <w:rPr>
          <w:lang w:val="en-GB"/>
        </w:rPr>
        <w:t xml:space="preserve"> </w:t>
      </w:r>
    </w:p>
    <w:p w14:paraId="4985F56C" w14:textId="77777777" w:rsidR="008F585B" w:rsidRPr="00EE435C" w:rsidRDefault="00B31F3F" w:rsidP="008F585B">
      <w:pPr>
        <w:rPr>
          <w:rFonts w:cs="Times New Roman"/>
          <w:b/>
          <w:bCs/>
          <w:szCs w:val="24"/>
          <w:lang w:val="en-GB"/>
        </w:rPr>
      </w:pPr>
      <w:r w:rsidRPr="00EE435C">
        <w:rPr>
          <w:rFonts w:cs="Times New Roman"/>
          <w:b/>
          <w:bCs/>
          <w:szCs w:val="24"/>
          <w:lang w:val="en-GB"/>
        </w:rPr>
        <w:t>Marketing Mix</w:t>
      </w:r>
    </w:p>
    <w:p w14:paraId="323387B8" w14:textId="70BA9890" w:rsidR="00040D91" w:rsidRPr="006032EA" w:rsidRDefault="00B31F3F" w:rsidP="006032EA">
      <w:pPr>
        <w:ind w:firstLine="720"/>
        <w:rPr>
          <w:lang w:val="en-GB"/>
        </w:rPr>
      </w:pPr>
      <w:r w:rsidRPr="00EE435C">
        <w:rPr>
          <w:rFonts w:cs="Times New Roman"/>
          <w:color w:val="auto"/>
          <w:szCs w:val="24"/>
          <w:shd w:val="clear" w:color="auto" w:fill="FFFFFF"/>
          <w:lang w:val="en-GB"/>
        </w:rPr>
        <w:t>4P’s marketing mix is supportive to demonstrate the product, price, place, an</w:t>
      </w:r>
      <w:r w:rsidRPr="00EE435C">
        <w:rPr>
          <w:rFonts w:cs="Times New Roman"/>
          <w:color w:val="auto"/>
          <w:szCs w:val="24"/>
          <w:shd w:val="clear" w:color="auto" w:fill="FFFFFF"/>
          <w:lang w:val="en-GB"/>
        </w:rPr>
        <w:t>d promotion strategy of the company to make international marketing.</w:t>
      </w:r>
    </w:p>
    <w:p w14:paraId="7DEA5FA1" w14:textId="77777777" w:rsidR="008F585B" w:rsidRPr="00EE435C" w:rsidRDefault="00B31F3F" w:rsidP="008F585B">
      <w:pPr>
        <w:rPr>
          <w:rFonts w:cs="Times New Roman"/>
          <w:b/>
          <w:bCs/>
          <w:szCs w:val="24"/>
          <w:lang w:val="en-GB"/>
        </w:rPr>
      </w:pPr>
      <w:r w:rsidRPr="00EE435C">
        <w:rPr>
          <w:rFonts w:cs="Times New Roman"/>
          <w:b/>
          <w:bCs/>
          <w:szCs w:val="24"/>
          <w:lang w:val="en-GB"/>
        </w:rPr>
        <w:t>Product</w:t>
      </w:r>
    </w:p>
    <w:p w14:paraId="23638FC3" w14:textId="77777777" w:rsidR="008F585B" w:rsidRPr="00EE435C" w:rsidRDefault="00B31F3F" w:rsidP="00E51C2F">
      <w:pPr>
        <w:ind w:firstLine="720"/>
        <w:rPr>
          <w:rFonts w:cs="Times New Roman"/>
          <w:szCs w:val="24"/>
          <w:lang w:val="en-GB"/>
        </w:rPr>
      </w:pPr>
      <w:r w:rsidRPr="00EE435C">
        <w:rPr>
          <w:rFonts w:cs="Times New Roman"/>
          <w:szCs w:val="24"/>
          <w:lang w:val="en-GB"/>
        </w:rPr>
        <w:lastRenderedPageBreak/>
        <w:t xml:space="preserve">Deluxe suite, </w:t>
      </w:r>
      <w:r w:rsidRPr="00EE435C">
        <w:rPr>
          <w:rFonts w:cs="Times New Roman"/>
          <w:szCs w:val="24"/>
          <w:shd w:val="clear" w:color="auto" w:fill="FFFFFF"/>
          <w:lang w:val="en-GB"/>
        </w:rPr>
        <w:t>premium accommodation, unscripted service style, business-ready services, and fresh food</w:t>
      </w:r>
      <w:r w:rsidR="00E51C2F" w:rsidRPr="00EE435C">
        <w:rPr>
          <w:rFonts w:cs="Times New Roman"/>
          <w:szCs w:val="24"/>
          <w:shd w:val="clear" w:color="auto" w:fill="FFFFFF"/>
          <w:lang w:val="en-GB"/>
        </w:rPr>
        <w:t xml:space="preserve">. </w:t>
      </w:r>
      <w:r w:rsidR="00E51C2F" w:rsidRPr="00EE435C">
        <w:rPr>
          <w:rFonts w:cs="Times New Roman"/>
          <w:szCs w:val="24"/>
          <w:lang w:val="en-GB"/>
        </w:rPr>
        <w:t>The brand focused on its quality to meet the customer's expectations and desires. Moreover, the website and booking website of the brand offer a 360-degree view of its room to assure the customer about its service (</w:t>
      </w:r>
      <w:r w:rsidR="00E51C2F" w:rsidRPr="00EE435C">
        <w:rPr>
          <w:rFonts w:cs="Times New Roman"/>
          <w:color w:val="222222"/>
          <w:szCs w:val="24"/>
          <w:shd w:val="clear" w:color="auto" w:fill="FFFFFF"/>
          <w:lang w:val="en-GB"/>
        </w:rPr>
        <w:t>Singh and Sharma 2022</w:t>
      </w:r>
      <w:r w:rsidR="00E51C2F" w:rsidRPr="00EE435C">
        <w:rPr>
          <w:rFonts w:cs="Times New Roman"/>
          <w:szCs w:val="24"/>
          <w:lang w:val="en-GB"/>
        </w:rPr>
        <w:t>).</w:t>
      </w:r>
    </w:p>
    <w:p w14:paraId="3D8EF173" w14:textId="77777777" w:rsidR="008F585B" w:rsidRPr="00EE435C" w:rsidRDefault="00B31F3F" w:rsidP="008F585B">
      <w:pPr>
        <w:rPr>
          <w:rFonts w:cs="Times New Roman"/>
          <w:b/>
          <w:bCs/>
          <w:szCs w:val="24"/>
          <w:shd w:val="clear" w:color="auto" w:fill="FFFFFF"/>
          <w:lang w:val="en-GB"/>
        </w:rPr>
      </w:pPr>
      <w:r w:rsidRPr="00EE435C">
        <w:rPr>
          <w:rFonts w:cs="Times New Roman"/>
          <w:b/>
          <w:bCs/>
          <w:szCs w:val="24"/>
          <w:shd w:val="clear" w:color="auto" w:fill="FFFFFF"/>
          <w:lang w:val="en-GB"/>
        </w:rPr>
        <w:t>Place</w:t>
      </w:r>
    </w:p>
    <w:p w14:paraId="2FD198CD"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shd w:val="clear" w:color="auto" w:fill="FFFFFF"/>
          <w:lang w:val="en-GB"/>
        </w:rPr>
        <w:t xml:space="preserve">The brand has a total of 431 hotels which </w:t>
      </w:r>
      <w:r w:rsidR="00D84D7D" w:rsidRPr="00EE435C">
        <w:rPr>
          <w:rFonts w:cs="Times New Roman"/>
          <w:szCs w:val="24"/>
          <w:shd w:val="clear" w:color="auto" w:fill="FFFFFF"/>
          <w:lang w:val="en-GB"/>
        </w:rPr>
        <w:t>are in</w:t>
      </w:r>
      <w:r w:rsidRPr="00EE435C">
        <w:rPr>
          <w:rFonts w:cs="Times New Roman"/>
          <w:szCs w:val="24"/>
          <w:shd w:val="clear" w:color="auto" w:fill="FFFFFF"/>
          <w:lang w:val="en-GB"/>
        </w:rPr>
        <w:t xml:space="preserve"> coastal towns, city centers, resorts, and near major airports</w:t>
      </w:r>
      <w:r w:rsidR="00054620" w:rsidRPr="00EE435C">
        <w:rPr>
          <w:rFonts w:cs="Times New Roman"/>
          <w:szCs w:val="24"/>
          <w:shd w:val="clear" w:color="auto" w:fill="FFFFFF"/>
          <w:lang w:val="en-GB"/>
        </w:rPr>
        <w:t xml:space="preserve"> (ihg.com 2023)</w:t>
      </w:r>
      <w:r w:rsidRPr="00EE435C">
        <w:rPr>
          <w:rFonts w:cs="Times New Roman"/>
          <w:szCs w:val="24"/>
          <w:shd w:val="clear" w:color="auto" w:fill="FFFFFF"/>
          <w:lang w:val="en-GB"/>
        </w:rPr>
        <w:t>. Crowne Plaza will be available to make my trip, booking. Com, IHG booking website, and the customer could make their online booking through its booking app and online booking pl</w:t>
      </w:r>
      <w:r w:rsidRPr="00EE435C">
        <w:rPr>
          <w:rFonts w:cs="Times New Roman"/>
          <w:szCs w:val="24"/>
          <w:shd w:val="clear" w:color="auto" w:fill="FFFFFF"/>
          <w:lang w:val="en-GB"/>
        </w:rPr>
        <w:t xml:space="preserve">atform also. </w:t>
      </w:r>
      <w:r w:rsidR="00B36340" w:rsidRPr="00EE435C">
        <w:rPr>
          <w:rFonts w:cs="Times New Roman"/>
          <w:szCs w:val="24"/>
          <w:lang w:val="en-GB"/>
        </w:rPr>
        <w:t xml:space="preserve">The brand </w:t>
      </w:r>
      <w:r w:rsidR="00BE7073" w:rsidRPr="00EE435C">
        <w:rPr>
          <w:rFonts w:cs="Times New Roman"/>
          <w:szCs w:val="24"/>
          <w:lang w:val="en-GB"/>
        </w:rPr>
        <w:t xml:space="preserve">would </w:t>
      </w:r>
      <w:r w:rsidR="00B36340" w:rsidRPr="00EE435C">
        <w:rPr>
          <w:rFonts w:cs="Times New Roman"/>
          <w:szCs w:val="24"/>
          <w:lang w:val="en-GB"/>
        </w:rPr>
        <w:t>offer local business owners to use its hall room and other facilities for their meeting purpose.</w:t>
      </w:r>
    </w:p>
    <w:p w14:paraId="16DFCA04" w14:textId="77777777" w:rsidR="008F585B" w:rsidRPr="00EE435C" w:rsidRDefault="00B31F3F" w:rsidP="008F585B">
      <w:pPr>
        <w:rPr>
          <w:rFonts w:cs="Times New Roman"/>
          <w:b/>
          <w:bCs/>
          <w:szCs w:val="24"/>
          <w:shd w:val="clear" w:color="auto" w:fill="FFFFFF"/>
          <w:lang w:val="en-GB"/>
        </w:rPr>
      </w:pPr>
      <w:r w:rsidRPr="00EE435C">
        <w:rPr>
          <w:rFonts w:cs="Times New Roman"/>
          <w:b/>
          <w:bCs/>
          <w:szCs w:val="24"/>
          <w:shd w:val="clear" w:color="auto" w:fill="FFFFFF"/>
          <w:lang w:val="en-GB"/>
        </w:rPr>
        <w:t>Price</w:t>
      </w:r>
    </w:p>
    <w:p w14:paraId="2255B141"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shd w:val="clear" w:color="auto" w:fill="FFFFFF"/>
          <w:lang w:val="en-GB"/>
        </w:rPr>
        <w:t xml:space="preserve">The brand will follow a competition-based pricing strategy to offer the hotel service at a comparatively low price to </w:t>
      </w:r>
      <w:r w:rsidRPr="00EE435C">
        <w:rPr>
          <w:rFonts w:cs="Times New Roman"/>
          <w:szCs w:val="24"/>
          <w:shd w:val="clear" w:color="auto" w:fill="FFFFFF"/>
          <w:lang w:val="en-GB"/>
        </w:rPr>
        <w:t>survive in the competitive hospitality market of the UK. As the customer’s bargaining power is high, the brand would offer personalized service at an affordable price to take the lead in the market.</w:t>
      </w:r>
    </w:p>
    <w:p w14:paraId="4C7DCE20" w14:textId="77777777" w:rsidR="008F585B" w:rsidRPr="00EE435C" w:rsidRDefault="00B31F3F" w:rsidP="008F585B">
      <w:pPr>
        <w:rPr>
          <w:rFonts w:cs="Times New Roman"/>
          <w:b/>
          <w:bCs/>
          <w:szCs w:val="24"/>
          <w:shd w:val="clear" w:color="auto" w:fill="FFFFFF"/>
          <w:lang w:val="en-GB"/>
        </w:rPr>
      </w:pPr>
      <w:r w:rsidRPr="00EE435C">
        <w:rPr>
          <w:rFonts w:cs="Times New Roman"/>
          <w:b/>
          <w:bCs/>
          <w:szCs w:val="24"/>
          <w:shd w:val="clear" w:color="auto" w:fill="FFFFFF"/>
          <w:lang w:val="en-GB"/>
        </w:rPr>
        <w:t xml:space="preserve">Promotion </w:t>
      </w:r>
    </w:p>
    <w:p w14:paraId="11596E5B" w14:textId="77777777" w:rsidR="008F585B" w:rsidRPr="00EE435C" w:rsidRDefault="00B31F3F" w:rsidP="008F585B">
      <w:pPr>
        <w:ind w:firstLine="720"/>
        <w:rPr>
          <w:rFonts w:cs="Times New Roman"/>
          <w:szCs w:val="24"/>
          <w:shd w:val="clear" w:color="auto" w:fill="FFFFFF"/>
          <w:lang w:val="en-GB"/>
        </w:rPr>
      </w:pPr>
      <w:r w:rsidRPr="00EE435C">
        <w:rPr>
          <w:rFonts w:cs="Times New Roman"/>
          <w:szCs w:val="24"/>
          <w:shd w:val="clear" w:color="auto" w:fill="FFFFFF"/>
          <w:lang w:val="en-GB"/>
        </w:rPr>
        <w:t xml:space="preserve">The company will follow the RACE framework to </w:t>
      </w:r>
      <w:r w:rsidRPr="00EE435C">
        <w:rPr>
          <w:rFonts w:cs="Times New Roman"/>
          <w:szCs w:val="24"/>
          <w:shd w:val="clear" w:color="auto" w:fill="FFFFFF"/>
          <w:lang w:val="en-GB"/>
        </w:rPr>
        <w:t>improve its customer strength</w:t>
      </w:r>
      <w:r w:rsidR="002D20C3" w:rsidRPr="00EE435C">
        <w:rPr>
          <w:rFonts w:cs="Times New Roman"/>
          <w:szCs w:val="24"/>
          <w:shd w:val="clear" w:color="auto" w:fill="FFFFFF"/>
          <w:lang w:val="en-GB"/>
        </w:rPr>
        <w:t>.</w:t>
      </w:r>
    </w:p>
    <w:p w14:paraId="2EEB4C89" w14:textId="77777777" w:rsidR="008F585B" w:rsidRPr="00EE435C" w:rsidRDefault="00B31F3F" w:rsidP="008F585B">
      <w:pPr>
        <w:rPr>
          <w:rFonts w:cs="Times New Roman"/>
          <w:szCs w:val="24"/>
          <w:shd w:val="clear" w:color="auto" w:fill="FFFFFF"/>
          <w:lang w:val="en-GB"/>
        </w:rPr>
      </w:pPr>
      <w:r w:rsidRPr="00EE435C">
        <w:rPr>
          <w:rFonts w:cs="Times New Roman"/>
          <w:szCs w:val="24"/>
          <w:shd w:val="clear" w:color="auto" w:fill="FFFFFF"/>
          <w:lang w:val="en-GB"/>
        </w:rPr>
        <w:t>Reach: Through a digital marketing campaign the company will reach the customer</w:t>
      </w:r>
      <w:r w:rsidR="00D22472" w:rsidRPr="00EE435C">
        <w:rPr>
          <w:rFonts w:cs="Times New Roman"/>
          <w:szCs w:val="24"/>
          <w:shd w:val="clear" w:color="auto" w:fill="FFFFFF"/>
          <w:lang w:val="en-GB"/>
        </w:rPr>
        <w:t>.</w:t>
      </w:r>
    </w:p>
    <w:p w14:paraId="13E3F572" w14:textId="77777777" w:rsidR="008F585B" w:rsidRPr="00EE435C" w:rsidRDefault="00B31F3F" w:rsidP="008F585B">
      <w:pPr>
        <w:rPr>
          <w:rFonts w:cs="Times New Roman"/>
          <w:szCs w:val="24"/>
          <w:shd w:val="clear" w:color="auto" w:fill="FFFFFF"/>
          <w:lang w:val="en-GB"/>
        </w:rPr>
      </w:pPr>
      <w:r w:rsidRPr="00EE435C">
        <w:rPr>
          <w:rFonts w:cs="Times New Roman"/>
          <w:szCs w:val="24"/>
          <w:shd w:val="clear" w:color="auto" w:fill="FFFFFF"/>
          <w:lang w:val="en-GB"/>
        </w:rPr>
        <w:t>Action: Digital communication in social media platforms will support making an emotional bond with the customer (</w:t>
      </w:r>
      <w:r w:rsidRPr="00EE435C">
        <w:rPr>
          <w:rFonts w:cs="Times New Roman"/>
          <w:color w:val="222222"/>
          <w:szCs w:val="24"/>
          <w:shd w:val="clear" w:color="auto" w:fill="FFFFFF"/>
          <w:lang w:val="en-GB"/>
        </w:rPr>
        <w:t>Gyódi 2022</w:t>
      </w:r>
      <w:r w:rsidRPr="00EE435C">
        <w:rPr>
          <w:rFonts w:cs="Times New Roman"/>
          <w:szCs w:val="24"/>
          <w:shd w:val="clear" w:color="auto" w:fill="FFFFFF"/>
          <w:lang w:val="en-GB"/>
        </w:rPr>
        <w:t>),</w:t>
      </w:r>
    </w:p>
    <w:p w14:paraId="2B4BC971" w14:textId="77777777" w:rsidR="008F585B" w:rsidRPr="00EE435C" w:rsidRDefault="00B31F3F" w:rsidP="008F585B">
      <w:pPr>
        <w:rPr>
          <w:rFonts w:cs="Times New Roman"/>
          <w:szCs w:val="24"/>
          <w:shd w:val="clear" w:color="auto" w:fill="FFFFFF"/>
          <w:lang w:val="en-GB"/>
        </w:rPr>
      </w:pPr>
      <w:r w:rsidRPr="00EE435C">
        <w:rPr>
          <w:rFonts w:cs="Times New Roman"/>
          <w:szCs w:val="24"/>
          <w:shd w:val="clear" w:color="auto" w:fill="FFFFFF"/>
          <w:lang w:val="en-GB"/>
        </w:rPr>
        <w:t xml:space="preserve">Convert: </w:t>
      </w:r>
      <w:r w:rsidRPr="00EE435C">
        <w:rPr>
          <w:rFonts w:cs="Times New Roman"/>
          <w:szCs w:val="24"/>
          <w:shd w:val="clear" w:color="auto" w:fill="FFFFFF"/>
          <w:lang w:val="en-GB"/>
        </w:rPr>
        <w:t>Discounts and other offers will be provided to encourage the customer to book the hotels</w:t>
      </w:r>
    </w:p>
    <w:p w14:paraId="157BC247" w14:textId="77777777" w:rsidR="008F585B" w:rsidRPr="00EE435C" w:rsidRDefault="00B31F3F" w:rsidP="008F585B">
      <w:pPr>
        <w:rPr>
          <w:rFonts w:cs="Times New Roman"/>
          <w:szCs w:val="24"/>
          <w:shd w:val="clear" w:color="auto" w:fill="FFFFFF"/>
          <w:lang w:val="en-GB"/>
        </w:rPr>
      </w:pPr>
      <w:r w:rsidRPr="00EE435C">
        <w:rPr>
          <w:rFonts w:cs="Times New Roman"/>
          <w:szCs w:val="24"/>
          <w:shd w:val="clear" w:color="auto" w:fill="FFFFFF"/>
          <w:lang w:val="en-GB"/>
        </w:rPr>
        <w:lastRenderedPageBreak/>
        <w:t>Engage: The brand will provide 100% support in the customer journey to make the customer a valuable customer and engage with the brand</w:t>
      </w:r>
      <w:r w:rsidR="00D22472" w:rsidRPr="00EE435C">
        <w:rPr>
          <w:rFonts w:cs="Times New Roman"/>
          <w:szCs w:val="24"/>
          <w:shd w:val="clear" w:color="auto" w:fill="FFFFFF"/>
          <w:lang w:val="en-GB"/>
        </w:rPr>
        <w:t>.</w:t>
      </w:r>
    </w:p>
    <w:p w14:paraId="47D8E98C" w14:textId="77777777" w:rsidR="00B20406" w:rsidRPr="00EE435C" w:rsidRDefault="00B31F3F" w:rsidP="00B36340">
      <w:pPr>
        <w:ind w:firstLine="720"/>
        <w:rPr>
          <w:rFonts w:cs="Times New Roman"/>
          <w:szCs w:val="24"/>
          <w:shd w:val="clear" w:color="auto" w:fill="FFFFFF"/>
          <w:lang w:val="en-GB"/>
        </w:rPr>
      </w:pPr>
      <w:r w:rsidRPr="00EE435C">
        <w:rPr>
          <w:rFonts w:cs="Times New Roman"/>
          <w:szCs w:val="24"/>
          <w:lang w:val="en-GB"/>
        </w:rPr>
        <w:t>The company would adopt digital</w:t>
      </w:r>
      <w:r w:rsidRPr="00EE435C">
        <w:rPr>
          <w:rFonts w:cs="Times New Roman"/>
          <w:szCs w:val="24"/>
          <w:lang w:val="en-GB"/>
        </w:rPr>
        <w:t xml:space="preserve"> marketing and </w:t>
      </w:r>
      <w:r w:rsidRPr="00EE435C">
        <w:rPr>
          <w:rFonts w:cs="Times New Roman"/>
          <w:color w:val="202124"/>
          <w:szCs w:val="24"/>
          <w:shd w:val="clear" w:color="auto" w:fill="FFFFFF"/>
          <w:lang w:val="en-GB"/>
        </w:rPr>
        <w:t>sales promotions as the approach to international marketing communications.</w:t>
      </w:r>
      <w:r w:rsidR="00B36340" w:rsidRPr="00EE435C">
        <w:rPr>
          <w:rFonts w:cs="Times New Roman"/>
          <w:color w:val="202124"/>
          <w:szCs w:val="24"/>
          <w:shd w:val="clear" w:color="auto" w:fill="FFFFFF"/>
          <w:lang w:val="en-GB"/>
        </w:rPr>
        <w:t xml:space="preserve"> </w:t>
      </w:r>
      <w:r w:rsidR="00B36340" w:rsidRPr="00EE435C">
        <w:rPr>
          <w:rFonts w:cs="Times New Roman"/>
          <w:szCs w:val="24"/>
          <w:shd w:val="clear" w:color="auto" w:fill="FFFFFF"/>
          <w:lang w:val="en-GB"/>
        </w:rPr>
        <w:t xml:space="preserve">In recent days, the brand has made a partnership with Global Entrepreneurship Network (GEN) to expand its business globally. For instance, the brand has a strong tie-up with MakeMyTrip and the brand sells its rooms to MakeMyTrip with keeping a percentage of the share. </w:t>
      </w:r>
    </w:p>
    <w:p w14:paraId="46532B38" w14:textId="19568844" w:rsidR="00231F50" w:rsidRPr="00536619" w:rsidRDefault="00B31F3F" w:rsidP="00536619">
      <w:pPr>
        <w:pStyle w:val="Heading1"/>
        <w:rPr>
          <w:shd w:val="clear" w:color="auto" w:fill="FFFFFF"/>
          <w:lang w:val="en-GB"/>
        </w:rPr>
      </w:pPr>
      <w:bookmarkStart w:id="15" w:name="_Toc129280548"/>
      <w:r w:rsidRPr="00EE435C">
        <w:rPr>
          <w:shd w:val="clear" w:color="auto" w:fill="FFFFFF"/>
          <w:lang w:val="en-GB"/>
        </w:rPr>
        <w:t>Action</w:t>
      </w:r>
      <w:r w:rsidR="00F72761" w:rsidRPr="00EE435C">
        <w:rPr>
          <w:shd w:val="clear" w:color="auto" w:fill="FFFFFF"/>
          <w:lang w:val="en-GB"/>
        </w:rPr>
        <w:t xml:space="preserve"> plan</w:t>
      </w:r>
      <w:bookmarkEnd w:id="15"/>
    </w:p>
    <w:p w14:paraId="3695AE60" w14:textId="72362F18" w:rsidR="00135344" w:rsidRDefault="00B31F3F" w:rsidP="00536619">
      <w:pPr>
        <w:ind w:firstLine="720"/>
        <w:rPr>
          <w:rFonts w:cs="Times New Roman"/>
          <w:szCs w:val="24"/>
          <w:shd w:val="clear" w:color="auto" w:fill="FFFFFF"/>
          <w:lang w:val="en-GB"/>
        </w:rPr>
      </w:pPr>
      <w:r w:rsidRPr="00EE435C">
        <w:rPr>
          <w:rFonts w:cs="Times New Roman"/>
          <w:szCs w:val="24"/>
          <w:shd w:val="clear" w:color="auto" w:fill="FFFFFF"/>
          <w:lang w:val="en-GB"/>
        </w:rPr>
        <w:t>Social</w:t>
      </w:r>
      <w:r w:rsidR="00FC744A" w:rsidRPr="00EE435C">
        <w:rPr>
          <w:rFonts w:cs="Times New Roman"/>
          <w:szCs w:val="24"/>
          <w:shd w:val="clear" w:color="auto" w:fill="FFFFFF"/>
          <w:lang w:val="en-GB"/>
        </w:rPr>
        <w:t xml:space="preserve"> media is the most effective marketing channel in the UK as it needs minimum cost to reach a large population. As the quality of </w:t>
      </w:r>
      <w:r w:rsidRPr="00EE435C">
        <w:rPr>
          <w:rFonts w:cs="Times New Roman"/>
          <w:szCs w:val="24"/>
          <w:shd w:val="clear" w:color="auto" w:fill="FFFFFF"/>
          <w:lang w:val="en-GB"/>
        </w:rPr>
        <w:t>the marketing</w:t>
      </w:r>
      <w:r w:rsidR="00FC744A" w:rsidRPr="00EE435C">
        <w:rPr>
          <w:rFonts w:cs="Times New Roman"/>
          <w:szCs w:val="24"/>
          <w:shd w:val="clear" w:color="auto" w:fill="FFFFFF"/>
          <w:lang w:val="en-GB"/>
        </w:rPr>
        <w:t xml:space="preserve"> </w:t>
      </w:r>
      <w:r w:rsidRPr="00EE435C">
        <w:rPr>
          <w:rFonts w:cs="Times New Roman"/>
          <w:szCs w:val="24"/>
          <w:shd w:val="clear" w:color="auto" w:fill="FFFFFF"/>
          <w:lang w:val="en-GB"/>
        </w:rPr>
        <w:t>campaign</w:t>
      </w:r>
      <w:r w:rsidR="00FC744A" w:rsidRPr="00EE435C">
        <w:rPr>
          <w:rFonts w:cs="Times New Roman"/>
          <w:szCs w:val="24"/>
          <w:shd w:val="clear" w:color="auto" w:fill="FFFFFF"/>
          <w:lang w:val="en-GB"/>
        </w:rPr>
        <w:t xml:space="preserve"> </w:t>
      </w:r>
      <w:r w:rsidRPr="00EE435C">
        <w:rPr>
          <w:rFonts w:cs="Times New Roman"/>
          <w:szCs w:val="24"/>
          <w:shd w:val="clear" w:color="auto" w:fill="FFFFFF"/>
          <w:lang w:val="en-GB"/>
        </w:rPr>
        <w:t>depends</w:t>
      </w:r>
      <w:r w:rsidR="00FC744A" w:rsidRPr="00EE435C">
        <w:rPr>
          <w:rFonts w:cs="Times New Roman"/>
          <w:szCs w:val="24"/>
          <w:shd w:val="clear" w:color="auto" w:fill="FFFFFF"/>
          <w:lang w:val="en-GB"/>
        </w:rPr>
        <w:t xml:space="preserve"> on the content of the digital </w:t>
      </w:r>
      <w:r w:rsidRPr="00EE435C">
        <w:rPr>
          <w:rFonts w:cs="Times New Roman"/>
          <w:szCs w:val="24"/>
          <w:shd w:val="clear" w:color="auto" w:fill="FFFFFF"/>
          <w:lang w:val="en-GB"/>
        </w:rPr>
        <w:t>marketing</w:t>
      </w:r>
      <w:r w:rsidR="00ED5D66" w:rsidRPr="00EE435C">
        <w:rPr>
          <w:rFonts w:cs="Times New Roman"/>
          <w:szCs w:val="24"/>
          <w:shd w:val="clear" w:color="auto" w:fill="FFFFFF"/>
          <w:lang w:val="en-GB"/>
        </w:rPr>
        <w:t>, the company needs to invest the max</w:t>
      </w:r>
      <w:r w:rsidR="00C85360" w:rsidRPr="00EE435C">
        <w:rPr>
          <w:rFonts w:cs="Times New Roman"/>
          <w:szCs w:val="24"/>
          <w:shd w:val="clear" w:color="auto" w:fill="FFFFFF"/>
          <w:lang w:val="en-GB"/>
        </w:rPr>
        <w:t>i</w:t>
      </w:r>
      <w:r w:rsidR="00ED5D66" w:rsidRPr="00EE435C">
        <w:rPr>
          <w:rFonts w:cs="Times New Roman"/>
          <w:szCs w:val="24"/>
          <w:shd w:val="clear" w:color="auto" w:fill="FFFFFF"/>
          <w:lang w:val="en-GB"/>
        </w:rPr>
        <w:t>m</w:t>
      </w:r>
      <w:r w:rsidR="00C85360" w:rsidRPr="00EE435C">
        <w:rPr>
          <w:rFonts w:cs="Times New Roman"/>
          <w:szCs w:val="24"/>
          <w:shd w:val="clear" w:color="auto" w:fill="FFFFFF"/>
          <w:lang w:val="en-GB"/>
        </w:rPr>
        <w:t>um</w:t>
      </w:r>
      <w:r w:rsidR="00ED5D66" w:rsidRPr="00EE435C">
        <w:rPr>
          <w:rFonts w:cs="Times New Roman"/>
          <w:szCs w:val="24"/>
          <w:shd w:val="clear" w:color="auto" w:fill="FFFFFF"/>
          <w:lang w:val="en-GB"/>
        </w:rPr>
        <w:t xml:space="preserve"> time in making eye-</w:t>
      </w:r>
      <w:r w:rsidRPr="00EE435C">
        <w:rPr>
          <w:rFonts w:cs="Times New Roman"/>
          <w:szCs w:val="24"/>
          <w:shd w:val="clear" w:color="auto" w:fill="FFFFFF"/>
          <w:lang w:val="en-GB"/>
        </w:rPr>
        <w:t>catching</w:t>
      </w:r>
      <w:r w:rsidR="00ED5D66" w:rsidRPr="00EE435C">
        <w:rPr>
          <w:rFonts w:cs="Times New Roman"/>
          <w:szCs w:val="24"/>
          <w:shd w:val="clear" w:color="auto" w:fill="FFFFFF"/>
          <w:lang w:val="en-GB"/>
        </w:rPr>
        <w:t xml:space="preserve"> content that wou</w:t>
      </w:r>
      <w:r w:rsidRPr="00EE435C">
        <w:rPr>
          <w:rFonts w:cs="Times New Roman"/>
          <w:szCs w:val="24"/>
          <w:shd w:val="clear" w:color="auto" w:fill="FFFFFF"/>
          <w:lang w:val="en-GB"/>
        </w:rPr>
        <w:t>l</w:t>
      </w:r>
      <w:r w:rsidR="00ED5D66" w:rsidRPr="00EE435C">
        <w:rPr>
          <w:rFonts w:cs="Times New Roman"/>
          <w:szCs w:val="24"/>
          <w:shd w:val="clear" w:color="auto" w:fill="FFFFFF"/>
          <w:lang w:val="en-GB"/>
        </w:rPr>
        <w:t xml:space="preserve">d grab the </w:t>
      </w:r>
      <w:r w:rsidRPr="00EE435C">
        <w:rPr>
          <w:rFonts w:cs="Times New Roman"/>
          <w:szCs w:val="24"/>
          <w:shd w:val="clear" w:color="auto" w:fill="FFFFFF"/>
          <w:lang w:val="en-GB"/>
        </w:rPr>
        <w:t>customer’s</w:t>
      </w:r>
      <w:r w:rsidR="00ED5D66" w:rsidRPr="00EE435C">
        <w:rPr>
          <w:rFonts w:cs="Times New Roman"/>
          <w:szCs w:val="24"/>
          <w:shd w:val="clear" w:color="auto" w:fill="FFFFFF"/>
          <w:lang w:val="en-GB"/>
        </w:rPr>
        <w:t xml:space="preserve"> attention. </w:t>
      </w:r>
      <w:r w:rsidR="00FC744A" w:rsidRPr="00EE435C">
        <w:rPr>
          <w:rFonts w:cs="Times New Roman"/>
          <w:szCs w:val="24"/>
          <w:shd w:val="clear" w:color="auto" w:fill="FFFFFF"/>
          <w:lang w:val="en-GB"/>
        </w:rPr>
        <w:t xml:space="preserve"> </w:t>
      </w:r>
      <w:r w:rsidR="007E75EF" w:rsidRPr="00EE435C">
        <w:rPr>
          <w:rFonts w:cs="Times New Roman"/>
          <w:szCs w:val="24"/>
          <w:shd w:val="clear" w:color="auto" w:fill="FFFFFF"/>
          <w:lang w:val="en-GB"/>
        </w:rPr>
        <w:t>O</w:t>
      </w:r>
      <w:r w:rsidR="00227604" w:rsidRPr="00EE435C">
        <w:rPr>
          <w:rFonts w:cs="Times New Roman"/>
          <w:szCs w:val="24"/>
          <w:shd w:val="clear" w:color="auto" w:fill="FFFFFF"/>
          <w:lang w:val="en-GB"/>
        </w:rPr>
        <w:t>ne month wou</w:t>
      </w:r>
      <w:r w:rsidR="0095669E" w:rsidRPr="00EE435C">
        <w:rPr>
          <w:rFonts w:cs="Times New Roman"/>
          <w:szCs w:val="24"/>
          <w:shd w:val="clear" w:color="auto" w:fill="FFFFFF"/>
          <w:lang w:val="en-GB"/>
        </w:rPr>
        <w:t>l</w:t>
      </w:r>
      <w:r w:rsidR="00227604" w:rsidRPr="00EE435C">
        <w:rPr>
          <w:rFonts w:cs="Times New Roman"/>
          <w:szCs w:val="24"/>
          <w:shd w:val="clear" w:color="auto" w:fill="FFFFFF"/>
          <w:lang w:val="en-GB"/>
        </w:rPr>
        <w:t xml:space="preserve">d be required to understand the </w:t>
      </w:r>
      <w:r w:rsidR="0095669E" w:rsidRPr="00EE435C">
        <w:rPr>
          <w:rFonts w:cs="Times New Roman"/>
          <w:szCs w:val="24"/>
          <w:shd w:val="clear" w:color="auto" w:fill="FFFFFF"/>
          <w:lang w:val="en-GB"/>
        </w:rPr>
        <w:t>response</w:t>
      </w:r>
      <w:r w:rsidR="00227604" w:rsidRPr="00EE435C">
        <w:rPr>
          <w:rFonts w:cs="Times New Roman"/>
          <w:szCs w:val="24"/>
          <w:shd w:val="clear" w:color="auto" w:fill="FFFFFF"/>
          <w:lang w:val="en-GB"/>
        </w:rPr>
        <w:t xml:space="preserve"> of the customer to the marketing </w:t>
      </w:r>
      <w:r w:rsidR="0095669E" w:rsidRPr="00EE435C">
        <w:rPr>
          <w:rFonts w:cs="Times New Roman"/>
          <w:szCs w:val="24"/>
          <w:shd w:val="clear" w:color="auto" w:fill="FFFFFF"/>
          <w:lang w:val="en-GB"/>
        </w:rPr>
        <w:t>campaign</w:t>
      </w:r>
      <w:r w:rsidR="00227604" w:rsidRPr="00EE435C">
        <w:rPr>
          <w:rFonts w:cs="Times New Roman"/>
          <w:szCs w:val="24"/>
          <w:shd w:val="clear" w:color="auto" w:fill="FFFFFF"/>
          <w:lang w:val="en-GB"/>
        </w:rPr>
        <w:t xml:space="preserve"> and through making regular basic communication with the customer the company need to make the customer inte</w:t>
      </w:r>
      <w:r w:rsidR="0095669E" w:rsidRPr="00EE435C">
        <w:rPr>
          <w:rFonts w:cs="Times New Roman"/>
          <w:szCs w:val="24"/>
          <w:shd w:val="clear" w:color="auto" w:fill="FFFFFF"/>
          <w:lang w:val="en-GB"/>
        </w:rPr>
        <w:t>re</w:t>
      </w:r>
      <w:r w:rsidR="00227604" w:rsidRPr="00EE435C">
        <w:rPr>
          <w:rFonts w:cs="Times New Roman"/>
          <w:szCs w:val="24"/>
          <w:shd w:val="clear" w:color="auto" w:fill="FFFFFF"/>
          <w:lang w:val="en-GB"/>
        </w:rPr>
        <w:t>s</w:t>
      </w:r>
      <w:r w:rsidR="0095669E" w:rsidRPr="00EE435C">
        <w:rPr>
          <w:rFonts w:cs="Times New Roman"/>
          <w:szCs w:val="24"/>
          <w:shd w:val="clear" w:color="auto" w:fill="FFFFFF"/>
          <w:lang w:val="en-GB"/>
        </w:rPr>
        <w:t>t</w:t>
      </w:r>
      <w:r w:rsidR="00227604" w:rsidRPr="00EE435C">
        <w:rPr>
          <w:rFonts w:cs="Times New Roman"/>
          <w:szCs w:val="24"/>
          <w:shd w:val="clear" w:color="auto" w:fill="FFFFFF"/>
          <w:lang w:val="en-GB"/>
        </w:rPr>
        <w:t>ed in the brand and then make them engaged with the brand</w:t>
      </w:r>
      <w:r w:rsidR="00536619">
        <w:rPr>
          <w:rFonts w:cs="Times New Roman"/>
          <w:szCs w:val="24"/>
          <w:shd w:val="clear" w:color="auto" w:fill="FFFFFF"/>
          <w:lang w:val="en-GB"/>
        </w:rPr>
        <w:t xml:space="preserve"> </w:t>
      </w:r>
      <w:r w:rsidR="00227604" w:rsidRPr="00EE435C">
        <w:rPr>
          <w:rFonts w:cs="Times New Roman"/>
          <w:szCs w:val="24"/>
          <w:shd w:val="clear" w:color="auto" w:fill="FFFFFF"/>
          <w:lang w:val="en-GB"/>
        </w:rPr>
        <w:t>.</w:t>
      </w:r>
    </w:p>
    <w:p w14:paraId="241C7909" w14:textId="77777777" w:rsidR="0083649A" w:rsidRDefault="0083649A" w:rsidP="0083649A">
      <w:pPr>
        <w:spacing w:before="0" w:line="259" w:lineRule="auto"/>
        <w:jc w:val="center"/>
        <w:rPr>
          <w:shd w:val="clear" w:color="auto" w:fill="FFFFFF"/>
          <w:lang w:val="en-GB"/>
        </w:rPr>
      </w:pPr>
      <w:r>
        <w:rPr>
          <w:noProof/>
        </w:rPr>
        <w:lastRenderedPageBreak/>
        <w:drawing>
          <wp:inline distT="0" distB="0" distL="0" distR="0" wp14:anchorId="2C096A91" wp14:editId="004A19F7">
            <wp:extent cx="5731510" cy="3800475"/>
            <wp:effectExtent l="76200" t="76200" r="135890"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00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5C03C4" w14:textId="77777777" w:rsidR="0083649A" w:rsidRPr="00926852" w:rsidRDefault="0083649A" w:rsidP="0083649A">
      <w:pPr>
        <w:spacing w:before="0" w:line="259" w:lineRule="auto"/>
        <w:jc w:val="center"/>
        <w:rPr>
          <w:b/>
          <w:bCs/>
          <w:shd w:val="clear" w:color="auto" w:fill="FFFFFF"/>
          <w:lang w:val="en-GB"/>
        </w:rPr>
      </w:pPr>
      <w:r w:rsidRPr="00926852">
        <w:rPr>
          <w:b/>
          <w:bCs/>
          <w:shd w:val="clear" w:color="auto" w:fill="FFFFFF"/>
          <w:lang w:val="en-GB"/>
        </w:rPr>
        <w:t>Figure 3: Action plan</w:t>
      </w:r>
    </w:p>
    <w:p w14:paraId="23B9A5DB" w14:textId="77777777" w:rsidR="0083649A" w:rsidRPr="00EE435C" w:rsidRDefault="0083649A" w:rsidP="00536619">
      <w:pPr>
        <w:ind w:firstLine="720"/>
        <w:rPr>
          <w:rFonts w:cs="Times New Roman"/>
          <w:szCs w:val="24"/>
          <w:shd w:val="clear" w:color="auto" w:fill="FFFFFF"/>
          <w:lang w:val="en-GB"/>
        </w:rPr>
      </w:pPr>
    </w:p>
    <w:p w14:paraId="274F7A82" w14:textId="77777777" w:rsidR="008F585B" w:rsidRPr="00EE435C" w:rsidRDefault="00B31F3F" w:rsidP="008F585B">
      <w:pPr>
        <w:pStyle w:val="Heading1"/>
        <w:rPr>
          <w:lang w:val="en-GB"/>
        </w:rPr>
      </w:pPr>
      <w:bookmarkStart w:id="16" w:name="_Toc129280549"/>
      <w:r w:rsidRPr="00EE435C">
        <w:rPr>
          <w:lang w:val="en-GB"/>
        </w:rPr>
        <w:t>Control</w:t>
      </w:r>
      <w:bookmarkEnd w:id="16"/>
    </w:p>
    <w:p w14:paraId="2F1B9AB4" w14:textId="77777777" w:rsidR="008F585B" w:rsidRPr="00EE435C" w:rsidRDefault="00B31F3F" w:rsidP="008F585B">
      <w:pPr>
        <w:ind w:firstLine="720"/>
        <w:rPr>
          <w:rFonts w:cs="Times New Roman"/>
          <w:szCs w:val="24"/>
          <w:lang w:val="en-GB"/>
        </w:rPr>
      </w:pPr>
      <w:r w:rsidRPr="00EE435C">
        <w:rPr>
          <w:rFonts w:cs="Times New Roman"/>
          <w:szCs w:val="24"/>
          <w:lang w:val="en-GB"/>
        </w:rPr>
        <w:t>The brand will experience a positive attitude from the customer towards the brand if the company becomes successful in its marketing approach</w:t>
      </w:r>
      <w:r w:rsidR="00125B5C" w:rsidRPr="00EE435C">
        <w:rPr>
          <w:rFonts w:cs="Times New Roman"/>
          <w:szCs w:val="24"/>
          <w:lang w:val="en-GB"/>
        </w:rPr>
        <w:t xml:space="preserve">. </w:t>
      </w:r>
      <w:r w:rsidR="00CA1A60" w:rsidRPr="00EE435C">
        <w:rPr>
          <w:rFonts w:cs="Times New Roman"/>
          <w:szCs w:val="24"/>
          <w:lang w:val="en-GB"/>
        </w:rPr>
        <w:t xml:space="preserve">The marketing professional of the company will evaluate the feedback of the customer on the digital platform and the growth in its monthly revenue will indicate the </w:t>
      </w:r>
      <w:r w:rsidR="0089229A" w:rsidRPr="00EE435C">
        <w:rPr>
          <w:rFonts w:cs="Times New Roman"/>
          <w:szCs w:val="24"/>
          <w:lang w:val="en-GB"/>
        </w:rPr>
        <w:t>effectiveness</w:t>
      </w:r>
      <w:r w:rsidR="00CA1A60" w:rsidRPr="00EE435C">
        <w:rPr>
          <w:rFonts w:cs="Times New Roman"/>
          <w:szCs w:val="24"/>
          <w:lang w:val="en-GB"/>
        </w:rPr>
        <w:t xml:space="preserve"> of its marketing plan</w:t>
      </w:r>
      <w:r w:rsidR="00125B5C" w:rsidRPr="00EE435C">
        <w:rPr>
          <w:rFonts w:cs="Times New Roman"/>
          <w:szCs w:val="24"/>
          <w:lang w:val="en-GB"/>
        </w:rPr>
        <w:t xml:space="preserve"> (</w:t>
      </w:r>
      <w:r w:rsidR="00125B5C" w:rsidRPr="00EE435C">
        <w:rPr>
          <w:rFonts w:cs="Times New Roman"/>
          <w:color w:val="222222"/>
          <w:szCs w:val="24"/>
          <w:shd w:val="clear" w:color="auto" w:fill="FFFFFF"/>
          <w:lang w:val="en-GB"/>
        </w:rPr>
        <w:t xml:space="preserve">Akbari </w:t>
      </w:r>
      <w:r w:rsidR="00125B5C" w:rsidRPr="00EE435C">
        <w:rPr>
          <w:rFonts w:cs="Times New Roman"/>
          <w:i/>
          <w:iCs/>
          <w:color w:val="222222"/>
          <w:szCs w:val="24"/>
          <w:shd w:val="clear" w:color="auto" w:fill="FFFFFF"/>
          <w:lang w:val="en-GB"/>
        </w:rPr>
        <w:t>et al.</w:t>
      </w:r>
      <w:r w:rsidR="00125B5C" w:rsidRPr="00EE435C">
        <w:rPr>
          <w:rFonts w:cs="Times New Roman"/>
          <w:color w:val="222222"/>
          <w:szCs w:val="24"/>
          <w:shd w:val="clear" w:color="auto" w:fill="FFFFFF"/>
          <w:lang w:val="en-GB"/>
        </w:rPr>
        <w:t xml:space="preserve"> 2021</w:t>
      </w:r>
      <w:r w:rsidR="00125B5C" w:rsidRPr="00EE435C">
        <w:rPr>
          <w:rFonts w:cs="Times New Roman"/>
          <w:szCs w:val="24"/>
          <w:lang w:val="en-GB"/>
        </w:rPr>
        <w:t>)</w:t>
      </w:r>
      <w:r w:rsidR="00CA1A60" w:rsidRPr="00EE435C">
        <w:rPr>
          <w:rFonts w:cs="Times New Roman"/>
          <w:szCs w:val="24"/>
          <w:lang w:val="en-GB"/>
        </w:rPr>
        <w:t xml:space="preserve">. However regular monitoring of social media </w:t>
      </w:r>
      <w:r w:rsidR="0089229A" w:rsidRPr="00EE435C">
        <w:rPr>
          <w:rFonts w:cs="Times New Roman"/>
          <w:szCs w:val="24"/>
          <w:lang w:val="en-GB"/>
        </w:rPr>
        <w:t>interaction</w:t>
      </w:r>
      <w:r w:rsidR="00CA1A60" w:rsidRPr="00EE435C">
        <w:rPr>
          <w:rFonts w:cs="Times New Roman"/>
          <w:szCs w:val="24"/>
          <w:lang w:val="en-GB"/>
        </w:rPr>
        <w:t xml:space="preserve"> </w:t>
      </w:r>
      <w:r w:rsidR="00D811B3" w:rsidRPr="00EE435C">
        <w:rPr>
          <w:rFonts w:cs="Times New Roman"/>
          <w:szCs w:val="24"/>
          <w:lang w:val="en-GB"/>
        </w:rPr>
        <w:t>is needed to be done to understand the attitude or purchasing beha</w:t>
      </w:r>
      <w:r w:rsidR="0089229A" w:rsidRPr="00EE435C">
        <w:rPr>
          <w:rFonts w:cs="Times New Roman"/>
          <w:szCs w:val="24"/>
          <w:lang w:val="en-GB"/>
        </w:rPr>
        <w:t>vi</w:t>
      </w:r>
      <w:r w:rsidR="00D811B3" w:rsidRPr="00EE435C">
        <w:rPr>
          <w:rFonts w:cs="Times New Roman"/>
          <w:szCs w:val="24"/>
          <w:lang w:val="en-GB"/>
        </w:rPr>
        <w:t>our of the customer</w:t>
      </w:r>
      <w:r w:rsidR="006B5AF2" w:rsidRPr="00EE435C">
        <w:rPr>
          <w:rFonts w:cs="Times New Roman"/>
          <w:szCs w:val="24"/>
          <w:lang w:val="en-GB"/>
        </w:rPr>
        <w:t xml:space="preserve"> (</w:t>
      </w:r>
      <w:r w:rsidR="006B5AF2" w:rsidRPr="00EE435C">
        <w:rPr>
          <w:rFonts w:cs="Times New Roman"/>
          <w:color w:val="222222"/>
          <w:szCs w:val="24"/>
          <w:shd w:val="clear" w:color="auto" w:fill="FFFFFF"/>
          <w:lang w:val="en-GB"/>
        </w:rPr>
        <w:t>Motakabbir 2019</w:t>
      </w:r>
      <w:r w:rsidR="006B5AF2" w:rsidRPr="00EE435C">
        <w:rPr>
          <w:rFonts w:cs="Times New Roman"/>
          <w:szCs w:val="24"/>
          <w:lang w:val="en-GB"/>
        </w:rPr>
        <w:t>)</w:t>
      </w:r>
      <w:r w:rsidR="00D811B3" w:rsidRPr="00EE435C">
        <w:rPr>
          <w:rFonts w:cs="Times New Roman"/>
          <w:szCs w:val="24"/>
          <w:lang w:val="en-GB"/>
        </w:rPr>
        <w:t xml:space="preserve">. In a brief, the overall growth in customer strength would reflect that new customers are getting engaged with this brand. </w:t>
      </w:r>
    </w:p>
    <w:p w14:paraId="510ABE30" w14:textId="77777777" w:rsidR="008F585B" w:rsidRPr="00EE435C" w:rsidRDefault="00B31F3F" w:rsidP="008F585B">
      <w:pPr>
        <w:pStyle w:val="Heading1"/>
        <w:rPr>
          <w:lang w:val="en-GB"/>
        </w:rPr>
      </w:pPr>
      <w:bookmarkStart w:id="17" w:name="_Toc129280550"/>
      <w:r w:rsidRPr="00EE435C">
        <w:rPr>
          <w:lang w:val="en-GB"/>
        </w:rPr>
        <w:lastRenderedPageBreak/>
        <w:t>Conclusion</w:t>
      </w:r>
      <w:bookmarkEnd w:id="17"/>
      <w:r w:rsidRPr="00EE435C">
        <w:rPr>
          <w:lang w:val="en-GB"/>
        </w:rPr>
        <w:t xml:space="preserve"> </w:t>
      </w:r>
    </w:p>
    <w:p w14:paraId="242F0644" w14:textId="77777777" w:rsidR="00593BDF" w:rsidRPr="00EE435C" w:rsidRDefault="00B31F3F" w:rsidP="00593BDF">
      <w:pPr>
        <w:ind w:firstLine="720"/>
        <w:rPr>
          <w:lang w:val="en-GB"/>
        </w:rPr>
      </w:pPr>
      <w:r w:rsidRPr="00EE435C">
        <w:rPr>
          <w:rFonts w:cs="Times New Roman"/>
          <w:szCs w:val="24"/>
          <w:lang w:val="en-GB"/>
        </w:rPr>
        <w:t>It can be concluded that digital marketing is the key solution to meeting its marketing objectives by increasing custom</w:t>
      </w:r>
      <w:r w:rsidRPr="00EE435C">
        <w:rPr>
          <w:rFonts w:cs="Times New Roman"/>
          <w:szCs w:val="24"/>
          <w:lang w:val="en-GB"/>
        </w:rPr>
        <w:t>er strength. Though the changing behaviour of the customer related to safety emergencies, the pandemic protocol has been a threat to the company. The brand needs to adopt green technology to reduce its impact on climate change and gain a high brand reputat</w:t>
      </w:r>
      <w:r w:rsidRPr="00EE435C">
        <w:rPr>
          <w:rFonts w:cs="Times New Roman"/>
          <w:szCs w:val="24"/>
          <w:lang w:val="en-GB"/>
        </w:rPr>
        <w:t xml:space="preserve">ion in terms of sustainability concerns. The online marketing campaign will assist to lead generation, conversion, and reach to its target customer. </w:t>
      </w:r>
      <w:r w:rsidRPr="00EE435C">
        <w:rPr>
          <w:rFonts w:cs="Times New Roman"/>
          <w:szCs w:val="24"/>
          <w:shd w:val="clear" w:color="auto" w:fill="FFFFFF"/>
          <w:lang w:val="en-GB"/>
        </w:rPr>
        <w:t>Moreover, social media marketing will enable the company to track customer engagement and brand awareness.</w:t>
      </w:r>
    </w:p>
    <w:p w14:paraId="7314BAB1" w14:textId="2675605F" w:rsidR="00104A5F" w:rsidRPr="00EE435C" w:rsidRDefault="00104A5F">
      <w:pPr>
        <w:spacing w:before="0" w:line="259" w:lineRule="auto"/>
        <w:jc w:val="left"/>
        <w:rPr>
          <w:rFonts w:eastAsiaTheme="majorEastAsia" w:cstheme="majorBidi"/>
          <w:b/>
          <w:sz w:val="28"/>
          <w:szCs w:val="32"/>
          <w:lang w:val="en-GB"/>
        </w:rPr>
      </w:pPr>
    </w:p>
    <w:p w14:paraId="1E799BBD" w14:textId="77777777" w:rsidR="00D03445" w:rsidRDefault="00D03445">
      <w:pPr>
        <w:spacing w:before="0" w:line="259" w:lineRule="auto"/>
        <w:jc w:val="left"/>
        <w:rPr>
          <w:rFonts w:eastAsiaTheme="majorEastAsia" w:cstheme="majorBidi"/>
          <w:b/>
          <w:sz w:val="28"/>
          <w:szCs w:val="32"/>
          <w:lang w:val="en-GB"/>
        </w:rPr>
      </w:pPr>
      <w:r>
        <w:rPr>
          <w:lang w:val="en-GB"/>
        </w:rPr>
        <w:br w:type="page"/>
      </w:r>
    </w:p>
    <w:p w14:paraId="7D4AFC2D" w14:textId="0B99986F" w:rsidR="006218D7" w:rsidRPr="00EE435C" w:rsidRDefault="00B31F3F" w:rsidP="006218D7">
      <w:pPr>
        <w:pStyle w:val="Heading1"/>
        <w:rPr>
          <w:lang w:val="en-GB"/>
        </w:rPr>
      </w:pPr>
      <w:bookmarkStart w:id="18" w:name="_Toc129280551"/>
      <w:r w:rsidRPr="00EE435C">
        <w:rPr>
          <w:lang w:val="en-GB"/>
        </w:rPr>
        <w:lastRenderedPageBreak/>
        <w:t>References</w:t>
      </w:r>
      <w:bookmarkEnd w:id="18"/>
      <w:r w:rsidRPr="00EE435C">
        <w:rPr>
          <w:lang w:val="en-GB"/>
        </w:rPr>
        <w:t xml:space="preserve"> </w:t>
      </w:r>
    </w:p>
    <w:p w14:paraId="40B94F7F"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 xml:space="preserve">Akbari, M., Nazarian, A., Foroudi, P., Seyyed Amiri, N. and Ezatabadipoor, E., 2021. How corporate social responsibility contributes to strengthening brand loyalty, hotel positioning, and intention to revisit? </w:t>
      </w:r>
      <w:r w:rsidRPr="00EE435C">
        <w:rPr>
          <w:rFonts w:cs="Times New Roman"/>
          <w:i/>
          <w:iCs/>
          <w:color w:val="222222"/>
          <w:szCs w:val="24"/>
          <w:shd w:val="clear" w:color="auto" w:fill="FFFFFF"/>
          <w:lang w:val="en-GB"/>
        </w:rPr>
        <w:t>Current Issues in Tourism</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24</w:t>
      </w:r>
      <w:r w:rsidRPr="00EE435C">
        <w:rPr>
          <w:rFonts w:cs="Times New Roman"/>
          <w:color w:val="222222"/>
          <w:szCs w:val="24"/>
          <w:shd w:val="clear" w:color="auto" w:fill="FFFFFF"/>
          <w:lang w:val="en-GB"/>
        </w:rPr>
        <w:t>(13), pp.1897-1917.</w:t>
      </w:r>
    </w:p>
    <w:p w14:paraId="202B8C70"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Butler, R.W. and Szromek, A.R., 2019. Incorporating the value proposition for society with business models of health tourism enterprises. </w:t>
      </w:r>
      <w:r w:rsidRPr="00EE435C">
        <w:rPr>
          <w:rFonts w:cs="Times New Roman"/>
          <w:i/>
          <w:iCs/>
          <w:color w:val="222222"/>
          <w:szCs w:val="24"/>
          <w:shd w:val="clear" w:color="auto" w:fill="FFFFFF"/>
          <w:lang w:val="en-GB"/>
        </w:rPr>
        <w:t>Sustainability</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11</w:t>
      </w:r>
      <w:r w:rsidRPr="00EE435C">
        <w:rPr>
          <w:rFonts w:cs="Times New Roman"/>
          <w:color w:val="222222"/>
          <w:szCs w:val="24"/>
          <w:shd w:val="clear" w:color="auto" w:fill="FFFFFF"/>
          <w:lang w:val="en-GB"/>
        </w:rPr>
        <w:t>(23), p.6711.</w:t>
      </w:r>
    </w:p>
    <w:p w14:paraId="41B75B3C"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Dabrowski, D., Brzozowska-Woś, M., Gołąb-Andrzejak, E. and Firgols</w:t>
      </w:r>
      <w:r w:rsidRPr="00EE435C">
        <w:rPr>
          <w:rFonts w:cs="Times New Roman"/>
          <w:color w:val="222222"/>
          <w:szCs w:val="24"/>
          <w:shd w:val="clear" w:color="auto" w:fill="FFFFFF"/>
          <w:lang w:val="en-GB"/>
        </w:rPr>
        <w:t>ka, A., 2019. Market orientation and hotel performance: The mediating effect of creative marketing programs. </w:t>
      </w:r>
      <w:r w:rsidRPr="00EE435C">
        <w:rPr>
          <w:rFonts w:cs="Times New Roman"/>
          <w:i/>
          <w:iCs/>
          <w:color w:val="222222"/>
          <w:szCs w:val="24"/>
          <w:shd w:val="clear" w:color="auto" w:fill="FFFFFF"/>
          <w:lang w:val="en-GB"/>
        </w:rPr>
        <w:t>Journal of Hospitality and Tourism Management</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41</w:t>
      </w:r>
      <w:r w:rsidRPr="00EE435C">
        <w:rPr>
          <w:rFonts w:cs="Times New Roman"/>
          <w:color w:val="222222"/>
          <w:szCs w:val="24"/>
          <w:shd w:val="clear" w:color="auto" w:fill="FFFFFF"/>
          <w:lang w:val="en-GB"/>
        </w:rPr>
        <w:t>, pp.175-183.</w:t>
      </w:r>
    </w:p>
    <w:p w14:paraId="3233EFA1"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Eid, R. and Agag, G., 2020. Determinants of innovative behavior in the hotel industr</w:t>
      </w:r>
      <w:r w:rsidRPr="00EE435C">
        <w:rPr>
          <w:rFonts w:cs="Times New Roman"/>
          <w:color w:val="222222"/>
          <w:szCs w:val="24"/>
          <w:shd w:val="clear" w:color="auto" w:fill="FFFFFF"/>
          <w:lang w:val="en-GB"/>
        </w:rPr>
        <w:t>y: a cross-cultural study. </w:t>
      </w:r>
      <w:r w:rsidRPr="00EE435C">
        <w:rPr>
          <w:rFonts w:cs="Times New Roman"/>
          <w:i/>
          <w:iCs/>
          <w:color w:val="222222"/>
          <w:szCs w:val="24"/>
          <w:shd w:val="clear" w:color="auto" w:fill="FFFFFF"/>
          <w:lang w:val="en-GB"/>
        </w:rPr>
        <w:t>International Journal of Hospitality Management</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91</w:t>
      </w:r>
      <w:r w:rsidRPr="00EE435C">
        <w:rPr>
          <w:rFonts w:cs="Times New Roman"/>
          <w:color w:val="222222"/>
          <w:szCs w:val="24"/>
          <w:shd w:val="clear" w:color="auto" w:fill="FFFFFF"/>
          <w:lang w:val="en-GB"/>
        </w:rPr>
        <w:t>, p.102642.</w:t>
      </w:r>
    </w:p>
    <w:p w14:paraId="0D7CBD5F"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Gyódi, K., 2022. Airbnb and hotels during COVID-19: Different strategies to survive. </w:t>
      </w:r>
      <w:r w:rsidRPr="00EE435C">
        <w:rPr>
          <w:rFonts w:cs="Times New Roman"/>
          <w:i/>
          <w:iCs/>
          <w:color w:val="222222"/>
          <w:szCs w:val="24"/>
          <w:shd w:val="clear" w:color="auto" w:fill="FFFFFF"/>
          <w:lang w:val="en-GB"/>
        </w:rPr>
        <w:t>International Journal of Culture, Tourism and Hospitality Research</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16</w:t>
      </w:r>
      <w:r w:rsidRPr="00EE435C">
        <w:rPr>
          <w:rFonts w:cs="Times New Roman"/>
          <w:color w:val="222222"/>
          <w:szCs w:val="24"/>
          <w:shd w:val="clear" w:color="auto" w:fill="FFFFFF"/>
          <w:lang w:val="en-GB"/>
        </w:rPr>
        <w:t xml:space="preserve">(1), </w:t>
      </w:r>
      <w:r w:rsidRPr="00EE435C">
        <w:rPr>
          <w:rFonts w:cs="Times New Roman"/>
          <w:color w:val="222222"/>
          <w:szCs w:val="24"/>
          <w:shd w:val="clear" w:color="auto" w:fill="FFFFFF"/>
          <w:lang w:val="en-GB"/>
        </w:rPr>
        <w:t>pp.168-192.</w:t>
      </w:r>
    </w:p>
    <w:p w14:paraId="05799CBD" w14:textId="77777777" w:rsidR="006218D7" w:rsidRPr="00EE435C" w:rsidRDefault="00B31F3F" w:rsidP="006218D7">
      <w:pPr>
        <w:pStyle w:val="NormalWeb"/>
        <w:spacing w:line="480" w:lineRule="auto"/>
        <w:jc w:val="both"/>
      </w:pPr>
      <w:r w:rsidRPr="00EE435C">
        <w:t xml:space="preserve">ihg.com 2023. </w:t>
      </w:r>
      <w:r w:rsidRPr="00EE435C">
        <w:rPr>
          <w:i/>
          <w:iCs/>
        </w:rPr>
        <w:t>Crowne Plaza® Hotels &amp; Resorts by IHG: Book business accommodations worldwide</w:t>
      </w:r>
      <w:r w:rsidRPr="00EE435C">
        <w:t xml:space="preserve">, </w:t>
      </w:r>
      <w:r w:rsidRPr="00EE435C">
        <w:rPr>
          <w:i/>
          <w:iCs/>
        </w:rPr>
        <w:t>IHG</w:t>
      </w:r>
      <w:r w:rsidRPr="00EE435C">
        <w:t xml:space="preserve">. Available at: https://www.ihg.com/crowneplaza/hotels/us/en/reservation (Accessed: February 21, 2023). </w:t>
      </w:r>
    </w:p>
    <w:p w14:paraId="257EAD1E"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Lu, L. and Tabari, S., 2019. Impact of Airb</w:t>
      </w:r>
      <w:r w:rsidRPr="00EE435C">
        <w:rPr>
          <w:rFonts w:cs="Times New Roman"/>
          <w:color w:val="222222"/>
          <w:szCs w:val="24"/>
          <w:shd w:val="clear" w:color="auto" w:fill="FFFFFF"/>
          <w:lang w:val="en-GB"/>
        </w:rPr>
        <w:t>nb on customers' behavior in the UK hotel industry. </w:t>
      </w:r>
      <w:r w:rsidRPr="00EE435C">
        <w:rPr>
          <w:rFonts w:cs="Times New Roman"/>
          <w:i/>
          <w:iCs/>
          <w:color w:val="222222"/>
          <w:szCs w:val="24"/>
          <w:shd w:val="clear" w:color="auto" w:fill="FFFFFF"/>
          <w:lang w:val="en-GB"/>
        </w:rPr>
        <w:t>Tourism Analysis</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24</w:t>
      </w:r>
      <w:r w:rsidRPr="00EE435C">
        <w:rPr>
          <w:rFonts w:cs="Times New Roman"/>
          <w:color w:val="222222"/>
          <w:szCs w:val="24"/>
          <w:shd w:val="clear" w:color="auto" w:fill="FFFFFF"/>
          <w:lang w:val="en-GB"/>
        </w:rPr>
        <w:t>(1), pp.13-26.</w:t>
      </w:r>
    </w:p>
    <w:p w14:paraId="07C4230E" w14:textId="77777777" w:rsidR="006218D7" w:rsidRPr="00EE435C" w:rsidRDefault="00B31F3F" w:rsidP="006218D7">
      <w:pPr>
        <w:rPr>
          <w:rFonts w:cs="Times New Roman"/>
          <w:szCs w:val="24"/>
          <w:lang w:val="en-GB"/>
        </w:rPr>
      </w:pPr>
      <w:r w:rsidRPr="00EE435C">
        <w:rPr>
          <w:rFonts w:cs="Times New Roman"/>
          <w:color w:val="222222"/>
          <w:szCs w:val="24"/>
          <w:shd w:val="clear" w:color="auto" w:fill="FFFFFF"/>
          <w:lang w:val="en-GB"/>
        </w:rPr>
        <w:t>Motakabbir, M.J., 2019. </w:t>
      </w:r>
      <w:r w:rsidRPr="00EE435C">
        <w:rPr>
          <w:rFonts w:cs="Times New Roman"/>
          <w:i/>
          <w:iCs/>
          <w:color w:val="222222"/>
          <w:szCs w:val="24"/>
          <w:shd w:val="clear" w:color="auto" w:fill="FFFFFF"/>
          <w:lang w:val="en-GB"/>
        </w:rPr>
        <w:t>Enhancing organizational practices in the hospitality industry: Customer Satisfaction and Hotel Attributes;-the case of Hotel Crowne Plaza Copenh</w:t>
      </w:r>
      <w:r w:rsidRPr="00EE435C">
        <w:rPr>
          <w:rFonts w:cs="Times New Roman"/>
          <w:i/>
          <w:iCs/>
          <w:color w:val="222222"/>
          <w:szCs w:val="24"/>
          <w:shd w:val="clear" w:color="auto" w:fill="FFFFFF"/>
          <w:lang w:val="en-GB"/>
        </w:rPr>
        <w:t>agen Towers</w:t>
      </w:r>
      <w:r w:rsidRPr="00EE435C">
        <w:rPr>
          <w:rFonts w:cs="Times New Roman"/>
          <w:color w:val="222222"/>
          <w:szCs w:val="24"/>
          <w:shd w:val="clear" w:color="auto" w:fill="FFFFFF"/>
          <w:lang w:val="en-GB"/>
        </w:rPr>
        <w:t> (Doctoral dissertation, Roskilde University).</w:t>
      </w:r>
    </w:p>
    <w:p w14:paraId="0A818AAF" w14:textId="77777777" w:rsidR="006218D7" w:rsidRPr="00EE435C" w:rsidRDefault="00B31F3F" w:rsidP="006218D7">
      <w:pPr>
        <w:pStyle w:val="NormalWeb"/>
        <w:spacing w:line="480" w:lineRule="auto"/>
        <w:jc w:val="both"/>
      </w:pPr>
      <w:r w:rsidRPr="00EE435C">
        <w:lastRenderedPageBreak/>
        <w:t xml:space="preserve">ons.gov.uk 2023. </w:t>
      </w:r>
      <w:r w:rsidRPr="00EE435C">
        <w:rPr>
          <w:i/>
          <w:iCs/>
        </w:rPr>
        <w:t>Gross domestic product (GDP)</w:t>
      </w:r>
      <w:r w:rsidRPr="00EE435C">
        <w:t xml:space="preserve">, </w:t>
      </w:r>
      <w:r w:rsidRPr="00EE435C">
        <w:rPr>
          <w:i/>
          <w:iCs/>
        </w:rPr>
        <w:t>Gross Domestic Product (GDP) - Office for National Statistics</w:t>
      </w:r>
      <w:r w:rsidRPr="00EE435C">
        <w:t>. Available at: https://www.ons.gov.uk/economy/grossdomesticproductgdp (Accessed: February</w:t>
      </w:r>
      <w:r w:rsidRPr="00EE435C">
        <w:t xml:space="preserve"> 21, 2023). </w:t>
      </w:r>
    </w:p>
    <w:p w14:paraId="26B210B3" w14:textId="77777777" w:rsidR="006218D7" w:rsidRPr="00EE435C" w:rsidRDefault="00B31F3F" w:rsidP="006218D7">
      <w:pPr>
        <w:spacing w:before="0" w:after="0"/>
        <w:rPr>
          <w:rFonts w:cs="Times New Roman"/>
          <w:szCs w:val="24"/>
          <w:lang w:val="en-GB"/>
        </w:rPr>
      </w:pPr>
      <w:r w:rsidRPr="00EE435C">
        <w:rPr>
          <w:rFonts w:cs="Times New Roman"/>
          <w:szCs w:val="24"/>
          <w:lang w:val="en-GB"/>
        </w:rPr>
        <w:t xml:space="preserve">partnerbase.com 2023. </w:t>
      </w:r>
      <w:r w:rsidRPr="00EE435C">
        <w:rPr>
          <w:rFonts w:cs="Times New Roman"/>
          <w:i/>
          <w:iCs/>
          <w:szCs w:val="24"/>
          <w:lang w:val="en-GB"/>
        </w:rPr>
        <w:t>Crowne Plaza Partnerships · Partnerbase</w:t>
      </w:r>
      <w:r w:rsidRPr="00EE435C">
        <w:rPr>
          <w:rFonts w:cs="Times New Roman"/>
          <w:szCs w:val="24"/>
          <w:lang w:val="en-GB"/>
        </w:rPr>
        <w:t xml:space="preserve">, </w:t>
      </w:r>
      <w:r w:rsidRPr="00EE435C">
        <w:rPr>
          <w:rFonts w:cs="Times New Roman"/>
          <w:i/>
          <w:iCs/>
          <w:szCs w:val="24"/>
          <w:lang w:val="en-GB"/>
        </w:rPr>
        <w:t>Partnerbase · B2B Partnerships and Alliances Directory</w:t>
      </w:r>
      <w:r w:rsidRPr="00EE435C">
        <w:rPr>
          <w:rFonts w:cs="Times New Roman"/>
          <w:szCs w:val="24"/>
          <w:lang w:val="en-GB"/>
        </w:rPr>
        <w:t xml:space="preserve">. Available at: https://www.partnerbase.com/crowne-plaza (Accessed: February 21, 2023). </w:t>
      </w:r>
    </w:p>
    <w:p w14:paraId="1837748D"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Shakya, E. and Tamang, P., 2020. Effects of Internal Service Quality on Work Engagement: A Case Study of Hotel Soaltee Crowne Plaza. </w:t>
      </w:r>
      <w:r w:rsidRPr="00EE435C">
        <w:rPr>
          <w:rFonts w:cs="Times New Roman"/>
          <w:i/>
          <w:iCs/>
          <w:color w:val="222222"/>
          <w:szCs w:val="24"/>
          <w:shd w:val="clear" w:color="auto" w:fill="FFFFFF"/>
          <w:lang w:val="en-GB"/>
        </w:rPr>
        <w:t>Journal of Business and Social Sci</w:t>
      </w:r>
      <w:r w:rsidRPr="00EE435C">
        <w:rPr>
          <w:rFonts w:cs="Times New Roman"/>
          <w:i/>
          <w:iCs/>
          <w:color w:val="222222"/>
          <w:szCs w:val="24"/>
          <w:shd w:val="clear" w:color="auto" w:fill="FFFFFF"/>
          <w:lang w:val="en-GB"/>
        </w:rPr>
        <w:t>ences Research</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5</w:t>
      </w:r>
      <w:r w:rsidRPr="00EE435C">
        <w:rPr>
          <w:rFonts w:cs="Times New Roman"/>
          <w:color w:val="222222"/>
          <w:szCs w:val="24"/>
          <w:shd w:val="clear" w:color="auto" w:fill="FFFFFF"/>
          <w:lang w:val="en-GB"/>
        </w:rPr>
        <w:t>(2), pp.63-76.</w:t>
      </w:r>
    </w:p>
    <w:p w14:paraId="227F10AD" w14:textId="77777777" w:rsidR="006218D7"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Singh, N.K. and Sharma, H., 2022. A Study on the Impact of Housekeeping Service on Customer Satisfaction and Repeat Business in Crowne Plaza Hotel, Greater Noida. </w:t>
      </w:r>
      <w:r w:rsidRPr="00EE435C">
        <w:rPr>
          <w:rFonts w:cs="Times New Roman"/>
          <w:i/>
          <w:iCs/>
          <w:color w:val="222222"/>
          <w:szCs w:val="24"/>
          <w:shd w:val="clear" w:color="auto" w:fill="FFFFFF"/>
          <w:lang w:val="en-GB"/>
        </w:rPr>
        <w:t>Global Journal of Management and Business Research</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22</w:t>
      </w:r>
      <w:r w:rsidRPr="00EE435C">
        <w:rPr>
          <w:rFonts w:cs="Times New Roman"/>
          <w:color w:val="222222"/>
          <w:szCs w:val="24"/>
          <w:shd w:val="clear" w:color="auto" w:fill="FFFFFF"/>
          <w:lang w:val="en-GB"/>
        </w:rPr>
        <w:t>(F2), p</w:t>
      </w:r>
      <w:r w:rsidRPr="00EE435C">
        <w:rPr>
          <w:rFonts w:cs="Times New Roman"/>
          <w:color w:val="222222"/>
          <w:szCs w:val="24"/>
          <w:shd w:val="clear" w:color="auto" w:fill="FFFFFF"/>
          <w:lang w:val="en-GB"/>
        </w:rPr>
        <w:t>p.5-7.</w:t>
      </w:r>
    </w:p>
    <w:p w14:paraId="7FAF9350" w14:textId="77777777" w:rsidR="006218D7" w:rsidRPr="00EE435C" w:rsidRDefault="00B31F3F" w:rsidP="006218D7">
      <w:pPr>
        <w:pStyle w:val="NormalWeb"/>
        <w:spacing w:line="480" w:lineRule="auto"/>
        <w:jc w:val="both"/>
      </w:pPr>
      <w:r w:rsidRPr="00EE435C">
        <w:t xml:space="preserve">worldometers.info 2023. </w:t>
      </w:r>
      <w:r w:rsidRPr="00EE435C">
        <w:rPr>
          <w:i/>
          <w:iCs/>
        </w:rPr>
        <w:t>U.K. population (live)</w:t>
      </w:r>
      <w:r w:rsidRPr="00EE435C">
        <w:t xml:space="preserve">, </w:t>
      </w:r>
      <w:r w:rsidRPr="00EE435C">
        <w:rPr>
          <w:i/>
          <w:iCs/>
        </w:rPr>
        <w:t>Worldometer</w:t>
      </w:r>
      <w:r w:rsidRPr="00EE435C">
        <w:t xml:space="preserve">. Available at: https://www.worldometers.info/world-population/uk-population/ (Accessed: February 21, 2023). </w:t>
      </w:r>
    </w:p>
    <w:p w14:paraId="0DB3556F" w14:textId="77777777" w:rsidR="00FC3BCA" w:rsidRPr="00EE435C" w:rsidRDefault="00B31F3F" w:rsidP="006218D7">
      <w:pPr>
        <w:rPr>
          <w:rFonts w:cs="Times New Roman"/>
          <w:color w:val="222222"/>
          <w:szCs w:val="24"/>
          <w:shd w:val="clear" w:color="auto" w:fill="FFFFFF"/>
          <w:lang w:val="en-GB"/>
        </w:rPr>
      </w:pPr>
      <w:r w:rsidRPr="00EE435C">
        <w:rPr>
          <w:rFonts w:cs="Times New Roman"/>
          <w:color w:val="222222"/>
          <w:szCs w:val="24"/>
          <w:shd w:val="clear" w:color="auto" w:fill="FFFFFF"/>
          <w:lang w:val="en-GB"/>
        </w:rPr>
        <w:t>Zharfan, M.F. and Putra, I.G.S.P., 2022. The Effect of Training and Compensation</w:t>
      </w:r>
      <w:r w:rsidRPr="00EE435C">
        <w:rPr>
          <w:rFonts w:cs="Times New Roman"/>
          <w:color w:val="222222"/>
          <w:szCs w:val="24"/>
          <w:shd w:val="clear" w:color="auto" w:fill="FFFFFF"/>
          <w:lang w:val="en-GB"/>
        </w:rPr>
        <w:t xml:space="preserve"> on Employee Performance at Crowne Plaza Hotel Bandung. </w:t>
      </w:r>
      <w:r w:rsidRPr="00EE435C">
        <w:rPr>
          <w:rFonts w:cs="Times New Roman"/>
          <w:i/>
          <w:iCs/>
          <w:color w:val="222222"/>
          <w:szCs w:val="24"/>
          <w:shd w:val="clear" w:color="auto" w:fill="FFFFFF"/>
          <w:lang w:val="en-GB"/>
        </w:rPr>
        <w:t>Enrichment: Journal of Management</w:t>
      </w:r>
      <w:r w:rsidRPr="00EE435C">
        <w:rPr>
          <w:rFonts w:cs="Times New Roman"/>
          <w:color w:val="222222"/>
          <w:szCs w:val="24"/>
          <w:shd w:val="clear" w:color="auto" w:fill="FFFFFF"/>
          <w:lang w:val="en-GB"/>
        </w:rPr>
        <w:t>, </w:t>
      </w:r>
      <w:r w:rsidRPr="00EE435C">
        <w:rPr>
          <w:rFonts w:cs="Times New Roman"/>
          <w:i/>
          <w:iCs/>
          <w:color w:val="222222"/>
          <w:szCs w:val="24"/>
          <w:shd w:val="clear" w:color="auto" w:fill="FFFFFF"/>
          <w:lang w:val="en-GB"/>
        </w:rPr>
        <w:t>12</w:t>
      </w:r>
      <w:r w:rsidRPr="00EE435C">
        <w:rPr>
          <w:rFonts w:cs="Times New Roman"/>
          <w:color w:val="222222"/>
          <w:szCs w:val="24"/>
          <w:shd w:val="clear" w:color="auto" w:fill="FFFFFF"/>
          <w:lang w:val="en-GB"/>
        </w:rPr>
        <w:t>(5), pp.3457-3462.</w:t>
      </w:r>
    </w:p>
    <w:p w14:paraId="33E1300F" w14:textId="77777777" w:rsidR="00FC3BCA" w:rsidRPr="00EE435C" w:rsidRDefault="00B31F3F">
      <w:pPr>
        <w:spacing w:before="0" w:line="259" w:lineRule="auto"/>
        <w:jc w:val="left"/>
        <w:rPr>
          <w:rFonts w:cs="Times New Roman"/>
          <w:color w:val="222222"/>
          <w:szCs w:val="24"/>
          <w:shd w:val="clear" w:color="auto" w:fill="FFFFFF"/>
          <w:lang w:val="en-GB"/>
        </w:rPr>
      </w:pPr>
      <w:r w:rsidRPr="00EE435C">
        <w:rPr>
          <w:rFonts w:cs="Times New Roman"/>
          <w:color w:val="222222"/>
          <w:szCs w:val="24"/>
          <w:shd w:val="clear" w:color="auto" w:fill="FFFFFF"/>
          <w:lang w:val="en-GB"/>
        </w:rPr>
        <w:br w:type="page"/>
      </w:r>
    </w:p>
    <w:p w14:paraId="60FD73C8" w14:textId="77777777" w:rsidR="00CF3D49" w:rsidRPr="00EE435C" w:rsidRDefault="00B31F3F" w:rsidP="00CF3D49">
      <w:pPr>
        <w:pStyle w:val="Heading1"/>
        <w:rPr>
          <w:shd w:val="clear" w:color="auto" w:fill="FFFFFF"/>
          <w:lang w:val="en-GB"/>
        </w:rPr>
      </w:pPr>
      <w:bookmarkStart w:id="19" w:name="_Toc129280552"/>
      <w:r w:rsidRPr="00EE435C">
        <w:rPr>
          <w:shd w:val="clear" w:color="auto" w:fill="FFFFFF"/>
          <w:lang w:val="en-GB"/>
        </w:rPr>
        <w:lastRenderedPageBreak/>
        <w:t>Appendix 1</w:t>
      </w:r>
      <w:r w:rsidR="00CB70E4">
        <w:rPr>
          <w:shd w:val="clear" w:color="auto" w:fill="FFFFFF"/>
          <w:lang w:val="en-GB"/>
        </w:rPr>
        <w:t>: SWOT Analysis</w:t>
      </w:r>
      <w:bookmarkEnd w:id="19"/>
    </w:p>
    <w:tbl>
      <w:tblPr>
        <w:tblStyle w:val="TableGrid"/>
        <w:tblW w:w="0" w:type="auto"/>
        <w:tblLook w:val="04A0" w:firstRow="1" w:lastRow="0" w:firstColumn="1" w:lastColumn="0" w:noHBand="0" w:noVBand="1"/>
      </w:tblPr>
      <w:tblGrid>
        <w:gridCol w:w="4508"/>
        <w:gridCol w:w="4508"/>
      </w:tblGrid>
      <w:tr w:rsidR="003141F4" w14:paraId="3BD2D000" w14:textId="77777777" w:rsidTr="00F02349">
        <w:tc>
          <w:tcPr>
            <w:tcW w:w="4508" w:type="dxa"/>
          </w:tcPr>
          <w:p w14:paraId="764FB2AB" w14:textId="77777777" w:rsidR="00CF3D49" w:rsidRPr="00EE435C" w:rsidRDefault="00B31F3F" w:rsidP="00F02349">
            <w:pPr>
              <w:rPr>
                <w:rFonts w:cs="Times New Roman"/>
                <w:b/>
                <w:bCs/>
                <w:szCs w:val="24"/>
                <w:lang w:val="en-GB"/>
              </w:rPr>
            </w:pPr>
            <w:r w:rsidRPr="00EE435C">
              <w:rPr>
                <w:rFonts w:cs="Times New Roman"/>
                <w:b/>
                <w:bCs/>
                <w:szCs w:val="24"/>
                <w:lang w:val="en-GB"/>
              </w:rPr>
              <w:t xml:space="preserve">Strength </w:t>
            </w:r>
          </w:p>
        </w:tc>
        <w:tc>
          <w:tcPr>
            <w:tcW w:w="4508" w:type="dxa"/>
          </w:tcPr>
          <w:p w14:paraId="6A86435A" w14:textId="77777777" w:rsidR="00CF3D49" w:rsidRPr="00EE435C" w:rsidRDefault="00B31F3F" w:rsidP="00F02349">
            <w:pPr>
              <w:rPr>
                <w:rFonts w:cs="Times New Roman"/>
                <w:b/>
                <w:bCs/>
                <w:szCs w:val="24"/>
                <w:lang w:val="en-GB"/>
              </w:rPr>
            </w:pPr>
            <w:r w:rsidRPr="00EE435C">
              <w:rPr>
                <w:rFonts w:cs="Times New Roman"/>
                <w:b/>
                <w:bCs/>
                <w:szCs w:val="24"/>
                <w:lang w:val="en-GB"/>
              </w:rPr>
              <w:t>Weakness</w:t>
            </w:r>
          </w:p>
        </w:tc>
      </w:tr>
      <w:tr w:rsidR="003141F4" w14:paraId="18688C22" w14:textId="77777777" w:rsidTr="00F02349">
        <w:tc>
          <w:tcPr>
            <w:tcW w:w="4508" w:type="dxa"/>
          </w:tcPr>
          <w:p w14:paraId="218276F4"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Strong financial background</w:t>
            </w:r>
          </w:p>
          <w:p w14:paraId="251A3826"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Worldwide reputation</w:t>
            </w:r>
          </w:p>
          <w:p w14:paraId="79E8C48C"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431 hotels in 100 countries</w:t>
            </w:r>
          </w:p>
          <w:p w14:paraId="71C91848"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 xml:space="preserve">4621 trained </w:t>
            </w:r>
            <w:r w:rsidRPr="00EE435C">
              <w:rPr>
                <w:rFonts w:ascii="Times New Roman" w:hAnsi="Times New Roman" w:cs="Times New Roman"/>
                <w:color w:val="000000" w:themeColor="text1"/>
                <w:sz w:val="24"/>
                <w:szCs w:val="24"/>
                <w:shd w:val="clear" w:color="auto" w:fill="FFFFFF"/>
                <w:lang w:val="en-GB"/>
              </w:rPr>
              <w:t>employees</w:t>
            </w:r>
          </w:p>
          <w:p w14:paraId="4AB571E0"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High-profit margin</w:t>
            </w:r>
          </w:p>
        </w:tc>
        <w:tc>
          <w:tcPr>
            <w:tcW w:w="4508" w:type="dxa"/>
          </w:tcPr>
          <w:p w14:paraId="2DDE719F"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Lack of self-serve options</w:t>
            </w:r>
          </w:p>
          <w:p w14:paraId="49B9B308"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High-cost structure</w:t>
            </w:r>
          </w:p>
          <w:p w14:paraId="741624AD"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Limited loyalty program for guests</w:t>
            </w:r>
          </w:p>
          <w:p w14:paraId="1089FAD6" w14:textId="77777777" w:rsidR="00CF3D49" w:rsidRPr="00EE435C" w:rsidRDefault="00B31F3F" w:rsidP="00F02349">
            <w:pPr>
              <w:pStyle w:val="ListParagraph"/>
              <w:numPr>
                <w:ilvl w:val="0"/>
                <w:numId w:val="1"/>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High dependency on international tourism</w:t>
            </w:r>
          </w:p>
        </w:tc>
      </w:tr>
      <w:tr w:rsidR="003141F4" w14:paraId="616591C2" w14:textId="77777777" w:rsidTr="00F02349">
        <w:tc>
          <w:tcPr>
            <w:tcW w:w="4508" w:type="dxa"/>
          </w:tcPr>
          <w:p w14:paraId="7DD4A427" w14:textId="77777777" w:rsidR="00CF3D49" w:rsidRPr="00EE435C" w:rsidRDefault="00B31F3F" w:rsidP="00F02349">
            <w:pPr>
              <w:rPr>
                <w:rFonts w:cs="Times New Roman"/>
                <w:b/>
                <w:bCs/>
                <w:szCs w:val="24"/>
                <w:lang w:val="en-GB"/>
              </w:rPr>
            </w:pPr>
            <w:r w:rsidRPr="00EE435C">
              <w:rPr>
                <w:rFonts w:cs="Times New Roman"/>
                <w:b/>
                <w:bCs/>
                <w:szCs w:val="24"/>
                <w:lang w:val="en-GB"/>
              </w:rPr>
              <w:t>Opportunity</w:t>
            </w:r>
          </w:p>
        </w:tc>
        <w:tc>
          <w:tcPr>
            <w:tcW w:w="4508" w:type="dxa"/>
          </w:tcPr>
          <w:p w14:paraId="61AA6806" w14:textId="77777777" w:rsidR="00CF3D49" w:rsidRPr="00EE435C" w:rsidRDefault="00B31F3F" w:rsidP="00F02349">
            <w:pPr>
              <w:rPr>
                <w:rFonts w:cs="Times New Roman"/>
                <w:b/>
                <w:bCs/>
                <w:szCs w:val="24"/>
                <w:lang w:val="en-GB"/>
              </w:rPr>
            </w:pPr>
            <w:r w:rsidRPr="00EE435C">
              <w:rPr>
                <w:rFonts w:cs="Times New Roman"/>
                <w:b/>
                <w:bCs/>
                <w:szCs w:val="24"/>
                <w:lang w:val="en-GB"/>
              </w:rPr>
              <w:t>Threat</w:t>
            </w:r>
          </w:p>
        </w:tc>
      </w:tr>
      <w:tr w:rsidR="003141F4" w14:paraId="34098CEC" w14:textId="77777777" w:rsidTr="00F02349">
        <w:tc>
          <w:tcPr>
            <w:tcW w:w="4508" w:type="dxa"/>
          </w:tcPr>
          <w:p w14:paraId="1095A8AE"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Personalized service</w:t>
            </w:r>
          </w:p>
          <w:p w14:paraId="5874CF96"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Green Hospitality</w:t>
            </w:r>
          </w:p>
          <w:p w14:paraId="144C860F"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Partnership with local suppliers</w:t>
            </w:r>
          </w:p>
        </w:tc>
        <w:tc>
          <w:tcPr>
            <w:tcW w:w="4508" w:type="dxa"/>
          </w:tcPr>
          <w:p w14:paraId="56BFBBC0"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Safety Emer</w:t>
            </w:r>
            <w:r w:rsidRPr="00EE435C">
              <w:rPr>
                <w:rFonts w:ascii="Times New Roman" w:hAnsi="Times New Roman" w:cs="Times New Roman"/>
                <w:color w:val="000000" w:themeColor="text1"/>
                <w:sz w:val="24"/>
                <w:szCs w:val="24"/>
                <w:shd w:val="clear" w:color="auto" w:fill="FFFFFF"/>
                <w:lang w:val="en-GB"/>
              </w:rPr>
              <w:t>gencies</w:t>
            </w:r>
          </w:p>
          <w:p w14:paraId="14928779"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poor online reviews</w:t>
            </w:r>
          </w:p>
          <w:p w14:paraId="5463F4D0"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Pandemics</w:t>
            </w:r>
          </w:p>
          <w:p w14:paraId="19B3B0D2"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 xml:space="preserve">High competition </w:t>
            </w:r>
          </w:p>
          <w:p w14:paraId="1D93394A" w14:textId="77777777" w:rsidR="00CF3D49" w:rsidRPr="00EE435C" w:rsidRDefault="00B31F3F" w:rsidP="00F02349">
            <w:pPr>
              <w:pStyle w:val="ListParagraph"/>
              <w:numPr>
                <w:ilvl w:val="0"/>
                <w:numId w:val="2"/>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High taxes</w:t>
            </w:r>
          </w:p>
        </w:tc>
      </w:tr>
    </w:tbl>
    <w:p w14:paraId="6D7006AF" w14:textId="77777777" w:rsidR="00F1768D" w:rsidRPr="00EE435C" w:rsidRDefault="00F1768D">
      <w:pPr>
        <w:spacing w:before="0" w:line="259" w:lineRule="auto"/>
        <w:jc w:val="left"/>
        <w:rPr>
          <w:shd w:val="clear" w:color="auto" w:fill="FFFFFF"/>
          <w:lang w:val="en-GB"/>
        </w:rPr>
      </w:pPr>
    </w:p>
    <w:p w14:paraId="7DBD5651" w14:textId="0156098F" w:rsidR="00757AA7" w:rsidRPr="00EE435C" w:rsidRDefault="00B31F3F" w:rsidP="00C238A4">
      <w:pPr>
        <w:jc w:val="center"/>
        <w:rPr>
          <w:rFonts w:cs="Times New Roman"/>
          <w:b/>
          <w:bCs/>
          <w:szCs w:val="24"/>
          <w:lang w:val="en-GB"/>
        </w:rPr>
      </w:pPr>
      <w:r w:rsidRPr="00EE435C">
        <w:rPr>
          <w:rFonts w:cs="Times New Roman"/>
          <w:b/>
          <w:bCs/>
          <w:szCs w:val="24"/>
          <w:lang w:val="en-GB"/>
        </w:rPr>
        <w:t xml:space="preserve">Table </w:t>
      </w:r>
      <w:r w:rsidR="0023676B">
        <w:rPr>
          <w:rFonts w:cs="Times New Roman"/>
          <w:b/>
          <w:bCs/>
          <w:szCs w:val="24"/>
          <w:lang w:val="en-GB"/>
        </w:rPr>
        <w:t>1</w:t>
      </w:r>
      <w:r w:rsidRPr="00EE435C">
        <w:rPr>
          <w:rFonts w:cs="Times New Roman"/>
          <w:b/>
          <w:bCs/>
          <w:szCs w:val="24"/>
          <w:lang w:val="en-GB"/>
        </w:rPr>
        <w:t>: SWOT analysis</w:t>
      </w:r>
    </w:p>
    <w:p w14:paraId="63A54D3F" w14:textId="77777777" w:rsidR="00757AA7" w:rsidRPr="00EE435C" w:rsidRDefault="00B31F3F" w:rsidP="00C238A4">
      <w:pPr>
        <w:jc w:val="center"/>
        <w:rPr>
          <w:rFonts w:cs="Times New Roman"/>
          <w:szCs w:val="24"/>
          <w:lang w:val="en-GB"/>
        </w:rPr>
      </w:pPr>
      <w:r w:rsidRPr="00EE435C">
        <w:rPr>
          <w:rFonts w:cs="Times New Roman"/>
          <w:szCs w:val="24"/>
          <w:lang w:val="en-GB"/>
        </w:rPr>
        <w:t>(Source: ihg.com 2023)</w:t>
      </w:r>
    </w:p>
    <w:p w14:paraId="57915269" w14:textId="77777777" w:rsidR="00F1768D" w:rsidRPr="00EE435C" w:rsidRDefault="00F1768D">
      <w:pPr>
        <w:spacing w:before="0" w:line="259" w:lineRule="auto"/>
        <w:jc w:val="left"/>
        <w:rPr>
          <w:shd w:val="clear" w:color="auto" w:fill="FFFFFF"/>
          <w:lang w:val="en-GB"/>
        </w:rPr>
      </w:pPr>
    </w:p>
    <w:p w14:paraId="7D136EE4" w14:textId="77777777" w:rsidR="00C238A4" w:rsidRPr="00EE435C" w:rsidRDefault="00B31F3F">
      <w:pPr>
        <w:spacing w:before="0" w:line="259" w:lineRule="auto"/>
        <w:jc w:val="left"/>
        <w:rPr>
          <w:shd w:val="clear" w:color="auto" w:fill="FFFFFF"/>
          <w:lang w:val="en-GB"/>
        </w:rPr>
      </w:pPr>
      <w:r w:rsidRPr="00EE435C">
        <w:rPr>
          <w:shd w:val="clear" w:color="auto" w:fill="FFFFFF"/>
          <w:lang w:val="en-GB"/>
        </w:rPr>
        <w:br w:type="page"/>
      </w:r>
    </w:p>
    <w:p w14:paraId="6D921E7B" w14:textId="77777777" w:rsidR="00F1768D" w:rsidRPr="00EE435C" w:rsidRDefault="00B31F3F" w:rsidP="004918CF">
      <w:pPr>
        <w:pStyle w:val="Heading1"/>
        <w:rPr>
          <w:shd w:val="clear" w:color="auto" w:fill="FFFFFF"/>
          <w:lang w:val="en-GB"/>
        </w:rPr>
      </w:pPr>
      <w:bookmarkStart w:id="20" w:name="_Toc129280553"/>
      <w:r w:rsidRPr="00EE435C">
        <w:rPr>
          <w:shd w:val="clear" w:color="auto" w:fill="FFFFFF"/>
          <w:lang w:val="en-GB"/>
        </w:rPr>
        <w:lastRenderedPageBreak/>
        <w:t>Appendix 2</w:t>
      </w:r>
      <w:r w:rsidR="003F6377">
        <w:rPr>
          <w:shd w:val="clear" w:color="auto" w:fill="FFFFFF"/>
          <w:lang w:val="en-GB"/>
        </w:rPr>
        <w:t>: Market</w:t>
      </w:r>
      <w:r w:rsidR="00F24981">
        <w:rPr>
          <w:shd w:val="clear" w:color="auto" w:fill="FFFFFF"/>
          <w:lang w:val="en-GB"/>
        </w:rPr>
        <w:t>/Customer</w:t>
      </w:r>
      <w:r w:rsidR="003F6377">
        <w:rPr>
          <w:shd w:val="clear" w:color="auto" w:fill="FFFFFF"/>
          <w:lang w:val="en-GB"/>
        </w:rPr>
        <w:t xml:space="preserve"> segmentation</w:t>
      </w:r>
      <w:bookmarkEnd w:id="20"/>
    </w:p>
    <w:tbl>
      <w:tblPr>
        <w:tblStyle w:val="TableGrid"/>
        <w:tblW w:w="0" w:type="auto"/>
        <w:tblLook w:val="04A0" w:firstRow="1" w:lastRow="0" w:firstColumn="1" w:lastColumn="0" w:noHBand="0" w:noVBand="1"/>
      </w:tblPr>
      <w:tblGrid>
        <w:gridCol w:w="3325"/>
        <w:gridCol w:w="5691"/>
      </w:tblGrid>
      <w:tr w:rsidR="003141F4" w14:paraId="195C570E" w14:textId="77777777" w:rsidTr="00F02349">
        <w:tc>
          <w:tcPr>
            <w:tcW w:w="3325" w:type="dxa"/>
          </w:tcPr>
          <w:p w14:paraId="19A8460E" w14:textId="77777777" w:rsidR="00F1768D" w:rsidRPr="00EE435C" w:rsidRDefault="00B31F3F" w:rsidP="00F02349">
            <w:pPr>
              <w:rPr>
                <w:rFonts w:cs="Times New Roman"/>
                <w:b/>
                <w:bCs/>
                <w:szCs w:val="24"/>
                <w:lang w:val="en-GB"/>
              </w:rPr>
            </w:pPr>
            <w:r w:rsidRPr="00EE435C">
              <w:rPr>
                <w:rFonts w:cs="Times New Roman"/>
                <w:b/>
                <w:bCs/>
                <w:szCs w:val="24"/>
                <w:lang w:val="en-GB"/>
              </w:rPr>
              <w:t>Demographic segmentation</w:t>
            </w:r>
          </w:p>
        </w:tc>
        <w:tc>
          <w:tcPr>
            <w:tcW w:w="5691" w:type="dxa"/>
          </w:tcPr>
          <w:p w14:paraId="679433D1"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Age: 25 to 60 years</w:t>
            </w:r>
          </w:p>
          <w:p w14:paraId="3B94C3A0"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Status: Middle-class to upper class</w:t>
            </w:r>
          </w:p>
          <w:p w14:paraId="55219DC7"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Occupation: Businessman, serviceman, doctor, engineer, and blogger</w:t>
            </w:r>
          </w:p>
          <w:p w14:paraId="05AEAE2B"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Gender: Male/Female</w:t>
            </w:r>
          </w:p>
        </w:tc>
      </w:tr>
      <w:tr w:rsidR="003141F4" w14:paraId="0BA8A024" w14:textId="77777777" w:rsidTr="00F02349">
        <w:tc>
          <w:tcPr>
            <w:tcW w:w="3325" w:type="dxa"/>
          </w:tcPr>
          <w:p w14:paraId="068466BE" w14:textId="77777777" w:rsidR="00F1768D" w:rsidRPr="00EE435C" w:rsidRDefault="00B31F3F" w:rsidP="00F02349">
            <w:pPr>
              <w:rPr>
                <w:rFonts w:cs="Times New Roman"/>
                <w:b/>
                <w:bCs/>
                <w:szCs w:val="24"/>
                <w:lang w:val="en-GB"/>
              </w:rPr>
            </w:pPr>
            <w:r w:rsidRPr="00EE435C">
              <w:rPr>
                <w:rFonts w:cs="Times New Roman"/>
                <w:b/>
                <w:bCs/>
                <w:szCs w:val="24"/>
                <w:lang w:val="en-GB"/>
              </w:rPr>
              <w:t>Geographic segmentation</w:t>
            </w:r>
          </w:p>
        </w:tc>
        <w:tc>
          <w:tcPr>
            <w:tcW w:w="5691" w:type="dxa"/>
          </w:tcPr>
          <w:p w14:paraId="20663269"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Urban areas of the UK</w:t>
            </w:r>
          </w:p>
        </w:tc>
      </w:tr>
      <w:tr w:rsidR="003141F4" w14:paraId="26D1E39C" w14:textId="77777777" w:rsidTr="00F02349">
        <w:tc>
          <w:tcPr>
            <w:tcW w:w="3325" w:type="dxa"/>
          </w:tcPr>
          <w:p w14:paraId="5F144F2E" w14:textId="77777777" w:rsidR="00F1768D" w:rsidRPr="00EE435C" w:rsidRDefault="00B31F3F" w:rsidP="00F02349">
            <w:pPr>
              <w:rPr>
                <w:rFonts w:cs="Times New Roman"/>
                <w:b/>
                <w:bCs/>
                <w:szCs w:val="24"/>
                <w:lang w:val="en-GB"/>
              </w:rPr>
            </w:pPr>
            <w:r w:rsidRPr="00EE435C">
              <w:rPr>
                <w:rFonts w:cs="Times New Roman"/>
                <w:b/>
                <w:bCs/>
                <w:szCs w:val="24"/>
                <w:lang w:val="en-GB"/>
              </w:rPr>
              <w:t>Behavioral segmentation</w:t>
            </w:r>
          </w:p>
        </w:tc>
        <w:tc>
          <w:tcPr>
            <w:tcW w:w="5691" w:type="dxa"/>
          </w:tcPr>
          <w:p w14:paraId="292E8A34"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shd w:val="clear" w:color="auto" w:fill="FFFFFF"/>
                <w:lang w:val="en-GB"/>
              </w:rPr>
              <w:t>Guests traveling for leisure and business</w:t>
            </w:r>
          </w:p>
          <w:p w14:paraId="7978B558"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Guests with standard lifestyle</w:t>
            </w:r>
          </w:p>
        </w:tc>
      </w:tr>
      <w:tr w:rsidR="003141F4" w14:paraId="7B8D7089" w14:textId="77777777" w:rsidTr="00F02349">
        <w:tc>
          <w:tcPr>
            <w:tcW w:w="3325" w:type="dxa"/>
          </w:tcPr>
          <w:p w14:paraId="5D15AE36" w14:textId="77777777" w:rsidR="00F1768D" w:rsidRPr="00EE435C" w:rsidRDefault="00B31F3F" w:rsidP="00F02349">
            <w:pPr>
              <w:rPr>
                <w:rFonts w:cs="Times New Roman"/>
                <w:szCs w:val="24"/>
                <w:lang w:val="en-GB"/>
              </w:rPr>
            </w:pPr>
            <w:r w:rsidRPr="00EE435C">
              <w:rPr>
                <w:rStyle w:val="Strong"/>
                <w:rFonts w:cs="Times New Roman"/>
                <w:szCs w:val="24"/>
                <w:shd w:val="clear" w:color="auto" w:fill="FFFFFF"/>
                <w:lang w:val="en-GB"/>
              </w:rPr>
              <w:t>Psychographic segmentation</w:t>
            </w:r>
          </w:p>
        </w:tc>
        <w:tc>
          <w:tcPr>
            <w:tcW w:w="5691" w:type="dxa"/>
          </w:tcPr>
          <w:p w14:paraId="23C945F4" w14:textId="77777777" w:rsidR="00F1768D" w:rsidRPr="00EE435C" w:rsidRDefault="00B31F3F" w:rsidP="00F02349">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Travel-lover, nature-lover, food blogger, and adventures lover</w:t>
            </w:r>
          </w:p>
        </w:tc>
      </w:tr>
    </w:tbl>
    <w:p w14:paraId="7C23423C" w14:textId="4E760276" w:rsidR="00C238A4" w:rsidRPr="00EE435C" w:rsidRDefault="00B31F3F" w:rsidP="00C238A4">
      <w:pPr>
        <w:jc w:val="center"/>
        <w:rPr>
          <w:rFonts w:cs="Times New Roman"/>
          <w:b/>
          <w:bCs/>
          <w:szCs w:val="24"/>
          <w:lang w:val="en-GB"/>
        </w:rPr>
      </w:pPr>
      <w:r w:rsidRPr="00EE435C">
        <w:rPr>
          <w:rFonts w:cs="Times New Roman"/>
          <w:b/>
          <w:bCs/>
          <w:szCs w:val="24"/>
          <w:lang w:val="en-GB"/>
        </w:rPr>
        <w:t xml:space="preserve">Table </w:t>
      </w:r>
      <w:r w:rsidR="0023676B">
        <w:rPr>
          <w:rFonts w:cs="Times New Roman"/>
          <w:b/>
          <w:bCs/>
          <w:szCs w:val="24"/>
          <w:lang w:val="en-GB"/>
        </w:rPr>
        <w:t>2</w:t>
      </w:r>
      <w:r w:rsidRPr="00EE435C">
        <w:rPr>
          <w:rFonts w:cs="Times New Roman"/>
          <w:b/>
          <w:bCs/>
          <w:szCs w:val="24"/>
          <w:lang w:val="en-GB"/>
        </w:rPr>
        <w:t>: Customer segmentation</w:t>
      </w:r>
    </w:p>
    <w:p w14:paraId="6FB0EB69" w14:textId="75A814E8" w:rsidR="00056E7A" w:rsidRDefault="00B31F3F" w:rsidP="00C238A4">
      <w:pPr>
        <w:ind w:left="2160" w:firstLine="720"/>
        <w:rPr>
          <w:rFonts w:cs="Times New Roman"/>
          <w:szCs w:val="24"/>
          <w:lang w:val="en-GB"/>
        </w:rPr>
      </w:pPr>
      <w:r w:rsidRPr="00EE435C">
        <w:rPr>
          <w:rFonts w:cs="Times New Roman"/>
          <w:szCs w:val="24"/>
          <w:lang w:val="en-GB"/>
        </w:rPr>
        <w:t xml:space="preserve">(Source: </w:t>
      </w:r>
      <w:r w:rsidRPr="00EE435C">
        <w:rPr>
          <w:rFonts w:cs="Times New Roman"/>
          <w:color w:val="222222"/>
          <w:szCs w:val="24"/>
          <w:shd w:val="clear" w:color="auto" w:fill="FFFFFF"/>
          <w:lang w:val="en-GB"/>
        </w:rPr>
        <w:t>Zharfan and Putra 2022</w:t>
      </w:r>
      <w:r w:rsidRPr="00EE435C">
        <w:rPr>
          <w:rFonts w:cs="Times New Roman"/>
          <w:szCs w:val="24"/>
          <w:lang w:val="en-GB"/>
        </w:rPr>
        <w:t>)</w:t>
      </w:r>
    </w:p>
    <w:p w14:paraId="4C370509" w14:textId="77777777" w:rsidR="00056E7A" w:rsidRDefault="00056E7A">
      <w:pPr>
        <w:spacing w:before="0" w:line="259" w:lineRule="auto"/>
        <w:jc w:val="left"/>
        <w:rPr>
          <w:rFonts w:cs="Times New Roman"/>
          <w:szCs w:val="24"/>
          <w:lang w:val="en-GB"/>
        </w:rPr>
      </w:pPr>
      <w:r>
        <w:rPr>
          <w:rFonts w:cs="Times New Roman"/>
          <w:szCs w:val="24"/>
          <w:lang w:val="en-GB"/>
        </w:rPr>
        <w:br w:type="page"/>
      </w:r>
    </w:p>
    <w:p w14:paraId="27BE42E7" w14:textId="3C5C0CB4" w:rsidR="00CA7634" w:rsidRPr="00CA7634" w:rsidRDefault="00056E7A" w:rsidP="00CA7634">
      <w:pPr>
        <w:pStyle w:val="Heading1"/>
        <w:rPr>
          <w:lang w:val="en-GB"/>
        </w:rPr>
      </w:pPr>
      <w:bookmarkStart w:id="21" w:name="_Toc129280554"/>
      <w:r>
        <w:rPr>
          <w:lang w:val="en-GB"/>
        </w:rPr>
        <w:lastRenderedPageBreak/>
        <w:t>Appendix 3: PESTLE analysis</w:t>
      </w:r>
      <w:bookmarkEnd w:id="21"/>
    </w:p>
    <w:tbl>
      <w:tblPr>
        <w:tblStyle w:val="TableGrid"/>
        <w:tblW w:w="0" w:type="auto"/>
        <w:tblLook w:val="04A0" w:firstRow="1" w:lastRow="0" w:firstColumn="1" w:lastColumn="0" w:noHBand="0" w:noVBand="1"/>
      </w:tblPr>
      <w:tblGrid>
        <w:gridCol w:w="2065"/>
        <w:gridCol w:w="5490"/>
        <w:gridCol w:w="1461"/>
      </w:tblGrid>
      <w:tr w:rsidR="00CA7634" w14:paraId="2484E745" w14:textId="77777777" w:rsidTr="00A34854">
        <w:tc>
          <w:tcPr>
            <w:tcW w:w="2065" w:type="dxa"/>
          </w:tcPr>
          <w:p w14:paraId="491966F8" w14:textId="77777777" w:rsidR="00CA7634" w:rsidRPr="00EE435C" w:rsidRDefault="00CA7634" w:rsidP="00A34854">
            <w:pPr>
              <w:rPr>
                <w:rFonts w:cs="Times New Roman"/>
                <w:b/>
                <w:bCs/>
                <w:szCs w:val="24"/>
                <w:lang w:val="en-GB"/>
              </w:rPr>
            </w:pPr>
            <w:r w:rsidRPr="00EE435C">
              <w:rPr>
                <w:rFonts w:cs="Times New Roman"/>
                <w:b/>
                <w:bCs/>
                <w:szCs w:val="24"/>
                <w:lang w:val="en-GB"/>
              </w:rPr>
              <w:t>Factors</w:t>
            </w:r>
          </w:p>
        </w:tc>
        <w:tc>
          <w:tcPr>
            <w:tcW w:w="5490" w:type="dxa"/>
          </w:tcPr>
          <w:p w14:paraId="6E9003C5" w14:textId="77777777" w:rsidR="00CA7634" w:rsidRPr="00EE435C" w:rsidRDefault="00CA7634" w:rsidP="00A34854">
            <w:pPr>
              <w:rPr>
                <w:rFonts w:cs="Times New Roman"/>
                <w:b/>
                <w:bCs/>
                <w:szCs w:val="24"/>
                <w:lang w:val="en-GB"/>
              </w:rPr>
            </w:pPr>
            <w:r w:rsidRPr="00EE435C">
              <w:rPr>
                <w:rFonts w:cs="Times New Roman"/>
                <w:b/>
                <w:bCs/>
                <w:szCs w:val="24"/>
                <w:lang w:val="en-GB"/>
              </w:rPr>
              <w:t>Description</w:t>
            </w:r>
          </w:p>
        </w:tc>
        <w:tc>
          <w:tcPr>
            <w:tcW w:w="1461" w:type="dxa"/>
          </w:tcPr>
          <w:p w14:paraId="25ED87F1" w14:textId="77777777" w:rsidR="00CA7634" w:rsidRPr="00EE435C" w:rsidRDefault="00CA7634" w:rsidP="00A34854">
            <w:pPr>
              <w:rPr>
                <w:rFonts w:cs="Times New Roman"/>
                <w:b/>
                <w:bCs/>
                <w:szCs w:val="24"/>
                <w:lang w:val="en-GB"/>
              </w:rPr>
            </w:pPr>
            <w:r w:rsidRPr="00EE435C">
              <w:rPr>
                <w:rFonts w:cs="Times New Roman"/>
                <w:b/>
                <w:bCs/>
                <w:szCs w:val="24"/>
                <w:lang w:val="en-GB"/>
              </w:rPr>
              <w:t>Impact</w:t>
            </w:r>
          </w:p>
        </w:tc>
      </w:tr>
      <w:tr w:rsidR="00CA7634" w14:paraId="7D9E1673" w14:textId="77777777" w:rsidTr="00A34854">
        <w:tc>
          <w:tcPr>
            <w:tcW w:w="2065" w:type="dxa"/>
          </w:tcPr>
          <w:p w14:paraId="19A8F6D2" w14:textId="77777777" w:rsidR="00CA7634" w:rsidRPr="00EE435C" w:rsidRDefault="00CA7634" w:rsidP="00A34854">
            <w:pPr>
              <w:rPr>
                <w:rFonts w:cs="Times New Roman"/>
                <w:b/>
                <w:bCs/>
                <w:szCs w:val="24"/>
                <w:lang w:val="en-GB"/>
              </w:rPr>
            </w:pPr>
            <w:r w:rsidRPr="00EE435C">
              <w:rPr>
                <w:rFonts w:cs="Times New Roman"/>
                <w:b/>
                <w:bCs/>
                <w:szCs w:val="24"/>
                <w:lang w:val="en-GB"/>
              </w:rPr>
              <w:t>P-Political</w:t>
            </w:r>
          </w:p>
        </w:tc>
        <w:tc>
          <w:tcPr>
            <w:tcW w:w="5490" w:type="dxa"/>
          </w:tcPr>
          <w:p w14:paraId="021184F9"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Stable political situation</w:t>
            </w:r>
          </w:p>
          <w:p w14:paraId="7526FE26"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Change in import and export regulation</w:t>
            </w:r>
          </w:p>
        </w:tc>
        <w:tc>
          <w:tcPr>
            <w:tcW w:w="1461" w:type="dxa"/>
          </w:tcPr>
          <w:p w14:paraId="73F0F2C3" w14:textId="77777777" w:rsidR="00CA7634" w:rsidRPr="00EE435C" w:rsidRDefault="00CA7634" w:rsidP="00A34854">
            <w:pPr>
              <w:rPr>
                <w:rFonts w:cs="Times New Roman"/>
                <w:szCs w:val="24"/>
                <w:lang w:val="en-GB"/>
              </w:rPr>
            </w:pPr>
            <w:r w:rsidRPr="00EE435C">
              <w:rPr>
                <w:rFonts w:cs="Times New Roman"/>
                <w:szCs w:val="24"/>
                <w:lang w:val="en-GB"/>
              </w:rPr>
              <w:t>Medium</w:t>
            </w:r>
          </w:p>
        </w:tc>
      </w:tr>
      <w:tr w:rsidR="00CA7634" w14:paraId="6DC9B98D" w14:textId="77777777" w:rsidTr="00A34854">
        <w:tc>
          <w:tcPr>
            <w:tcW w:w="2065" w:type="dxa"/>
          </w:tcPr>
          <w:p w14:paraId="34D04478" w14:textId="77777777" w:rsidR="00CA7634" w:rsidRPr="00EE435C" w:rsidRDefault="00CA7634" w:rsidP="00A34854">
            <w:pPr>
              <w:rPr>
                <w:rFonts w:cs="Times New Roman"/>
                <w:b/>
                <w:bCs/>
                <w:szCs w:val="24"/>
                <w:lang w:val="en-GB"/>
              </w:rPr>
            </w:pPr>
            <w:r w:rsidRPr="00EE435C">
              <w:rPr>
                <w:rFonts w:cs="Times New Roman"/>
                <w:b/>
                <w:bCs/>
                <w:szCs w:val="24"/>
                <w:lang w:val="en-GB"/>
              </w:rPr>
              <w:t>E-Economical</w:t>
            </w:r>
          </w:p>
        </w:tc>
        <w:tc>
          <w:tcPr>
            <w:tcW w:w="5490" w:type="dxa"/>
          </w:tcPr>
          <w:p w14:paraId="34DF91D3"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Hike in raw material prices due to the hike in the inflation rate</w:t>
            </w:r>
          </w:p>
          <w:p w14:paraId="7FEA2A82"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GDP growth is 2.25% (ons.gov.uk 2023)</w:t>
            </w:r>
          </w:p>
        </w:tc>
        <w:tc>
          <w:tcPr>
            <w:tcW w:w="1461" w:type="dxa"/>
          </w:tcPr>
          <w:p w14:paraId="556DBBC8" w14:textId="77777777" w:rsidR="00CA7634" w:rsidRPr="00EE435C" w:rsidRDefault="00CA7634" w:rsidP="00A34854">
            <w:pPr>
              <w:rPr>
                <w:rFonts w:cs="Times New Roman"/>
                <w:szCs w:val="24"/>
                <w:lang w:val="en-GB"/>
              </w:rPr>
            </w:pPr>
            <w:r w:rsidRPr="00EE435C">
              <w:rPr>
                <w:rFonts w:cs="Times New Roman"/>
                <w:szCs w:val="24"/>
                <w:lang w:val="en-GB"/>
              </w:rPr>
              <w:t>High</w:t>
            </w:r>
          </w:p>
        </w:tc>
      </w:tr>
      <w:tr w:rsidR="00CA7634" w14:paraId="627E1163" w14:textId="77777777" w:rsidTr="00A34854">
        <w:tc>
          <w:tcPr>
            <w:tcW w:w="2065" w:type="dxa"/>
          </w:tcPr>
          <w:p w14:paraId="6EE04484" w14:textId="77777777" w:rsidR="00CA7634" w:rsidRPr="00EE435C" w:rsidRDefault="00CA7634" w:rsidP="00A34854">
            <w:pPr>
              <w:rPr>
                <w:rFonts w:cs="Times New Roman"/>
                <w:b/>
                <w:bCs/>
                <w:szCs w:val="24"/>
                <w:lang w:val="en-GB"/>
              </w:rPr>
            </w:pPr>
            <w:r w:rsidRPr="00EE435C">
              <w:rPr>
                <w:rFonts w:cs="Times New Roman"/>
                <w:b/>
                <w:bCs/>
                <w:szCs w:val="24"/>
                <w:lang w:val="en-GB"/>
              </w:rPr>
              <w:t>S-Social</w:t>
            </w:r>
          </w:p>
        </w:tc>
        <w:tc>
          <w:tcPr>
            <w:tcW w:w="5490" w:type="dxa"/>
          </w:tcPr>
          <w:p w14:paraId="2CB1642E"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shd w:val="clear" w:color="auto" w:fill="FFFFFF"/>
                <w:lang w:val="en-GB"/>
              </w:rPr>
            </w:pPr>
            <w:r w:rsidRPr="00EE435C">
              <w:rPr>
                <w:rFonts w:ascii="Times New Roman" w:hAnsi="Times New Roman" w:cs="Times New Roman"/>
                <w:color w:val="000000" w:themeColor="text1"/>
                <w:sz w:val="24"/>
                <w:szCs w:val="24"/>
                <w:lang w:val="en-GB"/>
              </w:rPr>
              <w:t xml:space="preserve">The population growth rate is </w:t>
            </w:r>
            <w:r w:rsidRPr="00EE435C">
              <w:rPr>
                <w:rFonts w:ascii="Times New Roman" w:hAnsi="Times New Roman" w:cs="Times New Roman"/>
                <w:color w:val="000000" w:themeColor="text1"/>
                <w:sz w:val="24"/>
                <w:szCs w:val="24"/>
                <w:shd w:val="clear" w:color="auto" w:fill="FFFFFF"/>
                <w:lang w:val="en-GB"/>
              </w:rPr>
              <w:t>0.34% (worldometers.info 2023)</w:t>
            </w:r>
          </w:p>
          <w:p w14:paraId="2C5D05AA"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shd w:val="clear" w:color="auto" w:fill="FFFFFF"/>
                <w:lang w:val="en-GB"/>
              </w:rPr>
              <w:t>The employment rate is 75.6%</w:t>
            </w:r>
          </w:p>
        </w:tc>
        <w:tc>
          <w:tcPr>
            <w:tcW w:w="1461" w:type="dxa"/>
          </w:tcPr>
          <w:p w14:paraId="07AF1324" w14:textId="77777777" w:rsidR="00CA7634" w:rsidRPr="00EE435C" w:rsidRDefault="00CA7634" w:rsidP="00A34854">
            <w:pPr>
              <w:rPr>
                <w:rFonts w:cs="Times New Roman"/>
                <w:szCs w:val="24"/>
                <w:lang w:val="en-GB"/>
              </w:rPr>
            </w:pPr>
            <w:r w:rsidRPr="00EE435C">
              <w:rPr>
                <w:rFonts w:cs="Times New Roman"/>
                <w:szCs w:val="24"/>
                <w:lang w:val="en-GB"/>
              </w:rPr>
              <w:t>High</w:t>
            </w:r>
          </w:p>
        </w:tc>
      </w:tr>
      <w:tr w:rsidR="00CA7634" w14:paraId="23440733" w14:textId="77777777" w:rsidTr="00A34854">
        <w:tc>
          <w:tcPr>
            <w:tcW w:w="2065" w:type="dxa"/>
          </w:tcPr>
          <w:p w14:paraId="196DDD7B" w14:textId="77777777" w:rsidR="00CA7634" w:rsidRPr="00EE435C" w:rsidRDefault="00CA7634" w:rsidP="00A34854">
            <w:pPr>
              <w:rPr>
                <w:rFonts w:cs="Times New Roman"/>
                <w:b/>
                <w:bCs/>
                <w:szCs w:val="24"/>
                <w:lang w:val="en-GB"/>
              </w:rPr>
            </w:pPr>
            <w:r w:rsidRPr="00EE435C">
              <w:rPr>
                <w:rFonts w:cs="Times New Roman"/>
                <w:b/>
                <w:bCs/>
                <w:szCs w:val="24"/>
                <w:lang w:val="en-GB"/>
              </w:rPr>
              <w:t>Technical</w:t>
            </w:r>
          </w:p>
        </w:tc>
        <w:tc>
          <w:tcPr>
            <w:tcW w:w="5490" w:type="dxa"/>
          </w:tcPr>
          <w:p w14:paraId="26D67B59"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4</w:t>
            </w:r>
            <w:r w:rsidRPr="00EE435C">
              <w:rPr>
                <w:rFonts w:ascii="Times New Roman" w:hAnsi="Times New Roman" w:cs="Times New Roman"/>
                <w:color w:val="000000" w:themeColor="text1"/>
                <w:sz w:val="24"/>
                <w:szCs w:val="24"/>
                <w:vertAlign w:val="superscript"/>
                <w:lang w:val="en-GB"/>
              </w:rPr>
              <w:t>th</w:t>
            </w:r>
            <w:r w:rsidRPr="00EE435C">
              <w:rPr>
                <w:rFonts w:ascii="Times New Roman" w:hAnsi="Times New Roman" w:cs="Times New Roman"/>
                <w:color w:val="000000" w:themeColor="text1"/>
                <w:sz w:val="24"/>
                <w:szCs w:val="24"/>
                <w:lang w:val="en-GB"/>
              </w:rPr>
              <w:t xml:space="preserve"> technologically advanced country</w:t>
            </w:r>
          </w:p>
          <w:p w14:paraId="0D46B9A3"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Good technological infrastructure</w:t>
            </w:r>
          </w:p>
        </w:tc>
        <w:tc>
          <w:tcPr>
            <w:tcW w:w="1461" w:type="dxa"/>
          </w:tcPr>
          <w:p w14:paraId="6D4C4D72" w14:textId="77777777" w:rsidR="00CA7634" w:rsidRPr="00EE435C" w:rsidRDefault="00CA7634" w:rsidP="00A34854">
            <w:pPr>
              <w:rPr>
                <w:rFonts w:cs="Times New Roman"/>
                <w:szCs w:val="24"/>
                <w:lang w:val="en-GB"/>
              </w:rPr>
            </w:pPr>
            <w:r w:rsidRPr="00EE435C">
              <w:rPr>
                <w:rFonts w:cs="Times New Roman"/>
                <w:szCs w:val="24"/>
                <w:lang w:val="en-GB"/>
              </w:rPr>
              <w:t>Medium</w:t>
            </w:r>
          </w:p>
        </w:tc>
      </w:tr>
      <w:tr w:rsidR="00CA7634" w14:paraId="2F528629" w14:textId="77777777" w:rsidTr="00A34854">
        <w:tc>
          <w:tcPr>
            <w:tcW w:w="2065" w:type="dxa"/>
          </w:tcPr>
          <w:p w14:paraId="03D501E1" w14:textId="77777777" w:rsidR="00CA7634" w:rsidRPr="00EE435C" w:rsidRDefault="00CA7634" w:rsidP="00A34854">
            <w:pPr>
              <w:rPr>
                <w:rFonts w:cs="Times New Roman"/>
                <w:b/>
                <w:bCs/>
                <w:szCs w:val="24"/>
                <w:lang w:val="en-GB"/>
              </w:rPr>
            </w:pPr>
            <w:r w:rsidRPr="00EE435C">
              <w:rPr>
                <w:rFonts w:cs="Times New Roman"/>
                <w:b/>
                <w:bCs/>
                <w:szCs w:val="24"/>
                <w:lang w:val="en-GB"/>
              </w:rPr>
              <w:t xml:space="preserve">Legal </w:t>
            </w:r>
          </w:p>
        </w:tc>
        <w:tc>
          <w:tcPr>
            <w:tcW w:w="5490" w:type="dxa"/>
          </w:tcPr>
          <w:p w14:paraId="1DB5B9C1" w14:textId="683B0C84"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UK labour Act</w:t>
            </w:r>
          </w:p>
        </w:tc>
        <w:tc>
          <w:tcPr>
            <w:tcW w:w="1461" w:type="dxa"/>
          </w:tcPr>
          <w:p w14:paraId="5FA3F09C" w14:textId="77777777" w:rsidR="00CA7634" w:rsidRPr="00EE435C" w:rsidRDefault="00CA7634" w:rsidP="00A34854">
            <w:pPr>
              <w:rPr>
                <w:rFonts w:cs="Times New Roman"/>
                <w:szCs w:val="24"/>
                <w:lang w:val="en-GB"/>
              </w:rPr>
            </w:pPr>
            <w:r w:rsidRPr="00EE435C">
              <w:rPr>
                <w:rFonts w:cs="Times New Roman"/>
                <w:szCs w:val="24"/>
                <w:lang w:val="en-GB"/>
              </w:rPr>
              <w:t>Low</w:t>
            </w:r>
          </w:p>
        </w:tc>
      </w:tr>
      <w:tr w:rsidR="00CA7634" w14:paraId="6461D808" w14:textId="77777777" w:rsidTr="00A34854">
        <w:tc>
          <w:tcPr>
            <w:tcW w:w="2065" w:type="dxa"/>
          </w:tcPr>
          <w:p w14:paraId="0BF1A58B" w14:textId="77777777" w:rsidR="00CA7634" w:rsidRPr="00EE435C" w:rsidRDefault="00CA7634" w:rsidP="00A34854">
            <w:pPr>
              <w:rPr>
                <w:rFonts w:cs="Times New Roman"/>
                <w:b/>
                <w:bCs/>
                <w:szCs w:val="24"/>
                <w:lang w:val="en-GB"/>
              </w:rPr>
            </w:pPr>
            <w:r w:rsidRPr="00EE435C">
              <w:rPr>
                <w:rFonts w:cs="Times New Roman"/>
                <w:b/>
                <w:bCs/>
                <w:szCs w:val="24"/>
                <w:lang w:val="en-GB"/>
              </w:rPr>
              <w:t>Environmental</w:t>
            </w:r>
          </w:p>
        </w:tc>
        <w:tc>
          <w:tcPr>
            <w:tcW w:w="5490" w:type="dxa"/>
          </w:tcPr>
          <w:p w14:paraId="50688662"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Top tourist destination place</w:t>
            </w:r>
          </w:p>
          <w:p w14:paraId="54F842FB"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Climate change issue</w:t>
            </w:r>
          </w:p>
          <w:p w14:paraId="532E67CE" w14:textId="77777777" w:rsidR="00CA7634" w:rsidRPr="00EE435C" w:rsidRDefault="00CA7634" w:rsidP="00CA7634">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EE435C">
              <w:rPr>
                <w:rFonts w:ascii="Times New Roman" w:hAnsi="Times New Roman" w:cs="Times New Roman"/>
                <w:color w:val="000000" w:themeColor="text1"/>
                <w:sz w:val="24"/>
                <w:szCs w:val="24"/>
                <w:lang w:val="en-GB"/>
              </w:rPr>
              <w:t>Environmental sustainability Protection Act</w:t>
            </w:r>
          </w:p>
        </w:tc>
        <w:tc>
          <w:tcPr>
            <w:tcW w:w="1461" w:type="dxa"/>
          </w:tcPr>
          <w:p w14:paraId="365134C2" w14:textId="77777777" w:rsidR="00CA7634" w:rsidRPr="00EE435C" w:rsidRDefault="00CA7634" w:rsidP="00A34854">
            <w:pPr>
              <w:rPr>
                <w:rFonts w:cs="Times New Roman"/>
                <w:szCs w:val="24"/>
                <w:lang w:val="en-GB"/>
              </w:rPr>
            </w:pPr>
            <w:r w:rsidRPr="00EE435C">
              <w:rPr>
                <w:rFonts w:cs="Times New Roman"/>
                <w:szCs w:val="24"/>
                <w:lang w:val="en-GB"/>
              </w:rPr>
              <w:t>High</w:t>
            </w:r>
          </w:p>
        </w:tc>
      </w:tr>
    </w:tbl>
    <w:p w14:paraId="18A997C8" w14:textId="36F83B43" w:rsidR="00CA7634" w:rsidRPr="00EE435C" w:rsidRDefault="00CA7634" w:rsidP="00CA7634">
      <w:pPr>
        <w:jc w:val="center"/>
        <w:rPr>
          <w:rFonts w:cs="Times New Roman"/>
          <w:b/>
          <w:bCs/>
          <w:szCs w:val="24"/>
          <w:lang w:val="en-GB"/>
        </w:rPr>
      </w:pPr>
      <w:r w:rsidRPr="00EE435C">
        <w:rPr>
          <w:rFonts w:cs="Times New Roman"/>
          <w:b/>
          <w:bCs/>
          <w:szCs w:val="24"/>
          <w:lang w:val="en-GB"/>
        </w:rPr>
        <w:t xml:space="preserve">Table </w:t>
      </w:r>
      <w:r w:rsidR="0023676B">
        <w:rPr>
          <w:rFonts w:cs="Times New Roman"/>
          <w:b/>
          <w:bCs/>
          <w:szCs w:val="24"/>
          <w:lang w:val="en-GB"/>
        </w:rPr>
        <w:t>3</w:t>
      </w:r>
      <w:r w:rsidRPr="00EE435C">
        <w:rPr>
          <w:rFonts w:cs="Times New Roman"/>
          <w:b/>
          <w:bCs/>
          <w:szCs w:val="24"/>
          <w:lang w:val="en-GB"/>
        </w:rPr>
        <w:t>: PESTLE analysis</w:t>
      </w:r>
    </w:p>
    <w:p w14:paraId="3D308436" w14:textId="77777777" w:rsidR="00CA7634" w:rsidRDefault="00CA7634" w:rsidP="00CA7634"/>
    <w:p w14:paraId="7EFB7AFF" w14:textId="77777777" w:rsidR="00056E7A" w:rsidRPr="00EE435C" w:rsidRDefault="00056E7A" w:rsidP="00056E7A">
      <w:pPr>
        <w:rPr>
          <w:rFonts w:cs="Times New Roman"/>
          <w:szCs w:val="24"/>
          <w:lang w:val="en-GB"/>
        </w:rPr>
      </w:pPr>
    </w:p>
    <w:p w14:paraId="7143FF79" w14:textId="77777777" w:rsidR="00A82791" w:rsidRPr="00EE435C" w:rsidRDefault="00A82791">
      <w:pPr>
        <w:spacing w:before="0" w:line="259" w:lineRule="auto"/>
        <w:jc w:val="left"/>
        <w:rPr>
          <w:rFonts w:eastAsiaTheme="majorEastAsia" w:cstheme="majorBidi"/>
          <w:b/>
          <w:sz w:val="28"/>
          <w:szCs w:val="32"/>
          <w:shd w:val="clear" w:color="auto" w:fill="FFFFFF"/>
          <w:lang w:val="en-GB"/>
        </w:rPr>
      </w:pPr>
    </w:p>
    <w:p w14:paraId="58ACA730" w14:textId="77777777" w:rsidR="00C238A4" w:rsidRPr="00EE435C" w:rsidRDefault="00B31F3F">
      <w:pPr>
        <w:spacing w:before="0" w:line="259" w:lineRule="auto"/>
        <w:jc w:val="left"/>
        <w:rPr>
          <w:rFonts w:eastAsiaTheme="majorEastAsia" w:cstheme="majorBidi"/>
          <w:b/>
          <w:sz w:val="28"/>
          <w:szCs w:val="32"/>
          <w:shd w:val="clear" w:color="auto" w:fill="FFFFFF"/>
          <w:lang w:val="en-GB"/>
        </w:rPr>
      </w:pPr>
      <w:r w:rsidRPr="00EE435C">
        <w:rPr>
          <w:shd w:val="clear" w:color="auto" w:fill="FFFFFF"/>
          <w:lang w:val="en-GB"/>
        </w:rPr>
        <w:br w:type="page"/>
      </w:r>
    </w:p>
    <w:p w14:paraId="3C2FFBD1" w14:textId="77777777" w:rsidR="00184349" w:rsidRDefault="00184349" w:rsidP="00184349">
      <w:pPr>
        <w:pStyle w:val="Heading1"/>
        <w:rPr>
          <w:shd w:val="clear" w:color="auto" w:fill="FFFFFF"/>
          <w:lang w:val="en-GB"/>
        </w:rPr>
      </w:pPr>
      <w:bookmarkStart w:id="22" w:name="_Toc129280555"/>
      <w:r>
        <w:rPr>
          <w:shd w:val="clear" w:color="auto" w:fill="FFFFFF"/>
          <w:lang w:val="en-GB"/>
        </w:rPr>
        <w:lastRenderedPageBreak/>
        <w:t>Appendix 4: Action plan (Gantt Chart)</w:t>
      </w:r>
      <w:bookmarkEnd w:id="22"/>
    </w:p>
    <w:p w14:paraId="4F68FF9B" w14:textId="77777777" w:rsidR="00926852" w:rsidRDefault="00184349" w:rsidP="00184349">
      <w:pPr>
        <w:spacing w:before="0" w:line="259" w:lineRule="auto"/>
        <w:jc w:val="center"/>
        <w:rPr>
          <w:shd w:val="clear" w:color="auto" w:fill="FFFFFF"/>
          <w:lang w:val="en-GB"/>
        </w:rPr>
      </w:pPr>
      <w:r>
        <w:rPr>
          <w:noProof/>
        </w:rPr>
        <w:drawing>
          <wp:inline distT="0" distB="0" distL="0" distR="0" wp14:anchorId="71066211" wp14:editId="08703093">
            <wp:extent cx="5731510" cy="3800475"/>
            <wp:effectExtent l="76200" t="76200" r="135890"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00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012EC1" w14:textId="77777777" w:rsidR="00926852" w:rsidRPr="00926852" w:rsidRDefault="00926852" w:rsidP="00184349">
      <w:pPr>
        <w:spacing w:before="0" w:line="259" w:lineRule="auto"/>
        <w:jc w:val="center"/>
        <w:rPr>
          <w:b/>
          <w:bCs/>
          <w:shd w:val="clear" w:color="auto" w:fill="FFFFFF"/>
          <w:lang w:val="en-GB"/>
        </w:rPr>
      </w:pPr>
      <w:r w:rsidRPr="00926852">
        <w:rPr>
          <w:b/>
          <w:bCs/>
          <w:shd w:val="clear" w:color="auto" w:fill="FFFFFF"/>
          <w:lang w:val="en-GB"/>
        </w:rPr>
        <w:t>Figure 3: Action plan</w:t>
      </w:r>
    </w:p>
    <w:p w14:paraId="0E6B1AED" w14:textId="1872E6A9" w:rsidR="00184349" w:rsidRDefault="00926852" w:rsidP="00184349">
      <w:pPr>
        <w:spacing w:before="0" w:line="259" w:lineRule="auto"/>
        <w:jc w:val="center"/>
        <w:rPr>
          <w:rFonts w:eastAsiaTheme="majorEastAsia" w:cstheme="majorBidi"/>
          <w:b/>
          <w:sz w:val="28"/>
          <w:szCs w:val="32"/>
          <w:shd w:val="clear" w:color="auto" w:fill="FFFFFF"/>
          <w:lang w:val="en-GB"/>
        </w:rPr>
      </w:pPr>
      <w:r>
        <w:rPr>
          <w:shd w:val="clear" w:color="auto" w:fill="FFFFFF"/>
          <w:lang w:val="en-GB"/>
        </w:rPr>
        <w:t>(Source: Excel)</w:t>
      </w:r>
      <w:r w:rsidR="00184349">
        <w:rPr>
          <w:shd w:val="clear" w:color="auto" w:fill="FFFFFF"/>
          <w:lang w:val="en-GB"/>
        </w:rPr>
        <w:br w:type="page"/>
      </w:r>
    </w:p>
    <w:p w14:paraId="7296BB5E" w14:textId="3D0EA620" w:rsidR="006218D7" w:rsidRPr="00EE435C" w:rsidRDefault="00B31F3F" w:rsidP="00FC3BCA">
      <w:pPr>
        <w:pStyle w:val="Heading1"/>
        <w:rPr>
          <w:shd w:val="clear" w:color="auto" w:fill="FFFFFF"/>
          <w:lang w:val="en-GB"/>
        </w:rPr>
      </w:pPr>
      <w:bookmarkStart w:id="23" w:name="_Toc129280556"/>
      <w:r w:rsidRPr="00EE435C">
        <w:rPr>
          <w:shd w:val="clear" w:color="auto" w:fill="FFFFFF"/>
          <w:lang w:val="en-GB"/>
        </w:rPr>
        <w:lastRenderedPageBreak/>
        <w:t>Appendix</w:t>
      </w:r>
      <w:r w:rsidR="00A82791" w:rsidRPr="00EE435C">
        <w:rPr>
          <w:shd w:val="clear" w:color="auto" w:fill="FFFFFF"/>
          <w:lang w:val="en-GB"/>
        </w:rPr>
        <w:t xml:space="preserve"> </w:t>
      </w:r>
      <w:r w:rsidR="00184349">
        <w:rPr>
          <w:shd w:val="clear" w:color="auto" w:fill="FFFFFF"/>
          <w:lang w:val="en-GB"/>
        </w:rPr>
        <w:t>5</w:t>
      </w:r>
      <w:r w:rsidRPr="00EE435C">
        <w:rPr>
          <w:shd w:val="clear" w:color="auto" w:fill="FFFFFF"/>
          <w:lang w:val="en-GB"/>
        </w:rPr>
        <w:t>: PPT slides</w:t>
      </w:r>
      <w:bookmarkEnd w:id="23"/>
    </w:p>
    <w:p w14:paraId="1B9F0AAC" w14:textId="0ACF843A" w:rsidR="00FC3BCA" w:rsidRPr="00EE435C" w:rsidRDefault="000479E5" w:rsidP="00FC3BCA">
      <w:pPr>
        <w:rPr>
          <w:b/>
          <w:bCs/>
          <w:lang w:val="en-GB"/>
        </w:rPr>
      </w:pPr>
      <w:r>
        <w:rPr>
          <w:noProof/>
        </w:rPr>
        <w:drawing>
          <wp:inline distT="0" distB="0" distL="0" distR="0" wp14:anchorId="561050E7" wp14:editId="7540116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F693656" w14:textId="77777777" w:rsidR="00FC3BCA" w:rsidRPr="00EE435C" w:rsidRDefault="00B31F3F" w:rsidP="00FC3BCA">
      <w:pPr>
        <w:jc w:val="center"/>
        <w:rPr>
          <w:lang w:val="en-GB"/>
        </w:rPr>
      </w:pPr>
      <w:r w:rsidRPr="00EE435C">
        <w:rPr>
          <w:noProof/>
          <w:lang w:val="en-GB"/>
        </w:rPr>
        <w:drawing>
          <wp:inline distT="0" distB="0" distL="0" distR="0" wp14:anchorId="59CE4362" wp14:editId="58FBF0D9">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045BB88A" w14:textId="3A300B31" w:rsidR="00BB2C20" w:rsidRPr="000479E5" w:rsidRDefault="00B31F3F" w:rsidP="000479E5">
      <w:pPr>
        <w:spacing w:before="0" w:line="259" w:lineRule="auto"/>
        <w:jc w:val="left"/>
        <w:rPr>
          <w:rFonts w:eastAsiaTheme="majorEastAsia" w:cstheme="majorBidi"/>
          <w:b/>
          <w:sz w:val="28"/>
          <w:szCs w:val="32"/>
          <w:lang w:val="en-GB"/>
        </w:rPr>
      </w:pPr>
      <w:r w:rsidRPr="00EE435C">
        <w:rPr>
          <w:rFonts w:eastAsiaTheme="majorEastAsia" w:cstheme="majorBidi"/>
          <w:b/>
          <w:sz w:val="28"/>
          <w:szCs w:val="32"/>
          <w:lang w:val="en-GB"/>
        </w:rPr>
        <w:br w:type="page"/>
      </w:r>
    </w:p>
    <w:p w14:paraId="4DC33EC7" w14:textId="77777777" w:rsidR="00AF46AA" w:rsidRPr="00EE435C" w:rsidRDefault="00B31F3F" w:rsidP="0071482A">
      <w:pPr>
        <w:jc w:val="center"/>
        <w:rPr>
          <w:b/>
          <w:bCs/>
          <w:lang w:val="en-GB"/>
        </w:rPr>
      </w:pPr>
      <w:r w:rsidRPr="00EE435C">
        <w:rPr>
          <w:b/>
          <w:bCs/>
          <w:noProof/>
          <w:lang w:val="en-GB"/>
        </w:rPr>
        <w:lastRenderedPageBreak/>
        <w:drawing>
          <wp:inline distT="0" distB="0" distL="0" distR="0" wp14:anchorId="5453A466" wp14:editId="27D6C8A7">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00FEE2FA" w14:textId="5AFD8DA7" w:rsidR="0020602A" w:rsidRPr="00EE435C" w:rsidRDefault="000479E5" w:rsidP="000479E5">
      <w:pPr>
        <w:spacing w:before="0" w:line="259" w:lineRule="auto"/>
        <w:jc w:val="left"/>
        <w:rPr>
          <w:b/>
          <w:bCs/>
          <w:lang w:val="en-GB"/>
        </w:rPr>
      </w:pPr>
      <w:r w:rsidRPr="00EE435C">
        <w:rPr>
          <w:b/>
          <w:bCs/>
          <w:noProof/>
          <w:lang w:val="en-GB"/>
        </w:rPr>
        <w:drawing>
          <wp:inline distT="0" distB="0" distL="0" distR="0" wp14:anchorId="69ECE450" wp14:editId="795BC6C7">
            <wp:extent cx="5731510" cy="3223639"/>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3223639"/>
                    </a:xfrm>
                    <a:prstGeom prst="rect">
                      <a:avLst/>
                    </a:prstGeom>
                    <a:noFill/>
                  </pic:spPr>
                </pic:pic>
              </a:graphicData>
            </a:graphic>
          </wp:inline>
        </w:drawing>
      </w:r>
      <w:r w:rsidR="00B31F3F" w:rsidRPr="00EE435C">
        <w:rPr>
          <w:b/>
          <w:bCs/>
          <w:lang w:val="en-GB"/>
        </w:rPr>
        <w:br w:type="page"/>
      </w:r>
    </w:p>
    <w:p w14:paraId="4D563323" w14:textId="77777777" w:rsidR="004C7E4D" w:rsidRPr="00EE435C" w:rsidRDefault="004C7E4D" w:rsidP="0020602A">
      <w:pPr>
        <w:rPr>
          <w:b/>
          <w:bCs/>
          <w:lang w:val="en-GB"/>
        </w:rPr>
      </w:pPr>
    </w:p>
    <w:p w14:paraId="0AB39B0D" w14:textId="22DDAA4F" w:rsidR="004C7E4D" w:rsidRPr="00EE435C" w:rsidRDefault="00B31F3F" w:rsidP="000479E5">
      <w:pPr>
        <w:spacing w:before="0" w:line="259" w:lineRule="auto"/>
        <w:jc w:val="left"/>
        <w:rPr>
          <w:b/>
          <w:bCs/>
          <w:lang w:val="en-GB"/>
        </w:rPr>
      </w:pPr>
      <w:r w:rsidRPr="00EE435C">
        <w:rPr>
          <w:b/>
          <w:bCs/>
          <w:noProof/>
          <w:lang w:val="en-GB"/>
        </w:rPr>
        <w:drawing>
          <wp:inline distT="0" distB="0" distL="0" distR="0" wp14:anchorId="64A6F647" wp14:editId="7442E4D8">
            <wp:extent cx="6096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274FFEF1" w14:textId="77777777" w:rsidR="002754A0" w:rsidRPr="00EE435C" w:rsidRDefault="00B31F3F" w:rsidP="004C7E4D">
      <w:pPr>
        <w:rPr>
          <w:b/>
          <w:bCs/>
          <w:lang w:val="en-GB"/>
        </w:rPr>
      </w:pPr>
      <w:r w:rsidRPr="00EE435C">
        <w:rPr>
          <w:b/>
          <w:bCs/>
          <w:noProof/>
          <w:lang w:val="en-GB"/>
        </w:rPr>
        <w:drawing>
          <wp:inline distT="0" distB="0" distL="0" distR="0" wp14:anchorId="4552379E" wp14:editId="7E2C79B1">
            <wp:extent cx="6096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42F42663" w14:textId="77777777" w:rsidR="004C7E4D" w:rsidRPr="00EE435C" w:rsidRDefault="004C7E4D" w:rsidP="0020602A">
      <w:pPr>
        <w:rPr>
          <w:b/>
          <w:bCs/>
          <w:lang w:val="en-GB"/>
        </w:rPr>
      </w:pPr>
    </w:p>
    <w:p w14:paraId="2B717EB4" w14:textId="77777777" w:rsidR="00AC2A10" w:rsidRPr="00EE435C" w:rsidRDefault="00AC2A10" w:rsidP="0020602A">
      <w:pPr>
        <w:rPr>
          <w:b/>
          <w:bCs/>
          <w:lang w:val="en-GB"/>
        </w:rPr>
      </w:pPr>
    </w:p>
    <w:p w14:paraId="3C1697F5" w14:textId="77777777" w:rsidR="0071482A" w:rsidRPr="00EE435C" w:rsidRDefault="0071482A" w:rsidP="0071482A">
      <w:pPr>
        <w:jc w:val="center"/>
        <w:rPr>
          <w:b/>
          <w:bCs/>
          <w:lang w:val="en-GB"/>
        </w:rPr>
      </w:pPr>
    </w:p>
    <w:p w14:paraId="49D0604E" w14:textId="14E8C380" w:rsidR="002E142B" w:rsidRDefault="000479E5" w:rsidP="005A01B6">
      <w:pPr>
        <w:spacing w:before="0" w:line="259" w:lineRule="auto"/>
        <w:jc w:val="left"/>
        <w:rPr>
          <w:rFonts w:eastAsiaTheme="majorEastAsia" w:cstheme="majorBidi"/>
          <w:b/>
          <w:sz w:val="28"/>
          <w:szCs w:val="32"/>
          <w:lang w:val="en-GB"/>
        </w:rPr>
      </w:pPr>
      <w:r>
        <w:rPr>
          <w:noProof/>
        </w:rPr>
        <w:lastRenderedPageBreak/>
        <w:drawing>
          <wp:inline distT="0" distB="0" distL="0" distR="0" wp14:anchorId="29B84A4F" wp14:editId="0A7A67B2">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0A0C2F1" w14:textId="72636F4A" w:rsidR="000479E5" w:rsidRDefault="000479E5" w:rsidP="005A01B6">
      <w:pPr>
        <w:spacing w:before="0" w:line="259" w:lineRule="auto"/>
        <w:jc w:val="left"/>
        <w:rPr>
          <w:rFonts w:eastAsiaTheme="majorEastAsia" w:cstheme="majorBidi"/>
          <w:b/>
          <w:sz w:val="28"/>
          <w:szCs w:val="32"/>
          <w:lang w:val="en-GB"/>
        </w:rPr>
      </w:pPr>
    </w:p>
    <w:p w14:paraId="6BB15E9E" w14:textId="2D9A7533" w:rsidR="000479E5" w:rsidRPr="00EE435C" w:rsidRDefault="000479E5" w:rsidP="005A01B6">
      <w:pPr>
        <w:spacing w:before="0" w:line="259" w:lineRule="auto"/>
        <w:jc w:val="left"/>
        <w:rPr>
          <w:rFonts w:eastAsiaTheme="majorEastAsia" w:cstheme="majorBidi"/>
          <w:b/>
          <w:sz w:val="28"/>
          <w:szCs w:val="32"/>
          <w:lang w:val="en-GB"/>
        </w:rPr>
      </w:pPr>
      <w:r>
        <w:rPr>
          <w:noProof/>
        </w:rPr>
        <w:drawing>
          <wp:inline distT="0" distB="0" distL="0" distR="0" wp14:anchorId="198EFCAC" wp14:editId="2D28F05A">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sectPr w:rsidR="000479E5" w:rsidRPr="00EE435C" w:rsidSect="001C3DE5">
      <w:footerReference w:type="default" r:id="rId2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6658A" w14:textId="77777777" w:rsidR="005D0E53" w:rsidRDefault="005D0E53" w:rsidP="001C3DE5">
      <w:pPr>
        <w:spacing w:before="0" w:after="0" w:line="240" w:lineRule="auto"/>
      </w:pPr>
      <w:r>
        <w:separator/>
      </w:r>
    </w:p>
  </w:endnote>
  <w:endnote w:type="continuationSeparator" w:id="0">
    <w:p w14:paraId="53B24209" w14:textId="77777777" w:rsidR="005D0E53" w:rsidRDefault="005D0E53" w:rsidP="001C3D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235720"/>
      <w:docPartObj>
        <w:docPartGallery w:val="Page Numbers (Bottom of Page)"/>
        <w:docPartUnique/>
      </w:docPartObj>
    </w:sdtPr>
    <w:sdtEndPr>
      <w:rPr>
        <w:noProof/>
      </w:rPr>
    </w:sdtEndPr>
    <w:sdtContent>
      <w:p w14:paraId="13180D89" w14:textId="63C7D102" w:rsidR="000479E5" w:rsidRDefault="000479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7B52AF" w14:textId="77777777" w:rsidR="000479E5" w:rsidRDefault="00047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97ED2" w14:textId="77777777" w:rsidR="005D0E53" w:rsidRDefault="005D0E53" w:rsidP="001C3DE5">
      <w:pPr>
        <w:spacing w:before="0" w:after="0" w:line="240" w:lineRule="auto"/>
      </w:pPr>
      <w:r>
        <w:separator/>
      </w:r>
    </w:p>
  </w:footnote>
  <w:footnote w:type="continuationSeparator" w:id="0">
    <w:p w14:paraId="468F8A25" w14:textId="77777777" w:rsidR="005D0E53" w:rsidRDefault="005D0E53" w:rsidP="001C3D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C4877"/>
    <w:multiLevelType w:val="hybridMultilevel"/>
    <w:tmpl w:val="C4545390"/>
    <w:lvl w:ilvl="0" w:tplc="239C698E">
      <w:start w:val="1"/>
      <w:numFmt w:val="bullet"/>
      <w:lvlText w:val=""/>
      <w:lvlJc w:val="left"/>
      <w:pPr>
        <w:ind w:left="720" w:hanging="360"/>
      </w:pPr>
      <w:rPr>
        <w:rFonts w:ascii="Symbol" w:hAnsi="Symbol" w:hint="default"/>
      </w:rPr>
    </w:lvl>
    <w:lvl w:ilvl="1" w:tplc="CE7C1CE8" w:tentative="1">
      <w:start w:val="1"/>
      <w:numFmt w:val="bullet"/>
      <w:lvlText w:val="o"/>
      <w:lvlJc w:val="left"/>
      <w:pPr>
        <w:ind w:left="1440" w:hanging="360"/>
      </w:pPr>
      <w:rPr>
        <w:rFonts w:ascii="Courier New" w:hAnsi="Courier New" w:cs="Courier New" w:hint="default"/>
      </w:rPr>
    </w:lvl>
    <w:lvl w:ilvl="2" w:tplc="582E2FA4" w:tentative="1">
      <w:start w:val="1"/>
      <w:numFmt w:val="bullet"/>
      <w:lvlText w:val=""/>
      <w:lvlJc w:val="left"/>
      <w:pPr>
        <w:ind w:left="2160" w:hanging="360"/>
      </w:pPr>
      <w:rPr>
        <w:rFonts w:ascii="Wingdings" w:hAnsi="Wingdings" w:hint="default"/>
      </w:rPr>
    </w:lvl>
    <w:lvl w:ilvl="3" w:tplc="271A9E12" w:tentative="1">
      <w:start w:val="1"/>
      <w:numFmt w:val="bullet"/>
      <w:lvlText w:val=""/>
      <w:lvlJc w:val="left"/>
      <w:pPr>
        <w:ind w:left="2880" w:hanging="360"/>
      </w:pPr>
      <w:rPr>
        <w:rFonts w:ascii="Symbol" w:hAnsi="Symbol" w:hint="default"/>
      </w:rPr>
    </w:lvl>
    <w:lvl w:ilvl="4" w:tplc="A0266DD6" w:tentative="1">
      <w:start w:val="1"/>
      <w:numFmt w:val="bullet"/>
      <w:lvlText w:val="o"/>
      <w:lvlJc w:val="left"/>
      <w:pPr>
        <w:ind w:left="3600" w:hanging="360"/>
      </w:pPr>
      <w:rPr>
        <w:rFonts w:ascii="Courier New" w:hAnsi="Courier New" w:cs="Courier New" w:hint="default"/>
      </w:rPr>
    </w:lvl>
    <w:lvl w:ilvl="5" w:tplc="2E62BCE4" w:tentative="1">
      <w:start w:val="1"/>
      <w:numFmt w:val="bullet"/>
      <w:lvlText w:val=""/>
      <w:lvlJc w:val="left"/>
      <w:pPr>
        <w:ind w:left="4320" w:hanging="360"/>
      </w:pPr>
      <w:rPr>
        <w:rFonts w:ascii="Wingdings" w:hAnsi="Wingdings" w:hint="default"/>
      </w:rPr>
    </w:lvl>
    <w:lvl w:ilvl="6" w:tplc="024C56BA" w:tentative="1">
      <w:start w:val="1"/>
      <w:numFmt w:val="bullet"/>
      <w:lvlText w:val=""/>
      <w:lvlJc w:val="left"/>
      <w:pPr>
        <w:ind w:left="5040" w:hanging="360"/>
      </w:pPr>
      <w:rPr>
        <w:rFonts w:ascii="Symbol" w:hAnsi="Symbol" w:hint="default"/>
      </w:rPr>
    </w:lvl>
    <w:lvl w:ilvl="7" w:tplc="A79A70FC" w:tentative="1">
      <w:start w:val="1"/>
      <w:numFmt w:val="bullet"/>
      <w:lvlText w:val="o"/>
      <w:lvlJc w:val="left"/>
      <w:pPr>
        <w:ind w:left="5760" w:hanging="360"/>
      </w:pPr>
      <w:rPr>
        <w:rFonts w:ascii="Courier New" w:hAnsi="Courier New" w:cs="Courier New" w:hint="default"/>
      </w:rPr>
    </w:lvl>
    <w:lvl w:ilvl="8" w:tplc="E356F50C" w:tentative="1">
      <w:start w:val="1"/>
      <w:numFmt w:val="bullet"/>
      <w:lvlText w:val=""/>
      <w:lvlJc w:val="left"/>
      <w:pPr>
        <w:ind w:left="6480" w:hanging="360"/>
      </w:pPr>
      <w:rPr>
        <w:rFonts w:ascii="Wingdings" w:hAnsi="Wingdings" w:hint="default"/>
      </w:rPr>
    </w:lvl>
  </w:abstractNum>
  <w:abstractNum w:abstractNumId="1" w15:restartNumberingAfterBreak="0">
    <w:nsid w:val="34E86B09"/>
    <w:multiLevelType w:val="hybridMultilevel"/>
    <w:tmpl w:val="CA3E512C"/>
    <w:lvl w:ilvl="0" w:tplc="FE94328A">
      <w:start w:val="1"/>
      <w:numFmt w:val="bullet"/>
      <w:lvlText w:val=""/>
      <w:lvlJc w:val="left"/>
      <w:pPr>
        <w:ind w:left="720" w:hanging="360"/>
      </w:pPr>
      <w:rPr>
        <w:rFonts w:ascii="Symbol" w:hAnsi="Symbol" w:hint="default"/>
      </w:rPr>
    </w:lvl>
    <w:lvl w:ilvl="1" w:tplc="5008B7FA" w:tentative="1">
      <w:start w:val="1"/>
      <w:numFmt w:val="bullet"/>
      <w:lvlText w:val="o"/>
      <w:lvlJc w:val="left"/>
      <w:pPr>
        <w:ind w:left="1440" w:hanging="360"/>
      </w:pPr>
      <w:rPr>
        <w:rFonts w:ascii="Courier New" w:hAnsi="Courier New" w:cs="Courier New" w:hint="default"/>
      </w:rPr>
    </w:lvl>
    <w:lvl w:ilvl="2" w:tplc="A3B8342A" w:tentative="1">
      <w:start w:val="1"/>
      <w:numFmt w:val="bullet"/>
      <w:lvlText w:val=""/>
      <w:lvlJc w:val="left"/>
      <w:pPr>
        <w:ind w:left="2160" w:hanging="360"/>
      </w:pPr>
      <w:rPr>
        <w:rFonts w:ascii="Wingdings" w:hAnsi="Wingdings" w:hint="default"/>
      </w:rPr>
    </w:lvl>
    <w:lvl w:ilvl="3" w:tplc="A3FC6C34" w:tentative="1">
      <w:start w:val="1"/>
      <w:numFmt w:val="bullet"/>
      <w:lvlText w:val=""/>
      <w:lvlJc w:val="left"/>
      <w:pPr>
        <w:ind w:left="2880" w:hanging="360"/>
      </w:pPr>
      <w:rPr>
        <w:rFonts w:ascii="Symbol" w:hAnsi="Symbol" w:hint="default"/>
      </w:rPr>
    </w:lvl>
    <w:lvl w:ilvl="4" w:tplc="857663A2" w:tentative="1">
      <w:start w:val="1"/>
      <w:numFmt w:val="bullet"/>
      <w:lvlText w:val="o"/>
      <w:lvlJc w:val="left"/>
      <w:pPr>
        <w:ind w:left="3600" w:hanging="360"/>
      </w:pPr>
      <w:rPr>
        <w:rFonts w:ascii="Courier New" w:hAnsi="Courier New" w:cs="Courier New" w:hint="default"/>
      </w:rPr>
    </w:lvl>
    <w:lvl w:ilvl="5" w:tplc="D41269EA" w:tentative="1">
      <w:start w:val="1"/>
      <w:numFmt w:val="bullet"/>
      <w:lvlText w:val=""/>
      <w:lvlJc w:val="left"/>
      <w:pPr>
        <w:ind w:left="4320" w:hanging="360"/>
      </w:pPr>
      <w:rPr>
        <w:rFonts w:ascii="Wingdings" w:hAnsi="Wingdings" w:hint="default"/>
      </w:rPr>
    </w:lvl>
    <w:lvl w:ilvl="6" w:tplc="9C005AF8" w:tentative="1">
      <w:start w:val="1"/>
      <w:numFmt w:val="bullet"/>
      <w:lvlText w:val=""/>
      <w:lvlJc w:val="left"/>
      <w:pPr>
        <w:ind w:left="5040" w:hanging="360"/>
      </w:pPr>
      <w:rPr>
        <w:rFonts w:ascii="Symbol" w:hAnsi="Symbol" w:hint="default"/>
      </w:rPr>
    </w:lvl>
    <w:lvl w:ilvl="7" w:tplc="622CB9CC" w:tentative="1">
      <w:start w:val="1"/>
      <w:numFmt w:val="bullet"/>
      <w:lvlText w:val="o"/>
      <w:lvlJc w:val="left"/>
      <w:pPr>
        <w:ind w:left="5760" w:hanging="360"/>
      </w:pPr>
      <w:rPr>
        <w:rFonts w:ascii="Courier New" w:hAnsi="Courier New" w:cs="Courier New" w:hint="default"/>
      </w:rPr>
    </w:lvl>
    <w:lvl w:ilvl="8" w:tplc="4ABEBBFC" w:tentative="1">
      <w:start w:val="1"/>
      <w:numFmt w:val="bullet"/>
      <w:lvlText w:val=""/>
      <w:lvlJc w:val="left"/>
      <w:pPr>
        <w:ind w:left="6480" w:hanging="360"/>
      </w:pPr>
      <w:rPr>
        <w:rFonts w:ascii="Wingdings" w:hAnsi="Wingdings" w:hint="default"/>
      </w:rPr>
    </w:lvl>
  </w:abstractNum>
  <w:abstractNum w:abstractNumId="2" w15:restartNumberingAfterBreak="0">
    <w:nsid w:val="4E293C27"/>
    <w:multiLevelType w:val="hybridMultilevel"/>
    <w:tmpl w:val="BAACDA82"/>
    <w:lvl w:ilvl="0" w:tplc="C50002A8">
      <w:start w:val="1"/>
      <w:numFmt w:val="bullet"/>
      <w:lvlText w:val=""/>
      <w:lvlJc w:val="left"/>
      <w:pPr>
        <w:ind w:left="720" w:hanging="360"/>
      </w:pPr>
      <w:rPr>
        <w:rFonts w:ascii="Symbol" w:hAnsi="Symbol" w:hint="default"/>
      </w:rPr>
    </w:lvl>
    <w:lvl w:ilvl="1" w:tplc="2E781E34" w:tentative="1">
      <w:start w:val="1"/>
      <w:numFmt w:val="bullet"/>
      <w:lvlText w:val="o"/>
      <w:lvlJc w:val="left"/>
      <w:pPr>
        <w:ind w:left="1440" w:hanging="360"/>
      </w:pPr>
      <w:rPr>
        <w:rFonts w:ascii="Courier New" w:hAnsi="Courier New" w:cs="Courier New" w:hint="default"/>
      </w:rPr>
    </w:lvl>
    <w:lvl w:ilvl="2" w:tplc="22AECD2C" w:tentative="1">
      <w:start w:val="1"/>
      <w:numFmt w:val="bullet"/>
      <w:lvlText w:val=""/>
      <w:lvlJc w:val="left"/>
      <w:pPr>
        <w:ind w:left="2160" w:hanging="360"/>
      </w:pPr>
      <w:rPr>
        <w:rFonts w:ascii="Wingdings" w:hAnsi="Wingdings" w:hint="default"/>
      </w:rPr>
    </w:lvl>
    <w:lvl w:ilvl="3" w:tplc="BA7E18D4" w:tentative="1">
      <w:start w:val="1"/>
      <w:numFmt w:val="bullet"/>
      <w:lvlText w:val=""/>
      <w:lvlJc w:val="left"/>
      <w:pPr>
        <w:ind w:left="2880" w:hanging="360"/>
      </w:pPr>
      <w:rPr>
        <w:rFonts w:ascii="Symbol" w:hAnsi="Symbol" w:hint="default"/>
      </w:rPr>
    </w:lvl>
    <w:lvl w:ilvl="4" w:tplc="D1E8575C" w:tentative="1">
      <w:start w:val="1"/>
      <w:numFmt w:val="bullet"/>
      <w:lvlText w:val="o"/>
      <w:lvlJc w:val="left"/>
      <w:pPr>
        <w:ind w:left="3600" w:hanging="360"/>
      </w:pPr>
      <w:rPr>
        <w:rFonts w:ascii="Courier New" w:hAnsi="Courier New" w:cs="Courier New" w:hint="default"/>
      </w:rPr>
    </w:lvl>
    <w:lvl w:ilvl="5" w:tplc="F64A2FE6" w:tentative="1">
      <w:start w:val="1"/>
      <w:numFmt w:val="bullet"/>
      <w:lvlText w:val=""/>
      <w:lvlJc w:val="left"/>
      <w:pPr>
        <w:ind w:left="4320" w:hanging="360"/>
      </w:pPr>
      <w:rPr>
        <w:rFonts w:ascii="Wingdings" w:hAnsi="Wingdings" w:hint="default"/>
      </w:rPr>
    </w:lvl>
    <w:lvl w:ilvl="6" w:tplc="13A64B20" w:tentative="1">
      <w:start w:val="1"/>
      <w:numFmt w:val="bullet"/>
      <w:lvlText w:val=""/>
      <w:lvlJc w:val="left"/>
      <w:pPr>
        <w:ind w:left="5040" w:hanging="360"/>
      </w:pPr>
      <w:rPr>
        <w:rFonts w:ascii="Symbol" w:hAnsi="Symbol" w:hint="default"/>
      </w:rPr>
    </w:lvl>
    <w:lvl w:ilvl="7" w:tplc="965CAC52" w:tentative="1">
      <w:start w:val="1"/>
      <w:numFmt w:val="bullet"/>
      <w:lvlText w:val="o"/>
      <w:lvlJc w:val="left"/>
      <w:pPr>
        <w:ind w:left="5760" w:hanging="360"/>
      </w:pPr>
      <w:rPr>
        <w:rFonts w:ascii="Courier New" w:hAnsi="Courier New" w:cs="Courier New" w:hint="default"/>
      </w:rPr>
    </w:lvl>
    <w:lvl w:ilvl="8" w:tplc="56101340" w:tentative="1">
      <w:start w:val="1"/>
      <w:numFmt w:val="bullet"/>
      <w:lvlText w:val=""/>
      <w:lvlJc w:val="left"/>
      <w:pPr>
        <w:ind w:left="6480" w:hanging="360"/>
      </w:pPr>
      <w:rPr>
        <w:rFonts w:ascii="Wingdings" w:hAnsi="Wingdings" w:hint="default"/>
      </w:rPr>
    </w:lvl>
  </w:abstractNum>
  <w:num w:numId="1" w16cid:durableId="265383750">
    <w:abstractNumId w:val="2"/>
  </w:num>
  <w:num w:numId="2" w16cid:durableId="515266524">
    <w:abstractNumId w:val="1"/>
  </w:num>
  <w:num w:numId="3" w16cid:durableId="1854684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DE5"/>
    <w:rsid w:val="00014BF5"/>
    <w:rsid w:val="00031A77"/>
    <w:rsid w:val="00040D91"/>
    <w:rsid w:val="000479E5"/>
    <w:rsid w:val="00054620"/>
    <w:rsid w:val="00056E7A"/>
    <w:rsid w:val="00070A7E"/>
    <w:rsid w:val="00076A2C"/>
    <w:rsid w:val="000777C0"/>
    <w:rsid w:val="00091477"/>
    <w:rsid w:val="000B3BEF"/>
    <w:rsid w:val="001049D2"/>
    <w:rsid w:val="00104A5F"/>
    <w:rsid w:val="00104EAA"/>
    <w:rsid w:val="001150E5"/>
    <w:rsid w:val="00116B99"/>
    <w:rsid w:val="00125B5C"/>
    <w:rsid w:val="001319A3"/>
    <w:rsid w:val="00135344"/>
    <w:rsid w:val="001404F3"/>
    <w:rsid w:val="001476EB"/>
    <w:rsid w:val="001647A6"/>
    <w:rsid w:val="00184349"/>
    <w:rsid w:val="001950F2"/>
    <w:rsid w:val="001C3DE5"/>
    <w:rsid w:val="00201713"/>
    <w:rsid w:val="0020602A"/>
    <w:rsid w:val="00211908"/>
    <w:rsid w:val="00212B49"/>
    <w:rsid w:val="0022066C"/>
    <w:rsid w:val="00227604"/>
    <w:rsid w:val="00231F50"/>
    <w:rsid w:val="002324DC"/>
    <w:rsid w:val="0023676B"/>
    <w:rsid w:val="002502CE"/>
    <w:rsid w:val="002754A0"/>
    <w:rsid w:val="0028256E"/>
    <w:rsid w:val="00283157"/>
    <w:rsid w:val="00283AA1"/>
    <w:rsid w:val="002A1337"/>
    <w:rsid w:val="002A296B"/>
    <w:rsid w:val="002D20C3"/>
    <w:rsid w:val="002E0C81"/>
    <w:rsid w:val="002E142B"/>
    <w:rsid w:val="002E4723"/>
    <w:rsid w:val="002F21BA"/>
    <w:rsid w:val="002F3C20"/>
    <w:rsid w:val="00302AC0"/>
    <w:rsid w:val="003065E1"/>
    <w:rsid w:val="003141F4"/>
    <w:rsid w:val="0033392D"/>
    <w:rsid w:val="0037499F"/>
    <w:rsid w:val="003908C3"/>
    <w:rsid w:val="003B6360"/>
    <w:rsid w:val="003C140F"/>
    <w:rsid w:val="003D019F"/>
    <w:rsid w:val="003F5FFE"/>
    <w:rsid w:val="003F6377"/>
    <w:rsid w:val="0040741B"/>
    <w:rsid w:val="00420238"/>
    <w:rsid w:val="00440D96"/>
    <w:rsid w:val="0045422B"/>
    <w:rsid w:val="00455C6A"/>
    <w:rsid w:val="004656B7"/>
    <w:rsid w:val="00467415"/>
    <w:rsid w:val="0047464B"/>
    <w:rsid w:val="00480865"/>
    <w:rsid w:val="004832B4"/>
    <w:rsid w:val="00487AFB"/>
    <w:rsid w:val="004918CF"/>
    <w:rsid w:val="004C7E4D"/>
    <w:rsid w:val="004D0025"/>
    <w:rsid w:val="004D2E52"/>
    <w:rsid w:val="005138F0"/>
    <w:rsid w:val="00524158"/>
    <w:rsid w:val="00536619"/>
    <w:rsid w:val="00551E94"/>
    <w:rsid w:val="00561405"/>
    <w:rsid w:val="00561C43"/>
    <w:rsid w:val="00576258"/>
    <w:rsid w:val="00587772"/>
    <w:rsid w:val="00593BDF"/>
    <w:rsid w:val="005A01B6"/>
    <w:rsid w:val="005A1B1B"/>
    <w:rsid w:val="005A76BE"/>
    <w:rsid w:val="005D0E53"/>
    <w:rsid w:val="005D4386"/>
    <w:rsid w:val="005D5DE5"/>
    <w:rsid w:val="006032EA"/>
    <w:rsid w:val="00613A1A"/>
    <w:rsid w:val="006218D7"/>
    <w:rsid w:val="006278CA"/>
    <w:rsid w:val="006337DF"/>
    <w:rsid w:val="006338ED"/>
    <w:rsid w:val="00654984"/>
    <w:rsid w:val="00687CB0"/>
    <w:rsid w:val="00697E1F"/>
    <w:rsid w:val="006A5BE7"/>
    <w:rsid w:val="006A791A"/>
    <w:rsid w:val="006B5AF2"/>
    <w:rsid w:val="006B7336"/>
    <w:rsid w:val="006E15AF"/>
    <w:rsid w:val="0070354A"/>
    <w:rsid w:val="00707899"/>
    <w:rsid w:val="00711B05"/>
    <w:rsid w:val="0071482A"/>
    <w:rsid w:val="00716A6B"/>
    <w:rsid w:val="00733B69"/>
    <w:rsid w:val="007365F5"/>
    <w:rsid w:val="007378D2"/>
    <w:rsid w:val="00755085"/>
    <w:rsid w:val="0075632F"/>
    <w:rsid w:val="00757AA7"/>
    <w:rsid w:val="00770AAC"/>
    <w:rsid w:val="007779A2"/>
    <w:rsid w:val="007878CC"/>
    <w:rsid w:val="0079723A"/>
    <w:rsid w:val="007C59AF"/>
    <w:rsid w:val="007C5B95"/>
    <w:rsid w:val="007E4D1E"/>
    <w:rsid w:val="007E75EF"/>
    <w:rsid w:val="00802A4E"/>
    <w:rsid w:val="00813009"/>
    <w:rsid w:val="00813C68"/>
    <w:rsid w:val="00816934"/>
    <w:rsid w:val="00821B04"/>
    <w:rsid w:val="0083649A"/>
    <w:rsid w:val="00862FB1"/>
    <w:rsid w:val="00873B9B"/>
    <w:rsid w:val="0089229A"/>
    <w:rsid w:val="0089233E"/>
    <w:rsid w:val="008A517E"/>
    <w:rsid w:val="008B297B"/>
    <w:rsid w:val="008B6C99"/>
    <w:rsid w:val="008B7442"/>
    <w:rsid w:val="008E68A0"/>
    <w:rsid w:val="008F585B"/>
    <w:rsid w:val="00905097"/>
    <w:rsid w:val="00926852"/>
    <w:rsid w:val="009371AD"/>
    <w:rsid w:val="00941B4A"/>
    <w:rsid w:val="00946A54"/>
    <w:rsid w:val="0095669E"/>
    <w:rsid w:val="0096569F"/>
    <w:rsid w:val="00967E48"/>
    <w:rsid w:val="00980B62"/>
    <w:rsid w:val="00995AC0"/>
    <w:rsid w:val="00995F80"/>
    <w:rsid w:val="009C642B"/>
    <w:rsid w:val="009D15CF"/>
    <w:rsid w:val="009F29C4"/>
    <w:rsid w:val="009F557E"/>
    <w:rsid w:val="00A27EED"/>
    <w:rsid w:val="00A54C01"/>
    <w:rsid w:val="00A574EA"/>
    <w:rsid w:val="00A70152"/>
    <w:rsid w:val="00A72ABA"/>
    <w:rsid w:val="00A81023"/>
    <w:rsid w:val="00A81F6D"/>
    <w:rsid w:val="00A82791"/>
    <w:rsid w:val="00AB2DD2"/>
    <w:rsid w:val="00AC2A10"/>
    <w:rsid w:val="00AF46AA"/>
    <w:rsid w:val="00AF7752"/>
    <w:rsid w:val="00B02358"/>
    <w:rsid w:val="00B04729"/>
    <w:rsid w:val="00B20406"/>
    <w:rsid w:val="00B31F3F"/>
    <w:rsid w:val="00B36340"/>
    <w:rsid w:val="00B52E4D"/>
    <w:rsid w:val="00B82880"/>
    <w:rsid w:val="00B95FA3"/>
    <w:rsid w:val="00BB2C20"/>
    <w:rsid w:val="00BB7A57"/>
    <w:rsid w:val="00BE7073"/>
    <w:rsid w:val="00C03C0F"/>
    <w:rsid w:val="00C122EA"/>
    <w:rsid w:val="00C238A4"/>
    <w:rsid w:val="00C31115"/>
    <w:rsid w:val="00C33FA7"/>
    <w:rsid w:val="00C37C88"/>
    <w:rsid w:val="00C7347A"/>
    <w:rsid w:val="00C73809"/>
    <w:rsid w:val="00C77C0E"/>
    <w:rsid w:val="00C85360"/>
    <w:rsid w:val="00C90B23"/>
    <w:rsid w:val="00CA1A60"/>
    <w:rsid w:val="00CA7634"/>
    <w:rsid w:val="00CA76FE"/>
    <w:rsid w:val="00CB365C"/>
    <w:rsid w:val="00CB70E4"/>
    <w:rsid w:val="00CF3D49"/>
    <w:rsid w:val="00D00473"/>
    <w:rsid w:val="00D03445"/>
    <w:rsid w:val="00D214F7"/>
    <w:rsid w:val="00D22472"/>
    <w:rsid w:val="00D22AB0"/>
    <w:rsid w:val="00D2515F"/>
    <w:rsid w:val="00D42A68"/>
    <w:rsid w:val="00D44688"/>
    <w:rsid w:val="00D51406"/>
    <w:rsid w:val="00D811B3"/>
    <w:rsid w:val="00D84D7D"/>
    <w:rsid w:val="00D86E19"/>
    <w:rsid w:val="00D86E8C"/>
    <w:rsid w:val="00DB03D3"/>
    <w:rsid w:val="00DB44A3"/>
    <w:rsid w:val="00DC4F0D"/>
    <w:rsid w:val="00DD6837"/>
    <w:rsid w:val="00DD6FE8"/>
    <w:rsid w:val="00DD7A46"/>
    <w:rsid w:val="00DF07C2"/>
    <w:rsid w:val="00DF1AB1"/>
    <w:rsid w:val="00E124DC"/>
    <w:rsid w:val="00E16BCD"/>
    <w:rsid w:val="00E22100"/>
    <w:rsid w:val="00E30FA4"/>
    <w:rsid w:val="00E41293"/>
    <w:rsid w:val="00E45868"/>
    <w:rsid w:val="00E51C2F"/>
    <w:rsid w:val="00E710B7"/>
    <w:rsid w:val="00E81A7F"/>
    <w:rsid w:val="00E835B8"/>
    <w:rsid w:val="00EA6340"/>
    <w:rsid w:val="00EB7627"/>
    <w:rsid w:val="00EC00E5"/>
    <w:rsid w:val="00ED5D66"/>
    <w:rsid w:val="00EE435C"/>
    <w:rsid w:val="00F02349"/>
    <w:rsid w:val="00F1768D"/>
    <w:rsid w:val="00F202D8"/>
    <w:rsid w:val="00F24981"/>
    <w:rsid w:val="00F27A8E"/>
    <w:rsid w:val="00F54119"/>
    <w:rsid w:val="00F566EC"/>
    <w:rsid w:val="00F72761"/>
    <w:rsid w:val="00F954C4"/>
    <w:rsid w:val="00FA0002"/>
    <w:rsid w:val="00FA0CA8"/>
    <w:rsid w:val="00FA16B4"/>
    <w:rsid w:val="00FA6526"/>
    <w:rsid w:val="00FB2E07"/>
    <w:rsid w:val="00FC3BCA"/>
    <w:rsid w:val="00FC744A"/>
    <w:rsid w:val="00FE0869"/>
    <w:rsid w:val="00FF0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88DDF"/>
  <w15:chartTrackingRefBased/>
  <w15:docId w15:val="{968925DD-70C1-4414-84F9-BB1EDBE15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E5"/>
    <w:pPr>
      <w:spacing w:before="120" w:line="48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1C3DE5"/>
    <w:pPr>
      <w:keepNext/>
      <w:keepLines/>
      <w:spacing w:before="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C3DE5"/>
    <w:pPr>
      <w:keepNext/>
      <w:keepLines/>
      <w:spacing w:before="160" w:after="12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13C6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E5"/>
    <w:rPr>
      <w:rFonts w:ascii="Times New Roman" w:eastAsiaTheme="majorEastAsia" w:hAnsi="Times New Roman" w:cstheme="majorBidi"/>
      <w:b/>
      <w:color w:val="000000" w:themeColor="text1"/>
      <w:sz w:val="28"/>
      <w:szCs w:val="32"/>
      <w:lang w:val="en-US"/>
    </w:rPr>
  </w:style>
  <w:style w:type="character" w:customStyle="1" w:styleId="Heading2Char">
    <w:name w:val="Heading 2 Char"/>
    <w:basedOn w:val="DefaultParagraphFont"/>
    <w:link w:val="Heading2"/>
    <w:uiPriority w:val="9"/>
    <w:rsid w:val="001C3DE5"/>
    <w:rPr>
      <w:rFonts w:ascii="Times New Roman" w:eastAsiaTheme="majorEastAsia" w:hAnsi="Times New Roman" w:cstheme="majorBidi"/>
      <w:b/>
      <w:color w:val="000000" w:themeColor="text1"/>
      <w:sz w:val="26"/>
      <w:szCs w:val="26"/>
      <w:lang w:val="en-US"/>
    </w:rPr>
  </w:style>
  <w:style w:type="paragraph" w:styleId="Header">
    <w:name w:val="header"/>
    <w:basedOn w:val="Normal"/>
    <w:link w:val="HeaderChar"/>
    <w:uiPriority w:val="99"/>
    <w:unhideWhenUsed/>
    <w:rsid w:val="001C3D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C3DE5"/>
    <w:rPr>
      <w:rFonts w:ascii="Times New Roman" w:hAnsi="Times New Roman"/>
      <w:color w:val="000000" w:themeColor="text1"/>
      <w:sz w:val="24"/>
      <w:lang w:val="en-US"/>
    </w:rPr>
  </w:style>
  <w:style w:type="paragraph" w:styleId="Footer">
    <w:name w:val="footer"/>
    <w:basedOn w:val="Normal"/>
    <w:link w:val="FooterChar"/>
    <w:uiPriority w:val="99"/>
    <w:unhideWhenUsed/>
    <w:rsid w:val="001C3D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C3DE5"/>
    <w:rPr>
      <w:rFonts w:ascii="Times New Roman" w:hAnsi="Times New Roman"/>
      <w:color w:val="000000" w:themeColor="text1"/>
      <w:sz w:val="24"/>
      <w:lang w:val="en-US"/>
    </w:rPr>
  </w:style>
  <w:style w:type="paragraph" w:styleId="TOCHeading">
    <w:name w:val="TOC Heading"/>
    <w:basedOn w:val="Heading1"/>
    <w:next w:val="Normal"/>
    <w:uiPriority w:val="39"/>
    <w:unhideWhenUsed/>
    <w:qFormat/>
    <w:rsid w:val="002E142B"/>
    <w:pPr>
      <w:spacing w:before="24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E142B"/>
    <w:pPr>
      <w:spacing w:after="100"/>
    </w:pPr>
  </w:style>
  <w:style w:type="paragraph" w:styleId="TOC2">
    <w:name w:val="toc 2"/>
    <w:basedOn w:val="Normal"/>
    <w:next w:val="Normal"/>
    <w:autoRedefine/>
    <w:uiPriority w:val="39"/>
    <w:unhideWhenUsed/>
    <w:rsid w:val="002E142B"/>
    <w:pPr>
      <w:spacing w:after="100"/>
      <w:ind w:left="240"/>
    </w:pPr>
  </w:style>
  <w:style w:type="character" w:styleId="Hyperlink">
    <w:name w:val="Hyperlink"/>
    <w:basedOn w:val="DefaultParagraphFont"/>
    <w:uiPriority w:val="99"/>
    <w:unhideWhenUsed/>
    <w:rsid w:val="002E142B"/>
    <w:rPr>
      <w:color w:val="0563C1" w:themeColor="hyperlink"/>
      <w:u w:val="single"/>
    </w:rPr>
  </w:style>
  <w:style w:type="character" w:customStyle="1" w:styleId="Heading3Char">
    <w:name w:val="Heading 3 Char"/>
    <w:basedOn w:val="DefaultParagraphFont"/>
    <w:link w:val="Heading3"/>
    <w:uiPriority w:val="9"/>
    <w:rsid w:val="00813C68"/>
    <w:rPr>
      <w:rFonts w:ascii="Times New Roman" w:eastAsiaTheme="majorEastAsia" w:hAnsi="Times New Roman" w:cstheme="majorBidi"/>
      <w:b/>
      <w:color w:val="000000" w:themeColor="text1"/>
      <w:sz w:val="24"/>
      <w:szCs w:val="24"/>
      <w:lang w:val="en-US"/>
    </w:rPr>
  </w:style>
  <w:style w:type="table" w:styleId="TableGrid">
    <w:name w:val="Table Grid"/>
    <w:basedOn w:val="TableNormal"/>
    <w:uiPriority w:val="39"/>
    <w:rsid w:val="008F58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F585B"/>
    <w:rPr>
      <w:b/>
      <w:bCs/>
    </w:rPr>
  </w:style>
  <w:style w:type="character" w:styleId="Emphasis">
    <w:name w:val="Emphasis"/>
    <w:basedOn w:val="DefaultParagraphFont"/>
    <w:uiPriority w:val="20"/>
    <w:qFormat/>
    <w:rsid w:val="008F585B"/>
    <w:rPr>
      <w:i/>
      <w:iCs/>
    </w:rPr>
  </w:style>
  <w:style w:type="paragraph" w:styleId="ListParagraph">
    <w:name w:val="List Paragraph"/>
    <w:basedOn w:val="Normal"/>
    <w:uiPriority w:val="34"/>
    <w:qFormat/>
    <w:rsid w:val="008F585B"/>
    <w:pPr>
      <w:spacing w:before="0" w:line="259" w:lineRule="auto"/>
      <w:ind w:left="720"/>
      <w:contextualSpacing/>
      <w:jc w:val="left"/>
    </w:pPr>
    <w:rPr>
      <w:rFonts w:asciiTheme="minorHAnsi" w:hAnsiTheme="minorHAnsi"/>
      <w:color w:val="auto"/>
      <w:sz w:val="22"/>
    </w:rPr>
  </w:style>
  <w:style w:type="paragraph" w:styleId="NormalWeb">
    <w:name w:val="Normal (Web)"/>
    <w:basedOn w:val="Normal"/>
    <w:uiPriority w:val="99"/>
    <w:unhideWhenUsed/>
    <w:rsid w:val="003C140F"/>
    <w:pPr>
      <w:spacing w:before="100" w:beforeAutospacing="1" w:after="100" w:afterAutospacing="1" w:line="240" w:lineRule="auto"/>
      <w:jc w:val="left"/>
    </w:pPr>
    <w:rPr>
      <w:rFonts w:eastAsia="Times New Roman" w:cs="Times New Roman"/>
      <w:color w:val="auto"/>
      <w:szCs w:val="24"/>
      <w:lang w:val="en-GB" w:eastAsia="en-GB"/>
    </w:rPr>
  </w:style>
  <w:style w:type="paragraph" w:styleId="TOC3">
    <w:name w:val="toc 3"/>
    <w:basedOn w:val="Normal"/>
    <w:next w:val="Normal"/>
    <w:autoRedefine/>
    <w:uiPriority w:val="39"/>
    <w:unhideWhenUsed/>
    <w:rsid w:val="00F566EC"/>
    <w:pPr>
      <w:spacing w:after="100"/>
      <w:ind w:left="480"/>
    </w:pPr>
  </w:style>
  <w:style w:type="character" w:styleId="CommentReference">
    <w:name w:val="annotation reference"/>
    <w:basedOn w:val="DefaultParagraphFont"/>
    <w:uiPriority w:val="99"/>
    <w:semiHidden/>
    <w:unhideWhenUsed/>
    <w:rsid w:val="00C37C88"/>
    <w:rPr>
      <w:sz w:val="16"/>
      <w:szCs w:val="16"/>
    </w:rPr>
  </w:style>
  <w:style w:type="paragraph" w:styleId="CommentText">
    <w:name w:val="annotation text"/>
    <w:basedOn w:val="Normal"/>
    <w:link w:val="CommentTextChar"/>
    <w:uiPriority w:val="99"/>
    <w:semiHidden/>
    <w:unhideWhenUsed/>
    <w:rsid w:val="00C37C88"/>
    <w:pPr>
      <w:spacing w:line="240" w:lineRule="auto"/>
    </w:pPr>
    <w:rPr>
      <w:sz w:val="20"/>
      <w:szCs w:val="20"/>
    </w:rPr>
  </w:style>
  <w:style w:type="character" w:customStyle="1" w:styleId="CommentTextChar">
    <w:name w:val="Comment Text Char"/>
    <w:basedOn w:val="DefaultParagraphFont"/>
    <w:link w:val="CommentText"/>
    <w:uiPriority w:val="99"/>
    <w:semiHidden/>
    <w:rsid w:val="00C37C88"/>
    <w:rPr>
      <w:rFonts w:ascii="Times New Roman" w:hAnsi="Times New Roman"/>
      <w:color w:val="000000" w:themeColor="text1"/>
      <w:sz w:val="20"/>
      <w:szCs w:val="20"/>
      <w:lang w:val="en-US"/>
    </w:rPr>
  </w:style>
  <w:style w:type="paragraph" w:styleId="CommentSubject">
    <w:name w:val="annotation subject"/>
    <w:basedOn w:val="CommentText"/>
    <w:next w:val="CommentText"/>
    <w:link w:val="CommentSubjectChar"/>
    <w:uiPriority w:val="99"/>
    <w:semiHidden/>
    <w:unhideWhenUsed/>
    <w:rsid w:val="00C37C88"/>
    <w:rPr>
      <w:b/>
      <w:bCs/>
    </w:rPr>
  </w:style>
  <w:style w:type="character" w:customStyle="1" w:styleId="CommentSubjectChar">
    <w:name w:val="Comment Subject Char"/>
    <w:basedOn w:val="CommentTextChar"/>
    <w:link w:val="CommentSubject"/>
    <w:uiPriority w:val="99"/>
    <w:semiHidden/>
    <w:rsid w:val="00C37C88"/>
    <w:rPr>
      <w:rFonts w:ascii="Times New Roman" w:hAnsi="Times New Roman"/>
      <w:b/>
      <w:bCs/>
      <w:color w:val="000000" w:themeColor="text1"/>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10EFA-1D33-4B0A-969D-BED122D50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gct msofc19-00190</dc:creator>
  <cp:lastModifiedBy>Alexandra Balan</cp:lastModifiedBy>
  <cp:revision>3</cp:revision>
  <dcterms:created xsi:type="dcterms:W3CDTF">2023-03-09T18:57:00Z</dcterms:created>
  <dcterms:modified xsi:type="dcterms:W3CDTF">2023-03-09T19:05:00Z</dcterms:modified>
</cp:coreProperties>
</file>