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887" w:type="dxa"/>
        <w:tblInd w:w="-1445" w:type="dxa"/>
        <w:tblLook w:val="04A0" w:firstRow="1" w:lastRow="0" w:firstColumn="1" w:lastColumn="0" w:noHBand="0" w:noVBand="1"/>
      </w:tblPr>
      <w:tblGrid>
        <w:gridCol w:w="3567"/>
        <w:gridCol w:w="3685"/>
        <w:gridCol w:w="6635"/>
      </w:tblGrid>
      <w:tr w:rsidR="00FC27CB" w14:paraId="7626FA8F" w14:textId="77777777" w:rsidTr="00D57CAD">
        <w:tc>
          <w:tcPr>
            <w:tcW w:w="3567" w:type="dxa"/>
          </w:tcPr>
          <w:p w14:paraId="7857B7FE" w14:textId="77777777" w:rsidR="00FC27CB" w:rsidRPr="006A6D1C" w:rsidRDefault="00FC27CB" w:rsidP="00D57CAD">
            <w:pPr>
              <w:rPr>
                <w:b/>
                <w:bCs/>
                <w:sz w:val="24"/>
                <w:szCs w:val="24"/>
              </w:rPr>
            </w:pPr>
            <w:r>
              <w:rPr>
                <w:b/>
                <w:bCs/>
                <w:sz w:val="24"/>
                <w:szCs w:val="24"/>
              </w:rPr>
              <w:t>Targedau</w:t>
            </w:r>
          </w:p>
        </w:tc>
        <w:tc>
          <w:tcPr>
            <w:tcW w:w="3685" w:type="dxa"/>
          </w:tcPr>
          <w:p w14:paraId="583A8807" w14:textId="77777777" w:rsidR="00FC27CB" w:rsidRPr="00050941" w:rsidRDefault="00FC27CB" w:rsidP="00D57CAD">
            <w:pPr>
              <w:rPr>
                <w:b/>
                <w:bCs/>
              </w:rPr>
            </w:pPr>
            <w:r w:rsidRPr="00050941">
              <w:rPr>
                <w:b/>
                <w:bCs/>
              </w:rPr>
              <w:t>Sut rydych chi wedi gweithio ar hwn?</w:t>
            </w:r>
          </w:p>
        </w:tc>
        <w:tc>
          <w:tcPr>
            <w:tcW w:w="6635" w:type="dxa"/>
          </w:tcPr>
          <w:p w14:paraId="58815F04" w14:textId="77777777" w:rsidR="00FC27CB" w:rsidRPr="00050941" w:rsidRDefault="00FC27CB" w:rsidP="00D57CAD">
            <w:pPr>
              <w:rPr>
                <w:b/>
                <w:bCs/>
              </w:rPr>
            </w:pPr>
            <w:r w:rsidRPr="00050941">
              <w:rPr>
                <w:b/>
                <w:bCs/>
              </w:rPr>
              <w:t>Gwelir enghraifft:</w:t>
            </w:r>
          </w:p>
        </w:tc>
      </w:tr>
      <w:tr w:rsidR="00FC27CB" w14:paraId="04F4A5BF" w14:textId="77777777" w:rsidTr="00D57CAD">
        <w:tc>
          <w:tcPr>
            <w:tcW w:w="3567" w:type="dxa"/>
          </w:tcPr>
          <w:p w14:paraId="5067458C" w14:textId="395B6CA6" w:rsidR="00FC27CB" w:rsidRPr="006A6D1C" w:rsidRDefault="00173657" w:rsidP="00D57CAD">
            <w:pPr>
              <w:rPr>
                <w:rFonts w:cstheme="minorHAnsi"/>
              </w:rPr>
            </w:pPr>
            <w:r>
              <w:rPr>
                <w:rFonts w:ascii="Calibri" w:hAnsi="Calibri" w:cs="Calibri"/>
                <w14:ligatures w14:val="standardContextual"/>
              </w:rPr>
              <w:t>Sicrhau fy mod i’n cyflwyno gwrthddadleuon er mwyn asesu dibynadwyedd safbwyntiau a theori wahanol.</w:t>
            </w:r>
          </w:p>
        </w:tc>
        <w:tc>
          <w:tcPr>
            <w:tcW w:w="3685" w:type="dxa"/>
          </w:tcPr>
          <w:p w14:paraId="24E3E09B" w14:textId="56B686A9" w:rsidR="00FC27CB" w:rsidRDefault="00173657" w:rsidP="00D57CAD">
            <w:r>
              <w:rPr>
                <w:rFonts w:ascii="Calibri" w:hAnsi="Calibri" w:cs="Calibri"/>
                <w14:ligatures w14:val="standardContextual"/>
              </w:rPr>
              <w:t>Darllen mwy o lenyddiaeth sy’n cefnogi dwy ochr i’r ddadl.</w:t>
            </w:r>
          </w:p>
        </w:tc>
        <w:tc>
          <w:tcPr>
            <w:tcW w:w="6635" w:type="dxa"/>
          </w:tcPr>
          <w:p w14:paraId="160EF588" w14:textId="32BCDF80" w:rsidR="00FC27CB" w:rsidRDefault="00DC543A" w:rsidP="00D57CAD">
            <w:r>
              <w:t>Vygotsky a Piaget</w:t>
            </w:r>
          </w:p>
          <w:p w14:paraId="17C66FD4" w14:textId="77777777" w:rsidR="00DC543A" w:rsidRDefault="00DC543A" w:rsidP="00D57CAD">
            <w:r>
              <w:t>Dull Pie Corbett</w:t>
            </w:r>
          </w:p>
          <w:p w14:paraId="7058424E" w14:textId="2FC0C5F7" w:rsidR="00DC543A" w:rsidRDefault="00DC543A" w:rsidP="00D57CAD">
            <w:r>
              <w:t xml:space="preserve">Gweithgaredd ‘Y gadair goch’ </w:t>
            </w:r>
          </w:p>
        </w:tc>
      </w:tr>
      <w:tr w:rsidR="00FC27CB" w14:paraId="7E0787F2" w14:textId="77777777" w:rsidTr="00D57CAD">
        <w:tc>
          <w:tcPr>
            <w:tcW w:w="3567" w:type="dxa"/>
          </w:tcPr>
          <w:p w14:paraId="38874A28" w14:textId="3A625414" w:rsidR="00FC27CB" w:rsidRPr="006A6D1C" w:rsidRDefault="00173657" w:rsidP="00D57CAD">
            <w:pPr>
              <w:rPr>
                <w:rFonts w:cstheme="minorHAnsi"/>
              </w:rPr>
            </w:pPr>
            <w:r>
              <w:rPr>
                <w:rFonts w:cstheme="minorHAnsi"/>
              </w:rPr>
              <w:t>Sicrhau iaith gywir</w:t>
            </w:r>
          </w:p>
        </w:tc>
        <w:tc>
          <w:tcPr>
            <w:tcW w:w="3685" w:type="dxa"/>
          </w:tcPr>
          <w:p w14:paraId="3934BC18" w14:textId="70AEB453" w:rsidR="00FC27CB" w:rsidRDefault="00173657" w:rsidP="00D57CAD">
            <w:r>
              <w:rPr>
                <w:rFonts w:ascii="Calibri" w:hAnsi="Calibri" w:cs="Calibri"/>
                <w14:ligatures w14:val="standardContextual"/>
              </w:rPr>
              <w:t>Ailddarllen fy aseiniad a’i rhoi trwy Cysill.</w:t>
            </w:r>
          </w:p>
        </w:tc>
        <w:tc>
          <w:tcPr>
            <w:tcW w:w="6635" w:type="dxa"/>
          </w:tcPr>
          <w:p w14:paraId="3720BD36" w14:textId="339F6229" w:rsidR="00FC27CB" w:rsidRDefault="00173657" w:rsidP="00D57CAD">
            <w:r>
              <w:t>Trwy gydol yr aseiniad.</w:t>
            </w:r>
          </w:p>
        </w:tc>
      </w:tr>
      <w:tr w:rsidR="00FC27CB" w14:paraId="1DE52FF6" w14:textId="77777777" w:rsidTr="00D57CAD">
        <w:tc>
          <w:tcPr>
            <w:tcW w:w="3567" w:type="dxa"/>
          </w:tcPr>
          <w:p w14:paraId="01F74C20" w14:textId="6D592D3B" w:rsidR="00FC27CB" w:rsidRPr="006A6D1C" w:rsidRDefault="00173657" w:rsidP="00D57CAD">
            <w:pPr>
              <w:rPr>
                <w:rFonts w:cstheme="minorHAnsi"/>
              </w:rPr>
            </w:pPr>
            <w:r>
              <w:rPr>
                <w:rFonts w:cstheme="minorHAnsi"/>
              </w:rPr>
              <w:t>Darllen mwy o lenyddiaeth</w:t>
            </w:r>
          </w:p>
        </w:tc>
        <w:tc>
          <w:tcPr>
            <w:tcW w:w="3685" w:type="dxa"/>
          </w:tcPr>
          <w:p w14:paraId="073008D2" w14:textId="6DFB7C4B" w:rsidR="00FC27CB" w:rsidRDefault="00173657" w:rsidP="00D57CAD">
            <w:r>
              <w:rPr>
                <w:rFonts w:ascii="Calibri" w:hAnsi="Calibri" w:cs="Calibri"/>
                <w14:ligatures w14:val="standardContextual"/>
              </w:rPr>
              <w:t>Cymryd mantais o’r llyfrgell ac ehangu’r mathau o ffynonellau defnyddiais.</w:t>
            </w:r>
          </w:p>
        </w:tc>
        <w:tc>
          <w:tcPr>
            <w:tcW w:w="6635" w:type="dxa"/>
          </w:tcPr>
          <w:p w14:paraId="58CF25AC" w14:textId="5398FA8A" w:rsidR="00FC27CB" w:rsidRDefault="00173657" w:rsidP="00D57CAD">
            <w:r>
              <w:t xml:space="preserve">Trwy gydol yr aseiniad a’r rhestr cyfeirnodi. </w:t>
            </w:r>
            <w:r w:rsidR="00FC27CB">
              <w:t xml:space="preserve"> </w:t>
            </w:r>
          </w:p>
        </w:tc>
      </w:tr>
    </w:tbl>
    <w:p w14:paraId="23CA18A0" w14:textId="77777777" w:rsidR="000C0414" w:rsidRDefault="000C0414">
      <w:bookmarkStart w:id="0" w:name="cysill"/>
      <w:bookmarkEnd w:id="0"/>
    </w:p>
    <w:p w14:paraId="71D2D052" w14:textId="1650B389" w:rsidR="00FC27CB" w:rsidRDefault="00FC27CB" w:rsidP="00FC27CB">
      <w:pPr>
        <w:spacing w:line="360" w:lineRule="auto"/>
        <w:jc w:val="both"/>
        <w:rPr>
          <w:rFonts w:ascii="Arial" w:hAnsi="Arial" w:cs="Arial"/>
          <w:b/>
          <w:bCs/>
          <w:sz w:val="36"/>
          <w:szCs w:val="36"/>
          <w:u w:val="single"/>
        </w:rPr>
      </w:pPr>
      <w:r w:rsidRPr="00FC27CB">
        <w:rPr>
          <w:rFonts w:ascii="Arial" w:hAnsi="Arial" w:cs="Arial"/>
          <w:b/>
          <w:bCs/>
          <w:sz w:val="36"/>
          <w:szCs w:val="36"/>
          <w:u w:val="single"/>
        </w:rPr>
        <w:t>Gan gefnogi eich trafodaeth gyda theori, ymarfer a thystiolaeth o’r lenyddiaeth, adfyfyriwch yn feirniadol ar sut y byddech yn cefnogi dysgwr unigol sydd a’i g/chynnydd yn cael ei effeithio gan rwystrau penodol i’w ddysgu yn ystod un cyfnod pendant o drosglwyddo (llorweddol neu fertigol).</w:t>
      </w:r>
    </w:p>
    <w:p w14:paraId="706B8E1D" w14:textId="670F0E4F" w:rsidR="00E0127D" w:rsidRDefault="00A234DA" w:rsidP="00D1328C">
      <w:pPr>
        <w:spacing w:line="360" w:lineRule="auto"/>
        <w:jc w:val="both"/>
        <w:rPr>
          <w:rFonts w:ascii="Arial" w:hAnsi="Arial" w:cs="Arial"/>
        </w:rPr>
      </w:pPr>
      <w:r>
        <w:rPr>
          <w:rFonts w:ascii="Arial" w:hAnsi="Arial" w:cs="Arial"/>
          <w14:ligatures w14:val="standardContextual"/>
        </w:rPr>
        <w:t xml:space="preserve">Fy mwriad yn ystod yr aseiniad yma yw adfyfyrio sut byddaf yn cefnogi cynnydd dysgwr unigol sy’n cael ei effeithio gan rwystrau ieithyddol a hunanhyder isel gan ddefnyddio’r cwricwlwm i Gymru. Gwelir cynnydd yn cael ei ddiffinio fel y newidiadau yn ddealltwriaeth disgyblion o wybodaeth dros gyfnodau tymor byr a thymor hir (Hughes, 1996, t.1). Yn ôl Sammons </w:t>
      </w:r>
      <w:r>
        <w:rPr>
          <w:rFonts w:ascii="Arial" w:hAnsi="Arial" w:cs="Arial"/>
          <w:i/>
          <w:iCs/>
          <w14:ligatures w14:val="standardContextual"/>
        </w:rPr>
        <w:t>et al.</w:t>
      </w:r>
      <w:r>
        <w:rPr>
          <w:rFonts w:ascii="Arial" w:hAnsi="Arial" w:cs="Arial"/>
          <w14:ligatures w14:val="standardContextual"/>
        </w:rPr>
        <w:t xml:space="preserve"> (2008), mae agweddau cadarnhaol a hunan hyder y disgyblion, yn ogystal â’r cydberthnasau rhwng y disgyblion ei hun a’i athro dosbarth yn effeithiol wrth gefnogi cynnydd academaidd. Dangosa hyn bod </w:t>
      </w:r>
      <w:r w:rsidR="00172000">
        <w:rPr>
          <w:rFonts w:ascii="Arial" w:hAnsi="Arial" w:cs="Arial"/>
          <w14:ligatures w14:val="standardContextual"/>
        </w:rPr>
        <w:t xml:space="preserve">wrth </w:t>
      </w:r>
      <w:r>
        <w:rPr>
          <w:rFonts w:ascii="Arial" w:hAnsi="Arial" w:cs="Arial"/>
          <w14:ligatures w14:val="standardContextual"/>
        </w:rPr>
        <w:t>sicrhau mae anghenion a lles y dysgwr wastad yng nghanolbwynt y gwersi, fe fydd yna fuddiannau tymor hir o ran sicrhau cynnydd. Mae hyn hefyd yn dangos pwysigrwydd creu amgylchedd cyfforddus i’r disgyblion er mwyn iddynt ddatblygu cydberthnasau gwerthfawr gyda’i gyfoedion i helpu cefnogaeth. Dywed erthygl 29 o hawliau plant “Mae gennyt ti’r hawl i fod y gorau gallet fod. Rhaid i addysg dy helpu i ddatblygu dy sgiliau a dy ddoniau yn llawn” (CPC, 2022). Dyma beth fwriadaf gyflawni i gefnogi Felix, trwy sicrhau fy mod i’n targedu ei anghenion a darparu nifer o brofiadau gwahanol iddo ddatblygu ei sgiliau. Gelwir y disgybl yn Felix am resymau moesegol a diogelwch.</w:t>
      </w:r>
      <w:r w:rsidR="0081432B">
        <w:rPr>
          <w:rFonts w:ascii="Arial" w:hAnsi="Arial" w:cs="Arial"/>
          <w14:ligatures w14:val="standardContextual"/>
        </w:rPr>
        <w:t xml:space="preserve"> Er mwyn gallu cefnogi’r disgyblion yma yn effeithiol, mae’n hanfodol bod </w:t>
      </w:r>
      <w:r w:rsidR="004879EB">
        <w:rPr>
          <w:rFonts w:ascii="Arial" w:hAnsi="Arial" w:cs="Arial"/>
          <w14:ligatures w14:val="standardContextual"/>
        </w:rPr>
        <w:t xml:space="preserve">perthnasau o ymddiriedaeth a fudd yn cael ei ddatblygu rhwng y disgyblion a’r athro dosbarth. </w:t>
      </w:r>
      <w:r w:rsidR="00AB21E5">
        <w:rPr>
          <w:rFonts w:ascii="Arial" w:hAnsi="Arial" w:cs="Arial"/>
          <w14:ligatures w14:val="standardContextual"/>
        </w:rPr>
        <w:t xml:space="preserve">Mae rhaid dod i adnabod y disgyblion yn dda er mwyn gallu adnabod a chefnogi ei holl anghenion. Dywed Kirylo (2016, t.16), bod angen i athrawon </w:t>
      </w:r>
      <w:r w:rsidR="00172000">
        <w:rPr>
          <w:rFonts w:ascii="Arial" w:hAnsi="Arial" w:cs="Arial"/>
          <w14:ligatures w14:val="standardContextual"/>
        </w:rPr>
        <w:t>b</w:t>
      </w:r>
      <w:r w:rsidR="00AB21E5">
        <w:rPr>
          <w:rFonts w:ascii="Arial" w:hAnsi="Arial" w:cs="Arial"/>
          <w14:ligatures w14:val="standardContextual"/>
        </w:rPr>
        <w:t xml:space="preserve">od yn rhagweithiol a dangos gwir ddiddordeb i ddod i adnabod cymeriadau'r </w:t>
      </w:r>
      <w:r w:rsidR="00AB21E5">
        <w:rPr>
          <w:rFonts w:ascii="Arial" w:hAnsi="Arial" w:cs="Arial"/>
          <w14:ligatures w14:val="standardContextual"/>
        </w:rPr>
        <w:lastRenderedPageBreak/>
        <w:t>disgyblion a deall bod y disgyblion yn ymddangos “just as they are”. Dangosa hyn pwysigrwydd creu amgylchedd cynhwysol yn y dosbarth i ddarparu cyfleoedd i bob disgybl ffynnu yn ei datblygiad.</w:t>
      </w:r>
    </w:p>
    <w:p w14:paraId="3D89B980" w14:textId="34856DF9" w:rsidR="00FD32DD" w:rsidRDefault="00D1328C" w:rsidP="00FD32DD">
      <w:pPr>
        <w:spacing w:line="360" w:lineRule="auto"/>
        <w:jc w:val="both"/>
        <w:rPr>
          <w:rFonts w:ascii="Arial" w:hAnsi="Arial" w:cs="Arial"/>
        </w:rPr>
      </w:pPr>
      <w:r>
        <w:rPr>
          <w:rFonts w:ascii="Arial" w:hAnsi="Arial" w:cs="Arial"/>
        </w:rPr>
        <w:t xml:space="preserve">Mae Felix yn bachgen 7 mlwydd oed yn </w:t>
      </w:r>
      <w:r w:rsidR="0079683F">
        <w:rPr>
          <w:rFonts w:ascii="Arial" w:hAnsi="Arial" w:cs="Arial"/>
        </w:rPr>
        <w:t>blwyddyn 3 sy’n delio gyda</w:t>
      </w:r>
      <w:r>
        <w:rPr>
          <w:rFonts w:ascii="Arial" w:hAnsi="Arial" w:cs="Arial"/>
        </w:rPr>
        <w:t xml:space="preserve"> </w:t>
      </w:r>
      <w:r w:rsidR="0079683F">
        <w:rPr>
          <w:rFonts w:ascii="Arial" w:hAnsi="Arial" w:cs="Arial"/>
        </w:rPr>
        <w:t>anhwylder iaith datblygiadol</w:t>
      </w:r>
      <w:r w:rsidR="005C5F4A">
        <w:rPr>
          <w:rFonts w:ascii="Arial" w:hAnsi="Arial" w:cs="Arial"/>
        </w:rPr>
        <w:t xml:space="preserve"> (gwelir proffil un dudalen Felix yn rhan 2)</w:t>
      </w:r>
      <w:r w:rsidR="0079683F">
        <w:rPr>
          <w:rFonts w:ascii="Arial" w:hAnsi="Arial" w:cs="Arial"/>
        </w:rPr>
        <w:t xml:space="preserve">. Mae anhwylder iaith datblygiadol </w:t>
      </w:r>
      <w:r w:rsidR="00945EAE">
        <w:rPr>
          <w:rFonts w:ascii="Arial" w:hAnsi="Arial" w:cs="Arial"/>
        </w:rPr>
        <w:t xml:space="preserve">(AID) </w:t>
      </w:r>
      <w:r w:rsidR="0079683F">
        <w:rPr>
          <w:rFonts w:ascii="Arial" w:hAnsi="Arial" w:cs="Arial"/>
        </w:rPr>
        <w:t xml:space="preserve">neu ‘developmental language disorder’ (DLD), yn term newydd ar gyfer nam iaith penodol (Cyngor Abertawe, 2023). </w:t>
      </w:r>
      <w:r w:rsidR="00E260E1">
        <w:rPr>
          <w:rFonts w:ascii="Arial" w:hAnsi="Arial" w:cs="Arial"/>
        </w:rPr>
        <w:t xml:space="preserve">Gwelir bod Felix yn disgybl swil yn y dosbarth sy’n siarad yn brawddegau syml ac weithiau yn cael trafferth wrth ynganu geiriau. Gwelir hyn yn rhwystr penodol iawn i Felix o ganlyniad i’r drosglwyddiad o flwyddyn 2 i flwyddyn 3. Yma, gwelir saesneg yn cael ei ddysgu i’r disgyblion yn ffurfiol am y tro cyntaf sy’n gallu bod yn llethol i ddisgybl sy’n delio gyda anhwylder ieithyddol. </w:t>
      </w:r>
      <w:r w:rsidR="00040634">
        <w:rPr>
          <w:rFonts w:ascii="Arial" w:hAnsi="Arial" w:cs="Arial"/>
        </w:rPr>
        <w:t xml:space="preserve">Sonia Prevel (2023) bod trosglwyddiadau yn yr ysgol yn gallu bod yn profiadau anodd i ddisgyblion yn enwedig disgyblion gydag anghenion dysgu ychwanegol (ADY) sydd weithiau’n gweld hi’n anodd delio gyda newid. </w:t>
      </w:r>
      <w:r w:rsidR="00E0127D">
        <w:rPr>
          <w:rFonts w:ascii="Arial" w:hAnsi="Arial" w:cs="Arial"/>
        </w:rPr>
        <w:t xml:space="preserve">Dangosa hyn bod y disgyblion yma angen mwy o gymorth i sicrhau ei bod nhw’n parhau i gyrraedd ei potential llawn mewn amgylchedd dysgu sy’n diogel a cyforddus iddyn nhw. </w:t>
      </w:r>
    </w:p>
    <w:p w14:paraId="1DEC7024" w14:textId="63053D4E" w:rsidR="00A234DA" w:rsidRDefault="000B14BA" w:rsidP="00FD32DD">
      <w:pPr>
        <w:spacing w:line="360" w:lineRule="auto"/>
        <w:jc w:val="both"/>
        <w:rPr>
          <w:rFonts w:ascii="Arial" w:hAnsi="Arial" w:cs="Arial"/>
        </w:rPr>
      </w:pPr>
      <w:r>
        <w:rPr>
          <w:rFonts w:ascii="Arial" w:hAnsi="Arial" w:cs="Arial"/>
          <w14:ligatures w14:val="standardContextual"/>
        </w:rPr>
        <w:t>Mae anhwylder iaith ddatblygiadol yn anhwylder cyfathrebu sy’n ymyrryd ar ddysgu, deall a defnyddio iaith. Mae hi hefyd yn gallu cael effaith uniongyrchol ar sgiliau darllen, siarad ac ysgrifennu plant (NIH, 2023). Ategir at hyn gan McGregor (2020) sy’n dweud, fel arfer mae pobl sydd ddim yn ymwybodol o’r cyflwr yn ystyried disgyblion gyda AID fel disgyblion sydd gyda phroblemau ymddygiad. Er enghraifft, efallai nid yw disgybl yn dilyn cyfarwyddiadau oherwydd nid ydynt yn deall yr iaith defnyddiwyd yn hytrach na chamymddwyn. Dangosa hyn pwysigrwydd sicrhau bod cyfarwyddiadau yn gynhwysfawr i bob disgybl. Dywed wellatschool (2023) bod dulliau gweledol o roi cyfarwyddiadau a defnyddio adnoddau gweledol yn ddull effeithiol o gefnogi disgyblion gyda AID. Gall amserlen weledol o’r dydd neu gardiau atebion bod yn ddechreuad da i gefnogi disgyblion fel Felix.</w:t>
      </w:r>
    </w:p>
    <w:p w14:paraId="62382DFF" w14:textId="50546BF0" w:rsidR="00EA4CDF" w:rsidRDefault="00667FD4" w:rsidP="00FD32DD">
      <w:pPr>
        <w:spacing w:line="360" w:lineRule="auto"/>
        <w:jc w:val="both"/>
        <w:rPr>
          <w:rFonts w:ascii="Arial" w:hAnsi="Arial" w:cs="Arial"/>
        </w:rPr>
      </w:pPr>
      <w:r w:rsidRPr="00667FD4">
        <w:rPr>
          <w:rFonts w:ascii="Arial" w:hAnsi="Arial" w:cs="Arial"/>
          <w14:ligatures w14:val="standardContextual"/>
        </w:rPr>
        <w:t xml:space="preserve">Er mwyn cefnogi Felix yn effeithiol, dewisais i ffocysu ar </w:t>
      </w:r>
      <w:r w:rsidR="00172000">
        <w:rPr>
          <w:rFonts w:ascii="Arial" w:hAnsi="Arial" w:cs="Arial"/>
          <w14:ligatures w14:val="standardContextual"/>
        </w:rPr>
        <w:t xml:space="preserve">ei </w:t>
      </w:r>
      <w:r w:rsidRPr="00667FD4">
        <w:rPr>
          <w:rFonts w:ascii="Arial" w:hAnsi="Arial" w:cs="Arial"/>
          <w14:ligatures w14:val="standardContextual"/>
        </w:rPr>
        <w:t xml:space="preserve">ddatblygiad ieithyddol ac emosiynol o ran hunanhyder. O ran datblygiad ieithyddol a chymdeithasol, sonia Donaldson (2015) yn ei egwyddorion addysgegol “Mae dysgu ac addysgu da yn hybu cydweithio” ac yn ddull naturiol o gyflwyno adborth o gyfoedion. Gellir cysylltu hyn yn glir i ddamcaniaeth dysgu cydweithredol Vygotsky. Yn ôl Erbil (2020), dangosa damcaniaeth Vygotsky bod dysgu’r disgyblion a’i dealltwriaeth o bwnc yn cael ei symbylu gan gydweithio gyda phobl arall mwy gwybodus trwy gyfathrebu. Gall hyn bod yn ddefnyddiol iawn wrth gefnogi Felix yn ei ddatblygiad ieithyddol wrth iddo gopïo iaith o’i gyfoedion a derbyn adborth yn uniongyrchol iddo gallu gweithredu arni hi yn syth. Er hyn, dadleua Piaget bod datblygiad disgyblion yn cael ei symbylu ei orau wrth weithio’n annibynnol er mwyn iddynt ddod at gasgliad a dealltwriaeth ei hun o’r wybodaeth </w:t>
      </w:r>
      <w:r w:rsidRPr="00667FD4">
        <w:rPr>
          <w:rFonts w:ascii="Arial" w:hAnsi="Arial" w:cs="Arial"/>
          <w14:ligatures w14:val="standardContextual"/>
        </w:rPr>
        <w:lastRenderedPageBreak/>
        <w:t>(McLeod, 2017). I ddisgybl fel Felix, bydd hi’n syniad da i hybu cydweithrediad er mwyn iddo ddechrau datblygu hyder yn raddol gyda dull cefnogol. Dywed yng ngwaith Muluk, Bayoğlu a Anlar (2013), bod datblygiad iaith a chyfathrebu yn tanategu meysydd arall o ddatblygiad plant. Awgryma hyn felly, os yw Felix yn parhau i ddatblygu ei sgiliau ieithyddol a chyfathrebu, gellir gweld gwelliant a datblygiad yn feysydd arall o’i ddysgu yn yr ysgol ac yn gymeriad ei hun.</w:t>
      </w:r>
      <w:r>
        <w:rPr>
          <w:rFonts w:ascii="Arial" w:hAnsi="Arial" w:cs="Arial"/>
        </w:rPr>
        <w:t xml:space="preserve"> </w:t>
      </w:r>
      <w:r w:rsidR="001505E7">
        <w:rPr>
          <w:rFonts w:ascii="Arial" w:hAnsi="Arial" w:cs="Arial"/>
        </w:rPr>
        <w:t>Gwelir pwysigrwydd datblygiad hunanhyder yn y pedwar diben. Mae’r diben “Unigolion iach, hyderus” yn dweud “yn meithrin eu lles meddyliol ac emosiynol drwy ddatblygu hyder, cadernid ac empathi” (Llywodraeth Cymru, 2018).</w:t>
      </w:r>
      <w:r w:rsidR="00E015F2">
        <w:rPr>
          <w:rFonts w:ascii="Arial" w:hAnsi="Arial" w:cs="Arial"/>
        </w:rPr>
        <w:t xml:space="preserve"> Dangosa hyn bod datblygu hunanhyder yn hanfodol wrth i blant datblygu i fod yn unigolion cyfannol. </w:t>
      </w:r>
      <w:r w:rsidR="001505E7">
        <w:rPr>
          <w:rFonts w:ascii="Arial" w:hAnsi="Arial" w:cs="Arial"/>
        </w:rPr>
        <w:t xml:space="preserve"> </w:t>
      </w:r>
    </w:p>
    <w:p w14:paraId="0B8DA881" w14:textId="4127CDA9" w:rsidR="005A6634" w:rsidRPr="005A6634" w:rsidRDefault="00A50CDE" w:rsidP="005A6634">
      <w:pPr>
        <w:spacing w:line="360" w:lineRule="auto"/>
        <w:jc w:val="both"/>
        <w:rPr>
          <w:rFonts w:ascii="Arial" w:hAnsi="Arial" w:cs="Arial"/>
        </w:rPr>
      </w:pPr>
      <w:r>
        <w:rPr>
          <w:rFonts w:ascii="Arial" w:hAnsi="Arial" w:cs="Arial"/>
          <w14:ligatures w14:val="standardContextual"/>
        </w:rPr>
        <w:t>Dywed Nieuwenhuizen, Eloff a Moen (2014), bod trosglwyddiadau, yn enwedig trosglwyddiadau yn yr ysgol yn allweddol i lwyddiant ac addasiad disgyblion yn ei bywyd addysg. Dywed hefyd bod y trosglwyddiadau yma yn sylfaen cadarn i drosglwyddiadau effeithiol trwy gydol ei bywydau. Awgryma hyn ei bod hi’n bwysig iawn i gefnogi’r disgyblion o ran ei ddatblygiad yn agos trwy gydol y trosglwyddiadau yma. Mae Felix newydd ddechrau blwyddyn 3 felly mae ef wedi trosglwyddo o ddysgu sylfaen i gyfnod allweddol 2. Yma gwelir Saesneg yn cael ei ddysgu am y tro cyntaf. Awgryma Lye (2015, t.208) bod hi’n anodd cynnal y cydbwysedd o’r ddwy iaith yn y dosbarth heb ddatblygu un iaith yn well na’r llall. Yn enwedig i ddisgyblion fel Felix sydd ddim yn siarad Cymraeg yn y tŷ. Dangosa hyn, mae’n bwysig sicrhau bod y disgyblion yn cael ei symbylu yn y ddwy iaith yn gyson.</w:t>
      </w:r>
    </w:p>
    <w:p w14:paraId="4BA47A2F" w14:textId="3DD7B719" w:rsidR="0081432B" w:rsidRDefault="0081432B" w:rsidP="00FD32DD">
      <w:pPr>
        <w:spacing w:line="360" w:lineRule="auto"/>
        <w:jc w:val="both"/>
        <w:rPr>
          <w:rFonts w:ascii="Arial" w:hAnsi="Arial" w:cs="Arial"/>
        </w:rPr>
      </w:pPr>
      <w:r>
        <w:rPr>
          <w:rFonts w:ascii="Arial" w:hAnsi="Arial" w:cs="Arial"/>
          <w14:ligatures w14:val="standardContextual"/>
        </w:rPr>
        <w:t>I gefnogi Felix, paratois 4 gweithgaredd i symbylu ei ddatblygiad iaith, cyfathrebu a’i hunanhyder. Dywed UNESCO (2007, wedi dyfynnu yn Khan, Hashmi a Khanum</w:t>
      </w:r>
      <w:r>
        <w:rPr>
          <w:rFonts w:ascii="Arial" w:hAnsi="Arial" w:cs="Arial"/>
          <w:i/>
          <w:iCs/>
          <w14:ligatures w14:val="standardContextual"/>
        </w:rPr>
        <w:t xml:space="preserve"> </w:t>
      </w:r>
      <w:r>
        <w:rPr>
          <w:rFonts w:ascii="Arial" w:hAnsi="Arial" w:cs="Arial"/>
          <w14:ligatures w14:val="standardContextual"/>
        </w:rPr>
        <w:t>2017, t.34) bod dysgu cynhwysol yw’r broses o ymateb i amrywiaeth y disgyblion trwy gynyddu cyfranogiad yn y dosbarth yn hytrach na eithrio nhw. Penderfynais gynnal y gweithgareddau yma fel dosbarth cyfan yn hytrach nag ymyrraeth i sicrhau nid yw Felix yn teimlo fel mae’n cael ei arunigo a bod pob disgybl yn cael budd ohoni.</w:t>
      </w:r>
      <w:r w:rsidR="003E7B89">
        <w:rPr>
          <w:rFonts w:ascii="Arial" w:hAnsi="Arial" w:cs="Arial"/>
          <w14:ligatures w14:val="standardContextual"/>
        </w:rPr>
        <w:t xml:space="preserve"> </w:t>
      </w:r>
      <w:r w:rsidR="006E761B">
        <w:rPr>
          <w:rFonts w:ascii="Arial" w:hAnsi="Arial" w:cs="Arial"/>
          <w14:ligatures w14:val="standardContextual"/>
        </w:rPr>
        <w:t xml:space="preserve">Hefyd, penderfynais gynllunio gweithgareddau dosbarth cyfan yn hytrach nag ymyrraeth oherwydd problemau staffio a chostau. Dywed </w:t>
      </w:r>
      <w:r w:rsidR="00615889">
        <w:rPr>
          <w:rFonts w:ascii="Arial" w:hAnsi="Arial" w:cs="Arial"/>
          <w14:ligatures w14:val="standardContextual"/>
        </w:rPr>
        <w:t>Dowrick a Bagnall o NorthWalesLive</w:t>
      </w:r>
      <w:r w:rsidR="006E761B">
        <w:rPr>
          <w:rFonts w:ascii="Arial" w:hAnsi="Arial" w:cs="Arial"/>
          <w14:ligatures w14:val="standardContextual"/>
        </w:rPr>
        <w:t xml:space="preserve"> (2022), bod allan o 670 arweinydd ysgol a oedd am arbed arian, roedd 73% yn ystyried gwneud cynorthwyon dosbarth yn ddi-waith. Hefyd roedd 61% yn ystyried lleihau’r nifer o athrawon ac oriau dysgu yn ysgolion er mwyn arbed arian. Dangosa hyn bod nifer o ysgolion yng Nghymru yn cael problemau ariannol. Felly, mae’n debygol ni fydd digon o gyllid yn yr ysgol i benodi aelod o staff i redeg yr ymyrraeth yn barhaol.</w:t>
      </w:r>
    </w:p>
    <w:p w14:paraId="7CB0F705" w14:textId="77777777" w:rsidR="007F4248" w:rsidRDefault="00FE56A4" w:rsidP="00896F5D">
      <w:pPr>
        <w:spacing w:line="360" w:lineRule="auto"/>
        <w:jc w:val="both"/>
        <w:rPr>
          <w:rFonts w:ascii="Arial" w:hAnsi="Arial" w:cs="Arial"/>
        </w:rPr>
      </w:pPr>
      <w:r w:rsidRPr="00896F5D">
        <w:rPr>
          <w:rFonts w:ascii="Arial" w:hAnsi="Arial" w:cs="Arial"/>
        </w:rPr>
        <w:t xml:space="preserve">Un o’r gweithgareddau yw creu sioe pyped o sbardun stori. I deulwro i ddiddordebau Felix bydd y comics ‘X-Men’ yn cael ei ddefnyddio. </w:t>
      </w:r>
      <w:r w:rsidR="009D0456" w:rsidRPr="00896F5D">
        <w:rPr>
          <w:rFonts w:ascii="Arial" w:hAnsi="Arial" w:cs="Arial"/>
        </w:rPr>
        <w:t xml:space="preserve">Dangosa Ham (2021), bod dangos sut mae ei </w:t>
      </w:r>
      <w:r w:rsidR="00172000">
        <w:rPr>
          <w:rFonts w:ascii="Arial" w:hAnsi="Arial" w:cs="Arial"/>
        </w:rPr>
        <w:t>ad</w:t>
      </w:r>
      <w:r w:rsidR="009D0456" w:rsidRPr="00896F5D">
        <w:rPr>
          <w:rFonts w:ascii="Arial" w:hAnsi="Arial" w:cs="Arial"/>
        </w:rPr>
        <w:t xml:space="preserve">dysgu yn cael ei cysylltu i ddiddordebau, mae chwilfrydedd y disgyblion yn cael ei ysgogi i </w:t>
      </w:r>
      <w:r w:rsidR="009D0456" w:rsidRPr="00896F5D">
        <w:rPr>
          <w:rFonts w:ascii="Arial" w:hAnsi="Arial" w:cs="Arial"/>
        </w:rPr>
        <w:lastRenderedPageBreak/>
        <w:t xml:space="preserve">galluogi iddynt i ddatblygu mwy o ddiddordebau ei hun a cynyddu ei ymrwymiad i wersi yn yr ysgol. </w:t>
      </w:r>
      <w:r w:rsidR="0081432B" w:rsidRPr="00896F5D">
        <w:rPr>
          <w:rFonts w:ascii="Arial" w:hAnsi="Arial" w:cs="Arial"/>
        </w:rPr>
        <w:t xml:space="preserve">Bydd y stori yn cael ei ddarllen fel dosbarth, gellir dewis disgyblion i ddarllen i’w gilydd hefyd er mwyn ddatblygu ei sgiliau darllen a llefaredd. </w:t>
      </w:r>
      <w:r w:rsidR="001C66A1">
        <w:rPr>
          <w:rFonts w:ascii="Arial" w:hAnsi="Arial" w:cs="Arial"/>
          <w14:ligatures w14:val="standardContextual"/>
        </w:rPr>
        <w:t>I ddisgybl fel Felix gellir dadlau bydd y sgil o ddarllen stori Pie Corbett yn effeithiol. Mae’r dull yma o ddarllen a dysgu stori ble mae’r athro yn adrodd testun stori paratowyd ei hunain wedi selio ar stori, yn defnyddio ystumiau a</w:t>
      </w:r>
      <w:r w:rsidR="00172000">
        <w:rPr>
          <w:rFonts w:ascii="Arial" w:hAnsi="Arial" w:cs="Arial"/>
          <w14:ligatures w14:val="standardContextual"/>
        </w:rPr>
        <w:t xml:space="preserve"> mae rhaid i’r disgyblion</w:t>
      </w:r>
      <w:r w:rsidR="001C66A1">
        <w:rPr>
          <w:rFonts w:ascii="Arial" w:hAnsi="Arial" w:cs="Arial"/>
          <w14:ligatures w14:val="standardContextual"/>
        </w:rPr>
        <w:t xml:space="preserve"> </w:t>
      </w:r>
      <w:r w:rsidR="00172000">
        <w:rPr>
          <w:rFonts w:ascii="Arial" w:hAnsi="Arial" w:cs="Arial"/>
          <w14:ligatures w14:val="standardContextual"/>
        </w:rPr>
        <w:t>c</w:t>
      </w:r>
      <w:r w:rsidR="001C66A1">
        <w:rPr>
          <w:rFonts w:ascii="Arial" w:hAnsi="Arial" w:cs="Arial"/>
          <w14:ligatures w14:val="standardContextual"/>
        </w:rPr>
        <w:t xml:space="preserve">opïo’r athro wrth ailadrodd y stori ar lafar (Daniel, 2011, t.11). Er hyn, dadleua Dockrell, Marshall a Wyse (2015), gall dull Pie Corbett achosi dryswch i’r disgyblion os nad yw’r testun paratowyd gan yr athro yn gynrychiolaeth digon cywir o stori mae'r disgyblion yn gyfarwydd â yn barod. Wrth ddefnyddio dull Pie Corbett, byddai Felix yn cysylltu ystumiau gweledol i eirfa mae’n clywed er mwyn iddo ddeall y gair yn ei gyd-destun. </w:t>
      </w:r>
      <w:r w:rsidR="0081432B" w:rsidRPr="00896F5D">
        <w:rPr>
          <w:rFonts w:ascii="Arial" w:hAnsi="Arial" w:cs="Arial"/>
        </w:rPr>
        <w:t xml:space="preserve">Wedyn, byddai’r disgyblion yn dewis pa rannau o’r stori hoffent cynnwys yn y sioe. </w:t>
      </w:r>
      <w:r w:rsidR="003B587A" w:rsidRPr="00896F5D">
        <w:rPr>
          <w:rFonts w:ascii="Arial" w:hAnsi="Arial" w:cs="Arial"/>
        </w:rPr>
        <w:t xml:space="preserve">Gwelir defnydd o ‘lais y disgybl’ yn effeithiol yn astudiaeth achos gan Estyn (2019) lle mae’r disgyblion yn cynnig ei syniadau am wersi a’i roi ar y ‘wal dysgu’. Mae hyn yn rhoi mwy o berchnogaeth i’r disgyblion dros addysg ei hun. </w:t>
      </w:r>
    </w:p>
    <w:p w14:paraId="3826DAEC" w14:textId="77777777" w:rsidR="00B514D8" w:rsidRDefault="00F55F29" w:rsidP="00896F5D">
      <w:pPr>
        <w:spacing w:line="360" w:lineRule="auto"/>
        <w:jc w:val="both"/>
        <w:rPr>
          <w:rFonts w:ascii="Arial" w:hAnsi="Arial" w:cs="Arial"/>
        </w:rPr>
      </w:pPr>
      <w:r w:rsidRPr="00896F5D">
        <w:rPr>
          <w:rFonts w:ascii="Arial" w:hAnsi="Arial" w:cs="Arial"/>
        </w:rPr>
        <w:t>Yn yr ail sesiwn, byddai Felix a’i grwp yn creu mat geirfa sy’n cynnwys geiriau allweddol a fydd yn gallu cael ei ddefnyddio ar gyfer y sgript. Byddent wedyn yn ysgrifennu brawddegau gan ddefnyddio’r geiriau penodol er mwyn ei rhoi mewn i gyd-destun. Mae rhoi ystyr, cyd-destun a synau’r geiriau yma i ddisgyblion yn enwedig y rhai sydd gyda AID yn hanfodol wrth sicrhau ei bod yn gallu parhau i’w ddefnyddio yn aml i ddatblygu ei cof (WholeSchoolSEND, 2021, t.23).</w:t>
      </w:r>
      <w:r w:rsidR="00345175" w:rsidRPr="00896F5D">
        <w:rPr>
          <w:rFonts w:ascii="Arial" w:hAnsi="Arial" w:cs="Arial"/>
        </w:rPr>
        <w:t xml:space="preserve"> Byddai Felix yn cael budd o ddatblygu ei iaith trwy cydweithio. </w:t>
      </w:r>
      <w:r w:rsidR="00896F5D" w:rsidRPr="00896F5D">
        <w:rPr>
          <w:rFonts w:ascii="Arial" w:hAnsi="Arial" w:cs="Arial"/>
        </w:rPr>
        <w:t>Gwelir arfer dda o’r techneg cyd-weithio gydag eraill er mwyn symbylu sgiliau iaith gan Estyn. Mae’r ysgol yn annog dysgu mewn parau a grwpiau i roi anogaeth i ddisgyblion trafod a datblygu sgiliau iaith. Mae dysgwyr yn cynorthwyo ei gilydd er mwyn cefnogi datblygiad ei gilydd ac yn magu hyder o ran siarad a defnyddio iaith</w:t>
      </w:r>
      <w:r w:rsidR="00896F5D">
        <w:rPr>
          <w:rFonts w:ascii="Arial" w:hAnsi="Arial" w:cs="Arial"/>
        </w:rPr>
        <w:t xml:space="preserve"> (Estyn, 2018)</w:t>
      </w:r>
      <w:r w:rsidR="00896F5D" w:rsidRPr="00896F5D">
        <w:rPr>
          <w:rFonts w:ascii="Arial" w:hAnsi="Arial" w:cs="Arial"/>
        </w:rPr>
        <w:t xml:space="preserve">. </w:t>
      </w:r>
      <w:r w:rsidR="00896F5D">
        <w:rPr>
          <w:rFonts w:ascii="Arial" w:hAnsi="Arial" w:cs="Arial"/>
        </w:rPr>
        <w:t xml:space="preserve">Yma byddai Felix yn dechrau magu hyder wrth trafod geirfa newydd gyda’i gyfoedion er mwyn iddo gallu cyfrannu at ysgrifennu’r sgript. </w:t>
      </w:r>
    </w:p>
    <w:p w14:paraId="74E54A13" w14:textId="45A96634" w:rsidR="00AE6499" w:rsidRDefault="004362F5" w:rsidP="00896F5D">
      <w:pPr>
        <w:spacing w:line="360" w:lineRule="auto"/>
        <w:jc w:val="both"/>
        <w:rPr>
          <w:rFonts w:ascii="Arial" w:hAnsi="Arial" w:cs="Arial"/>
        </w:rPr>
      </w:pPr>
      <w:r>
        <w:rPr>
          <w:rFonts w:ascii="Arial" w:hAnsi="Arial" w:cs="Arial"/>
        </w:rPr>
        <w:t xml:space="preserve">Y cam nesaf yw creu’r pypedau ar gyfer y sioe. </w:t>
      </w:r>
      <w:r w:rsidR="00B01952">
        <w:rPr>
          <w:rFonts w:ascii="Arial" w:hAnsi="Arial" w:cs="Arial"/>
        </w:rPr>
        <w:t xml:space="preserve">I greu’r pypedau mae rhaid i’r disgyblion arlunio ei </w:t>
      </w:r>
      <w:r w:rsidR="000F688A">
        <w:rPr>
          <w:rFonts w:ascii="Arial" w:hAnsi="Arial" w:cs="Arial"/>
        </w:rPr>
        <w:t>g</w:t>
      </w:r>
      <w:r w:rsidR="00B01952">
        <w:rPr>
          <w:rFonts w:ascii="Arial" w:hAnsi="Arial" w:cs="Arial"/>
        </w:rPr>
        <w:t xml:space="preserve">ymeriadau ar gerdyn a wedyn ei gludo i ffyn lolipop. Awgryma Ernst (2001), bod lluniau yn rhoi gwybodaeth ac yn cynnwys nifer o ystyriaethau gwahanol. Dywed gellir tynnu lluniau ac arlunio ysbrydoli nifer o ystyriaethau gwahanol ac yn rhoi’r cyfle i blant chwilio am gysylltiadau ac i gael syniadau am ysgrifennu fel maent yn gwneud wrth ddarllen llenyddiaeth. Gwelir gall hyn fod yn sbardun yn ogystal a’r stori wrth ysgrifennu’r sgript yn yr wythnos nesaf. </w:t>
      </w:r>
      <w:r w:rsidR="004B7AA5">
        <w:rPr>
          <w:rFonts w:ascii="Arial" w:hAnsi="Arial" w:cs="Arial"/>
        </w:rPr>
        <w:t xml:space="preserve">Bydd creu’r pypedau yn dull arbennig i Felix arbrofi gyda ansoddeiriau newydd ac i ddisgrifio gwaith ei gyfoedion. Dywed Lightfoot (2011), bod creu celf yn effeithiol wrth fynegi teimladau gan ei fod ddim yn ffocysu ar gywirdeb sy’n wych i ddisgyblion gyda anghenion cyfathrebu fel AID. Dywed hefyd bod arsylwi celf eraill yn ddatblygu sgiliau critigol a chreadigol y disgyblion wrth iddynt fynegi barn am waith ei gilydd. </w:t>
      </w:r>
    </w:p>
    <w:p w14:paraId="5C165B36" w14:textId="136A60F8" w:rsidR="00B514D8" w:rsidRDefault="00B514D8" w:rsidP="00896F5D">
      <w:pPr>
        <w:spacing w:line="360" w:lineRule="auto"/>
        <w:jc w:val="both"/>
        <w:rPr>
          <w:rFonts w:ascii="Arial" w:hAnsi="Arial" w:cs="Arial"/>
        </w:rPr>
      </w:pPr>
      <w:r>
        <w:rPr>
          <w:rFonts w:ascii="Arial" w:hAnsi="Arial" w:cs="Arial"/>
        </w:rPr>
        <w:lastRenderedPageBreak/>
        <w:t xml:space="preserve">Am yr wythnosau nesaf, bydd y disgyblion yn ymarfer y sioe i sicrhau ei bod nhw’n barod i berfformio ar ddiwedd haner tymor. I berfformio’r sioe, bydd y rhieni yn cael ei wahodd i’r ysgol i ddod i wylio. </w:t>
      </w:r>
      <w:r w:rsidR="00973DFC">
        <w:rPr>
          <w:rFonts w:ascii="Arial" w:hAnsi="Arial" w:cs="Arial"/>
        </w:rPr>
        <w:t xml:space="preserve">Gwelir pwysigrwydd cysylltiad cryf rhwng rhieni a’r ysgol gan </w:t>
      </w:r>
      <w:r w:rsidR="002E0D40">
        <w:rPr>
          <w:rFonts w:ascii="Arial" w:hAnsi="Arial" w:cs="Arial"/>
        </w:rPr>
        <w:t>R</w:t>
      </w:r>
      <w:r w:rsidR="00973DFC">
        <w:rPr>
          <w:rFonts w:ascii="Arial" w:hAnsi="Arial" w:cs="Arial"/>
        </w:rPr>
        <w:t xml:space="preserve">aisingchildrennet (2023) sy’n dweud bod hyn yn arwain at </w:t>
      </w:r>
      <w:r w:rsidR="002E0D40">
        <w:rPr>
          <w:rFonts w:ascii="Arial" w:hAnsi="Arial" w:cs="Arial"/>
        </w:rPr>
        <w:t xml:space="preserve">les well i’r disgyblion a greu’r ymdeimlad o berthyn a gwerth. </w:t>
      </w:r>
      <w:r w:rsidR="00065FA2">
        <w:rPr>
          <w:rFonts w:ascii="Arial" w:hAnsi="Arial" w:cs="Arial"/>
        </w:rPr>
        <w:t xml:space="preserve">I grynhoi, credaf bydd y gweithgaredd yma yn fuddiol iawn i ddatblygiad iaith a hyder Felix. Ond mae rhaid cydnabod gan dim ond 6 wythnos yw hi, felly mae hi’n debygol iawn fe fydd Felix dan yn cael trafferth yn y meysydd yma. </w:t>
      </w:r>
    </w:p>
    <w:p w14:paraId="33DE35E3" w14:textId="4CFC9CB1" w:rsidR="000F688A" w:rsidRDefault="00C14F41" w:rsidP="000F688A">
      <w:pPr>
        <w:spacing w:line="360" w:lineRule="auto"/>
        <w:jc w:val="both"/>
        <w:rPr>
          <w:rFonts w:ascii="Arial" w:hAnsi="Arial" w:cs="Arial"/>
        </w:rPr>
      </w:pPr>
      <w:r>
        <w:rPr>
          <w:rFonts w:ascii="Arial" w:hAnsi="Arial" w:cs="Arial"/>
          <w14:ligatures w14:val="standardContextual"/>
        </w:rPr>
        <w:t>Gweithgaredd arall cynlluniais i ddatblygu hunanhyder Felix yw sesiynau amser cylch ar ddechrau ac ar ddiwedd pob wythnos. Mae hyn yn weithgaredd syml i gynllunio a’i ddefnyddio gan nid oes unrhyw gostau neu angen unrhyw hyfforddiant gan staff. Bydd y sesiynau yma yn digwydd ar ddechrau bore Dydd Llun a Phrynhawn Dydd Gwener. Gwelir effeithiolrwydd y gweithgaredd yma o ran datblygu amgylchedd cynhwysol yn y dosbarth. Mae dosbarthiadau sydd yn annog ac yn hybu lles emosiynol disgyblion fel blaenoriaeth</w:t>
      </w:r>
      <w:r w:rsidR="00065FA2">
        <w:rPr>
          <w:rFonts w:ascii="Arial" w:hAnsi="Arial" w:cs="Arial"/>
          <w14:ligatures w14:val="standardContextual"/>
        </w:rPr>
        <w:t>,</w:t>
      </w:r>
      <w:r>
        <w:rPr>
          <w:rFonts w:ascii="Arial" w:hAnsi="Arial" w:cs="Arial"/>
          <w14:ligatures w14:val="standardContextual"/>
        </w:rPr>
        <w:t xml:space="preserve"> yn creu amgylchedd dysgu sy’n effeithiol ar gyfer dysgu dyddiol a datblygiad emosiynol (Bucholz a Sheffler, 2009). O ganlyniad i hyn, byddai Felix yn dechrau teimlo’n gyfforddus wrth rannu ei deimladau a datblygu ei sgiliau iaith mewn awyrgylch anffurfiol. Gan ei bod hi’n anffurfiol ac yn siawns i’r disgyblion siarad yn rhydd, mae’n lleihau’r pwysau ar Felix os mae’n cael trafferth wrth gyfathrebu. Sonia Collins a Foley (2008, t.51), nid yw methiant ei hunain yn achosi hunanhyder isel yn ddisgyblion</w:t>
      </w:r>
      <w:r w:rsidR="00065FA2">
        <w:rPr>
          <w:rFonts w:ascii="Arial" w:hAnsi="Arial" w:cs="Arial"/>
          <w14:ligatures w14:val="standardContextual"/>
        </w:rPr>
        <w:t>,</w:t>
      </w:r>
      <w:r>
        <w:rPr>
          <w:rFonts w:ascii="Arial" w:hAnsi="Arial" w:cs="Arial"/>
          <w14:ligatures w14:val="standardContextual"/>
        </w:rPr>
        <w:t xml:space="preserve"> ond yn hytrach mae’r ffordd mae eraill yn ymateb i’r methiant yn effeithio ar y disgybl. Dangosa hyn pwysigrwydd annog y disgyblion yn gadarnhaol a darparu adborth mewn ffordd sy’n ysgogi’r disgyblion i drio eto heb unrhyw deimladau o siom. Gwelir hyn eto yn pwysleisio’r pwysigrwydd o amgylchedd diogel a’r pwysigrwydd o gydberthnasau agos rhwng y disgyblion a’r athrawon wrth symbylu datblygiad a magu hyder. Wrth i’r wythnosau mynd yn ei blaen, byddai’r disgyblion yn ychwanegi un peth newydd hoffent rannu am ei wythnos. Erbyn diwedd y tymor, fe fydd Felix yn dechrau siarad am fwy o brofiadau ac fe fydd mwy o frawddegau yn cael ei adrodd. Gellir hefyd rhoi’r cyfle i’r disgyblion dod a nwyddau mewn i ddangos i’r dosbarth a fydd yn rhoi’r cyfle iddyn nhw siarad am ei ddiddordebau.</w:t>
      </w:r>
      <w:r w:rsidR="00775031">
        <w:rPr>
          <w:rFonts w:ascii="Arial" w:hAnsi="Arial" w:cs="Arial"/>
          <w14:ligatures w14:val="standardContextual"/>
        </w:rPr>
        <w:t xml:space="preserve"> </w:t>
      </w:r>
      <w:r w:rsidR="00775031">
        <w:rPr>
          <w:rFonts w:ascii="Arial" w:hAnsi="Arial" w:cs="Arial"/>
          <w14:ligatures w14:val="standardContextual"/>
        </w:rPr>
        <w:t>Byddai hi’n ddefnyddiol i barhau gyda’r gweithgaredd yma ar ôl hanner tymor i sicrhau bod Felix a’r disgyblion arall dal gydag ardal ddiogel iddynt fynegi ei gwir deimladau a phryderon.</w:t>
      </w:r>
    </w:p>
    <w:p w14:paraId="03C7624F" w14:textId="3154376D" w:rsidR="00C14F41" w:rsidRDefault="00B858D9" w:rsidP="000F688A">
      <w:pPr>
        <w:spacing w:line="360" w:lineRule="auto"/>
        <w:jc w:val="both"/>
        <w:rPr>
          <w:rFonts w:ascii="Arial" w:hAnsi="Arial" w:cs="Arial"/>
        </w:rPr>
      </w:pPr>
      <w:r>
        <w:rPr>
          <w:rFonts w:ascii="Arial" w:hAnsi="Arial" w:cs="Arial"/>
          <w14:ligatures w14:val="standardContextual"/>
        </w:rPr>
        <w:t xml:space="preserve">Wrth gwblhau’r sesiynau amser cylch yn wythnosol byddai Felix yn dechrau dod yn fwy cyfforddus wrth gyfathrebu ac yn dechrau defnyddio brawddegau mwy cymhleth. I ddatblygu hyn ymhellach, cynlluniais y gweithgaredd “Y gadair goch” a fydd yn cael ei wneud yn wythnosol. Mae’r gweithgaredd “Y gadair goch”, yn cynnwys dewis cymeriad a fydd yn ateb cwestiynau pobl arall yn y dosbarth, gellir hefyd gwisgo math o wisg. Mae’r gweithgaredd yn effeithiol o ran datblygu sgiliau iaith a chyfathrebu gan fod angen i’r disgyblion gwrando ar y wybodaeth a rhoddwyd gan y cymeriad ac wedyn gofyn cwestiynau perthnasol i ddarganfod </w:t>
      </w:r>
      <w:r>
        <w:rPr>
          <w:rFonts w:ascii="Arial" w:hAnsi="Arial" w:cs="Arial"/>
          <w14:ligatures w14:val="standardContextual"/>
        </w:rPr>
        <w:lastRenderedPageBreak/>
        <w:t>mwy (Ginnis, 2002, t.116). Byddai’r disgyblion yn dewis cymeriad allan o het o stori darllenon nhw fel dosbarth neu efallai rhyw gymeriad hanesyddol astudion nhw mewn gwersi blaenorol. I ddisgybl fel Felix sy’n cael trafferth wrth ddeall cyfathrebu geiriol, gellir defnyddio ystumiau corfforol ei gefnogi. Cefnoga hyn gan Lozano a Tversky (2004) sy’n dweud bod ystumiau yn mynegi meddyliau a syniadau sy’n anodd cyfathrebu ar lafar. Trwy gydol y gweithgaredd mae rhaid i’r disgyblion gofyn cwestiynau i’r disgybl sydd yn y gadair goch i ddarganfod pwy maen nhw’n portreadu. Gwelir pwysigrwydd gofyn cwestiynau i ddisgyblion sy’n cael trafferth cyfathrebu fel Felix gan Goh a Burns. Dywed Goh a Burns (2012) mae gofyn cwestiynau yn helpu creu sgaffald brawddegau sy’n rhoi cymorth ychwanegol i ddisgyblion. Hefyd, mae’r disgybl yn gwybod nawr bod beth maent wedi ei gyfathrebu yn cael ei ddeall. Mae’r adborth cadarnhaol yma yn foddhaol i ddysgu iaith ac yn ysgogi nhw i barhau i siarad. Wrth i’r wythnosau mynd yn ei blaen, byddai’r disgyblion yn dod yn fwy cyfarwydd â’r gweithgaredd. Felly, maent yn fwy parod i ddechrau arbrofi gyda’r cymeriadau maent yn dewis er enghraifft: actio’n fwy dramatig a dechrau gofyn cwestiynau mwy heriol.</w:t>
      </w:r>
      <w:r w:rsidR="00775031">
        <w:rPr>
          <w:rFonts w:ascii="Arial" w:hAnsi="Arial" w:cs="Arial"/>
          <w14:ligatures w14:val="standardContextual"/>
        </w:rPr>
        <w:t xml:space="preserve"> </w:t>
      </w:r>
      <w:r w:rsidR="006D4B0B">
        <w:rPr>
          <w:rFonts w:ascii="Arial" w:hAnsi="Arial" w:cs="Arial"/>
          <w14:ligatures w14:val="standardContextual"/>
        </w:rPr>
        <w:t xml:space="preserve">Er hyn gwelir Rodhita (2016) yn anghytuno gyda natur y gweithgaredd yma gan ei bod hi’n gwneud hi’n anodd cadw rheolaeth dros y dosbarth wrth iddynt arbrofi mwy. I oresgyn hyn, mae rhaid sicrhau bod rheolau yn cael ei osod yn glir cyn dechrau er mwyn sefydlu ffiniau. </w:t>
      </w:r>
      <w:r>
        <w:rPr>
          <w:rFonts w:ascii="Arial" w:hAnsi="Arial" w:cs="Arial"/>
          <w14:ligatures w14:val="standardContextual"/>
        </w:rPr>
        <w:t>Gellir defnyddio tasconomeg Bloom ar gyfer cynyddu lefel her y cwestiynau er mwyn ysgogi disgyblion fel Felix i ofyn cwestiynau mwy cymhleth a thrio mynegi mwy o wybodaeth yn ei atebion. Mae tasconomeg Bloom hefyd yn gallu cael ei ddefnyddio gan yr athro fel dull asesu ar gyfer dysgu (Persaud, 2023), i fesur dealltwriaeth y disgyblion o’r testun maent yn trafod. Byddent yn cynyddu lefel her y cwestiynau yn raddol er mwyn i beidio gwthio ffiniau Felix ac achosi iddo i golli hyder o flaen y dosbarth yn ei sgiliau cyfathrebu. Mae’r gweithgaredd yma yn darparu cyfleoedd i Felix i fodelu iaith ei gyd-ddisgyblion wrth iddynt cymerid hi yn ei dro i fynegi cymeriadau gwahanol a fydd yn helpu iddo i fagu hyder yn ei sgiliau cyfathrebu.</w:t>
      </w:r>
    </w:p>
    <w:p w14:paraId="7363C990" w14:textId="50AE64F6" w:rsidR="00080A62" w:rsidRDefault="008E0894" w:rsidP="00896F5D">
      <w:pPr>
        <w:spacing w:line="360" w:lineRule="auto"/>
        <w:jc w:val="both"/>
        <w:rPr>
          <w:rFonts w:ascii="Arial" w:hAnsi="Arial" w:cs="Arial"/>
        </w:rPr>
      </w:pPr>
      <w:r>
        <w:rPr>
          <w:rFonts w:ascii="Arial" w:hAnsi="Arial" w:cs="Arial"/>
          <w14:ligatures w14:val="standardContextual"/>
        </w:rPr>
        <w:t xml:space="preserve">Y gweithgaredd olaf cynlluniais yw creu fideo garddio llysiau. I roi bach o amrywiaeth i’r disgyblion, dewisais fod cynllunio gwers yn yr ardal allanol yn ddull effeithiol o ennyn ei ddiddordeb. Yn ôl Maynard a Waters (2007), mae dysgu yn yr ardal allanol yn ysgogi’r disgyblion i fod yn chwilfrydig, i ofyn cwestiynau ac i ddod at ddatganiadau ei hun o’r byd. Yn enwedig wrth gwblhau tasgau bywyd go iawn er enghraifft garddio a phlannu bwyd. I ddechrau, byddent yn mynd dros dermau garddio fel dosbarth. I ddisgybl fel Felix, yn debyg i’r gweithgaredd creu mat geirfa, bydd dysgu ystyr, cyd-destun  ac ynganiad y termau yma yn ddull effeithiol i ehangu ei geirfa. Yn ogystal â dysgu termau garddio, fel dosbarth bydd y disgyblion yn dysgu’r cyfarwyddiadau ar gyfer plannu a thyfu llysiau. Gweithgaredd bach allent wneud i asesu os maent yn deall y cyfarwyddiadau yw i'w ailadrodd i’w gilydd mewn parau. I Felix, bydd hyn yn ddull effeithiol iddo ddeall y cyfarwyddiadau gan ddefnyddio’r theori </w:t>
      </w:r>
      <w:r>
        <w:rPr>
          <w:rFonts w:ascii="Arial" w:hAnsi="Arial" w:cs="Arial"/>
          <w14:ligatures w14:val="standardContextual"/>
        </w:rPr>
        <w:lastRenderedPageBreak/>
        <w:t>ailadrodd Hebb. Mae theori ailadrodd Hebb yn cynnwys ailadrodd y data neu destun yn syth nifer o weithiau i gynyddu’r tebygolrwydd o’r wybodaeth cael ei storio yn y cof tymor hir (Sukegawa, Ueda a Saito, 2019). Cysylltir hyn eto gyda theori dysgu gydweithredol Vygotsky ac felly byddai Felix yn cael budd o ddatblygu ei llefaredd trwy ailadrodd a chopïo ei bartner. Yn yr wythnos ganlynol, mewn grwpiau byddai’r disgyblion yn plannu hadau letys a’i ffilmio er mwyn dechrau creu’r fideo garddio. Pob wythnos wedyn, byddai’r disgyblion yn mynd allan i weld cynnydd y planhigyn wrth iddo dyfu, ei ffilmio a rhoi mwy o ddŵr os oes angen. Wrth ailadrodd hyn yn wythnosol, mae’r disgyblion yn cael y cyfle i ddisgrifio tyfiant y planhigyn. Gall hyn cynnwys: lliw'r planhigyn, maint y planhigyn a’i rhagfynegiad am statws y planhigyn a beth fydd hi’n edrych fel yn yr wythnos nesaf. Yma, byddai Felix yn cael y cyfle i fynegi barn a chydweithio gyda’i gyd-ddisgyblion a fydd yn ysgogi ei datblygiad iaith. Erbyn diwedd hanner tymor, bydd yna fideo llawn gan y disgyblion ohonyn nhw’n disgrifio cyfarwyddiadau plannu’r letys cam wrth gam a’i disgrifiadau o’r letys ei hun. Gellir rhannu’r fideo yma gyda’r rhieni. Yma gwelir cyfle arall i Felix datblygu ei sgiliau iaith wrth iddo gallu disgrifio beth roedd angen iddo wneud yn yr ysgol i greu’r fideo yma. Gellir cysylltu hyn i ddamcaniaeth systemau ecolegol Bronfrenbrenner. Yn y system meso, mae nifer o meicrosystemau gwahanol yn fywyd y plentyn fel y rhieni a’r athrawon yn rhyngweithio yn aml. Mae’r rhyngweithiadau yma yn cael effaith uniongyrchol ar ddatblygiad y plentyn (Guy-Evans, 2023). Cefnogir hyn eto gan Harris a Goodall (2008) bod cynnwys rhieni yn weithgareddau a sicrhau bod y rhieni yn ymrwymo yn ddatblygiad ei blant, yn cynyddu’r tebygolrwydd o lwyddiant academaidd. Dywed hefyd bod hyn yn gwella lles y plant. Wrth i rieni Felix parhau i siarad â Felix, mae’n cael y cyfle i ymarfer ei iaith naill ai yn Gymraeg neu’n Saesneg i ddatblygu ei hyder ymhellach. Credaf byddai’r gweithgaredd yma yn effeithiol o ran datblygiad ieithyddol a hyder Felix oherwydd eto mae’n cydweithio gyda’i cyd-disgyblion ac yn cael y cyfle i ymarfer ei iaith mewn dull creadigol. Ond eto, mae angen cydnabod, mae hi’n anrhesymol i ddweud bydd Felix wedi gwneud cynnydd eithriadol mewn 6 wythnos. Felly, bydd hi’n hanfodol i barhau i gynllunio gweithgareddau yn debyg i hyn i barhau i gefnogi Felix trwy gydol ei bywyd ysgol.</w:t>
      </w:r>
    </w:p>
    <w:p w14:paraId="2BF47A82" w14:textId="77777777" w:rsidR="008E0894" w:rsidRDefault="00F5038C" w:rsidP="00896F5D">
      <w:pPr>
        <w:spacing w:line="360" w:lineRule="auto"/>
        <w:jc w:val="both"/>
        <w:rPr>
          <w:rFonts w:ascii="Arial" w:hAnsi="Arial" w:cs="Arial"/>
        </w:rPr>
      </w:pPr>
      <w:r>
        <w:rPr>
          <w:rFonts w:ascii="Arial" w:hAnsi="Arial" w:cs="Arial"/>
        </w:rPr>
        <w:t xml:space="preserve">I grynhoi, credaf byddai gweithgareddau cydweithredol fel hyn yn buddiannol iawn i ddisgyblion fel Felix sydd gyda AID. Mae’n darparu cyfleoedd i Felix i arbrofi gyda’i iaith mewn nifer o ffyrdd gwahanol er mwyn magu ei hyder i siarad yn fwy aml yn y dosbarth. Wrth rannu’r cynllun gweithredu gyda’r rhieni a rhannu’r syniadau a’r gweithgareddau, gall y rhieni defnyddio rhain yn y ty er mwyn cefnogi datblygiad Felix ymhellach. </w:t>
      </w:r>
    </w:p>
    <w:p w14:paraId="29AA0E85" w14:textId="6AC17EF2" w:rsidR="00F5038C" w:rsidRDefault="004B6FE6" w:rsidP="00896F5D">
      <w:pPr>
        <w:spacing w:line="360" w:lineRule="auto"/>
        <w:jc w:val="both"/>
        <w:rPr>
          <w:rFonts w:ascii="Arial" w:hAnsi="Arial" w:cs="Arial"/>
        </w:rPr>
      </w:pPr>
      <w:r>
        <w:rPr>
          <w:rFonts w:ascii="Arial" w:hAnsi="Arial" w:cs="Arial"/>
        </w:rPr>
        <w:t xml:space="preserve">O ran fy ddatblygiad proffesiynol, teimlaf fy mod gen i ddealltwriaeth da o AID ac yn fwy hyderus wrth gefnogi disgyblion sydd gyda anhawsterau ieithyddol. Wrth symud ymlaen i PAP 3, credaf bod nawr gen i dealltwriaeth llawer gwell o sut i gynllunio gwersi cynhwysol a sicrhau bod pob disgybl yn cael budd allan o’i wersi. Er hyn, hoffwn dysgu mwy am anhwylder iaith </w:t>
      </w:r>
      <w:r>
        <w:rPr>
          <w:rFonts w:ascii="Arial" w:hAnsi="Arial" w:cs="Arial"/>
        </w:rPr>
        <w:lastRenderedPageBreak/>
        <w:t>datblygiadol a</w:t>
      </w:r>
      <w:r w:rsidR="008E0894">
        <w:rPr>
          <w:rFonts w:ascii="Arial" w:hAnsi="Arial" w:cs="Arial"/>
        </w:rPr>
        <w:t xml:space="preserve">c am anhawsterau datblygiadol iaith i sicrhau bod gen i’r gwybodaeth sydd angen i gefnogi’r disgyblion yma. Yn ogystal gallaf gofyn i’r athrawon yn yr ysgolion os oes unrhyw anghenion sydd rhaid i mi fod yn ymwybodol o a pa ddulliau sydd yn ei le yn barod i gefnogi nhw. </w:t>
      </w:r>
    </w:p>
    <w:p w14:paraId="03A1E8A2" w14:textId="77777777" w:rsidR="006526E4" w:rsidRPr="00896F5D" w:rsidRDefault="006526E4" w:rsidP="00896F5D">
      <w:pPr>
        <w:spacing w:line="360" w:lineRule="auto"/>
        <w:jc w:val="both"/>
        <w:rPr>
          <w:rFonts w:ascii="Arial" w:hAnsi="Arial" w:cs="Arial"/>
        </w:rPr>
      </w:pPr>
    </w:p>
    <w:p w14:paraId="5747DFD7" w14:textId="1349DB2D" w:rsidR="00F55F29" w:rsidRDefault="00F55F29" w:rsidP="00F55F29">
      <w:pPr>
        <w:spacing w:line="360" w:lineRule="auto"/>
        <w:jc w:val="both"/>
      </w:pPr>
    </w:p>
    <w:p w14:paraId="253CA3C7" w14:textId="7B632307" w:rsidR="0081432B" w:rsidRDefault="0081432B" w:rsidP="00FD32DD">
      <w:pPr>
        <w:spacing w:line="360" w:lineRule="auto"/>
        <w:jc w:val="both"/>
        <w:rPr>
          <w:rFonts w:ascii="Arial" w:hAnsi="Arial" w:cs="Arial"/>
        </w:rPr>
      </w:pPr>
    </w:p>
    <w:p w14:paraId="5DAFD74B" w14:textId="77777777" w:rsidR="005A6634" w:rsidRDefault="005A6634" w:rsidP="00FD32DD">
      <w:pPr>
        <w:spacing w:line="360" w:lineRule="auto"/>
        <w:jc w:val="both"/>
        <w:rPr>
          <w:rFonts w:ascii="Arial" w:hAnsi="Arial" w:cs="Arial"/>
        </w:rPr>
      </w:pPr>
    </w:p>
    <w:p w14:paraId="5CA2FC5F" w14:textId="77777777" w:rsidR="00667FD4" w:rsidRDefault="00667FD4" w:rsidP="00FD32DD">
      <w:pPr>
        <w:spacing w:line="360" w:lineRule="auto"/>
        <w:jc w:val="both"/>
        <w:rPr>
          <w:rFonts w:ascii="Arial" w:hAnsi="Arial" w:cs="Arial"/>
        </w:rPr>
      </w:pPr>
    </w:p>
    <w:p w14:paraId="3C6D66BC" w14:textId="77777777" w:rsidR="00FD32DD" w:rsidRDefault="00FD32DD" w:rsidP="00FD32DD">
      <w:pPr>
        <w:spacing w:line="360" w:lineRule="auto"/>
        <w:jc w:val="both"/>
        <w:rPr>
          <w:rFonts w:ascii="Arial" w:hAnsi="Arial" w:cs="Arial"/>
        </w:rPr>
      </w:pPr>
    </w:p>
    <w:p w14:paraId="603B7272" w14:textId="77777777" w:rsidR="00FD32DD" w:rsidRDefault="00FD32DD" w:rsidP="00FD32DD">
      <w:pPr>
        <w:spacing w:line="360" w:lineRule="auto"/>
        <w:jc w:val="both"/>
        <w:rPr>
          <w:rFonts w:ascii="Arial" w:hAnsi="Arial" w:cs="Arial"/>
        </w:rPr>
      </w:pPr>
    </w:p>
    <w:p w14:paraId="6871AB53" w14:textId="77777777" w:rsidR="00FD32DD" w:rsidRDefault="00FD32DD" w:rsidP="00FD32DD">
      <w:pPr>
        <w:spacing w:line="360" w:lineRule="auto"/>
        <w:jc w:val="both"/>
        <w:rPr>
          <w:rFonts w:ascii="Arial" w:hAnsi="Arial" w:cs="Arial"/>
        </w:rPr>
      </w:pPr>
    </w:p>
    <w:p w14:paraId="372F3901" w14:textId="77777777" w:rsidR="00FD32DD" w:rsidRDefault="00FD32DD" w:rsidP="00FD32DD">
      <w:pPr>
        <w:spacing w:line="360" w:lineRule="auto"/>
        <w:jc w:val="both"/>
        <w:rPr>
          <w:rFonts w:ascii="Arial" w:hAnsi="Arial" w:cs="Arial"/>
        </w:rPr>
      </w:pPr>
    </w:p>
    <w:p w14:paraId="147DA2FF" w14:textId="272CF56B" w:rsidR="00FD32DD" w:rsidRDefault="002D4451" w:rsidP="00FD32DD">
      <w:pPr>
        <w:spacing w:line="360" w:lineRule="auto"/>
        <w:jc w:val="both"/>
        <w:rPr>
          <w:rFonts w:ascii="Arial" w:hAnsi="Arial" w:cs="Arial"/>
        </w:rPr>
      </w:pPr>
      <w:r>
        <w:rPr>
          <w:noProof/>
        </w:rPr>
        <mc:AlternateContent>
          <mc:Choice Requires="wps">
            <w:drawing>
              <wp:anchor distT="0" distB="0" distL="114300" distR="114300" simplePos="0" relativeHeight="251691008" behindDoc="0" locked="0" layoutInCell="1" allowOverlap="1" wp14:anchorId="1FC13D02" wp14:editId="02CFDF25">
                <wp:simplePos x="0" y="0"/>
                <wp:positionH relativeFrom="margin">
                  <wp:align>center</wp:align>
                </wp:positionH>
                <wp:positionV relativeFrom="paragraph">
                  <wp:posOffset>5080</wp:posOffset>
                </wp:positionV>
                <wp:extent cx="1828800" cy="1828800"/>
                <wp:effectExtent l="0" t="0" r="0" b="5715"/>
                <wp:wrapNone/>
                <wp:docPr id="164290916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07F687" w14:textId="4A08C431" w:rsidR="008C53C4" w:rsidRPr="008C53C4" w:rsidRDefault="008C53C4" w:rsidP="008C53C4">
                            <w:pPr>
                              <w:spacing w:line="360" w:lineRule="auto"/>
                              <w:jc w:val="center"/>
                              <w:rPr>
                                <w:rFonts w:ascii="Arial" w:hAnsi="Arial" w:cs="Arial"/>
                                <w:color w:val="000000" w:themeColor="text1"/>
                                <w:sz w:val="240"/>
                                <w:szCs w:val="2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3C4">
                              <w:rPr>
                                <w:rFonts w:ascii="Arial" w:hAnsi="Arial" w:cs="Arial"/>
                                <w:color w:val="000000" w:themeColor="text1"/>
                                <w:sz w:val="240"/>
                                <w:szCs w:val="2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Rhan 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FC13D02" id="_x0000_t202" coordsize="21600,21600" o:spt="202" path="m,l,21600r21600,l21600,xe">
                <v:stroke joinstyle="miter"/>
                <v:path gradientshapeok="t" o:connecttype="rect"/>
              </v:shapetype>
              <v:shape id="Text Box 1" o:spid="_x0000_s1026" type="#_x0000_t202" style="position:absolute;left:0;text-align:left;margin-left:0;margin-top:.4pt;width:2in;height:2in;z-index:2516910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" filled="f" stroked="f">
                <v:textbox style="mso-fit-shape-to-text:t">
                  <w:txbxContent>
                    <w:p w14:paraId="5007F687" w14:textId="4A08C431" w:rsidR="008C53C4" w:rsidRPr="008C53C4" w:rsidRDefault="008C53C4" w:rsidP="008C53C4">
                      <w:pPr>
                        <w:spacing w:line="360" w:lineRule="auto"/>
                        <w:jc w:val="center"/>
                        <w:rPr>
                          <w:rFonts w:ascii="Arial" w:hAnsi="Arial" w:cs="Arial"/>
                          <w:color w:val="000000" w:themeColor="text1"/>
                          <w:sz w:val="240"/>
                          <w:szCs w:val="2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3C4">
                        <w:rPr>
                          <w:rFonts w:ascii="Arial" w:hAnsi="Arial" w:cs="Arial"/>
                          <w:color w:val="000000" w:themeColor="text1"/>
                          <w:sz w:val="240"/>
                          <w:szCs w:val="2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Rhan B</w:t>
                      </w:r>
                    </w:p>
                  </w:txbxContent>
                </v:textbox>
                <w10:wrap anchorx="margin"/>
              </v:shape>
            </w:pict>
          </mc:Fallback>
        </mc:AlternateContent>
      </w:r>
    </w:p>
    <w:p w14:paraId="436A3D1A" w14:textId="50FD7187" w:rsidR="00FD32DD" w:rsidRDefault="00FD32DD" w:rsidP="00FD32DD">
      <w:pPr>
        <w:spacing w:line="360" w:lineRule="auto"/>
        <w:jc w:val="both"/>
        <w:rPr>
          <w:rFonts w:ascii="Arial" w:hAnsi="Arial" w:cs="Arial"/>
        </w:rPr>
      </w:pPr>
    </w:p>
    <w:p w14:paraId="4A08EC13" w14:textId="6AB639CB" w:rsidR="00FD32DD" w:rsidRDefault="00FD32DD" w:rsidP="00FD32DD">
      <w:pPr>
        <w:spacing w:line="360" w:lineRule="auto"/>
        <w:jc w:val="both"/>
        <w:rPr>
          <w:rFonts w:ascii="Arial" w:hAnsi="Arial" w:cs="Arial"/>
        </w:rPr>
      </w:pPr>
    </w:p>
    <w:p w14:paraId="1049B7E8" w14:textId="4536A5C1" w:rsidR="00FD32DD" w:rsidRDefault="00FD32DD" w:rsidP="00FD32DD">
      <w:pPr>
        <w:spacing w:line="360" w:lineRule="auto"/>
        <w:jc w:val="both"/>
        <w:rPr>
          <w:rFonts w:ascii="Arial" w:hAnsi="Arial" w:cs="Arial"/>
        </w:rPr>
      </w:pPr>
    </w:p>
    <w:p w14:paraId="443C2319" w14:textId="237A5574" w:rsidR="00FD32DD" w:rsidRDefault="00FD32DD" w:rsidP="00FD32DD">
      <w:pPr>
        <w:spacing w:line="360" w:lineRule="auto"/>
        <w:jc w:val="both"/>
        <w:rPr>
          <w:rFonts w:ascii="Arial" w:hAnsi="Arial" w:cs="Arial"/>
        </w:rPr>
      </w:pPr>
    </w:p>
    <w:p w14:paraId="7F14C88A" w14:textId="2E69CD37" w:rsidR="00FD32DD" w:rsidRDefault="00FD32DD" w:rsidP="00FD32DD">
      <w:pPr>
        <w:spacing w:line="360" w:lineRule="auto"/>
        <w:jc w:val="both"/>
        <w:rPr>
          <w:rFonts w:ascii="Arial" w:hAnsi="Arial" w:cs="Arial"/>
        </w:rPr>
      </w:pPr>
    </w:p>
    <w:p w14:paraId="4A48D3D6" w14:textId="75895718" w:rsidR="00FD32DD" w:rsidRDefault="00FD32DD" w:rsidP="00FD32DD">
      <w:pPr>
        <w:spacing w:line="360" w:lineRule="auto"/>
        <w:jc w:val="both"/>
        <w:rPr>
          <w:rFonts w:ascii="Arial" w:hAnsi="Arial" w:cs="Arial"/>
        </w:rPr>
      </w:pPr>
    </w:p>
    <w:p w14:paraId="28738845" w14:textId="65C13D90" w:rsidR="001E723D" w:rsidRDefault="001E723D" w:rsidP="00DB394F">
      <w:pPr>
        <w:spacing w:line="360" w:lineRule="auto"/>
        <w:rPr>
          <w:rFonts w:ascii="Arial" w:hAnsi="Arial" w:cs="Arial"/>
        </w:rPr>
      </w:pPr>
    </w:p>
    <w:p w14:paraId="25A9A903" w14:textId="0F0B5256" w:rsidR="005958F1" w:rsidRDefault="005958F1" w:rsidP="00DB394F">
      <w:pPr>
        <w:spacing w:line="360" w:lineRule="auto"/>
        <w:rPr>
          <w:rFonts w:ascii="Arial" w:hAnsi="Arial" w:cs="Arial"/>
          <w:b/>
          <w:bCs/>
          <w:u w:val="single"/>
        </w:rPr>
      </w:pPr>
    </w:p>
    <w:p w14:paraId="2CE8BB61" w14:textId="65739EA3" w:rsidR="00601919" w:rsidRDefault="00601919">
      <w:pPr>
        <w:rPr>
          <w:rFonts w:ascii="Arial" w:hAnsi="Arial" w:cs="Arial"/>
          <w:b/>
          <w:bCs/>
          <w:u w:val="single"/>
        </w:rPr>
      </w:pPr>
    </w:p>
    <w:p w14:paraId="1B207794" w14:textId="3FB1C06D" w:rsidR="00601919" w:rsidRDefault="00601919">
      <w:pPr>
        <w:rPr>
          <w:rFonts w:ascii="Arial" w:hAnsi="Arial" w:cs="Arial"/>
          <w:b/>
          <w:bCs/>
          <w:u w:val="single"/>
        </w:rPr>
      </w:pPr>
      <w:r>
        <w:rPr>
          <w:rFonts w:ascii="Arial" w:hAnsi="Arial" w:cs="Arial"/>
          <w:b/>
          <w:bCs/>
          <w:u w:val="single"/>
        </w:rPr>
        <w:br w:type="page"/>
      </w:r>
    </w:p>
    <w:p w14:paraId="130D9D55" w14:textId="77777777" w:rsidR="00601919" w:rsidRDefault="00601919">
      <w:pPr>
        <w:rPr>
          <w:rFonts w:ascii="Arial" w:hAnsi="Arial" w:cs="Arial"/>
          <w:b/>
          <w:bCs/>
          <w:u w:val="single"/>
        </w:rPr>
        <w:sectPr w:rsidR="00601919" w:rsidSect="00601919">
          <w:headerReference w:type="default" r:id="rId6"/>
          <w:pgSz w:w="11906" w:h="16838"/>
          <w:pgMar w:top="1440" w:right="1440" w:bottom="1440" w:left="1440" w:header="708" w:footer="708" w:gutter="0"/>
          <w:cols w:space="708"/>
          <w:docGrid w:linePitch="360"/>
        </w:sectPr>
      </w:pPr>
    </w:p>
    <w:p w14:paraId="1CCF6E57" w14:textId="0659AEA4" w:rsidR="00601919" w:rsidRDefault="00601919">
      <w:pPr>
        <w:rPr>
          <w:rFonts w:ascii="Arial" w:hAnsi="Arial" w:cs="Arial"/>
          <w:b/>
          <w:bCs/>
          <w:u w:val="single"/>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665408" behindDoc="0" locked="0" layoutInCell="1" allowOverlap="1" wp14:anchorId="2CDA60F4" wp14:editId="71B63E24">
                <wp:simplePos x="0" y="0"/>
                <wp:positionH relativeFrom="column">
                  <wp:posOffset>5954395</wp:posOffset>
                </wp:positionH>
                <wp:positionV relativeFrom="paragraph">
                  <wp:posOffset>51435</wp:posOffset>
                </wp:positionV>
                <wp:extent cx="3227070" cy="2226945"/>
                <wp:effectExtent l="4445" t="0" r="0" b="0"/>
                <wp:wrapNone/>
                <wp:docPr id="146456208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070" cy="22269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AC2D6C1" w14:textId="77777777" w:rsidR="00601919" w:rsidRDefault="00601919" w:rsidP="00601919">
                            <w:pPr>
                              <w:widowControl w:val="0"/>
                              <w:rPr>
                                <w:b/>
                                <w:bCs/>
                                <w:sz w:val="28"/>
                                <w:szCs w:val="28"/>
                                <w:u w:val="single"/>
                              </w:rPr>
                            </w:pPr>
                            <w:r>
                              <w:rPr>
                                <w:b/>
                                <w:bCs/>
                                <w:sz w:val="28"/>
                                <w:szCs w:val="28"/>
                                <w:u w:val="single"/>
                              </w:rPr>
                              <w:t>Sut i fy nghefnogi?</w:t>
                            </w:r>
                          </w:p>
                          <w:p w14:paraId="4FB59689" w14:textId="77777777" w:rsidR="00601919" w:rsidRDefault="00601919" w:rsidP="00601919">
                            <w:pPr>
                              <w:widowControl w:val="0"/>
                              <w:rPr>
                                <w:sz w:val="28"/>
                                <w:szCs w:val="28"/>
                              </w:rPr>
                            </w:pPr>
                            <w:r>
                              <w:rPr>
                                <w:sz w:val="28"/>
                                <w:szCs w:val="28"/>
                              </w:rPr>
                              <w:t>Ailadrodd cyfarwyddiadau neu newid geirfa i mi allu ei ddeall.</w:t>
                            </w:r>
                          </w:p>
                          <w:p w14:paraId="17D921A8" w14:textId="77777777" w:rsidR="00601919" w:rsidRDefault="00601919" w:rsidP="00601919">
                            <w:pPr>
                              <w:widowControl w:val="0"/>
                              <w:rPr>
                                <w:sz w:val="28"/>
                                <w:szCs w:val="28"/>
                              </w:rPr>
                            </w:pPr>
                            <w:r>
                              <w:rPr>
                                <w:sz w:val="28"/>
                                <w:szCs w:val="28"/>
                              </w:rPr>
                              <w:t>Annog i siarad gyda’r athrawes a ffrindiau.</w:t>
                            </w:r>
                          </w:p>
                          <w:p w14:paraId="7FECD869" w14:textId="77777777" w:rsidR="00601919" w:rsidRDefault="00601919" w:rsidP="00601919">
                            <w:pPr>
                              <w:widowControl w:val="0"/>
                              <w:rPr>
                                <w:sz w:val="28"/>
                                <w:szCs w:val="28"/>
                              </w:rPr>
                            </w:pPr>
                            <w:r>
                              <w:rPr>
                                <w:sz w:val="28"/>
                                <w:szCs w:val="28"/>
                              </w:rPr>
                              <w:t>Rhoi amser ychwanegol i mi ysgrifennu.</w:t>
                            </w:r>
                          </w:p>
                          <w:p w14:paraId="34A7C4DA" w14:textId="2EE9D7C6" w:rsidR="00F5038C" w:rsidRDefault="00F5038C" w:rsidP="00601919">
                            <w:pPr>
                              <w:widowControl w:val="0"/>
                              <w:rPr>
                                <w:sz w:val="28"/>
                                <w:szCs w:val="28"/>
                              </w:rPr>
                            </w:pPr>
                            <w:r>
                              <w:rPr>
                                <w:sz w:val="28"/>
                                <w:szCs w:val="28"/>
                              </w:rPr>
                              <w:t xml:space="preserve">Bod yn amyneddgar wrth i mi siarad gyda chi. </w:t>
                            </w:r>
                          </w:p>
                          <w:p w14:paraId="41DBE837" w14:textId="77777777" w:rsidR="00112CE6" w:rsidRDefault="00112CE6" w:rsidP="00601919">
                            <w:pPr>
                              <w:widowControl w:val="0"/>
                              <w:rPr>
                                <w:sz w:val="28"/>
                                <w:szCs w:val="28"/>
                              </w:rPr>
                            </w:pPr>
                          </w:p>
                          <w:p w14:paraId="4AEDB453" w14:textId="60F6519D" w:rsidR="00112CE6" w:rsidRDefault="00112CE6" w:rsidP="00601919">
                            <w:pPr>
                              <w:widowControl w:val="0"/>
                              <w:rPr>
                                <w:sz w:val="20"/>
                                <w:szCs w:val="20"/>
                                <w:lang w:val="en-GB"/>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A60F4" id="Text Box 20" o:spid="_x0000_s1027" type="#_x0000_t202" style="position:absolute;margin-left:468.85pt;margin-top:4.05pt;width:254.1pt;height:175.3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" filled="f" fillcolor="#5b9bd5" stroked="f" strokecolor="black [0]" strokeweight="2pt">
                <v:textbox inset="2.88pt,2.88pt,2.88pt,2.88pt">
                  <w:txbxContent>
                    <w:p w14:paraId="6AC2D6C1" w14:textId="77777777" w:rsidR="00601919" w:rsidRDefault="00601919" w:rsidP="00601919">
                      <w:pPr>
                        <w:widowControl w:val="0"/>
                        <w:rPr>
                          <w:b/>
                          <w:bCs/>
                          <w:sz w:val="28"/>
                          <w:szCs w:val="28"/>
                          <w:u w:val="single"/>
                        </w:rPr>
                      </w:pPr>
                      <w:r>
                        <w:rPr>
                          <w:b/>
                          <w:bCs/>
                          <w:sz w:val="28"/>
                          <w:szCs w:val="28"/>
                          <w:u w:val="single"/>
                        </w:rPr>
                        <w:t>Sut i fy nghefnogi?</w:t>
                      </w:r>
                    </w:p>
                    <w:p w14:paraId="4FB59689" w14:textId="77777777" w:rsidR="00601919" w:rsidRDefault="00601919" w:rsidP="00601919">
                      <w:pPr>
                        <w:widowControl w:val="0"/>
                        <w:rPr>
                          <w:sz w:val="28"/>
                          <w:szCs w:val="28"/>
                        </w:rPr>
                      </w:pPr>
                      <w:r>
                        <w:rPr>
                          <w:sz w:val="28"/>
                          <w:szCs w:val="28"/>
                        </w:rPr>
                        <w:t>Ailadrodd cyfarwyddiadau neu newid geirfa i mi allu ei ddeall.</w:t>
                      </w:r>
                    </w:p>
                    <w:p w14:paraId="17D921A8" w14:textId="77777777" w:rsidR="00601919" w:rsidRDefault="00601919" w:rsidP="00601919">
                      <w:pPr>
                        <w:widowControl w:val="0"/>
                        <w:rPr>
                          <w:sz w:val="28"/>
                          <w:szCs w:val="28"/>
                        </w:rPr>
                      </w:pPr>
                      <w:r>
                        <w:rPr>
                          <w:sz w:val="28"/>
                          <w:szCs w:val="28"/>
                        </w:rPr>
                        <w:t>Annog i siarad gyda’r athrawes a ffrindiau.</w:t>
                      </w:r>
                    </w:p>
                    <w:p w14:paraId="7FECD869" w14:textId="77777777" w:rsidR="00601919" w:rsidRDefault="00601919" w:rsidP="00601919">
                      <w:pPr>
                        <w:widowControl w:val="0"/>
                        <w:rPr>
                          <w:sz w:val="28"/>
                          <w:szCs w:val="28"/>
                        </w:rPr>
                      </w:pPr>
                      <w:r>
                        <w:rPr>
                          <w:sz w:val="28"/>
                          <w:szCs w:val="28"/>
                        </w:rPr>
                        <w:t>Rhoi amser ychwanegol i mi ysgrifennu.</w:t>
                      </w:r>
                    </w:p>
                    <w:p w14:paraId="34A7C4DA" w14:textId="2EE9D7C6" w:rsidR="00F5038C" w:rsidRDefault="00F5038C" w:rsidP="00601919">
                      <w:pPr>
                        <w:widowControl w:val="0"/>
                        <w:rPr>
                          <w:sz w:val="28"/>
                          <w:szCs w:val="28"/>
                        </w:rPr>
                      </w:pPr>
                      <w:r>
                        <w:rPr>
                          <w:sz w:val="28"/>
                          <w:szCs w:val="28"/>
                        </w:rPr>
                        <w:t xml:space="preserve">Bod yn amyneddgar wrth i mi siarad gyda chi. </w:t>
                      </w:r>
                    </w:p>
                    <w:p w14:paraId="41DBE837" w14:textId="77777777" w:rsidR="00112CE6" w:rsidRDefault="00112CE6" w:rsidP="00601919">
                      <w:pPr>
                        <w:widowControl w:val="0"/>
                        <w:rPr>
                          <w:sz w:val="28"/>
                          <w:szCs w:val="28"/>
                        </w:rPr>
                      </w:pPr>
                    </w:p>
                    <w:p w14:paraId="4AEDB453" w14:textId="60F6519D" w:rsidR="00112CE6" w:rsidRDefault="00112CE6" w:rsidP="00601919">
                      <w:pPr>
                        <w:widowControl w:val="0"/>
                        <w:rPr>
                          <w:sz w:val="20"/>
                          <w:szCs w:val="20"/>
                          <w:lang w:val="en-GB"/>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1827BA9F" wp14:editId="4DCE8739">
                <wp:simplePos x="0" y="0"/>
                <wp:positionH relativeFrom="column">
                  <wp:posOffset>5803265</wp:posOffset>
                </wp:positionH>
                <wp:positionV relativeFrom="paragraph">
                  <wp:posOffset>22225</wp:posOffset>
                </wp:positionV>
                <wp:extent cx="3413760" cy="2345055"/>
                <wp:effectExtent l="20955" t="16510" r="13335" b="19685"/>
                <wp:wrapNone/>
                <wp:docPr id="1578842055"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3760" cy="2345055"/>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135F6F" id="Rectangle: Rounded Corners 17" o:spid="_x0000_s1026" style="position:absolute;margin-left:456.95pt;margin-top:1.75pt;width:268.8pt;height:184.6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" filled="f" fillcolor="#5b9bd5" strokecolor="#33c" strokeweight="2pt">
                <v:shadow color="black [0]"/>
                <v:textbox inset="2.88pt,2.88pt,2.88pt,2.88pt"/>
              </v:roundrect>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472F3616" wp14:editId="4E1CE456">
                <wp:simplePos x="0" y="0"/>
                <wp:positionH relativeFrom="column">
                  <wp:posOffset>-257810</wp:posOffset>
                </wp:positionH>
                <wp:positionV relativeFrom="paragraph">
                  <wp:posOffset>107315</wp:posOffset>
                </wp:positionV>
                <wp:extent cx="3270250" cy="2140585"/>
                <wp:effectExtent l="0" t="0" r="0" b="0"/>
                <wp:wrapNone/>
                <wp:docPr id="4205952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0" cy="21405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1EB6AB" w14:textId="77777777" w:rsidR="00601919" w:rsidRDefault="00601919" w:rsidP="00601919">
                            <w:pPr>
                              <w:widowControl w:val="0"/>
                              <w:rPr>
                                <w:b/>
                                <w:bCs/>
                                <w:sz w:val="28"/>
                                <w:szCs w:val="28"/>
                                <w:u w:val="single"/>
                              </w:rPr>
                            </w:pPr>
                            <w:r>
                              <w:rPr>
                                <w:b/>
                                <w:bCs/>
                                <w:sz w:val="28"/>
                                <w:szCs w:val="28"/>
                                <w:u w:val="single"/>
                              </w:rPr>
                              <w:t>Pethau mae pobl yn edmygu amdana i.</w:t>
                            </w:r>
                          </w:p>
                          <w:p w14:paraId="6552B255" w14:textId="77777777" w:rsidR="00601919" w:rsidRDefault="00601919" w:rsidP="00601919">
                            <w:pPr>
                              <w:widowControl w:val="0"/>
                              <w:rPr>
                                <w:sz w:val="28"/>
                                <w:szCs w:val="28"/>
                              </w:rPr>
                            </w:pPr>
                            <w:r>
                              <w:rPr>
                                <w:sz w:val="28"/>
                                <w:szCs w:val="28"/>
                              </w:rPr>
                              <w:t>Rwy’n gallu tynnu lluniau a defnyddio lliwiau i ddangos sut ydw i’n teimlo.</w:t>
                            </w:r>
                          </w:p>
                          <w:p w14:paraId="30905C98" w14:textId="77777777" w:rsidR="00601919" w:rsidRDefault="00601919" w:rsidP="00601919">
                            <w:pPr>
                              <w:widowControl w:val="0"/>
                              <w:rPr>
                                <w:sz w:val="28"/>
                                <w:szCs w:val="28"/>
                              </w:rPr>
                            </w:pPr>
                            <w:r>
                              <w:rPr>
                                <w:sz w:val="28"/>
                                <w:szCs w:val="28"/>
                              </w:rPr>
                              <w:t>Rwy’n gallu datrys problemau gan ddefnyddio mathemateg a rhifedd.</w:t>
                            </w:r>
                          </w:p>
                          <w:p w14:paraId="2D3CF468" w14:textId="77777777" w:rsidR="00601919" w:rsidRDefault="00601919" w:rsidP="00601919">
                            <w:pPr>
                              <w:widowControl w:val="0"/>
                              <w:rPr>
                                <w:sz w:val="20"/>
                                <w:szCs w:val="20"/>
                                <w:lang w:val="en-GB"/>
                              </w:rPr>
                            </w:pPr>
                            <w:r>
                              <w:rPr>
                                <w:sz w:val="28"/>
                                <w:szCs w:val="28"/>
                              </w:rPr>
                              <w:t>Rwy’n gallu cymryd rhan yng ngwersi ymarfer corff a’i mwynhau llawer.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F3616" id="Text Box 16" o:spid="_x0000_s1028" type="#_x0000_t202" style="position:absolute;margin-left:-20.3pt;margin-top:8.45pt;width:257.5pt;height:168.5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" filled="f" fillcolor="#5b9bd5" stroked="f" strokecolor="black [0]" strokeweight="2pt">
                <v:textbox inset="2.88pt,2.88pt,2.88pt,2.88pt">
                  <w:txbxContent>
                    <w:p w14:paraId="701EB6AB" w14:textId="77777777" w:rsidR="00601919" w:rsidRDefault="00601919" w:rsidP="00601919">
                      <w:pPr>
                        <w:widowControl w:val="0"/>
                        <w:rPr>
                          <w:b/>
                          <w:bCs/>
                          <w:sz w:val="28"/>
                          <w:szCs w:val="28"/>
                          <w:u w:val="single"/>
                        </w:rPr>
                      </w:pPr>
                      <w:r>
                        <w:rPr>
                          <w:b/>
                          <w:bCs/>
                          <w:sz w:val="28"/>
                          <w:szCs w:val="28"/>
                          <w:u w:val="single"/>
                        </w:rPr>
                        <w:t>Pethau mae pobl yn edmygu amdana i.</w:t>
                      </w:r>
                    </w:p>
                    <w:p w14:paraId="6552B255" w14:textId="77777777" w:rsidR="00601919" w:rsidRDefault="00601919" w:rsidP="00601919">
                      <w:pPr>
                        <w:widowControl w:val="0"/>
                        <w:rPr>
                          <w:sz w:val="28"/>
                          <w:szCs w:val="28"/>
                        </w:rPr>
                      </w:pPr>
                      <w:r>
                        <w:rPr>
                          <w:sz w:val="28"/>
                          <w:szCs w:val="28"/>
                        </w:rPr>
                        <w:t>Rwy’n gallu tynnu lluniau a defnyddio lliwiau i ddangos sut ydw i’n teimlo.</w:t>
                      </w:r>
                    </w:p>
                    <w:p w14:paraId="30905C98" w14:textId="77777777" w:rsidR="00601919" w:rsidRDefault="00601919" w:rsidP="00601919">
                      <w:pPr>
                        <w:widowControl w:val="0"/>
                        <w:rPr>
                          <w:sz w:val="28"/>
                          <w:szCs w:val="28"/>
                        </w:rPr>
                      </w:pPr>
                      <w:r>
                        <w:rPr>
                          <w:sz w:val="28"/>
                          <w:szCs w:val="28"/>
                        </w:rPr>
                        <w:t>Rwy’n gallu datrys problemau gan ddefnyddio mathemateg a rhifedd.</w:t>
                      </w:r>
                    </w:p>
                    <w:p w14:paraId="2D3CF468" w14:textId="77777777" w:rsidR="00601919" w:rsidRDefault="00601919" w:rsidP="00601919">
                      <w:pPr>
                        <w:widowControl w:val="0"/>
                        <w:rPr>
                          <w:sz w:val="20"/>
                          <w:szCs w:val="20"/>
                          <w:lang w:val="en-GB"/>
                        </w:rPr>
                      </w:pPr>
                      <w:r>
                        <w:rPr>
                          <w:sz w:val="28"/>
                          <w:szCs w:val="28"/>
                        </w:rPr>
                        <w:t>Rwy’n gallu cymryd rhan yng ngwersi ymarfer corff a’i mwynhau llawer.</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6432" behindDoc="0" locked="0" layoutInCell="1" allowOverlap="1" wp14:anchorId="50C62C35" wp14:editId="1B879848">
                <wp:simplePos x="0" y="0"/>
                <wp:positionH relativeFrom="column">
                  <wp:posOffset>-387985</wp:posOffset>
                </wp:positionH>
                <wp:positionV relativeFrom="paragraph">
                  <wp:posOffset>-15875</wp:posOffset>
                </wp:positionV>
                <wp:extent cx="3306445" cy="2319655"/>
                <wp:effectExtent l="15240" t="16510" r="21590" b="16510"/>
                <wp:wrapNone/>
                <wp:docPr id="361286764"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6445" cy="2319655"/>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E390FF" id="Rectangle: Rounded Corners 19" o:spid="_x0000_s1026" style="position:absolute;margin-left:-30.55pt;margin-top:-1.25pt;width:260.35pt;height:182.6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" filled="f" fillcolor="#5b9bd5" strokecolor="#33c" strokeweight="2pt">
                <v:shadow color="black [0]"/>
                <v:textbox inset="2.88pt,2.88pt,2.88pt,2.88pt"/>
              </v:roundrect>
            </w:pict>
          </mc:Fallback>
        </mc:AlternateContent>
      </w:r>
      <w:r>
        <w:rPr>
          <w:noProof/>
        </w:rPr>
        <mc:AlternateContent>
          <mc:Choice Requires="wps">
            <w:drawing>
              <wp:anchor distT="0" distB="0" distL="114300" distR="114300" simplePos="0" relativeHeight="251686912" behindDoc="0" locked="0" layoutInCell="1" allowOverlap="1" wp14:anchorId="2C12AD7E" wp14:editId="666C055D">
                <wp:simplePos x="0" y="0"/>
                <wp:positionH relativeFrom="margin">
                  <wp:align>center</wp:align>
                </wp:positionH>
                <wp:positionV relativeFrom="paragraph">
                  <wp:posOffset>-319405</wp:posOffset>
                </wp:positionV>
                <wp:extent cx="1828800" cy="1828800"/>
                <wp:effectExtent l="0" t="0" r="0" b="1905"/>
                <wp:wrapNone/>
                <wp:docPr id="150276188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506A4B" w14:textId="7935EFE5" w:rsidR="00601919" w:rsidRPr="00601919" w:rsidRDefault="00601919" w:rsidP="00601919">
                            <w:pPr>
                              <w:jc w:val="center"/>
                              <w:rPr>
                                <w:rFonts w:ascii="Times New Roman" w:hAnsi="Times New Roman" w:cs="Times New Roman"/>
                                <w:b/>
                                <w:noProof/>
                                <w:color w:val="0070C0"/>
                                <w:sz w:val="72"/>
                                <w:szCs w:val="72"/>
                                <w:lang w:val="en-GB"/>
                                <w14:textOutline w14:w="12700" w14:cap="flat" w14:cmpd="sng" w14:algn="ctr">
                                  <w14:solidFill>
                                    <w14:schemeClr w14:val="tx1"/>
                                  </w14:solidFill>
                                  <w14:prstDash w14:val="solid"/>
                                  <w14:round/>
                                </w14:textOutline>
                              </w:rPr>
                            </w:pPr>
                            <w:r w:rsidRPr="00601919">
                              <w:rPr>
                                <w:rFonts w:ascii="Times New Roman" w:hAnsi="Times New Roman" w:cs="Times New Roman"/>
                                <w:b/>
                                <w:noProof/>
                                <w:color w:val="0070C0"/>
                                <w:sz w:val="72"/>
                                <w:szCs w:val="72"/>
                                <w:lang w:val="en-GB"/>
                                <w14:textOutline w14:w="12700" w14:cap="flat" w14:cmpd="sng" w14:algn="ctr">
                                  <w14:solidFill>
                                    <w14:schemeClr w14:val="tx1"/>
                                  </w14:solidFill>
                                  <w14:prstDash w14:val="solid"/>
                                  <w14:round/>
                                </w14:textOutline>
                              </w:rPr>
                              <w:t>Proffil Felix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C12AD7E" id="_x0000_s1029" type="#_x0000_t202" style="position:absolute;margin-left:0;margin-top:-25.15pt;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" filled="f" stroked="f">
                <v:textbox style="mso-fit-shape-to-text:t">
                  <w:txbxContent>
                    <w:p w14:paraId="62506A4B" w14:textId="7935EFE5" w:rsidR="00601919" w:rsidRPr="00601919" w:rsidRDefault="00601919" w:rsidP="00601919">
                      <w:pPr>
                        <w:jc w:val="center"/>
                        <w:rPr>
                          <w:rFonts w:ascii="Times New Roman" w:hAnsi="Times New Roman" w:cs="Times New Roman"/>
                          <w:b/>
                          <w:noProof/>
                          <w:color w:val="0070C0"/>
                          <w:sz w:val="72"/>
                          <w:szCs w:val="72"/>
                          <w:lang w:val="en-GB"/>
                          <w14:textOutline w14:w="12700" w14:cap="flat" w14:cmpd="sng" w14:algn="ctr">
                            <w14:solidFill>
                              <w14:schemeClr w14:val="tx1"/>
                            </w14:solidFill>
                            <w14:prstDash w14:val="solid"/>
                            <w14:round/>
                          </w14:textOutline>
                        </w:rPr>
                      </w:pPr>
                      <w:r w:rsidRPr="00601919">
                        <w:rPr>
                          <w:rFonts w:ascii="Times New Roman" w:hAnsi="Times New Roman" w:cs="Times New Roman"/>
                          <w:b/>
                          <w:noProof/>
                          <w:color w:val="0070C0"/>
                          <w:sz w:val="72"/>
                          <w:szCs w:val="72"/>
                          <w:lang w:val="en-GB"/>
                          <w14:textOutline w14:w="12700" w14:cap="flat" w14:cmpd="sng" w14:algn="ctr">
                            <w14:solidFill>
                              <w14:schemeClr w14:val="tx1"/>
                            </w14:solidFill>
                            <w14:prstDash w14:val="solid"/>
                            <w14:round/>
                          </w14:textOutline>
                        </w:rPr>
                        <w:t>Proffil Felix</w:t>
                      </w:r>
                    </w:p>
                  </w:txbxContent>
                </v:textbox>
                <w10:wrap anchorx="margin"/>
              </v:shape>
            </w:pict>
          </mc:Fallback>
        </mc:AlternateContent>
      </w:r>
    </w:p>
    <w:p w14:paraId="33D06D8E" w14:textId="07BFACD5" w:rsidR="00601919" w:rsidRDefault="006526E4">
      <w:pPr>
        <w:rPr>
          <w:rFonts w:ascii="Arial" w:hAnsi="Arial" w:cs="Arial"/>
          <w:b/>
          <w:bCs/>
          <w:u w:val="single"/>
        </w:rPr>
        <w:sectPr w:rsidR="00601919" w:rsidSect="00601919">
          <w:pgSz w:w="16838" w:h="11906" w:orient="landscape"/>
          <w:pgMar w:top="1440" w:right="1440" w:bottom="1440" w:left="1440" w:header="708" w:footer="708" w:gutter="0"/>
          <w:cols w:space="708"/>
          <w:docGrid w:linePitch="360"/>
        </w:sectPr>
      </w:pPr>
      <w:r>
        <w:rPr>
          <w:rFonts w:ascii="Times New Roman" w:hAnsi="Times New Roman" w:cs="Times New Roman"/>
          <w:noProof/>
          <w:sz w:val="24"/>
          <w:szCs w:val="24"/>
        </w:rPr>
        <w:drawing>
          <wp:anchor distT="0" distB="0" distL="114300" distR="114300" simplePos="0" relativeHeight="251684864" behindDoc="0" locked="0" layoutInCell="1" allowOverlap="1" wp14:anchorId="6E91A026" wp14:editId="4749BEAA">
            <wp:simplePos x="0" y="0"/>
            <wp:positionH relativeFrom="column">
              <wp:posOffset>2315210</wp:posOffset>
            </wp:positionH>
            <wp:positionV relativeFrom="paragraph">
              <wp:posOffset>4070985</wp:posOffset>
            </wp:positionV>
            <wp:extent cx="694690" cy="1379855"/>
            <wp:effectExtent l="0" t="0" r="0" b="0"/>
            <wp:wrapNone/>
            <wp:docPr id="1908184196" name="Picture 1" descr="Gambit (Marvel vs. Capcom) | VS Battle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84196" name="Picture 1" descr="Gambit (Marvel vs. Capcom) | VS Battles Wiki | Fand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4690" cy="13798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77696" behindDoc="0" locked="0" layoutInCell="1" allowOverlap="1" wp14:anchorId="4DAC39C4" wp14:editId="45E147E2">
                <wp:simplePos x="0" y="0"/>
                <wp:positionH relativeFrom="column">
                  <wp:posOffset>-387985</wp:posOffset>
                </wp:positionH>
                <wp:positionV relativeFrom="paragraph">
                  <wp:posOffset>4283075</wp:posOffset>
                </wp:positionV>
                <wp:extent cx="3270250" cy="2140585"/>
                <wp:effectExtent l="1905" t="3175" r="4445" b="0"/>
                <wp:wrapNone/>
                <wp:docPr id="18566019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0" cy="21405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119D498" w14:textId="77777777" w:rsidR="00601919" w:rsidRDefault="00601919" w:rsidP="00601919">
                            <w:pPr>
                              <w:widowControl w:val="0"/>
                              <w:rPr>
                                <w:b/>
                                <w:bCs/>
                                <w:sz w:val="28"/>
                                <w:szCs w:val="28"/>
                                <w:u w:val="single"/>
                              </w:rPr>
                            </w:pPr>
                            <w:r>
                              <w:rPr>
                                <w:b/>
                                <w:bCs/>
                                <w:sz w:val="28"/>
                                <w:szCs w:val="28"/>
                                <w:u w:val="single"/>
                              </w:rPr>
                              <w:t>Datblygiad iaith a chyfathrebu</w:t>
                            </w:r>
                          </w:p>
                          <w:p w14:paraId="76FD800A" w14:textId="77777777" w:rsidR="00601919" w:rsidRDefault="00601919" w:rsidP="00601919">
                            <w:pPr>
                              <w:widowControl w:val="0"/>
                              <w:rPr>
                                <w:sz w:val="28"/>
                                <w:szCs w:val="28"/>
                              </w:rPr>
                            </w:pPr>
                            <w:r>
                              <w:rPr>
                                <w:sz w:val="28"/>
                                <w:szCs w:val="28"/>
                              </w:rPr>
                              <w:t>Mae Felix yn siarad trwy ddefnyddio brawddegau syml ac weithiau yn cael trafferth wrth ynganu geiriau.</w:t>
                            </w:r>
                          </w:p>
                          <w:p w14:paraId="76260201" w14:textId="77777777" w:rsidR="00601919" w:rsidRDefault="00601919" w:rsidP="00601919">
                            <w:pPr>
                              <w:widowControl w:val="0"/>
                              <w:rPr>
                                <w:sz w:val="20"/>
                                <w:szCs w:val="20"/>
                                <w:lang w:val="en-GB"/>
                              </w:rPr>
                            </w:pPr>
                            <w:r>
                              <w:rPr>
                                <w:sz w:val="28"/>
                                <w:szCs w:val="28"/>
                              </w:rPr>
                              <w:t>Mae Felix dim ond yn siarad Saesneg yn y cartref.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C39C4" id="Text Box 8" o:spid="_x0000_s1030" type="#_x0000_t202" style="position:absolute;margin-left:-30.55pt;margin-top:337.25pt;width:257.5pt;height:168.5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" filled="f" fillcolor="#5b9bd5" stroked="f" strokecolor="black [0]" strokeweight="2pt">
                <v:textbox inset="2.88pt,2.88pt,2.88pt,2.88pt">
                  <w:txbxContent>
                    <w:p w14:paraId="2119D498" w14:textId="77777777" w:rsidR="00601919" w:rsidRDefault="00601919" w:rsidP="00601919">
                      <w:pPr>
                        <w:widowControl w:val="0"/>
                        <w:rPr>
                          <w:b/>
                          <w:bCs/>
                          <w:sz w:val="28"/>
                          <w:szCs w:val="28"/>
                          <w:u w:val="single"/>
                        </w:rPr>
                      </w:pPr>
                      <w:r>
                        <w:rPr>
                          <w:b/>
                          <w:bCs/>
                          <w:sz w:val="28"/>
                          <w:szCs w:val="28"/>
                          <w:u w:val="single"/>
                        </w:rPr>
                        <w:t>Datblygiad iaith a chyfathrebu</w:t>
                      </w:r>
                    </w:p>
                    <w:p w14:paraId="76FD800A" w14:textId="77777777" w:rsidR="00601919" w:rsidRDefault="00601919" w:rsidP="00601919">
                      <w:pPr>
                        <w:widowControl w:val="0"/>
                        <w:rPr>
                          <w:sz w:val="28"/>
                          <w:szCs w:val="28"/>
                        </w:rPr>
                      </w:pPr>
                      <w:r>
                        <w:rPr>
                          <w:sz w:val="28"/>
                          <w:szCs w:val="28"/>
                        </w:rPr>
                        <w:t>Mae Felix yn siarad trwy ddefnyddio brawddegau syml ac weithiau yn cael trafferth wrth ynganu geiriau.</w:t>
                      </w:r>
                    </w:p>
                    <w:p w14:paraId="76260201" w14:textId="77777777" w:rsidR="00601919" w:rsidRDefault="00601919" w:rsidP="00601919">
                      <w:pPr>
                        <w:widowControl w:val="0"/>
                        <w:rPr>
                          <w:sz w:val="20"/>
                          <w:szCs w:val="20"/>
                          <w:lang w:val="en-GB"/>
                        </w:rPr>
                      </w:pPr>
                      <w:r>
                        <w:rPr>
                          <w:sz w:val="28"/>
                          <w:szCs w:val="28"/>
                        </w:rPr>
                        <w:t>Mae Felix dim ond yn siarad Saesneg yn y cartref.</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8720" behindDoc="0" locked="0" layoutInCell="1" allowOverlap="1" wp14:anchorId="6330E2CD" wp14:editId="3110D219">
                <wp:simplePos x="0" y="0"/>
                <wp:positionH relativeFrom="column">
                  <wp:posOffset>-528320</wp:posOffset>
                </wp:positionH>
                <wp:positionV relativeFrom="paragraph">
                  <wp:posOffset>4178935</wp:posOffset>
                </wp:positionV>
                <wp:extent cx="3306445" cy="2093595"/>
                <wp:effectExtent l="15240" t="18415" r="21590" b="21590"/>
                <wp:wrapNone/>
                <wp:docPr id="1135748824"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6445" cy="2093595"/>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B354A8" id="Rectangle: Rounded Corners 7" o:spid="_x0000_s1026" style="position:absolute;margin-left:-41.6pt;margin-top:329.05pt;width:260.35pt;height:164.85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" filled="f" fillcolor="#5b9bd5" strokecolor="#33c" strokeweight="2pt">
                <v:shadow color="black [0]"/>
                <v:textbox inset="2.88pt,2.88pt,2.88pt,2.88pt"/>
              </v:roundrect>
            </w:pict>
          </mc:Fallback>
        </mc:AlternateContent>
      </w:r>
      <w:r>
        <w:rPr>
          <w:rFonts w:ascii="Times New Roman" w:hAnsi="Times New Roman" w:cs="Times New Roman"/>
          <w:noProof/>
          <w:sz w:val="24"/>
          <w:szCs w:val="24"/>
        </w:rPr>
        <w:drawing>
          <wp:anchor distT="0" distB="0" distL="114300" distR="114300" simplePos="0" relativeHeight="251671552" behindDoc="0" locked="0" layoutInCell="1" allowOverlap="1" wp14:anchorId="5CD9A6AC" wp14:editId="1D38362F">
            <wp:simplePos x="0" y="0"/>
            <wp:positionH relativeFrom="column">
              <wp:posOffset>5210175</wp:posOffset>
            </wp:positionH>
            <wp:positionV relativeFrom="paragraph">
              <wp:posOffset>619125</wp:posOffset>
            </wp:positionV>
            <wp:extent cx="812165" cy="812165"/>
            <wp:effectExtent l="0" t="0" r="6985" b="6985"/>
            <wp:wrapNone/>
            <wp:docPr id="114133046" name="Picture 14" descr="A black and white football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3046" name="Picture 14" descr="A black and white football bal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75648" behindDoc="0" locked="0" layoutInCell="1" allowOverlap="1" wp14:anchorId="3D6CAB13" wp14:editId="2532F6E3">
            <wp:simplePos x="0" y="0"/>
            <wp:positionH relativeFrom="margin">
              <wp:align>center</wp:align>
            </wp:positionH>
            <wp:positionV relativeFrom="paragraph">
              <wp:posOffset>774700</wp:posOffset>
            </wp:positionV>
            <wp:extent cx="1551940" cy="1624330"/>
            <wp:effectExtent l="0" t="0" r="0" b="0"/>
            <wp:wrapNone/>
            <wp:docPr id="905963705" name="Picture 10" descr="A drawing of a child wav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63705" name="Picture 10" descr="A drawing of a child wav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1940" cy="16243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80768" behindDoc="0" locked="0" layoutInCell="1" allowOverlap="1" wp14:anchorId="0AF086EA" wp14:editId="3A54F83E">
                <wp:simplePos x="0" y="0"/>
                <wp:positionH relativeFrom="column">
                  <wp:posOffset>5875019</wp:posOffset>
                </wp:positionH>
                <wp:positionV relativeFrom="paragraph">
                  <wp:posOffset>4274185</wp:posOffset>
                </wp:positionV>
                <wp:extent cx="3425825" cy="1964055"/>
                <wp:effectExtent l="0" t="0" r="22225" b="17145"/>
                <wp:wrapNone/>
                <wp:docPr id="422744042"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5825" cy="1964055"/>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505511" id="Rectangle: Rounded Corners 5" o:spid="_x0000_s1026" style="position:absolute;margin-left:462.6pt;margin-top:336.55pt;width:269.75pt;height:154.65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" filled="f" fillcolor="#5b9bd5" strokecolor="#33c" strokeweight="2pt">
                <v:shadow color="black [0]"/>
                <v:textbox inset="2.88pt,2.88pt,2.88pt,2.88pt"/>
              </v:roundrect>
            </w:pict>
          </mc:Fallback>
        </mc:AlternateContent>
      </w:r>
      <w:r w:rsidR="00601919">
        <w:rPr>
          <w:rFonts w:ascii="Times New Roman" w:hAnsi="Times New Roman" w:cs="Times New Roman"/>
          <w:noProof/>
          <w:sz w:val="24"/>
          <w:szCs w:val="24"/>
        </w:rPr>
        <w:drawing>
          <wp:anchor distT="0" distB="0" distL="114300" distR="114300" simplePos="0" relativeHeight="251688960" behindDoc="0" locked="0" layoutInCell="1" allowOverlap="1" wp14:anchorId="30244F57" wp14:editId="436B6D45">
            <wp:simplePos x="0" y="0"/>
            <wp:positionH relativeFrom="column">
              <wp:posOffset>3868419</wp:posOffset>
            </wp:positionH>
            <wp:positionV relativeFrom="paragraph">
              <wp:posOffset>4373244</wp:posOffset>
            </wp:positionV>
            <wp:extent cx="1309370" cy="1987550"/>
            <wp:effectExtent l="95250" t="0" r="62230" b="0"/>
            <wp:wrapNone/>
            <wp:docPr id="882777795" name="Picture 25" descr="Rogue (Marvel Comics) - Desktop Wallpapers, Phone Wallpaper, PFP, Gifs,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ogue (Marvel Comics) - Desktop Wallpapers, Phone Wallpaper, PFP, Gifs, and  Mo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161849">
                      <a:off x="0" y="0"/>
                      <a:ext cx="1309370" cy="198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1919">
        <w:rPr>
          <w:rFonts w:ascii="Times New Roman" w:hAnsi="Times New Roman" w:cs="Times New Roman"/>
          <w:noProof/>
          <w:sz w:val="24"/>
          <w:szCs w:val="24"/>
        </w:rPr>
        <mc:AlternateContent>
          <mc:Choice Requires="wps">
            <w:drawing>
              <wp:anchor distT="36576" distB="36576" distL="36576" distR="36576" simplePos="0" relativeHeight="251679744" behindDoc="0" locked="0" layoutInCell="1" allowOverlap="1" wp14:anchorId="6579C111" wp14:editId="09B5A03E">
                <wp:simplePos x="0" y="0"/>
                <wp:positionH relativeFrom="column">
                  <wp:posOffset>6031230</wp:posOffset>
                </wp:positionH>
                <wp:positionV relativeFrom="paragraph">
                  <wp:posOffset>4247515</wp:posOffset>
                </wp:positionV>
                <wp:extent cx="3270250" cy="2140585"/>
                <wp:effectExtent l="3175" t="0" r="3175" b="3175"/>
                <wp:wrapNone/>
                <wp:docPr id="92335636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0" cy="21405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42F68CD" w14:textId="77777777" w:rsidR="00601919" w:rsidRDefault="00601919" w:rsidP="00601919">
                            <w:pPr>
                              <w:widowControl w:val="0"/>
                              <w:rPr>
                                <w:b/>
                                <w:bCs/>
                                <w:sz w:val="28"/>
                                <w:szCs w:val="28"/>
                                <w:u w:val="single"/>
                              </w:rPr>
                            </w:pPr>
                            <w:r>
                              <w:rPr>
                                <w:b/>
                                <w:bCs/>
                                <w:sz w:val="28"/>
                                <w:szCs w:val="28"/>
                                <w:u w:val="single"/>
                              </w:rPr>
                              <w:t>Datblygiad gwybyddol</w:t>
                            </w:r>
                          </w:p>
                          <w:p w14:paraId="19D46089" w14:textId="77777777" w:rsidR="00601919" w:rsidRDefault="00601919" w:rsidP="00601919">
                            <w:pPr>
                              <w:widowControl w:val="0"/>
                              <w:rPr>
                                <w:sz w:val="28"/>
                                <w:szCs w:val="28"/>
                              </w:rPr>
                            </w:pPr>
                            <w:r>
                              <w:rPr>
                                <w:sz w:val="28"/>
                                <w:szCs w:val="28"/>
                              </w:rPr>
                              <w:t>Mae’n anodd i Felix ganolbwyntio am adegau estynedig os nad yw’r gweithgaredd yn ennyn ei diddordeb.</w:t>
                            </w:r>
                          </w:p>
                          <w:p w14:paraId="03881601" w14:textId="77777777" w:rsidR="00601919" w:rsidRDefault="00601919" w:rsidP="00601919">
                            <w:pPr>
                              <w:widowControl w:val="0"/>
                              <w:rPr>
                                <w:sz w:val="28"/>
                                <w:szCs w:val="28"/>
                              </w:rPr>
                            </w:pPr>
                            <w:r>
                              <w:rPr>
                                <w:sz w:val="28"/>
                                <w:szCs w:val="28"/>
                              </w:rPr>
                              <w:t>Mae gan Felix cof arbennig o dda o ran bynciau sydd o ddiddordeb iddo.</w:t>
                            </w:r>
                          </w:p>
                          <w:p w14:paraId="16C0DA9D" w14:textId="77777777" w:rsidR="00601919" w:rsidRDefault="00601919" w:rsidP="00601919">
                            <w:pPr>
                              <w:widowControl w:val="0"/>
                              <w:rPr>
                                <w:sz w:val="20"/>
                                <w:szCs w:val="20"/>
                                <w:lang w:val="en-GB"/>
                              </w:rPr>
                            </w:pPr>
                            <w:r>
                              <w:rPr>
                                <w:sz w:val="28"/>
                                <w:szCs w:val="28"/>
                              </w:rPr>
                              <w:t>Mae Felix yn datrys problemau yn dda.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9C111" id="Text Box 6" o:spid="_x0000_s1031" type="#_x0000_t202" style="position:absolute;margin-left:474.9pt;margin-top:334.45pt;width:257.5pt;height:168.5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" filled="f" fillcolor="#5b9bd5" stroked="f" strokecolor="black [0]" strokeweight="2pt">
                <v:textbox inset="2.88pt,2.88pt,2.88pt,2.88pt">
                  <w:txbxContent>
                    <w:p w14:paraId="342F68CD" w14:textId="77777777" w:rsidR="00601919" w:rsidRDefault="00601919" w:rsidP="00601919">
                      <w:pPr>
                        <w:widowControl w:val="0"/>
                        <w:rPr>
                          <w:b/>
                          <w:bCs/>
                          <w:sz w:val="28"/>
                          <w:szCs w:val="28"/>
                          <w:u w:val="single"/>
                        </w:rPr>
                      </w:pPr>
                      <w:r>
                        <w:rPr>
                          <w:b/>
                          <w:bCs/>
                          <w:sz w:val="28"/>
                          <w:szCs w:val="28"/>
                          <w:u w:val="single"/>
                        </w:rPr>
                        <w:t>Datblygiad gwybyddol</w:t>
                      </w:r>
                    </w:p>
                    <w:p w14:paraId="19D46089" w14:textId="77777777" w:rsidR="00601919" w:rsidRDefault="00601919" w:rsidP="00601919">
                      <w:pPr>
                        <w:widowControl w:val="0"/>
                        <w:rPr>
                          <w:sz w:val="28"/>
                          <w:szCs w:val="28"/>
                        </w:rPr>
                      </w:pPr>
                      <w:r>
                        <w:rPr>
                          <w:sz w:val="28"/>
                          <w:szCs w:val="28"/>
                        </w:rPr>
                        <w:t>Mae’n anodd i Felix ganolbwyntio am adegau estynedig os nad yw’r gweithgaredd yn ennyn ei diddordeb.</w:t>
                      </w:r>
                    </w:p>
                    <w:p w14:paraId="03881601" w14:textId="77777777" w:rsidR="00601919" w:rsidRDefault="00601919" w:rsidP="00601919">
                      <w:pPr>
                        <w:widowControl w:val="0"/>
                        <w:rPr>
                          <w:sz w:val="28"/>
                          <w:szCs w:val="28"/>
                        </w:rPr>
                      </w:pPr>
                      <w:r>
                        <w:rPr>
                          <w:sz w:val="28"/>
                          <w:szCs w:val="28"/>
                        </w:rPr>
                        <w:t>Mae gan Felix cof arbennig o dda o ran bynciau sydd o ddiddordeb iddo.</w:t>
                      </w:r>
                    </w:p>
                    <w:p w14:paraId="16C0DA9D" w14:textId="77777777" w:rsidR="00601919" w:rsidRDefault="00601919" w:rsidP="00601919">
                      <w:pPr>
                        <w:widowControl w:val="0"/>
                        <w:rPr>
                          <w:sz w:val="20"/>
                          <w:szCs w:val="20"/>
                          <w:lang w:val="en-GB"/>
                        </w:rPr>
                      </w:pPr>
                      <w:r>
                        <w:rPr>
                          <w:sz w:val="28"/>
                          <w:szCs w:val="28"/>
                        </w:rPr>
                        <w:t>Mae Felix yn datrys problemau yn dda.</w:t>
                      </w:r>
                    </w:p>
                  </w:txbxContent>
                </v:textbox>
              </v:shape>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5D9AD69A" wp14:editId="76BCC05B">
                <wp:simplePos x="0" y="0"/>
                <wp:positionH relativeFrom="column">
                  <wp:posOffset>-127000</wp:posOffset>
                </wp:positionH>
                <wp:positionV relativeFrom="paragraph">
                  <wp:posOffset>2188845</wp:posOffset>
                </wp:positionV>
                <wp:extent cx="2743200" cy="2140585"/>
                <wp:effectExtent l="0" t="0" r="3810" b="4445"/>
                <wp:wrapNone/>
                <wp:docPr id="91713792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1405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9A15188" w14:textId="77777777" w:rsidR="00601919" w:rsidRDefault="00601919" w:rsidP="00601919">
                            <w:pPr>
                              <w:widowControl w:val="0"/>
                              <w:rPr>
                                <w:b/>
                                <w:bCs/>
                                <w:sz w:val="28"/>
                                <w:szCs w:val="28"/>
                                <w:u w:val="single"/>
                              </w:rPr>
                            </w:pPr>
                            <w:r>
                              <w:rPr>
                                <w:b/>
                                <w:bCs/>
                                <w:sz w:val="28"/>
                                <w:szCs w:val="28"/>
                                <w:u w:val="single"/>
                              </w:rPr>
                              <w:t>Beth sy’n bwysig i mi.</w:t>
                            </w:r>
                          </w:p>
                          <w:p w14:paraId="2CC19118" w14:textId="77777777" w:rsidR="00601919" w:rsidRDefault="00601919" w:rsidP="00601919">
                            <w:pPr>
                              <w:widowControl w:val="0"/>
                              <w:rPr>
                                <w:sz w:val="28"/>
                                <w:szCs w:val="28"/>
                              </w:rPr>
                            </w:pPr>
                            <w:r>
                              <w:rPr>
                                <w:sz w:val="28"/>
                                <w:szCs w:val="28"/>
                              </w:rPr>
                              <w:t>Chwarae gyda fy ffrindiau.</w:t>
                            </w:r>
                          </w:p>
                          <w:p w14:paraId="18E81286" w14:textId="77777777" w:rsidR="00601919" w:rsidRDefault="00601919" w:rsidP="00601919">
                            <w:pPr>
                              <w:widowControl w:val="0"/>
                              <w:rPr>
                                <w:sz w:val="28"/>
                                <w:szCs w:val="28"/>
                              </w:rPr>
                            </w:pPr>
                            <w:r>
                              <w:rPr>
                                <w:sz w:val="28"/>
                                <w:szCs w:val="28"/>
                              </w:rPr>
                              <w:t>Rhaglen teledu X-Men rydw i’n gwylio gyda mam a dad achos mae’r arwyr yn lliwgar iawn!!</w:t>
                            </w:r>
                          </w:p>
                          <w:p w14:paraId="1A1B5920" w14:textId="77777777" w:rsidR="00601919" w:rsidRDefault="00601919" w:rsidP="00601919">
                            <w:pPr>
                              <w:widowControl w:val="0"/>
                              <w:rPr>
                                <w:sz w:val="28"/>
                                <w:szCs w:val="28"/>
                              </w:rPr>
                            </w:pPr>
                            <w:r>
                              <w:rPr>
                                <w:sz w:val="28"/>
                                <w:szCs w:val="28"/>
                              </w:rPr>
                              <w:t>Chwarae pel-droed a Tennis.</w:t>
                            </w:r>
                          </w:p>
                          <w:p w14:paraId="2636EE2D" w14:textId="77777777" w:rsidR="00601919" w:rsidRDefault="00601919" w:rsidP="00601919">
                            <w:pPr>
                              <w:widowControl w:val="0"/>
                              <w:rPr>
                                <w:sz w:val="28"/>
                                <w:szCs w:val="28"/>
                              </w:rPr>
                            </w:pPr>
                            <w:r>
                              <w:rPr>
                                <w:sz w:val="28"/>
                                <w:szCs w:val="28"/>
                              </w:rPr>
                              <w:t> </w:t>
                            </w:r>
                          </w:p>
                          <w:p w14:paraId="245C0E1D" w14:textId="77777777" w:rsidR="00601919" w:rsidRDefault="00601919" w:rsidP="00601919">
                            <w:pPr>
                              <w:widowControl w:val="0"/>
                              <w:rPr>
                                <w:sz w:val="28"/>
                                <w:szCs w:val="28"/>
                                <w:lang w:val="en-GB"/>
                              </w:rPr>
                            </w:pPr>
                            <w:r>
                              <w:rPr>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AD69A" id="Text Box 18" o:spid="_x0000_s1032" type="#_x0000_t202" style="position:absolute;margin-left:-10pt;margin-top:172.35pt;width:3in;height:168.5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" filled="f" fillcolor="#5b9bd5" stroked="f" strokecolor="black [0]" strokeweight="2pt">
                <v:textbox inset="2.88pt,2.88pt,2.88pt,2.88pt">
                  <w:txbxContent>
                    <w:p w14:paraId="29A15188" w14:textId="77777777" w:rsidR="00601919" w:rsidRDefault="00601919" w:rsidP="00601919">
                      <w:pPr>
                        <w:widowControl w:val="0"/>
                        <w:rPr>
                          <w:b/>
                          <w:bCs/>
                          <w:sz w:val="28"/>
                          <w:szCs w:val="28"/>
                          <w:u w:val="single"/>
                        </w:rPr>
                      </w:pPr>
                      <w:r>
                        <w:rPr>
                          <w:b/>
                          <w:bCs/>
                          <w:sz w:val="28"/>
                          <w:szCs w:val="28"/>
                          <w:u w:val="single"/>
                        </w:rPr>
                        <w:t>Beth sy’n bwysig i mi.</w:t>
                      </w:r>
                    </w:p>
                    <w:p w14:paraId="2CC19118" w14:textId="77777777" w:rsidR="00601919" w:rsidRDefault="00601919" w:rsidP="00601919">
                      <w:pPr>
                        <w:widowControl w:val="0"/>
                        <w:rPr>
                          <w:sz w:val="28"/>
                          <w:szCs w:val="28"/>
                        </w:rPr>
                      </w:pPr>
                      <w:r>
                        <w:rPr>
                          <w:sz w:val="28"/>
                          <w:szCs w:val="28"/>
                        </w:rPr>
                        <w:t>Chwarae gyda fy ffrindiau.</w:t>
                      </w:r>
                    </w:p>
                    <w:p w14:paraId="18E81286" w14:textId="77777777" w:rsidR="00601919" w:rsidRDefault="00601919" w:rsidP="00601919">
                      <w:pPr>
                        <w:widowControl w:val="0"/>
                        <w:rPr>
                          <w:sz w:val="28"/>
                          <w:szCs w:val="28"/>
                        </w:rPr>
                      </w:pPr>
                      <w:r>
                        <w:rPr>
                          <w:sz w:val="28"/>
                          <w:szCs w:val="28"/>
                        </w:rPr>
                        <w:t>Rhaglen teledu X-Men rydw i’n gwylio gyda mam a dad achos mae’r arwyr yn lliwgar iawn!!</w:t>
                      </w:r>
                    </w:p>
                    <w:p w14:paraId="1A1B5920" w14:textId="77777777" w:rsidR="00601919" w:rsidRDefault="00601919" w:rsidP="00601919">
                      <w:pPr>
                        <w:widowControl w:val="0"/>
                        <w:rPr>
                          <w:sz w:val="28"/>
                          <w:szCs w:val="28"/>
                        </w:rPr>
                      </w:pPr>
                      <w:r>
                        <w:rPr>
                          <w:sz w:val="28"/>
                          <w:szCs w:val="28"/>
                        </w:rPr>
                        <w:t>Chwarae pel-droed a Tennis.</w:t>
                      </w:r>
                    </w:p>
                    <w:p w14:paraId="2636EE2D" w14:textId="77777777" w:rsidR="00601919" w:rsidRDefault="00601919" w:rsidP="00601919">
                      <w:pPr>
                        <w:widowControl w:val="0"/>
                        <w:rPr>
                          <w:sz w:val="28"/>
                          <w:szCs w:val="28"/>
                        </w:rPr>
                      </w:pPr>
                      <w:r>
                        <w:rPr>
                          <w:sz w:val="28"/>
                          <w:szCs w:val="28"/>
                        </w:rPr>
                        <w:t> </w:t>
                      </w:r>
                    </w:p>
                    <w:p w14:paraId="245C0E1D" w14:textId="77777777" w:rsidR="00601919" w:rsidRDefault="00601919" w:rsidP="00601919">
                      <w:pPr>
                        <w:widowControl w:val="0"/>
                        <w:rPr>
                          <w:sz w:val="28"/>
                          <w:szCs w:val="28"/>
                          <w:lang w:val="en-GB"/>
                        </w:rPr>
                      </w:pPr>
                      <w:r>
                        <w:rPr>
                          <w:sz w:val="28"/>
                          <w:szCs w:val="28"/>
                        </w:rPr>
                        <w:t> </w:t>
                      </w:r>
                    </w:p>
                  </w:txbxContent>
                </v:textbox>
              </v:shape>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793AB90A" wp14:editId="7816E1F5">
                <wp:simplePos x="0" y="0"/>
                <wp:positionH relativeFrom="column">
                  <wp:posOffset>-433070</wp:posOffset>
                </wp:positionH>
                <wp:positionV relativeFrom="paragraph">
                  <wp:posOffset>2136140</wp:posOffset>
                </wp:positionV>
                <wp:extent cx="3207385" cy="1986280"/>
                <wp:effectExtent l="19685" t="12700" r="20955" b="20320"/>
                <wp:wrapNone/>
                <wp:docPr id="1743842100"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7385" cy="1986280"/>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2A446A" id="Rectangle: Rounded Corners 15" o:spid="_x0000_s1026" style="position:absolute;margin-left:-34.1pt;margin-top:168.2pt;width:252.55pt;height:156.4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" filled="f" fillcolor="#5b9bd5" strokecolor="#33c" strokeweight="2pt">
                <v:shadow color="black [0]"/>
                <v:textbox inset="2.88pt,2.88pt,2.88pt,2.88pt"/>
              </v:roundrect>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73600" behindDoc="0" locked="0" layoutInCell="1" allowOverlap="1" wp14:anchorId="26F9194E" wp14:editId="2BC25119">
                <wp:simplePos x="0" y="0"/>
                <wp:positionH relativeFrom="column">
                  <wp:posOffset>5947410</wp:posOffset>
                </wp:positionH>
                <wp:positionV relativeFrom="paragraph">
                  <wp:posOffset>2202815</wp:posOffset>
                </wp:positionV>
                <wp:extent cx="3378200" cy="2107565"/>
                <wp:effectExtent l="3175" t="3175" r="0" b="3810"/>
                <wp:wrapNone/>
                <wp:docPr id="108129946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21075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1ACAA0" w14:textId="77777777" w:rsidR="00601919" w:rsidRDefault="00601919" w:rsidP="00601919">
                            <w:pPr>
                              <w:widowControl w:val="0"/>
                              <w:rPr>
                                <w:b/>
                                <w:bCs/>
                                <w:sz w:val="28"/>
                                <w:szCs w:val="28"/>
                                <w:u w:val="single"/>
                              </w:rPr>
                            </w:pPr>
                            <w:r>
                              <w:rPr>
                                <w:b/>
                                <w:bCs/>
                                <w:sz w:val="28"/>
                                <w:szCs w:val="28"/>
                                <w:u w:val="single"/>
                              </w:rPr>
                              <w:t>Sylwadau’r athrawes</w:t>
                            </w:r>
                          </w:p>
                          <w:p w14:paraId="24DC222F" w14:textId="77777777" w:rsidR="00601919" w:rsidRDefault="00601919" w:rsidP="00601919">
                            <w:pPr>
                              <w:widowControl w:val="0"/>
                              <w:rPr>
                                <w:sz w:val="28"/>
                                <w:szCs w:val="28"/>
                              </w:rPr>
                            </w:pPr>
                            <w:r>
                              <w:rPr>
                                <w:sz w:val="28"/>
                                <w:szCs w:val="28"/>
                              </w:rPr>
                              <w:t>Mae Felix yn ddisgybl swil yn y dosbarth.</w:t>
                            </w:r>
                          </w:p>
                          <w:p w14:paraId="2C18388C" w14:textId="77777777" w:rsidR="00601919" w:rsidRDefault="00601919" w:rsidP="00601919">
                            <w:pPr>
                              <w:widowControl w:val="0"/>
                              <w:rPr>
                                <w:sz w:val="28"/>
                                <w:szCs w:val="28"/>
                              </w:rPr>
                            </w:pPr>
                            <w:r>
                              <w:rPr>
                                <w:sz w:val="28"/>
                                <w:szCs w:val="28"/>
                              </w:rPr>
                              <w:t>Mae Felix yn ymdrechu i wella’i sgiliau cyfathrebu wrth ailadrodd a chopio iaith yr athrawes.</w:t>
                            </w:r>
                          </w:p>
                          <w:p w14:paraId="383E13AC" w14:textId="77777777" w:rsidR="00601919" w:rsidRDefault="00601919" w:rsidP="00601919">
                            <w:pPr>
                              <w:widowControl w:val="0"/>
                              <w:rPr>
                                <w:sz w:val="28"/>
                                <w:szCs w:val="28"/>
                              </w:rPr>
                            </w:pPr>
                            <w:r>
                              <w:rPr>
                                <w:sz w:val="28"/>
                                <w:szCs w:val="28"/>
                              </w:rPr>
                              <w:t>Mae Felix yn mwynhau mathemateg llawer ac yn defnyddio blociau i’w helpu i gyfri.</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9194E" id="Text Box 12" o:spid="_x0000_s1033" type="#_x0000_t202" style="position:absolute;margin-left:468.3pt;margin-top:173.45pt;width:266pt;height:165.9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" filled="f" fillcolor="#5b9bd5" stroked="f" strokecolor="black [0]" strokeweight="2pt">
                <v:textbox inset="2.88pt,2.88pt,2.88pt,2.88pt">
                  <w:txbxContent>
                    <w:p w14:paraId="3E1ACAA0" w14:textId="77777777" w:rsidR="00601919" w:rsidRDefault="00601919" w:rsidP="00601919">
                      <w:pPr>
                        <w:widowControl w:val="0"/>
                        <w:rPr>
                          <w:b/>
                          <w:bCs/>
                          <w:sz w:val="28"/>
                          <w:szCs w:val="28"/>
                          <w:u w:val="single"/>
                        </w:rPr>
                      </w:pPr>
                      <w:r>
                        <w:rPr>
                          <w:b/>
                          <w:bCs/>
                          <w:sz w:val="28"/>
                          <w:szCs w:val="28"/>
                          <w:u w:val="single"/>
                        </w:rPr>
                        <w:t>Sylwadau’r athrawes</w:t>
                      </w:r>
                    </w:p>
                    <w:p w14:paraId="24DC222F" w14:textId="77777777" w:rsidR="00601919" w:rsidRDefault="00601919" w:rsidP="00601919">
                      <w:pPr>
                        <w:widowControl w:val="0"/>
                        <w:rPr>
                          <w:sz w:val="28"/>
                          <w:szCs w:val="28"/>
                        </w:rPr>
                      </w:pPr>
                      <w:r>
                        <w:rPr>
                          <w:sz w:val="28"/>
                          <w:szCs w:val="28"/>
                        </w:rPr>
                        <w:t>Mae Felix yn ddisgybl swil yn y dosbarth.</w:t>
                      </w:r>
                    </w:p>
                    <w:p w14:paraId="2C18388C" w14:textId="77777777" w:rsidR="00601919" w:rsidRDefault="00601919" w:rsidP="00601919">
                      <w:pPr>
                        <w:widowControl w:val="0"/>
                        <w:rPr>
                          <w:sz w:val="28"/>
                          <w:szCs w:val="28"/>
                        </w:rPr>
                      </w:pPr>
                      <w:r>
                        <w:rPr>
                          <w:sz w:val="28"/>
                          <w:szCs w:val="28"/>
                        </w:rPr>
                        <w:t>Mae Felix yn ymdrechu i wella’i sgiliau cyfathrebu wrth ailadrodd a chopio iaith yr athrawes.</w:t>
                      </w:r>
                    </w:p>
                    <w:p w14:paraId="383E13AC" w14:textId="77777777" w:rsidR="00601919" w:rsidRDefault="00601919" w:rsidP="00601919">
                      <w:pPr>
                        <w:widowControl w:val="0"/>
                        <w:rPr>
                          <w:sz w:val="28"/>
                          <w:szCs w:val="28"/>
                        </w:rPr>
                      </w:pPr>
                      <w:r>
                        <w:rPr>
                          <w:sz w:val="28"/>
                          <w:szCs w:val="28"/>
                        </w:rPr>
                        <w:t>Mae Felix yn mwynhau mathemateg llawer ac yn defnyddio blociau i’w helpu i gyfri.</w:t>
                      </w:r>
                    </w:p>
                  </w:txbxContent>
                </v:textbox>
              </v:shape>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3D4C913D" wp14:editId="145F7C4C">
                <wp:simplePos x="0" y="0"/>
                <wp:positionH relativeFrom="column">
                  <wp:posOffset>5826125</wp:posOffset>
                </wp:positionH>
                <wp:positionV relativeFrom="paragraph">
                  <wp:posOffset>2174240</wp:posOffset>
                </wp:positionV>
                <wp:extent cx="3413760" cy="2042160"/>
                <wp:effectExtent l="20955" t="12700" r="13335" b="21590"/>
                <wp:wrapNone/>
                <wp:docPr id="1350699909"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3760" cy="2042160"/>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FB38D6" id="Rectangle: Rounded Corners 11" o:spid="_x0000_s1026" style="position:absolute;margin-left:458.75pt;margin-top:171.2pt;width:268.8pt;height:160.8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" filled="f" fillcolor="#5b9bd5" strokecolor="#33c" strokeweight="2pt">
                <v:shadow color="black [0]"/>
                <v:textbox inset="2.88pt,2.88pt,2.88pt,2.88pt"/>
              </v:roundrect>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81792" behindDoc="0" locked="0" layoutInCell="1" allowOverlap="1" wp14:anchorId="48747B66" wp14:editId="311CD123">
                <wp:simplePos x="0" y="0"/>
                <wp:positionH relativeFrom="margin">
                  <wp:align>center</wp:align>
                </wp:positionH>
                <wp:positionV relativeFrom="paragraph">
                  <wp:posOffset>2755900</wp:posOffset>
                </wp:positionV>
                <wp:extent cx="2495550" cy="2267585"/>
                <wp:effectExtent l="0" t="0" r="0" b="0"/>
                <wp:wrapNone/>
                <wp:docPr id="2042559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2675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F2E0DA3" w14:textId="77777777" w:rsidR="00601919" w:rsidRDefault="00601919" w:rsidP="00601919">
                            <w:pPr>
                              <w:widowControl w:val="0"/>
                              <w:rPr>
                                <w:b/>
                                <w:bCs/>
                                <w:sz w:val="28"/>
                                <w:szCs w:val="28"/>
                                <w:u w:val="single"/>
                              </w:rPr>
                            </w:pPr>
                            <w:r>
                              <w:rPr>
                                <w:b/>
                                <w:bCs/>
                                <w:sz w:val="28"/>
                                <w:szCs w:val="28"/>
                                <w:u w:val="single"/>
                              </w:rPr>
                              <w:t>Datblygiad emosiynol</w:t>
                            </w:r>
                          </w:p>
                          <w:p w14:paraId="64CE0273" w14:textId="77777777" w:rsidR="00601919" w:rsidRDefault="00601919" w:rsidP="00601919">
                            <w:pPr>
                              <w:widowControl w:val="0"/>
                              <w:rPr>
                                <w:sz w:val="28"/>
                                <w:szCs w:val="28"/>
                              </w:rPr>
                            </w:pPr>
                            <w:r>
                              <w:rPr>
                                <w:sz w:val="28"/>
                                <w:szCs w:val="28"/>
                              </w:rPr>
                              <w:t>Mae Felix yn gallu mynd yn rhwystredig ac yn bryderus wrth siarad yn estynedig.</w:t>
                            </w:r>
                          </w:p>
                          <w:p w14:paraId="4E40E69E" w14:textId="77777777" w:rsidR="00601919" w:rsidRDefault="00601919" w:rsidP="00601919">
                            <w:pPr>
                              <w:widowControl w:val="0"/>
                              <w:rPr>
                                <w:sz w:val="28"/>
                                <w:szCs w:val="28"/>
                              </w:rPr>
                            </w:pPr>
                            <w:r>
                              <w:rPr>
                                <w:sz w:val="28"/>
                                <w:szCs w:val="28"/>
                              </w:rPr>
                              <w:t>Mae Felix yn hoff iawn o amser tawel lle mae’n hoffi arlunio lluniau a’i ddangos i’w ffrindiau ac yr athrawes.</w:t>
                            </w:r>
                          </w:p>
                          <w:p w14:paraId="2ADC2A5E" w14:textId="77777777" w:rsidR="00601919" w:rsidRDefault="00601919" w:rsidP="00601919">
                            <w:pPr>
                              <w:widowControl w:val="0"/>
                              <w:rPr>
                                <w:sz w:val="28"/>
                                <w:szCs w:val="28"/>
                              </w:rPr>
                            </w:pPr>
                            <w:r>
                              <w:rPr>
                                <w:sz w:val="28"/>
                                <w:szCs w:val="28"/>
                              </w:rPr>
                              <w:t> </w:t>
                            </w:r>
                          </w:p>
                          <w:p w14:paraId="5B52325C" w14:textId="77777777" w:rsidR="00601919" w:rsidRDefault="00601919" w:rsidP="00601919">
                            <w:pPr>
                              <w:widowControl w:val="0"/>
                              <w:rPr>
                                <w:sz w:val="28"/>
                                <w:szCs w:val="28"/>
                              </w:rPr>
                            </w:pPr>
                            <w:r>
                              <w:rPr>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47B66" id="Text Box 4" o:spid="_x0000_s1034" type="#_x0000_t202" style="position:absolute;margin-left:0;margin-top:217pt;width:196.5pt;height:178.55pt;z-index:25168179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" filled="f" fillcolor="#5b9bd5" stroked="f" strokecolor="black [0]" strokeweight="2pt">
                <v:textbox inset="2.88pt,2.88pt,2.88pt,2.88pt">
                  <w:txbxContent>
                    <w:p w14:paraId="3F2E0DA3" w14:textId="77777777" w:rsidR="00601919" w:rsidRDefault="00601919" w:rsidP="00601919">
                      <w:pPr>
                        <w:widowControl w:val="0"/>
                        <w:rPr>
                          <w:b/>
                          <w:bCs/>
                          <w:sz w:val="28"/>
                          <w:szCs w:val="28"/>
                          <w:u w:val="single"/>
                        </w:rPr>
                      </w:pPr>
                      <w:r>
                        <w:rPr>
                          <w:b/>
                          <w:bCs/>
                          <w:sz w:val="28"/>
                          <w:szCs w:val="28"/>
                          <w:u w:val="single"/>
                        </w:rPr>
                        <w:t>Datblygiad emosiynol</w:t>
                      </w:r>
                    </w:p>
                    <w:p w14:paraId="64CE0273" w14:textId="77777777" w:rsidR="00601919" w:rsidRDefault="00601919" w:rsidP="00601919">
                      <w:pPr>
                        <w:widowControl w:val="0"/>
                        <w:rPr>
                          <w:sz w:val="28"/>
                          <w:szCs w:val="28"/>
                        </w:rPr>
                      </w:pPr>
                      <w:r>
                        <w:rPr>
                          <w:sz w:val="28"/>
                          <w:szCs w:val="28"/>
                        </w:rPr>
                        <w:t>Mae Felix yn gallu mynd yn rhwystredig ac yn bryderus wrth siarad yn estynedig.</w:t>
                      </w:r>
                    </w:p>
                    <w:p w14:paraId="4E40E69E" w14:textId="77777777" w:rsidR="00601919" w:rsidRDefault="00601919" w:rsidP="00601919">
                      <w:pPr>
                        <w:widowControl w:val="0"/>
                        <w:rPr>
                          <w:sz w:val="28"/>
                          <w:szCs w:val="28"/>
                        </w:rPr>
                      </w:pPr>
                      <w:r>
                        <w:rPr>
                          <w:sz w:val="28"/>
                          <w:szCs w:val="28"/>
                        </w:rPr>
                        <w:t>Mae Felix yn hoff iawn o amser tawel lle mae’n hoffi arlunio lluniau a’i ddangos i’w ffrindiau ac yr athrawes.</w:t>
                      </w:r>
                    </w:p>
                    <w:p w14:paraId="2ADC2A5E" w14:textId="77777777" w:rsidR="00601919" w:rsidRDefault="00601919" w:rsidP="00601919">
                      <w:pPr>
                        <w:widowControl w:val="0"/>
                        <w:rPr>
                          <w:sz w:val="28"/>
                          <w:szCs w:val="28"/>
                        </w:rPr>
                      </w:pPr>
                      <w:r>
                        <w:rPr>
                          <w:sz w:val="28"/>
                          <w:szCs w:val="28"/>
                        </w:rPr>
                        <w:t> </w:t>
                      </w:r>
                    </w:p>
                    <w:p w14:paraId="5B52325C" w14:textId="77777777" w:rsidR="00601919" w:rsidRDefault="00601919" w:rsidP="00601919">
                      <w:pPr>
                        <w:widowControl w:val="0"/>
                        <w:rPr>
                          <w:sz w:val="28"/>
                          <w:szCs w:val="28"/>
                        </w:rPr>
                      </w:pPr>
                      <w:r>
                        <w:rPr>
                          <w:sz w:val="28"/>
                          <w:szCs w:val="28"/>
                        </w:rPr>
                        <w:t> </w:t>
                      </w:r>
                    </w:p>
                  </w:txbxContent>
                </v:textbox>
                <w10:wrap anchorx="margin"/>
              </v:shape>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82816" behindDoc="0" locked="0" layoutInCell="1" allowOverlap="1" wp14:anchorId="37AEE154" wp14:editId="406FA2F6">
                <wp:simplePos x="0" y="0"/>
                <wp:positionH relativeFrom="column">
                  <wp:posOffset>3033395</wp:posOffset>
                </wp:positionH>
                <wp:positionV relativeFrom="paragraph">
                  <wp:posOffset>2635250</wp:posOffset>
                </wp:positionV>
                <wp:extent cx="2647315" cy="2345055"/>
                <wp:effectExtent l="20955" t="19685" r="17780" b="16510"/>
                <wp:wrapNone/>
                <wp:docPr id="1861083102"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315" cy="2345055"/>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A51045" id="Rectangle: Rounded Corners 3" o:spid="_x0000_s1026" style="position:absolute;margin-left:238.85pt;margin-top:207.5pt;width:208.45pt;height:184.65pt;z-index:251682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" filled="f" fillcolor="#5b9bd5" strokecolor="#33c" strokeweight="2pt">
                <v:shadow color="black [0]"/>
                <v:textbox inset="2.88pt,2.88pt,2.88pt,2.88pt"/>
              </v:roundrect>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7FBFA61E" wp14:editId="73F4E669">
                <wp:simplePos x="0" y="0"/>
                <wp:positionH relativeFrom="margin">
                  <wp:align>center</wp:align>
                </wp:positionH>
                <wp:positionV relativeFrom="paragraph">
                  <wp:posOffset>112395</wp:posOffset>
                </wp:positionV>
                <wp:extent cx="1893570" cy="688340"/>
                <wp:effectExtent l="0" t="0" r="0" b="0"/>
                <wp:wrapNone/>
                <wp:docPr id="115662804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3570" cy="6883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B9C6D7" w14:textId="77777777" w:rsidR="00601919" w:rsidRDefault="00601919" w:rsidP="00601919">
                            <w:pPr>
                              <w:widowControl w:val="0"/>
                              <w:rPr>
                                <w:sz w:val="28"/>
                                <w:szCs w:val="28"/>
                              </w:rPr>
                            </w:pPr>
                            <w:r>
                              <w:rPr>
                                <w:sz w:val="28"/>
                                <w:szCs w:val="28"/>
                              </w:rPr>
                              <w:t>Enw: Felix Jones</w:t>
                            </w:r>
                          </w:p>
                          <w:p w14:paraId="690E1BD1" w14:textId="77777777" w:rsidR="00601919" w:rsidRDefault="00601919" w:rsidP="00601919">
                            <w:pPr>
                              <w:widowControl w:val="0"/>
                              <w:rPr>
                                <w:sz w:val="28"/>
                                <w:szCs w:val="28"/>
                              </w:rPr>
                            </w:pPr>
                            <w:r>
                              <w:rPr>
                                <w:sz w:val="28"/>
                                <w:szCs w:val="28"/>
                              </w:rPr>
                              <w:t>Dyddiad geni: 14/09/16</w:t>
                            </w:r>
                          </w:p>
                          <w:p w14:paraId="5D4E087A" w14:textId="77777777" w:rsidR="00601919" w:rsidRDefault="00601919" w:rsidP="00601919">
                            <w:pPr>
                              <w:widowControl w:val="0"/>
                              <w:rPr>
                                <w:sz w:val="28"/>
                                <w:szCs w:val="28"/>
                                <w:lang w:val="en-GB"/>
                              </w:rPr>
                            </w:pPr>
                            <w:r>
                              <w:rPr>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FA61E" id="Text Box 22" o:spid="_x0000_s1035" type="#_x0000_t202" style="position:absolute;margin-left:0;margin-top:8.85pt;width:149.1pt;height:54.2pt;z-index:2516633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" filled="f" fillcolor="#5b9bd5" stroked="f" strokecolor="black [0]" strokeweight="2pt">
                <v:textbox inset="2.88pt,2.88pt,2.88pt,2.88pt">
                  <w:txbxContent>
                    <w:p w14:paraId="63B9C6D7" w14:textId="77777777" w:rsidR="00601919" w:rsidRDefault="00601919" w:rsidP="00601919">
                      <w:pPr>
                        <w:widowControl w:val="0"/>
                        <w:rPr>
                          <w:sz w:val="28"/>
                          <w:szCs w:val="28"/>
                        </w:rPr>
                      </w:pPr>
                      <w:r>
                        <w:rPr>
                          <w:sz w:val="28"/>
                          <w:szCs w:val="28"/>
                        </w:rPr>
                        <w:t>Enw: Felix Jones</w:t>
                      </w:r>
                    </w:p>
                    <w:p w14:paraId="690E1BD1" w14:textId="77777777" w:rsidR="00601919" w:rsidRDefault="00601919" w:rsidP="00601919">
                      <w:pPr>
                        <w:widowControl w:val="0"/>
                        <w:rPr>
                          <w:sz w:val="28"/>
                          <w:szCs w:val="28"/>
                        </w:rPr>
                      </w:pPr>
                      <w:r>
                        <w:rPr>
                          <w:sz w:val="28"/>
                          <w:szCs w:val="28"/>
                        </w:rPr>
                        <w:t>Dyddiad geni: 14/09/16</w:t>
                      </w:r>
                    </w:p>
                    <w:p w14:paraId="5D4E087A" w14:textId="77777777" w:rsidR="00601919" w:rsidRDefault="00601919" w:rsidP="00601919">
                      <w:pPr>
                        <w:widowControl w:val="0"/>
                        <w:rPr>
                          <w:sz w:val="28"/>
                          <w:szCs w:val="28"/>
                          <w:lang w:val="en-GB"/>
                        </w:rPr>
                      </w:pPr>
                      <w:r>
                        <w:rPr>
                          <w:sz w:val="28"/>
                          <w:szCs w:val="28"/>
                        </w:rPr>
                        <w:t> </w:t>
                      </w:r>
                    </w:p>
                  </w:txbxContent>
                </v:textbox>
                <w10:wrap anchorx="margin"/>
              </v:shape>
            </w:pict>
          </mc:Fallback>
        </mc:AlternateContent>
      </w:r>
      <w:r w:rsidR="00601919">
        <w:rPr>
          <w:rFonts w:ascii="Times New Roman" w:hAnsi="Times New Roman" w:cs="Times New Roman"/>
          <w:noProof/>
          <w:sz w:val="24"/>
          <w:szCs w:val="24"/>
        </w:rPr>
        <mc:AlternateContent>
          <mc:Choice Requires="wps">
            <w:drawing>
              <wp:anchor distT="36576" distB="36576" distL="36576" distR="36576" simplePos="0" relativeHeight="251664384" behindDoc="0" locked="0" layoutInCell="1" allowOverlap="1" wp14:anchorId="7654C36F" wp14:editId="63431818">
                <wp:simplePos x="0" y="0"/>
                <wp:positionH relativeFrom="column">
                  <wp:posOffset>3439160</wp:posOffset>
                </wp:positionH>
                <wp:positionV relativeFrom="paragraph">
                  <wp:posOffset>18415</wp:posOffset>
                </wp:positionV>
                <wp:extent cx="1968500" cy="2448560"/>
                <wp:effectExtent l="20955" t="17780" r="20320" b="19685"/>
                <wp:wrapNone/>
                <wp:docPr id="412231798"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00" cy="2448560"/>
                        </a:xfrm>
                        <a:prstGeom prst="roundRect">
                          <a:avLst>
                            <a:gd name="adj" fmla="val 16667"/>
                          </a:avLst>
                        </a:prstGeom>
                        <a:noFill/>
                        <a:ln w="25400">
                          <a:solidFill>
                            <a:srgbClr val="3333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D2B5CC" id="Rectangle: Rounded Corners 21" o:spid="_x0000_s1026" style="position:absolute;margin-left:270.8pt;margin-top:1.45pt;width:155pt;height:192.8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" filled="f" fillcolor="#5b9bd5" strokecolor="#33c" strokeweight="2pt">
                <v:shadow color="black [0]"/>
                <v:textbox inset="2.88pt,2.88pt,2.88pt,2.88pt"/>
              </v:roundrect>
            </w:pict>
          </mc:Fallback>
        </mc:AlternateContent>
      </w:r>
      <w:r w:rsidR="00601919">
        <w:rPr>
          <w:rFonts w:ascii="Times New Roman" w:hAnsi="Times New Roman" w:cs="Times New Roman"/>
          <w:noProof/>
          <w:sz w:val="24"/>
          <w:szCs w:val="24"/>
        </w:rPr>
        <w:drawing>
          <wp:anchor distT="0" distB="0" distL="114300" distR="114300" simplePos="0" relativeHeight="251683840" behindDoc="0" locked="0" layoutInCell="1" allowOverlap="1" wp14:anchorId="4B073539" wp14:editId="2CDFFF89">
            <wp:simplePos x="0" y="0"/>
            <wp:positionH relativeFrom="column">
              <wp:posOffset>2247900</wp:posOffset>
            </wp:positionH>
            <wp:positionV relativeFrom="paragraph">
              <wp:posOffset>1168400</wp:posOffset>
            </wp:positionV>
            <wp:extent cx="1226820" cy="1361199"/>
            <wp:effectExtent l="0" t="0" r="0" b="0"/>
            <wp:wrapNone/>
            <wp:docPr id="1273219626" name="Picture 2" descr="Wolverine (Marvel Comics) | VS Battles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19626" name="Picture 2" descr="Wolverine (Marvel Comics) | VS Battles Wiki | Fand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6820" cy="1361199"/>
                    </a:xfrm>
                    <a:prstGeom prst="rect">
                      <a:avLst/>
                    </a:prstGeom>
                    <a:noFill/>
                    <a:ln>
                      <a:noFill/>
                    </a:ln>
                  </pic:spPr>
                </pic:pic>
              </a:graphicData>
            </a:graphic>
            <wp14:sizeRelH relativeFrom="page">
              <wp14:pctWidth>0</wp14:pctWidth>
            </wp14:sizeRelH>
            <wp14:sizeRelV relativeFrom="page">
              <wp14:pctHeight>0</wp14:pctHeight>
            </wp14:sizeRelV>
          </wp:anchor>
        </w:drawing>
      </w:r>
      <w:r w:rsidR="00601919">
        <w:rPr>
          <w:rFonts w:ascii="Arial" w:hAnsi="Arial" w:cs="Arial"/>
          <w:b/>
          <w:bCs/>
          <w:u w:val="single"/>
        </w:rPr>
        <w:br w:type="page"/>
      </w:r>
      <w:r w:rsidR="00601919">
        <w:rPr>
          <w:rFonts w:ascii="Times New Roman" w:hAnsi="Times New Roman" w:cs="Times New Roman"/>
          <w:noProof/>
          <w:sz w:val="24"/>
          <w:szCs w:val="24"/>
        </w:rPr>
        <mc:AlternateContent>
          <mc:Choice Requires="wps">
            <w:drawing>
              <wp:anchor distT="36576" distB="36576" distL="36576" distR="36576" simplePos="0" relativeHeight="251676672" behindDoc="0" locked="0" layoutInCell="1" allowOverlap="1" wp14:anchorId="0CEBD08C" wp14:editId="33A7BEDC">
                <wp:simplePos x="0" y="0"/>
                <wp:positionH relativeFrom="column">
                  <wp:posOffset>98425</wp:posOffset>
                </wp:positionH>
                <wp:positionV relativeFrom="paragraph">
                  <wp:posOffset>4869815</wp:posOffset>
                </wp:positionV>
                <wp:extent cx="2000885" cy="785495"/>
                <wp:effectExtent l="4445" t="0" r="4445" b="0"/>
                <wp:wrapNone/>
                <wp:docPr id="95830963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885" cy="7854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54A4EF" w14:textId="77777777" w:rsidR="00601919" w:rsidRDefault="00601919" w:rsidP="0060191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BD08C" id="Text Box 9" o:spid="_x0000_s1036" type="#_x0000_t202" style="position:absolute;margin-left:7.75pt;margin-top:383.45pt;width:157.55pt;height:61.8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" filled="f" fillcolor="#5b9bd5" stroked="f" strokecolor="black [0]" strokeweight="2pt">
                <v:textbox inset="2.88pt,2.88pt,2.88pt,2.88pt">
                  <w:txbxContent>
                    <w:p w14:paraId="5E54A4EF" w14:textId="77777777" w:rsidR="00601919" w:rsidRDefault="00601919" w:rsidP="00601919"/>
                  </w:txbxContent>
                </v:textbox>
              </v:shape>
            </w:pict>
          </mc:Fallback>
        </mc:AlternateContent>
      </w:r>
      <w:r w:rsidR="00601919">
        <w:rPr>
          <w:rFonts w:ascii="Times New Roman" w:hAnsi="Times New Roman" w:cs="Times New Roman"/>
          <w:noProof/>
          <w:sz w:val="24"/>
          <w:szCs w:val="24"/>
        </w:rPr>
        <w:drawing>
          <wp:anchor distT="0" distB="0" distL="114300" distR="114300" simplePos="0" relativeHeight="251672576" behindDoc="0" locked="0" layoutInCell="1" allowOverlap="1" wp14:anchorId="24DC0002" wp14:editId="1E42B1CD">
            <wp:simplePos x="0" y="0"/>
            <wp:positionH relativeFrom="column">
              <wp:posOffset>5190490</wp:posOffset>
            </wp:positionH>
            <wp:positionV relativeFrom="paragraph">
              <wp:posOffset>1998980</wp:posOffset>
            </wp:positionV>
            <wp:extent cx="756285" cy="1156970"/>
            <wp:effectExtent l="0" t="76200" r="0" b="100330"/>
            <wp:wrapNone/>
            <wp:docPr id="1608979436" name="Picture 13" descr="A blue tennis racket with a ball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979436" name="Picture 13" descr="A blue tennis racket with a ball on i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92583">
                      <a:off x="0" y="0"/>
                      <a:ext cx="756285" cy="11569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1"/>
        <w:tblpPr w:leftFromText="180" w:rightFromText="180" w:horzAnchor="margin" w:tblpY="444"/>
        <w:tblW w:w="0" w:type="auto"/>
        <w:tblLook w:val="04A0" w:firstRow="1" w:lastRow="0" w:firstColumn="1" w:lastColumn="0" w:noHBand="0" w:noVBand="1"/>
      </w:tblPr>
      <w:tblGrid>
        <w:gridCol w:w="1938"/>
        <w:gridCol w:w="2281"/>
        <w:gridCol w:w="1945"/>
        <w:gridCol w:w="1946"/>
        <w:gridCol w:w="1946"/>
        <w:gridCol w:w="1946"/>
        <w:gridCol w:w="1946"/>
      </w:tblGrid>
      <w:tr w:rsidR="006526E4" w:rsidRPr="006526E4" w14:paraId="078E6D3D" w14:textId="77777777" w:rsidTr="00337C64">
        <w:tc>
          <w:tcPr>
            <w:tcW w:w="13948" w:type="dxa"/>
            <w:gridSpan w:val="7"/>
          </w:tcPr>
          <w:p w14:paraId="48D3FC9A" w14:textId="47CAE375" w:rsidR="006526E4" w:rsidRPr="006526E4" w:rsidRDefault="006526E4" w:rsidP="006526E4">
            <w:pPr>
              <w:rPr>
                <w:b/>
                <w:bCs/>
                <w:kern w:val="2"/>
                <w14:ligatures w14:val="standardContextual"/>
              </w:rPr>
            </w:pPr>
            <w:r>
              <w:rPr>
                <w:b/>
                <w:bCs/>
                <w:kern w:val="2"/>
                <w14:ligatures w14:val="standardContextual"/>
              </w:rPr>
              <w:lastRenderedPageBreak/>
              <w:t>Cynllun gweithredu Haner Tymor Felix</w:t>
            </w:r>
          </w:p>
        </w:tc>
      </w:tr>
      <w:tr w:rsidR="006526E4" w:rsidRPr="006526E4" w14:paraId="5AA54AF7" w14:textId="77777777" w:rsidTr="006526E4">
        <w:tc>
          <w:tcPr>
            <w:tcW w:w="1938" w:type="dxa"/>
          </w:tcPr>
          <w:p w14:paraId="6E662E03" w14:textId="77777777" w:rsidR="006526E4" w:rsidRPr="006526E4" w:rsidRDefault="006526E4" w:rsidP="006526E4">
            <w:pPr>
              <w:rPr>
                <w:b/>
                <w:bCs/>
                <w:kern w:val="2"/>
                <w14:ligatures w14:val="standardContextual"/>
              </w:rPr>
            </w:pPr>
            <w:r w:rsidRPr="006526E4">
              <w:rPr>
                <w:b/>
                <w:bCs/>
                <w:kern w:val="2"/>
                <w14:ligatures w14:val="standardContextual"/>
              </w:rPr>
              <w:t>Gweithgaredd</w:t>
            </w:r>
          </w:p>
        </w:tc>
        <w:tc>
          <w:tcPr>
            <w:tcW w:w="2281" w:type="dxa"/>
          </w:tcPr>
          <w:p w14:paraId="61002CE3" w14:textId="77777777" w:rsidR="006526E4" w:rsidRPr="006526E4" w:rsidRDefault="006526E4" w:rsidP="006526E4">
            <w:pPr>
              <w:rPr>
                <w:b/>
                <w:bCs/>
                <w:kern w:val="2"/>
                <w14:ligatures w14:val="standardContextual"/>
              </w:rPr>
            </w:pPr>
            <w:r w:rsidRPr="006526E4">
              <w:rPr>
                <w:b/>
                <w:bCs/>
                <w:kern w:val="2"/>
                <w14:ligatures w14:val="standardContextual"/>
              </w:rPr>
              <w:t>Wythnos 1</w:t>
            </w:r>
          </w:p>
        </w:tc>
        <w:tc>
          <w:tcPr>
            <w:tcW w:w="1945" w:type="dxa"/>
          </w:tcPr>
          <w:p w14:paraId="5EC6EDC9" w14:textId="77777777" w:rsidR="006526E4" w:rsidRPr="006526E4" w:rsidRDefault="006526E4" w:rsidP="006526E4">
            <w:pPr>
              <w:rPr>
                <w:b/>
                <w:bCs/>
                <w:kern w:val="2"/>
                <w14:ligatures w14:val="standardContextual"/>
              </w:rPr>
            </w:pPr>
            <w:r w:rsidRPr="006526E4">
              <w:rPr>
                <w:b/>
                <w:bCs/>
                <w:kern w:val="2"/>
                <w14:ligatures w14:val="standardContextual"/>
              </w:rPr>
              <w:t>Wythnos 2</w:t>
            </w:r>
          </w:p>
        </w:tc>
        <w:tc>
          <w:tcPr>
            <w:tcW w:w="1946" w:type="dxa"/>
          </w:tcPr>
          <w:p w14:paraId="109D1263" w14:textId="77777777" w:rsidR="006526E4" w:rsidRPr="006526E4" w:rsidRDefault="006526E4" w:rsidP="006526E4">
            <w:pPr>
              <w:rPr>
                <w:b/>
                <w:bCs/>
                <w:kern w:val="2"/>
                <w14:ligatures w14:val="standardContextual"/>
              </w:rPr>
            </w:pPr>
            <w:r w:rsidRPr="006526E4">
              <w:rPr>
                <w:b/>
                <w:bCs/>
                <w:kern w:val="2"/>
                <w14:ligatures w14:val="standardContextual"/>
              </w:rPr>
              <w:t>Wythnos 3</w:t>
            </w:r>
          </w:p>
        </w:tc>
        <w:tc>
          <w:tcPr>
            <w:tcW w:w="1946" w:type="dxa"/>
          </w:tcPr>
          <w:p w14:paraId="74D715AF" w14:textId="77777777" w:rsidR="006526E4" w:rsidRPr="006526E4" w:rsidRDefault="006526E4" w:rsidP="006526E4">
            <w:pPr>
              <w:rPr>
                <w:b/>
                <w:bCs/>
                <w:kern w:val="2"/>
                <w14:ligatures w14:val="standardContextual"/>
              </w:rPr>
            </w:pPr>
            <w:r w:rsidRPr="006526E4">
              <w:rPr>
                <w:b/>
                <w:bCs/>
                <w:kern w:val="2"/>
                <w14:ligatures w14:val="standardContextual"/>
              </w:rPr>
              <w:t>Wythnos 4</w:t>
            </w:r>
          </w:p>
        </w:tc>
        <w:tc>
          <w:tcPr>
            <w:tcW w:w="1946" w:type="dxa"/>
          </w:tcPr>
          <w:p w14:paraId="7A67E3D7" w14:textId="77777777" w:rsidR="006526E4" w:rsidRPr="006526E4" w:rsidRDefault="006526E4" w:rsidP="006526E4">
            <w:pPr>
              <w:rPr>
                <w:b/>
                <w:bCs/>
                <w:kern w:val="2"/>
                <w14:ligatures w14:val="standardContextual"/>
              </w:rPr>
            </w:pPr>
            <w:r w:rsidRPr="006526E4">
              <w:rPr>
                <w:b/>
                <w:bCs/>
                <w:kern w:val="2"/>
                <w14:ligatures w14:val="standardContextual"/>
              </w:rPr>
              <w:t>Wythnos 5</w:t>
            </w:r>
          </w:p>
        </w:tc>
        <w:tc>
          <w:tcPr>
            <w:tcW w:w="1946" w:type="dxa"/>
          </w:tcPr>
          <w:p w14:paraId="7E9CA650" w14:textId="77777777" w:rsidR="006526E4" w:rsidRPr="006526E4" w:rsidRDefault="006526E4" w:rsidP="006526E4">
            <w:pPr>
              <w:rPr>
                <w:b/>
                <w:bCs/>
                <w:kern w:val="2"/>
                <w14:ligatures w14:val="standardContextual"/>
              </w:rPr>
            </w:pPr>
            <w:r w:rsidRPr="006526E4">
              <w:rPr>
                <w:b/>
                <w:bCs/>
                <w:kern w:val="2"/>
                <w14:ligatures w14:val="standardContextual"/>
              </w:rPr>
              <w:t>Wythnos 6</w:t>
            </w:r>
          </w:p>
        </w:tc>
      </w:tr>
      <w:tr w:rsidR="006526E4" w:rsidRPr="006526E4" w14:paraId="3180F225" w14:textId="77777777" w:rsidTr="006526E4">
        <w:tc>
          <w:tcPr>
            <w:tcW w:w="1938" w:type="dxa"/>
          </w:tcPr>
          <w:p w14:paraId="1239C1F8"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Creu Sioe pyped gyda stori</w:t>
            </w:r>
          </w:p>
        </w:tc>
        <w:tc>
          <w:tcPr>
            <w:tcW w:w="2281" w:type="dxa"/>
          </w:tcPr>
          <w:p w14:paraId="4CD31192"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Darllen stori ‘X-men’ a dewis pa rannau fel dosbarth hoffent wneud am y sioe</w:t>
            </w:r>
          </w:p>
          <w:p w14:paraId="5855FD02" w14:textId="77777777" w:rsidR="006526E4" w:rsidRPr="006526E4" w:rsidRDefault="006526E4" w:rsidP="006526E4">
            <w:pPr>
              <w:rPr>
                <w:b/>
                <w:bCs/>
                <w:kern w:val="2"/>
                <w:sz w:val="20"/>
                <w:szCs w:val="20"/>
                <w14:ligatures w14:val="standardContextual"/>
              </w:rPr>
            </w:pPr>
          </w:p>
          <w:p w14:paraId="75D80FF0" w14:textId="77777777" w:rsidR="006526E4" w:rsidRPr="006526E4" w:rsidRDefault="006526E4" w:rsidP="006526E4">
            <w:pPr>
              <w:shd w:val="clear" w:color="auto" w:fill="FFFFFF"/>
              <w:textAlignment w:val="baseline"/>
              <w:rPr>
                <w:rFonts w:eastAsia="Times New Roman" w:cstheme="minorHAnsi"/>
                <w:b/>
                <w:bCs/>
                <w:color w:val="000000" w:themeColor="text1"/>
                <w:sz w:val="20"/>
                <w:szCs w:val="20"/>
                <w:lang w:eastAsia="en-GB"/>
              </w:rPr>
            </w:pPr>
            <w:r w:rsidRPr="006526E4">
              <w:rPr>
                <w:rFonts w:eastAsia="Times New Roman" w:cstheme="minorHAnsi"/>
                <w:b/>
                <w:bCs/>
                <w:sz w:val="20"/>
                <w:szCs w:val="20"/>
                <w:lang w:eastAsia="en-GB"/>
              </w:rPr>
              <w:t>Cwricwlwm</w:t>
            </w:r>
            <w:r w:rsidRPr="006526E4">
              <w:rPr>
                <w:rFonts w:ascii="Times New Roman" w:eastAsia="Times New Roman" w:hAnsi="Times New Roman" w:cs="Times New Roman"/>
                <w:b/>
                <w:bCs/>
                <w:sz w:val="20"/>
                <w:szCs w:val="20"/>
                <w:lang w:val="en-GB" w:eastAsia="en-GB"/>
              </w:rPr>
              <w:t xml:space="preserve"> </w:t>
            </w:r>
            <w:r w:rsidRPr="006526E4">
              <w:rPr>
                <w:rFonts w:eastAsia="Times New Roman" w:cstheme="minorHAnsi"/>
                <w:b/>
                <w:bCs/>
                <w:color w:val="000000" w:themeColor="text1"/>
                <w:sz w:val="20"/>
                <w:szCs w:val="20"/>
                <w:bdr w:val="none" w:sz="0" w:space="0" w:color="auto" w:frame="1"/>
                <w:lang w:eastAsia="en-GB"/>
              </w:rPr>
              <w:t>(Llywodraeth Cymru, 2023):</w:t>
            </w:r>
          </w:p>
          <w:p w14:paraId="7CE85EB3"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Ieithoedd, Llythrennedd a chyfathrebu</w:t>
            </w:r>
          </w:p>
          <w:p w14:paraId="7985E43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‘Mae llenyddiaeth yn tanio’r dychymyg ac yn ysbrydoli creadigrwydd’</w:t>
            </w:r>
          </w:p>
          <w:p w14:paraId="20924265"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1</w:t>
            </w:r>
          </w:p>
          <w:p w14:paraId="2609D9C3" w14:textId="77777777" w:rsidR="006526E4" w:rsidRPr="006526E4" w:rsidRDefault="006526E4" w:rsidP="006526E4">
            <w:pPr>
              <w:shd w:val="clear" w:color="auto" w:fill="FFFFFF"/>
              <w:textAlignment w:val="baseline"/>
              <w:rPr>
                <w:rFonts w:eastAsia="Times New Roman" w:cstheme="minorHAnsi"/>
                <w:color w:val="1F1F1F"/>
                <w:sz w:val="20"/>
                <w:szCs w:val="20"/>
                <w:lang w:eastAsia="en-GB"/>
              </w:rPr>
            </w:pPr>
            <w:r w:rsidRPr="006526E4">
              <w:rPr>
                <w:rFonts w:eastAsia="Times New Roman" w:cstheme="minorHAnsi"/>
                <w:color w:val="1F1F1F"/>
                <w:sz w:val="20"/>
                <w:szCs w:val="20"/>
                <w:bdr w:val="none" w:sz="0" w:space="0" w:color="auto" w:frame="1"/>
                <w:lang w:eastAsia="en-GB"/>
              </w:rPr>
              <w:t>-Rwy’n gallu ymateb i’r hyn rwy’n ei glywed, ei ddarllen a’i weld, ac rwy’n gallu mynegi barn syml ar hyn.</w:t>
            </w:r>
          </w:p>
          <w:p w14:paraId="62F3C2BD" w14:textId="77777777" w:rsidR="006526E4" w:rsidRPr="006526E4" w:rsidRDefault="006526E4" w:rsidP="006526E4">
            <w:pPr>
              <w:shd w:val="clear" w:color="auto" w:fill="FFFFFF"/>
              <w:textAlignment w:val="baseline"/>
              <w:rPr>
                <w:rFonts w:eastAsia="Times New Roman" w:cstheme="minorHAnsi"/>
                <w:color w:val="1F1F1F"/>
                <w:sz w:val="20"/>
                <w:szCs w:val="20"/>
                <w:bdr w:val="none" w:sz="0" w:space="0" w:color="auto" w:frame="1"/>
                <w:lang w:eastAsia="en-GB"/>
              </w:rPr>
            </w:pPr>
            <w:r w:rsidRPr="006526E4">
              <w:rPr>
                <w:rFonts w:eastAsia="Times New Roman" w:cstheme="minorHAnsi"/>
                <w:color w:val="1F1F1F"/>
                <w:sz w:val="20"/>
                <w:szCs w:val="20"/>
                <w:bdr w:val="none" w:sz="0" w:space="0" w:color="auto" w:frame="1"/>
                <w:lang w:eastAsia="en-GB"/>
              </w:rPr>
              <w:t>-Rwy’n dechrau gofyn ac ateb cwestiynau i wella fy nealltwriaeth.</w:t>
            </w:r>
          </w:p>
          <w:p w14:paraId="3C82AFA4" w14:textId="77777777" w:rsidR="006526E4" w:rsidRPr="006526E4" w:rsidRDefault="006526E4" w:rsidP="006526E4">
            <w:pPr>
              <w:shd w:val="clear" w:color="auto" w:fill="FFFFFF"/>
              <w:textAlignment w:val="baseline"/>
              <w:rPr>
                <w:rFonts w:ascii="Times New Roman" w:eastAsia="Times New Roman" w:hAnsi="Times New Roman" w:cs="Times New Roman"/>
                <w:sz w:val="20"/>
                <w:szCs w:val="20"/>
                <w:lang w:val="en-GB" w:eastAsia="en-GB"/>
              </w:rPr>
            </w:pPr>
          </w:p>
        </w:tc>
        <w:tc>
          <w:tcPr>
            <w:tcW w:w="1945" w:type="dxa"/>
          </w:tcPr>
          <w:p w14:paraId="7C98FE64"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Creu map geirfa gyda geirfa allweddol e.e. ansoddeiriau, berfau a chreu brawddegau i roi nhw mewn cyd-destun.</w:t>
            </w:r>
          </w:p>
          <w:p w14:paraId="14643E0A" w14:textId="77777777" w:rsidR="006526E4" w:rsidRPr="006526E4" w:rsidRDefault="006526E4" w:rsidP="006526E4">
            <w:pPr>
              <w:rPr>
                <w:kern w:val="2"/>
                <w:sz w:val="20"/>
                <w:szCs w:val="20"/>
                <w14:ligatures w14:val="standardContextual"/>
              </w:rPr>
            </w:pPr>
          </w:p>
          <w:p w14:paraId="64ACB4E9"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 xml:space="preserve">Cwricwlwm </w:t>
            </w:r>
            <w:r w:rsidRPr="006526E4">
              <w:rPr>
                <w:rFonts w:cstheme="minorHAnsi"/>
                <w:b/>
                <w:bCs/>
                <w:color w:val="000000" w:themeColor="text1"/>
                <w:kern w:val="2"/>
                <w:sz w:val="20"/>
                <w:szCs w:val="20"/>
                <w:bdr w:val="none" w:sz="0" w:space="0" w:color="auto" w:frame="1"/>
                <w14:ligatures w14:val="standardContextual"/>
              </w:rPr>
              <w:t>(Llywodraeth Cymru, 2023):</w:t>
            </w:r>
          </w:p>
          <w:p w14:paraId="50A54016"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Ieithoedd, Llythrennedd a chyfathrebu</w:t>
            </w:r>
          </w:p>
          <w:p w14:paraId="6E9865FB"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‘Mae deall ieithoedd yn allweddol i ddeall y byd o’n hamgylch’</w:t>
            </w:r>
          </w:p>
          <w:p w14:paraId="678D2DCA"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1</w:t>
            </w:r>
          </w:p>
          <w:p w14:paraId="2E2295E5"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-Rwy’n gallu arbrofi gyda geirfa rwyf newydd ei dysgu.</w:t>
            </w:r>
          </w:p>
          <w:p w14:paraId="7FDD412A" w14:textId="77777777" w:rsidR="006526E4" w:rsidRPr="006526E4" w:rsidRDefault="006526E4" w:rsidP="006526E4">
            <w:pPr>
              <w:rPr>
                <w:b/>
                <w:bCs/>
                <w:kern w:val="2"/>
                <w:sz w:val="20"/>
                <w:szCs w:val="20"/>
                <w14:ligatures w14:val="standardContextual"/>
              </w:rPr>
            </w:pPr>
          </w:p>
          <w:p w14:paraId="6619D354" w14:textId="77777777" w:rsidR="006526E4" w:rsidRPr="006526E4" w:rsidRDefault="006526E4" w:rsidP="006526E4">
            <w:pPr>
              <w:rPr>
                <w:kern w:val="2"/>
                <w:sz w:val="20"/>
                <w:szCs w:val="20"/>
                <w14:ligatures w14:val="standardContextual"/>
              </w:rPr>
            </w:pPr>
          </w:p>
        </w:tc>
        <w:tc>
          <w:tcPr>
            <w:tcW w:w="1946" w:type="dxa"/>
          </w:tcPr>
          <w:p w14:paraId="07CD2D16"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Creu’r pypedau a chelfi ar gyfer y sioe a thrafod pypedau ein gilydd</w:t>
            </w:r>
          </w:p>
          <w:p w14:paraId="65476A39" w14:textId="77777777" w:rsidR="006526E4" w:rsidRPr="006526E4" w:rsidRDefault="006526E4" w:rsidP="006526E4">
            <w:pPr>
              <w:rPr>
                <w:kern w:val="2"/>
                <w:sz w:val="20"/>
                <w:szCs w:val="20"/>
                <w14:ligatures w14:val="standardContextual"/>
              </w:rPr>
            </w:pPr>
          </w:p>
          <w:p w14:paraId="7FC3069D"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Cwricwlwm (Llywodraeth Cymru, 2023a):</w:t>
            </w:r>
          </w:p>
          <w:p w14:paraId="77E1A32D"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Y celfyddydau Mynegiannol</w:t>
            </w:r>
          </w:p>
          <w:p w14:paraId="263DF627"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‘Mae ymateb a myfyrio, fel artist ac fel cynulleidfa, yn rhan hanfodol o ddysgu yn y celfyddydau mynegiannol’</w:t>
            </w:r>
          </w:p>
          <w:p w14:paraId="3218F2F0"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1</w:t>
            </w:r>
          </w:p>
          <w:p w14:paraId="022CA095"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-Rwy’n dechrau cymharu fy ngwaith creadigol gyda gwaith creadigol pobl eraill.</w:t>
            </w:r>
          </w:p>
          <w:p w14:paraId="05191ADF" w14:textId="77777777" w:rsidR="006526E4" w:rsidRPr="006526E4" w:rsidRDefault="006526E4" w:rsidP="006526E4">
            <w:pPr>
              <w:rPr>
                <w:kern w:val="2"/>
                <w:sz w:val="20"/>
                <w:szCs w:val="20"/>
                <w14:ligatures w14:val="standardContextual"/>
              </w:rPr>
            </w:pPr>
          </w:p>
          <w:p w14:paraId="2F288CF8"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iaith o’r cwricwlwm.</w:t>
            </w:r>
          </w:p>
          <w:p w14:paraId="41B4DA27" w14:textId="77777777" w:rsidR="006526E4" w:rsidRPr="006526E4" w:rsidRDefault="006526E4" w:rsidP="006526E4">
            <w:pPr>
              <w:rPr>
                <w:kern w:val="2"/>
                <w:sz w:val="20"/>
                <w:szCs w:val="20"/>
                <w14:ligatures w14:val="standardContextual"/>
              </w:rPr>
            </w:pPr>
          </w:p>
          <w:p w14:paraId="5221F37B"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Chwarae g</w:t>
            </w:r>
            <w:r w:rsidRPr="006526E4">
              <w:rPr>
                <w:rFonts w:cstheme="minorHAnsi"/>
                <w:kern w:val="2"/>
                <w:sz w:val="20"/>
                <w:szCs w:val="20"/>
                <w14:ligatures w14:val="standardContextual"/>
              </w:rPr>
              <w:t>ê</w:t>
            </w:r>
            <w:r w:rsidRPr="006526E4">
              <w:rPr>
                <w:kern w:val="2"/>
                <w:sz w:val="20"/>
                <w:szCs w:val="20"/>
                <w14:ligatures w14:val="standardContextual"/>
              </w:rPr>
              <w:t>m ‘Hot Potato’ gyda’r ansoddeiriau i asesu cynnydd ieithyddol.</w:t>
            </w:r>
          </w:p>
          <w:p w14:paraId="7B8687A7" w14:textId="77777777" w:rsidR="006526E4" w:rsidRPr="006526E4" w:rsidRDefault="006526E4" w:rsidP="006526E4">
            <w:pPr>
              <w:rPr>
                <w:b/>
                <w:bCs/>
                <w:kern w:val="2"/>
                <w:sz w:val="20"/>
                <w:szCs w:val="20"/>
                <w14:ligatures w14:val="standardContextual"/>
              </w:rPr>
            </w:pPr>
          </w:p>
        </w:tc>
        <w:tc>
          <w:tcPr>
            <w:tcW w:w="1946" w:type="dxa"/>
          </w:tcPr>
          <w:p w14:paraId="730F06EE"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lastRenderedPageBreak/>
              <w:t>Ysgrifennu sgript y sioe fel dosbarth gan fodelu strwythur brawddegau ar lafar</w:t>
            </w:r>
          </w:p>
          <w:p w14:paraId="2289BCA4" w14:textId="77777777" w:rsidR="006526E4" w:rsidRPr="006526E4" w:rsidRDefault="006526E4" w:rsidP="006526E4">
            <w:pPr>
              <w:rPr>
                <w:kern w:val="2"/>
                <w:sz w:val="20"/>
                <w:szCs w:val="20"/>
                <w14:ligatures w14:val="standardContextual"/>
              </w:rPr>
            </w:pPr>
          </w:p>
          <w:p w14:paraId="1916B3E0"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Cwricwlwm</w:t>
            </w:r>
          </w:p>
          <w:p w14:paraId="16FF591E" w14:textId="77777777" w:rsidR="006526E4" w:rsidRPr="006526E4" w:rsidRDefault="006526E4" w:rsidP="006526E4">
            <w:pPr>
              <w:rPr>
                <w:b/>
                <w:bCs/>
                <w:kern w:val="2"/>
                <w:sz w:val="20"/>
                <w:szCs w:val="20"/>
                <w14:ligatures w14:val="standardContextual"/>
              </w:rPr>
            </w:pPr>
            <w:r w:rsidRPr="006526E4">
              <w:rPr>
                <w:rFonts w:cstheme="minorHAnsi"/>
                <w:b/>
                <w:bCs/>
                <w:color w:val="000000" w:themeColor="text1"/>
                <w:kern w:val="2"/>
                <w:sz w:val="20"/>
                <w:szCs w:val="20"/>
                <w:bdr w:val="none" w:sz="0" w:space="0" w:color="auto" w:frame="1"/>
                <w14:ligatures w14:val="standardContextual"/>
              </w:rPr>
              <w:t>(Llywodraeth Cymru, 2023):</w:t>
            </w:r>
          </w:p>
          <w:p w14:paraId="5D0A84FA"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Ieithoedd, Llythrennedd a chyfathrebu</w:t>
            </w:r>
          </w:p>
          <w:p w14:paraId="779C43A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‘Mae mynegi ein hunain drwy ieithoedd yn allweddol i gyfathrebu’</w:t>
            </w:r>
          </w:p>
          <w:p w14:paraId="40DD7ABF"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1</w:t>
            </w:r>
          </w:p>
          <w:p w14:paraId="0BBADA11"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-Rwy’n gallu defnyddio geiriau ac ymadroddion cyfarwydd ac arbrofi </w:t>
            </w:r>
            <w:r w:rsidRPr="006526E4">
              <w:rPr>
                <w:rFonts w:cstheme="minorHAnsi"/>
                <w:kern w:val="2"/>
                <w:sz w:val="20"/>
                <w:szCs w:val="20"/>
                <w14:ligatures w14:val="standardContextual"/>
              </w:rPr>
              <w:t>â</w:t>
            </w:r>
            <w:r w:rsidRPr="006526E4">
              <w:rPr>
                <w:kern w:val="2"/>
                <w:sz w:val="20"/>
                <w:szCs w:val="20"/>
                <w14:ligatures w14:val="standardContextual"/>
              </w:rPr>
              <w:t xml:space="preserve"> geirfa rwyf newydd ei ddysgu.</w:t>
            </w:r>
          </w:p>
          <w:p w14:paraId="1A4C6823" w14:textId="77777777" w:rsidR="006526E4" w:rsidRPr="006526E4" w:rsidRDefault="006526E4" w:rsidP="006526E4">
            <w:pPr>
              <w:rPr>
                <w:kern w:val="2"/>
                <w:sz w:val="20"/>
                <w:szCs w:val="20"/>
                <w14:ligatures w14:val="standardContextual"/>
              </w:rPr>
            </w:pPr>
          </w:p>
          <w:p w14:paraId="0043D5C5"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Dechrau adrodd y llinellau yn ôl cymeriadau er mwyn magu hyder</w:t>
            </w:r>
          </w:p>
        </w:tc>
        <w:tc>
          <w:tcPr>
            <w:tcW w:w="1946" w:type="dxa"/>
          </w:tcPr>
          <w:p w14:paraId="456C8BE1"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Ymarfer y sioe fel dosbarth yn cynnwys adrodd sgript a symud y celfi</w:t>
            </w:r>
          </w:p>
          <w:p w14:paraId="703F221C" w14:textId="77777777" w:rsidR="006526E4" w:rsidRPr="006526E4" w:rsidRDefault="006526E4" w:rsidP="006526E4">
            <w:pPr>
              <w:rPr>
                <w:kern w:val="2"/>
                <w:sz w:val="20"/>
                <w:szCs w:val="20"/>
                <w14:ligatures w14:val="standardContextual"/>
              </w:rPr>
            </w:pPr>
          </w:p>
          <w:p w14:paraId="410C7F90"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Cwricwlwm (Llywodraeth Cymru, 2023a):</w:t>
            </w:r>
          </w:p>
          <w:p w14:paraId="178686AA"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Y celfyddydau Mynegiannol</w:t>
            </w:r>
          </w:p>
          <w:p w14:paraId="1EE8E8F3"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‘Mae creu yn cyfuno sgiliau a gwybodaeth, gan dynnu sylw ar y synhwyrau, ysbrydoliaeth a’r dychymyg’</w:t>
            </w:r>
          </w:p>
          <w:p w14:paraId="683D66CD"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1</w:t>
            </w:r>
          </w:p>
          <w:p w14:paraId="169DACFA" w14:textId="77777777" w:rsidR="006526E4" w:rsidRPr="006526E4" w:rsidRDefault="006526E4" w:rsidP="006526E4">
            <w:pPr>
              <w:rPr>
                <w:rFonts w:cstheme="minorHAnsi"/>
                <w:color w:val="1F1F1F"/>
                <w:kern w:val="2"/>
                <w:sz w:val="20"/>
                <w:szCs w:val="20"/>
                <w:shd w:val="clear" w:color="auto" w:fill="FFFFFF"/>
                <w14:ligatures w14:val="standardContextual"/>
              </w:rPr>
            </w:pPr>
            <w:r w:rsidRPr="006526E4">
              <w:rPr>
                <w:rFonts w:cstheme="minorHAnsi"/>
                <w:color w:val="1F1F1F"/>
                <w:kern w:val="2"/>
                <w:sz w:val="20"/>
                <w:szCs w:val="20"/>
                <w:shd w:val="clear" w:color="auto" w:fill="FFFFFF"/>
                <w14:ligatures w14:val="standardContextual"/>
              </w:rPr>
              <w:t>-Rwy’n gallu mynegi fy syniadau, teimladau ac atgofion yn fy ngwaith creadigol.</w:t>
            </w:r>
          </w:p>
          <w:p w14:paraId="3A01B8E1" w14:textId="77777777" w:rsidR="006526E4" w:rsidRPr="006526E4" w:rsidRDefault="006526E4" w:rsidP="006526E4">
            <w:pPr>
              <w:rPr>
                <w:rFonts w:cstheme="minorHAnsi"/>
                <w:color w:val="1F1F1F"/>
                <w:kern w:val="2"/>
                <w:sz w:val="20"/>
                <w:szCs w:val="20"/>
                <w:shd w:val="clear" w:color="auto" w:fill="FFFFFF"/>
                <w14:ligatures w14:val="standardContextual"/>
              </w:rPr>
            </w:pPr>
          </w:p>
          <w:p w14:paraId="6F1E6335" w14:textId="77777777" w:rsidR="006526E4" w:rsidRPr="006526E4" w:rsidRDefault="006526E4" w:rsidP="006526E4">
            <w:pPr>
              <w:rPr>
                <w:rFonts w:cstheme="minorHAnsi"/>
                <w:kern w:val="2"/>
                <w:sz w:val="20"/>
                <w:szCs w:val="20"/>
                <w14:ligatures w14:val="standardContextual"/>
              </w:rPr>
            </w:pPr>
            <w:r w:rsidRPr="006526E4">
              <w:rPr>
                <w:rFonts w:cstheme="minorHAnsi"/>
                <w:color w:val="1F1F1F"/>
                <w:kern w:val="2"/>
                <w:sz w:val="20"/>
                <w:szCs w:val="20"/>
                <w:shd w:val="clear" w:color="auto" w:fill="FFFFFF"/>
                <w14:ligatures w14:val="standardContextual"/>
              </w:rPr>
              <w:t xml:space="preserve">Ymarfer nifer o weithiau er mwyn sicrhau dealltwriaeth pawb o’i rôl. </w:t>
            </w:r>
          </w:p>
        </w:tc>
        <w:tc>
          <w:tcPr>
            <w:tcW w:w="1946" w:type="dxa"/>
          </w:tcPr>
          <w:p w14:paraId="7BD0CF6D"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Gwahodd y rhieni i’r ysgol a pherfformio’r sioe pyped</w:t>
            </w:r>
          </w:p>
          <w:p w14:paraId="14B28D73" w14:textId="77777777" w:rsidR="006526E4" w:rsidRPr="006526E4" w:rsidRDefault="006526E4" w:rsidP="006526E4">
            <w:pPr>
              <w:rPr>
                <w:kern w:val="2"/>
                <w:sz w:val="20"/>
                <w:szCs w:val="20"/>
                <w14:ligatures w14:val="standardContextual"/>
              </w:rPr>
            </w:pPr>
          </w:p>
          <w:p w14:paraId="20E92A34"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Datblygu sgiliau iaith a’r celfyddydau mynegiannol yn parhau.</w:t>
            </w:r>
          </w:p>
          <w:p w14:paraId="2C04D3ED" w14:textId="77777777" w:rsidR="006526E4" w:rsidRPr="006526E4" w:rsidRDefault="006526E4" w:rsidP="006526E4">
            <w:pPr>
              <w:rPr>
                <w:kern w:val="2"/>
                <w:sz w:val="20"/>
                <w:szCs w:val="20"/>
                <w14:ligatures w14:val="standardContextual"/>
              </w:rPr>
            </w:pPr>
          </w:p>
          <w:p w14:paraId="5042E611" w14:textId="77777777" w:rsidR="006526E4" w:rsidRPr="006526E4" w:rsidRDefault="006526E4" w:rsidP="006526E4">
            <w:pPr>
              <w:rPr>
                <w:kern w:val="2"/>
                <w:sz w:val="20"/>
                <w:szCs w:val="20"/>
                <w14:ligatures w14:val="standardContextual"/>
              </w:rPr>
            </w:pPr>
          </w:p>
        </w:tc>
      </w:tr>
      <w:tr w:rsidR="006526E4" w:rsidRPr="006526E4" w14:paraId="45721199" w14:textId="77777777" w:rsidTr="006526E4">
        <w:tc>
          <w:tcPr>
            <w:tcW w:w="1938" w:type="dxa"/>
          </w:tcPr>
          <w:p w14:paraId="3AD6325C"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Sesiynau amser cylch ar ddechrau a diwedd pob wythnos</w:t>
            </w:r>
          </w:p>
        </w:tc>
        <w:tc>
          <w:tcPr>
            <w:tcW w:w="2281" w:type="dxa"/>
          </w:tcPr>
          <w:p w14:paraId="4656C0B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Disgyblion a’r athrawes yn eistedd mewn cylch ar fore dydd Llun i drafod gweithgareddau dros y penwythnos. </w:t>
            </w:r>
          </w:p>
          <w:p w14:paraId="092D4A9D"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Ailadrodd yr un gweithgaredd ar brynhawn dydd Gwener i fyfyrio ar weithgareddau’r wythnos.</w:t>
            </w:r>
          </w:p>
          <w:p w14:paraId="299419BE" w14:textId="77777777" w:rsidR="006526E4" w:rsidRPr="006526E4" w:rsidRDefault="006526E4" w:rsidP="006526E4">
            <w:pPr>
              <w:rPr>
                <w:kern w:val="2"/>
                <w:sz w:val="20"/>
                <w:szCs w:val="20"/>
                <w14:ligatures w14:val="standardContextual"/>
              </w:rPr>
            </w:pPr>
          </w:p>
          <w:p w14:paraId="31AC440C"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Cwricwlwm</w:t>
            </w:r>
          </w:p>
          <w:p w14:paraId="38BB58C7"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(Llywodraeth Cymru, 2023b):</w:t>
            </w:r>
          </w:p>
          <w:p w14:paraId="06498AA9"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Iechyd a Lles</w:t>
            </w:r>
          </w:p>
          <w:p w14:paraId="4E5929FE"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‘Mae’r ffordd rydym yn prosesu ein profiadau ac yn ymateb iddyn nhw yn effeithio ar ein hiechyd meddwl a’n lles emosiynol’</w:t>
            </w:r>
          </w:p>
          <w:p w14:paraId="4DACE2BE"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1</w:t>
            </w:r>
          </w:p>
          <w:p w14:paraId="7C837B52"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-Rwy’n gallu sylwi sut rwy’n teimlo, a chyfathrebu hyn.</w:t>
            </w:r>
          </w:p>
          <w:p w14:paraId="5B1EF2F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-Rwy’n dechrau magu ymwybyddiaeth o sut mae teimladau’n cael eu mynegi trwy weithredoedd.</w:t>
            </w:r>
          </w:p>
          <w:p w14:paraId="4D5D045E" w14:textId="77777777" w:rsidR="006526E4" w:rsidRPr="006526E4" w:rsidRDefault="006526E4" w:rsidP="006526E4">
            <w:pPr>
              <w:rPr>
                <w:kern w:val="2"/>
                <w:sz w:val="20"/>
                <w:szCs w:val="20"/>
                <w14:ligatures w14:val="standardContextual"/>
              </w:rPr>
            </w:pPr>
          </w:p>
          <w:p w14:paraId="047D5AED" w14:textId="77777777" w:rsidR="006526E4" w:rsidRPr="006526E4" w:rsidRDefault="006526E4" w:rsidP="006526E4">
            <w:pPr>
              <w:rPr>
                <w:kern w:val="2"/>
                <w:sz w:val="20"/>
                <w:szCs w:val="20"/>
                <w14:ligatures w14:val="standardContextual"/>
              </w:rPr>
            </w:pPr>
          </w:p>
        </w:tc>
        <w:tc>
          <w:tcPr>
            <w:tcW w:w="1945" w:type="dxa"/>
          </w:tcPr>
          <w:p w14:paraId="5815E23B"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Disgyblion a’r athrawes yn eistedd mewn cylch ar fore dydd Llun i drafod gweithgareddau dros y penwythnos. </w:t>
            </w:r>
          </w:p>
          <w:p w14:paraId="5A94CAB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Ailadrodd yr un gweithgaredd ar brynhawn dydd Gwener i fyfyrio ar weithgareddau’r wythnos.</w:t>
            </w:r>
          </w:p>
          <w:p w14:paraId="1932EF02" w14:textId="77777777" w:rsidR="006526E4" w:rsidRPr="006526E4" w:rsidRDefault="006526E4" w:rsidP="006526E4">
            <w:pPr>
              <w:rPr>
                <w:kern w:val="2"/>
                <w:sz w:val="20"/>
                <w:szCs w:val="20"/>
                <w14:ligatures w14:val="standardContextual"/>
              </w:rPr>
            </w:pPr>
          </w:p>
          <w:p w14:paraId="5207EF99"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iechyd a lles o’r cwricwlwm.</w:t>
            </w:r>
          </w:p>
          <w:p w14:paraId="157FB28D" w14:textId="77777777" w:rsidR="006526E4" w:rsidRPr="006526E4" w:rsidRDefault="006526E4" w:rsidP="006526E4">
            <w:pPr>
              <w:rPr>
                <w:kern w:val="2"/>
                <w:sz w:val="20"/>
                <w:szCs w:val="20"/>
                <w14:ligatures w14:val="standardContextual"/>
              </w:rPr>
            </w:pPr>
          </w:p>
          <w:p w14:paraId="5EF18943"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Modelu strwythur brawddeg.</w:t>
            </w:r>
          </w:p>
          <w:p w14:paraId="732BB876" w14:textId="77777777" w:rsidR="006526E4" w:rsidRPr="006526E4" w:rsidRDefault="006526E4" w:rsidP="006526E4">
            <w:pPr>
              <w:rPr>
                <w:kern w:val="2"/>
                <w:sz w:val="20"/>
                <w:szCs w:val="20"/>
                <w14:ligatures w14:val="standardContextual"/>
              </w:rPr>
            </w:pPr>
          </w:p>
          <w:p w14:paraId="6F5080FF"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Ychwanegu mwy o fanylion i brofiadau’r disgyblion e.e. defnyddio mwy o ansoddeiriau.</w:t>
            </w:r>
          </w:p>
        </w:tc>
        <w:tc>
          <w:tcPr>
            <w:tcW w:w="1946" w:type="dxa"/>
          </w:tcPr>
          <w:p w14:paraId="7E71B9D5"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Disgyblion a’r athrawes yn eistedd mewn cylch ar fore dydd Llun i drafod gweithgareddau dros y penwythnos. </w:t>
            </w:r>
          </w:p>
          <w:p w14:paraId="6BF322AD"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Ailadrodd yr un gweithgaredd ar brynhawn dydd Gwener i fyfyrio ar weithgareddau’r wythnos.</w:t>
            </w:r>
          </w:p>
          <w:p w14:paraId="69864241" w14:textId="77777777" w:rsidR="006526E4" w:rsidRPr="006526E4" w:rsidRDefault="006526E4" w:rsidP="006526E4">
            <w:pPr>
              <w:rPr>
                <w:kern w:val="2"/>
                <w:sz w:val="20"/>
                <w:szCs w:val="20"/>
                <w14:ligatures w14:val="standardContextual"/>
              </w:rPr>
            </w:pPr>
          </w:p>
          <w:p w14:paraId="5EA897B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iechyd a lles o’r cwricwlwm.</w:t>
            </w:r>
          </w:p>
          <w:p w14:paraId="04D255F4" w14:textId="77777777" w:rsidR="006526E4" w:rsidRPr="006526E4" w:rsidRDefault="006526E4" w:rsidP="006526E4">
            <w:pPr>
              <w:rPr>
                <w:kern w:val="2"/>
                <w:sz w:val="20"/>
                <w:szCs w:val="20"/>
                <w14:ligatures w14:val="standardContextual"/>
              </w:rPr>
            </w:pPr>
          </w:p>
          <w:p w14:paraId="143823C5"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Ychwanegu mwy o fanylion i brofiadau’r disgyblion.</w:t>
            </w:r>
          </w:p>
        </w:tc>
        <w:tc>
          <w:tcPr>
            <w:tcW w:w="1946" w:type="dxa"/>
          </w:tcPr>
          <w:p w14:paraId="48C103E6"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Disgyblion a’r athrawes yn eistedd mewn cylch ar fore dydd Llun i drafod gweithgareddau dros y penwythnos. </w:t>
            </w:r>
          </w:p>
          <w:p w14:paraId="2FBF6566"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Ailadrodd yr un gweithgaredd ar brynhawn dydd Gwener i fyfyrio ar weithgareddau’r wythnos.</w:t>
            </w:r>
          </w:p>
          <w:p w14:paraId="5CA1C189" w14:textId="77777777" w:rsidR="006526E4" w:rsidRPr="006526E4" w:rsidRDefault="006526E4" w:rsidP="006526E4">
            <w:pPr>
              <w:rPr>
                <w:kern w:val="2"/>
                <w:sz w:val="20"/>
                <w:szCs w:val="20"/>
                <w14:ligatures w14:val="standardContextual"/>
              </w:rPr>
            </w:pPr>
          </w:p>
          <w:p w14:paraId="448A898C"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iechyd a lles o’r cwricwlwm.</w:t>
            </w:r>
          </w:p>
          <w:p w14:paraId="11CBA577" w14:textId="77777777" w:rsidR="006526E4" w:rsidRPr="006526E4" w:rsidRDefault="006526E4" w:rsidP="006526E4">
            <w:pPr>
              <w:rPr>
                <w:kern w:val="2"/>
                <w:sz w:val="20"/>
                <w:szCs w:val="20"/>
                <w14:ligatures w14:val="standardContextual"/>
              </w:rPr>
            </w:pPr>
          </w:p>
          <w:p w14:paraId="4C978565"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Ychwanegu mwy o fanylion i brofiadau’r disgyblion.</w:t>
            </w:r>
          </w:p>
        </w:tc>
        <w:tc>
          <w:tcPr>
            <w:tcW w:w="1946" w:type="dxa"/>
          </w:tcPr>
          <w:p w14:paraId="6BE55240"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Disgyblion a’r athrawes yn eistedd mewn cylch ar fore dydd Llun i drafod gweithgareddau dros y penwythnos. </w:t>
            </w:r>
          </w:p>
          <w:p w14:paraId="579143EE"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Ailadrodd yr un gweithgaredd ar brynhawn dydd Gwener i fyfyrio ar weithgareddau’r wythnos.</w:t>
            </w:r>
          </w:p>
          <w:p w14:paraId="7AE7E3D7" w14:textId="77777777" w:rsidR="006526E4" w:rsidRPr="006526E4" w:rsidRDefault="006526E4" w:rsidP="006526E4">
            <w:pPr>
              <w:rPr>
                <w:kern w:val="2"/>
                <w:sz w:val="20"/>
                <w:szCs w:val="20"/>
                <w14:ligatures w14:val="standardContextual"/>
              </w:rPr>
            </w:pPr>
          </w:p>
          <w:p w14:paraId="2D1C9BE7"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iechyd a lles o’r cwricwlwm.</w:t>
            </w:r>
          </w:p>
          <w:p w14:paraId="3D95BCDE" w14:textId="77777777" w:rsidR="006526E4" w:rsidRPr="006526E4" w:rsidRDefault="006526E4" w:rsidP="006526E4">
            <w:pPr>
              <w:rPr>
                <w:kern w:val="2"/>
                <w:sz w:val="20"/>
                <w:szCs w:val="20"/>
                <w14:ligatures w14:val="standardContextual"/>
              </w:rPr>
            </w:pPr>
          </w:p>
          <w:p w14:paraId="347B6338"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Ychwanegu mwy o fanylion i brofiadau’r disgyblion.</w:t>
            </w:r>
          </w:p>
        </w:tc>
        <w:tc>
          <w:tcPr>
            <w:tcW w:w="1946" w:type="dxa"/>
          </w:tcPr>
          <w:p w14:paraId="7C9A3BA0"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Disgyblion a’r athrawes yn eistedd mewn cylch ar fore dydd Llun i drafod gweithgareddau dros y penwythnos. </w:t>
            </w:r>
          </w:p>
          <w:p w14:paraId="43EE52A0"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Ailadrodd yr un gweithgaredd ar brynhawn dydd Gwener i fyfyrio ar weithgareddau’r wythnos.</w:t>
            </w:r>
          </w:p>
          <w:p w14:paraId="28E49460" w14:textId="77777777" w:rsidR="006526E4" w:rsidRPr="006526E4" w:rsidRDefault="006526E4" w:rsidP="006526E4">
            <w:pPr>
              <w:rPr>
                <w:kern w:val="2"/>
                <w:sz w:val="20"/>
                <w:szCs w:val="20"/>
                <w14:ligatures w14:val="standardContextual"/>
              </w:rPr>
            </w:pPr>
          </w:p>
          <w:p w14:paraId="641CEEF4"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iechyd a lles o’r cwricwlwm.</w:t>
            </w:r>
          </w:p>
          <w:p w14:paraId="4507FCCD" w14:textId="77777777" w:rsidR="006526E4" w:rsidRPr="006526E4" w:rsidRDefault="006526E4" w:rsidP="006526E4">
            <w:pPr>
              <w:rPr>
                <w:kern w:val="2"/>
                <w:sz w:val="20"/>
                <w:szCs w:val="20"/>
                <w14:ligatures w14:val="standardContextual"/>
              </w:rPr>
            </w:pPr>
          </w:p>
          <w:p w14:paraId="5E7A2F78"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Ychwanegu mwy o fanylion i brofiadau’r disgyblion.</w:t>
            </w:r>
          </w:p>
          <w:p w14:paraId="107BF71F" w14:textId="77777777" w:rsidR="006526E4" w:rsidRPr="006526E4" w:rsidRDefault="006526E4" w:rsidP="006526E4">
            <w:pPr>
              <w:rPr>
                <w:kern w:val="2"/>
                <w:sz w:val="20"/>
                <w:szCs w:val="20"/>
                <w14:ligatures w14:val="standardContextual"/>
              </w:rPr>
            </w:pPr>
          </w:p>
          <w:p w14:paraId="7EC422A5"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Erbyn nawr bydd Felix yn adrodd ei brofiadau yn frawddegau mwy manwl a chymhleth.</w:t>
            </w:r>
          </w:p>
        </w:tc>
      </w:tr>
      <w:tr w:rsidR="006526E4" w:rsidRPr="006526E4" w14:paraId="55377D62" w14:textId="77777777" w:rsidTr="006526E4">
        <w:tc>
          <w:tcPr>
            <w:tcW w:w="1938" w:type="dxa"/>
          </w:tcPr>
          <w:p w14:paraId="4419E596" w14:textId="6AFAE5BC" w:rsidR="006526E4" w:rsidRPr="006526E4" w:rsidRDefault="006526E4" w:rsidP="006526E4">
            <w:pPr>
              <w:rPr>
                <w:kern w:val="2"/>
                <w:sz w:val="20"/>
                <w:szCs w:val="20"/>
                <w14:ligatures w14:val="standardContextual"/>
              </w:rPr>
            </w:pPr>
            <w:r w:rsidRPr="006526E4">
              <w:rPr>
                <w:kern w:val="2"/>
                <w:sz w:val="20"/>
                <w:szCs w:val="20"/>
                <w14:ligatures w14:val="standardContextual"/>
              </w:rPr>
              <w:lastRenderedPageBreak/>
              <w:t>Creu fideo garddio</w:t>
            </w:r>
          </w:p>
        </w:tc>
        <w:tc>
          <w:tcPr>
            <w:tcW w:w="2281" w:type="dxa"/>
          </w:tcPr>
          <w:p w14:paraId="30897E84" w14:textId="47C712CC"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Mynd dros dermau garddio a dysgu cyfarwyddiadau sut i dyfu llysiau.</w:t>
            </w:r>
          </w:p>
          <w:p w14:paraId="25C74B52" w14:textId="77777777" w:rsidR="006526E4" w:rsidRPr="006526E4" w:rsidRDefault="006526E4" w:rsidP="006526E4">
            <w:pPr>
              <w:rPr>
                <w:kern w:val="2"/>
                <w:sz w:val="20"/>
                <w:szCs w:val="20"/>
                <w14:ligatures w14:val="standardContextual"/>
              </w:rPr>
            </w:pPr>
          </w:p>
          <w:p w14:paraId="69A1598F"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 xml:space="preserve">Cwricwlwm (Llywodraeth Cymru, 2023c): </w:t>
            </w:r>
          </w:p>
          <w:p w14:paraId="6DF5BBCE"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Gwyddoniaeth a thechnoleg</w:t>
            </w:r>
          </w:p>
          <w:p w14:paraId="0732CD84"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‘Mae’r byd o’n cwmpas yn llawn pethau byw sy’n dibynnu ar ei gilydd i oroesi’</w:t>
            </w:r>
          </w:p>
          <w:p w14:paraId="43030836"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2</w:t>
            </w:r>
          </w:p>
          <w:p w14:paraId="665ECF7D"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-Rwy’n gallu adnabod y gall yr hyn a wnaf, a’r pethau a ddefnyddiaf, gael effaith ar fy amgylchedd ac ar bethau byw.</w:t>
            </w:r>
          </w:p>
          <w:p w14:paraId="5E4AE060" w14:textId="77777777" w:rsidR="006526E4" w:rsidRPr="006526E4" w:rsidRDefault="006526E4" w:rsidP="006526E4">
            <w:pPr>
              <w:rPr>
                <w:kern w:val="2"/>
                <w:sz w:val="20"/>
                <w:szCs w:val="20"/>
                <w14:ligatures w14:val="standardContextual"/>
              </w:rPr>
            </w:pPr>
          </w:p>
          <w:p w14:paraId="798EA747"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Cwricwlwm</w:t>
            </w:r>
            <w:r w:rsidRPr="006526E4">
              <w:rPr>
                <w:rFonts w:cstheme="minorHAnsi"/>
                <w:b/>
                <w:bCs/>
                <w:color w:val="000000" w:themeColor="text1"/>
                <w:kern w:val="2"/>
                <w:sz w:val="20"/>
                <w:szCs w:val="20"/>
                <w:bdr w:val="none" w:sz="0" w:space="0" w:color="auto" w:frame="1"/>
                <w14:ligatures w14:val="standardContextual"/>
              </w:rPr>
              <w:t>(Llywodraeth Cymru, 2023):</w:t>
            </w:r>
          </w:p>
          <w:p w14:paraId="70B437EA"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Ieithoedd, Llythrennedd a chyfathrebu</w:t>
            </w:r>
          </w:p>
          <w:p w14:paraId="4CD20637"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‘Mae deall ieithoedd yn allweddol i ddeall y byd o’n hamgylch’</w:t>
            </w:r>
          </w:p>
          <w:p w14:paraId="30454FB6"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 Cynnydd 1</w:t>
            </w:r>
          </w:p>
          <w:p w14:paraId="6E0FC9E3"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-Rwy’n gallu arbrofi gyda geirfa rwyf newydd ei dysgu.</w:t>
            </w:r>
          </w:p>
          <w:p w14:paraId="6EC10252" w14:textId="77777777" w:rsidR="006526E4" w:rsidRPr="006526E4" w:rsidRDefault="006526E4" w:rsidP="006526E4">
            <w:pPr>
              <w:rPr>
                <w:kern w:val="2"/>
                <w:sz w:val="20"/>
                <w:szCs w:val="20"/>
                <w14:ligatures w14:val="standardContextual"/>
              </w:rPr>
            </w:pPr>
          </w:p>
        </w:tc>
        <w:tc>
          <w:tcPr>
            <w:tcW w:w="1945" w:type="dxa"/>
          </w:tcPr>
          <w:p w14:paraId="7D83038A" w14:textId="0412D258" w:rsidR="006526E4" w:rsidRPr="006526E4" w:rsidRDefault="006526E4" w:rsidP="006526E4">
            <w:pPr>
              <w:rPr>
                <w:kern w:val="2"/>
                <w:sz w:val="20"/>
                <w:szCs w:val="20"/>
                <w14:ligatures w14:val="standardContextual"/>
              </w:rPr>
            </w:pPr>
            <w:r w:rsidRPr="006526E4">
              <w:rPr>
                <w:kern w:val="2"/>
                <w:sz w:val="20"/>
                <w:szCs w:val="20"/>
                <w14:ligatures w14:val="standardContextual"/>
              </w:rPr>
              <w:t>Dechrau creu’r fideo a phlannu’r hadau letys.</w:t>
            </w:r>
          </w:p>
          <w:p w14:paraId="262BB9CC" w14:textId="77777777" w:rsidR="006526E4" w:rsidRPr="006526E4" w:rsidRDefault="006526E4" w:rsidP="006526E4">
            <w:pPr>
              <w:rPr>
                <w:kern w:val="2"/>
                <w:sz w:val="20"/>
                <w:szCs w:val="20"/>
                <w14:ligatures w14:val="standardContextual"/>
              </w:rPr>
            </w:pPr>
          </w:p>
          <w:p w14:paraId="768399E7"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Fframwaith Cymhwysedd Digidol (Llywodraeth Cymru, 2022):</w:t>
            </w:r>
          </w:p>
          <w:p w14:paraId="31B4281B"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Creu cynnwys digidol</w:t>
            </w:r>
          </w:p>
          <w:p w14:paraId="677370F1" w14:textId="77777777" w:rsidR="006526E4" w:rsidRPr="006526E4" w:rsidRDefault="006526E4" w:rsidP="006526E4">
            <w:pPr>
              <w:rPr>
                <w:b/>
                <w:bCs/>
                <w:kern w:val="2"/>
                <w:sz w:val="20"/>
                <w:szCs w:val="20"/>
                <w14:ligatures w14:val="standardContextual"/>
              </w:rPr>
            </w:pPr>
            <w:r w:rsidRPr="006526E4">
              <w:rPr>
                <w:b/>
                <w:bCs/>
                <w:kern w:val="2"/>
                <w:sz w:val="20"/>
                <w:szCs w:val="20"/>
                <w14:ligatures w14:val="standardContextual"/>
              </w:rPr>
              <w:t>Camau B</w:t>
            </w:r>
          </w:p>
          <w:p w14:paraId="52C0C549"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-Rwy’n gallu mynd ati’n fwriadol i greu delweddau, synau, allbwn fideo, llythrennau neu symbolau</w:t>
            </w:r>
          </w:p>
          <w:p w14:paraId="485D6566" w14:textId="77777777" w:rsidR="006526E4" w:rsidRPr="006526E4" w:rsidRDefault="006526E4" w:rsidP="006526E4">
            <w:pPr>
              <w:rPr>
                <w:kern w:val="2"/>
                <w:sz w:val="20"/>
                <w:szCs w:val="20"/>
                <w14:ligatures w14:val="standardContextual"/>
              </w:rPr>
            </w:pPr>
          </w:p>
          <w:p w14:paraId="4207D8C4"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Parhau i ddatblygu sgiliau gwyddoniaeth a thechnoleg ac iaith o’r cwricwlwm.</w:t>
            </w:r>
          </w:p>
        </w:tc>
        <w:tc>
          <w:tcPr>
            <w:tcW w:w="1946" w:type="dxa"/>
          </w:tcPr>
          <w:p w14:paraId="4213A175"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Asesu tyfiant y letys a’i ffilmio.</w:t>
            </w:r>
          </w:p>
          <w:p w14:paraId="0625DF92" w14:textId="77777777" w:rsidR="006526E4" w:rsidRPr="006526E4" w:rsidRDefault="006526E4" w:rsidP="006526E4">
            <w:pPr>
              <w:rPr>
                <w:kern w:val="2"/>
                <w:sz w:val="20"/>
                <w:szCs w:val="20"/>
                <w14:ligatures w14:val="standardContextual"/>
              </w:rPr>
            </w:pPr>
          </w:p>
          <w:p w14:paraId="75FEA440"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Parhau i ddatblygu sgiliau’r FfCD, gwyddoniaeth a thechnoleg ac iaith o’r cwricwlwm.</w:t>
            </w:r>
          </w:p>
          <w:p w14:paraId="44F01EA4" w14:textId="77777777" w:rsidR="006526E4" w:rsidRPr="006526E4" w:rsidRDefault="006526E4" w:rsidP="006526E4">
            <w:pPr>
              <w:rPr>
                <w:kern w:val="2"/>
                <w:sz w:val="20"/>
                <w:szCs w:val="20"/>
                <w14:ligatures w14:val="standardContextual"/>
              </w:rPr>
            </w:pPr>
          </w:p>
          <w:p w14:paraId="4AD448ED"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Cymharu tyfiant o letys wythnos i wythnos.</w:t>
            </w:r>
          </w:p>
        </w:tc>
        <w:tc>
          <w:tcPr>
            <w:tcW w:w="1946" w:type="dxa"/>
          </w:tcPr>
          <w:p w14:paraId="4CFE93A6"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Asesu tyfiant y letys a’i ffilmio.</w:t>
            </w:r>
          </w:p>
          <w:p w14:paraId="5D732231" w14:textId="77777777" w:rsidR="006526E4" w:rsidRPr="006526E4" w:rsidRDefault="006526E4" w:rsidP="006526E4">
            <w:pPr>
              <w:rPr>
                <w:kern w:val="2"/>
                <w:sz w:val="20"/>
                <w:szCs w:val="20"/>
                <w14:ligatures w14:val="standardContextual"/>
              </w:rPr>
            </w:pPr>
          </w:p>
          <w:p w14:paraId="24F3984E"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Parhau i ddatblygu sgiliau’r FfCD, gwyddoniaeth a thechnoleg ac iaith o’r cwricwlwm.</w:t>
            </w:r>
          </w:p>
          <w:p w14:paraId="3026AE65" w14:textId="77777777" w:rsidR="006526E4" w:rsidRPr="006526E4" w:rsidRDefault="006526E4" w:rsidP="006526E4">
            <w:pPr>
              <w:rPr>
                <w:kern w:val="2"/>
                <w:sz w:val="20"/>
                <w:szCs w:val="20"/>
                <w14:ligatures w14:val="standardContextual"/>
              </w:rPr>
            </w:pPr>
          </w:p>
          <w:p w14:paraId="56FD2C29"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Cymharu tyfiant o letys wythnos i wythnos.</w:t>
            </w:r>
          </w:p>
        </w:tc>
        <w:tc>
          <w:tcPr>
            <w:tcW w:w="1946" w:type="dxa"/>
          </w:tcPr>
          <w:p w14:paraId="49940812"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Asesu tyfiant y letys a’i ffilmio. </w:t>
            </w:r>
          </w:p>
          <w:p w14:paraId="4F0678F3" w14:textId="77777777" w:rsidR="006526E4" w:rsidRPr="006526E4" w:rsidRDefault="006526E4" w:rsidP="006526E4">
            <w:pPr>
              <w:rPr>
                <w:kern w:val="2"/>
                <w:sz w:val="20"/>
                <w:szCs w:val="20"/>
                <w14:ligatures w14:val="standardContextual"/>
              </w:rPr>
            </w:pPr>
          </w:p>
          <w:p w14:paraId="465AD705"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Parhau i ddatblygu sgiliau’r FfCD, gwyddoniaeth a thechnoleg ac iaith o’r cwricwlwm.</w:t>
            </w:r>
          </w:p>
          <w:p w14:paraId="25F7C55E" w14:textId="77777777" w:rsidR="006526E4" w:rsidRPr="006526E4" w:rsidRDefault="006526E4" w:rsidP="006526E4">
            <w:pPr>
              <w:rPr>
                <w:kern w:val="2"/>
                <w:sz w:val="20"/>
                <w:szCs w:val="20"/>
                <w14:ligatures w14:val="standardContextual"/>
              </w:rPr>
            </w:pPr>
          </w:p>
          <w:p w14:paraId="2D5B65DD"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Cymharu tyfiant o letys wythnos i wythnos.</w:t>
            </w:r>
          </w:p>
        </w:tc>
        <w:tc>
          <w:tcPr>
            <w:tcW w:w="1946" w:type="dxa"/>
          </w:tcPr>
          <w:p w14:paraId="265FAA66"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Asesu tyfiant y letys a’i ffilmio. </w:t>
            </w:r>
          </w:p>
          <w:p w14:paraId="3F18E019" w14:textId="77777777" w:rsidR="006526E4" w:rsidRPr="006526E4" w:rsidRDefault="006526E4" w:rsidP="006526E4">
            <w:pPr>
              <w:rPr>
                <w:kern w:val="2"/>
                <w:sz w:val="20"/>
                <w:szCs w:val="20"/>
                <w14:ligatures w14:val="standardContextual"/>
              </w:rPr>
            </w:pPr>
          </w:p>
          <w:p w14:paraId="3859FF24"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Parhau i ddatblygu sgiliau’r FfCD, gwyddoniaeth a thechnoleg ac iaith o’r cwricwlwm.</w:t>
            </w:r>
          </w:p>
          <w:p w14:paraId="6F9DDCAB" w14:textId="77777777" w:rsidR="006526E4" w:rsidRPr="006526E4" w:rsidRDefault="006526E4" w:rsidP="006526E4">
            <w:pPr>
              <w:rPr>
                <w:kern w:val="2"/>
                <w:sz w:val="20"/>
                <w:szCs w:val="20"/>
                <w14:ligatures w14:val="standardContextual"/>
              </w:rPr>
            </w:pPr>
          </w:p>
          <w:p w14:paraId="16278F19"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Cymharu tyfiant o letys wythnos i wythnos.</w:t>
            </w:r>
          </w:p>
          <w:p w14:paraId="06A9790B" w14:textId="77777777" w:rsidR="006526E4" w:rsidRPr="006526E4" w:rsidRDefault="006526E4" w:rsidP="006526E4">
            <w:pPr>
              <w:rPr>
                <w:kern w:val="2"/>
                <w:sz w:val="20"/>
                <w:szCs w:val="20"/>
                <w14:ligatures w14:val="standardContextual"/>
              </w:rPr>
            </w:pPr>
          </w:p>
          <w:p w14:paraId="2E954EF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Rhoi’r fideo at ei gilydd a’i gwylio fel dosbarth.</w:t>
            </w:r>
          </w:p>
          <w:p w14:paraId="310468BA" w14:textId="77777777" w:rsidR="006526E4" w:rsidRPr="006526E4" w:rsidRDefault="006526E4" w:rsidP="006526E4">
            <w:pPr>
              <w:rPr>
                <w:kern w:val="2"/>
                <w:sz w:val="20"/>
                <w:szCs w:val="20"/>
                <w14:ligatures w14:val="standardContextual"/>
              </w:rPr>
            </w:pPr>
          </w:p>
          <w:p w14:paraId="1132641E"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 xml:space="preserve">Gallu rhannu gyda’r rhieni. </w:t>
            </w:r>
          </w:p>
        </w:tc>
      </w:tr>
      <w:tr w:rsidR="006526E4" w:rsidRPr="006526E4" w14:paraId="09F63336" w14:textId="77777777" w:rsidTr="006526E4">
        <w:tc>
          <w:tcPr>
            <w:tcW w:w="1938" w:type="dxa"/>
          </w:tcPr>
          <w:p w14:paraId="4CD1F211"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Gweithgaredd ‘Y gadair goch’</w:t>
            </w:r>
          </w:p>
        </w:tc>
        <w:tc>
          <w:tcPr>
            <w:tcW w:w="2281" w:type="dxa"/>
          </w:tcPr>
          <w:p w14:paraId="2D404B5F"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t xml:space="preserve">Dewis cymeriad allan o het o stori darllenon ni </w:t>
            </w:r>
            <w:r w:rsidRPr="006526E4">
              <w:rPr>
                <w:rFonts w:ascii="Calibri" w:hAnsi="Calibri" w:cs="Calibri"/>
                <w:kern w:val="2"/>
                <w:sz w:val="20"/>
                <w:szCs w:val="20"/>
                <w14:ligatures w14:val="standardContextual"/>
              </w:rPr>
              <w:lastRenderedPageBreak/>
              <w:t>fel dosbarth neu wedi astudio, actio fel y cymeriad a’r disgyblion arall yn gofyn cwestiynau.</w:t>
            </w:r>
          </w:p>
          <w:p w14:paraId="16984325" w14:textId="77777777" w:rsidR="006526E4" w:rsidRPr="006526E4" w:rsidRDefault="006526E4" w:rsidP="006526E4">
            <w:pPr>
              <w:rPr>
                <w:rFonts w:ascii="Calibri" w:hAnsi="Calibri" w:cs="Calibri"/>
                <w:kern w:val="2"/>
                <w:sz w:val="20"/>
                <w:szCs w:val="20"/>
                <w14:ligatures w14:val="standardContextual"/>
              </w:rPr>
            </w:pPr>
          </w:p>
          <w:p w14:paraId="6A54AECB" w14:textId="77777777" w:rsidR="006526E4" w:rsidRPr="006526E4" w:rsidRDefault="006526E4" w:rsidP="006526E4">
            <w:pPr>
              <w:rPr>
                <w:rFonts w:cstheme="minorHAnsi"/>
                <w:b/>
                <w:bCs/>
                <w:color w:val="000000" w:themeColor="text1"/>
                <w:kern w:val="2"/>
                <w:sz w:val="20"/>
                <w:szCs w:val="20"/>
                <w:bdr w:val="none" w:sz="0" w:space="0" w:color="auto" w:frame="1"/>
                <w14:ligatures w14:val="standardContextual"/>
              </w:rPr>
            </w:pPr>
            <w:r w:rsidRPr="006526E4">
              <w:rPr>
                <w:rFonts w:ascii="Calibri" w:hAnsi="Calibri" w:cs="Calibri"/>
                <w:b/>
                <w:bCs/>
                <w:kern w:val="2"/>
                <w:sz w:val="20"/>
                <w:szCs w:val="20"/>
                <w14:ligatures w14:val="standardContextual"/>
              </w:rPr>
              <w:t xml:space="preserve">Cwricwlwm </w:t>
            </w:r>
            <w:r w:rsidRPr="006526E4">
              <w:rPr>
                <w:rFonts w:cstheme="minorHAnsi"/>
                <w:b/>
                <w:bCs/>
                <w:color w:val="000000" w:themeColor="text1"/>
                <w:kern w:val="2"/>
                <w:sz w:val="20"/>
                <w:szCs w:val="20"/>
                <w:bdr w:val="none" w:sz="0" w:space="0" w:color="auto" w:frame="1"/>
                <w14:ligatures w14:val="standardContextual"/>
              </w:rPr>
              <w:t>(Llywodraeth Cymru, 2023):</w:t>
            </w:r>
          </w:p>
          <w:p w14:paraId="4DC27F1B" w14:textId="77777777" w:rsidR="006526E4" w:rsidRPr="006526E4" w:rsidRDefault="006526E4" w:rsidP="006526E4">
            <w:pPr>
              <w:rPr>
                <w:rFonts w:ascii="Calibri" w:hAnsi="Calibri" w:cstheme="minorHAnsi"/>
                <w:color w:val="000000" w:themeColor="text1"/>
                <w:kern w:val="2"/>
                <w:sz w:val="20"/>
                <w:szCs w:val="20"/>
                <w:bdr w:val="none" w:sz="0" w:space="0" w:color="auto" w:frame="1"/>
                <w14:ligatures w14:val="standardContextual"/>
              </w:rPr>
            </w:pPr>
            <w:r w:rsidRPr="006526E4">
              <w:rPr>
                <w:rFonts w:ascii="Calibri" w:hAnsi="Calibri" w:cstheme="minorHAnsi"/>
                <w:color w:val="000000" w:themeColor="text1"/>
                <w:kern w:val="2"/>
                <w:sz w:val="20"/>
                <w:szCs w:val="20"/>
                <w:bdr w:val="none" w:sz="0" w:space="0" w:color="auto" w:frame="1"/>
                <w14:ligatures w14:val="standardContextual"/>
              </w:rPr>
              <w:t>Ieithoedd, Llythrennedd a Chyfathrebu</w:t>
            </w:r>
          </w:p>
          <w:p w14:paraId="39931516"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t>‘Mae mynegi ein hunain drwy ieithoedd yn allweddol i gyfathrebu’</w:t>
            </w:r>
          </w:p>
          <w:p w14:paraId="5A9CC482" w14:textId="77777777" w:rsidR="006526E4" w:rsidRPr="006526E4" w:rsidRDefault="006526E4" w:rsidP="006526E4">
            <w:pPr>
              <w:rPr>
                <w:rFonts w:ascii="Calibri" w:hAnsi="Calibri" w:cs="Calibri"/>
                <w:b/>
                <w:bCs/>
                <w:kern w:val="2"/>
                <w:sz w:val="20"/>
                <w:szCs w:val="20"/>
                <w14:ligatures w14:val="standardContextual"/>
              </w:rPr>
            </w:pPr>
            <w:r w:rsidRPr="006526E4">
              <w:rPr>
                <w:rFonts w:ascii="Calibri" w:hAnsi="Calibri" w:cs="Calibri"/>
                <w:b/>
                <w:bCs/>
                <w:kern w:val="2"/>
                <w:sz w:val="20"/>
                <w:szCs w:val="20"/>
                <w14:ligatures w14:val="standardContextual"/>
              </w:rPr>
              <w:t>Cam Cynnydd 1</w:t>
            </w:r>
          </w:p>
          <w:p w14:paraId="4B2B8F0F"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t xml:space="preserve">-Rwy’n gallu disgrifio gwrthrychau a digwyddiadau, gan adeiladu ac ymestyn fy ngeirfa. </w:t>
            </w:r>
          </w:p>
          <w:p w14:paraId="611C1880" w14:textId="77777777" w:rsidR="006526E4" w:rsidRPr="006526E4" w:rsidRDefault="006526E4" w:rsidP="006526E4">
            <w:pPr>
              <w:rPr>
                <w:b/>
                <w:bCs/>
                <w:kern w:val="2"/>
                <w:sz w:val="20"/>
                <w:szCs w:val="20"/>
                <w14:ligatures w14:val="standardContextual"/>
              </w:rPr>
            </w:pPr>
          </w:p>
        </w:tc>
        <w:tc>
          <w:tcPr>
            <w:tcW w:w="1945" w:type="dxa"/>
          </w:tcPr>
          <w:p w14:paraId="0DE4CF7A"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lastRenderedPageBreak/>
              <w:t xml:space="preserve">Dewis cymeriad allan o het o stori </w:t>
            </w:r>
            <w:r w:rsidRPr="006526E4">
              <w:rPr>
                <w:rFonts w:ascii="Calibri" w:hAnsi="Calibri" w:cs="Calibri"/>
                <w:kern w:val="2"/>
                <w:sz w:val="20"/>
                <w:szCs w:val="20"/>
                <w14:ligatures w14:val="standardContextual"/>
              </w:rPr>
              <w:lastRenderedPageBreak/>
              <w:t>darllenon ni fel dosbarth neu wedi astudio, actio fel y cymeriad a’r disgyblion arall yn gofyn cwestiynau.</w:t>
            </w:r>
          </w:p>
          <w:p w14:paraId="1DF84128" w14:textId="77777777" w:rsidR="006526E4" w:rsidRPr="006526E4" w:rsidRDefault="006526E4" w:rsidP="006526E4">
            <w:pPr>
              <w:rPr>
                <w:kern w:val="2"/>
                <w:sz w:val="20"/>
                <w:szCs w:val="20"/>
                <w14:ligatures w14:val="standardContextual"/>
              </w:rPr>
            </w:pPr>
          </w:p>
          <w:p w14:paraId="57E85A18"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iaith o’r cwricwlwm.</w:t>
            </w:r>
          </w:p>
          <w:p w14:paraId="07D53E43" w14:textId="77777777" w:rsidR="006526E4" w:rsidRPr="006526E4" w:rsidRDefault="006526E4" w:rsidP="006526E4">
            <w:pPr>
              <w:rPr>
                <w:kern w:val="2"/>
                <w:sz w:val="20"/>
                <w:szCs w:val="20"/>
                <w14:ligatures w14:val="standardContextual"/>
              </w:rPr>
            </w:pPr>
          </w:p>
          <w:p w14:paraId="1AC24744"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Wrth i hyder siarad cynyddu, dechrau ychwanegi mwy o fanylion i’r cymeriad.</w:t>
            </w:r>
          </w:p>
        </w:tc>
        <w:tc>
          <w:tcPr>
            <w:tcW w:w="1946" w:type="dxa"/>
          </w:tcPr>
          <w:p w14:paraId="2A34B4A6"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lastRenderedPageBreak/>
              <w:t xml:space="preserve">Dewis cymeriad allan o het o stori </w:t>
            </w:r>
            <w:r w:rsidRPr="006526E4">
              <w:rPr>
                <w:rFonts w:ascii="Calibri" w:hAnsi="Calibri" w:cs="Calibri"/>
                <w:kern w:val="2"/>
                <w:sz w:val="20"/>
                <w:szCs w:val="20"/>
                <w14:ligatures w14:val="standardContextual"/>
              </w:rPr>
              <w:lastRenderedPageBreak/>
              <w:t>darllenon ni fel dosbarth neu wedi astudio, actio fel y cymeriad a’r disgyblion arall yn gofyn cwestiynau.</w:t>
            </w:r>
          </w:p>
          <w:p w14:paraId="43031FF1" w14:textId="77777777" w:rsidR="006526E4" w:rsidRPr="006526E4" w:rsidRDefault="006526E4" w:rsidP="006526E4">
            <w:pPr>
              <w:rPr>
                <w:kern w:val="2"/>
                <w:sz w:val="20"/>
                <w:szCs w:val="20"/>
                <w14:ligatures w14:val="standardContextual"/>
              </w:rPr>
            </w:pPr>
          </w:p>
          <w:p w14:paraId="69ED4002"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iaith o’r cwricwlwm.</w:t>
            </w:r>
          </w:p>
          <w:p w14:paraId="4DBD764D" w14:textId="77777777" w:rsidR="006526E4" w:rsidRPr="006526E4" w:rsidRDefault="006526E4" w:rsidP="006526E4">
            <w:pPr>
              <w:rPr>
                <w:kern w:val="2"/>
                <w:sz w:val="20"/>
                <w:szCs w:val="20"/>
                <w14:ligatures w14:val="standardContextual"/>
              </w:rPr>
            </w:pPr>
          </w:p>
          <w:p w14:paraId="78703F30"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Wrth i hyder siarad cynyddu, dechrau ychwanegi mwy o fanylion i’r cymeriad.</w:t>
            </w:r>
          </w:p>
        </w:tc>
        <w:tc>
          <w:tcPr>
            <w:tcW w:w="1946" w:type="dxa"/>
          </w:tcPr>
          <w:p w14:paraId="0534FEC4"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lastRenderedPageBreak/>
              <w:t xml:space="preserve">Dewis cymeriad allan o het o stori </w:t>
            </w:r>
            <w:r w:rsidRPr="006526E4">
              <w:rPr>
                <w:rFonts w:ascii="Calibri" w:hAnsi="Calibri" w:cs="Calibri"/>
                <w:kern w:val="2"/>
                <w:sz w:val="20"/>
                <w:szCs w:val="20"/>
                <w14:ligatures w14:val="standardContextual"/>
              </w:rPr>
              <w:lastRenderedPageBreak/>
              <w:t>darllenon ni fel dosbarth neu wedi astudio, actio fel y cymeriad a’r disgyblion arall yn gofyn cwestiynau.</w:t>
            </w:r>
          </w:p>
          <w:p w14:paraId="5D1E4F16" w14:textId="77777777" w:rsidR="006526E4" w:rsidRPr="006526E4" w:rsidRDefault="006526E4" w:rsidP="006526E4">
            <w:pPr>
              <w:rPr>
                <w:kern w:val="2"/>
                <w:sz w:val="20"/>
                <w:szCs w:val="20"/>
                <w14:ligatures w14:val="standardContextual"/>
              </w:rPr>
            </w:pPr>
          </w:p>
          <w:p w14:paraId="6ECCED6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iaith o’r cwricwlwm.</w:t>
            </w:r>
          </w:p>
          <w:p w14:paraId="46BDB17C" w14:textId="77777777" w:rsidR="006526E4" w:rsidRPr="006526E4" w:rsidRDefault="006526E4" w:rsidP="006526E4">
            <w:pPr>
              <w:rPr>
                <w:kern w:val="2"/>
                <w:sz w:val="20"/>
                <w:szCs w:val="20"/>
                <w14:ligatures w14:val="standardContextual"/>
              </w:rPr>
            </w:pPr>
          </w:p>
          <w:p w14:paraId="764ECD1E"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Wrth i hyder siarad cynyddu, dechrau ychwanegi mwy o fanylion i’r cymeriad.</w:t>
            </w:r>
          </w:p>
        </w:tc>
        <w:tc>
          <w:tcPr>
            <w:tcW w:w="1946" w:type="dxa"/>
          </w:tcPr>
          <w:p w14:paraId="481FE764"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lastRenderedPageBreak/>
              <w:t xml:space="preserve">Dewis cymeriad allan o het o stori </w:t>
            </w:r>
            <w:r w:rsidRPr="006526E4">
              <w:rPr>
                <w:rFonts w:ascii="Calibri" w:hAnsi="Calibri" w:cs="Calibri"/>
                <w:kern w:val="2"/>
                <w:sz w:val="20"/>
                <w:szCs w:val="20"/>
                <w14:ligatures w14:val="standardContextual"/>
              </w:rPr>
              <w:lastRenderedPageBreak/>
              <w:t>darllenon ni fel dosbarth neu wedi astudio, actio fel y cymeriad a’r disgyblion arall yn gofyn cwestiynau.</w:t>
            </w:r>
          </w:p>
          <w:p w14:paraId="0AFCCBF6" w14:textId="77777777" w:rsidR="006526E4" w:rsidRPr="006526E4" w:rsidRDefault="006526E4" w:rsidP="006526E4">
            <w:pPr>
              <w:rPr>
                <w:kern w:val="2"/>
                <w:sz w:val="20"/>
                <w:szCs w:val="20"/>
                <w14:ligatures w14:val="standardContextual"/>
              </w:rPr>
            </w:pPr>
          </w:p>
          <w:p w14:paraId="1F294DAC"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iaith o’r cwricwlwm.</w:t>
            </w:r>
          </w:p>
          <w:p w14:paraId="0E9586E5" w14:textId="77777777" w:rsidR="006526E4" w:rsidRPr="006526E4" w:rsidRDefault="006526E4" w:rsidP="006526E4">
            <w:pPr>
              <w:rPr>
                <w:kern w:val="2"/>
                <w:sz w:val="20"/>
                <w:szCs w:val="20"/>
                <w14:ligatures w14:val="standardContextual"/>
              </w:rPr>
            </w:pPr>
          </w:p>
          <w:p w14:paraId="1964B6A4"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Wrth i hyder siarad cynyddu, dechrau ychwanegi mwy o fanylion i’r cymeriad.</w:t>
            </w:r>
          </w:p>
        </w:tc>
        <w:tc>
          <w:tcPr>
            <w:tcW w:w="1946" w:type="dxa"/>
          </w:tcPr>
          <w:p w14:paraId="47BF74F0" w14:textId="77777777" w:rsidR="006526E4" w:rsidRPr="006526E4" w:rsidRDefault="006526E4" w:rsidP="006526E4">
            <w:pPr>
              <w:rPr>
                <w:rFonts w:ascii="Calibri" w:hAnsi="Calibri" w:cs="Calibri"/>
                <w:kern w:val="2"/>
                <w:sz w:val="20"/>
                <w:szCs w:val="20"/>
                <w14:ligatures w14:val="standardContextual"/>
              </w:rPr>
            </w:pPr>
            <w:r w:rsidRPr="006526E4">
              <w:rPr>
                <w:rFonts w:ascii="Calibri" w:hAnsi="Calibri" w:cs="Calibri"/>
                <w:kern w:val="2"/>
                <w:sz w:val="20"/>
                <w:szCs w:val="20"/>
                <w14:ligatures w14:val="standardContextual"/>
              </w:rPr>
              <w:lastRenderedPageBreak/>
              <w:t xml:space="preserve">Dewis cymeriad allan o het o stori </w:t>
            </w:r>
            <w:r w:rsidRPr="006526E4">
              <w:rPr>
                <w:rFonts w:ascii="Calibri" w:hAnsi="Calibri" w:cs="Calibri"/>
                <w:kern w:val="2"/>
                <w:sz w:val="20"/>
                <w:szCs w:val="20"/>
                <w14:ligatures w14:val="standardContextual"/>
              </w:rPr>
              <w:lastRenderedPageBreak/>
              <w:t>darllenon ni fel dosbarth neu wedi astudio, actio fel y cymeriad a’r disgyblion arall yn gofyn cwestiynau.</w:t>
            </w:r>
          </w:p>
          <w:p w14:paraId="16F60058" w14:textId="77777777" w:rsidR="006526E4" w:rsidRPr="006526E4" w:rsidRDefault="006526E4" w:rsidP="006526E4">
            <w:pPr>
              <w:rPr>
                <w:kern w:val="2"/>
                <w:sz w:val="20"/>
                <w:szCs w:val="20"/>
                <w14:ligatures w14:val="standardContextual"/>
              </w:rPr>
            </w:pPr>
          </w:p>
          <w:p w14:paraId="7677EBAF" w14:textId="77777777" w:rsidR="006526E4" w:rsidRPr="006526E4" w:rsidRDefault="006526E4" w:rsidP="006526E4">
            <w:pPr>
              <w:rPr>
                <w:kern w:val="2"/>
                <w:sz w:val="20"/>
                <w:szCs w:val="20"/>
                <w14:ligatures w14:val="standardContextual"/>
              </w:rPr>
            </w:pPr>
            <w:r w:rsidRPr="006526E4">
              <w:rPr>
                <w:kern w:val="2"/>
                <w:sz w:val="20"/>
                <w:szCs w:val="20"/>
                <w14:ligatures w14:val="standardContextual"/>
              </w:rPr>
              <w:t>Parhau i ddatblygu sgiliau iaith o’r cwricwlwm.</w:t>
            </w:r>
          </w:p>
          <w:p w14:paraId="71998FDB" w14:textId="77777777" w:rsidR="006526E4" w:rsidRPr="006526E4" w:rsidRDefault="006526E4" w:rsidP="006526E4">
            <w:pPr>
              <w:rPr>
                <w:kern w:val="2"/>
                <w:sz w:val="20"/>
                <w:szCs w:val="20"/>
                <w14:ligatures w14:val="standardContextual"/>
              </w:rPr>
            </w:pPr>
          </w:p>
          <w:p w14:paraId="2B30CB5B" w14:textId="77777777" w:rsidR="006526E4" w:rsidRPr="006526E4" w:rsidRDefault="006526E4" w:rsidP="006526E4">
            <w:pPr>
              <w:rPr>
                <w:kern w:val="2"/>
                <w:sz w:val="20"/>
                <w:szCs w:val="20"/>
                <w14:ligatures w14:val="standardContextual"/>
              </w:rPr>
            </w:pPr>
            <w:r w:rsidRPr="006526E4">
              <w:rPr>
                <w:rFonts w:ascii="Calibri" w:hAnsi="Calibri" w:cs="Calibri"/>
                <w:kern w:val="2"/>
                <w:sz w:val="20"/>
                <w:szCs w:val="20"/>
                <w14:ligatures w14:val="standardContextual"/>
              </w:rPr>
              <w:t>Wrth i hyder siarad cynyddu, dechrau ychwanegi mwy o fanylion i’r cymeriad.</w:t>
            </w:r>
          </w:p>
        </w:tc>
      </w:tr>
    </w:tbl>
    <w:p w14:paraId="4A291548" w14:textId="77777777" w:rsidR="00601919" w:rsidRDefault="00601919" w:rsidP="00DB394F">
      <w:pPr>
        <w:spacing w:line="360" w:lineRule="auto"/>
        <w:rPr>
          <w:rFonts w:ascii="Arial" w:hAnsi="Arial" w:cs="Arial"/>
          <w:b/>
          <w:bCs/>
          <w:u w:val="single"/>
        </w:rPr>
        <w:sectPr w:rsidR="00601919" w:rsidSect="00601919">
          <w:pgSz w:w="16838" w:h="11906" w:orient="landscape"/>
          <w:pgMar w:top="1440" w:right="1440" w:bottom="1440" w:left="1440" w:header="708" w:footer="708" w:gutter="0"/>
          <w:cols w:space="708"/>
          <w:docGrid w:linePitch="360"/>
        </w:sectPr>
      </w:pPr>
    </w:p>
    <w:p w14:paraId="74F29AAE" w14:textId="4C171362" w:rsidR="0079683F" w:rsidRPr="00601919" w:rsidRDefault="0079683F" w:rsidP="00601919">
      <w:pPr>
        <w:rPr>
          <w:rFonts w:ascii="Arial" w:hAnsi="Arial" w:cs="Arial"/>
          <w:b/>
          <w:bCs/>
          <w:u w:val="single"/>
        </w:rPr>
      </w:pPr>
      <w:r>
        <w:rPr>
          <w:rFonts w:ascii="Arial" w:hAnsi="Arial" w:cs="Arial"/>
          <w:b/>
          <w:bCs/>
          <w:u w:val="single"/>
        </w:rPr>
        <w:lastRenderedPageBreak/>
        <w:t>Rhestr cyfeirnodi</w:t>
      </w:r>
    </w:p>
    <w:p w14:paraId="60EDF701" w14:textId="30AA8FE6" w:rsidR="008E14EF" w:rsidRPr="008E14EF" w:rsidRDefault="008E14EF" w:rsidP="00DB394F">
      <w:pPr>
        <w:spacing w:line="360" w:lineRule="auto"/>
        <w:rPr>
          <w:rFonts w:ascii="Arial" w:hAnsi="Arial" w:cs="Arial"/>
        </w:rPr>
      </w:pPr>
      <w:r>
        <w:rPr>
          <w:rFonts w:ascii="Arial" w:hAnsi="Arial" w:cs="Arial"/>
        </w:rPr>
        <w:t xml:space="preserve">Bucholz, J. a Sheffler, J. (2009) ‘Creating a warm and inclusive classroom environment: Planning for all children to feel welcome’, </w:t>
      </w:r>
      <w:r>
        <w:rPr>
          <w:rFonts w:ascii="Arial" w:hAnsi="Arial" w:cs="Arial"/>
          <w:i/>
          <w:iCs/>
        </w:rPr>
        <w:t xml:space="preserve">Electronic journal for inclusive education, </w:t>
      </w:r>
      <w:r>
        <w:rPr>
          <w:rFonts w:ascii="Arial" w:hAnsi="Arial" w:cs="Arial"/>
        </w:rPr>
        <w:t xml:space="preserve">Vol 2. [Ar lein] Ar gael: </w:t>
      </w:r>
      <w:hyperlink r:id="rId13" w:history="1">
        <w:r w:rsidRPr="00BB73C2">
          <w:rPr>
            <w:rStyle w:val="Hyperlink"/>
            <w:rFonts w:ascii="Arial" w:hAnsi="Arial" w:cs="Arial"/>
          </w:rPr>
          <w:t>https://corescholar.libraries.wright.edu/cgi/viewcontent.cgi?article=1102&amp;context=ejie</w:t>
        </w:r>
      </w:hyperlink>
      <w:r>
        <w:rPr>
          <w:rFonts w:ascii="Arial" w:hAnsi="Arial" w:cs="Arial"/>
        </w:rPr>
        <w:t xml:space="preserve"> [Cyrchwyd 26 Hydref 2023]. </w:t>
      </w:r>
    </w:p>
    <w:p w14:paraId="55C1BF34" w14:textId="094DA1E1" w:rsidR="0030315E" w:rsidRPr="00B97B5F" w:rsidRDefault="0030315E" w:rsidP="00DB394F">
      <w:pPr>
        <w:spacing w:line="360" w:lineRule="auto"/>
        <w:rPr>
          <w:rFonts w:ascii="Arial" w:hAnsi="Arial" w:cs="Arial"/>
        </w:rPr>
      </w:pPr>
      <w:r>
        <w:rPr>
          <w:rFonts w:ascii="Arial" w:hAnsi="Arial" w:cs="Arial"/>
        </w:rPr>
        <w:t>Collins, J. a Foley, P. (</w:t>
      </w:r>
      <w:r w:rsidR="00B97B5F">
        <w:rPr>
          <w:rFonts w:ascii="Arial" w:hAnsi="Arial" w:cs="Arial"/>
        </w:rPr>
        <w:t xml:space="preserve">2008) </w:t>
      </w:r>
      <w:r w:rsidR="00B97B5F">
        <w:rPr>
          <w:rFonts w:ascii="Arial" w:hAnsi="Arial" w:cs="Arial"/>
          <w:i/>
          <w:iCs/>
        </w:rPr>
        <w:t xml:space="preserve">Promoting children’s wellbeing: Policy and practice (Working together for children). </w:t>
      </w:r>
      <w:r w:rsidR="00B97B5F">
        <w:rPr>
          <w:rFonts w:ascii="Arial" w:hAnsi="Arial" w:cs="Arial"/>
        </w:rPr>
        <w:t xml:space="preserve">Policy Press. </w:t>
      </w:r>
    </w:p>
    <w:p w14:paraId="1CAD8B9A" w14:textId="125804ED" w:rsidR="0079683F" w:rsidRPr="0079683F" w:rsidRDefault="0079683F" w:rsidP="00DB394F">
      <w:pPr>
        <w:spacing w:line="360" w:lineRule="auto"/>
        <w:rPr>
          <w:rFonts w:ascii="Arial" w:hAnsi="Arial" w:cs="Arial"/>
        </w:rPr>
      </w:pPr>
      <w:r w:rsidRPr="0079683F">
        <w:rPr>
          <w:rFonts w:ascii="Arial" w:hAnsi="Arial" w:cs="Arial"/>
        </w:rPr>
        <w:t xml:space="preserve">CPC. (2022) </w:t>
      </w:r>
      <w:r w:rsidRPr="0079683F">
        <w:rPr>
          <w:rFonts w:ascii="Arial" w:hAnsi="Arial" w:cs="Arial"/>
          <w:i/>
          <w:iCs/>
        </w:rPr>
        <w:t xml:space="preserve">Deall eich hawliau. </w:t>
      </w:r>
      <w:r w:rsidRPr="0079683F">
        <w:rPr>
          <w:rFonts w:ascii="Arial" w:hAnsi="Arial" w:cs="Arial"/>
        </w:rPr>
        <w:t xml:space="preserve">[Ar lein] Ar gael: </w:t>
      </w:r>
      <w:hyperlink r:id="rId14" w:history="1">
        <w:r w:rsidRPr="0079683F">
          <w:rPr>
            <w:rStyle w:val="Hyperlink"/>
            <w:rFonts w:ascii="Arial" w:hAnsi="Arial" w:cs="Arial"/>
          </w:rPr>
          <w:t>https://www.childcomwales.org.uk/wp-content/uploads/2022/04/CCfW-A2-Rights-Poster-CYMRAEG-AW-Rocio.pdf</w:t>
        </w:r>
      </w:hyperlink>
      <w:r w:rsidRPr="0079683F">
        <w:rPr>
          <w:rFonts w:ascii="Arial" w:hAnsi="Arial" w:cs="Arial"/>
        </w:rPr>
        <w:t xml:space="preserve"> [Cyrchwyd 26 Hydref 2023]. </w:t>
      </w:r>
    </w:p>
    <w:p w14:paraId="059E3AC7" w14:textId="315F20E4" w:rsidR="0079683F" w:rsidRPr="0079683F" w:rsidRDefault="0079683F" w:rsidP="00DB394F">
      <w:pPr>
        <w:spacing w:line="360" w:lineRule="auto"/>
        <w:rPr>
          <w:rFonts w:ascii="Arial" w:hAnsi="Arial" w:cs="Arial"/>
        </w:rPr>
      </w:pPr>
      <w:r w:rsidRPr="0079683F">
        <w:rPr>
          <w:rFonts w:ascii="Arial" w:hAnsi="Arial" w:cs="Arial"/>
        </w:rPr>
        <w:t>Cyngor Abertawe. (2023)</w:t>
      </w:r>
      <w:r w:rsidR="00040634">
        <w:rPr>
          <w:rFonts w:ascii="Arial" w:hAnsi="Arial" w:cs="Arial"/>
        </w:rPr>
        <w:t xml:space="preserve"> </w:t>
      </w:r>
      <w:r w:rsidRPr="0079683F">
        <w:rPr>
          <w:rFonts w:ascii="Arial" w:hAnsi="Arial" w:cs="Arial"/>
          <w:i/>
          <w:iCs/>
        </w:rPr>
        <w:t xml:space="preserve">ADY – Mathau o Anghenion Dysgu Ychwanegol. </w:t>
      </w:r>
      <w:r w:rsidRPr="0079683F">
        <w:rPr>
          <w:rFonts w:ascii="Arial" w:hAnsi="Arial" w:cs="Arial"/>
        </w:rPr>
        <w:t xml:space="preserve">[Ar lein]. Ar gael: </w:t>
      </w:r>
      <w:hyperlink r:id="rId15" w:history="1">
        <w:r w:rsidRPr="0079683F">
          <w:rPr>
            <w:rStyle w:val="Hyperlink"/>
            <w:rFonts w:ascii="Arial" w:hAnsi="Arial" w:cs="Arial"/>
          </w:rPr>
          <w:t>https://www.abertawe.gov.uk/mathauoADY?lang=cy</w:t>
        </w:r>
      </w:hyperlink>
      <w:r w:rsidRPr="0079683F">
        <w:rPr>
          <w:rFonts w:ascii="Arial" w:hAnsi="Arial" w:cs="Arial"/>
        </w:rPr>
        <w:t xml:space="preserve"> [Cyrchwyd 10 Hydref 2023]. </w:t>
      </w:r>
    </w:p>
    <w:p w14:paraId="4BCD1CA2" w14:textId="54BA8847" w:rsidR="00CB3EC3" w:rsidRPr="00CB3EC3" w:rsidRDefault="00CB3EC3" w:rsidP="00DB394F">
      <w:pPr>
        <w:spacing w:line="360" w:lineRule="auto"/>
        <w:rPr>
          <w:rFonts w:ascii="Arial" w:hAnsi="Arial" w:cs="Arial"/>
        </w:rPr>
      </w:pPr>
      <w:r>
        <w:rPr>
          <w:rFonts w:ascii="Arial" w:hAnsi="Arial" w:cs="Arial"/>
        </w:rPr>
        <w:t xml:space="preserve">Daniel, A. (2011) </w:t>
      </w:r>
      <w:r>
        <w:rPr>
          <w:rFonts w:ascii="Arial" w:hAnsi="Arial" w:cs="Arial"/>
          <w:i/>
          <w:iCs/>
        </w:rPr>
        <w:t xml:space="preserve">Storytelling across the primary curriculum. </w:t>
      </w:r>
      <w:r>
        <w:rPr>
          <w:rFonts w:ascii="Arial" w:hAnsi="Arial" w:cs="Arial"/>
        </w:rPr>
        <w:t>Routledge</w:t>
      </w:r>
    </w:p>
    <w:p w14:paraId="5255FBE2" w14:textId="7FC8D5BE" w:rsidR="001C66A1" w:rsidRPr="001C66A1" w:rsidRDefault="001C66A1" w:rsidP="00DB394F">
      <w:pPr>
        <w:spacing w:line="360" w:lineRule="auto"/>
        <w:rPr>
          <w:rFonts w:ascii="Arial" w:hAnsi="Arial" w:cs="Arial"/>
        </w:rPr>
      </w:pPr>
      <w:r>
        <w:rPr>
          <w:rFonts w:ascii="Arial" w:hAnsi="Arial" w:cs="Arial"/>
        </w:rPr>
        <w:t xml:space="preserve">Dockrell, J. Marshall, C. a Wyse, D. (2015) </w:t>
      </w:r>
      <w:r>
        <w:rPr>
          <w:rFonts w:ascii="Arial" w:hAnsi="Arial" w:cs="Arial"/>
          <w:i/>
          <w:iCs/>
        </w:rPr>
        <w:t xml:space="preserve">Talk for Writing evaluation report and executive summary. </w:t>
      </w:r>
      <w:r>
        <w:rPr>
          <w:rFonts w:ascii="Arial" w:hAnsi="Arial" w:cs="Arial"/>
        </w:rPr>
        <w:t xml:space="preserve">Education Endowment Foundation. [Ar lein] Ar gael: </w:t>
      </w:r>
      <w:hyperlink r:id="rId16" w:history="1">
        <w:r w:rsidRPr="00BB73C2">
          <w:rPr>
            <w:rStyle w:val="Hyperlink"/>
            <w:rFonts w:ascii="Arial" w:hAnsi="Arial" w:cs="Arial"/>
          </w:rPr>
          <w:t>https://files.eric.ed.gov/fulltext/ED581467.pdf</w:t>
        </w:r>
      </w:hyperlink>
      <w:r>
        <w:rPr>
          <w:rFonts w:ascii="Arial" w:hAnsi="Arial" w:cs="Arial"/>
        </w:rPr>
        <w:t xml:space="preserve"> [Cyrchwyd 30 Hydref 2023]. </w:t>
      </w:r>
    </w:p>
    <w:p w14:paraId="54D3FC40" w14:textId="2E035EBB" w:rsidR="00B04192" w:rsidRPr="00B04192" w:rsidRDefault="00B04192" w:rsidP="00DB394F">
      <w:pPr>
        <w:spacing w:line="360" w:lineRule="auto"/>
        <w:rPr>
          <w:rFonts w:ascii="Arial" w:hAnsi="Arial" w:cs="Arial"/>
        </w:rPr>
      </w:pPr>
      <w:r>
        <w:rPr>
          <w:rFonts w:ascii="Arial" w:hAnsi="Arial" w:cs="Arial"/>
        </w:rPr>
        <w:t xml:space="preserve">Donaldson, G. (2015) </w:t>
      </w:r>
      <w:r>
        <w:rPr>
          <w:rFonts w:ascii="Arial" w:hAnsi="Arial" w:cs="Arial"/>
          <w:i/>
          <w:iCs/>
        </w:rPr>
        <w:t xml:space="preserve">Dyfodol Llwyddiannus: Adolygiad Annibynnol o’r Cwricwlwm a’r Trefniadau Asesu yng Nghymru. </w:t>
      </w:r>
      <w:r>
        <w:rPr>
          <w:rFonts w:ascii="Arial" w:hAnsi="Arial" w:cs="Arial"/>
        </w:rPr>
        <w:t xml:space="preserve">t.70. [Ar lein] Ar gael: </w:t>
      </w:r>
      <w:hyperlink r:id="rId17" w:history="1">
        <w:r w:rsidRPr="0073617F">
          <w:rPr>
            <w:rStyle w:val="Hyperlink"/>
            <w:rFonts w:ascii="Arial" w:hAnsi="Arial" w:cs="Arial"/>
          </w:rPr>
          <w:t>https://www.llyw.cymru/sites/default/files/publications/2018-03/dyfodol-llwyddiannus.pdf</w:t>
        </w:r>
      </w:hyperlink>
      <w:r>
        <w:rPr>
          <w:rFonts w:ascii="Arial" w:hAnsi="Arial" w:cs="Arial"/>
        </w:rPr>
        <w:t xml:space="preserve"> [Cyrchwyd 28 Hydref 2023]. </w:t>
      </w:r>
    </w:p>
    <w:p w14:paraId="5B178318" w14:textId="5FB91DF9" w:rsidR="00615889" w:rsidRPr="00615889" w:rsidRDefault="00615889" w:rsidP="00DB394F">
      <w:pPr>
        <w:spacing w:line="360" w:lineRule="auto"/>
        <w:rPr>
          <w:rFonts w:ascii="Arial" w:hAnsi="Arial" w:cs="Arial"/>
        </w:rPr>
      </w:pPr>
      <w:r>
        <w:rPr>
          <w:rFonts w:ascii="Arial" w:hAnsi="Arial" w:cs="Arial"/>
        </w:rPr>
        <w:t xml:space="preserve">Dorwick, M. a Bagnall, S. (2022) ‘Schools across Wales are considering cutting staff numbers to save cash, </w:t>
      </w:r>
      <w:r>
        <w:rPr>
          <w:rFonts w:ascii="Arial" w:hAnsi="Arial" w:cs="Arial"/>
          <w:i/>
          <w:iCs/>
        </w:rPr>
        <w:t xml:space="preserve">NorthWalesLive, </w:t>
      </w:r>
      <w:r>
        <w:rPr>
          <w:rFonts w:ascii="Arial" w:hAnsi="Arial" w:cs="Arial"/>
        </w:rPr>
        <w:t xml:space="preserve">8 Tachwedd. [Ar lein] Ar gael: </w:t>
      </w:r>
      <w:hyperlink r:id="rId18" w:history="1">
        <w:r w:rsidRPr="00BB73C2">
          <w:rPr>
            <w:rStyle w:val="Hyperlink"/>
            <w:rFonts w:ascii="Arial" w:hAnsi="Arial" w:cs="Arial"/>
          </w:rPr>
          <w:t>https://www.dailypost.co.uk/news/north-wales-news/schools-across-wales-considering-cutting-25460243</w:t>
        </w:r>
      </w:hyperlink>
      <w:r>
        <w:rPr>
          <w:rFonts w:ascii="Arial" w:hAnsi="Arial" w:cs="Arial"/>
        </w:rPr>
        <w:t xml:space="preserve"> [Cyrchwyd 1 Tachwedd 2023]. </w:t>
      </w:r>
    </w:p>
    <w:p w14:paraId="179DE729" w14:textId="78F49C27" w:rsidR="003274C7" w:rsidRPr="003274C7" w:rsidRDefault="003274C7" w:rsidP="00DB394F">
      <w:pPr>
        <w:spacing w:line="360" w:lineRule="auto"/>
        <w:rPr>
          <w:rFonts w:ascii="Arial" w:hAnsi="Arial" w:cs="Arial"/>
        </w:rPr>
      </w:pPr>
      <w:r>
        <w:rPr>
          <w:rFonts w:ascii="Arial" w:hAnsi="Arial" w:cs="Arial"/>
        </w:rPr>
        <w:t xml:space="preserve">Erbil, D. (2020) ‘A review of flipped classroom and cooperative learning method within the context of Vygotsky’s theory’, </w:t>
      </w:r>
      <w:r>
        <w:rPr>
          <w:rFonts w:ascii="Arial" w:hAnsi="Arial" w:cs="Arial"/>
          <w:i/>
          <w:iCs/>
        </w:rPr>
        <w:t xml:space="preserve">Frontiers in Psychology, </w:t>
      </w:r>
      <w:r>
        <w:rPr>
          <w:rFonts w:ascii="Arial" w:hAnsi="Arial" w:cs="Arial"/>
        </w:rPr>
        <w:t xml:space="preserve">Vol 11. [Ar lein] Ar gael: </w:t>
      </w:r>
      <w:hyperlink r:id="rId19" w:anchor=":~:text=Vygotsky%20(1978)%20also%20argues%20that,e.g.%2C%20teacher%2C%20family" w:history="1">
        <w:r w:rsidR="003B587A" w:rsidRPr="00BB73C2">
          <w:rPr>
            <w:rStyle w:val="Hyperlink"/>
            <w:rFonts w:ascii="Arial" w:hAnsi="Arial" w:cs="Arial"/>
          </w:rPr>
          <w:t>https://www.frontiersi.org/articles/10.3389/fpsyg.2020.01157/full#:~:text=Vygotsky%20(1978)%20also%20argues%20that,e.g.%2C%20teacher%2C%20family</w:t>
        </w:r>
      </w:hyperlink>
      <w:r>
        <w:rPr>
          <w:rFonts w:ascii="Arial" w:hAnsi="Arial" w:cs="Arial"/>
        </w:rPr>
        <w:t xml:space="preserve"> [Cyrchwyd 12 Hydref 2023]. </w:t>
      </w:r>
    </w:p>
    <w:p w14:paraId="6751AF3C" w14:textId="21C36DEF" w:rsidR="00B01952" w:rsidRPr="00B01952" w:rsidRDefault="00B01952" w:rsidP="00DB394F">
      <w:pPr>
        <w:spacing w:line="360" w:lineRule="auto"/>
        <w:rPr>
          <w:rFonts w:ascii="Arial" w:hAnsi="Arial" w:cs="Arial"/>
        </w:rPr>
      </w:pPr>
      <w:r>
        <w:rPr>
          <w:rFonts w:ascii="Arial" w:hAnsi="Arial" w:cs="Arial"/>
        </w:rPr>
        <w:t xml:space="preserve">Ernst, K. (2001) ‘Drawing on experience: Connecting art and language / Bridging the theme’, </w:t>
      </w:r>
      <w:r>
        <w:rPr>
          <w:rFonts w:ascii="Arial" w:hAnsi="Arial" w:cs="Arial"/>
          <w:i/>
          <w:iCs/>
        </w:rPr>
        <w:t xml:space="preserve">Primary voices K-6 Urbana, </w:t>
      </w:r>
      <w:r>
        <w:rPr>
          <w:rFonts w:ascii="Arial" w:hAnsi="Arial" w:cs="Arial"/>
        </w:rPr>
        <w:t xml:space="preserve">(Hydref) Vol.10, Iss. 2. [Ar lein] Ar gael: </w:t>
      </w:r>
      <w:hyperlink r:id="rId20" w:history="1">
        <w:r w:rsidRPr="00BB73C2">
          <w:rPr>
            <w:rStyle w:val="Hyperlink"/>
            <w:rFonts w:ascii="Arial" w:hAnsi="Arial" w:cs="Arial"/>
          </w:rPr>
          <w:t>https://www.proquest.com/docview/221641737?fromopenview=true&amp;pq-origsite=gscholar</w:t>
        </w:r>
      </w:hyperlink>
      <w:r>
        <w:rPr>
          <w:rFonts w:ascii="Arial" w:hAnsi="Arial" w:cs="Arial"/>
        </w:rPr>
        <w:t xml:space="preserve"> [Cyrchwyd 23 Hydref 2023]. </w:t>
      </w:r>
    </w:p>
    <w:p w14:paraId="3726A43D" w14:textId="7CBC8545" w:rsidR="00896F5D" w:rsidRPr="00896F5D" w:rsidRDefault="00896F5D" w:rsidP="00DB394F">
      <w:pPr>
        <w:spacing w:line="360" w:lineRule="auto"/>
        <w:rPr>
          <w:rFonts w:ascii="Arial" w:hAnsi="Arial" w:cs="Arial"/>
        </w:rPr>
      </w:pPr>
      <w:r>
        <w:rPr>
          <w:rFonts w:ascii="Arial" w:hAnsi="Arial" w:cs="Arial"/>
        </w:rPr>
        <w:t xml:space="preserve">Estyn (2018) </w:t>
      </w:r>
      <w:r>
        <w:rPr>
          <w:rFonts w:ascii="Arial" w:hAnsi="Arial" w:cs="Arial"/>
          <w:i/>
          <w:iCs/>
        </w:rPr>
        <w:t xml:space="preserve">Creu sylfeini cadarn i gefnogi twf dysgwyr. </w:t>
      </w:r>
      <w:r>
        <w:rPr>
          <w:rFonts w:ascii="Arial" w:hAnsi="Arial" w:cs="Arial"/>
        </w:rPr>
        <w:t xml:space="preserve">[Ar lein] Ar gael: </w:t>
      </w:r>
      <w:hyperlink r:id="rId21" w:history="1">
        <w:r w:rsidRPr="00BB73C2">
          <w:rPr>
            <w:rStyle w:val="Hyperlink"/>
            <w:rFonts w:ascii="Arial" w:hAnsi="Arial" w:cs="Arial"/>
          </w:rPr>
          <w:t>https://www.estyn.llyw.cymru/arfer-effeithiol/creu-sylfeini-cadarn-i-gefnogi-twf-dysgwyr?_ga=2.55961187.972734957.1696926343-219533174.1696926343</w:t>
        </w:r>
      </w:hyperlink>
      <w:r>
        <w:rPr>
          <w:rFonts w:ascii="Arial" w:hAnsi="Arial" w:cs="Arial"/>
        </w:rPr>
        <w:t xml:space="preserve"> [Cyrchwyd 12 Hydref 2023]. </w:t>
      </w:r>
    </w:p>
    <w:p w14:paraId="6F0ABE76" w14:textId="46EAC223" w:rsidR="003B587A" w:rsidRPr="003B587A" w:rsidRDefault="003B587A" w:rsidP="00DB394F">
      <w:pPr>
        <w:spacing w:line="360" w:lineRule="auto"/>
        <w:rPr>
          <w:rFonts w:ascii="Arial" w:hAnsi="Arial" w:cs="Arial"/>
        </w:rPr>
      </w:pPr>
      <w:r>
        <w:rPr>
          <w:rFonts w:ascii="Arial" w:hAnsi="Arial" w:cs="Arial"/>
        </w:rPr>
        <w:t xml:space="preserve">Estyn. (2019) </w:t>
      </w:r>
      <w:r>
        <w:rPr>
          <w:rFonts w:ascii="Arial" w:hAnsi="Arial" w:cs="Arial"/>
          <w:i/>
          <w:iCs/>
        </w:rPr>
        <w:t xml:space="preserve">Ysgol yn datblygu llais y disgybl. </w:t>
      </w:r>
      <w:r>
        <w:rPr>
          <w:rFonts w:ascii="Arial" w:hAnsi="Arial" w:cs="Arial"/>
        </w:rPr>
        <w:t xml:space="preserve">[Ar lein] Ar gael: </w:t>
      </w:r>
      <w:hyperlink r:id="rId22" w:history="1">
        <w:r w:rsidRPr="00BB73C2">
          <w:rPr>
            <w:rStyle w:val="Hyperlink"/>
            <w:rFonts w:ascii="Arial" w:hAnsi="Arial" w:cs="Arial"/>
          </w:rPr>
          <w:t>https://www.estyn.llyw.cymru/arfer-effeithiol/ysgol-yn-datblygu-llais-y-disgybl</w:t>
        </w:r>
      </w:hyperlink>
      <w:r>
        <w:rPr>
          <w:rFonts w:ascii="Arial" w:hAnsi="Arial" w:cs="Arial"/>
        </w:rPr>
        <w:t xml:space="preserve"> [Cyrchwyd 31 Hydref 2023]. </w:t>
      </w:r>
    </w:p>
    <w:p w14:paraId="4C345108" w14:textId="1EEF9982" w:rsidR="00C14F41" w:rsidRPr="00C14F41" w:rsidRDefault="00C14F41" w:rsidP="00DB394F">
      <w:pPr>
        <w:spacing w:line="360" w:lineRule="auto"/>
        <w:rPr>
          <w:rFonts w:ascii="Arial" w:hAnsi="Arial" w:cs="Arial"/>
        </w:rPr>
      </w:pPr>
      <w:r>
        <w:rPr>
          <w:rFonts w:ascii="Arial" w:hAnsi="Arial" w:cs="Arial"/>
        </w:rPr>
        <w:t xml:space="preserve">Ginnis, P. (2002) </w:t>
      </w:r>
      <w:r>
        <w:rPr>
          <w:rFonts w:ascii="Arial" w:hAnsi="Arial" w:cs="Arial"/>
          <w:i/>
          <w:iCs/>
        </w:rPr>
        <w:t xml:space="preserve">The teacher’s toolkit: Raise classroom achievement with strategies for every learner. </w:t>
      </w:r>
      <w:r>
        <w:rPr>
          <w:rFonts w:ascii="Arial" w:hAnsi="Arial" w:cs="Arial"/>
        </w:rPr>
        <w:t xml:space="preserve">Crown House Publishing. </w:t>
      </w:r>
    </w:p>
    <w:p w14:paraId="1023F427" w14:textId="019673ED" w:rsidR="00C34B49" w:rsidRPr="00C34B49" w:rsidRDefault="00C34B49" w:rsidP="00DB394F">
      <w:pPr>
        <w:spacing w:line="360" w:lineRule="auto"/>
        <w:rPr>
          <w:rFonts w:ascii="Arial" w:hAnsi="Arial" w:cs="Arial"/>
        </w:rPr>
      </w:pPr>
      <w:r>
        <w:rPr>
          <w:rFonts w:ascii="Arial" w:hAnsi="Arial" w:cs="Arial"/>
        </w:rPr>
        <w:t xml:space="preserve">Goh, C. a Burns, A. (2012) </w:t>
      </w:r>
      <w:r>
        <w:rPr>
          <w:rFonts w:ascii="Arial" w:hAnsi="Arial" w:cs="Arial"/>
          <w:i/>
          <w:iCs/>
        </w:rPr>
        <w:t xml:space="preserve">Teaching speaking: A holistic approach. </w:t>
      </w:r>
      <w:r>
        <w:rPr>
          <w:rFonts w:ascii="Arial" w:hAnsi="Arial" w:cs="Arial"/>
        </w:rPr>
        <w:t xml:space="preserve">Cambridge University Press. </w:t>
      </w:r>
    </w:p>
    <w:p w14:paraId="2A74AEDD" w14:textId="14DBFF63" w:rsidR="00737B68" w:rsidRPr="00737B68" w:rsidRDefault="00737B68" w:rsidP="00DB394F">
      <w:pPr>
        <w:spacing w:line="360" w:lineRule="auto"/>
        <w:rPr>
          <w:rFonts w:ascii="Arial" w:hAnsi="Arial" w:cs="Arial"/>
        </w:rPr>
      </w:pPr>
      <w:r>
        <w:rPr>
          <w:rFonts w:ascii="Arial" w:hAnsi="Arial" w:cs="Arial"/>
        </w:rPr>
        <w:t xml:space="preserve">Guy-Evans, O. (2023) </w:t>
      </w:r>
      <w:r>
        <w:rPr>
          <w:rFonts w:ascii="Arial" w:hAnsi="Arial" w:cs="Arial"/>
          <w:i/>
          <w:iCs/>
        </w:rPr>
        <w:t xml:space="preserve">Bronfenbrenner’s ecological systems theory. </w:t>
      </w:r>
      <w:r>
        <w:rPr>
          <w:rFonts w:ascii="Arial" w:hAnsi="Arial" w:cs="Arial"/>
        </w:rPr>
        <w:t xml:space="preserve">[Ar lein] Ar gael: </w:t>
      </w:r>
      <w:hyperlink r:id="rId23" w:history="1">
        <w:r w:rsidRPr="00BB73C2">
          <w:rPr>
            <w:rStyle w:val="Hyperlink"/>
            <w:rFonts w:ascii="Arial" w:hAnsi="Arial" w:cs="Arial"/>
          </w:rPr>
          <w:t>https://www.simplypsychology.org/bronfenbrenner.html</w:t>
        </w:r>
      </w:hyperlink>
      <w:r>
        <w:rPr>
          <w:rFonts w:ascii="Arial" w:hAnsi="Arial" w:cs="Arial"/>
        </w:rPr>
        <w:t xml:space="preserve"> [Cyrchwyd 1 Tachwedd 2023]. </w:t>
      </w:r>
    </w:p>
    <w:p w14:paraId="2716CCC1" w14:textId="3ECF1C12" w:rsidR="009D0456" w:rsidRPr="009D0456" w:rsidRDefault="009D0456" w:rsidP="00DB394F">
      <w:pPr>
        <w:spacing w:line="360" w:lineRule="auto"/>
        <w:rPr>
          <w:rFonts w:ascii="Arial" w:hAnsi="Arial" w:cs="Arial"/>
        </w:rPr>
      </w:pPr>
      <w:r>
        <w:rPr>
          <w:rFonts w:ascii="Arial" w:hAnsi="Arial" w:cs="Arial"/>
        </w:rPr>
        <w:t xml:space="preserve">Ham, H. (2021) </w:t>
      </w:r>
      <w:r>
        <w:rPr>
          <w:rFonts w:ascii="Arial" w:hAnsi="Arial" w:cs="Arial"/>
          <w:i/>
          <w:iCs/>
        </w:rPr>
        <w:t xml:space="preserve">How teachers can use their hobbies to boost student engagement. </w:t>
      </w:r>
      <w:r>
        <w:rPr>
          <w:rFonts w:ascii="Arial" w:hAnsi="Arial" w:cs="Arial"/>
        </w:rPr>
        <w:t xml:space="preserve">[Ar lein] Ar gael: </w:t>
      </w:r>
      <w:hyperlink r:id="rId24" w:history="1">
        <w:r w:rsidRPr="00BB73C2">
          <w:rPr>
            <w:rStyle w:val="Hyperlink"/>
            <w:rFonts w:ascii="Arial" w:hAnsi="Arial" w:cs="Arial"/>
          </w:rPr>
          <w:t>https://www.edutopia.org/article/how-teachers-can-use-their-hobbies-boost-student-engagement/</w:t>
        </w:r>
      </w:hyperlink>
      <w:r>
        <w:rPr>
          <w:rFonts w:ascii="Arial" w:hAnsi="Arial" w:cs="Arial"/>
        </w:rPr>
        <w:t xml:space="preserve"> [Cyrchwyd 31 Hydref 2023]. </w:t>
      </w:r>
    </w:p>
    <w:p w14:paraId="36809CE0" w14:textId="60F309F6" w:rsidR="008C53C4" w:rsidRPr="008C53C4" w:rsidRDefault="008C53C4" w:rsidP="00DB394F">
      <w:pPr>
        <w:spacing w:line="360" w:lineRule="auto"/>
        <w:rPr>
          <w:rFonts w:ascii="Arial" w:hAnsi="Arial" w:cs="Arial"/>
        </w:rPr>
      </w:pPr>
      <w:r>
        <w:rPr>
          <w:rFonts w:ascii="Arial" w:hAnsi="Arial" w:cs="Arial"/>
        </w:rPr>
        <w:t xml:space="preserve">Harris, A. a Goodall, J. (2008) ‘Do parents know they matter? Engaging all parents in learning’, </w:t>
      </w:r>
      <w:r>
        <w:rPr>
          <w:rFonts w:ascii="Arial" w:hAnsi="Arial" w:cs="Arial"/>
          <w:i/>
          <w:iCs/>
        </w:rPr>
        <w:t xml:space="preserve">Educational research, </w:t>
      </w:r>
      <w:r>
        <w:rPr>
          <w:rFonts w:ascii="Arial" w:hAnsi="Arial" w:cs="Arial"/>
        </w:rPr>
        <w:t xml:space="preserve">(Medi) Vol. 50, No. 3. [Ar lein] Ar gael: </w:t>
      </w:r>
      <w:hyperlink r:id="rId25" w:history="1">
        <w:r w:rsidRPr="00BB73C2">
          <w:rPr>
            <w:rStyle w:val="Hyperlink"/>
            <w:rFonts w:ascii="Arial" w:hAnsi="Arial" w:cs="Arial"/>
          </w:rPr>
          <w:t>https://www.tandfonline.com/doi/epdf/10.1080/00131880802309424?needAccess=true</w:t>
        </w:r>
      </w:hyperlink>
      <w:r>
        <w:rPr>
          <w:rFonts w:ascii="Arial" w:hAnsi="Arial" w:cs="Arial"/>
        </w:rPr>
        <w:t xml:space="preserve"> [Cyrchwyd 1 Tachwedd 2023]. </w:t>
      </w:r>
    </w:p>
    <w:p w14:paraId="0A25106E" w14:textId="6D998B44" w:rsidR="00ED6133" w:rsidRPr="00ED6133" w:rsidRDefault="00ED6133" w:rsidP="00DB394F">
      <w:pPr>
        <w:spacing w:line="360" w:lineRule="auto"/>
        <w:rPr>
          <w:rFonts w:ascii="Arial" w:hAnsi="Arial" w:cs="Arial"/>
        </w:rPr>
      </w:pPr>
      <w:r>
        <w:rPr>
          <w:rFonts w:ascii="Arial" w:hAnsi="Arial" w:cs="Arial"/>
        </w:rPr>
        <w:t xml:space="preserve">Hughes, M. (1996) </w:t>
      </w:r>
      <w:r>
        <w:rPr>
          <w:rFonts w:ascii="Arial" w:hAnsi="Arial" w:cs="Arial"/>
          <w:i/>
          <w:iCs/>
        </w:rPr>
        <w:t xml:space="preserve">Progression in Learning (BERA Dialogues). </w:t>
      </w:r>
      <w:r>
        <w:rPr>
          <w:rFonts w:ascii="Arial" w:hAnsi="Arial" w:cs="Arial"/>
        </w:rPr>
        <w:t xml:space="preserve">Multilingual Matters. </w:t>
      </w:r>
    </w:p>
    <w:p w14:paraId="5B2451DE" w14:textId="0392FAEB" w:rsidR="008A466E" w:rsidRPr="000269BD" w:rsidRDefault="008A466E" w:rsidP="00DB394F">
      <w:pPr>
        <w:spacing w:line="360" w:lineRule="auto"/>
        <w:rPr>
          <w:rFonts w:ascii="Arial" w:hAnsi="Arial" w:cs="Arial"/>
        </w:rPr>
      </w:pPr>
      <w:r>
        <w:rPr>
          <w:rFonts w:ascii="Arial" w:hAnsi="Arial" w:cs="Arial"/>
        </w:rPr>
        <w:t>Khan</w:t>
      </w:r>
      <w:r w:rsidR="000269BD">
        <w:rPr>
          <w:rFonts w:ascii="Arial" w:hAnsi="Arial" w:cs="Arial"/>
        </w:rPr>
        <w:t xml:space="preserve">, I. Hashmi, S. a Khanum, N. (2017) ‘Inclusive education in government primary schools: Teacher Perceptions, </w:t>
      </w:r>
      <w:r w:rsidR="000269BD">
        <w:rPr>
          <w:rFonts w:ascii="Arial" w:hAnsi="Arial" w:cs="Arial"/>
          <w:i/>
          <w:iCs/>
        </w:rPr>
        <w:t xml:space="preserve">Journal of education and educational development, </w:t>
      </w:r>
      <w:r w:rsidR="000269BD">
        <w:rPr>
          <w:rFonts w:ascii="Arial" w:hAnsi="Arial" w:cs="Arial"/>
        </w:rPr>
        <w:t xml:space="preserve">Vol 4. [Ar lein] Ar gael: </w:t>
      </w:r>
      <w:hyperlink r:id="rId26" w:history="1">
        <w:r w:rsidR="000269BD" w:rsidRPr="008471ED">
          <w:rPr>
            <w:rStyle w:val="Hyperlink"/>
            <w:rFonts w:ascii="Arial" w:hAnsi="Arial" w:cs="Arial"/>
          </w:rPr>
          <w:t>https://files.eric.ed.gov/fulltext/EJ1161534.pdf</w:t>
        </w:r>
      </w:hyperlink>
      <w:r w:rsidR="000269BD">
        <w:rPr>
          <w:rFonts w:ascii="Arial" w:hAnsi="Arial" w:cs="Arial"/>
        </w:rPr>
        <w:t xml:space="preserve"> [Cyrchwyd 31 Hydref 2023]. </w:t>
      </w:r>
    </w:p>
    <w:p w14:paraId="6CBBF68C" w14:textId="7154115F" w:rsidR="00AB21E5" w:rsidRPr="00AB21E5" w:rsidRDefault="00AB21E5" w:rsidP="00DB394F">
      <w:pPr>
        <w:spacing w:line="360" w:lineRule="auto"/>
        <w:rPr>
          <w:rFonts w:ascii="Arial" w:hAnsi="Arial" w:cs="Arial"/>
        </w:rPr>
      </w:pPr>
      <w:r>
        <w:rPr>
          <w:rFonts w:ascii="Arial" w:hAnsi="Arial" w:cs="Arial"/>
        </w:rPr>
        <w:t xml:space="preserve">Kirylo, J. (2016) </w:t>
      </w:r>
      <w:r>
        <w:rPr>
          <w:rFonts w:ascii="Arial" w:hAnsi="Arial" w:cs="Arial"/>
          <w:i/>
          <w:iCs/>
        </w:rPr>
        <w:t xml:space="preserve">Teaching with purpose: An inquiry into the who, why and how we teach. </w:t>
      </w:r>
      <w:r>
        <w:rPr>
          <w:rFonts w:ascii="Arial" w:hAnsi="Arial" w:cs="Arial"/>
        </w:rPr>
        <w:t xml:space="preserve">Rowman &amp; Littlefield. </w:t>
      </w:r>
    </w:p>
    <w:p w14:paraId="573C3707" w14:textId="75B740B2" w:rsidR="00EC687A" w:rsidRPr="00EC687A" w:rsidRDefault="00EC687A" w:rsidP="00DB394F">
      <w:pPr>
        <w:spacing w:line="360" w:lineRule="auto"/>
        <w:rPr>
          <w:rFonts w:ascii="Arial" w:hAnsi="Arial" w:cs="Arial"/>
        </w:rPr>
      </w:pPr>
      <w:r>
        <w:rPr>
          <w:rFonts w:ascii="Arial" w:hAnsi="Arial" w:cs="Arial"/>
        </w:rPr>
        <w:t xml:space="preserve">Lightfoot, A. (2011) </w:t>
      </w:r>
      <w:r>
        <w:rPr>
          <w:rFonts w:ascii="Arial" w:hAnsi="Arial" w:cs="Arial"/>
          <w:i/>
          <w:iCs/>
        </w:rPr>
        <w:t xml:space="preserve">Art in the classroom. </w:t>
      </w:r>
      <w:r>
        <w:rPr>
          <w:rFonts w:ascii="Arial" w:hAnsi="Arial" w:cs="Arial"/>
        </w:rPr>
        <w:t xml:space="preserve">[Ar lein] Ar gael: </w:t>
      </w:r>
      <w:hyperlink r:id="rId27" w:anchor=":~:text=Incorporating%20art%20into%20the%20class,generate%20all%20sorts%20of%20language" w:history="1">
        <w:r w:rsidRPr="00BB73C2">
          <w:rPr>
            <w:rStyle w:val="Hyperlink"/>
            <w:rFonts w:ascii="Arial" w:hAnsi="Arial" w:cs="Arial"/>
          </w:rPr>
          <w:t>https://www.teachingenglish.org.uk/professional-development/teachers/inclusive-practices/articles/art-</w:t>
        </w:r>
        <w:r w:rsidRPr="00BB73C2">
          <w:rPr>
            <w:rStyle w:val="Hyperlink"/>
            <w:rFonts w:ascii="Arial" w:hAnsi="Arial" w:cs="Arial"/>
          </w:rPr>
          <w:lastRenderedPageBreak/>
          <w:t>classroom#:~:text=Incorporating%20art%20into%20the%20class,generate%20all%20sorts%20of%20language</w:t>
        </w:r>
      </w:hyperlink>
      <w:r>
        <w:rPr>
          <w:rFonts w:ascii="Arial" w:hAnsi="Arial" w:cs="Arial"/>
        </w:rPr>
        <w:t xml:space="preserve"> [Cyrchwyd 23 Hydref 2023]. </w:t>
      </w:r>
    </w:p>
    <w:p w14:paraId="08AB8688" w14:textId="5793AC0C" w:rsidR="001505E7" w:rsidRPr="001505E7" w:rsidRDefault="001505E7" w:rsidP="00DB394F">
      <w:pPr>
        <w:spacing w:line="360" w:lineRule="auto"/>
        <w:rPr>
          <w:rFonts w:ascii="Arial" w:hAnsi="Arial" w:cs="Arial"/>
        </w:rPr>
      </w:pPr>
      <w:r>
        <w:rPr>
          <w:rFonts w:ascii="Arial" w:hAnsi="Arial" w:cs="Arial"/>
        </w:rPr>
        <w:t xml:space="preserve">Llywodraeth Cymru. (2018) </w:t>
      </w:r>
      <w:r>
        <w:rPr>
          <w:rFonts w:ascii="Arial" w:hAnsi="Arial" w:cs="Arial"/>
          <w:i/>
          <w:iCs/>
        </w:rPr>
        <w:t xml:space="preserve">Pedwar diben y Cwriwclwm i Gymru. </w:t>
      </w:r>
      <w:r>
        <w:rPr>
          <w:rFonts w:ascii="Arial" w:hAnsi="Arial" w:cs="Arial"/>
        </w:rPr>
        <w:t xml:space="preserve">[Ar lein] Ar gael: </w:t>
      </w:r>
      <w:hyperlink r:id="rId28" w:history="1">
        <w:r w:rsidRPr="0073617F">
          <w:rPr>
            <w:rStyle w:val="Hyperlink"/>
            <w:rFonts w:ascii="Arial" w:hAnsi="Arial" w:cs="Arial"/>
          </w:rPr>
          <w:t>https://www.gov.wales/sites/default/files/publications/2018-03/the-four-purposes-of-the-curriculum-for-wales.pdf</w:t>
        </w:r>
      </w:hyperlink>
      <w:r>
        <w:rPr>
          <w:rFonts w:ascii="Arial" w:hAnsi="Arial" w:cs="Arial"/>
        </w:rPr>
        <w:t xml:space="preserve"> [Cyrchwyd 28 Hydref 2023]. </w:t>
      </w:r>
    </w:p>
    <w:p w14:paraId="54DF3B0D" w14:textId="3C4346FF" w:rsidR="001D763C" w:rsidRPr="001D763C" w:rsidRDefault="001D763C" w:rsidP="00DB394F">
      <w:pPr>
        <w:spacing w:line="360" w:lineRule="auto"/>
        <w:rPr>
          <w:rFonts w:ascii="Arial" w:hAnsi="Arial" w:cs="Arial"/>
        </w:rPr>
      </w:pPr>
      <w:r>
        <w:rPr>
          <w:rFonts w:ascii="Arial" w:hAnsi="Arial" w:cs="Arial"/>
        </w:rPr>
        <w:t xml:space="preserve">Llywodraeth Cymru (2022) </w:t>
      </w:r>
      <w:r>
        <w:rPr>
          <w:rFonts w:ascii="Arial" w:hAnsi="Arial" w:cs="Arial"/>
          <w:i/>
          <w:iCs/>
        </w:rPr>
        <w:t xml:space="preserve">Fframwaith Cymhwysedd digidol: camau cynnydd. </w:t>
      </w:r>
      <w:r>
        <w:rPr>
          <w:rFonts w:ascii="Arial" w:hAnsi="Arial" w:cs="Arial"/>
        </w:rPr>
        <w:t xml:space="preserve">[Ar lein] Ar gael: </w:t>
      </w:r>
      <w:hyperlink r:id="rId29" w:history="1">
        <w:r w:rsidRPr="00B41EC0">
          <w:rPr>
            <w:rStyle w:val="Hyperlink"/>
            <w:rFonts w:ascii="Arial" w:hAnsi="Arial" w:cs="Arial"/>
          </w:rPr>
          <w:t>https://hwb.gov.wales/api/storage/84f561c2-83b4-4bac-b365-d992718aea24/dcfw40620.pdf</w:t>
        </w:r>
      </w:hyperlink>
      <w:r>
        <w:rPr>
          <w:rFonts w:ascii="Arial" w:hAnsi="Arial" w:cs="Arial"/>
        </w:rPr>
        <w:t xml:space="preserve"> [Cyrchwyd 23 Hydref 2023]. </w:t>
      </w:r>
    </w:p>
    <w:p w14:paraId="322E7972" w14:textId="33BC2B8B" w:rsidR="002D4451" w:rsidRDefault="002D4451" w:rsidP="00DB394F">
      <w:pPr>
        <w:spacing w:line="360" w:lineRule="auto"/>
        <w:rPr>
          <w:rFonts w:ascii="Arial" w:hAnsi="Arial" w:cs="Arial"/>
        </w:rPr>
      </w:pPr>
      <w:r>
        <w:rPr>
          <w:rFonts w:ascii="Arial" w:hAnsi="Arial" w:cs="Arial"/>
        </w:rPr>
        <w:t xml:space="preserve">Llywodraeth Cymru. (2023) </w:t>
      </w:r>
      <w:r w:rsidR="008E2FE2">
        <w:rPr>
          <w:rFonts w:ascii="Arial" w:hAnsi="Arial" w:cs="Arial"/>
          <w:i/>
          <w:iCs/>
        </w:rPr>
        <w:t xml:space="preserve">Ieithoedd, Llythrennedd a Chyfathrebu. </w:t>
      </w:r>
      <w:r w:rsidR="008E2FE2">
        <w:rPr>
          <w:rFonts w:ascii="Arial" w:hAnsi="Arial" w:cs="Arial"/>
        </w:rPr>
        <w:t xml:space="preserve">[Ar lein] Ar gael: </w:t>
      </w:r>
      <w:hyperlink r:id="rId30" w:history="1">
        <w:r w:rsidR="008E2FE2" w:rsidRPr="00B41EC0">
          <w:rPr>
            <w:rStyle w:val="Hyperlink"/>
            <w:rFonts w:ascii="Arial" w:hAnsi="Arial" w:cs="Arial"/>
          </w:rPr>
          <w:t>https://hwb.gov.wales/cwricwlwm-i-gymru/ieithoedd-llythrennedd-a-chyfathrebu/disgrifiadau-dysgu/</w:t>
        </w:r>
      </w:hyperlink>
      <w:r w:rsidR="008E2FE2">
        <w:rPr>
          <w:rFonts w:ascii="Arial" w:hAnsi="Arial" w:cs="Arial"/>
        </w:rPr>
        <w:t xml:space="preserve"> [Cyrchwyd 23 Hydref 2023]. </w:t>
      </w:r>
    </w:p>
    <w:p w14:paraId="2C1FCC19" w14:textId="5049BCB5" w:rsidR="008E2FE2" w:rsidRDefault="008E2FE2" w:rsidP="00DB394F">
      <w:pPr>
        <w:spacing w:line="360" w:lineRule="auto"/>
        <w:rPr>
          <w:rFonts w:ascii="Arial" w:hAnsi="Arial" w:cs="Arial"/>
        </w:rPr>
      </w:pPr>
      <w:r>
        <w:rPr>
          <w:rFonts w:ascii="Arial" w:hAnsi="Arial" w:cs="Arial"/>
        </w:rPr>
        <w:t xml:space="preserve">Llywodraeth Cymru. (2023a) </w:t>
      </w:r>
      <w:r>
        <w:rPr>
          <w:rFonts w:ascii="Arial" w:hAnsi="Arial" w:cs="Arial"/>
          <w:i/>
          <w:iCs/>
        </w:rPr>
        <w:t xml:space="preserve">Y Celfyddydau Mynegiannol. </w:t>
      </w:r>
      <w:r>
        <w:rPr>
          <w:rFonts w:ascii="Arial" w:hAnsi="Arial" w:cs="Arial"/>
        </w:rPr>
        <w:t xml:space="preserve">[Ar lein] Ar gael: </w:t>
      </w:r>
      <w:hyperlink r:id="rId31" w:history="1">
        <w:r w:rsidRPr="00B41EC0">
          <w:rPr>
            <w:rStyle w:val="Hyperlink"/>
            <w:rFonts w:ascii="Arial" w:hAnsi="Arial" w:cs="Arial"/>
          </w:rPr>
          <w:t>https://hwb.gov.wales/cwricwlwm-i-gymru/y-celfyddydau-mynegiannol/disgrifiadau-dysgu/</w:t>
        </w:r>
      </w:hyperlink>
      <w:r>
        <w:rPr>
          <w:rFonts w:ascii="Arial" w:hAnsi="Arial" w:cs="Arial"/>
        </w:rPr>
        <w:t xml:space="preserve"> [Cyrchwyd 23 Hydref 2023]. </w:t>
      </w:r>
    </w:p>
    <w:p w14:paraId="246DAB46" w14:textId="7E005428" w:rsidR="008E2FE2" w:rsidRDefault="008E2FE2" w:rsidP="00DB394F">
      <w:pPr>
        <w:spacing w:line="360" w:lineRule="auto"/>
        <w:rPr>
          <w:rFonts w:ascii="Arial" w:hAnsi="Arial" w:cs="Arial"/>
        </w:rPr>
      </w:pPr>
      <w:r>
        <w:rPr>
          <w:rFonts w:ascii="Arial" w:hAnsi="Arial" w:cs="Arial"/>
        </w:rPr>
        <w:t xml:space="preserve">Llywodraeth Cymru. (2023b) </w:t>
      </w:r>
      <w:r>
        <w:rPr>
          <w:rFonts w:ascii="Arial" w:hAnsi="Arial" w:cs="Arial"/>
          <w:i/>
          <w:iCs/>
        </w:rPr>
        <w:t xml:space="preserve">Iechyd a Lles. </w:t>
      </w:r>
      <w:r>
        <w:rPr>
          <w:rFonts w:ascii="Arial" w:hAnsi="Arial" w:cs="Arial"/>
        </w:rPr>
        <w:t xml:space="preserve">[Ar lein] Ar gael: </w:t>
      </w:r>
      <w:hyperlink r:id="rId32" w:history="1">
        <w:r w:rsidRPr="00B41EC0">
          <w:rPr>
            <w:rStyle w:val="Hyperlink"/>
            <w:rFonts w:ascii="Arial" w:hAnsi="Arial" w:cs="Arial"/>
          </w:rPr>
          <w:t>https://hwb.gov.wales/cwricwlwm-i-gymru/iechyd-a-lles/disgrifiadau-dysgu/</w:t>
        </w:r>
      </w:hyperlink>
      <w:r>
        <w:rPr>
          <w:rFonts w:ascii="Arial" w:hAnsi="Arial" w:cs="Arial"/>
        </w:rPr>
        <w:t xml:space="preserve"> [Cyrchwyd 23 Hydref 2023]. </w:t>
      </w:r>
    </w:p>
    <w:p w14:paraId="1BA47110" w14:textId="780BEC25" w:rsidR="008E2FE2" w:rsidRPr="008E2FE2" w:rsidRDefault="008E2FE2" w:rsidP="00DB394F">
      <w:pPr>
        <w:spacing w:line="360" w:lineRule="auto"/>
        <w:rPr>
          <w:rFonts w:ascii="Arial" w:hAnsi="Arial" w:cs="Arial"/>
        </w:rPr>
      </w:pPr>
      <w:r>
        <w:rPr>
          <w:rFonts w:ascii="Arial" w:hAnsi="Arial" w:cs="Arial"/>
        </w:rPr>
        <w:t xml:space="preserve">Llywodraeth Cymru. (2023c) </w:t>
      </w:r>
      <w:r>
        <w:rPr>
          <w:rFonts w:ascii="Arial" w:hAnsi="Arial" w:cs="Arial"/>
          <w:i/>
          <w:iCs/>
        </w:rPr>
        <w:t xml:space="preserve">Gwyddoniaeth a Thechnoleg. </w:t>
      </w:r>
      <w:r>
        <w:rPr>
          <w:rFonts w:ascii="Arial" w:hAnsi="Arial" w:cs="Arial"/>
        </w:rPr>
        <w:t xml:space="preserve">[Ar lein] Ar gael: </w:t>
      </w:r>
      <w:hyperlink r:id="rId33" w:history="1">
        <w:r w:rsidRPr="00B41EC0">
          <w:rPr>
            <w:rStyle w:val="Hyperlink"/>
            <w:rFonts w:ascii="Arial" w:hAnsi="Arial" w:cs="Arial"/>
          </w:rPr>
          <w:t>https://hwb.gov.wales/cwricwlwm-i-gymru/gwyddoniaeth-a-thechnoleg/disgrifiadau-dysgu/</w:t>
        </w:r>
      </w:hyperlink>
      <w:r>
        <w:rPr>
          <w:rFonts w:ascii="Arial" w:hAnsi="Arial" w:cs="Arial"/>
        </w:rPr>
        <w:t xml:space="preserve"> [Cyrchwyd 23 Hydref 2023]. </w:t>
      </w:r>
    </w:p>
    <w:p w14:paraId="5C55A7E6" w14:textId="7BB036AD" w:rsidR="00AF0E25" w:rsidRPr="00AF0E25" w:rsidRDefault="00AF0E25" w:rsidP="00DB394F">
      <w:pPr>
        <w:spacing w:line="360" w:lineRule="auto"/>
        <w:rPr>
          <w:rFonts w:ascii="Arial" w:hAnsi="Arial" w:cs="Arial"/>
        </w:rPr>
      </w:pPr>
      <w:r>
        <w:rPr>
          <w:rFonts w:ascii="Arial" w:hAnsi="Arial" w:cs="Arial"/>
        </w:rPr>
        <w:t xml:space="preserve">Lozano, S. a Tversky, B. (2004) ‘Communicative gestures benefit communicators. </w:t>
      </w:r>
      <w:r>
        <w:rPr>
          <w:rFonts w:ascii="Arial" w:hAnsi="Arial" w:cs="Arial"/>
          <w:i/>
          <w:iCs/>
        </w:rPr>
        <w:t xml:space="preserve">Procedings of cognitive science, </w:t>
      </w:r>
      <w:r>
        <w:rPr>
          <w:rFonts w:ascii="Arial" w:hAnsi="Arial" w:cs="Arial"/>
        </w:rPr>
        <w:t xml:space="preserve">pp. 1-6. [Ar lein] Ar gael: </w:t>
      </w:r>
      <w:hyperlink r:id="rId34" w:history="1">
        <w:r w:rsidRPr="00BB73C2">
          <w:rPr>
            <w:rStyle w:val="Hyperlink"/>
            <w:rFonts w:ascii="Arial" w:hAnsi="Arial" w:cs="Arial"/>
          </w:rPr>
          <w:t>https://citeseerx.ist.psu.edu/document?repid=rep1&amp;type=pdf&amp;doi=dc378e8be82d01057dbef46a330cc77fa272b749</w:t>
        </w:r>
      </w:hyperlink>
      <w:r>
        <w:rPr>
          <w:rFonts w:ascii="Arial" w:hAnsi="Arial" w:cs="Arial"/>
        </w:rPr>
        <w:t xml:space="preserve"> [Cyrchwyd 1 Tachwedd 2023]. </w:t>
      </w:r>
    </w:p>
    <w:p w14:paraId="128680F1" w14:textId="1850518F" w:rsidR="00C457C5" w:rsidRPr="00CB0BB4" w:rsidRDefault="00C457C5" w:rsidP="00DB394F">
      <w:pPr>
        <w:spacing w:line="360" w:lineRule="auto"/>
        <w:rPr>
          <w:rFonts w:ascii="Arial" w:hAnsi="Arial" w:cs="Arial"/>
        </w:rPr>
      </w:pPr>
      <w:r>
        <w:rPr>
          <w:rFonts w:ascii="Arial" w:hAnsi="Arial" w:cs="Arial"/>
        </w:rPr>
        <w:t xml:space="preserve">Lye, C. (2015) </w:t>
      </w:r>
      <w:r w:rsidR="00CB0BB4">
        <w:rPr>
          <w:rFonts w:ascii="Arial" w:hAnsi="Arial" w:cs="Arial"/>
          <w:i/>
          <w:iCs/>
        </w:rPr>
        <w:t xml:space="preserve">An exploratory study of the Linguistic and Cognitive skills of Welsh-English bilingual children with moderate learning difficulties in Welsh-medium education. </w:t>
      </w:r>
      <w:r w:rsidR="003A3CA5">
        <w:rPr>
          <w:rFonts w:ascii="Arial" w:hAnsi="Arial" w:cs="Arial"/>
        </w:rPr>
        <w:t>PHD Dissertation</w:t>
      </w:r>
      <w:r w:rsidR="00CB0BB4">
        <w:rPr>
          <w:rFonts w:ascii="Arial" w:hAnsi="Arial" w:cs="Arial"/>
        </w:rPr>
        <w:t xml:space="preserve">. College of Business, Law, Education and Social Services. Bangor University. [Ar lein] Ar gael: </w:t>
      </w:r>
      <w:hyperlink r:id="rId35" w:history="1">
        <w:r w:rsidR="00CB0BB4" w:rsidRPr="008471ED">
          <w:rPr>
            <w:rStyle w:val="Hyperlink"/>
            <w:rFonts w:ascii="Arial" w:hAnsi="Arial" w:cs="Arial"/>
          </w:rPr>
          <w:t>https://www.proquest.com/docview/1810881880?pq-origsite=gscholar&amp;fromopenview=true</w:t>
        </w:r>
      </w:hyperlink>
      <w:r w:rsidR="00CB0BB4">
        <w:rPr>
          <w:rFonts w:ascii="Arial" w:hAnsi="Arial" w:cs="Arial"/>
        </w:rPr>
        <w:t xml:space="preserve"> [Cyrchwyd 31 Hydref 2023]. </w:t>
      </w:r>
    </w:p>
    <w:p w14:paraId="7B81C318" w14:textId="3097563F" w:rsidR="007B6C78" w:rsidRPr="007A07F0" w:rsidRDefault="007B6C78" w:rsidP="00DB394F">
      <w:pPr>
        <w:spacing w:line="360" w:lineRule="auto"/>
        <w:rPr>
          <w:rFonts w:ascii="Arial" w:hAnsi="Arial" w:cs="Arial"/>
        </w:rPr>
      </w:pPr>
      <w:r>
        <w:rPr>
          <w:rFonts w:ascii="Arial" w:hAnsi="Arial" w:cs="Arial"/>
        </w:rPr>
        <w:t xml:space="preserve">Maynard T. a Waters, J. (2007) </w:t>
      </w:r>
      <w:r w:rsidR="007A07F0">
        <w:rPr>
          <w:rFonts w:ascii="Arial" w:hAnsi="Arial" w:cs="Arial"/>
        </w:rPr>
        <w:t xml:space="preserve">‘Learning in the outdoor environment: a missed oppourtunity?. </w:t>
      </w:r>
      <w:r w:rsidR="007A07F0">
        <w:rPr>
          <w:rFonts w:ascii="Arial" w:hAnsi="Arial" w:cs="Arial"/>
          <w:i/>
          <w:iCs/>
        </w:rPr>
        <w:t xml:space="preserve">Early years, </w:t>
      </w:r>
      <w:r w:rsidR="007A07F0">
        <w:rPr>
          <w:rFonts w:ascii="Arial" w:hAnsi="Arial" w:cs="Arial"/>
        </w:rPr>
        <w:t xml:space="preserve">(Hydref) Vol. 10, No. 3, pp. 225 – 265. [Ar lein] Ar gael: </w:t>
      </w:r>
      <w:hyperlink r:id="rId36" w:history="1">
        <w:r w:rsidR="007A07F0" w:rsidRPr="00BB73C2">
          <w:rPr>
            <w:rStyle w:val="Hyperlink"/>
            <w:rFonts w:ascii="Arial" w:hAnsi="Arial" w:cs="Arial"/>
          </w:rPr>
          <w:t>https://www.tandfonline.com/doi/epdf/10.1080/09575140701594400?needAccess=true</w:t>
        </w:r>
      </w:hyperlink>
      <w:r w:rsidR="007A07F0">
        <w:rPr>
          <w:rFonts w:ascii="Arial" w:hAnsi="Arial" w:cs="Arial"/>
        </w:rPr>
        <w:t xml:space="preserve"> [Cyrchwyd 26 Hydref 2023]. </w:t>
      </w:r>
    </w:p>
    <w:p w14:paraId="30BBB9EF" w14:textId="1E24F254" w:rsidR="00945EAE" w:rsidRPr="00E15325" w:rsidRDefault="00945EAE" w:rsidP="00DB394F">
      <w:pPr>
        <w:spacing w:line="360" w:lineRule="auto"/>
        <w:rPr>
          <w:rFonts w:ascii="Arial" w:hAnsi="Arial" w:cs="Arial"/>
        </w:rPr>
      </w:pPr>
      <w:r>
        <w:rPr>
          <w:rFonts w:ascii="Arial" w:hAnsi="Arial" w:cs="Arial"/>
        </w:rPr>
        <w:lastRenderedPageBreak/>
        <w:t xml:space="preserve">Mcgregor, K. (2020) </w:t>
      </w:r>
      <w:r w:rsidR="00E15325">
        <w:rPr>
          <w:rFonts w:ascii="Arial" w:hAnsi="Arial" w:cs="Arial"/>
        </w:rPr>
        <w:t xml:space="preserve">‘How we fail children with developmental language disorder’, </w:t>
      </w:r>
      <w:r w:rsidR="00E15325">
        <w:rPr>
          <w:rFonts w:ascii="Arial" w:hAnsi="Arial" w:cs="Arial"/>
          <w:i/>
          <w:iCs/>
        </w:rPr>
        <w:t xml:space="preserve">Language, speech and hearing services in schools, </w:t>
      </w:r>
      <w:r w:rsidR="00E15325">
        <w:rPr>
          <w:rFonts w:ascii="Arial" w:hAnsi="Arial" w:cs="Arial"/>
        </w:rPr>
        <w:t>(Hydref) Vol</w:t>
      </w:r>
      <w:r w:rsidR="007A07F0">
        <w:rPr>
          <w:rFonts w:ascii="Arial" w:hAnsi="Arial" w:cs="Arial"/>
        </w:rPr>
        <w:t>.</w:t>
      </w:r>
      <w:r w:rsidR="00E15325">
        <w:rPr>
          <w:rFonts w:ascii="Arial" w:hAnsi="Arial" w:cs="Arial"/>
        </w:rPr>
        <w:t xml:space="preserve"> 51, Iss. 4. [Ar lein] Ar gael: </w:t>
      </w:r>
      <w:hyperlink r:id="rId37" w:history="1">
        <w:r w:rsidR="00E15325" w:rsidRPr="0073617F">
          <w:rPr>
            <w:rStyle w:val="Hyperlink"/>
            <w:rFonts w:ascii="Arial" w:hAnsi="Arial" w:cs="Arial"/>
          </w:rPr>
          <w:t>https://pubs.asha.org/doi/full/10.1044/2020_LSHSS-20-00003</w:t>
        </w:r>
      </w:hyperlink>
      <w:r w:rsidR="00E15325">
        <w:rPr>
          <w:rFonts w:ascii="Arial" w:hAnsi="Arial" w:cs="Arial"/>
        </w:rPr>
        <w:t xml:space="preserve"> [Cyrchwyd </w:t>
      </w:r>
      <w:r w:rsidR="00DB394F">
        <w:rPr>
          <w:rFonts w:ascii="Arial" w:hAnsi="Arial" w:cs="Arial"/>
        </w:rPr>
        <w:t>10</w:t>
      </w:r>
      <w:r w:rsidR="00E15325">
        <w:rPr>
          <w:rFonts w:ascii="Arial" w:hAnsi="Arial" w:cs="Arial"/>
        </w:rPr>
        <w:t xml:space="preserve"> Hydref 2023]. </w:t>
      </w:r>
    </w:p>
    <w:p w14:paraId="7468C35C" w14:textId="3090CAB9" w:rsidR="007A4850" w:rsidRPr="007A4850" w:rsidRDefault="007A4850" w:rsidP="007A4850">
      <w:pPr>
        <w:spacing w:line="360" w:lineRule="auto"/>
        <w:rPr>
          <w:rFonts w:ascii="Arial" w:hAnsi="Arial" w:cs="Arial"/>
        </w:rPr>
      </w:pPr>
      <w:r>
        <w:rPr>
          <w:rFonts w:ascii="Arial" w:hAnsi="Arial" w:cs="Arial"/>
        </w:rPr>
        <w:t xml:space="preserve">McLeod, S. (2017) </w:t>
      </w:r>
      <w:r>
        <w:rPr>
          <w:rFonts w:ascii="Arial" w:hAnsi="Arial" w:cs="Arial"/>
          <w:i/>
          <w:iCs/>
        </w:rPr>
        <w:t xml:space="preserve">Lev Vygotsky. </w:t>
      </w:r>
      <w:r>
        <w:rPr>
          <w:rFonts w:ascii="Arial" w:hAnsi="Arial" w:cs="Arial"/>
        </w:rPr>
        <w:t xml:space="preserve">[Ar lein] Ar gael: </w:t>
      </w:r>
      <w:hyperlink r:id="rId38" w:history="1">
        <w:r w:rsidRPr="007A4850">
          <w:rPr>
            <w:rStyle w:val="Hyperlink"/>
            <w:rFonts w:ascii="Arial" w:hAnsi="Arial" w:cs="Arial"/>
          </w:rPr>
          <w:t>https://sleaudience.akunerio.com/public/pdf/1lVgHWtwIY7Ga0JTgwcjK1eDQWkzLTusd.pdf</w:t>
        </w:r>
      </w:hyperlink>
      <w:r>
        <w:rPr>
          <w:rStyle w:val="Hyperlink"/>
          <w:rFonts w:ascii="Arial" w:hAnsi="Arial" w:cs="Arial"/>
        </w:rPr>
        <w:t xml:space="preserve"> </w:t>
      </w:r>
      <w:r>
        <w:rPr>
          <w:rStyle w:val="Hyperlink"/>
          <w:rFonts w:ascii="Arial" w:hAnsi="Arial" w:cs="Arial"/>
          <w:color w:val="auto"/>
        </w:rPr>
        <w:t xml:space="preserve"> [</w:t>
      </w:r>
      <w:r>
        <w:rPr>
          <w:rStyle w:val="Hyperlink"/>
          <w:rFonts w:ascii="Arial" w:hAnsi="Arial" w:cs="Arial"/>
          <w:color w:val="auto"/>
          <w:u w:val="none"/>
        </w:rPr>
        <w:t xml:space="preserve">Cyrchwyd 12 Hydref 2023]. </w:t>
      </w:r>
    </w:p>
    <w:p w14:paraId="2992135F" w14:textId="44028CFE" w:rsidR="003B6113" w:rsidRDefault="003B6113" w:rsidP="00DB394F">
      <w:pPr>
        <w:spacing w:line="360" w:lineRule="auto"/>
        <w:rPr>
          <w:rFonts w:ascii="Arial" w:hAnsi="Arial" w:cs="Arial"/>
        </w:rPr>
      </w:pPr>
      <w:r>
        <w:rPr>
          <w:rFonts w:ascii="Arial" w:hAnsi="Arial" w:cs="Arial"/>
        </w:rPr>
        <w:t xml:space="preserve">Muluk, N. Bayoğlu, B. a Anlar, B. (2013) ‘Language development and affecting ffactors in 3-6 year-old children, </w:t>
      </w:r>
      <w:r>
        <w:rPr>
          <w:rFonts w:ascii="Arial" w:hAnsi="Arial" w:cs="Arial"/>
          <w:i/>
          <w:iCs/>
        </w:rPr>
        <w:t xml:space="preserve">European Archives of Oto-Rhino-Laryngology, </w:t>
      </w:r>
      <w:r>
        <w:rPr>
          <w:rFonts w:ascii="Arial" w:hAnsi="Arial" w:cs="Arial"/>
        </w:rPr>
        <w:t xml:space="preserve">271, 871-878. [Ar lein] Ar gael: </w:t>
      </w:r>
      <w:hyperlink r:id="rId39" w:anchor="citeas" w:history="1">
        <w:r w:rsidRPr="008471ED">
          <w:rPr>
            <w:rStyle w:val="Hyperlink"/>
            <w:rFonts w:ascii="Arial" w:hAnsi="Arial" w:cs="Arial"/>
          </w:rPr>
          <w:t>https://link.springer.com/article/10.1007/s00405-013-2567-0#citeas</w:t>
        </w:r>
      </w:hyperlink>
      <w:r>
        <w:rPr>
          <w:rFonts w:ascii="Arial" w:hAnsi="Arial" w:cs="Arial"/>
        </w:rPr>
        <w:t xml:space="preserve"> [Cyrchwyd 31 Hydref 2023].  </w:t>
      </w:r>
    </w:p>
    <w:p w14:paraId="0AB82A8B" w14:textId="14CEAAE3" w:rsidR="005A6634" w:rsidRPr="005A6634" w:rsidRDefault="005A6634" w:rsidP="00DB394F">
      <w:pPr>
        <w:spacing w:line="360" w:lineRule="auto"/>
        <w:rPr>
          <w:rFonts w:ascii="Arial" w:hAnsi="Arial" w:cs="Arial"/>
        </w:rPr>
      </w:pPr>
      <w:r>
        <w:rPr>
          <w:rFonts w:ascii="Arial" w:hAnsi="Arial" w:cs="Arial"/>
        </w:rPr>
        <w:t xml:space="preserve">Nieuwenhuizen, E. Eloff, I. a Moen, M. (2014) ‘Rethinking early school transitions as social transactions’, </w:t>
      </w:r>
      <w:r>
        <w:rPr>
          <w:rFonts w:ascii="Arial" w:hAnsi="Arial" w:cs="Arial"/>
          <w:i/>
          <w:iCs/>
        </w:rPr>
        <w:t xml:space="preserve">SAJCE. </w:t>
      </w:r>
      <w:r>
        <w:rPr>
          <w:rFonts w:ascii="Arial" w:hAnsi="Arial" w:cs="Arial"/>
        </w:rPr>
        <w:t xml:space="preserve">[Ar lein] Ar gael: </w:t>
      </w:r>
      <w:hyperlink r:id="rId40" w:history="1">
        <w:r w:rsidRPr="008471ED">
          <w:rPr>
            <w:rStyle w:val="Hyperlink"/>
            <w:rFonts w:ascii="Arial" w:hAnsi="Arial" w:cs="Arial"/>
          </w:rPr>
          <w:t>https://www.scielo.org.za/pdf/sajce/v4n2/06.pdf</w:t>
        </w:r>
      </w:hyperlink>
      <w:r>
        <w:rPr>
          <w:rFonts w:ascii="Arial" w:hAnsi="Arial" w:cs="Arial"/>
        </w:rPr>
        <w:t xml:space="preserve"> [Cyrchwyd 20 Hydref 2023]. </w:t>
      </w:r>
    </w:p>
    <w:p w14:paraId="3E47D6D8" w14:textId="1C33CFD0" w:rsidR="00185C7A" w:rsidRPr="00185C7A" w:rsidRDefault="00185C7A" w:rsidP="00DB394F">
      <w:pPr>
        <w:spacing w:line="360" w:lineRule="auto"/>
        <w:rPr>
          <w:rFonts w:ascii="Arial" w:hAnsi="Arial" w:cs="Arial"/>
        </w:rPr>
      </w:pPr>
      <w:r>
        <w:rPr>
          <w:rFonts w:ascii="Arial" w:hAnsi="Arial" w:cs="Arial"/>
        </w:rPr>
        <w:t xml:space="preserve">NIH. (2023) </w:t>
      </w:r>
      <w:r>
        <w:rPr>
          <w:rFonts w:ascii="Arial" w:hAnsi="Arial" w:cs="Arial"/>
          <w:i/>
          <w:iCs/>
        </w:rPr>
        <w:t xml:space="preserve">Developmental Language Disorder. </w:t>
      </w:r>
      <w:r>
        <w:rPr>
          <w:rFonts w:ascii="Arial" w:hAnsi="Arial" w:cs="Arial"/>
        </w:rPr>
        <w:t xml:space="preserve">[Ar lein] Ar gael: </w:t>
      </w:r>
      <w:hyperlink r:id="rId41" w:anchor=":~:text=Developmental%20language%20disorder%20(DLD)%20is%20a%20communication%20disorder%20that%20interferes,lack%20of%20exposure%20to%20language" w:history="1">
        <w:r w:rsidRPr="0073617F">
          <w:rPr>
            <w:rStyle w:val="Hyperlink"/>
            <w:rFonts w:ascii="Arial" w:hAnsi="Arial" w:cs="Arial"/>
          </w:rPr>
          <w:t>https://www.nidcd.nih.gov/health/developmental-language-disorder#:~:text=Developmental%20language%20disorder%20(DLD)%20is%20a%20communication%20disorder%20that%20interferes,lack%20of%20exposure%20to%20language</w:t>
        </w:r>
      </w:hyperlink>
      <w:r>
        <w:rPr>
          <w:rFonts w:ascii="Arial" w:hAnsi="Arial" w:cs="Arial"/>
        </w:rPr>
        <w:t xml:space="preserve"> [Cyrchwyd 26 Hydref 2023]. </w:t>
      </w:r>
    </w:p>
    <w:p w14:paraId="4AB9346B" w14:textId="4514B856" w:rsidR="00F5375C" w:rsidRPr="00F5375C" w:rsidRDefault="00F5375C" w:rsidP="00DB394F">
      <w:pPr>
        <w:spacing w:line="360" w:lineRule="auto"/>
        <w:rPr>
          <w:rFonts w:ascii="Arial" w:hAnsi="Arial" w:cs="Arial"/>
        </w:rPr>
      </w:pPr>
      <w:r>
        <w:rPr>
          <w:rFonts w:ascii="Arial" w:hAnsi="Arial" w:cs="Arial"/>
        </w:rPr>
        <w:t xml:space="preserve">Persaud, C. (2023) ‘Bloom’s taxonomy: The ultimate guide’, </w:t>
      </w:r>
      <w:r>
        <w:rPr>
          <w:rFonts w:ascii="Arial" w:hAnsi="Arial" w:cs="Arial"/>
          <w:i/>
          <w:iCs/>
        </w:rPr>
        <w:t xml:space="preserve">TopHat, </w:t>
      </w:r>
      <w:r>
        <w:rPr>
          <w:rFonts w:ascii="Arial" w:hAnsi="Arial" w:cs="Arial"/>
        </w:rPr>
        <w:t xml:space="preserve">25 Chwefror. [Ar lein] Ar gael: </w:t>
      </w:r>
      <w:hyperlink r:id="rId42" w:history="1">
        <w:r w:rsidRPr="00BB73C2">
          <w:rPr>
            <w:rStyle w:val="Hyperlink"/>
            <w:rFonts w:ascii="Arial" w:hAnsi="Arial" w:cs="Arial"/>
          </w:rPr>
          <w:t>https://tophat.com/blog/blooms-taxonomy/</w:t>
        </w:r>
      </w:hyperlink>
      <w:r>
        <w:rPr>
          <w:rFonts w:ascii="Arial" w:hAnsi="Arial" w:cs="Arial"/>
        </w:rPr>
        <w:t xml:space="preserve"> [Cyrchwyd 1 Tachwedd 2023]. </w:t>
      </w:r>
    </w:p>
    <w:p w14:paraId="32E13AEC" w14:textId="04A861B6" w:rsidR="0079683F" w:rsidRPr="00040634" w:rsidRDefault="00040634" w:rsidP="00DB394F">
      <w:pPr>
        <w:spacing w:line="360" w:lineRule="auto"/>
        <w:rPr>
          <w:rFonts w:ascii="Arial" w:hAnsi="Arial" w:cs="Arial"/>
        </w:rPr>
      </w:pPr>
      <w:r>
        <w:rPr>
          <w:rFonts w:ascii="Arial" w:hAnsi="Arial" w:cs="Arial"/>
        </w:rPr>
        <w:t xml:space="preserve">Prevel, L. (2023) ‘Panel proffesiynol’ [Darlith] </w:t>
      </w:r>
      <w:r>
        <w:rPr>
          <w:rFonts w:ascii="Arial" w:hAnsi="Arial" w:cs="Arial"/>
          <w:i/>
          <w:iCs/>
        </w:rPr>
        <w:t xml:space="preserve">ECAD6013-C.: BA Addysg Gynradd. </w:t>
      </w:r>
      <w:r>
        <w:rPr>
          <w:rFonts w:ascii="Arial" w:hAnsi="Arial" w:cs="Arial"/>
        </w:rPr>
        <w:t xml:space="preserve">PCYDDS. 26ain Hydref 2023. </w:t>
      </w:r>
    </w:p>
    <w:p w14:paraId="4201F6AE" w14:textId="69D18466" w:rsidR="002E0D40" w:rsidRPr="002E0D40" w:rsidRDefault="002E0D40" w:rsidP="00DB394F">
      <w:pPr>
        <w:spacing w:line="360" w:lineRule="auto"/>
        <w:rPr>
          <w:rFonts w:ascii="Arial" w:hAnsi="Arial" w:cs="Arial"/>
        </w:rPr>
      </w:pPr>
      <w:r>
        <w:rPr>
          <w:rFonts w:ascii="Arial" w:hAnsi="Arial" w:cs="Arial"/>
        </w:rPr>
        <w:t xml:space="preserve">Raisingchildrennet (2023) </w:t>
      </w:r>
      <w:r>
        <w:rPr>
          <w:rFonts w:ascii="Arial" w:hAnsi="Arial" w:cs="Arial"/>
          <w:i/>
          <w:iCs/>
        </w:rPr>
        <w:t xml:space="preserve">Teachers: involving parents in schools. </w:t>
      </w:r>
      <w:r>
        <w:rPr>
          <w:rFonts w:ascii="Arial" w:hAnsi="Arial" w:cs="Arial"/>
        </w:rPr>
        <w:t xml:space="preserve">[Ar lein] Ar gael: </w:t>
      </w:r>
      <w:hyperlink r:id="rId43" w:history="1">
        <w:r w:rsidRPr="00B41EC0">
          <w:rPr>
            <w:rStyle w:val="Hyperlink"/>
            <w:rFonts w:ascii="Arial" w:hAnsi="Arial" w:cs="Arial"/>
          </w:rPr>
          <w:t>https://raisingchildren.net.au/for-professionals/working-with-parents/communicating-with-parents/involving-parents-in-school</w:t>
        </w:r>
      </w:hyperlink>
      <w:r>
        <w:rPr>
          <w:rFonts w:ascii="Arial" w:hAnsi="Arial" w:cs="Arial"/>
        </w:rPr>
        <w:t xml:space="preserve"> [Cyrchwyd 1 Tachwedd 2023]. </w:t>
      </w:r>
    </w:p>
    <w:p w14:paraId="6176EE7A" w14:textId="2C2EEEDB" w:rsidR="006D4B0B" w:rsidRPr="006D4B0B" w:rsidRDefault="006D4B0B" w:rsidP="00DB394F">
      <w:pPr>
        <w:spacing w:line="360" w:lineRule="auto"/>
        <w:rPr>
          <w:rFonts w:ascii="Arial" w:hAnsi="Arial" w:cs="Arial"/>
        </w:rPr>
      </w:pPr>
      <w:r>
        <w:rPr>
          <w:rFonts w:ascii="Arial" w:hAnsi="Arial" w:cs="Arial"/>
        </w:rPr>
        <w:t xml:space="preserve">Rodhita, I. (2016) </w:t>
      </w:r>
      <w:r>
        <w:rPr>
          <w:rFonts w:ascii="Arial" w:hAnsi="Arial" w:cs="Arial"/>
          <w:i/>
          <w:iCs/>
        </w:rPr>
        <w:t xml:space="preserve">The use of the hotseat game in enhancing vocabulary mastery. </w:t>
      </w:r>
      <w:r>
        <w:rPr>
          <w:rFonts w:ascii="Arial" w:hAnsi="Arial" w:cs="Arial"/>
        </w:rPr>
        <w:t xml:space="preserve">[Ar lein] Ar gael: </w:t>
      </w:r>
      <w:hyperlink r:id="rId44" w:history="1">
        <w:r w:rsidRPr="00B41EC0">
          <w:rPr>
            <w:rStyle w:val="Hyperlink"/>
            <w:rFonts w:ascii="Arial" w:hAnsi="Arial" w:cs="Arial"/>
          </w:rPr>
          <w:t>https://digilib.ikippgriptk.ac.id/id/eprint/154/3/CHAPTER%20II.PDF</w:t>
        </w:r>
      </w:hyperlink>
      <w:r>
        <w:rPr>
          <w:rFonts w:ascii="Arial" w:hAnsi="Arial" w:cs="Arial"/>
        </w:rPr>
        <w:t xml:space="preserve"> [Cyrchwyd 31 Hydref 2023]. </w:t>
      </w:r>
    </w:p>
    <w:p w14:paraId="64BB9537" w14:textId="1AA5B0A8" w:rsidR="00417B1A" w:rsidRDefault="009C711E" w:rsidP="00DB394F">
      <w:pPr>
        <w:spacing w:line="360" w:lineRule="auto"/>
        <w:rPr>
          <w:rFonts w:ascii="Arial" w:hAnsi="Arial" w:cs="Arial"/>
        </w:rPr>
      </w:pPr>
      <w:r>
        <w:rPr>
          <w:rFonts w:ascii="Arial" w:hAnsi="Arial" w:cs="Arial"/>
        </w:rPr>
        <w:t>Sammons, P. Sylva, K. Melhuish, E. Siraj-Blatchford, I.</w:t>
      </w:r>
      <w:r w:rsidR="00FD32DD">
        <w:rPr>
          <w:rFonts w:ascii="Arial" w:hAnsi="Arial" w:cs="Arial"/>
        </w:rPr>
        <w:t xml:space="preserve"> </w:t>
      </w:r>
      <w:r>
        <w:rPr>
          <w:rFonts w:ascii="Arial" w:hAnsi="Arial" w:cs="Arial"/>
        </w:rPr>
        <w:t>Taggart, B.</w:t>
      </w:r>
      <w:r w:rsidR="00FD32DD">
        <w:rPr>
          <w:rFonts w:ascii="Arial" w:hAnsi="Arial" w:cs="Arial"/>
        </w:rPr>
        <w:t xml:space="preserve"> Barreau, S. a Grabbe, Y. </w:t>
      </w:r>
      <w:r>
        <w:rPr>
          <w:rFonts w:ascii="Arial" w:hAnsi="Arial" w:cs="Arial"/>
        </w:rPr>
        <w:t>(2008) ‘The influence of school and teaching quality on children’s progress in primary school’</w:t>
      </w:r>
      <w:r w:rsidR="00FD32DD">
        <w:rPr>
          <w:rFonts w:ascii="Arial" w:hAnsi="Arial" w:cs="Arial"/>
        </w:rPr>
        <w:t xml:space="preserve">, </w:t>
      </w:r>
      <w:r w:rsidR="00FD32DD">
        <w:rPr>
          <w:rFonts w:ascii="Arial" w:hAnsi="Arial" w:cs="Arial"/>
          <w:i/>
          <w:iCs/>
        </w:rPr>
        <w:t xml:space="preserve">Faculty of Social Sciences – Papers (Archive). </w:t>
      </w:r>
      <w:r w:rsidR="00FD32DD">
        <w:rPr>
          <w:rFonts w:ascii="Arial" w:hAnsi="Arial" w:cs="Arial"/>
        </w:rPr>
        <w:t xml:space="preserve">(Mawrth) erthygl 2434. [Ar lein] Ar gael: </w:t>
      </w:r>
      <w:hyperlink r:id="rId45" w:history="1">
        <w:r w:rsidR="00FD32DD" w:rsidRPr="0073617F">
          <w:rPr>
            <w:rStyle w:val="Hyperlink"/>
            <w:rFonts w:ascii="Arial" w:hAnsi="Arial" w:cs="Arial"/>
          </w:rPr>
          <w:t>https://ro.uow.edu.au/cgi/viewcontent.cgi?article=3435&amp;context=sspapers</w:t>
        </w:r>
      </w:hyperlink>
      <w:r w:rsidR="00FD32DD">
        <w:rPr>
          <w:rFonts w:ascii="Arial" w:hAnsi="Arial" w:cs="Arial"/>
        </w:rPr>
        <w:t xml:space="preserve"> [Cyrchwyd 30 Hydref 2023]. </w:t>
      </w:r>
    </w:p>
    <w:p w14:paraId="18A5AE4E" w14:textId="65157268" w:rsidR="00A54F4B" w:rsidRPr="00A54F4B" w:rsidRDefault="00A54F4B" w:rsidP="00DB394F">
      <w:pPr>
        <w:spacing w:line="360" w:lineRule="auto"/>
        <w:rPr>
          <w:rFonts w:ascii="Arial" w:hAnsi="Arial" w:cs="Arial"/>
        </w:rPr>
      </w:pPr>
      <w:r>
        <w:rPr>
          <w:rFonts w:ascii="Arial" w:hAnsi="Arial" w:cs="Arial"/>
        </w:rPr>
        <w:lastRenderedPageBreak/>
        <w:t xml:space="preserve">Sukegawa, M. Ueda, Y. a Saito, S. (2019) ‘The effects of Hebb repetition learning and temporal grouping in immediate serial recall of spatial location’, </w:t>
      </w:r>
      <w:r>
        <w:rPr>
          <w:rFonts w:ascii="Arial" w:hAnsi="Arial" w:cs="Arial"/>
          <w:i/>
          <w:iCs/>
        </w:rPr>
        <w:t xml:space="preserve">Memory &amp; Cognition. </w:t>
      </w:r>
      <w:r>
        <w:rPr>
          <w:rFonts w:ascii="Arial" w:hAnsi="Arial" w:cs="Arial"/>
        </w:rPr>
        <w:t xml:space="preserve">(Mawrth) 643 – 657. [Ar lein] Ar gael: </w:t>
      </w:r>
      <w:hyperlink r:id="rId46" w:history="1">
        <w:r w:rsidRPr="00BB73C2">
          <w:rPr>
            <w:rStyle w:val="Hyperlink"/>
            <w:rFonts w:ascii="Arial" w:hAnsi="Arial" w:cs="Arial"/>
          </w:rPr>
          <w:t>https://link.springer.com/article/10.3758/s13421-019-00921-9</w:t>
        </w:r>
      </w:hyperlink>
      <w:r>
        <w:rPr>
          <w:rFonts w:ascii="Arial" w:hAnsi="Arial" w:cs="Arial"/>
        </w:rPr>
        <w:t xml:space="preserve"> [Cyrchwyd 1 Tachwedd 2023]. </w:t>
      </w:r>
    </w:p>
    <w:p w14:paraId="4F900DF6" w14:textId="626004D1" w:rsidR="00FD32DD" w:rsidRDefault="00DB394F" w:rsidP="00DB394F">
      <w:pPr>
        <w:spacing w:line="360" w:lineRule="auto"/>
        <w:rPr>
          <w:rFonts w:ascii="Arial" w:hAnsi="Arial" w:cs="Arial"/>
        </w:rPr>
      </w:pPr>
      <w:r>
        <w:rPr>
          <w:rFonts w:ascii="Arial" w:hAnsi="Arial" w:cs="Arial"/>
        </w:rPr>
        <w:t xml:space="preserve">WellatSchool. (2023) </w:t>
      </w:r>
      <w:r>
        <w:rPr>
          <w:rFonts w:ascii="Arial" w:hAnsi="Arial" w:cs="Arial"/>
          <w:i/>
          <w:iCs/>
        </w:rPr>
        <w:t xml:space="preserve">Developmental Language Disorder. </w:t>
      </w:r>
      <w:r>
        <w:rPr>
          <w:rFonts w:ascii="Arial" w:hAnsi="Arial" w:cs="Arial"/>
        </w:rPr>
        <w:t xml:space="preserve">[Ar lein] Ar gael: </w:t>
      </w:r>
      <w:hyperlink r:id="rId47" w:history="1">
        <w:r w:rsidRPr="0073617F">
          <w:rPr>
            <w:rStyle w:val="Hyperlink"/>
            <w:rFonts w:ascii="Arial" w:hAnsi="Arial" w:cs="Arial"/>
          </w:rPr>
          <w:t>https://www.wellatschool.org/developmental-language-disorder</w:t>
        </w:r>
      </w:hyperlink>
      <w:r>
        <w:rPr>
          <w:rFonts w:ascii="Arial" w:hAnsi="Arial" w:cs="Arial"/>
        </w:rPr>
        <w:t xml:space="preserve"> [Cyrchwyd 26 Hydref 2023]. </w:t>
      </w:r>
    </w:p>
    <w:p w14:paraId="32A4078B" w14:textId="6B86F090" w:rsidR="00F55F29" w:rsidRPr="00F55F29" w:rsidRDefault="00F55F29" w:rsidP="00DB394F">
      <w:pPr>
        <w:spacing w:line="360" w:lineRule="auto"/>
        <w:rPr>
          <w:rFonts w:ascii="Arial" w:hAnsi="Arial" w:cs="Arial"/>
        </w:rPr>
      </w:pPr>
      <w:r>
        <w:rPr>
          <w:rFonts w:ascii="Arial" w:hAnsi="Arial" w:cs="Arial"/>
        </w:rPr>
        <w:t xml:space="preserve">Whole School SEND. (2021) </w:t>
      </w:r>
      <w:r>
        <w:rPr>
          <w:rFonts w:ascii="Arial" w:hAnsi="Arial" w:cs="Arial"/>
          <w:i/>
          <w:iCs/>
        </w:rPr>
        <w:t xml:space="preserve">Developmental Language Disorder. A guide for every teacher on supporting children and young people with Developmental Language Disorder. </w:t>
      </w:r>
      <w:r>
        <w:rPr>
          <w:rFonts w:ascii="Arial" w:hAnsi="Arial" w:cs="Arial"/>
        </w:rPr>
        <w:t xml:space="preserve">[Ar lein] Ar gael: </w:t>
      </w:r>
      <w:hyperlink r:id="rId48" w:history="1">
        <w:r w:rsidRPr="00BB73C2">
          <w:rPr>
            <w:rStyle w:val="Hyperlink"/>
            <w:rFonts w:ascii="Arial" w:hAnsi="Arial" w:cs="Arial"/>
          </w:rPr>
          <w:t>https://speechandlanguage.org.uk/media/3349/ican_dld_guide_final_aug4.pdf</w:t>
        </w:r>
      </w:hyperlink>
      <w:r>
        <w:rPr>
          <w:rFonts w:ascii="Arial" w:hAnsi="Arial" w:cs="Arial"/>
        </w:rPr>
        <w:t xml:space="preserve"> [Cyrchwyd 26 Hydref 2023]. </w:t>
      </w:r>
    </w:p>
    <w:sectPr w:rsidR="00F55F29" w:rsidRPr="00F55F29" w:rsidSect="006019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49D5D" w14:textId="77777777" w:rsidR="008F79F6" w:rsidRDefault="008F79F6" w:rsidP="00FC27CB">
      <w:pPr>
        <w:spacing w:after="0" w:line="240" w:lineRule="auto"/>
      </w:pPr>
      <w:r>
        <w:separator/>
      </w:r>
    </w:p>
  </w:endnote>
  <w:endnote w:type="continuationSeparator" w:id="0">
    <w:p w14:paraId="65905A14" w14:textId="77777777" w:rsidR="008F79F6" w:rsidRDefault="008F79F6" w:rsidP="00FC2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31FA6" w14:textId="77777777" w:rsidR="008F79F6" w:rsidRDefault="008F79F6" w:rsidP="00FC27CB">
      <w:pPr>
        <w:spacing w:after="0" w:line="240" w:lineRule="auto"/>
      </w:pPr>
      <w:r>
        <w:separator/>
      </w:r>
    </w:p>
  </w:footnote>
  <w:footnote w:type="continuationSeparator" w:id="0">
    <w:p w14:paraId="19CFE9CF" w14:textId="77777777" w:rsidR="008F79F6" w:rsidRDefault="008F79F6" w:rsidP="00FC2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EBCF2" w14:textId="01B6B0BD" w:rsidR="00FC27CB" w:rsidRDefault="00FC27CB">
    <w:pPr>
      <w:pStyle w:val="Header"/>
    </w:pPr>
    <w:r>
      <w:t>ECAD 6013</w:t>
    </w:r>
    <w:r>
      <w:ptab w:relativeTo="margin" w:alignment="center" w:leader="none"/>
    </w:r>
    <w:r>
      <w:t>Aeryn Pywell</w:t>
    </w:r>
    <w:r>
      <w:ptab w:relativeTo="margin" w:alignment="right" w:leader="none"/>
    </w:r>
    <w:r>
      <w:t>2103932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7CB"/>
    <w:rsid w:val="000269BD"/>
    <w:rsid w:val="00040634"/>
    <w:rsid w:val="00065FA2"/>
    <w:rsid w:val="00080A62"/>
    <w:rsid w:val="000B14BA"/>
    <w:rsid w:val="000B5808"/>
    <w:rsid w:val="000C0414"/>
    <w:rsid w:val="000F688A"/>
    <w:rsid w:val="00112CE6"/>
    <w:rsid w:val="001505E7"/>
    <w:rsid w:val="00172000"/>
    <w:rsid w:val="00173657"/>
    <w:rsid w:val="00185C7A"/>
    <w:rsid w:val="001C66A1"/>
    <w:rsid w:val="001D763C"/>
    <w:rsid w:val="001E723D"/>
    <w:rsid w:val="00262F26"/>
    <w:rsid w:val="00273CF2"/>
    <w:rsid w:val="002D4451"/>
    <w:rsid w:val="002E0D40"/>
    <w:rsid w:val="0030315E"/>
    <w:rsid w:val="003274C7"/>
    <w:rsid w:val="00345175"/>
    <w:rsid w:val="003A3CA5"/>
    <w:rsid w:val="003B587A"/>
    <w:rsid w:val="003B6113"/>
    <w:rsid w:val="003E7B89"/>
    <w:rsid w:val="003F2F14"/>
    <w:rsid w:val="003F340A"/>
    <w:rsid w:val="00417B1A"/>
    <w:rsid w:val="00433461"/>
    <w:rsid w:val="004362F5"/>
    <w:rsid w:val="004744DC"/>
    <w:rsid w:val="004879EB"/>
    <w:rsid w:val="004B6FE6"/>
    <w:rsid w:val="004B7AA5"/>
    <w:rsid w:val="00532D86"/>
    <w:rsid w:val="005958F1"/>
    <w:rsid w:val="005A6634"/>
    <w:rsid w:val="005C5F4A"/>
    <w:rsid w:val="005E3053"/>
    <w:rsid w:val="00601919"/>
    <w:rsid w:val="00615889"/>
    <w:rsid w:val="0063616B"/>
    <w:rsid w:val="006526E4"/>
    <w:rsid w:val="00666E3E"/>
    <w:rsid w:val="00667FD4"/>
    <w:rsid w:val="0068550D"/>
    <w:rsid w:val="006D4B0B"/>
    <w:rsid w:val="006E761B"/>
    <w:rsid w:val="00737B68"/>
    <w:rsid w:val="00775031"/>
    <w:rsid w:val="0079683F"/>
    <w:rsid w:val="007A07F0"/>
    <w:rsid w:val="007A4850"/>
    <w:rsid w:val="007B6C78"/>
    <w:rsid w:val="007F4248"/>
    <w:rsid w:val="008041EC"/>
    <w:rsid w:val="00810A47"/>
    <w:rsid w:val="0081432B"/>
    <w:rsid w:val="00896F5D"/>
    <w:rsid w:val="008A466E"/>
    <w:rsid w:val="008C53C4"/>
    <w:rsid w:val="008E0894"/>
    <w:rsid w:val="008E14EF"/>
    <w:rsid w:val="008E2FE2"/>
    <w:rsid w:val="008F79F6"/>
    <w:rsid w:val="00945EAE"/>
    <w:rsid w:val="00973DFC"/>
    <w:rsid w:val="00974646"/>
    <w:rsid w:val="009C711E"/>
    <w:rsid w:val="009D0456"/>
    <w:rsid w:val="00A234DA"/>
    <w:rsid w:val="00A50CDE"/>
    <w:rsid w:val="00A54F4B"/>
    <w:rsid w:val="00A565C5"/>
    <w:rsid w:val="00A60C5F"/>
    <w:rsid w:val="00AB21E5"/>
    <w:rsid w:val="00AD67A2"/>
    <w:rsid w:val="00AE6499"/>
    <w:rsid w:val="00AF0E25"/>
    <w:rsid w:val="00B01952"/>
    <w:rsid w:val="00B04192"/>
    <w:rsid w:val="00B514D8"/>
    <w:rsid w:val="00B858D9"/>
    <w:rsid w:val="00B97B5F"/>
    <w:rsid w:val="00BE0718"/>
    <w:rsid w:val="00BE4CCB"/>
    <w:rsid w:val="00C14F41"/>
    <w:rsid w:val="00C34B49"/>
    <w:rsid w:val="00C457C5"/>
    <w:rsid w:val="00C84F58"/>
    <w:rsid w:val="00C92BB3"/>
    <w:rsid w:val="00CB0BB4"/>
    <w:rsid w:val="00CB3EC3"/>
    <w:rsid w:val="00CE3AD0"/>
    <w:rsid w:val="00D1181B"/>
    <w:rsid w:val="00D11AE7"/>
    <w:rsid w:val="00D1328C"/>
    <w:rsid w:val="00D70B33"/>
    <w:rsid w:val="00D97ACC"/>
    <w:rsid w:val="00DB394F"/>
    <w:rsid w:val="00DC543A"/>
    <w:rsid w:val="00DF5E7E"/>
    <w:rsid w:val="00E0127D"/>
    <w:rsid w:val="00E015F2"/>
    <w:rsid w:val="00E15325"/>
    <w:rsid w:val="00E260E1"/>
    <w:rsid w:val="00EA4CDF"/>
    <w:rsid w:val="00EC687A"/>
    <w:rsid w:val="00ED6133"/>
    <w:rsid w:val="00EF6C78"/>
    <w:rsid w:val="00F16412"/>
    <w:rsid w:val="00F2179E"/>
    <w:rsid w:val="00F5038C"/>
    <w:rsid w:val="00F5375C"/>
    <w:rsid w:val="00F55F29"/>
    <w:rsid w:val="00F601FE"/>
    <w:rsid w:val="00F73A0C"/>
    <w:rsid w:val="00FB404E"/>
    <w:rsid w:val="00FC27CB"/>
    <w:rsid w:val="00FD32DD"/>
    <w:rsid w:val="00FE56A4"/>
    <w:rsid w:val="00FF7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79EF4"/>
  <w15:chartTrackingRefBased/>
  <w15:docId w15:val="{EE9C25C8-33AB-4031-8962-B19695672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7CB"/>
    <w:rPr>
      <w:kern w:val="0"/>
      <w:lang w:val="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7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27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7CB"/>
    <w:rPr>
      <w:kern w:val="0"/>
      <w:lang w:val="cy-GB"/>
      <w14:ligatures w14:val="none"/>
    </w:rPr>
  </w:style>
  <w:style w:type="paragraph" w:styleId="Footer">
    <w:name w:val="footer"/>
    <w:basedOn w:val="Normal"/>
    <w:link w:val="FooterChar"/>
    <w:uiPriority w:val="99"/>
    <w:unhideWhenUsed/>
    <w:rsid w:val="00FC27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7CB"/>
    <w:rPr>
      <w:kern w:val="0"/>
      <w:lang w:val="cy-GB"/>
      <w14:ligatures w14:val="none"/>
    </w:rPr>
  </w:style>
  <w:style w:type="character" w:styleId="Hyperlink">
    <w:name w:val="Hyperlink"/>
    <w:basedOn w:val="DefaultParagraphFont"/>
    <w:uiPriority w:val="99"/>
    <w:unhideWhenUsed/>
    <w:rsid w:val="0079683F"/>
    <w:rPr>
      <w:color w:val="0563C1" w:themeColor="hyperlink"/>
      <w:u w:val="single"/>
    </w:rPr>
  </w:style>
  <w:style w:type="character" w:styleId="UnresolvedMention">
    <w:name w:val="Unresolved Mention"/>
    <w:basedOn w:val="DefaultParagraphFont"/>
    <w:uiPriority w:val="99"/>
    <w:semiHidden/>
    <w:unhideWhenUsed/>
    <w:rsid w:val="00FD32DD"/>
    <w:rPr>
      <w:color w:val="605E5C"/>
      <w:shd w:val="clear" w:color="auto" w:fill="E1DFDD"/>
    </w:rPr>
  </w:style>
  <w:style w:type="character" w:styleId="FollowedHyperlink">
    <w:name w:val="FollowedHyperlink"/>
    <w:basedOn w:val="DefaultParagraphFont"/>
    <w:uiPriority w:val="99"/>
    <w:semiHidden/>
    <w:unhideWhenUsed/>
    <w:rsid w:val="007A4850"/>
    <w:rPr>
      <w:color w:val="954F72" w:themeColor="followedHyperlink"/>
      <w:u w:val="single"/>
    </w:rPr>
  </w:style>
  <w:style w:type="table" w:customStyle="1" w:styleId="TableGrid1">
    <w:name w:val="Table Grid1"/>
    <w:basedOn w:val="TableNormal"/>
    <w:next w:val="TableGrid"/>
    <w:uiPriority w:val="39"/>
    <w:rsid w:val="00652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escholar.libraries.wright.edu/cgi/viewcontent.cgi?article=1102&amp;context=ejie" TargetMode="External"/><Relationship Id="rId18" Type="http://schemas.openxmlformats.org/officeDocument/2006/relationships/hyperlink" Target="https://www.dailypost.co.uk/news/north-wales-news/schools-across-wales-considering-cutting-25460243" TargetMode="External"/><Relationship Id="rId26" Type="http://schemas.openxmlformats.org/officeDocument/2006/relationships/hyperlink" Target="https://files.eric.ed.gov/fulltext/EJ1161534.pdf" TargetMode="External"/><Relationship Id="rId39" Type="http://schemas.openxmlformats.org/officeDocument/2006/relationships/hyperlink" Target="https://link.springer.com/article/10.1007/s00405-013-2567-0" TargetMode="External"/><Relationship Id="rId21" Type="http://schemas.openxmlformats.org/officeDocument/2006/relationships/hyperlink" Target="https://www.estyn.llyw.cymru/arfer-effeithiol/creu-sylfeini-cadarn-i-gefnogi-twf-dysgwyr?_ga=2.55961187.972734957.1696926343-219533174.1696926343" TargetMode="External"/><Relationship Id="rId34" Type="http://schemas.openxmlformats.org/officeDocument/2006/relationships/hyperlink" Target="https://citeseerx.ist.psu.edu/document?repid=rep1&amp;type=pdf&amp;doi=dc378e8be82d01057dbef46a330cc77fa272b749" TargetMode="External"/><Relationship Id="rId42" Type="http://schemas.openxmlformats.org/officeDocument/2006/relationships/hyperlink" Target="https://tophat.com/blog/blooms-taxonomy/" TargetMode="External"/><Relationship Id="rId47" Type="http://schemas.openxmlformats.org/officeDocument/2006/relationships/hyperlink" Target="https://www.wellatschool.org/developmental-language-disorder"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s://files.eric.ed.gov/fulltext/ED581467.pdf" TargetMode="External"/><Relationship Id="rId29" Type="http://schemas.openxmlformats.org/officeDocument/2006/relationships/hyperlink" Target="https://hwb.gov.wales/api/storage/84f561c2-83b4-4bac-b365-d992718aea24/dcfw40620.pdf" TargetMode="External"/><Relationship Id="rId11" Type="http://schemas.openxmlformats.org/officeDocument/2006/relationships/image" Target="media/image5.png"/><Relationship Id="rId24" Type="http://schemas.openxmlformats.org/officeDocument/2006/relationships/hyperlink" Target="https://www.edutopia.org/article/how-teachers-can-use-their-hobbies-boost-student-engagement/" TargetMode="External"/><Relationship Id="rId32" Type="http://schemas.openxmlformats.org/officeDocument/2006/relationships/hyperlink" Target="https://hwb.gov.wales/cwricwlwm-i-gymru/iechyd-a-lles/disgrifiadau-dysgu/" TargetMode="External"/><Relationship Id="rId37" Type="http://schemas.openxmlformats.org/officeDocument/2006/relationships/hyperlink" Target="https://pubs.asha.org/doi/full/10.1044/2020_LSHSS-20-00003" TargetMode="External"/><Relationship Id="rId40" Type="http://schemas.openxmlformats.org/officeDocument/2006/relationships/hyperlink" Target="https://www.scielo.org.za/pdf/sajce/v4n2/06.pdf" TargetMode="External"/><Relationship Id="rId45" Type="http://schemas.openxmlformats.org/officeDocument/2006/relationships/hyperlink" Target="https://ro.uow.edu.au/cgi/viewcontent.cgi?article=3435&amp;context=sspapers" TargetMode="External"/><Relationship Id="rId5" Type="http://schemas.openxmlformats.org/officeDocument/2006/relationships/endnotes" Target="endnotes.xml"/><Relationship Id="rId15" Type="http://schemas.openxmlformats.org/officeDocument/2006/relationships/hyperlink" Target="https://www.abertawe.gov.uk/mathauoADY?lang=cy" TargetMode="External"/><Relationship Id="rId23" Type="http://schemas.openxmlformats.org/officeDocument/2006/relationships/hyperlink" Target="https://www.simplypsychology.org/bronfenbrenner.html" TargetMode="External"/><Relationship Id="rId28" Type="http://schemas.openxmlformats.org/officeDocument/2006/relationships/hyperlink" Target="https://www.gov.wales/sites/default/files/publications/2018-03/the-four-purposes-of-the-curriculum-for-wales.pdf" TargetMode="External"/><Relationship Id="rId36" Type="http://schemas.openxmlformats.org/officeDocument/2006/relationships/hyperlink" Target="https://www.tandfonline.com/doi/epdf/10.1080/09575140701594400?needAccess=true"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frontiersi.org/articles/10.3389/fpsyg.2020.01157/full" TargetMode="External"/><Relationship Id="rId31" Type="http://schemas.openxmlformats.org/officeDocument/2006/relationships/hyperlink" Target="https://hwb.gov.wales/cwricwlwm-i-gymru/y-celfyddydau-mynegiannol/disgrifiadau-dysgu/" TargetMode="External"/><Relationship Id="rId44" Type="http://schemas.openxmlformats.org/officeDocument/2006/relationships/hyperlink" Target="https://digilib.ikippgriptk.ac.id/id/eprint/154/3/CHAPTER%20II.PDF"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childcomwales.org.uk/wp-content/uploads/2022/04/CCfW-A2-Rights-Poster-CYMRAEG-AW-Rocio.pdf" TargetMode="External"/><Relationship Id="rId22" Type="http://schemas.openxmlformats.org/officeDocument/2006/relationships/hyperlink" Target="https://www.estyn.llyw.cymru/arfer-effeithiol/ysgol-yn-datblygu-llais-y-disgybl" TargetMode="External"/><Relationship Id="rId27" Type="http://schemas.openxmlformats.org/officeDocument/2006/relationships/hyperlink" Target="https://www.teachingenglish.org.uk/professional-development/teachers/inclusive-practices/articles/art-classroom" TargetMode="External"/><Relationship Id="rId30" Type="http://schemas.openxmlformats.org/officeDocument/2006/relationships/hyperlink" Target="https://hwb.gov.wales/cwricwlwm-i-gymru/ieithoedd-llythrennedd-a-chyfathrebu/disgrifiadau-dysgu/" TargetMode="External"/><Relationship Id="rId35" Type="http://schemas.openxmlformats.org/officeDocument/2006/relationships/hyperlink" Target="https://www.proquest.com/docview/1810881880?pq-origsite=gscholar&amp;fromopenview=true" TargetMode="External"/><Relationship Id="rId43" Type="http://schemas.openxmlformats.org/officeDocument/2006/relationships/hyperlink" Target="https://raisingchildren.net.au/for-professionals/working-with-parents/communicating-with-parents/involving-parents-in-school" TargetMode="External"/><Relationship Id="rId48" Type="http://schemas.openxmlformats.org/officeDocument/2006/relationships/hyperlink" Target="https://speechandlanguage.org.uk/media/3349/ican_dld_guide_final_aug4.pdf" TargetMode="Externa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image" Target="media/image6.png"/><Relationship Id="rId17" Type="http://schemas.openxmlformats.org/officeDocument/2006/relationships/hyperlink" Target="https://www.llyw.cymru/sites/default/files/publications/2018-03/dyfodol-llwyddiannus.pdf" TargetMode="External"/><Relationship Id="rId25" Type="http://schemas.openxmlformats.org/officeDocument/2006/relationships/hyperlink" Target="https://www.tandfonline.com/doi/epdf/10.1080/00131880802309424?needAccess=true" TargetMode="External"/><Relationship Id="rId33" Type="http://schemas.openxmlformats.org/officeDocument/2006/relationships/hyperlink" Target="https://hwb.gov.wales/cwricwlwm-i-gymru/gwyddoniaeth-a-thechnoleg/disgrifiadau-dysgu/" TargetMode="External"/><Relationship Id="rId38" Type="http://schemas.openxmlformats.org/officeDocument/2006/relationships/hyperlink" Target="https://sleaudience.akunerio.com/public/pdf/1lVgHWtwIY7Ga0JTgwcjK1eDQWkzLTusd.pdf" TargetMode="External"/><Relationship Id="rId46" Type="http://schemas.openxmlformats.org/officeDocument/2006/relationships/hyperlink" Target="https://link.springer.com/article/10.3758/s13421-019-00921-9" TargetMode="External"/><Relationship Id="rId20" Type="http://schemas.openxmlformats.org/officeDocument/2006/relationships/hyperlink" Target="https://www.proquest.com/docview/221641737?fromopenview=true&amp;pq-origsite=gscholar" TargetMode="External"/><Relationship Id="rId41" Type="http://schemas.openxmlformats.org/officeDocument/2006/relationships/hyperlink" Target="https://www.nidcd.nih.gov/health/developmental-language-disorder" TargetMode="External"/><Relationship Id="rId1"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1101</TotalTime>
  <Pages>18</Pages>
  <Words>6403</Words>
  <Characters>36502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Aeryn Pywell (2103932)</dc:creator>
  <cp:keywords/>
  <dc:description/>
  <cp:lastModifiedBy>Aeryn Pywell (2103932)</cp:lastModifiedBy>
  <cp:revision>123</cp:revision>
  <dcterms:created xsi:type="dcterms:W3CDTF">2023-10-20T12:57:00Z</dcterms:created>
  <dcterms:modified xsi:type="dcterms:W3CDTF">2023-11-04T13:54:00Z</dcterms:modified>
</cp:coreProperties>
</file>