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20807" w:rsidRPr="00DB0651" w:rsidRDefault="00174B04" w:rsidP="00DB0651">
      <w:pPr>
        <w:spacing w:line="480" w:lineRule="auto"/>
        <w:jc w:val="both"/>
        <w:rPr>
          <w:rFonts w:ascii="Times New Roman" w:hAnsi="Times New Roman" w:cs="Times New Roman"/>
          <w:b/>
          <w:sz w:val="24"/>
          <w:szCs w:val="24"/>
        </w:rPr>
      </w:pPr>
      <w:r w:rsidRPr="00DB0651">
        <w:rPr>
          <w:rFonts w:ascii="Times New Roman" w:hAnsi="Times New Roman" w:cs="Times New Roman"/>
          <w:b/>
          <w:sz w:val="24"/>
          <w:szCs w:val="24"/>
        </w:rPr>
        <w:t>Introduction</w:t>
      </w:r>
    </w:p>
    <w:p w:rsidR="009874B2" w:rsidRPr="00DB0651" w:rsidRDefault="004918A5" w:rsidP="00DB0651">
      <w:pPr>
        <w:spacing w:line="480" w:lineRule="auto"/>
        <w:jc w:val="both"/>
        <w:rPr>
          <w:rFonts w:ascii="Times New Roman" w:hAnsi="Times New Roman" w:cs="Times New Roman"/>
          <w:sz w:val="24"/>
          <w:szCs w:val="24"/>
        </w:rPr>
      </w:pPr>
      <w:r w:rsidRPr="00DB0651">
        <w:rPr>
          <w:rFonts w:ascii="Times New Roman" w:hAnsi="Times New Roman" w:cs="Times New Roman"/>
          <w:iCs/>
          <w:sz w:val="24"/>
          <w:szCs w:val="24"/>
        </w:rPr>
        <w:t xml:space="preserve">The labor market is a place where the demand and supply of employment </w:t>
      </w:r>
      <w:r w:rsidRPr="00DB0651">
        <w:rPr>
          <w:rFonts w:ascii="Times New Roman" w:hAnsi="Times New Roman" w:cs="Times New Roman"/>
          <w:sz w:val="24"/>
          <w:szCs w:val="24"/>
          <w:shd w:val="clear" w:color="auto" w:fill="FFFFFF"/>
        </w:rPr>
        <w:t>interact with each other</w:t>
      </w:r>
      <w:r w:rsidRPr="00DB0651">
        <w:rPr>
          <w:rFonts w:ascii="Times New Roman" w:hAnsi="Times New Roman" w:cs="Times New Roman"/>
          <w:iCs/>
          <w:sz w:val="24"/>
          <w:szCs w:val="24"/>
        </w:rPr>
        <w:t>.</w:t>
      </w:r>
      <w:r w:rsidR="000C3E20" w:rsidRPr="00DB0651">
        <w:rPr>
          <w:rFonts w:ascii="Times New Roman" w:hAnsi="Times New Roman" w:cs="Times New Roman"/>
          <w:sz w:val="24"/>
          <w:szCs w:val="24"/>
          <w:shd w:val="clear" w:color="auto" w:fill="FFFFFF"/>
        </w:rPr>
        <w:t xml:space="preserve"> It can be defined as the availability of jobs and workers in relation to demand and supply.</w:t>
      </w:r>
      <w:r w:rsidR="00E1639D">
        <w:rPr>
          <w:rFonts w:ascii="Times New Roman" w:hAnsi="Times New Roman" w:cs="Times New Roman"/>
          <w:sz w:val="24"/>
          <w:szCs w:val="24"/>
          <w:shd w:val="clear" w:color="auto" w:fill="FFFFFF"/>
        </w:rPr>
        <w:t xml:space="preserve">Companies seek to hire the person is known as </w:t>
      </w:r>
      <w:r w:rsidRPr="00DB0651">
        <w:rPr>
          <w:rFonts w:ascii="Times New Roman" w:hAnsi="Times New Roman" w:cs="Times New Roman"/>
          <w:sz w:val="24"/>
          <w:szCs w:val="24"/>
          <w:shd w:val="clear" w:color="auto" w:fill="FFFFFF"/>
        </w:rPr>
        <w:t xml:space="preserve">demand for </w:t>
      </w:r>
      <w:r w:rsidR="00E1639D">
        <w:rPr>
          <w:rFonts w:ascii="Times New Roman" w:hAnsi="Times New Roman" w:cs="Times New Roman"/>
          <w:sz w:val="24"/>
          <w:szCs w:val="24"/>
          <w:shd w:val="clear" w:color="auto" w:fill="FFFFFF"/>
        </w:rPr>
        <w:t xml:space="preserve">labour </w:t>
      </w:r>
      <w:r w:rsidRPr="00DB0651">
        <w:rPr>
          <w:rFonts w:ascii="Times New Roman" w:hAnsi="Times New Roman" w:cs="Times New Roman"/>
          <w:sz w:val="24"/>
          <w:szCs w:val="24"/>
          <w:shd w:val="clear" w:color="auto" w:fill="FFFFFF"/>
        </w:rPr>
        <w:t xml:space="preserve"> and supply is the worker's supply of labor</w:t>
      </w:r>
      <w:r w:rsidR="001772F9" w:rsidRPr="00DB0651">
        <w:rPr>
          <w:rFonts w:ascii="Times New Roman" w:hAnsi="Times New Roman" w:cs="Times New Roman"/>
          <w:sz w:val="24"/>
          <w:szCs w:val="24"/>
          <w:shd w:val="clear" w:color="auto" w:fill="FFFFFF"/>
        </w:rPr>
        <w:t xml:space="preserve"> that</w:t>
      </w:r>
      <w:r w:rsidR="001772F9" w:rsidRPr="00DB0651">
        <w:rPr>
          <w:rFonts w:ascii="Times New Roman" w:hAnsi="Times New Roman" w:cs="Times New Roman"/>
          <w:iCs/>
          <w:sz w:val="24"/>
          <w:szCs w:val="24"/>
        </w:rPr>
        <w:t>contributes</w:t>
      </w:r>
      <w:r w:rsidRPr="00DB0651">
        <w:rPr>
          <w:rFonts w:ascii="Times New Roman" w:hAnsi="Times New Roman" w:cs="Times New Roman"/>
          <w:iCs/>
          <w:sz w:val="24"/>
          <w:szCs w:val="24"/>
        </w:rPr>
        <w:t xml:space="preserve"> in </w:t>
      </w:r>
      <w:r w:rsidR="001772F9" w:rsidRPr="00DB0651">
        <w:rPr>
          <w:rFonts w:ascii="Times New Roman" w:hAnsi="Times New Roman" w:cs="Times New Roman"/>
          <w:iCs/>
          <w:sz w:val="24"/>
          <w:szCs w:val="24"/>
        </w:rPr>
        <w:t>building</w:t>
      </w:r>
      <w:r w:rsidRPr="00DB0651">
        <w:rPr>
          <w:rFonts w:ascii="Times New Roman" w:hAnsi="Times New Roman" w:cs="Times New Roman"/>
          <w:iCs/>
          <w:sz w:val="24"/>
          <w:szCs w:val="24"/>
        </w:rPr>
        <w:t xml:space="preserve"> a skilled workforce that </w:t>
      </w:r>
      <w:r w:rsidR="001772F9" w:rsidRPr="00DB0651">
        <w:rPr>
          <w:rFonts w:ascii="Times New Roman" w:hAnsi="Times New Roman" w:cs="Times New Roman"/>
          <w:iCs/>
          <w:sz w:val="24"/>
          <w:szCs w:val="24"/>
        </w:rPr>
        <w:t>thrive</w:t>
      </w:r>
      <w:r w:rsidRPr="00DB0651">
        <w:rPr>
          <w:rFonts w:ascii="Times New Roman" w:hAnsi="Times New Roman" w:cs="Times New Roman"/>
          <w:iCs/>
          <w:sz w:val="24"/>
          <w:szCs w:val="24"/>
        </w:rPr>
        <w:t xml:space="preserve"> with competition, economic expansion</w:t>
      </w:r>
      <w:r w:rsidR="001772F9" w:rsidRPr="00DB0651">
        <w:rPr>
          <w:rFonts w:ascii="Times New Roman" w:hAnsi="Times New Roman" w:cs="Times New Roman"/>
          <w:iCs/>
          <w:sz w:val="24"/>
          <w:szCs w:val="24"/>
        </w:rPr>
        <w:t xml:space="preserve"> and development</w:t>
      </w:r>
      <w:r w:rsidRPr="00DB0651">
        <w:rPr>
          <w:rFonts w:ascii="Times New Roman" w:hAnsi="Times New Roman" w:cs="Times New Roman"/>
          <w:iCs/>
          <w:sz w:val="24"/>
          <w:szCs w:val="24"/>
        </w:rPr>
        <w:t>.</w:t>
      </w:r>
      <w:r w:rsidR="001772F9" w:rsidRPr="00DB0651">
        <w:rPr>
          <w:rFonts w:ascii="Times New Roman" w:hAnsi="Times New Roman" w:cs="Times New Roman"/>
          <w:iCs/>
          <w:sz w:val="24"/>
          <w:szCs w:val="24"/>
        </w:rPr>
        <w:t xml:space="preserve">In the Labor market </w:t>
      </w:r>
      <w:r w:rsidRPr="00DB0651">
        <w:rPr>
          <w:rFonts w:ascii="Times New Roman" w:hAnsi="Times New Roman" w:cs="Times New Roman"/>
          <w:sz w:val="24"/>
          <w:szCs w:val="24"/>
          <w:shd w:val="clear" w:color="auto" w:fill="FFFFFF"/>
        </w:rPr>
        <w:t>employers compete</w:t>
      </w:r>
      <w:r w:rsidR="001772F9" w:rsidRPr="00DB0651">
        <w:rPr>
          <w:rFonts w:ascii="Times New Roman" w:hAnsi="Times New Roman" w:cs="Times New Roman"/>
          <w:sz w:val="24"/>
          <w:szCs w:val="24"/>
          <w:shd w:val="clear" w:color="auto" w:fill="FFFFFF"/>
        </w:rPr>
        <w:t xml:space="preserve"> to </w:t>
      </w:r>
      <w:r w:rsidR="001772F9" w:rsidRPr="00DB0651">
        <w:rPr>
          <w:rFonts w:ascii="Times New Roman" w:hAnsi="Times New Roman" w:cs="Times New Roman"/>
          <w:spacing w:val="1"/>
          <w:sz w:val="24"/>
          <w:szCs w:val="24"/>
          <w:shd w:val="clear" w:color="auto" w:fill="FFFFFF"/>
        </w:rPr>
        <w:t xml:space="preserve">provide the demand </w:t>
      </w:r>
      <w:r w:rsidR="001772F9" w:rsidRPr="00DB0651">
        <w:rPr>
          <w:rFonts w:ascii="Times New Roman" w:hAnsi="Times New Roman" w:cs="Times New Roman"/>
          <w:sz w:val="24"/>
          <w:szCs w:val="24"/>
          <w:shd w:val="clear" w:color="auto" w:fill="FFFFFF"/>
        </w:rPr>
        <w:t>and</w:t>
      </w:r>
      <w:r w:rsidRPr="00DB0651">
        <w:rPr>
          <w:rFonts w:ascii="Times New Roman" w:hAnsi="Times New Roman" w:cs="Times New Roman"/>
          <w:sz w:val="24"/>
          <w:szCs w:val="24"/>
          <w:shd w:val="clear" w:color="auto" w:fill="FFFFFF"/>
        </w:rPr>
        <w:t xml:space="preserve"> hire the best, and the workers </w:t>
      </w:r>
      <w:r w:rsidR="001772F9" w:rsidRPr="00DB0651">
        <w:rPr>
          <w:rFonts w:ascii="Times New Roman" w:hAnsi="Times New Roman" w:cs="Times New Roman"/>
          <w:spacing w:val="1"/>
          <w:sz w:val="24"/>
          <w:szCs w:val="24"/>
          <w:shd w:val="clear" w:color="auto" w:fill="FFFFFF"/>
        </w:rPr>
        <w:t xml:space="preserve">provide the supply and </w:t>
      </w:r>
      <w:r w:rsidRPr="00DB0651">
        <w:rPr>
          <w:rFonts w:ascii="Times New Roman" w:hAnsi="Times New Roman" w:cs="Times New Roman"/>
          <w:sz w:val="24"/>
          <w:szCs w:val="24"/>
          <w:shd w:val="clear" w:color="auto" w:fill="FFFFFF"/>
        </w:rPr>
        <w:t>compete for thesatisfying job</w:t>
      </w:r>
      <w:r w:rsidR="006A7AFA" w:rsidRPr="00DB0651">
        <w:rPr>
          <w:rFonts w:ascii="Times New Roman" w:hAnsi="Times New Roman" w:cs="Times New Roman"/>
          <w:sz w:val="24"/>
          <w:szCs w:val="24"/>
          <w:shd w:val="clear" w:color="auto" w:fill="FFFFFF"/>
        </w:rPr>
        <w:t xml:space="preserve"> (Carmody, 2020).</w:t>
      </w:r>
    </w:p>
    <w:p w:rsidR="001772F9" w:rsidRPr="00DB0651" w:rsidRDefault="00B43E55" w:rsidP="00DB0651">
      <w:pPr>
        <w:spacing w:line="480" w:lineRule="auto"/>
        <w:jc w:val="both"/>
        <w:rPr>
          <w:rFonts w:ascii="Times New Roman" w:hAnsi="Times New Roman" w:cs="Times New Roman"/>
          <w:spacing w:val="1"/>
          <w:sz w:val="24"/>
          <w:szCs w:val="24"/>
          <w:shd w:val="clear" w:color="auto" w:fill="FFFFFF"/>
        </w:rPr>
      </w:pPr>
      <w:r w:rsidRPr="00DB0651">
        <w:rPr>
          <w:rFonts w:ascii="Times New Roman" w:hAnsi="Times New Roman" w:cs="Times New Roman"/>
          <w:sz w:val="24"/>
          <w:szCs w:val="24"/>
        </w:rPr>
        <w:t>Demand is inversely proportional to labor costs, whereas the supply is directly proportional to labor costs.</w:t>
      </w:r>
      <w:r w:rsidR="006A7AFA" w:rsidRPr="00DB0651">
        <w:rPr>
          <w:rFonts w:ascii="Times New Roman" w:hAnsi="Times New Roman" w:cs="Times New Roman"/>
          <w:spacing w:val="1"/>
          <w:sz w:val="24"/>
          <w:szCs w:val="24"/>
          <w:shd w:val="clear" w:color="auto" w:fill="FFFFFF"/>
        </w:rPr>
        <w:t xml:space="preserve">Labor market isconsidered as </w:t>
      </w:r>
      <w:r w:rsidR="001772F9" w:rsidRPr="00DB0651">
        <w:rPr>
          <w:rFonts w:ascii="Times New Roman" w:hAnsi="Times New Roman" w:cs="Times New Roman"/>
          <w:spacing w:val="1"/>
          <w:sz w:val="24"/>
          <w:szCs w:val="24"/>
          <w:shd w:val="clear" w:color="auto" w:fill="FFFFFF"/>
        </w:rPr>
        <w:t xml:space="preserve">a </w:t>
      </w:r>
      <w:r w:rsidR="006A7AFA" w:rsidRPr="00DB0651">
        <w:rPr>
          <w:rFonts w:ascii="Times New Roman" w:hAnsi="Times New Roman" w:cs="Times New Roman"/>
          <w:spacing w:val="1"/>
          <w:sz w:val="24"/>
          <w:szCs w:val="24"/>
          <w:shd w:val="clear" w:color="auto" w:fill="FFFFFF"/>
        </w:rPr>
        <w:t xml:space="preserve">key </w:t>
      </w:r>
      <w:r w:rsidR="001772F9" w:rsidRPr="00DB0651">
        <w:rPr>
          <w:rFonts w:ascii="Times New Roman" w:hAnsi="Times New Roman" w:cs="Times New Roman"/>
          <w:spacing w:val="1"/>
          <w:sz w:val="24"/>
          <w:szCs w:val="24"/>
          <w:shd w:val="clear" w:color="auto" w:fill="FFFFFF"/>
        </w:rPr>
        <w:t>component</w:t>
      </w:r>
      <w:r w:rsidRPr="00DB0651">
        <w:rPr>
          <w:rFonts w:ascii="Times New Roman" w:hAnsi="Times New Roman" w:cs="Times New Roman"/>
          <w:spacing w:val="1"/>
          <w:sz w:val="24"/>
          <w:szCs w:val="24"/>
          <w:shd w:val="clear" w:color="auto" w:fill="FFFFFF"/>
        </w:rPr>
        <w:t xml:space="preserve"> of any economy</w:t>
      </w:r>
      <w:r w:rsidR="006A7AFA" w:rsidRPr="00DB0651">
        <w:rPr>
          <w:rFonts w:ascii="Times New Roman" w:hAnsi="Times New Roman" w:cs="Times New Roman"/>
          <w:spacing w:val="1"/>
          <w:sz w:val="24"/>
          <w:szCs w:val="24"/>
          <w:shd w:val="clear" w:color="auto" w:fill="FFFFFF"/>
        </w:rPr>
        <w:t xml:space="preserve">that is </w:t>
      </w:r>
      <w:r w:rsidRPr="00DB0651">
        <w:rPr>
          <w:rFonts w:ascii="Times New Roman" w:hAnsi="Times New Roman" w:cs="Times New Roman"/>
          <w:spacing w:val="1"/>
          <w:sz w:val="24"/>
          <w:szCs w:val="24"/>
          <w:shd w:val="clear" w:color="auto" w:fill="FFFFFF"/>
        </w:rPr>
        <w:t>indirectly</w:t>
      </w:r>
      <w:r w:rsidR="006A7AFA" w:rsidRPr="00DB0651">
        <w:rPr>
          <w:rFonts w:ascii="Times New Roman" w:hAnsi="Times New Roman" w:cs="Times New Roman"/>
          <w:spacing w:val="1"/>
          <w:sz w:val="24"/>
          <w:szCs w:val="24"/>
          <w:shd w:val="clear" w:color="auto" w:fill="FFFFFF"/>
        </w:rPr>
        <w:t>associated</w:t>
      </w:r>
      <w:r w:rsidR="001772F9" w:rsidRPr="00DB0651">
        <w:rPr>
          <w:rFonts w:ascii="Times New Roman" w:hAnsi="Times New Roman" w:cs="Times New Roman"/>
          <w:spacing w:val="1"/>
          <w:sz w:val="24"/>
          <w:szCs w:val="24"/>
          <w:shd w:val="clear" w:color="auto" w:fill="FFFFFF"/>
        </w:rPr>
        <w:t xml:space="preserve"> to markets for goods,services</w:t>
      </w:r>
      <w:r w:rsidR="006A7AFA" w:rsidRPr="00DB0651">
        <w:rPr>
          <w:rFonts w:ascii="Times New Roman" w:hAnsi="Times New Roman" w:cs="Times New Roman"/>
          <w:spacing w:val="1"/>
          <w:sz w:val="24"/>
          <w:szCs w:val="24"/>
          <w:shd w:val="clear" w:color="auto" w:fill="FFFFFF"/>
        </w:rPr>
        <w:t xml:space="preserve"> and capital</w:t>
      </w:r>
      <w:r w:rsidR="001772F9" w:rsidRPr="00DB0651">
        <w:rPr>
          <w:rFonts w:ascii="Times New Roman" w:hAnsi="Times New Roman" w:cs="Times New Roman"/>
          <w:spacing w:val="1"/>
          <w:sz w:val="24"/>
          <w:szCs w:val="24"/>
          <w:shd w:val="clear" w:color="auto" w:fill="FFFFFF"/>
        </w:rPr>
        <w:t>.</w:t>
      </w:r>
    </w:p>
    <w:p w:rsidR="003C0221" w:rsidRPr="00974952" w:rsidRDefault="009C724F" w:rsidP="00DB0651">
      <w:pPr>
        <w:spacing w:line="480" w:lineRule="auto"/>
        <w:jc w:val="both"/>
        <w:rPr>
          <w:rFonts w:ascii="Times New Roman" w:hAnsi="Times New Roman" w:cs="Times New Roman"/>
          <w:b/>
          <w:sz w:val="24"/>
          <w:szCs w:val="24"/>
        </w:rPr>
      </w:pPr>
      <w:r w:rsidRPr="00DB0651">
        <w:rPr>
          <w:rFonts w:ascii="Times New Roman" w:hAnsi="Times New Roman" w:cs="Times New Roman"/>
          <w:b/>
          <w:sz w:val="24"/>
          <w:szCs w:val="24"/>
        </w:rPr>
        <w:t xml:space="preserve">Labor market </w:t>
      </w:r>
      <w:r w:rsidR="0041724F" w:rsidRPr="00DB0651">
        <w:rPr>
          <w:rFonts w:ascii="Times New Roman" w:hAnsi="Times New Roman" w:cs="Times New Roman"/>
          <w:b/>
          <w:sz w:val="24"/>
          <w:szCs w:val="24"/>
        </w:rPr>
        <w:t>prior to outbreak of COVID-19 in the UK</w:t>
      </w:r>
      <w:r w:rsidRPr="00DB0651">
        <w:rPr>
          <w:rFonts w:ascii="Times New Roman" w:hAnsi="Times New Roman" w:cs="Times New Roman"/>
          <w:b/>
          <w:sz w:val="24"/>
          <w:szCs w:val="24"/>
        </w:rPr>
        <w:t>:</w:t>
      </w:r>
    </w:p>
    <w:p w:rsidR="00DC419F" w:rsidRPr="00DB0651" w:rsidRDefault="00E1639D" w:rsidP="00DB0651">
      <w:pPr>
        <w:spacing w:line="480" w:lineRule="auto"/>
        <w:jc w:val="both"/>
        <w:rPr>
          <w:rFonts w:ascii="Times New Roman" w:hAnsi="Times New Roman" w:cs="Times New Roman"/>
          <w:sz w:val="24"/>
          <w:szCs w:val="24"/>
        </w:rPr>
      </w:pPr>
      <w:r w:rsidRPr="003C0221">
        <w:rPr>
          <w:rFonts w:ascii="Times New Roman" w:hAnsi="Times New Roman" w:cs="Times New Roman"/>
          <w:sz w:val="24"/>
          <w:szCs w:val="24"/>
        </w:rPr>
        <w:t>Duri</w:t>
      </w:r>
      <w:r w:rsidR="003C0221" w:rsidRPr="003C0221">
        <w:rPr>
          <w:rFonts w:ascii="Times New Roman" w:hAnsi="Times New Roman" w:cs="Times New Roman"/>
          <w:sz w:val="24"/>
          <w:szCs w:val="24"/>
        </w:rPr>
        <w:t>ng the Great Recession the unemployment rate increased less as much as dramatic it was considered. Before the outbreak of Covid-19 in U.K labour markets, the</w:t>
      </w:r>
      <w:r w:rsidR="008E3682" w:rsidRPr="003C0221">
        <w:rPr>
          <w:rFonts w:ascii="Times New Roman" w:hAnsi="Times New Roman" w:cs="Times New Roman"/>
          <w:sz w:val="24"/>
          <w:szCs w:val="24"/>
        </w:rPr>
        <w:t xml:space="preserve"> rates </w:t>
      </w:r>
      <w:r w:rsidR="003C0221" w:rsidRPr="003C0221">
        <w:rPr>
          <w:rFonts w:ascii="Times New Roman" w:hAnsi="Times New Roman" w:cs="Times New Roman"/>
          <w:sz w:val="24"/>
          <w:szCs w:val="24"/>
        </w:rPr>
        <w:t xml:space="preserve">of unemployment </w:t>
      </w:r>
      <w:r w:rsidR="008E3682" w:rsidRPr="003C0221">
        <w:rPr>
          <w:rFonts w:ascii="Times New Roman" w:hAnsi="Times New Roman" w:cs="Times New Roman"/>
          <w:sz w:val="24"/>
          <w:szCs w:val="24"/>
        </w:rPr>
        <w:t xml:space="preserve">were </w:t>
      </w:r>
      <w:r w:rsidR="003C0221" w:rsidRPr="003C0221">
        <w:rPr>
          <w:rFonts w:ascii="Times New Roman" w:hAnsi="Times New Roman" w:cs="Times New Roman"/>
          <w:sz w:val="24"/>
          <w:szCs w:val="24"/>
        </w:rPr>
        <w:t>neighboring</w:t>
      </w:r>
      <w:r w:rsidR="008E3682" w:rsidRPr="003C0221">
        <w:rPr>
          <w:rFonts w:ascii="Times New Roman" w:hAnsi="Times New Roman" w:cs="Times New Roman"/>
          <w:sz w:val="24"/>
          <w:szCs w:val="24"/>
        </w:rPr>
        <w:t xml:space="preserve"> to </w:t>
      </w:r>
      <w:r w:rsidR="003C0221" w:rsidRPr="003C0221">
        <w:rPr>
          <w:rFonts w:ascii="Times New Roman" w:hAnsi="Times New Roman" w:cs="Times New Roman"/>
          <w:sz w:val="24"/>
          <w:szCs w:val="24"/>
        </w:rPr>
        <w:t>after the war</w:t>
      </w:r>
      <w:r w:rsidR="008E3682" w:rsidRPr="003C0221">
        <w:rPr>
          <w:rFonts w:ascii="Times New Roman" w:hAnsi="Times New Roman" w:cs="Times New Roman"/>
          <w:sz w:val="24"/>
          <w:szCs w:val="24"/>
        </w:rPr>
        <w:t xml:space="preserve"> lows.</w:t>
      </w:r>
      <w:r w:rsidR="003C0221" w:rsidRPr="003C0221">
        <w:rPr>
          <w:rFonts w:ascii="Times New Roman" w:hAnsi="Times New Roman" w:cs="Times New Roman"/>
          <w:sz w:val="24"/>
          <w:szCs w:val="24"/>
        </w:rPr>
        <w:t>Annually</w:t>
      </w:r>
      <w:r w:rsidR="008E3682" w:rsidRPr="003C0221">
        <w:rPr>
          <w:rFonts w:ascii="Times New Roman" w:hAnsi="Times New Roman" w:cs="Times New Roman"/>
          <w:sz w:val="24"/>
          <w:szCs w:val="24"/>
        </w:rPr>
        <w:t xml:space="preserve"> unemployment rate</w:t>
      </w:r>
      <w:r w:rsidR="003C0221" w:rsidRPr="003C0221">
        <w:rPr>
          <w:rFonts w:ascii="Times New Roman" w:hAnsi="Times New Roman" w:cs="Times New Roman"/>
          <w:sz w:val="24"/>
          <w:szCs w:val="24"/>
        </w:rPr>
        <w:t xml:space="preserve">s wereon </w:t>
      </w:r>
      <w:r w:rsidR="008E3682" w:rsidRPr="003C0221">
        <w:rPr>
          <w:rFonts w:ascii="Times New Roman" w:hAnsi="Times New Roman" w:cs="Times New Roman"/>
          <w:sz w:val="24"/>
          <w:szCs w:val="24"/>
        </w:rPr>
        <w:t>averaged</w:t>
      </w:r>
      <w:r w:rsidR="00D4131E" w:rsidRPr="00DB0651">
        <w:rPr>
          <w:rFonts w:ascii="Times New Roman" w:hAnsi="Times New Roman" w:cs="Times New Roman"/>
          <w:sz w:val="24"/>
          <w:szCs w:val="24"/>
        </w:rPr>
        <w:t>only 7.5 per cent</w:t>
      </w:r>
      <w:r w:rsidR="008E3682" w:rsidRPr="00DB0651">
        <w:rPr>
          <w:rFonts w:ascii="Times New Roman" w:hAnsi="Times New Roman" w:cs="Times New Roman"/>
          <w:sz w:val="24"/>
          <w:szCs w:val="24"/>
        </w:rPr>
        <w:t xml:space="preserve"> from 2008 to 2013.</w:t>
      </w:r>
      <w:r w:rsidR="00DC419F" w:rsidRPr="00DB0651">
        <w:rPr>
          <w:rFonts w:ascii="Times New Roman" w:hAnsi="Times New Roman" w:cs="Times New Roman"/>
          <w:sz w:val="24"/>
          <w:szCs w:val="24"/>
        </w:rPr>
        <w:t xml:space="preserve">In </w:t>
      </w:r>
      <w:r w:rsidR="00D4131E" w:rsidRPr="00DB0651">
        <w:rPr>
          <w:rFonts w:ascii="Times New Roman" w:hAnsi="Times New Roman" w:cs="Times New Roman"/>
          <w:sz w:val="24"/>
          <w:szCs w:val="24"/>
        </w:rPr>
        <w:t xml:space="preserve">UK’s </w:t>
      </w:r>
      <w:r w:rsidR="00DC419F" w:rsidRPr="00DB0651">
        <w:rPr>
          <w:rFonts w:ascii="Times New Roman" w:hAnsi="Times New Roman" w:cs="Times New Roman"/>
          <w:sz w:val="24"/>
          <w:szCs w:val="24"/>
        </w:rPr>
        <w:t>labor market since 2014</w:t>
      </w:r>
      <w:r w:rsidR="00897984" w:rsidRPr="00DB0651">
        <w:rPr>
          <w:rFonts w:ascii="Times New Roman" w:hAnsi="Times New Roman" w:cs="Times New Roman"/>
          <w:sz w:val="24"/>
          <w:szCs w:val="24"/>
        </w:rPr>
        <w:t xml:space="preserve"> there have been decline in </w:t>
      </w:r>
      <w:r w:rsidR="00D4131E" w:rsidRPr="00DB0651">
        <w:rPr>
          <w:rFonts w:ascii="Times New Roman" w:hAnsi="Times New Roman" w:cs="Times New Roman"/>
          <w:sz w:val="24"/>
          <w:szCs w:val="24"/>
        </w:rPr>
        <w:t>unemployment rates</w:t>
      </w:r>
      <w:r w:rsidR="00DC419F" w:rsidRPr="00DB0651">
        <w:rPr>
          <w:rFonts w:ascii="Times New Roman" w:hAnsi="Times New Roman" w:cs="Times New Roman"/>
          <w:sz w:val="24"/>
          <w:szCs w:val="24"/>
        </w:rPr>
        <w:t>,</w:t>
      </w:r>
      <w:r w:rsidR="00897984" w:rsidRPr="00DB0651">
        <w:rPr>
          <w:rFonts w:ascii="Times New Roman" w:hAnsi="Times New Roman" w:cs="Times New Roman"/>
          <w:sz w:val="24"/>
          <w:szCs w:val="24"/>
        </w:rPr>
        <w:t xml:space="preserve"> and in December 2018</w:t>
      </w:r>
      <w:r w:rsidR="00DC419F" w:rsidRPr="00DB0651">
        <w:rPr>
          <w:rFonts w:ascii="Times New Roman" w:hAnsi="Times New Roman" w:cs="Times New Roman"/>
          <w:sz w:val="24"/>
          <w:szCs w:val="24"/>
        </w:rPr>
        <w:t xml:space="preserve"> falling below 4</w:t>
      </w:r>
      <w:r w:rsidR="00897984" w:rsidRPr="00DB0651">
        <w:rPr>
          <w:rFonts w:ascii="Times New Roman" w:hAnsi="Times New Roman" w:cs="Times New Roman"/>
          <w:sz w:val="24"/>
          <w:szCs w:val="24"/>
        </w:rPr>
        <w:t>% approx</w:t>
      </w:r>
      <w:r w:rsidR="00DC419F" w:rsidRPr="00DB0651">
        <w:rPr>
          <w:rFonts w:ascii="Times New Roman" w:hAnsi="Times New Roman" w:cs="Times New Roman"/>
          <w:sz w:val="24"/>
          <w:szCs w:val="24"/>
        </w:rPr>
        <w:t>.</w:t>
      </w:r>
      <w:r w:rsidR="005457F4" w:rsidRPr="00DB0651">
        <w:rPr>
          <w:rFonts w:ascii="Times New Roman" w:hAnsi="Times New Roman" w:cs="Times New Roman"/>
          <w:sz w:val="24"/>
          <w:szCs w:val="24"/>
        </w:rPr>
        <w:t>F</w:t>
      </w:r>
      <w:r w:rsidR="00D76C18" w:rsidRPr="00DB0651">
        <w:rPr>
          <w:rFonts w:ascii="Times New Roman" w:hAnsi="Times New Roman" w:cs="Times New Roman"/>
          <w:sz w:val="24"/>
          <w:szCs w:val="24"/>
        </w:rPr>
        <w:t xml:space="preserve">rom </w:t>
      </w:r>
      <w:r w:rsidR="00DC419F" w:rsidRPr="00DB0651">
        <w:rPr>
          <w:rFonts w:ascii="Times New Roman" w:hAnsi="Times New Roman" w:cs="Times New Roman"/>
          <w:sz w:val="24"/>
          <w:szCs w:val="24"/>
        </w:rPr>
        <w:t xml:space="preserve">2010 </w:t>
      </w:r>
      <w:r w:rsidR="00D76C18" w:rsidRPr="00DB0651">
        <w:rPr>
          <w:rFonts w:ascii="Times New Roman" w:hAnsi="Times New Roman" w:cs="Times New Roman"/>
          <w:sz w:val="24"/>
          <w:szCs w:val="24"/>
        </w:rPr>
        <w:t>to</w:t>
      </w:r>
      <w:r w:rsidR="00DC419F" w:rsidRPr="00DB0651">
        <w:rPr>
          <w:rFonts w:ascii="Times New Roman" w:hAnsi="Times New Roman" w:cs="Times New Roman"/>
          <w:sz w:val="24"/>
          <w:szCs w:val="24"/>
        </w:rPr>
        <w:t xml:space="preserve"> 2018, wage growth </w:t>
      </w:r>
      <w:r w:rsidR="00D76C18" w:rsidRPr="00DB0651">
        <w:rPr>
          <w:rFonts w:ascii="Times New Roman" w:hAnsi="Times New Roman" w:cs="Times New Roman"/>
          <w:sz w:val="24"/>
          <w:szCs w:val="24"/>
        </w:rPr>
        <w:t>was between</w:t>
      </w:r>
      <w:r w:rsidR="00DC419F" w:rsidRPr="00DB0651">
        <w:rPr>
          <w:rFonts w:ascii="Times New Roman" w:hAnsi="Times New Roman" w:cs="Times New Roman"/>
          <w:sz w:val="24"/>
          <w:szCs w:val="24"/>
        </w:rPr>
        <w:t xml:space="preserve"> 2–2.5</w:t>
      </w:r>
      <w:r w:rsidR="00D76C18" w:rsidRPr="00DB0651">
        <w:rPr>
          <w:rFonts w:ascii="Times New Roman" w:hAnsi="Times New Roman" w:cs="Times New Roman"/>
          <w:sz w:val="24"/>
          <w:szCs w:val="24"/>
        </w:rPr>
        <w:t>%, as the unemployment fell but</w:t>
      </w:r>
      <w:r w:rsidR="00DC419F" w:rsidRPr="00DB0651">
        <w:rPr>
          <w:rFonts w:ascii="Times New Roman" w:hAnsi="Times New Roman" w:cs="Times New Roman"/>
          <w:sz w:val="24"/>
          <w:szCs w:val="24"/>
        </w:rPr>
        <w:t xml:space="preserve"> wage response </w:t>
      </w:r>
      <w:r w:rsidR="00D76C18" w:rsidRPr="00DB0651">
        <w:rPr>
          <w:rFonts w:ascii="Times New Roman" w:hAnsi="Times New Roman" w:cs="Times New Roman"/>
          <w:sz w:val="24"/>
          <w:szCs w:val="24"/>
        </w:rPr>
        <w:t xml:space="preserve">was </w:t>
      </w:r>
      <w:r w:rsidR="00DC419F" w:rsidRPr="00DB0651">
        <w:rPr>
          <w:rFonts w:ascii="Times New Roman" w:hAnsi="Times New Roman" w:cs="Times New Roman"/>
          <w:sz w:val="24"/>
          <w:szCs w:val="24"/>
        </w:rPr>
        <w:t>so weak</w:t>
      </w:r>
      <w:r w:rsidR="00D76C18" w:rsidRPr="00DB0651">
        <w:rPr>
          <w:rFonts w:ascii="Times New Roman" w:hAnsi="Times New Roman" w:cs="Times New Roman"/>
          <w:sz w:val="24"/>
          <w:szCs w:val="24"/>
        </w:rPr>
        <w:t>.</w:t>
      </w:r>
      <w:r w:rsidR="00D668ED" w:rsidRPr="00DB0651">
        <w:rPr>
          <w:rFonts w:ascii="Times New Roman" w:hAnsi="Times New Roman" w:cs="Times New Roman"/>
          <w:sz w:val="24"/>
          <w:szCs w:val="24"/>
        </w:rPr>
        <w:t xml:space="preserve">According to </w:t>
      </w:r>
      <w:r w:rsidR="00D668ED" w:rsidRPr="00DB0651">
        <w:rPr>
          <w:rFonts w:ascii="Times New Roman" w:hAnsi="Times New Roman" w:cs="Times New Roman"/>
          <w:sz w:val="24"/>
          <w:szCs w:val="24"/>
          <w:shd w:val="clear" w:color="auto" w:fill="FFFFFF"/>
        </w:rPr>
        <w:t>(Bell and Blanchflower, 2019) i</w:t>
      </w:r>
      <w:r w:rsidR="00D668ED" w:rsidRPr="00DB0651">
        <w:rPr>
          <w:rFonts w:ascii="Times New Roman" w:hAnsi="Times New Roman" w:cs="Times New Roman"/>
          <w:sz w:val="24"/>
          <w:szCs w:val="24"/>
        </w:rPr>
        <w:t>n the labor marketi</w:t>
      </w:r>
      <w:r w:rsidR="00DC419F" w:rsidRPr="00DB0651">
        <w:rPr>
          <w:rFonts w:ascii="Times New Roman" w:hAnsi="Times New Roman" w:cs="Times New Roman"/>
          <w:sz w:val="24"/>
          <w:szCs w:val="24"/>
        </w:rPr>
        <w:t xml:space="preserve">t </w:t>
      </w:r>
      <w:r w:rsidR="005457F4" w:rsidRPr="00DB0651">
        <w:rPr>
          <w:rFonts w:ascii="Times New Roman" w:hAnsi="Times New Roman" w:cs="Times New Roman"/>
          <w:sz w:val="24"/>
          <w:szCs w:val="24"/>
        </w:rPr>
        <w:t>seems</w:t>
      </w:r>
      <w:r w:rsidR="00DC419F" w:rsidRPr="00DB0651">
        <w:rPr>
          <w:rFonts w:ascii="Times New Roman" w:hAnsi="Times New Roman" w:cs="Times New Roman"/>
          <w:sz w:val="24"/>
          <w:szCs w:val="24"/>
        </w:rPr>
        <w:t xml:space="preserve"> ‘slack’ than </w:t>
      </w:r>
      <w:r w:rsidR="00D668ED" w:rsidRPr="00DB0651">
        <w:rPr>
          <w:rFonts w:ascii="Times New Roman" w:hAnsi="Times New Roman" w:cs="Times New Roman"/>
          <w:sz w:val="24"/>
          <w:szCs w:val="24"/>
        </w:rPr>
        <w:t>inferred</w:t>
      </w:r>
      <w:r w:rsidR="00DC419F" w:rsidRPr="00DB0651">
        <w:rPr>
          <w:rFonts w:ascii="Times New Roman" w:hAnsi="Times New Roman" w:cs="Times New Roman"/>
          <w:sz w:val="24"/>
          <w:szCs w:val="24"/>
        </w:rPr>
        <w:t xml:space="preserve"> by the unemployment rate</w:t>
      </w:r>
      <w:r w:rsidR="00D668ED" w:rsidRPr="00DB0651">
        <w:rPr>
          <w:rFonts w:ascii="Times New Roman" w:hAnsi="Times New Roman" w:cs="Times New Roman"/>
          <w:sz w:val="24"/>
          <w:szCs w:val="24"/>
        </w:rPr>
        <w:t>.</w:t>
      </w:r>
      <w:r w:rsidR="007C548C">
        <w:rPr>
          <w:rFonts w:ascii="Times New Roman" w:hAnsi="Times New Roman" w:cs="Times New Roman"/>
          <w:sz w:val="24"/>
          <w:szCs w:val="24"/>
        </w:rPr>
        <w:t xml:space="preserve">Wages growth for </w:t>
      </w:r>
      <w:r w:rsidR="007C548C" w:rsidRPr="00DB0651">
        <w:rPr>
          <w:rFonts w:ascii="Times New Roman" w:hAnsi="Times New Roman" w:cs="Times New Roman"/>
          <w:sz w:val="24"/>
          <w:szCs w:val="24"/>
        </w:rPr>
        <w:t>4 % of unemployment rates</w:t>
      </w:r>
      <w:r w:rsidR="007C548C">
        <w:rPr>
          <w:rFonts w:ascii="Times New Roman" w:hAnsi="Times New Roman" w:cs="Times New Roman"/>
          <w:sz w:val="24"/>
          <w:szCs w:val="24"/>
        </w:rPr>
        <w:t xml:space="preserve"> will be higher</w:t>
      </w:r>
      <w:r w:rsidR="00DC419F" w:rsidRPr="00DB0651">
        <w:rPr>
          <w:rFonts w:ascii="Times New Roman" w:hAnsi="Times New Roman" w:cs="Times New Roman"/>
          <w:sz w:val="24"/>
          <w:szCs w:val="24"/>
        </w:rPr>
        <w:t xml:space="preserve">; </w:t>
      </w:r>
      <w:r w:rsidR="00D668ED" w:rsidRPr="00DB0651">
        <w:rPr>
          <w:rFonts w:ascii="Times New Roman" w:hAnsi="Times New Roman" w:cs="Times New Roman"/>
          <w:sz w:val="24"/>
          <w:szCs w:val="24"/>
        </w:rPr>
        <w:t>therefore</w:t>
      </w:r>
      <w:r w:rsidR="00DC419F" w:rsidRPr="00DB0651">
        <w:rPr>
          <w:rFonts w:ascii="Times New Roman" w:hAnsi="Times New Roman" w:cs="Times New Roman"/>
          <w:sz w:val="24"/>
          <w:szCs w:val="24"/>
        </w:rPr>
        <w:t xml:space="preserve"> the </w:t>
      </w:r>
      <w:r w:rsidR="00D668ED" w:rsidRPr="00DB0651">
        <w:rPr>
          <w:rFonts w:ascii="Times New Roman" w:hAnsi="Times New Roman" w:cs="Times New Roman"/>
          <w:sz w:val="24"/>
          <w:szCs w:val="24"/>
        </w:rPr>
        <w:t>dilemma</w:t>
      </w:r>
      <w:r w:rsidR="00DC419F" w:rsidRPr="00DB0651">
        <w:rPr>
          <w:rFonts w:ascii="Times New Roman" w:hAnsi="Times New Roman" w:cs="Times New Roman"/>
          <w:sz w:val="24"/>
          <w:szCs w:val="24"/>
        </w:rPr>
        <w:t>.</w:t>
      </w:r>
    </w:p>
    <w:p w:rsidR="00B43E55" w:rsidRPr="00DB0651" w:rsidRDefault="00B16953" w:rsidP="00DB0651">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UK economy was considered as very near to</w:t>
      </w:r>
      <w:r w:rsidR="00D668ED" w:rsidRPr="00DB0651">
        <w:rPr>
          <w:rFonts w:ascii="Times New Roman" w:hAnsi="Times New Roman" w:cs="Times New Roman"/>
          <w:sz w:val="24"/>
          <w:szCs w:val="24"/>
        </w:rPr>
        <w:t>full employment</w:t>
      </w:r>
      <w:r w:rsidR="005367EC" w:rsidRPr="00DB0651">
        <w:rPr>
          <w:rFonts w:ascii="Times New Roman" w:hAnsi="Times New Roman" w:cs="Times New Roman"/>
          <w:sz w:val="24"/>
          <w:szCs w:val="24"/>
        </w:rPr>
        <w:t xml:space="preserve"> before the outbreak of pandemicand labors</w:t>
      </w:r>
      <w:r w:rsidR="00D668ED" w:rsidRPr="00DB0651">
        <w:rPr>
          <w:rFonts w:ascii="Times New Roman" w:hAnsi="Times New Roman" w:cs="Times New Roman"/>
          <w:sz w:val="24"/>
          <w:szCs w:val="24"/>
        </w:rPr>
        <w:t xml:space="preserve"> move onto their </w:t>
      </w:r>
      <w:r w:rsidR="005367EC" w:rsidRPr="00DB0651">
        <w:rPr>
          <w:rFonts w:ascii="Times New Roman" w:hAnsi="Times New Roman" w:cs="Times New Roman"/>
          <w:sz w:val="24"/>
          <w:szCs w:val="24"/>
        </w:rPr>
        <w:t>labor</w:t>
      </w:r>
      <w:r w:rsidR="00D668ED" w:rsidRPr="00DB0651">
        <w:rPr>
          <w:rFonts w:ascii="Times New Roman" w:hAnsi="Times New Roman" w:cs="Times New Roman"/>
          <w:sz w:val="24"/>
          <w:szCs w:val="24"/>
        </w:rPr>
        <w:t xml:space="preserve"> supply curves. </w:t>
      </w:r>
      <w:r w:rsidR="005367EC" w:rsidRPr="00DB0651">
        <w:rPr>
          <w:rFonts w:ascii="Times New Roman" w:hAnsi="Times New Roman" w:cs="Times New Roman"/>
          <w:sz w:val="24"/>
          <w:szCs w:val="24"/>
        </w:rPr>
        <w:t>While during 2016 and 2019 there were no significant</w:t>
      </w:r>
      <w:r w:rsidR="00D668ED" w:rsidRPr="00DB0651">
        <w:rPr>
          <w:rFonts w:ascii="Times New Roman" w:hAnsi="Times New Roman" w:cs="Times New Roman"/>
          <w:sz w:val="24"/>
          <w:szCs w:val="24"/>
        </w:rPr>
        <w:t xml:space="preserve"> change</w:t>
      </w:r>
      <w:r w:rsidR="005367EC" w:rsidRPr="00DB0651">
        <w:rPr>
          <w:rFonts w:ascii="Times New Roman" w:hAnsi="Times New Roman" w:cs="Times New Roman"/>
          <w:sz w:val="24"/>
          <w:szCs w:val="24"/>
        </w:rPr>
        <w:t>s inlabor</w:t>
      </w:r>
      <w:r w:rsidR="00D668ED" w:rsidRPr="00DB0651">
        <w:rPr>
          <w:rFonts w:ascii="Times New Roman" w:hAnsi="Times New Roman" w:cs="Times New Roman"/>
          <w:sz w:val="24"/>
          <w:szCs w:val="24"/>
        </w:rPr>
        <w:t xml:space="preserve"> market n</w:t>
      </w:r>
      <w:r w:rsidR="005367EC" w:rsidRPr="00DB0651">
        <w:rPr>
          <w:rFonts w:ascii="Times New Roman" w:hAnsi="Times New Roman" w:cs="Times New Roman"/>
          <w:sz w:val="24"/>
          <w:szCs w:val="24"/>
        </w:rPr>
        <w:t>o</w:t>
      </w:r>
      <w:r w:rsidR="00D668ED" w:rsidRPr="00DB0651">
        <w:rPr>
          <w:rFonts w:ascii="Times New Roman" w:hAnsi="Times New Roman" w:cs="Times New Roman"/>
          <w:sz w:val="24"/>
          <w:szCs w:val="24"/>
        </w:rPr>
        <w:t xml:space="preserve">r </w:t>
      </w:r>
      <w:r w:rsidR="005367EC" w:rsidRPr="00DB0651">
        <w:rPr>
          <w:rFonts w:ascii="Times New Roman" w:hAnsi="Times New Roman" w:cs="Times New Roman"/>
          <w:sz w:val="24"/>
          <w:szCs w:val="24"/>
        </w:rPr>
        <w:t>labor</w:t>
      </w:r>
      <w:r w:rsidR="00D668ED" w:rsidRPr="00DB0651">
        <w:rPr>
          <w:rFonts w:ascii="Times New Roman" w:hAnsi="Times New Roman" w:cs="Times New Roman"/>
          <w:sz w:val="24"/>
          <w:szCs w:val="24"/>
        </w:rPr>
        <w:t xml:space="preserve"> market was anywhere close to full employment. </w:t>
      </w:r>
      <w:r w:rsidR="005367EC" w:rsidRPr="00DB0651">
        <w:rPr>
          <w:rFonts w:ascii="Times New Roman" w:hAnsi="Times New Roman" w:cs="Times New Roman"/>
          <w:sz w:val="24"/>
          <w:szCs w:val="24"/>
        </w:rPr>
        <w:t>There was slack already a</w:t>
      </w:r>
      <w:r w:rsidR="00D668ED" w:rsidRPr="00DB0651">
        <w:rPr>
          <w:rFonts w:ascii="Times New Roman" w:hAnsi="Times New Roman" w:cs="Times New Roman"/>
          <w:sz w:val="24"/>
          <w:szCs w:val="24"/>
        </w:rPr>
        <w:t xml:space="preserve">s the virus hit, </w:t>
      </w:r>
      <w:r w:rsidR="005367EC" w:rsidRPr="00DB0651">
        <w:rPr>
          <w:rFonts w:ascii="Times New Roman" w:hAnsi="Times New Roman" w:cs="Times New Roman"/>
          <w:sz w:val="24"/>
          <w:szCs w:val="24"/>
        </w:rPr>
        <w:t>in thelabor</w:t>
      </w:r>
      <w:r w:rsidR="00D668ED" w:rsidRPr="00DB0651">
        <w:rPr>
          <w:rFonts w:ascii="Times New Roman" w:hAnsi="Times New Roman" w:cs="Times New Roman"/>
          <w:sz w:val="24"/>
          <w:szCs w:val="24"/>
        </w:rPr>
        <w:t xml:space="preserve"> market</w:t>
      </w:r>
      <w:r w:rsidR="005367EC" w:rsidRPr="00DB0651">
        <w:rPr>
          <w:rFonts w:ascii="Times New Roman" w:hAnsi="Times New Roman" w:cs="Times New Roman"/>
          <w:sz w:val="24"/>
          <w:szCs w:val="24"/>
        </w:rPr>
        <w:t xml:space="preserve"> of UK</w:t>
      </w:r>
      <w:r w:rsidR="00D668ED" w:rsidRPr="00DB0651">
        <w:rPr>
          <w:rFonts w:ascii="Times New Roman" w:hAnsi="Times New Roman" w:cs="Times New Roman"/>
          <w:sz w:val="24"/>
          <w:szCs w:val="24"/>
        </w:rPr>
        <w:t xml:space="preserve">, </w:t>
      </w:r>
      <w:r w:rsidR="005367EC" w:rsidRPr="00DB0651">
        <w:rPr>
          <w:rFonts w:ascii="Times New Roman" w:hAnsi="Times New Roman" w:cs="Times New Roman"/>
          <w:sz w:val="24"/>
          <w:szCs w:val="24"/>
        </w:rPr>
        <w:t>particularly</w:t>
      </w:r>
      <w:r w:rsidR="00D668ED" w:rsidRPr="00DB0651">
        <w:rPr>
          <w:rFonts w:ascii="Times New Roman" w:hAnsi="Times New Roman" w:cs="Times New Roman"/>
          <w:sz w:val="24"/>
          <w:szCs w:val="24"/>
        </w:rPr>
        <w:t xml:space="preserve"> in the number of additional hours </w:t>
      </w:r>
      <w:r w:rsidR="005367EC" w:rsidRPr="00DB0651">
        <w:rPr>
          <w:rFonts w:ascii="Times New Roman" w:hAnsi="Times New Roman" w:cs="Times New Roman"/>
          <w:sz w:val="24"/>
          <w:szCs w:val="24"/>
        </w:rPr>
        <w:t>laborslooked-for</w:t>
      </w:r>
      <w:r w:rsidR="00D668ED" w:rsidRPr="00DB0651">
        <w:rPr>
          <w:rFonts w:ascii="Times New Roman" w:hAnsi="Times New Roman" w:cs="Times New Roman"/>
          <w:sz w:val="24"/>
          <w:szCs w:val="24"/>
        </w:rPr>
        <w:t xml:space="preserve"> work. </w:t>
      </w:r>
    </w:p>
    <w:p w:rsidR="003F7908" w:rsidRPr="00DB0651" w:rsidRDefault="009E169C" w:rsidP="00DB0651">
      <w:pPr>
        <w:spacing w:line="480" w:lineRule="auto"/>
        <w:jc w:val="both"/>
        <w:rPr>
          <w:rFonts w:ascii="Times New Roman" w:hAnsi="Times New Roman" w:cs="Times New Roman"/>
          <w:b/>
          <w:spacing w:val="1"/>
          <w:sz w:val="24"/>
          <w:szCs w:val="24"/>
          <w:shd w:val="clear" w:color="auto" w:fill="FFFFFF"/>
        </w:rPr>
      </w:pPr>
      <w:r w:rsidRPr="00DB0651">
        <w:rPr>
          <w:rFonts w:ascii="Times New Roman" w:hAnsi="Times New Roman" w:cs="Times New Roman"/>
          <w:b/>
          <w:sz w:val="24"/>
          <w:szCs w:val="24"/>
        </w:rPr>
        <w:t xml:space="preserve">How </w:t>
      </w:r>
      <w:r w:rsidR="003F7908" w:rsidRPr="00DB0651">
        <w:rPr>
          <w:rFonts w:ascii="Times New Roman" w:hAnsi="Times New Roman" w:cs="Times New Roman"/>
          <w:b/>
          <w:sz w:val="24"/>
          <w:szCs w:val="24"/>
        </w:rPr>
        <w:t>UK’s labor market</w:t>
      </w:r>
      <w:r w:rsidRPr="00DB0651">
        <w:rPr>
          <w:rFonts w:ascii="Times New Roman" w:hAnsi="Times New Roman" w:cs="Times New Roman"/>
          <w:b/>
          <w:sz w:val="24"/>
          <w:szCs w:val="24"/>
        </w:rPr>
        <w:t xml:space="preserve"> is affected</w:t>
      </w:r>
      <w:r w:rsidR="003F7908" w:rsidRPr="00DB0651">
        <w:rPr>
          <w:rFonts w:ascii="Times New Roman" w:hAnsi="Times New Roman" w:cs="Times New Roman"/>
          <w:b/>
          <w:sz w:val="24"/>
          <w:szCs w:val="24"/>
        </w:rPr>
        <w:t xml:space="preserve"> after Brexit:</w:t>
      </w:r>
    </w:p>
    <w:p w:rsidR="00E62890" w:rsidRPr="00DB0651" w:rsidRDefault="009E169C" w:rsidP="00DB0651">
      <w:pPr>
        <w:spacing w:line="480" w:lineRule="auto"/>
        <w:jc w:val="both"/>
        <w:rPr>
          <w:rFonts w:ascii="Times New Roman" w:hAnsi="Times New Roman" w:cs="Times New Roman"/>
          <w:sz w:val="24"/>
          <w:szCs w:val="24"/>
        </w:rPr>
      </w:pPr>
      <w:r w:rsidRPr="00DB0651">
        <w:rPr>
          <w:rFonts w:ascii="Times New Roman" w:hAnsi="Times New Roman" w:cs="Times New Roman"/>
          <w:sz w:val="24"/>
          <w:szCs w:val="24"/>
        </w:rPr>
        <w:t xml:space="preserve">As the UK choose to abandon the European Union </w:t>
      </w:r>
      <w:r w:rsidR="003F2BA3" w:rsidRPr="00DB0651">
        <w:rPr>
          <w:rFonts w:ascii="Times New Roman" w:hAnsi="Times New Roman" w:cs="Times New Roman"/>
          <w:sz w:val="24"/>
          <w:szCs w:val="24"/>
        </w:rPr>
        <w:t>it</w:t>
      </w:r>
      <w:r w:rsidRPr="00DB0651">
        <w:rPr>
          <w:rFonts w:ascii="Times New Roman" w:hAnsi="Times New Roman" w:cs="Times New Roman"/>
          <w:sz w:val="24"/>
          <w:szCs w:val="24"/>
        </w:rPr>
        <w:t xml:space="preserve"> have an inordinate effect on the labour market of country. The process of leaving the EU, commonly known as Brexit, </w:t>
      </w:r>
      <w:r w:rsidR="003F2BA3" w:rsidRPr="00DB0651">
        <w:rPr>
          <w:rFonts w:ascii="Times New Roman" w:hAnsi="Times New Roman" w:cs="Times New Roman"/>
          <w:sz w:val="24"/>
          <w:szCs w:val="24"/>
        </w:rPr>
        <w:t>has</w:t>
      </w:r>
      <w:r w:rsidRPr="00DB0651">
        <w:rPr>
          <w:rFonts w:ascii="Times New Roman" w:hAnsi="Times New Roman" w:cs="Times New Roman"/>
          <w:sz w:val="24"/>
          <w:szCs w:val="24"/>
        </w:rPr>
        <w:t xml:space="preserve"> likely cause</w:t>
      </w:r>
      <w:r w:rsidR="003F2BA3" w:rsidRPr="00DB0651">
        <w:rPr>
          <w:rFonts w:ascii="Times New Roman" w:hAnsi="Times New Roman" w:cs="Times New Roman"/>
          <w:sz w:val="24"/>
          <w:szCs w:val="24"/>
        </w:rPr>
        <w:t>d</w:t>
      </w:r>
      <w:r w:rsidRPr="00DB0651">
        <w:rPr>
          <w:rFonts w:ascii="Times New Roman" w:hAnsi="Times New Roman" w:cs="Times New Roman"/>
          <w:sz w:val="24"/>
          <w:szCs w:val="24"/>
        </w:rPr>
        <w:t xml:space="preserve"> economic uncertainty, </w:t>
      </w:r>
      <w:r w:rsidR="003F2BA3" w:rsidRPr="00DB0651">
        <w:rPr>
          <w:rFonts w:ascii="Times New Roman" w:hAnsi="Times New Roman" w:cs="Times New Roman"/>
          <w:sz w:val="24"/>
          <w:szCs w:val="24"/>
        </w:rPr>
        <w:t>that</w:t>
      </w:r>
      <w:r w:rsidRPr="00DB0651">
        <w:rPr>
          <w:rFonts w:ascii="Times New Roman" w:hAnsi="Times New Roman" w:cs="Times New Roman"/>
          <w:sz w:val="24"/>
          <w:szCs w:val="24"/>
        </w:rPr>
        <w:t xml:space="preserve"> lead to job losses and a decrease in wages.</w:t>
      </w:r>
      <w:r w:rsidR="003F2BA3" w:rsidRPr="00DB0651">
        <w:rPr>
          <w:rFonts w:ascii="Times New Roman" w:hAnsi="Times New Roman" w:cs="Times New Roman"/>
          <w:sz w:val="24"/>
          <w:szCs w:val="24"/>
        </w:rPr>
        <w:t xml:space="preserve"> This may perhaps lead to businesses delaying investment and hiring, as to cope up with the final Brexit deal and rules is not easy. </w:t>
      </w:r>
      <w:r w:rsidRPr="00DB0651">
        <w:rPr>
          <w:rFonts w:ascii="Times New Roman" w:hAnsi="Times New Roman" w:cs="Times New Roman"/>
          <w:sz w:val="24"/>
          <w:szCs w:val="24"/>
        </w:rPr>
        <w:t xml:space="preserve">The UK's labour market </w:t>
      </w:r>
      <w:r w:rsidR="00951EDD" w:rsidRPr="00DB0651">
        <w:rPr>
          <w:rFonts w:ascii="Times New Roman" w:hAnsi="Times New Roman" w:cs="Times New Roman"/>
          <w:sz w:val="24"/>
          <w:szCs w:val="24"/>
        </w:rPr>
        <w:t xml:space="preserve">was </w:t>
      </w:r>
      <w:r w:rsidRPr="00DB0651">
        <w:rPr>
          <w:rFonts w:ascii="Times New Roman" w:hAnsi="Times New Roman" w:cs="Times New Roman"/>
          <w:sz w:val="24"/>
          <w:szCs w:val="24"/>
        </w:rPr>
        <w:t xml:space="preserve">highly dependent on EU workers. In 2015, there were an estimated 2.2 million EU citizens working in the UK, accounting for 7% of the country's workforce. </w:t>
      </w:r>
    </w:p>
    <w:p w:rsidR="00E62890" w:rsidRPr="00DB0651" w:rsidRDefault="00E62890" w:rsidP="00DB0651">
      <w:pPr>
        <w:spacing w:line="480" w:lineRule="auto"/>
        <w:jc w:val="both"/>
        <w:rPr>
          <w:rFonts w:ascii="Times New Roman" w:hAnsi="Times New Roman" w:cs="Times New Roman"/>
          <w:sz w:val="24"/>
          <w:szCs w:val="24"/>
        </w:rPr>
      </w:pPr>
    </w:p>
    <w:p w:rsidR="00951EDD" w:rsidRPr="00DB0651" w:rsidRDefault="003F2BA3" w:rsidP="00DB0651">
      <w:pPr>
        <w:spacing w:line="480" w:lineRule="auto"/>
        <w:jc w:val="both"/>
        <w:rPr>
          <w:rFonts w:ascii="Times New Roman" w:hAnsi="Times New Roman" w:cs="Times New Roman"/>
          <w:sz w:val="24"/>
          <w:szCs w:val="24"/>
        </w:rPr>
      </w:pPr>
      <w:r w:rsidRPr="00DB0651">
        <w:rPr>
          <w:rFonts w:ascii="Times New Roman" w:hAnsi="Times New Roman" w:cs="Times New Roman"/>
          <w:sz w:val="24"/>
          <w:szCs w:val="24"/>
        </w:rPr>
        <w:t>ReWAGE and the Migration Observatory at Oxford University</w:t>
      </w:r>
      <w:r w:rsidR="00235705">
        <w:rPr>
          <w:rFonts w:ascii="Times New Roman" w:hAnsi="Times New Roman" w:cs="Times New Roman"/>
          <w:sz w:val="24"/>
          <w:szCs w:val="24"/>
        </w:rPr>
        <w:t xml:space="preserve"> has given the brief</w:t>
      </w:r>
      <w:r w:rsidR="00235705" w:rsidRPr="00DB0651">
        <w:rPr>
          <w:rFonts w:ascii="Times New Roman" w:hAnsi="Times New Roman" w:cs="Times New Roman"/>
          <w:sz w:val="24"/>
          <w:szCs w:val="24"/>
        </w:rPr>
        <w:t xml:space="preserve"> policy report,</w:t>
      </w:r>
      <w:r w:rsidRPr="00DB0651">
        <w:rPr>
          <w:rFonts w:ascii="Times New Roman" w:hAnsi="Times New Roman" w:cs="Times New Roman"/>
          <w:sz w:val="24"/>
          <w:szCs w:val="24"/>
        </w:rPr>
        <w:t xml:space="preserve"> has stated that whereas Brexit intensified the issues of labour market, it was not the only reason of shortages there exists many other too</w:t>
      </w:r>
      <w:r w:rsidR="00E62890" w:rsidRPr="00DB0651">
        <w:rPr>
          <w:rFonts w:ascii="Times New Roman" w:hAnsi="Times New Roman" w:cs="Times New Roman"/>
          <w:sz w:val="24"/>
          <w:szCs w:val="24"/>
        </w:rPr>
        <w:t xml:space="preserve"> (Cholteeva, 2022). </w:t>
      </w:r>
      <w:r w:rsidRPr="00DB0651">
        <w:rPr>
          <w:rFonts w:ascii="Times New Roman" w:hAnsi="Times New Roman" w:cs="Times New Roman"/>
          <w:sz w:val="24"/>
          <w:szCs w:val="24"/>
        </w:rPr>
        <w:t>Regardless of</w:t>
      </w:r>
      <w:r w:rsidR="00951EDD" w:rsidRPr="00DB0651">
        <w:rPr>
          <w:rFonts w:ascii="Times New Roman" w:hAnsi="Times New Roman" w:cs="Times New Roman"/>
          <w:sz w:val="24"/>
          <w:szCs w:val="24"/>
        </w:rPr>
        <w:t xml:space="preserve"> early concerns about Brexit’s </w:t>
      </w:r>
      <w:r w:rsidRPr="00DB0651">
        <w:rPr>
          <w:rFonts w:ascii="Times New Roman" w:hAnsi="Times New Roman" w:cs="Times New Roman"/>
          <w:sz w:val="24"/>
          <w:szCs w:val="24"/>
        </w:rPr>
        <w:t>influence</w:t>
      </w:r>
      <w:r w:rsidR="00951EDD" w:rsidRPr="00DB0651">
        <w:rPr>
          <w:rFonts w:ascii="Times New Roman" w:hAnsi="Times New Roman" w:cs="Times New Roman"/>
          <w:sz w:val="24"/>
          <w:szCs w:val="24"/>
        </w:rPr>
        <w:t xml:space="preserve"> on employment</w:t>
      </w:r>
      <w:r w:rsidR="00116257" w:rsidRPr="00DB0651">
        <w:rPr>
          <w:rFonts w:ascii="Times New Roman" w:hAnsi="Times New Roman" w:cs="Times New Roman"/>
          <w:sz w:val="24"/>
          <w:szCs w:val="24"/>
        </w:rPr>
        <w:t xml:space="preserve"> and its</w:t>
      </w:r>
      <w:r w:rsidR="00951EDD" w:rsidRPr="00DB0651">
        <w:rPr>
          <w:rFonts w:ascii="Times New Roman" w:hAnsi="Times New Roman" w:cs="Times New Roman"/>
          <w:sz w:val="24"/>
          <w:szCs w:val="24"/>
        </w:rPr>
        <w:t xml:space="preserve"> levels have </w:t>
      </w:r>
      <w:r w:rsidR="00116257" w:rsidRPr="00DB0651">
        <w:rPr>
          <w:rFonts w:ascii="Times New Roman" w:hAnsi="Times New Roman" w:cs="Times New Roman"/>
          <w:sz w:val="24"/>
          <w:szCs w:val="24"/>
        </w:rPr>
        <w:t>sustained</w:t>
      </w:r>
      <w:r w:rsidR="00951EDD" w:rsidRPr="00DB0651">
        <w:rPr>
          <w:rFonts w:ascii="Times New Roman" w:hAnsi="Times New Roman" w:cs="Times New Roman"/>
          <w:sz w:val="24"/>
          <w:szCs w:val="24"/>
        </w:rPr>
        <w:t xml:space="preserve"> to grow relatively sharply </w:t>
      </w:r>
      <w:r w:rsidR="00116257" w:rsidRPr="00DB0651">
        <w:rPr>
          <w:rFonts w:ascii="Times New Roman" w:hAnsi="Times New Roman" w:cs="Times New Roman"/>
          <w:sz w:val="24"/>
          <w:szCs w:val="24"/>
        </w:rPr>
        <w:t xml:space="preserve">thoughin 2019 </w:t>
      </w:r>
      <w:r w:rsidR="00951EDD" w:rsidRPr="00DB0651">
        <w:rPr>
          <w:rFonts w:ascii="Times New Roman" w:hAnsi="Times New Roman" w:cs="Times New Roman"/>
          <w:sz w:val="24"/>
          <w:szCs w:val="24"/>
        </w:rPr>
        <w:t xml:space="preserve">employment growth </w:t>
      </w:r>
      <w:r w:rsidR="00116257" w:rsidRPr="00DB0651">
        <w:rPr>
          <w:rFonts w:ascii="Times New Roman" w:hAnsi="Times New Roman" w:cs="Times New Roman"/>
          <w:sz w:val="24"/>
          <w:szCs w:val="24"/>
        </w:rPr>
        <w:t>decelerated</w:t>
      </w:r>
      <w:r w:rsidR="00951EDD" w:rsidRPr="00DB0651">
        <w:rPr>
          <w:rFonts w:ascii="Times New Roman" w:hAnsi="Times New Roman" w:cs="Times New Roman"/>
          <w:sz w:val="24"/>
          <w:szCs w:val="24"/>
        </w:rPr>
        <w:t xml:space="preserve"> ,</w:t>
      </w:r>
      <w:r w:rsidR="00116257" w:rsidRPr="00DB0651">
        <w:rPr>
          <w:rFonts w:ascii="Times New Roman" w:hAnsi="Times New Roman" w:cs="Times New Roman"/>
          <w:sz w:val="24"/>
          <w:szCs w:val="24"/>
        </w:rPr>
        <w:t xml:space="preserve"> andthe </w:t>
      </w:r>
      <w:r w:rsidR="00951EDD" w:rsidRPr="00DB0651">
        <w:rPr>
          <w:rFonts w:ascii="Times New Roman" w:hAnsi="Times New Roman" w:cs="Times New Roman"/>
          <w:sz w:val="24"/>
          <w:szCs w:val="24"/>
        </w:rPr>
        <w:t>number of vacancies is still very high</w:t>
      </w:r>
      <w:r w:rsidR="00116257" w:rsidRPr="00DB0651">
        <w:rPr>
          <w:rFonts w:ascii="Times New Roman" w:hAnsi="Times New Roman" w:cs="Times New Roman"/>
          <w:sz w:val="24"/>
          <w:szCs w:val="24"/>
        </w:rPr>
        <w:t xml:space="preserve"> and the labour market remains tight</w:t>
      </w:r>
      <w:r w:rsidR="00E62890" w:rsidRPr="00DB0651">
        <w:rPr>
          <w:rFonts w:ascii="Times New Roman" w:hAnsi="Times New Roman" w:cs="Times New Roman"/>
          <w:sz w:val="24"/>
          <w:szCs w:val="24"/>
        </w:rPr>
        <w:t>.</w:t>
      </w:r>
    </w:p>
    <w:p w:rsidR="00E62890" w:rsidRPr="00DB0651" w:rsidRDefault="00E62890" w:rsidP="00DB0651">
      <w:pPr>
        <w:spacing w:line="480" w:lineRule="auto"/>
        <w:jc w:val="both"/>
        <w:rPr>
          <w:rFonts w:ascii="Times New Roman" w:hAnsi="Times New Roman" w:cs="Times New Roman"/>
          <w:sz w:val="24"/>
          <w:szCs w:val="24"/>
        </w:rPr>
      </w:pPr>
    </w:p>
    <w:p w:rsidR="009A779F" w:rsidRPr="00DB0651" w:rsidRDefault="009A779F" w:rsidP="00DB0651">
      <w:pPr>
        <w:spacing w:line="480" w:lineRule="auto"/>
        <w:jc w:val="both"/>
        <w:rPr>
          <w:rFonts w:ascii="Times New Roman" w:hAnsi="Times New Roman" w:cs="Times New Roman"/>
          <w:b/>
          <w:sz w:val="24"/>
          <w:szCs w:val="24"/>
        </w:rPr>
      </w:pPr>
      <w:r w:rsidRPr="00DB0651">
        <w:rPr>
          <w:rFonts w:ascii="Times New Roman" w:hAnsi="Times New Roman" w:cs="Times New Roman"/>
          <w:b/>
          <w:sz w:val="24"/>
          <w:szCs w:val="24"/>
        </w:rPr>
        <w:t>Labour market of UK during the Period of Covid-19:</w:t>
      </w:r>
    </w:p>
    <w:p w:rsidR="00B272A1" w:rsidRPr="00DB0651" w:rsidRDefault="00B272A1" w:rsidP="00DB0651">
      <w:pPr>
        <w:spacing w:line="480" w:lineRule="auto"/>
        <w:jc w:val="both"/>
        <w:rPr>
          <w:rFonts w:ascii="Times New Roman" w:hAnsi="Times New Roman" w:cs="Times New Roman"/>
          <w:sz w:val="24"/>
          <w:szCs w:val="24"/>
        </w:rPr>
      </w:pPr>
    </w:p>
    <w:p w:rsidR="00455EAB" w:rsidRPr="00DB0651" w:rsidRDefault="00235705" w:rsidP="00DB0651">
      <w:pPr>
        <w:spacing w:line="480" w:lineRule="auto"/>
        <w:jc w:val="both"/>
        <w:rPr>
          <w:rFonts w:ascii="Times New Roman" w:hAnsi="Times New Roman" w:cs="Times New Roman"/>
          <w:sz w:val="24"/>
          <w:szCs w:val="24"/>
        </w:rPr>
      </w:pPr>
      <w:r>
        <w:rPr>
          <w:rFonts w:ascii="Times New Roman" w:hAnsi="Times New Roman" w:cs="Times New Roman"/>
          <w:sz w:val="24"/>
          <w:szCs w:val="24"/>
        </w:rPr>
        <w:t>With the spread of virus it had left dramatic effects and influence in the UK</w:t>
      </w:r>
      <w:r w:rsidR="00B612C7">
        <w:rPr>
          <w:rFonts w:ascii="Times New Roman" w:hAnsi="Times New Roman" w:cs="Times New Roman"/>
          <w:sz w:val="24"/>
          <w:szCs w:val="24"/>
        </w:rPr>
        <w:t>’s</w:t>
      </w:r>
      <w:r>
        <w:rPr>
          <w:rFonts w:ascii="Times New Roman" w:hAnsi="Times New Roman" w:cs="Times New Roman"/>
          <w:sz w:val="24"/>
          <w:szCs w:val="24"/>
        </w:rPr>
        <w:t xml:space="preserve"> labour market and left </w:t>
      </w:r>
      <w:r w:rsidR="00B272A1" w:rsidRPr="00DB0651">
        <w:rPr>
          <w:rFonts w:ascii="Times New Roman" w:hAnsi="Times New Roman" w:cs="Times New Roman"/>
          <w:sz w:val="24"/>
          <w:szCs w:val="24"/>
        </w:rPr>
        <w:t xml:space="preserve">that have been stopped by the furlough schemes, </w:t>
      </w:r>
      <w:r w:rsidR="0019245E">
        <w:rPr>
          <w:rFonts w:ascii="Times New Roman" w:hAnsi="Times New Roman" w:cs="Times New Roman"/>
          <w:sz w:val="24"/>
          <w:szCs w:val="24"/>
        </w:rPr>
        <w:t>and certain sectors has</w:t>
      </w:r>
      <w:r w:rsidR="00B272A1" w:rsidRPr="00DB0651">
        <w:rPr>
          <w:rFonts w:ascii="Times New Roman" w:hAnsi="Times New Roman" w:cs="Times New Roman"/>
          <w:sz w:val="24"/>
          <w:szCs w:val="24"/>
        </w:rPr>
        <w:t xml:space="preserve"> seen decline in employment </w:t>
      </w:r>
      <w:r w:rsidR="0019245E">
        <w:rPr>
          <w:rFonts w:ascii="Times New Roman" w:hAnsi="Times New Roman" w:cs="Times New Roman"/>
          <w:sz w:val="24"/>
          <w:szCs w:val="24"/>
        </w:rPr>
        <w:t xml:space="preserve">specifically </w:t>
      </w:r>
      <w:r w:rsidR="00B272A1" w:rsidRPr="00DB0651">
        <w:rPr>
          <w:rFonts w:ascii="Times New Roman" w:hAnsi="Times New Roman" w:cs="Times New Roman"/>
          <w:sz w:val="24"/>
          <w:szCs w:val="24"/>
        </w:rPr>
        <w:t>amongst younger age groups. Adjustments has been made in labour market by reducing working hours than in past recessions.</w:t>
      </w:r>
      <w:r w:rsidR="00B612C7">
        <w:rPr>
          <w:rFonts w:ascii="Times New Roman" w:hAnsi="Times New Roman" w:cs="Times New Roman"/>
          <w:sz w:val="24"/>
          <w:szCs w:val="24"/>
        </w:rPr>
        <w:t>The</w:t>
      </w:r>
      <w:r w:rsidR="00455EAB" w:rsidRPr="00DB0651">
        <w:rPr>
          <w:rFonts w:ascii="Times New Roman" w:hAnsi="Times New Roman" w:cs="Times New Roman"/>
          <w:sz w:val="24"/>
          <w:szCs w:val="24"/>
        </w:rPr>
        <w:t xml:space="preserve"> labour market</w:t>
      </w:r>
      <w:r w:rsidR="00B612C7">
        <w:rPr>
          <w:rFonts w:ascii="Times New Roman" w:hAnsi="Times New Roman" w:cs="Times New Roman"/>
          <w:sz w:val="24"/>
          <w:szCs w:val="24"/>
        </w:rPr>
        <w:t xml:space="preserve"> of UK has seen pitfall due to the COVID-19</w:t>
      </w:r>
      <w:r w:rsidR="0019245E">
        <w:rPr>
          <w:rFonts w:ascii="Times New Roman" w:hAnsi="Times New Roman" w:cs="Times New Roman"/>
          <w:sz w:val="24"/>
          <w:szCs w:val="24"/>
        </w:rPr>
        <w:t xml:space="preserve"> as i</w:t>
      </w:r>
      <w:r w:rsidR="00B612C7" w:rsidRPr="00DB0651">
        <w:rPr>
          <w:rFonts w:ascii="Times New Roman" w:hAnsi="Times New Roman" w:cs="Times New Roman"/>
          <w:sz w:val="24"/>
          <w:szCs w:val="24"/>
        </w:rPr>
        <w:t>n April 2020</w:t>
      </w:r>
      <w:r w:rsidR="00B612C7">
        <w:rPr>
          <w:rFonts w:ascii="Times New Roman" w:hAnsi="Times New Roman" w:cs="Times New Roman"/>
          <w:sz w:val="24"/>
          <w:szCs w:val="24"/>
        </w:rPr>
        <w:t>,</w:t>
      </w:r>
      <w:r w:rsidR="00455EAB" w:rsidRPr="00DB0651">
        <w:rPr>
          <w:rFonts w:ascii="Times New Roman" w:hAnsi="Times New Roman" w:cs="Times New Roman"/>
          <w:sz w:val="24"/>
          <w:szCs w:val="24"/>
        </w:rPr>
        <w:t xml:space="preserve">31% of individuals </w:t>
      </w:r>
      <w:r w:rsidR="0019245E">
        <w:rPr>
          <w:rFonts w:ascii="Times New Roman" w:hAnsi="Times New Roman" w:cs="Times New Roman"/>
          <w:sz w:val="24"/>
          <w:szCs w:val="24"/>
        </w:rPr>
        <w:t xml:space="preserve">were wedged and they were </w:t>
      </w:r>
      <w:r w:rsidR="00B612C7" w:rsidRPr="00DB0651">
        <w:rPr>
          <w:rFonts w:ascii="Times New Roman" w:hAnsi="Times New Roman" w:cs="Times New Roman"/>
          <w:sz w:val="24"/>
          <w:szCs w:val="24"/>
        </w:rPr>
        <w:t>adequate</w:t>
      </w:r>
      <w:r w:rsidR="00455EAB" w:rsidRPr="00DB0651">
        <w:rPr>
          <w:rFonts w:ascii="Times New Roman" w:hAnsi="Times New Roman" w:cs="Times New Roman"/>
          <w:sz w:val="24"/>
          <w:szCs w:val="24"/>
        </w:rPr>
        <w:t xml:space="preserve"> for furloughs</w:t>
      </w:r>
      <w:r w:rsidR="0019245E">
        <w:rPr>
          <w:rFonts w:ascii="Times New Roman" w:hAnsi="Times New Roman" w:cs="Times New Roman"/>
          <w:sz w:val="24"/>
          <w:szCs w:val="24"/>
        </w:rPr>
        <w:t xml:space="preserve"> schemes</w:t>
      </w:r>
      <w:r w:rsidR="00455EAB" w:rsidRPr="00DB0651">
        <w:rPr>
          <w:rFonts w:ascii="Times New Roman" w:hAnsi="Times New Roman" w:cs="Times New Roman"/>
          <w:sz w:val="24"/>
          <w:szCs w:val="24"/>
        </w:rPr>
        <w:t xml:space="preserve">. </w:t>
      </w:r>
      <w:r w:rsidR="0019245E">
        <w:rPr>
          <w:rFonts w:ascii="Times New Roman" w:hAnsi="Times New Roman" w:cs="Times New Roman"/>
          <w:sz w:val="24"/>
          <w:szCs w:val="24"/>
        </w:rPr>
        <w:t>U</w:t>
      </w:r>
      <w:r w:rsidR="008626C6" w:rsidRPr="00DB0651">
        <w:rPr>
          <w:rFonts w:ascii="Times New Roman" w:hAnsi="Times New Roman" w:cs="Times New Roman"/>
          <w:sz w:val="24"/>
          <w:szCs w:val="24"/>
        </w:rPr>
        <w:t xml:space="preserve">nemployment </w:t>
      </w:r>
      <w:r w:rsidR="0019245E">
        <w:rPr>
          <w:rFonts w:ascii="Times New Roman" w:hAnsi="Times New Roman" w:cs="Times New Roman"/>
          <w:sz w:val="24"/>
          <w:szCs w:val="24"/>
        </w:rPr>
        <w:t>rate increased by 5%</w:t>
      </w:r>
      <w:r w:rsidR="00455EAB" w:rsidRPr="00DB0651">
        <w:rPr>
          <w:rFonts w:ascii="Times New Roman" w:hAnsi="Times New Roman" w:cs="Times New Roman"/>
          <w:sz w:val="24"/>
          <w:szCs w:val="24"/>
        </w:rPr>
        <w:t xml:space="preserve"> since 2016, </w:t>
      </w:r>
      <w:r w:rsidR="0019245E" w:rsidRPr="00DB0651">
        <w:rPr>
          <w:rFonts w:ascii="Times New Roman" w:hAnsi="Times New Roman" w:cs="Times New Roman"/>
          <w:sz w:val="24"/>
          <w:szCs w:val="24"/>
        </w:rPr>
        <w:t>but then again</w:t>
      </w:r>
      <w:r w:rsidR="00455EAB" w:rsidRPr="00DB0651">
        <w:rPr>
          <w:rFonts w:ascii="Times New Roman" w:hAnsi="Times New Roman" w:cs="Times New Roman"/>
          <w:sz w:val="24"/>
          <w:szCs w:val="24"/>
        </w:rPr>
        <w:t xml:space="preserve"> the government's intervention saved the day. </w:t>
      </w:r>
      <w:r w:rsidR="0019245E" w:rsidRPr="00DB0651">
        <w:rPr>
          <w:rFonts w:ascii="Times New Roman" w:hAnsi="Times New Roman" w:cs="Times New Roman"/>
          <w:sz w:val="24"/>
          <w:szCs w:val="24"/>
        </w:rPr>
        <w:t>On top of</w:t>
      </w:r>
      <w:r w:rsidR="008626C6" w:rsidRPr="00DB0651">
        <w:rPr>
          <w:rFonts w:ascii="Times New Roman" w:hAnsi="Times New Roman" w:cs="Times New Roman"/>
          <w:sz w:val="24"/>
          <w:szCs w:val="24"/>
        </w:rPr>
        <w:t>the immediate</w:t>
      </w:r>
      <w:r w:rsidR="00455EAB" w:rsidRPr="00DB0651">
        <w:rPr>
          <w:rFonts w:ascii="Times New Roman" w:hAnsi="Times New Roman" w:cs="Times New Roman"/>
          <w:sz w:val="24"/>
          <w:szCs w:val="24"/>
        </w:rPr>
        <w:t xml:space="preserve"> effects on the economy</w:t>
      </w:r>
      <w:r w:rsidR="0019245E">
        <w:rPr>
          <w:rFonts w:ascii="Times New Roman" w:hAnsi="Times New Roman" w:cs="Times New Roman"/>
          <w:sz w:val="24"/>
          <w:szCs w:val="24"/>
        </w:rPr>
        <w:t xml:space="preserve"> has impacted the labor market vastly</w:t>
      </w:r>
      <w:r w:rsidR="00455EAB" w:rsidRPr="00DB0651">
        <w:rPr>
          <w:rFonts w:ascii="Times New Roman" w:hAnsi="Times New Roman" w:cs="Times New Roman"/>
          <w:sz w:val="24"/>
          <w:szCs w:val="24"/>
        </w:rPr>
        <w:t xml:space="preserve">, this </w:t>
      </w:r>
      <w:r w:rsidR="0019245E" w:rsidRPr="00DB0651">
        <w:rPr>
          <w:rFonts w:ascii="Times New Roman" w:hAnsi="Times New Roman" w:cs="Times New Roman"/>
          <w:sz w:val="24"/>
          <w:szCs w:val="24"/>
        </w:rPr>
        <w:t>wide-ranging</w:t>
      </w:r>
      <w:r w:rsidR="00455EAB" w:rsidRPr="00DB0651">
        <w:rPr>
          <w:rFonts w:ascii="Times New Roman" w:hAnsi="Times New Roman" w:cs="Times New Roman"/>
          <w:sz w:val="24"/>
          <w:szCs w:val="24"/>
        </w:rPr>
        <w:t xml:space="preserve"> obscures the long-term effects </w:t>
      </w:r>
      <w:r w:rsidR="0019245E">
        <w:rPr>
          <w:rFonts w:ascii="Times New Roman" w:hAnsi="Times New Roman" w:cs="Times New Roman"/>
          <w:sz w:val="24"/>
          <w:szCs w:val="24"/>
        </w:rPr>
        <w:t xml:space="preserve">on the labor market </w:t>
      </w:r>
      <w:r w:rsidR="00455EAB" w:rsidRPr="00DB0651">
        <w:rPr>
          <w:rFonts w:ascii="Times New Roman" w:hAnsi="Times New Roman" w:cs="Times New Roman"/>
          <w:sz w:val="24"/>
          <w:szCs w:val="24"/>
        </w:rPr>
        <w:t>that Covid-19will have on econom</w:t>
      </w:r>
      <w:r w:rsidR="0019245E">
        <w:rPr>
          <w:rFonts w:ascii="Times New Roman" w:hAnsi="Times New Roman" w:cs="Times New Roman"/>
          <w:sz w:val="24"/>
          <w:szCs w:val="24"/>
        </w:rPr>
        <w:t>y</w:t>
      </w:r>
      <w:r w:rsidR="00455EAB" w:rsidRPr="00DB0651">
        <w:rPr>
          <w:rFonts w:ascii="Times New Roman" w:hAnsi="Times New Roman" w:cs="Times New Roman"/>
          <w:sz w:val="24"/>
          <w:szCs w:val="24"/>
        </w:rPr>
        <w:t>.</w:t>
      </w:r>
    </w:p>
    <w:p w:rsidR="00B272A1" w:rsidRPr="00DB0651" w:rsidRDefault="00E62737" w:rsidP="00DB0651">
      <w:pPr>
        <w:spacing w:line="480" w:lineRule="auto"/>
        <w:jc w:val="both"/>
        <w:rPr>
          <w:rFonts w:ascii="Times New Roman" w:hAnsi="Times New Roman" w:cs="Times New Roman"/>
          <w:sz w:val="24"/>
          <w:szCs w:val="24"/>
          <w:shd w:val="clear" w:color="auto" w:fill="FFFFFF"/>
        </w:rPr>
      </w:pPr>
      <w:r w:rsidRPr="00DB0651">
        <w:rPr>
          <w:rFonts w:ascii="Times New Roman" w:hAnsi="Times New Roman" w:cs="Times New Roman"/>
          <w:sz w:val="24"/>
          <w:szCs w:val="24"/>
        </w:rPr>
        <w:t>Economic Inactivity and Unemployment both increased as there was a large fall in employment. Between January-March 2020 and October-December 2020, th</w:t>
      </w:r>
      <w:r w:rsidR="00B272A1" w:rsidRPr="00DB0651">
        <w:rPr>
          <w:rFonts w:ascii="Times New Roman" w:hAnsi="Times New Roman" w:cs="Times New Roman"/>
          <w:sz w:val="24"/>
          <w:szCs w:val="24"/>
        </w:rPr>
        <w:t>e number of people in work fell by 825,000</w:t>
      </w:r>
      <w:r w:rsidR="00FF18E1">
        <w:rPr>
          <w:rFonts w:ascii="Times New Roman" w:hAnsi="Times New Roman" w:cs="Times New Roman"/>
          <w:sz w:val="24"/>
          <w:szCs w:val="24"/>
        </w:rPr>
        <w:t>,</w:t>
      </w:r>
      <w:r w:rsidR="00820382" w:rsidRPr="00DB0651">
        <w:rPr>
          <w:rFonts w:ascii="Times New Roman" w:hAnsi="Times New Roman" w:cs="Times New Roman"/>
          <w:sz w:val="24"/>
          <w:szCs w:val="24"/>
        </w:rPr>
        <w:t>u</w:t>
      </w:r>
      <w:r w:rsidR="00B272A1" w:rsidRPr="00DB0651">
        <w:rPr>
          <w:rFonts w:ascii="Times New Roman" w:hAnsi="Times New Roman" w:cs="Times New Roman"/>
          <w:sz w:val="24"/>
          <w:szCs w:val="24"/>
        </w:rPr>
        <w:t>nemployment</w:t>
      </w:r>
      <w:r w:rsidRPr="00DB0651">
        <w:rPr>
          <w:rFonts w:ascii="Times New Roman" w:hAnsi="Times New Roman" w:cs="Times New Roman"/>
          <w:sz w:val="24"/>
          <w:szCs w:val="24"/>
        </w:rPr>
        <w:t xml:space="preserve"> rateincreased by</w:t>
      </w:r>
      <w:r w:rsidR="00B272A1" w:rsidRPr="00DB0651">
        <w:rPr>
          <w:rFonts w:ascii="Times New Roman" w:hAnsi="Times New Roman" w:cs="Times New Roman"/>
          <w:sz w:val="24"/>
          <w:szCs w:val="24"/>
        </w:rPr>
        <w:t xml:space="preserve"> almost 400,000 and economically inactiv</w:t>
      </w:r>
      <w:r w:rsidR="00FF18E1">
        <w:rPr>
          <w:rFonts w:ascii="Times New Roman" w:hAnsi="Times New Roman" w:cs="Times New Roman"/>
          <w:sz w:val="24"/>
          <w:szCs w:val="24"/>
        </w:rPr>
        <w:t>ity</w:t>
      </w:r>
      <w:r w:rsidR="00B272A1" w:rsidRPr="00DB0651">
        <w:rPr>
          <w:rFonts w:ascii="Times New Roman" w:hAnsi="Times New Roman" w:cs="Times New Roman"/>
          <w:sz w:val="24"/>
          <w:szCs w:val="24"/>
        </w:rPr>
        <w:t xml:space="preserve"> rose by 327,000</w:t>
      </w:r>
      <w:r w:rsidRPr="00DB0651">
        <w:rPr>
          <w:rFonts w:ascii="Times New Roman" w:hAnsi="Times New Roman" w:cs="Times New Roman"/>
          <w:sz w:val="24"/>
          <w:szCs w:val="24"/>
        </w:rPr>
        <w:t xml:space="preserve"> (Aitken, 2021)</w:t>
      </w:r>
      <w:r w:rsidR="00B272A1" w:rsidRPr="00DB0651">
        <w:rPr>
          <w:rFonts w:ascii="Times New Roman" w:hAnsi="Times New Roman" w:cs="Times New Roman"/>
          <w:sz w:val="24"/>
          <w:szCs w:val="24"/>
        </w:rPr>
        <w:t>.</w:t>
      </w:r>
      <w:r w:rsidR="00FF18E1">
        <w:rPr>
          <w:rFonts w:ascii="Times New Roman" w:hAnsi="Times New Roman" w:cs="Times New Roman"/>
          <w:sz w:val="24"/>
          <w:szCs w:val="24"/>
        </w:rPr>
        <w:t xml:space="preserve"> Working hours in the UK reduced and fell to lowest since 1994 correspondingly r</w:t>
      </w:r>
      <w:r w:rsidR="00B272A1" w:rsidRPr="00DB0651">
        <w:rPr>
          <w:rFonts w:ascii="Times New Roman" w:hAnsi="Times New Roman" w:cs="Times New Roman"/>
          <w:sz w:val="24"/>
          <w:szCs w:val="24"/>
        </w:rPr>
        <w:t>edundancies</w:t>
      </w:r>
      <w:r w:rsidR="00820382" w:rsidRPr="00DB0651">
        <w:rPr>
          <w:rFonts w:ascii="Times New Roman" w:hAnsi="Times New Roman" w:cs="Times New Roman"/>
          <w:sz w:val="24"/>
          <w:szCs w:val="24"/>
        </w:rPr>
        <w:t xml:space="preserve"> and job-lossgrasped</w:t>
      </w:r>
      <w:r w:rsidR="00B272A1" w:rsidRPr="00DB0651">
        <w:rPr>
          <w:rFonts w:ascii="Times New Roman" w:hAnsi="Times New Roman" w:cs="Times New Roman"/>
          <w:sz w:val="24"/>
          <w:szCs w:val="24"/>
        </w:rPr>
        <w:t xml:space="preserve"> record highs.</w:t>
      </w:r>
      <w:r w:rsidR="00820382" w:rsidRPr="00DB0651">
        <w:rPr>
          <w:rFonts w:ascii="Times New Roman" w:hAnsi="Times New Roman" w:cs="Times New Roman"/>
          <w:sz w:val="24"/>
          <w:szCs w:val="24"/>
          <w:shd w:val="clear" w:color="auto" w:fill="FFFFFF"/>
        </w:rPr>
        <w:t xml:space="preserve"> The employment rate fell down about 570,000 during the start of the pandemic to November 2020.</w:t>
      </w:r>
    </w:p>
    <w:p w:rsidR="008719F2" w:rsidRPr="00DB0651" w:rsidRDefault="007A1031" w:rsidP="00DB0651">
      <w:pPr>
        <w:spacing w:line="480" w:lineRule="auto"/>
        <w:jc w:val="both"/>
        <w:rPr>
          <w:rFonts w:ascii="Times New Roman" w:hAnsi="Times New Roman" w:cs="Times New Roman"/>
          <w:b/>
          <w:sz w:val="24"/>
          <w:szCs w:val="24"/>
        </w:rPr>
      </w:pPr>
      <w:r w:rsidRPr="00DB0651">
        <w:rPr>
          <w:rFonts w:ascii="Times New Roman" w:hAnsi="Times New Roman" w:cs="Times New Roman"/>
          <w:b/>
          <w:sz w:val="24"/>
          <w:szCs w:val="24"/>
        </w:rPr>
        <w:t>Post pandemic current state of labour market in the UK:</w:t>
      </w:r>
    </w:p>
    <w:p w:rsidR="00EF0051" w:rsidRPr="00DB0651" w:rsidRDefault="008626C6" w:rsidP="00DB0651">
      <w:pPr>
        <w:pStyle w:val="NormalWeb"/>
        <w:shd w:val="clear" w:color="auto" w:fill="FFFFFF"/>
        <w:spacing w:before="240" w:beforeAutospacing="0" w:after="0" w:afterAutospacing="0" w:line="480" w:lineRule="auto"/>
        <w:jc w:val="both"/>
      </w:pPr>
      <w:r w:rsidRPr="00DB0651">
        <w:t xml:space="preserve">After the Pandemic as situation was under control employment and unemployment levels began to improve by the start of 2021, but economic inactivity </w:t>
      </w:r>
      <w:r w:rsidRPr="00DB0651">
        <w:rPr>
          <w:shd w:val="clear" w:color="auto" w:fill="FFFFFF"/>
        </w:rPr>
        <w:t>(</w:t>
      </w:r>
      <w:r w:rsidR="00CE372B">
        <w:rPr>
          <w:shd w:val="clear" w:color="auto" w:fill="FFFFFF"/>
        </w:rPr>
        <w:t xml:space="preserve">huge number of </w:t>
      </w:r>
      <w:r w:rsidRPr="00DB0651">
        <w:rPr>
          <w:shd w:val="clear" w:color="auto" w:fill="FFFFFF"/>
        </w:rPr>
        <w:t xml:space="preserve">people not in work and not </w:t>
      </w:r>
      <w:r w:rsidR="00CE372B" w:rsidRPr="00DB0651">
        <w:rPr>
          <w:shd w:val="clear" w:color="auto" w:fill="FFFFFF"/>
        </w:rPr>
        <w:t>considering</w:t>
      </w:r>
      <w:r w:rsidR="00CE372B">
        <w:rPr>
          <w:shd w:val="clear" w:color="auto" w:fill="FFFFFF"/>
        </w:rPr>
        <w:t>to</w:t>
      </w:r>
      <w:r w:rsidRPr="00DB0651">
        <w:rPr>
          <w:shd w:val="clear" w:color="auto" w:fill="FFFFFF"/>
        </w:rPr>
        <w:t xml:space="preserve"> work)</w:t>
      </w:r>
      <w:r w:rsidRPr="00DB0651">
        <w:t xml:space="preserve"> is </w:t>
      </w:r>
      <w:r w:rsidR="00CE372B">
        <w:t>growing continuously</w:t>
      </w:r>
      <w:r w:rsidRPr="00DB0651">
        <w:t xml:space="preserve">, </w:t>
      </w:r>
      <w:r w:rsidR="00CE372B" w:rsidRPr="00DB0651">
        <w:t>at 8.89 million</w:t>
      </w:r>
      <w:r w:rsidRPr="00DB0651">
        <w:t>peaking in December 2021-February 2022. Almost 450,000 people were unemployed more than in January-March 2020.</w:t>
      </w:r>
      <w:r w:rsidR="00CE372B">
        <w:t xml:space="preserve"> A</w:t>
      </w:r>
      <w:r w:rsidR="0090306C" w:rsidRPr="00DB0651">
        <w:t>fter</w:t>
      </w:r>
      <w:r w:rsidRPr="00DB0651">
        <w:t xml:space="preserve"> two years of the </w:t>
      </w:r>
      <w:r w:rsidR="00CE372B">
        <w:t>post Covid</w:t>
      </w:r>
      <w:r w:rsidRPr="00DB0651">
        <w:t xml:space="preserve">, employment </w:t>
      </w:r>
      <w:r w:rsidR="0090306C" w:rsidRPr="00DB0651">
        <w:t xml:space="preserve">rates </w:t>
      </w:r>
      <w:r w:rsidRPr="00DB0651">
        <w:t xml:space="preserve">were </w:t>
      </w:r>
      <w:r w:rsidR="0090306C" w:rsidRPr="00DB0651">
        <w:t xml:space="preserve">throughout </w:t>
      </w:r>
      <w:r w:rsidRPr="00DB0651">
        <w:t xml:space="preserve">350,000 lower than they </w:t>
      </w:r>
      <w:r w:rsidRPr="00DB0651">
        <w:lastRenderedPageBreak/>
        <w:t xml:space="preserve">had been </w:t>
      </w:r>
      <w:r w:rsidR="0090306C" w:rsidRPr="00DB0651">
        <w:t xml:space="preserve">prior to </w:t>
      </w:r>
      <w:r w:rsidR="00CE372B" w:rsidRPr="00DB0651">
        <w:t>its</w:t>
      </w:r>
      <w:r w:rsidR="0090306C" w:rsidRPr="00DB0651">
        <w:t xml:space="preserve"> arise</w:t>
      </w:r>
      <w:r w:rsidR="00EF0051" w:rsidRPr="00DB0651">
        <w:t xml:space="preserve"> and employment rate slightly increased by 0.2 percentage points on the quarter to 75.6%</w:t>
      </w:r>
      <w:r w:rsidRPr="00DB0651">
        <w:t xml:space="preserve">. </w:t>
      </w:r>
      <w:r w:rsidR="00D52EA3" w:rsidRPr="00DB0651">
        <w:t xml:space="preserve">The </w:t>
      </w:r>
      <w:r w:rsidRPr="00DB0651">
        <w:t xml:space="preserve">unemployment </w:t>
      </w:r>
      <w:r w:rsidR="00D52EA3" w:rsidRPr="00DB0651">
        <w:t xml:space="preserve">level </w:t>
      </w:r>
      <w:r w:rsidRPr="00DB0651">
        <w:t xml:space="preserve">falling below </w:t>
      </w:r>
      <w:r w:rsidR="00D52EA3" w:rsidRPr="00DB0651">
        <w:t xml:space="preserve">the </w:t>
      </w:r>
      <w:r w:rsidRPr="00DB0651">
        <w:t>pre-pandemic</w:t>
      </w:r>
      <w:r w:rsidR="00D52EA3" w:rsidRPr="00DB0651">
        <w:t xml:space="preserve"> employment levels</w:t>
      </w:r>
      <w:r w:rsidRPr="00DB0651">
        <w:t>.</w:t>
      </w:r>
    </w:p>
    <w:p w:rsidR="00EF0051" w:rsidRPr="00DB0651" w:rsidRDefault="00EF0051" w:rsidP="00DB0651">
      <w:pPr>
        <w:pStyle w:val="NormalWeb"/>
        <w:shd w:val="clear" w:color="auto" w:fill="FFFFFF"/>
        <w:spacing w:before="240" w:beforeAutospacing="0" w:after="0" w:afterAutospacing="0" w:line="480" w:lineRule="auto"/>
        <w:jc w:val="both"/>
      </w:pPr>
      <w:r w:rsidRPr="00DB0651">
        <w:t xml:space="preserve">There is an increase in the employment rate from February to April 2022 according to the LFS (Labour Force Survey), though unemployment and economic inactivity rates decreased over the </w:t>
      </w:r>
      <w:r w:rsidR="00C20489" w:rsidRPr="00DB0651">
        <w:t>quarter. Thepay rolled</w:t>
      </w:r>
      <w:r w:rsidRPr="00DB0651">
        <w:t xml:space="preserve"> employees </w:t>
      </w:r>
      <w:r w:rsidR="00C20489" w:rsidRPr="00DB0651">
        <w:t xml:space="preserve">estimated increase </w:t>
      </w:r>
      <w:r w:rsidRPr="00DB0651">
        <w:t>for May 2022 monthly, up 90,000 on the revised April 2022, to a record 29.6 million.</w:t>
      </w:r>
    </w:p>
    <w:p w:rsidR="00EF0051" w:rsidRPr="00DB0651" w:rsidRDefault="00DB0651" w:rsidP="00DB0651">
      <w:pPr>
        <w:pStyle w:val="NormalWeb"/>
        <w:shd w:val="clear" w:color="auto" w:fill="FFFFFF"/>
        <w:spacing w:before="0" w:beforeAutospacing="0" w:after="360" w:afterAutospacing="0" w:line="480" w:lineRule="auto"/>
        <w:jc w:val="both"/>
      </w:pPr>
      <w:r>
        <w:t>I</w:t>
      </w:r>
      <w:r w:rsidR="00C20489" w:rsidRPr="00DB0651">
        <w:t xml:space="preserve">n February to April 2022 </w:t>
      </w:r>
      <w:r w:rsidR="00CE372B">
        <w:t xml:space="preserve">there is seen upsurge in </w:t>
      </w:r>
      <w:r w:rsidR="00C20489" w:rsidRPr="00DB0651">
        <w:t xml:space="preserve">weekly working hours </w:t>
      </w:r>
      <w:r w:rsidR="00CE372B">
        <w:t>on average,</w:t>
      </w:r>
      <w:r w:rsidR="00EF0051" w:rsidRPr="00DB0651">
        <w:t xml:space="preserve"> 12.2 million hours to 1.04 billion hours</w:t>
      </w:r>
      <w:r w:rsidR="00C20489" w:rsidRPr="00DB0651">
        <w:t xml:space="preserve"> and</w:t>
      </w:r>
      <w:r w:rsidR="00CE372B" w:rsidRPr="00DB0651">
        <w:t>0.1 percentage points to 21.3%</w:t>
      </w:r>
      <w:r w:rsidR="00C20489" w:rsidRPr="00DB0651">
        <w:t xml:space="preserve"> economic inactivity rate </w:t>
      </w:r>
      <w:r w:rsidR="00CE372B">
        <w:t xml:space="preserve">was </w:t>
      </w:r>
      <w:r w:rsidR="00C20489" w:rsidRPr="00DB0651">
        <w:t>decreased Yet</w:t>
      </w:r>
      <w:r w:rsidR="00EF0051" w:rsidRPr="00DB0651">
        <w:t>, this is still below pre</w:t>
      </w:r>
      <w:r w:rsidR="00C20489" w:rsidRPr="00DB0651">
        <w:t>-</w:t>
      </w:r>
      <w:r w:rsidR="00EF0051" w:rsidRPr="00DB0651">
        <w:t>pandemic levels</w:t>
      </w:r>
      <w:r w:rsidR="00C20489" w:rsidRPr="00DB0651">
        <w:t xml:space="preserve"> about 7.6 million</w:t>
      </w:r>
      <w:r w:rsidR="00EF0051" w:rsidRPr="00DB0651">
        <w:t xml:space="preserve">. </w:t>
      </w:r>
      <w:r w:rsidR="00C20489" w:rsidRPr="00DB0651">
        <w:t>Thus</w:t>
      </w:r>
      <w:r w:rsidR="00EF0051" w:rsidRPr="00DB0651">
        <w:t xml:space="preserve">, the </w:t>
      </w:r>
      <w:r w:rsidR="00C20489" w:rsidRPr="00DB0651">
        <w:t>deficit</w:t>
      </w:r>
      <w:r w:rsidR="00EF0051" w:rsidRPr="00DB0651">
        <w:t xml:space="preserve"> in total hours compared with pre-</w:t>
      </w:r>
      <w:r w:rsidR="00C20489" w:rsidRPr="00DB0651">
        <w:t>Covid</w:t>
      </w:r>
      <w:r w:rsidR="00EF0051" w:rsidRPr="00DB0651">
        <w:t xml:space="preserve"> is down to the reduced numbers in employment.</w:t>
      </w:r>
    </w:p>
    <w:p w:rsidR="00EF0051" w:rsidRPr="00DB0651" w:rsidRDefault="00C20489" w:rsidP="00DB0651">
      <w:pPr>
        <w:pStyle w:val="NormalWeb"/>
        <w:shd w:val="clear" w:color="auto" w:fill="FFFFFF"/>
        <w:spacing w:before="0" w:beforeAutospacing="0" w:after="360" w:afterAutospacing="0" w:line="480" w:lineRule="auto"/>
        <w:jc w:val="both"/>
      </w:pPr>
      <w:r w:rsidRPr="00DB0651">
        <w:t>For February to April 2022 t</w:t>
      </w:r>
      <w:r w:rsidR="00EF0051" w:rsidRPr="00DB0651">
        <w:t>he unemployment rate decreased by 0.2</w:t>
      </w:r>
      <w:r w:rsidR="00506FCB" w:rsidRPr="00DB0651">
        <w:t>%</w:t>
      </w:r>
      <w:r w:rsidR="00EF0051" w:rsidRPr="00DB0651">
        <w:t xml:space="preserve"> on the quarter to 3.8%. </w:t>
      </w:r>
      <w:r w:rsidR="00506FCB" w:rsidRPr="00DB0651">
        <w:t>I</w:t>
      </w:r>
      <w:r w:rsidR="00EF0051" w:rsidRPr="00DB0651">
        <w:t xml:space="preserve">n February to April 2022. </w:t>
      </w:r>
      <w:r w:rsidR="00506FCB" w:rsidRPr="00DB0651">
        <w:t xml:space="preserve">From </w:t>
      </w:r>
      <w:r w:rsidR="00EF0051" w:rsidRPr="00DB0651">
        <w:t xml:space="preserve">March to May 2022 </w:t>
      </w:r>
      <w:r w:rsidR="00506FCB" w:rsidRPr="00DB0651">
        <w:t>job vacancies upturns with</w:t>
      </w:r>
      <w:r w:rsidR="00EF0051" w:rsidRPr="00DB0651">
        <w:t xml:space="preserve"> a new record of 1,300,000. </w:t>
      </w:r>
      <w:r w:rsidR="00506FCB" w:rsidRPr="00DB0651">
        <w:t>Conversely</w:t>
      </w:r>
      <w:r w:rsidR="00EF0051" w:rsidRPr="00DB0651">
        <w:t xml:space="preserve">, the rate of growth in vacancies continued to </w:t>
      </w:r>
      <w:r w:rsidR="00506FCB" w:rsidRPr="00DB0651">
        <w:t>fell</w:t>
      </w:r>
      <w:r w:rsidR="00EF0051" w:rsidRPr="00DB0651">
        <w:t>.</w:t>
      </w:r>
    </w:p>
    <w:p w:rsidR="008626C6" w:rsidRPr="00DB0651" w:rsidRDefault="00506FCB" w:rsidP="00DB0651">
      <w:pPr>
        <w:pStyle w:val="NormalWeb"/>
        <w:shd w:val="clear" w:color="auto" w:fill="FFFFFF"/>
        <w:spacing w:before="0" w:beforeAutospacing="0" w:after="360" w:afterAutospacing="0" w:line="480" w:lineRule="auto"/>
        <w:jc w:val="both"/>
      </w:pPr>
      <w:r w:rsidRPr="00DB0651">
        <w:t>Employees’ average salary increased 6</w:t>
      </w:r>
      <w:r w:rsidR="00EF0051" w:rsidRPr="00DB0651">
        <w:t xml:space="preserve">.8% and growth in regular pay </w:t>
      </w:r>
      <w:r w:rsidRPr="00DB0651">
        <w:t xml:space="preserve">and growth </w:t>
      </w:r>
      <w:r w:rsidR="00EF0051" w:rsidRPr="00DB0651">
        <w:t xml:space="preserve">was 4.2% in February to April 2022. Therefore, a small amount of base effect will be present for these sectors. </w:t>
      </w:r>
      <w:r w:rsidR="00351254" w:rsidRPr="00DB0651">
        <w:rPr>
          <w:bdr w:val="none" w:sz="0" w:space="0" w:color="auto" w:frame="1"/>
          <w:shd w:val="clear" w:color="auto" w:fill="FFFFFF"/>
        </w:rPr>
        <w:t xml:space="preserve">The latest report by CIPD the professional body for HR and people development has revealed the current outlook of </w:t>
      </w:r>
      <w:r w:rsidR="00005B90" w:rsidRPr="00DB0651">
        <w:rPr>
          <w:bdr w:val="none" w:sz="0" w:space="0" w:color="auto" w:frame="1"/>
          <w:shd w:val="clear" w:color="auto" w:fill="FFFFFF"/>
        </w:rPr>
        <w:t xml:space="preserve">UK </w:t>
      </w:r>
      <w:r w:rsidR="00DB0651">
        <w:rPr>
          <w:bdr w:val="none" w:sz="0" w:space="0" w:color="auto" w:frame="1"/>
          <w:shd w:val="clear" w:color="auto" w:fill="FFFFFF"/>
        </w:rPr>
        <w:t>l</w:t>
      </w:r>
      <w:r w:rsidR="00351254" w:rsidRPr="00DB0651">
        <w:rPr>
          <w:iCs/>
          <w:bdr w:val="none" w:sz="0" w:space="0" w:color="auto" w:frame="1"/>
          <w:shd w:val="clear" w:color="auto" w:fill="FFFFFF"/>
        </w:rPr>
        <w:t xml:space="preserve">abour </w:t>
      </w:r>
      <w:r w:rsidR="00DB0651">
        <w:rPr>
          <w:iCs/>
          <w:bdr w:val="none" w:sz="0" w:space="0" w:color="auto" w:frame="1"/>
          <w:shd w:val="clear" w:color="auto" w:fill="FFFFFF"/>
        </w:rPr>
        <w:t>m</w:t>
      </w:r>
      <w:r w:rsidR="00351254" w:rsidRPr="00DB0651">
        <w:rPr>
          <w:iCs/>
          <w:bdr w:val="none" w:sz="0" w:space="0" w:color="auto" w:frame="1"/>
          <w:shd w:val="clear" w:color="auto" w:fill="FFFFFF"/>
        </w:rPr>
        <w:t>arket</w:t>
      </w:r>
      <w:r w:rsidR="00005B90" w:rsidRPr="00DB0651">
        <w:rPr>
          <w:bdr w:val="none" w:sz="0" w:space="0" w:color="auto" w:frame="1"/>
          <w:shd w:val="clear" w:color="auto" w:fill="FFFFFF"/>
        </w:rPr>
        <w:t> and</w:t>
      </w:r>
      <w:r w:rsidR="00351254" w:rsidRPr="00DB0651">
        <w:rPr>
          <w:bdr w:val="none" w:sz="0" w:space="0" w:color="auto" w:frame="1"/>
          <w:shd w:val="clear" w:color="auto" w:fill="FFFFFF"/>
        </w:rPr>
        <w:t xml:space="preserve"> shared some enlightening statistics:</w:t>
      </w:r>
    </w:p>
    <w:p w:rsidR="00542CEA" w:rsidRPr="00DB0651" w:rsidRDefault="00542CEA" w:rsidP="00DB0651">
      <w:pPr>
        <w:numPr>
          <w:ilvl w:val="0"/>
          <w:numId w:val="1"/>
        </w:numPr>
        <w:shd w:val="clear" w:color="auto" w:fill="FFFFFF"/>
        <w:spacing w:after="0" w:line="480" w:lineRule="auto"/>
        <w:ind w:left="345" w:firstLine="0"/>
        <w:jc w:val="both"/>
        <w:textAlignment w:val="baseline"/>
        <w:rPr>
          <w:rFonts w:ascii="Times New Roman" w:eastAsia="Times New Roman" w:hAnsi="Times New Roman" w:cs="Times New Roman"/>
          <w:sz w:val="24"/>
          <w:szCs w:val="24"/>
        </w:rPr>
      </w:pPr>
      <w:r w:rsidRPr="00DB0651">
        <w:rPr>
          <w:rFonts w:ascii="Times New Roman" w:eastAsia="Times New Roman" w:hAnsi="Times New Roman" w:cs="Times New Roman"/>
          <w:sz w:val="24"/>
          <w:szCs w:val="24"/>
          <w:bdr w:val="none" w:sz="0" w:space="0" w:color="auto" w:frame="1"/>
        </w:rPr>
        <w:t xml:space="preserve">46% of employers </w:t>
      </w:r>
      <w:r w:rsidR="00351254" w:rsidRPr="00DB0651">
        <w:rPr>
          <w:rFonts w:ascii="Times New Roman" w:eastAsia="Times New Roman" w:hAnsi="Times New Roman" w:cs="Times New Roman"/>
          <w:sz w:val="24"/>
          <w:szCs w:val="24"/>
          <w:bdr w:val="none" w:sz="0" w:space="0" w:color="auto" w:frame="1"/>
        </w:rPr>
        <w:t>are facing</w:t>
      </w:r>
      <w:r w:rsidRPr="00DB0651">
        <w:rPr>
          <w:rFonts w:ascii="Times New Roman" w:eastAsia="Times New Roman" w:hAnsi="Times New Roman" w:cs="Times New Roman"/>
          <w:sz w:val="24"/>
          <w:szCs w:val="24"/>
          <w:bdr w:val="none" w:sz="0" w:space="0" w:color="auto" w:frame="1"/>
        </w:rPr>
        <w:t xml:space="preserve"> recruitment challenges </w:t>
      </w:r>
      <w:r w:rsidR="00351254" w:rsidRPr="00DB0651">
        <w:rPr>
          <w:rFonts w:ascii="Times New Roman" w:eastAsia="Times New Roman" w:hAnsi="Times New Roman" w:cs="Times New Roman"/>
          <w:sz w:val="24"/>
          <w:szCs w:val="24"/>
          <w:bdr w:val="none" w:sz="0" w:space="0" w:color="auto" w:frame="1"/>
        </w:rPr>
        <w:t>as it is being</w:t>
      </w:r>
      <w:r w:rsidRPr="00DB0651">
        <w:rPr>
          <w:rFonts w:ascii="Times New Roman" w:eastAsia="Times New Roman" w:hAnsi="Times New Roman" w:cs="Times New Roman"/>
          <w:sz w:val="24"/>
          <w:szCs w:val="24"/>
          <w:bdr w:val="none" w:sz="0" w:space="0" w:color="auto" w:frame="1"/>
        </w:rPr>
        <w:t xml:space="preserve"> hard-to-fill </w:t>
      </w:r>
      <w:r w:rsidR="00351254" w:rsidRPr="00DB0651">
        <w:rPr>
          <w:rFonts w:ascii="Times New Roman" w:eastAsia="Times New Roman" w:hAnsi="Times New Roman" w:cs="Times New Roman"/>
          <w:sz w:val="24"/>
          <w:szCs w:val="24"/>
          <w:bdr w:val="none" w:sz="0" w:space="0" w:color="auto" w:frame="1"/>
        </w:rPr>
        <w:t>available job</w:t>
      </w:r>
      <w:r w:rsidRPr="00DB0651">
        <w:rPr>
          <w:rFonts w:ascii="Times New Roman" w:eastAsia="Times New Roman" w:hAnsi="Times New Roman" w:cs="Times New Roman"/>
          <w:sz w:val="24"/>
          <w:szCs w:val="24"/>
          <w:bdr w:val="none" w:sz="0" w:space="0" w:color="auto" w:frame="1"/>
        </w:rPr>
        <w:t>.</w:t>
      </w:r>
    </w:p>
    <w:p w:rsidR="00542CEA" w:rsidRPr="00DB0651" w:rsidRDefault="00351254" w:rsidP="00DB0651">
      <w:pPr>
        <w:numPr>
          <w:ilvl w:val="0"/>
          <w:numId w:val="1"/>
        </w:numPr>
        <w:shd w:val="clear" w:color="auto" w:fill="FFFFFF"/>
        <w:spacing w:after="0" w:line="480" w:lineRule="auto"/>
        <w:ind w:left="345" w:firstLine="0"/>
        <w:jc w:val="both"/>
        <w:textAlignment w:val="baseline"/>
        <w:rPr>
          <w:rFonts w:ascii="Times New Roman" w:eastAsia="Times New Roman" w:hAnsi="Times New Roman" w:cs="Times New Roman"/>
          <w:sz w:val="24"/>
          <w:szCs w:val="24"/>
        </w:rPr>
      </w:pPr>
      <w:r w:rsidRPr="00DB0651">
        <w:rPr>
          <w:rFonts w:ascii="Times New Roman" w:eastAsia="Times New Roman" w:hAnsi="Times New Roman" w:cs="Times New Roman"/>
          <w:sz w:val="24"/>
          <w:szCs w:val="24"/>
          <w:bdr w:val="none" w:sz="0" w:space="0" w:color="auto" w:frame="1"/>
        </w:rPr>
        <w:t xml:space="preserve">During the last 6 months about </w:t>
      </w:r>
      <w:r w:rsidR="00542CEA" w:rsidRPr="00DB0651">
        <w:rPr>
          <w:rFonts w:ascii="Times New Roman" w:eastAsia="Times New Roman" w:hAnsi="Times New Roman" w:cs="Times New Roman"/>
          <w:sz w:val="24"/>
          <w:szCs w:val="24"/>
          <w:bdr w:val="none" w:sz="0" w:space="0" w:color="auto" w:frame="1"/>
        </w:rPr>
        <w:t>41% of employers report</w:t>
      </w:r>
      <w:r w:rsidRPr="00DB0651">
        <w:rPr>
          <w:rFonts w:ascii="Times New Roman" w:eastAsia="Times New Roman" w:hAnsi="Times New Roman" w:cs="Times New Roman"/>
          <w:sz w:val="24"/>
          <w:szCs w:val="24"/>
          <w:bdr w:val="none" w:sz="0" w:space="0" w:color="auto" w:frame="1"/>
        </w:rPr>
        <w:t>ed</w:t>
      </w:r>
      <w:r w:rsidR="00542CEA" w:rsidRPr="00DB0651">
        <w:rPr>
          <w:rFonts w:ascii="Times New Roman" w:eastAsia="Times New Roman" w:hAnsi="Times New Roman" w:cs="Times New Roman"/>
          <w:sz w:val="24"/>
          <w:szCs w:val="24"/>
          <w:bdr w:val="none" w:sz="0" w:space="0" w:color="auto" w:frame="1"/>
        </w:rPr>
        <w:t xml:space="preserve"> increased staff turnover</w:t>
      </w:r>
    </w:p>
    <w:p w:rsidR="00542CEA" w:rsidRPr="00DB0651" w:rsidRDefault="00351254" w:rsidP="00DB0651">
      <w:pPr>
        <w:numPr>
          <w:ilvl w:val="0"/>
          <w:numId w:val="1"/>
        </w:numPr>
        <w:shd w:val="clear" w:color="auto" w:fill="FFFFFF"/>
        <w:spacing w:after="0" w:line="480" w:lineRule="auto"/>
        <w:ind w:left="345" w:firstLine="0"/>
        <w:jc w:val="both"/>
        <w:textAlignment w:val="baseline"/>
        <w:rPr>
          <w:rFonts w:ascii="Times New Roman" w:eastAsia="Times New Roman" w:hAnsi="Times New Roman" w:cs="Times New Roman"/>
          <w:sz w:val="24"/>
          <w:szCs w:val="24"/>
        </w:rPr>
      </w:pPr>
      <w:r w:rsidRPr="00DB0651">
        <w:rPr>
          <w:rFonts w:ascii="Times New Roman" w:eastAsia="Times New Roman" w:hAnsi="Times New Roman" w:cs="Times New Roman"/>
          <w:sz w:val="24"/>
          <w:szCs w:val="24"/>
          <w:bdr w:val="none" w:sz="0" w:space="0" w:color="auto" w:frame="1"/>
        </w:rPr>
        <w:lastRenderedPageBreak/>
        <w:t xml:space="preserve">Every </w:t>
      </w:r>
      <w:r w:rsidR="00542CEA" w:rsidRPr="00DB0651">
        <w:rPr>
          <w:rFonts w:ascii="Times New Roman" w:eastAsia="Times New Roman" w:hAnsi="Times New Roman" w:cs="Times New Roman"/>
          <w:sz w:val="24"/>
          <w:szCs w:val="24"/>
          <w:bdr w:val="none" w:sz="0" w:space="0" w:color="auto" w:frame="1"/>
        </w:rPr>
        <w:t>sector</w:t>
      </w:r>
      <w:r w:rsidRPr="00DB0651">
        <w:rPr>
          <w:rFonts w:ascii="Times New Roman" w:eastAsia="Times New Roman" w:hAnsi="Times New Roman" w:cs="Times New Roman"/>
          <w:sz w:val="24"/>
          <w:szCs w:val="24"/>
          <w:bdr w:val="none" w:sz="0" w:space="0" w:color="auto" w:frame="1"/>
        </w:rPr>
        <w:t xml:space="preserve"> is</w:t>
      </w:r>
      <w:r w:rsidR="00542CEA" w:rsidRPr="00DB0651">
        <w:rPr>
          <w:rFonts w:ascii="Times New Roman" w:eastAsia="Times New Roman" w:hAnsi="Times New Roman" w:cs="Times New Roman"/>
          <w:sz w:val="24"/>
          <w:szCs w:val="24"/>
          <w:bdr w:val="none" w:sz="0" w:space="0" w:color="auto" w:frame="1"/>
        </w:rPr>
        <w:t xml:space="preserve"> facing </w:t>
      </w:r>
      <w:r w:rsidRPr="00DB0651">
        <w:rPr>
          <w:rFonts w:ascii="Times New Roman" w:eastAsia="Times New Roman" w:hAnsi="Times New Roman" w:cs="Times New Roman"/>
          <w:sz w:val="24"/>
          <w:szCs w:val="24"/>
          <w:bdr w:val="none" w:sz="0" w:space="0" w:color="auto" w:frame="1"/>
        </w:rPr>
        <w:t xml:space="preserve">the </w:t>
      </w:r>
      <w:r w:rsidR="00542CEA" w:rsidRPr="00DB0651">
        <w:rPr>
          <w:rFonts w:ascii="Times New Roman" w:eastAsia="Times New Roman" w:hAnsi="Times New Roman" w:cs="Times New Roman"/>
          <w:sz w:val="24"/>
          <w:szCs w:val="24"/>
          <w:bdr w:val="none" w:sz="0" w:space="0" w:color="auto" w:frame="1"/>
        </w:rPr>
        <w:t>recruitment challenge</w:t>
      </w:r>
      <w:r w:rsidRPr="00DB0651">
        <w:rPr>
          <w:rFonts w:ascii="Times New Roman" w:eastAsia="Times New Roman" w:hAnsi="Times New Roman" w:cs="Times New Roman"/>
          <w:sz w:val="24"/>
          <w:szCs w:val="24"/>
          <w:bdr w:val="none" w:sz="0" w:space="0" w:color="auto" w:frame="1"/>
        </w:rPr>
        <w:t>s butpublic administration</w:t>
      </w:r>
      <w:r w:rsidR="00005B90" w:rsidRPr="00DB0651">
        <w:rPr>
          <w:rFonts w:ascii="Times New Roman" w:eastAsia="Times New Roman" w:hAnsi="Times New Roman" w:cs="Times New Roman"/>
          <w:sz w:val="24"/>
          <w:szCs w:val="24"/>
          <w:bdr w:val="none" w:sz="0" w:space="0" w:color="auto" w:frame="1"/>
        </w:rPr>
        <w:t>, healthcare</w:t>
      </w:r>
      <w:r w:rsidR="00542CEA" w:rsidRPr="00DB0651">
        <w:rPr>
          <w:rFonts w:ascii="Times New Roman" w:eastAsia="Times New Roman" w:hAnsi="Times New Roman" w:cs="Times New Roman"/>
          <w:sz w:val="24"/>
          <w:szCs w:val="24"/>
          <w:bdr w:val="none" w:sz="0" w:space="0" w:color="auto" w:frame="1"/>
        </w:rPr>
        <w:t>, public sector work, and construction</w:t>
      </w:r>
      <w:r w:rsidRPr="00DB0651">
        <w:rPr>
          <w:rFonts w:ascii="Times New Roman" w:eastAsia="Times New Roman" w:hAnsi="Times New Roman" w:cs="Times New Roman"/>
          <w:sz w:val="24"/>
          <w:szCs w:val="24"/>
          <w:bdr w:val="none" w:sz="0" w:space="0" w:color="auto" w:frame="1"/>
        </w:rPr>
        <w:t xml:space="preserve"> are on the </w:t>
      </w:r>
      <w:r w:rsidR="00005B90" w:rsidRPr="00DB0651">
        <w:rPr>
          <w:rFonts w:ascii="Times New Roman" w:eastAsia="Times New Roman" w:hAnsi="Times New Roman" w:cs="Times New Roman"/>
          <w:sz w:val="24"/>
          <w:szCs w:val="24"/>
          <w:bdr w:val="none" w:sz="0" w:space="0" w:color="auto" w:frame="1"/>
        </w:rPr>
        <w:t>top.</w:t>
      </w:r>
    </w:p>
    <w:p w:rsidR="00542CEA" w:rsidRPr="00DB0651" w:rsidRDefault="00005B90" w:rsidP="00DB0651">
      <w:pPr>
        <w:numPr>
          <w:ilvl w:val="0"/>
          <w:numId w:val="1"/>
        </w:numPr>
        <w:shd w:val="clear" w:color="auto" w:fill="FFFFFF"/>
        <w:spacing w:after="0" w:line="480" w:lineRule="auto"/>
        <w:ind w:left="345" w:firstLine="0"/>
        <w:jc w:val="both"/>
        <w:textAlignment w:val="baseline"/>
        <w:rPr>
          <w:rFonts w:ascii="Times New Roman" w:eastAsia="Times New Roman" w:hAnsi="Times New Roman" w:cs="Times New Roman"/>
          <w:sz w:val="24"/>
          <w:szCs w:val="24"/>
        </w:rPr>
      </w:pPr>
      <w:r w:rsidRPr="00DB0651">
        <w:rPr>
          <w:rFonts w:ascii="Times New Roman" w:eastAsia="Times New Roman" w:hAnsi="Times New Roman" w:cs="Times New Roman"/>
          <w:sz w:val="24"/>
          <w:szCs w:val="24"/>
          <w:bdr w:val="none" w:sz="0" w:space="0" w:color="auto" w:frame="1"/>
        </w:rPr>
        <w:t>Over the next quarter o</w:t>
      </w:r>
      <w:r w:rsidR="00542CEA" w:rsidRPr="00DB0651">
        <w:rPr>
          <w:rFonts w:ascii="Times New Roman" w:eastAsia="Times New Roman" w:hAnsi="Times New Roman" w:cs="Times New Roman"/>
          <w:sz w:val="24"/>
          <w:szCs w:val="24"/>
          <w:bdr w:val="none" w:sz="0" w:space="0" w:color="auto" w:frame="1"/>
        </w:rPr>
        <w:t xml:space="preserve">nly 6% of employers plan to </w:t>
      </w:r>
      <w:r w:rsidRPr="00DB0651">
        <w:rPr>
          <w:rFonts w:ascii="Times New Roman" w:eastAsia="Times New Roman" w:hAnsi="Times New Roman" w:cs="Times New Roman"/>
          <w:sz w:val="24"/>
          <w:szCs w:val="24"/>
          <w:bdr w:val="none" w:sz="0" w:space="0" w:color="auto" w:frame="1"/>
        </w:rPr>
        <w:t xml:space="preserve">dropthe </w:t>
      </w:r>
      <w:r w:rsidR="00542CEA" w:rsidRPr="00DB0651">
        <w:rPr>
          <w:rFonts w:ascii="Times New Roman" w:eastAsia="Times New Roman" w:hAnsi="Times New Roman" w:cs="Times New Roman"/>
          <w:sz w:val="24"/>
          <w:szCs w:val="24"/>
          <w:bdr w:val="none" w:sz="0" w:space="0" w:color="auto" w:frame="1"/>
        </w:rPr>
        <w:t>staffing levels.</w:t>
      </w:r>
    </w:p>
    <w:p w:rsidR="00542CEA" w:rsidRPr="00DB0651" w:rsidRDefault="00542CEA" w:rsidP="00DB0651">
      <w:pPr>
        <w:numPr>
          <w:ilvl w:val="0"/>
          <w:numId w:val="1"/>
        </w:numPr>
        <w:shd w:val="clear" w:color="auto" w:fill="FFFFFF"/>
        <w:spacing w:after="0" w:line="480" w:lineRule="auto"/>
        <w:ind w:left="345" w:firstLine="0"/>
        <w:jc w:val="both"/>
        <w:textAlignment w:val="baseline"/>
        <w:rPr>
          <w:rFonts w:ascii="Times New Roman" w:eastAsia="Times New Roman" w:hAnsi="Times New Roman" w:cs="Times New Roman"/>
          <w:sz w:val="24"/>
          <w:szCs w:val="24"/>
        </w:rPr>
      </w:pPr>
      <w:r w:rsidRPr="00DB0651">
        <w:rPr>
          <w:rFonts w:ascii="Times New Roman" w:eastAsia="Times New Roman" w:hAnsi="Times New Roman" w:cs="Times New Roman"/>
          <w:sz w:val="24"/>
          <w:szCs w:val="24"/>
          <w:bdr w:val="none" w:sz="0" w:space="0" w:color="auto" w:frame="1"/>
        </w:rPr>
        <w:t xml:space="preserve">Employers have </w:t>
      </w:r>
      <w:r w:rsidR="00005B90" w:rsidRPr="00DB0651">
        <w:rPr>
          <w:rFonts w:ascii="Times New Roman" w:eastAsia="Times New Roman" w:hAnsi="Times New Roman" w:cs="Times New Roman"/>
          <w:sz w:val="24"/>
          <w:szCs w:val="24"/>
          <w:bdr w:val="none" w:sz="0" w:space="0" w:color="auto" w:frame="1"/>
        </w:rPr>
        <w:t>reacted</w:t>
      </w:r>
      <w:r w:rsidRPr="00DB0651">
        <w:rPr>
          <w:rFonts w:ascii="Times New Roman" w:eastAsia="Times New Roman" w:hAnsi="Times New Roman" w:cs="Times New Roman"/>
          <w:sz w:val="24"/>
          <w:szCs w:val="24"/>
          <w:bdr w:val="none" w:sz="0" w:space="0" w:color="auto" w:frame="1"/>
        </w:rPr>
        <w:t xml:space="preserve"> to </w:t>
      </w:r>
      <w:r w:rsidR="00005B90" w:rsidRPr="00DB0651">
        <w:rPr>
          <w:rFonts w:ascii="Times New Roman" w:eastAsia="Times New Roman" w:hAnsi="Times New Roman" w:cs="Times New Roman"/>
          <w:sz w:val="24"/>
          <w:szCs w:val="24"/>
          <w:bdr w:val="none" w:sz="0" w:space="0" w:color="auto" w:frame="1"/>
        </w:rPr>
        <w:t>staffing</w:t>
      </w:r>
      <w:r w:rsidRPr="00DB0651">
        <w:rPr>
          <w:rFonts w:ascii="Times New Roman" w:eastAsia="Times New Roman" w:hAnsi="Times New Roman" w:cs="Times New Roman"/>
          <w:sz w:val="24"/>
          <w:szCs w:val="24"/>
          <w:bdr w:val="none" w:sz="0" w:space="0" w:color="auto" w:frame="1"/>
        </w:rPr>
        <w:t xml:space="preserve"> challenges by </w:t>
      </w:r>
      <w:r w:rsidR="00005B90" w:rsidRPr="00DB0651">
        <w:rPr>
          <w:rFonts w:ascii="Times New Roman" w:eastAsia="Times New Roman" w:hAnsi="Times New Roman" w:cs="Times New Roman"/>
          <w:sz w:val="24"/>
          <w:szCs w:val="24"/>
          <w:bdr w:val="none" w:sz="0" w:space="0" w:color="auto" w:frame="1"/>
        </w:rPr>
        <w:t>risingsalary</w:t>
      </w:r>
      <w:r w:rsidRPr="00DB0651">
        <w:rPr>
          <w:rFonts w:ascii="Times New Roman" w:eastAsia="Times New Roman" w:hAnsi="Times New Roman" w:cs="Times New Roman"/>
          <w:sz w:val="24"/>
          <w:szCs w:val="24"/>
          <w:bdr w:val="none" w:sz="0" w:space="0" w:color="auto" w:frame="1"/>
        </w:rPr>
        <w:t xml:space="preserve"> – employers </w:t>
      </w:r>
      <w:r w:rsidR="00005B90" w:rsidRPr="00DB0651">
        <w:rPr>
          <w:rFonts w:ascii="Times New Roman" w:eastAsia="Times New Roman" w:hAnsi="Times New Roman" w:cs="Times New Roman"/>
          <w:sz w:val="24"/>
          <w:szCs w:val="24"/>
          <w:bdr w:val="none" w:sz="0" w:space="0" w:color="auto" w:frame="1"/>
        </w:rPr>
        <w:t>anticipate</w:t>
      </w:r>
      <w:r w:rsidRPr="00DB0651">
        <w:rPr>
          <w:rFonts w:ascii="Times New Roman" w:eastAsia="Times New Roman" w:hAnsi="Times New Roman" w:cs="Times New Roman"/>
          <w:sz w:val="24"/>
          <w:szCs w:val="24"/>
          <w:bdr w:val="none" w:sz="0" w:space="0" w:color="auto" w:frame="1"/>
        </w:rPr>
        <w:t xml:space="preserve"> median pay awards to be 3% – advertising the flexibility of jobs, and </w:t>
      </w:r>
      <w:r w:rsidR="00005B90" w:rsidRPr="00DB0651">
        <w:rPr>
          <w:rFonts w:ascii="Times New Roman" w:eastAsia="Times New Roman" w:hAnsi="Times New Roman" w:cs="Times New Roman"/>
          <w:sz w:val="24"/>
          <w:szCs w:val="24"/>
          <w:bdr w:val="none" w:sz="0" w:space="0" w:color="auto" w:frame="1"/>
        </w:rPr>
        <w:t>up skilling</w:t>
      </w:r>
      <w:r w:rsidRPr="00DB0651">
        <w:rPr>
          <w:rFonts w:ascii="Times New Roman" w:eastAsia="Times New Roman" w:hAnsi="Times New Roman" w:cs="Times New Roman"/>
          <w:sz w:val="24"/>
          <w:szCs w:val="24"/>
          <w:bdr w:val="none" w:sz="0" w:space="0" w:color="auto" w:frame="1"/>
        </w:rPr>
        <w:t xml:space="preserve"> existing staff.</w:t>
      </w:r>
    </w:p>
    <w:p w:rsidR="00542CEA" w:rsidRPr="00DB0651" w:rsidRDefault="00005B90" w:rsidP="00DB0651">
      <w:pPr>
        <w:numPr>
          <w:ilvl w:val="0"/>
          <w:numId w:val="1"/>
        </w:numPr>
        <w:shd w:val="clear" w:color="auto" w:fill="FFFFFF"/>
        <w:spacing w:after="0" w:line="480" w:lineRule="auto"/>
        <w:ind w:left="345" w:firstLine="0"/>
        <w:jc w:val="both"/>
        <w:textAlignment w:val="baseline"/>
        <w:rPr>
          <w:rFonts w:ascii="Times New Roman" w:eastAsia="Times New Roman" w:hAnsi="Times New Roman" w:cs="Times New Roman"/>
          <w:sz w:val="24"/>
          <w:szCs w:val="24"/>
        </w:rPr>
      </w:pPr>
      <w:r w:rsidRPr="00DB0651">
        <w:rPr>
          <w:rFonts w:ascii="Times New Roman" w:eastAsia="Times New Roman" w:hAnsi="Times New Roman" w:cs="Times New Roman"/>
          <w:sz w:val="24"/>
          <w:szCs w:val="24"/>
          <w:bdr w:val="none" w:sz="0" w:space="0" w:color="auto" w:frame="1"/>
        </w:rPr>
        <w:t>R</w:t>
      </w:r>
      <w:r w:rsidR="00542CEA" w:rsidRPr="00DB0651">
        <w:rPr>
          <w:rFonts w:ascii="Times New Roman" w:eastAsia="Times New Roman" w:hAnsi="Times New Roman" w:cs="Times New Roman"/>
          <w:sz w:val="24"/>
          <w:szCs w:val="24"/>
          <w:bdr w:val="none" w:sz="0" w:space="0" w:color="auto" w:frame="1"/>
        </w:rPr>
        <w:t xml:space="preserve">edundancy rate is at a record low, </w:t>
      </w:r>
      <w:r w:rsidRPr="00DB0651">
        <w:rPr>
          <w:rFonts w:ascii="Times New Roman" w:eastAsia="Times New Roman" w:hAnsi="Times New Roman" w:cs="Times New Roman"/>
          <w:sz w:val="24"/>
          <w:szCs w:val="24"/>
          <w:bdr w:val="none" w:sz="0" w:space="0" w:color="auto" w:frame="1"/>
        </w:rPr>
        <w:t>while the</w:t>
      </w:r>
      <w:r w:rsidR="00542CEA" w:rsidRPr="00DB0651">
        <w:rPr>
          <w:rFonts w:ascii="Times New Roman" w:eastAsia="Times New Roman" w:hAnsi="Times New Roman" w:cs="Times New Roman"/>
          <w:sz w:val="24"/>
          <w:szCs w:val="24"/>
          <w:bdr w:val="none" w:sz="0" w:space="0" w:color="auto" w:frame="1"/>
        </w:rPr>
        <w:t xml:space="preserve"> redundancy intentions </w:t>
      </w:r>
      <w:r w:rsidRPr="00DB0651">
        <w:rPr>
          <w:rFonts w:ascii="Times New Roman" w:eastAsia="Times New Roman" w:hAnsi="Times New Roman" w:cs="Times New Roman"/>
          <w:sz w:val="24"/>
          <w:szCs w:val="24"/>
          <w:bdr w:val="none" w:sz="0" w:space="0" w:color="auto" w:frame="1"/>
        </w:rPr>
        <w:t>is lower than</w:t>
      </w:r>
      <w:r w:rsidR="00542CEA" w:rsidRPr="00DB0651">
        <w:rPr>
          <w:rFonts w:ascii="Times New Roman" w:eastAsia="Times New Roman" w:hAnsi="Times New Roman" w:cs="Times New Roman"/>
          <w:sz w:val="24"/>
          <w:szCs w:val="24"/>
          <w:bdr w:val="none" w:sz="0" w:space="0" w:color="auto" w:frame="1"/>
        </w:rPr>
        <w:t xml:space="preserve"> pre-pandemic levels.</w:t>
      </w:r>
    </w:p>
    <w:p w:rsidR="00542CEA" w:rsidRPr="00DB0651" w:rsidRDefault="00542CEA" w:rsidP="00DB0651">
      <w:pPr>
        <w:pStyle w:val="NormalWeb"/>
        <w:shd w:val="clear" w:color="auto" w:fill="FFFFFF"/>
        <w:spacing w:before="0" w:beforeAutospacing="0" w:after="360" w:afterAutospacing="0" w:line="480" w:lineRule="auto"/>
        <w:jc w:val="both"/>
      </w:pPr>
    </w:p>
    <w:p w:rsidR="00BB5092" w:rsidRPr="00DB0651" w:rsidRDefault="00BB5092" w:rsidP="00DB0651">
      <w:pPr>
        <w:spacing w:line="480" w:lineRule="auto"/>
        <w:jc w:val="both"/>
        <w:rPr>
          <w:rFonts w:ascii="Times New Roman" w:hAnsi="Times New Roman" w:cs="Times New Roman"/>
          <w:b/>
          <w:sz w:val="24"/>
          <w:szCs w:val="24"/>
        </w:rPr>
      </w:pPr>
      <w:r w:rsidRPr="00DB0651">
        <w:rPr>
          <w:rFonts w:ascii="Times New Roman" w:hAnsi="Times New Roman" w:cs="Times New Roman"/>
          <w:b/>
          <w:sz w:val="24"/>
          <w:szCs w:val="24"/>
        </w:rPr>
        <w:t>Resourcing Strategies</w:t>
      </w:r>
    </w:p>
    <w:p w:rsidR="004418ED" w:rsidRPr="00DB0651" w:rsidRDefault="00E538A6" w:rsidP="00DB0651">
      <w:pPr>
        <w:spacing w:line="480" w:lineRule="auto"/>
        <w:jc w:val="both"/>
        <w:rPr>
          <w:rFonts w:ascii="Times New Roman" w:hAnsi="Times New Roman" w:cs="Times New Roman"/>
          <w:sz w:val="24"/>
          <w:szCs w:val="24"/>
        </w:rPr>
      </w:pPr>
      <w:r w:rsidRPr="00DB0651">
        <w:rPr>
          <w:rFonts w:ascii="Times New Roman" w:hAnsi="Times New Roman" w:cs="Times New Roman"/>
          <w:bCs/>
          <w:sz w:val="24"/>
          <w:szCs w:val="24"/>
          <w:shd w:val="clear" w:color="auto" w:fill="FFFFFF"/>
        </w:rPr>
        <w:t>Resourcing is defined as the fascination and recruitment of individuals into role that fits at the right time and cost. Appropriate workforce planning data and deliberating the right digital tools and sourcing strategies to blow into dissimilar candidate pools is all about resourcing.</w:t>
      </w:r>
      <w:r w:rsidR="008C3619">
        <w:rPr>
          <w:rFonts w:ascii="Times New Roman" w:hAnsi="Times New Roman" w:cs="Times New Roman"/>
          <w:sz w:val="24"/>
          <w:szCs w:val="24"/>
        </w:rPr>
        <w:t xml:space="preserve">To thrive into the </w:t>
      </w:r>
      <w:r w:rsidR="004418ED" w:rsidRPr="00DB0651">
        <w:rPr>
          <w:rFonts w:ascii="Times New Roman" w:hAnsi="Times New Roman" w:cs="Times New Roman"/>
          <w:sz w:val="24"/>
          <w:szCs w:val="24"/>
        </w:rPr>
        <w:t>competitive labour market</w:t>
      </w:r>
      <w:r w:rsidR="008C3619">
        <w:rPr>
          <w:rFonts w:ascii="Times New Roman" w:hAnsi="Times New Roman" w:cs="Times New Roman"/>
          <w:sz w:val="24"/>
          <w:szCs w:val="24"/>
        </w:rPr>
        <w:t xml:space="preserve"> of UK</w:t>
      </w:r>
      <w:r w:rsidR="004418ED" w:rsidRPr="00DB0651">
        <w:rPr>
          <w:rFonts w:ascii="Times New Roman" w:hAnsi="Times New Roman" w:cs="Times New Roman"/>
          <w:sz w:val="24"/>
          <w:szCs w:val="24"/>
        </w:rPr>
        <w:t xml:space="preserve">, resource strategies </w:t>
      </w:r>
      <w:r w:rsidR="008C3619">
        <w:rPr>
          <w:rFonts w:ascii="Times New Roman" w:hAnsi="Times New Roman" w:cs="Times New Roman"/>
          <w:sz w:val="24"/>
          <w:szCs w:val="24"/>
        </w:rPr>
        <w:t xml:space="preserve">are designed by organizations </w:t>
      </w:r>
      <w:r w:rsidR="004418ED" w:rsidRPr="00DB0651">
        <w:rPr>
          <w:rFonts w:ascii="Times New Roman" w:hAnsi="Times New Roman" w:cs="Times New Roman"/>
          <w:sz w:val="24"/>
          <w:szCs w:val="24"/>
        </w:rPr>
        <w:t>that attract quality talents and distinguishes itself from the rivals</w:t>
      </w:r>
      <w:r w:rsidRPr="00DB0651">
        <w:rPr>
          <w:rFonts w:ascii="Times New Roman" w:hAnsi="Times New Roman" w:cs="Times New Roman"/>
          <w:sz w:val="24"/>
          <w:szCs w:val="24"/>
        </w:rPr>
        <w:t xml:space="preserve"> (Bye, 2022)</w:t>
      </w:r>
      <w:r w:rsidR="004418ED" w:rsidRPr="00DB0651">
        <w:rPr>
          <w:rFonts w:ascii="Times New Roman" w:hAnsi="Times New Roman" w:cs="Times New Roman"/>
          <w:sz w:val="24"/>
          <w:szCs w:val="24"/>
        </w:rPr>
        <w:t>.</w:t>
      </w:r>
    </w:p>
    <w:p w:rsidR="00770A9E" w:rsidRPr="00DB0651" w:rsidRDefault="00770A9E" w:rsidP="00DB0651">
      <w:pPr>
        <w:spacing w:line="480" w:lineRule="auto"/>
        <w:jc w:val="both"/>
        <w:rPr>
          <w:rFonts w:ascii="Times New Roman" w:hAnsi="Times New Roman" w:cs="Times New Roman"/>
          <w:sz w:val="24"/>
          <w:szCs w:val="24"/>
          <w:shd w:val="clear" w:color="auto" w:fill="FFFFFF"/>
        </w:rPr>
      </w:pPr>
      <w:r w:rsidRPr="00DB0651">
        <w:rPr>
          <w:rFonts w:ascii="Times New Roman" w:hAnsi="Times New Roman" w:cs="Times New Roman"/>
          <w:b/>
          <w:sz w:val="24"/>
          <w:szCs w:val="24"/>
        </w:rPr>
        <w:t>Post Covid Resourcing Strategies:</w:t>
      </w:r>
    </w:p>
    <w:p w:rsidR="00C65900" w:rsidRPr="00DB0651" w:rsidRDefault="00C65900" w:rsidP="00DB0651">
      <w:pPr>
        <w:spacing w:line="480" w:lineRule="auto"/>
        <w:jc w:val="both"/>
        <w:rPr>
          <w:rFonts w:ascii="Times New Roman" w:hAnsi="Times New Roman" w:cs="Times New Roman"/>
          <w:b/>
          <w:sz w:val="24"/>
          <w:szCs w:val="24"/>
        </w:rPr>
      </w:pPr>
      <w:r w:rsidRPr="00DB0651">
        <w:rPr>
          <w:rFonts w:ascii="Times New Roman" w:hAnsi="Times New Roman" w:cs="Times New Roman"/>
          <w:sz w:val="24"/>
          <w:szCs w:val="24"/>
          <w:shd w:val="clear" w:color="auto" w:fill="FFFFFF"/>
        </w:rPr>
        <w:t>As the challenges imposed by pandemic many sectors have to deal with the talent paradox. It is very important for HR professionals to build the resourcing strategies to advance the employer branding of the company to cater the ongoing trends in Uk labour market. Some strategies include</w:t>
      </w:r>
      <w:r w:rsidR="003756D0" w:rsidRPr="00DB0651">
        <w:rPr>
          <w:rFonts w:ascii="Times New Roman" w:hAnsi="Times New Roman" w:cs="Times New Roman"/>
          <w:sz w:val="24"/>
          <w:szCs w:val="24"/>
          <w:shd w:val="clear" w:color="auto" w:fill="FFFFFF"/>
        </w:rPr>
        <w:t xml:space="preserve"> (colvin, 2022)</w:t>
      </w:r>
      <w:r w:rsidRPr="00DB0651">
        <w:rPr>
          <w:rFonts w:ascii="Times New Roman" w:hAnsi="Times New Roman" w:cs="Times New Roman"/>
          <w:sz w:val="24"/>
          <w:szCs w:val="24"/>
          <w:shd w:val="clear" w:color="auto" w:fill="FFFFFF"/>
        </w:rPr>
        <w:t>:</w:t>
      </w:r>
    </w:p>
    <w:p w:rsidR="00770A9E" w:rsidRPr="00DB0651" w:rsidRDefault="00770A9E" w:rsidP="00DB0651">
      <w:pPr>
        <w:pStyle w:val="ListParagraph"/>
        <w:numPr>
          <w:ilvl w:val="0"/>
          <w:numId w:val="4"/>
        </w:numPr>
        <w:spacing w:line="480" w:lineRule="auto"/>
        <w:jc w:val="both"/>
        <w:rPr>
          <w:rFonts w:ascii="Times New Roman" w:hAnsi="Times New Roman" w:cs="Times New Roman"/>
          <w:b/>
          <w:sz w:val="24"/>
          <w:szCs w:val="24"/>
        </w:rPr>
      </w:pPr>
      <w:r w:rsidRPr="00DB0651">
        <w:rPr>
          <w:rFonts w:ascii="Times New Roman" w:hAnsi="Times New Roman" w:cs="Times New Roman"/>
          <w:b/>
          <w:sz w:val="24"/>
          <w:szCs w:val="24"/>
        </w:rPr>
        <w:t>Retention Strategies</w:t>
      </w:r>
    </w:p>
    <w:p w:rsidR="00D9446D" w:rsidRPr="00DB0651" w:rsidRDefault="00D9446D" w:rsidP="00DB0651">
      <w:pPr>
        <w:pStyle w:val="NormalWeb"/>
        <w:spacing w:before="0" w:beforeAutospacing="0" w:after="450" w:afterAutospacing="0" w:line="480" w:lineRule="auto"/>
        <w:jc w:val="both"/>
        <w:textAlignment w:val="baseline"/>
      </w:pPr>
      <w:r w:rsidRPr="00DB0651">
        <w:lastRenderedPageBreak/>
        <w:t xml:space="preserve">It is important to craft a custom strategy to impose retention instead of replacement as company turn into a place for people want to work. </w:t>
      </w:r>
    </w:p>
    <w:p w:rsidR="00962AED" w:rsidRPr="00DB0651" w:rsidRDefault="00111815" w:rsidP="00DB0651">
      <w:pPr>
        <w:pStyle w:val="ListParagraph"/>
        <w:numPr>
          <w:ilvl w:val="0"/>
          <w:numId w:val="8"/>
        </w:numPr>
        <w:spacing w:line="480" w:lineRule="auto"/>
        <w:jc w:val="both"/>
        <w:rPr>
          <w:rFonts w:ascii="Times New Roman" w:hAnsi="Times New Roman" w:cs="Times New Roman"/>
          <w:sz w:val="24"/>
          <w:szCs w:val="24"/>
        </w:rPr>
      </w:pPr>
      <w:r w:rsidRPr="00DB0651">
        <w:rPr>
          <w:rFonts w:ascii="Times New Roman" w:hAnsi="Times New Roman" w:cs="Times New Roman"/>
          <w:b/>
          <w:sz w:val="24"/>
          <w:szCs w:val="24"/>
        </w:rPr>
        <w:t xml:space="preserve">Offer </w:t>
      </w:r>
      <w:r w:rsidR="00962AED" w:rsidRPr="00DB0651">
        <w:rPr>
          <w:rFonts w:ascii="Times New Roman" w:hAnsi="Times New Roman" w:cs="Times New Roman"/>
          <w:b/>
          <w:sz w:val="24"/>
          <w:szCs w:val="24"/>
        </w:rPr>
        <w:t>Flexible working hours</w:t>
      </w:r>
      <w:r w:rsidRPr="00DB0651">
        <w:rPr>
          <w:rFonts w:ascii="Times New Roman" w:hAnsi="Times New Roman" w:cs="Times New Roman"/>
          <w:sz w:val="24"/>
          <w:szCs w:val="24"/>
        </w:rPr>
        <w:t xml:space="preserve">. Due to work </w:t>
      </w:r>
      <w:r w:rsidR="00D9446D" w:rsidRPr="00DB0651">
        <w:rPr>
          <w:rFonts w:ascii="Times New Roman" w:hAnsi="Times New Roman" w:cs="Times New Roman"/>
          <w:sz w:val="24"/>
          <w:szCs w:val="24"/>
        </w:rPr>
        <w:t>remotely</w:t>
      </w:r>
      <w:r w:rsidRPr="00DB0651">
        <w:rPr>
          <w:rFonts w:ascii="Times New Roman" w:hAnsi="Times New Roman" w:cs="Times New Roman"/>
          <w:sz w:val="24"/>
          <w:szCs w:val="24"/>
        </w:rPr>
        <w:t xml:space="preserve"> during Pandemic </w:t>
      </w:r>
      <w:r w:rsidR="00962AED" w:rsidRPr="00DB0651">
        <w:rPr>
          <w:rFonts w:ascii="Times New Roman" w:hAnsi="Times New Roman" w:cs="Times New Roman"/>
          <w:sz w:val="24"/>
          <w:szCs w:val="24"/>
        </w:rPr>
        <w:t xml:space="preserve">Flexible working options </w:t>
      </w:r>
      <w:r w:rsidRPr="00DB0651">
        <w:rPr>
          <w:rFonts w:ascii="Times New Roman" w:hAnsi="Times New Roman" w:cs="Times New Roman"/>
          <w:sz w:val="24"/>
          <w:szCs w:val="24"/>
        </w:rPr>
        <w:t xml:space="preserve">are offered by companies </w:t>
      </w:r>
      <w:r w:rsidR="00962AED" w:rsidRPr="00DB0651">
        <w:rPr>
          <w:rFonts w:ascii="Times New Roman" w:hAnsi="Times New Roman" w:cs="Times New Roman"/>
          <w:sz w:val="24"/>
          <w:szCs w:val="24"/>
        </w:rPr>
        <w:t xml:space="preserve">include flex scheduling and shift swapping. </w:t>
      </w:r>
      <w:r w:rsidRPr="00DB0651">
        <w:rPr>
          <w:rFonts w:ascii="Times New Roman" w:hAnsi="Times New Roman" w:cs="Times New Roman"/>
          <w:sz w:val="24"/>
          <w:szCs w:val="24"/>
        </w:rPr>
        <w:t xml:space="preserve">It is </w:t>
      </w:r>
      <w:r w:rsidR="00962AED" w:rsidRPr="00DB0651">
        <w:rPr>
          <w:rFonts w:ascii="Times New Roman" w:hAnsi="Times New Roman" w:cs="Times New Roman"/>
          <w:sz w:val="24"/>
          <w:szCs w:val="24"/>
        </w:rPr>
        <w:t xml:space="preserve">considered so important, </w:t>
      </w:r>
      <w:r w:rsidRPr="00DB0651">
        <w:rPr>
          <w:rFonts w:ascii="Times New Roman" w:hAnsi="Times New Roman" w:cs="Times New Roman"/>
          <w:sz w:val="24"/>
          <w:szCs w:val="24"/>
        </w:rPr>
        <w:t xml:space="preserve">as almost </w:t>
      </w:r>
      <w:r w:rsidR="00962AED" w:rsidRPr="00DB0651">
        <w:rPr>
          <w:rFonts w:ascii="Times New Roman" w:hAnsi="Times New Roman" w:cs="Times New Roman"/>
          <w:sz w:val="24"/>
          <w:szCs w:val="24"/>
        </w:rPr>
        <w:t>44%</w:t>
      </w:r>
      <w:r w:rsidRPr="00DB0651">
        <w:rPr>
          <w:rFonts w:ascii="Times New Roman" w:hAnsi="Times New Roman" w:cs="Times New Roman"/>
          <w:sz w:val="24"/>
          <w:szCs w:val="24"/>
        </w:rPr>
        <w:t xml:space="preserve"> of labor</w:t>
      </w:r>
      <w:r w:rsidR="00962AED" w:rsidRPr="00DB0651">
        <w:rPr>
          <w:rFonts w:ascii="Times New Roman" w:hAnsi="Times New Roman" w:cs="Times New Roman"/>
          <w:sz w:val="24"/>
          <w:szCs w:val="24"/>
        </w:rPr>
        <w:t xml:space="preserve"> wouldn’t accept a job</w:t>
      </w:r>
      <w:r w:rsidRPr="00DB0651">
        <w:rPr>
          <w:rFonts w:ascii="Times New Roman" w:hAnsi="Times New Roman" w:cs="Times New Roman"/>
          <w:sz w:val="24"/>
          <w:szCs w:val="24"/>
        </w:rPr>
        <w:t xml:space="preserve"> offer</w:t>
      </w:r>
      <w:r w:rsidR="00962AED" w:rsidRPr="00DB0651">
        <w:rPr>
          <w:rFonts w:ascii="Times New Roman" w:hAnsi="Times New Roman" w:cs="Times New Roman"/>
          <w:sz w:val="24"/>
          <w:szCs w:val="24"/>
        </w:rPr>
        <w:t xml:space="preserve"> if it didn’t provide flexibility around working hours</w:t>
      </w:r>
      <w:r w:rsidRPr="00DB0651">
        <w:rPr>
          <w:rFonts w:ascii="Times New Roman" w:hAnsi="Times New Roman" w:cs="Times New Roman"/>
          <w:sz w:val="24"/>
          <w:szCs w:val="24"/>
        </w:rPr>
        <w:t xml:space="preserve"> as</w:t>
      </w:r>
      <w:r w:rsidR="00962AED" w:rsidRPr="00DB0651">
        <w:rPr>
          <w:rFonts w:ascii="Times New Roman" w:hAnsi="Times New Roman" w:cs="Times New Roman"/>
          <w:sz w:val="24"/>
          <w:szCs w:val="24"/>
        </w:rPr>
        <w:t xml:space="preserve"> employees like flexible schedules. Flexible workers feel </w:t>
      </w:r>
      <w:r w:rsidRPr="00DB0651">
        <w:rPr>
          <w:rFonts w:ascii="Times New Roman" w:hAnsi="Times New Roman" w:cs="Times New Roman"/>
          <w:sz w:val="24"/>
          <w:szCs w:val="24"/>
        </w:rPr>
        <w:t xml:space="preserve">less stressed </w:t>
      </w:r>
      <w:hyperlink r:id="rId8" w:tgtFrame="_blank" w:history="1">
        <w:r w:rsidR="00962AED" w:rsidRPr="00DB0651">
          <w:rPr>
            <w:rStyle w:val="Hyperlink"/>
            <w:rFonts w:ascii="Times New Roman" w:hAnsi="Times New Roman" w:cs="Times New Roman"/>
            <w:color w:val="auto"/>
            <w:sz w:val="24"/>
            <w:szCs w:val="24"/>
            <w:u w:val="none"/>
          </w:rPr>
          <w:t>more productive</w:t>
        </w:r>
      </w:hyperlink>
      <w:r w:rsidR="00962AED" w:rsidRPr="00DB0651">
        <w:rPr>
          <w:rFonts w:ascii="Times New Roman" w:hAnsi="Times New Roman" w:cs="Times New Roman"/>
          <w:sz w:val="24"/>
          <w:szCs w:val="24"/>
        </w:rPr>
        <w:t>, and </w:t>
      </w:r>
      <w:hyperlink r:id="rId9" w:tgtFrame="_blank" w:history="1">
        <w:r w:rsidR="00962AED" w:rsidRPr="00DB0651">
          <w:rPr>
            <w:rStyle w:val="Hyperlink"/>
            <w:rFonts w:ascii="Times New Roman" w:hAnsi="Times New Roman" w:cs="Times New Roman"/>
            <w:color w:val="auto"/>
            <w:sz w:val="24"/>
            <w:szCs w:val="24"/>
            <w:u w:val="none"/>
          </w:rPr>
          <w:t xml:space="preserve">satisfied </w:t>
        </w:r>
      </w:hyperlink>
      <w:r w:rsidR="00DF3919" w:rsidRPr="00DB0651">
        <w:rPr>
          <w:rFonts w:ascii="Times New Roman" w:hAnsi="Times New Roman" w:cs="Times New Roman"/>
          <w:sz w:val="24"/>
          <w:szCs w:val="24"/>
        </w:rPr>
        <w:t xml:space="preserve">while working and </w:t>
      </w:r>
      <w:r w:rsidR="00962AED" w:rsidRPr="00DB0651">
        <w:rPr>
          <w:rFonts w:ascii="Times New Roman" w:hAnsi="Times New Roman" w:cs="Times New Roman"/>
          <w:sz w:val="24"/>
          <w:szCs w:val="24"/>
        </w:rPr>
        <w:t>they’re more likely to</w:t>
      </w:r>
      <w:r w:rsidR="00DB0651" w:rsidRPr="00DB0651">
        <w:rPr>
          <w:rFonts w:ascii="Times New Roman" w:hAnsi="Times New Roman" w:cs="Times New Roman"/>
          <w:sz w:val="24"/>
          <w:szCs w:val="24"/>
        </w:rPr>
        <w:t>satisfy</w:t>
      </w:r>
      <w:r w:rsidR="00DF3919" w:rsidRPr="00DB0651">
        <w:rPr>
          <w:rFonts w:ascii="Times New Roman" w:hAnsi="Times New Roman" w:cs="Times New Roman"/>
          <w:sz w:val="24"/>
          <w:szCs w:val="24"/>
        </w:rPr>
        <w:t xml:space="preserve"> with their jobs and prefer to</w:t>
      </w:r>
      <w:r w:rsidR="00962AED" w:rsidRPr="00DB0651">
        <w:rPr>
          <w:rFonts w:ascii="Times New Roman" w:hAnsi="Times New Roman" w:cs="Times New Roman"/>
          <w:sz w:val="24"/>
          <w:szCs w:val="24"/>
        </w:rPr>
        <w:t xml:space="preserve"> stay with their employers.</w:t>
      </w:r>
    </w:p>
    <w:p w:rsidR="00DF3919" w:rsidRPr="00DB0651" w:rsidRDefault="00D32948" w:rsidP="00DB0651">
      <w:pPr>
        <w:pStyle w:val="ListParagraph"/>
        <w:numPr>
          <w:ilvl w:val="0"/>
          <w:numId w:val="8"/>
        </w:numPr>
        <w:spacing w:line="480" w:lineRule="auto"/>
        <w:jc w:val="both"/>
        <w:rPr>
          <w:rFonts w:ascii="Times New Roman" w:hAnsi="Times New Roman" w:cs="Times New Roman"/>
          <w:sz w:val="24"/>
          <w:szCs w:val="24"/>
        </w:rPr>
      </w:pPr>
      <w:r w:rsidRPr="00DB0651">
        <w:rPr>
          <w:rFonts w:ascii="Times New Roman" w:hAnsi="Times New Roman" w:cs="Times New Roman"/>
          <w:b/>
          <w:sz w:val="24"/>
          <w:szCs w:val="24"/>
        </w:rPr>
        <w:t xml:space="preserve">Provide better training. </w:t>
      </w:r>
      <w:r w:rsidRPr="00DB0651">
        <w:rPr>
          <w:rFonts w:ascii="Times New Roman" w:hAnsi="Times New Roman" w:cs="Times New Roman"/>
          <w:sz w:val="24"/>
          <w:szCs w:val="24"/>
        </w:rPr>
        <w:t>Iflearning leads to promotion and opportunities are offered to learn new skills is very appealing towards job. The type of training should be based on day-to-day tasks of the company and courses should be relevant to an employee’s current or future job.</w:t>
      </w:r>
      <w:r w:rsidR="00EC465D" w:rsidRPr="00DB0651">
        <w:rPr>
          <w:rFonts w:ascii="Times New Roman" w:hAnsi="Times New Roman" w:cs="Times New Roman"/>
          <w:sz w:val="24"/>
          <w:szCs w:val="24"/>
        </w:rPr>
        <w:t xml:space="preserve"> Preferably, after hiring, training should continue throughout the employee’s tenure. </w:t>
      </w:r>
    </w:p>
    <w:p w:rsidR="00D9446D" w:rsidRPr="00DB0651" w:rsidRDefault="008B35F0" w:rsidP="00DB0651">
      <w:pPr>
        <w:pStyle w:val="ListParagraph"/>
        <w:numPr>
          <w:ilvl w:val="0"/>
          <w:numId w:val="8"/>
        </w:numPr>
        <w:spacing w:line="480" w:lineRule="auto"/>
        <w:jc w:val="both"/>
        <w:rPr>
          <w:rFonts w:ascii="Times New Roman" w:hAnsi="Times New Roman" w:cs="Times New Roman"/>
          <w:sz w:val="24"/>
          <w:szCs w:val="24"/>
        </w:rPr>
      </w:pPr>
      <w:r w:rsidRPr="00DB0651">
        <w:rPr>
          <w:rFonts w:ascii="Times New Roman" w:hAnsi="Times New Roman" w:cs="Times New Roman"/>
          <w:b/>
          <w:sz w:val="24"/>
          <w:szCs w:val="24"/>
        </w:rPr>
        <w:t xml:space="preserve">Work with an HR partner. </w:t>
      </w:r>
      <w:r w:rsidRPr="00DB0651">
        <w:rPr>
          <w:rFonts w:ascii="Times New Roman" w:hAnsi="Times New Roman" w:cs="Times New Roman"/>
          <w:sz w:val="24"/>
          <w:szCs w:val="24"/>
        </w:rPr>
        <w:t xml:space="preserve">Training programs and Flexible working are certainly aid to improve retention of employees. Furthermore, to work with a recruitment agency is the extremely operational way to reduce staff turnover. Nevertheless, communication courses </w:t>
      </w:r>
      <w:r w:rsidR="00884958" w:rsidRPr="00DB0651">
        <w:rPr>
          <w:rFonts w:ascii="Times New Roman" w:hAnsi="Times New Roman" w:cs="Times New Roman"/>
          <w:sz w:val="24"/>
          <w:szCs w:val="24"/>
        </w:rPr>
        <w:t>and flexible schedules justincrease</w:t>
      </w:r>
      <w:r w:rsidRPr="00DB0651">
        <w:rPr>
          <w:rFonts w:ascii="Times New Roman" w:hAnsi="Times New Roman" w:cs="Times New Roman"/>
          <w:sz w:val="24"/>
          <w:szCs w:val="24"/>
        </w:rPr>
        <w:t xml:space="preserve"> retention if they’re applied to the right workers.</w:t>
      </w:r>
    </w:p>
    <w:p w:rsidR="00A32A47" w:rsidRPr="00DB0651" w:rsidRDefault="00A32A47" w:rsidP="00DB0651">
      <w:pPr>
        <w:pStyle w:val="ListParagraph"/>
        <w:spacing w:line="480" w:lineRule="auto"/>
        <w:jc w:val="both"/>
        <w:rPr>
          <w:rFonts w:ascii="Times New Roman" w:hAnsi="Times New Roman" w:cs="Times New Roman"/>
          <w:sz w:val="24"/>
          <w:szCs w:val="24"/>
        </w:rPr>
      </w:pPr>
    </w:p>
    <w:p w:rsidR="00390F8A" w:rsidRPr="00DB0651" w:rsidRDefault="001752FF" w:rsidP="00DB0651">
      <w:pPr>
        <w:pStyle w:val="ListParagraph"/>
        <w:numPr>
          <w:ilvl w:val="0"/>
          <w:numId w:val="4"/>
        </w:numPr>
        <w:spacing w:line="480" w:lineRule="auto"/>
        <w:jc w:val="both"/>
        <w:rPr>
          <w:rFonts w:ascii="Times New Roman" w:hAnsi="Times New Roman" w:cs="Times New Roman"/>
          <w:b/>
          <w:sz w:val="24"/>
          <w:szCs w:val="24"/>
        </w:rPr>
      </w:pPr>
      <w:r w:rsidRPr="00DB0651">
        <w:rPr>
          <w:rFonts w:ascii="Times New Roman" w:hAnsi="Times New Roman" w:cs="Times New Roman"/>
          <w:b/>
          <w:sz w:val="24"/>
          <w:szCs w:val="24"/>
        </w:rPr>
        <w:t>Hybrid model of working</w:t>
      </w:r>
    </w:p>
    <w:p w:rsidR="00E35432" w:rsidRPr="00DB0651" w:rsidRDefault="009D30FC" w:rsidP="00DB0651">
      <w:pPr>
        <w:spacing w:line="480" w:lineRule="auto"/>
        <w:jc w:val="both"/>
        <w:rPr>
          <w:rFonts w:ascii="Times New Roman" w:hAnsi="Times New Roman" w:cs="Times New Roman"/>
          <w:sz w:val="24"/>
          <w:szCs w:val="24"/>
          <w:shd w:val="clear" w:color="auto" w:fill="FFFFFF"/>
        </w:rPr>
      </w:pPr>
      <w:r w:rsidRPr="00DB0651">
        <w:rPr>
          <w:rFonts w:ascii="Times New Roman" w:hAnsi="Times New Roman" w:cs="Times New Roman"/>
          <w:sz w:val="24"/>
          <w:szCs w:val="24"/>
        </w:rPr>
        <w:t>To the new world of work post –pandemic t</w:t>
      </w:r>
      <w:r w:rsidR="00390F8A" w:rsidRPr="00DB0651">
        <w:rPr>
          <w:rFonts w:ascii="Times New Roman" w:hAnsi="Times New Roman" w:cs="Times New Roman"/>
          <w:sz w:val="24"/>
          <w:szCs w:val="24"/>
        </w:rPr>
        <w:t xml:space="preserve">here is no one-size-fits-all </w:t>
      </w:r>
      <w:r w:rsidRPr="00DB0651">
        <w:rPr>
          <w:rFonts w:ascii="Times New Roman" w:hAnsi="Times New Roman" w:cs="Times New Roman"/>
          <w:sz w:val="24"/>
          <w:szCs w:val="24"/>
        </w:rPr>
        <w:t>resourcing strategies.</w:t>
      </w:r>
      <w:r w:rsidR="00E35432" w:rsidRPr="00DB0651">
        <w:rPr>
          <w:rFonts w:ascii="Times New Roman" w:hAnsi="Times New Roman" w:cs="Times New Roman"/>
          <w:sz w:val="24"/>
          <w:szCs w:val="24"/>
        </w:rPr>
        <w:t xml:space="preserve"> This is where the hybrid model of working comes in as the preferences of employee to work, combining office and remote work. After COVID-19, many companies are shifting to this trend.</w:t>
      </w:r>
      <w:r w:rsidR="00E35432" w:rsidRPr="00DB0651">
        <w:rPr>
          <w:rFonts w:ascii="Times New Roman" w:hAnsi="Times New Roman" w:cs="Times New Roman"/>
          <w:sz w:val="24"/>
          <w:szCs w:val="24"/>
          <w:shd w:val="clear" w:color="auto" w:fill="FFFFFF"/>
        </w:rPr>
        <w:t xml:space="preserve"> </w:t>
      </w:r>
      <w:r w:rsidR="00E35432" w:rsidRPr="00DB0651">
        <w:rPr>
          <w:rFonts w:ascii="Times New Roman" w:hAnsi="Times New Roman" w:cs="Times New Roman"/>
          <w:sz w:val="24"/>
          <w:szCs w:val="24"/>
          <w:shd w:val="clear" w:color="auto" w:fill="FFFFFF"/>
        </w:rPr>
        <w:lastRenderedPageBreak/>
        <w:t xml:space="preserve">This strategic resourcing offers the more flexibility to employee to complete work where and when they're most productive. </w:t>
      </w:r>
      <w:r w:rsidR="000F0053" w:rsidRPr="00DB0651">
        <w:rPr>
          <w:rFonts w:ascii="Times New Roman" w:hAnsi="Times New Roman" w:cs="Times New Roman"/>
          <w:sz w:val="24"/>
          <w:szCs w:val="24"/>
          <w:shd w:val="clear" w:color="auto" w:fill="FFFFFF"/>
        </w:rPr>
        <w:t>A</w:t>
      </w:r>
      <w:r w:rsidR="000F0053" w:rsidRPr="00DB0651">
        <w:rPr>
          <w:rFonts w:ascii="Times New Roman" w:hAnsi="Times New Roman" w:cs="Times New Roman"/>
          <w:sz w:val="24"/>
          <w:szCs w:val="24"/>
        </w:rPr>
        <w:t>t the start of the pandemic</w:t>
      </w:r>
      <w:r w:rsidR="00E35432" w:rsidRPr="00DB0651">
        <w:rPr>
          <w:rFonts w:ascii="Times New Roman" w:hAnsi="Times New Roman" w:cs="Times New Roman"/>
          <w:sz w:val="24"/>
          <w:szCs w:val="24"/>
        </w:rPr>
        <w:t>as organizations a</w:t>
      </w:r>
      <w:r w:rsidR="000F0053" w:rsidRPr="00DB0651">
        <w:rPr>
          <w:rFonts w:ascii="Times New Roman" w:hAnsi="Times New Roman" w:cs="Times New Roman"/>
          <w:sz w:val="24"/>
          <w:szCs w:val="24"/>
        </w:rPr>
        <w:t>round</w:t>
      </w:r>
      <w:r w:rsidR="00E35432" w:rsidRPr="00DB0651">
        <w:rPr>
          <w:rFonts w:ascii="Times New Roman" w:hAnsi="Times New Roman" w:cs="Times New Roman"/>
          <w:sz w:val="24"/>
          <w:szCs w:val="24"/>
        </w:rPr>
        <w:t xml:space="preserve"> the globe went fully remote, </w:t>
      </w:r>
      <w:r w:rsidR="000F0053" w:rsidRPr="00DB0651">
        <w:rPr>
          <w:rFonts w:ascii="Times New Roman" w:hAnsi="Times New Roman" w:cs="Times New Roman"/>
          <w:sz w:val="24"/>
          <w:szCs w:val="24"/>
        </w:rPr>
        <w:t>numerousbusinessesshould</w:t>
      </w:r>
      <w:r w:rsidR="00E35432" w:rsidRPr="00DB0651">
        <w:rPr>
          <w:rFonts w:ascii="Times New Roman" w:hAnsi="Times New Roman" w:cs="Times New Roman"/>
          <w:sz w:val="24"/>
          <w:szCs w:val="24"/>
        </w:rPr>
        <w:t xml:space="preserve"> build a successful hybrid work mode</w:t>
      </w:r>
      <w:r w:rsidR="000F0053" w:rsidRPr="00DB0651">
        <w:rPr>
          <w:rFonts w:ascii="Times New Roman" w:hAnsi="Times New Roman" w:cs="Times New Roman"/>
          <w:sz w:val="24"/>
          <w:szCs w:val="24"/>
        </w:rPr>
        <w:t xml:space="preserve">l </w:t>
      </w:r>
      <w:r w:rsidR="00E35432" w:rsidRPr="00DB0651">
        <w:rPr>
          <w:rFonts w:ascii="Times New Roman" w:hAnsi="Times New Roman" w:cs="Times New Roman"/>
          <w:sz w:val="24"/>
          <w:szCs w:val="24"/>
        </w:rPr>
        <w:t>or risk losing their employees. </w:t>
      </w:r>
      <w:r w:rsidR="000F0053" w:rsidRPr="00DB0651">
        <w:rPr>
          <w:rFonts w:ascii="Times New Roman" w:hAnsi="Times New Roman" w:cs="Times New Roman"/>
          <w:sz w:val="24"/>
          <w:szCs w:val="24"/>
        </w:rPr>
        <w:t>F</w:t>
      </w:r>
      <w:r w:rsidR="000F0053" w:rsidRPr="00DB0651">
        <w:rPr>
          <w:rFonts w:ascii="Times New Roman" w:hAnsi="Times New Roman" w:cs="Times New Roman"/>
          <w:sz w:val="24"/>
          <w:szCs w:val="24"/>
          <w:shd w:val="clear" w:color="auto" w:fill="FFFFFF"/>
        </w:rPr>
        <w:t>our design strategists you deliberate your hybrid strategy.</w:t>
      </w:r>
    </w:p>
    <w:p w:rsidR="00F4254F" w:rsidRPr="00DB0651" w:rsidRDefault="00F4254F" w:rsidP="00DB0651">
      <w:pPr>
        <w:pStyle w:val="ListParagraph"/>
        <w:numPr>
          <w:ilvl w:val="0"/>
          <w:numId w:val="10"/>
        </w:numPr>
        <w:spacing w:line="480" w:lineRule="auto"/>
        <w:jc w:val="both"/>
        <w:rPr>
          <w:rFonts w:ascii="Times New Roman" w:hAnsi="Times New Roman" w:cs="Times New Roman"/>
          <w:sz w:val="24"/>
          <w:szCs w:val="24"/>
        </w:rPr>
      </w:pPr>
      <w:r w:rsidRPr="00DB0651">
        <w:rPr>
          <w:rFonts w:ascii="Times New Roman" w:hAnsi="Times New Roman" w:cs="Times New Roman"/>
          <w:sz w:val="24"/>
          <w:szCs w:val="24"/>
        </w:rPr>
        <w:t>Physical</w:t>
      </w:r>
      <w:r w:rsidR="00E13D36">
        <w:rPr>
          <w:rFonts w:ascii="Times New Roman" w:hAnsi="Times New Roman" w:cs="Times New Roman"/>
          <w:sz w:val="24"/>
          <w:szCs w:val="24"/>
        </w:rPr>
        <w:t xml:space="preserve"> and digital</w:t>
      </w:r>
      <w:r w:rsidRPr="00DB0651">
        <w:rPr>
          <w:rFonts w:ascii="Times New Roman" w:hAnsi="Times New Roman" w:cs="Times New Roman"/>
          <w:sz w:val="24"/>
          <w:szCs w:val="24"/>
        </w:rPr>
        <w:t xml:space="preserve"> Experience</w:t>
      </w:r>
      <w:r w:rsidR="00E13D36">
        <w:rPr>
          <w:rFonts w:ascii="Times New Roman" w:hAnsi="Times New Roman" w:cs="Times New Roman"/>
          <w:sz w:val="24"/>
          <w:szCs w:val="24"/>
        </w:rPr>
        <w:t xml:space="preserve"> are considered and used.</w:t>
      </w:r>
    </w:p>
    <w:p w:rsidR="00F4254F" w:rsidRPr="00DB0651" w:rsidRDefault="00F4254F" w:rsidP="00DB0651">
      <w:pPr>
        <w:pStyle w:val="ListParagraph"/>
        <w:numPr>
          <w:ilvl w:val="0"/>
          <w:numId w:val="10"/>
        </w:numPr>
        <w:spacing w:line="480" w:lineRule="auto"/>
        <w:jc w:val="both"/>
        <w:rPr>
          <w:rFonts w:ascii="Times New Roman" w:hAnsi="Times New Roman" w:cs="Times New Roman"/>
          <w:sz w:val="24"/>
          <w:szCs w:val="24"/>
        </w:rPr>
      </w:pPr>
      <w:r w:rsidRPr="00DB0651">
        <w:rPr>
          <w:rFonts w:ascii="Times New Roman" w:hAnsi="Times New Roman" w:cs="Times New Roman"/>
          <w:sz w:val="24"/>
          <w:szCs w:val="24"/>
        </w:rPr>
        <w:t>Flip Enclosed and Open Spaces</w:t>
      </w:r>
      <w:r w:rsidR="00E13D36">
        <w:rPr>
          <w:rFonts w:ascii="Times New Roman" w:hAnsi="Times New Roman" w:cs="Times New Roman"/>
          <w:sz w:val="24"/>
          <w:szCs w:val="24"/>
        </w:rPr>
        <w:t>: designing new plans with more intensity</w:t>
      </w:r>
    </w:p>
    <w:p w:rsidR="00F4254F" w:rsidRPr="00DB0651" w:rsidRDefault="00E13D36" w:rsidP="00DB0651">
      <w:pPr>
        <w:pStyle w:val="ListParagraph"/>
        <w:numPr>
          <w:ilvl w:val="0"/>
          <w:numId w:val="10"/>
        </w:numPr>
        <w:spacing w:line="480" w:lineRule="auto"/>
        <w:jc w:val="both"/>
        <w:rPr>
          <w:rFonts w:ascii="Times New Roman" w:hAnsi="Times New Roman" w:cs="Times New Roman"/>
          <w:sz w:val="24"/>
          <w:szCs w:val="24"/>
        </w:rPr>
      </w:pPr>
      <w:r w:rsidRPr="00DB0651">
        <w:rPr>
          <w:rFonts w:ascii="Times New Roman" w:hAnsi="Times New Roman" w:cs="Times New Roman"/>
          <w:sz w:val="24"/>
          <w:szCs w:val="24"/>
        </w:rPr>
        <w:t>Transferal</w:t>
      </w:r>
      <w:r w:rsidR="00F4254F" w:rsidRPr="00DB0651">
        <w:rPr>
          <w:rFonts w:ascii="Times New Roman" w:hAnsi="Times New Roman" w:cs="Times New Roman"/>
          <w:sz w:val="24"/>
          <w:szCs w:val="24"/>
        </w:rPr>
        <w:t xml:space="preserve"> from Fixed to Fluid</w:t>
      </w:r>
      <w:r>
        <w:rPr>
          <w:rFonts w:ascii="Times New Roman" w:hAnsi="Times New Roman" w:cs="Times New Roman"/>
          <w:sz w:val="24"/>
          <w:szCs w:val="24"/>
        </w:rPr>
        <w:t xml:space="preserve"> to modify the c</w:t>
      </w:r>
      <w:r w:rsidR="009A480D">
        <w:rPr>
          <w:rFonts w:ascii="Times New Roman" w:hAnsi="Times New Roman" w:cs="Times New Roman"/>
          <w:sz w:val="24"/>
          <w:szCs w:val="24"/>
        </w:rPr>
        <w:t>h</w:t>
      </w:r>
      <w:r>
        <w:rPr>
          <w:rFonts w:ascii="Times New Roman" w:hAnsi="Times New Roman" w:cs="Times New Roman"/>
          <w:sz w:val="24"/>
          <w:szCs w:val="24"/>
        </w:rPr>
        <w:t>a</w:t>
      </w:r>
      <w:r w:rsidR="009A480D">
        <w:rPr>
          <w:rFonts w:ascii="Times New Roman" w:hAnsi="Times New Roman" w:cs="Times New Roman"/>
          <w:sz w:val="24"/>
          <w:szCs w:val="24"/>
        </w:rPr>
        <w:t>nges</w:t>
      </w:r>
    </w:p>
    <w:p w:rsidR="00F4254F" w:rsidRPr="00DB0651" w:rsidRDefault="009A480D" w:rsidP="00DB0651">
      <w:pPr>
        <w:pStyle w:val="ListParagraph"/>
        <w:numPr>
          <w:ilvl w:val="0"/>
          <w:numId w:val="10"/>
        </w:numPr>
        <w:spacing w:line="480" w:lineRule="auto"/>
        <w:jc w:val="both"/>
        <w:rPr>
          <w:rFonts w:ascii="Times New Roman" w:hAnsi="Times New Roman" w:cs="Times New Roman"/>
          <w:sz w:val="24"/>
          <w:szCs w:val="24"/>
        </w:rPr>
      </w:pPr>
      <w:r w:rsidRPr="00DB0651">
        <w:rPr>
          <w:rFonts w:ascii="Times New Roman" w:hAnsi="Times New Roman" w:cs="Times New Roman"/>
          <w:sz w:val="24"/>
          <w:szCs w:val="24"/>
        </w:rPr>
        <w:t>Stability</w:t>
      </w:r>
      <w:r>
        <w:rPr>
          <w:rFonts w:ascii="Times New Roman" w:hAnsi="Times New Roman" w:cs="Times New Roman"/>
          <w:sz w:val="24"/>
          <w:szCs w:val="24"/>
        </w:rPr>
        <w:t xml:space="preserve"> and understanding of </w:t>
      </w:r>
      <w:r w:rsidR="00F4254F" w:rsidRPr="00DB0651">
        <w:rPr>
          <w:rFonts w:ascii="Times New Roman" w:hAnsi="Times New Roman" w:cs="Times New Roman"/>
          <w:sz w:val="24"/>
          <w:szCs w:val="24"/>
        </w:rPr>
        <w:t xml:space="preserve"> “We” and “Me” Work</w:t>
      </w:r>
    </w:p>
    <w:p w:rsidR="00F4254F" w:rsidRPr="00DB0651" w:rsidRDefault="00F4254F" w:rsidP="00DB0651">
      <w:pPr>
        <w:spacing w:line="480" w:lineRule="auto"/>
        <w:jc w:val="both"/>
        <w:rPr>
          <w:rFonts w:ascii="Times New Roman" w:hAnsi="Times New Roman" w:cs="Times New Roman"/>
          <w:sz w:val="24"/>
          <w:szCs w:val="24"/>
        </w:rPr>
      </w:pPr>
    </w:p>
    <w:p w:rsidR="00786C06" w:rsidRPr="00DB0651" w:rsidRDefault="00786C06" w:rsidP="00DB0651">
      <w:pPr>
        <w:pStyle w:val="ListParagraph"/>
        <w:numPr>
          <w:ilvl w:val="0"/>
          <w:numId w:val="4"/>
        </w:numPr>
        <w:spacing w:line="480" w:lineRule="auto"/>
        <w:jc w:val="both"/>
        <w:rPr>
          <w:rFonts w:ascii="Times New Roman" w:hAnsi="Times New Roman" w:cs="Times New Roman"/>
          <w:b/>
          <w:sz w:val="24"/>
          <w:szCs w:val="24"/>
        </w:rPr>
      </w:pPr>
      <w:r w:rsidRPr="00DB0651">
        <w:rPr>
          <w:rFonts w:ascii="Times New Roman" w:hAnsi="Times New Roman" w:cs="Times New Roman"/>
          <w:b/>
          <w:sz w:val="24"/>
          <w:szCs w:val="24"/>
        </w:rPr>
        <w:t>Head hunting and Poaching resourcing strategy</w:t>
      </w:r>
    </w:p>
    <w:p w:rsidR="002756B1" w:rsidRPr="00DB0651" w:rsidRDefault="00786C06" w:rsidP="00DB0651">
      <w:pPr>
        <w:spacing w:line="480" w:lineRule="auto"/>
        <w:ind w:left="360"/>
        <w:jc w:val="both"/>
        <w:rPr>
          <w:rFonts w:ascii="Times New Roman" w:hAnsi="Times New Roman" w:cs="Times New Roman"/>
          <w:sz w:val="24"/>
          <w:szCs w:val="24"/>
        </w:rPr>
      </w:pPr>
      <w:r w:rsidRPr="00DB0651">
        <w:rPr>
          <w:rFonts w:ascii="Times New Roman" w:hAnsi="Times New Roman" w:cs="Times New Roman"/>
          <w:sz w:val="24"/>
          <w:szCs w:val="24"/>
        </w:rPr>
        <w:t>In past year from Aug 2021 to onwards it is seen that 38% of UK professionals have been approached more than five times for a new job</w:t>
      </w:r>
      <w:r w:rsidR="008178BB" w:rsidRPr="00DB0651">
        <w:rPr>
          <w:rFonts w:ascii="Times New Roman" w:hAnsi="Times New Roman" w:cs="Times New Roman"/>
          <w:sz w:val="24"/>
          <w:szCs w:val="24"/>
        </w:rPr>
        <w:t xml:space="preserve"> because </w:t>
      </w:r>
      <w:r w:rsidRPr="00DB0651">
        <w:rPr>
          <w:rFonts w:ascii="Times New Roman" w:hAnsi="Times New Roman" w:cs="Times New Roman"/>
          <w:sz w:val="24"/>
          <w:szCs w:val="24"/>
        </w:rPr>
        <w:t xml:space="preserve">the </w:t>
      </w:r>
      <w:r w:rsidR="008178BB" w:rsidRPr="00DB0651">
        <w:rPr>
          <w:rFonts w:ascii="Times New Roman" w:hAnsi="Times New Roman" w:cs="Times New Roman"/>
          <w:sz w:val="24"/>
          <w:szCs w:val="24"/>
        </w:rPr>
        <w:t xml:space="preserve">talent competition </w:t>
      </w:r>
      <w:r w:rsidRPr="00DB0651">
        <w:rPr>
          <w:rFonts w:ascii="Times New Roman" w:hAnsi="Times New Roman" w:cs="Times New Roman"/>
          <w:sz w:val="24"/>
          <w:szCs w:val="24"/>
        </w:rPr>
        <w:t xml:space="preserve">is running high as </w:t>
      </w:r>
      <w:r w:rsidR="008178BB" w:rsidRPr="00DB0651">
        <w:rPr>
          <w:rFonts w:ascii="Times New Roman" w:hAnsi="Times New Roman" w:cs="Times New Roman"/>
          <w:sz w:val="24"/>
          <w:szCs w:val="24"/>
        </w:rPr>
        <w:t>companieshunt for</w:t>
      </w:r>
      <w:r w:rsidRPr="00DB0651">
        <w:rPr>
          <w:rFonts w:ascii="Times New Roman" w:hAnsi="Times New Roman" w:cs="Times New Roman"/>
          <w:sz w:val="24"/>
          <w:szCs w:val="24"/>
        </w:rPr>
        <w:t xml:space="preserve"> best candidates, </w:t>
      </w:r>
      <w:r w:rsidR="008178BB" w:rsidRPr="00DB0651">
        <w:rPr>
          <w:rFonts w:ascii="Times New Roman" w:hAnsi="Times New Roman" w:cs="Times New Roman"/>
          <w:sz w:val="24"/>
          <w:szCs w:val="24"/>
        </w:rPr>
        <w:t>however</w:t>
      </w:r>
      <w:r w:rsidR="00E24698" w:rsidRPr="00DB0651">
        <w:rPr>
          <w:rFonts w:ascii="Times New Roman" w:hAnsi="Times New Roman" w:cs="Times New Roman"/>
          <w:sz w:val="24"/>
          <w:szCs w:val="24"/>
        </w:rPr>
        <w:t xml:space="preserve"> in the post pandemictime </w:t>
      </w:r>
      <w:r w:rsidRPr="00DB0651">
        <w:rPr>
          <w:rFonts w:ascii="Times New Roman" w:hAnsi="Times New Roman" w:cs="Times New Roman"/>
          <w:sz w:val="24"/>
          <w:szCs w:val="24"/>
        </w:rPr>
        <w:t xml:space="preserve">it </w:t>
      </w:r>
      <w:r w:rsidR="008178BB" w:rsidRPr="00DB0651">
        <w:rPr>
          <w:rFonts w:ascii="Times New Roman" w:hAnsi="Times New Roman" w:cs="Times New Roman"/>
          <w:sz w:val="24"/>
          <w:szCs w:val="24"/>
        </w:rPr>
        <w:t xml:space="preserve">is </w:t>
      </w:r>
      <w:r w:rsidRPr="00DB0651">
        <w:rPr>
          <w:rFonts w:ascii="Times New Roman" w:hAnsi="Times New Roman" w:cs="Times New Roman"/>
          <w:sz w:val="24"/>
          <w:szCs w:val="24"/>
        </w:rPr>
        <w:t>private sector that suffers the most from talent poaching.</w:t>
      </w:r>
      <w:r w:rsidR="000D5394" w:rsidRPr="00DB0651">
        <w:rPr>
          <w:rFonts w:ascii="Times New Roman" w:hAnsi="Times New Roman" w:cs="Times New Roman"/>
          <w:sz w:val="24"/>
          <w:szCs w:val="24"/>
        </w:rPr>
        <w:t xml:space="preserve"> According to employment expert the resourcing</w:t>
      </w:r>
      <w:r w:rsidR="002756B1" w:rsidRPr="00DB0651">
        <w:rPr>
          <w:rFonts w:ascii="Times New Roman" w:hAnsi="Times New Roman" w:cs="Times New Roman"/>
          <w:sz w:val="24"/>
          <w:szCs w:val="24"/>
        </w:rPr>
        <w:t xml:space="preserve"> strategy of headhunting </w:t>
      </w:r>
      <w:r w:rsidR="000D5394" w:rsidRPr="00DB0651">
        <w:rPr>
          <w:rFonts w:ascii="Times New Roman" w:hAnsi="Times New Roman" w:cs="Times New Roman"/>
          <w:sz w:val="24"/>
          <w:szCs w:val="24"/>
        </w:rPr>
        <w:t xml:space="preserve">or poaching </w:t>
      </w:r>
      <w:r w:rsidR="002756B1" w:rsidRPr="00DB0651">
        <w:rPr>
          <w:rFonts w:ascii="Times New Roman" w:hAnsi="Times New Roman" w:cs="Times New Roman"/>
          <w:sz w:val="24"/>
          <w:szCs w:val="24"/>
        </w:rPr>
        <w:t xml:space="preserve">has become </w:t>
      </w:r>
      <w:r w:rsidR="000D5394" w:rsidRPr="00DB0651">
        <w:rPr>
          <w:rFonts w:ascii="Times New Roman" w:hAnsi="Times New Roman" w:cs="Times New Roman"/>
          <w:sz w:val="24"/>
          <w:szCs w:val="24"/>
        </w:rPr>
        <w:t>conventional after pandemic</w:t>
      </w:r>
      <w:r w:rsidR="002756B1" w:rsidRPr="00DB0651">
        <w:rPr>
          <w:rFonts w:ascii="Times New Roman" w:hAnsi="Times New Roman" w:cs="Times New Roman"/>
          <w:sz w:val="24"/>
          <w:szCs w:val="24"/>
        </w:rPr>
        <w:t xml:space="preserve">. </w:t>
      </w:r>
      <w:r w:rsidR="000D5394" w:rsidRPr="00DB0651">
        <w:rPr>
          <w:rFonts w:ascii="Times New Roman" w:hAnsi="Times New Roman" w:cs="Times New Roman"/>
          <w:sz w:val="24"/>
          <w:szCs w:val="24"/>
        </w:rPr>
        <w:t>Approx. 98% of companies</w:t>
      </w:r>
      <w:r w:rsidR="002756B1" w:rsidRPr="00DB0651">
        <w:rPr>
          <w:rFonts w:ascii="Times New Roman" w:hAnsi="Times New Roman" w:cs="Times New Roman"/>
          <w:sz w:val="24"/>
          <w:szCs w:val="24"/>
        </w:rPr>
        <w:t xml:space="preserve"> are approaching </w:t>
      </w:r>
      <w:r w:rsidR="000D5394" w:rsidRPr="00DB0651">
        <w:rPr>
          <w:rFonts w:ascii="Times New Roman" w:hAnsi="Times New Roman" w:cs="Times New Roman"/>
          <w:sz w:val="24"/>
          <w:szCs w:val="24"/>
        </w:rPr>
        <w:t>workersthat fits the best to their requirements</w:t>
      </w:r>
      <w:r w:rsidR="00D525B1" w:rsidRPr="00DB0651">
        <w:rPr>
          <w:rFonts w:ascii="Times New Roman" w:hAnsi="Times New Roman" w:cs="Times New Roman"/>
          <w:sz w:val="24"/>
          <w:szCs w:val="24"/>
        </w:rPr>
        <w:t xml:space="preserve"> specifically through LinkedIn and other platforms</w:t>
      </w:r>
      <w:r w:rsidR="002756B1" w:rsidRPr="00DB0651">
        <w:rPr>
          <w:rFonts w:ascii="Times New Roman" w:hAnsi="Times New Roman" w:cs="Times New Roman"/>
          <w:sz w:val="24"/>
          <w:szCs w:val="24"/>
        </w:rPr>
        <w:t>, according to exclusive data from recruitment firm Robert Half.</w:t>
      </w:r>
    </w:p>
    <w:p w:rsidR="00F40517" w:rsidRPr="00DB0651" w:rsidRDefault="00F40517" w:rsidP="00DB0651">
      <w:pPr>
        <w:spacing w:line="480" w:lineRule="auto"/>
        <w:ind w:left="360"/>
        <w:jc w:val="both"/>
        <w:rPr>
          <w:rFonts w:ascii="Times New Roman" w:hAnsi="Times New Roman" w:cs="Times New Roman"/>
          <w:b/>
          <w:sz w:val="24"/>
          <w:szCs w:val="24"/>
        </w:rPr>
      </w:pPr>
      <w:r w:rsidRPr="00DB0651">
        <w:rPr>
          <w:rFonts w:ascii="Times New Roman" w:hAnsi="Times New Roman" w:cs="Times New Roman"/>
          <w:b/>
          <w:sz w:val="24"/>
          <w:szCs w:val="24"/>
        </w:rPr>
        <w:t>Post Brexit Resourcing Strategies</w:t>
      </w:r>
    </w:p>
    <w:p w:rsidR="00F40517" w:rsidRPr="00DB0651" w:rsidRDefault="00F40517" w:rsidP="00DB0651">
      <w:pPr>
        <w:spacing w:line="480" w:lineRule="auto"/>
        <w:ind w:left="360"/>
        <w:jc w:val="both"/>
        <w:rPr>
          <w:rFonts w:ascii="Times New Roman" w:hAnsi="Times New Roman" w:cs="Times New Roman"/>
          <w:sz w:val="24"/>
          <w:szCs w:val="24"/>
        </w:rPr>
      </w:pPr>
    </w:p>
    <w:p w:rsidR="007947C2" w:rsidRPr="00DB0651" w:rsidRDefault="00A57F71" w:rsidP="00DB0651">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UK companies has workforce of 25% from the EU but </w:t>
      </w:r>
      <w:r w:rsidRPr="00DB0651">
        <w:rPr>
          <w:rFonts w:ascii="Times New Roman" w:hAnsi="Times New Roman" w:cs="Times New Roman"/>
          <w:sz w:val="24"/>
          <w:szCs w:val="24"/>
        </w:rPr>
        <w:t>departure</w:t>
      </w:r>
      <w:r w:rsidR="007947C2" w:rsidRPr="00DB0651">
        <w:rPr>
          <w:rFonts w:ascii="Times New Roman" w:hAnsi="Times New Roman" w:cs="Times New Roman"/>
          <w:sz w:val="24"/>
          <w:szCs w:val="24"/>
        </w:rPr>
        <w:t xml:space="preserve"> from the EU </w:t>
      </w:r>
      <w:r>
        <w:rPr>
          <w:rFonts w:ascii="Times New Roman" w:hAnsi="Times New Roman" w:cs="Times New Roman"/>
          <w:sz w:val="24"/>
          <w:szCs w:val="24"/>
        </w:rPr>
        <w:t>has affected the</w:t>
      </w:r>
      <w:r w:rsidR="007947C2" w:rsidRPr="00DB0651">
        <w:rPr>
          <w:rFonts w:ascii="Times New Roman" w:hAnsi="Times New Roman" w:cs="Times New Roman"/>
          <w:sz w:val="24"/>
          <w:szCs w:val="24"/>
        </w:rPr>
        <w:t xml:space="preserve"> economies, </w:t>
      </w:r>
      <w:r w:rsidRPr="00DB0651">
        <w:rPr>
          <w:rFonts w:ascii="Times New Roman" w:hAnsi="Times New Roman" w:cs="Times New Roman"/>
          <w:sz w:val="24"/>
          <w:szCs w:val="24"/>
        </w:rPr>
        <w:t>net migration fell by 95%</w:t>
      </w:r>
      <w:r>
        <w:rPr>
          <w:rFonts w:ascii="Times New Roman" w:hAnsi="Times New Roman" w:cs="Times New Roman"/>
          <w:sz w:val="24"/>
          <w:szCs w:val="24"/>
        </w:rPr>
        <w:t xml:space="preserve"> in</w:t>
      </w:r>
      <w:r w:rsidR="00EC3008" w:rsidRPr="00DB0651">
        <w:rPr>
          <w:rFonts w:ascii="Times New Roman" w:hAnsi="Times New Roman" w:cs="Times New Roman"/>
          <w:sz w:val="24"/>
          <w:szCs w:val="24"/>
        </w:rPr>
        <w:t xml:space="preserve"> 2017 from the EU to the UK </w:t>
      </w:r>
    </w:p>
    <w:p w:rsidR="00463399" w:rsidRPr="00DB0651" w:rsidRDefault="00463399" w:rsidP="00DB0651">
      <w:pPr>
        <w:pStyle w:val="ListParagraph"/>
        <w:numPr>
          <w:ilvl w:val="0"/>
          <w:numId w:val="11"/>
        </w:numPr>
        <w:spacing w:line="480" w:lineRule="auto"/>
        <w:jc w:val="both"/>
        <w:rPr>
          <w:rFonts w:ascii="Times New Roman" w:hAnsi="Times New Roman" w:cs="Times New Roman"/>
          <w:b/>
          <w:sz w:val="24"/>
          <w:szCs w:val="24"/>
        </w:rPr>
      </w:pPr>
      <w:r w:rsidRPr="00DB0651">
        <w:rPr>
          <w:rFonts w:ascii="Times New Roman" w:hAnsi="Times New Roman" w:cs="Times New Roman"/>
          <w:b/>
          <w:sz w:val="24"/>
          <w:szCs w:val="24"/>
        </w:rPr>
        <w:t>Collaborating with international recruiters</w:t>
      </w:r>
    </w:p>
    <w:p w:rsidR="002B42DB" w:rsidRPr="00DB0651" w:rsidRDefault="002B42DB" w:rsidP="00DB0651">
      <w:pPr>
        <w:spacing w:line="480" w:lineRule="auto"/>
        <w:jc w:val="both"/>
        <w:rPr>
          <w:rFonts w:ascii="Times New Roman" w:hAnsi="Times New Roman" w:cs="Times New Roman"/>
          <w:sz w:val="24"/>
          <w:szCs w:val="24"/>
        </w:rPr>
      </w:pPr>
      <w:r w:rsidRPr="00DB0651">
        <w:rPr>
          <w:rFonts w:ascii="Times New Roman" w:hAnsi="Times New Roman" w:cs="Times New Roman"/>
          <w:sz w:val="24"/>
          <w:szCs w:val="24"/>
        </w:rPr>
        <w:t>Collaborating with other international recruiters through industry organizations and trade associations and to classify the offer to potential recruits by sector.</w:t>
      </w:r>
      <w:r w:rsidR="00A57F71">
        <w:rPr>
          <w:rFonts w:ascii="Times New Roman" w:hAnsi="Times New Roman" w:cs="Times New Roman"/>
          <w:sz w:val="24"/>
          <w:szCs w:val="24"/>
        </w:rPr>
        <w:t xml:space="preserve"> R</w:t>
      </w:r>
      <w:r w:rsidRPr="00DB0651">
        <w:rPr>
          <w:rFonts w:ascii="Times New Roman" w:hAnsi="Times New Roman" w:cs="Times New Roman"/>
          <w:sz w:val="24"/>
          <w:szCs w:val="24"/>
        </w:rPr>
        <w:t xml:space="preserve">ecruitment agency </w:t>
      </w:r>
      <w:r w:rsidR="00A57F71">
        <w:rPr>
          <w:rFonts w:ascii="Times New Roman" w:hAnsi="Times New Roman" w:cs="Times New Roman"/>
          <w:sz w:val="24"/>
          <w:szCs w:val="24"/>
        </w:rPr>
        <w:t xml:space="preserve">that is </w:t>
      </w:r>
      <w:r w:rsidR="00A57F71" w:rsidRPr="00DB0651">
        <w:rPr>
          <w:rFonts w:ascii="Times New Roman" w:hAnsi="Times New Roman" w:cs="Times New Roman"/>
          <w:sz w:val="24"/>
          <w:szCs w:val="24"/>
        </w:rPr>
        <w:t xml:space="preserve">An international-focused </w:t>
      </w:r>
      <w:r w:rsidR="00C37077" w:rsidRPr="00DB0651">
        <w:rPr>
          <w:rFonts w:ascii="Times New Roman" w:hAnsi="Times New Roman" w:cs="Times New Roman"/>
          <w:sz w:val="24"/>
          <w:szCs w:val="24"/>
        </w:rPr>
        <w:t>wouldcontinue</w:t>
      </w:r>
      <w:r w:rsidRPr="00DB0651">
        <w:rPr>
          <w:rFonts w:ascii="Times New Roman" w:hAnsi="Times New Roman" w:cs="Times New Roman"/>
          <w:sz w:val="24"/>
          <w:szCs w:val="24"/>
        </w:rPr>
        <w:t xml:space="preserve"> to </w:t>
      </w:r>
      <w:r w:rsidR="00C37077" w:rsidRPr="00DB0651">
        <w:rPr>
          <w:rFonts w:ascii="Times New Roman" w:hAnsi="Times New Roman" w:cs="Times New Roman"/>
          <w:sz w:val="24"/>
          <w:szCs w:val="24"/>
        </w:rPr>
        <w:t>offerunified</w:t>
      </w:r>
      <w:r w:rsidRPr="00DB0651">
        <w:rPr>
          <w:rFonts w:ascii="Times New Roman" w:hAnsi="Times New Roman" w:cs="Times New Roman"/>
          <w:sz w:val="24"/>
          <w:szCs w:val="24"/>
        </w:rPr>
        <w:t xml:space="preserve"> recruitment services to </w:t>
      </w:r>
      <w:r w:rsidR="005A2FB9">
        <w:rPr>
          <w:rFonts w:ascii="Times New Roman" w:hAnsi="Times New Roman" w:cs="Times New Roman"/>
          <w:sz w:val="24"/>
          <w:szCs w:val="24"/>
        </w:rPr>
        <w:t>companies around the U</w:t>
      </w:r>
      <w:r w:rsidRPr="00DB0651">
        <w:rPr>
          <w:rFonts w:ascii="Times New Roman" w:hAnsi="Times New Roman" w:cs="Times New Roman"/>
          <w:sz w:val="24"/>
          <w:szCs w:val="24"/>
        </w:rPr>
        <w:t>K,</w:t>
      </w:r>
      <w:r w:rsidR="00C37077" w:rsidRPr="00DB0651">
        <w:rPr>
          <w:rFonts w:ascii="Times New Roman" w:hAnsi="Times New Roman" w:cs="Times New Roman"/>
          <w:sz w:val="24"/>
          <w:szCs w:val="24"/>
        </w:rPr>
        <w:t xml:space="preserve"> Irrespective of Brexit one or more outcomes</w:t>
      </w:r>
      <w:r w:rsidRPr="00DB0651">
        <w:rPr>
          <w:rFonts w:ascii="Times New Roman" w:hAnsi="Times New Roman" w:cs="Times New Roman"/>
          <w:sz w:val="24"/>
          <w:szCs w:val="24"/>
        </w:rPr>
        <w:t>.</w:t>
      </w:r>
      <w:r w:rsidR="005A2FB9">
        <w:rPr>
          <w:rFonts w:ascii="Times New Roman" w:hAnsi="Times New Roman" w:cs="Times New Roman"/>
          <w:sz w:val="24"/>
          <w:szCs w:val="24"/>
        </w:rPr>
        <w:t>I</w:t>
      </w:r>
      <w:r w:rsidR="00C37077" w:rsidRPr="00DB0651">
        <w:rPr>
          <w:rFonts w:ascii="Times New Roman" w:hAnsi="Times New Roman" w:cs="Times New Roman"/>
          <w:sz w:val="24"/>
          <w:szCs w:val="24"/>
        </w:rPr>
        <w:t>nternational recruitersprovide</w:t>
      </w:r>
      <w:r w:rsidRPr="00DB0651">
        <w:rPr>
          <w:rFonts w:ascii="Times New Roman" w:hAnsi="Times New Roman" w:cs="Times New Roman"/>
          <w:sz w:val="24"/>
          <w:szCs w:val="24"/>
        </w:rPr>
        <w:t xml:space="preserve"> recruitment services</w:t>
      </w:r>
      <w:r w:rsidR="005A2FB9">
        <w:rPr>
          <w:rFonts w:ascii="Times New Roman" w:hAnsi="Times New Roman" w:cs="Times New Roman"/>
          <w:sz w:val="24"/>
          <w:szCs w:val="24"/>
        </w:rPr>
        <w:t xml:space="preserve"> to </w:t>
      </w:r>
      <w:r w:rsidR="005A2FB9" w:rsidRPr="00DB0651">
        <w:rPr>
          <w:rFonts w:ascii="Times New Roman" w:hAnsi="Times New Roman" w:cs="Times New Roman"/>
          <w:sz w:val="24"/>
          <w:szCs w:val="24"/>
        </w:rPr>
        <w:t xml:space="preserve">all EU-based clients </w:t>
      </w:r>
      <w:r w:rsidRPr="00DB0651">
        <w:rPr>
          <w:rFonts w:ascii="Times New Roman" w:hAnsi="Times New Roman" w:cs="Times New Roman"/>
          <w:sz w:val="24"/>
          <w:szCs w:val="24"/>
        </w:rPr>
        <w:t>and full access to the EU staffing market.</w:t>
      </w:r>
    </w:p>
    <w:p w:rsidR="00463399" w:rsidRPr="00DB0651" w:rsidRDefault="00463399" w:rsidP="00DB0651">
      <w:pPr>
        <w:pStyle w:val="ListParagraph"/>
        <w:numPr>
          <w:ilvl w:val="0"/>
          <w:numId w:val="11"/>
        </w:numPr>
        <w:spacing w:line="480" w:lineRule="auto"/>
        <w:jc w:val="both"/>
        <w:rPr>
          <w:rFonts w:ascii="Times New Roman" w:hAnsi="Times New Roman" w:cs="Times New Roman"/>
          <w:b/>
          <w:sz w:val="24"/>
          <w:szCs w:val="24"/>
        </w:rPr>
      </w:pPr>
      <w:r w:rsidRPr="00DB0651">
        <w:rPr>
          <w:rFonts w:ascii="Times New Roman" w:hAnsi="Times New Roman" w:cs="Times New Roman"/>
          <w:b/>
          <w:sz w:val="24"/>
          <w:szCs w:val="24"/>
        </w:rPr>
        <w:t>On the job training strategies</w:t>
      </w:r>
    </w:p>
    <w:p w:rsidR="00D43426" w:rsidRPr="00DB0651" w:rsidRDefault="00D43426" w:rsidP="00DB0651">
      <w:pPr>
        <w:spacing w:line="480" w:lineRule="auto"/>
        <w:jc w:val="both"/>
        <w:rPr>
          <w:rFonts w:ascii="Times New Roman" w:hAnsi="Times New Roman" w:cs="Times New Roman"/>
          <w:sz w:val="24"/>
          <w:szCs w:val="24"/>
        </w:rPr>
      </w:pPr>
      <w:r w:rsidRPr="00DB0651">
        <w:rPr>
          <w:rFonts w:ascii="Times New Roman" w:hAnsi="Times New Roman" w:cs="Times New Roman"/>
          <w:sz w:val="24"/>
          <w:szCs w:val="24"/>
        </w:rPr>
        <w:t>To find applicants with required skills for employers is very crucial,</w:t>
      </w:r>
      <w:r w:rsidR="0099593C" w:rsidRPr="00DB0651">
        <w:rPr>
          <w:rFonts w:ascii="Times New Roman" w:hAnsi="Times New Roman" w:cs="Times New Roman"/>
          <w:sz w:val="24"/>
          <w:szCs w:val="24"/>
        </w:rPr>
        <w:t xml:space="preserve"> as the </w:t>
      </w:r>
      <w:r w:rsidRPr="00DB0651">
        <w:rPr>
          <w:rFonts w:ascii="Times New Roman" w:hAnsi="Times New Roman" w:cs="Times New Roman"/>
          <w:sz w:val="24"/>
          <w:szCs w:val="24"/>
        </w:rPr>
        <w:t xml:space="preserve">job seekers </w:t>
      </w:r>
      <w:r w:rsidR="0099593C" w:rsidRPr="00DB0651">
        <w:rPr>
          <w:rFonts w:ascii="Times New Roman" w:hAnsi="Times New Roman" w:cs="Times New Roman"/>
          <w:sz w:val="24"/>
          <w:szCs w:val="24"/>
        </w:rPr>
        <w:t>frantic</w:t>
      </w:r>
      <w:r w:rsidRPr="00DB0651">
        <w:rPr>
          <w:rFonts w:ascii="Times New Roman" w:hAnsi="Times New Roman" w:cs="Times New Roman"/>
          <w:sz w:val="24"/>
          <w:szCs w:val="24"/>
        </w:rPr>
        <w:t xml:space="preserve"> for work but </w:t>
      </w:r>
      <w:r w:rsidR="0099593C" w:rsidRPr="00DB0651">
        <w:rPr>
          <w:rFonts w:ascii="Times New Roman" w:hAnsi="Times New Roman" w:cs="Times New Roman"/>
          <w:sz w:val="24"/>
          <w:szCs w:val="24"/>
        </w:rPr>
        <w:t>missing</w:t>
      </w:r>
      <w:r w:rsidRPr="00DB0651">
        <w:rPr>
          <w:rFonts w:ascii="Times New Roman" w:hAnsi="Times New Roman" w:cs="Times New Roman"/>
          <w:sz w:val="24"/>
          <w:szCs w:val="24"/>
        </w:rPr>
        <w:t xml:space="preserve"> certain skills are discouraged from applying</w:t>
      </w:r>
      <w:r w:rsidR="0099593C" w:rsidRPr="00DB0651">
        <w:rPr>
          <w:rFonts w:ascii="Times New Roman" w:hAnsi="Times New Roman" w:cs="Times New Roman"/>
          <w:sz w:val="24"/>
          <w:szCs w:val="24"/>
        </w:rPr>
        <w:t xml:space="preserve"> that cause a  </w:t>
      </w:r>
      <w:r w:rsidRPr="00DB0651">
        <w:rPr>
          <w:rFonts w:ascii="Times New Roman" w:hAnsi="Times New Roman" w:cs="Times New Roman"/>
          <w:sz w:val="24"/>
          <w:szCs w:val="24"/>
        </w:rPr>
        <w:t>challenge of closing the gap</w:t>
      </w:r>
      <w:r w:rsidR="0099593C" w:rsidRPr="00DB0651">
        <w:rPr>
          <w:rFonts w:ascii="Times New Roman" w:hAnsi="Times New Roman" w:cs="Times New Roman"/>
          <w:sz w:val="24"/>
          <w:szCs w:val="24"/>
        </w:rPr>
        <w:t xml:space="preserve"> for worker and recruitment manager</w:t>
      </w:r>
      <w:r w:rsidRPr="00DB0651">
        <w:rPr>
          <w:rFonts w:ascii="Times New Roman" w:hAnsi="Times New Roman" w:cs="Times New Roman"/>
          <w:sz w:val="24"/>
          <w:szCs w:val="24"/>
        </w:rPr>
        <w:t>.</w:t>
      </w:r>
      <w:r w:rsidR="0023137E" w:rsidRPr="00DB0651">
        <w:rPr>
          <w:rFonts w:ascii="Times New Roman" w:hAnsi="Times New Roman" w:cs="Times New Roman"/>
          <w:sz w:val="24"/>
          <w:szCs w:val="24"/>
          <w:shd w:val="clear" w:color="auto" w:fill="F8F8F8"/>
        </w:rPr>
        <w:t xml:space="preserve"> So the most appropriate s</w:t>
      </w:r>
      <w:r w:rsidR="0023137E" w:rsidRPr="00DB0651">
        <w:rPr>
          <w:rFonts w:ascii="Times New Roman" w:hAnsi="Times New Roman" w:cs="Times New Roman"/>
          <w:sz w:val="24"/>
          <w:szCs w:val="24"/>
        </w:rPr>
        <w:t>olution is may be on the job training, often referred to as “upskilling”</w:t>
      </w:r>
      <w:r w:rsidR="00C67FD1" w:rsidRPr="00DB0651">
        <w:rPr>
          <w:rFonts w:ascii="Times New Roman" w:hAnsi="Times New Roman" w:cs="Times New Roman"/>
          <w:sz w:val="24"/>
          <w:szCs w:val="24"/>
        </w:rPr>
        <w:t xml:space="preserve"> too.</w:t>
      </w:r>
      <w:r w:rsidR="00A14EED" w:rsidRPr="00DB0651">
        <w:rPr>
          <w:rFonts w:ascii="Times New Roman" w:hAnsi="Times New Roman" w:cs="Times New Roman"/>
          <w:sz w:val="24"/>
          <w:szCs w:val="24"/>
        </w:rPr>
        <w:t xml:space="preserve"> On the job training and opportunities to grow hunts the top player to work in your team.</w:t>
      </w:r>
    </w:p>
    <w:p w:rsidR="001564F3" w:rsidRPr="00DB0651" w:rsidRDefault="001564F3" w:rsidP="00DB0651">
      <w:pPr>
        <w:spacing w:line="480" w:lineRule="auto"/>
        <w:jc w:val="both"/>
        <w:rPr>
          <w:rFonts w:ascii="Times New Roman" w:hAnsi="Times New Roman" w:cs="Times New Roman"/>
          <w:sz w:val="24"/>
          <w:szCs w:val="24"/>
        </w:rPr>
      </w:pPr>
      <w:r w:rsidRPr="00DB0651">
        <w:rPr>
          <w:rFonts w:ascii="Times New Roman" w:hAnsi="Times New Roman" w:cs="Times New Roman"/>
          <w:sz w:val="24"/>
          <w:szCs w:val="24"/>
        </w:rPr>
        <w:t xml:space="preserve">These five strategic </w:t>
      </w:r>
      <w:r w:rsidR="00A14EED" w:rsidRPr="00DB0651">
        <w:rPr>
          <w:rFonts w:ascii="Times New Roman" w:hAnsi="Times New Roman" w:cs="Times New Roman"/>
          <w:sz w:val="24"/>
          <w:szCs w:val="24"/>
        </w:rPr>
        <w:t xml:space="preserve">resourcing </w:t>
      </w:r>
      <w:r w:rsidRPr="00DB0651">
        <w:rPr>
          <w:rFonts w:ascii="Times New Roman" w:hAnsi="Times New Roman" w:cs="Times New Roman"/>
          <w:sz w:val="24"/>
          <w:szCs w:val="24"/>
        </w:rPr>
        <w:t xml:space="preserve">on the job training for your </w:t>
      </w:r>
      <w:r w:rsidR="00A14EED" w:rsidRPr="00DB0651">
        <w:rPr>
          <w:rFonts w:ascii="Times New Roman" w:hAnsi="Times New Roman" w:cs="Times New Roman"/>
          <w:sz w:val="24"/>
          <w:szCs w:val="24"/>
        </w:rPr>
        <w:t>employees</w:t>
      </w:r>
      <w:r w:rsidRPr="00DB0651">
        <w:rPr>
          <w:rFonts w:ascii="Times New Roman" w:hAnsi="Times New Roman" w:cs="Times New Roman"/>
          <w:sz w:val="24"/>
          <w:szCs w:val="24"/>
        </w:rPr>
        <w:t xml:space="preserve"> and </w:t>
      </w:r>
      <w:r w:rsidR="00A14EED" w:rsidRPr="00DB0651">
        <w:rPr>
          <w:rFonts w:ascii="Times New Roman" w:hAnsi="Times New Roman" w:cs="Times New Roman"/>
          <w:sz w:val="24"/>
          <w:szCs w:val="24"/>
        </w:rPr>
        <w:t>productively</w:t>
      </w:r>
      <w:r w:rsidRPr="00DB0651">
        <w:rPr>
          <w:rFonts w:ascii="Times New Roman" w:hAnsi="Times New Roman" w:cs="Times New Roman"/>
          <w:sz w:val="24"/>
          <w:szCs w:val="24"/>
        </w:rPr>
        <w:t xml:space="preserve"> narrow the skills gap</w:t>
      </w:r>
      <w:r w:rsidR="00F66C13" w:rsidRPr="00DB0651">
        <w:rPr>
          <w:rFonts w:ascii="Times New Roman" w:hAnsi="Times New Roman" w:cs="Times New Roman"/>
          <w:sz w:val="24"/>
          <w:szCs w:val="24"/>
        </w:rPr>
        <w:t xml:space="preserve"> (Stjeans, 2022)</w:t>
      </w:r>
      <w:r w:rsidRPr="00DB0651">
        <w:rPr>
          <w:rFonts w:ascii="Times New Roman" w:hAnsi="Times New Roman" w:cs="Times New Roman"/>
          <w:sz w:val="24"/>
          <w:szCs w:val="24"/>
        </w:rPr>
        <w:t>:</w:t>
      </w:r>
    </w:p>
    <w:p w:rsidR="001564F3" w:rsidRPr="00DB0651" w:rsidRDefault="005A2FB9" w:rsidP="00DB0651">
      <w:pPr>
        <w:pStyle w:val="ListParagraph"/>
        <w:numPr>
          <w:ilvl w:val="0"/>
          <w:numId w:val="14"/>
        </w:numPr>
        <w:spacing w:line="480" w:lineRule="auto"/>
        <w:jc w:val="both"/>
        <w:rPr>
          <w:rFonts w:ascii="Times New Roman" w:hAnsi="Times New Roman" w:cs="Times New Roman"/>
          <w:sz w:val="24"/>
          <w:szCs w:val="24"/>
        </w:rPr>
      </w:pPr>
      <w:r>
        <w:rPr>
          <w:rFonts w:ascii="Times New Roman" w:hAnsi="Times New Roman" w:cs="Times New Roman"/>
          <w:sz w:val="24"/>
          <w:szCs w:val="24"/>
        </w:rPr>
        <w:t>Recognize and Classify the</w:t>
      </w:r>
      <w:r w:rsidR="001564F3" w:rsidRPr="00DB0651">
        <w:rPr>
          <w:rFonts w:ascii="Times New Roman" w:hAnsi="Times New Roman" w:cs="Times New Roman"/>
          <w:sz w:val="24"/>
          <w:szCs w:val="24"/>
        </w:rPr>
        <w:t xml:space="preserve"> skills gap</w:t>
      </w:r>
      <w:r>
        <w:rPr>
          <w:rFonts w:ascii="Times New Roman" w:hAnsi="Times New Roman" w:cs="Times New Roman"/>
          <w:sz w:val="24"/>
          <w:szCs w:val="24"/>
        </w:rPr>
        <w:t xml:space="preserve">s </w:t>
      </w:r>
    </w:p>
    <w:p w:rsidR="001564F3" w:rsidRPr="00DB0651" w:rsidRDefault="005A2FB9" w:rsidP="00DB0651">
      <w:pPr>
        <w:pStyle w:val="ListParagraph"/>
        <w:numPr>
          <w:ilvl w:val="0"/>
          <w:numId w:val="14"/>
        </w:numPr>
        <w:spacing w:line="480" w:lineRule="auto"/>
        <w:jc w:val="both"/>
        <w:rPr>
          <w:rFonts w:ascii="Times New Roman" w:hAnsi="Times New Roman" w:cs="Times New Roman"/>
          <w:sz w:val="24"/>
          <w:szCs w:val="24"/>
        </w:rPr>
      </w:pPr>
      <w:r>
        <w:rPr>
          <w:rFonts w:ascii="Times New Roman" w:hAnsi="Times New Roman" w:cs="Times New Roman"/>
          <w:sz w:val="24"/>
          <w:szCs w:val="24"/>
        </w:rPr>
        <w:t>J</w:t>
      </w:r>
      <w:r w:rsidR="001564F3" w:rsidRPr="00DB0651">
        <w:rPr>
          <w:rFonts w:ascii="Times New Roman" w:hAnsi="Times New Roman" w:cs="Times New Roman"/>
          <w:sz w:val="24"/>
          <w:szCs w:val="24"/>
        </w:rPr>
        <w:t xml:space="preserve">ob descriptions </w:t>
      </w:r>
      <w:r>
        <w:rPr>
          <w:rFonts w:ascii="Times New Roman" w:hAnsi="Times New Roman" w:cs="Times New Roman"/>
          <w:sz w:val="24"/>
          <w:szCs w:val="24"/>
        </w:rPr>
        <w:t xml:space="preserve">must be attracted and revised </w:t>
      </w:r>
      <w:r w:rsidR="001564F3" w:rsidRPr="00DB0651">
        <w:rPr>
          <w:rFonts w:ascii="Times New Roman" w:hAnsi="Times New Roman" w:cs="Times New Roman"/>
          <w:sz w:val="24"/>
          <w:szCs w:val="24"/>
        </w:rPr>
        <w:t>to attract candidates willing to learn new skills</w:t>
      </w:r>
      <w:r>
        <w:rPr>
          <w:rFonts w:ascii="Times New Roman" w:hAnsi="Times New Roman" w:cs="Times New Roman"/>
          <w:sz w:val="24"/>
          <w:szCs w:val="24"/>
        </w:rPr>
        <w:t>.</w:t>
      </w:r>
    </w:p>
    <w:p w:rsidR="001564F3" w:rsidRPr="00DB0651" w:rsidRDefault="005A2FB9" w:rsidP="00DB0651">
      <w:pPr>
        <w:pStyle w:val="ListParagraph"/>
        <w:numPr>
          <w:ilvl w:val="0"/>
          <w:numId w:val="14"/>
        </w:num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On job training improves </w:t>
      </w:r>
      <w:r w:rsidR="001564F3" w:rsidRPr="00DB0651">
        <w:rPr>
          <w:rFonts w:ascii="Times New Roman" w:hAnsi="Times New Roman" w:cs="Times New Roman"/>
          <w:sz w:val="24"/>
          <w:szCs w:val="24"/>
        </w:rPr>
        <w:t xml:space="preserve">skills </w:t>
      </w:r>
      <w:r>
        <w:rPr>
          <w:rFonts w:ascii="Times New Roman" w:hAnsi="Times New Roman" w:cs="Times New Roman"/>
          <w:sz w:val="24"/>
          <w:szCs w:val="24"/>
        </w:rPr>
        <w:t xml:space="preserve">so </w:t>
      </w:r>
      <w:r w:rsidR="001564F3" w:rsidRPr="00DB0651">
        <w:rPr>
          <w:rFonts w:ascii="Times New Roman" w:hAnsi="Times New Roman" w:cs="Times New Roman"/>
          <w:sz w:val="24"/>
          <w:szCs w:val="24"/>
        </w:rPr>
        <w:t>training to current staff</w:t>
      </w:r>
      <w:r>
        <w:rPr>
          <w:rFonts w:ascii="Times New Roman" w:hAnsi="Times New Roman" w:cs="Times New Roman"/>
          <w:sz w:val="24"/>
          <w:szCs w:val="24"/>
        </w:rPr>
        <w:t xml:space="preserve"> is necessary.</w:t>
      </w:r>
    </w:p>
    <w:p w:rsidR="001564F3" w:rsidRPr="00DB0651" w:rsidRDefault="001564F3" w:rsidP="00DB0651">
      <w:pPr>
        <w:pStyle w:val="ListParagraph"/>
        <w:numPr>
          <w:ilvl w:val="0"/>
          <w:numId w:val="14"/>
        </w:numPr>
        <w:spacing w:line="480" w:lineRule="auto"/>
        <w:jc w:val="both"/>
        <w:rPr>
          <w:rFonts w:ascii="Times New Roman" w:hAnsi="Times New Roman" w:cs="Times New Roman"/>
          <w:sz w:val="24"/>
          <w:szCs w:val="24"/>
        </w:rPr>
      </w:pPr>
      <w:r w:rsidRPr="00DB0651">
        <w:rPr>
          <w:rFonts w:ascii="Times New Roman" w:hAnsi="Times New Roman" w:cs="Times New Roman"/>
          <w:sz w:val="24"/>
          <w:szCs w:val="24"/>
        </w:rPr>
        <w:t>Focus on</w:t>
      </w:r>
      <w:r w:rsidR="005A2FB9" w:rsidRPr="00DB0651">
        <w:rPr>
          <w:rFonts w:ascii="Times New Roman" w:hAnsi="Times New Roman" w:cs="Times New Roman"/>
          <w:sz w:val="24"/>
          <w:szCs w:val="24"/>
        </w:rPr>
        <w:t>open-minded employees</w:t>
      </w:r>
      <w:r w:rsidR="005A2FB9">
        <w:rPr>
          <w:rFonts w:ascii="Times New Roman" w:hAnsi="Times New Roman" w:cs="Times New Roman"/>
          <w:sz w:val="24"/>
          <w:szCs w:val="24"/>
        </w:rPr>
        <w:t xml:space="preserve"> and </w:t>
      </w:r>
      <w:r w:rsidRPr="00DB0651">
        <w:rPr>
          <w:rFonts w:ascii="Times New Roman" w:hAnsi="Times New Roman" w:cs="Times New Roman"/>
          <w:sz w:val="24"/>
          <w:szCs w:val="24"/>
        </w:rPr>
        <w:t xml:space="preserve">recruiting </w:t>
      </w:r>
      <w:r w:rsidR="005A2FB9" w:rsidRPr="00DB0651">
        <w:rPr>
          <w:rFonts w:ascii="Times New Roman" w:hAnsi="Times New Roman" w:cs="Times New Roman"/>
          <w:sz w:val="24"/>
          <w:szCs w:val="24"/>
        </w:rPr>
        <w:t>pliable</w:t>
      </w:r>
      <w:r w:rsidRPr="00DB0651">
        <w:rPr>
          <w:rFonts w:ascii="Times New Roman" w:hAnsi="Times New Roman" w:cs="Times New Roman"/>
          <w:sz w:val="24"/>
          <w:szCs w:val="24"/>
        </w:rPr>
        <w:t xml:space="preserve">, </w:t>
      </w:r>
    </w:p>
    <w:p w:rsidR="001564F3" w:rsidRPr="00DB0651" w:rsidRDefault="005A2FB9" w:rsidP="00DB0651">
      <w:pPr>
        <w:pStyle w:val="ListParagraph"/>
        <w:numPr>
          <w:ilvl w:val="0"/>
          <w:numId w:val="14"/>
        </w:numPr>
        <w:spacing w:line="480" w:lineRule="auto"/>
        <w:jc w:val="both"/>
        <w:rPr>
          <w:rFonts w:ascii="Times New Roman" w:hAnsi="Times New Roman" w:cs="Times New Roman"/>
          <w:sz w:val="24"/>
          <w:szCs w:val="24"/>
        </w:rPr>
      </w:pPr>
      <w:r>
        <w:rPr>
          <w:rFonts w:ascii="Times New Roman" w:hAnsi="Times New Roman" w:cs="Times New Roman"/>
          <w:sz w:val="24"/>
          <w:szCs w:val="24"/>
        </w:rPr>
        <w:t>B</w:t>
      </w:r>
      <w:r w:rsidR="001564F3" w:rsidRPr="00DB0651">
        <w:rPr>
          <w:rFonts w:ascii="Times New Roman" w:hAnsi="Times New Roman" w:cs="Times New Roman"/>
          <w:sz w:val="24"/>
          <w:szCs w:val="24"/>
        </w:rPr>
        <w:t>road investments in training</w:t>
      </w:r>
      <w:r>
        <w:rPr>
          <w:rFonts w:ascii="Times New Roman" w:hAnsi="Times New Roman" w:cs="Times New Roman"/>
          <w:sz w:val="24"/>
          <w:szCs w:val="24"/>
        </w:rPr>
        <w:t xml:space="preserve"> will eventually returns the best individual for your work.</w:t>
      </w:r>
    </w:p>
    <w:p w:rsidR="00C67FD1" w:rsidRPr="00DB0651" w:rsidRDefault="00C67FD1" w:rsidP="00DB0651">
      <w:pPr>
        <w:spacing w:line="480" w:lineRule="auto"/>
        <w:jc w:val="both"/>
        <w:rPr>
          <w:rFonts w:ascii="Times New Roman" w:hAnsi="Times New Roman" w:cs="Times New Roman"/>
          <w:sz w:val="24"/>
          <w:szCs w:val="24"/>
        </w:rPr>
      </w:pPr>
    </w:p>
    <w:p w:rsidR="0099593C" w:rsidRPr="00DB0651" w:rsidRDefault="0099593C" w:rsidP="00DB0651">
      <w:pPr>
        <w:pStyle w:val="ListParagraph"/>
        <w:numPr>
          <w:ilvl w:val="0"/>
          <w:numId w:val="11"/>
        </w:numPr>
        <w:spacing w:line="480" w:lineRule="auto"/>
        <w:jc w:val="both"/>
        <w:rPr>
          <w:rFonts w:ascii="Times New Roman" w:hAnsi="Times New Roman" w:cs="Times New Roman"/>
          <w:b/>
          <w:sz w:val="24"/>
          <w:szCs w:val="24"/>
        </w:rPr>
      </w:pPr>
      <w:r w:rsidRPr="00DB0651">
        <w:rPr>
          <w:rFonts w:ascii="Times New Roman" w:hAnsi="Times New Roman" w:cs="Times New Roman"/>
          <w:b/>
          <w:sz w:val="24"/>
          <w:szCs w:val="24"/>
        </w:rPr>
        <w:t>Stand out as an employer during uncertain times</w:t>
      </w:r>
    </w:p>
    <w:p w:rsidR="00B80F3A" w:rsidRPr="00DB0651" w:rsidRDefault="00B80F3A" w:rsidP="00DB0651">
      <w:pPr>
        <w:pStyle w:val="ListParagraph"/>
        <w:spacing w:line="480" w:lineRule="auto"/>
        <w:jc w:val="both"/>
        <w:rPr>
          <w:rFonts w:ascii="Times New Roman" w:hAnsi="Times New Roman" w:cs="Times New Roman"/>
          <w:sz w:val="24"/>
          <w:szCs w:val="24"/>
        </w:rPr>
      </w:pPr>
    </w:p>
    <w:p w:rsidR="0099593C" w:rsidRPr="00DB0651" w:rsidRDefault="0099593C" w:rsidP="00DB0651">
      <w:pPr>
        <w:pStyle w:val="NormalWeb"/>
        <w:shd w:val="clear" w:color="auto" w:fill="FFFFFF"/>
        <w:spacing w:before="0" w:beforeAutospacing="0" w:after="480" w:afterAutospacing="0" w:line="480" w:lineRule="auto"/>
        <w:jc w:val="both"/>
      </w:pPr>
      <w:r w:rsidRPr="00DB0651">
        <w:t>After the Brexit there is uncertainty and difficulty to know how the labour market will remain after Brexit and pandemic. Businesses across the UK are struggling to find the talent to fill the gap. So the best resourcing strategy is needed to build as companies can fill key skills gaps by improving their candidate attraction methods.</w:t>
      </w:r>
    </w:p>
    <w:p w:rsidR="0099593C" w:rsidRPr="00DB0651" w:rsidRDefault="0099593C" w:rsidP="00DB0651">
      <w:pPr>
        <w:pStyle w:val="NormalWeb"/>
        <w:shd w:val="clear" w:color="auto" w:fill="FFFFFF"/>
        <w:spacing w:before="0" w:beforeAutospacing="0" w:after="480" w:afterAutospacing="0" w:line="480" w:lineRule="auto"/>
        <w:jc w:val="both"/>
      </w:pPr>
      <w:r w:rsidRPr="00DB0651">
        <w:t xml:space="preserve">In the time of need taking action now and concentrating on standing out as an employer, as-long-as that’s focusing on brand </w:t>
      </w:r>
      <w:r w:rsidR="009739F6" w:rsidRPr="00DB0651">
        <w:t xml:space="preserve">of the employer and </w:t>
      </w:r>
      <w:r w:rsidRPr="00DB0651">
        <w:t xml:space="preserve">working with </w:t>
      </w:r>
      <w:r w:rsidR="009739F6" w:rsidRPr="00DB0651">
        <w:t>the appropriate partner</w:t>
      </w:r>
      <w:r w:rsidRPr="00DB0651">
        <w:t xml:space="preserve">, </w:t>
      </w:r>
      <w:r w:rsidR="009739F6" w:rsidRPr="00DB0651">
        <w:t>will deliver a</w:t>
      </w:r>
      <w:r w:rsidRPr="00DB0651">
        <w:t xml:space="preserve"> better chance of attracting, recruiting and retaining the </w:t>
      </w:r>
      <w:r w:rsidR="009739F6" w:rsidRPr="00DB0651">
        <w:t>finest most suitable,</w:t>
      </w:r>
      <w:r w:rsidRPr="00DB0651">
        <w:t xml:space="preserve">workers in the </w:t>
      </w:r>
      <w:r w:rsidR="009739F6" w:rsidRPr="00DB0651">
        <w:t>middle</w:t>
      </w:r>
      <w:r w:rsidRPr="00DB0651">
        <w:t xml:space="preserve"> of uncertainty</w:t>
      </w:r>
      <w:r w:rsidR="009739F6" w:rsidRPr="00DB0651">
        <w:t xml:space="preserve"> from Brexit</w:t>
      </w:r>
      <w:r w:rsidRPr="00DB0651">
        <w:t>.</w:t>
      </w:r>
    </w:p>
    <w:p w:rsidR="00BD1C0A" w:rsidRPr="00DB0651" w:rsidRDefault="00BD1C0A" w:rsidP="00DB0651">
      <w:pPr>
        <w:spacing w:line="480" w:lineRule="auto"/>
        <w:jc w:val="both"/>
        <w:rPr>
          <w:rFonts w:ascii="Times New Roman" w:hAnsi="Times New Roman" w:cs="Times New Roman"/>
          <w:sz w:val="24"/>
          <w:szCs w:val="24"/>
        </w:rPr>
      </w:pPr>
      <w:r w:rsidRPr="00DB0651">
        <w:rPr>
          <w:rFonts w:ascii="Times New Roman" w:hAnsi="Times New Roman" w:cs="Times New Roman"/>
          <w:b/>
          <w:sz w:val="24"/>
          <w:szCs w:val="24"/>
        </w:rPr>
        <w:t>Conclusion</w:t>
      </w:r>
    </w:p>
    <w:p w:rsidR="00905810" w:rsidRPr="00DB0651" w:rsidRDefault="003773E3" w:rsidP="00DB0651">
      <w:pPr>
        <w:pStyle w:val="NormalWeb"/>
        <w:shd w:val="clear" w:color="auto" w:fill="FFFFFF"/>
        <w:spacing w:before="0" w:beforeAutospacing="0" w:after="480" w:afterAutospacing="0" w:line="480" w:lineRule="auto"/>
        <w:jc w:val="both"/>
      </w:pPr>
      <w:r w:rsidRPr="00DB0651">
        <w:t xml:space="preserve">The </w:t>
      </w:r>
      <w:r w:rsidR="00BB629C" w:rsidRPr="00DB0651">
        <w:t>double</w:t>
      </w:r>
      <w:r w:rsidRPr="00DB0651">
        <w:t xml:space="preserve"> effects of Covid-19 and Brexit </w:t>
      </w:r>
      <w:r w:rsidR="002509DD" w:rsidRPr="00DB0651">
        <w:t xml:space="preserve">on UK labor market </w:t>
      </w:r>
      <w:r w:rsidRPr="00DB0651">
        <w:t xml:space="preserve">are </w:t>
      </w:r>
      <w:r w:rsidR="00BB629C" w:rsidRPr="00DB0651">
        <w:t>expected</w:t>
      </w:r>
      <w:r w:rsidRPr="00DB0651">
        <w:t xml:space="preserve"> to continue to have a</w:t>
      </w:r>
      <w:r w:rsidR="00BB629C" w:rsidRPr="00DB0651">
        <w:t>ninfluence</w:t>
      </w:r>
      <w:r w:rsidRPr="00DB0651">
        <w:t xml:space="preserve"> in the short and </w:t>
      </w:r>
      <w:r w:rsidR="00BB629C" w:rsidRPr="00DB0651">
        <w:t>long term</w:t>
      </w:r>
      <w:r w:rsidRPr="00DB0651">
        <w:t xml:space="preserve"> likely to result in an </w:t>
      </w:r>
      <w:r w:rsidR="00BB629C" w:rsidRPr="00DB0651">
        <w:t>instantupsurge</w:t>
      </w:r>
      <w:r w:rsidRPr="00DB0651">
        <w:t xml:space="preserve"> in unemployment</w:t>
      </w:r>
      <w:r w:rsidR="00BB629C" w:rsidRPr="00DB0651">
        <w:t xml:space="preserve"> rate</w:t>
      </w:r>
      <w:r w:rsidRPr="00DB0651">
        <w:t xml:space="preserve"> and </w:t>
      </w:r>
      <w:r w:rsidR="00BB629C" w:rsidRPr="00DB0651">
        <w:t>further</w:t>
      </w:r>
      <w:r w:rsidRPr="00DB0651">
        <w:t xml:space="preserve"> challenging </w:t>
      </w:r>
      <w:r w:rsidR="00BB629C" w:rsidRPr="00DB0651">
        <w:t>circumstances</w:t>
      </w:r>
      <w:r w:rsidRPr="00DB0651">
        <w:t xml:space="preserve"> for many businesses in both the service and industrial economy.</w:t>
      </w:r>
      <w:r w:rsidR="005B5F99">
        <w:t>Due to Brexit and Pandemic</w:t>
      </w:r>
      <w:r w:rsidR="00801891" w:rsidRPr="00DB0651">
        <w:t xml:space="preserve"> shock to employment patterns have been more rapid </w:t>
      </w:r>
      <w:r w:rsidR="005B5F99">
        <w:t>and deeper</w:t>
      </w:r>
      <w:r w:rsidR="00801891" w:rsidRPr="00DB0651">
        <w:t>. Employment and Incomes have been moderately protected in the short run, but long-term influences will be substantial. Unemployment will rise up to the highest.</w:t>
      </w:r>
      <w:r w:rsidR="00C70864" w:rsidRPr="00DB0651">
        <w:t xml:space="preserve">While the pandemic and Brexit have posed a significant challenge for the U.K. labour market and effected the demand and supply chain, the situation remains double-sided. Even after the Brexit trends show that unemployment rate was lower. </w:t>
      </w:r>
      <w:r w:rsidR="005B5F99" w:rsidRPr="00DB0651">
        <w:t>Furthermore</w:t>
      </w:r>
      <w:r w:rsidR="00C70864" w:rsidRPr="00DB0651">
        <w:t xml:space="preserve">, some of the Brexit terms </w:t>
      </w:r>
      <w:r w:rsidR="005B5F99">
        <w:t xml:space="preserve">are designed for the </w:t>
      </w:r>
      <w:r w:rsidR="005B5F99">
        <w:lastRenderedPageBreak/>
        <w:t>benefits of economy and market but</w:t>
      </w:r>
      <w:r w:rsidR="00C70864" w:rsidRPr="00DB0651">
        <w:t xml:space="preserve">, the general trend of the UK labour market has been </w:t>
      </w:r>
      <w:r w:rsidR="005B5F99" w:rsidRPr="00DB0651">
        <w:t>decreasingbecause of</w:t>
      </w:r>
      <w:r w:rsidR="00C70864" w:rsidRPr="00DB0651">
        <w:t xml:space="preserve"> the </w:t>
      </w:r>
      <w:r w:rsidR="005B5F99" w:rsidRPr="00DB0651">
        <w:t>significances</w:t>
      </w:r>
      <w:r w:rsidR="00C70864" w:rsidRPr="00DB0651">
        <w:t xml:space="preserve"> of exit from the E.U</w:t>
      </w:r>
      <w:r w:rsidR="005B5F99">
        <w:t xml:space="preserve"> and Brexit confirmed</w:t>
      </w:r>
      <w:r w:rsidR="00C70864" w:rsidRPr="00DB0651">
        <w:t>.</w:t>
      </w:r>
      <w:r w:rsidR="00C12373">
        <w:t xml:space="preserve"> B</w:t>
      </w:r>
      <w:r w:rsidR="00C12373" w:rsidRPr="00DB0651">
        <w:t xml:space="preserve">ecause </w:t>
      </w:r>
      <w:bookmarkStart w:id="0" w:name="_GoBack"/>
      <w:bookmarkEnd w:id="0"/>
      <w:r w:rsidR="00C12373" w:rsidRPr="00DB0651">
        <w:t>of its uncertainty</w:t>
      </w:r>
      <w:r w:rsidR="00C12373">
        <w:t>b</w:t>
      </w:r>
      <w:r w:rsidR="00C70864" w:rsidRPr="00DB0651">
        <w:t>oth COVID-19 and Brexit have posed a huge consequence to the labour market</w:t>
      </w:r>
      <w:r w:rsidR="00246280">
        <w:t>.</w:t>
      </w:r>
    </w:p>
    <w:p w:rsidR="005A2FB9" w:rsidRDefault="005A2FB9" w:rsidP="00DB0651">
      <w:pPr>
        <w:pStyle w:val="NormalWeb"/>
        <w:shd w:val="clear" w:color="auto" w:fill="FFFFFF"/>
        <w:spacing w:before="0" w:beforeAutospacing="0" w:after="480" w:afterAutospacing="0" w:line="480" w:lineRule="auto"/>
        <w:jc w:val="both"/>
      </w:pPr>
      <w:r w:rsidRPr="00DB0651">
        <w:rPr>
          <w:b/>
        </w:rPr>
        <w:t xml:space="preserve">Recommendations </w:t>
      </w:r>
    </w:p>
    <w:p w:rsidR="008C25E1" w:rsidRPr="00DB0651" w:rsidRDefault="008C25E1" w:rsidP="00DB0651">
      <w:pPr>
        <w:pStyle w:val="NormalWeb"/>
        <w:shd w:val="clear" w:color="auto" w:fill="FFFFFF"/>
        <w:spacing w:before="0" w:beforeAutospacing="0" w:after="480" w:afterAutospacing="0" w:line="480" w:lineRule="auto"/>
        <w:jc w:val="both"/>
      </w:pPr>
      <w:r w:rsidRPr="00DB0651">
        <w:t xml:space="preserve">It is necessary for government to take action to get people back to the work and fill the gaps of jobs quickly, to reduce scraping and to attain optimum matching between the skills that individuals </w:t>
      </w:r>
      <w:r w:rsidR="00905810" w:rsidRPr="00DB0651">
        <w:t>own</w:t>
      </w:r>
      <w:r w:rsidRPr="00DB0651">
        <w:t xml:space="preserve"> and the skills that employers want</w:t>
      </w:r>
      <w:r w:rsidR="00905810" w:rsidRPr="00DB0651">
        <w:t xml:space="preserve"> for the position</w:t>
      </w:r>
      <w:r w:rsidRPr="00DB0651">
        <w:t xml:space="preserve">.  Young people are at particular risk, especially those leaving </w:t>
      </w:r>
      <w:r w:rsidR="00905810" w:rsidRPr="00DB0651">
        <w:t>educations. As the Brexit and Covid-19 hits the real wages rising slowly and it is still so far to reach at the pre-crisis level.</w:t>
      </w:r>
    </w:p>
    <w:p w:rsidR="006123FC" w:rsidRPr="00DB0651" w:rsidRDefault="006123FC" w:rsidP="00DB0651">
      <w:pPr>
        <w:spacing w:line="480" w:lineRule="auto"/>
        <w:jc w:val="both"/>
        <w:rPr>
          <w:rFonts w:ascii="Times New Roman" w:hAnsi="Times New Roman" w:cs="Times New Roman"/>
          <w:b/>
          <w:sz w:val="24"/>
          <w:szCs w:val="24"/>
        </w:rPr>
      </w:pPr>
      <w:r w:rsidRPr="00DB0651">
        <w:rPr>
          <w:rFonts w:ascii="Times New Roman" w:hAnsi="Times New Roman" w:cs="Times New Roman"/>
          <w:b/>
          <w:sz w:val="24"/>
          <w:szCs w:val="24"/>
        </w:rPr>
        <w:t>Skills and Employment</w:t>
      </w:r>
    </w:p>
    <w:p w:rsidR="006123FC" w:rsidRPr="00DB0651" w:rsidRDefault="006123FC" w:rsidP="00DB0651">
      <w:pPr>
        <w:pStyle w:val="ListParagraph"/>
        <w:numPr>
          <w:ilvl w:val="0"/>
          <w:numId w:val="16"/>
        </w:numPr>
        <w:spacing w:line="480" w:lineRule="auto"/>
        <w:jc w:val="both"/>
        <w:rPr>
          <w:rFonts w:ascii="Times New Roman" w:hAnsi="Times New Roman" w:cs="Times New Roman"/>
          <w:sz w:val="24"/>
          <w:szCs w:val="24"/>
        </w:rPr>
      </w:pPr>
      <w:r w:rsidRPr="00DB0651">
        <w:rPr>
          <w:rFonts w:ascii="Times New Roman" w:hAnsi="Times New Roman" w:cs="Times New Roman"/>
          <w:sz w:val="24"/>
          <w:szCs w:val="24"/>
        </w:rPr>
        <w:t>The most important recommendation to cope up with the issues of labour market is Work-based training that has been seen in decline pre-Pandemic too.  Fundamental action is needed.</w:t>
      </w:r>
    </w:p>
    <w:p w:rsidR="006123FC" w:rsidRPr="00DB0651" w:rsidRDefault="006123FC" w:rsidP="00DB0651">
      <w:pPr>
        <w:pStyle w:val="ListParagraph"/>
        <w:numPr>
          <w:ilvl w:val="0"/>
          <w:numId w:val="15"/>
        </w:numPr>
        <w:spacing w:line="480" w:lineRule="auto"/>
        <w:jc w:val="both"/>
        <w:rPr>
          <w:rFonts w:ascii="Times New Roman" w:hAnsi="Times New Roman" w:cs="Times New Roman"/>
          <w:sz w:val="24"/>
          <w:szCs w:val="24"/>
        </w:rPr>
      </w:pPr>
      <w:r w:rsidRPr="00DB0651">
        <w:rPr>
          <w:rFonts w:ascii="Times New Roman" w:hAnsi="Times New Roman" w:cs="Times New Roman"/>
          <w:sz w:val="24"/>
          <w:szCs w:val="24"/>
        </w:rPr>
        <w:t xml:space="preserve">To increase the skills related to in demand occupations, Motivate people to remain in education and training that would help those impacted to adapt to a passive labour market. As the Government job support processes end, later in coming years the scale of the challenge will fully emerge. </w:t>
      </w:r>
    </w:p>
    <w:p w:rsidR="00D66E87" w:rsidRPr="00DB0651" w:rsidRDefault="006123FC" w:rsidP="00DB0651">
      <w:pPr>
        <w:pStyle w:val="ListParagraph"/>
        <w:numPr>
          <w:ilvl w:val="0"/>
          <w:numId w:val="15"/>
        </w:numPr>
        <w:spacing w:line="480" w:lineRule="auto"/>
        <w:jc w:val="both"/>
        <w:rPr>
          <w:rFonts w:ascii="Times New Roman" w:hAnsi="Times New Roman" w:cs="Times New Roman"/>
          <w:sz w:val="24"/>
          <w:szCs w:val="24"/>
        </w:rPr>
      </w:pPr>
      <w:r w:rsidRPr="00DB0651">
        <w:rPr>
          <w:rFonts w:ascii="Times New Roman" w:hAnsi="Times New Roman" w:cs="Times New Roman"/>
          <w:sz w:val="24"/>
          <w:szCs w:val="24"/>
        </w:rPr>
        <w:t>Make certain training related funding highlights the Social Care sector</w:t>
      </w:r>
      <w:r w:rsidR="00801C92" w:rsidRPr="00DB0651">
        <w:rPr>
          <w:rFonts w:ascii="Times New Roman" w:hAnsi="Times New Roman" w:cs="Times New Roman"/>
          <w:sz w:val="24"/>
          <w:szCs w:val="24"/>
        </w:rPr>
        <w:t xml:space="preserve"> and health</w:t>
      </w:r>
      <w:r w:rsidRPr="00DB0651">
        <w:rPr>
          <w:rFonts w:ascii="Times New Roman" w:hAnsi="Times New Roman" w:cs="Times New Roman"/>
          <w:sz w:val="24"/>
          <w:szCs w:val="24"/>
        </w:rPr>
        <w:t xml:space="preserve">, and increased information, advice and guidance is </w:t>
      </w:r>
      <w:r w:rsidR="00801C92" w:rsidRPr="00DB0651">
        <w:rPr>
          <w:rFonts w:ascii="Times New Roman" w:hAnsi="Times New Roman" w:cs="Times New Roman"/>
          <w:sz w:val="24"/>
          <w:szCs w:val="24"/>
        </w:rPr>
        <w:t>delivered</w:t>
      </w:r>
      <w:r w:rsidRPr="00DB0651">
        <w:rPr>
          <w:rFonts w:ascii="Times New Roman" w:hAnsi="Times New Roman" w:cs="Times New Roman"/>
          <w:sz w:val="24"/>
          <w:szCs w:val="24"/>
        </w:rPr>
        <w:t xml:space="preserve"> to </w:t>
      </w:r>
      <w:r w:rsidR="00801C92" w:rsidRPr="00DB0651">
        <w:rPr>
          <w:rFonts w:ascii="Times New Roman" w:hAnsi="Times New Roman" w:cs="Times New Roman"/>
          <w:sz w:val="24"/>
          <w:szCs w:val="24"/>
        </w:rPr>
        <w:t>demand</w:t>
      </w:r>
      <w:r w:rsidRPr="00DB0651">
        <w:rPr>
          <w:rFonts w:ascii="Times New Roman" w:hAnsi="Times New Roman" w:cs="Times New Roman"/>
          <w:sz w:val="24"/>
          <w:szCs w:val="24"/>
        </w:rPr>
        <w:t xml:space="preserve"> more people to take up health and care employment opportunities.</w:t>
      </w:r>
    </w:p>
    <w:p w:rsidR="00905810" w:rsidRDefault="00905810" w:rsidP="00DB0651">
      <w:pPr>
        <w:spacing w:line="480" w:lineRule="auto"/>
        <w:jc w:val="both"/>
        <w:rPr>
          <w:rFonts w:ascii="Times New Roman" w:hAnsi="Times New Roman" w:cs="Times New Roman"/>
          <w:b/>
          <w:sz w:val="24"/>
          <w:szCs w:val="24"/>
        </w:rPr>
      </w:pPr>
    </w:p>
    <w:p w:rsidR="0071254F" w:rsidRPr="00DB0651" w:rsidRDefault="0071254F" w:rsidP="00DB0651">
      <w:pPr>
        <w:spacing w:line="480" w:lineRule="auto"/>
        <w:jc w:val="both"/>
        <w:rPr>
          <w:rFonts w:ascii="Times New Roman" w:hAnsi="Times New Roman" w:cs="Times New Roman"/>
          <w:b/>
          <w:sz w:val="24"/>
          <w:szCs w:val="24"/>
        </w:rPr>
      </w:pPr>
      <w:r w:rsidRPr="00DB0651">
        <w:rPr>
          <w:rFonts w:ascii="Times New Roman" w:hAnsi="Times New Roman" w:cs="Times New Roman"/>
          <w:b/>
          <w:sz w:val="24"/>
          <w:szCs w:val="24"/>
        </w:rPr>
        <w:t>References:</w:t>
      </w:r>
    </w:p>
    <w:p w:rsidR="0071254F" w:rsidRPr="00DB0651" w:rsidRDefault="0071254F" w:rsidP="00DB0651">
      <w:pPr>
        <w:pStyle w:val="NormalWeb"/>
        <w:spacing w:before="0" w:beforeAutospacing="0" w:after="0" w:afterAutospacing="0" w:line="480" w:lineRule="auto"/>
        <w:jc w:val="both"/>
      </w:pPr>
      <w:r w:rsidRPr="00DB0651">
        <w:t>Carmody, P. (2020). </w:t>
      </w:r>
      <w:r w:rsidRPr="00DB0651">
        <w:rPr>
          <w:iCs/>
        </w:rPr>
        <w:t>Labor Market</w:t>
      </w:r>
      <w:r w:rsidRPr="00DB0651">
        <w:t>. [online] ScienceDirect. Available at: https://www.sciencedirect.com/science/article/pii/B978008102295510099X [Accessed 5 Sep. 2022].</w:t>
      </w:r>
    </w:p>
    <w:p w:rsidR="003F2BA3" w:rsidRPr="00DB0651" w:rsidRDefault="003F2BA3" w:rsidP="00DB0651">
      <w:pPr>
        <w:pStyle w:val="NormalWeb"/>
        <w:spacing w:before="0" w:beforeAutospacing="0" w:after="0" w:afterAutospacing="0" w:line="480" w:lineRule="auto"/>
        <w:jc w:val="both"/>
      </w:pPr>
    </w:p>
    <w:p w:rsidR="00D668ED" w:rsidRPr="00DB0651" w:rsidRDefault="00D668ED" w:rsidP="00DB0651">
      <w:pPr>
        <w:pStyle w:val="NormalWeb"/>
        <w:spacing w:before="0" w:beforeAutospacing="0" w:after="0" w:afterAutospacing="0" w:line="480" w:lineRule="auto"/>
        <w:jc w:val="both"/>
      </w:pPr>
      <w:r w:rsidRPr="00DB0651">
        <w:t>Bell, D.N.F. and Blanchflower, D.G. (2019). Underemployment in the United States and Europe. </w:t>
      </w:r>
      <w:r w:rsidRPr="00DB0651">
        <w:rPr>
          <w:iCs/>
        </w:rPr>
        <w:t>ILR Review</w:t>
      </w:r>
      <w:r w:rsidRPr="00DB0651">
        <w:t>, p.001979391988652. doi:10.1177/0019793919886527.</w:t>
      </w:r>
    </w:p>
    <w:p w:rsidR="003F2BA3" w:rsidRPr="00DB0651" w:rsidRDefault="003F2BA3" w:rsidP="00DB0651">
      <w:pPr>
        <w:pStyle w:val="NormalWeb"/>
        <w:spacing w:before="0" w:beforeAutospacing="0" w:after="0" w:afterAutospacing="0" w:line="480" w:lineRule="auto"/>
        <w:jc w:val="both"/>
      </w:pPr>
    </w:p>
    <w:p w:rsidR="003F2BA3" w:rsidRPr="00DB0651" w:rsidRDefault="003F2BA3" w:rsidP="00DB0651">
      <w:pPr>
        <w:pStyle w:val="NormalWeb"/>
        <w:spacing w:before="0" w:beforeAutospacing="0" w:after="240" w:afterAutospacing="0" w:line="480" w:lineRule="auto"/>
        <w:jc w:val="both"/>
      </w:pPr>
      <w:r w:rsidRPr="00DB0651">
        <w:t xml:space="preserve">Cholteeva, Y. (2022). </w:t>
      </w:r>
      <w:r w:rsidRPr="00DB0651">
        <w:rPr>
          <w:i/>
          <w:iCs/>
        </w:rPr>
        <w:t>Brexit exacerbated UK labour shortages, but causes are ‘more complex’, research says</w:t>
      </w:r>
      <w:r w:rsidRPr="00DB0651">
        <w:t xml:space="preserve">. [online] www.peoplemanagement.co.uk. Available at: </w:t>
      </w:r>
      <w:hyperlink r:id="rId10" w:history="1">
        <w:r w:rsidR="00E62737" w:rsidRPr="00DB0651">
          <w:rPr>
            <w:rStyle w:val="Hyperlink"/>
            <w:color w:val="auto"/>
          </w:rPr>
          <w:t>https://www.peoplemanagement.co.uk/article/1795782/brexit-exacerbated-uk-labour-shortages-causes-more-complex-research-says</w:t>
        </w:r>
      </w:hyperlink>
      <w:r w:rsidRPr="00DB0651">
        <w:t>.</w:t>
      </w:r>
    </w:p>
    <w:p w:rsidR="00E62737" w:rsidRPr="00DB0651" w:rsidRDefault="00E62737" w:rsidP="00DB0651">
      <w:pPr>
        <w:pStyle w:val="NormalWeb"/>
        <w:spacing w:before="0" w:beforeAutospacing="0" w:after="240" w:afterAutospacing="0" w:line="480" w:lineRule="auto"/>
        <w:jc w:val="both"/>
      </w:pPr>
      <w:r w:rsidRPr="00DB0651">
        <w:t xml:space="preserve">Aitken, A. (2021). </w:t>
      </w:r>
      <w:r w:rsidRPr="00DB0651">
        <w:rPr>
          <w:i/>
          <w:iCs/>
        </w:rPr>
        <w:t>What’s happened in the UK labour market during the Covid-19 recession?</w:t>
      </w:r>
      <w:r w:rsidRPr="00DB0651">
        <w:t xml:space="preserve"> [online] Economics Observatory. Available at: </w:t>
      </w:r>
      <w:hyperlink r:id="rId11" w:history="1">
        <w:r w:rsidR="00E538A6" w:rsidRPr="00DB0651">
          <w:rPr>
            <w:rStyle w:val="Hyperlink"/>
            <w:color w:val="auto"/>
          </w:rPr>
          <w:t>https://www.economicsobservatory.com/whats-happened-in-the-uk-labour-market-during-the-covid-19-recession</w:t>
        </w:r>
      </w:hyperlink>
      <w:r w:rsidRPr="00DB0651">
        <w:t>.</w:t>
      </w:r>
    </w:p>
    <w:p w:rsidR="00E538A6" w:rsidRPr="00DB0651" w:rsidRDefault="00E538A6" w:rsidP="00DB0651">
      <w:pPr>
        <w:pStyle w:val="NormalWeb"/>
        <w:spacing w:before="0" w:beforeAutospacing="0" w:after="240" w:afterAutospacing="0" w:line="480" w:lineRule="auto"/>
        <w:jc w:val="both"/>
      </w:pPr>
      <w:r w:rsidRPr="00DB0651">
        <w:t xml:space="preserve">Bye, S. (2022). </w:t>
      </w:r>
      <w:r w:rsidRPr="00DB0651">
        <w:rPr>
          <w:i/>
          <w:iCs/>
        </w:rPr>
        <w:t>How to boost recruitment in a tight labour market</w:t>
      </w:r>
      <w:r w:rsidRPr="00DB0651">
        <w:t xml:space="preserve">. [online] University of Lincoln. Available at: </w:t>
      </w:r>
      <w:hyperlink r:id="rId12" w:history="1">
        <w:r w:rsidR="003756D0" w:rsidRPr="00DB0651">
          <w:rPr>
            <w:rStyle w:val="Hyperlink"/>
            <w:color w:val="auto"/>
          </w:rPr>
          <w:t>https://online.lincoln.ac.uk/how-to-boost-recruitment-in-a-tight-labour-market/</w:t>
        </w:r>
      </w:hyperlink>
      <w:r w:rsidRPr="00DB0651">
        <w:t>.</w:t>
      </w:r>
    </w:p>
    <w:p w:rsidR="003756D0" w:rsidRPr="00DB0651" w:rsidRDefault="003756D0" w:rsidP="00DB0651">
      <w:pPr>
        <w:pStyle w:val="NormalWeb"/>
        <w:spacing w:before="0" w:beforeAutospacing="0" w:after="240" w:afterAutospacing="0" w:line="480" w:lineRule="auto"/>
        <w:jc w:val="both"/>
      </w:pPr>
      <w:r w:rsidRPr="00DB0651">
        <w:t xml:space="preserve">colvin, N. (2022). </w:t>
      </w:r>
      <w:r w:rsidRPr="00DB0651">
        <w:rPr>
          <w:i/>
          <w:iCs/>
        </w:rPr>
        <w:t>What are the best workforce strategies for employee retention?</w:t>
      </w:r>
      <w:r w:rsidRPr="00DB0651">
        <w:t xml:space="preserve"> [online] www.randstad.co.uk. Available at: https://www.randstad.co.uk/market-insights/staff-retention/what-are-best-employee-retention-strategies/ [Accessed 5 Sep. 2022].</w:t>
      </w:r>
    </w:p>
    <w:p w:rsidR="001A5949" w:rsidRPr="00DB0651" w:rsidRDefault="001A5949" w:rsidP="00DB0651">
      <w:pPr>
        <w:pStyle w:val="NormalWeb"/>
        <w:spacing w:before="0" w:beforeAutospacing="0" w:after="240" w:afterAutospacing="0" w:line="480" w:lineRule="auto"/>
        <w:jc w:val="both"/>
      </w:pPr>
      <w:r w:rsidRPr="00DB0651">
        <w:lastRenderedPageBreak/>
        <w:t xml:space="preserve">Dale, G. (n.d.). </w:t>
      </w:r>
      <w:r w:rsidRPr="00DB0651">
        <w:rPr>
          <w:i/>
          <w:iCs/>
        </w:rPr>
        <w:t>Hybrid working post-COVID: how young professionals can optimise their time in the office (and why they should)</w:t>
      </w:r>
      <w:r w:rsidRPr="00DB0651">
        <w:t xml:space="preserve">. [online] The Conversation. Available at: </w:t>
      </w:r>
      <w:hyperlink r:id="rId13" w:history="1">
        <w:r w:rsidR="00F66C13" w:rsidRPr="00DB0651">
          <w:rPr>
            <w:rStyle w:val="Hyperlink"/>
            <w:color w:val="auto"/>
          </w:rPr>
          <w:t>https://theconversation.com/hybrid-working-post-covid-how-young-professionals-can-optimise-their-time-in-the-office-and-why-they-should-184025</w:t>
        </w:r>
      </w:hyperlink>
      <w:r w:rsidRPr="00DB0651">
        <w:t>.</w:t>
      </w:r>
    </w:p>
    <w:p w:rsidR="00F66C13" w:rsidRDefault="00F66C13" w:rsidP="00DB0651">
      <w:pPr>
        <w:pStyle w:val="NormalWeb"/>
        <w:spacing w:before="0" w:beforeAutospacing="0" w:after="240" w:afterAutospacing="0" w:line="480" w:lineRule="auto"/>
        <w:jc w:val="both"/>
      </w:pPr>
      <w:r w:rsidRPr="00DB0651">
        <w:t xml:space="preserve">Stjeans, E. (2022). </w:t>
      </w:r>
      <w:r w:rsidRPr="00DB0651">
        <w:rPr>
          <w:i/>
          <w:iCs/>
        </w:rPr>
        <w:t>10 steps for developing a recruiting strategy</w:t>
      </w:r>
      <w:r w:rsidRPr="00DB0651">
        <w:t xml:space="preserve">. [online] SearchHRSoftware. Available at: </w:t>
      </w:r>
      <w:hyperlink r:id="rId14" w:history="1">
        <w:r w:rsidR="00A96902" w:rsidRPr="0017024D">
          <w:rPr>
            <w:rStyle w:val="Hyperlink"/>
          </w:rPr>
          <w:t>https://www.techtarget.com/searchhrsoftware/tip/10-steps-for-developing-a-recruiting-strategy</w:t>
        </w:r>
      </w:hyperlink>
      <w:r w:rsidRPr="00DB0651">
        <w:t>.</w:t>
      </w:r>
    </w:p>
    <w:p w:rsidR="00A96902" w:rsidRDefault="00A96902" w:rsidP="00A96902">
      <w:pPr>
        <w:pStyle w:val="NormalWeb"/>
        <w:spacing w:before="0" w:beforeAutospacing="0" w:after="240" w:afterAutospacing="0" w:line="360" w:lineRule="auto"/>
      </w:pPr>
      <w:r>
        <w:t xml:space="preserve">De Lyon, J. and Dhingra, S. (2021). </w:t>
      </w:r>
      <w:r>
        <w:rPr>
          <w:i/>
          <w:iCs/>
        </w:rPr>
        <w:t>Covid-19 Analysis Series The impacts of Covid-19 and Brexit on the UK economy: early evidence in 2021</w:t>
      </w:r>
      <w:r>
        <w:t>. [online] Available at: https://cep.lse.ac.uk/pubs/download/cepcovid-19-021.pdf.</w:t>
      </w:r>
    </w:p>
    <w:p w:rsidR="00A96902" w:rsidRPr="00DB0651" w:rsidRDefault="00A96902" w:rsidP="00DB0651">
      <w:pPr>
        <w:pStyle w:val="NormalWeb"/>
        <w:spacing w:before="0" w:beforeAutospacing="0" w:after="240" w:afterAutospacing="0" w:line="480" w:lineRule="auto"/>
        <w:jc w:val="both"/>
      </w:pPr>
    </w:p>
    <w:p w:rsidR="00F66C13" w:rsidRPr="00DB0651" w:rsidRDefault="00F66C13" w:rsidP="00DB0651">
      <w:pPr>
        <w:pStyle w:val="NormalWeb"/>
        <w:spacing w:before="0" w:beforeAutospacing="0" w:after="240" w:afterAutospacing="0" w:line="480" w:lineRule="auto"/>
        <w:jc w:val="both"/>
      </w:pPr>
    </w:p>
    <w:p w:rsidR="001A5949" w:rsidRPr="00DB0651" w:rsidRDefault="001A5949" w:rsidP="00DB0651">
      <w:pPr>
        <w:pStyle w:val="NormalWeb"/>
        <w:spacing w:before="0" w:beforeAutospacing="0" w:after="240" w:afterAutospacing="0" w:line="480" w:lineRule="auto"/>
        <w:jc w:val="both"/>
      </w:pPr>
    </w:p>
    <w:p w:rsidR="003756D0" w:rsidRPr="00DB0651" w:rsidRDefault="003756D0" w:rsidP="00DB0651">
      <w:pPr>
        <w:pStyle w:val="NormalWeb"/>
        <w:spacing w:before="0" w:beforeAutospacing="0" w:after="240" w:afterAutospacing="0" w:line="480" w:lineRule="auto"/>
        <w:jc w:val="both"/>
      </w:pPr>
    </w:p>
    <w:p w:rsidR="00E538A6" w:rsidRPr="00DB0651" w:rsidRDefault="00E538A6" w:rsidP="00DB0651">
      <w:pPr>
        <w:pStyle w:val="NormalWeb"/>
        <w:spacing w:before="0" w:beforeAutospacing="0" w:after="240" w:afterAutospacing="0" w:line="480" w:lineRule="auto"/>
        <w:jc w:val="both"/>
      </w:pPr>
    </w:p>
    <w:p w:rsidR="00E62737" w:rsidRPr="00DB0651" w:rsidRDefault="00E62737" w:rsidP="00DB0651">
      <w:pPr>
        <w:pStyle w:val="NormalWeb"/>
        <w:spacing w:before="0" w:beforeAutospacing="0" w:after="240" w:afterAutospacing="0" w:line="480" w:lineRule="auto"/>
        <w:jc w:val="both"/>
      </w:pPr>
    </w:p>
    <w:p w:rsidR="003F2BA3" w:rsidRPr="00DB0651" w:rsidRDefault="003F2BA3" w:rsidP="00DB0651">
      <w:pPr>
        <w:pStyle w:val="NormalWeb"/>
        <w:spacing w:before="0" w:beforeAutospacing="0" w:after="0" w:afterAutospacing="0" w:line="480" w:lineRule="auto"/>
        <w:jc w:val="both"/>
      </w:pPr>
    </w:p>
    <w:p w:rsidR="00D668ED" w:rsidRPr="00DB0651" w:rsidRDefault="00D668ED" w:rsidP="00DB0651">
      <w:pPr>
        <w:pStyle w:val="NormalWeb"/>
        <w:spacing w:line="480" w:lineRule="auto"/>
        <w:jc w:val="both"/>
      </w:pPr>
      <w:r w:rsidRPr="00DB0651">
        <w:t>‌</w:t>
      </w:r>
    </w:p>
    <w:p w:rsidR="0071254F" w:rsidRPr="00DB0651" w:rsidRDefault="0071254F" w:rsidP="00DB0651">
      <w:pPr>
        <w:pStyle w:val="NormalWeb"/>
        <w:spacing w:line="480" w:lineRule="auto"/>
        <w:jc w:val="both"/>
      </w:pPr>
      <w:r w:rsidRPr="00DB0651">
        <w:t>‌</w:t>
      </w:r>
    </w:p>
    <w:p w:rsidR="0071254F" w:rsidRPr="00DB0651" w:rsidRDefault="0071254F" w:rsidP="00DB0651">
      <w:pPr>
        <w:spacing w:line="480" w:lineRule="auto"/>
        <w:jc w:val="both"/>
        <w:rPr>
          <w:rFonts w:ascii="Times New Roman" w:hAnsi="Times New Roman" w:cs="Times New Roman"/>
          <w:b/>
          <w:sz w:val="24"/>
          <w:szCs w:val="24"/>
        </w:rPr>
      </w:pPr>
    </w:p>
    <w:p w:rsidR="00174B04" w:rsidRPr="00DB0651" w:rsidRDefault="00174B04" w:rsidP="00DB0651">
      <w:pPr>
        <w:spacing w:line="480" w:lineRule="auto"/>
        <w:jc w:val="both"/>
        <w:rPr>
          <w:rFonts w:ascii="Times New Roman" w:hAnsi="Times New Roman" w:cs="Times New Roman"/>
          <w:sz w:val="24"/>
          <w:szCs w:val="24"/>
        </w:rPr>
      </w:pPr>
    </w:p>
    <w:sectPr w:rsidR="00174B04" w:rsidRPr="00DB0651" w:rsidSect="00941C5D">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93231F" w:rsidRDefault="0093231F" w:rsidP="008E3682">
      <w:pPr>
        <w:spacing w:after="0" w:line="240" w:lineRule="auto"/>
      </w:pPr>
      <w:r>
        <w:separator/>
      </w:r>
    </w:p>
  </w:endnote>
  <w:endnote w:type="continuationSeparator" w:id="1">
    <w:p w:rsidR="0093231F" w:rsidRDefault="0093231F" w:rsidP="008E368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93231F" w:rsidRDefault="0093231F" w:rsidP="008E3682">
      <w:pPr>
        <w:spacing w:after="0" w:line="240" w:lineRule="auto"/>
      </w:pPr>
      <w:r>
        <w:separator/>
      </w:r>
    </w:p>
  </w:footnote>
  <w:footnote w:type="continuationSeparator" w:id="1">
    <w:p w:rsidR="0093231F" w:rsidRDefault="0093231F" w:rsidP="008E3682">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0A3DB4"/>
    <w:multiLevelType w:val="multilevel"/>
    <w:tmpl w:val="E3CEE8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nsid w:val="00F15E88"/>
    <w:multiLevelType w:val="hybridMultilevel"/>
    <w:tmpl w:val="C6727F48"/>
    <w:lvl w:ilvl="0" w:tplc="33FE270A">
      <w:start w:val="1"/>
      <w:numFmt w:val="bullet"/>
      <w:lvlText w:val=""/>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0472452F"/>
    <w:multiLevelType w:val="hybridMultilevel"/>
    <w:tmpl w:val="AA286FB8"/>
    <w:lvl w:ilvl="0" w:tplc="33FE270A">
      <w:start w:val="1"/>
      <w:numFmt w:val="bullet"/>
      <w:lvlText w:val=""/>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0B0D1311"/>
    <w:multiLevelType w:val="hybridMultilevel"/>
    <w:tmpl w:val="50AC3B5C"/>
    <w:lvl w:ilvl="0" w:tplc="33FE270A">
      <w:start w:val="1"/>
      <w:numFmt w:val="bullet"/>
      <w:lvlText w:val=""/>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16811A53"/>
    <w:multiLevelType w:val="hybridMultilevel"/>
    <w:tmpl w:val="319EC67C"/>
    <w:lvl w:ilvl="0" w:tplc="302C6CD8">
      <w:start w:val="1"/>
      <w:numFmt w:val="lowerRoman"/>
      <w:lvlText w:val="%1."/>
      <w:lvlJc w:val="right"/>
      <w:pPr>
        <w:ind w:left="1080" w:hanging="360"/>
      </w:pPr>
      <w:rPr>
        <w:b/>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5">
    <w:nsid w:val="1A316CFB"/>
    <w:multiLevelType w:val="hybridMultilevel"/>
    <w:tmpl w:val="4ACA824A"/>
    <w:lvl w:ilvl="0" w:tplc="33FE270A">
      <w:start w:val="1"/>
      <w:numFmt w:val="bullet"/>
      <w:lvlText w:val=""/>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1DD826B2"/>
    <w:multiLevelType w:val="hybridMultilevel"/>
    <w:tmpl w:val="C45E01D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7">
    <w:nsid w:val="2C545DE4"/>
    <w:multiLevelType w:val="hybridMultilevel"/>
    <w:tmpl w:val="BECC5068"/>
    <w:lvl w:ilvl="0" w:tplc="33FE270A">
      <w:start w:val="1"/>
      <w:numFmt w:val="bullet"/>
      <w:lvlText w:val=""/>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3CDD1EBF"/>
    <w:multiLevelType w:val="hybridMultilevel"/>
    <w:tmpl w:val="68E0BE88"/>
    <w:lvl w:ilvl="0" w:tplc="33FE270A">
      <w:start w:val="1"/>
      <w:numFmt w:val="bullet"/>
      <w:lvlText w:val=""/>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3FCF32F8"/>
    <w:multiLevelType w:val="hybridMultilevel"/>
    <w:tmpl w:val="1A0A4EDA"/>
    <w:lvl w:ilvl="0" w:tplc="33FE270A">
      <w:start w:val="1"/>
      <w:numFmt w:val="bullet"/>
      <w:lvlText w:val=""/>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48FA5461"/>
    <w:multiLevelType w:val="hybridMultilevel"/>
    <w:tmpl w:val="9CB07B9A"/>
    <w:lvl w:ilvl="0" w:tplc="33FE270A">
      <w:start w:val="1"/>
      <w:numFmt w:val="bullet"/>
      <w:lvlText w:val=""/>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4A5A2056"/>
    <w:multiLevelType w:val="hybridMultilevel"/>
    <w:tmpl w:val="8BEA1A2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2">
    <w:nsid w:val="4FAB14BA"/>
    <w:multiLevelType w:val="multilevel"/>
    <w:tmpl w:val="C99E27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nsid w:val="5F4062B5"/>
    <w:multiLevelType w:val="multilevel"/>
    <w:tmpl w:val="1916C7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nsid w:val="7F720CF5"/>
    <w:multiLevelType w:val="hybridMultilevel"/>
    <w:tmpl w:val="7DA49A98"/>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6"/>
  </w:num>
  <w:num w:numId="3">
    <w:abstractNumId w:val="6"/>
  </w:num>
  <w:num w:numId="4">
    <w:abstractNumId w:val="4"/>
  </w:num>
  <w:num w:numId="5">
    <w:abstractNumId w:val="13"/>
  </w:num>
  <w:num w:numId="6">
    <w:abstractNumId w:val="7"/>
  </w:num>
  <w:num w:numId="7">
    <w:abstractNumId w:val="3"/>
  </w:num>
  <w:num w:numId="8">
    <w:abstractNumId w:val="10"/>
  </w:num>
  <w:num w:numId="9">
    <w:abstractNumId w:val="1"/>
  </w:num>
  <w:num w:numId="10">
    <w:abstractNumId w:val="9"/>
  </w:num>
  <w:num w:numId="11">
    <w:abstractNumId w:val="14"/>
  </w:num>
  <w:num w:numId="12">
    <w:abstractNumId w:val="11"/>
  </w:num>
  <w:num w:numId="13">
    <w:abstractNumId w:val="12"/>
  </w:num>
  <w:num w:numId="14">
    <w:abstractNumId w:val="5"/>
  </w:num>
  <w:num w:numId="15">
    <w:abstractNumId w:val="2"/>
  </w:num>
  <w:num w:numId="16">
    <w:abstractNumId w:val="8"/>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docVars>
    <w:docVar w:name="__Grammarly_42____i" w:val="H4sIAAAAAAAEAKtWckksSQxILCpxzi/NK1GyMqwFAAEhoTITAAAA"/>
    <w:docVar w:name="__Grammarly_42___1" w:val="H4sIAAAAAAAEAKtWcslP9kxRslIyNDY2MDM3tzQwNDE3NLU0NjZU0lEKTi0uzszPAykwrAUAp0lP/ywAAAA="/>
  </w:docVars>
  <w:rsids>
    <w:rsidRoot w:val="00BD524F"/>
    <w:rsid w:val="00005B90"/>
    <w:rsid w:val="000C3E20"/>
    <w:rsid w:val="000D0D09"/>
    <w:rsid w:val="000D5394"/>
    <w:rsid w:val="000F0053"/>
    <w:rsid w:val="001105A4"/>
    <w:rsid w:val="00111815"/>
    <w:rsid w:val="00116257"/>
    <w:rsid w:val="001564F3"/>
    <w:rsid w:val="00174B04"/>
    <w:rsid w:val="001752FF"/>
    <w:rsid w:val="001772F9"/>
    <w:rsid w:val="0019245E"/>
    <w:rsid w:val="001A5949"/>
    <w:rsid w:val="00215812"/>
    <w:rsid w:val="0023137E"/>
    <w:rsid w:val="00235705"/>
    <w:rsid w:val="00246280"/>
    <w:rsid w:val="002509DD"/>
    <w:rsid w:val="002756B1"/>
    <w:rsid w:val="002B42DB"/>
    <w:rsid w:val="002C4E78"/>
    <w:rsid w:val="00351254"/>
    <w:rsid w:val="003756D0"/>
    <w:rsid w:val="003773E3"/>
    <w:rsid w:val="00390F8A"/>
    <w:rsid w:val="003C0221"/>
    <w:rsid w:val="003E18EA"/>
    <w:rsid w:val="003F2BA3"/>
    <w:rsid w:val="003F7908"/>
    <w:rsid w:val="0041724F"/>
    <w:rsid w:val="004418ED"/>
    <w:rsid w:val="00455EAB"/>
    <w:rsid w:val="00463399"/>
    <w:rsid w:val="00483F4E"/>
    <w:rsid w:val="004918A5"/>
    <w:rsid w:val="004C1259"/>
    <w:rsid w:val="00506FCB"/>
    <w:rsid w:val="005367EC"/>
    <w:rsid w:val="00542CEA"/>
    <w:rsid w:val="005457F4"/>
    <w:rsid w:val="005A2FB9"/>
    <w:rsid w:val="005B5F99"/>
    <w:rsid w:val="006123FC"/>
    <w:rsid w:val="006A7AFA"/>
    <w:rsid w:val="006B2415"/>
    <w:rsid w:val="006C2274"/>
    <w:rsid w:val="0071254F"/>
    <w:rsid w:val="00770A9E"/>
    <w:rsid w:val="00786C06"/>
    <w:rsid w:val="007947C2"/>
    <w:rsid w:val="007A1031"/>
    <w:rsid w:val="007C548C"/>
    <w:rsid w:val="00801891"/>
    <w:rsid w:val="00801C92"/>
    <w:rsid w:val="0080377D"/>
    <w:rsid w:val="00812452"/>
    <w:rsid w:val="008178BB"/>
    <w:rsid w:val="00820382"/>
    <w:rsid w:val="00825839"/>
    <w:rsid w:val="008626C6"/>
    <w:rsid w:val="008719F2"/>
    <w:rsid w:val="00884958"/>
    <w:rsid w:val="00897984"/>
    <w:rsid w:val="008B35F0"/>
    <w:rsid w:val="008C25E1"/>
    <w:rsid w:val="008C3619"/>
    <w:rsid w:val="008E3682"/>
    <w:rsid w:val="0090306C"/>
    <w:rsid w:val="00905810"/>
    <w:rsid w:val="0093231F"/>
    <w:rsid w:val="00941C5D"/>
    <w:rsid w:val="00951EDD"/>
    <w:rsid w:val="00955C80"/>
    <w:rsid w:val="00962AED"/>
    <w:rsid w:val="009739F6"/>
    <w:rsid w:val="00974952"/>
    <w:rsid w:val="009874B2"/>
    <w:rsid w:val="0099593C"/>
    <w:rsid w:val="009A480D"/>
    <w:rsid w:val="009A779F"/>
    <w:rsid w:val="009C724F"/>
    <w:rsid w:val="009D30FC"/>
    <w:rsid w:val="009E169C"/>
    <w:rsid w:val="00A14EED"/>
    <w:rsid w:val="00A20807"/>
    <w:rsid w:val="00A32A47"/>
    <w:rsid w:val="00A45813"/>
    <w:rsid w:val="00A57F71"/>
    <w:rsid w:val="00A96902"/>
    <w:rsid w:val="00B16953"/>
    <w:rsid w:val="00B24905"/>
    <w:rsid w:val="00B272A1"/>
    <w:rsid w:val="00B43E55"/>
    <w:rsid w:val="00B612C7"/>
    <w:rsid w:val="00B80F3A"/>
    <w:rsid w:val="00BB5092"/>
    <w:rsid w:val="00BB629C"/>
    <w:rsid w:val="00BD1C0A"/>
    <w:rsid w:val="00BD524F"/>
    <w:rsid w:val="00C12373"/>
    <w:rsid w:val="00C20489"/>
    <w:rsid w:val="00C25556"/>
    <w:rsid w:val="00C37077"/>
    <w:rsid w:val="00C633FC"/>
    <w:rsid w:val="00C65900"/>
    <w:rsid w:val="00C67FD1"/>
    <w:rsid w:val="00C70864"/>
    <w:rsid w:val="00CE372B"/>
    <w:rsid w:val="00D32948"/>
    <w:rsid w:val="00D4131E"/>
    <w:rsid w:val="00D43426"/>
    <w:rsid w:val="00D4521F"/>
    <w:rsid w:val="00D525B1"/>
    <w:rsid w:val="00D52EA3"/>
    <w:rsid w:val="00D668ED"/>
    <w:rsid w:val="00D66E87"/>
    <w:rsid w:val="00D76C18"/>
    <w:rsid w:val="00D9446D"/>
    <w:rsid w:val="00DB0651"/>
    <w:rsid w:val="00DC419F"/>
    <w:rsid w:val="00DF3919"/>
    <w:rsid w:val="00E13D36"/>
    <w:rsid w:val="00E1639D"/>
    <w:rsid w:val="00E24698"/>
    <w:rsid w:val="00E35432"/>
    <w:rsid w:val="00E44E11"/>
    <w:rsid w:val="00E538A6"/>
    <w:rsid w:val="00E62737"/>
    <w:rsid w:val="00E62890"/>
    <w:rsid w:val="00EC3008"/>
    <w:rsid w:val="00EC465D"/>
    <w:rsid w:val="00EF0051"/>
    <w:rsid w:val="00F24365"/>
    <w:rsid w:val="00F40517"/>
    <w:rsid w:val="00F4254F"/>
    <w:rsid w:val="00F66C13"/>
    <w:rsid w:val="00F90B58"/>
    <w:rsid w:val="00FB6887"/>
    <w:rsid w:val="00FF18E1"/>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41C5D"/>
  </w:style>
  <w:style w:type="paragraph" w:styleId="Heading2">
    <w:name w:val="heading 2"/>
    <w:basedOn w:val="Normal"/>
    <w:next w:val="Normal"/>
    <w:link w:val="Heading2Char"/>
    <w:uiPriority w:val="9"/>
    <w:semiHidden/>
    <w:unhideWhenUsed/>
    <w:qFormat/>
    <w:rsid w:val="00D9446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link w:val="Heading3Char"/>
    <w:uiPriority w:val="9"/>
    <w:qFormat/>
    <w:rsid w:val="00B272A1"/>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1254F"/>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4918A5"/>
    <w:rPr>
      <w:b/>
      <w:bCs/>
    </w:rPr>
  </w:style>
  <w:style w:type="character" w:styleId="Hyperlink">
    <w:name w:val="Hyperlink"/>
    <w:basedOn w:val="DefaultParagraphFont"/>
    <w:uiPriority w:val="99"/>
    <w:unhideWhenUsed/>
    <w:rsid w:val="001772F9"/>
    <w:rPr>
      <w:color w:val="0000FF"/>
      <w:u w:val="single"/>
    </w:rPr>
  </w:style>
  <w:style w:type="paragraph" w:styleId="FootnoteText">
    <w:name w:val="footnote text"/>
    <w:basedOn w:val="Normal"/>
    <w:link w:val="FootnoteTextChar"/>
    <w:uiPriority w:val="99"/>
    <w:semiHidden/>
    <w:unhideWhenUsed/>
    <w:rsid w:val="008E368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E3682"/>
    <w:rPr>
      <w:sz w:val="20"/>
      <w:szCs w:val="20"/>
    </w:rPr>
  </w:style>
  <w:style w:type="character" w:styleId="FootnoteReference">
    <w:name w:val="footnote reference"/>
    <w:basedOn w:val="DefaultParagraphFont"/>
    <w:uiPriority w:val="99"/>
    <w:semiHidden/>
    <w:unhideWhenUsed/>
    <w:rsid w:val="008E3682"/>
    <w:rPr>
      <w:vertAlign w:val="superscript"/>
    </w:rPr>
  </w:style>
  <w:style w:type="character" w:customStyle="1" w:styleId="Heading3Char">
    <w:name w:val="Heading 3 Char"/>
    <w:basedOn w:val="DefaultParagraphFont"/>
    <w:link w:val="Heading3"/>
    <w:uiPriority w:val="9"/>
    <w:rsid w:val="00B272A1"/>
    <w:rPr>
      <w:rFonts w:ascii="Times New Roman" w:eastAsia="Times New Roman" w:hAnsi="Times New Roman" w:cs="Times New Roman"/>
      <w:b/>
      <w:bCs/>
      <w:sz w:val="27"/>
      <w:szCs w:val="27"/>
    </w:rPr>
  </w:style>
  <w:style w:type="character" w:customStyle="1" w:styleId="t">
    <w:name w:val="t"/>
    <w:basedOn w:val="DefaultParagraphFont"/>
    <w:rsid w:val="00455EAB"/>
  </w:style>
  <w:style w:type="paragraph" w:styleId="ListParagraph">
    <w:name w:val="List Paragraph"/>
    <w:basedOn w:val="Normal"/>
    <w:uiPriority w:val="34"/>
    <w:qFormat/>
    <w:rsid w:val="00770A9E"/>
    <w:pPr>
      <w:spacing w:line="256" w:lineRule="auto"/>
      <w:ind w:left="720"/>
      <w:contextualSpacing/>
    </w:pPr>
  </w:style>
  <w:style w:type="character" w:customStyle="1" w:styleId="Heading2Char">
    <w:name w:val="Heading 2 Char"/>
    <w:basedOn w:val="DefaultParagraphFont"/>
    <w:link w:val="Heading2"/>
    <w:uiPriority w:val="9"/>
    <w:semiHidden/>
    <w:rsid w:val="00D9446D"/>
    <w:rPr>
      <w:rFonts w:asciiTheme="majorHAnsi" w:eastAsiaTheme="majorEastAsia" w:hAnsiTheme="majorHAnsi" w:cstheme="majorBidi"/>
      <w:color w:val="2E74B5" w:themeColor="accent1" w:themeShade="BF"/>
      <w:sz w:val="26"/>
      <w:szCs w:val="26"/>
    </w:rPr>
  </w:style>
  <w:style w:type="paragraph" w:customStyle="1" w:styleId="mt-3">
    <w:name w:val="mt-3"/>
    <w:basedOn w:val="Normal"/>
    <w:rsid w:val="00786C06"/>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ff2">
    <w:name w:val="ff2"/>
    <w:basedOn w:val="DefaultParagraphFont"/>
    <w:rsid w:val="00D66E87"/>
  </w:style>
</w:styles>
</file>

<file path=word/webSettings.xml><?xml version="1.0" encoding="utf-8"?>
<w:webSettings xmlns:r="http://schemas.openxmlformats.org/officeDocument/2006/relationships" xmlns:w="http://schemas.openxmlformats.org/wordprocessingml/2006/main">
  <w:divs>
    <w:div w:id="17583438">
      <w:bodyDiv w:val="1"/>
      <w:marLeft w:val="0"/>
      <w:marRight w:val="0"/>
      <w:marTop w:val="0"/>
      <w:marBottom w:val="0"/>
      <w:divBdr>
        <w:top w:val="none" w:sz="0" w:space="0" w:color="auto"/>
        <w:left w:val="none" w:sz="0" w:space="0" w:color="auto"/>
        <w:bottom w:val="none" w:sz="0" w:space="0" w:color="auto"/>
        <w:right w:val="none" w:sz="0" w:space="0" w:color="auto"/>
      </w:divBdr>
    </w:div>
    <w:div w:id="55902656">
      <w:bodyDiv w:val="1"/>
      <w:marLeft w:val="0"/>
      <w:marRight w:val="0"/>
      <w:marTop w:val="0"/>
      <w:marBottom w:val="0"/>
      <w:divBdr>
        <w:top w:val="none" w:sz="0" w:space="0" w:color="auto"/>
        <w:left w:val="none" w:sz="0" w:space="0" w:color="auto"/>
        <w:bottom w:val="none" w:sz="0" w:space="0" w:color="auto"/>
        <w:right w:val="none" w:sz="0" w:space="0" w:color="auto"/>
      </w:divBdr>
    </w:div>
    <w:div w:id="117921333">
      <w:bodyDiv w:val="1"/>
      <w:marLeft w:val="0"/>
      <w:marRight w:val="0"/>
      <w:marTop w:val="0"/>
      <w:marBottom w:val="0"/>
      <w:divBdr>
        <w:top w:val="none" w:sz="0" w:space="0" w:color="auto"/>
        <w:left w:val="none" w:sz="0" w:space="0" w:color="auto"/>
        <w:bottom w:val="none" w:sz="0" w:space="0" w:color="auto"/>
        <w:right w:val="none" w:sz="0" w:space="0" w:color="auto"/>
      </w:divBdr>
    </w:div>
    <w:div w:id="262687973">
      <w:bodyDiv w:val="1"/>
      <w:marLeft w:val="0"/>
      <w:marRight w:val="0"/>
      <w:marTop w:val="0"/>
      <w:marBottom w:val="0"/>
      <w:divBdr>
        <w:top w:val="none" w:sz="0" w:space="0" w:color="auto"/>
        <w:left w:val="none" w:sz="0" w:space="0" w:color="auto"/>
        <w:bottom w:val="none" w:sz="0" w:space="0" w:color="auto"/>
        <w:right w:val="none" w:sz="0" w:space="0" w:color="auto"/>
      </w:divBdr>
    </w:div>
    <w:div w:id="281304407">
      <w:bodyDiv w:val="1"/>
      <w:marLeft w:val="0"/>
      <w:marRight w:val="0"/>
      <w:marTop w:val="0"/>
      <w:marBottom w:val="0"/>
      <w:divBdr>
        <w:top w:val="none" w:sz="0" w:space="0" w:color="auto"/>
        <w:left w:val="none" w:sz="0" w:space="0" w:color="auto"/>
        <w:bottom w:val="none" w:sz="0" w:space="0" w:color="auto"/>
        <w:right w:val="none" w:sz="0" w:space="0" w:color="auto"/>
      </w:divBdr>
    </w:div>
    <w:div w:id="298535705">
      <w:bodyDiv w:val="1"/>
      <w:marLeft w:val="0"/>
      <w:marRight w:val="0"/>
      <w:marTop w:val="0"/>
      <w:marBottom w:val="0"/>
      <w:divBdr>
        <w:top w:val="none" w:sz="0" w:space="0" w:color="auto"/>
        <w:left w:val="none" w:sz="0" w:space="0" w:color="auto"/>
        <w:bottom w:val="none" w:sz="0" w:space="0" w:color="auto"/>
        <w:right w:val="none" w:sz="0" w:space="0" w:color="auto"/>
      </w:divBdr>
    </w:div>
    <w:div w:id="355040635">
      <w:bodyDiv w:val="1"/>
      <w:marLeft w:val="0"/>
      <w:marRight w:val="0"/>
      <w:marTop w:val="0"/>
      <w:marBottom w:val="0"/>
      <w:divBdr>
        <w:top w:val="none" w:sz="0" w:space="0" w:color="auto"/>
        <w:left w:val="none" w:sz="0" w:space="0" w:color="auto"/>
        <w:bottom w:val="none" w:sz="0" w:space="0" w:color="auto"/>
        <w:right w:val="none" w:sz="0" w:space="0" w:color="auto"/>
      </w:divBdr>
      <w:divsChild>
        <w:div w:id="1247880849">
          <w:marLeft w:val="0"/>
          <w:marRight w:val="0"/>
          <w:marTop w:val="0"/>
          <w:marBottom w:val="0"/>
          <w:divBdr>
            <w:top w:val="none" w:sz="0" w:space="0" w:color="auto"/>
            <w:left w:val="none" w:sz="0" w:space="0" w:color="auto"/>
            <w:bottom w:val="none" w:sz="0" w:space="0" w:color="auto"/>
            <w:right w:val="none" w:sz="0" w:space="0" w:color="auto"/>
          </w:divBdr>
        </w:div>
      </w:divsChild>
    </w:div>
    <w:div w:id="505677342">
      <w:bodyDiv w:val="1"/>
      <w:marLeft w:val="0"/>
      <w:marRight w:val="0"/>
      <w:marTop w:val="0"/>
      <w:marBottom w:val="0"/>
      <w:divBdr>
        <w:top w:val="none" w:sz="0" w:space="0" w:color="auto"/>
        <w:left w:val="none" w:sz="0" w:space="0" w:color="auto"/>
        <w:bottom w:val="none" w:sz="0" w:space="0" w:color="auto"/>
        <w:right w:val="none" w:sz="0" w:space="0" w:color="auto"/>
      </w:divBdr>
    </w:div>
    <w:div w:id="545341049">
      <w:bodyDiv w:val="1"/>
      <w:marLeft w:val="0"/>
      <w:marRight w:val="0"/>
      <w:marTop w:val="0"/>
      <w:marBottom w:val="0"/>
      <w:divBdr>
        <w:top w:val="none" w:sz="0" w:space="0" w:color="auto"/>
        <w:left w:val="none" w:sz="0" w:space="0" w:color="auto"/>
        <w:bottom w:val="none" w:sz="0" w:space="0" w:color="auto"/>
        <w:right w:val="none" w:sz="0" w:space="0" w:color="auto"/>
      </w:divBdr>
    </w:div>
    <w:div w:id="594745792">
      <w:bodyDiv w:val="1"/>
      <w:marLeft w:val="0"/>
      <w:marRight w:val="0"/>
      <w:marTop w:val="0"/>
      <w:marBottom w:val="0"/>
      <w:divBdr>
        <w:top w:val="none" w:sz="0" w:space="0" w:color="auto"/>
        <w:left w:val="none" w:sz="0" w:space="0" w:color="auto"/>
        <w:bottom w:val="none" w:sz="0" w:space="0" w:color="auto"/>
        <w:right w:val="none" w:sz="0" w:space="0" w:color="auto"/>
      </w:divBdr>
    </w:div>
    <w:div w:id="606472686">
      <w:bodyDiv w:val="1"/>
      <w:marLeft w:val="0"/>
      <w:marRight w:val="0"/>
      <w:marTop w:val="0"/>
      <w:marBottom w:val="0"/>
      <w:divBdr>
        <w:top w:val="none" w:sz="0" w:space="0" w:color="auto"/>
        <w:left w:val="none" w:sz="0" w:space="0" w:color="auto"/>
        <w:bottom w:val="none" w:sz="0" w:space="0" w:color="auto"/>
        <w:right w:val="none" w:sz="0" w:space="0" w:color="auto"/>
      </w:divBdr>
    </w:div>
    <w:div w:id="637884251">
      <w:bodyDiv w:val="1"/>
      <w:marLeft w:val="0"/>
      <w:marRight w:val="0"/>
      <w:marTop w:val="0"/>
      <w:marBottom w:val="0"/>
      <w:divBdr>
        <w:top w:val="none" w:sz="0" w:space="0" w:color="auto"/>
        <w:left w:val="none" w:sz="0" w:space="0" w:color="auto"/>
        <w:bottom w:val="none" w:sz="0" w:space="0" w:color="auto"/>
        <w:right w:val="none" w:sz="0" w:space="0" w:color="auto"/>
      </w:divBdr>
    </w:div>
    <w:div w:id="650914495">
      <w:bodyDiv w:val="1"/>
      <w:marLeft w:val="0"/>
      <w:marRight w:val="0"/>
      <w:marTop w:val="0"/>
      <w:marBottom w:val="0"/>
      <w:divBdr>
        <w:top w:val="none" w:sz="0" w:space="0" w:color="auto"/>
        <w:left w:val="none" w:sz="0" w:space="0" w:color="auto"/>
        <w:bottom w:val="none" w:sz="0" w:space="0" w:color="auto"/>
        <w:right w:val="none" w:sz="0" w:space="0" w:color="auto"/>
      </w:divBdr>
    </w:div>
    <w:div w:id="651101732">
      <w:bodyDiv w:val="1"/>
      <w:marLeft w:val="0"/>
      <w:marRight w:val="0"/>
      <w:marTop w:val="0"/>
      <w:marBottom w:val="0"/>
      <w:divBdr>
        <w:top w:val="none" w:sz="0" w:space="0" w:color="auto"/>
        <w:left w:val="none" w:sz="0" w:space="0" w:color="auto"/>
        <w:bottom w:val="none" w:sz="0" w:space="0" w:color="auto"/>
        <w:right w:val="none" w:sz="0" w:space="0" w:color="auto"/>
      </w:divBdr>
    </w:div>
    <w:div w:id="667290944">
      <w:bodyDiv w:val="1"/>
      <w:marLeft w:val="0"/>
      <w:marRight w:val="0"/>
      <w:marTop w:val="0"/>
      <w:marBottom w:val="0"/>
      <w:divBdr>
        <w:top w:val="none" w:sz="0" w:space="0" w:color="auto"/>
        <w:left w:val="none" w:sz="0" w:space="0" w:color="auto"/>
        <w:bottom w:val="none" w:sz="0" w:space="0" w:color="auto"/>
        <w:right w:val="none" w:sz="0" w:space="0" w:color="auto"/>
      </w:divBdr>
    </w:div>
    <w:div w:id="707030298">
      <w:bodyDiv w:val="1"/>
      <w:marLeft w:val="0"/>
      <w:marRight w:val="0"/>
      <w:marTop w:val="0"/>
      <w:marBottom w:val="0"/>
      <w:divBdr>
        <w:top w:val="none" w:sz="0" w:space="0" w:color="auto"/>
        <w:left w:val="none" w:sz="0" w:space="0" w:color="auto"/>
        <w:bottom w:val="none" w:sz="0" w:space="0" w:color="auto"/>
        <w:right w:val="none" w:sz="0" w:space="0" w:color="auto"/>
      </w:divBdr>
    </w:div>
    <w:div w:id="709647651">
      <w:bodyDiv w:val="1"/>
      <w:marLeft w:val="0"/>
      <w:marRight w:val="0"/>
      <w:marTop w:val="0"/>
      <w:marBottom w:val="0"/>
      <w:divBdr>
        <w:top w:val="none" w:sz="0" w:space="0" w:color="auto"/>
        <w:left w:val="none" w:sz="0" w:space="0" w:color="auto"/>
        <w:bottom w:val="none" w:sz="0" w:space="0" w:color="auto"/>
        <w:right w:val="none" w:sz="0" w:space="0" w:color="auto"/>
      </w:divBdr>
      <w:divsChild>
        <w:div w:id="331493520">
          <w:marLeft w:val="0"/>
          <w:marRight w:val="0"/>
          <w:marTop w:val="0"/>
          <w:marBottom w:val="0"/>
          <w:divBdr>
            <w:top w:val="none" w:sz="0" w:space="0" w:color="auto"/>
            <w:left w:val="none" w:sz="0" w:space="0" w:color="auto"/>
            <w:bottom w:val="none" w:sz="0" w:space="0" w:color="auto"/>
            <w:right w:val="none" w:sz="0" w:space="0" w:color="auto"/>
          </w:divBdr>
        </w:div>
      </w:divsChild>
    </w:div>
    <w:div w:id="720372141">
      <w:bodyDiv w:val="1"/>
      <w:marLeft w:val="0"/>
      <w:marRight w:val="0"/>
      <w:marTop w:val="0"/>
      <w:marBottom w:val="0"/>
      <w:divBdr>
        <w:top w:val="none" w:sz="0" w:space="0" w:color="auto"/>
        <w:left w:val="none" w:sz="0" w:space="0" w:color="auto"/>
        <w:bottom w:val="none" w:sz="0" w:space="0" w:color="auto"/>
        <w:right w:val="none" w:sz="0" w:space="0" w:color="auto"/>
      </w:divBdr>
    </w:div>
    <w:div w:id="741104891">
      <w:bodyDiv w:val="1"/>
      <w:marLeft w:val="0"/>
      <w:marRight w:val="0"/>
      <w:marTop w:val="0"/>
      <w:marBottom w:val="0"/>
      <w:divBdr>
        <w:top w:val="none" w:sz="0" w:space="0" w:color="auto"/>
        <w:left w:val="none" w:sz="0" w:space="0" w:color="auto"/>
        <w:bottom w:val="none" w:sz="0" w:space="0" w:color="auto"/>
        <w:right w:val="none" w:sz="0" w:space="0" w:color="auto"/>
      </w:divBdr>
      <w:divsChild>
        <w:div w:id="909582136">
          <w:marLeft w:val="0"/>
          <w:marRight w:val="0"/>
          <w:marTop w:val="0"/>
          <w:marBottom w:val="0"/>
          <w:divBdr>
            <w:top w:val="none" w:sz="0" w:space="0" w:color="auto"/>
            <w:left w:val="none" w:sz="0" w:space="0" w:color="auto"/>
            <w:bottom w:val="none" w:sz="0" w:space="0" w:color="auto"/>
            <w:right w:val="none" w:sz="0" w:space="0" w:color="auto"/>
          </w:divBdr>
        </w:div>
      </w:divsChild>
    </w:div>
    <w:div w:id="775255618">
      <w:bodyDiv w:val="1"/>
      <w:marLeft w:val="0"/>
      <w:marRight w:val="0"/>
      <w:marTop w:val="0"/>
      <w:marBottom w:val="0"/>
      <w:divBdr>
        <w:top w:val="none" w:sz="0" w:space="0" w:color="auto"/>
        <w:left w:val="none" w:sz="0" w:space="0" w:color="auto"/>
        <w:bottom w:val="none" w:sz="0" w:space="0" w:color="auto"/>
        <w:right w:val="none" w:sz="0" w:space="0" w:color="auto"/>
      </w:divBdr>
    </w:div>
    <w:div w:id="784616753">
      <w:bodyDiv w:val="1"/>
      <w:marLeft w:val="0"/>
      <w:marRight w:val="0"/>
      <w:marTop w:val="0"/>
      <w:marBottom w:val="0"/>
      <w:divBdr>
        <w:top w:val="none" w:sz="0" w:space="0" w:color="auto"/>
        <w:left w:val="none" w:sz="0" w:space="0" w:color="auto"/>
        <w:bottom w:val="none" w:sz="0" w:space="0" w:color="auto"/>
        <w:right w:val="none" w:sz="0" w:space="0" w:color="auto"/>
      </w:divBdr>
    </w:div>
    <w:div w:id="990907236">
      <w:bodyDiv w:val="1"/>
      <w:marLeft w:val="0"/>
      <w:marRight w:val="0"/>
      <w:marTop w:val="0"/>
      <w:marBottom w:val="0"/>
      <w:divBdr>
        <w:top w:val="none" w:sz="0" w:space="0" w:color="auto"/>
        <w:left w:val="none" w:sz="0" w:space="0" w:color="auto"/>
        <w:bottom w:val="none" w:sz="0" w:space="0" w:color="auto"/>
        <w:right w:val="none" w:sz="0" w:space="0" w:color="auto"/>
      </w:divBdr>
    </w:div>
    <w:div w:id="1004086998">
      <w:bodyDiv w:val="1"/>
      <w:marLeft w:val="0"/>
      <w:marRight w:val="0"/>
      <w:marTop w:val="0"/>
      <w:marBottom w:val="0"/>
      <w:divBdr>
        <w:top w:val="none" w:sz="0" w:space="0" w:color="auto"/>
        <w:left w:val="none" w:sz="0" w:space="0" w:color="auto"/>
        <w:bottom w:val="none" w:sz="0" w:space="0" w:color="auto"/>
        <w:right w:val="none" w:sz="0" w:space="0" w:color="auto"/>
      </w:divBdr>
    </w:div>
    <w:div w:id="1166942932">
      <w:bodyDiv w:val="1"/>
      <w:marLeft w:val="0"/>
      <w:marRight w:val="0"/>
      <w:marTop w:val="0"/>
      <w:marBottom w:val="0"/>
      <w:divBdr>
        <w:top w:val="none" w:sz="0" w:space="0" w:color="auto"/>
        <w:left w:val="none" w:sz="0" w:space="0" w:color="auto"/>
        <w:bottom w:val="none" w:sz="0" w:space="0" w:color="auto"/>
        <w:right w:val="none" w:sz="0" w:space="0" w:color="auto"/>
      </w:divBdr>
      <w:divsChild>
        <w:div w:id="1716346568">
          <w:marLeft w:val="0"/>
          <w:marRight w:val="0"/>
          <w:marTop w:val="0"/>
          <w:marBottom w:val="0"/>
          <w:divBdr>
            <w:top w:val="none" w:sz="0" w:space="0" w:color="auto"/>
            <w:left w:val="none" w:sz="0" w:space="0" w:color="auto"/>
            <w:bottom w:val="none" w:sz="0" w:space="0" w:color="auto"/>
            <w:right w:val="none" w:sz="0" w:space="0" w:color="auto"/>
          </w:divBdr>
        </w:div>
      </w:divsChild>
    </w:div>
    <w:div w:id="1184784175">
      <w:bodyDiv w:val="1"/>
      <w:marLeft w:val="0"/>
      <w:marRight w:val="0"/>
      <w:marTop w:val="0"/>
      <w:marBottom w:val="0"/>
      <w:divBdr>
        <w:top w:val="none" w:sz="0" w:space="0" w:color="auto"/>
        <w:left w:val="none" w:sz="0" w:space="0" w:color="auto"/>
        <w:bottom w:val="none" w:sz="0" w:space="0" w:color="auto"/>
        <w:right w:val="none" w:sz="0" w:space="0" w:color="auto"/>
      </w:divBdr>
    </w:div>
    <w:div w:id="1337608312">
      <w:bodyDiv w:val="1"/>
      <w:marLeft w:val="0"/>
      <w:marRight w:val="0"/>
      <w:marTop w:val="0"/>
      <w:marBottom w:val="0"/>
      <w:divBdr>
        <w:top w:val="none" w:sz="0" w:space="0" w:color="auto"/>
        <w:left w:val="none" w:sz="0" w:space="0" w:color="auto"/>
        <w:bottom w:val="none" w:sz="0" w:space="0" w:color="auto"/>
        <w:right w:val="none" w:sz="0" w:space="0" w:color="auto"/>
      </w:divBdr>
      <w:divsChild>
        <w:div w:id="1149058148">
          <w:marLeft w:val="0"/>
          <w:marRight w:val="0"/>
          <w:marTop w:val="0"/>
          <w:marBottom w:val="0"/>
          <w:divBdr>
            <w:top w:val="none" w:sz="0" w:space="0" w:color="auto"/>
            <w:left w:val="none" w:sz="0" w:space="0" w:color="auto"/>
            <w:bottom w:val="none" w:sz="0" w:space="0" w:color="auto"/>
            <w:right w:val="none" w:sz="0" w:space="0" w:color="auto"/>
          </w:divBdr>
        </w:div>
      </w:divsChild>
    </w:div>
    <w:div w:id="1409499963">
      <w:bodyDiv w:val="1"/>
      <w:marLeft w:val="0"/>
      <w:marRight w:val="0"/>
      <w:marTop w:val="0"/>
      <w:marBottom w:val="0"/>
      <w:divBdr>
        <w:top w:val="none" w:sz="0" w:space="0" w:color="auto"/>
        <w:left w:val="none" w:sz="0" w:space="0" w:color="auto"/>
        <w:bottom w:val="none" w:sz="0" w:space="0" w:color="auto"/>
        <w:right w:val="none" w:sz="0" w:space="0" w:color="auto"/>
      </w:divBdr>
    </w:div>
    <w:div w:id="1418089996">
      <w:bodyDiv w:val="1"/>
      <w:marLeft w:val="0"/>
      <w:marRight w:val="0"/>
      <w:marTop w:val="0"/>
      <w:marBottom w:val="0"/>
      <w:divBdr>
        <w:top w:val="none" w:sz="0" w:space="0" w:color="auto"/>
        <w:left w:val="none" w:sz="0" w:space="0" w:color="auto"/>
        <w:bottom w:val="none" w:sz="0" w:space="0" w:color="auto"/>
        <w:right w:val="none" w:sz="0" w:space="0" w:color="auto"/>
      </w:divBdr>
    </w:div>
    <w:div w:id="1419667444">
      <w:bodyDiv w:val="1"/>
      <w:marLeft w:val="0"/>
      <w:marRight w:val="0"/>
      <w:marTop w:val="0"/>
      <w:marBottom w:val="0"/>
      <w:divBdr>
        <w:top w:val="none" w:sz="0" w:space="0" w:color="auto"/>
        <w:left w:val="none" w:sz="0" w:space="0" w:color="auto"/>
        <w:bottom w:val="none" w:sz="0" w:space="0" w:color="auto"/>
        <w:right w:val="none" w:sz="0" w:space="0" w:color="auto"/>
      </w:divBdr>
    </w:div>
    <w:div w:id="1500923128">
      <w:bodyDiv w:val="1"/>
      <w:marLeft w:val="0"/>
      <w:marRight w:val="0"/>
      <w:marTop w:val="0"/>
      <w:marBottom w:val="0"/>
      <w:divBdr>
        <w:top w:val="none" w:sz="0" w:space="0" w:color="auto"/>
        <w:left w:val="none" w:sz="0" w:space="0" w:color="auto"/>
        <w:bottom w:val="none" w:sz="0" w:space="0" w:color="auto"/>
        <w:right w:val="none" w:sz="0" w:space="0" w:color="auto"/>
      </w:divBdr>
    </w:div>
    <w:div w:id="1509638704">
      <w:bodyDiv w:val="1"/>
      <w:marLeft w:val="0"/>
      <w:marRight w:val="0"/>
      <w:marTop w:val="0"/>
      <w:marBottom w:val="0"/>
      <w:divBdr>
        <w:top w:val="none" w:sz="0" w:space="0" w:color="auto"/>
        <w:left w:val="none" w:sz="0" w:space="0" w:color="auto"/>
        <w:bottom w:val="none" w:sz="0" w:space="0" w:color="auto"/>
        <w:right w:val="none" w:sz="0" w:space="0" w:color="auto"/>
      </w:divBdr>
    </w:div>
    <w:div w:id="1521236795">
      <w:bodyDiv w:val="1"/>
      <w:marLeft w:val="0"/>
      <w:marRight w:val="0"/>
      <w:marTop w:val="0"/>
      <w:marBottom w:val="0"/>
      <w:divBdr>
        <w:top w:val="none" w:sz="0" w:space="0" w:color="auto"/>
        <w:left w:val="none" w:sz="0" w:space="0" w:color="auto"/>
        <w:bottom w:val="none" w:sz="0" w:space="0" w:color="auto"/>
        <w:right w:val="none" w:sz="0" w:space="0" w:color="auto"/>
      </w:divBdr>
    </w:div>
    <w:div w:id="1550535498">
      <w:bodyDiv w:val="1"/>
      <w:marLeft w:val="0"/>
      <w:marRight w:val="0"/>
      <w:marTop w:val="0"/>
      <w:marBottom w:val="0"/>
      <w:divBdr>
        <w:top w:val="none" w:sz="0" w:space="0" w:color="auto"/>
        <w:left w:val="none" w:sz="0" w:space="0" w:color="auto"/>
        <w:bottom w:val="none" w:sz="0" w:space="0" w:color="auto"/>
        <w:right w:val="none" w:sz="0" w:space="0" w:color="auto"/>
      </w:divBdr>
      <w:divsChild>
        <w:div w:id="317462108">
          <w:marLeft w:val="0"/>
          <w:marRight w:val="0"/>
          <w:marTop w:val="0"/>
          <w:marBottom w:val="0"/>
          <w:divBdr>
            <w:top w:val="none" w:sz="0" w:space="0" w:color="auto"/>
            <w:left w:val="none" w:sz="0" w:space="0" w:color="auto"/>
            <w:bottom w:val="none" w:sz="0" w:space="0" w:color="auto"/>
            <w:right w:val="none" w:sz="0" w:space="0" w:color="auto"/>
          </w:divBdr>
        </w:div>
      </w:divsChild>
    </w:div>
    <w:div w:id="1614559101">
      <w:bodyDiv w:val="1"/>
      <w:marLeft w:val="0"/>
      <w:marRight w:val="0"/>
      <w:marTop w:val="0"/>
      <w:marBottom w:val="0"/>
      <w:divBdr>
        <w:top w:val="none" w:sz="0" w:space="0" w:color="auto"/>
        <w:left w:val="none" w:sz="0" w:space="0" w:color="auto"/>
        <w:bottom w:val="none" w:sz="0" w:space="0" w:color="auto"/>
        <w:right w:val="none" w:sz="0" w:space="0" w:color="auto"/>
      </w:divBdr>
      <w:divsChild>
        <w:div w:id="62066023">
          <w:marLeft w:val="0"/>
          <w:marRight w:val="0"/>
          <w:marTop w:val="0"/>
          <w:marBottom w:val="0"/>
          <w:divBdr>
            <w:top w:val="none" w:sz="0" w:space="0" w:color="auto"/>
            <w:left w:val="none" w:sz="0" w:space="0" w:color="auto"/>
            <w:bottom w:val="none" w:sz="0" w:space="0" w:color="auto"/>
            <w:right w:val="none" w:sz="0" w:space="0" w:color="auto"/>
          </w:divBdr>
          <w:divsChild>
            <w:div w:id="135878926">
              <w:marLeft w:val="0"/>
              <w:marRight w:val="0"/>
              <w:marTop w:val="0"/>
              <w:marBottom w:val="0"/>
              <w:divBdr>
                <w:top w:val="none" w:sz="0" w:space="0" w:color="auto"/>
                <w:left w:val="none" w:sz="0" w:space="0" w:color="auto"/>
                <w:bottom w:val="none" w:sz="0" w:space="0" w:color="auto"/>
                <w:right w:val="none" w:sz="0" w:space="0" w:color="auto"/>
              </w:divBdr>
              <w:divsChild>
                <w:div w:id="1026369459">
                  <w:marLeft w:val="0"/>
                  <w:marRight w:val="0"/>
                  <w:marTop w:val="0"/>
                  <w:marBottom w:val="0"/>
                  <w:divBdr>
                    <w:top w:val="none" w:sz="0" w:space="0" w:color="auto"/>
                    <w:left w:val="none" w:sz="0" w:space="0" w:color="auto"/>
                    <w:bottom w:val="none" w:sz="0" w:space="0" w:color="auto"/>
                    <w:right w:val="none" w:sz="0" w:space="0" w:color="auto"/>
                  </w:divBdr>
                  <w:divsChild>
                    <w:div w:id="560286500">
                      <w:marLeft w:val="0"/>
                      <w:marRight w:val="0"/>
                      <w:marTop w:val="0"/>
                      <w:marBottom w:val="0"/>
                      <w:divBdr>
                        <w:top w:val="none" w:sz="0" w:space="0" w:color="auto"/>
                        <w:left w:val="none" w:sz="0" w:space="0" w:color="auto"/>
                        <w:bottom w:val="none" w:sz="0" w:space="0" w:color="auto"/>
                        <w:right w:val="none" w:sz="0" w:space="0" w:color="auto"/>
                      </w:divBdr>
                      <w:divsChild>
                        <w:div w:id="1529487346">
                          <w:marLeft w:val="0"/>
                          <w:marRight w:val="0"/>
                          <w:marTop w:val="0"/>
                          <w:marBottom w:val="0"/>
                          <w:divBdr>
                            <w:top w:val="none" w:sz="0" w:space="0" w:color="auto"/>
                            <w:left w:val="none" w:sz="0" w:space="0" w:color="auto"/>
                            <w:bottom w:val="none" w:sz="0" w:space="0" w:color="auto"/>
                            <w:right w:val="none" w:sz="0" w:space="0" w:color="auto"/>
                          </w:divBdr>
                        </w:div>
                        <w:div w:id="284582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11456349">
          <w:marLeft w:val="0"/>
          <w:marRight w:val="0"/>
          <w:marTop w:val="0"/>
          <w:marBottom w:val="0"/>
          <w:divBdr>
            <w:top w:val="none" w:sz="0" w:space="0" w:color="auto"/>
            <w:left w:val="none" w:sz="0" w:space="0" w:color="auto"/>
            <w:bottom w:val="none" w:sz="0" w:space="0" w:color="auto"/>
            <w:right w:val="none" w:sz="0" w:space="0" w:color="auto"/>
          </w:divBdr>
          <w:divsChild>
            <w:div w:id="1622883279">
              <w:marLeft w:val="0"/>
              <w:marRight w:val="0"/>
              <w:marTop w:val="0"/>
              <w:marBottom w:val="0"/>
              <w:divBdr>
                <w:top w:val="none" w:sz="0" w:space="0" w:color="auto"/>
                <w:left w:val="none" w:sz="0" w:space="0" w:color="auto"/>
                <w:bottom w:val="none" w:sz="0" w:space="0" w:color="auto"/>
                <w:right w:val="none" w:sz="0" w:space="0" w:color="auto"/>
              </w:divBdr>
              <w:divsChild>
                <w:div w:id="673067651">
                  <w:marLeft w:val="0"/>
                  <w:marRight w:val="0"/>
                  <w:marTop w:val="0"/>
                  <w:marBottom w:val="0"/>
                  <w:divBdr>
                    <w:top w:val="none" w:sz="0" w:space="0" w:color="auto"/>
                    <w:left w:val="none" w:sz="0" w:space="0" w:color="auto"/>
                    <w:bottom w:val="none" w:sz="0" w:space="0" w:color="auto"/>
                    <w:right w:val="none" w:sz="0" w:space="0" w:color="auto"/>
                  </w:divBdr>
                  <w:divsChild>
                    <w:div w:id="12466107">
                      <w:marLeft w:val="0"/>
                      <w:marRight w:val="0"/>
                      <w:marTop w:val="0"/>
                      <w:marBottom w:val="0"/>
                      <w:divBdr>
                        <w:top w:val="none" w:sz="0" w:space="0" w:color="auto"/>
                        <w:left w:val="none" w:sz="0" w:space="0" w:color="auto"/>
                        <w:bottom w:val="none" w:sz="0" w:space="0" w:color="auto"/>
                        <w:right w:val="none" w:sz="0" w:space="0" w:color="auto"/>
                      </w:divBdr>
                      <w:divsChild>
                        <w:div w:id="1098984888">
                          <w:marLeft w:val="0"/>
                          <w:marRight w:val="0"/>
                          <w:marTop w:val="0"/>
                          <w:marBottom w:val="0"/>
                          <w:divBdr>
                            <w:top w:val="none" w:sz="0" w:space="0" w:color="auto"/>
                            <w:left w:val="none" w:sz="0" w:space="0" w:color="auto"/>
                            <w:bottom w:val="none" w:sz="0" w:space="0" w:color="auto"/>
                            <w:right w:val="none" w:sz="0" w:space="0" w:color="auto"/>
                          </w:divBdr>
                        </w:div>
                        <w:div w:id="236401152">
                          <w:marLeft w:val="0"/>
                          <w:marRight w:val="0"/>
                          <w:marTop w:val="0"/>
                          <w:marBottom w:val="0"/>
                          <w:divBdr>
                            <w:top w:val="none" w:sz="0" w:space="0" w:color="auto"/>
                            <w:left w:val="none" w:sz="0" w:space="0" w:color="auto"/>
                            <w:bottom w:val="none" w:sz="0" w:space="0" w:color="auto"/>
                            <w:right w:val="none" w:sz="0" w:space="0" w:color="auto"/>
                          </w:divBdr>
                        </w:div>
                        <w:div w:id="1350109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91879945">
      <w:bodyDiv w:val="1"/>
      <w:marLeft w:val="0"/>
      <w:marRight w:val="0"/>
      <w:marTop w:val="0"/>
      <w:marBottom w:val="0"/>
      <w:divBdr>
        <w:top w:val="none" w:sz="0" w:space="0" w:color="auto"/>
        <w:left w:val="none" w:sz="0" w:space="0" w:color="auto"/>
        <w:bottom w:val="none" w:sz="0" w:space="0" w:color="auto"/>
        <w:right w:val="none" w:sz="0" w:space="0" w:color="auto"/>
      </w:divBdr>
      <w:divsChild>
        <w:div w:id="877668928">
          <w:marLeft w:val="0"/>
          <w:marRight w:val="0"/>
          <w:marTop w:val="0"/>
          <w:marBottom w:val="0"/>
          <w:divBdr>
            <w:top w:val="none" w:sz="0" w:space="0" w:color="auto"/>
            <w:left w:val="none" w:sz="0" w:space="0" w:color="auto"/>
            <w:bottom w:val="none" w:sz="0" w:space="0" w:color="auto"/>
            <w:right w:val="none" w:sz="0" w:space="0" w:color="auto"/>
          </w:divBdr>
        </w:div>
      </w:divsChild>
    </w:div>
    <w:div w:id="1745761074">
      <w:bodyDiv w:val="1"/>
      <w:marLeft w:val="0"/>
      <w:marRight w:val="0"/>
      <w:marTop w:val="0"/>
      <w:marBottom w:val="0"/>
      <w:divBdr>
        <w:top w:val="none" w:sz="0" w:space="0" w:color="auto"/>
        <w:left w:val="none" w:sz="0" w:space="0" w:color="auto"/>
        <w:bottom w:val="none" w:sz="0" w:space="0" w:color="auto"/>
        <w:right w:val="none" w:sz="0" w:space="0" w:color="auto"/>
      </w:divBdr>
    </w:div>
    <w:div w:id="1843273618">
      <w:bodyDiv w:val="1"/>
      <w:marLeft w:val="0"/>
      <w:marRight w:val="0"/>
      <w:marTop w:val="0"/>
      <w:marBottom w:val="0"/>
      <w:divBdr>
        <w:top w:val="none" w:sz="0" w:space="0" w:color="auto"/>
        <w:left w:val="none" w:sz="0" w:space="0" w:color="auto"/>
        <w:bottom w:val="none" w:sz="0" w:space="0" w:color="auto"/>
        <w:right w:val="none" w:sz="0" w:space="0" w:color="auto"/>
      </w:divBdr>
    </w:div>
    <w:div w:id="1870801935">
      <w:bodyDiv w:val="1"/>
      <w:marLeft w:val="0"/>
      <w:marRight w:val="0"/>
      <w:marTop w:val="0"/>
      <w:marBottom w:val="0"/>
      <w:divBdr>
        <w:top w:val="none" w:sz="0" w:space="0" w:color="auto"/>
        <w:left w:val="none" w:sz="0" w:space="0" w:color="auto"/>
        <w:bottom w:val="none" w:sz="0" w:space="0" w:color="auto"/>
        <w:right w:val="none" w:sz="0" w:space="0" w:color="auto"/>
      </w:divBdr>
    </w:div>
    <w:div w:id="1877305768">
      <w:bodyDiv w:val="1"/>
      <w:marLeft w:val="0"/>
      <w:marRight w:val="0"/>
      <w:marTop w:val="0"/>
      <w:marBottom w:val="0"/>
      <w:divBdr>
        <w:top w:val="none" w:sz="0" w:space="0" w:color="auto"/>
        <w:left w:val="none" w:sz="0" w:space="0" w:color="auto"/>
        <w:bottom w:val="none" w:sz="0" w:space="0" w:color="auto"/>
        <w:right w:val="none" w:sz="0" w:space="0" w:color="auto"/>
      </w:divBdr>
      <w:divsChild>
        <w:div w:id="102653878">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997411747">
      <w:bodyDiv w:val="1"/>
      <w:marLeft w:val="0"/>
      <w:marRight w:val="0"/>
      <w:marTop w:val="0"/>
      <w:marBottom w:val="0"/>
      <w:divBdr>
        <w:top w:val="none" w:sz="0" w:space="0" w:color="auto"/>
        <w:left w:val="none" w:sz="0" w:space="0" w:color="auto"/>
        <w:bottom w:val="none" w:sz="0" w:space="0" w:color="auto"/>
        <w:right w:val="none" w:sz="0" w:space="0" w:color="auto"/>
      </w:divBdr>
    </w:div>
    <w:div w:id="2030716120">
      <w:bodyDiv w:val="1"/>
      <w:marLeft w:val="0"/>
      <w:marRight w:val="0"/>
      <w:marTop w:val="0"/>
      <w:marBottom w:val="0"/>
      <w:divBdr>
        <w:top w:val="none" w:sz="0" w:space="0" w:color="auto"/>
        <w:left w:val="none" w:sz="0" w:space="0" w:color="auto"/>
        <w:bottom w:val="none" w:sz="0" w:space="0" w:color="auto"/>
        <w:right w:val="none" w:sz="0" w:space="0" w:color="auto"/>
      </w:divBdr>
    </w:div>
    <w:div w:id="2047950326">
      <w:bodyDiv w:val="1"/>
      <w:marLeft w:val="0"/>
      <w:marRight w:val="0"/>
      <w:marTop w:val="0"/>
      <w:marBottom w:val="0"/>
      <w:divBdr>
        <w:top w:val="none" w:sz="0" w:space="0" w:color="auto"/>
        <w:left w:val="none" w:sz="0" w:space="0" w:color="auto"/>
        <w:bottom w:val="none" w:sz="0" w:space="0" w:color="auto"/>
        <w:right w:val="none" w:sz="0" w:space="0" w:color="auto"/>
      </w:divBdr>
    </w:div>
    <w:div w:id="2058821362">
      <w:bodyDiv w:val="1"/>
      <w:marLeft w:val="0"/>
      <w:marRight w:val="0"/>
      <w:marTop w:val="0"/>
      <w:marBottom w:val="0"/>
      <w:divBdr>
        <w:top w:val="none" w:sz="0" w:space="0" w:color="auto"/>
        <w:left w:val="none" w:sz="0" w:space="0" w:color="auto"/>
        <w:bottom w:val="none" w:sz="0" w:space="0" w:color="auto"/>
        <w:right w:val="none" w:sz="0" w:space="0" w:color="auto"/>
      </w:divBdr>
    </w:div>
    <w:div w:id="2058822296">
      <w:bodyDiv w:val="1"/>
      <w:marLeft w:val="0"/>
      <w:marRight w:val="0"/>
      <w:marTop w:val="0"/>
      <w:marBottom w:val="0"/>
      <w:divBdr>
        <w:top w:val="none" w:sz="0" w:space="0" w:color="auto"/>
        <w:left w:val="none" w:sz="0" w:space="0" w:color="auto"/>
        <w:bottom w:val="none" w:sz="0" w:space="0" w:color="auto"/>
        <w:right w:val="none" w:sz="0" w:space="0" w:color="auto"/>
      </w:divBdr>
    </w:div>
    <w:div w:id="21054203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socloud.com/press-releases/coso-survey-shows-working-remotely-benefits-employers-and-employees" TargetMode="External"/><Relationship Id="rId13" Type="http://schemas.openxmlformats.org/officeDocument/2006/relationships/hyperlink" Target="https://theconversation.com/hybrid-working-post-covid-how-young-professionals-can-optimise-their-time-in-the-office-and-why-they-should-184025"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online.lincoln.ac.uk/how-to-boost-recruitment-in-a-tight-labour-market/"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conomicsobservatory.com/whats-happened-in-the-uk-labour-market-during-the-covid-19-recession"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peoplemanagement.co.uk/article/1795782/brexit-exacerbated-uk-labour-shortages-causes-more-complex-research-says" TargetMode="External"/><Relationship Id="rId4" Type="http://schemas.openxmlformats.org/officeDocument/2006/relationships/settings" Target="settings.xml"/><Relationship Id="rId9" Type="http://schemas.openxmlformats.org/officeDocument/2006/relationships/hyperlink" Target="https://jobs.theguardian.com/article/why-now-s-the-time-to-embrace-flexible-working/" TargetMode="External"/><Relationship Id="rId14" Type="http://schemas.openxmlformats.org/officeDocument/2006/relationships/hyperlink" Target="https://www.techtarget.com/searchhrsoftware/tip/10-steps-for-developing-a-recruiting-strateg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CFEBDB-6D56-4EE0-AB98-231509B75E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1294</TotalTime>
  <Pages>13</Pages>
  <Words>2768</Words>
  <Characters>15783</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18514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Saeed Akhtar</dc:creator>
  <cp:keywords/>
  <dc:description/>
  <cp:lastModifiedBy>Macbook Air</cp:lastModifiedBy>
  <cp:revision>76</cp:revision>
  <dcterms:created xsi:type="dcterms:W3CDTF">2022-09-04T15:30:00Z</dcterms:created>
  <dcterms:modified xsi:type="dcterms:W3CDTF">2022-09-08T17:49:00Z</dcterms:modified>
</cp:coreProperties>
</file>