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148C7" w14:textId="6B056888" w:rsidR="007955E2" w:rsidRPr="00025344" w:rsidRDefault="00261225" w:rsidP="00261225">
      <w:pPr>
        <w:jc w:val="center"/>
        <w:rPr>
          <w:rFonts w:ascii="Arial" w:hAnsi="Arial" w:cs="Arial"/>
          <w:b/>
          <w:bCs/>
          <w:sz w:val="28"/>
          <w:szCs w:val="28"/>
          <w:u w:val="single"/>
        </w:rPr>
      </w:pPr>
      <w:r w:rsidRPr="00025344">
        <w:rPr>
          <w:rFonts w:ascii="Arial" w:hAnsi="Arial" w:cs="Arial"/>
          <w:b/>
          <w:bCs/>
          <w:sz w:val="28"/>
          <w:szCs w:val="28"/>
          <w:u w:val="single"/>
        </w:rPr>
        <w:t>Amber Phillips – 1803356</w:t>
      </w:r>
    </w:p>
    <w:p w14:paraId="18EC02D5" w14:textId="23C1DD9D" w:rsidR="00261225" w:rsidRPr="00025344" w:rsidRDefault="00261225" w:rsidP="00261225">
      <w:pPr>
        <w:jc w:val="center"/>
        <w:rPr>
          <w:rFonts w:ascii="Arial" w:hAnsi="Arial" w:cs="Arial"/>
          <w:b/>
          <w:bCs/>
          <w:sz w:val="28"/>
          <w:szCs w:val="28"/>
          <w:u w:val="single"/>
        </w:rPr>
      </w:pPr>
      <w:r w:rsidRPr="00025344">
        <w:rPr>
          <w:rFonts w:ascii="Arial" w:hAnsi="Arial" w:cs="Arial"/>
          <w:b/>
          <w:bCs/>
          <w:sz w:val="28"/>
          <w:szCs w:val="28"/>
          <w:u w:val="single"/>
        </w:rPr>
        <w:t>Welsh language development portfolio</w:t>
      </w:r>
    </w:p>
    <w:p w14:paraId="1AE71E24" w14:textId="6C936A14" w:rsidR="00261225" w:rsidRPr="00025344" w:rsidRDefault="00261225" w:rsidP="00261225">
      <w:pPr>
        <w:rPr>
          <w:rFonts w:ascii="Arial" w:hAnsi="Arial" w:cs="Arial"/>
          <w:b/>
          <w:bCs/>
          <w:sz w:val="24"/>
          <w:szCs w:val="24"/>
          <w:u w:val="single"/>
        </w:rPr>
      </w:pPr>
      <w:r w:rsidRPr="00025344">
        <w:rPr>
          <w:rFonts w:ascii="Arial" w:hAnsi="Arial" w:cs="Arial"/>
          <w:b/>
          <w:bCs/>
          <w:sz w:val="28"/>
          <w:szCs w:val="28"/>
          <w:u w:val="single"/>
        </w:rPr>
        <w:t xml:space="preserve">Link to Welsh Video: </w:t>
      </w:r>
      <w:hyperlink r:id="rId7" w:history="1">
        <w:r w:rsidRPr="00025344">
          <w:rPr>
            <w:rStyle w:val="Hyperlink"/>
            <w:rFonts w:ascii="Arial" w:hAnsi="Arial" w:cs="Arial"/>
            <w:sz w:val="24"/>
            <w:szCs w:val="24"/>
            <w:u w:val="none"/>
          </w:rPr>
          <w:t>https://uowtsd-my.sharepoint.com/:v:/g/personal/1803356_student_uwtsd_ac_uk/EVG1O6M-sohMmpNY6hZzFjYBTlzqhiqrdAgn0zFu2eelOg?e=FpadNY</w:t>
        </w:r>
      </w:hyperlink>
    </w:p>
    <w:p w14:paraId="59722213" w14:textId="20B3FD44" w:rsidR="00C95EC5" w:rsidRDefault="00261225" w:rsidP="00261225">
      <w:pPr>
        <w:rPr>
          <w:rFonts w:ascii="Arial" w:hAnsi="Arial" w:cs="Arial"/>
          <w:b/>
          <w:bCs/>
          <w:sz w:val="28"/>
          <w:szCs w:val="28"/>
          <w:u w:val="single"/>
        </w:rPr>
      </w:pPr>
      <w:r w:rsidRPr="00025344">
        <w:rPr>
          <w:rFonts w:ascii="Arial" w:hAnsi="Arial" w:cs="Arial"/>
          <w:b/>
          <w:bCs/>
          <w:sz w:val="28"/>
          <w:szCs w:val="28"/>
          <w:u w:val="single"/>
        </w:rPr>
        <w:t xml:space="preserve">Lesson plan and resources </w:t>
      </w:r>
    </w:p>
    <w:p w14:paraId="3907D2BA" w14:textId="5420E657" w:rsidR="0072059B" w:rsidRPr="00C95EC5" w:rsidRDefault="007F143D" w:rsidP="00261225">
      <w:pPr>
        <w:rPr>
          <w:rFonts w:ascii="Arial" w:hAnsi="Arial" w:cs="Arial"/>
          <w:b/>
          <w:bCs/>
          <w:sz w:val="28"/>
          <w:szCs w:val="28"/>
          <w:u w:val="single"/>
        </w:rPr>
      </w:pPr>
      <w:r>
        <w:rPr>
          <w:rFonts w:ascii="Arial" w:hAnsi="Arial" w:cs="Arial"/>
          <w:sz w:val="24"/>
          <w:szCs w:val="24"/>
        </w:rPr>
        <w:t xml:space="preserve">The lesson plan </w:t>
      </w:r>
      <w:r w:rsidR="00C74945">
        <w:rPr>
          <w:rFonts w:ascii="Arial" w:hAnsi="Arial" w:cs="Arial"/>
          <w:sz w:val="24"/>
          <w:szCs w:val="24"/>
        </w:rPr>
        <w:t xml:space="preserve">is </w:t>
      </w:r>
      <w:r>
        <w:rPr>
          <w:rFonts w:ascii="Arial" w:hAnsi="Arial" w:cs="Arial"/>
          <w:sz w:val="24"/>
          <w:szCs w:val="24"/>
        </w:rPr>
        <w:t xml:space="preserve">focused on the whole </w:t>
      </w:r>
      <w:r w:rsidR="00532366">
        <w:rPr>
          <w:rFonts w:ascii="Arial" w:hAnsi="Arial" w:cs="Arial"/>
          <w:sz w:val="24"/>
          <w:szCs w:val="24"/>
        </w:rPr>
        <w:t>week as session were 15 minutes long</w:t>
      </w:r>
      <w:r>
        <w:rPr>
          <w:rFonts w:ascii="Arial" w:hAnsi="Arial" w:cs="Arial"/>
          <w:sz w:val="24"/>
          <w:szCs w:val="24"/>
        </w:rPr>
        <w:t xml:space="preserve"> </w:t>
      </w:r>
      <w:r w:rsidR="00C74945">
        <w:rPr>
          <w:rFonts w:ascii="Arial" w:hAnsi="Arial" w:cs="Arial"/>
          <w:sz w:val="24"/>
          <w:szCs w:val="24"/>
        </w:rPr>
        <w:t xml:space="preserve">each day </w:t>
      </w:r>
      <w:r>
        <w:rPr>
          <w:rFonts w:ascii="Arial" w:hAnsi="Arial" w:cs="Arial"/>
          <w:sz w:val="24"/>
          <w:szCs w:val="24"/>
        </w:rPr>
        <w:t>however the relevant conte</w:t>
      </w:r>
      <w:r w:rsidR="00A63A9F">
        <w:rPr>
          <w:rFonts w:ascii="Arial" w:hAnsi="Arial" w:cs="Arial"/>
          <w:sz w:val="24"/>
          <w:szCs w:val="24"/>
        </w:rPr>
        <w:t>x</w:t>
      </w:r>
      <w:r>
        <w:rPr>
          <w:rFonts w:ascii="Arial" w:hAnsi="Arial" w:cs="Arial"/>
          <w:sz w:val="24"/>
          <w:szCs w:val="24"/>
        </w:rPr>
        <w:t>t has been highlighted</w:t>
      </w:r>
      <w:r w:rsidR="00473087">
        <w:rPr>
          <w:rFonts w:ascii="Arial" w:hAnsi="Arial" w:cs="Arial"/>
          <w:sz w:val="24"/>
          <w:szCs w:val="24"/>
        </w:rPr>
        <w:t>.</w:t>
      </w:r>
    </w:p>
    <w:p w14:paraId="6CF0EFD8" w14:textId="77777777" w:rsidR="009A6F16" w:rsidRPr="00947B9C" w:rsidRDefault="009A6F16" w:rsidP="009A6F16">
      <w:pPr>
        <w:keepNext/>
        <w:keepLines/>
        <w:spacing w:before="240" w:after="0" w:line="240" w:lineRule="auto"/>
        <w:outlineLvl w:val="0"/>
        <w:rPr>
          <w:rFonts w:ascii="Calibri Light" w:eastAsia="Times New Roman" w:hAnsi="Calibri Light" w:cs="Times New Roman"/>
          <w:b/>
          <w:color w:val="2F5496"/>
          <w:sz w:val="32"/>
          <w:szCs w:val="32"/>
        </w:rPr>
      </w:pPr>
      <w:r w:rsidRPr="00947B9C">
        <w:rPr>
          <w:rFonts w:ascii="Calibri Light" w:eastAsia="Times New Roman" w:hAnsi="Calibri Light" w:cs="Times New Roman"/>
          <w:b/>
          <w:color w:val="2F5496"/>
          <w:sz w:val="32"/>
          <w:szCs w:val="32"/>
        </w:rPr>
        <w:t>Lesson Plan Phase 1</w:t>
      </w:r>
    </w:p>
    <w:p w14:paraId="722E35B7" w14:textId="77777777" w:rsidR="009A6F16" w:rsidRPr="00947B9C" w:rsidRDefault="009A6F16" w:rsidP="009A6F16">
      <w:pPr>
        <w:spacing w:after="0" w:line="240" w:lineRule="auto"/>
        <w:rPr>
          <w:rFonts w:ascii="Calibri" w:eastAsia="Calibri" w:hAnsi="Calibri" w:cs="Times New Roman"/>
          <w:sz w:val="24"/>
          <w:szCs w:val="24"/>
        </w:rPr>
        <w:sectPr w:rsidR="009A6F16" w:rsidRPr="00947B9C" w:rsidSect="00261225">
          <w:footerReference w:type="default" r:id="rId8"/>
          <w:pgSz w:w="11900" w:h="16840"/>
          <w:pgMar w:top="1440" w:right="1440" w:bottom="1440" w:left="1440" w:header="720" w:footer="720" w:gutter="0"/>
          <w:cols w:space="720"/>
          <w:docGrid w:linePitch="360"/>
        </w:sectPr>
      </w:pPr>
    </w:p>
    <w:p w14:paraId="71CF9E3F" w14:textId="77777777" w:rsidR="009A6F16" w:rsidRPr="00947B9C" w:rsidRDefault="009A6F16" w:rsidP="009A6F16">
      <w:pPr>
        <w:spacing w:after="0" w:line="240" w:lineRule="auto"/>
        <w:rPr>
          <w:rFonts w:ascii="Calibri" w:eastAsia="Calibri" w:hAnsi="Calibri" w:cs="Times New Roman"/>
          <w:b/>
          <w:sz w:val="28"/>
          <w:szCs w:val="28"/>
          <w:lang w:val="cy-GB"/>
        </w:rPr>
      </w:pPr>
      <w:r w:rsidRPr="00947B9C">
        <w:rPr>
          <w:rFonts w:ascii="Calibri" w:eastAsia="Calibri" w:hAnsi="Calibri" w:cs="Times New Roman"/>
          <w:b/>
          <w:sz w:val="28"/>
          <w:szCs w:val="28"/>
          <w:lang w:val="cy-GB"/>
        </w:rPr>
        <w:t>Lesson Plan – Step 1 Cynllun Gwers – Cam 1</w:t>
      </w:r>
    </w:p>
    <w:p w14:paraId="44F6BEF6" w14:textId="77777777" w:rsidR="009A6F16" w:rsidRPr="00947B9C" w:rsidRDefault="009A6F16" w:rsidP="009A6F16">
      <w:pPr>
        <w:spacing w:after="0" w:line="240" w:lineRule="auto"/>
        <w:rPr>
          <w:rFonts w:ascii="Calibri" w:eastAsia="Calibri" w:hAnsi="Calibri" w:cs="Times New Roman"/>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9A6F16" w:rsidRPr="00947B9C" w14:paraId="7A7B88A9" w14:textId="77777777" w:rsidTr="007716EC">
        <w:tc>
          <w:tcPr>
            <w:tcW w:w="2252" w:type="dxa"/>
            <w:shd w:val="clear" w:color="auto" w:fill="auto"/>
          </w:tcPr>
          <w:p w14:paraId="4908C8BF"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Student-teacher</w:t>
            </w:r>
          </w:p>
        </w:tc>
        <w:tc>
          <w:tcPr>
            <w:tcW w:w="3555" w:type="dxa"/>
          </w:tcPr>
          <w:p w14:paraId="710A1802" w14:textId="77777777" w:rsidR="009A6F16" w:rsidRPr="00947B9C" w:rsidRDefault="009A6F16" w:rsidP="007716EC">
            <w:pPr>
              <w:rPr>
                <w:rFonts w:ascii="Calibri" w:eastAsia="Calibri" w:hAnsi="Calibri" w:cs="Times New Roman"/>
                <w:sz w:val="28"/>
                <w:szCs w:val="28"/>
              </w:rPr>
            </w:pPr>
            <w:r w:rsidRPr="00947B9C">
              <w:rPr>
                <w:rFonts w:ascii="Calibri" w:eastAsia="Calibri" w:hAnsi="Calibri" w:cs="Times New Roman"/>
                <w:sz w:val="28"/>
                <w:szCs w:val="28"/>
              </w:rPr>
              <w:t xml:space="preserve">Amber Phillips </w:t>
            </w:r>
          </w:p>
        </w:tc>
        <w:tc>
          <w:tcPr>
            <w:tcW w:w="950" w:type="dxa"/>
            <w:shd w:val="clear" w:color="auto" w:fill="auto"/>
          </w:tcPr>
          <w:p w14:paraId="2B47EFA7"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Class:</w:t>
            </w:r>
          </w:p>
        </w:tc>
        <w:tc>
          <w:tcPr>
            <w:tcW w:w="2253" w:type="dxa"/>
          </w:tcPr>
          <w:p w14:paraId="01C194F1" w14:textId="77777777" w:rsidR="009A6F16" w:rsidRPr="00947B9C" w:rsidRDefault="009A6F16" w:rsidP="007716EC">
            <w:pPr>
              <w:rPr>
                <w:rFonts w:ascii="Calibri" w:eastAsia="Calibri" w:hAnsi="Calibri" w:cs="Times New Roman"/>
                <w:sz w:val="28"/>
                <w:szCs w:val="28"/>
              </w:rPr>
            </w:pPr>
            <w:r w:rsidRPr="00947B9C">
              <w:rPr>
                <w:rFonts w:ascii="Calibri" w:eastAsia="Calibri" w:hAnsi="Calibri" w:cs="Times New Roman"/>
                <w:sz w:val="28"/>
                <w:szCs w:val="28"/>
              </w:rPr>
              <w:t>2P</w:t>
            </w:r>
          </w:p>
        </w:tc>
      </w:tr>
      <w:tr w:rsidR="009A6F16" w:rsidRPr="00947B9C" w14:paraId="4DDC68EF" w14:textId="77777777" w:rsidTr="007716EC">
        <w:tc>
          <w:tcPr>
            <w:tcW w:w="2252" w:type="dxa"/>
            <w:shd w:val="clear" w:color="auto" w:fill="auto"/>
          </w:tcPr>
          <w:p w14:paraId="7036B48E" w14:textId="77777777" w:rsidR="009A6F16" w:rsidRPr="00947B9C" w:rsidRDefault="009A6F16" w:rsidP="007716EC">
            <w:pPr>
              <w:rPr>
                <w:rFonts w:ascii="Calibri" w:eastAsia="Calibri" w:hAnsi="Calibri" w:cs="Times New Roman"/>
                <w:szCs w:val="28"/>
              </w:rPr>
            </w:pPr>
            <w:proofErr w:type="spellStart"/>
            <w:r w:rsidRPr="00947B9C">
              <w:rPr>
                <w:rFonts w:ascii="Calibri" w:eastAsia="Calibri" w:hAnsi="Calibri" w:cs="Times New Roman"/>
                <w:szCs w:val="28"/>
              </w:rPr>
              <w:t>AoLE</w:t>
            </w:r>
            <w:proofErr w:type="spellEnd"/>
            <w:r w:rsidRPr="00947B9C">
              <w:rPr>
                <w:rFonts w:ascii="Calibri" w:eastAsia="Calibri" w:hAnsi="Calibri" w:cs="Times New Roman"/>
                <w:szCs w:val="28"/>
              </w:rPr>
              <w:t xml:space="preserve"> or Subject</w:t>
            </w:r>
          </w:p>
        </w:tc>
        <w:tc>
          <w:tcPr>
            <w:tcW w:w="3555" w:type="dxa"/>
          </w:tcPr>
          <w:p w14:paraId="7DB99169" w14:textId="77777777" w:rsidR="009A6F16" w:rsidRPr="00947B9C" w:rsidRDefault="009A6F16" w:rsidP="007716EC">
            <w:pPr>
              <w:rPr>
                <w:rFonts w:ascii="Calibri" w:eastAsia="Calibri" w:hAnsi="Calibri" w:cs="Times New Roman"/>
                <w:sz w:val="28"/>
                <w:szCs w:val="28"/>
              </w:rPr>
            </w:pPr>
            <w:r w:rsidRPr="00947B9C">
              <w:rPr>
                <w:rFonts w:ascii="Calibri" w:eastAsia="Calibri" w:hAnsi="Calibri" w:cs="Times New Roman"/>
                <w:sz w:val="28"/>
                <w:szCs w:val="28"/>
              </w:rPr>
              <w:t xml:space="preserve">Welsh </w:t>
            </w:r>
          </w:p>
        </w:tc>
        <w:tc>
          <w:tcPr>
            <w:tcW w:w="950" w:type="dxa"/>
            <w:shd w:val="clear" w:color="auto" w:fill="auto"/>
          </w:tcPr>
          <w:p w14:paraId="530C63A7"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Date:</w:t>
            </w:r>
          </w:p>
        </w:tc>
        <w:tc>
          <w:tcPr>
            <w:tcW w:w="2253" w:type="dxa"/>
          </w:tcPr>
          <w:p w14:paraId="1D57D6E9" w14:textId="77777777" w:rsidR="009A6F16" w:rsidRPr="00947B9C" w:rsidRDefault="009A6F16" w:rsidP="007716EC">
            <w:pPr>
              <w:rPr>
                <w:rFonts w:ascii="Calibri" w:eastAsia="Calibri" w:hAnsi="Calibri" w:cs="Times New Roman"/>
                <w:sz w:val="28"/>
                <w:szCs w:val="28"/>
              </w:rPr>
            </w:pPr>
            <w:r w:rsidRPr="00947B9C">
              <w:rPr>
                <w:rFonts w:ascii="Calibri" w:eastAsia="Calibri" w:hAnsi="Calibri" w:cs="Times New Roman"/>
                <w:sz w:val="28"/>
                <w:szCs w:val="28"/>
              </w:rPr>
              <w:t>2/3/4/5</w:t>
            </w:r>
          </w:p>
        </w:tc>
      </w:tr>
      <w:tr w:rsidR="009A6F16" w:rsidRPr="00947B9C" w14:paraId="18F9D2E2" w14:textId="77777777" w:rsidTr="007716EC">
        <w:tc>
          <w:tcPr>
            <w:tcW w:w="2252" w:type="dxa"/>
            <w:shd w:val="clear" w:color="auto" w:fill="auto"/>
          </w:tcPr>
          <w:p w14:paraId="1BB26CD2"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Lesson Focus:</w:t>
            </w:r>
          </w:p>
        </w:tc>
        <w:tc>
          <w:tcPr>
            <w:tcW w:w="6758" w:type="dxa"/>
            <w:gridSpan w:val="3"/>
          </w:tcPr>
          <w:p w14:paraId="27057F85" w14:textId="77777777" w:rsidR="009A6F16" w:rsidRPr="00532366" w:rsidRDefault="009A6F16" w:rsidP="007716EC">
            <w:pPr>
              <w:rPr>
                <w:rFonts w:ascii="Calibri" w:eastAsia="Calibri" w:hAnsi="Calibri" w:cs="Times New Roman"/>
                <w:sz w:val="28"/>
                <w:szCs w:val="28"/>
              </w:rPr>
            </w:pPr>
            <w:r w:rsidRPr="00532366">
              <w:rPr>
                <w:rFonts w:ascii="Calibri" w:eastAsia="Calibri" w:hAnsi="Calibri" w:cs="Times New Roman"/>
                <w:sz w:val="28"/>
                <w:szCs w:val="28"/>
              </w:rPr>
              <w:t xml:space="preserve">Carrying on with the story Mae </w:t>
            </w:r>
            <w:proofErr w:type="spellStart"/>
            <w:r w:rsidRPr="00532366">
              <w:rPr>
                <w:rFonts w:ascii="Calibri" w:eastAsia="Calibri" w:hAnsi="Calibri" w:cs="Times New Roman"/>
                <w:sz w:val="28"/>
                <w:szCs w:val="28"/>
              </w:rPr>
              <w:t>hi’n</w:t>
            </w:r>
            <w:proofErr w:type="spellEnd"/>
            <w:r w:rsidRPr="00532366">
              <w:rPr>
                <w:rFonts w:ascii="Calibri" w:eastAsia="Calibri" w:hAnsi="Calibri" w:cs="Times New Roman"/>
                <w:sz w:val="28"/>
                <w:szCs w:val="28"/>
              </w:rPr>
              <w:t xml:space="preserve"> </w:t>
            </w:r>
            <w:proofErr w:type="spellStart"/>
            <w:r w:rsidRPr="00532366">
              <w:rPr>
                <w:rFonts w:ascii="Calibri" w:eastAsia="Calibri" w:hAnsi="Calibri" w:cs="Times New Roman"/>
                <w:sz w:val="28"/>
                <w:szCs w:val="28"/>
              </w:rPr>
              <w:t>oer</w:t>
            </w:r>
            <w:proofErr w:type="spellEnd"/>
            <w:r w:rsidRPr="00532366">
              <w:rPr>
                <w:rFonts w:ascii="Calibri" w:eastAsia="Calibri" w:hAnsi="Calibri" w:cs="Times New Roman"/>
                <w:sz w:val="28"/>
                <w:szCs w:val="28"/>
              </w:rPr>
              <w:t xml:space="preserve"> – forming sentences (This lesson is only 15 minutes). </w:t>
            </w:r>
          </w:p>
        </w:tc>
      </w:tr>
      <w:tr w:rsidR="009A6F16" w:rsidRPr="00947B9C" w14:paraId="701F2741" w14:textId="77777777" w:rsidTr="007716EC">
        <w:tc>
          <w:tcPr>
            <w:tcW w:w="2252" w:type="dxa"/>
            <w:shd w:val="clear" w:color="auto" w:fill="auto"/>
          </w:tcPr>
          <w:p w14:paraId="431BD91B"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 xml:space="preserve">Meaningful links to Curriculum </w:t>
            </w:r>
          </w:p>
        </w:tc>
        <w:tc>
          <w:tcPr>
            <w:tcW w:w="6758" w:type="dxa"/>
            <w:gridSpan w:val="3"/>
          </w:tcPr>
          <w:p w14:paraId="1E64B2B5" w14:textId="77777777" w:rsidR="009A6F16" w:rsidRPr="00947B9C" w:rsidRDefault="009A6F16" w:rsidP="007716EC">
            <w:pPr>
              <w:rPr>
                <w:rFonts w:ascii="Calibri" w:eastAsia="Calibri" w:hAnsi="Calibri" w:cs="Times New Roman"/>
                <w:b/>
                <w:bCs/>
              </w:rPr>
            </w:pPr>
            <w:r w:rsidRPr="00947B9C">
              <w:rPr>
                <w:rFonts w:ascii="Calibri" w:eastAsia="Calibri" w:hAnsi="Calibri" w:cs="Times New Roman"/>
                <w:b/>
                <w:bCs/>
              </w:rPr>
              <w:t>Welsh</w:t>
            </w:r>
          </w:p>
          <w:p w14:paraId="182891B0"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appreciate books, stories and words around them</w:t>
            </w:r>
          </w:p>
          <w:p w14:paraId="6769CECC"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 xml:space="preserve">follow stories read to them and respond as appropriate </w:t>
            </w:r>
          </w:p>
          <w:p w14:paraId="612F5B59"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 xml:space="preserve">listen to others reading appropriate imaginative material </w:t>
            </w:r>
          </w:p>
          <w:p w14:paraId="70D04D1B" w14:textId="3F2AAF52" w:rsidR="009A6F16" w:rsidRPr="00947B9C" w:rsidRDefault="009A6F16" w:rsidP="007716EC">
            <w:pPr>
              <w:rPr>
                <w:rFonts w:ascii="Calibri" w:eastAsia="Calibri" w:hAnsi="Calibri" w:cs="Times New Roman"/>
              </w:rPr>
            </w:pPr>
            <w:r w:rsidRPr="00947B9C">
              <w:rPr>
                <w:rFonts w:ascii="Calibri" w:eastAsia="Calibri" w:hAnsi="Calibri" w:cs="Times New Roman"/>
              </w:rPr>
              <w:t>look at books, handling them as a reader, with or without an adult</w:t>
            </w:r>
          </w:p>
          <w:p w14:paraId="022AF49B"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use context to perceive the meaning of familiar words and decode new words by means of clues in pictures, letter sounds and word forms.</w:t>
            </w:r>
          </w:p>
          <w:p w14:paraId="44F69216"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use appropriate language in spontaneous and structured play activities and when conveying meaning</w:t>
            </w:r>
          </w:p>
          <w:p w14:paraId="0D600AF9" w14:textId="77777777" w:rsidR="009A6F16" w:rsidRDefault="009A6F16" w:rsidP="007716EC">
            <w:pPr>
              <w:rPr>
                <w:rFonts w:ascii="Calibri" w:eastAsia="Calibri" w:hAnsi="Calibri" w:cs="Times New Roman"/>
              </w:rPr>
            </w:pPr>
            <w:r w:rsidRPr="00947B9C">
              <w:rPr>
                <w:rFonts w:ascii="Calibri" w:eastAsia="Calibri" w:hAnsi="Calibri" w:cs="Times New Roman"/>
              </w:rPr>
              <w:t>building on previous experience, speak with confidence</w:t>
            </w:r>
          </w:p>
          <w:p w14:paraId="38919F6A" w14:textId="77777777" w:rsidR="00022CD3" w:rsidRPr="00022CD3" w:rsidRDefault="00022CD3" w:rsidP="00022CD3">
            <w:pPr>
              <w:rPr>
                <w:rFonts w:ascii="Calibri" w:eastAsia="Calibri" w:hAnsi="Calibri" w:cs="Times New Roman"/>
              </w:rPr>
            </w:pPr>
            <w:r w:rsidRPr="00022CD3">
              <w:rPr>
                <w:rFonts w:ascii="Calibri" w:eastAsia="Calibri" w:hAnsi="Calibri" w:cs="Times New Roman"/>
              </w:rPr>
              <w:t xml:space="preserve">Asking or answering questions. </w:t>
            </w:r>
          </w:p>
          <w:p w14:paraId="459D7EBF" w14:textId="77777777" w:rsidR="00022CD3" w:rsidRPr="00022CD3" w:rsidRDefault="00022CD3" w:rsidP="00022CD3">
            <w:pPr>
              <w:rPr>
                <w:rFonts w:ascii="Calibri" w:eastAsia="Calibri" w:hAnsi="Calibri" w:cs="Times New Roman"/>
              </w:rPr>
            </w:pPr>
            <w:r w:rsidRPr="00022CD3">
              <w:rPr>
                <w:rFonts w:ascii="Calibri" w:eastAsia="Calibri" w:hAnsi="Calibri" w:cs="Times New Roman"/>
              </w:rPr>
              <w:t>Speaking, substituting words in familiar patterns</w:t>
            </w:r>
          </w:p>
          <w:p w14:paraId="5D56F754" w14:textId="77777777" w:rsidR="00022CD3" w:rsidRDefault="00022CD3" w:rsidP="007716EC">
            <w:pPr>
              <w:rPr>
                <w:rFonts w:ascii="Calibri" w:eastAsia="Calibri" w:hAnsi="Calibri" w:cs="Times New Roman"/>
              </w:rPr>
            </w:pPr>
            <w:r w:rsidRPr="00022CD3">
              <w:rPr>
                <w:rFonts w:ascii="Calibri" w:eastAsia="Calibri" w:hAnsi="Calibri" w:cs="Times New Roman"/>
              </w:rPr>
              <w:t>Read aloud their own work and other printed resources</w:t>
            </w:r>
          </w:p>
          <w:p w14:paraId="424F1D2D" w14:textId="5BACB0C5" w:rsidR="00022CD3" w:rsidRPr="00947B9C" w:rsidRDefault="00022CD3" w:rsidP="007716EC">
            <w:pPr>
              <w:rPr>
                <w:rFonts w:ascii="Calibri" w:eastAsia="Calibri" w:hAnsi="Calibri" w:cs="Times New Roman"/>
              </w:rPr>
            </w:pPr>
            <w:r>
              <w:t>understand the significance of the printed word and the relationship between printed symbols and sound patterns</w:t>
            </w:r>
          </w:p>
        </w:tc>
      </w:tr>
      <w:tr w:rsidR="009A6F16" w:rsidRPr="00947B9C" w14:paraId="5B199340" w14:textId="77777777" w:rsidTr="007716EC">
        <w:tc>
          <w:tcPr>
            <w:tcW w:w="2252" w:type="dxa"/>
            <w:shd w:val="clear" w:color="auto" w:fill="auto"/>
          </w:tcPr>
          <w:p w14:paraId="7631D5A2"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Meaningful links to:</w:t>
            </w:r>
          </w:p>
          <w:p w14:paraId="70DD8CC7"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Cross Curricular Responsibilities</w:t>
            </w:r>
          </w:p>
        </w:tc>
        <w:tc>
          <w:tcPr>
            <w:tcW w:w="6758" w:type="dxa"/>
            <w:gridSpan w:val="3"/>
          </w:tcPr>
          <w:p w14:paraId="7E6EA1E7" w14:textId="77777777" w:rsidR="009A6F16" w:rsidRPr="00947B9C" w:rsidRDefault="009A6F16" w:rsidP="007716EC">
            <w:pPr>
              <w:rPr>
                <w:rFonts w:ascii="Calibri" w:eastAsia="Calibri" w:hAnsi="Calibri" w:cs="Times New Roman"/>
                <w:b/>
                <w:bCs/>
              </w:rPr>
            </w:pPr>
            <w:r w:rsidRPr="00947B9C">
              <w:rPr>
                <w:rFonts w:ascii="Calibri" w:eastAsia="Calibri" w:hAnsi="Calibri" w:cs="Times New Roman"/>
                <w:b/>
                <w:bCs/>
              </w:rPr>
              <w:t>Creative development</w:t>
            </w:r>
          </w:p>
          <w:p w14:paraId="7546259B"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be involved in activities that allow them to work as individuals and in groups</w:t>
            </w:r>
          </w:p>
          <w:p w14:paraId="1F1DB3E8" w14:textId="77777777" w:rsidR="009A6F16" w:rsidRPr="00947B9C" w:rsidRDefault="009A6F16" w:rsidP="007716EC">
            <w:pPr>
              <w:rPr>
                <w:rFonts w:ascii="Calibri" w:eastAsia="Calibri" w:hAnsi="Calibri" w:cs="Times New Roman"/>
              </w:rPr>
            </w:pPr>
            <w:r w:rsidRPr="00947B9C">
              <w:rPr>
                <w:rFonts w:ascii="Calibri" w:eastAsia="Calibri" w:hAnsi="Calibri" w:cs="Times New Roman"/>
                <w:b/>
                <w:bCs/>
              </w:rPr>
              <w:t>LLC -</w:t>
            </w:r>
            <w:r w:rsidRPr="00947B9C">
              <w:rPr>
                <w:rFonts w:ascii="Calibri" w:eastAsia="Calibri" w:hAnsi="Calibri" w:cs="Times New Roman"/>
              </w:rPr>
              <w:t> explain relevant details from texts.   </w:t>
            </w:r>
          </w:p>
          <w:p w14:paraId="518B83DA"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Use the different features of texts to make meaning, e.g. pictures, charts and layout  </w:t>
            </w:r>
          </w:p>
          <w:p w14:paraId="704E215A" w14:textId="77777777" w:rsidR="009A6F16" w:rsidRPr="00947B9C" w:rsidRDefault="009A6F16" w:rsidP="007716EC">
            <w:pPr>
              <w:rPr>
                <w:rFonts w:ascii="Calibri" w:eastAsia="Calibri" w:hAnsi="Calibri" w:cs="Times New Roman"/>
              </w:rPr>
            </w:pPr>
            <w:r w:rsidRPr="00947B9C">
              <w:rPr>
                <w:rFonts w:ascii="Calibri" w:eastAsia="Calibri" w:hAnsi="Calibri" w:cs="Times New Roman"/>
                <w:b/>
                <w:bCs/>
              </w:rPr>
              <w:t>Ethical informed citizens who -</w:t>
            </w:r>
            <w:r w:rsidRPr="00947B9C">
              <w:rPr>
                <w:rFonts w:ascii="Calibri" w:eastAsia="Calibri" w:hAnsi="Calibri" w:cs="Times New Roman"/>
              </w:rPr>
              <w:t> show their commitment to the sustainability of the planet and are ready to be citizens of Wales and the world.  </w:t>
            </w:r>
          </w:p>
          <w:p w14:paraId="00626DC3" w14:textId="77777777" w:rsidR="009A6F16" w:rsidRPr="00947B9C" w:rsidRDefault="009A6F16" w:rsidP="007716EC">
            <w:pPr>
              <w:rPr>
                <w:rFonts w:ascii="Calibri" w:eastAsia="Calibri" w:hAnsi="Calibri" w:cs="Times New Roman"/>
              </w:rPr>
            </w:pPr>
            <w:r w:rsidRPr="00947B9C">
              <w:rPr>
                <w:rFonts w:ascii="Calibri" w:eastAsia="Calibri" w:hAnsi="Calibri" w:cs="Times New Roman"/>
                <w:b/>
                <w:bCs/>
              </w:rPr>
              <w:t>Ambitious capable learners who - </w:t>
            </w:r>
            <w:r w:rsidRPr="00947B9C">
              <w:rPr>
                <w:rFonts w:ascii="Calibri" w:eastAsia="Calibri" w:hAnsi="Calibri" w:cs="Times New Roman"/>
              </w:rPr>
              <w:t>can communicate effectively in different forms and settings, using both Welsh and English  </w:t>
            </w:r>
          </w:p>
        </w:tc>
      </w:tr>
      <w:tr w:rsidR="009A6F16" w:rsidRPr="00947B9C" w14:paraId="05B950F0" w14:textId="77777777" w:rsidTr="007716EC">
        <w:tc>
          <w:tcPr>
            <w:tcW w:w="9010" w:type="dxa"/>
            <w:gridSpan w:val="4"/>
            <w:shd w:val="clear" w:color="auto" w:fill="auto"/>
          </w:tcPr>
          <w:p w14:paraId="7F32EE0A"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lastRenderedPageBreak/>
              <w:t>Personal Targets (Linked to QTS and identified in weekly review)</w:t>
            </w:r>
          </w:p>
          <w:p w14:paraId="5FE30485" w14:textId="77777777" w:rsidR="009A6F16" w:rsidRPr="00532366" w:rsidRDefault="009A6F16" w:rsidP="007716EC">
            <w:pPr>
              <w:rPr>
                <w:rFonts w:ascii="Calibri" w:eastAsia="Calibri" w:hAnsi="Calibri" w:cs="Times New Roman"/>
              </w:rPr>
            </w:pPr>
            <w:r w:rsidRPr="00532366">
              <w:rPr>
                <w:rFonts w:ascii="Calibri" w:eastAsia="Calibri" w:hAnsi="Calibri" w:cs="Times New Roman"/>
              </w:rPr>
              <w:t>To increase the use of AFL strategies.</w:t>
            </w:r>
          </w:p>
          <w:p w14:paraId="23314B25" w14:textId="77777777" w:rsidR="009A6F16" w:rsidRPr="00532366" w:rsidRDefault="009A6F16" w:rsidP="007716EC">
            <w:pPr>
              <w:rPr>
                <w:rFonts w:ascii="Calibri" w:eastAsia="Calibri" w:hAnsi="Calibri" w:cs="Times New Roman"/>
              </w:rPr>
            </w:pPr>
            <w:r w:rsidRPr="00532366">
              <w:rPr>
                <w:rFonts w:ascii="Calibri" w:eastAsia="Calibri" w:hAnsi="Calibri" w:cs="Times New Roman"/>
              </w:rPr>
              <w:t>To use questioning throughout.</w:t>
            </w:r>
          </w:p>
          <w:p w14:paraId="351C8257" w14:textId="77777777" w:rsidR="009A6F16" w:rsidRPr="00532366" w:rsidRDefault="009A6F16" w:rsidP="007716EC">
            <w:pPr>
              <w:rPr>
                <w:rFonts w:ascii="Calibri" w:eastAsia="Calibri" w:hAnsi="Calibri" w:cs="Times New Roman"/>
              </w:rPr>
            </w:pPr>
            <w:r w:rsidRPr="00532366">
              <w:rPr>
                <w:rFonts w:ascii="Calibri" w:eastAsia="Calibri" w:hAnsi="Calibri" w:cs="Times New Roman"/>
              </w:rPr>
              <w:t>To set clear expectations for the lesson.</w:t>
            </w:r>
          </w:p>
          <w:p w14:paraId="21C10A6A" w14:textId="77777777" w:rsidR="009A6F16" w:rsidRPr="00947B9C" w:rsidRDefault="009A6F16" w:rsidP="007716EC">
            <w:pPr>
              <w:rPr>
                <w:rFonts w:ascii="Calibri" w:eastAsia="Calibri" w:hAnsi="Calibri" w:cs="Times New Roman"/>
              </w:rPr>
            </w:pPr>
            <w:r w:rsidRPr="00532366">
              <w:rPr>
                <w:rFonts w:ascii="Calibri" w:eastAsia="Calibri" w:hAnsi="Calibri" w:cs="Times New Roman"/>
              </w:rPr>
              <w:t>To develop reflection straight after the lesson</w:t>
            </w:r>
            <w:r w:rsidRPr="00947B9C">
              <w:rPr>
                <w:rFonts w:ascii="Calibri" w:eastAsia="Calibri" w:hAnsi="Calibri" w:cs="Times New Roman"/>
              </w:rPr>
              <w:t>. (RAG rate groups)</w:t>
            </w:r>
          </w:p>
        </w:tc>
      </w:tr>
    </w:tbl>
    <w:p w14:paraId="3162C528" w14:textId="77777777" w:rsidR="009A6F16" w:rsidRPr="00947B9C" w:rsidRDefault="009A6F16" w:rsidP="009A6F16">
      <w:pPr>
        <w:spacing w:after="0" w:line="240" w:lineRule="auto"/>
        <w:rPr>
          <w:rFonts w:ascii="Calibri" w:eastAsia="Calibri" w:hAnsi="Calibri" w:cs="Times New Roman"/>
          <w:sz w:val="28"/>
          <w:szCs w:val="28"/>
        </w:rPr>
      </w:pPr>
    </w:p>
    <w:p w14:paraId="35324B53" w14:textId="77777777" w:rsidR="009A6F16" w:rsidRPr="00947B9C" w:rsidRDefault="009A6F16" w:rsidP="009A6F16">
      <w:pPr>
        <w:spacing w:after="0" w:line="240" w:lineRule="auto"/>
        <w:rPr>
          <w:rFonts w:ascii="Calibri" w:eastAsia="Calibri" w:hAnsi="Calibri" w:cs="Times New Roman"/>
          <w:sz w:val="28"/>
          <w:szCs w:val="28"/>
        </w:rPr>
      </w:pPr>
    </w:p>
    <w:tbl>
      <w:tblPr>
        <w:tblStyle w:val="TableGrid"/>
        <w:tblW w:w="0" w:type="auto"/>
        <w:tblLook w:val="04A0" w:firstRow="1" w:lastRow="0" w:firstColumn="1" w:lastColumn="0" w:noHBand="0" w:noVBand="1"/>
      </w:tblPr>
      <w:tblGrid>
        <w:gridCol w:w="9010"/>
      </w:tblGrid>
      <w:tr w:rsidR="009A6F16" w:rsidRPr="00947B9C" w14:paraId="0EC98D50" w14:textId="77777777" w:rsidTr="007716EC">
        <w:tc>
          <w:tcPr>
            <w:tcW w:w="9010" w:type="dxa"/>
            <w:shd w:val="clear" w:color="auto" w:fill="D9E2F3"/>
          </w:tcPr>
          <w:p w14:paraId="6580870B"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Learning Objectives (focus on Learning- use accessible vocabulary):</w:t>
            </w:r>
          </w:p>
        </w:tc>
      </w:tr>
      <w:tr w:rsidR="009A6F16" w:rsidRPr="00947B9C" w14:paraId="18894509" w14:textId="77777777" w:rsidTr="007716EC">
        <w:tc>
          <w:tcPr>
            <w:tcW w:w="9010" w:type="dxa"/>
          </w:tcPr>
          <w:p w14:paraId="653EE125"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The pupils will learn to:</w:t>
            </w:r>
          </w:p>
          <w:p w14:paraId="3850334A"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 xml:space="preserve">To further develop language skills when acting out the story ‘Mae </w:t>
            </w:r>
            <w:proofErr w:type="spellStart"/>
            <w:r w:rsidRPr="00947B9C">
              <w:rPr>
                <w:rFonts w:ascii="Calibri" w:eastAsia="Calibri" w:hAnsi="Calibri" w:cs="Times New Roman"/>
                <w:szCs w:val="28"/>
              </w:rPr>
              <w:t>hi’n</w:t>
            </w:r>
            <w:proofErr w:type="spellEnd"/>
            <w:r w:rsidRPr="00947B9C">
              <w:rPr>
                <w:rFonts w:ascii="Calibri" w:eastAsia="Calibri" w:hAnsi="Calibri" w:cs="Times New Roman"/>
                <w:szCs w:val="28"/>
              </w:rPr>
              <w:t xml:space="preserve"> </w:t>
            </w:r>
            <w:proofErr w:type="spellStart"/>
            <w:r w:rsidRPr="00947B9C">
              <w:rPr>
                <w:rFonts w:ascii="Calibri" w:eastAsia="Calibri" w:hAnsi="Calibri" w:cs="Times New Roman"/>
                <w:szCs w:val="28"/>
              </w:rPr>
              <w:t>oer</w:t>
            </w:r>
            <w:proofErr w:type="spellEnd"/>
            <w:r w:rsidRPr="00947B9C">
              <w:rPr>
                <w:rFonts w:ascii="Calibri" w:eastAsia="Calibri" w:hAnsi="Calibri" w:cs="Times New Roman"/>
                <w:szCs w:val="28"/>
              </w:rPr>
              <w:t>.’</w:t>
            </w:r>
          </w:p>
          <w:p w14:paraId="77CC7878"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To confidently match the animal with its name.</w:t>
            </w:r>
          </w:p>
          <w:p w14:paraId="7A368495" w14:textId="77777777" w:rsidR="009A6F16" w:rsidRPr="00947B9C" w:rsidRDefault="009A6F16" w:rsidP="007716EC">
            <w:pPr>
              <w:rPr>
                <w:rFonts w:ascii="Calibri" w:eastAsia="Calibri" w:hAnsi="Calibri" w:cs="Times New Roman"/>
                <w:szCs w:val="28"/>
              </w:rPr>
            </w:pPr>
            <w:r w:rsidRPr="00947B9C">
              <w:rPr>
                <w:rFonts w:ascii="Calibri" w:eastAsia="Calibri" w:hAnsi="Calibri" w:cs="Times New Roman"/>
                <w:szCs w:val="28"/>
              </w:rPr>
              <w:t xml:space="preserve">To form sentences using the Artic animal and </w:t>
            </w:r>
            <w:proofErr w:type="spellStart"/>
            <w:r w:rsidRPr="00947B9C">
              <w:rPr>
                <w:rFonts w:ascii="Calibri" w:eastAsia="Calibri" w:hAnsi="Calibri" w:cs="Times New Roman"/>
                <w:szCs w:val="28"/>
              </w:rPr>
              <w:t>they</w:t>
            </w:r>
            <w:proofErr w:type="spellEnd"/>
            <w:r w:rsidRPr="00947B9C">
              <w:rPr>
                <w:rFonts w:ascii="Calibri" w:eastAsia="Calibri" w:hAnsi="Calibri" w:cs="Times New Roman"/>
                <w:szCs w:val="28"/>
              </w:rPr>
              <w:t xml:space="preserve"> way it moves.</w:t>
            </w:r>
          </w:p>
        </w:tc>
      </w:tr>
    </w:tbl>
    <w:p w14:paraId="652A3C50" w14:textId="77777777" w:rsidR="009A6F16" w:rsidRPr="00947B9C" w:rsidRDefault="009A6F16" w:rsidP="009A6F16">
      <w:pPr>
        <w:spacing w:after="0" w:line="240" w:lineRule="auto"/>
        <w:rPr>
          <w:rFonts w:ascii="Calibri" w:eastAsia="Calibri" w:hAnsi="Calibri" w:cs="Times New Roman"/>
          <w:sz w:val="28"/>
          <w:szCs w:val="28"/>
        </w:rPr>
      </w:pPr>
    </w:p>
    <w:p w14:paraId="2058C54C" w14:textId="77777777" w:rsidR="009A6F16" w:rsidRPr="00947B9C" w:rsidRDefault="009A6F16" w:rsidP="009A6F16">
      <w:pPr>
        <w:spacing w:after="0" w:line="240" w:lineRule="auto"/>
        <w:rPr>
          <w:rFonts w:ascii="Calibri" w:eastAsia="Calibri" w:hAnsi="Calibri" w:cs="Times New Roman"/>
          <w:sz w:val="28"/>
          <w:szCs w:val="28"/>
        </w:rPr>
      </w:pPr>
    </w:p>
    <w:tbl>
      <w:tblPr>
        <w:tblStyle w:val="TableGrid"/>
        <w:tblW w:w="0" w:type="auto"/>
        <w:tblLook w:val="04A0" w:firstRow="1" w:lastRow="0" w:firstColumn="1" w:lastColumn="0" w:noHBand="0" w:noVBand="1"/>
      </w:tblPr>
      <w:tblGrid>
        <w:gridCol w:w="4505"/>
        <w:gridCol w:w="4505"/>
      </w:tblGrid>
      <w:tr w:rsidR="009A6F16" w:rsidRPr="00947B9C" w14:paraId="166B3ECA" w14:textId="77777777" w:rsidTr="007716EC">
        <w:tc>
          <w:tcPr>
            <w:tcW w:w="4505" w:type="dxa"/>
            <w:shd w:val="clear" w:color="auto" w:fill="D9E2F3"/>
          </w:tcPr>
          <w:p w14:paraId="0895AE3C" w14:textId="77777777" w:rsidR="009A6F16" w:rsidRPr="00947B9C" w:rsidRDefault="009A6F16" w:rsidP="007716EC">
            <w:pPr>
              <w:rPr>
                <w:rFonts w:ascii="Calibri" w:eastAsia="Calibri" w:hAnsi="Calibri" w:cs="Times New Roman"/>
                <w:sz w:val="28"/>
                <w:szCs w:val="28"/>
              </w:rPr>
            </w:pPr>
            <w:r w:rsidRPr="00947B9C">
              <w:rPr>
                <w:rFonts w:ascii="Calibri" w:eastAsia="Calibri" w:hAnsi="Calibri" w:cs="Times New Roman"/>
                <w:szCs w:val="28"/>
              </w:rPr>
              <w:t xml:space="preserve">Success Criteria </w:t>
            </w:r>
            <w:r w:rsidRPr="00947B9C">
              <w:rPr>
                <w:rFonts w:ascii="Calibri" w:eastAsia="Calibri" w:hAnsi="Calibri" w:cs="Times New Roman"/>
                <w:sz w:val="20"/>
                <w:szCs w:val="28"/>
              </w:rPr>
              <w:t>(clearly linked to each Learning Objective and related to the process and/or product of learning)</w:t>
            </w:r>
          </w:p>
        </w:tc>
        <w:tc>
          <w:tcPr>
            <w:tcW w:w="4505" w:type="dxa"/>
            <w:shd w:val="clear" w:color="auto" w:fill="D9E2F3"/>
          </w:tcPr>
          <w:p w14:paraId="7149DB0E" w14:textId="77777777" w:rsidR="009A6F16" w:rsidRPr="00A55A0D" w:rsidRDefault="009A6F16" w:rsidP="007716EC">
            <w:pPr>
              <w:rPr>
                <w:rFonts w:ascii="Calibri" w:eastAsia="Calibri" w:hAnsi="Calibri" w:cs="Times New Roman"/>
                <w:sz w:val="28"/>
                <w:szCs w:val="28"/>
              </w:rPr>
            </w:pPr>
            <w:r w:rsidRPr="00A55A0D">
              <w:rPr>
                <w:rFonts w:ascii="Calibri" w:eastAsia="Calibri" w:hAnsi="Calibri" w:cs="Times New Roman"/>
                <w:szCs w:val="28"/>
              </w:rPr>
              <w:t>Assessment of Pupils’ Learning</w:t>
            </w:r>
          </w:p>
          <w:p w14:paraId="3965AF2F" w14:textId="77777777" w:rsidR="009A6F16" w:rsidRPr="00A55A0D" w:rsidRDefault="009A6F16" w:rsidP="007716EC">
            <w:pPr>
              <w:rPr>
                <w:rFonts w:ascii="Calibri" w:eastAsia="Calibri" w:hAnsi="Calibri" w:cs="Times New Roman"/>
                <w:sz w:val="20"/>
                <w:szCs w:val="20"/>
              </w:rPr>
            </w:pPr>
            <w:r w:rsidRPr="00A55A0D">
              <w:rPr>
                <w:rFonts w:ascii="Calibri" w:eastAsia="Calibri" w:hAnsi="Calibri" w:cs="Times New Roman"/>
                <w:sz w:val="20"/>
                <w:szCs w:val="20"/>
              </w:rPr>
              <w:t>Evidence</w:t>
            </w:r>
          </w:p>
          <w:p w14:paraId="0CFE64BC" w14:textId="77777777" w:rsidR="009A6F16" w:rsidRPr="00A55A0D" w:rsidRDefault="009A6F16" w:rsidP="007716EC">
            <w:pPr>
              <w:rPr>
                <w:rFonts w:ascii="Calibri" w:eastAsia="Calibri" w:hAnsi="Calibri" w:cs="Times New Roman"/>
                <w:sz w:val="28"/>
                <w:szCs w:val="28"/>
              </w:rPr>
            </w:pPr>
            <w:r w:rsidRPr="00A55A0D">
              <w:rPr>
                <w:rFonts w:ascii="Calibri" w:eastAsia="Calibri" w:hAnsi="Calibri" w:cs="Times New Roman"/>
                <w:sz w:val="20"/>
                <w:szCs w:val="20"/>
              </w:rPr>
              <w:t>(What have the learners to say/write/do/produce – to demonstrate learning)</w:t>
            </w:r>
          </w:p>
        </w:tc>
      </w:tr>
      <w:tr w:rsidR="009A6F16" w:rsidRPr="00947B9C" w14:paraId="789F77F5" w14:textId="77777777" w:rsidTr="007716EC">
        <w:tc>
          <w:tcPr>
            <w:tcW w:w="4505" w:type="dxa"/>
          </w:tcPr>
          <w:p w14:paraId="2B549198"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I can use welsh vocabulary when acting out the story.</w:t>
            </w:r>
          </w:p>
          <w:p w14:paraId="66622F43"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I can confidently match the animals to their names in Welsh.</w:t>
            </w:r>
          </w:p>
          <w:p w14:paraId="5FBBFC46"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I can from a sentence using the Artic animals name and the movement it makes.</w:t>
            </w:r>
          </w:p>
          <w:p w14:paraId="49C9E897" w14:textId="77777777" w:rsidR="009A6F16" w:rsidRPr="00947B9C" w:rsidRDefault="009A6F16" w:rsidP="007716EC">
            <w:pPr>
              <w:rPr>
                <w:rFonts w:ascii="Calibri" w:eastAsia="Calibri" w:hAnsi="Calibri" w:cs="Times New Roman"/>
              </w:rPr>
            </w:pPr>
          </w:p>
        </w:tc>
        <w:tc>
          <w:tcPr>
            <w:tcW w:w="4505" w:type="dxa"/>
          </w:tcPr>
          <w:p w14:paraId="61ECB68E" w14:textId="77777777" w:rsidR="009A6F16" w:rsidRPr="00A55A0D" w:rsidRDefault="009A6F16" w:rsidP="007716EC">
            <w:pPr>
              <w:rPr>
                <w:rFonts w:ascii="Calibri" w:eastAsia="Calibri" w:hAnsi="Calibri" w:cs="Times New Roman"/>
              </w:rPr>
            </w:pPr>
            <w:r w:rsidRPr="00A55A0D">
              <w:rPr>
                <w:rFonts w:ascii="Calibri" w:eastAsia="Calibri" w:hAnsi="Calibri" w:cs="Times New Roman"/>
                <w:b/>
                <w:bCs/>
              </w:rPr>
              <w:t>Lollipop sticks</w:t>
            </w:r>
            <w:r w:rsidRPr="00A55A0D">
              <w:rPr>
                <w:rFonts w:ascii="Calibri" w:eastAsia="Calibri" w:hAnsi="Calibri" w:cs="Times New Roman"/>
              </w:rPr>
              <w:t xml:space="preserve"> – I will use this AFL strategy to select random learners to answer. This gives each learner a fair chance to speak and a fair chance to be heard. This also provides an opportunity for pupils to share their opinions. </w:t>
            </w:r>
          </w:p>
          <w:p w14:paraId="51244D49" w14:textId="77777777" w:rsidR="009A6F16" w:rsidRPr="00A55A0D" w:rsidRDefault="009A6F16" w:rsidP="007716EC">
            <w:pPr>
              <w:rPr>
                <w:rFonts w:ascii="Calibri" w:eastAsia="Calibri" w:hAnsi="Calibri" w:cs="Times New Roman"/>
              </w:rPr>
            </w:pPr>
          </w:p>
          <w:p w14:paraId="78B5D257" w14:textId="77777777" w:rsidR="009A6F16" w:rsidRPr="00A55A0D" w:rsidRDefault="009A6F16" w:rsidP="007716EC">
            <w:pPr>
              <w:rPr>
                <w:rFonts w:ascii="Calibri" w:eastAsia="Calibri" w:hAnsi="Calibri" w:cs="Times New Roman"/>
              </w:rPr>
            </w:pPr>
            <w:r w:rsidRPr="00A55A0D">
              <w:rPr>
                <w:rFonts w:ascii="Calibri" w:eastAsia="Calibri" w:hAnsi="Calibri" w:cs="Times New Roman"/>
                <w:b/>
                <w:bCs/>
              </w:rPr>
              <w:t>Phone a friend</w:t>
            </w:r>
            <w:r w:rsidRPr="00A55A0D">
              <w:rPr>
                <w:rFonts w:ascii="Calibri" w:eastAsia="Calibri" w:hAnsi="Calibri" w:cs="Times New Roman"/>
              </w:rPr>
              <w:t xml:space="preserve"> – I will use this AFL technique if learners ae not sure of the answer. Before I tell them, they will get the chance to select one of their peers to help them.</w:t>
            </w:r>
          </w:p>
          <w:p w14:paraId="7253583A" w14:textId="77777777" w:rsidR="009A6F16" w:rsidRPr="00A55A0D" w:rsidRDefault="009A6F16" w:rsidP="007716EC">
            <w:pPr>
              <w:rPr>
                <w:rFonts w:ascii="Calibri" w:eastAsia="Calibri" w:hAnsi="Calibri" w:cs="Times New Roman"/>
              </w:rPr>
            </w:pPr>
          </w:p>
          <w:p w14:paraId="026C9665" w14:textId="6527E79A" w:rsidR="009A6F16" w:rsidRDefault="009A6F16" w:rsidP="007716EC">
            <w:pPr>
              <w:rPr>
                <w:rFonts w:ascii="Calibri" w:eastAsia="Calibri" w:hAnsi="Calibri" w:cs="Times New Roman"/>
              </w:rPr>
            </w:pPr>
            <w:r w:rsidRPr="00A55A0D">
              <w:rPr>
                <w:rFonts w:ascii="Calibri" w:eastAsia="Calibri" w:hAnsi="Calibri" w:cs="Times New Roman"/>
                <w:b/>
                <w:bCs/>
              </w:rPr>
              <w:t>Popcorn</w:t>
            </w:r>
            <w:r w:rsidRPr="00A55A0D">
              <w:rPr>
                <w:rFonts w:ascii="Calibri" w:eastAsia="Calibri" w:hAnsi="Calibri" w:cs="Times New Roman"/>
              </w:rPr>
              <w:t xml:space="preserve"> – I will use this strategy so learners can shout out as much as they know about the question being asked, this is a good opportunity for everybody in the class to speak. </w:t>
            </w:r>
          </w:p>
          <w:p w14:paraId="46ECE094" w14:textId="77777777" w:rsidR="00A55A0D" w:rsidRPr="00A55A0D" w:rsidRDefault="00A55A0D" w:rsidP="007716EC">
            <w:pPr>
              <w:rPr>
                <w:rFonts w:ascii="Calibri" w:eastAsia="Calibri" w:hAnsi="Calibri" w:cs="Times New Roman"/>
              </w:rPr>
            </w:pPr>
          </w:p>
          <w:p w14:paraId="1AD254C5" w14:textId="77777777" w:rsidR="009A6F16" w:rsidRPr="00A55A0D" w:rsidRDefault="009A6F16" w:rsidP="007716EC">
            <w:pPr>
              <w:rPr>
                <w:rFonts w:ascii="Calibri" w:eastAsia="Calibri" w:hAnsi="Calibri" w:cs="Calibri"/>
              </w:rPr>
            </w:pPr>
            <w:r w:rsidRPr="00A55A0D">
              <w:rPr>
                <w:rFonts w:ascii="Calibri" w:eastAsia="Calibri" w:hAnsi="Calibri" w:cs="Calibri"/>
                <w:b/>
                <w:bCs/>
              </w:rPr>
              <w:t>Think, pair, share</w:t>
            </w:r>
            <w:r w:rsidRPr="00A55A0D">
              <w:rPr>
                <w:rFonts w:ascii="Calibri" w:eastAsia="Calibri" w:hAnsi="Calibri" w:cs="Calibri"/>
              </w:rPr>
              <w:t xml:space="preserve"> – This allows learners to talk to their peers and develops communication and discussion from the learners and helps me to access any prior knowledge off them when asking questions. This is used to initiate individual and collaborative thinking.</w:t>
            </w:r>
          </w:p>
          <w:p w14:paraId="120AC644" w14:textId="77777777" w:rsidR="009A6F16" w:rsidRPr="00A55A0D" w:rsidRDefault="009A6F16" w:rsidP="007716EC">
            <w:pPr>
              <w:rPr>
                <w:rFonts w:ascii="Calibri" w:eastAsia="Calibri" w:hAnsi="Calibri" w:cs="Times New Roman"/>
              </w:rPr>
            </w:pPr>
          </w:p>
          <w:p w14:paraId="4264C7C4" w14:textId="77777777" w:rsidR="009A6F16" w:rsidRPr="00A55A0D" w:rsidRDefault="009A6F16" w:rsidP="007716EC">
            <w:pPr>
              <w:rPr>
                <w:rFonts w:ascii="Calibri" w:eastAsia="Calibri" w:hAnsi="Calibri" w:cs="Times New Roman"/>
              </w:rPr>
            </w:pPr>
            <w:r w:rsidRPr="00A55A0D">
              <w:rPr>
                <w:rFonts w:ascii="Calibri" w:eastAsia="Calibri" w:hAnsi="Calibri" w:cs="Times New Roman"/>
                <w:b/>
                <w:bCs/>
              </w:rPr>
              <w:lastRenderedPageBreak/>
              <w:t>RAG rating</w:t>
            </w:r>
            <w:r w:rsidRPr="00A55A0D">
              <w:rPr>
                <w:rFonts w:ascii="Calibri" w:eastAsia="Calibri" w:hAnsi="Calibri" w:cs="Times New Roman"/>
              </w:rPr>
              <w:t xml:space="preserve"> – I will do this at the end of the lesson to assess what has been learnt and check what has been learnt is understood. </w:t>
            </w:r>
          </w:p>
          <w:p w14:paraId="2F50725C" w14:textId="77777777" w:rsidR="009A6F16" w:rsidRPr="00A55A0D" w:rsidRDefault="009A6F16" w:rsidP="007716EC">
            <w:pPr>
              <w:rPr>
                <w:rFonts w:ascii="Calibri" w:eastAsia="Calibri" w:hAnsi="Calibri" w:cs="Times New Roman"/>
              </w:rPr>
            </w:pPr>
          </w:p>
          <w:p w14:paraId="3C400A30" w14:textId="77777777" w:rsidR="009A6F16" w:rsidRPr="00A55A0D" w:rsidRDefault="009A6F16" w:rsidP="007716EC">
            <w:pPr>
              <w:rPr>
                <w:rFonts w:ascii="Calibri" w:eastAsia="Calibri" w:hAnsi="Calibri" w:cs="Calibri"/>
              </w:rPr>
            </w:pPr>
            <w:r w:rsidRPr="00A55A0D">
              <w:rPr>
                <w:rFonts w:ascii="Calibri" w:eastAsia="Calibri" w:hAnsi="Calibri" w:cs="Calibri"/>
                <w:b/>
                <w:bCs/>
              </w:rPr>
              <w:t>The use of questioning</w:t>
            </w:r>
            <w:r w:rsidRPr="00A55A0D">
              <w:rPr>
                <w:rFonts w:ascii="Calibri" w:eastAsia="Calibri" w:hAnsi="Calibri" w:cs="Calibri"/>
              </w:rPr>
              <w:t xml:space="preserve"> – I will use questioning throughout this lesson and my activity to develop the learner’s knowledge. This will show me learners’ prior knowledge. I will use questioning in this lesson to initiate individual thinking and collaborative thinking. </w:t>
            </w:r>
            <w:proofErr w:type="gramStart"/>
            <w:r w:rsidRPr="00A55A0D">
              <w:rPr>
                <w:rFonts w:ascii="Calibri" w:eastAsia="Calibri" w:hAnsi="Calibri" w:cs="Calibri"/>
              </w:rPr>
              <w:t>Also</w:t>
            </w:r>
            <w:proofErr w:type="gramEnd"/>
            <w:r w:rsidRPr="00A55A0D">
              <w:rPr>
                <w:rFonts w:ascii="Calibri" w:eastAsia="Calibri" w:hAnsi="Calibri" w:cs="Calibri"/>
              </w:rPr>
              <w:t xml:space="preserve"> to engage students with the learning and to assess what has been learnt this lesson.</w:t>
            </w:r>
          </w:p>
          <w:p w14:paraId="7FD3BA4F" w14:textId="77777777" w:rsidR="009A6F16" w:rsidRPr="00A55A0D" w:rsidRDefault="009A6F16" w:rsidP="007716EC">
            <w:pPr>
              <w:rPr>
                <w:rFonts w:ascii="Calibri" w:eastAsia="Calibri" w:hAnsi="Calibri" w:cs="Times New Roman"/>
              </w:rPr>
            </w:pPr>
          </w:p>
        </w:tc>
      </w:tr>
    </w:tbl>
    <w:p w14:paraId="18C9FD99" w14:textId="77777777" w:rsidR="009A6F16" w:rsidRPr="00947B9C" w:rsidRDefault="009A6F16" w:rsidP="009A6F16">
      <w:pPr>
        <w:spacing w:after="0" w:line="240" w:lineRule="auto"/>
        <w:rPr>
          <w:rFonts w:ascii="Calibri" w:eastAsia="Calibri" w:hAnsi="Calibri" w:cs="Times New Roman"/>
          <w:sz w:val="28"/>
          <w:szCs w:val="28"/>
        </w:rPr>
        <w:sectPr w:rsidR="009A6F16" w:rsidRPr="00947B9C" w:rsidSect="007716EC">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105"/>
        <w:gridCol w:w="3786"/>
        <w:gridCol w:w="2605"/>
        <w:gridCol w:w="1520"/>
      </w:tblGrid>
      <w:tr w:rsidR="009A6F16" w:rsidRPr="00947B9C" w14:paraId="706E5E9D" w14:textId="77777777" w:rsidTr="009A6F16">
        <w:trPr>
          <w:trHeight w:val="1071"/>
        </w:trPr>
        <w:tc>
          <w:tcPr>
            <w:tcW w:w="1105" w:type="dxa"/>
          </w:tcPr>
          <w:p w14:paraId="18129959" w14:textId="77777777" w:rsidR="009A6F16" w:rsidRPr="00947B9C" w:rsidRDefault="009A6F16" w:rsidP="007716EC">
            <w:pPr>
              <w:jc w:val="center"/>
              <w:rPr>
                <w:rFonts w:ascii="Calibri" w:eastAsia="Calibri" w:hAnsi="Calibri" w:cs="Times New Roman"/>
                <w:b/>
              </w:rPr>
            </w:pPr>
            <w:r w:rsidRPr="00947B9C">
              <w:rPr>
                <w:rFonts w:ascii="Calibri" w:eastAsia="Calibri" w:hAnsi="Calibri" w:cs="Times New Roman"/>
                <w:b/>
              </w:rPr>
              <w:lastRenderedPageBreak/>
              <w:t>Time</w:t>
            </w:r>
          </w:p>
        </w:tc>
        <w:tc>
          <w:tcPr>
            <w:tcW w:w="3852" w:type="dxa"/>
          </w:tcPr>
          <w:p w14:paraId="1C9198BE" w14:textId="77777777" w:rsidR="009A6F16" w:rsidRPr="00947B9C" w:rsidRDefault="009A6F16" w:rsidP="007716EC">
            <w:pPr>
              <w:jc w:val="center"/>
              <w:rPr>
                <w:rFonts w:ascii="Calibri" w:eastAsia="Calibri" w:hAnsi="Calibri" w:cs="Times New Roman"/>
                <w:b/>
              </w:rPr>
            </w:pPr>
            <w:r w:rsidRPr="00947B9C">
              <w:rPr>
                <w:rFonts w:ascii="Calibri" w:eastAsia="Calibri" w:hAnsi="Calibri" w:cs="Times New Roman"/>
                <w:b/>
              </w:rPr>
              <w:t>Activities/Methodology/Key Concepts</w:t>
            </w:r>
          </w:p>
          <w:p w14:paraId="189D6759" w14:textId="77777777" w:rsidR="009A6F16" w:rsidRPr="00947B9C" w:rsidRDefault="009A6F16" w:rsidP="007716EC">
            <w:pPr>
              <w:jc w:val="center"/>
              <w:rPr>
                <w:rFonts w:ascii="Calibri" w:eastAsia="Calibri" w:hAnsi="Calibri" w:cs="Times New Roman"/>
              </w:rPr>
            </w:pPr>
            <w:r w:rsidRPr="00947B9C">
              <w:rPr>
                <w:rFonts w:ascii="Calibri" w:eastAsia="Calibri" w:hAnsi="Calibri" w:cs="Times New Roman"/>
              </w:rPr>
              <w:t>(Teacher’s Role – including key teaching points and key questions)</w:t>
            </w:r>
          </w:p>
        </w:tc>
        <w:tc>
          <w:tcPr>
            <w:tcW w:w="2693" w:type="dxa"/>
          </w:tcPr>
          <w:p w14:paraId="69928F41" w14:textId="77777777" w:rsidR="009A6F16" w:rsidRPr="00947B9C" w:rsidRDefault="009A6F16" w:rsidP="007716EC">
            <w:pPr>
              <w:jc w:val="center"/>
              <w:rPr>
                <w:rFonts w:ascii="Calibri" w:eastAsia="Calibri" w:hAnsi="Calibri" w:cs="Times New Roman"/>
                <w:b/>
              </w:rPr>
            </w:pPr>
            <w:r w:rsidRPr="00947B9C">
              <w:rPr>
                <w:rFonts w:ascii="Calibri" w:eastAsia="Calibri" w:hAnsi="Calibri" w:cs="Times New Roman"/>
                <w:b/>
              </w:rPr>
              <w:t>Pupil Tasks</w:t>
            </w:r>
          </w:p>
          <w:p w14:paraId="368EAD38" w14:textId="77777777" w:rsidR="009A6F16" w:rsidRPr="00947B9C" w:rsidRDefault="009A6F16" w:rsidP="007716EC">
            <w:pPr>
              <w:jc w:val="center"/>
              <w:rPr>
                <w:rFonts w:ascii="Calibri" w:eastAsia="Calibri" w:hAnsi="Calibri" w:cs="Times New Roman"/>
              </w:rPr>
            </w:pPr>
            <w:r w:rsidRPr="00947B9C">
              <w:rPr>
                <w:rFonts w:ascii="Calibri" w:eastAsia="Calibri" w:hAnsi="Calibri" w:cs="Times New Roman"/>
              </w:rPr>
              <w:t>(Pupils’ role -including differentiation strategies, engagement in formative assessment and homework)</w:t>
            </w:r>
          </w:p>
          <w:p w14:paraId="1A9819CF" w14:textId="77777777" w:rsidR="009A6F16" w:rsidRPr="00947B9C" w:rsidRDefault="009A6F16" w:rsidP="007716EC">
            <w:pPr>
              <w:jc w:val="center"/>
              <w:rPr>
                <w:rFonts w:ascii="Calibri" w:eastAsia="Calibri" w:hAnsi="Calibri" w:cs="Times New Roman"/>
              </w:rPr>
            </w:pPr>
          </w:p>
        </w:tc>
        <w:tc>
          <w:tcPr>
            <w:tcW w:w="1366" w:type="dxa"/>
          </w:tcPr>
          <w:p w14:paraId="5822D338" w14:textId="77777777" w:rsidR="009A6F16" w:rsidRPr="00947B9C" w:rsidRDefault="009A6F16" w:rsidP="007716EC">
            <w:pPr>
              <w:jc w:val="center"/>
              <w:rPr>
                <w:rFonts w:ascii="Calibri" w:eastAsia="Calibri" w:hAnsi="Calibri" w:cs="Times New Roman"/>
                <w:b/>
              </w:rPr>
            </w:pPr>
            <w:r w:rsidRPr="00947B9C">
              <w:rPr>
                <w:rFonts w:ascii="Calibri" w:eastAsia="Calibri" w:hAnsi="Calibri" w:cs="Times New Roman"/>
                <w:b/>
              </w:rPr>
              <w:t>Resources</w:t>
            </w:r>
          </w:p>
          <w:p w14:paraId="4B0DEDF3" w14:textId="77777777" w:rsidR="009A6F16" w:rsidRPr="00947B9C" w:rsidRDefault="009A6F16" w:rsidP="007716EC">
            <w:pPr>
              <w:jc w:val="center"/>
              <w:rPr>
                <w:rFonts w:ascii="Calibri" w:eastAsia="Calibri" w:hAnsi="Calibri" w:cs="Times New Roman"/>
              </w:rPr>
            </w:pPr>
            <w:r w:rsidRPr="00947B9C">
              <w:rPr>
                <w:rFonts w:ascii="Calibri" w:eastAsia="Calibri" w:hAnsi="Calibri" w:cs="Times New Roman"/>
              </w:rPr>
              <w:t>(Including Health and Safety requirement)</w:t>
            </w:r>
          </w:p>
        </w:tc>
      </w:tr>
      <w:tr w:rsidR="009A6F16" w:rsidRPr="00947B9C" w14:paraId="4F6678A1" w14:textId="77777777" w:rsidTr="009A6F16">
        <w:trPr>
          <w:trHeight w:val="2391"/>
        </w:trPr>
        <w:tc>
          <w:tcPr>
            <w:tcW w:w="1105" w:type="dxa"/>
          </w:tcPr>
          <w:p w14:paraId="553096FC" w14:textId="77777777" w:rsidR="009A6F16" w:rsidRPr="00947B9C" w:rsidRDefault="009A6F16" w:rsidP="007716EC">
            <w:pPr>
              <w:jc w:val="center"/>
              <w:rPr>
                <w:rFonts w:ascii="Calibri" w:eastAsia="Calibri" w:hAnsi="Calibri" w:cs="Times New Roman"/>
                <w:b/>
              </w:rPr>
            </w:pPr>
          </w:p>
          <w:p w14:paraId="441D1564" w14:textId="77777777" w:rsidR="009A6F16" w:rsidRPr="00947B9C" w:rsidRDefault="009A6F16" w:rsidP="007716EC">
            <w:pPr>
              <w:jc w:val="center"/>
              <w:rPr>
                <w:rFonts w:ascii="Calibri" w:eastAsia="Calibri" w:hAnsi="Calibri" w:cs="Times New Roman"/>
                <w:b/>
              </w:rPr>
            </w:pPr>
          </w:p>
          <w:p w14:paraId="2ACA80FC" w14:textId="77777777" w:rsidR="009A6F16" w:rsidRPr="00947B9C" w:rsidRDefault="009A6F16" w:rsidP="007716EC">
            <w:pPr>
              <w:jc w:val="center"/>
              <w:rPr>
                <w:rFonts w:ascii="Calibri" w:eastAsia="Calibri" w:hAnsi="Calibri" w:cs="Times New Roman"/>
                <w:b/>
              </w:rPr>
            </w:pPr>
            <w:r w:rsidRPr="00947B9C">
              <w:rPr>
                <w:rFonts w:ascii="Calibri" w:eastAsia="Calibri" w:hAnsi="Calibri" w:cs="Times New Roman"/>
                <w:b/>
              </w:rPr>
              <w:t xml:space="preserve">Opening </w:t>
            </w:r>
            <w:proofErr w:type="gramStart"/>
            <w:r w:rsidRPr="00947B9C">
              <w:rPr>
                <w:rFonts w:ascii="Calibri" w:eastAsia="Calibri" w:hAnsi="Calibri" w:cs="Times New Roman"/>
                <w:b/>
              </w:rPr>
              <w:t xml:space="preserve">phase </w:t>
            </w:r>
            <w:r w:rsidRPr="00947B9C">
              <w:rPr>
                <w:rFonts w:ascii="Calibri" w:eastAsia="Calibri" w:hAnsi="Calibri" w:cs="Times New Roman"/>
                <w:sz w:val="20"/>
              </w:rPr>
              <w:t xml:space="preserve"> (</w:t>
            </w:r>
            <w:proofErr w:type="gramEnd"/>
            <w:r w:rsidRPr="00947B9C">
              <w:rPr>
                <w:rFonts w:ascii="Calibri" w:eastAsia="Calibri" w:hAnsi="Calibri" w:cs="Times New Roman"/>
                <w:sz w:val="20"/>
              </w:rPr>
              <w:t>with links to  prior learning)</w:t>
            </w:r>
          </w:p>
        </w:tc>
        <w:tc>
          <w:tcPr>
            <w:tcW w:w="3852" w:type="dxa"/>
          </w:tcPr>
          <w:p w14:paraId="35C30D5A" w14:textId="77777777" w:rsidR="009A6F16" w:rsidRPr="00971E40" w:rsidRDefault="009A6F16" w:rsidP="007716EC">
            <w:pPr>
              <w:rPr>
                <w:rFonts w:ascii="Calibri" w:eastAsia="Calibri" w:hAnsi="Calibri" w:cs="Times New Roman"/>
                <w:b/>
                <w:bCs/>
              </w:rPr>
            </w:pPr>
            <w:r>
              <w:rPr>
                <w:rFonts w:ascii="Calibri" w:eastAsia="Calibri" w:hAnsi="Calibri" w:cs="Times New Roman"/>
                <w:b/>
                <w:bCs/>
              </w:rPr>
              <w:t xml:space="preserve"> </w:t>
            </w:r>
            <w:r w:rsidRPr="00947B9C">
              <w:rPr>
                <w:rFonts w:ascii="Calibri" w:eastAsia="Calibri" w:hAnsi="Calibri" w:cs="Times New Roman"/>
                <w:b/>
                <w:bCs/>
              </w:rPr>
              <w:t xml:space="preserve">Monday - </w:t>
            </w:r>
            <w:r w:rsidRPr="00947B9C">
              <w:rPr>
                <w:rFonts w:ascii="Calibri" w:eastAsia="Calibri" w:hAnsi="Calibri" w:cs="Times New Roman"/>
              </w:rPr>
              <w:t xml:space="preserve">On Monday we will recap through the story. I will ask learners </w:t>
            </w:r>
            <w:r w:rsidRPr="009A6F16">
              <w:rPr>
                <w:rFonts w:ascii="Calibri" w:eastAsia="Calibri" w:hAnsi="Calibri" w:cs="Times New Roman"/>
              </w:rPr>
              <w:t>‘discuss with your partner what animals were in the story?’ I will use learners to think, pair, share the answers. ‘Now discuss the way these animals moved, so how did the fox move?’</w:t>
            </w:r>
          </w:p>
          <w:p w14:paraId="16E40C51" w14:textId="77777777" w:rsidR="009A6F16" w:rsidRDefault="009A6F16" w:rsidP="007716EC">
            <w:pPr>
              <w:rPr>
                <w:rFonts w:ascii="Calibri" w:eastAsia="Calibri" w:hAnsi="Calibri" w:cs="Times New Roman"/>
              </w:rPr>
            </w:pPr>
            <w:r w:rsidRPr="00947B9C">
              <w:rPr>
                <w:rFonts w:ascii="Calibri" w:eastAsia="Calibri" w:hAnsi="Calibri" w:cs="Times New Roman"/>
              </w:rPr>
              <w:t xml:space="preserve">This introduction will be based on the animals and what we discussed about them last week. </w:t>
            </w:r>
          </w:p>
          <w:p w14:paraId="45B93201" w14:textId="77777777" w:rsidR="009A6F16" w:rsidRDefault="009A6F16" w:rsidP="007716EC">
            <w:pPr>
              <w:rPr>
                <w:rFonts w:ascii="Calibri" w:eastAsia="Calibri" w:hAnsi="Calibri" w:cs="Times New Roman"/>
              </w:rPr>
            </w:pPr>
          </w:p>
          <w:p w14:paraId="6CC01B24" w14:textId="77777777" w:rsidR="009A6F16" w:rsidRPr="00947B9C" w:rsidRDefault="009A6F16" w:rsidP="007716EC">
            <w:pPr>
              <w:rPr>
                <w:rFonts w:ascii="Calibri" w:eastAsia="Calibri" w:hAnsi="Calibri" w:cs="Times New Roman"/>
              </w:rPr>
            </w:pPr>
          </w:p>
          <w:p w14:paraId="20DE188F" w14:textId="77777777" w:rsidR="009A6F16" w:rsidRDefault="009A6F16" w:rsidP="007716EC">
            <w:pPr>
              <w:rPr>
                <w:rFonts w:ascii="Calibri" w:eastAsia="Calibri" w:hAnsi="Calibri" w:cs="Times New Roman"/>
              </w:rPr>
            </w:pPr>
            <w:r w:rsidRPr="00947B9C">
              <w:rPr>
                <w:rFonts w:ascii="Calibri" w:eastAsia="Calibri" w:hAnsi="Calibri" w:cs="Times New Roman"/>
                <w:b/>
                <w:bCs/>
              </w:rPr>
              <w:t xml:space="preserve">Tuesday- </w:t>
            </w:r>
            <w:r w:rsidRPr="00947B9C">
              <w:rPr>
                <w:rFonts w:ascii="Calibri" w:eastAsia="Calibri" w:hAnsi="Calibri" w:cs="Times New Roman"/>
              </w:rPr>
              <w:t xml:space="preserve">On Tuesday I will recap with the learners the game we played last week in welsh. When one of the children had to pick up a picture of an animal. We then discussed the animal and said how it moves. I will explain to learners that this lesson we will be playing a game of snap where you pick up the card and find the word for the animal in welsh or the movement. </w:t>
            </w:r>
            <w:r w:rsidRPr="009A6F16">
              <w:rPr>
                <w:rFonts w:ascii="Calibri" w:eastAsia="Calibri" w:hAnsi="Calibri" w:cs="Times New Roman"/>
              </w:rPr>
              <w:t xml:space="preserve">‘What movement goes with the fox?’ ‘Who can remember what </w:t>
            </w:r>
            <w:proofErr w:type="gramStart"/>
            <w:r w:rsidRPr="009A6F16">
              <w:rPr>
                <w:rFonts w:ascii="Calibri" w:eastAsia="Calibri" w:hAnsi="Calibri" w:cs="Times New Roman"/>
              </w:rPr>
              <w:t>was fox in welsh</w:t>
            </w:r>
            <w:proofErr w:type="gramEnd"/>
            <w:r w:rsidRPr="009A6F16">
              <w:rPr>
                <w:rFonts w:ascii="Calibri" w:eastAsia="Calibri" w:hAnsi="Calibri" w:cs="Times New Roman"/>
              </w:rPr>
              <w:t>?’ I will</w:t>
            </w:r>
            <w:r w:rsidRPr="00947B9C">
              <w:rPr>
                <w:rFonts w:ascii="Calibri" w:eastAsia="Calibri" w:hAnsi="Calibri" w:cs="Times New Roman"/>
              </w:rPr>
              <w:t xml:space="preserve"> ask questions like this to engage learners with the game. </w:t>
            </w:r>
          </w:p>
          <w:p w14:paraId="0360EFC2" w14:textId="77777777" w:rsidR="009A6F16" w:rsidRDefault="009A6F16" w:rsidP="007716EC">
            <w:pPr>
              <w:rPr>
                <w:rFonts w:ascii="Calibri" w:eastAsia="Calibri" w:hAnsi="Calibri" w:cs="Times New Roman"/>
              </w:rPr>
            </w:pPr>
          </w:p>
          <w:p w14:paraId="38DA95BB" w14:textId="2B0C89D9" w:rsidR="009A6F16" w:rsidRDefault="009A6F16" w:rsidP="007716EC">
            <w:pPr>
              <w:rPr>
                <w:rFonts w:ascii="Calibri" w:eastAsia="Calibri" w:hAnsi="Calibri" w:cs="Times New Roman"/>
              </w:rPr>
            </w:pPr>
          </w:p>
          <w:p w14:paraId="1B111630" w14:textId="798CE66F" w:rsidR="009A6F16" w:rsidRDefault="009A6F16" w:rsidP="007716EC">
            <w:pPr>
              <w:rPr>
                <w:rFonts w:ascii="Calibri" w:eastAsia="Calibri" w:hAnsi="Calibri" w:cs="Times New Roman"/>
              </w:rPr>
            </w:pPr>
          </w:p>
          <w:p w14:paraId="2D71169A" w14:textId="667CE989" w:rsidR="009A6F16" w:rsidRDefault="009A6F16" w:rsidP="007716EC">
            <w:pPr>
              <w:rPr>
                <w:rFonts w:ascii="Calibri" w:eastAsia="Calibri" w:hAnsi="Calibri" w:cs="Times New Roman"/>
              </w:rPr>
            </w:pPr>
          </w:p>
          <w:p w14:paraId="61181392" w14:textId="73B3A9F8" w:rsidR="009A6F16" w:rsidRDefault="009A6F16" w:rsidP="007716EC">
            <w:pPr>
              <w:rPr>
                <w:rFonts w:ascii="Calibri" w:eastAsia="Calibri" w:hAnsi="Calibri" w:cs="Times New Roman"/>
              </w:rPr>
            </w:pPr>
          </w:p>
          <w:p w14:paraId="4E8C7871" w14:textId="77777777" w:rsidR="009A6F16" w:rsidRPr="00947B9C" w:rsidRDefault="009A6F16" w:rsidP="007716EC">
            <w:pPr>
              <w:rPr>
                <w:rFonts w:ascii="Calibri" w:eastAsia="Calibri" w:hAnsi="Calibri" w:cs="Times New Roman"/>
              </w:rPr>
            </w:pPr>
          </w:p>
          <w:p w14:paraId="6656B96B" w14:textId="58982AE3" w:rsidR="00635702" w:rsidRPr="00635702" w:rsidRDefault="009A6F16" w:rsidP="007716EC">
            <w:pPr>
              <w:rPr>
                <w:rFonts w:ascii="Calibri" w:eastAsia="Calibri" w:hAnsi="Calibri" w:cs="Times New Roman"/>
              </w:rPr>
            </w:pPr>
            <w:r w:rsidRPr="00635702">
              <w:rPr>
                <w:rFonts w:ascii="Calibri" w:eastAsia="Calibri" w:hAnsi="Calibri" w:cs="Times New Roman"/>
                <w:b/>
                <w:bCs/>
              </w:rPr>
              <w:lastRenderedPageBreak/>
              <w:t>Wednesday-</w:t>
            </w:r>
            <w:r w:rsidR="00635702">
              <w:rPr>
                <w:rFonts w:ascii="Calibri" w:eastAsia="Calibri" w:hAnsi="Calibri" w:cs="Times New Roman"/>
                <w:b/>
                <w:bCs/>
              </w:rPr>
              <w:t xml:space="preserve"> </w:t>
            </w:r>
            <w:r w:rsidR="00635702">
              <w:rPr>
                <w:rFonts w:ascii="Calibri" w:eastAsia="Calibri" w:hAnsi="Calibri" w:cs="Times New Roman"/>
              </w:rPr>
              <w:t>On Wednesday I will introduce sentence pattens to the learners, I will explain to them what task we will be doing this lesson.</w:t>
            </w:r>
          </w:p>
          <w:p w14:paraId="34AEFFE0" w14:textId="3F8B88D0" w:rsidR="009A6F16" w:rsidRDefault="009A6F16" w:rsidP="007716EC">
            <w:pPr>
              <w:rPr>
                <w:rFonts w:ascii="Calibri" w:eastAsia="Calibri" w:hAnsi="Calibri" w:cs="Times New Roman"/>
                <w:shd w:val="clear" w:color="auto" w:fill="FF66FF"/>
              </w:rPr>
            </w:pPr>
            <w:r w:rsidRPr="00635702">
              <w:rPr>
                <w:rFonts w:ascii="Calibri" w:eastAsia="Calibri" w:hAnsi="Calibri" w:cs="Times New Roman"/>
                <w:b/>
                <w:bCs/>
                <w:shd w:val="clear" w:color="auto" w:fill="FF66FF"/>
              </w:rPr>
              <w:t xml:space="preserve"> </w:t>
            </w:r>
          </w:p>
          <w:p w14:paraId="670C74E4" w14:textId="63ED4D28" w:rsidR="00480361" w:rsidRDefault="00480361" w:rsidP="007716EC">
            <w:pPr>
              <w:rPr>
                <w:rFonts w:ascii="Calibri" w:eastAsia="Calibri" w:hAnsi="Calibri" w:cs="Times New Roman"/>
                <w:shd w:val="clear" w:color="auto" w:fill="FF66FF"/>
              </w:rPr>
            </w:pPr>
          </w:p>
          <w:p w14:paraId="21B5DAD0" w14:textId="77777777" w:rsidR="00480361" w:rsidRDefault="00480361" w:rsidP="007716EC">
            <w:pPr>
              <w:rPr>
                <w:rFonts w:ascii="Calibri" w:eastAsia="Calibri" w:hAnsi="Calibri" w:cs="Times New Roman"/>
              </w:rPr>
            </w:pPr>
          </w:p>
          <w:p w14:paraId="389AFF27" w14:textId="77777777" w:rsidR="009A6F16" w:rsidRDefault="009A6F16" w:rsidP="007716EC">
            <w:pPr>
              <w:rPr>
                <w:rFonts w:ascii="Calibri" w:eastAsia="Calibri" w:hAnsi="Calibri" w:cs="Times New Roman"/>
              </w:rPr>
            </w:pPr>
          </w:p>
          <w:p w14:paraId="2D3B5FA6" w14:textId="77777777" w:rsidR="009A6F16" w:rsidRDefault="009A6F16" w:rsidP="007716EC">
            <w:pPr>
              <w:rPr>
                <w:rFonts w:ascii="Calibri" w:eastAsia="Calibri" w:hAnsi="Calibri" w:cs="Times New Roman"/>
              </w:rPr>
            </w:pPr>
          </w:p>
          <w:p w14:paraId="59D12D08" w14:textId="77777777" w:rsidR="009A6F16" w:rsidRDefault="009A6F16" w:rsidP="007716EC">
            <w:pPr>
              <w:rPr>
                <w:rFonts w:ascii="Calibri" w:eastAsia="Calibri" w:hAnsi="Calibri" w:cs="Times New Roman"/>
              </w:rPr>
            </w:pPr>
          </w:p>
          <w:p w14:paraId="48B981EB" w14:textId="64EF2B9D" w:rsidR="009A6F16" w:rsidRPr="00947B9C" w:rsidRDefault="009A6F16" w:rsidP="007716EC">
            <w:pPr>
              <w:rPr>
                <w:rFonts w:ascii="Calibri" w:eastAsia="Calibri" w:hAnsi="Calibri" w:cs="Times New Roman"/>
              </w:rPr>
            </w:pPr>
            <w:r>
              <w:rPr>
                <w:rFonts w:ascii="Calibri" w:eastAsia="Calibri" w:hAnsi="Calibri" w:cs="Times New Roman"/>
                <w:b/>
                <w:bCs/>
              </w:rPr>
              <w:t>T</w:t>
            </w:r>
            <w:r w:rsidRPr="00947B9C">
              <w:rPr>
                <w:rFonts w:ascii="Calibri" w:eastAsia="Calibri" w:hAnsi="Calibri" w:cs="Times New Roman"/>
                <w:b/>
                <w:bCs/>
              </w:rPr>
              <w:t>hursday-</w:t>
            </w:r>
            <w:r w:rsidRPr="00947B9C">
              <w:rPr>
                <w:rFonts w:ascii="Calibri" w:eastAsia="Calibri" w:hAnsi="Calibri" w:cs="Times New Roman"/>
              </w:rPr>
              <w:t xml:space="preserve">On Thursday we will recap over the sentence patterns. </w:t>
            </w:r>
            <w:r w:rsidRPr="004A052E">
              <w:rPr>
                <w:rFonts w:ascii="Calibri" w:eastAsia="Calibri" w:hAnsi="Calibri" w:cs="Times New Roman"/>
              </w:rPr>
              <w:t xml:space="preserve">I will ask learners </w:t>
            </w:r>
            <w:r w:rsidR="004A052E" w:rsidRPr="004A052E">
              <w:rPr>
                <w:rFonts w:ascii="Calibri" w:eastAsia="Calibri" w:hAnsi="Calibri" w:cs="Times New Roman"/>
              </w:rPr>
              <w:t>to recap in pairs what we did in yesterday’s session.</w:t>
            </w:r>
            <w:r w:rsidR="00480361">
              <w:rPr>
                <w:rFonts w:ascii="Calibri" w:eastAsia="Calibri" w:hAnsi="Calibri" w:cs="Times New Roman"/>
              </w:rPr>
              <w:t xml:space="preserve"> </w:t>
            </w:r>
          </w:p>
          <w:p w14:paraId="0FB9F16F" w14:textId="77777777" w:rsidR="009A6F16" w:rsidRPr="00947B9C" w:rsidRDefault="009A6F16" w:rsidP="007716EC">
            <w:pPr>
              <w:rPr>
                <w:rFonts w:ascii="Calibri" w:eastAsia="Calibri" w:hAnsi="Calibri" w:cs="Times New Roman"/>
                <w:sz w:val="28"/>
                <w:szCs w:val="28"/>
              </w:rPr>
            </w:pPr>
          </w:p>
        </w:tc>
        <w:tc>
          <w:tcPr>
            <w:tcW w:w="2693" w:type="dxa"/>
          </w:tcPr>
          <w:p w14:paraId="6B6FF9BA"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lastRenderedPageBreak/>
              <w:t xml:space="preserve">On Monday learners will discuss in pairs the animals in the story. They will then discuss the way the animal moves. </w:t>
            </w:r>
          </w:p>
          <w:p w14:paraId="41CC3C92" w14:textId="77777777" w:rsidR="009A6F16" w:rsidRPr="00947B9C" w:rsidRDefault="009A6F16" w:rsidP="007716EC">
            <w:pPr>
              <w:rPr>
                <w:rFonts w:ascii="Calibri" w:eastAsia="Calibri" w:hAnsi="Calibri" w:cs="Times New Roman"/>
              </w:rPr>
            </w:pPr>
          </w:p>
          <w:p w14:paraId="533C8B5F" w14:textId="77777777" w:rsidR="009A6F16" w:rsidRPr="00947B9C" w:rsidRDefault="009A6F16" w:rsidP="007716EC">
            <w:pPr>
              <w:rPr>
                <w:rFonts w:ascii="Calibri" w:eastAsia="Calibri" w:hAnsi="Calibri" w:cs="Times New Roman"/>
              </w:rPr>
            </w:pPr>
          </w:p>
          <w:p w14:paraId="54BBAFA6" w14:textId="77777777" w:rsidR="009A6F16" w:rsidRPr="00947B9C" w:rsidRDefault="009A6F16" w:rsidP="007716EC">
            <w:pPr>
              <w:rPr>
                <w:rFonts w:ascii="Calibri" w:eastAsia="Calibri" w:hAnsi="Calibri" w:cs="Times New Roman"/>
              </w:rPr>
            </w:pPr>
          </w:p>
          <w:p w14:paraId="3F4E61F9" w14:textId="77777777" w:rsidR="009A6F16" w:rsidRDefault="009A6F16" w:rsidP="007716EC">
            <w:pPr>
              <w:rPr>
                <w:rFonts w:ascii="Calibri" w:eastAsia="Calibri" w:hAnsi="Calibri" w:cs="Times New Roman"/>
              </w:rPr>
            </w:pPr>
          </w:p>
          <w:p w14:paraId="3D117229" w14:textId="77777777" w:rsidR="009A6F16" w:rsidRDefault="009A6F16" w:rsidP="007716EC">
            <w:pPr>
              <w:rPr>
                <w:rFonts w:ascii="Calibri" w:eastAsia="Calibri" w:hAnsi="Calibri" w:cs="Times New Roman"/>
              </w:rPr>
            </w:pPr>
          </w:p>
          <w:p w14:paraId="61556D87" w14:textId="77777777" w:rsidR="009A6F16" w:rsidRDefault="009A6F16" w:rsidP="007716EC">
            <w:pPr>
              <w:rPr>
                <w:rFonts w:ascii="Calibri" w:eastAsia="Calibri" w:hAnsi="Calibri" w:cs="Times New Roman"/>
              </w:rPr>
            </w:pPr>
          </w:p>
          <w:p w14:paraId="59692C51" w14:textId="77777777" w:rsidR="00A55A0D" w:rsidRDefault="00A55A0D" w:rsidP="007716EC">
            <w:pPr>
              <w:rPr>
                <w:rFonts w:ascii="Calibri" w:eastAsia="Calibri" w:hAnsi="Calibri" w:cs="Times New Roman"/>
              </w:rPr>
            </w:pPr>
          </w:p>
          <w:p w14:paraId="2557BDB2" w14:textId="08705B3F" w:rsidR="009A6F16" w:rsidRPr="00947B9C" w:rsidRDefault="009A6F16" w:rsidP="007716EC">
            <w:pPr>
              <w:rPr>
                <w:rFonts w:ascii="Calibri" w:eastAsia="Calibri" w:hAnsi="Calibri" w:cs="Times New Roman"/>
              </w:rPr>
            </w:pPr>
            <w:r w:rsidRPr="00947B9C">
              <w:rPr>
                <w:rFonts w:ascii="Calibri" w:eastAsia="Calibri" w:hAnsi="Calibri" w:cs="Times New Roman"/>
              </w:rPr>
              <w:t xml:space="preserve">On Tuesday learners will recap the game they played. They will then discuss the animals and how they move. They will all then listen as I explain the task we will be doing today. </w:t>
            </w:r>
          </w:p>
          <w:p w14:paraId="32150D7D" w14:textId="77777777" w:rsidR="009A6F16" w:rsidRDefault="009A6F16" w:rsidP="007716EC">
            <w:pPr>
              <w:rPr>
                <w:rFonts w:ascii="Calibri" w:eastAsia="Calibri" w:hAnsi="Calibri" w:cs="Times New Roman"/>
              </w:rPr>
            </w:pPr>
          </w:p>
          <w:p w14:paraId="6CB3343F" w14:textId="77777777" w:rsidR="009A6F16" w:rsidRDefault="009A6F16" w:rsidP="007716EC">
            <w:pPr>
              <w:rPr>
                <w:rFonts w:ascii="Calibri" w:eastAsia="Calibri" w:hAnsi="Calibri" w:cs="Times New Roman"/>
              </w:rPr>
            </w:pPr>
          </w:p>
          <w:p w14:paraId="31E84BCD" w14:textId="77777777" w:rsidR="009A6F16" w:rsidRDefault="009A6F16" w:rsidP="007716EC">
            <w:pPr>
              <w:rPr>
                <w:rFonts w:ascii="Calibri" w:eastAsia="Calibri" w:hAnsi="Calibri" w:cs="Times New Roman"/>
              </w:rPr>
            </w:pPr>
          </w:p>
          <w:p w14:paraId="37B0B524" w14:textId="77777777" w:rsidR="009A6F16" w:rsidRDefault="009A6F16" w:rsidP="007716EC">
            <w:pPr>
              <w:rPr>
                <w:rFonts w:ascii="Calibri" w:eastAsia="Calibri" w:hAnsi="Calibri" w:cs="Times New Roman"/>
              </w:rPr>
            </w:pPr>
          </w:p>
          <w:p w14:paraId="1121EC5D" w14:textId="77777777" w:rsidR="009A6F16" w:rsidRDefault="009A6F16" w:rsidP="007716EC">
            <w:pPr>
              <w:rPr>
                <w:rFonts w:ascii="Calibri" w:eastAsia="Calibri" w:hAnsi="Calibri" w:cs="Times New Roman"/>
              </w:rPr>
            </w:pPr>
          </w:p>
          <w:p w14:paraId="5D756DCC" w14:textId="77777777" w:rsidR="009A6F16" w:rsidRDefault="009A6F16" w:rsidP="007716EC">
            <w:pPr>
              <w:rPr>
                <w:rFonts w:ascii="Calibri" w:eastAsia="Calibri" w:hAnsi="Calibri" w:cs="Times New Roman"/>
              </w:rPr>
            </w:pPr>
          </w:p>
          <w:p w14:paraId="7D0205EB" w14:textId="77777777" w:rsidR="009A6F16" w:rsidRDefault="009A6F16" w:rsidP="007716EC">
            <w:pPr>
              <w:rPr>
                <w:rFonts w:ascii="Calibri" w:eastAsia="Calibri" w:hAnsi="Calibri" w:cs="Times New Roman"/>
              </w:rPr>
            </w:pPr>
          </w:p>
          <w:p w14:paraId="4BD1C2A2" w14:textId="77777777" w:rsidR="009A6F16" w:rsidRDefault="009A6F16" w:rsidP="007716EC">
            <w:pPr>
              <w:rPr>
                <w:rFonts w:ascii="Calibri" w:eastAsia="Calibri" w:hAnsi="Calibri" w:cs="Times New Roman"/>
              </w:rPr>
            </w:pPr>
          </w:p>
          <w:p w14:paraId="1F3AA85A" w14:textId="77777777" w:rsidR="009A6F16" w:rsidRDefault="009A6F16" w:rsidP="007716EC">
            <w:pPr>
              <w:rPr>
                <w:rFonts w:ascii="Calibri" w:eastAsia="Calibri" w:hAnsi="Calibri" w:cs="Times New Roman"/>
              </w:rPr>
            </w:pPr>
          </w:p>
          <w:p w14:paraId="0222FDC8" w14:textId="77777777" w:rsidR="009A6F16" w:rsidRDefault="009A6F16" w:rsidP="007716EC">
            <w:pPr>
              <w:rPr>
                <w:rFonts w:ascii="Calibri" w:eastAsia="Calibri" w:hAnsi="Calibri" w:cs="Times New Roman"/>
              </w:rPr>
            </w:pPr>
          </w:p>
          <w:p w14:paraId="13031A8C" w14:textId="77777777" w:rsidR="009A6F16" w:rsidRDefault="009A6F16" w:rsidP="007716EC">
            <w:pPr>
              <w:rPr>
                <w:rFonts w:ascii="Calibri" w:eastAsia="Calibri" w:hAnsi="Calibri" w:cs="Times New Roman"/>
              </w:rPr>
            </w:pPr>
          </w:p>
          <w:p w14:paraId="168B953B" w14:textId="77777777" w:rsidR="009A6F16" w:rsidRDefault="009A6F16" w:rsidP="007716EC">
            <w:pPr>
              <w:rPr>
                <w:rFonts w:ascii="Calibri" w:eastAsia="Calibri" w:hAnsi="Calibri" w:cs="Times New Roman"/>
              </w:rPr>
            </w:pPr>
          </w:p>
          <w:p w14:paraId="13F4AED5" w14:textId="77777777" w:rsidR="009A6F16" w:rsidRDefault="009A6F16" w:rsidP="007716EC">
            <w:pPr>
              <w:rPr>
                <w:rFonts w:ascii="Calibri" w:eastAsia="Calibri" w:hAnsi="Calibri" w:cs="Times New Roman"/>
              </w:rPr>
            </w:pPr>
          </w:p>
          <w:p w14:paraId="3B9D64E7" w14:textId="77777777" w:rsidR="009A6F16" w:rsidRDefault="009A6F16" w:rsidP="007716EC">
            <w:pPr>
              <w:rPr>
                <w:rFonts w:ascii="Calibri" w:eastAsia="Calibri" w:hAnsi="Calibri" w:cs="Times New Roman"/>
              </w:rPr>
            </w:pPr>
          </w:p>
          <w:p w14:paraId="24CA1F87" w14:textId="77777777" w:rsidR="009A6F16" w:rsidRDefault="009A6F16" w:rsidP="007716EC">
            <w:pPr>
              <w:rPr>
                <w:rFonts w:ascii="Calibri" w:eastAsia="Calibri" w:hAnsi="Calibri" w:cs="Times New Roman"/>
              </w:rPr>
            </w:pPr>
          </w:p>
          <w:p w14:paraId="51AA0E44" w14:textId="79285721" w:rsidR="009A6F16" w:rsidRPr="00947B9C" w:rsidRDefault="009A6F16" w:rsidP="007716EC">
            <w:pPr>
              <w:rPr>
                <w:rFonts w:ascii="Calibri" w:eastAsia="Calibri" w:hAnsi="Calibri" w:cs="Times New Roman"/>
              </w:rPr>
            </w:pPr>
            <w:r w:rsidRPr="00947B9C">
              <w:rPr>
                <w:rFonts w:ascii="Calibri" w:eastAsia="Calibri" w:hAnsi="Calibri" w:cs="Times New Roman"/>
              </w:rPr>
              <w:lastRenderedPageBreak/>
              <w:t xml:space="preserve">On Wednesday learners will sit on the carpet and engage as I introduce sentence patterns to them in Welsh. </w:t>
            </w:r>
          </w:p>
          <w:p w14:paraId="03F23753" w14:textId="77777777" w:rsidR="009A6F16" w:rsidRPr="00947B9C" w:rsidRDefault="009A6F16" w:rsidP="007716EC">
            <w:pPr>
              <w:rPr>
                <w:rFonts w:ascii="Calibri" w:eastAsia="Calibri" w:hAnsi="Calibri" w:cs="Times New Roman"/>
              </w:rPr>
            </w:pPr>
          </w:p>
          <w:p w14:paraId="7E411ED9" w14:textId="77777777" w:rsidR="009A6F16" w:rsidRPr="00947B9C" w:rsidRDefault="009A6F16" w:rsidP="007716EC">
            <w:pPr>
              <w:rPr>
                <w:rFonts w:ascii="Calibri" w:eastAsia="Calibri" w:hAnsi="Calibri" w:cs="Times New Roman"/>
              </w:rPr>
            </w:pPr>
          </w:p>
          <w:p w14:paraId="234977C6" w14:textId="77777777" w:rsidR="009A6F16" w:rsidRDefault="009A6F16" w:rsidP="007716EC">
            <w:pPr>
              <w:rPr>
                <w:rFonts w:ascii="Calibri" w:eastAsia="Calibri" w:hAnsi="Calibri" w:cs="Times New Roman"/>
              </w:rPr>
            </w:pPr>
          </w:p>
          <w:p w14:paraId="5484B408" w14:textId="77777777" w:rsidR="009A6F16" w:rsidRDefault="009A6F16" w:rsidP="007716EC">
            <w:pPr>
              <w:rPr>
                <w:rFonts w:ascii="Calibri" w:eastAsia="Calibri" w:hAnsi="Calibri" w:cs="Times New Roman"/>
              </w:rPr>
            </w:pPr>
          </w:p>
          <w:p w14:paraId="2110A4FB" w14:textId="0EA1E2DD" w:rsidR="009A6F16" w:rsidRPr="00947B9C" w:rsidRDefault="009A6F16" w:rsidP="004A052E">
            <w:pPr>
              <w:rPr>
                <w:rFonts w:ascii="Calibri" w:eastAsia="Calibri" w:hAnsi="Calibri" w:cs="Times New Roman"/>
                <w:sz w:val="28"/>
                <w:szCs w:val="28"/>
              </w:rPr>
            </w:pPr>
            <w:r w:rsidRPr="00947B9C">
              <w:rPr>
                <w:rFonts w:ascii="Calibri" w:eastAsia="Calibri" w:hAnsi="Calibri" w:cs="Times New Roman"/>
              </w:rPr>
              <w:t xml:space="preserve">On Thursday learners will recap on sentence patterns. </w:t>
            </w:r>
          </w:p>
        </w:tc>
        <w:tc>
          <w:tcPr>
            <w:tcW w:w="1366" w:type="dxa"/>
          </w:tcPr>
          <w:p w14:paraId="169604CE" w14:textId="77777777" w:rsidR="009A6F16" w:rsidRPr="00947B9C" w:rsidRDefault="009A6F16" w:rsidP="007716EC">
            <w:pPr>
              <w:jc w:val="center"/>
              <w:rPr>
                <w:rFonts w:ascii="Calibri" w:eastAsia="Calibri" w:hAnsi="Calibri" w:cs="Times New Roman"/>
                <w:sz w:val="28"/>
                <w:szCs w:val="28"/>
              </w:rPr>
            </w:pPr>
          </w:p>
          <w:p w14:paraId="14432197" w14:textId="77777777" w:rsidR="009A6F16" w:rsidRPr="00947B9C" w:rsidRDefault="009A6F16" w:rsidP="007716EC">
            <w:pPr>
              <w:jc w:val="center"/>
              <w:rPr>
                <w:rFonts w:ascii="Calibri" w:eastAsia="Calibri" w:hAnsi="Calibri" w:cs="Times New Roman"/>
                <w:sz w:val="28"/>
                <w:szCs w:val="28"/>
              </w:rPr>
            </w:pPr>
          </w:p>
          <w:p w14:paraId="6E6C4DA8" w14:textId="77777777" w:rsidR="009A6F16" w:rsidRPr="00947B9C" w:rsidRDefault="009A6F16" w:rsidP="007716EC">
            <w:pPr>
              <w:jc w:val="center"/>
              <w:rPr>
                <w:rFonts w:ascii="Calibri" w:eastAsia="Calibri" w:hAnsi="Calibri" w:cs="Times New Roman"/>
                <w:sz w:val="28"/>
                <w:szCs w:val="28"/>
              </w:rPr>
            </w:pPr>
          </w:p>
          <w:p w14:paraId="4BEC21E3" w14:textId="77777777" w:rsidR="009A6F16" w:rsidRPr="00947B9C" w:rsidRDefault="009A6F16" w:rsidP="007716EC">
            <w:pPr>
              <w:jc w:val="center"/>
              <w:rPr>
                <w:rFonts w:ascii="Calibri" w:eastAsia="Calibri" w:hAnsi="Calibri" w:cs="Times New Roman"/>
                <w:sz w:val="28"/>
                <w:szCs w:val="28"/>
              </w:rPr>
            </w:pPr>
          </w:p>
          <w:p w14:paraId="3CDCE50C" w14:textId="77777777" w:rsidR="009A6F16" w:rsidRPr="00947B9C" w:rsidRDefault="009A6F16" w:rsidP="007716EC">
            <w:pPr>
              <w:jc w:val="center"/>
              <w:rPr>
                <w:rFonts w:ascii="Calibri" w:eastAsia="Calibri" w:hAnsi="Calibri" w:cs="Times New Roman"/>
                <w:sz w:val="28"/>
                <w:szCs w:val="28"/>
              </w:rPr>
            </w:pPr>
          </w:p>
          <w:p w14:paraId="014BC033" w14:textId="77777777" w:rsidR="009A6F16" w:rsidRPr="00947B9C" w:rsidRDefault="009A6F16" w:rsidP="007716EC">
            <w:pPr>
              <w:jc w:val="center"/>
              <w:rPr>
                <w:rFonts w:ascii="Calibri" w:eastAsia="Calibri" w:hAnsi="Calibri" w:cs="Times New Roman"/>
                <w:sz w:val="28"/>
                <w:szCs w:val="28"/>
              </w:rPr>
            </w:pPr>
          </w:p>
          <w:p w14:paraId="521918E7" w14:textId="77777777" w:rsidR="009A6F16" w:rsidRPr="00947B9C" w:rsidRDefault="009A6F16" w:rsidP="007716EC">
            <w:pPr>
              <w:jc w:val="center"/>
              <w:rPr>
                <w:rFonts w:ascii="Calibri" w:eastAsia="Calibri" w:hAnsi="Calibri" w:cs="Times New Roman"/>
                <w:sz w:val="28"/>
                <w:szCs w:val="28"/>
              </w:rPr>
            </w:pPr>
          </w:p>
          <w:p w14:paraId="27DD2E7C" w14:textId="77777777" w:rsidR="009A6F16" w:rsidRPr="00947B9C" w:rsidRDefault="009A6F16" w:rsidP="007716EC">
            <w:pPr>
              <w:jc w:val="center"/>
              <w:rPr>
                <w:rFonts w:ascii="Calibri" w:eastAsia="Calibri" w:hAnsi="Calibri" w:cs="Times New Roman"/>
                <w:sz w:val="28"/>
                <w:szCs w:val="28"/>
              </w:rPr>
            </w:pPr>
          </w:p>
          <w:p w14:paraId="6B4D24CF" w14:textId="77777777" w:rsidR="009A6F16" w:rsidRPr="00947B9C" w:rsidRDefault="009A6F16" w:rsidP="007716EC">
            <w:pPr>
              <w:jc w:val="center"/>
              <w:rPr>
                <w:rFonts w:ascii="Calibri" w:eastAsia="Calibri" w:hAnsi="Calibri" w:cs="Times New Roman"/>
                <w:sz w:val="28"/>
                <w:szCs w:val="28"/>
              </w:rPr>
            </w:pPr>
          </w:p>
          <w:p w14:paraId="098A0A45" w14:textId="77777777" w:rsidR="009A6F16" w:rsidRPr="00947B9C" w:rsidRDefault="009A6F16" w:rsidP="007716EC">
            <w:pPr>
              <w:jc w:val="center"/>
              <w:rPr>
                <w:rFonts w:ascii="Calibri" w:eastAsia="Calibri" w:hAnsi="Calibri" w:cs="Times New Roman"/>
                <w:sz w:val="28"/>
                <w:szCs w:val="28"/>
              </w:rPr>
            </w:pPr>
          </w:p>
          <w:p w14:paraId="0FB8B04B" w14:textId="77777777" w:rsidR="009A6F16" w:rsidRPr="00947B9C" w:rsidRDefault="009A6F16" w:rsidP="007716EC">
            <w:pPr>
              <w:jc w:val="center"/>
              <w:rPr>
                <w:rFonts w:ascii="Calibri" w:eastAsia="Calibri" w:hAnsi="Calibri" w:cs="Times New Roman"/>
                <w:sz w:val="28"/>
                <w:szCs w:val="28"/>
              </w:rPr>
            </w:pPr>
          </w:p>
          <w:p w14:paraId="3B4FDBB4" w14:textId="77777777" w:rsidR="009A6F16" w:rsidRPr="00947B9C" w:rsidRDefault="009A6F16" w:rsidP="007716EC">
            <w:pPr>
              <w:jc w:val="center"/>
              <w:rPr>
                <w:rFonts w:ascii="Calibri" w:eastAsia="Calibri" w:hAnsi="Calibri" w:cs="Times New Roman"/>
                <w:sz w:val="28"/>
                <w:szCs w:val="28"/>
              </w:rPr>
            </w:pPr>
          </w:p>
          <w:p w14:paraId="01AC538C" w14:textId="77777777" w:rsidR="009A6F16" w:rsidRPr="00947B9C" w:rsidRDefault="009A6F16" w:rsidP="007716EC">
            <w:pPr>
              <w:jc w:val="center"/>
              <w:rPr>
                <w:rFonts w:ascii="Calibri" w:eastAsia="Calibri" w:hAnsi="Calibri" w:cs="Times New Roman"/>
                <w:sz w:val="28"/>
                <w:szCs w:val="28"/>
              </w:rPr>
            </w:pPr>
          </w:p>
          <w:p w14:paraId="4B0DDC74" w14:textId="77777777" w:rsidR="009A6F16" w:rsidRPr="00947B9C" w:rsidRDefault="009A6F16" w:rsidP="007716EC">
            <w:pPr>
              <w:jc w:val="center"/>
              <w:rPr>
                <w:rFonts w:ascii="Calibri" w:eastAsia="Calibri" w:hAnsi="Calibri" w:cs="Times New Roman"/>
                <w:sz w:val="28"/>
                <w:szCs w:val="28"/>
              </w:rPr>
            </w:pPr>
          </w:p>
          <w:p w14:paraId="6DCF29A1" w14:textId="77777777" w:rsidR="009A6F16" w:rsidRPr="00947B9C" w:rsidRDefault="009A6F16" w:rsidP="007716EC">
            <w:pPr>
              <w:jc w:val="center"/>
              <w:rPr>
                <w:rFonts w:ascii="Calibri" w:eastAsia="Calibri" w:hAnsi="Calibri" w:cs="Times New Roman"/>
                <w:sz w:val="28"/>
                <w:szCs w:val="28"/>
              </w:rPr>
            </w:pPr>
          </w:p>
          <w:p w14:paraId="3F7CEE03" w14:textId="77777777" w:rsidR="009A6F16" w:rsidRPr="00947B9C" w:rsidRDefault="009A6F16" w:rsidP="007716EC">
            <w:pPr>
              <w:jc w:val="center"/>
              <w:rPr>
                <w:rFonts w:ascii="Calibri" w:eastAsia="Calibri" w:hAnsi="Calibri" w:cs="Times New Roman"/>
                <w:sz w:val="28"/>
                <w:szCs w:val="28"/>
              </w:rPr>
            </w:pPr>
          </w:p>
          <w:p w14:paraId="36C3D1EA" w14:textId="77777777" w:rsidR="009A6F16" w:rsidRPr="00947B9C" w:rsidRDefault="009A6F16" w:rsidP="007716EC">
            <w:pPr>
              <w:jc w:val="center"/>
              <w:rPr>
                <w:rFonts w:ascii="Calibri" w:eastAsia="Calibri" w:hAnsi="Calibri" w:cs="Times New Roman"/>
                <w:sz w:val="28"/>
                <w:szCs w:val="28"/>
              </w:rPr>
            </w:pPr>
          </w:p>
          <w:p w14:paraId="1158DC45" w14:textId="77777777" w:rsidR="009A6F16" w:rsidRPr="00947B9C" w:rsidRDefault="009A6F16" w:rsidP="007716EC">
            <w:pPr>
              <w:jc w:val="center"/>
              <w:rPr>
                <w:rFonts w:ascii="Calibri" w:eastAsia="Calibri" w:hAnsi="Calibri" w:cs="Times New Roman"/>
                <w:sz w:val="28"/>
                <w:szCs w:val="28"/>
              </w:rPr>
            </w:pPr>
          </w:p>
          <w:p w14:paraId="190709E0" w14:textId="77777777" w:rsidR="009A6F16" w:rsidRPr="00947B9C" w:rsidRDefault="009A6F16" w:rsidP="007716EC">
            <w:pPr>
              <w:jc w:val="center"/>
              <w:rPr>
                <w:rFonts w:ascii="Calibri" w:eastAsia="Calibri" w:hAnsi="Calibri" w:cs="Times New Roman"/>
                <w:sz w:val="28"/>
                <w:szCs w:val="28"/>
              </w:rPr>
            </w:pPr>
          </w:p>
          <w:p w14:paraId="3E12A2CD" w14:textId="77777777" w:rsidR="009A6F16" w:rsidRPr="00947B9C" w:rsidRDefault="009A6F16" w:rsidP="007716EC">
            <w:pPr>
              <w:jc w:val="center"/>
              <w:rPr>
                <w:rFonts w:ascii="Calibri" w:eastAsia="Calibri" w:hAnsi="Calibri" w:cs="Times New Roman"/>
                <w:sz w:val="28"/>
                <w:szCs w:val="28"/>
              </w:rPr>
            </w:pPr>
          </w:p>
          <w:p w14:paraId="6BFC76CD" w14:textId="77777777" w:rsidR="009A6F16" w:rsidRPr="00947B9C" w:rsidRDefault="009A6F16" w:rsidP="007716EC">
            <w:pPr>
              <w:jc w:val="center"/>
              <w:rPr>
                <w:rFonts w:ascii="Calibri" w:eastAsia="Calibri" w:hAnsi="Calibri" w:cs="Times New Roman"/>
                <w:sz w:val="28"/>
                <w:szCs w:val="28"/>
              </w:rPr>
            </w:pPr>
          </w:p>
        </w:tc>
      </w:tr>
      <w:tr w:rsidR="009A6F16" w:rsidRPr="00947B9C" w14:paraId="54F29F87" w14:textId="77777777" w:rsidTr="009A6F16">
        <w:trPr>
          <w:trHeight w:val="2043"/>
        </w:trPr>
        <w:tc>
          <w:tcPr>
            <w:tcW w:w="1105" w:type="dxa"/>
          </w:tcPr>
          <w:p w14:paraId="292E9088" w14:textId="77777777" w:rsidR="009A6F16" w:rsidRPr="00947B9C" w:rsidRDefault="009A6F16" w:rsidP="007716EC">
            <w:pPr>
              <w:jc w:val="center"/>
              <w:rPr>
                <w:rFonts w:ascii="Calibri" w:eastAsia="Calibri" w:hAnsi="Calibri" w:cs="Times New Roman"/>
                <w:b/>
              </w:rPr>
            </w:pPr>
          </w:p>
          <w:p w14:paraId="7A6B754A" w14:textId="77777777" w:rsidR="009A6F16" w:rsidRPr="00947B9C" w:rsidRDefault="009A6F16" w:rsidP="007716EC">
            <w:pPr>
              <w:jc w:val="center"/>
              <w:rPr>
                <w:rFonts w:ascii="Calibri" w:eastAsia="Calibri" w:hAnsi="Calibri" w:cs="Times New Roman"/>
                <w:b/>
              </w:rPr>
            </w:pPr>
          </w:p>
          <w:p w14:paraId="077F8774" w14:textId="77777777" w:rsidR="009A6F16" w:rsidRPr="00947B9C" w:rsidRDefault="009A6F16" w:rsidP="007716EC">
            <w:pPr>
              <w:jc w:val="center"/>
              <w:rPr>
                <w:rFonts w:ascii="Calibri" w:eastAsia="Calibri" w:hAnsi="Calibri" w:cs="Times New Roman"/>
                <w:b/>
              </w:rPr>
            </w:pPr>
            <w:r w:rsidRPr="00947B9C">
              <w:rPr>
                <w:rFonts w:ascii="Calibri" w:eastAsia="Calibri" w:hAnsi="Calibri" w:cs="Times New Roman"/>
                <w:b/>
              </w:rPr>
              <w:t>Teaching &amp; Core Learning</w:t>
            </w:r>
          </w:p>
        </w:tc>
        <w:tc>
          <w:tcPr>
            <w:tcW w:w="3852" w:type="dxa"/>
          </w:tcPr>
          <w:p w14:paraId="427C3273" w14:textId="77777777" w:rsidR="009A6F16" w:rsidRDefault="009A6F16" w:rsidP="007716EC">
            <w:pPr>
              <w:rPr>
                <w:rFonts w:ascii="Calibri" w:eastAsia="Calibri" w:hAnsi="Calibri" w:cs="Times New Roman"/>
              </w:rPr>
            </w:pPr>
            <w:r w:rsidRPr="00947B9C">
              <w:rPr>
                <w:rFonts w:ascii="Calibri" w:eastAsia="Calibri" w:hAnsi="Calibri" w:cs="Times New Roman"/>
                <w:b/>
                <w:bCs/>
              </w:rPr>
              <w:t xml:space="preserve">Monday </w:t>
            </w:r>
            <w:r w:rsidRPr="00947B9C">
              <w:rPr>
                <w:rFonts w:ascii="Calibri" w:eastAsia="Calibri" w:hAnsi="Calibri" w:cs="Times New Roman"/>
              </w:rPr>
              <w:t>– On Monday we will read back through the story to recap with learners the animal and the movement</w:t>
            </w:r>
            <w:r w:rsidRPr="009A6F16">
              <w:rPr>
                <w:rFonts w:ascii="Calibri" w:eastAsia="Calibri" w:hAnsi="Calibri" w:cs="Times New Roman"/>
              </w:rPr>
              <w:t>. By then end of this lesson all learners should be confident with the story and be able to use the actions for the correct.</w:t>
            </w:r>
            <w:r w:rsidRPr="00947B9C">
              <w:rPr>
                <w:rFonts w:ascii="Calibri" w:eastAsia="Calibri" w:hAnsi="Calibri" w:cs="Times New Roman"/>
              </w:rPr>
              <w:t xml:space="preserve"> I will </w:t>
            </w:r>
            <w:r w:rsidRPr="009A6F16">
              <w:rPr>
                <w:rFonts w:ascii="Calibri" w:eastAsia="Calibri" w:hAnsi="Calibri" w:cs="Times New Roman"/>
              </w:rPr>
              <w:t>use my turn, your turn with the children so the pronounce the</w:t>
            </w:r>
            <w:r w:rsidRPr="00947B9C">
              <w:rPr>
                <w:rFonts w:ascii="Calibri" w:eastAsia="Calibri" w:hAnsi="Calibri" w:cs="Times New Roman"/>
              </w:rPr>
              <w:t xml:space="preserve"> animals and the movement properly. We will use this lesson to go over the story properly to make sure all learners are confident with it.</w:t>
            </w:r>
          </w:p>
          <w:p w14:paraId="31A8404B" w14:textId="77777777" w:rsidR="009A6F16" w:rsidRDefault="009A6F16" w:rsidP="007716EC">
            <w:pPr>
              <w:rPr>
                <w:rFonts w:ascii="Calibri" w:eastAsia="Calibri" w:hAnsi="Calibri" w:cs="Times New Roman"/>
              </w:rPr>
            </w:pPr>
          </w:p>
          <w:p w14:paraId="1EB740E9" w14:textId="77777777" w:rsidR="009A6F16" w:rsidRDefault="009A6F16" w:rsidP="007716EC">
            <w:pPr>
              <w:rPr>
                <w:rFonts w:ascii="Calibri" w:eastAsia="Calibri" w:hAnsi="Calibri" w:cs="Times New Roman"/>
              </w:rPr>
            </w:pPr>
          </w:p>
          <w:p w14:paraId="7741DEF1" w14:textId="77777777" w:rsidR="009A6F16" w:rsidRDefault="009A6F16" w:rsidP="007716EC">
            <w:pPr>
              <w:rPr>
                <w:rFonts w:ascii="Calibri" w:eastAsia="Calibri" w:hAnsi="Calibri" w:cs="Times New Roman"/>
              </w:rPr>
            </w:pPr>
          </w:p>
          <w:p w14:paraId="3512BB83" w14:textId="77777777" w:rsidR="009A6F16" w:rsidRPr="00947B9C" w:rsidRDefault="009A6F16" w:rsidP="007716EC">
            <w:pPr>
              <w:rPr>
                <w:rFonts w:ascii="Calibri" w:eastAsia="Calibri" w:hAnsi="Calibri" w:cs="Times New Roman"/>
              </w:rPr>
            </w:pPr>
          </w:p>
          <w:p w14:paraId="2AB06316" w14:textId="0CF97EE0" w:rsidR="009A6F16" w:rsidRDefault="009A6F16" w:rsidP="00D84394">
            <w:pPr>
              <w:shd w:val="clear" w:color="auto" w:fill="FF66FF"/>
              <w:rPr>
                <w:rFonts w:ascii="Calibri" w:eastAsia="Calibri" w:hAnsi="Calibri" w:cs="Times New Roman"/>
              </w:rPr>
            </w:pPr>
            <w:r w:rsidRPr="00947B9C">
              <w:rPr>
                <w:rFonts w:ascii="Calibri" w:eastAsia="Calibri" w:hAnsi="Calibri" w:cs="Times New Roman"/>
                <w:b/>
                <w:bCs/>
              </w:rPr>
              <w:t xml:space="preserve">Tuesday </w:t>
            </w:r>
            <w:r w:rsidRPr="00947B9C">
              <w:rPr>
                <w:rFonts w:ascii="Calibri" w:eastAsia="Calibri" w:hAnsi="Calibri" w:cs="Times New Roman"/>
              </w:rPr>
              <w:t xml:space="preserve">– </w:t>
            </w:r>
            <w:r w:rsidRPr="00D84394">
              <w:rPr>
                <w:rFonts w:ascii="Calibri" w:eastAsia="Calibri" w:hAnsi="Calibri" w:cs="Times New Roman"/>
                <w:shd w:val="clear" w:color="auto" w:fill="FF66FF"/>
              </w:rPr>
              <w:t xml:space="preserve">On Tuesday the focus of the lesson will be to play a game of snap to improve learners Welsh oral skills. All learners will sit in a circle, I will explain that they must pick up a picture card and match it to the </w:t>
            </w:r>
            <w:r w:rsidR="00F428F8">
              <w:rPr>
                <w:rFonts w:ascii="Calibri" w:eastAsia="Calibri" w:hAnsi="Calibri" w:cs="Times New Roman"/>
                <w:shd w:val="clear" w:color="auto" w:fill="FF66FF"/>
              </w:rPr>
              <w:t>word</w:t>
            </w:r>
            <w:r w:rsidR="00635702">
              <w:rPr>
                <w:rFonts w:ascii="Calibri" w:eastAsia="Calibri" w:hAnsi="Calibri" w:cs="Times New Roman"/>
                <w:shd w:val="clear" w:color="auto" w:fill="FF66FF"/>
              </w:rPr>
              <w:t xml:space="preserve"> picture card which is a </w:t>
            </w:r>
            <w:r w:rsidRPr="00D84394">
              <w:rPr>
                <w:rFonts w:ascii="Calibri" w:eastAsia="Calibri" w:hAnsi="Calibri" w:cs="Times New Roman"/>
                <w:shd w:val="clear" w:color="auto" w:fill="FF66FF"/>
              </w:rPr>
              <w:t>movement of the animal</w:t>
            </w:r>
            <w:r w:rsidR="00635702">
              <w:rPr>
                <w:rFonts w:ascii="Calibri" w:eastAsia="Calibri" w:hAnsi="Calibri" w:cs="Times New Roman"/>
                <w:shd w:val="clear" w:color="auto" w:fill="FF66FF"/>
              </w:rPr>
              <w:t xml:space="preserve">. </w:t>
            </w:r>
            <w:r w:rsidRPr="00D84394">
              <w:rPr>
                <w:rFonts w:ascii="Calibri" w:eastAsia="Calibri" w:hAnsi="Calibri" w:cs="Times New Roman"/>
                <w:shd w:val="clear" w:color="auto" w:fill="FF66FF"/>
              </w:rPr>
              <w:t xml:space="preserve">Learners will all take part in this game and I </w:t>
            </w:r>
            <w:r w:rsidRPr="009A6F16">
              <w:rPr>
                <w:rFonts w:ascii="Calibri" w:eastAsia="Calibri" w:hAnsi="Calibri" w:cs="Times New Roman"/>
              </w:rPr>
              <w:t xml:space="preserve">will </w:t>
            </w:r>
            <w:r w:rsidR="00635702">
              <w:rPr>
                <w:rFonts w:ascii="Calibri" w:eastAsia="Calibri" w:hAnsi="Calibri" w:cs="Times New Roman"/>
              </w:rPr>
              <w:t>choose random learners</w:t>
            </w:r>
            <w:r w:rsidRPr="00947B9C">
              <w:rPr>
                <w:rFonts w:ascii="Calibri" w:eastAsia="Calibri" w:hAnsi="Calibri" w:cs="Times New Roman"/>
              </w:rPr>
              <w:t xml:space="preserve"> to </w:t>
            </w:r>
            <w:r w:rsidR="00635702" w:rsidRPr="00947B9C">
              <w:rPr>
                <w:rFonts w:ascii="Calibri" w:eastAsia="Calibri" w:hAnsi="Calibri" w:cs="Times New Roman"/>
              </w:rPr>
              <w:t>answer</w:t>
            </w:r>
            <w:r w:rsidR="00635702">
              <w:rPr>
                <w:rFonts w:ascii="Calibri" w:eastAsia="Calibri" w:hAnsi="Calibri" w:cs="Times New Roman"/>
              </w:rPr>
              <w:t xml:space="preserve"> but ensure everyone gets a turn</w:t>
            </w:r>
            <w:r w:rsidRPr="00947B9C">
              <w:rPr>
                <w:rFonts w:ascii="Calibri" w:eastAsia="Calibri" w:hAnsi="Calibri" w:cs="Times New Roman"/>
              </w:rPr>
              <w:t>.</w:t>
            </w:r>
            <w:r w:rsidR="00635702">
              <w:rPr>
                <w:rFonts w:ascii="Calibri" w:eastAsia="Calibri" w:hAnsi="Calibri" w:cs="Times New Roman"/>
              </w:rPr>
              <w:t xml:space="preserve"> The idea of this lesson is for the learners to</w:t>
            </w:r>
            <w:r w:rsidR="004A052E">
              <w:rPr>
                <w:rFonts w:ascii="Calibri" w:eastAsia="Calibri" w:hAnsi="Calibri" w:cs="Times New Roman"/>
              </w:rPr>
              <w:t xml:space="preserve"> recognise and</w:t>
            </w:r>
            <w:r w:rsidR="00635702">
              <w:rPr>
                <w:rFonts w:ascii="Calibri" w:eastAsia="Calibri" w:hAnsi="Calibri" w:cs="Times New Roman"/>
              </w:rPr>
              <w:t xml:space="preserve"> read the Welsh names and be able to </w:t>
            </w:r>
            <w:r w:rsidR="00635702">
              <w:rPr>
                <w:rFonts w:ascii="Calibri" w:eastAsia="Calibri" w:hAnsi="Calibri" w:cs="Times New Roman"/>
              </w:rPr>
              <w:lastRenderedPageBreak/>
              <w:t xml:space="preserve">pronounce them correctly. </w:t>
            </w:r>
            <w:r w:rsidR="004A052E">
              <w:rPr>
                <w:rFonts w:ascii="Calibri" w:eastAsia="Calibri" w:hAnsi="Calibri" w:cs="Times New Roman"/>
              </w:rPr>
              <w:t xml:space="preserve">It also shows me how confident the learners are with the vocabulary from the story. </w:t>
            </w:r>
          </w:p>
          <w:p w14:paraId="04A3610A" w14:textId="16F115DF" w:rsidR="004A052E" w:rsidRDefault="004A052E" w:rsidP="00892883">
            <w:pPr>
              <w:shd w:val="clear" w:color="auto" w:fill="FF99CC"/>
              <w:rPr>
                <w:rFonts w:ascii="Calibri" w:eastAsia="Calibri" w:hAnsi="Calibri" w:cs="Times New Roman"/>
              </w:rPr>
            </w:pPr>
            <w:r w:rsidRPr="00022CD3">
              <w:rPr>
                <w:rFonts w:ascii="Calibri" w:eastAsia="Calibri" w:hAnsi="Calibri" w:cs="Times New Roman"/>
                <w:b/>
                <w:bCs/>
              </w:rPr>
              <w:t>Skill:</w:t>
            </w:r>
            <w:r>
              <w:rPr>
                <w:rFonts w:ascii="Calibri" w:eastAsia="Calibri" w:hAnsi="Calibri" w:cs="Times New Roman"/>
              </w:rPr>
              <w:t xml:space="preserve"> </w:t>
            </w:r>
            <w:r w:rsidR="00022CD3">
              <w:rPr>
                <w:rFonts w:ascii="Calibri" w:eastAsia="Calibri" w:hAnsi="Calibri" w:cs="Times New Roman"/>
              </w:rPr>
              <w:t>U</w:t>
            </w:r>
            <w:r w:rsidRPr="004A052E">
              <w:rPr>
                <w:rFonts w:ascii="Calibri" w:eastAsia="Calibri" w:hAnsi="Calibri" w:cs="Times New Roman"/>
              </w:rPr>
              <w:t>se appropriate language in spontaneous and structured play activities and when conveying meaning</w:t>
            </w:r>
            <w:r w:rsidR="00022CD3">
              <w:rPr>
                <w:rFonts w:ascii="Calibri" w:eastAsia="Calibri" w:hAnsi="Calibri" w:cs="Times New Roman"/>
              </w:rPr>
              <w:t>.</w:t>
            </w:r>
          </w:p>
          <w:p w14:paraId="39E0BE24" w14:textId="43D32B9E" w:rsidR="00022CD3" w:rsidRPr="004A052E" w:rsidRDefault="00022CD3" w:rsidP="00892883">
            <w:pPr>
              <w:shd w:val="clear" w:color="auto" w:fill="FF99CC"/>
              <w:rPr>
                <w:rFonts w:ascii="Calibri" w:eastAsia="Calibri" w:hAnsi="Calibri" w:cs="Times New Roman"/>
              </w:rPr>
            </w:pPr>
            <w:bookmarkStart w:id="0" w:name="_Hlk38621895"/>
            <w:r w:rsidRPr="00022CD3">
              <w:rPr>
                <w:rFonts w:ascii="Calibri" w:eastAsia="Calibri" w:hAnsi="Calibri" w:cs="Times New Roman"/>
              </w:rPr>
              <w:t>understand the significance of the printed word and the relationship between printed symbols and sound patterns</w:t>
            </w:r>
            <w:r>
              <w:rPr>
                <w:rFonts w:ascii="Calibri" w:eastAsia="Calibri" w:hAnsi="Calibri" w:cs="Times New Roman"/>
              </w:rPr>
              <w:t>.</w:t>
            </w:r>
          </w:p>
          <w:bookmarkEnd w:id="0"/>
          <w:p w14:paraId="7008C9F4" w14:textId="77777777" w:rsidR="009A6F16" w:rsidRDefault="009A6F16" w:rsidP="007716EC">
            <w:pPr>
              <w:rPr>
                <w:rFonts w:ascii="Calibri" w:eastAsia="Calibri" w:hAnsi="Calibri" w:cs="Times New Roman"/>
              </w:rPr>
            </w:pPr>
          </w:p>
          <w:p w14:paraId="7E7B67BF" w14:textId="44361111" w:rsidR="009A6F16" w:rsidRDefault="009A6F16" w:rsidP="007716EC">
            <w:pPr>
              <w:rPr>
                <w:rFonts w:ascii="Calibri" w:eastAsia="Calibri" w:hAnsi="Calibri" w:cs="Times New Roman"/>
                <w:shd w:val="clear" w:color="auto" w:fill="FF66FF"/>
              </w:rPr>
            </w:pPr>
            <w:r w:rsidRPr="00947B9C">
              <w:rPr>
                <w:rFonts w:ascii="Calibri" w:eastAsia="Calibri" w:hAnsi="Calibri" w:cs="Times New Roman"/>
                <w:b/>
                <w:bCs/>
              </w:rPr>
              <w:t xml:space="preserve">Wednesday </w:t>
            </w:r>
            <w:r w:rsidRPr="00947B9C">
              <w:rPr>
                <w:rFonts w:ascii="Calibri" w:eastAsia="Calibri" w:hAnsi="Calibri" w:cs="Times New Roman"/>
              </w:rPr>
              <w:t xml:space="preserve">– On Wednesday I will explain to the learners that </w:t>
            </w:r>
            <w:r w:rsidRPr="00D84394">
              <w:rPr>
                <w:rFonts w:ascii="Calibri" w:eastAsia="Calibri" w:hAnsi="Calibri" w:cs="Times New Roman"/>
                <w:shd w:val="clear" w:color="auto" w:fill="FF66FF"/>
              </w:rPr>
              <w:t>we will be focusing on developing their speaking skills using sentence patterns</w:t>
            </w:r>
            <w:r w:rsidRPr="0000529A">
              <w:rPr>
                <w:rFonts w:ascii="Calibri" w:eastAsia="Calibri" w:hAnsi="Calibri" w:cs="Times New Roman"/>
                <w:shd w:val="clear" w:color="auto" w:fill="FF66FF"/>
              </w:rPr>
              <w:t xml:space="preserve">. The learners will be sat in a circle, I will select random learners then will  select a card for them to have a go at, for example, if the learner gets </w:t>
            </w:r>
            <w:proofErr w:type="spellStart"/>
            <w:r w:rsidRPr="0000529A">
              <w:rPr>
                <w:rFonts w:ascii="Calibri" w:eastAsia="Calibri" w:hAnsi="Calibri" w:cs="Times New Roman"/>
                <w:shd w:val="clear" w:color="auto" w:fill="FF66FF"/>
              </w:rPr>
              <w:t>cadno</w:t>
            </w:r>
            <w:proofErr w:type="spellEnd"/>
            <w:r w:rsidRPr="0000529A">
              <w:rPr>
                <w:rFonts w:ascii="Calibri" w:eastAsia="Calibri" w:hAnsi="Calibri" w:cs="Times New Roman"/>
                <w:shd w:val="clear" w:color="auto" w:fill="FF66FF"/>
              </w:rPr>
              <w:t xml:space="preserve"> the card will have a picture of a fox on and say </w:t>
            </w:r>
            <w:proofErr w:type="spellStart"/>
            <w:r w:rsidRPr="0000529A">
              <w:rPr>
                <w:rFonts w:ascii="Calibri" w:eastAsia="Calibri" w:hAnsi="Calibri" w:cs="Times New Roman"/>
                <w:shd w:val="clear" w:color="auto" w:fill="FF66FF"/>
              </w:rPr>
              <w:t>rhedeg</w:t>
            </w:r>
            <w:proofErr w:type="spellEnd"/>
            <w:r w:rsidRPr="0000529A">
              <w:rPr>
                <w:rFonts w:ascii="Calibri" w:eastAsia="Calibri" w:hAnsi="Calibri" w:cs="Times New Roman"/>
                <w:shd w:val="clear" w:color="auto" w:fill="FF66FF"/>
              </w:rPr>
              <w:t xml:space="preserve">. </w:t>
            </w:r>
            <w:r w:rsidR="00102D02">
              <w:rPr>
                <w:rFonts w:ascii="Calibri" w:eastAsia="Calibri" w:hAnsi="Calibri" w:cs="Times New Roman"/>
                <w:shd w:val="clear" w:color="auto" w:fill="FF66FF"/>
              </w:rPr>
              <w:t xml:space="preserve">I will ask the learners ‘Beth </w:t>
            </w:r>
            <w:proofErr w:type="spellStart"/>
            <w:r w:rsidR="00102D02">
              <w:rPr>
                <w:rFonts w:ascii="Calibri" w:eastAsia="Calibri" w:hAnsi="Calibri" w:cs="Times New Roman"/>
                <w:shd w:val="clear" w:color="auto" w:fill="FF66FF"/>
              </w:rPr>
              <w:t>Dw’in</w:t>
            </w:r>
            <w:proofErr w:type="spellEnd"/>
            <w:r w:rsidR="00102D02">
              <w:rPr>
                <w:rFonts w:ascii="Calibri" w:eastAsia="Calibri" w:hAnsi="Calibri" w:cs="Times New Roman"/>
                <w:shd w:val="clear" w:color="auto" w:fill="FF66FF"/>
              </w:rPr>
              <w:t xml:space="preserve"> weld?’ t</w:t>
            </w:r>
            <w:r w:rsidRPr="0000529A">
              <w:rPr>
                <w:rFonts w:ascii="Calibri" w:eastAsia="Calibri" w:hAnsi="Calibri" w:cs="Times New Roman"/>
                <w:shd w:val="clear" w:color="auto" w:fill="FF66FF"/>
              </w:rPr>
              <w:t>hey must then use the template which says ‘</w:t>
            </w:r>
            <w:proofErr w:type="spellStart"/>
            <w:r w:rsidRPr="0000529A">
              <w:rPr>
                <w:rFonts w:ascii="Calibri" w:eastAsia="Calibri" w:hAnsi="Calibri" w:cs="Times New Roman"/>
                <w:shd w:val="clear" w:color="auto" w:fill="FF66FF"/>
              </w:rPr>
              <w:t>mae</w:t>
            </w:r>
            <w:proofErr w:type="spellEnd"/>
            <w:r w:rsidRPr="0000529A">
              <w:rPr>
                <w:rFonts w:ascii="Calibri" w:eastAsia="Calibri" w:hAnsi="Calibri" w:cs="Times New Roman"/>
                <w:shd w:val="clear" w:color="auto" w:fill="FF66FF"/>
              </w:rPr>
              <w:t xml:space="preserve"> ____ </w:t>
            </w:r>
            <w:proofErr w:type="spellStart"/>
            <w:r w:rsidRPr="0000529A">
              <w:rPr>
                <w:rFonts w:ascii="Calibri" w:eastAsia="Calibri" w:hAnsi="Calibri" w:cs="Times New Roman"/>
                <w:shd w:val="clear" w:color="auto" w:fill="FF66FF"/>
              </w:rPr>
              <w:t>yn</w:t>
            </w:r>
            <w:proofErr w:type="spellEnd"/>
            <w:r w:rsidRPr="0000529A">
              <w:rPr>
                <w:rFonts w:ascii="Calibri" w:eastAsia="Calibri" w:hAnsi="Calibri" w:cs="Times New Roman"/>
                <w:shd w:val="clear" w:color="auto" w:fill="FF66FF"/>
              </w:rPr>
              <w:t xml:space="preserve"> ______’ to create the sentence. If learners are unsure, they can phone a friend to help them.</w:t>
            </w:r>
            <w:r w:rsidR="0000529A">
              <w:rPr>
                <w:rFonts w:ascii="Calibri" w:eastAsia="Calibri" w:hAnsi="Calibri" w:cs="Times New Roman"/>
                <w:shd w:val="clear" w:color="auto" w:fill="FF66FF"/>
              </w:rPr>
              <w:t xml:space="preserve"> All learners are now confident with the </w:t>
            </w:r>
            <w:r w:rsidR="00102D02">
              <w:rPr>
                <w:rFonts w:ascii="Calibri" w:eastAsia="Calibri" w:hAnsi="Calibri" w:cs="Times New Roman"/>
                <w:shd w:val="clear" w:color="auto" w:fill="FF66FF"/>
              </w:rPr>
              <w:t>animal’s</w:t>
            </w:r>
            <w:r w:rsidR="0000529A">
              <w:rPr>
                <w:rFonts w:ascii="Calibri" w:eastAsia="Calibri" w:hAnsi="Calibri" w:cs="Times New Roman"/>
                <w:shd w:val="clear" w:color="auto" w:fill="FF66FF"/>
              </w:rPr>
              <w:t xml:space="preserve"> name and movement, so should be able to form the sentence with the scaffolding. </w:t>
            </w:r>
            <w:r w:rsidR="004A052E">
              <w:rPr>
                <w:rFonts w:ascii="Calibri" w:eastAsia="Calibri" w:hAnsi="Calibri" w:cs="Times New Roman"/>
                <w:shd w:val="clear" w:color="auto" w:fill="FF66FF"/>
              </w:rPr>
              <w:t xml:space="preserve">This will develop the learners </w:t>
            </w:r>
            <w:proofErr w:type="spellStart"/>
            <w:r w:rsidR="004A052E">
              <w:rPr>
                <w:rFonts w:ascii="Calibri" w:eastAsia="Calibri" w:hAnsi="Calibri" w:cs="Times New Roman"/>
                <w:shd w:val="clear" w:color="auto" w:fill="FF66FF"/>
              </w:rPr>
              <w:t>oracy</w:t>
            </w:r>
            <w:proofErr w:type="spellEnd"/>
            <w:r w:rsidR="004A052E">
              <w:rPr>
                <w:rFonts w:ascii="Calibri" w:eastAsia="Calibri" w:hAnsi="Calibri" w:cs="Times New Roman"/>
                <w:shd w:val="clear" w:color="auto" w:fill="FF66FF"/>
              </w:rPr>
              <w:t xml:space="preserve"> skills. </w:t>
            </w:r>
          </w:p>
          <w:p w14:paraId="4EA6A3AD" w14:textId="1EED8DAE" w:rsidR="00022CD3" w:rsidRPr="00022CD3" w:rsidRDefault="00022CD3" w:rsidP="00892883">
            <w:pPr>
              <w:shd w:val="clear" w:color="auto" w:fill="FF99CC"/>
              <w:rPr>
                <w:rFonts w:ascii="Calibri" w:eastAsia="Calibri" w:hAnsi="Calibri" w:cs="Times New Roman"/>
              </w:rPr>
            </w:pPr>
            <w:r w:rsidRPr="00022CD3">
              <w:rPr>
                <w:rFonts w:ascii="Calibri" w:eastAsia="Calibri" w:hAnsi="Calibri" w:cs="Times New Roman"/>
                <w:b/>
                <w:bCs/>
              </w:rPr>
              <w:t>Skill:</w:t>
            </w:r>
            <w:r w:rsidRPr="00022CD3">
              <w:rPr>
                <w:rFonts w:ascii="Calibri" w:eastAsia="Calibri" w:hAnsi="Calibri" w:cs="Times New Roman"/>
                <w:sz w:val="22"/>
                <w:szCs w:val="22"/>
              </w:rPr>
              <w:t xml:space="preserve"> </w:t>
            </w:r>
            <w:r w:rsidRPr="00022CD3">
              <w:rPr>
                <w:rFonts w:ascii="Calibri" w:eastAsia="Calibri" w:hAnsi="Calibri" w:cs="Times New Roman"/>
              </w:rPr>
              <w:t>building on previous experience, speak with confidence</w:t>
            </w:r>
          </w:p>
          <w:p w14:paraId="5F4811A1" w14:textId="678A8A03" w:rsidR="009A6F16" w:rsidRDefault="00022CD3" w:rsidP="00892883">
            <w:pPr>
              <w:shd w:val="clear" w:color="auto" w:fill="FF99CC"/>
              <w:rPr>
                <w:rFonts w:ascii="Calibri" w:eastAsia="Calibri" w:hAnsi="Calibri" w:cs="Times New Roman"/>
              </w:rPr>
            </w:pPr>
            <w:r>
              <w:rPr>
                <w:rFonts w:ascii="Calibri" w:eastAsia="Calibri" w:hAnsi="Calibri" w:cs="Times New Roman"/>
              </w:rPr>
              <w:t xml:space="preserve">Asking or answering questions. </w:t>
            </w:r>
          </w:p>
          <w:p w14:paraId="335C4DA9" w14:textId="48DD7B11" w:rsidR="00022CD3" w:rsidRDefault="00022CD3" w:rsidP="00892883">
            <w:pPr>
              <w:shd w:val="clear" w:color="auto" w:fill="FF99CC"/>
              <w:rPr>
                <w:rFonts w:ascii="Calibri" w:eastAsia="Calibri" w:hAnsi="Calibri" w:cs="Times New Roman"/>
              </w:rPr>
            </w:pPr>
            <w:r>
              <w:rPr>
                <w:rFonts w:ascii="Calibri" w:eastAsia="Calibri" w:hAnsi="Calibri" w:cs="Times New Roman"/>
              </w:rPr>
              <w:t>S</w:t>
            </w:r>
            <w:r w:rsidRPr="00022CD3">
              <w:rPr>
                <w:rFonts w:ascii="Calibri" w:eastAsia="Calibri" w:hAnsi="Calibri" w:cs="Times New Roman"/>
              </w:rPr>
              <w:t>peaking, substituting words in familiar patterns</w:t>
            </w:r>
          </w:p>
          <w:p w14:paraId="2ADBCD8E" w14:textId="65760EDD" w:rsidR="00022CD3" w:rsidRDefault="00022CD3" w:rsidP="00892883">
            <w:pPr>
              <w:shd w:val="clear" w:color="auto" w:fill="FF99CC"/>
              <w:rPr>
                <w:rFonts w:ascii="Calibri" w:eastAsia="Calibri" w:hAnsi="Calibri" w:cs="Times New Roman"/>
              </w:rPr>
            </w:pPr>
            <w:r>
              <w:rPr>
                <w:rFonts w:ascii="Calibri" w:eastAsia="Calibri" w:hAnsi="Calibri" w:cs="Times New Roman"/>
              </w:rPr>
              <w:t>R</w:t>
            </w:r>
            <w:r w:rsidRPr="00022CD3">
              <w:rPr>
                <w:rFonts w:ascii="Calibri" w:eastAsia="Calibri" w:hAnsi="Calibri" w:cs="Times New Roman"/>
              </w:rPr>
              <w:t>ead aloud their own work and other printed resources</w:t>
            </w:r>
            <w:r>
              <w:rPr>
                <w:rFonts w:ascii="Calibri" w:eastAsia="Calibri" w:hAnsi="Calibri" w:cs="Times New Roman"/>
              </w:rPr>
              <w:t>.</w:t>
            </w:r>
          </w:p>
          <w:p w14:paraId="39B193E5" w14:textId="77777777" w:rsidR="00022CD3" w:rsidRDefault="00022CD3" w:rsidP="007716EC">
            <w:pPr>
              <w:rPr>
                <w:rFonts w:ascii="Calibri" w:eastAsia="Calibri" w:hAnsi="Calibri" w:cs="Times New Roman"/>
              </w:rPr>
            </w:pPr>
          </w:p>
          <w:p w14:paraId="6D9C457F" w14:textId="5D321D82" w:rsidR="009A6F16" w:rsidRPr="00947B9C" w:rsidRDefault="009A6F16" w:rsidP="007716EC">
            <w:pPr>
              <w:rPr>
                <w:rFonts w:ascii="Calibri" w:eastAsia="Calibri" w:hAnsi="Calibri" w:cs="Times New Roman"/>
              </w:rPr>
            </w:pPr>
            <w:r w:rsidRPr="00947B9C">
              <w:rPr>
                <w:rFonts w:ascii="Calibri" w:eastAsia="Calibri" w:hAnsi="Calibri" w:cs="Times New Roman"/>
                <w:b/>
                <w:bCs/>
              </w:rPr>
              <w:t xml:space="preserve">Thursday – </w:t>
            </w:r>
            <w:r w:rsidRPr="00947B9C">
              <w:rPr>
                <w:rFonts w:ascii="Calibri" w:eastAsia="Calibri" w:hAnsi="Calibri" w:cs="Times New Roman"/>
              </w:rPr>
              <w:t>On Thursday</w:t>
            </w:r>
            <w:r w:rsidRPr="009A6F16">
              <w:rPr>
                <w:rFonts w:ascii="Calibri" w:eastAsia="Calibri" w:hAnsi="Calibri" w:cs="Times New Roman"/>
              </w:rPr>
              <w:t xml:space="preserve">, we will read out the story as a class with the children joining in with the actions and using the key vocabulary, then </w:t>
            </w:r>
            <w:r w:rsidR="007E7B5B">
              <w:rPr>
                <w:rFonts w:ascii="Calibri" w:eastAsia="Calibri" w:hAnsi="Calibri" w:cs="Times New Roman"/>
              </w:rPr>
              <w:t xml:space="preserve">we will recap on </w:t>
            </w:r>
            <w:r w:rsidR="007E7B5B">
              <w:rPr>
                <w:rFonts w:ascii="Calibri" w:eastAsia="Calibri" w:hAnsi="Calibri" w:cs="Times New Roman"/>
              </w:rPr>
              <w:lastRenderedPageBreak/>
              <w:t>the animals in the story. We will have a group discussion about the animals and what they all had in common.</w:t>
            </w:r>
            <w:r w:rsidRPr="009A6F16">
              <w:rPr>
                <w:rFonts w:ascii="Calibri" w:eastAsia="Calibri" w:hAnsi="Calibri" w:cs="Times New Roman"/>
              </w:rPr>
              <w:t xml:space="preserve"> ‘Then I will </w:t>
            </w:r>
            <w:r w:rsidR="00635702">
              <w:rPr>
                <w:rFonts w:ascii="Calibri" w:eastAsia="Calibri" w:hAnsi="Calibri" w:cs="Times New Roman"/>
              </w:rPr>
              <w:t xml:space="preserve">ask </w:t>
            </w:r>
            <w:r w:rsidRPr="009A6F16">
              <w:rPr>
                <w:rFonts w:ascii="Calibri" w:eastAsia="Calibri" w:hAnsi="Calibri" w:cs="Times New Roman"/>
              </w:rPr>
              <w:t>random learners to use the sentence patterns</w:t>
            </w:r>
            <w:r w:rsidR="00635702">
              <w:rPr>
                <w:rFonts w:ascii="Calibri" w:eastAsia="Calibri" w:hAnsi="Calibri" w:cs="Times New Roman"/>
              </w:rPr>
              <w:t xml:space="preserve"> which we practised yesterday to</w:t>
            </w:r>
            <w:r w:rsidRPr="009A6F16">
              <w:rPr>
                <w:rFonts w:ascii="Calibri" w:eastAsia="Calibri" w:hAnsi="Calibri" w:cs="Times New Roman"/>
              </w:rPr>
              <w:t xml:space="preserve"> create sentences about</w:t>
            </w:r>
            <w:r w:rsidRPr="00947B9C">
              <w:rPr>
                <w:rFonts w:ascii="Calibri" w:eastAsia="Calibri" w:hAnsi="Calibri" w:cs="Times New Roman"/>
              </w:rPr>
              <w:t xml:space="preserve"> the animal and </w:t>
            </w:r>
            <w:r w:rsidR="00635702" w:rsidRPr="00947B9C">
              <w:rPr>
                <w:rFonts w:ascii="Calibri" w:eastAsia="Calibri" w:hAnsi="Calibri" w:cs="Times New Roman"/>
              </w:rPr>
              <w:t>the</w:t>
            </w:r>
            <w:r w:rsidRPr="00947B9C">
              <w:rPr>
                <w:rFonts w:ascii="Calibri" w:eastAsia="Calibri" w:hAnsi="Calibri" w:cs="Times New Roman"/>
              </w:rPr>
              <w:t xml:space="preserve"> way that it moves</w:t>
            </w:r>
            <w:r w:rsidR="00635702">
              <w:rPr>
                <w:rFonts w:ascii="Calibri" w:eastAsia="Calibri" w:hAnsi="Calibri" w:cs="Times New Roman"/>
              </w:rPr>
              <w:t xml:space="preserve">, this will be building on the </w:t>
            </w:r>
            <w:r w:rsidR="007E7B5B">
              <w:rPr>
                <w:rFonts w:ascii="Calibri" w:eastAsia="Calibri" w:hAnsi="Calibri" w:cs="Times New Roman"/>
              </w:rPr>
              <w:t>learner’s</w:t>
            </w:r>
            <w:r w:rsidR="00635702">
              <w:rPr>
                <w:rFonts w:ascii="Calibri" w:eastAsia="Calibri" w:hAnsi="Calibri" w:cs="Times New Roman"/>
              </w:rPr>
              <w:t xml:space="preserve"> knowledge from the week. </w:t>
            </w:r>
            <w:r w:rsidR="007E7B5B">
              <w:rPr>
                <w:rFonts w:ascii="Calibri" w:eastAsia="Calibri" w:hAnsi="Calibri" w:cs="Times New Roman"/>
              </w:rPr>
              <w:t xml:space="preserve">I will choose random learners to answer throughout the session and try and engage all learners. I will ask learners ‘Beth </w:t>
            </w:r>
            <w:proofErr w:type="spellStart"/>
            <w:r w:rsidR="007E7B5B">
              <w:rPr>
                <w:rFonts w:ascii="Calibri" w:eastAsia="Calibri" w:hAnsi="Calibri" w:cs="Times New Roman"/>
              </w:rPr>
              <w:t>dw’in</w:t>
            </w:r>
            <w:proofErr w:type="spellEnd"/>
            <w:r w:rsidR="007E7B5B">
              <w:rPr>
                <w:rFonts w:ascii="Calibri" w:eastAsia="Calibri" w:hAnsi="Calibri" w:cs="Times New Roman"/>
              </w:rPr>
              <w:t xml:space="preserve"> weld?’ They can use the resources to support them. Then I will show learners a picture card with the animal and the movement on which they will have to use to form a sentence. </w:t>
            </w:r>
          </w:p>
        </w:tc>
        <w:tc>
          <w:tcPr>
            <w:tcW w:w="2693" w:type="dxa"/>
          </w:tcPr>
          <w:p w14:paraId="1F2319DE"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lastRenderedPageBreak/>
              <w:t xml:space="preserve">On Monday learners will join in with my turn, your turn to help them pronounce the Welsh words properly. By the end of this session learners will be able to go through the story and the actions confidently. </w:t>
            </w:r>
          </w:p>
          <w:p w14:paraId="20A40F86" w14:textId="77777777" w:rsidR="009A6F16" w:rsidRPr="00947B9C" w:rsidRDefault="009A6F16" w:rsidP="007716EC">
            <w:pPr>
              <w:rPr>
                <w:rFonts w:ascii="Calibri" w:eastAsia="Calibri" w:hAnsi="Calibri" w:cs="Times New Roman"/>
              </w:rPr>
            </w:pPr>
          </w:p>
          <w:p w14:paraId="50F45228" w14:textId="77777777" w:rsidR="009A6F16" w:rsidRPr="00947B9C" w:rsidRDefault="009A6F16" w:rsidP="007716EC">
            <w:pPr>
              <w:rPr>
                <w:rFonts w:ascii="Calibri" w:eastAsia="Calibri" w:hAnsi="Calibri" w:cs="Times New Roman"/>
              </w:rPr>
            </w:pPr>
          </w:p>
          <w:p w14:paraId="4800B780" w14:textId="77777777" w:rsidR="009A6F16" w:rsidRDefault="009A6F16" w:rsidP="007716EC">
            <w:pPr>
              <w:rPr>
                <w:rFonts w:ascii="Calibri" w:eastAsia="Calibri" w:hAnsi="Calibri" w:cs="Times New Roman"/>
              </w:rPr>
            </w:pPr>
          </w:p>
          <w:p w14:paraId="5E8C83B6" w14:textId="77777777" w:rsidR="009A6F16" w:rsidRDefault="009A6F16" w:rsidP="007716EC">
            <w:pPr>
              <w:rPr>
                <w:rFonts w:ascii="Calibri" w:eastAsia="Calibri" w:hAnsi="Calibri" w:cs="Times New Roman"/>
              </w:rPr>
            </w:pPr>
          </w:p>
          <w:p w14:paraId="4FA5D1A1" w14:textId="77777777" w:rsidR="009A6F16" w:rsidRDefault="009A6F16" w:rsidP="007716EC">
            <w:pPr>
              <w:rPr>
                <w:rFonts w:ascii="Calibri" w:eastAsia="Calibri" w:hAnsi="Calibri" w:cs="Times New Roman"/>
              </w:rPr>
            </w:pPr>
          </w:p>
          <w:p w14:paraId="2767F8A3" w14:textId="77777777" w:rsidR="009A6F16" w:rsidRDefault="009A6F16" w:rsidP="007716EC">
            <w:pPr>
              <w:rPr>
                <w:rFonts w:ascii="Calibri" w:eastAsia="Calibri" w:hAnsi="Calibri" w:cs="Times New Roman"/>
              </w:rPr>
            </w:pPr>
          </w:p>
          <w:p w14:paraId="5ABA5550" w14:textId="77777777" w:rsidR="009A6F16" w:rsidRDefault="009A6F16" w:rsidP="007716EC">
            <w:pPr>
              <w:rPr>
                <w:rFonts w:ascii="Calibri" w:eastAsia="Calibri" w:hAnsi="Calibri" w:cs="Times New Roman"/>
              </w:rPr>
            </w:pPr>
          </w:p>
          <w:p w14:paraId="3967BE92" w14:textId="77777777" w:rsidR="009A6F16" w:rsidRDefault="009A6F16" w:rsidP="007716EC">
            <w:pPr>
              <w:rPr>
                <w:rFonts w:ascii="Calibri" w:eastAsia="Calibri" w:hAnsi="Calibri" w:cs="Times New Roman"/>
              </w:rPr>
            </w:pPr>
          </w:p>
          <w:p w14:paraId="5C06BF14" w14:textId="77777777" w:rsidR="009A6F16" w:rsidRPr="00947B9C" w:rsidRDefault="009A6F16" w:rsidP="007716EC">
            <w:pPr>
              <w:rPr>
                <w:rFonts w:ascii="Calibri" w:eastAsia="Calibri" w:hAnsi="Calibri" w:cs="Times New Roman"/>
              </w:rPr>
            </w:pPr>
            <w:r w:rsidRPr="00947B9C">
              <w:rPr>
                <w:rFonts w:ascii="Calibri" w:eastAsia="Calibri" w:hAnsi="Calibri" w:cs="Times New Roman"/>
              </w:rPr>
              <w:t>On Tuesday learners will play a game of snap. All learners will sit in a circle. The learners will have to pick up a card with a picture of the artic animal on and then will have to match it with its name. (</w:t>
            </w:r>
            <w:proofErr w:type="spellStart"/>
            <w:r w:rsidRPr="00947B9C">
              <w:rPr>
                <w:rFonts w:ascii="Calibri" w:eastAsia="Calibri" w:hAnsi="Calibri" w:cs="Times New Roman"/>
              </w:rPr>
              <w:t>Cadno</w:t>
            </w:r>
            <w:proofErr w:type="spellEnd"/>
            <w:r w:rsidRPr="00947B9C">
              <w:rPr>
                <w:rFonts w:ascii="Calibri" w:eastAsia="Calibri" w:hAnsi="Calibri" w:cs="Times New Roman"/>
              </w:rPr>
              <w:t xml:space="preserve"> – </w:t>
            </w:r>
            <w:proofErr w:type="spellStart"/>
            <w:r w:rsidRPr="00947B9C">
              <w:rPr>
                <w:rFonts w:ascii="Calibri" w:eastAsia="Calibri" w:hAnsi="Calibri" w:cs="Times New Roman"/>
              </w:rPr>
              <w:t>Rhedeg</w:t>
            </w:r>
            <w:proofErr w:type="spellEnd"/>
            <w:r w:rsidRPr="00947B9C">
              <w:rPr>
                <w:rFonts w:ascii="Calibri" w:eastAsia="Calibri" w:hAnsi="Calibri" w:cs="Times New Roman"/>
              </w:rPr>
              <w:t>).</w:t>
            </w:r>
          </w:p>
          <w:p w14:paraId="09DD4C84" w14:textId="77777777" w:rsidR="009A6F16" w:rsidRPr="00947B9C" w:rsidRDefault="009A6F16" w:rsidP="007716EC">
            <w:pPr>
              <w:rPr>
                <w:rFonts w:ascii="Calibri" w:eastAsia="Calibri" w:hAnsi="Calibri" w:cs="Times New Roman"/>
              </w:rPr>
            </w:pPr>
          </w:p>
          <w:p w14:paraId="09CD2D29" w14:textId="77777777" w:rsidR="009A6F16" w:rsidRDefault="009A6F16" w:rsidP="007716EC">
            <w:pPr>
              <w:rPr>
                <w:rFonts w:ascii="Calibri" w:eastAsia="Calibri" w:hAnsi="Calibri" w:cs="Times New Roman"/>
              </w:rPr>
            </w:pPr>
          </w:p>
          <w:p w14:paraId="1F4A4321" w14:textId="77777777" w:rsidR="009A6F16" w:rsidRDefault="009A6F16" w:rsidP="007716EC">
            <w:pPr>
              <w:rPr>
                <w:rFonts w:ascii="Calibri" w:eastAsia="Calibri" w:hAnsi="Calibri" w:cs="Times New Roman"/>
              </w:rPr>
            </w:pPr>
          </w:p>
          <w:p w14:paraId="7EFE1C88" w14:textId="77777777" w:rsidR="009A6F16" w:rsidRDefault="009A6F16" w:rsidP="007716EC">
            <w:pPr>
              <w:rPr>
                <w:rFonts w:ascii="Calibri" w:eastAsia="Calibri" w:hAnsi="Calibri" w:cs="Times New Roman"/>
              </w:rPr>
            </w:pPr>
          </w:p>
          <w:p w14:paraId="75997B8C" w14:textId="77777777" w:rsidR="009A6F16" w:rsidRDefault="009A6F16" w:rsidP="007716EC">
            <w:pPr>
              <w:rPr>
                <w:rFonts w:ascii="Calibri" w:eastAsia="Calibri" w:hAnsi="Calibri" w:cs="Times New Roman"/>
              </w:rPr>
            </w:pPr>
          </w:p>
          <w:p w14:paraId="1C25AAAA" w14:textId="77777777" w:rsidR="009A6F16" w:rsidRDefault="009A6F16" w:rsidP="007716EC">
            <w:pPr>
              <w:rPr>
                <w:rFonts w:ascii="Calibri" w:eastAsia="Calibri" w:hAnsi="Calibri" w:cs="Times New Roman"/>
              </w:rPr>
            </w:pPr>
          </w:p>
          <w:p w14:paraId="6C10F886" w14:textId="77777777" w:rsidR="009A6F16" w:rsidRDefault="009A6F16" w:rsidP="007716EC">
            <w:pPr>
              <w:rPr>
                <w:rFonts w:ascii="Calibri" w:eastAsia="Calibri" w:hAnsi="Calibri" w:cs="Times New Roman"/>
              </w:rPr>
            </w:pPr>
          </w:p>
          <w:p w14:paraId="112E7DAC" w14:textId="77777777" w:rsidR="004A052E" w:rsidRDefault="004A052E" w:rsidP="007716EC">
            <w:pPr>
              <w:rPr>
                <w:rFonts w:ascii="Calibri" w:eastAsia="Calibri" w:hAnsi="Calibri" w:cs="Times New Roman"/>
              </w:rPr>
            </w:pPr>
          </w:p>
          <w:p w14:paraId="40FC0843" w14:textId="77777777" w:rsidR="004A052E" w:rsidRDefault="004A052E" w:rsidP="007716EC">
            <w:pPr>
              <w:rPr>
                <w:rFonts w:ascii="Calibri" w:eastAsia="Calibri" w:hAnsi="Calibri" w:cs="Times New Roman"/>
              </w:rPr>
            </w:pPr>
          </w:p>
          <w:p w14:paraId="6A00BB9F" w14:textId="77777777" w:rsidR="004A052E" w:rsidRDefault="004A052E" w:rsidP="007716EC">
            <w:pPr>
              <w:rPr>
                <w:rFonts w:ascii="Calibri" w:eastAsia="Calibri" w:hAnsi="Calibri" w:cs="Times New Roman"/>
              </w:rPr>
            </w:pPr>
          </w:p>
          <w:p w14:paraId="621B126E" w14:textId="1FD5D95E" w:rsidR="009A6F16" w:rsidRPr="00947B9C" w:rsidRDefault="009A6F16" w:rsidP="007716EC">
            <w:pPr>
              <w:rPr>
                <w:rFonts w:ascii="Calibri" w:eastAsia="Calibri" w:hAnsi="Calibri" w:cs="Times New Roman"/>
              </w:rPr>
            </w:pPr>
            <w:r w:rsidRPr="00947B9C">
              <w:rPr>
                <w:rFonts w:ascii="Calibri" w:eastAsia="Calibri" w:hAnsi="Calibri" w:cs="Times New Roman"/>
              </w:rPr>
              <w:t>On Wednesday learners will be focusing on sentence patterns. Random learners will be selected to try and form a sentence using the cue cards.</w:t>
            </w:r>
          </w:p>
          <w:p w14:paraId="439EF993" w14:textId="77777777" w:rsidR="009A6F16" w:rsidRPr="00947B9C" w:rsidRDefault="009A6F16" w:rsidP="007716EC">
            <w:pPr>
              <w:rPr>
                <w:rFonts w:ascii="Calibri" w:eastAsia="Calibri" w:hAnsi="Calibri" w:cs="Times New Roman"/>
              </w:rPr>
            </w:pPr>
          </w:p>
          <w:p w14:paraId="44D960A8" w14:textId="77777777" w:rsidR="009A6F16" w:rsidRDefault="009A6F16" w:rsidP="007716EC">
            <w:pPr>
              <w:rPr>
                <w:rFonts w:ascii="Calibri" w:eastAsia="Calibri" w:hAnsi="Calibri" w:cs="Times New Roman"/>
              </w:rPr>
            </w:pPr>
          </w:p>
          <w:p w14:paraId="625DE838" w14:textId="77777777" w:rsidR="009A6F16" w:rsidRPr="00947B9C" w:rsidRDefault="009A6F16" w:rsidP="007716EC">
            <w:pPr>
              <w:rPr>
                <w:rFonts w:ascii="Calibri" w:eastAsia="Calibri" w:hAnsi="Calibri" w:cs="Times New Roman"/>
              </w:rPr>
            </w:pPr>
          </w:p>
          <w:p w14:paraId="47A2885B" w14:textId="77777777" w:rsidR="009A6F16" w:rsidRDefault="009A6F16" w:rsidP="007716EC">
            <w:pPr>
              <w:rPr>
                <w:rFonts w:ascii="Calibri" w:eastAsia="Calibri" w:hAnsi="Calibri" w:cs="Times New Roman"/>
              </w:rPr>
            </w:pPr>
          </w:p>
          <w:p w14:paraId="4155E6FF" w14:textId="77777777" w:rsidR="009A6F16" w:rsidRDefault="009A6F16" w:rsidP="007716EC">
            <w:pPr>
              <w:rPr>
                <w:rFonts w:ascii="Calibri" w:eastAsia="Calibri" w:hAnsi="Calibri" w:cs="Times New Roman"/>
              </w:rPr>
            </w:pPr>
          </w:p>
          <w:p w14:paraId="178B999C" w14:textId="77777777" w:rsidR="009A6F16" w:rsidRDefault="009A6F16" w:rsidP="007716EC">
            <w:pPr>
              <w:rPr>
                <w:rFonts w:ascii="Calibri" w:eastAsia="Calibri" w:hAnsi="Calibri" w:cs="Times New Roman"/>
              </w:rPr>
            </w:pPr>
          </w:p>
          <w:p w14:paraId="6190A866" w14:textId="77777777" w:rsidR="009A6F16" w:rsidRDefault="009A6F16" w:rsidP="007716EC">
            <w:pPr>
              <w:rPr>
                <w:rFonts w:ascii="Calibri" w:eastAsia="Calibri" w:hAnsi="Calibri" w:cs="Times New Roman"/>
              </w:rPr>
            </w:pPr>
          </w:p>
          <w:p w14:paraId="059929C6" w14:textId="77777777" w:rsidR="009A6F16" w:rsidRDefault="009A6F16" w:rsidP="007716EC">
            <w:pPr>
              <w:rPr>
                <w:rFonts w:ascii="Calibri" w:eastAsia="Calibri" w:hAnsi="Calibri" w:cs="Times New Roman"/>
              </w:rPr>
            </w:pPr>
          </w:p>
          <w:p w14:paraId="5FE446CD" w14:textId="77777777" w:rsidR="009A6F16" w:rsidRDefault="009A6F16" w:rsidP="007716EC">
            <w:pPr>
              <w:rPr>
                <w:rFonts w:ascii="Calibri" w:eastAsia="Calibri" w:hAnsi="Calibri" w:cs="Times New Roman"/>
              </w:rPr>
            </w:pPr>
          </w:p>
          <w:p w14:paraId="537D1750" w14:textId="77777777" w:rsidR="009A6F16" w:rsidRDefault="009A6F16" w:rsidP="007716EC">
            <w:pPr>
              <w:rPr>
                <w:rFonts w:ascii="Calibri" w:eastAsia="Calibri" w:hAnsi="Calibri" w:cs="Times New Roman"/>
              </w:rPr>
            </w:pPr>
          </w:p>
          <w:p w14:paraId="1B6B0EDF" w14:textId="77777777" w:rsidR="00635702" w:rsidRDefault="00635702" w:rsidP="007716EC">
            <w:pPr>
              <w:rPr>
                <w:rFonts w:ascii="Calibri" w:eastAsia="Calibri" w:hAnsi="Calibri" w:cs="Times New Roman"/>
              </w:rPr>
            </w:pPr>
          </w:p>
          <w:p w14:paraId="57C3998B" w14:textId="77777777" w:rsidR="00635702" w:rsidRDefault="00635702" w:rsidP="007716EC">
            <w:pPr>
              <w:rPr>
                <w:rFonts w:ascii="Calibri" w:eastAsia="Calibri" w:hAnsi="Calibri" w:cs="Times New Roman"/>
              </w:rPr>
            </w:pPr>
          </w:p>
          <w:p w14:paraId="7035EEF1" w14:textId="77777777" w:rsidR="00635702" w:rsidRDefault="00635702" w:rsidP="007716EC">
            <w:pPr>
              <w:rPr>
                <w:rFonts w:ascii="Calibri" w:eastAsia="Calibri" w:hAnsi="Calibri" w:cs="Times New Roman"/>
              </w:rPr>
            </w:pPr>
          </w:p>
          <w:p w14:paraId="42EFE9C6" w14:textId="77777777" w:rsidR="00635702" w:rsidRDefault="00635702" w:rsidP="007716EC">
            <w:pPr>
              <w:rPr>
                <w:rFonts w:ascii="Calibri" w:eastAsia="Calibri" w:hAnsi="Calibri" w:cs="Times New Roman"/>
              </w:rPr>
            </w:pPr>
          </w:p>
          <w:p w14:paraId="4F30688E" w14:textId="77777777" w:rsidR="00635702" w:rsidRDefault="00635702" w:rsidP="007716EC">
            <w:pPr>
              <w:rPr>
                <w:rFonts w:ascii="Calibri" w:eastAsia="Calibri" w:hAnsi="Calibri" w:cs="Times New Roman"/>
              </w:rPr>
            </w:pPr>
          </w:p>
          <w:p w14:paraId="09F3639C" w14:textId="77777777" w:rsidR="00635702" w:rsidRDefault="00635702" w:rsidP="007716EC">
            <w:pPr>
              <w:rPr>
                <w:rFonts w:ascii="Calibri" w:eastAsia="Calibri" w:hAnsi="Calibri" w:cs="Times New Roman"/>
              </w:rPr>
            </w:pPr>
          </w:p>
          <w:p w14:paraId="2E21F051" w14:textId="77777777" w:rsidR="00635702" w:rsidRDefault="00635702" w:rsidP="007716EC">
            <w:pPr>
              <w:rPr>
                <w:rFonts w:ascii="Calibri" w:eastAsia="Calibri" w:hAnsi="Calibri" w:cs="Times New Roman"/>
              </w:rPr>
            </w:pPr>
          </w:p>
          <w:p w14:paraId="7C949DA5" w14:textId="77777777" w:rsidR="00635702" w:rsidRDefault="00635702" w:rsidP="007716EC">
            <w:pPr>
              <w:rPr>
                <w:rFonts w:ascii="Calibri" w:eastAsia="Calibri" w:hAnsi="Calibri" w:cs="Times New Roman"/>
              </w:rPr>
            </w:pPr>
          </w:p>
          <w:p w14:paraId="40FD715B" w14:textId="77777777" w:rsidR="00A55A0D" w:rsidRDefault="00A55A0D" w:rsidP="007716EC">
            <w:pPr>
              <w:rPr>
                <w:rFonts w:ascii="Calibri" w:eastAsia="Calibri" w:hAnsi="Calibri" w:cs="Times New Roman"/>
              </w:rPr>
            </w:pPr>
          </w:p>
          <w:p w14:paraId="23BA5C49" w14:textId="77777777" w:rsidR="00022CD3" w:rsidRDefault="00022CD3" w:rsidP="007716EC">
            <w:pPr>
              <w:rPr>
                <w:rFonts w:ascii="Calibri" w:eastAsia="Calibri" w:hAnsi="Calibri" w:cs="Times New Roman"/>
              </w:rPr>
            </w:pPr>
          </w:p>
          <w:p w14:paraId="418EDDE1" w14:textId="77777777" w:rsidR="00022CD3" w:rsidRDefault="00022CD3" w:rsidP="007716EC">
            <w:pPr>
              <w:rPr>
                <w:rFonts w:ascii="Calibri" w:eastAsia="Calibri" w:hAnsi="Calibri" w:cs="Times New Roman"/>
              </w:rPr>
            </w:pPr>
          </w:p>
          <w:p w14:paraId="7EFA2306" w14:textId="77777777" w:rsidR="00022CD3" w:rsidRDefault="00022CD3" w:rsidP="007716EC">
            <w:pPr>
              <w:rPr>
                <w:rFonts w:ascii="Calibri" w:eastAsia="Calibri" w:hAnsi="Calibri" w:cs="Times New Roman"/>
              </w:rPr>
            </w:pPr>
          </w:p>
          <w:p w14:paraId="773E5050" w14:textId="77777777" w:rsidR="00022CD3" w:rsidRDefault="00022CD3" w:rsidP="007716EC">
            <w:pPr>
              <w:rPr>
                <w:rFonts w:ascii="Calibri" w:eastAsia="Calibri" w:hAnsi="Calibri" w:cs="Times New Roman"/>
              </w:rPr>
            </w:pPr>
          </w:p>
          <w:p w14:paraId="78B5E708" w14:textId="77777777" w:rsidR="00022CD3" w:rsidRDefault="00022CD3" w:rsidP="007716EC">
            <w:pPr>
              <w:rPr>
                <w:rFonts w:ascii="Calibri" w:eastAsia="Calibri" w:hAnsi="Calibri" w:cs="Times New Roman"/>
              </w:rPr>
            </w:pPr>
          </w:p>
          <w:p w14:paraId="41D5CB84" w14:textId="77777777" w:rsidR="007E7B5B" w:rsidRDefault="007E7B5B" w:rsidP="007716EC">
            <w:pPr>
              <w:rPr>
                <w:rFonts w:ascii="Calibri" w:eastAsia="Calibri" w:hAnsi="Calibri" w:cs="Times New Roman"/>
              </w:rPr>
            </w:pPr>
          </w:p>
          <w:p w14:paraId="49C407A2" w14:textId="77777777" w:rsidR="007E7B5B" w:rsidRDefault="007E7B5B" w:rsidP="007716EC">
            <w:pPr>
              <w:rPr>
                <w:rFonts w:ascii="Calibri" w:eastAsia="Calibri" w:hAnsi="Calibri" w:cs="Times New Roman"/>
              </w:rPr>
            </w:pPr>
          </w:p>
          <w:p w14:paraId="5A32F78C" w14:textId="77777777" w:rsidR="007E7B5B" w:rsidRDefault="007E7B5B" w:rsidP="007716EC">
            <w:pPr>
              <w:rPr>
                <w:rFonts w:ascii="Calibri" w:eastAsia="Calibri" w:hAnsi="Calibri" w:cs="Times New Roman"/>
              </w:rPr>
            </w:pPr>
          </w:p>
          <w:p w14:paraId="369F0DB7" w14:textId="77777777" w:rsidR="007E7B5B" w:rsidRDefault="007E7B5B" w:rsidP="007716EC">
            <w:pPr>
              <w:rPr>
                <w:rFonts w:ascii="Calibri" w:eastAsia="Calibri" w:hAnsi="Calibri" w:cs="Times New Roman"/>
              </w:rPr>
            </w:pPr>
          </w:p>
          <w:p w14:paraId="00F44709" w14:textId="097992DD" w:rsidR="009A6F16" w:rsidRPr="00947B9C" w:rsidRDefault="00A55A0D" w:rsidP="007716EC">
            <w:pPr>
              <w:rPr>
                <w:rFonts w:ascii="Calibri" w:eastAsia="Calibri" w:hAnsi="Calibri" w:cs="Times New Roman"/>
              </w:rPr>
            </w:pPr>
            <w:r>
              <w:rPr>
                <w:rFonts w:ascii="Calibri" w:eastAsia="Calibri" w:hAnsi="Calibri" w:cs="Times New Roman"/>
              </w:rPr>
              <w:t xml:space="preserve">On </w:t>
            </w:r>
            <w:r w:rsidR="009A6F16" w:rsidRPr="00947B9C">
              <w:rPr>
                <w:rFonts w:ascii="Calibri" w:eastAsia="Calibri" w:hAnsi="Calibri" w:cs="Times New Roman"/>
              </w:rPr>
              <w:t xml:space="preserve">Thursday learners will sit on the carpet, they will join in with the story saying the familiar verses and using the actions. The learners </w:t>
            </w:r>
            <w:r w:rsidR="009A6F16" w:rsidRPr="00947B9C">
              <w:rPr>
                <w:rFonts w:ascii="Calibri" w:eastAsia="Calibri" w:hAnsi="Calibri" w:cs="Times New Roman"/>
              </w:rPr>
              <w:lastRenderedPageBreak/>
              <w:t>will tell me what they know about the</w:t>
            </w:r>
            <w:r w:rsidR="007E7B5B">
              <w:rPr>
                <w:rFonts w:ascii="Calibri" w:eastAsia="Calibri" w:hAnsi="Calibri" w:cs="Times New Roman"/>
              </w:rPr>
              <w:t xml:space="preserve"> animals in the story. Then the learners will answer questions asked to them and </w:t>
            </w:r>
            <w:bookmarkStart w:id="1" w:name="_GoBack"/>
            <w:bookmarkEnd w:id="1"/>
            <w:r w:rsidR="009A6F16" w:rsidRPr="00947B9C">
              <w:rPr>
                <w:rFonts w:ascii="Calibri" w:eastAsia="Calibri" w:hAnsi="Calibri" w:cs="Times New Roman"/>
              </w:rPr>
              <w:t xml:space="preserve">form the sentences using the cue cards to help them. They will be able to </w:t>
            </w:r>
            <w:proofErr w:type="gramStart"/>
            <w:r w:rsidR="009A6F16" w:rsidRPr="00947B9C">
              <w:rPr>
                <w:rFonts w:ascii="Calibri" w:eastAsia="Calibri" w:hAnsi="Calibri" w:cs="Times New Roman"/>
              </w:rPr>
              <w:t>say</w:t>
            </w:r>
            <w:proofErr w:type="gramEnd"/>
            <w:r w:rsidR="009A6F16" w:rsidRPr="00947B9C">
              <w:rPr>
                <w:rFonts w:ascii="Calibri" w:eastAsia="Calibri" w:hAnsi="Calibri" w:cs="Times New Roman"/>
              </w:rPr>
              <w:t xml:space="preserve"> ‘The fox is running’ – ‘</w:t>
            </w:r>
            <w:proofErr w:type="spellStart"/>
            <w:r w:rsidR="009A6F16" w:rsidRPr="00947B9C">
              <w:rPr>
                <w:rFonts w:ascii="Calibri" w:eastAsia="Calibri" w:hAnsi="Calibri" w:cs="Times New Roman"/>
              </w:rPr>
              <w:t>mae’r</w:t>
            </w:r>
            <w:proofErr w:type="spellEnd"/>
            <w:r w:rsidR="009A6F16" w:rsidRPr="00947B9C">
              <w:rPr>
                <w:rFonts w:ascii="Calibri" w:eastAsia="Calibri" w:hAnsi="Calibri" w:cs="Times New Roman"/>
              </w:rPr>
              <w:t xml:space="preserve"> </w:t>
            </w:r>
            <w:proofErr w:type="spellStart"/>
            <w:r w:rsidR="009A6F16" w:rsidRPr="00947B9C">
              <w:rPr>
                <w:rFonts w:ascii="Calibri" w:eastAsia="Calibri" w:hAnsi="Calibri" w:cs="Times New Roman"/>
              </w:rPr>
              <w:t>cadno</w:t>
            </w:r>
            <w:proofErr w:type="spellEnd"/>
            <w:r w:rsidR="009A6F16" w:rsidRPr="00947B9C">
              <w:rPr>
                <w:rFonts w:ascii="Calibri" w:eastAsia="Calibri" w:hAnsi="Calibri" w:cs="Times New Roman"/>
              </w:rPr>
              <w:t xml:space="preserve"> </w:t>
            </w:r>
            <w:proofErr w:type="spellStart"/>
            <w:r w:rsidR="009A6F16" w:rsidRPr="00947B9C">
              <w:rPr>
                <w:rFonts w:ascii="Calibri" w:eastAsia="Calibri" w:hAnsi="Calibri" w:cs="Times New Roman"/>
              </w:rPr>
              <w:t>yn</w:t>
            </w:r>
            <w:proofErr w:type="spellEnd"/>
            <w:r w:rsidR="009A6F16" w:rsidRPr="00947B9C">
              <w:rPr>
                <w:rFonts w:ascii="Calibri" w:eastAsia="Calibri" w:hAnsi="Calibri" w:cs="Times New Roman"/>
              </w:rPr>
              <w:t xml:space="preserve"> </w:t>
            </w:r>
            <w:proofErr w:type="spellStart"/>
            <w:r w:rsidR="009A6F16" w:rsidRPr="00947B9C">
              <w:rPr>
                <w:rFonts w:ascii="Calibri" w:eastAsia="Calibri" w:hAnsi="Calibri" w:cs="Times New Roman"/>
              </w:rPr>
              <w:t>rhedeg</w:t>
            </w:r>
            <w:proofErr w:type="spellEnd"/>
            <w:r w:rsidR="009A6F16" w:rsidRPr="00947B9C">
              <w:rPr>
                <w:rFonts w:ascii="Calibri" w:eastAsia="Calibri" w:hAnsi="Calibri" w:cs="Times New Roman"/>
              </w:rPr>
              <w:t>.’</w:t>
            </w:r>
          </w:p>
          <w:p w14:paraId="4F0A078F" w14:textId="77777777" w:rsidR="009A6F16" w:rsidRPr="00947B9C" w:rsidRDefault="009A6F16" w:rsidP="007716EC">
            <w:pPr>
              <w:rPr>
                <w:rFonts w:ascii="Calibri" w:eastAsia="Calibri" w:hAnsi="Calibri" w:cs="Times New Roman"/>
                <w:sz w:val="28"/>
                <w:szCs w:val="28"/>
              </w:rPr>
            </w:pPr>
          </w:p>
          <w:p w14:paraId="4ED0C8BF" w14:textId="77777777" w:rsidR="009A6F16" w:rsidRPr="00947B9C" w:rsidRDefault="009A6F16" w:rsidP="007716EC">
            <w:pPr>
              <w:jc w:val="center"/>
              <w:rPr>
                <w:rFonts w:ascii="Calibri" w:eastAsia="Calibri" w:hAnsi="Calibri" w:cs="Times New Roman"/>
                <w:sz w:val="28"/>
                <w:szCs w:val="28"/>
              </w:rPr>
            </w:pPr>
          </w:p>
        </w:tc>
        <w:tc>
          <w:tcPr>
            <w:tcW w:w="1366" w:type="dxa"/>
          </w:tcPr>
          <w:p w14:paraId="3AB23263" w14:textId="77777777" w:rsidR="009A6F16" w:rsidRPr="00947B9C" w:rsidRDefault="009A6F16" w:rsidP="007716EC">
            <w:pPr>
              <w:jc w:val="center"/>
              <w:rPr>
                <w:rFonts w:ascii="Calibri" w:eastAsia="Calibri" w:hAnsi="Calibri" w:cs="Times New Roman"/>
                <w:sz w:val="28"/>
                <w:szCs w:val="28"/>
              </w:rPr>
            </w:pPr>
            <w:r w:rsidRPr="00947B9C">
              <w:rPr>
                <w:rFonts w:ascii="Calibri" w:eastAsia="Calibri" w:hAnsi="Calibri" w:cs="Times New Roman"/>
                <w:sz w:val="28"/>
                <w:szCs w:val="28"/>
              </w:rPr>
              <w:lastRenderedPageBreak/>
              <w:t>Story</w:t>
            </w:r>
          </w:p>
          <w:p w14:paraId="6143C220" w14:textId="77777777" w:rsidR="009A6F16" w:rsidRPr="00947B9C" w:rsidRDefault="009A6F16" w:rsidP="007716EC">
            <w:pPr>
              <w:jc w:val="center"/>
              <w:rPr>
                <w:rFonts w:ascii="Calibri" w:eastAsia="Calibri" w:hAnsi="Calibri" w:cs="Times New Roman"/>
                <w:sz w:val="28"/>
                <w:szCs w:val="28"/>
              </w:rPr>
            </w:pPr>
          </w:p>
          <w:p w14:paraId="7F7B2E5F" w14:textId="77777777" w:rsidR="009A6F16" w:rsidRPr="00947B9C" w:rsidRDefault="009A6F16" w:rsidP="007716EC">
            <w:pPr>
              <w:jc w:val="center"/>
              <w:rPr>
                <w:rFonts w:ascii="Calibri" w:eastAsia="Calibri" w:hAnsi="Calibri" w:cs="Times New Roman"/>
                <w:sz w:val="28"/>
                <w:szCs w:val="28"/>
              </w:rPr>
            </w:pPr>
          </w:p>
          <w:p w14:paraId="33AEF02B" w14:textId="77777777" w:rsidR="009A6F16" w:rsidRPr="00947B9C" w:rsidRDefault="009A6F16" w:rsidP="007716EC">
            <w:pPr>
              <w:jc w:val="center"/>
              <w:rPr>
                <w:rFonts w:ascii="Calibri" w:eastAsia="Calibri" w:hAnsi="Calibri" w:cs="Times New Roman"/>
                <w:sz w:val="28"/>
                <w:szCs w:val="28"/>
              </w:rPr>
            </w:pPr>
          </w:p>
          <w:p w14:paraId="59406CA0" w14:textId="77777777" w:rsidR="009A6F16" w:rsidRPr="00947B9C" w:rsidRDefault="009A6F16" w:rsidP="007716EC">
            <w:pPr>
              <w:jc w:val="center"/>
              <w:rPr>
                <w:rFonts w:ascii="Calibri" w:eastAsia="Calibri" w:hAnsi="Calibri" w:cs="Times New Roman"/>
                <w:sz w:val="28"/>
                <w:szCs w:val="28"/>
              </w:rPr>
            </w:pPr>
          </w:p>
          <w:p w14:paraId="17940926" w14:textId="77777777" w:rsidR="009A6F16" w:rsidRPr="00947B9C" w:rsidRDefault="009A6F16" w:rsidP="007716EC">
            <w:pPr>
              <w:jc w:val="center"/>
              <w:rPr>
                <w:rFonts w:ascii="Calibri" w:eastAsia="Calibri" w:hAnsi="Calibri" w:cs="Times New Roman"/>
                <w:sz w:val="28"/>
                <w:szCs w:val="28"/>
              </w:rPr>
            </w:pPr>
          </w:p>
          <w:p w14:paraId="252FB42C" w14:textId="77777777" w:rsidR="009A6F16" w:rsidRPr="00947B9C" w:rsidRDefault="009A6F16" w:rsidP="007716EC">
            <w:pPr>
              <w:jc w:val="center"/>
              <w:rPr>
                <w:rFonts w:ascii="Calibri" w:eastAsia="Calibri" w:hAnsi="Calibri" w:cs="Times New Roman"/>
                <w:sz w:val="28"/>
                <w:szCs w:val="28"/>
              </w:rPr>
            </w:pPr>
          </w:p>
          <w:p w14:paraId="321FCCC2" w14:textId="77777777" w:rsidR="009A6F16" w:rsidRPr="00947B9C" w:rsidRDefault="009A6F16" w:rsidP="007716EC">
            <w:pPr>
              <w:jc w:val="center"/>
              <w:rPr>
                <w:rFonts w:ascii="Calibri" w:eastAsia="Calibri" w:hAnsi="Calibri" w:cs="Times New Roman"/>
                <w:sz w:val="28"/>
                <w:szCs w:val="28"/>
              </w:rPr>
            </w:pPr>
          </w:p>
          <w:p w14:paraId="08FF00FA" w14:textId="77777777" w:rsidR="009A6F16" w:rsidRPr="00947B9C" w:rsidRDefault="009A6F16" w:rsidP="007716EC">
            <w:pPr>
              <w:jc w:val="center"/>
              <w:rPr>
                <w:rFonts w:ascii="Calibri" w:eastAsia="Calibri" w:hAnsi="Calibri" w:cs="Times New Roman"/>
                <w:sz w:val="28"/>
                <w:szCs w:val="28"/>
              </w:rPr>
            </w:pPr>
            <w:r w:rsidRPr="00947B9C">
              <w:rPr>
                <w:rFonts w:ascii="Calibri" w:eastAsia="Calibri" w:hAnsi="Calibri" w:cs="Times New Roman"/>
                <w:sz w:val="28"/>
                <w:szCs w:val="28"/>
              </w:rPr>
              <w:t>Snap cards</w:t>
            </w:r>
          </w:p>
          <w:p w14:paraId="39D529C6" w14:textId="77777777" w:rsidR="009A6F16" w:rsidRPr="00947B9C" w:rsidRDefault="009A6F16" w:rsidP="007716EC">
            <w:pPr>
              <w:jc w:val="center"/>
              <w:rPr>
                <w:rFonts w:ascii="Calibri" w:eastAsia="Calibri" w:hAnsi="Calibri" w:cs="Times New Roman"/>
                <w:sz w:val="28"/>
                <w:szCs w:val="28"/>
              </w:rPr>
            </w:pPr>
            <w:r w:rsidRPr="00947B9C">
              <w:rPr>
                <w:rFonts w:ascii="Calibri" w:eastAsia="Calibri" w:hAnsi="Calibri" w:cs="Times New Roman"/>
                <w:sz w:val="28"/>
                <w:szCs w:val="28"/>
              </w:rPr>
              <w:t>Lollipop sticks</w:t>
            </w:r>
          </w:p>
          <w:p w14:paraId="41B05830" w14:textId="77777777" w:rsidR="009A6F16" w:rsidRPr="00947B9C" w:rsidRDefault="009A6F16" w:rsidP="007716EC">
            <w:pPr>
              <w:jc w:val="center"/>
              <w:rPr>
                <w:rFonts w:ascii="Calibri" w:eastAsia="Calibri" w:hAnsi="Calibri" w:cs="Times New Roman"/>
                <w:sz w:val="28"/>
                <w:szCs w:val="28"/>
              </w:rPr>
            </w:pPr>
          </w:p>
          <w:p w14:paraId="2533F950" w14:textId="77777777" w:rsidR="009A6F16" w:rsidRPr="00947B9C" w:rsidRDefault="009A6F16" w:rsidP="007716EC">
            <w:pPr>
              <w:jc w:val="center"/>
              <w:rPr>
                <w:rFonts w:ascii="Calibri" w:eastAsia="Calibri" w:hAnsi="Calibri" w:cs="Times New Roman"/>
                <w:sz w:val="28"/>
                <w:szCs w:val="28"/>
              </w:rPr>
            </w:pPr>
          </w:p>
          <w:p w14:paraId="55F03DAA" w14:textId="77777777" w:rsidR="009A6F16" w:rsidRPr="00947B9C" w:rsidRDefault="009A6F16" w:rsidP="007716EC">
            <w:pPr>
              <w:jc w:val="center"/>
              <w:rPr>
                <w:rFonts w:ascii="Calibri" w:eastAsia="Calibri" w:hAnsi="Calibri" w:cs="Times New Roman"/>
                <w:sz w:val="28"/>
                <w:szCs w:val="28"/>
              </w:rPr>
            </w:pPr>
          </w:p>
          <w:p w14:paraId="7C7A8729" w14:textId="77777777" w:rsidR="009A6F16" w:rsidRPr="00947B9C" w:rsidRDefault="009A6F16" w:rsidP="007716EC">
            <w:pPr>
              <w:jc w:val="center"/>
              <w:rPr>
                <w:rFonts w:ascii="Calibri" w:eastAsia="Calibri" w:hAnsi="Calibri" w:cs="Times New Roman"/>
                <w:sz w:val="28"/>
                <w:szCs w:val="28"/>
              </w:rPr>
            </w:pPr>
          </w:p>
          <w:p w14:paraId="03A01906" w14:textId="77777777" w:rsidR="009A6F16" w:rsidRPr="00947B9C" w:rsidRDefault="009A6F16" w:rsidP="007716EC">
            <w:pPr>
              <w:jc w:val="center"/>
              <w:rPr>
                <w:rFonts w:ascii="Calibri" w:eastAsia="Calibri" w:hAnsi="Calibri" w:cs="Times New Roman"/>
                <w:sz w:val="28"/>
                <w:szCs w:val="28"/>
              </w:rPr>
            </w:pPr>
          </w:p>
          <w:p w14:paraId="2FECA8AA" w14:textId="77777777" w:rsidR="009A6F16" w:rsidRPr="00947B9C" w:rsidRDefault="009A6F16" w:rsidP="007716EC">
            <w:pPr>
              <w:jc w:val="center"/>
              <w:rPr>
                <w:rFonts w:ascii="Calibri" w:eastAsia="Calibri" w:hAnsi="Calibri" w:cs="Times New Roman"/>
                <w:sz w:val="28"/>
                <w:szCs w:val="28"/>
              </w:rPr>
            </w:pPr>
          </w:p>
          <w:p w14:paraId="250F3F0D" w14:textId="77777777" w:rsidR="009A6F16" w:rsidRPr="00947B9C" w:rsidRDefault="009A6F16" w:rsidP="007716EC">
            <w:pPr>
              <w:jc w:val="center"/>
              <w:rPr>
                <w:rFonts w:ascii="Calibri" w:eastAsia="Calibri" w:hAnsi="Calibri" w:cs="Times New Roman"/>
                <w:sz w:val="28"/>
                <w:szCs w:val="28"/>
              </w:rPr>
            </w:pPr>
            <w:r w:rsidRPr="00947B9C">
              <w:rPr>
                <w:rFonts w:ascii="Calibri" w:eastAsia="Calibri" w:hAnsi="Calibri" w:cs="Times New Roman"/>
                <w:sz w:val="28"/>
                <w:szCs w:val="28"/>
              </w:rPr>
              <w:t xml:space="preserve">Cue cards </w:t>
            </w:r>
          </w:p>
        </w:tc>
      </w:tr>
      <w:tr w:rsidR="009A6F16" w:rsidRPr="00947B9C" w14:paraId="7196C6E4" w14:textId="77777777" w:rsidTr="009A6F16">
        <w:trPr>
          <w:trHeight w:val="2051"/>
        </w:trPr>
        <w:tc>
          <w:tcPr>
            <w:tcW w:w="1105" w:type="dxa"/>
          </w:tcPr>
          <w:p w14:paraId="7ADED4A8" w14:textId="77777777" w:rsidR="009A6F16" w:rsidRPr="00947B9C" w:rsidRDefault="009A6F16" w:rsidP="007716EC">
            <w:pPr>
              <w:jc w:val="center"/>
              <w:rPr>
                <w:rFonts w:ascii="Calibri" w:eastAsia="Calibri" w:hAnsi="Calibri" w:cs="Times New Roman"/>
                <w:b/>
              </w:rPr>
            </w:pPr>
          </w:p>
          <w:p w14:paraId="51913055" w14:textId="77777777" w:rsidR="009A6F16" w:rsidRPr="00947B9C" w:rsidRDefault="009A6F16" w:rsidP="007716EC">
            <w:pPr>
              <w:jc w:val="center"/>
              <w:rPr>
                <w:rFonts w:ascii="Calibri" w:eastAsia="Calibri" w:hAnsi="Calibri" w:cs="Times New Roman"/>
                <w:b/>
              </w:rPr>
            </w:pPr>
          </w:p>
          <w:p w14:paraId="49F81E18" w14:textId="77777777" w:rsidR="009A6F16" w:rsidRPr="00947B9C" w:rsidRDefault="009A6F16" w:rsidP="007716EC">
            <w:pPr>
              <w:jc w:val="center"/>
              <w:rPr>
                <w:rFonts w:ascii="Calibri" w:eastAsia="Calibri" w:hAnsi="Calibri" w:cs="Times New Roman"/>
                <w:b/>
              </w:rPr>
            </w:pPr>
            <w:r w:rsidRPr="00947B9C">
              <w:rPr>
                <w:rFonts w:ascii="Calibri" w:eastAsia="Calibri" w:hAnsi="Calibri" w:cs="Times New Roman"/>
                <w:b/>
              </w:rPr>
              <w:t>Plenary</w:t>
            </w:r>
          </w:p>
        </w:tc>
        <w:tc>
          <w:tcPr>
            <w:tcW w:w="3852" w:type="dxa"/>
          </w:tcPr>
          <w:p w14:paraId="4EA76A2A" w14:textId="77777777" w:rsidR="009A6F16" w:rsidRPr="00947B9C" w:rsidRDefault="009A6F16" w:rsidP="007716EC">
            <w:pPr>
              <w:jc w:val="center"/>
              <w:rPr>
                <w:rFonts w:ascii="Calibri" w:eastAsia="Calibri" w:hAnsi="Calibri" w:cs="Times New Roman"/>
              </w:rPr>
            </w:pPr>
          </w:p>
          <w:p w14:paraId="07A0B93C" w14:textId="77777777" w:rsidR="009A6F16" w:rsidRPr="00947B9C" w:rsidRDefault="009A6F16" w:rsidP="007716EC">
            <w:pPr>
              <w:jc w:val="center"/>
              <w:rPr>
                <w:rFonts w:ascii="Calibri" w:eastAsia="Calibri" w:hAnsi="Calibri" w:cs="Times New Roman"/>
              </w:rPr>
            </w:pPr>
            <w:r w:rsidRPr="00947B9C">
              <w:rPr>
                <w:rFonts w:ascii="Calibri" w:eastAsia="Calibri" w:hAnsi="Calibri" w:cs="Times New Roman"/>
              </w:rPr>
              <w:t>As this lesson is 15 minutes it does not have a plenary.</w:t>
            </w:r>
          </w:p>
          <w:p w14:paraId="3BEEDC75" w14:textId="77777777" w:rsidR="009A6F16" w:rsidRPr="00947B9C" w:rsidRDefault="009A6F16" w:rsidP="007716EC">
            <w:pPr>
              <w:jc w:val="center"/>
              <w:rPr>
                <w:rFonts w:ascii="Calibri" w:eastAsia="Calibri" w:hAnsi="Calibri" w:cs="Times New Roman"/>
                <w:sz w:val="28"/>
                <w:szCs w:val="28"/>
              </w:rPr>
            </w:pPr>
          </w:p>
          <w:p w14:paraId="558C4E0B" w14:textId="77777777" w:rsidR="009A6F16" w:rsidRPr="00947B9C" w:rsidRDefault="009A6F16" w:rsidP="007716EC">
            <w:pPr>
              <w:jc w:val="center"/>
              <w:rPr>
                <w:rFonts w:ascii="Calibri" w:eastAsia="Calibri" w:hAnsi="Calibri" w:cs="Times New Roman"/>
                <w:sz w:val="28"/>
                <w:szCs w:val="28"/>
              </w:rPr>
            </w:pPr>
          </w:p>
          <w:p w14:paraId="029AD829" w14:textId="77777777" w:rsidR="009A6F16" w:rsidRPr="00947B9C" w:rsidRDefault="009A6F16" w:rsidP="007716EC">
            <w:pPr>
              <w:jc w:val="center"/>
              <w:rPr>
                <w:rFonts w:ascii="Calibri" w:eastAsia="Calibri" w:hAnsi="Calibri" w:cs="Times New Roman"/>
                <w:sz w:val="28"/>
                <w:szCs w:val="28"/>
              </w:rPr>
            </w:pPr>
          </w:p>
        </w:tc>
        <w:tc>
          <w:tcPr>
            <w:tcW w:w="2693" w:type="dxa"/>
          </w:tcPr>
          <w:p w14:paraId="09636069" w14:textId="77777777" w:rsidR="009A6F16" w:rsidRPr="00947B9C" w:rsidRDefault="009A6F16" w:rsidP="007716EC">
            <w:pPr>
              <w:jc w:val="center"/>
              <w:rPr>
                <w:rFonts w:ascii="Calibri" w:eastAsia="Calibri" w:hAnsi="Calibri" w:cs="Times New Roman"/>
                <w:sz w:val="28"/>
                <w:szCs w:val="28"/>
              </w:rPr>
            </w:pPr>
          </w:p>
          <w:p w14:paraId="44764283" w14:textId="77777777" w:rsidR="009A6F16" w:rsidRPr="00947B9C" w:rsidRDefault="009A6F16" w:rsidP="007716EC">
            <w:pPr>
              <w:jc w:val="center"/>
              <w:rPr>
                <w:rFonts w:ascii="Calibri" w:eastAsia="Calibri" w:hAnsi="Calibri" w:cs="Times New Roman"/>
                <w:sz w:val="28"/>
                <w:szCs w:val="28"/>
              </w:rPr>
            </w:pPr>
          </w:p>
          <w:p w14:paraId="07E26610" w14:textId="77777777" w:rsidR="009A6F16" w:rsidRPr="00947B9C" w:rsidRDefault="009A6F16" w:rsidP="007716EC">
            <w:pPr>
              <w:jc w:val="center"/>
              <w:rPr>
                <w:rFonts w:ascii="Calibri" w:eastAsia="Calibri" w:hAnsi="Calibri" w:cs="Times New Roman"/>
                <w:sz w:val="28"/>
                <w:szCs w:val="28"/>
              </w:rPr>
            </w:pPr>
          </w:p>
          <w:p w14:paraId="13722D23" w14:textId="77777777" w:rsidR="009A6F16" w:rsidRPr="00947B9C" w:rsidRDefault="009A6F16" w:rsidP="007716EC">
            <w:pPr>
              <w:jc w:val="center"/>
              <w:rPr>
                <w:rFonts w:ascii="Calibri" w:eastAsia="Calibri" w:hAnsi="Calibri" w:cs="Times New Roman"/>
                <w:sz w:val="28"/>
                <w:szCs w:val="28"/>
              </w:rPr>
            </w:pPr>
          </w:p>
          <w:p w14:paraId="1E3A4978" w14:textId="77777777" w:rsidR="009A6F16" w:rsidRPr="00947B9C" w:rsidRDefault="009A6F16" w:rsidP="007716EC">
            <w:pPr>
              <w:jc w:val="center"/>
              <w:rPr>
                <w:rFonts w:ascii="Calibri" w:eastAsia="Calibri" w:hAnsi="Calibri" w:cs="Times New Roman"/>
                <w:sz w:val="28"/>
                <w:szCs w:val="28"/>
              </w:rPr>
            </w:pPr>
          </w:p>
          <w:p w14:paraId="3D214B73" w14:textId="77777777" w:rsidR="009A6F16" w:rsidRPr="00947B9C" w:rsidRDefault="009A6F16" w:rsidP="007716EC">
            <w:pPr>
              <w:jc w:val="center"/>
              <w:rPr>
                <w:rFonts w:ascii="Calibri" w:eastAsia="Calibri" w:hAnsi="Calibri" w:cs="Times New Roman"/>
                <w:sz w:val="28"/>
                <w:szCs w:val="28"/>
              </w:rPr>
            </w:pPr>
          </w:p>
        </w:tc>
        <w:tc>
          <w:tcPr>
            <w:tcW w:w="1366" w:type="dxa"/>
          </w:tcPr>
          <w:p w14:paraId="41583FDD" w14:textId="77777777" w:rsidR="009A6F16" w:rsidRPr="00947B9C" w:rsidRDefault="009A6F16" w:rsidP="007716EC">
            <w:pPr>
              <w:jc w:val="center"/>
              <w:rPr>
                <w:rFonts w:ascii="Calibri" w:eastAsia="Calibri" w:hAnsi="Calibri" w:cs="Times New Roman"/>
                <w:sz w:val="28"/>
                <w:szCs w:val="28"/>
              </w:rPr>
            </w:pPr>
          </w:p>
        </w:tc>
      </w:tr>
    </w:tbl>
    <w:p w14:paraId="53442E66" w14:textId="77777777" w:rsidR="009A6F16" w:rsidRPr="0072059B" w:rsidRDefault="009A6F16" w:rsidP="00261225">
      <w:pPr>
        <w:rPr>
          <w:rFonts w:ascii="Arial" w:hAnsi="Arial" w:cs="Arial"/>
          <w:sz w:val="24"/>
          <w:szCs w:val="24"/>
        </w:rPr>
      </w:pPr>
    </w:p>
    <w:p w14:paraId="1651FE13" w14:textId="77777777" w:rsidR="00A55A0D" w:rsidRPr="00025344" w:rsidRDefault="00A55A0D" w:rsidP="00261225">
      <w:pPr>
        <w:rPr>
          <w:rFonts w:ascii="Arial" w:hAnsi="Arial" w:cs="Arial"/>
          <w:b/>
          <w:bCs/>
          <w:sz w:val="24"/>
          <w:szCs w:val="24"/>
          <w:u w:val="single"/>
        </w:rPr>
      </w:pPr>
    </w:p>
    <w:p w14:paraId="227849B0" w14:textId="5267BAFC" w:rsidR="00261225" w:rsidRDefault="00102D02" w:rsidP="00261225">
      <w:pPr>
        <w:rPr>
          <w:rFonts w:ascii="Arial" w:hAnsi="Arial" w:cs="Arial"/>
          <w:b/>
          <w:bCs/>
          <w:sz w:val="24"/>
          <w:szCs w:val="24"/>
          <w:u w:val="single"/>
        </w:rPr>
      </w:pPr>
      <w:r>
        <w:rPr>
          <w:rFonts w:ascii="Arial" w:hAnsi="Arial" w:cs="Arial"/>
          <w:b/>
          <w:bCs/>
          <w:sz w:val="24"/>
          <w:szCs w:val="24"/>
          <w:u w:val="single"/>
        </w:rPr>
        <w:t>Resources</w:t>
      </w:r>
    </w:p>
    <w:p w14:paraId="0503EE33" w14:textId="0D87BFC8" w:rsidR="009A6F16" w:rsidRDefault="00102D02" w:rsidP="00261225">
      <w:pPr>
        <w:rPr>
          <w:rFonts w:ascii="Arial" w:hAnsi="Arial" w:cs="Arial"/>
          <w:b/>
          <w:bCs/>
          <w:sz w:val="24"/>
          <w:szCs w:val="24"/>
          <w:u w:val="single"/>
        </w:rPr>
      </w:pPr>
      <w:r>
        <w:rPr>
          <w:noProof/>
        </w:rPr>
        <w:drawing>
          <wp:inline distT="0" distB="0" distL="0" distR="0" wp14:anchorId="62566E73" wp14:editId="2CF51D09">
            <wp:extent cx="3998687" cy="22098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779" t="27192" r="12586" b="18128"/>
                    <a:stretch/>
                  </pic:blipFill>
                  <pic:spPr bwMode="auto">
                    <a:xfrm>
                      <a:off x="0" y="0"/>
                      <a:ext cx="4006869" cy="2214322"/>
                    </a:xfrm>
                    <a:prstGeom prst="rect">
                      <a:avLst/>
                    </a:prstGeom>
                    <a:ln>
                      <a:noFill/>
                    </a:ln>
                    <a:extLst>
                      <a:ext uri="{53640926-AAD7-44D8-BBD7-CCE9431645EC}">
                        <a14:shadowObscured xmlns:a14="http://schemas.microsoft.com/office/drawing/2010/main"/>
                      </a:ext>
                    </a:extLst>
                  </pic:spPr>
                </pic:pic>
              </a:graphicData>
            </a:graphic>
          </wp:inline>
        </w:drawing>
      </w:r>
    </w:p>
    <w:p w14:paraId="2BD51FC5" w14:textId="4827BAB2" w:rsidR="00102D02" w:rsidRDefault="00102D02" w:rsidP="00261225">
      <w:pPr>
        <w:rPr>
          <w:rFonts w:ascii="Arial" w:hAnsi="Arial" w:cs="Arial"/>
          <w:b/>
          <w:bCs/>
          <w:sz w:val="24"/>
          <w:szCs w:val="24"/>
          <w:u w:val="single"/>
        </w:rPr>
      </w:pPr>
      <w:r>
        <w:rPr>
          <w:noProof/>
        </w:rPr>
        <w:lastRenderedPageBreak/>
        <w:drawing>
          <wp:anchor distT="0" distB="0" distL="114300" distR="114300" simplePos="0" relativeHeight="251658240" behindDoc="0" locked="0" layoutInCell="1" allowOverlap="1" wp14:anchorId="07171B60" wp14:editId="1F21C5C8">
            <wp:simplePos x="0" y="0"/>
            <wp:positionH relativeFrom="column">
              <wp:posOffset>152400</wp:posOffset>
            </wp:positionH>
            <wp:positionV relativeFrom="paragraph">
              <wp:posOffset>347980</wp:posOffset>
            </wp:positionV>
            <wp:extent cx="4210960" cy="214947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1575" t="28079" r="12753" b="21379"/>
                    <a:stretch/>
                  </pic:blipFill>
                  <pic:spPr bwMode="auto">
                    <a:xfrm>
                      <a:off x="0" y="0"/>
                      <a:ext cx="4210960" cy="2149475"/>
                    </a:xfrm>
                    <a:prstGeom prst="rect">
                      <a:avLst/>
                    </a:prstGeom>
                    <a:ln>
                      <a:noFill/>
                    </a:ln>
                    <a:extLst>
                      <a:ext uri="{53640926-AAD7-44D8-BBD7-CCE9431645EC}">
                        <a14:shadowObscured xmlns:a14="http://schemas.microsoft.com/office/drawing/2010/main"/>
                      </a:ext>
                    </a:extLst>
                  </pic:spPr>
                </pic:pic>
              </a:graphicData>
            </a:graphic>
          </wp:anchor>
        </w:drawing>
      </w:r>
    </w:p>
    <w:p w14:paraId="5D55C4AA" w14:textId="3A46BF36" w:rsidR="009A6F16" w:rsidRDefault="00102D02" w:rsidP="00261225">
      <w:pPr>
        <w:rPr>
          <w:rFonts w:ascii="Arial" w:hAnsi="Arial" w:cs="Arial"/>
          <w:b/>
          <w:bCs/>
          <w:sz w:val="24"/>
          <w:szCs w:val="24"/>
          <w:u w:val="single"/>
        </w:rPr>
      </w:pPr>
      <w:r>
        <w:rPr>
          <w:rFonts w:ascii="Arial" w:hAnsi="Arial" w:cs="Arial"/>
          <w:b/>
          <w:bCs/>
          <w:sz w:val="24"/>
          <w:szCs w:val="24"/>
          <w:u w:val="single"/>
        </w:rPr>
        <w:br w:type="textWrapping" w:clear="all"/>
      </w:r>
    </w:p>
    <w:p w14:paraId="02F34D25" w14:textId="47225967" w:rsidR="009A6F16" w:rsidRDefault="00A55A0D" w:rsidP="00261225">
      <w:pPr>
        <w:rPr>
          <w:rFonts w:ascii="Arial" w:hAnsi="Arial" w:cs="Arial"/>
          <w:b/>
          <w:bCs/>
          <w:sz w:val="24"/>
          <w:szCs w:val="24"/>
          <w:u w:val="single"/>
        </w:rPr>
      </w:pPr>
      <w:r>
        <w:rPr>
          <w:noProof/>
        </w:rPr>
        <w:drawing>
          <wp:anchor distT="0" distB="0" distL="114300" distR="114300" simplePos="0" relativeHeight="251660288" behindDoc="0" locked="0" layoutInCell="1" allowOverlap="1" wp14:anchorId="54A1ECD2" wp14:editId="0BCC95A5">
            <wp:simplePos x="0" y="0"/>
            <wp:positionH relativeFrom="margin">
              <wp:align>left</wp:align>
            </wp:positionH>
            <wp:positionV relativeFrom="paragraph">
              <wp:posOffset>71120</wp:posOffset>
            </wp:positionV>
            <wp:extent cx="4881880" cy="26797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1243" t="27784" r="12753" b="17536"/>
                    <a:stretch/>
                  </pic:blipFill>
                  <pic:spPr bwMode="auto">
                    <a:xfrm>
                      <a:off x="0" y="0"/>
                      <a:ext cx="4881880" cy="267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CBA7BE" w14:textId="4DEEE091" w:rsidR="009A6F16" w:rsidRDefault="009A6F16" w:rsidP="00261225">
      <w:pPr>
        <w:rPr>
          <w:rFonts w:ascii="Arial" w:hAnsi="Arial" w:cs="Arial"/>
          <w:b/>
          <w:bCs/>
          <w:sz w:val="24"/>
          <w:szCs w:val="24"/>
          <w:u w:val="single"/>
        </w:rPr>
      </w:pPr>
    </w:p>
    <w:p w14:paraId="6029EB86" w14:textId="433D4D25" w:rsidR="009A6F16" w:rsidRDefault="009A6F16" w:rsidP="00261225">
      <w:pPr>
        <w:rPr>
          <w:rFonts w:ascii="Arial" w:hAnsi="Arial" w:cs="Arial"/>
          <w:b/>
          <w:bCs/>
          <w:sz w:val="24"/>
          <w:szCs w:val="24"/>
          <w:u w:val="single"/>
        </w:rPr>
      </w:pPr>
    </w:p>
    <w:p w14:paraId="21C559A3" w14:textId="77777777" w:rsidR="009A6F16" w:rsidRPr="00025344" w:rsidRDefault="009A6F16" w:rsidP="00261225">
      <w:pPr>
        <w:rPr>
          <w:rFonts w:ascii="Arial" w:hAnsi="Arial" w:cs="Arial"/>
          <w:b/>
          <w:bCs/>
          <w:sz w:val="24"/>
          <w:szCs w:val="24"/>
          <w:u w:val="single"/>
        </w:rPr>
      </w:pPr>
    </w:p>
    <w:p w14:paraId="299F7AFB" w14:textId="77777777" w:rsidR="00102D02" w:rsidRDefault="00102D02" w:rsidP="00261225">
      <w:pPr>
        <w:rPr>
          <w:rFonts w:ascii="Arial" w:hAnsi="Arial" w:cs="Arial"/>
          <w:b/>
          <w:bCs/>
          <w:sz w:val="28"/>
          <w:szCs w:val="28"/>
          <w:u w:val="single"/>
        </w:rPr>
      </w:pPr>
    </w:p>
    <w:p w14:paraId="69BD8F37" w14:textId="77777777" w:rsidR="00102D02" w:rsidRDefault="00102D02" w:rsidP="00261225">
      <w:pPr>
        <w:rPr>
          <w:rFonts w:ascii="Arial" w:hAnsi="Arial" w:cs="Arial"/>
          <w:b/>
          <w:bCs/>
          <w:sz w:val="28"/>
          <w:szCs w:val="28"/>
          <w:u w:val="single"/>
        </w:rPr>
      </w:pPr>
    </w:p>
    <w:p w14:paraId="3E0C5BED" w14:textId="1DE5AE3B" w:rsidR="00102D02" w:rsidRDefault="00102D02" w:rsidP="00261225">
      <w:pPr>
        <w:rPr>
          <w:rFonts w:ascii="Arial" w:hAnsi="Arial" w:cs="Arial"/>
          <w:b/>
          <w:bCs/>
          <w:sz w:val="28"/>
          <w:szCs w:val="28"/>
          <w:u w:val="single"/>
        </w:rPr>
      </w:pPr>
    </w:p>
    <w:p w14:paraId="0F59E22E" w14:textId="6F8C614B" w:rsidR="00102D02" w:rsidRDefault="00102D02" w:rsidP="00261225">
      <w:pPr>
        <w:rPr>
          <w:rFonts w:ascii="Arial" w:hAnsi="Arial" w:cs="Arial"/>
          <w:b/>
          <w:bCs/>
          <w:sz w:val="28"/>
          <w:szCs w:val="28"/>
          <w:u w:val="single"/>
        </w:rPr>
      </w:pPr>
      <w:r>
        <w:rPr>
          <w:noProof/>
        </w:rPr>
        <w:lastRenderedPageBreak/>
        <w:drawing>
          <wp:inline distT="0" distB="0" distL="0" distR="0" wp14:anchorId="59613D32" wp14:editId="48A54271">
            <wp:extent cx="4882437" cy="2725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409" t="27192" r="12919" b="17537"/>
                    <a:stretch/>
                  </pic:blipFill>
                  <pic:spPr bwMode="auto">
                    <a:xfrm>
                      <a:off x="0" y="0"/>
                      <a:ext cx="4901888" cy="273627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77D7AF8" wp14:editId="40706992">
            <wp:extent cx="5439123" cy="280969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573" t="27783" r="12753" b="17538"/>
                    <a:stretch/>
                  </pic:blipFill>
                  <pic:spPr bwMode="auto">
                    <a:xfrm>
                      <a:off x="0" y="0"/>
                      <a:ext cx="5505717" cy="2844097"/>
                    </a:xfrm>
                    <a:prstGeom prst="rect">
                      <a:avLst/>
                    </a:prstGeom>
                    <a:ln>
                      <a:noFill/>
                    </a:ln>
                    <a:extLst>
                      <a:ext uri="{53640926-AAD7-44D8-BBD7-CCE9431645EC}">
                        <a14:shadowObscured xmlns:a14="http://schemas.microsoft.com/office/drawing/2010/main"/>
                      </a:ext>
                    </a:extLst>
                  </pic:spPr>
                </pic:pic>
              </a:graphicData>
            </a:graphic>
          </wp:inline>
        </w:drawing>
      </w:r>
    </w:p>
    <w:p w14:paraId="52C526FD" w14:textId="77777777" w:rsidR="00B32676" w:rsidRDefault="00B32676" w:rsidP="00261225">
      <w:pPr>
        <w:rPr>
          <w:rFonts w:ascii="Arial" w:hAnsi="Arial" w:cs="Arial"/>
          <w:b/>
          <w:bCs/>
          <w:sz w:val="28"/>
          <w:szCs w:val="28"/>
          <w:u w:val="single"/>
        </w:rPr>
      </w:pPr>
    </w:p>
    <w:p w14:paraId="72AB9186" w14:textId="6A357C15" w:rsidR="00261225" w:rsidRDefault="00261225" w:rsidP="00261225">
      <w:pPr>
        <w:rPr>
          <w:rFonts w:ascii="Arial" w:hAnsi="Arial" w:cs="Arial"/>
          <w:b/>
          <w:bCs/>
          <w:sz w:val="28"/>
          <w:szCs w:val="28"/>
          <w:u w:val="single"/>
        </w:rPr>
      </w:pPr>
      <w:r w:rsidRPr="00025344">
        <w:rPr>
          <w:rFonts w:ascii="Arial" w:hAnsi="Arial" w:cs="Arial"/>
          <w:b/>
          <w:bCs/>
          <w:sz w:val="28"/>
          <w:szCs w:val="28"/>
          <w:u w:val="single"/>
        </w:rPr>
        <w:t xml:space="preserve">Written self-evaluation </w:t>
      </w:r>
      <w:r w:rsidR="00636254">
        <w:rPr>
          <w:rFonts w:ascii="Arial" w:hAnsi="Arial" w:cs="Arial"/>
          <w:b/>
          <w:bCs/>
          <w:sz w:val="28"/>
          <w:szCs w:val="28"/>
          <w:u w:val="single"/>
        </w:rPr>
        <w:t>– Reflection of the week (total 1 hour)</w:t>
      </w:r>
    </w:p>
    <w:p w14:paraId="7E108B22" w14:textId="77777777" w:rsidR="00556789" w:rsidRPr="00025344" w:rsidRDefault="00556789" w:rsidP="00261225">
      <w:pPr>
        <w:rPr>
          <w:rFonts w:ascii="Arial" w:hAnsi="Arial" w:cs="Arial"/>
          <w:b/>
          <w:bCs/>
          <w:sz w:val="28"/>
          <w:szCs w:val="28"/>
          <w:u w:val="single"/>
        </w:rPr>
      </w:pPr>
    </w:p>
    <w:p w14:paraId="6C2C5267" w14:textId="77777777" w:rsidR="00556789" w:rsidRDefault="00261225" w:rsidP="00556789">
      <w:pPr>
        <w:spacing w:line="360" w:lineRule="auto"/>
        <w:rPr>
          <w:rFonts w:ascii="Arial" w:hAnsi="Arial" w:cs="Arial"/>
          <w:b/>
          <w:bCs/>
          <w:color w:val="FF0000"/>
          <w:sz w:val="24"/>
          <w:szCs w:val="24"/>
          <w:u w:val="single"/>
        </w:rPr>
      </w:pPr>
      <w:r w:rsidRPr="00556789">
        <w:rPr>
          <w:rFonts w:ascii="Arial" w:hAnsi="Arial" w:cs="Arial"/>
          <w:b/>
          <w:bCs/>
          <w:color w:val="000000" w:themeColor="text1"/>
          <w:sz w:val="24"/>
          <w:szCs w:val="24"/>
          <w:u w:val="single"/>
        </w:rPr>
        <w:t>W</w:t>
      </w:r>
      <w:r w:rsidR="00F25E40" w:rsidRPr="00556789">
        <w:rPr>
          <w:rFonts w:ascii="Arial" w:hAnsi="Arial" w:cs="Arial"/>
          <w:b/>
          <w:bCs/>
          <w:color w:val="000000" w:themeColor="text1"/>
          <w:sz w:val="24"/>
          <w:szCs w:val="24"/>
          <w:u w:val="single"/>
        </w:rPr>
        <w:t xml:space="preserve">hat are your feelings regarding the experience? </w:t>
      </w:r>
    </w:p>
    <w:p w14:paraId="6ADA1314" w14:textId="33874BF5" w:rsidR="00F25E40" w:rsidRDefault="0067287C" w:rsidP="00556789">
      <w:pPr>
        <w:spacing w:line="360" w:lineRule="auto"/>
        <w:rPr>
          <w:rFonts w:ascii="Arial" w:hAnsi="Arial" w:cs="Arial"/>
          <w:color w:val="FF0000"/>
          <w:sz w:val="24"/>
          <w:szCs w:val="24"/>
        </w:rPr>
      </w:pPr>
      <w:r>
        <w:rPr>
          <w:rFonts w:ascii="Arial" w:hAnsi="Arial" w:cs="Arial"/>
          <w:sz w:val="24"/>
          <w:szCs w:val="24"/>
        </w:rPr>
        <w:t>Overall,</w:t>
      </w:r>
      <w:r w:rsidR="00F25E40">
        <w:rPr>
          <w:rFonts w:ascii="Arial" w:hAnsi="Arial" w:cs="Arial"/>
          <w:sz w:val="24"/>
          <w:szCs w:val="24"/>
        </w:rPr>
        <w:t xml:space="preserve"> my feelings regarding this experience were positive, </w:t>
      </w:r>
      <w:r w:rsidR="006E6DA3">
        <w:rPr>
          <w:rFonts w:ascii="Arial" w:hAnsi="Arial" w:cs="Arial"/>
          <w:sz w:val="24"/>
          <w:szCs w:val="24"/>
        </w:rPr>
        <w:t>I think learners all engaged throughout th</w:t>
      </w:r>
      <w:r w:rsidR="00636254">
        <w:rPr>
          <w:rFonts w:ascii="Arial" w:hAnsi="Arial" w:cs="Arial"/>
          <w:sz w:val="24"/>
          <w:szCs w:val="24"/>
        </w:rPr>
        <w:t xml:space="preserve">e </w:t>
      </w:r>
      <w:r w:rsidR="00C96FEF">
        <w:rPr>
          <w:rFonts w:ascii="Arial" w:hAnsi="Arial" w:cs="Arial"/>
          <w:sz w:val="24"/>
          <w:szCs w:val="24"/>
        </w:rPr>
        <w:t xml:space="preserve">week’s sessions and became more confident and developed their Welsh language skills by participating in activities. </w:t>
      </w:r>
      <w:r w:rsidR="00381A69">
        <w:rPr>
          <w:rFonts w:ascii="Arial" w:hAnsi="Arial" w:cs="Arial"/>
          <w:sz w:val="24"/>
          <w:szCs w:val="24"/>
        </w:rPr>
        <w:t>I taught</w:t>
      </w:r>
      <w:r w:rsidR="00636254">
        <w:rPr>
          <w:rFonts w:ascii="Arial" w:hAnsi="Arial" w:cs="Arial"/>
          <w:sz w:val="24"/>
          <w:szCs w:val="24"/>
        </w:rPr>
        <w:t xml:space="preserve"> </w:t>
      </w:r>
      <w:r w:rsidR="00C96FEF">
        <w:rPr>
          <w:rFonts w:ascii="Arial" w:hAnsi="Arial" w:cs="Arial"/>
          <w:sz w:val="24"/>
          <w:szCs w:val="24"/>
        </w:rPr>
        <w:t xml:space="preserve">these </w:t>
      </w:r>
      <w:r w:rsidR="00636254">
        <w:rPr>
          <w:rFonts w:ascii="Arial" w:hAnsi="Arial" w:cs="Arial"/>
          <w:sz w:val="24"/>
          <w:szCs w:val="24"/>
        </w:rPr>
        <w:t>sessions as</w:t>
      </w:r>
      <w:r w:rsidR="00381A69">
        <w:rPr>
          <w:rFonts w:ascii="Arial" w:hAnsi="Arial" w:cs="Arial"/>
          <w:sz w:val="24"/>
          <w:szCs w:val="24"/>
        </w:rPr>
        <w:t xml:space="preserve"> whole class and </w:t>
      </w:r>
      <w:r w:rsidR="00381A69" w:rsidRPr="00381A69">
        <w:rPr>
          <w:rFonts w:ascii="Arial" w:hAnsi="Arial" w:cs="Arial"/>
          <w:sz w:val="24"/>
          <w:szCs w:val="24"/>
        </w:rPr>
        <w:t xml:space="preserve">encouraged learners to do group-based learning to address the issue of anxiety within the classroom (Baker, 2011). </w:t>
      </w:r>
      <w:r w:rsidR="00C96FEF">
        <w:rPr>
          <w:rFonts w:ascii="Arial" w:hAnsi="Arial" w:cs="Arial"/>
          <w:sz w:val="24"/>
          <w:szCs w:val="24"/>
        </w:rPr>
        <w:t xml:space="preserve">The </w:t>
      </w:r>
      <w:r w:rsidR="00CB5DE6">
        <w:rPr>
          <w:rFonts w:ascii="Arial" w:hAnsi="Arial" w:cs="Arial"/>
          <w:sz w:val="24"/>
          <w:szCs w:val="24"/>
        </w:rPr>
        <w:t xml:space="preserve">emphasis on group work is that </w:t>
      </w:r>
      <w:r w:rsidR="005766DB">
        <w:rPr>
          <w:rFonts w:ascii="Arial" w:hAnsi="Arial" w:cs="Arial"/>
          <w:sz w:val="24"/>
          <w:szCs w:val="24"/>
        </w:rPr>
        <w:t xml:space="preserve">children can learn from hearing the language used by other </w:t>
      </w:r>
      <w:r w:rsidR="005766DB">
        <w:rPr>
          <w:rFonts w:ascii="Arial" w:hAnsi="Arial" w:cs="Arial"/>
          <w:sz w:val="24"/>
          <w:szCs w:val="24"/>
        </w:rPr>
        <w:lastRenderedPageBreak/>
        <w:t xml:space="preserve">members of the group. In addition to this their motivation level is likely to increase from working in a group (Richards, 2006). </w:t>
      </w:r>
    </w:p>
    <w:p w14:paraId="732228B4" w14:textId="77777777" w:rsidR="00556789" w:rsidRPr="007716EC" w:rsidRDefault="00556789" w:rsidP="00556789">
      <w:pPr>
        <w:spacing w:line="360" w:lineRule="auto"/>
        <w:rPr>
          <w:rFonts w:ascii="Arial" w:hAnsi="Arial" w:cs="Arial"/>
          <w:color w:val="FF0000"/>
          <w:sz w:val="24"/>
          <w:szCs w:val="24"/>
        </w:rPr>
      </w:pPr>
    </w:p>
    <w:p w14:paraId="543F6DF9" w14:textId="615C34CC" w:rsidR="00F25E40" w:rsidRPr="00556789" w:rsidRDefault="00556789" w:rsidP="00556789">
      <w:pPr>
        <w:spacing w:line="360" w:lineRule="auto"/>
        <w:rPr>
          <w:rFonts w:ascii="Arial" w:hAnsi="Arial" w:cs="Arial"/>
          <w:b/>
          <w:bCs/>
          <w:color w:val="000000" w:themeColor="text1"/>
          <w:sz w:val="24"/>
          <w:szCs w:val="24"/>
          <w:u w:val="single"/>
        </w:rPr>
      </w:pPr>
      <w:r w:rsidRPr="00556789">
        <w:rPr>
          <w:rFonts w:ascii="Arial" w:hAnsi="Arial" w:cs="Arial"/>
          <w:b/>
          <w:bCs/>
          <w:color w:val="000000" w:themeColor="text1"/>
          <w:sz w:val="24"/>
          <w:szCs w:val="24"/>
          <w:u w:val="single"/>
        </w:rPr>
        <w:t>W</w:t>
      </w:r>
      <w:r w:rsidR="00F25E40" w:rsidRPr="00556789">
        <w:rPr>
          <w:rFonts w:ascii="Arial" w:hAnsi="Arial" w:cs="Arial"/>
          <w:b/>
          <w:bCs/>
          <w:color w:val="000000" w:themeColor="text1"/>
          <w:sz w:val="24"/>
          <w:szCs w:val="24"/>
          <w:u w:val="single"/>
        </w:rPr>
        <w:t xml:space="preserve">hat aspects of the learning </w:t>
      </w:r>
      <w:r w:rsidRPr="00556789">
        <w:rPr>
          <w:rFonts w:ascii="Arial" w:hAnsi="Arial" w:cs="Arial"/>
          <w:b/>
          <w:bCs/>
          <w:color w:val="000000" w:themeColor="text1"/>
          <w:sz w:val="24"/>
          <w:szCs w:val="24"/>
          <w:u w:val="single"/>
        </w:rPr>
        <w:t xml:space="preserve">experience </w:t>
      </w:r>
      <w:r w:rsidR="00F25E40" w:rsidRPr="00556789">
        <w:rPr>
          <w:rFonts w:ascii="Arial" w:hAnsi="Arial" w:cs="Arial"/>
          <w:b/>
          <w:bCs/>
          <w:color w:val="000000" w:themeColor="text1"/>
          <w:sz w:val="24"/>
          <w:szCs w:val="24"/>
          <w:u w:val="single"/>
        </w:rPr>
        <w:t>went well?</w:t>
      </w:r>
    </w:p>
    <w:p w14:paraId="4F0AF36D" w14:textId="317DFF0A" w:rsidR="00F25E40" w:rsidRDefault="00F25E40" w:rsidP="00556789">
      <w:pPr>
        <w:spacing w:line="360" w:lineRule="auto"/>
        <w:rPr>
          <w:rFonts w:ascii="Arial" w:hAnsi="Arial" w:cs="Arial"/>
          <w:sz w:val="24"/>
          <w:szCs w:val="24"/>
        </w:rPr>
      </w:pPr>
      <w:r>
        <w:rPr>
          <w:rFonts w:ascii="Arial" w:hAnsi="Arial" w:cs="Arial"/>
          <w:sz w:val="24"/>
          <w:szCs w:val="24"/>
        </w:rPr>
        <w:t>The aspects of the learning experience that went well w</w:t>
      </w:r>
      <w:r w:rsidR="0067287C">
        <w:rPr>
          <w:rFonts w:ascii="Arial" w:hAnsi="Arial" w:cs="Arial"/>
          <w:sz w:val="24"/>
          <w:szCs w:val="24"/>
        </w:rPr>
        <w:t>as the</w:t>
      </w:r>
      <w:r>
        <w:rPr>
          <w:rFonts w:ascii="Arial" w:hAnsi="Arial" w:cs="Arial"/>
          <w:sz w:val="24"/>
          <w:szCs w:val="24"/>
        </w:rPr>
        <w:t xml:space="preserve"> </w:t>
      </w:r>
      <w:r w:rsidRPr="00F25E40">
        <w:rPr>
          <w:rFonts w:ascii="Arial" w:hAnsi="Arial" w:cs="Arial"/>
          <w:sz w:val="24"/>
          <w:szCs w:val="24"/>
        </w:rPr>
        <w:t>planning</w:t>
      </w:r>
      <w:r w:rsidR="0067287C">
        <w:rPr>
          <w:rFonts w:ascii="Arial" w:hAnsi="Arial" w:cs="Arial"/>
          <w:sz w:val="24"/>
          <w:szCs w:val="24"/>
        </w:rPr>
        <w:t xml:space="preserve"> of the sessions</w:t>
      </w:r>
      <w:r>
        <w:rPr>
          <w:rFonts w:ascii="Arial" w:hAnsi="Arial" w:cs="Arial"/>
          <w:sz w:val="24"/>
          <w:szCs w:val="24"/>
        </w:rPr>
        <w:t xml:space="preserve">, when planning </w:t>
      </w:r>
      <w:r w:rsidRPr="00F25E40">
        <w:rPr>
          <w:rFonts w:ascii="Arial" w:hAnsi="Arial" w:cs="Arial"/>
          <w:sz w:val="24"/>
          <w:szCs w:val="24"/>
        </w:rPr>
        <w:t xml:space="preserve">my lessons, I would build on learners’ previous knowledge and develop new skills </w:t>
      </w:r>
      <w:r w:rsidR="007716EC">
        <w:rPr>
          <w:rFonts w:ascii="Arial" w:hAnsi="Arial" w:cs="Arial"/>
          <w:sz w:val="24"/>
          <w:szCs w:val="24"/>
        </w:rPr>
        <w:t>from</w:t>
      </w:r>
      <w:r w:rsidR="0067287C">
        <w:rPr>
          <w:rFonts w:ascii="Arial" w:hAnsi="Arial" w:cs="Arial"/>
          <w:sz w:val="24"/>
          <w:szCs w:val="24"/>
        </w:rPr>
        <w:t xml:space="preserve"> the Framework </w:t>
      </w:r>
      <w:r w:rsidRPr="00F25E40">
        <w:rPr>
          <w:rFonts w:ascii="Arial" w:hAnsi="Arial" w:cs="Arial"/>
          <w:sz w:val="24"/>
          <w:szCs w:val="24"/>
        </w:rPr>
        <w:t xml:space="preserve">to ensure the learners were making progress each </w:t>
      </w:r>
      <w:r w:rsidR="0067287C">
        <w:rPr>
          <w:rFonts w:ascii="Arial" w:hAnsi="Arial" w:cs="Arial"/>
          <w:sz w:val="24"/>
          <w:szCs w:val="24"/>
        </w:rPr>
        <w:t>session.</w:t>
      </w:r>
      <w:r w:rsidRPr="00F25E40">
        <w:rPr>
          <w:rFonts w:ascii="Arial" w:hAnsi="Arial" w:cs="Arial"/>
          <w:sz w:val="24"/>
          <w:szCs w:val="24"/>
        </w:rPr>
        <w:t xml:space="preserve"> Estyn (2013) state that lesson </w:t>
      </w:r>
      <w:r w:rsidRPr="00C95EC5">
        <w:rPr>
          <w:rFonts w:ascii="Arial" w:hAnsi="Arial" w:cs="Arial"/>
          <w:sz w:val="24"/>
          <w:szCs w:val="24"/>
        </w:rPr>
        <w:t xml:space="preserve">plans </w:t>
      </w:r>
      <w:r w:rsidRPr="00F25E40">
        <w:rPr>
          <w:rFonts w:ascii="Arial" w:hAnsi="Arial" w:cs="Arial"/>
          <w:sz w:val="24"/>
          <w:szCs w:val="24"/>
        </w:rPr>
        <w:t xml:space="preserve">should </w:t>
      </w:r>
      <w:r w:rsidRPr="00C95EC5">
        <w:rPr>
          <w:rFonts w:ascii="Arial" w:hAnsi="Arial" w:cs="Arial"/>
          <w:sz w:val="24"/>
          <w:szCs w:val="24"/>
        </w:rPr>
        <w:t>build effectively on children’s previous learning and ensure progression to the next stage in their learning</w:t>
      </w:r>
      <w:r w:rsidRPr="00F25E40">
        <w:rPr>
          <w:rFonts w:ascii="Arial" w:hAnsi="Arial" w:cs="Arial"/>
          <w:sz w:val="24"/>
          <w:szCs w:val="24"/>
        </w:rPr>
        <w:t>.</w:t>
      </w:r>
    </w:p>
    <w:p w14:paraId="1473B9D7" w14:textId="07BE5083" w:rsidR="00F25E40" w:rsidRPr="00F25E40" w:rsidRDefault="00F25E40" w:rsidP="00556789">
      <w:pPr>
        <w:spacing w:line="360" w:lineRule="auto"/>
        <w:rPr>
          <w:rFonts w:ascii="Arial" w:hAnsi="Arial" w:cs="Arial"/>
          <w:sz w:val="24"/>
          <w:szCs w:val="24"/>
        </w:rPr>
      </w:pPr>
      <w:r>
        <w:rPr>
          <w:rFonts w:ascii="Arial" w:hAnsi="Arial" w:cs="Arial"/>
          <w:sz w:val="24"/>
          <w:szCs w:val="24"/>
        </w:rPr>
        <w:t>Another aspect that went well was</w:t>
      </w:r>
      <w:r w:rsidR="000531D9">
        <w:rPr>
          <w:rFonts w:ascii="Arial" w:hAnsi="Arial" w:cs="Arial"/>
          <w:sz w:val="24"/>
          <w:szCs w:val="24"/>
        </w:rPr>
        <w:t xml:space="preserve"> the structure of the lessons</w:t>
      </w:r>
      <w:r>
        <w:rPr>
          <w:rFonts w:ascii="Arial" w:hAnsi="Arial" w:cs="Arial"/>
          <w:sz w:val="24"/>
          <w:szCs w:val="24"/>
        </w:rPr>
        <w:t xml:space="preserve">. I tried to plan fun </w:t>
      </w:r>
      <w:r w:rsidRPr="00F25E40">
        <w:rPr>
          <w:rFonts w:ascii="Arial" w:hAnsi="Arial" w:cs="Arial"/>
          <w:sz w:val="24"/>
          <w:szCs w:val="24"/>
        </w:rPr>
        <w:t>engaging lessons</w:t>
      </w:r>
      <w:r w:rsidR="00636254">
        <w:rPr>
          <w:rFonts w:ascii="Arial" w:hAnsi="Arial" w:cs="Arial"/>
          <w:sz w:val="24"/>
          <w:szCs w:val="24"/>
        </w:rPr>
        <w:t xml:space="preserve">. For example, we played a </w:t>
      </w:r>
      <w:r w:rsidRPr="00F25E40">
        <w:rPr>
          <w:rFonts w:ascii="Arial" w:hAnsi="Arial" w:cs="Arial"/>
          <w:sz w:val="24"/>
          <w:szCs w:val="24"/>
        </w:rPr>
        <w:t>game of snap</w:t>
      </w:r>
      <w:r w:rsidR="00636254">
        <w:rPr>
          <w:rFonts w:ascii="Arial" w:hAnsi="Arial" w:cs="Arial"/>
          <w:sz w:val="24"/>
          <w:szCs w:val="24"/>
        </w:rPr>
        <w:t xml:space="preserve"> for Tuesdays session</w:t>
      </w:r>
      <w:r w:rsidRPr="00F25E40">
        <w:rPr>
          <w:rFonts w:ascii="Arial" w:hAnsi="Arial" w:cs="Arial"/>
          <w:sz w:val="24"/>
          <w:szCs w:val="24"/>
        </w:rPr>
        <w:t xml:space="preserve">, where </w:t>
      </w:r>
      <w:r w:rsidR="002613CB">
        <w:rPr>
          <w:rFonts w:ascii="Arial" w:hAnsi="Arial" w:cs="Arial"/>
          <w:sz w:val="24"/>
          <w:szCs w:val="24"/>
        </w:rPr>
        <w:t xml:space="preserve">the learners had to match the movement and the animal. </w:t>
      </w:r>
      <w:r w:rsidR="00854BD7">
        <w:rPr>
          <w:rFonts w:ascii="Arial" w:hAnsi="Arial" w:cs="Arial"/>
          <w:sz w:val="24"/>
          <w:szCs w:val="24"/>
        </w:rPr>
        <w:t xml:space="preserve">By planning a session like this I was also acting upon my </w:t>
      </w:r>
      <w:r w:rsidR="00005CEF">
        <w:rPr>
          <w:rFonts w:ascii="Arial" w:hAnsi="Arial" w:cs="Arial"/>
          <w:sz w:val="24"/>
          <w:szCs w:val="24"/>
        </w:rPr>
        <w:t>tutors’</w:t>
      </w:r>
      <w:r w:rsidR="00854BD7">
        <w:rPr>
          <w:rFonts w:ascii="Arial" w:hAnsi="Arial" w:cs="Arial"/>
          <w:sz w:val="24"/>
          <w:szCs w:val="24"/>
        </w:rPr>
        <w:t xml:space="preserve"> feedback of “using more pictures </w:t>
      </w:r>
      <w:proofErr w:type="spellStart"/>
      <w:r w:rsidR="00854BD7">
        <w:rPr>
          <w:rFonts w:ascii="Arial" w:hAnsi="Arial" w:cs="Arial"/>
          <w:sz w:val="24"/>
          <w:szCs w:val="24"/>
        </w:rPr>
        <w:t>e.g</w:t>
      </w:r>
      <w:proofErr w:type="spellEnd"/>
      <w:r w:rsidR="00854BD7">
        <w:rPr>
          <w:rFonts w:ascii="Arial" w:hAnsi="Arial" w:cs="Arial"/>
          <w:sz w:val="24"/>
          <w:szCs w:val="24"/>
        </w:rPr>
        <w:t xml:space="preserve"> a picture of a snowy owl</w:t>
      </w:r>
      <w:r w:rsidR="000F00B2">
        <w:rPr>
          <w:rFonts w:ascii="Arial" w:hAnsi="Arial" w:cs="Arial"/>
          <w:sz w:val="24"/>
          <w:szCs w:val="24"/>
        </w:rPr>
        <w:t>’ (see appendix 1)</w:t>
      </w:r>
      <w:r w:rsidR="00005CEF">
        <w:rPr>
          <w:rFonts w:ascii="Arial" w:hAnsi="Arial" w:cs="Arial"/>
          <w:sz w:val="24"/>
          <w:szCs w:val="24"/>
        </w:rPr>
        <w:t>. One of the</w:t>
      </w:r>
      <w:r w:rsidR="002613CB">
        <w:rPr>
          <w:rFonts w:ascii="Arial" w:hAnsi="Arial" w:cs="Arial"/>
          <w:sz w:val="24"/>
          <w:szCs w:val="24"/>
        </w:rPr>
        <w:t xml:space="preserve"> elements of this session that went well was that</w:t>
      </w:r>
      <w:r w:rsidRPr="00F25E40">
        <w:rPr>
          <w:rFonts w:ascii="Arial" w:hAnsi="Arial" w:cs="Arial"/>
          <w:sz w:val="24"/>
          <w:szCs w:val="24"/>
        </w:rPr>
        <w:t xml:space="preserve"> motivation</w:t>
      </w:r>
      <w:r w:rsidR="0067287C">
        <w:rPr>
          <w:rFonts w:ascii="Arial" w:hAnsi="Arial" w:cs="Arial"/>
          <w:sz w:val="24"/>
          <w:szCs w:val="24"/>
        </w:rPr>
        <w:t xml:space="preserve"> was enhanced</w:t>
      </w:r>
      <w:r w:rsidRPr="00F25E40">
        <w:rPr>
          <w:rFonts w:ascii="Arial" w:hAnsi="Arial" w:cs="Arial"/>
          <w:sz w:val="24"/>
          <w:szCs w:val="24"/>
        </w:rPr>
        <w:t xml:space="preserve"> because the choice of content was high in interest to the children (Baker, 2011). </w:t>
      </w:r>
      <w:r w:rsidR="00022AF3">
        <w:rPr>
          <w:rFonts w:ascii="Arial" w:hAnsi="Arial" w:cs="Arial"/>
          <w:sz w:val="24"/>
          <w:szCs w:val="24"/>
        </w:rPr>
        <w:t>This encouraged all learners to engage and participate</w:t>
      </w:r>
      <w:r w:rsidR="00892883">
        <w:rPr>
          <w:rFonts w:ascii="Arial" w:hAnsi="Arial" w:cs="Arial"/>
          <w:sz w:val="24"/>
          <w:szCs w:val="24"/>
        </w:rPr>
        <w:t xml:space="preserve"> even if they were not that confident. </w:t>
      </w:r>
    </w:p>
    <w:p w14:paraId="36AD18DD" w14:textId="77777777" w:rsidR="00F25E40" w:rsidRPr="00F25E40" w:rsidRDefault="00F25E40" w:rsidP="00556789">
      <w:pPr>
        <w:spacing w:before="200" w:line="360" w:lineRule="auto"/>
        <w:ind w:left="864" w:right="864"/>
        <w:jc w:val="center"/>
        <w:rPr>
          <w:i/>
          <w:iCs/>
          <w:color w:val="404040" w:themeColor="text1" w:themeTint="BF"/>
        </w:rPr>
      </w:pPr>
      <w:r w:rsidRPr="00F25E40">
        <w:rPr>
          <w:i/>
          <w:iCs/>
          <w:color w:val="404040" w:themeColor="text1" w:themeTint="BF"/>
        </w:rPr>
        <w:t xml:space="preserve">Welsh language games also help children to work together in different ways and to develop important social skills, such as turn-taking. Often the motivation to win can be a valuable way of enabling less confident children to participate (Estyn, 2013). </w:t>
      </w:r>
    </w:p>
    <w:p w14:paraId="2B9A3B5A" w14:textId="4DEE59D4" w:rsidR="0067287C" w:rsidRDefault="00636254" w:rsidP="00556789">
      <w:pPr>
        <w:spacing w:line="360" w:lineRule="auto"/>
        <w:rPr>
          <w:rFonts w:ascii="Arial" w:hAnsi="Arial" w:cs="Arial"/>
          <w:sz w:val="24"/>
          <w:szCs w:val="24"/>
        </w:rPr>
      </w:pPr>
      <w:r>
        <w:rPr>
          <w:rFonts w:ascii="Arial" w:hAnsi="Arial" w:cs="Arial"/>
          <w:sz w:val="24"/>
          <w:szCs w:val="24"/>
        </w:rPr>
        <w:t xml:space="preserve">This session </w:t>
      </w:r>
      <w:r w:rsidR="0067287C">
        <w:rPr>
          <w:rFonts w:ascii="Arial" w:hAnsi="Arial" w:cs="Arial"/>
          <w:sz w:val="24"/>
          <w:szCs w:val="24"/>
        </w:rPr>
        <w:t xml:space="preserve">also developed the </w:t>
      </w:r>
      <w:r w:rsidR="002613CB">
        <w:rPr>
          <w:rFonts w:ascii="Arial" w:hAnsi="Arial" w:cs="Arial"/>
          <w:sz w:val="24"/>
          <w:szCs w:val="24"/>
        </w:rPr>
        <w:t xml:space="preserve">learners </w:t>
      </w:r>
      <w:r w:rsidR="0067287C">
        <w:rPr>
          <w:rFonts w:ascii="Arial" w:hAnsi="Arial" w:cs="Arial"/>
          <w:sz w:val="24"/>
          <w:szCs w:val="24"/>
        </w:rPr>
        <w:t xml:space="preserve">Welsh </w:t>
      </w:r>
      <w:r w:rsidR="002613CB">
        <w:rPr>
          <w:rFonts w:ascii="Arial" w:hAnsi="Arial" w:cs="Arial"/>
          <w:sz w:val="24"/>
          <w:szCs w:val="24"/>
        </w:rPr>
        <w:t xml:space="preserve">reading skills as they had to read the movement out to the class, this allowed the learners to </w:t>
      </w:r>
      <w:r w:rsidR="00005CEF">
        <w:rPr>
          <w:rFonts w:ascii="Arial" w:hAnsi="Arial" w:cs="Arial"/>
          <w:sz w:val="24"/>
          <w:szCs w:val="24"/>
        </w:rPr>
        <w:t>familiarise themselves with the way</w:t>
      </w:r>
      <w:r w:rsidR="002613CB">
        <w:rPr>
          <w:rFonts w:ascii="Arial" w:hAnsi="Arial" w:cs="Arial"/>
          <w:sz w:val="24"/>
          <w:szCs w:val="24"/>
        </w:rPr>
        <w:t xml:space="preserve"> the words </w:t>
      </w:r>
      <w:r w:rsidR="00005CEF">
        <w:rPr>
          <w:rFonts w:ascii="Arial" w:hAnsi="Arial" w:cs="Arial"/>
          <w:sz w:val="24"/>
          <w:szCs w:val="24"/>
        </w:rPr>
        <w:t>looked</w:t>
      </w:r>
      <w:r w:rsidR="00892883">
        <w:rPr>
          <w:rFonts w:ascii="Arial" w:hAnsi="Arial" w:cs="Arial"/>
          <w:sz w:val="24"/>
          <w:szCs w:val="24"/>
        </w:rPr>
        <w:t xml:space="preserve"> and </w:t>
      </w:r>
      <w:r w:rsidR="00892883" w:rsidRPr="00892883">
        <w:rPr>
          <w:rFonts w:ascii="Arial" w:hAnsi="Arial" w:cs="Arial"/>
          <w:sz w:val="24"/>
          <w:szCs w:val="24"/>
        </w:rPr>
        <w:t xml:space="preserve">understand the significance of the printed word and sound </w:t>
      </w:r>
      <w:r w:rsidR="00F428F8" w:rsidRPr="00892883">
        <w:rPr>
          <w:rFonts w:ascii="Arial" w:hAnsi="Arial" w:cs="Arial"/>
          <w:sz w:val="24"/>
          <w:szCs w:val="24"/>
        </w:rPr>
        <w:t>patterns.</w:t>
      </w:r>
      <w:r w:rsidR="00F428F8">
        <w:rPr>
          <w:rFonts w:ascii="Arial" w:hAnsi="Arial" w:cs="Arial"/>
          <w:sz w:val="24"/>
          <w:szCs w:val="24"/>
        </w:rPr>
        <w:t xml:space="preserve"> The</w:t>
      </w:r>
      <w:r w:rsidR="002613CB">
        <w:rPr>
          <w:rFonts w:ascii="Arial" w:hAnsi="Arial" w:cs="Arial"/>
          <w:sz w:val="24"/>
          <w:szCs w:val="24"/>
        </w:rPr>
        <w:t xml:space="preserve"> Welsh Government (2008) states:</w:t>
      </w:r>
    </w:p>
    <w:p w14:paraId="111013AE" w14:textId="02F76304" w:rsidR="0067287C" w:rsidRDefault="002613CB" w:rsidP="00556789">
      <w:pPr>
        <w:pStyle w:val="Quote"/>
        <w:spacing w:line="360" w:lineRule="auto"/>
        <w:rPr>
          <w:rStyle w:val="QuoteChar"/>
          <w:i/>
          <w:iCs/>
        </w:rPr>
      </w:pPr>
      <w:r>
        <w:t xml:space="preserve"> </w:t>
      </w:r>
      <w:r w:rsidRPr="0067287C">
        <w:rPr>
          <w:rStyle w:val="QuoteChar"/>
          <w:i/>
          <w:iCs/>
        </w:rPr>
        <w:t xml:space="preserve">“use a growing range of appropriate vocabulary in play and structured activities and formal situations and demonstrate an understanding of prepositions within their play and structured activities”. </w:t>
      </w:r>
    </w:p>
    <w:p w14:paraId="679E535D" w14:textId="77777777" w:rsidR="007716EC" w:rsidRPr="007716EC" w:rsidRDefault="007716EC" w:rsidP="00556789">
      <w:pPr>
        <w:spacing w:line="360" w:lineRule="auto"/>
      </w:pPr>
    </w:p>
    <w:p w14:paraId="2F8F8AE1" w14:textId="035991E7" w:rsidR="00892883" w:rsidRPr="007716EC" w:rsidRDefault="00F93986" w:rsidP="00556789">
      <w:pPr>
        <w:spacing w:line="360" w:lineRule="auto"/>
        <w:rPr>
          <w:rFonts w:ascii="Arial" w:hAnsi="Arial" w:cs="Arial"/>
          <w:sz w:val="24"/>
          <w:szCs w:val="24"/>
        </w:rPr>
      </w:pPr>
      <w:r w:rsidRPr="007716EC">
        <w:rPr>
          <w:rFonts w:ascii="Arial" w:hAnsi="Arial" w:cs="Arial"/>
          <w:sz w:val="24"/>
          <w:szCs w:val="24"/>
        </w:rPr>
        <w:lastRenderedPageBreak/>
        <w:t>Another aspect that went well was</w:t>
      </w:r>
      <w:r w:rsidR="00C96FEF">
        <w:rPr>
          <w:rFonts w:ascii="Arial" w:hAnsi="Arial" w:cs="Arial"/>
          <w:sz w:val="24"/>
          <w:szCs w:val="24"/>
        </w:rPr>
        <w:t xml:space="preserve"> throughout the </w:t>
      </w:r>
      <w:r w:rsidR="00C96FEF" w:rsidRPr="00FA77C8">
        <w:rPr>
          <w:rFonts w:ascii="Arial" w:hAnsi="Arial" w:cs="Arial"/>
          <w:sz w:val="24"/>
          <w:szCs w:val="24"/>
        </w:rPr>
        <w:t>week I</w:t>
      </w:r>
      <w:r w:rsidRPr="00FA77C8">
        <w:rPr>
          <w:rFonts w:ascii="Arial" w:hAnsi="Arial" w:cs="Arial"/>
          <w:sz w:val="24"/>
          <w:szCs w:val="24"/>
        </w:rPr>
        <w:t xml:space="preserve"> embed</w:t>
      </w:r>
      <w:r w:rsidR="00C96FEF" w:rsidRPr="00FA77C8">
        <w:rPr>
          <w:rFonts w:ascii="Arial" w:hAnsi="Arial" w:cs="Arial"/>
          <w:sz w:val="24"/>
          <w:szCs w:val="24"/>
        </w:rPr>
        <w:t xml:space="preserve">ded </w:t>
      </w:r>
      <w:r w:rsidRPr="00FA77C8">
        <w:rPr>
          <w:rFonts w:ascii="Arial" w:hAnsi="Arial" w:cs="Arial"/>
          <w:sz w:val="24"/>
          <w:szCs w:val="24"/>
        </w:rPr>
        <w:t xml:space="preserve">Welsh cross curricular. I did this by </w:t>
      </w:r>
      <w:r w:rsidR="00CE34E3" w:rsidRPr="00FA77C8">
        <w:rPr>
          <w:rFonts w:ascii="Arial" w:hAnsi="Arial" w:cs="Arial"/>
          <w:sz w:val="24"/>
          <w:szCs w:val="24"/>
        </w:rPr>
        <w:t xml:space="preserve">creating an enhanced provision planner. </w:t>
      </w:r>
      <w:r w:rsidR="00CE34E3" w:rsidRPr="007716EC">
        <w:rPr>
          <w:rFonts w:ascii="Arial" w:hAnsi="Arial" w:cs="Arial"/>
          <w:sz w:val="24"/>
          <w:szCs w:val="24"/>
        </w:rPr>
        <w:t xml:space="preserve">This is where the children would have a choice of an </w:t>
      </w:r>
      <w:r w:rsidR="0011543A" w:rsidRPr="007716EC">
        <w:rPr>
          <w:rFonts w:ascii="Arial" w:hAnsi="Arial" w:cs="Arial"/>
          <w:sz w:val="24"/>
          <w:szCs w:val="24"/>
        </w:rPr>
        <w:t>area,</w:t>
      </w:r>
      <w:r w:rsidR="00005CEF">
        <w:rPr>
          <w:rFonts w:ascii="Arial" w:hAnsi="Arial" w:cs="Arial"/>
          <w:sz w:val="24"/>
          <w:szCs w:val="24"/>
        </w:rPr>
        <w:t xml:space="preserve"> </w:t>
      </w:r>
      <w:r w:rsidR="00CE34E3" w:rsidRPr="007716EC">
        <w:rPr>
          <w:rFonts w:ascii="Arial" w:hAnsi="Arial" w:cs="Arial"/>
          <w:sz w:val="24"/>
          <w:szCs w:val="24"/>
        </w:rPr>
        <w:t xml:space="preserve">they would like to work in during Topic lessons. </w:t>
      </w:r>
      <w:r w:rsidR="00CF4605" w:rsidRPr="007716EC">
        <w:rPr>
          <w:rFonts w:ascii="Arial" w:hAnsi="Arial" w:cs="Arial"/>
          <w:sz w:val="24"/>
          <w:szCs w:val="24"/>
        </w:rPr>
        <w:t>The Welsh Government state that c</w:t>
      </w:r>
      <w:r w:rsidR="00CF4605" w:rsidRPr="00CF4605">
        <w:rPr>
          <w:rFonts w:ascii="Arial" w:hAnsi="Arial" w:cs="Arial"/>
          <w:sz w:val="24"/>
          <w:szCs w:val="24"/>
        </w:rPr>
        <w:t xml:space="preserve">hildren </w:t>
      </w:r>
      <w:r w:rsidR="00CF4605" w:rsidRPr="007716EC">
        <w:rPr>
          <w:rFonts w:ascii="Arial" w:hAnsi="Arial" w:cs="Arial"/>
          <w:sz w:val="24"/>
          <w:szCs w:val="24"/>
        </w:rPr>
        <w:t xml:space="preserve">in the Foundation Phase should be </w:t>
      </w:r>
      <w:r w:rsidR="00CF4605" w:rsidRPr="00CF4605">
        <w:rPr>
          <w:rFonts w:ascii="Arial" w:hAnsi="Arial" w:cs="Arial"/>
          <w:sz w:val="24"/>
          <w:szCs w:val="24"/>
        </w:rPr>
        <w:t>free to choose their area of learning</w:t>
      </w:r>
      <w:r w:rsidR="00CF4605" w:rsidRPr="007716EC">
        <w:rPr>
          <w:rFonts w:ascii="Arial" w:hAnsi="Arial" w:cs="Arial"/>
          <w:sz w:val="24"/>
          <w:szCs w:val="24"/>
        </w:rPr>
        <w:t xml:space="preserve">, for example going to the </w:t>
      </w:r>
      <w:r w:rsidR="00CF4605" w:rsidRPr="00CF4605">
        <w:rPr>
          <w:rFonts w:ascii="Arial" w:hAnsi="Arial" w:cs="Arial"/>
          <w:sz w:val="24"/>
          <w:szCs w:val="24"/>
        </w:rPr>
        <w:t>role play area</w:t>
      </w:r>
      <w:r w:rsidR="00CF4605" w:rsidRPr="007716EC">
        <w:rPr>
          <w:rFonts w:ascii="Arial" w:hAnsi="Arial" w:cs="Arial"/>
          <w:sz w:val="24"/>
          <w:szCs w:val="24"/>
        </w:rPr>
        <w:t xml:space="preserve"> (</w:t>
      </w:r>
      <w:r w:rsidR="00CF4605" w:rsidRPr="00CF4605">
        <w:rPr>
          <w:rFonts w:ascii="Arial" w:hAnsi="Arial" w:cs="Arial"/>
          <w:sz w:val="24"/>
          <w:szCs w:val="24"/>
        </w:rPr>
        <w:t>Welsh Government 2014</w:t>
      </w:r>
      <w:r w:rsidR="00CF4605" w:rsidRPr="007716EC">
        <w:rPr>
          <w:rFonts w:ascii="Arial" w:hAnsi="Arial" w:cs="Arial"/>
          <w:sz w:val="24"/>
          <w:szCs w:val="24"/>
        </w:rPr>
        <w:t>).</w:t>
      </w:r>
      <w:r w:rsidR="00C51663">
        <w:rPr>
          <w:rFonts w:ascii="Arial" w:hAnsi="Arial" w:cs="Arial"/>
          <w:sz w:val="24"/>
          <w:szCs w:val="24"/>
        </w:rPr>
        <w:t xml:space="preserve"> </w:t>
      </w:r>
      <w:r w:rsidR="00CE34E3" w:rsidRPr="007716EC">
        <w:rPr>
          <w:rFonts w:ascii="Arial" w:hAnsi="Arial" w:cs="Arial"/>
          <w:sz w:val="24"/>
          <w:szCs w:val="24"/>
        </w:rPr>
        <w:t xml:space="preserve">The </w:t>
      </w:r>
      <w:r w:rsidR="00CF4605" w:rsidRPr="007716EC">
        <w:rPr>
          <w:rFonts w:ascii="Arial" w:hAnsi="Arial" w:cs="Arial"/>
          <w:sz w:val="24"/>
          <w:szCs w:val="24"/>
        </w:rPr>
        <w:t xml:space="preserve">Welsh </w:t>
      </w:r>
      <w:r w:rsidR="00005CEF">
        <w:rPr>
          <w:rFonts w:ascii="Arial" w:hAnsi="Arial" w:cs="Arial"/>
          <w:sz w:val="24"/>
          <w:szCs w:val="24"/>
        </w:rPr>
        <w:t xml:space="preserve">role play </w:t>
      </w:r>
      <w:r w:rsidR="00CE34E3" w:rsidRPr="007716EC">
        <w:rPr>
          <w:rFonts w:ascii="Arial" w:hAnsi="Arial" w:cs="Arial"/>
          <w:sz w:val="24"/>
          <w:szCs w:val="24"/>
        </w:rPr>
        <w:t xml:space="preserve">area </w:t>
      </w:r>
      <w:r w:rsidR="007716EC" w:rsidRPr="007716EC">
        <w:rPr>
          <w:rFonts w:ascii="Arial" w:hAnsi="Arial" w:cs="Arial"/>
          <w:sz w:val="24"/>
          <w:szCs w:val="24"/>
        </w:rPr>
        <w:t xml:space="preserve">had paper </w:t>
      </w:r>
      <w:r w:rsidR="00CE34E3" w:rsidRPr="007716EC">
        <w:rPr>
          <w:rFonts w:ascii="Arial" w:hAnsi="Arial" w:cs="Arial"/>
          <w:sz w:val="24"/>
          <w:szCs w:val="24"/>
        </w:rPr>
        <w:t xml:space="preserve">masks of the animals from the story and if the children chose to work in this area, they would have to role play the story of ‘Mae </w:t>
      </w:r>
      <w:proofErr w:type="spellStart"/>
      <w:r w:rsidR="00CE34E3" w:rsidRPr="007716EC">
        <w:rPr>
          <w:rFonts w:ascii="Arial" w:hAnsi="Arial" w:cs="Arial"/>
          <w:sz w:val="24"/>
          <w:szCs w:val="24"/>
        </w:rPr>
        <w:t>hi’n</w:t>
      </w:r>
      <w:proofErr w:type="spellEnd"/>
      <w:r w:rsidR="00CE34E3" w:rsidRPr="007716EC">
        <w:rPr>
          <w:rFonts w:ascii="Arial" w:hAnsi="Arial" w:cs="Arial"/>
          <w:sz w:val="24"/>
          <w:szCs w:val="24"/>
        </w:rPr>
        <w:t xml:space="preserve"> </w:t>
      </w:r>
      <w:proofErr w:type="spellStart"/>
      <w:r w:rsidR="00CE34E3" w:rsidRPr="007716EC">
        <w:rPr>
          <w:rFonts w:ascii="Arial" w:hAnsi="Arial" w:cs="Arial"/>
          <w:sz w:val="24"/>
          <w:szCs w:val="24"/>
        </w:rPr>
        <w:t>oer</w:t>
      </w:r>
      <w:proofErr w:type="spellEnd"/>
      <w:r w:rsidR="00CE34E3" w:rsidRPr="007716EC">
        <w:rPr>
          <w:rFonts w:ascii="Arial" w:hAnsi="Arial" w:cs="Arial"/>
          <w:sz w:val="24"/>
          <w:szCs w:val="24"/>
        </w:rPr>
        <w:t xml:space="preserve">’. </w:t>
      </w:r>
      <w:r w:rsidR="00005CEF">
        <w:rPr>
          <w:rFonts w:ascii="Arial" w:hAnsi="Arial" w:cs="Arial"/>
          <w:sz w:val="24"/>
          <w:szCs w:val="24"/>
        </w:rPr>
        <w:t xml:space="preserve">Within this area there was also resources with key words on to help the learners recite the story. </w:t>
      </w:r>
      <w:r w:rsidR="00CE34E3" w:rsidRPr="007716EC">
        <w:rPr>
          <w:rFonts w:ascii="Arial" w:hAnsi="Arial" w:cs="Arial"/>
          <w:sz w:val="24"/>
          <w:szCs w:val="24"/>
        </w:rPr>
        <w:t xml:space="preserve">This encouraged the learners to use key vocabulary </w:t>
      </w:r>
      <w:r w:rsidR="00052AC3" w:rsidRPr="007716EC">
        <w:rPr>
          <w:rFonts w:ascii="Arial" w:hAnsi="Arial" w:cs="Arial"/>
          <w:sz w:val="24"/>
          <w:szCs w:val="24"/>
        </w:rPr>
        <w:t>and</w:t>
      </w:r>
      <w:r w:rsidR="00CE34E3" w:rsidRPr="007716EC">
        <w:rPr>
          <w:rFonts w:ascii="Arial" w:hAnsi="Arial" w:cs="Arial"/>
          <w:sz w:val="24"/>
          <w:szCs w:val="24"/>
        </w:rPr>
        <w:t xml:space="preserve"> increased their motivation of using the Welsh language as it was free choice of task. </w:t>
      </w:r>
      <w:r w:rsidR="00CF4605" w:rsidRPr="007716EC">
        <w:rPr>
          <w:rFonts w:ascii="Arial" w:hAnsi="Arial" w:cs="Arial"/>
          <w:sz w:val="24"/>
          <w:szCs w:val="24"/>
        </w:rPr>
        <w:t>Estyn (2013) state the best Welsh language sessions include children using simple Welsh phrases spontaneously in role play situations</w:t>
      </w:r>
      <w:r w:rsidR="00636254">
        <w:rPr>
          <w:rFonts w:ascii="Arial" w:hAnsi="Arial" w:cs="Arial"/>
          <w:sz w:val="24"/>
          <w:szCs w:val="24"/>
        </w:rPr>
        <w:t xml:space="preserve">. Throughout the week many of the learners chose to work in this area and role played the story out either in a pair or a group. The learners used the resources to help them re tell the story. Then at the end of the Topic lesson they presented the role play to the rest of the class. </w:t>
      </w:r>
    </w:p>
    <w:p w14:paraId="5E9EA241" w14:textId="77777777" w:rsidR="0067287C" w:rsidRDefault="0067287C" w:rsidP="00556789">
      <w:pPr>
        <w:spacing w:line="360" w:lineRule="auto"/>
        <w:rPr>
          <w:rFonts w:ascii="Arial" w:hAnsi="Arial" w:cs="Arial"/>
          <w:b/>
          <w:bCs/>
          <w:color w:val="FF0000"/>
          <w:sz w:val="24"/>
          <w:szCs w:val="24"/>
          <w:u w:val="single"/>
        </w:rPr>
      </w:pPr>
    </w:p>
    <w:p w14:paraId="2FA98002" w14:textId="47FD89DF" w:rsidR="00F25E40" w:rsidRPr="00556789" w:rsidRDefault="00F25E40" w:rsidP="00556789">
      <w:pPr>
        <w:spacing w:line="360" w:lineRule="auto"/>
        <w:rPr>
          <w:rFonts w:ascii="Arial" w:hAnsi="Arial" w:cs="Arial"/>
          <w:b/>
          <w:bCs/>
          <w:color w:val="000000" w:themeColor="text1"/>
          <w:sz w:val="24"/>
          <w:szCs w:val="24"/>
          <w:u w:val="single"/>
        </w:rPr>
      </w:pPr>
      <w:r w:rsidRPr="00556789">
        <w:rPr>
          <w:rFonts w:ascii="Arial" w:hAnsi="Arial" w:cs="Arial"/>
          <w:b/>
          <w:bCs/>
          <w:color w:val="000000" w:themeColor="text1"/>
          <w:sz w:val="24"/>
          <w:szCs w:val="24"/>
          <w:u w:val="single"/>
        </w:rPr>
        <w:t>What elements of learning experience was disappointing?</w:t>
      </w:r>
    </w:p>
    <w:p w14:paraId="25477283" w14:textId="4F8EC7B3" w:rsidR="00AD23DC" w:rsidRDefault="002613CB" w:rsidP="00556789">
      <w:pPr>
        <w:spacing w:line="360" w:lineRule="auto"/>
        <w:rPr>
          <w:rFonts w:ascii="Arial" w:hAnsi="Arial" w:cs="Arial"/>
          <w:sz w:val="24"/>
          <w:szCs w:val="24"/>
        </w:rPr>
      </w:pPr>
      <w:r>
        <w:rPr>
          <w:rFonts w:ascii="Arial" w:hAnsi="Arial" w:cs="Arial"/>
          <w:sz w:val="24"/>
          <w:szCs w:val="24"/>
        </w:rPr>
        <w:t xml:space="preserve">One of the </w:t>
      </w:r>
      <w:r w:rsidRPr="002613CB">
        <w:rPr>
          <w:rFonts w:ascii="Arial" w:hAnsi="Arial" w:cs="Arial"/>
          <w:sz w:val="24"/>
          <w:szCs w:val="24"/>
        </w:rPr>
        <w:t>element</w:t>
      </w:r>
      <w:r>
        <w:rPr>
          <w:rFonts w:ascii="Arial" w:hAnsi="Arial" w:cs="Arial"/>
          <w:sz w:val="24"/>
          <w:szCs w:val="24"/>
        </w:rPr>
        <w:t xml:space="preserve">s of the learning experience that was disappointing </w:t>
      </w:r>
      <w:r w:rsidRPr="002613CB">
        <w:rPr>
          <w:rFonts w:ascii="Arial" w:hAnsi="Arial" w:cs="Arial"/>
          <w:sz w:val="24"/>
          <w:szCs w:val="24"/>
        </w:rPr>
        <w:t xml:space="preserve">was how long the sessions were for, as they were only fifteen minutes the lesson ideas were </w:t>
      </w:r>
      <w:r w:rsidR="00B34693" w:rsidRPr="002613CB">
        <w:rPr>
          <w:rFonts w:ascii="Arial" w:hAnsi="Arial" w:cs="Arial"/>
          <w:sz w:val="24"/>
          <w:szCs w:val="24"/>
        </w:rPr>
        <w:t>limited,</w:t>
      </w:r>
      <w:r w:rsidRPr="002613CB">
        <w:rPr>
          <w:rFonts w:ascii="Arial" w:hAnsi="Arial" w:cs="Arial"/>
          <w:sz w:val="24"/>
          <w:szCs w:val="24"/>
        </w:rPr>
        <w:t xml:space="preserve"> and learners were mostly taught with a story or in circle time.</w:t>
      </w:r>
      <w:r w:rsidR="008B39C8">
        <w:rPr>
          <w:rFonts w:ascii="Arial" w:hAnsi="Arial" w:cs="Arial"/>
          <w:sz w:val="24"/>
          <w:szCs w:val="24"/>
        </w:rPr>
        <w:t xml:space="preserve"> This was disappointing for me as I would have liked to do a story map with the learners </w:t>
      </w:r>
      <w:r w:rsidR="00022AF3">
        <w:rPr>
          <w:rFonts w:ascii="Arial" w:hAnsi="Arial" w:cs="Arial"/>
          <w:sz w:val="24"/>
          <w:szCs w:val="24"/>
        </w:rPr>
        <w:t>and developed some Welsh</w:t>
      </w:r>
      <w:r w:rsidR="008B39C8">
        <w:rPr>
          <w:rFonts w:ascii="Arial" w:hAnsi="Arial" w:cs="Arial"/>
          <w:sz w:val="24"/>
          <w:szCs w:val="24"/>
        </w:rPr>
        <w:t xml:space="preserve"> literacy skills based on the stor</w:t>
      </w:r>
      <w:r w:rsidR="00022AF3">
        <w:rPr>
          <w:rFonts w:ascii="Arial" w:hAnsi="Arial" w:cs="Arial"/>
          <w:sz w:val="24"/>
          <w:szCs w:val="24"/>
        </w:rPr>
        <w:t>y</w:t>
      </w:r>
      <w:r w:rsidR="00AD23DC">
        <w:rPr>
          <w:rFonts w:ascii="Arial" w:hAnsi="Arial" w:cs="Arial"/>
          <w:sz w:val="24"/>
          <w:szCs w:val="24"/>
        </w:rPr>
        <w:t>.</w:t>
      </w:r>
      <w:r w:rsidR="00381A69">
        <w:rPr>
          <w:rFonts w:ascii="Arial" w:hAnsi="Arial" w:cs="Arial"/>
          <w:sz w:val="24"/>
          <w:szCs w:val="24"/>
        </w:rPr>
        <w:t xml:space="preserve"> </w:t>
      </w:r>
      <w:r w:rsidR="00022AF3">
        <w:rPr>
          <w:rFonts w:ascii="Arial" w:hAnsi="Arial" w:cs="Arial"/>
          <w:sz w:val="24"/>
          <w:szCs w:val="24"/>
        </w:rPr>
        <w:t>However,</w:t>
      </w:r>
      <w:r w:rsidR="00957826">
        <w:rPr>
          <w:rFonts w:ascii="Arial" w:hAnsi="Arial" w:cs="Arial"/>
          <w:sz w:val="24"/>
          <w:szCs w:val="24"/>
        </w:rPr>
        <w:t xml:space="preserve"> </w:t>
      </w:r>
      <w:proofErr w:type="gramStart"/>
      <w:r w:rsidR="00381A69">
        <w:rPr>
          <w:rFonts w:ascii="Arial" w:hAnsi="Arial" w:cs="Arial"/>
          <w:sz w:val="24"/>
          <w:szCs w:val="24"/>
        </w:rPr>
        <w:t>Cook</w:t>
      </w:r>
      <w:proofErr w:type="gramEnd"/>
      <w:r w:rsidR="00381A69">
        <w:rPr>
          <w:rFonts w:ascii="Arial" w:hAnsi="Arial" w:cs="Arial"/>
          <w:sz w:val="24"/>
          <w:szCs w:val="24"/>
        </w:rPr>
        <w:t xml:space="preserve"> (2008) argues that </w:t>
      </w:r>
      <w:r w:rsidR="00381A69" w:rsidRPr="00381A69">
        <w:rPr>
          <w:rFonts w:ascii="Arial" w:hAnsi="Arial" w:cs="Arial"/>
          <w:sz w:val="24"/>
          <w:szCs w:val="24"/>
        </w:rPr>
        <w:t>teaching a second language for a</w:t>
      </w:r>
      <w:r w:rsidR="007716EC">
        <w:rPr>
          <w:rFonts w:ascii="Arial" w:hAnsi="Arial" w:cs="Arial"/>
          <w:sz w:val="24"/>
          <w:szCs w:val="24"/>
        </w:rPr>
        <w:t>s little as an</w:t>
      </w:r>
      <w:r w:rsidR="00381A69" w:rsidRPr="00381A69">
        <w:rPr>
          <w:rFonts w:ascii="Arial" w:hAnsi="Arial" w:cs="Arial"/>
          <w:sz w:val="24"/>
          <w:szCs w:val="24"/>
        </w:rPr>
        <w:t xml:space="preserve"> hour a week can have useful effects on of other aspects of a child’s mind.</w:t>
      </w:r>
      <w:r w:rsidR="00022AF3">
        <w:rPr>
          <w:rFonts w:ascii="Arial" w:hAnsi="Arial" w:cs="Arial"/>
          <w:sz w:val="24"/>
          <w:szCs w:val="24"/>
        </w:rPr>
        <w:t xml:space="preserve"> This suggest that even though the Welsh sessions were short they were still</w:t>
      </w:r>
      <w:r w:rsidR="007716EC">
        <w:rPr>
          <w:rFonts w:ascii="Arial" w:hAnsi="Arial" w:cs="Arial"/>
          <w:sz w:val="24"/>
          <w:szCs w:val="24"/>
        </w:rPr>
        <w:t xml:space="preserve"> having a significant impact on the </w:t>
      </w:r>
      <w:r w:rsidR="00022AF3">
        <w:rPr>
          <w:rFonts w:ascii="Arial" w:hAnsi="Arial" w:cs="Arial"/>
          <w:sz w:val="24"/>
          <w:szCs w:val="24"/>
        </w:rPr>
        <w:t>child</w:t>
      </w:r>
      <w:r w:rsidR="007716EC">
        <w:rPr>
          <w:rFonts w:ascii="Arial" w:hAnsi="Arial" w:cs="Arial"/>
          <w:sz w:val="24"/>
          <w:szCs w:val="24"/>
        </w:rPr>
        <w:t>ren’s</w:t>
      </w:r>
      <w:r w:rsidR="00022AF3">
        <w:rPr>
          <w:rFonts w:ascii="Arial" w:hAnsi="Arial" w:cs="Arial"/>
          <w:sz w:val="24"/>
          <w:szCs w:val="24"/>
        </w:rPr>
        <w:t xml:space="preserve"> mind. </w:t>
      </w:r>
      <w:r w:rsidR="001B1596">
        <w:rPr>
          <w:rFonts w:ascii="Arial" w:hAnsi="Arial" w:cs="Arial"/>
          <w:sz w:val="24"/>
          <w:szCs w:val="24"/>
        </w:rPr>
        <w:t>Because of this I tried to plan Welsh into cross curricular activities such as in Topic lessons to give the children other opportunities to develop their language skills</w:t>
      </w:r>
      <w:r w:rsidR="0097768E">
        <w:rPr>
          <w:rFonts w:ascii="Arial" w:hAnsi="Arial" w:cs="Arial"/>
          <w:sz w:val="24"/>
          <w:szCs w:val="24"/>
        </w:rPr>
        <w:t xml:space="preserve"> rather than just in the Welsh session. </w:t>
      </w:r>
    </w:p>
    <w:p w14:paraId="78A47F22" w14:textId="44EBC394" w:rsidR="002613CB" w:rsidRPr="00556789" w:rsidRDefault="00AD23DC" w:rsidP="00556789">
      <w:pPr>
        <w:spacing w:line="360" w:lineRule="auto"/>
        <w:rPr>
          <w:rFonts w:ascii="Arial" w:hAnsi="Arial" w:cs="Arial"/>
          <w:i/>
          <w:iCs/>
          <w:color w:val="FF0000"/>
          <w:sz w:val="24"/>
          <w:szCs w:val="24"/>
        </w:rPr>
      </w:pPr>
      <w:r w:rsidRPr="00556789">
        <w:rPr>
          <w:rFonts w:ascii="Arial" w:hAnsi="Arial" w:cs="Arial"/>
          <w:sz w:val="24"/>
          <w:szCs w:val="24"/>
        </w:rPr>
        <w:t>Another element I found disappointing was</w:t>
      </w:r>
      <w:r w:rsidR="00C15153" w:rsidRPr="00556789">
        <w:rPr>
          <w:rFonts w:ascii="Arial" w:hAnsi="Arial" w:cs="Arial"/>
          <w:sz w:val="24"/>
          <w:szCs w:val="24"/>
        </w:rPr>
        <w:t xml:space="preserve"> my use of my own Welsh when asking the children questions. Once I re watched my lesson </w:t>
      </w:r>
      <w:r w:rsidR="00C74945">
        <w:rPr>
          <w:rFonts w:ascii="Arial" w:hAnsi="Arial" w:cs="Arial"/>
          <w:sz w:val="24"/>
          <w:szCs w:val="24"/>
        </w:rPr>
        <w:t xml:space="preserve">of the </w:t>
      </w:r>
      <w:r w:rsidR="00C15153" w:rsidRPr="00556789">
        <w:rPr>
          <w:rFonts w:ascii="Arial" w:hAnsi="Arial" w:cs="Arial"/>
          <w:sz w:val="24"/>
          <w:szCs w:val="24"/>
        </w:rPr>
        <w:t>film evidence</w:t>
      </w:r>
      <w:r w:rsidR="001A4E45" w:rsidRPr="00556789">
        <w:rPr>
          <w:rFonts w:ascii="Arial" w:hAnsi="Arial" w:cs="Arial"/>
          <w:sz w:val="24"/>
          <w:szCs w:val="24"/>
        </w:rPr>
        <w:t xml:space="preserve"> back</w:t>
      </w:r>
      <w:r w:rsidR="00C15153" w:rsidRPr="00556789">
        <w:rPr>
          <w:rFonts w:ascii="Arial" w:hAnsi="Arial" w:cs="Arial"/>
          <w:sz w:val="24"/>
          <w:szCs w:val="24"/>
        </w:rPr>
        <w:t xml:space="preserve">, I realised how many opportunities I missed to ask the learners questions in Welsh. </w:t>
      </w:r>
      <w:r w:rsidR="00005CEF" w:rsidRPr="00556789">
        <w:rPr>
          <w:rFonts w:ascii="Arial" w:hAnsi="Arial" w:cs="Arial"/>
          <w:sz w:val="24"/>
          <w:szCs w:val="24"/>
        </w:rPr>
        <w:lastRenderedPageBreak/>
        <w:t>However, the</w:t>
      </w:r>
      <w:r w:rsidR="001A4E45" w:rsidRPr="00556789">
        <w:rPr>
          <w:rFonts w:ascii="Arial" w:hAnsi="Arial" w:cs="Arial"/>
          <w:sz w:val="24"/>
          <w:szCs w:val="24"/>
        </w:rPr>
        <w:t xml:space="preserve"> reason I did not use that much Welsh when asking the learners questions was that some of them found it difficult understanding the question and repeated it back to me thinking it was the sentence starter. When doing oral tasks with the learners I used the resources to scaffold them showing them the ‘</w:t>
      </w:r>
      <w:proofErr w:type="spellStart"/>
      <w:r w:rsidR="001A4E45" w:rsidRPr="00556789">
        <w:rPr>
          <w:rFonts w:ascii="Arial" w:hAnsi="Arial" w:cs="Arial"/>
          <w:sz w:val="24"/>
          <w:szCs w:val="24"/>
        </w:rPr>
        <w:t>Dw’in</w:t>
      </w:r>
      <w:proofErr w:type="spellEnd"/>
      <w:r w:rsidR="001A4E45" w:rsidRPr="00556789">
        <w:rPr>
          <w:rFonts w:ascii="Arial" w:hAnsi="Arial" w:cs="Arial"/>
          <w:sz w:val="24"/>
          <w:szCs w:val="24"/>
        </w:rPr>
        <w:t xml:space="preserve"> weld…’ however, when asking the learners ‘Beth </w:t>
      </w:r>
      <w:proofErr w:type="spellStart"/>
      <w:r w:rsidR="001A4E45" w:rsidRPr="00556789">
        <w:rPr>
          <w:rFonts w:ascii="Arial" w:hAnsi="Arial" w:cs="Arial"/>
          <w:sz w:val="24"/>
          <w:szCs w:val="24"/>
        </w:rPr>
        <w:t>dw’in</w:t>
      </w:r>
      <w:proofErr w:type="spellEnd"/>
      <w:r w:rsidR="001A4E45" w:rsidRPr="00556789">
        <w:rPr>
          <w:rFonts w:ascii="Arial" w:hAnsi="Arial" w:cs="Arial"/>
          <w:sz w:val="24"/>
          <w:szCs w:val="24"/>
        </w:rPr>
        <w:t xml:space="preserve"> weld?’ they would answer back ‘’Beth </w:t>
      </w:r>
      <w:proofErr w:type="spellStart"/>
      <w:r w:rsidR="001A4E45" w:rsidRPr="00556789">
        <w:rPr>
          <w:rFonts w:ascii="Arial" w:hAnsi="Arial" w:cs="Arial"/>
          <w:sz w:val="24"/>
          <w:szCs w:val="24"/>
        </w:rPr>
        <w:t>dw’in</w:t>
      </w:r>
      <w:proofErr w:type="spellEnd"/>
      <w:r w:rsidR="001A4E45" w:rsidRPr="00556789">
        <w:rPr>
          <w:rFonts w:ascii="Arial" w:hAnsi="Arial" w:cs="Arial"/>
          <w:sz w:val="24"/>
          <w:szCs w:val="24"/>
        </w:rPr>
        <w:t xml:space="preserve"> weld</w:t>
      </w:r>
      <w:r w:rsidR="00005CEF" w:rsidRPr="00556789">
        <w:rPr>
          <w:rFonts w:ascii="Arial" w:hAnsi="Arial" w:cs="Arial"/>
          <w:sz w:val="24"/>
          <w:szCs w:val="24"/>
        </w:rPr>
        <w:t>’ thinking the question was the sentence starter. This was an area I could have improved on</w:t>
      </w:r>
      <w:r w:rsidR="0097768E">
        <w:rPr>
          <w:rFonts w:ascii="Arial" w:hAnsi="Arial" w:cs="Arial"/>
          <w:sz w:val="24"/>
          <w:szCs w:val="24"/>
        </w:rPr>
        <w:t xml:space="preserve"> and it is clear the learners needed a bit more scaffolding for this activity.</w:t>
      </w:r>
    </w:p>
    <w:p w14:paraId="46E07C2D" w14:textId="77777777" w:rsidR="002613CB" w:rsidRDefault="002613CB" w:rsidP="00556789">
      <w:pPr>
        <w:spacing w:line="360" w:lineRule="auto"/>
        <w:rPr>
          <w:rFonts w:ascii="Arial" w:hAnsi="Arial" w:cs="Arial"/>
          <w:b/>
          <w:bCs/>
          <w:color w:val="FF0000"/>
          <w:sz w:val="24"/>
          <w:szCs w:val="24"/>
        </w:rPr>
      </w:pPr>
    </w:p>
    <w:p w14:paraId="79C8E3DE" w14:textId="3199EA98" w:rsidR="00F25E40" w:rsidRPr="00556789" w:rsidRDefault="00F25E40" w:rsidP="00556789">
      <w:pPr>
        <w:spacing w:line="360" w:lineRule="auto"/>
        <w:rPr>
          <w:rFonts w:ascii="Arial" w:hAnsi="Arial" w:cs="Arial"/>
          <w:b/>
          <w:bCs/>
          <w:color w:val="000000" w:themeColor="text1"/>
          <w:sz w:val="24"/>
          <w:szCs w:val="24"/>
          <w:u w:val="single"/>
        </w:rPr>
      </w:pPr>
      <w:r w:rsidRPr="00556789">
        <w:rPr>
          <w:rFonts w:ascii="Arial" w:hAnsi="Arial" w:cs="Arial"/>
          <w:b/>
          <w:bCs/>
          <w:color w:val="000000" w:themeColor="text1"/>
          <w:sz w:val="24"/>
          <w:szCs w:val="24"/>
          <w:u w:val="single"/>
        </w:rPr>
        <w:t>What will you keep the same to ensure effective teaching?</w:t>
      </w:r>
      <w:r w:rsidR="006C6324" w:rsidRPr="00556789">
        <w:rPr>
          <w:rFonts w:ascii="Arial" w:hAnsi="Arial" w:cs="Arial"/>
          <w:b/>
          <w:bCs/>
          <w:color w:val="000000" w:themeColor="text1"/>
          <w:sz w:val="24"/>
          <w:szCs w:val="24"/>
          <w:u w:val="single"/>
        </w:rPr>
        <w:t xml:space="preserve"> </w:t>
      </w:r>
    </w:p>
    <w:p w14:paraId="5114C525" w14:textId="11ACF1FD" w:rsidR="00F25E40" w:rsidRPr="00F25E40" w:rsidRDefault="00F25E40" w:rsidP="00556789">
      <w:pPr>
        <w:spacing w:line="360" w:lineRule="auto"/>
        <w:rPr>
          <w:rFonts w:ascii="Arial" w:hAnsi="Arial" w:cs="Arial"/>
          <w:sz w:val="24"/>
          <w:szCs w:val="24"/>
        </w:rPr>
      </w:pPr>
      <w:r>
        <w:rPr>
          <w:rFonts w:ascii="Arial" w:hAnsi="Arial" w:cs="Arial"/>
          <w:sz w:val="24"/>
          <w:szCs w:val="24"/>
        </w:rPr>
        <w:t xml:space="preserve">The things I would keep the same to ensure effective teaching and learning would be some of the techniques I used for example, </w:t>
      </w:r>
      <w:r w:rsidRPr="00F25E40">
        <w:rPr>
          <w:rFonts w:ascii="Arial" w:hAnsi="Arial" w:cs="Arial"/>
          <w:sz w:val="24"/>
          <w:szCs w:val="24"/>
        </w:rPr>
        <w:t>using my turn, your turn</w:t>
      </w:r>
      <w:r>
        <w:rPr>
          <w:rFonts w:ascii="Arial" w:hAnsi="Arial" w:cs="Arial"/>
          <w:sz w:val="24"/>
          <w:szCs w:val="24"/>
        </w:rPr>
        <w:t xml:space="preserve"> to develop the learners </w:t>
      </w:r>
      <w:proofErr w:type="spellStart"/>
      <w:r>
        <w:rPr>
          <w:rFonts w:ascii="Arial" w:hAnsi="Arial" w:cs="Arial"/>
          <w:sz w:val="24"/>
          <w:szCs w:val="24"/>
        </w:rPr>
        <w:t>oracy</w:t>
      </w:r>
      <w:proofErr w:type="spellEnd"/>
      <w:r>
        <w:rPr>
          <w:rFonts w:ascii="Arial" w:hAnsi="Arial" w:cs="Arial"/>
          <w:sz w:val="24"/>
          <w:szCs w:val="24"/>
        </w:rPr>
        <w:t xml:space="preserve"> skills, </w:t>
      </w:r>
      <w:r w:rsidRPr="00F25E40">
        <w:rPr>
          <w:rFonts w:ascii="Arial" w:hAnsi="Arial" w:cs="Arial"/>
          <w:sz w:val="24"/>
          <w:szCs w:val="24"/>
        </w:rPr>
        <w:t>this is where I would say the word and the learners would all participate and repeat the word back.</w:t>
      </w:r>
    </w:p>
    <w:p w14:paraId="24DBF8AE" w14:textId="77777777" w:rsidR="00F25E40" w:rsidRPr="00F25E40" w:rsidRDefault="00F25E40" w:rsidP="00556789">
      <w:pPr>
        <w:pStyle w:val="Quote"/>
        <w:spacing w:line="360" w:lineRule="auto"/>
      </w:pPr>
      <w:r w:rsidRPr="00F25E40">
        <w:t xml:space="preserve"> ‘learning is the process of guided participation between meditated through the direction of a more knowledgeable other. Through repeated participation in a variety of joint activities’ (Baker, 2011). </w:t>
      </w:r>
    </w:p>
    <w:p w14:paraId="25DFF5B1" w14:textId="6064A255" w:rsidR="00F25E40" w:rsidRDefault="00F25E40" w:rsidP="00556789">
      <w:pPr>
        <w:spacing w:line="360" w:lineRule="auto"/>
        <w:rPr>
          <w:rFonts w:ascii="Arial" w:hAnsi="Arial" w:cs="Arial"/>
          <w:sz w:val="24"/>
          <w:szCs w:val="24"/>
        </w:rPr>
      </w:pPr>
      <w:r w:rsidRPr="00F25E40">
        <w:rPr>
          <w:rFonts w:ascii="Arial" w:hAnsi="Arial" w:cs="Arial"/>
          <w:sz w:val="24"/>
          <w:szCs w:val="24"/>
        </w:rPr>
        <w:t xml:space="preserve">I did this to familiarise the learners with the Welsh words and phrases. I used this strategy often with the learners to ensure their pronunciation was correct. The Framework states that learners should “speak using correct pronunciation” (Welsh Government, 2008). </w:t>
      </w:r>
    </w:p>
    <w:p w14:paraId="1B90EF46" w14:textId="16F1FD2C" w:rsidR="002613CB" w:rsidRDefault="002613CB" w:rsidP="00556789">
      <w:pPr>
        <w:spacing w:line="360" w:lineRule="auto"/>
        <w:rPr>
          <w:rFonts w:ascii="Arial" w:hAnsi="Arial" w:cs="Arial"/>
          <w:sz w:val="24"/>
          <w:szCs w:val="24"/>
        </w:rPr>
      </w:pPr>
      <w:r>
        <w:rPr>
          <w:rFonts w:ascii="Arial" w:hAnsi="Arial" w:cs="Arial"/>
          <w:sz w:val="24"/>
          <w:szCs w:val="24"/>
        </w:rPr>
        <w:t xml:space="preserve">Another element I would keep the same to ensure effective teaching and learning would be </w:t>
      </w:r>
      <w:r w:rsidR="0097768E">
        <w:rPr>
          <w:rFonts w:ascii="Arial" w:hAnsi="Arial" w:cs="Arial"/>
          <w:sz w:val="24"/>
          <w:szCs w:val="24"/>
        </w:rPr>
        <w:t xml:space="preserve">putting the actions </w:t>
      </w:r>
      <w:r w:rsidRPr="002613CB">
        <w:rPr>
          <w:rFonts w:ascii="Arial" w:hAnsi="Arial" w:cs="Arial"/>
          <w:sz w:val="24"/>
          <w:szCs w:val="24"/>
        </w:rPr>
        <w:t>with the story. I allowed the learners to create their own actions to the story as it made the learning more personal to them and encourage</w:t>
      </w:r>
      <w:r>
        <w:rPr>
          <w:rFonts w:ascii="Arial" w:hAnsi="Arial" w:cs="Arial"/>
          <w:sz w:val="24"/>
          <w:szCs w:val="24"/>
        </w:rPr>
        <w:t>d</w:t>
      </w:r>
      <w:r w:rsidRPr="002613CB">
        <w:rPr>
          <w:rFonts w:ascii="Arial" w:hAnsi="Arial" w:cs="Arial"/>
          <w:sz w:val="24"/>
          <w:szCs w:val="24"/>
        </w:rPr>
        <w:t xml:space="preserve"> the children to memorise the </w:t>
      </w:r>
      <w:r>
        <w:rPr>
          <w:rFonts w:ascii="Arial" w:hAnsi="Arial" w:cs="Arial"/>
          <w:sz w:val="24"/>
          <w:szCs w:val="24"/>
        </w:rPr>
        <w:t>story</w:t>
      </w:r>
      <w:r w:rsidRPr="002613CB">
        <w:rPr>
          <w:rFonts w:ascii="Arial" w:hAnsi="Arial" w:cs="Arial"/>
          <w:sz w:val="24"/>
          <w:szCs w:val="24"/>
        </w:rPr>
        <w:t xml:space="preserve">. The Welsh Government (2008) states “children should join in with, repeat or memorise a range of stimuli and create their own action commands”. </w:t>
      </w:r>
    </w:p>
    <w:p w14:paraId="223805DB" w14:textId="55B9DC64" w:rsidR="002613CB" w:rsidRDefault="002613CB" w:rsidP="00556789">
      <w:pPr>
        <w:spacing w:line="360" w:lineRule="auto"/>
        <w:rPr>
          <w:rFonts w:ascii="Arial" w:hAnsi="Arial" w:cs="Arial"/>
          <w:sz w:val="24"/>
          <w:szCs w:val="24"/>
        </w:rPr>
      </w:pPr>
      <w:r>
        <w:rPr>
          <w:rFonts w:ascii="Arial" w:hAnsi="Arial" w:cs="Arial"/>
          <w:sz w:val="24"/>
          <w:szCs w:val="24"/>
        </w:rPr>
        <w:t xml:space="preserve">Furthermore, another element I would keep the same would be the use of resources and cue cards to scaffold the learners. When I received feedback off my tutor to “extend the learners language patterns to form sentences” </w:t>
      </w:r>
      <w:r w:rsidR="00D34234">
        <w:rPr>
          <w:rFonts w:ascii="Arial" w:hAnsi="Arial" w:cs="Arial"/>
          <w:sz w:val="24"/>
          <w:szCs w:val="24"/>
        </w:rPr>
        <w:t>(see appendix</w:t>
      </w:r>
      <w:r w:rsidR="000F00B2">
        <w:rPr>
          <w:rFonts w:ascii="Arial" w:hAnsi="Arial" w:cs="Arial"/>
          <w:sz w:val="24"/>
          <w:szCs w:val="24"/>
        </w:rPr>
        <w:t xml:space="preserve"> 2</w:t>
      </w:r>
      <w:r w:rsidR="00D34234">
        <w:rPr>
          <w:rFonts w:ascii="Arial" w:hAnsi="Arial" w:cs="Arial"/>
          <w:sz w:val="24"/>
          <w:szCs w:val="24"/>
        </w:rPr>
        <w:t xml:space="preserve">) </w:t>
      </w:r>
      <w:r>
        <w:rPr>
          <w:rFonts w:ascii="Arial" w:hAnsi="Arial" w:cs="Arial"/>
          <w:sz w:val="24"/>
          <w:szCs w:val="24"/>
        </w:rPr>
        <w:t xml:space="preserve">I created resources which were picture cards with a photo of the animal on it </w:t>
      </w:r>
      <w:r w:rsidRPr="002613CB">
        <w:rPr>
          <w:rFonts w:ascii="Arial" w:hAnsi="Arial" w:cs="Arial"/>
          <w:sz w:val="24"/>
          <w:szCs w:val="24"/>
        </w:rPr>
        <w:t xml:space="preserve">I </w:t>
      </w:r>
      <w:r w:rsidR="001814AF">
        <w:rPr>
          <w:rFonts w:ascii="Arial" w:hAnsi="Arial" w:cs="Arial"/>
          <w:sz w:val="24"/>
          <w:szCs w:val="24"/>
        </w:rPr>
        <w:t xml:space="preserve">and </w:t>
      </w:r>
      <w:r w:rsidRPr="002613CB">
        <w:rPr>
          <w:rFonts w:ascii="Arial" w:hAnsi="Arial" w:cs="Arial"/>
          <w:sz w:val="24"/>
          <w:szCs w:val="24"/>
        </w:rPr>
        <w:t xml:space="preserve">the </w:t>
      </w:r>
      <w:r w:rsidRPr="002613CB">
        <w:rPr>
          <w:rFonts w:ascii="Arial" w:hAnsi="Arial" w:cs="Arial"/>
          <w:sz w:val="24"/>
          <w:szCs w:val="24"/>
        </w:rPr>
        <w:lastRenderedPageBreak/>
        <w:t xml:space="preserve">movement it made. Then created a template which said ‘Mae _____ </w:t>
      </w:r>
      <w:proofErr w:type="spellStart"/>
      <w:r w:rsidRPr="002613CB">
        <w:rPr>
          <w:rFonts w:ascii="Arial" w:hAnsi="Arial" w:cs="Arial"/>
          <w:sz w:val="24"/>
          <w:szCs w:val="24"/>
        </w:rPr>
        <w:t>yn</w:t>
      </w:r>
      <w:proofErr w:type="spellEnd"/>
      <w:r w:rsidRPr="002613CB">
        <w:rPr>
          <w:rFonts w:ascii="Arial" w:hAnsi="Arial" w:cs="Arial"/>
          <w:sz w:val="24"/>
          <w:szCs w:val="24"/>
        </w:rPr>
        <w:t xml:space="preserve"> ______’.</w:t>
      </w:r>
      <w:r w:rsidR="0067287C">
        <w:rPr>
          <w:rFonts w:ascii="Arial" w:hAnsi="Arial" w:cs="Arial"/>
          <w:sz w:val="24"/>
          <w:szCs w:val="24"/>
        </w:rPr>
        <w:t xml:space="preserve"> This ensured effective teaching and learning as the learners would have struggled without the scaffold of the resources. </w:t>
      </w:r>
    </w:p>
    <w:p w14:paraId="4111048C" w14:textId="704B591A" w:rsidR="00D86603" w:rsidRPr="002B376D" w:rsidRDefault="00D86603" w:rsidP="00556789">
      <w:pPr>
        <w:spacing w:line="360" w:lineRule="auto"/>
        <w:rPr>
          <w:rFonts w:ascii="Arial" w:hAnsi="Arial" w:cs="Arial"/>
          <w:sz w:val="24"/>
          <w:szCs w:val="24"/>
        </w:rPr>
      </w:pPr>
      <w:r>
        <w:rPr>
          <w:rFonts w:ascii="Arial" w:hAnsi="Arial" w:cs="Arial"/>
          <w:sz w:val="24"/>
          <w:szCs w:val="24"/>
        </w:rPr>
        <w:t xml:space="preserve">Another element I would keep the same to ensure learning would be </w:t>
      </w:r>
      <w:r w:rsidR="007716EC" w:rsidRPr="007716EC">
        <w:rPr>
          <w:rFonts w:ascii="Arial" w:hAnsi="Arial" w:cs="Arial"/>
          <w:sz w:val="24"/>
          <w:szCs w:val="24"/>
        </w:rPr>
        <w:t xml:space="preserve">the structure </w:t>
      </w:r>
      <w:r>
        <w:rPr>
          <w:rFonts w:ascii="Arial" w:hAnsi="Arial" w:cs="Arial"/>
          <w:sz w:val="24"/>
          <w:szCs w:val="24"/>
        </w:rPr>
        <w:t xml:space="preserve">of my lessons. Most </w:t>
      </w:r>
      <w:r w:rsidRPr="002B376D">
        <w:rPr>
          <w:rFonts w:ascii="Arial" w:hAnsi="Arial" w:cs="Arial"/>
          <w:sz w:val="24"/>
          <w:szCs w:val="24"/>
        </w:rPr>
        <w:t xml:space="preserve">of my </w:t>
      </w:r>
      <w:r>
        <w:rPr>
          <w:rFonts w:ascii="Arial" w:hAnsi="Arial" w:cs="Arial"/>
          <w:sz w:val="24"/>
          <w:szCs w:val="24"/>
        </w:rPr>
        <w:t>Welsh sessions</w:t>
      </w:r>
      <w:r w:rsidRPr="002B376D">
        <w:rPr>
          <w:rFonts w:ascii="Arial" w:hAnsi="Arial" w:cs="Arial"/>
          <w:sz w:val="24"/>
          <w:szCs w:val="24"/>
        </w:rPr>
        <w:t xml:space="preserve"> </w:t>
      </w:r>
      <w:r w:rsidR="00C74945">
        <w:rPr>
          <w:rFonts w:ascii="Arial" w:hAnsi="Arial" w:cs="Arial"/>
          <w:sz w:val="24"/>
          <w:szCs w:val="24"/>
        </w:rPr>
        <w:t xml:space="preserve">throughout the week </w:t>
      </w:r>
      <w:r w:rsidRPr="002B376D">
        <w:rPr>
          <w:rFonts w:ascii="Arial" w:hAnsi="Arial" w:cs="Arial"/>
          <w:sz w:val="24"/>
          <w:szCs w:val="24"/>
        </w:rPr>
        <w:t xml:space="preserve">were practical and encouraged the learners to interact. </w:t>
      </w:r>
      <w:r>
        <w:rPr>
          <w:rFonts w:ascii="Arial" w:hAnsi="Arial" w:cs="Arial"/>
          <w:sz w:val="24"/>
          <w:szCs w:val="24"/>
        </w:rPr>
        <w:t xml:space="preserve">This ensured </w:t>
      </w:r>
      <w:r w:rsidRPr="002B376D">
        <w:rPr>
          <w:rFonts w:ascii="Arial" w:hAnsi="Arial" w:cs="Arial"/>
          <w:sz w:val="24"/>
          <w:szCs w:val="24"/>
        </w:rPr>
        <w:t>all lessons were enjoyable and engaging for learners.</w:t>
      </w:r>
    </w:p>
    <w:p w14:paraId="44E83511" w14:textId="1BBA1A87" w:rsidR="00D86603" w:rsidRDefault="00D86603" w:rsidP="00556789">
      <w:pPr>
        <w:pStyle w:val="Quote"/>
        <w:spacing w:line="360" w:lineRule="auto"/>
      </w:pPr>
      <w:r w:rsidRPr="002B376D">
        <w:t>They should be encouraged to communicate their needs in Welsh and should be increasingly exposed to Welsh. Skills are developed through communicating in a range of enjoyable, practical planned activities (Estyn, 2013).</w:t>
      </w:r>
    </w:p>
    <w:p w14:paraId="4D985C2C" w14:textId="1021E049" w:rsidR="00532366" w:rsidRPr="00532366" w:rsidRDefault="002073CB" w:rsidP="00556789">
      <w:pPr>
        <w:spacing w:line="360" w:lineRule="auto"/>
        <w:rPr>
          <w:rFonts w:ascii="Arial" w:hAnsi="Arial" w:cs="Arial"/>
          <w:sz w:val="24"/>
          <w:szCs w:val="24"/>
        </w:rPr>
      </w:pPr>
      <w:r>
        <w:rPr>
          <w:rFonts w:ascii="Arial" w:hAnsi="Arial" w:cs="Arial"/>
          <w:sz w:val="24"/>
          <w:szCs w:val="24"/>
        </w:rPr>
        <w:t>Finally,</w:t>
      </w:r>
      <w:r w:rsidR="00532366">
        <w:rPr>
          <w:rFonts w:ascii="Arial" w:hAnsi="Arial" w:cs="Arial"/>
          <w:sz w:val="24"/>
          <w:szCs w:val="24"/>
        </w:rPr>
        <w:t xml:space="preserve"> the last aspect I would</w:t>
      </w:r>
      <w:r w:rsidR="00005CEF">
        <w:rPr>
          <w:rFonts w:ascii="Arial" w:hAnsi="Arial" w:cs="Arial"/>
          <w:sz w:val="24"/>
          <w:szCs w:val="24"/>
        </w:rPr>
        <w:t xml:space="preserve"> keep</w:t>
      </w:r>
      <w:r w:rsidR="00532366">
        <w:rPr>
          <w:rFonts w:ascii="Arial" w:hAnsi="Arial" w:cs="Arial"/>
          <w:sz w:val="24"/>
          <w:szCs w:val="24"/>
        </w:rPr>
        <w:t xml:space="preserve"> the same would be to track learner progress after each session</w:t>
      </w:r>
      <w:r w:rsidR="00005CEF">
        <w:rPr>
          <w:rFonts w:ascii="Arial" w:hAnsi="Arial" w:cs="Arial"/>
          <w:sz w:val="24"/>
          <w:szCs w:val="24"/>
        </w:rPr>
        <w:t>, I did this by using a RAG rating tracking chart. T</w:t>
      </w:r>
      <w:r w:rsidR="00532366">
        <w:rPr>
          <w:rFonts w:ascii="Arial" w:hAnsi="Arial" w:cs="Arial"/>
          <w:sz w:val="24"/>
          <w:szCs w:val="24"/>
        </w:rPr>
        <w:t xml:space="preserve">his ensured </w:t>
      </w:r>
      <w:r w:rsidR="00F428F8">
        <w:rPr>
          <w:rFonts w:ascii="Arial" w:hAnsi="Arial" w:cs="Arial"/>
          <w:sz w:val="24"/>
          <w:szCs w:val="24"/>
        </w:rPr>
        <w:t xml:space="preserve">I could </w:t>
      </w:r>
      <w:r w:rsidR="00532366">
        <w:rPr>
          <w:rFonts w:ascii="Arial" w:hAnsi="Arial" w:cs="Arial"/>
          <w:sz w:val="24"/>
          <w:szCs w:val="24"/>
        </w:rPr>
        <w:t xml:space="preserve">see what learners next steps would be and would help me to plan my next session to aid progression. </w:t>
      </w:r>
    </w:p>
    <w:p w14:paraId="033FFFF6" w14:textId="1B48AE96" w:rsidR="00D86603" w:rsidRPr="00556789" w:rsidRDefault="00D86603" w:rsidP="00556789">
      <w:pPr>
        <w:spacing w:line="360" w:lineRule="auto"/>
        <w:rPr>
          <w:rFonts w:ascii="Arial" w:hAnsi="Arial" w:cs="Arial"/>
          <w:color w:val="000000" w:themeColor="text1"/>
          <w:sz w:val="24"/>
          <w:szCs w:val="24"/>
        </w:rPr>
      </w:pPr>
    </w:p>
    <w:p w14:paraId="018917DD" w14:textId="4E8189D6" w:rsidR="007716EC" w:rsidRPr="00556789" w:rsidRDefault="00F25E40" w:rsidP="00556789">
      <w:pPr>
        <w:spacing w:line="360" w:lineRule="auto"/>
        <w:rPr>
          <w:rFonts w:ascii="Arial" w:hAnsi="Arial" w:cs="Arial"/>
          <w:b/>
          <w:bCs/>
          <w:color w:val="000000" w:themeColor="text1"/>
          <w:sz w:val="24"/>
          <w:szCs w:val="24"/>
          <w:u w:val="single"/>
        </w:rPr>
      </w:pPr>
      <w:r w:rsidRPr="00556789">
        <w:rPr>
          <w:rFonts w:ascii="Arial" w:hAnsi="Arial" w:cs="Arial"/>
          <w:b/>
          <w:bCs/>
          <w:color w:val="000000" w:themeColor="text1"/>
          <w:sz w:val="24"/>
          <w:szCs w:val="24"/>
          <w:u w:val="single"/>
        </w:rPr>
        <w:t xml:space="preserve">What was the cause of the most disappointing element? </w:t>
      </w:r>
      <w:r w:rsidR="002C48B9" w:rsidRPr="00556789">
        <w:rPr>
          <w:rFonts w:ascii="Arial" w:hAnsi="Arial" w:cs="Arial"/>
          <w:b/>
          <w:bCs/>
          <w:color w:val="000000" w:themeColor="text1"/>
          <w:sz w:val="24"/>
          <w:szCs w:val="24"/>
          <w:u w:val="single"/>
        </w:rPr>
        <w:t xml:space="preserve"> </w:t>
      </w:r>
    </w:p>
    <w:p w14:paraId="5CE8E781" w14:textId="446C086B" w:rsidR="00DE32D8" w:rsidRPr="00A878BE" w:rsidRDefault="00D47A4A" w:rsidP="00556789">
      <w:pPr>
        <w:spacing w:line="360" w:lineRule="auto"/>
        <w:rPr>
          <w:rFonts w:ascii="Arial" w:hAnsi="Arial" w:cs="Arial"/>
          <w:color w:val="000000" w:themeColor="text1"/>
          <w:sz w:val="24"/>
          <w:szCs w:val="24"/>
        </w:rPr>
      </w:pPr>
      <w:r w:rsidRPr="00A878BE">
        <w:rPr>
          <w:rFonts w:ascii="Arial" w:hAnsi="Arial" w:cs="Arial"/>
          <w:color w:val="000000" w:themeColor="text1"/>
          <w:sz w:val="24"/>
          <w:szCs w:val="24"/>
        </w:rPr>
        <w:t>The cause of the most disappointing element w</w:t>
      </w:r>
      <w:r w:rsidR="00DC1B36" w:rsidRPr="00A878BE">
        <w:rPr>
          <w:rFonts w:ascii="Arial" w:hAnsi="Arial" w:cs="Arial"/>
          <w:color w:val="000000" w:themeColor="text1"/>
          <w:sz w:val="24"/>
          <w:szCs w:val="24"/>
        </w:rPr>
        <w:t>as</w:t>
      </w:r>
      <w:r w:rsidR="001C0C2A" w:rsidRPr="00A878BE">
        <w:rPr>
          <w:rFonts w:ascii="Arial" w:hAnsi="Arial" w:cs="Arial"/>
          <w:color w:val="000000" w:themeColor="text1"/>
          <w:sz w:val="24"/>
          <w:szCs w:val="24"/>
        </w:rPr>
        <w:t xml:space="preserve"> the learners misunderstanding of the questions being asked in Welsh. This may have been because I did not </w:t>
      </w:r>
      <w:r w:rsidR="0097768E">
        <w:rPr>
          <w:rFonts w:ascii="Arial" w:hAnsi="Arial" w:cs="Arial"/>
          <w:color w:val="000000" w:themeColor="text1"/>
          <w:sz w:val="24"/>
          <w:szCs w:val="24"/>
        </w:rPr>
        <w:t xml:space="preserve">spend enough time on this task with the learners </w:t>
      </w:r>
      <w:r w:rsidR="000B6880" w:rsidRPr="00A878BE">
        <w:rPr>
          <w:rFonts w:ascii="Arial" w:hAnsi="Arial" w:cs="Arial"/>
          <w:color w:val="000000" w:themeColor="text1"/>
          <w:sz w:val="24"/>
          <w:szCs w:val="24"/>
        </w:rPr>
        <w:t xml:space="preserve">and they were not that confident with answering </w:t>
      </w:r>
      <w:r w:rsidR="007F1C1E" w:rsidRPr="00A878BE">
        <w:rPr>
          <w:rFonts w:ascii="Arial" w:hAnsi="Arial" w:cs="Arial"/>
          <w:color w:val="000000" w:themeColor="text1"/>
          <w:sz w:val="24"/>
          <w:szCs w:val="24"/>
        </w:rPr>
        <w:t>questions.</w:t>
      </w:r>
      <w:r w:rsidR="007F1C1E">
        <w:rPr>
          <w:rFonts w:ascii="Arial" w:hAnsi="Arial" w:cs="Arial"/>
          <w:color w:val="000000" w:themeColor="text1"/>
          <w:sz w:val="24"/>
          <w:szCs w:val="24"/>
        </w:rPr>
        <w:t xml:space="preserve"> </w:t>
      </w:r>
      <w:r w:rsidR="007F1C1E" w:rsidRPr="00A878BE">
        <w:rPr>
          <w:rFonts w:ascii="Arial" w:hAnsi="Arial" w:cs="Arial"/>
          <w:color w:val="000000" w:themeColor="text1"/>
          <w:sz w:val="24"/>
          <w:szCs w:val="24"/>
        </w:rPr>
        <w:t>Some</w:t>
      </w:r>
      <w:r w:rsidR="000B6880" w:rsidRPr="00A878BE">
        <w:rPr>
          <w:rFonts w:ascii="Arial" w:hAnsi="Arial" w:cs="Arial"/>
          <w:color w:val="000000" w:themeColor="text1"/>
          <w:sz w:val="24"/>
          <w:szCs w:val="24"/>
        </w:rPr>
        <w:t xml:space="preserve"> of the learners </w:t>
      </w:r>
      <w:r w:rsidR="007F1C1E">
        <w:rPr>
          <w:rFonts w:ascii="Arial" w:hAnsi="Arial" w:cs="Arial"/>
          <w:color w:val="000000" w:themeColor="text1"/>
          <w:sz w:val="24"/>
          <w:szCs w:val="24"/>
        </w:rPr>
        <w:t xml:space="preserve">found it </w:t>
      </w:r>
      <w:r w:rsidR="000B6880" w:rsidRPr="00A878BE">
        <w:rPr>
          <w:rFonts w:ascii="Arial" w:hAnsi="Arial" w:cs="Arial"/>
          <w:color w:val="000000" w:themeColor="text1"/>
          <w:sz w:val="24"/>
          <w:szCs w:val="24"/>
        </w:rPr>
        <w:t xml:space="preserve">difficult to understand a question when being asked, however found it easier to answer due to the resources. </w:t>
      </w:r>
      <w:r w:rsidR="00CF1E7F" w:rsidRPr="00A878BE">
        <w:rPr>
          <w:rFonts w:ascii="Arial" w:hAnsi="Arial" w:cs="Arial"/>
          <w:color w:val="000000" w:themeColor="text1"/>
          <w:sz w:val="24"/>
          <w:szCs w:val="24"/>
        </w:rPr>
        <w:t xml:space="preserve">Because of this I asked the learners a lot of questions in English to make sure they didn’t get confused. However, this was not developing the </w:t>
      </w:r>
      <w:r w:rsidR="000B6880" w:rsidRPr="00A878BE">
        <w:rPr>
          <w:rFonts w:ascii="Arial" w:hAnsi="Arial" w:cs="Arial"/>
          <w:color w:val="000000" w:themeColor="text1"/>
          <w:sz w:val="24"/>
          <w:szCs w:val="24"/>
        </w:rPr>
        <w:t>learner’s</w:t>
      </w:r>
      <w:r w:rsidR="00CF1E7F" w:rsidRPr="00A878BE">
        <w:rPr>
          <w:rFonts w:ascii="Arial" w:hAnsi="Arial" w:cs="Arial"/>
          <w:color w:val="000000" w:themeColor="text1"/>
          <w:sz w:val="24"/>
          <w:szCs w:val="24"/>
        </w:rPr>
        <w:t xml:space="preserve"> language skills </w:t>
      </w:r>
      <w:r w:rsidR="00CE550C" w:rsidRPr="00A878BE">
        <w:rPr>
          <w:rFonts w:ascii="Arial" w:hAnsi="Arial" w:cs="Arial"/>
          <w:color w:val="000000" w:themeColor="text1"/>
          <w:sz w:val="24"/>
          <w:szCs w:val="24"/>
        </w:rPr>
        <w:t xml:space="preserve">to their full potential </w:t>
      </w:r>
      <w:r w:rsidR="00A878BE" w:rsidRPr="00A878BE">
        <w:rPr>
          <w:rFonts w:ascii="Arial" w:hAnsi="Arial" w:cs="Arial"/>
          <w:color w:val="000000" w:themeColor="text1"/>
          <w:sz w:val="24"/>
          <w:szCs w:val="24"/>
        </w:rPr>
        <w:t xml:space="preserve">as some of the learners were not understanding the question. In addition to this, </w:t>
      </w:r>
      <w:r w:rsidR="009F13E9">
        <w:rPr>
          <w:rFonts w:ascii="Arial" w:hAnsi="Arial" w:cs="Arial"/>
          <w:color w:val="000000" w:themeColor="text1"/>
          <w:sz w:val="24"/>
          <w:szCs w:val="24"/>
        </w:rPr>
        <w:t>T</w:t>
      </w:r>
      <w:r w:rsidR="00DE32D8" w:rsidRPr="00A878BE">
        <w:rPr>
          <w:rFonts w:ascii="Arial" w:hAnsi="Arial" w:cs="Arial"/>
          <w:color w:val="000000" w:themeColor="text1"/>
          <w:sz w:val="24"/>
          <w:szCs w:val="24"/>
        </w:rPr>
        <w:t>he Welsh Government (</w:t>
      </w:r>
      <w:r w:rsidR="00005CEF" w:rsidRPr="00A878BE">
        <w:rPr>
          <w:rFonts w:ascii="Arial" w:hAnsi="Arial" w:cs="Arial"/>
          <w:color w:val="000000" w:themeColor="text1"/>
          <w:sz w:val="24"/>
          <w:szCs w:val="24"/>
        </w:rPr>
        <w:t>2008</w:t>
      </w:r>
      <w:r w:rsidR="00DE32D8" w:rsidRPr="00A878BE">
        <w:rPr>
          <w:rFonts w:ascii="Arial" w:hAnsi="Arial" w:cs="Arial"/>
          <w:color w:val="000000" w:themeColor="text1"/>
          <w:sz w:val="24"/>
          <w:szCs w:val="24"/>
        </w:rPr>
        <w:t>) state learners need to ask and answer questions</w:t>
      </w:r>
      <w:r w:rsidR="0062706F" w:rsidRPr="00A878BE">
        <w:rPr>
          <w:rFonts w:ascii="Arial" w:hAnsi="Arial" w:cs="Arial"/>
          <w:color w:val="000000" w:themeColor="text1"/>
          <w:sz w:val="24"/>
          <w:szCs w:val="24"/>
        </w:rPr>
        <w:t xml:space="preserve"> to develop their Welsh language skills</w:t>
      </w:r>
      <w:r w:rsidR="00A878BE" w:rsidRPr="00A878BE">
        <w:rPr>
          <w:rFonts w:ascii="Arial" w:hAnsi="Arial" w:cs="Arial"/>
          <w:color w:val="000000" w:themeColor="text1"/>
          <w:sz w:val="24"/>
          <w:szCs w:val="24"/>
        </w:rPr>
        <w:t xml:space="preserve">, this suggest the learners could have done an activity where they were the ones asking the questions to ensure they understood  the difference of answering the question and asking it. </w:t>
      </w:r>
      <w:r w:rsidR="0097768E">
        <w:rPr>
          <w:rFonts w:ascii="Arial" w:hAnsi="Arial" w:cs="Arial"/>
          <w:color w:val="000000" w:themeColor="text1"/>
          <w:sz w:val="24"/>
          <w:szCs w:val="24"/>
        </w:rPr>
        <w:t xml:space="preserve">Another suggestion to improve this aspect would be to spend a few sessions going over the question and sentence patterns and not moving until I was confident all learners understood. </w:t>
      </w:r>
    </w:p>
    <w:p w14:paraId="65E518AC" w14:textId="77777777" w:rsidR="007F1C1E" w:rsidRDefault="007F1C1E" w:rsidP="00556789">
      <w:pPr>
        <w:spacing w:line="360" w:lineRule="auto"/>
        <w:rPr>
          <w:rFonts w:ascii="Arial" w:hAnsi="Arial" w:cs="Arial"/>
          <w:b/>
          <w:bCs/>
          <w:color w:val="000000" w:themeColor="text1"/>
          <w:sz w:val="24"/>
          <w:szCs w:val="24"/>
          <w:u w:val="single"/>
        </w:rPr>
      </w:pPr>
    </w:p>
    <w:p w14:paraId="488A6C27" w14:textId="4DA2495B" w:rsidR="00022AF3" w:rsidRPr="00556789" w:rsidRDefault="00022AF3" w:rsidP="00556789">
      <w:pPr>
        <w:spacing w:line="360" w:lineRule="auto"/>
        <w:rPr>
          <w:rFonts w:ascii="Arial" w:hAnsi="Arial" w:cs="Arial"/>
          <w:b/>
          <w:bCs/>
          <w:color w:val="000000" w:themeColor="text1"/>
          <w:sz w:val="24"/>
          <w:szCs w:val="24"/>
          <w:u w:val="single"/>
        </w:rPr>
      </w:pPr>
      <w:r w:rsidRPr="00556789">
        <w:rPr>
          <w:rFonts w:ascii="Arial" w:hAnsi="Arial" w:cs="Arial"/>
          <w:b/>
          <w:bCs/>
          <w:color w:val="000000" w:themeColor="text1"/>
          <w:sz w:val="24"/>
          <w:szCs w:val="24"/>
          <w:u w:val="single"/>
        </w:rPr>
        <w:t xml:space="preserve">What are the solutions and what will you do </w:t>
      </w:r>
      <w:r w:rsidR="006C6324" w:rsidRPr="00556789">
        <w:rPr>
          <w:rFonts w:ascii="Arial" w:hAnsi="Arial" w:cs="Arial"/>
          <w:b/>
          <w:bCs/>
          <w:color w:val="000000" w:themeColor="text1"/>
          <w:sz w:val="24"/>
          <w:szCs w:val="24"/>
          <w:u w:val="single"/>
        </w:rPr>
        <w:t>next?</w:t>
      </w:r>
    </w:p>
    <w:p w14:paraId="00D98F0B" w14:textId="11D861F5" w:rsidR="00381A69" w:rsidRDefault="0014341E" w:rsidP="002C48B9">
      <w:pPr>
        <w:spacing w:line="360" w:lineRule="auto"/>
        <w:rPr>
          <w:rFonts w:ascii="Arial" w:hAnsi="Arial" w:cs="Arial"/>
          <w:sz w:val="24"/>
          <w:szCs w:val="24"/>
        </w:rPr>
      </w:pPr>
      <w:r>
        <w:rPr>
          <w:rFonts w:ascii="Arial" w:hAnsi="Arial" w:cs="Arial"/>
          <w:sz w:val="24"/>
          <w:szCs w:val="24"/>
        </w:rPr>
        <w:t xml:space="preserve">The possible solution to this element would be to </w:t>
      </w:r>
      <w:r w:rsidR="00AA166E">
        <w:rPr>
          <w:rFonts w:ascii="Arial" w:hAnsi="Arial" w:cs="Arial"/>
          <w:sz w:val="24"/>
          <w:szCs w:val="24"/>
        </w:rPr>
        <w:t>scaffold lear</w:t>
      </w:r>
      <w:r w:rsidR="0062706F">
        <w:rPr>
          <w:rFonts w:ascii="Arial" w:hAnsi="Arial" w:cs="Arial"/>
          <w:sz w:val="24"/>
          <w:szCs w:val="24"/>
        </w:rPr>
        <w:t>ners with questioning. This could be done as a paired activity when learners would be partnered up with one of their peers</w:t>
      </w:r>
      <w:r w:rsidR="004F5FDC">
        <w:rPr>
          <w:rFonts w:ascii="Arial" w:hAnsi="Arial" w:cs="Arial"/>
          <w:sz w:val="24"/>
          <w:szCs w:val="24"/>
        </w:rPr>
        <w:t>, I would put the lower ability with the higher to ensure they were being scaffolded</w:t>
      </w:r>
      <w:r w:rsidR="00114D41">
        <w:rPr>
          <w:rFonts w:ascii="Arial" w:hAnsi="Arial" w:cs="Arial"/>
          <w:sz w:val="24"/>
          <w:szCs w:val="24"/>
        </w:rPr>
        <w:t xml:space="preserve"> throughout the task.</w:t>
      </w:r>
      <w:r w:rsidR="0062706F">
        <w:rPr>
          <w:rFonts w:ascii="Arial" w:hAnsi="Arial" w:cs="Arial"/>
          <w:sz w:val="24"/>
          <w:szCs w:val="24"/>
        </w:rPr>
        <w:t xml:space="preserve"> Then one of the learners would ask the question and one would answer, then after practising the learners would swap. This could be done by creating cue cards for the learners to use to scaffold them, this would develop the learners understanding of the difference between the question and the answer and would give them good practise of asking questions themselves</w:t>
      </w:r>
      <w:r w:rsidR="00A878BE">
        <w:rPr>
          <w:rFonts w:ascii="Arial" w:hAnsi="Arial" w:cs="Arial"/>
          <w:sz w:val="24"/>
          <w:szCs w:val="24"/>
        </w:rPr>
        <w:t xml:space="preserve">. </w:t>
      </w:r>
      <w:r w:rsidR="001323C6">
        <w:rPr>
          <w:rFonts w:ascii="Arial" w:hAnsi="Arial" w:cs="Arial"/>
          <w:sz w:val="24"/>
          <w:szCs w:val="24"/>
        </w:rPr>
        <w:t xml:space="preserve"> This is supported by Richards </w:t>
      </w:r>
      <w:r w:rsidR="00A878BE">
        <w:rPr>
          <w:rFonts w:ascii="Arial" w:hAnsi="Arial" w:cs="Arial"/>
          <w:sz w:val="24"/>
          <w:szCs w:val="24"/>
        </w:rPr>
        <w:t>‘</w:t>
      </w:r>
      <w:r w:rsidR="001323C6">
        <w:rPr>
          <w:rFonts w:ascii="Arial" w:hAnsi="Arial" w:cs="Arial"/>
          <w:sz w:val="24"/>
          <w:szCs w:val="24"/>
        </w:rPr>
        <w:t xml:space="preserve">(2006) as he </w:t>
      </w:r>
      <w:r w:rsidR="004F5FDC">
        <w:rPr>
          <w:rFonts w:ascii="Arial" w:hAnsi="Arial" w:cs="Arial"/>
          <w:sz w:val="24"/>
          <w:szCs w:val="24"/>
        </w:rPr>
        <w:t>states,</w:t>
      </w:r>
      <w:r w:rsidR="001323C6">
        <w:rPr>
          <w:rFonts w:ascii="Arial" w:hAnsi="Arial" w:cs="Arial"/>
          <w:sz w:val="24"/>
          <w:szCs w:val="24"/>
        </w:rPr>
        <w:t xml:space="preserve"> ‘p</w:t>
      </w:r>
      <w:r w:rsidR="00A878BE">
        <w:rPr>
          <w:rFonts w:ascii="Arial" w:hAnsi="Arial" w:cs="Arial"/>
          <w:sz w:val="24"/>
          <w:szCs w:val="24"/>
        </w:rPr>
        <w:t>air</w:t>
      </w:r>
      <w:r w:rsidR="00F07F91">
        <w:rPr>
          <w:rFonts w:ascii="Arial" w:hAnsi="Arial" w:cs="Arial"/>
          <w:sz w:val="24"/>
          <w:szCs w:val="24"/>
        </w:rPr>
        <w:t>ed</w:t>
      </w:r>
      <w:r w:rsidR="001323C6">
        <w:rPr>
          <w:rFonts w:ascii="Arial" w:hAnsi="Arial" w:cs="Arial"/>
          <w:sz w:val="24"/>
          <w:szCs w:val="24"/>
        </w:rPr>
        <w:t xml:space="preserve"> </w:t>
      </w:r>
      <w:r w:rsidR="00A878BE">
        <w:rPr>
          <w:rFonts w:ascii="Arial" w:hAnsi="Arial" w:cs="Arial"/>
          <w:sz w:val="24"/>
          <w:szCs w:val="24"/>
        </w:rPr>
        <w:t>activities gave learners greater opportunities to use the language and develop fluency’</w:t>
      </w:r>
      <w:r w:rsidR="0097768E">
        <w:rPr>
          <w:rFonts w:ascii="Arial" w:hAnsi="Arial" w:cs="Arial"/>
          <w:sz w:val="24"/>
          <w:szCs w:val="24"/>
        </w:rPr>
        <w:t xml:space="preserve">. To ensure the learners were fully confident with this aspect I would spend a few sessions on </w:t>
      </w:r>
      <w:r w:rsidR="00F07F91">
        <w:rPr>
          <w:rFonts w:ascii="Arial" w:hAnsi="Arial" w:cs="Arial"/>
          <w:sz w:val="24"/>
          <w:szCs w:val="24"/>
        </w:rPr>
        <w:t>it</w:t>
      </w:r>
      <w:r w:rsidR="0097768E">
        <w:rPr>
          <w:rFonts w:ascii="Arial" w:hAnsi="Arial" w:cs="Arial"/>
          <w:sz w:val="24"/>
          <w:szCs w:val="24"/>
        </w:rPr>
        <w:t xml:space="preserve"> with them</w:t>
      </w:r>
      <w:r w:rsidR="004F5FDC">
        <w:rPr>
          <w:rFonts w:ascii="Arial" w:hAnsi="Arial" w:cs="Arial"/>
          <w:sz w:val="24"/>
          <w:szCs w:val="24"/>
        </w:rPr>
        <w:t xml:space="preserve"> until I was sure they were confident on this aspect. To assess the learners</w:t>
      </w:r>
      <w:r w:rsidR="001A23C9">
        <w:rPr>
          <w:rFonts w:ascii="Arial" w:hAnsi="Arial" w:cs="Arial"/>
          <w:sz w:val="24"/>
          <w:szCs w:val="24"/>
        </w:rPr>
        <w:t xml:space="preserve"> and know when to move on from this aspect </w:t>
      </w:r>
      <w:r w:rsidR="004F5FDC">
        <w:rPr>
          <w:rFonts w:ascii="Arial" w:hAnsi="Arial" w:cs="Arial"/>
          <w:sz w:val="24"/>
          <w:szCs w:val="24"/>
        </w:rPr>
        <w:t>I would use a tracking chart</w:t>
      </w:r>
      <w:r w:rsidR="001A23C9">
        <w:rPr>
          <w:rFonts w:ascii="Arial" w:hAnsi="Arial" w:cs="Arial"/>
          <w:sz w:val="24"/>
          <w:szCs w:val="24"/>
        </w:rPr>
        <w:t xml:space="preserve"> to RAG rate the children. </w:t>
      </w:r>
    </w:p>
    <w:p w14:paraId="4065A798" w14:textId="71C8FCF1" w:rsidR="00A24EBC" w:rsidRDefault="00A24EBC" w:rsidP="00261225">
      <w:pPr>
        <w:rPr>
          <w:rFonts w:ascii="Arial" w:hAnsi="Arial" w:cs="Arial"/>
          <w:b/>
          <w:bCs/>
          <w:sz w:val="24"/>
          <w:szCs w:val="24"/>
          <w:u w:val="single"/>
        </w:rPr>
      </w:pPr>
      <w:r>
        <w:rPr>
          <w:rFonts w:ascii="Arial" w:hAnsi="Arial" w:cs="Arial"/>
          <w:b/>
          <w:bCs/>
          <w:sz w:val="24"/>
          <w:szCs w:val="24"/>
          <w:u w:val="single"/>
        </w:rPr>
        <w:t xml:space="preserve">Wordcount </w:t>
      </w:r>
      <w:r w:rsidR="00052AC3">
        <w:rPr>
          <w:rFonts w:ascii="Arial" w:hAnsi="Arial" w:cs="Arial"/>
          <w:b/>
          <w:bCs/>
          <w:sz w:val="24"/>
          <w:szCs w:val="24"/>
          <w:u w:val="single"/>
        </w:rPr>
        <w:t>–</w:t>
      </w:r>
      <w:r>
        <w:rPr>
          <w:rFonts w:ascii="Arial" w:hAnsi="Arial" w:cs="Arial"/>
          <w:b/>
          <w:bCs/>
          <w:sz w:val="24"/>
          <w:szCs w:val="24"/>
          <w:u w:val="single"/>
        </w:rPr>
        <w:t xml:space="preserve"> </w:t>
      </w:r>
      <w:r w:rsidR="00A878BE">
        <w:rPr>
          <w:rFonts w:ascii="Arial" w:hAnsi="Arial" w:cs="Arial"/>
          <w:b/>
          <w:bCs/>
          <w:sz w:val="24"/>
          <w:szCs w:val="24"/>
          <w:u w:val="single"/>
        </w:rPr>
        <w:t>1</w:t>
      </w:r>
      <w:r w:rsidR="00114D41">
        <w:rPr>
          <w:rFonts w:ascii="Arial" w:hAnsi="Arial" w:cs="Arial"/>
          <w:b/>
          <w:bCs/>
          <w:sz w:val="24"/>
          <w:szCs w:val="24"/>
          <w:u w:val="single"/>
        </w:rPr>
        <w:t>7</w:t>
      </w:r>
      <w:r w:rsidR="001A23C9">
        <w:rPr>
          <w:rFonts w:ascii="Arial" w:hAnsi="Arial" w:cs="Arial"/>
          <w:b/>
          <w:bCs/>
          <w:sz w:val="24"/>
          <w:szCs w:val="24"/>
          <w:u w:val="single"/>
        </w:rPr>
        <w:t>5</w:t>
      </w:r>
      <w:r w:rsidR="00F07F91">
        <w:rPr>
          <w:rFonts w:ascii="Arial" w:hAnsi="Arial" w:cs="Arial"/>
          <w:b/>
          <w:bCs/>
          <w:sz w:val="24"/>
          <w:szCs w:val="24"/>
          <w:u w:val="single"/>
        </w:rPr>
        <w:t>4</w:t>
      </w:r>
      <w:r w:rsidR="00114D41">
        <w:rPr>
          <w:rFonts w:ascii="Arial" w:hAnsi="Arial" w:cs="Arial"/>
          <w:b/>
          <w:bCs/>
          <w:sz w:val="24"/>
          <w:szCs w:val="24"/>
          <w:u w:val="single"/>
        </w:rPr>
        <w:t>.</w:t>
      </w:r>
    </w:p>
    <w:p w14:paraId="1084EC7E" w14:textId="77777777" w:rsidR="00FA77C8" w:rsidRDefault="00FA77C8" w:rsidP="00052AC3">
      <w:pPr>
        <w:rPr>
          <w:rFonts w:ascii="Arial" w:hAnsi="Arial" w:cs="Arial"/>
          <w:b/>
          <w:bCs/>
          <w:sz w:val="24"/>
          <w:szCs w:val="24"/>
          <w:u w:val="single"/>
        </w:rPr>
      </w:pPr>
    </w:p>
    <w:p w14:paraId="50DBA966" w14:textId="0A44E800" w:rsidR="00052AC3" w:rsidRPr="00052AC3" w:rsidRDefault="00052AC3" w:rsidP="00052AC3">
      <w:pPr>
        <w:rPr>
          <w:rFonts w:ascii="Arial" w:hAnsi="Arial" w:cs="Arial"/>
          <w:b/>
          <w:bCs/>
          <w:sz w:val="24"/>
          <w:szCs w:val="24"/>
          <w:u w:val="single"/>
        </w:rPr>
      </w:pPr>
      <w:r w:rsidRPr="00052AC3">
        <w:rPr>
          <w:rFonts w:ascii="Arial" w:hAnsi="Arial" w:cs="Arial"/>
          <w:b/>
          <w:bCs/>
          <w:sz w:val="24"/>
          <w:szCs w:val="24"/>
          <w:u w:val="single"/>
        </w:rPr>
        <w:t>References</w:t>
      </w:r>
    </w:p>
    <w:p w14:paraId="7B3FBA24" w14:textId="11662837" w:rsidR="005766DB" w:rsidRDefault="005766DB" w:rsidP="00052AC3">
      <w:pPr>
        <w:rPr>
          <w:rFonts w:ascii="Arial" w:hAnsi="Arial" w:cs="Arial"/>
          <w:sz w:val="24"/>
          <w:szCs w:val="24"/>
          <w:lang w:val="en-US"/>
        </w:rPr>
      </w:pPr>
      <w:r w:rsidRPr="00052AC3">
        <w:rPr>
          <w:rFonts w:ascii="Arial" w:hAnsi="Arial" w:cs="Arial"/>
          <w:sz w:val="24"/>
          <w:szCs w:val="24"/>
          <w:lang w:val="en-US"/>
        </w:rPr>
        <w:t xml:space="preserve">Baker, C. (2011) </w:t>
      </w:r>
      <w:r w:rsidRPr="00052AC3">
        <w:rPr>
          <w:rFonts w:ascii="Arial" w:hAnsi="Arial" w:cs="Arial"/>
          <w:i/>
          <w:sz w:val="24"/>
          <w:szCs w:val="24"/>
          <w:lang w:val="en-US"/>
        </w:rPr>
        <w:t>Foundations of Bilingual Education and Bilingualism</w:t>
      </w:r>
      <w:r w:rsidRPr="00052AC3">
        <w:rPr>
          <w:rFonts w:ascii="Arial" w:hAnsi="Arial" w:cs="Arial"/>
          <w:sz w:val="24"/>
          <w:szCs w:val="24"/>
          <w:lang w:val="en-US"/>
        </w:rPr>
        <w:t>, 5</w:t>
      </w:r>
      <w:r w:rsidRPr="00052AC3">
        <w:rPr>
          <w:rFonts w:ascii="Arial" w:hAnsi="Arial" w:cs="Arial"/>
          <w:sz w:val="24"/>
          <w:szCs w:val="24"/>
          <w:vertAlign w:val="superscript"/>
          <w:lang w:val="en-US"/>
        </w:rPr>
        <w:t>th</w:t>
      </w:r>
      <w:r w:rsidRPr="00052AC3">
        <w:rPr>
          <w:rFonts w:ascii="Arial" w:hAnsi="Arial" w:cs="Arial"/>
          <w:sz w:val="24"/>
          <w:szCs w:val="24"/>
          <w:lang w:val="en-US"/>
        </w:rPr>
        <w:t xml:space="preserve"> Edition</w:t>
      </w:r>
      <w:r w:rsidRPr="00052AC3">
        <w:rPr>
          <w:rFonts w:ascii="Arial" w:hAnsi="Arial" w:cs="Arial"/>
          <w:i/>
          <w:sz w:val="24"/>
          <w:szCs w:val="24"/>
          <w:lang w:val="en-US"/>
        </w:rPr>
        <w:t xml:space="preserve">.  </w:t>
      </w:r>
      <w:proofErr w:type="spellStart"/>
      <w:r w:rsidRPr="00052AC3">
        <w:rPr>
          <w:rFonts w:ascii="Arial" w:hAnsi="Arial" w:cs="Arial"/>
          <w:sz w:val="24"/>
          <w:szCs w:val="24"/>
          <w:lang w:val="en-US"/>
        </w:rPr>
        <w:t>Clevedon</w:t>
      </w:r>
      <w:proofErr w:type="spellEnd"/>
      <w:r w:rsidRPr="00052AC3">
        <w:rPr>
          <w:rFonts w:ascii="Arial" w:hAnsi="Arial" w:cs="Arial"/>
          <w:sz w:val="24"/>
          <w:szCs w:val="24"/>
          <w:lang w:val="en-US"/>
        </w:rPr>
        <w:t>: Multilingual Matters.</w:t>
      </w:r>
    </w:p>
    <w:p w14:paraId="17217DE1" w14:textId="77777777" w:rsidR="005766DB" w:rsidRPr="00052AC3" w:rsidRDefault="005766DB" w:rsidP="00052AC3">
      <w:pPr>
        <w:rPr>
          <w:rFonts w:ascii="Arial" w:hAnsi="Arial" w:cs="Arial"/>
          <w:sz w:val="24"/>
          <w:szCs w:val="24"/>
          <w:lang w:val="en-US"/>
        </w:rPr>
      </w:pPr>
    </w:p>
    <w:p w14:paraId="56D4FED9" w14:textId="7AE6E78B" w:rsidR="005766DB" w:rsidRDefault="005766DB" w:rsidP="00052AC3">
      <w:pPr>
        <w:rPr>
          <w:rFonts w:ascii="Arial" w:hAnsi="Arial" w:cs="Arial"/>
          <w:sz w:val="24"/>
          <w:szCs w:val="24"/>
          <w:lang w:val="en-US"/>
        </w:rPr>
      </w:pPr>
      <w:r w:rsidRPr="00052AC3">
        <w:rPr>
          <w:rFonts w:ascii="Arial" w:hAnsi="Arial" w:cs="Arial"/>
          <w:sz w:val="24"/>
          <w:szCs w:val="24"/>
          <w:lang w:val="en-US"/>
        </w:rPr>
        <w:t xml:space="preserve">Cook, V.J. (2008) </w:t>
      </w:r>
      <w:r w:rsidRPr="00052AC3">
        <w:rPr>
          <w:rFonts w:ascii="Arial" w:hAnsi="Arial" w:cs="Arial"/>
          <w:i/>
          <w:iCs/>
          <w:sz w:val="24"/>
          <w:szCs w:val="24"/>
          <w:lang w:val="en-US"/>
        </w:rPr>
        <w:t xml:space="preserve">Second Language Learning and Language Teaching, </w:t>
      </w:r>
      <w:r w:rsidRPr="00052AC3">
        <w:rPr>
          <w:rFonts w:ascii="Arial" w:hAnsi="Arial" w:cs="Arial"/>
          <w:sz w:val="24"/>
          <w:szCs w:val="24"/>
          <w:lang w:val="en-US"/>
        </w:rPr>
        <w:t>4</w:t>
      </w:r>
      <w:r w:rsidRPr="00052AC3">
        <w:rPr>
          <w:rFonts w:ascii="Arial" w:hAnsi="Arial" w:cs="Arial"/>
          <w:sz w:val="24"/>
          <w:szCs w:val="24"/>
          <w:vertAlign w:val="superscript"/>
          <w:lang w:val="en-US"/>
        </w:rPr>
        <w:t>th</w:t>
      </w:r>
      <w:r w:rsidRPr="00052AC3">
        <w:rPr>
          <w:rFonts w:ascii="Arial" w:hAnsi="Arial" w:cs="Arial"/>
          <w:sz w:val="24"/>
          <w:szCs w:val="24"/>
          <w:lang w:val="en-US"/>
        </w:rPr>
        <w:t xml:space="preserve"> Edition.  London: Hodder Education.</w:t>
      </w:r>
    </w:p>
    <w:p w14:paraId="074DB24A" w14:textId="77777777" w:rsidR="005766DB" w:rsidRDefault="005766DB" w:rsidP="00052AC3">
      <w:pPr>
        <w:rPr>
          <w:rFonts w:ascii="Arial" w:hAnsi="Arial" w:cs="Arial"/>
          <w:sz w:val="24"/>
          <w:szCs w:val="24"/>
          <w:lang w:val="en-US"/>
        </w:rPr>
      </w:pPr>
    </w:p>
    <w:p w14:paraId="4441A9C4" w14:textId="4ABD7ED9" w:rsidR="005766DB" w:rsidRDefault="005766DB" w:rsidP="00052AC3">
      <w:pPr>
        <w:rPr>
          <w:rFonts w:ascii="Arial" w:hAnsi="Arial" w:cs="Arial"/>
          <w:sz w:val="24"/>
          <w:szCs w:val="24"/>
          <w:lang w:val="cy-GB"/>
        </w:rPr>
      </w:pPr>
      <w:r w:rsidRPr="00052AC3">
        <w:rPr>
          <w:rFonts w:ascii="Arial" w:hAnsi="Arial" w:cs="Arial"/>
          <w:sz w:val="24"/>
          <w:szCs w:val="24"/>
          <w:lang w:val="cy-GB"/>
        </w:rPr>
        <w:t>Estyn (2013) Welsh Language development in the Foundation Phase.  Cardiff: Crown.</w:t>
      </w:r>
    </w:p>
    <w:p w14:paraId="62B82CFC" w14:textId="77777777" w:rsidR="005766DB" w:rsidRPr="00052AC3" w:rsidRDefault="005766DB" w:rsidP="00052AC3">
      <w:pPr>
        <w:rPr>
          <w:rFonts w:ascii="Arial" w:hAnsi="Arial" w:cs="Arial"/>
          <w:sz w:val="24"/>
          <w:szCs w:val="24"/>
          <w:lang w:val="cy-GB"/>
        </w:rPr>
      </w:pPr>
    </w:p>
    <w:p w14:paraId="261AA35D" w14:textId="4EA2BDCD" w:rsidR="005766DB" w:rsidRDefault="005766DB" w:rsidP="00261225">
      <w:pPr>
        <w:rPr>
          <w:rFonts w:ascii="Arial" w:hAnsi="Arial" w:cs="Arial"/>
          <w:sz w:val="24"/>
          <w:szCs w:val="24"/>
          <w:lang w:val="en-US"/>
        </w:rPr>
      </w:pPr>
      <w:r w:rsidRPr="005766DB">
        <w:rPr>
          <w:rFonts w:ascii="Arial" w:hAnsi="Arial" w:cs="Arial"/>
          <w:sz w:val="24"/>
          <w:szCs w:val="24"/>
          <w:lang w:val="en-US"/>
        </w:rPr>
        <w:t xml:space="preserve">Richards, J.C. (2006) </w:t>
      </w:r>
      <w:r w:rsidRPr="005766DB">
        <w:rPr>
          <w:rFonts w:ascii="Arial" w:hAnsi="Arial" w:cs="Arial"/>
          <w:i/>
          <w:sz w:val="24"/>
          <w:szCs w:val="24"/>
          <w:lang w:val="en-US"/>
        </w:rPr>
        <w:t xml:space="preserve">Communicative Language Teaching Today. </w:t>
      </w:r>
      <w:r w:rsidRPr="005766DB">
        <w:rPr>
          <w:rFonts w:ascii="Arial" w:hAnsi="Arial" w:cs="Arial"/>
          <w:sz w:val="24"/>
          <w:szCs w:val="24"/>
          <w:lang w:val="en-US"/>
        </w:rPr>
        <w:t>Cambridge: CUP</w:t>
      </w:r>
    </w:p>
    <w:p w14:paraId="54583DC9" w14:textId="77777777" w:rsidR="005766DB" w:rsidRPr="005766DB" w:rsidRDefault="005766DB" w:rsidP="00261225">
      <w:pPr>
        <w:rPr>
          <w:rFonts w:ascii="Arial" w:hAnsi="Arial" w:cs="Arial"/>
          <w:sz w:val="24"/>
          <w:szCs w:val="24"/>
        </w:rPr>
      </w:pPr>
    </w:p>
    <w:p w14:paraId="66F9F47C" w14:textId="58471977" w:rsidR="005766DB" w:rsidRDefault="005766DB" w:rsidP="00052AC3">
      <w:pPr>
        <w:rPr>
          <w:rFonts w:ascii="Arial" w:hAnsi="Arial" w:cs="Arial"/>
          <w:sz w:val="24"/>
          <w:szCs w:val="24"/>
        </w:rPr>
      </w:pPr>
      <w:r w:rsidRPr="00052AC3">
        <w:rPr>
          <w:rFonts w:ascii="Arial" w:hAnsi="Arial" w:cs="Arial"/>
          <w:sz w:val="24"/>
          <w:szCs w:val="24"/>
          <w:lang w:val="cy-GB"/>
        </w:rPr>
        <w:t xml:space="preserve">Welsh Assembly Government (2008) </w:t>
      </w:r>
      <w:r w:rsidRPr="00052AC3">
        <w:rPr>
          <w:rFonts w:ascii="Arial" w:hAnsi="Arial" w:cs="Arial"/>
          <w:i/>
          <w:sz w:val="24"/>
          <w:szCs w:val="24"/>
          <w:lang w:val="cy-GB"/>
        </w:rPr>
        <w:t xml:space="preserve">Welsh Language Development in the Foundation Phase, </w:t>
      </w:r>
      <w:r w:rsidRPr="00052AC3">
        <w:rPr>
          <w:rFonts w:ascii="Arial" w:hAnsi="Arial" w:cs="Arial"/>
          <w:sz w:val="24"/>
          <w:szCs w:val="24"/>
        </w:rPr>
        <w:t>Cardiff: WG.</w:t>
      </w:r>
    </w:p>
    <w:p w14:paraId="3AA8D514" w14:textId="77777777" w:rsidR="005766DB" w:rsidRPr="00052AC3" w:rsidRDefault="005766DB" w:rsidP="00052AC3">
      <w:pPr>
        <w:rPr>
          <w:rFonts w:ascii="Arial" w:hAnsi="Arial" w:cs="Arial"/>
          <w:sz w:val="24"/>
          <w:szCs w:val="24"/>
          <w:lang w:val="cy-GB"/>
        </w:rPr>
      </w:pPr>
    </w:p>
    <w:p w14:paraId="1E2520C0" w14:textId="77777777" w:rsidR="005766DB" w:rsidRPr="00052AC3" w:rsidRDefault="005766DB" w:rsidP="00052AC3">
      <w:pPr>
        <w:rPr>
          <w:rFonts w:ascii="Arial" w:hAnsi="Arial" w:cs="Arial"/>
          <w:sz w:val="24"/>
          <w:szCs w:val="24"/>
          <w:lang w:val="en-US"/>
        </w:rPr>
      </w:pPr>
      <w:bookmarkStart w:id="2" w:name="_Hlk38194772"/>
      <w:r w:rsidRPr="00052AC3">
        <w:rPr>
          <w:rFonts w:ascii="Arial" w:hAnsi="Arial" w:cs="Arial"/>
          <w:sz w:val="24"/>
          <w:szCs w:val="24"/>
          <w:lang w:val="en-US"/>
        </w:rPr>
        <w:t xml:space="preserve">Welsh Government (2014) </w:t>
      </w:r>
      <w:r w:rsidRPr="00052AC3">
        <w:rPr>
          <w:rFonts w:ascii="Arial" w:hAnsi="Arial" w:cs="Arial"/>
          <w:i/>
          <w:sz w:val="24"/>
          <w:szCs w:val="24"/>
          <w:lang w:val="en-US"/>
        </w:rPr>
        <w:t>Evaluating the Foundation Phase: Key Findings on Welsh Language</w:t>
      </w:r>
      <w:r w:rsidRPr="00052AC3">
        <w:rPr>
          <w:rFonts w:ascii="Arial" w:hAnsi="Arial" w:cs="Arial"/>
          <w:sz w:val="24"/>
          <w:szCs w:val="24"/>
          <w:lang w:val="en-US"/>
        </w:rPr>
        <w:t xml:space="preserve"> (WISERD). Cardiff: Crown.</w:t>
      </w:r>
    </w:p>
    <w:bookmarkEnd w:id="2"/>
    <w:p w14:paraId="2620BC11" w14:textId="77777777" w:rsidR="00052AC3" w:rsidRPr="00025344" w:rsidRDefault="00052AC3" w:rsidP="00261225">
      <w:pPr>
        <w:rPr>
          <w:rFonts w:ascii="Arial" w:hAnsi="Arial" w:cs="Arial"/>
          <w:b/>
          <w:bCs/>
          <w:sz w:val="24"/>
          <w:szCs w:val="24"/>
          <w:u w:val="single"/>
        </w:rPr>
      </w:pPr>
    </w:p>
    <w:p w14:paraId="1B5506F9" w14:textId="77777777" w:rsidR="00052AC3" w:rsidRDefault="00052AC3" w:rsidP="00261225">
      <w:pPr>
        <w:rPr>
          <w:rFonts w:ascii="Arial" w:hAnsi="Arial" w:cs="Arial"/>
          <w:b/>
          <w:bCs/>
          <w:sz w:val="24"/>
          <w:szCs w:val="24"/>
          <w:u w:val="single"/>
        </w:rPr>
      </w:pPr>
    </w:p>
    <w:p w14:paraId="42B6A6BB" w14:textId="1DB09BC8" w:rsidR="000F00B2" w:rsidRDefault="002725CF" w:rsidP="00261225">
      <w:pPr>
        <w:rPr>
          <w:rFonts w:ascii="Arial" w:hAnsi="Arial" w:cs="Arial"/>
          <w:b/>
          <w:bCs/>
          <w:sz w:val="24"/>
          <w:szCs w:val="24"/>
          <w:u w:val="single"/>
        </w:rPr>
      </w:pPr>
      <w:r>
        <w:rPr>
          <w:rFonts w:ascii="Arial" w:hAnsi="Arial" w:cs="Arial"/>
          <w:b/>
          <w:bCs/>
          <w:sz w:val="24"/>
          <w:szCs w:val="24"/>
          <w:u w:val="single"/>
        </w:rPr>
        <w:t>Appendix</w:t>
      </w:r>
    </w:p>
    <w:p w14:paraId="03AD2FA9" w14:textId="6AD78578" w:rsidR="000F00B2" w:rsidRPr="000F00B2" w:rsidRDefault="000F00B2" w:rsidP="00261225">
      <w:pPr>
        <w:rPr>
          <w:rFonts w:ascii="Arial" w:hAnsi="Arial" w:cs="Arial"/>
          <w:b/>
          <w:bCs/>
          <w:sz w:val="24"/>
          <w:szCs w:val="24"/>
        </w:rPr>
      </w:pPr>
      <w:r w:rsidRPr="000F00B2">
        <w:rPr>
          <w:rFonts w:ascii="Arial" w:hAnsi="Arial" w:cs="Arial"/>
          <w:b/>
          <w:bCs/>
          <w:sz w:val="24"/>
          <w:szCs w:val="24"/>
        </w:rPr>
        <w:t>1.</w:t>
      </w:r>
    </w:p>
    <w:p w14:paraId="02761FC6" w14:textId="692836B1" w:rsidR="000F00B2" w:rsidRDefault="000F00B2" w:rsidP="00261225">
      <w:pPr>
        <w:rPr>
          <w:rFonts w:ascii="Arial" w:hAnsi="Arial" w:cs="Arial"/>
          <w:b/>
          <w:bCs/>
          <w:sz w:val="24"/>
          <w:szCs w:val="24"/>
          <w:u w:val="single"/>
        </w:rPr>
      </w:pPr>
      <w:r>
        <w:rPr>
          <w:rFonts w:ascii="Arial" w:hAnsi="Arial" w:cs="Arial"/>
          <w:b/>
          <w:bCs/>
          <w:noProof/>
          <w:sz w:val="24"/>
          <w:szCs w:val="24"/>
          <w:u w:val="single"/>
        </w:rPr>
        <w:drawing>
          <wp:inline distT="0" distB="0" distL="0" distR="0" wp14:anchorId="08F15950" wp14:editId="6F627A85">
            <wp:extent cx="4267200" cy="3201581"/>
            <wp:effectExtent l="0" t="0" r="0" b="0"/>
            <wp:docPr id="10" name="Picture 10" descr="A picture containing food,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elsh snap cards.jpg"/>
                    <pic:cNvPicPr/>
                  </pic:nvPicPr>
                  <pic:blipFill>
                    <a:blip r:embed="rId15">
                      <a:extLst>
                        <a:ext uri="{28A0092B-C50C-407E-A947-70E740481C1C}">
                          <a14:useLocalDpi xmlns:a14="http://schemas.microsoft.com/office/drawing/2010/main" val="0"/>
                        </a:ext>
                      </a:extLst>
                    </a:blip>
                    <a:stretch>
                      <a:fillRect/>
                    </a:stretch>
                  </pic:blipFill>
                  <pic:spPr>
                    <a:xfrm>
                      <a:off x="0" y="0"/>
                      <a:ext cx="4277645" cy="3209417"/>
                    </a:xfrm>
                    <a:prstGeom prst="rect">
                      <a:avLst/>
                    </a:prstGeom>
                  </pic:spPr>
                </pic:pic>
              </a:graphicData>
            </a:graphic>
          </wp:inline>
        </w:drawing>
      </w:r>
    </w:p>
    <w:p w14:paraId="46C705EF" w14:textId="73E05409" w:rsidR="000F00B2" w:rsidRPr="000F00B2" w:rsidRDefault="000F00B2" w:rsidP="00261225">
      <w:pPr>
        <w:rPr>
          <w:rFonts w:ascii="Arial" w:hAnsi="Arial" w:cs="Arial"/>
          <w:b/>
          <w:bCs/>
          <w:sz w:val="24"/>
          <w:szCs w:val="24"/>
        </w:rPr>
      </w:pPr>
      <w:r w:rsidRPr="000F00B2">
        <w:rPr>
          <w:rFonts w:ascii="Arial" w:hAnsi="Arial" w:cs="Arial"/>
          <w:b/>
          <w:bCs/>
          <w:sz w:val="24"/>
          <w:szCs w:val="24"/>
        </w:rPr>
        <w:t>2.</w:t>
      </w:r>
    </w:p>
    <w:p w14:paraId="3E277A1B" w14:textId="0E2DF5EC" w:rsidR="003B5630" w:rsidRDefault="002725CF" w:rsidP="00261225">
      <w:pPr>
        <w:rPr>
          <w:rFonts w:ascii="Arial" w:hAnsi="Arial" w:cs="Arial"/>
          <w:b/>
          <w:bCs/>
          <w:sz w:val="24"/>
          <w:szCs w:val="24"/>
          <w:u w:val="single"/>
        </w:rPr>
      </w:pPr>
      <w:r>
        <w:rPr>
          <w:rFonts w:ascii="Arial" w:hAnsi="Arial" w:cs="Arial"/>
          <w:b/>
          <w:bCs/>
          <w:noProof/>
          <w:sz w:val="24"/>
          <w:szCs w:val="24"/>
          <w:u w:val="single"/>
        </w:rPr>
        <w:drawing>
          <wp:inline distT="0" distB="0" distL="0" distR="0" wp14:anchorId="349FCAB2" wp14:editId="34C3152A">
            <wp:extent cx="3020580" cy="3741621"/>
            <wp:effectExtent l="1270" t="0" r="0" b="0"/>
            <wp:docPr id="8" name="Picture 8"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elsh feedback 3.jpg"/>
                    <pic:cNvPicPr/>
                  </pic:nvPicPr>
                  <pic:blipFill rotWithShape="1">
                    <a:blip r:embed="rId16">
                      <a:extLst>
                        <a:ext uri="{28A0092B-C50C-407E-A947-70E740481C1C}">
                          <a14:useLocalDpi xmlns:a14="http://schemas.microsoft.com/office/drawing/2010/main" val="0"/>
                        </a:ext>
                      </a:extLst>
                    </a:blip>
                    <a:srcRect t="8641" r="47774" b="5103"/>
                    <a:stretch/>
                  </pic:blipFill>
                  <pic:spPr bwMode="auto">
                    <a:xfrm rot="16200000">
                      <a:off x="0" y="0"/>
                      <a:ext cx="3027992" cy="3750803"/>
                    </a:xfrm>
                    <a:prstGeom prst="rect">
                      <a:avLst/>
                    </a:prstGeom>
                    <a:ln>
                      <a:noFill/>
                    </a:ln>
                    <a:extLst>
                      <a:ext uri="{53640926-AAD7-44D8-BBD7-CCE9431645EC}">
                        <a14:shadowObscured xmlns:a14="http://schemas.microsoft.com/office/drawing/2010/main"/>
                      </a:ext>
                    </a:extLst>
                  </pic:spPr>
                </pic:pic>
              </a:graphicData>
            </a:graphic>
          </wp:inline>
        </w:drawing>
      </w:r>
    </w:p>
    <w:p w14:paraId="14400B52" w14:textId="2A46D77F" w:rsidR="003B5630" w:rsidRPr="003B5630" w:rsidRDefault="003B5630" w:rsidP="00261225">
      <w:pPr>
        <w:rPr>
          <w:rFonts w:ascii="Arial" w:hAnsi="Arial" w:cs="Arial"/>
          <w:b/>
          <w:bCs/>
          <w:sz w:val="24"/>
          <w:szCs w:val="24"/>
          <w:u w:val="single"/>
        </w:rPr>
      </w:pPr>
      <w:r>
        <w:rPr>
          <w:rFonts w:ascii="Arial" w:hAnsi="Arial" w:cs="Arial"/>
          <w:b/>
          <w:bCs/>
          <w:sz w:val="24"/>
          <w:szCs w:val="24"/>
          <w:u w:val="single"/>
        </w:rPr>
        <w:lastRenderedPageBreak/>
        <w:t>3.</w:t>
      </w:r>
    </w:p>
    <w:p w14:paraId="66BFE542" w14:textId="559A5E16" w:rsidR="00261225" w:rsidRPr="00025344" w:rsidRDefault="00F93986" w:rsidP="00261225">
      <w:pPr>
        <w:rPr>
          <w:rFonts w:ascii="Arial" w:hAnsi="Arial" w:cs="Arial"/>
          <w:b/>
          <w:bCs/>
          <w:sz w:val="24"/>
          <w:szCs w:val="24"/>
          <w:u w:val="single"/>
        </w:rPr>
      </w:pPr>
      <w:r w:rsidRPr="00F93986">
        <w:rPr>
          <w:rFonts w:ascii="Arial" w:hAnsi="Arial" w:cs="Arial"/>
          <w:b/>
          <w:bCs/>
          <w:noProof/>
          <w:sz w:val="24"/>
          <w:szCs w:val="24"/>
          <w:u w:val="single"/>
        </w:rPr>
        <mc:AlternateContent>
          <mc:Choice Requires="wps">
            <w:drawing>
              <wp:anchor distT="45720" distB="45720" distL="114300" distR="114300" simplePos="0" relativeHeight="251666432" behindDoc="0" locked="0" layoutInCell="1" allowOverlap="1" wp14:anchorId="1E1855F3" wp14:editId="6F8D216F">
                <wp:simplePos x="0" y="0"/>
                <wp:positionH relativeFrom="margin">
                  <wp:posOffset>3581400</wp:posOffset>
                </wp:positionH>
                <wp:positionV relativeFrom="paragraph">
                  <wp:posOffset>4665345</wp:posOffset>
                </wp:positionV>
                <wp:extent cx="2360930" cy="1404620"/>
                <wp:effectExtent l="0" t="0" r="1270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ysClr val="window" lastClr="FFFFFF"/>
                          </a:solidFill>
                          <a:miter lim="800000"/>
                          <a:headEnd/>
                          <a:tailEnd/>
                        </a:ln>
                      </wps:spPr>
                      <wps:txbx>
                        <w:txbxContent>
                          <w:p w14:paraId="60F29711" w14:textId="77777777" w:rsidR="007716EC" w:rsidRPr="00F93986" w:rsidRDefault="007716EC" w:rsidP="00F93986">
                            <w:pPr>
                              <w:rPr>
                                <w:rFonts w:ascii="Arial" w:hAnsi="Arial" w:cs="Arial"/>
                                <w:sz w:val="24"/>
                                <w:szCs w:val="24"/>
                              </w:rPr>
                            </w:pPr>
                            <w:r>
                              <w:rPr>
                                <w:rFonts w:ascii="Arial" w:hAnsi="Arial" w:cs="Arial"/>
                                <w:sz w:val="24"/>
                                <w:szCs w:val="24"/>
                              </w:rPr>
                              <w:t xml:space="preserve">Teacher feedback from sentence patterns lesson.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E1855F3" id="_x0000_t202" coordsize="21600,21600" o:spt="202" path="m,l,21600r21600,l21600,xe">
                <v:stroke joinstyle="miter"/>
                <v:path gradientshapeok="t" o:connecttype="rect"/>
              </v:shapetype>
              <v:shape id="Text Box 2" o:spid="_x0000_s1026" type="#_x0000_t202" style="position:absolute;margin-left:282pt;margin-top:367.35pt;width:185.9pt;height:110.6pt;z-index:25166643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" strokecolor="window">
                <v:textbox style="mso-fit-shape-to-text:t">
                  <w:txbxContent>
                    <w:p w14:paraId="60F29711" w14:textId="77777777" w:rsidR="007716EC" w:rsidRPr="00F93986" w:rsidRDefault="007716EC" w:rsidP="00F93986">
                      <w:pPr>
                        <w:rPr>
                          <w:rFonts w:ascii="Arial" w:hAnsi="Arial" w:cs="Arial"/>
                          <w:sz w:val="24"/>
                          <w:szCs w:val="24"/>
                        </w:rPr>
                      </w:pPr>
                      <w:r>
                        <w:rPr>
                          <w:rFonts w:ascii="Arial" w:hAnsi="Arial" w:cs="Arial"/>
                          <w:sz w:val="24"/>
                          <w:szCs w:val="24"/>
                        </w:rPr>
                        <w:t xml:space="preserve">Teacher feedback from sentence patterns lesson. </w:t>
                      </w:r>
                    </w:p>
                  </w:txbxContent>
                </v:textbox>
                <w10:wrap type="square" anchorx="margin"/>
              </v:shape>
            </w:pict>
          </mc:Fallback>
        </mc:AlternateContent>
      </w:r>
      <w:r w:rsidRPr="00F93986">
        <w:rPr>
          <w:rFonts w:ascii="Arial" w:hAnsi="Arial" w:cs="Arial"/>
          <w:b/>
          <w:bCs/>
          <w:noProof/>
          <w:sz w:val="24"/>
          <w:szCs w:val="24"/>
          <w:u w:val="single"/>
        </w:rPr>
        <mc:AlternateContent>
          <mc:Choice Requires="wps">
            <w:drawing>
              <wp:anchor distT="45720" distB="45720" distL="114300" distR="114300" simplePos="0" relativeHeight="251664384" behindDoc="0" locked="0" layoutInCell="1" allowOverlap="1" wp14:anchorId="1D2A1568" wp14:editId="0973CD8A">
                <wp:simplePos x="0" y="0"/>
                <wp:positionH relativeFrom="margin">
                  <wp:align>right</wp:align>
                </wp:positionH>
                <wp:positionV relativeFrom="paragraph">
                  <wp:posOffset>146050</wp:posOffset>
                </wp:positionV>
                <wp:extent cx="2360930" cy="1404620"/>
                <wp:effectExtent l="0" t="0" r="12700" b="101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ysClr val="window" lastClr="FFFFFF"/>
                          </a:solidFill>
                          <a:miter lim="800000"/>
                          <a:headEnd/>
                          <a:tailEnd/>
                        </a:ln>
                      </wps:spPr>
                      <wps:txbx>
                        <w:txbxContent>
                          <w:p w14:paraId="7430444D" w14:textId="15D0A4E0" w:rsidR="007716EC" w:rsidRPr="00F93986" w:rsidRDefault="007716EC" w:rsidP="00F93986">
                            <w:pPr>
                              <w:rPr>
                                <w:rFonts w:ascii="Arial" w:hAnsi="Arial" w:cs="Arial"/>
                                <w:sz w:val="24"/>
                                <w:szCs w:val="24"/>
                              </w:rPr>
                            </w:pPr>
                            <w:r>
                              <w:rPr>
                                <w:rFonts w:ascii="Arial" w:hAnsi="Arial" w:cs="Arial"/>
                                <w:sz w:val="24"/>
                                <w:szCs w:val="24"/>
                              </w:rPr>
                              <w:t>Display board in the classroom of ‘Mae hi’n Oer’.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D2A1568" id="_x0000_s1027" type="#_x0000_t202" style="position:absolute;margin-left:134.7pt;margin-top:11.5pt;width:185.9pt;height:110.6pt;z-index:25166438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" strokecolor="window">
                <v:textbox style="mso-fit-shape-to-text:t">
                  <w:txbxContent>
                    <w:p w14:paraId="7430444D" w14:textId="15D0A4E0" w:rsidR="007716EC" w:rsidRPr="00F93986" w:rsidRDefault="007716EC" w:rsidP="00F93986">
                      <w:pPr>
                        <w:rPr>
                          <w:rFonts w:ascii="Arial" w:hAnsi="Arial" w:cs="Arial"/>
                          <w:sz w:val="24"/>
                          <w:szCs w:val="24"/>
                        </w:rPr>
                      </w:pPr>
                      <w:r>
                        <w:rPr>
                          <w:rFonts w:ascii="Arial" w:hAnsi="Arial" w:cs="Arial"/>
                          <w:sz w:val="24"/>
                          <w:szCs w:val="24"/>
                        </w:rPr>
                        <w:t>Display board in the classroom of ‘Mae hi’n Oer’.</w:t>
                      </w:r>
                    </w:p>
                  </w:txbxContent>
                </v:textbox>
                <w10:wrap type="square" anchorx="margin"/>
              </v:shape>
            </w:pict>
          </mc:Fallback>
        </mc:AlternateContent>
      </w:r>
      <w:r w:rsidR="000F00B2">
        <w:rPr>
          <w:rFonts w:ascii="Arial" w:hAnsi="Arial" w:cs="Arial"/>
          <w:b/>
          <w:bCs/>
          <w:noProof/>
          <w:sz w:val="24"/>
          <w:szCs w:val="24"/>
          <w:u w:val="single"/>
        </w:rPr>
        <w:drawing>
          <wp:inline distT="0" distB="0" distL="0" distR="0" wp14:anchorId="3FC518B7" wp14:editId="1A24C4F0">
            <wp:extent cx="3124200" cy="4165599"/>
            <wp:effectExtent l="0" t="0" r="0" b="6985"/>
            <wp:docPr id="9" name="Picture 9" descr="A picture containing indoor, covered, photo, m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lsh display board.jpg"/>
                    <pic:cNvPicPr/>
                  </pic:nvPicPr>
                  <pic:blipFill>
                    <a:blip r:embed="rId17">
                      <a:extLst>
                        <a:ext uri="{28A0092B-C50C-407E-A947-70E740481C1C}">
                          <a14:useLocalDpi xmlns:a14="http://schemas.microsoft.com/office/drawing/2010/main" val="0"/>
                        </a:ext>
                      </a:extLst>
                    </a:blip>
                    <a:stretch>
                      <a:fillRect/>
                    </a:stretch>
                  </pic:blipFill>
                  <pic:spPr>
                    <a:xfrm>
                      <a:off x="0" y="0"/>
                      <a:ext cx="3130885" cy="4174512"/>
                    </a:xfrm>
                    <a:prstGeom prst="rect">
                      <a:avLst/>
                    </a:prstGeom>
                  </pic:spPr>
                </pic:pic>
              </a:graphicData>
            </a:graphic>
          </wp:inline>
        </w:drawing>
      </w:r>
      <w:r>
        <w:rPr>
          <w:rFonts w:ascii="Arial" w:hAnsi="Arial" w:cs="Arial"/>
          <w:b/>
          <w:bCs/>
          <w:noProof/>
          <w:sz w:val="24"/>
          <w:szCs w:val="24"/>
          <w:u w:val="single"/>
        </w:rPr>
        <w:drawing>
          <wp:inline distT="0" distB="0" distL="0" distR="0" wp14:anchorId="7905F020" wp14:editId="76948AAD">
            <wp:extent cx="4191165" cy="3201532"/>
            <wp:effectExtent l="0" t="318" r="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elsh feedback 2.jpg"/>
                    <pic:cNvPicPr/>
                  </pic:nvPicPr>
                  <pic:blipFill rotWithShape="1">
                    <a:blip r:embed="rId18" cstate="print">
                      <a:extLst>
                        <a:ext uri="{28A0092B-C50C-407E-A947-70E740481C1C}">
                          <a14:useLocalDpi xmlns:a14="http://schemas.microsoft.com/office/drawing/2010/main" val="0"/>
                        </a:ext>
                      </a:extLst>
                    </a:blip>
                    <a:srcRect t="7533" r="12088" b="6500"/>
                    <a:stretch/>
                  </pic:blipFill>
                  <pic:spPr bwMode="auto">
                    <a:xfrm rot="16200000">
                      <a:off x="0" y="0"/>
                      <a:ext cx="4204244" cy="3211523"/>
                    </a:xfrm>
                    <a:prstGeom prst="rect">
                      <a:avLst/>
                    </a:prstGeom>
                    <a:ln>
                      <a:noFill/>
                    </a:ln>
                    <a:extLst>
                      <a:ext uri="{53640926-AAD7-44D8-BBD7-CCE9431645EC}">
                        <a14:shadowObscured xmlns:a14="http://schemas.microsoft.com/office/drawing/2010/main"/>
                      </a:ext>
                    </a:extLst>
                  </pic:spPr>
                </pic:pic>
              </a:graphicData>
            </a:graphic>
          </wp:inline>
        </w:drawing>
      </w:r>
    </w:p>
    <w:p w14:paraId="1DCBF6DA" w14:textId="77777777" w:rsidR="00025344" w:rsidRPr="00261225" w:rsidRDefault="00025344" w:rsidP="00261225">
      <w:pPr>
        <w:rPr>
          <w:b/>
          <w:bCs/>
          <w:sz w:val="24"/>
          <w:szCs w:val="24"/>
          <w:u w:val="single"/>
        </w:rPr>
      </w:pPr>
    </w:p>
    <w:sectPr w:rsidR="00025344" w:rsidRPr="00261225" w:rsidSect="009A6F1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C6080" w14:textId="77777777" w:rsidR="008159B2" w:rsidRDefault="008159B2">
      <w:pPr>
        <w:spacing w:after="0" w:line="240" w:lineRule="auto"/>
      </w:pPr>
      <w:r>
        <w:separator/>
      </w:r>
    </w:p>
  </w:endnote>
  <w:endnote w:type="continuationSeparator" w:id="0">
    <w:p w14:paraId="1440A613" w14:textId="77777777" w:rsidR="008159B2" w:rsidRDefault="00815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680064"/>
      <w:docPartObj>
        <w:docPartGallery w:val="Page Numbers (Bottom of Page)"/>
        <w:docPartUnique/>
      </w:docPartObj>
    </w:sdtPr>
    <w:sdtEndPr>
      <w:rPr>
        <w:noProof/>
      </w:rPr>
    </w:sdtEndPr>
    <w:sdtContent>
      <w:p w14:paraId="0B1ED5A6" w14:textId="7461769A" w:rsidR="007716EC" w:rsidRDefault="007716EC">
        <w:pPr>
          <w:pStyle w:val="Footer"/>
        </w:pPr>
        <w:r>
          <w:fldChar w:fldCharType="begin"/>
        </w:r>
        <w:r>
          <w:instrText xml:space="preserve"> PAGE   \* MERGEFORMAT </w:instrText>
        </w:r>
        <w:r>
          <w:fldChar w:fldCharType="separate"/>
        </w:r>
        <w:r>
          <w:rPr>
            <w:noProof/>
          </w:rPr>
          <w:t>2</w:t>
        </w:r>
        <w:r>
          <w:rPr>
            <w:noProof/>
          </w:rPr>
          <w:fldChar w:fldCharType="end"/>
        </w:r>
      </w:p>
    </w:sdtContent>
  </w:sdt>
  <w:p w14:paraId="3EF5899C" w14:textId="77777777" w:rsidR="007716EC" w:rsidRDefault="00771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6CFB0" w14:textId="77777777" w:rsidR="008159B2" w:rsidRDefault="008159B2">
      <w:pPr>
        <w:spacing w:after="0" w:line="240" w:lineRule="auto"/>
      </w:pPr>
      <w:r>
        <w:separator/>
      </w:r>
    </w:p>
  </w:footnote>
  <w:footnote w:type="continuationSeparator" w:id="0">
    <w:p w14:paraId="724DAC1E" w14:textId="77777777" w:rsidR="008159B2" w:rsidRDefault="008159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90F37" w14:textId="77777777" w:rsidR="007716EC" w:rsidRDefault="007716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81410" w14:textId="77777777" w:rsidR="007716EC" w:rsidRDefault="007716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6766E"/>
    <w:multiLevelType w:val="hybridMultilevel"/>
    <w:tmpl w:val="FA845616"/>
    <w:lvl w:ilvl="0" w:tplc="F298377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225"/>
    <w:rsid w:val="0000529A"/>
    <w:rsid w:val="00005CEF"/>
    <w:rsid w:val="00014015"/>
    <w:rsid w:val="00014DF0"/>
    <w:rsid w:val="00022AF3"/>
    <w:rsid w:val="00022CD3"/>
    <w:rsid w:val="00025344"/>
    <w:rsid w:val="00052AC3"/>
    <w:rsid w:val="000531D9"/>
    <w:rsid w:val="00054AB0"/>
    <w:rsid w:val="0006353C"/>
    <w:rsid w:val="00066BA7"/>
    <w:rsid w:val="000B6880"/>
    <w:rsid w:val="000D1380"/>
    <w:rsid w:val="000F00B2"/>
    <w:rsid w:val="00102D02"/>
    <w:rsid w:val="00114D41"/>
    <w:rsid w:val="0011543A"/>
    <w:rsid w:val="001323C6"/>
    <w:rsid w:val="0014341E"/>
    <w:rsid w:val="00144B2F"/>
    <w:rsid w:val="00156409"/>
    <w:rsid w:val="001664BF"/>
    <w:rsid w:val="001814AF"/>
    <w:rsid w:val="001A23C9"/>
    <w:rsid w:val="001A2769"/>
    <w:rsid w:val="001A4E45"/>
    <w:rsid w:val="001B1596"/>
    <w:rsid w:val="001C0C2A"/>
    <w:rsid w:val="002073CB"/>
    <w:rsid w:val="00235A67"/>
    <w:rsid w:val="00261225"/>
    <w:rsid w:val="002613CB"/>
    <w:rsid w:val="002725CF"/>
    <w:rsid w:val="002B10A1"/>
    <w:rsid w:val="002B376D"/>
    <w:rsid w:val="002C1BCA"/>
    <w:rsid w:val="002C48B9"/>
    <w:rsid w:val="002F3CC1"/>
    <w:rsid w:val="00306C72"/>
    <w:rsid w:val="00327D8B"/>
    <w:rsid w:val="00381A69"/>
    <w:rsid w:val="003B5630"/>
    <w:rsid w:val="003D5525"/>
    <w:rsid w:val="00470D01"/>
    <w:rsid w:val="00473087"/>
    <w:rsid w:val="00480361"/>
    <w:rsid w:val="004A052E"/>
    <w:rsid w:val="004F5FDC"/>
    <w:rsid w:val="00532366"/>
    <w:rsid w:val="00541717"/>
    <w:rsid w:val="00556789"/>
    <w:rsid w:val="0057622F"/>
    <w:rsid w:val="005766DB"/>
    <w:rsid w:val="00586108"/>
    <w:rsid w:val="00597EB6"/>
    <w:rsid w:val="005F4D9C"/>
    <w:rsid w:val="0062706F"/>
    <w:rsid w:val="00635702"/>
    <w:rsid w:val="00636254"/>
    <w:rsid w:val="00657A41"/>
    <w:rsid w:val="0067287C"/>
    <w:rsid w:val="00687B49"/>
    <w:rsid w:val="006C6324"/>
    <w:rsid w:val="006E6DA3"/>
    <w:rsid w:val="006E7D5B"/>
    <w:rsid w:val="006F1C06"/>
    <w:rsid w:val="00703BF8"/>
    <w:rsid w:val="0072059B"/>
    <w:rsid w:val="00737032"/>
    <w:rsid w:val="007716EC"/>
    <w:rsid w:val="00773317"/>
    <w:rsid w:val="007955E2"/>
    <w:rsid w:val="007A08A3"/>
    <w:rsid w:val="007B7003"/>
    <w:rsid w:val="007E71B5"/>
    <w:rsid w:val="007E7B5B"/>
    <w:rsid w:val="007F143D"/>
    <w:rsid w:val="007F1C1E"/>
    <w:rsid w:val="008038CF"/>
    <w:rsid w:val="008159B2"/>
    <w:rsid w:val="008440AF"/>
    <w:rsid w:val="00854A64"/>
    <w:rsid w:val="00854BD7"/>
    <w:rsid w:val="008860A4"/>
    <w:rsid w:val="00892883"/>
    <w:rsid w:val="008A7072"/>
    <w:rsid w:val="008B39C8"/>
    <w:rsid w:val="0090428B"/>
    <w:rsid w:val="00923465"/>
    <w:rsid w:val="009266A8"/>
    <w:rsid w:val="00941750"/>
    <w:rsid w:val="00957826"/>
    <w:rsid w:val="0097768E"/>
    <w:rsid w:val="009A6F16"/>
    <w:rsid w:val="009B3B16"/>
    <w:rsid w:val="009F13E9"/>
    <w:rsid w:val="00A24EBC"/>
    <w:rsid w:val="00A55A0D"/>
    <w:rsid w:val="00A63A9F"/>
    <w:rsid w:val="00A878BE"/>
    <w:rsid w:val="00AA166E"/>
    <w:rsid w:val="00AC3F88"/>
    <w:rsid w:val="00AD23DC"/>
    <w:rsid w:val="00AE6A6D"/>
    <w:rsid w:val="00B32676"/>
    <w:rsid w:val="00B34693"/>
    <w:rsid w:val="00B64A86"/>
    <w:rsid w:val="00C15153"/>
    <w:rsid w:val="00C24EF2"/>
    <w:rsid w:val="00C51663"/>
    <w:rsid w:val="00C747D7"/>
    <w:rsid w:val="00C74945"/>
    <w:rsid w:val="00C95EC5"/>
    <w:rsid w:val="00C96D75"/>
    <w:rsid w:val="00C96FEF"/>
    <w:rsid w:val="00CB5DE6"/>
    <w:rsid w:val="00CE34E3"/>
    <w:rsid w:val="00CE550C"/>
    <w:rsid w:val="00CF1E7F"/>
    <w:rsid w:val="00CF4605"/>
    <w:rsid w:val="00D34234"/>
    <w:rsid w:val="00D47A4A"/>
    <w:rsid w:val="00D555E1"/>
    <w:rsid w:val="00D84394"/>
    <w:rsid w:val="00D86603"/>
    <w:rsid w:val="00D903C5"/>
    <w:rsid w:val="00D92530"/>
    <w:rsid w:val="00D9330F"/>
    <w:rsid w:val="00DC1B36"/>
    <w:rsid w:val="00DE32D8"/>
    <w:rsid w:val="00DE3E5B"/>
    <w:rsid w:val="00E23FBA"/>
    <w:rsid w:val="00E2635E"/>
    <w:rsid w:val="00EB0677"/>
    <w:rsid w:val="00F07F91"/>
    <w:rsid w:val="00F25E40"/>
    <w:rsid w:val="00F30608"/>
    <w:rsid w:val="00F428F8"/>
    <w:rsid w:val="00F47EB2"/>
    <w:rsid w:val="00F56D5C"/>
    <w:rsid w:val="00F93986"/>
    <w:rsid w:val="00FA77C8"/>
    <w:rsid w:val="00FF3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FB3F9"/>
  <w15:chartTrackingRefBased/>
  <w15:docId w15:val="{6E9E488C-49FD-40E0-A214-732CFB9E8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1225"/>
    <w:rPr>
      <w:color w:val="0563C1" w:themeColor="hyperlink"/>
      <w:u w:val="single"/>
    </w:rPr>
  </w:style>
  <w:style w:type="character" w:styleId="UnresolvedMention">
    <w:name w:val="Unresolved Mention"/>
    <w:basedOn w:val="DefaultParagraphFont"/>
    <w:uiPriority w:val="99"/>
    <w:semiHidden/>
    <w:unhideWhenUsed/>
    <w:rsid w:val="00261225"/>
    <w:rPr>
      <w:color w:val="605E5C"/>
      <w:shd w:val="clear" w:color="auto" w:fill="E1DFDD"/>
    </w:rPr>
  </w:style>
  <w:style w:type="character" w:styleId="FollowedHyperlink">
    <w:name w:val="FollowedHyperlink"/>
    <w:basedOn w:val="DefaultParagraphFont"/>
    <w:uiPriority w:val="99"/>
    <w:semiHidden/>
    <w:unhideWhenUsed/>
    <w:rsid w:val="00261225"/>
    <w:rPr>
      <w:color w:val="954F72" w:themeColor="followedHyperlink"/>
      <w:u w:val="single"/>
    </w:rPr>
  </w:style>
  <w:style w:type="paragraph" w:styleId="Header">
    <w:name w:val="header"/>
    <w:basedOn w:val="Normal"/>
    <w:link w:val="HeaderChar"/>
    <w:uiPriority w:val="99"/>
    <w:unhideWhenUsed/>
    <w:rsid w:val="00261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225"/>
  </w:style>
  <w:style w:type="table" w:styleId="TableGrid">
    <w:name w:val="Table Grid"/>
    <w:basedOn w:val="TableNormal"/>
    <w:uiPriority w:val="39"/>
    <w:rsid w:val="0026122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6122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02534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25344"/>
    <w:rPr>
      <w:i/>
      <w:iCs/>
      <w:color w:val="404040" w:themeColor="text1" w:themeTint="BF"/>
    </w:rPr>
  </w:style>
  <w:style w:type="paragraph" w:styleId="Footer">
    <w:name w:val="footer"/>
    <w:basedOn w:val="Normal"/>
    <w:link w:val="FooterChar"/>
    <w:uiPriority w:val="99"/>
    <w:unhideWhenUsed/>
    <w:rsid w:val="002C48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B9"/>
  </w:style>
  <w:style w:type="paragraph" w:styleId="ListParagraph">
    <w:name w:val="List Paragraph"/>
    <w:basedOn w:val="Normal"/>
    <w:uiPriority w:val="34"/>
    <w:qFormat/>
    <w:rsid w:val="00052A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6440">
      <w:bodyDiv w:val="1"/>
      <w:marLeft w:val="0"/>
      <w:marRight w:val="0"/>
      <w:marTop w:val="0"/>
      <w:marBottom w:val="0"/>
      <w:divBdr>
        <w:top w:val="none" w:sz="0" w:space="0" w:color="auto"/>
        <w:left w:val="none" w:sz="0" w:space="0" w:color="auto"/>
        <w:bottom w:val="none" w:sz="0" w:space="0" w:color="auto"/>
        <w:right w:val="none" w:sz="0" w:space="0" w:color="auto"/>
      </w:divBdr>
    </w:div>
    <w:div w:id="136262987">
      <w:bodyDiv w:val="1"/>
      <w:marLeft w:val="0"/>
      <w:marRight w:val="0"/>
      <w:marTop w:val="0"/>
      <w:marBottom w:val="0"/>
      <w:divBdr>
        <w:top w:val="none" w:sz="0" w:space="0" w:color="auto"/>
        <w:left w:val="none" w:sz="0" w:space="0" w:color="auto"/>
        <w:bottom w:val="none" w:sz="0" w:space="0" w:color="auto"/>
        <w:right w:val="none" w:sz="0" w:space="0" w:color="auto"/>
      </w:divBdr>
    </w:div>
    <w:div w:id="732776256">
      <w:bodyDiv w:val="1"/>
      <w:marLeft w:val="0"/>
      <w:marRight w:val="0"/>
      <w:marTop w:val="0"/>
      <w:marBottom w:val="0"/>
      <w:divBdr>
        <w:top w:val="none" w:sz="0" w:space="0" w:color="auto"/>
        <w:left w:val="none" w:sz="0" w:space="0" w:color="auto"/>
        <w:bottom w:val="none" w:sz="0" w:space="0" w:color="auto"/>
        <w:right w:val="none" w:sz="0" w:space="0" w:color="auto"/>
      </w:divBdr>
    </w:div>
    <w:div w:id="10626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uowtsd-my.sharepoint.com/:v:/g/personal/1803356_student_uwtsd_ac_uk/EVG1O6M-sohMmpNY6hZzFjYBTlzqhiqrdAgn0zFu2eelOg?e=FpadNY" TargetMode="External"/><Relationship Id="rId12" Type="http://schemas.openxmlformats.org/officeDocument/2006/relationships/image" Target="media/image3.png"/><Relationship Id="rId17" Type="http://schemas.openxmlformats.org/officeDocument/2006/relationships/image" Target="media/image8.jpg"/><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jpg"/><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3247</Words>
  <Characters>18511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Phillips</dc:creator>
  <cp:keywords/>
  <dc:description/>
  <cp:lastModifiedBy>Amber Phillips</cp:lastModifiedBy>
  <cp:revision>2</cp:revision>
  <dcterms:created xsi:type="dcterms:W3CDTF">2020-04-26T19:50:00Z</dcterms:created>
  <dcterms:modified xsi:type="dcterms:W3CDTF">2020-04-26T19:50:00Z</dcterms:modified>
</cp:coreProperties>
</file>