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227CA" w14:textId="6BE04166" w:rsidR="0077548D" w:rsidRDefault="00995606">
      <w:r>
        <w:rPr>
          <w:noProof/>
        </w:rPr>
        <w:drawing>
          <wp:inline distT="0" distB="0" distL="0" distR="0" wp14:anchorId="45EED766" wp14:editId="4AA58DA8">
            <wp:extent cx="2128520" cy="820271"/>
            <wp:effectExtent l="0" t="0" r="5080" b="0"/>
            <wp:docPr id="529144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36553" cy="823367"/>
                    </a:xfrm>
                    <a:prstGeom prst="rect">
                      <a:avLst/>
                    </a:prstGeom>
                    <a:noFill/>
                  </pic:spPr>
                </pic:pic>
              </a:graphicData>
            </a:graphic>
          </wp:inline>
        </w:drawing>
      </w:r>
    </w:p>
    <w:p w14:paraId="5E0D3CF0" w14:textId="77777777" w:rsidR="00995606" w:rsidRDefault="00995606"/>
    <w:p w14:paraId="11FDFD4B" w14:textId="77777777" w:rsidR="00995606" w:rsidRPr="00995606" w:rsidRDefault="00995606" w:rsidP="00B258D7">
      <w:pPr>
        <w:jc w:val="center"/>
        <w:rPr>
          <w:rFonts w:ascii="Arial" w:hAnsi="Arial" w:cs="Arial"/>
          <w:b/>
          <w:bCs/>
          <w:sz w:val="32"/>
          <w:szCs w:val="32"/>
        </w:rPr>
      </w:pPr>
      <w:r w:rsidRPr="00995606">
        <w:rPr>
          <w:rFonts w:ascii="Arial" w:hAnsi="Arial" w:cs="Arial"/>
          <w:b/>
          <w:bCs/>
          <w:sz w:val="32"/>
          <w:szCs w:val="32"/>
        </w:rPr>
        <w:t>BSc (Hons) Health and Social Care</w:t>
      </w:r>
    </w:p>
    <w:p w14:paraId="57EADB85" w14:textId="24D9D142" w:rsidR="00995606" w:rsidRPr="00995606" w:rsidRDefault="00995606" w:rsidP="00B258D7">
      <w:pPr>
        <w:jc w:val="center"/>
        <w:rPr>
          <w:rFonts w:ascii="Arial" w:hAnsi="Arial" w:cs="Arial"/>
          <w:b/>
          <w:bCs/>
          <w:sz w:val="32"/>
          <w:szCs w:val="32"/>
        </w:rPr>
      </w:pPr>
      <w:r w:rsidRPr="00995606">
        <w:rPr>
          <w:rFonts w:ascii="Arial" w:hAnsi="Arial" w:cs="Arial"/>
          <w:b/>
          <w:bCs/>
          <w:sz w:val="32"/>
          <w:szCs w:val="32"/>
        </w:rPr>
        <w:t xml:space="preserve">Assessment </w:t>
      </w:r>
      <w:r>
        <w:rPr>
          <w:rFonts w:ascii="Arial" w:hAnsi="Arial" w:cs="Arial"/>
          <w:b/>
          <w:bCs/>
          <w:sz w:val="32"/>
          <w:szCs w:val="32"/>
        </w:rPr>
        <w:t>2</w:t>
      </w:r>
      <w:r w:rsidRPr="00995606">
        <w:rPr>
          <w:rFonts w:ascii="Arial" w:hAnsi="Arial" w:cs="Arial"/>
          <w:b/>
          <w:bCs/>
          <w:sz w:val="32"/>
          <w:szCs w:val="32"/>
        </w:rPr>
        <w:t>- Research report</w:t>
      </w:r>
    </w:p>
    <w:p w14:paraId="67F45CC6" w14:textId="77777777" w:rsidR="00995606" w:rsidRPr="00995606" w:rsidRDefault="00995606" w:rsidP="00995606">
      <w:pPr>
        <w:rPr>
          <w:rFonts w:ascii="Arial" w:hAnsi="Arial" w:cs="Arial"/>
          <w:b/>
          <w:bCs/>
          <w:sz w:val="32"/>
          <w:szCs w:val="32"/>
        </w:rPr>
      </w:pPr>
    </w:p>
    <w:p w14:paraId="5EC31358" w14:textId="0F722A20" w:rsidR="00995606" w:rsidRDefault="00995606" w:rsidP="00995606">
      <w:pPr>
        <w:rPr>
          <w:rFonts w:ascii="Arial" w:hAnsi="Arial" w:cs="Arial"/>
          <w:b/>
          <w:bCs/>
          <w:sz w:val="32"/>
          <w:szCs w:val="32"/>
        </w:rPr>
      </w:pPr>
      <w:bookmarkStart w:id="0" w:name="_Hlk213322345"/>
      <w:r w:rsidRPr="00995606">
        <w:rPr>
          <w:rFonts w:ascii="Arial" w:hAnsi="Arial" w:cs="Arial"/>
          <w:b/>
          <w:bCs/>
          <w:sz w:val="32"/>
          <w:szCs w:val="32"/>
        </w:rPr>
        <w:t>The impact of screen time on primary school children with ADHD in the United Kingdom</w:t>
      </w:r>
      <w:bookmarkEnd w:id="0"/>
    </w:p>
    <w:p w14:paraId="7AE638EB" w14:textId="77777777" w:rsidR="00B258D7" w:rsidRDefault="00B258D7" w:rsidP="00995606">
      <w:pPr>
        <w:rPr>
          <w:rFonts w:ascii="Arial" w:hAnsi="Arial" w:cs="Arial"/>
          <w:b/>
          <w:bCs/>
          <w:sz w:val="32"/>
          <w:szCs w:val="32"/>
        </w:rPr>
      </w:pPr>
    </w:p>
    <w:p w14:paraId="305B8531" w14:textId="54828962" w:rsidR="00995606" w:rsidRDefault="00B258D7" w:rsidP="00B258D7">
      <w:pPr>
        <w:jc w:val="center"/>
        <w:rPr>
          <w:rFonts w:ascii="Arial" w:hAnsi="Arial" w:cs="Arial"/>
          <w:b/>
          <w:bCs/>
          <w:sz w:val="32"/>
          <w:szCs w:val="32"/>
        </w:rPr>
      </w:pPr>
      <w:r>
        <w:rPr>
          <w:rFonts w:ascii="Arial" w:hAnsi="Arial" w:cs="Arial"/>
          <w:b/>
          <w:bCs/>
          <w:noProof/>
          <w:sz w:val="32"/>
          <w:szCs w:val="32"/>
        </w:rPr>
        <w:drawing>
          <wp:inline distT="0" distB="0" distL="0" distR="0" wp14:anchorId="5936B4A3" wp14:editId="0A785B2F">
            <wp:extent cx="5916706" cy="2513330"/>
            <wp:effectExtent l="0" t="0" r="8255" b="1270"/>
            <wp:docPr id="20032528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8605" cy="2539624"/>
                    </a:xfrm>
                    <a:prstGeom prst="rect">
                      <a:avLst/>
                    </a:prstGeom>
                    <a:noFill/>
                  </pic:spPr>
                </pic:pic>
              </a:graphicData>
            </a:graphic>
          </wp:inline>
        </w:drawing>
      </w:r>
    </w:p>
    <w:p w14:paraId="350FBC47" w14:textId="77777777" w:rsidR="00995606" w:rsidRDefault="00995606" w:rsidP="00995606">
      <w:pPr>
        <w:rPr>
          <w:rFonts w:ascii="Arial" w:hAnsi="Arial" w:cs="Arial"/>
          <w:b/>
          <w:bCs/>
          <w:sz w:val="32"/>
          <w:szCs w:val="32"/>
        </w:rPr>
      </w:pPr>
    </w:p>
    <w:p w14:paraId="7AB358EB" w14:textId="77777777" w:rsidR="00995606" w:rsidRPr="00995606" w:rsidRDefault="00995606" w:rsidP="00995606">
      <w:pPr>
        <w:rPr>
          <w:rFonts w:ascii="Arial" w:hAnsi="Arial" w:cs="Arial"/>
          <w:sz w:val="32"/>
          <w:szCs w:val="32"/>
        </w:rPr>
      </w:pPr>
      <w:r w:rsidRPr="00995606">
        <w:rPr>
          <w:rFonts w:ascii="Arial" w:hAnsi="Arial" w:cs="Arial"/>
          <w:b/>
          <w:bCs/>
          <w:sz w:val="32"/>
          <w:szCs w:val="32"/>
        </w:rPr>
        <w:t xml:space="preserve">Student ID: </w:t>
      </w:r>
      <w:r w:rsidRPr="00995606">
        <w:rPr>
          <w:rFonts w:ascii="Arial" w:hAnsi="Arial" w:cs="Arial"/>
          <w:sz w:val="32"/>
          <w:szCs w:val="32"/>
        </w:rPr>
        <w:t>1818222</w:t>
      </w:r>
    </w:p>
    <w:p w14:paraId="4D6734AB" w14:textId="77777777" w:rsidR="00995606" w:rsidRPr="00995606" w:rsidRDefault="00995606" w:rsidP="00995606">
      <w:pPr>
        <w:rPr>
          <w:rFonts w:ascii="Arial" w:hAnsi="Arial" w:cs="Arial"/>
          <w:b/>
          <w:bCs/>
          <w:sz w:val="32"/>
          <w:szCs w:val="32"/>
        </w:rPr>
      </w:pPr>
      <w:r w:rsidRPr="00995606">
        <w:rPr>
          <w:rFonts w:ascii="Arial" w:hAnsi="Arial" w:cs="Arial"/>
          <w:b/>
          <w:bCs/>
          <w:sz w:val="32"/>
          <w:szCs w:val="32"/>
        </w:rPr>
        <w:t xml:space="preserve">Student Name: </w:t>
      </w:r>
      <w:r w:rsidRPr="00995606">
        <w:rPr>
          <w:rFonts w:ascii="Arial" w:hAnsi="Arial" w:cs="Arial"/>
          <w:sz w:val="32"/>
          <w:szCs w:val="32"/>
        </w:rPr>
        <w:t>Carla Cardoso</w:t>
      </w:r>
      <w:r w:rsidRPr="00995606">
        <w:rPr>
          <w:rFonts w:ascii="Arial" w:hAnsi="Arial" w:cs="Arial"/>
          <w:b/>
          <w:bCs/>
          <w:sz w:val="32"/>
          <w:szCs w:val="32"/>
        </w:rPr>
        <w:t xml:space="preserve"> </w:t>
      </w:r>
    </w:p>
    <w:p w14:paraId="0B5C635C" w14:textId="77777777" w:rsidR="00995606" w:rsidRPr="00995606" w:rsidRDefault="00995606" w:rsidP="00995606">
      <w:pPr>
        <w:rPr>
          <w:rFonts w:ascii="Arial" w:hAnsi="Arial" w:cs="Arial"/>
          <w:b/>
          <w:bCs/>
          <w:sz w:val="32"/>
          <w:szCs w:val="32"/>
        </w:rPr>
      </w:pPr>
      <w:r w:rsidRPr="00995606">
        <w:rPr>
          <w:rFonts w:ascii="Arial" w:hAnsi="Arial" w:cs="Arial"/>
          <w:b/>
          <w:bCs/>
          <w:sz w:val="32"/>
          <w:szCs w:val="32"/>
        </w:rPr>
        <w:t xml:space="preserve">Lecturer: </w:t>
      </w:r>
      <w:r w:rsidRPr="00995606">
        <w:rPr>
          <w:rFonts w:ascii="Arial" w:hAnsi="Arial" w:cs="Arial"/>
          <w:sz w:val="32"/>
          <w:szCs w:val="32"/>
        </w:rPr>
        <w:t>Bianca Sanfilippo</w:t>
      </w:r>
    </w:p>
    <w:p w14:paraId="725C6EBA" w14:textId="77777777" w:rsidR="00995606" w:rsidRPr="00995606" w:rsidRDefault="00995606" w:rsidP="00995606">
      <w:pPr>
        <w:rPr>
          <w:rFonts w:ascii="Arial" w:hAnsi="Arial" w:cs="Arial"/>
          <w:sz w:val="32"/>
          <w:szCs w:val="32"/>
        </w:rPr>
      </w:pPr>
      <w:r w:rsidRPr="00995606">
        <w:rPr>
          <w:rFonts w:ascii="Arial" w:hAnsi="Arial" w:cs="Arial"/>
          <w:b/>
          <w:bCs/>
          <w:sz w:val="32"/>
          <w:szCs w:val="32"/>
        </w:rPr>
        <w:t xml:space="preserve">Module: </w:t>
      </w:r>
      <w:r w:rsidRPr="00995606">
        <w:rPr>
          <w:rFonts w:ascii="Arial" w:hAnsi="Arial" w:cs="Arial"/>
          <w:sz w:val="32"/>
          <w:szCs w:val="32"/>
        </w:rPr>
        <w:t>Introduction to Independent Research Skills (BMHP5019)</w:t>
      </w:r>
    </w:p>
    <w:p w14:paraId="4268DE01" w14:textId="77777777" w:rsidR="00135B4E" w:rsidRPr="00135B4E" w:rsidRDefault="00995606" w:rsidP="00135B4E">
      <w:pPr>
        <w:rPr>
          <w:rFonts w:ascii="Arial" w:hAnsi="Arial" w:cs="Arial"/>
          <w:sz w:val="32"/>
          <w:szCs w:val="32"/>
        </w:rPr>
      </w:pPr>
      <w:r w:rsidRPr="00995606">
        <w:rPr>
          <w:rFonts w:ascii="Arial" w:hAnsi="Arial" w:cs="Arial"/>
          <w:b/>
          <w:bCs/>
          <w:sz w:val="32"/>
          <w:szCs w:val="32"/>
        </w:rPr>
        <w:t xml:space="preserve">Date of submission: </w:t>
      </w:r>
      <w:r w:rsidR="00135B4E" w:rsidRPr="00135B4E">
        <w:rPr>
          <w:rFonts w:ascii="Arial" w:hAnsi="Arial" w:cs="Arial"/>
          <w:sz w:val="32"/>
          <w:szCs w:val="32"/>
        </w:rPr>
        <w:t xml:space="preserve">12th December 2025 </w:t>
      </w:r>
    </w:p>
    <w:p w14:paraId="779C1D77" w14:textId="4C19A1B5" w:rsidR="00995606" w:rsidRPr="00135B4E" w:rsidRDefault="00135B4E" w:rsidP="00135B4E">
      <w:pPr>
        <w:rPr>
          <w:rFonts w:ascii="Arial" w:hAnsi="Arial" w:cs="Arial"/>
          <w:sz w:val="32"/>
          <w:szCs w:val="32"/>
        </w:rPr>
      </w:pPr>
      <w:r w:rsidRPr="00135B4E">
        <w:rPr>
          <w:rFonts w:ascii="Arial" w:hAnsi="Arial" w:cs="Arial"/>
          <w:sz w:val="32"/>
          <w:szCs w:val="32"/>
        </w:rPr>
        <w:t xml:space="preserve">14:00 (2PM) </w:t>
      </w:r>
    </w:p>
    <w:p w14:paraId="0665F390" w14:textId="6299C029" w:rsidR="00995606" w:rsidRDefault="00995606" w:rsidP="00995606">
      <w:pPr>
        <w:rPr>
          <w:rFonts w:ascii="Arial" w:hAnsi="Arial" w:cs="Arial"/>
          <w:b/>
          <w:bCs/>
          <w:sz w:val="32"/>
          <w:szCs w:val="32"/>
        </w:rPr>
      </w:pPr>
    </w:p>
    <w:sdt>
      <w:sdtPr>
        <w:rPr>
          <w:rFonts w:asciiTheme="minorHAnsi" w:eastAsiaTheme="minorHAnsi" w:hAnsiTheme="minorHAnsi" w:cstheme="minorBidi"/>
          <w:color w:val="auto"/>
          <w:sz w:val="22"/>
          <w:szCs w:val="22"/>
          <w:lang w:val="en-GB"/>
        </w:rPr>
        <w:id w:val="-1688214571"/>
        <w:docPartObj>
          <w:docPartGallery w:val="Table of Contents"/>
          <w:docPartUnique/>
        </w:docPartObj>
      </w:sdtPr>
      <w:sdtEndPr>
        <w:rPr>
          <w:b/>
          <w:bCs/>
          <w:noProof/>
        </w:rPr>
      </w:sdtEndPr>
      <w:sdtContent>
        <w:p w14:paraId="4F7E7BCB" w14:textId="32B10F97" w:rsidR="0017127E" w:rsidRPr="007217EE" w:rsidRDefault="0017127E">
          <w:pPr>
            <w:pStyle w:val="TOCHeading"/>
            <w:rPr>
              <w:rFonts w:ascii="Arial" w:hAnsi="Arial" w:cs="Arial"/>
            </w:rPr>
          </w:pPr>
          <w:r w:rsidRPr="007217EE">
            <w:rPr>
              <w:rFonts w:ascii="Arial" w:hAnsi="Arial" w:cs="Arial"/>
            </w:rPr>
            <w:t>Table of Contents</w:t>
          </w:r>
        </w:p>
        <w:p w14:paraId="23D45CA0" w14:textId="3CD41C33" w:rsidR="007217EE" w:rsidRPr="007217EE" w:rsidRDefault="0017127E">
          <w:pPr>
            <w:pStyle w:val="TOC1"/>
            <w:tabs>
              <w:tab w:val="right" w:leader="dot" w:pos="9016"/>
            </w:tabs>
            <w:rPr>
              <w:rFonts w:ascii="Arial" w:eastAsiaTheme="minorEastAsia" w:hAnsi="Arial" w:cs="Arial"/>
              <w:noProof/>
              <w:kern w:val="2"/>
              <w:sz w:val="24"/>
              <w:szCs w:val="24"/>
              <w:lang w:eastAsia="en-GB"/>
              <w14:ligatures w14:val="standardContextual"/>
            </w:rPr>
          </w:pPr>
          <w:r w:rsidRPr="007217EE">
            <w:rPr>
              <w:rFonts w:ascii="Arial" w:hAnsi="Arial" w:cs="Arial"/>
            </w:rPr>
            <w:fldChar w:fldCharType="begin"/>
          </w:r>
          <w:r w:rsidRPr="007217EE">
            <w:rPr>
              <w:rFonts w:ascii="Arial" w:hAnsi="Arial" w:cs="Arial"/>
            </w:rPr>
            <w:instrText xml:space="preserve"> TOC \o "1-3" \h \z \u </w:instrText>
          </w:r>
          <w:r w:rsidRPr="007217EE">
            <w:rPr>
              <w:rFonts w:ascii="Arial" w:hAnsi="Arial" w:cs="Arial"/>
            </w:rPr>
            <w:fldChar w:fldCharType="separate"/>
          </w:r>
          <w:hyperlink w:anchor="_Toc214612936" w:history="1">
            <w:r w:rsidR="007217EE" w:rsidRPr="007217EE">
              <w:rPr>
                <w:rStyle w:val="Hyperlink"/>
                <w:rFonts w:ascii="Arial" w:hAnsi="Arial" w:cs="Arial"/>
                <w:noProof/>
              </w:rPr>
              <w:t>Abstract</w:t>
            </w:r>
            <w:r w:rsidR="007217EE" w:rsidRPr="007217EE">
              <w:rPr>
                <w:rFonts w:ascii="Arial" w:hAnsi="Arial" w:cs="Arial"/>
                <w:noProof/>
                <w:webHidden/>
              </w:rPr>
              <w:tab/>
            </w:r>
            <w:r w:rsidR="007217EE" w:rsidRPr="007217EE">
              <w:rPr>
                <w:rFonts w:ascii="Arial" w:hAnsi="Arial" w:cs="Arial"/>
                <w:noProof/>
                <w:webHidden/>
              </w:rPr>
              <w:fldChar w:fldCharType="begin"/>
            </w:r>
            <w:r w:rsidR="007217EE" w:rsidRPr="007217EE">
              <w:rPr>
                <w:rFonts w:ascii="Arial" w:hAnsi="Arial" w:cs="Arial"/>
                <w:noProof/>
                <w:webHidden/>
              </w:rPr>
              <w:instrText xml:space="preserve"> PAGEREF _Toc214612936 \h </w:instrText>
            </w:r>
            <w:r w:rsidR="007217EE" w:rsidRPr="007217EE">
              <w:rPr>
                <w:rFonts w:ascii="Arial" w:hAnsi="Arial" w:cs="Arial"/>
                <w:noProof/>
                <w:webHidden/>
              </w:rPr>
            </w:r>
            <w:r w:rsidR="007217EE" w:rsidRPr="007217EE">
              <w:rPr>
                <w:rFonts w:ascii="Arial" w:hAnsi="Arial" w:cs="Arial"/>
                <w:noProof/>
                <w:webHidden/>
              </w:rPr>
              <w:fldChar w:fldCharType="separate"/>
            </w:r>
            <w:r w:rsidR="007217EE" w:rsidRPr="007217EE">
              <w:rPr>
                <w:rFonts w:ascii="Arial" w:hAnsi="Arial" w:cs="Arial"/>
                <w:noProof/>
                <w:webHidden/>
              </w:rPr>
              <w:t>4</w:t>
            </w:r>
            <w:r w:rsidR="007217EE" w:rsidRPr="007217EE">
              <w:rPr>
                <w:rFonts w:ascii="Arial" w:hAnsi="Arial" w:cs="Arial"/>
                <w:noProof/>
                <w:webHidden/>
              </w:rPr>
              <w:fldChar w:fldCharType="end"/>
            </w:r>
          </w:hyperlink>
        </w:p>
        <w:p w14:paraId="24F23BD8" w14:textId="3BAD475D" w:rsidR="007217EE" w:rsidRPr="007217EE" w:rsidRDefault="007217EE">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14612937" w:history="1">
            <w:r w:rsidRPr="007217EE">
              <w:rPr>
                <w:rStyle w:val="Hyperlink"/>
                <w:rFonts w:ascii="Arial" w:hAnsi="Arial" w:cs="Arial"/>
                <w:noProof/>
              </w:rPr>
              <w:t>1-</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Introduction</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_Toc214612937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5</w:t>
            </w:r>
            <w:r w:rsidRPr="007217EE">
              <w:rPr>
                <w:rFonts w:ascii="Arial" w:hAnsi="Arial" w:cs="Arial"/>
                <w:noProof/>
                <w:webHidden/>
              </w:rPr>
              <w:fldChar w:fldCharType="end"/>
            </w:r>
          </w:hyperlink>
        </w:p>
        <w:p w14:paraId="7BEE9F83" w14:textId="2EDFF34A" w:rsidR="007217EE" w:rsidRPr="007217EE" w:rsidRDefault="007217EE">
          <w:pPr>
            <w:pStyle w:val="TOC2"/>
            <w:tabs>
              <w:tab w:val="right" w:leader="dot" w:pos="9016"/>
            </w:tabs>
            <w:rPr>
              <w:rFonts w:ascii="Arial" w:eastAsiaTheme="minorEastAsia" w:hAnsi="Arial" w:cs="Arial"/>
              <w:noProof/>
              <w:kern w:val="2"/>
              <w:sz w:val="24"/>
              <w:szCs w:val="24"/>
              <w:lang w:eastAsia="en-GB"/>
              <w14:ligatures w14:val="standardContextual"/>
            </w:rPr>
          </w:pPr>
          <w:hyperlink w:anchor="_Toc214612938" w:history="1">
            <w:r w:rsidRPr="007217EE">
              <w:rPr>
                <w:rStyle w:val="Hyperlink"/>
                <w:rFonts w:ascii="Arial" w:hAnsi="Arial" w:cs="Arial"/>
                <w:noProof/>
              </w:rPr>
              <w:t>Definition of main concepts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_Toc214612938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5</w:t>
            </w:r>
            <w:r w:rsidRPr="007217EE">
              <w:rPr>
                <w:rFonts w:ascii="Arial" w:hAnsi="Arial" w:cs="Arial"/>
                <w:noProof/>
                <w:webHidden/>
              </w:rPr>
              <w:fldChar w:fldCharType="end"/>
            </w:r>
          </w:hyperlink>
        </w:p>
        <w:p w14:paraId="0C6A60D3" w14:textId="7113B8C0"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39" w:history="1">
            <w:r w:rsidRPr="007217EE">
              <w:rPr>
                <w:rStyle w:val="Hyperlink"/>
                <w:rFonts w:ascii="Arial" w:hAnsi="Arial" w:cs="Arial"/>
                <w:noProof/>
              </w:rPr>
              <w:t>Screen Time</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_Toc214612939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5</w:t>
            </w:r>
            <w:r w:rsidRPr="007217EE">
              <w:rPr>
                <w:rFonts w:ascii="Arial" w:hAnsi="Arial" w:cs="Arial"/>
                <w:noProof/>
                <w:webHidden/>
              </w:rPr>
              <w:fldChar w:fldCharType="end"/>
            </w:r>
          </w:hyperlink>
        </w:p>
        <w:p w14:paraId="6811386C" w14:textId="4906ECCF"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40" w:history="1">
            <w:r w:rsidRPr="007217EE">
              <w:rPr>
                <w:rStyle w:val="Hyperlink"/>
                <w:rFonts w:ascii="Arial" w:hAnsi="Arial" w:cs="Arial"/>
                <w:noProof/>
              </w:rPr>
              <w:t>Mental Health</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_Toc214612940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6</w:t>
            </w:r>
            <w:r w:rsidRPr="007217EE">
              <w:rPr>
                <w:rFonts w:ascii="Arial" w:hAnsi="Arial" w:cs="Arial"/>
                <w:noProof/>
                <w:webHidden/>
              </w:rPr>
              <w:fldChar w:fldCharType="end"/>
            </w:r>
          </w:hyperlink>
        </w:p>
        <w:p w14:paraId="77AE62CB" w14:textId="02ACCCDA"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41" w:history="1">
            <w:r w:rsidRPr="007217EE">
              <w:rPr>
                <w:rStyle w:val="Hyperlink"/>
                <w:rFonts w:ascii="Arial" w:hAnsi="Arial" w:cs="Arial"/>
                <w:noProof/>
              </w:rPr>
              <w:t>Behaviour</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_Toc214612941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6</w:t>
            </w:r>
            <w:r w:rsidRPr="007217EE">
              <w:rPr>
                <w:rFonts w:ascii="Arial" w:hAnsi="Arial" w:cs="Arial"/>
                <w:noProof/>
                <w:webHidden/>
              </w:rPr>
              <w:fldChar w:fldCharType="end"/>
            </w:r>
          </w:hyperlink>
        </w:p>
        <w:p w14:paraId="78110499" w14:textId="1936AF22"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42" w:history="1">
            <w:r w:rsidRPr="007217EE">
              <w:rPr>
                <w:rStyle w:val="Hyperlink"/>
                <w:rFonts w:ascii="Arial" w:hAnsi="Arial" w:cs="Arial"/>
                <w:noProof/>
              </w:rPr>
              <w:t>ADHD, or attention deficit hyperactivity disorder</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_Toc214612942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6</w:t>
            </w:r>
            <w:r w:rsidRPr="007217EE">
              <w:rPr>
                <w:rFonts w:ascii="Arial" w:hAnsi="Arial" w:cs="Arial"/>
                <w:noProof/>
                <w:webHidden/>
              </w:rPr>
              <w:fldChar w:fldCharType="end"/>
            </w:r>
          </w:hyperlink>
        </w:p>
        <w:p w14:paraId="3FEA4F5A" w14:textId="51B0F3A2"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43" w:history="1">
            <w:r w:rsidRPr="007217EE">
              <w:rPr>
                <w:rStyle w:val="Hyperlink"/>
                <w:rFonts w:ascii="Arial" w:hAnsi="Arial" w:cs="Arial"/>
                <w:noProof/>
              </w:rPr>
              <w:t>Primary School Children</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_Toc214612943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6</w:t>
            </w:r>
            <w:r w:rsidRPr="007217EE">
              <w:rPr>
                <w:rFonts w:ascii="Arial" w:hAnsi="Arial" w:cs="Arial"/>
                <w:noProof/>
                <w:webHidden/>
              </w:rPr>
              <w:fldChar w:fldCharType="end"/>
            </w:r>
          </w:hyperlink>
        </w:p>
        <w:p w14:paraId="1AF30D95" w14:textId="116BA3F0"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44" w:history="1">
            <w:r w:rsidRPr="007217EE">
              <w:rPr>
                <w:rStyle w:val="Hyperlink"/>
                <w:rFonts w:ascii="Arial" w:hAnsi="Arial" w:cs="Arial"/>
                <w:noProof/>
              </w:rPr>
              <w:t>United Kingdom Setting</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_Toc214612944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7</w:t>
            </w:r>
            <w:r w:rsidRPr="007217EE">
              <w:rPr>
                <w:rFonts w:ascii="Arial" w:hAnsi="Arial" w:cs="Arial"/>
                <w:noProof/>
                <w:webHidden/>
              </w:rPr>
              <w:fldChar w:fldCharType="end"/>
            </w:r>
          </w:hyperlink>
        </w:p>
        <w:p w14:paraId="795CD774" w14:textId="781ABAB8" w:rsidR="007217EE" w:rsidRPr="007217EE" w:rsidRDefault="007217EE">
          <w:pPr>
            <w:pStyle w:val="TOC2"/>
            <w:tabs>
              <w:tab w:val="right" w:leader="dot" w:pos="9016"/>
            </w:tabs>
            <w:rPr>
              <w:rFonts w:ascii="Arial" w:eastAsiaTheme="minorEastAsia" w:hAnsi="Arial" w:cs="Arial"/>
              <w:noProof/>
              <w:kern w:val="2"/>
              <w:sz w:val="24"/>
              <w:szCs w:val="24"/>
              <w:lang w:eastAsia="en-GB"/>
              <w14:ligatures w14:val="standardContextual"/>
            </w:rPr>
          </w:pPr>
          <w:hyperlink w:anchor="_Toc214612945" w:history="1">
            <w:r w:rsidRPr="007217EE">
              <w:rPr>
                <w:rStyle w:val="Hyperlink"/>
                <w:rFonts w:ascii="Arial" w:hAnsi="Arial" w:cs="Arial"/>
                <w:noProof/>
              </w:rPr>
              <w:t>Rationale</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_Toc214612945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7</w:t>
            </w:r>
            <w:r w:rsidRPr="007217EE">
              <w:rPr>
                <w:rFonts w:ascii="Arial" w:hAnsi="Arial" w:cs="Arial"/>
                <w:noProof/>
                <w:webHidden/>
              </w:rPr>
              <w:fldChar w:fldCharType="end"/>
            </w:r>
          </w:hyperlink>
        </w:p>
        <w:p w14:paraId="79C28488" w14:textId="4AA1A97D" w:rsidR="007217EE" w:rsidRPr="007217EE" w:rsidRDefault="007217EE">
          <w:pPr>
            <w:pStyle w:val="TOC2"/>
            <w:tabs>
              <w:tab w:val="right" w:leader="dot" w:pos="9016"/>
            </w:tabs>
            <w:rPr>
              <w:rFonts w:ascii="Arial" w:eastAsiaTheme="minorEastAsia" w:hAnsi="Arial" w:cs="Arial"/>
              <w:noProof/>
              <w:kern w:val="2"/>
              <w:sz w:val="24"/>
              <w:szCs w:val="24"/>
              <w:lang w:eastAsia="en-GB"/>
              <w14:ligatures w14:val="standardContextual"/>
            </w:rPr>
          </w:pPr>
          <w:hyperlink w:anchor="_Toc214612946" w:history="1">
            <w:r w:rsidRPr="007217EE">
              <w:rPr>
                <w:rStyle w:val="Hyperlink"/>
                <w:rFonts w:ascii="Arial" w:hAnsi="Arial" w:cs="Arial"/>
                <w:noProof/>
              </w:rPr>
              <w:t>Review Question</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_Toc214612946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7</w:t>
            </w:r>
            <w:r w:rsidRPr="007217EE">
              <w:rPr>
                <w:rFonts w:ascii="Arial" w:hAnsi="Arial" w:cs="Arial"/>
                <w:noProof/>
                <w:webHidden/>
              </w:rPr>
              <w:fldChar w:fldCharType="end"/>
            </w:r>
          </w:hyperlink>
        </w:p>
        <w:p w14:paraId="36635E4D" w14:textId="2FDBD55D" w:rsidR="007217EE" w:rsidRPr="007217EE" w:rsidRDefault="007217EE">
          <w:pPr>
            <w:pStyle w:val="TOC2"/>
            <w:tabs>
              <w:tab w:val="right" w:leader="dot" w:pos="9016"/>
            </w:tabs>
            <w:rPr>
              <w:rFonts w:ascii="Arial" w:eastAsiaTheme="minorEastAsia" w:hAnsi="Arial" w:cs="Arial"/>
              <w:noProof/>
              <w:kern w:val="2"/>
              <w:sz w:val="24"/>
              <w:szCs w:val="24"/>
              <w:lang w:eastAsia="en-GB"/>
              <w14:ligatures w14:val="standardContextual"/>
            </w:rPr>
          </w:pPr>
          <w:hyperlink w:anchor="_Toc214612947" w:history="1">
            <w:r w:rsidRPr="007217EE">
              <w:rPr>
                <w:rStyle w:val="Hyperlink"/>
                <w:rFonts w:ascii="Arial" w:hAnsi="Arial" w:cs="Arial"/>
                <w:noProof/>
              </w:rPr>
              <w:t>Objectives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_Toc214612947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7</w:t>
            </w:r>
            <w:r w:rsidRPr="007217EE">
              <w:rPr>
                <w:rFonts w:ascii="Arial" w:hAnsi="Arial" w:cs="Arial"/>
                <w:noProof/>
                <w:webHidden/>
              </w:rPr>
              <w:fldChar w:fldCharType="end"/>
            </w:r>
          </w:hyperlink>
        </w:p>
        <w:p w14:paraId="1D25846B" w14:textId="34F09792" w:rsidR="007217EE" w:rsidRPr="007217EE" w:rsidRDefault="007217EE">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14612948" w:history="1">
            <w:r w:rsidRPr="007217EE">
              <w:rPr>
                <w:rStyle w:val="Hyperlink"/>
                <w:rFonts w:ascii="Arial" w:hAnsi="Arial" w:cs="Arial"/>
                <w:noProof/>
              </w:rPr>
              <w:t>2-</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Background</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_Toc214612948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8</w:t>
            </w:r>
            <w:r w:rsidRPr="007217EE">
              <w:rPr>
                <w:rFonts w:ascii="Arial" w:hAnsi="Arial" w:cs="Arial"/>
                <w:noProof/>
                <w:webHidden/>
              </w:rPr>
              <w:fldChar w:fldCharType="end"/>
            </w:r>
          </w:hyperlink>
        </w:p>
        <w:p w14:paraId="4355CB8C" w14:textId="75FADF3B" w:rsidR="007217EE" w:rsidRPr="007217EE" w:rsidRDefault="007217EE">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14612949" w:history="1">
            <w:r w:rsidRPr="007217EE">
              <w:rPr>
                <w:rStyle w:val="Hyperlink"/>
                <w:rFonts w:ascii="Arial" w:hAnsi="Arial" w:cs="Arial"/>
                <w:noProof/>
              </w:rPr>
              <w:t>3-</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Methods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_Toc214612949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9</w:t>
            </w:r>
            <w:r w:rsidRPr="007217EE">
              <w:rPr>
                <w:rFonts w:ascii="Arial" w:hAnsi="Arial" w:cs="Arial"/>
                <w:noProof/>
                <w:webHidden/>
              </w:rPr>
              <w:fldChar w:fldCharType="end"/>
            </w:r>
          </w:hyperlink>
        </w:p>
        <w:p w14:paraId="4D6E890F" w14:textId="657B8059" w:rsidR="007217EE" w:rsidRPr="007217EE" w:rsidRDefault="007217EE">
          <w:pPr>
            <w:pStyle w:val="TOC2"/>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14612950" w:history="1">
            <w:r w:rsidRPr="007217EE">
              <w:rPr>
                <w:rStyle w:val="Hyperlink"/>
                <w:rFonts w:ascii="Arial" w:hAnsi="Arial" w:cs="Arial"/>
                <w:noProof/>
              </w:rPr>
              <w:t>1-</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Methods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_Toc214612950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9</w:t>
            </w:r>
            <w:r w:rsidRPr="007217EE">
              <w:rPr>
                <w:rFonts w:ascii="Arial" w:hAnsi="Arial" w:cs="Arial"/>
                <w:noProof/>
                <w:webHidden/>
              </w:rPr>
              <w:fldChar w:fldCharType="end"/>
            </w:r>
          </w:hyperlink>
        </w:p>
        <w:p w14:paraId="248CDE11" w14:textId="348CDE5F" w:rsidR="007217EE" w:rsidRPr="007217EE" w:rsidRDefault="007217EE">
          <w:pPr>
            <w:pStyle w:val="TOC2"/>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14612951" w:history="1">
            <w:r w:rsidRPr="007217EE">
              <w:rPr>
                <w:rStyle w:val="Hyperlink"/>
                <w:rFonts w:ascii="Arial" w:hAnsi="Arial" w:cs="Arial"/>
                <w:noProof/>
              </w:rPr>
              <w:t>2-</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Ethical Considerations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_Toc214612951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9</w:t>
            </w:r>
            <w:r w:rsidRPr="007217EE">
              <w:rPr>
                <w:rFonts w:ascii="Arial" w:hAnsi="Arial" w:cs="Arial"/>
                <w:noProof/>
                <w:webHidden/>
              </w:rPr>
              <w:fldChar w:fldCharType="end"/>
            </w:r>
          </w:hyperlink>
        </w:p>
        <w:p w14:paraId="4B2FEEF1" w14:textId="59D0273E" w:rsidR="007217EE" w:rsidRPr="007217EE" w:rsidRDefault="007217EE">
          <w:pPr>
            <w:pStyle w:val="TOC2"/>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14612952" w:history="1">
            <w:r w:rsidRPr="007217EE">
              <w:rPr>
                <w:rStyle w:val="Hyperlink"/>
                <w:rFonts w:ascii="Arial" w:hAnsi="Arial" w:cs="Arial"/>
                <w:noProof/>
              </w:rPr>
              <w:t>3-</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Databases to be used</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_Toc214612952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9</w:t>
            </w:r>
            <w:r w:rsidRPr="007217EE">
              <w:rPr>
                <w:rFonts w:ascii="Arial" w:hAnsi="Arial" w:cs="Arial"/>
                <w:noProof/>
                <w:webHidden/>
              </w:rPr>
              <w:fldChar w:fldCharType="end"/>
            </w:r>
          </w:hyperlink>
        </w:p>
        <w:p w14:paraId="08EE794F" w14:textId="073B8300" w:rsidR="007217EE" w:rsidRPr="007217EE" w:rsidRDefault="007217EE">
          <w:pPr>
            <w:pStyle w:val="TOC2"/>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14612953" w:history="1">
            <w:r w:rsidRPr="007217EE">
              <w:rPr>
                <w:rStyle w:val="Hyperlink"/>
                <w:rFonts w:ascii="Arial" w:hAnsi="Arial" w:cs="Arial"/>
                <w:noProof/>
              </w:rPr>
              <w:t>4-</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Keywords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_Toc214612953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9</w:t>
            </w:r>
            <w:r w:rsidRPr="007217EE">
              <w:rPr>
                <w:rFonts w:ascii="Arial" w:hAnsi="Arial" w:cs="Arial"/>
                <w:noProof/>
                <w:webHidden/>
              </w:rPr>
              <w:fldChar w:fldCharType="end"/>
            </w:r>
          </w:hyperlink>
        </w:p>
        <w:p w14:paraId="3FB07270" w14:textId="2E8ABBCB" w:rsidR="007217EE" w:rsidRPr="007217EE" w:rsidRDefault="007217EE">
          <w:pPr>
            <w:pStyle w:val="TOC2"/>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14612954" w:history="1">
            <w:r w:rsidRPr="007217EE">
              <w:rPr>
                <w:rStyle w:val="Hyperlink"/>
                <w:rFonts w:ascii="Arial" w:hAnsi="Arial" w:cs="Arial"/>
                <w:noProof/>
              </w:rPr>
              <w:t>5-</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Inclusion Criteria</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_Toc214612954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10</w:t>
            </w:r>
            <w:r w:rsidRPr="007217EE">
              <w:rPr>
                <w:rFonts w:ascii="Arial" w:hAnsi="Arial" w:cs="Arial"/>
                <w:noProof/>
                <w:webHidden/>
              </w:rPr>
              <w:fldChar w:fldCharType="end"/>
            </w:r>
          </w:hyperlink>
        </w:p>
        <w:p w14:paraId="6F230901" w14:textId="5DB70278" w:rsidR="007217EE" w:rsidRPr="007217EE" w:rsidRDefault="007217EE">
          <w:pPr>
            <w:pStyle w:val="TOC2"/>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14612955" w:history="1">
            <w:r w:rsidRPr="007217EE">
              <w:rPr>
                <w:rStyle w:val="Hyperlink"/>
                <w:rFonts w:ascii="Arial" w:hAnsi="Arial" w:cs="Arial"/>
                <w:noProof/>
              </w:rPr>
              <w:t>6-</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Exclusion Criteria</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_Toc214612955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10</w:t>
            </w:r>
            <w:r w:rsidRPr="007217EE">
              <w:rPr>
                <w:rFonts w:ascii="Arial" w:hAnsi="Arial" w:cs="Arial"/>
                <w:noProof/>
                <w:webHidden/>
              </w:rPr>
              <w:fldChar w:fldCharType="end"/>
            </w:r>
          </w:hyperlink>
        </w:p>
        <w:p w14:paraId="2E1D4ECB" w14:textId="3C8E93A7" w:rsidR="007217EE" w:rsidRPr="007217EE" w:rsidRDefault="007217EE">
          <w:pPr>
            <w:pStyle w:val="TOC2"/>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14612956" w:history="1">
            <w:r w:rsidRPr="007217EE">
              <w:rPr>
                <w:rStyle w:val="Hyperlink"/>
                <w:rFonts w:ascii="Arial" w:hAnsi="Arial" w:cs="Arial"/>
                <w:noProof/>
              </w:rPr>
              <w:t>7-</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Data analysis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_Toc214612956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10</w:t>
            </w:r>
            <w:r w:rsidRPr="007217EE">
              <w:rPr>
                <w:rFonts w:ascii="Arial" w:hAnsi="Arial" w:cs="Arial"/>
                <w:noProof/>
                <w:webHidden/>
              </w:rPr>
              <w:fldChar w:fldCharType="end"/>
            </w:r>
          </w:hyperlink>
        </w:p>
        <w:p w14:paraId="35649D16" w14:textId="14922145"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57" w:history="1">
            <w:r w:rsidRPr="007217EE">
              <w:rPr>
                <w:rStyle w:val="Hyperlink"/>
                <w:rFonts w:ascii="Arial" w:hAnsi="Arial" w:cs="Arial"/>
                <w:noProof/>
              </w:rPr>
              <w:t>1. Familiarisation with the data:</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_Toc214612957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10</w:t>
            </w:r>
            <w:r w:rsidRPr="007217EE">
              <w:rPr>
                <w:rFonts w:ascii="Arial" w:hAnsi="Arial" w:cs="Arial"/>
                <w:noProof/>
                <w:webHidden/>
              </w:rPr>
              <w:fldChar w:fldCharType="end"/>
            </w:r>
          </w:hyperlink>
        </w:p>
        <w:p w14:paraId="6FEB1893" w14:textId="072C04A1"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58" w:history="1">
            <w:r w:rsidRPr="007217EE">
              <w:rPr>
                <w:rStyle w:val="Hyperlink"/>
                <w:rFonts w:ascii="Arial" w:hAnsi="Arial" w:cs="Arial"/>
                <w:noProof/>
              </w:rPr>
              <w:t>2. Generating initial codes: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_Toc214612958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10</w:t>
            </w:r>
            <w:r w:rsidRPr="007217EE">
              <w:rPr>
                <w:rFonts w:ascii="Arial" w:hAnsi="Arial" w:cs="Arial"/>
                <w:noProof/>
                <w:webHidden/>
              </w:rPr>
              <w:fldChar w:fldCharType="end"/>
            </w:r>
          </w:hyperlink>
        </w:p>
        <w:p w14:paraId="291AB976" w14:textId="08EC5CFD"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59" w:history="1">
            <w:r w:rsidRPr="007217EE">
              <w:rPr>
                <w:rStyle w:val="Hyperlink"/>
                <w:rFonts w:ascii="Arial" w:hAnsi="Arial" w:cs="Arial"/>
                <w:noProof/>
              </w:rPr>
              <w:t>3. Searching for themes: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_Toc214612959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10</w:t>
            </w:r>
            <w:r w:rsidRPr="007217EE">
              <w:rPr>
                <w:rFonts w:ascii="Arial" w:hAnsi="Arial" w:cs="Arial"/>
                <w:noProof/>
                <w:webHidden/>
              </w:rPr>
              <w:fldChar w:fldCharType="end"/>
            </w:r>
          </w:hyperlink>
        </w:p>
        <w:p w14:paraId="0149B9AA" w14:textId="23BD5E9D"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60" w:history="1">
            <w:r w:rsidRPr="007217EE">
              <w:rPr>
                <w:rStyle w:val="Hyperlink"/>
                <w:rFonts w:ascii="Arial" w:hAnsi="Arial" w:cs="Arial"/>
                <w:noProof/>
              </w:rPr>
              <w:t>4. Reviewing themes: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_Toc214612960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11</w:t>
            </w:r>
            <w:r w:rsidRPr="007217EE">
              <w:rPr>
                <w:rFonts w:ascii="Arial" w:hAnsi="Arial" w:cs="Arial"/>
                <w:noProof/>
                <w:webHidden/>
              </w:rPr>
              <w:fldChar w:fldCharType="end"/>
            </w:r>
          </w:hyperlink>
        </w:p>
        <w:p w14:paraId="0464616A" w14:textId="5D471638"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61" w:history="1">
            <w:r w:rsidRPr="007217EE">
              <w:rPr>
                <w:rStyle w:val="Hyperlink"/>
                <w:rFonts w:ascii="Arial" w:hAnsi="Arial" w:cs="Arial"/>
                <w:noProof/>
              </w:rPr>
              <w:t>5. Defining and naming themes: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_Toc214612961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11</w:t>
            </w:r>
            <w:r w:rsidRPr="007217EE">
              <w:rPr>
                <w:rFonts w:ascii="Arial" w:hAnsi="Arial" w:cs="Arial"/>
                <w:noProof/>
                <w:webHidden/>
              </w:rPr>
              <w:fldChar w:fldCharType="end"/>
            </w:r>
          </w:hyperlink>
        </w:p>
        <w:p w14:paraId="19F9CAE5" w14:textId="3CB155DD"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62" w:history="1">
            <w:r w:rsidRPr="007217EE">
              <w:rPr>
                <w:rStyle w:val="Hyperlink"/>
                <w:rFonts w:ascii="Arial" w:hAnsi="Arial" w:cs="Arial"/>
                <w:noProof/>
              </w:rPr>
              <w:t>6. Producing the report:</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_Toc214612962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11</w:t>
            </w:r>
            <w:r w:rsidRPr="007217EE">
              <w:rPr>
                <w:rFonts w:ascii="Arial" w:hAnsi="Arial" w:cs="Arial"/>
                <w:noProof/>
                <w:webHidden/>
              </w:rPr>
              <w:fldChar w:fldCharType="end"/>
            </w:r>
          </w:hyperlink>
        </w:p>
        <w:p w14:paraId="1EE978AF" w14:textId="4D51DE1F" w:rsidR="007217EE" w:rsidRPr="007217EE" w:rsidRDefault="007217EE">
          <w:pPr>
            <w:pStyle w:val="TOC2"/>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14612963" w:history="1">
            <w:r w:rsidRPr="007217EE">
              <w:rPr>
                <w:rStyle w:val="Hyperlink"/>
                <w:rFonts w:ascii="Arial" w:hAnsi="Arial" w:cs="Arial"/>
                <w:noProof/>
              </w:rPr>
              <w:t>8-</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Ethical Considerations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_Toc214612963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11</w:t>
            </w:r>
            <w:r w:rsidRPr="007217EE">
              <w:rPr>
                <w:rFonts w:ascii="Arial" w:hAnsi="Arial" w:cs="Arial"/>
                <w:noProof/>
                <w:webHidden/>
              </w:rPr>
              <w:fldChar w:fldCharType="end"/>
            </w:r>
          </w:hyperlink>
        </w:p>
        <w:p w14:paraId="7DC7A2B3" w14:textId="52CC1899" w:rsidR="007217EE" w:rsidRPr="007217EE" w:rsidRDefault="007217EE">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14612964" w:history="1">
            <w:r w:rsidRPr="007217EE">
              <w:rPr>
                <w:rStyle w:val="Hyperlink"/>
                <w:rFonts w:ascii="Arial" w:hAnsi="Arial" w:cs="Arial"/>
                <w:noProof/>
              </w:rPr>
              <w:t>4-</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Results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_Toc214612964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12</w:t>
            </w:r>
            <w:r w:rsidRPr="007217EE">
              <w:rPr>
                <w:rFonts w:ascii="Arial" w:hAnsi="Arial" w:cs="Arial"/>
                <w:noProof/>
                <w:webHidden/>
              </w:rPr>
              <w:fldChar w:fldCharType="end"/>
            </w:r>
          </w:hyperlink>
        </w:p>
        <w:p w14:paraId="6EB9AA3B" w14:textId="5F2CDD70" w:rsidR="007217EE" w:rsidRPr="007217EE" w:rsidRDefault="007217EE">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14612965" w:history="1">
            <w:r w:rsidRPr="007217EE">
              <w:rPr>
                <w:rStyle w:val="Hyperlink"/>
                <w:rFonts w:ascii="Arial" w:hAnsi="Arial" w:cs="Arial"/>
                <w:noProof/>
              </w:rPr>
              <w:t>The table below shows the characteristics of the study selected in the scooping review.</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_Toc214612965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12</w:t>
            </w:r>
            <w:r w:rsidRPr="007217EE">
              <w:rPr>
                <w:rFonts w:ascii="Arial" w:hAnsi="Arial" w:cs="Arial"/>
                <w:noProof/>
                <w:webHidden/>
              </w:rPr>
              <w:fldChar w:fldCharType="end"/>
            </w:r>
          </w:hyperlink>
        </w:p>
        <w:p w14:paraId="63C4875A" w14:textId="1ADFC2DA" w:rsidR="007217EE" w:rsidRPr="007217EE" w:rsidRDefault="007217EE">
          <w:pPr>
            <w:pStyle w:val="TOC2"/>
            <w:tabs>
              <w:tab w:val="right" w:leader="dot" w:pos="9016"/>
            </w:tabs>
            <w:rPr>
              <w:rFonts w:ascii="Arial" w:eastAsiaTheme="minorEastAsia" w:hAnsi="Arial" w:cs="Arial"/>
              <w:noProof/>
              <w:kern w:val="2"/>
              <w:sz w:val="24"/>
              <w:szCs w:val="24"/>
              <w:lang w:eastAsia="en-GB"/>
              <w14:ligatures w14:val="standardContextual"/>
            </w:rPr>
          </w:pPr>
          <w:hyperlink w:anchor="_Toc214612966" w:history="1">
            <w:r w:rsidRPr="007217EE">
              <w:rPr>
                <w:rStyle w:val="Hyperlink"/>
                <w:rFonts w:ascii="Arial" w:hAnsi="Arial" w:cs="Arial"/>
                <w:noProof/>
              </w:rPr>
              <w:t>From the analysis of the findings, two themes have been generated.</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_Toc214612966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13</w:t>
            </w:r>
            <w:r w:rsidRPr="007217EE">
              <w:rPr>
                <w:rFonts w:ascii="Arial" w:hAnsi="Arial" w:cs="Arial"/>
                <w:noProof/>
                <w:webHidden/>
              </w:rPr>
              <w:fldChar w:fldCharType="end"/>
            </w:r>
          </w:hyperlink>
        </w:p>
        <w:p w14:paraId="05897385" w14:textId="40BE4D50"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67" w:history="1">
            <w:r w:rsidRPr="007217EE">
              <w:rPr>
                <w:rStyle w:val="Hyperlink"/>
                <w:rFonts w:ascii="Arial" w:hAnsi="Arial" w:cs="Arial"/>
                <w:noProof/>
              </w:rPr>
              <w:t>Theme 1 Excessive screen time as a risk factor for ADHD symptoms and behavioural difficulties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_Toc214612967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13</w:t>
            </w:r>
            <w:r w:rsidRPr="007217EE">
              <w:rPr>
                <w:rFonts w:ascii="Arial" w:hAnsi="Arial" w:cs="Arial"/>
                <w:noProof/>
                <w:webHidden/>
              </w:rPr>
              <w:fldChar w:fldCharType="end"/>
            </w:r>
          </w:hyperlink>
        </w:p>
        <w:p w14:paraId="05217768" w14:textId="6814BB6B" w:rsidR="007217EE" w:rsidRPr="007217EE" w:rsidRDefault="007217EE">
          <w:pPr>
            <w:pStyle w:val="TOC3"/>
            <w:tabs>
              <w:tab w:val="right" w:leader="dot" w:pos="9016"/>
            </w:tabs>
            <w:rPr>
              <w:rFonts w:ascii="Arial" w:eastAsiaTheme="minorEastAsia" w:hAnsi="Arial" w:cs="Arial"/>
              <w:noProof/>
              <w:kern w:val="2"/>
              <w:sz w:val="24"/>
              <w:szCs w:val="24"/>
              <w:lang w:eastAsia="en-GB"/>
              <w14:ligatures w14:val="standardContextual"/>
            </w:rPr>
          </w:pPr>
          <w:hyperlink w:anchor="_Toc214612968" w:history="1">
            <w:r w:rsidRPr="007217EE">
              <w:rPr>
                <w:rStyle w:val="Hyperlink"/>
                <w:rFonts w:ascii="Arial" w:hAnsi="Arial" w:cs="Arial"/>
                <w:noProof/>
              </w:rPr>
              <w:t>Theme 2 Negative impact of screen time on cognitive, language, and emotional development.</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_Toc214612968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14</w:t>
            </w:r>
            <w:r w:rsidRPr="007217EE">
              <w:rPr>
                <w:rFonts w:ascii="Arial" w:hAnsi="Arial" w:cs="Arial"/>
                <w:noProof/>
                <w:webHidden/>
              </w:rPr>
              <w:fldChar w:fldCharType="end"/>
            </w:r>
          </w:hyperlink>
        </w:p>
        <w:p w14:paraId="6FEE8C32" w14:textId="4D0E9C2E" w:rsidR="007217EE" w:rsidRPr="007217EE" w:rsidRDefault="007217EE">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14612969" w:history="1">
            <w:r w:rsidRPr="007217EE">
              <w:rPr>
                <w:rStyle w:val="Hyperlink"/>
                <w:rFonts w:ascii="Arial" w:hAnsi="Arial" w:cs="Arial"/>
                <w:noProof/>
              </w:rPr>
              <w:t>5-</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Discussion</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_Toc214612969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15</w:t>
            </w:r>
            <w:r w:rsidRPr="007217EE">
              <w:rPr>
                <w:rFonts w:ascii="Arial" w:hAnsi="Arial" w:cs="Arial"/>
                <w:noProof/>
                <w:webHidden/>
              </w:rPr>
              <w:fldChar w:fldCharType="end"/>
            </w:r>
          </w:hyperlink>
        </w:p>
        <w:p w14:paraId="2D855BF1" w14:textId="0EA1E3D4" w:rsidR="007217EE" w:rsidRPr="007217EE" w:rsidRDefault="007217EE">
          <w:pPr>
            <w:pStyle w:val="TOC2"/>
            <w:tabs>
              <w:tab w:val="right" w:leader="dot" w:pos="9016"/>
            </w:tabs>
            <w:rPr>
              <w:rFonts w:ascii="Arial" w:eastAsiaTheme="minorEastAsia" w:hAnsi="Arial" w:cs="Arial"/>
              <w:noProof/>
              <w:kern w:val="2"/>
              <w:sz w:val="24"/>
              <w:szCs w:val="24"/>
              <w:lang w:eastAsia="en-GB"/>
              <w14:ligatures w14:val="standardContextual"/>
            </w:rPr>
          </w:pPr>
          <w:hyperlink w:anchor="_Toc214612970" w:history="1">
            <w:r w:rsidRPr="007217EE">
              <w:rPr>
                <w:rStyle w:val="Hyperlink"/>
                <w:rFonts w:ascii="Arial" w:hAnsi="Arial" w:cs="Arial"/>
                <w:noProof/>
              </w:rPr>
              <w:t>Importance of the findings for health and social care:</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_Toc214612970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15</w:t>
            </w:r>
            <w:r w:rsidRPr="007217EE">
              <w:rPr>
                <w:rFonts w:ascii="Arial" w:hAnsi="Arial" w:cs="Arial"/>
                <w:noProof/>
                <w:webHidden/>
              </w:rPr>
              <w:fldChar w:fldCharType="end"/>
            </w:r>
          </w:hyperlink>
        </w:p>
        <w:p w14:paraId="7024F71A" w14:textId="71AFD31E" w:rsidR="007217EE" w:rsidRPr="007217EE" w:rsidRDefault="007217EE">
          <w:pPr>
            <w:pStyle w:val="TOC2"/>
            <w:tabs>
              <w:tab w:val="right" w:leader="dot" w:pos="9016"/>
            </w:tabs>
            <w:rPr>
              <w:rFonts w:ascii="Arial" w:eastAsiaTheme="minorEastAsia" w:hAnsi="Arial" w:cs="Arial"/>
              <w:noProof/>
              <w:kern w:val="2"/>
              <w:sz w:val="24"/>
              <w:szCs w:val="24"/>
              <w:lang w:eastAsia="en-GB"/>
              <w14:ligatures w14:val="standardContextual"/>
            </w:rPr>
          </w:pPr>
          <w:hyperlink w:anchor="_Toc214612971" w:history="1">
            <w:r w:rsidRPr="007217EE">
              <w:rPr>
                <w:rStyle w:val="Hyperlink"/>
                <w:rFonts w:ascii="Arial" w:hAnsi="Arial" w:cs="Arial"/>
                <w:noProof/>
              </w:rPr>
              <w:t>Limitations of the research:</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_Toc214612971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16</w:t>
            </w:r>
            <w:r w:rsidRPr="007217EE">
              <w:rPr>
                <w:rFonts w:ascii="Arial" w:hAnsi="Arial" w:cs="Arial"/>
                <w:noProof/>
                <w:webHidden/>
              </w:rPr>
              <w:fldChar w:fldCharType="end"/>
            </w:r>
          </w:hyperlink>
        </w:p>
        <w:p w14:paraId="55289662" w14:textId="0550A545" w:rsidR="007217EE" w:rsidRPr="007217EE" w:rsidRDefault="007217EE">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14612972" w:history="1">
            <w:r w:rsidRPr="007217EE">
              <w:rPr>
                <w:rStyle w:val="Hyperlink"/>
                <w:rFonts w:ascii="Arial" w:hAnsi="Arial" w:cs="Arial"/>
                <w:noProof/>
              </w:rPr>
              <w:t>6-</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Conclusion and Recommendations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_Toc214612972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17</w:t>
            </w:r>
            <w:r w:rsidRPr="007217EE">
              <w:rPr>
                <w:rFonts w:ascii="Arial" w:hAnsi="Arial" w:cs="Arial"/>
                <w:noProof/>
                <w:webHidden/>
              </w:rPr>
              <w:fldChar w:fldCharType="end"/>
            </w:r>
          </w:hyperlink>
        </w:p>
        <w:p w14:paraId="111E03D9" w14:textId="2E080D36" w:rsidR="007217EE" w:rsidRPr="007217EE" w:rsidRDefault="007217EE">
          <w:pPr>
            <w:pStyle w:val="TOC2"/>
            <w:tabs>
              <w:tab w:val="right" w:leader="dot" w:pos="9016"/>
            </w:tabs>
            <w:rPr>
              <w:rFonts w:ascii="Arial" w:eastAsiaTheme="minorEastAsia" w:hAnsi="Arial" w:cs="Arial"/>
              <w:noProof/>
              <w:kern w:val="2"/>
              <w:sz w:val="24"/>
              <w:szCs w:val="24"/>
              <w:lang w:eastAsia="en-GB"/>
              <w14:ligatures w14:val="standardContextual"/>
            </w:rPr>
          </w:pPr>
          <w:hyperlink w:anchor="_Toc214612973" w:history="1">
            <w:r w:rsidRPr="007217EE">
              <w:rPr>
                <w:rStyle w:val="Hyperlink"/>
                <w:rFonts w:ascii="Arial" w:hAnsi="Arial" w:cs="Arial"/>
                <w:noProof/>
              </w:rPr>
              <w:t>Conclusion</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_Toc214612973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17</w:t>
            </w:r>
            <w:r w:rsidRPr="007217EE">
              <w:rPr>
                <w:rFonts w:ascii="Arial" w:hAnsi="Arial" w:cs="Arial"/>
                <w:noProof/>
                <w:webHidden/>
              </w:rPr>
              <w:fldChar w:fldCharType="end"/>
            </w:r>
          </w:hyperlink>
        </w:p>
        <w:p w14:paraId="478651EE" w14:textId="54118841" w:rsidR="007217EE" w:rsidRPr="007217EE" w:rsidRDefault="007217EE">
          <w:pPr>
            <w:pStyle w:val="TOC2"/>
            <w:tabs>
              <w:tab w:val="right" w:leader="dot" w:pos="9016"/>
            </w:tabs>
            <w:rPr>
              <w:rFonts w:ascii="Arial" w:eastAsiaTheme="minorEastAsia" w:hAnsi="Arial" w:cs="Arial"/>
              <w:noProof/>
              <w:kern w:val="2"/>
              <w:sz w:val="24"/>
              <w:szCs w:val="24"/>
              <w:lang w:eastAsia="en-GB"/>
              <w14:ligatures w14:val="standardContextual"/>
            </w:rPr>
          </w:pPr>
          <w:hyperlink w:anchor="_Toc214612974" w:history="1">
            <w:r w:rsidRPr="007217EE">
              <w:rPr>
                <w:rStyle w:val="Hyperlink"/>
                <w:rFonts w:ascii="Arial" w:hAnsi="Arial" w:cs="Arial"/>
                <w:noProof/>
              </w:rPr>
              <w:t>Recommendations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_Toc214612974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17</w:t>
            </w:r>
            <w:r w:rsidRPr="007217EE">
              <w:rPr>
                <w:rFonts w:ascii="Arial" w:hAnsi="Arial" w:cs="Arial"/>
                <w:noProof/>
                <w:webHidden/>
              </w:rPr>
              <w:fldChar w:fldCharType="end"/>
            </w:r>
          </w:hyperlink>
        </w:p>
        <w:p w14:paraId="0701F6D9" w14:textId="3676077F" w:rsidR="007217EE" w:rsidRPr="007217EE" w:rsidRDefault="007217EE">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14612975" w:history="1">
            <w:r w:rsidRPr="007217EE">
              <w:rPr>
                <w:rStyle w:val="Hyperlink"/>
                <w:rFonts w:ascii="Arial" w:hAnsi="Arial" w:cs="Arial"/>
                <w:noProof/>
              </w:rPr>
              <w:t>7-</w:t>
            </w:r>
            <w:r w:rsidRPr="007217EE">
              <w:rPr>
                <w:rFonts w:ascii="Arial" w:eastAsiaTheme="minorEastAsia" w:hAnsi="Arial" w:cs="Arial"/>
                <w:noProof/>
                <w:kern w:val="2"/>
                <w:sz w:val="24"/>
                <w:szCs w:val="24"/>
                <w:lang w:eastAsia="en-GB"/>
                <w14:ligatures w14:val="standardContextual"/>
              </w:rPr>
              <w:tab/>
            </w:r>
            <w:r w:rsidRPr="007217EE">
              <w:rPr>
                <w:rStyle w:val="Hyperlink"/>
                <w:rFonts w:ascii="Arial" w:hAnsi="Arial" w:cs="Arial"/>
                <w:noProof/>
              </w:rPr>
              <w:t>References:</w:t>
            </w:r>
            <w:r w:rsidRPr="007217EE">
              <w:rPr>
                <w:rFonts w:ascii="Arial" w:hAnsi="Arial" w:cs="Arial"/>
                <w:noProof/>
                <w:webHidden/>
              </w:rPr>
              <w:tab/>
            </w:r>
            <w:r w:rsidRPr="007217EE">
              <w:rPr>
                <w:rFonts w:ascii="Arial" w:hAnsi="Arial" w:cs="Arial"/>
                <w:noProof/>
                <w:webHidden/>
              </w:rPr>
              <w:fldChar w:fldCharType="begin"/>
            </w:r>
            <w:r w:rsidRPr="007217EE">
              <w:rPr>
                <w:rFonts w:ascii="Arial" w:hAnsi="Arial" w:cs="Arial"/>
                <w:noProof/>
                <w:webHidden/>
              </w:rPr>
              <w:instrText xml:space="preserve"> PAGEREF _Toc214612975 \h </w:instrText>
            </w:r>
            <w:r w:rsidRPr="007217EE">
              <w:rPr>
                <w:rFonts w:ascii="Arial" w:hAnsi="Arial" w:cs="Arial"/>
                <w:noProof/>
                <w:webHidden/>
              </w:rPr>
            </w:r>
            <w:r w:rsidRPr="007217EE">
              <w:rPr>
                <w:rFonts w:ascii="Arial" w:hAnsi="Arial" w:cs="Arial"/>
                <w:noProof/>
                <w:webHidden/>
              </w:rPr>
              <w:fldChar w:fldCharType="separate"/>
            </w:r>
            <w:r w:rsidRPr="007217EE">
              <w:rPr>
                <w:rFonts w:ascii="Arial" w:hAnsi="Arial" w:cs="Arial"/>
                <w:noProof/>
                <w:webHidden/>
              </w:rPr>
              <w:t>19</w:t>
            </w:r>
            <w:r w:rsidRPr="007217EE">
              <w:rPr>
                <w:rFonts w:ascii="Arial" w:hAnsi="Arial" w:cs="Arial"/>
                <w:noProof/>
                <w:webHidden/>
              </w:rPr>
              <w:fldChar w:fldCharType="end"/>
            </w:r>
          </w:hyperlink>
        </w:p>
        <w:p w14:paraId="425FECDE" w14:textId="71679F12" w:rsidR="0017127E" w:rsidRDefault="0017127E">
          <w:r w:rsidRPr="007217EE">
            <w:rPr>
              <w:rFonts w:ascii="Arial" w:hAnsi="Arial" w:cs="Arial"/>
              <w:b/>
              <w:bCs/>
              <w:noProof/>
            </w:rPr>
            <w:fldChar w:fldCharType="end"/>
          </w:r>
        </w:p>
      </w:sdtContent>
    </w:sdt>
    <w:p w14:paraId="2370BA82" w14:textId="77777777" w:rsidR="00995606" w:rsidRDefault="00995606" w:rsidP="00995606">
      <w:pPr>
        <w:rPr>
          <w:rFonts w:ascii="Arial" w:hAnsi="Arial" w:cs="Arial"/>
          <w:b/>
          <w:bCs/>
          <w:sz w:val="32"/>
          <w:szCs w:val="32"/>
        </w:rPr>
      </w:pPr>
    </w:p>
    <w:p w14:paraId="106C4076" w14:textId="77777777" w:rsidR="00995606" w:rsidRDefault="00995606" w:rsidP="00995606">
      <w:pPr>
        <w:rPr>
          <w:rFonts w:ascii="Arial" w:hAnsi="Arial" w:cs="Arial"/>
          <w:b/>
          <w:bCs/>
          <w:sz w:val="32"/>
          <w:szCs w:val="32"/>
        </w:rPr>
      </w:pPr>
    </w:p>
    <w:p w14:paraId="08F64FBF" w14:textId="77777777" w:rsidR="00995606" w:rsidRDefault="00995606" w:rsidP="00995606">
      <w:pPr>
        <w:rPr>
          <w:rFonts w:ascii="Arial" w:hAnsi="Arial" w:cs="Arial"/>
          <w:b/>
          <w:bCs/>
          <w:sz w:val="32"/>
          <w:szCs w:val="32"/>
        </w:rPr>
      </w:pPr>
    </w:p>
    <w:p w14:paraId="6EAEF9F9" w14:textId="77777777" w:rsidR="00995606" w:rsidRDefault="00995606" w:rsidP="00995606">
      <w:pPr>
        <w:rPr>
          <w:rFonts w:ascii="Arial" w:hAnsi="Arial" w:cs="Arial"/>
          <w:b/>
          <w:bCs/>
          <w:sz w:val="32"/>
          <w:szCs w:val="32"/>
        </w:rPr>
      </w:pPr>
    </w:p>
    <w:p w14:paraId="4BD7EBF1" w14:textId="77777777" w:rsidR="00995606" w:rsidRDefault="00995606" w:rsidP="00995606">
      <w:pPr>
        <w:rPr>
          <w:rFonts w:ascii="Arial" w:hAnsi="Arial" w:cs="Arial"/>
          <w:b/>
          <w:bCs/>
          <w:sz w:val="32"/>
          <w:szCs w:val="32"/>
        </w:rPr>
      </w:pPr>
    </w:p>
    <w:p w14:paraId="09C43572" w14:textId="77777777" w:rsidR="00995606" w:rsidRDefault="00995606" w:rsidP="00995606">
      <w:pPr>
        <w:rPr>
          <w:rFonts w:ascii="Arial" w:hAnsi="Arial" w:cs="Arial"/>
          <w:b/>
          <w:bCs/>
          <w:sz w:val="32"/>
          <w:szCs w:val="32"/>
        </w:rPr>
      </w:pPr>
    </w:p>
    <w:p w14:paraId="70E52CC0" w14:textId="77777777" w:rsidR="00995606" w:rsidRDefault="00995606" w:rsidP="00995606">
      <w:pPr>
        <w:rPr>
          <w:rFonts w:ascii="Arial" w:hAnsi="Arial" w:cs="Arial"/>
          <w:b/>
          <w:bCs/>
          <w:sz w:val="32"/>
          <w:szCs w:val="32"/>
        </w:rPr>
      </w:pPr>
    </w:p>
    <w:p w14:paraId="52334B90" w14:textId="77777777" w:rsidR="00995606" w:rsidRDefault="00995606" w:rsidP="00995606">
      <w:pPr>
        <w:rPr>
          <w:rFonts w:ascii="Arial" w:hAnsi="Arial" w:cs="Arial"/>
          <w:b/>
          <w:bCs/>
          <w:sz w:val="32"/>
          <w:szCs w:val="32"/>
        </w:rPr>
      </w:pPr>
    </w:p>
    <w:p w14:paraId="7073A400" w14:textId="77777777" w:rsidR="00995606" w:rsidRDefault="00995606" w:rsidP="00995606">
      <w:pPr>
        <w:rPr>
          <w:rFonts w:ascii="Arial" w:hAnsi="Arial" w:cs="Arial"/>
          <w:b/>
          <w:bCs/>
          <w:sz w:val="32"/>
          <w:szCs w:val="32"/>
        </w:rPr>
      </w:pPr>
    </w:p>
    <w:p w14:paraId="636B4389" w14:textId="77777777" w:rsidR="00995606" w:rsidRDefault="00995606" w:rsidP="00995606">
      <w:pPr>
        <w:rPr>
          <w:rFonts w:ascii="Arial" w:hAnsi="Arial" w:cs="Arial"/>
          <w:b/>
          <w:bCs/>
          <w:sz w:val="32"/>
          <w:szCs w:val="32"/>
        </w:rPr>
      </w:pPr>
    </w:p>
    <w:p w14:paraId="29FC8BF4" w14:textId="77777777" w:rsidR="00995606" w:rsidRDefault="00995606" w:rsidP="00995606">
      <w:pPr>
        <w:rPr>
          <w:rFonts w:ascii="Arial" w:hAnsi="Arial" w:cs="Arial"/>
          <w:b/>
          <w:bCs/>
          <w:sz w:val="32"/>
          <w:szCs w:val="32"/>
        </w:rPr>
      </w:pPr>
    </w:p>
    <w:p w14:paraId="6F3E564B" w14:textId="77777777" w:rsidR="00995606" w:rsidRDefault="00995606" w:rsidP="00995606">
      <w:pPr>
        <w:rPr>
          <w:rFonts w:ascii="Arial" w:hAnsi="Arial" w:cs="Arial"/>
          <w:b/>
          <w:bCs/>
          <w:sz w:val="32"/>
          <w:szCs w:val="32"/>
        </w:rPr>
      </w:pPr>
    </w:p>
    <w:p w14:paraId="13C2D898" w14:textId="77777777" w:rsidR="00995606" w:rsidRDefault="00995606" w:rsidP="00995606">
      <w:pPr>
        <w:rPr>
          <w:rFonts w:ascii="Arial" w:hAnsi="Arial" w:cs="Arial"/>
          <w:b/>
          <w:bCs/>
          <w:sz w:val="32"/>
          <w:szCs w:val="32"/>
        </w:rPr>
      </w:pPr>
    </w:p>
    <w:p w14:paraId="40BA06EA" w14:textId="77777777" w:rsidR="00995606" w:rsidRDefault="00995606" w:rsidP="00995606">
      <w:pPr>
        <w:rPr>
          <w:rFonts w:ascii="Arial" w:hAnsi="Arial" w:cs="Arial"/>
          <w:b/>
          <w:bCs/>
          <w:sz w:val="32"/>
          <w:szCs w:val="32"/>
        </w:rPr>
      </w:pPr>
    </w:p>
    <w:p w14:paraId="39B17B4F" w14:textId="77777777" w:rsidR="00995606" w:rsidRDefault="00995606" w:rsidP="00995606">
      <w:pPr>
        <w:rPr>
          <w:rFonts w:ascii="Arial" w:hAnsi="Arial" w:cs="Arial"/>
          <w:b/>
          <w:bCs/>
          <w:sz w:val="32"/>
          <w:szCs w:val="32"/>
        </w:rPr>
      </w:pPr>
    </w:p>
    <w:p w14:paraId="34373BC4" w14:textId="77777777" w:rsidR="00995606" w:rsidRDefault="00995606" w:rsidP="00995606">
      <w:pPr>
        <w:rPr>
          <w:rFonts w:ascii="Arial" w:hAnsi="Arial" w:cs="Arial"/>
          <w:b/>
          <w:bCs/>
          <w:sz w:val="32"/>
          <w:szCs w:val="32"/>
        </w:rPr>
      </w:pPr>
    </w:p>
    <w:p w14:paraId="072C722A" w14:textId="77777777" w:rsidR="00995606" w:rsidRDefault="00995606" w:rsidP="00995606">
      <w:pPr>
        <w:rPr>
          <w:rFonts w:ascii="Arial" w:hAnsi="Arial" w:cs="Arial"/>
          <w:b/>
          <w:bCs/>
          <w:sz w:val="32"/>
          <w:szCs w:val="32"/>
        </w:rPr>
      </w:pPr>
    </w:p>
    <w:p w14:paraId="44D54ED2" w14:textId="77777777" w:rsidR="00995606" w:rsidRDefault="00995606" w:rsidP="00995606">
      <w:pPr>
        <w:rPr>
          <w:rFonts w:ascii="Arial" w:hAnsi="Arial" w:cs="Arial"/>
          <w:b/>
          <w:bCs/>
          <w:sz w:val="32"/>
          <w:szCs w:val="32"/>
        </w:rPr>
      </w:pPr>
    </w:p>
    <w:p w14:paraId="6CD91192" w14:textId="77777777" w:rsidR="00995606" w:rsidRDefault="00995606" w:rsidP="00995606">
      <w:pPr>
        <w:rPr>
          <w:rFonts w:ascii="Arial" w:hAnsi="Arial" w:cs="Arial"/>
          <w:b/>
          <w:bCs/>
          <w:sz w:val="32"/>
          <w:szCs w:val="32"/>
        </w:rPr>
      </w:pPr>
    </w:p>
    <w:p w14:paraId="578B350A" w14:textId="5C67AF16" w:rsidR="00995606" w:rsidRPr="00245436" w:rsidRDefault="00995606" w:rsidP="00245436">
      <w:pPr>
        <w:pStyle w:val="Heading1"/>
        <w:spacing w:line="360" w:lineRule="auto"/>
        <w:jc w:val="both"/>
        <w:rPr>
          <w:rFonts w:ascii="Arial" w:hAnsi="Arial" w:cs="Arial"/>
          <w:sz w:val="32"/>
          <w:szCs w:val="32"/>
        </w:rPr>
      </w:pPr>
      <w:bookmarkStart w:id="1" w:name="_Toc214612936"/>
      <w:r w:rsidRPr="00245436">
        <w:rPr>
          <w:rFonts w:ascii="Arial" w:hAnsi="Arial" w:cs="Arial"/>
          <w:sz w:val="32"/>
          <w:szCs w:val="32"/>
        </w:rPr>
        <w:lastRenderedPageBreak/>
        <w:t>Abstract</w:t>
      </w:r>
      <w:bookmarkEnd w:id="1"/>
    </w:p>
    <w:p w14:paraId="02D625C9" w14:textId="186B19ED" w:rsidR="00011AC1" w:rsidRPr="00245436" w:rsidRDefault="00011AC1" w:rsidP="00245436">
      <w:pPr>
        <w:spacing w:line="360" w:lineRule="auto"/>
        <w:jc w:val="both"/>
        <w:rPr>
          <w:rFonts w:ascii="Arial" w:hAnsi="Arial" w:cs="Arial"/>
        </w:rPr>
      </w:pPr>
      <w:r w:rsidRPr="00245436">
        <w:rPr>
          <w:rFonts w:ascii="Arial" w:hAnsi="Arial" w:cs="Arial"/>
          <w:b/>
          <w:bCs/>
        </w:rPr>
        <w:t>Purpose:</w:t>
      </w:r>
      <w:r w:rsidRPr="00245436">
        <w:rPr>
          <w:rFonts w:ascii="Arial" w:hAnsi="Arial" w:cs="Arial"/>
        </w:rPr>
        <w:t xml:space="preserve"> </w:t>
      </w:r>
      <w:r w:rsidR="00595E4A" w:rsidRPr="00A95FB1">
        <w:rPr>
          <w:rFonts w:ascii="Arial" w:hAnsi="Arial" w:cs="Arial"/>
        </w:rPr>
        <w:t xml:space="preserve">This research report investigates the effects of screen time on the mental health and behavioural patterns of primary school </w:t>
      </w:r>
      <w:bookmarkStart w:id="2" w:name="_Hlk214618781"/>
      <w:r w:rsidR="00595E4A" w:rsidRPr="00A95FB1">
        <w:rPr>
          <w:rFonts w:ascii="Arial" w:hAnsi="Arial" w:cs="Arial"/>
        </w:rPr>
        <w:t>children</w:t>
      </w:r>
      <w:bookmarkEnd w:id="2"/>
      <w:r w:rsidR="00595E4A" w:rsidRPr="00A95FB1">
        <w:rPr>
          <w:rFonts w:ascii="Arial" w:hAnsi="Arial" w:cs="Arial"/>
        </w:rPr>
        <w:t xml:space="preserve"> diagnosed with </w:t>
      </w:r>
      <w:r w:rsidR="00E406D0" w:rsidRPr="00A95FB1">
        <w:rPr>
          <w:rFonts w:ascii="Arial" w:hAnsi="Arial" w:cs="Arial"/>
        </w:rPr>
        <w:t>attention deficit hyperactivity disorder</w:t>
      </w:r>
      <w:r w:rsidR="00595E4A" w:rsidRPr="00A95FB1">
        <w:rPr>
          <w:rFonts w:ascii="Arial" w:hAnsi="Arial" w:cs="Arial"/>
        </w:rPr>
        <w:t xml:space="preserve"> (ADHD) in the United Kingdom. </w:t>
      </w:r>
      <w:r w:rsidR="00595E4A" w:rsidRPr="00245436">
        <w:rPr>
          <w:rFonts w:ascii="Arial" w:hAnsi="Arial" w:cs="Arial"/>
        </w:rPr>
        <w:t xml:space="preserve"> Growing worries about how much </w:t>
      </w:r>
      <w:r w:rsidR="00245436" w:rsidRPr="00245436">
        <w:rPr>
          <w:rFonts w:ascii="Arial" w:hAnsi="Arial" w:cs="Arial"/>
        </w:rPr>
        <w:t>young children</w:t>
      </w:r>
      <w:r w:rsidR="00595E4A" w:rsidRPr="00245436">
        <w:rPr>
          <w:rFonts w:ascii="Arial" w:hAnsi="Arial" w:cs="Arial"/>
        </w:rPr>
        <w:t xml:space="preserve"> are using digital devices, along with more </w:t>
      </w:r>
      <w:r w:rsidR="00366CD3" w:rsidRPr="00245436">
        <w:rPr>
          <w:rFonts w:ascii="Arial" w:hAnsi="Arial" w:cs="Arial"/>
        </w:rPr>
        <w:t xml:space="preserve">children </w:t>
      </w:r>
      <w:r w:rsidR="00595E4A" w:rsidRPr="00245436">
        <w:rPr>
          <w:rFonts w:ascii="Arial" w:hAnsi="Arial" w:cs="Arial"/>
        </w:rPr>
        <w:t xml:space="preserve">being diagnosed with ADHD, show how important it is to learn more about how screen time affects feelings, thoughts, and behaviour.  </w:t>
      </w:r>
    </w:p>
    <w:p w14:paraId="757C3331" w14:textId="7DCE4FCE" w:rsidR="00595E4A" w:rsidRPr="00245436" w:rsidRDefault="00011AC1" w:rsidP="00245436">
      <w:pPr>
        <w:spacing w:line="360" w:lineRule="auto"/>
        <w:jc w:val="both"/>
        <w:rPr>
          <w:rFonts w:ascii="Arial" w:hAnsi="Arial" w:cs="Arial"/>
        </w:rPr>
      </w:pPr>
      <w:r w:rsidRPr="00245436">
        <w:rPr>
          <w:rFonts w:ascii="Arial" w:hAnsi="Arial" w:cs="Arial"/>
          <w:b/>
          <w:bCs/>
        </w:rPr>
        <w:t>Methodology:</w:t>
      </w:r>
      <w:r w:rsidRPr="00245436">
        <w:rPr>
          <w:rFonts w:ascii="Arial" w:hAnsi="Arial" w:cs="Arial"/>
        </w:rPr>
        <w:t xml:space="preserve"> </w:t>
      </w:r>
      <w:r w:rsidR="00595E4A" w:rsidRPr="00245436">
        <w:rPr>
          <w:rFonts w:ascii="Arial" w:hAnsi="Arial" w:cs="Arial"/>
        </w:rPr>
        <w:t>A scoping review methodology was employed to examine UK and international evidence, augmented by thematic analysis.  Three principal studies were integrated, comprising a Mendelian randomisation study, a longitudinal cohort study, and a scoping review of developmental outcomes.</w:t>
      </w:r>
    </w:p>
    <w:p w14:paraId="38C4DD35" w14:textId="2A0B0A4E" w:rsidR="00595E4A" w:rsidRPr="00245436" w:rsidRDefault="00011AC1" w:rsidP="00245436">
      <w:pPr>
        <w:spacing w:line="360" w:lineRule="auto"/>
        <w:jc w:val="both"/>
        <w:rPr>
          <w:rFonts w:ascii="Arial" w:hAnsi="Arial" w:cs="Arial"/>
        </w:rPr>
      </w:pPr>
      <w:r w:rsidRPr="00245436">
        <w:rPr>
          <w:rFonts w:ascii="Arial" w:hAnsi="Arial" w:cs="Arial"/>
          <w:b/>
          <w:bCs/>
        </w:rPr>
        <w:t>Results:</w:t>
      </w:r>
      <w:r w:rsidRPr="00245436">
        <w:rPr>
          <w:rFonts w:ascii="Arial" w:hAnsi="Arial" w:cs="Arial"/>
        </w:rPr>
        <w:t xml:space="preserve">  </w:t>
      </w:r>
      <w:r w:rsidR="00595E4A" w:rsidRPr="00245436">
        <w:rPr>
          <w:rFonts w:ascii="Arial" w:hAnsi="Arial" w:cs="Arial"/>
        </w:rPr>
        <w:t>The results consistently demonstrate that excessive screen time</w:t>
      </w:r>
      <w:r w:rsidR="00245436" w:rsidRPr="00245436">
        <w:rPr>
          <w:rFonts w:ascii="Arial" w:hAnsi="Arial" w:cs="Arial"/>
        </w:rPr>
        <w:t xml:space="preserve">, </w:t>
      </w:r>
      <w:r w:rsidR="00595E4A" w:rsidRPr="00245436">
        <w:rPr>
          <w:rFonts w:ascii="Arial" w:hAnsi="Arial" w:cs="Arial"/>
        </w:rPr>
        <w:t>especially the use of mobile phones and television</w:t>
      </w:r>
      <w:r w:rsidR="00245436" w:rsidRPr="00245436">
        <w:rPr>
          <w:rFonts w:ascii="Arial" w:hAnsi="Arial" w:cs="Arial"/>
        </w:rPr>
        <w:t xml:space="preserve"> </w:t>
      </w:r>
      <w:r w:rsidR="00595E4A" w:rsidRPr="00245436">
        <w:rPr>
          <w:rFonts w:ascii="Arial" w:hAnsi="Arial" w:cs="Arial"/>
        </w:rPr>
        <w:t xml:space="preserve">is linked to heightened ADHD symptoms, emotional dysregulation, behavioural issues, diminished executive functioning, and disrupted sleep.  </w:t>
      </w:r>
      <w:r w:rsidR="00245436" w:rsidRPr="00245436">
        <w:rPr>
          <w:rFonts w:ascii="Arial" w:hAnsi="Arial" w:cs="Arial"/>
        </w:rPr>
        <w:t>E</w:t>
      </w:r>
      <w:r w:rsidR="00595E4A" w:rsidRPr="00245436">
        <w:rPr>
          <w:rFonts w:ascii="Arial" w:hAnsi="Arial" w:cs="Arial"/>
        </w:rPr>
        <w:t>stablished</w:t>
      </w:r>
      <w:r w:rsidR="00245436" w:rsidRPr="00245436">
        <w:rPr>
          <w:rFonts w:ascii="Arial" w:hAnsi="Arial" w:cs="Arial"/>
        </w:rPr>
        <w:t xml:space="preserve"> </w:t>
      </w:r>
      <w:r w:rsidR="00595E4A" w:rsidRPr="00245436">
        <w:rPr>
          <w:rFonts w:ascii="Arial" w:hAnsi="Arial" w:cs="Arial"/>
        </w:rPr>
        <w:t xml:space="preserve">a causal link between extended screen exposure and symptoms of ADHD in childhood. </w:t>
      </w:r>
      <w:r w:rsidR="00245436" w:rsidRPr="00245436">
        <w:rPr>
          <w:rFonts w:ascii="Arial" w:hAnsi="Arial" w:cs="Arial"/>
        </w:rPr>
        <w:t>D</w:t>
      </w:r>
      <w:r w:rsidR="00595E4A" w:rsidRPr="00245436">
        <w:rPr>
          <w:rFonts w:ascii="Arial" w:hAnsi="Arial" w:cs="Arial"/>
        </w:rPr>
        <w:t xml:space="preserve">iscovered that children who viewed over three hours of television daily at age three displayed exacerbated ADHD symptoms by age five. </w:t>
      </w:r>
      <w:r w:rsidR="00245436" w:rsidRPr="00245436">
        <w:rPr>
          <w:rFonts w:ascii="Arial" w:hAnsi="Arial" w:cs="Arial"/>
        </w:rPr>
        <w:t>I</w:t>
      </w:r>
      <w:r w:rsidR="00595E4A" w:rsidRPr="00245436">
        <w:rPr>
          <w:rFonts w:ascii="Arial" w:hAnsi="Arial" w:cs="Arial"/>
        </w:rPr>
        <w:t>dentified</w:t>
      </w:r>
      <w:r w:rsidR="00245436" w:rsidRPr="00245436">
        <w:rPr>
          <w:rFonts w:ascii="Arial" w:hAnsi="Arial" w:cs="Arial"/>
        </w:rPr>
        <w:t xml:space="preserve"> </w:t>
      </w:r>
      <w:r w:rsidR="00595E4A" w:rsidRPr="00245436">
        <w:rPr>
          <w:rFonts w:ascii="Arial" w:hAnsi="Arial" w:cs="Arial"/>
        </w:rPr>
        <w:t>extensive developmental risks encompassing language delays, impaired cognitive functioning, anxiety, aggression, and sleep disturbances.</w:t>
      </w:r>
    </w:p>
    <w:p w14:paraId="0DB5CE3B" w14:textId="7AB5B336" w:rsidR="00595E4A" w:rsidRPr="00245436" w:rsidRDefault="00011AC1" w:rsidP="00245436">
      <w:pPr>
        <w:spacing w:line="360" w:lineRule="auto"/>
        <w:jc w:val="both"/>
        <w:rPr>
          <w:rFonts w:ascii="Arial" w:hAnsi="Arial" w:cs="Arial"/>
        </w:rPr>
      </w:pPr>
      <w:r w:rsidRPr="00245436">
        <w:rPr>
          <w:rFonts w:ascii="Arial" w:hAnsi="Arial" w:cs="Arial"/>
          <w:b/>
          <w:bCs/>
        </w:rPr>
        <w:t>Conclusion:</w:t>
      </w:r>
      <w:r w:rsidRPr="00245436">
        <w:rPr>
          <w:rFonts w:ascii="Arial" w:hAnsi="Arial" w:cs="Arial"/>
        </w:rPr>
        <w:t xml:space="preserve">  </w:t>
      </w:r>
      <w:r w:rsidR="00595E4A" w:rsidRPr="00245436">
        <w:rPr>
          <w:rFonts w:ascii="Arial" w:hAnsi="Arial" w:cs="Arial"/>
        </w:rPr>
        <w:t xml:space="preserve">In general, screen time is an environmental risk factor that can be changed and makes attention problems and behaviour problems worse in </w:t>
      </w:r>
      <w:r w:rsidR="00FF5C3C" w:rsidRPr="00245436">
        <w:rPr>
          <w:rFonts w:ascii="Arial" w:hAnsi="Arial" w:cs="Arial"/>
        </w:rPr>
        <w:t>children</w:t>
      </w:r>
      <w:r w:rsidR="00595E4A" w:rsidRPr="00245436">
        <w:rPr>
          <w:rFonts w:ascii="Arial" w:hAnsi="Arial" w:cs="Arial"/>
        </w:rPr>
        <w:t xml:space="preserve"> with ADHD.  The review underscores the necessity for enhanced guidance for families, educational institutions, and health and social care practitioners.  To help kids with ADHD develop healthier digital habits, experts suggest making screen time rules clearer, encouraging co-viewing and structured routines, and improving collaboration between different agencies.</w:t>
      </w:r>
    </w:p>
    <w:p w14:paraId="32A7D36D" w14:textId="77777777" w:rsidR="00A602E3" w:rsidRPr="00245436" w:rsidRDefault="00A602E3" w:rsidP="00245436">
      <w:pPr>
        <w:spacing w:line="360" w:lineRule="auto"/>
        <w:jc w:val="both"/>
        <w:rPr>
          <w:rFonts w:ascii="Arial" w:hAnsi="Arial" w:cs="Arial"/>
          <w:b/>
          <w:bCs/>
          <w:sz w:val="32"/>
          <w:szCs w:val="32"/>
        </w:rPr>
      </w:pPr>
    </w:p>
    <w:p w14:paraId="21D29C60" w14:textId="77777777" w:rsidR="00A602E3" w:rsidRPr="00245436" w:rsidRDefault="00A602E3" w:rsidP="00245436">
      <w:pPr>
        <w:pStyle w:val="Heading1"/>
        <w:spacing w:line="360" w:lineRule="auto"/>
        <w:jc w:val="both"/>
        <w:rPr>
          <w:rFonts w:ascii="Arial" w:hAnsi="Arial" w:cs="Arial"/>
        </w:rPr>
      </w:pPr>
    </w:p>
    <w:p w14:paraId="4F206EB5" w14:textId="77777777" w:rsidR="007217EE" w:rsidRPr="00245436" w:rsidRDefault="007217EE" w:rsidP="00245436">
      <w:pPr>
        <w:spacing w:line="360" w:lineRule="auto"/>
        <w:jc w:val="both"/>
        <w:rPr>
          <w:rFonts w:ascii="Arial" w:hAnsi="Arial" w:cs="Arial"/>
        </w:rPr>
      </w:pPr>
    </w:p>
    <w:p w14:paraId="0E05EC78" w14:textId="77777777" w:rsidR="007217EE" w:rsidRPr="00245436" w:rsidRDefault="007217EE" w:rsidP="00245436">
      <w:pPr>
        <w:spacing w:line="360" w:lineRule="auto"/>
        <w:jc w:val="both"/>
        <w:rPr>
          <w:rFonts w:ascii="Arial" w:hAnsi="Arial" w:cs="Arial"/>
        </w:rPr>
      </w:pPr>
    </w:p>
    <w:p w14:paraId="412EBF58" w14:textId="4643DC2F" w:rsidR="00011AC1" w:rsidRPr="00245436" w:rsidRDefault="00995606" w:rsidP="00245436">
      <w:pPr>
        <w:pStyle w:val="Heading1"/>
        <w:numPr>
          <w:ilvl w:val="0"/>
          <w:numId w:val="7"/>
        </w:numPr>
        <w:spacing w:line="360" w:lineRule="auto"/>
        <w:jc w:val="both"/>
        <w:rPr>
          <w:rFonts w:ascii="Arial" w:hAnsi="Arial" w:cs="Arial"/>
          <w:sz w:val="32"/>
          <w:szCs w:val="32"/>
        </w:rPr>
      </w:pPr>
      <w:bookmarkStart w:id="3" w:name="_Toc214612937"/>
      <w:r w:rsidRPr="00245436">
        <w:rPr>
          <w:rFonts w:ascii="Arial" w:hAnsi="Arial" w:cs="Arial"/>
          <w:sz w:val="32"/>
          <w:szCs w:val="32"/>
        </w:rPr>
        <w:lastRenderedPageBreak/>
        <w:t>Introduction</w:t>
      </w:r>
      <w:bookmarkEnd w:id="3"/>
    </w:p>
    <w:p w14:paraId="56FD1164" w14:textId="27A9269D" w:rsidR="00C66C65" w:rsidRPr="00245436" w:rsidRDefault="00011AC1" w:rsidP="00245436">
      <w:pPr>
        <w:spacing w:line="360" w:lineRule="auto"/>
        <w:jc w:val="both"/>
        <w:rPr>
          <w:rFonts w:ascii="Arial" w:hAnsi="Arial" w:cs="Arial"/>
        </w:rPr>
      </w:pPr>
      <w:r w:rsidRPr="00245436">
        <w:rPr>
          <w:rFonts w:ascii="Arial" w:hAnsi="Arial" w:cs="Arial"/>
        </w:rPr>
        <w:t xml:space="preserve">This research report is about the impact of screen time on primary school children with ADHD in the United Kingdom. </w:t>
      </w:r>
      <w:r w:rsidR="00C66C65" w:rsidRPr="00245436">
        <w:rPr>
          <w:rFonts w:ascii="Arial" w:hAnsi="Arial" w:cs="Arial"/>
        </w:rPr>
        <w:t xml:space="preserve">In the last few years, mental health problems among </w:t>
      </w:r>
      <w:r w:rsidRPr="00245436">
        <w:rPr>
          <w:rFonts w:ascii="Arial" w:hAnsi="Arial" w:cs="Arial"/>
        </w:rPr>
        <w:t>children</w:t>
      </w:r>
      <w:r w:rsidR="00C66C65" w:rsidRPr="00245436">
        <w:rPr>
          <w:rFonts w:ascii="Arial" w:hAnsi="Arial" w:cs="Arial"/>
        </w:rPr>
        <w:t xml:space="preserve"> and teen</w:t>
      </w:r>
      <w:r w:rsidRPr="00245436">
        <w:rPr>
          <w:rFonts w:ascii="Arial" w:hAnsi="Arial" w:cs="Arial"/>
        </w:rPr>
        <w:t>agers</w:t>
      </w:r>
      <w:r w:rsidR="00C66C65" w:rsidRPr="00245436">
        <w:rPr>
          <w:rFonts w:ascii="Arial" w:hAnsi="Arial" w:cs="Arial"/>
        </w:rPr>
        <w:t xml:space="preserve"> in the UK have gotten a lot worse. Conditions like anxiety, behavioural problems, and attention-related disorders are now more common. Children in primary school who have </w:t>
      </w:r>
      <w:proofErr w:type="gramStart"/>
      <w:r w:rsidR="00C66C65" w:rsidRPr="00245436">
        <w:rPr>
          <w:rFonts w:ascii="Arial" w:hAnsi="Arial" w:cs="Arial"/>
        </w:rPr>
        <w:t>Attention Deficit Hyperactivity Disorder</w:t>
      </w:r>
      <w:proofErr w:type="gramEnd"/>
      <w:r w:rsidR="00C66C65" w:rsidRPr="00245436">
        <w:rPr>
          <w:rFonts w:ascii="Arial" w:hAnsi="Arial" w:cs="Arial"/>
        </w:rPr>
        <w:t xml:space="preserve"> (ADHD) are especially at risk because they already have trouble with impulsivity, controlling their emotions, and paying attention for long periods of time.  At the same time, kids are spending </w:t>
      </w:r>
      <w:proofErr w:type="gramStart"/>
      <w:r w:rsidR="00C66C65" w:rsidRPr="00245436">
        <w:rPr>
          <w:rFonts w:ascii="Arial" w:hAnsi="Arial" w:cs="Arial"/>
        </w:rPr>
        <w:t>more and more</w:t>
      </w:r>
      <w:proofErr w:type="gramEnd"/>
      <w:r w:rsidR="00C66C65" w:rsidRPr="00245436">
        <w:rPr>
          <w:rFonts w:ascii="Arial" w:hAnsi="Arial" w:cs="Arial"/>
        </w:rPr>
        <w:t xml:space="preserve"> time on screens, which is a major environmental factor that affects their health and happiness.  It is therefore important to know how screen time affects the mental health and behaviour of primary school children with ADHD, especially in the UK where daily digital use is among the highest in Europe.</w:t>
      </w:r>
    </w:p>
    <w:p w14:paraId="75347786" w14:textId="3EE940A0" w:rsidR="00135B4E" w:rsidRPr="00245436" w:rsidRDefault="003F5A25" w:rsidP="00245436">
      <w:pPr>
        <w:pStyle w:val="Heading2"/>
        <w:spacing w:line="360" w:lineRule="auto"/>
        <w:jc w:val="both"/>
        <w:rPr>
          <w:rFonts w:ascii="Arial" w:hAnsi="Arial" w:cs="Arial"/>
          <w:sz w:val="28"/>
          <w:szCs w:val="28"/>
        </w:rPr>
      </w:pPr>
      <w:bookmarkStart w:id="4" w:name="_Toc214612938"/>
      <w:r w:rsidRPr="00245436">
        <w:rPr>
          <w:rFonts w:ascii="Arial" w:hAnsi="Arial" w:cs="Arial"/>
          <w:sz w:val="28"/>
          <w:szCs w:val="28"/>
        </w:rPr>
        <w:t>Definition of main concepts</w:t>
      </w:r>
      <w:bookmarkEnd w:id="4"/>
      <w:r w:rsidRPr="00245436">
        <w:rPr>
          <w:rFonts w:ascii="Arial" w:hAnsi="Arial" w:cs="Arial"/>
          <w:sz w:val="28"/>
          <w:szCs w:val="28"/>
        </w:rPr>
        <w:t xml:space="preserve"> </w:t>
      </w:r>
    </w:p>
    <w:p w14:paraId="78DA459D" w14:textId="07CEF5A0" w:rsidR="00135B4E" w:rsidRPr="00245436" w:rsidRDefault="00135B4E" w:rsidP="00245436">
      <w:pPr>
        <w:pStyle w:val="Heading3"/>
        <w:spacing w:line="360" w:lineRule="auto"/>
        <w:jc w:val="both"/>
        <w:rPr>
          <w:rFonts w:ascii="Arial" w:hAnsi="Arial" w:cs="Arial"/>
          <w:sz w:val="24"/>
          <w:szCs w:val="24"/>
        </w:rPr>
      </w:pPr>
      <w:bookmarkStart w:id="5" w:name="_Toc214612939"/>
      <w:r w:rsidRPr="00245436">
        <w:rPr>
          <w:rFonts w:ascii="Arial" w:hAnsi="Arial" w:cs="Arial"/>
          <w:sz w:val="24"/>
          <w:szCs w:val="24"/>
        </w:rPr>
        <w:t>Screen Time</w:t>
      </w:r>
      <w:bookmarkEnd w:id="5"/>
    </w:p>
    <w:p w14:paraId="7FEA6DD9" w14:textId="7DC2C750" w:rsidR="004470F4" w:rsidRPr="00245436" w:rsidRDefault="004470F4" w:rsidP="00245436">
      <w:pPr>
        <w:spacing w:line="360" w:lineRule="auto"/>
        <w:jc w:val="both"/>
        <w:rPr>
          <w:rFonts w:ascii="Arial" w:hAnsi="Arial" w:cs="Arial"/>
        </w:rPr>
      </w:pPr>
      <w:r w:rsidRPr="00245436">
        <w:rPr>
          <w:rFonts w:ascii="Arial" w:hAnsi="Arial" w:cs="Arial"/>
        </w:rPr>
        <w:t>Screen time is the amount of time a person spends using devices with screens, like TVs, computers, tablets, smartphones, and gaming consoles (Ofcom, 2024).  It can be used for both learning and fun.  The British Psychological Society (2023) says that screen time can be split into two types: passive activities (like watching videos) and interactive activities (like playing games or using social media). Each type of activity may affect cognitive and emotional development in different ways.  Excessive screen time in children has been linked to attention deficits, diminished sleep quality, and behavioural issues.</w:t>
      </w:r>
    </w:p>
    <w:p w14:paraId="48D822E3" w14:textId="7D4A343D" w:rsidR="00135B4E" w:rsidRPr="00245436" w:rsidRDefault="00135B4E" w:rsidP="00245436">
      <w:pPr>
        <w:pStyle w:val="Heading3"/>
        <w:spacing w:line="360" w:lineRule="auto"/>
        <w:jc w:val="both"/>
        <w:rPr>
          <w:rFonts w:ascii="Arial" w:hAnsi="Arial" w:cs="Arial"/>
          <w:sz w:val="24"/>
          <w:szCs w:val="24"/>
        </w:rPr>
      </w:pPr>
      <w:bookmarkStart w:id="6" w:name="_Toc214612940"/>
      <w:r w:rsidRPr="00245436">
        <w:rPr>
          <w:rFonts w:ascii="Arial" w:hAnsi="Arial" w:cs="Arial"/>
          <w:sz w:val="24"/>
          <w:szCs w:val="24"/>
        </w:rPr>
        <w:t>Mental Health</w:t>
      </w:r>
      <w:bookmarkEnd w:id="6"/>
    </w:p>
    <w:p w14:paraId="21F4F506" w14:textId="4E5CFE50" w:rsidR="004470F4" w:rsidRPr="00245436" w:rsidRDefault="004470F4" w:rsidP="00245436">
      <w:pPr>
        <w:spacing w:line="360" w:lineRule="auto"/>
        <w:jc w:val="both"/>
        <w:rPr>
          <w:rFonts w:ascii="Arial" w:hAnsi="Arial" w:cs="Arial"/>
        </w:rPr>
      </w:pPr>
      <w:r w:rsidRPr="00245436">
        <w:rPr>
          <w:rFonts w:ascii="Arial" w:hAnsi="Arial" w:cs="Arial"/>
        </w:rPr>
        <w:t xml:space="preserve">The World Health Organisation (WHO, 2022) says that mental health is a state of well-being in which a person knows their strengths, can handle the normal stresses of life, works well, and helps their community.  For </w:t>
      </w:r>
      <w:r w:rsidR="00366CD3" w:rsidRPr="00245436">
        <w:rPr>
          <w:rFonts w:ascii="Arial" w:hAnsi="Arial" w:cs="Arial"/>
        </w:rPr>
        <w:t>children</w:t>
      </w:r>
      <w:r w:rsidRPr="00245436">
        <w:rPr>
          <w:rFonts w:ascii="Arial" w:hAnsi="Arial" w:cs="Arial"/>
        </w:rPr>
        <w:t>, good mental health means being able to control their emotions, have good relationships, and learn and change.  Children with poor mental health may show signs of anxiety, low mood, irritability, or trouble concentrating (NHS Digital, 2022).  For kids with ADHD, their mental health problems are worse because they have trouble controlling their impulses, dealing with frustration, and controlling their emotions.</w:t>
      </w:r>
    </w:p>
    <w:p w14:paraId="7A270ECE" w14:textId="77777777" w:rsidR="00FE5971" w:rsidRPr="00245436" w:rsidRDefault="00FE5971" w:rsidP="00245436">
      <w:pPr>
        <w:pStyle w:val="Heading3"/>
        <w:spacing w:line="360" w:lineRule="auto"/>
        <w:jc w:val="both"/>
        <w:rPr>
          <w:rFonts w:ascii="Arial" w:hAnsi="Arial" w:cs="Arial"/>
          <w:sz w:val="24"/>
          <w:szCs w:val="24"/>
        </w:rPr>
      </w:pPr>
      <w:bookmarkStart w:id="7" w:name="_Toc214612941"/>
    </w:p>
    <w:p w14:paraId="5017B11C" w14:textId="77777777" w:rsidR="00366CD3" w:rsidRPr="00245436" w:rsidRDefault="00366CD3" w:rsidP="00245436">
      <w:pPr>
        <w:spacing w:line="360" w:lineRule="auto"/>
        <w:jc w:val="both"/>
        <w:rPr>
          <w:rFonts w:ascii="Arial" w:hAnsi="Arial" w:cs="Arial"/>
        </w:rPr>
      </w:pPr>
    </w:p>
    <w:p w14:paraId="2BC8FD57" w14:textId="480EC84D" w:rsidR="00135B4E" w:rsidRPr="00245436" w:rsidRDefault="00135B4E" w:rsidP="00245436">
      <w:pPr>
        <w:pStyle w:val="Heading3"/>
        <w:spacing w:line="360" w:lineRule="auto"/>
        <w:jc w:val="both"/>
        <w:rPr>
          <w:rFonts w:ascii="Arial" w:hAnsi="Arial" w:cs="Arial"/>
          <w:sz w:val="24"/>
          <w:szCs w:val="24"/>
        </w:rPr>
      </w:pPr>
      <w:r w:rsidRPr="00245436">
        <w:rPr>
          <w:rFonts w:ascii="Arial" w:hAnsi="Arial" w:cs="Arial"/>
          <w:sz w:val="24"/>
          <w:szCs w:val="24"/>
        </w:rPr>
        <w:lastRenderedPageBreak/>
        <w:t>Behaviour</w:t>
      </w:r>
      <w:bookmarkEnd w:id="7"/>
    </w:p>
    <w:p w14:paraId="3A8D3E84" w14:textId="67ACFAA4" w:rsidR="00FE5971" w:rsidRPr="00245436" w:rsidRDefault="004470F4" w:rsidP="00245436">
      <w:pPr>
        <w:spacing w:line="360" w:lineRule="auto"/>
        <w:jc w:val="both"/>
        <w:rPr>
          <w:rFonts w:ascii="Arial" w:hAnsi="Arial" w:cs="Arial"/>
        </w:rPr>
      </w:pPr>
      <w:r w:rsidRPr="00245436">
        <w:rPr>
          <w:rFonts w:ascii="Arial" w:hAnsi="Arial" w:cs="Arial"/>
        </w:rPr>
        <w:t>Behaviour is how people act or react to things around them. It includes how they show their feelings, how they interact with others, and how they control themselves (Smith, Brown, and Hughes, 2022).  In the classroom, children's behaviour includes paying attention to tasks, talking to other kids, and following directions.  Hyperactivity, aggression, or withdrawal are examples of behavioural problems that could be signs of deeper emotional or developmental problems.  Children with ADHD often show signs of restlessness, impulsivity, and trouble following rules or routines (NHS, 2023).</w:t>
      </w:r>
    </w:p>
    <w:p w14:paraId="75DCE421" w14:textId="420C469D" w:rsidR="00A86BDE" w:rsidRPr="00245436" w:rsidRDefault="00A86BDE" w:rsidP="00245436">
      <w:pPr>
        <w:pStyle w:val="Heading3"/>
        <w:spacing w:line="360" w:lineRule="auto"/>
        <w:jc w:val="both"/>
        <w:rPr>
          <w:rFonts w:ascii="Arial" w:hAnsi="Arial" w:cs="Arial"/>
          <w:sz w:val="24"/>
          <w:szCs w:val="24"/>
        </w:rPr>
      </w:pPr>
      <w:bookmarkStart w:id="8" w:name="_Toc214612942"/>
      <w:r w:rsidRPr="00245436">
        <w:rPr>
          <w:rFonts w:ascii="Arial" w:hAnsi="Arial" w:cs="Arial"/>
          <w:sz w:val="24"/>
          <w:szCs w:val="24"/>
        </w:rPr>
        <w:t>ADHD, or attention deficit hyperactivity disorder</w:t>
      </w:r>
      <w:bookmarkEnd w:id="8"/>
    </w:p>
    <w:p w14:paraId="3C12B173" w14:textId="10D04725" w:rsidR="00A86BDE" w:rsidRPr="00245436" w:rsidRDefault="00A86BDE" w:rsidP="00245436">
      <w:pPr>
        <w:spacing w:line="360" w:lineRule="auto"/>
        <w:jc w:val="both"/>
        <w:rPr>
          <w:rFonts w:ascii="Arial" w:hAnsi="Arial" w:cs="Arial"/>
        </w:rPr>
      </w:pPr>
      <w:r w:rsidRPr="00245436">
        <w:rPr>
          <w:rFonts w:ascii="Arial" w:hAnsi="Arial" w:cs="Arial"/>
        </w:rPr>
        <w:t xml:space="preserve"> ADHD is a neurodevelopmental disorder marked by enduring patterns of inattention, hyperactivity, and impulsivity that disrupt functioning or development (American Psychiatric Association, 2013; NHS, 2023).  It affects about 3–5% of </w:t>
      </w:r>
      <w:r w:rsidR="00011AC1" w:rsidRPr="00245436">
        <w:rPr>
          <w:rFonts w:ascii="Arial" w:hAnsi="Arial" w:cs="Arial"/>
        </w:rPr>
        <w:t>children</w:t>
      </w:r>
      <w:r w:rsidRPr="00245436">
        <w:rPr>
          <w:rFonts w:ascii="Arial" w:hAnsi="Arial" w:cs="Arial"/>
        </w:rPr>
        <w:t xml:space="preserve"> in the UK who are in school (NHS Digital, 2022).  Kids with ADHD may have trouble staying focused, finishing tasks, and controlling their energy and feelings.  Screen-based environments, which often offer quick rewards and stimuli, may make these symptoms worse or make it harder to control them (British Psychological Society, 2023).</w:t>
      </w:r>
    </w:p>
    <w:p w14:paraId="7242FB35" w14:textId="791BD6F7" w:rsidR="00135B4E" w:rsidRPr="00245436" w:rsidRDefault="00135B4E" w:rsidP="00245436">
      <w:pPr>
        <w:pStyle w:val="Heading3"/>
        <w:spacing w:line="360" w:lineRule="auto"/>
        <w:jc w:val="both"/>
        <w:rPr>
          <w:rFonts w:ascii="Arial" w:hAnsi="Arial" w:cs="Arial"/>
          <w:sz w:val="24"/>
          <w:szCs w:val="24"/>
        </w:rPr>
      </w:pPr>
      <w:bookmarkStart w:id="9" w:name="_Toc214612943"/>
      <w:r w:rsidRPr="00245436">
        <w:rPr>
          <w:rFonts w:ascii="Arial" w:hAnsi="Arial" w:cs="Arial"/>
          <w:sz w:val="24"/>
          <w:szCs w:val="24"/>
        </w:rPr>
        <w:t>Primary School Children</w:t>
      </w:r>
      <w:bookmarkEnd w:id="9"/>
    </w:p>
    <w:p w14:paraId="3DF7C935" w14:textId="6265E9C8" w:rsidR="00A86BDE" w:rsidRPr="00245436" w:rsidRDefault="00A86BDE" w:rsidP="00245436">
      <w:pPr>
        <w:spacing w:line="360" w:lineRule="auto"/>
        <w:jc w:val="both"/>
        <w:rPr>
          <w:rFonts w:ascii="Arial" w:hAnsi="Arial" w:cs="Arial"/>
        </w:rPr>
      </w:pPr>
      <w:r w:rsidRPr="00245436">
        <w:rPr>
          <w:rFonts w:ascii="Arial" w:hAnsi="Arial" w:cs="Arial"/>
        </w:rPr>
        <w:t xml:space="preserve">In the UK, primary school kids are usually between the ages of 5 and 11 (Department for Education, 2023).  This stage of development is very important for mental, emotional, and social growth.  During these years, using digital technology can change how </w:t>
      </w:r>
      <w:r w:rsidR="00366CD3" w:rsidRPr="00245436">
        <w:rPr>
          <w:rFonts w:ascii="Arial" w:hAnsi="Arial" w:cs="Arial"/>
        </w:rPr>
        <w:t>children</w:t>
      </w:r>
      <w:r w:rsidRPr="00245436">
        <w:rPr>
          <w:rFonts w:ascii="Arial" w:hAnsi="Arial" w:cs="Arial"/>
        </w:rPr>
        <w:t xml:space="preserve"> learn, make friends, and act.  Structured screen time and parental mediation are especially important for </w:t>
      </w:r>
      <w:r w:rsidR="00FF5C3C" w:rsidRPr="00245436">
        <w:rPr>
          <w:rFonts w:ascii="Arial" w:hAnsi="Arial" w:cs="Arial"/>
        </w:rPr>
        <w:t>children</w:t>
      </w:r>
      <w:r w:rsidRPr="00245436">
        <w:rPr>
          <w:rFonts w:ascii="Arial" w:hAnsi="Arial" w:cs="Arial"/>
        </w:rPr>
        <w:t xml:space="preserve"> with ADHD to keep them from getting too excited or upset.</w:t>
      </w:r>
    </w:p>
    <w:p w14:paraId="3118A91C" w14:textId="7D14353A" w:rsidR="00A86BDE" w:rsidRPr="00245436" w:rsidRDefault="00135B4E" w:rsidP="00245436">
      <w:pPr>
        <w:pStyle w:val="Heading3"/>
        <w:spacing w:line="360" w:lineRule="auto"/>
        <w:jc w:val="both"/>
        <w:rPr>
          <w:rFonts w:ascii="Arial" w:hAnsi="Arial" w:cs="Arial"/>
          <w:sz w:val="24"/>
          <w:szCs w:val="24"/>
        </w:rPr>
      </w:pPr>
      <w:bookmarkStart w:id="10" w:name="_Toc214612944"/>
      <w:r w:rsidRPr="00245436">
        <w:rPr>
          <w:rFonts w:ascii="Arial" w:hAnsi="Arial" w:cs="Arial"/>
          <w:sz w:val="24"/>
          <w:szCs w:val="24"/>
        </w:rPr>
        <w:t>United Kingdom</w:t>
      </w:r>
      <w:r w:rsidR="00A86BDE" w:rsidRPr="00245436">
        <w:rPr>
          <w:rFonts w:ascii="Arial" w:hAnsi="Arial" w:cs="Arial"/>
          <w:sz w:val="24"/>
          <w:szCs w:val="24"/>
        </w:rPr>
        <w:t xml:space="preserve"> Setting</w:t>
      </w:r>
      <w:bookmarkEnd w:id="10"/>
    </w:p>
    <w:p w14:paraId="2805ACE6" w14:textId="2DEF2966" w:rsidR="00FE5971" w:rsidRPr="00245436" w:rsidRDefault="00A86BDE" w:rsidP="00245436">
      <w:pPr>
        <w:spacing w:line="360" w:lineRule="auto"/>
        <w:jc w:val="both"/>
        <w:rPr>
          <w:rFonts w:ascii="Arial" w:hAnsi="Arial" w:cs="Arial"/>
        </w:rPr>
      </w:pPr>
      <w:r w:rsidRPr="00245436">
        <w:rPr>
          <w:rFonts w:ascii="Arial" w:hAnsi="Arial" w:cs="Arial"/>
        </w:rPr>
        <w:t xml:space="preserve">In Europe, the UK has one of the highest rates of children's digital engagement. For example, 99% of </w:t>
      </w:r>
      <w:r w:rsidR="00366CD3" w:rsidRPr="00245436">
        <w:rPr>
          <w:rFonts w:ascii="Arial" w:hAnsi="Arial" w:cs="Arial"/>
        </w:rPr>
        <w:t>children</w:t>
      </w:r>
      <w:r w:rsidRPr="00245436">
        <w:rPr>
          <w:rFonts w:ascii="Arial" w:hAnsi="Arial" w:cs="Arial"/>
        </w:rPr>
        <w:t xml:space="preserve"> ages 5 to 11 use the internet regularly (Ofcom, 2024).  The UK Online Safety Act (2023) and the Children's Code (ICO, 2021) are two examples of laws that try to keep</w:t>
      </w:r>
      <w:r w:rsidR="00366CD3" w:rsidRPr="00245436">
        <w:rPr>
          <w:rFonts w:ascii="Arial" w:hAnsi="Arial" w:cs="Arial"/>
        </w:rPr>
        <w:t xml:space="preserve"> </w:t>
      </w:r>
      <w:r w:rsidR="00245436" w:rsidRPr="00245436">
        <w:rPr>
          <w:rFonts w:ascii="Arial" w:hAnsi="Arial" w:cs="Arial"/>
        </w:rPr>
        <w:t>children safe</w:t>
      </w:r>
      <w:r w:rsidRPr="00245436">
        <w:rPr>
          <w:rFonts w:ascii="Arial" w:hAnsi="Arial" w:cs="Arial"/>
        </w:rPr>
        <w:t xml:space="preserve"> online and encourage them to use screens in a balanced way.  Schools and healthcare providers are increasingly addressing screen-related well-being concerns as part of early intervention and special educational needs (SEN) support frameworks.</w:t>
      </w:r>
      <w:bookmarkStart w:id="11" w:name="_Toc214612945"/>
    </w:p>
    <w:p w14:paraId="7A489DEE" w14:textId="77777777" w:rsidR="00FF5C3C" w:rsidRPr="00245436" w:rsidRDefault="00FF5C3C" w:rsidP="00245436">
      <w:pPr>
        <w:spacing w:line="360" w:lineRule="auto"/>
        <w:jc w:val="both"/>
        <w:rPr>
          <w:rFonts w:ascii="Arial" w:hAnsi="Arial" w:cs="Arial"/>
        </w:rPr>
      </w:pPr>
    </w:p>
    <w:p w14:paraId="115A0575" w14:textId="4DD60EE1" w:rsidR="00825D01" w:rsidRPr="00245436" w:rsidRDefault="00825D01" w:rsidP="00245436">
      <w:pPr>
        <w:pStyle w:val="Heading2"/>
        <w:spacing w:line="360" w:lineRule="auto"/>
        <w:jc w:val="both"/>
        <w:rPr>
          <w:rFonts w:ascii="Arial" w:hAnsi="Arial" w:cs="Arial"/>
          <w:sz w:val="28"/>
          <w:szCs w:val="28"/>
        </w:rPr>
      </w:pPr>
      <w:r w:rsidRPr="00245436">
        <w:rPr>
          <w:rFonts w:ascii="Arial" w:hAnsi="Arial" w:cs="Arial"/>
          <w:sz w:val="28"/>
          <w:szCs w:val="28"/>
        </w:rPr>
        <w:t>Rationale</w:t>
      </w:r>
      <w:bookmarkEnd w:id="11"/>
    </w:p>
    <w:p w14:paraId="2069CE27" w14:textId="3337ED2C" w:rsidR="000D09B3" w:rsidRPr="00245436" w:rsidRDefault="00825D01" w:rsidP="00245436">
      <w:pPr>
        <w:spacing w:line="360" w:lineRule="auto"/>
        <w:jc w:val="both"/>
        <w:rPr>
          <w:rFonts w:ascii="Arial" w:hAnsi="Arial" w:cs="Arial"/>
        </w:rPr>
      </w:pPr>
      <w:r w:rsidRPr="00245436">
        <w:rPr>
          <w:rFonts w:ascii="Arial" w:hAnsi="Arial" w:cs="Arial"/>
        </w:rPr>
        <w:t xml:space="preserve">The average UK child spends four hours per day online according to Ofcom (2024). Children with ADHD experience increased hyperactivity and impulsivity and emotional dysregulation </w:t>
      </w:r>
      <w:r w:rsidRPr="00245436">
        <w:rPr>
          <w:rFonts w:ascii="Arial" w:hAnsi="Arial" w:cs="Arial"/>
        </w:rPr>
        <w:lastRenderedPageBreak/>
        <w:t>when they spend more time using screens according to the NHS (2023). The British Psychological Society (2023) reports that digital exposure beyond reasonable limits leads to sleep problems and attention issues and decreased academic performance in children with ADHD. Smith Brown and Hughes (2022) discovered that UK students with ADHD experience emotional regulation problems when they spend extended periods using screens. The proposed scoping review aims to collect UK-based research about screen time effects and useful strategies for promoting digital health in children with ADHD. The research will combine UK-based studies to</w:t>
      </w:r>
      <w:r w:rsidRPr="00245436">
        <w:rPr>
          <w:rFonts w:ascii="Arial" w:hAnsi="Arial" w:cs="Arial"/>
          <w:sz w:val="32"/>
          <w:szCs w:val="32"/>
        </w:rPr>
        <w:t xml:space="preserve"> </w:t>
      </w:r>
      <w:r w:rsidRPr="00245436">
        <w:rPr>
          <w:rFonts w:ascii="Arial" w:hAnsi="Arial" w:cs="Arial"/>
        </w:rPr>
        <w:t>determine both the main effects of screen time and effective methods for promoting digital health in children with ADHD.</w:t>
      </w:r>
    </w:p>
    <w:p w14:paraId="007CBFD4" w14:textId="4D5A688D" w:rsidR="00825D01" w:rsidRPr="00245436" w:rsidRDefault="00825D01" w:rsidP="00245436">
      <w:pPr>
        <w:pStyle w:val="Heading2"/>
        <w:spacing w:line="360" w:lineRule="auto"/>
        <w:jc w:val="both"/>
        <w:rPr>
          <w:rFonts w:ascii="Arial" w:hAnsi="Arial" w:cs="Arial"/>
          <w:sz w:val="28"/>
          <w:szCs w:val="28"/>
        </w:rPr>
      </w:pPr>
      <w:bookmarkStart w:id="12" w:name="_Toc214612946"/>
      <w:r w:rsidRPr="00245436">
        <w:rPr>
          <w:rFonts w:ascii="Arial" w:hAnsi="Arial" w:cs="Arial"/>
          <w:sz w:val="28"/>
          <w:szCs w:val="28"/>
        </w:rPr>
        <w:t>Review Question</w:t>
      </w:r>
      <w:bookmarkEnd w:id="12"/>
    </w:p>
    <w:p w14:paraId="557D9217" w14:textId="03927061" w:rsidR="000D09B3" w:rsidRPr="00245436" w:rsidRDefault="00825D01" w:rsidP="00245436">
      <w:pPr>
        <w:spacing w:line="360" w:lineRule="auto"/>
        <w:jc w:val="both"/>
        <w:rPr>
          <w:rFonts w:ascii="Arial" w:hAnsi="Arial" w:cs="Arial"/>
        </w:rPr>
      </w:pPr>
      <w:r w:rsidRPr="00245436">
        <w:rPr>
          <w:rFonts w:ascii="Arial" w:hAnsi="Arial" w:cs="Arial"/>
        </w:rPr>
        <w:t>What is the impact of screen time on the mental health and behavioural patterns of primary school children with attention deficit hyperactivity disorder (ADHD) in the United Kingdom?</w:t>
      </w:r>
    </w:p>
    <w:p w14:paraId="4C0139F0" w14:textId="0D2EBFB7" w:rsidR="00825D01" w:rsidRPr="00245436" w:rsidRDefault="00825D01" w:rsidP="00245436">
      <w:pPr>
        <w:pStyle w:val="Heading2"/>
        <w:spacing w:line="360" w:lineRule="auto"/>
        <w:jc w:val="both"/>
        <w:rPr>
          <w:rFonts w:ascii="Arial" w:hAnsi="Arial" w:cs="Arial"/>
          <w:sz w:val="28"/>
          <w:szCs w:val="28"/>
        </w:rPr>
      </w:pPr>
      <w:bookmarkStart w:id="13" w:name="_Toc214612947"/>
      <w:r w:rsidRPr="00245436">
        <w:rPr>
          <w:rFonts w:ascii="Arial" w:hAnsi="Arial" w:cs="Arial"/>
          <w:sz w:val="28"/>
          <w:szCs w:val="28"/>
        </w:rPr>
        <w:t>Objectives</w:t>
      </w:r>
      <w:bookmarkEnd w:id="13"/>
    </w:p>
    <w:p w14:paraId="661880C8" w14:textId="77777777" w:rsidR="00825D01" w:rsidRPr="00245436" w:rsidRDefault="00825D01" w:rsidP="00245436">
      <w:pPr>
        <w:spacing w:line="360" w:lineRule="auto"/>
        <w:jc w:val="both"/>
        <w:rPr>
          <w:rFonts w:ascii="Arial" w:hAnsi="Arial" w:cs="Arial"/>
        </w:rPr>
      </w:pPr>
      <w:r w:rsidRPr="00245436">
        <w:rPr>
          <w:rFonts w:ascii="Arial" w:hAnsi="Arial" w:cs="Arial"/>
        </w:rPr>
        <w:t>• Discuss screen time usage among primary school children in the UK with ADHD and related issues.</w:t>
      </w:r>
    </w:p>
    <w:p w14:paraId="55115544" w14:textId="77777777" w:rsidR="00825D01" w:rsidRPr="00245436" w:rsidRDefault="00825D01" w:rsidP="00245436">
      <w:pPr>
        <w:spacing w:line="360" w:lineRule="auto"/>
        <w:jc w:val="both"/>
        <w:rPr>
          <w:rFonts w:ascii="Arial" w:hAnsi="Arial" w:cs="Arial"/>
        </w:rPr>
      </w:pPr>
      <w:r w:rsidRPr="00245436">
        <w:rPr>
          <w:rFonts w:ascii="Arial" w:hAnsi="Arial" w:cs="Arial"/>
        </w:rPr>
        <w:t>• Examine how screen time affects the mental health, attention, and behavioural patterns of UK primary school students with ADHD through a scoping review of the literature.</w:t>
      </w:r>
    </w:p>
    <w:p w14:paraId="7F8ADF85" w14:textId="14267929" w:rsidR="00C66C65" w:rsidRPr="00245436" w:rsidRDefault="00825D01" w:rsidP="00245436">
      <w:pPr>
        <w:spacing w:line="360" w:lineRule="auto"/>
        <w:jc w:val="both"/>
        <w:rPr>
          <w:rFonts w:ascii="Arial" w:hAnsi="Arial" w:cs="Arial"/>
        </w:rPr>
      </w:pPr>
      <w:r w:rsidRPr="00245436">
        <w:rPr>
          <w:rFonts w:ascii="Arial" w:hAnsi="Arial" w:cs="Arial"/>
        </w:rPr>
        <w:t>• Provide recommendations for parents, teachers, and healthcare providers to help children with ADHD develop suitable digital usage habits.</w:t>
      </w:r>
    </w:p>
    <w:p w14:paraId="0C404998" w14:textId="77777777" w:rsidR="007217EE" w:rsidRPr="00245436" w:rsidRDefault="007217EE" w:rsidP="00245436">
      <w:pPr>
        <w:spacing w:line="360" w:lineRule="auto"/>
        <w:jc w:val="both"/>
        <w:rPr>
          <w:rFonts w:ascii="Arial" w:hAnsi="Arial" w:cs="Arial"/>
        </w:rPr>
      </w:pPr>
    </w:p>
    <w:p w14:paraId="6FF0C250" w14:textId="77777777" w:rsidR="00FE5971" w:rsidRPr="00245436" w:rsidRDefault="00FE5971" w:rsidP="00245436">
      <w:pPr>
        <w:spacing w:line="360" w:lineRule="auto"/>
        <w:jc w:val="both"/>
        <w:rPr>
          <w:rFonts w:ascii="Arial" w:hAnsi="Arial" w:cs="Arial"/>
        </w:rPr>
      </w:pPr>
    </w:p>
    <w:p w14:paraId="067A65CE" w14:textId="77777777" w:rsidR="00FE5971" w:rsidRPr="00245436" w:rsidRDefault="00FE5971" w:rsidP="00245436">
      <w:pPr>
        <w:spacing w:line="360" w:lineRule="auto"/>
        <w:jc w:val="both"/>
        <w:rPr>
          <w:rFonts w:ascii="Arial" w:hAnsi="Arial" w:cs="Arial"/>
        </w:rPr>
      </w:pPr>
    </w:p>
    <w:p w14:paraId="3811DA1B" w14:textId="77777777" w:rsidR="00FF5C3C" w:rsidRPr="00245436" w:rsidRDefault="00FF5C3C" w:rsidP="00245436">
      <w:pPr>
        <w:spacing w:line="360" w:lineRule="auto"/>
        <w:jc w:val="both"/>
        <w:rPr>
          <w:rFonts w:ascii="Arial" w:hAnsi="Arial" w:cs="Arial"/>
        </w:rPr>
      </w:pPr>
    </w:p>
    <w:p w14:paraId="4CDE05BC" w14:textId="77777777" w:rsidR="00FF5C3C" w:rsidRPr="00245436" w:rsidRDefault="00FF5C3C" w:rsidP="00245436">
      <w:pPr>
        <w:spacing w:line="360" w:lineRule="auto"/>
        <w:jc w:val="both"/>
        <w:rPr>
          <w:rFonts w:ascii="Arial" w:hAnsi="Arial" w:cs="Arial"/>
        </w:rPr>
      </w:pPr>
    </w:p>
    <w:p w14:paraId="2F3BD681" w14:textId="77777777" w:rsidR="00FE5971" w:rsidRPr="00245436" w:rsidRDefault="00FE5971" w:rsidP="00245436">
      <w:pPr>
        <w:spacing w:line="360" w:lineRule="auto"/>
        <w:jc w:val="both"/>
        <w:rPr>
          <w:rFonts w:ascii="Arial" w:hAnsi="Arial" w:cs="Arial"/>
        </w:rPr>
      </w:pPr>
    </w:p>
    <w:p w14:paraId="17E3D6EC" w14:textId="77777777" w:rsidR="00245436" w:rsidRPr="00245436" w:rsidRDefault="00245436" w:rsidP="00245436">
      <w:pPr>
        <w:spacing w:line="360" w:lineRule="auto"/>
        <w:jc w:val="both"/>
        <w:rPr>
          <w:rFonts w:ascii="Arial" w:hAnsi="Arial" w:cs="Arial"/>
        </w:rPr>
      </w:pPr>
    </w:p>
    <w:p w14:paraId="3DDE28B4" w14:textId="77777777" w:rsidR="00245436" w:rsidRPr="00245436" w:rsidRDefault="00245436" w:rsidP="00245436">
      <w:pPr>
        <w:spacing w:line="360" w:lineRule="auto"/>
        <w:jc w:val="both"/>
        <w:rPr>
          <w:rFonts w:ascii="Arial" w:hAnsi="Arial" w:cs="Arial"/>
        </w:rPr>
      </w:pPr>
    </w:p>
    <w:p w14:paraId="19BDA5AB" w14:textId="7C7F8372" w:rsidR="00995606" w:rsidRPr="00245436" w:rsidRDefault="00995606" w:rsidP="00245436">
      <w:pPr>
        <w:pStyle w:val="Heading1"/>
        <w:numPr>
          <w:ilvl w:val="0"/>
          <w:numId w:val="7"/>
        </w:numPr>
        <w:spacing w:line="360" w:lineRule="auto"/>
        <w:jc w:val="both"/>
        <w:rPr>
          <w:rFonts w:ascii="Arial" w:hAnsi="Arial" w:cs="Arial"/>
          <w:sz w:val="32"/>
          <w:szCs w:val="32"/>
        </w:rPr>
      </w:pPr>
      <w:bookmarkStart w:id="14" w:name="_Toc214612948"/>
      <w:r w:rsidRPr="00245436">
        <w:rPr>
          <w:rFonts w:ascii="Arial" w:hAnsi="Arial" w:cs="Arial"/>
          <w:sz w:val="32"/>
          <w:szCs w:val="32"/>
        </w:rPr>
        <w:lastRenderedPageBreak/>
        <w:t>Background</w:t>
      </w:r>
      <w:bookmarkEnd w:id="14"/>
    </w:p>
    <w:p w14:paraId="76BF5F3D" w14:textId="259272CB" w:rsidR="00C66C65" w:rsidRPr="00245436" w:rsidRDefault="00C66C65" w:rsidP="00245436">
      <w:pPr>
        <w:spacing w:line="360" w:lineRule="auto"/>
        <w:jc w:val="both"/>
        <w:rPr>
          <w:rFonts w:ascii="Arial" w:hAnsi="Arial" w:cs="Arial"/>
        </w:rPr>
      </w:pPr>
      <w:r w:rsidRPr="00245436">
        <w:rPr>
          <w:rFonts w:ascii="Arial" w:hAnsi="Arial" w:cs="Arial"/>
        </w:rPr>
        <w:t xml:space="preserve">In the last few years, mental health issues among children in the UK have become much more common. Anxiety, emotional dysregulation, behavioural problems, and attention-related disorders are all on the rise.  NHS Digital (2022) says that one in five </w:t>
      </w:r>
      <w:r w:rsidR="00366CD3" w:rsidRPr="00245436">
        <w:rPr>
          <w:rFonts w:ascii="Arial" w:hAnsi="Arial" w:cs="Arial"/>
        </w:rPr>
        <w:t>children</w:t>
      </w:r>
      <w:r w:rsidRPr="00245436">
        <w:rPr>
          <w:rFonts w:ascii="Arial" w:hAnsi="Arial" w:cs="Arial"/>
        </w:rPr>
        <w:t xml:space="preserve"> now has a likely mental health condition. This shows how much pressure young people are under.</w:t>
      </w:r>
      <w:r w:rsidR="00366CD3" w:rsidRPr="00245436">
        <w:rPr>
          <w:rFonts w:ascii="Arial" w:hAnsi="Arial" w:cs="Arial"/>
        </w:rPr>
        <w:t xml:space="preserve"> Children</w:t>
      </w:r>
      <w:r w:rsidRPr="00245436">
        <w:rPr>
          <w:rFonts w:ascii="Arial" w:hAnsi="Arial" w:cs="Arial"/>
        </w:rPr>
        <w:t xml:space="preserve"> with Attention Deficit Hyperactivity Disorder (ADHD) are especially at risk because they have trouble controlling their attention, acting on impulse, and controlling their emotions. Environmental factors can make these problems worse.</w:t>
      </w:r>
    </w:p>
    <w:p w14:paraId="21895078" w14:textId="46199072" w:rsidR="00C66C65" w:rsidRPr="00245436" w:rsidRDefault="00C66C65" w:rsidP="00245436">
      <w:pPr>
        <w:spacing w:line="360" w:lineRule="auto"/>
        <w:jc w:val="both"/>
        <w:rPr>
          <w:rFonts w:ascii="Arial" w:hAnsi="Arial" w:cs="Arial"/>
        </w:rPr>
      </w:pPr>
      <w:r w:rsidRPr="00245436">
        <w:rPr>
          <w:rFonts w:ascii="Arial" w:hAnsi="Arial" w:cs="Arial"/>
        </w:rPr>
        <w:t xml:space="preserve"> The digital landscape in the UK has also changed quickly.  Ofcom (2024) says that 99% </w:t>
      </w:r>
      <w:proofErr w:type="gramStart"/>
      <w:r w:rsidRPr="00245436">
        <w:rPr>
          <w:rFonts w:ascii="Arial" w:hAnsi="Arial" w:cs="Arial"/>
        </w:rPr>
        <w:t xml:space="preserve">of  </w:t>
      </w:r>
      <w:r w:rsidR="00366CD3" w:rsidRPr="00245436">
        <w:rPr>
          <w:rFonts w:ascii="Arial" w:hAnsi="Arial" w:cs="Arial"/>
        </w:rPr>
        <w:t>children</w:t>
      </w:r>
      <w:proofErr w:type="gramEnd"/>
      <w:r w:rsidR="00366CD3" w:rsidRPr="00245436">
        <w:rPr>
          <w:rFonts w:ascii="Arial" w:hAnsi="Arial" w:cs="Arial"/>
        </w:rPr>
        <w:t xml:space="preserve"> </w:t>
      </w:r>
      <w:r w:rsidRPr="00245436">
        <w:rPr>
          <w:rFonts w:ascii="Arial" w:hAnsi="Arial" w:cs="Arial"/>
        </w:rPr>
        <w:t xml:space="preserve">ages 5 to 11 use the internet often. Many of them use screens for schoolwork, games, videos, and talking to friends.  Screen time has become a big part of childhood because kids are spending more time on screens.  Technology has educational and social benefits, but there are worries about the possible bad effects of too much or uncontrolled screen time, especially for </w:t>
      </w:r>
      <w:r w:rsidR="00366CD3" w:rsidRPr="00245436">
        <w:rPr>
          <w:rFonts w:ascii="Arial" w:hAnsi="Arial" w:cs="Arial"/>
        </w:rPr>
        <w:t>children</w:t>
      </w:r>
      <w:r w:rsidRPr="00245436">
        <w:rPr>
          <w:rFonts w:ascii="Arial" w:hAnsi="Arial" w:cs="Arial"/>
        </w:rPr>
        <w:t xml:space="preserve"> with neurodevelopmental disorders. Digital devices can be both exciting and upsetting for kids with ADHD.</w:t>
      </w:r>
    </w:p>
    <w:p w14:paraId="2BE0CB49" w14:textId="77777777" w:rsidR="00C66C65" w:rsidRPr="00245436" w:rsidRDefault="00C66C65" w:rsidP="00245436">
      <w:pPr>
        <w:spacing w:line="360" w:lineRule="auto"/>
        <w:jc w:val="both"/>
        <w:rPr>
          <w:rFonts w:ascii="Arial" w:hAnsi="Arial" w:cs="Arial"/>
        </w:rPr>
      </w:pPr>
      <w:r w:rsidRPr="00245436">
        <w:rPr>
          <w:rFonts w:ascii="Arial" w:hAnsi="Arial" w:cs="Arial"/>
        </w:rPr>
        <w:t xml:space="preserve"> Fast-paced videos, constant notifications, and games that give you rewards can make it hard to pay attention and control your feelings.  Studies indicate correlations between excessive screen time and sleep disturbances, diminished concentration, hyperactivity, and behavioural issues (British Psychological Society, 2023).  These effects are especially significant in the context of UK primary schools, where early intervention and behavioural support are crucial for both academic and emotional development.</w:t>
      </w:r>
    </w:p>
    <w:p w14:paraId="6D7D07EB" w14:textId="69E37221" w:rsidR="00C66C65" w:rsidRPr="00245436" w:rsidRDefault="00C66C65" w:rsidP="00245436">
      <w:pPr>
        <w:spacing w:line="360" w:lineRule="auto"/>
        <w:jc w:val="both"/>
        <w:rPr>
          <w:rFonts w:ascii="Arial" w:hAnsi="Arial" w:cs="Arial"/>
        </w:rPr>
      </w:pPr>
      <w:r w:rsidRPr="00245436">
        <w:rPr>
          <w:rFonts w:ascii="Arial" w:hAnsi="Arial" w:cs="Arial"/>
        </w:rPr>
        <w:t xml:space="preserve"> So, it is very important for health professionals, teachers, social workers, and families to understand how screen time affects people.  This research seeks to elucidate the impact of screen exposure on mental health and behaviour by examining UK-based evidence related to ADHD, digital behaviour, and child development, and to demonstrate how suitable guidance can foster healthier digital habits.</w:t>
      </w:r>
    </w:p>
    <w:p w14:paraId="24291DB3" w14:textId="77777777" w:rsidR="0017127E" w:rsidRPr="00245436" w:rsidRDefault="0017127E" w:rsidP="00245436">
      <w:pPr>
        <w:spacing w:line="360" w:lineRule="auto"/>
        <w:jc w:val="both"/>
        <w:rPr>
          <w:rFonts w:ascii="Arial" w:hAnsi="Arial" w:cs="Arial"/>
        </w:rPr>
      </w:pPr>
    </w:p>
    <w:p w14:paraId="1BAD95B1" w14:textId="77777777" w:rsidR="0017127E" w:rsidRPr="00245436" w:rsidRDefault="0017127E" w:rsidP="00245436">
      <w:pPr>
        <w:spacing w:line="360" w:lineRule="auto"/>
        <w:jc w:val="both"/>
        <w:rPr>
          <w:rFonts w:ascii="Arial" w:hAnsi="Arial" w:cs="Arial"/>
        </w:rPr>
      </w:pPr>
    </w:p>
    <w:p w14:paraId="1A3B223D" w14:textId="77777777" w:rsidR="0017127E" w:rsidRPr="00245436" w:rsidRDefault="0017127E" w:rsidP="00245436">
      <w:pPr>
        <w:spacing w:line="360" w:lineRule="auto"/>
        <w:jc w:val="both"/>
        <w:rPr>
          <w:rFonts w:ascii="Arial" w:hAnsi="Arial" w:cs="Arial"/>
        </w:rPr>
      </w:pPr>
    </w:p>
    <w:p w14:paraId="2BF88ECC" w14:textId="7950D2C1" w:rsidR="00995606" w:rsidRPr="00245436" w:rsidRDefault="00995606" w:rsidP="00245436">
      <w:pPr>
        <w:pStyle w:val="Heading1"/>
        <w:numPr>
          <w:ilvl w:val="0"/>
          <w:numId w:val="7"/>
        </w:numPr>
        <w:spacing w:line="360" w:lineRule="auto"/>
        <w:jc w:val="both"/>
        <w:rPr>
          <w:rFonts w:ascii="Arial" w:hAnsi="Arial" w:cs="Arial"/>
          <w:sz w:val="32"/>
          <w:szCs w:val="32"/>
        </w:rPr>
      </w:pPr>
      <w:bookmarkStart w:id="15" w:name="_Toc214612949"/>
      <w:r w:rsidRPr="00245436">
        <w:rPr>
          <w:rFonts w:ascii="Arial" w:hAnsi="Arial" w:cs="Arial"/>
          <w:sz w:val="32"/>
          <w:szCs w:val="32"/>
        </w:rPr>
        <w:lastRenderedPageBreak/>
        <w:t>Methods</w:t>
      </w:r>
      <w:bookmarkEnd w:id="15"/>
    </w:p>
    <w:p w14:paraId="0940E3A7" w14:textId="4EF4B3C3" w:rsidR="002D302F" w:rsidRPr="00245436" w:rsidRDefault="002D302F" w:rsidP="00245436">
      <w:pPr>
        <w:pStyle w:val="Heading2"/>
        <w:numPr>
          <w:ilvl w:val="0"/>
          <w:numId w:val="10"/>
        </w:numPr>
        <w:spacing w:line="360" w:lineRule="auto"/>
        <w:jc w:val="both"/>
        <w:rPr>
          <w:rFonts w:ascii="Arial" w:hAnsi="Arial" w:cs="Arial"/>
          <w:sz w:val="28"/>
          <w:szCs w:val="28"/>
        </w:rPr>
      </w:pPr>
      <w:bookmarkStart w:id="16" w:name="_Toc214612950"/>
      <w:r w:rsidRPr="00245436">
        <w:rPr>
          <w:rFonts w:ascii="Arial" w:hAnsi="Arial" w:cs="Arial"/>
          <w:sz w:val="28"/>
          <w:szCs w:val="28"/>
        </w:rPr>
        <w:t>Methods</w:t>
      </w:r>
      <w:bookmarkEnd w:id="16"/>
    </w:p>
    <w:p w14:paraId="4010E08B" w14:textId="3541B613" w:rsidR="002D302F" w:rsidRPr="00245436" w:rsidRDefault="002D302F" w:rsidP="00245436">
      <w:pPr>
        <w:spacing w:line="360" w:lineRule="auto"/>
        <w:jc w:val="both"/>
        <w:rPr>
          <w:rFonts w:ascii="Arial" w:hAnsi="Arial" w:cs="Arial"/>
        </w:rPr>
      </w:pPr>
      <w:r w:rsidRPr="00245436">
        <w:rPr>
          <w:rFonts w:ascii="Arial" w:hAnsi="Arial" w:cs="Arial"/>
        </w:rPr>
        <w:t xml:space="preserve">The research design </w:t>
      </w:r>
      <w:r w:rsidR="00011AC1" w:rsidRPr="00245436">
        <w:rPr>
          <w:rFonts w:ascii="Arial" w:hAnsi="Arial" w:cs="Arial"/>
        </w:rPr>
        <w:t xml:space="preserve">is based on a secondary approach and </w:t>
      </w:r>
      <w:r w:rsidRPr="00245436">
        <w:rPr>
          <w:rFonts w:ascii="Arial" w:hAnsi="Arial" w:cs="Arial"/>
        </w:rPr>
        <w:t xml:space="preserve">employs </w:t>
      </w:r>
      <w:r w:rsidR="00011AC1" w:rsidRPr="00245436">
        <w:rPr>
          <w:rFonts w:ascii="Arial" w:hAnsi="Arial" w:cs="Arial"/>
        </w:rPr>
        <w:t xml:space="preserve">a </w:t>
      </w:r>
      <w:r w:rsidRPr="00245436">
        <w:rPr>
          <w:rFonts w:ascii="Arial" w:hAnsi="Arial" w:cs="Arial"/>
        </w:rPr>
        <w:t xml:space="preserve">scoping review method to analyse existing literature for complete understanding of available research findings (Braun and Clarke, 2021). The research will retrieve peer-reviewed articles through PubMed and PsycINFO and ScienceDirect databases by searching for "ADHD" and "screen time" and "children" and "United Kingdom" keywords. The research will focus on UK-based studies that investigate </w:t>
      </w:r>
      <w:bookmarkStart w:id="17" w:name="_Hlk214524411"/>
      <w:r w:rsidRPr="00245436">
        <w:rPr>
          <w:rFonts w:ascii="Arial" w:hAnsi="Arial" w:cs="Arial"/>
        </w:rPr>
        <w:t>ADHD</w:t>
      </w:r>
      <w:bookmarkEnd w:id="17"/>
      <w:r w:rsidRPr="00245436">
        <w:rPr>
          <w:rFonts w:ascii="Arial" w:hAnsi="Arial" w:cs="Arial"/>
        </w:rPr>
        <w:t xml:space="preserve"> in children between primary school age. The researcher will perform thematic data analysis to discover major trends and new findings.</w:t>
      </w:r>
    </w:p>
    <w:p w14:paraId="61C45718" w14:textId="1A44E32F" w:rsidR="002D302F" w:rsidRPr="00245436" w:rsidRDefault="002D302F" w:rsidP="00245436">
      <w:pPr>
        <w:pStyle w:val="Heading2"/>
        <w:numPr>
          <w:ilvl w:val="0"/>
          <w:numId w:val="10"/>
        </w:numPr>
        <w:spacing w:line="360" w:lineRule="auto"/>
        <w:jc w:val="both"/>
        <w:rPr>
          <w:rFonts w:ascii="Arial" w:hAnsi="Arial" w:cs="Arial"/>
          <w:sz w:val="28"/>
          <w:szCs w:val="28"/>
        </w:rPr>
      </w:pPr>
      <w:bookmarkStart w:id="18" w:name="_Toc214612951"/>
      <w:r w:rsidRPr="00245436">
        <w:rPr>
          <w:rFonts w:ascii="Arial" w:hAnsi="Arial" w:cs="Arial"/>
          <w:sz w:val="28"/>
          <w:szCs w:val="28"/>
        </w:rPr>
        <w:t>Ethical Considerations</w:t>
      </w:r>
      <w:bookmarkEnd w:id="18"/>
    </w:p>
    <w:p w14:paraId="422C8DF9" w14:textId="61BC49BD" w:rsidR="00C66C65" w:rsidRPr="00245436" w:rsidRDefault="002D302F" w:rsidP="00245436">
      <w:pPr>
        <w:spacing w:line="360" w:lineRule="auto"/>
        <w:jc w:val="both"/>
        <w:rPr>
          <w:rFonts w:ascii="Arial" w:hAnsi="Arial" w:cs="Arial"/>
        </w:rPr>
      </w:pPr>
      <w:r w:rsidRPr="00245436">
        <w:rPr>
          <w:rFonts w:ascii="Arial" w:hAnsi="Arial" w:cs="Arial"/>
        </w:rPr>
        <w:t>The research depends solely on existing study data which eliminates the need for participant involvement. The research will adhere to British Healthcare Business Intelligence Association (BHBIA, 2020) and University research ethics policy guidelines for secondary data analysis. The researcher will provide complete references to all sources for maintaining academic integrity and transparency.</w:t>
      </w:r>
    </w:p>
    <w:p w14:paraId="4CE515E1" w14:textId="0AC87843" w:rsidR="00452326" w:rsidRPr="00245436" w:rsidRDefault="00452326" w:rsidP="00245436">
      <w:pPr>
        <w:pStyle w:val="Heading2"/>
        <w:numPr>
          <w:ilvl w:val="0"/>
          <w:numId w:val="10"/>
        </w:numPr>
        <w:spacing w:line="360" w:lineRule="auto"/>
        <w:jc w:val="both"/>
        <w:rPr>
          <w:rFonts w:ascii="Arial" w:hAnsi="Arial" w:cs="Arial"/>
          <w:sz w:val="28"/>
          <w:szCs w:val="28"/>
        </w:rPr>
      </w:pPr>
      <w:bookmarkStart w:id="19" w:name="_Toc214612952"/>
      <w:r w:rsidRPr="00245436">
        <w:rPr>
          <w:rFonts w:ascii="Arial" w:hAnsi="Arial" w:cs="Arial"/>
          <w:sz w:val="28"/>
          <w:szCs w:val="28"/>
        </w:rPr>
        <w:t>Databases to be used</w:t>
      </w:r>
      <w:bookmarkEnd w:id="19"/>
    </w:p>
    <w:p w14:paraId="0B852D30" w14:textId="77777777" w:rsidR="00452326" w:rsidRPr="00245436" w:rsidRDefault="00452326" w:rsidP="00245436">
      <w:pPr>
        <w:spacing w:line="360" w:lineRule="auto"/>
        <w:jc w:val="both"/>
        <w:rPr>
          <w:rFonts w:ascii="Arial" w:hAnsi="Arial" w:cs="Arial"/>
        </w:rPr>
      </w:pPr>
      <w:r w:rsidRPr="00245436">
        <w:rPr>
          <w:rFonts w:ascii="Arial" w:hAnsi="Arial" w:cs="Arial"/>
          <w:b/>
          <w:bCs/>
          <w:sz w:val="24"/>
          <w:szCs w:val="24"/>
        </w:rPr>
        <w:t>•</w:t>
      </w:r>
      <w:r w:rsidRPr="00245436">
        <w:rPr>
          <w:rFonts w:ascii="Arial" w:hAnsi="Arial" w:cs="Arial"/>
          <w:b/>
          <w:bCs/>
          <w:sz w:val="24"/>
          <w:szCs w:val="24"/>
        </w:rPr>
        <w:tab/>
      </w:r>
      <w:r w:rsidRPr="00245436">
        <w:rPr>
          <w:rFonts w:ascii="Arial" w:hAnsi="Arial" w:cs="Arial"/>
        </w:rPr>
        <w:t>PubMed</w:t>
      </w:r>
    </w:p>
    <w:p w14:paraId="0F2332C1" w14:textId="77777777" w:rsidR="00452326" w:rsidRPr="00245436" w:rsidRDefault="00452326" w:rsidP="00245436">
      <w:pPr>
        <w:spacing w:line="360" w:lineRule="auto"/>
        <w:jc w:val="both"/>
        <w:rPr>
          <w:rFonts w:ascii="Arial" w:hAnsi="Arial" w:cs="Arial"/>
        </w:rPr>
      </w:pPr>
      <w:r w:rsidRPr="00245436">
        <w:rPr>
          <w:rFonts w:ascii="Arial" w:hAnsi="Arial" w:cs="Arial"/>
        </w:rPr>
        <w:t>•</w:t>
      </w:r>
      <w:r w:rsidRPr="00245436">
        <w:rPr>
          <w:rFonts w:ascii="Arial" w:hAnsi="Arial" w:cs="Arial"/>
        </w:rPr>
        <w:tab/>
        <w:t>ProQuest</w:t>
      </w:r>
    </w:p>
    <w:p w14:paraId="545EBEF3" w14:textId="77777777" w:rsidR="00452326" w:rsidRPr="00245436" w:rsidRDefault="00452326" w:rsidP="00245436">
      <w:pPr>
        <w:spacing w:line="360" w:lineRule="auto"/>
        <w:jc w:val="both"/>
        <w:rPr>
          <w:rFonts w:ascii="Arial" w:hAnsi="Arial" w:cs="Arial"/>
        </w:rPr>
      </w:pPr>
      <w:r w:rsidRPr="00245436">
        <w:rPr>
          <w:rFonts w:ascii="Arial" w:hAnsi="Arial" w:cs="Arial"/>
        </w:rPr>
        <w:t>•</w:t>
      </w:r>
      <w:r w:rsidRPr="00245436">
        <w:rPr>
          <w:rFonts w:ascii="Arial" w:hAnsi="Arial" w:cs="Arial"/>
        </w:rPr>
        <w:tab/>
        <w:t>Google Scholar</w:t>
      </w:r>
    </w:p>
    <w:p w14:paraId="218B5537" w14:textId="6BCFC8D2" w:rsidR="0017127E" w:rsidRPr="00245436" w:rsidRDefault="00452326" w:rsidP="00245436">
      <w:pPr>
        <w:spacing w:line="360" w:lineRule="auto"/>
        <w:jc w:val="both"/>
        <w:rPr>
          <w:rFonts w:ascii="Arial" w:hAnsi="Arial" w:cs="Arial"/>
        </w:rPr>
      </w:pPr>
      <w:r w:rsidRPr="00245436">
        <w:rPr>
          <w:rFonts w:ascii="Arial" w:hAnsi="Arial" w:cs="Arial"/>
        </w:rPr>
        <w:t>•</w:t>
      </w:r>
      <w:r w:rsidRPr="00245436">
        <w:rPr>
          <w:rFonts w:ascii="Arial" w:hAnsi="Arial" w:cs="Arial"/>
        </w:rPr>
        <w:tab/>
        <w:t xml:space="preserve">UWTSD Library </w:t>
      </w:r>
    </w:p>
    <w:p w14:paraId="3960D9AB" w14:textId="22A4D516" w:rsidR="0017127E" w:rsidRPr="00245436" w:rsidRDefault="00D262CD" w:rsidP="00245436">
      <w:pPr>
        <w:pStyle w:val="Heading2"/>
        <w:numPr>
          <w:ilvl w:val="0"/>
          <w:numId w:val="10"/>
        </w:numPr>
        <w:spacing w:line="360" w:lineRule="auto"/>
        <w:jc w:val="both"/>
        <w:rPr>
          <w:rFonts w:ascii="Arial" w:hAnsi="Arial" w:cs="Arial"/>
          <w:sz w:val="28"/>
          <w:szCs w:val="28"/>
        </w:rPr>
      </w:pPr>
      <w:bookmarkStart w:id="20" w:name="_Toc214612953"/>
      <w:r w:rsidRPr="00245436">
        <w:rPr>
          <w:rFonts w:ascii="Arial" w:hAnsi="Arial" w:cs="Arial"/>
          <w:sz w:val="28"/>
          <w:szCs w:val="28"/>
        </w:rPr>
        <w:t>Keywords</w:t>
      </w:r>
      <w:bookmarkEnd w:id="20"/>
    </w:p>
    <w:p w14:paraId="51A35F06" w14:textId="50DA3141" w:rsidR="0017127E" w:rsidRPr="00245436" w:rsidRDefault="00D262CD" w:rsidP="00245436">
      <w:pPr>
        <w:spacing w:line="360" w:lineRule="auto"/>
        <w:jc w:val="both"/>
        <w:rPr>
          <w:rFonts w:ascii="Arial" w:hAnsi="Arial" w:cs="Arial"/>
        </w:rPr>
      </w:pPr>
      <w:r w:rsidRPr="00245436">
        <w:rPr>
          <w:rFonts w:ascii="Arial" w:hAnsi="Arial" w:cs="Arial"/>
        </w:rPr>
        <w:t>“Impact of screen time”, “primary school children ”, “mental health”, “wellbeing”, “ADHD”, “anxiety”, “stress”, “United Kingdom”.</w:t>
      </w:r>
      <w:r w:rsidR="00A602E3" w:rsidRPr="00245436">
        <w:rPr>
          <w:rFonts w:ascii="Arial" w:hAnsi="Arial" w:cs="Arial"/>
        </w:rPr>
        <w:t xml:space="preserve">(screen time impact on primary school children with ADHD UK) OR (ADHD children screen time United Kingdom) OR (primary school ADHD screen exposure effects) OR ((screen time) AND (ADHD) AND (primary school children) AND (UK) OR (effects of digital device use on ADHD kids in UK primary schools) OR ("screen time") AND ("primary school children") AND (ADHD) AND ("United Kingdom") OR (ADHD children UK screen exposure impact) OR ("digital media use") OR ("screen exposure" AND "childhood ADHD" AND UK) OR (effects of electronic device usage on attention deficit hyperactivity disorder in young children UK) OR ((child behaviour) AND (screen time) AND (ADHD) AND </w:t>
      </w:r>
      <w:r w:rsidR="00A602E3" w:rsidRPr="00245436">
        <w:rPr>
          <w:rFonts w:ascii="Arial" w:hAnsi="Arial" w:cs="Arial"/>
        </w:rPr>
        <w:lastRenderedPageBreak/>
        <w:t>(primary education) AND (United Kingdom)) OR (The impact of screen time on primary school children with ADHD in the United Kingdom)</w:t>
      </w:r>
      <w:r w:rsidR="007217EE" w:rsidRPr="00245436">
        <w:rPr>
          <w:rFonts w:ascii="Arial" w:hAnsi="Arial" w:cs="Arial"/>
        </w:rPr>
        <w:t>.</w:t>
      </w:r>
    </w:p>
    <w:p w14:paraId="62E603B9" w14:textId="3F6E06A0" w:rsidR="00452326" w:rsidRPr="00245436" w:rsidRDefault="00452326" w:rsidP="00245436">
      <w:pPr>
        <w:pStyle w:val="Heading2"/>
        <w:numPr>
          <w:ilvl w:val="0"/>
          <w:numId w:val="10"/>
        </w:numPr>
        <w:spacing w:line="360" w:lineRule="auto"/>
        <w:jc w:val="both"/>
        <w:rPr>
          <w:rFonts w:ascii="Arial" w:hAnsi="Arial" w:cs="Arial"/>
          <w:sz w:val="28"/>
          <w:szCs w:val="28"/>
        </w:rPr>
      </w:pPr>
      <w:bookmarkStart w:id="21" w:name="_Toc214612954"/>
      <w:r w:rsidRPr="00245436">
        <w:rPr>
          <w:rFonts w:ascii="Arial" w:hAnsi="Arial" w:cs="Arial"/>
          <w:sz w:val="28"/>
          <w:szCs w:val="28"/>
        </w:rPr>
        <w:t>Inclusion Criteria</w:t>
      </w:r>
      <w:bookmarkEnd w:id="21"/>
    </w:p>
    <w:p w14:paraId="2D29CCBD" w14:textId="66E97C87" w:rsidR="00452326" w:rsidRPr="00245436" w:rsidRDefault="00452326" w:rsidP="00245436">
      <w:pPr>
        <w:pStyle w:val="ListParagraph"/>
        <w:numPr>
          <w:ilvl w:val="0"/>
          <w:numId w:val="3"/>
        </w:numPr>
        <w:spacing w:line="360" w:lineRule="auto"/>
        <w:jc w:val="both"/>
        <w:rPr>
          <w:rFonts w:ascii="Arial" w:hAnsi="Arial" w:cs="Arial"/>
        </w:rPr>
      </w:pPr>
      <w:r w:rsidRPr="00245436">
        <w:rPr>
          <w:rFonts w:ascii="Arial" w:hAnsi="Arial" w:cs="Arial"/>
        </w:rPr>
        <w:t>Studies published in English between 2015 and 2025.</w:t>
      </w:r>
    </w:p>
    <w:p w14:paraId="37A04427" w14:textId="0A9791DD" w:rsidR="00452326" w:rsidRPr="00245436" w:rsidRDefault="00452326" w:rsidP="00245436">
      <w:pPr>
        <w:pStyle w:val="ListParagraph"/>
        <w:numPr>
          <w:ilvl w:val="0"/>
          <w:numId w:val="3"/>
        </w:numPr>
        <w:spacing w:line="360" w:lineRule="auto"/>
        <w:jc w:val="both"/>
        <w:rPr>
          <w:rFonts w:ascii="Arial" w:hAnsi="Arial" w:cs="Arial"/>
        </w:rPr>
      </w:pPr>
      <w:r w:rsidRPr="00245436">
        <w:rPr>
          <w:rFonts w:ascii="Arial" w:hAnsi="Arial" w:cs="Arial"/>
        </w:rPr>
        <w:t xml:space="preserve">Primary and Secondary research studies </w:t>
      </w:r>
    </w:p>
    <w:p w14:paraId="72D9D654" w14:textId="5BE31981" w:rsidR="00CB151A" w:rsidRPr="00245436" w:rsidRDefault="00452326" w:rsidP="00245436">
      <w:pPr>
        <w:pStyle w:val="ListParagraph"/>
        <w:numPr>
          <w:ilvl w:val="0"/>
          <w:numId w:val="3"/>
        </w:numPr>
        <w:spacing w:line="360" w:lineRule="auto"/>
        <w:jc w:val="both"/>
        <w:rPr>
          <w:rFonts w:ascii="Arial" w:hAnsi="Arial" w:cs="Arial"/>
        </w:rPr>
      </w:pPr>
      <w:r w:rsidRPr="00245436">
        <w:rPr>
          <w:rFonts w:ascii="Arial" w:hAnsi="Arial" w:cs="Arial"/>
        </w:rPr>
        <w:t xml:space="preserve">Focused on children ADHD (5 - 11 </w:t>
      </w:r>
      <w:proofErr w:type="gramStart"/>
      <w:r w:rsidRPr="00245436">
        <w:rPr>
          <w:rFonts w:ascii="Arial" w:hAnsi="Arial" w:cs="Arial"/>
        </w:rPr>
        <w:t>years )</w:t>
      </w:r>
      <w:proofErr w:type="gramEnd"/>
      <w:r w:rsidRPr="00245436">
        <w:rPr>
          <w:rFonts w:ascii="Arial" w:hAnsi="Arial" w:cs="Arial"/>
        </w:rPr>
        <w:t xml:space="preserve"> living in the UK.</w:t>
      </w:r>
    </w:p>
    <w:p w14:paraId="63022BBE" w14:textId="2FBF5177" w:rsidR="00CB151A" w:rsidRPr="00245436" w:rsidRDefault="00CB151A" w:rsidP="00245436">
      <w:pPr>
        <w:pStyle w:val="ListParagraph"/>
        <w:numPr>
          <w:ilvl w:val="0"/>
          <w:numId w:val="3"/>
        </w:numPr>
        <w:spacing w:line="360" w:lineRule="auto"/>
        <w:jc w:val="both"/>
        <w:rPr>
          <w:rFonts w:ascii="Arial" w:hAnsi="Arial" w:cs="Arial"/>
        </w:rPr>
      </w:pPr>
      <w:r w:rsidRPr="00245436">
        <w:rPr>
          <w:rFonts w:ascii="Arial" w:hAnsi="Arial" w:cs="Arial"/>
        </w:rPr>
        <w:t xml:space="preserve">Studies related to effects of screen time. </w:t>
      </w:r>
    </w:p>
    <w:p w14:paraId="0EF79C2A" w14:textId="38DE1E20" w:rsidR="00D262CD" w:rsidRPr="00245436" w:rsidRDefault="00D262CD" w:rsidP="00245436">
      <w:pPr>
        <w:pStyle w:val="Heading2"/>
        <w:numPr>
          <w:ilvl w:val="0"/>
          <w:numId w:val="10"/>
        </w:numPr>
        <w:spacing w:line="360" w:lineRule="auto"/>
        <w:jc w:val="both"/>
        <w:rPr>
          <w:rFonts w:ascii="Arial" w:hAnsi="Arial" w:cs="Arial"/>
          <w:sz w:val="28"/>
          <w:szCs w:val="28"/>
        </w:rPr>
      </w:pPr>
      <w:bookmarkStart w:id="22" w:name="_Toc214612955"/>
      <w:r w:rsidRPr="00245436">
        <w:rPr>
          <w:rFonts w:ascii="Arial" w:hAnsi="Arial" w:cs="Arial"/>
          <w:sz w:val="28"/>
          <w:szCs w:val="28"/>
        </w:rPr>
        <w:t>Exclusion Criteria</w:t>
      </w:r>
      <w:bookmarkEnd w:id="22"/>
    </w:p>
    <w:p w14:paraId="4C2EB659" w14:textId="77777777" w:rsidR="00D262CD" w:rsidRPr="00245436" w:rsidRDefault="00D262CD" w:rsidP="00245436">
      <w:pPr>
        <w:spacing w:line="360" w:lineRule="auto"/>
        <w:jc w:val="both"/>
        <w:rPr>
          <w:rFonts w:ascii="Arial" w:hAnsi="Arial" w:cs="Arial"/>
        </w:rPr>
      </w:pPr>
      <w:r w:rsidRPr="00245436">
        <w:rPr>
          <w:rFonts w:ascii="Arial" w:hAnsi="Arial" w:cs="Arial"/>
        </w:rPr>
        <w:t>Reports, websites, books</w:t>
      </w:r>
    </w:p>
    <w:p w14:paraId="37164BED" w14:textId="7D845C09" w:rsidR="00D262CD" w:rsidRPr="00245436" w:rsidRDefault="00D262CD" w:rsidP="00245436">
      <w:pPr>
        <w:pStyle w:val="ListParagraph"/>
        <w:numPr>
          <w:ilvl w:val="0"/>
          <w:numId w:val="5"/>
        </w:numPr>
        <w:spacing w:line="360" w:lineRule="auto"/>
        <w:jc w:val="both"/>
        <w:rPr>
          <w:rFonts w:ascii="Arial" w:hAnsi="Arial" w:cs="Arial"/>
        </w:rPr>
      </w:pPr>
      <w:r w:rsidRPr="00245436">
        <w:rPr>
          <w:rFonts w:ascii="Arial" w:hAnsi="Arial" w:cs="Arial"/>
        </w:rPr>
        <w:t>Studies focused on children.</w:t>
      </w:r>
    </w:p>
    <w:p w14:paraId="0AC06F91" w14:textId="34281FCF" w:rsidR="00CB151A" w:rsidRPr="00245436" w:rsidRDefault="00D262CD" w:rsidP="00245436">
      <w:pPr>
        <w:pStyle w:val="ListParagraph"/>
        <w:numPr>
          <w:ilvl w:val="0"/>
          <w:numId w:val="5"/>
        </w:numPr>
        <w:spacing w:line="360" w:lineRule="auto"/>
        <w:jc w:val="both"/>
        <w:rPr>
          <w:rFonts w:ascii="Arial" w:hAnsi="Arial" w:cs="Arial"/>
        </w:rPr>
      </w:pPr>
      <w:r w:rsidRPr="00245436">
        <w:rPr>
          <w:rFonts w:ascii="Arial" w:hAnsi="Arial" w:cs="Arial"/>
        </w:rPr>
        <w:t>Research conducted outside the UK.</w:t>
      </w:r>
    </w:p>
    <w:p w14:paraId="6FEC23A4" w14:textId="3A753BF6" w:rsidR="00D262CD" w:rsidRPr="00245436" w:rsidRDefault="00D262CD" w:rsidP="00245436">
      <w:pPr>
        <w:pStyle w:val="ListParagraph"/>
        <w:numPr>
          <w:ilvl w:val="0"/>
          <w:numId w:val="5"/>
        </w:numPr>
        <w:spacing w:line="360" w:lineRule="auto"/>
        <w:jc w:val="both"/>
        <w:rPr>
          <w:rFonts w:ascii="Arial" w:hAnsi="Arial" w:cs="Arial"/>
        </w:rPr>
      </w:pPr>
      <w:r w:rsidRPr="00245436">
        <w:rPr>
          <w:rFonts w:ascii="Arial" w:hAnsi="Arial" w:cs="Arial"/>
        </w:rPr>
        <w:t>Non-English papers or those published before 2015.</w:t>
      </w:r>
    </w:p>
    <w:p w14:paraId="4574477D" w14:textId="220BF9E1" w:rsidR="00CB151A" w:rsidRPr="00245436" w:rsidRDefault="00CB151A" w:rsidP="00245436">
      <w:pPr>
        <w:pStyle w:val="ListParagraph"/>
        <w:numPr>
          <w:ilvl w:val="0"/>
          <w:numId w:val="5"/>
        </w:numPr>
        <w:spacing w:line="360" w:lineRule="auto"/>
        <w:jc w:val="both"/>
        <w:rPr>
          <w:rFonts w:ascii="Arial" w:hAnsi="Arial" w:cs="Arial"/>
        </w:rPr>
      </w:pPr>
      <w:r w:rsidRPr="00245436">
        <w:rPr>
          <w:rFonts w:ascii="Arial" w:hAnsi="Arial" w:cs="Arial"/>
        </w:rPr>
        <w:t>Studies focused on children outside the age range 5-11 and adults</w:t>
      </w:r>
    </w:p>
    <w:p w14:paraId="63228ABB" w14:textId="74595AD1" w:rsidR="00902C4A" w:rsidRPr="00245436" w:rsidRDefault="00CB151A" w:rsidP="00245436">
      <w:pPr>
        <w:pStyle w:val="ListParagraph"/>
        <w:numPr>
          <w:ilvl w:val="0"/>
          <w:numId w:val="5"/>
        </w:numPr>
        <w:spacing w:line="360" w:lineRule="auto"/>
        <w:jc w:val="both"/>
        <w:rPr>
          <w:rFonts w:ascii="Arial" w:hAnsi="Arial" w:cs="Arial"/>
        </w:rPr>
      </w:pPr>
      <w:r w:rsidRPr="00245436">
        <w:rPr>
          <w:rFonts w:ascii="Arial" w:hAnsi="Arial" w:cs="Arial"/>
        </w:rPr>
        <w:t xml:space="preserve">Studies not related to effects of screen time. </w:t>
      </w:r>
    </w:p>
    <w:p w14:paraId="06B78EBE" w14:textId="77777777" w:rsidR="0017127E" w:rsidRPr="00245436" w:rsidRDefault="0017127E" w:rsidP="00245436">
      <w:pPr>
        <w:pStyle w:val="ListParagraph"/>
        <w:spacing w:line="360" w:lineRule="auto"/>
        <w:jc w:val="both"/>
        <w:rPr>
          <w:rFonts w:ascii="Arial" w:hAnsi="Arial" w:cs="Arial"/>
        </w:rPr>
      </w:pPr>
    </w:p>
    <w:p w14:paraId="32760500" w14:textId="07BB4498" w:rsidR="00902C4A" w:rsidRPr="00245436" w:rsidRDefault="00902C4A" w:rsidP="00245436">
      <w:pPr>
        <w:pStyle w:val="ListParagraph"/>
        <w:numPr>
          <w:ilvl w:val="0"/>
          <w:numId w:val="10"/>
        </w:numPr>
        <w:spacing w:line="360" w:lineRule="auto"/>
        <w:jc w:val="both"/>
        <w:rPr>
          <w:rFonts w:ascii="Arial" w:hAnsi="Arial" w:cs="Arial"/>
        </w:rPr>
      </w:pPr>
      <w:bookmarkStart w:id="23" w:name="_Toc214612956"/>
      <w:r w:rsidRPr="00245436">
        <w:rPr>
          <w:rStyle w:val="Heading2Char"/>
          <w:rFonts w:ascii="Arial" w:hAnsi="Arial" w:cs="Arial"/>
          <w:sz w:val="28"/>
          <w:szCs w:val="28"/>
        </w:rPr>
        <w:t>Data analysis</w:t>
      </w:r>
      <w:bookmarkEnd w:id="23"/>
    </w:p>
    <w:p w14:paraId="06BD77B5" w14:textId="77777777" w:rsidR="00240EB9" w:rsidRPr="00245436" w:rsidRDefault="00240EB9" w:rsidP="00245436">
      <w:pPr>
        <w:spacing w:line="360" w:lineRule="auto"/>
        <w:jc w:val="both"/>
        <w:rPr>
          <w:rFonts w:ascii="Arial" w:hAnsi="Arial" w:cs="Arial"/>
        </w:rPr>
      </w:pPr>
      <w:r w:rsidRPr="00245436">
        <w:rPr>
          <w:rFonts w:ascii="Arial" w:hAnsi="Arial" w:cs="Arial"/>
        </w:rPr>
        <w:t>The data in this review were analysed using Thematic Analysis, following the six-phase</w:t>
      </w:r>
    </w:p>
    <w:p w14:paraId="2DA6216A" w14:textId="77777777" w:rsidR="00240EB9" w:rsidRPr="00245436" w:rsidRDefault="00240EB9" w:rsidP="00245436">
      <w:pPr>
        <w:spacing w:line="360" w:lineRule="auto"/>
        <w:jc w:val="both"/>
        <w:rPr>
          <w:rFonts w:ascii="Arial" w:hAnsi="Arial" w:cs="Arial"/>
        </w:rPr>
      </w:pPr>
      <w:r w:rsidRPr="00245436">
        <w:rPr>
          <w:rFonts w:ascii="Arial" w:hAnsi="Arial" w:cs="Arial"/>
        </w:rPr>
        <w:t>framework developed by Braun and Clarke (2021). This method provides a systematic and</w:t>
      </w:r>
    </w:p>
    <w:p w14:paraId="595C9DFF" w14:textId="77777777" w:rsidR="00240EB9" w:rsidRPr="00245436" w:rsidRDefault="00240EB9" w:rsidP="00245436">
      <w:pPr>
        <w:spacing w:line="360" w:lineRule="auto"/>
        <w:jc w:val="both"/>
        <w:rPr>
          <w:rFonts w:ascii="Arial" w:hAnsi="Arial" w:cs="Arial"/>
        </w:rPr>
      </w:pPr>
      <w:r w:rsidRPr="00245436">
        <w:rPr>
          <w:rFonts w:ascii="Arial" w:hAnsi="Arial" w:cs="Arial"/>
        </w:rPr>
        <w:t>flexible approach for identifying patterns across qualitative findings and is widely used in</w:t>
      </w:r>
    </w:p>
    <w:p w14:paraId="51262C35" w14:textId="77777777" w:rsidR="00240EB9" w:rsidRPr="00245436" w:rsidRDefault="00240EB9" w:rsidP="00245436">
      <w:pPr>
        <w:spacing w:line="360" w:lineRule="auto"/>
        <w:jc w:val="both"/>
        <w:rPr>
          <w:rFonts w:ascii="Arial" w:hAnsi="Arial" w:cs="Arial"/>
        </w:rPr>
      </w:pPr>
      <w:r w:rsidRPr="00245436">
        <w:rPr>
          <w:rFonts w:ascii="Arial" w:hAnsi="Arial" w:cs="Arial"/>
        </w:rPr>
        <w:t>health and social care research.</w:t>
      </w:r>
    </w:p>
    <w:p w14:paraId="407ACEA9" w14:textId="77777777" w:rsidR="00240EB9" w:rsidRPr="00245436" w:rsidRDefault="00240EB9" w:rsidP="00245436">
      <w:pPr>
        <w:spacing w:line="360" w:lineRule="auto"/>
        <w:jc w:val="both"/>
        <w:rPr>
          <w:rFonts w:ascii="Arial" w:hAnsi="Arial" w:cs="Arial"/>
        </w:rPr>
      </w:pPr>
      <w:bookmarkStart w:id="24" w:name="_Toc214612957"/>
      <w:r w:rsidRPr="00245436">
        <w:rPr>
          <w:rStyle w:val="Heading3Char"/>
          <w:rFonts w:ascii="Arial" w:hAnsi="Arial" w:cs="Arial"/>
          <w:sz w:val="24"/>
          <w:szCs w:val="24"/>
        </w:rPr>
        <w:t>1. Familiarisation with the data:</w:t>
      </w:r>
      <w:bookmarkEnd w:id="24"/>
      <w:r w:rsidRPr="00245436">
        <w:rPr>
          <w:rFonts w:ascii="Arial" w:hAnsi="Arial" w:cs="Arial"/>
        </w:rPr>
        <w:t xml:space="preserve"> All selected studies were read several times to gain an in-</w:t>
      </w:r>
    </w:p>
    <w:p w14:paraId="42570854" w14:textId="77777777" w:rsidR="00240EB9" w:rsidRPr="00245436" w:rsidRDefault="00240EB9" w:rsidP="00245436">
      <w:pPr>
        <w:spacing w:line="360" w:lineRule="auto"/>
        <w:jc w:val="both"/>
        <w:rPr>
          <w:rFonts w:ascii="Arial" w:hAnsi="Arial" w:cs="Arial"/>
        </w:rPr>
      </w:pPr>
      <w:r w:rsidRPr="00245436">
        <w:rPr>
          <w:rFonts w:ascii="Arial" w:hAnsi="Arial" w:cs="Arial"/>
        </w:rPr>
        <w:t>depth understanding of their aims, methods, and key findings. Notes were taken on areas</w:t>
      </w:r>
    </w:p>
    <w:p w14:paraId="1FE75DAD" w14:textId="77777777" w:rsidR="00240EB9" w:rsidRPr="00245436" w:rsidRDefault="00240EB9" w:rsidP="00245436">
      <w:pPr>
        <w:spacing w:line="360" w:lineRule="auto"/>
        <w:jc w:val="both"/>
        <w:rPr>
          <w:rFonts w:ascii="Arial" w:hAnsi="Arial" w:cs="Arial"/>
        </w:rPr>
      </w:pPr>
      <w:r w:rsidRPr="00245436">
        <w:rPr>
          <w:rFonts w:ascii="Arial" w:hAnsi="Arial" w:cs="Arial"/>
        </w:rPr>
        <w:t>related to ADHD symptoms, behaviour, mental health, and screen time.</w:t>
      </w:r>
    </w:p>
    <w:p w14:paraId="33E44BC6" w14:textId="5BCBD8E7" w:rsidR="00240EB9" w:rsidRPr="00245436" w:rsidRDefault="00240EB9" w:rsidP="00245436">
      <w:pPr>
        <w:spacing w:line="360" w:lineRule="auto"/>
        <w:jc w:val="both"/>
        <w:rPr>
          <w:rFonts w:ascii="Arial" w:hAnsi="Arial" w:cs="Arial"/>
        </w:rPr>
      </w:pPr>
      <w:bookmarkStart w:id="25" w:name="_Toc214612958"/>
      <w:r w:rsidRPr="00245436">
        <w:rPr>
          <w:rStyle w:val="Heading3Char"/>
          <w:rFonts w:ascii="Arial" w:hAnsi="Arial" w:cs="Arial"/>
          <w:sz w:val="24"/>
          <w:szCs w:val="24"/>
        </w:rPr>
        <w:t>2. Generating initial codes:</w:t>
      </w:r>
      <w:bookmarkEnd w:id="25"/>
      <w:r w:rsidRPr="00245436">
        <w:rPr>
          <w:rFonts w:ascii="Arial" w:hAnsi="Arial" w:cs="Arial"/>
        </w:rPr>
        <w:t xml:space="preserve"> Relevant information was manually coded, focusing on repeated</w:t>
      </w:r>
      <w:r w:rsidR="00E272FB" w:rsidRPr="00245436">
        <w:rPr>
          <w:rFonts w:ascii="Arial" w:hAnsi="Arial" w:cs="Arial"/>
        </w:rPr>
        <w:t xml:space="preserve"> </w:t>
      </w:r>
      <w:r w:rsidRPr="00245436">
        <w:rPr>
          <w:rFonts w:ascii="Arial" w:hAnsi="Arial" w:cs="Arial"/>
        </w:rPr>
        <w:t>ideas such as hyperactivity, attention difficulties, sleep disruption, emotional dysregulation,</w:t>
      </w:r>
      <w:r w:rsidR="00E272FB" w:rsidRPr="00245436">
        <w:rPr>
          <w:rFonts w:ascii="Arial" w:hAnsi="Arial" w:cs="Arial"/>
        </w:rPr>
        <w:t xml:space="preserve"> </w:t>
      </w:r>
      <w:r w:rsidRPr="00245436">
        <w:rPr>
          <w:rFonts w:ascii="Arial" w:hAnsi="Arial" w:cs="Arial"/>
        </w:rPr>
        <w:t>and cognitive effects associated with screen use.</w:t>
      </w:r>
    </w:p>
    <w:p w14:paraId="08A5037B" w14:textId="72984546" w:rsidR="00240EB9" w:rsidRPr="00245436" w:rsidRDefault="00240EB9" w:rsidP="00245436">
      <w:pPr>
        <w:spacing w:line="360" w:lineRule="auto"/>
        <w:jc w:val="both"/>
        <w:rPr>
          <w:rFonts w:ascii="Arial" w:hAnsi="Arial" w:cs="Arial"/>
        </w:rPr>
      </w:pPr>
      <w:bookmarkStart w:id="26" w:name="_Toc214612959"/>
      <w:r w:rsidRPr="00245436">
        <w:rPr>
          <w:rStyle w:val="Heading3Char"/>
          <w:rFonts w:ascii="Arial" w:hAnsi="Arial" w:cs="Arial"/>
          <w:sz w:val="24"/>
          <w:szCs w:val="24"/>
        </w:rPr>
        <w:t>3. Searching for themes:</w:t>
      </w:r>
      <w:bookmarkEnd w:id="26"/>
      <w:r w:rsidRPr="00245436">
        <w:rPr>
          <w:rFonts w:ascii="Arial" w:hAnsi="Arial" w:cs="Arial"/>
        </w:rPr>
        <w:t xml:space="preserve"> Codes were then grouped into broader categories. Patterns across the studies were examined and organised into potential themes.</w:t>
      </w:r>
    </w:p>
    <w:p w14:paraId="771D526A" w14:textId="0DCD7C03" w:rsidR="0017127E" w:rsidRPr="00245436" w:rsidRDefault="00240EB9" w:rsidP="00245436">
      <w:pPr>
        <w:spacing w:line="360" w:lineRule="auto"/>
        <w:jc w:val="both"/>
        <w:rPr>
          <w:rStyle w:val="Heading3Char"/>
          <w:rFonts w:ascii="Arial" w:eastAsiaTheme="minorHAnsi" w:hAnsi="Arial" w:cs="Arial"/>
          <w:color w:val="auto"/>
          <w:sz w:val="22"/>
          <w:szCs w:val="22"/>
        </w:rPr>
      </w:pPr>
      <w:bookmarkStart w:id="27" w:name="_Toc214612960"/>
      <w:r w:rsidRPr="00245436">
        <w:rPr>
          <w:rStyle w:val="Heading3Char"/>
          <w:rFonts w:ascii="Arial" w:hAnsi="Arial" w:cs="Arial"/>
          <w:sz w:val="24"/>
          <w:szCs w:val="24"/>
        </w:rPr>
        <w:lastRenderedPageBreak/>
        <w:t>4. Reviewing themes:</w:t>
      </w:r>
      <w:bookmarkEnd w:id="27"/>
      <w:r w:rsidRPr="00245436">
        <w:rPr>
          <w:rFonts w:ascii="Arial" w:hAnsi="Arial" w:cs="Arial"/>
        </w:rPr>
        <w:t xml:space="preserve"> The initial themes were reviewed by checking them against the coded data and the wider research evidence to ensure they accurately represented the findings from all included studies.</w:t>
      </w:r>
    </w:p>
    <w:p w14:paraId="2C0F79D9" w14:textId="62126799" w:rsidR="00240EB9" w:rsidRPr="00245436" w:rsidRDefault="00240EB9" w:rsidP="00245436">
      <w:pPr>
        <w:spacing w:line="360" w:lineRule="auto"/>
        <w:jc w:val="both"/>
        <w:rPr>
          <w:rFonts w:ascii="Arial" w:hAnsi="Arial" w:cs="Arial"/>
        </w:rPr>
      </w:pPr>
      <w:bookmarkStart w:id="28" w:name="_Toc214612961"/>
      <w:r w:rsidRPr="00245436">
        <w:rPr>
          <w:rStyle w:val="Heading3Char"/>
          <w:rFonts w:ascii="Arial" w:hAnsi="Arial" w:cs="Arial"/>
          <w:sz w:val="24"/>
          <w:szCs w:val="24"/>
        </w:rPr>
        <w:t>5. Defining and naming themes:</w:t>
      </w:r>
      <w:bookmarkEnd w:id="28"/>
      <w:r w:rsidRPr="00245436">
        <w:rPr>
          <w:rFonts w:ascii="Arial" w:hAnsi="Arial" w:cs="Arial"/>
        </w:rPr>
        <w:t xml:space="preserve"> Two final themes were defined:</w:t>
      </w:r>
    </w:p>
    <w:p w14:paraId="68C2389F" w14:textId="38A96B1A" w:rsidR="00240EB9" w:rsidRPr="00245436" w:rsidRDefault="00240EB9" w:rsidP="00245436">
      <w:pPr>
        <w:pStyle w:val="ListParagraph"/>
        <w:numPr>
          <w:ilvl w:val="0"/>
          <w:numId w:val="8"/>
        </w:numPr>
        <w:spacing w:line="360" w:lineRule="auto"/>
        <w:jc w:val="both"/>
        <w:rPr>
          <w:rFonts w:ascii="Arial" w:hAnsi="Arial" w:cs="Arial"/>
        </w:rPr>
      </w:pPr>
      <w:r w:rsidRPr="00245436">
        <w:rPr>
          <w:rFonts w:ascii="Arial" w:hAnsi="Arial" w:cs="Arial"/>
        </w:rPr>
        <w:t>Excessive screen time as a risk factor for ADHD symptoms and behavioural difficulties</w:t>
      </w:r>
    </w:p>
    <w:p w14:paraId="7E030DD7" w14:textId="507BD032" w:rsidR="00240EB9" w:rsidRPr="00245436" w:rsidRDefault="00240EB9" w:rsidP="00245436">
      <w:pPr>
        <w:pStyle w:val="ListParagraph"/>
        <w:numPr>
          <w:ilvl w:val="0"/>
          <w:numId w:val="8"/>
        </w:numPr>
        <w:spacing w:line="360" w:lineRule="auto"/>
        <w:jc w:val="both"/>
        <w:rPr>
          <w:rFonts w:ascii="Arial" w:hAnsi="Arial" w:cs="Arial"/>
        </w:rPr>
      </w:pPr>
      <w:r w:rsidRPr="00245436">
        <w:rPr>
          <w:rFonts w:ascii="Arial" w:hAnsi="Arial" w:cs="Arial"/>
        </w:rPr>
        <w:t>Negative impact of screen time on cognitive, language, and emotional development</w:t>
      </w:r>
    </w:p>
    <w:p w14:paraId="5636E864" w14:textId="77777777" w:rsidR="00240EB9" w:rsidRPr="00245436" w:rsidRDefault="00240EB9" w:rsidP="00245436">
      <w:pPr>
        <w:spacing w:line="360" w:lineRule="auto"/>
        <w:jc w:val="both"/>
        <w:rPr>
          <w:rFonts w:ascii="Arial" w:hAnsi="Arial" w:cs="Arial"/>
        </w:rPr>
      </w:pPr>
      <w:bookmarkStart w:id="29" w:name="_Toc214612962"/>
      <w:r w:rsidRPr="00245436">
        <w:rPr>
          <w:rStyle w:val="Heading3Char"/>
          <w:rFonts w:ascii="Arial" w:hAnsi="Arial" w:cs="Arial"/>
          <w:sz w:val="24"/>
          <w:szCs w:val="24"/>
        </w:rPr>
        <w:t>6. Producing the report:</w:t>
      </w:r>
      <w:bookmarkEnd w:id="29"/>
      <w:r w:rsidRPr="00245436">
        <w:rPr>
          <w:rFonts w:ascii="Arial" w:hAnsi="Arial" w:cs="Arial"/>
        </w:rPr>
        <w:t xml:space="preserve"> The themes were written into the results and discussion sections,</w:t>
      </w:r>
    </w:p>
    <w:p w14:paraId="137E24C4" w14:textId="77777777" w:rsidR="00240EB9" w:rsidRPr="00245436" w:rsidRDefault="00240EB9" w:rsidP="00245436">
      <w:pPr>
        <w:spacing w:line="360" w:lineRule="auto"/>
        <w:jc w:val="both"/>
        <w:rPr>
          <w:rFonts w:ascii="Arial" w:hAnsi="Arial" w:cs="Arial"/>
        </w:rPr>
      </w:pPr>
      <w:r w:rsidRPr="00245436">
        <w:rPr>
          <w:rFonts w:ascii="Arial" w:hAnsi="Arial" w:cs="Arial"/>
        </w:rPr>
        <w:t>supported by evidence from the studies. This ensured a coherent interpretation of the</w:t>
      </w:r>
    </w:p>
    <w:p w14:paraId="69551DE9" w14:textId="77777777" w:rsidR="00240EB9" w:rsidRPr="00245436" w:rsidRDefault="00240EB9" w:rsidP="00245436">
      <w:pPr>
        <w:spacing w:line="360" w:lineRule="auto"/>
        <w:jc w:val="both"/>
        <w:rPr>
          <w:rFonts w:ascii="Arial" w:hAnsi="Arial" w:cs="Arial"/>
        </w:rPr>
      </w:pPr>
      <w:r w:rsidRPr="00245436">
        <w:rPr>
          <w:rFonts w:ascii="Arial" w:hAnsi="Arial" w:cs="Arial"/>
        </w:rPr>
        <w:t>literature and highlighted the overall impact of screen time on behaviour and mental health</w:t>
      </w:r>
    </w:p>
    <w:p w14:paraId="5EA6F3BA" w14:textId="01696205" w:rsidR="00240EB9" w:rsidRPr="00245436" w:rsidRDefault="00240EB9" w:rsidP="00245436">
      <w:pPr>
        <w:spacing w:line="360" w:lineRule="auto"/>
        <w:jc w:val="both"/>
        <w:rPr>
          <w:rFonts w:ascii="Arial" w:hAnsi="Arial" w:cs="Arial"/>
        </w:rPr>
      </w:pPr>
      <w:r w:rsidRPr="00245436">
        <w:rPr>
          <w:rFonts w:ascii="Arial" w:hAnsi="Arial" w:cs="Arial"/>
        </w:rPr>
        <w:t>among primary school children with ADHD.</w:t>
      </w:r>
    </w:p>
    <w:p w14:paraId="71A933C2" w14:textId="77777777" w:rsidR="007217EE" w:rsidRPr="00245436" w:rsidRDefault="007217EE" w:rsidP="00245436">
      <w:pPr>
        <w:spacing w:line="360" w:lineRule="auto"/>
        <w:jc w:val="both"/>
        <w:rPr>
          <w:rFonts w:ascii="Arial" w:hAnsi="Arial" w:cs="Arial"/>
        </w:rPr>
      </w:pPr>
    </w:p>
    <w:p w14:paraId="6EFDE3ED" w14:textId="50024D1C" w:rsidR="00902C4A" w:rsidRPr="00245436" w:rsidRDefault="00902C4A" w:rsidP="00245436">
      <w:pPr>
        <w:pStyle w:val="Heading2"/>
        <w:numPr>
          <w:ilvl w:val="0"/>
          <w:numId w:val="10"/>
        </w:numPr>
        <w:spacing w:line="360" w:lineRule="auto"/>
        <w:jc w:val="both"/>
        <w:rPr>
          <w:rFonts w:ascii="Arial" w:hAnsi="Arial" w:cs="Arial"/>
          <w:sz w:val="28"/>
          <w:szCs w:val="28"/>
        </w:rPr>
      </w:pPr>
      <w:r w:rsidRPr="00245436">
        <w:rPr>
          <w:rFonts w:ascii="Arial" w:hAnsi="Arial" w:cs="Arial"/>
          <w:sz w:val="28"/>
          <w:szCs w:val="28"/>
        </w:rPr>
        <w:t xml:space="preserve"> </w:t>
      </w:r>
      <w:bookmarkStart w:id="30" w:name="_Toc214612963"/>
      <w:r w:rsidRPr="00245436">
        <w:rPr>
          <w:rFonts w:ascii="Arial" w:hAnsi="Arial" w:cs="Arial"/>
          <w:sz w:val="28"/>
          <w:szCs w:val="28"/>
        </w:rPr>
        <w:t>Ethical Considerations</w:t>
      </w:r>
      <w:bookmarkEnd w:id="30"/>
    </w:p>
    <w:p w14:paraId="1D1DE56C" w14:textId="77777777" w:rsidR="00902C4A" w:rsidRPr="00245436" w:rsidRDefault="00902C4A" w:rsidP="00245436">
      <w:pPr>
        <w:spacing w:line="360" w:lineRule="auto"/>
        <w:jc w:val="both"/>
        <w:rPr>
          <w:rFonts w:ascii="Arial" w:hAnsi="Arial" w:cs="Arial"/>
        </w:rPr>
      </w:pPr>
      <w:r w:rsidRPr="00245436">
        <w:rPr>
          <w:rFonts w:ascii="Arial" w:hAnsi="Arial" w:cs="Arial"/>
        </w:rPr>
        <w:t>Since this project uses secondary data (already published research) will follow ethical considerations for secondary studies. For example, all sources will be properly cited, and only publicly and reliable available sources will be used.</w:t>
      </w:r>
    </w:p>
    <w:p w14:paraId="15BE942E" w14:textId="1189A8C7" w:rsidR="00A602E3" w:rsidRPr="00245436" w:rsidRDefault="00902C4A" w:rsidP="00245436">
      <w:pPr>
        <w:spacing w:line="360" w:lineRule="auto"/>
        <w:jc w:val="both"/>
        <w:rPr>
          <w:rFonts w:ascii="Arial" w:hAnsi="Arial" w:cs="Arial"/>
        </w:rPr>
      </w:pPr>
      <w:r w:rsidRPr="00245436">
        <w:rPr>
          <w:rFonts w:ascii="Arial" w:hAnsi="Arial" w:cs="Arial"/>
        </w:rPr>
        <w:t xml:space="preserve">The researcher will also ensure transparency, fairness, and respect for intellectual property. The information will be reported accurately (BHBIA, 2020). </w:t>
      </w:r>
    </w:p>
    <w:p w14:paraId="48641F27" w14:textId="77777777" w:rsidR="00D979ED" w:rsidRPr="00245436" w:rsidRDefault="00D979ED" w:rsidP="00245436">
      <w:pPr>
        <w:spacing w:line="360" w:lineRule="auto"/>
        <w:jc w:val="both"/>
        <w:rPr>
          <w:rFonts w:ascii="Arial" w:hAnsi="Arial" w:cs="Arial"/>
        </w:rPr>
      </w:pPr>
    </w:p>
    <w:p w14:paraId="3C75ED69" w14:textId="77777777" w:rsidR="00C66C65" w:rsidRPr="007217EE" w:rsidRDefault="00C66C65" w:rsidP="0017127E">
      <w:pPr>
        <w:spacing w:line="360" w:lineRule="auto"/>
        <w:rPr>
          <w:rFonts w:ascii="Arial" w:hAnsi="Arial" w:cs="Arial"/>
        </w:rPr>
      </w:pPr>
    </w:p>
    <w:p w14:paraId="0F53DEF0" w14:textId="77777777" w:rsidR="00C66C65" w:rsidRDefault="00C66C65" w:rsidP="0017127E">
      <w:pPr>
        <w:spacing w:line="360" w:lineRule="auto"/>
        <w:rPr>
          <w:rFonts w:ascii="Arial" w:hAnsi="Arial" w:cs="Arial"/>
        </w:rPr>
      </w:pPr>
    </w:p>
    <w:p w14:paraId="1267F603" w14:textId="77777777" w:rsidR="00FE5971" w:rsidRDefault="00FE5971" w:rsidP="0017127E">
      <w:pPr>
        <w:spacing w:line="360" w:lineRule="auto"/>
        <w:rPr>
          <w:rFonts w:ascii="Arial" w:hAnsi="Arial" w:cs="Arial"/>
        </w:rPr>
      </w:pPr>
    </w:p>
    <w:p w14:paraId="5477409D" w14:textId="77777777" w:rsidR="00FE5971" w:rsidRDefault="00FE5971" w:rsidP="0017127E">
      <w:pPr>
        <w:spacing w:line="360" w:lineRule="auto"/>
        <w:rPr>
          <w:rFonts w:ascii="Arial" w:hAnsi="Arial" w:cs="Arial"/>
        </w:rPr>
      </w:pPr>
    </w:p>
    <w:p w14:paraId="555A5468" w14:textId="77777777" w:rsidR="00FE5971" w:rsidRPr="007217EE" w:rsidRDefault="00FE5971" w:rsidP="0017127E">
      <w:pPr>
        <w:spacing w:line="360" w:lineRule="auto"/>
        <w:rPr>
          <w:rFonts w:ascii="Arial" w:hAnsi="Arial" w:cs="Arial"/>
        </w:rPr>
      </w:pPr>
    </w:p>
    <w:p w14:paraId="3633C38B" w14:textId="77777777" w:rsidR="0017127E" w:rsidRPr="007217EE" w:rsidRDefault="00995606" w:rsidP="0017127E">
      <w:pPr>
        <w:pStyle w:val="Heading1"/>
        <w:numPr>
          <w:ilvl w:val="0"/>
          <w:numId w:val="7"/>
        </w:numPr>
        <w:spacing w:before="0" w:after="0" w:line="360" w:lineRule="auto"/>
        <w:rPr>
          <w:rFonts w:ascii="Arial" w:hAnsi="Arial" w:cs="Arial"/>
          <w:sz w:val="32"/>
          <w:szCs w:val="32"/>
        </w:rPr>
      </w:pPr>
      <w:bookmarkStart w:id="31" w:name="_Toc214612964"/>
      <w:r w:rsidRPr="007217EE">
        <w:rPr>
          <w:rFonts w:ascii="Arial" w:hAnsi="Arial" w:cs="Arial"/>
          <w:sz w:val="32"/>
          <w:szCs w:val="32"/>
        </w:rPr>
        <w:lastRenderedPageBreak/>
        <w:t>Results</w:t>
      </w:r>
      <w:bookmarkEnd w:id="31"/>
    </w:p>
    <w:p w14:paraId="51794211" w14:textId="327E66A0" w:rsidR="001D69FF" w:rsidRPr="007217EE" w:rsidRDefault="000B00A3" w:rsidP="0017127E">
      <w:pPr>
        <w:pStyle w:val="Heading1"/>
        <w:spacing w:before="0" w:after="0" w:line="360" w:lineRule="auto"/>
        <w:rPr>
          <w:rFonts w:ascii="Arial" w:hAnsi="Arial" w:cs="Arial"/>
          <w:sz w:val="32"/>
          <w:szCs w:val="32"/>
        </w:rPr>
      </w:pPr>
      <w:bookmarkStart w:id="32" w:name="_Toc214612965"/>
      <w:r w:rsidRPr="007217EE">
        <w:rPr>
          <w:rFonts w:ascii="Arial" w:hAnsi="Arial" w:cs="Arial"/>
          <w:sz w:val="28"/>
          <w:szCs w:val="28"/>
        </w:rPr>
        <w:t>The table below shows the characteristics of the study selected in the scooping review.</w:t>
      </w:r>
      <w:bookmarkEnd w:id="32"/>
      <w:r w:rsidRPr="007217EE">
        <w:rPr>
          <w:rFonts w:ascii="Arial" w:hAnsi="Arial" w:cs="Arial"/>
          <w:sz w:val="28"/>
          <w:szCs w:val="28"/>
        </w:rPr>
        <w:t xml:space="preserve"> </w:t>
      </w:r>
    </w:p>
    <w:tbl>
      <w:tblPr>
        <w:tblStyle w:val="TableGrid"/>
        <w:tblW w:w="0" w:type="auto"/>
        <w:tblLook w:val="04A0" w:firstRow="1" w:lastRow="0" w:firstColumn="1" w:lastColumn="0" w:noHBand="0" w:noVBand="1"/>
      </w:tblPr>
      <w:tblGrid>
        <w:gridCol w:w="2254"/>
        <w:gridCol w:w="2254"/>
        <w:gridCol w:w="2254"/>
        <w:gridCol w:w="2254"/>
      </w:tblGrid>
      <w:tr w:rsidR="00FA1A20" w:rsidRPr="007217EE" w14:paraId="0953147D" w14:textId="77777777" w:rsidTr="00FA1A20">
        <w:tc>
          <w:tcPr>
            <w:tcW w:w="2254" w:type="dxa"/>
          </w:tcPr>
          <w:p w14:paraId="3A2F092A" w14:textId="441CFDE4" w:rsidR="00FA1A20" w:rsidRPr="007217EE" w:rsidRDefault="00FA1A20" w:rsidP="0017127E">
            <w:pPr>
              <w:spacing w:line="360" w:lineRule="auto"/>
              <w:rPr>
                <w:rFonts w:ascii="Arial" w:hAnsi="Arial" w:cs="Arial"/>
                <w:b/>
                <w:bCs/>
                <w:sz w:val="24"/>
                <w:szCs w:val="24"/>
              </w:rPr>
            </w:pPr>
            <w:r w:rsidRPr="007217EE">
              <w:rPr>
                <w:rFonts w:ascii="Arial" w:hAnsi="Arial" w:cs="Arial"/>
                <w:b/>
                <w:bCs/>
                <w:sz w:val="24"/>
                <w:szCs w:val="24"/>
              </w:rPr>
              <w:t xml:space="preserve">Author/s and publication year </w:t>
            </w:r>
          </w:p>
        </w:tc>
        <w:tc>
          <w:tcPr>
            <w:tcW w:w="2254" w:type="dxa"/>
          </w:tcPr>
          <w:p w14:paraId="397F6F6B" w14:textId="038709F6" w:rsidR="00FA1A20" w:rsidRPr="007217EE" w:rsidRDefault="00FA1A20" w:rsidP="0017127E">
            <w:pPr>
              <w:spacing w:line="360" w:lineRule="auto"/>
              <w:rPr>
                <w:rFonts w:ascii="Arial" w:hAnsi="Arial" w:cs="Arial"/>
                <w:b/>
                <w:bCs/>
                <w:sz w:val="24"/>
                <w:szCs w:val="24"/>
              </w:rPr>
            </w:pPr>
            <w:r w:rsidRPr="007217EE">
              <w:rPr>
                <w:rFonts w:ascii="Arial" w:hAnsi="Arial" w:cs="Arial"/>
                <w:b/>
                <w:bCs/>
                <w:sz w:val="24"/>
                <w:szCs w:val="24"/>
              </w:rPr>
              <w:t>Aim</w:t>
            </w:r>
          </w:p>
        </w:tc>
        <w:tc>
          <w:tcPr>
            <w:tcW w:w="2254" w:type="dxa"/>
          </w:tcPr>
          <w:p w14:paraId="68E22992" w14:textId="2D8883AE" w:rsidR="00FA1A20" w:rsidRPr="007217EE" w:rsidRDefault="00FA1A20" w:rsidP="0017127E">
            <w:pPr>
              <w:spacing w:line="360" w:lineRule="auto"/>
              <w:rPr>
                <w:rFonts w:ascii="Arial" w:hAnsi="Arial" w:cs="Arial"/>
                <w:b/>
                <w:bCs/>
                <w:sz w:val="24"/>
                <w:szCs w:val="24"/>
              </w:rPr>
            </w:pPr>
            <w:r w:rsidRPr="007217EE">
              <w:rPr>
                <w:rFonts w:ascii="Arial" w:hAnsi="Arial" w:cs="Arial"/>
                <w:b/>
                <w:bCs/>
                <w:sz w:val="24"/>
                <w:szCs w:val="24"/>
              </w:rPr>
              <w:t xml:space="preserve">Methodology and methods </w:t>
            </w:r>
          </w:p>
        </w:tc>
        <w:tc>
          <w:tcPr>
            <w:tcW w:w="2254" w:type="dxa"/>
          </w:tcPr>
          <w:p w14:paraId="4761ADBD" w14:textId="0A68BC8C" w:rsidR="00FA1A20" w:rsidRPr="007217EE" w:rsidRDefault="00FA1A20" w:rsidP="0017127E">
            <w:pPr>
              <w:spacing w:line="360" w:lineRule="auto"/>
              <w:rPr>
                <w:rFonts w:ascii="Arial" w:hAnsi="Arial" w:cs="Arial"/>
                <w:b/>
                <w:bCs/>
                <w:sz w:val="24"/>
                <w:szCs w:val="24"/>
              </w:rPr>
            </w:pPr>
            <w:r w:rsidRPr="007217EE">
              <w:rPr>
                <w:rFonts w:ascii="Arial" w:hAnsi="Arial" w:cs="Arial"/>
                <w:b/>
                <w:bCs/>
                <w:sz w:val="24"/>
                <w:szCs w:val="24"/>
              </w:rPr>
              <w:t xml:space="preserve">Findings </w:t>
            </w:r>
          </w:p>
        </w:tc>
      </w:tr>
      <w:tr w:rsidR="00FA1A20" w:rsidRPr="007217EE" w14:paraId="442651DE" w14:textId="77777777" w:rsidTr="00FA1A20">
        <w:tc>
          <w:tcPr>
            <w:tcW w:w="2254" w:type="dxa"/>
          </w:tcPr>
          <w:p w14:paraId="09634A3C" w14:textId="77777777" w:rsidR="00FF3B2A" w:rsidRPr="007217EE" w:rsidRDefault="00FF3B2A" w:rsidP="0017127E">
            <w:pPr>
              <w:spacing w:line="360" w:lineRule="auto"/>
              <w:rPr>
                <w:rFonts w:ascii="Arial" w:hAnsi="Arial" w:cs="Arial"/>
                <w:b/>
                <w:bCs/>
              </w:rPr>
            </w:pPr>
          </w:p>
          <w:p w14:paraId="0B96A476" w14:textId="77777777" w:rsidR="00FF3B2A" w:rsidRPr="007217EE" w:rsidRDefault="00FF3B2A" w:rsidP="0017127E">
            <w:pPr>
              <w:spacing w:line="360" w:lineRule="auto"/>
              <w:rPr>
                <w:rFonts w:ascii="Arial" w:hAnsi="Arial" w:cs="Arial"/>
                <w:b/>
                <w:bCs/>
              </w:rPr>
            </w:pPr>
          </w:p>
          <w:p w14:paraId="23890576" w14:textId="77777777" w:rsidR="00FF3B2A" w:rsidRPr="007217EE" w:rsidRDefault="00FF3B2A" w:rsidP="0017127E">
            <w:pPr>
              <w:spacing w:line="360" w:lineRule="auto"/>
              <w:rPr>
                <w:rFonts w:ascii="Arial" w:hAnsi="Arial" w:cs="Arial"/>
                <w:b/>
                <w:bCs/>
              </w:rPr>
            </w:pPr>
          </w:p>
          <w:p w14:paraId="5345B74E" w14:textId="2D2FF2F9" w:rsidR="00FA1A20" w:rsidRPr="007217EE" w:rsidRDefault="00FA1A20" w:rsidP="0017127E">
            <w:pPr>
              <w:spacing w:line="360" w:lineRule="auto"/>
              <w:rPr>
                <w:rFonts w:ascii="Arial" w:hAnsi="Arial" w:cs="Arial"/>
                <w:b/>
                <w:bCs/>
              </w:rPr>
            </w:pPr>
            <w:r w:rsidRPr="007217EE">
              <w:rPr>
                <w:rFonts w:ascii="Arial" w:hAnsi="Arial" w:cs="Arial"/>
                <w:b/>
                <w:bCs/>
              </w:rPr>
              <w:t>Meng et al. (2024)</w:t>
            </w:r>
          </w:p>
        </w:tc>
        <w:tc>
          <w:tcPr>
            <w:tcW w:w="2254" w:type="dxa"/>
          </w:tcPr>
          <w:p w14:paraId="07AFFD22" w14:textId="77777777" w:rsidR="00FA1A20" w:rsidRPr="007217EE" w:rsidRDefault="00FA1A20" w:rsidP="0017127E">
            <w:pPr>
              <w:spacing w:line="360" w:lineRule="auto"/>
              <w:rPr>
                <w:rFonts w:ascii="Arial" w:hAnsi="Arial" w:cs="Arial"/>
              </w:rPr>
            </w:pPr>
            <w:r w:rsidRPr="007217EE">
              <w:rPr>
                <w:rFonts w:ascii="Arial" w:hAnsi="Arial" w:cs="Arial"/>
              </w:rPr>
              <w:t>To examine</w:t>
            </w:r>
          </w:p>
          <w:p w14:paraId="058EC504" w14:textId="77777777" w:rsidR="00FA1A20" w:rsidRPr="007217EE" w:rsidRDefault="00FA1A20" w:rsidP="0017127E">
            <w:pPr>
              <w:spacing w:line="360" w:lineRule="auto"/>
              <w:rPr>
                <w:rFonts w:ascii="Arial" w:hAnsi="Arial" w:cs="Arial"/>
              </w:rPr>
            </w:pPr>
            <w:r w:rsidRPr="007217EE">
              <w:rPr>
                <w:rFonts w:ascii="Arial" w:hAnsi="Arial" w:cs="Arial"/>
              </w:rPr>
              <w:t>whether there is a</w:t>
            </w:r>
          </w:p>
          <w:p w14:paraId="5128DEC1" w14:textId="77777777" w:rsidR="00FA1A20" w:rsidRPr="007217EE" w:rsidRDefault="00FA1A20" w:rsidP="0017127E">
            <w:pPr>
              <w:spacing w:line="360" w:lineRule="auto"/>
              <w:rPr>
                <w:rFonts w:ascii="Arial" w:hAnsi="Arial" w:cs="Arial"/>
              </w:rPr>
            </w:pPr>
            <w:r w:rsidRPr="007217EE">
              <w:rPr>
                <w:rFonts w:ascii="Arial" w:hAnsi="Arial" w:cs="Arial"/>
              </w:rPr>
              <w:t>causal relationship</w:t>
            </w:r>
          </w:p>
          <w:p w14:paraId="27F663B6" w14:textId="77777777" w:rsidR="00FA1A20" w:rsidRPr="007217EE" w:rsidRDefault="00FA1A20" w:rsidP="0017127E">
            <w:pPr>
              <w:spacing w:line="360" w:lineRule="auto"/>
              <w:rPr>
                <w:rFonts w:ascii="Arial" w:hAnsi="Arial" w:cs="Arial"/>
              </w:rPr>
            </w:pPr>
            <w:r w:rsidRPr="007217EE">
              <w:rPr>
                <w:rFonts w:ascii="Arial" w:hAnsi="Arial" w:cs="Arial"/>
              </w:rPr>
              <w:t xml:space="preserve">between </w:t>
            </w:r>
            <w:proofErr w:type="gramStart"/>
            <w:r w:rsidRPr="007217EE">
              <w:rPr>
                <w:rFonts w:ascii="Arial" w:hAnsi="Arial" w:cs="Arial"/>
              </w:rPr>
              <w:t>screen</w:t>
            </w:r>
            <w:proofErr w:type="gramEnd"/>
          </w:p>
          <w:p w14:paraId="325C0F8A" w14:textId="77777777" w:rsidR="00FA1A20" w:rsidRPr="007217EE" w:rsidRDefault="00FA1A20" w:rsidP="0017127E">
            <w:pPr>
              <w:spacing w:line="360" w:lineRule="auto"/>
              <w:rPr>
                <w:rFonts w:ascii="Arial" w:hAnsi="Arial" w:cs="Arial"/>
              </w:rPr>
            </w:pPr>
            <w:r w:rsidRPr="007217EE">
              <w:rPr>
                <w:rFonts w:ascii="Arial" w:hAnsi="Arial" w:cs="Arial"/>
              </w:rPr>
              <w:t>time (TV, mobile</w:t>
            </w:r>
          </w:p>
          <w:p w14:paraId="10CCF37B" w14:textId="77777777" w:rsidR="00FA1A20" w:rsidRPr="007217EE" w:rsidRDefault="00FA1A20" w:rsidP="0017127E">
            <w:pPr>
              <w:spacing w:line="360" w:lineRule="auto"/>
              <w:rPr>
                <w:rFonts w:ascii="Arial" w:hAnsi="Arial" w:cs="Arial"/>
              </w:rPr>
            </w:pPr>
            <w:r w:rsidRPr="007217EE">
              <w:rPr>
                <w:rFonts w:ascii="Arial" w:hAnsi="Arial" w:cs="Arial"/>
              </w:rPr>
              <w:t>phone, computer)</w:t>
            </w:r>
          </w:p>
          <w:p w14:paraId="21A58110" w14:textId="77777777" w:rsidR="00FA1A20" w:rsidRPr="007217EE" w:rsidRDefault="00FA1A20" w:rsidP="0017127E">
            <w:pPr>
              <w:spacing w:line="360" w:lineRule="auto"/>
              <w:rPr>
                <w:rFonts w:ascii="Arial" w:hAnsi="Arial" w:cs="Arial"/>
              </w:rPr>
            </w:pPr>
            <w:r w:rsidRPr="007217EE">
              <w:rPr>
                <w:rFonts w:ascii="Arial" w:hAnsi="Arial" w:cs="Arial"/>
              </w:rPr>
              <w:t>and childhood</w:t>
            </w:r>
          </w:p>
          <w:p w14:paraId="34961882" w14:textId="6555124F" w:rsidR="00FA1A20" w:rsidRPr="007217EE" w:rsidRDefault="00FA1A20" w:rsidP="0017127E">
            <w:pPr>
              <w:spacing w:line="360" w:lineRule="auto"/>
              <w:rPr>
                <w:rFonts w:ascii="Arial" w:hAnsi="Arial" w:cs="Arial"/>
                <w:b/>
                <w:bCs/>
                <w:sz w:val="28"/>
                <w:szCs w:val="28"/>
              </w:rPr>
            </w:pPr>
            <w:r w:rsidRPr="007217EE">
              <w:rPr>
                <w:rFonts w:ascii="Arial" w:hAnsi="Arial" w:cs="Arial"/>
              </w:rPr>
              <w:t>ADHD.</w:t>
            </w:r>
          </w:p>
        </w:tc>
        <w:tc>
          <w:tcPr>
            <w:tcW w:w="2254" w:type="dxa"/>
          </w:tcPr>
          <w:p w14:paraId="32912DB9" w14:textId="6413B9CE" w:rsidR="00FF3B2A" w:rsidRPr="007217EE" w:rsidRDefault="00FF3B2A" w:rsidP="0017127E">
            <w:pPr>
              <w:spacing w:line="360" w:lineRule="auto"/>
              <w:rPr>
                <w:rFonts w:ascii="Arial" w:hAnsi="Arial" w:cs="Arial"/>
              </w:rPr>
            </w:pPr>
            <w:r w:rsidRPr="007217EE">
              <w:rPr>
                <w:rFonts w:ascii="Arial" w:hAnsi="Arial" w:cs="Arial"/>
              </w:rPr>
              <w:t>Mendelian</w:t>
            </w:r>
          </w:p>
          <w:p w14:paraId="0693F3B1" w14:textId="77777777" w:rsidR="00FF3B2A" w:rsidRPr="007217EE" w:rsidRDefault="00FF3B2A" w:rsidP="0017127E">
            <w:pPr>
              <w:spacing w:line="360" w:lineRule="auto"/>
              <w:rPr>
                <w:rFonts w:ascii="Arial" w:hAnsi="Arial" w:cs="Arial"/>
              </w:rPr>
            </w:pPr>
            <w:r w:rsidRPr="007217EE">
              <w:rPr>
                <w:rFonts w:ascii="Arial" w:hAnsi="Arial" w:cs="Arial"/>
              </w:rPr>
              <w:t>Randomization</w:t>
            </w:r>
          </w:p>
          <w:p w14:paraId="74F88CD6" w14:textId="77777777" w:rsidR="00FF3B2A" w:rsidRPr="007217EE" w:rsidRDefault="00FF3B2A" w:rsidP="0017127E">
            <w:pPr>
              <w:spacing w:line="360" w:lineRule="auto"/>
              <w:rPr>
                <w:rFonts w:ascii="Arial" w:hAnsi="Arial" w:cs="Arial"/>
              </w:rPr>
            </w:pPr>
            <w:r w:rsidRPr="007217EE">
              <w:rPr>
                <w:rFonts w:ascii="Arial" w:hAnsi="Arial" w:cs="Arial"/>
              </w:rPr>
              <w:t>study using GWAS</w:t>
            </w:r>
          </w:p>
          <w:p w14:paraId="7E3FEF24" w14:textId="77777777" w:rsidR="00FF3B2A" w:rsidRPr="007217EE" w:rsidRDefault="00FF3B2A" w:rsidP="0017127E">
            <w:pPr>
              <w:spacing w:line="360" w:lineRule="auto"/>
              <w:rPr>
                <w:rFonts w:ascii="Arial" w:hAnsi="Arial" w:cs="Arial"/>
              </w:rPr>
            </w:pPr>
            <w:r w:rsidRPr="007217EE">
              <w:rPr>
                <w:rFonts w:ascii="Arial" w:hAnsi="Arial" w:cs="Arial"/>
              </w:rPr>
              <w:t>data (PGC + UK</w:t>
            </w:r>
          </w:p>
          <w:p w14:paraId="598DA3DA" w14:textId="0066D9C8" w:rsidR="00D979ED" w:rsidRPr="007217EE" w:rsidRDefault="00FF3B2A" w:rsidP="0017127E">
            <w:pPr>
              <w:spacing w:line="360" w:lineRule="auto"/>
              <w:rPr>
                <w:rFonts w:ascii="Arial" w:hAnsi="Arial" w:cs="Arial"/>
              </w:rPr>
            </w:pPr>
            <w:r w:rsidRPr="007217EE">
              <w:rPr>
                <w:rFonts w:ascii="Arial" w:hAnsi="Arial" w:cs="Arial"/>
              </w:rPr>
              <w:t>Biobank).</w:t>
            </w:r>
            <w:r w:rsidR="00D979ED" w:rsidRPr="007217EE">
              <w:rPr>
                <w:rFonts w:ascii="Arial" w:hAnsi="Arial" w:cs="Arial"/>
              </w:rPr>
              <w:t xml:space="preserve"> Sample size 225,534 individuals</w:t>
            </w:r>
          </w:p>
          <w:p w14:paraId="7D36FFA6" w14:textId="04BD76DF" w:rsidR="00FA1A20" w:rsidRPr="007217EE" w:rsidRDefault="00D979ED" w:rsidP="0017127E">
            <w:pPr>
              <w:spacing w:line="360" w:lineRule="auto"/>
              <w:rPr>
                <w:rFonts w:ascii="Arial" w:hAnsi="Arial" w:cs="Arial"/>
                <w:b/>
                <w:bCs/>
                <w:sz w:val="28"/>
                <w:szCs w:val="28"/>
              </w:rPr>
            </w:pPr>
            <w:r w:rsidRPr="007217EE">
              <w:rPr>
                <w:rFonts w:ascii="Arial" w:hAnsi="Arial" w:cs="Arial"/>
              </w:rPr>
              <w:t xml:space="preserve"> (186,843 healthy controls and 38,691ADHD patients)</w:t>
            </w:r>
          </w:p>
        </w:tc>
        <w:tc>
          <w:tcPr>
            <w:tcW w:w="2254" w:type="dxa"/>
          </w:tcPr>
          <w:p w14:paraId="6D8849F4" w14:textId="77777777" w:rsidR="00FF3B2A" w:rsidRPr="007217EE" w:rsidRDefault="00FF3B2A" w:rsidP="0017127E">
            <w:pPr>
              <w:spacing w:line="360" w:lineRule="auto"/>
              <w:rPr>
                <w:rFonts w:ascii="Arial" w:hAnsi="Arial" w:cs="Arial"/>
              </w:rPr>
            </w:pPr>
            <w:r w:rsidRPr="007217EE">
              <w:rPr>
                <w:rFonts w:ascii="Arial" w:hAnsi="Arial" w:cs="Arial"/>
              </w:rPr>
              <w:t>TV and mobile</w:t>
            </w:r>
          </w:p>
          <w:p w14:paraId="2089F673" w14:textId="77777777" w:rsidR="00FF3B2A" w:rsidRPr="007217EE" w:rsidRDefault="00FF3B2A" w:rsidP="0017127E">
            <w:pPr>
              <w:spacing w:line="360" w:lineRule="auto"/>
              <w:rPr>
                <w:rFonts w:ascii="Arial" w:hAnsi="Arial" w:cs="Arial"/>
              </w:rPr>
            </w:pPr>
            <w:r w:rsidRPr="007217EE">
              <w:rPr>
                <w:rFonts w:ascii="Arial" w:hAnsi="Arial" w:cs="Arial"/>
              </w:rPr>
              <w:t>phone screen time</w:t>
            </w:r>
          </w:p>
          <w:p w14:paraId="67C06753" w14:textId="77777777" w:rsidR="00FF3B2A" w:rsidRPr="007217EE" w:rsidRDefault="00FF3B2A" w:rsidP="0017127E">
            <w:pPr>
              <w:spacing w:line="360" w:lineRule="auto"/>
              <w:rPr>
                <w:rFonts w:ascii="Arial" w:hAnsi="Arial" w:cs="Arial"/>
              </w:rPr>
            </w:pPr>
            <w:r w:rsidRPr="007217EE">
              <w:rPr>
                <w:rFonts w:ascii="Arial" w:hAnsi="Arial" w:cs="Arial"/>
              </w:rPr>
              <w:t>significantly</w:t>
            </w:r>
          </w:p>
          <w:p w14:paraId="5B48DB47" w14:textId="77777777" w:rsidR="00FF3B2A" w:rsidRPr="007217EE" w:rsidRDefault="00FF3B2A" w:rsidP="0017127E">
            <w:pPr>
              <w:spacing w:line="360" w:lineRule="auto"/>
              <w:rPr>
                <w:rFonts w:ascii="Arial" w:hAnsi="Arial" w:cs="Arial"/>
              </w:rPr>
            </w:pPr>
            <w:r w:rsidRPr="007217EE">
              <w:rPr>
                <w:rFonts w:ascii="Arial" w:hAnsi="Arial" w:cs="Arial"/>
              </w:rPr>
              <w:t>increased ADHD</w:t>
            </w:r>
          </w:p>
          <w:p w14:paraId="151123DD" w14:textId="77777777" w:rsidR="00FF3B2A" w:rsidRPr="007217EE" w:rsidRDefault="00FF3B2A" w:rsidP="0017127E">
            <w:pPr>
              <w:spacing w:line="360" w:lineRule="auto"/>
              <w:rPr>
                <w:rFonts w:ascii="Arial" w:hAnsi="Arial" w:cs="Arial"/>
              </w:rPr>
            </w:pPr>
            <w:r w:rsidRPr="007217EE">
              <w:rPr>
                <w:rFonts w:ascii="Arial" w:hAnsi="Arial" w:cs="Arial"/>
              </w:rPr>
              <w:t>risk; computer use</w:t>
            </w:r>
          </w:p>
          <w:p w14:paraId="4D998C6F" w14:textId="77777777" w:rsidR="00FF3B2A" w:rsidRPr="007217EE" w:rsidRDefault="00FF3B2A" w:rsidP="0017127E">
            <w:pPr>
              <w:spacing w:line="360" w:lineRule="auto"/>
              <w:rPr>
                <w:rFonts w:ascii="Arial" w:hAnsi="Arial" w:cs="Arial"/>
              </w:rPr>
            </w:pPr>
            <w:r w:rsidRPr="007217EE">
              <w:rPr>
                <w:rFonts w:ascii="Arial" w:hAnsi="Arial" w:cs="Arial"/>
              </w:rPr>
              <w:t>showed no</w:t>
            </w:r>
          </w:p>
          <w:p w14:paraId="41FA8DFF" w14:textId="16AD4C2D" w:rsidR="00FA1A20" w:rsidRPr="007217EE" w:rsidRDefault="00FF3B2A" w:rsidP="0017127E">
            <w:pPr>
              <w:spacing w:line="360" w:lineRule="auto"/>
              <w:rPr>
                <w:rFonts w:ascii="Arial" w:hAnsi="Arial" w:cs="Arial"/>
                <w:b/>
                <w:bCs/>
                <w:sz w:val="28"/>
                <w:szCs w:val="28"/>
              </w:rPr>
            </w:pPr>
            <w:r w:rsidRPr="007217EE">
              <w:rPr>
                <w:rFonts w:ascii="Arial" w:hAnsi="Arial" w:cs="Arial"/>
              </w:rPr>
              <w:t>significant effect.</w:t>
            </w:r>
          </w:p>
        </w:tc>
      </w:tr>
      <w:tr w:rsidR="00FA1A20" w:rsidRPr="007217EE" w14:paraId="2A6CD879" w14:textId="77777777" w:rsidTr="00FA1A20">
        <w:tc>
          <w:tcPr>
            <w:tcW w:w="2254" w:type="dxa"/>
          </w:tcPr>
          <w:p w14:paraId="5BDB9622" w14:textId="77777777" w:rsidR="00FF3B2A" w:rsidRPr="007217EE" w:rsidRDefault="00FF3B2A" w:rsidP="0017127E">
            <w:pPr>
              <w:spacing w:line="360" w:lineRule="auto"/>
              <w:rPr>
                <w:rFonts w:ascii="Arial" w:hAnsi="Arial" w:cs="Arial"/>
                <w:b/>
                <w:bCs/>
              </w:rPr>
            </w:pPr>
          </w:p>
          <w:p w14:paraId="4471D987" w14:textId="77777777" w:rsidR="00FF3B2A" w:rsidRPr="007217EE" w:rsidRDefault="00FF3B2A" w:rsidP="0017127E">
            <w:pPr>
              <w:spacing w:line="360" w:lineRule="auto"/>
              <w:rPr>
                <w:rFonts w:ascii="Arial" w:hAnsi="Arial" w:cs="Arial"/>
                <w:b/>
                <w:bCs/>
              </w:rPr>
            </w:pPr>
          </w:p>
          <w:p w14:paraId="5AE47104" w14:textId="121B82B3" w:rsidR="00FF3B2A" w:rsidRPr="007217EE" w:rsidRDefault="00FF3B2A" w:rsidP="0017127E">
            <w:pPr>
              <w:spacing w:line="360" w:lineRule="auto"/>
              <w:rPr>
                <w:rFonts w:ascii="Arial" w:hAnsi="Arial" w:cs="Arial"/>
                <w:b/>
                <w:bCs/>
              </w:rPr>
            </w:pPr>
            <w:proofErr w:type="spellStart"/>
            <w:r w:rsidRPr="007217EE">
              <w:rPr>
                <w:rFonts w:ascii="Arial" w:hAnsi="Arial" w:cs="Arial"/>
                <w:b/>
                <w:bCs/>
              </w:rPr>
              <w:t>Jannesar</w:t>
            </w:r>
            <w:proofErr w:type="spellEnd"/>
            <w:r w:rsidRPr="007217EE">
              <w:rPr>
                <w:rFonts w:ascii="Arial" w:hAnsi="Arial" w:cs="Arial"/>
                <w:b/>
                <w:bCs/>
              </w:rPr>
              <w:t xml:space="preserve"> et al.</w:t>
            </w:r>
          </w:p>
          <w:p w14:paraId="0D1F9083" w14:textId="08D08458" w:rsidR="00FA1A20" w:rsidRPr="007217EE" w:rsidRDefault="00FF3B2A" w:rsidP="0017127E">
            <w:pPr>
              <w:spacing w:line="360" w:lineRule="auto"/>
              <w:rPr>
                <w:rFonts w:ascii="Arial" w:hAnsi="Arial" w:cs="Arial"/>
                <w:b/>
                <w:bCs/>
                <w:sz w:val="28"/>
                <w:szCs w:val="28"/>
              </w:rPr>
            </w:pPr>
            <w:r w:rsidRPr="007217EE">
              <w:rPr>
                <w:rFonts w:ascii="Arial" w:hAnsi="Arial" w:cs="Arial"/>
                <w:b/>
                <w:bCs/>
              </w:rPr>
              <w:t>(2023)</w:t>
            </w:r>
          </w:p>
        </w:tc>
        <w:tc>
          <w:tcPr>
            <w:tcW w:w="2254" w:type="dxa"/>
          </w:tcPr>
          <w:p w14:paraId="3D3DAF88" w14:textId="77777777" w:rsidR="00FF3B2A" w:rsidRPr="007217EE" w:rsidRDefault="00FF3B2A" w:rsidP="0017127E">
            <w:pPr>
              <w:spacing w:line="360" w:lineRule="auto"/>
              <w:rPr>
                <w:rFonts w:ascii="Arial" w:hAnsi="Arial" w:cs="Arial"/>
              </w:rPr>
            </w:pPr>
            <w:r w:rsidRPr="007217EE">
              <w:rPr>
                <w:rFonts w:ascii="Arial" w:hAnsi="Arial" w:cs="Arial"/>
              </w:rPr>
              <w:t>To map evidence on</w:t>
            </w:r>
          </w:p>
          <w:p w14:paraId="0283C675" w14:textId="77777777" w:rsidR="00FF3B2A" w:rsidRPr="007217EE" w:rsidRDefault="00FF3B2A" w:rsidP="0017127E">
            <w:pPr>
              <w:spacing w:line="360" w:lineRule="auto"/>
              <w:rPr>
                <w:rFonts w:ascii="Arial" w:hAnsi="Arial" w:cs="Arial"/>
              </w:rPr>
            </w:pPr>
            <w:r w:rsidRPr="007217EE">
              <w:rPr>
                <w:rFonts w:ascii="Arial" w:hAnsi="Arial" w:cs="Arial"/>
              </w:rPr>
              <w:t>how screen time</w:t>
            </w:r>
          </w:p>
          <w:p w14:paraId="14612603" w14:textId="77777777" w:rsidR="00FF3B2A" w:rsidRPr="007217EE" w:rsidRDefault="00FF3B2A" w:rsidP="0017127E">
            <w:pPr>
              <w:spacing w:line="360" w:lineRule="auto"/>
              <w:rPr>
                <w:rFonts w:ascii="Arial" w:hAnsi="Arial" w:cs="Arial"/>
              </w:rPr>
            </w:pPr>
            <w:r w:rsidRPr="007217EE">
              <w:rPr>
                <w:rFonts w:ascii="Arial" w:hAnsi="Arial" w:cs="Arial"/>
              </w:rPr>
              <w:t>affects children’s</w:t>
            </w:r>
          </w:p>
          <w:p w14:paraId="6DFBFAB6" w14:textId="77777777" w:rsidR="00FF3B2A" w:rsidRPr="007217EE" w:rsidRDefault="00FF3B2A" w:rsidP="0017127E">
            <w:pPr>
              <w:spacing w:line="360" w:lineRule="auto"/>
              <w:rPr>
                <w:rFonts w:ascii="Arial" w:hAnsi="Arial" w:cs="Arial"/>
              </w:rPr>
            </w:pPr>
            <w:r w:rsidRPr="007217EE">
              <w:rPr>
                <w:rFonts w:ascii="Arial" w:hAnsi="Arial" w:cs="Arial"/>
              </w:rPr>
              <w:t>cognitive, language,</w:t>
            </w:r>
          </w:p>
          <w:p w14:paraId="76CDFCBE" w14:textId="77777777" w:rsidR="00FF3B2A" w:rsidRPr="007217EE" w:rsidRDefault="00FF3B2A" w:rsidP="0017127E">
            <w:pPr>
              <w:spacing w:line="360" w:lineRule="auto"/>
              <w:rPr>
                <w:rFonts w:ascii="Arial" w:hAnsi="Arial" w:cs="Arial"/>
              </w:rPr>
            </w:pPr>
            <w:r w:rsidRPr="007217EE">
              <w:rPr>
                <w:rFonts w:ascii="Arial" w:hAnsi="Arial" w:cs="Arial"/>
              </w:rPr>
              <w:t>emotional, and</w:t>
            </w:r>
          </w:p>
          <w:p w14:paraId="57660320" w14:textId="77777777" w:rsidR="00FF3B2A" w:rsidRPr="007217EE" w:rsidRDefault="00FF3B2A" w:rsidP="0017127E">
            <w:pPr>
              <w:spacing w:line="360" w:lineRule="auto"/>
              <w:rPr>
                <w:rFonts w:ascii="Arial" w:hAnsi="Arial" w:cs="Arial"/>
              </w:rPr>
            </w:pPr>
            <w:r w:rsidRPr="007217EE">
              <w:rPr>
                <w:rFonts w:ascii="Arial" w:hAnsi="Arial" w:cs="Arial"/>
              </w:rPr>
              <w:t>behavioural</w:t>
            </w:r>
          </w:p>
          <w:p w14:paraId="0EF7A36C" w14:textId="7F92D76F" w:rsidR="00FA1A20" w:rsidRPr="007217EE" w:rsidRDefault="00FF3B2A" w:rsidP="0017127E">
            <w:pPr>
              <w:spacing w:line="360" w:lineRule="auto"/>
              <w:rPr>
                <w:rFonts w:ascii="Arial" w:hAnsi="Arial" w:cs="Arial"/>
                <w:b/>
                <w:bCs/>
                <w:sz w:val="28"/>
                <w:szCs w:val="28"/>
              </w:rPr>
            </w:pPr>
            <w:r w:rsidRPr="007217EE">
              <w:rPr>
                <w:rFonts w:ascii="Arial" w:hAnsi="Arial" w:cs="Arial"/>
              </w:rPr>
              <w:t>development.</w:t>
            </w:r>
          </w:p>
        </w:tc>
        <w:tc>
          <w:tcPr>
            <w:tcW w:w="2254" w:type="dxa"/>
          </w:tcPr>
          <w:p w14:paraId="79238E37" w14:textId="77777777" w:rsidR="00FF3B2A" w:rsidRPr="007217EE" w:rsidRDefault="00FF3B2A" w:rsidP="0017127E">
            <w:pPr>
              <w:spacing w:line="360" w:lineRule="auto"/>
              <w:rPr>
                <w:rFonts w:ascii="Arial" w:hAnsi="Arial" w:cs="Arial"/>
              </w:rPr>
            </w:pPr>
          </w:p>
          <w:p w14:paraId="3DCE2EA7" w14:textId="7A8FC91E" w:rsidR="00FF3B2A" w:rsidRPr="007217EE" w:rsidRDefault="00FF3B2A" w:rsidP="0017127E">
            <w:pPr>
              <w:spacing w:line="360" w:lineRule="auto"/>
              <w:rPr>
                <w:rFonts w:ascii="Arial" w:hAnsi="Arial" w:cs="Arial"/>
              </w:rPr>
            </w:pPr>
            <w:r w:rsidRPr="007217EE">
              <w:rPr>
                <w:rFonts w:ascii="Arial" w:hAnsi="Arial" w:cs="Arial"/>
              </w:rPr>
              <w:t>Scoping Review of</w:t>
            </w:r>
          </w:p>
          <w:p w14:paraId="29E098FB" w14:textId="77777777" w:rsidR="00FF3B2A" w:rsidRPr="007217EE" w:rsidRDefault="00FF3B2A" w:rsidP="0017127E">
            <w:pPr>
              <w:spacing w:line="360" w:lineRule="auto"/>
              <w:rPr>
                <w:rFonts w:ascii="Arial" w:hAnsi="Arial" w:cs="Arial"/>
              </w:rPr>
            </w:pPr>
            <w:r w:rsidRPr="007217EE">
              <w:rPr>
                <w:rFonts w:ascii="Arial" w:hAnsi="Arial" w:cs="Arial"/>
              </w:rPr>
              <w:t>17 studies</w:t>
            </w:r>
          </w:p>
          <w:p w14:paraId="4D4511B1" w14:textId="2859A6A2" w:rsidR="00FA1A20" w:rsidRPr="007217EE" w:rsidRDefault="00FF3B2A" w:rsidP="0017127E">
            <w:pPr>
              <w:spacing w:line="360" w:lineRule="auto"/>
              <w:rPr>
                <w:rFonts w:ascii="Arial" w:hAnsi="Arial" w:cs="Arial"/>
                <w:b/>
                <w:bCs/>
                <w:sz w:val="28"/>
                <w:szCs w:val="28"/>
              </w:rPr>
            </w:pPr>
            <w:r w:rsidRPr="007217EE">
              <w:rPr>
                <w:rFonts w:ascii="Arial" w:hAnsi="Arial" w:cs="Arial"/>
              </w:rPr>
              <w:t>(2018–2023).</w:t>
            </w:r>
          </w:p>
        </w:tc>
        <w:tc>
          <w:tcPr>
            <w:tcW w:w="2254" w:type="dxa"/>
          </w:tcPr>
          <w:p w14:paraId="15359A0C" w14:textId="77777777" w:rsidR="00FF3B2A" w:rsidRPr="007217EE" w:rsidRDefault="00FF3B2A" w:rsidP="0017127E">
            <w:pPr>
              <w:spacing w:line="360" w:lineRule="auto"/>
              <w:rPr>
                <w:rFonts w:ascii="Arial" w:hAnsi="Arial" w:cs="Arial"/>
              </w:rPr>
            </w:pPr>
            <w:r w:rsidRPr="007217EE">
              <w:rPr>
                <w:rFonts w:ascii="Arial" w:hAnsi="Arial" w:cs="Arial"/>
              </w:rPr>
              <w:t>Excessive screen</w:t>
            </w:r>
          </w:p>
          <w:p w14:paraId="4463701D" w14:textId="77777777" w:rsidR="00FF3B2A" w:rsidRPr="007217EE" w:rsidRDefault="00FF3B2A" w:rsidP="0017127E">
            <w:pPr>
              <w:spacing w:line="360" w:lineRule="auto"/>
              <w:rPr>
                <w:rFonts w:ascii="Arial" w:hAnsi="Arial" w:cs="Arial"/>
              </w:rPr>
            </w:pPr>
            <w:r w:rsidRPr="007217EE">
              <w:rPr>
                <w:rFonts w:ascii="Arial" w:hAnsi="Arial" w:cs="Arial"/>
              </w:rPr>
              <w:t>time linked to</w:t>
            </w:r>
          </w:p>
          <w:p w14:paraId="35D0D364" w14:textId="77777777" w:rsidR="00FF3B2A" w:rsidRPr="007217EE" w:rsidRDefault="00FF3B2A" w:rsidP="0017127E">
            <w:pPr>
              <w:spacing w:line="360" w:lineRule="auto"/>
              <w:rPr>
                <w:rFonts w:ascii="Arial" w:hAnsi="Arial" w:cs="Arial"/>
              </w:rPr>
            </w:pPr>
            <w:r w:rsidRPr="007217EE">
              <w:rPr>
                <w:rFonts w:ascii="Arial" w:hAnsi="Arial" w:cs="Arial"/>
              </w:rPr>
              <w:t>poorer executive</w:t>
            </w:r>
          </w:p>
          <w:p w14:paraId="274A686A" w14:textId="77777777" w:rsidR="00FF3B2A" w:rsidRPr="007217EE" w:rsidRDefault="00FF3B2A" w:rsidP="0017127E">
            <w:pPr>
              <w:spacing w:line="360" w:lineRule="auto"/>
              <w:rPr>
                <w:rFonts w:ascii="Arial" w:hAnsi="Arial" w:cs="Arial"/>
              </w:rPr>
            </w:pPr>
            <w:r w:rsidRPr="007217EE">
              <w:rPr>
                <w:rFonts w:ascii="Arial" w:hAnsi="Arial" w:cs="Arial"/>
              </w:rPr>
              <w:t>function, language</w:t>
            </w:r>
          </w:p>
          <w:p w14:paraId="6C94701D" w14:textId="77777777" w:rsidR="00FF3B2A" w:rsidRPr="007217EE" w:rsidRDefault="00FF3B2A" w:rsidP="0017127E">
            <w:pPr>
              <w:spacing w:line="360" w:lineRule="auto"/>
              <w:rPr>
                <w:rFonts w:ascii="Arial" w:hAnsi="Arial" w:cs="Arial"/>
              </w:rPr>
            </w:pPr>
            <w:r w:rsidRPr="007217EE">
              <w:rPr>
                <w:rFonts w:ascii="Arial" w:hAnsi="Arial" w:cs="Arial"/>
              </w:rPr>
              <w:t>delays, behavioural</w:t>
            </w:r>
          </w:p>
          <w:p w14:paraId="159DFEED" w14:textId="77777777" w:rsidR="00FF3B2A" w:rsidRPr="007217EE" w:rsidRDefault="00FF3B2A" w:rsidP="0017127E">
            <w:pPr>
              <w:spacing w:line="360" w:lineRule="auto"/>
              <w:rPr>
                <w:rFonts w:ascii="Arial" w:hAnsi="Arial" w:cs="Arial"/>
              </w:rPr>
            </w:pPr>
            <w:r w:rsidRPr="007217EE">
              <w:rPr>
                <w:rFonts w:ascii="Arial" w:hAnsi="Arial" w:cs="Arial"/>
              </w:rPr>
              <w:t>problems, and sleep</w:t>
            </w:r>
          </w:p>
          <w:p w14:paraId="6DC49AA0" w14:textId="69497D46" w:rsidR="00FA1A20" w:rsidRPr="007217EE" w:rsidRDefault="00FF3B2A" w:rsidP="0017127E">
            <w:pPr>
              <w:spacing w:line="360" w:lineRule="auto"/>
              <w:rPr>
                <w:rFonts w:ascii="Arial" w:hAnsi="Arial" w:cs="Arial"/>
                <w:b/>
                <w:bCs/>
                <w:sz w:val="28"/>
                <w:szCs w:val="28"/>
              </w:rPr>
            </w:pPr>
            <w:r w:rsidRPr="007217EE">
              <w:rPr>
                <w:rFonts w:ascii="Arial" w:hAnsi="Arial" w:cs="Arial"/>
              </w:rPr>
              <w:t>disturbances.</w:t>
            </w:r>
          </w:p>
        </w:tc>
      </w:tr>
      <w:tr w:rsidR="00FA1A20" w:rsidRPr="007217EE" w14:paraId="323EDB4D" w14:textId="77777777" w:rsidTr="00FA1A20">
        <w:tc>
          <w:tcPr>
            <w:tcW w:w="2254" w:type="dxa"/>
          </w:tcPr>
          <w:p w14:paraId="5EBCE0CC" w14:textId="77777777" w:rsidR="00FF3B2A" w:rsidRPr="007217EE" w:rsidRDefault="00FF3B2A" w:rsidP="0017127E">
            <w:pPr>
              <w:spacing w:line="360" w:lineRule="auto"/>
              <w:rPr>
                <w:rFonts w:ascii="Arial" w:hAnsi="Arial" w:cs="Arial"/>
                <w:b/>
                <w:bCs/>
              </w:rPr>
            </w:pPr>
          </w:p>
          <w:p w14:paraId="639B4BDF" w14:textId="77777777" w:rsidR="00FF3B2A" w:rsidRPr="007217EE" w:rsidRDefault="00FF3B2A" w:rsidP="0017127E">
            <w:pPr>
              <w:spacing w:line="360" w:lineRule="auto"/>
              <w:rPr>
                <w:rFonts w:ascii="Arial" w:hAnsi="Arial" w:cs="Arial"/>
                <w:b/>
                <w:bCs/>
              </w:rPr>
            </w:pPr>
          </w:p>
          <w:p w14:paraId="2CB9669C" w14:textId="0F08E73A" w:rsidR="00FA1A20" w:rsidRPr="007217EE" w:rsidRDefault="00FF3B2A" w:rsidP="0017127E">
            <w:pPr>
              <w:spacing w:line="360" w:lineRule="auto"/>
              <w:rPr>
                <w:rFonts w:ascii="Arial" w:hAnsi="Arial" w:cs="Arial"/>
                <w:b/>
                <w:bCs/>
              </w:rPr>
            </w:pPr>
            <w:bookmarkStart w:id="33" w:name="_Hlk214616852"/>
            <w:r w:rsidRPr="007217EE">
              <w:rPr>
                <w:rFonts w:ascii="Arial" w:hAnsi="Arial" w:cs="Arial"/>
                <w:b/>
                <w:bCs/>
              </w:rPr>
              <w:t>Murray et al. (2025)</w:t>
            </w:r>
            <w:bookmarkEnd w:id="33"/>
          </w:p>
        </w:tc>
        <w:tc>
          <w:tcPr>
            <w:tcW w:w="2254" w:type="dxa"/>
          </w:tcPr>
          <w:p w14:paraId="6F68F42D" w14:textId="77777777" w:rsidR="00FF3B2A" w:rsidRPr="007217EE" w:rsidRDefault="00FF3B2A" w:rsidP="0017127E">
            <w:pPr>
              <w:spacing w:line="360" w:lineRule="auto"/>
              <w:rPr>
                <w:rFonts w:ascii="Arial" w:hAnsi="Arial" w:cs="Arial"/>
              </w:rPr>
            </w:pPr>
            <w:r w:rsidRPr="007217EE">
              <w:rPr>
                <w:rFonts w:ascii="Arial" w:hAnsi="Arial" w:cs="Arial"/>
              </w:rPr>
              <w:t>To investigate</w:t>
            </w:r>
          </w:p>
          <w:p w14:paraId="286C4448" w14:textId="77777777" w:rsidR="00FF3B2A" w:rsidRPr="007217EE" w:rsidRDefault="00FF3B2A" w:rsidP="0017127E">
            <w:pPr>
              <w:spacing w:line="360" w:lineRule="auto"/>
              <w:rPr>
                <w:rFonts w:ascii="Arial" w:hAnsi="Arial" w:cs="Arial"/>
              </w:rPr>
            </w:pPr>
            <w:r w:rsidRPr="007217EE">
              <w:rPr>
                <w:rFonts w:ascii="Arial" w:hAnsi="Arial" w:cs="Arial"/>
              </w:rPr>
              <w:t>whether TV/video</w:t>
            </w:r>
          </w:p>
          <w:p w14:paraId="5C844137" w14:textId="77777777" w:rsidR="00FF3B2A" w:rsidRPr="007217EE" w:rsidRDefault="00FF3B2A" w:rsidP="0017127E">
            <w:pPr>
              <w:spacing w:line="360" w:lineRule="auto"/>
              <w:rPr>
                <w:rFonts w:ascii="Arial" w:hAnsi="Arial" w:cs="Arial"/>
              </w:rPr>
            </w:pPr>
            <w:r w:rsidRPr="007217EE">
              <w:rPr>
                <w:rFonts w:ascii="Arial" w:hAnsi="Arial" w:cs="Arial"/>
              </w:rPr>
              <w:t>viewing at age 3</w:t>
            </w:r>
          </w:p>
          <w:p w14:paraId="58C6CA9F" w14:textId="77777777" w:rsidR="00FF3B2A" w:rsidRPr="007217EE" w:rsidRDefault="00FF3B2A" w:rsidP="0017127E">
            <w:pPr>
              <w:spacing w:line="360" w:lineRule="auto"/>
              <w:rPr>
                <w:rFonts w:ascii="Arial" w:hAnsi="Arial" w:cs="Arial"/>
              </w:rPr>
            </w:pPr>
            <w:r w:rsidRPr="007217EE">
              <w:rPr>
                <w:rFonts w:ascii="Arial" w:hAnsi="Arial" w:cs="Arial"/>
              </w:rPr>
              <w:t>predicts ADHD</w:t>
            </w:r>
          </w:p>
          <w:p w14:paraId="5D582853" w14:textId="77777777" w:rsidR="00FF3B2A" w:rsidRPr="007217EE" w:rsidRDefault="00FF3B2A" w:rsidP="0017127E">
            <w:pPr>
              <w:spacing w:line="360" w:lineRule="auto"/>
              <w:rPr>
                <w:rFonts w:ascii="Arial" w:hAnsi="Arial" w:cs="Arial"/>
              </w:rPr>
            </w:pPr>
            <w:r w:rsidRPr="007217EE">
              <w:rPr>
                <w:rFonts w:ascii="Arial" w:hAnsi="Arial" w:cs="Arial"/>
              </w:rPr>
              <w:t>symptoms at age 5</w:t>
            </w:r>
          </w:p>
          <w:p w14:paraId="5FA2418A" w14:textId="1A0FEDF1" w:rsidR="00FA1A20" w:rsidRPr="007217EE" w:rsidRDefault="00FF3B2A" w:rsidP="0017127E">
            <w:pPr>
              <w:spacing w:line="360" w:lineRule="auto"/>
              <w:rPr>
                <w:rFonts w:ascii="Arial" w:hAnsi="Arial" w:cs="Arial"/>
                <w:b/>
                <w:bCs/>
                <w:sz w:val="28"/>
                <w:szCs w:val="28"/>
              </w:rPr>
            </w:pPr>
            <w:r w:rsidRPr="007217EE">
              <w:rPr>
                <w:rFonts w:ascii="Arial" w:hAnsi="Arial" w:cs="Arial"/>
              </w:rPr>
              <w:t>in UK children.</w:t>
            </w:r>
          </w:p>
        </w:tc>
        <w:tc>
          <w:tcPr>
            <w:tcW w:w="2254" w:type="dxa"/>
          </w:tcPr>
          <w:p w14:paraId="2C8A4ABB" w14:textId="77777777" w:rsidR="00FF3B2A" w:rsidRPr="007217EE" w:rsidRDefault="00FF3B2A" w:rsidP="0017127E">
            <w:pPr>
              <w:spacing w:line="360" w:lineRule="auto"/>
              <w:rPr>
                <w:rFonts w:ascii="Arial" w:hAnsi="Arial" w:cs="Arial"/>
              </w:rPr>
            </w:pPr>
            <w:r w:rsidRPr="007217EE">
              <w:rPr>
                <w:rFonts w:ascii="Arial" w:hAnsi="Arial" w:cs="Arial"/>
              </w:rPr>
              <w:t>Longitudinal study</w:t>
            </w:r>
          </w:p>
          <w:p w14:paraId="5061A167" w14:textId="77777777" w:rsidR="00FF3B2A" w:rsidRPr="007217EE" w:rsidRDefault="00FF3B2A" w:rsidP="0017127E">
            <w:pPr>
              <w:spacing w:line="360" w:lineRule="auto"/>
              <w:rPr>
                <w:rFonts w:ascii="Arial" w:hAnsi="Arial" w:cs="Arial"/>
              </w:rPr>
            </w:pPr>
            <w:r w:rsidRPr="007217EE">
              <w:rPr>
                <w:rFonts w:ascii="Arial" w:hAnsi="Arial" w:cs="Arial"/>
              </w:rPr>
              <w:t>using inverse</w:t>
            </w:r>
          </w:p>
          <w:p w14:paraId="4C79D278" w14:textId="77777777" w:rsidR="00FF3B2A" w:rsidRPr="007217EE" w:rsidRDefault="00FF3B2A" w:rsidP="0017127E">
            <w:pPr>
              <w:spacing w:line="360" w:lineRule="auto"/>
              <w:rPr>
                <w:rFonts w:ascii="Arial" w:hAnsi="Arial" w:cs="Arial"/>
              </w:rPr>
            </w:pPr>
            <w:r w:rsidRPr="007217EE">
              <w:rPr>
                <w:rFonts w:ascii="Arial" w:hAnsi="Arial" w:cs="Arial"/>
              </w:rPr>
              <w:t>probability</w:t>
            </w:r>
          </w:p>
          <w:p w14:paraId="788C2E91" w14:textId="77777777" w:rsidR="00FF3B2A" w:rsidRPr="007217EE" w:rsidRDefault="00FF3B2A" w:rsidP="0017127E">
            <w:pPr>
              <w:spacing w:line="360" w:lineRule="auto"/>
              <w:rPr>
                <w:rFonts w:ascii="Arial" w:hAnsi="Arial" w:cs="Arial"/>
              </w:rPr>
            </w:pPr>
            <w:r w:rsidRPr="007217EE">
              <w:rPr>
                <w:rFonts w:ascii="Arial" w:hAnsi="Arial" w:cs="Arial"/>
              </w:rPr>
              <w:t>weighting (IPTW)</w:t>
            </w:r>
          </w:p>
          <w:p w14:paraId="34E35CE0" w14:textId="77777777" w:rsidR="00FF3B2A" w:rsidRPr="007217EE" w:rsidRDefault="00FF3B2A" w:rsidP="0017127E">
            <w:pPr>
              <w:spacing w:line="360" w:lineRule="auto"/>
              <w:rPr>
                <w:rFonts w:ascii="Arial" w:hAnsi="Arial" w:cs="Arial"/>
              </w:rPr>
            </w:pPr>
            <w:r w:rsidRPr="007217EE">
              <w:rPr>
                <w:rFonts w:ascii="Arial" w:hAnsi="Arial" w:cs="Arial"/>
              </w:rPr>
              <w:t>within the</w:t>
            </w:r>
          </w:p>
          <w:p w14:paraId="116EBBF1" w14:textId="77777777" w:rsidR="00FF3B2A" w:rsidRPr="007217EE" w:rsidRDefault="00FF3B2A" w:rsidP="0017127E">
            <w:pPr>
              <w:spacing w:line="360" w:lineRule="auto"/>
              <w:rPr>
                <w:rFonts w:ascii="Arial" w:hAnsi="Arial" w:cs="Arial"/>
              </w:rPr>
            </w:pPr>
            <w:r w:rsidRPr="007217EE">
              <w:rPr>
                <w:rFonts w:ascii="Arial" w:hAnsi="Arial" w:cs="Arial"/>
              </w:rPr>
              <w:t>Millennium Cohort</w:t>
            </w:r>
          </w:p>
          <w:p w14:paraId="73004A12" w14:textId="3185C1F7" w:rsidR="00D979ED" w:rsidRPr="007217EE" w:rsidRDefault="00FF3B2A" w:rsidP="0017127E">
            <w:pPr>
              <w:spacing w:line="360" w:lineRule="auto"/>
              <w:rPr>
                <w:rFonts w:ascii="Arial" w:hAnsi="Arial" w:cs="Arial"/>
              </w:rPr>
            </w:pPr>
            <w:r w:rsidRPr="007217EE">
              <w:rPr>
                <w:rFonts w:ascii="Arial" w:hAnsi="Arial" w:cs="Arial"/>
              </w:rPr>
              <w:t>Study (UK).</w:t>
            </w:r>
            <w:r w:rsidR="00D979ED" w:rsidRPr="007217EE">
              <w:rPr>
                <w:rFonts w:ascii="Arial" w:hAnsi="Arial" w:cs="Arial"/>
              </w:rPr>
              <w:t xml:space="preserve"> </w:t>
            </w:r>
            <w:proofErr w:type="gramStart"/>
            <w:r w:rsidR="00D979ED" w:rsidRPr="007217EE">
              <w:rPr>
                <w:rFonts w:ascii="Arial" w:hAnsi="Arial" w:cs="Arial"/>
              </w:rPr>
              <w:t>Sample  size</w:t>
            </w:r>
            <w:proofErr w:type="gramEnd"/>
            <w:r w:rsidR="00D979ED" w:rsidRPr="007217EE">
              <w:rPr>
                <w:rFonts w:ascii="Arial" w:hAnsi="Arial" w:cs="Arial"/>
              </w:rPr>
              <w:t xml:space="preserve"> n = 9634 boys and </w:t>
            </w:r>
          </w:p>
          <w:p w14:paraId="6EB94749" w14:textId="6D267FAF" w:rsidR="00FA1A20" w:rsidRPr="007217EE" w:rsidRDefault="00D979ED" w:rsidP="0017127E">
            <w:pPr>
              <w:spacing w:line="360" w:lineRule="auto"/>
              <w:rPr>
                <w:rFonts w:ascii="Arial" w:hAnsi="Arial" w:cs="Arial"/>
                <w:b/>
                <w:bCs/>
                <w:sz w:val="28"/>
                <w:szCs w:val="28"/>
              </w:rPr>
            </w:pPr>
            <w:r w:rsidRPr="007217EE">
              <w:rPr>
                <w:rFonts w:ascii="Arial" w:hAnsi="Arial" w:cs="Arial"/>
              </w:rPr>
              <w:t>n = 9151 girls</w:t>
            </w:r>
          </w:p>
        </w:tc>
        <w:tc>
          <w:tcPr>
            <w:tcW w:w="2254" w:type="dxa"/>
          </w:tcPr>
          <w:p w14:paraId="239E17B2" w14:textId="77777777" w:rsidR="00FF3B2A" w:rsidRPr="007217EE" w:rsidRDefault="00FF3B2A" w:rsidP="0017127E">
            <w:pPr>
              <w:spacing w:line="360" w:lineRule="auto"/>
              <w:rPr>
                <w:rFonts w:ascii="Arial" w:hAnsi="Arial" w:cs="Arial"/>
              </w:rPr>
            </w:pPr>
            <w:r w:rsidRPr="007217EE">
              <w:rPr>
                <w:rFonts w:ascii="Arial" w:hAnsi="Arial" w:cs="Arial"/>
              </w:rPr>
              <w:t>Watching more than</w:t>
            </w:r>
          </w:p>
          <w:p w14:paraId="02FFDE49" w14:textId="77777777" w:rsidR="00FF3B2A" w:rsidRPr="007217EE" w:rsidRDefault="00FF3B2A" w:rsidP="0017127E">
            <w:pPr>
              <w:spacing w:line="360" w:lineRule="auto"/>
              <w:rPr>
                <w:rFonts w:ascii="Arial" w:hAnsi="Arial" w:cs="Arial"/>
              </w:rPr>
            </w:pPr>
            <w:r w:rsidRPr="007217EE">
              <w:rPr>
                <w:rFonts w:ascii="Arial" w:hAnsi="Arial" w:cs="Arial"/>
              </w:rPr>
              <w:t>3h/day increased</w:t>
            </w:r>
          </w:p>
          <w:p w14:paraId="2CFF4919" w14:textId="77777777" w:rsidR="00FF3B2A" w:rsidRPr="007217EE" w:rsidRDefault="00FF3B2A" w:rsidP="0017127E">
            <w:pPr>
              <w:spacing w:line="360" w:lineRule="auto"/>
              <w:rPr>
                <w:rFonts w:ascii="Arial" w:hAnsi="Arial" w:cs="Arial"/>
              </w:rPr>
            </w:pPr>
            <w:r w:rsidRPr="007217EE">
              <w:rPr>
                <w:rFonts w:ascii="Arial" w:hAnsi="Arial" w:cs="Arial"/>
              </w:rPr>
              <w:t xml:space="preserve">ADHD </w:t>
            </w:r>
            <w:proofErr w:type="gramStart"/>
            <w:r w:rsidRPr="007217EE">
              <w:rPr>
                <w:rFonts w:ascii="Arial" w:hAnsi="Arial" w:cs="Arial"/>
              </w:rPr>
              <w:t>symptoms;</w:t>
            </w:r>
            <w:proofErr w:type="gramEnd"/>
          </w:p>
          <w:p w14:paraId="58A40EDD" w14:textId="77777777" w:rsidR="00FF3B2A" w:rsidRPr="007217EE" w:rsidRDefault="00FF3B2A" w:rsidP="0017127E">
            <w:pPr>
              <w:spacing w:line="360" w:lineRule="auto"/>
              <w:rPr>
                <w:rFonts w:ascii="Arial" w:hAnsi="Arial" w:cs="Arial"/>
              </w:rPr>
            </w:pPr>
            <w:r w:rsidRPr="007217EE">
              <w:rPr>
                <w:rFonts w:ascii="Arial" w:hAnsi="Arial" w:cs="Arial"/>
              </w:rPr>
              <w:t>1–3h/day was</w:t>
            </w:r>
          </w:p>
          <w:p w14:paraId="28DB0968" w14:textId="77777777" w:rsidR="00FF3B2A" w:rsidRPr="007217EE" w:rsidRDefault="00FF3B2A" w:rsidP="0017127E">
            <w:pPr>
              <w:spacing w:line="360" w:lineRule="auto"/>
              <w:rPr>
                <w:rFonts w:ascii="Arial" w:hAnsi="Arial" w:cs="Arial"/>
              </w:rPr>
            </w:pPr>
            <w:r w:rsidRPr="007217EE">
              <w:rPr>
                <w:rFonts w:ascii="Arial" w:hAnsi="Arial" w:cs="Arial"/>
              </w:rPr>
              <w:t>associated with the</w:t>
            </w:r>
          </w:p>
          <w:p w14:paraId="54F0BAE6" w14:textId="76049B71" w:rsidR="00FA1A20" w:rsidRPr="007217EE" w:rsidRDefault="00FF3B2A" w:rsidP="0017127E">
            <w:pPr>
              <w:spacing w:line="360" w:lineRule="auto"/>
              <w:rPr>
                <w:rFonts w:ascii="Arial" w:hAnsi="Arial" w:cs="Arial"/>
                <w:b/>
                <w:bCs/>
              </w:rPr>
            </w:pPr>
            <w:r w:rsidRPr="007217EE">
              <w:rPr>
                <w:rFonts w:ascii="Arial" w:hAnsi="Arial" w:cs="Arial"/>
              </w:rPr>
              <w:t>lowest risk.</w:t>
            </w:r>
          </w:p>
        </w:tc>
      </w:tr>
    </w:tbl>
    <w:p w14:paraId="10A5E737" w14:textId="77777777" w:rsidR="00C44BB6" w:rsidRPr="007217EE" w:rsidRDefault="00C44BB6" w:rsidP="0017127E">
      <w:pPr>
        <w:spacing w:after="0" w:line="360" w:lineRule="auto"/>
        <w:rPr>
          <w:rFonts w:ascii="Arial" w:hAnsi="Arial" w:cs="Arial"/>
          <w:b/>
          <w:bCs/>
          <w:sz w:val="24"/>
          <w:szCs w:val="24"/>
        </w:rPr>
      </w:pPr>
    </w:p>
    <w:p w14:paraId="5A02A9DD" w14:textId="7AE186E8" w:rsidR="001D69FF" w:rsidRPr="007217EE" w:rsidRDefault="00FB2E92" w:rsidP="0017127E">
      <w:pPr>
        <w:pStyle w:val="Heading2"/>
        <w:spacing w:before="0" w:after="0" w:line="360" w:lineRule="auto"/>
        <w:rPr>
          <w:rFonts w:ascii="Arial" w:hAnsi="Arial" w:cs="Arial"/>
          <w:sz w:val="28"/>
          <w:szCs w:val="28"/>
        </w:rPr>
      </w:pPr>
      <w:bookmarkStart w:id="34" w:name="_Toc214612966"/>
      <w:r w:rsidRPr="007217EE">
        <w:rPr>
          <w:rFonts w:ascii="Arial" w:hAnsi="Arial" w:cs="Arial"/>
          <w:sz w:val="28"/>
          <w:szCs w:val="28"/>
        </w:rPr>
        <w:lastRenderedPageBreak/>
        <w:t xml:space="preserve">From the analysis of the findings, two themes have been </w:t>
      </w:r>
      <w:r w:rsidR="00ED1414" w:rsidRPr="007217EE">
        <w:rPr>
          <w:rFonts w:ascii="Arial" w:hAnsi="Arial" w:cs="Arial"/>
          <w:sz w:val="28"/>
          <w:szCs w:val="28"/>
        </w:rPr>
        <w:t>generated</w:t>
      </w:r>
      <w:r w:rsidRPr="007217EE">
        <w:rPr>
          <w:rFonts w:ascii="Arial" w:hAnsi="Arial" w:cs="Arial"/>
          <w:sz w:val="28"/>
          <w:szCs w:val="28"/>
        </w:rPr>
        <w:t>.</w:t>
      </w:r>
      <w:bookmarkEnd w:id="34"/>
    </w:p>
    <w:p w14:paraId="7E0B8F6A" w14:textId="77777777" w:rsidR="0017127E" w:rsidRPr="007217EE" w:rsidRDefault="0017127E" w:rsidP="0017127E">
      <w:pPr>
        <w:spacing w:after="0"/>
        <w:rPr>
          <w:rFonts w:ascii="Arial" w:hAnsi="Arial" w:cs="Arial"/>
        </w:rPr>
      </w:pPr>
    </w:p>
    <w:tbl>
      <w:tblPr>
        <w:tblStyle w:val="TableGrid"/>
        <w:tblW w:w="0" w:type="auto"/>
        <w:tblLook w:val="04A0" w:firstRow="1" w:lastRow="0" w:firstColumn="1" w:lastColumn="0" w:noHBand="0" w:noVBand="1"/>
      </w:tblPr>
      <w:tblGrid>
        <w:gridCol w:w="1553"/>
        <w:gridCol w:w="7463"/>
      </w:tblGrid>
      <w:tr w:rsidR="00A108CB" w:rsidRPr="007217EE" w14:paraId="0BF945FF" w14:textId="77777777" w:rsidTr="00A108CB">
        <w:tc>
          <w:tcPr>
            <w:tcW w:w="9016" w:type="dxa"/>
            <w:gridSpan w:val="2"/>
          </w:tcPr>
          <w:p w14:paraId="15983A17" w14:textId="20113620" w:rsidR="00A108CB" w:rsidRPr="007217EE" w:rsidRDefault="00FB2E92" w:rsidP="0017127E">
            <w:pPr>
              <w:spacing w:line="360" w:lineRule="auto"/>
              <w:rPr>
                <w:rFonts w:ascii="Arial" w:hAnsi="Arial" w:cs="Arial"/>
                <w:b/>
                <w:bCs/>
                <w:sz w:val="24"/>
                <w:szCs w:val="24"/>
              </w:rPr>
            </w:pPr>
            <w:r w:rsidRPr="007217EE">
              <w:rPr>
                <w:rFonts w:ascii="Arial" w:hAnsi="Arial" w:cs="Arial"/>
                <w:b/>
                <w:bCs/>
                <w:sz w:val="24"/>
                <w:szCs w:val="24"/>
              </w:rPr>
              <w:t>Themes</w:t>
            </w:r>
          </w:p>
        </w:tc>
      </w:tr>
      <w:tr w:rsidR="00FB2E92" w:rsidRPr="007217EE" w14:paraId="39F72A1B" w14:textId="3C6F42DE" w:rsidTr="00FB2E92">
        <w:tc>
          <w:tcPr>
            <w:tcW w:w="1553" w:type="dxa"/>
          </w:tcPr>
          <w:p w14:paraId="416AD195" w14:textId="1C4FA7C7" w:rsidR="00FB2E92" w:rsidRPr="007217EE" w:rsidRDefault="00FB2E92" w:rsidP="0017127E">
            <w:pPr>
              <w:spacing w:line="360" w:lineRule="auto"/>
              <w:rPr>
                <w:rFonts w:ascii="Arial" w:hAnsi="Arial" w:cs="Arial"/>
                <w:b/>
                <w:bCs/>
              </w:rPr>
            </w:pPr>
            <w:r w:rsidRPr="007217EE">
              <w:rPr>
                <w:rFonts w:ascii="Arial" w:hAnsi="Arial" w:cs="Arial"/>
                <w:b/>
                <w:bCs/>
              </w:rPr>
              <w:t>Theme 1</w:t>
            </w:r>
          </w:p>
        </w:tc>
        <w:tc>
          <w:tcPr>
            <w:tcW w:w="7463" w:type="dxa"/>
          </w:tcPr>
          <w:p w14:paraId="13651E1C" w14:textId="667E76CE" w:rsidR="00FB2E92" w:rsidRPr="007217EE" w:rsidRDefault="00ED1414" w:rsidP="0017127E">
            <w:pPr>
              <w:spacing w:line="360" w:lineRule="auto"/>
              <w:rPr>
                <w:rFonts w:ascii="Arial" w:hAnsi="Arial" w:cs="Arial"/>
              </w:rPr>
            </w:pPr>
            <w:r w:rsidRPr="007217EE">
              <w:rPr>
                <w:rFonts w:ascii="Arial" w:hAnsi="Arial" w:cs="Arial"/>
              </w:rPr>
              <w:t>Excessive screen time as a risk factor for ADHD symptoms and behavioural difficulties</w:t>
            </w:r>
          </w:p>
        </w:tc>
      </w:tr>
      <w:tr w:rsidR="00FB2E92" w:rsidRPr="007217EE" w14:paraId="0C3D9D1B" w14:textId="6E89695D" w:rsidTr="00FB2E92">
        <w:tc>
          <w:tcPr>
            <w:tcW w:w="1553" w:type="dxa"/>
          </w:tcPr>
          <w:p w14:paraId="4433A494" w14:textId="636E3ED6" w:rsidR="00FB2E92" w:rsidRPr="007217EE" w:rsidRDefault="00FB2E92" w:rsidP="0017127E">
            <w:pPr>
              <w:spacing w:line="360" w:lineRule="auto"/>
              <w:rPr>
                <w:rFonts w:ascii="Arial" w:hAnsi="Arial" w:cs="Arial"/>
                <w:b/>
                <w:bCs/>
              </w:rPr>
            </w:pPr>
            <w:r w:rsidRPr="007217EE">
              <w:rPr>
                <w:rFonts w:ascii="Arial" w:hAnsi="Arial" w:cs="Arial"/>
                <w:b/>
                <w:bCs/>
              </w:rPr>
              <w:t>Theme 2</w:t>
            </w:r>
          </w:p>
        </w:tc>
        <w:tc>
          <w:tcPr>
            <w:tcW w:w="7463" w:type="dxa"/>
          </w:tcPr>
          <w:p w14:paraId="289C1092" w14:textId="370D8B82" w:rsidR="00FB2E92" w:rsidRPr="007217EE" w:rsidRDefault="00ED1414" w:rsidP="0017127E">
            <w:pPr>
              <w:spacing w:line="360" w:lineRule="auto"/>
              <w:rPr>
                <w:rFonts w:ascii="Arial" w:hAnsi="Arial" w:cs="Arial"/>
              </w:rPr>
            </w:pPr>
            <w:bookmarkStart w:id="35" w:name="_Hlk214531993"/>
            <w:r w:rsidRPr="007217EE">
              <w:rPr>
                <w:rFonts w:ascii="Arial" w:hAnsi="Arial" w:cs="Arial"/>
              </w:rPr>
              <w:t>Negative impact of screen time on cognitive, language, and emotional development</w:t>
            </w:r>
            <w:bookmarkEnd w:id="35"/>
          </w:p>
        </w:tc>
      </w:tr>
    </w:tbl>
    <w:p w14:paraId="40B067ED" w14:textId="77777777" w:rsidR="00F4340C" w:rsidRPr="007217EE" w:rsidRDefault="00F4340C" w:rsidP="00245436">
      <w:pPr>
        <w:spacing w:line="360" w:lineRule="auto"/>
        <w:jc w:val="both"/>
        <w:rPr>
          <w:rFonts w:ascii="Arial" w:hAnsi="Arial" w:cs="Arial"/>
          <w:b/>
          <w:bCs/>
          <w:sz w:val="24"/>
          <w:szCs w:val="24"/>
        </w:rPr>
      </w:pPr>
    </w:p>
    <w:p w14:paraId="6A37FF3F" w14:textId="254790A3" w:rsidR="00A108CB" w:rsidRPr="007217EE" w:rsidRDefault="00FB2E92" w:rsidP="00245436">
      <w:pPr>
        <w:pStyle w:val="Heading3"/>
        <w:spacing w:line="360" w:lineRule="auto"/>
        <w:jc w:val="both"/>
        <w:rPr>
          <w:rFonts w:ascii="Arial" w:hAnsi="Arial" w:cs="Arial"/>
          <w:sz w:val="24"/>
          <w:szCs w:val="24"/>
        </w:rPr>
      </w:pPr>
      <w:bookmarkStart w:id="36" w:name="_Toc214612967"/>
      <w:r w:rsidRPr="007217EE">
        <w:rPr>
          <w:rFonts w:ascii="Arial" w:hAnsi="Arial" w:cs="Arial"/>
          <w:sz w:val="24"/>
          <w:szCs w:val="24"/>
        </w:rPr>
        <w:t xml:space="preserve">Theme 1 </w:t>
      </w:r>
      <w:r w:rsidR="00D51D59" w:rsidRPr="007217EE">
        <w:rPr>
          <w:rFonts w:ascii="Arial" w:hAnsi="Arial" w:cs="Arial"/>
          <w:sz w:val="24"/>
          <w:szCs w:val="24"/>
        </w:rPr>
        <w:t>Excessive screen time as a risk factor for ADHD symptoms and behavioural difficulties</w:t>
      </w:r>
      <w:bookmarkEnd w:id="36"/>
    </w:p>
    <w:p w14:paraId="190348FF" w14:textId="07A29D81" w:rsidR="00B158F5" w:rsidRPr="00F4340C" w:rsidRDefault="00011AC1" w:rsidP="007365CA">
      <w:pPr>
        <w:spacing w:line="360" w:lineRule="auto"/>
        <w:jc w:val="both"/>
        <w:rPr>
          <w:rFonts w:ascii="Arial" w:hAnsi="Arial" w:cs="Arial"/>
        </w:rPr>
      </w:pPr>
      <w:r w:rsidRPr="00011AC1">
        <w:rPr>
          <w:rFonts w:ascii="Arial" w:hAnsi="Arial" w:cs="Arial"/>
        </w:rPr>
        <w:t>Meng et al. (2024)</w:t>
      </w:r>
      <w:r>
        <w:rPr>
          <w:rFonts w:ascii="Arial" w:hAnsi="Arial" w:cs="Arial"/>
        </w:rPr>
        <w:t xml:space="preserve"> carried out a</w:t>
      </w:r>
      <w:r w:rsidR="00A86BDE" w:rsidRPr="007217EE">
        <w:rPr>
          <w:rFonts w:ascii="Arial" w:hAnsi="Arial" w:cs="Arial"/>
        </w:rPr>
        <w:t xml:space="preserve"> study</w:t>
      </w:r>
      <w:r>
        <w:rPr>
          <w:rFonts w:ascii="Arial" w:hAnsi="Arial" w:cs="Arial"/>
        </w:rPr>
        <w:t xml:space="preserve"> </w:t>
      </w:r>
      <w:r w:rsidR="005F07F0">
        <w:rPr>
          <w:rFonts w:ascii="Arial" w:hAnsi="Arial" w:cs="Arial"/>
        </w:rPr>
        <w:t xml:space="preserve">which </w:t>
      </w:r>
      <w:r w:rsidR="005F07F0" w:rsidRPr="007217EE">
        <w:rPr>
          <w:rFonts w:ascii="Arial" w:hAnsi="Arial" w:cs="Arial"/>
        </w:rPr>
        <w:t>investigated</w:t>
      </w:r>
      <w:r w:rsidR="00A86BDE" w:rsidRPr="007217EE">
        <w:rPr>
          <w:rFonts w:ascii="Arial" w:hAnsi="Arial" w:cs="Arial"/>
        </w:rPr>
        <w:t xml:space="preserve"> the potential causal relationship between excessive screen time, encompassing mobile phone usage and television viewing, and the manifestation of ADHD symptoms in children.  Utilising genetic information from extensive GWAS datasets, the researchers determined that prolonged exposure to mobile phones and television markedly elevated the risk of childhood ADHD.  The study did not find evidence that ADHD causes children to use more screens, suggesting that screen time leads to ADHD symptoms rather than the other way around.  The authors assert that excessive screen exposure may lead to attentional challenges, impulsivity, and behavioural issues during childhood</w:t>
      </w:r>
      <w:r w:rsidR="005F07F0">
        <w:rPr>
          <w:rFonts w:ascii="Arial" w:hAnsi="Arial" w:cs="Arial"/>
        </w:rPr>
        <w:t xml:space="preserve">. </w:t>
      </w:r>
      <w:r w:rsidR="00B158F5" w:rsidRPr="00B158F5">
        <w:rPr>
          <w:rFonts w:ascii="Arial" w:hAnsi="Arial" w:cs="Arial"/>
          <w:b/>
          <w:bCs/>
        </w:rPr>
        <w:t xml:space="preserve">Similarly, </w:t>
      </w:r>
      <w:r w:rsidR="00B158F5" w:rsidRPr="00F4340C">
        <w:rPr>
          <w:rFonts w:ascii="Arial" w:hAnsi="Arial" w:cs="Arial"/>
        </w:rPr>
        <w:t>Murray et al. (2025) strengthened this evidence through a large UK longitudinal study using data from the Millennium Cohort Study, which followed over 19,000 children. The researchers found that children who watched more than three hours of TV or videos per day at age three showed significantly higher ADHD symptoms by age five. Their analysis, which used advanced statistical weighting to control for confounding factors, demonstrated that excessive early screen exposure may contribute to later difficulties with attention, hyperactivity, and behavioural regulation. The study also highlighted that moderate screen use—between one and three hours per day—was associated with the lowest risk, emphasising the importance of balanced and supervised screen time during early childhood.</w:t>
      </w:r>
    </w:p>
    <w:p w14:paraId="2B3C1D6F" w14:textId="5DC73955" w:rsidR="00A45462" w:rsidRPr="00366CD3" w:rsidRDefault="00464F76" w:rsidP="007365CA">
      <w:pPr>
        <w:pStyle w:val="Heading3"/>
        <w:spacing w:line="360" w:lineRule="auto"/>
        <w:jc w:val="both"/>
        <w:rPr>
          <w:rFonts w:ascii="Arial" w:hAnsi="Arial" w:cs="Arial"/>
          <w:sz w:val="24"/>
          <w:szCs w:val="24"/>
        </w:rPr>
      </w:pPr>
      <w:bookmarkStart w:id="37" w:name="_Toc214612968"/>
      <w:r w:rsidRPr="007217EE">
        <w:rPr>
          <w:rFonts w:ascii="Arial" w:hAnsi="Arial" w:cs="Arial"/>
          <w:sz w:val="24"/>
          <w:szCs w:val="24"/>
        </w:rPr>
        <w:t>Theme 2 Negative impact of screen time on cognitive, language, and emotional development.</w:t>
      </w:r>
      <w:bookmarkEnd w:id="37"/>
    </w:p>
    <w:p w14:paraId="3C020D50" w14:textId="11794AAB" w:rsidR="0017127E" w:rsidRPr="00FE5971" w:rsidRDefault="00A45462" w:rsidP="007365CA">
      <w:pPr>
        <w:spacing w:line="360" w:lineRule="auto"/>
        <w:jc w:val="both"/>
        <w:rPr>
          <w:rFonts w:ascii="Arial" w:hAnsi="Arial" w:cs="Arial"/>
        </w:rPr>
      </w:pPr>
      <w:proofErr w:type="spellStart"/>
      <w:r w:rsidRPr="00A45462">
        <w:rPr>
          <w:rFonts w:ascii="Arial" w:hAnsi="Arial" w:cs="Arial"/>
        </w:rPr>
        <w:t>Jannesar</w:t>
      </w:r>
      <w:proofErr w:type="spellEnd"/>
      <w:r w:rsidRPr="00A45462">
        <w:rPr>
          <w:rFonts w:ascii="Arial" w:hAnsi="Arial" w:cs="Arial"/>
        </w:rPr>
        <w:t xml:space="preserve"> et al.</w:t>
      </w:r>
      <w:r>
        <w:rPr>
          <w:rFonts w:ascii="Arial" w:hAnsi="Arial" w:cs="Arial"/>
        </w:rPr>
        <w:t xml:space="preserve"> </w:t>
      </w:r>
      <w:r w:rsidRPr="00A45462">
        <w:rPr>
          <w:rFonts w:ascii="Arial" w:hAnsi="Arial" w:cs="Arial"/>
        </w:rPr>
        <w:t>(2023)</w:t>
      </w:r>
      <w:r w:rsidR="005F07F0">
        <w:rPr>
          <w:rFonts w:ascii="Arial" w:hAnsi="Arial" w:cs="Arial"/>
        </w:rPr>
        <w:t>,</w:t>
      </w:r>
      <w:r>
        <w:rPr>
          <w:rFonts w:ascii="Arial" w:hAnsi="Arial" w:cs="Arial"/>
        </w:rPr>
        <w:t xml:space="preserve"> using a</w:t>
      </w:r>
      <w:r w:rsidR="004F2CD7" w:rsidRPr="007217EE">
        <w:rPr>
          <w:rFonts w:ascii="Arial" w:hAnsi="Arial" w:cs="Arial"/>
        </w:rPr>
        <w:t xml:space="preserve"> scoping review</w:t>
      </w:r>
      <w:r w:rsidR="005F07F0">
        <w:rPr>
          <w:rFonts w:ascii="Arial" w:hAnsi="Arial" w:cs="Arial"/>
        </w:rPr>
        <w:t>,</w:t>
      </w:r>
      <w:r w:rsidR="004F2CD7" w:rsidRPr="007217EE">
        <w:rPr>
          <w:rFonts w:ascii="Arial" w:hAnsi="Arial" w:cs="Arial"/>
        </w:rPr>
        <w:t xml:space="preserve"> analysed 17 peer-reviewed studies published from 2018 to 2023 to elucidate the impact of screen time on children's cognitive, linguistic, and emotional development.  The</w:t>
      </w:r>
      <w:r>
        <w:rPr>
          <w:rFonts w:ascii="Arial" w:hAnsi="Arial" w:cs="Arial"/>
        </w:rPr>
        <w:t>ir research</w:t>
      </w:r>
      <w:r w:rsidR="004F2CD7" w:rsidRPr="007217EE">
        <w:rPr>
          <w:rFonts w:ascii="Arial" w:hAnsi="Arial" w:cs="Arial"/>
        </w:rPr>
        <w:t xml:space="preserve"> found that using screens too much is always linked to bad developmental outcomes, such as weaker executive functioning, less attention, and lower grades.  High levels of screen time were also linked to language delays, fewer meaningful interactions between parents and children, and a smaller vocabulary and </w:t>
      </w:r>
      <w:r w:rsidR="004F2CD7" w:rsidRPr="007217EE">
        <w:rPr>
          <w:rFonts w:ascii="Arial" w:hAnsi="Arial" w:cs="Arial"/>
        </w:rPr>
        <w:lastRenderedPageBreak/>
        <w:t xml:space="preserve">communication skills.  The review found links between too much screen time and higher levels of anxiety, aggression, behavioural problems, and sleep problems. </w:t>
      </w:r>
      <w:r w:rsidR="005F07F0" w:rsidRPr="007217EE">
        <w:rPr>
          <w:rFonts w:ascii="Arial" w:hAnsi="Arial" w:cs="Arial"/>
        </w:rPr>
        <w:t>All</w:t>
      </w:r>
      <w:r w:rsidR="004F2CD7" w:rsidRPr="007217EE">
        <w:rPr>
          <w:rFonts w:ascii="Arial" w:hAnsi="Arial" w:cs="Arial"/>
        </w:rPr>
        <w:t xml:space="preserve"> these things can hurt a child's social-emotional health.  The article concludes that excessive screen time adversely affects various developmental domains, underscoring the necessity for parental oversight and moderated screen usage.</w:t>
      </w:r>
    </w:p>
    <w:p w14:paraId="18863667" w14:textId="3E17636B" w:rsidR="004F2CD7" w:rsidRPr="007217EE" w:rsidRDefault="00995606" w:rsidP="00245436">
      <w:pPr>
        <w:pStyle w:val="Heading1"/>
        <w:numPr>
          <w:ilvl w:val="0"/>
          <w:numId w:val="7"/>
        </w:numPr>
        <w:spacing w:line="360" w:lineRule="auto"/>
        <w:jc w:val="both"/>
        <w:rPr>
          <w:rFonts w:ascii="Arial" w:hAnsi="Arial" w:cs="Arial"/>
          <w:sz w:val="32"/>
          <w:szCs w:val="32"/>
        </w:rPr>
      </w:pPr>
      <w:bookmarkStart w:id="38" w:name="_Toc214612969"/>
      <w:r w:rsidRPr="007217EE">
        <w:rPr>
          <w:rFonts w:ascii="Arial" w:hAnsi="Arial" w:cs="Arial"/>
          <w:sz w:val="32"/>
          <w:szCs w:val="32"/>
        </w:rPr>
        <w:t>Discussion</w:t>
      </w:r>
      <w:bookmarkEnd w:id="38"/>
    </w:p>
    <w:p w14:paraId="2AF2628F" w14:textId="277CBDED" w:rsidR="00092FC0" w:rsidRPr="00F4340C" w:rsidRDefault="004F2CD7" w:rsidP="00245436">
      <w:pPr>
        <w:spacing w:line="360" w:lineRule="auto"/>
        <w:jc w:val="both"/>
        <w:rPr>
          <w:rFonts w:ascii="Arial" w:hAnsi="Arial" w:cs="Arial"/>
        </w:rPr>
      </w:pPr>
      <w:r w:rsidRPr="007217EE">
        <w:rPr>
          <w:rFonts w:ascii="Arial" w:hAnsi="Arial" w:cs="Arial"/>
        </w:rPr>
        <w:t xml:space="preserve">The results from the three studies indicate a stable correlation between elevated levels high amounts of screen time can lead to bad behaviour and development in </w:t>
      </w:r>
      <w:r w:rsidR="00366CD3" w:rsidRPr="00366CD3">
        <w:rPr>
          <w:rFonts w:ascii="Arial" w:hAnsi="Arial" w:cs="Arial"/>
        </w:rPr>
        <w:t>children</w:t>
      </w:r>
      <w:r w:rsidRPr="007217EE">
        <w:rPr>
          <w:rFonts w:ascii="Arial" w:hAnsi="Arial" w:cs="Arial"/>
        </w:rPr>
        <w:t xml:space="preserve">, which helps to answer the question in the review about how screen time affects ADHD and difficulties that are connected.  Meng et al. (2024) employed a Mendelian randomisation design and discovered that prolonged mobile phone usage and television viewing causally elevated the risk of Childhood ADHD was influenced, whereas computer usage did not exhibit a significant impact.  Murray et al. (2025) augmented this evidence by employing a substantial UK-representative longitudinal cohort and said that </w:t>
      </w:r>
      <w:r w:rsidR="00FF5C3C" w:rsidRPr="00FF5C3C">
        <w:rPr>
          <w:rFonts w:ascii="Arial" w:hAnsi="Arial" w:cs="Arial"/>
        </w:rPr>
        <w:t>children</w:t>
      </w:r>
      <w:r w:rsidRPr="007217EE">
        <w:rPr>
          <w:rFonts w:ascii="Arial" w:hAnsi="Arial" w:cs="Arial"/>
        </w:rPr>
        <w:t xml:space="preserve"> who watched more than three hours of TV or videos a day when they were 3 had more signs of ADHD at age 5, which suggests that watching a lot of TV in preschool years may lead to problems with attention and hyperactivity later on. Years may lead to problems with attention and hyperactivity </w:t>
      </w:r>
      <w:r w:rsidR="00FF5C3C" w:rsidRPr="007217EE">
        <w:rPr>
          <w:rFonts w:ascii="Arial" w:hAnsi="Arial" w:cs="Arial"/>
        </w:rPr>
        <w:t>later</w:t>
      </w:r>
      <w:r w:rsidRPr="007217EE">
        <w:rPr>
          <w:rFonts w:ascii="Arial" w:hAnsi="Arial" w:cs="Arial"/>
        </w:rPr>
        <w:t xml:space="preserve">. </w:t>
      </w:r>
      <w:proofErr w:type="spellStart"/>
      <w:r w:rsidRPr="007217EE">
        <w:rPr>
          <w:rFonts w:ascii="Arial" w:hAnsi="Arial" w:cs="Arial"/>
        </w:rPr>
        <w:t>Jannesar</w:t>
      </w:r>
      <w:proofErr w:type="spellEnd"/>
      <w:r w:rsidRPr="007217EE">
        <w:rPr>
          <w:rFonts w:ascii="Arial" w:hAnsi="Arial" w:cs="Arial"/>
        </w:rPr>
        <w:t xml:space="preserve">, Davenport, and Gietzen (2023) contribute a significant developmental perspective by demonstrating that excessive screen time correlates with diminished executive functioning and language skills. Delays, emotional issues, and sleep problems throughout childhood.  Even though they recognise that certain digital media can facilitate learning, the prevailing trend of evidence indicates that excessive and unbalanced screen time is detrimental to various developmental areas. These studies suggest that screen time, particularly excessive television and mobile usage, Phone use is a changeable environmental risk factor for ADHD symptoms and broader problems with behaviour and thinking in </w:t>
      </w:r>
      <w:r w:rsidR="00FF5C3C" w:rsidRPr="00FF5C3C">
        <w:rPr>
          <w:rFonts w:ascii="Arial" w:hAnsi="Arial" w:cs="Arial"/>
        </w:rPr>
        <w:t>children</w:t>
      </w:r>
      <w:r w:rsidRPr="007217EE">
        <w:rPr>
          <w:rFonts w:ascii="Arial" w:hAnsi="Arial" w:cs="Arial"/>
        </w:rPr>
        <w:t>.</w:t>
      </w:r>
      <w:r w:rsidR="00A45462">
        <w:rPr>
          <w:rFonts w:ascii="Arial" w:hAnsi="Arial" w:cs="Arial"/>
        </w:rPr>
        <w:t xml:space="preserve"> </w:t>
      </w:r>
      <w:r w:rsidR="00092FC0" w:rsidRPr="00092FC0">
        <w:rPr>
          <w:rFonts w:ascii="Arial" w:hAnsi="Arial" w:cs="Arial"/>
          <w:b/>
          <w:bCs/>
        </w:rPr>
        <w:t xml:space="preserve">These </w:t>
      </w:r>
      <w:r w:rsidR="00092FC0" w:rsidRPr="00F4340C">
        <w:rPr>
          <w:rFonts w:ascii="Arial" w:hAnsi="Arial" w:cs="Arial"/>
        </w:rPr>
        <w:t>findings are also supported by other studies, both within and outside the UK, which further strengthen the validity of this review. For instance, Poulain et al. (2018) demonstrated that higher levels of screen time were significantly associated with behavioural problems, hyperactivity, and emotional difficulties in children aged 4–11, reinforcing the link between excessive digital exposure and behavioural dysregulation. Similarly, Przybylski and Weinstein (2019) found that children who used screens for longer periods each day reported lower psychological well-being, reduced attention, and poorer emotional stability. Both studies align with the present review by showing that increased screen time contributes to behavioural, emotional, and cognitive challenges among children.</w:t>
      </w:r>
    </w:p>
    <w:p w14:paraId="445FA02A" w14:textId="2FBBC026" w:rsidR="00092FC0" w:rsidRPr="00F4340C" w:rsidRDefault="00092FC0" w:rsidP="00245436">
      <w:pPr>
        <w:spacing w:line="360" w:lineRule="auto"/>
        <w:jc w:val="both"/>
        <w:rPr>
          <w:rFonts w:ascii="Arial" w:hAnsi="Arial" w:cs="Arial"/>
        </w:rPr>
      </w:pPr>
      <w:r w:rsidRPr="00F4340C">
        <w:rPr>
          <w:rFonts w:ascii="Arial" w:hAnsi="Arial" w:cs="Arial"/>
        </w:rPr>
        <w:lastRenderedPageBreak/>
        <w:t>To validate this study further, future research should include larger UK-based samples, compare children with and without ADHD, and use mixed-method designs combining quantitative measures—such as ADHD rating scales and objective digital-use tracking—with qualitative interviews from parents and teachers. Employing triangulation across multiple data sources would enhance reliability and increase the generalisability of findings. Longitudinal studies following children over several years would also help determine whether excessive screen exposure directly contributes to the progression of ADHD symptoms over time.</w:t>
      </w:r>
    </w:p>
    <w:p w14:paraId="7DD2E754" w14:textId="27B02303" w:rsidR="004F2CD7" w:rsidRPr="007217EE" w:rsidRDefault="009B4C2B" w:rsidP="00245436">
      <w:pPr>
        <w:pStyle w:val="Heading2"/>
        <w:spacing w:line="360" w:lineRule="auto"/>
        <w:jc w:val="both"/>
        <w:rPr>
          <w:rFonts w:ascii="Arial" w:hAnsi="Arial" w:cs="Arial"/>
          <w:sz w:val="28"/>
          <w:szCs w:val="28"/>
        </w:rPr>
      </w:pPr>
      <w:bookmarkStart w:id="39" w:name="_Toc214612970"/>
      <w:r w:rsidRPr="007217EE">
        <w:rPr>
          <w:rFonts w:ascii="Arial" w:hAnsi="Arial" w:cs="Arial"/>
          <w:sz w:val="28"/>
          <w:szCs w:val="28"/>
        </w:rPr>
        <w:t>Importance of the findings for health and social care:</w:t>
      </w:r>
      <w:bookmarkEnd w:id="39"/>
    </w:p>
    <w:p w14:paraId="4EB3D89C" w14:textId="2430AD6D" w:rsidR="009B4C2B" w:rsidRPr="007217EE" w:rsidRDefault="004F2CD7" w:rsidP="00245436">
      <w:pPr>
        <w:spacing w:line="360" w:lineRule="auto"/>
        <w:jc w:val="both"/>
        <w:rPr>
          <w:rFonts w:ascii="Arial" w:hAnsi="Arial" w:cs="Arial"/>
        </w:rPr>
      </w:pPr>
      <w:r w:rsidRPr="007217EE">
        <w:rPr>
          <w:rFonts w:ascii="Arial" w:hAnsi="Arial" w:cs="Arial"/>
        </w:rPr>
        <w:t xml:space="preserve">These findings underscore the necessity of addressing screen usage within early intervention and family support in health and social care practice.  Because screen time can be changed, professionals like GPs, school nurses, social workers, and health visitors can work with Parents should set reasonable limits, encourage their children to watch educational content with them, and suggest other activities that help with language, attention, and social skills.  The UK evidence from Murray et al. (2025) is especially important because it shows that letting preschoolers watch TV or videos for 1 to 3 hours a day may be less harmful than letting them watch a lot of it.  The wider developmental risks that </w:t>
      </w:r>
      <w:proofErr w:type="spellStart"/>
      <w:r w:rsidRPr="007217EE">
        <w:rPr>
          <w:rFonts w:ascii="Arial" w:hAnsi="Arial" w:cs="Arial"/>
        </w:rPr>
        <w:t>Jannesar</w:t>
      </w:r>
      <w:proofErr w:type="spellEnd"/>
      <w:r w:rsidRPr="007217EE">
        <w:rPr>
          <w:rFonts w:ascii="Arial" w:hAnsi="Arial" w:cs="Arial"/>
        </w:rPr>
        <w:t xml:space="preserve"> et al. (2023) found, such as sleep problems and emotional issues, show how important it is for different organisations to work together to give families consistent advice on how to use technology in a healthy way.</w:t>
      </w:r>
    </w:p>
    <w:p w14:paraId="68D3D495" w14:textId="3DED2BBD" w:rsidR="009B4C2B" w:rsidRPr="007217EE" w:rsidRDefault="009B4C2B" w:rsidP="00245436">
      <w:pPr>
        <w:pStyle w:val="Heading2"/>
        <w:spacing w:line="360" w:lineRule="auto"/>
        <w:jc w:val="both"/>
        <w:rPr>
          <w:rFonts w:ascii="Arial" w:hAnsi="Arial" w:cs="Arial"/>
          <w:sz w:val="28"/>
          <w:szCs w:val="28"/>
        </w:rPr>
      </w:pPr>
      <w:bookmarkStart w:id="40" w:name="_Toc214612971"/>
      <w:r w:rsidRPr="007217EE">
        <w:rPr>
          <w:rFonts w:ascii="Arial" w:hAnsi="Arial" w:cs="Arial"/>
          <w:sz w:val="28"/>
          <w:szCs w:val="28"/>
        </w:rPr>
        <w:t>Limitations of the research:</w:t>
      </w:r>
      <w:bookmarkEnd w:id="40"/>
    </w:p>
    <w:p w14:paraId="63F56660" w14:textId="79B45A3B" w:rsidR="00CB151A" w:rsidRPr="007217EE" w:rsidRDefault="006035FF" w:rsidP="00245436">
      <w:pPr>
        <w:spacing w:line="360" w:lineRule="auto"/>
        <w:jc w:val="both"/>
        <w:rPr>
          <w:rFonts w:ascii="Arial" w:hAnsi="Arial" w:cs="Arial"/>
        </w:rPr>
      </w:pPr>
      <w:r w:rsidRPr="007217EE">
        <w:rPr>
          <w:rFonts w:ascii="Arial" w:hAnsi="Arial" w:cs="Arial"/>
        </w:rPr>
        <w:t xml:space="preserve">There are a few </w:t>
      </w:r>
      <w:r w:rsidR="00A45462">
        <w:rPr>
          <w:rFonts w:ascii="Arial" w:hAnsi="Arial" w:cs="Arial"/>
        </w:rPr>
        <w:t>limitations</w:t>
      </w:r>
      <w:r w:rsidRPr="007217EE">
        <w:rPr>
          <w:rFonts w:ascii="Arial" w:hAnsi="Arial" w:cs="Arial"/>
        </w:rPr>
        <w:t xml:space="preserve"> with this review.  There were only three studies included, and they are all different in terms of design (Mendelian randomisation, scoping review, and longitudinal cohort) and how they measure screen time and outcomes.  Not all studies concentrate exclusively on children with a formal ADHD diagnosis or UK primary-school populations, thus limiting generalisability.  Meng et al. (2024) and Murray et al. (2025) enhance causal inference; however, both depend on assumptions that cannot be comprehensively validated.  Finally, the review was limited to English-language articles present in the uploaded documents, indicating that significant evidence may have been overlooked.  Subsequent research should incorporate a greater number of UK-based samples and investigate the efficacy of family and school interventions in mitigating detrimental screen exposure while aiding children with ADHD.</w:t>
      </w:r>
    </w:p>
    <w:p w14:paraId="0500892B" w14:textId="77777777" w:rsidR="0017127E" w:rsidRPr="007217EE" w:rsidRDefault="0017127E" w:rsidP="00245436">
      <w:pPr>
        <w:spacing w:line="360" w:lineRule="auto"/>
        <w:jc w:val="both"/>
        <w:rPr>
          <w:rFonts w:ascii="Arial" w:hAnsi="Arial" w:cs="Arial"/>
        </w:rPr>
      </w:pPr>
    </w:p>
    <w:p w14:paraId="2E150920" w14:textId="77777777" w:rsidR="0017127E" w:rsidRDefault="0017127E" w:rsidP="00245436">
      <w:pPr>
        <w:spacing w:line="360" w:lineRule="auto"/>
        <w:jc w:val="both"/>
        <w:rPr>
          <w:rFonts w:ascii="Arial" w:hAnsi="Arial" w:cs="Arial"/>
        </w:rPr>
      </w:pPr>
    </w:p>
    <w:p w14:paraId="128A0577" w14:textId="77777777" w:rsidR="00F4340C" w:rsidRPr="007217EE" w:rsidRDefault="00F4340C" w:rsidP="00245436">
      <w:pPr>
        <w:spacing w:line="360" w:lineRule="auto"/>
        <w:jc w:val="both"/>
        <w:rPr>
          <w:rFonts w:ascii="Arial" w:hAnsi="Arial" w:cs="Arial"/>
        </w:rPr>
      </w:pPr>
    </w:p>
    <w:p w14:paraId="4BE51CA8" w14:textId="1C6B5241" w:rsidR="00995606" w:rsidRPr="007217EE" w:rsidRDefault="00995606" w:rsidP="00245436">
      <w:pPr>
        <w:pStyle w:val="Heading1"/>
        <w:numPr>
          <w:ilvl w:val="0"/>
          <w:numId w:val="7"/>
        </w:numPr>
        <w:spacing w:line="360" w:lineRule="auto"/>
        <w:rPr>
          <w:rFonts w:ascii="Arial" w:hAnsi="Arial" w:cs="Arial"/>
          <w:sz w:val="32"/>
          <w:szCs w:val="32"/>
        </w:rPr>
      </w:pPr>
      <w:bookmarkStart w:id="41" w:name="_Toc214612972"/>
      <w:r w:rsidRPr="007217EE">
        <w:rPr>
          <w:rFonts w:ascii="Arial" w:hAnsi="Arial" w:cs="Arial"/>
          <w:sz w:val="32"/>
          <w:szCs w:val="32"/>
        </w:rPr>
        <w:lastRenderedPageBreak/>
        <w:t>Conclusion and Recommendations</w:t>
      </w:r>
      <w:bookmarkEnd w:id="41"/>
    </w:p>
    <w:p w14:paraId="6DFD03E9" w14:textId="4ACB4AD6" w:rsidR="00C44BB6" w:rsidRPr="007217EE" w:rsidRDefault="008A672A" w:rsidP="00245436">
      <w:pPr>
        <w:pStyle w:val="Heading2"/>
        <w:spacing w:line="360" w:lineRule="auto"/>
        <w:rPr>
          <w:rFonts w:ascii="Arial" w:hAnsi="Arial" w:cs="Arial"/>
          <w:sz w:val="28"/>
          <w:szCs w:val="28"/>
        </w:rPr>
      </w:pPr>
      <w:bookmarkStart w:id="42" w:name="_Toc214612973"/>
      <w:r w:rsidRPr="007217EE">
        <w:rPr>
          <w:rFonts w:ascii="Arial" w:hAnsi="Arial" w:cs="Arial"/>
          <w:sz w:val="28"/>
          <w:szCs w:val="28"/>
        </w:rPr>
        <w:t>Conclusion</w:t>
      </w:r>
      <w:bookmarkEnd w:id="42"/>
    </w:p>
    <w:p w14:paraId="644C2F9C" w14:textId="77777777" w:rsidR="00C44BB6" w:rsidRPr="007217EE" w:rsidRDefault="00C44BB6" w:rsidP="007365CA">
      <w:pPr>
        <w:spacing w:line="360" w:lineRule="auto"/>
        <w:jc w:val="both"/>
        <w:rPr>
          <w:rFonts w:ascii="Arial" w:hAnsi="Arial" w:cs="Arial"/>
        </w:rPr>
      </w:pPr>
      <w:r w:rsidRPr="007217EE">
        <w:rPr>
          <w:rFonts w:ascii="Arial" w:hAnsi="Arial" w:cs="Arial"/>
        </w:rPr>
        <w:t>This scoping review examined the effects of screen time on the mental health and behavioural patterns of primary school children with ADHD in the United Kingdom.  The findings from the three studies consistently indicate that excessive screen time correlates with adverse developmental, emotional, and behavioural outcomes, especially in children with ADHD.</w:t>
      </w:r>
    </w:p>
    <w:p w14:paraId="6801C568" w14:textId="756B4BFA" w:rsidR="00C44BB6" w:rsidRPr="007217EE" w:rsidRDefault="00C44BB6" w:rsidP="007365CA">
      <w:pPr>
        <w:spacing w:line="360" w:lineRule="auto"/>
        <w:jc w:val="both"/>
        <w:rPr>
          <w:rFonts w:ascii="Arial" w:hAnsi="Arial" w:cs="Arial"/>
        </w:rPr>
      </w:pPr>
      <w:r w:rsidRPr="007217EE">
        <w:rPr>
          <w:rFonts w:ascii="Arial" w:hAnsi="Arial" w:cs="Arial"/>
        </w:rPr>
        <w:t xml:space="preserve"> Meng et al. (2024) established a causal link between elevated mobile phone and television usage and the exacerbation of ADHD symptoms.  Murray et al. (2025) discovered that children subjected to increased </w:t>
      </w:r>
      <w:r w:rsidR="00FF5C3C" w:rsidRPr="00FF5C3C">
        <w:rPr>
          <w:rFonts w:ascii="Arial" w:hAnsi="Arial" w:cs="Arial"/>
        </w:rPr>
        <w:t>children</w:t>
      </w:r>
      <w:r w:rsidRPr="007217EE">
        <w:rPr>
          <w:rFonts w:ascii="Arial" w:hAnsi="Arial" w:cs="Arial"/>
        </w:rPr>
        <w:t xml:space="preserve"> who watched more than three hours of TV or videos a day when they were 3 years old had more ADHD symptoms when they were 5 years old.</w:t>
      </w:r>
    </w:p>
    <w:p w14:paraId="26FF0BF0" w14:textId="77777777" w:rsidR="00C44BB6" w:rsidRPr="007217EE" w:rsidRDefault="00C44BB6" w:rsidP="007365CA">
      <w:pPr>
        <w:spacing w:line="360" w:lineRule="auto"/>
        <w:jc w:val="both"/>
        <w:rPr>
          <w:rFonts w:ascii="Arial" w:hAnsi="Arial" w:cs="Arial"/>
        </w:rPr>
      </w:pPr>
      <w:r w:rsidRPr="007217EE">
        <w:rPr>
          <w:rFonts w:ascii="Arial" w:hAnsi="Arial" w:cs="Arial"/>
        </w:rPr>
        <w:t xml:space="preserve"> </w:t>
      </w:r>
      <w:proofErr w:type="spellStart"/>
      <w:r w:rsidRPr="007217EE">
        <w:rPr>
          <w:rFonts w:ascii="Arial" w:hAnsi="Arial" w:cs="Arial"/>
        </w:rPr>
        <w:t>Jannesar</w:t>
      </w:r>
      <w:proofErr w:type="spellEnd"/>
      <w:r w:rsidRPr="007217EE">
        <w:rPr>
          <w:rFonts w:ascii="Arial" w:hAnsi="Arial" w:cs="Arial"/>
        </w:rPr>
        <w:t xml:space="preserve"> et al. (2023) further underscored that excessive screen exposure adversely impacts executive functioning, language development, emotional regulation, and sleep.</w:t>
      </w:r>
    </w:p>
    <w:p w14:paraId="28926A42" w14:textId="74BD413D" w:rsidR="00245436" w:rsidRPr="00245436" w:rsidRDefault="00C44BB6" w:rsidP="007365CA">
      <w:pPr>
        <w:spacing w:line="360" w:lineRule="auto"/>
        <w:jc w:val="both"/>
        <w:rPr>
          <w:rFonts w:ascii="Arial" w:hAnsi="Arial" w:cs="Arial"/>
        </w:rPr>
      </w:pPr>
      <w:r w:rsidRPr="007217EE">
        <w:rPr>
          <w:rFonts w:ascii="Arial" w:hAnsi="Arial" w:cs="Arial"/>
        </w:rPr>
        <w:t xml:space="preserve"> The results indicate that unregulated or excessive screen time is a modifiable risk factor that significantly exacerbates attention deficits, impulsivity, and behavioural issues in children with ADHD.  To promote healthier developmental outcomes, it is important to help families, schools, and professionals manage screen time.</w:t>
      </w:r>
      <w:bookmarkStart w:id="43" w:name="_Toc214612974"/>
    </w:p>
    <w:p w14:paraId="5D3339B1" w14:textId="633CA4FD" w:rsidR="00C44BB6" w:rsidRPr="007217EE" w:rsidRDefault="008A672A" w:rsidP="00245436">
      <w:pPr>
        <w:pStyle w:val="Heading2"/>
        <w:spacing w:line="360" w:lineRule="auto"/>
        <w:rPr>
          <w:rFonts w:ascii="Arial" w:hAnsi="Arial" w:cs="Arial"/>
          <w:sz w:val="28"/>
          <w:szCs w:val="28"/>
        </w:rPr>
      </w:pPr>
      <w:r w:rsidRPr="007217EE">
        <w:rPr>
          <w:rFonts w:ascii="Arial" w:hAnsi="Arial" w:cs="Arial"/>
          <w:sz w:val="28"/>
          <w:szCs w:val="28"/>
        </w:rPr>
        <w:t>Recommendations</w:t>
      </w:r>
      <w:bookmarkEnd w:id="43"/>
    </w:p>
    <w:p w14:paraId="435AF631" w14:textId="3E48CBC1" w:rsidR="00C44BB6" w:rsidRPr="007217EE" w:rsidRDefault="00C44BB6" w:rsidP="007365CA">
      <w:pPr>
        <w:spacing w:line="360" w:lineRule="auto"/>
        <w:jc w:val="both"/>
        <w:rPr>
          <w:rFonts w:ascii="Arial" w:hAnsi="Arial" w:cs="Arial"/>
        </w:rPr>
      </w:pPr>
      <w:r w:rsidRPr="007217EE">
        <w:rPr>
          <w:rFonts w:ascii="Arial" w:hAnsi="Arial" w:cs="Arial"/>
        </w:rPr>
        <w:t>This review's findings suggest the following recommendations for future policy and health and social care practice:</w:t>
      </w:r>
    </w:p>
    <w:p w14:paraId="03D32360" w14:textId="24D8A44A" w:rsidR="00C44BB6" w:rsidRPr="007217EE" w:rsidRDefault="00C44BB6" w:rsidP="007365CA">
      <w:pPr>
        <w:spacing w:line="360" w:lineRule="auto"/>
        <w:jc w:val="both"/>
        <w:rPr>
          <w:rFonts w:ascii="Arial" w:hAnsi="Arial" w:cs="Arial"/>
        </w:rPr>
      </w:pPr>
      <w:r w:rsidRPr="007217EE">
        <w:rPr>
          <w:rFonts w:ascii="Arial" w:hAnsi="Arial" w:cs="Arial"/>
        </w:rPr>
        <w:t xml:space="preserve"> • Raise public awareness of the harmful effects of too much screen time on </w:t>
      </w:r>
      <w:r w:rsidR="00A45462">
        <w:rPr>
          <w:rFonts w:ascii="Arial" w:hAnsi="Arial" w:cs="Arial"/>
        </w:rPr>
        <w:t>children</w:t>
      </w:r>
      <w:r w:rsidRPr="007217EE">
        <w:rPr>
          <w:rFonts w:ascii="Arial" w:hAnsi="Arial" w:cs="Arial"/>
        </w:rPr>
        <w:t>, especially those with ADHD, through health campaigns at the national and local levels.</w:t>
      </w:r>
    </w:p>
    <w:p w14:paraId="7920385D" w14:textId="486B61C0" w:rsidR="00C44BB6" w:rsidRPr="007217EE" w:rsidRDefault="00C44BB6" w:rsidP="007365CA">
      <w:pPr>
        <w:spacing w:line="360" w:lineRule="auto"/>
        <w:jc w:val="both"/>
        <w:rPr>
          <w:rFonts w:ascii="Arial" w:hAnsi="Arial" w:cs="Arial"/>
        </w:rPr>
      </w:pPr>
      <w:r w:rsidRPr="007217EE">
        <w:rPr>
          <w:rFonts w:ascii="Arial" w:hAnsi="Arial" w:cs="Arial"/>
        </w:rPr>
        <w:t xml:space="preserve"> • Create official rules for families, schools, and professionals about safe screen time limits. For instance, for young children, screen time for fun should be limited to less than three hours a day. This should be in line with new discussions in the UK Parliament (2024).</w:t>
      </w:r>
    </w:p>
    <w:p w14:paraId="1C61E5F5" w14:textId="3B2AEB1A" w:rsidR="00C44BB6" w:rsidRPr="007217EE" w:rsidRDefault="00C44BB6" w:rsidP="007365CA">
      <w:pPr>
        <w:spacing w:line="360" w:lineRule="auto"/>
        <w:jc w:val="both"/>
        <w:rPr>
          <w:rFonts w:ascii="Arial" w:hAnsi="Arial" w:cs="Arial"/>
        </w:rPr>
      </w:pPr>
      <w:r w:rsidRPr="007217EE">
        <w:rPr>
          <w:rFonts w:ascii="Arial" w:hAnsi="Arial" w:cs="Arial"/>
        </w:rPr>
        <w:t xml:space="preserve"> • Teach </w:t>
      </w:r>
      <w:r w:rsidR="00A45462">
        <w:rPr>
          <w:rFonts w:ascii="Arial" w:hAnsi="Arial" w:cs="Arial"/>
        </w:rPr>
        <w:t xml:space="preserve">children digital literacy which </w:t>
      </w:r>
      <w:proofErr w:type="gramStart"/>
      <w:r w:rsidR="00A45462">
        <w:rPr>
          <w:rFonts w:ascii="Arial" w:hAnsi="Arial" w:cs="Arial"/>
        </w:rPr>
        <w:t xml:space="preserve">is </w:t>
      </w:r>
      <w:r w:rsidRPr="007217EE">
        <w:rPr>
          <w:rFonts w:ascii="Arial" w:hAnsi="Arial" w:cs="Arial"/>
        </w:rPr>
        <w:t xml:space="preserve"> how</w:t>
      </w:r>
      <w:proofErr w:type="gramEnd"/>
      <w:r w:rsidRPr="007217EE">
        <w:rPr>
          <w:rFonts w:ascii="Arial" w:hAnsi="Arial" w:cs="Arial"/>
        </w:rPr>
        <w:t xml:space="preserve"> to use technology in a healthy way, think critically, and use it in a balanced way.</w:t>
      </w:r>
    </w:p>
    <w:p w14:paraId="3CB0E45D" w14:textId="2841449B" w:rsidR="00C44BB6" w:rsidRPr="007217EE" w:rsidRDefault="00C44BB6" w:rsidP="007365CA">
      <w:pPr>
        <w:spacing w:line="360" w:lineRule="auto"/>
        <w:jc w:val="both"/>
        <w:rPr>
          <w:rFonts w:ascii="Arial" w:hAnsi="Arial" w:cs="Arial"/>
        </w:rPr>
      </w:pPr>
      <w:r w:rsidRPr="007217EE">
        <w:rPr>
          <w:rFonts w:ascii="Arial" w:hAnsi="Arial" w:cs="Arial"/>
        </w:rPr>
        <w:t xml:space="preserve"> • Help parents and carers by teaching them about co-viewing, setting routines, limiting screen time at night, and encouraging other activities that help with focus and emotional control.</w:t>
      </w:r>
    </w:p>
    <w:p w14:paraId="481DDE1C" w14:textId="673F5163" w:rsidR="00C44BB6" w:rsidRPr="007217EE" w:rsidRDefault="00C44BB6" w:rsidP="007365CA">
      <w:pPr>
        <w:spacing w:line="360" w:lineRule="auto"/>
        <w:jc w:val="both"/>
        <w:rPr>
          <w:rFonts w:ascii="Arial" w:hAnsi="Arial" w:cs="Arial"/>
        </w:rPr>
      </w:pPr>
      <w:r w:rsidRPr="007217EE">
        <w:rPr>
          <w:rFonts w:ascii="Arial" w:hAnsi="Arial" w:cs="Arial"/>
        </w:rPr>
        <w:t xml:space="preserve"> • Encourage schools, GPs, social workers, and mental health professionals to work together to give </w:t>
      </w:r>
      <w:r w:rsidR="00A45462">
        <w:rPr>
          <w:rFonts w:ascii="Arial" w:hAnsi="Arial" w:cs="Arial"/>
        </w:rPr>
        <w:t>children</w:t>
      </w:r>
      <w:r w:rsidRPr="007217EE">
        <w:rPr>
          <w:rFonts w:ascii="Arial" w:hAnsi="Arial" w:cs="Arial"/>
        </w:rPr>
        <w:t xml:space="preserve"> with ADHD who have behavioural or emotional problems related to high screen use consistent advice and early help.</w:t>
      </w:r>
    </w:p>
    <w:p w14:paraId="55997B80" w14:textId="3CDEA75F" w:rsidR="00C44BB6" w:rsidRPr="007217EE" w:rsidRDefault="00C44BB6" w:rsidP="007365CA">
      <w:pPr>
        <w:spacing w:line="360" w:lineRule="auto"/>
        <w:jc w:val="both"/>
        <w:rPr>
          <w:rFonts w:ascii="Arial" w:hAnsi="Arial" w:cs="Arial"/>
        </w:rPr>
      </w:pPr>
      <w:r w:rsidRPr="007217EE">
        <w:rPr>
          <w:rFonts w:ascii="Arial" w:hAnsi="Arial" w:cs="Arial"/>
        </w:rPr>
        <w:lastRenderedPageBreak/>
        <w:t xml:space="preserve"> • Do more research in the UK on ADHD, digital behaviour, and effective digital health interventions to make future evidence and policy stronger.</w:t>
      </w:r>
    </w:p>
    <w:p w14:paraId="3E7D427B" w14:textId="77777777" w:rsidR="00995606" w:rsidRPr="007217EE" w:rsidRDefault="00995606" w:rsidP="00245436">
      <w:pPr>
        <w:spacing w:line="360" w:lineRule="auto"/>
        <w:jc w:val="both"/>
        <w:rPr>
          <w:rFonts w:ascii="Arial" w:hAnsi="Arial" w:cs="Arial"/>
          <w:b/>
          <w:bCs/>
          <w:sz w:val="32"/>
          <w:szCs w:val="32"/>
        </w:rPr>
      </w:pPr>
    </w:p>
    <w:p w14:paraId="4F1A854F" w14:textId="77777777" w:rsidR="008A672A" w:rsidRPr="007217EE" w:rsidRDefault="008A672A" w:rsidP="00245436">
      <w:pPr>
        <w:spacing w:line="360" w:lineRule="auto"/>
        <w:jc w:val="both"/>
        <w:rPr>
          <w:rFonts w:ascii="Arial" w:hAnsi="Arial" w:cs="Arial"/>
          <w:b/>
          <w:bCs/>
          <w:sz w:val="32"/>
          <w:szCs w:val="32"/>
        </w:rPr>
      </w:pPr>
    </w:p>
    <w:p w14:paraId="7DE83103" w14:textId="77777777" w:rsidR="0017127E" w:rsidRPr="007217EE" w:rsidRDefault="0017127E" w:rsidP="00245436">
      <w:pPr>
        <w:spacing w:line="360" w:lineRule="auto"/>
        <w:jc w:val="both"/>
        <w:rPr>
          <w:rFonts w:ascii="Arial" w:hAnsi="Arial" w:cs="Arial"/>
          <w:b/>
          <w:bCs/>
          <w:sz w:val="32"/>
          <w:szCs w:val="32"/>
        </w:rPr>
      </w:pPr>
    </w:p>
    <w:p w14:paraId="4323DF08" w14:textId="77777777" w:rsidR="0017127E" w:rsidRPr="007217EE" w:rsidRDefault="0017127E" w:rsidP="00245436">
      <w:pPr>
        <w:spacing w:line="360" w:lineRule="auto"/>
        <w:jc w:val="both"/>
        <w:rPr>
          <w:rFonts w:ascii="Arial" w:hAnsi="Arial" w:cs="Arial"/>
          <w:b/>
          <w:bCs/>
          <w:sz w:val="32"/>
          <w:szCs w:val="32"/>
        </w:rPr>
      </w:pPr>
    </w:p>
    <w:p w14:paraId="15EAA5D1" w14:textId="77777777" w:rsidR="0017127E" w:rsidRPr="007217EE" w:rsidRDefault="0017127E" w:rsidP="00245436">
      <w:pPr>
        <w:spacing w:line="360" w:lineRule="auto"/>
        <w:jc w:val="both"/>
        <w:rPr>
          <w:rFonts w:ascii="Arial" w:hAnsi="Arial" w:cs="Arial"/>
          <w:b/>
          <w:bCs/>
          <w:sz w:val="32"/>
          <w:szCs w:val="32"/>
        </w:rPr>
      </w:pPr>
    </w:p>
    <w:p w14:paraId="0F09FD69" w14:textId="77777777" w:rsidR="0017127E" w:rsidRPr="007217EE" w:rsidRDefault="0017127E" w:rsidP="00245436">
      <w:pPr>
        <w:spacing w:line="360" w:lineRule="auto"/>
        <w:jc w:val="both"/>
        <w:rPr>
          <w:rFonts w:ascii="Arial" w:hAnsi="Arial" w:cs="Arial"/>
          <w:b/>
          <w:bCs/>
          <w:sz w:val="32"/>
          <w:szCs w:val="32"/>
        </w:rPr>
      </w:pPr>
    </w:p>
    <w:p w14:paraId="21FA9640" w14:textId="77777777" w:rsidR="0017127E" w:rsidRPr="007217EE" w:rsidRDefault="0017127E" w:rsidP="00245436">
      <w:pPr>
        <w:spacing w:line="360" w:lineRule="auto"/>
        <w:jc w:val="both"/>
        <w:rPr>
          <w:rFonts w:ascii="Arial" w:hAnsi="Arial" w:cs="Arial"/>
          <w:b/>
          <w:bCs/>
          <w:sz w:val="32"/>
          <w:szCs w:val="32"/>
        </w:rPr>
      </w:pPr>
    </w:p>
    <w:p w14:paraId="5C421C24" w14:textId="77777777" w:rsidR="0017127E" w:rsidRPr="007217EE" w:rsidRDefault="0017127E" w:rsidP="00245436">
      <w:pPr>
        <w:spacing w:line="360" w:lineRule="auto"/>
        <w:jc w:val="both"/>
        <w:rPr>
          <w:rFonts w:ascii="Arial" w:hAnsi="Arial" w:cs="Arial"/>
          <w:b/>
          <w:bCs/>
          <w:sz w:val="32"/>
          <w:szCs w:val="32"/>
        </w:rPr>
      </w:pPr>
    </w:p>
    <w:p w14:paraId="4D4CF4DB" w14:textId="77777777" w:rsidR="0017127E" w:rsidRPr="007217EE" w:rsidRDefault="0017127E" w:rsidP="00245436">
      <w:pPr>
        <w:spacing w:line="360" w:lineRule="auto"/>
        <w:jc w:val="both"/>
        <w:rPr>
          <w:rFonts w:ascii="Arial" w:hAnsi="Arial" w:cs="Arial"/>
          <w:b/>
          <w:bCs/>
          <w:sz w:val="32"/>
          <w:szCs w:val="32"/>
        </w:rPr>
      </w:pPr>
    </w:p>
    <w:p w14:paraId="4F880F05" w14:textId="77777777" w:rsidR="0017127E" w:rsidRPr="007217EE" w:rsidRDefault="0017127E" w:rsidP="00245436">
      <w:pPr>
        <w:spacing w:line="360" w:lineRule="auto"/>
        <w:jc w:val="both"/>
        <w:rPr>
          <w:rFonts w:ascii="Arial" w:hAnsi="Arial" w:cs="Arial"/>
          <w:b/>
          <w:bCs/>
          <w:sz w:val="32"/>
          <w:szCs w:val="32"/>
        </w:rPr>
      </w:pPr>
    </w:p>
    <w:p w14:paraId="0A0F5691" w14:textId="77777777" w:rsidR="0017127E" w:rsidRPr="007217EE" w:rsidRDefault="0017127E" w:rsidP="00245436">
      <w:pPr>
        <w:spacing w:line="360" w:lineRule="auto"/>
        <w:jc w:val="both"/>
        <w:rPr>
          <w:rFonts w:ascii="Arial" w:hAnsi="Arial" w:cs="Arial"/>
          <w:b/>
          <w:bCs/>
          <w:sz w:val="32"/>
          <w:szCs w:val="32"/>
        </w:rPr>
      </w:pPr>
    </w:p>
    <w:p w14:paraId="789BC15E" w14:textId="77777777" w:rsidR="0017127E" w:rsidRPr="007217EE" w:rsidRDefault="0017127E" w:rsidP="00245436">
      <w:pPr>
        <w:spacing w:line="360" w:lineRule="auto"/>
        <w:jc w:val="both"/>
        <w:rPr>
          <w:rFonts w:ascii="Arial" w:hAnsi="Arial" w:cs="Arial"/>
          <w:b/>
          <w:bCs/>
          <w:sz w:val="32"/>
          <w:szCs w:val="32"/>
        </w:rPr>
      </w:pPr>
    </w:p>
    <w:p w14:paraId="263C699E" w14:textId="77777777" w:rsidR="0017127E" w:rsidRPr="007217EE" w:rsidRDefault="0017127E" w:rsidP="00245436">
      <w:pPr>
        <w:spacing w:line="360" w:lineRule="auto"/>
        <w:jc w:val="both"/>
        <w:rPr>
          <w:rFonts w:ascii="Arial" w:hAnsi="Arial" w:cs="Arial"/>
          <w:b/>
          <w:bCs/>
          <w:sz w:val="32"/>
          <w:szCs w:val="32"/>
        </w:rPr>
      </w:pPr>
    </w:p>
    <w:p w14:paraId="58EE169E" w14:textId="77777777" w:rsidR="0017127E" w:rsidRPr="007217EE" w:rsidRDefault="0017127E" w:rsidP="00245436">
      <w:pPr>
        <w:spacing w:line="360" w:lineRule="auto"/>
        <w:jc w:val="both"/>
        <w:rPr>
          <w:rFonts w:ascii="Arial" w:hAnsi="Arial" w:cs="Arial"/>
          <w:b/>
          <w:bCs/>
          <w:sz w:val="32"/>
          <w:szCs w:val="32"/>
        </w:rPr>
      </w:pPr>
    </w:p>
    <w:p w14:paraId="0670F180" w14:textId="77777777" w:rsidR="008A672A" w:rsidRDefault="008A672A" w:rsidP="00245436">
      <w:pPr>
        <w:spacing w:line="360" w:lineRule="auto"/>
        <w:jc w:val="both"/>
        <w:rPr>
          <w:rFonts w:ascii="Arial" w:hAnsi="Arial" w:cs="Arial"/>
          <w:b/>
          <w:bCs/>
          <w:sz w:val="32"/>
          <w:szCs w:val="32"/>
        </w:rPr>
      </w:pPr>
    </w:p>
    <w:p w14:paraId="1E4C8DD3" w14:textId="77777777" w:rsidR="007365CA" w:rsidRDefault="007365CA" w:rsidP="00245436">
      <w:pPr>
        <w:spacing w:line="360" w:lineRule="auto"/>
        <w:jc w:val="both"/>
        <w:rPr>
          <w:rFonts w:ascii="Arial" w:hAnsi="Arial" w:cs="Arial"/>
          <w:b/>
          <w:bCs/>
          <w:sz w:val="32"/>
          <w:szCs w:val="32"/>
        </w:rPr>
      </w:pPr>
    </w:p>
    <w:p w14:paraId="123D23A0" w14:textId="77777777" w:rsidR="007365CA" w:rsidRDefault="007365CA" w:rsidP="00245436">
      <w:pPr>
        <w:spacing w:line="360" w:lineRule="auto"/>
        <w:jc w:val="both"/>
        <w:rPr>
          <w:rFonts w:ascii="Arial" w:hAnsi="Arial" w:cs="Arial"/>
          <w:b/>
          <w:bCs/>
          <w:sz w:val="32"/>
          <w:szCs w:val="32"/>
        </w:rPr>
      </w:pPr>
    </w:p>
    <w:p w14:paraId="46BDBF1A" w14:textId="77777777" w:rsidR="007365CA" w:rsidRPr="007217EE" w:rsidRDefault="007365CA" w:rsidP="00245436">
      <w:pPr>
        <w:spacing w:line="360" w:lineRule="auto"/>
        <w:jc w:val="both"/>
        <w:rPr>
          <w:rFonts w:ascii="Arial" w:hAnsi="Arial" w:cs="Arial"/>
          <w:b/>
          <w:bCs/>
          <w:sz w:val="32"/>
          <w:szCs w:val="32"/>
        </w:rPr>
      </w:pPr>
    </w:p>
    <w:p w14:paraId="44951A3C" w14:textId="7E491568" w:rsidR="00995606" w:rsidRPr="007217EE" w:rsidRDefault="00995606" w:rsidP="00245436">
      <w:pPr>
        <w:pStyle w:val="Heading1"/>
        <w:numPr>
          <w:ilvl w:val="0"/>
          <w:numId w:val="7"/>
        </w:numPr>
        <w:spacing w:line="360" w:lineRule="auto"/>
        <w:jc w:val="both"/>
        <w:rPr>
          <w:rFonts w:ascii="Arial" w:hAnsi="Arial" w:cs="Arial"/>
          <w:sz w:val="32"/>
          <w:szCs w:val="32"/>
        </w:rPr>
      </w:pPr>
      <w:bookmarkStart w:id="44" w:name="_Toc214612975"/>
      <w:r w:rsidRPr="007217EE">
        <w:rPr>
          <w:rFonts w:ascii="Arial" w:hAnsi="Arial" w:cs="Arial"/>
          <w:sz w:val="32"/>
          <w:szCs w:val="32"/>
        </w:rPr>
        <w:lastRenderedPageBreak/>
        <w:t>References</w:t>
      </w:r>
      <w:r w:rsidR="00C44BB6" w:rsidRPr="007217EE">
        <w:rPr>
          <w:rFonts w:ascii="Arial" w:hAnsi="Arial" w:cs="Arial"/>
          <w:sz w:val="32"/>
          <w:szCs w:val="32"/>
        </w:rPr>
        <w:t>:</w:t>
      </w:r>
      <w:bookmarkEnd w:id="44"/>
    </w:p>
    <w:p w14:paraId="17F86D60" w14:textId="77777777" w:rsidR="00AF20C5" w:rsidRPr="00A45462" w:rsidRDefault="00AF20C5" w:rsidP="00245436">
      <w:pPr>
        <w:spacing w:line="360" w:lineRule="auto"/>
        <w:jc w:val="both"/>
        <w:rPr>
          <w:rFonts w:ascii="Arial" w:hAnsi="Arial" w:cs="Arial"/>
          <w:i/>
          <w:iCs/>
        </w:rPr>
      </w:pPr>
      <w:r w:rsidRPr="007217EE">
        <w:rPr>
          <w:rFonts w:ascii="Arial" w:hAnsi="Arial" w:cs="Arial"/>
        </w:rPr>
        <w:t xml:space="preserve">American Psychiatric Association (2013) </w:t>
      </w:r>
      <w:r w:rsidRPr="00A45462">
        <w:rPr>
          <w:rFonts w:ascii="Arial" w:hAnsi="Arial" w:cs="Arial"/>
          <w:i/>
          <w:iCs/>
        </w:rPr>
        <w:t>Diagnostic and Statistical Manual of Mental</w:t>
      </w:r>
    </w:p>
    <w:p w14:paraId="3088BE90" w14:textId="77777777" w:rsidR="00AF20C5" w:rsidRPr="007217EE" w:rsidRDefault="00AF20C5" w:rsidP="00245436">
      <w:pPr>
        <w:spacing w:line="360" w:lineRule="auto"/>
        <w:jc w:val="both"/>
        <w:rPr>
          <w:rFonts w:ascii="Arial" w:hAnsi="Arial" w:cs="Arial"/>
        </w:rPr>
      </w:pPr>
      <w:r w:rsidRPr="00A45462">
        <w:rPr>
          <w:rFonts w:ascii="Arial" w:hAnsi="Arial" w:cs="Arial"/>
          <w:i/>
          <w:iCs/>
        </w:rPr>
        <w:t>Disorders</w:t>
      </w:r>
      <w:r w:rsidRPr="007217EE">
        <w:rPr>
          <w:rFonts w:ascii="Arial" w:hAnsi="Arial" w:cs="Arial"/>
        </w:rPr>
        <w:t xml:space="preserve">. 5th </w:t>
      </w:r>
      <w:proofErr w:type="spellStart"/>
      <w:r w:rsidRPr="007217EE">
        <w:rPr>
          <w:rFonts w:ascii="Arial" w:hAnsi="Arial" w:cs="Arial"/>
        </w:rPr>
        <w:t>edn</w:t>
      </w:r>
      <w:proofErr w:type="spellEnd"/>
      <w:r w:rsidRPr="007217EE">
        <w:rPr>
          <w:rFonts w:ascii="Arial" w:hAnsi="Arial" w:cs="Arial"/>
        </w:rPr>
        <w:t>. Washington, DC</w:t>
      </w:r>
      <w:bookmarkStart w:id="45" w:name="_Hlk214559932"/>
      <w:r w:rsidRPr="007217EE">
        <w:rPr>
          <w:rFonts w:ascii="Arial" w:hAnsi="Arial" w:cs="Arial"/>
        </w:rPr>
        <w:t>:</w:t>
      </w:r>
      <w:bookmarkEnd w:id="45"/>
      <w:r w:rsidRPr="007217EE">
        <w:rPr>
          <w:rFonts w:ascii="Arial" w:hAnsi="Arial" w:cs="Arial"/>
        </w:rPr>
        <w:t xml:space="preserve"> APA.</w:t>
      </w:r>
    </w:p>
    <w:p w14:paraId="0903671E" w14:textId="77777777" w:rsidR="00AF20C5" w:rsidRPr="00A45462" w:rsidRDefault="00AF20C5" w:rsidP="00245436">
      <w:pPr>
        <w:spacing w:line="360" w:lineRule="auto"/>
        <w:jc w:val="both"/>
        <w:rPr>
          <w:rFonts w:ascii="Arial" w:hAnsi="Arial" w:cs="Arial"/>
          <w:i/>
          <w:iCs/>
        </w:rPr>
      </w:pPr>
      <w:r w:rsidRPr="007217EE">
        <w:rPr>
          <w:rFonts w:ascii="Arial" w:hAnsi="Arial" w:cs="Arial"/>
        </w:rPr>
        <w:t xml:space="preserve">BHBIA – British Healthcare Business Intelligence Association (2020) </w:t>
      </w:r>
      <w:r w:rsidRPr="00A45462">
        <w:rPr>
          <w:rFonts w:ascii="Arial" w:hAnsi="Arial" w:cs="Arial"/>
          <w:i/>
          <w:iCs/>
        </w:rPr>
        <w:t>Data Analytics</w:t>
      </w:r>
    </w:p>
    <w:p w14:paraId="6297A457" w14:textId="6C514FF1" w:rsidR="00AF20C5" w:rsidRPr="007217EE" w:rsidRDefault="00AF20C5" w:rsidP="00245436">
      <w:pPr>
        <w:spacing w:line="360" w:lineRule="auto"/>
        <w:jc w:val="both"/>
        <w:rPr>
          <w:rFonts w:ascii="Arial" w:hAnsi="Arial" w:cs="Arial"/>
        </w:rPr>
      </w:pPr>
      <w:r w:rsidRPr="00A45462">
        <w:rPr>
          <w:rFonts w:ascii="Arial" w:hAnsi="Arial" w:cs="Arial"/>
          <w:i/>
          <w:iCs/>
        </w:rPr>
        <w:t>Guidelines: Secondary Data – Ethical Principles.</w:t>
      </w:r>
      <w:r w:rsidRPr="007217EE">
        <w:rPr>
          <w:rFonts w:ascii="Arial" w:hAnsi="Arial" w:cs="Arial"/>
        </w:rPr>
        <w:t xml:space="preserve"> Available at: </w:t>
      </w:r>
      <w:hyperlink r:id="rId8" w:history="1">
        <w:r w:rsidR="007365CA" w:rsidRPr="00837907">
          <w:rPr>
            <w:rStyle w:val="Hyperlink"/>
            <w:rFonts w:ascii="Arial" w:hAnsi="Arial" w:cs="Arial"/>
          </w:rPr>
          <w:t>https://www.bhbia.org.uk</w:t>
        </w:r>
      </w:hyperlink>
      <w:r w:rsidR="007365CA">
        <w:rPr>
          <w:rFonts w:ascii="Arial" w:hAnsi="Arial" w:cs="Arial"/>
        </w:rPr>
        <w:t xml:space="preserve"> </w:t>
      </w:r>
    </w:p>
    <w:p w14:paraId="6E889184" w14:textId="77777777" w:rsidR="00AF20C5" w:rsidRPr="007217EE" w:rsidRDefault="00AF20C5" w:rsidP="00245436">
      <w:pPr>
        <w:spacing w:line="360" w:lineRule="auto"/>
        <w:jc w:val="both"/>
        <w:rPr>
          <w:rFonts w:ascii="Arial" w:hAnsi="Arial" w:cs="Arial"/>
        </w:rPr>
      </w:pPr>
      <w:r w:rsidRPr="007217EE">
        <w:rPr>
          <w:rFonts w:ascii="Arial" w:hAnsi="Arial" w:cs="Arial"/>
        </w:rPr>
        <w:t>(Accessed: 30 October 2025).</w:t>
      </w:r>
    </w:p>
    <w:p w14:paraId="08437516" w14:textId="5DC72C11" w:rsidR="00AF20C5" w:rsidRPr="00F4340C" w:rsidRDefault="00AF20C5" w:rsidP="00245436">
      <w:pPr>
        <w:spacing w:line="360" w:lineRule="auto"/>
        <w:jc w:val="both"/>
        <w:rPr>
          <w:rFonts w:ascii="Arial" w:hAnsi="Arial" w:cs="Arial"/>
          <w:i/>
          <w:iCs/>
        </w:rPr>
      </w:pPr>
      <w:r w:rsidRPr="007217EE">
        <w:rPr>
          <w:rFonts w:ascii="Arial" w:hAnsi="Arial" w:cs="Arial"/>
        </w:rPr>
        <w:t xml:space="preserve">British Psychological Society (2023) </w:t>
      </w:r>
      <w:r w:rsidRPr="00A45462">
        <w:rPr>
          <w:rFonts w:ascii="Arial" w:hAnsi="Arial" w:cs="Arial"/>
          <w:i/>
          <w:iCs/>
        </w:rPr>
        <w:t>Children, Screen Time and Mental Health</w:t>
      </w:r>
      <w:r w:rsidRPr="007217EE">
        <w:rPr>
          <w:rFonts w:ascii="Arial" w:hAnsi="Arial" w:cs="Arial"/>
        </w:rPr>
        <w:t>. Leicester:</w:t>
      </w:r>
    </w:p>
    <w:p w14:paraId="62E16721" w14:textId="527202EC" w:rsidR="00AF20C5" w:rsidRPr="007217EE" w:rsidRDefault="00AF20C5" w:rsidP="00245436">
      <w:pPr>
        <w:spacing w:line="360" w:lineRule="auto"/>
        <w:jc w:val="both"/>
        <w:rPr>
          <w:rFonts w:ascii="Arial" w:hAnsi="Arial" w:cs="Arial"/>
        </w:rPr>
      </w:pPr>
      <w:r w:rsidRPr="007217EE">
        <w:rPr>
          <w:rFonts w:ascii="Arial" w:hAnsi="Arial" w:cs="Arial"/>
        </w:rPr>
        <w:t>BPS.</w:t>
      </w:r>
    </w:p>
    <w:p w14:paraId="7C3E48F5"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Carson, V. et al. (2020) ‘Screen time and early childhood development’, JAMA </w:t>
      </w:r>
      <w:proofErr w:type="spellStart"/>
      <w:r w:rsidRPr="007217EE">
        <w:rPr>
          <w:rFonts w:ascii="Arial" w:hAnsi="Arial" w:cs="Arial"/>
        </w:rPr>
        <w:t>Pediatrics</w:t>
      </w:r>
      <w:proofErr w:type="spellEnd"/>
      <w:r w:rsidRPr="007217EE">
        <w:rPr>
          <w:rFonts w:ascii="Arial" w:hAnsi="Arial" w:cs="Arial"/>
        </w:rPr>
        <w:t>,</w:t>
      </w:r>
    </w:p>
    <w:p w14:paraId="7C81D563" w14:textId="77777777" w:rsidR="00AF20C5" w:rsidRPr="007217EE" w:rsidRDefault="00AF20C5" w:rsidP="00245436">
      <w:pPr>
        <w:spacing w:line="360" w:lineRule="auto"/>
        <w:jc w:val="both"/>
        <w:rPr>
          <w:rFonts w:ascii="Arial" w:hAnsi="Arial" w:cs="Arial"/>
        </w:rPr>
      </w:pPr>
      <w:r w:rsidRPr="007217EE">
        <w:rPr>
          <w:rFonts w:ascii="Arial" w:hAnsi="Arial" w:cs="Arial"/>
        </w:rPr>
        <w:t>174(4), pp. 1–9.</w:t>
      </w:r>
    </w:p>
    <w:p w14:paraId="1BE436DF"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Christakis, D. (2019) ‘The challenges of digital parenting’, </w:t>
      </w:r>
      <w:proofErr w:type="spellStart"/>
      <w:r w:rsidRPr="007217EE">
        <w:rPr>
          <w:rFonts w:ascii="Arial" w:hAnsi="Arial" w:cs="Arial"/>
        </w:rPr>
        <w:t>Pediatrics</w:t>
      </w:r>
      <w:proofErr w:type="spellEnd"/>
      <w:r w:rsidRPr="007217EE">
        <w:rPr>
          <w:rFonts w:ascii="Arial" w:hAnsi="Arial" w:cs="Arial"/>
        </w:rPr>
        <w:t>, 143(1), e20183612.</w:t>
      </w:r>
    </w:p>
    <w:p w14:paraId="1D19BEE3"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Department for Education (2023) </w:t>
      </w:r>
      <w:r w:rsidRPr="00A45462">
        <w:rPr>
          <w:rFonts w:ascii="Arial" w:hAnsi="Arial" w:cs="Arial"/>
          <w:i/>
          <w:iCs/>
        </w:rPr>
        <w:t>National Curriculum in England: Framework Document.</w:t>
      </w:r>
    </w:p>
    <w:p w14:paraId="7FBCD4F1" w14:textId="77777777" w:rsidR="00AF20C5" w:rsidRPr="007217EE" w:rsidRDefault="00AF20C5" w:rsidP="00245436">
      <w:pPr>
        <w:spacing w:line="360" w:lineRule="auto"/>
        <w:jc w:val="both"/>
        <w:rPr>
          <w:rFonts w:ascii="Arial" w:hAnsi="Arial" w:cs="Arial"/>
        </w:rPr>
      </w:pPr>
      <w:r w:rsidRPr="007217EE">
        <w:rPr>
          <w:rFonts w:ascii="Arial" w:hAnsi="Arial" w:cs="Arial"/>
        </w:rPr>
        <w:t>London: DfE.</w:t>
      </w:r>
    </w:p>
    <w:p w14:paraId="0A421086"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Eyre, H. et al. (2021) ‘Digital device use and childhood sleep quality’, </w:t>
      </w:r>
      <w:r w:rsidRPr="00A45462">
        <w:rPr>
          <w:rFonts w:ascii="Arial" w:hAnsi="Arial" w:cs="Arial"/>
          <w:i/>
          <w:iCs/>
        </w:rPr>
        <w:t>Sleep Medicine,</w:t>
      </w:r>
      <w:r w:rsidRPr="007217EE">
        <w:rPr>
          <w:rFonts w:ascii="Arial" w:hAnsi="Arial" w:cs="Arial"/>
        </w:rPr>
        <w:t xml:space="preserve"> 81,</w:t>
      </w:r>
    </w:p>
    <w:p w14:paraId="2380989B" w14:textId="77777777" w:rsidR="00AF20C5" w:rsidRPr="007217EE" w:rsidRDefault="00AF20C5" w:rsidP="00245436">
      <w:pPr>
        <w:spacing w:line="360" w:lineRule="auto"/>
        <w:jc w:val="both"/>
        <w:rPr>
          <w:rFonts w:ascii="Arial" w:hAnsi="Arial" w:cs="Arial"/>
        </w:rPr>
      </w:pPr>
      <w:r w:rsidRPr="007217EE">
        <w:rPr>
          <w:rFonts w:ascii="Arial" w:hAnsi="Arial" w:cs="Arial"/>
        </w:rPr>
        <w:t>pp. 112–120.</w:t>
      </w:r>
    </w:p>
    <w:p w14:paraId="09A007A1" w14:textId="4768913E" w:rsidR="00AF20C5" w:rsidRPr="007217EE" w:rsidRDefault="00AF20C5" w:rsidP="00245436">
      <w:pPr>
        <w:spacing w:line="360" w:lineRule="auto"/>
        <w:jc w:val="both"/>
        <w:rPr>
          <w:rFonts w:ascii="Arial" w:hAnsi="Arial" w:cs="Arial"/>
        </w:rPr>
      </w:pPr>
      <w:proofErr w:type="spellStart"/>
      <w:r w:rsidRPr="007217EE">
        <w:rPr>
          <w:rFonts w:ascii="Arial" w:hAnsi="Arial" w:cs="Arial"/>
        </w:rPr>
        <w:t>Jannesar</w:t>
      </w:r>
      <w:proofErr w:type="spellEnd"/>
      <w:r w:rsidRPr="007217EE">
        <w:rPr>
          <w:rFonts w:ascii="Arial" w:hAnsi="Arial" w:cs="Arial"/>
        </w:rPr>
        <w:t>, N., Donnelly, J. &amp;amp; Bennet, K. (2023) ‘Effects of screen time on children&amp;#</w:t>
      </w:r>
      <w:proofErr w:type="gramStart"/>
      <w:r w:rsidRPr="007217EE">
        <w:rPr>
          <w:rFonts w:ascii="Arial" w:hAnsi="Arial" w:cs="Arial"/>
        </w:rPr>
        <w:t>39;s</w:t>
      </w:r>
      <w:proofErr w:type="gramEnd"/>
      <w:r w:rsidRPr="007217EE">
        <w:rPr>
          <w:rFonts w:ascii="Arial" w:hAnsi="Arial" w:cs="Arial"/>
        </w:rPr>
        <w:t xml:space="preserve"> brain</w:t>
      </w:r>
      <w:r w:rsidR="007365CA">
        <w:rPr>
          <w:rFonts w:ascii="Arial" w:hAnsi="Arial" w:cs="Arial"/>
        </w:rPr>
        <w:t xml:space="preserve"> </w:t>
      </w:r>
      <w:r w:rsidRPr="007217EE">
        <w:rPr>
          <w:rFonts w:ascii="Arial" w:hAnsi="Arial" w:cs="Arial"/>
        </w:rPr>
        <w:t xml:space="preserve">development: A scoping review’, </w:t>
      </w:r>
      <w:r w:rsidRPr="00A45462">
        <w:rPr>
          <w:rFonts w:ascii="Arial" w:hAnsi="Arial" w:cs="Arial"/>
          <w:i/>
          <w:iCs/>
        </w:rPr>
        <w:t xml:space="preserve">Children, </w:t>
      </w:r>
      <w:r w:rsidRPr="007217EE">
        <w:rPr>
          <w:rFonts w:ascii="Arial" w:hAnsi="Arial" w:cs="Arial"/>
        </w:rPr>
        <w:t>10(10), pp. 1–18.</w:t>
      </w:r>
    </w:p>
    <w:p w14:paraId="5B515599"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Kuss, D. &amp;amp; Griffiths, M. (2017) ‘Social networking and problematic use in </w:t>
      </w:r>
      <w:proofErr w:type="gramStart"/>
      <w:r w:rsidRPr="007217EE">
        <w:rPr>
          <w:rFonts w:ascii="Arial" w:hAnsi="Arial" w:cs="Arial"/>
        </w:rPr>
        <w:t>adolescents’</w:t>
      </w:r>
      <w:proofErr w:type="gramEnd"/>
      <w:r w:rsidRPr="007217EE">
        <w:rPr>
          <w:rFonts w:ascii="Arial" w:hAnsi="Arial" w:cs="Arial"/>
        </w:rPr>
        <w:t>,</w:t>
      </w:r>
    </w:p>
    <w:p w14:paraId="5A4DAB91" w14:textId="77777777" w:rsidR="00AF20C5" w:rsidRPr="007217EE" w:rsidRDefault="00AF20C5" w:rsidP="00245436">
      <w:pPr>
        <w:spacing w:line="360" w:lineRule="auto"/>
        <w:jc w:val="both"/>
        <w:rPr>
          <w:rFonts w:ascii="Arial" w:hAnsi="Arial" w:cs="Arial"/>
        </w:rPr>
      </w:pPr>
      <w:r w:rsidRPr="00A45462">
        <w:rPr>
          <w:rFonts w:ascii="Arial" w:hAnsi="Arial" w:cs="Arial"/>
          <w:i/>
          <w:iCs/>
        </w:rPr>
        <w:t>International Journal of Mental Health and Addiction</w:t>
      </w:r>
      <w:r w:rsidRPr="007217EE">
        <w:rPr>
          <w:rFonts w:ascii="Arial" w:hAnsi="Arial" w:cs="Arial"/>
        </w:rPr>
        <w:t>, 15(6), pp. 1205–1217.</w:t>
      </w:r>
    </w:p>
    <w:p w14:paraId="70BBC379" w14:textId="77777777" w:rsidR="00AF20C5" w:rsidRPr="00A45462" w:rsidRDefault="00AF20C5" w:rsidP="00245436">
      <w:pPr>
        <w:spacing w:line="360" w:lineRule="auto"/>
        <w:jc w:val="both"/>
        <w:rPr>
          <w:rFonts w:ascii="Arial" w:hAnsi="Arial" w:cs="Arial"/>
          <w:i/>
          <w:iCs/>
        </w:rPr>
      </w:pPr>
      <w:r w:rsidRPr="007217EE">
        <w:rPr>
          <w:rFonts w:ascii="Arial" w:hAnsi="Arial" w:cs="Arial"/>
        </w:rPr>
        <w:t xml:space="preserve">Lemola, S. et al. (2015) ‘Adolescents’ electronic media use and sleep problems’, </w:t>
      </w:r>
      <w:r w:rsidRPr="00A45462">
        <w:rPr>
          <w:rFonts w:ascii="Arial" w:hAnsi="Arial" w:cs="Arial"/>
          <w:i/>
          <w:iCs/>
        </w:rPr>
        <w:t>Journal of</w:t>
      </w:r>
    </w:p>
    <w:p w14:paraId="6E46E513" w14:textId="77777777" w:rsidR="00AF20C5" w:rsidRPr="007217EE" w:rsidRDefault="00AF20C5" w:rsidP="00245436">
      <w:pPr>
        <w:spacing w:line="360" w:lineRule="auto"/>
        <w:jc w:val="both"/>
        <w:rPr>
          <w:rFonts w:ascii="Arial" w:hAnsi="Arial" w:cs="Arial"/>
        </w:rPr>
      </w:pPr>
      <w:r w:rsidRPr="00A45462">
        <w:rPr>
          <w:rFonts w:ascii="Arial" w:hAnsi="Arial" w:cs="Arial"/>
          <w:i/>
          <w:iCs/>
        </w:rPr>
        <w:t>Youth and Adolescence,</w:t>
      </w:r>
      <w:r w:rsidRPr="007217EE">
        <w:rPr>
          <w:rFonts w:ascii="Arial" w:hAnsi="Arial" w:cs="Arial"/>
        </w:rPr>
        <w:t xml:space="preserve"> 44(2), pp. 405–418.</w:t>
      </w:r>
    </w:p>
    <w:p w14:paraId="30CF0E4D" w14:textId="77777777" w:rsidR="00AF20C5" w:rsidRPr="007217EE" w:rsidRDefault="00AF20C5" w:rsidP="00245436">
      <w:pPr>
        <w:spacing w:line="360" w:lineRule="auto"/>
        <w:jc w:val="both"/>
        <w:rPr>
          <w:rFonts w:ascii="Arial" w:hAnsi="Arial" w:cs="Arial"/>
        </w:rPr>
      </w:pPr>
      <w:r w:rsidRPr="007217EE">
        <w:rPr>
          <w:rFonts w:ascii="Arial" w:hAnsi="Arial" w:cs="Arial"/>
        </w:rPr>
        <w:t>Lissak, G. (2018) ‘Adverse physiological and psychological effects of screen time on</w:t>
      </w:r>
    </w:p>
    <w:p w14:paraId="12647851"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children’, </w:t>
      </w:r>
      <w:r w:rsidRPr="00A45462">
        <w:rPr>
          <w:rFonts w:ascii="Arial" w:hAnsi="Arial" w:cs="Arial"/>
          <w:i/>
          <w:iCs/>
        </w:rPr>
        <w:t>Environmental Research,</w:t>
      </w:r>
      <w:r w:rsidRPr="007217EE">
        <w:rPr>
          <w:rFonts w:ascii="Arial" w:hAnsi="Arial" w:cs="Arial"/>
        </w:rPr>
        <w:t xml:space="preserve"> 164, pp. 149–157.</w:t>
      </w:r>
    </w:p>
    <w:p w14:paraId="336874D2"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Livingstone, S. &amp;amp; Blum-Ross, A. (2020) </w:t>
      </w:r>
      <w:r w:rsidRPr="00A45462">
        <w:rPr>
          <w:rFonts w:ascii="Arial" w:hAnsi="Arial" w:cs="Arial"/>
          <w:i/>
          <w:iCs/>
        </w:rPr>
        <w:t>Parenting for a Digital Future</w:t>
      </w:r>
      <w:r w:rsidRPr="007217EE">
        <w:rPr>
          <w:rFonts w:ascii="Arial" w:hAnsi="Arial" w:cs="Arial"/>
        </w:rPr>
        <w:t>. Oxford: Oxford</w:t>
      </w:r>
    </w:p>
    <w:p w14:paraId="49567B5F" w14:textId="77777777" w:rsidR="00AF20C5" w:rsidRPr="007217EE" w:rsidRDefault="00AF20C5" w:rsidP="00245436">
      <w:pPr>
        <w:spacing w:line="360" w:lineRule="auto"/>
        <w:jc w:val="both"/>
        <w:rPr>
          <w:rFonts w:ascii="Arial" w:hAnsi="Arial" w:cs="Arial"/>
        </w:rPr>
      </w:pPr>
      <w:r w:rsidRPr="007217EE">
        <w:rPr>
          <w:rFonts w:ascii="Arial" w:hAnsi="Arial" w:cs="Arial"/>
        </w:rPr>
        <w:t>University Press.</w:t>
      </w:r>
    </w:p>
    <w:p w14:paraId="15C7D89C" w14:textId="77777777" w:rsidR="00AF20C5" w:rsidRPr="007217EE" w:rsidRDefault="00AF20C5" w:rsidP="00245436">
      <w:pPr>
        <w:spacing w:line="360" w:lineRule="auto"/>
        <w:jc w:val="both"/>
        <w:rPr>
          <w:rFonts w:ascii="Arial" w:hAnsi="Arial" w:cs="Arial"/>
        </w:rPr>
      </w:pPr>
      <w:r w:rsidRPr="007217EE">
        <w:rPr>
          <w:rFonts w:ascii="Arial" w:hAnsi="Arial" w:cs="Arial"/>
        </w:rPr>
        <w:lastRenderedPageBreak/>
        <w:t>Meng, Q., Guo, Y., Xu, Y. &amp;amp; Lin, J. (2024) ‘Relationships between screen time and childhood</w:t>
      </w:r>
    </w:p>
    <w:p w14:paraId="2ECD9E22" w14:textId="77777777" w:rsidR="00AF20C5" w:rsidRPr="00A45462" w:rsidRDefault="00AF20C5" w:rsidP="00245436">
      <w:pPr>
        <w:spacing w:line="360" w:lineRule="auto"/>
        <w:jc w:val="both"/>
        <w:rPr>
          <w:rFonts w:ascii="Arial" w:hAnsi="Arial" w:cs="Arial"/>
          <w:i/>
          <w:iCs/>
        </w:rPr>
      </w:pPr>
      <w:r w:rsidRPr="007217EE">
        <w:rPr>
          <w:rFonts w:ascii="Arial" w:hAnsi="Arial" w:cs="Arial"/>
        </w:rPr>
        <w:t xml:space="preserve">attention-deficit/hyperactivity disorder: a Mendelian randomization study’, </w:t>
      </w:r>
      <w:r w:rsidRPr="00A45462">
        <w:rPr>
          <w:rFonts w:ascii="Arial" w:hAnsi="Arial" w:cs="Arial"/>
          <w:i/>
          <w:iCs/>
        </w:rPr>
        <w:t>Frontiers in</w:t>
      </w:r>
    </w:p>
    <w:p w14:paraId="21384071" w14:textId="77777777" w:rsidR="00AF20C5" w:rsidRPr="007217EE" w:rsidRDefault="00AF20C5" w:rsidP="00245436">
      <w:pPr>
        <w:spacing w:line="360" w:lineRule="auto"/>
        <w:jc w:val="both"/>
        <w:rPr>
          <w:rFonts w:ascii="Arial" w:hAnsi="Arial" w:cs="Arial"/>
        </w:rPr>
      </w:pPr>
      <w:r w:rsidRPr="00A45462">
        <w:rPr>
          <w:rFonts w:ascii="Arial" w:hAnsi="Arial" w:cs="Arial"/>
          <w:i/>
          <w:iCs/>
        </w:rPr>
        <w:t>Psychiatry</w:t>
      </w:r>
      <w:r w:rsidRPr="007217EE">
        <w:rPr>
          <w:rFonts w:ascii="Arial" w:hAnsi="Arial" w:cs="Arial"/>
        </w:rPr>
        <w:t>, 15, 1441191.</w:t>
      </w:r>
    </w:p>
    <w:p w14:paraId="060CEA79"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Murray, A. et al. (2025) ‘The effects of TV/video viewing hours on later ADHD </w:t>
      </w:r>
      <w:proofErr w:type="gramStart"/>
      <w:r w:rsidRPr="007217EE">
        <w:rPr>
          <w:rFonts w:ascii="Arial" w:hAnsi="Arial" w:cs="Arial"/>
        </w:rPr>
        <w:t>symptoms’</w:t>
      </w:r>
      <w:proofErr w:type="gramEnd"/>
      <w:r w:rsidRPr="007217EE">
        <w:rPr>
          <w:rFonts w:ascii="Arial" w:hAnsi="Arial" w:cs="Arial"/>
        </w:rPr>
        <w:t>,</w:t>
      </w:r>
    </w:p>
    <w:p w14:paraId="388BD902" w14:textId="77777777" w:rsidR="00AF20C5" w:rsidRPr="007217EE" w:rsidRDefault="00AF20C5" w:rsidP="00245436">
      <w:pPr>
        <w:spacing w:line="360" w:lineRule="auto"/>
        <w:jc w:val="both"/>
        <w:rPr>
          <w:rFonts w:ascii="Arial" w:hAnsi="Arial" w:cs="Arial"/>
        </w:rPr>
      </w:pPr>
      <w:r w:rsidRPr="00A45462">
        <w:rPr>
          <w:rFonts w:ascii="Arial" w:hAnsi="Arial" w:cs="Arial"/>
          <w:i/>
          <w:iCs/>
        </w:rPr>
        <w:t xml:space="preserve">BMC </w:t>
      </w:r>
      <w:proofErr w:type="spellStart"/>
      <w:r w:rsidRPr="00A45462">
        <w:rPr>
          <w:rFonts w:ascii="Arial" w:hAnsi="Arial" w:cs="Arial"/>
          <w:i/>
          <w:iCs/>
        </w:rPr>
        <w:t>Pediatrics</w:t>
      </w:r>
      <w:proofErr w:type="spellEnd"/>
      <w:r w:rsidRPr="007217EE">
        <w:rPr>
          <w:rFonts w:ascii="Arial" w:hAnsi="Arial" w:cs="Arial"/>
        </w:rPr>
        <w:t>, 25, 673.</w:t>
      </w:r>
    </w:p>
    <w:p w14:paraId="6810EC47"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NHS (2023) </w:t>
      </w:r>
      <w:r w:rsidRPr="00A45462">
        <w:rPr>
          <w:rFonts w:ascii="Arial" w:hAnsi="Arial" w:cs="Arial"/>
          <w:i/>
          <w:iCs/>
        </w:rPr>
        <w:t>ADHD in Children</w:t>
      </w:r>
      <w:r w:rsidRPr="007217EE">
        <w:rPr>
          <w:rFonts w:ascii="Arial" w:hAnsi="Arial" w:cs="Arial"/>
        </w:rPr>
        <w:t>. Available at: https://www.nhs.uk (Accessed: 30 October</w:t>
      </w:r>
    </w:p>
    <w:p w14:paraId="6C4555BA" w14:textId="77777777" w:rsidR="00AF20C5" w:rsidRPr="007217EE" w:rsidRDefault="00AF20C5" w:rsidP="00245436">
      <w:pPr>
        <w:spacing w:line="360" w:lineRule="auto"/>
        <w:jc w:val="both"/>
        <w:rPr>
          <w:rFonts w:ascii="Arial" w:hAnsi="Arial" w:cs="Arial"/>
        </w:rPr>
      </w:pPr>
      <w:r w:rsidRPr="007217EE">
        <w:rPr>
          <w:rFonts w:ascii="Arial" w:hAnsi="Arial" w:cs="Arial"/>
        </w:rPr>
        <w:t>2025).</w:t>
      </w:r>
    </w:p>
    <w:p w14:paraId="3AF6BD07"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NHS Digital (2022) </w:t>
      </w:r>
      <w:r w:rsidRPr="00FE5971">
        <w:rPr>
          <w:rFonts w:ascii="Arial" w:hAnsi="Arial" w:cs="Arial"/>
          <w:i/>
          <w:iCs/>
        </w:rPr>
        <w:t>Mental Health of Children and Young People in England 2022.</w:t>
      </w:r>
      <w:r w:rsidRPr="007217EE">
        <w:rPr>
          <w:rFonts w:ascii="Arial" w:hAnsi="Arial" w:cs="Arial"/>
        </w:rPr>
        <w:t xml:space="preserve"> London:</w:t>
      </w:r>
    </w:p>
    <w:p w14:paraId="26BE8425" w14:textId="77777777" w:rsidR="00AF20C5" w:rsidRPr="007217EE" w:rsidRDefault="00AF20C5" w:rsidP="00245436">
      <w:pPr>
        <w:spacing w:line="360" w:lineRule="auto"/>
        <w:jc w:val="both"/>
        <w:rPr>
          <w:rFonts w:ascii="Arial" w:hAnsi="Arial" w:cs="Arial"/>
        </w:rPr>
      </w:pPr>
      <w:r w:rsidRPr="007217EE">
        <w:rPr>
          <w:rFonts w:ascii="Arial" w:hAnsi="Arial" w:cs="Arial"/>
        </w:rPr>
        <w:t>Department of Health.</w:t>
      </w:r>
    </w:p>
    <w:p w14:paraId="75E047AB" w14:textId="77777777" w:rsidR="00AF20C5" w:rsidRPr="007217EE" w:rsidRDefault="00AF20C5" w:rsidP="00245436">
      <w:pPr>
        <w:spacing w:line="360" w:lineRule="auto"/>
        <w:jc w:val="both"/>
        <w:rPr>
          <w:rFonts w:ascii="Arial" w:hAnsi="Arial" w:cs="Arial"/>
        </w:rPr>
      </w:pPr>
      <w:r w:rsidRPr="007217EE">
        <w:rPr>
          <w:rFonts w:ascii="Arial" w:hAnsi="Arial" w:cs="Arial"/>
        </w:rPr>
        <w:t>Ofcom (2024) Children and Parents: Media Use and Attitudes Report 2024. London: Ofcom.</w:t>
      </w:r>
    </w:p>
    <w:p w14:paraId="382A6F38" w14:textId="77777777" w:rsidR="00AF20C5" w:rsidRPr="00FE5971" w:rsidRDefault="00AF20C5" w:rsidP="00245436">
      <w:pPr>
        <w:spacing w:line="360" w:lineRule="auto"/>
        <w:jc w:val="both"/>
        <w:rPr>
          <w:rFonts w:ascii="Arial" w:hAnsi="Arial" w:cs="Arial"/>
          <w:i/>
          <w:iCs/>
        </w:rPr>
      </w:pPr>
      <w:r w:rsidRPr="007217EE">
        <w:rPr>
          <w:rFonts w:ascii="Arial" w:hAnsi="Arial" w:cs="Arial"/>
        </w:rPr>
        <w:t xml:space="preserve">Poulain, T. et al. (2018) ‘Screen time and behavioural health in children’, </w:t>
      </w:r>
      <w:r w:rsidRPr="00FE5971">
        <w:rPr>
          <w:rFonts w:ascii="Arial" w:hAnsi="Arial" w:cs="Arial"/>
          <w:i/>
          <w:iCs/>
        </w:rPr>
        <w:t>BMC Public Health,</w:t>
      </w:r>
    </w:p>
    <w:p w14:paraId="4EF99A2C" w14:textId="77777777" w:rsidR="00AF20C5" w:rsidRPr="007217EE" w:rsidRDefault="00AF20C5" w:rsidP="00245436">
      <w:pPr>
        <w:spacing w:line="360" w:lineRule="auto"/>
        <w:jc w:val="both"/>
        <w:rPr>
          <w:rFonts w:ascii="Arial" w:hAnsi="Arial" w:cs="Arial"/>
        </w:rPr>
      </w:pPr>
      <w:r w:rsidRPr="007217EE">
        <w:rPr>
          <w:rFonts w:ascii="Arial" w:hAnsi="Arial" w:cs="Arial"/>
        </w:rPr>
        <w:t>18, 732.</w:t>
      </w:r>
    </w:p>
    <w:p w14:paraId="0609E0A9" w14:textId="1198C501" w:rsidR="00AF20C5" w:rsidRPr="007217EE" w:rsidRDefault="00AF20C5" w:rsidP="00245436">
      <w:pPr>
        <w:spacing w:line="360" w:lineRule="auto"/>
        <w:jc w:val="both"/>
        <w:rPr>
          <w:rFonts w:ascii="Arial" w:hAnsi="Arial" w:cs="Arial"/>
        </w:rPr>
      </w:pPr>
      <w:r w:rsidRPr="007217EE">
        <w:rPr>
          <w:rFonts w:ascii="Arial" w:hAnsi="Arial" w:cs="Arial"/>
        </w:rPr>
        <w:t xml:space="preserve">Przybylski, A. &amp;amp; Weinstein, N. (2019) ‘Digital screen time and mental well-being in </w:t>
      </w:r>
      <w:proofErr w:type="spellStart"/>
      <w:r w:rsidRPr="007217EE">
        <w:rPr>
          <w:rFonts w:ascii="Arial" w:hAnsi="Arial" w:cs="Arial"/>
        </w:rPr>
        <w:t>children</w:t>
      </w:r>
      <w:proofErr w:type="gramStart"/>
      <w:r w:rsidRPr="007217EE">
        <w:rPr>
          <w:rFonts w:ascii="Arial" w:hAnsi="Arial" w:cs="Arial"/>
        </w:rPr>
        <w:t>’,</w:t>
      </w:r>
      <w:r w:rsidRPr="00FE5971">
        <w:rPr>
          <w:rFonts w:ascii="Arial" w:hAnsi="Arial" w:cs="Arial"/>
          <w:i/>
          <w:iCs/>
        </w:rPr>
        <w:t>Nature</w:t>
      </w:r>
      <w:proofErr w:type="spellEnd"/>
      <w:proofErr w:type="gramEnd"/>
      <w:r w:rsidRPr="00FE5971">
        <w:rPr>
          <w:rFonts w:ascii="Arial" w:hAnsi="Arial" w:cs="Arial"/>
          <w:i/>
          <w:iCs/>
        </w:rPr>
        <w:t xml:space="preserve"> Human Behaviour,</w:t>
      </w:r>
      <w:r w:rsidRPr="007217EE">
        <w:rPr>
          <w:rFonts w:ascii="Arial" w:hAnsi="Arial" w:cs="Arial"/>
        </w:rPr>
        <w:t xml:space="preserve"> 3(2), pp. 238–246.</w:t>
      </w:r>
    </w:p>
    <w:p w14:paraId="43FC61DA" w14:textId="77777777" w:rsidR="00AF20C5" w:rsidRPr="00FE5971" w:rsidRDefault="00AF20C5" w:rsidP="00245436">
      <w:pPr>
        <w:spacing w:line="360" w:lineRule="auto"/>
        <w:jc w:val="both"/>
        <w:rPr>
          <w:rFonts w:ascii="Arial" w:hAnsi="Arial" w:cs="Arial"/>
          <w:i/>
          <w:iCs/>
        </w:rPr>
      </w:pPr>
      <w:r w:rsidRPr="007217EE">
        <w:rPr>
          <w:rFonts w:ascii="Arial" w:hAnsi="Arial" w:cs="Arial"/>
        </w:rPr>
        <w:t xml:space="preserve">Royal College of Paediatrics and Child Health (2021) </w:t>
      </w:r>
      <w:r w:rsidRPr="00FE5971">
        <w:rPr>
          <w:rFonts w:ascii="Arial" w:hAnsi="Arial" w:cs="Arial"/>
          <w:i/>
          <w:iCs/>
        </w:rPr>
        <w:t>The Health Impacts of Screen Time on</w:t>
      </w:r>
    </w:p>
    <w:p w14:paraId="4442B359" w14:textId="77777777" w:rsidR="00AF20C5" w:rsidRPr="007217EE" w:rsidRDefault="00AF20C5" w:rsidP="00245436">
      <w:pPr>
        <w:spacing w:line="360" w:lineRule="auto"/>
        <w:jc w:val="both"/>
        <w:rPr>
          <w:rFonts w:ascii="Arial" w:hAnsi="Arial" w:cs="Arial"/>
        </w:rPr>
      </w:pPr>
      <w:r w:rsidRPr="00FE5971">
        <w:rPr>
          <w:rFonts w:ascii="Arial" w:hAnsi="Arial" w:cs="Arial"/>
          <w:i/>
          <w:iCs/>
        </w:rPr>
        <w:t>Children and Young People</w:t>
      </w:r>
      <w:r w:rsidRPr="007217EE">
        <w:rPr>
          <w:rFonts w:ascii="Arial" w:hAnsi="Arial" w:cs="Arial"/>
        </w:rPr>
        <w:t>. London: RCPCH.</w:t>
      </w:r>
    </w:p>
    <w:p w14:paraId="260FA609" w14:textId="5F1FEB01" w:rsidR="00AF20C5" w:rsidRPr="007217EE" w:rsidRDefault="00AF20C5" w:rsidP="00245436">
      <w:pPr>
        <w:spacing w:line="360" w:lineRule="auto"/>
        <w:jc w:val="both"/>
        <w:rPr>
          <w:rFonts w:ascii="Arial" w:hAnsi="Arial" w:cs="Arial"/>
        </w:rPr>
      </w:pPr>
      <w:r w:rsidRPr="007217EE">
        <w:rPr>
          <w:rFonts w:ascii="Arial" w:hAnsi="Arial" w:cs="Arial"/>
        </w:rPr>
        <w:t>Smith, K., Brown, L. &amp;amp; Hughes, J. (2022) ‘Digital exposure and emotional regulation among</w:t>
      </w:r>
      <w:r w:rsidR="00FE5971">
        <w:rPr>
          <w:rFonts w:ascii="Arial" w:hAnsi="Arial" w:cs="Arial"/>
        </w:rPr>
        <w:t xml:space="preserve"> </w:t>
      </w:r>
      <w:r w:rsidRPr="007217EE">
        <w:rPr>
          <w:rFonts w:ascii="Arial" w:hAnsi="Arial" w:cs="Arial"/>
        </w:rPr>
        <w:t xml:space="preserve">UK primary pupils with ADHD’, </w:t>
      </w:r>
      <w:r w:rsidRPr="00FE5971">
        <w:rPr>
          <w:rFonts w:ascii="Arial" w:hAnsi="Arial" w:cs="Arial"/>
          <w:i/>
          <w:iCs/>
        </w:rPr>
        <w:t>Journal of Child Psychology and Psychiatry</w:t>
      </w:r>
      <w:r w:rsidRPr="007217EE">
        <w:rPr>
          <w:rFonts w:ascii="Arial" w:hAnsi="Arial" w:cs="Arial"/>
        </w:rPr>
        <w:t>, 63(11), pp.</w:t>
      </w:r>
      <w:r w:rsidR="00FE5971">
        <w:rPr>
          <w:rFonts w:ascii="Arial" w:hAnsi="Arial" w:cs="Arial"/>
        </w:rPr>
        <w:t xml:space="preserve"> </w:t>
      </w:r>
      <w:r w:rsidRPr="007217EE">
        <w:rPr>
          <w:rFonts w:ascii="Arial" w:hAnsi="Arial" w:cs="Arial"/>
        </w:rPr>
        <w:t>1342–1351.</w:t>
      </w:r>
    </w:p>
    <w:p w14:paraId="416172B9" w14:textId="77777777" w:rsidR="00AF20C5" w:rsidRPr="007217EE" w:rsidRDefault="00AF20C5" w:rsidP="00245436">
      <w:pPr>
        <w:spacing w:line="360" w:lineRule="auto"/>
        <w:jc w:val="both"/>
        <w:rPr>
          <w:rFonts w:ascii="Arial" w:hAnsi="Arial" w:cs="Arial"/>
        </w:rPr>
      </w:pPr>
      <w:r w:rsidRPr="007217EE">
        <w:rPr>
          <w:rFonts w:ascii="Arial" w:hAnsi="Arial" w:cs="Arial"/>
        </w:rPr>
        <w:t>Twenge, J. &amp;amp; Campbell, W. (2019) ‘Associations between screen time and lower</w:t>
      </w:r>
    </w:p>
    <w:p w14:paraId="527AF9AC"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psychological well-being among children’, </w:t>
      </w:r>
      <w:r w:rsidRPr="00FE5971">
        <w:rPr>
          <w:rFonts w:ascii="Arial" w:hAnsi="Arial" w:cs="Arial"/>
          <w:i/>
          <w:iCs/>
        </w:rPr>
        <w:t>Preventive Medicine Reports</w:t>
      </w:r>
      <w:r w:rsidRPr="007217EE">
        <w:rPr>
          <w:rFonts w:ascii="Arial" w:hAnsi="Arial" w:cs="Arial"/>
        </w:rPr>
        <w:t>, 12, pp.</w:t>
      </w:r>
    </w:p>
    <w:p w14:paraId="0ACA7A38" w14:textId="0A4C225D" w:rsidR="00AF20C5" w:rsidRPr="007217EE" w:rsidRDefault="00AF20C5" w:rsidP="00245436">
      <w:pPr>
        <w:spacing w:line="360" w:lineRule="auto"/>
        <w:jc w:val="both"/>
        <w:rPr>
          <w:rFonts w:ascii="Arial" w:hAnsi="Arial" w:cs="Arial"/>
        </w:rPr>
      </w:pPr>
      <w:r w:rsidRPr="007217EE">
        <w:rPr>
          <w:rFonts w:ascii="Arial" w:hAnsi="Arial" w:cs="Arial"/>
        </w:rPr>
        <w:t>271–283.</w:t>
      </w:r>
    </w:p>
    <w:p w14:paraId="14BF73B7" w14:textId="77777777" w:rsidR="00AF20C5" w:rsidRPr="007217EE" w:rsidRDefault="00AF20C5" w:rsidP="00245436">
      <w:pPr>
        <w:spacing w:line="360" w:lineRule="auto"/>
        <w:jc w:val="both"/>
        <w:rPr>
          <w:rFonts w:ascii="Arial" w:hAnsi="Arial" w:cs="Arial"/>
        </w:rPr>
      </w:pPr>
      <w:r w:rsidRPr="007217EE">
        <w:rPr>
          <w:rFonts w:ascii="Arial" w:hAnsi="Arial" w:cs="Arial"/>
        </w:rPr>
        <w:t xml:space="preserve">UK Parliament (2024) </w:t>
      </w:r>
      <w:r w:rsidRPr="00FE5971">
        <w:rPr>
          <w:rFonts w:ascii="Arial" w:hAnsi="Arial" w:cs="Arial"/>
          <w:i/>
          <w:iCs/>
        </w:rPr>
        <w:t>Debate on Children’s Digital Safety and Screen Use</w:t>
      </w:r>
      <w:r w:rsidRPr="007217EE">
        <w:rPr>
          <w:rFonts w:ascii="Arial" w:hAnsi="Arial" w:cs="Arial"/>
        </w:rPr>
        <w:t>. London: UK</w:t>
      </w:r>
    </w:p>
    <w:p w14:paraId="0FC6DDE5" w14:textId="77777777" w:rsidR="00AF20C5" w:rsidRPr="007217EE" w:rsidRDefault="00AF20C5" w:rsidP="00245436">
      <w:pPr>
        <w:spacing w:line="360" w:lineRule="auto"/>
        <w:jc w:val="both"/>
        <w:rPr>
          <w:rFonts w:ascii="Arial" w:hAnsi="Arial" w:cs="Arial"/>
        </w:rPr>
      </w:pPr>
      <w:r w:rsidRPr="007217EE">
        <w:rPr>
          <w:rFonts w:ascii="Arial" w:hAnsi="Arial" w:cs="Arial"/>
        </w:rPr>
        <w:t>Parliament Official Report.</w:t>
      </w:r>
    </w:p>
    <w:p w14:paraId="5B3B4653" w14:textId="77777777" w:rsidR="00AF20C5" w:rsidRPr="00FE5971" w:rsidRDefault="00AF20C5" w:rsidP="00245436">
      <w:pPr>
        <w:spacing w:line="360" w:lineRule="auto"/>
        <w:jc w:val="both"/>
        <w:rPr>
          <w:rFonts w:ascii="Arial" w:hAnsi="Arial" w:cs="Arial"/>
          <w:i/>
          <w:iCs/>
        </w:rPr>
      </w:pPr>
      <w:r w:rsidRPr="007217EE">
        <w:rPr>
          <w:rFonts w:ascii="Arial" w:hAnsi="Arial" w:cs="Arial"/>
        </w:rPr>
        <w:t xml:space="preserve">World Health Organization (2022) </w:t>
      </w:r>
      <w:r w:rsidRPr="00FE5971">
        <w:rPr>
          <w:rFonts w:ascii="Arial" w:hAnsi="Arial" w:cs="Arial"/>
          <w:i/>
          <w:iCs/>
        </w:rPr>
        <w:t>World Mental Health Report: Transforming Mental Health</w:t>
      </w:r>
    </w:p>
    <w:p w14:paraId="5D72C5BA" w14:textId="2CCA63CC" w:rsidR="00995606" w:rsidRPr="007365CA" w:rsidRDefault="00AF20C5" w:rsidP="00245436">
      <w:pPr>
        <w:spacing w:line="360" w:lineRule="auto"/>
        <w:jc w:val="both"/>
        <w:rPr>
          <w:rFonts w:ascii="Arial" w:hAnsi="Arial" w:cs="Arial"/>
        </w:rPr>
      </w:pPr>
      <w:r w:rsidRPr="00FE5971">
        <w:rPr>
          <w:rFonts w:ascii="Arial" w:hAnsi="Arial" w:cs="Arial"/>
          <w:i/>
          <w:iCs/>
        </w:rPr>
        <w:t xml:space="preserve">for All. </w:t>
      </w:r>
      <w:r w:rsidRPr="007217EE">
        <w:rPr>
          <w:rFonts w:ascii="Arial" w:hAnsi="Arial" w:cs="Arial"/>
        </w:rPr>
        <w:t>Geneva: WHO.</w:t>
      </w:r>
    </w:p>
    <w:p w14:paraId="1E7D5B2F" w14:textId="77777777" w:rsidR="00995606" w:rsidRPr="007217EE" w:rsidRDefault="00995606" w:rsidP="00245436">
      <w:pPr>
        <w:spacing w:line="360" w:lineRule="auto"/>
        <w:jc w:val="both"/>
        <w:rPr>
          <w:rFonts w:ascii="Arial" w:hAnsi="Arial" w:cs="Arial"/>
          <w:b/>
          <w:bCs/>
          <w:sz w:val="32"/>
          <w:szCs w:val="32"/>
        </w:rPr>
      </w:pPr>
    </w:p>
    <w:p w14:paraId="42A73A2D" w14:textId="77777777" w:rsidR="00995606" w:rsidRPr="007217EE" w:rsidRDefault="00995606" w:rsidP="00245436">
      <w:pPr>
        <w:spacing w:line="360" w:lineRule="auto"/>
        <w:jc w:val="both"/>
        <w:rPr>
          <w:rFonts w:ascii="Arial" w:hAnsi="Arial" w:cs="Arial"/>
          <w:b/>
          <w:bCs/>
          <w:sz w:val="32"/>
          <w:szCs w:val="32"/>
        </w:rPr>
      </w:pPr>
    </w:p>
    <w:p w14:paraId="6C705321" w14:textId="77777777" w:rsidR="00995606" w:rsidRPr="007217EE" w:rsidRDefault="00995606" w:rsidP="00245436">
      <w:pPr>
        <w:spacing w:line="360" w:lineRule="auto"/>
        <w:jc w:val="both"/>
        <w:rPr>
          <w:rFonts w:ascii="Arial" w:hAnsi="Arial" w:cs="Arial"/>
          <w:b/>
          <w:bCs/>
          <w:sz w:val="32"/>
          <w:szCs w:val="32"/>
        </w:rPr>
      </w:pPr>
    </w:p>
    <w:p w14:paraId="19509ABA" w14:textId="77777777" w:rsidR="00995606" w:rsidRPr="007217EE" w:rsidRDefault="00995606" w:rsidP="00245436">
      <w:pPr>
        <w:spacing w:line="360" w:lineRule="auto"/>
        <w:jc w:val="both"/>
        <w:rPr>
          <w:rFonts w:ascii="Arial" w:hAnsi="Arial" w:cs="Arial"/>
          <w:b/>
          <w:bCs/>
          <w:sz w:val="32"/>
          <w:szCs w:val="32"/>
        </w:rPr>
      </w:pPr>
    </w:p>
    <w:p w14:paraId="45DE1770" w14:textId="77777777" w:rsidR="00995606" w:rsidRPr="007217EE" w:rsidRDefault="00995606" w:rsidP="00245436">
      <w:pPr>
        <w:spacing w:line="360" w:lineRule="auto"/>
        <w:jc w:val="both"/>
        <w:rPr>
          <w:rFonts w:ascii="Arial" w:hAnsi="Arial" w:cs="Arial"/>
          <w:b/>
          <w:bCs/>
          <w:sz w:val="32"/>
          <w:szCs w:val="32"/>
        </w:rPr>
      </w:pPr>
    </w:p>
    <w:p w14:paraId="2C4B7FF1" w14:textId="77777777" w:rsidR="00995606" w:rsidRPr="007217EE" w:rsidRDefault="00995606" w:rsidP="00245436">
      <w:pPr>
        <w:spacing w:line="360" w:lineRule="auto"/>
        <w:jc w:val="both"/>
        <w:rPr>
          <w:rFonts w:ascii="Arial" w:hAnsi="Arial" w:cs="Arial"/>
          <w:b/>
          <w:bCs/>
          <w:sz w:val="32"/>
          <w:szCs w:val="32"/>
        </w:rPr>
      </w:pPr>
    </w:p>
    <w:p w14:paraId="1D6EC804" w14:textId="77777777" w:rsidR="00995606" w:rsidRPr="007217EE" w:rsidRDefault="00995606" w:rsidP="00245436">
      <w:pPr>
        <w:spacing w:line="360" w:lineRule="auto"/>
        <w:jc w:val="both"/>
        <w:rPr>
          <w:rFonts w:ascii="Arial" w:hAnsi="Arial" w:cs="Arial"/>
          <w:b/>
          <w:bCs/>
          <w:sz w:val="32"/>
          <w:szCs w:val="32"/>
        </w:rPr>
      </w:pPr>
    </w:p>
    <w:p w14:paraId="0900DCD5" w14:textId="77777777" w:rsidR="00995606" w:rsidRPr="007217EE" w:rsidRDefault="00995606" w:rsidP="00245436">
      <w:pPr>
        <w:spacing w:line="360" w:lineRule="auto"/>
        <w:jc w:val="both"/>
        <w:rPr>
          <w:rFonts w:ascii="Arial" w:hAnsi="Arial" w:cs="Arial"/>
          <w:b/>
          <w:bCs/>
          <w:sz w:val="32"/>
          <w:szCs w:val="32"/>
        </w:rPr>
      </w:pPr>
    </w:p>
    <w:p w14:paraId="6FFE7B9A" w14:textId="77777777" w:rsidR="00995606" w:rsidRPr="007217EE" w:rsidRDefault="00995606" w:rsidP="00245436">
      <w:pPr>
        <w:spacing w:line="360" w:lineRule="auto"/>
        <w:jc w:val="both"/>
        <w:rPr>
          <w:rFonts w:ascii="Arial" w:hAnsi="Arial" w:cs="Arial"/>
          <w:b/>
          <w:bCs/>
          <w:sz w:val="32"/>
          <w:szCs w:val="32"/>
        </w:rPr>
      </w:pPr>
    </w:p>
    <w:p w14:paraId="644DE256" w14:textId="77777777" w:rsidR="00995606" w:rsidRPr="007217EE" w:rsidRDefault="00995606" w:rsidP="00245436">
      <w:pPr>
        <w:spacing w:line="360" w:lineRule="auto"/>
        <w:jc w:val="both"/>
        <w:rPr>
          <w:rFonts w:ascii="Arial" w:hAnsi="Arial" w:cs="Arial"/>
          <w:b/>
          <w:bCs/>
          <w:sz w:val="32"/>
          <w:szCs w:val="32"/>
        </w:rPr>
      </w:pPr>
    </w:p>
    <w:p w14:paraId="2743D21A" w14:textId="77777777" w:rsidR="00995606" w:rsidRPr="007217EE" w:rsidRDefault="00995606" w:rsidP="00245436">
      <w:pPr>
        <w:spacing w:line="360" w:lineRule="auto"/>
        <w:jc w:val="both"/>
        <w:rPr>
          <w:rFonts w:ascii="Arial" w:hAnsi="Arial" w:cs="Arial"/>
          <w:b/>
          <w:bCs/>
          <w:sz w:val="32"/>
          <w:szCs w:val="32"/>
        </w:rPr>
      </w:pPr>
    </w:p>
    <w:p w14:paraId="7C72D97F" w14:textId="77777777" w:rsidR="00995606" w:rsidRPr="007217EE" w:rsidRDefault="00995606" w:rsidP="00245436">
      <w:pPr>
        <w:spacing w:line="360" w:lineRule="auto"/>
        <w:jc w:val="both"/>
        <w:rPr>
          <w:rFonts w:ascii="Arial" w:hAnsi="Arial" w:cs="Arial"/>
          <w:b/>
          <w:bCs/>
          <w:sz w:val="32"/>
          <w:szCs w:val="32"/>
        </w:rPr>
      </w:pPr>
    </w:p>
    <w:p w14:paraId="1D067319" w14:textId="77777777" w:rsidR="00995606" w:rsidRPr="007217EE" w:rsidRDefault="00995606" w:rsidP="00245436">
      <w:pPr>
        <w:spacing w:line="360" w:lineRule="auto"/>
        <w:jc w:val="both"/>
        <w:rPr>
          <w:rFonts w:ascii="Arial" w:hAnsi="Arial" w:cs="Arial"/>
          <w:b/>
          <w:bCs/>
          <w:sz w:val="32"/>
          <w:szCs w:val="32"/>
        </w:rPr>
      </w:pPr>
    </w:p>
    <w:p w14:paraId="3D633913" w14:textId="77777777" w:rsidR="00995606" w:rsidRPr="007217EE" w:rsidRDefault="00995606" w:rsidP="00245436">
      <w:pPr>
        <w:spacing w:line="360" w:lineRule="auto"/>
        <w:jc w:val="both"/>
        <w:rPr>
          <w:rFonts w:ascii="Arial" w:hAnsi="Arial" w:cs="Arial"/>
          <w:b/>
          <w:bCs/>
          <w:sz w:val="32"/>
          <w:szCs w:val="32"/>
        </w:rPr>
      </w:pPr>
    </w:p>
    <w:sectPr w:rsidR="00995606" w:rsidRPr="00721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828DE"/>
    <w:multiLevelType w:val="hybridMultilevel"/>
    <w:tmpl w:val="65841700"/>
    <w:lvl w:ilvl="0" w:tplc="C05C0DD0">
      <w:numFmt w:val="bullet"/>
      <w:lvlText w:val="•"/>
      <w:lvlJc w:val="left"/>
      <w:pPr>
        <w:ind w:left="1080" w:hanging="720"/>
      </w:pPr>
      <w:rPr>
        <w:rFonts w:ascii="Arial" w:eastAsiaTheme="minorHAnsi" w:hAnsi="Arial" w:cs="Arial" w:hint="default"/>
        <w:b/>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04617"/>
    <w:multiLevelType w:val="hybridMultilevel"/>
    <w:tmpl w:val="3B720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94FBA"/>
    <w:multiLevelType w:val="hybridMultilevel"/>
    <w:tmpl w:val="0DCEF6DE"/>
    <w:lvl w:ilvl="0" w:tplc="702A68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F154C7"/>
    <w:multiLevelType w:val="hybridMultilevel"/>
    <w:tmpl w:val="23549E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53526E"/>
    <w:multiLevelType w:val="hybridMultilevel"/>
    <w:tmpl w:val="48123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350023"/>
    <w:multiLevelType w:val="hybridMultilevel"/>
    <w:tmpl w:val="CAE0825A"/>
    <w:lvl w:ilvl="0" w:tplc="CCB007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9C4FD2"/>
    <w:multiLevelType w:val="hybridMultilevel"/>
    <w:tmpl w:val="D8445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567603"/>
    <w:multiLevelType w:val="hybridMultilevel"/>
    <w:tmpl w:val="D096B078"/>
    <w:lvl w:ilvl="0" w:tplc="F9025D2C">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937EF5"/>
    <w:multiLevelType w:val="hybridMultilevel"/>
    <w:tmpl w:val="8382B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56502C"/>
    <w:multiLevelType w:val="hybridMultilevel"/>
    <w:tmpl w:val="A0EAD90C"/>
    <w:lvl w:ilvl="0" w:tplc="1E32E2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3540526">
    <w:abstractNumId w:val="4"/>
  </w:num>
  <w:num w:numId="2" w16cid:durableId="1876886151">
    <w:abstractNumId w:val="3"/>
  </w:num>
  <w:num w:numId="3" w16cid:durableId="1012605466">
    <w:abstractNumId w:val="8"/>
  </w:num>
  <w:num w:numId="4" w16cid:durableId="2054965048">
    <w:abstractNumId w:val="0"/>
  </w:num>
  <w:num w:numId="5" w16cid:durableId="1472015438">
    <w:abstractNumId w:val="6"/>
  </w:num>
  <w:num w:numId="6" w16cid:durableId="1221478370">
    <w:abstractNumId w:val="7"/>
  </w:num>
  <w:num w:numId="7" w16cid:durableId="1562325362">
    <w:abstractNumId w:val="9"/>
  </w:num>
  <w:num w:numId="8" w16cid:durableId="1466778468">
    <w:abstractNumId w:val="1"/>
  </w:num>
  <w:num w:numId="9" w16cid:durableId="1104379581">
    <w:abstractNumId w:val="5"/>
  </w:num>
  <w:num w:numId="10" w16cid:durableId="189759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4EE"/>
    <w:rsid w:val="00011AC1"/>
    <w:rsid w:val="000470AD"/>
    <w:rsid w:val="00092FC0"/>
    <w:rsid w:val="000B00A3"/>
    <w:rsid w:val="000D09B3"/>
    <w:rsid w:val="000D7E96"/>
    <w:rsid w:val="00135B4E"/>
    <w:rsid w:val="0017127E"/>
    <w:rsid w:val="001D69FF"/>
    <w:rsid w:val="00235607"/>
    <w:rsid w:val="00240EB9"/>
    <w:rsid w:val="00245436"/>
    <w:rsid w:val="002872DC"/>
    <w:rsid w:val="00293962"/>
    <w:rsid w:val="002D302F"/>
    <w:rsid w:val="00343F73"/>
    <w:rsid w:val="00366CD3"/>
    <w:rsid w:val="003F5A25"/>
    <w:rsid w:val="004470F4"/>
    <w:rsid w:val="00452326"/>
    <w:rsid w:val="00464F76"/>
    <w:rsid w:val="004F2CD7"/>
    <w:rsid w:val="004F62D8"/>
    <w:rsid w:val="005534E4"/>
    <w:rsid w:val="0058373E"/>
    <w:rsid w:val="00595E4A"/>
    <w:rsid w:val="005F07F0"/>
    <w:rsid w:val="006035FF"/>
    <w:rsid w:val="007217EE"/>
    <w:rsid w:val="007365CA"/>
    <w:rsid w:val="0077548D"/>
    <w:rsid w:val="00825D01"/>
    <w:rsid w:val="008A672A"/>
    <w:rsid w:val="00902C4A"/>
    <w:rsid w:val="00995606"/>
    <w:rsid w:val="009B24EE"/>
    <w:rsid w:val="009B4C2B"/>
    <w:rsid w:val="00A108CB"/>
    <w:rsid w:val="00A45462"/>
    <w:rsid w:val="00A602E3"/>
    <w:rsid w:val="00A86BDE"/>
    <w:rsid w:val="00A95FB1"/>
    <w:rsid w:val="00AF20C5"/>
    <w:rsid w:val="00B158F5"/>
    <w:rsid w:val="00B258D7"/>
    <w:rsid w:val="00B34C77"/>
    <w:rsid w:val="00C44BB6"/>
    <w:rsid w:val="00C66C65"/>
    <w:rsid w:val="00CB151A"/>
    <w:rsid w:val="00CB1534"/>
    <w:rsid w:val="00D01900"/>
    <w:rsid w:val="00D262CD"/>
    <w:rsid w:val="00D51D59"/>
    <w:rsid w:val="00D979ED"/>
    <w:rsid w:val="00E272FB"/>
    <w:rsid w:val="00E33974"/>
    <w:rsid w:val="00E406D0"/>
    <w:rsid w:val="00E45B9A"/>
    <w:rsid w:val="00E848C5"/>
    <w:rsid w:val="00ED1414"/>
    <w:rsid w:val="00F16D17"/>
    <w:rsid w:val="00F4340C"/>
    <w:rsid w:val="00F74073"/>
    <w:rsid w:val="00FA1A20"/>
    <w:rsid w:val="00FB2E92"/>
    <w:rsid w:val="00FD2A02"/>
    <w:rsid w:val="00FE5971"/>
    <w:rsid w:val="00FF3B2A"/>
    <w:rsid w:val="00FF5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4852F"/>
  <w15:chartTrackingRefBased/>
  <w15:docId w15:val="{71971CBA-0723-4E40-ADB1-6EF3426DC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24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24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B24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24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24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24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4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4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4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4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24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B24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24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24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24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24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24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24EE"/>
    <w:rPr>
      <w:rFonts w:eastAsiaTheme="majorEastAsia" w:cstheme="majorBidi"/>
      <w:color w:val="272727" w:themeColor="text1" w:themeTint="D8"/>
    </w:rPr>
  </w:style>
  <w:style w:type="paragraph" w:styleId="Title">
    <w:name w:val="Title"/>
    <w:basedOn w:val="Normal"/>
    <w:next w:val="Normal"/>
    <w:link w:val="TitleChar"/>
    <w:uiPriority w:val="10"/>
    <w:qFormat/>
    <w:rsid w:val="009B24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4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4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4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24EE"/>
    <w:pPr>
      <w:spacing w:before="160"/>
      <w:jc w:val="center"/>
    </w:pPr>
    <w:rPr>
      <w:i/>
      <w:iCs/>
      <w:color w:val="404040" w:themeColor="text1" w:themeTint="BF"/>
    </w:rPr>
  </w:style>
  <w:style w:type="character" w:customStyle="1" w:styleId="QuoteChar">
    <w:name w:val="Quote Char"/>
    <w:basedOn w:val="DefaultParagraphFont"/>
    <w:link w:val="Quote"/>
    <w:uiPriority w:val="29"/>
    <w:rsid w:val="009B24EE"/>
    <w:rPr>
      <w:i/>
      <w:iCs/>
      <w:color w:val="404040" w:themeColor="text1" w:themeTint="BF"/>
    </w:rPr>
  </w:style>
  <w:style w:type="paragraph" w:styleId="ListParagraph">
    <w:name w:val="List Paragraph"/>
    <w:basedOn w:val="Normal"/>
    <w:uiPriority w:val="34"/>
    <w:qFormat/>
    <w:rsid w:val="009B24EE"/>
    <w:pPr>
      <w:ind w:left="720"/>
      <w:contextualSpacing/>
    </w:pPr>
  </w:style>
  <w:style w:type="character" w:styleId="IntenseEmphasis">
    <w:name w:val="Intense Emphasis"/>
    <w:basedOn w:val="DefaultParagraphFont"/>
    <w:uiPriority w:val="21"/>
    <w:qFormat/>
    <w:rsid w:val="009B24EE"/>
    <w:rPr>
      <w:i/>
      <w:iCs/>
      <w:color w:val="0F4761" w:themeColor="accent1" w:themeShade="BF"/>
    </w:rPr>
  </w:style>
  <w:style w:type="paragraph" w:styleId="IntenseQuote">
    <w:name w:val="Intense Quote"/>
    <w:basedOn w:val="Normal"/>
    <w:next w:val="Normal"/>
    <w:link w:val="IntenseQuoteChar"/>
    <w:uiPriority w:val="30"/>
    <w:qFormat/>
    <w:rsid w:val="009B24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24EE"/>
    <w:rPr>
      <w:i/>
      <w:iCs/>
      <w:color w:val="0F4761" w:themeColor="accent1" w:themeShade="BF"/>
    </w:rPr>
  </w:style>
  <w:style w:type="character" w:styleId="IntenseReference">
    <w:name w:val="Intense Reference"/>
    <w:basedOn w:val="DefaultParagraphFont"/>
    <w:uiPriority w:val="32"/>
    <w:qFormat/>
    <w:rsid w:val="009B24EE"/>
    <w:rPr>
      <w:b/>
      <w:bCs/>
      <w:smallCaps/>
      <w:color w:val="0F4761" w:themeColor="accent1" w:themeShade="BF"/>
      <w:spacing w:val="5"/>
    </w:rPr>
  </w:style>
  <w:style w:type="table" w:styleId="TableGrid">
    <w:name w:val="Table Grid"/>
    <w:basedOn w:val="TableNormal"/>
    <w:uiPriority w:val="39"/>
    <w:rsid w:val="00FA1A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D69FF"/>
    <w:pPr>
      <w:spacing w:before="240" w:after="0"/>
      <w:outlineLvl w:val="9"/>
    </w:pPr>
    <w:rPr>
      <w:sz w:val="32"/>
      <w:szCs w:val="32"/>
      <w:lang w:val="en-US"/>
    </w:rPr>
  </w:style>
  <w:style w:type="paragraph" w:styleId="TOC1">
    <w:name w:val="toc 1"/>
    <w:basedOn w:val="Normal"/>
    <w:next w:val="Normal"/>
    <w:autoRedefine/>
    <w:uiPriority w:val="39"/>
    <w:unhideWhenUsed/>
    <w:rsid w:val="001D69FF"/>
    <w:pPr>
      <w:spacing w:after="100"/>
    </w:pPr>
  </w:style>
  <w:style w:type="paragraph" w:styleId="TOC2">
    <w:name w:val="toc 2"/>
    <w:basedOn w:val="Normal"/>
    <w:next w:val="Normal"/>
    <w:autoRedefine/>
    <w:uiPriority w:val="39"/>
    <w:unhideWhenUsed/>
    <w:rsid w:val="001D69FF"/>
    <w:pPr>
      <w:spacing w:after="100"/>
      <w:ind w:left="220"/>
    </w:pPr>
  </w:style>
  <w:style w:type="paragraph" w:styleId="TOC3">
    <w:name w:val="toc 3"/>
    <w:basedOn w:val="Normal"/>
    <w:next w:val="Normal"/>
    <w:autoRedefine/>
    <w:uiPriority w:val="39"/>
    <w:unhideWhenUsed/>
    <w:rsid w:val="001D69FF"/>
    <w:pPr>
      <w:spacing w:after="100"/>
      <w:ind w:left="440"/>
    </w:pPr>
  </w:style>
  <w:style w:type="character" w:styleId="Hyperlink">
    <w:name w:val="Hyperlink"/>
    <w:basedOn w:val="DefaultParagraphFont"/>
    <w:uiPriority w:val="99"/>
    <w:unhideWhenUsed/>
    <w:rsid w:val="001D69FF"/>
    <w:rPr>
      <w:color w:val="467886" w:themeColor="hyperlink"/>
      <w:u w:val="single"/>
    </w:rPr>
  </w:style>
  <w:style w:type="character" w:styleId="UnresolvedMention">
    <w:name w:val="Unresolved Mention"/>
    <w:basedOn w:val="DefaultParagraphFont"/>
    <w:uiPriority w:val="99"/>
    <w:semiHidden/>
    <w:unhideWhenUsed/>
    <w:rsid w:val="007365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bia.org.uk"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955C4-C03B-4C16-9BAC-C84E90869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20</Pages>
  <Words>5034</Words>
  <Characters>28699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Almada Cardoso (1818222)</dc:creator>
  <cp:keywords/>
  <dc:description/>
  <cp:lastModifiedBy>Carla Almada Cardoso (1818222)</cp:lastModifiedBy>
  <cp:revision>5</cp:revision>
  <dcterms:created xsi:type="dcterms:W3CDTF">2025-11-21T16:42:00Z</dcterms:created>
  <dcterms:modified xsi:type="dcterms:W3CDTF">2025-12-04T10:54:00Z</dcterms:modified>
</cp:coreProperties>
</file>