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FF46E7" w:rsidP="7A71912D" w:rsidRDefault="736515E8" w14:paraId="2C078E63" w14:textId="5C78CB3C">
      <w:pPr>
        <w:spacing w:line="360" w:lineRule="auto"/>
        <w:jc w:val="center"/>
        <w:rPr>
          <w:rFonts w:ascii="Calibri" w:hAnsi="Calibri" w:eastAsia="Calibri" w:cs="Calibri"/>
          <w:b/>
          <w:bCs/>
          <w:sz w:val="32"/>
          <w:szCs w:val="32"/>
        </w:rPr>
      </w:pPr>
      <w:r w:rsidRPr="7A71912D">
        <w:rPr>
          <w:rFonts w:ascii="Calibri" w:hAnsi="Calibri" w:eastAsia="Calibri" w:cs="Calibri"/>
          <w:b/>
          <w:bCs/>
          <w:sz w:val="32"/>
          <w:szCs w:val="32"/>
        </w:rPr>
        <w:t>University of Wales Trinity Saint David</w:t>
      </w:r>
    </w:p>
    <w:p w:rsidR="5F003B35" w:rsidP="7A71912D" w:rsidRDefault="5F003B35" w14:paraId="4873F373" w14:textId="066871CD">
      <w:pPr>
        <w:spacing w:line="360" w:lineRule="auto"/>
        <w:jc w:val="center"/>
        <w:rPr>
          <w:rFonts w:ascii="Calibri" w:hAnsi="Calibri" w:eastAsia="Calibri" w:cs="Calibri"/>
          <w:b/>
          <w:bCs/>
        </w:rPr>
      </w:pPr>
      <w:r w:rsidRPr="7A71912D">
        <w:rPr>
          <w:rFonts w:ascii="Calibri" w:hAnsi="Calibri" w:eastAsia="Calibri" w:cs="Calibri"/>
          <w:b/>
          <w:bCs/>
        </w:rPr>
        <w:t>Wales Institute of Science &amp; Art</w:t>
      </w:r>
    </w:p>
    <w:p w:rsidR="7A71912D" w:rsidP="7A71912D" w:rsidRDefault="7A71912D" w14:paraId="2C467887" w14:textId="4DA493EB">
      <w:pPr>
        <w:spacing w:line="360" w:lineRule="auto"/>
        <w:jc w:val="center"/>
        <w:rPr>
          <w:rFonts w:ascii="Calibri" w:hAnsi="Calibri" w:eastAsia="Calibri" w:cs="Calibri"/>
          <w:b/>
          <w:bCs/>
        </w:rPr>
      </w:pPr>
    </w:p>
    <w:p w:rsidR="7A71912D" w:rsidP="7A71912D" w:rsidRDefault="7A71912D" w14:paraId="3EA11409" w14:textId="34C3D982">
      <w:pPr>
        <w:spacing w:line="360" w:lineRule="auto"/>
        <w:jc w:val="center"/>
        <w:rPr>
          <w:rFonts w:ascii="Calibri" w:hAnsi="Calibri" w:eastAsia="Calibri" w:cs="Calibri"/>
          <w:b/>
          <w:bCs/>
        </w:rPr>
      </w:pPr>
    </w:p>
    <w:p w:rsidR="5F003B35" w:rsidP="7A71912D" w:rsidRDefault="5F003B35" w14:paraId="21C2EB51" w14:textId="3FF9467A">
      <w:pPr>
        <w:spacing w:line="360" w:lineRule="auto"/>
        <w:jc w:val="center"/>
      </w:pPr>
      <w:r>
        <w:rPr>
          <w:noProof/>
        </w:rPr>
        <w:drawing>
          <wp:inline distT="0" distB="0" distL="0" distR="0" wp14:anchorId="7F5C12EC" wp14:editId="51A7B35E">
            <wp:extent cx="3761558" cy="1347333"/>
            <wp:effectExtent l="0" t="0" r="0" b="0"/>
            <wp:docPr id="172783544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7835446" name=""/>
                    <pic:cNvPicPr/>
                  </pic:nvPicPr>
                  <pic:blipFill>
                    <a:blip r:embed="rId10">
                      <a:extLst>
                        <a:ext uri="{28A0092B-C50C-407E-A947-70E740481C1C}">
                          <a14:useLocalDpi xmlns:a14="http://schemas.microsoft.com/office/drawing/2010/main" val="0"/>
                        </a:ext>
                      </a:extLst>
                    </a:blip>
                    <a:stretch>
                      <a:fillRect/>
                    </a:stretch>
                  </pic:blipFill>
                  <pic:spPr>
                    <a:xfrm>
                      <a:off x="0" y="0"/>
                      <a:ext cx="3761558" cy="1347333"/>
                    </a:xfrm>
                    <a:prstGeom prst="rect">
                      <a:avLst/>
                    </a:prstGeom>
                  </pic:spPr>
                </pic:pic>
              </a:graphicData>
            </a:graphic>
          </wp:inline>
        </w:drawing>
      </w:r>
    </w:p>
    <w:p w:rsidR="7A71912D" w:rsidP="7A71912D" w:rsidRDefault="7A71912D" w14:paraId="2D598853" w14:textId="48516C9A">
      <w:pPr>
        <w:spacing w:line="360" w:lineRule="auto"/>
        <w:jc w:val="center"/>
      </w:pPr>
    </w:p>
    <w:p w:rsidR="7A71912D" w:rsidP="7A71912D" w:rsidRDefault="7A71912D" w14:paraId="36CDEFE8" w14:textId="2E18E971">
      <w:pPr>
        <w:spacing w:line="360" w:lineRule="auto"/>
        <w:jc w:val="center"/>
      </w:pPr>
    </w:p>
    <w:p w:rsidR="7A71912D" w:rsidP="7A71912D" w:rsidRDefault="7A71912D" w14:paraId="68A166B7" w14:textId="19420C1A">
      <w:pPr>
        <w:spacing w:line="360" w:lineRule="auto"/>
        <w:jc w:val="center"/>
      </w:pPr>
    </w:p>
    <w:p w:rsidR="7A71912D" w:rsidP="7A71912D" w:rsidRDefault="7A71912D" w14:paraId="7F856D9B" w14:textId="66B0A078">
      <w:pPr>
        <w:spacing w:line="360" w:lineRule="auto"/>
        <w:jc w:val="center"/>
      </w:pPr>
    </w:p>
    <w:p w:rsidR="7A71912D" w:rsidP="44013E75" w:rsidRDefault="7A71912D" w14:paraId="62168F86" w14:textId="4DE6CA7A">
      <w:pPr>
        <w:spacing w:line="360" w:lineRule="auto"/>
        <w:jc w:val="center"/>
        <w:rPr>
          <w:sz w:val="40"/>
          <w:szCs w:val="40"/>
        </w:rPr>
      </w:pPr>
    </w:p>
    <w:p w:rsidR="729910C8" w:rsidP="44013E75" w:rsidRDefault="729910C8" w14:paraId="34508113" w14:textId="3C277F24">
      <w:pPr>
        <w:pStyle w:val="Normal"/>
        <w:spacing w:line="360" w:lineRule="auto"/>
        <w:jc w:val="center"/>
        <w:rPr>
          <w:rFonts w:ascii="Calibri" w:hAnsi="Calibri" w:eastAsia="Calibri" w:cs="Calibri"/>
          <w:b w:val="1"/>
          <w:bCs w:val="1"/>
          <w:i w:val="1"/>
          <w:iCs w:val="1"/>
          <w:noProof w:val="0"/>
          <w:sz w:val="52"/>
          <w:szCs w:val="52"/>
          <w:lang w:val="en-GB"/>
        </w:rPr>
      </w:pPr>
      <w:r w:rsidRPr="44013E75" w:rsidR="729910C8">
        <w:rPr>
          <w:rFonts w:ascii="Calibri" w:hAnsi="Calibri" w:eastAsia="Calibri" w:cs="Calibri"/>
          <w:b w:val="1"/>
          <w:bCs w:val="1"/>
          <w:i w:val="1"/>
          <w:iCs w:val="1"/>
          <w:noProof w:val="0"/>
          <w:sz w:val="36"/>
          <w:szCs w:val="36"/>
          <w:lang w:val="en-GB"/>
        </w:rPr>
        <w:t>Digital Transformation in Quality</w:t>
      </w:r>
    </w:p>
    <w:p w:rsidR="5F003B35" w:rsidP="5559C0E6" w:rsidRDefault="01A2A937" w14:paraId="1326D80D" w14:textId="7B53AE3E">
      <w:pPr>
        <w:spacing w:line="360" w:lineRule="auto"/>
        <w:jc w:val="center"/>
        <w:rPr>
          <w:rFonts w:ascii="Calibri" w:hAnsi="Calibri" w:eastAsia="Calibri" w:cs="Calibri"/>
          <w:b/>
          <w:bCs/>
          <w:i/>
          <w:iCs/>
          <w:sz w:val="32"/>
          <w:szCs w:val="32"/>
        </w:rPr>
      </w:pPr>
      <w:r w:rsidRPr="5559C0E6">
        <w:rPr>
          <w:rFonts w:ascii="Calibri" w:hAnsi="Calibri" w:eastAsia="Calibri" w:cs="Calibri"/>
          <w:b/>
          <w:bCs/>
          <w:i/>
          <w:iCs/>
          <w:sz w:val="32"/>
          <w:szCs w:val="32"/>
        </w:rPr>
        <w:t>Quality &amp; Business Improvement</w:t>
      </w:r>
      <w:r w:rsidRPr="5559C0E6" w:rsidR="5F003B35">
        <w:rPr>
          <w:rFonts w:ascii="Calibri" w:hAnsi="Calibri" w:eastAsia="Calibri" w:cs="Calibri"/>
          <w:b/>
          <w:bCs/>
          <w:i/>
          <w:iCs/>
          <w:sz w:val="32"/>
          <w:szCs w:val="32"/>
        </w:rPr>
        <w:t xml:space="preserve"> (ACMA403</w:t>
      </w:r>
      <w:r w:rsidRPr="5559C0E6" w:rsidR="333412B7">
        <w:rPr>
          <w:rFonts w:ascii="Calibri" w:hAnsi="Calibri" w:eastAsia="Calibri" w:cs="Calibri"/>
          <w:b/>
          <w:bCs/>
          <w:i/>
          <w:iCs/>
          <w:sz w:val="32"/>
          <w:szCs w:val="32"/>
        </w:rPr>
        <w:t>8</w:t>
      </w:r>
      <w:r w:rsidRPr="5559C0E6" w:rsidR="5F003B35">
        <w:rPr>
          <w:rFonts w:ascii="Calibri" w:hAnsi="Calibri" w:eastAsia="Calibri" w:cs="Calibri"/>
          <w:b/>
          <w:bCs/>
          <w:i/>
          <w:iCs/>
          <w:sz w:val="32"/>
          <w:szCs w:val="32"/>
        </w:rPr>
        <w:t>)</w:t>
      </w:r>
    </w:p>
    <w:p w:rsidR="7A71912D" w:rsidP="7A71912D" w:rsidRDefault="7A71912D" w14:paraId="6D7964D4" w14:textId="41C68504">
      <w:pPr>
        <w:spacing w:line="360" w:lineRule="auto"/>
        <w:jc w:val="center"/>
        <w:rPr>
          <w:rFonts w:ascii="Calibri" w:hAnsi="Calibri" w:eastAsia="Calibri" w:cs="Calibri"/>
          <w:b/>
          <w:bCs/>
          <w:i/>
          <w:iCs/>
          <w:sz w:val="32"/>
          <w:szCs w:val="32"/>
        </w:rPr>
      </w:pPr>
    </w:p>
    <w:p w:rsidR="7A71912D" w:rsidP="7A71912D" w:rsidRDefault="7A71912D" w14:paraId="532944DE" w14:textId="5B500FA0">
      <w:pPr>
        <w:spacing w:line="360" w:lineRule="auto"/>
        <w:jc w:val="center"/>
        <w:rPr>
          <w:rFonts w:ascii="Calibri" w:hAnsi="Calibri" w:eastAsia="Calibri" w:cs="Calibri"/>
          <w:b/>
          <w:bCs/>
          <w:i/>
          <w:iCs/>
          <w:sz w:val="32"/>
          <w:szCs w:val="32"/>
        </w:rPr>
      </w:pPr>
    </w:p>
    <w:p w:rsidR="1033786C" w:rsidP="7A71912D" w:rsidRDefault="4E8CB605" w14:paraId="412F7664" w14:textId="40A0BDC0">
      <w:pPr>
        <w:spacing w:line="360" w:lineRule="auto"/>
        <w:jc w:val="center"/>
        <w:rPr>
          <w:rFonts w:ascii="Calibri" w:hAnsi="Calibri" w:eastAsia="Calibri" w:cs="Calibri"/>
          <w:sz w:val="22"/>
          <w:szCs w:val="22"/>
        </w:rPr>
      </w:pPr>
      <w:r w:rsidRPr="67132376">
        <w:rPr>
          <w:rFonts w:ascii="Calibri" w:hAnsi="Calibri" w:eastAsia="Calibri" w:cs="Calibri"/>
          <w:sz w:val="22"/>
          <w:szCs w:val="22"/>
        </w:rPr>
        <w:t>Callum Smith</w:t>
      </w:r>
    </w:p>
    <w:p w:rsidR="1033786C" w:rsidP="7A71912D" w:rsidRDefault="1033786C" w14:paraId="56551D84" w14:textId="4C68F07A">
      <w:pPr>
        <w:spacing w:line="360" w:lineRule="auto"/>
        <w:jc w:val="center"/>
        <w:rPr>
          <w:rFonts w:ascii="Calibri" w:hAnsi="Calibri" w:eastAsia="Calibri" w:cs="Calibri"/>
          <w:sz w:val="22"/>
          <w:szCs w:val="22"/>
        </w:rPr>
      </w:pPr>
      <w:r w:rsidRPr="67132376">
        <w:rPr>
          <w:rFonts w:ascii="Calibri" w:hAnsi="Calibri" w:eastAsia="Calibri" w:cs="Calibri"/>
          <w:sz w:val="22"/>
          <w:szCs w:val="22"/>
        </w:rPr>
        <w:t>251</w:t>
      </w:r>
      <w:r w:rsidRPr="67132376" w:rsidR="7D187E41">
        <w:rPr>
          <w:rFonts w:ascii="Calibri" w:hAnsi="Calibri" w:eastAsia="Calibri" w:cs="Calibri"/>
          <w:sz w:val="22"/>
          <w:szCs w:val="22"/>
        </w:rPr>
        <w:t>5673</w:t>
      </w:r>
    </w:p>
    <w:p w:rsidR="1033786C" w:rsidP="5559C0E6" w:rsidRDefault="02C2488F" w14:paraId="758097D2" w14:textId="3BC057FB">
      <w:pPr>
        <w:spacing w:line="360" w:lineRule="auto"/>
        <w:jc w:val="center"/>
        <w:rPr>
          <w:rFonts w:ascii="Calibri" w:hAnsi="Calibri" w:eastAsia="Calibri" w:cs="Calibri"/>
          <w:sz w:val="22"/>
          <w:szCs w:val="22"/>
        </w:rPr>
      </w:pPr>
      <w:r w:rsidRPr="5559C0E6">
        <w:rPr>
          <w:rFonts w:ascii="Calibri" w:hAnsi="Calibri" w:eastAsia="Calibri" w:cs="Calibri"/>
          <w:sz w:val="22"/>
          <w:szCs w:val="22"/>
        </w:rPr>
        <w:lastRenderedPageBreak/>
        <w:t>March</w:t>
      </w:r>
      <w:r w:rsidRPr="5559C0E6" w:rsidR="1033786C">
        <w:rPr>
          <w:rFonts w:ascii="Calibri" w:hAnsi="Calibri" w:eastAsia="Calibri" w:cs="Calibri"/>
          <w:sz w:val="22"/>
          <w:szCs w:val="22"/>
        </w:rPr>
        <w:t xml:space="preserve"> 202</w:t>
      </w:r>
      <w:r w:rsidRPr="5559C0E6" w:rsidR="7F7821D7">
        <w:rPr>
          <w:rFonts w:ascii="Calibri" w:hAnsi="Calibri" w:eastAsia="Calibri" w:cs="Calibri"/>
          <w:sz w:val="22"/>
          <w:szCs w:val="22"/>
        </w:rPr>
        <w:t>6</w:t>
      </w:r>
    </w:p>
    <w:p w:rsidR="15031326" w:rsidP="33B39B0D" w:rsidRDefault="44522482" w14:paraId="76307753" w14:textId="77B73FA8">
      <w:pPr>
        <w:spacing w:line="360" w:lineRule="auto"/>
        <w:rPr>
          <w:rFonts w:ascii="Arial" w:hAnsi="Arial" w:eastAsia="Arial" w:cs="Arial"/>
        </w:rPr>
      </w:pPr>
      <w:r w:rsidRPr="33B39B0D">
        <w:rPr>
          <w:rFonts w:ascii="Arial" w:hAnsi="Arial" w:eastAsia="Arial" w:cs="Arial"/>
        </w:rPr>
        <w:t>AI Declaration</w:t>
      </w:r>
    </w:p>
    <w:p w:rsidR="15031326" w:rsidP="33B39B0D" w:rsidRDefault="44522482" w14:paraId="75AF360A" w14:textId="367B8405">
      <w:pPr>
        <w:spacing w:line="360" w:lineRule="auto"/>
        <w:rPr>
          <w:rFonts w:ascii="Arial" w:hAnsi="Arial" w:eastAsia="Arial" w:cs="Arial"/>
        </w:rPr>
      </w:pPr>
      <w:r>
        <w:rPr>
          <w:noProof/>
        </w:rPr>
        <w:drawing>
          <wp:inline distT="0" distB="0" distL="0" distR="0" wp14:anchorId="17906768" wp14:editId="6E478ED8">
            <wp:extent cx="5943600" cy="4591050"/>
            <wp:effectExtent l="0" t="0" r="0" b="0"/>
            <wp:docPr id="177767863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7678633" name="Picture 1777678633"/>
                    <pic:cNvPicPr/>
                  </pic:nvPicPr>
                  <pic:blipFill>
                    <a:blip r:embed="rId11">
                      <a:extLst>
                        <a:ext uri="{28A0092B-C50C-407E-A947-70E740481C1C}">
                          <a14:useLocalDpi xmlns:a14="http://schemas.microsoft.com/office/drawing/2010/main"/>
                        </a:ext>
                      </a:extLst>
                    </a:blip>
                    <a:stretch>
                      <a:fillRect/>
                    </a:stretch>
                  </pic:blipFill>
                  <pic:spPr>
                    <a:xfrm>
                      <a:off x="0" y="0"/>
                      <a:ext cx="5943600" cy="4591050"/>
                    </a:xfrm>
                    <a:prstGeom prst="rect">
                      <a:avLst/>
                    </a:prstGeom>
                  </pic:spPr>
                </pic:pic>
              </a:graphicData>
            </a:graphic>
          </wp:inline>
        </w:drawing>
      </w:r>
    </w:p>
    <w:p w:rsidR="2A4388A0" w:rsidP="1D5F2F10" w:rsidRDefault="44522482" w14:paraId="08A02F7F" w14:textId="5771383B">
      <w:pPr>
        <w:spacing w:line="360" w:lineRule="auto"/>
      </w:pPr>
      <w:r w:rsidRPr="1D5F2F10">
        <w:t xml:space="preserve">Signed: </w:t>
      </w:r>
      <w:r w:rsidRPr="1D5F2F10" w:rsidR="7BE445CE">
        <w:t>Callum Smith</w:t>
      </w:r>
      <w:r w:rsidRPr="1D5F2F10">
        <w:t xml:space="preserve"> </w:t>
      </w:r>
      <w:r w:rsidRPr="1D5F2F10" w:rsidR="07281242">
        <w:t>XX</w:t>
      </w:r>
      <w:r w:rsidRPr="1D5F2F10">
        <w:t>/</w:t>
      </w:r>
      <w:r w:rsidRPr="1D5F2F10" w:rsidR="0C7D0DF4">
        <w:t>03</w:t>
      </w:r>
      <w:r w:rsidRPr="1D5F2F10">
        <w:t>/202</w:t>
      </w:r>
      <w:r w:rsidRPr="1D5F2F10" w:rsidR="024B86C9">
        <w:t>6</w:t>
      </w:r>
    </w:p>
    <w:p w:rsidR="1CA2C037" w:rsidP="1D5F2F10" w:rsidRDefault="1CA2C037" w14:paraId="307A9DA6" w14:textId="2B6C80BB">
      <w:pPr>
        <w:spacing w:line="360" w:lineRule="auto"/>
      </w:pPr>
    </w:p>
    <w:p w:rsidR="1D5F2F10" w:rsidP="1D5F2F10" w:rsidRDefault="1D5F2F10" w14:paraId="392537A2" w14:textId="489AEE70"/>
    <w:p w:rsidR="1D5F2F10" w:rsidP="1D5F2F10" w:rsidRDefault="1D5F2F10" w14:paraId="12069745" w14:textId="6A041E94"/>
    <w:p w:rsidR="1D5F2F10" w:rsidP="44013E75" w:rsidRDefault="1D5F2F10" w14:paraId="44D468CD" w14:textId="429D8DCA">
      <w:pPr>
        <w:pStyle w:val="Normal"/>
      </w:pPr>
    </w:p>
    <w:p w:rsidR="44013E75" w:rsidP="44013E75" w:rsidRDefault="44013E75" w14:paraId="4F4FDF98" w14:textId="4D9CB1BF">
      <w:pPr>
        <w:pStyle w:val="Normal"/>
      </w:pPr>
    </w:p>
    <w:p w:rsidR="44013E75" w:rsidP="44013E75" w:rsidRDefault="44013E75" w14:paraId="25467CD3" w14:textId="53FC2D20">
      <w:pPr>
        <w:pStyle w:val="Normal"/>
      </w:pPr>
    </w:p>
    <w:p w:rsidR="099F52F4" w:rsidP="099F52F4" w:rsidRDefault="099F52F4" w14:paraId="587CD336" w14:textId="3A2A8A47">
      <w:pPr>
        <w:pStyle w:val="Normal"/>
      </w:pPr>
    </w:p>
    <w:p w:rsidR="099F52F4" w:rsidP="099F52F4" w:rsidRDefault="099F52F4" w14:paraId="77B56CE7" w14:textId="36EB21EB">
      <w:pPr>
        <w:pStyle w:val="Normal"/>
      </w:pPr>
    </w:p>
    <w:p w:rsidR="3BE1F019" w:rsidP="3BE1F019" w:rsidRDefault="3BE1F019" w14:paraId="29786BDB" w14:textId="2F2D0469">
      <w:pPr>
        <w:rPr>
          <w:sz w:val="22"/>
          <w:szCs w:val="22"/>
        </w:rPr>
      </w:pPr>
    </w:p>
    <w:sdt>
      <w:sdtPr>
        <w:id w:val="412909534"/>
        <w:docPartObj>
          <w:docPartGallery w:val="Table of Contents"/>
          <w:docPartUnique/>
        </w:docPartObj>
      </w:sdtPr>
      <w:sdtContent>
        <w:p w:rsidR="7A71912D" w:rsidP="0D1CCCA1" w:rsidRDefault="7A71912D" w14:paraId="0113ED34" w14:textId="16C1B811">
          <w:pPr>
            <w:pStyle w:val="TOC1"/>
            <w:tabs>
              <w:tab w:val="right" w:leader="dot" w:pos="9360"/>
            </w:tabs>
          </w:pPr>
          <w:r>
            <w:fldChar w:fldCharType="begin"/>
          </w:r>
          <w:r>
            <w:instrText xml:space="preserve">TOC \o "1-9" \z \u \h</w:instrText>
          </w:r>
          <w:r>
            <w:fldChar w:fldCharType="separate"/>
          </w:r>
          <w:hyperlink w:anchor="_Toc661383680">
            <w:r w:rsidRPr="0D1CCCA1" w:rsidR="0D1CCCA1">
              <w:rPr>
                <w:rStyle w:val="Hyperlink"/>
              </w:rPr>
              <w:t>1. Introduction</w:t>
            </w:r>
            <w:r>
              <w:tab/>
            </w:r>
            <w:r>
              <w:fldChar w:fldCharType="begin"/>
            </w:r>
            <w:r>
              <w:instrText xml:space="preserve">PAGEREF _Toc661383680 \h</w:instrText>
            </w:r>
            <w:r>
              <w:fldChar w:fldCharType="separate"/>
            </w:r>
            <w:r w:rsidRPr="0D1CCCA1" w:rsidR="0D1CCCA1">
              <w:rPr>
                <w:rStyle w:val="Hyperlink"/>
              </w:rPr>
              <w:t>3</w:t>
            </w:r>
            <w:r>
              <w:fldChar w:fldCharType="end"/>
            </w:r>
          </w:hyperlink>
        </w:p>
        <w:p w:rsidR="7A71912D" w:rsidP="0D1CCCA1" w:rsidRDefault="53EAF746" w14:paraId="6A551AD8" w14:textId="1D63F20B">
          <w:pPr>
            <w:pStyle w:val="TOC2"/>
            <w:tabs>
              <w:tab w:val="right" w:leader="dot" w:pos="9360"/>
            </w:tabs>
          </w:pPr>
          <w:hyperlink w:anchor="_Toc1869980716">
            <w:r w:rsidRPr="0D1CCCA1" w:rsidR="0D1CCCA1">
              <w:rPr>
                <w:rStyle w:val="Hyperlink"/>
              </w:rPr>
              <w:t>1.1. Industry 4.0 and Quality Improvement</w:t>
            </w:r>
            <w:r>
              <w:tab/>
            </w:r>
            <w:r>
              <w:fldChar w:fldCharType="begin"/>
            </w:r>
            <w:r>
              <w:instrText xml:space="preserve">PAGEREF _Toc1869980716 \h</w:instrText>
            </w:r>
            <w:r>
              <w:fldChar w:fldCharType="separate"/>
            </w:r>
            <w:r w:rsidRPr="0D1CCCA1" w:rsidR="0D1CCCA1">
              <w:rPr>
                <w:rStyle w:val="Hyperlink"/>
              </w:rPr>
              <w:t>3</w:t>
            </w:r>
            <w:r>
              <w:fldChar w:fldCharType="end"/>
            </w:r>
          </w:hyperlink>
        </w:p>
        <w:p w:rsidR="7A71912D" w:rsidP="0D1CCCA1" w:rsidRDefault="53EAF746" w14:paraId="4B59EF17" w14:textId="0590F5BB">
          <w:pPr>
            <w:pStyle w:val="TOC2"/>
            <w:tabs>
              <w:tab w:val="right" w:leader="dot" w:pos="9360"/>
            </w:tabs>
          </w:pPr>
          <w:hyperlink w:anchor="_Toc1533259007">
            <w:r w:rsidRPr="0D1CCCA1" w:rsidR="0D1CCCA1">
              <w:rPr>
                <w:rStyle w:val="Hyperlink"/>
              </w:rPr>
              <w:t>1.2. Workplace Context at ZF Automotive</w:t>
            </w:r>
            <w:r>
              <w:tab/>
            </w:r>
            <w:r>
              <w:fldChar w:fldCharType="begin"/>
            </w:r>
            <w:r>
              <w:instrText xml:space="preserve">PAGEREF _Toc1533259007 \h</w:instrText>
            </w:r>
            <w:r>
              <w:fldChar w:fldCharType="separate"/>
            </w:r>
            <w:r w:rsidRPr="0D1CCCA1" w:rsidR="0D1CCCA1">
              <w:rPr>
                <w:rStyle w:val="Hyperlink"/>
              </w:rPr>
              <w:t>3</w:t>
            </w:r>
            <w:r>
              <w:fldChar w:fldCharType="end"/>
            </w:r>
          </w:hyperlink>
        </w:p>
        <w:p w:rsidR="7A71912D" w:rsidP="0D1CCCA1" w:rsidRDefault="53EAF746" w14:paraId="1A01B2E0" w14:textId="750FF36E">
          <w:pPr>
            <w:pStyle w:val="TOC2"/>
            <w:tabs>
              <w:tab w:val="right" w:leader="dot" w:pos="9360"/>
            </w:tabs>
          </w:pPr>
          <w:hyperlink w:anchor="_Toc1717534857">
            <w:r w:rsidRPr="0D1CCCA1" w:rsidR="0D1CCCA1">
              <w:rPr>
                <w:rStyle w:val="Hyperlink"/>
              </w:rPr>
              <w:t>1.3. Aim of the Report</w:t>
            </w:r>
            <w:r>
              <w:tab/>
            </w:r>
            <w:r>
              <w:fldChar w:fldCharType="begin"/>
            </w:r>
            <w:r>
              <w:instrText xml:space="preserve">PAGEREF _Toc1717534857 \h</w:instrText>
            </w:r>
            <w:r>
              <w:fldChar w:fldCharType="separate"/>
            </w:r>
            <w:r w:rsidRPr="0D1CCCA1" w:rsidR="0D1CCCA1">
              <w:rPr>
                <w:rStyle w:val="Hyperlink"/>
              </w:rPr>
              <w:t>3</w:t>
            </w:r>
            <w:r>
              <w:fldChar w:fldCharType="end"/>
            </w:r>
          </w:hyperlink>
        </w:p>
        <w:p w:rsidR="7A71912D" w:rsidP="0D1CCCA1" w:rsidRDefault="53EAF746" w14:paraId="0A6CDAB9" w14:textId="2217A7E9">
          <w:pPr>
            <w:pStyle w:val="TOC1"/>
            <w:tabs>
              <w:tab w:val="right" w:leader="dot" w:pos="9360"/>
            </w:tabs>
          </w:pPr>
          <w:hyperlink w:anchor="_Toc824116130">
            <w:r w:rsidRPr="0D1CCCA1" w:rsidR="0D1CCCA1">
              <w:rPr>
                <w:rStyle w:val="Hyperlink"/>
              </w:rPr>
              <w:t>2. Case Study Description and Manufacturing Context</w:t>
            </w:r>
            <w:r>
              <w:tab/>
            </w:r>
            <w:r>
              <w:fldChar w:fldCharType="begin"/>
            </w:r>
            <w:r>
              <w:instrText xml:space="preserve">PAGEREF _Toc824116130 \h</w:instrText>
            </w:r>
            <w:r>
              <w:fldChar w:fldCharType="separate"/>
            </w:r>
            <w:r w:rsidRPr="0D1CCCA1" w:rsidR="0D1CCCA1">
              <w:rPr>
                <w:rStyle w:val="Hyperlink"/>
              </w:rPr>
              <w:t>4</w:t>
            </w:r>
            <w:r>
              <w:fldChar w:fldCharType="end"/>
            </w:r>
          </w:hyperlink>
        </w:p>
        <w:p w:rsidR="7A71912D" w:rsidP="0D1CCCA1" w:rsidRDefault="53EAF746" w14:paraId="6B8B5D6D" w14:textId="27F874C1">
          <w:pPr>
            <w:pStyle w:val="TOC2"/>
            <w:tabs>
              <w:tab w:val="right" w:leader="dot" w:pos="9360"/>
            </w:tabs>
          </w:pPr>
          <w:hyperlink w:anchor="_Toc126776763">
            <w:r w:rsidRPr="0D1CCCA1" w:rsidR="0D1CCCA1">
              <w:rPr>
                <w:rStyle w:val="Hyperlink"/>
              </w:rPr>
              <w:t>2.1. ZF Manufacturing Environment</w:t>
            </w:r>
            <w:r>
              <w:tab/>
            </w:r>
            <w:r>
              <w:fldChar w:fldCharType="begin"/>
            </w:r>
            <w:r>
              <w:instrText xml:space="preserve">PAGEREF _Toc126776763 \h</w:instrText>
            </w:r>
            <w:r>
              <w:fldChar w:fldCharType="separate"/>
            </w:r>
            <w:r w:rsidRPr="0D1CCCA1" w:rsidR="0D1CCCA1">
              <w:rPr>
                <w:rStyle w:val="Hyperlink"/>
              </w:rPr>
              <w:t>4</w:t>
            </w:r>
            <w:r>
              <w:fldChar w:fldCharType="end"/>
            </w:r>
          </w:hyperlink>
        </w:p>
        <w:p w:rsidR="7A71912D" w:rsidP="0D1CCCA1" w:rsidRDefault="53EAF746" w14:paraId="18F09948" w14:textId="0BEE0DFF">
          <w:pPr>
            <w:pStyle w:val="TOC2"/>
            <w:tabs>
              <w:tab w:val="right" w:leader="dot" w:pos="9360"/>
            </w:tabs>
          </w:pPr>
          <w:hyperlink w:anchor="_Toc337408649">
            <w:r w:rsidRPr="0D1CCCA1" w:rsidR="0D1CCCA1">
              <w:rPr>
                <w:rStyle w:val="Hyperlink"/>
              </w:rPr>
              <w:t>2.2. Overview of the Brake Caliper Process</w:t>
            </w:r>
            <w:r>
              <w:tab/>
            </w:r>
            <w:r>
              <w:fldChar w:fldCharType="begin"/>
            </w:r>
            <w:r>
              <w:instrText xml:space="preserve">PAGEREF _Toc337408649 \h</w:instrText>
            </w:r>
            <w:r>
              <w:fldChar w:fldCharType="separate"/>
            </w:r>
            <w:r w:rsidRPr="0D1CCCA1" w:rsidR="0D1CCCA1">
              <w:rPr>
                <w:rStyle w:val="Hyperlink"/>
              </w:rPr>
              <w:t>4</w:t>
            </w:r>
            <w:r>
              <w:fldChar w:fldCharType="end"/>
            </w:r>
          </w:hyperlink>
        </w:p>
        <w:p w:rsidR="7A71912D" w:rsidP="0D1CCCA1" w:rsidRDefault="53EAF746" w14:paraId="304D33F7" w14:textId="6C5D8AB0">
          <w:pPr>
            <w:pStyle w:val="TOC2"/>
            <w:tabs>
              <w:tab w:val="right" w:leader="dot" w:pos="9360"/>
            </w:tabs>
          </w:pPr>
          <w:hyperlink w:anchor="_Toc1399942189">
            <w:r w:rsidRPr="0D1CCCA1" w:rsidR="0D1CCCA1">
              <w:rPr>
                <w:rStyle w:val="Hyperlink"/>
              </w:rPr>
              <w:t>2.3. Existing Quality Management Approach</w:t>
            </w:r>
            <w:r>
              <w:tab/>
            </w:r>
            <w:r>
              <w:fldChar w:fldCharType="begin"/>
            </w:r>
            <w:r>
              <w:instrText xml:space="preserve">PAGEREF _Toc1399942189 \h</w:instrText>
            </w:r>
            <w:r>
              <w:fldChar w:fldCharType="separate"/>
            </w:r>
            <w:r w:rsidRPr="0D1CCCA1" w:rsidR="0D1CCCA1">
              <w:rPr>
                <w:rStyle w:val="Hyperlink"/>
              </w:rPr>
              <w:t>4</w:t>
            </w:r>
            <w:r>
              <w:fldChar w:fldCharType="end"/>
            </w:r>
          </w:hyperlink>
        </w:p>
        <w:p w:rsidR="7A71912D" w:rsidP="0D1CCCA1" w:rsidRDefault="53EAF746" w14:paraId="7ADFE384" w14:textId="045173FB">
          <w:pPr>
            <w:pStyle w:val="TOC1"/>
            <w:tabs>
              <w:tab w:val="right" w:leader="dot" w:pos="9360"/>
            </w:tabs>
          </w:pPr>
          <w:hyperlink w:anchor="_Toc1504567501">
            <w:r w:rsidRPr="0D1CCCA1" w:rsidR="0D1CCCA1">
              <w:rPr>
                <w:rStyle w:val="Hyperlink"/>
              </w:rPr>
              <w:t>3. Problem Identification and Process</w:t>
            </w:r>
            <w:r>
              <w:tab/>
            </w:r>
            <w:r>
              <w:fldChar w:fldCharType="begin"/>
            </w:r>
            <w:r>
              <w:instrText xml:space="preserve">PAGEREF _Toc1504567501 \h</w:instrText>
            </w:r>
            <w:r>
              <w:fldChar w:fldCharType="separate"/>
            </w:r>
            <w:r w:rsidRPr="0D1CCCA1" w:rsidR="0D1CCCA1">
              <w:rPr>
                <w:rStyle w:val="Hyperlink"/>
              </w:rPr>
              <w:t>5</w:t>
            </w:r>
            <w:r>
              <w:fldChar w:fldCharType="end"/>
            </w:r>
          </w:hyperlink>
        </w:p>
        <w:p w:rsidR="7A71912D" w:rsidP="0D1CCCA1" w:rsidRDefault="53EAF746" w14:paraId="2E6CAFEC" w14:textId="673D70A4">
          <w:pPr>
            <w:pStyle w:val="TOC2"/>
            <w:tabs>
              <w:tab w:val="right" w:leader="dot" w:pos="9360"/>
            </w:tabs>
          </w:pPr>
          <w:hyperlink w:anchor="_Toc2130603968">
            <w:r w:rsidRPr="0D1CCCA1" w:rsidR="0D1CCCA1">
              <w:rPr>
                <w:rStyle w:val="Hyperlink"/>
              </w:rPr>
              <w:t>3.1. Description of the Quality Issue</w:t>
            </w:r>
            <w:r>
              <w:tab/>
            </w:r>
            <w:r>
              <w:fldChar w:fldCharType="begin"/>
            </w:r>
            <w:r>
              <w:instrText xml:space="preserve">PAGEREF _Toc2130603968 \h</w:instrText>
            </w:r>
            <w:r>
              <w:fldChar w:fldCharType="separate"/>
            </w:r>
            <w:r w:rsidRPr="0D1CCCA1" w:rsidR="0D1CCCA1">
              <w:rPr>
                <w:rStyle w:val="Hyperlink"/>
              </w:rPr>
              <w:t>5</w:t>
            </w:r>
            <w:r>
              <w:fldChar w:fldCharType="end"/>
            </w:r>
          </w:hyperlink>
        </w:p>
        <w:p w:rsidR="7A71912D" w:rsidP="0D1CCCA1" w:rsidRDefault="53EAF746" w14:paraId="04A0C59F" w14:textId="3E1CA54A">
          <w:pPr>
            <w:pStyle w:val="TOC2"/>
            <w:tabs>
              <w:tab w:val="right" w:leader="dot" w:pos="9360"/>
            </w:tabs>
          </w:pPr>
          <w:hyperlink w:anchor="_Toc517720327">
            <w:r w:rsidRPr="0D1CCCA1" w:rsidR="0D1CCCA1">
              <w:rPr>
                <w:rStyle w:val="Hyperlink"/>
              </w:rPr>
              <w:t>3.2. Findings from 8D Investigation</w:t>
            </w:r>
            <w:r>
              <w:tab/>
            </w:r>
            <w:r>
              <w:fldChar w:fldCharType="begin"/>
            </w:r>
            <w:r>
              <w:instrText xml:space="preserve">PAGEREF _Toc517720327 \h</w:instrText>
            </w:r>
            <w:r>
              <w:fldChar w:fldCharType="separate"/>
            </w:r>
            <w:r w:rsidRPr="0D1CCCA1" w:rsidR="0D1CCCA1">
              <w:rPr>
                <w:rStyle w:val="Hyperlink"/>
              </w:rPr>
              <w:t>5</w:t>
            </w:r>
            <w:r>
              <w:fldChar w:fldCharType="end"/>
            </w:r>
          </w:hyperlink>
        </w:p>
        <w:p w:rsidR="7A71912D" w:rsidP="0D1CCCA1" w:rsidRDefault="53EAF746" w14:paraId="6DDFF563" w14:textId="2FDE16FF">
          <w:pPr>
            <w:pStyle w:val="TOC2"/>
            <w:tabs>
              <w:tab w:val="right" w:leader="dot" w:pos="9360"/>
            </w:tabs>
          </w:pPr>
          <w:hyperlink w:anchor="_Toc1616019822">
            <w:r w:rsidRPr="0D1CCCA1" w:rsidR="0D1CCCA1">
              <w:rPr>
                <w:rStyle w:val="Hyperlink"/>
              </w:rPr>
              <w:t>3.3. Root Cause and Detection Weakness</w:t>
            </w:r>
            <w:r>
              <w:tab/>
            </w:r>
            <w:r>
              <w:fldChar w:fldCharType="begin"/>
            </w:r>
            <w:r>
              <w:instrText xml:space="preserve">PAGEREF _Toc1616019822 \h</w:instrText>
            </w:r>
            <w:r>
              <w:fldChar w:fldCharType="separate"/>
            </w:r>
            <w:r w:rsidRPr="0D1CCCA1" w:rsidR="0D1CCCA1">
              <w:rPr>
                <w:rStyle w:val="Hyperlink"/>
              </w:rPr>
              <w:t>5</w:t>
            </w:r>
            <w:r>
              <w:fldChar w:fldCharType="end"/>
            </w:r>
          </w:hyperlink>
        </w:p>
        <w:p w:rsidR="7A71912D" w:rsidP="0D1CCCA1" w:rsidRDefault="53EAF746" w14:paraId="1D31CC4F" w14:textId="36A17F3D">
          <w:pPr>
            <w:pStyle w:val="TOC1"/>
            <w:tabs>
              <w:tab w:val="right" w:leader="dot" w:pos="9360"/>
            </w:tabs>
          </w:pPr>
          <w:hyperlink w:anchor="_Toc1026886858">
            <w:r w:rsidRPr="0D1CCCA1" w:rsidR="0D1CCCA1">
              <w:rPr>
                <w:rStyle w:val="Hyperlink"/>
              </w:rPr>
              <w:t>4. Application of Industry 4.0 Digital Technology</w:t>
            </w:r>
            <w:r>
              <w:tab/>
            </w:r>
            <w:r>
              <w:fldChar w:fldCharType="begin"/>
            </w:r>
            <w:r>
              <w:instrText xml:space="preserve">PAGEREF _Toc1026886858 \h</w:instrText>
            </w:r>
            <w:r>
              <w:fldChar w:fldCharType="separate"/>
            </w:r>
            <w:r w:rsidRPr="0D1CCCA1" w:rsidR="0D1CCCA1">
              <w:rPr>
                <w:rStyle w:val="Hyperlink"/>
              </w:rPr>
              <w:t>6</w:t>
            </w:r>
            <w:r>
              <w:fldChar w:fldCharType="end"/>
            </w:r>
          </w:hyperlink>
        </w:p>
        <w:p w:rsidR="7A71912D" w:rsidP="0D1CCCA1" w:rsidRDefault="53EAF746" w14:paraId="10A3EDB5" w14:textId="383AA8CC">
          <w:pPr>
            <w:pStyle w:val="TOC2"/>
            <w:tabs>
              <w:tab w:val="right" w:leader="dot" w:pos="9360"/>
            </w:tabs>
          </w:pPr>
          <w:hyperlink w:anchor="_Toc433485813">
            <w:r w:rsidRPr="0D1CCCA1" w:rsidR="0D1CCCA1">
              <w:rPr>
                <w:rStyle w:val="Hyperlink"/>
              </w:rPr>
              <w:t>4.1. Industry 4.0 and Digital Inspection</w:t>
            </w:r>
            <w:r>
              <w:tab/>
            </w:r>
            <w:r>
              <w:fldChar w:fldCharType="begin"/>
            </w:r>
            <w:r>
              <w:instrText xml:space="preserve">PAGEREF _Toc433485813 \h</w:instrText>
            </w:r>
            <w:r>
              <w:fldChar w:fldCharType="separate"/>
            </w:r>
            <w:r w:rsidRPr="0D1CCCA1" w:rsidR="0D1CCCA1">
              <w:rPr>
                <w:rStyle w:val="Hyperlink"/>
              </w:rPr>
              <w:t>6</w:t>
            </w:r>
            <w:r>
              <w:fldChar w:fldCharType="end"/>
            </w:r>
          </w:hyperlink>
        </w:p>
        <w:p w:rsidR="7A71912D" w:rsidP="0D1CCCA1" w:rsidRDefault="53EAF746" w14:paraId="4DA90644" w14:textId="4FABE098">
          <w:pPr>
            <w:pStyle w:val="TOC2"/>
            <w:tabs>
              <w:tab w:val="right" w:leader="dot" w:pos="9360"/>
            </w:tabs>
          </w:pPr>
          <w:hyperlink w:anchor="_Toc952982494">
            <w:r w:rsidRPr="0D1CCCA1" w:rsidR="0D1CCCA1">
              <w:rPr>
                <w:rStyle w:val="Hyperlink"/>
              </w:rPr>
              <w:t>4.2. In Process Camera Inspection at ZF</w:t>
            </w:r>
            <w:r>
              <w:tab/>
            </w:r>
            <w:r>
              <w:fldChar w:fldCharType="begin"/>
            </w:r>
            <w:r>
              <w:instrText xml:space="preserve">PAGEREF _Toc952982494 \h</w:instrText>
            </w:r>
            <w:r>
              <w:fldChar w:fldCharType="separate"/>
            </w:r>
            <w:r w:rsidRPr="0D1CCCA1" w:rsidR="0D1CCCA1">
              <w:rPr>
                <w:rStyle w:val="Hyperlink"/>
              </w:rPr>
              <w:t>6</w:t>
            </w:r>
            <w:r>
              <w:fldChar w:fldCharType="end"/>
            </w:r>
          </w:hyperlink>
        </w:p>
        <w:p w:rsidR="7A71912D" w:rsidP="0D1CCCA1" w:rsidRDefault="53EAF746" w14:paraId="7A57B222" w14:textId="4544AB93">
          <w:pPr>
            <w:pStyle w:val="TOC2"/>
            <w:tabs>
              <w:tab w:val="right" w:leader="dot" w:pos="9360"/>
            </w:tabs>
          </w:pPr>
          <w:hyperlink w:anchor="_Toc253723038">
            <w:r w:rsidRPr="0D1CCCA1" w:rsidR="0D1CCCA1">
              <w:rPr>
                <w:rStyle w:val="Hyperlink"/>
              </w:rPr>
              <w:t>4.3. Support and Continuous Improvement</w:t>
            </w:r>
            <w:r>
              <w:tab/>
            </w:r>
            <w:r>
              <w:fldChar w:fldCharType="begin"/>
            </w:r>
            <w:r>
              <w:instrText xml:space="preserve">PAGEREF _Toc253723038 \h</w:instrText>
            </w:r>
            <w:r>
              <w:fldChar w:fldCharType="separate"/>
            </w:r>
            <w:r w:rsidRPr="0D1CCCA1" w:rsidR="0D1CCCA1">
              <w:rPr>
                <w:rStyle w:val="Hyperlink"/>
              </w:rPr>
              <w:t>7</w:t>
            </w:r>
            <w:r>
              <w:fldChar w:fldCharType="end"/>
            </w:r>
          </w:hyperlink>
        </w:p>
        <w:p w:rsidR="7A71912D" w:rsidP="0D1CCCA1" w:rsidRDefault="53EAF746" w14:paraId="372FF69E" w14:textId="191752D2">
          <w:pPr>
            <w:pStyle w:val="TOC1"/>
            <w:tabs>
              <w:tab w:val="right" w:leader="dot" w:pos="9360"/>
            </w:tabs>
          </w:pPr>
          <w:hyperlink w:anchor="_Toc1131046643">
            <w:r w:rsidRPr="0D1CCCA1" w:rsidR="0D1CCCA1">
              <w:rPr>
                <w:rStyle w:val="Hyperlink"/>
              </w:rPr>
              <w:t>5. Continuous Improvement Plan Development</w:t>
            </w:r>
            <w:r>
              <w:tab/>
            </w:r>
            <w:r>
              <w:fldChar w:fldCharType="begin"/>
            </w:r>
            <w:r>
              <w:instrText xml:space="preserve">PAGEREF _Toc1131046643 \h</w:instrText>
            </w:r>
            <w:r>
              <w:fldChar w:fldCharType="separate"/>
            </w:r>
            <w:r w:rsidRPr="0D1CCCA1" w:rsidR="0D1CCCA1">
              <w:rPr>
                <w:rStyle w:val="Hyperlink"/>
              </w:rPr>
              <w:t>8</w:t>
            </w:r>
            <w:r>
              <w:fldChar w:fldCharType="end"/>
            </w:r>
          </w:hyperlink>
        </w:p>
        <w:p w:rsidR="7A71912D" w:rsidP="0D1CCCA1" w:rsidRDefault="53EAF746" w14:paraId="4F791A81" w14:textId="7DAD7D70">
          <w:pPr>
            <w:pStyle w:val="TOC2"/>
            <w:tabs>
              <w:tab w:val="right" w:leader="dot" w:pos="9360"/>
            </w:tabs>
          </w:pPr>
          <w:hyperlink w:anchor="_Toc1987449397">
            <w:r w:rsidRPr="0D1CCCA1" w:rsidR="0D1CCCA1">
              <w:rPr>
                <w:rStyle w:val="Hyperlink"/>
              </w:rPr>
              <w:t>5.1. DMAIC Framework Application</w:t>
            </w:r>
            <w:r>
              <w:tab/>
            </w:r>
            <w:r>
              <w:fldChar w:fldCharType="begin"/>
            </w:r>
            <w:r>
              <w:instrText xml:space="preserve">PAGEREF _Toc1987449397 \h</w:instrText>
            </w:r>
            <w:r>
              <w:fldChar w:fldCharType="separate"/>
            </w:r>
            <w:r w:rsidRPr="0D1CCCA1" w:rsidR="0D1CCCA1">
              <w:rPr>
                <w:rStyle w:val="Hyperlink"/>
              </w:rPr>
              <w:t>8</w:t>
            </w:r>
            <w:r>
              <w:fldChar w:fldCharType="end"/>
            </w:r>
          </w:hyperlink>
        </w:p>
        <w:p w:rsidR="7A71912D" w:rsidP="0D1CCCA1" w:rsidRDefault="53EAF746" w14:paraId="28455A82" w14:textId="7C54921B">
          <w:pPr>
            <w:pStyle w:val="TOC2"/>
            <w:tabs>
              <w:tab w:val="right" w:leader="dot" w:pos="9360"/>
            </w:tabs>
          </w:pPr>
          <w:hyperlink w:anchor="_Toc1711432931">
            <w:r w:rsidRPr="0D1CCCA1" w:rsidR="0D1CCCA1">
              <w:rPr>
                <w:rStyle w:val="Hyperlink"/>
              </w:rPr>
              <w:t>5.2. Integration with Existing Quality Systems</w:t>
            </w:r>
            <w:r>
              <w:tab/>
            </w:r>
            <w:r>
              <w:fldChar w:fldCharType="begin"/>
            </w:r>
            <w:r>
              <w:instrText xml:space="preserve">PAGEREF _Toc1711432931 \h</w:instrText>
            </w:r>
            <w:r>
              <w:fldChar w:fldCharType="separate"/>
            </w:r>
            <w:r w:rsidRPr="0D1CCCA1" w:rsidR="0D1CCCA1">
              <w:rPr>
                <w:rStyle w:val="Hyperlink"/>
              </w:rPr>
              <w:t>8</w:t>
            </w:r>
            <w:r>
              <w:fldChar w:fldCharType="end"/>
            </w:r>
          </w:hyperlink>
        </w:p>
        <w:p w:rsidR="7A71912D" w:rsidP="0D1CCCA1" w:rsidRDefault="53EAF746" w14:paraId="4CED8D91" w14:textId="2DCC5668">
          <w:pPr>
            <w:pStyle w:val="TOC1"/>
            <w:tabs>
              <w:tab w:val="right" w:leader="dot" w:pos="9360"/>
            </w:tabs>
          </w:pPr>
          <w:hyperlink w:anchor="_Toc1993380107">
            <w:r w:rsidRPr="0D1CCCA1" w:rsidR="0D1CCCA1">
              <w:rPr>
                <w:rStyle w:val="Hyperlink"/>
              </w:rPr>
              <w:t>6. Evaluation of Impact on Performance</w:t>
            </w:r>
            <w:r>
              <w:tab/>
            </w:r>
            <w:r>
              <w:fldChar w:fldCharType="begin"/>
            </w:r>
            <w:r>
              <w:instrText xml:space="preserve">PAGEREF _Toc1993380107 \h</w:instrText>
            </w:r>
            <w:r>
              <w:fldChar w:fldCharType="separate"/>
            </w:r>
            <w:r w:rsidRPr="0D1CCCA1" w:rsidR="0D1CCCA1">
              <w:rPr>
                <w:rStyle w:val="Hyperlink"/>
              </w:rPr>
              <w:t>8</w:t>
            </w:r>
            <w:r>
              <w:fldChar w:fldCharType="end"/>
            </w:r>
          </w:hyperlink>
        </w:p>
        <w:p w:rsidR="7A71912D" w:rsidP="0D1CCCA1" w:rsidRDefault="53EAF746" w14:paraId="6FC48CC0" w14:textId="617A4449">
          <w:pPr>
            <w:pStyle w:val="TOC2"/>
            <w:tabs>
              <w:tab w:val="right" w:leader="dot" w:pos="9360"/>
            </w:tabs>
          </w:pPr>
          <w:hyperlink w:anchor="_Toc2022073486">
            <w:r w:rsidRPr="0D1CCCA1" w:rsidR="0D1CCCA1">
              <w:rPr>
                <w:rStyle w:val="Hyperlink"/>
              </w:rPr>
              <w:t>6.1. Quality and Productivity Improvements</w:t>
            </w:r>
            <w:r>
              <w:tab/>
            </w:r>
            <w:r>
              <w:fldChar w:fldCharType="begin"/>
            </w:r>
            <w:r>
              <w:instrText xml:space="preserve">PAGEREF _Toc2022073486 \h</w:instrText>
            </w:r>
            <w:r>
              <w:fldChar w:fldCharType="separate"/>
            </w:r>
            <w:r w:rsidRPr="0D1CCCA1" w:rsidR="0D1CCCA1">
              <w:rPr>
                <w:rStyle w:val="Hyperlink"/>
              </w:rPr>
              <w:t>9</w:t>
            </w:r>
            <w:r>
              <w:fldChar w:fldCharType="end"/>
            </w:r>
          </w:hyperlink>
        </w:p>
        <w:p w:rsidR="7A71912D" w:rsidP="0D1CCCA1" w:rsidRDefault="53EAF746" w14:paraId="5061D409" w14:textId="3F608E93">
          <w:pPr>
            <w:pStyle w:val="TOC2"/>
            <w:tabs>
              <w:tab w:val="right" w:leader="dot" w:pos="9360"/>
            </w:tabs>
          </w:pPr>
          <w:hyperlink w:anchor="_Toc1790903423">
            <w:r w:rsidRPr="0D1CCCA1" w:rsidR="0D1CCCA1">
              <w:rPr>
                <w:rStyle w:val="Hyperlink"/>
              </w:rPr>
              <w:t>6.2. Operational and Business Improvement</w:t>
            </w:r>
            <w:r>
              <w:tab/>
            </w:r>
            <w:r>
              <w:fldChar w:fldCharType="begin"/>
            </w:r>
            <w:r>
              <w:instrText xml:space="preserve">PAGEREF _Toc1790903423 \h</w:instrText>
            </w:r>
            <w:r>
              <w:fldChar w:fldCharType="separate"/>
            </w:r>
            <w:r w:rsidRPr="0D1CCCA1" w:rsidR="0D1CCCA1">
              <w:rPr>
                <w:rStyle w:val="Hyperlink"/>
              </w:rPr>
              <w:t>9</w:t>
            </w:r>
            <w:r>
              <w:fldChar w:fldCharType="end"/>
            </w:r>
          </w:hyperlink>
        </w:p>
        <w:p w:rsidR="0F667D1F" w:rsidP="0D1CCCA1" w:rsidRDefault="53EAF746" w14:paraId="748520FE" w14:textId="664EB7B6">
          <w:pPr>
            <w:pStyle w:val="TOC1"/>
            <w:tabs>
              <w:tab w:val="right" w:leader="dot" w:pos="9360"/>
            </w:tabs>
          </w:pPr>
          <w:hyperlink w:anchor="_Toc1503093851">
            <w:r w:rsidRPr="0D1CCCA1" w:rsidR="0D1CCCA1">
              <w:rPr>
                <w:rStyle w:val="Hyperlink"/>
              </w:rPr>
              <w:t>7. Implementation Challenges and Mitigations</w:t>
            </w:r>
            <w:r>
              <w:tab/>
            </w:r>
            <w:r>
              <w:fldChar w:fldCharType="begin"/>
            </w:r>
            <w:r>
              <w:instrText xml:space="preserve">PAGEREF _Toc1503093851 \h</w:instrText>
            </w:r>
            <w:r>
              <w:fldChar w:fldCharType="separate"/>
            </w:r>
            <w:r w:rsidRPr="0D1CCCA1" w:rsidR="0D1CCCA1">
              <w:rPr>
                <w:rStyle w:val="Hyperlink"/>
              </w:rPr>
              <w:t>9</w:t>
            </w:r>
            <w:r>
              <w:fldChar w:fldCharType="end"/>
            </w:r>
          </w:hyperlink>
        </w:p>
        <w:p w:rsidR="388D4256" w:rsidP="0D1CCCA1" w:rsidRDefault="53EAF746" w14:paraId="5B6BC5EA" w14:textId="6DF086CF">
          <w:pPr>
            <w:pStyle w:val="TOC2"/>
            <w:tabs>
              <w:tab w:val="right" w:leader="dot" w:pos="9360"/>
            </w:tabs>
          </w:pPr>
          <w:hyperlink w:anchor="_Toc421864900">
            <w:r w:rsidRPr="0D1CCCA1" w:rsidR="0D1CCCA1">
              <w:rPr>
                <w:rStyle w:val="Hyperlink"/>
              </w:rPr>
              <w:t>7.1. Technical and Organisational Challenges</w:t>
            </w:r>
            <w:r>
              <w:tab/>
            </w:r>
            <w:r>
              <w:fldChar w:fldCharType="begin"/>
            </w:r>
            <w:r>
              <w:instrText xml:space="preserve">PAGEREF _Toc421864900 \h</w:instrText>
            </w:r>
            <w:r>
              <w:fldChar w:fldCharType="separate"/>
            </w:r>
            <w:r w:rsidRPr="0D1CCCA1" w:rsidR="0D1CCCA1">
              <w:rPr>
                <w:rStyle w:val="Hyperlink"/>
              </w:rPr>
              <w:t>10</w:t>
            </w:r>
            <w:r>
              <w:fldChar w:fldCharType="end"/>
            </w:r>
          </w:hyperlink>
        </w:p>
        <w:p w:rsidR="64397F6A" w:rsidP="0D1CCCA1" w:rsidRDefault="53EAF746" w14:paraId="106D961E" w14:textId="7675CCB8">
          <w:pPr>
            <w:pStyle w:val="TOC2"/>
            <w:tabs>
              <w:tab w:val="right" w:leader="dot" w:pos="9360"/>
            </w:tabs>
          </w:pPr>
          <w:hyperlink w:anchor="_Toc688870323">
            <w:r w:rsidRPr="0D1CCCA1" w:rsidR="0D1CCCA1">
              <w:rPr>
                <w:rStyle w:val="Hyperlink"/>
              </w:rPr>
              <w:t>7.2. Mitigation Measures</w:t>
            </w:r>
            <w:r>
              <w:tab/>
            </w:r>
            <w:r>
              <w:fldChar w:fldCharType="begin"/>
            </w:r>
            <w:r>
              <w:instrText xml:space="preserve">PAGEREF _Toc688870323 \h</w:instrText>
            </w:r>
            <w:r>
              <w:fldChar w:fldCharType="separate"/>
            </w:r>
            <w:r w:rsidRPr="0D1CCCA1" w:rsidR="0D1CCCA1">
              <w:rPr>
                <w:rStyle w:val="Hyperlink"/>
              </w:rPr>
              <w:t>10</w:t>
            </w:r>
            <w:r>
              <w:fldChar w:fldCharType="end"/>
            </w:r>
          </w:hyperlink>
        </w:p>
        <w:p w:rsidR="64397F6A" w:rsidP="0D1CCCA1" w:rsidRDefault="53EAF746" w14:paraId="4CDAAB03" w14:textId="110E216E">
          <w:pPr>
            <w:pStyle w:val="TOC1"/>
            <w:tabs>
              <w:tab w:val="right" w:leader="dot" w:pos="9360"/>
            </w:tabs>
          </w:pPr>
          <w:hyperlink w:anchor="_Toc1051679692">
            <w:r w:rsidRPr="0D1CCCA1" w:rsidR="0D1CCCA1">
              <w:rPr>
                <w:rStyle w:val="Hyperlink"/>
              </w:rPr>
              <w:t>8. Conclusion</w:t>
            </w:r>
            <w:r>
              <w:tab/>
            </w:r>
            <w:r>
              <w:fldChar w:fldCharType="begin"/>
            </w:r>
            <w:r>
              <w:instrText xml:space="preserve">PAGEREF _Toc1051679692 \h</w:instrText>
            </w:r>
            <w:r>
              <w:fldChar w:fldCharType="separate"/>
            </w:r>
            <w:r w:rsidRPr="0D1CCCA1" w:rsidR="0D1CCCA1">
              <w:rPr>
                <w:rStyle w:val="Hyperlink"/>
              </w:rPr>
              <w:t>10</w:t>
            </w:r>
            <w:r>
              <w:fldChar w:fldCharType="end"/>
            </w:r>
          </w:hyperlink>
        </w:p>
        <w:p w:rsidR="0D1CCCA1" w:rsidP="0D1CCCA1" w:rsidRDefault="0D1CCCA1" w14:paraId="3814E8E5" w14:textId="5D4E5005">
          <w:pPr>
            <w:pStyle w:val="TOC1"/>
            <w:tabs>
              <w:tab w:val="right" w:leader="dot" w:pos="9360"/>
            </w:tabs>
          </w:pPr>
          <w:hyperlink w:anchor="_Toc1544566352">
            <w:r w:rsidRPr="0D1CCCA1" w:rsidR="0D1CCCA1">
              <w:rPr>
                <w:rStyle w:val="Hyperlink"/>
              </w:rPr>
              <w:t>9. References</w:t>
            </w:r>
            <w:r>
              <w:tab/>
            </w:r>
            <w:r>
              <w:fldChar w:fldCharType="begin"/>
            </w:r>
            <w:r>
              <w:instrText xml:space="preserve">PAGEREF _Toc1544566352 \h</w:instrText>
            </w:r>
            <w:r>
              <w:fldChar w:fldCharType="separate"/>
            </w:r>
            <w:r w:rsidRPr="0D1CCCA1" w:rsidR="0D1CCCA1">
              <w:rPr>
                <w:rStyle w:val="Hyperlink"/>
              </w:rPr>
              <w:t>11</w:t>
            </w:r>
            <w:r>
              <w:fldChar w:fldCharType="end"/>
            </w:r>
          </w:hyperlink>
        </w:p>
        <w:p w:rsidR="7A71912D" w:rsidP="0D1CCCA1" w:rsidRDefault="22635354" w14:paraId="3436CB09" w14:textId="5C1588C5">
          <w:pPr>
            <w:pStyle w:val="TOC1"/>
            <w:tabs>
              <w:tab w:val="right" w:leader="dot" w:pos="9360"/>
            </w:tabs>
          </w:pPr>
          <w:r>
            <w:fldChar w:fldCharType="end"/>
          </w:r>
        </w:p>
      </w:sdtContent>
    </w:sdt>
    <w:p w:rsidR="7A71912D" w:rsidP="44013E75" w:rsidRDefault="22635354" w14:paraId="5EC6A2A2" w14:textId="4F869378">
      <w:pPr>
        <w:pStyle w:val="Heading1"/>
        <w:rPr>
          <w:color w:val="auto"/>
          <w:sz w:val="24"/>
          <w:szCs w:val="24"/>
          <w:u w:val="single"/>
        </w:rPr>
      </w:pPr>
      <w:bookmarkStart w:name="_Toc661383680" w:id="280023505"/>
      <w:r w:rsidR="22635354">
        <w:rPr/>
        <w:t>1. Introduction</w:t>
      </w:r>
      <w:bookmarkEnd w:id="280023505"/>
    </w:p>
    <w:p w:rsidR="67132376" w:rsidP="67132376" w:rsidRDefault="67132376" w14:paraId="348F5E90" w14:textId="63F42A44"/>
    <w:p w:rsidR="0E8D5A6B" w:rsidP="44013E75" w:rsidRDefault="4EB0B934" w14:paraId="48AA324A" w14:textId="2EA7AEC5">
      <w:pPr>
        <w:pStyle w:val="Heading2"/>
        <w:spacing w:line="360" w:lineRule="auto"/>
        <w:rPr>
          <w:rFonts w:ascii="Aptos" w:hAnsi="Aptos" w:eastAsia="" w:cs="" w:asciiTheme="minorAscii" w:hAnsiTheme="minorAscii" w:eastAsiaTheme="minorEastAsia" w:cstheme="minorBidi"/>
          <w:color w:val="auto"/>
          <w:sz w:val="24"/>
          <w:szCs w:val="24"/>
        </w:rPr>
      </w:pPr>
      <w:bookmarkStart w:name="_Toc1869980716" w:id="1267015142"/>
      <w:r w:rsidRPr="0D1CCCA1" w:rsidR="6E79992E">
        <w:rPr>
          <w:rFonts w:ascii="Aptos" w:hAnsi="Aptos" w:eastAsia="" w:cs="" w:asciiTheme="minorAscii" w:hAnsiTheme="minorAscii" w:eastAsiaTheme="minorEastAsia" w:cstheme="minorBidi"/>
          <w:color w:val="auto"/>
          <w:sz w:val="24"/>
          <w:szCs w:val="24"/>
        </w:rPr>
        <w:t xml:space="preserve">1.1. </w:t>
      </w:r>
      <w:r w:rsidRPr="0D1CCCA1" w:rsidR="2EC06462">
        <w:rPr>
          <w:rFonts w:ascii="Aptos" w:hAnsi="Aptos" w:eastAsia="" w:cs="" w:asciiTheme="minorAscii" w:hAnsiTheme="minorAscii" w:eastAsiaTheme="minorEastAsia" w:cstheme="minorBidi"/>
          <w:color w:val="auto"/>
          <w:sz w:val="24"/>
          <w:szCs w:val="24"/>
        </w:rPr>
        <w:t>Industry 4.0 and Quality Improvement</w:t>
      </w:r>
      <w:bookmarkEnd w:id="1267015142"/>
    </w:p>
    <w:p w:rsidR="7C10D902" w:rsidP="44013E75" w:rsidRDefault="7C10D902" w14:paraId="4E5E564D" w14:textId="3684CA7D">
      <w:pPr>
        <w:pStyle w:val="Normal"/>
      </w:pPr>
      <w:r w:rsidR="7C10D902">
        <w:rPr/>
        <w:t xml:space="preserve">In modern automotive manufacturing, </w:t>
      </w:r>
      <w:r w:rsidR="7C10D902">
        <w:rPr/>
        <w:t>maintaining</w:t>
      </w:r>
      <w:r w:rsidR="7C10D902">
        <w:rPr/>
        <w:t xml:space="preserve"> consistent product q</w:t>
      </w:r>
      <w:r w:rsidR="1F29CB38">
        <w:rPr/>
        <w:t xml:space="preserve">uality is critical due to the safety critical nature of vehicle components. Even minor defects can result in customer complaints, increased </w:t>
      </w:r>
      <w:r w:rsidR="1F29CB38">
        <w:rPr/>
        <w:t>costs</w:t>
      </w:r>
      <w:r w:rsidR="1F29CB38">
        <w:rPr/>
        <w:t xml:space="preserve"> and potential sa</w:t>
      </w:r>
      <w:r w:rsidR="0C8A79F7">
        <w:rPr/>
        <w:t xml:space="preserve">fety risks. As a result, </w:t>
      </w:r>
      <w:r w:rsidR="0C8A79F7">
        <w:rPr/>
        <w:t>manufacture</w:t>
      </w:r>
      <w:r w:rsidR="5978EDC9">
        <w:rPr/>
        <w:t>r</w:t>
      </w:r>
      <w:r w:rsidR="0C8A79F7">
        <w:rPr/>
        <w:t>s</w:t>
      </w:r>
      <w:r w:rsidR="0C8A79F7">
        <w:rPr/>
        <w:t xml:space="preserve"> are increasingly adopting Industry 4.0</w:t>
      </w:r>
      <w:r w:rsidR="4B5D993C">
        <w:rPr/>
        <w:t xml:space="preserve"> digital technologies to support continuous improvements initiatives and enhance quality control. </w:t>
      </w:r>
      <w:r w:rsidR="3F34C337">
        <w:rPr/>
        <w:t xml:space="preserve">Industry 4.0 refers to the </w:t>
      </w:r>
      <w:r w:rsidR="551AF9CC">
        <w:rPr/>
        <w:t>integration</w:t>
      </w:r>
      <w:r w:rsidR="3F34C337">
        <w:rPr/>
        <w:t xml:space="preserve"> of digital systems, automation, and real time data into manufacturing operations, enabling more connected intelli</w:t>
      </w:r>
      <w:r w:rsidR="5714B74C">
        <w:rPr/>
        <w:t>gence and responsive production environments</w:t>
      </w:r>
      <w:r w:rsidR="2ECE1CA8">
        <w:rPr/>
        <w:t xml:space="preserve"> </w:t>
      </w:r>
      <w:r w:rsidRPr="3FC99E7B" w:rsidR="2ECE1CA8">
        <w:rPr>
          <w:rFonts w:ascii="Times New Roman" w:hAnsi="Times New Roman" w:eastAsia="Times New Roman" w:cs="Times New Roman"/>
          <w:noProof w:val="0"/>
          <w:sz w:val="24"/>
          <w:szCs w:val="24"/>
          <w:lang w:val="en-GB"/>
        </w:rPr>
        <w:t>(</w:t>
      </w:r>
      <w:r w:rsidRPr="3FC99E7B" w:rsidR="2ECE1CA8">
        <w:rPr>
          <w:rFonts w:ascii="Times New Roman" w:hAnsi="Times New Roman" w:eastAsia="Times New Roman" w:cs="Times New Roman"/>
          <w:noProof w:val="0"/>
          <w:sz w:val="24"/>
          <w:szCs w:val="24"/>
          <w:lang w:val="en-GB"/>
        </w:rPr>
        <w:t>Lasi</w:t>
      </w:r>
      <w:r w:rsidRPr="3FC99E7B" w:rsidR="2ECE1CA8">
        <w:rPr>
          <w:rFonts w:ascii="Times New Roman" w:hAnsi="Times New Roman" w:eastAsia="Times New Roman" w:cs="Times New Roman"/>
          <w:noProof w:val="0"/>
          <w:sz w:val="24"/>
          <w:szCs w:val="24"/>
          <w:lang w:val="en-GB"/>
        </w:rPr>
        <w:t xml:space="preserve"> et al.)</w:t>
      </w:r>
      <w:r w:rsidR="5714B74C">
        <w:rPr/>
        <w:t>.</w:t>
      </w:r>
      <w:r w:rsidR="1E275DAA">
        <w:rPr/>
        <w:t xml:space="preserve"> </w:t>
      </w:r>
      <w:r w:rsidR="4B5D993C">
        <w:rPr/>
        <w:t>Technologies such and digital vision systems, data anal</w:t>
      </w:r>
      <w:r w:rsidR="74C13EB9">
        <w:rPr/>
        <w:t>ytics, and automated inspection enable earlier detection of defects, reducing re</w:t>
      </w:r>
      <w:r w:rsidR="1588A1C8">
        <w:rPr/>
        <w:t>liance on manual process and supporting more reliable decision making.</w:t>
      </w:r>
    </w:p>
    <w:p w:rsidR="7A71912D" w:rsidP="67132376" w:rsidRDefault="7A71912D" w14:paraId="348905C6" w14:textId="35EB9066"/>
    <w:p w:rsidR="42BE47E2" w:rsidP="44013E75" w:rsidRDefault="48A5F414" w14:paraId="396E6165" w14:textId="3D30DC5B">
      <w:pPr>
        <w:pStyle w:val="Heading2"/>
        <w:spacing w:line="360" w:lineRule="auto"/>
        <w:rPr>
          <w:rFonts w:ascii="Aptos" w:hAnsi="Aptos" w:eastAsia="" w:cs="" w:asciiTheme="minorAscii" w:hAnsiTheme="minorAscii" w:eastAsiaTheme="minorEastAsia" w:cstheme="minorBidi"/>
          <w:color w:val="auto"/>
          <w:sz w:val="24"/>
          <w:szCs w:val="24"/>
        </w:rPr>
      </w:pPr>
      <w:bookmarkStart w:name="_Toc1533259007" w:id="1847300276"/>
      <w:r w:rsidRPr="0D1CCCA1" w:rsidR="48A5F414">
        <w:rPr>
          <w:rFonts w:ascii="Aptos" w:hAnsi="Aptos" w:eastAsia="" w:cs="" w:asciiTheme="minorAscii" w:hAnsiTheme="minorAscii" w:eastAsiaTheme="minorEastAsia" w:cstheme="minorBidi"/>
          <w:color w:val="auto"/>
          <w:sz w:val="24"/>
          <w:szCs w:val="24"/>
        </w:rPr>
        <w:t xml:space="preserve">1.2. </w:t>
      </w:r>
      <w:r w:rsidRPr="0D1CCCA1" w:rsidR="7E1CB759">
        <w:rPr>
          <w:rFonts w:ascii="Aptos" w:hAnsi="Aptos" w:eastAsia="" w:cs="" w:asciiTheme="minorAscii" w:hAnsiTheme="minorAscii" w:eastAsiaTheme="minorEastAsia" w:cstheme="minorBidi"/>
          <w:color w:val="auto"/>
          <w:sz w:val="24"/>
          <w:szCs w:val="24"/>
        </w:rPr>
        <w:t>Workplace Context at ZF Automotive</w:t>
      </w:r>
      <w:bookmarkEnd w:id="1847300276"/>
    </w:p>
    <w:p w:rsidR="195E3D16" w:rsidP="44013E75" w:rsidRDefault="195E3D16" w14:paraId="29219C04" w14:textId="2874CF20">
      <w:pPr>
        <w:pStyle w:val="Normal"/>
      </w:pPr>
      <w:r w:rsidR="195E3D16">
        <w:rPr/>
        <w:t xml:space="preserve">At my workplace, ZF Automotive UK Ltd, </w:t>
      </w:r>
      <w:r w:rsidR="55BAC3AF">
        <w:rPr/>
        <w:t xml:space="preserve">we manufacture automotive brake caliper assemblies that are manufactured for major vehicle </w:t>
      </w:r>
      <w:r w:rsidR="55BAC3AF">
        <w:rPr/>
        <w:t>manufacture</w:t>
      </w:r>
      <w:r w:rsidR="489B9B0A">
        <w:rPr/>
        <w:t>r</w:t>
      </w:r>
      <w:r w:rsidR="55BAC3AF">
        <w:rPr/>
        <w:t>s</w:t>
      </w:r>
      <w:r w:rsidR="55BAC3AF">
        <w:rPr/>
        <w:t xml:space="preserve"> like Nissan or Audi. T</w:t>
      </w:r>
      <w:r w:rsidR="1C20F313">
        <w:rPr/>
        <w:t xml:space="preserve">hese components </w:t>
      </w:r>
      <w:r w:rsidR="1C20F313">
        <w:rPr/>
        <w:t>contain</w:t>
      </w:r>
      <w:r w:rsidR="1C20F313">
        <w:rPr/>
        <w:t xml:space="preserve"> critical sealing surfaces that must remain defect free to ensure correct hydraulic brake performance.</w:t>
      </w:r>
      <w:r w:rsidR="67F975CE">
        <w:rPr/>
        <w:t xml:space="preserve"> This is due to brake systems being </w:t>
      </w:r>
      <w:r w:rsidR="67F975CE">
        <w:rPr/>
        <w:t>directly linked</w:t>
      </w:r>
      <w:r w:rsidR="67F975CE">
        <w:rPr/>
        <w:t xml:space="preserve"> to vehicle safety as quality standards are extremely high and customer requirements are tightly controlled.</w:t>
      </w:r>
      <w:r w:rsidR="1C20F313">
        <w:rPr/>
        <w:t xml:space="preserve"> </w:t>
      </w:r>
      <w:r w:rsidR="1C20F313">
        <w:rPr/>
        <w:t>Recently we had a customer quality con</w:t>
      </w:r>
      <w:r w:rsidR="38727A64">
        <w:rPr/>
        <w:t>cern which raised relating to a scratch found on the copper washer sealing surface</w:t>
      </w:r>
      <w:r w:rsidR="3974394F">
        <w:rPr/>
        <w:t xml:space="preserve"> of a rear brake caliper. Although the defect appears minor, its location is </w:t>
      </w:r>
      <w:r w:rsidR="5A017950">
        <w:rPr/>
        <w:t>critical</w:t>
      </w:r>
      <w:r w:rsidR="3974394F">
        <w:rPr/>
        <w:t xml:space="preserve"> due to the potential impact on the sealing performance</w:t>
      </w:r>
      <w:r w:rsidR="4E769730">
        <w:rPr/>
        <w:t xml:space="preserve"> and brake reliability. Issues of this nature require immediate investigation and </w:t>
      </w:r>
      <w:r w:rsidR="0EAB2DD0">
        <w:rPr/>
        <w:t>structured</w:t>
      </w:r>
      <w:r w:rsidR="4E769730">
        <w:rPr/>
        <w:t xml:space="preserve"> </w:t>
      </w:r>
      <w:r w:rsidR="1BBA6C50">
        <w:rPr/>
        <w:t>problem</w:t>
      </w:r>
      <w:r w:rsidR="764332F7">
        <w:rPr/>
        <w:t xml:space="preserve"> solving to prevent recurrence and protect customer confidence.</w:t>
      </w:r>
    </w:p>
    <w:p w:rsidR="7A71912D" w:rsidP="67132376" w:rsidRDefault="7A71912D" w14:paraId="61E2B98E" w14:textId="451A12B9">
      <w:pPr>
        <w:spacing w:line="360" w:lineRule="auto"/>
        <w:rPr>
          <w:rFonts w:ascii="Arial" w:hAnsi="Arial" w:eastAsia="Arial" w:cs="Arial"/>
        </w:rPr>
      </w:pPr>
    </w:p>
    <w:p w:rsidR="363E98E3" w:rsidP="44013E75" w:rsidRDefault="4F3A7A0B" w14:paraId="12923920" w14:textId="772AD382">
      <w:pPr>
        <w:pStyle w:val="Heading2"/>
        <w:spacing w:line="360" w:lineRule="auto"/>
        <w:rPr>
          <w:rFonts w:ascii="Aptos" w:hAnsi="Aptos" w:eastAsia="" w:cs="" w:asciiTheme="minorAscii" w:hAnsiTheme="minorAscii" w:eastAsiaTheme="minorEastAsia" w:cstheme="minorBidi"/>
          <w:color w:val="auto"/>
          <w:sz w:val="24"/>
          <w:szCs w:val="24"/>
        </w:rPr>
      </w:pPr>
      <w:bookmarkStart w:name="_Toc1717534857" w:id="645494299"/>
      <w:r w:rsidRPr="0D1CCCA1" w:rsidR="16C9247F">
        <w:rPr>
          <w:rFonts w:ascii="Aptos" w:hAnsi="Aptos" w:eastAsia="" w:cs="" w:asciiTheme="minorAscii" w:hAnsiTheme="minorAscii" w:eastAsiaTheme="minorEastAsia" w:cstheme="minorBidi"/>
          <w:color w:val="auto"/>
          <w:sz w:val="24"/>
          <w:szCs w:val="24"/>
        </w:rPr>
        <w:t>1.3.</w:t>
      </w:r>
      <w:r w:rsidRPr="0D1CCCA1" w:rsidR="1DF99A62">
        <w:rPr>
          <w:rFonts w:ascii="Aptos" w:hAnsi="Aptos" w:eastAsia="" w:cs="" w:asciiTheme="minorAscii" w:hAnsiTheme="minorAscii" w:eastAsiaTheme="minorEastAsia" w:cstheme="minorBidi"/>
          <w:color w:val="auto"/>
          <w:sz w:val="24"/>
          <w:szCs w:val="24"/>
        </w:rPr>
        <w:t xml:space="preserve"> Aim of the Report</w:t>
      </w:r>
      <w:bookmarkEnd w:id="645494299"/>
    </w:p>
    <w:p w:rsidR="78929CBF" w:rsidP="44013E75" w:rsidRDefault="78929CBF" w14:paraId="51037A33" w14:textId="2C4A3AB1">
      <w:pPr>
        <w:pStyle w:val="Normal"/>
      </w:pPr>
      <w:r w:rsidR="78929CBF">
        <w:rPr/>
        <w:t>This report investigates how digital manufacturing technology can support continuous improvement using a real quality issue from ZF Automotive. This case study focuses on post assembly hand</w:t>
      </w:r>
      <w:r w:rsidR="4E9E7531">
        <w:rPr/>
        <w:t>ling damage and the implementation of an in-process camera inspection system as a permanent countermeasure. The report expl</w:t>
      </w:r>
      <w:r w:rsidR="2363FFEF">
        <w:rPr/>
        <w:t>ores the problem context, application of Industry 4.0 technology, development of an improvement plan, evaluation of impact and challenges associated with implementation.</w:t>
      </w:r>
    </w:p>
    <w:p w:rsidR="18A5A630" w:rsidP="44013E75" w:rsidRDefault="0B892A32" w14:paraId="4ACBE38F" w14:textId="547E9FEB">
      <w:pPr>
        <w:pStyle w:val="Heading1"/>
      </w:pPr>
      <w:bookmarkStart w:name="_Toc824116130" w:id="300485115"/>
      <w:r w:rsidR="0B892A32">
        <w:rPr/>
        <w:t>2.</w:t>
      </w:r>
      <w:r w:rsidR="1CA82B94">
        <w:rPr/>
        <w:t xml:space="preserve"> Case Study Description and Manufacturing Con</w:t>
      </w:r>
      <w:r w:rsidR="031F650E">
        <w:rPr/>
        <w:t>text</w:t>
      </w:r>
      <w:bookmarkEnd w:id="300485115"/>
    </w:p>
    <w:p w:rsidR="7A71912D" w:rsidP="7A71912D" w:rsidRDefault="7A71912D" w14:paraId="72FBD07E" w14:textId="447198C0">
      <w:pPr>
        <w:spacing w:line="360" w:lineRule="auto"/>
      </w:pPr>
    </w:p>
    <w:p w:rsidR="64D10F13" w:rsidP="44013E75" w:rsidRDefault="64D10F13" w14:paraId="259A1F1D" w14:textId="4685D552">
      <w:pPr>
        <w:pStyle w:val="Heading2"/>
        <w:spacing w:line="360" w:lineRule="auto"/>
        <w:rPr>
          <w:rStyle w:val="Heading2Char"/>
          <w:rFonts w:ascii="Aptos" w:hAnsi="Aptos" w:eastAsia="" w:cs="" w:asciiTheme="minorAscii" w:hAnsiTheme="minorAscii" w:eastAsiaTheme="minorEastAsia" w:cstheme="minorBidi"/>
          <w:color w:val="auto"/>
          <w:sz w:val="24"/>
          <w:szCs w:val="24"/>
        </w:rPr>
      </w:pPr>
      <w:bookmarkStart w:name="_Toc126776763" w:id="537187477"/>
      <w:r w:rsidRPr="0D1CCCA1" w:rsidR="64D10F13">
        <w:rPr>
          <w:rStyle w:val="Heading2Char"/>
          <w:rFonts w:ascii="Aptos" w:hAnsi="Aptos" w:eastAsia="" w:cs="" w:asciiTheme="minorAscii" w:hAnsiTheme="minorAscii" w:eastAsiaTheme="minorEastAsia" w:cstheme="minorBidi"/>
          <w:color w:val="auto"/>
          <w:sz w:val="24"/>
          <w:szCs w:val="24"/>
        </w:rPr>
        <w:t xml:space="preserve">2.1. </w:t>
      </w:r>
      <w:r w:rsidRPr="0D1CCCA1" w:rsidR="0ABC564E">
        <w:rPr>
          <w:rStyle w:val="Heading2Char"/>
          <w:rFonts w:ascii="Aptos" w:hAnsi="Aptos" w:eastAsia="" w:cs="" w:asciiTheme="minorAscii" w:hAnsiTheme="minorAscii" w:eastAsiaTheme="minorEastAsia" w:cstheme="minorBidi"/>
          <w:color w:val="auto"/>
          <w:sz w:val="24"/>
          <w:szCs w:val="24"/>
        </w:rPr>
        <w:t>ZF Manufacturing Environment</w:t>
      </w:r>
      <w:bookmarkEnd w:id="537187477"/>
    </w:p>
    <w:p w:rsidR="318EC2AE" w:rsidP="44013E75" w:rsidRDefault="318EC2AE" w14:paraId="3D9E3A39" w14:textId="55B82656">
      <w:pPr>
        <w:pStyle w:val="Normal"/>
      </w:pPr>
      <w:r w:rsidR="318EC2AE">
        <w:rPr/>
        <w:t xml:space="preserve">Globally, ZF Automotive </w:t>
      </w:r>
      <w:r w:rsidR="318EC2AE">
        <w:rPr/>
        <w:t>operates</w:t>
      </w:r>
      <w:r w:rsidR="318EC2AE">
        <w:rPr/>
        <w:t xml:space="preserve"> as a Tier-1 supplier within the global automotive industry, manufacturing safety critical components in high volume production environments</w:t>
      </w:r>
      <w:r w:rsidR="4BBEB2B4">
        <w:rPr/>
        <w:t xml:space="preserve">. As a Tier-1 supplier, ZF is </w:t>
      </w:r>
      <w:r w:rsidR="4BBEB2B4">
        <w:rPr/>
        <w:t>directly responsible</w:t>
      </w:r>
      <w:r w:rsidR="4BBEB2B4">
        <w:rPr/>
        <w:t xml:space="preserve"> for delivering parts that meet original equipment </w:t>
      </w:r>
      <w:r w:rsidR="35AD65B3">
        <w:rPr/>
        <w:t>manufacturer</w:t>
      </w:r>
      <w:r w:rsidR="4BBEB2B4">
        <w:rPr/>
        <w:t xml:space="preserve"> (OEM) specifications</w:t>
      </w:r>
      <w:r w:rsidR="60CF56EC">
        <w:rPr/>
        <w:t xml:space="preserve"> with zero tolerance for defects that can affect the safety or reliability of the vehicle.</w:t>
      </w:r>
      <w:r w:rsidR="4E9EA519">
        <w:rPr/>
        <w:t xml:space="preserve"> This case study is based on a rear brake caliper assembly process within our manufacturing facility. Brake </w:t>
      </w:r>
      <w:r w:rsidR="4E9EA519">
        <w:rPr/>
        <w:t>calipers</w:t>
      </w:r>
      <w:r w:rsidR="4E9EA519">
        <w:rPr/>
        <w:t xml:space="preserve"> must me</w:t>
      </w:r>
      <w:r w:rsidR="311D91C0">
        <w:rPr/>
        <w:t xml:space="preserve">et strict dimensional, sealing and surface condition requirements before being released to the customer. Any damage to sealing surfaces or other cosmetics in appearance, can lead to the part being rejected </w:t>
      </w:r>
      <w:r w:rsidR="2DA85C46">
        <w:rPr/>
        <w:t>and customer concerns.</w:t>
      </w:r>
    </w:p>
    <w:p w:rsidR="03D8FA2C" w:rsidP="1D5F2F10" w:rsidRDefault="2EF21EE9" w14:paraId="0951A058" w14:textId="1015338C">
      <w:pPr>
        <w:spacing w:after="0" w:line="360" w:lineRule="auto"/>
      </w:pPr>
      <w:r w:rsidRPr="1D5F2F10">
        <w:rPr>
          <w:rFonts w:ascii="Aptos" w:hAnsi="Aptos" w:eastAsia="Aptos" w:cs="Aptos"/>
          <w:color w:val="000000" w:themeColor="text1"/>
        </w:rPr>
        <w:t xml:space="preserve"> </w:t>
      </w:r>
      <w:r w:rsidRPr="1D5F2F10">
        <w:rPr>
          <w:rFonts w:ascii="Aptos" w:hAnsi="Aptos" w:eastAsia="Aptos" w:cs="Aptos"/>
        </w:rPr>
        <w:t xml:space="preserve"> </w:t>
      </w:r>
    </w:p>
    <w:p w:rsidR="740A275E" w:rsidP="3FC99E7B" w:rsidRDefault="740A275E" w14:paraId="04650FC0" w14:textId="4FD8B258">
      <w:pPr>
        <w:pStyle w:val="Heading2"/>
        <w:suppressLineNumbers w:val="0"/>
        <w:bidi w:val="0"/>
        <w:spacing w:before="160" w:beforeAutospacing="off" w:after="80" w:afterAutospacing="off" w:line="360" w:lineRule="auto"/>
        <w:ind w:left="0" w:right="0"/>
        <w:jc w:val="left"/>
        <w:rPr>
          <w:rFonts w:ascii="Aptos" w:hAnsi="Aptos" w:eastAsia="" w:cs="" w:asciiTheme="minorAscii" w:hAnsiTheme="minorAscii" w:eastAsiaTheme="minorEastAsia" w:cstheme="minorBidi"/>
          <w:color w:val="auto"/>
          <w:sz w:val="24"/>
          <w:szCs w:val="24"/>
        </w:rPr>
      </w:pPr>
      <w:bookmarkStart w:name="_Toc337408649" w:id="46857620"/>
      <w:r w:rsidRPr="0D1CCCA1" w:rsidR="740A275E">
        <w:rPr>
          <w:rFonts w:ascii="Aptos" w:hAnsi="Aptos" w:eastAsia="" w:cs="" w:asciiTheme="minorAscii" w:hAnsiTheme="minorAscii" w:eastAsiaTheme="minorEastAsia" w:cstheme="minorBidi"/>
          <w:color w:val="auto"/>
          <w:sz w:val="24"/>
          <w:szCs w:val="24"/>
        </w:rPr>
        <w:t>2.2.</w:t>
      </w:r>
      <w:r w:rsidRPr="0D1CCCA1" w:rsidR="27591719">
        <w:rPr>
          <w:rFonts w:ascii="Aptos" w:hAnsi="Aptos" w:eastAsia="" w:cs="" w:asciiTheme="minorAscii" w:hAnsiTheme="minorAscii" w:eastAsiaTheme="minorEastAsia" w:cstheme="minorBidi"/>
          <w:color w:val="auto"/>
          <w:sz w:val="24"/>
          <w:szCs w:val="24"/>
        </w:rPr>
        <w:t xml:space="preserve"> </w:t>
      </w:r>
      <w:r w:rsidRPr="0D1CCCA1" w:rsidR="1D6E2B35">
        <w:rPr>
          <w:rFonts w:ascii="Aptos" w:hAnsi="Aptos" w:eastAsia="" w:cs="" w:asciiTheme="minorAscii" w:hAnsiTheme="minorAscii" w:eastAsiaTheme="minorEastAsia" w:cstheme="minorBidi"/>
          <w:color w:val="auto"/>
          <w:sz w:val="24"/>
          <w:szCs w:val="24"/>
        </w:rPr>
        <w:t xml:space="preserve">Overview of the Brake </w:t>
      </w:r>
      <w:r w:rsidRPr="0D1CCCA1" w:rsidR="1D6E2B35">
        <w:rPr>
          <w:rFonts w:ascii="Aptos" w:hAnsi="Aptos" w:eastAsia="" w:cs="" w:asciiTheme="minorAscii" w:hAnsiTheme="minorAscii" w:eastAsiaTheme="minorEastAsia" w:cstheme="minorBidi"/>
          <w:color w:val="auto"/>
          <w:sz w:val="24"/>
          <w:szCs w:val="24"/>
        </w:rPr>
        <w:t>Caliper</w:t>
      </w:r>
      <w:r w:rsidRPr="0D1CCCA1" w:rsidR="1D6E2B35">
        <w:rPr>
          <w:rFonts w:ascii="Aptos" w:hAnsi="Aptos" w:eastAsia="" w:cs="" w:asciiTheme="minorAscii" w:hAnsiTheme="minorAscii" w:eastAsiaTheme="minorEastAsia" w:cstheme="minorBidi"/>
          <w:color w:val="auto"/>
          <w:sz w:val="24"/>
          <w:szCs w:val="24"/>
        </w:rPr>
        <w:t xml:space="preserve"> Process</w:t>
      </w:r>
      <w:bookmarkEnd w:id="46857620"/>
    </w:p>
    <w:p w:rsidR="44013E75" w:rsidP="44013E75" w:rsidRDefault="44013E75" w14:paraId="16625D4E" w14:textId="0EF65032">
      <w:pPr>
        <w:pStyle w:val="Normal"/>
      </w:pPr>
      <w:r w:rsidR="6A388934">
        <w:rPr/>
        <w:t>The manufacturing process begins with machined caliper housings, which undergo several CNC machining operations from OP10 up to OP50 depending on the specific part to achieve precise tolerances</w:t>
      </w:r>
      <w:r w:rsidR="34CFA814">
        <w:rPr/>
        <w:t>. After machining, the components progress into assembly where the pistons, seals and other components are installed. During assembly, automated in-process camera checks are used to verify the presence and condition of key features</w:t>
      </w:r>
      <w:r w:rsidR="43F9AB6F">
        <w:rPr/>
        <w:t>.</w:t>
      </w:r>
      <w:r w:rsidR="367A5A44">
        <w:rPr/>
        <w:t xml:space="preserve"> Traditionally, the process also includes a manual final inspection step prior to packaging. Following inspection, the parts were manually handled and packed into trays or pallets </w:t>
      </w:r>
      <w:r w:rsidR="1694C4E7">
        <w:rPr/>
        <w:t>for</w:t>
      </w:r>
      <w:r w:rsidR="367A5A44">
        <w:rPr/>
        <w:t xml:space="preserve"> dispatch. This post-inspection handling stages intro</w:t>
      </w:r>
      <w:r w:rsidR="59BC4E5D">
        <w:rPr/>
        <w:t xml:space="preserve">duced </w:t>
      </w:r>
      <w:r w:rsidR="59BC4E5D">
        <w:rPr/>
        <w:t>opportunities</w:t>
      </w:r>
      <w:r w:rsidR="59BC4E5D">
        <w:rPr/>
        <w:t xml:space="preserve"> for damage that were not always detectable before shipment.</w:t>
      </w:r>
    </w:p>
    <w:p w:rsidR="789E62D6" w:rsidP="44013E75" w:rsidRDefault="789E62D6" w14:paraId="0C83C2A7" w14:textId="5E9EFC65">
      <w:pPr>
        <w:pStyle w:val="Heading2"/>
        <w:spacing w:line="360" w:lineRule="auto"/>
        <w:rPr>
          <w:rFonts w:ascii="Aptos" w:hAnsi="Aptos" w:eastAsia="" w:cs="" w:asciiTheme="minorAscii" w:hAnsiTheme="minorAscii" w:eastAsiaTheme="minorEastAsia" w:cstheme="minorBidi"/>
          <w:color w:val="auto"/>
          <w:sz w:val="24"/>
          <w:szCs w:val="24"/>
        </w:rPr>
      </w:pPr>
      <w:bookmarkStart w:name="_Toc1399942189" w:id="1163410343"/>
      <w:r w:rsidRPr="0D1CCCA1" w:rsidR="789E62D6">
        <w:rPr>
          <w:rFonts w:ascii="Aptos" w:hAnsi="Aptos" w:eastAsia="" w:cs="" w:asciiTheme="minorAscii" w:hAnsiTheme="minorAscii" w:eastAsiaTheme="minorEastAsia" w:cstheme="minorBidi"/>
          <w:color w:val="auto"/>
          <w:sz w:val="24"/>
          <w:szCs w:val="24"/>
        </w:rPr>
        <w:t>2.3. E</w:t>
      </w:r>
      <w:r w:rsidRPr="0D1CCCA1" w:rsidR="2DF4B922">
        <w:rPr>
          <w:rFonts w:ascii="Aptos" w:hAnsi="Aptos" w:eastAsia="" w:cs="" w:asciiTheme="minorAscii" w:hAnsiTheme="minorAscii" w:eastAsiaTheme="minorEastAsia" w:cstheme="minorBidi"/>
          <w:color w:val="auto"/>
          <w:sz w:val="24"/>
          <w:szCs w:val="24"/>
        </w:rPr>
        <w:t xml:space="preserve">xisting Quality Management </w:t>
      </w:r>
      <w:r w:rsidRPr="0D1CCCA1" w:rsidR="2DF4B922">
        <w:rPr>
          <w:rFonts w:ascii="Aptos" w:hAnsi="Aptos" w:eastAsia="" w:cs="" w:asciiTheme="minorAscii" w:hAnsiTheme="minorAscii" w:eastAsiaTheme="minorEastAsia" w:cstheme="minorBidi"/>
          <w:color w:val="auto"/>
          <w:sz w:val="24"/>
          <w:szCs w:val="24"/>
        </w:rPr>
        <w:t>Approach</w:t>
      </w:r>
      <w:bookmarkEnd w:id="1163410343"/>
    </w:p>
    <w:p w:rsidR="44013E75" w:rsidP="44013E75" w:rsidRDefault="44013E75" w14:paraId="1D75CF32" w14:textId="42049292">
      <w:pPr>
        <w:pStyle w:val="Normal"/>
      </w:pPr>
      <w:r w:rsidR="0C976412">
        <w:rPr/>
        <w:t>ZF currently utilises established quality management systems including ISO 9001 based processes and customer specific requirements. We us</w:t>
      </w:r>
      <w:r w:rsidR="7EDA3FBC">
        <w:rPr/>
        <w:t xml:space="preserve">e structured </w:t>
      </w:r>
      <w:r w:rsidR="7A66DCD6">
        <w:rPr/>
        <w:t>problem-solving</w:t>
      </w:r>
      <w:r w:rsidR="7EDA3FBC">
        <w:rPr/>
        <w:t xml:space="preserve"> methods such as 8D which is used to respond to customer complaints. This case </w:t>
      </w:r>
      <w:r w:rsidR="2BF22EE7">
        <w:rPr/>
        <w:t>shows</w:t>
      </w:r>
      <w:r w:rsidR="7EDA3FBC">
        <w:rPr/>
        <w:t xml:space="preserve"> that traditional inspection focused quality controls are not always sufficient when defects occur after </w:t>
      </w:r>
      <w:r w:rsidR="1C8DCD08">
        <w:rPr/>
        <w:t>inspection</w:t>
      </w:r>
      <w:r w:rsidR="7EDA3FBC">
        <w:rPr/>
        <w:t>.</w:t>
      </w:r>
      <w:r w:rsidR="75C030B1">
        <w:rPr/>
        <w:t xml:space="preserve"> This incident highlighted the limitation of relying on manual inspection and handling, particularly where defects are caused by process interactions rather than machining or assembly errors. This problem created are requirements to </w:t>
      </w:r>
      <w:r w:rsidR="55837AA9">
        <w:rPr/>
        <w:t>strengthen</w:t>
      </w:r>
      <w:r w:rsidR="584B6233">
        <w:rPr/>
        <w:t xml:space="preserve"> quality control through digital technology and process redesign.</w:t>
      </w:r>
    </w:p>
    <w:p w:rsidR="5B6377EA" w:rsidP="099F52F4" w:rsidRDefault="4EEB8123" w14:paraId="4DE2A7BA" w14:textId="2914AE51">
      <w:pPr>
        <w:pStyle w:val="Heading1"/>
      </w:pPr>
      <w:bookmarkStart w:name="_Toc1504567501" w:id="986221581"/>
      <w:r w:rsidR="4EEB8123">
        <w:rPr/>
        <w:t xml:space="preserve">3. </w:t>
      </w:r>
      <w:r w:rsidR="0E4B39FF">
        <w:rPr/>
        <w:t>Problem Identification and Process</w:t>
      </w:r>
      <w:bookmarkEnd w:id="986221581"/>
    </w:p>
    <w:p w:rsidR="7A71912D" w:rsidP="67132376" w:rsidRDefault="7A71912D" w14:paraId="79104318" w14:textId="62040175"/>
    <w:p w:rsidR="7A71912D" w:rsidP="3FC99E7B" w:rsidRDefault="7A16A6D4" w14:paraId="3D516B59" w14:textId="377D6C69">
      <w:pPr>
        <w:pStyle w:val="Heading2"/>
        <w:spacing w:line="360" w:lineRule="auto"/>
        <w:rPr>
          <w:rFonts w:ascii="Aptos" w:hAnsi="Aptos" w:eastAsia="" w:cs="" w:asciiTheme="minorAscii" w:hAnsiTheme="minorAscii" w:eastAsiaTheme="minorEastAsia" w:cstheme="minorBidi"/>
          <w:color w:val="auto"/>
          <w:sz w:val="24"/>
          <w:szCs w:val="24"/>
        </w:rPr>
      </w:pPr>
      <w:bookmarkStart w:name="_Toc2130603968" w:id="458953550"/>
      <w:r w:rsidRPr="0D1CCCA1" w:rsidR="7A16A6D4">
        <w:rPr>
          <w:rFonts w:ascii="Aptos" w:hAnsi="Aptos" w:eastAsia="" w:cs="" w:asciiTheme="minorAscii" w:hAnsiTheme="minorAscii" w:eastAsiaTheme="minorEastAsia" w:cstheme="minorBidi"/>
          <w:color w:val="auto"/>
          <w:sz w:val="24"/>
          <w:szCs w:val="24"/>
        </w:rPr>
        <w:t>3.1.</w:t>
      </w:r>
      <w:r w:rsidRPr="0D1CCCA1" w:rsidR="00D479FD">
        <w:rPr>
          <w:rFonts w:ascii="Aptos" w:hAnsi="Aptos" w:eastAsia="" w:cs="" w:asciiTheme="minorAscii" w:hAnsiTheme="minorAscii" w:eastAsiaTheme="minorEastAsia" w:cstheme="minorBidi"/>
          <w:color w:val="auto"/>
          <w:sz w:val="24"/>
          <w:szCs w:val="24"/>
        </w:rPr>
        <w:t xml:space="preserve"> Description of the Quality Issue</w:t>
      </w:r>
      <w:bookmarkEnd w:id="458953550"/>
    </w:p>
    <w:p w:rsidR="1D5F2F10" w:rsidP="0D1CCCA1" w:rsidRDefault="1D5F2F10" w14:paraId="648BD4CE" w14:textId="5B45F671">
      <w:pPr>
        <w:pStyle w:val="Normal"/>
        <w:spacing w:line="360" w:lineRule="auto"/>
      </w:pPr>
      <w:r w:rsidR="583928E1">
        <w:rPr/>
        <w:t xml:space="preserve">The quality issue investigated originated from a customer product incident report (PIR), which </w:t>
      </w:r>
      <w:r w:rsidR="1152B233">
        <w:rPr/>
        <w:t>found</w:t>
      </w:r>
      <w:r w:rsidR="583928E1">
        <w:rPr/>
        <w:t xml:space="preserve"> there was a scratch on the copper washer sealing surface on one of the rear brake </w:t>
      </w:r>
      <w:r w:rsidR="7D4D1B19">
        <w:rPr/>
        <w:t>calipers</w:t>
      </w:r>
      <w:r w:rsidR="583928E1">
        <w:rPr/>
        <w:t xml:space="preserve">. This surface is a </w:t>
      </w:r>
      <w:r w:rsidR="62FC22D0">
        <w:rPr/>
        <w:t xml:space="preserve">critical feature as it plays a role in </w:t>
      </w:r>
      <w:r w:rsidR="62FC22D0">
        <w:rPr/>
        <w:t>maintaining</w:t>
      </w:r>
      <w:r w:rsidR="62FC22D0">
        <w:rPr/>
        <w:t xml:space="preserve"> a </w:t>
      </w:r>
      <w:r w:rsidR="54CC1CEB">
        <w:rPr/>
        <w:t>hydraulic</w:t>
      </w:r>
      <w:r w:rsidR="62FC22D0">
        <w:rPr/>
        <w:t xml:space="preserve"> seal, meaning any damages present leads to a potential risk to brake system integrity.</w:t>
      </w:r>
      <w:r w:rsidR="75EFBC8E">
        <w:rPr/>
        <w:t xml:space="preserve"> Although only one affected </w:t>
      </w:r>
      <w:r w:rsidR="0E721FF5">
        <w:rPr/>
        <w:t>component</w:t>
      </w:r>
      <w:r w:rsidR="75EFBC8E">
        <w:rPr/>
        <w:t xml:space="preserve"> was reported, the issue was escalated due to the safety </w:t>
      </w:r>
      <w:r w:rsidR="38360F3E">
        <w:rPr/>
        <w:t>critical</w:t>
      </w:r>
      <w:r w:rsidR="75EFBC8E">
        <w:rPr/>
        <w:t xml:space="preserve"> nature of the product and the p</w:t>
      </w:r>
      <w:r w:rsidR="5235248A">
        <w:rPr/>
        <w:t xml:space="preserve">otential for similar defect to exist undetected in other parts. As a result, immediate containment actions and a root cause investigation were </w:t>
      </w:r>
      <w:r w:rsidR="5235248A">
        <w:rPr/>
        <w:t>required</w:t>
      </w:r>
      <w:r w:rsidR="5235248A">
        <w:rPr/>
        <w:t>.</w:t>
      </w:r>
    </w:p>
    <w:p w:rsidR="0D1CCCA1" w:rsidP="0D1CCCA1" w:rsidRDefault="0D1CCCA1" w14:paraId="347F61C8" w14:textId="499346AE">
      <w:pPr>
        <w:pStyle w:val="Normal"/>
      </w:pPr>
    </w:p>
    <w:p w:rsidR="6F14BA0D" w:rsidP="3FC99E7B" w:rsidRDefault="25E83988" w14:paraId="14C47BB7" w14:textId="451DD35F">
      <w:pPr>
        <w:pStyle w:val="Heading2"/>
        <w:suppressLineNumbers w:val="0"/>
        <w:bidi w:val="0"/>
        <w:spacing w:before="160" w:beforeAutospacing="off" w:after="80" w:afterAutospacing="off" w:line="360" w:lineRule="auto"/>
        <w:ind w:left="0" w:right="0"/>
        <w:jc w:val="left"/>
        <w:rPr>
          <w:rFonts w:ascii="Aptos" w:hAnsi="Aptos" w:eastAsia="" w:cs="" w:asciiTheme="minorAscii" w:hAnsiTheme="minorAscii" w:eastAsiaTheme="minorEastAsia" w:cstheme="minorBidi"/>
          <w:color w:val="auto"/>
          <w:sz w:val="24"/>
          <w:szCs w:val="24"/>
        </w:rPr>
      </w:pPr>
      <w:bookmarkStart w:name="_Toc517720327" w:id="1246062709"/>
      <w:r w:rsidRPr="0D1CCCA1" w:rsidR="25E83988">
        <w:rPr>
          <w:rFonts w:ascii="Aptos" w:hAnsi="Aptos" w:eastAsia="" w:cs="" w:asciiTheme="minorAscii" w:hAnsiTheme="minorAscii" w:eastAsiaTheme="minorEastAsia" w:cstheme="minorBidi"/>
          <w:color w:val="auto"/>
          <w:sz w:val="24"/>
          <w:szCs w:val="24"/>
        </w:rPr>
        <w:t>3.</w:t>
      </w:r>
      <w:r w:rsidRPr="0D1CCCA1" w:rsidR="23CF4DB0">
        <w:rPr>
          <w:rFonts w:ascii="Aptos" w:hAnsi="Aptos" w:eastAsia="" w:cs="" w:asciiTheme="minorAscii" w:hAnsiTheme="minorAscii" w:eastAsiaTheme="minorEastAsia" w:cstheme="minorBidi"/>
          <w:color w:val="auto"/>
          <w:sz w:val="24"/>
          <w:szCs w:val="24"/>
        </w:rPr>
        <w:t>2</w:t>
      </w:r>
      <w:r w:rsidRPr="0D1CCCA1" w:rsidR="25E83988">
        <w:rPr>
          <w:rFonts w:ascii="Aptos" w:hAnsi="Aptos" w:eastAsia="" w:cs="" w:asciiTheme="minorAscii" w:hAnsiTheme="minorAscii" w:eastAsiaTheme="minorEastAsia" w:cstheme="minorBidi"/>
          <w:color w:val="auto"/>
          <w:sz w:val="24"/>
          <w:szCs w:val="24"/>
        </w:rPr>
        <w:t xml:space="preserve">. </w:t>
      </w:r>
      <w:r w:rsidRPr="0D1CCCA1" w:rsidR="52C4AB69">
        <w:rPr>
          <w:rFonts w:ascii="Aptos" w:hAnsi="Aptos" w:eastAsia="" w:cs="" w:asciiTheme="minorAscii" w:hAnsiTheme="minorAscii" w:eastAsiaTheme="minorEastAsia" w:cstheme="minorBidi"/>
          <w:color w:val="auto"/>
          <w:sz w:val="24"/>
          <w:szCs w:val="24"/>
        </w:rPr>
        <w:t>Findings from 8D Investigation</w:t>
      </w:r>
      <w:bookmarkEnd w:id="1246062709"/>
    </w:p>
    <w:p w:rsidR="4040539D" w:rsidP="099F52F4" w:rsidRDefault="4040539D" w14:paraId="4B099298" w14:textId="5C5276D6">
      <w:pPr>
        <w:pStyle w:val="Normal"/>
        <w:bidi w:val="0"/>
      </w:pPr>
      <w:r w:rsidR="4040539D">
        <w:rPr/>
        <w:t xml:space="preserve">An investigation using the 8D </w:t>
      </w:r>
      <w:r w:rsidR="4040539D">
        <w:rPr/>
        <w:t>methodology</w:t>
      </w:r>
      <w:r w:rsidR="4040539D">
        <w:rPr/>
        <w:t xml:space="preserve"> confirmed that the </w:t>
      </w:r>
      <w:r w:rsidR="4040539D">
        <w:rPr/>
        <w:t>component</w:t>
      </w:r>
      <w:r w:rsidR="4040539D">
        <w:rPr/>
        <w:t xml:space="preserve"> was free from damage during </w:t>
      </w:r>
      <w:r w:rsidR="1D3E86A2">
        <w:rPr/>
        <w:t>machining</w:t>
      </w:r>
      <w:r w:rsidR="4040539D">
        <w:rPr/>
        <w:t xml:space="preserve"> and during the automated in-process camera inspection. Evidence showed that the damage was not present at </w:t>
      </w:r>
      <w:r w:rsidR="27CA004D">
        <w:rPr/>
        <w:t>earlier</w:t>
      </w:r>
      <w:r w:rsidR="4040539D">
        <w:rPr/>
        <w:t xml:space="preserve"> stages of the manufac</w:t>
      </w:r>
      <w:r w:rsidR="769CF218">
        <w:rPr/>
        <w:t xml:space="preserve">turing process, </w:t>
      </w:r>
      <w:r w:rsidR="769CF218">
        <w:rPr/>
        <w:t>indicating</w:t>
      </w:r>
      <w:r w:rsidR="769CF218">
        <w:rPr/>
        <w:t xml:space="preserve"> that it occurred after assembly.</w:t>
      </w:r>
      <w:r w:rsidR="12092807">
        <w:rPr/>
        <w:t xml:space="preserve"> When we inspected containment stock it </w:t>
      </w:r>
      <w:r w:rsidR="60BB0586">
        <w:rPr/>
        <w:t xml:space="preserve">showed </w:t>
      </w:r>
      <w:r w:rsidR="60BB0586">
        <w:rPr/>
        <w:t>additional</w:t>
      </w:r>
      <w:r w:rsidR="12092807">
        <w:rPr/>
        <w:t xml:space="preserve"> defec</w:t>
      </w:r>
      <w:r w:rsidR="7304D3E0">
        <w:rPr/>
        <w:t>t</w:t>
      </w:r>
      <w:r w:rsidR="12092807">
        <w:rPr/>
        <w:t xml:space="preserve">s with </w:t>
      </w:r>
      <w:r w:rsidR="7F6470F2">
        <w:rPr/>
        <w:t>similar</w:t>
      </w:r>
      <w:r w:rsidR="6FBB9926">
        <w:rPr/>
        <w:t xml:space="preserve"> characteristics, further </w:t>
      </w:r>
      <w:r w:rsidR="16B167FC">
        <w:rPr/>
        <w:t>supporting</w:t>
      </w:r>
      <w:r w:rsidR="6FBB9926">
        <w:rPr/>
        <w:t xml:space="preserve"> the conclusion that the issue was related to post </w:t>
      </w:r>
      <w:r w:rsidR="77313816">
        <w:rPr/>
        <w:t>assembly</w:t>
      </w:r>
      <w:r w:rsidR="6FBB9926">
        <w:rPr/>
        <w:t xml:space="preserve"> handling. This is what led to the investigation focusing from machining accuracy and </w:t>
      </w:r>
      <w:r w:rsidR="2EB73684">
        <w:rPr/>
        <w:t>toward human interaction with the product.</w:t>
      </w:r>
    </w:p>
    <w:p w:rsidR="7A71912D" w:rsidP="67132376" w:rsidRDefault="7A71912D" w14:paraId="06C71BD8" w14:textId="29AC74B9">
      <w:pPr>
        <w:spacing w:line="360" w:lineRule="auto"/>
      </w:pPr>
    </w:p>
    <w:p w:rsidR="021F0FA5" w:rsidP="44013E75" w:rsidRDefault="021F0FA5" w14:paraId="6E4D6376" w14:textId="326DFD7F">
      <w:pPr>
        <w:pStyle w:val="Heading2"/>
        <w:spacing w:line="360" w:lineRule="auto"/>
        <w:rPr>
          <w:rFonts w:ascii="Aptos" w:hAnsi="Aptos" w:eastAsia="" w:cs="" w:asciiTheme="minorAscii" w:hAnsiTheme="minorAscii" w:eastAsiaTheme="minorEastAsia" w:cstheme="minorBidi"/>
          <w:color w:val="auto"/>
          <w:sz w:val="24"/>
          <w:szCs w:val="24"/>
        </w:rPr>
      </w:pPr>
      <w:bookmarkStart w:name="_Toc1616019822" w:id="1975877311"/>
      <w:r w:rsidRPr="0D1CCCA1" w:rsidR="021F0FA5">
        <w:rPr>
          <w:rFonts w:ascii="Aptos" w:hAnsi="Aptos" w:eastAsia="" w:cs="" w:asciiTheme="minorAscii" w:hAnsiTheme="minorAscii" w:eastAsiaTheme="minorEastAsia" w:cstheme="minorBidi"/>
          <w:color w:val="auto"/>
          <w:sz w:val="24"/>
          <w:szCs w:val="24"/>
        </w:rPr>
        <w:t>3.</w:t>
      </w:r>
      <w:r w:rsidRPr="0D1CCCA1" w:rsidR="05F210E3">
        <w:rPr>
          <w:rFonts w:ascii="Aptos" w:hAnsi="Aptos" w:eastAsia="" w:cs="" w:asciiTheme="minorAscii" w:hAnsiTheme="minorAscii" w:eastAsiaTheme="minorEastAsia" w:cstheme="minorBidi"/>
          <w:color w:val="auto"/>
          <w:sz w:val="24"/>
          <w:szCs w:val="24"/>
        </w:rPr>
        <w:t>3</w:t>
      </w:r>
      <w:r w:rsidRPr="0D1CCCA1" w:rsidR="021F0FA5">
        <w:rPr>
          <w:rFonts w:ascii="Aptos" w:hAnsi="Aptos" w:eastAsia="" w:cs="" w:asciiTheme="minorAscii" w:hAnsiTheme="minorAscii" w:eastAsiaTheme="minorEastAsia" w:cstheme="minorBidi"/>
          <w:color w:val="auto"/>
          <w:sz w:val="24"/>
          <w:szCs w:val="24"/>
        </w:rPr>
        <w:t xml:space="preserve">. </w:t>
      </w:r>
      <w:r w:rsidRPr="0D1CCCA1" w:rsidR="18518D6A">
        <w:rPr>
          <w:rFonts w:ascii="Aptos" w:hAnsi="Aptos" w:eastAsia="" w:cs="" w:asciiTheme="minorAscii" w:hAnsiTheme="minorAscii" w:eastAsiaTheme="minorEastAsia" w:cstheme="minorBidi"/>
          <w:color w:val="auto"/>
          <w:sz w:val="24"/>
          <w:szCs w:val="24"/>
        </w:rPr>
        <w:t>Root Cause</w:t>
      </w:r>
      <w:r w:rsidRPr="0D1CCCA1" w:rsidR="186A2FEB">
        <w:rPr>
          <w:rFonts w:ascii="Aptos" w:hAnsi="Aptos" w:eastAsia="" w:cs="" w:asciiTheme="minorAscii" w:hAnsiTheme="minorAscii" w:eastAsiaTheme="minorEastAsia" w:cstheme="minorBidi"/>
          <w:color w:val="auto"/>
          <w:sz w:val="24"/>
          <w:szCs w:val="24"/>
        </w:rPr>
        <w:t xml:space="preserve"> and Detection Weakness</w:t>
      </w:r>
      <w:bookmarkEnd w:id="1975877311"/>
    </w:p>
    <w:p w:rsidR="030D83FC" w:rsidP="0D1CCCA1" w:rsidRDefault="5E3CD04E" w14:paraId="10F22713" w14:textId="522D21CF">
      <w:pPr>
        <w:pStyle w:val="Normal"/>
      </w:pPr>
      <w:r w:rsidRPr="0D1CCCA1" w:rsidR="265F95C0">
        <w:rPr>
          <w:lang w:val="en-GB"/>
        </w:rPr>
        <w:t xml:space="preserve">Closer examination of the damaged parts revealed signs consistent with handling related impact such as removal of the anodized coating. The manual final </w:t>
      </w:r>
      <w:r w:rsidRPr="0D1CCCA1" w:rsidR="193ECA6B">
        <w:rPr>
          <w:lang w:val="en-GB"/>
        </w:rPr>
        <w:t>inspection</w:t>
      </w:r>
      <w:r w:rsidRPr="0D1CCCA1" w:rsidR="265F95C0">
        <w:rPr>
          <w:lang w:val="en-GB"/>
        </w:rPr>
        <w:t xml:space="preserve"> process was unable to prevent the defect because the damage occurred after inspection had already been completed.</w:t>
      </w:r>
      <w:r w:rsidRPr="0D1CCCA1" w:rsidR="027D9B17">
        <w:rPr>
          <w:lang w:val="en-GB"/>
        </w:rPr>
        <w:t xml:space="preserve"> For</w:t>
      </w:r>
      <w:r w:rsidRPr="0D1CCCA1" w:rsidR="4E05B001">
        <w:rPr>
          <w:lang w:val="en-GB"/>
        </w:rPr>
        <w:t xml:space="preserve"> root cause </w:t>
      </w:r>
      <w:r w:rsidRPr="0D1CCCA1" w:rsidR="4EB791B0">
        <w:rPr>
          <w:lang w:val="en-GB"/>
        </w:rPr>
        <w:t>analysis,</w:t>
      </w:r>
      <w:r w:rsidRPr="0D1CCCA1" w:rsidR="4E05B001">
        <w:rPr>
          <w:lang w:val="en-GB"/>
        </w:rPr>
        <w:t xml:space="preserve"> we used the 5 Why technique which is the process of asking why repeatedly to ge</w:t>
      </w:r>
      <w:r w:rsidRPr="0D1CCCA1" w:rsidR="79325EC3">
        <w:rPr>
          <w:lang w:val="en-GB"/>
        </w:rPr>
        <w:t>t to the root cause</w:t>
      </w:r>
      <w:r w:rsidRPr="0D1CCCA1" w:rsidR="3E591C7C">
        <w:rPr>
          <w:lang w:val="en-GB"/>
        </w:rPr>
        <w:t xml:space="preserve"> </w:t>
      </w:r>
      <w:r w:rsidRPr="0D1CCCA1" w:rsidR="3E591C7C">
        <w:rPr>
          <w:noProof w:val="0"/>
          <w:lang w:val="en-GB"/>
        </w:rPr>
        <w:t>(American Society for Quality)</w:t>
      </w:r>
      <w:r w:rsidRPr="0D1CCCA1" w:rsidR="79325EC3">
        <w:rPr>
          <w:lang w:val="en-GB"/>
        </w:rPr>
        <w:t>. This technique</w:t>
      </w:r>
      <w:r w:rsidRPr="0D1CCCA1" w:rsidR="1237A6A9">
        <w:rPr>
          <w:lang w:val="en-GB"/>
        </w:rPr>
        <w:t xml:space="preserve"> showed two key contributors which were mishandling of parts after assembly and reliance on manual inspection as a detection method. This </w:t>
      </w:r>
      <w:r w:rsidRPr="0D1CCCA1" w:rsidR="2AA3B472">
        <w:rPr>
          <w:lang w:val="en-GB"/>
        </w:rPr>
        <w:t>demonstrated</w:t>
      </w:r>
      <w:r w:rsidRPr="0D1CCCA1" w:rsidR="1237A6A9">
        <w:rPr>
          <w:lang w:val="en-GB"/>
        </w:rPr>
        <w:t xml:space="preserve"> a clear gap between quality assurance activities and actual process conditions, reinfor</w:t>
      </w:r>
      <w:r w:rsidRPr="0D1CCCA1" w:rsidR="039A1398">
        <w:rPr>
          <w:lang w:val="en-GB"/>
        </w:rPr>
        <w:t>cing the need for a more robust and digital enabled solution.</w:t>
      </w:r>
    </w:p>
    <w:p w:rsidR="1F2C0E11" w:rsidP="1F2C0E11" w:rsidRDefault="1F2C0E11" w14:paraId="1D2481AA" w14:textId="6A7EF826">
      <w:pPr>
        <w:pStyle w:val="NoSpacing"/>
        <w:spacing w:line="360" w:lineRule="auto"/>
        <w:rPr>
          <w:lang w:val="en-GB"/>
        </w:rPr>
      </w:pPr>
    </w:p>
    <w:p w:rsidR="030D83FC" w:rsidP="44013E75" w:rsidRDefault="5E3CD04E" w14:paraId="04204197" w14:textId="2820E668">
      <w:pPr>
        <w:pStyle w:val="Heading1"/>
      </w:pPr>
      <w:bookmarkStart w:name="_Toc1026886858" w:id="381497281"/>
      <w:r w:rsidR="5E3CD04E">
        <w:rPr/>
        <w:t xml:space="preserve">4. </w:t>
      </w:r>
      <w:r w:rsidR="316031BA">
        <w:rPr/>
        <w:t>Application of Industry 4.0 Digital Technology</w:t>
      </w:r>
      <w:bookmarkEnd w:id="381497281"/>
    </w:p>
    <w:p w:rsidR="58FF1EF9" w:rsidP="67132376" w:rsidRDefault="58FF1EF9" w14:paraId="6670DA1B" w14:textId="102E10C9">
      <w:pPr>
        <w:pStyle w:val="Heading2"/>
        <w:spacing w:line="360" w:lineRule="auto"/>
        <w:rPr>
          <w:rFonts w:asciiTheme="minorHAnsi" w:hAnsiTheme="minorHAnsi" w:eastAsiaTheme="minorEastAsia" w:cstheme="minorBidi"/>
          <w:color w:val="auto"/>
          <w:sz w:val="24"/>
          <w:szCs w:val="24"/>
        </w:rPr>
      </w:pPr>
    </w:p>
    <w:p w:rsidR="58FF1EF9" w:rsidP="44013E75" w:rsidRDefault="58FF1EF9" w14:paraId="6E277BEB" w14:textId="6ABB9A52">
      <w:pPr>
        <w:pStyle w:val="Heading2"/>
        <w:suppressLineNumbers w:val="0"/>
        <w:bidi w:val="0"/>
        <w:spacing w:before="160" w:beforeAutospacing="off" w:after="80" w:afterAutospacing="off" w:line="360" w:lineRule="auto"/>
        <w:ind w:left="0" w:right="0"/>
        <w:jc w:val="left"/>
        <w:rPr>
          <w:rFonts w:ascii="Aptos" w:hAnsi="Aptos" w:eastAsia="" w:cs="" w:asciiTheme="minorAscii" w:hAnsiTheme="minorAscii" w:eastAsiaTheme="minorEastAsia" w:cstheme="minorBidi"/>
          <w:color w:val="auto"/>
          <w:sz w:val="24"/>
          <w:szCs w:val="24"/>
        </w:rPr>
      </w:pPr>
      <w:bookmarkStart w:name="_Toc433485813" w:id="1181436809"/>
      <w:r w:rsidRPr="0D1CCCA1" w:rsidR="27637B90">
        <w:rPr>
          <w:rFonts w:ascii="Aptos" w:hAnsi="Aptos" w:eastAsia="" w:cs="" w:asciiTheme="minorAscii" w:hAnsiTheme="minorAscii" w:eastAsiaTheme="minorEastAsia" w:cstheme="minorBidi"/>
          <w:color w:val="auto"/>
          <w:sz w:val="24"/>
          <w:szCs w:val="24"/>
        </w:rPr>
        <w:t xml:space="preserve">4.1. </w:t>
      </w:r>
      <w:r w:rsidRPr="0D1CCCA1" w:rsidR="37D5DC28">
        <w:rPr>
          <w:rFonts w:ascii="Aptos" w:hAnsi="Aptos" w:eastAsia="" w:cs="" w:asciiTheme="minorAscii" w:hAnsiTheme="minorAscii" w:eastAsiaTheme="minorEastAsia" w:cstheme="minorBidi"/>
          <w:color w:val="auto"/>
          <w:sz w:val="24"/>
          <w:szCs w:val="24"/>
        </w:rPr>
        <w:t>Industry 4.0 and Digital Inspection</w:t>
      </w:r>
      <w:bookmarkEnd w:id="1181436809"/>
    </w:p>
    <w:p w:rsidR="6CB05C25" w:rsidP="3FC99E7B" w:rsidRDefault="6CB05C25" w14:paraId="6E0FD59D" w14:textId="282569F8">
      <w:pPr>
        <w:pStyle w:val="Normal"/>
        <w:bidi w:val="0"/>
      </w:pPr>
      <w:r w:rsidR="6CB05C25">
        <w:rPr/>
        <w:t xml:space="preserve">Industry 4.0 focuses on the use of digital technologies to improve manufacturing performance through better data, </w:t>
      </w:r>
      <w:r w:rsidR="6CB05C25">
        <w:rPr/>
        <w:t>automation</w:t>
      </w:r>
      <w:r w:rsidR="6CB05C25">
        <w:rPr/>
        <w:t xml:space="preserve"> and real time monitoring. Within quality management, one of the most practical </w:t>
      </w:r>
      <w:r w:rsidR="5452B2D7">
        <w:rPr/>
        <w:t>Industry</w:t>
      </w:r>
      <w:r w:rsidR="6CB05C25">
        <w:rPr/>
        <w:t xml:space="preserve"> </w:t>
      </w:r>
      <w:r w:rsidR="6CB05C25">
        <w:rPr/>
        <w:t xml:space="preserve">4.0 </w:t>
      </w:r>
      <w:r w:rsidR="698CB9DE">
        <w:rPr/>
        <w:t>applications</w:t>
      </w:r>
      <w:r w:rsidR="6CB05C25">
        <w:rPr/>
        <w:t xml:space="preserve"> is the use of digital vision systems t</w:t>
      </w:r>
      <w:r w:rsidR="1C06D4A5">
        <w:rPr/>
        <w:t xml:space="preserve">o replace or support traditional inspection methods. Manual inspection is often limited by human factors such as fatigue, </w:t>
      </w:r>
      <w:r w:rsidR="1C06D4A5">
        <w:rPr/>
        <w:t>inconsistency</w:t>
      </w:r>
      <w:r w:rsidR="1C06D4A5">
        <w:rPr/>
        <w:t xml:space="preserve"> and time pressure especially in high volume </w:t>
      </w:r>
      <w:r w:rsidR="3978CADC">
        <w:rPr/>
        <w:t>environments</w:t>
      </w:r>
      <w:r w:rsidR="1C06D4A5">
        <w:rPr/>
        <w:t xml:space="preserve"> like ours</w:t>
      </w:r>
      <w:r w:rsidR="1D8B29A3">
        <w:rPr/>
        <w:t xml:space="preserve"> </w:t>
      </w:r>
      <w:r w:rsidRPr="3FC99E7B" w:rsidR="1D8B29A3">
        <w:rPr>
          <w:rFonts w:ascii="Times New Roman" w:hAnsi="Times New Roman" w:eastAsia="Times New Roman" w:cs="Times New Roman"/>
          <w:noProof w:val="0"/>
          <w:sz w:val="24"/>
          <w:szCs w:val="24"/>
          <w:lang w:val="en-GB"/>
        </w:rPr>
        <w:t>(Pyzdek and Keller)</w:t>
      </w:r>
      <w:r w:rsidR="1C06D4A5">
        <w:rPr/>
        <w:t>.</w:t>
      </w:r>
      <w:r w:rsidR="074E23F1">
        <w:rPr/>
        <w:t xml:space="preserve"> Digital inspection systems use cameras</w:t>
      </w:r>
      <w:r w:rsidR="4C3E0B53">
        <w:rPr/>
        <w:t xml:space="preserve"> and image processing software to assess product features against predefined standards</w:t>
      </w:r>
      <w:r w:rsidR="243AC23E">
        <w:rPr/>
        <w:t xml:space="preserve"> </w:t>
      </w:r>
      <w:r w:rsidRPr="3FC99E7B" w:rsidR="243AC23E">
        <w:rPr>
          <w:rFonts w:ascii="Times New Roman" w:hAnsi="Times New Roman" w:eastAsia="Times New Roman" w:cs="Times New Roman"/>
          <w:noProof w:val="0"/>
          <w:sz w:val="24"/>
          <w:szCs w:val="24"/>
          <w:lang w:val="en-GB"/>
        </w:rPr>
        <w:t>(</w:t>
      </w:r>
      <w:r w:rsidRPr="3FC99E7B" w:rsidR="243AC23E">
        <w:rPr>
          <w:rFonts w:ascii="Times New Roman" w:hAnsi="Times New Roman" w:eastAsia="Times New Roman" w:cs="Times New Roman"/>
          <w:noProof w:val="0"/>
          <w:sz w:val="24"/>
          <w:szCs w:val="24"/>
          <w:lang w:val="en-GB"/>
        </w:rPr>
        <w:t>Lasi</w:t>
      </w:r>
      <w:r w:rsidRPr="3FC99E7B" w:rsidR="243AC23E">
        <w:rPr>
          <w:rFonts w:ascii="Times New Roman" w:hAnsi="Times New Roman" w:eastAsia="Times New Roman" w:cs="Times New Roman"/>
          <w:noProof w:val="0"/>
          <w:sz w:val="24"/>
          <w:szCs w:val="24"/>
          <w:lang w:val="en-GB"/>
        </w:rPr>
        <w:t xml:space="preserve"> et al.)</w:t>
      </w:r>
      <w:r w:rsidR="4C3E0B53">
        <w:rPr/>
        <w:t xml:space="preserve">. This allows defects to be </w:t>
      </w:r>
      <w:r w:rsidR="4C3E0B53">
        <w:rPr/>
        <w:t>identified</w:t>
      </w:r>
      <w:r w:rsidR="4C3E0B53">
        <w:rPr/>
        <w:t xml:space="preserve"> consistently and objectively regardless of shift patterns or operator experien</w:t>
      </w:r>
      <w:r w:rsidR="3D3B05A0">
        <w:rPr/>
        <w:t xml:space="preserve">ce. In quality critical manufacturing such as brake </w:t>
      </w:r>
      <w:r w:rsidR="5F39AF0B">
        <w:rPr/>
        <w:t>part</w:t>
      </w:r>
      <w:r w:rsidR="3D3B05A0">
        <w:rPr/>
        <w:t xml:space="preserve"> production, this level of consistency is essential to reduce defect escape and improve overall process reliability.</w:t>
      </w:r>
    </w:p>
    <w:p w:rsidR="58FF1EF9" w:rsidP="67132376" w:rsidRDefault="58FF1EF9" w14:paraId="36807F88" w14:textId="63810A44">
      <w:pPr>
        <w:rPr>
          <w:rFonts w:ascii="Aptos" w:hAnsi="Aptos" w:eastAsia="Aptos" w:cs="Aptos"/>
          <w:color w:val="000000" w:themeColor="text1"/>
        </w:rPr>
      </w:pPr>
    </w:p>
    <w:p w:rsidR="58FF1EF9" w:rsidP="44013E75" w:rsidRDefault="303B3C71" w14:paraId="33C24B80" w14:textId="4285F09A">
      <w:pPr>
        <w:pStyle w:val="Heading2"/>
        <w:suppressLineNumbers w:val="0"/>
        <w:bidi w:val="0"/>
        <w:spacing w:before="160" w:beforeAutospacing="off" w:after="80" w:afterAutospacing="off" w:line="360" w:lineRule="auto"/>
        <w:ind w:left="0" w:right="0"/>
        <w:jc w:val="left"/>
        <w:rPr>
          <w:rFonts w:ascii="Aptos" w:hAnsi="Aptos" w:eastAsia="" w:cs="" w:asciiTheme="minorAscii" w:hAnsiTheme="minorAscii" w:eastAsiaTheme="minorEastAsia" w:cstheme="minorBidi"/>
          <w:color w:val="auto"/>
          <w:sz w:val="24"/>
          <w:szCs w:val="24"/>
        </w:rPr>
      </w:pPr>
      <w:bookmarkStart w:name="_Toc952982494" w:id="1998650378"/>
      <w:r w:rsidRPr="0D1CCCA1" w:rsidR="303B3C71">
        <w:rPr>
          <w:rFonts w:ascii="Aptos" w:hAnsi="Aptos" w:eastAsia="" w:cs="" w:asciiTheme="minorAscii" w:hAnsiTheme="minorAscii" w:eastAsiaTheme="minorEastAsia" w:cstheme="minorBidi"/>
          <w:color w:val="auto"/>
          <w:sz w:val="24"/>
          <w:szCs w:val="24"/>
        </w:rPr>
        <w:t xml:space="preserve">4.2. </w:t>
      </w:r>
      <w:r w:rsidRPr="0D1CCCA1" w:rsidR="72E846EB">
        <w:rPr>
          <w:rFonts w:ascii="Aptos" w:hAnsi="Aptos" w:eastAsia="" w:cs="" w:asciiTheme="minorAscii" w:hAnsiTheme="minorAscii" w:eastAsiaTheme="minorEastAsia" w:cstheme="minorBidi"/>
          <w:color w:val="auto"/>
          <w:sz w:val="24"/>
          <w:szCs w:val="24"/>
        </w:rPr>
        <w:t>In Process Camera Inspection at ZF</w:t>
      </w:r>
      <w:bookmarkEnd w:id="1998650378"/>
    </w:p>
    <w:p w:rsidR="44013E75" w:rsidP="44013E75" w:rsidRDefault="44013E75" w14:paraId="7B185D0F" w14:textId="4153E525">
      <w:pPr>
        <w:pStyle w:val="Normal"/>
      </w:pPr>
      <w:r w:rsidR="6D02AB55">
        <w:rPr/>
        <w:t xml:space="preserve">In response to the handling related defect </w:t>
      </w:r>
      <w:r w:rsidR="6D02AB55">
        <w:rPr/>
        <w:t>identified</w:t>
      </w:r>
      <w:r w:rsidR="6D02AB55">
        <w:rPr/>
        <w:t xml:space="preserve"> in the 8D investigation, ZF </w:t>
      </w:r>
      <w:r w:rsidR="53D66AB7">
        <w:rPr/>
        <w:t>validated</w:t>
      </w:r>
      <w:r w:rsidR="6D02AB55">
        <w:rPr/>
        <w:t xml:space="preserve"> an </w:t>
      </w:r>
      <w:r w:rsidR="5AE4CE52">
        <w:rPr/>
        <w:t>in-process</w:t>
      </w:r>
      <w:r w:rsidR="6D02AB55">
        <w:rPr/>
        <w:t xml:space="preserve"> camera inspection </w:t>
      </w:r>
      <w:r w:rsidR="0C283DAE">
        <w:rPr/>
        <w:t>system</w:t>
      </w:r>
      <w:r w:rsidR="6D02AB55">
        <w:rPr/>
        <w:t xml:space="preserve"> as the final quality gate after assembly. The camera system was positioned to inspect critical f</w:t>
      </w:r>
      <w:r w:rsidR="05E3AEEB">
        <w:rPr/>
        <w:t xml:space="preserve">eatures of the brake </w:t>
      </w:r>
      <w:r w:rsidR="05E3AEEB">
        <w:rPr/>
        <w:t>caliper</w:t>
      </w:r>
      <w:r w:rsidR="05E3AEEB">
        <w:rPr/>
        <w:t xml:space="preserve"> including the copper washer sealing surface before the part reaches the packaging stage.</w:t>
      </w:r>
      <w:r w:rsidR="09EF166B">
        <w:rPr/>
        <w:t xml:space="preserve"> By </w:t>
      </w:r>
      <w:r w:rsidR="4A36D5D0">
        <w:rPr/>
        <w:t>v</w:t>
      </w:r>
      <w:r w:rsidR="47E6CA62">
        <w:rPr/>
        <w:t>ting</w:t>
      </w:r>
      <w:r w:rsidR="09EF166B">
        <w:rPr/>
        <w:t xml:space="preserve"> the inspection directly into the process rather than relying on a separate final inspection activity, the number of times the part is handled is reduced. This direct</w:t>
      </w:r>
      <w:r w:rsidR="3D6DF8A6">
        <w:rPr/>
        <w:t xml:space="preserve">ly addresses the root cause </w:t>
      </w:r>
      <w:r w:rsidR="3D6DF8A6">
        <w:rPr/>
        <w:t>identified</w:t>
      </w:r>
      <w:r w:rsidR="3D6DF8A6">
        <w:rPr/>
        <w:t xml:space="preserve"> in the investigation as the damage was occurring after manual inspection had already taken place. The camera inspection therefore not only improves the detection capab</w:t>
      </w:r>
      <w:r w:rsidR="2EDB8329">
        <w:rPr/>
        <w:t>ility but also supports defect prevention by reducing the opportunities for mishandling.</w:t>
      </w:r>
      <w:r w:rsidR="1539B339">
        <w:rPr/>
        <w:t xml:space="preserve"> </w:t>
      </w:r>
    </w:p>
    <w:p w:rsidR="1539B339" w:rsidP="0D1CCCA1" w:rsidRDefault="1539B339" w14:paraId="3E6E9DC0" w14:textId="67F8EF85">
      <w:pPr>
        <w:pStyle w:val="Normal"/>
      </w:pPr>
      <w:r w:rsidR="1539B339">
        <w:drawing>
          <wp:inline wp14:editId="55ED70BC" wp14:anchorId="72578AD6">
            <wp:extent cx="4304297" cy="4871203"/>
            <wp:effectExtent l="0" t="0" r="0" b="0"/>
            <wp:docPr id="38618937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86189379" name="Picture 386189379"/>
                    <pic:cNvPicPr/>
                  </pic:nvPicPr>
                  <pic:blipFill>
                    <a:blip xmlns:r="http://schemas.openxmlformats.org/officeDocument/2006/relationships" r:embed="rId824180734">
                      <a:extLst>
                        <a:ext uri="{28A0092B-C50C-407E-A947-70E740481C1C}">
                          <a14:useLocalDpi xmlns:a14="http://schemas.microsoft.com/office/drawing/2010/main"/>
                        </a:ext>
                      </a:extLst>
                    </a:blip>
                    <a:stretch>
                      <a:fillRect/>
                    </a:stretch>
                  </pic:blipFill>
                  <pic:spPr>
                    <a:xfrm rot="0">
                      <a:off x="0" y="0"/>
                      <a:ext cx="4304297" cy="4871203"/>
                    </a:xfrm>
                    <a:prstGeom prst="rect">
                      <a:avLst/>
                    </a:prstGeom>
                  </pic:spPr>
                </pic:pic>
              </a:graphicData>
            </a:graphic>
          </wp:inline>
        </w:drawing>
      </w:r>
    </w:p>
    <w:p w:rsidR="059AABED" w:rsidP="0D1CCCA1" w:rsidRDefault="059AABED" w14:paraId="1ED1CC86" w14:textId="54B071F8">
      <w:pPr>
        <w:pStyle w:val="Normal"/>
        <w:rPr>
          <w:noProof w:val="0"/>
          <w:lang w:val="en-GB"/>
        </w:rPr>
      </w:pPr>
      <w:r w:rsidRPr="0D1CCCA1" w:rsidR="059AABED">
        <w:rPr>
          <w:rFonts w:ascii="Aptos" w:hAnsi="Aptos" w:eastAsia="" w:cs="" w:asciiTheme="minorAscii" w:hAnsiTheme="minorAscii" w:eastAsiaTheme="minorEastAsia" w:cstheme="minorBidi"/>
          <w:color w:val="auto"/>
          <w:sz w:val="24"/>
          <w:szCs w:val="24"/>
        </w:rPr>
        <w:t>Image 1 – In Process Camera</w:t>
      </w:r>
      <w:r w:rsidRPr="0D1CCCA1" w:rsidR="33F4E14B">
        <w:rPr>
          <w:rFonts w:ascii="Aptos" w:hAnsi="Aptos" w:eastAsia="" w:cs="" w:asciiTheme="minorAscii" w:hAnsiTheme="minorAscii" w:eastAsiaTheme="minorEastAsia" w:cstheme="minorBidi"/>
          <w:color w:val="auto"/>
          <w:sz w:val="24"/>
          <w:szCs w:val="24"/>
        </w:rPr>
        <w:t xml:space="preserve"> check</w:t>
      </w:r>
      <w:r w:rsidRPr="0D1CCCA1" w:rsidR="059AABED">
        <w:rPr>
          <w:rFonts w:ascii="Aptos" w:hAnsi="Aptos" w:eastAsia="" w:cs="" w:asciiTheme="minorAscii" w:hAnsiTheme="minorAscii" w:eastAsiaTheme="minorEastAsia" w:cstheme="minorBidi"/>
          <w:color w:val="auto"/>
          <w:sz w:val="24"/>
          <w:szCs w:val="24"/>
        </w:rPr>
        <w:t xml:space="preserve"> in action</w:t>
      </w:r>
      <w:r w:rsidRPr="0D1CCCA1" w:rsidR="7D0242EC">
        <w:rPr>
          <w:rFonts w:ascii="Aptos" w:hAnsi="Aptos" w:eastAsia="" w:cs="" w:asciiTheme="minorAscii" w:hAnsiTheme="minorAscii" w:eastAsiaTheme="minorEastAsia" w:cstheme="minorBidi"/>
          <w:color w:val="auto"/>
          <w:sz w:val="24"/>
          <w:szCs w:val="24"/>
        </w:rPr>
        <w:t xml:space="preserve"> </w:t>
      </w:r>
      <w:r w:rsidRPr="0D1CCCA1" w:rsidR="7D0242EC">
        <w:rPr>
          <w:rFonts w:ascii="Times New Roman" w:hAnsi="Times New Roman" w:eastAsia="Times New Roman" w:cs="Times New Roman"/>
          <w:noProof w:val="0"/>
          <w:sz w:val="24"/>
          <w:szCs w:val="24"/>
          <w:lang w:val="en-GB"/>
        </w:rPr>
        <w:t>(Smith)</w:t>
      </w:r>
    </w:p>
    <w:p w:rsidR="0D1CCCA1" w:rsidP="0D1CCCA1" w:rsidRDefault="0D1CCCA1" w14:paraId="053F8570" w14:textId="4E9D3D96">
      <w:pPr>
        <w:pStyle w:val="Normal"/>
      </w:pPr>
    </w:p>
    <w:p w:rsidR="1181DE6B" w:rsidP="44013E75" w:rsidRDefault="1181DE6B" w14:paraId="417D8775" w14:textId="4F3F4AEB">
      <w:pPr>
        <w:pStyle w:val="Heading2"/>
        <w:spacing w:line="360" w:lineRule="auto"/>
        <w:rPr>
          <w:rFonts w:ascii="Aptos" w:hAnsi="Aptos" w:eastAsia="" w:cs="" w:asciiTheme="minorAscii" w:hAnsiTheme="minorAscii" w:eastAsiaTheme="minorEastAsia" w:cstheme="minorBidi"/>
          <w:color w:val="auto"/>
          <w:sz w:val="24"/>
          <w:szCs w:val="24"/>
        </w:rPr>
      </w:pPr>
      <w:bookmarkStart w:name="_Toc253723038" w:id="959636923"/>
      <w:r w:rsidRPr="0D1CCCA1" w:rsidR="1181DE6B">
        <w:rPr>
          <w:rFonts w:ascii="Aptos" w:hAnsi="Aptos" w:eastAsia="" w:cs="" w:asciiTheme="minorAscii" w:hAnsiTheme="minorAscii" w:eastAsiaTheme="minorEastAsia" w:cstheme="minorBidi"/>
          <w:color w:val="auto"/>
          <w:sz w:val="24"/>
          <w:szCs w:val="24"/>
        </w:rPr>
        <w:t>4.3.</w:t>
      </w:r>
      <w:r w:rsidRPr="0D1CCCA1" w:rsidR="44338026">
        <w:rPr>
          <w:rFonts w:ascii="Aptos" w:hAnsi="Aptos" w:eastAsia="" w:cs="" w:asciiTheme="minorAscii" w:hAnsiTheme="minorAscii" w:eastAsiaTheme="minorEastAsia" w:cstheme="minorBidi"/>
          <w:color w:val="auto"/>
          <w:sz w:val="24"/>
          <w:szCs w:val="24"/>
        </w:rPr>
        <w:t xml:space="preserve"> Support and </w:t>
      </w:r>
      <w:r w:rsidRPr="0D1CCCA1" w:rsidR="44338026">
        <w:rPr>
          <w:rFonts w:ascii="Aptos" w:hAnsi="Aptos" w:eastAsia="" w:cs="" w:asciiTheme="minorAscii" w:hAnsiTheme="minorAscii" w:eastAsiaTheme="minorEastAsia" w:cstheme="minorBidi"/>
          <w:color w:val="auto"/>
          <w:sz w:val="24"/>
          <w:szCs w:val="24"/>
        </w:rPr>
        <w:t>Continuous</w:t>
      </w:r>
      <w:r w:rsidRPr="0D1CCCA1" w:rsidR="44338026">
        <w:rPr>
          <w:rFonts w:ascii="Aptos" w:hAnsi="Aptos" w:eastAsia="" w:cs="" w:asciiTheme="minorAscii" w:hAnsiTheme="minorAscii" w:eastAsiaTheme="minorEastAsia" w:cstheme="minorBidi"/>
          <w:color w:val="auto"/>
          <w:sz w:val="24"/>
          <w:szCs w:val="24"/>
        </w:rPr>
        <w:t xml:space="preserve"> Improvement</w:t>
      </w:r>
      <w:bookmarkEnd w:id="959636923"/>
    </w:p>
    <w:p w:rsidR="7D7E921B" w:rsidP="3FC99E7B" w:rsidRDefault="7D7E921B" w14:paraId="30996DAE" w14:textId="65E187B1">
      <w:pPr>
        <w:pStyle w:val="Normal"/>
      </w:pPr>
      <w:r w:rsidR="7D7E921B">
        <w:rPr/>
        <w:t>The introduction of in process camera inspection supports Lean manufacturing principles by removing nonvalue adding activities such as repeated manual inspection and unne</w:t>
      </w:r>
      <w:r w:rsidR="0481B66E">
        <w:rPr/>
        <w:t xml:space="preserve">cessary handling. From a Six Sigma perspective, the digital inspection system reduces variation in the detection process and </w:t>
      </w:r>
      <w:r w:rsidR="69D1C95E">
        <w:rPr/>
        <w:t>improves</w:t>
      </w:r>
      <w:r w:rsidR="0481B66E">
        <w:rPr/>
        <w:t xml:space="preserve"> process capability by ensuring defect are </w:t>
      </w:r>
      <w:r w:rsidR="006421A2">
        <w:rPr/>
        <w:t>found</w:t>
      </w:r>
      <w:r w:rsidR="2973E9DD">
        <w:rPr/>
        <w:t xml:space="preserve"> consistently</w:t>
      </w:r>
      <w:r w:rsidR="712D00A3">
        <w:rPr/>
        <w:t xml:space="preserve"> </w:t>
      </w:r>
      <w:r w:rsidRPr="3FC99E7B" w:rsidR="712D00A3">
        <w:rPr>
          <w:rFonts w:ascii="Times New Roman" w:hAnsi="Times New Roman" w:eastAsia="Times New Roman" w:cs="Times New Roman"/>
          <w:noProof w:val="0"/>
          <w:sz w:val="24"/>
          <w:szCs w:val="24"/>
          <w:lang w:val="en-GB"/>
        </w:rPr>
        <w:t>(Pyzdek and Keller)</w:t>
      </w:r>
      <w:r w:rsidR="2973E9DD">
        <w:rPr/>
        <w:t>.</w:t>
      </w:r>
      <w:r w:rsidR="59124601">
        <w:rPr/>
        <w:t xml:space="preserve"> This shows that Industry 4.0 technologies do not replace traditional continuous improvement methods but instead enhance them. By combining digital inspection with structured </w:t>
      </w:r>
      <w:r w:rsidR="3A2BFF74">
        <w:rPr/>
        <w:t>problem-solving</w:t>
      </w:r>
      <w:r w:rsidR="59124601">
        <w:rPr/>
        <w:t xml:space="preserve"> </w:t>
      </w:r>
      <w:r w:rsidR="7CD60BC9">
        <w:rPr/>
        <w:t>tools such as 8D and DMAIC, ZF we able to implement a more robust and sustainable quality solution.</w:t>
      </w:r>
    </w:p>
    <w:p w:rsidR="44013E75" w:rsidP="44013E75" w:rsidRDefault="44013E75" w14:paraId="09B66AC7" w14:textId="7F4DEFA5">
      <w:pPr>
        <w:pStyle w:val="Normal"/>
      </w:pPr>
    </w:p>
    <w:p w:rsidR="58FF1EF9" w:rsidP="3FC99E7B" w:rsidRDefault="7B28308C" w14:paraId="56AFE9AD" w14:textId="79050307">
      <w:pPr>
        <w:pStyle w:val="Heading1"/>
        <w:suppressLineNumbers w:val="0"/>
        <w:bidi w:val="0"/>
        <w:spacing w:before="360" w:beforeAutospacing="off" w:after="80" w:afterAutospacing="off" w:line="279" w:lineRule="auto"/>
        <w:ind/>
      </w:pPr>
      <w:bookmarkStart w:name="_Toc1131046643" w:id="1571697255"/>
      <w:r w:rsidR="7B28308C">
        <w:rPr/>
        <w:t>5</w:t>
      </w:r>
      <w:r w:rsidR="6D01EC11">
        <w:rPr/>
        <w:t xml:space="preserve">. </w:t>
      </w:r>
      <w:r w:rsidR="7BA8A677">
        <w:rPr/>
        <w:t>Continuous Improvement Plan Development</w:t>
      </w:r>
      <w:bookmarkEnd w:id="1571697255"/>
    </w:p>
    <w:p w:rsidR="67132376" w:rsidP="67132376" w:rsidRDefault="67132376" w14:paraId="303D43B4" w14:textId="17956970"/>
    <w:p w:rsidR="48A1E2B5" w:rsidP="44013E75" w:rsidRDefault="48A1E2B5" w14:paraId="22EEC9C4" w14:textId="1420CBF1">
      <w:pPr>
        <w:pStyle w:val="Heading2"/>
        <w:spacing w:line="360" w:lineRule="auto"/>
        <w:rPr>
          <w:rFonts w:ascii="Aptos" w:hAnsi="Aptos" w:eastAsia="" w:cs="" w:asciiTheme="minorAscii" w:hAnsiTheme="minorAscii" w:eastAsiaTheme="minorEastAsia" w:cstheme="minorBidi"/>
          <w:color w:val="auto"/>
          <w:sz w:val="24"/>
          <w:szCs w:val="24"/>
        </w:rPr>
      </w:pPr>
      <w:bookmarkStart w:name="_Toc1987449397" w:id="1772582050"/>
      <w:r w:rsidRPr="0D1CCCA1" w:rsidR="48A1E2B5">
        <w:rPr>
          <w:rFonts w:ascii="Aptos" w:hAnsi="Aptos" w:eastAsia="" w:cs="" w:asciiTheme="minorAscii" w:hAnsiTheme="minorAscii" w:eastAsiaTheme="minorEastAsia" w:cstheme="minorBidi"/>
          <w:color w:val="auto"/>
          <w:sz w:val="24"/>
          <w:szCs w:val="24"/>
        </w:rPr>
        <w:t xml:space="preserve">5.1. </w:t>
      </w:r>
      <w:r w:rsidRPr="0D1CCCA1" w:rsidR="0E563B0F">
        <w:rPr>
          <w:rFonts w:ascii="Aptos" w:hAnsi="Aptos" w:eastAsia="" w:cs="" w:asciiTheme="minorAscii" w:hAnsiTheme="minorAscii" w:eastAsiaTheme="minorEastAsia" w:cstheme="minorBidi"/>
          <w:color w:val="auto"/>
          <w:sz w:val="24"/>
          <w:szCs w:val="24"/>
        </w:rPr>
        <w:t>DMAIC Framework Application</w:t>
      </w:r>
      <w:bookmarkEnd w:id="1772582050"/>
    </w:p>
    <w:p w:rsidR="1749F407" w:rsidP="3FC99E7B" w:rsidRDefault="1749F407" w14:paraId="5859CB1E" w14:textId="65EDBA44">
      <w:pPr>
        <w:pStyle w:val="Normal"/>
      </w:pPr>
      <w:r w:rsidR="1749F407">
        <w:rPr/>
        <w:t>The improvement actions implemented in this case study closely align with the DMAIC framework which consists of Define, Measure, Analyse,</w:t>
      </w:r>
      <w:r w:rsidR="5375C51B">
        <w:rPr/>
        <w:t xml:space="preserve"> Improve, Control. This is commonly used in continuous improvement and </w:t>
      </w:r>
      <w:r w:rsidR="1F2DC47C">
        <w:rPr/>
        <w:t>S</w:t>
      </w:r>
      <w:r w:rsidR="5375C51B">
        <w:rPr/>
        <w:t>ix</w:t>
      </w:r>
      <w:r w:rsidR="5375C51B">
        <w:rPr/>
        <w:t xml:space="preserve"> </w:t>
      </w:r>
      <w:r w:rsidR="3534E7B7">
        <w:rPr/>
        <w:t>S</w:t>
      </w:r>
      <w:r w:rsidR="5375C51B">
        <w:rPr/>
        <w:t>igma</w:t>
      </w:r>
      <w:r w:rsidR="5375C51B">
        <w:rPr/>
        <w:t xml:space="preserve"> projects.</w:t>
      </w:r>
    </w:p>
    <w:p w:rsidR="5375C51B" w:rsidP="3FC99E7B" w:rsidRDefault="5375C51B" w14:paraId="7543584C" w14:textId="1BA11C7A">
      <w:pPr>
        <w:pStyle w:val="Normal"/>
      </w:pPr>
      <w:r w:rsidR="5375C51B">
        <w:rPr/>
        <w:t xml:space="preserve">Define: The problem was clearly defined through the customer product incident report which highlighted the damage to a </w:t>
      </w:r>
      <w:r w:rsidR="5375C51B">
        <w:rPr/>
        <w:t>critical</w:t>
      </w:r>
      <w:r w:rsidR="5375C51B">
        <w:rPr/>
        <w:t xml:space="preserve"> sealing surface.</w:t>
      </w:r>
    </w:p>
    <w:p w:rsidR="02C1859C" w:rsidP="3FC99E7B" w:rsidRDefault="02C1859C" w14:paraId="152500E7" w14:textId="48775971">
      <w:pPr>
        <w:pStyle w:val="Normal"/>
      </w:pPr>
      <w:r w:rsidR="02C1859C">
        <w:rPr/>
        <w:t>Measure: Temporary containment action including 100% inspection were used to assess the s</w:t>
      </w:r>
      <w:r w:rsidR="02C1859C">
        <w:rPr/>
        <w:t>cale</w:t>
      </w:r>
      <w:r w:rsidR="02C1859C">
        <w:rPr/>
        <w:t xml:space="preserve"> of the issue and protect the customer.</w:t>
      </w:r>
    </w:p>
    <w:p w:rsidR="02C1859C" w:rsidP="3FC99E7B" w:rsidRDefault="02C1859C" w14:paraId="0D7624E2" w14:textId="7970C12E">
      <w:pPr>
        <w:pStyle w:val="Normal"/>
      </w:pPr>
      <w:r w:rsidR="02C1859C">
        <w:rPr/>
        <w:t xml:space="preserve">Analyse: Root cause analysis </w:t>
      </w:r>
      <w:r w:rsidR="2C462ECE">
        <w:rPr/>
        <w:t>found</w:t>
      </w:r>
      <w:r w:rsidR="02C1859C">
        <w:rPr/>
        <w:t xml:space="preserve"> post assembly </w:t>
      </w:r>
      <w:r w:rsidR="02C1859C">
        <w:rPr/>
        <w:t>handling</w:t>
      </w:r>
      <w:r w:rsidR="02C1859C">
        <w:rPr/>
        <w:t xml:space="preserve"> and limitation of manual inspection as the main contributors to the defect.</w:t>
      </w:r>
    </w:p>
    <w:p w:rsidR="02C1859C" w:rsidP="3FC99E7B" w:rsidRDefault="02C1859C" w14:paraId="40EA4903" w14:textId="343C5CD2">
      <w:pPr>
        <w:pStyle w:val="Normal"/>
      </w:pPr>
      <w:r w:rsidR="02C1859C">
        <w:rPr/>
        <w:t xml:space="preserve">Improve: A permanent countermeasure was introduced by </w:t>
      </w:r>
      <w:r w:rsidR="02C1859C">
        <w:rPr/>
        <w:t>validating</w:t>
      </w:r>
      <w:r w:rsidR="02C1859C">
        <w:rPr/>
        <w:t xml:space="preserve"> and implementing an in</w:t>
      </w:r>
      <w:r w:rsidR="15672ED6">
        <w:rPr/>
        <w:t>-process camera inspection system.</w:t>
      </w:r>
    </w:p>
    <w:p w:rsidR="15672ED6" w:rsidP="3FC99E7B" w:rsidRDefault="15672ED6" w14:paraId="6ABEB266" w14:textId="063AEF27">
      <w:pPr>
        <w:pStyle w:val="Normal"/>
      </w:pPr>
      <w:r w:rsidR="15672ED6">
        <w:rPr/>
        <w:t>Control:</w:t>
      </w:r>
      <w:r w:rsidR="2CE635A8">
        <w:rPr/>
        <w:t xml:space="preserve"> Updated work instructions, operating </w:t>
      </w:r>
      <w:r w:rsidR="2CE635A8">
        <w:rPr/>
        <w:t>training</w:t>
      </w:r>
      <w:r w:rsidR="2CE635A8">
        <w:rPr/>
        <w:t xml:space="preserve"> and confirmation of countermeasure effectiveness ensured the improvement was sustained.</w:t>
      </w:r>
    </w:p>
    <w:p w:rsidR="67132376" w:rsidP="1F2C0E11" w:rsidRDefault="67132376" w14:paraId="5C6D1794" w14:textId="34002B93">
      <w:pPr>
        <w:pStyle w:val="Normal"/>
      </w:pPr>
      <w:r w:rsidR="2CE635A8">
        <w:rPr/>
        <w:t xml:space="preserve">Using DMAIC provided a structured approach that ensured the improvement addressed both the cause and the detection weakness, rather than treating the issue as a </w:t>
      </w:r>
      <w:r w:rsidR="2CE635A8">
        <w:rPr/>
        <w:t>one-off</w:t>
      </w:r>
      <w:r w:rsidR="2CE635A8">
        <w:rPr/>
        <w:t xml:space="preserve"> event.</w:t>
      </w:r>
    </w:p>
    <w:p w:rsidR="48A1E2B5" w:rsidP="44013E75" w:rsidRDefault="48A1E2B5" w14:paraId="21A351DD" w14:textId="002874A8">
      <w:pPr>
        <w:pStyle w:val="Heading2"/>
        <w:suppressLineNumbers w:val="0"/>
        <w:bidi w:val="0"/>
        <w:spacing w:before="160" w:beforeAutospacing="off" w:after="80" w:afterAutospacing="off" w:line="360" w:lineRule="auto"/>
        <w:ind w:left="0" w:right="0"/>
        <w:jc w:val="left"/>
        <w:rPr>
          <w:rFonts w:ascii="Aptos" w:hAnsi="Aptos" w:eastAsia="" w:cs="" w:asciiTheme="minorAscii" w:hAnsiTheme="minorAscii" w:eastAsiaTheme="minorEastAsia" w:cstheme="minorBidi"/>
          <w:color w:val="auto"/>
          <w:sz w:val="24"/>
          <w:szCs w:val="24"/>
        </w:rPr>
      </w:pPr>
      <w:bookmarkStart w:name="_Toc1711432931" w:id="1634501582"/>
      <w:r w:rsidRPr="0D1CCCA1" w:rsidR="48A1E2B5">
        <w:rPr>
          <w:rFonts w:ascii="Aptos" w:hAnsi="Aptos" w:eastAsia="" w:cs="" w:asciiTheme="minorAscii" w:hAnsiTheme="minorAscii" w:eastAsiaTheme="minorEastAsia" w:cstheme="minorBidi"/>
          <w:color w:val="auto"/>
          <w:sz w:val="24"/>
          <w:szCs w:val="24"/>
        </w:rPr>
        <w:t xml:space="preserve">5.2. </w:t>
      </w:r>
      <w:r w:rsidRPr="0D1CCCA1" w:rsidR="1A144B1C">
        <w:rPr>
          <w:rFonts w:ascii="Aptos" w:hAnsi="Aptos" w:eastAsia="" w:cs="" w:asciiTheme="minorAscii" w:hAnsiTheme="minorAscii" w:eastAsiaTheme="minorEastAsia" w:cstheme="minorBidi"/>
          <w:color w:val="auto"/>
          <w:sz w:val="24"/>
          <w:szCs w:val="24"/>
        </w:rPr>
        <w:t>Integration</w:t>
      </w:r>
      <w:r w:rsidRPr="0D1CCCA1" w:rsidR="1A144B1C">
        <w:rPr>
          <w:rFonts w:ascii="Aptos" w:hAnsi="Aptos" w:eastAsia="" w:cs="" w:asciiTheme="minorAscii" w:hAnsiTheme="minorAscii" w:eastAsiaTheme="minorEastAsia" w:cstheme="minorBidi"/>
          <w:color w:val="auto"/>
          <w:sz w:val="24"/>
          <w:szCs w:val="24"/>
        </w:rPr>
        <w:t xml:space="preserve"> with Existing Quality Systems</w:t>
      </w:r>
      <w:bookmarkEnd w:id="1634501582"/>
    </w:p>
    <w:p w:rsidR="4B9C89C2" w:rsidP="0F667D1F" w:rsidRDefault="4B9C89C2" w14:paraId="24837BE7" w14:textId="04804EB0">
      <w:r w:rsidR="033BCD94">
        <w:rPr/>
        <w:t>A key strength of this improvement was that it was integrated into existing quality management systems rather than introduced as a single solution. The camera inspection became part of the normal production process and alig</w:t>
      </w:r>
      <w:r w:rsidR="1ECCDCA4">
        <w:rPr/>
        <w:t xml:space="preserve">ned with existing control plans and work instructions. This integration reduced resistance to change and ensured the improvement could be </w:t>
      </w:r>
      <w:r w:rsidR="3666D0D5">
        <w:rPr/>
        <w:t>supported</w:t>
      </w:r>
      <w:r w:rsidR="1ECCDCA4">
        <w:rPr/>
        <w:t xml:space="preserve"> long-term without adding unne</w:t>
      </w:r>
      <w:r w:rsidR="75555AE0">
        <w:rPr/>
        <w:t xml:space="preserve">cessary complexity to the process. It also allowed the improvement to be considered for future read across to </w:t>
      </w:r>
      <w:r w:rsidR="75555AE0">
        <w:rPr/>
        <w:t>similar products</w:t>
      </w:r>
      <w:r w:rsidR="75555AE0">
        <w:rPr/>
        <w:t xml:space="preserve"> and processes.</w:t>
      </w:r>
    </w:p>
    <w:p w:rsidR="7A71912D" w:rsidP="64397F6A" w:rsidRDefault="7A71912D" w14:paraId="35DEFD43" w14:textId="4DA73494">
      <w:pPr>
        <w:spacing w:line="360" w:lineRule="auto"/>
      </w:pPr>
    </w:p>
    <w:p w:rsidR="388D4256" w:rsidP="44013E75" w:rsidRDefault="388D4256" w14:paraId="44320CAE" w14:textId="26211BD4">
      <w:pPr>
        <w:pStyle w:val="Heading1"/>
        <w:suppressLineNumbers w:val="0"/>
        <w:bidi w:val="0"/>
        <w:spacing w:before="360" w:beforeAutospacing="off" w:after="80" w:afterAutospacing="off" w:line="279" w:lineRule="auto"/>
        <w:ind w:left="0" w:right="0"/>
        <w:jc w:val="left"/>
      </w:pPr>
      <w:bookmarkStart w:name="_Toc1993380107" w:id="957674200"/>
      <w:r w:rsidR="0EBB67E5">
        <w:rPr/>
        <w:t>6</w:t>
      </w:r>
      <w:r w:rsidR="480A0780">
        <w:rPr/>
        <w:t xml:space="preserve">. </w:t>
      </w:r>
      <w:r w:rsidR="0C823CD4">
        <w:rPr/>
        <w:t>Evaluation of Impact on Performance</w:t>
      </w:r>
      <w:bookmarkEnd w:id="957674200"/>
    </w:p>
    <w:p w:rsidR="388D4256" w:rsidP="388D4256" w:rsidRDefault="388D4256" w14:paraId="4445AAD5" w14:textId="2CFA2650"/>
    <w:p w:rsidR="15EE4435" w:rsidP="44013E75" w:rsidRDefault="15EE4435" w14:paraId="7B129634" w14:textId="4F1C4609">
      <w:pPr>
        <w:pStyle w:val="Heading2"/>
        <w:spacing w:line="360" w:lineRule="auto"/>
        <w:rPr>
          <w:rFonts w:ascii="Aptos" w:hAnsi="Aptos" w:eastAsia="" w:cs="" w:asciiTheme="minorAscii" w:hAnsiTheme="minorAscii" w:eastAsiaTheme="minorEastAsia" w:cstheme="minorBidi"/>
          <w:color w:val="auto"/>
          <w:sz w:val="24"/>
          <w:szCs w:val="24"/>
        </w:rPr>
      </w:pPr>
      <w:bookmarkStart w:name="_Toc2022073486" w:id="588719399"/>
      <w:r w:rsidRPr="0D1CCCA1" w:rsidR="15EE4435">
        <w:rPr>
          <w:rFonts w:ascii="Aptos" w:hAnsi="Aptos" w:eastAsia="" w:cs="" w:asciiTheme="minorAscii" w:hAnsiTheme="minorAscii" w:eastAsiaTheme="minorEastAsia" w:cstheme="minorBidi"/>
          <w:color w:val="auto"/>
          <w:sz w:val="24"/>
          <w:szCs w:val="24"/>
        </w:rPr>
        <w:t xml:space="preserve">6.1. </w:t>
      </w:r>
      <w:r w:rsidRPr="0D1CCCA1" w:rsidR="0BF0C2FD">
        <w:rPr>
          <w:rFonts w:ascii="Aptos" w:hAnsi="Aptos" w:eastAsia="" w:cs="" w:asciiTheme="minorAscii" w:hAnsiTheme="minorAscii" w:eastAsiaTheme="minorEastAsia" w:cstheme="minorBidi"/>
          <w:color w:val="auto"/>
          <w:sz w:val="24"/>
          <w:szCs w:val="24"/>
        </w:rPr>
        <w:t>Quality and Productivity Improvements</w:t>
      </w:r>
      <w:bookmarkEnd w:id="588719399"/>
    </w:p>
    <w:p w:rsidR="0E7C58FA" w:rsidP="3FC99E7B" w:rsidRDefault="0E7C58FA" w14:paraId="1B480071" w14:textId="3E78BEF8">
      <w:pPr>
        <w:pStyle w:val="Normal"/>
      </w:pPr>
      <w:r w:rsidR="0E7C58FA">
        <w:rPr/>
        <w:t xml:space="preserve">Although exact performance figures are commercially sensitive, the implementation of the in-process camera inspection is expected to significantly reduce the risk of defect escape related to handling damage. By ensuring that </w:t>
      </w:r>
      <w:r w:rsidR="40C58A83">
        <w:rPr/>
        <w:t xml:space="preserve">inspection take place </w:t>
      </w:r>
      <w:r w:rsidR="6E58C1C1">
        <w:rPr/>
        <w:t>at once</w:t>
      </w:r>
      <w:r w:rsidR="40C58A83">
        <w:rPr/>
        <w:t xml:space="preserve"> before packaging, the opportunity for the damage after inspection is removed. </w:t>
      </w:r>
    </w:p>
    <w:p w:rsidR="40C58A83" w:rsidP="3FC99E7B" w:rsidRDefault="40C58A83" w14:paraId="788C7E7A" w14:textId="3CA05C22">
      <w:pPr>
        <w:pStyle w:val="Normal"/>
        <w:rPr>
          <w:rFonts w:ascii="Aptos" w:hAnsi="Aptos" w:eastAsia="Aptos" w:cs="Aptos"/>
          <w:noProof w:val="0"/>
          <w:sz w:val="24"/>
          <w:szCs w:val="24"/>
          <w:lang w:val="en-GB"/>
        </w:rPr>
      </w:pPr>
      <w:r w:rsidR="40C58A83">
        <w:rPr/>
        <w:t xml:space="preserve">This improvement is expected to increase first pass yield and improve confidence in the quality of shipped parts. The </w:t>
      </w:r>
      <w:r w:rsidR="7621AFD5">
        <w:rPr/>
        <w:t>automated system also provides more consistent inspection results compared to manual checks which will support more reliable quality decision making.</w:t>
      </w:r>
      <w:r w:rsidR="084BF7C0">
        <w:rPr/>
        <w:t xml:space="preserve"> </w:t>
      </w:r>
      <w:r w:rsidRPr="3FC99E7B" w:rsidR="084BF7C0">
        <w:rPr>
          <w:rFonts w:ascii="Times New Roman" w:hAnsi="Times New Roman" w:eastAsia="Times New Roman" w:cs="Times New Roman"/>
          <w:noProof w:val="0"/>
          <w:sz w:val="24"/>
          <w:szCs w:val="24"/>
          <w:lang w:val="en-GB"/>
        </w:rPr>
        <w:t>(Lasi et al.)</w:t>
      </w:r>
    </w:p>
    <w:p w:rsidR="64397F6A" w:rsidP="64397F6A" w:rsidRDefault="64397F6A" w14:paraId="78905E13" w14:textId="7E7A6E24"/>
    <w:p w:rsidR="21930117" w:rsidP="44013E75" w:rsidRDefault="21930117" w14:paraId="61C78141" w14:textId="1AA7CBE9">
      <w:pPr>
        <w:pStyle w:val="Heading2"/>
        <w:spacing w:line="360" w:lineRule="auto"/>
        <w:rPr>
          <w:rFonts w:ascii="Aptos" w:hAnsi="Aptos" w:eastAsia="" w:cs="" w:asciiTheme="minorAscii" w:hAnsiTheme="minorAscii" w:eastAsiaTheme="minorEastAsia" w:cstheme="minorBidi"/>
          <w:color w:val="auto"/>
          <w:sz w:val="24"/>
          <w:szCs w:val="24"/>
        </w:rPr>
      </w:pPr>
      <w:bookmarkStart w:name="_Toc1790903423" w:id="281480678"/>
      <w:r w:rsidRPr="0D1CCCA1" w:rsidR="21930117">
        <w:rPr>
          <w:rFonts w:ascii="Aptos" w:hAnsi="Aptos" w:eastAsia="" w:cs="" w:asciiTheme="minorAscii" w:hAnsiTheme="minorAscii" w:eastAsiaTheme="minorEastAsia" w:cstheme="minorBidi"/>
          <w:color w:val="auto"/>
          <w:sz w:val="24"/>
          <w:szCs w:val="24"/>
        </w:rPr>
        <w:t xml:space="preserve">6.2. </w:t>
      </w:r>
      <w:r w:rsidRPr="0D1CCCA1" w:rsidR="23C69E8E">
        <w:rPr>
          <w:rFonts w:ascii="Aptos" w:hAnsi="Aptos" w:eastAsia="" w:cs="" w:asciiTheme="minorAscii" w:hAnsiTheme="minorAscii" w:eastAsiaTheme="minorEastAsia" w:cstheme="minorBidi"/>
          <w:color w:val="auto"/>
          <w:sz w:val="24"/>
          <w:szCs w:val="24"/>
        </w:rPr>
        <w:t>Operational and Business Improvement</w:t>
      </w:r>
      <w:bookmarkEnd w:id="281480678"/>
    </w:p>
    <w:p w:rsidR="75989B7E" w:rsidP="3FC99E7B" w:rsidRDefault="75989B7E" w14:paraId="00CCFD69" w14:textId="1E396D04">
      <w:pPr>
        <w:pStyle w:val="Normal"/>
      </w:pPr>
      <w:r w:rsidR="75989B7E">
        <w:rPr/>
        <w:t xml:space="preserve">From an operational perspective, removing manual final inspection will reduce labour requirements and inspection time allowing for resources to be used more effectively elsewhere in the process. The reduced </w:t>
      </w:r>
      <w:r w:rsidR="18A7495E">
        <w:rPr/>
        <w:t>handling will also reduce the risk of cosmetic and functional damage which contributed to improved overall equipment effectiveness (OEE).</w:t>
      </w:r>
    </w:p>
    <w:p w:rsidR="18A7495E" w:rsidP="3FC99E7B" w:rsidRDefault="18A7495E" w14:paraId="21877249" w14:textId="43F03E07">
      <w:pPr>
        <w:pStyle w:val="Normal"/>
      </w:pPr>
      <w:r w:rsidR="18A7495E">
        <w:rPr/>
        <w:t xml:space="preserve">From a business perspective, preventing customer quality concerns will help protect ZF’s reputation as a reliable </w:t>
      </w:r>
      <w:r w:rsidR="18A7495E">
        <w:rPr/>
        <w:t>T</w:t>
      </w:r>
      <w:r w:rsidR="36B8D093">
        <w:rPr/>
        <w:t>ie</w:t>
      </w:r>
      <w:r w:rsidR="18A7495E">
        <w:rPr/>
        <w:t>r</w:t>
      </w:r>
      <w:r w:rsidR="18A7495E">
        <w:rPr/>
        <w:t xml:space="preserve">-1 supplier. This will reduce the likelihood of repeat issues </w:t>
      </w:r>
      <w:r w:rsidR="20E216AF">
        <w:rPr/>
        <w:t>and</w:t>
      </w:r>
      <w:r w:rsidR="18A7495E">
        <w:rPr/>
        <w:t xml:space="preserve"> mi</w:t>
      </w:r>
      <w:r w:rsidR="69E0C59B">
        <w:rPr/>
        <w:t xml:space="preserve">nimise the cost of </w:t>
      </w:r>
      <w:r w:rsidR="0B7FC866">
        <w:rPr/>
        <w:t>poor-quality</w:t>
      </w:r>
      <w:r w:rsidR="69E0C59B">
        <w:rPr/>
        <w:t xml:space="preserve"> including rework, </w:t>
      </w:r>
      <w:r w:rsidR="69E0C59B">
        <w:rPr/>
        <w:t>scrap</w:t>
      </w:r>
      <w:r w:rsidR="69E0C59B">
        <w:rPr/>
        <w:t xml:space="preserve"> and customer </w:t>
      </w:r>
      <w:r w:rsidR="03AB5A2B">
        <w:rPr/>
        <w:t>claims</w:t>
      </w:r>
      <w:r w:rsidR="69E0C59B">
        <w:rPr/>
        <w:t>.</w:t>
      </w:r>
    </w:p>
    <w:p w:rsidR="64397F6A" w:rsidP="64397F6A" w:rsidRDefault="64397F6A" w14:paraId="505D6DC4" w14:textId="311F475D"/>
    <w:p w:rsidR="55BB8B9F" w:rsidP="3FC99E7B" w:rsidRDefault="55BB8B9F" w14:paraId="71240C64" w14:textId="39451CB7">
      <w:pPr>
        <w:pStyle w:val="Heading1"/>
        <w:suppressLineNumbers w:val="0"/>
        <w:bidi w:val="0"/>
        <w:spacing w:before="360" w:beforeAutospacing="off" w:after="80" w:afterAutospacing="off" w:line="279" w:lineRule="auto"/>
        <w:ind/>
      </w:pPr>
    </w:p>
    <w:p w:rsidR="55BB8B9F" w:rsidP="3FC99E7B" w:rsidRDefault="55BB8B9F" w14:paraId="37F93F3B" w14:textId="711BEFFA">
      <w:pPr>
        <w:pStyle w:val="Heading1"/>
        <w:suppressLineNumbers w:val="0"/>
        <w:bidi w:val="0"/>
        <w:spacing w:before="360" w:beforeAutospacing="off" w:after="80" w:afterAutospacing="off" w:line="279" w:lineRule="auto"/>
        <w:ind/>
      </w:pPr>
    </w:p>
    <w:p w:rsidR="55BB8B9F" w:rsidP="3FC99E7B" w:rsidRDefault="55BB8B9F" w14:paraId="64EB85D1" w14:textId="6E0AF5BE">
      <w:pPr>
        <w:pStyle w:val="Heading1"/>
        <w:suppressLineNumbers w:val="0"/>
        <w:bidi w:val="0"/>
        <w:spacing w:before="360" w:beforeAutospacing="off" w:after="80" w:afterAutospacing="off" w:line="279" w:lineRule="auto"/>
        <w:ind/>
      </w:pPr>
    </w:p>
    <w:p w:rsidR="55BB8B9F" w:rsidP="3FC99E7B" w:rsidRDefault="55BB8B9F" w14:paraId="4E746C43" w14:textId="720F3726">
      <w:pPr>
        <w:pStyle w:val="Heading1"/>
        <w:suppressLineNumbers w:val="0"/>
        <w:bidi w:val="0"/>
        <w:spacing w:before="360" w:beforeAutospacing="off" w:after="80" w:afterAutospacing="off" w:line="279" w:lineRule="auto"/>
        <w:ind/>
      </w:pPr>
    </w:p>
    <w:p w:rsidR="55BB8B9F" w:rsidP="0D1CCCA1" w:rsidRDefault="55BB8B9F" w14:paraId="420EBF3C" w14:textId="33B7B23B">
      <w:pPr>
        <w:pStyle w:val="Normal"/>
        <w:bidi w:val="0"/>
      </w:pPr>
    </w:p>
    <w:p w:rsidR="55BB8B9F" w:rsidP="0D1CCCA1" w:rsidRDefault="55BB8B9F" w14:paraId="341E8F41" w14:textId="1886CBA0">
      <w:pPr>
        <w:pStyle w:val="Heading1"/>
        <w:bidi w:val="0"/>
      </w:pPr>
      <w:bookmarkStart w:name="_Toc1503093851" w:id="1406994166"/>
      <w:r w:rsidR="55BB8B9F">
        <w:rPr/>
        <w:t xml:space="preserve">7. </w:t>
      </w:r>
      <w:r w:rsidR="17FB94AE">
        <w:rPr/>
        <w:t>Implementation Challenges and Mitigations</w:t>
      </w:r>
      <w:bookmarkEnd w:id="1406994166"/>
    </w:p>
    <w:p w:rsidR="3D677C0D" w:rsidP="1D5F2F10" w:rsidRDefault="3D677C0D" w14:paraId="5BF13479" w14:textId="270769BF"/>
    <w:p w:rsidR="3D677C0D" w:rsidP="44013E75" w:rsidRDefault="241C22AD" w14:paraId="47489158" w14:textId="44D4169A">
      <w:pPr>
        <w:pStyle w:val="Heading2"/>
        <w:spacing w:line="360" w:lineRule="auto"/>
        <w:rPr>
          <w:rFonts w:ascii="Aptos" w:hAnsi="Aptos" w:eastAsia="" w:cs="" w:asciiTheme="minorAscii" w:hAnsiTheme="minorAscii" w:eastAsiaTheme="minorEastAsia" w:cstheme="minorBidi"/>
          <w:color w:val="auto"/>
          <w:sz w:val="24"/>
          <w:szCs w:val="24"/>
        </w:rPr>
      </w:pPr>
      <w:bookmarkStart w:name="_Toc421864900" w:id="1691382205"/>
      <w:r w:rsidRPr="0D1CCCA1" w:rsidR="60CA1F30">
        <w:rPr>
          <w:rFonts w:ascii="Aptos" w:hAnsi="Aptos" w:eastAsia="" w:cs="" w:asciiTheme="minorAscii" w:hAnsiTheme="minorAscii" w:eastAsiaTheme="minorEastAsia" w:cstheme="minorBidi"/>
          <w:color w:val="auto"/>
          <w:sz w:val="24"/>
          <w:szCs w:val="24"/>
        </w:rPr>
        <w:t xml:space="preserve">7.1. </w:t>
      </w:r>
      <w:r w:rsidRPr="0D1CCCA1" w:rsidR="0E502574">
        <w:rPr>
          <w:rFonts w:ascii="Aptos" w:hAnsi="Aptos" w:eastAsia="" w:cs="" w:asciiTheme="minorAscii" w:hAnsiTheme="minorAscii" w:eastAsiaTheme="minorEastAsia" w:cstheme="minorBidi"/>
          <w:color w:val="auto"/>
          <w:sz w:val="24"/>
          <w:szCs w:val="24"/>
        </w:rPr>
        <w:t xml:space="preserve">Technical and Organisational </w:t>
      </w:r>
      <w:r w:rsidRPr="0D1CCCA1" w:rsidR="408662F6">
        <w:rPr>
          <w:rFonts w:ascii="Aptos" w:hAnsi="Aptos" w:eastAsia="" w:cs="" w:asciiTheme="minorAscii" w:hAnsiTheme="minorAscii" w:eastAsiaTheme="minorEastAsia" w:cstheme="minorBidi"/>
          <w:color w:val="auto"/>
          <w:sz w:val="24"/>
          <w:szCs w:val="24"/>
        </w:rPr>
        <w:t>Challenges</w:t>
      </w:r>
      <w:bookmarkEnd w:id="1691382205"/>
    </w:p>
    <w:p w:rsidR="1497B4D1" w:rsidP="3FC99E7B" w:rsidRDefault="1497B4D1" w14:paraId="62013CE1" w14:textId="0C0EA050">
      <w:pPr>
        <w:pStyle w:val="Normal"/>
      </w:pPr>
      <w:r w:rsidR="40E4F06F">
        <w:rPr/>
        <w:t xml:space="preserve">Although the introduction of the in-process camera provides clear quality and operational benefits, implementing digital technology within an automotive manufacturing environment is not without </w:t>
      </w:r>
      <w:r w:rsidR="2C4CFDCA">
        <w:rPr/>
        <w:t>challenges</w:t>
      </w:r>
      <w:r w:rsidR="40E4F06F">
        <w:rPr/>
        <w:t>. These changes can be technical</w:t>
      </w:r>
      <w:r w:rsidR="5CAB44A8">
        <w:rPr/>
        <w:t xml:space="preserve">, </w:t>
      </w:r>
      <w:r w:rsidR="5CAB44A8">
        <w:rPr/>
        <w:t>organisational</w:t>
      </w:r>
      <w:r w:rsidR="5CAB44A8">
        <w:rPr/>
        <w:t xml:space="preserve"> and </w:t>
      </w:r>
      <w:r w:rsidR="4611E9A2">
        <w:rPr/>
        <w:t>cultural</w:t>
      </w:r>
      <w:r w:rsidR="5CAB44A8">
        <w:rPr/>
        <w:t xml:space="preserve"> and if the</w:t>
      </w:r>
      <w:r w:rsidR="65C6D864">
        <w:rPr/>
        <w:t>y</w:t>
      </w:r>
      <w:r w:rsidR="5CAB44A8">
        <w:rPr/>
        <w:t xml:space="preserve"> are not </w:t>
      </w:r>
      <w:r w:rsidR="1E2710E0">
        <w:rPr/>
        <w:t>address</w:t>
      </w:r>
      <w:r w:rsidR="5CAB44A8">
        <w:rPr/>
        <w:t xml:space="preserve"> correctly, they can reduce the effectiveness of the </w:t>
      </w:r>
      <w:r w:rsidR="7C532E74">
        <w:rPr/>
        <w:t>improvement</w:t>
      </w:r>
      <w:r w:rsidR="5CAB44A8">
        <w:rPr/>
        <w:t xml:space="preserve"> or lead to the process reverting to old habits.</w:t>
      </w:r>
      <w:r w:rsidR="3B78A987">
        <w:rPr/>
        <w:t xml:space="preserve"> </w:t>
      </w:r>
      <w:r w:rsidR="1497B4D1">
        <w:rPr/>
        <w:t xml:space="preserve">One of the main technical challenges associated with implementing camera inspection systems is ensuring that the system is fully </w:t>
      </w:r>
      <w:r w:rsidR="3E3A1801">
        <w:rPr/>
        <w:t>confirmed</w:t>
      </w:r>
      <w:r w:rsidR="1497B4D1">
        <w:rPr/>
        <w:t xml:space="preserve"> and reliable under all production conditions. These factors include lighting variati</w:t>
      </w:r>
      <w:r w:rsidR="51E3757D">
        <w:rPr/>
        <w:t xml:space="preserve">ons, part positioning and surface reflectivity which all affect the accuracy of image recognition. In a safety critical </w:t>
      </w:r>
      <w:r w:rsidR="686BEACC">
        <w:rPr/>
        <w:t>process,</w:t>
      </w:r>
      <w:r w:rsidR="57F7996C">
        <w:rPr/>
        <w:t xml:space="preserve"> a small risk of false </w:t>
      </w:r>
      <w:r w:rsidR="16E747F2">
        <w:rPr/>
        <w:t>acceptance</w:t>
      </w:r>
      <w:r w:rsidR="57F7996C">
        <w:rPr/>
        <w:t xml:space="preserve"> or false rejection must be carefully managed, </w:t>
      </w:r>
      <w:r w:rsidR="4362E63A">
        <w:rPr/>
        <w:t>this</w:t>
      </w:r>
      <w:r w:rsidR="57F7996C">
        <w:rPr/>
        <w:t xml:space="preserve"> requires time and resources to valida</w:t>
      </w:r>
      <w:r w:rsidR="1644111E">
        <w:rPr/>
        <w:t>te the system and confirm that it could consistently detect damage to the sealing surface.</w:t>
      </w:r>
    </w:p>
    <w:p w:rsidR="6D85B1F4" w:rsidP="3FC99E7B" w:rsidRDefault="6D85B1F4" w14:paraId="53AB968F" w14:textId="19B1EA1E">
      <w:pPr>
        <w:pStyle w:val="Normal"/>
      </w:pPr>
      <w:r w:rsidR="75CF6C77">
        <w:rPr/>
        <w:t xml:space="preserve">From an organisational perspective, operator training was also a key </w:t>
      </w:r>
      <w:r w:rsidR="76BD43AE">
        <w:rPr/>
        <w:t>challenge</w:t>
      </w:r>
      <w:r w:rsidR="75CF6C77">
        <w:rPr/>
        <w:t xml:space="preserve">. </w:t>
      </w:r>
      <w:r w:rsidR="5D10A3BE">
        <w:rPr/>
        <w:t>Operators</w:t>
      </w:r>
      <w:r w:rsidR="75CF6C77">
        <w:rPr/>
        <w:t xml:space="preserve"> </w:t>
      </w:r>
      <w:r w:rsidR="22DA9EE3">
        <w:rPr/>
        <w:t xml:space="preserve">needed to understand how the camera system working, what it was checking and how to respond if a defect was </w:t>
      </w:r>
      <w:r w:rsidR="09DD1285">
        <w:rPr/>
        <w:t>found</w:t>
      </w:r>
      <w:r w:rsidR="22DA9EE3">
        <w:rPr/>
        <w:t>. Without sufficient training, there is a risk that operators ma</w:t>
      </w:r>
      <w:r w:rsidR="28996D67">
        <w:rPr/>
        <w:t xml:space="preserve">y </w:t>
      </w:r>
      <w:r w:rsidR="65F206F2">
        <w:rPr/>
        <w:t>lose</w:t>
      </w:r>
      <w:r w:rsidR="28996D67">
        <w:rPr/>
        <w:t xml:space="preserve"> trust in the system or fail to follow correct escalation procedures, In addition, changes to inspection processes in the automotive </w:t>
      </w:r>
      <w:r w:rsidR="267E8427">
        <w:rPr/>
        <w:t>industry</w:t>
      </w:r>
      <w:r w:rsidR="28996D67">
        <w:rPr/>
        <w:t xml:space="preserve"> often require customer approval and updates to documentation such as control plans and work instruction c</w:t>
      </w:r>
      <w:r w:rsidR="3EAD9FAF">
        <w:rPr/>
        <w:t>ausing implementation to slow down.</w:t>
      </w:r>
      <w:r w:rsidR="6AF71C63">
        <w:rPr/>
        <w:t xml:space="preserve"> </w:t>
      </w:r>
      <w:r w:rsidR="6D85B1F4">
        <w:rPr/>
        <w:t>Cultural</w:t>
      </w:r>
      <w:r w:rsidR="63A49828">
        <w:rPr/>
        <w:t xml:space="preserve"> resistance to change can also be a barrier. Manual inspection has always </w:t>
      </w:r>
      <w:r w:rsidR="269149AD">
        <w:rPr/>
        <w:t>been</w:t>
      </w:r>
      <w:r w:rsidR="63A49828">
        <w:rPr/>
        <w:t xml:space="preserve"> viewed as a core quality control activity leading to some operators feeling that automated inspection will reduce the importance of thei</w:t>
      </w:r>
      <w:r w:rsidR="193F61BE">
        <w:rPr/>
        <w:t>r</w:t>
      </w:r>
      <w:r w:rsidR="63A49828">
        <w:rPr/>
        <w:t xml:space="preserve"> </w:t>
      </w:r>
      <w:r w:rsidR="784B6046">
        <w:rPr/>
        <w:t xml:space="preserve">role. This resistance can result in poor engagement or </w:t>
      </w:r>
      <w:r w:rsidR="5C18E8C1">
        <w:rPr/>
        <w:t>tries</w:t>
      </w:r>
      <w:r w:rsidR="784B6046">
        <w:rPr/>
        <w:t xml:space="preserve"> to </w:t>
      </w:r>
      <w:r w:rsidR="453446A5">
        <w:rPr/>
        <w:t>bypass</w:t>
      </w:r>
      <w:r w:rsidR="784B6046">
        <w:rPr/>
        <w:t xml:space="preserve"> new systems which will reduce the effectiveness of the improvement.</w:t>
      </w:r>
    </w:p>
    <w:p w:rsidR="3D677C0D" w:rsidP="1D5F2F10" w:rsidRDefault="3D677C0D" w14:paraId="24F29E1B" w14:textId="22BBAAC2"/>
    <w:p w:rsidR="3D677C0D" w:rsidP="44013E75" w:rsidRDefault="7A2D27EF" w14:paraId="1C36F40E" w14:textId="0A7F0B60">
      <w:pPr>
        <w:pStyle w:val="Heading2"/>
        <w:spacing w:line="360" w:lineRule="auto"/>
        <w:rPr>
          <w:rFonts w:ascii="Aptos" w:hAnsi="Aptos" w:eastAsia="" w:cs="" w:asciiTheme="minorAscii" w:hAnsiTheme="minorAscii" w:eastAsiaTheme="minorEastAsia" w:cstheme="minorBidi"/>
          <w:color w:val="auto"/>
          <w:sz w:val="24"/>
          <w:szCs w:val="24"/>
        </w:rPr>
      </w:pPr>
      <w:bookmarkStart w:name="_Toc688870323" w:id="432134809"/>
      <w:r w:rsidRPr="0D1CCCA1" w:rsidR="7A2D27EF">
        <w:rPr>
          <w:rFonts w:ascii="Aptos" w:hAnsi="Aptos" w:eastAsia="" w:cs="" w:asciiTheme="minorAscii" w:hAnsiTheme="minorAscii" w:eastAsiaTheme="minorEastAsia" w:cstheme="minorBidi"/>
          <w:color w:val="auto"/>
          <w:sz w:val="24"/>
          <w:szCs w:val="24"/>
        </w:rPr>
        <w:t>7.2. Mitigatio</w:t>
      </w:r>
      <w:r w:rsidRPr="0D1CCCA1" w:rsidR="1043FA63">
        <w:rPr>
          <w:rFonts w:ascii="Aptos" w:hAnsi="Aptos" w:eastAsia="" w:cs="" w:asciiTheme="minorAscii" w:hAnsiTheme="minorAscii" w:eastAsiaTheme="minorEastAsia" w:cstheme="minorBidi"/>
          <w:color w:val="auto"/>
          <w:sz w:val="24"/>
          <w:szCs w:val="24"/>
        </w:rPr>
        <w:t>n Measures</w:t>
      </w:r>
      <w:bookmarkEnd w:id="432134809"/>
    </w:p>
    <w:p w:rsidR="29511EDE" w:rsidP="3FC99E7B" w:rsidRDefault="29511EDE" w14:paraId="3C854AFC" w14:textId="6CEF2A21">
      <w:pPr>
        <w:pStyle w:val="Normal"/>
      </w:pPr>
      <w:r w:rsidR="29511EDE">
        <w:rPr/>
        <w:t xml:space="preserve">To mitigate these </w:t>
      </w:r>
      <w:r w:rsidR="06EA01A5">
        <w:rPr/>
        <w:t>challenges</w:t>
      </w:r>
      <w:r w:rsidR="29511EDE">
        <w:rPr/>
        <w:t xml:space="preserve">, a phased implementation approach was adopted. The </w:t>
      </w:r>
      <w:r w:rsidR="59AD17C7">
        <w:rPr/>
        <w:t>camera</w:t>
      </w:r>
      <w:r w:rsidR="29511EDE">
        <w:rPr/>
        <w:t xml:space="preserve"> inspection system was </w:t>
      </w:r>
      <w:r w:rsidR="7A088E83">
        <w:rPr/>
        <w:t>confirmed</w:t>
      </w:r>
      <w:r w:rsidR="29511EDE">
        <w:rPr/>
        <w:t xml:space="preserve"> in stages with operators and quality engineers involved in testing and confirmation activities. This helped build con</w:t>
      </w:r>
      <w:r w:rsidR="399BFA06">
        <w:rPr/>
        <w:t xml:space="preserve">fidence in the system and ensured </w:t>
      </w:r>
      <w:r w:rsidR="394FFA88">
        <w:rPr/>
        <w:t>practical</w:t>
      </w:r>
      <w:r w:rsidR="399BFA06">
        <w:rPr/>
        <w:t xml:space="preserve"> issues were </w:t>
      </w:r>
      <w:r w:rsidR="4E1A3D2D">
        <w:rPr/>
        <w:t>found</w:t>
      </w:r>
      <w:r w:rsidR="399BFA06">
        <w:rPr/>
        <w:t xml:space="preserve"> early. Training sessions were also delivered to explain</w:t>
      </w:r>
      <w:r w:rsidR="39DFB2A6">
        <w:rPr/>
        <w:t xml:space="preserve"> </w:t>
      </w:r>
      <w:r w:rsidR="399BFA06">
        <w:rPr/>
        <w:t xml:space="preserve">the purpose of the system and how it supports quality rather than replacing responsibility. Updated work </w:t>
      </w:r>
      <w:r w:rsidR="375227F4">
        <w:rPr/>
        <w:t>instructions</w:t>
      </w:r>
      <w:r w:rsidR="41BCAE3A">
        <w:rPr/>
        <w:t xml:space="preserve"> and audits were introduced to ensure consistency.</w:t>
      </w:r>
    </w:p>
    <w:p w:rsidR="3D677C0D" w:rsidP="3FC99E7B" w:rsidRDefault="3D677C0D" w14:paraId="36ABC1A8" w14:textId="531F00BC">
      <w:pPr>
        <w:pStyle w:val="Heading1"/>
      </w:pPr>
      <w:bookmarkStart w:name="_Toc1051679692" w:id="1119864252"/>
      <w:r w:rsidR="3D677C0D">
        <w:rPr/>
        <w:t>8. Conclusion</w:t>
      </w:r>
      <w:bookmarkEnd w:id="1119864252"/>
    </w:p>
    <w:p w:rsidR="3FC99E7B" w:rsidP="3FC99E7B" w:rsidRDefault="3FC99E7B" w14:paraId="512807C5" w14:textId="01C5B69C">
      <w:pPr>
        <w:pStyle w:val="Normal"/>
      </w:pPr>
    </w:p>
    <w:p w:rsidR="1D5F2F10" w:rsidP="1D5F2F10" w:rsidRDefault="1D5F2F10" w14:paraId="391960EF" w14:textId="54D8C4DF">
      <w:r w:rsidR="21D139C0">
        <w:rPr/>
        <w:t xml:space="preserve">This report </w:t>
      </w:r>
      <w:r w:rsidR="2609067F">
        <w:rPr/>
        <w:t>proves</w:t>
      </w:r>
      <w:r w:rsidR="21D139C0">
        <w:rPr/>
        <w:t xml:space="preserve"> how Industry 4.0 digital manufacturing technology can support continuous improvement within a quality critical automotive manufacturing process. Using our ZF case </w:t>
      </w:r>
      <w:r w:rsidR="3FE09207">
        <w:rPr/>
        <w:t>study, the investigation shows a customer quality concern relating to brake caliper sealing surfaces da</w:t>
      </w:r>
      <w:r w:rsidR="7699EDE3">
        <w:rPr/>
        <w:t>m</w:t>
      </w:r>
      <w:r w:rsidR="3FE09207">
        <w:rPr/>
        <w:t>aged was caused by weaknesses in post assembly handling and limitations in manual inspection methods.</w:t>
      </w:r>
    </w:p>
    <w:p w:rsidR="420D2A82" w:rsidRDefault="420D2A82" w14:paraId="1AF2CCAB" w14:textId="55249F06">
      <w:r w:rsidR="420D2A82">
        <w:rPr/>
        <w:t>The use of st</w:t>
      </w:r>
      <w:r w:rsidR="71459672">
        <w:rPr/>
        <w:t xml:space="preserve">ructured </w:t>
      </w:r>
      <w:r w:rsidR="7DCDBFD4">
        <w:rPr/>
        <w:t>problem-solving</w:t>
      </w:r>
      <w:r w:rsidR="71459672">
        <w:rPr/>
        <w:t xml:space="preserve"> tools such as the 8D investigation and root cause analysis, allowed the true cause of the issue to be </w:t>
      </w:r>
      <w:r w:rsidR="3379DA7F">
        <w:rPr/>
        <w:t>found</w:t>
      </w:r>
      <w:r w:rsidR="71459672">
        <w:rPr/>
        <w:t>. The findings showed that the defect did not originate from machining or assembly operations b</w:t>
      </w:r>
      <w:r w:rsidR="06FDF5CC">
        <w:rPr/>
        <w:t>u</w:t>
      </w:r>
      <w:r w:rsidR="71459672">
        <w:rPr/>
        <w:t>t occurred after inspection during man</w:t>
      </w:r>
      <w:r w:rsidR="6CAE12A4">
        <w:rPr/>
        <w:t>ual handling. This highlighted the gap between tradi</w:t>
      </w:r>
      <w:r w:rsidR="3E7A4207">
        <w:rPr/>
        <w:t>ti</w:t>
      </w:r>
      <w:r w:rsidR="6CAE12A4">
        <w:rPr/>
        <w:t>onal quality controls and actual process risks.</w:t>
      </w:r>
    </w:p>
    <w:p w:rsidR="0BBFF698" w:rsidRDefault="0BBFF698" w14:paraId="7DC1AD15" w14:textId="27EFAE28">
      <w:r w:rsidR="0BBFF698">
        <w:rPr/>
        <w:t xml:space="preserve">The implementation of the in-process camera inspection system provides an effective digital solution to address the occurrence and detection root causes. By integrating </w:t>
      </w:r>
      <w:r w:rsidR="23ADEA5C">
        <w:rPr/>
        <w:t xml:space="preserve">inspection into the process and removing unnecessary manual handling, the risk of defect escape was significantly reduced. The improvement also </w:t>
      </w:r>
      <w:r w:rsidR="23ADEA5C">
        <w:rPr/>
        <w:t>aligned</w:t>
      </w:r>
      <w:r w:rsidR="7C0CFB0B">
        <w:rPr/>
        <w:t xml:space="preserve"> </w:t>
      </w:r>
      <w:r w:rsidR="23ADEA5C">
        <w:rPr/>
        <w:t>with</w:t>
      </w:r>
      <w:r w:rsidR="23ADEA5C">
        <w:rPr/>
        <w:t xml:space="preserve"> lean and </w:t>
      </w:r>
      <w:r w:rsidR="6FBF3B4B">
        <w:rPr/>
        <w:t>S</w:t>
      </w:r>
      <w:r w:rsidR="23ADEA5C">
        <w:rPr/>
        <w:t xml:space="preserve">ix </w:t>
      </w:r>
      <w:r w:rsidR="39099F98">
        <w:rPr/>
        <w:t>S</w:t>
      </w:r>
      <w:r w:rsidR="23ADEA5C">
        <w:rPr/>
        <w:t>igma principles by elimination waste, reducing variation a</w:t>
      </w:r>
      <w:r w:rsidR="0E0CD73A">
        <w:rPr/>
        <w:t>nd improving reliability.</w:t>
      </w:r>
    </w:p>
    <w:p w:rsidR="2D5644AE" w:rsidRDefault="2D5644AE" w14:paraId="545B41F6" w14:textId="41B8C759">
      <w:r w:rsidR="2D5644AE">
        <w:rPr/>
        <w:t xml:space="preserve">Although challenges were </w:t>
      </w:r>
      <w:r w:rsidR="1B8FB562">
        <w:rPr/>
        <w:t>met</w:t>
      </w:r>
      <w:r w:rsidR="2D5644AE">
        <w:rPr/>
        <w:t xml:space="preserve"> during implementation, these were successfully managed through validation, operator involvement, </w:t>
      </w:r>
      <w:r w:rsidR="2D5644AE">
        <w:rPr/>
        <w:t>training</w:t>
      </w:r>
      <w:r w:rsidR="2D5644AE">
        <w:rPr/>
        <w:t xml:space="preserve"> and</w:t>
      </w:r>
      <w:r w:rsidR="62B3FC00">
        <w:rPr/>
        <w:t xml:space="preserve"> ongoing monitoring. Ensuring improvement was sustaining and integrated into existing quality management systems.</w:t>
      </w:r>
    </w:p>
    <w:p w:rsidR="62B3FC00" w:rsidRDefault="62B3FC00" w14:paraId="5C3CBB78" w14:textId="6E801222">
      <w:r w:rsidR="62B3FC00">
        <w:rPr/>
        <w:t xml:space="preserve">Overall, the case study highlighted the value of </w:t>
      </w:r>
      <w:r w:rsidR="4A7BFE2A">
        <w:rPr/>
        <w:t>I</w:t>
      </w:r>
      <w:r w:rsidR="62B3FC00">
        <w:rPr/>
        <w:t>ndust</w:t>
      </w:r>
      <w:r w:rsidR="62B3FC00">
        <w:rPr/>
        <w:t>ry 4.0 technologies in enhancing tradition continuous improvement approaches. By applying digital solution in a struct</w:t>
      </w:r>
      <w:r w:rsidR="2038FF31">
        <w:rPr/>
        <w:t xml:space="preserve">ured and practical way, ZF can </w:t>
      </w:r>
      <w:r w:rsidR="4F868319">
        <w:rPr/>
        <w:t>improve</w:t>
      </w:r>
      <w:r w:rsidR="2038FF31">
        <w:rPr/>
        <w:t xml:space="preserve"> quality performance, reduce the cost of </w:t>
      </w:r>
      <w:r w:rsidR="2038FF31">
        <w:rPr/>
        <w:t>poor quality</w:t>
      </w:r>
      <w:r w:rsidR="2038FF31">
        <w:rPr/>
        <w:t xml:space="preserve"> and </w:t>
      </w:r>
      <w:r w:rsidR="52F63ED4">
        <w:rPr/>
        <w:t>support</w:t>
      </w:r>
      <w:r w:rsidR="2038FF31">
        <w:rPr/>
        <w:t xml:space="preserve"> </w:t>
      </w:r>
      <w:r w:rsidR="2038FF31">
        <w:rPr/>
        <w:t>high levels</w:t>
      </w:r>
      <w:r w:rsidR="2038FF31">
        <w:rPr/>
        <w:t xml:space="preserve"> of customer confidence in a competitive automotive </w:t>
      </w:r>
      <w:r w:rsidR="2038FF31">
        <w:rPr/>
        <w:t>indust</w:t>
      </w:r>
      <w:r w:rsidR="2038FF31">
        <w:rPr/>
        <w:t>ry.</w:t>
      </w:r>
    </w:p>
    <w:p w:rsidR="1D5F2F10" w:rsidP="1D5F2F10" w:rsidRDefault="1D5F2F10" w14:paraId="3493DFDB" w14:textId="78157152"/>
    <w:p w:rsidR="0D1CCCA1" w:rsidP="0D1CCCA1" w:rsidRDefault="0D1CCCA1" w14:paraId="642CBF1E" w14:textId="19C5AE1B">
      <w:pPr>
        <w:pStyle w:val="Heading1"/>
      </w:pPr>
    </w:p>
    <w:p w:rsidR="0D1CCCA1" w:rsidP="0D1CCCA1" w:rsidRDefault="0D1CCCA1" w14:paraId="731356D5" w14:textId="07208A0C">
      <w:pPr>
        <w:pStyle w:val="Heading1"/>
      </w:pPr>
    </w:p>
    <w:p w:rsidR="0D1CCCA1" w:rsidP="0D1CCCA1" w:rsidRDefault="0D1CCCA1" w14:paraId="3E7C19AE" w14:textId="45AFD4F5">
      <w:pPr>
        <w:pStyle w:val="Normal"/>
      </w:pPr>
    </w:p>
    <w:p w:rsidR="0D1CCCA1" w:rsidP="0D1CCCA1" w:rsidRDefault="0D1CCCA1" w14:paraId="1FEBA142" w14:textId="2CB34F24">
      <w:pPr>
        <w:pStyle w:val="Normal"/>
      </w:pPr>
    </w:p>
    <w:p w:rsidR="10A4B7B1" w:rsidP="0D1CCCA1" w:rsidRDefault="7D463A93" w14:paraId="4F1D89EA" w14:textId="3C5638DC">
      <w:pPr>
        <w:pStyle w:val="Heading1"/>
      </w:pPr>
      <w:bookmarkStart w:name="_Toc1396157918" w:id="1240721118"/>
      <w:bookmarkStart w:name="_Toc1544566352" w:id="1656638957"/>
      <w:r w:rsidR="7D463A93">
        <w:rPr/>
        <w:t>9. References</w:t>
      </w:r>
      <w:bookmarkEnd w:id="1240721118"/>
      <w:bookmarkEnd w:id="1656638957"/>
    </w:p>
    <w:p w:rsidR="7A71912D" w:rsidP="3BE1F019" w:rsidRDefault="7A71912D" w14:paraId="5AB24F51" w14:textId="4E0956A7"/>
    <w:p w:rsidR="3FA88715" w:rsidP="0D1CCCA1" w:rsidRDefault="3FA88715" w14:paraId="46DE0D4F" w14:textId="118A943C">
      <w:pPr>
        <w:pStyle w:val="ListParagraph"/>
        <w:numPr>
          <w:ilvl w:val="0"/>
          <w:numId w:val="7"/>
        </w:numPr>
        <w:spacing w:before="0" w:beforeAutospacing="off" w:after="0" w:afterAutospacing="off" w:line="480" w:lineRule="auto"/>
        <w:ind w:right="0"/>
        <w:rPr/>
      </w:pPr>
      <w:r w:rsidRPr="0D1CCCA1" w:rsidR="3FA88715">
        <w:rPr>
          <w:rFonts w:ascii="Times New Roman" w:hAnsi="Times New Roman" w:eastAsia="Times New Roman" w:cs="Times New Roman"/>
          <w:noProof w:val="0"/>
          <w:sz w:val="24"/>
          <w:szCs w:val="24"/>
          <w:lang w:val="en-GB"/>
        </w:rPr>
        <w:t xml:space="preserve">American Society for Quality. “Five Whys and Five Hows | ASQ.” </w:t>
      </w:r>
      <w:r w:rsidRPr="0D1CCCA1" w:rsidR="3FA88715">
        <w:rPr>
          <w:rFonts w:ascii="Times New Roman" w:hAnsi="Times New Roman" w:eastAsia="Times New Roman" w:cs="Times New Roman"/>
          <w:i w:val="1"/>
          <w:iCs w:val="1"/>
          <w:noProof w:val="0"/>
          <w:sz w:val="24"/>
          <w:szCs w:val="24"/>
          <w:lang w:val="en-GB"/>
        </w:rPr>
        <w:t>Asq.org</w:t>
      </w:r>
      <w:r w:rsidRPr="0D1CCCA1" w:rsidR="3FA88715">
        <w:rPr>
          <w:rFonts w:ascii="Times New Roman" w:hAnsi="Times New Roman" w:eastAsia="Times New Roman" w:cs="Times New Roman"/>
          <w:noProof w:val="0"/>
          <w:sz w:val="24"/>
          <w:szCs w:val="24"/>
          <w:lang w:val="en-GB"/>
        </w:rPr>
        <w:t>, 2024, asq.org/quality-resources/five-whys.</w:t>
      </w:r>
    </w:p>
    <w:p w:rsidR="3FA88715" w:rsidP="0D1CCCA1" w:rsidRDefault="3FA88715" w14:paraId="6B4342ED" w14:textId="79622760">
      <w:pPr>
        <w:pStyle w:val="ListParagraph"/>
        <w:numPr>
          <w:ilvl w:val="0"/>
          <w:numId w:val="7"/>
        </w:numPr>
        <w:spacing w:before="0" w:beforeAutospacing="off" w:after="0" w:afterAutospacing="off" w:line="480" w:lineRule="auto"/>
        <w:ind w:right="0"/>
        <w:rPr>
          <w:rFonts w:ascii="Times New Roman" w:hAnsi="Times New Roman" w:eastAsia="Times New Roman" w:cs="Times New Roman"/>
          <w:noProof w:val="0"/>
          <w:sz w:val="24"/>
          <w:szCs w:val="24"/>
          <w:lang w:val="en-GB"/>
        </w:rPr>
      </w:pPr>
      <w:r w:rsidRPr="0D1CCCA1" w:rsidR="3FA88715">
        <w:rPr>
          <w:rFonts w:ascii="Times New Roman" w:hAnsi="Times New Roman" w:eastAsia="Times New Roman" w:cs="Times New Roman"/>
          <w:noProof w:val="0"/>
          <w:sz w:val="24"/>
          <w:szCs w:val="24"/>
          <w:lang w:val="en-GB"/>
        </w:rPr>
        <w:t xml:space="preserve">Lasi, Heiner, et al. “Industry 4.0.” </w:t>
      </w:r>
      <w:r w:rsidRPr="0D1CCCA1" w:rsidR="3FA88715">
        <w:rPr>
          <w:rFonts w:ascii="Times New Roman" w:hAnsi="Times New Roman" w:eastAsia="Times New Roman" w:cs="Times New Roman"/>
          <w:i w:val="1"/>
          <w:iCs w:val="1"/>
          <w:noProof w:val="0"/>
          <w:sz w:val="24"/>
          <w:szCs w:val="24"/>
          <w:lang w:val="en-GB"/>
        </w:rPr>
        <w:t>Business &amp; Information Systems Engineering</w:t>
      </w:r>
      <w:r w:rsidRPr="0D1CCCA1" w:rsidR="3FA88715">
        <w:rPr>
          <w:rFonts w:ascii="Times New Roman" w:hAnsi="Times New Roman" w:eastAsia="Times New Roman" w:cs="Times New Roman"/>
          <w:noProof w:val="0"/>
          <w:sz w:val="24"/>
          <w:szCs w:val="24"/>
          <w:lang w:val="en-GB"/>
        </w:rPr>
        <w:t xml:space="preserve">, vol. 6, no. 4, 19 June 2014, pp. 239–242, link.springer.com/article/10.1007/s12599-014-0334-4, </w:t>
      </w:r>
      <w:hyperlink r:id="R03628234d8aa4945">
        <w:r w:rsidRPr="0D1CCCA1" w:rsidR="3FA88715">
          <w:rPr>
            <w:rStyle w:val="Hyperlink"/>
            <w:rFonts w:ascii="Times New Roman" w:hAnsi="Times New Roman" w:eastAsia="Times New Roman" w:cs="Times New Roman"/>
            <w:noProof w:val="0"/>
            <w:sz w:val="24"/>
            <w:szCs w:val="24"/>
            <w:lang w:val="en-GB"/>
          </w:rPr>
          <w:t>https://doi.org/10.1007/s12599-014-0334-4</w:t>
        </w:r>
      </w:hyperlink>
      <w:r w:rsidRPr="0D1CCCA1" w:rsidR="3FA88715">
        <w:rPr>
          <w:rFonts w:ascii="Times New Roman" w:hAnsi="Times New Roman" w:eastAsia="Times New Roman" w:cs="Times New Roman"/>
          <w:noProof w:val="0"/>
          <w:sz w:val="24"/>
          <w:szCs w:val="24"/>
          <w:lang w:val="en-GB"/>
        </w:rPr>
        <w:t>.</w:t>
      </w:r>
    </w:p>
    <w:p w:rsidR="3FA88715" w:rsidP="0D1CCCA1" w:rsidRDefault="3FA88715" w14:paraId="7C5177B0" w14:textId="7C11C2E0">
      <w:pPr>
        <w:pStyle w:val="ListParagraph"/>
        <w:numPr>
          <w:ilvl w:val="0"/>
          <w:numId w:val="7"/>
        </w:numPr>
        <w:spacing w:before="0" w:beforeAutospacing="off" w:after="0" w:afterAutospacing="off" w:line="480" w:lineRule="auto"/>
        <w:ind w:right="0"/>
        <w:rPr>
          <w:rFonts w:ascii="Times New Roman" w:hAnsi="Times New Roman" w:eastAsia="Times New Roman" w:cs="Times New Roman"/>
          <w:noProof w:val="0"/>
          <w:sz w:val="24"/>
          <w:szCs w:val="24"/>
          <w:lang w:val="en-GB"/>
        </w:rPr>
      </w:pPr>
      <w:r w:rsidRPr="0D1CCCA1" w:rsidR="3FA88715">
        <w:rPr>
          <w:rFonts w:ascii="Times New Roman" w:hAnsi="Times New Roman" w:eastAsia="Times New Roman" w:cs="Times New Roman"/>
          <w:noProof w:val="0"/>
          <w:sz w:val="24"/>
          <w:szCs w:val="24"/>
          <w:lang w:val="en-GB"/>
        </w:rPr>
        <w:t xml:space="preserve">Pyzdek, Thomas, and Paul A Keller. </w:t>
      </w:r>
      <w:r w:rsidRPr="0D1CCCA1" w:rsidR="3FA88715">
        <w:rPr>
          <w:rFonts w:ascii="Times New Roman" w:hAnsi="Times New Roman" w:eastAsia="Times New Roman" w:cs="Times New Roman"/>
          <w:i w:val="1"/>
          <w:iCs w:val="1"/>
          <w:noProof w:val="0"/>
          <w:sz w:val="24"/>
          <w:szCs w:val="24"/>
          <w:lang w:val="en-GB"/>
        </w:rPr>
        <w:t>The Six Sigma Handbook</w:t>
      </w:r>
      <w:r w:rsidRPr="0D1CCCA1" w:rsidR="3FA88715">
        <w:rPr>
          <w:rFonts w:ascii="Times New Roman" w:hAnsi="Times New Roman" w:eastAsia="Times New Roman" w:cs="Times New Roman"/>
          <w:noProof w:val="0"/>
          <w:sz w:val="24"/>
          <w:szCs w:val="24"/>
          <w:lang w:val="en-GB"/>
        </w:rPr>
        <w:t>. New York, Mcgraw-Hill Education, 2014.</w:t>
      </w:r>
    </w:p>
    <w:p w:rsidR="3FA88715" w:rsidP="0D1CCCA1" w:rsidRDefault="3FA88715" w14:paraId="7CD99F93" w14:textId="684457A5">
      <w:pPr>
        <w:pStyle w:val="ListParagraph"/>
        <w:numPr>
          <w:ilvl w:val="0"/>
          <w:numId w:val="7"/>
        </w:numPr>
        <w:spacing w:before="0" w:beforeAutospacing="off" w:after="0" w:afterAutospacing="off" w:line="480" w:lineRule="auto"/>
        <w:ind w:right="0"/>
        <w:rPr>
          <w:rFonts w:ascii="Times New Roman" w:hAnsi="Times New Roman" w:eastAsia="Times New Roman" w:cs="Times New Roman"/>
          <w:noProof w:val="0"/>
          <w:sz w:val="24"/>
          <w:szCs w:val="24"/>
          <w:lang w:val="en-GB"/>
        </w:rPr>
      </w:pPr>
      <w:r w:rsidRPr="0D1CCCA1" w:rsidR="3FA88715">
        <w:rPr>
          <w:rFonts w:ascii="Times New Roman" w:hAnsi="Times New Roman" w:eastAsia="Times New Roman" w:cs="Times New Roman"/>
          <w:noProof w:val="0"/>
          <w:sz w:val="24"/>
          <w:szCs w:val="24"/>
          <w:lang w:val="en-GB"/>
        </w:rPr>
        <w:t xml:space="preserve">Smith, Callum. “In Process Camera Check in Action,” </w:t>
      </w:r>
      <w:r w:rsidRPr="0D1CCCA1" w:rsidR="3FA88715">
        <w:rPr>
          <w:rFonts w:ascii="Times New Roman" w:hAnsi="Times New Roman" w:eastAsia="Times New Roman" w:cs="Times New Roman"/>
          <w:i w:val="1"/>
          <w:iCs w:val="1"/>
          <w:noProof w:val="0"/>
          <w:sz w:val="24"/>
          <w:szCs w:val="24"/>
          <w:lang w:val="en-GB"/>
        </w:rPr>
        <w:t>Image</w:t>
      </w:r>
      <w:r w:rsidRPr="0D1CCCA1" w:rsidR="3FA88715">
        <w:rPr>
          <w:rFonts w:ascii="Times New Roman" w:hAnsi="Times New Roman" w:eastAsia="Times New Roman" w:cs="Times New Roman"/>
          <w:noProof w:val="0"/>
          <w:sz w:val="24"/>
          <w:szCs w:val="24"/>
          <w:lang w:val="en-GB"/>
        </w:rPr>
        <w:t>, 11 Feb. 2026.</w:t>
      </w:r>
    </w:p>
    <w:p w:rsidR="0D1CCCA1" w:rsidP="0D1CCCA1" w:rsidRDefault="0D1CCCA1" w14:paraId="41D5E008" w14:textId="02F62CD6">
      <w:pPr>
        <w:pStyle w:val="ListParagraph"/>
        <w:spacing w:before="0" w:beforeAutospacing="off" w:after="0" w:afterAutospacing="off" w:line="480" w:lineRule="auto"/>
        <w:ind w:left="720" w:right="0"/>
        <w:rPr>
          <w:rFonts w:ascii="Times New Roman" w:hAnsi="Times New Roman" w:eastAsia="Times New Roman" w:cs="Times New Roman"/>
          <w:noProof w:val="0"/>
          <w:sz w:val="24"/>
          <w:szCs w:val="24"/>
          <w:lang w:val="en-GB"/>
        </w:rPr>
      </w:pPr>
    </w:p>
    <w:p w:rsidR="3FC99E7B" w:rsidRDefault="3FC99E7B" w14:paraId="1B2684A6" w14:textId="07D9ED3C"/>
    <w:p w:rsidR="7A71912D" w:rsidP="7A71912D" w:rsidRDefault="7A71912D" w14:paraId="16FC28F8" w14:textId="4A8BEA7C">
      <w:pPr>
        <w:spacing w:line="360" w:lineRule="auto"/>
        <w:rPr>
          <w:rFonts w:ascii="Arial" w:hAnsi="Arial" w:eastAsia="Arial" w:cs="Arial"/>
        </w:rPr>
      </w:pPr>
    </w:p>
    <w:p w:rsidR="30DB4326" w:rsidP="64397F6A" w:rsidRDefault="30DB4326" w14:paraId="43EAA66C" w14:textId="4F0B7F4C">
      <w:pPr>
        <w:pStyle w:val="Heading1"/>
        <w:spacing w:line="360" w:lineRule="auto"/>
        <w:rPr>
          <w:rFonts w:ascii="Arial" w:hAnsi="Arial" w:eastAsia="Arial" w:cs="Arial"/>
          <w:color w:val="auto"/>
          <w:sz w:val="24"/>
          <w:szCs w:val="24"/>
        </w:rPr>
      </w:pPr>
    </w:p>
    <w:p w:rsidR="7A71912D" w:rsidP="64397F6A" w:rsidRDefault="7A71912D" w14:paraId="56DCF668" w14:textId="7BCF43C7"/>
    <w:sectPr w:rsidR="7A71912D">
      <w:headerReference w:type="default" r:id="rId22"/>
      <w:footerReference w:type="default" r:id="rId23"/>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B57BC" w:rsidRDefault="00BB57BC" w14:paraId="3F410941" w14:textId="77777777">
      <w:pPr>
        <w:spacing w:after="0" w:line="240" w:lineRule="auto"/>
      </w:pPr>
      <w:r>
        <w:separator/>
      </w:r>
    </w:p>
  </w:endnote>
  <w:endnote w:type="continuationSeparator" w:id="0">
    <w:p w:rsidR="00BB57BC" w:rsidRDefault="00BB57BC" w14:paraId="139CEF8C"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1CA2C037" w:rsidTr="1CA2C037" w14:paraId="702D9E84" w14:textId="77777777">
      <w:trPr>
        <w:trHeight w:val="300"/>
      </w:trPr>
      <w:tc>
        <w:tcPr>
          <w:tcW w:w="3120" w:type="dxa"/>
        </w:tcPr>
        <w:p w:rsidR="1CA2C037" w:rsidP="1CA2C037" w:rsidRDefault="1CA2C037" w14:paraId="5C0BB47F" w14:textId="49DC6BCC">
          <w:pPr>
            <w:pStyle w:val="Header"/>
            <w:ind w:left="-115"/>
          </w:pPr>
        </w:p>
      </w:tc>
      <w:tc>
        <w:tcPr>
          <w:tcW w:w="3120" w:type="dxa"/>
        </w:tcPr>
        <w:p w:rsidR="1CA2C037" w:rsidP="1CA2C037" w:rsidRDefault="1CA2C037" w14:paraId="6D7C00C9" w14:textId="1868E36B">
          <w:pPr>
            <w:pStyle w:val="Header"/>
            <w:jc w:val="center"/>
          </w:pPr>
        </w:p>
      </w:tc>
      <w:tc>
        <w:tcPr>
          <w:tcW w:w="3120" w:type="dxa"/>
        </w:tcPr>
        <w:p w:rsidR="1CA2C037" w:rsidP="1CA2C037" w:rsidRDefault="1CA2C037" w14:paraId="050B18B0" w14:textId="205065E0">
          <w:pPr>
            <w:pStyle w:val="Header"/>
            <w:ind w:right="-115"/>
            <w:jc w:val="right"/>
          </w:pPr>
        </w:p>
      </w:tc>
    </w:tr>
  </w:tbl>
  <w:p w:rsidR="1CA2C037" w:rsidP="1CA2C037" w:rsidRDefault="1CA2C037" w14:paraId="18646638" w14:textId="3DBC9F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B57BC" w:rsidRDefault="00BB57BC" w14:paraId="1B8FBADE" w14:textId="77777777">
      <w:pPr>
        <w:spacing w:after="0" w:line="240" w:lineRule="auto"/>
      </w:pPr>
      <w:r>
        <w:separator/>
      </w:r>
    </w:p>
  </w:footnote>
  <w:footnote w:type="continuationSeparator" w:id="0">
    <w:p w:rsidR="00BB57BC" w:rsidRDefault="00BB57BC" w14:paraId="56EC8474"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1CA2C037" w:rsidTr="1CA2C037" w14:paraId="00A0185E" w14:textId="77777777">
      <w:trPr>
        <w:trHeight w:val="300"/>
      </w:trPr>
      <w:tc>
        <w:tcPr>
          <w:tcW w:w="3120" w:type="dxa"/>
        </w:tcPr>
        <w:p w:rsidR="1CA2C037" w:rsidP="1CA2C037" w:rsidRDefault="1CA2C037" w14:paraId="5055EE95" w14:textId="18127F92">
          <w:pPr>
            <w:pStyle w:val="Header"/>
            <w:ind w:left="-115"/>
          </w:pPr>
        </w:p>
      </w:tc>
      <w:tc>
        <w:tcPr>
          <w:tcW w:w="3120" w:type="dxa"/>
        </w:tcPr>
        <w:p w:rsidR="1CA2C037" w:rsidP="1CA2C037" w:rsidRDefault="1CA2C037" w14:paraId="09DF8CAC" w14:textId="3987CBE9">
          <w:pPr>
            <w:pStyle w:val="Header"/>
            <w:jc w:val="center"/>
          </w:pPr>
        </w:p>
      </w:tc>
      <w:tc>
        <w:tcPr>
          <w:tcW w:w="3120" w:type="dxa"/>
        </w:tcPr>
        <w:p w:rsidR="1CA2C037" w:rsidP="1CA2C037" w:rsidRDefault="1CA2C037" w14:paraId="6F172604" w14:textId="61A899B4">
          <w:pPr>
            <w:pStyle w:val="Header"/>
            <w:ind w:right="-115"/>
            <w:jc w:val="right"/>
          </w:pPr>
        </w:p>
      </w:tc>
    </w:tr>
  </w:tbl>
  <w:p w:rsidR="1CA2C037" w:rsidP="1CA2C037" w:rsidRDefault="1CA2C037" w14:paraId="5BDDAE49" w14:textId="219622C9">
    <w:pPr>
      <w:pStyle w:val="Header"/>
    </w:pPr>
  </w:p>
</w:hdr>
</file>

<file path=word/intelligence2.xml><?xml version="1.0" encoding="utf-8"?>
<int2:intelligence xmlns:int2="http://schemas.microsoft.com/office/intelligence/2020/intelligence" xmlns:oel="http://schemas.microsoft.com/office/2019/extlst">
  <int2:observations>
    <int2:textHash int2:hashCode="Lcof0P/V43Vm5K" int2:id="sphbtSdE">
      <int2:state int2:type="spell" int2:value="Rejected"/>
    </int2:textHash>
    <int2:textHash int2:hashCode="NpOQf9kzv/NEHc" int2:id="20LwqdW4">
      <int2:state int2:type="spell" int2:value="Rejected"/>
    </int2:textHash>
    <int2:textHash int2:hashCode="QuJyQSw0O+W4ZN" int2:id="0A2fKhw1">
      <int2:state int2:type="spell" int2:value="Rejected"/>
    </int2:textHash>
    <int2:textHash int2:hashCode="838W/2Almt1mUC" int2:id="giGOgtug">
      <int2:state int2:type="spell" int2:value="Rejected"/>
    </int2:textHash>
    <int2:textHash int2:hashCode="SLGLFARhzcGrh6" int2:id="cR4AZjtA">
      <int2:state int2:type="spell" int2:value="Rejected"/>
    </int2:textHash>
    <int2:textHash int2:hashCode="wpP0rsf/ziaWtn" int2:id="3K2XSNqe">
      <int2:state int2:type="spell" int2:value="Rejected"/>
    </int2:textHash>
    <int2:textHash int2:hashCode="n7tr9Kob0BuKDN" int2:id="98PpPiGQ">
      <int2:state int2:type="spell" int2:value="Rejected"/>
    </int2:textHash>
    <int2:textHash int2:hashCode="DTTcwT7Vnu94an" int2:id="aiIlPNJN">
      <int2:state int2:type="spell" int2:value="Rejected"/>
    </int2:textHash>
    <int2:textHash int2:hashCode="Gx7AomyeQeWmmU" int2:id="QKe5uF7g">
      <int2:state int2:type="spell" int2:value="Rejected"/>
    </int2:textHash>
    <int2:textHash int2:hashCode="N1LnaKezwqRt/n" int2:id="FEIWfNjs">
      <int2:state int2:type="spell" int2:value="Rejected"/>
    </int2:textHash>
    <int2:textHash int2:hashCode="FO6wmD10SWeqO8" int2:id="tYaCb0oi">
      <int2:state int2:type="spell" int2:value="Rejected"/>
    </int2:textHash>
    <int2:textHash int2:hashCode="q3eWg/MA0GsC6q" int2:id="4wluFH7V">
      <int2:state int2:type="spell" int2:value="Rejected"/>
    </int2:textHash>
    <int2:textHash int2:hashCode="V5jMM9U5Hh+xli" int2:id="J5pEIqr2">
      <int2:state int2:type="spell" int2:value="Rejected"/>
    </int2:textHash>
    <int2:textHash int2:hashCode="fYzpUH4kuF2TU5" int2:id="55Wp9yXS">
      <int2:state int2:type="spell" int2:value="Rejected"/>
    </int2:textHash>
    <int2:textHash int2:hashCode="oP9QmF2vm5mkuW" int2:id="NL7i9i0x">
      <int2:state int2:type="spell" int2:value="Rejected"/>
    </int2:textHash>
    <int2:textHash int2:hashCode="7ztXy6vqO6m5CI" int2:id="J9Ou7uTf">
      <int2:state int2:type="spell" int2:value="Rejected"/>
    </int2:textHash>
    <int2:textHash int2:hashCode="C3nZ59kuk/d2kH" int2:id="LxBJsHEX">
      <int2:state int2:type="spell" int2:value="Rejected"/>
    </int2:textHash>
    <int2:textHash int2:hashCode="xjPsbF0isXowlr" int2:id="3yybLgQt">
      <int2:state int2:type="spell" int2:value="Rejected"/>
    </int2:textHash>
    <int2:textHash int2:hashCode="xuEpJ6/1o9oMvU" int2:id="VjAJauNU">
      <int2:state int2:type="spell" int2:value="Rejected"/>
    </int2:textHash>
    <int2:textHash int2:hashCode="1mAXXAWMfd48Wm" int2:id="KwuHq1q1">
      <int2:state int2:type="spell" int2:value="Rejected"/>
    </int2:textHash>
    <int2:textHash int2:hashCode="7WNZrX3+jlmVZP" int2:id="9cyogbvs">
      <int2:state int2:type="spell" int2:value="Rejected"/>
    </int2:textHash>
    <int2:textHash int2:hashCode="8Q3sJzahGXaKL3" int2:id="iXfe5YNa">
      <int2:state int2:type="spell" int2:value="Rejected"/>
    </int2:textHash>
    <int2:textHash int2:hashCode="VOMcTrcxOUyE4V" int2:id="2z0rvIY8">
      <int2:state int2:type="spell" int2:value="Rejected"/>
    </int2:textHash>
    <int2:textHash int2:hashCode="wVWDKA/o2oc0Cv" int2:id="wsGrudNd">
      <int2:state int2:type="spell" int2:value="Rejected"/>
    </int2:textHash>
    <int2:textHash int2:hashCode="m7nxmJCgWnZubb" int2:id="Fv9wOAqd">
      <int2:state int2:type="spell" int2:value="Rejected"/>
    </int2:textHash>
    <int2:textHash int2:hashCode="51YQ0Md3jCVh4W" int2:id="4xrVt5jS">
      <int2:state int2:type="spell" int2:value="Rejected"/>
    </int2:textHash>
    <int2:entireDocument int2:id="BA3OxW0U">
      <int2:extLst>
        <oel:ext uri="E302BA01-7950-474C-9AD3-286E660C40A8">
          <int2:similaritySummary int2:version="1" int2:runId="1773154444204" int2:tilesCheckedInThisRun="129" int2:totalNumOfTiles="129" int2:similarityAnnotationCount="0" int2:numWords="2863" int2:numFlaggedWords="0"/>
        </oel:ext>
      </int2:extLst>
    </int2:entireDocument>
  </int2:observations>
  <int2:intelligenceSettings>
    <int2:extLst>
      <oel:ext uri="74B372B9-2EFF-4315-9A3F-32BA87CA82B1">
        <int2:goals int2:version="1" int2:formality="1"/>
      </oel:ext>
    </int2:extLst>
  </int2:intelligenceSettings>
  <int2:onDemandWorkflows>
    <int2:onDemandWorkflow int2:type="SimilarityCheck" int2:paragraphVersions="2C078E63-5C78CB3C 4873F373-066871CD 2C467887-4DA493EB 3EA11409-34C3D982 21C2EB51-3FF9467A 2D598853-48516C9A 36CDEFE8-2E18E971 68A166B7-19420C1A 7F856D9B-66B0A078 62168F86-4DE6CA7A 2DC6F1E0-7027DB2D 1326D80D-7B53AE3E 6D7964D4-41C68504 532944DE-5B500FA0 412F7664-40A0BDC0 56551D84-4C68F07A 758097D2-3BC057FB 76307753-77B73FA8 75AF360A-367B8405 08A02F7F-5771383B 307A9DA6-2B6C80BB 392537A2-489AEE70 12069745-6A041E94 18BB19E5-59413910 44D468CD-47A66EEE 29786BDB-2F2D0469 0113ED34-73ED1EF0 6A551AD8-0CA7DC85 4B59EF17-2EDF6FBE 1A01B2E0-21E9738E 0A6CDAB9-1E87E02D 6B8B5D6D-2C6F112E 18F09948-15E204D7 304D33F7-618A6187 7ADFE384-01E38752 2E6CAFEC-1FFB2557 04A0C59F-0530F453 6DDFF563-2101BE03 1D31CC4F-0F911E10 10A3EDB5-5EF4073E 4DA90644-27371536 7A57B222-4DB79481 372FF69E-34E91688 4F791A81-01CCCF55 28455A82-3C6AAAE7 4CED8D91-0A0F9C8D 6FC48CC0-4E47023D 5061D409-653B56EA 748520FE-2C17D750 5B6BC5EA-03C5A7AB 106D961E-6C7298F6 4CDAAB03-72FFFE3D 4495EC14-0DE208DD 64B144E4-62C775CF 08290BDD-5095103D 1BAA0623-5FDBF57C 2C569DAF-27CE20AC 5EC6A2A2-63471B76 348F5E90-63F42A44 48AA324A-078EB810 78A1DC12-39E0BCE1 348905C6-35EB9066 396E6165-6F683E84 71A0D0E6-1E330BAB 61E2B98E-451A12B9 12923920-2396EF97 3FEA7BB2-40F21EEE 1DB2E30F-3DB246C3 587EB345-374B8DD6 0296250E-4CE36457 621E0658-616268A3 61702988-3AA1E5A4 4ACBE38F-2D5B3B63 72FBD07E-447198C0 5085FC9D-4031A97F 31587C7B-11BDA3E8 61D49319-1747EF23 0951A058-1015338C 04650FC0-1390534E 10FB64A8-3B020AA8 6925894E-5E9C8FDA 1901811E-25C133BB 61DAE909-174914DB 1569F681-3BB34835 1C565D0F-5AD38554 5E96BEF0-0BDF5C1E 16D87714-1A6B3E94 296FC4F5-146F6075 1BA4653A-69103D80 19F651F3-4EFC6115 18B22844-0695DC2C 20E96822-48878264 4DE2A7BA-163F4572 79104318-62040175 3D516B59-03779D96 537F4BCE-66565B13 2A15DE81-347B5270 648BD4CE-30FB7D2E 14C47BB7-5C01596B 3363DC34-0B032355 4024816C-11F43898 095DCB79-1FBFC529 06C71BD8-29AC74B9 5440A93D-208CD9F9 03D76C86-2BB30351 1E6926DA-3C604D1C 12FEA504-268B6D43 4A373C83-08C3F7D6 73DF8148-4712694D 0916BCEA-1A45C752 6712F556-0FC3F380 6F94E875-2D867E03 72C7148F-70842010 1EAECAF3-75790478 7F7700A9-1FC0E61F 73CACF06-0C97948F 04204197-3ED65F02 6670DA1B-102E10C9 366EE05B-08191F17 6E277BEB-37492376 4CFD5652-258F5527 21AE01D6-7A0A9575 2184CA74-4830502E 7CDA36C3-5F191DDE 36807F88-63810A44 33C24B80-2A510DA9 008EFD2A-42AF72EC 2022CC19-1A529D51 19C2BCEF-6037C133 5CE549E3-7F38CED9 6391922C-3A26BB20 5E6A2166-3F376929 6BE35629-44AC3B27 78ED846F-5207B817 3B13DA5B-63F1AB4A 7194673E-1598F177 3A8AE73C-3E861838 7E3BB949-23D86513 7651BD8F-60ADEF30 19E894C7-7FBBDCED 3058438D-0C00BA9E 08A5ED8B-453554F7 585E75BC-5C6C7463 04A51872-4CA52496 7DED7116-220BE3DC 56AFE9AD-087B3E37 303D43B4-17956970 4E6D9B1E-55F458BC 03ABF6EB-248F143E 5C6D1794-799C0CE3 21A351DD-0C363D45 4CE3DE58-54467B5F 24837BE7-7A94DDA7 12CEC9AD-752FD605 643DCF82-343F57D2 5B712CB8-683D25EC 48BF955C-5C574800 65AF4139-46634CFF 574F6E7E-1EA70252 46078D68-795D62DB 6E060E38-2A10EE52 6204AB00-584AC210 081255A9-5B15983D 2B799A79-0181507C 1CE7E96C-6A5CAAF4 7E738DE4-11E7DDBC 0C4ADA20-50FE763B 482BE7A7-50D12840 0F4D8445-2B7E5CD5 7ECA23C1-068D7AC9 35DEFD43-4DA73494 7B789670-19162B0D 44320CAE-1951DB83 2C1407A2-0673F681 4445AAD5-2CFA2650 614718A6-71C78006 244C5942-53112723 08073563-2C9EA2FE 4287DA71-5EC56B9C 22BC968D-2506CE37 78905E13-7E7A6E24 61C78141-70244938 095F9FFB-0C656933 505D6DC4-311F475D 1BC7C801-2399066E 17D2E604-6D069649 40BF3A98-58A3812E 13A75971-6122E590 71F14186-1AD36E75 4F168F6C-7DA42F97 3D5264BD-2E3D2611 6F87DB24-3A2CF5BA 104152BF-61F97A1D 6D4ECC90-15CF6083 293FA072-72DB14AB 335E9378-2FDBDF48 68F02FAE-72E0C9B6 64167B3E-2D815DAD 4F38E3AC-4B8B3011 6339D1E9-284671DA 341E8F41-6937F0D4 30BD2AB4-0C24B6D1 63764DC1-2A9832B3 5BF13479-270769BF 2E385F7A-5BDA9305 3CF4EA94-250D34CA 2D045015-37F6BD22 2EEA36BB-4053067F 47489158-2AEAEDA5 24F29E1B-22BBAAC2 1C36F40E-1F9EFC92 2E74B947-5F061C9F 0901B4BF-14BC7645 5EA211A1-67BC3E60 4E96779C-7D46D605 3ACE6066-454DC199 1DE5E415-356A1560 10FBD88A-4B8216F5 037EEA64-570226F1 2E03D6F8-20B3DDDE 043DCCC3-365BEDAD 09157422-1E9E9CCC 4E686B64-2362204F 70EF1F46-074CCBAE 52D04162-515C1C5F 62EC8748-05AEDE69 67975CE5-13829580 7B4D6FA2-4EB075B3 42AB877A-6FAA13D4 6E785999-56243589 36ABC1A8-21584688 391960EF-2A7814E0 7D5FE715-218F7058 1AA82AA8-137C0B16 2C8BFB0F-3F8CC4B6 08B286D2-6AF6EC35 0CC44B22-03107BBF 3493DFDB-78157152 50A2B5FF-09FF4FD9 3B55E354-2D369A1D 606124C0-1AFE71C7 4F1D89EA-31FE1E35 5AB24F51-4E0956A7 16FC28F8-2B8F1547 43EAA66C-4F0B7F4C 56DCF668-7BCF43C7 5055EE95-18127F92 09DF8CAC-3987CBE9 6F172604-61A899B4 5BDDAE49-219622C9 5C0BB47F-49DC6BCC 6D7C00C9-1868E36B 050B18B0-205065E0 18646638-3DBC9F0C"/>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6">
    <w:nsid w:val="15b3a32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061D7F33"/>
    <w:multiLevelType w:val="hybridMultilevel"/>
    <w:tmpl w:val="AC8E5332"/>
    <w:lvl w:ilvl="0" w:tplc="2EBEA8C2">
      <w:start w:val="1"/>
      <w:numFmt w:val="decimal"/>
      <w:lvlText w:val="%1."/>
      <w:lvlJc w:val="left"/>
      <w:pPr>
        <w:ind w:left="720" w:hanging="360"/>
      </w:pPr>
    </w:lvl>
    <w:lvl w:ilvl="1" w:tplc="905C919E">
      <w:start w:val="1"/>
      <w:numFmt w:val="lowerLetter"/>
      <w:lvlText w:val="%2."/>
      <w:lvlJc w:val="left"/>
      <w:pPr>
        <w:ind w:left="1440" w:hanging="360"/>
      </w:pPr>
    </w:lvl>
    <w:lvl w:ilvl="2" w:tplc="D1B830B6">
      <w:start w:val="1"/>
      <w:numFmt w:val="lowerRoman"/>
      <w:lvlText w:val="%3."/>
      <w:lvlJc w:val="right"/>
      <w:pPr>
        <w:ind w:left="2160" w:hanging="180"/>
      </w:pPr>
    </w:lvl>
    <w:lvl w:ilvl="3" w:tplc="252AFF1E">
      <w:start w:val="1"/>
      <w:numFmt w:val="decimal"/>
      <w:lvlText w:val="%4."/>
      <w:lvlJc w:val="left"/>
      <w:pPr>
        <w:ind w:left="2880" w:hanging="360"/>
      </w:pPr>
    </w:lvl>
    <w:lvl w:ilvl="4" w:tplc="E1C4DF54">
      <w:start w:val="1"/>
      <w:numFmt w:val="lowerLetter"/>
      <w:lvlText w:val="%5."/>
      <w:lvlJc w:val="left"/>
      <w:pPr>
        <w:ind w:left="3600" w:hanging="360"/>
      </w:pPr>
    </w:lvl>
    <w:lvl w:ilvl="5" w:tplc="2EB09B48">
      <w:start w:val="1"/>
      <w:numFmt w:val="lowerRoman"/>
      <w:lvlText w:val="%6."/>
      <w:lvlJc w:val="right"/>
      <w:pPr>
        <w:ind w:left="4320" w:hanging="180"/>
      </w:pPr>
    </w:lvl>
    <w:lvl w:ilvl="6" w:tplc="AAD08612">
      <w:start w:val="1"/>
      <w:numFmt w:val="decimal"/>
      <w:lvlText w:val="%7."/>
      <w:lvlJc w:val="left"/>
      <w:pPr>
        <w:ind w:left="5040" w:hanging="360"/>
      </w:pPr>
    </w:lvl>
    <w:lvl w:ilvl="7" w:tplc="C384325E">
      <w:start w:val="1"/>
      <w:numFmt w:val="lowerLetter"/>
      <w:lvlText w:val="%8."/>
      <w:lvlJc w:val="left"/>
      <w:pPr>
        <w:ind w:left="5760" w:hanging="360"/>
      </w:pPr>
    </w:lvl>
    <w:lvl w:ilvl="8" w:tplc="8B1642C4">
      <w:start w:val="1"/>
      <w:numFmt w:val="lowerRoman"/>
      <w:lvlText w:val="%9."/>
      <w:lvlJc w:val="right"/>
      <w:pPr>
        <w:ind w:left="6480" w:hanging="180"/>
      </w:pPr>
    </w:lvl>
  </w:abstractNum>
  <w:abstractNum w:abstractNumId="1" w15:restartNumberingAfterBreak="0">
    <w:nsid w:val="0B412ACD"/>
    <w:multiLevelType w:val="hybridMultilevel"/>
    <w:tmpl w:val="19529DA8"/>
    <w:lvl w:ilvl="0" w:tplc="D7B24A96">
      <w:start w:val="1"/>
      <w:numFmt w:val="bullet"/>
      <w:lvlText w:val=""/>
      <w:lvlJc w:val="left"/>
      <w:pPr>
        <w:ind w:left="720" w:hanging="360"/>
      </w:pPr>
      <w:rPr>
        <w:rFonts w:hint="default" w:ascii="Symbol" w:hAnsi="Symbol"/>
      </w:rPr>
    </w:lvl>
    <w:lvl w:ilvl="1" w:tplc="D6309910">
      <w:start w:val="1"/>
      <w:numFmt w:val="bullet"/>
      <w:lvlText w:val="o"/>
      <w:lvlJc w:val="left"/>
      <w:pPr>
        <w:ind w:left="1440" w:hanging="360"/>
      </w:pPr>
      <w:rPr>
        <w:rFonts w:hint="default" w:ascii="Courier New" w:hAnsi="Courier New"/>
      </w:rPr>
    </w:lvl>
    <w:lvl w:ilvl="2" w:tplc="66D0A7E8">
      <w:start w:val="1"/>
      <w:numFmt w:val="bullet"/>
      <w:lvlText w:val=""/>
      <w:lvlJc w:val="left"/>
      <w:pPr>
        <w:ind w:left="2160" w:hanging="360"/>
      </w:pPr>
      <w:rPr>
        <w:rFonts w:hint="default" w:ascii="Wingdings" w:hAnsi="Wingdings"/>
      </w:rPr>
    </w:lvl>
    <w:lvl w:ilvl="3" w:tplc="01E61B42">
      <w:start w:val="1"/>
      <w:numFmt w:val="bullet"/>
      <w:lvlText w:val=""/>
      <w:lvlJc w:val="left"/>
      <w:pPr>
        <w:ind w:left="2880" w:hanging="360"/>
      </w:pPr>
      <w:rPr>
        <w:rFonts w:hint="default" w:ascii="Symbol" w:hAnsi="Symbol"/>
      </w:rPr>
    </w:lvl>
    <w:lvl w:ilvl="4" w:tplc="FC782250">
      <w:start w:val="1"/>
      <w:numFmt w:val="bullet"/>
      <w:lvlText w:val="o"/>
      <w:lvlJc w:val="left"/>
      <w:pPr>
        <w:ind w:left="3600" w:hanging="360"/>
      </w:pPr>
      <w:rPr>
        <w:rFonts w:hint="default" w:ascii="Courier New" w:hAnsi="Courier New"/>
      </w:rPr>
    </w:lvl>
    <w:lvl w:ilvl="5" w:tplc="B184C8CA">
      <w:start w:val="1"/>
      <w:numFmt w:val="bullet"/>
      <w:lvlText w:val=""/>
      <w:lvlJc w:val="left"/>
      <w:pPr>
        <w:ind w:left="4320" w:hanging="360"/>
      </w:pPr>
      <w:rPr>
        <w:rFonts w:hint="default" w:ascii="Wingdings" w:hAnsi="Wingdings"/>
      </w:rPr>
    </w:lvl>
    <w:lvl w:ilvl="6" w:tplc="6E867132">
      <w:start w:val="1"/>
      <w:numFmt w:val="bullet"/>
      <w:lvlText w:val=""/>
      <w:lvlJc w:val="left"/>
      <w:pPr>
        <w:ind w:left="5040" w:hanging="360"/>
      </w:pPr>
      <w:rPr>
        <w:rFonts w:hint="default" w:ascii="Symbol" w:hAnsi="Symbol"/>
      </w:rPr>
    </w:lvl>
    <w:lvl w:ilvl="7" w:tplc="27F6862C">
      <w:start w:val="1"/>
      <w:numFmt w:val="bullet"/>
      <w:lvlText w:val="o"/>
      <w:lvlJc w:val="left"/>
      <w:pPr>
        <w:ind w:left="5760" w:hanging="360"/>
      </w:pPr>
      <w:rPr>
        <w:rFonts w:hint="default" w:ascii="Courier New" w:hAnsi="Courier New"/>
      </w:rPr>
    </w:lvl>
    <w:lvl w:ilvl="8" w:tplc="A59E1722">
      <w:start w:val="1"/>
      <w:numFmt w:val="bullet"/>
      <w:lvlText w:val=""/>
      <w:lvlJc w:val="left"/>
      <w:pPr>
        <w:ind w:left="6480" w:hanging="360"/>
      </w:pPr>
      <w:rPr>
        <w:rFonts w:hint="default" w:ascii="Wingdings" w:hAnsi="Wingdings"/>
      </w:rPr>
    </w:lvl>
  </w:abstractNum>
  <w:abstractNum w:abstractNumId="2" w15:restartNumberingAfterBreak="0">
    <w:nsid w:val="196B4F25"/>
    <w:multiLevelType w:val="hybridMultilevel"/>
    <w:tmpl w:val="23E432C4"/>
    <w:lvl w:ilvl="0" w:tplc="04BAADE2">
      <w:start w:val="1"/>
      <w:numFmt w:val="upperRoman"/>
      <w:lvlText w:val="%1."/>
      <w:lvlJc w:val="right"/>
      <w:pPr>
        <w:ind w:left="720" w:hanging="360"/>
      </w:pPr>
    </w:lvl>
    <w:lvl w:ilvl="1" w:tplc="5EA68EAE">
      <w:start w:val="1"/>
      <w:numFmt w:val="lowerLetter"/>
      <w:lvlText w:val="%2."/>
      <w:lvlJc w:val="left"/>
      <w:pPr>
        <w:ind w:left="1440" w:hanging="360"/>
      </w:pPr>
    </w:lvl>
    <w:lvl w:ilvl="2" w:tplc="42F623AE">
      <w:start w:val="1"/>
      <w:numFmt w:val="lowerRoman"/>
      <w:lvlText w:val="%3."/>
      <w:lvlJc w:val="right"/>
      <w:pPr>
        <w:ind w:left="2160" w:hanging="180"/>
      </w:pPr>
    </w:lvl>
    <w:lvl w:ilvl="3" w:tplc="29F6358C">
      <w:start w:val="1"/>
      <w:numFmt w:val="decimal"/>
      <w:lvlText w:val="%4."/>
      <w:lvlJc w:val="left"/>
      <w:pPr>
        <w:ind w:left="2880" w:hanging="360"/>
      </w:pPr>
    </w:lvl>
    <w:lvl w:ilvl="4" w:tplc="CE9CE562">
      <w:start w:val="1"/>
      <w:numFmt w:val="lowerLetter"/>
      <w:lvlText w:val="%5."/>
      <w:lvlJc w:val="left"/>
      <w:pPr>
        <w:ind w:left="3600" w:hanging="360"/>
      </w:pPr>
    </w:lvl>
    <w:lvl w:ilvl="5" w:tplc="7C0EAB22">
      <w:start w:val="1"/>
      <w:numFmt w:val="lowerRoman"/>
      <w:lvlText w:val="%6."/>
      <w:lvlJc w:val="right"/>
      <w:pPr>
        <w:ind w:left="4320" w:hanging="180"/>
      </w:pPr>
    </w:lvl>
    <w:lvl w:ilvl="6" w:tplc="CB9CD32C">
      <w:start w:val="1"/>
      <w:numFmt w:val="decimal"/>
      <w:lvlText w:val="%7."/>
      <w:lvlJc w:val="left"/>
      <w:pPr>
        <w:ind w:left="5040" w:hanging="360"/>
      </w:pPr>
    </w:lvl>
    <w:lvl w:ilvl="7" w:tplc="BF9AF8AA">
      <w:start w:val="1"/>
      <w:numFmt w:val="lowerLetter"/>
      <w:lvlText w:val="%8."/>
      <w:lvlJc w:val="left"/>
      <w:pPr>
        <w:ind w:left="5760" w:hanging="360"/>
      </w:pPr>
    </w:lvl>
    <w:lvl w:ilvl="8" w:tplc="14126564">
      <w:start w:val="1"/>
      <w:numFmt w:val="lowerRoman"/>
      <w:lvlText w:val="%9."/>
      <w:lvlJc w:val="right"/>
      <w:pPr>
        <w:ind w:left="6480" w:hanging="180"/>
      </w:pPr>
    </w:lvl>
  </w:abstractNum>
  <w:abstractNum w:abstractNumId="3" w15:restartNumberingAfterBreak="0">
    <w:nsid w:val="2749CB74"/>
    <w:multiLevelType w:val="hybridMultilevel"/>
    <w:tmpl w:val="C47C5DCA"/>
    <w:lvl w:ilvl="0" w:tplc="A15CCE52">
      <w:start w:val="1"/>
      <w:numFmt w:val="decimal"/>
      <w:lvlText w:val="%1."/>
      <w:lvlJc w:val="left"/>
      <w:pPr>
        <w:ind w:left="720" w:hanging="360"/>
      </w:pPr>
    </w:lvl>
    <w:lvl w:ilvl="1" w:tplc="A3CAE760">
      <w:start w:val="1"/>
      <w:numFmt w:val="lowerLetter"/>
      <w:lvlText w:val="%2."/>
      <w:lvlJc w:val="left"/>
      <w:pPr>
        <w:ind w:left="1440" w:hanging="360"/>
      </w:pPr>
    </w:lvl>
    <w:lvl w:ilvl="2" w:tplc="DC1825A0">
      <w:start w:val="1"/>
      <w:numFmt w:val="lowerRoman"/>
      <w:lvlText w:val="%3."/>
      <w:lvlJc w:val="right"/>
      <w:pPr>
        <w:ind w:left="2160" w:hanging="180"/>
      </w:pPr>
    </w:lvl>
    <w:lvl w:ilvl="3" w:tplc="F462E2BA">
      <w:start w:val="1"/>
      <w:numFmt w:val="decimal"/>
      <w:lvlText w:val="%4."/>
      <w:lvlJc w:val="left"/>
      <w:pPr>
        <w:ind w:left="2880" w:hanging="360"/>
      </w:pPr>
    </w:lvl>
    <w:lvl w:ilvl="4" w:tplc="854ACBB0">
      <w:start w:val="1"/>
      <w:numFmt w:val="lowerLetter"/>
      <w:lvlText w:val="%5."/>
      <w:lvlJc w:val="left"/>
      <w:pPr>
        <w:ind w:left="3600" w:hanging="360"/>
      </w:pPr>
    </w:lvl>
    <w:lvl w:ilvl="5" w:tplc="9A42577E">
      <w:start w:val="1"/>
      <w:numFmt w:val="lowerRoman"/>
      <w:lvlText w:val="%6."/>
      <w:lvlJc w:val="right"/>
      <w:pPr>
        <w:ind w:left="4320" w:hanging="180"/>
      </w:pPr>
    </w:lvl>
    <w:lvl w:ilvl="6" w:tplc="10B076E4">
      <w:start w:val="1"/>
      <w:numFmt w:val="decimal"/>
      <w:lvlText w:val="%7."/>
      <w:lvlJc w:val="left"/>
      <w:pPr>
        <w:ind w:left="5040" w:hanging="360"/>
      </w:pPr>
    </w:lvl>
    <w:lvl w:ilvl="7" w:tplc="80ACAF5E">
      <w:start w:val="1"/>
      <w:numFmt w:val="lowerLetter"/>
      <w:lvlText w:val="%8."/>
      <w:lvlJc w:val="left"/>
      <w:pPr>
        <w:ind w:left="5760" w:hanging="360"/>
      </w:pPr>
    </w:lvl>
    <w:lvl w:ilvl="8" w:tplc="466CFF3E">
      <w:start w:val="1"/>
      <w:numFmt w:val="lowerRoman"/>
      <w:lvlText w:val="%9."/>
      <w:lvlJc w:val="right"/>
      <w:pPr>
        <w:ind w:left="6480" w:hanging="180"/>
      </w:pPr>
    </w:lvl>
  </w:abstractNum>
  <w:abstractNum w:abstractNumId="4" w15:restartNumberingAfterBreak="0">
    <w:nsid w:val="37F78A38"/>
    <w:multiLevelType w:val="multilevel"/>
    <w:tmpl w:val="330C9948"/>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5" w15:restartNumberingAfterBreak="0">
    <w:nsid w:val="6EEBA3D5"/>
    <w:multiLevelType w:val="hybridMultilevel"/>
    <w:tmpl w:val="22FEDF14"/>
    <w:lvl w:ilvl="0" w:tplc="B9CEB278">
      <w:start w:val="1"/>
      <w:numFmt w:val="decimal"/>
      <w:lvlText w:val="%1."/>
      <w:lvlJc w:val="left"/>
      <w:pPr>
        <w:ind w:left="720" w:hanging="360"/>
      </w:pPr>
    </w:lvl>
    <w:lvl w:ilvl="1" w:tplc="2FD0B9F4">
      <w:start w:val="1"/>
      <w:numFmt w:val="lowerLetter"/>
      <w:lvlText w:val="%2."/>
      <w:lvlJc w:val="left"/>
      <w:pPr>
        <w:ind w:left="1440" w:hanging="360"/>
      </w:pPr>
    </w:lvl>
    <w:lvl w:ilvl="2" w:tplc="3FD42934">
      <w:start w:val="1"/>
      <w:numFmt w:val="lowerRoman"/>
      <w:lvlText w:val="%3."/>
      <w:lvlJc w:val="right"/>
      <w:pPr>
        <w:ind w:left="2160" w:hanging="180"/>
      </w:pPr>
    </w:lvl>
    <w:lvl w:ilvl="3" w:tplc="F9221B00">
      <w:start w:val="1"/>
      <w:numFmt w:val="decimal"/>
      <w:lvlText w:val="%4."/>
      <w:lvlJc w:val="left"/>
      <w:pPr>
        <w:ind w:left="2880" w:hanging="360"/>
      </w:pPr>
    </w:lvl>
    <w:lvl w:ilvl="4" w:tplc="57F23B10">
      <w:start w:val="1"/>
      <w:numFmt w:val="lowerLetter"/>
      <w:lvlText w:val="%5."/>
      <w:lvlJc w:val="left"/>
      <w:pPr>
        <w:ind w:left="3600" w:hanging="360"/>
      </w:pPr>
    </w:lvl>
    <w:lvl w:ilvl="5" w:tplc="5BAAEAE6">
      <w:start w:val="1"/>
      <w:numFmt w:val="lowerRoman"/>
      <w:lvlText w:val="%6."/>
      <w:lvlJc w:val="right"/>
      <w:pPr>
        <w:ind w:left="4320" w:hanging="180"/>
      </w:pPr>
    </w:lvl>
    <w:lvl w:ilvl="6" w:tplc="0E5E6F6A">
      <w:start w:val="1"/>
      <w:numFmt w:val="decimal"/>
      <w:lvlText w:val="%7."/>
      <w:lvlJc w:val="left"/>
      <w:pPr>
        <w:ind w:left="5040" w:hanging="360"/>
      </w:pPr>
    </w:lvl>
    <w:lvl w:ilvl="7" w:tplc="D14E5B74">
      <w:start w:val="1"/>
      <w:numFmt w:val="lowerLetter"/>
      <w:lvlText w:val="%8."/>
      <w:lvlJc w:val="left"/>
      <w:pPr>
        <w:ind w:left="5760" w:hanging="360"/>
      </w:pPr>
    </w:lvl>
    <w:lvl w:ilvl="8" w:tplc="D8E0AC3E">
      <w:start w:val="1"/>
      <w:numFmt w:val="lowerRoman"/>
      <w:lvlText w:val="%9."/>
      <w:lvlJc w:val="right"/>
      <w:pPr>
        <w:ind w:left="6480" w:hanging="180"/>
      </w:pPr>
    </w:lvl>
  </w:abstractNum>
  <w:num w:numId="7">
    <w:abstractNumId w:val="6"/>
  </w:num>
  <w:num w:numId="1" w16cid:durableId="1809740284">
    <w:abstractNumId w:val="1"/>
  </w:num>
  <w:num w:numId="2" w16cid:durableId="1840152538">
    <w:abstractNumId w:val="5"/>
  </w:num>
  <w:num w:numId="3" w16cid:durableId="492137760">
    <w:abstractNumId w:val="2"/>
  </w:num>
  <w:num w:numId="4" w16cid:durableId="1200431325">
    <w:abstractNumId w:val="4"/>
  </w:num>
  <w:num w:numId="5" w16cid:durableId="669140619">
    <w:abstractNumId w:val="0"/>
  </w:num>
  <w:num w:numId="6" w16cid:durableId="197120322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201F75B"/>
    <w:rsid w:val="0009F989"/>
    <w:rsid w:val="00205399"/>
    <w:rsid w:val="0022283C"/>
    <w:rsid w:val="002C45B3"/>
    <w:rsid w:val="00363E77"/>
    <w:rsid w:val="003A3DCF"/>
    <w:rsid w:val="003CE475"/>
    <w:rsid w:val="003E442D"/>
    <w:rsid w:val="00549BDA"/>
    <w:rsid w:val="005CD8CA"/>
    <w:rsid w:val="0060AA15"/>
    <w:rsid w:val="006421A2"/>
    <w:rsid w:val="006D35B9"/>
    <w:rsid w:val="007343FB"/>
    <w:rsid w:val="007B69BE"/>
    <w:rsid w:val="00877157"/>
    <w:rsid w:val="009CA779"/>
    <w:rsid w:val="00A9CE62"/>
    <w:rsid w:val="00AB4141"/>
    <w:rsid w:val="00BB57BC"/>
    <w:rsid w:val="00BD7AAC"/>
    <w:rsid w:val="00D479FD"/>
    <w:rsid w:val="00E766FC"/>
    <w:rsid w:val="00EBE18D"/>
    <w:rsid w:val="00F6D42B"/>
    <w:rsid w:val="00FBAED9"/>
    <w:rsid w:val="00FF46E7"/>
    <w:rsid w:val="010B2346"/>
    <w:rsid w:val="012F915E"/>
    <w:rsid w:val="016F2524"/>
    <w:rsid w:val="019E61F5"/>
    <w:rsid w:val="01A2A937"/>
    <w:rsid w:val="01B390FB"/>
    <w:rsid w:val="01DCE8BA"/>
    <w:rsid w:val="01E02C44"/>
    <w:rsid w:val="01EACE70"/>
    <w:rsid w:val="01F8597E"/>
    <w:rsid w:val="02008AF1"/>
    <w:rsid w:val="0201F75B"/>
    <w:rsid w:val="02037A7C"/>
    <w:rsid w:val="020C36BA"/>
    <w:rsid w:val="021F0FA5"/>
    <w:rsid w:val="022D3E37"/>
    <w:rsid w:val="023EDE23"/>
    <w:rsid w:val="024A7314"/>
    <w:rsid w:val="024B86C9"/>
    <w:rsid w:val="025013DD"/>
    <w:rsid w:val="0262234E"/>
    <w:rsid w:val="027BF2A8"/>
    <w:rsid w:val="027D9B17"/>
    <w:rsid w:val="0283823E"/>
    <w:rsid w:val="02C1859C"/>
    <w:rsid w:val="02C2488F"/>
    <w:rsid w:val="02DC71AC"/>
    <w:rsid w:val="02E98C2F"/>
    <w:rsid w:val="02F9AE4D"/>
    <w:rsid w:val="030D83FC"/>
    <w:rsid w:val="031584F9"/>
    <w:rsid w:val="031F650E"/>
    <w:rsid w:val="031FFA55"/>
    <w:rsid w:val="033BCD94"/>
    <w:rsid w:val="03491904"/>
    <w:rsid w:val="035B89B8"/>
    <w:rsid w:val="037241B9"/>
    <w:rsid w:val="039A1398"/>
    <w:rsid w:val="039F1A7F"/>
    <w:rsid w:val="03AB5A2B"/>
    <w:rsid w:val="03AC0920"/>
    <w:rsid w:val="03C71C5A"/>
    <w:rsid w:val="03D8FA2C"/>
    <w:rsid w:val="03DBFE1E"/>
    <w:rsid w:val="03E1FFEB"/>
    <w:rsid w:val="03F97CF2"/>
    <w:rsid w:val="042FE8C6"/>
    <w:rsid w:val="04340F7A"/>
    <w:rsid w:val="0481B66E"/>
    <w:rsid w:val="04862E46"/>
    <w:rsid w:val="049034D6"/>
    <w:rsid w:val="04B10E65"/>
    <w:rsid w:val="04BFB3E3"/>
    <w:rsid w:val="04D43644"/>
    <w:rsid w:val="04EA1246"/>
    <w:rsid w:val="04EEBDCB"/>
    <w:rsid w:val="04F392C0"/>
    <w:rsid w:val="04FC721F"/>
    <w:rsid w:val="050BEA00"/>
    <w:rsid w:val="05104CD1"/>
    <w:rsid w:val="0517504B"/>
    <w:rsid w:val="05221ED4"/>
    <w:rsid w:val="05326482"/>
    <w:rsid w:val="05599309"/>
    <w:rsid w:val="055C9E6A"/>
    <w:rsid w:val="055F1BA3"/>
    <w:rsid w:val="056C79B1"/>
    <w:rsid w:val="057A12BF"/>
    <w:rsid w:val="057DD150"/>
    <w:rsid w:val="057FE976"/>
    <w:rsid w:val="059AABED"/>
    <w:rsid w:val="059B8FAA"/>
    <w:rsid w:val="05AC0AFE"/>
    <w:rsid w:val="05D3D854"/>
    <w:rsid w:val="05D99D2F"/>
    <w:rsid w:val="05E3AEEB"/>
    <w:rsid w:val="05E9B383"/>
    <w:rsid w:val="05F210E3"/>
    <w:rsid w:val="05F2DF14"/>
    <w:rsid w:val="0606CAEC"/>
    <w:rsid w:val="0621FC20"/>
    <w:rsid w:val="06295E44"/>
    <w:rsid w:val="0629DF51"/>
    <w:rsid w:val="063E1EF4"/>
    <w:rsid w:val="064DCBC3"/>
    <w:rsid w:val="0653106B"/>
    <w:rsid w:val="065CA494"/>
    <w:rsid w:val="06826176"/>
    <w:rsid w:val="0684E20E"/>
    <w:rsid w:val="06AF0211"/>
    <w:rsid w:val="06BBEEA0"/>
    <w:rsid w:val="06C73520"/>
    <w:rsid w:val="06D80148"/>
    <w:rsid w:val="06EA01A5"/>
    <w:rsid w:val="06EAF4D1"/>
    <w:rsid w:val="06EC647E"/>
    <w:rsid w:val="06F3D5BC"/>
    <w:rsid w:val="06FACB91"/>
    <w:rsid w:val="06FDF5CC"/>
    <w:rsid w:val="0707BF0B"/>
    <w:rsid w:val="071F9717"/>
    <w:rsid w:val="07281242"/>
    <w:rsid w:val="07323A95"/>
    <w:rsid w:val="073A8EBB"/>
    <w:rsid w:val="074B563A"/>
    <w:rsid w:val="074E23F1"/>
    <w:rsid w:val="0788AAAB"/>
    <w:rsid w:val="07A03850"/>
    <w:rsid w:val="07B623B4"/>
    <w:rsid w:val="07BF2B58"/>
    <w:rsid w:val="07EDD380"/>
    <w:rsid w:val="07EE8102"/>
    <w:rsid w:val="07F68414"/>
    <w:rsid w:val="081801C7"/>
    <w:rsid w:val="081BE2A8"/>
    <w:rsid w:val="082B8873"/>
    <w:rsid w:val="082C684B"/>
    <w:rsid w:val="08303490"/>
    <w:rsid w:val="083B6FA3"/>
    <w:rsid w:val="084BF7C0"/>
    <w:rsid w:val="084E5FA6"/>
    <w:rsid w:val="08593591"/>
    <w:rsid w:val="088D1490"/>
    <w:rsid w:val="088F2C66"/>
    <w:rsid w:val="08998C04"/>
    <w:rsid w:val="08C0E657"/>
    <w:rsid w:val="08C9A006"/>
    <w:rsid w:val="08DB52C1"/>
    <w:rsid w:val="090BF3A8"/>
    <w:rsid w:val="09129665"/>
    <w:rsid w:val="093AC9B9"/>
    <w:rsid w:val="093DC261"/>
    <w:rsid w:val="09796FDC"/>
    <w:rsid w:val="09809153"/>
    <w:rsid w:val="099F52F4"/>
    <w:rsid w:val="09A14B59"/>
    <w:rsid w:val="09A32DA9"/>
    <w:rsid w:val="09B21484"/>
    <w:rsid w:val="09B999EF"/>
    <w:rsid w:val="09CDDD91"/>
    <w:rsid w:val="09CEEE30"/>
    <w:rsid w:val="09DD1285"/>
    <w:rsid w:val="09E6A248"/>
    <w:rsid w:val="09EF166B"/>
    <w:rsid w:val="09F12F6D"/>
    <w:rsid w:val="09F31FF2"/>
    <w:rsid w:val="0A1E1BF6"/>
    <w:rsid w:val="0A39DE6C"/>
    <w:rsid w:val="0A43B60D"/>
    <w:rsid w:val="0A73775B"/>
    <w:rsid w:val="0A751796"/>
    <w:rsid w:val="0A7D6F2F"/>
    <w:rsid w:val="0ABC564E"/>
    <w:rsid w:val="0AC1D879"/>
    <w:rsid w:val="0AE23768"/>
    <w:rsid w:val="0AEC7A10"/>
    <w:rsid w:val="0AF072F6"/>
    <w:rsid w:val="0AF5DF49"/>
    <w:rsid w:val="0B074F48"/>
    <w:rsid w:val="0B0D9408"/>
    <w:rsid w:val="0B1333CC"/>
    <w:rsid w:val="0B1A1B96"/>
    <w:rsid w:val="0B2869E2"/>
    <w:rsid w:val="0B3022B7"/>
    <w:rsid w:val="0B39C8DF"/>
    <w:rsid w:val="0B6F4AE8"/>
    <w:rsid w:val="0B7FC866"/>
    <w:rsid w:val="0B892A32"/>
    <w:rsid w:val="0B97EE4C"/>
    <w:rsid w:val="0BBFF698"/>
    <w:rsid w:val="0BC49351"/>
    <w:rsid w:val="0BCC5CAC"/>
    <w:rsid w:val="0BF0C2FD"/>
    <w:rsid w:val="0C22766F"/>
    <w:rsid w:val="0C283DAE"/>
    <w:rsid w:val="0C392F51"/>
    <w:rsid w:val="0C54FFB6"/>
    <w:rsid w:val="0C6FC67E"/>
    <w:rsid w:val="0C7D0DF4"/>
    <w:rsid w:val="0C7F5697"/>
    <w:rsid w:val="0C823CD4"/>
    <w:rsid w:val="0C8A79F7"/>
    <w:rsid w:val="0C976412"/>
    <w:rsid w:val="0CA2E5C5"/>
    <w:rsid w:val="0CD0E2FE"/>
    <w:rsid w:val="0CD53F92"/>
    <w:rsid w:val="0CE2F0A6"/>
    <w:rsid w:val="0CF8DF8D"/>
    <w:rsid w:val="0D12764D"/>
    <w:rsid w:val="0D1CCCA1"/>
    <w:rsid w:val="0D412E43"/>
    <w:rsid w:val="0D4E3E05"/>
    <w:rsid w:val="0D569339"/>
    <w:rsid w:val="0D610AC4"/>
    <w:rsid w:val="0D6B0BAA"/>
    <w:rsid w:val="0D6CD347"/>
    <w:rsid w:val="0D707B1A"/>
    <w:rsid w:val="0D767342"/>
    <w:rsid w:val="0D7E233A"/>
    <w:rsid w:val="0D9ADC89"/>
    <w:rsid w:val="0DA56719"/>
    <w:rsid w:val="0DAB6026"/>
    <w:rsid w:val="0DAEA0F3"/>
    <w:rsid w:val="0DD6A1A7"/>
    <w:rsid w:val="0DD8003F"/>
    <w:rsid w:val="0DDADF69"/>
    <w:rsid w:val="0DDC963C"/>
    <w:rsid w:val="0DF5D010"/>
    <w:rsid w:val="0DFAC310"/>
    <w:rsid w:val="0E0CD73A"/>
    <w:rsid w:val="0E3A0322"/>
    <w:rsid w:val="0E3E35C7"/>
    <w:rsid w:val="0E4B39FF"/>
    <w:rsid w:val="0E4EA8DB"/>
    <w:rsid w:val="0E502574"/>
    <w:rsid w:val="0E516011"/>
    <w:rsid w:val="0E53B826"/>
    <w:rsid w:val="0E5547F5"/>
    <w:rsid w:val="0E563B0F"/>
    <w:rsid w:val="0E6434EE"/>
    <w:rsid w:val="0E67F1A2"/>
    <w:rsid w:val="0E69F9E5"/>
    <w:rsid w:val="0E6A53D5"/>
    <w:rsid w:val="0E721FF5"/>
    <w:rsid w:val="0E725799"/>
    <w:rsid w:val="0E7C58FA"/>
    <w:rsid w:val="0E8D5A6B"/>
    <w:rsid w:val="0EA299A0"/>
    <w:rsid w:val="0EAB2DD0"/>
    <w:rsid w:val="0EB4A409"/>
    <w:rsid w:val="0EBB67E5"/>
    <w:rsid w:val="0EBEB78C"/>
    <w:rsid w:val="0EBF10AF"/>
    <w:rsid w:val="0EC0A645"/>
    <w:rsid w:val="0EC2CA5E"/>
    <w:rsid w:val="0EC3286C"/>
    <w:rsid w:val="0ED0BBA9"/>
    <w:rsid w:val="0ED1501D"/>
    <w:rsid w:val="0EEE2E88"/>
    <w:rsid w:val="0EF31310"/>
    <w:rsid w:val="0EF73263"/>
    <w:rsid w:val="0F0C9A9F"/>
    <w:rsid w:val="0F2F4032"/>
    <w:rsid w:val="0F3A513A"/>
    <w:rsid w:val="0F41969E"/>
    <w:rsid w:val="0F4F1A6D"/>
    <w:rsid w:val="0F5DBB03"/>
    <w:rsid w:val="0F667089"/>
    <w:rsid w:val="0F667D1F"/>
    <w:rsid w:val="0F7098D6"/>
    <w:rsid w:val="0F72A22C"/>
    <w:rsid w:val="0F7D226F"/>
    <w:rsid w:val="0F7F70D9"/>
    <w:rsid w:val="0F817477"/>
    <w:rsid w:val="0F8EEBB1"/>
    <w:rsid w:val="0F9BB5CD"/>
    <w:rsid w:val="0FA9FBDE"/>
    <w:rsid w:val="0FB4D13D"/>
    <w:rsid w:val="0FC101B6"/>
    <w:rsid w:val="0FC48DFB"/>
    <w:rsid w:val="0FC9C5E0"/>
    <w:rsid w:val="0FCADD0F"/>
    <w:rsid w:val="0FD24CAB"/>
    <w:rsid w:val="0FD38D5B"/>
    <w:rsid w:val="0FD4AD4A"/>
    <w:rsid w:val="0FE7375E"/>
    <w:rsid w:val="0FE75297"/>
    <w:rsid w:val="0FEBA080"/>
    <w:rsid w:val="100FF79A"/>
    <w:rsid w:val="101470C0"/>
    <w:rsid w:val="101BC9BC"/>
    <w:rsid w:val="102EA175"/>
    <w:rsid w:val="1033786C"/>
    <w:rsid w:val="1043FA63"/>
    <w:rsid w:val="104713BD"/>
    <w:rsid w:val="105B3E0F"/>
    <w:rsid w:val="10831E38"/>
    <w:rsid w:val="10936EDC"/>
    <w:rsid w:val="109B44E4"/>
    <w:rsid w:val="10A4B7B1"/>
    <w:rsid w:val="10B4B9C7"/>
    <w:rsid w:val="10C86C50"/>
    <w:rsid w:val="10D4628B"/>
    <w:rsid w:val="10EDA395"/>
    <w:rsid w:val="10FE1AAD"/>
    <w:rsid w:val="110E9A92"/>
    <w:rsid w:val="1115F5A0"/>
    <w:rsid w:val="1152B233"/>
    <w:rsid w:val="11735E11"/>
    <w:rsid w:val="1181DE6B"/>
    <w:rsid w:val="118287B1"/>
    <w:rsid w:val="1187A897"/>
    <w:rsid w:val="11B72372"/>
    <w:rsid w:val="11CA3943"/>
    <w:rsid w:val="11D3CC3E"/>
    <w:rsid w:val="11D5D4C7"/>
    <w:rsid w:val="11DBAA9F"/>
    <w:rsid w:val="1207F8C9"/>
    <w:rsid w:val="12092807"/>
    <w:rsid w:val="121A9E7F"/>
    <w:rsid w:val="1233BCB0"/>
    <w:rsid w:val="12379817"/>
    <w:rsid w:val="1237A6A9"/>
    <w:rsid w:val="125A0945"/>
    <w:rsid w:val="127E450B"/>
    <w:rsid w:val="12B8CC7E"/>
    <w:rsid w:val="12D156EE"/>
    <w:rsid w:val="12E7B370"/>
    <w:rsid w:val="130B4848"/>
    <w:rsid w:val="13215E9D"/>
    <w:rsid w:val="132B0019"/>
    <w:rsid w:val="1342D647"/>
    <w:rsid w:val="13ACDBC8"/>
    <w:rsid w:val="13B4CE5E"/>
    <w:rsid w:val="13C1C419"/>
    <w:rsid w:val="13C4D50A"/>
    <w:rsid w:val="13D2D018"/>
    <w:rsid w:val="13DDB266"/>
    <w:rsid w:val="14275A43"/>
    <w:rsid w:val="14306D8A"/>
    <w:rsid w:val="143BFD5C"/>
    <w:rsid w:val="143E9AE7"/>
    <w:rsid w:val="14490F81"/>
    <w:rsid w:val="14503ADA"/>
    <w:rsid w:val="145E2535"/>
    <w:rsid w:val="146171D9"/>
    <w:rsid w:val="146A2351"/>
    <w:rsid w:val="1487F210"/>
    <w:rsid w:val="1497B4D1"/>
    <w:rsid w:val="149DC363"/>
    <w:rsid w:val="149F122C"/>
    <w:rsid w:val="14A1F4DB"/>
    <w:rsid w:val="14AEA06D"/>
    <w:rsid w:val="14CE96B6"/>
    <w:rsid w:val="14D91F11"/>
    <w:rsid w:val="14ECDE0C"/>
    <w:rsid w:val="14F2287D"/>
    <w:rsid w:val="14FFB285"/>
    <w:rsid w:val="15031326"/>
    <w:rsid w:val="150CC411"/>
    <w:rsid w:val="1529BF41"/>
    <w:rsid w:val="1539B339"/>
    <w:rsid w:val="154661EA"/>
    <w:rsid w:val="15491C38"/>
    <w:rsid w:val="15493AF4"/>
    <w:rsid w:val="1549631C"/>
    <w:rsid w:val="15672ED6"/>
    <w:rsid w:val="156FE1A9"/>
    <w:rsid w:val="157A7A6C"/>
    <w:rsid w:val="1588A1C8"/>
    <w:rsid w:val="15A6AFE1"/>
    <w:rsid w:val="15ACF743"/>
    <w:rsid w:val="15C3E24B"/>
    <w:rsid w:val="15C3FCC3"/>
    <w:rsid w:val="15C817B1"/>
    <w:rsid w:val="15E2D093"/>
    <w:rsid w:val="15EE4435"/>
    <w:rsid w:val="15F6E306"/>
    <w:rsid w:val="16170A9E"/>
    <w:rsid w:val="16423BE9"/>
    <w:rsid w:val="1644111E"/>
    <w:rsid w:val="166DCB75"/>
    <w:rsid w:val="167BDD59"/>
    <w:rsid w:val="16850D08"/>
    <w:rsid w:val="1694C4E7"/>
    <w:rsid w:val="169FCB99"/>
    <w:rsid w:val="16B167FC"/>
    <w:rsid w:val="16C6079D"/>
    <w:rsid w:val="16C9247F"/>
    <w:rsid w:val="16E747F2"/>
    <w:rsid w:val="16EEDDDB"/>
    <w:rsid w:val="16F34EB8"/>
    <w:rsid w:val="16FF71B2"/>
    <w:rsid w:val="1708144B"/>
    <w:rsid w:val="170E34FE"/>
    <w:rsid w:val="1749F407"/>
    <w:rsid w:val="175C594F"/>
    <w:rsid w:val="176F2D03"/>
    <w:rsid w:val="17879C30"/>
    <w:rsid w:val="17ACB9B4"/>
    <w:rsid w:val="17C55E8B"/>
    <w:rsid w:val="17F654E3"/>
    <w:rsid w:val="17FB94AE"/>
    <w:rsid w:val="180241BB"/>
    <w:rsid w:val="1802CF79"/>
    <w:rsid w:val="180A1808"/>
    <w:rsid w:val="18237CD3"/>
    <w:rsid w:val="1834BF27"/>
    <w:rsid w:val="184B7BFA"/>
    <w:rsid w:val="18518D6A"/>
    <w:rsid w:val="1856CA69"/>
    <w:rsid w:val="186A2FEB"/>
    <w:rsid w:val="18778614"/>
    <w:rsid w:val="187D7AF9"/>
    <w:rsid w:val="1882D7C3"/>
    <w:rsid w:val="189794B2"/>
    <w:rsid w:val="18A5A630"/>
    <w:rsid w:val="18A7495E"/>
    <w:rsid w:val="18AD7551"/>
    <w:rsid w:val="18B6F4F2"/>
    <w:rsid w:val="18B84102"/>
    <w:rsid w:val="18CB5981"/>
    <w:rsid w:val="18DD41BE"/>
    <w:rsid w:val="1900985D"/>
    <w:rsid w:val="19016D10"/>
    <w:rsid w:val="19174544"/>
    <w:rsid w:val="193ECA6B"/>
    <w:rsid w:val="193F61BE"/>
    <w:rsid w:val="19523DEF"/>
    <w:rsid w:val="195E3D16"/>
    <w:rsid w:val="1975C54E"/>
    <w:rsid w:val="19834869"/>
    <w:rsid w:val="19AE78B4"/>
    <w:rsid w:val="19DA52B3"/>
    <w:rsid w:val="19F47814"/>
    <w:rsid w:val="19FD42E7"/>
    <w:rsid w:val="1A04C814"/>
    <w:rsid w:val="1A0FB090"/>
    <w:rsid w:val="1A144B1C"/>
    <w:rsid w:val="1A395004"/>
    <w:rsid w:val="1A51AFDD"/>
    <w:rsid w:val="1A73E1A4"/>
    <w:rsid w:val="1A83A408"/>
    <w:rsid w:val="1A8D01A6"/>
    <w:rsid w:val="1A8E0F7C"/>
    <w:rsid w:val="1AA3D4D8"/>
    <w:rsid w:val="1AA57322"/>
    <w:rsid w:val="1ABD855F"/>
    <w:rsid w:val="1AC07154"/>
    <w:rsid w:val="1AC714BE"/>
    <w:rsid w:val="1AD96F75"/>
    <w:rsid w:val="1ADA79DE"/>
    <w:rsid w:val="1B1CF106"/>
    <w:rsid w:val="1B23919F"/>
    <w:rsid w:val="1B27DA34"/>
    <w:rsid w:val="1B3168C6"/>
    <w:rsid w:val="1B48CF63"/>
    <w:rsid w:val="1B712D77"/>
    <w:rsid w:val="1B729F28"/>
    <w:rsid w:val="1B8FB562"/>
    <w:rsid w:val="1B8FD845"/>
    <w:rsid w:val="1B9574FF"/>
    <w:rsid w:val="1B980A7D"/>
    <w:rsid w:val="1B9FC183"/>
    <w:rsid w:val="1BAE101F"/>
    <w:rsid w:val="1BBA6C50"/>
    <w:rsid w:val="1BBCE90F"/>
    <w:rsid w:val="1BD227F7"/>
    <w:rsid w:val="1BDCC070"/>
    <w:rsid w:val="1BE91E9E"/>
    <w:rsid w:val="1BF568E8"/>
    <w:rsid w:val="1BF97CAA"/>
    <w:rsid w:val="1BFBFAEC"/>
    <w:rsid w:val="1C06D4A5"/>
    <w:rsid w:val="1C20F313"/>
    <w:rsid w:val="1C2BD775"/>
    <w:rsid w:val="1C4B287A"/>
    <w:rsid w:val="1C6A4C3A"/>
    <w:rsid w:val="1C8CA93D"/>
    <w:rsid w:val="1C8DCD08"/>
    <w:rsid w:val="1C91C1FE"/>
    <w:rsid w:val="1C91CFB7"/>
    <w:rsid w:val="1CA2C037"/>
    <w:rsid w:val="1CA82B94"/>
    <w:rsid w:val="1CB6CD0C"/>
    <w:rsid w:val="1CC09B3D"/>
    <w:rsid w:val="1CC22E35"/>
    <w:rsid w:val="1CD0170A"/>
    <w:rsid w:val="1CDEAC85"/>
    <w:rsid w:val="1D0467CE"/>
    <w:rsid w:val="1D0C62C3"/>
    <w:rsid w:val="1D17CCE0"/>
    <w:rsid w:val="1D17CCE0"/>
    <w:rsid w:val="1D18A9A7"/>
    <w:rsid w:val="1D1A5188"/>
    <w:rsid w:val="1D29A5A6"/>
    <w:rsid w:val="1D2E5774"/>
    <w:rsid w:val="1D330A86"/>
    <w:rsid w:val="1D3E86A2"/>
    <w:rsid w:val="1D5F2F10"/>
    <w:rsid w:val="1D6A0DCA"/>
    <w:rsid w:val="1D6E2B35"/>
    <w:rsid w:val="1D72F623"/>
    <w:rsid w:val="1D7DA8AC"/>
    <w:rsid w:val="1D8AB7E2"/>
    <w:rsid w:val="1D8B29A3"/>
    <w:rsid w:val="1D9B4313"/>
    <w:rsid w:val="1D9C0FD4"/>
    <w:rsid w:val="1DAFB6A8"/>
    <w:rsid w:val="1DB03706"/>
    <w:rsid w:val="1DCABEDD"/>
    <w:rsid w:val="1DD7CF70"/>
    <w:rsid w:val="1DEB1C29"/>
    <w:rsid w:val="1DECC24C"/>
    <w:rsid w:val="1DF99A62"/>
    <w:rsid w:val="1E0F2DD9"/>
    <w:rsid w:val="1E223663"/>
    <w:rsid w:val="1E2710E0"/>
    <w:rsid w:val="1E275DAA"/>
    <w:rsid w:val="1E527CE7"/>
    <w:rsid w:val="1E6BD1A8"/>
    <w:rsid w:val="1E9F1277"/>
    <w:rsid w:val="1EA22B98"/>
    <w:rsid w:val="1EB5B24B"/>
    <w:rsid w:val="1EC641C0"/>
    <w:rsid w:val="1ECCDCA4"/>
    <w:rsid w:val="1ED00D44"/>
    <w:rsid w:val="1ED0BCC5"/>
    <w:rsid w:val="1EF44EEF"/>
    <w:rsid w:val="1EF5AFFA"/>
    <w:rsid w:val="1F003E07"/>
    <w:rsid w:val="1F0A067C"/>
    <w:rsid w:val="1F29CB38"/>
    <w:rsid w:val="1F2C0E11"/>
    <w:rsid w:val="1F2DC47C"/>
    <w:rsid w:val="1F35E6D8"/>
    <w:rsid w:val="1F3D2320"/>
    <w:rsid w:val="1F4268F8"/>
    <w:rsid w:val="1F49E4DD"/>
    <w:rsid w:val="1F4DEB93"/>
    <w:rsid w:val="1F5E243F"/>
    <w:rsid w:val="1F629C72"/>
    <w:rsid w:val="1F6FA47A"/>
    <w:rsid w:val="1F72721C"/>
    <w:rsid w:val="1F89FC81"/>
    <w:rsid w:val="1F9508DB"/>
    <w:rsid w:val="1FA2DFC6"/>
    <w:rsid w:val="1FA726BE"/>
    <w:rsid w:val="1FAFE100"/>
    <w:rsid w:val="1FB76DAB"/>
    <w:rsid w:val="1FBE346D"/>
    <w:rsid w:val="1FC38683"/>
    <w:rsid w:val="1FD5DD7A"/>
    <w:rsid w:val="1FEC7ABE"/>
    <w:rsid w:val="1FF54997"/>
    <w:rsid w:val="1FF8F499"/>
    <w:rsid w:val="1FFB26EA"/>
    <w:rsid w:val="1FFF0FE3"/>
    <w:rsid w:val="2000F49D"/>
    <w:rsid w:val="2008EE52"/>
    <w:rsid w:val="20384D4A"/>
    <w:rsid w:val="2038FF31"/>
    <w:rsid w:val="203CA56F"/>
    <w:rsid w:val="203F6999"/>
    <w:rsid w:val="20487350"/>
    <w:rsid w:val="20585579"/>
    <w:rsid w:val="2062D1DD"/>
    <w:rsid w:val="2065CE4D"/>
    <w:rsid w:val="206896CF"/>
    <w:rsid w:val="2068CAB6"/>
    <w:rsid w:val="206D1C5B"/>
    <w:rsid w:val="206E1274"/>
    <w:rsid w:val="20725BBB"/>
    <w:rsid w:val="20858AA4"/>
    <w:rsid w:val="208FEFB8"/>
    <w:rsid w:val="20BEDA4C"/>
    <w:rsid w:val="20CA26E2"/>
    <w:rsid w:val="20E216AF"/>
    <w:rsid w:val="20E9C348"/>
    <w:rsid w:val="20F14342"/>
    <w:rsid w:val="20FDB7DD"/>
    <w:rsid w:val="2112873C"/>
    <w:rsid w:val="2148F150"/>
    <w:rsid w:val="214A140D"/>
    <w:rsid w:val="214FBBFE"/>
    <w:rsid w:val="2151ED1D"/>
    <w:rsid w:val="215A8196"/>
    <w:rsid w:val="2162AB6B"/>
    <w:rsid w:val="218B2FDB"/>
    <w:rsid w:val="21912128"/>
    <w:rsid w:val="21930117"/>
    <w:rsid w:val="21977A28"/>
    <w:rsid w:val="21A5B77C"/>
    <w:rsid w:val="21BC47FE"/>
    <w:rsid w:val="21BF0DD9"/>
    <w:rsid w:val="21CE3EC8"/>
    <w:rsid w:val="21D139C0"/>
    <w:rsid w:val="21D73EE9"/>
    <w:rsid w:val="22093927"/>
    <w:rsid w:val="22116607"/>
    <w:rsid w:val="221865BE"/>
    <w:rsid w:val="221D3337"/>
    <w:rsid w:val="222EB8F0"/>
    <w:rsid w:val="2244632E"/>
    <w:rsid w:val="2244E829"/>
    <w:rsid w:val="22450EB4"/>
    <w:rsid w:val="22635354"/>
    <w:rsid w:val="226DF3A8"/>
    <w:rsid w:val="2273B608"/>
    <w:rsid w:val="229282AF"/>
    <w:rsid w:val="22930362"/>
    <w:rsid w:val="22C57CF1"/>
    <w:rsid w:val="22DA9EE3"/>
    <w:rsid w:val="22F2E4BF"/>
    <w:rsid w:val="22F5BAA8"/>
    <w:rsid w:val="23053FD4"/>
    <w:rsid w:val="2315613B"/>
    <w:rsid w:val="232F7110"/>
    <w:rsid w:val="233AB092"/>
    <w:rsid w:val="23413AFD"/>
    <w:rsid w:val="2363FFEF"/>
    <w:rsid w:val="2378D05A"/>
    <w:rsid w:val="23890545"/>
    <w:rsid w:val="2396A06C"/>
    <w:rsid w:val="23ADEA5C"/>
    <w:rsid w:val="23B7A796"/>
    <w:rsid w:val="23BD6B5C"/>
    <w:rsid w:val="23C127CA"/>
    <w:rsid w:val="23C4027D"/>
    <w:rsid w:val="23C69E8E"/>
    <w:rsid w:val="23C76D2C"/>
    <w:rsid w:val="23CF4DB0"/>
    <w:rsid w:val="23DCC30E"/>
    <w:rsid w:val="23DDA107"/>
    <w:rsid w:val="23DEAED3"/>
    <w:rsid w:val="23E70E56"/>
    <w:rsid w:val="23F86C6F"/>
    <w:rsid w:val="2419B80D"/>
    <w:rsid w:val="241C22AD"/>
    <w:rsid w:val="242243B0"/>
    <w:rsid w:val="2427005C"/>
    <w:rsid w:val="2428D214"/>
    <w:rsid w:val="243AC23E"/>
    <w:rsid w:val="2445E07D"/>
    <w:rsid w:val="245692D6"/>
    <w:rsid w:val="246BD848"/>
    <w:rsid w:val="24745E68"/>
    <w:rsid w:val="247EE309"/>
    <w:rsid w:val="249E28A1"/>
    <w:rsid w:val="24A12F27"/>
    <w:rsid w:val="24B39551"/>
    <w:rsid w:val="24B4E971"/>
    <w:rsid w:val="24C2B0C9"/>
    <w:rsid w:val="24C60E30"/>
    <w:rsid w:val="251CEDFC"/>
    <w:rsid w:val="2521EFE4"/>
    <w:rsid w:val="252980A3"/>
    <w:rsid w:val="252AB6A7"/>
    <w:rsid w:val="252E04BF"/>
    <w:rsid w:val="25392DB8"/>
    <w:rsid w:val="253C872B"/>
    <w:rsid w:val="2550AB14"/>
    <w:rsid w:val="255BCB22"/>
    <w:rsid w:val="2569DD1D"/>
    <w:rsid w:val="2598F3CF"/>
    <w:rsid w:val="259E1B10"/>
    <w:rsid w:val="25AB8399"/>
    <w:rsid w:val="25B83051"/>
    <w:rsid w:val="25D6BCDF"/>
    <w:rsid w:val="25DA4F62"/>
    <w:rsid w:val="25DE66A3"/>
    <w:rsid w:val="25E83988"/>
    <w:rsid w:val="2609067F"/>
    <w:rsid w:val="2614BD7A"/>
    <w:rsid w:val="2644E0FE"/>
    <w:rsid w:val="265F95C0"/>
    <w:rsid w:val="265FBE04"/>
    <w:rsid w:val="26635623"/>
    <w:rsid w:val="26652171"/>
    <w:rsid w:val="2671E0B8"/>
    <w:rsid w:val="2676C7CE"/>
    <w:rsid w:val="267E8427"/>
    <w:rsid w:val="269149AD"/>
    <w:rsid w:val="2696E3E5"/>
    <w:rsid w:val="26AC7EFE"/>
    <w:rsid w:val="26F974D7"/>
    <w:rsid w:val="27293B6F"/>
    <w:rsid w:val="272FDD08"/>
    <w:rsid w:val="27368DBE"/>
    <w:rsid w:val="27433876"/>
    <w:rsid w:val="27591719"/>
    <w:rsid w:val="27637B90"/>
    <w:rsid w:val="27BF2D49"/>
    <w:rsid w:val="27BF9CAE"/>
    <w:rsid w:val="27C58B9E"/>
    <w:rsid w:val="27CA004D"/>
    <w:rsid w:val="27DF18D5"/>
    <w:rsid w:val="27F5FF6C"/>
    <w:rsid w:val="27F9653B"/>
    <w:rsid w:val="280210B0"/>
    <w:rsid w:val="285BF3F8"/>
    <w:rsid w:val="2864B815"/>
    <w:rsid w:val="289574BF"/>
    <w:rsid w:val="28996D67"/>
    <w:rsid w:val="289ECD39"/>
    <w:rsid w:val="28CC834A"/>
    <w:rsid w:val="28CD4C9A"/>
    <w:rsid w:val="29023E86"/>
    <w:rsid w:val="2907FC09"/>
    <w:rsid w:val="291099E6"/>
    <w:rsid w:val="2913938C"/>
    <w:rsid w:val="29159163"/>
    <w:rsid w:val="293AF397"/>
    <w:rsid w:val="29511EDE"/>
    <w:rsid w:val="2951DF35"/>
    <w:rsid w:val="2973E9DD"/>
    <w:rsid w:val="297C6989"/>
    <w:rsid w:val="297F6B0A"/>
    <w:rsid w:val="29885E33"/>
    <w:rsid w:val="298C8C00"/>
    <w:rsid w:val="299F3470"/>
    <w:rsid w:val="29C3FC29"/>
    <w:rsid w:val="29DBCF48"/>
    <w:rsid w:val="29EF3FAF"/>
    <w:rsid w:val="2A1D13A8"/>
    <w:rsid w:val="2A271BA7"/>
    <w:rsid w:val="2A41B2B4"/>
    <w:rsid w:val="2A4388A0"/>
    <w:rsid w:val="2A483DDB"/>
    <w:rsid w:val="2A65B234"/>
    <w:rsid w:val="2A68FDDD"/>
    <w:rsid w:val="2AA3B472"/>
    <w:rsid w:val="2AD5A0BA"/>
    <w:rsid w:val="2AEA27A7"/>
    <w:rsid w:val="2AF65747"/>
    <w:rsid w:val="2B0442C7"/>
    <w:rsid w:val="2B2E1595"/>
    <w:rsid w:val="2B5BFF13"/>
    <w:rsid w:val="2B5E5181"/>
    <w:rsid w:val="2B64CE0C"/>
    <w:rsid w:val="2B76677C"/>
    <w:rsid w:val="2B834BD7"/>
    <w:rsid w:val="2B850DA1"/>
    <w:rsid w:val="2B924394"/>
    <w:rsid w:val="2BA90042"/>
    <w:rsid w:val="2BBDDFE7"/>
    <w:rsid w:val="2BCDED45"/>
    <w:rsid w:val="2BE2D924"/>
    <w:rsid w:val="2BF22EE7"/>
    <w:rsid w:val="2C0D3842"/>
    <w:rsid w:val="2C0F8C64"/>
    <w:rsid w:val="2C1E5798"/>
    <w:rsid w:val="2C1E60CE"/>
    <w:rsid w:val="2C29C043"/>
    <w:rsid w:val="2C44EA6A"/>
    <w:rsid w:val="2C462ECE"/>
    <w:rsid w:val="2C4CFDCA"/>
    <w:rsid w:val="2C4DAC1B"/>
    <w:rsid w:val="2C71A3D6"/>
    <w:rsid w:val="2C8EB21C"/>
    <w:rsid w:val="2C9ACBC6"/>
    <w:rsid w:val="2C9C5E2D"/>
    <w:rsid w:val="2CA05077"/>
    <w:rsid w:val="2CA0F98D"/>
    <w:rsid w:val="2CA98B88"/>
    <w:rsid w:val="2CCD5FC9"/>
    <w:rsid w:val="2CCE7556"/>
    <w:rsid w:val="2CD5E8F3"/>
    <w:rsid w:val="2CE54543"/>
    <w:rsid w:val="2CE635A8"/>
    <w:rsid w:val="2CEC2AD1"/>
    <w:rsid w:val="2D299E63"/>
    <w:rsid w:val="2D2C2A2D"/>
    <w:rsid w:val="2D2C6A18"/>
    <w:rsid w:val="2D3E3C09"/>
    <w:rsid w:val="2D3FD853"/>
    <w:rsid w:val="2D5644AE"/>
    <w:rsid w:val="2D60D0D1"/>
    <w:rsid w:val="2D60E2DD"/>
    <w:rsid w:val="2D7F2644"/>
    <w:rsid w:val="2D81ABCD"/>
    <w:rsid w:val="2D88EF4D"/>
    <w:rsid w:val="2D8D4E26"/>
    <w:rsid w:val="2D94F23C"/>
    <w:rsid w:val="2D991502"/>
    <w:rsid w:val="2D9BD9F3"/>
    <w:rsid w:val="2DA85C46"/>
    <w:rsid w:val="2DB73BD9"/>
    <w:rsid w:val="2DB85D44"/>
    <w:rsid w:val="2DC753B9"/>
    <w:rsid w:val="2DD7272D"/>
    <w:rsid w:val="2DD93F9C"/>
    <w:rsid w:val="2DE746F3"/>
    <w:rsid w:val="2DEBE125"/>
    <w:rsid w:val="2DF4B922"/>
    <w:rsid w:val="2E3514D8"/>
    <w:rsid w:val="2E3CBD44"/>
    <w:rsid w:val="2E4107C2"/>
    <w:rsid w:val="2E5EBF5D"/>
    <w:rsid w:val="2E6491FC"/>
    <w:rsid w:val="2E730F97"/>
    <w:rsid w:val="2E984904"/>
    <w:rsid w:val="2EA50E00"/>
    <w:rsid w:val="2EABEFF8"/>
    <w:rsid w:val="2EAF9C45"/>
    <w:rsid w:val="2EB73684"/>
    <w:rsid w:val="2EBE8E04"/>
    <w:rsid w:val="2EC06462"/>
    <w:rsid w:val="2EC6C0FA"/>
    <w:rsid w:val="2ECE1CA8"/>
    <w:rsid w:val="2EDB8329"/>
    <w:rsid w:val="2EF21EE9"/>
    <w:rsid w:val="2EF38F86"/>
    <w:rsid w:val="2F1F0E09"/>
    <w:rsid w:val="2F225B01"/>
    <w:rsid w:val="2F334CB5"/>
    <w:rsid w:val="2F47ED8A"/>
    <w:rsid w:val="2F4C5B9C"/>
    <w:rsid w:val="2F54908D"/>
    <w:rsid w:val="2F57BD8F"/>
    <w:rsid w:val="2F804B6A"/>
    <w:rsid w:val="2F8CF45A"/>
    <w:rsid w:val="2F9AF032"/>
    <w:rsid w:val="2FBD7A8F"/>
    <w:rsid w:val="2FD3125D"/>
    <w:rsid w:val="2FDD997D"/>
    <w:rsid w:val="30051DE4"/>
    <w:rsid w:val="3007CEAC"/>
    <w:rsid w:val="30102A20"/>
    <w:rsid w:val="30134C24"/>
    <w:rsid w:val="302972AD"/>
    <w:rsid w:val="303B3C71"/>
    <w:rsid w:val="303CEBEE"/>
    <w:rsid w:val="306503C7"/>
    <w:rsid w:val="3072C5E3"/>
    <w:rsid w:val="3074C14D"/>
    <w:rsid w:val="307E5F31"/>
    <w:rsid w:val="308542AC"/>
    <w:rsid w:val="30C02244"/>
    <w:rsid w:val="30DB4326"/>
    <w:rsid w:val="30E4CFCE"/>
    <w:rsid w:val="30EF5EE1"/>
    <w:rsid w:val="30FA3766"/>
    <w:rsid w:val="30FC25B7"/>
    <w:rsid w:val="31029905"/>
    <w:rsid w:val="311D91C0"/>
    <w:rsid w:val="3135E11F"/>
    <w:rsid w:val="31551527"/>
    <w:rsid w:val="3155541C"/>
    <w:rsid w:val="316031BA"/>
    <w:rsid w:val="316499DD"/>
    <w:rsid w:val="31677489"/>
    <w:rsid w:val="31731DC3"/>
    <w:rsid w:val="31746447"/>
    <w:rsid w:val="3176844F"/>
    <w:rsid w:val="318176F6"/>
    <w:rsid w:val="318EC2AE"/>
    <w:rsid w:val="31993EF6"/>
    <w:rsid w:val="3199AD71"/>
    <w:rsid w:val="319D87C3"/>
    <w:rsid w:val="31C0B108"/>
    <w:rsid w:val="31CC6CF9"/>
    <w:rsid w:val="31D905A1"/>
    <w:rsid w:val="31DAFF39"/>
    <w:rsid w:val="31DC33E1"/>
    <w:rsid w:val="31EE6F24"/>
    <w:rsid w:val="323C9F29"/>
    <w:rsid w:val="324D6AEB"/>
    <w:rsid w:val="3264FF85"/>
    <w:rsid w:val="3273B98D"/>
    <w:rsid w:val="3281BB81"/>
    <w:rsid w:val="3286610F"/>
    <w:rsid w:val="328E5D87"/>
    <w:rsid w:val="3299965C"/>
    <w:rsid w:val="32B559CF"/>
    <w:rsid w:val="32D09729"/>
    <w:rsid w:val="32D280B7"/>
    <w:rsid w:val="32F4D38D"/>
    <w:rsid w:val="3316EE01"/>
    <w:rsid w:val="331A00EC"/>
    <w:rsid w:val="331BD14D"/>
    <w:rsid w:val="331C5869"/>
    <w:rsid w:val="33270421"/>
    <w:rsid w:val="333412B7"/>
    <w:rsid w:val="3352A34F"/>
    <w:rsid w:val="336F8B6C"/>
    <w:rsid w:val="33710145"/>
    <w:rsid w:val="3375481D"/>
    <w:rsid w:val="3379DA7F"/>
    <w:rsid w:val="337F5AAF"/>
    <w:rsid w:val="33B39B0D"/>
    <w:rsid w:val="33DC0433"/>
    <w:rsid w:val="33DE61A2"/>
    <w:rsid w:val="33F4E14B"/>
    <w:rsid w:val="340BCA0D"/>
    <w:rsid w:val="3417856F"/>
    <w:rsid w:val="342775CB"/>
    <w:rsid w:val="342BD3B9"/>
    <w:rsid w:val="3438F721"/>
    <w:rsid w:val="3440BC5B"/>
    <w:rsid w:val="3457D857"/>
    <w:rsid w:val="34774DB5"/>
    <w:rsid w:val="34839842"/>
    <w:rsid w:val="3483E887"/>
    <w:rsid w:val="349228F7"/>
    <w:rsid w:val="349A7B9B"/>
    <w:rsid w:val="34A54821"/>
    <w:rsid w:val="34A5B186"/>
    <w:rsid w:val="34C6384C"/>
    <w:rsid w:val="34CFA814"/>
    <w:rsid w:val="34E533D3"/>
    <w:rsid w:val="34EFAFFA"/>
    <w:rsid w:val="34FDD513"/>
    <w:rsid w:val="3525087F"/>
    <w:rsid w:val="3534E7B7"/>
    <w:rsid w:val="3547D3BF"/>
    <w:rsid w:val="354FA5A6"/>
    <w:rsid w:val="356BB467"/>
    <w:rsid w:val="35ACD928"/>
    <w:rsid w:val="35AD65B3"/>
    <w:rsid w:val="35C5E78A"/>
    <w:rsid w:val="36070B23"/>
    <w:rsid w:val="3611D147"/>
    <w:rsid w:val="36159892"/>
    <w:rsid w:val="36263A6A"/>
    <w:rsid w:val="363E98E3"/>
    <w:rsid w:val="3642B074"/>
    <w:rsid w:val="3646F557"/>
    <w:rsid w:val="3647869D"/>
    <w:rsid w:val="3650E0B8"/>
    <w:rsid w:val="36597D90"/>
    <w:rsid w:val="365C000A"/>
    <w:rsid w:val="3662BA46"/>
    <w:rsid w:val="3666D0D5"/>
    <w:rsid w:val="36719BBB"/>
    <w:rsid w:val="367A5A44"/>
    <w:rsid w:val="3692B7E5"/>
    <w:rsid w:val="36A1A379"/>
    <w:rsid w:val="36B8D093"/>
    <w:rsid w:val="36BE368F"/>
    <w:rsid w:val="36C225BC"/>
    <w:rsid w:val="36DB1CF9"/>
    <w:rsid w:val="36EBB35E"/>
    <w:rsid w:val="37224985"/>
    <w:rsid w:val="3727BA6D"/>
    <w:rsid w:val="372AECAB"/>
    <w:rsid w:val="3739B5F0"/>
    <w:rsid w:val="375227F4"/>
    <w:rsid w:val="37548028"/>
    <w:rsid w:val="3757253C"/>
    <w:rsid w:val="37889C96"/>
    <w:rsid w:val="37A2E376"/>
    <w:rsid w:val="37A47429"/>
    <w:rsid w:val="37A959B4"/>
    <w:rsid w:val="37BC0283"/>
    <w:rsid w:val="37D5DC28"/>
    <w:rsid w:val="38079CE4"/>
    <w:rsid w:val="3821EEBB"/>
    <w:rsid w:val="38360F3E"/>
    <w:rsid w:val="383EFB9F"/>
    <w:rsid w:val="384477D8"/>
    <w:rsid w:val="38654129"/>
    <w:rsid w:val="38727A64"/>
    <w:rsid w:val="388D4256"/>
    <w:rsid w:val="388F5BA7"/>
    <w:rsid w:val="389595EF"/>
    <w:rsid w:val="38A6DD4F"/>
    <w:rsid w:val="38AA8134"/>
    <w:rsid w:val="38BA59F3"/>
    <w:rsid w:val="38CA8858"/>
    <w:rsid w:val="38D2ED73"/>
    <w:rsid w:val="38E6F450"/>
    <w:rsid w:val="38E94081"/>
    <w:rsid w:val="390100A6"/>
    <w:rsid w:val="39011139"/>
    <w:rsid w:val="39099F98"/>
    <w:rsid w:val="3926F4B8"/>
    <w:rsid w:val="392AB546"/>
    <w:rsid w:val="3933D2FF"/>
    <w:rsid w:val="393C98F3"/>
    <w:rsid w:val="393D8F93"/>
    <w:rsid w:val="39473311"/>
    <w:rsid w:val="394FFA88"/>
    <w:rsid w:val="39549F36"/>
    <w:rsid w:val="396B0A3C"/>
    <w:rsid w:val="3974394F"/>
    <w:rsid w:val="397627E9"/>
    <w:rsid w:val="3978CADC"/>
    <w:rsid w:val="398A8FBD"/>
    <w:rsid w:val="399BFA06"/>
    <w:rsid w:val="39AE2422"/>
    <w:rsid w:val="39BB4FEF"/>
    <w:rsid w:val="39CB05AA"/>
    <w:rsid w:val="39DFB2A6"/>
    <w:rsid w:val="39E25166"/>
    <w:rsid w:val="39F38B06"/>
    <w:rsid w:val="3A093DC0"/>
    <w:rsid w:val="3A0D7947"/>
    <w:rsid w:val="3A2BFF74"/>
    <w:rsid w:val="3A38457E"/>
    <w:rsid w:val="3A469E89"/>
    <w:rsid w:val="3A5B3842"/>
    <w:rsid w:val="3A71348D"/>
    <w:rsid w:val="3A7A9722"/>
    <w:rsid w:val="3A7F309C"/>
    <w:rsid w:val="3A83C022"/>
    <w:rsid w:val="3A9D152C"/>
    <w:rsid w:val="3AB10C66"/>
    <w:rsid w:val="3AB6DF8B"/>
    <w:rsid w:val="3AD51C1E"/>
    <w:rsid w:val="3ADA2475"/>
    <w:rsid w:val="3ADE98B7"/>
    <w:rsid w:val="3AE94D86"/>
    <w:rsid w:val="3B09BD68"/>
    <w:rsid w:val="3B25B447"/>
    <w:rsid w:val="3B28FEEF"/>
    <w:rsid w:val="3B369CFA"/>
    <w:rsid w:val="3B3CCA02"/>
    <w:rsid w:val="3B51D0EC"/>
    <w:rsid w:val="3B5CFB02"/>
    <w:rsid w:val="3B5EC4C3"/>
    <w:rsid w:val="3B77FD2A"/>
    <w:rsid w:val="3B78A987"/>
    <w:rsid w:val="3B7AD231"/>
    <w:rsid w:val="3B7E0529"/>
    <w:rsid w:val="3B84308B"/>
    <w:rsid w:val="3B85034F"/>
    <w:rsid w:val="3BBADE0E"/>
    <w:rsid w:val="3BC5F063"/>
    <w:rsid w:val="3BD2E341"/>
    <w:rsid w:val="3BD63232"/>
    <w:rsid w:val="3BD7F571"/>
    <w:rsid w:val="3BE1DFE1"/>
    <w:rsid w:val="3BE1F019"/>
    <w:rsid w:val="3BFA38E6"/>
    <w:rsid w:val="3C05B0DA"/>
    <w:rsid w:val="3C06C63C"/>
    <w:rsid w:val="3C11583C"/>
    <w:rsid w:val="3C149C5A"/>
    <w:rsid w:val="3C530C70"/>
    <w:rsid w:val="3C7260D6"/>
    <w:rsid w:val="3C7E4FFB"/>
    <w:rsid w:val="3C934433"/>
    <w:rsid w:val="3C98E2FE"/>
    <w:rsid w:val="3CA8F128"/>
    <w:rsid w:val="3CB7DD7C"/>
    <w:rsid w:val="3CC0EF5B"/>
    <w:rsid w:val="3CC10D8E"/>
    <w:rsid w:val="3CC14ADA"/>
    <w:rsid w:val="3D035147"/>
    <w:rsid w:val="3D0625DA"/>
    <w:rsid w:val="3D2F158F"/>
    <w:rsid w:val="3D32FA7C"/>
    <w:rsid w:val="3D3B05A0"/>
    <w:rsid w:val="3D42B535"/>
    <w:rsid w:val="3D49CC14"/>
    <w:rsid w:val="3D4E0A72"/>
    <w:rsid w:val="3D5A4B65"/>
    <w:rsid w:val="3D677C0D"/>
    <w:rsid w:val="3D6DF8A6"/>
    <w:rsid w:val="3D7DB026"/>
    <w:rsid w:val="3D834850"/>
    <w:rsid w:val="3DA86453"/>
    <w:rsid w:val="3DD33D9B"/>
    <w:rsid w:val="3DD36C46"/>
    <w:rsid w:val="3DE23FB8"/>
    <w:rsid w:val="3DEAE395"/>
    <w:rsid w:val="3DEF0293"/>
    <w:rsid w:val="3DF7390E"/>
    <w:rsid w:val="3E0053D8"/>
    <w:rsid w:val="3E01482B"/>
    <w:rsid w:val="3E03ACCE"/>
    <w:rsid w:val="3E106F91"/>
    <w:rsid w:val="3E1AF50B"/>
    <w:rsid w:val="3E385CEB"/>
    <w:rsid w:val="3E3A1801"/>
    <w:rsid w:val="3E3F2DE7"/>
    <w:rsid w:val="3E541357"/>
    <w:rsid w:val="3E591C7C"/>
    <w:rsid w:val="3E7A4207"/>
    <w:rsid w:val="3E7D2529"/>
    <w:rsid w:val="3E900D3D"/>
    <w:rsid w:val="3E902933"/>
    <w:rsid w:val="3E917D77"/>
    <w:rsid w:val="3E9BCEF7"/>
    <w:rsid w:val="3EA31F43"/>
    <w:rsid w:val="3EAD9FAF"/>
    <w:rsid w:val="3EAF86A2"/>
    <w:rsid w:val="3EB6F6BD"/>
    <w:rsid w:val="3EC7A294"/>
    <w:rsid w:val="3ECA1702"/>
    <w:rsid w:val="3EDDF906"/>
    <w:rsid w:val="3EDFB44C"/>
    <w:rsid w:val="3EE2DB01"/>
    <w:rsid w:val="3F02B446"/>
    <w:rsid w:val="3F15AB3A"/>
    <w:rsid w:val="3F234643"/>
    <w:rsid w:val="3F2F0964"/>
    <w:rsid w:val="3F32E381"/>
    <w:rsid w:val="3F34C337"/>
    <w:rsid w:val="3F5FC38C"/>
    <w:rsid w:val="3F66B5F8"/>
    <w:rsid w:val="3F6FEBF0"/>
    <w:rsid w:val="3F84B9C0"/>
    <w:rsid w:val="3FA1676A"/>
    <w:rsid w:val="3FA241E1"/>
    <w:rsid w:val="3FA49E65"/>
    <w:rsid w:val="3FA88715"/>
    <w:rsid w:val="3FAB478C"/>
    <w:rsid w:val="3FABA29E"/>
    <w:rsid w:val="3FADE312"/>
    <w:rsid w:val="3FBDB322"/>
    <w:rsid w:val="3FC99E7B"/>
    <w:rsid w:val="3FE09207"/>
    <w:rsid w:val="3FE5CDCA"/>
    <w:rsid w:val="3FF0DE92"/>
    <w:rsid w:val="3FFA162F"/>
    <w:rsid w:val="3FFA876C"/>
    <w:rsid w:val="4008DD66"/>
    <w:rsid w:val="4014FA4D"/>
    <w:rsid w:val="4040539D"/>
    <w:rsid w:val="4044E29C"/>
    <w:rsid w:val="4051888B"/>
    <w:rsid w:val="405347C0"/>
    <w:rsid w:val="4061E7B8"/>
    <w:rsid w:val="40801B54"/>
    <w:rsid w:val="408662F6"/>
    <w:rsid w:val="408AED26"/>
    <w:rsid w:val="40B7A6B3"/>
    <w:rsid w:val="40C58A83"/>
    <w:rsid w:val="40D08E58"/>
    <w:rsid w:val="40E4F06F"/>
    <w:rsid w:val="412707B4"/>
    <w:rsid w:val="413717EE"/>
    <w:rsid w:val="414EE2A0"/>
    <w:rsid w:val="41554E89"/>
    <w:rsid w:val="41636602"/>
    <w:rsid w:val="41774475"/>
    <w:rsid w:val="4189A2B8"/>
    <w:rsid w:val="41AEDFE7"/>
    <w:rsid w:val="41BCAE3A"/>
    <w:rsid w:val="41C1C236"/>
    <w:rsid w:val="41C308DC"/>
    <w:rsid w:val="41EDCF5A"/>
    <w:rsid w:val="41F9CD9E"/>
    <w:rsid w:val="41FA3CB0"/>
    <w:rsid w:val="42010F6F"/>
    <w:rsid w:val="420D2A82"/>
    <w:rsid w:val="42151717"/>
    <w:rsid w:val="42288DB5"/>
    <w:rsid w:val="42296C63"/>
    <w:rsid w:val="423116A3"/>
    <w:rsid w:val="42378230"/>
    <w:rsid w:val="42766E86"/>
    <w:rsid w:val="4290782A"/>
    <w:rsid w:val="42A5825F"/>
    <w:rsid w:val="42AB1445"/>
    <w:rsid w:val="42B5CD92"/>
    <w:rsid w:val="42BE47E2"/>
    <w:rsid w:val="42C38629"/>
    <w:rsid w:val="42D15B87"/>
    <w:rsid w:val="42EA6FCA"/>
    <w:rsid w:val="42F9D4B6"/>
    <w:rsid w:val="4308E25D"/>
    <w:rsid w:val="43362BF9"/>
    <w:rsid w:val="433D0FAD"/>
    <w:rsid w:val="433E3DBF"/>
    <w:rsid w:val="434A0959"/>
    <w:rsid w:val="43578676"/>
    <w:rsid w:val="4362E63A"/>
    <w:rsid w:val="436F0508"/>
    <w:rsid w:val="43774559"/>
    <w:rsid w:val="4385D55A"/>
    <w:rsid w:val="43894129"/>
    <w:rsid w:val="439096E8"/>
    <w:rsid w:val="4391A46C"/>
    <w:rsid w:val="43AC018A"/>
    <w:rsid w:val="43B90399"/>
    <w:rsid w:val="43C006F8"/>
    <w:rsid w:val="43C46802"/>
    <w:rsid w:val="43EFBDA4"/>
    <w:rsid w:val="43F329C2"/>
    <w:rsid w:val="43F824AB"/>
    <w:rsid w:val="43F9AB6F"/>
    <w:rsid w:val="43FE21F4"/>
    <w:rsid w:val="44013E75"/>
    <w:rsid w:val="44071F0F"/>
    <w:rsid w:val="440F9CD9"/>
    <w:rsid w:val="44104FE2"/>
    <w:rsid w:val="442EE8FF"/>
    <w:rsid w:val="442F0468"/>
    <w:rsid w:val="44338026"/>
    <w:rsid w:val="443ACAA4"/>
    <w:rsid w:val="44522482"/>
    <w:rsid w:val="4456B162"/>
    <w:rsid w:val="4479668A"/>
    <w:rsid w:val="447C2880"/>
    <w:rsid w:val="44AE0241"/>
    <w:rsid w:val="44B2DA85"/>
    <w:rsid w:val="44BA5616"/>
    <w:rsid w:val="44C4341C"/>
    <w:rsid w:val="44C498E2"/>
    <w:rsid w:val="44F476A8"/>
    <w:rsid w:val="4501BEDB"/>
    <w:rsid w:val="45084A99"/>
    <w:rsid w:val="450CF4F4"/>
    <w:rsid w:val="450E1293"/>
    <w:rsid w:val="452E7470"/>
    <w:rsid w:val="45333E37"/>
    <w:rsid w:val="453446A5"/>
    <w:rsid w:val="453E404B"/>
    <w:rsid w:val="4545F70C"/>
    <w:rsid w:val="454EA815"/>
    <w:rsid w:val="454EC3EA"/>
    <w:rsid w:val="45A2C9B4"/>
    <w:rsid w:val="45AED291"/>
    <w:rsid w:val="45B64CCB"/>
    <w:rsid w:val="45B9F25C"/>
    <w:rsid w:val="45C1B5D8"/>
    <w:rsid w:val="45E37FCC"/>
    <w:rsid w:val="45E591AF"/>
    <w:rsid w:val="46025029"/>
    <w:rsid w:val="4606189E"/>
    <w:rsid w:val="460A74C3"/>
    <w:rsid w:val="460C8D37"/>
    <w:rsid w:val="4611E9A2"/>
    <w:rsid w:val="4623790E"/>
    <w:rsid w:val="462C42A4"/>
    <w:rsid w:val="4649136C"/>
    <w:rsid w:val="464F6514"/>
    <w:rsid w:val="466C3C10"/>
    <w:rsid w:val="467A9605"/>
    <w:rsid w:val="467DF06D"/>
    <w:rsid w:val="4694F856"/>
    <w:rsid w:val="469A2B6D"/>
    <w:rsid w:val="46AFA658"/>
    <w:rsid w:val="46CCDDB1"/>
    <w:rsid w:val="46CE3D5E"/>
    <w:rsid w:val="46D04D10"/>
    <w:rsid w:val="46D2269F"/>
    <w:rsid w:val="46DDF5D8"/>
    <w:rsid w:val="46E8CA8C"/>
    <w:rsid w:val="46F76485"/>
    <w:rsid w:val="47067ECC"/>
    <w:rsid w:val="4721C9B0"/>
    <w:rsid w:val="47220F18"/>
    <w:rsid w:val="473B80EB"/>
    <w:rsid w:val="47455007"/>
    <w:rsid w:val="47695887"/>
    <w:rsid w:val="4775C9D0"/>
    <w:rsid w:val="47776566"/>
    <w:rsid w:val="47901040"/>
    <w:rsid w:val="479D61BD"/>
    <w:rsid w:val="47B207D5"/>
    <w:rsid w:val="47D7D525"/>
    <w:rsid w:val="47E6CA62"/>
    <w:rsid w:val="47E96F14"/>
    <w:rsid w:val="47F261B5"/>
    <w:rsid w:val="47F2C3E5"/>
    <w:rsid w:val="47FB52FB"/>
    <w:rsid w:val="480A0780"/>
    <w:rsid w:val="481E606E"/>
    <w:rsid w:val="48407475"/>
    <w:rsid w:val="4841544F"/>
    <w:rsid w:val="48541211"/>
    <w:rsid w:val="486312B7"/>
    <w:rsid w:val="4867B254"/>
    <w:rsid w:val="486FFFF9"/>
    <w:rsid w:val="489B9B0A"/>
    <w:rsid w:val="48A1E2B5"/>
    <w:rsid w:val="48A5F414"/>
    <w:rsid w:val="48AF6C40"/>
    <w:rsid w:val="48B2F620"/>
    <w:rsid w:val="48C069EC"/>
    <w:rsid w:val="48C78013"/>
    <w:rsid w:val="48C93934"/>
    <w:rsid w:val="48D6285F"/>
    <w:rsid w:val="48DCF3A3"/>
    <w:rsid w:val="48EE9F83"/>
    <w:rsid w:val="490E7E87"/>
    <w:rsid w:val="49161C81"/>
    <w:rsid w:val="491A2EFC"/>
    <w:rsid w:val="492D933A"/>
    <w:rsid w:val="4934C08E"/>
    <w:rsid w:val="498A539D"/>
    <w:rsid w:val="49FD73F9"/>
    <w:rsid w:val="4A05D836"/>
    <w:rsid w:val="4A0C2286"/>
    <w:rsid w:val="4A0C6884"/>
    <w:rsid w:val="4A1590F0"/>
    <w:rsid w:val="4A292DD3"/>
    <w:rsid w:val="4A2A2E16"/>
    <w:rsid w:val="4A2B2A60"/>
    <w:rsid w:val="4A36D5D0"/>
    <w:rsid w:val="4A373112"/>
    <w:rsid w:val="4A41B27A"/>
    <w:rsid w:val="4A470E46"/>
    <w:rsid w:val="4A55E15E"/>
    <w:rsid w:val="4A56E967"/>
    <w:rsid w:val="4A5A8660"/>
    <w:rsid w:val="4A681AA0"/>
    <w:rsid w:val="4A7BFE2A"/>
    <w:rsid w:val="4A8A5E0E"/>
    <w:rsid w:val="4AA133D6"/>
    <w:rsid w:val="4AB02936"/>
    <w:rsid w:val="4AC1F7A9"/>
    <w:rsid w:val="4AD26205"/>
    <w:rsid w:val="4AF6D80D"/>
    <w:rsid w:val="4B2505FB"/>
    <w:rsid w:val="4B33197E"/>
    <w:rsid w:val="4B336426"/>
    <w:rsid w:val="4B5D993C"/>
    <w:rsid w:val="4B60A484"/>
    <w:rsid w:val="4B63EE28"/>
    <w:rsid w:val="4B9BCBD8"/>
    <w:rsid w:val="4B9C89C2"/>
    <w:rsid w:val="4BBEB2B4"/>
    <w:rsid w:val="4BDD5B07"/>
    <w:rsid w:val="4BE50BDF"/>
    <w:rsid w:val="4BE94E62"/>
    <w:rsid w:val="4BEEE57F"/>
    <w:rsid w:val="4C0E8E5B"/>
    <w:rsid w:val="4C1C77A3"/>
    <w:rsid w:val="4C311491"/>
    <w:rsid w:val="4C3B91DA"/>
    <w:rsid w:val="4C3E0B53"/>
    <w:rsid w:val="4C4285D6"/>
    <w:rsid w:val="4C4B6CF9"/>
    <w:rsid w:val="4C6A747D"/>
    <w:rsid w:val="4CA15F0C"/>
    <w:rsid w:val="4CC44F8D"/>
    <w:rsid w:val="4CC6717C"/>
    <w:rsid w:val="4CCDB673"/>
    <w:rsid w:val="4CDA14F0"/>
    <w:rsid w:val="4CDEA55D"/>
    <w:rsid w:val="4CE265CB"/>
    <w:rsid w:val="4CE636B7"/>
    <w:rsid w:val="4CE776E8"/>
    <w:rsid w:val="4CEEA05C"/>
    <w:rsid w:val="4D09EA12"/>
    <w:rsid w:val="4D2893A7"/>
    <w:rsid w:val="4D548B59"/>
    <w:rsid w:val="4D5D5926"/>
    <w:rsid w:val="4D794A21"/>
    <w:rsid w:val="4DB1BBC7"/>
    <w:rsid w:val="4DBA4E99"/>
    <w:rsid w:val="4DBD26F0"/>
    <w:rsid w:val="4E025065"/>
    <w:rsid w:val="4E05B001"/>
    <w:rsid w:val="4E08433D"/>
    <w:rsid w:val="4E1A3D2D"/>
    <w:rsid w:val="4E1E41BD"/>
    <w:rsid w:val="4E25AF19"/>
    <w:rsid w:val="4E26FDFA"/>
    <w:rsid w:val="4E3B0602"/>
    <w:rsid w:val="4E3CF433"/>
    <w:rsid w:val="4E4271EC"/>
    <w:rsid w:val="4E4B917E"/>
    <w:rsid w:val="4E5B3BD5"/>
    <w:rsid w:val="4E62E3FC"/>
    <w:rsid w:val="4E769730"/>
    <w:rsid w:val="4E838E94"/>
    <w:rsid w:val="4E8CB605"/>
    <w:rsid w:val="4E96411D"/>
    <w:rsid w:val="4E9E7531"/>
    <w:rsid w:val="4E9EA519"/>
    <w:rsid w:val="4EB0B934"/>
    <w:rsid w:val="4EB791B0"/>
    <w:rsid w:val="4EB80CA0"/>
    <w:rsid w:val="4EC94DEE"/>
    <w:rsid w:val="4ED45F01"/>
    <w:rsid w:val="4EE733D3"/>
    <w:rsid w:val="4EEB8123"/>
    <w:rsid w:val="4EF2EA11"/>
    <w:rsid w:val="4EF3A990"/>
    <w:rsid w:val="4F0DC69C"/>
    <w:rsid w:val="4F0ED6D1"/>
    <w:rsid w:val="4F210D73"/>
    <w:rsid w:val="4F3A7A0B"/>
    <w:rsid w:val="4F3C933A"/>
    <w:rsid w:val="4F3F71B7"/>
    <w:rsid w:val="4F52B18C"/>
    <w:rsid w:val="4F5BCDFB"/>
    <w:rsid w:val="4F6B7175"/>
    <w:rsid w:val="4F868319"/>
    <w:rsid w:val="4F877095"/>
    <w:rsid w:val="4F8A0F4F"/>
    <w:rsid w:val="4F924D8C"/>
    <w:rsid w:val="4F953459"/>
    <w:rsid w:val="4FB1D36E"/>
    <w:rsid w:val="4FB32DCA"/>
    <w:rsid w:val="4FC4D123"/>
    <w:rsid w:val="4FD197AF"/>
    <w:rsid w:val="4FE335B0"/>
    <w:rsid w:val="4FE69877"/>
    <w:rsid w:val="4FECAB3D"/>
    <w:rsid w:val="4FF6363B"/>
    <w:rsid w:val="4FFD029E"/>
    <w:rsid w:val="5019BD94"/>
    <w:rsid w:val="5029B0A2"/>
    <w:rsid w:val="50342F02"/>
    <w:rsid w:val="505088F4"/>
    <w:rsid w:val="50636ABD"/>
    <w:rsid w:val="5064055D"/>
    <w:rsid w:val="5064F802"/>
    <w:rsid w:val="507DD072"/>
    <w:rsid w:val="50825C0B"/>
    <w:rsid w:val="508EA6BF"/>
    <w:rsid w:val="5091B1EA"/>
    <w:rsid w:val="50BE6D88"/>
    <w:rsid w:val="50BF4C0C"/>
    <w:rsid w:val="50D16F1D"/>
    <w:rsid w:val="5128657D"/>
    <w:rsid w:val="513C1704"/>
    <w:rsid w:val="51543322"/>
    <w:rsid w:val="5165A763"/>
    <w:rsid w:val="516931E6"/>
    <w:rsid w:val="516EA458"/>
    <w:rsid w:val="5171CDC2"/>
    <w:rsid w:val="517AE77F"/>
    <w:rsid w:val="51A7261E"/>
    <w:rsid w:val="51A92347"/>
    <w:rsid w:val="51DA487B"/>
    <w:rsid w:val="51E3757D"/>
    <w:rsid w:val="51EA5D4D"/>
    <w:rsid w:val="51FE2075"/>
    <w:rsid w:val="51FE7187"/>
    <w:rsid w:val="52188622"/>
    <w:rsid w:val="5230858A"/>
    <w:rsid w:val="5233A811"/>
    <w:rsid w:val="5235248A"/>
    <w:rsid w:val="52434068"/>
    <w:rsid w:val="52546700"/>
    <w:rsid w:val="525DF0D1"/>
    <w:rsid w:val="5272EEC1"/>
    <w:rsid w:val="52782314"/>
    <w:rsid w:val="528B8EAE"/>
    <w:rsid w:val="528D80B4"/>
    <w:rsid w:val="52984AA5"/>
    <w:rsid w:val="52AB5947"/>
    <w:rsid w:val="52AF067C"/>
    <w:rsid w:val="52BB29C5"/>
    <w:rsid w:val="52C4AB69"/>
    <w:rsid w:val="52CA0E81"/>
    <w:rsid w:val="52E04122"/>
    <w:rsid w:val="52F63ED4"/>
    <w:rsid w:val="5330132D"/>
    <w:rsid w:val="5342452A"/>
    <w:rsid w:val="5375C51B"/>
    <w:rsid w:val="53A85938"/>
    <w:rsid w:val="53B9A073"/>
    <w:rsid w:val="53BDA20F"/>
    <w:rsid w:val="53C29974"/>
    <w:rsid w:val="53CE1E9A"/>
    <w:rsid w:val="53D66AB7"/>
    <w:rsid w:val="53E1E7EF"/>
    <w:rsid w:val="53E2E7C1"/>
    <w:rsid w:val="53EAF746"/>
    <w:rsid w:val="53ECCF58"/>
    <w:rsid w:val="53EEDC40"/>
    <w:rsid w:val="53F1EBA1"/>
    <w:rsid w:val="53F48A16"/>
    <w:rsid w:val="53FD2319"/>
    <w:rsid w:val="540D6FF8"/>
    <w:rsid w:val="540E5241"/>
    <w:rsid w:val="54256CC8"/>
    <w:rsid w:val="54321CC8"/>
    <w:rsid w:val="5446DA4C"/>
    <w:rsid w:val="5452B2D7"/>
    <w:rsid w:val="54581AAB"/>
    <w:rsid w:val="546CDBE1"/>
    <w:rsid w:val="54A53F29"/>
    <w:rsid w:val="54AB3A9A"/>
    <w:rsid w:val="54CC1CEB"/>
    <w:rsid w:val="54CE4206"/>
    <w:rsid w:val="54E76B1C"/>
    <w:rsid w:val="54ED6377"/>
    <w:rsid w:val="54EFA7EC"/>
    <w:rsid w:val="54FC9984"/>
    <w:rsid w:val="54FCE57B"/>
    <w:rsid w:val="551AF9CC"/>
    <w:rsid w:val="5559C0E6"/>
    <w:rsid w:val="555FBB20"/>
    <w:rsid w:val="55650564"/>
    <w:rsid w:val="556AA559"/>
    <w:rsid w:val="556B4EC1"/>
    <w:rsid w:val="556FD69D"/>
    <w:rsid w:val="55769D93"/>
    <w:rsid w:val="5578FB7A"/>
    <w:rsid w:val="558105DC"/>
    <w:rsid w:val="55837AA9"/>
    <w:rsid w:val="55B23F55"/>
    <w:rsid w:val="55BAC3AF"/>
    <w:rsid w:val="55BB8B9F"/>
    <w:rsid w:val="55EF90CA"/>
    <w:rsid w:val="55FB2701"/>
    <w:rsid w:val="55FCC97C"/>
    <w:rsid w:val="55FF4330"/>
    <w:rsid w:val="560152E1"/>
    <w:rsid w:val="5616C660"/>
    <w:rsid w:val="56209E46"/>
    <w:rsid w:val="5621A3CF"/>
    <w:rsid w:val="56230CB0"/>
    <w:rsid w:val="563E44AE"/>
    <w:rsid w:val="56410411"/>
    <w:rsid w:val="56694485"/>
    <w:rsid w:val="5680ED45"/>
    <w:rsid w:val="56908948"/>
    <w:rsid w:val="56AE567B"/>
    <w:rsid w:val="56C92385"/>
    <w:rsid w:val="56EAA0C5"/>
    <w:rsid w:val="56EBE1FF"/>
    <w:rsid w:val="56F38E46"/>
    <w:rsid w:val="56F3A1C5"/>
    <w:rsid w:val="5706F849"/>
    <w:rsid w:val="5709919F"/>
    <w:rsid w:val="5714B74C"/>
    <w:rsid w:val="57252D9E"/>
    <w:rsid w:val="572AC899"/>
    <w:rsid w:val="5744398C"/>
    <w:rsid w:val="5747604F"/>
    <w:rsid w:val="5760CECC"/>
    <w:rsid w:val="576EF0BC"/>
    <w:rsid w:val="578FD71F"/>
    <w:rsid w:val="57923020"/>
    <w:rsid w:val="579B4612"/>
    <w:rsid w:val="579FAF95"/>
    <w:rsid w:val="57A90EB6"/>
    <w:rsid w:val="57B28CAA"/>
    <w:rsid w:val="57B4DAE8"/>
    <w:rsid w:val="57F7996C"/>
    <w:rsid w:val="57F85B68"/>
    <w:rsid w:val="57FE2138"/>
    <w:rsid w:val="57FEC360"/>
    <w:rsid w:val="580AF5DF"/>
    <w:rsid w:val="580D3646"/>
    <w:rsid w:val="583928E1"/>
    <w:rsid w:val="583FF79B"/>
    <w:rsid w:val="58478FA1"/>
    <w:rsid w:val="584B6233"/>
    <w:rsid w:val="58619D96"/>
    <w:rsid w:val="586F976C"/>
    <w:rsid w:val="5873C1C3"/>
    <w:rsid w:val="588C1967"/>
    <w:rsid w:val="5891FDA0"/>
    <w:rsid w:val="589F7B31"/>
    <w:rsid w:val="58A301A9"/>
    <w:rsid w:val="58ADF378"/>
    <w:rsid w:val="58B2C0B9"/>
    <w:rsid w:val="58BF0E67"/>
    <w:rsid w:val="58C39755"/>
    <w:rsid w:val="58E04EB9"/>
    <w:rsid w:val="58EAEA45"/>
    <w:rsid w:val="58F42EF0"/>
    <w:rsid w:val="58FF1EF9"/>
    <w:rsid w:val="590CF85B"/>
    <w:rsid w:val="59124601"/>
    <w:rsid w:val="5912C23D"/>
    <w:rsid w:val="5912E6B9"/>
    <w:rsid w:val="59148EE9"/>
    <w:rsid w:val="592D4BD1"/>
    <w:rsid w:val="595C5ACE"/>
    <w:rsid w:val="596137DA"/>
    <w:rsid w:val="5978EDC9"/>
    <w:rsid w:val="597CCB37"/>
    <w:rsid w:val="5991DFA7"/>
    <w:rsid w:val="5998D5CD"/>
    <w:rsid w:val="599D5D3E"/>
    <w:rsid w:val="59AD17C7"/>
    <w:rsid w:val="59AE0671"/>
    <w:rsid w:val="59B58526"/>
    <w:rsid w:val="59BC4E5D"/>
    <w:rsid w:val="59C22C85"/>
    <w:rsid w:val="59E611D1"/>
    <w:rsid w:val="59FD29CB"/>
    <w:rsid w:val="5A017950"/>
    <w:rsid w:val="5A1034AB"/>
    <w:rsid w:val="5A17CC5C"/>
    <w:rsid w:val="5A453EEF"/>
    <w:rsid w:val="5A478C20"/>
    <w:rsid w:val="5A63FEE7"/>
    <w:rsid w:val="5A6913E7"/>
    <w:rsid w:val="5A6BE7A4"/>
    <w:rsid w:val="5A7AA5BE"/>
    <w:rsid w:val="5A8B93CD"/>
    <w:rsid w:val="5AA02E52"/>
    <w:rsid w:val="5AA541F9"/>
    <w:rsid w:val="5AB73FE2"/>
    <w:rsid w:val="5AB9E87C"/>
    <w:rsid w:val="5AE4CE52"/>
    <w:rsid w:val="5B0C7CCC"/>
    <w:rsid w:val="5B0DD857"/>
    <w:rsid w:val="5B1A6AAB"/>
    <w:rsid w:val="5B1CBEC8"/>
    <w:rsid w:val="5B1E23CA"/>
    <w:rsid w:val="5B6377EA"/>
    <w:rsid w:val="5B6812B5"/>
    <w:rsid w:val="5B7918BF"/>
    <w:rsid w:val="5B7EDEC1"/>
    <w:rsid w:val="5B8739F3"/>
    <w:rsid w:val="5B878C60"/>
    <w:rsid w:val="5BD59379"/>
    <w:rsid w:val="5BD6C767"/>
    <w:rsid w:val="5BE7C8D9"/>
    <w:rsid w:val="5C0774FC"/>
    <w:rsid w:val="5C18E8C1"/>
    <w:rsid w:val="5C4D90D1"/>
    <w:rsid w:val="5C5FDC86"/>
    <w:rsid w:val="5C75836C"/>
    <w:rsid w:val="5C78C36B"/>
    <w:rsid w:val="5C7D226B"/>
    <w:rsid w:val="5C84C469"/>
    <w:rsid w:val="5C8586EE"/>
    <w:rsid w:val="5C9EECE3"/>
    <w:rsid w:val="5CAB44A8"/>
    <w:rsid w:val="5CC53B85"/>
    <w:rsid w:val="5CCA0048"/>
    <w:rsid w:val="5CCD3522"/>
    <w:rsid w:val="5CD7B8F8"/>
    <w:rsid w:val="5CDE3A46"/>
    <w:rsid w:val="5D045C62"/>
    <w:rsid w:val="5D10A3BE"/>
    <w:rsid w:val="5D131903"/>
    <w:rsid w:val="5D1D04F0"/>
    <w:rsid w:val="5D30C268"/>
    <w:rsid w:val="5D433535"/>
    <w:rsid w:val="5D467269"/>
    <w:rsid w:val="5D8185CD"/>
    <w:rsid w:val="5D8198BF"/>
    <w:rsid w:val="5D8FEA78"/>
    <w:rsid w:val="5D9CB5AB"/>
    <w:rsid w:val="5DA2D18F"/>
    <w:rsid w:val="5DA8AB77"/>
    <w:rsid w:val="5DB56030"/>
    <w:rsid w:val="5DBC020A"/>
    <w:rsid w:val="5DC80C9D"/>
    <w:rsid w:val="5DCB0403"/>
    <w:rsid w:val="5DDE5A89"/>
    <w:rsid w:val="5DDF8EAB"/>
    <w:rsid w:val="5DEE99D2"/>
    <w:rsid w:val="5DF42D3F"/>
    <w:rsid w:val="5E0F0D2F"/>
    <w:rsid w:val="5E1A31A9"/>
    <w:rsid w:val="5E335D11"/>
    <w:rsid w:val="5E3CD04E"/>
    <w:rsid w:val="5E3D7CD3"/>
    <w:rsid w:val="5E67CDF4"/>
    <w:rsid w:val="5E758CD1"/>
    <w:rsid w:val="5E8BC366"/>
    <w:rsid w:val="5EA63A71"/>
    <w:rsid w:val="5EADAC98"/>
    <w:rsid w:val="5EB1752B"/>
    <w:rsid w:val="5EB35488"/>
    <w:rsid w:val="5ECF2BFC"/>
    <w:rsid w:val="5EE0BAE2"/>
    <w:rsid w:val="5EF0FB38"/>
    <w:rsid w:val="5EF7079E"/>
    <w:rsid w:val="5F003B35"/>
    <w:rsid w:val="5F0885D8"/>
    <w:rsid w:val="5F124CE1"/>
    <w:rsid w:val="5F251269"/>
    <w:rsid w:val="5F39AF0B"/>
    <w:rsid w:val="5F47B350"/>
    <w:rsid w:val="5F4CEF89"/>
    <w:rsid w:val="5F4EF078"/>
    <w:rsid w:val="5F63CBA8"/>
    <w:rsid w:val="5F685AB3"/>
    <w:rsid w:val="5F69FABB"/>
    <w:rsid w:val="5F773581"/>
    <w:rsid w:val="5F81BF90"/>
    <w:rsid w:val="5F93EA0A"/>
    <w:rsid w:val="5FBE6156"/>
    <w:rsid w:val="5FC2D606"/>
    <w:rsid w:val="5FCC37F2"/>
    <w:rsid w:val="5FD8A271"/>
    <w:rsid w:val="5FF3D58A"/>
    <w:rsid w:val="600DBB75"/>
    <w:rsid w:val="6019065F"/>
    <w:rsid w:val="603F14F9"/>
    <w:rsid w:val="6054D3FB"/>
    <w:rsid w:val="6058EC85"/>
    <w:rsid w:val="607247F3"/>
    <w:rsid w:val="60A60BA4"/>
    <w:rsid w:val="60B55A40"/>
    <w:rsid w:val="60B704A1"/>
    <w:rsid w:val="60BA9C4A"/>
    <w:rsid w:val="60BB0586"/>
    <w:rsid w:val="60C248C7"/>
    <w:rsid w:val="60C7E91E"/>
    <w:rsid w:val="60CA1F30"/>
    <w:rsid w:val="60CF56EC"/>
    <w:rsid w:val="60EF845F"/>
    <w:rsid w:val="60F0DFA1"/>
    <w:rsid w:val="610298AC"/>
    <w:rsid w:val="610D3836"/>
    <w:rsid w:val="6124DFD0"/>
    <w:rsid w:val="61264FB8"/>
    <w:rsid w:val="613E62CF"/>
    <w:rsid w:val="6152FA79"/>
    <w:rsid w:val="61530F93"/>
    <w:rsid w:val="615F1449"/>
    <w:rsid w:val="6165D856"/>
    <w:rsid w:val="6175851E"/>
    <w:rsid w:val="617DF09A"/>
    <w:rsid w:val="617F5C75"/>
    <w:rsid w:val="618BC486"/>
    <w:rsid w:val="6190955A"/>
    <w:rsid w:val="61921164"/>
    <w:rsid w:val="61CA807F"/>
    <w:rsid w:val="61F66699"/>
    <w:rsid w:val="6201E261"/>
    <w:rsid w:val="621929A8"/>
    <w:rsid w:val="622D002A"/>
    <w:rsid w:val="62351310"/>
    <w:rsid w:val="62453A72"/>
    <w:rsid w:val="6276BF3C"/>
    <w:rsid w:val="6283F63B"/>
    <w:rsid w:val="6289FD9E"/>
    <w:rsid w:val="628D70BC"/>
    <w:rsid w:val="629AFAA6"/>
    <w:rsid w:val="629B0CDD"/>
    <w:rsid w:val="629EFD11"/>
    <w:rsid w:val="62A51448"/>
    <w:rsid w:val="62B3FC00"/>
    <w:rsid w:val="62BBCD48"/>
    <w:rsid w:val="62D3C82D"/>
    <w:rsid w:val="62ECC98A"/>
    <w:rsid w:val="62F9A627"/>
    <w:rsid w:val="62FC22D0"/>
    <w:rsid w:val="63012106"/>
    <w:rsid w:val="6329C7E3"/>
    <w:rsid w:val="632C93D1"/>
    <w:rsid w:val="634884F8"/>
    <w:rsid w:val="634EAA38"/>
    <w:rsid w:val="63513E43"/>
    <w:rsid w:val="6359C616"/>
    <w:rsid w:val="6366C590"/>
    <w:rsid w:val="63A49828"/>
    <w:rsid w:val="63AC012A"/>
    <w:rsid w:val="63B8E1EE"/>
    <w:rsid w:val="63BA9697"/>
    <w:rsid w:val="63BE3547"/>
    <w:rsid w:val="63C4F0A3"/>
    <w:rsid w:val="63C5646A"/>
    <w:rsid w:val="63D5AC95"/>
    <w:rsid w:val="63DBDD02"/>
    <w:rsid w:val="63DE729F"/>
    <w:rsid w:val="640382A0"/>
    <w:rsid w:val="6409FA39"/>
    <w:rsid w:val="64368999"/>
    <w:rsid w:val="64397F6A"/>
    <w:rsid w:val="643FAFF3"/>
    <w:rsid w:val="6444DA89"/>
    <w:rsid w:val="6446C82A"/>
    <w:rsid w:val="6447A264"/>
    <w:rsid w:val="644CEB1F"/>
    <w:rsid w:val="64588238"/>
    <w:rsid w:val="646DC168"/>
    <w:rsid w:val="647AD124"/>
    <w:rsid w:val="64823C30"/>
    <w:rsid w:val="649E8885"/>
    <w:rsid w:val="64A1B503"/>
    <w:rsid w:val="64D10F13"/>
    <w:rsid w:val="64D6495D"/>
    <w:rsid w:val="64DC4AC9"/>
    <w:rsid w:val="64F79439"/>
    <w:rsid w:val="64FA9841"/>
    <w:rsid w:val="6503C2C5"/>
    <w:rsid w:val="6505D5D4"/>
    <w:rsid w:val="6516C5F1"/>
    <w:rsid w:val="651912E1"/>
    <w:rsid w:val="651912E1"/>
    <w:rsid w:val="65248E5F"/>
    <w:rsid w:val="652EB0FC"/>
    <w:rsid w:val="653C3293"/>
    <w:rsid w:val="65553081"/>
    <w:rsid w:val="658BB53F"/>
    <w:rsid w:val="659778D1"/>
    <w:rsid w:val="65B8CAE5"/>
    <w:rsid w:val="65C0F413"/>
    <w:rsid w:val="65C6D864"/>
    <w:rsid w:val="65CF8507"/>
    <w:rsid w:val="65E275AA"/>
    <w:rsid w:val="65EE2865"/>
    <w:rsid w:val="65EE7581"/>
    <w:rsid w:val="65F206F2"/>
    <w:rsid w:val="66131F17"/>
    <w:rsid w:val="661FF029"/>
    <w:rsid w:val="6622F12D"/>
    <w:rsid w:val="662ADC50"/>
    <w:rsid w:val="66361794"/>
    <w:rsid w:val="663BA814"/>
    <w:rsid w:val="663EAA16"/>
    <w:rsid w:val="665DA48A"/>
    <w:rsid w:val="666F5597"/>
    <w:rsid w:val="66AC5941"/>
    <w:rsid w:val="66AC70FE"/>
    <w:rsid w:val="66D0DBC9"/>
    <w:rsid w:val="66DA901B"/>
    <w:rsid w:val="66E7374D"/>
    <w:rsid w:val="66ED1BA9"/>
    <w:rsid w:val="670E7D89"/>
    <w:rsid w:val="67132376"/>
    <w:rsid w:val="67808C01"/>
    <w:rsid w:val="67968F03"/>
    <w:rsid w:val="6796CA8E"/>
    <w:rsid w:val="67A0E82F"/>
    <w:rsid w:val="67D43EA0"/>
    <w:rsid w:val="67D69FB2"/>
    <w:rsid w:val="67F975CE"/>
    <w:rsid w:val="67F9BB68"/>
    <w:rsid w:val="6813842C"/>
    <w:rsid w:val="68514ADC"/>
    <w:rsid w:val="686BEACC"/>
    <w:rsid w:val="68732C4B"/>
    <w:rsid w:val="687B5A29"/>
    <w:rsid w:val="687F69A6"/>
    <w:rsid w:val="688570CA"/>
    <w:rsid w:val="68CF3294"/>
    <w:rsid w:val="68DA1936"/>
    <w:rsid w:val="68DAEEDF"/>
    <w:rsid w:val="68E441B5"/>
    <w:rsid w:val="68ECF181"/>
    <w:rsid w:val="68F6FB17"/>
    <w:rsid w:val="68FFE1BA"/>
    <w:rsid w:val="69288E7A"/>
    <w:rsid w:val="69348DB2"/>
    <w:rsid w:val="693737B8"/>
    <w:rsid w:val="6955D01E"/>
    <w:rsid w:val="6958A984"/>
    <w:rsid w:val="695C4487"/>
    <w:rsid w:val="6965180B"/>
    <w:rsid w:val="696BAD9B"/>
    <w:rsid w:val="697D8D61"/>
    <w:rsid w:val="698CB9DE"/>
    <w:rsid w:val="69A42E25"/>
    <w:rsid w:val="69CDB36E"/>
    <w:rsid w:val="69D1C95E"/>
    <w:rsid w:val="69DF2DB9"/>
    <w:rsid w:val="69E0C59B"/>
    <w:rsid w:val="69FDB583"/>
    <w:rsid w:val="6A27E547"/>
    <w:rsid w:val="6A2BB681"/>
    <w:rsid w:val="6A388934"/>
    <w:rsid w:val="6A44B459"/>
    <w:rsid w:val="6A53ABF6"/>
    <w:rsid w:val="6A55C85C"/>
    <w:rsid w:val="6A65D4DA"/>
    <w:rsid w:val="6A73537E"/>
    <w:rsid w:val="6A7CDCD8"/>
    <w:rsid w:val="6A89CB06"/>
    <w:rsid w:val="6A9C0DF3"/>
    <w:rsid w:val="6AF71C63"/>
    <w:rsid w:val="6B115498"/>
    <w:rsid w:val="6B2B024E"/>
    <w:rsid w:val="6B350E89"/>
    <w:rsid w:val="6B63D266"/>
    <w:rsid w:val="6B6D1891"/>
    <w:rsid w:val="6B735D42"/>
    <w:rsid w:val="6B96EC23"/>
    <w:rsid w:val="6BB1B3B4"/>
    <w:rsid w:val="6BDBD31F"/>
    <w:rsid w:val="6BE55A90"/>
    <w:rsid w:val="6C14F44E"/>
    <w:rsid w:val="6C3C9A6D"/>
    <w:rsid w:val="6C456A46"/>
    <w:rsid w:val="6C697973"/>
    <w:rsid w:val="6C7A249C"/>
    <w:rsid w:val="6C828922"/>
    <w:rsid w:val="6C84004B"/>
    <w:rsid w:val="6C8C5BAB"/>
    <w:rsid w:val="6CAB0ED4"/>
    <w:rsid w:val="6CAE12A4"/>
    <w:rsid w:val="6CB05C25"/>
    <w:rsid w:val="6CB5D351"/>
    <w:rsid w:val="6CEFB77D"/>
    <w:rsid w:val="6CFC0167"/>
    <w:rsid w:val="6D01EC11"/>
    <w:rsid w:val="6D02AB55"/>
    <w:rsid w:val="6D09ACEB"/>
    <w:rsid w:val="6D12BBD8"/>
    <w:rsid w:val="6D2603C4"/>
    <w:rsid w:val="6D3008D0"/>
    <w:rsid w:val="6D4C2DBE"/>
    <w:rsid w:val="6D59FA14"/>
    <w:rsid w:val="6D613108"/>
    <w:rsid w:val="6D6CF010"/>
    <w:rsid w:val="6D6D52A2"/>
    <w:rsid w:val="6D81776F"/>
    <w:rsid w:val="6D85B1F4"/>
    <w:rsid w:val="6D8B17E4"/>
    <w:rsid w:val="6D9B9BA0"/>
    <w:rsid w:val="6DB8593A"/>
    <w:rsid w:val="6DBF6300"/>
    <w:rsid w:val="6DDEF573"/>
    <w:rsid w:val="6DEE9D26"/>
    <w:rsid w:val="6E0540B1"/>
    <w:rsid w:val="6E1196CC"/>
    <w:rsid w:val="6E12DB30"/>
    <w:rsid w:val="6E4F6B6D"/>
    <w:rsid w:val="6E50A7E5"/>
    <w:rsid w:val="6E528451"/>
    <w:rsid w:val="6E58C1C1"/>
    <w:rsid w:val="6E77123F"/>
    <w:rsid w:val="6E79992E"/>
    <w:rsid w:val="6E7AE57F"/>
    <w:rsid w:val="6E7CA66F"/>
    <w:rsid w:val="6E8B00C3"/>
    <w:rsid w:val="6EB0BA12"/>
    <w:rsid w:val="6EC33A28"/>
    <w:rsid w:val="6F14BA0D"/>
    <w:rsid w:val="6F1EE760"/>
    <w:rsid w:val="6F389E0A"/>
    <w:rsid w:val="6F8FDCE1"/>
    <w:rsid w:val="6F9B4FCB"/>
    <w:rsid w:val="6FB67952"/>
    <w:rsid w:val="6FBB9926"/>
    <w:rsid w:val="6FBF3B4B"/>
    <w:rsid w:val="6FC66C00"/>
    <w:rsid w:val="6FCBC653"/>
    <w:rsid w:val="6FD8E958"/>
    <w:rsid w:val="6FECEEA3"/>
    <w:rsid w:val="6FFB3D2B"/>
    <w:rsid w:val="6FFD11B2"/>
    <w:rsid w:val="70096CB7"/>
    <w:rsid w:val="7012E22A"/>
    <w:rsid w:val="703FE07A"/>
    <w:rsid w:val="7056DB73"/>
    <w:rsid w:val="70740DB1"/>
    <w:rsid w:val="7090EAFB"/>
    <w:rsid w:val="70AA0E7B"/>
    <w:rsid w:val="70AD32CD"/>
    <w:rsid w:val="70B0E26E"/>
    <w:rsid w:val="70C140E5"/>
    <w:rsid w:val="70C1696D"/>
    <w:rsid w:val="70C7D6B7"/>
    <w:rsid w:val="70DFC9F8"/>
    <w:rsid w:val="70E1BF09"/>
    <w:rsid w:val="70FB77B2"/>
    <w:rsid w:val="710D8D00"/>
    <w:rsid w:val="712D00A3"/>
    <w:rsid w:val="713C6329"/>
    <w:rsid w:val="71409E02"/>
    <w:rsid w:val="71459672"/>
    <w:rsid w:val="714B67B4"/>
    <w:rsid w:val="714E9E14"/>
    <w:rsid w:val="71922AEC"/>
    <w:rsid w:val="7196EB39"/>
    <w:rsid w:val="719D480C"/>
    <w:rsid w:val="71B82DD7"/>
    <w:rsid w:val="71E1F248"/>
    <w:rsid w:val="71EFD46B"/>
    <w:rsid w:val="71F8407A"/>
    <w:rsid w:val="720634E6"/>
    <w:rsid w:val="72170919"/>
    <w:rsid w:val="723D3B78"/>
    <w:rsid w:val="725B32AB"/>
    <w:rsid w:val="725FB503"/>
    <w:rsid w:val="726C3AC3"/>
    <w:rsid w:val="7278F593"/>
    <w:rsid w:val="72791F71"/>
    <w:rsid w:val="727FBEA2"/>
    <w:rsid w:val="729910C8"/>
    <w:rsid w:val="72A4DD00"/>
    <w:rsid w:val="72A6B176"/>
    <w:rsid w:val="72B4EE9C"/>
    <w:rsid w:val="72DB6C00"/>
    <w:rsid w:val="72DDBC77"/>
    <w:rsid w:val="72E0516C"/>
    <w:rsid w:val="72E5914E"/>
    <w:rsid w:val="72E846EB"/>
    <w:rsid w:val="72EAE3D6"/>
    <w:rsid w:val="7304D3E0"/>
    <w:rsid w:val="730E09E4"/>
    <w:rsid w:val="730E8410"/>
    <w:rsid w:val="7312B9E5"/>
    <w:rsid w:val="73136FBC"/>
    <w:rsid w:val="7314B782"/>
    <w:rsid w:val="731B9BD0"/>
    <w:rsid w:val="732BBA0C"/>
    <w:rsid w:val="73603B40"/>
    <w:rsid w:val="736515E8"/>
    <w:rsid w:val="737C8C12"/>
    <w:rsid w:val="73B39C45"/>
    <w:rsid w:val="73B9614A"/>
    <w:rsid w:val="73C2F155"/>
    <w:rsid w:val="74076CDF"/>
    <w:rsid w:val="740A275E"/>
    <w:rsid w:val="7412F4AE"/>
    <w:rsid w:val="742851E9"/>
    <w:rsid w:val="742FBC9A"/>
    <w:rsid w:val="745B70C5"/>
    <w:rsid w:val="746C41D4"/>
    <w:rsid w:val="747F86B5"/>
    <w:rsid w:val="74A6985E"/>
    <w:rsid w:val="74B793D9"/>
    <w:rsid w:val="74C13EB9"/>
    <w:rsid w:val="74F1E258"/>
    <w:rsid w:val="75111D85"/>
    <w:rsid w:val="7523D5A4"/>
    <w:rsid w:val="752CD3DB"/>
    <w:rsid w:val="7537B1F0"/>
    <w:rsid w:val="75392FAC"/>
    <w:rsid w:val="753B20A0"/>
    <w:rsid w:val="75555AE0"/>
    <w:rsid w:val="75989B7E"/>
    <w:rsid w:val="75A93FAE"/>
    <w:rsid w:val="75B2BC3B"/>
    <w:rsid w:val="75C030B1"/>
    <w:rsid w:val="75CC080F"/>
    <w:rsid w:val="75CF6C77"/>
    <w:rsid w:val="75E9B446"/>
    <w:rsid w:val="75EFBC8E"/>
    <w:rsid w:val="75F38CAF"/>
    <w:rsid w:val="76189F1F"/>
    <w:rsid w:val="7621AFD5"/>
    <w:rsid w:val="763A2F2C"/>
    <w:rsid w:val="764156AC"/>
    <w:rsid w:val="764332F7"/>
    <w:rsid w:val="765B526A"/>
    <w:rsid w:val="76776ED3"/>
    <w:rsid w:val="767DEEE2"/>
    <w:rsid w:val="76826928"/>
    <w:rsid w:val="768A7B3E"/>
    <w:rsid w:val="7696B14F"/>
    <w:rsid w:val="7699EDE3"/>
    <w:rsid w:val="769CF218"/>
    <w:rsid w:val="76B02B78"/>
    <w:rsid w:val="76BCC057"/>
    <w:rsid w:val="76BD43AE"/>
    <w:rsid w:val="76C32D14"/>
    <w:rsid w:val="76CE52CE"/>
    <w:rsid w:val="76D06E11"/>
    <w:rsid w:val="76D6600F"/>
    <w:rsid w:val="76ECEA1E"/>
    <w:rsid w:val="76ED2DB4"/>
    <w:rsid w:val="76F35BEB"/>
    <w:rsid w:val="76FFF242"/>
    <w:rsid w:val="772DD2D7"/>
    <w:rsid w:val="772F15E5"/>
    <w:rsid w:val="772F85C2"/>
    <w:rsid w:val="77313816"/>
    <w:rsid w:val="7734774E"/>
    <w:rsid w:val="773680E1"/>
    <w:rsid w:val="7746F7DB"/>
    <w:rsid w:val="774C42A8"/>
    <w:rsid w:val="7755A0EF"/>
    <w:rsid w:val="77569354"/>
    <w:rsid w:val="7761188D"/>
    <w:rsid w:val="777A25F8"/>
    <w:rsid w:val="777EEDA4"/>
    <w:rsid w:val="77838933"/>
    <w:rsid w:val="77C7DAA9"/>
    <w:rsid w:val="77CAD808"/>
    <w:rsid w:val="77D5C986"/>
    <w:rsid w:val="77E59E68"/>
    <w:rsid w:val="77E5E197"/>
    <w:rsid w:val="77F6F184"/>
    <w:rsid w:val="77FFE03D"/>
    <w:rsid w:val="7804BBC3"/>
    <w:rsid w:val="7819ABBF"/>
    <w:rsid w:val="78235C66"/>
    <w:rsid w:val="782A439B"/>
    <w:rsid w:val="782C76C6"/>
    <w:rsid w:val="7836B3EC"/>
    <w:rsid w:val="784B6046"/>
    <w:rsid w:val="7851F480"/>
    <w:rsid w:val="786BEF3F"/>
    <w:rsid w:val="786E72DA"/>
    <w:rsid w:val="78929CBF"/>
    <w:rsid w:val="789B3005"/>
    <w:rsid w:val="789E62D6"/>
    <w:rsid w:val="78E498CF"/>
    <w:rsid w:val="78FA929E"/>
    <w:rsid w:val="790D26C3"/>
    <w:rsid w:val="7916D642"/>
    <w:rsid w:val="791AB0D6"/>
    <w:rsid w:val="791B3940"/>
    <w:rsid w:val="791CEF63"/>
    <w:rsid w:val="791F694E"/>
    <w:rsid w:val="79325EC3"/>
    <w:rsid w:val="793646B1"/>
    <w:rsid w:val="795C5FF5"/>
    <w:rsid w:val="7984DCC2"/>
    <w:rsid w:val="7991BFC9"/>
    <w:rsid w:val="79A2D695"/>
    <w:rsid w:val="79BDC727"/>
    <w:rsid w:val="79C41C4F"/>
    <w:rsid w:val="79EBF843"/>
    <w:rsid w:val="79ECED6B"/>
    <w:rsid w:val="79F2F7BE"/>
    <w:rsid w:val="79F420D0"/>
    <w:rsid w:val="79F5CD1F"/>
    <w:rsid w:val="7A088E83"/>
    <w:rsid w:val="7A16A6D4"/>
    <w:rsid w:val="7A2D27EF"/>
    <w:rsid w:val="7A4BB390"/>
    <w:rsid w:val="7A5FBE53"/>
    <w:rsid w:val="7A66DCD6"/>
    <w:rsid w:val="7A6FCD5E"/>
    <w:rsid w:val="7A71912D"/>
    <w:rsid w:val="7A738495"/>
    <w:rsid w:val="7A747D5F"/>
    <w:rsid w:val="7A7BEB0E"/>
    <w:rsid w:val="7A951081"/>
    <w:rsid w:val="7AA50246"/>
    <w:rsid w:val="7AA90D4E"/>
    <w:rsid w:val="7AB20364"/>
    <w:rsid w:val="7AE96832"/>
    <w:rsid w:val="7AF79F73"/>
    <w:rsid w:val="7B05A197"/>
    <w:rsid w:val="7B0B7369"/>
    <w:rsid w:val="7B0E1382"/>
    <w:rsid w:val="7B0FDE53"/>
    <w:rsid w:val="7B1E411F"/>
    <w:rsid w:val="7B28308C"/>
    <w:rsid w:val="7B3363D5"/>
    <w:rsid w:val="7B3E4E1D"/>
    <w:rsid w:val="7B4011F7"/>
    <w:rsid w:val="7B4C3E62"/>
    <w:rsid w:val="7B55D4E7"/>
    <w:rsid w:val="7B6F0524"/>
    <w:rsid w:val="7B75EF85"/>
    <w:rsid w:val="7BA25598"/>
    <w:rsid w:val="7BA8A677"/>
    <w:rsid w:val="7BAD9C0E"/>
    <w:rsid w:val="7BAFF2B3"/>
    <w:rsid w:val="7BCAA6A7"/>
    <w:rsid w:val="7BDC792E"/>
    <w:rsid w:val="7BE34F56"/>
    <w:rsid w:val="7BE445CE"/>
    <w:rsid w:val="7C0CFB0B"/>
    <w:rsid w:val="7C10D902"/>
    <w:rsid w:val="7C2C5A0D"/>
    <w:rsid w:val="7C341DF3"/>
    <w:rsid w:val="7C36B067"/>
    <w:rsid w:val="7C3E1F5E"/>
    <w:rsid w:val="7C532E74"/>
    <w:rsid w:val="7C58E013"/>
    <w:rsid w:val="7C6D6B35"/>
    <w:rsid w:val="7C731FA0"/>
    <w:rsid w:val="7C7ADB4F"/>
    <w:rsid w:val="7C899D1D"/>
    <w:rsid w:val="7CA08DC6"/>
    <w:rsid w:val="7CAB8B06"/>
    <w:rsid w:val="7CACF3BD"/>
    <w:rsid w:val="7CB2D091"/>
    <w:rsid w:val="7CC93384"/>
    <w:rsid w:val="7CCB3178"/>
    <w:rsid w:val="7CD60BC9"/>
    <w:rsid w:val="7CE304BD"/>
    <w:rsid w:val="7D0242EC"/>
    <w:rsid w:val="7D109FB5"/>
    <w:rsid w:val="7D127DD7"/>
    <w:rsid w:val="7D142EDD"/>
    <w:rsid w:val="7D153DB6"/>
    <w:rsid w:val="7D187E41"/>
    <w:rsid w:val="7D395439"/>
    <w:rsid w:val="7D463A93"/>
    <w:rsid w:val="7D480FA5"/>
    <w:rsid w:val="7D4D1B19"/>
    <w:rsid w:val="7D5818A5"/>
    <w:rsid w:val="7D5E891F"/>
    <w:rsid w:val="7D7E921B"/>
    <w:rsid w:val="7DA1064C"/>
    <w:rsid w:val="7DB22F5F"/>
    <w:rsid w:val="7DB253AA"/>
    <w:rsid w:val="7DB427F7"/>
    <w:rsid w:val="7DB50B80"/>
    <w:rsid w:val="7DC00991"/>
    <w:rsid w:val="7DC8C31F"/>
    <w:rsid w:val="7DCDBFD4"/>
    <w:rsid w:val="7DD94CCC"/>
    <w:rsid w:val="7DDA1D9E"/>
    <w:rsid w:val="7DDB2848"/>
    <w:rsid w:val="7DED2263"/>
    <w:rsid w:val="7DFCAEB0"/>
    <w:rsid w:val="7E06E389"/>
    <w:rsid w:val="7E15DB42"/>
    <w:rsid w:val="7E1CB759"/>
    <w:rsid w:val="7E28C13F"/>
    <w:rsid w:val="7E395353"/>
    <w:rsid w:val="7E4154F7"/>
    <w:rsid w:val="7E41B6CA"/>
    <w:rsid w:val="7E483321"/>
    <w:rsid w:val="7E66811E"/>
    <w:rsid w:val="7E6B4FAF"/>
    <w:rsid w:val="7E838122"/>
    <w:rsid w:val="7E8B60D8"/>
    <w:rsid w:val="7E93ACA3"/>
    <w:rsid w:val="7EA3A5F8"/>
    <w:rsid w:val="7EA62730"/>
    <w:rsid w:val="7EA93DB5"/>
    <w:rsid w:val="7EBFEB51"/>
    <w:rsid w:val="7ED44EC1"/>
    <w:rsid w:val="7EDA3FBC"/>
    <w:rsid w:val="7EE27764"/>
    <w:rsid w:val="7F1C5E53"/>
    <w:rsid w:val="7F223EDF"/>
    <w:rsid w:val="7F2EFDB3"/>
    <w:rsid w:val="7F335DF9"/>
    <w:rsid w:val="7F3740B0"/>
    <w:rsid w:val="7F4A1238"/>
    <w:rsid w:val="7F6470F2"/>
    <w:rsid w:val="7F77F030"/>
    <w:rsid w:val="7F7821D7"/>
    <w:rsid w:val="7F7BD9FB"/>
    <w:rsid w:val="7F8A604F"/>
    <w:rsid w:val="7F97C0FC"/>
    <w:rsid w:val="7F9A8EFD"/>
    <w:rsid w:val="7F9D8A29"/>
    <w:rsid w:val="7FA0CE2E"/>
    <w:rsid w:val="7FA47F3E"/>
    <w:rsid w:val="7FAC300F"/>
    <w:rsid w:val="7FCF8C31"/>
    <w:rsid w:val="7FE00478"/>
    <w:rsid w:val="7FFD2FA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01F75B"/>
  <w15:chartTrackingRefBased/>
  <w15:docId w15:val="{CCD6C70C-E1E6-4678-8303-CC1C05FA2D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7A71912D"/>
    <w:rPr>
      <w:lang w:val="en-GB"/>
    </w:rPr>
  </w:style>
  <w:style w:type="paragraph" w:styleId="Heading1">
    <w:name w:val="heading 1"/>
    <w:basedOn w:val="Normal"/>
    <w:next w:val="Normal"/>
    <w:link w:val="Heading1Char"/>
    <w:uiPriority w:val="9"/>
    <w:qFormat/>
    <w:rsid w:val="7A71912D"/>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7A71912D"/>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33B39B0D"/>
    <w:pPr>
      <w:keepNext/>
      <w:keepLines/>
      <w:spacing w:before="160" w:after="80"/>
      <w:outlineLvl w:val="2"/>
    </w:pPr>
    <w:rPr>
      <w:rFonts w:eastAsiaTheme="majorEastAsia" w:cstheme="majorBidi"/>
      <w:color w:val="0F4761" w:themeColor="accent1" w:themeShade="BF"/>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OC1">
    <w:name w:val="toc 1"/>
    <w:basedOn w:val="Normal"/>
    <w:next w:val="Normal"/>
    <w:uiPriority w:val="39"/>
    <w:unhideWhenUsed/>
    <w:rsid w:val="7A71912D"/>
    <w:pPr>
      <w:spacing w:after="100"/>
    </w:pPr>
  </w:style>
  <w:style w:type="character" w:styleId="Hyperlink">
    <w:name w:val="Hyperlink"/>
    <w:basedOn w:val="DefaultParagraphFont"/>
    <w:uiPriority w:val="99"/>
    <w:unhideWhenUsed/>
    <w:rsid w:val="7A71912D"/>
    <w:rPr>
      <w:color w:val="467886"/>
      <w:u w:val="single"/>
    </w:rPr>
  </w:style>
  <w:style w:type="paragraph" w:styleId="TOC2">
    <w:name w:val="toc 2"/>
    <w:basedOn w:val="Normal"/>
    <w:next w:val="Normal"/>
    <w:uiPriority w:val="39"/>
    <w:unhideWhenUsed/>
    <w:rsid w:val="7A71912D"/>
    <w:pPr>
      <w:spacing w:after="100"/>
      <w:ind w:left="220"/>
    </w:pPr>
  </w:style>
  <w:style w:type="character" w:styleId="Heading1Char" w:customStyle="1">
    <w:name w:val="Heading 1 Char"/>
    <w:basedOn w:val="DefaultParagraphFont"/>
    <w:link w:val="Heading1"/>
    <w:uiPriority w:val="9"/>
    <w:rsid w:val="7A71912D"/>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7A71912D"/>
    <w:rPr>
      <w:rFonts w:asciiTheme="majorHAnsi" w:hAnsiTheme="majorHAnsi" w:eastAsiaTheme="majorEastAsia" w:cstheme="majorBidi"/>
      <w:color w:val="0F4761" w:themeColor="accent1" w:themeShade="BF"/>
      <w:sz w:val="32"/>
      <w:szCs w:val="32"/>
    </w:rPr>
  </w:style>
  <w:style w:type="paragraph" w:styleId="FootnoteText">
    <w:name w:val="footnote text"/>
    <w:basedOn w:val="Normal"/>
    <w:uiPriority w:val="99"/>
    <w:semiHidden/>
    <w:unhideWhenUsed/>
    <w:rsid w:val="7A71912D"/>
    <w:pPr>
      <w:spacing w:after="0" w:line="240" w:lineRule="auto"/>
    </w:pPr>
    <w:rPr>
      <w:sz w:val="20"/>
      <w:szCs w:val="20"/>
    </w:rPr>
  </w:style>
  <w:style w:type="character" w:styleId="FootnoteReference">
    <w:name w:val="footnote reference"/>
    <w:basedOn w:val="DefaultParagraphFont"/>
    <w:uiPriority w:val="99"/>
    <w:semiHidden/>
    <w:unhideWhenUsed/>
    <w:rsid w:val="7A71912D"/>
    <w:rPr>
      <w:vertAlign w:val="superscript"/>
    </w:rPr>
  </w:style>
  <w:style w:type="character" w:styleId="Heading3Char" w:customStyle="1">
    <w:name w:val="Heading 3 Char"/>
    <w:basedOn w:val="DefaultParagraphFont"/>
    <w:link w:val="Heading3"/>
    <w:uiPriority w:val="9"/>
    <w:rsid w:val="1CA2C037"/>
    <w:rPr>
      <w:rFonts w:eastAsiaTheme="majorEastAsia" w:cstheme="majorBidi"/>
      <w:color w:val="0F4761" w:themeColor="accent1" w:themeShade="BF"/>
      <w:sz w:val="28"/>
      <w:szCs w:val="28"/>
    </w:rPr>
  </w:style>
  <w:style w:type="paragraph" w:styleId="TOC3">
    <w:name w:val="toc 3"/>
    <w:basedOn w:val="Normal"/>
    <w:next w:val="Normal"/>
    <w:uiPriority w:val="39"/>
    <w:unhideWhenUsed/>
    <w:rsid w:val="1CA2C037"/>
    <w:pPr>
      <w:spacing w:after="100"/>
      <w:ind w:left="440"/>
    </w:pPr>
  </w:style>
  <w:style w:type="paragraph" w:styleId="Header">
    <w:name w:val="header"/>
    <w:basedOn w:val="Normal"/>
    <w:uiPriority w:val="99"/>
    <w:unhideWhenUsed/>
    <w:rsid w:val="1CA2C037"/>
    <w:pPr>
      <w:tabs>
        <w:tab w:val="center" w:pos="4680"/>
        <w:tab w:val="right" w:pos="9360"/>
      </w:tabs>
      <w:spacing w:after="0" w:line="240" w:lineRule="auto"/>
    </w:pPr>
  </w:style>
  <w:style w:type="paragraph" w:styleId="Footer">
    <w:name w:val="footer"/>
    <w:basedOn w:val="Normal"/>
    <w:uiPriority w:val="99"/>
    <w:unhideWhenUsed/>
    <w:rsid w:val="1CA2C037"/>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NoSpacing">
    <w:name w:val="No Spacing"/>
    <w:uiPriority w:val="1"/>
    <w:qFormat/>
    <w:rsid w:val="1D5F2F10"/>
    <w:pPr>
      <w:spacing w:after="0"/>
    </w:pPr>
  </w:style>
  <w:style w:type="paragraph" w:styleId="ListParagraph">
    <w:uiPriority w:val="34"/>
    <w:name w:val="List Paragraph"/>
    <w:basedOn w:val="Normal"/>
    <w:qFormat/>
    <w:rsid w:val="3FC99E7B"/>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microsoft.com/office/2020/10/relationships/intelligence" Target="intelligence2.xml" Id="rId26"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theme" Target="theme/theme1.xml" Id="rId25"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media/image2.png" Id="rId11" /><Relationship Type="http://schemas.openxmlformats.org/officeDocument/2006/relationships/fontTable" Target="fontTable.xml" Id="rId24" /><Relationship Type="http://schemas.openxmlformats.org/officeDocument/2006/relationships/styles" Target="styles.xml" Id="rId5" /><Relationship Type="http://schemas.openxmlformats.org/officeDocument/2006/relationships/footer" Target="footer1.xml" Id="rId23"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eader" Target="header1.xml" Id="rId22" /><Relationship Type="http://schemas.openxmlformats.org/officeDocument/2006/relationships/image" Target="/media/image3.png" Id="rId824180734" /><Relationship Type="http://schemas.openxmlformats.org/officeDocument/2006/relationships/hyperlink" Target="https://doi.org/10.1007/s12599-014-0334-4" TargetMode="External" Id="R03628234d8aa4945"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10" ma:contentTypeDescription="Create a new document." ma:contentTypeScope="" ma:versionID="c84971d93848ec2b09fc64485281a68d">
  <xsd:schema xmlns:xsd="http://www.w3.org/2001/XMLSchema" xmlns:xs="http://www.w3.org/2001/XMLSchema" xmlns:p="http://schemas.microsoft.com/office/2006/metadata/properties" xmlns:ns3="3ef5847a-e696-4fee-a2c0-6c3f87568321" targetNamespace="http://schemas.microsoft.com/office/2006/metadata/properties" ma:root="true" ma:fieldsID="d453276c44459376eb35f55d3f3be697"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_activity"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4C4FF9D-4B0D-48A3-8951-E19AD07C9C8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908BD55-AAAC-44F9-BAE7-BF80E39E232C}">
  <ds:schemaRefs>
    <ds:schemaRef ds:uri="http://schemas.microsoft.com/office/2006/documentManagement/types"/>
    <ds:schemaRef ds:uri="http://schemas.microsoft.com/office/2006/metadata/properties"/>
    <ds:schemaRef ds:uri="http://purl.org/dc/dcmitype/"/>
    <ds:schemaRef ds:uri="http://www.w3.org/XML/1998/namespace"/>
    <ds:schemaRef ds:uri="http://schemas.openxmlformats.org/package/2006/metadata/core-properties"/>
    <ds:schemaRef ds:uri="http://purl.org/dc/elements/1.1/"/>
    <ds:schemaRef ds:uri="http://schemas.microsoft.com/office/infopath/2007/PartnerControls"/>
    <ds:schemaRef ds:uri="3ef5847a-e696-4fee-a2c0-6c3f87568321"/>
    <ds:schemaRef ds:uri="http://purl.org/dc/terms/"/>
  </ds:schemaRefs>
</ds:datastoreItem>
</file>

<file path=customXml/itemProps3.xml><?xml version="1.0" encoding="utf-8"?>
<ds:datastoreItem xmlns:ds="http://schemas.openxmlformats.org/officeDocument/2006/customXml" ds:itemID="{26928777-B9E4-4AE8-8481-217EFDC378A1}">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Alfie Sanderson-Jones (2515891)</dc:creator>
  <keywords/>
  <dc:description/>
  <lastModifiedBy>Callum Smith (2515673)</lastModifiedBy>
  <revision>8</revision>
  <dcterms:created xsi:type="dcterms:W3CDTF">2026-04-10T09:24:00.0000000Z</dcterms:created>
  <dcterms:modified xsi:type="dcterms:W3CDTF">2026-05-11T09:52:14.6369240Z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