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1F519" w14:textId="77777777" w:rsidR="00AA7706" w:rsidRDefault="00AD5918">
      <w:r>
        <w:rPr>
          <w:noProof/>
          <w:lang w:eastAsia="en-GB"/>
        </w:rPr>
        <mc:AlternateContent>
          <mc:Choice Requires="wpg">
            <w:drawing>
              <wp:anchor distT="0" distB="0" distL="114300" distR="114300" simplePos="0" relativeHeight="251659264" behindDoc="0" locked="0" layoutInCell="1" allowOverlap="1" wp14:anchorId="0E914091" wp14:editId="7566BE68">
                <wp:simplePos x="0" y="0"/>
                <wp:positionH relativeFrom="page">
                  <wp:posOffset>215900</wp:posOffset>
                </wp:positionH>
                <wp:positionV relativeFrom="page">
                  <wp:posOffset>160020</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4F0808" id="Group 149" o:spid="_x0000_s1026" style="position:absolute;margin-left:17pt;margin-top:12.6pt;width:8in;height:95.7pt;z-index:251659264;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8" o:title="" recolor="t" rotate="t" type="frame"/>
                </v:rect>
                <w10:wrap anchorx="page" anchory="page"/>
              </v:group>
            </w:pict>
          </mc:Fallback>
        </mc:AlternateContent>
      </w:r>
    </w:p>
    <w:p w14:paraId="65547C2C" w14:textId="77777777" w:rsidR="00AD5918" w:rsidRDefault="00AD5918"/>
    <w:p w14:paraId="752C97BF" w14:textId="77777777" w:rsidR="00AD5918" w:rsidRDefault="007F7F11">
      <w:r>
        <w:rPr>
          <w:noProof/>
          <w:lang w:eastAsia="en-GB"/>
        </w:rPr>
        <mc:AlternateContent>
          <mc:Choice Requires="wps">
            <w:drawing>
              <wp:anchor distT="0" distB="0" distL="114300" distR="114300" simplePos="0" relativeHeight="251671552" behindDoc="0" locked="0" layoutInCell="1" allowOverlap="1" wp14:anchorId="01A3A3C8" wp14:editId="7DCED6D7">
                <wp:simplePos x="0" y="0"/>
                <wp:positionH relativeFrom="page">
                  <wp:posOffset>397510</wp:posOffset>
                </wp:positionH>
                <wp:positionV relativeFrom="page">
                  <wp:posOffset>9123045</wp:posOffset>
                </wp:positionV>
                <wp:extent cx="7315200" cy="914400"/>
                <wp:effectExtent l="0" t="0" r="0" b="8255"/>
                <wp:wrapSquare wrapText="bothSides"/>
                <wp:docPr id="3" name="Text Box 3"/>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981742799"/>
                              <w:dataBinding w:prefixMappings="xmlns:ns0='http://purl.org/dc/elements/1.1/' xmlns:ns1='http://schemas.openxmlformats.org/package/2006/metadata/core-properties' " w:xpath="/ns1:coreProperties[1]/ns0:creator[1]" w:storeItemID="{6C3C8BC8-F283-45AE-878A-BAB7291924A1}"/>
                              <w:text/>
                            </w:sdtPr>
                            <w:sdtEndPr/>
                            <w:sdtContent>
                              <w:p w14:paraId="65A50E59" w14:textId="4BF691D7" w:rsidR="00AA7706" w:rsidRDefault="00AA7706" w:rsidP="007F7F11">
                                <w:pPr>
                                  <w:pStyle w:val="NoSpacing"/>
                                  <w:jc w:val="right"/>
                                  <w:rPr>
                                    <w:color w:val="595959" w:themeColor="text1" w:themeTint="A6"/>
                                    <w:sz w:val="28"/>
                                    <w:szCs w:val="28"/>
                                  </w:rPr>
                                </w:pPr>
                                <w:r>
                                  <w:rPr>
                                    <w:color w:val="595959" w:themeColor="text1" w:themeTint="A6"/>
                                    <w:sz w:val="28"/>
                                    <w:szCs w:val="28"/>
                                  </w:rPr>
                                  <w:t>2</w:t>
                                </w:r>
                                <w:r w:rsidR="00D15F03">
                                  <w:rPr>
                                    <w:color w:val="595959" w:themeColor="text1" w:themeTint="A6"/>
                                    <w:sz w:val="28"/>
                                    <w:szCs w:val="28"/>
                                  </w:rPr>
                                  <w:t>015801</w:t>
                                </w:r>
                                <w:r>
                                  <w:rPr>
                                    <w:color w:val="595959" w:themeColor="text1" w:themeTint="A6"/>
                                    <w:sz w:val="28"/>
                                    <w:szCs w:val="28"/>
                                  </w:rPr>
                                  <w:t xml:space="preserve"> (Lukas Molnar Riis)</w:t>
                                </w:r>
                              </w:p>
                            </w:sdtContent>
                          </w:sdt>
                          <w:p w14:paraId="0824487F" w14:textId="66D2000A" w:rsidR="00AA7706" w:rsidRDefault="00FF2725" w:rsidP="007F7F11">
                            <w:pPr>
                              <w:pStyle w:val="NoSpacing"/>
                              <w:jc w:val="right"/>
                              <w:rPr>
                                <w:color w:val="595959" w:themeColor="text1" w:themeTint="A6"/>
                                <w:sz w:val="18"/>
                                <w:szCs w:val="18"/>
                              </w:rPr>
                            </w:pPr>
                            <w:sdt>
                              <w:sdtPr>
                                <w:rPr>
                                  <w:color w:val="595959" w:themeColor="text1" w:themeTint="A6"/>
                                  <w:sz w:val="18"/>
                                  <w:szCs w:val="18"/>
                                </w:rPr>
                                <w:alias w:val="Email"/>
                                <w:tag w:val="Email"/>
                                <w:id w:val="1292327297"/>
                                <w:dataBinding w:prefixMappings="xmlns:ns0='http://schemas.microsoft.com/office/2006/coverPageProps' " w:xpath="/ns0:CoverPageProperties[1]/ns0:CompanyEmail[1]" w:storeItemID="{55AF091B-3C7A-41E3-B477-F2FDAA23CFDA}"/>
                                <w:text/>
                              </w:sdtPr>
                              <w:sdtEndPr/>
                              <w:sdtContent>
                                <w:r w:rsidR="00AA7706">
                                  <w:rPr>
                                    <w:color w:val="595959" w:themeColor="text1" w:themeTint="A6"/>
                                    <w:sz w:val="18"/>
                                    <w:szCs w:val="18"/>
                                  </w:rPr>
                                  <w:t xml:space="preserve">   2</w:t>
                                </w:r>
                                <w:r w:rsidR="00D15F03">
                                  <w:rPr>
                                    <w:color w:val="595959" w:themeColor="text1" w:themeTint="A6"/>
                                    <w:sz w:val="18"/>
                                    <w:szCs w:val="18"/>
                                  </w:rPr>
                                  <w:t xml:space="preserve">015801@student.uwtsd.ac.uk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A3A3C8" id="_x0000_t202" coordsize="21600,21600" o:spt="202" path="m,l,21600r21600,l21600,xe">
                <v:stroke joinstyle="miter"/>
                <v:path gradientshapeok="t" o:connecttype="rect"/>
              </v:shapetype>
              <v:shape id="Text Box 3" o:spid="_x0000_s1026" type="#_x0000_t202" style="position:absolute;margin-left:31.3pt;margin-top:718.35pt;width:8in;height:1in;z-index:251671552;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" filled="f" stroked="f" strokeweight=".5pt">
                <v:textbox inset="126pt,0,54pt,0">
                  <w:txbxContent>
                    <w:sdt>
                      <w:sdtPr>
                        <w:rPr>
                          <w:color w:val="595959" w:themeColor="text1" w:themeTint="A6"/>
                          <w:sz w:val="28"/>
                          <w:szCs w:val="28"/>
                        </w:rPr>
                        <w:alias w:val="Author"/>
                        <w:tag w:val=""/>
                        <w:id w:val="981742799"/>
                        <w:dataBinding w:prefixMappings="xmlns:ns0='http://purl.org/dc/elements/1.1/' xmlns:ns1='http://schemas.openxmlformats.org/package/2006/metadata/core-properties' " w:xpath="/ns1:coreProperties[1]/ns0:creator[1]" w:storeItemID="{6C3C8BC8-F283-45AE-878A-BAB7291924A1}"/>
                        <w:text/>
                      </w:sdtPr>
                      <w:sdtEndPr/>
                      <w:sdtContent>
                        <w:p w14:paraId="65A50E59" w14:textId="4BF691D7" w:rsidR="00AA7706" w:rsidRDefault="00AA7706" w:rsidP="007F7F11">
                          <w:pPr>
                            <w:pStyle w:val="NoSpacing"/>
                            <w:jc w:val="right"/>
                            <w:rPr>
                              <w:color w:val="595959" w:themeColor="text1" w:themeTint="A6"/>
                              <w:sz w:val="28"/>
                              <w:szCs w:val="28"/>
                            </w:rPr>
                          </w:pPr>
                          <w:r>
                            <w:rPr>
                              <w:color w:val="595959" w:themeColor="text1" w:themeTint="A6"/>
                              <w:sz w:val="28"/>
                              <w:szCs w:val="28"/>
                            </w:rPr>
                            <w:t>2</w:t>
                          </w:r>
                          <w:r w:rsidR="00D15F03">
                            <w:rPr>
                              <w:color w:val="595959" w:themeColor="text1" w:themeTint="A6"/>
                              <w:sz w:val="28"/>
                              <w:szCs w:val="28"/>
                            </w:rPr>
                            <w:t>015801</w:t>
                          </w:r>
                          <w:r>
                            <w:rPr>
                              <w:color w:val="595959" w:themeColor="text1" w:themeTint="A6"/>
                              <w:sz w:val="28"/>
                              <w:szCs w:val="28"/>
                            </w:rPr>
                            <w:t xml:space="preserve"> (Lukas Molnar Riis)</w:t>
                          </w:r>
                        </w:p>
                      </w:sdtContent>
                    </w:sdt>
                    <w:p w14:paraId="0824487F" w14:textId="66D2000A" w:rsidR="00AA7706" w:rsidRDefault="00FF2725" w:rsidP="007F7F11">
                      <w:pPr>
                        <w:pStyle w:val="NoSpacing"/>
                        <w:jc w:val="right"/>
                        <w:rPr>
                          <w:color w:val="595959" w:themeColor="text1" w:themeTint="A6"/>
                          <w:sz w:val="18"/>
                          <w:szCs w:val="18"/>
                        </w:rPr>
                      </w:pPr>
                      <w:sdt>
                        <w:sdtPr>
                          <w:rPr>
                            <w:color w:val="595959" w:themeColor="text1" w:themeTint="A6"/>
                            <w:sz w:val="18"/>
                            <w:szCs w:val="18"/>
                          </w:rPr>
                          <w:alias w:val="Email"/>
                          <w:tag w:val="Email"/>
                          <w:id w:val="1292327297"/>
                          <w:dataBinding w:prefixMappings="xmlns:ns0='http://schemas.microsoft.com/office/2006/coverPageProps' " w:xpath="/ns0:CoverPageProperties[1]/ns0:CompanyEmail[1]" w:storeItemID="{55AF091B-3C7A-41E3-B477-F2FDAA23CFDA}"/>
                          <w:text/>
                        </w:sdtPr>
                        <w:sdtEndPr/>
                        <w:sdtContent>
                          <w:r w:rsidR="00AA7706">
                            <w:rPr>
                              <w:color w:val="595959" w:themeColor="text1" w:themeTint="A6"/>
                              <w:sz w:val="18"/>
                              <w:szCs w:val="18"/>
                            </w:rPr>
                            <w:t xml:space="preserve">   2</w:t>
                          </w:r>
                          <w:r w:rsidR="00D15F03">
                            <w:rPr>
                              <w:color w:val="595959" w:themeColor="text1" w:themeTint="A6"/>
                              <w:sz w:val="18"/>
                              <w:szCs w:val="18"/>
                            </w:rPr>
                            <w:t xml:space="preserve">015801@student.uwtsd.ac.uk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7456" behindDoc="0" locked="0" layoutInCell="1" allowOverlap="1" wp14:anchorId="0314F63D" wp14:editId="5637320A">
                <wp:simplePos x="0" y="0"/>
                <wp:positionH relativeFrom="page">
                  <wp:posOffset>303530</wp:posOffset>
                </wp:positionH>
                <wp:positionV relativeFrom="page">
                  <wp:posOffset>3756660</wp:posOffset>
                </wp:positionV>
                <wp:extent cx="7315200" cy="363855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8F409" w14:textId="77777777" w:rsidR="00AA7706" w:rsidRDefault="00FF2725" w:rsidP="007F7F11">
                            <w:pPr>
                              <w:jc w:val="right"/>
                              <w:rPr>
                                <w:color w:val="4472C4" w:themeColor="accent1"/>
                                <w:sz w:val="64"/>
                                <w:szCs w:val="64"/>
                              </w:rPr>
                            </w:pPr>
                            <w:sdt>
                              <w:sdtPr>
                                <w:rPr>
                                  <w:caps/>
                                  <w:color w:val="4472C4" w:themeColor="accent1"/>
                                  <w:sz w:val="64"/>
                                  <w:szCs w:val="64"/>
                                </w:rPr>
                                <w:alias w:val="Title"/>
                                <w:tag w:val=""/>
                                <w:id w:val="1763567666"/>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7706">
                                  <w:rPr>
                                    <w:caps/>
                                    <w:color w:val="4472C4" w:themeColor="accent1"/>
                                    <w:sz w:val="64"/>
                                    <w:szCs w:val="64"/>
                                  </w:rPr>
                                  <w:t xml:space="preserve">     </w:t>
                                </w:r>
                              </w:sdtContent>
                            </w:sdt>
                          </w:p>
                          <w:p w14:paraId="2845E59A" w14:textId="77AAC3F2" w:rsidR="00AA7706" w:rsidRPr="00A529DC" w:rsidRDefault="00FF2725" w:rsidP="00D15F03">
                            <w:pPr>
                              <w:jc w:val="right"/>
                              <w:rPr>
                                <w:rFonts w:cstheme="minorHAnsi"/>
                                <w:color w:val="404040" w:themeColor="text1" w:themeTint="BF"/>
                                <w:sz w:val="36"/>
                                <w:szCs w:val="36"/>
                              </w:rPr>
                            </w:pPr>
                            <w:sdt>
                              <w:sdtPr>
                                <w:rPr>
                                  <w:color w:val="404040" w:themeColor="text1" w:themeTint="BF"/>
                                  <w:sz w:val="36"/>
                                  <w:szCs w:val="36"/>
                                </w:rPr>
                                <w:alias w:val="Subtitle"/>
                                <w:tag w:val=""/>
                                <w:id w:val="871971758"/>
                                <w:dataBinding w:prefixMappings="xmlns:ns0='http://purl.org/dc/elements/1.1/' xmlns:ns1='http://schemas.openxmlformats.org/package/2006/metadata/core-properties' " w:xpath="/ns1:coreProperties[1]/ns0:subject[1]" w:storeItemID="{6C3C8BC8-F283-45AE-878A-BAB7291924A1}"/>
                                <w:text/>
                              </w:sdtPr>
                              <w:sdtEndPr/>
                              <w:sdtContent>
                                <w:r w:rsidR="00D15F03">
                                  <w:rPr>
                                    <w:color w:val="404040" w:themeColor="text1" w:themeTint="BF"/>
                                    <w:sz w:val="36"/>
                                    <w:szCs w:val="36"/>
                                  </w:rPr>
                                  <w:t>ACBA 5010</w:t>
                                </w:r>
                                <w:r w:rsidR="00AA7706">
                                  <w:rPr>
                                    <w:color w:val="404040" w:themeColor="text1" w:themeTint="BF"/>
                                    <w:sz w:val="36"/>
                                    <w:szCs w:val="36"/>
                                  </w:rPr>
                                  <w:t xml:space="preserve"> –</w:t>
                                </w:r>
                              </w:sdtContent>
                            </w:sdt>
                            <w:r w:rsidR="00AA7706">
                              <w:rPr>
                                <w:color w:val="404040" w:themeColor="text1" w:themeTint="BF"/>
                                <w:sz w:val="36"/>
                                <w:szCs w:val="36"/>
                              </w:rPr>
                              <w:t xml:space="preserve"> </w:t>
                            </w:r>
                            <w:r w:rsidR="00D15F03">
                              <w:rPr>
                                <w:color w:val="404040" w:themeColor="text1" w:themeTint="BF"/>
                                <w:sz w:val="36"/>
                                <w:szCs w:val="36"/>
                              </w:rPr>
                              <w:t>Client Letter and Draft BEP</w:t>
                            </w:r>
                            <w:r w:rsidR="00AA7706">
                              <w:rPr>
                                <w:rFonts w:cstheme="minorHAnsi"/>
                                <w:color w:val="404040" w:themeColor="text1" w:themeTint="BF"/>
                                <w:sz w:val="36"/>
                                <w:szCs w:val="36"/>
                              </w:rPr>
                              <w:t xml:space="preserve"> </w:t>
                            </w:r>
                          </w:p>
                          <w:p w14:paraId="2243E7FB" w14:textId="6459C97C" w:rsidR="00AA7706" w:rsidRDefault="00AA7706" w:rsidP="00A529DC">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14F63D" id="Text Box 1" o:spid="_x0000_s1027" type="#_x0000_t202" style="position:absolute;margin-left:23.9pt;margin-top:295.8pt;width:8in;height:286.5pt;z-index:251667456;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" filled="f" stroked="f" strokeweight=".5pt">
                <v:textbox inset="126pt,0,54pt,0">
                  <w:txbxContent>
                    <w:p w14:paraId="1378F409" w14:textId="77777777" w:rsidR="00AA7706" w:rsidRDefault="00FF2725" w:rsidP="007F7F11">
                      <w:pPr>
                        <w:jc w:val="right"/>
                        <w:rPr>
                          <w:color w:val="4472C4" w:themeColor="accent1"/>
                          <w:sz w:val="64"/>
                          <w:szCs w:val="64"/>
                        </w:rPr>
                      </w:pPr>
                      <w:sdt>
                        <w:sdtPr>
                          <w:rPr>
                            <w:caps/>
                            <w:color w:val="4472C4" w:themeColor="accent1"/>
                            <w:sz w:val="64"/>
                            <w:szCs w:val="64"/>
                          </w:rPr>
                          <w:alias w:val="Title"/>
                          <w:tag w:val=""/>
                          <w:id w:val="1763567666"/>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7706">
                            <w:rPr>
                              <w:caps/>
                              <w:color w:val="4472C4" w:themeColor="accent1"/>
                              <w:sz w:val="64"/>
                              <w:szCs w:val="64"/>
                            </w:rPr>
                            <w:t xml:space="preserve">     </w:t>
                          </w:r>
                        </w:sdtContent>
                      </w:sdt>
                    </w:p>
                    <w:p w14:paraId="2845E59A" w14:textId="77AAC3F2" w:rsidR="00AA7706" w:rsidRPr="00A529DC" w:rsidRDefault="00FF2725" w:rsidP="00D15F03">
                      <w:pPr>
                        <w:jc w:val="right"/>
                        <w:rPr>
                          <w:rFonts w:cstheme="minorHAnsi"/>
                          <w:color w:val="404040" w:themeColor="text1" w:themeTint="BF"/>
                          <w:sz w:val="36"/>
                          <w:szCs w:val="36"/>
                        </w:rPr>
                      </w:pPr>
                      <w:sdt>
                        <w:sdtPr>
                          <w:rPr>
                            <w:color w:val="404040" w:themeColor="text1" w:themeTint="BF"/>
                            <w:sz w:val="36"/>
                            <w:szCs w:val="36"/>
                          </w:rPr>
                          <w:alias w:val="Subtitle"/>
                          <w:tag w:val=""/>
                          <w:id w:val="871971758"/>
                          <w:dataBinding w:prefixMappings="xmlns:ns0='http://purl.org/dc/elements/1.1/' xmlns:ns1='http://schemas.openxmlformats.org/package/2006/metadata/core-properties' " w:xpath="/ns1:coreProperties[1]/ns0:subject[1]" w:storeItemID="{6C3C8BC8-F283-45AE-878A-BAB7291924A1}"/>
                          <w:text/>
                        </w:sdtPr>
                        <w:sdtEndPr/>
                        <w:sdtContent>
                          <w:r w:rsidR="00D15F03">
                            <w:rPr>
                              <w:color w:val="404040" w:themeColor="text1" w:themeTint="BF"/>
                              <w:sz w:val="36"/>
                              <w:szCs w:val="36"/>
                            </w:rPr>
                            <w:t>ACBA 5010</w:t>
                          </w:r>
                          <w:r w:rsidR="00AA7706">
                            <w:rPr>
                              <w:color w:val="404040" w:themeColor="text1" w:themeTint="BF"/>
                              <w:sz w:val="36"/>
                              <w:szCs w:val="36"/>
                            </w:rPr>
                            <w:t xml:space="preserve"> –</w:t>
                          </w:r>
                        </w:sdtContent>
                      </w:sdt>
                      <w:r w:rsidR="00AA7706">
                        <w:rPr>
                          <w:color w:val="404040" w:themeColor="text1" w:themeTint="BF"/>
                          <w:sz w:val="36"/>
                          <w:szCs w:val="36"/>
                        </w:rPr>
                        <w:t xml:space="preserve"> </w:t>
                      </w:r>
                      <w:r w:rsidR="00D15F03">
                        <w:rPr>
                          <w:color w:val="404040" w:themeColor="text1" w:themeTint="BF"/>
                          <w:sz w:val="36"/>
                          <w:szCs w:val="36"/>
                        </w:rPr>
                        <w:t>Client Letter and Draft BEP</w:t>
                      </w:r>
                      <w:r w:rsidR="00AA7706">
                        <w:rPr>
                          <w:rFonts w:cstheme="minorHAnsi"/>
                          <w:color w:val="404040" w:themeColor="text1" w:themeTint="BF"/>
                          <w:sz w:val="36"/>
                          <w:szCs w:val="36"/>
                        </w:rPr>
                        <w:t xml:space="preserve"> </w:t>
                      </w:r>
                    </w:p>
                    <w:p w14:paraId="2243E7FB" w14:textId="6459C97C" w:rsidR="00AA7706" w:rsidRDefault="00AA7706" w:rsidP="00A529DC">
                      <w:pPr>
                        <w:rPr>
                          <w:smallCaps/>
                          <w:color w:val="404040" w:themeColor="text1" w:themeTint="BF"/>
                          <w:sz w:val="36"/>
                          <w:szCs w:val="36"/>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9504" behindDoc="0" locked="0" layoutInCell="1" allowOverlap="1" wp14:anchorId="1E878619" wp14:editId="50303D1B">
                <wp:simplePos x="0" y="0"/>
                <wp:positionH relativeFrom="page">
                  <wp:posOffset>215900</wp:posOffset>
                </wp:positionH>
                <wp:positionV relativeFrom="page">
                  <wp:posOffset>7933690</wp:posOffset>
                </wp:positionV>
                <wp:extent cx="7315200" cy="10096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355D7" w14:textId="77777777" w:rsidR="00AA7706" w:rsidRPr="00FD65C9" w:rsidRDefault="00AA7706" w:rsidP="007F7F11">
                            <w:pPr>
                              <w:pStyle w:val="NoSpacing"/>
                              <w:jc w:val="right"/>
                              <w:rPr>
                                <w:color w:val="4472C4" w:themeColor="accent1"/>
                                <w:sz w:val="28"/>
                                <w:szCs w:val="28"/>
                                <w:u w:val="single"/>
                              </w:rPr>
                            </w:pPr>
                            <w:r w:rsidRPr="00FD65C9">
                              <w:rPr>
                                <w:color w:val="4472C4" w:themeColor="accent1"/>
                                <w:sz w:val="28"/>
                                <w:szCs w:val="28"/>
                                <w:u w:val="single"/>
                              </w:rPr>
                              <w:t>Abstract</w:t>
                            </w:r>
                          </w:p>
                          <w:sdt>
                            <w:sdtPr>
                              <w:rPr>
                                <w:color w:val="595959" w:themeColor="text1" w:themeTint="A6"/>
                                <w:sz w:val="20"/>
                                <w:szCs w:val="20"/>
                              </w:rPr>
                              <w:alias w:val="Abstract"/>
                              <w:tag w:val=""/>
                              <w:id w:val="-1719116546"/>
                              <w:dataBinding w:prefixMappings="xmlns:ns0='http://schemas.microsoft.com/office/2006/coverPageProps' " w:xpath="/ns0:CoverPageProperties[1]/ns0:Abstract[1]" w:storeItemID="{55AF091B-3C7A-41E3-B477-F2FDAA23CFDA}"/>
                              <w:text w:multiLine="1"/>
                            </w:sdtPr>
                            <w:sdtEndPr/>
                            <w:sdtContent>
                              <w:p w14:paraId="5CC0E754" w14:textId="206A9AA0" w:rsidR="00AA7706" w:rsidRDefault="00D15F03" w:rsidP="007F7F11">
                                <w:pPr>
                                  <w:pStyle w:val="NoSpacing"/>
                                  <w:jc w:val="right"/>
                                  <w:rPr>
                                    <w:color w:val="595959" w:themeColor="text1" w:themeTint="A6"/>
                                    <w:sz w:val="20"/>
                                    <w:szCs w:val="20"/>
                                  </w:rPr>
                                </w:pPr>
                                <w:r>
                                  <w:rPr>
                                    <w:color w:val="595959" w:themeColor="text1" w:themeTint="A6"/>
                                    <w:sz w:val="20"/>
                                    <w:szCs w:val="20"/>
                                  </w:rPr>
                                  <w:t>In this assignment I will go over the way that construction projects can be managed, and how building information modelling or BIM can be utilized to do this.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878619" id="Text Box 2" o:spid="_x0000_s1028" type="#_x0000_t202" style="position:absolute;margin-left:17pt;margin-top:624.7pt;width:8in;height:79.5pt;z-index:251669504;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" filled="f" stroked="f" strokeweight=".5pt">
                <v:textbox style="mso-fit-shape-to-text:t" inset="126pt,0,54pt,0">
                  <w:txbxContent>
                    <w:p w14:paraId="2CC355D7" w14:textId="77777777" w:rsidR="00AA7706" w:rsidRPr="00FD65C9" w:rsidRDefault="00AA7706" w:rsidP="007F7F11">
                      <w:pPr>
                        <w:pStyle w:val="NoSpacing"/>
                        <w:jc w:val="right"/>
                        <w:rPr>
                          <w:color w:val="4472C4" w:themeColor="accent1"/>
                          <w:sz w:val="28"/>
                          <w:szCs w:val="28"/>
                          <w:u w:val="single"/>
                        </w:rPr>
                      </w:pPr>
                      <w:r w:rsidRPr="00FD65C9">
                        <w:rPr>
                          <w:color w:val="4472C4" w:themeColor="accent1"/>
                          <w:sz w:val="28"/>
                          <w:szCs w:val="28"/>
                          <w:u w:val="single"/>
                        </w:rPr>
                        <w:t>Abstract</w:t>
                      </w:r>
                    </w:p>
                    <w:sdt>
                      <w:sdtPr>
                        <w:rPr>
                          <w:color w:val="595959" w:themeColor="text1" w:themeTint="A6"/>
                          <w:sz w:val="20"/>
                          <w:szCs w:val="20"/>
                        </w:rPr>
                        <w:alias w:val="Abstract"/>
                        <w:tag w:val=""/>
                        <w:id w:val="-1719116546"/>
                        <w:dataBinding w:prefixMappings="xmlns:ns0='http://schemas.microsoft.com/office/2006/coverPageProps' " w:xpath="/ns0:CoverPageProperties[1]/ns0:Abstract[1]" w:storeItemID="{55AF091B-3C7A-41E3-B477-F2FDAA23CFDA}"/>
                        <w:text w:multiLine="1"/>
                      </w:sdtPr>
                      <w:sdtEndPr/>
                      <w:sdtContent>
                        <w:p w14:paraId="5CC0E754" w14:textId="206A9AA0" w:rsidR="00AA7706" w:rsidRDefault="00D15F03" w:rsidP="007F7F11">
                          <w:pPr>
                            <w:pStyle w:val="NoSpacing"/>
                            <w:jc w:val="right"/>
                            <w:rPr>
                              <w:color w:val="595959" w:themeColor="text1" w:themeTint="A6"/>
                              <w:sz w:val="20"/>
                              <w:szCs w:val="20"/>
                            </w:rPr>
                          </w:pPr>
                          <w:r>
                            <w:rPr>
                              <w:color w:val="595959" w:themeColor="text1" w:themeTint="A6"/>
                              <w:sz w:val="20"/>
                              <w:szCs w:val="20"/>
                            </w:rPr>
                            <w:t>In this assignment I will go over the way that construction projects can be managed, and how building information modelling or BIM can be utilized to do this.</w:t>
                          </w:r>
                        </w:p>
                      </w:sdtContent>
                    </w:sdt>
                  </w:txbxContent>
                </v:textbox>
                <w10:wrap type="square" anchorx="page" anchory="page"/>
              </v:shape>
            </w:pict>
          </mc:Fallback>
        </mc:AlternateContent>
      </w:r>
      <w:r w:rsidR="00AD5918">
        <w:br w:type="page"/>
      </w:r>
    </w:p>
    <w:p w14:paraId="4AC66C94" w14:textId="77777777" w:rsidR="00AD5918" w:rsidRDefault="00AD5918">
      <w:pPr>
        <w:rPr>
          <w:rFonts w:cstheme="minorHAnsi"/>
          <w:b/>
          <w:sz w:val="36"/>
          <w:szCs w:val="32"/>
          <w:u w:val="single"/>
        </w:rPr>
      </w:pPr>
      <w:r w:rsidRPr="00AD5918">
        <w:rPr>
          <w:rFonts w:cstheme="minorHAnsi"/>
          <w:b/>
          <w:sz w:val="36"/>
          <w:szCs w:val="32"/>
          <w:u w:val="single"/>
        </w:rPr>
        <w:lastRenderedPageBreak/>
        <w:t>Index</w:t>
      </w:r>
    </w:p>
    <w:p w14:paraId="39403CB6" w14:textId="77777777" w:rsidR="00AD5918" w:rsidRDefault="00AD5918">
      <w:pPr>
        <w:rPr>
          <w:rFonts w:cstheme="minorHAnsi"/>
          <w:b/>
          <w:sz w:val="36"/>
          <w:szCs w:val="32"/>
          <w:u w:val="single"/>
        </w:rPr>
      </w:pPr>
    </w:p>
    <w:p w14:paraId="76780D72" w14:textId="19715071" w:rsidR="007F35D3" w:rsidRDefault="007F35D3" w:rsidP="00AD5918">
      <w:pPr>
        <w:pStyle w:val="ListParagraph"/>
        <w:numPr>
          <w:ilvl w:val="0"/>
          <w:numId w:val="1"/>
        </w:numPr>
        <w:rPr>
          <w:rFonts w:cstheme="minorHAnsi"/>
          <w:b/>
          <w:szCs w:val="32"/>
          <w:u w:val="single"/>
        </w:rPr>
      </w:pPr>
      <w:r>
        <w:rPr>
          <w:rFonts w:cstheme="minorHAnsi"/>
          <w:b/>
          <w:szCs w:val="32"/>
          <w:u w:val="single"/>
        </w:rPr>
        <w:t>Introduction</w:t>
      </w:r>
    </w:p>
    <w:p w14:paraId="2B27CC87" w14:textId="72DB6358" w:rsidR="00D15F03" w:rsidRDefault="004559F0" w:rsidP="00AD5918">
      <w:pPr>
        <w:pStyle w:val="ListParagraph"/>
        <w:numPr>
          <w:ilvl w:val="0"/>
          <w:numId w:val="1"/>
        </w:numPr>
        <w:rPr>
          <w:rFonts w:cstheme="minorHAnsi"/>
          <w:b/>
          <w:szCs w:val="32"/>
          <w:u w:val="single"/>
        </w:rPr>
      </w:pPr>
      <w:r>
        <w:rPr>
          <w:rFonts w:cstheme="minorHAnsi"/>
          <w:b/>
          <w:szCs w:val="32"/>
          <w:u w:val="single"/>
        </w:rPr>
        <w:t>My letter to the client and BIM Execution Plan</w:t>
      </w:r>
    </w:p>
    <w:p w14:paraId="58E98384" w14:textId="6D2C13FF" w:rsidR="00E94B57" w:rsidRDefault="00E94B57" w:rsidP="00E94B57">
      <w:pPr>
        <w:pStyle w:val="ListParagraph"/>
        <w:numPr>
          <w:ilvl w:val="0"/>
          <w:numId w:val="1"/>
        </w:numPr>
        <w:rPr>
          <w:rFonts w:cstheme="minorHAnsi"/>
          <w:b/>
          <w:color w:val="000000" w:themeColor="text1"/>
          <w:szCs w:val="32"/>
          <w:u w:val="single"/>
        </w:rPr>
      </w:pPr>
      <w:r w:rsidRPr="00E94B57">
        <w:rPr>
          <w:rFonts w:cstheme="minorHAnsi"/>
          <w:b/>
          <w:color w:val="000000" w:themeColor="text1"/>
          <w:szCs w:val="32"/>
          <w:u w:val="single"/>
        </w:rPr>
        <w:t>Conclusion</w:t>
      </w:r>
    </w:p>
    <w:p w14:paraId="4F080BDB" w14:textId="2AB5BF1C" w:rsidR="00D15F03" w:rsidRPr="00E94B57" w:rsidRDefault="00D15F03" w:rsidP="00E94B57">
      <w:pPr>
        <w:pStyle w:val="ListParagraph"/>
        <w:numPr>
          <w:ilvl w:val="0"/>
          <w:numId w:val="1"/>
        </w:numPr>
        <w:rPr>
          <w:rFonts w:cstheme="minorHAnsi"/>
          <w:b/>
          <w:color w:val="000000" w:themeColor="text1"/>
          <w:szCs w:val="32"/>
          <w:u w:val="single"/>
        </w:rPr>
      </w:pPr>
      <w:r>
        <w:rPr>
          <w:rFonts w:cstheme="minorHAnsi"/>
          <w:b/>
          <w:color w:val="000000" w:themeColor="text1"/>
          <w:szCs w:val="32"/>
          <w:u w:val="single"/>
        </w:rPr>
        <w:t>Reference list</w:t>
      </w:r>
    </w:p>
    <w:p w14:paraId="4B856E69" w14:textId="3AC91AB0" w:rsidR="00E94B57" w:rsidRPr="007929A2" w:rsidRDefault="00E94B57" w:rsidP="007929A2">
      <w:pPr>
        <w:pStyle w:val="ListParagraph"/>
        <w:numPr>
          <w:ilvl w:val="0"/>
          <w:numId w:val="1"/>
        </w:numPr>
        <w:spacing w:before="100" w:beforeAutospacing="1" w:after="100" w:afterAutospacing="1" w:line="253" w:lineRule="atLeast"/>
        <w:rPr>
          <w:rFonts w:cstheme="minorHAnsi"/>
          <w:b/>
          <w:color w:val="000000" w:themeColor="text1"/>
          <w:szCs w:val="20"/>
          <w:u w:val="single"/>
        </w:rPr>
      </w:pPr>
      <w:r>
        <w:rPr>
          <w:rFonts w:cstheme="minorHAnsi"/>
          <w:b/>
          <w:color w:val="000000" w:themeColor="text1"/>
          <w:szCs w:val="20"/>
          <w:u w:val="single"/>
        </w:rPr>
        <w:t>Bibliography</w:t>
      </w:r>
    </w:p>
    <w:p w14:paraId="603DB882" w14:textId="77777777" w:rsidR="007929A2" w:rsidRPr="001553BE" w:rsidRDefault="007929A2" w:rsidP="007929A2">
      <w:pPr>
        <w:pStyle w:val="ListParagraph"/>
        <w:rPr>
          <w:rFonts w:cstheme="minorHAnsi"/>
          <w:b/>
          <w:color w:val="000000" w:themeColor="text1"/>
          <w:szCs w:val="32"/>
          <w:u w:val="single"/>
        </w:rPr>
      </w:pPr>
    </w:p>
    <w:p w14:paraId="13685D05" w14:textId="77777777" w:rsidR="001553BE" w:rsidRPr="00BA06C4" w:rsidRDefault="001553BE" w:rsidP="001553BE">
      <w:pPr>
        <w:pStyle w:val="ListParagraph"/>
        <w:rPr>
          <w:rFonts w:cstheme="minorHAnsi"/>
          <w:b/>
          <w:color w:val="000000" w:themeColor="text1"/>
          <w:szCs w:val="32"/>
          <w:u w:val="single"/>
        </w:rPr>
      </w:pPr>
    </w:p>
    <w:p w14:paraId="48895122" w14:textId="77777777" w:rsidR="00BA06C4" w:rsidRDefault="00BA06C4" w:rsidP="00BA06C4">
      <w:pPr>
        <w:pStyle w:val="ListParagraph"/>
        <w:rPr>
          <w:rFonts w:cstheme="minorHAnsi"/>
          <w:b/>
          <w:szCs w:val="32"/>
          <w:u w:val="single"/>
        </w:rPr>
      </w:pPr>
    </w:p>
    <w:p w14:paraId="5DE84C91" w14:textId="77777777" w:rsidR="00C86FF8" w:rsidRPr="00C86FF8" w:rsidRDefault="00C86FF8" w:rsidP="00C86FF8">
      <w:pPr>
        <w:rPr>
          <w:rFonts w:cstheme="minorHAnsi"/>
          <w:b/>
          <w:szCs w:val="32"/>
          <w:u w:val="single"/>
        </w:rPr>
      </w:pPr>
    </w:p>
    <w:p w14:paraId="7693D30B" w14:textId="77777777" w:rsidR="007C65EA" w:rsidRDefault="007C65EA">
      <w:pPr>
        <w:rPr>
          <w:rFonts w:cstheme="minorHAnsi"/>
          <w:b/>
          <w:szCs w:val="32"/>
          <w:u w:val="single"/>
        </w:rPr>
      </w:pPr>
      <w:r>
        <w:rPr>
          <w:rFonts w:cstheme="minorHAnsi"/>
          <w:b/>
          <w:szCs w:val="32"/>
          <w:u w:val="single"/>
        </w:rPr>
        <w:br w:type="page"/>
      </w:r>
    </w:p>
    <w:p w14:paraId="2014572B" w14:textId="215870A0" w:rsidR="007F7F11" w:rsidRDefault="007C65EA" w:rsidP="007F35D3">
      <w:pPr>
        <w:pStyle w:val="ListParagraph"/>
        <w:numPr>
          <w:ilvl w:val="0"/>
          <w:numId w:val="4"/>
        </w:numPr>
        <w:rPr>
          <w:rFonts w:cstheme="minorHAnsi"/>
          <w:b/>
          <w:szCs w:val="32"/>
          <w:u w:val="single"/>
        </w:rPr>
      </w:pPr>
      <w:r>
        <w:rPr>
          <w:rFonts w:cstheme="minorHAnsi"/>
          <w:b/>
          <w:szCs w:val="32"/>
          <w:u w:val="single"/>
        </w:rPr>
        <w:lastRenderedPageBreak/>
        <w:t>Introduction</w:t>
      </w:r>
    </w:p>
    <w:p w14:paraId="58E580AA" w14:textId="6C66A2EF" w:rsidR="00D15F03" w:rsidRDefault="00D15F03" w:rsidP="00D15F03">
      <w:pPr>
        <w:rPr>
          <w:rFonts w:cstheme="minorHAnsi"/>
          <w:szCs w:val="32"/>
        </w:rPr>
      </w:pPr>
    </w:p>
    <w:p w14:paraId="38859945" w14:textId="54D0D6B9" w:rsidR="006C2A61" w:rsidRPr="006C2A61" w:rsidRDefault="00246063" w:rsidP="00D15F03">
      <w:pPr>
        <w:rPr>
          <w:rFonts w:cstheme="minorHAnsi"/>
          <w:szCs w:val="32"/>
        </w:rPr>
      </w:pPr>
      <w:r>
        <w:rPr>
          <w:rFonts w:cstheme="minorHAnsi"/>
          <w:szCs w:val="32"/>
        </w:rPr>
        <w:t>Firstly,</w:t>
      </w:r>
      <w:r w:rsidR="006C2A61">
        <w:rPr>
          <w:rFonts w:cstheme="minorHAnsi"/>
          <w:szCs w:val="32"/>
        </w:rPr>
        <w:t xml:space="preserve"> in this assignment I am going to write a letter to a client wh</w:t>
      </w:r>
      <w:r>
        <w:rPr>
          <w:rFonts w:cstheme="minorHAnsi"/>
          <w:szCs w:val="32"/>
        </w:rPr>
        <w:t xml:space="preserve">ere I will talk about BIM level 2 and how BIM level 2 will work for them for their project in particular. I will talk about specifically how the information needed for the construction project will be passed on from one to another, for every person on the project who will need to use it, as well as this I will talk about how this information can be stored and managed and what needs to be done for this to happen successfully. </w:t>
      </w:r>
      <w:r w:rsidR="00222A8D">
        <w:rPr>
          <w:rFonts w:cstheme="minorHAnsi"/>
          <w:szCs w:val="32"/>
        </w:rPr>
        <w:t>Next,</w:t>
      </w:r>
      <w:r>
        <w:rPr>
          <w:rFonts w:cstheme="minorHAnsi"/>
          <w:szCs w:val="32"/>
        </w:rPr>
        <w:t xml:space="preserve"> I will attach a BIM execution plan to my letter to the client which will include five things, project information, management, planning, standards and IT solutions. </w:t>
      </w:r>
    </w:p>
    <w:p w14:paraId="4760BE00" w14:textId="7EDD7318" w:rsidR="00A529DC" w:rsidRDefault="00A529DC" w:rsidP="007C65EA">
      <w:pPr>
        <w:pStyle w:val="ListParagraph"/>
        <w:rPr>
          <w:rFonts w:cstheme="minorHAnsi"/>
          <w:b/>
          <w:szCs w:val="32"/>
          <w:u w:val="single"/>
        </w:rPr>
      </w:pPr>
    </w:p>
    <w:p w14:paraId="18C96D38" w14:textId="55F7EBEE" w:rsidR="00230CC9" w:rsidRPr="00D15F03" w:rsidRDefault="00A529DC" w:rsidP="00230CC9">
      <w:pPr>
        <w:rPr>
          <w:rFonts w:cstheme="minorHAnsi"/>
          <w:b/>
          <w:szCs w:val="32"/>
          <w:u w:val="single"/>
        </w:rPr>
      </w:pPr>
      <w:r>
        <w:rPr>
          <w:rFonts w:cstheme="minorHAnsi"/>
          <w:b/>
          <w:szCs w:val="32"/>
          <w:u w:val="single"/>
        </w:rPr>
        <w:br w:type="page"/>
      </w:r>
    </w:p>
    <w:p w14:paraId="11E219D6" w14:textId="7A801ED8" w:rsidR="00230CC9" w:rsidRDefault="004559F0" w:rsidP="004559F0">
      <w:pPr>
        <w:pStyle w:val="ListParagraph"/>
        <w:numPr>
          <w:ilvl w:val="0"/>
          <w:numId w:val="4"/>
        </w:numPr>
        <w:rPr>
          <w:rFonts w:cstheme="minorHAnsi"/>
          <w:b/>
          <w:color w:val="000000" w:themeColor="text1"/>
          <w:szCs w:val="32"/>
          <w:u w:val="single"/>
        </w:rPr>
      </w:pPr>
      <w:r w:rsidRPr="004559F0">
        <w:rPr>
          <w:rFonts w:cstheme="minorHAnsi"/>
          <w:b/>
          <w:color w:val="000000" w:themeColor="text1"/>
          <w:szCs w:val="32"/>
          <w:u w:val="single"/>
        </w:rPr>
        <w:lastRenderedPageBreak/>
        <w:t xml:space="preserve">My letter to the client </w:t>
      </w:r>
      <w:r w:rsidR="00222A8D">
        <w:rPr>
          <w:rFonts w:cstheme="minorHAnsi"/>
          <w:b/>
          <w:color w:val="000000" w:themeColor="text1"/>
          <w:szCs w:val="32"/>
          <w:u w:val="single"/>
        </w:rPr>
        <w:t>and BIM Execution Plan</w:t>
      </w:r>
    </w:p>
    <w:p w14:paraId="6F7440F1" w14:textId="62F325D6" w:rsidR="00222A8D" w:rsidRDefault="00222A8D" w:rsidP="00222A8D">
      <w:pPr>
        <w:rPr>
          <w:rFonts w:cstheme="minorHAnsi"/>
          <w:b/>
          <w:color w:val="000000" w:themeColor="text1"/>
          <w:szCs w:val="32"/>
          <w:u w:val="single"/>
        </w:rPr>
      </w:pPr>
    </w:p>
    <w:p w14:paraId="24FF7C47" w14:textId="64730103" w:rsidR="00222A8D" w:rsidRDefault="00222A8D" w:rsidP="00222A8D">
      <w:pPr>
        <w:rPr>
          <w:rFonts w:cstheme="minorHAnsi"/>
          <w:color w:val="000000" w:themeColor="text1"/>
          <w:szCs w:val="32"/>
        </w:rPr>
      </w:pPr>
      <w:r>
        <w:rPr>
          <w:rFonts w:cstheme="minorHAnsi"/>
          <w:color w:val="000000" w:themeColor="text1"/>
          <w:szCs w:val="32"/>
        </w:rPr>
        <w:t>Dear Swansea Council,</w:t>
      </w:r>
    </w:p>
    <w:p w14:paraId="0142F991" w14:textId="016CD525" w:rsidR="00222A8D" w:rsidRDefault="00222A8D" w:rsidP="00222A8D">
      <w:pPr>
        <w:rPr>
          <w:rFonts w:cstheme="minorHAnsi"/>
          <w:color w:val="000000" w:themeColor="text1"/>
          <w:szCs w:val="32"/>
        </w:rPr>
      </w:pPr>
    </w:p>
    <w:p w14:paraId="47399906" w14:textId="45C77F0B" w:rsidR="00222A8D" w:rsidRDefault="00222A8D" w:rsidP="00222A8D">
      <w:pPr>
        <w:rPr>
          <w:rFonts w:cstheme="minorHAnsi"/>
          <w:color w:val="000000" w:themeColor="text1"/>
          <w:szCs w:val="32"/>
        </w:rPr>
      </w:pPr>
      <w:r>
        <w:rPr>
          <w:rFonts w:cstheme="minorHAnsi"/>
          <w:color w:val="000000" w:themeColor="text1"/>
          <w:szCs w:val="32"/>
        </w:rPr>
        <w:t xml:space="preserve">I am writing to inform you about how we will be using BIM </w:t>
      </w:r>
      <w:r w:rsidR="00591512">
        <w:rPr>
          <w:rFonts w:cstheme="minorHAnsi"/>
          <w:color w:val="000000" w:themeColor="text1"/>
          <w:szCs w:val="32"/>
        </w:rPr>
        <w:t>l</w:t>
      </w:r>
      <w:r>
        <w:rPr>
          <w:rFonts w:cstheme="minorHAnsi"/>
          <w:color w:val="000000" w:themeColor="text1"/>
          <w:szCs w:val="32"/>
        </w:rPr>
        <w:t>evel 2 as a means of sharing, managing and controlling information needed in order to carry out the works required for the infant school project in Swansea</w:t>
      </w:r>
      <w:r w:rsidR="009933AD">
        <w:rPr>
          <w:rFonts w:cstheme="minorHAnsi"/>
          <w:color w:val="000000" w:themeColor="text1"/>
          <w:szCs w:val="32"/>
        </w:rPr>
        <w:t xml:space="preserve"> known as Ysgol Bae Abertawe</w:t>
      </w:r>
      <w:r>
        <w:rPr>
          <w:rFonts w:cstheme="minorHAnsi"/>
          <w:color w:val="000000" w:themeColor="text1"/>
          <w:szCs w:val="32"/>
        </w:rPr>
        <w:t xml:space="preserve">. In order to meet the standards of BIM </w:t>
      </w:r>
      <w:r w:rsidR="00591512">
        <w:rPr>
          <w:rFonts w:cstheme="minorHAnsi"/>
          <w:color w:val="000000" w:themeColor="text1"/>
          <w:szCs w:val="32"/>
        </w:rPr>
        <w:t>l</w:t>
      </w:r>
      <w:r>
        <w:rPr>
          <w:rFonts w:cstheme="minorHAnsi"/>
          <w:color w:val="000000" w:themeColor="text1"/>
          <w:szCs w:val="32"/>
        </w:rPr>
        <w:t>evel 2 for this project our BIM processes must result in good collaborative working</w:t>
      </w:r>
      <w:r w:rsidR="001A3148">
        <w:rPr>
          <w:rFonts w:cstheme="minorHAnsi"/>
          <w:color w:val="000000" w:themeColor="text1"/>
          <w:szCs w:val="32"/>
        </w:rPr>
        <w:t>,</w:t>
      </w:r>
      <w:r>
        <w:rPr>
          <w:rFonts w:cstheme="minorHAnsi"/>
          <w:color w:val="000000" w:themeColor="text1"/>
          <w:szCs w:val="32"/>
        </w:rPr>
        <w:t xml:space="preserve"> where information is to be </w:t>
      </w:r>
      <w:r w:rsidR="001A3148">
        <w:rPr>
          <w:rFonts w:cstheme="minorHAnsi"/>
          <w:color w:val="000000" w:themeColor="text1"/>
          <w:szCs w:val="32"/>
        </w:rPr>
        <w:t xml:space="preserve">shared and traded between multiple people involved in the construction project. All information must be shared in a way that is accessible for all people to use. These particulars are the minimum requirements set by the UK Government, and this is for all construction work in the public sector. </w:t>
      </w:r>
      <w:r w:rsidR="0091608E">
        <w:rPr>
          <w:rFonts w:cstheme="minorHAnsi"/>
          <w:color w:val="000000" w:themeColor="text1"/>
          <w:szCs w:val="32"/>
        </w:rPr>
        <w:t xml:space="preserve">Due to this reason our contractors must also demonstrate that they will be working in this way, as well as our BIM processes must show that they comply, or funding should not be released from the Council’s treasury. </w:t>
      </w:r>
      <w:r w:rsidR="00035092">
        <w:rPr>
          <w:rFonts w:cstheme="minorHAnsi"/>
          <w:color w:val="000000" w:themeColor="text1"/>
          <w:szCs w:val="32"/>
        </w:rPr>
        <w:t xml:space="preserve">At BIM </w:t>
      </w:r>
      <w:r w:rsidR="00591512">
        <w:rPr>
          <w:rFonts w:cstheme="minorHAnsi"/>
          <w:color w:val="000000" w:themeColor="text1"/>
          <w:szCs w:val="32"/>
        </w:rPr>
        <w:t>l</w:t>
      </w:r>
      <w:r w:rsidR="00035092">
        <w:rPr>
          <w:rFonts w:cstheme="minorHAnsi"/>
          <w:color w:val="000000" w:themeColor="text1"/>
          <w:szCs w:val="32"/>
        </w:rPr>
        <w:t xml:space="preserve">evel 2, there is still not a single source of data but there is enough data being shared and communicated for a BIM model to be successfully as BIM procedures can be followed. </w:t>
      </w:r>
    </w:p>
    <w:p w14:paraId="3D55C8B3" w14:textId="1F015A1D" w:rsidR="0091608E" w:rsidRDefault="0091608E" w:rsidP="00222A8D">
      <w:pPr>
        <w:rPr>
          <w:rFonts w:cstheme="minorHAnsi"/>
          <w:color w:val="000000" w:themeColor="text1"/>
          <w:szCs w:val="32"/>
        </w:rPr>
      </w:pPr>
    </w:p>
    <w:p w14:paraId="11EAD145" w14:textId="1F5F6344" w:rsidR="0091608E" w:rsidRDefault="0091608E" w:rsidP="00222A8D">
      <w:pPr>
        <w:rPr>
          <w:rFonts w:cstheme="minorHAnsi"/>
          <w:color w:val="000000" w:themeColor="text1"/>
          <w:szCs w:val="32"/>
        </w:rPr>
      </w:pPr>
      <w:r>
        <w:rPr>
          <w:rFonts w:cstheme="minorHAnsi"/>
          <w:color w:val="000000" w:themeColor="text1"/>
          <w:szCs w:val="32"/>
        </w:rPr>
        <w:t>McPartland, R, (2014).</w:t>
      </w:r>
    </w:p>
    <w:p w14:paraId="296FDCD4" w14:textId="4377828A" w:rsidR="00035092" w:rsidRDefault="00035092" w:rsidP="00222A8D">
      <w:pPr>
        <w:rPr>
          <w:rFonts w:cstheme="minorHAnsi"/>
          <w:color w:val="000000" w:themeColor="text1"/>
          <w:szCs w:val="32"/>
        </w:rPr>
      </w:pPr>
    </w:p>
    <w:p w14:paraId="5AD7B396" w14:textId="3A8A4F95" w:rsidR="00035092" w:rsidRDefault="00035092" w:rsidP="00222A8D">
      <w:pPr>
        <w:rPr>
          <w:rFonts w:cstheme="minorHAnsi"/>
          <w:color w:val="000000" w:themeColor="text1"/>
          <w:szCs w:val="32"/>
        </w:rPr>
      </w:pPr>
      <w:r>
        <w:rPr>
          <w:rFonts w:cstheme="minorHAnsi"/>
          <w:color w:val="000000" w:themeColor="text1"/>
          <w:szCs w:val="32"/>
        </w:rPr>
        <w:t xml:space="preserve">Stroma, (2019). </w:t>
      </w:r>
    </w:p>
    <w:p w14:paraId="671BD74D" w14:textId="321F8C73" w:rsidR="00BB486D" w:rsidRDefault="00BB486D" w:rsidP="00222A8D">
      <w:pPr>
        <w:rPr>
          <w:rFonts w:cstheme="minorHAnsi"/>
          <w:color w:val="000000" w:themeColor="text1"/>
          <w:szCs w:val="32"/>
        </w:rPr>
      </w:pPr>
    </w:p>
    <w:p w14:paraId="15BD8936" w14:textId="38F2F244" w:rsidR="004D0658" w:rsidRDefault="00BB486D" w:rsidP="00222A8D">
      <w:pPr>
        <w:rPr>
          <w:rFonts w:cstheme="minorHAnsi"/>
          <w:color w:val="000000" w:themeColor="text1"/>
          <w:szCs w:val="32"/>
        </w:rPr>
      </w:pPr>
      <w:r>
        <w:rPr>
          <w:rFonts w:cstheme="minorHAnsi"/>
          <w:color w:val="000000" w:themeColor="text1"/>
          <w:szCs w:val="32"/>
        </w:rPr>
        <w:t xml:space="preserve">The information we have in our BIM models and processed will be shared using a CDE, a CDE is a Common Data Environment. This is a place online where information from all professionalisms like architecture, landscape, </w:t>
      </w:r>
      <w:r w:rsidR="006A4403">
        <w:rPr>
          <w:rFonts w:cstheme="minorHAnsi"/>
          <w:color w:val="000000" w:themeColor="text1"/>
          <w:szCs w:val="32"/>
        </w:rPr>
        <w:t xml:space="preserve">electrical, plumbing as some examples can store their information to their specific file locations and access these files after they have been changed and modified by anyone concerned in this area of work, or just if they need to access copies of any drawings or BIM models that they need to carry out their works. </w:t>
      </w:r>
      <w:r w:rsidR="004D0658">
        <w:rPr>
          <w:rFonts w:cstheme="minorHAnsi"/>
          <w:color w:val="000000" w:themeColor="text1"/>
          <w:szCs w:val="32"/>
        </w:rPr>
        <w:t xml:space="preserve">A CDE is sometimes split into four key phases, and in the BS 1192 it is said that these are work in progress or WPI, shared information, published documentation and lastly an archive. </w:t>
      </w:r>
      <w:r w:rsidR="00D62879">
        <w:rPr>
          <w:rFonts w:cstheme="minorHAnsi"/>
          <w:color w:val="000000" w:themeColor="text1"/>
          <w:szCs w:val="32"/>
        </w:rPr>
        <w:t xml:space="preserve">Some examples of a CDE are Procore, Aconex, 4Projects known better as 4P as well as many more on the market. </w:t>
      </w:r>
    </w:p>
    <w:p w14:paraId="0631669B" w14:textId="303A0D52" w:rsidR="006A4403" w:rsidRDefault="006A4403" w:rsidP="00222A8D">
      <w:pPr>
        <w:rPr>
          <w:rFonts w:cstheme="minorHAnsi"/>
          <w:color w:val="000000" w:themeColor="text1"/>
          <w:szCs w:val="32"/>
        </w:rPr>
      </w:pPr>
    </w:p>
    <w:p w14:paraId="7108D231" w14:textId="42DE3FA1" w:rsidR="006A4403" w:rsidRDefault="006A4403" w:rsidP="006A4403">
      <w:pPr>
        <w:rPr>
          <w:rFonts w:cstheme="minorHAnsi"/>
          <w:color w:val="000000" w:themeColor="text1"/>
          <w:szCs w:val="32"/>
        </w:rPr>
      </w:pPr>
      <w:r>
        <w:rPr>
          <w:rFonts w:cstheme="minorHAnsi"/>
          <w:color w:val="000000" w:themeColor="text1"/>
          <w:szCs w:val="32"/>
        </w:rPr>
        <w:t>McPartland, R, (2016).</w:t>
      </w:r>
    </w:p>
    <w:p w14:paraId="633BE199" w14:textId="0B4A89D2" w:rsidR="004D0658" w:rsidRDefault="004D0658" w:rsidP="006A4403">
      <w:pPr>
        <w:rPr>
          <w:rFonts w:cstheme="minorHAnsi"/>
          <w:color w:val="000000" w:themeColor="text1"/>
          <w:szCs w:val="32"/>
        </w:rPr>
      </w:pPr>
    </w:p>
    <w:p w14:paraId="4595EB98" w14:textId="0F58B100" w:rsidR="004D0658" w:rsidRDefault="004D0658" w:rsidP="006A4403">
      <w:pPr>
        <w:rPr>
          <w:rFonts w:cstheme="minorHAnsi"/>
          <w:color w:val="000000" w:themeColor="text1"/>
          <w:szCs w:val="32"/>
        </w:rPr>
      </w:pPr>
      <w:proofErr w:type="spellStart"/>
      <w:r>
        <w:rPr>
          <w:rFonts w:cstheme="minorHAnsi"/>
          <w:color w:val="000000" w:themeColor="text1"/>
          <w:szCs w:val="32"/>
        </w:rPr>
        <w:t>Mordue</w:t>
      </w:r>
      <w:proofErr w:type="spellEnd"/>
      <w:r>
        <w:rPr>
          <w:rFonts w:cstheme="minorHAnsi"/>
          <w:color w:val="000000" w:themeColor="text1"/>
          <w:szCs w:val="32"/>
        </w:rPr>
        <w:t xml:space="preserve">, S, (2015). </w:t>
      </w:r>
    </w:p>
    <w:p w14:paraId="3E1DC16E" w14:textId="00E36E79" w:rsidR="006A4403" w:rsidRDefault="006A4403" w:rsidP="00222A8D">
      <w:pPr>
        <w:rPr>
          <w:rFonts w:cstheme="minorHAnsi"/>
          <w:color w:val="000000" w:themeColor="text1"/>
          <w:szCs w:val="32"/>
        </w:rPr>
      </w:pPr>
    </w:p>
    <w:p w14:paraId="17AF6AB3" w14:textId="77777777" w:rsidR="001218E3" w:rsidRDefault="00E645D6" w:rsidP="00222A8D">
      <w:pPr>
        <w:rPr>
          <w:rFonts w:cstheme="minorHAnsi"/>
          <w:color w:val="000000" w:themeColor="text1"/>
          <w:szCs w:val="32"/>
        </w:rPr>
      </w:pPr>
      <w:r>
        <w:rPr>
          <w:rFonts w:cstheme="minorHAnsi"/>
          <w:color w:val="000000" w:themeColor="text1"/>
          <w:szCs w:val="32"/>
        </w:rPr>
        <w:t xml:space="preserve">By using BIM </w:t>
      </w:r>
      <w:proofErr w:type="gramStart"/>
      <w:r>
        <w:rPr>
          <w:rFonts w:cstheme="minorHAnsi"/>
          <w:color w:val="000000" w:themeColor="text1"/>
          <w:szCs w:val="32"/>
        </w:rPr>
        <w:t>processes</w:t>
      </w:r>
      <w:proofErr w:type="gramEnd"/>
      <w:r>
        <w:rPr>
          <w:rFonts w:cstheme="minorHAnsi"/>
          <w:color w:val="000000" w:themeColor="text1"/>
          <w:szCs w:val="32"/>
        </w:rPr>
        <w:t xml:space="preserve"> we can </w:t>
      </w:r>
      <w:r w:rsidR="001218E3">
        <w:rPr>
          <w:rFonts w:cstheme="minorHAnsi"/>
          <w:color w:val="000000" w:themeColor="text1"/>
          <w:szCs w:val="32"/>
        </w:rPr>
        <w:t xml:space="preserve">keep all information in the right places and updated without having to do much work at all. Before BIM was introduced to the construction industry the industry was falling behind in terms of modernisation by using IT services whilst industries like banking, marketing and information services have all used computer technology to their advantage for some time. BIM is able to change data instantly without having to be re-entered, this means that the work is coordinated much better and there is less time taken on making changes, as well as less chance of mistakes being made by having to do more work when making changes and discussing with the project team which data is most up to date and the right information is being used. </w:t>
      </w:r>
    </w:p>
    <w:p w14:paraId="06678E06" w14:textId="77777777" w:rsidR="001218E3" w:rsidRDefault="001218E3" w:rsidP="00222A8D">
      <w:pPr>
        <w:rPr>
          <w:rFonts w:cstheme="minorHAnsi"/>
          <w:color w:val="000000" w:themeColor="text1"/>
          <w:szCs w:val="32"/>
        </w:rPr>
      </w:pPr>
    </w:p>
    <w:p w14:paraId="6E3E2BF2" w14:textId="77777777" w:rsidR="006455AF" w:rsidRDefault="001218E3" w:rsidP="00222A8D">
      <w:pPr>
        <w:rPr>
          <w:rFonts w:cstheme="minorHAnsi"/>
          <w:color w:val="000000" w:themeColor="text1"/>
          <w:szCs w:val="32"/>
        </w:rPr>
      </w:pPr>
      <w:r>
        <w:rPr>
          <w:rFonts w:cstheme="minorHAnsi"/>
          <w:color w:val="000000" w:themeColor="text1"/>
          <w:szCs w:val="32"/>
        </w:rPr>
        <w:lastRenderedPageBreak/>
        <w:t xml:space="preserve">BIM allows multiple different forms of data to be used and crossed, when </w:t>
      </w:r>
      <w:r w:rsidR="006455AF">
        <w:rPr>
          <w:rFonts w:cstheme="minorHAnsi"/>
          <w:color w:val="000000" w:themeColor="text1"/>
          <w:szCs w:val="32"/>
        </w:rPr>
        <w:t xml:space="preserve">material quantities are known and accurately put into a data sheet or schedule then the monetary value can also be worked out by applying rates to the quantities. As well as adding monetary values to things the labour, specification and more can be worked out with this information. </w:t>
      </w:r>
    </w:p>
    <w:p w14:paraId="549273BF" w14:textId="77777777" w:rsidR="006455AF" w:rsidRDefault="006455AF" w:rsidP="00222A8D">
      <w:pPr>
        <w:rPr>
          <w:rFonts w:cstheme="minorHAnsi"/>
          <w:color w:val="000000" w:themeColor="text1"/>
          <w:szCs w:val="32"/>
        </w:rPr>
      </w:pPr>
    </w:p>
    <w:p w14:paraId="3011C31E" w14:textId="472EF67E" w:rsidR="00E645D6" w:rsidRDefault="006455AF" w:rsidP="00222A8D">
      <w:pPr>
        <w:rPr>
          <w:rFonts w:cstheme="minorHAnsi"/>
          <w:color w:val="000000" w:themeColor="text1"/>
          <w:szCs w:val="32"/>
        </w:rPr>
      </w:pPr>
      <w:r>
        <w:rPr>
          <w:rFonts w:cstheme="minorHAnsi"/>
          <w:color w:val="000000" w:themeColor="text1"/>
          <w:szCs w:val="32"/>
        </w:rPr>
        <w:t xml:space="preserve">Martin, T, (2020). </w:t>
      </w:r>
      <w:r w:rsidR="001218E3">
        <w:rPr>
          <w:rFonts w:cstheme="minorHAnsi"/>
          <w:color w:val="000000" w:themeColor="text1"/>
          <w:szCs w:val="32"/>
        </w:rPr>
        <w:t xml:space="preserve"> </w:t>
      </w:r>
    </w:p>
    <w:p w14:paraId="6FB316C3" w14:textId="447D329F" w:rsidR="00A443C9" w:rsidRDefault="00A443C9" w:rsidP="00222A8D">
      <w:pPr>
        <w:rPr>
          <w:rFonts w:cstheme="minorHAnsi"/>
          <w:color w:val="000000" w:themeColor="text1"/>
          <w:szCs w:val="32"/>
        </w:rPr>
      </w:pPr>
    </w:p>
    <w:p w14:paraId="1F1A6ADB" w14:textId="78183971" w:rsidR="00A443C9" w:rsidRDefault="00A443C9" w:rsidP="00222A8D">
      <w:pPr>
        <w:rPr>
          <w:rFonts w:cstheme="minorHAnsi"/>
          <w:color w:val="000000" w:themeColor="text1"/>
          <w:szCs w:val="32"/>
        </w:rPr>
      </w:pPr>
      <w:r>
        <w:rPr>
          <w:rFonts w:cstheme="minorHAnsi"/>
          <w:color w:val="000000" w:themeColor="text1"/>
          <w:szCs w:val="32"/>
        </w:rPr>
        <w:t>An important thing to remember is that BIM is a process whereas many who have not looked into BIM think that BIM is a just a software that is used in construction. By using this process correctly and working with multiple disciplines and ensuring everyone works well together, everyone working with the information in BIM especially the design team can ensure that they keep on top of all of the information</w:t>
      </w:r>
      <w:r w:rsidR="00E6086A">
        <w:rPr>
          <w:rFonts w:cstheme="minorHAnsi"/>
          <w:color w:val="000000" w:themeColor="text1"/>
          <w:szCs w:val="32"/>
        </w:rPr>
        <w:t xml:space="preserve"> and all the correct data is being passed around. By this method the information in BIM can be managed quite simply. </w:t>
      </w:r>
    </w:p>
    <w:p w14:paraId="54608DB3" w14:textId="1728EA5D" w:rsidR="00E6086A" w:rsidRDefault="00E6086A" w:rsidP="00222A8D">
      <w:pPr>
        <w:rPr>
          <w:rFonts w:cstheme="minorHAnsi"/>
          <w:color w:val="000000" w:themeColor="text1"/>
          <w:szCs w:val="32"/>
        </w:rPr>
      </w:pPr>
    </w:p>
    <w:p w14:paraId="17B3BF90" w14:textId="3CDBC6E0" w:rsidR="00E6086A" w:rsidRDefault="00E6086A" w:rsidP="00222A8D">
      <w:pPr>
        <w:rPr>
          <w:rFonts w:cstheme="minorHAnsi"/>
          <w:color w:val="000000" w:themeColor="text1"/>
          <w:szCs w:val="32"/>
        </w:rPr>
      </w:pPr>
      <w:r>
        <w:rPr>
          <w:rFonts w:cstheme="minorHAnsi"/>
          <w:color w:val="000000" w:themeColor="text1"/>
          <w:szCs w:val="32"/>
        </w:rPr>
        <w:t xml:space="preserve">Overall by using BIM on this infant school project we can make sure to optimise not only our time spent working with the project information but also, we can ensure that we are using the correct information at all time. The key to our implementation of the BIM process into our project is that we work actively and collaboratively and all information on the CDE is correct and up to date, we do not want anyone working with old or incorrect information and by using BIM we are reducing the chance of this happening. </w:t>
      </w:r>
    </w:p>
    <w:p w14:paraId="56694B5A" w14:textId="207C9C94" w:rsidR="00E6086A" w:rsidRDefault="00E6086A" w:rsidP="00222A8D">
      <w:pPr>
        <w:rPr>
          <w:rFonts w:cstheme="minorHAnsi"/>
          <w:color w:val="000000" w:themeColor="text1"/>
          <w:szCs w:val="32"/>
        </w:rPr>
      </w:pPr>
    </w:p>
    <w:p w14:paraId="678FAE48" w14:textId="2EE62B90" w:rsidR="00E6086A" w:rsidRDefault="00E6086A" w:rsidP="00222A8D">
      <w:pPr>
        <w:rPr>
          <w:rFonts w:cstheme="minorHAnsi"/>
          <w:color w:val="000000" w:themeColor="text1"/>
          <w:szCs w:val="32"/>
        </w:rPr>
      </w:pPr>
      <w:r>
        <w:rPr>
          <w:rFonts w:cstheme="minorHAnsi"/>
          <w:color w:val="000000" w:themeColor="text1"/>
          <w:szCs w:val="32"/>
        </w:rPr>
        <w:t>Sharman, J, (2016).</w:t>
      </w:r>
    </w:p>
    <w:p w14:paraId="4F21F4B9" w14:textId="64B64D00" w:rsidR="00E6086A" w:rsidRDefault="00E6086A" w:rsidP="00222A8D">
      <w:pPr>
        <w:rPr>
          <w:rFonts w:cstheme="minorHAnsi"/>
          <w:color w:val="000000" w:themeColor="text1"/>
          <w:szCs w:val="32"/>
        </w:rPr>
      </w:pPr>
    </w:p>
    <w:p w14:paraId="40B4D324" w14:textId="75A5F8D2" w:rsidR="00E6086A" w:rsidRDefault="00E6086A" w:rsidP="00222A8D">
      <w:pPr>
        <w:rPr>
          <w:rFonts w:cstheme="minorHAnsi"/>
          <w:color w:val="000000" w:themeColor="text1"/>
          <w:szCs w:val="32"/>
        </w:rPr>
      </w:pPr>
      <w:r>
        <w:rPr>
          <w:rFonts w:cstheme="minorHAnsi"/>
          <w:color w:val="000000" w:themeColor="text1"/>
          <w:szCs w:val="32"/>
        </w:rPr>
        <w:t>I hope you have had a chance to review all that I have said on BIM and how it can benefit the project. To aid in this I have also appended a BEP for this project</w:t>
      </w:r>
      <w:r w:rsidR="00D62879">
        <w:rPr>
          <w:rFonts w:cstheme="minorHAnsi"/>
          <w:color w:val="000000" w:themeColor="text1"/>
          <w:szCs w:val="32"/>
        </w:rPr>
        <w:t xml:space="preserve"> below</w:t>
      </w:r>
      <w:r>
        <w:rPr>
          <w:rFonts w:cstheme="minorHAnsi"/>
          <w:color w:val="000000" w:themeColor="text1"/>
          <w:szCs w:val="32"/>
        </w:rPr>
        <w:t>, a BEP is a B</w:t>
      </w:r>
      <w:r w:rsidR="0024153C">
        <w:rPr>
          <w:rFonts w:cstheme="minorHAnsi"/>
          <w:color w:val="000000" w:themeColor="text1"/>
          <w:szCs w:val="32"/>
        </w:rPr>
        <w:t>IM</w:t>
      </w:r>
      <w:r>
        <w:rPr>
          <w:rFonts w:cstheme="minorHAnsi"/>
          <w:color w:val="000000" w:themeColor="text1"/>
          <w:szCs w:val="32"/>
        </w:rPr>
        <w:t xml:space="preserve"> Execution Plan</w:t>
      </w:r>
      <w:r w:rsidR="00B54714">
        <w:rPr>
          <w:rFonts w:cstheme="minorHAnsi"/>
          <w:color w:val="000000" w:themeColor="text1"/>
          <w:szCs w:val="32"/>
        </w:rPr>
        <w:t>,</w:t>
      </w:r>
      <w:r>
        <w:rPr>
          <w:rFonts w:cstheme="minorHAnsi"/>
          <w:color w:val="000000" w:themeColor="text1"/>
          <w:szCs w:val="32"/>
        </w:rPr>
        <w:t xml:space="preserve"> for reference. My contact information is below. </w:t>
      </w:r>
    </w:p>
    <w:p w14:paraId="4EE0F2A1" w14:textId="26C8FA35" w:rsidR="00E6086A" w:rsidRDefault="00E6086A" w:rsidP="00222A8D">
      <w:pPr>
        <w:rPr>
          <w:rFonts w:cstheme="minorHAnsi"/>
          <w:color w:val="000000" w:themeColor="text1"/>
          <w:szCs w:val="32"/>
        </w:rPr>
      </w:pPr>
    </w:p>
    <w:p w14:paraId="0733966E" w14:textId="3D111E25" w:rsidR="00E6086A" w:rsidRDefault="00E6086A" w:rsidP="00222A8D">
      <w:pPr>
        <w:rPr>
          <w:rFonts w:cstheme="minorHAnsi"/>
          <w:color w:val="000000" w:themeColor="text1"/>
          <w:szCs w:val="32"/>
        </w:rPr>
      </w:pPr>
      <w:r>
        <w:rPr>
          <w:rFonts w:cstheme="minorHAnsi"/>
          <w:color w:val="000000" w:themeColor="text1"/>
          <w:szCs w:val="32"/>
        </w:rPr>
        <w:t xml:space="preserve">Sincerely, </w:t>
      </w:r>
    </w:p>
    <w:p w14:paraId="54BE443C" w14:textId="224CA6FD" w:rsidR="00E6086A" w:rsidRDefault="00E6086A" w:rsidP="00222A8D">
      <w:pPr>
        <w:rPr>
          <w:rFonts w:cstheme="minorHAnsi"/>
          <w:color w:val="000000" w:themeColor="text1"/>
          <w:szCs w:val="32"/>
        </w:rPr>
      </w:pPr>
    </w:p>
    <w:p w14:paraId="71AEEEAE" w14:textId="1D2903AB" w:rsidR="00E6086A" w:rsidRDefault="00E6086A" w:rsidP="00222A8D">
      <w:pPr>
        <w:rPr>
          <w:rFonts w:cstheme="minorHAnsi"/>
          <w:color w:val="000000" w:themeColor="text1"/>
          <w:szCs w:val="32"/>
        </w:rPr>
      </w:pPr>
      <w:r>
        <w:rPr>
          <w:rFonts w:cstheme="minorHAnsi"/>
          <w:color w:val="000000" w:themeColor="text1"/>
          <w:szCs w:val="32"/>
        </w:rPr>
        <w:t>Lukas Mark Molnar Riis</w:t>
      </w:r>
    </w:p>
    <w:p w14:paraId="2AD95811" w14:textId="77777777" w:rsidR="00E6086A" w:rsidRDefault="00E6086A" w:rsidP="00222A8D">
      <w:pPr>
        <w:rPr>
          <w:rFonts w:cstheme="minorHAnsi"/>
          <w:color w:val="000000" w:themeColor="text1"/>
          <w:szCs w:val="32"/>
        </w:rPr>
      </w:pPr>
    </w:p>
    <w:p w14:paraId="497E6A39" w14:textId="1819A4F0" w:rsidR="00E6086A" w:rsidRDefault="00E6086A" w:rsidP="00222A8D">
      <w:pPr>
        <w:rPr>
          <w:rFonts w:cstheme="minorHAnsi"/>
          <w:color w:val="000000" w:themeColor="text1"/>
          <w:szCs w:val="32"/>
        </w:rPr>
      </w:pPr>
      <w:r>
        <w:rPr>
          <w:rFonts w:cstheme="minorHAnsi"/>
          <w:color w:val="000000" w:themeColor="text1"/>
          <w:szCs w:val="32"/>
        </w:rPr>
        <w:t>Lead Consultant</w:t>
      </w:r>
    </w:p>
    <w:p w14:paraId="07BC8F35" w14:textId="69ABA56B" w:rsidR="00E6086A" w:rsidRDefault="00FF2725" w:rsidP="00222A8D">
      <w:pPr>
        <w:rPr>
          <w:rFonts w:cstheme="minorHAnsi"/>
          <w:color w:val="000000" w:themeColor="text1"/>
          <w:szCs w:val="32"/>
        </w:rPr>
      </w:pPr>
      <w:hyperlink r:id="rId9" w:history="1">
        <w:r w:rsidR="00E6086A" w:rsidRPr="00E6086A">
          <w:rPr>
            <w:rStyle w:val="Hyperlink"/>
            <w:rFonts w:cstheme="minorHAnsi"/>
            <w:color w:val="000000" w:themeColor="text1"/>
            <w:szCs w:val="32"/>
            <w:u w:val="none"/>
          </w:rPr>
          <w:t>lukas.molnar@designteam.co.uk</w:t>
        </w:r>
      </w:hyperlink>
    </w:p>
    <w:p w14:paraId="5C5E7E66" w14:textId="0A0FB82F" w:rsidR="00E6086A" w:rsidRPr="00E6086A" w:rsidRDefault="00E6086A" w:rsidP="00222A8D">
      <w:pPr>
        <w:rPr>
          <w:rFonts w:cstheme="minorHAnsi"/>
          <w:color w:val="000000" w:themeColor="text1"/>
          <w:szCs w:val="32"/>
        </w:rPr>
      </w:pPr>
      <w:r>
        <w:rPr>
          <w:rFonts w:cstheme="minorHAnsi"/>
          <w:color w:val="000000" w:themeColor="text1"/>
          <w:szCs w:val="32"/>
        </w:rPr>
        <w:t>07951597813</w:t>
      </w:r>
    </w:p>
    <w:p w14:paraId="2885078F" w14:textId="654A2CF5" w:rsidR="00E6086A" w:rsidRDefault="00E6086A" w:rsidP="00222A8D">
      <w:pPr>
        <w:rPr>
          <w:rFonts w:cstheme="minorHAnsi"/>
          <w:color w:val="000000" w:themeColor="text1"/>
          <w:szCs w:val="32"/>
        </w:rPr>
      </w:pPr>
    </w:p>
    <w:p w14:paraId="177436AB" w14:textId="44DBD690" w:rsidR="001A3148" w:rsidRDefault="001A3148" w:rsidP="00222A8D">
      <w:pPr>
        <w:rPr>
          <w:rFonts w:cstheme="minorHAnsi"/>
          <w:color w:val="000000" w:themeColor="text1"/>
          <w:szCs w:val="32"/>
        </w:rPr>
      </w:pPr>
    </w:p>
    <w:p w14:paraId="40C32449" w14:textId="77777777" w:rsidR="0091608E" w:rsidRDefault="0091608E" w:rsidP="00222A8D">
      <w:pPr>
        <w:rPr>
          <w:rFonts w:cstheme="minorHAnsi"/>
          <w:color w:val="000000" w:themeColor="text1"/>
          <w:szCs w:val="32"/>
        </w:rPr>
      </w:pPr>
    </w:p>
    <w:p w14:paraId="2C721EBC" w14:textId="77777777" w:rsidR="001A3148" w:rsidRPr="00222A8D" w:rsidRDefault="001A3148" w:rsidP="00222A8D">
      <w:pPr>
        <w:rPr>
          <w:rFonts w:cstheme="minorHAnsi"/>
          <w:color w:val="000000" w:themeColor="text1"/>
          <w:szCs w:val="32"/>
        </w:rPr>
      </w:pPr>
    </w:p>
    <w:p w14:paraId="32E7CDE6" w14:textId="77777777" w:rsidR="00230CC9" w:rsidRDefault="00230CC9" w:rsidP="00230CC9">
      <w:pPr>
        <w:rPr>
          <w:rFonts w:cstheme="minorHAnsi"/>
          <w:color w:val="000000" w:themeColor="text1"/>
          <w:szCs w:val="32"/>
        </w:rPr>
      </w:pPr>
    </w:p>
    <w:p w14:paraId="7D412C76" w14:textId="5FC59FF5" w:rsidR="00230CC9" w:rsidRDefault="00230CC9" w:rsidP="00AA7706">
      <w:pPr>
        <w:rPr>
          <w:rFonts w:cstheme="minorHAnsi"/>
          <w:color w:val="000000" w:themeColor="text1"/>
          <w:szCs w:val="32"/>
        </w:rPr>
      </w:pPr>
    </w:p>
    <w:p w14:paraId="3B967111" w14:textId="049DA90D" w:rsidR="00230CC9" w:rsidRDefault="00230CC9" w:rsidP="00AA7706">
      <w:pPr>
        <w:rPr>
          <w:rFonts w:cstheme="minorHAnsi"/>
          <w:color w:val="000000" w:themeColor="text1"/>
          <w:szCs w:val="32"/>
        </w:rPr>
      </w:pPr>
    </w:p>
    <w:p w14:paraId="2F6AFD0A" w14:textId="367A2DA5" w:rsidR="004559F0" w:rsidRDefault="004559F0" w:rsidP="00AA7706">
      <w:pPr>
        <w:rPr>
          <w:rFonts w:cstheme="minorHAnsi"/>
          <w:color w:val="000000" w:themeColor="text1"/>
          <w:szCs w:val="32"/>
        </w:rPr>
      </w:pPr>
    </w:p>
    <w:p w14:paraId="0835D196" w14:textId="13B61547" w:rsidR="004559F0" w:rsidRDefault="004559F0" w:rsidP="00AA7706">
      <w:pPr>
        <w:rPr>
          <w:rFonts w:cstheme="minorHAnsi"/>
          <w:color w:val="000000" w:themeColor="text1"/>
          <w:szCs w:val="32"/>
        </w:rPr>
      </w:pPr>
    </w:p>
    <w:p w14:paraId="4B5AF798" w14:textId="7BD961E6" w:rsidR="004559F0" w:rsidRDefault="004559F0" w:rsidP="00AA7706">
      <w:pPr>
        <w:rPr>
          <w:rFonts w:cstheme="minorHAnsi"/>
          <w:color w:val="000000" w:themeColor="text1"/>
          <w:szCs w:val="32"/>
        </w:rPr>
      </w:pPr>
    </w:p>
    <w:p w14:paraId="39E99557" w14:textId="51130AF6" w:rsidR="004559F0" w:rsidRDefault="004559F0" w:rsidP="00AA7706">
      <w:pPr>
        <w:rPr>
          <w:rFonts w:cstheme="minorHAnsi"/>
          <w:color w:val="000000" w:themeColor="text1"/>
          <w:szCs w:val="32"/>
        </w:rPr>
      </w:pPr>
    </w:p>
    <w:p w14:paraId="62986FD5" w14:textId="0D0730DF" w:rsidR="004559F0" w:rsidRDefault="004559F0" w:rsidP="00AA7706">
      <w:pPr>
        <w:rPr>
          <w:rFonts w:cstheme="minorHAnsi"/>
          <w:color w:val="000000" w:themeColor="text1"/>
          <w:szCs w:val="32"/>
        </w:rPr>
      </w:pPr>
    </w:p>
    <w:p w14:paraId="67EAA377" w14:textId="2F8DFEDF" w:rsidR="004559F0" w:rsidRDefault="004559F0" w:rsidP="00AA7706">
      <w:pPr>
        <w:rPr>
          <w:rFonts w:cstheme="minorHAnsi"/>
          <w:color w:val="000000" w:themeColor="text1"/>
          <w:szCs w:val="32"/>
        </w:rPr>
      </w:pPr>
    </w:p>
    <w:p w14:paraId="75778767" w14:textId="059264D2" w:rsidR="004559F0" w:rsidRDefault="004559F0" w:rsidP="00AA7706">
      <w:pPr>
        <w:rPr>
          <w:rFonts w:cstheme="minorHAnsi"/>
          <w:color w:val="000000" w:themeColor="text1"/>
          <w:szCs w:val="32"/>
        </w:rPr>
      </w:pPr>
    </w:p>
    <w:p w14:paraId="5C327D11" w14:textId="3C4A35C3" w:rsidR="004559F0" w:rsidRDefault="004559F0" w:rsidP="00AA7706">
      <w:pPr>
        <w:rPr>
          <w:rFonts w:cstheme="minorHAnsi"/>
          <w:color w:val="000000" w:themeColor="text1"/>
          <w:szCs w:val="32"/>
        </w:rPr>
      </w:pPr>
    </w:p>
    <w:p w14:paraId="2723ADB4" w14:textId="73F23D9E" w:rsidR="004559F0" w:rsidRDefault="009B0F91" w:rsidP="00AA7706">
      <w:pPr>
        <w:rPr>
          <w:rFonts w:cstheme="minorHAnsi"/>
          <w:b/>
          <w:bCs/>
          <w:color w:val="000000" w:themeColor="text1"/>
          <w:sz w:val="40"/>
          <w:szCs w:val="48"/>
          <w:u w:val="single"/>
        </w:rPr>
      </w:pPr>
      <w:r>
        <w:rPr>
          <w:rFonts w:cstheme="minorHAnsi"/>
          <w:b/>
          <w:bCs/>
          <w:noProof/>
          <w:color w:val="000000" w:themeColor="text1"/>
          <w:sz w:val="40"/>
          <w:szCs w:val="48"/>
          <w:u w:val="single"/>
        </w:rPr>
        <w:drawing>
          <wp:anchor distT="0" distB="0" distL="114300" distR="114300" simplePos="0" relativeHeight="251672576" behindDoc="1" locked="0" layoutInCell="1" allowOverlap="1" wp14:anchorId="175A8009" wp14:editId="70D22FB2">
            <wp:simplePos x="0" y="0"/>
            <wp:positionH relativeFrom="column">
              <wp:posOffset>4055322</wp:posOffset>
            </wp:positionH>
            <wp:positionV relativeFrom="paragraph">
              <wp:posOffset>-211</wp:posOffset>
            </wp:positionV>
            <wp:extent cx="2350770" cy="1583055"/>
            <wp:effectExtent l="0" t="0" r="0" b="4445"/>
            <wp:wrapTight wrapText="bothSides">
              <wp:wrapPolygon edited="0">
                <wp:start x="0" y="0"/>
                <wp:lineTo x="0" y="21487"/>
                <wp:lineTo x="21472" y="21487"/>
                <wp:lineTo x="21472" y="0"/>
                <wp:lineTo x="0" y="0"/>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50770" cy="1583055"/>
                    </a:xfrm>
                    <a:prstGeom prst="rect">
                      <a:avLst/>
                    </a:prstGeom>
                  </pic:spPr>
                </pic:pic>
              </a:graphicData>
            </a:graphic>
            <wp14:sizeRelH relativeFrom="page">
              <wp14:pctWidth>0</wp14:pctWidth>
            </wp14:sizeRelH>
            <wp14:sizeRelV relativeFrom="page">
              <wp14:pctHeight>0</wp14:pctHeight>
            </wp14:sizeRelV>
          </wp:anchor>
        </w:drawing>
      </w:r>
      <w:r w:rsidR="00674030">
        <w:rPr>
          <w:rFonts w:cstheme="minorHAnsi"/>
          <w:b/>
          <w:bCs/>
          <w:color w:val="000000" w:themeColor="text1"/>
          <w:sz w:val="40"/>
          <w:szCs w:val="48"/>
          <w:u w:val="single"/>
        </w:rPr>
        <w:t xml:space="preserve">Pre-contract </w:t>
      </w:r>
      <w:r w:rsidRPr="009B0F91">
        <w:rPr>
          <w:rFonts w:cstheme="minorHAnsi"/>
          <w:b/>
          <w:bCs/>
          <w:color w:val="000000" w:themeColor="text1"/>
          <w:sz w:val="40"/>
          <w:szCs w:val="48"/>
          <w:u w:val="single"/>
        </w:rPr>
        <w:t xml:space="preserve">BIM Execution Plan (BEP) </w:t>
      </w:r>
      <w:r w:rsidR="000C6A85">
        <w:rPr>
          <w:rFonts w:cstheme="minorHAnsi"/>
          <w:b/>
          <w:bCs/>
          <w:color w:val="000000" w:themeColor="text1"/>
          <w:sz w:val="40"/>
          <w:szCs w:val="48"/>
          <w:u w:val="single"/>
        </w:rPr>
        <w:t xml:space="preserve">                             </w:t>
      </w:r>
    </w:p>
    <w:p w14:paraId="50114714" w14:textId="2E0550A9" w:rsidR="009B0F91" w:rsidRPr="009B0F91" w:rsidRDefault="009933AD" w:rsidP="00AA7706">
      <w:pPr>
        <w:rPr>
          <w:rFonts w:cstheme="minorHAnsi"/>
          <w:color w:val="000000" w:themeColor="text1"/>
          <w:sz w:val="32"/>
          <w:szCs w:val="40"/>
        </w:rPr>
      </w:pPr>
      <w:r>
        <w:rPr>
          <w:rFonts w:cstheme="minorHAnsi"/>
          <w:color w:val="000000" w:themeColor="text1"/>
          <w:sz w:val="32"/>
          <w:szCs w:val="40"/>
        </w:rPr>
        <w:t>Ysgol Bae Abertawe</w:t>
      </w:r>
    </w:p>
    <w:p w14:paraId="7EA7FADB" w14:textId="0D4FA03E" w:rsidR="009B0F91" w:rsidRDefault="009B0F91" w:rsidP="00AA7706">
      <w:pPr>
        <w:rPr>
          <w:rFonts w:cstheme="minorHAnsi"/>
          <w:color w:val="000000" w:themeColor="text1"/>
          <w:sz w:val="40"/>
          <w:szCs w:val="48"/>
        </w:rPr>
      </w:pPr>
    </w:p>
    <w:p w14:paraId="42C32797" w14:textId="25B16FFA" w:rsidR="009B0F91" w:rsidRDefault="009B0F91" w:rsidP="00AA7706">
      <w:pPr>
        <w:rPr>
          <w:rFonts w:cstheme="minorHAnsi"/>
          <w:color w:val="000000" w:themeColor="text1"/>
          <w:sz w:val="32"/>
          <w:szCs w:val="40"/>
        </w:rPr>
      </w:pPr>
      <w:r>
        <w:rPr>
          <w:rFonts w:cstheme="minorHAnsi"/>
          <w:color w:val="000000" w:themeColor="text1"/>
          <w:sz w:val="32"/>
          <w:szCs w:val="40"/>
        </w:rPr>
        <w:t xml:space="preserve">Author: Lukas Molnar Riis, Lead Consultant </w:t>
      </w:r>
    </w:p>
    <w:p w14:paraId="23219354" w14:textId="15F9D012" w:rsidR="009B0F91" w:rsidRDefault="000C6A85" w:rsidP="00AA7706">
      <w:pPr>
        <w:rPr>
          <w:rFonts w:cstheme="minorHAnsi"/>
          <w:color w:val="000000" w:themeColor="text1"/>
          <w:sz w:val="32"/>
          <w:szCs w:val="40"/>
        </w:rPr>
      </w:pPr>
      <w:r>
        <w:rPr>
          <w:rFonts w:cstheme="minorHAnsi"/>
          <w:color w:val="000000" w:themeColor="text1"/>
          <w:sz w:val="32"/>
          <w:szCs w:val="40"/>
        </w:rPr>
        <w:t xml:space="preserve">                                                                                        </w:t>
      </w:r>
    </w:p>
    <w:p w14:paraId="544C843A" w14:textId="1B20F2F0" w:rsidR="009B0F91" w:rsidRPr="009B0F91" w:rsidRDefault="000C6A85" w:rsidP="00AA7706">
      <w:pPr>
        <w:rPr>
          <w:rFonts w:cstheme="minorHAnsi"/>
          <w:color w:val="000000" w:themeColor="text1"/>
          <w:sz w:val="32"/>
          <w:szCs w:val="40"/>
        </w:rPr>
      </w:pPr>
      <w:r>
        <w:rPr>
          <w:rFonts w:cstheme="minorHAnsi"/>
          <w:color w:val="000000" w:themeColor="text1"/>
          <w:sz w:val="32"/>
          <w:szCs w:val="40"/>
        </w:rPr>
        <w:t xml:space="preserve">                </w:t>
      </w:r>
    </w:p>
    <w:p w14:paraId="7679BCD3" w14:textId="374DEA42" w:rsidR="004559F0" w:rsidRDefault="004559F0" w:rsidP="00AA7706">
      <w:pPr>
        <w:rPr>
          <w:rFonts w:cstheme="minorHAnsi"/>
          <w:color w:val="000000" w:themeColor="text1"/>
          <w:szCs w:val="32"/>
        </w:rPr>
      </w:pPr>
    </w:p>
    <w:p w14:paraId="4320A657" w14:textId="569A3291" w:rsidR="004559F0" w:rsidRDefault="004559F0" w:rsidP="00AA7706">
      <w:pPr>
        <w:rPr>
          <w:rFonts w:cstheme="minorHAnsi"/>
          <w:color w:val="000000" w:themeColor="text1"/>
          <w:szCs w:val="32"/>
        </w:rPr>
      </w:pPr>
    </w:p>
    <w:p w14:paraId="7492D225" w14:textId="3F94BDBE" w:rsidR="004559F0" w:rsidRDefault="004559F0" w:rsidP="00AA7706">
      <w:pPr>
        <w:rPr>
          <w:rFonts w:cstheme="minorHAnsi"/>
          <w:color w:val="000000" w:themeColor="text1"/>
          <w:szCs w:val="32"/>
        </w:rPr>
      </w:pPr>
    </w:p>
    <w:p w14:paraId="483FF5DE" w14:textId="58C8294D" w:rsidR="004559F0" w:rsidRDefault="004559F0" w:rsidP="00AA7706">
      <w:pPr>
        <w:rPr>
          <w:rFonts w:cstheme="minorHAnsi"/>
          <w:color w:val="000000" w:themeColor="text1"/>
          <w:szCs w:val="32"/>
        </w:rPr>
      </w:pPr>
    </w:p>
    <w:p w14:paraId="11E55F25" w14:textId="21767FF4" w:rsidR="004559F0" w:rsidRDefault="004559F0" w:rsidP="00AA7706">
      <w:pPr>
        <w:rPr>
          <w:rFonts w:cstheme="minorHAnsi"/>
          <w:color w:val="000000" w:themeColor="text1"/>
          <w:szCs w:val="32"/>
        </w:rPr>
      </w:pPr>
    </w:p>
    <w:tbl>
      <w:tblPr>
        <w:tblpPr w:leftFromText="180" w:rightFromText="180" w:vertAnchor="page" w:horzAnchor="margin" w:tblpY="5479"/>
        <w:tblW w:w="9221" w:type="dxa"/>
        <w:tblLook w:val="04A0" w:firstRow="1" w:lastRow="0" w:firstColumn="1" w:lastColumn="0" w:noHBand="0" w:noVBand="1"/>
      </w:tblPr>
      <w:tblGrid>
        <w:gridCol w:w="1271"/>
        <w:gridCol w:w="2160"/>
        <w:gridCol w:w="1691"/>
        <w:gridCol w:w="1497"/>
        <w:gridCol w:w="2602"/>
      </w:tblGrid>
      <w:tr w:rsidR="00D15E62" w:rsidRPr="00D15E62" w14:paraId="340BAA57" w14:textId="77777777" w:rsidTr="00D15E62">
        <w:trPr>
          <w:trHeight w:val="396"/>
        </w:trPr>
        <w:tc>
          <w:tcPr>
            <w:tcW w:w="9221" w:type="dxa"/>
            <w:gridSpan w:val="5"/>
            <w:tcBorders>
              <w:top w:val="single" w:sz="4" w:space="0" w:color="auto"/>
              <w:left w:val="single" w:sz="4" w:space="0" w:color="auto"/>
              <w:bottom w:val="single" w:sz="4" w:space="0" w:color="auto"/>
              <w:right w:val="single" w:sz="4" w:space="0" w:color="auto"/>
            </w:tcBorders>
            <w:shd w:val="clear" w:color="000000" w:fill="F17E82"/>
            <w:noWrap/>
            <w:vAlign w:val="bottom"/>
            <w:hideMark/>
          </w:tcPr>
          <w:p w14:paraId="1B0F4661"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Amendment Record</w:t>
            </w:r>
          </w:p>
        </w:tc>
      </w:tr>
      <w:tr w:rsidR="00D15E62" w:rsidRPr="00D15E62" w14:paraId="5956A358" w14:textId="77777777" w:rsidTr="00D15E62">
        <w:trPr>
          <w:trHeight w:val="396"/>
        </w:trPr>
        <w:tc>
          <w:tcPr>
            <w:tcW w:w="1271" w:type="dxa"/>
            <w:tcBorders>
              <w:top w:val="nil"/>
              <w:left w:val="single" w:sz="4" w:space="0" w:color="auto"/>
              <w:bottom w:val="single" w:sz="4" w:space="0" w:color="auto"/>
              <w:right w:val="single" w:sz="4" w:space="0" w:color="auto"/>
            </w:tcBorders>
            <w:shd w:val="clear" w:color="000000" w:fill="91BEFF"/>
            <w:noWrap/>
            <w:vAlign w:val="bottom"/>
            <w:hideMark/>
          </w:tcPr>
          <w:p w14:paraId="3E92A0CD"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 xml:space="preserve">Revision </w:t>
            </w:r>
          </w:p>
        </w:tc>
        <w:tc>
          <w:tcPr>
            <w:tcW w:w="2160" w:type="dxa"/>
            <w:tcBorders>
              <w:top w:val="nil"/>
              <w:left w:val="nil"/>
              <w:bottom w:val="single" w:sz="4" w:space="0" w:color="auto"/>
              <w:right w:val="single" w:sz="4" w:space="0" w:color="auto"/>
            </w:tcBorders>
            <w:shd w:val="clear" w:color="000000" w:fill="91BEFF"/>
            <w:noWrap/>
            <w:vAlign w:val="bottom"/>
            <w:hideMark/>
          </w:tcPr>
          <w:p w14:paraId="1A2FA01B"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 xml:space="preserve">Status </w:t>
            </w:r>
          </w:p>
        </w:tc>
        <w:tc>
          <w:tcPr>
            <w:tcW w:w="1691" w:type="dxa"/>
            <w:tcBorders>
              <w:top w:val="nil"/>
              <w:left w:val="nil"/>
              <w:bottom w:val="single" w:sz="4" w:space="0" w:color="auto"/>
              <w:right w:val="single" w:sz="4" w:space="0" w:color="auto"/>
            </w:tcBorders>
            <w:shd w:val="clear" w:color="000000" w:fill="91BEFF"/>
            <w:noWrap/>
            <w:vAlign w:val="bottom"/>
            <w:hideMark/>
          </w:tcPr>
          <w:p w14:paraId="301DF829"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Date</w:t>
            </w:r>
          </w:p>
        </w:tc>
        <w:tc>
          <w:tcPr>
            <w:tcW w:w="1497" w:type="dxa"/>
            <w:tcBorders>
              <w:top w:val="nil"/>
              <w:left w:val="nil"/>
              <w:bottom w:val="single" w:sz="4" w:space="0" w:color="auto"/>
              <w:right w:val="single" w:sz="4" w:space="0" w:color="auto"/>
            </w:tcBorders>
            <w:shd w:val="clear" w:color="000000" w:fill="91BEFF"/>
            <w:noWrap/>
            <w:vAlign w:val="bottom"/>
            <w:hideMark/>
          </w:tcPr>
          <w:p w14:paraId="08C61A42"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 xml:space="preserve">Notes </w:t>
            </w:r>
          </w:p>
        </w:tc>
        <w:tc>
          <w:tcPr>
            <w:tcW w:w="2602" w:type="dxa"/>
            <w:tcBorders>
              <w:top w:val="nil"/>
              <w:left w:val="nil"/>
              <w:bottom w:val="single" w:sz="4" w:space="0" w:color="auto"/>
              <w:right w:val="single" w:sz="4" w:space="0" w:color="auto"/>
            </w:tcBorders>
            <w:shd w:val="clear" w:color="000000" w:fill="91BEFF"/>
            <w:noWrap/>
            <w:vAlign w:val="bottom"/>
            <w:hideMark/>
          </w:tcPr>
          <w:p w14:paraId="32EA15E4"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 xml:space="preserve">By </w:t>
            </w:r>
          </w:p>
        </w:tc>
      </w:tr>
      <w:tr w:rsidR="00D15E62" w:rsidRPr="00D15E62" w14:paraId="40D6414E" w14:textId="77777777" w:rsidTr="00D15E62">
        <w:trPr>
          <w:trHeight w:val="396"/>
        </w:trPr>
        <w:tc>
          <w:tcPr>
            <w:tcW w:w="1271" w:type="dxa"/>
            <w:tcBorders>
              <w:top w:val="nil"/>
              <w:left w:val="single" w:sz="4" w:space="0" w:color="auto"/>
              <w:bottom w:val="single" w:sz="4" w:space="0" w:color="auto"/>
              <w:right w:val="single" w:sz="4" w:space="0" w:color="auto"/>
            </w:tcBorders>
            <w:shd w:val="clear" w:color="000000" w:fill="D9D9D9"/>
            <w:noWrap/>
            <w:vAlign w:val="bottom"/>
            <w:hideMark/>
          </w:tcPr>
          <w:p w14:paraId="6BC546CD"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PO1</w:t>
            </w:r>
          </w:p>
        </w:tc>
        <w:tc>
          <w:tcPr>
            <w:tcW w:w="2160" w:type="dxa"/>
            <w:tcBorders>
              <w:top w:val="nil"/>
              <w:left w:val="nil"/>
              <w:bottom w:val="single" w:sz="4" w:space="0" w:color="auto"/>
              <w:right w:val="single" w:sz="4" w:space="0" w:color="auto"/>
            </w:tcBorders>
            <w:shd w:val="clear" w:color="000000" w:fill="D9D9D9"/>
            <w:noWrap/>
            <w:vAlign w:val="bottom"/>
            <w:hideMark/>
          </w:tcPr>
          <w:p w14:paraId="0A3A0C87"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For comments</w:t>
            </w:r>
          </w:p>
        </w:tc>
        <w:tc>
          <w:tcPr>
            <w:tcW w:w="1691" w:type="dxa"/>
            <w:tcBorders>
              <w:top w:val="nil"/>
              <w:left w:val="nil"/>
              <w:bottom w:val="single" w:sz="4" w:space="0" w:color="auto"/>
              <w:right w:val="single" w:sz="4" w:space="0" w:color="auto"/>
            </w:tcBorders>
            <w:shd w:val="clear" w:color="000000" w:fill="D9D9D9"/>
            <w:noWrap/>
            <w:vAlign w:val="bottom"/>
            <w:hideMark/>
          </w:tcPr>
          <w:p w14:paraId="6FFF59CD"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24.04.2021</w:t>
            </w:r>
          </w:p>
        </w:tc>
        <w:tc>
          <w:tcPr>
            <w:tcW w:w="1497" w:type="dxa"/>
            <w:tcBorders>
              <w:top w:val="nil"/>
              <w:left w:val="nil"/>
              <w:bottom w:val="single" w:sz="4" w:space="0" w:color="auto"/>
              <w:right w:val="single" w:sz="4" w:space="0" w:color="auto"/>
            </w:tcBorders>
            <w:shd w:val="clear" w:color="000000" w:fill="D9D9D9"/>
            <w:noWrap/>
            <w:vAlign w:val="bottom"/>
            <w:hideMark/>
          </w:tcPr>
          <w:p w14:paraId="3225079B"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 xml:space="preserve">First issue </w:t>
            </w:r>
          </w:p>
        </w:tc>
        <w:tc>
          <w:tcPr>
            <w:tcW w:w="2602" w:type="dxa"/>
            <w:tcBorders>
              <w:top w:val="nil"/>
              <w:left w:val="nil"/>
              <w:bottom w:val="single" w:sz="4" w:space="0" w:color="auto"/>
              <w:right w:val="single" w:sz="4" w:space="0" w:color="auto"/>
            </w:tcBorders>
            <w:shd w:val="clear" w:color="000000" w:fill="D9D9D9"/>
            <w:noWrap/>
            <w:vAlign w:val="bottom"/>
            <w:hideMark/>
          </w:tcPr>
          <w:p w14:paraId="51A1A225" w14:textId="77777777" w:rsidR="00D15E62" w:rsidRPr="00D15E62" w:rsidRDefault="00D15E62" w:rsidP="00D15E62">
            <w:pPr>
              <w:jc w:val="center"/>
              <w:rPr>
                <w:rFonts w:ascii="Calibri" w:eastAsia="Times New Roman" w:hAnsi="Calibri" w:cs="Calibri"/>
                <w:color w:val="000000"/>
              </w:rPr>
            </w:pPr>
            <w:r w:rsidRPr="00D15E62">
              <w:rPr>
                <w:rFonts w:ascii="Calibri" w:eastAsia="Times New Roman" w:hAnsi="Calibri" w:cs="Calibri"/>
                <w:color w:val="000000"/>
              </w:rPr>
              <w:t>Lukas Molnar Riis</w:t>
            </w:r>
          </w:p>
        </w:tc>
      </w:tr>
      <w:tr w:rsidR="00D15E62" w:rsidRPr="00D15E62" w14:paraId="4FC1FA72" w14:textId="77777777" w:rsidTr="00D15E62">
        <w:trPr>
          <w:trHeight w:val="396"/>
        </w:trPr>
        <w:tc>
          <w:tcPr>
            <w:tcW w:w="1271" w:type="dxa"/>
            <w:tcBorders>
              <w:top w:val="nil"/>
              <w:left w:val="single" w:sz="4" w:space="0" w:color="auto"/>
              <w:bottom w:val="single" w:sz="4" w:space="0" w:color="auto"/>
              <w:right w:val="single" w:sz="4" w:space="0" w:color="auto"/>
            </w:tcBorders>
            <w:shd w:val="clear" w:color="000000" w:fill="D9D9D9"/>
            <w:noWrap/>
            <w:vAlign w:val="bottom"/>
            <w:hideMark/>
          </w:tcPr>
          <w:p w14:paraId="76941B55"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000000" w:fill="D9D9D9"/>
            <w:noWrap/>
            <w:vAlign w:val="bottom"/>
            <w:hideMark/>
          </w:tcPr>
          <w:p w14:paraId="2AE98F74"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691" w:type="dxa"/>
            <w:tcBorders>
              <w:top w:val="nil"/>
              <w:left w:val="nil"/>
              <w:bottom w:val="single" w:sz="4" w:space="0" w:color="auto"/>
              <w:right w:val="single" w:sz="4" w:space="0" w:color="auto"/>
            </w:tcBorders>
            <w:shd w:val="clear" w:color="000000" w:fill="D9D9D9"/>
            <w:noWrap/>
            <w:vAlign w:val="bottom"/>
            <w:hideMark/>
          </w:tcPr>
          <w:p w14:paraId="5D312D7B"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497" w:type="dxa"/>
            <w:tcBorders>
              <w:top w:val="nil"/>
              <w:left w:val="nil"/>
              <w:bottom w:val="single" w:sz="4" w:space="0" w:color="auto"/>
              <w:right w:val="single" w:sz="4" w:space="0" w:color="auto"/>
            </w:tcBorders>
            <w:shd w:val="clear" w:color="000000" w:fill="D9D9D9"/>
            <w:noWrap/>
            <w:vAlign w:val="bottom"/>
            <w:hideMark/>
          </w:tcPr>
          <w:p w14:paraId="42AAA771"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602" w:type="dxa"/>
            <w:tcBorders>
              <w:top w:val="nil"/>
              <w:left w:val="nil"/>
              <w:bottom w:val="single" w:sz="4" w:space="0" w:color="auto"/>
              <w:right w:val="single" w:sz="4" w:space="0" w:color="auto"/>
            </w:tcBorders>
            <w:shd w:val="clear" w:color="000000" w:fill="D9D9D9"/>
            <w:noWrap/>
            <w:vAlign w:val="bottom"/>
            <w:hideMark/>
          </w:tcPr>
          <w:p w14:paraId="27E67923"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r>
      <w:tr w:rsidR="00D15E62" w:rsidRPr="00D15E62" w14:paraId="39E453CD" w14:textId="77777777" w:rsidTr="00D15E62">
        <w:trPr>
          <w:trHeight w:val="396"/>
        </w:trPr>
        <w:tc>
          <w:tcPr>
            <w:tcW w:w="1271" w:type="dxa"/>
            <w:tcBorders>
              <w:top w:val="nil"/>
              <w:left w:val="single" w:sz="4" w:space="0" w:color="auto"/>
              <w:bottom w:val="single" w:sz="4" w:space="0" w:color="auto"/>
              <w:right w:val="single" w:sz="4" w:space="0" w:color="auto"/>
            </w:tcBorders>
            <w:shd w:val="clear" w:color="000000" w:fill="D9D9D9"/>
            <w:noWrap/>
            <w:vAlign w:val="bottom"/>
            <w:hideMark/>
          </w:tcPr>
          <w:p w14:paraId="5FB1D33C"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000000" w:fill="D9D9D9"/>
            <w:noWrap/>
            <w:vAlign w:val="bottom"/>
            <w:hideMark/>
          </w:tcPr>
          <w:p w14:paraId="44018D3F"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691" w:type="dxa"/>
            <w:tcBorders>
              <w:top w:val="nil"/>
              <w:left w:val="nil"/>
              <w:bottom w:val="single" w:sz="4" w:space="0" w:color="auto"/>
              <w:right w:val="single" w:sz="4" w:space="0" w:color="auto"/>
            </w:tcBorders>
            <w:shd w:val="clear" w:color="000000" w:fill="D9D9D9"/>
            <w:noWrap/>
            <w:vAlign w:val="bottom"/>
            <w:hideMark/>
          </w:tcPr>
          <w:p w14:paraId="0A948BAC"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497" w:type="dxa"/>
            <w:tcBorders>
              <w:top w:val="nil"/>
              <w:left w:val="nil"/>
              <w:bottom w:val="single" w:sz="4" w:space="0" w:color="auto"/>
              <w:right w:val="single" w:sz="4" w:space="0" w:color="auto"/>
            </w:tcBorders>
            <w:shd w:val="clear" w:color="000000" w:fill="D9D9D9"/>
            <w:noWrap/>
            <w:vAlign w:val="bottom"/>
            <w:hideMark/>
          </w:tcPr>
          <w:p w14:paraId="7FBEFA88"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602" w:type="dxa"/>
            <w:tcBorders>
              <w:top w:val="nil"/>
              <w:left w:val="nil"/>
              <w:bottom w:val="single" w:sz="4" w:space="0" w:color="auto"/>
              <w:right w:val="single" w:sz="4" w:space="0" w:color="auto"/>
            </w:tcBorders>
            <w:shd w:val="clear" w:color="000000" w:fill="D9D9D9"/>
            <w:noWrap/>
            <w:vAlign w:val="bottom"/>
            <w:hideMark/>
          </w:tcPr>
          <w:p w14:paraId="5C9E2452"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r>
      <w:tr w:rsidR="00D15E62" w:rsidRPr="00D15E62" w14:paraId="396E8C82" w14:textId="77777777" w:rsidTr="00D15E62">
        <w:trPr>
          <w:trHeight w:val="396"/>
        </w:trPr>
        <w:tc>
          <w:tcPr>
            <w:tcW w:w="1271" w:type="dxa"/>
            <w:tcBorders>
              <w:top w:val="nil"/>
              <w:left w:val="single" w:sz="4" w:space="0" w:color="auto"/>
              <w:bottom w:val="single" w:sz="4" w:space="0" w:color="auto"/>
              <w:right w:val="single" w:sz="4" w:space="0" w:color="auto"/>
            </w:tcBorders>
            <w:shd w:val="clear" w:color="000000" w:fill="D9D9D9"/>
            <w:noWrap/>
            <w:vAlign w:val="bottom"/>
            <w:hideMark/>
          </w:tcPr>
          <w:p w14:paraId="076FBC8A"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000000" w:fill="D9D9D9"/>
            <w:noWrap/>
            <w:vAlign w:val="bottom"/>
            <w:hideMark/>
          </w:tcPr>
          <w:p w14:paraId="64A09E2C"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691" w:type="dxa"/>
            <w:tcBorders>
              <w:top w:val="nil"/>
              <w:left w:val="nil"/>
              <w:bottom w:val="single" w:sz="4" w:space="0" w:color="auto"/>
              <w:right w:val="single" w:sz="4" w:space="0" w:color="auto"/>
            </w:tcBorders>
            <w:shd w:val="clear" w:color="000000" w:fill="D9D9D9"/>
            <w:noWrap/>
            <w:vAlign w:val="bottom"/>
            <w:hideMark/>
          </w:tcPr>
          <w:p w14:paraId="00E0E5FD"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497" w:type="dxa"/>
            <w:tcBorders>
              <w:top w:val="nil"/>
              <w:left w:val="nil"/>
              <w:bottom w:val="single" w:sz="4" w:space="0" w:color="auto"/>
              <w:right w:val="single" w:sz="4" w:space="0" w:color="auto"/>
            </w:tcBorders>
            <w:shd w:val="clear" w:color="000000" w:fill="D9D9D9"/>
            <w:noWrap/>
            <w:vAlign w:val="bottom"/>
            <w:hideMark/>
          </w:tcPr>
          <w:p w14:paraId="4EE3D2E2"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602" w:type="dxa"/>
            <w:tcBorders>
              <w:top w:val="nil"/>
              <w:left w:val="nil"/>
              <w:bottom w:val="single" w:sz="4" w:space="0" w:color="auto"/>
              <w:right w:val="single" w:sz="4" w:space="0" w:color="auto"/>
            </w:tcBorders>
            <w:shd w:val="clear" w:color="000000" w:fill="D9D9D9"/>
            <w:noWrap/>
            <w:vAlign w:val="bottom"/>
            <w:hideMark/>
          </w:tcPr>
          <w:p w14:paraId="151DF5E2"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r>
      <w:tr w:rsidR="00D15E62" w:rsidRPr="00D15E62" w14:paraId="32513614" w14:textId="77777777" w:rsidTr="00D15E62">
        <w:trPr>
          <w:trHeight w:val="396"/>
        </w:trPr>
        <w:tc>
          <w:tcPr>
            <w:tcW w:w="1271" w:type="dxa"/>
            <w:tcBorders>
              <w:top w:val="nil"/>
              <w:left w:val="single" w:sz="4" w:space="0" w:color="auto"/>
              <w:bottom w:val="single" w:sz="4" w:space="0" w:color="auto"/>
              <w:right w:val="single" w:sz="4" w:space="0" w:color="auto"/>
            </w:tcBorders>
            <w:shd w:val="clear" w:color="000000" w:fill="D9D9D9"/>
            <w:noWrap/>
            <w:vAlign w:val="bottom"/>
            <w:hideMark/>
          </w:tcPr>
          <w:p w14:paraId="611133E9"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000000" w:fill="D9D9D9"/>
            <w:noWrap/>
            <w:vAlign w:val="bottom"/>
            <w:hideMark/>
          </w:tcPr>
          <w:p w14:paraId="6C0165EE"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691" w:type="dxa"/>
            <w:tcBorders>
              <w:top w:val="nil"/>
              <w:left w:val="nil"/>
              <w:bottom w:val="single" w:sz="4" w:space="0" w:color="auto"/>
              <w:right w:val="single" w:sz="4" w:space="0" w:color="auto"/>
            </w:tcBorders>
            <w:shd w:val="clear" w:color="000000" w:fill="D9D9D9"/>
            <w:noWrap/>
            <w:vAlign w:val="bottom"/>
            <w:hideMark/>
          </w:tcPr>
          <w:p w14:paraId="0CB05812"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497" w:type="dxa"/>
            <w:tcBorders>
              <w:top w:val="nil"/>
              <w:left w:val="nil"/>
              <w:bottom w:val="single" w:sz="4" w:space="0" w:color="auto"/>
              <w:right w:val="single" w:sz="4" w:space="0" w:color="auto"/>
            </w:tcBorders>
            <w:shd w:val="clear" w:color="000000" w:fill="D9D9D9"/>
            <w:noWrap/>
            <w:vAlign w:val="bottom"/>
            <w:hideMark/>
          </w:tcPr>
          <w:p w14:paraId="642F60B6"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602" w:type="dxa"/>
            <w:tcBorders>
              <w:top w:val="nil"/>
              <w:left w:val="nil"/>
              <w:bottom w:val="single" w:sz="4" w:space="0" w:color="auto"/>
              <w:right w:val="single" w:sz="4" w:space="0" w:color="auto"/>
            </w:tcBorders>
            <w:shd w:val="clear" w:color="000000" w:fill="D9D9D9"/>
            <w:noWrap/>
            <w:vAlign w:val="bottom"/>
            <w:hideMark/>
          </w:tcPr>
          <w:p w14:paraId="089E0C79"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r>
      <w:tr w:rsidR="00D15E62" w:rsidRPr="00D15E62" w14:paraId="02EEA59C" w14:textId="77777777" w:rsidTr="00D15E62">
        <w:trPr>
          <w:trHeight w:val="396"/>
        </w:trPr>
        <w:tc>
          <w:tcPr>
            <w:tcW w:w="1271" w:type="dxa"/>
            <w:tcBorders>
              <w:top w:val="nil"/>
              <w:left w:val="single" w:sz="4" w:space="0" w:color="auto"/>
              <w:bottom w:val="single" w:sz="4" w:space="0" w:color="auto"/>
              <w:right w:val="single" w:sz="4" w:space="0" w:color="auto"/>
            </w:tcBorders>
            <w:shd w:val="clear" w:color="000000" w:fill="D9D9D9"/>
            <w:noWrap/>
            <w:vAlign w:val="bottom"/>
            <w:hideMark/>
          </w:tcPr>
          <w:p w14:paraId="709478FA"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000000" w:fill="D9D9D9"/>
            <w:noWrap/>
            <w:vAlign w:val="bottom"/>
            <w:hideMark/>
          </w:tcPr>
          <w:p w14:paraId="0AF1F540"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691" w:type="dxa"/>
            <w:tcBorders>
              <w:top w:val="nil"/>
              <w:left w:val="nil"/>
              <w:bottom w:val="single" w:sz="4" w:space="0" w:color="auto"/>
              <w:right w:val="single" w:sz="4" w:space="0" w:color="auto"/>
            </w:tcBorders>
            <w:shd w:val="clear" w:color="000000" w:fill="D9D9D9"/>
            <w:noWrap/>
            <w:vAlign w:val="bottom"/>
            <w:hideMark/>
          </w:tcPr>
          <w:p w14:paraId="7F5A5769"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497" w:type="dxa"/>
            <w:tcBorders>
              <w:top w:val="nil"/>
              <w:left w:val="nil"/>
              <w:bottom w:val="single" w:sz="4" w:space="0" w:color="auto"/>
              <w:right w:val="single" w:sz="4" w:space="0" w:color="auto"/>
            </w:tcBorders>
            <w:shd w:val="clear" w:color="000000" w:fill="D9D9D9"/>
            <w:noWrap/>
            <w:vAlign w:val="bottom"/>
            <w:hideMark/>
          </w:tcPr>
          <w:p w14:paraId="47D85C11"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602" w:type="dxa"/>
            <w:tcBorders>
              <w:top w:val="nil"/>
              <w:left w:val="nil"/>
              <w:bottom w:val="single" w:sz="4" w:space="0" w:color="auto"/>
              <w:right w:val="single" w:sz="4" w:space="0" w:color="auto"/>
            </w:tcBorders>
            <w:shd w:val="clear" w:color="000000" w:fill="D9D9D9"/>
            <w:noWrap/>
            <w:vAlign w:val="bottom"/>
            <w:hideMark/>
          </w:tcPr>
          <w:p w14:paraId="5250DB01"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r>
      <w:tr w:rsidR="00D15E62" w:rsidRPr="00D15E62" w14:paraId="31CAB48A" w14:textId="77777777" w:rsidTr="00D15E62">
        <w:trPr>
          <w:trHeight w:val="396"/>
        </w:trPr>
        <w:tc>
          <w:tcPr>
            <w:tcW w:w="1271" w:type="dxa"/>
            <w:tcBorders>
              <w:top w:val="nil"/>
              <w:left w:val="single" w:sz="4" w:space="0" w:color="auto"/>
              <w:bottom w:val="single" w:sz="4" w:space="0" w:color="auto"/>
              <w:right w:val="single" w:sz="4" w:space="0" w:color="auto"/>
            </w:tcBorders>
            <w:shd w:val="clear" w:color="000000" w:fill="D9D9D9"/>
            <w:noWrap/>
            <w:vAlign w:val="bottom"/>
            <w:hideMark/>
          </w:tcPr>
          <w:p w14:paraId="185408E6"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000000" w:fill="D9D9D9"/>
            <w:noWrap/>
            <w:vAlign w:val="bottom"/>
            <w:hideMark/>
          </w:tcPr>
          <w:p w14:paraId="6AE60E03"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691" w:type="dxa"/>
            <w:tcBorders>
              <w:top w:val="nil"/>
              <w:left w:val="nil"/>
              <w:bottom w:val="single" w:sz="4" w:space="0" w:color="auto"/>
              <w:right w:val="single" w:sz="4" w:space="0" w:color="auto"/>
            </w:tcBorders>
            <w:shd w:val="clear" w:color="000000" w:fill="D9D9D9"/>
            <w:noWrap/>
            <w:vAlign w:val="bottom"/>
            <w:hideMark/>
          </w:tcPr>
          <w:p w14:paraId="16B46B40"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1497" w:type="dxa"/>
            <w:tcBorders>
              <w:top w:val="nil"/>
              <w:left w:val="nil"/>
              <w:bottom w:val="single" w:sz="4" w:space="0" w:color="auto"/>
              <w:right w:val="single" w:sz="4" w:space="0" w:color="auto"/>
            </w:tcBorders>
            <w:shd w:val="clear" w:color="000000" w:fill="D9D9D9"/>
            <w:noWrap/>
            <w:vAlign w:val="bottom"/>
            <w:hideMark/>
          </w:tcPr>
          <w:p w14:paraId="228327EE"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c>
          <w:tcPr>
            <w:tcW w:w="2602" w:type="dxa"/>
            <w:tcBorders>
              <w:top w:val="nil"/>
              <w:left w:val="nil"/>
              <w:bottom w:val="single" w:sz="4" w:space="0" w:color="auto"/>
              <w:right w:val="single" w:sz="4" w:space="0" w:color="auto"/>
            </w:tcBorders>
            <w:shd w:val="clear" w:color="000000" w:fill="D9D9D9"/>
            <w:noWrap/>
            <w:vAlign w:val="bottom"/>
            <w:hideMark/>
          </w:tcPr>
          <w:p w14:paraId="1C9F9959" w14:textId="77777777" w:rsidR="00D15E62" w:rsidRPr="00D15E62" w:rsidRDefault="00D15E62" w:rsidP="00D15E62">
            <w:pPr>
              <w:rPr>
                <w:rFonts w:ascii="Calibri" w:eastAsia="Times New Roman" w:hAnsi="Calibri" w:cs="Calibri"/>
                <w:color w:val="000000"/>
              </w:rPr>
            </w:pPr>
            <w:r w:rsidRPr="00D15E62">
              <w:rPr>
                <w:rFonts w:ascii="Calibri" w:eastAsia="Times New Roman" w:hAnsi="Calibri" w:cs="Calibri"/>
                <w:color w:val="000000"/>
              </w:rPr>
              <w:t> </w:t>
            </w:r>
          </w:p>
        </w:tc>
      </w:tr>
    </w:tbl>
    <w:p w14:paraId="5A178A7B" w14:textId="54287E87" w:rsidR="00D15E62" w:rsidRDefault="00D15E62" w:rsidP="00AA7706">
      <w:pPr>
        <w:rPr>
          <w:rFonts w:cstheme="minorHAnsi"/>
          <w:color w:val="000000" w:themeColor="text1"/>
          <w:szCs w:val="32"/>
        </w:rPr>
      </w:pPr>
    </w:p>
    <w:p w14:paraId="308AE5D3" w14:textId="5B9F8EE4" w:rsidR="00D15E62" w:rsidRDefault="00D15E62" w:rsidP="00AA7706">
      <w:pPr>
        <w:rPr>
          <w:rFonts w:cstheme="minorHAnsi"/>
          <w:color w:val="000000" w:themeColor="text1"/>
          <w:szCs w:val="32"/>
        </w:rPr>
      </w:pPr>
    </w:p>
    <w:p w14:paraId="1339A65C" w14:textId="25AFCF9F" w:rsidR="00D15E62" w:rsidRDefault="00D15E62" w:rsidP="00AA7706">
      <w:pPr>
        <w:rPr>
          <w:rFonts w:cstheme="minorHAnsi"/>
          <w:color w:val="000000" w:themeColor="text1"/>
          <w:szCs w:val="32"/>
        </w:rPr>
      </w:pPr>
    </w:p>
    <w:p w14:paraId="64BCC314" w14:textId="3894B893" w:rsidR="00D15E62" w:rsidRDefault="00D15E62" w:rsidP="00AA7706">
      <w:pPr>
        <w:rPr>
          <w:rFonts w:cstheme="minorHAnsi"/>
          <w:color w:val="000000" w:themeColor="text1"/>
          <w:szCs w:val="32"/>
        </w:rPr>
      </w:pPr>
    </w:p>
    <w:p w14:paraId="3C799EDE" w14:textId="20D07EB8" w:rsidR="00D15E62" w:rsidRDefault="00D15E62" w:rsidP="00AA7706">
      <w:pPr>
        <w:rPr>
          <w:rFonts w:cstheme="minorHAnsi"/>
          <w:color w:val="000000" w:themeColor="text1"/>
          <w:szCs w:val="32"/>
        </w:rPr>
      </w:pPr>
    </w:p>
    <w:p w14:paraId="799A2B09" w14:textId="2A720270" w:rsidR="00D15E62" w:rsidRDefault="00D15E62" w:rsidP="00AA7706">
      <w:pPr>
        <w:rPr>
          <w:rFonts w:cstheme="minorHAnsi"/>
          <w:color w:val="000000" w:themeColor="text1"/>
          <w:szCs w:val="32"/>
        </w:rPr>
      </w:pPr>
    </w:p>
    <w:p w14:paraId="72D45A6D" w14:textId="579DFC56" w:rsidR="00D15E62" w:rsidRDefault="00D15E62" w:rsidP="00AA7706">
      <w:pPr>
        <w:rPr>
          <w:rFonts w:cstheme="minorHAnsi"/>
          <w:color w:val="000000" w:themeColor="text1"/>
          <w:szCs w:val="32"/>
        </w:rPr>
      </w:pPr>
    </w:p>
    <w:p w14:paraId="62E64914" w14:textId="378E7C4D" w:rsidR="00D15E62" w:rsidRDefault="00D15E62" w:rsidP="00AA7706">
      <w:pPr>
        <w:rPr>
          <w:rFonts w:cstheme="minorHAnsi"/>
          <w:color w:val="000000" w:themeColor="text1"/>
          <w:szCs w:val="32"/>
        </w:rPr>
      </w:pPr>
    </w:p>
    <w:p w14:paraId="70436F5C" w14:textId="66141102" w:rsidR="00D15E62" w:rsidRDefault="00D15E62" w:rsidP="00AA7706">
      <w:pPr>
        <w:rPr>
          <w:rFonts w:cstheme="minorHAnsi"/>
          <w:color w:val="000000" w:themeColor="text1"/>
          <w:szCs w:val="32"/>
        </w:rPr>
      </w:pPr>
    </w:p>
    <w:p w14:paraId="2ADD6BD8" w14:textId="0B7F0973" w:rsidR="00D15E62" w:rsidRDefault="00D15E62" w:rsidP="00AA7706">
      <w:pPr>
        <w:rPr>
          <w:rFonts w:cstheme="minorHAnsi"/>
          <w:color w:val="000000" w:themeColor="text1"/>
          <w:szCs w:val="32"/>
        </w:rPr>
      </w:pPr>
    </w:p>
    <w:p w14:paraId="239A3B4C" w14:textId="6EE1A720" w:rsidR="00D15E62" w:rsidRDefault="00D15E62" w:rsidP="00AA7706">
      <w:pPr>
        <w:rPr>
          <w:rFonts w:cstheme="minorHAnsi"/>
          <w:color w:val="000000" w:themeColor="text1"/>
          <w:szCs w:val="32"/>
        </w:rPr>
      </w:pPr>
    </w:p>
    <w:p w14:paraId="61D572A1" w14:textId="549B7C01" w:rsidR="00D15E62" w:rsidRDefault="00D15E62" w:rsidP="00AA7706">
      <w:pPr>
        <w:rPr>
          <w:rFonts w:cstheme="minorHAnsi"/>
          <w:color w:val="000000" w:themeColor="text1"/>
          <w:szCs w:val="32"/>
        </w:rPr>
      </w:pPr>
    </w:p>
    <w:p w14:paraId="6BF11351" w14:textId="1A7F0C47" w:rsidR="00D15E62" w:rsidRDefault="00D15E62" w:rsidP="00AA7706">
      <w:pPr>
        <w:rPr>
          <w:rFonts w:cstheme="minorHAnsi"/>
          <w:color w:val="000000" w:themeColor="text1"/>
          <w:szCs w:val="32"/>
        </w:rPr>
      </w:pPr>
    </w:p>
    <w:p w14:paraId="6AC38B9A" w14:textId="594063C9" w:rsidR="004559F0" w:rsidRDefault="004559F0" w:rsidP="00AA7706">
      <w:pPr>
        <w:rPr>
          <w:rFonts w:cstheme="minorHAnsi"/>
          <w:color w:val="000000" w:themeColor="text1"/>
          <w:szCs w:val="32"/>
        </w:rPr>
      </w:pPr>
    </w:p>
    <w:p w14:paraId="164108AA" w14:textId="77777777" w:rsidR="00BF2930" w:rsidRDefault="00BF2930" w:rsidP="00AA7706">
      <w:pPr>
        <w:rPr>
          <w:rFonts w:cstheme="minorHAnsi"/>
          <w:color w:val="000000" w:themeColor="text1"/>
          <w:szCs w:val="32"/>
        </w:rPr>
      </w:pPr>
    </w:p>
    <w:p w14:paraId="360B2479" w14:textId="6482FFC2" w:rsidR="004559F0" w:rsidRDefault="004559F0" w:rsidP="00AA7706">
      <w:pPr>
        <w:rPr>
          <w:rFonts w:cstheme="minorHAnsi"/>
          <w:color w:val="000000" w:themeColor="text1"/>
          <w:szCs w:val="32"/>
        </w:rPr>
      </w:pPr>
    </w:p>
    <w:p w14:paraId="109AB276" w14:textId="19BD0B72" w:rsidR="004559F0" w:rsidRDefault="004559F0" w:rsidP="00AA7706">
      <w:pPr>
        <w:rPr>
          <w:rFonts w:cstheme="minorHAnsi"/>
          <w:color w:val="000000" w:themeColor="text1"/>
          <w:szCs w:val="32"/>
        </w:rPr>
      </w:pPr>
    </w:p>
    <w:p w14:paraId="046CDF32" w14:textId="69411AFA" w:rsidR="004559F0" w:rsidRDefault="00D15E62" w:rsidP="00AA7706">
      <w:pPr>
        <w:rPr>
          <w:rFonts w:ascii="Arial" w:hAnsi="Arial" w:cs="Arial"/>
          <w:b/>
          <w:color w:val="000000" w:themeColor="text1"/>
          <w:sz w:val="28"/>
          <w:szCs w:val="32"/>
          <w:u w:val="single"/>
        </w:rPr>
      </w:pPr>
      <w:r w:rsidRPr="00D15E62">
        <w:rPr>
          <w:rFonts w:ascii="Arial" w:hAnsi="Arial" w:cs="Arial"/>
          <w:b/>
          <w:color w:val="000000" w:themeColor="text1"/>
          <w:sz w:val="28"/>
          <w:szCs w:val="32"/>
          <w:u w:val="single"/>
        </w:rPr>
        <w:lastRenderedPageBreak/>
        <w:t>Table of Contents</w:t>
      </w:r>
    </w:p>
    <w:p w14:paraId="01B4E342" w14:textId="137F06D0" w:rsidR="0038461F" w:rsidRDefault="0038461F" w:rsidP="00AA7706">
      <w:pPr>
        <w:rPr>
          <w:rFonts w:ascii="Arial" w:hAnsi="Arial" w:cs="Arial"/>
          <w:b/>
          <w:color w:val="000000" w:themeColor="text1"/>
          <w:sz w:val="28"/>
          <w:szCs w:val="32"/>
          <w:u w:val="single"/>
        </w:rPr>
      </w:pPr>
    </w:p>
    <w:p w14:paraId="4D7D44ED" w14:textId="174699F1" w:rsidR="0038461F" w:rsidRDefault="00F2402C" w:rsidP="0038461F">
      <w:pPr>
        <w:pStyle w:val="ListParagraph"/>
        <w:numPr>
          <w:ilvl w:val="0"/>
          <w:numId w:val="12"/>
        </w:numPr>
        <w:rPr>
          <w:rFonts w:ascii="Arial" w:hAnsi="Arial" w:cs="Arial"/>
          <w:color w:val="000000" w:themeColor="text1"/>
          <w:sz w:val="22"/>
          <w:szCs w:val="32"/>
        </w:rPr>
      </w:pPr>
      <w:r>
        <w:rPr>
          <w:rFonts w:ascii="Arial" w:hAnsi="Arial" w:cs="Arial"/>
          <w:color w:val="000000" w:themeColor="text1"/>
          <w:sz w:val="22"/>
          <w:szCs w:val="32"/>
        </w:rPr>
        <w:t>Project information</w:t>
      </w:r>
    </w:p>
    <w:p w14:paraId="0A8C7BE9" w14:textId="41E4A507" w:rsidR="00F2402C" w:rsidRPr="006B2F4B" w:rsidRDefault="006B2F4B" w:rsidP="00FF4DE8">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 xml:space="preserve">Project overview </w:t>
      </w:r>
    </w:p>
    <w:p w14:paraId="056DDA1E" w14:textId="0535C7B5" w:rsidR="004322CC" w:rsidRDefault="004322CC" w:rsidP="004322CC">
      <w:pPr>
        <w:pStyle w:val="ListParagraph"/>
        <w:numPr>
          <w:ilvl w:val="0"/>
          <w:numId w:val="12"/>
        </w:numPr>
        <w:rPr>
          <w:rFonts w:ascii="Arial" w:hAnsi="Arial" w:cs="Arial"/>
          <w:color w:val="000000" w:themeColor="text1"/>
          <w:sz w:val="22"/>
          <w:szCs w:val="32"/>
        </w:rPr>
      </w:pPr>
      <w:r>
        <w:rPr>
          <w:rFonts w:ascii="Arial" w:hAnsi="Arial" w:cs="Arial"/>
          <w:color w:val="000000" w:themeColor="text1"/>
          <w:sz w:val="22"/>
          <w:szCs w:val="32"/>
        </w:rPr>
        <w:t>Management</w:t>
      </w:r>
    </w:p>
    <w:p w14:paraId="7B3B15C2" w14:textId="6AA0F3BE" w:rsidR="004322CC" w:rsidRPr="00BF2CDA" w:rsidRDefault="00912E5A" w:rsidP="00BF2CDA">
      <w:pPr>
        <w:pStyle w:val="ListParagraph"/>
        <w:numPr>
          <w:ilvl w:val="1"/>
          <w:numId w:val="12"/>
        </w:numPr>
        <w:rPr>
          <w:rFonts w:ascii="Arial" w:hAnsi="Arial" w:cs="Arial"/>
          <w:color w:val="000000" w:themeColor="text1"/>
          <w:sz w:val="22"/>
          <w:szCs w:val="32"/>
        </w:rPr>
      </w:pPr>
      <w:r w:rsidRPr="00BF2CDA">
        <w:rPr>
          <w:rFonts w:ascii="Arial" w:hAnsi="Arial" w:cs="Arial"/>
          <w:color w:val="000000" w:themeColor="text1"/>
          <w:sz w:val="22"/>
          <w:szCs w:val="32"/>
        </w:rPr>
        <w:t xml:space="preserve">Roles and responsibilities </w:t>
      </w:r>
    </w:p>
    <w:p w14:paraId="19519A81" w14:textId="3B92A2F3" w:rsidR="00BF2CDA" w:rsidRDefault="00BF2CDA"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Project milestones</w:t>
      </w:r>
    </w:p>
    <w:p w14:paraId="03820BB0" w14:textId="49937F54" w:rsidR="00BF2CDA" w:rsidRDefault="00BF2CDA"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PIM Deliverable strategy</w:t>
      </w:r>
    </w:p>
    <w:p w14:paraId="5211B6AE" w14:textId="47EBE3C9" w:rsidR="00BF2CDA" w:rsidRDefault="00BF2CDA"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 xml:space="preserve">Survey strategy </w:t>
      </w:r>
    </w:p>
    <w:p w14:paraId="04B93BC2" w14:textId="03A867AC" w:rsidR="00BF2CDA" w:rsidRDefault="00BF2CDA"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Approval of</w:t>
      </w:r>
      <w:r w:rsidR="00B0552A">
        <w:rPr>
          <w:rFonts w:ascii="Arial" w:hAnsi="Arial" w:cs="Arial"/>
          <w:color w:val="000000" w:themeColor="text1"/>
          <w:sz w:val="22"/>
          <w:szCs w:val="32"/>
        </w:rPr>
        <w:t xml:space="preserve"> BIM</w:t>
      </w:r>
      <w:r>
        <w:rPr>
          <w:rFonts w:ascii="Arial" w:hAnsi="Arial" w:cs="Arial"/>
          <w:color w:val="000000" w:themeColor="text1"/>
          <w:sz w:val="22"/>
          <w:szCs w:val="32"/>
        </w:rPr>
        <w:t xml:space="preserve"> information</w:t>
      </w:r>
    </w:p>
    <w:p w14:paraId="3221172A" w14:textId="2A70D5BC" w:rsidR="00BF2CDA" w:rsidRDefault="00BF2CDA" w:rsidP="00BF2CDA">
      <w:pPr>
        <w:pStyle w:val="ListParagraph"/>
        <w:numPr>
          <w:ilvl w:val="0"/>
          <w:numId w:val="12"/>
        </w:numPr>
        <w:rPr>
          <w:rFonts w:ascii="Arial" w:hAnsi="Arial" w:cs="Arial"/>
          <w:color w:val="000000" w:themeColor="text1"/>
          <w:sz w:val="22"/>
          <w:szCs w:val="32"/>
        </w:rPr>
      </w:pPr>
      <w:r>
        <w:rPr>
          <w:rFonts w:ascii="Arial" w:hAnsi="Arial" w:cs="Arial"/>
          <w:color w:val="000000" w:themeColor="text1"/>
          <w:sz w:val="22"/>
          <w:szCs w:val="32"/>
        </w:rPr>
        <w:t>Planning and documentation</w:t>
      </w:r>
    </w:p>
    <w:p w14:paraId="45C46710" w14:textId="175262B6" w:rsidR="00BF2CDA" w:rsidRPr="00BF2CDA" w:rsidRDefault="00BF2CDA" w:rsidP="00BF2CDA">
      <w:pPr>
        <w:pStyle w:val="ListParagraph"/>
        <w:numPr>
          <w:ilvl w:val="1"/>
          <w:numId w:val="12"/>
        </w:numPr>
        <w:rPr>
          <w:rFonts w:ascii="Arial" w:hAnsi="Arial" w:cs="Arial"/>
          <w:color w:val="000000" w:themeColor="text1"/>
          <w:sz w:val="22"/>
          <w:szCs w:val="32"/>
        </w:rPr>
      </w:pPr>
      <w:r w:rsidRPr="00BF2CDA">
        <w:rPr>
          <w:rFonts w:ascii="Arial" w:hAnsi="Arial" w:cs="Arial"/>
          <w:color w:val="000000" w:themeColor="text1"/>
          <w:sz w:val="22"/>
          <w:szCs w:val="32"/>
        </w:rPr>
        <w:t>Project Implementation plan</w:t>
      </w:r>
    </w:p>
    <w:p w14:paraId="5DE43858" w14:textId="4E8D61AE" w:rsidR="00BF2CDA" w:rsidRDefault="00BF2CDA"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Collaboration processes</w:t>
      </w:r>
    </w:p>
    <w:p w14:paraId="20E92ACD" w14:textId="4957E020" w:rsidR="00BF2CDA" w:rsidRDefault="00BF2CDA"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Task information delivery plan</w:t>
      </w:r>
    </w:p>
    <w:p w14:paraId="4B3E0E3B" w14:textId="392D95F5" w:rsidR="00BF2CDA" w:rsidRDefault="00BF2CDA"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Master information delivery plan</w:t>
      </w:r>
    </w:p>
    <w:p w14:paraId="24DEAACD" w14:textId="36770EDE" w:rsidR="00BF2CDA" w:rsidRDefault="00BF2CDA" w:rsidP="00BF2CDA">
      <w:pPr>
        <w:pStyle w:val="ListParagraph"/>
        <w:numPr>
          <w:ilvl w:val="0"/>
          <w:numId w:val="12"/>
        </w:numPr>
        <w:rPr>
          <w:rFonts w:ascii="Arial" w:hAnsi="Arial" w:cs="Arial"/>
          <w:color w:val="000000" w:themeColor="text1"/>
          <w:sz w:val="22"/>
          <w:szCs w:val="32"/>
        </w:rPr>
      </w:pPr>
      <w:r>
        <w:rPr>
          <w:rFonts w:ascii="Arial" w:hAnsi="Arial" w:cs="Arial"/>
          <w:color w:val="000000" w:themeColor="text1"/>
          <w:sz w:val="22"/>
          <w:szCs w:val="32"/>
        </w:rPr>
        <w:t>Standards, methods and procedures</w:t>
      </w:r>
    </w:p>
    <w:p w14:paraId="1082214F" w14:textId="1C1401CE" w:rsidR="00BF2CDA" w:rsidRPr="00BF2CDA" w:rsidRDefault="00BF2CDA" w:rsidP="00BF2CDA">
      <w:pPr>
        <w:pStyle w:val="ListParagraph"/>
        <w:numPr>
          <w:ilvl w:val="1"/>
          <w:numId w:val="12"/>
        </w:numPr>
        <w:rPr>
          <w:rFonts w:ascii="Arial" w:hAnsi="Arial" w:cs="Arial"/>
          <w:color w:val="000000" w:themeColor="text1"/>
          <w:sz w:val="22"/>
          <w:szCs w:val="32"/>
        </w:rPr>
      </w:pPr>
      <w:r w:rsidRPr="00BF2CDA">
        <w:rPr>
          <w:rFonts w:ascii="Arial" w:hAnsi="Arial" w:cs="Arial"/>
          <w:color w:val="000000" w:themeColor="text1"/>
          <w:sz w:val="22"/>
          <w:szCs w:val="32"/>
        </w:rPr>
        <w:t xml:space="preserve">Volume strategy </w:t>
      </w:r>
    </w:p>
    <w:p w14:paraId="319AD617" w14:textId="5033D220" w:rsidR="00BF2CDA" w:rsidRDefault="00BF2CDA"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PIM orientation and origin</w:t>
      </w:r>
    </w:p>
    <w:p w14:paraId="6F10F707" w14:textId="7C28D3E5" w:rsidR="00EB3E32" w:rsidRDefault="00EB3E32"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 xml:space="preserve">File naming </w:t>
      </w:r>
    </w:p>
    <w:p w14:paraId="5C609325" w14:textId="2D10F1B2" w:rsidR="00EB3E32" w:rsidRDefault="00EB3E32"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Object naming</w:t>
      </w:r>
    </w:p>
    <w:p w14:paraId="7E14F95A" w14:textId="4555F2D9" w:rsidR="00EB3E32" w:rsidRDefault="00EB3E32"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Layer naming</w:t>
      </w:r>
    </w:p>
    <w:p w14:paraId="0D525603" w14:textId="3AF4C483" w:rsidR="00EB3E32" w:rsidRDefault="00EB3E32"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 xml:space="preserve">Agreed construction tolerance </w:t>
      </w:r>
    </w:p>
    <w:p w14:paraId="5B23B905" w14:textId="62579381" w:rsidR="00EB3E32" w:rsidRDefault="00EB3E32"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Drawing sheet template</w:t>
      </w:r>
    </w:p>
    <w:p w14:paraId="54C2B0AD" w14:textId="0D426417" w:rsidR="00EB3E32" w:rsidRDefault="00EB3E32"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Annotations, dimensions, abbreviations and symbols</w:t>
      </w:r>
    </w:p>
    <w:p w14:paraId="47067AE1" w14:textId="4B82086D" w:rsidR="00EB3E32" w:rsidRDefault="00EB3E32" w:rsidP="00BF2CDA">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 xml:space="preserve">Attribute data </w:t>
      </w:r>
    </w:p>
    <w:p w14:paraId="568A1CC1" w14:textId="19F55E5C" w:rsidR="00EB3E32" w:rsidRDefault="00EB3E32" w:rsidP="00EB3E32">
      <w:pPr>
        <w:pStyle w:val="ListParagraph"/>
        <w:numPr>
          <w:ilvl w:val="0"/>
          <w:numId w:val="12"/>
        </w:numPr>
        <w:rPr>
          <w:rFonts w:ascii="Arial" w:hAnsi="Arial" w:cs="Arial"/>
          <w:color w:val="000000" w:themeColor="text1"/>
          <w:sz w:val="22"/>
          <w:szCs w:val="32"/>
        </w:rPr>
      </w:pPr>
      <w:r>
        <w:rPr>
          <w:rFonts w:ascii="Arial" w:hAnsi="Arial" w:cs="Arial"/>
          <w:color w:val="000000" w:themeColor="text1"/>
          <w:sz w:val="22"/>
          <w:szCs w:val="32"/>
        </w:rPr>
        <w:t>IT Solutions</w:t>
      </w:r>
    </w:p>
    <w:p w14:paraId="7531A285" w14:textId="34A7902B" w:rsidR="00EB3E32" w:rsidRPr="00EB3E32" w:rsidRDefault="00EB3E32" w:rsidP="00EB3E32">
      <w:pPr>
        <w:pStyle w:val="ListParagraph"/>
        <w:numPr>
          <w:ilvl w:val="1"/>
          <w:numId w:val="12"/>
        </w:numPr>
        <w:rPr>
          <w:rFonts w:ascii="Arial" w:hAnsi="Arial" w:cs="Arial"/>
          <w:color w:val="000000" w:themeColor="text1"/>
          <w:sz w:val="22"/>
          <w:szCs w:val="32"/>
        </w:rPr>
      </w:pPr>
      <w:r w:rsidRPr="00EB3E32">
        <w:rPr>
          <w:rFonts w:ascii="Arial" w:hAnsi="Arial" w:cs="Arial"/>
          <w:color w:val="000000" w:themeColor="text1"/>
          <w:sz w:val="22"/>
          <w:szCs w:val="32"/>
        </w:rPr>
        <w:t>Software versions</w:t>
      </w:r>
    </w:p>
    <w:p w14:paraId="58684EE5" w14:textId="674008D8" w:rsidR="00EB3E32" w:rsidRDefault="00EB3E32" w:rsidP="00EB3E32">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 xml:space="preserve">Exchange formats </w:t>
      </w:r>
    </w:p>
    <w:p w14:paraId="1EA03C55" w14:textId="3527CD7B" w:rsidR="00EB3E32" w:rsidRDefault="00EB3E32" w:rsidP="00EB3E32">
      <w:pPr>
        <w:pStyle w:val="ListParagraph"/>
        <w:numPr>
          <w:ilvl w:val="1"/>
          <w:numId w:val="12"/>
        </w:numPr>
        <w:rPr>
          <w:rFonts w:ascii="Arial" w:hAnsi="Arial" w:cs="Arial"/>
          <w:color w:val="000000" w:themeColor="text1"/>
          <w:sz w:val="22"/>
          <w:szCs w:val="32"/>
        </w:rPr>
      </w:pPr>
      <w:r>
        <w:rPr>
          <w:rFonts w:ascii="Arial" w:hAnsi="Arial" w:cs="Arial"/>
          <w:color w:val="000000" w:themeColor="text1"/>
          <w:sz w:val="22"/>
          <w:szCs w:val="32"/>
        </w:rPr>
        <w:t xml:space="preserve">Process and Data management </w:t>
      </w:r>
    </w:p>
    <w:p w14:paraId="5302ABB8" w14:textId="6E5C6175" w:rsidR="00EB3E32" w:rsidRDefault="00EB3E32" w:rsidP="00EB3E32">
      <w:pPr>
        <w:rPr>
          <w:rFonts w:ascii="Arial" w:hAnsi="Arial" w:cs="Arial"/>
          <w:color w:val="000000" w:themeColor="text1"/>
          <w:sz w:val="22"/>
          <w:szCs w:val="32"/>
        </w:rPr>
      </w:pPr>
    </w:p>
    <w:p w14:paraId="6913B6B8" w14:textId="34559C5E" w:rsidR="00EB3E32" w:rsidRDefault="00EB3E32" w:rsidP="00EB3E32">
      <w:pPr>
        <w:rPr>
          <w:rFonts w:ascii="Arial" w:hAnsi="Arial" w:cs="Arial"/>
          <w:color w:val="000000" w:themeColor="text1"/>
          <w:sz w:val="22"/>
          <w:szCs w:val="32"/>
        </w:rPr>
      </w:pPr>
    </w:p>
    <w:p w14:paraId="535C8EB9" w14:textId="20DC417A" w:rsidR="00EB3E32" w:rsidRDefault="00EB3E32" w:rsidP="00EB3E32">
      <w:pPr>
        <w:rPr>
          <w:rFonts w:ascii="Arial" w:hAnsi="Arial" w:cs="Arial"/>
          <w:color w:val="000000" w:themeColor="text1"/>
          <w:sz w:val="22"/>
          <w:szCs w:val="32"/>
        </w:rPr>
      </w:pPr>
    </w:p>
    <w:p w14:paraId="3CC898DF" w14:textId="769D7BA6" w:rsidR="00EB3E32" w:rsidRDefault="00EB3E32" w:rsidP="00EB3E32">
      <w:pPr>
        <w:rPr>
          <w:rFonts w:ascii="Arial" w:hAnsi="Arial" w:cs="Arial"/>
          <w:color w:val="000000" w:themeColor="text1"/>
          <w:sz w:val="22"/>
          <w:szCs w:val="32"/>
        </w:rPr>
      </w:pPr>
    </w:p>
    <w:p w14:paraId="129D8AF1" w14:textId="40E7E7F0" w:rsidR="00EB3E32" w:rsidRDefault="00EB3E32" w:rsidP="00EB3E32">
      <w:pPr>
        <w:rPr>
          <w:rFonts w:ascii="Arial" w:hAnsi="Arial" w:cs="Arial"/>
          <w:color w:val="000000" w:themeColor="text1"/>
          <w:sz w:val="22"/>
          <w:szCs w:val="32"/>
        </w:rPr>
      </w:pPr>
    </w:p>
    <w:p w14:paraId="1BB9B85C" w14:textId="3EE2508D" w:rsidR="00EB3E32" w:rsidRDefault="00EB3E32" w:rsidP="00EB3E32">
      <w:pPr>
        <w:rPr>
          <w:rFonts w:ascii="Arial" w:hAnsi="Arial" w:cs="Arial"/>
          <w:color w:val="000000" w:themeColor="text1"/>
          <w:sz w:val="22"/>
          <w:szCs w:val="32"/>
        </w:rPr>
      </w:pPr>
    </w:p>
    <w:p w14:paraId="0B3914BB" w14:textId="27DD05CE" w:rsidR="00EB3E32" w:rsidRDefault="00EB3E32" w:rsidP="00EB3E32">
      <w:pPr>
        <w:rPr>
          <w:rFonts w:ascii="Arial" w:hAnsi="Arial" w:cs="Arial"/>
          <w:color w:val="000000" w:themeColor="text1"/>
          <w:sz w:val="22"/>
          <w:szCs w:val="32"/>
        </w:rPr>
      </w:pPr>
    </w:p>
    <w:p w14:paraId="65346854" w14:textId="26935D12" w:rsidR="00EB3E32" w:rsidRDefault="00EB3E32" w:rsidP="00EB3E32">
      <w:pPr>
        <w:rPr>
          <w:rFonts w:ascii="Arial" w:hAnsi="Arial" w:cs="Arial"/>
          <w:color w:val="000000" w:themeColor="text1"/>
          <w:sz w:val="22"/>
          <w:szCs w:val="32"/>
        </w:rPr>
      </w:pPr>
    </w:p>
    <w:p w14:paraId="7E664D5B" w14:textId="35B2A9C0" w:rsidR="00EB3E32" w:rsidRDefault="00EB3E32" w:rsidP="00EB3E32">
      <w:pPr>
        <w:rPr>
          <w:rFonts w:ascii="Arial" w:hAnsi="Arial" w:cs="Arial"/>
          <w:color w:val="000000" w:themeColor="text1"/>
          <w:sz w:val="22"/>
          <w:szCs w:val="32"/>
        </w:rPr>
      </w:pPr>
    </w:p>
    <w:p w14:paraId="2226F0CF" w14:textId="4AF108AB" w:rsidR="00EB3E32" w:rsidRDefault="00EB3E32" w:rsidP="00EB3E32">
      <w:pPr>
        <w:rPr>
          <w:rFonts w:ascii="Arial" w:hAnsi="Arial" w:cs="Arial"/>
          <w:color w:val="000000" w:themeColor="text1"/>
          <w:sz w:val="22"/>
          <w:szCs w:val="32"/>
        </w:rPr>
      </w:pPr>
    </w:p>
    <w:p w14:paraId="1BE66F4D" w14:textId="72489504" w:rsidR="00EB3E32" w:rsidRDefault="00EB3E32" w:rsidP="00EB3E32">
      <w:pPr>
        <w:rPr>
          <w:rFonts w:ascii="Arial" w:hAnsi="Arial" w:cs="Arial"/>
          <w:color w:val="000000" w:themeColor="text1"/>
          <w:sz w:val="22"/>
          <w:szCs w:val="32"/>
        </w:rPr>
      </w:pPr>
    </w:p>
    <w:p w14:paraId="6589B58F" w14:textId="6F071992" w:rsidR="00EB3E32" w:rsidRDefault="00EB3E32" w:rsidP="00EB3E32">
      <w:pPr>
        <w:rPr>
          <w:rFonts w:ascii="Arial" w:hAnsi="Arial" w:cs="Arial"/>
          <w:color w:val="000000" w:themeColor="text1"/>
          <w:sz w:val="22"/>
          <w:szCs w:val="32"/>
        </w:rPr>
      </w:pPr>
    </w:p>
    <w:p w14:paraId="7E6CE215" w14:textId="322A3D23" w:rsidR="00EB3E32" w:rsidRDefault="00EB3E32" w:rsidP="00EB3E32">
      <w:pPr>
        <w:rPr>
          <w:rFonts w:ascii="Arial" w:hAnsi="Arial" w:cs="Arial"/>
          <w:color w:val="000000" w:themeColor="text1"/>
          <w:sz w:val="22"/>
          <w:szCs w:val="32"/>
        </w:rPr>
      </w:pPr>
    </w:p>
    <w:p w14:paraId="197824C9" w14:textId="3127E7EC" w:rsidR="00EB3E32" w:rsidRDefault="00EB3E32" w:rsidP="00EB3E32">
      <w:pPr>
        <w:rPr>
          <w:rFonts w:ascii="Arial" w:hAnsi="Arial" w:cs="Arial"/>
          <w:color w:val="000000" w:themeColor="text1"/>
          <w:sz w:val="22"/>
          <w:szCs w:val="32"/>
        </w:rPr>
      </w:pPr>
    </w:p>
    <w:p w14:paraId="62F90559" w14:textId="064F2584" w:rsidR="00EB3E32" w:rsidRDefault="00EB3E32" w:rsidP="00EB3E32">
      <w:pPr>
        <w:rPr>
          <w:rFonts w:ascii="Arial" w:hAnsi="Arial" w:cs="Arial"/>
          <w:color w:val="000000" w:themeColor="text1"/>
          <w:sz w:val="22"/>
          <w:szCs w:val="32"/>
        </w:rPr>
      </w:pPr>
    </w:p>
    <w:p w14:paraId="255EE7EF" w14:textId="771AEAC5" w:rsidR="00EB3E32" w:rsidRDefault="00EB3E32" w:rsidP="00EB3E32">
      <w:pPr>
        <w:rPr>
          <w:rFonts w:ascii="Arial" w:hAnsi="Arial" w:cs="Arial"/>
          <w:color w:val="000000" w:themeColor="text1"/>
          <w:sz w:val="22"/>
          <w:szCs w:val="32"/>
        </w:rPr>
      </w:pPr>
    </w:p>
    <w:p w14:paraId="5EAD7ABB" w14:textId="404A38D1" w:rsidR="00CA2F7C" w:rsidRDefault="00CA2F7C" w:rsidP="00EB3E32">
      <w:pPr>
        <w:rPr>
          <w:rFonts w:ascii="Arial" w:hAnsi="Arial" w:cs="Arial"/>
          <w:color w:val="000000" w:themeColor="text1"/>
          <w:sz w:val="22"/>
          <w:szCs w:val="32"/>
        </w:rPr>
      </w:pPr>
    </w:p>
    <w:p w14:paraId="7A727E71" w14:textId="1569B10F" w:rsidR="00CA2F7C" w:rsidRDefault="00CA2F7C" w:rsidP="00EB3E32">
      <w:pPr>
        <w:rPr>
          <w:rFonts w:ascii="Arial" w:hAnsi="Arial" w:cs="Arial"/>
          <w:color w:val="000000" w:themeColor="text1"/>
          <w:sz w:val="22"/>
          <w:szCs w:val="32"/>
        </w:rPr>
      </w:pPr>
    </w:p>
    <w:p w14:paraId="12BA579B" w14:textId="11BF8FE8" w:rsidR="00CA2F7C" w:rsidRDefault="00CA2F7C" w:rsidP="00EB3E32">
      <w:pPr>
        <w:rPr>
          <w:rFonts w:ascii="Arial" w:hAnsi="Arial" w:cs="Arial"/>
          <w:color w:val="000000" w:themeColor="text1"/>
          <w:sz w:val="22"/>
          <w:szCs w:val="32"/>
        </w:rPr>
      </w:pPr>
    </w:p>
    <w:p w14:paraId="7D006C67" w14:textId="77777777" w:rsidR="00CA2F7C" w:rsidRDefault="00CA2F7C" w:rsidP="00EB3E32">
      <w:pPr>
        <w:rPr>
          <w:rFonts w:ascii="Arial" w:hAnsi="Arial" w:cs="Arial"/>
          <w:color w:val="000000" w:themeColor="text1"/>
          <w:sz w:val="22"/>
          <w:szCs w:val="32"/>
        </w:rPr>
      </w:pPr>
    </w:p>
    <w:p w14:paraId="757A93CC" w14:textId="36B3B132" w:rsidR="00EB3E32" w:rsidRDefault="00EB3E32" w:rsidP="00EB3E32">
      <w:pPr>
        <w:rPr>
          <w:rFonts w:ascii="Arial" w:hAnsi="Arial" w:cs="Arial"/>
          <w:color w:val="000000" w:themeColor="text1"/>
          <w:sz w:val="22"/>
          <w:szCs w:val="32"/>
        </w:rPr>
      </w:pPr>
    </w:p>
    <w:p w14:paraId="26A1AD66" w14:textId="57F611C9" w:rsidR="00674030" w:rsidRDefault="00674030" w:rsidP="00EB3E32">
      <w:pPr>
        <w:rPr>
          <w:rFonts w:ascii="Arial" w:hAnsi="Arial" w:cs="Arial"/>
          <w:color w:val="000000" w:themeColor="text1"/>
          <w:sz w:val="22"/>
          <w:szCs w:val="32"/>
        </w:rPr>
      </w:pPr>
    </w:p>
    <w:p w14:paraId="1615366C" w14:textId="46D57E03" w:rsidR="00BF2930" w:rsidRDefault="00BF2930" w:rsidP="00EB3E32">
      <w:pPr>
        <w:rPr>
          <w:rFonts w:ascii="Arial" w:hAnsi="Arial" w:cs="Arial"/>
          <w:color w:val="000000" w:themeColor="text1"/>
          <w:sz w:val="22"/>
          <w:szCs w:val="32"/>
        </w:rPr>
      </w:pPr>
    </w:p>
    <w:p w14:paraId="07501C73" w14:textId="77777777" w:rsidR="00BF2930" w:rsidRDefault="00BF2930" w:rsidP="00EB3E32">
      <w:pPr>
        <w:rPr>
          <w:rFonts w:ascii="Arial" w:hAnsi="Arial" w:cs="Arial"/>
          <w:color w:val="000000" w:themeColor="text1"/>
          <w:sz w:val="22"/>
          <w:szCs w:val="32"/>
        </w:rPr>
      </w:pPr>
    </w:p>
    <w:p w14:paraId="611E2B69" w14:textId="77777777" w:rsidR="00674030" w:rsidRDefault="00674030" w:rsidP="00EB3E32">
      <w:pPr>
        <w:rPr>
          <w:rFonts w:ascii="Arial" w:hAnsi="Arial" w:cs="Arial"/>
          <w:color w:val="000000" w:themeColor="text1"/>
          <w:sz w:val="22"/>
          <w:szCs w:val="32"/>
        </w:rPr>
      </w:pPr>
    </w:p>
    <w:p w14:paraId="5B011C5D" w14:textId="03E81137" w:rsidR="00EB3E32" w:rsidRPr="00674030" w:rsidRDefault="00CA2F7C" w:rsidP="00FE622F">
      <w:pPr>
        <w:pStyle w:val="ListParagraph"/>
        <w:numPr>
          <w:ilvl w:val="0"/>
          <w:numId w:val="15"/>
        </w:numPr>
        <w:rPr>
          <w:rFonts w:ascii="Arial" w:hAnsi="Arial" w:cs="Arial"/>
          <w:b/>
          <w:bCs/>
          <w:color w:val="000000" w:themeColor="text1"/>
          <w:sz w:val="22"/>
          <w:szCs w:val="32"/>
        </w:rPr>
      </w:pPr>
      <w:r w:rsidRPr="00674030">
        <w:rPr>
          <w:rFonts w:ascii="Arial" w:hAnsi="Arial" w:cs="Arial"/>
          <w:b/>
          <w:bCs/>
          <w:color w:val="000000" w:themeColor="text1"/>
          <w:sz w:val="22"/>
          <w:szCs w:val="32"/>
        </w:rPr>
        <w:lastRenderedPageBreak/>
        <w:t>Project information</w:t>
      </w:r>
      <w:r w:rsidR="00FE622F" w:rsidRPr="00674030">
        <w:rPr>
          <w:rFonts w:ascii="Arial" w:hAnsi="Arial" w:cs="Arial"/>
          <w:b/>
          <w:bCs/>
          <w:color w:val="000000" w:themeColor="text1"/>
          <w:sz w:val="22"/>
          <w:szCs w:val="32"/>
        </w:rPr>
        <w:t xml:space="preserve"> </w:t>
      </w:r>
    </w:p>
    <w:p w14:paraId="754AA65B" w14:textId="39DBE3E1" w:rsidR="00FE622F" w:rsidRPr="00C02C38" w:rsidRDefault="00FE622F" w:rsidP="00C02C38">
      <w:pPr>
        <w:pStyle w:val="ListParagraph"/>
        <w:numPr>
          <w:ilvl w:val="1"/>
          <w:numId w:val="15"/>
        </w:numPr>
        <w:rPr>
          <w:rFonts w:ascii="Arial" w:hAnsi="Arial" w:cs="Arial"/>
          <w:color w:val="000000" w:themeColor="text1"/>
          <w:sz w:val="22"/>
          <w:szCs w:val="32"/>
        </w:rPr>
      </w:pPr>
      <w:r w:rsidRPr="00C02C38">
        <w:rPr>
          <w:rFonts w:ascii="Arial" w:hAnsi="Arial" w:cs="Arial"/>
          <w:color w:val="000000" w:themeColor="text1"/>
          <w:sz w:val="22"/>
          <w:szCs w:val="32"/>
        </w:rPr>
        <w:t xml:space="preserve">Project </w:t>
      </w:r>
      <w:r w:rsidR="00CA2F7C">
        <w:rPr>
          <w:rFonts w:ascii="Arial" w:hAnsi="Arial" w:cs="Arial"/>
          <w:color w:val="000000" w:themeColor="text1"/>
          <w:sz w:val="22"/>
          <w:szCs w:val="32"/>
        </w:rPr>
        <w:t>overview</w:t>
      </w:r>
      <w:r w:rsidRPr="00C02C38">
        <w:rPr>
          <w:rFonts w:ascii="Arial" w:hAnsi="Arial" w:cs="Arial"/>
          <w:color w:val="000000" w:themeColor="text1"/>
          <w:sz w:val="22"/>
          <w:szCs w:val="32"/>
        </w:rPr>
        <w:t xml:space="preserve"> </w:t>
      </w:r>
    </w:p>
    <w:p w14:paraId="0D5B256A" w14:textId="6974285D" w:rsidR="00C02C38" w:rsidRDefault="00C02C38" w:rsidP="00C02C38">
      <w:pPr>
        <w:rPr>
          <w:rFonts w:ascii="Arial" w:hAnsi="Arial" w:cs="Arial"/>
          <w:color w:val="000000" w:themeColor="text1"/>
          <w:sz w:val="22"/>
          <w:szCs w:val="32"/>
        </w:rPr>
      </w:pPr>
    </w:p>
    <w:p w14:paraId="283D6C4D" w14:textId="57708AC1" w:rsidR="00C02C38" w:rsidRDefault="00C02C38" w:rsidP="00C02C38">
      <w:pPr>
        <w:rPr>
          <w:rFonts w:ascii="Arial" w:hAnsi="Arial" w:cs="Arial"/>
          <w:color w:val="000000" w:themeColor="text1"/>
          <w:sz w:val="22"/>
          <w:szCs w:val="32"/>
        </w:rPr>
      </w:pPr>
    </w:p>
    <w:tbl>
      <w:tblPr>
        <w:tblW w:w="8504" w:type="dxa"/>
        <w:tblLook w:val="04A0" w:firstRow="1" w:lastRow="0" w:firstColumn="1" w:lastColumn="0" w:noHBand="0" w:noVBand="1"/>
      </w:tblPr>
      <w:tblGrid>
        <w:gridCol w:w="2174"/>
        <w:gridCol w:w="6330"/>
      </w:tblGrid>
      <w:tr w:rsidR="00C02C38" w:rsidRPr="00C02C38" w14:paraId="483EA14E" w14:textId="77777777" w:rsidTr="00C02C38">
        <w:trPr>
          <w:trHeight w:val="335"/>
        </w:trPr>
        <w:tc>
          <w:tcPr>
            <w:tcW w:w="2174"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0E87DDD8"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 xml:space="preserve">Project name </w:t>
            </w:r>
          </w:p>
        </w:tc>
        <w:tc>
          <w:tcPr>
            <w:tcW w:w="6330" w:type="dxa"/>
            <w:tcBorders>
              <w:top w:val="single" w:sz="4" w:space="0" w:color="auto"/>
              <w:left w:val="nil"/>
              <w:bottom w:val="single" w:sz="4" w:space="0" w:color="auto"/>
              <w:right w:val="single" w:sz="4" w:space="0" w:color="auto"/>
            </w:tcBorders>
            <w:shd w:val="clear" w:color="auto" w:fill="auto"/>
            <w:vAlign w:val="bottom"/>
            <w:hideMark/>
          </w:tcPr>
          <w:p w14:paraId="0D567120"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Ysgol Bae Abertawe</w:t>
            </w:r>
          </w:p>
        </w:tc>
      </w:tr>
      <w:tr w:rsidR="00C02C38" w:rsidRPr="00C02C38" w14:paraId="73A4F17D" w14:textId="77777777" w:rsidTr="00C02C38">
        <w:trPr>
          <w:trHeight w:val="335"/>
        </w:trPr>
        <w:tc>
          <w:tcPr>
            <w:tcW w:w="2174" w:type="dxa"/>
            <w:tcBorders>
              <w:top w:val="nil"/>
              <w:left w:val="single" w:sz="4" w:space="0" w:color="auto"/>
              <w:bottom w:val="single" w:sz="4" w:space="0" w:color="auto"/>
              <w:right w:val="single" w:sz="4" w:space="0" w:color="auto"/>
            </w:tcBorders>
            <w:shd w:val="clear" w:color="000000" w:fill="D9D9D9"/>
            <w:vAlign w:val="bottom"/>
            <w:hideMark/>
          </w:tcPr>
          <w:p w14:paraId="25BF0E85"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 xml:space="preserve">Project number </w:t>
            </w:r>
          </w:p>
        </w:tc>
        <w:tc>
          <w:tcPr>
            <w:tcW w:w="6330" w:type="dxa"/>
            <w:tcBorders>
              <w:top w:val="nil"/>
              <w:left w:val="nil"/>
              <w:bottom w:val="single" w:sz="4" w:space="0" w:color="auto"/>
              <w:right w:val="single" w:sz="4" w:space="0" w:color="auto"/>
            </w:tcBorders>
            <w:shd w:val="clear" w:color="auto" w:fill="auto"/>
            <w:vAlign w:val="bottom"/>
            <w:hideMark/>
          </w:tcPr>
          <w:p w14:paraId="2D9CCE59"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5010</w:t>
            </w:r>
          </w:p>
        </w:tc>
      </w:tr>
      <w:tr w:rsidR="00C02C38" w:rsidRPr="00C02C38" w14:paraId="1D3C023D" w14:textId="77777777" w:rsidTr="00C02C38">
        <w:trPr>
          <w:trHeight w:val="335"/>
        </w:trPr>
        <w:tc>
          <w:tcPr>
            <w:tcW w:w="2174" w:type="dxa"/>
            <w:tcBorders>
              <w:top w:val="nil"/>
              <w:left w:val="single" w:sz="4" w:space="0" w:color="auto"/>
              <w:bottom w:val="single" w:sz="4" w:space="0" w:color="auto"/>
              <w:right w:val="single" w:sz="4" w:space="0" w:color="auto"/>
            </w:tcBorders>
            <w:shd w:val="clear" w:color="000000" w:fill="D9D9D9"/>
            <w:vAlign w:val="bottom"/>
            <w:hideMark/>
          </w:tcPr>
          <w:p w14:paraId="19D13B5A"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Project description</w:t>
            </w:r>
          </w:p>
        </w:tc>
        <w:tc>
          <w:tcPr>
            <w:tcW w:w="6330" w:type="dxa"/>
            <w:tcBorders>
              <w:top w:val="nil"/>
              <w:left w:val="nil"/>
              <w:bottom w:val="single" w:sz="4" w:space="0" w:color="auto"/>
              <w:right w:val="single" w:sz="4" w:space="0" w:color="auto"/>
            </w:tcBorders>
            <w:shd w:val="clear" w:color="auto" w:fill="auto"/>
            <w:vAlign w:val="bottom"/>
            <w:hideMark/>
          </w:tcPr>
          <w:p w14:paraId="0ADEB7C0"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 xml:space="preserve">Infant school design and construction in Swansea area </w:t>
            </w:r>
          </w:p>
        </w:tc>
      </w:tr>
      <w:tr w:rsidR="00C02C38" w:rsidRPr="00C02C38" w14:paraId="2BB2E6A7" w14:textId="77777777" w:rsidTr="00C02C38">
        <w:trPr>
          <w:trHeight w:val="335"/>
        </w:trPr>
        <w:tc>
          <w:tcPr>
            <w:tcW w:w="2174" w:type="dxa"/>
            <w:tcBorders>
              <w:top w:val="nil"/>
              <w:left w:val="single" w:sz="4" w:space="0" w:color="auto"/>
              <w:bottom w:val="single" w:sz="4" w:space="0" w:color="auto"/>
              <w:right w:val="single" w:sz="4" w:space="0" w:color="auto"/>
            </w:tcBorders>
            <w:shd w:val="clear" w:color="000000" w:fill="D9D9D9"/>
            <w:vAlign w:val="bottom"/>
            <w:hideMark/>
          </w:tcPr>
          <w:p w14:paraId="222EAE8F"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 xml:space="preserve">Site name </w:t>
            </w:r>
          </w:p>
        </w:tc>
        <w:tc>
          <w:tcPr>
            <w:tcW w:w="6330" w:type="dxa"/>
            <w:tcBorders>
              <w:top w:val="nil"/>
              <w:left w:val="nil"/>
              <w:bottom w:val="single" w:sz="4" w:space="0" w:color="auto"/>
              <w:right w:val="single" w:sz="4" w:space="0" w:color="auto"/>
            </w:tcBorders>
            <w:shd w:val="clear" w:color="auto" w:fill="auto"/>
            <w:vAlign w:val="bottom"/>
            <w:hideMark/>
          </w:tcPr>
          <w:p w14:paraId="73EB79F7"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Swansea Infant School, Ysgol Bae Abertawe</w:t>
            </w:r>
          </w:p>
        </w:tc>
      </w:tr>
      <w:tr w:rsidR="00C02C38" w:rsidRPr="00C02C38" w14:paraId="2DADC8AF" w14:textId="77777777" w:rsidTr="00C02C38">
        <w:trPr>
          <w:trHeight w:val="617"/>
        </w:trPr>
        <w:tc>
          <w:tcPr>
            <w:tcW w:w="2174" w:type="dxa"/>
            <w:tcBorders>
              <w:top w:val="nil"/>
              <w:left w:val="single" w:sz="4" w:space="0" w:color="auto"/>
              <w:bottom w:val="single" w:sz="4" w:space="0" w:color="auto"/>
              <w:right w:val="single" w:sz="4" w:space="0" w:color="auto"/>
            </w:tcBorders>
            <w:shd w:val="clear" w:color="000000" w:fill="D9D9D9"/>
            <w:vAlign w:val="center"/>
            <w:hideMark/>
          </w:tcPr>
          <w:p w14:paraId="09475A21"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 xml:space="preserve">Site description </w:t>
            </w:r>
          </w:p>
        </w:tc>
        <w:tc>
          <w:tcPr>
            <w:tcW w:w="6330" w:type="dxa"/>
            <w:tcBorders>
              <w:top w:val="nil"/>
              <w:left w:val="nil"/>
              <w:bottom w:val="single" w:sz="4" w:space="0" w:color="auto"/>
              <w:right w:val="single" w:sz="4" w:space="0" w:color="auto"/>
            </w:tcBorders>
            <w:shd w:val="clear" w:color="auto" w:fill="auto"/>
            <w:vAlign w:val="bottom"/>
            <w:hideMark/>
          </w:tcPr>
          <w:p w14:paraId="11596614" w14:textId="77777777" w:rsidR="00C02C38" w:rsidRPr="00C02C38" w:rsidRDefault="00C02C38" w:rsidP="00C02C38">
            <w:pPr>
              <w:rPr>
                <w:rFonts w:ascii="Calibri" w:eastAsia="Times New Roman" w:hAnsi="Calibri" w:cs="Calibri"/>
                <w:color w:val="000000"/>
                <w:lang w:eastAsia="en-GB"/>
              </w:rPr>
            </w:pPr>
            <w:r w:rsidRPr="00C02C38">
              <w:rPr>
                <w:rFonts w:ascii="Calibri" w:eastAsia="Times New Roman" w:hAnsi="Calibri" w:cs="Calibri"/>
                <w:color w:val="000000"/>
                <w:lang w:eastAsia="en-GB"/>
              </w:rPr>
              <w:t xml:space="preserve">Site is located in Swansea near the Tower of Eclipse across from the multistorey car park in this area </w:t>
            </w:r>
          </w:p>
        </w:tc>
      </w:tr>
    </w:tbl>
    <w:p w14:paraId="13880494" w14:textId="77777777" w:rsidR="00C02C38" w:rsidRPr="00C02C38" w:rsidRDefault="00C02C38" w:rsidP="00C02C38">
      <w:pPr>
        <w:rPr>
          <w:rFonts w:ascii="Arial" w:hAnsi="Arial" w:cs="Arial"/>
          <w:color w:val="000000" w:themeColor="text1"/>
          <w:sz w:val="22"/>
          <w:szCs w:val="32"/>
        </w:rPr>
      </w:pPr>
    </w:p>
    <w:p w14:paraId="2D7776E3" w14:textId="3895395E" w:rsidR="004559F0" w:rsidRDefault="004559F0" w:rsidP="00AA7706">
      <w:pPr>
        <w:rPr>
          <w:rFonts w:cstheme="minorHAnsi"/>
          <w:color w:val="000000" w:themeColor="text1"/>
          <w:szCs w:val="32"/>
        </w:rPr>
      </w:pPr>
    </w:p>
    <w:p w14:paraId="4FC6A0DE" w14:textId="77777777" w:rsidR="00D15E62" w:rsidRDefault="00D15E62" w:rsidP="00AA7706">
      <w:pPr>
        <w:rPr>
          <w:rFonts w:cstheme="minorHAnsi"/>
          <w:color w:val="000000" w:themeColor="text1"/>
          <w:szCs w:val="32"/>
        </w:rPr>
      </w:pPr>
    </w:p>
    <w:p w14:paraId="5D75DF98" w14:textId="15313C63" w:rsidR="004559F0" w:rsidRPr="00674030" w:rsidRDefault="00CA2F7C" w:rsidP="00CA2F7C">
      <w:pPr>
        <w:pStyle w:val="ListParagraph"/>
        <w:numPr>
          <w:ilvl w:val="0"/>
          <w:numId w:val="15"/>
        </w:numPr>
        <w:rPr>
          <w:rFonts w:cstheme="minorHAnsi"/>
          <w:b/>
          <w:bCs/>
          <w:color w:val="000000" w:themeColor="text1"/>
          <w:szCs w:val="32"/>
        </w:rPr>
      </w:pPr>
      <w:r w:rsidRPr="00674030">
        <w:rPr>
          <w:rFonts w:cstheme="minorHAnsi"/>
          <w:b/>
          <w:bCs/>
          <w:color w:val="000000" w:themeColor="text1"/>
          <w:szCs w:val="32"/>
        </w:rPr>
        <w:t xml:space="preserve">Management </w:t>
      </w:r>
    </w:p>
    <w:p w14:paraId="1CE66747" w14:textId="112792BE" w:rsidR="00CA2F7C" w:rsidRDefault="00CA2F7C" w:rsidP="00CA2F7C">
      <w:pPr>
        <w:pStyle w:val="ListParagraph"/>
        <w:numPr>
          <w:ilvl w:val="1"/>
          <w:numId w:val="15"/>
        </w:numPr>
        <w:rPr>
          <w:rFonts w:cstheme="minorHAnsi"/>
          <w:color w:val="000000" w:themeColor="text1"/>
          <w:szCs w:val="32"/>
        </w:rPr>
      </w:pPr>
      <w:r>
        <w:rPr>
          <w:rFonts w:cstheme="minorHAnsi"/>
          <w:color w:val="000000" w:themeColor="text1"/>
          <w:szCs w:val="32"/>
        </w:rPr>
        <w:t xml:space="preserve">Roles and responsibilities </w:t>
      </w:r>
    </w:p>
    <w:p w14:paraId="36355020" w14:textId="77777777" w:rsidR="00B54714" w:rsidRPr="00B54714" w:rsidRDefault="00B54714" w:rsidP="00B54714">
      <w:pPr>
        <w:ind w:left="720"/>
        <w:rPr>
          <w:rFonts w:cstheme="minorHAnsi"/>
          <w:color w:val="000000" w:themeColor="text1"/>
          <w:szCs w:val="32"/>
        </w:rPr>
      </w:pPr>
    </w:p>
    <w:p w14:paraId="6F352A5C" w14:textId="67C92874" w:rsidR="00CA2F7C" w:rsidRDefault="006C21F7" w:rsidP="00CA2F7C">
      <w:pPr>
        <w:rPr>
          <w:rFonts w:cstheme="minorHAnsi"/>
          <w:color w:val="000000" w:themeColor="text1"/>
          <w:szCs w:val="32"/>
        </w:rPr>
      </w:pPr>
      <w:r>
        <w:rPr>
          <w:rFonts w:cstheme="minorHAnsi"/>
          <w:color w:val="000000" w:themeColor="text1"/>
          <w:szCs w:val="32"/>
        </w:rPr>
        <w:t>Below shows individuals involved in the project, their represented companies and their roles:</w:t>
      </w:r>
    </w:p>
    <w:p w14:paraId="2D6BFE7A" w14:textId="77777777" w:rsidR="006C21F7" w:rsidRDefault="006C21F7" w:rsidP="00CA2F7C">
      <w:pPr>
        <w:rPr>
          <w:rFonts w:cstheme="minorHAnsi"/>
          <w:color w:val="000000" w:themeColor="text1"/>
          <w:szCs w:val="32"/>
        </w:rPr>
      </w:pPr>
    </w:p>
    <w:tbl>
      <w:tblPr>
        <w:tblStyle w:val="TableGrid"/>
        <w:tblW w:w="9209" w:type="dxa"/>
        <w:tblLook w:val="04A0" w:firstRow="1" w:lastRow="0" w:firstColumn="1" w:lastColumn="0" w:noHBand="0" w:noVBand="1"/>
      </w:tblPr>
      <w:tblGrid>
        <w:gridCol w:w="1033"/>
        <w:gridCol w:w="1235"/>
        <w:gridCol w:w="1695"/>
        <w:gridCol w:w="1464"/>
        <w:gridCol w:w="3782"/>
      </w:tblGrid>
      <w:tr w:rsidR="00E46829" w14:paraId="1F0D2542" w14:textId="77777777" w:rsidTr="00B54714">
        <w:trPr>
          <w:trHeight w:val="363"/>
        </w:trPr>
        <w:tc>
          <w:tcPr>
            <w:tcW w:w="1271" w:type="dxa"/>
            <w:shd w:val="clear" w:color="auto" w:fill="FFCCA0"/>
          </w:tcPr>
          <w:p w14:paraId="125EA8C2" w14:textId="09065760" w:rsidR="00CA2F7C" w:rsidRDefault="00CA2F7C" w:rsidP="00CA2F7C">
            <w:pPr>
              <w:jc w:val="both"/>
              <w:rPr>
                <w:rFonts w:cstheme="minorHAnsi"/>
                <w:color w:val="000000" w:themeColor="text1"/>
                <w:szCs w:val="32"/>
              </w:rPr>
            </w:pPr>
            <w:r>
              <w:rPr>
                <w:rFonts w:cstheme="minorHAnsi"/>
                <w:color w:val="000000" w:themeColor="text1"/>
                <w:szCs w:val="32"/>
              </w:rPr>
              <w:t xml:space="preserve">Name </w:t>
            </w:r>
          </w:p>
        </w:tc>
        <w:tc>
          <w:tcPr>
            <w:tcW w:w="977" w:type="dxa"/>
            <w:shd w:val="clear" w:color="auto" w:fill="FFCCA0"/>
          </w:tcPr>
          <w:p w14:paraId="547CD2E6" w14:textId="50E672C1" w:rsidR="00CA2F7C" w:rsidRDefault="00CA2F7C" w:rsidP="00CA2F7C">
            <w:pPr>
              <w:jc w:val="both"/>
              <w:rPr>
                <w:rFonts w:cstheme="minorHAnsi"/>
                <w:color w:val="000000" w:themeColor="text1"/>
                <w:szCs w:val="32"/>
              </w:rPr>
            </w:pPr>
            <w:r>
              <w:rPr>
                <w:rFonts w:cstheme="minorHAnsi"/>
                <w:color w:val="000000" w:themeColor="text1"/>
                <w:szCs w:val="32"/>
              </w:rPr>
              <w:t xml:space="preserve">Company </w:t>
            </w:r>
          </w:p>
        </w:tc>
        <w:tc>
          <w:tcPr>
            <w:tcW w:w="1700" w:type="dxa"/>
            <w:shd w:val="clear" w:color="auto" w:fill="FFCCA0"/>
          </w:tcPr>
          <w:p w14:paraId="53B392C7" w14:textId="70AE685C" w:rsidR="00CA2F7C" w:rsidRDefault="00CA2F7C" w:rsidP="00CA2F7C">
            <w:pPr>
              <w:jc w:val="both"/>
              <w:rPr>
                <w:rFonts w:cstheme="minorHAnsi"/>
                <w:color w:val="000000" w:themeColor="text1"/>
                <w:szCs w:val="32"/>
              </w:rPr>
            </w:pPr>
            <w:r>
              <w:rPr>
                <w:rFonts w:cstheme="minorHAnsi"/>
                <w:color w:val="000000" w:themeColor="text1"/>
                <w:szCs w:val="32"/>
              </w:rPr>
              <w:t>Role/Title</w:t>
            </w:r>
          </w:p>
        </w:tc>
        <w:tc>
          <w:tcPr>
            <w:tcW w:w="1479" w:type="dxa"/>
            <w:shd w:val="clear" w:color="auto" w:fill="FFCCA0"/>
          </w:tcPr>
          <w:p w14:paraId="2B12B23D" w14:textId="749F08F9" w:rsidR="00CA2F7C" w:rsidRDefault="00CA2F7C" w:rsidP="00CA2F7C">
            <w:pPr>
              <w:jc w:val="both"/>
              <w:rPr>
                <w:rFonts w:cstheme="minorHAnsi"/>
                <w:color w:val="000000" w:themeColor="text1"/>
                <w:szCs w:val="32"/>
              </w:rPr>
            </w:pPr>
            <w:r>
              <w:rPr>
                <w:rFonts w:cstheme="minorHAnsi"/>
                <w:color w:val="000000" w:themeColor="text1"/>
                <w:szCs w:val="32"/>
              </w:rPr>
              <w:t>Resources</w:t>
            </w:r>
          </w:p>
        </w:tc>
        <w:tc>
          <w:tcPr>
            <w:tcW w:w="3782" w:type="dxa"/>
            <w:shd w:val="clear" w:color="auto" w:fill="FFCCA0"/>
          </w:tcPr>
          <w:p w14:paraId="074C8EC1" w14:textId="06D294AC" w:rsidR="00CA2F7C" w:rsidRDefault="00CA2F7C" w:rsidP="00CA2F7C">
            <w:pPr>
              <w:jc w:val="both"/>
              <w:rPr>
                <w:rFonts w:cstheme="minorHAnsi"/>
                <w:color w:val="000000" w:themeColor="text1"/>
                <w:szCs w:val="32"/>
              </w:rPr>
            </w:pPr>
            <w:r>
              <w:rPr>
                <w:rFonts w:cstheme="minorHAnsi"/>
                <w:color w:val="000000" w:themeColor="text1"/>
                <w:szCs w:val="32"/>
              </w:rPr>
              <w:t>Contact Information</w:t>
            </w:r>
          </w:p>
        </w:tc>
      </w:tr>
      <w:tr w:rsidR="00E46829" w14:paraId="27FC261A" w14:textId="77777777" w:rsidTr="00B54714">
        <w:trPr>
          <w:trHeight w:val="363"/>
        </w:trPr>
        <w:tc>
          <w:tcPr>
            <w:tcW w:w="1271" w:type="dxa"/>
          </w:tcPr>
          <w:p w14:paraId="565B0FB8" w14:textId="051FF452" w:rsidR="00CA2F7C" w:rsidRDefault="00CA2F7C" w:rsidP="00CA2F7C">
            <w:pPr>
              <w:rPr>
                <w:rFonts w:cstheme="minorHAnsi"/>
                <w:color w:val="000000" w:themeColor="text1"/>
                <w:szCs w:val="32"/>
              </w:rPr>
            </w:pPr>
            <w:r>
              <w:rPr>
                <w:rFonts w:cstheme="minorHAnsi"/>
                <w:color w:val="000000" w:themeColor="text1"/>
                <w:szCs w:val="32"/>
              </w:rPr>
              <w:t>Lukas Molnar Riis</w:t>
            </w:r>
          </w:p>
        </w:tc>
        <w:tc>
          <w:tcPr>
            <w:tcW w:w="977" w:type="dxa"/>
          </w:tcPr>
          <w:p w14:paraId="7E76EF44" w14:textId="3649571A" w:rsidR="00CA2F7C" w:rsidRDefault="00CA2F7C" w:rsidP="00CA2F7C">
            <w:pPr>
              <w:rPr>
                <w:rFonts w:cstheme="minorHAnsi"/>
                <w:color w:val="000000" w:themeColor="text1"/>
                <w:szCs w:val="32"/>
              </w:rPr>
            </w:pPr>
            <w:r>
              <w:rPr>
                <w:rFonts w:cstheme="minorHAnsi"/>
                <w:color w:val="000000" w:themeColor="text1"/>
                <w:szCs w:val="32"/>
              </w:rPr>
              <w:t xml:space="preserve">Design team </w:t>
            </w:r>
          </w:p>
        </w:tc>
        <w:tc>
          <w:tcPr>
            <w:tcW w:w="1700" w:type="dxa"/>
          </w:tcPr>
          <w:p w14:paraId="33C5F359" w14:textId="1DB7B60C" w:rsidR="00CA2F7C" w:rsidRDefault="00CA2F7C" w:rsidP="00CA2F7C">
            <w:pPr>
              <w:rPr>
                <w:rFonts w:cstheme="minorHAnsi"/>
                <w:color w:val="000000" w:themeColor="text1"/>
                <w:szCs w:val="32"/>
              </w:rPr>
            </w:pPr>
            <w:r>
              <w:rPr>
                <w:rFonts w:cstheme="minorHAnsi"/>
                <w:color w:val="000000" w:themeColor="text1"/>
                <w:szCs w:val="32"/>
              </w:rPr>
              <w:t>Lead consultant</w:t>
            </w:r>
          </w:p>
        </w:tc>
        <w:tc>
          <w:tcPr>
            <w:tcW w:w="1479" w:type="dxa"/>
          </w:tcPr>
          <w:p w14:paraId="4C1569AF" w14:textId="184662FA" w:rsidR="00CA2F7C" w:rsidRDefault="00CA2F7C" w:rsidP="00CA2F7C">
            <w:pPr>
              <w:rPr>
                <w:rFonts w:cstheme="minorHAnsi"/>
                <w:color w:val="000000" w:themeColor="text1"/>
                <w:szCs w:val="32"/>
              </w:rPr>
            </w:pPr>
            <w:r>
              <w:rPr>
                <w:rFonts w:cstheme="minorHAnsi"/>
                <w:color w:val="000000" w:themeColor="text1"/>
                <w:szCs w:val="32"/>
              </w:rPr>
              <w:t>Design1</w:t>
            </w:r>
          </w:p>
        </w:tc>
        <w:tc>
          <w:tcPr>
            <w:tcW w:w="3782" w:type="dxa"/>
          </w:tcPr>
          <w:p w14:paraId="62CC7FC9" w14:textId="77777777" w:rsidR="00CA2F7C" w:rsidRDefault="00CA2F7C" w:rsidP="00CA2F7C">
            <w:pPr>
              <w:rPr>
                <w:rFonts w:cstheme="minorHAnsi"/>
                <w:color w:val="000000" w:themeColor="text1"/>
                <w:szCs w:val="32"/>
              </w:rPr>
            </w:pPr>
            <w:r>
              <w:rPr>
                <w:rFonts w:cstheme="minorHAnsi"/>
                <w:color w:val="000000" w:themeColor="text1"/>
                <w:szCs w:val="32"/>
              </w:rPr>
              <w:t>07951597813</w:t>
            </w:r>
          </w:p>
          <w:p w14:paraId="6C843BEF" w14:textId="65D3B043" w:rsidR="00CA2F7C" w:rsidRDefault="00E46829" w:rsidP="00CA2F7C">
            <w:pPr>
              <w:rPr>
                <w:rFonts w:cstheme="minorHAnsi"/>
                <w:color w:val="000000" w:themeColor="text1"/>
                <w:szCs w:val="32"/>
              </w:rPr>
            </w:pPr>
            <w:r>
              <w:rPr>
                <w:rFonts w:cstheme="minorHAnsi"/>
                <w:color w:val="000000" w:themeColor="text1"/>
                <w:szCs w:val="32"/>
              </w:rPr>
              <w:t>l</w:t>
            </w:r>
            <w:r w:rsidR="00CA2F7C">
              <w:rPr>
                <w:rFonts w:cstheme="minorHAnsi"/>
                <w:color w:val="000000" w:themeColor="text1"/>
                <w:szCs w:val="32"/>
              </w:rPr>
              <w:t>ukas.molnar@designteam.co.uk</w:t>
            </w:r>
          </w:p>
        </w:tc>
      </w:tr>
      <w:tr w:rsidR="00E46829" w14:paraId="4D788678" w14:textId="77777777" w:rsidTr="00B54714">
        <w:trPr>
          <w:trHeight w:val="363"/>
        </w:trPr>
        <w:tc>
          <w:tcPr>
            <w:tcW w:w="1271" w:type="dxa"/>
          </w:tcPr>
          <w:p w14:paraId="0F4E8B0A" w14:textId="36EE62E6" w:rsidR="00CA2F7C" w:rsidRDefault="00E46829" w:rsidP="00CA2F7C">
            <w:pPr>
              <w:rPr>
                <w:rFonts w:cstheme="minorHAnsi"/>
                <w:color w:val="000000" w:themeColor="text1"/>
                <w:szCs w:val="32"/>
              </w:rPr>
            </w:pPr>
            <w:r>
              <w:rPr>
                <w:rFonts w:cstheme="minorHAnsi"/>
                <w:color w:val="000000" w:themeColor="text1"/>
                <w:szCs w:val="32"/>
              </w:rPr>
              <w:t>Lukas Molnar Riis</w:t>
            </w:r>
          </w:p>
        </w:tc>
        <w:tc>
          <w:tcPr>
            <w:tcW w:w="977" w:type="dxa"/>
          </w:tcPr>
          <w:p w14:paraId="5338BF12" w14:textId="637D12B8" w:rsidR="00CA2F7C" w:rsidRDefault="00E46829" w:rsidP="00CA2F7C">
            <w:pPr>
              <w:rPr>
                <w:rFonts w:cstheme="minorHAnsi"/>
                <w:color w:val="000000" w:themeColor="text1"/>
                <w:szCs w:val="32"/>
              </w:rPr>
            </w:pPr>
            <w:proofErr w:type="spellStart"/>
            <w:r>
              <w:rPr>
                <w:rFonts w:cstheme="minorHAnsi"/>
                <w:color w:val="000000" w:themeColor="text1"/>
                <w:szCs w:val="32"/>
              </w:rPr>
              <w:t>Mechanial</w:t>
            </w:r>
            <w:proofErr w:type="spellEnd"/>
            <w:r>
              <w:rPr>
                <w:rFonts w:cstheme="minorHAnsi"/>
                <w:color w:val="000000" w:themeColor="text1"/>
                <w:szCs w:val="32"/>
              </w:rPr>
              <w:t xml:space="preserve"> Team</w:t>
            </w:r>
          </w:p>
        </w:tc>
        <w:tc>
          <w:tcPr>
            <w:tcW w:w="1700" w:type="dxa"/>
          </w:tcPr>
          <w:p w14:paraId="4306F778" w14:textId="4DABF59E" w:rsidR="00CA2F7C" w:rsidRDefault="00E46829" w:rsidP="00CA2F7C">
            <w:pPr>
              <w:rPr>
                <w:rFonts w:cstheme="minorHAnsi"/>
                <w:color w:val="000000" w:themeColor="text1"/>
                <w:szCs w:val="32"/>
              </w:rPr>
            </w:pPr>
            <w:r>
              <w:rPr>
                <w:rFonts w:cstheme="minorHAnsi"/>
                <w:color w:val="000000" w:themeColor="text1"/>
                <w:szCs w:val="32"/>
              </w:rPr>
              <w:t>Mechanical engineer</w:t>
            </w:r>
          </w:p>
        </w:tc>
        <w:tc>
          <w:tcPr>
            <w:tcW w:w="1479" w:type="dxa"/>
          </w:tcPr>
          <w:p w14:paraId="7D509FF1" w14:textId="490BE933" w:rsidR="00CA2F7C" w:rsidRDefault="00E46829" w:rsidP="00CA2F7C">
            <w:pPr>
              <w:rPr>
                <w:rFonts w:cstheme="minorHAnsi"/>
                <w:color w:val="000000" w:themeColor="text1"/>
                <w:szCs w:val="32"/>
              </w:rPr>
            </w:pPr>
            <w:r>
              <w:rPr>
                <w:rFonts w:cstheme="minorHAnsi"/>
                <w:color w:val="000000" w:themeColor="text1"/>
                <w:szCs w:val="32"/>
              </w:rPr>
              <w:t>Mechanical1</w:t>
            </w:r>
          </w:p>
        </w:tc>
        <w:tc>
          <w:tcPr>
            <w:tcW w:w="3782" w:type="dxa"/>
          </w:tcPr>
          <w:p w14:paraId="1914C93A" w14:textId="6C86E165" w:rsidR="00CA2F7C" w:rsidRDefault="00E46829" w:rsidP="00CA2F7C">
            <w:pPr>
              <w:rPr>
                <w:rFonts w:cstheme="minorHAnsi"/>
                <w:color w:val="000000" w:themeColor="text1"/>
                <w:szCs w:val="32"/>
              </w:rPr>
            </w:pPr>
            <w:r>
              <w:rPr>
                <w:rFonts w:cstheme="minorHAnsi"/>
                <w:color w:val="000000" w:themeColor="text1"/>
                <w:szCs w:val="32"/>
              </w:rPr>
              <w:t>lukas.molnar@mechanicalteam.com</w:t>
            </w:r>
          </w:p>
        </w:tc>
      </w:tr>
      <w:tr w:rsidR="00E46829" w14:paraId="0D5FB269" w14:textId="77777777" w:rsidTr="00B54714">
        <w:trPr>
          <w:trHeight w:val="363"/>
        </w:trPr>
        <w:tc>
          <w:tcPr>
            <w:tcW w:w="1271" w:type="dxa"/>
          </w:tcPr>
          <w:p w14:paraId="23CB7F9D" w14:textId="093F7206" w:rsidR="00E46829" w:rsidRDefault="00E46829" w:rsidP="00CA2F7C">
            <w:pPr>
              <w:rPr>
                <w:rFonts w:cstheme="minorHAnsi"/>
                <w:color w:val="000000" w:themeColor="text1"/>
                <w:szCs w:val="32"/>
              </w:rPr>
            </w:pPr>
            <w:r>
              <w:rPr>
                <w:rFonts w:cstheme="minorHAnsi"/>
                <w:color w:val="000000" w:themeColor="text1"/>
                <w:szCs w:val="32"/>
              </w:rPr>
              <w:t xml:space="preserve">Lukas Molnar Riis </w:t>
            </w:r>
          </w:p>
        </w:tc>
        <w:tc>
          <w:tcPr>
            <w:tcW w:w="977" w:type="dxa"/>
          </w:tcPr>
          <w:p w14:paraId="50EB7197" w14:textId="70C36F37" w:rsidR="00E46829" w:rsidRDefault="00E46829" w:rsidP="00CA2F7C">
            <w:pPr>
              <w:rPr>
                <w:rFonts w:cstheme="minorHAnsi"/>
                <w:color w:val="000000" w:themeColor="text1"/>
                <w:szCs w:val="32"/>
              </w:rPr>
            </w:pPr>
            <w:r>
              <w:rPr>
                <w:rFonts w:cstheme="minorHAnsi"/>
                <w:color w:val="000000" w:themeColor="text1"/>
                <w:szCs w:val="32"/>
              </w:rPr>
              <w:t>Electrical Team</w:t>
            </w:r>
          </w:p>
        </w:tc>
        <w:tc>
          <w:tcPr>
            <w:tcW w:w="1700" w:type="dxa"/>
          </w:tcPr>
          <w:p w14:paraId="73719999" w14:textId="167512BB" w:rsidR="00CA2F7C" w:rsidRDefault="00E46829" w:rsidP="00CA2F7C">
            <w:pPr>
              <w:rPr>
                <w:rFonts w:cstheme="minorHAnsi"/>
                <w:color w:val="000000" w:themeColor="text1"/>
                <w:szCs w:val="32"/>
              </w:rPr>
            </w:pPr>
            <w:r>
              <w:rPr>
                <w:rFonts w:cstheme="minorHAnsi"/>
                <w:color w:val="000000" w:themeColor="text1"/>
                <w:szCs w:val="32"/>
              </w:rPr>
              <w:t>Electrical engineer</w:t>
            </w:r>
          </w:p>
        </w:tc>
        <w:tc>
          <w:tcPr>
            <w:tcW w:w="1479" w:type="dxa"/>
          </w:tcPr>
          <w:p w14:paraId="681E8A6D" w14:textId="40162E2F" w:rsidR="00CA2F7C" w:rsidRDefault="00E46829" w:rsidP="00CA2F7C">
            <w:pPr>
              <w:rPr>
                <w:rFonts w:cstheme="minorHAnsi"/>
                <w:color w:val="000000" w:themeColor="text1"/>
                <w:szCs w:val="32"/>
              </w:rPr>
            </w:pPr>
            <w:r>
              <w:rPr>
                <w:rFonts w:cstheme="minorHAnsi"/>
                <w:color w:val="000000" w:themeColor="text1"/>
                <w:szCs w:val="32"/>
              </w:rPr>
              <w:t>Electrical1</w:t>
            </w:r>
          </w:p>
        </w:tc>
        <w:tc>
          <w:tcPr>
            <w:tcW w:w="3782" w:type="dxa"/>
          </w:tcPr>
          <w:p w14:paraId="76B15D92" w14:textId="10C13809" w:rsidR="00CA2F7C" w:rsidRDefault="00E46829" w:rsidP="00CA2F7C">
            <w:pPr>
              <w:rPr>
                <w:rFonts w:cstheme="minorHAnsi"/>
                <w:color w:val="000000" w:themeColor="text1"/>
                <w:szCs w:val="32"/>
              </w:rPr>
            </w:pPr>
            <w:r>
              <w:rPr>
                <w:rFonts w:cstheme="minorHAnsi"/>
                <w:color w:val="000000" w:themeColor="text1"/>
                <w:szCs w:val="32"/>
              </w:rPr>
              <w:t>lukas.molnar@electricalteam.co.uk</w:t>
            </w:r>
          </w:p>
        </w:tc>
      </w:tr>
      <w:tr w:rsidR="00E46829" w14:paraId="7688D922" w14:textId="77777777" w:rsidTr="00B54714">
        <w:trPr>
          <w:trHeight w:val="363"/>
        </w:trPr>
        <w:tc>
          <w:tcPr>
            <w:tcW w:w="1271" w:type="dxa"/>
          </w:tcPr>
          <w:p w14:paraId="2B4C301A" w14:textId="314A74D0" w:rsidR="00CA2F7C" w:rsidRDefault="00E46829" w:rsidP="00CA2F7C">
            <w:pPr>
              <w:rPr>
                <w:rFonts w:cstheme="minorHAnsi"/>
                <w:color w:val="000000" w:themeColor="text1"/>
                <w:szCs w:val="32"/>
              </w:rPr>
            </w:pPr>
            <w:r>
              <w:rPr>
                <w:rFonts w:cstheme="minorHAnsi"/>
                <w:color w:val="000000" w:themeColor="text1"/>
                <w:szCs w:val="32"/>
              </w:rPr>
              <w:t>Lukas Molnar Riis</w:t>
            </w:r>
          </w:p>
        </w:tc>
        <w:tc>
          <w:tcPr>
            <w:tcW w:w="977" w:type="dxa"/>
          </w:tcPr>
          <w:p w14:paraId="24DE13A3" w14:textId="108A0C80" w:rsidR="00CA2F7C" w:rsidRDefault="00E46829" w:rsidP="00CA2F7C">
            <w:pPr>
              <w:rPr>
                <w:rFonts w:cstheme="minorHAnsi"/>
                <w:color w:val="000000" w:themeColor="text1"/>
                <w:szCs w:val="32"/>
              </w:rPr>
            </w:pPr>
            <w:r>
              <w:rPr>
                <w:rFonts w:cstheme="minorHAnsi"/>
                <w:color w:val="000000" w:themeColor="text1"/>
                <w:szCs w:val="32"/>
              </w:rPr>
              <w:t>Swansea City Council</w:t>
            </w:r>
          </w:p>
        </w:tc>
        <w:tc>
          <w:tcPr>
            <w:tcW w:w="1700" w:type="dxa"/>
          </w:tcPr>
          <w:p w14:paraId="76A424E9" w14:textId="7FE3103E" w:rsidR="00CA2F7C" w:rsidRDefault="00E46829" w:rsidP="00CA2F7C">
            <w:pPr>
              <w:rPr>
                <w:rFonts w:cstheme="minorHAnsi"/>
                <w:color w:val="000000" w:themeColor="text1"/>
                <w:szCs w:val="32"/>
              </w:rPr>
            </w:pPr>
            <w:r>
              <w:rPr>
                <w:rFonts w:cstheme="minorHAnsi"/>
                <w:color w:val="000000" w:themeColor="text1"/>
                <w:szCs w:val="32"/>
              </w:rPr>
              <w:t>Representative</w:t>
            </w:r>
          </w:p>
        </w:tc>
        <w:tc>
          <w:tcPr>
            <w:tcW w:w="1479" w:type="dxa"/>
          </w:tcPr>
          <w:p w14:paraId="1228F08A" w14:textId="2DE1507F" w:rsidR="00CA2F7C" w:rsidRDefault="00E46829" w:rsidP="00CA2F7C">
            <w:pPr>
              <w:rPr>
                <w:rFonts w:cstheme="minorHAnsi"/>
                <w:color w:val="000000" w:themeColor="text1"/>
                <w:szCs w:val="32"/>
              </w:rPr>
            </w:pPr>
            <w:r>
              <w:rPr>
                <w:rFonts w:cstheme="minorHAnsi"/>
                <w:color w:val="000000" w:themeColor="text1"/>
                <w:szCs w:val="32"/>
              </w:rPr>
              <w:t>Client1</w:t>
            </w:r>
          </w:p>
        </w:tc>
        <w:tc>
          <w:tcPr>
            <w:tcW w:w="3782" w:type="dxa"/>
          </w:tcPr>
          <w:p w14:paraId="47A09534" w14:textId="7253C10F" w:rsidR="00CA2F7C" w:rsidRDefault="00E46829" w:rsidP="00CA2F7C">
            <w:pPr>
              <w:rPr>
                <w:rFonts w:cstheme="minorHAnsi"/>
                <w:color w:val="000000" w:themeColor="text1"/>
                <w:szCs w:val="32"/>
              </w:rPr>
            </w:pPr>
            <w:r>
              <w:rPr>
                <w:rFonts w:cstheme="minorHAnsi"/>
                <w:color w:val="000000" w:themeColor="text1"/>
                <w:szCs w:val="32"/>
              </w:rPr>
              <w:t>lukas.molnar@swansea.gov.uk</w:t>
            </w:r>
          </w:p>
        </w:tc>
      </w:tr>
    </w:tbl>
    <w:p w14:paraId="7D092966" w14:textId="4042820D" w:rsidR="00CA2F7C" w:rsidRPr="00CA2F7C" w:rsidRDefault="00CA2F7C" w:rsidP="00CA2F7C">
      <w:pPr>
        <w:rPr>
          <w:rFonts w:cstheme="minorHAnsi"/>
          <w:color w:val="000000" w:themeColor="text1"/>
          <w:szCs w:val="32"/>
        </w:rPr>
      </w:pPr>
    </w:p>
    <w:p w14:paraId="24EA126F" w14:textId="77777777" w:rsidR="005E62E0" w:rsidRDefault="005E62E0" w:rsidP="00AA7706">
      <w:pPr>
        <w:rPr>
          <w:rFonts w:cstheme="minorHAnsi"/>
          <w:color w:val="000000" w:themeColor="text1"/>
          <w:szCs w:val="32"/>
        </w:rPr>
      </w:pPr>
    </w:p>
    <w:p w14:paraId="08A60B99" w14:textId="77777777" w:rsidR="005E62E0" w:rsidRDefault="005E62E0" w:rsidP="00AA7706">
      <w:pPr>
        <w:rPr>
          <w:rFonts w:cstheme="minorHAnsi"/>
          <w:color w:val="000000" w:themeColor="text1"/>
          <w:szCs w:val="32"/>
        </w:rPr>
      </w:pPr>
    </w:p>
    <w:p w14:paraId="54A98509" w14:textId="77777777" w:rsidR="005E62E0" w:rsidRDefault="005E62E0" w:rsidP="00AA7706">
      <w:pPr>
        <w:rPr>
          <w:rFonts w:cstheme="minorHAnsi"/>
          <w:color w:val="000000" w:themeColor="text1"/>
          <w:szCs w:val="32"/>
        </w:rPr>
      </w:pPr>
    </w:p>
    <w:p w14:paraId="6923D4AA" w14:textId="77777777" w:rsidR="005E62E0" w:rsidRDefault="005E62E0" w:rsidP="00AA7706">
      <w:pPr>
        <w:rPr>
          <w:rFonts w:cstheme="minorHAnsi"/>
          <w:color w:val="000000" w:themeColor="text1"/>
          <w:szCs w:val="32"/>
        </w:rPr>
      </w:pPr>
    </w:p>
    <w:p w14:paraId="5973E74C" w14:textId="77777777" w:rsidR="005E62E0" w:rsidRDefault="005E62E0" w:rsidP="00AA7706">
      <w:pPr>
        <w:rPr>
          <w:rFonts w:cstheme="minorHAnsi"/>
          <w:color w:val="000000" w:themeColor="text1"/>
          <w:szCs w:val="32"/>
        </w:rPr>
      </w:pPr>
    </w:p>
    <w:p w14:paraId="3656E97B" w14:textId="77777777" w:rsidR="005E62E0" w:rsidRDefault="005E62E0" w:rsidP="00AA7706">
      <w:pPr>
        <w:rPr>
          <w:rFonts w:cstheme="minorHAnsi"/>
          <w:color w:val="000000" w:themeColor="text1"/>
          <w:szCs w:val="32"/>
        </w:rPr>
      </w:pPr>
    </w:p>
    <w:p w14:paraId="425C62C9" w14:textId="77777777" w:rsidR="005E62E0" w:rsidRDefault="005E62E0" w:rsidP="00AA7706">
      <w:pPr>
        <w:rPr>
          <w:rFonts w:cstheme="minorHAnsi"/>
          <w:color w:val="000000" w:themeColor="text1"/>
          <w:szCs w:val="32"/>
        </w:rPr>
      </w:pPr>
    </w:p>
    <w:p w14:paraId="49E9B7A9" w14:textId="77777777" w:rsidR="005E62E0" w:rsidRDefault="005E62E0" w:rsidP="00AA7706">
      <w:pPr>
        <w:rPr>
          <w:rFonts w:cstheme="minorHAnsi"/>
          <w:color w:val="000000" w:themeColor="text1"/>
          <w:szCs w:val="32"/>
        </w:rPr>
      </w:pPr>
    </w:p>
    <w:p w14:paraId="3F076570" w14:textId="77777777" w:rsidR="005E62E0" w:rsidRDefault="005E62E0" w:rsidP="00AA7706">
      <w:pPr>
        <w:rPr>
          <w:rFonts w:cstheme="minorHAnsi"/>
          <w:color w:val="000000" w:themeColor="text1"/>
          <w:szCs w:val="32"/>
        </w:rPr>
      </w:pPr>
    </w:p>
    <w:p w14:paraId="25F48EE0" w14:textId="77777777" w:rsidR="005E62E0" w:rsidRDefault="005E62E0" w:rsidP="00AA7706">
      <w:pPr>
        <w:rPr>
          <w:rFonts w:cstheme="minorHAnsi"/>
          <w:color w:val="000000" w:themeColor="text1"/>
          <w:szCs w:val="32"/>
        </w:rPr>
      </w:pPr>
    </w:p>
    <w:p w14:paraId="28128AA8" w14:textId="77777777" w:rsidR="005E62E0" w:rsidRDefault="005E62E0" w:rsidP="00AA7706">
      <w:pPr>
        <w:rPr>
          <w:rFonts w:cstheme="minorHAnsi"/>
          <w:color w:val="000000" w:themeColor="text1"/>
          <w:szCs w:val="32"/>
        </w:rPr>
      </w:pPr>
    </w:p>
    <w:p w14:paraId="38CE8AA2" w14:textId="77777777" w:rsidR="005E62E0" w:rsidRDefault="005E62E0" w:rsidP="00AA7706">
      <w:pPr>
        <w:rPr>
          <w:rFonts w:cstheme="minorHAnsi"/>
          <w:color w:val="000000" w:themeColor="text1"/>
          <w:szCs w:val="32"/>
        </w:rPr>
      </w:pPr>
    </w:p>
    <w:p w14:paraId="0608D6A2" w14:textId="77777777" w:rsidR="005E62E0" w:rsidRDefault="005E62E0" w:rsidP="00AA7706">
      <w:pPr>
        <w:rPr>
          <w:rFonts w:cstheme="minorHAnsi"/>
          <w:color w:val="000000" w:themeColor="text1"/>
          <w:szCs w:val="32"/>
        </w:rPr>
      </w:pPr>
    </w:p>
    <w:p w14:paraId="60BD89C2" w14:textId="77777777" w:rsidR="005E62E0" w:rsidRDefault="005E62E0" w:rsidP="00AA7706">
      <w:pPr>
        <w:rPr>
          <w:rFonts w:cstheme="minorHAnsi"/>
          <w:color w:val="000000" w:themeColor="text1"/>
          <w:szCs w:val="32"/>
        </w:rPr>
      </w:pPr>
    </w:p>
    <w:p w14:paraId="4BF5463C" w14:textId="77777777" w:rsidR="005E62E0" w:rsidRDefault="005E62E0" w:rsidP="00AA7706">
      <w:pPr>
        <w:rPr>
          <w:rFonts w:cstheme="minorHAnsi"/>
          <w:color w:val="000000" w:themeColor="text1"/>
          <w:szCs w:val="32"/>
        </w:rPr>
      </w:pPr>
    </w:p>
    <w:p w14:paraId="6D8AE6B8" w14:textId="3392599A" w:rsidR="00E46829" w:rsidRDefault="00E46829" w:rsidP="00AA7706">
      <w:pPr>
        <w:rPr>
          <w:rFonts w:cstheme="minorHAnsi"/>
          <w:color w:val="000000" w:themeColor="text1"/>
          <w:szCs w:val="32"/>
        </w:rPr>
      </w:pPr>
      <w:r>
        <w:rPr>
          <w:rFonts w:cstheme="minorHAnsi"/>
          <w:color w:val="000000" w:themeColor="text1"/>
          <w:szCs w:val="32"/>
        </w:rPr>
        <w:t>The below shows where responsibilities of the using of BIM information lie</w:t>
      </w:r>
      <w:r w:rsidR="005E62E0">
        <w:rPr>
          <w:rFonts w:cstheme="minorHAnsi"/>
          <w:color w:val="000000" w:themeColor="text1"/>
          <w:szCs w:val="32"/>
        </w:rPr>
        <w:t xml:space="preserve"> across all involved in managing the BIM</w:t>
      </w:r>
      <w:r>
        <w:rPr>
          <w:rFonts w:cstheme="minorHAnsi"/>
          <w:color w:val="000000" w:themeColor="text1"/>
          <w:szCs w:val="32"/>
        </w:rPr>
        <w:t>:</w:t>
      </w:r>
    </w:p>
    <w:p w14:paraId="499DE7A0" w14:textId="77777777" w:rsidR="00E46829" w:rsidRDefault="00E46829" w:rsidP="00AA7706">
      <w:pPr>
        <w:rPr>
          <w:rFonts w:cstheme="minorHAnsi"/>
          <w:color w:val="000000" w:themeColor="text1"/>
          <w:szCs w:val="32"/>
        </w:rPr>
      </w:pPr>
    </w:p>
    <w:tbl>
      <w:tblPr>
        <w:tblStyle w:val="TableGrid"/>
        <w:tblW w:w="8373" w:type="dxa"/>
        <w:tblLook w:val="04A0" w:firstRow="1" w:lastRow="0" w:firstColumn="1" w:lastColumn="0" w:noHBand="0" w:noVBand="1"/>
      </w:tblPr>
      <w:tblGrid>
        <w:gridCol w:w="5038"/>
        <w:gridCol w:w="3335"/>
      </w:tblGrid>
      <w:tr w:rsidR="00CA2F7C" w14:paraId="23A2722B" w14:textId="77777777" w:rsidTr="007B1DA6">
        <w:trPr>
          <w:trHeight w:val="372"/>
        </w:trPr>
        <w:tc>
          <w:tcPr>
            <w:tcW w:w="5038" w:type="dxa"/>
            <w:shd w:val="clear" w:color="auto" w:fill="FFCCA0"/>
          </w:tcPr>
          <w:p w14:paraId="305F80C0" w14:textId="182E80E3" w:rsidR="00CA2F7C" w:rsidRDefault="00CA2F7C" w:rsidP="008310D0">
            <w:pPr>
              <w:jc w:val="both"/>
              <w:rPr>
                <w:rFonts w:cstheme="minorHAnsi"/>
                <w:color w:val="000000" w:themeColor="text1"/>
                <w:szCs w:val="32"/>
              </w:rPr>
            </w:pPr>
            <w:r>
              <w:rPr>
                <w:rFonts w:cstheme="minorHAnsi"/>
                <w:color w:val="000000" w:themeColor="text1"/>
                <w:szCs w:val="32"/>
              </w:rPr>
              <w:t xml:space="preserve">Responsibilities </w:t>
            </w:r>
          </w:p>
        </w:tc>
        <w:tc>
          <w:tcPr>
            <w:tcW w:w="3335" w:type="dxa"/>
            <w:shd w:val="clear" w:color="auto" w:fill="FFCCA0"/>
          </w:tcPr>
          <w:p w14:paraId="5ADB2189" w14:textId="50F2C1D8" w:rsidR="00CA2F7C" w:rsidRDefault="00CA2F7C" w:rsidP="008310D0">
            <w:pPr>
              <w:jc w:val="both"/>
              <w:rPr>
                <w:rFonts w:cstheme="minorHAnsi"/>
                <w:color w:val="000000" w:themeColor="text1"/>
                <w:szCs w:val="32"/>
              </w:rPr>
            </w:pPr>
            <w:r>
              <w:rPr>
                <w:rFonts w:cstheme="minorHAnsi"/>
                <w:color w:val="000000" w:themeColor="text1"/>
                <w:szCs w:val="32"/>
              </w:rPr>
              <w:t>Resources</w:t>
            </w:r>
          </w:p>
        </w:tc>
      </w:tr>
      <w:tr w:rsidR="00CA2F7C" w14:paraId="326F6122" w14:textId="77777777" w:rsidTr="007B1DA6">
        <w:trPr>
          <w:trHeight w:val="372"/>
        </w:trPr>
        <w:tc>
          <w:tcPr>
            <w:tcW w:w="5038" w:type="dxa"/>
          </w:tcPr>
          <w:p w14:paraId="0F6FE35E" w14:textId="6E5845AF" w:rsidR="00CA2F7C" w:rsidRDefault="00E46829" w:rsidP="008310D0">
            <w:pPr>
              <w:rPr>
                <w:rFonts w:cstheme="minorHAnsi"/>
                <w:color w:val="000000" w:themeColor="text1"/>
                <w:szCs w:val="32"/>
              </w:rPr>
            </w:pPr>
            <w:r>
              <w:rPr>
                <w:rFonts w:cstheme="minorHAnsi"/>
                <w:color w:val="000000" w:themeColor="text1"/>
                <w:szCs w:val="32"/>
              </w:rPr>
              <w:t xml:space="preserve">Key decisions in </w:t>
            </w:r>
            <w:r w:rsidR="006C21F7">
              <w:rPr>
                <w:rFonts w:cstheme="minorHAnsi"/>
                <w:color w:val="000000" w:themeColor="text1"/>
                <w:szCs w:val="32"/>
              </w:rPr>
              <w:t>sharing and storage of information</w:t>
            </w:r>
          </w:p>
        </w:tc>
        <w:tc>
          <w:tcPr>
            <w:tcW w:w="3335" w:type="dxa"/>
          </w:tcPr>
          <w:p w14:paraId="06C0EDCC" w14:textId="3DCB0D46" w:rsidR="00CA2F7C" w:rsidRDefault="006C21F7" w:rsidP="008310D0">
            <w:pPr>
              <w:rPr>
                <w:rFonts w:cstheme="minorHAnsi"/>
                <w:color w:val="000000" w:themeColor="text1"/>
                <w:szCs w:val="32"/>
              </w:rPr>
            </w:pPr>
            <w:r>
              <w:rPr>
                <w:rFonts w:cstheme="minorHAnsi"/>
                <w:color w:val="000000" w:themeColor="text1"/>
                <w:szCs w:val="32"/>
              </w:rPr>
              <w:t>Design1</w:t>
            </w:r>
          </w:p>
        </w:tc>
      </w:tr>
      <w:tr w:rsidR="00CA2F7C" w14:paraId="1D88FA5A" w14:textId="77777777" w:rsidTr="007B1DA6">
        <w:trPr>
          <w:trHeight w:val="372"/>
        </w:trPr>
        <w:tc>
          <w:tcPr>
            <w:tcW w:w="5038" w:type="dxa"/>
          </w:tcPr>
          <w:p w14:paraId="2B6E5B94" w14:textId="379DD098" w:rsidR="00CA2F7C" w:rsidRDefault="006C21F7" w:rsidP="008310D0">
            <w:pPr>
              <w:rPr>
                <w:rFonts w:cstheme="minorHAnsi"/>
                <w:color w:val="000000" w:themeColor="text1"/>
                <w:szCs w:val="32"/>
              </w:rPr>
            </w:pPr>
            <w:r>
              <w:rPr>
                <w:rFonts w:cstheme="minorHAnsi"/>
                <w:color w:val="000000" w:themeColor="text1"/>
                <w:szCs w:val="32"/>
              </w:rPr>
              <w:t xml:space="preserve">Checking of any decisions and overall overview </w:t>
            </w:r>
          </w:p>
        </w:tc>
        <w:tc>
          <w:tcPr>
            <w:tcW w:w="3335" w:type="dxa"/>
          </w:tcPr>
          <w:p w14:paraId="43BBFA95" w14:textId="54C82A76" w:rsidR="00CA2F7C" w:rsidRDefault="006C21F7" w:rsidP="008310D0">
            <w:pPr>
              <w:rPr>
                <w:rFonts w:cstheme="minorHAnsi"/>
                <w:color w:val="000000" w:themeColor="text1"/>
                <w:szCs w:val="32"/>
              </w:rPr>
            </w:pPr>
            <w:r>
              <w:rPr>
                <w:rFonts w:cstheme="minorHAnsi"/>
                <w:color w:val="000000" w:themeColor="text1"/>
                <w:szCs w:val="32"/>
              </w:rPr>
              <w:t>Cient1</w:t>
            </w:r>
          </w:p>
        </w:tc>
      </w:tr>
      <w:tr w:rsidR="00CA2F7C" w14:paraId="6AF13BE1" w14:textId="77777777" w:rsidTr="007B1DA6">
        <w:trPr>
          <w:trHeight w:val="372"/>
        </w:trPr>
        <w:tc>
          <w:tcPr>
            <w:tcW w:w="5038" w:type="dxa"/>
          </w:tcPr>
          <w:p w14:paraId="260AF77E" w14:textId="31ECD07B" w:rsidR="00CA2F7C" w:rsidRDefault="006C21F7" w:rsidP="008310D0">
            <w:pPr>
              <w:rPr>
                <w:rFonts w:cstheme="minorHAnsi"/>
                <w:color w:val="000000" w:themeColor="text1"/>
                <w:szCs w:val="32"/>
              </w:rPr>
            </w:pPr>
            <w:r>
              <w:rPr>
                <w:rFonts w:cstheme="minorHAnsi"/>
                <w:color w:val="000000" w:themeColor="text1"/>
                <w:szCs w:val="32"/>
              </w:rPr>
              <w:t>Ensure all standards, regulations and procedures are followed</w:t>
            </w:r>
          </w:p>
        </w:tc>
        <w:tc>
          <w:tcPr>
            <w:tcW w:w="3335" w:type="dxa"/>
          </w:tcPr>
          <w:p w14:paraId="0DC5739E" w14:textId="507E55D3" w:rsidR="00CA2F7C" w:rsidRDefault="006C21F7" w:rsidP="008310D0">
            <w:pPr>
              <w:rPr>
                <w:rFonts w:cstheme="minorHAnsi"/>
                <w:color w:val="000000" w:themeColor="text1"/>
                <w:szCs w:val="32"/>
              </w:rPr>
            </w:pPr>
            <w:r>
              <w:rPr>
                <w:rFonts w:cstheme="minorHAnsi"/>
                <w:color w:val="000000" w:themeColor="text1"/>
                <w:szCs w:val="32"/>
              </w:rPr>
              <w:t>Client1</w:t>
            </w:r>
          </w:p>
        </w:tc>
      </w:tr>
      <w:tr w:rsidR="00CA2F7C" w14:paraId="2A6B2DBB" w14:textId="77777777" w:rsidTr="007B1DA6">
        <w:trPr>
          <w:trHeight w:val="372"/>
        </w:trPr>
        <w:tc>
          <w:tcPr>
            <w:tcW w:w="5038" w:type="dxa"/>
          </w:tcPr>
          <w:p w14:paraId="3A4805FC" w14:textId="006C5866" w:rsidR="00CA2F7C" w:rsidRDefault="006C21F7" w:rsidP="008310D0">
            <w:pPr>
              <w:rPr>
                <w:rFonts w:cstheme="minorHAnsi"/>
                <w:color w:val="000000" w:themeColor="text1"/>
                <w:szCs w:val="32"/>
              </w:rPr>
            </w:pPr>
            <w:r>
              <w:rPr>
                <w:rFonts w:cstheme="minorHAnsi"/>
                <w:color w:val="000000" w:themeColor="text1"/>
                <w:szCs w:val="32"/>
              </w:rPr>
              <w:t>Ensure the appointment of a project information manager</w:t>
            </w:r>
          </w:p>
        </w:tc>
        <w:tc>
          <w:tcPr>
            <w:tcW w:w="3335" w:type="dxa"/>
          </w:tcPr>
          <w:p w14:paraId="781A7799" w14:textId="7F33EB19" w:rsidR="006C21F7" w:rsidRDefault="006C21F7" w:rsidP="008310D0">
            <w:pPr>
              <w:rPr>
                <w:rFonts w:cstheme="minorHAnsi"/>
                <w:color w:val="000000" w:themeColor="text1"/>
                <w:szCs w:val="32"/>
              </w:rPr>
            </w:pPr>
            <w:r>
              <w:rPr>
                <w:rFonts w:cstheme="minorHAnsi"/>
                <w:color w:val="000000" w:themeColor="text1"/>
                <w:szCs w:val="32"/>
              </w:rPr>
              <w:t>Design1</w:t>
            </w:r>
          </w:p>
        </w:tc>
      </w:tr>
      <w:tr w:rsidR="005E62E0" w14:paraId="3F3D2437" w14:textId="77777777" w:rsidTr="007B1DA6">
        <w:trPr>
          <w:trHeight w:val="372"/>
        </w:trPr>
        <w:tc>
          <w:tcPr>
            <w:tcW w:w="5038" w:type="dxa"/>
          </w:tcPr>
          <w:p w14:paraId="003BBD06" w14:textId="4139DB14" w:rsidR="005E62E0" w:rsidRDefault="00B54714" w:rsidP="008310D0">
            <w:pPr>
              <w:rPr>
                <w:rFonts w:cstheme="minorHAnsi"/>
                <w:color w:val="000000" w:themeColor="text1"/>
                <w:szCs w:val="32"/>
              </w:rPr>
            </w:pPr>
            <w:r>
              <w:rPr>
                <w:rFonts w:cstheme="minorHAnsi"/>
                <w:color w:val="000000" w:themeColor="text1"/>
                <w:szCs w:val="32"/>
              </w:rPr>
              <w:t xml:space="preserve">Accept and reject changes to information </w:t>
            </w:r>
          </w:p>
        </w:tc>
        <w:tc>
          <w:tcPr>
            <w:tcW w:w="3335" w:type="dxa"/>
          </w:tcPr>
          <w:p w14:paraId="0ECF3BFD" w14:textId="245A5D3E" w:rsidR="005E62E0" w:rsidRDefault="00B54714" w:rsidP="008310D0">
            <w:pPr>
              <w:rPr>
                <w:rFonts w:cstheme="minorHAnsi"/>
                <w:color w:val="000000" w:themeColor="text1"/>
                <w:szCs w:val="32"/>
              </w:rPr>
            </w:pPr>
            <w:r>
              <w:rPr>
                <w:rFonts w:cstheme="minorHAnsi"/>
                <w:color w:val="000000" w:themeColor="text1"/>
                <w:szCs w:val="32"/>
              </w:rPr>
              <w:t xml:space="preserve">Design1 </w:t>
            </w:r>
          </w:p>
        </w:tc>
      </w:tr>
      <w:tr w:rsidR="005E62E0" w14:paraId="4FAEFA84" w14:textId="77777777" w:rsidTr="007B1DA6">
        <w:trPr>
          <w:trHeight w:val="372"/>
        </w:trPr>
        <w:tc>
          <w:tcPr>
            <w:tcW w:w="5038" w:type="dxa"/>
          </w:tcPr>
          <w:p w14:paraId="27A328E1" w14:textId="6B4571AB" w:rsidR="005E62E0" w:rsidRDefault="00B54714" w:rsidP="008310D0">
            <w:pPr>
              <w:rPr>
                <w:rFonts w:cstheme="minorHAnsi"/>
                <w:color w:val="000000" w:themeColor="text1"/>
                <w:szCs w:val="32"/>
              </w:rPr>
            </w:pPr>
            <w:r>
              <w:rPr>
                <w:rFonts w:cstheme="minorHAnsi"/>
                <w:color w:val="000000" w:themeColor="text1"/>
                <w:szCs w:val="32"/>
              </w:rPr>
              <w:t xml:space="preserve">Organise the distribution of design information </w:t>
            </w:r>
          </w:p>
        </w:tc>
        <w:tc>
          <w:tcPr>
            <w:tcW w:w="3335" w:type="dxa"/>
          </w:tcPr>
          <w:p w14:paraId="3964160E" w14:textId="1C090069" w:rsidR="005E62E0" w:rsidRDefault="00B54714" w:rsidP="008310D0">
            <w:pPr>
              <w:rPr>
                <w:rFonts w:cstheme="minorHAnsi"/>
                <w:color w:val="000000" w:themeColor="text1"/>
                <w:szCs w:val="32"/>
              </w:rPr>
            </w:pPr>
            <w:r>
              <w:rPr>
                <w:rFonts w:cstheme="minorHAnsi"/>
                <w:color w:val="000000" w:themeColor="text1"/>
                <w:szCs w:val="32"/>
              </w:rPr>
              <w:t>Design1</w:t>
            </w:r>
          </w:p>
        </w:tc>
      </w:tr>
      <w:tr w:rsidR="005E62E0" w14:paraId="6650322E" w14:textId="77777777" w:rsidTr="007B1DA6">
        <w:trPr>
          <w:trHeight w:val="372"/>
        </w:trPr>
        <w:tc>
          <w:tcPr>
            <w:tcW w:w="5038" w:type="dxa"/>
          </w:tcPr>
          <w:p w14:paraId="06CD7538" w14:textId="770EC204" w:rsidR="005E62E0" w:rsidRDefault="00B54714" w:rsidP="008310D0">
            <w:pPr>
              <w:rPr>
                <w:rFonts w:cstheme="minorHAnsi"/>
                <w:color w:val="000000" w:themeColor="text1"/>
                <w:szCs w:val="32"/>
              </w:rPr>
            </w:pPr>
            <w:r>
              <w:rPr>
                <w:rFonts w:cstheme="minorHAnsi"/>
                <w:color w:val="000000" w:themeColor="text1"/>
                <w:szCs w:val="32"/>
              </w:rPr>
              <w:t xml:space="preserve">Flag up any issues if present to the right persons in work packages </w:t>
            </w:r>
          </w:p>
        </w:tc>
        <w:tc>
          <w:tcPr>
            <w:tcW w:w="3335" w:type="dxa"/>
          </w:tcPr>
          <w:p w14:paraId="1316A1F7" w14:textId="5BB6777B" w:rsidR="005E62E0" w:rsidRDefault="00B54714" w:rsidP="008310D0">
            <w:pPr>
              <w:rPr>
                <w:rFonts w:cstheme="minorHAnsi"/>
                <w:color w:val="000000" w:themeColor="text1"/>
                <w:szCs w:val="32"/>
              </w:rPr>
            </w:pPr>
            <w:r>
              <w:rPr>
                <w:rFonts w:cstheme="minorHAnsi"/>
                <w:color w:val="000000" w:themeColor="text1"/>
                <w:szCs w:val="32"/>
              </w:rPr>
              <w:t>Mechanical1/Electrical1/Client1</w:t>
            </w:r>
          </w:p>
        </w:tc>
      </w:tr>
      <w:tr w:rsidR="005E62E0" w14:paraId="292A332A" w14:textId="77777777" w:rsidTr="007B1DA6">
        <w:trPr>
          <w:trHeight w:val="372"/>
        </w:trPr>
        <w:tc>
          <w:tcPr>
            <w:tcW w:w="5038" w:type="dxa"/>
          </w:tcPr>
          <w:p w14:paraId="2DA20A6B" w14:textId="290EB89D" w:rsidR="005E62E0" w:rsidRDefault="00B54714" w:rsidP="008310D0">
            <w:pPr>
              <w:rPr>
                <w:rFonts w:cstheme="minorHAnsi"/>
                <w:color w:val="000000" w:themeColor="text1"/>
                <w:szCs w:val="32"/>
              </w:rPr>
            </w:pPr>
            <w:r>
              <w:rPr>
                <w:rFonts w:cstheme="minorHAnsi"/>
                <w:color w:val="000000" w:themeColor="text1"/>
                <w:szCs w:val="32"/>
              </w:rPr>
              <w:t>Confirm to design team that information is suitable</w:t>
            </w:r>
          </w:p>
        </w:tc>
        <w:tc>
          <w:tcPr>
            <w:tcW w:w="3335" w:type="dxa"/>
          </w:tcPr>
          <w:p w14:paraId="3C768071" w14:textId="7C3B2253" w:rsidR="005E62E0" w:rsidRDefault="00B54714" w:rsidP="008310D0">
            <w:pPr>
              <w:rPr>
                <w:rFonts w:cstheme="minorHAnsi"/>
                <w:color w:val="000000" w:themeColor="text1"/>
                <w:szCs w:val="32"/>
              </w:rPr>
            </w:pPr>
            <w:r>
              <w:rPr>
                <w:rFonts w:cstheme="minorHAnsi"/>
                <w:color w:val="000000" w:themeColor="text1"/>
                <w:szCs w:val="32"/>
              </w:rPr>
              <w:t>Mechanical1/Electrical1/Client1</w:t>
            </w:r>
          </w:p>
        </w:tc>
      </w:tr>
      <w:tr w:rsidR="005E62E0" w14:paraId="346BED41" w14:textId="77777777" w:rsidTr="007B1DA6">
        <w:trPr>
          <w:trHeight w:val="372"/>
        </w:trPr>
        <w:tc>
          <w:tcPr>
            <w:tcW w:w="5038" w:type="dxa"/>
          </w:tcPr>
          <w:p w14:paraId="52F98A01" w14:textId="3472193B" w:rsidR="005E62E0" w:rsidRDefault="007B1DA6" w:rsidP="008310D0">
            <w:pPr>
              <w:rPr>
                <w:rFonts w:cstheme="minorHAnsi"/>
                <w:color w:val="000000" w:themeColor="text1"/>
                <w:szCs w:val="32"/>
              </w:rPr>
            </w:pPr>
            <w:r>
              <w:rPr>
                <w:rFonts w:cstheme="minorHAnsi"/>
                <w:color w:val="000000" w:themeColor="text1"/>
                <w:szCs w:val="32"/>
              </w:rPr>
              <w:t>Confirm design goals and deadlines needed</w:t>
            </w:r>
          </w:p>
        </w:tc>
        <w:tc>
          <w:tcPr>
            <w:tcW w:w="3335" w:type="dxa"/>
          </w:tcPr>
          <w:p w14:paraId="4A302799" w14:textId="3D0A0DE3" w:rsidR="005E62E0" w:rsidRDefault="007B1DA6" w:rsidP="008310D0">
            <w:pPr>
              <w:rPr>
                <w:rFonts w:cstheme="minorHAnsi"/>
                <w:color w:val="000000" w:themeColor="text1"/>
                <w:szCs w:val="32"/>
              </w:rPr>
            </w:pPr>
            <w:r>
              <w:rPr>
                <w:rFonts w:cstheme="minorHAnsi"/>
                <w:color w:val="000000" w:themeColor="text1"/>
                <w:szCs w:val="32"/>
              </w:rPr>
              <w:t>Design1</w:t>
            </w:r>
          </w:p>
        </w:tc>
      </w:tr>
      <w:tr w:rsidR="005E62E0" w14:paraId="40AD18C6" w14:textId="77777777" w:rsidTr="007B1DA6">
        <w:trPr>
          <w:trHeight w:val="372"/>
        </w:trPr>
        <w:tc>
          <w:tcPr>
            <w:tcW w:w="5038" w:type="dxa"/>
          </w:tcPr>
          <w:p w14:paraId="592D8A50" w14:textId="3D346784" w:rsidR="005E62E0" w:rsidRDefault="007B1DA6" w:rsidP="008310D0">
            <w:pPr>
              <w:rPr>
                <w:rFonts w:cstheme="minorHAnsi"/>
                <w:color w:val="000000" w:themeColor="text1"/>
                <w:szCs w:val="32"/>
              </w:rPr>
            </w:pPr>
            <w:r>
              <w:rPr>
                <w:rFonts w:cstheme="minorHAnsi"/>
                <w:color w:val="000000" w:themeColor="text1"/>
                <w:szCs w:val="32"/>
              </w:rPr>
              <w:t xml:space="preserve">Ensure project’s CDE is running and able to be accessed </w:t>
            </w:r>
          </w:p>
        </w:tc>
        <w:tc>
          <w:tcPr>
            <w:tcW w:w="3335" w:type="dxa"/>
          </w:tcPr>
          <w:p w14:paraId="43201407" w14:textId="580766BE" w:rsidR="005E62E0" w:rsidRDefault="007B1DA6" w:rsidP="008310D0">
            <w:pPr>
              <w:rPr>
                <w:rFonts w:cstheme="minorHAnsi"/>
                <w:color w:val="000000" w:themeColor="text1"/>
                <w:szCs w:val="32"/>
              </w:rPr>
            </w:pPr>
            <w:r>
              <w:rPr>
                <w:rFonts w:cstheme="minorHAnsi"/>
                <w:color w:val="000000" w:themeColor="text1"/>
                <w:szCs w:val="32"/>
              </w:rPr>
              <w:t>Design1/Client1</w:t>
            </w:r>
          </w:p>
        </w:tc>
      </w:tr>
      <w:tr w:rsidR="005E62E0" w14:paraId="6263FFDD" w14:textId="77777777" w:rsidTr="007B1DA6">
        <w:trPr>
          <w:trHeight w:val="372"/>
        </w:trPr>
        <w:tc>
          <w:tcPr>
            <w:tcW w:w="5038" w:type="dxa"/>
          </w:tcPr>
          <w:p w14:paraId="4B9C41AA" w14:textId="45F5F81E" w:rsidR="005E62E0" w:rsidRDefault="007B1DA6" w:rsidP="008310D0">
            <w:pPr>
              <w:rPr>
                <w:rFonts w:cstheme="minorHAnsi"/>
                <w:color w:val="000000" w:themeColor="text1"/>
                <w:szCs w:val="32"/>
              </w:rPr>
            </w:pPr>
            <w:r>
              <w:rPr>
                <w:rFonts w:cstheme="minorHAnsi"/>
                <w:color w:val="000000" w:themeColor="text1"/>
                <w:szCs w:val="32"/>
              </w:rPr>
              <w:t xml:space="preserve">Ensure project’s CDE is able to be used by all who need access </w:t>
            </w:r>
          </w:p>
        </w:tc>
        <w:tc>
          <w:tcPr>
            <w:tcW w:w="3335" w:type="dxa"/>
          </w:tcPr>
          <w:p w14:paraId="448FF983" w14:textId="3A53331C" w:rsidR="005E62E0" w:rsidRDefault="007B1DA6" w:rsidP="008310D0">
            <w:pPr>
              <w:rPr>
                <w:rFonts w:cstheme="minorHAnsi"/>
                <w:color w:val="000000" w:themeColor="text1"/>
                <w:szCs w:val="32"/>
              </w:rPr>
            </w:pPr>
            <w:r>
              <w:rPr>
                <w:rFonts w:cstheme="minorHAnsi"/>
                <w:color w:val="000000" w:themeColor="text1"/>
                <w:szCs w:val="32"/>
              </w:rPr>
              <w:t>Design1</w:t>
            </w:r>
          </w:p>
        </w:tc>
      </w:tr>
      <w:tr w:rsidR="005E62E0" w14:paraId="50096785" w14:textId="77777777" w:rsidTr="007B1DA6">
        <w:trPr>
          <w:trHeight w:val="372"/>
        </w:trPr>
        <w:tc>
          <w:tcPr>
            <w:tcW w:w="5038" w:type="dxa"/>
          </w:tcPr>
          <w:p w14:paraId="315BA2FE" w14:textId="4B6A8853" w:rsidR="005E62E0" w:rsidRDefault="007B1DA6" w:rsidP="008310D0">
            <w:pPr>
              <w:rPr>
                <w:rFonts w:cstheme="minorHAnsi"/>
                <w:color w:val="000000" w:themeColor="text1"/>
                <w:szCs w:val="32"/>
              </w:rPr>
            </w:pPr>
            <w:r>
              <w:rPr>
                <w:rFonts w:cstheme="minorHAnsi"/>
                <w:color w:val="000000" w:themeColor="text1"/>
                <w:szCs w:val="32"/>
              </w:rPr>
              <w:t>Distribute updated information in a timely manner</w:t>
            </w:r>
          </w:p>
        </w:tc>
        <w:tc>
          <w:tcPr>
            <w:tcW w:w="3335" w:type="dxa"/>
          </w:tcPr>
          <w:p w14:paraId="2388BEB8" w14:textId="01EDBB1E" w:rsidR="005E62E0" w:rsidRDefault="007B1DA6" w:rsidP="008310D0">
            <w:pPr>
              <w:rPr>
                <w:rFonts w:cstheme="minorHAnsi"/>
                <w:color w:val="000000" w:themeColor="text1"/>
                <w:szCs w:val="32"/>
              </w:rPr>
            </w:pPr>
            <w:r>
              <w:rPr>
                <w:rFonts w:cstheme="minorHAnsi"/>
                <w:color w:val="000000" w:themeColor="text1"/>
                <w:szCs w:val="32"/>
              </w:rPr>
              <w:t>Design1</w:t>
            </w:r>
          </w:p>
        </w:tc>
      </w:tr>
    </w:tbl>
    <w:p w14:paraId="77B5BD05" w14:textId="68514769" w:rsidR="00E94B57" w:rsidRDefault="00E94B57">
      <w:pPr>
        <w:rPr>
          <w:rFonts w:cstheme="minorHAnsi"/>
          <w:color w:val="000000" w:themeColor="text1"/>
          <w:szCs w:val="32"/>
        </w:rPr>
      </w:pPr>
    </w:p>
    <w:p w14:paraId="112D8421" w14:textId="77777777" w:rsidR="0091608E" w:rsidRDefault="0091608E">
      <w:pPr>
        <w:rPr>
          <w:rFonts w:cstheme="minorHAnsi"/>
          <w:color w:val="000000" w:themeColor="text1"/>
          <w:szCs w:val="32"/>
        </w:rPr>
      </w:pPr>
    </w:p>
    <w:p w14:paraId="060463CE" w14:textId="717588A2" w:rsidR="003E1B43" w:rsidRPr="003E1B43" w:rsidRDefault="003E1B43" w:rsidP="003E1B43">
      <w:pPr>
        <w:pStyle w:val="ListParagraph"/>
        <w:numPr>
          <w:ilvl w:val="1"/>
          <w:numId w:val="15"/>
        </w:numPr>
        <w:rPr>
          <w:rFonts w:cstheme="minorHAnsi"/>
          <w:bCs/>
          <w:color w:val="000000" w:themeColor="text1"/>
          <w:szCs w:val="32"/>
        </w:rPr>
      </w:pPr>
      <w:r w:rsidRPr="003E1B43">
        <w:rPr>
          <w:rFonts w:cstheme="minorHAnsi"/>
          <w:bCs/>
          <w:color w:val="000000" w:themeColor="text1"/>
          <w:szCs w:val="32"/>
        </w:rPr>
        <w:t>Project Milestones</w:t>
      </w:r>
    </w:p>
    <w:p w14:paraId="7159EEB4" w14:textId="77777777" w:rsidR="003E1B43" w:rsidRDefault="003E1B43" w:rsidP="003E1B43">
      <w:pPr>
        <w:pStyle w:val="ListParagraph"/>
        <w:ind w:left="1080"/>
        <w:rPr>
          <w:rFonts w:cstheme="minorHAnsi"/>
          <w:bCs/>
          <w:color w:val="000000" w:themeColor="text1"/>
          <w:szCs w:val="32"/>
        </w:rPr>
      </w:pPr>
    </w:p>
    <w:p w14:paraId="4CD0045D" w14:textId="6CEA610E" w:rsidR="003E1B43" w:rsidRDefault="003E1B43" w:rsidP="003E1B43">
      <w:pPr>
        <w:pStyle w:val="ListParagraph"/>
        <w:ind w:left="1080"/>
        <w:rPr>
          <w:rFonts w:cstheme="minorHAnsi"/>
          <w:bCs/>
          <w:color w:val="000000" w:themeColor="text1"/>
          <w:szCs w:val="32"/>
        </w:rPr>
      </w:pPr>
      <w:r>
        <w:rPr>
          <w:rFonts w:cstheme="minorHAnsi"/>
          <w:bCs/>
          <w:color w:val="000000" w:themeColor="text1"/>
          <w:szCs w:val="32"/>
        </w:rPr>
        <w:t xml:space="preserve">Project milestones should be set out in client or main contractor’s programme for works once supplied. This should show all key dates for each work activity across multiple trades. Allowing an idea of cost management and logistics around site when areas come </w:t>
      </w:r>
      <w:proofErr w:type="gramStart"/>
      <w:r>
        <w:rPr>
          <w:rFonts w:cstheme="minorHAnsi"/>
          <w:bCs/>
          <w:color w:val="000000" w:themeColor="text1"/>
          <w:szCs w:val="32"/>
        </w:rPr>
        <w:t>available</w:t>
      </w:r>
      <w:proofErr w:type="gramEnd"/>
      <w:r>
        <w:rPr>
          <w:rFonts w:cstheme="minorHAnsi"/>
          <w:bCs/>
          <w:color w:val="000000" w:themeColor="text1"/>
          <w:szCs w:val="32"/>
        </w:rPr>
        <w:t xml:space="preserve"> and </w:t>
      </w:r>
      <w:r w:rsidR="00DE25A0">
        <w:rPr>
          <w:rFonts w:cstheme="minorHAnsi"/>
          <w:bCs/>
          <w:color w:val="000000" w:themeColor="text1"/>
          <w:szCs w:val="32"/>
        </w:rPr>
        <w:t>trades are able to carry out their works.</w:t>
      </w:r>
    </w:p>
    <w:p w14:paraId="4EE8532C" w14:textId="77777777" w:rsidR="003E1B43" w:rsidRDefault="003E1B43" w:rsidP="003E1B43">
      <w:pPr>
        <w:pStyle w:val="ListParagraph"/>
        <w:ind w:left="1080"/>
        <w:rPr>
          <w:rFonts w:cstheme="minorHAnsi"/>
          <w:bCs/>
          <w:color w:val="000000" w:themeColor="text1"/>
          <w:szCs w:val="32"/>
        </w:rPr>
      </w:pPr>
    </w:p>
    <w:p w14:paraId="029D0440" w14:textId="5CB8AC97" w:rsidR="00DE25A0" w:rsidRDefault="00DE25A0" w:rsidP="00DE25A0">
      <w:pPr>
        <w:pStyle w:val="ListParagraph"/>
        <w:numPr>
          <w:ilvl w:val="1"/>
          <w:numId w:val="15"/>
        </w:numPr>
        <w:rPr>
          <w:rFonts w:cstheme="minorHAnsi"/>
          <w:bCs/>
          <w:color w:val="000000" w:themeColor="text1"/>
          <w:szCs w:val="32"/>
        </w:rPr>
      </w:pPr>
      <w:r>
        <w:rPr>
          <w:rFonts w:cstheme="minorHAnsi"/>
          <w:bCs/>
          <w:color w:val="000000" w:themeColor="text1"/>
          <w:szCs w:val="32"/>
        </w:rPr>
        <w:t>PIM Deliverable strategies</w:t>
      </w:r>
    </w:p>
    <w:p w14:paraId="7CC3FD8C" w14:textId="77777777" w:rsidR="00DE25A0" w:rsidRDefault="00DE25A0" w:rsidP="00DE25A0">
      <w:pPr>
        <w:ind w:left="1080"/>
        <w:rPr>
          <w:rFonts w:cstheme="minorHAnsi"/>
          <w:bCs/>
          <w:color w:val="000000" w:themeColor="text1"/>
          <w:szCs w:val="32"/>
        </w:rPr>
      </w:pPr>
    </w:p>
    <w:p w14:paraId="5820335E" w14:textId="77777777" w:rsidR="00DE25A0" w:rsidRDefault="00DE25A0" w:rsidP="00DE25A0">
      <w:pPr>
        <w:ind w:left="1080"/>
        <w:rPr>
          <w:rFonts w:cstheme="minorHAnsi"/>
          <w:bCs/>
          <w:color w:val="000000" w:themeColor="text1"/>
          <w:szCs w:val="32"/>
        </w:rPr>
      </w:pPr>
      <w:r>
        <w:rPr>
          <w:rFonts w:cstheme="minorHAnsi"/>
          <w:bCs/>
          <w:color w:val="000000" w:themeColor="text1"/>
          <w:szCs w:val="32"/>
        </w:rPr>
        <w:t xml:space="preserve">At each project milestone, where a large event within the project’s programme is occurring then information should be exchanged for example in the planning phases of the project site plans, phasing plans, elevations, levels, services drawings and general arrangement drawings for all trades should have been produced and distributed at planning phase (P01). </w:t>
      </w:r>
    </w:p>
    <w:p w14:paraId="797B4186" w14:textId="77777777" w:rsidR="00DE25A0" w:rsidRDefault="00DE25A0" w:rsidP="00DE25A0">
      <w:pPr>
        <w:ind w:left="1080"/>
        <w:rPr>
          <w:rFonts w:cstheme="minorHAnsi"/>
          <w:bCs/>
          <w:color w:val="000000" w:themeColor="text1"/>
          <w:szCs w:val="32"/>
        </w:rPr>
      </w:pPr>
    </w:p>
    <w:p w14:paraId="3EF97C55" w14:textId="77777777" w:rsidR="00DE25A0" w:rsidRDefault="00DE25A0" w:rsidP="00DE25A0">
      <w:pPr>
        <w:ind w:left="1080"/>
        <w:rPr>
          <w:rFonts w:cstheme="minorHAnsi"/>
          <w:bCs/>
          <w:color w:val="000000" w:themeColor="text1"/>
          <w:szCs w:val="32"/>
        </w:rPr>
      </w:pPr>
    </w:p>
    <w:p w14:paraId="64A7EFB7" w14:textId="77777777" w:rsidR="00DE25A0" w:rsidRDefault="00DE25A0" w:rsidP="00DE25A0">
      <w:pPr>
        <w:ind w:left="1080"/>
        <w:rPr>
          <w:rFonts w:cstheme="minorHAnsi"/>
          <w:bCs/>
          <w:color w:val="000000" w:themeColor="text1"/>
          <w:szCs w:val="32"/>
        </w:rPr>
      </w:pPr>
    </w:p>
    <w:p w14:paraId="5A1C3F18" w14:textId="08AD6B5E" w:rsidR="00DE25A0" w:rsidRPr="00DE25A0" w:rsidRDefault="00DE25A0" w:rsidP="00DE25A0">
      <w:pPr>
        <w:pStyle w:val="ListParagraph"/>
        <w:numPr>
          <w:ilvl w:val="1"/>
          <w:numId w:val="15"/>
        </w:numPr>
        <w:rPr>
          <w:rFonts w:cstheme="minorHAnsi"/>
          <w:bCs/>
          <w:color w:val="000000" w:themeColor="text1"/>
          <w:szCs w:val="32"/>
        </w:rPr>
      </w:pPr>
      <w:r w:rsidRPr="00DE25A0">
        <w:rPr>
          <w:rFonts w:cstheme="minorHAnsi"/>
          <w:bCs/>
          <w:color w:val="000000" w:themeColor="text1"/>
          <w:szCs w:val="32"/>
        </w:rPr>
        <w:lastRenderedPageBreak/>
        <w:t xml:space="preserve">Survey strategy </w:t>
      </w:r>
    </w:p>
    <w:p w14:paraId="7551D551" w14:textId="77777777" w:rsidR="00DE25A0" w:rsidRDefault="00DE25A0" w:rsidP="00DE25A0">
      <w:pPr>
        <w:rPr>
          <w:rFonts w:cstheme="minorHAnsi"/>
          <w:bCs/>
          <w:color w:val="000000" w:themeColor="text1"/>
          <w:szCs w:val="32"/>
        </w:rPr>
      </w:pPr>
    </w:p>
    <w:p w14:paraId="6FDC3646" w14:textId="08D87136" w:rsidR="00B0552A" w:rsidRDefault="00B0552A" w:rsidP="00DE25A0">
      <w:pPr>
        <w:ind w:left="1080"/>
        <w:rPr>
          <w:rFonts w:cstheme="minorHAnsi"/>
          <w:bCs/>
          <w:color w:val="000000" w:themeColor="text1"/>
          <w:szCs w:val="32"/>
        </w:rPr>
      </w:pPr>
      <w:r>
        <w:rPr>
          <w:rFonts w:cstheme="minorHAnsi"/>
          <w:bCs/>
          <w:color w:val="000000" w:themeColor="text1"/>
          <w:szCs w:val="32"/>
        </w:rPr>
        <w:t xml:space="preserve">Within this project’s information the orientation and origin points will be used throughout, these will be mentioned in section 4.2 of this BEP. All information will be accessible through software mentioned in section 5.2 of this BEP. </w:t>
      </w:r>
    </w:p>
    <w:p w14:paraId="727BDD1C" w14:textId="14DE79BB" w:rsidR="00B0552A" w:rsidRDefault="00B0552A" w:rsidP="00DE25A0">
      <w:pPr>
        <w:ind w:left="1080"/>
        <w:rPr>
          <w:rFonts w:cstheme="minorHAnsi"/>
          <w:bCs/>
          <w:color w:val="000000" w:themeColor="text1"/>
          <w:szCs w:val="32"/>
        </w:rPr>
      </w:pPr>
    </w:p>
    <w:p w14:paraId="35F0A678" w14:textId="0C336836" w:rsidR="00B0552A" w:rsidRPr="00C2216D" w:rsidRDefault="00B0552A" w:rsidP="00C2216D">
      <w:pPr>
        <w:pStyle w:val="ListParagraph"/>
        <w:numPr>
          <w:ilvl w:val="1"/>
          <w:numId w:val="15"/>
        </w:numPr>
        <w:rPr>
          <w:rFonts w:cstheme="minorHAnsi"/>
          <w:bCs/>
          <w:color w:val="000000" w:themeColor="text1"/>
          <w:szCs w:val="32"/>
        </w:rPr>
      </w:pPr>
      <w:r w:rsidRPr="00C2216D">
        <w:rPr>
          <w:rFonts w:cstheme="minorHAnsi"/>
          <w:bCs/>
          <w:color w:val="000000" w:themeColor="text1"/>
          <w:szCs w:val="32"/>
        </w:rPr>
        <w:t>Approval of BIM information</w:t>
      </w:r>
    </w:p>
    <w:p w14:paraId="672EDF24" w14:textId="10552157" w:rsidR="00C2216D" w:rsidRDefault="00C2216D" w:rsidP="00C2216D">
      <w:pPr>
        <w:rPr>
          <w:rFonts w:cstheme="minorHAnsi"/>
          <w:bCs/>
          <w:color w:val="000000" w:themeColor="text1"/>
          <w:szCs w:val="32"/>
        </w:rPr>
      </w:pPr>
    </w:p>
    <w:p w14:paraId="2CECD282" w14:textId="05C90D58" w:rsidR="00C2216D" w:rsidRDefault="00684EAA" w:rsidP="00C2216D">
      <w:pPr>
        <w:ind w:left="1080"/>
        <w:rPr>
          <w:rFonts w:cstheme="minorHAnsi"/>
          <w:bCs/>
          <w:color w:val="000000" w:themeColor="text1"/>
          <w:szCs w:val="32"/>
        </w:rPr>
      </w:pPr>
      <w:r>
        <w:rPr>
          <w:rFonts w:cstheme="minorHAnsi"/>
          <w:bCs/>
          <w:color w:val="000000" w:themeColor="text1"/>
          <w:szCs w:val="32"/>
        </w:rPr>
        <w:t xml:space="preserve">To approve of information, new or updated, before being uploaded to the chosen CDE the information must first go through an approval process. </w:t>
      </w:r>
    </w:p>
    <w:p w14:paraId="0D11AC2F" w14:textId="7A0737ED" w:rsidR="00684EAA" w:rsidRDefault="00684EAA" w:rsidP="00C2216D">
      <w:pPr>
        <w:ind w:left="1080"/>
        <w:rPr>
          <w:rFonts w:cstheme="minorHAnsi"/>
          <w:bCs/>
          <w:color w:val="000000" w:themeColor="text1"/>
          <w:szCs w:val="32"/>
        </w:rPr>
      </w:pPr>
    </w:p>
    <w:p w14:paraId="01F9696D" w14:textId="6322CE45" w:rsidR="00684EAA" w:rsidRDefault="00684EAA" w:rsidP="00C2216D">
      <w:pPr>
        <w:ind w:left="1080"/>
        <w:rPr>
          <w:rFonts w:cstheme="minorHAnsi"/>
          <w:b/>
          <w:color w:val="000000" w:themeColor="text1"/>
          <w:szCs w:val="32"/>
          <w:u w:val="single"/>
        </w:rPr>
      </w:pPr>
      <w:r w:rsidRPr="00684EAA">
        <w:rPr>
          <w:rFonts w:cstheme="minorHAnsi"/>
          <w:b/>
          <w:color w:val="000000" w:themeColor="text1"/>
          <w:szCs w:val="32"/>
          <w:u w:val="single"/>
        </w:rPr>
        <w:t>Approval process</w:t>
      </w:r>
    </w:p>
    <w:p w14:paraId="495011D8" w14:textId="1FC97113" w:rsidR="00684EAA" w:rsidRDefault="00684EAA" w:rsidP="00C2216D">
      <w:pPr>
        <w:ind w:left="1080"/>
        <w:rPr>
          <w:rFonts w:cstheme="minorHAnsi"/>
          <w:b/>
          <w:color w:val="000000" w:themeColor="text1"/>
          <w:szCs w:val="32"/>
          <w:u w:val="single"/>
        </w:rPr>
      </w:pPr>
    </w:p>
    <w:p w14:paraId="0E03A512" w14:textId="34A1D4B0" w:rsidR="00684EAA" w:rsidRDefault="00684EAA" w:rsidP="00C2216D">
      <w:pPr>
        <w:ind w:left="1080"/>
        <w:rPr>
          <w:rFonts w:cstheme="minorHAnsi"/>
          <w:bCs/>
          <w:color w:val="000000" w:themeColor="text1"/>
          <w:szCs w:val="32"/>
        </w:rPr>
      </w:pPr>
      <w:r>
        <w:rPr>
          <w:rFonts w:cstheme="minorHAnsi"/>
          <w:bCs/>
          <w:color w:val="000000" w:themeColor="text1"/>
          <w:szCs w:val="32"/>
        </w:rPr>
        <w:t xml:space="preserve">Any updated from clients or site teams is checked to see if anything has been flagged up or suggested to the design team for changes. Information is checked that the correct </w:t>
      </w:r>
      <w:proofErr w:type="spellStart"/>
      <w:r>
        <w:rPr>
          <w:rFonts w:cstheme="minorHAnsi"/>
          <w:bCs/>
          <w:color w:val="000000" w:themeColor="text1"/>
          <w:szCs w:val="32"/>
        </w:rPr>
        <w:t>mesaurements</w:t>
      </w:r>
      <w:proofErr w:type="spellEnd"/>
      <w:r>
        <w:rPr>
          <w:rFonts w:cstheme="minorHAnsi"/>
          <w:bCs/>
          <w:color w:val="000000" w:themeColor="text1"/>
          <w:szCs w:val="32"/>
        </w:rPr>
        <w:t xml:space="preserve"> and scales are being used before uploading. Information is checked generally to see if the data is showing what it needs to in order to satisfy the </w:t>
      </w:r>
      <w:proofErr w:type="spellStart"/>
      <w:r>
        <w:rPr>
          <w:rFonts w:cstheme="minorHAnsi"/>
          <w:bCs/>
          <w:color w:val="000000" w:themeColor="text1"/>
          <w:szCs w:val="32"/>
        </w:rPr>
        <w:t>deisgn</w:t>
      </w:r>
      <w:proofErr w:type="spellEnd"/>
      <w:r>
        <w:rPr>
          <w:rFonts w:cstheme="minorHAnsi"/>
          <w:bCs/>
          <w:color w:val="000000" w:themeColor="text1"/>
          <w:szCs w:val="32"/>
        </w:rPr>
        <w:t xml:space="preserve"> team, client, and site operatives and management. Once checked for any errors and satisfied, update </w:t>
      </w:r>
      <w:proofErr w:type="spellStart"/>
      <w:r>
        <w:rPr>
          <w:rFonts w:cstheme="minorHAnsi"/>
          <w:bCs/>
          <w:color w:val="000000" w:themeColor="text1"/>
          <w:szCs w:val="32"/>
        </w:rPr>
        <w:t>informtions</w:t>
      </w:r>
      <w:proofErr w:type="spellEnd"/>
      <w:r>
        <w:rPr>
          <w:rFonts w:cstheme="minorHAnsi"/>
          <w:bCs/>
          <w:color w:val="000000" w:themeColor="text1"/>
          <w:szCs w:val="32"/>
        </w:rPr>
        <w:t xml:space="preserve"> code</w:t>
      </w:r>
      <w:r w:rsidR="004A5CF0">
        <w:rPr>
          <w:rFonts w:cstheme="minorHAnsi"/>
          <w:bCs/>
          <w:color w:val="000000" w:themeColor="text1"/>
          <w:szCs w:val="32"/>
        </w:rPr>
        <w:t xml:space="preserve">s for </w:t>
      </w:r>
      <w:proofErr w:type="spellStart"/>
      <w:r w:rsidR="004A5CF0">
        <w:rPr>
          <w:rFonts w:cstheme="minorHAnsi"/>
          <w:bCs/>
          <w:color w:val="000000" w:themeColor="text1"/>
          <w:szCs w:val="32"/>
        </w:rPr>
        <w:t>revion</w:t>
      </w:r>
      <w:proofErr w:type="spellEnd"/>
      <w:r w:rsidR="004A5CF0">
        <w:rPr>
          <w:rFonts w:cstheme="minorHAnsi"/>
          <w:bCs/>
          <w:color w:val="000000" w:themeColor="text1"/>
          <w:szCs w:val="32"/>
        </w:rPr>
        <w:t xml:space="preserve"> numbers, upload information to chosen CDE. </w:t>
      </w:r>
    </w:p>
    <w:p w14:paraId="3F6939E1" w14:textId="42DE53B1" w:rsidR="00674030" w:rsidRDefault="00674030" w:rsidP="00C2216D">
      <w:pPr>
        <w:ind w:left="1080"/>
        <w:rPr>
          <w:rFonts w:cstheme="minorHAnsi"/>
          <w:bCs/>
          <w:color w:val="000000" w:themeColor="text1"/>
          <w:szCs w:val="32"/>
        </w:rPr>
      </w:pPr>
    </w:p>
    <w:p w14:paraId="663D76CE" w14:textId="5F039DF1" w:rsidR="00674030" w:rsidRDefault="00674030" w:rsidP="00C2216D">
      <w:pPr>
        <w:ind w:left="1080"/>
        <w:rPr>
          <w:rFonts w:cstheme="minorHAnsi"/>
          <w:bCs/>
          <w:color w:val="000000" w:themeColor="text1"/>
          <w:szCs w:val="32"/>
        </w:rPr>
      </w:pPr>
    </w:p>
    <w:p w14:paraId="28CF0FFA" w14:textId="2AA4B31A" w:rsidR="00674030" w:rsidRDefault="00674030" w:rsidP="00C2216D">
      <w:pPr>
        <w:ind w:left="1080"/>
        <w:rPr>
          <w:rFonts w:cstheme="minorHAnsi"/>
          <w:bCs/>
          <w:color w:val="000000" w:themeColor="text1"/>
          <w:szCs w:val="32"/>
        </w:rPr>
      </w:pPr>
    </w:p>
    <w:p w14:paraId="0B77B8A7" w14:textId="0AF387BB" w:rsidR="00674030" w:rsidRDefault="00674030" w:rsidP="00C2216D">
      <w:pPr>
        <w:ind w:left="1080"/>
        <w:rPr>
          <w:rFonts w:cstheme="minorHAnsi"/>
          <w:bCs/>
          <w:color w:val="000000" w:themeColor="text1"/>
          <w:szCs w:val="32"/>
        </w:rPr>
      </w:pPr>
    </w:p>
    <w:p w14:paraId="3BAAD917" w14:textId="24571E20" w:rsidR="00674030" w:rsidRDefault="00674030" w:rsidP="00C2216D">
      <w:pPr>
        <w:ind w:left="1080"/>
        <w:rPr>
          <w:rFonts w:cstheme="minorHAnsi"/>
          <w:bCs/>
          <w:color w:val="000000" w:themeColor="text1"/>
          <w:szCs w:val="32"/>
        </w:rPr>
      </w:pPr>
    </w:p>
    <w:p w14:paraId="3D2B7224" w14:textId="46C6919D" w:rsidR="00674030" w:rsidRDefault="00674030" w:rsidP="00C2216D">
      <w:pPr>
        <w:ind w:left="1080"/>
        <w:rPr>
          <w:rFonts w:cstheme="minorHAnsi"/>
          <w:bCs/>
          <w:color w:val="000000" w:themeColor="text1"/>
          <w:szCs w:val="32"/>
        </w:rPr>
      </w:pPr>
    </w:p>
    <w:p w14:paraId="4ACD1943" w14:textId="394F0864" w:rsidR="00674030" w:rsidRDefault="00674030" w:rsidP="00C2216D">
      <w:pPr>
        <w:ind w:left="1080"/>
        <w:rPr>
          <w:rFonts w:cstheme="minorHAnsi"/>
          <w:bCs/>
          <w:color w:val="000000" w:themeColor="text1"/>
          <w:szCs w:val="32"/>
        </w:rPr>
      </w:pPr>
    </w:p>
    <w:p w14:paraId="2801B122" w14:textId="63F51FCB" w:rsidR="00674030" w:rsidRDefault="00674030" w:rsidP="00C2216D">
      <w:pPr>
        <w:ind w:left="1080"/>
        <w:rPr>
          <w:rFonts w:cstheme="minorHAnsi"/>
          <w:bCs/>
          <w:color w:val="000000" w:themeColor="text1"/>
          <w:szCs w:val="32"/>
        </w:rPr>
      </w:pPr>
    </w:p>
    <w:p w14:paraId="4DD1A2A9" w14:textId="7E5A0728" w:rsidR="00674030" w:rsidRDefault="00674030" w:rsidP="00C2216D">
      <w:pPr>
        <w:ind w:left="1080"/>
        <w:rPr>
          <w:rFonts w:cstheme="minorHAnsi"/>
          <w:bCs/>
          <w:color w:val="000000" w:themeColor="text1"/>
          <w:szCs w:val="32"/>
        </w:rPr>
      </w:pPr>
    </w:p>
    <w:p w14:paraId="5ED17A99" w14:textId="25591D2B" w:rsidR="00674030" w:rsidRDefault="00674030" w:rsidP="00C2216D">
      <w:pPr>
        <w:ind w:left="1080"/>
        <w:rPr>
          <w:rFonts w:cstheme="minorHAnsi"/>
          <w:bCs/>
          <w:color w:val="000000" w:themeColor="text1"/>
          <w:szCs w:val="32"/>
        </w:rPr>
      </w:pPr>
    </w:p>
    <w:p w14:paraId="66C0CF70" w14:textId="0DE2ED35" w:rsidR="00674030" w:rsidRDefault="00674030" w:rsidP="00C2216D">
      <w:pPr>
        <w:ind w:left="1080"/>
        <w:rPr>
          <w:rFonts w:cstheme="minorHAnsi"/>
          <w:bCs/>
          <w:color w:val="000000" w:themeColor="text1"/>
          <w:szCs w:val="32"/>
        </w:rPr>
      </w:pPr>
    </w:p>
    <w:p w14:paraId="55B2C4D9" w14:textId="46369452" w:rsidR="00674030" w:rsidRDefault="00674030" w:rsidP="00C2216D">
      <w:pPr>
        <w:ind w:left="1080"/>
        <w:rPr>
          <w:rFonts w:cstheme="minorHAnsi"/>
          <w:bCs/>
          <w:color w:val="000000" w:themeColor="text1"/>
          <w:szCs w:val="32"/>
        </w:rPr>
      </w:pPr>
    </w:p>
    <w:p w14:paraId="36E4DF50" w14:textId="0557CB85" w:rsidR="00674030" w:rsidRDefault="00674030" w:rsidP="00C2216D">
      <w:pPr>
        <w:ind w:left="1080"/>
        <w:rPr>
          <w:rFonts w:cstheme="minorHAnsi"/>
          <w:bCs/>
          <w:color w:val="000000" w:themeColor="text1"/>
          <w:szCs w:val="32"/>
        </w:rPr>
      </w:pPr>
    </w:p>
    <w:p w14:paraId="14275D6C" w14:textId="4537C33D" w:rsidR="00674030" w:rsidRDefault="00674030" w:rsidP="00C2216D">
      <w:pPr>
        <w:ind w:left="1080"/>
        <w:rPr>
          <w:rFonts w:cstheme="minorHAnsi"/>
          <w:bCs/>
          <w:color w:val="000000" w:themeColor="text1"/>
          <w:szCs w:val="32"/>
        </w:rPr>
      </w:pPr>
    </w:p>
    <w:p w14:paraId="0749CE2F" w14:textId="35779E71" w:rsidR="00674030" w:rsidRDefault="00674030" w:rsidP="00C2216D">
      <w:pPr>
        <w:ind w:left="1080"/>
        <w:rPr>
          <w:rFonts w:cstheme="minorHAnsi"/>
          <w:bCs/>
          <w:color w:val="000000" w:themeColor="text1"/>
          <w:szCs w:val="32"/>
        </w:rPr>
      </w:pPr>
    </w:p>
    <w:p w14:paraId="490625D3" w14:textId="0BE5E227" w:rsidR="00674030" w:rsidRDefault="00674030" w:rsidP="00C2216D">
      <w:pPr>
        <w:ind w:left="1080"/>
        <w:rPr>
          <w:rFonts w:cstheme="minorHAnsi"/>
          <w:bCs/>
          <w:color w:val="000000" w:themeColor="text1"/>
          <w:szCs w:val="32"/>
        </w:rPr>
      </w:pPr>
    </w:p>
    <w:p w14:paraId="0D21A51F" w14:textId="5EC85D84" w:rsidR="00674030" w:rsidRDefault="00674030" w:rsidP="00C2216D">
      <w:pPr>
        <w:ind w:left="1080"/>
        <w:rPr>
          <w:rFonts w:cstheme="minorHAnsi"/>
          <w:bCs/>
          <w:color w:val="000000" w:themeColor="text1"/>
          <w:szCs w:val="32"/>
        </w:rPr>
      </w:pPr>
    </w:p>
    <w:p w14:paraId="47B88731" w14:textId="0D272E68" w:rsidR="00674030" w:rsidRDefault="00674030" w:rsidP="00C2216D">
      <w:pPr>
        <w:ind w:left="1080"/>
        <w:rPr>
          <w:rFonts w:cstheme="minorHAnsi"/>
          <w:bCs/>
          <w:color w:val="000000" w:themeColor="text1"/>
          <w:szCs w:val="32"/>
        </w:rPr>
      </w:pPr>
    </w:p>
    <w:p w14:paraId="332C09D3" w14:textId="3B81A66A" w:rsidR="00674030" w:rsidRDefault="00674030" w:rsidP="00C2216D">
      <w:pPr>
        <w:ind w:left="1080"/>
        <w:rPr>
          <w:rFonts w:cstheme="minorHAnsi"/>
          <w:bCs/>
          <w:color w:val="000000" w:themeColor="text1"/>
          <w:szCs w:val="32"/>
        </w:rPr>
      </w:pPr>
    </w:p>
    <w:p w14:paraId="221E8543" w14:textId="61E97EAA" w:rsidR="00202E13" w:rsidRDefault="00202E13" w:rsidP="00992864">
      <w:pPr>
        <w:rPr>
          <w:rFonts w:cstheme="minorHAnsi"/>
          <w:bCs/>
          <w:color w:val="000000" w:themeColor="text1"/>
          <w:szCs w:val="32"/>
        </w:rPr>
        <w:sectPr w:rsidR="00202E13" w:rsidSect="000C1B01">
          <w:pgSz w:w="11900" w:h="16840"/>
          <w:pgMar w:top="1440" w:right="1440" w:bottom="1440" w:left="1440" w:header="720" w:footer="720" w:gutter="0"/>
          <w:cols w:space="720"/>
          <w:docGrid w:linePitch="360"/>
        </w:sectPr>
      </w:pPr>
    </w:p>
    <w:p w14:paraId="53A4D39B" w14:textId="592601C3" w:rsidR="001B42BF" w:rsidRDefault="001B42BF" w:rsidP="00992864">
      <w:pPr>
        <w:rPr>
          <w:rFonts w:cstheme="minorHAnsi"/>
          <w:bCs/>
          <w:color w:val="000000" w:themeColor="text1"/>
          <w:szCs w:val="32"/>
        </w:rPr>
      </w:pPr>
    </w:p>
    <w:p w14:paraId="6854FD87" w14:textId="095E4BE8" w:rsidR="00674030" w:rsidRDefault="00674030" w:rsidP="001B42BF">
      <w:pPr>
        <w:rPr>
          <w:rFonts w:cstheme="minorHAnsi"/>
          <w:b/>
          <w:color w:val="000000" w:themeColor="text1"/>
          <w:szCs w:val="32"/>
        </w:rPr>
      </w:pPr>
      <w:r w:rsidRPr="00674030">
        <w:rPr>
          <w:rFonts w:cstheme="minorHAnsi"/>
          <w:b/>
          <w:color w:val="000000" w:themeColor="text1"/>
          <w:szCs w:val="32"/>
        </w:rPr>
        <w:t xml:space="preserve">3. Planning and documentation </w:t>
      </w:r>
    </w:p>
    <w:p w14:paraId="264606A5" w14:textId="348C1F9E" w:rsidR="00674030" w:rsidRDefault="00674030" w:rsidP="001B42BF">
      <w:pPr>
        <w:ind w:left="720"/>
        <w:rPr>
          <w:rFonts w:cstheme="minorHAnsi"/>
          <w:bCs/>
          <w:color w:val="000000" w:themeColor="text1"/>
          <w:szCs w:val="32"/>
        </w:rPr>
      </w:pPr>
      <w:r>
        <w:rPr>
          <w:rFonts w:cstheme="minorHAnsi"/>
          <w:bCs/>
          <w:color w:val="000000" w:themeColor="text1"/>
          <w:szCs w:val="32"/>
        </w:rPr>
        <w:t>3.1 Project implementation plan</w:t>
      </w:r>
    </w:p>
    <w:p w14:paraId="7EA5BF72" w14:textId="5301A1D9" w:rsidR="00674030" w:rsidRDefault="00674030" w:rsidP="00674030">
      <w:pPr>
        <w:ind w:left="1440"/>
        <w:rPr>
          <w:rFonts w:cstheme="minorHAnsi"/>
          <w:bCs/>
          <w:color w:val="000000" w:themeColor="text1"/>
          <w:szCs w:val="32"/>
        </w:rPr>
      </w:pPr>
    </w:p>
    <w:p w14:paraId="00AADF92" w14:textId="0FC007FA" w:rsidR="00674030" w:rsidRDefault="00674030" w:rsidP="001B42BF">
      <w:pPr>
        <w:ind w:left="1440"/>
        <w:rPr>
          <w:rFonts w:cstheme="minorHAnsi"/>
          <w:bCs/>
          <w:color w:val="000000" w:themeColor="text1"/>
          <w:szCs w:val="32"/>
        </w:rPr>
      </w:pPr>
      <w:r>
        <w:rPr>
          <w:rFonts w:cstheme="minorHAnsi"/>
          <w:bCs/>
          <w:color w:val="000000" w:themeColor="text1"/>
          <w:szCs w:val="32"/>
        </w:rPr>
        <w:t xml:space="preserve">No project implementation plan has yet been produced for this project. Once produced this should be inserted into this section and followed in accordance. </w:t>
      </w:r>
    </w:p>
    <w:p w14:paraId="54FEB405" w14:textId="4A4D187B" w:rsidR="00674030" w:rsidRDefault="00674030" w:rsidP="00674030">
      <w:pPr>
        <w:ind w:left="1440"/>
        <w:rPr>
          <w:rFonts w:cstheme="minorHAnsi"/>
          <w:bCs/>
          <w:color w:val="000000" w:themeColor="text1"/>
          <w:szCs w:val="32"/>
        </w:rPr>
      </w:pPr>
    </w:p>
    <w:p w14:paraId="0AB0F968" w14:textId="4753B57F" w:rsidR="00674030" w:rsidRDefault="001B42BF" w:rsidP="001B42BF">
      <w:pPr>
        <w:ind w:left="720"/>
        <w:rPr>
          <w:rFonts w:cstheme="minorHAnsi"/>
          <w:bCs/>
          <w:color w:val="000000" w:themeColor="text1"/>
          <w:szCs w:val="32"/>
        </w:rPr>
      </w:pPr>
      <w:r>
        <w:rPr>
          <w:rFonts w:cstheme="minorHAnsi"/>
          <w:bCs/>
          <w:color w:val="000000" w:themeColor="text1"/>
          <w:szCs w:val="32"/>
        </w:rPr>
        <w:t xml:space="preserve">3.2 Collaboration processes </w:t>
      </w:r>
    </w:p>
    <w:p w14:paraId="7166964F" w14:textId="07A1585A" w:rsidR="001B42BF" w:rsidRDefault="001B42BF" w:rsidP="001B42BF">
      <w:pPr>
        <w:ind w:left="720"/>
        <w:rPr>
          <w:rFonts w:cstheme="minorHAnsi"/>
          <w:bCs/>
          <w:color w:val="000000" w:themeColor="text1"/>
          <w:szCs w:val="32"/>
        </w:rPr>
      </w:pPr>
    </w:p>
    <w:p w14:paraId="53C72DB7" w14:textId="30F14889" w:rsidR="001B42BF" w:rsidRDefault="001B42BF" w:rsidP="001B42BF">
      <w:pPr>
        <w:ind w:left="1440"/>
        <w:rPr>
          <w:rFonts w:cstheme="minorHAnsi"/>
          <w:bCs/>
          <w:color w:val="000000" w:themeColor="text1"/>
          <w:szCs w:val="32"/>
        </w:rPr>
      </w:pPr>
      <w:r>
        <w:rPr>
          <w:rFonts w:cstheme="minorHAnsi"/>
          <w:bCs/>
          <w:color w:val="000000" w:themeColor="text1"/>
          <w:szCs w:val="32"/>
        </w:rPr>
        <w:t xml:space="preserve">Information will be </w:t>
      </w:r>
      <w:r w:rsidR="006F5906">
        <w:rPr>
          <w:rFonts w:cstheme="minorHAnsi"/>
          <w:bCs/>
          <w:color w:val="000000" w:themeColor="text1"/>
          <w:szCs w:val="32"/>
        </w:rPr>
        <w:t xml:space="preserve">shared and </w:t>
      </w:r>
      <w:proofErr w:type="spellStart"/>
      <w:r w:rsidR="006F5906">
        <w:rPr>
          <w:rFonts w:cstheme="minorHAnsi"/>
          <w:bCs/>
          <w:color w:val="000000" w:themeColor="text1"/>
          <w:szCs w:val="32"/>
        </w:rPr>
        <w:t>exchaged</w:t>
      </w:r>
      <w:proofErr w:type="spellEnd"/>
      <w:r>
        <w:rPr>
          <w:rFonts w:cstheme="minorHAnsi"/>
          <w:bCs/>
          <w:color w:val="000000" w:themeColor="text1"/>
          <w:szCs w:val="32"/>
        </w:rPr>
        <w:t xml:space="preserve"> through the use of CDE’s a</w:t>
      </w:r>
      <w:r w:rsidR="006F5906">
        <w:rPr>
          <w:rFonts w:cstheme="minorHAnsi"/>
          <w:bCs/>
          <w:color w:val="000000" w:themeColor="text1"/>
          <w:szCs w:val="32"/>
        </w:rPr>
        <w:t xml:space="preserve">s previously mentioned. </w:t>
      </w:r>
      <w:proofErr w:type="gramStart"/>
      <w:r w:rsidR="006F5906">
        <w:rPr>
          <w:rFonts w:cstheme="minorHAnsi"/>
          <w:bCs/>
          <w:color w:val="000000" w:themeColor="text1"/>
          <w:szCs w:val="32"/>
        </w:rPr>
        <w:t>New  and</w:t>
      </w:r>
      <w:proofErr w:type="gramEnd"/>
      <w:r w:rsidR="006F5906">
        <w:rPr>
          <w:rFonts w:cstheme="minorHAnsi"/>
          <w:bCs/>
          <w:color w:val="000000" w:themeColor="text1"/>
          <w:szCs w:val="32"/>
        </w:rPr>
        <w:t xml:space="preserve"> updated information will pass through the approval phases mentioned in section 2.5 of this BEP for information to be accurate and secure before being uploaded to the chosen CDE. </w:t>
      </w:r>
      <w:r w:rsidR="00C20EB6">
        <w:rPr>
          <w:rFonts w:cstheme="minorHAnsi"/>
          <w:bCs/>
          <w:color w:val="000000" w:themeColor="text1"/>
          <w:szCs w:val="32"/>
        </w:rPr>
        <w:t xml:space="preserve">Client, </w:t>
      </w:r>
      <w:proofErr w:type="spellStart"/>
      <w:r w:rsidR="00C20EB6">
        <w:rPr>
          <w:rFonts w:cstheme="minorHAnsi"/>
          <w:bCs/>
          <w:color w:val="000000" w:themeColor="text1"/>
          <w:szCs w:val="32"/>
        </w:rPr>
        <w:t>deisgn</w:t>
      </w:r>
      <w:proofErr w:type="spellEnd"/>
      <w:r w:rsidR="00C20EB6">
        <w:rPr>
          <w:rFonts w:cstheme="minorHAnsi"/>
          <w:bCs/>
          <w:color w:val="000000" w:themeColor="text1"/>
          <w:szCs w:val="32"/>
        </w:rPr>
        <w:t xml:space="preserve"> team and lastly construction team will work together </w:t>
      </w:r>
      <w:proofErr w:type="spellStart"/>
      <w:r w:rsidR="00C20EB6">
        <w:rPr>
          <w:rFonts w:cstheme="minorHAnsi"/>
          <w:bCs/>
          <w:color w:val="000000" w:themeColor="text1"/>
          <w:szCs w:val="32"/>
        </w:rPr>
        <w:t>utiliding</w:t>
      </w:r>
      <w:proofErr w:type="spellEnd"/>
      <w:r w:rsidR="00C20EB6">
        <w:rPr>
          <w:rFonts w:cstheme="minorHAnsi"/>
          <w:bCs/>
          <w:color w:val="000000" w:themeColor="text1"/>
          <w:szCs w:val="32"/>
        </w:rPr>
        <w:t xml:space="preserve"> these sharing and approval platforms in order to accurately exchange information. This will minimise chances of mistakes being made as multiple disciplines will be checking work done and updated information. </w:t>
      </w:r>
    </w:p>
    <w:p w14:paraId="33787F6B" w14:textId="30BD08EF" w:rsidR="00C20EB6" w:rsidRDefault="00C20EB6" w:rsidP="001B42BF">
      <w:pPr>
        <w:ind w:left="1440"/>
        <w:rPr>
          <w:rFonts w:cstheme="minorHAnsi"/>
          <w:bCs/>
          <w:color w:val="000000" w:themeColor="text1"/>
          <w:szCs w:val="32"/>
        </w:rPr>
      </w:pPr>
    </w:p>
    <w:p w14:paraId="5F0C833A" w14:textId="50997C64" w:rsidR="00C20EB6" w:rsidRDefault="00C20EB6" w:rsidP="00C20EB6">
      <w:pPr>
        <w:ind w:left="720"/>
        <w:rPr>
          <w:rFonts w:cstheme="minorHAnsi"/>
          <w:bCs/>
          <w:color w:val="000000" w:themeColor="text1"/>
          <w:szCs w:val="32"/>
        </w:rPr>
      </w:pPr>
      <w:r>
        <w:rPr>
          <w:rFonts w:cstheme="minorHAnsi"/>
          <w:bCs/>
          <w:color w:val="000000" w:themeColor="text1"/>
          <w:szCs w:val="32"/>
        </w:rPr>
        <w:t xml:space="preserve">3.3 Task information delivery plan </w:t>
      </w:r>
    </w:p>
    <w:p w14:paraId="2B45DF65" w14:textId="32980214" w:rsidR="00C20EB6" w:rsidRDefault="00C20EB6" w:rsidP="00C20EB6">
      <w:pPr>
        <w:ind w:left="720"/>
        <w:rPr>
          <w:rFonts w:cstheme="minorHAnsi"/>
          <w:bCs/>
          <w:color w:val="000000" w:themeColor="text1"/>
          <w:szCs w:val="32"/>
        </w:rPr>
      </w:pPr>
    </w:p>
    <w:p w14:paraId="0C9491AF" w14:textId="4AEC1CEB" w:rsidR="00C20EB6" w:rsidRDefault="00BF16B2" w:rsidP="00C20EB6">
      <w:pPr>
        <w:ind w:left="1440"/>
        <w:rPr>
          <w:rFonts w:cstheme="minorHAnsi"/>
          <w:bCs/>
          <w:color w:val="000000" w:themeColor="text1"/>
          <w:szCs w:val="32"/>
        </w:rPr>
      </w:pPr>
      <w:r>
        <w:rPr>
          <w:rFonts w:cstheme="minorHAnsi"/>
          <w:bCs/>
          <w:color w:val="000000" w:themeColor="text1"/>
          <w:szCs w:val="32"/>
        </w:rPr>
        <w:t xml:space="preserve">A task information delivery plan has not yet been approved and finalised with the client so please see below a sample TIDP that can be populated for this project and is likely going to be used. </w:t>
      </w:r>
    </w:p>
    <w:tbl>
      <w:tblPr>
        <w:tblpPr w:leftFromText="180" w:rightFromText="180" w:vertAnchor="page" w:horzAnchor="margin" w:tblpY="7070"/>
        <w:tblW w:w="14101" w:type="dxa"/>
        <w:tblLook w:val="04A0" w:firstRow="1" w:lastRow="0" w:firstColumn="1" w:lastColumn="0" w:noHBand="0" w:noVBand="1"/>
      </w:tblPr>
      <w:tblGrid>
        <w:gridCol w:w="909"/>
        <w:gridCol w:w="1214"/>
        <w:gridCol w:w="972"/>
        <w:gridCol w:w="720"/>
        <w:gridCol w:w="651"/>
        <w:gridCol w:w="1151"/>
        <w:gridCol w:w="1018"/>
        <w:gridCol w:w="1732"/>
        <w:gridCol w:w="1198"/>
        <w:gridCol w:w="1198"/>
        <w:gridCol w:w="1198"/>
        <w:gridCol w:w="1198"/>
        <w:gridCol w:w="1198"/>
      </w:tblGrid>
      <w:tr w:rsidR="00202E13" w:rsidRPr="00BF16B2" w14:paraId="6D829F57" w14:textId="77777777" w:rsidTr="00992864">
        <w:trPr>
          <w:trHeight w:val="422"/>
        </w:trPr>
        <w:tc>
          <w:tcPr>
            <w:tcW w:w="6520" w:type="dxa"/>
            <w:gridSpan w:val="7"/>
            <w:tcBorders>
              <w:top w:val="single" w:sz="4" w:space="0" w:color="auto"/>
              <w:left w:val="single" w:sz="4" w:space="0" w:color="auto"/>
              <w:bottom w:val="single" w:sz="4" w:space="0" w:color="auto"/>
              <w:right w:val="single" w:sz="4" w:space="0" w:color="auto"/>
            </w:tcBorders>
            <w:shd w:val="clear" w:color="000000" w:fill="00FFB2"/>
            <w:noWrap/>
            <w:vAlign w:val="center"/>
            <w:hideMark/>
          </w:tcPr>
          <w:p w14:paraId="1D7B58D9"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File identifier</w:t>
            </w:r>
          </w:p>
        </w:tc>
        <w:tc>
          <w:tcPr>
            <w:tcW w:w="1700" w:type="dxa"/>
            <w:vMerge w:val="restart"/>
            <w:tcBorders>
              <w:top w:val="single" w:sz="4" w:space="0" w:color="auto"/>
              <w:left w:val="single" w:sz="4" w:space="0" w:color="auto"/>
              <w:bottom w:val="single" w:sz="4" w:space="0" w:color="000000"/>
              <w:right w:val="single" w:sz="4" w:space="0" w:color="auto"/>
            </w:tcBorders>
            <w:shd w:val="clear" w:color="000000" w:fill="00FFB2"/>
            <w:noWrap/>
            <w:vAlign w:val="center"/>
            <w:hideMark/>
          </w:tcPr>
          <w:p w14:paraId="200C34CE"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xml:space="preserve">Model/drawing title </w:t>
            </w:r>
          </w:p>
        </w:tc>
        <w:tc>
          <w:tcPr>
            <w:tcW w:w="5881" w:type="dxa"/>
            <w:gridSpan w:val="5"/>
            <w:tcBorders>
              <w:top w:val="single" w:sz="4" w:space="0" w:color="auto"/>
              <w:left w:val="nil"/>
              <w:bottom w:val="single" w:sz="4" w:space="0" w:color="auto"/>
              <w:right w:val="single" w:sz="4" w:space="0" w:color="000000"/>
            </w:tcBorders>
            <w:shd w:val="clear" w:color="000000" w:fill="00FFB2"/>
            <w:noWrap/>
            <w:vAlign w:val="center"/>
            <w:hideMark/>
          </w:tcPr>
          <w:p w14:paraId="0F52909D"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xml:space="preserve">Key dates </w:t>
            </w:r>
          </w:p>
        </w:tc>
      </w:tr>
      <w:tr w:rsidR="00202E13" w:rsidRPr="00BF16B2" w14:paraId="2ECD133C" w14:textId="77777777" w:rsidTr="00992864">
        <w:trPr>
          <w:trHeight w:val="422"/>
        </w:trPr>
        <w:tc>
          <w:tcPr>
            <w:tcW w:w="893" w:type="dxa"/>
            <w:tcBorders>
              <w:top w:val="nil"/>
              <w:left w:val="single" w:sz="4" w:space="0" w:color="auto"/>
              <w:bottom w:val="single" w:sz="4" w:space="0" w:color="auto"/>
              <w:right w:val="single" w:sz="4" w:space="0" w:color="auto"/>
            </w:tcBorders>
            <w:shd w:val="clear" w:color="000000" w:fill="00FFB2"/>
            <w:noWrap/>
            <w:vAlign w:val="center"/>
            <w:hideMark/>
          </w:tcPr>
          <w:p w14:paraId="4727B14F"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Project</w:t>
            </w:r>
          </w:p>
        </w:tc>
        <w:tc>
          <w:tcPr>
            <w:tcW w:w="1192" w:type="dxa"/>
            <w:tcBorders>
              <w:top w:val="nil"/>
              <w:left w:val="nil"/>
              <w:bottom w:val="single" w:sz="4" w:space="0" w:color="auto"/>
              <w:right w:val="single" w:sz="4" w:space="0" w:color="auto"/>
            </w:tcBorders>
            <w:shd w:val="clear" w:color="000000" w:fill="00FFB2"/>
            <w:noWrap/>
            <w:vAlign w:val="center"/>
            <w:hideMark/>
          </w:tcPr>
          <w:p w14:paraId="58CA0255"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xml:space="preserve">Originator  </w:t>
            </w:r>
          </w:p>
        </w:tc>
        <w:tc>
          <w:tcPr>
            <w:tcW w:w="954" w:type="dxa"/>
            <w:tcBorders>
              <w:top w:val="nil"/>
              <w:left w:val="nil"/>
              <w:bottom w:val="single" w:sz="4" w:space="0" w:color="auto"/>
              <w:right w:val="single" w:sz="4" w:space="0" w:color="auto"/>
            </w:tcBorders>
            <w:shd w:val="clear" w:color="000000" w:fill="00FFB2"/>
            <w:noWrap/>
            <w:vAlign w:val="center"/>
            <w:hideMark/>
          </w:tcPr>
          <w:p w14:paraId="58C86087"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xml:space="preserve">Volume </w:t>
            </w:r>
          </w:p>
        </w:tc>
        <w:tc>
          <w:tcPr>
            <w:tcW w:w="707" w:type="dxa"/>
            <w:tcBorders>
              <w:top w:val="nil"/>
              <w:left w:val="nil"/>
              <w:bottom w:val="single" w:sz="4" w:space="0" w:color="auto"/>
              <w:right w:val="single" w:sz="4" w:space="0" w:color="auto"/>
            </w:tcBorders>
            <w:shd w:val="clear" w:color="000000" w:fill="00FFB2"/>
            <w:noWrap/>
            <w:vAlign w:val="center"/>
            <w:hideMark/>
          </w:tcPr>
          <w:p w14:paraId="1A2BF93B"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xml:space="preserve">Level </w:t>
            </w:r>
          </w:p>
        </w:tc>
        <w:tc>
          <w:tcPr>
            <w:tcW w:w="641" w:type="dxa"/>
            <w:tcBorders>
              <w:top w:val="nil"/>
              <w:left w:val="nil"/>
              <w:bottom w:val="single" w:sz="4" w:space="0" w:color="auto"/>
              <w:right w:val="single" w:sz="4" w:space="0" w:color="auto"/>
            </w:tcBorders>
            <w:shd w:val="clear" w:color="000000" w:fill="00FFB2"/>
            <w:noWrap/>
            <w:vAlign w:val="center"/>
            <w:hideMark/>
          </w:tcPr>
          <w:p w14:paraId="24050C46"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xml:space="preserve">File type </w:t>
            </w:r>
          </w:p>
        </w:tc>
        <w:tc>
          <w:tcPr>
            <w:tcW w:w="1130" w:type="dxa"/>
            <w:tcBorders>
              <w:top w:val="nil"/>
              <w:left w:val="nil"/>
              <w:bottom w:val="single" w:sz="4" w:space="0" w:color="auto"/>
              <w:right w:val="single" w:sz="4" w:space="0" w:color="auto"/>
            </w:tcBorders>
            <w:shd w:val="clear" w:color="000000" w:fill="00FFB2"/>
            <w:noWrap/>
            <w:vAlign w:val="center"/>
            <w:hideMark/>
          </w:tcPr>
          <w:p w14:paraId="70B4A9FA"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Discipline</w:t>
            </w:r>
          </w:p>
        </w:tc>
        <w:tc>
          <w:tcPr>
            <w:tcW w:w="1000" w:type="dxa"/>
            <w:tcBorders>
              <w:top w:val="nil"/>
              <w:left w:val="nil"/>
              <w:bottom w:val="single" w:sz="4" w:space="0" w:color="auto"/>
              <w:right w:val="single" w:sz="4" w:space="0" w:color="auto"/>
            </w:tcBorders>
            <w:shd w:val="clear" w:color="000000" w:fill="00FFB2"/>
            <w:noWrap/>
            <w:vAlign w:val="center"/>
            <w:hideMark/>
          </w:tcPr>
          <w:p w14:paraId="5DE9BFC6"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Number</w:t>
            </w:r>
          </w:p>
        </w:tc>
        <w:tc>
          <w:tcPr>
            <w:tcW w:w="1700" w:type="dxa"/>
            <w:vMerge/>
            <w:tcBorders>
              <w:top w:val="single" w:sz="4" w:space="0" w:color="auto"/>
              <w:left w:val="single" w:sz="4" w:space="0" w:color="auto"/>
              <w:bottom w:val="single" w:sz="4" w:space="0" w:color="000000"/>
              <w:right w:val="single" w:sz="4" w:space="0" w:color="auto"/>
            </w:tcBorders>
            <w:vAlign w:val="center"/>
            <w:hideMark/>
          </w:tcPr>
          <w:p w14:paraId="6B6EF4C1" w14:textId="77777777" w:rsidR="00202E13" w:rsidRPr="00BF16B2" w:rsidRDefault="00202E13" w:rsidP="00202E13">
            <w:pPr>
              <w:rPr>
                <w:rFonts w:ascii="Calibri" w:eastAsia="Times New Roman" w:hAnsi="Calibri" w:cs="Calibri"/>
                <w:color w:val="000000"/>
                <w:lang w:eastAsia="en-GB"/>
              </w:rPr>
            </w:pPr>
          </w:p>
        </w:tc>
        <w:tc>
          <w:tcPr>
            <w:tcW w:w="1176" w:type="dxa"/>
            <w:tcBorders>
              <w:top w:val="nil"/>
              <w:left w:val="nil"/>
              <w:bottom w:val="single" w:sz="4" w:space="0" w:color="auto"/>
              <w:right w:val="single" w:sz="4" w:space="0" w:color="auto"/>
            </w:tcBorders>
            <w:shd w:val="clear" w:color="000000" w:fill="00FFB2"/>
            <w:noWrap/>
            <w:vAlign w:val="center"/>
            <w:hideMark/>
          </w:tcPr>
          <w:p w14:paraId="1AB08A8C"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Milestone 1</w:t>
            </w:r>
          </w:p>
        </w:tc>
        <w:tc>
          <w:tcPr>
            <w:tcW w:w="1176" w:type="dxa"/>
            <w:tcBorders>
              <w:top w:val="nil"/>
              <w:left w:val="nil"/>
              <w:bottom w:val="single" w:sz="4" w:space="0" w:color="auto"/>
              <w:right w:val="single" w:sz="4" w:space="0" w:color="auto"/>
            </w:tcBorders>
            <w:shd w:val="clear" w:color="000000" w:fill="00FFB2"/>
            <w:noWrap/>
            <w:vAlign w:val="center"/>
            <w:hideMark/>
          </w:tcPr>
          <w:p w14:paraId="01BFEF36"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Milestone 2</w:t>
            </w:r>
          </w:p>
        </w:tc>
        <w:tc>
          <w:tcPr>
            <w:tcW w:w="1176" w:type="dxa"/>
            <w:tcBorders>
              <w:top w:val="nil"/>
              <w:left w:val="nil"/>
              <w:bottom w:val="single" w:sz="4" w:space="0" w:color="auto"/>
              <w:right w:val="single" w:sz="4" w:space="0" w:color="auto"/>
            </w:tcBorders>
            <w:shd w:val="clear" w:color="000000" w:fill="00FFB2"/>
            <w:noWrap/>
            <w:vAlign w:val="center"/>
            <w:hideMark/>
          </w:tcPr>
          <w:p w14:paraId="3B488FA2"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Milestone 3</w:t>
            </w:r>
          </w:p>
        </w:tc>
        <w:tc>
          <w:tcPr>
            <w:tcW w:w="1176" w:type="dxa"/>
            <w:tcBorders>
              <w:top w:val="nil"/>
              <w:left w:val="nil"/>
              <w:bottom w:val="single" w:sz="4" w:space="0" w:color="auto"/>
              <w:right w:val="single" w:sz="4" w:space="0" w:color="auto"/>
            </w:tcBorders>
            <w:shd w:val="clear" w:color="000000" w:fill="00FFB2"/>
            <w:noWrap/>
            <w:vAlign w:val="center"/>
            <w:hideMark/>
          </w:tcPr>
          <w:p w14:paraId="69BB095A"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xml:space="preserve">Milestone 4 </w:t>
            </w:r>
          </w:p>
        </w:tc>
        <w:tc>
          <w:tcPr>
            <w:tcW w:w="1176" w:type="dxa"/>
            <w:tcBorders>
              <w:top w:val="nil"/>
              <w:left w:val="nil"/>
              <w:bottom w:val="single" w:sz="4" w:space="0" w:color="auto"/>
              <w:right w:val="single" w:sz="4" w:space="0" w:color="auto"/>
            </w:tcBorders>
            <w:shd w:val="clear" w:color="000000" w:fill="00FFB2"/>
            <w:noWrap/>
            <w:vAlign w:val="center"/>
            <w:hideMark/>
          </w:tcPr>
          <w:p w14:paraId="4762A7D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xml:space="preserve">Milestone 5 </w:t>
            </w:r>
          </w:p>
        </w:tc>
      </w:tr>
      <w:tr w:rsidR="00202E13" w:rsidRPr="00BF16B2" w14:paraId="763AA9DF" w14:textId="77777777" w:rsidTr="00992864">
        <w:trPr>
          <w:trHeight w:val="422"/>
        </w:trPr>
        <w:tc>
          <w:tcPr>
            <w:tcW w:w="893" w:type="dxa"/>
            <w:tcBorders>
              <w:top w:val="nil"/>
              <w:left w:val="single" w:sz="4" w:space="0" w:color="auto"/>
              <w:bottom w:val="single" w:sz="4" w:space="0" w:color="auto"/>
              <w:right w:val="single" w:sz="4" w:space="0" w:color="auto"/>
            </w:tcBorders>
            <w:shd w:val="clear" w:color="000000" w:fill="D9D9D9"/>
            <w:noWrap/>
            <w:vAlign w:val="center"/>
            <w:hideMark/>
          </w:tcPr>
          <w:p w14:paraId="0C67A68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92" w:type="dxa"/>
            <w:tcBorders>
              <w:top w:val="nil"/>
              <w:left w:val="nil"/>
              <w:bottom w:val="single" w:sz="4" w:space="0" w:color="auto"/>
              <w:right w:val="single" w:sz="4" w:space="0" w:color="auto"/>
            </w:tcBorders>
            <w:shd w:val="clear" w:color="000000" w:fill="D9D9D9"/>
            <w:noWrap/>
            <w:vAlign w:val="center"/>
            <w:hideMark/>
          </w:tcPr>
          <w:p w14:paraId="7F6BAE87"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954" w:type="dxa"/>
            <w:tcBorders>
              <w:top w:val="nil"/>
              <w:left w:val="nil"/>
              <w:bottom w:val="single" w:sz="4" w:space="0" w:color="auto"/>
              <w:right w:val="single" w:sz="4" w:space="0" w:color="auto"/>
            </w:tcBorders>
            <w:shd w:val="clear" w:color="000000" w:fill="D9D9D9"/>
            <w:noWrap/>
            <w:vAlign w:val="center"/>
            <w:hideMark/>
          </w:tcPr>
          <w:p w14:paraId="6113610F"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707" w:type="dxa"/>
            <w:tcBorders>
              <w:top w:val="nil"/>
              <w:left w:val="nil"/>
              <w:bottom w:val="single" w:sz="4" w:space="0" w:color="auto"/>
              <w:right w:val="single" w:sz="4" w:space="0" w:color="auto"/>
            </w:tcBorders>
            <w:shd w:val="clear" w:color="000000" w:fill="D9D9D9"/>
            <w:noWrap/>
            <w:vAlign w:val="center"/>
            <w:hideMark/>
          </w:tcPr>
          <w:p w14:paraId="3F7F6B91"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641" w:type="dxa"/>
            <w:tcBorders>
              <w:top w:val="nil"/>
              <w:left w:val="nil"/>
              <w:bottom w:val="single" w:sz="4" w:space="0" w:color="auto"/>
              <w:right w:val="single" w:sz="4" w:space="0" w:color="auto"/>
            </w:tcBorders>
            <w:shd w:val="clear" w:color="000000" w:fill="D9D9D9"/>
            <w:noWrap/>
            <w:vAlign w:val="center"/>
            <w:hideMark/>
          </w:tcPr>
          <w:p w14:paraId="164E81D4"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30" w:type="dxa"/>
            <w:tcBorders>
              <w:top w:val="nil"/>
              <w:left w:val="nil"/>
              <w:bottom w:val="single" w:sz="4" w:space="0" w:color="auto"/>
              <w:right w:val="single" w:sz="4" w:space="0" w:color="auto"/>
            </w:tcBorders>
            <w:shd w:val="clear" w:color="000000" w:fill="D9D9D9"/>
            <w:noWrap/>
            <w:vAlign w:val="center"/>
            <w:hideMark/>
          </w:tcPr>
          <w:p w14:paraId="5CD767EC"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000000" w:fill="D9D9D9"/>
            <w:noWrap/>
            <w:vAlign w:val="center"/>
            <w:hideMark/>
          </w:tcPr>
          <w:p w14:paraId="4EBAB4A1"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6BB073E8"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6B5B68F0"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2CD5C17D"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1F6CAD75"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27471B3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6DEB481E"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r>
      <w:tr w:rsidR="00202E13" w:rsidRPr="00BF16B2" w14:paraId="71CE04EC" w14:textId="77777777" w:rsidTr="00992864">
        <w:trPr>
          <w:trHeight w:val="422"/>
        </w:trPr>
        <w:tc>
          <w:tcPr>
            <w:tcW w:w="893" w:type="dxa"/>
            <w:tcBorders>
              <w:top w:val="nil"/>
              <w:left w:val="single" w:sz="4" w:space="0" w:color="auto"/>
              <w:bottom w:val="single" w:sz="4" w:space="0" w:color="auto"/>
              <w:right w:val="single" w:sz="4" w:space="0" w:color="auto"/>
            </w:tcBorders>
            <w:shd w:val="clear" w:color="000000" w:fill="D9D9D9"/>
            <w:noWrap/>
            <w:vAlign w:val="center"/>
            <w:hideMark/>
          </w:tcPr>
          <w:p w14:paraId="4393BD55"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92" w:type="dxa"/>
            <w:tcBorders>
              <w:top w:val="nil"/>
              <w:left w:val="nil"/>
              <w:bottom w:val="single" w:sz="4" w:space="0" w:color="auto"/>
              <w:right w:val="single" w:sz="4" w:space="0" w:color="auto"/>
            </w:tcBorders>
            <w:shd w:val="clear" w:color="000000" w:fill="D9D9D9"/>
            <w:noWrap/>
            <w:vAlign w:val="center"/>
            <w:hideMark/>
          </w:tcPr>
          <w:p w14:paraId="15D34052"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954" w:type="dxa"/>
            <w:tcBorders>
              <w:top w:val="nil"/>
              <w:left w:val="nil"/>
              <w:bottom w:val="single" w:sz="4" w:space="0" w:color="auto"/>
              <w:right w:val="single" w:sz="4" w:space="0" w:color="auto"/>
            </w:tcBorders>
            <w:shd w:val="clear" w:color="000000" w:fill="D9D9D9"/>
            <w:noWrap/>
            <w:vAlign w:val="center"/>
            <w:hideMark/>
          </w:tcPr>
          <w:p w14:paraId="6457467B"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707" w:type="dxa"/>
            <w:tcBorders>
              <w:top w:val="nil"/>
              <w:left w:val="nil"/>
              <w:bottom w:val="single" w:sz="4" w:space="0" w:color="auto"/>
              <w:right w:val="single" w:sz="4" w:space="0" w:color="auto"/>
            </w:tcBorders>
            <w:shd w:val="clear" w:color="000000" w:fill="D9D9D9"/>
            <w:noWrap/>
            <w:vAlign w:val="center"/>
            <w:hideMark/>
          </w:tcPr>
          <w:p w14:paraId="0337BB79"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641" w:type="dxa"/>
            <w:tcBorders>
              <w:top w:val="nil"/>
              <w:left w:val="nil"/>
              <w:bottom w:val="single" w:sz="4" w:space="0" w:color="auto"/>
              <w:right w:val="single" w:sz="4" w:space="0" w:color="auto"/>
            </w:tcBorders>
            <w:shd w:val="clear" w:color="000000" w:fill="D9D9D9"/>
            <w:noWrap/>
            <w:vAlign w:val="center"/>
            <w:hideMark/>
          </w:tcPr>
          <w:p w14:paraId="0C1FBBD2"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30" w:type="dxa"/>
            <w:tcBorders>
              <w:top w:val="nil"/>
              <w:left w:val="nil"/>
              <w:bottom w:val="single" w:sz="4" w:space="0" w:color="auto"/>
              <w:right w:val="single" w:sz="4" w:space="0" w:color="auto"/>
            </w:tcBorders>
            <w:shd w:val="clear" w:color="000000" w:fill="D9D9D9"/>
            <w:noWrap/>
            <w:vAlign w:val="center"/>
            <w:hideMark/>
          </w:tcPr>
          <w:p w14:paraId="387516DF"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000000" w:fill="D9D9D9"/>
            <w:noWrap/>
            <w:vAlign w:val="center"/>
            <w:hideMark/>
          </w:tcPr>
          <w:p w14:paraId="7EFB4097"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07E9DEBD"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3212B222"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1248820B"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02B1A29D"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73B80081"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74F839CB"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r>
      <w:tr w:rsidR="00202E13" w:rsidRPr="00BF16B2" w14:paraId="751D36CA" w14:textId="77777777" w:rsidTr="00992864">
        <w:trPr>
          <w:trHeight w:val="422"/>
        </w:trPr>
        <w:tc>
          <w:tcPr>
            <w:tcW w:w="893" w:type="dxa"/>
            <w:tcBorders>
              <w:top w:val="nil"/>
              <w:left w:val="single" w:sz="4" w:space="0" w:color="auto"/>
              <w:bottom w:val="single" w:sz="4" w:space="0" w:color="auto"/>
              <w:right w:val="single" w:sz="4" w:space="0" w:color="auto"/>
            </w:tcBorders>
            <w:shd w:val="clear" w:color="000000" w:fill="D9D9D9"/>
            <w:noWrap/>
            <w:vAlign w:val="center"/>
            <w:hideMark/>
          </w:tcPr>
          <w:p w14:paraId="079FCC65"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92" w:type="dxa"/>
            <w:tcBorders>
              <w:top w:val="nil"/>
              <w:left w:val="nil"/>
              <w:bottom w:val="single" w:sz="4" w:space="0" w:color="auto"/>
              <w:right w:val="single" w:sz="4" w:space="0" w:color="auto"/>
            </w:tcBorders>
            <w:shd w:val="clear" w:color="000000" w:fill="D9D9D9"/>
            <w:noWrap/>
            <w:vAlign w:val="center"/>
            <w:hideMark/>
          </w:tcPr>
          <w:p w14:paraId="1870FF82"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954" w:type="dxa"/>
            <w:tcBorders>
              <w:top w:val="nil"/>
              <w:left w:val="nil"/>
              <w:bottom w:val="single" w:sz="4" w:space="0" w:color="auto"/>
              <w:right w:val="single" w:sz="4" w:space="0" w:color="auto"/>
            </w:tcBorders>
            <w:shd w:val="clear" w:color="000000" w:fill="D9D9D9"/>
            <w:noWrap/>
            <w:vAlign w:val="center"/>
            <w:hideMark/>
          </w:tcPr>
          <w:p w14:paraId="4206D646"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707" w:type="dxa"/>
            <w:tcBorders>
              <w:top w:val="nil"/>
              <w:left w:val="nil"/>
              <w:bottom w:val="single" w:sz="4" w:space="0" w:color="auto"/>
              <w:right w:val="single" w:sz="4" w:space="0" w:color="auto"/>
            </w:tcBorders>
            <w:shd w:val="clear" w:color="000000" w:fill="D9D9D9"/>
            <w:noWrap/>
            <w:vAlign w:val="center"/>
            <w:hideMark/>
          </w:tcPr>
          <w:p w14:paraId="1B57102D"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641" w:type="dxa"/>
            <w:tcBorders>
              <w:top w:val="nil"/>
              <w:left w:val="nil"/>
              <w:bottom w:val="single" w:sz="4" w:space="0" w:color="auto"/>
              <w:right w:val="single" w:sz="4" w:space="0" w:color="auto"/>
            </w:tcBorders>
            <w:shd w:val="clear" w:color="000000" w:fill="D9D9D9"/>
            <w:noWrap/>
            <w:vAlign w:val="center"/>
            <w:hideMark/>
          </w:tcPr>
          <w:p w14:paraId="76145288"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30" w:type="dxa"/>
            <w:tcBorders>
              <w:top w:val="nil"/>
              <w:left w:val="nil"/>
              <w:bottom w:val="single" w:sz="4" w:space="0" w:color="auto"/>
              <w:right w:val="single" w:sz="4" w:space="0" w:color="auto"/>
            </w:tcBorders>
            <w:shd w:val="clear" w:color="000000" w:fill="D9D9D9"/>
            <w:noWrap/>
            <w:vAlign w:val="center"/>
            <w:hideMark/>
          </w:tcPr>
          <w:p w14:paraId="04AF107D"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000000" w:fill="D9D9D9"/>
            <w:noWrap/>
            <w:vAlign w:val="center"/>
            <w:hideMark/>
          </w:tcPr>
          <w:p w14:paraId="4B18403C"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7C6519CE"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4D9BF62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733E71C1"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3D9EFF89"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17BDFF84"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6F002F2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r>
      <w:tr w:rsidR="00202E13" w:rsidRPr="00BF16B2" w14:paraId="687AB7BD" w14:textId="77777777" w:rsidTr="00992864">
        <w:trPr>
          <w:trHeight w:val="422"/>
        </w:trPr>
        <w:tc>
          <w:tcPr>
            <w:tcW w:w="893" w:type="dxa"/>
            <w:tcBorders>
              <w:top w:val="nil"/>
              <w:left w:val="single" w:sz="4" w:space="0" w:color="auto"/>
              <w:bottom w:val="single" w:sz="4" w:space="0" w:color="auto"/>
              <w:right w:val="single" w:sz="4" w:space="0" w:color="auto"/>
            </w:tcBorders>
            <w:shd w:val="clear" w:color="000000" w:fill="D9D9D9"/>
            <w:noWrap/>
            <w:vAlign w:val="center"/>
            <w:hideMark/>
          </w:tcPr>
          <w:p w14:paraId="7CCBE4EE"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92" w:type="dxa"/>
            <w:tcBorders>
              <w:top w:val="nil"/>
              <w:left w:val="nil"/>
              <w:bottom w:val="single" w:sz="4" w:space="0" w:color="auto"/>
              <w:right w:val="single" w:sz="4" w:space="0" w:color="auto"/>
            </w:tcBorders>
            <w:shd w:val="clear" w:color="000000" w:fill="D9D9D9"/>
            <w:noWrap/>
            <w:vAlign w:val="center"/>
            <w:hideMark/>
          </w:tcPr>
          <w:p w14:paraId="351A80E9"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954" w:type="dxa"/>
            <w:tcBorders>
              <w:top w:val="nil"/>
              <w:left w:val="nil"/>
              <w:bottom w:val="single" w:sz="4" w:space="0" w:color="auto"/>
              <w:right w:val="single" w:sz="4" w:space="0" w:color="auto"/>
            </w:tcBorders>
            <w:shd w:val="clear" w:color="000000" w:fill="D9D9D9"/>
            <w:noWrap/>
            <w:vAlign w:val="center"/>
            <w:hideMark/>
          </w:tcPr>
          <w:p w14:paraId="54D04DA0"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707" w:type="dxa"/>
            <w:tcBorders>
              <w:top w:val="nil"/>
              <w:left w:val="nil"/>
              <w:bottom w:val="single" w:sz="4" w:space="0" w:color="auto"/>
              <w:right w:val="single" w:sz="4" w:space="0" w:color="auto"/>
            </w:tcBorders>
            <w:shd w:val="clear" w:color="000000" w:fill="D9D9D9"/>
            <w:noWrap/>
            <w:vAlign w:val="center"/>
            <w:hideMark/>
          </w:tcPr>
          <w:p w14:paraId="563ECAF1"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641" w:type="dxa"/>
            <w:tcBorders>
              <w:top w:val="nil"/>
              <w:left w:val="nil"/>
              <w:bottom w:val="single" w:sz="4" w:space="0" w:color="auto"/>
              <w:right w:val="single" w:sz="4" w:space="0" w:color="auto"/>
            </w:tcBorders>
            <w:shd w:val="clear" w:color="000000" w:fill="D9D9D9"/>
            <w:noWrap/>
            <w:vAlign w:val="center"/>
            <w:hideMark/>
          </w:tcPr>
          <w:p w14:paraId="41FC54E5"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30" w:type="dxa"/>
            <w:tcBorders>
              <w:top w:val="nil"/>
              <w:left w:val="nil"/>
              <w:bottom w:val="single" w:sz="4" w:space="0" w:color="auto"/>
              <w:right w:val="single" w:sz="4" w:space="0" w:color="auto"/>
            </w:tcBorders>
            <w:shd w:val="clear" w:color="000000" w:fill="D9D9D9"/>
            <w:noWrap/>
            <w:vAlign w:val="center"/>
            <w:hideMark/>
          </w:tcPr>
          <w:p w14:paraId="0851AAC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000000" w:fill="D9D9D9"/>
            <w:noWrap/>
            <w:vAlign w:val="center"/>
            <w:hideMark/>
          </w:tcPr>
          <w:p w14:paraId="4010BEF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5D7A4E6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381E0B33"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73A07832"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6E2FF9BE"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418CD74C"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c>
          <w:tcPr>
            <w:tcW w:w="1176" w:type="dxa"/>
            <w:tcBorders>
              <w:top w:val="nil"/>
              <w:left w:val="nil"/>
              <w:bottom w:val="single" w:sz="4" w:space="0" w:color="auto"/>
              <w:right w:val="single" w:sz="4" w:space="0" w:color="auto"/>
            </w:tcBorders>
            <w:shd w:val="clear" w:color="000000" w:fill="D9D9D9"/>
            <w:noWrap/>
            <w:vAlign w:val="center"/>
            <w:hideMark/>
          </w:tcPr>
          <w:p w14:paraId="532C6064" w14:textId="77777777" w:rsidR="00202E13" w:rsidRPr="00BF16B2" w:rsidRDefault="00202E13" w:rsidP="00202E13">
            <w:pPr>
              <w:rPr>
                <w:rFonts w:ascii="Calibri" w:eastAsia="Times New Roman" w:hAnsi="Calibri" w:cs="Calibri"/>
                <w:color w:val="000000"/>
                <w:lang w:eastAsia="en-GB"/>
              </w:rPr>
            </w:pPr>
            <w:r w:rsidRPr="00BF16B2">
              <w:rPr>
                <w:rFonts w:ascii="Calibri" w:eastAsia="Times New Roman" w:hAnsi="Calibri" w:cs="Calibri"/>
                <w:color w:val="000000"/>
                <w:lang w:eastAsia="en-GB"/>
              </w:rPr>
              <w:t> </w:t>
            </w:r>
          </w:p>
        </w:tc>
      </w:tr>
    </w:tbl>
    <w:p w14:paraId="1CFB8BF0" w14:textId="793433C7" w:rsidR="00BF16B2" w:rsidRDefault="00BF16B2" w:rsidP="00C20EB6">
      <w:pPr>
        <w:ind w:left="1440"/>
        <w:rPr>
          <w:rFonts w:cstheme="minorHAnsi"/>
          <w:bCs/>
          <w:color w:val="000000" w:themeColor="text1"/>
          <w:szCs w:val="32"/>
        </w:rPr>
      </w:pPr>
    </w:p>
    <w:p w14:paraId="3B48A741" w14:textId="77777777" w:rsidR="00992864" w:rsidRDefault="00992864" w:rsidP="00992864">
      <w:pPr>
        <w:rPr>
          <w:rFonts w:cstheme="minorHAnsi"/>
          <w:bCs/>
          <w:color w:val="000000" w:themeColor="text1"/>
          <w:szCs w:val="32"/>
        </w:rPr>
      </w:pPr>
    </w:p>
    <w:p w14:paraId="1E5CED49" w14:textId="1604A2F4" w:rsidR="00992864" w:rsidRDefault="00992864" w:rsidP="00992864">
      <w:pPr>
        <w:rPr>
          <w:rFonts w:cstheme="minorHAnsi"/>
          <w:bCs/>
          <w:color w:val="000000" w:themeColor="text1"/>
          <w:szCs w:val="32"/>
        </w:rPr>
        <w:sectPr w:rsidR="00992864" w:rsidSect="00202E13">
          <w:pgSz w:w="16840" w:h="11900" w:orient="landscape"/>
          <w:pgMar w:top="1440" w:right="1440" w:bottom="1440" w:left="1440" w:header="720" w:footer="720" w:gutter="0"/>
          <w:cols w:space="720"/>
          <w:docGrid w:linePitch="360"/>
        </w:sectPr>
      </w:pPr>
    </w:p>
    <w:p w14:paraId="62B33EF8" w14:textId="3D80C860" w:rsidR="00BF16B2" w:rsidRDefault="00992864" w:rsidP="00992864">
      <w:pPr>
        <w:rPr>
          <w:rFonts w:cstheme="minorHAnsi"/>
          <w:bCs/>
          <w:color w:val="000000" w:themeColor="text1"/>
          <w:szCs w:val="32"/>
        </w:rPr>
      </w:pPr>
      <w:r>
        <w:rPr>
          <w:rFonts w:cstheme="minorHAnsi"/>
          <w:bCs/>
          <w:color w:val="000000" w:themeColor="text1"/>
          <w:szCs w:val="32"/>
        </w:rPr>
        <w:lastRenderedPageBreak/>
        <w:t xml:space="preserve">Jackson, R, (2015). </w:t>
      </w:r>
    </w:p>
    <w:p w14:paraId="31A456B5" w14:textId="089F191A" w:rsidR="00992864" w:rsidRDefault="00992864" w:rsidP="00C20EB6">
      <w:pPr>
        <w:ind w:left="1440"/>
        <w:rPr>
          <w:rFonts w:cstheme="minorHAnsi"/>
          <w:bCs/>
          <w:color w:val="000000" w:themeColor="text1"/>
          <w:szCs w:val="32"/>
        </w:rPr>
      </w:pPr>
    </w:p>
    <w:p w14:paraId="5A92A886" w14:textId="77777777" w:rsidR="00992864" w:rsidRDefault="00992864" w:rsidP="00C20EB6">
      <w:pPr>
        <w:ind w:left="1440"/>
        <w:rPr>
          <w:rFonts w:cstheme="minorHAnsi"/>
          <w:bCs/>
          <w:color w:val="000000" w:themeColor="text1"/>
          <w:szCs w:val="32"/>
        </w:rPr>
      </w:pPr>
    </w:p>
    <w:p w14:paraId="3E1FF94A" w14:textId="6BAB62A6" w:rsidR="001B42BF" w:rsidRDefault="001B42BF" w:rsidP="002F18B3">
      <w:pPr>
        <w:rPr>
          <w:rFonts w:cstheme="minorHAnsi"/>
          <w:bCs/>
          <w:color w:val="000000" w:themeColor="text1"/>
          <w:szCs w:val="32"/>
        </w:rPr>
      </w:pPr>
    </w:p>
    <w:p w14:paraId="46FA7A79" w14:textId="0192BDBB" w:rsidR="00202E13" w:rsidRDefault="00202E13" w:rsidP="002F18B3">
      <w:pPr>
        <w:ind w:left="720"/>
        <w:rPr>
          <w:rFonts w:cstheme="minorHAnsi"/>
          <w:bCs/>
          <w:color w:val="000000" w:themeColor="text1"/>
          <w:szCs w:val="32"/>
        </w:rPr>
      </w:pPr>
      <w:r>
        <w:rPr>
          <w:rFonts w:cstheme="minorHAnsi"/>
          <w:bCs/>
          <w:color w:val="000000" w:themeColor="text1"/>
          <w:szCs w:val="32"/>
        </w:rPr>
        <w:t>3.4 Master information delivery pl</w:t>
      </w:r>
      <w:r w:rsidR="00847D80">
        <w:rPr>
          <w:rFonts w:cstheme="minorHAnsi"/>
          <w:bCs/>
          <w:color w:val="000000" w:themeColor="text1"/>
          <w:szCs w:val="32"/>
        </w:rPr>
        <w:t>an</w:t>
      </w:r>
    </w:p>
    <w:p w14:paraId="7585561E" w14:textId="1745BD08" w:rsidR="002F18B3" w:rsidRDefault="002F18B3" w:rsidP="00202E13">
      <w:pPr>
        <w:ind w:left="720"/>
        <w:rPr>
          <w:rFonts w:cstheme="minorHAnsi"/>
          <w:bCs/>
          <w:color w:val="000000" w:themeColor="text1"/>
          <w:szCs w:val="32"/>
        </w:rPr>
      </w:pPr>
    </w:p>
    <w:p w14:paraId="69718BC9" w14:textId="7B36C5C3" w:rsidR="002F18B3" w:rsidRDefault="002F18B3" w:rsidP="002F18B3">
      <w:pPr>
        <w:ind w:left="1440"/>
        <w:rPr>
          <w:rFonts w:cstheme="minorHAnsi"/>
          <w:bCs/>
          <w:color w:val="000000" w:themeColor="text1"/>
          <w:szCs w:val="32"/>
        </w:rPr>
      </w:pPr>
      <w:r>
        <w:rPr>
          <w:rFonts w:cstheme="minorHAnsi"/>
          <w:bCs/>
          <w:color w:val="000000" w:themeColor="text1"/>
          <w:szCs w:val="32"/>
        </w:rPr>
        <w:t xml:space="preserve">A master information delivery plan has not yet been produced. </w:t>
      </w:r>
      <w:proofErr w:type="spellStart"/>
      <w:r>
        <w:rPr>
          <w:rFonts w:cstheme="minorHAnsi"/>
          <w:bCs/>
          <w:color w:val="000000" w:themeColor="text1"/>
          <w:szCs w:val="32"/>
        </w:rPr>
        <w:t>A</w:t>
      </w:r>
      <w:proofErr w:type="spellEnd"/>
      <w:r>
        <w:rPr>
          <w:rFonts w:cstheme="minorHAnsi"/>
          <w:bCs/>
          <w:color w:val="000000" w:themeColor="text1"/>
          <w:szCs w:val="32"/>
        </w:rPr>
        <w:t xml:space="preserve"> master information delivery plan can be produced once approved by both the client and site team. </w:t>
      </w:r>
    </w:p>
    <w:p w14:paraId="7F4DC6F7" w14:textId="65D6FF1E" w:rsidR="002F18B3" w:rsidRDefault="002F18B3" w:rsidP="00202E13">
      <w:pPr>
        <w:ind w:left="720"/>
        <w:rPr>
          <w:rFonts w:cstheme="minorHAnsi"/>
          <w:bCs/>
          <w:color w:val="000000" w:themeColor="text1"/>
          <w:szCs w:val="32"/>
        </w:rPr>
      </w:pPr>
    </w:p>
    <w:p w14:paraId="040618D0" w14:textId="78F2A127" w:rsidR="002F18B3" w:rsidRDefault="002F18B3" w:rsidP="00202E13">
      <w:pPr>
        <w:ind w:left="720"/>
        <w:rPr>
          <w:rFonts w:cstheme="minorHAnsi"/>
          <w:bCs/>
          <w:color w:val="000000" w:themeColor="text1"/>
          <w:szCs w:val="32"/>
        </w:rPr>
      </w:pPr>
    </w:p>
    <w:p w14:paraId="0F1D3AD9" w14:textId="6F675D0A" w:rsidR="002F18B3" w:rsidRPr="002F18B3" w:rsidRDefault="002F18B3" w:rsidP="00202E13">
      <w:pPr>
        <w:ind w:left="720"/>
        <w:rPr>
          <w:rFonts w:cstheme="minorHAnsi"/>
          <w:bCs/>
          <w:color w:val="000000" w:themeColor="text1"/>
          <w:szCs w:val="32"/>
        </w:rPr>
      </w:pPr>
    </w:p>
    <w:p w14:paraId="6B692A0A" w14:textId="4D43CA5E" w:rsidR="002F18B3" w:rsidRPr="002F18B3" w:rsidRDefault="002F18B3" w:rsidP="002F18B3">
      <w:pPr>
        <w:rPr>
          <w:rFonts w:cstheme="minorHAnsi"/>
          <w:b/>
          <w:color w:val="000000" w:themeColor="text1"/>
          <w:szCs w:val="32"/>
        </w:rPr>
      </w:pPr>
      <w:r w:rsidRPr="002F18B3">
        <w:rPr>
          <w:rFonts w:cstheme="minorHAnsi"/>
          <w:b/>
          <w:color w:val="000000" w:themeColor="text1"/>
          <w:szCs w:val="32"/>
        </w:rPr>
        <w:t>4. Standards, methods and procedures</w:t>
      </w:r>
    </w:p>
    <w:p w14:paraId="3CB75B81" w14:textId="5032474B" w:rsidR="002F18B3" w:rsidRDefault="002F18B3" w:rsidP="002F18B3">
      <w:pPr>
        <w:rPr>
          <w:rFonts w:cstheme="minorHAnsi"/>
          <w:b/>
          <w:color w:val="000000" w:themeColor="text1"/>
          <w:szCs w:val="32"/>
        </w:rPr>
      </w:pPr>
    </w:p>
    <w:p w14:paraId="33E5E11D" w14:textId="4FB7249E" w:rsidR="002F18B3" w:rsidRDefault="002F18B3" w:rsidP="002F18B3">
      <w:pPr>
        <w:ind w:left="720"/>
        <w:rPr>
          <w:rFonts w:cstheme="minorHAnsi"/>
          <w:bCs/>
          <w:color w:val="000000" w:themeColor="text1"/>
          <w:szCs w:val="32"/>
        </w:rPr>
      </w:pPr>
      <w:r>
        <w:rPr>
          <w:rFonts w:cstheme="minorHAnsi"/>
          <w:bCs/>
          <w:color w:val="000000" w:themeColor="text1"/>
          <w:szCs w:val="32"/>
        </w:rPr>
        <w:t>4.1 Volume strategy</w:t>
      </w:r>
    </w:p>
    <w:p w14:paraId="4004ACB2" w14:textId="0E6206B4" w:rsidR="002F18B3" w:rsidRDefault="002F18B3" w:rsidP="002F18B3">
      <w:pPr>
        <w:ind w:left="720"/>
        <w:rPr>
          <w:rFonts w:cstheme="minorHAnsi"/>
          <w:bCs/>
          <w:color w:val="000000" w:themeColor="text1"/>
          <w:szCs w:val="32"/>
        </w:rPr>
      </w:pPr>
    </w:p>
    <w:p w14:paraId="61A7D94B" w14:textId="336CE6F7" w:rsidR="002F18B3" w:rsidRDefault="002F18B3" w:rsidP="002F18B3">
      <w:pPr>
        <w:ind w:left="1440"/>
        <w:rPr>
          <w:rFonts w:cstheme="minorHAnsi"/>
          <w:bCs/>
          <w:color w:val="000000" w:themeColor="text1"/>
          <w:szCs w:val="32"/>
        </w:rPr>
      </w:pPr>
      <w:r>
        <w:rPr>
          <w:rFonts w:cstheme="minorHAnsi"/>
          <w:bCs/>
          <w:color w:val="000000" w:themeColor="text1"/>
          <w:szCs w:val="32"/>
        </w:rPr>
        <w:t>This project does not require any geometric subdivision. Volume codes ‘ZZ’ will be used for this project.</w:t>
      </w:r>
    </w:p>
    <w:p w14:paraId="73E5523E" w14:textId="7C4680EA" w:rsidR="002F18B3" w:rsidRDefault="002F18B3" w:rsidP="002F18B3">
      <w:pPr>
        <w:ind w:left="1440"/>
        <w:rPr>
          <w:rFonts w:cstheme="minorHAnsi"/>
          <w:bCs/>
          <w:color w:val="000000" w:themeColor="text1"/>
          <w:szCs w:val="32"/>
        </w:rPr>
      </w:pPr>
    </w:p>
    <w:p w14:paraId="37CC842C" w14:textId="1360F2B1" w:rsidR="002F18B3" w:rsidRDefault="002F18B3" w:rsidP="002F18B3">
      <w:pPr>
        <w:ind w:left="720"/>
        <w:rPr>
          <w:rFonts w:cstheme="minorHAnsi"/>
          <w:bCs/>
          <w:color w:val="000000" w:themeColor="text1"/>
          <w:szCs w:val="32"/>
        </w:rPr>
      </w:pPr>
      <w:r>
        <w:rPr>
          <w:rFonts w:cstheme="minorHAnsi"/>
          <w:bCs/>
          <w:color w:val="000000" w:themeColor="text1"/>
          <w:szCs w:val="32"/>
        </w:rPr>
        <w:t xml:space="preserve">4.2 PIM Orientation and origin </w:t>
      </w:r>
    </w:p>
    <w:p w14:paraId="094B3251" w14:textId="24D601E1" w:rsidR="002F18B3" w:rsidRDefault="002F18B3" w:rsidP="002F18B3">
      <w:pPr>
        <w:ind w:left="720"/>
        <w:rPr>
          <w:rFonts w:cstheme="minorHAnsi"/>
          <w:bCs/>
          <w:color w:val="000000" w:themeColor="text1"/>
          <w:szCs w:val="32"/>
        </w:rPr>
      </w:pPr>
    </w:p>
    <w:p w14:paraId="4112CDE9" w14:textId="70ED5C8B" w:rsidR="002F18B3" w:rsidRDefault="002F18B3" w:rsidP="002F18B3">
      <w:pPr>
        <w:ind w:left="1440"/>
        <w:rPr>
          <w:rFonts w:cstheme="minorHAnsi"/>
          <w:bCs/>
          <w:color w:val="000000" w:themeColor="text1"/>
          <w:szCs w:val="32"/>
        </w:rPr>
      </w:pPr>
      <w:r>
        <w:rPr>
          <w:rFonts w:cstheme="minorHAnsi"/>
          <w:bCs/>
          <w:color w:val="000000" w:themeColor="text1"/>
          <w:szCs w:val="32"/>
        </w:rPr>
        <w:t xml:space="preserve">This project will use the survey and building points of 192364.7 N and 265976.9 E coordinates, the elevation point for this project is 0. </w:t>
      </w:r>
    </w:p>
    <w:p w14:paraId="5D0425DF" w14:textId="032DD314" w:rsidR="002F18B3" w:rsidRDefault="002F18B3" w:rsidP="002F18B3">
      <w:pPr>
        <w:ind w:left="1440"/>
        <w:rPr>
          <w:rFonts w:cstheme="minorHAnsi"/>
          <w:bCs/>
          <w:color w:val="000000" w:themeColor="text1"/>
          <w:szCs w:val="32"/>
        </w:rPr>
      </w:pPr>
    </w:p>
    <w:p w14:paraId="10074B6F" w14:textId="1DEFFCFE" w:rsidR="002F18B3" w:rsidRDefault="002F18B3" w:rsidP="002F18B3">
      <w:pPr>
        <w:ind w:left="720"/>
        <w:rPr>
          <w:rFonts w:cstheme="minorHAnsi"/>
          <w:bCs/>
          <w:color w:val="000000" w:themeColor="text1"/>
          <w:szCs w:val="32"/>
        </w:rPr>
      </w:pPr>
      <w:r>
        <w:rPr>
          <w:rFonts w:cstheme="minorHAnsi"/>
          <w:bCs/>
          <w:color w:val="000000" w:themeColor="text1"/>
          <w:szCs w:val="32"/>
        </w:rPr>
        <w:t xml:space="preserve">4.3 File naming </w:t>
      </w:r>
    </w:p>
    <w:p w14:paraId="1AC96867" w14:textId="3BB6FFE0" w:rsidR="002F18B3" w:rsidRDefault="002F18B3" w:rsidP="002F18B3">
      <w:pPr>
        <w:ind w:left="720"/>
        <w:rPr>
          <w:rFonts w:cstheme="minorHAnsi"/>
          <w:bCs/>
          <w:color w:val="000000" w:themeColor="text1"/>
          <w:szCs w:val="32"/>
        </w:rPr>
      </w:pPr>
    </w:p>
    <w:p w14:paraId="768300A6" w14:textId="3FCB7548" w:rsidR="002F18B3" w:rsidRDefault="00F84680" w:rsidP="002F18B3">
      <w:pPr>
        <w:ind w:left="1440"/>
        <w:rPr>
          <w:rFonts w:cstheme="minorHAnsi"/>
          <w:bCs/>
          <w:color w:val="000000" w:themeColor="text1"/>
          <w:szCs w:val="32"/>
        </w:rPr>
      </w:pPr>
      <w:r>
        <w:rPr>
          <w:rFonts w:cstheme="minorHAnsi"/>
          <w:bCs/>
          <w:color w:val="000000" w:themeColor="text1"/>
          <w:szCs w:val="32"/>
        </w:rPr>
        <w:t xml:space="preserve">Files should be named in accordance with BS 1192, Section 13 using the project number followed by the originator code, followed by volume code, followed by the levels, followed by the file type code, followed by the </w:t>
      </w:r>
      <w:r w:rsidR="001D4397">
        <w:rPr>
          <w:rFonts w:cstheme="minorHAnsi"/>
          <w:bCs/>
          <w:color w:val="000000" w:themeColor="text1"/>
          <w:szCs w:val="32"/>
        </w:rPr>
        <w:t xml:space="preserve">role, followed by the classification code, and lastly followed by the drawing or file number and then the revision. Drawing packages will be split up by using a series code for example series 1 drawings can be plan drawings, series 2 can be detail drawings, </w:t>
      </w:r>
      <w:proofErr w:type="spellStart"/>
      <w:r w:rsidR="001D4397">
        <w:rPr>
          <w:rFonts w:cstheme="minorHAnsi"/>
          <w:bCs/>
          <w:color w:val="000000" w:themeColor="text1"/>
          <w:szCs w:val="32"/>
        </w:rPr>
        <w:t>deries</w:t>
      </w:r>
      <w:proofErr w:type="spellEnd"/>
      <w:r w:rsidR="001D4397">
        <w:rPr>
          <w:rFonts w:cstheme="minorHAnsi"/>
          <w:bCs/>
          <w:color w:val="000000" w:themeColor="text1"/>
          <w:szCs w:val="32"/>
        </w:rPr>
        <w:t xml:space="preserve"> 3 can be schedules, series 4 specifications and so on. </w:t>
      </w:r>
    </w:p>
    <w:p w14:paraId="7B5F17E1" w14:textId="0A2412F2" w:rsidR="001D4397" w:rsidRDefault="001D4397" w:rsidP="002F18B3">
      <w:pPr>
        <w:ind w:left="1440"/>
        <w:rPr>
          <w:rFonts w:cstheme="minorHAnsi"/>
          <w:bCs/>
          <w:color w:val="000000" w:themeColor="text1"/>
          <w:szCs w:val="32"/>
        </w:rPr>
      </w:pPr>
    </w:p>
    <w:p w14:paraId="24F7794D" w14:textId="116EDFE0" w:rsidR="001D4397" w:rsidRDefault="001D4397" w:rsidP="001D4397">
      <w:pPr>
        <w:ind w:left="720"/>
        <w:rPr>
          <w:rFonts w:cstheme="minorHAnsi"/>
          <w:bCs/>
          <w:color w:val="000000" w:themeColor="text1"/>
          <w:szCs w:val="32"/>
        </w:rPr>
      </w:pPr>
      <w:r>
        <w:rPr>
          <w:rFonts w:cstheme="minorHAnsi"/>
          <w:bCs/>
          <w:color w:val="000000" w:themeColor="text1"/>
          <w:szCs w:val="32"/>
        </w:rPr>
        <w:t xml:space="preserve">4.4 Object naming </w:t>
      </w:r>
    </w:p>
    <w:p w14:paraId="658F4813" w14:textId="44CCE77B" w:rsidR="001D4397" w:rsidRDefault="001D4397" w:rsidP="001D4397">
      <w:pPr>
        <w:ind w:left="720"/>
        <w:rPr>
          <w:rFonts w:cstheme="minorHAnsi"/>
          <w:bCs/>
          <w:color w:val="000000" w:themeColor="text1"/>
          <w:szCs w:val="32"/>
        </w:rPr>
      </w:pPr>
    </w:p>
    <w:p w14:paraId="03D926B7" w14:textId="3B6050AD" w:rsidR="001D4397" w:rsidRDefault="001D4397" w:rsidP="001D4397">
      <w:pPr>
        <w:ind w:left="1440"/>
        <w:rPr>
          <w:rFonts w:cstheme="minorHAnsi"/>
          <w:bCs/>
          <w:color w:val="000000" w:themeColor="text1"/>
          <w:szCs w:val="32"/>
        </w:rPr>
      </w:pPr>
      <w:r>
        <w:rPr>
          <w:rFonts w:cstheme="minorHAnsi"/>
          <w:bCs/>
          <w:color w:val="000000" w:themeColor="text1"/>
          <w:szCs w:val="32"/>
        </w:rPr>
        <w:t xml:space="preserve">Objects will be named in accordance with BS 8541-1. And named as the Author name or </w:t>
      </w:r>
      <w:proofErr w:type="spellStart"/>
      <w:r>
        <w:rPr>
          <w:rFonts w:cstheme="minorHAnsi"/>
          <w:bCs/>
          <w:color w:val="000000" w:themeColor="text1"/>
          <w:szCs w:val="32"/>
        </w:rPr>
        <w:t>Manufaturer</w:t>
      </w:r>
      <w:proofErr w:type="spellEnd"/>
      <w:r>
        <w:rPr>
          <w:rFonts w:cstheme="minorHAnsi"/>
          <w:bCs/>
          <w:color w:val="000000" w:themeColor="text1"/>
          <w:szCs w:val="32"/>
        </w:rPr>
        <w:t xml:space="preserve">, the type of object and then the subtype of object. </w:t>
      </w:r>
    </w:p>
    <w:p w14:paraId="7903CF57" w14:textId="22363C49" w:rsidR="001D4397" w:rsidRDefault="001D4397" w:rsidP="001D4397">
      <w:pPr>
        <w:ind w:left="1440"/>
        <w:rPr>
          <w:rFonts w:cstheme="minorHAnsi"/>
          <w:bCs/>
          <w:color w:val="000000" w:themeColor="text1"/>
          <w:szCs w:val="32"/>
        </w:rPr>
      </w:pPr>
    </w:p>
    <w:p w14:paraId="15B383C7" w14:textId="34E780EA" w:rsidR="001D4397" w:rsidRDefault="001D4397" w:rsidP="001D4397">
      <w:pPr>
        <w:ind w:left="720"/>
        <w:rPr>
          <w:rFonts w:cstheme="minorHAnsi"/>
          <w:bCs/>
          <w:color w:val="000000" w:themeColor="text1"/>
          <w:szCs w:val="32"/>
        </w:rPr>
      </w:pPr>
      <w:r>
        <w:rPr>
          <w:rFonts w:cstheme="minorHAnsi"/>
          <w:bCs/>
          <w:color w:val="000000" w:themeColor="text1"/>
          <w:szCs w:val="32"/>
        </w:rPr>
        <w:t xml:space="preserve">4.5 Layer naming </w:t>
      </w:r>
    </w:p>
    <w:p w14:paraId="30495D83" w14:textId="09952F87" w:rsidR="001D4397" w:rsidRDefault="001D4397" w:rsidP="001D4397">
      <w:pPr>
        <w:ind w:left="720"/>
        <w:rPr>
          <w:rFonts w:cstheme="minorHAnsi"/>
          <w:bCs/>
          <w:color w:val="000000" w:themeColor="text1"/>
          <w:szCs w:val="32"/>
        </w:rPr>
      </w:pPr>
    </w:p>
    <w:p w14:paraId="3B4D05B7" w14:textId="2D27E97D" w:rsidR="001D4397" w:rsidRDefault="001D7487" w:rsidP="001D4397">
      <w:pPr>
        <w:ind w:left="1440"/>
        <w:rPr>
          <w:rFonts w:cstheme="minorHAnsi"/>
          <w:bCs/>
          <w:color w:val="000000" w:themeColor="text1"/>
          <w:szCs w:val="32"/>
        </w:rPr>
      </w:pPr>
      <w:r>
        <w:rPr>
          <w:rFonts w:cstheme="minorHAnsi"/>
          <w:bCs/>
          <w:color w:val="000000" w:themeColor="text1"/>
          <w:szCs w:val="32"/>
        </w:rPr>
        <w:t xml:space="preserve">All layers within the BIM information for this project will be named in accordance with BS 1192. And named using the role of the layer, followed by the classification of the layer, followed by the presentation of the layer, followed by the </w:t>
      </w:r>
      <w:proofErr w:type="gramStart"/>
      <w:r>
        <w:rPr>
          <w:rFonts w:cstheme="minorHAnsi"/>
          <w:bCs/>
          <w:color w:val="000000" w:themeColor="text1"/>
          <w:szCs w:val="32"/>
        </w:rPr>
        <w:t>description .</w:t>
      </w:r>
      <w:proofErr w:type="gramEnd"/>
    </w:p>
    <w:p w14:paraId="6F353574" w14:textId="0FD28DA1" w:rsidR="001D7487" w:rsidRDefault="001D7487" w:rsidP="001D7487">
      <w:pPr>
        <w:ind w:left="720"/>
        <w:rPr>
          <w:rFonts w:cstheme="minorHAnsi"/>
          <w:bCs/>
          <w:color w:val="000000" w:themeColor="text1"/>
          <w:szCs w:val="32"/>
        </w:rPr>
      </w:pPr>
      <w:r>
        <w:rPr>
          <w:rFonts w:cstheme="minorHAnsi"/>
          <w:bCs/>
          <w:color w:val="000000" w:themeColor="text1"/>
          <w:szCs w:val="32"/>
        </w:rPr>
        <w:lastRenderedPageBreak/>
        <w:t xml:space="preserve">4.6 Agreed construction tolerance </w:t>
      </w:r>
    </w:p>
    <w:p w14:paraId="69092DCC" w14:textId="202EDA88" w:rsidR="001D7487" w:rsidRDefault="001D7487" w:rsidP="001D7487">
      <w:pPr>
        <w:ind w:left="720"/>
        <w:rPr>
          <w:rFonts w:cstheme="minorHAnsi"/>
          <w:bCs/>
          <w:color w:val="000000" w:themeColor="text1"/>
          <w:szCs w:val="32"/>
        </w:rPr>
      </w:pPr>
    </w:p>
    <w:p w14:paraId="40824AB4" w14:textId="520F726A" w:rsidR="001D7487" w:rsidRDefault="001D7487" w:rsidP="001D7487">
      <w:pPr>
        <w:ind w:left="1440"/>
        <w:rPr>
          <w:rFonts w:cstheme="minorHAnsi"/>
          <w:bCs/>
          <w:color w:val="000000" w:themeColor="text1"/>
          <w:szCs w:val="32"/>
        </w:rPr>
      </w:pPr>
      <w:r>
        <w:rPr>
          <w:rFonts w:cstheme="minorHAnsi"/>
          <w:bCs/>
          <w:color w:val="000000" w:themeColor="text1"/>
          <w:szCs w:val="32"/>
        </w:rPr>
        <w:t>Information used within BIM for this project shall be in accordance with ISO 5601.</w:t>
      </w:r>
    </w:p>
    <w:p w14:paraId="398088BD" w14:textId="130A7E2C" w:rsidR="001D7487" w:rsidRDefault="001D7487" w:rsidP="001D7487">
      <w:pPr>
        <w:ind w:left="1440"/>
        <w:rPr>
          <w:rFonts w:cstheme="minorHAnsi"/>
          <w:bCs/>
          <w:color w:val="000000" w:themeColor="text1"/>
          <w:szCs w:val="32"/>
        </w:rPr>
      </w:pPr>
    </w:p>
    <w:p w14:paraId="14972AB7" w14:textId="6CC0B1A6" w:rsidR="001D7487" w:rsidRDefault="001D7487" w:rsidP="001D7487">
      <w:pPr>
        <w:ind w:left="720"/>
        <w:rPr>
          <w:rFonts w:cstheme="minorHAnsi"/>
          <w:bCs/>
          <w:color w:val="000000" w:themeColor="text1"/>
          <w:szCs w:val="32"/>
        </w:rPr>
      </w:pPr>
      <w:r>
        <w:rPr>
          <w:rFonts w:cstheme="minorHAnsi"/>
          <w:bCs/>
          <w:color w:val="000000" w:themeColor="text1"/>
          <w:szCs w:val="32"/>
        </w:rPr>
        <w:t xml:space="preserve">4.7 Drawing sheet template </w:t>
      </w:r>
    </w:p>
    <w:p w14:paraId="376C22DE" w14:textId="4A827856" w:rsidR="001D7487" w:rsidRDefault="001D7487" w:rsidP="001D7487">
      <w:pPr>
        <w:ind w:left="720"/>
        <w:rPr>
          <w:rFonts w:cstheme="minorHAnsi"/>
          <w:bCs/>
          <w:color w:val="000000" w:themeColor="text1"/>
          <w:szCs w:val="32"/>
        </w:rPr>
      </w:pPr>
    </w:p>
    <w:p w14:paraId="0A4F6558" w14:textId="1D2B84EB" w:rsidR="001D7487" w:rsidRDefault="001D7487" w:rsidP="001D7487">
      <w:pPr>
        <w:ind w:left="1440"/>
        <w:rPr>
          <w:rFonts w:cstheme="minorHAnsi"/>
          <w:bCs/>
          <w:color w:val="000000" w:themeColor="text1"/>
          <w:szCs w:val="32"/>
        </w:rPr>
      </w:pPr>
      <w:r>
        <w:rPr>
          <w:rFonts w:cstheme="minorHAnsi"/>
          <w:bCs/>
          <w:color w:val="000000" w:themeColor="text1"/>
          <w:szCs w:val="32"/>
        </w:rPr>
        <w:t xml:space="preserve">All drawings for this project shall be produced in accordance with ISO 5457. And title blocks shall be in accordance with ISO 7200. </w:t>
      </w:r>
    </w:p>
    <w:p w14:paraId="1FDB5D92" w14:textId="3DA171BF" w:rsidR="001D7487" w:rsidRDefault="001D7487" w:rsidP="001D7487">
      <w:pPr>
        <w:ind w:left="1440"/>
        <w:rPr>
          <w:rFonts w:cstheme="minorHAnsi"/>
          <w:bCs/>
          <w:color w:val="000000" w:themeColor="text1"/>
          <w:szCs w:val="32"/>
        </w:rPr>
      </w:pPr>
    </w:p>
    <w:p w14:paraId="75957FB4" w14:textId="2780A8D3" w:rsidR="001D7487" w:rsidRDefault="001D7487" w:rsidP="001D7487">
      <w:pPr>
        <w:ind w:left="1440"/>
        <w:rPr>
          <w:rFonts w:cstheme="minorHAnsi"/>
          <w:bCs/>
          <w:color w:val="000000" w:themeColor="text1"/>
          <w:szCs w:val="32"/>
        </w:rPr>
      </w:pPr>
      <w:r>
        <w:rPr>
          <w:rFonts w:cstheme="minorHAnsi"/>
          <w:bCs/>
          <w:color w:val="000000" w:themeColor="text1"/>
          <w:szCs w:val="32"/>
        </w:rPr>
        <w:t>Example</w:t>
      </w:r>
      <w:r w:rsidR="00584668">
        <w:rPr>
          <w:rFonts w:cstheme="minorHAnsi"/>
          <w:bCs/>
          <w:color w:val="000000" w:themeColor="text1"/>
          <w:szCs w:val="32"/>
        </w:rPr>
        <w:t xml:space="preserve"> of </w:t>
      </w:r>
      <w:r>
        <w:rPr>
          <w:rFonts w:cstheme="minorHAnsi"/>
          <w:bCs/>
          <w:color w:val="000000" w:themeColor="text1"/>
          <w:szCs w:val="32"/>
        </w:rPr>
        <w:t xml:space="preserve">title block </w:t>
      </w:r>
      <w:r w:rsidR="008D5629">
        <w:rPr>
          <w:rFonts w:cstheme="minorHAnsi"/>
          <w:bCs/>
          <w:color w:val="000000" w:themeColor="text1"/>
          <w:szCs w:val="32"/>
        </w:rPr>
        <w:t xml:space="preserve">drawing template </w:t>
      </w:r>
      <w:r w:rsidR="00584668">
        <w:rPr>
          <w:rFonts w:cstheme="minorHAnsi"/>
          <w:bCs/>
          <w:color w:val="000000" w:themeColor="text1"/>
          <w:szCs w:val="32"/>
        </w:rPr>
        <w:t>is</w:t>
      </w:r>
      <w:r>
        <w:rPr>
          <w:rFonts w:cstheme="minorHAnsi"/>
          <w:bCs/>
          <w:color w:val="000000" w:themeColor="text1"/>
          <w:szCs w:val="32"/>
        </w:rPr>
        <w:t xml:space="preserve"> as below</w:t>
      </w:r>
      <w:r w:rsidR="008D5629">
        <w:rPr>
          <w:rFonts w:cstheme="minorHAnsi"/>
          <w:bCs/>
          <w:color w:val="000000" w:themeColor="text1"/>
          <w:szCs w:val="32"/>
        </w:rPr>
        <w:t>:</w:t>
      </w:r>
      <w:r>
        <w:rPr>
          <w:rFonts w:cstheme="minorHAnsi"/>
          <w:bCs/>
          <w:color w:val="000000" w:themeColor="text1"/>
          <w:szCs w:val="32"/>
        </w:rPr>
        <w:t xml:space="preserve"> </w:t>
      </w:r>
    </w:p>
    <w:p w14:paraId="386AA771" w14:textId="19E10D1D" w:rsidR="001D7487" w:rsidRDefault="00584668" w:rsidP="001D7487">
      <w:pPr>
        <w:ind w:left="1440"/>
        <w:rPr>
          <w:rFonts w:cstheme="minorHAnsi"/>
          <w:bCs/>
          <w:color w:val="000000" w:themeColor="text1"/>
          <w:szCs w:val="32"/>
        </w:rPr>
      </w:pPr>
      <w:r>
        <w:rPr>
          <w:rFonts w:cstheme="minorHAnsi"/>
          <w:bCs/>
          <w:noProof/>
          <w:color w:val="000000" w:themeColor="text1"/>
          <w:szCs w:val="32"/>
        </w:rPr>
        <w:drawing>
          <wp:anchor distT="0" distB="0" distL="114300" distR="114300" simplePos="0" relativeHeight="251673600" behindDoc="0" locked="0" layoutInCell="1" allowOverlap="1" wp14:anchorId="08A0E4C7" wp14:editId="02455F0C">
            <wp:simplePos x="0" y="0"/>
            <wp:positionH relativeFrom="column">
              <wp:posOffset>35023</wp:posOffset>
            </wp:positionH>
            <wp:positionV relativeFrom="paragraph">
              <wp:posOffset>195238</wp:posOffset>
            </wp:positionV>
            <wp:extent cx="5727700" cy="4040505"/>
            <wp:effectExtent l="0" t="0" r="0" b="0"/>
            <wp:wrapSquare wrapText="bothSides"/>
            <wp:docPr id="5" name="Picture 5"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pplication&#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27700" cy="4040505"/>
                    </a:xfrm>
                    <a:prstGeom prst="rect">
                      <a:avLst/>
                    </a:prstGeom>
                  </pic:spPr>
                </pic:pic>
              </a:graphicData>
            </a:graphic>
            <wp14:sizeRelH relativeFrom="page">
              <wp14:pctWidth>0</wp14:pctWidth>
            </wp14:sizeRelH>
            <wp14:sizeRelV relativeFrom="page">
              <wp14:pctHeight>0</wp14:pctHeight>
            </wp14:sizeRelV>
          </wp:anchor>
        </w:drawing>
      </w:r>
    </w:p>
    <w:p w14:paraId="7ECAB0C3" w14:textId="238B3582" w:rsidR="001D7487" w:rsidRDefault="001D7487" w:rsidP="001D7487">
      <w:pPr>
        <w:ind w:left="1440"/>
        <w:rPr>
          <w:rFonts w:cstheme="minorHAnsi"/>
          <w:bCs/>
          <w:color w:val="000000" w:themeColor="text1"/>
          <w:szCs w:val="32"/>
        </w:rPr>
      </w:pPr>
    </w:p>
    <w:p w14:paraId="1D1B1D6A" w14:textId="2768072D" w:rsidR="002F18B3" w:rsidRDefault="002F18B3" w:rsidP="002F18B3">
      <w:pPr>
        <w:ind w:left="720"/>
        <w:rPr>
          <w:rFonts w:cstheme="minorHAnsi"/>
          <w:bCs/>
          <w:color w:val="000000" w:themeColor="text1"/>
          <w:szCs w:val="32"/>
        </w:rPr>
      </w:pPr>
    </w:p>
    <w:p w14:paraId="37005D37" w14:textId="2688F0C7" w:rsidR="002F18B3" w:rsidRDefault="002F18B3" w:rsidP="002F18B3">
      <w:pPr>
        <w:ind w:left="1440"/>
        <w:rPr>
          <w:rFonts w:cstheme="minorHAnsi"/>
          <w:bCs/>
          <w:color w:val="000000" w:themeColor="text1"/>
          <w:szCs w:val="32"/>
        </w:rPr>
      </w:pPr>
    </w:p>
    <w:p w14:paraId="3856FD77" w14:textId="2EBD3B76" w:rsidR="002F18B3" w:rsidRDefault="002F18B3" w:rsidP="002F18B3">
      <w:pPr>
        <w:ind w:left="1440"/>
        <w:rPr>
          <w:rFonts w:cstheme="minorHAnsi"/>
          <w:bCs/>
          <w:color w:val="000000" w:themeColor="text1"/>
          <w:szCs w:val="32"/>
        </w:rPr>
      </w:pPr>
    </w:p>
    <w:p w14:paraId="1C76BC87" w14:textId="650008C8" w:rsidR="002F18B3" w:rsidRDefault="002F18B3" w:rsidP="002F18B3">
      <w:pPr>
        <w:ind w:left="720"/>
        <w:rPr>
          <w:rFonts w:cstheme="minorHAnsi"/>
          <w:bCs/>
          <w:color w:val="000000" w:themeColor="text1"/>
          <w:szCs w:val="32"/>
        </w:rPr>
      </w:pPr>
    </w:p>
    <w:p w14:paraId="21763AB6" w14:textId="7CBE7935" w:rsidR="002F18B3" w:rsidRPr="002F18B3" w:rsidRDefault="002F18B3" w:rsidP="002F18B3">
      <w:pPr>
        <w:ind w:left="720"/>
        <w:rPr>
          <w:rFonts w:cstheme="minorHAnsi"/>
          <w:bCs/>
          <w:color w:val="000000" w:themeColor="text1"/>
          <w:szCs w:val="32"/>
        </w:rPr>
      </w:pPr>
    </w:p>
    <w:p w14:paraId="2AFD3DA2" w14:textId="2F08E72D" w:rsidR="002F18B3" w:rsidRPr="002F18B3" w:rsidRDefault="002F18B3" w:rsidP="002F18B3">
      <w:pPr>
        <w:rPr>
          <w:rFonts w:cstheme="minorHAnsi"/>
          <w:bCs/>
          <w:color w:val="000000" w:themeColor="text1"/>
          <w:szCs w:val="32"/>
        </w:rPr>
      </w:pPr>
    </w:p>
    <w:p w14:paraId="3BFFD60F" w14:textId="0DD96658" w:rsidR="00303AFF" w:rsidRDefault="00303AFF" w:rsidP="00202E13">
      <w:pPr>
        <w:ind w:left="720"/>
        <w:rPr>
          <w:rFonts w:cstheme="minorHAnsi"/>
          <w:bCs/>
          <w:color w:val="000000" w:themeColor="text1"/>
          <w:szCs w:val="32"/>
        </w:rPr>
      </w:pPr>
    </w:p>
    <w:p w14:paraId="68380094" w14:textId="477B19F6" w:rsidR="00584668" w:rsidRDefault="00584668" w:rsidP="00202E13">
      <w:pPr>
        <w:ind w:left="720"/>
        <w:rPr>
          <w:rFonts w:cstheme="minorHAnsi"/>
          <w:bCs/>
          <w:color w:val="000000" w:themeColor="text1"/>
          <w:szCs w:val="32"/>
        </w:rPr>
      </w:pPr>
    </w:p>
    <w:p w14:paraId="589FD74B" w14:textId="07134BCA" w:rsidR="00584668" w:rsidRDefault="00584668" w:rsidP="00202E13">
      <w:pPr>
        <w:ind w:left="720"/>
        <w:rPr>
          <w:rFonts w:cstheme="minorHAnsi"/>
          <w:bCs/>
          <w:color w:val="000000" w:themeColor="text1"/>
          <w:szCs w:val="32"/>
        </w:rPr>
      </w:pPr>
    </w:p>
    <w:p w14:paraId="0A4F3B4F" w14:textId="1CA2FEA6" w:rsidR="00584668" w:rsidRDefault="00584668" w:rsidP="00202E13">
      <w:pPr>
        <w:ind w:left="720"/>
        <w:rPr>
          <w:rFonts w:cstheme="minorHAnsi"/>
          <w:bCs/>
          <w:color w:val="000000" w:themeColor="text1"/>
          <w:szCs w:val="32"/>
        </w:rPr>
      </w:pPr>
    </w:p>
    <w:p w14:paraId="340FDB94" w14:textId="5F679C39" w:rsidR="00584668" w:rsidRDefault="00584668" w:rsidP="00202E13">
      <w:pPr>
        <w:ind w:left="720"/>
        <w:rPr>
          <w:rFonts w:cstheme="minorHAnsi"/>
          <w:bCs/>
          <w:color w:val="000000" w:themeColor="text1"/>
          <w:szCs w:val="32"/>
        </w:rPr>
      </w:pPr>
    </w:p>
    <w:p w14:paraId="24E12048" w14:textId="6BA0415F" w:rsidR="00584668" w:rsidRDefault="00584668" w:rsidP="00202E13">
      <w:pPr>
        <w:ind w:left="720"/>
        <w:rPr>
          <w:rFonts w:cstheme="minorHAnsi"/>
          <w:bCs/>
          <w:color w:val="000000" w:themeColor="text1"/>
          <w:szCs w:val="32"/>
        </w:rPr>
      </w:pPr>
    </w:p>
    <w:p w14:paraId="312EB06E" w14:textId="4C3E06E5" w:rsidR="00584668" w:rsidRDefault="00584668" w:rsidP="00BE5914">
      <w:pPr>
        <w:ind w:left="720"/>
        <w:rPr>
          <w:rFonts w:cstheme="minorHAnsi"/>
          <w:bCs/>
          <w:color w:val="000000" w:themeColor="text1"/>
          <w:szCs w:val="32"/>
        </w:rPr>
      </w:pPr>
      <w:r>
        <w:rPr>
          <w:rFonts w:cstheme="minorHAnsi"/>
          <w:bCs/>
          <w:color w:val="000000" w:themeColor="text1"/>
          <w:szCs w:val="32"/>
        </w:rPr>
        <w:lastRenderedPageBreak/>
        <w:t xml:space="preserve">4.8 Annotations, dimensions, abbreviations and symbols </w:t>
      </w:r>
    </w:p>
    <w:p w14:paraId="029B531D" w14:textId="1BD043CC" w:rsidR="00584668" w:rsidRDefault="00584668" w:rsidP="00584668">
      <w:pPr>
        <w:ind w:left="1440"/>
        <w:rPr>
          <w:rFonts w:cstheme="minorHAnsi"/>
          <w:bCs/>
          <w:color w:val="000000" w:themeColor="text1"/>
          <w:szCs w:val="32"/>
        </w:rPr>
      </w:pPr>
    </w:p>
    <w:p w14:paraId="1FC5AECC" w14:textId="6FD30B37" w:rsidR="00584668" w:rsidRDefault="00584668" w:rsidP="00BE5914">
      <w:pPr>
        <w:ind w:left="1440"/>
        <w:rPr>
          <w:rFonts w:cstheme="minorHAnsi"/>
          <w:bCs/>
          <w:color w:val="000000" w:themeColor="text1"/>
          <w:szCs w:val="32"/>
        </w:rPr>
      </w:pPr>
      <w:r>
        <w:rPr>
          <w:rFonts w:cstheme="minorHAnsi"/>
          <w:bCs/>
          <w:color w:val="000000" w:themeColor="text1"/>
          <w:szCs w:val="32"/>
        </w:rPr>
        <w:t xml:space="preserve">All of the above used in this project will be compliant with BS 8541-2. All used will be standard from BIM terminology. </w:t>
      </w:r>
    </w:p>
    <w:p w14:paraId="0E623698" w14:textId="68D51133" w:rsidR="00584668" w:rsidRDefault="00584668" w:rsidP="00584668">
      <w:pPr>
        <w:ind w:left="2160"/>
        <w:rPr>
          <w:rFonts w:cstheme="minorHAnsi"/>
          <w:bCs/>
          <w:color w:val="000000" w:themeColor="text1"/>
          <w:szCs w:val="32"/>
        </w:rPr>
      </w:pPr>
    </w:p>
    <w:p w14:paraId="5101C345" w14:textId="737CF91C" w:rsidR="00584668" w:rsidRDefault="00584668" w:rsidP="00BE5914">
      <w:pPr>
        <w:ind w:left="720"/>
        <w:rPr>
          <w:rFonts w:cstheme="minorHAnsi"/>
          <w:bCs/>
          <w:color w:val="000000" w:themeColor="text1"/>
          <w:szCs w:val="32"/>
        </w:rPr>
      </w:pPr>
      <w:r>
        <w:rPr>
          <w:rFonts w:cstheme="minorHAnsi"/>
          <w:bCs/>
          <w:color w:val="000000" w:themeColor="text1"/>
          <w:szCs w:val="32"/>
        </w:rPr>
        <w:t xml:space="preserve">4.9 Attribute data </w:t>
      </w:r>
    </w:p>
    <w:p w14:paraId="1C6D8D14" w14:textId="31C9ECF1" w:rsidR="005D5F2C" w:rsidRDefault="005D5F2C" w:rsidP="00584668">
      <w:pPr>
        <w:ind w:left="1440"/>
        <w:rPr>
          <w:rFonts w:cstheme="minorHAnsi"/>
          <w:bCs/>
          <w:color w:val="000000" w:themeColor="text1"/>
          <w:szCs w:val="32"/>
        </w:rPr>
      </w:pPr>
    </w:p>
    <w:p w14:paraId="2A93A7A1" w14:textId="12E8C255" w:rsidR="005D5F2C" w:rsidRDefault="005D5F2C" w:rsidP="00BE5914">
      <w:pPr>
        <w:ind w:left="1440"/>
        <w:rPr>
          <w:rFonts w:cstheme="minorHAnsi"/>
          <w:bCs/>
          <w:color w:val="000000" w:themeColor="text1"/>
          <w:szCs w:val="32"/>
        </w:rPr>
      </w:pPr>
      <w:r>
        <w:rPr>
          <w:rFonts w:cstheme="minorHAnsi"/>
          <w:bCs/>
          <w:color w:val="000000" w:themeColor="text1"/>
          <w:szCs w:val="32"/>
        </w:rPr>
        <w:t xml:space="preserve">Data will be exchanged </w:t>
      </w:r>
      <w:proofErr w:type="spellStart"/>
      <w:r>
        <w:rPr>
          <w:rFonts w:cstheme="minorHAnsi"/>
          <w:bCs/>
          <w:color w:val="000000" w:themeColor="text1"/>
          <w:szCs w:val="32"/>
        </w:rPr>
        <w:t>thorugh</w:t>
      </w:r>
      <w:proofErr w:type="spellEnd"/>
      <w:r>
        <w:rPr>
          <w:rFonts w:cstheme="minorHAnsi"/>
          <w:bCs/>
          <w:color w:val="000000" w:themeColor="text1"/>
          <w:szCs w:val="32"/>
        </w:rPr>
        <w:t xml:space="preserve"> the </w:t>
      </w:r>
      <w:proofErr w:type="spellStart"/>
      <w:r>
        <w:rPr>
          <w:rFonts w:cstheme="minorHAnsi"/>
          <w:bCs/>
          <w:color w:val="000000" w:themeColor="text1"/>
          <w:szCs w:val="32"/>
        </w:rPr>
        <w:t>the</w:t>
      </w:r>
      <w:proofErr w:type="spellEnd"/>
      <w:r>
        <w:rPr>
          <w:rFonts w:cstheme="minorHAnsi"/>
          <w:bCs/>
          <w:color w:val="000000" w:themeColor="text1"/>
          <w:szCs w:val="32"/>
        </w:rPr>
        <w:t xml:space="preserve"> online CDE or by common communications such as email and all documents will have coding to show </w:t>
      </w:r>
      <w:proofErr w:type="spellStart"/>
      <w:r>
        <w:rPr>
          <w:rFonts w:cstheme="minorHAnsi"/>
          <w:bCs/>
          <w:color w:val="000000" w:themeColor="text1"/>
          <w:szCs w:val="32"/>
        </w:rPr>
        <w:t>te</w:t>
      </w:r>
      <w:proofErr w:type="spellEnd"/>
      <w:r>
        <w:rPr>
          <w:rFonts w:cstheme="minorHAnsi"/>
          <w:bCs/>
          <w:color w:val="000000" w:themeColor="text1"/>
          <w:szCs w:val="32"/>
        </w:rPr>
        <w:t xml:space="preserve"> correct type of information it has within it. </w:t>
      </w:r>
    </w:p>
    <w:p w14:paraId="0673E676" w14:textId="275CFD75" w:rsidR="005D5F2C" w:rsidRDefault="005D5F2C" w:rsidP="005D5F2C">
      <w:pPr>
        <w:ind w:left="2160"/>
        <w:rPr>
          <w:rFonts w:cstheme="minorHAnsi"/>
          <w:bCs/>
          <w:color w:val="000000" w:themeColor="text1"/>
          <w:szCs w:val="32"/>
        </w:rPr>
      </w:pPr>
    </w:p>
    <w:p w14:paraId="3873FB20" w14:textId="77777777" w:rsidR="00BE5914" w:rsidRDefault="00BE5914" w:rsidP="00BE5914">
      <w:pPr>
        <w:rPr>
          <w:rFonts w:cstheme="minorHAnsi"/>
          <w:bCs/>
          <w:color w:val="000000" w:themeColor="text1"/>
          <w:szCs w:val="32"/>
        </w:rPr>
      </w:pPr>
    </w:p>
    <w:p w14:paraId="4877071E" w14:textId="509B4A60" w:rsidR="00584668" w:rsidRDefault="00BE5914" w:rsidP="00BE5914">
      <w:pPr>
        <w:rPr>
          <w:rFonts w:cstheme="minorHAnsi"/>
          <w:b/>
          <w:color w:val="000000" w:themeColor="text1"/>
          <w:szCs w:val="32"/>
        </w:rPr>
      </w:pPr>
      <w:r w:rsidRPr="00BE5914">
        <w:rPr>
          <w:rFonts w:cstheme="minorHAnsi"/>
          <w:b/>
          <w:color w:val="000000" w:themeColor="text1"/>
          <w:szCs w:val="32"/>
        </w:rPr>
        <w:t>5. IT Solutions</w:t>
      </w:r>
    </w:p>
    <w:p w14:paraId="70812BE6" w14:textId="267E0D65" w:rsidR="00BE5914" w:rsidRDefault="00BE5914" w:rsidP="00BE5914">
      <w:pPr>
        <w:rPr>
          <w:rFonts w:cstheme="minorHAnsi"/>
          <w:b/>
          <w:color w:val="000000" w:themeColor="text1"/>
          <w:szCs w:val="32"/>
        </w:rPr>
      </w:pPr>
    </w:p>
    <w:p w14:paraId="4CD49277" w14:textId="104EED5B" w:rsidR="00BE5914" w:rsidRDefault="00BE5914" w:rsidP="00BE5914">
      <w:pPr>
        <w:ind w:left="720"/>
        <w:rPr>
          <w:rFonts w:cstheme="minorHAnsi"/>
          <w:bCs/>
          <w:color w:val="000000" w:themeColor="text1"/>
          <w:szCs w:val="32"/>
        </w:rPr>
      </w:pPr>
      <w:r w:rsidRPr="00BE5914">
        <w:rPr>
          <w:rFonts w:cstheme="minorHAnsi"/>
          <w:bCs/>
          <w:color w:val="000000" w:themeColor="text1"/>
          <w:szCs w:val="32"/>
        </w:rPr>
        <w:t xml:space="preserve">5.1 </w:t>
      </w:r>
      <w:r>
        <w:rPr>
          <w:rFonts w:cstheme="minorHAnsi"/>
          <w:bCs/>
          <w:color w:val="000000" w:themeColor="text1"/>
          <w:szCs w:val="32"/>
        </w:rPr>
        <w:t xml:space="preserve">Software versions </w:t>
      </w:r>
    </w:p>
    <w:p w14:paraId="3EF48830" w14:textId="461961E5" w:rsidR="00BE5914" w:rsidRDefault="00BE5914" w:rsidP="00BE5914">
      <w:pPr>
        <w:ind w:left="720"/>
        <w:rPr>
          <w:rFonts w:cstheme="minorHAnsi"/>
          <w:bCs/>
          <w:color w:val="000000" w:themeColor="text1"/>
          <w:szCs w:val="32"/>
        </w:rPr>
      </w:pPr>
    </w:p>
    <w:p w14:paraId="56CD5A78" w14:textId="4818F6B5" w:rsidR="00BE5914" w:rsidRDefault="00BE5914" w:rsidP="00BE5914">
      <w:pPr>
        <w:ind w:left="1440"/>
        <w:rPr>
          <w:rFonts w:cstheme="minorHAnsi"/>
          <w:bCs/>
          <w:color w:val="000000" w:themeColor="text1"/>
          <w:szCs w:val="32"/>
        </w:rPr>
      </w:pPr>
      <w:r>
        <w:rPr>
          <w:rFonts w:cstheme="minorHAnsi"/>
          <w:bCs/>
          <w:color w:val="000000" w:themeColor="text1"/>
          <w:szCs w:val="32"/>
        </w:rPr>
        <w:t xml:space="preserve">Autodesk 3D and 2D modelling </w:t>
      </w:r>
      <w:r w:rsidR="00A6168A">
        <w:rPr>
          <w:rFonts w:cstheme="minorHAnsi"/>
          <w:bCs/>
          <w:color w:val="000000" w:themeColor="text1"/>
          <w:szCs w:val="32"/>
        </w:rPr>
        <w:t xml:space="preserve">in Revit 2021 will be used as software for this project’s BIM needs. </w:t>
      </w:r>
    </w:p>
    <w:p w14:paraId="00BD5799" w14:textId="7AD633E3" w:rsidR="00A6168A" w:rsidRDefault="00A6168A" w:rsidP="00BE5914">
      <w:pPr>
        <w:ind w:left="1440"/>
        <w:rPr>
          <w:rFonts w:cstheme="minorHAnsi"/>
          <w:bCs/>
          <w:color w:val="000000" w:themeColor="text1"/>
          <w:szCs w:val="32"/>
        </w:rPr>
      </w:pPr>
    </w:p>
    <w:p w14:paraId="06918B39" w14:textId="085C39B7" w:rsidR="00A6168A" w:rsidRDefault="00A6168A" w:rsidP="00A6168A">
      <w:pPr>
        <w:ind w:left="720"/>
        <w:rPr>
          <w:rFonts w:cstheme="minorHAnsi"/>
          <w:bCs/>
          <w:color w:val="000000" w:themeColor="text1"/>
          <w:szCs w:val="32"/>
        </w:rPr>
      </w:pPr>
      <w:r>
        <w:rPr>
          <w:rFonts w:cstheme="minorHAnsi"/>
          <w:bCs/>
          <w:color w:val="000000" w:themeColor="text1"/>
          <w:szCs w:val="32"/>
        </w:rPr>
        <w:t xml:space="preserve">5.2 </w:t>
      </w:r>
      <w:r w:rsidR="0034675A">
        <w:rPr>
          <w:rFonts w:cstheme="minorHAnsi"/>
          <w:bCs/>
          <w:color w:val="000000" w:themeColor="text1"/>
          <w:szCs w:val="32"/>
        </w:rPr>
        <w:t xml:space="preserve">Exchange formats </w:t>
      </w:r>
    </w:p>
    <w:p w14:paraId="551EE464" w14:textId="1D2CB209" w:rsidR="00314C08" w:rsidRDefault="00314C08" w:rsidP="00A6168A">
      <w:pPr>
        <w:ind w:left="720"/>
        <w:rPr>
          <w:rFonts w:cstheme="minorHAnsi"/>
          <w:bCs/>
          <w:color w:val="000000" w:themeColor="text1"/>
          <w:szCs w:val="32"/>
        </w:rPr>
      </w:pPr>
    </w:p>
    <w:p w14:paraId="56B6D7B6" w14:textId="23DCC0FF" w:rsidR="00314C08" w:rsidRDefault="00314C08" w:rsidP="00314C08">
      <w:pPr>
        <w:ind w:left="1440"/>
        <w:rPr>
          <w:rFonts w:cstheme="minorHAnsi"/>
          <w:bCs/>
          <w:color w:val="000000" w:themeColor="text1"/>
          <w:szCs w:val="32"/>
        </w:rPr>
      </w:pPr>
      <w:r>
        <w:rPr>
          <w:rFonts w:cstheme="minorHAnsi"/>
          <w:bCs/>
          <w:color w:val="000000" w:themeColor="text1"/>
          <w:szCs w:val="32"/>
        </w:rPr>
        <w:t xml:space="preserve">Exchange formats for this project using Revit 2021 will </w:t>
      </w:r>
      <w:proofErr w:type="gramStart"/>
      <w:r>
        <w:rPr>
          <w:rFonts w:cstheme="minorHAnsi"/>
          <w:bCs/>
          <w:color w:val="000000" w:themeColor="text1"/>
          <w:szCs w:val="32"/>
        </w:rPr>
        <w:t>be .</w:t>
      </w:r>
      <w:proofErr w:type="spellStart"/>
      <w:r>
        <w:rPr>
          <w:rFonts w:cstheme="minorHAnsi"/>
          <w:bCs/>
          <w:color w:val="000000" w:themeColor="text1"/>
          <w:szCs w:val="32"/>
        </w:rPr>
        <w:t>rvt</w:t>
      </w:r>
      <w:proofErr w:type="spellEnd"/>
      <w:proofErr w:type="gramEnd"/>
      <w:r>
        <w:rPr>
          <w:rFonts w:cstheme="minorHAnsi"/>
          <w:bCs/>
          <w:color w:val="000000" w:themeColor="text1"/>
          <w:szCs w:val="32"/>
        </w:rPr>
        <w:t xml:space="preserve"> on the 2021 version. </w:t>
      </w:r>
    </w:p>
    <w:p w14:paraId="66E4ABD5" w14:textId="6DA1093B" w:rsidR="00314C08" w:rsidRDefault="00314C08" w:rsidP="00314C08">
      <w:pPr>
        <w:ind w:left="1440"/>
        <w:rPr>
          <w:rFonts w:cstheme="minorHAnsi"/>
          <w:bCs/>
          <w:color w:val="000000" w:themeColor="text1"/>
          <w:szCs w:val="32"/>
        </w:rPr>
      </w:pPr>
    </w:p>
    <w:p w14:paraId="55EC0A21" w14:textId="6FA1345C" w:rsidR="00314C08" w:rsidRDefault="00314C08" w:rsidP="00314C08">
      <w:pPr>
        <w:ind w:left="720"/>
        <w:rPr>
          <w:rFonts w:cstheme="minorHAnsi"/>
          <w:bCs/>
          <w:color w:val="000000" w:themeColor="text1"/>
          <w:szCs w:val="32"/>
        </w:rPr>
      </w:pPr>
      <w:r>
        <w:rPr>
          <w:rFonts w:cstheme="minorHAnsi"/>
          <w:bCs/>
          <w:color w:val="000000" w:themeColor="text1"/>
          <w:szCs w:val="32"/>
        </w:rPr>
        <w:t xml:space="preserve">5.3 Process and Data management </w:t>
      </w:r>
    </w:p>
    <w:p w14:paraId="1662B33F" w14:textId="63833B3F" w:rsidR="00314C08" w:rsidRDefault="00314C08" w:rsidP="00314C08">
      <w:pPr>
        <w:ind w:left="720"/>
        <w:rPr>
          <w:rFonts w:cstheme="minorHAnsi"/>
          <w:bCs/>
          <w:color w:val="000000" w:themeColor="text1"/>
          <w:szCs w:val="32"/>
        </w:rPr>
      </w:pPr>
    </w:p>
    <w:p w14:paraId="3C84C50A" w14:textId="5994C1A7" w:rsidR="00314C08" w:rsidRDefault="00314C08" w:rsidP="00314C08">
      <w:pPr>
        <w:ind w:left="1440"/>
        <w:rPr>
          <w:rFonts w:cstheme="minorHAnsi"/>
          <w:bCs/>
          <w:color w:val="000000" w:themeColor="text1"/>
          <w:szCs w:val="32"/>
        </w:rPr>
      </w:pPr>
      <w:r>
        <w:rPr>
          <w:rFonts w:cstheme="minorHAnsi"/>
          <w:bCs/>
          <w:color w:val="000000" w:themeColor="text1"/>
          <w:szCs w:val="32"/>
        </w:rPr>
        <w:t xml:space="preserve">Data will be transferred into surveys which is transferred into drawings, schedules and models which is then transferred into the chosen CDE. </w:t>
      </w:r>
    </w:p>
    <w:p w14:paraId="3AD6181B" w14:textId="4267A7FD" w:rsidR="00DF1503" w:rsidRDefault="00DF1503" w:rsidP="00314C08">
      <w:pPr>
        <w:ind w:left="1440"/>
        <w:rPr>
          <w:rFonts w:cstheme="minorHAnsi"/>
          <w:bCs/>
          <w:color w:val="000000" w:themeColor="text1"/>
          <w:szCs w:val="32"/>
        </w:rPr>
      </w:pPr>
    </w:p>
    <w:p w14:paraId="14523BD4" w14:textId="1186722E" w:rsidR="00DF1503" w:rsidRPr="00BE5914" w:rsidRDefault="00DF1503" w:rsidP="00314C08">
      <w:pPr>
        <w:ind w:left="1440"/>
        <w:rPr>
          <w:rFonts w:cstheme="minorHAnsi"/>
          <w:bCs/>
          <w:color w:val="000000" w:themeColor="text1"/>
          <w:szCs w:val="32"/>
        </w:rPr>
      </w:pPr>
      <w:r>
        <w:rPr>
          <w:rFonts w:cstheme="minorHAnsi"/>
          <w:bCs/>
          <w:color w:val="000000" w:themeColor="text1"/>
          <w:szCs w:val="32"/>
        </w:rPr>
        <w:t xml:space="preserve">Rossiter, D, (2016). </w:t>
      </w:r>
    </w:p>
    <w:p w14:paraId="444E2E78" w14:textId="06597961" w:rsidR="00BE5914" w:rsidRDefault="00BE5914" w:rsidP="00BE5914">
      <w:pPr>
        <w:rPr>
          <w:rFonts w:cstheme="minorHAnsi"/>
          <w:b/>
          <w:color w:val="000000" w:themeColor="text1"/>
          <w:szCs w:val="32"/>
        </w:rPr>
      </w:pPr>
    </w:p>
    <w:p w14:paraId="3192322A" w14:textId="77777777" w:rsidR="00BE5914" w:rsidRPr="00BE5914" w:rsidRDefault="00BE5914" w:rsidP="00BE5914">
      <w:pPr>
        <w:ind w:left="720"/>
        <w:rPr>
          <w:rFonts w:cstheme="minorHAnsi"/>
          <w:b/>
          <w:color w:val="000000" w:themeColor="text1"/>
          <w:szCs w:val="32"/>
        </w:rPr>
      </w:pPr>
    </w:p>
    <w:p w14:paraId="1AD3CCD4" w14:textId="77777777" w:rsidR="00BE5914" w:rsidRDefault="00BE5914" w:rsidP="00584668">
      <w:pPr>
        <w:ind w:left="1440"/>
        <w:rPr>
          <w:rFonts w:cstheme="minorHAnsi"/>
          <w:bCs/>
          <w:color w:val="000000" w:themeColor="text1"/>
          <w:szCs w:val="32"/>
        </w:rPr>
      </w:pPr>
    </w:p>
    <w:p w14:paraId="027337D8" w14:textId="77777777" w:rsidR="00584668" w:rsidRDefault="00584668" w:rsidP="00584668">
      <w:pPr>
        <w:ind w:left="2160"/>
        <w:rPr>
          <w:rFonts w:cstheme="minorHAnsi"/>
          <w:bCs/>
          <w:color w:val="000000" w:themeColor="text1"/>
          <w:szCs w:val="32"/>
        </w:rPr>
      </w:pPr>
    </w:p>
    <w:p w14:paraId="4E9BAF30" w14:textId="77777777" w:rsidR="00584668" w:rsidRDefault="00584668" w:rsidP="00584668">
      <w:pPr>
        <w:ind w:left="1440"/>
        <w:rPr>
          <w:rFonts w:cstheme="minorHAnsi"/>
          <w:bCs/>
          <w:color w:val="000000" w:themeColor="text1"/>
          <w:szCs w:val="32"/>
        </w:rPr>
      </w:pPr>
    </w:p>
    <w:p w14:paraId="50B76B21" w14:textId="02974A86" w:rsidR="00303AFF" w:rsidRDefault="00303AFF" w:rsidP="00202E13">
      <w:pPr>
        <w:ind w:left="720"/>
        <w:rPr>
          <w:rFonts w:cstheme="minorHAnsi"/>
          <w:bCs/>
          <w:color w:val="000000" w:themeColor="text1"/>
          <w:szCs w:val="32"/>
        </w:rPr>
      </w:pPr>
    </w:p>
    <w:p w14:paraId="32F86200" w14:textId="710E2502" w:rsidR="00303AFF" w:rsidRDefault="00303AFF" w:rsidP="00202E13">
      <w:pPr>
        <w:ind w:left="720"/>
        <w:rPr>
          <w:rFonts w:cstheme="minorHAnsi"/>
          <w:bCs/>
          <w:color w:val="000000" w:themeColor="text1"/>
          <w:szCs w:val="32"/>
        </w:rPr>
      </w:pPr>
    </w:p>
    <w:p w14:paraId="58D4A324" w14:textId="1D3DDF15" w:rsidR="00303AFF" w:rsidRDefault="00303AFF" w:rsidP="00202E13">
      <w:pPr>
        <w:ind w:left="720"/>
        <w:rPr>
          <w:rFonts w:cstheme="minorHAnsi"/>
          <w:bCs/>
          <w:color w:val="000000" w:themeColor="text1"/>
          <w:szCs w:val="32"/>
        </w:rPr>
      </w:pPr>
    </w:p>
    <w:p w14:paraId="7FB3FA01" w14:textId="17961B86" w:rsidR="00303AFF" w:rsidRDefault="00303AFF" w:rsidP="00202E13">
      <w:pPr>
        <w:ind w:left="720"/>
        <w:rPr>
          <w:rFonts w:cstheme="minorHAnsi"/>
          <w:bCs/>
          <w:color w:val="000000" w:themeColor="text1"/>
          <w:szCs w:val="32"/>
        </w:rPr>
      </w:pPr>
    </w:p>
    <w:p w14:paraId="0A8BBA27" w14:textId="5C911B32" w:rsidR="00303AFF" w:rsidRDefault="00303AFF" w:rsidP="00202E13">
      <w:pPr>
        <w:ind w:left="720"/>
        <w:rPr>
          <w:rFonts w:cstheme="minorHAnsi"/>
          <w:bCs/>
          <w:color w:val="000000" w:themeColor="text1"/>
          <w:szCs w:val="32"/>
        </w:rPr>
      </w:pPr>
    </w:p>
    <w:p w14:paraId="68CA2642" w14:textId="2DC2CEEE" w:rsidR="00303AFF" w:rsidRDefault="00303AFF" w:rsidP="00202E13">
      <w:pPr>
        <w:ind w:left="720"/>
        <w:rPr>
          <w:rFonts w:cstheme="minorHAnsi"/>
          <w:bCs/>
          <w:color w:val="000000" w:themeColor="text1"/>
          <w:szCs w:val="32"/>
        </w:rPr>
      </w:pPr>
    </w:p>
    <w:p w14:paraId="31A17E55" w14:textId="0283B890" w:rsidR="00303AFF" w:rsidRDefault="00303AFF" w:rsidP="00202E13">
      <w:pPr>
        <w:ind w:left="720"/>
        <w:rPr>
          <w:rFonts w:cstheme="minorHAnsi"/>
          <w:bCs/>
          <w:color w:val="000000" w:themeColor="text1"/>
          <w:szCs w:val="32"/>
        </w:rPr>
      </w:pPr>
    </w:p>
    <w:p w14:paraId="7056955F" w14:textId="62912267" w:rsidR="00303AFF" w:rsidRDefault="00303AFF" w:rsidP="00202E13">
      <w:pPr>
        <w:ind w:left="720"/>
        <w:rPr>
          <w:rFonts w:cstheme="minorHAnsi"/>
          <w:bCs/>
          <w:color w:val="000000" w:themeColor="text1"/>
          <w:szCs w:val="32"/>
        </w:rPr>
      </w:pPr>
    </w:p>
    <w:p w14:paraId="47A98168" w14:textId="290B7BFC" w:rsidR="00303AFF" w:rsidRDefault="00303AFF" w:rsidP="00202E13">
      <w:pPr>
        <w:ind w:left="720"/>
        <w:rPr>
          <w:rFonts w:cstheme="minorHAnsi"/>
          <w:bCs/>
          <w:color w:val="000000" w:themeColor="text1"/>
          <w:szCs w:val="32"/>
        </w:rPr>
      </w:pPr>
    </w:p>
    <w:p w14:paraId="53186F03" w14:textId="77777777" w:rsidR="00303AFF" w:rsidRDefault="00303AFF" w:rsidP="00202E13">
      <w:pPr>
        <w:ind w:left="720"/>
        <w:rPr>
          <w:rFonts w:cstheme="minorHAnsi"/>
          <w:bCs/>
          <w:color w:val="000000" w:themeColor="text1"/>
          <w:szCs w:val="32"/>
        </w:rPr>
      </w:pPr>
    </w:p>
    <w:p w14:paraId="02F90D6B" w14:textId="77777777" w:rsidR="00303AFF" w:rsidRDefault="00303AFF" w:rsidP="00202E13">
      <w:pPr>
        <w:ind w:left="720"/>
        <w:rPr>
          <w:rFonts w:cstheme="minorHAnsi"/>
          <w:bCs/>
          <w:color w:val="000000" w:themeColor="text1"/>
          <w:szCs w:val="32"/>
        </w:rPr>
      </w:pPr>
    </w:p>
    <w:p w14:paraId="2118B98D" w14:textId="77777777" w:rsidR="00303AFF" w:rsidRDefault="00303AFF" w:rsidP="004D0658">
      <w:pPr>
        <w:rPr>
          <w:rFonts w:cstheme="minorHAnsi"/>
          <w:bCs/>
          <w:color w:val="000000" w:themeColor="text1"/>
          <w:szCs w:val="32"/>
        </w:rPr>
      </w:pPr>
    </w:p>
    <w:p w14:paraId="44B91238" w14:textId="24BDC5DF" w:rsidR="00303AFF" w:rsidRDefault="00314C08" w:rsidP="00202E13">
      <w:pPr>
        <w:ind w:left="720"/>
        <w:rPr>
          <w:rFonts w:cstheme="minorHAnsi"/>
          <w:b/>
          <w:color w:val="000000" w:themeColor="text1"/>
          <w:szCs w:val="32"/>
          <w:u w:val="single"/>
        </w:rPr>
      </w:pPr>
      <w:r w:rsidRPr="00314C08">
        <w:rPr>
          <w:rFonts w:cstheme="minorHAnsi"/>
          <w:b/>
          <w:color w:val="000000" w:themeColor="text1"/>
          <w:szCs w:val="32"/>
          <w:u w:val="single"/>
        </w:rPr>
        <w:lastRenderedPageBreak/>
        <w:t xml:space="preserve">3. Conclusion </w:t>
      </w:r>
    </w:p>
    <w:p w14:paraId="1F5CD3FB" w14:textId="4CC69AF1" w:rsidR="00314C08" w:rsidRDefault="00314C08" w:rsidP="00202E13">
      <w:pPr>
        <w:ind w:left="720"/>
        <w:rPr>
          <w:rFonts w:cstheme="minorHAnsi"/>
          <w:b/>
          <w:color w:val="000000" w:themeColor="text1"/>
          <w:szCs w:val="32"/>
          <w:u w:val="single"/>
        </w:rPr>
      </w:pPr>
    </w:p>
    <w:p w14:paraId="7A32F84C" w14:textId="0FA96621" w:rsidR="006F66C8" w:rsidRPr="006F66C8" w:rsidRDefault="006F66C8" w:rsidP="00202E13">
      <w:pPr>
        <w:ind w:left="720"/>
        <w:rPr>
          <w:rFonts w:cstheme="minorHAnsi"/>
          <w:bCs/>
          <w:color w:val="000000" w:themeColor="text1"/>
          <w:szCs w:val="32"/>
        </w:rPr>
      </w:pPr>
      <w:r w:rsidRPr="006F66C8">
        <w:rPr>
          <w:rFonts w:cstheme="minorHAnsi"/>
          <w:bCs/>
          <w:color w:val="000000" w:themeColor="text1"/>
          <w:szCs w:val="32"/>
        </w:rPr>
        <w:t xml:space="preserve">After </w:t>
      </w:r>
      <w:r>
        <w:rPr>
          <w:rFonts w:cstheme="minorHAnsi"/>
          <w:bCs/>
          <w:color w:val="000000" w:themeColor="text1"/>
          <w:szCs w:val="32"/>
        </w:rPr>
        <w:t xml:space="preserve">studying the BIM </w:t>
      </w:r>
      <w:proofErr w:type="gramStart"/>
      <w:r>
        <w:rPr>
          <w:rFonts w:cstheme="minorHAnsi"/>
          <w:bCs/>
          <w:color w:val="000000" w:themeColor="text1"/>
          <w:szCs w:val="32"/>
        </w:rPr>
        <w:t>process</w:t>
      </w:r>
      <w:proofErr w:type="gramEnd"/>
      <w:r>
        <w:rPr>
          <w:rFonts w:cstheme="minorHAnsi"/>
          <w:bCs/>
          <w:color w:val="000000" w:themeColor="text1"/>
          <w:szCs w:val="32"/>
        </w:rPr>
        <w:t xml:space="preserve"> I can see that it is a great tool to use on </w:t>
      </w:r>
      <w:proofErr w:type="spellStart"/>
      <w:r>
        <w:rPr>
          <w:rFonts w:cstheme="minorHAnsi"/>
          <w:bCs/>
          <w:color w:val="000000" w:themeColor="text1"/>
          <w:szCs w:val="32"/>
        </w:rPr>
        <w:t>constriction</w:t>
      </w:r>
      <w:proofErr w:type="spellEnd"/>
      <w:r>
        <w:rPr>
          <w:rFonts w:cstheme="minorHAnsi"/>
          <w:bCs/>
          <w:color w:val="000000" w:themeColor="text1"/>
          <w:szCs w:val="32"/>
        </w:rPr>
        <w:t xml:space="preserve"> projects. It takes some managing but once the knowledge is known it can be straight forward and save a lot of time and energy, by storing, sharing and creating information needed for construction projects. BIM is a process that is bringing construction work forward in times, it can be a digital tool which can help many different people on a </w:t>
      </w:r>
      <w:proofErr w:type="spellStart"/>
      <w:r>
        <w:rPr>
          <w:rFonts w:cstheme="minorHAnsi"/>
          <w:bCs/>
          <w:color w:val="000000" w:themeColor="text1"/>
          <w:szCs w:val="32"/>
        </w:rPr>
        <w:t>constriction</w:t>
      </w:r>
      <w:proofErr w:type="spellEnd"/>
      <w:r>
        <w:rPr>
          <w:rFonts w:cstheme="minorHAnsi"/>
          <w:bCs/>
          <w:color w:val="000000" w:themeColor="text1"/>
          <w:szCs w:val="32"/>
        </w:rPr>
        <w:t xml:space="preserve"> project from the design team employed by the client or customer, all the way to the people who are using this information on the construction site itself. A BIM execution plan is a sort of guideline used to show the people involved in the project how BIM is going to be used, who is responsible for what in the use of BIM, and how information will be shared and managed, as well as giving a kind of textbook for people to use for them to better understand a lot of the things we see in everyday construction information, for example the codes used to name drawings. Overall if used correctly BIM is a great tool. </w:t>
      </w:r>
    </w:p>
    <w:p w14:paraId="0A600FC6" w14:textId="77777777" w:rsidR="00314C08" w:rsidRPr="00314C08" w:rsidRDefault="00314C08" w:rsidP="00202E13">
      <w:pPr>
        <w:ind w:left="720"/>
        <w:rPr>
          <w:rFonts w:cstheme="minorHAnsi"/>
          <w:b/>
          <w:color w:val="000000" w:themeColor="text1"/>
          <w:szCs w:val="32"/>
          <w:u w:val="single"/>
        </w:rPr>
      </w:pPr>
    </w:p>
    <w:p w14:paraId="1E0BAB16" w14:textId="77777777" w:rsidR="00303AFF" w:rsidRDefault="00303AFF" w:rsidP="00202E13">
      <w:pPr>
        <w:ind w:left="720"/>
        <w:rPr>
          <w:rFonts w:cstheme="minorHAnsi"/>
          <w:bCs/>
          <w:color w:val="000000" w:themeColor="text1"/>
          <w:szCs w:val="32"/>
        </w:rPr>
      </w:pPr>
    </w:p>
    <w:p w14:paraId="1AA38296" w14:textId="77777777" w:rsidR="00303AFF" w:rsidRDefault="00303AFF" w:rsidP="00202E13">
      <w:pPr>
        <w:ind w:left="720"/>
        <w:rPr>
          <w:rFonts w:cstheme="minorHAnsi"/>
          <w:bCs/>
          <w:color w:val="000000" w:themeColor="text1"/>
          <w:szCs w:val="32"/>
        </w:rPr>
      </w:pPr>
    </w:p>
    <w:p w14:paraId="4FC2FE1A" w14:textId="77777777" w:rsidR="00303AFF" w:rsidRDefault="00303AFF" w:rsidP="00202E13">
      <w:pPr>
        <w:ind w:left="720"/>
        <w:rPr>
          <w:rFonts w:cstheme="minorHAnsi"/>
          <w:bCs/>
          <w:color w:val="000000" w:themeColor="text1"/>
          <w:szCs w:val="32"/>
        </w:rPr>
      </w:pPr>
    </w:p>
    <w:p w14:paraId="02F30109" w14:textId="77777777" w:rsidR="00303AFF" w:rsidRDefault="00303AFF" w:rsidP="00202E13">
      <w:pPr>
        <w:ind w:left="720"/>
        <w:rPr>
          <w:rFonts w:cstheme="minorHAnsi"/>
          <w:bCs/>
          <w:color w:val="000000" w:themeColor="text1"/>
          <w:szCs w:val="32"/>
        </w:rPr>
      </w:pPr>
    </w:p>
    <w:p w14:paraId="799AD854" w14:textId="77777777" w:rsidR="00303AFF" w:rsidRDefault="00303AFF" w:rsidP="00202E13">
      <w:pPr>
        <w:ind w:left="720"/>
        <w:rPr>
          <w:rFonts w:cstheme="minorHAnsi"/>
          <w:bCs/>
          <w:color w:val="000000" w:themeColor="text1"/>
          <w:szCs w:val="32"/>
        </w:rPr>
      </w:pPr>
    </w:p>
    <w:p w14:paraId="3413F6F8" w14:textId="77777777" w:rsidR="00303AFF" w:rsidRDefault="00303AFF" w:rsidP="00202E13">
      <w:pPr>
        <w:ind w:left="720"/>
        <w:rPr>
          <w:rFonts w:cstheme="minorHAnsi"/>
          <w:bCs/>
          <w:color w:val="000000" w:themeColor="text1"/>
          <w:szCs w:val="32"/>
        </w:rPr>
      </w:pPr>
    </w:p>
    <w:p w14:paraId="140674C4" w14:textId="77777777" w:rsidR="00303AFF" w:rsidRDefault="00303AFF" w:rsidP="00202E13">
      <w:pPr>
        <w:ind w:left="720"/>
        <w:rPr>
          <w:rFonts w:cstheme="minorHAnsi"/>
          <w:bCs/>
          <w:color w:val="000000" w:themeColor="text1"/>
          <w:szCs w:val="32"/>
        </w:rPr>
      </w:pPr>
    </w:p>
    <w:p w14:paraId="413DBDF8" w14:textId="77777777" w:rsidR="00303AFF" w:rsidRDefault="00303AFF" w:rsidP="00202E13">
      <w:pPr>
        <w:ind w:left="720"/>
        <w:rPr>
          <w:rFonts w:cstheme="minorHAnsi"/>
          <w:bCs/>
          <w:color w:val="000000" w:themeColor="text1"/>
          <w:szCs w:val="32"/>
        </w:rPr>
      </w:pPr>
    </w:p>
    <w:p w14:paraId="394624B4" w14:textId="77777777" w:rsidR="00303AFF" w:rsidRDefault="00303AFF" w:rsidP="00202E13">
      <w:pPr>
        <w:ind w:left="720"/>
        <w:rPr>
          <w:rFonts w:cstheme="minorHAnsi"/>
          <w:bCs/>
          <w:color w:val="000000" w:themeColor="text1"/>
          <w:szCs w:val="32"/>
        </w:rPr>
      </w:pPr>
    </w:p>
    <w:p w14:paraId="7F600A46" w14:textId="77777777" w:rsidR="00303AFF" w:rsidRDefault="00303AFF" w:rsidP="00202E13">
      <w:pPr>
        <w:ind w:left="720"/>
        <w:rPr>
          <w:rFonts w:cstheme="minorHAnsi"/>
          <w:bCs/>
          <w:color w:val="000000" w:themeColor="text1"/>
          <w:szCs w:val="32"/>
        </w:rPr>
      </w:pPr>
    </w:p>
    <w:p w14:paraId="4E02A73D" w14:textId="77777777" w:rsidR="00303AFF" w:rsidRDefault="00303AFF" w:rsidP="00202E13">
      <w:pPr>
        <w:ind w:left="720"/>
        <w:rPr>
          <w:rFonts w:cstheme="minorHAnsi"/>
          <w:bCs/>
          <w:color w:val="000000" w:themeColor="text1"/>
          <w:szCs w:val="32"/>
        </w:rPr>
      </w:pPr>
    </w:p>
    <w:p w14:paraId="032FA169" w14:textId="77777777" w:rsidR="00303AFF" w:rsidRDefault="00303AFF" w:rsidP="00202E13">
      <w:pPr>
        <w:ind w:left="720"/>
        <w:rPr>
          <w:rFonts w:cstheme="minorHAnsi"/>
          <w:bCs/>
          <w:color w:val="000000" w:themeColor="text1"/>
          <w:szCs w:val="32"/>
        </w:rPr>
      </w:pPr>
    </w:p>
    <w:p w14:paraId="75A887C5" w14:textId="77777777" w:rsidR="00303AFF" w:rsidRDefault="00303AFF" w:rsidP="00202E13">
      <w:pPr>
        <w:ind w:left="720"/>
        <w:rPr>
          <w:rFonts w:cstheme="minorHAnsi"/>
          <w:bCs/>
          <w:color w:val="000000" w:themeColor="text1"/>
          <w:szCs w:val="32"/>
        </w:rPr>
      </w:pPr>
    </w:p>
    <w:p w14:paraId="4E7D3124" w14:textId="77777777" w:rsidR="00303AFF" w:rsidRDefault="00303AFF" w:rsidP="00202E13">
      <w:pPr>
        <w:ind w:left="720"/>
        <w:rPr>
          <w:rFonts w:cstheme="minorHAnsi"/>
          <w:bCs/>
          <w:color w:val="000000" w:themeColor="text1"/>
          <w:szCs w:val="32"/>
        </w:rPr>
      </w:pPr>
    </w:p>
    <w:p w14:paraId="446891EE" w14:textId="77777777" w:rsidR="00303AFF" w:rsidRDefault="00303AFF" w:rsidP="00202E13">
      <w:pPr>
        <w:ind w:left="720"/>
        <w:rPr>
          <w:rFonts w:cstheme="minorHAnsi"/>
          <w:bCs/>
          <w:color w:val="000000" w:themeColor="text1"/>
          <w:szCs w:val="32"/>
        </w:rPr>
      </w:pPr>
    </w:p>
    <w:p w14:paraId="4546A1DD" w14:textId="77777777" w:rsidR="00303AFF" w:rsidRDefault="00303AFF" w:rsidP="00202E13">
      <w:pPr>
        <w:ind w:left="720"/>
        <w:rPr>
          <w:rFonts w:cstheme="minorHAnsi"/>
          <w:bCs/>
          <w:color w:val="000000" w:themeColor="text1"/>
          <w:szCs w:val="32"/>
        </w:rPr>
      </w:pPr>
    </w:p>
    <w:p w14:paraId="758A226F" w14:textId="77777777" w:rsidR="00303AFF" w:rsidRDefault="00303AFF" w:rsidP="00202E13">
      <w:pPr>
        <w:ind w:left="720"/>
        <w:rPr>
          <w:rFonts w:cstheme="minorHAnsi"/>
          <w:bCs/>
          <w:color w:val="000000" w:themeColor="text1"/>
          <w:szCs w:val="32"/>
        </w:rPr>
      </w:pPr>
    </w:p>
    <w:p w14:paraId="52057DB0" w14:textId="4CB0224F" w:rsidR="00303AFF" w:rsidRDefault="00303AFF" w:rsidP="00992864">
      <w:pPr>
        <w:rPr>
          <w:rFonts w:cstheme="minorHAnsi"/>
          <w:bCs/>
          <w:color w:val="000000" w:themeColor="text1"/>
          <w:szCs w:val="32"/>
        </w:rPr>
        <w:sectPr w:rsidR="00303AFF" w:rsidSect="00202E13">
          <w:pgSz w:w="11900" w:h="16840"/>
          <w:pgMar w:top="1440" w:right="1440" w:bottom="1440" w:left="1440" w:header="720" w:footer="720" w:gutter="0"/>
          <w:cols w:space="720"/>
          <w:docGrid w:linePitch="360"/>
        </w:sectPr>
      </w:pPr>
    </w:p>
    <w:p w14:paraId="250E83CE" w14:textId="77777777" w:rsidR="006C21F7" w:rsidRDefault="006C21F7">
      <w:pPr>
        <w:rPr>
          <w:rFonts w:cstheme="minorHAnsi"/>
          <w:b/>
          <w:color w:val="000000" w:themeColor="text1"/>
          <w:szCs w:val="32"/>
          <w:u w:val="single"/>
        </w:rPr>
      </w:pPr>
    </w:p>
    <w:p w14:paraId="3FE293FA" w14:textId="16DFDA13" w:rsidR="0091608E" w:rsidRPr="00314C08" w:rsidRDefault="00314C08" w:rsidP="00314C08">
      <w:pPr>
        <w:ind w:left="360"/>
        <w:rPr>
          <w:rFonts w:cstheme="minorHAnsi"/>
          <w:b/>
          <w:color w:val="000000" w:themeColor="text1"/>
          <w:szCs w:val="32"/>
          <w:u w:val="single"/>
        </w:rPr>
      </w:pPr>
      <w:r>
        <w:rPr>
          <w:rFonts w:cstheme="minorHAnsi"/>
          <w:b/>
          <w:color w:val="000000" w:themeColor="text1"/>
          <w:szCs w:val="32"/>
          <w:u w:val="single"/>
        </w:rPr>
        <w:t xml:space="preserve">4. </w:t>
      </w:r>
      <w:r w:rsidR="0091608E" w:rsidRPr="00314C08">
        <w:rPr>
          <w:rFonts w:cstheme="minorHAnsi"/>
          <w:b/>
          <w:color w:val="000000" w:themeColor="text1"/>
          <w:szCs w:val="32"/>
          <w:u w:val="single"/>
        </w:rPr>
        <w:t>Reference list</w:t>
      </w:r>
    </w:p>
    <w:p w14:paraId="58B4C8F3" w14:textId="1464C436" w:rsidR="0091608E" w:rsidRDefault="0091608E" w:rsidP="0091608E">
      <w:pPr>
        <w:rPr>
          <w:rFonts w:cstheme="minorHAnsi"/>
          <w:b/>
          <w:color w:val="000000" w:themeColor="text1"/>
          <w:szCs w:val="32"/>
          <w:u w:val="single"/>
        </w:rPr>
      </w:pPr>
    </w:p>
    <w:p w14:paraId="78C80EAD" w14:textId="1ADE50FD" w:rsidR="0091608E" w:rsidRDefault="0091608E" w:rsidP="0091608E">
      <w:pPr>
        <w:pStyle w:val="ListParagraph"/>
        <w:numPr>
          <w:ilvl w:val="0"/>
          <w:numId w:val="11"/>
        </w:numPr>
        <w:rPr>
          <w:rFonts w:cstheme="minorHAnsi"/>
          <w:color w:val="000000" w:themeColor="text1"/>
          <w:szCs w:val="32"/>
        </w:rPr>
      </w:pPr>
      <w:r w:rsidRPr="0091608E">
        <w:rPr>
          <w:rFonts w:cstheme="minorHAnsi"/>
          <w:color w:val="000000" w:themeColor="text1"/>
          <w:szCs w:val="32"/>
        </w:rPr>
        <w:t xml:space="preserve">McPartland, R. (2014). </w:t>
      </w:r>
      <w:r w:rsidRPr="0091608E">
        <w:rPr>
          <w:rFonts w:cstheme="minorHAnsi"/>
          <w:i/>
          <w:color w:val="000000" w:themeColor="text1"/>
          <w:szCs w:val="32"/>
        </w:rPr>
        <w:t xml:space="preserve">BIM Levels explained. </w:t>
      </w:r>
      <w:r w:rsidRPr="0091608E">
        <w:rPr>
          <w:rFonts w:cstheme="minorHAnsi"/>
          <w:color w:val="000000" w:themeColor="text1"/>
          <w:szCs w:val="32"/>
        </w:rPr>
        <w:t xml:space="preserve">Available at: </w:t>
      </w:r>
      <w:hyperlink r:id="rId12" w:history="1">
        <w:r w:rsidRPr="0091608E">
          <w:rPr>
            <w:rStyle w:val="Hyperlink"/>
            <w:rFonts w:cstheme="minorHAnsi"/>
            <w:color w:val="000000" w:themeColor="text1"/>
            <w:szCs w:val="32"/>
            <w:u w:val="none"/>
          </w:rPr>
          <w:t>https://www.thenbs.com/</w:t>
        </w:r>
      </w:hyperlink>
      <w:r w:rsidRPr="0091608E">
        <w:rPr>
          <w:rFonts w:cstheme="minorHAnsi"/>
          <w:color w:val="000000" w:themeColor="text1"/>
          <w:szCs w:val="32"/>
        </w:rPr>
        <w:t xml:space="preserve"> </w:t>
      </w:r>
      <w:r>
        <w:rPr>
          <w:rFonts w:cstheme="minorHAnsi"/>
          <w:color w:val="000000" w:themeColor="text1"/>
          <w:szCs w:val="32"/>
        </w:rPr>
        <w:t>(</w:t>
      </w:r>
      <w:r w:rsidRPr="0091608E">
        <w:rPr>
          <w:rFonts w:cstheme="minorHAnsi"/>
          <w:color w:val="000000" w:themeColor="text1"/>
          <w:szCs w:val="32"/>
        </w:rPr>
        <w:t>Accessed 24</w:t>
      </w:r>
      <w:r w:rsidRPr="0091608E">
        <w:rPr>
          <w:rFonts w:cstheme="minorHAnsi"/>
          <w:color w:val="000000" w:themeColor="text1"/>
          <w:szCs w:val="32"/>
          <w:vertAlign w:val="superscript"/>
        </w:rPr>
        <w:t>th</w:t>
      </w:r>
      <w:r w:rsidRPr="0091608E">
        <w:rPr>
          <w:rFonts w:cstheme="minorHAnsi"/>
          <w:color w:val="000000" w:themeColor="text1"/>
          <w:szCs w:val="32"/>
        </w:rPr>
        <w:t xml:space="preserve"> April 2021</w:t>
      </w:r>
      <w:r>
        <w:rPr>
          <w:rFonts w:cstheme="minorHAnsi"/>
          <w:color w:val="000000" w:themeColor="text1"/>
          <w:szCs w:val="32"/>
        </w:rPr>
        <w:t>)</w:t>
      </w:r>
      <w:r w:rsidRPr="0091608E">
        <w:rPr>
          <w:rFonts w:cstheme="minorHAnsi"/>
          <w:color w:val="000000" w:themeColor="text1"/>
          <w:szCs w:val="32"/>
        </w:rPr>
        <w:t xml:space="preserve">. </w:t>
      </w:r>
    </w:p>
    <w:p w14:paraId="5DD5B7B9" w14:textId="53C1A279" w:rsidR="0091608E" w:rsidRDefault="00035092" w:rsidP="0091608E">
      <w:pPr>
        <w:pStyle w:val="ListParagraph"/>
        <w:numPr>
          <w:ilvl w:val="0"/>
          <w:numId w:val="11"/>
        </w:numPr>
        <w:rPr>
          <w:rFonts w:cstheme="minorHAnsi"/>
          <w:color w:val="000000" w:themeColor="text1"/>
          <w:szCs w:val="32"/>
        </w:rPr>
      </w:pPr>
      <w:r w:rsidRPr="00035092">
        <w:rPr>
          <w:rFonts w:cstheme="minorHAnsi"/>
          <w:color w:val="000000" w:themeColor="text1"/>
          <w:szCs w:val="32"/>
        </w:rPr>
        <w:t xml:space="preserve">Stroma. (2019). </w:t>
      </w:r>
      <w:r w:rsidRPr="00035092">
        <w:rPr>
          <w:rFonts w:cstheme="minorHAnsi"/>
          <w:i/>
          <w:color w:val="000000" w:themeColor="text1"/>
          <w:szCs w:val="32"/>
        </w:rPr>
        <w:t xml:space="preserve">BIM Levels Explained. </w:t>
      </w:r>
      <w:r w:rsidRPr="00035092">
        <w:rPr>
          <w:rFonts w:cstheme="minorHAnsi"/>
          <w:color w:val="000000" w:themeColor="text1"/>
          <w:szCs w:val="32"/>
        </w:rPr>
        <w:t xml:space="preserve">Available at: </w:t>
      </w:r>
      <w:hyperlink r:id="rId13" w:history="1">
        <w:r w:rsidRPr="00035092">
          <w:rPr>
            <w:rStyle w:val="Hyperlink"/>
            <w:rFonts w:cstheme="minorHAnsi"/>
            <w:color w:val="000000" w:themeColor="text1"/>
            <w:szCs w:val="32"/>
            <w:u w:val="none"/>
          </w:rPr>
          <w:t>https://www.stroma.com/</w:t>
        </w:r>
      </w:hyperlink>
      <w:r w:rsidRPr="00035092">
        <w:rPr>
          <w:rFonts w:cstheme="minorHAnsi"/>
          <w:color w:val="000000" w:themeColor="text1"/>
          <w:szCs w:val="32"/>
        </w:rPr>
        <w:t xml:space="preserve"> (Accessed 24</w:t>
      </w:r>
      <w:r w:rsidRPr="00035092">
        <w:rPr>
          <w:rFonts w:cstheme="minorHAnsi"/>
          <w:color w:val="000000" w:themeColor="text1"/>
          <w:szCs w:val="32"/>
          <w:vertAlign w:val="superscript"/>
        </w:rPr>
        <w:t>th</w:t>
      </w:r>
      <w:r w:rsidRPr="00035092">
        <w:rPr>
          <w:rFonts w:cstheme="minorHAnsi"/>
          <w:color w:val="000000" w:themeColor="text1"/>
          <w:szCs w:val="32"/>
        </w:rPr>
        <w:t xml:space="preserve"> April 2021). </w:t>
      </w:r>
    </w:p>
    <w:p w14:paraId="4682CED4" w14:textId="017F5A8B" w:rsidR="006A4403" w:rsidRDefault="006A4403" w:rsidP="0091608E">
      <w:pPr>
        <w:pStyle w:val="ListParagraph"/>
        <w:numPr>
          <w:ilvl w:val="0"/>
          <w:numId w:val="11"/>
        </w:numPr>
        <w:rPr>
          <w:rFonts w:cstheme="minorHAnsi"/>
          <w:color w:val="000000" w:themeColor="text1"/>
          <w:szCs w:val="32"/>
        </w:rPr>
      </w:pPr>
      <w:r w:rsidRPr="006A4403">
        <w:rPr>
          <w:rFonts w:cstheme="minorHAnsi"/>
          <w:color w:val="000000" w:themeColor="text1"/>
          <w:szCs w:val="32"/>
        </w:rPr>
        <w:t xml:space="preserve">McPartland, R. (2016). </w:t>
      </w:r>
      <w:r w:rsidRPr="006A4403">
        <w:rPr>
          <w:rFonts w:cstheme="minorHAnsi"/>
          <w:i/>
          <w:color w:val="000000" w:themeColor="text1"/>
          <w:szCs w:val="32"/>
        </w:rPr>
        <w:t>What is the Common Data Environment (CDE</w:t>
      </w:r>
      <w:proofErr w:type="gramStart"/>
      <w:r w:rsidRPr="006A4403">
        <w:rPr>
          <w:rFonts w:cstheme="minorHAnsi"/>
          <w:i/>
          <w:color w:val="000000" w:themeColor="text1"/>
          <w:szCs w:val="32"/>
        </w:rPr>
        <w:t>)?.</w:t>
      </w:r>
      <w:proofErr w:type="gramEnd"/>
      <w:r w:rsidRPr="006A4403">
        <w:rPr>
          <w:rFonts w:cstheme="minorHAnsi"/>
          <w:i/>
          <w:color w:val="000000" w:themeColor="text1"/>
          <w:szCs w:val="32"/>
        </w:rPr>
        <w:t xml:space="preserve"> </w:t>
      </w:r>
      <w:r w:rsidRPr="006A4403">
        <w:rPr>
          <w:rFonts w:cstheme="minorHAnsi"/>
          <w:color w:val="000000" w:themeColor="text1"/>
          <w:szCs w:val="32"/>
        </w:rPr>
        <w:t xml:space="preserve">Available at: </w:t>
      </w:r>
      <w:hyperlink r:id="rId14" w:history="1">
        <w:r w:rsidRPr="006A4403">
          <w:rPr>
            <w:rStyle w:val="Hyperlink"/>
            <w:rFonts w:cstheme="minorHAnsi"/>
            <w:color w:val="000000" w:themeColor="text1"/>
            <w:szCs w:val="32"/>
            <w:u w:val="none"/>
          </w:rPr>
          <w:t>https://www.thenbs.com/</w:t>
        </w:r>
      </w:hyperlink>
      <w:r w:rsidRPr="006A4403">
        <w:rPr>
          <w:rFonts w:cstheme="minorHAnsi"/>
          <w:color w:val="000000" w:themeColor="text1"/>
          <w:szCs w:val="32"/>
        </w:rPr>
        <w:t xml:space="preserve"> (Accessed 24</w:t>
      </w:r>
      <w:r w:rsidRPr="006A4403">
        <w:rPr>
          <w:rFonts w:cstheme="minorHAnsi"/>
          <w:color w:val="000000" w:themeColor="text1"/>
          <w:szCs w:val="32"/>
          <w:vertAlign w:val="superscript"/>
        </w:rPr>
        <w:t>th</w:t>
      </w:r>
      <w:r w:rsidRPr="006A4403">
        <w:rPr>
          <w:rFonts w:cstheme="minorHAnsi"/>
          <w:color w:val="000000" w:themeColor="text1"/>
          <w:szCs w:val="32"/>
        </w:rPr>
        <w:t xml:space="preserve"> April 2021). </w:t>
      </w:r>
    </w:p>
    <w:p w14:paraId="0DC14537" w14:textId="7CA7A541" w:rsidR="00D62879" w:rsidRPr="00D62879" w:rsidRDefault="00D62879" w:rsidP="00D62879">
      <w:pPr>
        <w:pStyle w:val="ListParagraph"/>
        <w:numPr>
          <w:ilvl w:val="0"/>
          <w:numId w:val="11"/>
        </w:numPr>
        <w:rPr>
          <w:rFonts w:cstheme="minorHAnsi"/>
          <w:color w:val="000000" w:themeColor="text1"/>
          <w:szCs w:val="32"/>
        </w:rPr>
      </w:pPr>
      <w:proofErr w:type="spellStart"/>
      <w:r>
        <w:rPr>
          <w:rFonts w:cstheme="minorHAnsi"/>
          <w:color w:val="000000" w:themeColor="text1"/>
          <w:szCs w:val="32"/>
        </w:rPr>
        <w:t>Mordue</w:t>
      </w:r>
      <w:proofErr w:type="spellEnd"/>
      <w:r>
        <w:rPr>
          <w:rFonts w:cstheme="minorHAnsi"/>
          <w:color w:val="000000" w:themeColor="text1"/>
          <w:szCs w:val="32"/>
        </w:rPr>
        <w:t xml:space="preserve">, S. (2015). </w:t>
      </w:r>
      <w:r>
        <w:rPr>
          <w:rFonts w:cstheme="minorHAnsi"/>
          <w:i/>
          <w:iCs/>
          <w:color w:val="000000" w:themeColor="text1"/>
          <w:szCs w:val="32"/>
        </w:rPr>
        <w:t xml:space="preserve">The Common Data Environment: the digital space where BIM data flows. </w:t>
      </w:r>
      <w:r>
        <w:rPr>
          <w:rFonts w:cstheme="minorHAnsi"/>
          <w:color w:val="000000" w:themeColor="text1"/>
          <w:szCs w:val="32"/>
        </w:rPr>
        <w:t xml:space="preserve">Available at: </w:t>
      </w:r>
      <w:hyperlink r:id="rId15" w:history="1">
        <w:r w:rsidRPr="00151FB8">
          <w:rPr>
            <w:rStyle w:val="Hyperlink"/>
            <w:rFonts w:cstheme="minorHAnsi"/>
            <w:szCs w:val="32"/>
          </w:rPr>
          <w:t>https://www.bimplus.co.uk/</w:t>
        </w:r>
      </w:hyperlink>
      <w:r>
        <w:rPr>
          <w:rFonts w:cstheme="minorHAnsi"/>
          <w:color w:val="000000" w:themeColor="text1"/>
          <w:szCs w:val="32"/>
        </w:rPr>
        <w:t xml:space="preserve"> (Accessed 24</w:t>
      </w:r>
      <w:r w:rsidRPr="004D0658">
        <w:rPr>
          <w:rFonts w:cstheme="minorHAnsi"/>
          <w:color w:val="000000" w:themeColor="text1"/>
          <w:szCs w:val="32"/>
          <w:vertAlign w:val="superscript"/>
        </w:rPr>
        <w:t>th</w:t>
      </w:r>
      <w:r>
        <w:rPr>
          <w:rFonts w:cstheme="minorHAnsi"/>
          <w:color w:val="000000" w:themeColor="text1"/>
          <w:szCs w:val="32"/>
        </w:rPr>
        <w:t xml:space="preserve"> April 2021). </w:t>
      </w:r>
    </w:p>
    <w:p w14:paraId="18B23BF0" w14:textId="396414CF" w:rsidR="006455AF" w:rsidRDefault="006455AF" w:rsidP="0091608E">
      <w:pPr>
        <w:pStyle w:val="ListParagraph"/>
        <w:numPr>
          <w:ilvl w:val="0"/>
          <w:numId w:val="11"/>
        </w:numPr>
        <w:rPr>
          <w:rFonts w:cstheme="minorHAnsi"/>
          <w:color w:val="000000" w:themeColor="text1"/>
          <w:szCs w:val="32"/>
        </w:rPr>
      </w:pPr>
      <w:r>
        <w:rPr>
          <w:rFonts w:cstheme="minorHAnsi"/>
          <w:color w:val="000000" w:themeColor="text1"/>
          <w:szCs w:val="32"/>
        </w:rPr>
        <w:t xml:space="preserve">Martin, T. (2020). </w:t>
      </w:r>
      <w:r>
        <w:rPr>
          <w:rFonts w:cstheme="minorHAnsi"/>
          <w:i/>
          <w:color w:val="000000" w:themeColor="text1"/>
          <w:szCs w:val="32"/>
        </w:rPr>
        <w:t xml:space="preserve">How BIM helps facilitate contactless coordination on complex construction projects. </w:t>
      </w:r>
      <w:r>
        <w:rPr>
          <w:rFonts w:cstheme="minorHAnsi"/>
          <w:color w:val="000000" w:themeColor="text1"/>
          <w:szCs w:val="32"/>
        </w:rPr>
        <w:t>Available at</w:t>
      </w:r>
      <w:r w:rsidRPr="006455AF">
        <w:rPr>
          <w:rFonts w:cstheme="minorHAnsi"/>
          <w:color w:val="000000" w:themeColor="text1"/>
          <w:szCs w:val="32"/>
        </w:rPr>
        <w:t xml:space="preserve">: </w:t>
      </w:r>
      <w:hyperlink r:id="rId16" w:history="1">
        <w:r w:rsidRPr="006455AF">
          <w:rPr>
            <w:rStyle w:val="Hyperlink"/>
            <w:rFonts w:cstheme="minorHAnsi"/>
            <w:color w:val="000000" w:themeColor="text1"/>
            <w:szCs w:val="32"/>
            <w:u w:val="none"/>
          </w:rPr>
          <w:t>https://www.smartbrief.com/</w:t>
        </w:r>
      </w:hyperlink>
      <w:r w:rsidRPr="006455AF">
        <w:rPr>
          <w:rFonts w:cstheme="minorHAnsi"/>
          <w:color w:val="000000" w:themeColor="text1"/>
          <w:szCs w:val="32"/>
        </w:rPr>
        <w:t xml:space="preserve"> (Accessed 25</w:t>
      </w:r>
      <w:r w:rsidRPr="006455AF">
        <w:rPr>
          <w:rFonts w:cstheme="minorHAnsi"/>
          <w:color w:val="000000" w:themeColor="text1"/>
          <w:szCs w:val="32"/>
          <w:vertAlign w:val="superscript"/>
        </w:rPr>
        <w:t>th</w:t>
      </w:r>
      <w:r w:rsidRPr="006455AF">
        <w:rPr>
          <w:rFonts w:cstheme="minorHAnsi"/>
          <w:color w:val="000000" w:themeColor="text1"/>
          <w:szCs w:val="32"/>
        </w:rPr>
        <w:t xml:space="preserve"> April 2021). </w:t>
      </w:r>
    </w:p>
    <w:p w14:paraId="4F7F1015" w14:textId="1093CDDD" w:rsidR="00E6086A" w:rsidRDefault="00E6086A" w:rsidP="0091608E">
      <w:pPr>
        <w:pStyle w:val="ListParagraph"/>
        <w:numPr>
          <w:ilvl w:val="0"/>
          <w:numId w:val="11"/>
        </w:numPr>
        <w:rPr>
          <w:rFonts w:cstheme="minorHAnsi"/>
          <w:color w:val="000000" w:themeColor="text1"/>
          <w:szCs w:val="32"/>
        </w:rPr>
      </w:pPr>
      <w:r>
        <w:rPr>
          <w:rFonts w:cstheme="minorHAnsi"/>
          <w:color w:val="000000" w:themeColor="text1"/>
          <w:szCs w:val="32"/>
        </w:rPr>
        <w:t>Sh</w:t>
      </w:r>
      <w:r w:rsidRPr="00E6086A">
        <w:rPr>
          <w:rFonts w:cstheme="minorHAnsi"/>
          <w:color w:val="000000" w:themeColor="text1"/>
          <w:szCs w:val="32"/>
        </w:rPr>
        <w:t xml:space="preserve">arman, J. (2016). </w:t>
      </w:r>
      <w:r w:rsidRPr="00E6086A">
        <w:rPr>
          <w:rFonts w:cstheme="minorHAnsi"/>
          <w:i/>
          <w:color w:val="000000" w:themeColor="text1"/>
          <w:szCs w:val="32"/>
        </w:rPr>
        <w:t xml:space="preserve">The information in BIM. </w:t>
      </w:r>
      <w:r w:rsidRPr="00E6086A">
        <w:rPr>
          <w:rFonts w:cstheme="minorHAnsi"/>
          <w:color w:val="000000" w:themeColor="text1"/>
          <w:szCs w:val="32"/>
        </w:rPr>
        <w:t xml:space="preserve">Available at: </w:t>
      </w:r>
      <w:hyperlink r:id="rId17" w:history="1">
        <w:r w:rsidRPr="00E6086A">
          <w:rPr>
            <w:rStyle w:val="Hyperlink"/>
            <w:rFonts w:cstheme="minorHAnsi"/>
            <w:color w:val="000000" w:themeColor="text1"/>
            <w:szCs w:val="32"/>
            <w:u w:val="none"/>
          </w:rPr>
          <w:t>https://www.thenbs.com/</w:t>
        </w:r>
      </w:hyperlink>
      <w:r w:rsidRPr="00E6086A">
        <w:rPr>
          <w:rFonts w:cstheme="minorHAnsi"/>
          <w:color w:val="000000" w:themeColor="text1"/>
          <w:szCs w:val="32"/>
        </w:rPr>
        <w:t xml:space="preserve"> (Accessed 25</w:t>
      </w:r>
      <w:r w:rsidRPr="00E6086A">
        <w:rPr>
          <w:rFonts w:cstheme="minorHAnsi"/>
          <w:color w:val="000000" w:themeColor="text1"/>
          <w:szCs w:val="32"/>
          <w:vertAlign w:val="superscript"/>
        </w:rPr>
        <w:t>th</w:t>
      </w:r>
      <w:r w:rsidRPr="00E6086A">
        <w:rPr>
          <w:rFonts w:cstheme="minorHAnsi"/>
          <w:color w:val="000000" w:themeColor="text1"/>
          <w:szCs w:val="32"/>
        </w:rPr>
        <w:t xml:space="preserve"> April 2021). </w:t>
      </w:r>
    </w:p>
    <w:p w14:paraId="114D599A" w14:textId="6DD71BCF" w:rsidR="00992864" w:rsidRDefault="00992864" w:rsidP="0091608E">
      <w:pPr>
        <w:pStyle w:val="ListParagraph"/>
        <w:numPr>
          <w:ilvl w:val="0"/>
          <w:numId w:val="11"/>
        </w:numPr>
        <w:rPr>
          <w:rFonts w:cstheme="minorHAnsi"/>
          <w:color w:val="000000" w:themeColor="text1"/>
          <w:szCs w:val="32"/>
        </w:rPr>
      </w:pPr>
      <w:r>
        <w:rPr>
          <w:rFonts w:cstheme="minorHAnsi"/>
          <w:color w:val="000000" w:themeColor="text1"/>
          <w:szCs w:val="32"/>
        </w:rPr>
        <w:t xml:space="preserve">Jackson, R. (2015). </w:t>
      </w:r>
      <w:r>
        <w:rPr>
          <w:rFonts w:cstheme="minorHAnsi"/>
          <w:i/>
          <w:iCs/>
          <w:color w:val="000000" w:themeColor="text1"/>
          <w:szCs w:val="32"/>
        </w:rPr>
        <w:t xml:space="preserve">PRODUCING A TASK INFORMATION DELIVERY PLAN (TIDP) FROM ARCHICAD 19. </w:t>
      </w:r>
      <w:r>
        <w:rPr>
          <w:rFonts w:cstheme="minorHAnsi"/>
          <w:color w:val="000000" w:themeColor="text1"/>
          <w:szCs w:val="32"/>
        </w:rPr>
        <w:t>Available at</w:t>
      </w:r>
      <w:r w:rsidRPr="00992864">
        <w:rPr>
          <w:rFonts w:cstheme="minorHAnsi"/>
          <w:color w:val="000000" w:themeColor="text1"/>
          <w:szCs w:val="32"/>
        </w:rPr>
        <w:t xml:space="preserve">: </w:t>
      </w:r>
      <w:hyperlink r:id="rId18" w:history="1">
        <w:r w:rsidRPr="00992864">
          <w:rPr>
            <w:rStyle w:val="Hyperlink"/>
            <w:rFonts w:cstheme="minorHAnsi"/>
            <w:color w:val="000000" w:themeColor="text1"/>
            <w:szCs w:val="32"/>
            <w:u w:val="none"/>
          </w:rPr>
          <w:t>https://bimblog.bondryan.co.uk</w:t>
        </w:r>
      </w:hyperlink>
      <w:r w:rsidRPr="00992864">
        <w:rPr>
          <w:rFonts w:cstheme="minorHAnsi"/>
          <w:color w:val="000000" w:themeColor="text1"/>
          <w:szCs w:val="32"/>
        </w:rPr>
        <w:t>. (Accessed 25</w:t>
      </w:r>
      <w:r w:rsidRPr="00992864">
        <w:rPr>
          <w:rFonts w:cstheme="minorHAnsi"/>
          <w:color w:val="000000" w:themeColor="text1"/>
          <w:szCs w:val="32"/>
          <w:vertAlign w:val="superscript"/>
        </w:rPr>
        <w:t>th</w:t>
      </w:r>
      <w:r w:rsidRPr="00992864">
        <w:rPr>
          <w:rFonts w:cstheme="minorHAnsi"/>
          <w:color w:val="000000" w:themeColor="text1"/>
          <w:szCs w:val="32"/>
        </w:rPr>
        <w:t xml:space="preserve"> April 2021). </w:t>
      </w:r>
    </w:p>
    <w:p w14:paraId="7052D0E1" w14:textId="55AD2702" w:rsidR="00DF1503" w:rsidRDefault="00DF1503" w:rsidP="0091608E">
      <w:pPr>
        <w:pStyle w:val="ListParagraph"/>
        <w:numPr>
          <w:ilvl w:val="0"/>
          <w:numId w:val="11"/>
        </w:numPr>
        <w:rPr>
          <w:rFonts w:cstheme="minorHAnsi"/>
          <w:color w:val="000000" w:themeColor="text1"/>
          <w:szCs w:val="32"/>
        </w:rPr>
      </w:pPr>
      <w:r w:rsidRPr="00DF1503">
        <w:rPr>
          <w:rFonts w:cstheme="minorHAnsi"/>
          <w:color w:val="000000" w:themeColor="text1"/>
          <w:szCs w:val="32"/>
        </w:rPr>
        <w:t xml:space="preserve">Rossiter, D. (2016). </w:t>
      </w:r>
      <w:r w:rsidRPr="00DF1503">
        <w:rPr>
          <w:rFonts w:cstheme="minorHAnsi"/>
          <w:i/>
          <w:iCs/>
          <w:color w:val="000000" w:themeColor="text1"/>
          <w:szCs w:val="32"/>
        </w:rPr>
        <w:t xml:space="preserve">PLQ 2.5 – BEP Revisited. </w:t>
      </w:r>
      <w:r w:rsidRPr="00DF1503">
        <w:rPr>
          <w:rFonts w:cstheme="minorHAnsi"/>
          <w:color w:val="000000" w:themeColor="text1"/>
          <w:szCs w:val="32"/>
        </w:rPr>
        <w:t xml:space="preserve">Available at: </w:t>
      </w:r>
      <w:hyperlink r:id="rId19" w:history="1">
        <w:r w:rsidRPr="00DF1503">
          <w:rPr>
            <w:rStyle w:val="Hyperlink"/>
            <w:rFonts w:cstheme="minorHAnsi"/>
            <w:color w:val="000000" w:themeColor="text1"/>
            <w:szCs w:val="32"/>
            <w:u w:val="none"/>
          </w:rPr>
          <w:t>https://bimblog.house/</w:t>
        </w:r>
      </w:hyperlink>
      <w:r w:rsidRPr="00DF1503">
        <w:rPr>
          <w:rFonts w:cstheme="minorHAnsi"/>
          <w:color w:val="000000" w:themeColor="text1"/>
          <w:szCs w:val="32"/>
        </w:rPr>
        <w:t xml:space="preserve"> (Accessed 28</w:t>
      </w:r>
      <w:r w:rsidRPr="00DF1503">
        <w:rPr>
          <w:rFonts w:cstheme="minorHAnsi"/>
          <w:color w:val="000000" w:themeColor="text1"/>
          <w:szCs w:val="32"/>
          <w:vertAlign w:val="superscript"/>
        </w:rPr>
        <w:t>th</w:t>
      </w:r>
      <w:r w:rsidRPr="00DF1503">
        <w:rPr>
          <w:rFonts w:cstheme="minorHAnsi"/>
          <w:color w:val="000000" w:themeColor="text1"/>
          <w:szCs w:val="32"/>
        </w:rPr>
        <w:t xml:space="preserve"> April 2021). </w:t>
      </w:r>
    </w:p>
    <w:p w14:paraId="0ED6B5CC" w14:textId="5E090815" w:rsidR="0091608E" w:rsidRPr="00992864" w:rsidRDefault="0091608E">
      <w:pPr>
        <w:rPr>
          <w:rFonts w:cstheme="minorHAnsi"/>
          <w:b/>
          <w:color w:val="000000" w:themeColor="text1"/>
          <w:szCs w:val="32"/>
        </w:rPr>
      </w:pPr>
    </w:p>
    <w:p w14:paraId="1B87F794" w14:textId="4A31BC76" w:rsidR="0091608E" w:rsidRDefault="0091608E">
      <w:pPr>
        <w:rPr>
          <w:rFonts w:cstheme="minorHAnsi"/>
          <w:b/>
          <w:color w:val="000000" w:themeColor="text1"/>
          <w:szCs w:val="32"/>
          <w:u w:val="single"/>
        </w:rPr>
      </w:pPr>
    </w:p>
    <w:p w14:paraId="7117D095" w14:textId="39A9DC8A" w:rsidR="0091608E" w:rsidRDefault="0091608E">
      <w:pPr>
        <w:rPr>
          <w:rFonts w:cstheme="minorHAnsi"/>
          <w:b/>
          <w:color w:val="000000" w:themeColor="text1"/>
          <w:szCs w:val="32"/>
          <w:u w:val="single"/>
        </w:rPr>
      </w:pPr>
    </w:p>
    <w:p w14:paraId="447E7013" w14:textId="419E6FDB" w:rsidR="0091608E" w:rsidRDefault="0091608E">
      <w:pPr>
        <w:rPr>
          <w:rFonts w:cstheme="minorHAnsi"/>
          <w:b/>
          <w:color w:val="000000" w:themeColor="text1"/>
          <w:szCs w:val="32"/>
          <w:u w:val="single"/>
        </w:rPr>
      </w:pPr>
    </w:p>
    <w:p w14:paraId="7635EE0F" w14:textId="0DFABCEC" w:rsidR="0091608E" w:rsidRDefault="0091608E">
      <w:pPr>
        <w:rPr>
          <w:rFonts w:cstheme="minorHAnsi"/>
          <w:b/>
          <w:color w:val="000000" w:themeColor="text1"/>
          <w:szCs w:val="32"/>
          <w:u w:val="single"/>
        </w:rPr>
      </w:pPr>
    </w:p>
    <w:p w14:paraId="672E6CCB" w14:textId="7B109763" w:rsidR="0091608E" w:rsidRDefault="0091608E">
      <w:pPr>
        <w:rPr>
          <w:rFonts w:cstheme="minorHAnsi"/>
          <w:b/>
          <w:color w:val="000000" w:themeColor="text1"/>
          <w:szCs w:val="32"/>
          <w:u w:val="single"/>
        </w:rPr>
      </w:pPr>
    </w:p>
    <w:p w14:paraId="468CA388" w14:textId="1C6A67E8" w:rsidR="0091608E" w:rsidRDefault="0091608E">
      <w:pPr>
        <w:rPr>
          <w:rFonts w:cstheme="minorHAnsi"/>
          <w:b/>
          <w:color w:val="000000" w:themeColor="text1"/>
          <w:szCs w:val="32"/>
          <w:u w:val="single"/>
        </w:rPr>
      </w:pPr>
    </w:p>
    <w:p w14:paraId="3920FE68" w14:textId="41CCAE6D" w:rsidR="0091608E" w:rsidRDefault="0091608E">
      <w:pPr>
        <w:rPr>
          <w:rFonts w:cstheme="minorHAnsi"/>
          <w:b/>
          <w:color w:val="000000" w:themeColor="text1"/>
          <w:szCs w:val="32"/>
          <w:u w:val="single"/>
        </w:rPr>
      </w:pPr>
    </w:p>
    <w:p w14:paraId="644C72D9" w14:textId="63DED435" w:rsidR="0091608E" w:rsidRDefault="0091608E">
      <w:pPr>
        <w:rPr>
          <w:rFonts w:cstheme="minorHAnsi"/>
          <w:b/>
          <w:color w:val="000000" w:themeColor="text1"/>
          <w:szCs w:val="32"/>
          <w:u w:val="single"/>
        </w:rPr>
      </w:pPr>
    </w:p>
    <w:p w14:paraId="767FEC3D" w14:textId="2496CB16" w:rsidR="0091608E" w:rsidRDefault="0091608E">
      <w:pPr>
        <w:rPr>
          <w:rFonts w:cstheme="minorHAnsi"/>
          <w:b/>
          <w:color w:val="000000" w:themeColor="text1"/>
          <w:szCs w:val="32"/>
          <w:u w:val="single"/>
        </w:rPr>
      </w:pPr>
    </w:p>
    <w:p w14:paraId="47F9C643" w14:textId="5437C5D1" w:rsidR="0091608E" w:rsidRDefault="0091608E">
      <w:pPr>
        <w:rPr>
          <w:rFonts w:cstheme="minorHAnsi"/>
          <w:b/>
          <w:color w:val="000000" w:themeColor="text1"/>
          <w:szCs w:val="32"/>
          <w:u w:val="single"/>
        </w:rPr>
      </w:pPr>
    </w:p>
    <w:p w14:paraId="7AACB5B8" w14:textId="4EC44908" w:rsidR="0091608E" w:rsidRDefault="0091608E">
      <w:pPr>
        <w:rPr>
          <w:rFonts w:cstheme="minorHAnsi"/>
          <w:b/>
          <w:color w:val="000000" w:themeColor="text1"/>
          <w:szCs w:val="32"/>
          <w:u w:val="single"/>
        </w:rPr>
      </w:pPr>
    </w:p>
    <w:p w14:paraId="5B32950A" w14:textId="3E8C985E" w:rsidR="0091608E" w:rsidRDefault="0091608E">
      <w:pPr>
        <w:rPr>
          <w:rFonts w:cstheme="minorHAnsi"/>
          <w:b/>
          <w:color w:val="000000" w:themeColor="text1"/>
          <w:szCs w:val="32"/>
          <w:u w:val="single"/>
        </w:rPr>
      </w:pPr>
    </w:p>
    <w:p w14:paraId="32BE3207" w14:textId="45921541" w:rsidR="0091608E" w:rsidRDefault="0091608E">
      <w:pPr>
        <w:rPr>
          <w:rFonts w:cstheme="minorHAnsi"/>
          <w:b/>
          <w:color w:val="000000" w:themeColor="text1"/>
          <w:szCs w:val="32"/>
          <w:u w:val="single"/>
        </w:rPr>
      </w:pPr>
    </w:p>
    <w:p w14:paraId="104628DF" w14:textId="6E9AA6B6" w:rsidR="0091608E" w:rsidRDefault="0091608E">
      <w:pPr>
        <w:rPr>
          <w:rFonts w:cstheme="minorHAnsi"/>
          <w:b/>
          <w:color w:val="000000" w:themeColor="text1"/>
          <w:szCs w:val="32"/>
          <w:u w:val="single"/>
        </w:rPr>
      </w:pPr>
    </w:p>
    <w:p w14:paraId="3DFA7AB2" w14:textId="4D41CBC4" w:rsidR="0091608E" w:rsidRDefault="0091608E">
      <w:pPr>
        <w:rPr>
          <w:rFonts w:cstheme="minorHAnsi"/>
          <w:b/>
          <w:color w:val="000000" w:themeColor="text1"/>
          <w:szCs w:val="32"/>
          <w:u w:val="single"/>
        </w:rPr>
      </w:pPr>
    </w:p>
    <w:p w14:paraId="7032F485" w14:textId="6DDB75BE" w:rsidR="0091608E" w:rsidRDefault="0091608E">
      <w:pPr>
        <w:rPr>
          <w:rFonts w:cstheme="minorHAnsi"/>
          <w:b/>
          <w:color w:val="000000" w:themeColor="text1"/>
          <w:szCs w:val="32"/>
          <w:u w:val="single"/>
        </w:rPr>
      </w:pPr>
    </w:p>
    <w:p w14:paraId="1740FBBA" w14:textId="3305D23B" w:rsidR="0091608E" w:rsidRDefault="0091608E">
      <w:pPr>
        <w:rPr>
          <w:rFonts w:cstheme="minorHAnsi"/>
          <w:b/>
          <w:color w:val="000000" w:themeColor="text1"/>
          <w:szCs w:val="32"/>
          <w:u w:val="single"/>
        </w:rPr>
      </w:pPr>
    </w:p>
    <w:p w14:paraId="015EFC1A" w14:textId="33FA1CAE" w:rsidR="0091608E" w:rsidRDefault="0091608E">
      <w:pPr>
        <w:rPr>
          <w:rFonts w:cstheme="minorHAnsi"/>
          <w:b/>
          <w:color w:val="000000" w:themeColor="text1"/>
          <w:szCs w:val="32"/>
          <w:u w:val="single"/>
        </w:rPr>
      </w:pPr>
    </w:p>
    <w:p w14:paraId="1D2B11A3" w14:textId="185051B4" w:rsidR="0091608E" w:rsidRDefault="0091608E">
      <w:pPr>
        <w:rPr>
          <w:rFonts w:cstheme="minorHAnsi"/>
          <w:b/>
          <w:color w:val="000000" w:themeColor="text1"/>
          <w:szCs w:val="32"/>
          <w:u w:val="single"/>
        </w:rPr>
      </w:pPr>
    </w:p>
    <w:p w14:paraId="5C5B1A0D" w14:textId="2E035B00" w:rsidR="0091608E" w:rsidRDefault="0091608E">
      <w:pPr>
        <w:rPr>
          <w:rFonts w:cstheme="minorHAnsi"/>
          <w:b/>
          <w:color w:val="000000" w:themeColor="text1"/>
          <w:szCs w:val="32"/>
          <w:u w:val="single"/>
        </w:rPr>
      </w:pPr>
    </w:p>
    <w:p w14:paraId="51C6CAF1" w14:textId="52646561" w:rsidR="0091608E" w:rsidRDefault="0091608E">
      <w:pPr>
        <w:rPr>
          <w:rFonts w:cstheme="minorHAnsi"/>
          <w:b/>
          <w:color w:val="000000" w:themeColor="text1"/>
          <w:szCs w:val="32"/>
          <w:u w:val="single"/>
        </w:rPr>
      </w:pPr>
    </w:p>
    <w:p w14:paraId="70920E4E" w14:textId="2E3BBEE6" w:rsidR="0091608E" w:rsidRDefault="0091608E">
      <w:pPr>
        <w:rPr>
          <w:rFonts w:cstheme="minorHAnsi"/>
          <w:b/>
          <w:color w:val="000000" w:themeColor="text1"/>
          <w:szCs w:val="32"/>
          <w:u w:val="single"/>
        </w:rPr>
      </w:pPr>
    </w:p>
    <w:p w14:paraId="105195F2" w14:textId="237DE1E0" w:rsidR="0091608E" w:rsidRDefault="0091608E">
      <w:pPr>
        <w:rPr>
          <w:rFonts w:cstheme="minorHAnsi"/>
          <w:b/>
          <w:color w:val="000000" w:themeColor="text1"/>
          <w:szCs w:val="32"/>
          <w:u w:val="single"/>
        </w:rPr>
      </w:pPr>
    </w:p>
    <w:p w14:paraId="2F4F0FF0" w14:textId="77777777" w:rsidR="00DB26E3" w:rsidRDefault="00DB26E3">
      <w:pPr>
        <w:rPr>
          <w:rFonts w:cstheme="minorHAnsi"/>
          <w:b/>
          <w:color w:val="000000" w:themeColor="text1"/>
          <w:szCs w:val="32"/>
          <w:u w:val="single"/>
        </w:rPr>
      </w:pPr>
    </w:p>
    <w:p w14:paraId="75AA30FD" w14:textId="1D265EAF" w:rsidR="0091608E" w:rsidRDefault="0091608E">
      <w:pPr>
        <w:rPr>
          <w:rFonts w:cstheme="minorHAnsi"/>
          <w:b/>
          <w:color w:val="000000" w:themeColor="text1"/>
          <w:szCs w:val="32"/>
          <w:u w:val="single"/>
        </w:rPr>
      </w:pPr>
    </w:p>
    <w:p w14:paraId="640B3451" w14:textId="0723418F" w:rsidR="0091608E" w:rsidRDefault="00DB26E3" w:rsidP="00DB26E3">
      <w:pPr>
        <w:ind w:left="720"/>
        <w:rPr>
          <w:rFonts w:cstheme="minorHAnsi"/>
          <w:b/>
          <w:color w:val="000000" w:themeColor="text1"/>
          <w:szCs w:val="32"/>
          <w:u w:val="single"/>
        </w:rPr>
      </w:pPr>
      <w:r>
        <w:rPr>
          <w:rFonts w:cstheme="minorHAnsi"/>
          <w:b/>
          <w:color w:val="000000" w:themeColor="text1"/>
          <w:szCs w:val="32"/>
          <w:u w:val="single"/>
        </w:rPr>
        <w:lastRenderedPageBreak/>
        <w:t xml:space="preserve">5. </w:t>
      </w:r>
      <w:proofErr w:type="spellStart"/>
      <w:r w:rsidR="00992864">
        <w:rPr>
          <w:rFonts w:cstheme="minorHAnsi"/>
          <w:b/>
          <w:color w:val="000000" w:themeColor="text1"/>
          <w:szCs w:val="32"/>
          <w:u w:val="single"/>
        </w:rPr>
        <w:t>Bibiliography</w:t>
      </w:r>
      <w:proofErr w:type="spellEnd"/>
    </w:p>
    <w:p w14:paraId="6E96B67B" w14:textId="0AEF5D70" w:rsidR="00DB26E3" w:rsidRDefault="00DB26E3" w:rsidP="00DB26E3">
      <w:pPr>
        <w:rPr>
          <w:rFonts w:cstheme="minorHAnsi"/>
          <w:b/>
          <w:color w:val="000000" w:themeColor="text1"/>
          <w:szCs w:val="32"/>
          <w:u w:val="single"/>
        </w:rPr>
      </w:pPr>
    </w:p>
    <w:p w14:paraId="1BE03AD3" w14:textId="4A1B502C" w:rsidR="00DB26E3" w:rsidRPr="00FF2725" w:rsidRDefault="00DB26E3" w:rsidP="00DB26E3">
      <w:pPr>
        <w:pStyle w:val="ListParagraph"/>
        <w:numPr>
          <w:ilvl w:val="0"/>
          <w:numId w:val="17"/>
        </w:numPr>
        <w:rPr>
          <w:rFonts w:cstheme="minorHAnsi"/>
          <w:b/>
          <w:color w:val="000000" w:themeColor="text1"/>
          <w:szCs w:val="32"/>
        </w:rPr>
      </w:pPr>
      <w:r w:rsidRPr="00FF2725">
        <w:rPr>
          <w:rFonts w:cstheme="minorHAnsi"/>
          <w:bCs/>
          <w:color w:val="000000" w:themeColor="text1"/>
          <w:szCs w:val="32"/>
        </w:rPr>
        <w:t xml:space="preserve">Design Buildings. (2021). </w:t>
      </w:r>
      <w:r w:rsidRPr="00FF2725">
        <w:rPr>
          <w:rFonts w:cstheme="minorHAnsi"/>
          <w:bCs/>
          <w:i/>
          <w:iCs/>
          <w:color w:val="000000" w:themeColor="text1"/>
          <w:szCs w:val="32"/>
        </w:rPr>
        <w:t xml:space="preserve">Building information modelling BIM. </w:t>
      </w:r>
      <w:r w:rsidRPr="00FF2725">
        <w:rPr>
          <w:rFonts w:cstheme="minorHAnsi"/>
          <w:bCs/>
          <w:color w:val="000000" w:themeColor="text1"/>
          <w:szCs w:val="32"/>
        </w:rPr>
        <w:t xml:space="preserve">Available at: </w:t>
      </w:r>
      <w:hyperlink r:id="rId20" w:history="1">
        <w:r w:rsidRPr="00FF2725">
          <w:rPr>
            <w:rStyle w:val="Hyperlink"/>
            <w:rFonts w:cstheme="minorHAnsi"/>
            <w:bCs/>
            <w:color w:val="000000" w:themeColor="text1"/>
            <w:szCs w:val="32"/>
            <w:u w:val="none"/>
          </w:rPr>
          <w:t>https://www.designbuildings.co.uk/</w:t>
        </w:r>
      </w:hyperlink>
      <w:r w:rsidRPr="00FF2725">
        <w:rPr>
          <w:rFonts w:cstheme="minorHAnsi"/>
          <w:bCs/>
          <w:color w:val="000000" w:themeColor="text1"/>
          <w:szCs w:val="32"/>
        </w:rPr>
        <w:t xml:space="preserve"> </w:t>
      </w:r>
    </w:p>
    <w:p w14:paraId="277FD152" w14:textId="14DF93CF" w:rsidR="00DB26E3" w:rsidRPr="00FF2725" w:rsidRDefault="00DB26E3" w:rsidP="00DB26E3">
      <w:pPr>
        <w:pStyle w:val="ListParagraph"/>
        <w:numPr>
          <w:ilvl w:val="0"/>
          <w:numId w:val="17"/>
        </w:numPr>
        <w:rPr>
          <w:rFonts w:cstheme="minorHAnsi"/>
          <w:b/>
          <w:color w:val="000000" w:themeColor="text1"/>
          <w:szCs w:val="32"/>
        </w:rPr>
      </w:pPr>
      <w:r w:rsidRPr="00FF2725">
        <w:rPr>
          <w:rFonts w:cstheme="minorHAnsi"/>
          <w:bCs/>
          <w:color w:val="000000" w:themeColor="text1"/>
          <w:szCs w:val="32"/>
        </w:rPr>
        <w:t xml:space="preserve">Autodesk BIM 360. (2016). </w:t>
      </w:r>
      <w:r w:rsidRPr="00FF2725">
        <w:rPr>
          <w:rFonts w:cstheme="minorHAnsi"/>
          <w:bCs/>
          <w:i/>
          <w:iCs/>
          <w:color w:val="000000" w:themeColor="text1"/>
          <w:szCs w:val="32"/>
        </w:rPr>
        <w:t xml:space="preserve">BIM LEVEL 2 EXPLAINED. </w:t>
      </w:r>
      <w:r w:rsidRPr="00FF2725">
        <w:rPr>
          <w:rFonts w:cstheme="minorHAnsi"/>
          <w:bCs/>
          <w:color w:val="000000" w:themeColor="text1"/>
          <w:szCs w:val="32"/>
        </w:rPr>
        <w:t xml:space="preserve">Available at: </w:t>
      </w:r>
      <w:hyperlink r:id="rId21" w:history="1">
        <w:r w:rsidRPr="00FF2725">
          <w:rPr>
            <w:rStyle w:val="Hyperlink"/>
            <w:rFonts w:cstheme="minorHAnsi"/>
            <w:bCs/>
            <w:color w:val="000000" w:themeColor="text1"/>
            <w:szCs w:val="32"/>
            <w:u w:val="none"/>
          </w:rPr>
          <w:t>https://bim360autodesk.com/</w:t>
        </w:r>
      </w:hyperlink>
      <w:r w:rsidRPr="00FF2725">
        <w:rPr>
          <w:rFonts w:cstheme="minorHAnsi"/>
          <w:bCs/>
          <w:color w:val="000000" w:themeColor="text1"/>
          <w:szCs w:val="32"/>
        </w:rPr>
        <w:t xml:space="preserve"> </w:t>
      </w:r>
    </w:p>
    <w:p w14:paraId="60362E49" w14:textId="72926181" w:rsidR="00DB26E3" w:rsidRPr="00FF2725" w:rsidRDefault="00DB26E3" w:rsidP="00DB26E3">
      <w:pPr>
        <w:pStyle w:val="ListParagraph"/>
        <w:numPr>
          <w:ilvl w:val="0"/>
          <w:numId w:val="17"/>
        </w:numPr>
        <w:rPr>
          <w:rFonts w:cstheme="minorHAnsi"/>
          <w:b/>
          <w:color w:val="000000" w:themeColor="text1"/>
          <w:szCs w:val="32"/>
        </w:rPr>
      </w:pPr>
      <w:r w:rsidRPr="00FF2725">
        <w:rPr>
          <w:rFonts w:cstheme="minorHAnsi"/>
          <w:bCs/>
          <w:color w:val="000000" w:themeColor="text1"/>
          <w:szCs w:val="32"/>
        </w:rPr>
        <w:t xml:space="preserve">Design Buildings. (2021). </w:t>
      </w:r>
      <w:r w:rsidRPr="00FF2725">
        <w:rPr>
          <w:rFonts w:cstheme="minorHAnsi"/>
          <w:bCs/>
          <w:i/>
          <w:iCs/>
          <w:color w:val="000000" w:themeColor="text1"/>
          <w:szCs w:val="32"/>
        </w:rPr>
        <w:t xml:space="preserve">Common data environment CDE. </w:t>
      </w:r>
      <w:r w:rsidRPr="00FF2725">
        <w:rPr>
          <w:rFonts w:cstheme="minorHAnsi"/>
          <w:bCs/>
          <w:color w:val="000000" w:themeColor="text1"/>
          <w:szCs w:val="32"/>
        </w:rPr>
        <w:t xml:space="preserve">Available at: </w:t>
      </w:r>
      <w:hyperlink r:id="rId22" w:history="1">
        <w:r w:rsidRPr="00FF2725">
          <w:rPr>
            <w:rStyle w:val="Hyperlink"/>
            <w:rFonts w:cstheme="minorHAnsi"/>
            <w:bCs/>
            <w:color w:val="000000" w:themeColor="text1"/>
            <w:szCs w:val="32"/>
            <w:u w:val="none"/>
          </w:rPr>
          <w:t>https://www.designbuildings.co.uk/</w:t>
        </w:r>
      </w:hyperlink>
      <w:r w:rsidRPr="00FF2725">
        <w:rPr>
          <w:rFonts w:cstheme="minorHAnsi"/>
          <w:bCs/>
          <w:color w:val="000000" w:themeColor="text1"/>
          <w:szCs w:val="32"/>
        </w:rPr>
        <w:t xml:space="preserve"> </w:t>
      </w:r>
    </w:p>
    <w:p w14:paraId="74B38314" w14:textId="6576874D" w:rsidR="00DB26E3" w:rsidRPr="00FF2725" w:rsidRDefault="00DB26E3" w:rsidP="00DB26E3">
      <w:pPr>
        <w:pStyle w:val="ListParagraph"/>
        <w:numPr>
          <w:ilvl w:val="0"/>
          <w:numId w:val="17"/>
        </w:numPr>
        <w:rPr>
          <w:rFonts w:cstheme="minorHAnsi"/>
          <w:b/>
          <w:color w:val="000000" w:themeColor="text1"/>
          <w:szCs w:val="32"/>
        </w:rPr>
      </w:pPr>
      <w:r w:rsidRPr="00FF2725">
        <w:rPr>
          <w:rFonts w:cstheme="minorHAnsi"/>
          <w:bCs/>
          <w:color w:val="000000" w:themeColor="text1"/>
          <w:szCs w:val="32"/>
        </w:rPr>
        <w:t xml:space="preserve">Rodriguez, J. (2019). </w:t>
      </w:r>
      <w:r w:rsidRPr="00FF2725">
        <w:rPr>
          <w:rFonts w:cstheme="minorHAnsi"/>
          <w:bCs/>
          <w:i/>
          <w:iCs/>
          <w:color w:val="000000" w:themeColor="text1"/>
          <w:szCs w:val="32"/>
        </w:rPr>
        <w:t xml:space="preserve">How to define a BIM Execution Plan (BEP). </w:t>
      </w:r>
      <w:r w:rsidRPr="00FF2725">
        <w:rPr>
          <w:rFonts w:cstheme="minorHAnsi"/>
          <w:bCs/>
          <w:color w:val="000000" w:themeColor="text1"/>
          <w:szCs w:val="32"/>
        </w:rPr>
        <w:t xml:space="preserve">Available at: </w:t>
      </w:r>
      <w:hyperlink r:id="rId23" w:history="1">
        <w:r w:rsidRPr="00FF2725">
          <w:rPr>
            <w:rStyle w:val="Hyperlink"/>
            <w:rFonts w:cstheme="minorHAnsi"/>
            <w:bCs/>
            <w:color w:val="000000" w:themeColor="text1"/>
            <w:szCs w:val="32"/>
            <w:u w:val="none"/>
          </w:rPr>
          <w:t>https://retaintechnologies.com/</w:t>
        </w:r>
      </w:hyperlink>
      <w:r w:rsidRPr="00FF2725">
        <w:rPr>
          <w:rFonts w:cstheme="minorHAnsi"/>
          <w:bCs/>
          <w:color w:val="000000" w:themeColor="text1"/>
          <w:szCs w:val="32"/>
        </w:rPr>
        <w:t xml:space="preserve"> </w:t>
      </w:r>
    </w:p>
    <w:p w14:paraId="4969C289" w14:textId="7958DCE1" w:rsidR="0091608E" w:rsidRDefault="0091608E">
      <w:pPr>
        <w:rPr>
          <w:rFonts w:cstheme="minorHAnsi"/>
          <w:b/>
          <w:color w:val="000000" w:themeColor="text1"/>
          <w:szCs w:val="32"/>
          <w:u w:val="single"/>
        </w:rPr>
      </w:pPr>
    </w:p>
    <w:p w14:paraId="611E9F25" w14:textId="6ECC2E92" w:rsidR="0091608E" w:rsidRDefault="0091608E">
      <w:pPr>
        <w:rPr>
          <w:rFonts w:cstheme="minorHAnsi"/>
          <w:b/>
          <w:color w:val="000000" w:themeColor="text1"/>
          <w:szCs w:val="32"/>
          <w:u w:val="single"/>
        </w:rPr>
      </w:pPr>
    </w:p>
    <w:p w14:paraId="2A2398F7" w14:textId="32B0145F" w:rsidR="0091608E" w:rsidRDefault="0091608E">
      <w:pPr>
        <w:rPr>
          <w:rFonts w:cstheme="minorHAnsi"/>
          <w:b/>
          <w:color w:val="000000" w:themeColor="text1"/>
          <w:szCs w:val="32"/>
          <w:u w:val="single"/>
        </w:rPr>
      </w:pPr>
    </w:p>
    <w:p w14:paraId="280A55C8" w14:textId="2F89A842" w:rsidR="0091608E" w:rsidRDefault="0091608E">
      <w:pPr>
        <w:rPr>
          <w:rFonts w:cstheme="minorHAnsi"/>
          <w:b/>
          <w:color w:val="000000" w:themeColor="text1"/>
          <w:szCs w:val="32"/>
          <w:u w:val="single"/>
        </w:rPr>
      </w:pPr>
    </w:p>
    <w:p w14:paraId="4F08B435" w14:textId="1BF632FE" w:rsidR="0091608E" w:rsidRDefault="0091608E">
      <w:pPr>
        <w:rPr>
          <w:rFonts w:cstheme="minorHAnsi"/>
          <w:b/>
          <w:color w:val="000000" w:themeColor="text1"/>
          <w:szCs w:val="32"/>
          <w:u w:val="single"/>
        </w:rPr>
      </w:pPr>
    </w:p>
    <w:p w14:paraId="4F0EF6AA" w14:textId="0C19C109" w:rsidR="0091608E" w:rsidRDefault="0091608E">
      <w:pPr>
        <w:rPr>
          <w:rFonts w:cstheme="minorHAnsi"/>
          <w:b/>
          <w:color w:val="000000" w:themeColor="text1"/>
          <w:szCs w:val="32"/>
          <w:u w:val="single"/>
        </w:rPr>
      </w:pPr>
    </w:p>
    <w:p w14:paraId="530F319D" w14:textId="08EF287C" w:rsidR="0091608E" w:rsidRDefault="0091608E">
      <w:pPr>
        <w:rPr>
          <w:rFonts w:cstheme="minorHAnsi"/>
          <w:b/>
          <w:color w:val="000000" w:themeColor="text1"/>
          <w:szCs w:val="32"/>
          <w:u w:val="single"/>
        </w:rPr>
      </w:pPr>
    </w:p>
    <w:p w14:paraId="59F0C55B" w14:textId="04D029A0" w:rsidR="0091608E" w:rsidRDefault="0091608E">
      <w:pPr>
        <w:rPr>
          <w:rFonts w:cstheme="minorHAnsi"/>
          <w:b/>
          <w:color w:val="000000" w:themeColor="text1"/>
          <w:szCs w:val="32"/>
          <w:u w:val="single"/>
        </w:rPr>
      </w:pPr>
    </w:p>
    <w:p w14:paraId="40D99260" w14:textId="75D15001" w:rsidR="0091608E" w:rsidRDefault="0091608E">
      <w:pPr>
        <w:rPr>
          <w:rFonts w:cstheme="minorHAnsi"/>
          <w:b/>
          <w:color w:val="000000" w:themeColor="text1"/>
          <w:szCs w:val="32"/>
          <w:u w:val="single"/>
        </w:rPr>
      </w:pPr>
    </w:p>
    <w:p w14:paraId="79F71C1D" w14:textId="17FE7827" w:rsidR="0091608E" w:rsidRDefault="0091608E">
      <w:pPr>
        <w:rPr>
          <w:rFonts w:cstheme="minorHAnsi"/>
          <w:b/>
          <w:color w:val="000000" w:themeColor="text1"/>
          <w:szCs w:val="32"/>
          <w:u w:val="single"/>
        </w:rPr>
      </w:pPr>
    </w:p>
    <w:p w14:paraId="18542E23" w14:textId="707AB081" w:rsidR="0091608E" w:rsidRDefault="0091608E">
      <w:pPr>
        <w:rPr>
          <w:rFonts w:cstheme="minorHAnsi"/>
          <w:b/>
          <w:color w:val="000000" w:themeColor="text1"/>
          <w:szCs w:val="32"/>
          <w:u w:val="single"/>
        </w:rPr>
      </w:pPr>
    </w:p>
    <w:p w14:paraId="2DD2431E" w14:textId="7665B248" w:rsidR="0091608E" w:rsidRDefault="0091608E">
      <w:pPr>
        <w:rPr>
          <w:rFonts w:cstheme="minorHAnsi"/>
          <w:b/>
          <w:color w:val="000000" w:themeColor="text1"/>
          <w:szCs w:val="32"/>
          <w:u w:val="single"/>
        </w:rPr>
      </w:pPr>
    </w:p>
    <w:p w14:paraId="367572F0" w14:textId="52C7218D" w:rsidR="0091608E" w:rsidRDefault="0091608E">
      <w:pPr>
        <w:rPr>
          <w:rFonts w:cstheme="minorHAnsi"/>
          <w:b/>
          <w:color w:val="000000" w:themeColor="text1"/>
          <w:szCs w:val="32"/>
          <w:u w:val="single"/>
        </w:rPr>
      </w:pPr>
    </w:p>
    <w:p w14:paraId="3C5EF930" w14:textId="228A6D8C" w:rsidR="0091608E" w:rsidRDefault="0091608E">
      <w:pPr>
        <w:rPr>
          <w:rFonts w:cstheme="minorHAnsi"/>
          <w:b/>
          <w:color w:val="000000" w:themeColor="text1"/>
          <w:szCs w:val="32"/>
          <w:u w:val="single"/>
        </w:rPr>
      </w:pPr>
    </w:p>
    <w:p w14:paraId="0D17E24C" w14:textId="77777777" w:rsidR="0091608E" w:rsidRDefault="0091608E">
      <w:pPr>
        <w:rPr>
          <w:rFonts w:cstheme="minorHAnsi"/>
          <w:b/>
          <w:color w:val="000000" w:themeColor="text1"/>
          <w:szCs w:val="32"/>
          <w:u w:val="single"/>
        </w:rPr>
      </w:pPr>
    </w:p>
    <w:p w14:paraId="373318C0" w14:textId="77777777" w:rsidR="005A52A8" w:rsidRPr="005A52A8" w:rsidRDefault="005A52A8" w:rsidP="00BA06C4">
      <w:pPr>
        <w:rPr>
          <w:rFonts w:cstheme="minorHAnsi"/>
          <w:color w:val="000000" w:themeColor="text1"/>
          <w:szCs w:val="32"/>
        </w:rPr>
      </w:pPr>
    </w:p>
    <w:p w14:paraId="2BC65C53" w14:textId="77777777" w:rsidR="00230CC9" w:rsidRPr="00670AC5" w:rsidRDefault="00230CC9" w:rsidP="00230CC9">
      <w:pPr>
        <w:pStyle w:val="ListParagraph"/>
        <w:rPr>
          <w:rFonts w:cstheme="minorHAnsi"/>
          <w:color w:val="000000" w:themeColor="text1"/>
          <w:szCs w:val="32"/>
        </w:rPr>
      </w:pPr>
    </w:p>
    <w:p w14:paraId="1F5DB6E3" w14:textId="693DED8A" w:rsidR="005F4D87" w:rsidRPr="00670AC5" w:rsidRDefault="005F4D87" w:rsidP="00670AC5">
      <w:pPr>
        <w:ind w:left="360"/>
        <w:rPr>
          <w:rFonts w:cstheme="minorHAnsi"/>
          <w:color w:val="000000" w:themeColor="text1"/>
          <w:szCs w:val="32"/>
        </w:rPr>
      </w:pPr>
    </w:p>
    <w:p w14:paraId="07CEC77D" w14:textId="77777777" w:rsidR="005F4D87" w:rsidRPr="00BA06C4" w:rsidRDefault="005F4D87" w:rsidP="00BA06C4">
      <w:pPr>
        <w:rPr>
          <w:rFonts w:cstheme="minorHAnsi"/>
          <w:color w:val="000000" w:themeColor="text1"/>
          <w:szCs w:val="32"/>
        </w:rPr>
      </w:pPr>
    </w:p>
    <w:p w14:paraId="4AEEF81F" w14:textId="4CB1A4AA" w:rsidR="00577F3F" w:rsidRDefault="00577F3F" w:rsidP="00F155BD">
      <w:pPr>
        <w:rPr>
          <w:rFonts w:cstheme="minorHAnsi"/>
          <w:color w:val="000000" w:themeColor="text1"/>
          <w:szCs w:val="32"/>
        </w:rPr>
      </w:pPr>
    </w:p>
    <w:p w14:paraId="5606DAB5" w14:textId="77777777" w:rsidR="00577F3F" w:rsidRDefault="00577F3F" w:rsidP="00F155BD">
      <w:pPr>
        <w:rPr>
          <w:rFonts w:cstheme="minorHAnsi"/>
          <w:color w:val="000000" w:themeColor="text1"/>
          <w:szCs w:val="32"/>
        </w:rPr>
      </w:pPr>
    </w:p>
    <w:p w14:paraId="639EB7E1" w14:textId="77777777" w:rsidR="00E96B39" w:rsidRPr="00911DC0" w:rsidRDefault="00E96B39" w:rsidP="00F155BD">
      <w:pPr>
        <w:rPr>
          <w:rFonts w:cstheme="minorHAnsi"/>
          <w:color w:val="000000" w:themeColor="text1"/>
          <w:szCs w:val="32"/>
        </w:rPr>
      </w:pPr>
    </w:p>
    <w:p w14:paraId="76C60F66" w14:textId="77777777" w:rsidR="00237B3E" w:rsidRPr="00237B3E" w:rsidRDefault="00237B3E" w:rsidP="00F155BD">
      <w:pPr>
        <w:rPr>
          <w:rFonts w:cstheme="minorHAnsi"/>
          <w:color w:val="000000" w:themeColor="text1"/>
          <w:szCs w:val="32"/>
        </w:rPr>
      </w:pPr>
    </w:p>
    <w:p w14:paraId="07420669" w14:textId="1C9EE6A3" w:rsidR="00E713C2" w:rsidRPr="006A72DF" w:rsidRDefault="00E713C2" w:rsidP="00F155BD">
      <w:pPr>
        <w:rPr>
          <w:rFonts w:cstheme="minorHAnsi"/>
          <w:szCs w:val="32"/>
        </w:rPr>
      </w:pPr>
    </w:p>
    <w:p w14:paraId="08EB3148" w14:textId="243CAEF0" w:rsidR="00F155BD" w:rsidRPr="00F155BD" w:rsidRDefault="00F155BD" w:rsidP="00F155BD">
      <w:pPr>
        <w:rPr>
          <w:rFonts w:cstheme="minorHAnsi"/>
          <w:szCs w:val="32"/>
        </w:rPr>
      </w:pPr>
    </w:p>
    <w:p w14:paraId="3ACCF151" w14:textId="63528FCF" w:rsidR="002414C3" w:rsidRDefault="002414C3" w:rsidP="00C97BC9">
      <w:pPr>
        <w:rPr>
          <w:rFonts w:cstheme="minorHAnsi"/>
          <w:szCs w:val="32"/>
        </w:rPr>
      </w:pPr>
    </w:p>
    <w:p w14:paraId="7163DACD" w14:textId="77777777" w:rsidR="002414C3" w:rsidRPr="00D404DC" w:rsidRDefault="002414C3" w:rsidP="00C97BC9">
      <w:pPr>
        <w:rPr>
          <w:rFonts w:cstheme="minorHAnsi"/>
          <w:szCs w:val="32"/>
        </w:rPr>
      </w:pPr>
    </w:p>
    <w:p w14:paraId="4FE1BEE4" w14:textId="79F18F09" w:rsidR="004924A3" w:rsidRDefault="004924A3" w:rsidP="004924A3">
      <w:pPr>
        <w:rPr>
          <w:rFonts w:cstheme="minorHAnsi"/>
          <w:b/>
          <w:szCs w:val="32"/>
          <w:u w:val="single"/>
        </w:rPr>
      </w:pPr>
    </w:p>
    <w:p w14:paraId="4309486D" w14:textId="77777777" w:rsidR="004924A3" w:rsidRPr="004924A3" w:rsidRDefault="004924A3" w:rsidP="004924A3">
      <w:pPr>
        <w:rPr>
          <w:rFonts w:cstheme="minorHAnsi"/>
          <w:b/>
          <w:szCs w:val="32"/>
          <w:u w:val="single"/>
        </w:rPr>
      </w:pPr>
    </w:p>
    <w:p w14:paraId="5BAD4F7A" w14:textId="4121D0EB" w:rsidR="00F45DA6" w:rsidRDefault="00F45DA6" w:rsidP="00F45DA6">
      <w:pPr>
        <w:rPr>
          <w:rFonts w:cstheme="minorHAnsi"/>
          <w:b/>
          <w:szCs w:val="32"/>
          <w:u w:val="single"/>
        </w:rPr>
      </w:pPr>
    </w:p>
    <w:p w14:paraId="4958AFE5" w14:textId="77777777" w:rsidR="00F45DA6" w:rsidRPr="00F45DA6" w:rsidRDefault="00F45DA6" w:rsidP="00F45DA6">
      <w:pPr>
        <w:rPr>
          <w:rFonts w:cstheme="minorHAnsi"/>
          <w:szCs w:val="32"/>
        </w:rPr>
      </w:pPr>
    </w:p>
    <w:p w14:paraId="38C3CD33" w14:textId="5DE0D911" w:rsidR="005D4F55" w:rsidRDefault="005D4F55" w:rsidP="005D4F55">
      <w:pPr>
        <w:rPr>
          <w:rFonts w:cstheme="minorHAnsi"/>
          <w:b/>
          <w:szCs w:val="32"/>
          <w:u w:val="single"/>
        </w:rPr>
      </w:pPr>
    </w:p>
    <w:p w14:paraId="15F4589D" w14:textId="77777777" w:rsidR="005D4F55" w:rsidRPr="005D4F55" w:rsidRDefault="005D4F55" w:rsidP="005D4F55">
      <w:pPr>
        <w:rPr>
          <w:rFonts w:cstheme="minorHAnsi"/>
          <w:szCs w:val="32"/>
        </w:rPr>
      </w:pPr>
    </w:p>
    <w:p w14:paraId="568472E5" w14:textId="0821F89A" w:rsidR="00AB3A26" w:rsidRDefault="00AB3A26" w:rsidP="00AB3A26">
      <w:pPr>
        <w:rPr>
          <w:rFonts w:cstheme="minorHAnsi"/>
          <w:b/>
          <w:szCs w:val="32"/>
          <w:u w:val="single"/>
        </w:rPr>
      </w:pPr>
    </w:p>
    <w:p w14:paraId="1A4AF022" w14:textId="77777777" w:rsidR="00AB3A26" w:rsidRPr="00AB3A26" w:rsidRDefault="00AB3A26" w:rsidP="00AB3A26">
      <w:pPr>
        <w:rPr>
          <w:rFonts w:cstheme="minorHAnsi"/>
          <w:b/>
          <w:szCs w:val="32"/>
          <w:u w:val="single"/>
        </w:rPr>
      </w:pPr>
    </w:p>
    <w:sectPr w:rsidR="00AB3A26" w:rsidRPr="00AB3A26" w:rsidSect="00202E1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D465B"/>
    <w:multiLevelType w:val="hybridMultilevel"/>
    <w:tmpl w:val="94226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77C5B"/>
    <w:multiLevelType w:val="hybridMultilevel"/>
    <w:tmpl w:val="5BCE6C9C"/>
    <w:lvl w:ilvl="0" w:tplc="F906FA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7F0525"/>
    <w:multiLevelType w:val="hybridMultilevel"/>
    <w:tmpl w:val="FC3C2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37FF0"/>
    <w:multiLevelType w:val="hybridMultilevel"/>
    <w:tmpl w:val="EC401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FC1BD3"/>
    <w:multiLevelType w:val="hybridMultilevel"/>
    <w:tmpl w:val="42BC7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B6134"/>
    <w:multiLevelType w:val="multilevel"/>
    <w:tmpl w:val="0F88468A"/>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6" w15:restartNumberingAfterBreak="0">
    <w:nsid w:val="2F144CD6"/>
    <w:multiLevelType w:val="hybridMultilevel"/>
    <w:tmpl w:val="ABB2384A"/>
    <w:lvl w:ilvl="0" w:tplc="C8FC0D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D668DA"/>
    <w:multiLevelType w:val="hybridMultilevel"/>
    <w:tmpl w:val="42BC7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8D61EE"/>
    <w:multiLevelType w:val="hybridMultilevel"/>
    <w:tmpl w:val="4502F354"/>
    <w:lvl w:ilvl="0" w:tplc="275078F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BB3539"/>
    <w:multiLevelType w:val="hybridMultilevel"/>
    <w:tmpl w:val="59A6C502"/>
    <w:lvl w:ilvl="0" w:tplc="3BB035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EAC6005"/>
    <w:multiLevelType w:val="hybridMultilevel"/>
    <w:tmpl w:val="9D02E380"/>
    <w:lvl w:ilvl="0" w:tplc="8966AA8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FA7F19"/>
    <w:multiLevelType w:val="hybridMultilevel"/>
    <w:tmpl w:val="60643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623294"/>
    <w:multiLevelType w:val="multilevel"/>
    <w:tmpl w:val="2A7ADB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6B10496"/>
    <w:multiLevelType w:val="multilevel"/>
    <w:tmpl w:val="5A34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C445CA"/>
    <w:multiLevelType w:val="hybridMultilevel"/>
    <w:tmpl w:val="42BC7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C332FB"/>
    <w:multiLevelType w:val="hybridMultilevel"/>
    <w:tmpl w:val="42BC7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427FAE"/>
    <w:multiLevelType w:val="hybridMultilevel"/>
    <w:tmpl w:val="0BD43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9"/>
  </w:num>
  <w:num w:numId="3">
    <w:abstractNumId w:val="15"/>
  </w:num>
  <w:num w:numId="4">
    <w:abstractNumId w:val="1"/>
  </w:num>
  <w:num w:numId="5">
    <w:abstractNumId w:val="11"/>
  </w:num>
  <w:num w:numId="6">
    <w:abstractNumId w:val="6"/>
  </w:num>
  <w:num w:numId="7">
    <w:abstractNumId w:val="4"/>
  </w:num>
  <w:num w:numId="8">
    <w:abstractNumId w:val="7"/>
  </w:num>
  <w:num w:numId="9">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2"/>
  </w:num>
  <w:num w:numId="11">
    <w:abstractNumId w:val="16"/>
  </w:num>
  <w:num w:numId="12">
    <w:abstractNumId w:val="5"/>
  </w:num>
  <w:num w:numId="13">
    <w:abstractNumId w:val="10"/>
  </w:num>
  <w:num w:numId="14">
    <w:abstractNumId w:val="8"/>
  </w:num>
  <w:num w:numId="15">
    <w:abstractNumId w:val="12"/>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918"/>
    <w:rsid w:val="00007FFD"/>
    <w:rsid w:val="00014012"/>
    <w:rsid w:val="00026D84"/>
    <w:rsid w:val="00027E03"/>
    <w:rsid w:val="00032A68"/>
    <w:rsid w:val="00035092"/>
    <w:rsid w:val="0004383F"/>
    <w:rsid w:val="00062961"/>
    <w:rsid w:val="000637B5"/>
    <w:rsid w:val="00066496"/>
    <w:rsid w:val="000706E8"/>
    <w:rsid w:val="00074B65"/>
    <w:rsid w:val="000855D5"/>
    <w:rsid w:val="00092E5C"/>
    <w:rsid w:val="000A4D7D"/>
    <w:rsid w:val="000A7183"/>
    <w:rsid w:val="000B275E"/>
    <w:rsid w:val="000C1B01"/>
    <w:rsid w:val="000C6A85"/>
    <w:rsid w:val="000D7074"/>
    <w:rsid w:val="000F2AE8"/>
    <w:rsid w:val="000F50AA"/>
    <w:rsid w:val="00111C11"/>
    <w:rsid w:val="0011457F"/>
    <w:rsid w:val="0012037F"/>
    <w:rsid w:val="00121890"/>
    <w:rsid w:val="001218E3"/>
    <w:rsid w:val="00125A14"/>
    <w:rsid w:val="00143914"/>
    <w:rsid w:val="00144E76"/>
    <w:rsid w:val="001553BE"/>
    <w:rsid w:val="00156C1D"/>
    <w:rsid w:val="001612FC"/>
    <w:rsid w:val="00162CF4"/>
    <w:rsid w:val="00176324"/>
    <w:rsid w:val="001824A1"/>
    <w:rsid w:val="001A04A3"/>
    <w:rsid w:val="001A3148"/>
    <w:rsid w:val="001B2420"/>
    <w:rsid w:val="001B42BF"/>
    <w:rsid w:val="001B4CCA"/>
    <w:rsid w:val="001B5760"/>
    <w:rsid w:val="001B7CE9"/>
    <w:rsid w:val="001C7EE3"/>
    <w:rsid w:val="001D034D"/>
    <w:rsid w:val="001D4397"/>
    <w:rsid w:val="001D7487"/>
    <w:rsid w:val="001E5BBC"/>
    <w:rsid w:val="001F5424"/>
    <w:rsid w:val="00202E13"/>
    <w:rsid w:val="00222A8D"/>
    <w:rsid w:val="00224BEC"/>
    <w:rsid w:val="00230CC9"/>
    <w:rsid w:val="00237B3E"/>
    <w:rsid w:val="0024118C"/>
    <w:rsid w:val="002414C3"/>
    <w:rsid w:val="0024153C"/>
    <w:rsid w:val="00242257"/>
    <w:rsid w:val="00246063"/>
    <w:rsid w:val="002535B1"/>
    <w:rsid w:val="0027226E"/>
    <w:rsid w:val="0027392E"/>
    <w:rsid w:val="002815F3"/>
    <w:rsid w:val="0028325A"/>
    <w:rsid w:val="002A0465"/>
    <w:rsid w:val="002A53DF"/>
    <w:rsid w:val="002A6EF7"/>
    <w:rsid w:val="002F18B3"/>
    <w:rsid w:val="002F19A2"/>
    <w:rsid w:val="002F7B42"/>
    <w:rsid w:val="00300CC3"/>
    <w:rsid w:val="00301618"/>
    <w:rsid w:val="00303AFF"/>
    <w:rsid w:val="003044A2"/>
    <w:rsid w:val="00306435"/>
    <w:rsid w:val="00307BBC"/>
    <w:rsid w:val="00314C08"/>
    <w:rsid w:val="00323063"/>
    <w:rsid w:val="0032718A"/>
    <w:rsid w:val="0033377E"/>
    <w:rsid w:val="0034675A"/>
    <w:rsid w:val="00357C46"/>
    <w:rsid w:val="003609B9"/>
    <w:rsid w:val="0038461F"/>
    <w:rsid w:val="003A6590"/>
    <w:rsid w:val="003B2E35"/>
    <w:rsid w:val="003B6666"/>
    <w:rsid w:val="003C11BA"/>
    <w:rsid w:val="003D154C"/>
    <w:rsid w:val="003D1F43"/>
    <w:rsid w:val="003D2BD5"/>
    <w:rsid w:val="003E0B1A"/>
    <w:rsid w:val="003E1B43"/>
    <w:rsid w:val="004063D9"/>
    <w:rsid w:val="004101EA"/>
    <w:rsid w:val="004322CC"/>
    <w:rsid w:val="00442099"/>
    <w:rsid w:val="00445011"/>
    <w:rsid w:val="004559F0"/>
    <w:rsid w:val="004924A3"/>
    <w:rsid w:val="00497C21"/>
    <w:rsid w:val="004A5CF0"/>
    <w:rsid w:val="004A5DF5"/>
    <w:rsid w:val="004A6540"/>
    <w:rsid w:val="004B7756"/>
    <w:rsid w:val="004C7088"/>
    <w:rsid w:val="004D0658"/>
    <w:rsid w:val="004D783A"/>
    <w:rsid w:val="00502092"/>
    <w:rsid w:val="005072E0"/>
    <w:rsid w:val="0052264E"/>
    <w:rsid w:val="00522B16"/>
    <w:rsid w:val="0052465E"/>
    <w:rsid w:val="00533609"/>
    <w:rsid w:val="00536C2B"/>
    <w:rsid w:val="00537AF2"/>
    <w:rsid w:val="0054609D"/>
    <w:rsid w:val="0055254B"/>
    <w:rsid w:val="00556DE7"/>
    <w:rsid w:val="00557F67"/>
    <w:rsid w:val="0056355F"/>
    <w:rsid w:val="00577F3F"/>
    <w:rsid w:val="00584668"/>
    <w:rsid w:val="00591512"/>
    <w:rsid w:val="005962CA"/>
    <w:rsid w:val="005A4FE3"/>
    <w:rsid w:val="005A52A8"/>
    <w:rsid w:val="005D3DB1"/>
    <w:rsid w:val="005D4F55"/>
    <w:rsid w:val="005D5F2C"/>
    <w:rsid w:val="005E02F3"/>
    <w:rsid w:val="005E1738"/>
    <w:rsid w:val="005E62E0"/>
    <w:rsid w:val="005F4D87"/>
    <w:rsid w:val="00602F16"/>
    <w:rsid w:val="00622083"/>
    <w:rsid w:val="00626A42"/>
    <w:rsid w:val="00632355"/>
    <w:rsid w:val="006455AF"/>
    <w:rsid w:val="00651D31"/>
    <w:rsid w:val="00661BC3"/>
    <w:rsid w:val="00670AC5"/>
    <w:rsid w:val="00674030"/>
    <w:rsid w:val="006740AB"/>
    <w:rsid w:val="00684EAA"/>
    <w:rsid w:val="0068713C"/>
    <w:rsid w:val="006A4403"/>
    <w:rsid w:val="006A72DF"/>
    <w:rsid w:val="006B0EC3"/>
    <w:rsid w:val="006B2F4B"/>
    <w:rsid w:val="006B60EF"/>
    <w:rsid w:val="006C21F7"/>
    <w:rsid w:val="006C2A61"/>
    <w:rsid w:val="006D249B"/>
    <w:rsid w:val="006E1E67"/>
    <w:rsid w:val="006E2E16"/>
    <w:rsid w:val="006F05BF"/>
    <w:rsid w:val="006F28FE"/>
    <w:rsid w:val="006F5906"/>
    <w:rsid w:val="006F66C8"/>
    <w:rsid w:val="0071504C"/>
    <w:rsid w:val="00731FEF"/>
    <w:rsid w:val="00737A4F"/>
    <w:rsid w:val="007432DC"/>
    <w:rsid w:val="00745812"/>
    <w:rsid w:val="00756C4C"/>
    <w:rsid w:val="007573E5"/>
    <w:rsid w:val="00782DA5"/>
    <w:rsid w:val="00791159"/>
    <w:rsid w:val="00791539"/>
    <w:rsid w:val="007929A2"/>
    <w:rsid w:val="007A00EC"/>
    <w:rsid w:val="007A4BF4"/>
    <w:rsid w:val="007A76B6"/>
    <w:rsid w:val="007B1DA6"/>
    <w:rsid w:val="007C65EA"/>
    <w:rsid w:val="007C7678"/>
    <w:rsid w:val="007D798B"/>
    <w:rsid w:val="007F0AA2"/>
    <w:rsid w:val="007F35D3"/>
    <w:rsid w:val="007F7F11"/>
    <w:rsid w:val="00800664"/>
    <w:rsid w:val="00807999"/>
    <w:rsid w:val="00813D2E"/>
    <w:rsid w:val="0084008F"/>
    <w:rsid w:val="008407CA"/>
    <w:rsid w:val="00847A53"/>
    <w:rsid w:val="00847D80"/>
    <w:rsid w:val="00873C70"/>
    <w:rsid w:val="00874766"/>
    <w:rsid w:val="00875D76"/>
    <w:rsid w:val="008836FD"/>
    <w:rsid w:val="00892BCC"/>
    <w:rsid w:val="008A0D56"/>
    <w:rsid w:val="008C4C21"/>
    <w:rsid w:val="008D5629"/>
    <w:rsid w:val="008D63A9"/>
    <w:rsid w:val="008E076E"/>
    <w:rsid w:val="008E1B4B"/>
    <w:rsid w:val="008F3AD6"/>
    <w:rsid w:val="00910456"/>
    <w:rsid w:val="00911DC0"/>
    <w:rsid w:val="0091236C"/>
    <w:rsid w:val="00912E5A"/>
    <w:rsid w:val="0091608E"/>
    <w:rsid w:val="0092592E"/>
    <w:rsid w:val="00941876"/>
    <w:rsid w:val="00964B30"/>
    <w:rsid w:val="0096785A"/>
    <w:rsid w:val="00992232"/>
    <w:rsid w:val="00992864"/>
    <w:rsid w:val="009933AD"/>
    <w:rsid w:val="00993924"/>
    <w:rsid w:val="00994695"/>
    <w:rsid w:val="009A38D0"/>
    <w:rsid w:val="009B0F91"/>
    <w:rsid w:val="009B3388"/>
    <w:rsid w:val="009C66C3"/>
    <w:rsid w:val="009C744F"/>
    <w:rsid w:val="009C76DE"/>
    <w:rsid w:val="009E1175"/>
    <w:rsid w:val="00A02D1C"/>
    <w:rsid w:val="00A13530"/>
    <w:rsid w:val="00A33D80"/>
    <w:rsid w:val="00A358AA"/>
    <w:rsid w:val="00A443C9"/>
    <w:rsid w:val="00A529DC"/>
    <w:rsid w:val="00A55AB7"/>
    <w:rsid w:val="00A605A8"/>
    <w:rsid w:val="00A6168A"/>
    <w:rsid w:val="00A64CA2"/>
    <w:rsid w:val="00A71E97"/>
    <w:rsid w:val="00A72898"/>
    <w:rsid w:val="00A74965"/>
    <w:rsid w:val="00A92459"/>
    <w:rsid w:val="00A93E1D"/>
    <w:rsid w:val="00AA2DF1"/>
    <w:rsid w:val="00AA3DE1"/>
    <w:rsid w:val="00AA7706"/>
    <w:rsid w:val="00AA7C03"/>
    <w:rsid w:val="00AB094B"/>
    <w:rsid w:val="00AB1FDE"/>
    <w:rsid w:val="00AB3A26"/>
    <w:rsid w:val="00AD3973"/>
    <w:rsid w:val="00AD5918"/>
    <w:rsid w:val="00AF6D70"/>
    <w:rsid w:val="00B045C8"/>
    <w:rsid w:val="00B0552A"/>
    <w:rsid w:val="00B16EF1"/>
    <w:rsid w:val="00B17806"/>
    <w:rsid w:val="00B243ED"/>
    <w:rsid w:val="00B263E0"/>
    <w:rsid w:val="00B428ED"/>
    <w:rsid w:val="00B47D44"/>
    <w:rsid w:val="00B51907"/>
    <w:rsid w:val="00B54714"/>
    <w:rsid w:val="00B6607E"/>
    <w:rsid w:val="00B905C1"/>
    <w:rsid w:val="00B94CE8"/>
    <w:rsid w:val="00BA06C4"/>
    <w:rsid w:val="00BA57A7"/>
    <w:rsid w:val="00BB486D"/>
    <w:rsid w:val="00BC4100"/>
    <w:rsid w:val="00BD155D"/>
    <w:rsid w:val="00BD2173"/>
    <w:rsid w:val="00BD551C"/>
    <w:rsid w:val="00BE5914"/>
    <w:rsid w:val="00BE69EA"/>
    <w:rsid w:val="00BF0660"/>
    <w:rsid w:val="00BF16B2"/>
    <w:rsid w:val="00BF2930"/>
    <w:rsid w:val="00BF2CDA"/>
    <w:rsid w:val="00BF57E6"/>
    <w:rsid w:val="00C02C38"/>
    <w:rsid w:val="00C12D02"/>
    <w:rsid w:val="00C16AF5"/>
    <w:rsid w:val="00C170F1"/>
    <w:rsid w:val="00C177B5"/>
    <w:rsid w:val="00C20EB6"/>
    <w:rsid w:val="00C2216D"/>
    <w:rsid w:val="00C3144A"/>
    <w:rsid w:val="00C41E43"/>
    <w:rsid w:val="00C80B5F"/>
    <w:rsid w:val="00C86FF8"/>
    <w:rsid w:val="00C97BC9"/>
    <w:rsid w:val="00C97BFF"/>
    <w:rsid w:val="00CA2F7C"/>
    <w:rsid w:val="00CA4FA3"/>
    <w:rsid w:val="00CA6186"/>
    <w:rsid w:val="00CA69E6"/>
    <w:rsid w:val="00CA77EF"/>
    <w:rsid w:val="00CC21F2"/>
    <w:rsid w:val="00CD052A"/>
    <w:rsid w:val="00CE1C11"/>
    <w:rsid w:val="00CE6DF7"/>
    <w:rsid w:val="00CF3039"/>
    <w:rsid w:val="00D03514"/>
    <w:rsid w:val="00D15E62"/>
    <w:rsid w:val="00D15F03"/>
    <w:rsid w:val="00D404DC"/>
    <w:rsid w:val="00D551F1"/>
    <w:rsid w:val="00D62879"/>
    <w:rsid w:val="00D74194"/>
    <w:rsid w:val="00D8134B"/>
    <w:rsid w:val="00D8243A"/>
    <w:rsid w:val="00DA3E16"/>
    <w:rsid w:val="00DA5CDC"/>
    <w:rsid w:val="00DA729D"/>
    <w:rsid w:val="00DB0734"/>
    <w:rsid w:val="00DB26E3"/>
    <w:rsid w:val="00DB6DC5"/>
    <w:rsid w:val="00DC4597"/>
    <w:rsid w:val="00DD7650"/>
    <w:rsid w:val="00DE1792"/>
    <w:rsid w:val="00DE25A0"/>
    <w:rsid w:val="00DE33B8"/>
    <w:rsid w:val="00DE7509"/>
    <w:rsid w:val="00DE7B8C"/>
    <w:rsid w:val="00DF07DD"/>
    <w:rsid w:val="00DF1503"/>
    <w:rsid w:val="00DF332D"/>
    <w:rsid w:val="00DF770F"/>
    <w:rsid w:val="00E15297"/>
    <w:rsid w:val="00E17526"/>
    <w:rsid w:val="00E232E0"/>
    <w:rsid w:val="00E33DA2"/>
    <w:rsid w:val="00E37A14"/>
    <w:rsid w:val="00E46829"/>
    <w:rsid w:val="00E52EC2"/>
    <w:rsid w:val="00E6086A"/>
    <w:rsid w:val="00E60C7E"/>
    <w:rsid w:val="00E645D6"/>
    <w:rsid w:val="00E713C2"/>
    <w:rsid w:val="00E810C1"/>
    <w:rsid w:val="00E83FCF"/>
    <w:rsid w:val="00E94B57"/>
    <w:rsid w:val="00E96B39"/>
    <w:rsid w:val="00E97193"/>
    <w:rsid w:val="00EB3E32"/>
    <w:rsid w:val="00EC27CD"/>
    <w:rsid w:val="00EC601B"/>
    <w:rsid w:val="00ED2CE8"/>
    <w:rsid w:val="00EF7473"/>
    <w:rsid w:val="00F049F4"/>
    <w:rsid w:val="00F06C5E"/>
    <w:rsid w:val="00F07ABD"/>
    <w:rsid w:val="00F14B86"/>
    <w:rsid w:val="00F155BD"/>
    <w:rsid w:val="00F1682C"/>
    <w:rsid w:val="00F2402C"/>
    <w:rsid w:val="00F25239"/>
    <w:rsid w:val="00F44B46"/>
    <w:rsid w:val="00F45DA6"/>
    <w:rsid w:val="00F51CA6"/>
    <w:rsid w:val="00F7078A"/>
    <w:rsid w:val="00F83592"/>
    <w:rsid w:val="00F84680"/>
    <w:rsid w:val="00FA59AC"/>
    <w:rsid w:val="00FA6367"/>
    <w:rsid w:val="00FC1BC0"/>
    <w:rsid w:val="00FD65C9"/>
    <w:rsid w:val="00FE0CF7"/>
    <w:rsid w:val="00FE622F"/>
    <w:rsid w:val="00FF2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D5DD0"/>
  <w14:defaultImageDpi w14:val="32767"/>
  <w15:chartTrackingRefBased/>
  <w15:docId w15:val="{D75C13D5-50A9-5740-8C0B-3A6498D2B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5918"/>
    <w:rPr>
      <w:rFonts w:eastAsiaTheme="minorEastAsia"/>
      <w:sz w:val="22"/>
      <w:szCs w:val="22"/>
      <w:lang w:val="en-US"/>
    </w:rPr>
  </w:style>
  <w:style w:type="character" w:customStyle="1" w:styleId="NoSpacingChar">
    <w:name w:val="No Spacing Char"/>
    <w:basedOn w:val="DefaultParagraphFont"/>
    <w:link w:val="NoSpacing"/>
    <w:uiPriority w:val="1"/>
    <w:rsid w:val="00AD5918"/>
    <w:rPr>
      <w:rFonts w:eastAsiaTheme="minorEastAsia"/>
      <w:sz w:val="22"/>
      <w:szCs w:val="22"/>
      <w:lang w:val="en-US"/>
    </w:rPr>
  </w:style>
  <w:style w:type="paragraph" w:styleId="ListParagraph">
    <w:name w:val="List Paragraph"/>
    <w:basedOn w:val="Normal"/>
    <w:uiPriority w:val="34"/>
    <w:qFormat/>
    <w:rsid w:val="00AD5918"/>
    <w:pPr>
      <w:ind w:left="720"/>
      <w:contextualSpacing/>
    </w:pPr>
  </w:style>
  <w:style w:type="character" w:styleId="Hyperlink">
    <w:name w:val="Hyperlink"/>
    <w:basedOn w:val="DefaultParagraphFont"/>
    <w:uiPriority w:val="99"/>
    <w:unhideWhenUsed/>
    <w:rsid w:val="00014012"/>
    <w:rPr>
      <w:color w:val="0563C1" w:themeColor="hyperlink"/>
      <w:u w:val="single"/>
    </w:rPr>
  </w:style>
  <w:style w:type="character" w:customStyle="1" w:styleId="UnresolvedMention1">
    <w:name w:val="Unresolved Mention1"/>
    <w:basedOn w:val="DefaultParagraphFont"/>
    <w:uiPriority w:val="99"/>
    <w:rsid w:val="00014012"/>
    <w:rPr>
      <w:color w:val="605E5C"/>
      <w:shd w:val="clear" w:color="auto" w:fill="E1DFDD"/>
    </w:rPr>
  </w:style>
  <w:style w:type="character" w:styleId="FollowedHyperlink">
    <w:name w:val="FollowedHyperlink"/>
    <w:basedOn w:val="DefaultParagraphFont"/>
    <w:uiPriority w:val="99"/>
    <w:semiHidden/>
    <w:unhideWhenUsed/>
    <w:rsid w:val="00E713C2"/>
    <w:rPr>
      <w:color w:val="954F72" w:themeColor="followedHyperlink"/>
      <w:u w:val="single"/>
    </w:rPr>
  </w:style>
  <w:style w:type="character" w:styleId="UnresolvedMention">
    <w:name w:val="Unresolved Mention"/>
    <w:basedOn w:val="DefaultParagraphFont"/>
    <w:uiPriority w:val="99"/>
    <w:semiHidden/>
    <w:unhideWhenUsed/>
    <w:rsid w:val="00E60C7E"/>
    <w:rPr>
      <w:color w:val="605E5C"/>
      <w:shd w:val="clear" w:color="auto" w:fill="E1DFDD"/>
    </w:rPr>
  </w:style>
  <w:style w:type="paragraph" w:styleId="NormalWeb">
    <w:name w:val="Normal (Web)"/>
    <w:basedOn w:val="Normal"/>
    <w:uiPriority w:val="99"/>
    <w:semiHidden/>
    <w:unhideWhenUsed/>
    <w:rsid w:val="00026D84"/>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026D84"/>
  </w:style>
  <w:style w:type="table" w:styleId="TableGrid">
    <w:name w:val="Table Grid"/>
    <w:basedOn w:val="TableNormal"/>
    <w:uiPriority w:val="39"/>
    <w:rsid w:val="009B0F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92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69519">
      <w:bodyDiv w:val="1"/>
      <w:marLeft w:val="0"/>
      <w:marRight w:val="0"/>
      <w:marTop w:val="0"/>
      <w:marBottom w:val="0"/>
      <w:divBdr>
        <w:top w:val="none" w:sz="0" w:space="0" w:color="auto"/>
        <w:left w:val="none" w:sz="0" w:space="0" w:color="auto"/>
        <w:bottom w:val="none" w:sz="0" w:space="0" w:color="auto"/>
        <w:right w:val="none" w:sz="0" w:space="0" w:color="auto"/>
      </w:divBdr>
    </w:div>
    <w:div w:id="285236813">
      <w:bodyDiv w:val="1"/>
      <w:marLeft w:val="0"/>
      <w:marRight w:val="0"/>
      <w:marTop w:val="0"/>
      <w:marBottom w:val="0"/>
      <w:divBdr>
        <w:top w:val="none" w:sz="0" w:space="0" w:color="auto"/>
        <w:left w:val="none" w:sz="0" w:space="0" w:color="auto"/>
        <w:bottom w:val="none" w:sz="0" w:space="0" w:color="auto"/>
        <w:right w:val="none" w:sz="0" w:space="0" w:color="auto"/>
      </w:divBdr>
    </w:div>
    <w:div w:id="1581135768">
      <w:bodyDiv w:val="1"/>
      <w:marLeft w:val="0"/>
      <w:marRight w:val="0"/>
      <w:marTop w:val="0"/>
      <w:marBottom w:val="0"/>
      <w:divBdr>
        <w:top w:val="none" w:sz="0" w:space="0" w:color="auto"/>
        <w:left w:val="none" w:sz="0" w:space="0" w:color="auto"/>
        <w:bottom w:val="none" w:sz="0" w:space="0" w:color="auto"/>
        <w:right w:val="none" w:sz="0" w:space="0" w:color="auto"/>
      </w:divBdr>
    </w:div>
    <w:div w:id="1649283499">
      <w:bodyDiv w:val="1"/>
      <w:marLeft w:val="0"/>
      <w:marRight w:val="0"/>
      <w:marTop w:val="0"/>
      <w:marBottom w:val="0"/>
      <w:divBdr>
        <w:top w:val="none" w:sz="0" w:space="0" w:color="auto"/>
        <w:left w:val="none" w:sz="0" w:space="0" w:color="auto"/>
        <w:bottom w:val="none" w:sz="0" w:space="0" w:color="auto"/>
        <w:right w:val="none" w:sz="0" w:space="0" w:color="auto"/>
      </w:divBdr>
    </w:div>
    <w:div w:id="194769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roma.com/" TargetMode="External"/><Relationship Id="rId18" Type="http://schemas.openxmlformats.org/officeDocument/2006/relationships/hyperlink" Target="https://bimblog.bondryan.co.uk" TargetMode="External"/><Relationship Id="rId3" Type="http://schemas.openxmlformats.org/officeDocument/2006/relationships/numbering" Target="numbering.xml"/><Relationship Id="rId21" Type="http://schemas.openxmlformats.org/officeDocument/2006/relationships/hyperlink" Target="https://bim360autodesk.com/" TargetMode="External"/><Relationship Id="rId7" Type="http://schemas.openxmlformats.org/officeDocument/2006/relationships/image" Target="media/image1.png"/><Relationship Id="rId12" Type="http://schemas.openxmlformats.org/officeDocument/2006/relationships/hyperlink" Target="https://www.thenbs.com/" TargetMode="External"/><Relationship Id="rId17" Type="http://schemas.openxmlformats.org/officeDocument/2006/relationships/hyperlink" Target="https://www.thenb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martbrief.com/" TargetMode="External"/><Relationship Id="rId20" Type="http://schemas.openxmlformats.org/officeDocument/2006/relationships/hyperlink" Target="https://www.designbuildings.co.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implus.co.uk/" TargetMode="External"/><Relationship Id="rId23" Type="http://schemas.openxmlformats.org/officeDocument/2006/relationships/hyperlink" Target="https://retaintechnologies.com/" TargetMode="External"/><Relationship Id="rId10" Type="http://schemas.openxmlformats.org/officeDocument/2006/relationships/image" Target="media/image2.jpg"/><Relationship Id="rId19" Type="http://schemas.openxmlformats.org/officeDocument/2006/relationships/hyperlink" Target="https://bimblog.house/" TargetMode="External"/><Relationship Id="rId4" Type="http://schemas.openxmlformats.org/officeDocument/2006/relationships/styles" Target="styles.xml"/><Relationship Id="rId9" Type="http://schemas.openxmlformats.org/officeDocument/2006/relationships/hyperlink" Target="mailto:lukas.molnar@designteam.co.uk" TargetMode="External"/><Relationship Id="rId14" Type="http://schemas.openxmlformats.org/officeDocument/2006/relationships/hyperlink" Target="https://www.thenbs.com/" TargetMode="External"/><Relationship Id="rId22" Type="http://schemas.openxmlformats.org/officeDocument/2006/relationships/hyperlink" Target="https://www.designbuilding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assignment I will go over the way that construction projects can be managed, and how building information modelling or BIM can be utilized to do this.</Abstract>
  <CompanyAddress/>
  <CompanyPhone/>
  <CompanyFax/>
  <CompanyEmail>   2015801@student.uwtsd.ac.uk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2F9840-2AAC-C744-A87A-5182A92AE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17</Pages>
  <Words>2619</Words>
  <Characters>14929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ACBA 5010 –</dc:subject>
  <dc:creator>2015801 (Lukas Molnar Riis)</dc:creator>
  <cp:keywords/>
  <dc:description/>
  <cp:lastModifiedBy>Lukas Molnar</cp:lastModifiedBy>
  <cp:revision>37</cp:revision>
  <cp:lastPrinted>2019-10-21T14:03:00Z</cp:lastPrinted>
  <dcterms:created xsi:type="dcterms:W3CDTF">2021-04-28T06:23:00Z</dcterms:created>
  <dcterms:modified xsi:type="dcterms:W3CDTF">2021-04-29T16:51:00Z</dcterms:modified>
</cp:coreProperties>
</file>