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B36BF" w14:textId="0C579C01" w:rsidR="002A1FE4" w:rsidRPr="000713D4" w:rsidRDefault="000713D4">
      <w:pPr>
        <w:pStyle w:val="p1"/>
        <w:rPr>
          <w:rFonts w:asciiTheme="minorHAnsi" w:hAnsiTheme="minorHAnsi" w:cstheme="minorHAnsi"/>
          <w:color w:val="000000" w:themeColor="text1"/>
          <w:sz w:val="22"/>
          <w:szCs w:val="22"/>
        </w:rPr>
      </w:pPr>
      <w:r w:rsidRPr="000713D4">
        <w:rPr>
          <w:rFonts w:asciiTheme="minorHAnsi" w:hAnsiTheme="minorHAnsi" w:cstheme="minorHAnsi"/>
          <w:color w:val="000000" w:themeColor="text1"/>
          <w:sz w:val="22"/>
          <w:szCs w:val="22"/>
        </w:rPr>
        <w:t>To stand out in the competitive food industry and develop a devoted clientele, a new Indian restaurant must take a targeted approach to market segmentation, targeting, and positioning (STP). This is how a new Indian restaurant can use the STP strategy.</w:t>
      </w:r>
    </w:p>
    <w:p w14:paraId="29901188" w14:textId="77777777" w:rsidR="002A1FE4" w:rsidRPr="000713D4" w:rsidRDefault="002A1FE4">
      <w:pPr>
        <w:pStyle w:val="p2"/>
        <w:rPr>
          <w:rFonts w:asciiTheme="minorHAnsi" w:hAnsiTheme="minorHAnsi" w:cstheme="minorHAnsi"/>
          <w:sz w:val="22"/>
          <w:szCs w:val="22"/>
        </w:rPr>
      </w:pPr>
    </w:p>
    <w:p w14:paraId="16FD6793" w14:textId="77777777" w:rsidR="002A1FE4" w:rsidRPr="000713D4" w:rsidRDefault="002A1FE4">
      <w:pPr>
        <w:pStyle w:val="p3"/>
        <w:rPr>
          <w:rFonts w:asciiTheme="minorHAnsi" w:hAnsiTheme="minorHAnsi" w:cstheme="minorHAnsi"/>
          <w:sz w:val="22"/>
          <w:szCs w:val="22"/>
        </w:rPr>
      </w:pPr>
      <w:r w:rsidRPr="000713D4">
        <w:rPr>
          <w:rStyle w:val="s4"/>
          <w:rFonts w:asciiTheme="minorHAnsi" w:hAnsiTheme="minorHAnsi" w:cstheme="minorHAnsi"/>
          <w:sz w:val="22"/>
          <w:szCs w:val="22"/>
        </w:rPr>
        <w:t>1. Market Segmentation</w:t>
      </w:r>
    </w:p>
    <w:p w14:paraId="127B2BBA" w14:textId="77777777" w:rsidR="002A1FE4" w:rsidRPr="000713D4" w:rsidRDefault="002A1FE4">
      <w:pPr>
        <w:pStyle w:val="p4"/>
        <w:rPr>
          <w:rFonts w:asciiTheme="minorHAnsi" w:hAnsiTheme="minorHAnsi" w:cstheme="minorHAnsi"/>
          <w:sz w:val="22"/>
          <w:szCs w:val="22"/>
        </w:rPr>
      </w:pPr>
    </w:p>
    <w:p w14:paraId="1A493053"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Objective:</w:t>
      </w:r>
      <w:r w:rsidRPr="000713D4">
        <w:rPr>
          <w:rStyle w:val="s1"/>
          <w:rFonts w:asciiTheme="minorHAnsi" w:hAnsiTheme="minorHAnsi" w:cstheme="minorHAnsi"/>
          <w:sz w:val="22"/>
          <w:szCs w:val="22"/>
        </w:rPr>
        <w:t xml:space="preserve"> Divide the local market into smaller, more specific groups based on characteristics that influence dining preferences.</w:t>
      </w:r>
    </w:p>
    <w:p w14:paraId="04CFAB02" w14:textId="77777777" w:rsidR="002A1FE4" w:rsidRPr="000713D4" w:rsidRDefault="002A1FE4">
      <w:pPr>
        <w:pStyle w:val="p4"/>
        <w:rPr>
          <w:rFonts w:asciiTheme="minorHAnsi" w:hAnsiTheme="minorHAnsi" w:cstheme="minorHAnsi"/>
          <w:sz w:val="22"/>
          <w:szCs w:val="22"/>
        </w:rPr>
      </w:pPr>
    </w:p>
    <w:p w14:paraId="2DE030D0"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Approach:</w:t>
      </w:r>
    </w:p>
    <w:p w14:paraId="0CBD612D"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Demographic Segmentation:</w:t>
      </w:r>
      <w:r w:rsidRPr="000713D4">
        <w:rPr>
          <w:rStyle w:val="s1"/>
          <w:rFonts w:asciiTheme="minorHAnsi" w:hAnsiTheme="minorHAnsi" w:cstheme="minorHAnsi"/>
          <w:sz w:val="22"/>
          <w:szCs w:val="22"/>
        </w:rPr>
        <w:t xml:space="preserve"> Identify customer segments based on age, income level, family status, and occupation.</w:t>
      </w:r>
    </w:p>
    <w:p w14:paraId="5845A502" w14:textId="62FC322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 xml:space="preserve">Example segments: Young professionals (ages 25–40) who dine out frequently, families looking for authentic Indian meals, and students who enjoy affordable, </w:t>
      </w:r>
      <w:r w:rsidR="000713D4" w:rsidRPr="000713D4">
        <w:rPr>
          <w:rStyle w:val="s1"/>
          <w:rFonts w:asciiTheme="minorHAnsi" w:hAnsiTheme="minorHAnsi" w:cstheme="minorHAnsi"/>
          <w:sz w:val="22"/>
          <w:szCs w:val="22"/>
        </w:rPr>
        <w:t>flavourful</w:t>
      </w:r>
      <w:r w:rsidRPr="000713D4">
        <w:rPr>
          <w:rStyle w:val="s1"/>
          <w:rFonts w:asciiTheme="minorHAnsi" w:hAnsiTheme="minorHAnsi" w:cstheme="minorHAnsi"/>
          <w:sz w:val="22"/>
          <w:szCs w:val="22"/>
        </w:rPr>
        <w:t xml:space="preserve"> meals.</w:t>
      </w:r>
    </w:p>
    <w:p w14:paraId="02D81745"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Geographic Segmentation:</w:t>
      </w:r>
      <w:r w:rsidRPr="000713D4">
        <w:rPr>
          <w:rStyle w:val="s1"/>
          <w:rFonts w:asciiTheme="minorHAnsi" w:hAnsiTheme="minorHAnsi" w:cstheme="minorHAnsi"/>
          <w:sz w:val="22"/>
          <w:szCs w:val="22"/>
        </w:rPr>
        <w:t xml:space="preserve"> Target customers within a certain radius of the restaurant for convenience.</w:t>
      </w:r>
    </w:p>
    <w:p w14:paraId="370167DE" w14:textId="398214FA"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Example: Focus on customers in local neighbo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rhoods or nearby business districts.</w:t>
      </w:r>
    </w:p>
    <w:p w14:paraId="4BFA7329"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Psychographic Segmentation:</w:t>
      </w:r>
      <w:r w:rsidRPr="000713D4">
        <w:rPr>
          <w:rStyle w:val="s1"/>
          <w:rFonts w:asciiTheme="minorHAnsi" w:hAnsiTheme="minorHAnsi" w:cstheme="minorHAnsi"/>
          <w:sz w:val="22"/>
          <w:szCs w:val="22"/>
        </w:rPr>
        <w:t xml:space="preserve"> Consider customers’ lifestyles, cultural backgrounds, and food preferences.</w:t>
      </w:r>
    </w:p>
    <w:p w14:paraId="6220CF9F"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Example: Health-conscious individuals seeking vegetarian or vegan options, or food enthusiasts interested in authentic ethnic cuisine.</w:t>
      </w:r>
    </w:p>
    <w:p w14:paraId="1FC9FDE6" w14:textId="7355B15C"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000713D4" w:rsidRPr="000713D4">
        <w:rPr>
          <w:rStyle w:val="s2"/>
          <w:rFonts w:asciiTheme="minorHAnsi" w:hAnsiTheme="minorHAnsi" w:cstheme="minorHAnsi"/>
          <w:sz w:val="22"/>
          <w:szCs w:val="22"/>
        </w:rPr>
        <w:t>Behavioural</w:t>
      </w:r>
      <w:r w:rsidRPr="000713D4">
        <w:rPr>
          <w:rStyle w:val="s2"/>
          <w:rFonts w:asciiTheme="minorHAnsi" w:hAnsiTheme="minorHAnsi" w:cstheme="minorHAnsi"/>
          <w:sz w:val="22"/>
          <w:szCs w:val="22"/>
        </w:rPr>
        <w:t xml:space="preserve"> Segmentation:</w:t>
      </w:r>
      <w:r w:rsidRPr="000713D4">
        <w:rPr>
          <w:rStyle w:val="s1"/>
          <w:rFonts w:asciiTheme="minorHAnsi" w:hAnsiTheme="minorHAnsi" w:cstheme="minorHAnsi"/>
          <w:sz w:val="22"/>
          <w:szCs w:val="22"/>
        </w:rPr>
        <w:t xml:space="preserve"> Segment by dining behavio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 including frequency of eating out, preferred dining style (dine-in vs. delivery), and occasion (weekday lunches vs. weekend dinners).</w:t>
      </w:r>
    </w:p>
    <w:p w14:paraId="231E330E" w14:textId="767BEBF4"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Example</w:t>
      </w:r>
      <w:r w:rsidR="000713D4">
        <w:rPr>
          <w:rStyle w:val="s1"/>
          <w:rFonts w:asciiTheme="minorHAnsi" w:hAnsiTheme="minorHAnsi" w:cstheme="minorHAnsi"/>
          <w:sz w:val="22"/>
          <w:szCs w:val="22"/>
        </w:rPr>
        <w:t>s: o</w:t>
      </w:r>
      <w:r w:rsidRPr="000713D4">
        <w:rPr>
          <w:rStyle w:val="s1"/>
          <w:rFonts w:asciiTheme="minorHAnsi" w:hAnsiTheme="minorHAnsi" w:cstheme="minorHAnsi"/>
          <w:sz w:val="22"/>
          <w:szCs w:val="22"/>
        </w:rPr>
        <w:t>ffice workers looking for quick lunches, families who dine out on weekends, and food lovers who are willing to try new cuisines.</w:t>
      </w:r>
    </w:p>
    <w:p w14:paraId="58995309" w14:textId="77777777" w:rsidR="002A1FE4" w:rsidRPr="000713D4" w:rsidRDefault="002A1FE4">
      <w:pPr>
        <w:pStyle w:val="p7"/>
        <w:rPr>
          <w:rFonts w:asciiTheme="minorHAnsi" w:hAnsiTheme="minorHAnsi" w:cstheme="minorHAnsi"/>
          <w:sz w:val="22"/>
          <w:szCs w:val="22"/>
        </w:rPr>
      </w:pPr>
    </w:p>
    <w:p w14:paraId="0D136DE5" w14:textId="77777777" w:rsidR="002A1FE4" w:rsidRPr="000713D4" w:rsidRDefault="002A1FE4">
      <w:pPr>
        <w:pStyle w:val="p3"/>
        <w:rPr>
          <w:rFonts w:asciiTheme="minorHAnsi" w:hAnsiTheme="minorHAnsi" w:cstheme="minorHAnsi"/>
          <w:sz w:val="22"/>
          <w:szCs w:val="22"/>
        </w:rPr>
      </w:pPr>
      <w:r w:rsidRPr="000713D4">
        <w:rPr>
          <w:rStyle w:val="s4"/>
          <w:rFonts w:asciiTheme="minorHAnsi" w:hAnsiTheme="minorHAnsi" w:cstheme="minorHAnsi"/>
          <w:sz w:val="22"/>
          <w:szCs w:val="22"/>
        </w:rPr>
        <w:t>2. Targeting</w:t>
      </w:r>
    </w:p>
    <w:p w14:paraId="3D6B93B4" w14:textId="77777777" w:rsidR="002A1FE4" w:rsidRPr="000713D4" w:rsidRDefault="002A1FE4">
      <w:pPr>
        <w:pStyle w:val="p4"/>
        <w:rPr>
          <w:rFonts w:asciiTheme="minorHAnsi" w:hAnsiTheme="minorHAnsi" w:cstheme="minorHAnsi"/>
          <w:sz w:val="22"/>
          <w:szCs w:val="22"/>
        </w:rPr>
      </w:pPr>
    </w:p>
    <w:p w14:paraId="630E2BFE"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Objective:</w:t>
      </w:r>
      <w:r w:rsidRPr="000713D4">
        <w:rPr>
          <w:rStyle w:val="s1"/>
          <w:rFonts w:asciiTheme="minorHAnsi" w:hAnsiTheme="minorHAnsi" w:cstheme="minorHAnsi"/>
          <w:sz w:val="22"/>
          <w:szCs w:val="22"/>
        </w:rPr>
        <w:t xml:space="preserve"> Identify and prioritize the most attractive customer segments based on their fit with the restaurant’s offerings, brand, and location.</w:t>
      </w:r>
    </w:p>
    <w:p w14:paraId="31BA93AE" w14:textId="77777777" w:rsidR="002A1FE4" w:rsidRPr="000713D4" w:rsidRDefault="002A1FE4">
      <w:pPr>
        <w:pStyle w:val="p4"/>
        <w:rPr>
          <w:rFonts w:asciiTheme="minorHAnsi" w:hAnsiTheme="minorHAnsi" w:cstheme="minorHAnsi"/>
          <w:sz w:val="22"/>
          <w:szCs w:val="22"/>
        </w:rPr>
      </w:pPr>
    </w:p>
    <w:p w14:paraId="5DC03CF8"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Approach:</w:t>
      </w:r>
    </w:p>
    <w:p w14:paraId="32EFF03A"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Primary Target Market:</w:t>
      </w:r>
      <w:r w:rsidRPr="000713D4">
        <w:rPr>
          <w:rStyle w:val="s1"/>
          <w:rFonts w:asciiTheme="minorHAnsi" w:hAnsiTheme="minorHAnsi" w:cstheme="minorHAnsi"/>
          <w:sz w:val="22"/>
          <w:szCs w:val="22"/>
        </w:rPr>
        <w:t xml:space="preserve"> Choose the segment that best aligns with the restaurant’s unique value proposition and offers high potential for repeat business.</w:t>
      </w:r>
    </w:p>
    <w:p w14:paraId="39DFBDC2"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Example:</w:t>
      </w:r>
      <w:r w:rsidRPr="000713D4">
        <w:rPr>
          <w:rStyle w:val="s1"/>
          <w:rFonts w:asciiTheme="minorHAnsi" w:hAnsiTheme="minorHAnsi" w:cstheme="minorHAnsi"/>
          <w:sz w:val="22"/>
          <w:szCs w:val="22"/>
        </w:rPr>
        <w:t xml:space="preserve"> Young professionals and office workers within a 5-mile radius who prefer convenient, quality dining options for lunch and after-work dinners.</w:t>
      </w:r>
    </w:p>
    <w:p w14:paraId="577F8967"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Secondary Target Market:</w:t>
      </w:r>
      <w:r w:rsidRPr="000713D4">
        <w:rPr>
          <w:rStyle w:val="s1"/>
          <w:rFonts w:asciiTheme="minorHAnsi" w:hAnsiTheme="minorHAnsi" w:cstheme="minorHAnsi"/>
          <w:sz w:val="22"/>
          <w:szCs w:val="22"/>
        </w:rPr>
        <w:t xml:space="preserve"> Identify additional segments to build broader brand awareness and fill gaps during quieter times.</w:t>
      </w:r>
    </w:p>
    <w:p w14:paraId="52C70AA9"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Example:</w:t>
      </w:r>
      <w:r w:rsidRPr="000713D4">
        <w:rPr>
          <w:rStyle w:val="s1"/>
          <w:rFonts w:asciiTheme="minorHAnsi" w:hAnsiTheme="minorHAnsi" w:cstheme="minorHAnsi"/>
          <w:sz w:val="22"/>
          <w:szCs w:val="22"/>
        </w:rPr>
        <w:t xml:space="preserve"> Families in the local area who enjoy weekend dining experiences, or students who seek affordable Indian food.</w:t>
      </w:r>
    </w:p>
    <w:p w14:paraId="38F0D1DB"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Targeting Strategy Options:</w:t>
      </w:r>
    </w:p>
    <w:p w14:paraId="09AF9DF2"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lastRenderedPageBreak/>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Niche Targeting:</w:t>
      </w:r>
      <w:r w:rsidRPr="000713D4">
        <w:rPr>
          <w:rStyle w:val="s1"/>
          <w:rFonts w:asciiTheme="minorHAnsi" w:hAnsiTheme="minorHAnsi" w:cstheme="minorHAnsi"/>
          <w:sz w:val="22"/>
          <w:szCs w:val="22"/>
        </w:rPr>
        <w:t xml:space="preserve"> Focus on a smaller, underserved market such as vegetarians or vegans if the restaurant specializes in those options.</w:t>
      </w:r>
    </w:p>
    <w:p w14:paraId="314B0928"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Differentiated Targeting:</w:t>
      </w:r>
      <w:r w:rsidRPr="000713D4">
        <w:rPr>
          <w:rStyle w:val="s1"/>
          <w:rFonts w:asciiTheme="minorHAnsi" w:hAnsiTheme="minorHAnsi" w:cstheme="minorHAnsi"/>
          <w:sz w:val="22"/>
          <w:szCs w:val="22"/>
        </w:rPr>
        <w:t xml:space="preserve"> Offer tailored menus and promotions to different groups, such as weekday lunch deals for professionals and family meal packages on weekends.</w:t>
      </w:r>
    </w:p>
    <w:p w14:paraId="26AB1EDF" w14:textId="77777777" w:rsidR="002A1FE4" w:rsidRPr="000713D4" w:rsidRDefault="002A1FE4">
      <w:pPr>
        <w:pStyle w:val="p7"/>
        <w:rPr>
          <w:rFonts w:asciiTheme="minorHAnsi" w:hAnsiTheme="minorHAnsi" w:cstheme="minorHAnsi"/>
          <w:sz w:val="22"/>
          <w:szCs w:val="22"/>
        </w:rPr>
      </w:pPr>
    </w:p>
    <w:p w14:paraId="0DCC149A" w14:textId="77777777" w:rsidR="002A1FE4" w:rsidRPr="000713D4" w:rsidRDefault="002A1FE4">
      <w:pPr>
        <w:pStyle w:val="p3"/>
        <w:rPr>
          <w:rFonts w:asciiTheme="minorHAnsi" w:hAnsiTheme="minorHAnsi" w:cstheme="minorHAnsi"/>
          <w:sz w:val="22"/>
          <w:szCs w:val="22"/>
        </w:rPr>
      </w:pPr>
      <w:r w:rsidRPr="000713D4">
        <w:rPr>
          <w:rStyle w:val="s4"/>
          <w:rFonts w:asciiTheme="minorHAnsi" w:hAnsiTheme="minorHAnsi" w:cstheme="minorHAnsi"/>
          <w:sz w:val="22"/>
          <w:szCs w:val="22"/>
        </w:rPr>
        <w:t>3. Positioning</w:t>
      </w:r>
    </w:p>
    <w:p w14:paraId="693F0546" w14:textId="77777777" w:rsidR="002A1FE4" w:rsidRPr="000713D4" w:rsidRDefault="002A1FE4">
      <w:pPr>
        <w:pStyle w:val="p4"/>
        <w:rPr>
          <w:rFonts w:asciiTheme="minorHAnsi" w:hAnsiTheme="minorHAnsi" w:cstheme="minorHAnsi"/>
          <w:sz w:val="22"/>
          <w:szCs w:val="22"/>
        </w:rPr>
      </w:pPr>
    </w:p>
    <w:p w14:paraId="31BA4A83"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Objective:</w:t>
      </w:r>
      <w:r w:rsidRPr="000713D4">
        <w:rPr>
          <w:rStyle w:val="s1"/>
          <w:rFonts w:asciiTheme="minorHAnsi" w:hAnsiTheme="minorHAnsi" w:cstheme="minorHAnsi"/>
          <w:sz w:val="22"/>
          <w:szCs w:val="22"/>
        </w:rPr>
        <w:t xml:space="preserve"> Establish a distinctive and memorable identity in the minds of target customers by emphasizing the restaurant’s unique qualities and cultural authenticity.</w:t>
      </w:r>
    </w:p>
    <w:p w14:paraId="52C955A3" w14:textId="77777777" w:rsidR="002A1FE4" w:rsidRPr="000713D4" w:rsidRDefault="002A1FE4">
      <w:pPr>
        <w:pStyle w:val="p4"/>
        <w:rPr>
          <w:rFonts w:asciiTheme="minorHAnsi" w:hAnsiTheme="minorHAnsi" w:cstheme="minorHAnsi"/>
          <w:sz w:val="22"/>
          <w:szCs w:val="22"/>
        </w:rPr>
      </w:pPr>
    </w:p>
    <w:p w14:paraId="10E72416" w14:textId="77777777" w:rsidR="002A1FE4" w:rsidRPr="000713D4" w:rsidRDefault="002A1FE4">
      <w:pPr>
        <w:pStyle w:val="p1"/>
        <w:rPr>
          <w:rFonts w:asciiTheme="minorHAnsi" w:hAnsiTheme="minorHAnsi" w:cstheme="minorHAnsi"/>
          <w:sz w:val="22"/>
          <w:szCs w:val="22"/>
        </w:rPr>
      </w:pPr>
      <w:r w:rsidRPr="000713D4">
        <w:rPr>
          <w:rStyle w:val="s2"/>
          <w:rFonts w:asciiTheme="minorHAnsi" w:hAnsiTheme="minorHAnsi" w:cstheme="minorHAnsi"/>
          <w:sz w:val="22"/>
          <w:szCs w:val="22"/>
        </w:rPr>
        <w:t>Approach:</w:t>
      </w:r>
    </w:p>
    <w:p w14:paraId="0E60199E"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Define Unique Value Proposition (UVP):</w:t>
      </w:r>
      <w:r w:rsidRPr="000713D4">
        <w:rPr>
          <w:rStyle w:val="s1"/>
          <w:rFonts w:asciiTheme="minorHAnsi" w:hAnsiTheme="minorHAnsi" w:cstheme="minorHAnsi"/>
          <w:sz w:val="22"/>
          <w:szCs w:val="22"/>
        </w:rPr>
        <w:t xml:space="preserve"> Clarify what the restaurant offers that differentiates it from competitors.</w:t>
      </w:r>
    </w:p>
    <w:p w14:paraId="17C369AA" w14:textId="09029D39"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Example: “An authentic Indian dining experience that combines the rich flavo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rs of India with a modern, welcoming ambi</w:t>
      </w:r>
      <w:r w:rsidR="000713D4">
        <w:rPr>
          <w:rStyle w:val="s1"/>
          <w:rFonts w:asciiTheme="minorHAnsi" w:hAnsiTheme="minorHAnsi" w:cstheme="minorHAnsi"/>
          <w:sz w:val="22"/>
          <w:szCs w:val="22"/>
        </w:rPr>
        <w:t>e</w:t>
      </w:r>
      <w:r w:rsidRPr="000713D4">
        <w:rPr>
          <w:rStyle w:val="s1"/>
          <w:rFonts w:asciiTheme="minorHAnsi" w:hAnsiTheme="minorHAnsi" w:cstheme="minorHAnsi"/>
          <w:sz w:val="22"/>
          <w:szCs w:val="22"/>
        </w:rPr>
        <w:t>nce.”</w:t>
      </w:r>
    </w:p>
    <w:p w14:paraId="3EB95921" w14:textId="51EF46E6"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Craft Brand Messaging:</w:t>
      </w:r>
      <w:r w:rsidRPr="000713D4">
        <w:rPr>
          <w:rStyle w:val="s1"/>
          <w:rFonts w:asciiTheme="minorHAnsi" w:hAnsiTheme="minorHAnsi" w:cstheme="minorHAnsi"/>
          <w:sz w:val="22"/>
          <w:szCs w:val="22"/>
        </w:rPr>
        <w:t xml:space="preserve"> Develop messaging </w:t>
      </w:r>
      <w:r w:rsidR="000713D4">
        <w:rPr>
          <w:rStyle w:val="s1"/>
          <w:rFonts w:asciiTheme="minorHAnsi" w:hAnsiTheme="minorHAnsi" w:cstheme="minorHAnsi"/>
          <w:sz w:val="22"/>
          <w:szCs w:val="22"/>
        </w:rPr>
        <w:t>highlighting</w:t>
      </w:r>
      <w:r w:rsidRPr="000713D4">
        <w:rPr>
          <w:rStyle w:val="s1"/>
          <w:rFonts w:asciiTheme="minorHAnsi" w:hAnsiTheme="minorHAnsi" w:cstheme="minorHAnsi"/>
          <w:sz w:val="22"/>
          <w:szCs w:val="22"/>
        </w:rPr>
        <w:t xml:space="preserve"> the restaurant’s authentic flavo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rs, cultural experience, and quality ingredients.</w:t>
      </w:r>
    </w:p>
    <w:p w14:paraId="679D0D92" w14:textId="254268CD"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Example Messaging: “</w:t>
      </w:r>
      <w:r w:rsidR="000713D4" w:rsidRPr="000713D4">
        <w:rPr>
          <w:rStyle w:val="s1"/>
          <w:rFonts w:asciiTheme="minorHAnsi" w:hAnsiTheme="minorHAnsi" w:cstheme="minorHAnsi"/>
          <w:sz w:val="22"/>
          <w:szCs w:val="22"/>
        </w:rPr>
        <w:t>Savour</w:t>
      </w:r>
      <w:r w:rsidRPr="000713D4">
        <w:rPr>
          <w:rStyle w:val="s1"/>
          <w:rFonts w:asciiTheme="minorHAnsi" w:hAnsiTheme="minorHAnsi" w:cstheme="minorHAnsi"/>
          <w:sz w:val="22"/>
          <w:szCs w:val="22"/>
        </w:rPr>
        <w:t xml:space="preserve"> the authentic taste of India,” “A taste of home for the Indian community and a culinary adventure for everyone.”</w:t>
      </w:r>
    </w:p>
    <w:p w14:paraId="0F1E77ED"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Positioning Statement:</w:t>
      </w:r>
      <w:r w:rsidRPr="000713D4">
        <w:rPr>
          <w:rStyle w:val="s1"/>
          <w:rFonts w:asciiTheme="minorHAnsi" w:hAnsiTheme="minorHAnsi" w:cstheme="minorHAnsi"/>
          <w:sz w:val="22"/>
          <w:szCs w:val="22"/>
        </w:rPr>
        <w:t xml:space="preserve"> Develop a clear positioning statement that guides marketing efforts.</w:t>
      </w:r>
    </w:p>
    <w:p w14:paraId="1EEB896E" w14:textId="64EE7888"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Example Positioning Statement:</w:t>
      </w:r>
      <w:r w:rsidRPr="000713D4">
        <w:rPr>
          <w:rStyle w:val="s1"/>
          <w:rFonts w:asciiTheme="minorHAnsi" w:hAnsiTheme="minorHAnsi" w:cstheme="minorHAnsi"/>
          <w:sz w:val="22"/>
          <w:szCs w:val="22"/>
        </w:rPr>
        <w:t xml:space="preserve"> “For busy professionals and families seeking an authentic Indian dining experience, [Restaurant Name] offers a blend of traditional flavo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rs and a comfortable, modern atmosphere, delivering the best of India right in your neighbo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rhood.”</w:t>
      </w:r>
    </w:p>
    <w:p w14:paraId="4D03FBA1"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Brand Experience:</w:t>
      </w:r>
      <w:r w:rsidRPr="000713D4">
        <w:rPr>
          <w:rStyle w:val="s1"/>
          <w:rFonts w:asciiTheme="minorHAnsi" w:hAnsiTheme="minorHAnsi" w:cstheme="minorHAnsi"/>
          <w:sz w:val="22"/>
          <w:szCs w:val="22"/>
        </w:rPr>
        <w:t xml:space="preserve"> Ensure all customer touchpoints (menu design, restaurant decor, staff uniforms, and social media presence) reflect the restaurant’s positioning as a modern, authentic, and welcoming Indian dining spot.</w:t>
      </w:r>
    </w:p>
    <w:p w14:paraId="2CD931F2"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Use traditional Indian decor with modern touches and highlight popular dishes in an appealing way on social media.</w:t>
      </w:r>
    </w:p>
    <w:p w14:paraId="235DDE51"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Evaluate and Refine Positioning:</w:t>
      </w:r>
      <w:r w:rsidRPr="000713D4">
        <w:rPr>
          <w:rStyle w:val="s1"/>
          <w:rFonts w:asciiTheme="minorHAnsi" w:hAnsiTheme="minorHAnsi" w:cstheme="minorHAnsi"/>
          <w:sz w:val="22"/>
          <w:szCs w:val="22"/>
        </w:rPr>
        <w:t xml:space="preserve"> Collect feedback, observe dining trends, and adjust the menu, service style, or messaging as needed to stay relevant and appealing to the target audience.</w:t>
      </w:r>
    </w:p>
    <w:p w14:paraId="63269540" w14:textId="77777777" w:rsidR="002A1FE4" w:rsidRPr="000713D4" w:rsidRDefault="002A1FE4">
      <w:pPr>
        <w:pStyle w:val="p8"/>
        <w:rPr>
          <w:rFonts w:asciiTheme="minorHAnsi" w:hAnsiTheme="minorHAnsi" w:cstheme="minorHAnsi"/>
          <w:sz w:val="22"/>
          <w:szCs w:val="22"/>
        </w:rPr>
      </w:pPr>
    </w:p>
    <w:p w14:paraId="5A38B18F" w14:textId="77777777" w:rsidR="002A1FE4" w:rsidRPr="000713D4" w:rsidRDefault="002A1FE4">
      <w:pPr>
        <w:pStyle w:val="p3"/>
        <w:rPr>
          <w:rFonts w:asciiTheme="minorHAnsi" w:hAnsiTheme="minorHAnsi" w:cstheme="minorHAnsi"/>
          <w:sz w:val="22"/>
          <w:szCs w:val="22"/>
        </w:rPr>
      </w:pPr>
      <w:r w:rsidRPr="000713D4">
        <w:rPr>
          <w:rStyle w:val="s4"/>
          <w:rFonts w:asciiTheme="minorHAnsi" w:hAnsiTheme="minorHAnsi" w:cstheme="minorHAnsi"/>
          <w:sz w:val="22"/>
          <w:szCs w:val="22"/>
        </w:rPr>
        <w:t>Example Scenario for a Startup Indian Restaurant</w:t>
      </w:r>
    </w:p>
    <w:p w14:paraId="4C0097B6" w14:textId="77777777" w:rsidR="002A1FE4" w:rsidRPr="000713D4" w:rsidRDefault="002A1FE4">
      <w:pPr>
        <w:pStyle w:val="p4"/>
        <w:rPr>
          <w:rFonts w:asciiTheme="minorHAnsi" w:hAnsiTheme="minorHAnsi" w:cstheme="minorHAnsi"/>
          <w:sz w:val="22"/>
          <w:szCs w:val="22"/>
        </w:rPr>
      </w:pPr>
    </w:p>
    <w:p w14:paraId="4DC8F603"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Segmentation:</w:t>
      </w:r>
    </w:p>
    <w:p w14:paraId="3192A336" w14:textId="7547D40B"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Demographics:</w:t>
      </w:r>
      <w:r w:rsidRPr="000713D4">
        <w:rPr>
          <w:rStyle w:val="s1"/>
          <w:rFonts w:asciiTheme="minorHAnsi" w:hAnsiTheme="minorHAnsi" w:cstheme="minorHAnsi"/>
          <w:sz w:val="22"/>
          <w:szCs w:val="22"/>
        </w:rPr>
        <w:t xml:space="preserve"> Young professionals, families, </w:t>
      </w:r>
      <w:r w:rsidR="000713D4">
        <w:rPr>
          <w:rStyle w:val="s1"/>
          <w:rFonts w:asciiTheme="minorHAnsi" w:hAnsiTheme="minorHAnsi" w:cstheme="minorHAnsi"/>
          <w:sz w:val="22"/>
          <w:szCs w:val="22"/>
        </w:rPr>
        <w:t xml:space="preserve">and </w:t>
      </w:r>
      <w:r w:rsidRPr="000713D4">
        <w:rPr>
          <w:rStyle w:val="s1"/>
          <w:rFonts w:asciiTheme="minorHAnsi" w:hAnsiTheme="minorHAnsi" w:cstheme="minorHAnsi"/>
          <w:sz w:val="22"/>
          <w:szCs w:val="22"/>
        </w:rPr>
        <w:t>students.</w:t>
      </w:r>
    </w:p>
    <w:p w14:paraId="618C2B74"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Geographic:</w:t>
      </w:r>
      <w:r w:rsidRPr="000713D4">
        <w:rPr>
          <w:rStyle w:val="s1"/>
          <w:rFonts w:asciiTheme="minorHAnsi" w:hAnsiTheme="minorHAnsi" w:cstheme="minorHAnsi"/>
          <w:sz w:val="22"/>
          <w:szCs w:val="22"/>
        </w:rPr>
        <w:t xml:space="preserve"> Residents and office workers within a 5-mile radius of the restaurant.</w:t>
      </w:r>
    </w:p>
    <w:p w14:paraId="596BDD00" w14:textId="48B55E8E"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Psychographics:</w:t>
      </w:r>
      <w:r w:rsidRPr="000713D4">
        <w:rPr>
          <w:rStyle w:val="s1"/>
          <w:rFonts w:asciiTheme="minorHAnsi" w:hAnsiTheme="minorHAnsi" w:cstheme="minorHAnsi"/>
          <w:sz w:val="22"/>
          <w:szCs w:val="22"/>
        </w:rPr>
        <w:t xml:space="preserve"> Health-conscious eaters, lovers of ethnic cuisine, Indian diaspora seeking authentic flavo</w:t>
      </w:r>
      <w:r w:rsidR="000713D4">
        <w:rPr>
          <w:rStyle w:val="s1"/>
          <w:rFonts w:asciiTheme="minorHAnsi" w:hAnsiTheme="minorHAnsi" w:cstheme="minorHAnsi"/>
          <w:sz w:val="22"/>
          <w:szCs w:val="22"/>
        </w:rPr>
        <w:t>u</w:t>
      </w:r>
      <w:r w:rsidRPr="000713D4">
        <w:rPr>
          <w:rStyle w:val="s1"/>
          <w:rFonts w:asciiTheme="minorHAnsi" w:hAnsiTheme="minorHAnsi" w:cstheme="minorHAnsi"/>
          <w:sz w:val="22"/>
          <w:szCs w:val="22"/>
        </w:rPr>
        <w:t>rs.</w:t>
      </w:r>
    </w:p>
    <w:p w14:paraId="1A0A3D5E"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Targeting:</w:t>
      </w:r>
    </w:p>
    <w:p w14:paraId="15E0F600" w14:textId="196B9EE3"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lastRenderedPageBreak/>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Primary Target:</w:t>
      </w:r>
      <w:r w:rsidRPr="000713D4">
        <w:rPr>
          <w:rStyle w:val="s1"/>
          <w:rFonts w:asciiTheme="minorHAnsi" w:hAnsiTheme="minorHAnsi" w:cstheme="minorHAnsi"/>
          <w:sz w:val="22"/>
          <w:szCs w:val="22"/>
        </w:rPr>
        <w:t xml:space="preserve"> Young professionals and office workers seeking </w:t>
      </w:r>
      <w:r w:rsidR="00AF35E1" w:rsidRPr="000713D4">
        <w:rPr>
          <w:rStyle w:val="s1"/>
          <w:rFonts w:asciiTheme="minorHAnsi" w:hAnsiTheme="minorHAnsi" w:cstheme="minorHAnsi"/>
          <w:sz w:val="22"/>
          <w:szCs w:val="22"/>
        </w:rPr>
        <w:t>flavourful</w:t>
      </w:r>
      <w:r w:rsidRPr="000713D4">
        <w:rPr>
          <w:rStyle w:val="s1"/>
          <w:rFonts w:asciiTheme="minorHAnsi" w:hAnsiTheme="minorHAnsi" w:cstheme="minorHAnsi"/>
          <w:sz w:val="22"/>
          <w:szCs w:val="22"/>
        </w:rPr>
        <w:t>, convenient lunch and dinner options.</w:t>
      </w:r>
    </w:p>
    <w:p w14:paraId="724A0FF9" w14:textId="77777777"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Secondary Target:</w:t>
      </w:r>
      <w:r w:rsidRPr="000713D4">
        <w:rPr>
          <w:rStyle w:val="s1"/>
          <w:rFonts w:asciiTheme="minorHAnsi" w:hAnsiTheme="minorHAnsi" w:cstheme="minorHAnsi"/>
          <w:sz w:val="22"/>
          <w:szCs w:val="22"/>
        </w:rPr>
        <w:t xml:space="preserve"> Families and groups interested in a welcoming, authentic dining experience on weekends or special occasions.</w:t>
      </w:r>
    </w:p>
    <w:p w14:paraId="1E53C995" w14:textId="77777777" w:rsidR="002A1FE4" w:rsidRPr="000713D4" w:rsidRDefault="002A1FE4">
      <w:pPr>
        <w:pStyle w:val="p5"/>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Positioning:</w:t>
      </w:r>
    </w:p>
    <w:p w14:paraId="0F6911DA" w14:textId="79ABA3BC"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 xml:space="preserve">Position as a welcoming, authentic Indian restaurant offering </w:t>
      </w:r>
      <w:r w:rsidR="000713D4" w:rsidRPr="000713D4">
        <w:rPr>
          <w:rStyle w:val="s1"/>
          <w:rFonts w:asciiTheme="minorHAnsi" w:hAnsiTheme="minorHAnsi" w:cstheme="minorHAnsi"/>
          <w:sz w:val="22"/>
          <w:szCs w:val="22"/>
        </w:rPr>
        <w:t>flavourful</w:t>
      </w:r>
      <w:r w:rsidRPr="000713D4">
        <w:rPr>
          <w:rStyle w:val="s1"/>
          <w:rFonts w:asciiTheme="minorHAnsi" w:hAnsiTheme="minorHAnsi" w:cstheme="minorHAnsi"/>
          <w:sz w:val="22"/>
          <w:szCs w:val="22"/>
        </w:rPr>
        <w:t>, quality dishes and a warm ambi</w:t>
      </w:r>
      <w:r w:rsidR="000713D4">
        <w:rPr>
          <w:rStyle w:val="s1"/>
          <w:rFonts w:asciiTheme="minorHAnsi" w:hAnsiTheme="minorHAnsi" w:cstheme="minorHAnsi"/>
          <w:sz w:val="22"/>
          <w:szCs w:val="22"/>
        </w:rPr>
        <w:t>e</w:t>
      </w:r>
      <w:r w:rsidRPr="000713D4">
        <w:rPr>
          <w:rStyle w:val="s1"/>
          <w:rFonts w:asciiTheme="minorHAnsi" w:hAnsiTheme="minorHAnsi" w:cstheme="minorHAnsi"/>
          <w:sz w:val="22"/>
          <w:szCs w:val="22"/>
        </w:rPr>
        <w:t>nce.</w:t>
      </w:r>
    </w:p>
    <w:p w14:paraId="4CDE9EED" w14:textId="3158BDE5" w:rsidR="002A1FE4" w:rsidRPr="000713D4" w:rsidRDefault="002A1FE4">
      <w:pPr>
        <w:pStyle w:val="p6"/>
        <w:rPr>
          <w:rFonts w:asciiTheme="minorHAnsi" w:hAnsiTheme="minorHAnsi" w:cstheme="minorHAnsi"/>
          <w:sz w:val="22"/>
          <w:szCs w:val="22"/>
        </w:rPr>
      </w:pPr>
      <w:r w:rsidRPr="000713D4">
        <w:rPr>
          <w:rStyle w:val="apple-tab-span"/>
          <w:rFonts w:asciiTheme="minorHAnsi" w:hAnsiTheme="minorHAnsi" w:cstheme="minorHAnsi"/>
          <w:sz w:val="22"/>
          <w:szCs w:val="22"/>
        </w:rPr>
        <w:tab/>
      </w:r>
      <w:r w:rsidRPr="000713D4">
        <w:rPr>
          <w:rStyle w:val="s1"/>
          <w:rFonts w:asciiTheme="minorHAnsi" w:hAnsiTheme="minorHAnsi" w:cstheme="minorHAnsi"/>
          <w:sz w:val="22"/>
          <w:szCs w:val="22"/>
        </w:rPr>
        <w:t>•</w:t>
      </w:r>
      <w:r w:rsidRPr="000713D4">
        <w:rPr>
          <w:rStyle w:val="apple-tab-span"/>
          <w:rFonts w:asciiTheme="minorHAnsi" w:hAnsiTheme="minorHAnsi" w:cstheme="minorHAnsi"/>
          <w:sz w:val="22"/>
          <w:szCs w:val="22"/>
        </w:rPr>
        <w:tab/>
      </w:r>
      <w:r w:rsidRPr="000713D4">
        <w:rPr>
          <w:rStyle w:val="s2"/>
          <w:rFonts w:asciiTheme="minorHAnsi" w:hAnsiTheme="minorHAnsi" w:cstheme="minorHAnsi"/>
          <w:sz w:val="22"/>
          <w:szCs w:val="22"/>
        </w:rPr>
        <w:t>Positioning Statement:</w:t>
      </w:r>
      <w:r w:rsidRPr="000713D4">
        <w:rPr>
          <w:rStyle w:val="s1"/>
          <w:rFonts w:asciiTheme="minorHAnsi" w:hAnsiTheme="minorHAnsi" w:cstheme="minorHAnsi"/>
          <w:sz w:val="22"/>
          <w:szCs w:val="22"/>
        </w:rPr>
        <w:t xml:space="preserve"> “For local professionals and families craving authentic Indian cuisine, [Restaurant Name] delivers a rich, </w:t>
      </w:r>
      <w:r w:rsidR="000713D4" w:rsidRPr="000713D4">
        <w:rPr>
          <w:rStyle w:val="s1"/>
          <w:rFonts w:asciiTheme="minorHAnsi" w:hAnsiTheme="minorHAnsi" w:cstheme="minorHAnsi"/>
          <w:sz w:val="22"/>
          <w:szCs w:val="22"/>
        </w:rPr>
        <w:t>flavourful</w:t>
      </w:r>
      <w:r w:rsidRPr="000713D4">
        <w:rPr>
          <w:rStyle w:val="s1"/>
          <w:rFonts w:asciiTheme="minorHAnsi" w:hAnsiTheme="minorHAnsi" w:cstheme="minorHAnsi"/>
          <w:sz w:val="22"/>
          <w:szCs w:val="22"/>
        </w:rPr>
        <w:t xml:space="preserve"> experience inspired by India’s culinary heritage.”</w:t>
      </w:r>
    </w:p>
    <w:p w14:paraId="1383D5EC" w14:textId="77777777" w:rsidR="002A1FE4" w:rsidRPr="000713D4" w:rsidRDefault="002A1FE4">
      <w:pPr>
        <w:pStyle w:val="p7"/>
        <w:rPr>
          <w:rFonts w:asciiTheme="minorHAnsi" w:hAnsiTheme="minorHAnsi" w:cstheme="minorHAnsi"/>
          <w:sz w:val="22"/>
          <w:szCs w:val="22"/>
        </w:rPr>
      </w:pPr>
    </w:p>
    <w:p w14:paraId="43B280D2" w14:textId="77777777" w:rsidR="002A1FE4" w:rsidRPr="000713D4" w:rsidRDefault="002A1FE4">
      <w:pPr>
        <w:pStyle w:val="p1"/>
        <w:rPr>
          <w:rFonts w:asciiTheme="minorHAnsi" w:hAnsiTheme="minorHAnsi" w:cstheme="minorHAnsi"/>
          <w:sz w:val="22"/>
          <w:szCs w:val="22"/>
        </w:rPr>
      </w:pPr>
      <w:r w:rsidRPr="000713D4">
        <w:rPr>
          <w:rStyle w:val="s1"/>
          <w:rFonts w:asciiTheme="minorHAnsi" w:hAnsiTheme="minorHAnsi" w:cstheme="minorHAnsi"/>
          <w:sz w:val="22"/>
          <w:szCs w:val="22"/>
        </w:rPr>
        <w:t>By using a clear STP strategy, the startup Indian restaurant can attract a loyal customer base, differentiate itself from competitors, and create a brand that resonates with both local Indian cuisine lovers and new diners looking for unique, authentic dining experiences. This approach helps ensure resources are effectively used to reach and satisfy the highest-potential customers, building a strong foundation for growth.</w:t>
      </w:r>
    </w:p>
    <w:p w14:paraId="0FE5EDC7" w14:textId="77777777" w:rsidR="002A1FE4" w:rsidRPr="000713D4" w:rsidRDefault="002A1FE4">
      <w:pPr>
        <w:rPr>
          <w:rFonts w:cstheme="minorHAnsi"/>
        </w:rPr>
      </w:pPr>
    </w:p>
    <w:sectPr w:rsidR="002A1FE4" w:rsidRPr="00071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F UI">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 w:name=".SFUI-Semibol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FE4"/>
    <w:rsid w:val="000713D4"/>
    <w:rsid w:val="002A1FE4"/>
    <w:rsid w:val="003B34CA"/>
    <w:rsid w:val="005B275C"/>
    <w:rsid w:val="00AF3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86550"/>
  <w15:chartTrackingRefBased/>
  <w15:docId w15:val="{39657C58-738A-6D4B-93EB-80BC569B5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A1FE4"/>
    <w:rPr>
      <w:rFonts w:ascii=".SF UI" w:hAnsi=".SF UI" w:cs="Times New Roman"/>
      <w:color w:val="111111"/>
      <w:kern w:val="0"/>
      <w:sz w:val="26"/>
      <w:szCs w:val="26"/>
      <w14:ligatures w14:val="none"/>
    </w:rPr>
  </w:style>
  <w:style w:type="paragraph" w:customStyle="1" w:styleId="p2">
    <w:name w:val="p2"/>
    <w:basedOn w:val="Normal"/>
    <w:rsid w:val="002A1FE4"/>
    <w:rPr>
      <w:rFonts w:ascii="Helvetica" w:hAnsi="Helvetica" w:cs="Times New Roman"/>
      <w:kern w:val="0"/>
      <w:sz w:val="18"/>
      <w:szCs w:val="18"/>
      <w14:ligatures w14:val="none"/>
    </w:rPr>
  </w:style>
  <w:style w:type="paragraph" w:customStyle="1" w:styleId="p3">
    <w:name w:val="p3"/>
    <w:basedOn w:val="Normal"/>
    <w:rsid w:val="002A1FE4"/>
    <w:rPr>
      <w:rFonts w:ascii=".SF UI" w:hAnsi=".SF UI" w:cs="Times New Roman"/>
      <w:color w:val="111111"/>
      <w:kern w:val="0"/>
      <w:sz w:val="30"/>
      <w:szCs w:val="30"/>
      <w14:ligatures w14:val="none"/>
    </w:rPr>
  </w:style>
  <w:style w:type="paragraph" w:customStyle="1" w:styleId="p4">
    <w:name w:val="p4"/>
    <w:basedOn w:val="Normal"/>
    <w:rsid w:val="002A1FE4"/>
    <w:rPr>
      <w:rFonts w:ascii=".SF UI" w:hAnsi=".SF UI" w:cs="Times New Roman"/>
      <w:color w:val="111111"/>
      <w:kern w:val="0"/>
      <w:sz w:val="26"/>
      <w:szCs w:val="26"/>
      <w14:ligatures w14:val="none"/>
    </w:rPr>
  </w:style>
  <w:style w:type="paragraph" w:customStyle="1" w:styleId="p5">
    <w:name w:val="p5"/>
    <w:basedOn w:val="Normal"/>
    <w:rsid w:val="002A1FE4"/>
    <w:pPr>
      <w:spacing w:before="180"/>
      <w:ind w:left="195" w:hanging="195"/>
    </w:pPr>
    <w:rPr>
      <w:rFonts w:ascii=".SF UI" w:hAnsi=".SF UI" w:cs="Times New Roman"/>
      <w:color w:val="111111"/>
      <w:kern w:val="0"/>
      <w:sz w:val="26"/>
      <w:szCs w:val="26"/>
      <w14:ligatures w14:val="none"/>
    </w:rPr>
  </w:style>
  <w:style w:type="paragraph" w:customStyle="1" w:styleId="p6">
    <w:name w:val="p6"/>
    <w:basedOn w:val="Normal"/>
    <w:rsid w:val="002A1FE4"/>
    <w:pPr>
      <w:spacing w:before="180"/>
      <w:ind w:left="495" w:hanging="495"/>
    </w:pPr>
    <w:rPr>
      <w:rFonts w:ascii=".SF UI" w:hAnsi=".SF UI" w:cs="Times New Roman"/>
      <w:color w:val="111111"/>
      <w:kern w:val="0"/>
      <w:sz w:val="26"/>
      <w:szCs w:val="26"/>
      <w14:ligatures w14:val="none"/>
    </w:rPr>
  </w:style>
  <w:style w:type="paragraph" w:customStyle="1" w:styleId="p7">
    <w:name w:val="p7"/>
    <w:basedOn w:val="Normal"/>
    <w:rsid w:val="002A1FE4"/>
    <w:pPr>
      <w:spacing w:before="180"/>
      <w:ind w:left="495" w:hanging="495"/>
    </w:pPr>
    <w:rPr>
      <w:rFonts w:ascii="Helvetica" w:hAnsi="Helvetica" w:cs="Times New Roman"/>
      <w:kern w:val="0"/>
      <w:sz w:val="18"/>
      <w:szCs w:val="18"/>
      <w14:ligatures w14:val="none"/>
    </w:rPr>
  </w:style>
  <w:style w:type="paragraph" w:customStyle="1" w:styleId="p8">
    <w:name w:val="p8"/>
    <w:basedOn w:val="Normal"/>
    <w:rsid w:val="002A1FE4"/>
    <w:pPr>
      <w:spacing w:before="180"/>
      <w:ind w:left="195" w:hanging="195"/>
    </w:pPr>
    <w:rPr>
      <w:rFonts w:ascii="Helvetica" w:hAnsi="Helvetica" w:cs="Times New Roman"/>
      <w:kern w:val="0"/>
      <w:sz w:val="18"/>
      <w:szCs w:val="18"/>
      <w14:ligatures w14:val="none"/>
    </w:rPr>
  </w:style>
  <w:style w:type="character" w:customStyle="1" w:styleId="s1">
    <w:name w:val="s1"/>
    <w:basedOn w:val="DefaultParagraphFont"/>
    <w:rsid w:val="002A1FE4"/>
    <w:rPr>
      <w:rFonts w:ascii=".SFUI-Regular" w:hAnsi=".SFUI-Regular" w:hint="default"/>
      <w:b w:val="0"/>
      <w:bCs w:val="0"/>
      <w:i w:val="0"/>
      <w:iCs w:val="0"/>
      <w:sz w:val="26"/>
      <w:szCs w:val="26"/>
    </w:rPr>
  </w:style>
  <w:style w:type="character" w:customStyle="1" w:styleId="s2">
    <w:name w:val="s2"/>
    <w:basedOn w:val="DefaultParagraphFont"/>
    <w:rsid w:val="002A1FE4"/>
    <w:rPr>
      <w:rFonts w:ascii=".SFUI-Bold" w:hAnsi=".SFUI-Bold" w:hint="default"/>
      <w:b/>
      <w:bCs/>
      <w:i w:val="0"/>
      <w:iCs w:val="0"/>
      <w:sz w:val="26"/>
      <w:szCs w:val="26"/>
    </w:rPr>
  </w:style>
  <w:style w:type="character" w:customStyle="1" w:styleId="s4">
    <w:name w:val="s4"/>
    <w:basedOn w:val="DefaultParagraphFont"/>
    <w:rsid w:val="002A1FE4"/>
    <w:rPr>
      <w:rFonts w:ascii=".SFUI-Semibold" w:hAnsi=".SFUI-Semibold" w:hint="default"/>
      <w:b/>
      <w:bCs/>
      <w:i w:val="0"/>
      <w:iCs w:val="0"/>
      <w:sz w:val="30"/>
      <w:szCs w:val="30"/>
    </w:rPr>
  </w:style>
  <w:style w:type="character" w:customStyle="1" w:styleId="apple-tab-span">
    <w:name w:val="apple-tab-span"/>
    <w:basedOn w:val="DefaultParagraphFont"/>
    <w:rsid w:val="002A1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822</Words>
  <Characters>4689</Characters>
  <Application>Microsoft Office Word</Application>
  <DocSecurity>0</DocSecurity>
  <Lines>39</Lines>
  <Paragraphs>10</Paragraphs>
  <ScaleCrop>false</ScaleCrop>
  <Company/>
  <LinksUpToDate>false</LinksUpToDate>
  <CharactersWithSpaces>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Microsoft Office User</cp:lastModifiedBy>
  <cp:revision>4</cp:revision>
  <dcterms:created xsi:type="dcterms:W3CDTF">2024-11-12T00:23:00Z</dcterms:created>
  <dcterms:modified xsi:type="dcterms:W3CDTF">2024-11-12T00:30:00Z</dcterms:modified>
</cp:coreProperties>
</file>