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6AEB7A" w14:textId="2BF28961" w:rsidR="00E540E0" w:rsidRPr="00891C1A" w:rsidRDefault="006D5192" w:rsidP="00891C1A">
      <w:pPr>
        <w:spacing w:line="360" w:lineRule="auto"/>
        <w:rPr>
          <w:rFonts w:ascii="Arial" w:hAnsi="Arial" w:cs="Arial"/>
          <w:noProof/>
          <w:sz w:val="24"/>
          <w:szCs w:val="24"/>
        </w:rPr>
      </w:pPr>
      <w:r w:rsidRPr="00891C1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9F2BC1F" wp14:editId="27C84A6B">
            <wp:extent cx="5742940" cy="3733165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2940" cy="3733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54911CB" w14:textId="11B19BC9" w:rsidR="006D5192" w:rsidRPr="00891C1A" w:rsidRDefault="006D5192" w:rsidP="00891C1A">
      <w:pPr>
        <w:spacing w:line="360" w:lineRule="auto"/>
        <w:rPr>
          <w:rFonts w:ascii="Arial" w:hAnsi="Arial" w:cs="Arial"/>
          <w:sz w:val="24"/>
          <w:szCs w:val="24"/>
        </w:rPr>
      </w:pPr>
      <w:r w:rsidRPr="00891C1A">
        <w:rPr>
          <w:rFonts w:ascii="Arial" w:hAnsi="Arial" w:cs="Arial"/>
          <w:sz w:val="24"/>
          <w:szCs w:val="24"/>
        </w:rPr>
        <w:t xml:space="preserve">This commentary is on a photo taken of Fountains </w:t>
      </w:r>
      <w:r w:rsidR="00C76002">
        <w:rPr>
          <w:rFonts w:ascii="Arial" w:hAnsi="Arial" w:cs="Arial"/>
          <w:sz w:val="24"/>
          <w:szCs w:val="24"/>
        </w:rPr>
        <w:t>A</w:t>
      </w:r>
      <w:r w:rsidRPr="00891C1A">
        <w:rPr>
          <w:rFonts w:ascii="Arial" w:hAnsi="Arial" w:cs="Arial"/>
          <w:sz w:val="24"/>
          <w:szCs w:val="24"/>
        </w:rPr>
        <w:t>bbey from the south west</w:t>
      </w:r>
      <w:r w:rsidR="00707191">
        <w:rPr>
          <w:rFonts w:ascii="Arial" w:hAnsi="Arial" w:cs="Arial"/>
          <w:sz w:val="24"/>
          <w:szCs w:val="24"/>
        </w:rPr>
        <w:t xml:space="preserve"> of the building</w:t>
      </w:r>
      <w:r w:rsidRPr="00891C1A">
        <w:rPr>
          <w:rFonts w:ascii="Arial" w:hAnsi="Arial" w:cs="Arial"/>
          <w:sz w:val="24"/>
          <w:szCs w:val="24"/>
        </w:rPr>
        <w:t xml:space="preserve">. Fountains </w:t>
      </w:r>
      <w:r w:rsidR="00C76002">
        <w:rPr>
          <w:rFonts w:ascii="Arial" w:hAnsi="Arial" w:cs="Arial"/>
          <w:sz w:val="24"/>
          <w:szCs w:val="24"/>
        </w:rPr>
        <w:t>A</w:t>
      </w:r>
      <w:r w:rsidRPr="00891C1A">
        <w:rPr>
          <w:rFonts w:ascii="Arial" w:hAnsi="Arial" w:cs="Arial"/>
          <w:sz w:val="24"/>
          <w:szCs w:val="24"/>
        </w:rPr>
        <w:t>bbey is</w:t>
      </w:r>
      <w:r w:rsidR="005205D3" w:rsidRPr="00891C1A">
        <w:rPr>
          <w:rFonts w:ascii="Arial" w:hAnsi="Arial" w:cs="Arial"/>
          <w:sz w:val="24"/>
          <w:szCs w:val="24"/>
        </w:rPr>
        <w:t xml:space="preserve"> </w:t>
      </w:r>
      <w:r w:rsidRPr="00891C1A">
        <w:rPr>
          <w:rFonts w:ascii="Arial" w:hAnsi="Arial" w:cs="Arial"/>
          <w:sz w:val="24"/>
          <w:szCs w:val="24"/>
        </w:rPr>
        <w:t>a Cistercian abbey located in Yorkshire, England.</w:t>
      </w:r>
      <w:r w:rsidR="00AF52FC" w:rsidRPr="00891C1A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Pr="00891C1A">
        <w:rPr>
          <w:rFonts w:ascii="Arial" w:hAnsi="Arial" w:cs="Arial"/>
          <w:sz w:val="24"/>
          <w:szCs w:val="24"/>
        </w:rPr>
        <w:t xml:space="preserve"> The image shows the ruins of the abbey </w:t>
      </w:r>
      <w:r w:rsidR="00D15DFB" w:rsidRPr="00891C1A">
        <w:rPr>
          <w:rFonts w:ascii="Arial" w:hAnsi="Arial" w:cs="Arial"/>
          <w:sz w:val="24"/>
          <w:szCs w:val="24"/>
        </w:rPr>
        <w:t>as well as the</w:t>
      </w:r>
      <w:r w:rsidRPr="00891C1A">
        <w:rPr>
          <w:rFonts w:ascii="Arial" w:hAnsi="Arial" w:cs="Arial"/>
          <w:sz w:val="24"/>
          <w:szCs w:val="24"/>
        </w:rPr>
        <w:t xml:space="preserve"> grounds</w:t>
      </w:r>
      <w:r w:rsidR="00D15DFB" w:rsidRPr="00891C1A">
        <w:rPr>
          <w:rFonts w:ascii="Arial" w:hAnsi="Arial" w:cs="Arial"/>
          <w:sz w:val="24"/>
          <w:szCs w:val="24"/>
        </w:rPr>
        <w:t xml:space="preserve"> and the river</w:t>
      </w:r>
      <w:r w:rsidRPr="00891C1A">
        <w:rPr>
          <w:rFonts w:ascii="Arial" w:hAnsi="Arial" w:cs="Arial"/>
          <w:sz w:val="24"/>
          <w:szCs w:val="24"/>
        </w:rPr>
        <w:t xml:space="preserve"> that </w:t>
      </w:r>
      <w:r w:rsidR="00D15DFB" w:rsidRPr="00891C1A">
        <w:rPr>
          <w:rFonts w:ascii="Arial" w:hAnsi="Arial" w:cs="Arial"/>
          <w:sz w:val="24"/>
          <w:szCs w:val="24"/>
        </w:rPr>
        <w:t>surround</w:t>
      </w:r>
      <w:r w:rsidRPr="00891C1A">
        <w:rPr>
          <w:rFonts w:ascii="Arial" w:hAnsi="Arial" w:cs="Arial"/>
          <w:sz w:val="24"/>
          <w:szCs w:val="24"/>
        </w:rPr>
        <w:t xml:space="preserve"> the building. Perhaps one of the most famous Cistercian </w:t>
      </w:r>
      <w:r w:rsidR="00C76002" w:rsidRPr="00891C1A">
        <w:rPr>
          <w:rFonts w:ascii="Arial" w:hAnsi="Arial" w:cs="Arial"/>
          <w:sz w:val="24"/>
          <w:szCs w:val="24"/>
        </w:rPr>
        <w:t>abbey</w:t>
      </w:r>
      <w:r w:rsidR="00C76002">
        <w:rPr>
          <w:rFonts w:ascii="Arial" w:hAnsi="Arial" w:cs="Arial"/>
          <w:sz w:val="24"/>
          <w:szCs w:val="24"/>
        </w:rPr>
        <w:t>s’</w:t>
      </w:r>
      <w:r w:rsidRPr="00891C1A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 w:rsidRPr="00891C1A">
        <w:rPr>
          <w:rFonts w:ascii="Arial" w:hAnsi="Arial" w:cs="Arial"/>
          <w:sz w:val="24"/>
          <w:szCs w:val="24"/>
        </w:rPr>
        <w:t xml:space="preserve">in England, the remains are </w:t>
      </w:r>
      <w:r w:rsidR="00164AA5" w:rsidRPr="00891C1A">
        <w:rPr>
          <w:rFonts w:ascii="Arial" w:hAnsi="Arial" w:cs="Arial"/>
          <w:sz w:val="24"/>
          <w:szCs w:val="24"/>
        </w:rPr>
        <w:t xml:space="preserve">so intact </w:t>
      </w:r>
      <w:r w:rsidRPr="00891C1A">
        <w:rPr>
          <w:rFonts w:ascii="Arial" w:hAnsi="Arial" w:cs="Arial"/>
          <w:sz w:val="24"/>
          <w:szCs w:val="24"/>
        </w:rPr>
        <w:t xml:space="preserve">that it is clear to see how impressive it once was </w:t>
      </w:r>
      <w:r w:rsidR="008544FB" w:rsidRPr="00891C1A">
        <w:rPr>
          <w:rFonts w:ascii="Arial" w:hAnsi="Arial" w:cs="Arial"/>
          <w:sz w:val="24"/>
          <w:szCs w:val="24"/>
        </w:rPr>
        <w:t xml:space="preserve">and </w:t>
      </w:r>
      <w:r w:rsidRPr="00891C1A">
        <w:rPr>
          <w:rFonts w:ascii="Arial" w:hAnsi="Arial" w:cs="Arial"/>
          <w:sz w:val="24"/>
          <w:szCs w:val="24"/>
        </w:rPr>
        <w:t>what it would have been like at the time it was built.</w:t>
      </w:r>
      <w:r w:rsidR="003146B6" w:rsidRPr="00891C1A">
        <w:rPr>
          <w:rFonts w:ascii="Arial" w:hAnsi="Arial" w:cs="Arial"/>
          <w:sz w:val="24"/>
          <w:szCs w:val="24"/>
        </w:rPr>
        <w:t xml:space="preserve"> </w:t>
      </w:r>
      <w:r w:rsidR="00BD1386" w:rsidRPr="00891C1A">
        <w:rPr>
          <w:rFonts w:ascii="Arial" w:hAnsi="Arial" w:cs="Arial"/>
          <w:sz w:val="24"/>
          <w:szCs w:val="24"/>
        </w:rPr>
        <w:t xml:space="preserve">As well as being one of the most famous abbeys in England it is also </w:t>
      </w:r>
      <w:r w:rsidR="00A9151D" w:rsidRPr="00891C1A">
        <w:rPr>
          <w:rFonts w:ascii="Arial" w:hAnsi="Arial" w:cs="Arial"/>
          <w:sz w:val="24"/>
          <w:szCs w:val="24"/>
        </w:rPr>
        <w:t xml:space="preserve">one of the largest and most complete abbeys </w:t>
      </w:r>
      <w:r w:rsidR="000C29A7" w:rsidRPr="00891C1A">
        <w:rPr>
          <w:rFonts w:ascii="Arial" w:hAnsi="Arial" w:cs="Arial"/>
          <w:sz w:val="24"/>
          <w:szCs w:val="24"/>
        </w:rPr>
        <w:t>that can be seen.</w:t>
      </w:r>
      <w:r w:rsidR="00AF52FC" w:rsidRPr="00891C1A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7C7181" w:rsidRPr="00891C1A">
        <w:rPr>
          <w:rFonts w:ascii="Arial" w:hAnsi="Arial" w:cs="Arial"/>
          <w:sz w:val="24"/>
          <w:szCs w:val="24"/>
        </w:rPr>
        <w:t xml:space="preserve"> Glyn </w:t>
      </w:r>
      <w:proofErr w:type="spellStart"/>
      <w:r w:rsidR="007C7181" w:rsidRPr="00891C1A">
        <w:rPr>
          <w:rFonts w:ascii="Arial" w:hAnsi="Arial" w:cs="Arial"/>
          <w:sz w:val="24"/>
          <w:szCs w:val="24"/>
        </w:rPr>
        <w:t>Coppack</w:t>
      </w:r>
      <w:proofErr w:type="spellEnd"/>
      <w:r w:rsidR="007C7181" w:rsidRPr="00891C1A">
        <w:rPr>
          <w:rFonts w:ascii="Arial" w:hAnsi="Arial" w:cs="Arial"/>
          <w:sz w:val="24"/>
          <w:szCs w:val="24"/>
        </w:rPr>
        <w:t xml:space="preserve"> states that Fountains Abbey is “one of the greatest abbeys of its order” and “one of the most important monastic sites in Europe”.</w:t>
      </w:r>
      <w:r w:rsidR="007C7181" w:rsidRPr="00891C1A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AC7861" w:rsidRPr="00891C1A">
        <w:rPr>
          <w:rFonts w:ascii="Arial" w:hAnsi="Arial" w:cs="Arial"/>
          <w:sz w:val="24"/>
          <w:szCs w:val="24"/>
        </w:rPr>
        <w:t xml:space="preserve"> The fact that </w:t>
      </w:r>
      <w:r w:rsidR="00A50258" w:rsidRPr="00891C1A">
        <w:rPr>
          <w:rFonts w:ascii="Arial" w:hAnsi="Arial" w:cs="Arial"/>
          <w:sz w:val="24"/>
          <w:szCs w:val="24"/>
        </w:rPr>
        <w:t xml:space="preserve">the ruins are </w:t>
      </w:r>
      <w:r w:rsidR="001B07DD" w:rsidRPr="00891C1A">
        <w:rPr>
          <w:rFonts w:ascii="Arial" w:hAnsi="Arial" w:cs="Arial"/>
          <w:sz w:val="24"/>
          <w:szCs w:val="24"/>
        </w:rPr>
        <w:t>nearly completely intact</w:t>
      </w:r>
      <w:r w:rsidR="007E7086">
        <w:rPr>
          <w:rFonts w:ascii="Arial" w:hAnsi="Arial" w:cs="Arial"/>
          <w:sz w:val="24"/>
          <w:szCs w:val="24"/>
        </w:rPr>
        <w:t xml:space="preserve"> </w:t>
      </w:r>
      <w:r w:rsidR="00A71B8B">
        <w:rPr>
          <w:rFonts w:ascii="Arial" w:hAnsi="Arial" w:cs="Arial"/>
          <w:sz w:val="24"/>
          <w:szCs w:val="24"/>
        </w:rPr>
        <w:t>facilitates this</w:t>
      </w:r>
      <w:r w:rsidR="0027674C" w:rsidRPr="00891C1A">
        <w:rPr>
          <w:rFonts w:ascii="Arial" w:hAnsi="Arial" w:cs="Arial"/>
          <w:sz w:val="24"/>
          <w:szCs w:val="24"/>
        </w:rPr>
        <w:t>.</w:t>
      </w:r>
    </w:p>
    <w:p w14:paraId="2BE70965" w14:textId="09F41616" w:rsidR="007C7181" w:rsidRPr="00891C1A" w:rsidRDefault="00B90B0E" w:rsidP="00891C1A">
      <w:pPr>
        <w:spacing w:line="360" w:lineRule="auto"/>
        <w:rPr>
          <w:rFonts w:ascii="Arial" w:hAnsi="Arial" w:cs="Arial"/>
          <w:sz w:val="24"/>
          <w:szCs w:val="24"/>
        </w:rPr>
      </w:pPr>
      <w:r w:rsidRPr="00891C1A">
        <w:rPr>
          <w:rFonts w:ascii="Arial" w:hAnsi="Arial" w:cs="Arial"/>
          <w:sz w:val="24"/>
          <w:szCs w:val="24"/>
        </w:rPr>
        <w:t xml:space="preserve">Fountains </w:t>
      </w:r>
      <w:r w:rsidR="00332AA6" w:rsidRPr="00891C1A">
        <w:rPr>
          <w:rFonts w:ascii="Arial" w:hAnsi="Arial" w:cs="Arial"/>
          <w:sz w:val="24"/>
          <w:szCs w:val="24"/>
        </w:rPr>
        <w:t>A</w:t>
      </w:r>
      <w:r w:rsidRPr="00891C1A">
        <w:rPr>
          <w:rFonts w:ascii="Arial" w:hAnsi="Arial" w:cs="Arial"/>
          <w:sz w:val="24"/>
          <w:szCs w:val="24"/>
        </w:rPr>
        <w:t>b</w:t>
      </w:r>
      <w:r w:rsidR="00C32243" w:rsidRPr="00891C1A">
        <w:rPr>
          <w:rFonts w:ascii="Arial" w:hAnsi="Arial" w:cs="Arial"/>
          <w:sz w:val="24"/>
          <w:szCs w:val="24"/>
        </w:rPr>
        <w:t>bey wa</w:t>
      </w:r>
      <w:r w:rsidR="003533D9" w:rsidRPr="00891C1A">
        <w:rPr>
          <w:rFonts w:ascii="Arial" w:hAnsi="Arial" w:cs="Arial"/>
          <w:sz w:val="24"/>
          <w:szCs w:val="24"/>
        </w:rPr>
        <w:t>s</w:t>
      </w:r>
      <w:r w:rsidR="00C32243" w:rsidRPr="00891C1A">
        <w:rPr>
          <w:rFonts w:ascii="Arial" w:hAnsi="Arial" w:cs="Arial"/>
          <w:sz w:val="24"/>
          <w:szCs w:val="24"/>
        </w:rPr>
        <w:t xml:space="preserve"> a daughter hous</w:t>
      </w:r>
      <w:r w:rsidR="005D7B1C" w:rsidRPr="00891C1A">
        <w:rPr>
          <w:rFonts w:ascii="Arial" w:hAnsi="Arial" w:cs="Arial"/>
          <w:sz w:val="24"/>
          <w:szCs w:val="24"/>
        </w:rPr>
        <w:t xml:space="preserve">e </w:t>
      </w:r>
      <w:r w:rsidR="00F40B68" w:rsidRPr="00891C1A">
        <w:rPr>
          <w:rFonts w:ascii="Arial" w:hAnsi="Arial" w:cs="Arial"/>
          <w:sz w:val="24"/>
          <w:szCs w:val="24"/>
        </w:rPr>
        <w:t xml:space="preserve">of the abbey of </w:t>
      </w:r>
      <w:r w:rsidR="005D7B1C" w:rsidRPr="00891C1A">
        <w:rPr>
          <w:rFonts w:ascii="Arial" w:hAnsi="Arial" w:cs="Arial"/>
          <w:sz w:val="24"/>
          <w:szCs w:val="24"/>
        </w:rPr>
        <w:t>Clairvaux</w:t>
      </w:r>
      <w:r w:rsidR="00F40B68" w:rsidRPr="00891C1A">
        <w:rPr>
          <w:rFonts w:ascii="Arial" w:hAnsi="Arial" w:cs="Arial"/>
          <w:sz w:val="24"/>
          <w:szCs w:val="24"/>
        </w:rPr>
        <w:t xml:space="preserve"> and was founded</w:t>
      </w:r>
      <w:r w:rsidR="00545DA3" w:rsidRPr="00891C1A">
        <w:rPr>
          <w:rFonts w:ascii="Arial" w:hAnsi="Arial" w:cs="Arial"/>
          <w:sz w:val="24"/>
          <w:szCs w:val="24"/>
        </w:rPr>
        <w:t xml:space="preserve"> in 1132 although the first monks to </w:t>
      </w:r>
      <w:r w:rsidR="00D85AAE" w:rsidRPr="00891C1A">
        <w:rPr>
          <w:rFonts w:ascii="Arial" w:hAnsi="Arial" w:cs="Arial"/>
          <w:sz w:val="24"/>
          <w:szCs w:val="24"/>
        </w:rPr>
        <w:t xml:space="preserve">inhabit the monastery were from </w:t>
      </w:r>
      <w:r w:rsidR="00243742">
        <w:rPr>
          <w:rFonts w:ascii="Arial" w:hAnsi="Arial" w:cs="Arial"/>
          <w:sz w:val="24"/>
          <w:szCs w:val="24"/>
        </w:rPr>
        <w:t xml:space="preserve">St. Mary’s Abbey </w:t>
      </w:r>
      <w:r w:rsidR="00D85AAE" w:rsidRPr="00891C1A">
        <w:rPr>
          <w:rFonts w:ascii="Arial" w:hAnsi="Arial" w:cs="Arial"/>
          <w:sz w:val="24"/>
          <w:szCs w:val="24"/>
        </w:rPr>
        <w:t xml:space="preserve">in York </w:t>
      </w:r>
      <w:r w:rsidR="00E443FE" w:rsidRPr="00891C1A">
        <w:rPr>
          <w:rFonts w:ascii="Arial" w:hAnsi="Arial" w:cs="Arial"/>
          <w:sz w:val="24"/>
          <w:szCs w:val="24"/>
        </w:rPr>
        <w:t>w</w:t>
      </w:r>
      <w:r w:rsidR="00D85AAE" w:rsidRPr="00891C1A">
        <w:rPr>
          <w:rFonts w:ascii="Arial" w:hAnsi="Arial" w:cs="Arial"/>
          <w:sz w:val="24"/>
          <w:szCs w:val="24"/>
        </w:rPr>
        <w:t xml:space="preserve">ho had grown disenchanted with the </w:t>
      </w:r>
      <w:r w:rsidR="00817B64" w:rsidRPr="00891C1A">
        <w:rPr>
          <w:rFonts w:ascii="Arial" w:hAnsi="Arial" w:cs="Arial"/>
          <w:sz w:val="24"/>
          <w:szCs w:val="24"/>
        </w:rPr>
        <w:t>how the</w:t>
      </w:r>
      <w:r w:rsidR="00E919B8" w:rsidRPr="00891C1A">
        <w:rPr>
          <w:rFonts w:ascii="Arial" w:hAnsi="Arial" w:cs="Arial"/>
          <w:sz w:val="24"/>
          <w:szCs w:val="24"/>
        </w:rPr>
        <w:t xml:space="preserve"> other monks their</w:t>
      </w:r>
      <w:r w:rsidR="00817B64" w:rsidRPr="00891C1A">
        <w:rPr>
          <w:rFonts w:ascii="Arial" w:hAnsi="Arial" w:cs="Arial"/>
          <w:sz w:val="24"/>
          <w:szCs w:val="24"/>
        </w:rPr>
        <w:t xml:space="preserve"> lived</w:t>
      </w:r>
      <w:r w:rsidR="00753300" w:rsidRPr="00891C1A">
        <w:rPr>
          <w:rFonts w:ascii="Arial" w:hAnsi="Arial" w:cs="Arial"/>
          <w:sz w:val="24"/>
          <w:szCs w:val="24"/>
        </w:rPr>
        <w:t xml:space="preserve"> and wanted to pursue a more devout and pious lifestyle in accordance with St. </w:t>
      </w:r>
      <w:r w:rsidR="002B2E89" w:rsidRPr="00891C1A">
        <w:rPr>
          <w:rFonts w:ascii="Arial" w:hAnsi="Arial" w:cs="Arial"/>
          <w:sz w:val="24"/>
          <w:szCs w:val="24"/>
        </w:rPr>
        <w:t>Benedict’s</w:t>
      </w:r>
      <w:r w:rsidR="00753300" w:rsidRPr="00891C1A">
        <w:rPr>
          <w:rFonts w:ascii="Arial" w:hAnsi="Arial" w:cs="Arial"/>
          <w:sz w:val="24"/>
          <w:szCs w:val="24"/>
        </w:rPr>
        <w:t xml:space="preserve"> </w:t>
      </w:r>
      <w:r w:rsidR="002A01E8" w:rsidRPr="00891C1A">
        <w:rPr>
          <w:rFonts w:ascii="Arial" w:hAnsi="Arial" w:cs="Arial"/>
          <w:sz w:val="24"/>
          <w:szCs w:val="24"/>
        </w:rPr>
        <w:t>R</w:t>
      </w:r>
      <w:r w:rsidR="00753300" w:rsidRPr="00891C1A">
        <w:rPr>
          <w:rFonts w:ascii="Arial" w:hAnsi="Arial" w:cs="Arial"/>
          <w:sz w:val="24"/>
          <w:szCs w:val="24"/>
        </w:rPr>
        <w:t>ule.</w:t>
      </w:r>
      <w:r w:rsidR="00AF52FC" w:rsidRPr="00891C1A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2B2E89" w:rsidRPr="00891C1A">
        <w:rPr>
          <w:rFonts w:ascii="Arial" w:hAnsi="Arial" w:cs="Arial"/>
          <w:sz w:val="24"/>
          <w:szCs w:val="24"/>
        </w:rPr>
        <w:t xml:space="preserve"> </w:t>
      </w:r>
      <w:r w:rsidR="008B49CD" w:rsidRPr="00891C1A">
        <w:rPr>
          <w:rFonts w:ascii="Arial" w:hAnsi="Arial" w:cs="Arial"/>
          <w:sz w:val="24"/>
          <w:szCs w:val="24"/>
        </w:rPr>
        <w:t xml:space="preserve">They thought that the Cistercian order </w:t>
      </w:r>
      <w:r w:rsidR="009D10BE" w:rsidRPr="00891C1A">
        <w:rPr>
          <w:rFonts w:ascii="Arial" w:hAnsi="Arial" w:cs="Arial"/>
          <w:sz w:val="24"/>
          <w:szCs w:val="24"/>
        </w:rPr>
        <w:t xml:space="preserve">would </w:t>
      </w:r>
      <w:r w:rsidR="00836E34" w:rsidRPr="00891C1A">
        <w:rPr>
          <w:rFonts w:ascii="Arial" w:hAnsi="Arial" w:cs="Arial"/>
          <w:sz w:val="24"/>
          <w:szCs w:val="24"/>
        </w:rPr>
        <w:t>give</w:t>
      </w:r>
      <w:r w:rsidR="009D10BE" w:rsidRPr="00891C1A">
        <w:rPr>
          <w:rFonts w:ascii="Arial" w:hAnsi="Arial" w:cs="Arial"/>
          <w:sz w:val="24"/>
          <w:szCs w:val="24"/>
        </w:rPr>
        <w:t xml:space="preserve"> them a way to achieve this and so they sent envoys to speak with</w:t>
      </w:r>
      <w:r w:rsidR="00BA1B79">
        <w:rPr>
          <w:rFonts w:ascii="Arial" w:hAnsi="Arial" w:cs="Arial"/>
          <w:sz w:val="24"/>
          <w:szCs w:val="24"/>
        </w:rPr>
        <w:t xml:space="preserve"> St.</w:t>
      </w:r>
      <w:r w:rsidR="009D10BE" w:rsidRPr="00891C1A">
        <w:rPr>
          <w:rFonts w:ascii="Arial" w:hAnsi="Arial" w:cs="Arial"/>
          <w:sz w:val="24"/>
          <w:szCs w:val="24"/>
        </w:rPr>
        <w:t xml:space="preserve"> Bernard of Clairvaux</w:t>
      </w:r>
      <w:r w:rsidR="00143BA1" w:rsidRPr="00891C1A">
        <w:rPr>
          <w:rFonts w:ascii="Arial" w:hAnsi="Arial" w:cs="Arial"/>
          <w:sz w:val="24"/>
          <w:szCs w:val="24"/>
        </w:rPr>
        <w:t>.</w:t>
      </w:r>
      <w:r w:rsidR="00AF52FC" w:rsidRPr="00891C1A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9228BF" w:rsidRPr="00891C1A">
        <w:rPr>
          <w:rFonts w:ascii="Arial" w:hAnsi="Arial" w:cs="Arial"/>
          <w:sz w:val="24"/>
          <w:szCs w:val="24"/>
        </w:rPr>
        <w:t xml:space="preserve"> Bernard </w:t>
      </w:r>
      <w:r w:rsidR="000C3EBD" w:rsidRPr="00891C1A">
        <w:rPr>
          <w:rFonts w:ascii="Arial" w:hAnsi="Arial" w:cs="Arial"/>
          <w:sz w:val="24"/>
          <w:szCs w:val="24"/>
        </w:rPr>
        <w:t xml:space="preserve">happily </w:t>
      </w:r>
      <w:r w:rsidR="00FA6D20" w:rsidRPr="00891C1A">
        <w:rPr>
          <w:rFonts w:ascii="Arial" w:hAnsi="Arial" w:cs="Arial"/>
          <w:sz w:val="24"/>
          <w:szCs w:val="24"/>
        </w:rPr>
        <w:t>accepted them into the order.</w:t>
      </w:r>
      <w:r w:rsidR="00AF52FC" w:rsidRPr="00891C1A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FA6D20" w:rsidRPr="00891C1A">
        <w:rPr>
          <w:rFonts w:ascii="Arial" w:hAnsi="Arial" w:cs="Arial"/>
          <w:sz w:val="24"/>
          <w:szCs w:val="24"/>
        </w:rPr>
        <w:t xml:space="preserve"> </w:t>
      </w:r>
      <w:r w:rsidR="00A25C7F" w:rsidRPr="00891C1A">
        <w:rPr>
          <w:rFonts w:ascii="Arial" w:hAnsi="Arial" w:cs="Arial"/>
          <w:sz w:val="24"/>
          <w:szCs w:val="24"/>
        </w:rPr>
        <w:t xml:space="preserve">This is interesting as it </w:t>
      </w:r>
      <w:r w:rsidR="008345A1" w:rsidRPr="00891C1A">
        <w:rPr>
          <w:rFonts w:ascii="Arial" w:hAnsi="Arial" w:cs="Arial"/>
          <w:sz w:val="24"/>
          <w:szCs w:val="24"/>
        </w:rPr>
        <w:t xml:space="preserve">is </w:t>
      </w:r>
      <w:r w:rsidR="00FD5888" w:rsidRPr="00891C1A">
        <w:rPr>
          <w:rFonts w:ascii="Arial" w:hAnsi="Arial" w:cs="Arial"/>
          <w:sz w:val="24"/>
          <w:szCs w:val="24"/>
        </w:rPr>
        <w:t xml:space="preserve">an extremely similar origin to </w:t>
      </w:r>
      <w:r w:rsidR="004948B9" w:rsidRPr="00891C1A">
        <w:rPr>
          <w:rFonts w:ascii="Arial" w:hAnsi="Arial" w:cs="Arial"/>
          <w:sz w:val="24"/>
          <w:szCs w:val="24"/>
        </w:rPr>
        <w:t xml:space="preserve">the original Cistercian abbey at </w:t>
      </w:r>
      <w:r w:rsidR="00EA3AB5" w:rsidRPr="00891C1A">
        <w:rPr>
          <w:rFonts w:ascii="Arial" w:hAnsi="Arial" w:cs="Arial"/>
          <w:sz w:val="24"/>
          <w:szCs w:val="24"/>
        </w:rPr>
        <w:t>Citeaux</w:t>
      </w:r>
      <w:r w:rsidR="004948B9" w:rsidRPr="00891C1A">
        <w:rPr>
          <w:rFonts w:ascii="Arial" w:hAnsi="Arial" w:cs="Arial"/>
          <w:sz w:val="24"/>
          <w:szCs w:val="24"/>
        </w:rPr>
        <w:t xml:space="preserve"> </w:t>
      </w:r>
      <w:r w:rsidR="006E4CC1" w:rsidRPr="00891C1A">
        <w:rPr>
          <w:rFonts w:ascii="Arial" w:hAnsi="Arial" w:cs="Arial"/>
          <w:sz w:val="24"/>
          <w:szCs w:val="24"/>
        </w:rPr>
        <w:t xml:space="preserve">that </w:t>
      </w:r>
      <w:r w:rsidR="004948B9" w:rsidRPr="00891C1A">
        <w:rPr>
          <w:rFonts w:ascii="Arial" w:hAnsi="Arial" w:cs="Arial"/>
          <w:sz w:val="24"/>
          <w:szCs w:val="24"/>
        </w:rPr>
        <w:t>was founde</w:t>
      </w:r>
      <w:r w:rsidR="00A22D5C" w:rsidRPr="00891C1A">
        <w:rPr>
          <w:rFonts w:ascii="Arial" w:hAnsi="Arial" w:cs="Arial"/>
          <w:sz w:val="24"/>
          <w:szCs w:val="24"/>
        </w:rPr>
        <w:t xml:space="preserve">d as the monks that left </w:t>
      </w:r>
      <w:proofErr w:type="spellStart"/>
      <w:r w:rsidR="00A22D5C" w:rsidRPr="00891C1A">
        <w:rPr>
          <w:rFonts w:ascii="Arial" w:hAnsi="Arial" w:cs="Arial"/>
          <w:sz w:val="24"/>
          <w:szCs w:val="24"/>
        </w:rPr>
        <w:t>Molesme</w:t>
      </w:r>
      <w:proofErr w:type="spellEnd"/>
      <w:r w:rsidR="00A22D5C" w:rsidRPr="00891C1A">
        <w:rPr>
          <w:rFonts w:ascii="Arial" w:hAnsi="Arial" w:cs="Arial"/>
          <w:sz w:val="24"/>
          <w:szCs w:val="24"/>
        </w:rPr>
        <w:t xml:space="preserve"> </w:t>
      </w:r>
      <w:r w:rsidR="0085451C" w:rsidRPr="00891C1A">
        <w:rPr>
          <w:rFonts w:ascii="Arial" w:hAnsi="Arial" w:cs="Arial"/>
          <w:sz w:val="24"/>
          <w:szCs w:val="24"/>
        </w:rPr>
        <w:t xml:space="preserve">were unhappy with </w:t>
      </w:r>
      <w:r w:rsidR="00EB2B03">
        <w:rPr>
          <w:rFonts w:ascii="Arial" w:hAnsi="Arial" w:cs="Arial"/>
          <w:sz w:val="24"/>
          <w:szCs w:val="24"/>
        </w:rPr>
        <w:t>how</w:t>
      </w:r>
      <w:r w:rsidR="002A01E8" w:rsidRPr="00891C1A">
        <w:rPr>
          <w:rFonts w:ascii="Arial" w:hAnsi="Arial" w:cs="Arial"/>
          <w:sz w:val="24"/>
          <w:szCs w:val="24"/>
        </w:rPr>
        <w:t xml:space="preserve"> St. </w:t>
      </w:r>
      <w:r w:rsidR="00972B12" w:rsidRPr="00891C1A">
        <w:rPr>
          <w:rFonts w:ascii="Arial" w:hAnsi="Arial" w:cs="Arial"/>
          <w:sz w:val="24"/>
          <w:szCs w:val="24"/>
        </w:rPr>
        <w:t>Benedict’s</w:t>
      </w:r>
      <w:r w:rsidR="002A01E8" w:rsidRPr="00891C1A">
        <w:rPr>
          <w:rFonts w:ascii="Arial" w:hAnsi="Arial" w:cs="Arial"/>
          <w:sz w:val="24"/>
          <w:szCs w:val="24"/>
        </w:rPr>
        <w:t xml:space="preserve"> Rule</w:t>
      </w:r>
      <w:r w:rsidR="00EB2B03">
        <w:rPr>
          <w:rFonts w:ascii="Arial" w:hAnsi="Arial" w:cs="Arial"/>
          <w:sz w:val="24"/>
          <w:szCs w:val="24"/>
        </w:rPr>
        <w:t xml:space="preserve"> was being adhered to</w:t>
      </w:r>
      <w:r w:rsidR="00ED337B" w:rsidRPr="00891C1A">
        <w:rPr>
          <w:rFonts w:ascii="Arial" w:hAnsi="Arial" w:cs="Arial"/>
          <w:sz w:val="24"/>
          <w:szCs w:val="24"/>
        </w:rPr>
        <w:t xml:space="preserve"> </w:t>
      </w:r>
      <w:r w:rsidR="00CC568F" w:rsidRPr="00891C1A">
        <w:rPr>
          <w:rFonts w:ascii="Arial" w:hAnsi="Arial" w:cs="Arial"/>
          <w:sz w:val="24"/>
          <w:szCs w:val="24"/>
        </w:rPr>
        <w:t xml:space="preserve">and so left to </w:t>
      </w:r>
      <w:r w:rsidR="00693EF8" w:rsidRPr="00891C1A">
        <w:rPr>
          <w:rFonts w:ascii="Arial" w:hAnsi="Arial" w:cs="Arial"/>
          <w:sz w:val="24"/>
          <w:szCs w:val="24"/>
        </w:rPr>
        <w:t>find the ‘Desert’ or ‘wilderness’ at Citeaux.</w:t>
      </w:r>
      <w:r w:rsidR="00AF52FC" w:rsidRPr="00891C1A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693EF8" w:rsidRPr="00891C1A">
        <w:rPr>
          <w:rFonts w:ascii="Arial" w:hAnsi="Arial" w:cs="Arial"/>
          <w:sz w:val="24"/>
          <w:szCs w:val="24"/>
        </w:rPr>
        <w:t xml:space="preserve"> </w:t>
      </w:r>
      <w:r w:rsidR="004C5732" w:rsidRPr="00891C1A">
        <w:rPr>
          <w:rFonts w:ascii="Arial" w:hAnsi="Arial" w:cs="Arial"/>
          <w:sz w:val="24"/>
          <w:szCs w:val="24"/>
        </w:rPr>
        <w:t xml:space="preserve">Perhaps this was true </w:t>
      </w:r>
      <w:r w:rsidR="00021794" w:rsidRPr="00891C1A">
        <w:rPr>
          <w:rFonts w:ascii="Arial" w:hAnsi="Arial" w:cs="Arial"/>
          <w:sz w:val="24"/>
          <w:szCs w:val="24"/>
        </w:rPr>
        <w:t xml:space="preserve">and the </w:t>
      </w:r>
      <w:r w:rsidR="00210103">
        <w:rPr>
          <w:rFonts w:ascii="Arial" w:hAnsi="Arial" w:cs="Arial"/>
          <w:sz w:val="24"/>
          <w:szCs w:val="24"/>
        </w:rPr>
        <w:t>p</w:t>
      </w:r>
      <w:r w:rsidR="003A6FD5">
        <w:rPr>
          <w:rFonts w:ascii="Arial" w:hAnsi="Arial" w:cs="Arial"/>
          <w:sz w:val="24"/>
          <w:szCs w:val="24"/>
        </w:rPr>
        <w:t>arallel</w:t>
      </w:r>
      <w:r w:rsidR="00021794" w:rsidRPr="00891C1A">
        <w:rPr>
          <w:rFonts w:ascii="Arial" w:hAnsi="Arial" w:cs="Arial"/>
          <w:sz w:val="24"/>
          <w:szCs w:val="24"/>
        </w:rPr>
        <w:t xml:space="preserve"> was just a coincidence</w:t>
      </w:r>
      <w:r w:rsidR="009075B9">
        <w:rPr>
          <w:rFonts w:ascii="Arial" w:hAnsi="Arial" w:cs="Arial"/>
          <w:sz w:val="24"/>
          <w:szCs w:val="24"/>
        </w:rPr>
        <w:t>,</w:t>
      </w:r>
      <w:r w:rsidR="00021794" w:rsidRPr="00891C1A">
        <w:rPr>
          <w:rFonts w:ascii="Arial" w:hAnsi="Arial" w:cs="Arial"/>
          <w:sz w:val="24"/>
          <w:szCs w:val="24"/>
        </w:rPr>
        <w:t xml:space="preserve"> </w:t>
      </w:r>
      <w:r w:rsidR="009C4846" w:rsidRPr="00891C1A">
        <w:rPr>
          <w:rFonts w:ascii="Arial" w:hAnsi="Arial" w:cs="Arial"/>
          <w:sz w:val="24"/>
          <w:szCs w:val="24"/>
        </w:rPr>
        <w:t xml:space="preserve">but the author of the foundation of Fountains </w:t>
      </w:r>
      <w:r w:rsidR="009075B9">
        <w:rPr>
          <w:rFonts w:ascii="Arial" w:hAnsi="Arial" w:cs="Arial"/>
          <w:sz w:val="24"/>
          <w:szCs w:val="24"/>
        </w:rPr>
        <w:t>A</w:t>
      </w:r>
      <w:r w:rsidR="009C4846" w:rsidRPr="00891C1A">
        <w:rPr>
          <w:rFonts w:ascii="Arial" w:hAnsi="Arial" w:cs="Arial"/>
          <w:sz w:val="24"/>
          <w:szCs w:val="24"/>
        </w:rPr>
        <w:t xml:space="preserve">bbey could have been </w:t>
      </w:r>
      <w:r w:rsidR="003E211B" w:rsidRPr="00891C1A">
        <w:rPr>
          <w:rFonts w:ascii="Arial" w:hAnsi="Arial" w:cs="Arial"/>
          <w:sz w:val="24"/>
          <w:szCs w:val="24"/>
        </w:rPr>
        <w:t>providing this comparison on purpose</w:t>
      </w:r>
      <w:r w:rsidR="009075B9">
        <w:rPr>
          <w:rFonts w:ascii="Arial" w:hAnsi="Arial" w:cs="Arial"/>
          <w:sz w:val="24"/>
          <w:szCs w:val="24"/>
        </w:rPr>
        <w:t>,</w:t>
      </w:r>
      <w:r w:rsidR="003E211B" w:rsidRPr="00891C1A">
        <w:rPr>
          <w:rFonts w:ascii="Arial" w:hAnsi="Arial" w:cs="Arial"/>
          <w:sz w:val="24"/>
          <w:szCs w:val="24"/>
        </w:rPr>
        <w:t xml:space="preserve"> as it is so similar. This could have been because </w:t>
      </w:r>
      <w:r w:rsidR="007E1400" w:rsidRPr="00891C1A">
        <w:rPr>
          <w:rFonts w:ascii="Arial" w:hAnsi="Arial" w:cs="Arial"/>
          <w:sz w:val="24"/>
          <w:szCs w:val="24"/>
        </w:rPr>
        <w:t xml:space="preserve">it creates </w:t>
      </w:r>
      <w:r w:rsidR="000B1D9A" w:rsidRPr="00891C1A">
        <w:rPr>
          <w:rFonts w:ascii="Arial" w:hAnsi="Arial" w:cs="Arial"/>
          <w:sz w:val="24"/>
          <w:szCs w:val="24"/>
        </w:rPr>
        <w:t>a</w:t>
      </w:r>
      <w:r w:rsidR="00CA20FD" w:rsidRPr="00891C1A">
        <w:rPr>
          <w:rFonts w:ascii="Arial" w:hAnsi="Arial" w:cs="Arial"/>
          <w:sz w:val="24"/>
          <w:szCs w:val="24"/>
        </w:rPr>
        <w:t xml:space="preserve"> degree of </w:t>
      </w:r>
      <w:r w:rsidR="00445851" w:rsidRPr="00891C1A">
        <w:rPr>
          <w:rFonts w:ascii="Arial" w:hAnsi="Arial" w:cs="Arial"/>
          <w:sz w:val="24"/>
          <w:szCs w:val="24"/>
        </w:rPr>
        <w:t>credibility</w:t>
      </w:r>
      <w:r w:rsidR="000A510C" w:rsidRPr="00891C1A">
        <w:rPr>
          <w:rFonts w:ascii="Arial" w:hAnsi="Arial" w:cs="Arial"/>
          <w:sz w:val="24"/>
          <w:szCs w:val="24"/>
        </w:rPr>
        <w:t xml:space="preserve"> towards the establishing of the new abbey</w:t>
      </w:r>
      <w:r w:rsidR="009075B9">
        <w:rPr>
          <w:rFonts w:ascii="Arial" w:hAnsi="Arial" w:cs="Arial"/>
          <w:sz w:val="24"/>
          <w:szCs w:val="24"/>
        </w:rPr>
        <w:t>,</w:t>
      </w:r>
      <w:r w:rsidR="009D5415" w:rsidRPr="00891C1A">
        <w:rPr>
          <w:rFonts w:ascii="Arial" w:hAnsi="Arial" w:cs="Arial"/>
          <w:sz w:val="24"/>
          <w:szCs w:val="24"/>
        </w:rPr>
        <w:t xml:space="preserve"> and so </w:t>
      </w:r>
      <w:r w:rsidR="006A3D13">
        <w:rPr>
          <w:rFonts w:ascii="Arial" w:hAnsi="Arial" w:cs="Arial"/>
          <w:sz w:val="24"/>
          <w:szCs w:val="24"/>
        </w:rPr>
        <w:t xml:space="preserve">he </w:t>
      </w:r>
      <w:r w:rsidR="009D5415" w:rsidRPr="00891C1A">
        <w:rPr>
          <w:rFonts w:ascii="Arial" w:hAnsi="Arial" w:cs="Arial"/>
          <w:sz w:val="24"/>
          <w:szCs w:val="24"/>
        </w:rPr>
        <w:t>may have wanted it to have the best chance possible of succeeding</w:t>
      </w:r>
      <w:r w:rsidR="006A3D13">
        <w:rPr>
          <w:rFonts w:ascii="Arial" w:hAnsi="Arial" w:cs="Arial"/>
          <w:sz w:val="24"/>
          <w:szCs w:val="24"/>
        </w:rPr>
        <w:t>,</w:t>
      </w:r>
      <w:r w:rsidR="009D5415" w:rsidRPr="00891C1A">
        <w:rPr>
          <w:rFonts w:ascii="Arial" w:hAnsi="Arial" w:cs="Arial"/>
          <w:sz w:val="24"/>
          <w:szCs w:val="24"/>
        </w:rPr>
        <w:t xml:space="preserve"> and </w:t>
      </w:r>
      <w:r w:rsidR="00C4213C" w:rsidRPr="00891C1A">
        <w:rPr>
          <w:rFonts w:ascii="Arial" w:hAnsi="Arial" w:cs="Arial"/>
          <w:sz w:val="24"/>
          <w:szCs w:val="24"/>
        </w:rPr>
        <w:t xml:space="preserve">having a similar origin to the </w:t>
      </w:r>
      <w:r w:rsidR="000E0EBA" w:rsidRPr="00891C1A">
        <w:rPr>
          <w:rFonts w:ascii="Arial" w:hAnsi="Arial" w:cs="Arial"/>
          <w:sz w:val="24"/>
          <w:szCs w:val="24"/>
        </w:rPr>
        <w:t xml:space="preserve">origin of the original abbey would have made it seem as if </w:t>
      </w:r>
      <w:r w:rsidR="00BA15A6" w:rsidRPr="00891C1A">
        <w:rPr>
          <w:rFonts w:ascii="Arial" w:hAnsi="Arial" w:cs="Arial"/>
          <w:sz w:val="24"/>
          <w:szCs w:val="24"/>
        </w:rPr>
        <w:t>they were as credible and</w:t>
      </w:r>
      <w:r w:rsidR="00550FB9" w:rsidRPr="00891C1A">
        <w:rPr>
          <w:rFonts w:ascii="Arial" w:hAnsi="Arial" w:cs="Arial"/>
          <w:sz w:val="24"/>
          <w:szCs w:val="24"/>
        </w:rPr>
        <w:t xml:space="preserve"> as</w:t>
      </w:r>
      <w:r w:rsidR="00BA15A6" w:rsidRPr="00891C1A">
        <w:rPr>
          <w:rFonts w:ascii="Arial" w:hAnsi="Arial" w:cs="Arial"/>
          <w:sz w:val="24"/>
          <w:szCs w:val="24"/>
        </w:rPr>
        <w:t xml:space="preserve"> important as Citeaux</w:t>
      </w:r>
      <w:r w:rsidR="007C7181" w:rsidRPr="00891C1A">
        <w:rPr>
          <w:rFonts w:ascii="Arial" w:hAnsi="Arial" w:cs="Arial"/>
          <w:sz w:val="24"/>
          <w:szCs w:val="24"/>
        </w:rPr>
        <w:t xml:space="preserve">. </w:t>
      </w:r>
    </w:p>
    <w:p w14:paraId="67D3612E" w14:textId="4888D83E" w:rsidR="00C00C2A" w:rsidRPr="00891C1A" w:rsidRDefault="00C00C2A" w:rsidP="00891C1A">
      <w:pPr>
        <w:spacing w:line="360" w:lineRule="auto"/>
        <w:rPr>
          <w:rFonts w:ascii="Arial" w:hAnsi="Arial" w:cs="Arial"/>
          <w:sz w:val="24"/>
          <w:szCs w:val="24"/>
        </w:rPr>
      </w:pPr>
      <w:r w:rsidRPr="00891C1A">
        <w:rPr>
          <w:rFonts w:ascii="Arial" w:hAnsi="Arial" w:cs="Arial"/>
          <w:sz w:val="24"/>
          <w:szCs w:val="24"/>
        </w:rPr>
        <w:t>When the monks that left York arrived at the site of their new abbey, there was no buildings there to speak of</w:t>
      </w:r>
      <w:r w:rsidRPr="00891C1A">
        <w:rPr>
          <w:rFonts w:ascii="Arial" w:hAnsi="Arial" w:cs="Arial"/>
          <w:sz w:val="24"/>
          <w:szCs w:val="24"/>
        </w:rPr>
        <w:t xml:space="preserve"> and they had to </w:t>
      </w:r>
      <w:r w:rsidR="00CC0FE0" w:rsidRPr="00891C1A">
        <w:rPr>
          <w:rFonts w:ascii="Arial" w:hAnsi="Arial" w:cs="Arial"/>
          <w:sz w:val="24"/>
          <w:szCs w:val="24"/>
        </w:rPr>
        <w:t xml:space="preserve">find </w:t>
      </w:r>
      <w:r w:rsidRPr="00891C1A">
        <w:rPr>
          <w:rFonts w:ascii="Arial" w:hAnsi="Arial" w:cs="Arial"/>
          <w:sz w:val="24"/>
          <w:szCs w:val="24"/>
        </w:rPr>
        <w:t xml:space="preserve">shelter under </w:t>
      </w:r>
      <w:r w:rsidR="00BA4D85" w:rsidRPr="00891C1A">
        <w:rPr>
          <w:rFonts w:ascii="Arial" w:hAnsi="Arial" w:cs="Arial"/>
          <w:sz w:val="24"/>
          <w:szCs w:val="24"/>
        </w:rPr>
        <w:t xml:space="preserve">rocks and caves </w:t>
      </w:r>
      <w:r w:rsidR="00CC0FE0" w:rsidRPr="00891C1A">
        <w:rPr>
          <w:rFonts w:ascii="Arial" w:hAnsi="Arial" w:cs="Arial"/>
          <w:sz w:val="24"/>
          <w:szCs w:val="24"/>
        </w:rPr>
        <w:t>as well as</w:t>
      </w:r>
      <w:r w:rsidR="00BA4D85" w:rsidRPr="00891C1A">
        <w:rPr>
          <w:rFonts w:ascii="Arial" w:hAnsi="Arial" w:cs="Arial"/>
          <w:sz w:val="24"/>
          <w:szCs w:val="24"/>
        </w:rPr>
        <w:t xml:space="preserve"> </w:t>
      </w:r>
      <w:r w:rsidR="00CC3A70" w:rsidRPr="00891C1A">
        <w:rPr>
          <w:rFonts w:ascii="Arial" w:hAnsi="Arial" w:cs="Arial"/>
          <w:sz w:val="24"/>
          <w:szCs w:val="24"/>
        </w:rPr>
        <w:t>under an elm tree where they managed to build a h</w:t>
      </w:r>
      <w:r w:rsidR="00E46B9D" w:rsidRPr="00891C1A">
        <w:rPr>
          <w:rFonts w:ascii="Arial" w:hAnsi="Arial" w:cs="Arial"/>
          <w:sz w:val="24"/>
          <w:szCs w:val="24"/>
        </w:rPr>
        <w:t>ut</w:t>
      </w:r>
      <w:r w:rsidR="00A75EEC" w:rsidRPr="00891C1A">
        <w:rPr>
          <w:rFonts w:ascii="Arial" w:hAnsi="Arial" w:cs="Arial"/>
          <w:sz w:val="24"/>
          <w:szCs w:val="24"/>
        </w:rPr>
        <w:t>.</w:t>
      </w:r>
      <w:r w:rsidR="007366C7" w:rsidRPr="00891C1A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A75EEC" w:rsidRPr="00891C1A">
        <w:rPr>
          <w:rFonts w:ascii="Arial" w:hAnsi="Arial" w:cs="Arial"/>
          <w:sz w:val="24"/>
          <w:szCs w:val="24"/>
        </w:rPr>
        <w:t xml:space="preserve"> </w:t>
      </w:r>
      <w:r w:rsidR="003A06A3" w:rsidRPr="00891C1A">
        <w:rPr>
          <w:rFonts w:ascii="Arial" w:hAnsi="Arial" w:cs="Arial"/>
          <w:sz w:val="24"/>
          <w:szCs w:val="24"/>
        </w:rPr>
        <w:t>T</w:t>
      </w:r>
      <w:r w:rsidR="00B557F4" w:rsidRPr="00891C1A">
        <w:rPr>
          <w:rFonts w:ascii="Arial" w:hAnsi="Arial" w:cs="Arial"/>
          <w:sz w:val="24"/>
          <w:szCs w:val="24"/>
        </w:rPr>
        <w:t>h</w:t>
      </w:r>
      <w:r w:rsidR="001B6EC5" w:rsidRPr="00891C1A">
        <w:rPr>
          <w:rFonts w:ascii="Arial" w:hAnsi="Arial" w:cs="Arial"/>
          <w:sz w:val="24"/>
          <w:szCs w:val="24"/>
        </w:rPr>
        <w:t xml:space="preserve">e description of these events </w:t>
      </w:r>
      <w:r w:rsidR="00F962CD" w:rsidRPr="00891C1A">
        <w:rPr>
          <w:rFonts w:ascii="Arial" w:hAnsi="Arial" w:cs="Arial"/>
          <w:sz w:val="24"/>
          <w:szCs w:val="24"/>
        </w:rPr>
        <w:t>provides evidence for the struggle that the monks went through to set up their abbey</w:t>
      </w:r>
      <w:r w:rsidR="007E2B1B" w:rsidRPr="00891C1A">
        <w:rPr>
          <w:rFonts w:ascii="Arial" w:hAnsi="Arial" w:cs="Arial"/>
          <w:sz w:val="24"/>
          <w:szCs w:val="24"/>
        </w:rPr>
        <w:t xml:space="preserve"> and </w:t>
      </w:r>
      <w:r w:rsidR="00164D05" w:rsidRPr="00891C1A">
        <w:rPr>
          <w:rFonts w:ascii="Arial" w:hAnsi="Arial" w:cs="Arial"/>
          <w:sz w:val="24"/>
          <w:szCs w:val="24"/>
        </w:rPr>
        <w:t>further emphasi</w:t>
      </w:r>
      <w:r w:rsidR="00670EAF" w:rsidRPr="00891C1A">
        <w:rPr>
          <w:rFonts w:ascii="Arial" w:hAnsi="Arial" w:cs="Arial"/>
          <w:sz w:val="24"/>
          <w:szCs w:val="24"/>
        </w:rPr>
        <w:t>se</w:t>
      </w:r>
      <w:r w:rsidR="00F47693">
        <w:rPr>
          <w:rFonts w:ascii="Arial" w:hAnsi="Arial" w:cs="Arial"/>
          <w:sz w:val="24"/>
          <w:szCs w:val="24"/>
        </w:rPr>
        <w:t>s</w:t>
      </w:r>
      <w:r w:rsidR="00164D05" w:rsidRPr="00891C1A">
        <w:rPr>
          <w:rFonts w:ascii="Arial" w:hAnsi="Arial" w:cs="Arial"/>
          <w:sz w:val="24"/>
          <w:szCs w:val="24"/>
        </w:rPr>
        <w:t xml:space="preserve"> the desert and wilderness of their situation that they willing</w:t>
      </w:r>
      <w:r w:rsidR="004E7DAF" w:rsidRPr="00891C1A">
        <w:rPr>
          <w:rFonts w:ascii="Arial" w:hAnsi="Arial" w:cs="Arial"/>
          <w:sz w:val="24"/>
          <w:szCs w:val="24"/>
        </w:rPr>
        <w:t>ly</w:t>
      </w:r>
      <w:r w:rsidR="00164D05" w:rsidRPr="00891C1A">
        <w:rPr>
          <w:rFonts w:ascii="Arial" w:hAnsi="Arial" w:cs="Arial"/>
          <w:sz w:val="24"/>
          <w:szCs w:val="24"/>
        </w:rPr>
        <w:t xml:space="preserve"> sent themselves into.</w:t>
      </w:r>
      <w:r w:rsidR="00CC6198" w:rsidRPr="00891C1A">
        <w:rPr>
          <w:rFonts w:ascii="Arial" w:hAnsi="Arial" w:cs="Arial"/>
          <w:sz w:val="24"/>
          <w:szCs w:val="24"/>
        </w:rPr>
        <w:t xml:space="preserve"> Indeed, it has been described as being</w:t>
      </w:r>
      <w:r w:rsidR="00243E86" w:rsidRPr="00891C1A">
        <w:rPr>
          <w:rFonts w:ascii="Arial" w:hAnsi="Arial" w:cs="Arial"/>
          <w:sz w:val="24"/>
          <w:szCs w:val="24"/>
        </w:rPr>
        <w:t xml:space="preserve"> “the hardest possible beginning for their house”.</w:t>
      </w:r>
      <w:r w:rsidR="00243E86" w:rsidRPr="00891C1A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242E77" w:rsidRPr="00891C1A">
        <w:rPr>
          <w:rFonts w:ascii="Arial" w:hAnsi="Arial" w:cs="Arial"/>
          <w:sz w:val="24"/>
          <w:szCs w:val="24"/>
        </w:rPr>
        <w:t xml:space="preserve"> </w:t>
      </w:r>
      <w:r w:rsidR="001A0ECE" w:rsidRPr="00891C1A">
        <w:rPr>
          <w:rFonts w:ascii="Arial" w:hAnsi="Arial" w:cs="Arial"/>
          <w:sz w:val="24"/>
          <w:szCs w:val="24"/>
        </w:rPr>
        <w:t>Th</w:t>
      </w:r>
      <w:r w:rsidR="00A82A63" w:rsidRPr="00891C1A">
        <w:rPr>
          <w:rFonts w:ascii="Arial" w:hAnsi="Arial" w:cs="Arial"/>
          <w:sz w:val="24"/>
          <w:szCs w:val="24"/>
        </w:rPr>
        <w:t>is</w:t>
      </w:r>
      <w:r w:rsidR="001A0ECE" w:rsidRPr="00891C1A">
        <w:rPr>
          <w:rFonts w:ascii="Arial" w:hAnsi="Arial" w:cs="Arial"/>
          <w:sz w:val="24"/>
          <w:szCs w:val="24"/>
        </w:rPr>
        <w:t xml:space="preserve"> would have prov</w:t>
      </w:r>
      <w:r w:rsidR="000E2164" w:rsidRPr="00891C1A">
        <w:rPr>
          <w:rFonts w:ascii="Arial" w:hAnsi="Arial" w:cs="Arial"/>
          <w:sz w:val="24"/>
          <w:szCs w:val="24"/>
        </w:rPr>
        <w:t>ided their abbey with a sense of heightened s</w:t>
      </w:r>
      <w:r w:rsidR="00A82A63" w:rsidRPr="00891C1A">
        <w:rPr>
          <w:rFonts w:ascii="Arial" w:hAnsi="Arial" w:cs="Arial"/>
          <w:sz w:val="24"/>
          <w:szCs w:val="24"/>
        </w:rPr>
        <w:t>piritual</w:t>
      </w:r>
      <w:r w:rsidR="00394C49">
        <w:rPr>
          <w:rFonts w:ascii="Arial" w:hAnsi="Arial" w:cs="Arial"/>
          <w:sz w:val="24"/>
          <w:szCs w:val="24"/>
        </w:rPr>
        <w:t>ity</w:t>
      </w:r>
      <w:r w:rsidR="000E2164" w:rsidRPr="00891C1A">
        <w:rPr>
          <w:rFonts w:ascii="Arial" w:hAnsi="Arial" w:cs="Arial"/>
          <w:sz w:val="24"/>
          <w:szCs w:val="24"/>
        </w:rPr>
        <w:t xml:space="preserve"> and closeness to God as they believed that </w:t>
      </w:r>
      <w:r w:rsidR="00F8324A" w:rsidRPr="00891C1A">
        <w:rPr>
          <w:rFonts w:ascii="Arial" w:hAnsi="Arial" w:cs="Arial"/>
          <w:sz w:val="24"/>
          <w:szCs w:val="24"/>
        </w:rPr>
        <w:t>in order to properly serve God they needed to undergo hardships and live an austere lifestyle</w:t>
      </w:r>
      <w:r w:rsidR="00A82A63" w:rsidRPr="00891C1A">
        <w:rPr>
          <w:rFonts w:ascii="Arial" w:hAnsi="Arial" w:cs="Arial"/>
          <w:sz w:val="24"/>
          <w:szCs w:val="24"/>
        </w:rPr>
        <w:t xml:space="preserve"> and the fact that </w:t>
      </w:r>
      <w:r w:rsidR="00A966BF" w:rsidRPr="00891C1A">
        <w:rPr>
          <w:rFonts w:ascii="Arial" w:hAnsi="Arial" w:cs="Arial"/>
          <w:sz w:val="24"/>
          <w:szCs w:val="24"/>
        </w:rPr>
        <w:t xml:space="preserve">they underwent </w:t>
      </w:r>
      <w:r w:rsidR="00815674">
        <w:rPr>
          <w:rFonts w:ascii="Arial" w:hAnsi="Arial" w:cs="Arial"/>
          <w:sz w:val="24"/>
          <w:szCs w:val="24"/>
        </w:rPr>
        <w:t>the</w:t>
      </w:r>
      <w:r w:rsidR="000F2E32">
        <w:rPr>
          <w:rFonts w:ascii="Arial" w:hAnsi="Arial" w:cs="Arial"/>
          <w:sz w:val="24"/>
          <w:szCs w:val="24"/>
        </w:rPr>
        <w:t xml:space="preserve">se </w:t>
      </w:r>
      <w:r w:rsidR="00A966BF" w:rsidRPr="00891C1A">
        <w:rPr>
          <w:rFonts w:ascii="Arial" w:hAnsi="Arial" w:cs="Arial"/>
          <w:sz w:val="24"/>
          <w:szCs w:val="24"/>
        </w:rPr>
        <w:t xml:space="preserve">numerous hardships in order to create their abbey, this would attract monks </w:t>
      </w:r>
      <w:r w:rsidR="004F0DBE" w:rsidRPr="00891C1A">
        <w:rPr>
          <w:rFonts w:ascii="Arial" w:hAnsi="Arial" w:cs="Arial"/>
          <w:sz w:val="24"/>
          <w:szCs w:val="24"/>
        </w:rPr>
        <w:t>who would want to</w:t>
      </w:r>
      <w:r w:rsidR="000F2E32">
        <w:rPr>
          <w:rFonts w:ascii="Arial" w:hAnsi="Arial" w:cs="Arial"/>
          <w:sz w:val="24"/>
          <w:szCs w:val="24"/>
        </w:rPr>
        <w:t xml:space="preserve"> share its history</w:t>
      </w:r>
      <w:r w:rsidR="00F8324A" w:rsidRPr="00891C1A">
        <w:rPr>
          <w:rFonts w:ascii="Arial" w:hAnsi="Arial" w:cs="Arial"/>
          <w:sz w:val="24"/>
          <w:szCs w:val="24"/>
        </w:rPr>
        <w:t>.</w:t>
      </w:r>
    </w:p>
    <w:p w14:paraId="678089FC" w14:textId="525031DD" w:rsidR="003F209F" w:rsidRPr="003F209F" w:rsidRDefault="003F209F" w:rsidP="00891C1A">
      <w:pPr>
        <w:spacing w:line="360" w:lineRule="auto"/>
        <w:rPr>
          <w:rFonts w:ascii="Arial" w:hAnsi="Arial" w:cs="Arial"/>
          <w:sz w:val="24"/>
          <w:szCs w:val="24"/>
        </w:rPr>
      </w:pPr>
      <w:r w:rsidRPr="003F209F">
        <w:rPr>
          <w:rFonts w:ascii="Arial" w:hAnsi="Arial" w:cs="Arial"/>
          <w:sz w:val="24"/>
          <w:szCs w:val="24"/>
        </w:rPr>
        <w:t xml:space="preserve">In terms of the actual physical characteristics of the abbey it is dominated by the tower </w:t>
      </w:r>
      <w:r w:rsidR="0031235B" w:rsidRPr="00891C1A">
        <w:rPr>
          <w:rFonts w:ascii="Arial" w:hAnsi="Arial" w:cs="Arial"/>
          <w:sz w:val="24"/>
          <w:szCs w:val="24"/>
        </w:rPr>
        <w:t xml:space="preserve">which can be seen in the image. The tower </w:t>
      </w:r>
      <w:r w:rsidRPr="003F209F">
        <w:rPr>
          <w:rFonts w:ascii="Arial" w:hAnsi="Arial" w:cs="Arial"/>
          <w:sz w:val="24"/>
          <w:szCs w:val="24"/>
        </w:rPr>
        <w:t xml:space="preserve">was built </w:t>
      </w:r>
      <w:r w:rsidR="00D05F7A" w:rsidRPr="00891C1A">
        <w:rPr>
          <w:rFonts w:ascii="Arial" w:hAnsi="Arial" w:cs="Arial"/>
          <w:sz w:val="24"/>
          <w:szCs w:val="24"/>
        </w:rPr>
        <w:t xml:space="preserve">by Abbot Marmaduke </w:t>
      </w:r>
      <w:proofErr w:type="spellStart"/>
      <w:r w:rsidR="00D05F7A" w:rsidRPr="00891C1A">
        <w:rPr>
          <w:rFonts w:ascii="Arial" w:hAnsi="Arial" w:cs="Arial"/>
          <w:sz w:val="24"/>
          <w:szCs w:val="24"/>
        </w:rPr>
        <w:t>Huby</w:t>
      </w:r>
      <w:proofErr w:type="spellEnd"/>
      <w:r w:rsidR="0089739A" w:rsidRPr="00891C1A">
        <w:rPr>
          <w:rFonts w:ascii="Arial" w:hAnsi="Arial" w:cs="Arial"/>
          <w:sz w:val="24"/>
          <w:szCs w:val="24"/>
        </w:rPr>
        <w:t xml:space="preserve"> </w:t>
      </w:r>
      <w:r w:rsidR="00A5632C" w:rsidRPr="00891C1A">
        <w:rPr>
          <w:rFonts w:ascii="Arial" w:hAnsi="Arial" w:cs="Arial"/>
          <w:sz w:val="24"/>
          <w:szCs w:val="24"/>
        </w:rPr>
        <w:t>as the original smaller tower needed repairing.</w:t>
      </w:r>
      <w:r w:rsidR="00A5632C" w:rsidRPr="00891C1A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A108AA" w:rsidRPr="00891C1A">
        <w:rPr>
          <w:rFonts w:ascii="Arial" w:hAnsi="Arial" w:cs="Arial"/>
          <w:sz w:val="24"/>
          <w:szCs w:val="24"/>
        </w:rPr>
        <w:t xml:space="preserve"> The building of </w:t>
      </w:r>
      <w:proofErr w:type="spellStart"/>
      <w:r w:rsidR="00A108AA" w:rsidRPr="00891C1A">
        <w:rPr>
          <w:rFonts w:ascii="Arial" w:hAnsi="Arial" w:cs="Arial"/>
          <w:sz w:val="24"/>
          <w:szCs w:val="24"/>
        </w:rPr>
        <w:t>Huby’s</w:t>
      </w:r>
      <w:proofErr w:type="spellEnd"/>
      <w:r w:rsidR="00A108AA" w:rsidRPr="00891C1A">
        <w:rPr>
          <w:rFonts w:ascii="Arial" w:hAnsi="Arial" w:cs="Arial"/>
          <w:sz w:val="24"/>
          <w:szCs w:val="24"/>
        </w:rPr>
        <w:t xml:space="preserve"> new </w:t>
      </w:r>
      <w:r w:rsidR="003405A2" w:rsidRPr="00891C1A">
        <w:rPr>
          <w:rFonts w:ascii="Arial" w:hAnsi="Arial" w:cs="Arial"/>
          <w:sz w:val="24"/>
          <w:szCs w:val="24"/>
        </w:rPr>
        <w:t xml:space="preserve">tower was </w:t>
      </w:r>
      <w:r w:rsidR="005B43A9" w:rsidRPr="00891C1A">
        <w:rPr>
          <w:rFonts w:ascii="Arial" w:hAnsi="Arial" w:cs="Arial"/>
          <w:sz w:val="24"/>
          <w:szCs w:val="24"/>
        </w:rPr>
        <w:t>controversial as although it adds to the splendour and prestige of the abbey itself</w:t>
      </w:r>
      <w:r w:rsidR="003E39FF">
        <w:rPr>
          <w:rFonts w:ascii="Arial" w:hAnsi="Arial" w:cs="Arial"/>
          <w:sz w:val="24"/>
          <w:szCs w:val="24"/>
        </w:rPr>
        <w:t>,</w:t>
      </w:r>
      <w:r w:rsidR="005B43A9" w:rsidRPr="00891C1A">
        <w:rPr>
          <w:rFonts w:ascii="Arial" w:hAnsi="Arial" w:cs="Arial"/>
          <w:sz w:val="24"/>
          <w:szCs w:val="24"/>
        </w:rPr>
        <w:t xml:space="preserve"> </w:t>
      </w:r>
      <w:r w:rsidR="00956DCD" w:rsidRPr="00891C1A">
        <w:rPr>
          <w:rFonts w:ascii="Arial" w:hAnsi="Arial" w:cs="Arial"/>
          <w:sz w:val="24"/>
          <w:szCs w:val="24"/>
        </w:rPr>
        <w:t>a Cistercian decree of 11</w:t>
      </w:r>
      <w:r w:rsidR="00FA3274" w:rsidRPr="00891C1A">
        <w:rPr>
          <w:rFonts w:ascii="Arial" w:hAnsi="Arial" w:cs="Arial"/>
          <w:sz w:val="24"/>
          <w:szCs w:val="24"/>
        </w:rPr>
        <w:t>57</w:t>
      </w:r>
      <w:r w:rsidR="006B01DE" w:rsidRPr="00891C1A">
        <w:rPr>
          <w:rFonts w:ascii="Arial" w:hAnsi="Arial" w:cs="Arial"/>
          <w:sz w:val="24"/>
          <w:szCs w:val="24"/>
        </w:rPr>
        <w:t xml:space="preserve"> said that the construction of the large crossing towers</w:t>
      </w:r>
      <w:r w:rsidR="00CB7EC6">
        <w:rPr>
          <w:rFonts w:ascii="Arial" w:hAnsi="Arial" w:cs="Arial"/>
          <w:sz w:val="24"/>
          <w:szCs w:val="24"/>
        </w:rPr>
        <w:t>,</w:t>
      </w:r>
      <w:r w:rsidR="006B01DE" w:rsidRPr="00891C1A">
        <w:rPr>
          <w:rFonts w:ascii="Arial" w:hAnsi="Arial" w:cs="Arial"/>
          <w:sz w:val="24"/>
          <w:szCs w:val="24"/>
        </w:rPr>
        <w:t xml:space="preserve"> as they were know</w:t>
      </w:r>
      <w:r w:rsidR="000403E7" w:rsidRPr="00891C1A">
        <w:rPr>
          <w:rFonts w:ascii="Arial" w:hAnsi="Arial" w:cs="Arial"/>
          <w:sz w:val="24"/>
          <w:szCs w:val="24"/>
        </w:rPr>
        <w:t>n</w:t>
      </w:r>
      <w:r w:rsidR="00CB7EC6">
        <w:rPr>
          <w:rFonts w:ascii="Arial" w:hAnsi="Arial" w:cs="Arial"/>
          <w:sz w:val="24"/>
          <w:szCs w:val="24"/>
        </w:rPr>
        <w:t>,</w:t>
      </w:r>
      <w:r w:rsidR="006B01DE" w:rsidRPr="00891C1A">
        <w:rPr>
          <w:rFonts w:ascii="Arial" w:hAnsi="Arial" w:cs="Arial"/>
          <w:sz w:val="24"/>
          <w:szCs w:val="24"/>
        </w:rPr>
        <w:t xml:space="preserve"> w</w:t>
      </w:r>
      <w:r w:rsidR="00CB7EC6">
        <w:rPr>
          <w:rFonts w:ascii="Arial" w:hAnsi="Arial" w:cs="Arial"/>
          <w:sz w:val="24"/>
          <w:szCs w:val="24"/>
        </w:rPr>
        <w:t>ere</w:t>
      </w:r>
      <w:r w:rsidR="000403E7" w:rsidRPr="00891C1A">
        <w:rPr>
          <w:rFonts w:ascii="Arial" w:hAnsi="Arial" w:cs="Arial"/>
          <w:sz w:val="24"/>
          <w:szCs w:val="24"/>
        </w:rPr>
        <w:t xml:space="preserve"> illegal</w:t>
      </w:r>
      <w:r w:rsidR="009E69D4" w:rsidRPr="00891C1A">
        <w:rPr>
          <w:rFonts w:ascii="Arial" w:hAnsi="Arial" w:cs="Arial"/>
          <w:sz w:val="24"/>
          <w:szCs w:val="24"/>
        </w:rPr>
        <w:t xml:space="preserve"> </w:t>
      </w:r>
      <w:r w:rsidR="00D607DA" w:rsidRPr="00891C1A">
        <w:rPr>
          <w:rFonts w:ascii="Arial" w:hAnsi="Arial" w:cs="Arial"/>
          <w:sz w:val="24"/>
          <w:szCs w:val="24"/>
        </w:rPr>
        <w:t>as it states “</w:t>
      </w:r>
      <w:r w:rsidR="00717E08" w:rsidRPr="00891C1A">
        <w:rPr>
          <w:rFonts w:ascii="Arial" w:hAnsi="Arial" w:cs="Arial"/>
          <w:sz w:val="24"/>
          <w:szCs w:val="24"/>
        </w:rPr>
        <w:t>Let stone towers with bells not be built</w:t>
      </w:r>
      <w:r w:rsidR="00717E08" w:rsidRPr="00891C1A">
        <w:rPr>
          <w:rFonts w:ascii="Arial" w:hAnsi="Arial" w:cs="Arial"/>
          <w:sz w:val="24"/>
          <w:szCs w:val="24"/>
        </w:rPr>
        <w:t>” and then expanded upon in</w:t>
      </w:r>
      <w:r w:rsidR="00821FE6" w:rsidRPr="00891C1A">
        <w:rPr>
          <w:rFonts w:ascii="Arial" w:hAnsi="Arial" w:cs="Arial"/>
          <w:sz w:val="24"/>
          <w:szCs w:val="24"/>
        </w:rPr>
        <w:t xml:space="preserve"> 1240 to say “</w:t>
      </w:r>
      <w:r w:rsidR="007B6512" w:rsidRPr="00891C1A">
        <w:rPr>
          <w:rFonts w:ascii="Arial" w:hAnsi="Arial" w:cs="Arial"/>
          <w:sz w:val="24"/>
          <w:szCs w:val="24"/>
        </w:rPr>
        <w:t>Let stone towers with bells not be built nor wooden (towers) of</w:t>
      </w:r>
      <w:r w:rsidR="00F25B81" w:rsidRPr="00891C1A">
        <w:rPr>
          <w:rFonts w:ascii="Arial" w:hAnsi="Arial" w:cs="Arial"/>
          <w:sz w:val="24"/>
          <w:szCs w:val="24"/>
        </w:rPr>
        <w:t xml:space="preserve"> </w:t>
      </w:r>
      <w:r w:rsidR="00F25B81" w:rsidRPr="00891C1A">
        <w:rPr>
          <w:rFonts w:ascii="Arial" w:hAnsi="Arial" w:cs="Arial"/>
          <w:sz w:val="24"/>
          <w:szCs w:val="24"/>
        </w:rPr>
        <w:t>extravagant height (be built) which would mar the simplicity of the Order</w:t>
      </w:r>
      <w:r w:rsidR="00067DAC" w:rsidRPr="00891C1A">
        <w:rPr>
          <w:rFonts w:ascii="Arial" w:hAnsi="Arial" w:cs="Arial"/>
          <w:sz w:val="24"/>
          <w:szCs w:val="24"/>
        </w:rPr>
        <w:t>”</w:t>
      </w:r>
      <w:r w:rsidR="003C3D79" w:rsidRPr="00891C1A">
        <w:rPr>
          <w:rFonts w:ascii="Arial" w:hAnsi="Arial" w:cs="Arial"/>
          <w:sz w:val="24"/>
          <w:szCs w:val="24"/>
        </w:rPr>
        <w:t>.</w:t>
      </w:r>
      <w:r w:rsidR="00793BB5" w:rsidRPr="00891C1A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3C3D79" w:rsidRPr="00891C1A">
        <w:rPr>
          <w:rFonts w:ascii="Arial" w:hAnsi="Arial" w:cs="Arial"/>
          <w:sz w:val="24"/>
          <w:szCs w:val="24"/>
        </w:rPr>
        <w:t xml:space="preserve"> It is interes</w:t>
      </w:r>
      <w:r w:rsidR="00F8136A" w:rsidRPr="00891C1A">
        <w:rPr>
          <w:rFonts w:ascii="Arial" w:hAnsi="Arial" w:cs="Arial"/>
          <w:sz w:val="24"/>
          <w:szCs w:val="24"/>
        </w:rPr>
        <w:t xml:space="preserve">ting that despite the decree </w:t>
      </w:r>
      <w:proofErr w:type="spellStart"/>
      <w:r w:rsidR="00F8136A" w:rsidRPr="00891C1A">
        <w:rPr>
          <w:rFonts w:ascii="Arial" w:hAnsi="Arial" w:cs="Arial"/>
          <w:sz w:val="24"/>
          <w:szCs w:val="24"/>
        </w:rPr>
        <w:t>Huby</w:t>
      </w:r>
      <w:proofErr w:type="spellEnd"/>
      <w:r w:rsidR="00F8136A" w:rsidRPr="00891C1A">
        <w:rPr>
          <w:rFonts w:ascii="Arial" w:hAnsi="Arial" w:cs="Arial"/>
          <w:sz w:val="24"/>
          <w:szCs w:val="24"/>
        </w:rPr>
        <w:t xml:space="preserve"> and no doubt other abbots of other Cistercian monasteries would have defied this law as well</w:t>
      </w:r>
      <w:r w:rsidR="000711D4" w:rsidRPr="00891C1A">
        <w:rPr>
          <w:rFonts w:ascii="Arial" w:hAnsi="Arial" w:cs="Arial"/>
          <w:sz w:val="24"/>
          <w:szCs w:val="24"/>
        </w:rPr>
        <w:t xml:space="preserve">. Despite the claim that </w:t>
      </w:r>
      <w:r w:rsidR="00190603" w:rsidRPr="00891C1A">
        <w:rPr>
          <w:rFonts w:ascii="Arial" w:hAnsi="Arial" w:cs="Arial"/>
          <w:sz w:val="24"/>
          <w:szCs w:val="24"/>
        </w:rPr>
        <w:t>the towers w</w:t>
      </w:r>
      <w:r w:rsidR="00B47C38" w:rsidRPr="00891C1A">
        <w:rPr>
          <w:rFonts w:ascii="Arial" w:hAnsi="Arial" w:cs="Arial"/>
          <w:sz w:val="24"/>
          <w:szCs w:val="24"/>
        </w:rPr>
        <w:t>ould</w:t>
      </w:r>
      <w:r w:rsidR="00190603" w:rsidRPr="00891C1A">
        <w:rPr>
          <w:rFonts w:ascii="Arial" w:hAnsi="Arial" w:cs="Arial"/>
          <w:sz w:val="24"/>
          <w:szCs w:val="24"/>
        </w:rPr>
        <w:t xml:space="preserve"> mar the simplicity of the order</w:t>
      </w:r>
      <w:r w:rsidR="00DA3708">
        <w:rPr>
          <w:rFonts w:ascii="Arial" w:hAnsi="Arial" w:cs="Arial"/>
          <w:sz w:val="24"/>
          <w:szCs w:val="24"/>
        </w:rPr>
        <w:t>,</w:t>
      </w:r>
      <w:r w:rsidR="00190603" w:rsidRPr="00891C1A">
        <w:rPr>
          <w:rFonts w:ascii="Arial" w:hAnsi="Arial" w:cs="Arial"/>
          <w:sz w:val="24"/>
          <w:szCs w:val="24"/>
        </w:rPr>
        <w:t xml:space="preserve"> the</w:t>
      </w:r>
      <w:r w:rsidR="00DC2E9B" w:rsidRPr="00891C1A">
        <w:rPr>
          <w:rFonts w:ascii="Arial" w:hAnsi="Arial" w:cs="Arial"/>
          <w:sz w:val="24"/>
          <w:szCs w:val="24"/>
        </w:rPr>
        <w:t xml:space="preserve">ir abbeys </w:t>
      </w:r>
      <w:r w:rsidR="002466B6" w:rsidRPr="00891C1A">
        <w:rPr>
          <w:rFonts w:ascii="Arial" w:hAnsi="Arial" w:cs="Arial"/>
          <w:sz w:val="24"/>
          <w:szCs w:val="24"/>
        </w:rPr>
        <w:t xml:space="preserve">were built in elaborate </w:t>
      </w:r>
      <w:r w:rsidR="00F93549" w:rsidRPr="00891C1A">
        <w:rPr>
          <w:rFonts w:ascii="Arial" w:hAnsi="Arial" w:cs="Arial"/>
          <w:sz w:val="24"/>
          <w:szCs w:val="24"/>
        </w:rPr>
        <w:t xml:space="preserve">Romanesque and Gothic styles which seems to contradict the simplistic </w:t>
      </w:r>
      <w:r w:rsidR="007E506B" w:rsidRPr="00891C1A">
        <w:rPr>
          <w:rFonts w:ascii="Arial" w:hAnsi="Arial" w:cs="Arial"/>
          <w:sz w:val="24"/>
          <w:szCs w:val="24"/>
        </w:rPr>
        <w:t xml:space="preserve">style that they were originally going </w:t>
      </w:r>
      <w:r w:rsidR="004908B6" w:rsidRPr="00891C1A">
        <w:rPr>
          <w:rFonts w:ascii="Arial" w:hAnsi="Arial" w:cs="Arial"/>
          <w:sz w:val="24"/>
          <w:szCs w:val="24"/>
        </w:rPr>
        <w:t>for</w:t>
      </w:r>
      <w:r w:rsidR="00DA3708">
        <w:rPr>
          <w:rFonts w:ascii="Arial" w:hAnsi="Arial" w:cs="Arial"/>
          <w:sz w:val="24"/>
          <w:szCs w:val="24"/>
        </w:rPr>
        <w:t>,</w:t>
      </w:r>
      <w:r w:rsidR="004908B6" w:rsidRPr="00891C1A">
        <w:rPr>
          <w:rFonts w:ascii="Arial" w:hAnsi="Arial" w:cs="Arial"/>
          <w:sz w:val="24"/>
          <w:szCs w:val="24"/>
        </w:rPr>
        <w:t xml:space="preserve"> even though</w:t>
      </w:r>
      <w:r w:rsidR="00C26051" w:rsidRPr="00891C1A">
        <w:rPr>
          <w:rFonts w:ascii="Arial" w:hAnsi="Arial" w:cs="Arial"/>
          <w:sz w:val="24"/>
          <w:szCs w:val="24"/>
        </w:rPr>
        <w:t xml:space="preserve"> </w:t>
      </w:r>
      <w:r w:rsidR="00A03534" w:rsidRPr="00891C1A">
        <w:rPr>
          <w:rFonts w:ascii="Arial" w:hAnsi="Arial" w:cs="Arial"/>
          <w:sz w:val="24"/>
          <w:szCs w:val="24"/>
        </w:rPr>
        <w:t xml:space="preserve">the simplistic and austere </w:t>
      </w:r>
      <w:r w:rsidR="0053076F" w:rsidRPr="00891C1A">
        <w:rPr>
          <w:rFonts w:ascii="Arial" w:hAnsi="Arial" w:cs="Arial"/>
          <w:sz w:val="24"/>
          <w:szCs w:val="24"/>
        </w:rPr>
        <w:t>lifestyle is what the order is based on</w:t>
      </w:r>
      <w:r w:rsidR="0077019C" w:rsidRPr="00891C1A">
        <w:rPr>
          <w:rFonts w:ascii="Arial" w:hAnsi="Arial" w:cs="Arial"/>
          <w:sz w:val="24"/>
          <w:szCs w:val="24"/>
        </w:rPr>
        <w:t>.</w:t>
      </w:r>
      <w:r w:rsidR="00963805" w:rsidRPr="00891C1A">
        <w:rPr>
          <w:rStyle w:val="FootnoteReference"/>
          <w:rFonts w:ascii="Arial" w:hAnsi="Arial" w:cs="Arial"/>
          <w:sz w:val="24"/>
          <w:szCs w:val="24"/>
        </w:rPr>
        <w:footnoteReference w:id="13"/>
      </w:r>
    </w:p>
    <w:p w14:paraId="7FABA526" w14:textId="5BFAE3A2" w:rsidR="00060E88" w:rsidRDefault="00321CFA" w:rsidP="00891C1A">
      <w:pPr>
        <w:spacing w:line="360" w:lineRule="auto"/>
        <w:rPr>
          <w:rFonts w:ascii="Arial" w:hAnsi="Arial" w:cs="Arial"/>
          <w:sz w:val="24"/>
          <w:szCs w:val="24"/>
        </w:rPr>
      </w:pPr>
      <w:r w:rsidRPr="00891C1A">
        <w:rPr>
          <w:rFonts w:ascii="Arial" w:hAnsi="Arial" w:cs="Arial"/>
          <w:sz w:val="24"/>
          <w:szCs w:val="24"/>
        </w:rPr>
        <w:t>The</w:t>
      </w:r>
      <w:r w:rsidR="00214F80" w:rsidRPr="00891C1A">
        <w:rPr>
          <w:rFonts w:ascii="Arial" w:hAnsi="Arial" w:cs="Arial"/>
          <w:sz w:val="24"/>
          <w:szCs w:val="24"/>
        </w:rPr>
        <w:t xml:space="preserve"> stone church at Fountains, was inspired architecturally b</w:t>
      </w:r>
      <w:r w:rsidR="00CF2673" w:rsidRPr="00891C1A">
        <w:rPr>
          <w:rFonts w:ascii="Arial" w:hAnsi="Arial" w:cs="Arial"/>
          <w:sz w:val="24"/>
          <w:szCs w:val="24"/>
        </w:rPr>
        <w:t xml:space="preserve">y the church constructed by </w:t>
      </w:r>
      <w:proofErr w:type="spellStart"/>
      <w:r w:rsidR="00CF2673" w:rsidRPr="00891C1A">
        <w:rPr>
          <w:rFonts w:ascii="Arial" w:hAnsi="Arial" w:cs="Arial"/>
          <w:sz w:val="24"/>
          <w:szCs w:val="24"/>
        </w:rPr>
        <w:t>Ae</w:t>
      </w:r>
      <w:r w:rsidR="006B006E" w:rsidRPr="00891C1A">
        <w:rPr>
          <w:rFonts w:ascii="Arial" w:hAnsi="Arial" w:cs="Arial"/>
          <w:sz w:val="24"/>
          <w:szCs w:val="24"/>
        </w:rPr>
        <w:t>l</w:t>
      </w:r>
      <w:r w:rsidR="001D4F91" w:rsidRPr="00891C1A">
        <w:rPr>
          <w:rFonts w:ascii="Arial" w:hAnsi="Arial" w:cs="Arial"/>
          <w:sz w:val="24"/>
          <w:szCs w:val="24"/>
        </w:rPr>
        <w:t>r</w:t>
      </w:r>
      <w:r w:rsidR="00CF2673" w:rsidRPr="00891C1A">
        <w:rPr>
          <w:rFonts w:ascii="Arial" w:hAnsi="Arial" w:cs="Arial"/>
          <w:sz w:val="24"/>
          <w:szCs w:val="24"/>
        </w:rPr>
        <w:t>ed</w:t>
      </w:r>
      <w:proofErr w:type="spellEnd"/>
      <w:r w:rsidR="00CF2673" w:rsidRPr="00891C1A">
        <w:rPr>
          <w:rFonts w:ascii="Arial" w:hAnsi="Arial" w:cs="Arial"/>
          <w:sz w:val="24"/>
          <w:szCs w:val="24"/>
        </w:rPr>
        <w:t xml:space="preserve"> at the other great Cistercian monastery in Yorkshire</w:t>
      </w:r>
      <w:r w:rsidR="00A13955" w:rsidRPr="00891C1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13955" w:rsidRPr="00891C1A">
        <w:rPr>
          <w:rFonts w:ascii="Arial" w:hAnsi="Arial" w:cs="Arial"/>
          <w:sz w:val="24"/>
          <w:szCs w:val="24"/>
        </w:rPr>
        <w:t>Rievaulx</w:t>
      </w:r>
      <w:proofErr w:type="spellEnd"/>
      <w:r w:rsidR="00A13955" w:rsidRPr="00891C1A">
        <w:rPr>
          <w:rFonts w:ascii="Arial" w:hAnsi="Arial" w:cs="Arial"/>
          <w:sz w:val="24"/>
          <w:szCs w:val="24"/>
        </w:rPr>
        <w:t>.</w:t>
      </w:r>
      <w:r w:rsidR="00F60CFB" w:rsidRPr="00891C1A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457C45" w:rsidRPr="00891C1A">
        <w:rPr>
          <w:rFonts w:ascii="Arial" w:hAnsi="Arial" w:cs="Arial"/>
          <w:sz w:val="24"/>
          <w:szCs w:val="24"/>
        </w:rPr>
        <w:t xml:space="preserve"> This began a long period of construction rivalry between the two </w:t>
      </w:r>
      <w:r w:rsidR="00232397" w:rsidRPr="00891C1A">
        <w:rPr>
          <w:rFonts w:ascii="Arial" w:hAnsi="Arial" w:cs="Arial"/>
          <w:sz w:val="24"/>
          <w:szCs w:val="24"/>
        </w:rPr>
        <w:t>abbeys.</w:t>
      </w:r>
      <w:r w:rsidR="00CC0852" w:rsidRPr="00891C1A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6E669F" w:rsidRPr="00891C1A">
        <w:rPr>
          <w:rFonts w:ascii="Arial" w:hAnsi="Arial" w:cs="Arial"/>
          <w:sz w:val="24"/>
          <w:szCs w:val="24"/>
        </w:rPr>
        <w:t xml:space="preserve"> </w:t>
      </w:r>
      <w:r w:rsidR="003D13DA" w:rsidRPr="00891C1A">
        <w:rPr>
          <w:rFonts w:ascii="Arial" w:hAnsi="Arial" w:cs="Arial"/>
          <w:sz w:val="24"/>
          <w:szCs w:val="24"/>
        </w:rPr>
        <w:t xml:space="preserve"> As well as being inspired by </w:t>
      </w:r>
      <w:proofErr w:type="spellStart"/>
      <w:r w:rsidR="003D13DA" w:rsidRPr="00891C1A">
        <w:rPr>
          <w:rFonts w:ascii="Arial" w:hAnsi="Arial" w:cs="Arial"/>
          <w:sz w:val="24"/>
          <w:szCs w:val="24"/>
        </w:rPr>
        <w:t>Rievalux</w:t>
      </w:r>
      <w:proofErr w:type="spellEnd"/>
      <w:r w:rsidR="003D13DA" w:rsidRPr="00891C1A">
        <w:rPr>
          <w:rFonts w:ascii="Arial" w:hAnsi="Arial" w:cs="Arial"/>
          <w:sz w:val="24"/>
          <w:szCs w:val="24"/>
        </w:rPr>
        <w:t xml:space="preserve"> </w:t>
      </w:r>
      <w:r w:rsidR="00AE3758" w:rsidRPr="00891C1A">
        <w:rPr>
          <w:rFonts w:ascii="Arial" w:hAnsi="Arial" w:cs="Arial"/>
          <w:sz w:val="24"/>
          <w:szCs w:val="24"/>
        </w:rPr>
        <w:t>the</w:t>
      </w:r>
      <w:r w:rsidR="00C331A4" w:rsidRPr="00891C1A">
        <w:rPr>
          <w:rFonts w:ascii="Arial" w:hAnsi="Arial" w:cs="Arial"/>
          <w:sz w:val="24"/>
          <w:szCs w:val="24"/>
        </w:rPr>
        <w:t xml:space="preserve"> </w:t>
      </w:r>
      <w:r w:rsidR="009205A9" w:rsidRPr="00891C1A">
        <w:rPr>
          <w:rFonts w:ascii="Arial" w:hAnsi="Arial" w:cs="Arial"/>
          <w:sz w:val="24"/>
          <w:szCs w:val="24"/>
        </w:rPr>
        <w:t xml:space="preserve">architectural details were inspired </w:t>
      </w:r>
      <w:r w:rsidR="000F338F" w:rsidRPr="00891C1A">
        <w:rPr>
          <w:rFonts w:ascii="Arial" w:hAnsi="Arial" w:cs="Arial"/>
          <w:sz w:val="24"/>
          <w:szCs w:val="24"/>
        </w:rPr>
        <w:t xml:space="preserve">by </w:t>
      </w:r>
      <w:proofErr w:type="spellStart"/>
      <w:r w:rsidR="000F338F" w:rsidRPr="00891C1A">
        <w:rPr>
          <w:rFonts w:ascii="Arial" w:hAnsi="Arial" w:cs="Arial"/>
          <w:sz w:val="24"/>
          <w:szCs w:val="24"/>
        </w:rPr>
        <w:t>Sawley</w:t>
      </w:r>
      <w:proofErr w:type="spellEnd"/>
      <w:r w:rsidR="000F338F" w:rsidRPr="00891C1A">
        <w:rPr>
          <w:rFonts w:ascii="Arial" w:hAnsi="Arial" w:cs="Arial"/>
          <w:sz w:val="24"/>
          <w:szCs w:val="24"/>
        </w:rPr>
        <w:t xml:space="preserve"> abbey.</w:t>
      </w:r>
      <w:r w:rsidR="00A9504C" w:rsidRPr="00891C1A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4F2591" w:rsidRPr="00891C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2591" w:rsidRPr="00891C1A">
        <w:rPr>
          <w:rFonts w:ascii="Arial" w:hAnsi="Arial" w:cs="Arial"/>
          <w:sz w:val="24"/>
          <w:szCs w:val="24"/>
        </w:rPr>
        <w:t>Coppack</w:t>
      </w:r>
      <w:proofErr w:type="spellEnd"/>
      <w:r w:rsidR="004F2591" w:rsidRPr="00891C1A">
        <w:rPr>
          <w:rFonts w:ascii="Arial" w:hAnsi="Arial" w:cs="Arial"/>
          <w:sz w:val="24"/>
          <w:szCs w:val="24"/>
        </w:rPr>
        <w:t xml:space="preserve"> </w:t>
      </w:r>
      <w:r w:rsidR="0080204A" w:rsidRPr="00891C1A">
        <w:rPr>
          <w:rFonts w:ascii="Arial" w:hAnsi="Arial" w:cs="Arial"/>
          <w:sz w:val="24"/>
          <w:szCs w:val="24"/>
        </w:rPr>
        <w:t xml:space="preserve">states that </w:t>
      </w:r>
      <w:r w:rsidR="004017F4" w:rsidRPr="00891C1A">
        <w:rPr>
          <w:rFonts w:ascii="Arial" w:hAnsi="Arial" w:cs="Arial"/>
          <w:sz w:val="24"/>
          <w:szCs w:val="24"/>
        </w:rPr>
        <w:t xml:space="preserve">the church was built to </w:t>
      </w:r>
      <w:r w:rsidR="00E47E0A" w:rsidRPr="00891C1A">
        <w:rPr>
          <w:rFonts w:ascii="Arial" w:hAnsi="Arial" w:cs="Arial"/>
          <w:sz w:val="24"/>
          <w:szCs w:val="24"/>
        </w:rPr>
        <w:t>“demonstrate the wealth and importance of the abbey” which further suggest that the Cistercians at least in this area were not interested in keeping to the s</w:t>
      </w:r>
      <w:r w:rsidR="00807E77" w:rsidRPr="00891C1A">
        <w:rPr>
          <w:rFonts w:ascii="Arial" w:hAnsi="Arial" w:cs="Arial"/>
          <w:sz w:val="24"/>
          <w:szCs w:val="24"/>
        </w:rPr>
        <w:t>implicity which</w:t>
      </w:r>
      <w:r w:rsidR="008E6F5D" w:rsidRPr="00891C1A">
        <w:rPr>
          <w:rFonts w:ascii="Arial" w:hAnsi="Arial" w:cs="Arial"/>
          <w:sz w:val="24"/>
          <w:szCs w:val="24"/>
        </w:rPr>
        <w:t xml:space="preserve"> was the focus</w:t>
      </w:r>
      <w:r w:rsidR="005612A0" w:rsidRPr="00891C1A">
        <w:rPr>
          <w:rFonts w:ascii="Arial" w:hAnsi="Arial" w:cs="Arial"/>
          <w:sz w:val="24"/>
          <w:szCs w:val="24"/>
        </w:rPr>
        <w:t xml:space="preserve"> of</w:t>
      </w:r>
      <w:r w:rsidR="00807E77" w:rsidRPr="00891C1A">
        <w:rPr>
          <w:rFonts w:ascii="Arial" w:hAnsi="Arial" w:cs="Arial"/>
          <w:sz w:val="24"/>
          <w:szCs w:val="24"/>
        </w:rPr>
        <w:t xml:space="preserve"> St Bernard</w:t>
      </w:r>
      <w:r w:rsidR="005612A0" w:rsidRPr="00891C1A">
        <w:rPr>
          <w:rFonts w:ascii="Arial" w:hAnsi="Arial" w:cs="Arial"/>
          <w:sz w:val="24"/>
          <w:szCs w:val="24"/>
        </w:rPr>
        <w:t>’s</w:t>
      </w:r>
      <w:r w:rsidR="00807E77" w:rsidRPr="00891C1A">
        <w:rPr>
          <w:rFonts w:ascii="Arial" w:hAnsi="Arial" w:cs="Arial"/>
          <w:sz w:val="24"/>
          <w:szCs w:val="24"/>
        </w:rPr>
        <w:t xml:space="preserve"> </w:t>
      </w:r>
      <w:r w:rsidR="007A44B3" w:rsidRPr="002B3C21">
        <w:rPr>
          <w:rFonts w:ascii="Arial" w:hAnsi="Arial" w:cs="Arial"/>
          <w:i/>
          <w:iCs/>
          <w:sz w:val="24"/>
          <w:szCs w:val="24"/>
        </w:rPr>
        <w:t>Apologia</w:t>
      </w:r>
      <w:r w:rsidR="00F80CBF">
        <w:rPr>
          <w:rFonts w:ascii="Arial" w:hAnsi="Arial" w:cs="Arial"/>
          <w:sz w:val="24"/>
          <w:szCs w:val="24"/>
        </w:rPr>
        <w:t>.</w:t>
      </w:r>
      <w:r w:rsidR="001C148B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1B7F77" w:rsidRPr="00891C1A">
        <w:rPr>
          <w:rFonts w:ascii="Arial" w:hAnsi="Arial" w:cs="Arial"/>
          <w:sz w:val="24"/>
          <w:szCs w:val="24"/>
        </w:rPr>
        <w:t xml:space="preserve"> </w:t>
      </w:r>
      <w:r w:rsidR="002B3C21">
        <w:rPr>
          <w:rFonts w:ascii="Arial" w:hAnsi="Arial" w:cs="Arial"/>
          <w:sz w:val="24"/>
          <w:szCs w:val="24"/>
        </w:rPr>
        <w:t xml:space="preserve">In the </w:t>
      </w:r>
      <w:r w:rsidR="002B3C21" w:rsidRPr="002B3C21">
        <w:rPr>
          <w:rFonts w:ascii="Arial" w:hAnsi="Arial" w:cs="Arial"/>
          <w:i/>
          <w:iCs/>
          <w:sz w:val="24"/>
          <w:szCs w:val="24"/>
        </w:rPr>
        <w:t>Apologia</w:t>
      </w:r>
      <w:r w:rsidR="002B3C21">
        <w:rPr>
          <w:rFonts w:ascii="Arial" w:hAnsi="Arial" w:cs="Arial"/>
          <w:sz w:val="24"/>
          <w:szCs w:val="24"/>
        </w:rPr>
        <w:t xml:space="preserve"> he wrote</w:t>
      </w:r>
      <w:r w:rsidR="005612A0" w:rsidRPr="00891C1A">
        <w:rPr>
          <w:rFonts w:ascii="Arial" w:hAnsi="Arial" w:cs="Arial"/>
          <w:sz w:val="24"/>
          <w:szCs w:val="24"/>
        </w:rPr>
        <w:t xml:space="preserve"> </w:t>
      </w:r>
      <w:r w:rsidR="001B7F77" w:rsidRPr="00891C1A">
        <w:rPr>
          <w:rFonts w:ascii="Arial" w:hAnsi="Arial" w:cs="Arial"/>
          <w:sz w:val="24"/>
          <w:szCs w:val="24"/>
        </w:rPr>
        <w:t>“</w:t>
      </w:r>
      <w:r w:rsidR="003C3A90" w:rsidRPr="00891C1A">
        <w:rPr>
          <w:rFonts w:ascii="Arial" w:hAnsi="Arial" w:cs="Arial"/>
          <w:sz w:val="24"/>
          <w:szCs w:val="24"/>
        </w:rPr>
        <w:t>what good are beautiful pictures when they are all discoloured with dirt? Finally, what meaning do such things have for monks, who are supposed to poor men and spiritual</w:t>
      </w:r>
      <w:r w:rsidR="00A13F3E" w:rsidRPr="00891C1A">
        <w:rPr>
          <w:rFonts w:ascii="Arial" w:hAnsi="Arial" w:cs="Arial"/>
          <w:sz w:val="24"/>
          <w:szCs w:val="24"/>
        </w:rPr>
        <w:t>”</w:t>
      </w:r>
      <w:r w:rsidR="00875E74">
        <w:rPr>
          <w:rFonts w:ascii="Arial" w:hAnsi="Arial" w:cs="Arial"/>
          <w:sz w:val="24"/>
          <w:szCs w:val="24"/>
        </w:rPr>
        <w:t xml:space="preserve"> </w:t>
      </w:r>
      <w:r w:rsidR="005612A0" w:rsidRPr="00891C1A">
        <w:rPr>
          <w:rFonts w:ascii="Arial" w:hAnsi="Arial" w:cs="Arial"/>
          <w:sz w:val="24"/>
          <w:szCs w:val="24"/>
        </w:rPr>
        <w:t xml:space="preserve">and </w:t>
      </w:r>
      <w:r w:rsidR="00060E88" w:rsidRPr="00891C1A">
        <w:rPr>
          <w:rFonts w:ascii="Arial" w:hAnsi="Arial" w:cs="Arial"/>
          <w:sz w:val="24"/>
          <w:szCs w:val="24"/>
        </w:rPr>
        <w:t xml:space="preserve">“one </w:t>
      </w:r>
      <w:r w:rsidR="007051AE" w:rsidRPr="00891C1A">
        <w:rPr>
          <w:rFonts w:ascii="Arial" w:hAnsi="Arial" w:cs="Arial"/>
          <w:sz w:val="24"/>
          <w:szCs w:val="24"/>
        </w:rPr>
        <w:t>could spend the whole day gazing fascinated at these things, one by one, instead of meditating on the law of G</w:t>
      </w:r>
      <w:r w:rsidR="000E1375" w:rsidRPr="00891C1A">
        <w:rPr>
          <w:rFonts w:ascii="Arial" w:hAnsi="Arial" w:cs="Arial"/>
          <w:sz w:val="24"/>
          <w:szCs w:val="24"/>
        </w:rPr>
        <w:t>od</w:t>
      </w:r>
      <w:r w:rsidR="00C96557" w:rsidRPr="00891C1A">
        <w:rPr>
          <w:rFonts w:ascii="Arial" w:hAnsi="Arial" w:cs="Arial"/>
          <w:sz w:val="24"/>
          <w:szCs w:val="24"/>
        </w:rPr>
        <w:t>”</w:t>
      </w:r>
      <w:r w:rsidR="005612A0" w:rsidRPr="00891C1A">
        <w:rPr>
          <w:rFonts w:ascii="Arial" w:hAnsi="Arial" w:cs="Arial"/>
          <w:sz w:val="24"/>
          <w:szCs w:val="24"/>
        </w:rPr>
        <w:t>.</w:t>
      </w:r>
      <w:r w:rsidR="0005343F" w:rsidRPr="00891C1A">
        <w:rPr>
          <w:rStyle w:val="FootnoteReference"/>
          <w:rFonts w:ascii="Arial" w:hAnsi="Arial" w:cs="Arial"/>
          <w:sz w:val="24"/>
          <w:szCs w:val="24"/>
        </w:rPr>
        <w:t xml:space="preserve"> </w:t>
      </w:r>
      <w:r w:rsidR="0005343F" w:rsidRPr="00891C1A"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8A6AE5" w:rsidRPr="00891C1A">
        <w:rPr>
          <w:rFonts w:ascii="Arial" w:hAnsi="Arial" w:cs="Arial"/>
          <w:sz w:val="24"/>
          <w:szCs w:val="24"/>
        </w:rPr>
        <w:t xml:space="preserve"> From this it is clear to see that he would not have approved of the extravagance of Fountains Abbey</w:t>
      </w:r>
      <w:r w:rsidR="00DA3708">
        <w:rPr>
          <w:rFonts w:ascii="Arial" w:hAnsi="Arial" w:cs="Arial"/>
          <w:sz w:val="24"/>
          <w:szCs w:val="24"/>
        </w:rPr>
        <w:t xml:space="preserve"> but despite this, the image of Fountains can tell us a lot about the Cistercian order.</w:t>
      </w:r>
    </w:p>
    <w:p w14:paraId="42FBB6F0" w14:textId="2286AD4F" w:rsidR="003D4EDB" w:rsidRPr="003D4EDB" w:rsidRDefault="003D4EDB" w:rsidP="00891C1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3D4EDB">
        <w:rPr>
          <w:rFonts w:ascii="Arial" w:hAnsi="Arial" w:cs="Arial"/>
          <w:b/>
          <w:bCs/>
          <w:sz w:val="24"/>
          <w:szCs w:val="24"/>
          <w:u w:val="single"/>
        </w:rPr>
        <w:t>Word Count: 922</w:t>
      </w:r>
    </w:p>
    <w:p w14:paraId="50D7CE1B" w14:textId="77777777" w:rsidR="007B3AB0" w:rsidRDefault="007B3AB0" w:rsidP="004A5AE2"/>
    <w:p w14:paraId="6F12F4E4" w14:textId="77777777" w:rsidR="007B3AB0" w:rsidRDefault="007B3AB0" w:rsidP="004A5AE2"/>
    <w:p w14:paraId="38E66D9F" w14:textId="77777777" w:rsidR="007B3AB0" w:rsidRDefault="007B3AB0" w:rsidP="004A5AE2"/>
    <w:p w14:paraId="04DA5288" w14:textId="77777777" w:rsidR="007B3AB0" w:rsidRDefault="007B3AB0" w:rsidP="004A5AE2"/>
    <w:p w14:paraId="0930EC05" w14:textId="77777777" w:rsidR="007B3AB0" w:rsidRDefault="007B3AB0" w:rsidP="004A5AE2"/>
    <w:p w14:paraId="5A5E4323" w14:textId="77777777" w:rsidR="007B3AB0" w:rsidRDefault="007B3AB0" w:rsidP="004A5AE2"/>
    <w:p w14:paraId="2B2B5053" w14:textId="77777777" w:rsidR="007B3AB0" w:rsidRDefault="007B3AB0" w:rsidP="004A5AE2"/>
    <w:p w14:paraId="079E6F97" w14:textId="642BB052" w:rsidR="00004074" w:rsidRDefault="00004074" w:rsidP="006D5192"/>
    <w:p w14:paraId="7B182A07" w14:textId="6911527D" w:rsidR="00004074" w:rsidRDefault="00004074" w:rsidP="006D5192"/>
    <w:p w14:paraId="589680AB" w14:textId="20D2F23F" w:rsidR="00004074" w:rsidRDefault="00004074" w:rsidP="006D5192"/>
    <w:p w14:paraId="57A4115C" w14:textId="4C3AD249" w:rsidR="00004074" w:rsidRDefault="00004074" w:rsidP="006D5192"/>
    <w:p w14:paraId="07A20886" w14:textId="6E2DB386" w:rsidR="00004074" w:rsidRDefault="00004074" w:rsidP="006D5192"/>
    <w:p w14:paraId="6A4D1A62" w14:textId="2AFA0170" w:rsidR="00004074" w:rsidRDefault="00004074" w:rsidP="006D5192"/>
    <w:p w14:paraId="5415E560" w14:textId="670D7CD9" w:rsidR="00004074" w:rsidRDefault="00004074" w:rsidP="006D5192"/>
    <w:p w14:paraId="0B7B7D08" w14:textId="1B785A79" w:rsidR="00004074" w:rsidRDefault="00004074" w:rsidP="006D5192"/>
    <w:p w14:paraId="7333A121" w14:textId="1EB972A4" w:rsidR="00004074" w:rsidRDefault="00004074" w:rsidP="006D5192"/>
    <w:p w14:paraId="4B6FB699" w14:textId="17BCEE31" w:rsidR="00004074" w:rsidRDefault="00004074" w:rsidP="006D5192"/>
    <w:p w14:paraId="460A82C6" w14:textId="1C47CFE1" w:rsidR="00004074" w:rsidRDefault="00004074" w:rsidP="006D5192"/>
    <w:p w14:paraId="09FEBE70" w14:textId="0CDC7E0C" w:rsidR="00004074" w:rsidRDefault="00004074" w:rsidP="006D5192"/>
    <w:p w14:paraId="01DC3E0C" w14:textId="794501DC" w:rsidR="00004074" w:rsidRDefault="00004074" w:rsidP="006D5192"/>
    <w:p w14:paraId="67655B45" w14:textId="366B4AB2" w:rsidR="00004074" w:rsidRDefault="00004074" w:rsidP="006D5192"/>
    <w:p w14:paraId="4D1D6654" w14:textId="7BEB9248" w:rsidR="00004074" w:rsidRDefault="00004074" w:rsidP="006D5192"/>
    <w:p w14:paraId="7A2BD457" w14:textId="77777777" w:rsidR="0051470C" w:rsidRDefault="0051470C" w:rsidP="006D5192"/>
    <w:p w14:paraId="457A7550" w14:textId="77777777" w:rsidR="00642638" w:rsidRDefault="00642638" w:rsidP="006D519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F64D6C8" w14:textId="6AA48B22" w:rsidR="00004074" w:rsidRPr="0051470C" w:rsidRDefault="00004074" w:rsidP="006D519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1470C">
        <w:rPr>
          <w:rFonts w:ascii="Arial" w:hAnsi="Arial" w:cs="Arial"/>
          <w:b/>
          <w:bCs/>
          <w:sz w:val="24"/>
          <w:szCs w:val="24"/>
          <w:u w:val="single"/>
        </w:rPr>
        <w:t>Bibliography</w:t>
      </w:r>
    </w:p>
    <w:p w14:paraId="3953DCBF" w14:textId="24DB57AE" w:rsidR="005A5263" w:rsidRPr="0051470C" w:rsidRDefault="005A5263" w:rsidP="006D519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1470C">
        <w:rPr>
          <w:rFonts w:ascii="Arial" w:hAnsi="Arial" w:cs="Arial"/>
          <w:b/>
          <w:bCs/>
          <w:sz w:val="24"/>
          <w:szCs w:val="24"/>
          <w:u w:val="single"/>
        </w:rPr>
        <w:t>Primary Sources</w:t>
      </w:r>
    </w:p>
    <w:p w14:paraId="2CF46E42" w14:textId="77777777" w:rsidR="007F2415" w:rsidRPr="0051470C" w:rsidRDefault="007F2415" w:rsidP="00252BEF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1470C">
        <w:rPr>
          <w:rFonts w:ascii="Arial" w:hAnsi="Arial" w:cs="Arial"/>
          <w:sz w:val="24"/>
          <w:szCs w:val="24"/>
        </w:rPr>
        <w:t xml:space="preserve">Bernard of Clairvaux, An Apologia to Abbot William, Available at: </w:t>
      </w:r>
      <w:hyperlink r:id="rId9" w:history="1">
        <w:r w:rsidRPr="0051470C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https://moodle.uwtsd.ac.uk/pluginfile.php/343625/mod_resource/content/0/Cistercian%20Sources%202.pdf</w:t>
        </w:r>
      </w:hyperlink>
      <w:r w:rsidRPr="0051470C">
        <w:rPr>
          <w:rFonts w:ascii="Arial" w:hAnsi="Arial" w:cs="Arial"/>
          <w:color w:val="000000" w:themeColor="text1"/>
          <w:sz w:val="24"/>
          <w:szCs w:val="24"/>
        </w:rPr>
        <w:t>, From Course Handout.</w:t>
      </w:r>
    </w:p>
    <w:p w14:paraId="383693E6" w14:textId="77777777" w:rsidR="007F2415" w:rsidRPr="0051470C" w:rsidRDefault="007F2415" w:rsidP="00252BEF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1470C">
        <w:rPr>
          <w:rFonts w:ascii="Arial" w:hAnsi="Arial" w:cs="Arial"/>
          <w:i/>
          <w:iCs/>
          <w:color w:val="000000" w:themeColor="text1"/>
          <w:sz w:val="24"/>
          <w:szCs w:val="24"/>
        </w:rPr>
        <w:t>Exordium Parvum</w:t>
      </w:r>
      <w:r w:rsidRPr="0051470C">
        <w:rPr>
          <w:rFonts w:ascii="Arial" w:hAnsi="Arial" w:cs="Arial"/>
          <w:color w:val="000000" w:themeColor="text1"/>
          <w:sz w:val="24"/>
          <w:szCs w:val="24"/>
        </w:rPr>
        <w:t> Available at: &lt;https://moodle.uwtsd.ac.uk/pluginfile.php/343627/mod_resource/content/0/Cistercian%20sources%201.pdf&gt; [accessed 14th February 2020]. From course handout.</w:t>
      </w:r>
    </w:p>
    <w:p w14:paraId="20D4A1B1" w14:textId="77777777" w:rsidR="007F2415" w:rsidRPr="0051470C" w:rsidRDefault="007F2415" w:rsidP="00252BEF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1470C">
        <w:rPr>
          <w:rFonts w:ascii="Arial" w:hAnsi="Arial" w:cs="Arial"/>
          <w:color w:val="000000" w:themeColor="text1"/>
          <w:sz w:val="24"/>
          <w:szCs w:val="24"/>
        </w:rPr>
        <w:t xml:space="preserve">Hugh of Kirkstall, </w:t>
      </w:r>
      <w:r w:rsidRPr="0051470C">
        <w:rPr>
          <w:rFonts w:ascii="Arial" w:hAnsi="Arial" w:cs="Arial"/>
          <w:i/>
          <w:iCs/>
          <w:color w:val="000000" w:themeColor="text1"/>
          <w:sz w:val="24"/>
          <w:szCs w:val="24"/>
        </w:rPr>
        <w:t>The Foundation of Fountains Abbey,</w:t>
      </w:r>
      <w:r w:rsidRPr="0051470C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0" w:history="1">
        <w:r w:rsidRPr="0051470C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https://moodle.uwtsd.ac.uk/pluginfile.php/350156/mod_resource/content/0/Fountains%20documents.pdf</w:t>
        </w:r>
      </w:hyperlink>
      <w:r w:rsidRPr="0051470C">
        <w:rPr>
          <w:rFonts w:ascii="Arial" w:hAnsi="Arial" w:cs="Arial"/>
          <w:color w:val="000000" w:themeColor="text1"/>
          <w:sz w:val="24"/>
          <w:szCs w:val="24"/>
        </w:rPr>
        <w:t>, From Course Handout.</w:t>
      </w:r>
    </w:p>
    <w:p w14:paraId="0E0C6EAE" w14:textId="30B83465" w:rsidR="005A5263" w:rsidRPr="0051470C" w:rsidRDefault="005A5263" w:rsidP="006D519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1470C">
        <w:rPr>
          <w:rFonts w:ascii="Arial" w:hAnsi="Arial" w:cs="Arial"/>
          <w:b/>
          <w:bCs/>
          <w:sz w:val="24"/>
          <w:szCs w:val="24"/>
          <w:u w:val="single"/>
        </w:rPr>
        <w:t>Secondary sources</w:t>
      </w:r>
    </w:p>
    <w:p w14:paraId="2D37B579" w14:textId="5BA4875A" w:rsidR="0051470C" w:rsidRPr="007F2415" w:rsidRDefault="0051470C" w:rsidP="007F2415">
      <w:pPr>
        <w:spacing w:line="360" w:lineRule="auto"/>
        <w:rPr>
          <w:rFonts w:ascii="Arial" w:hAnsi="Arial" w:cs="Arial"/>
          <w:sz w:val="24"/>
          <w:szCs w:val="24"/>
        </w:rPr>
      </w:pPr>
      <w:bookmarkStart w:id="4" w:name="_Hlk33974939"/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‘</w:t>
      </w:r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Cistercian style</w:t>
      </w:r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’, </w:t>
      </w:r>
      <w:proofErr w:type="spellStart"/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Encyclopædia</w:t>
      </w:r>
      <w:proofErr w:type="spellEnd"/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Britannica</w:t>
      </w:r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, 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18th December 2017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&lt;https://www.britannica.com/art/Cistercian-style&gt; [accessed 29 February 2020].</w:t>
      </w:r>
      <w:bookmarkEnd w:id="4"/>
    </w:p>
    <w:p w14:paraId="4D39B05C" w14:textId="77777777" w:rsidR="0051470C" w:rsidRPr="007F2415" w:rsidRDefault="0051470C" w:rsidP="007F2415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5" w:name="_Hlk33970661"/>
      <w:bookmarkStart w:id="6" w:name="_Hlk33971136"/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Coppack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Glyn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, </w:t>
      </w:r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Fountains Abbey: The Cistercians in England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 (Stroud: Amberley Publishing, 2009)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4568CCE7" w14:textId="77777777" w:rsidR="0051470C" w:rsidRDefault="0051470C" w:rsidP="007F2415">
      <w:pPr>
        <w:spacing w:line="360" w:lineRule="auto"/>
        <w:rPr>
          <w:rFonts w:ascii="Arial" w:hAnsi="Arial" w:cs="Arial"/>
          <w:sz w:val="24"/>
          <w:szCs w:val="24"/>
        </w:rPr>
      </w:pPr>
      <w:bookmarkStart w:id="7" w:name="_Hlk33974561"/>
      <w:bookmarkEnd w:id="6"/>
      <w:r w:rsidRPr="00E1303A">
        <w:rPr>
          <w:rFonts w:ascii="Arial" w:hAnsi="Arial" w:cs="Arial"/>
          <w:sz w:val="24"/>
          <w:szCs w:val="24"/>
        </w:rPr>
        <w:t>Fergusson</w:t>
      </w:r>
      <w:r>
        <w:rPr>
          <w:rFonts w:ascii="Arial" w:hAnsi="Arial" w:cs="Arial"/>
          <w:sz w:val="24"/>
          <w:szCs w:val="24"/>
        </w:rPr>
        <w:t xml:space="preserve">, </w:t>
      </w:r>
      <w:r w:rsidRPr="007F2415">
        <w:rPr>
          <w:rFonts w:ascii="Arial" w:hAnsi="Arial" w:cs="Arial"/>
          <w:sz w:val="24"/>
          <w:szCs w:val="24"/>
        </w:rPr>
        <w:t>Peter</w:t>
      </w:r>
      <w:r>
        <w:rPr>
          <w:rFonts w:ascii="Arial" w:hAnsi="Arial" w:cs="Arial"/>
          <w:sz w:val="24"/>
          <w:szCs w:val="24"/>
        </w:rPr>
        <w:t>.</w:t>
      </w:r>
      <w:r w:rsidRPr="007F2415">
        <w:rPr>
          <w:rFonts w:ascii="Arial" w:hAnsi="Arial" w:cs="Arial"/>
          <w:sz w:val="24"/>
          <w:szCs w:val="24"/>
        </w:rPr>
        <w:t>, 'Early Cistercian Churches in Yorkshire and the Problem of the Cistercian Crossing Tower', </w:t>
      </w:r>
      <w:r w:rsidRPr="007F2415">
        <w:rPr>
          <w:rFonts w:ascii="Arial" w:hAnsi="Arial" w:cs="Arial"/>
          <w:i/>
          <w:iCs/>
          <w:sz w:val="24"/>
          <w:szCs w:val="24"/>
        </w:rPr>
        <w:t>Journal of the Society of Architectural Historians</w:t>
      </w:r>
      <w:r w:rsidRPr="007F2415">
        <w:rPr>
          <w:rFonts w:ascii="Arial" w:hAnsi="Arial" w:cs="Arial"/>
          <w:sz w:val="24"/>
          <w:szCs w:val="24"/>
        </w:rPr>
        <w:t>, 29</w:t>
      </w:r>
      <w:r w:rsidRPr="007F2415">
        <w:rPr>
          <w:rFonts w:ascii="Arial" w:hAnsi="Arial" w:cs="Arial"/>
          <w:sz w:val="24"/>
          <w:szCs w:val="24"/>
        </w:rPr>
        <w:t>(</w:t>
      </w:r>
      <w:r w:rsidRPr="007F2415">
        <w:rPr>
          <w:rFonts w:ascii="Arial" w:hAnsi="Arial" w:cs="Arial"/>
          <w:sz w:val="24"/>
          <w:szCs w:val="24"/>
        </w:rPr>
        <w:t>3</w:t>
      </w:r>
      <w:r w:rsidRPr="007F2415">
        <w:rPr>
          <w:rFonts w:ascii="Arial" w:hAnsi="Arial" w:cs="Arial"/>
          <w:sz w:val="24"/>
          <w:szCs w:val="24"/>
        </w:rPr>
        <w:t>)</w:t>
      </w:r>
      <w:r w:rsidRPr="007F2415">
        <w:rPr>
          <w:rFonts w:ascii="Arial" w:hAnsi="Arial" w:cs="Arial"/>
          <w:sz w:val="24"/>
          <w:szCs w:val="24"/>
        </w:rPr>
        <w:t>, (1970), 211-221</w:t>
      </w:r>
      <w:r w:rsidRPr="007F2415">
        <w:rPr>
          <w:rFonts w:ascii="Arial" w:hAnsi="Arial" w:cs="Arial"/>
          <w:sz w:val="24"/>
          <w:szCs w:val="24"/>
        </w:rPr>
        <w:t>.</w:t>
      </w:r>
      <w:bookmarkStart w:id="8" w:name="_Hlk33974206"/>
      <w:bookmarkStart w:id="9" w:name="_Hlk33970191"/>
      <w:bookmarkEnd w:id="7"/>
      <w:bookmarkEnd w:id="5"/>
    </w:p>
    <w:p w14:paraId="6F17BB31" w14:textId="69B263D8" w:rsidR="0051470C" w:rsidRPr="0051470C" w:rsidRDefault="0051470C" w:rsidP="007F241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Ripon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’, </w:t>
      </w:r>
      <w:bookmarkStart w:id="10" w:name="_Hlk33974909"/>
      <w:proofErr w:type="spellStart"/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Encyclopædia</w:t>
      </w:r>
      <w:proofErr w:type="spellEnd"/>
      <w:r w:rsidRPr="007F241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Britannica</w:t>
      </w:r>
      <w:bookmarkEnd w:id="10"/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, 28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August 2013 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&lt;https://www.britannica.com/place/Ripon-England&gt; [accessed 26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>th</w:t>
      </w:r>
      <w:r w:rsidRPr="007F241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February 2020].</w:t>
      </w:r>
    </w:p>
    <w:bookmarkEnd w:id="9"/>
    <w:p w14:paraId="7C7549EC" w14:textId="3CE30E4F" w:rsidR="0051470C" w:rsidRPr="007F2415" w:rsidRDefault="0051470C" w:rsidP="007F241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AA179D">
        <w:rPr>
          <w:rFonts w:ascii="Arial" w:hAnsi="Arial" w:cs="Arial"/>
          <w:sz w:val="24"/>
          <w:szCs w:val="24"/>
        </w:rPr>
        <w:t xml:space="preserve">The crossing’, </w:t>
      </w:r>
      <w:r w:rsidRPr="00AA179D">
        <w:rPr>
          <w:rFonts w:ascii="Arial" w:hAnsi="Arial" w:cs="Arial"/>
          <w:i/>
          <w:iCs/>
          <w:sz w:val="24"/>
          <w:szCs w:val="24"/>
        </w:rPr>
        <w:t xml:space="preserve">The Cistercians In Yorkshire, </w:t>
      </w:r>
      <w:r w:rsidRPr="00AA179D">
        <w:rPr>
          <w:rFonts w:ascii="Arial" w:hAnsi="Arial" w:cs="Arial"/>
          <w:sz w:val="24"/>
          <w:szCs w:val="24"/>
        </w:rPr>
        <w:t>&lt;https://www.dhi.ac.uk/cistercians/fountains/buildings/church/church11.php&gt; [accessed 28 February 2020].</w:t>
      </w:r>
    </w:p>
    <w:bookmarkEnd w:id="8"/>
    <w:p w14:paraId="3AA1DE24" w14:textId="1BCFC22A" w:rsidR="0051470C" w:rsidRPr="007F2415" w:rsidRDefault="0051470C" w:rsidP="007F241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Pr="00F90BAF">
        <w:rPr>
          <w:rFonts w:ascii="Arial" w:hAnsi="Arial" w:cs="Arial"/>
          <w:sz w:val="24"/>
          <w:szCs w:val="24"/>
        </w:rPr>
        <w:t xml:space="preserve">The History of Fountains </w:t>
      </w:r>
      <w:r w:rsidRPr="00F90BAF">
        <w:rPr>
          <w:rFonts w:ascii="Arial" w:hAnsi="Arial" w:cs="Arial"/>
          <w:i/>
          <w:iCs/>
          <w:sz w:val="24"/>
          <w:szCs w:val="24"/>
        </w:rPr>
        <w:t>Abbey’,</w:t>
      </w:r>
      <w:r w:rsidRPr="00F90BAF">
        <w:rPr>
          <w:rFonts w:ascii="Arial" w:hAnsi="Arial" w:cs="Arial"/>
          <w:sz w:val="24"/>
          <w:szCs w:val="24"/>
        </w:rPr>
        <w:t> </w:t>
      </w:r>
      <w:r w:rsidRPr="007F2415">
        <w:rPr>
          <w:rFonts w:ascii="Arial" w:hAnsi="Arial" w:cs="Arial"/>
          <w:i/>
          <w:iCs/>
          <w:sz w:val="24"/>
          <w:szCs w:val="24"/>
        </w:rPr>
        <w:t>National Trust</w:t>
      </w:r>
      <w:r w:rsidRPr="007F2415">
        <w:rPr>
          <w:rFonts w:ascii="Arial" w:hAnsi="Arial" w:cs="Arial"/>
          <w:sz w:val="24"/>
          <w:szCs w:val="24"/>
        </w:rPr>
        <w:t>,</w:t>
      </w:r>
      <w:r w:rsidRPr="00F90BAF">
        <w:rPr>
          <w:rFonts w:ascii="Arial" w:hAnsi="Arial" w:cs="Arial"/>
          <w:sz w:val="24"/>
          <w:szCs w:val="24"/>
        </w:rPr>
        <w:t xml:space="preserve"> &lt;https://www.nationaltrust.org.uk/fountains-abbey-and-studley-royal-water-garden/features/the-history-of-fountains-abbey&gt; [accessed 26 February 2020].</w:t>
      </w:r>
    </w:p>
    <w:sectPr w:rsidR="0051470C" w:rsidRPr="007F2415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70D500" w14:textId="77777777" w:rsidR="00AF52FC" w:rsidRDefault="00AF52FC" w:rsidP="00AF52FC">
      <w:pPr>
        <w:spacing w:after="0" w:line="240" w:lineRule="auto"/>
      </w:pPr>
      <w:r>
        <w:separator/>
      </w:r>
    </w:p>
  </w:endnote>
  <w:endnote w:type="continuationSeparator" w:id="0">
    <w:p w14:paraId="7A62BA12" w14:textId="77777777" w:rsidR="00AF52FC" w:rsidRDefault="00AF52FC" w:rsidP="00AF52FC">
      <w:pPr>
        <w:spacing w:after="0" w:line="240" w:lineRule="auto"/>
      </w:pPr>
      <w:r>
        <w:continuationSeparator/>
      </w:r>
    </w:p>
  </w:endnote>
  <w:endnote w:type="continuationNotice" w:id="1">
    <w:p w14:paraId="26A8296A" w14:textId="77777777" w:rsidR="00171AA1" w:rsidRDefault="00171AA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885D04" w14:textId="77777777" w:rsidR="00AF52FC" w:rsidRDefault="00AF52FC" w:rsidP="00AF52FC">
      <w:pPr>
        <w:spacing w:after="0" w:line="240" w:lineRule="auto"/>
      </w:pPr>
      <w:r>
        <w:separator/>
      </w:r>
    </w:p>
  </w:footnote>
  <w:footnote w:type="continuationSeparator" w:id="0">
    <w:p w14:paraId="72F7C1C3" w14:textId="77777777" w:rsidR="00AF52FC" w:rsidRDefault="00AF52FC" w:rsidP="00AF52FC">
      <w:pPr>
        <w:spacing w:after="0" w:line="240" w:lineRule="auto"/>
      </w:pPr>
      <w:r>
        <w:continuationSeparator/>
      </w:r>
    </w:p>
  </w:footnote>
  <w:footnote w:type="continuationNotice" w:id="1">
    <w:p w14:paraId="0658509A" w14:textId="77777777" w:rsidR="00171AA1" w:rsidRDefault="00171AA1">
      <w:pPr>
        <w:spacing w:after="0" w:line="240" w:lineRule="auto"/>
      </w:pPr>
    </w:p>
  </w:footnote>
  <w:footnote w:id="2">
    <w:p w14:paraId="781CE0A7" w14:textId="601991DD" w:rsidR="00AF52FC" w:rsidRPr="007B3AB0" w:rsidRDefault="00AF52FC">
      <w:pPr>
        <w:pStyle w:val="FootnoteText"/>
        <w:rPr>
          <w:rFonts w:ascii="Arial" w:hAnsi="Arial" w:cs="Arial"/>
          <w:b/>
          <w:bCs/>
          <w:u w:val="single"/>
        </w:rPr>
      </w:pPr>
      <w:r w:rsidRPr="007B3AB0">
        <w:rPr>
          <w:rStyle w:val="FootnoteReference"/>
          <w:rFonts w:ascii="Arial" w:hAnsi="Arial" w:cs="Arial"/>
        </w:rPr>
        <w:footnoteRef/>
      </w:r>
      <w:r w:rsidRPr="007B3AB0">
        <w:rPr>
          <w:rFonts w:ascii="Arial" w:hAnsi="Arial" w:cs="Arial"/>
        </w:rPr>
        <w:t xml:space="preserve"> </w:t>
      </w:r>
      <w:r w:rsidR="00E47D26" w:rsidRPr="007B3AB0">
        <w:rPr>
          <w:rFonts w:ascii="Arial" w:hAnsi="Arial" w:cs="Arial"/>
        </w:rPr>
        <w:t xml:space="preserve">‘Ripon’, </w:t>
      </w:r>
      <w:proofErr w:type="spellStart"/>
      <w:r w:rsidR="00E47D26" w:rsidRPr="007B3AB0">
        <w:rPr>
          <w:rFonts w:ascii="Arial" w:hAnsi="Arial" w:cs="Arial"/>
          <w:i/>
          <w:iCs/>
        </w:rPr>
        <w:t>Encyclopædia</w:t>
      </w:r>
      <w:proofErr w:type="spellEnd"/>
      <w:r w:rsidR="00E47D26" w:rsidRPr="007B3AB0">
        <w:rPr>
          <w:rFonts w:ascii="Arial" w:hAnsi="Arial" w:cs="Arial"/>
          <w:i/>
          <w:iCs/>
        </w:rPr>
        <w:t xml:space="preserve"> Britannica</w:t>
      </w:r>
      <w:r w:rsidR="00E47D26" w:rsidRPr="007B3AB0">
        <w:rPr>
          <w:rFonts w:ascii="Arial" w:hAnsi="Arial" w:cs="Arial"/>
        </w:rPr>
        <w:t>, 28</w:t>
      </w:r>
      <w:r w:rsidR="00E47D26" w:rsidRPr="007B3AB0">
        <w:rPr>
          <w:rFonts w:ascii="Arial" w:hAnsi="Arial" w:cs="Arial"/>
          <w:vertAlign w:val="superscript"/>
        </w:rPr>
        <w:t>th</w:t>
      </w:r>
      <w:r w:rsidR="00E47D26" w:rsidRPr="007B3AB0">
        <w:rPr>
          <w:rFonts w:ascii="Arial" w:hAnsi="Arial" w:cs="Arial"/>
        </w:rPr>
        <w:t xml:space="preserve"> August 2013 &lt;https://www.britannica.com/place/Ripon-England&gt; [accessed 26th February 2020].</w:t>
      </w:r>
    </w:p>
  </w:footnote>
  <w:footnote w:id="3">
    <w:p w14:paraId="13491D58" w14:textId="5458C930" w:rsidR="00AF52FC" w:rsidRPr="007B3AB0" w:rsidRDefault="00AF52FC">
      <w:pPr>
        <w:pStyle w:val="FootnoteText"/>
        <w:rPr>
          <w:rFonts w:ascii="Arial" w:hAnsi="Arial" w:cs="Arial"/>
          <w:b/>
          <w:bCs/>
          <w:u w:val="single"/>
        </w:rPr>
      </w:pPr>
      <w:r w:rsidRPr="007B3AB0">
        <w:rPr>
          <w:rStyle w:val="FootnoteReference"/>
          <w:rFonts w:ascii="Arial" w:hAnsi="Arial" w:cs="Arial"/>
        </w:rPr>
        <w:footnoteRef/>
      </w:r>
      <w:r w:rsidRPr="007B3AB0">
        <w:rPr>
          <w:rFonts w:ascii="Arial" w:hAnsi="Arial" w:cs="Arial"/>
        </w:rPr>
        <w:t xml:space="preserve"> </w:t>
      </w:r>
      <w:r w:rsidR="00661846" w:rsidRPr="00F90BAF">
        <w:rPr>
          <w:rFonts w:ascii="Arial" w:hAnsi="Arial" w:cs="Arial"/>
        </w:rPr>
        <w:t xml:space="preserve">‘The History of Fountains </w:t>
      </w:r>
      <w:r w:rsidR="00661846" w:rsidRPr="00F90BAF">
        <w:rPr>
          <w:rFonts w:ascii="Arial" w:hAnsi="Arial" w:cs="Arial"/>
          <w:i/>
          <w:iCs/>
        </w:rPr>
        <w:t>Abbey’,</w:t>
      </w:r>
      <w:r w:rsidR="00661846" w:rsidRPr="00F90BAF">
        <w:rPr>
          <w:rFonts w:ascii="Arial" w:hAnsi="Arial" w:cs="Arial"/>
        </w:rPr>
        <w:t> </w:t>
      </w:r>
      <w:r w:rsidR="00661846" w:rsidRPr="007B3AB0">
        <w:rPr>
          <w:rFonts w:ascii="Arial" w:hAnsi="Arial" w:cs="Arial"/>
          <w:i/>
          <w:iCs/>
        </w:rPr>
        <w:t>National Trust</w:t>
      </w:r>
      <w:r w:rsidR="00661846" w:rsidRPr="007B3AB0">
        <w:rPr>
          <w:rFonts w:ascii="Arial" w:hAnsi="Arial" w:cs="Arial"/>
        </w:rPr>
        <w:t>,</w:t>
      </w:r>
      <w:r w:rsidR="00661846" w:rsidRPr="00F90BAF">
        <w:rPr>
          <w:rFonts w:ascii="Arial" w:hAnsi="Arial" w:cs="Arial"/>
        </w:rPr>
        <w:t xml:space="preserve"> &lt;https://www.nationaltrust.org.uk/fountains-abbey-and-studley-royal-water-garden/features/the-history-of-fountains-abbey&gt; [accessed 26 February 2020].</w:t>
      </w:r>
    </w:p>
  </w:footnote>
  <w:footnote w:id="4">
    <w:p w14:paraId="40D2B9D6" w14:textId="43C80513" w:rsidR="007C7181" w:rsidRPr="007B3AB0" w:rsidRDefault="007C7181">
      <w:pPr>
        <w:pStyle w:val="FootnoteText"/>
        <w:rPr>
          <w:rFonts w:ascii="Arial" w:hAnsi="Arial" w:cs="Arial"/>
        </w:rPr>
      </w:pPr>
      <w:r w:rsidRPr="007B3AB0">
        <w:rPr>
          <w:rStyle w:val="FootnoteReference"/>
          <w:rFonts w:ascii="Arial" w:hAnsi="Arial" w:cs="Arial"/>
        </w:rPr>
        <w:footnoteRef/>
      </w:r>
      <w:r w:rsidRPr="007B3AB0">
        <w:rPr>
          <w:rFonts w:ascii="Arial" w:hAnsi="Arial" w:cs="Arial"/>
        </w:rPr>
        <w:t xml:space="preserve"> </w:t>
      </w:r>
      <w:r w:rsidR="00CF162D" w:rsidRPr="007B3AB0">
        <w:rPr>
          <w:rFonts w:ascii="Arial" w:hAnsi="Arial" w:cs="Arial"/>
        </w:rPr>
        <w:t xml:space="preserve">Glyn </w:t>
      </w:r>
      <w:proofErr w:type="spellStart"/>
      <w:r w:rsidR="00CF162D" w:rsidRPr="007B3AB0">
        <w:rPr>
          <w:rFonts w:ascii="Arial" w:hAnsi="Arial" w:cs="Arial"/>
        </w:rPr>
        <w:t>Coppack</w:t>
      </w:r>
      <w:proofErr w:type="spellEnd"/>
      <w:r w:rsidR="00CF162D" w:rsidRPr="007B3AB0">
        <w:rPr>
          <w:rFonts w:ascii="Arial" w:hAnsi="Arial" w:cs="Arial"/>
        </w:rPr>
        <w:t>, </w:t>
      </w:r>
      <w:r w:rsidR="00CF162D" w:rsidRPr="007B3AB0">
        <w:rPr>
          <w:rFonts w:ascii="Arial" w:hAnsi="Arial" w:cs="Arial"/>
          <w:i/>
          <w:iCs/>
        </w:rPr>
        <w:t>Fountains Abbey: The Cistercians in England</w:t>
      </w:r>
      <w:r w:rsidR="00CF162D" w:rsidRPr="007B3AB0">
        <w:rPr>
          <w:rFonts w:ascii="Arial" w:hAnsi="Arial" w:cs="Arial"/>
        </w:rPr>
        <w:t> (Stroud: Amberley Publishing, 2009).</w:t>
      </w:r>
      <w:r w:rsidR="00CF162D" w:rsidRPr="007B3AB0">
        <w:rPr>
          <w:rFonts w:ascii="Arial" w:hAnsi="Arial" w:cs="Arial"/>
        </w:rPr>
        <w:t xml:space="preserve"> p.11.</w:t>
      </w:r>
    </w:p>
  </w:footnote>
  <w:footnote w:id="5">
    <w:p w14:paraId="1021F048" w14:textId="4FFDC6B1" w:rsidR="00AF52FC" w:rsidRPr="00E21095" w:rsidRDefault="00AF52FC">
      <w:pPr>
        <w:pStyle w:val="FootnoteText"/>
        <w:rPr>
          <w:rFonts w:ascii="Arial" w:hAnsi="Arial" w:cs="Arial"/>
          <w:color w:val="000000" w:themeColor="text1"/>
        </w:rPr>
      </w:pPr>
      <w:r w:rsidRPr="00E21095">
        <w:rPr>
          <w:rStyle w:val="FootnoteReference"/>
          <w:rFonts w:ascii="Arial" w:hAnsi="Arial" w:cs="Arial"/>
          <w:color w:val="000000" w:themeColor="text1"/>
        </w:rPr>
        <w:footnoteRef/>
      </w:r>
      <w:r w:rsidRPr="00E21095">
        <w:rPr>
          <w:rFonts w:ascii="Arial" w:hAnsi="Arial" w:cs="Arial"/>
          <w:color w:val="000000" w:themeColor="text1"/>
        </w:rPr>
        <w:t xml:space="preserve"> </w:t>
      </w:r>
      <w:bookmarkStart w:id="1" w:name="_Hlk33972623"/>
      <w:r w:rsidR="00EA1E08" w:rsidRPr="00E21095">
        <w:rPr>
          <w:rFonts w:ascii="Arial" w:hAnsi="Arial" w:cs="Arial"/>
          <w:color w:val="000000" w:themeColor="text1"/>
        </w:rPr>
        <w:t xml:space="preserve">Hugh </w:t>
      </w:r>
      <w:r w:rsidR="00B752C0" w:rsidRPr="00E21095">
        <w:rPr>
          <w:rFonts w:ascii="Arial" w:hAnsi="Arial" w:cs="Arial"/>
          <w:color w:val="000000" w:themeColor="text1"/>
        </w:rPr>
        <w:t>of Kirkstall,</w:t>
      </w:r>
      <w:r w:rsidR="007037C5" w:rsidRPr="00E21095">
        <w:rPr>
          <w:rFonts w:ascii="Arial" w:hAnsi="Arial" w:cs="Arial"/>
          <w:color w:val="000000" w:themeColor="text1"/>
        </w:rPr>
        <w:t xml:space="preserve"> </w:t>
      </w:r>
      <w:r w:rsidR="00B6651D" w:rsidRPr="00E21095">
        <w:rPr>
          <w:rFonts w:ascii="Arial" w:hAnsi="Arial" w:cs="Arial"/>
          <w:i/>
          <w:iCs/>
          <w:color w:val="000000" w:themeColor="text1"/>
        </w:rPr>
        <w:t>The Foundation of Fountains Abbey</w:t>
      </w:r>
      <w:r w:rsidR="00EF1643" w:rsidRPr="00E21095">
        <w:rPr>
          <w:rFonts w:ascii="Arial" w:hAnsi="Arial" w:cs="Arial"/>
          <w:i/>
          <w:iCs/>
          <w:color w:val="000000" w:themeColor="text1"/>
        </w:rPr>
        <w:t>,</w:t>
      </w:r>
      <w:r w:rsidR="00EF1643" w:rsidRPr="00E21095">
        <w:rPr>
          <w:rFonts w:ascii="Arial" w:hAnsi="Arial" w:cs="Arial"/>
          <w:color w:val="000000" w:themeColor="text1"/>
        </w:rPr>
        <w:t xml:space="preserve"> Available at:</w:t>
      </w:r>
      <w:r w:rsidR="00BC53DC" w:rsidRPr="00E21095">
        <w:rPr>
          <w:rFonts w:ascii="Arial" w:hAnsi="Arial" w:cs="Arial"/>
          <w:color w:val="000000" w:themeColor="text1"/>
        </w:rPr>
        <w:t xml:space="preserve"> </w:t>
      </w:r>
      <w:hyperlink r:id="rId1" w:history="1">
        <w:r w:rsidR="00BC53DC" w:rsidRPr="00E21095">
          <w:rPr>
            <w:rStyle w:val="Hyperlink"/>
            <w:rFonts w:ascii="Arial" w:hAnsi="Arial" w:cs="Arial"/>
            <w:color w:val="000000" w:themeColor="text1"/>
            <w:u w:val="none"/>
          </w:rPr>
          <w:t>https://moodle.uwtsd.ac.uk/pluginfile.php/350156/mod_resource/content/0/Fountains%20documents.pdf</w:t>
        </w:r>
      </w:hyperlink>
      <w:r w:rsidR="00362894" w:rsidRPr="00E21095">
        <w:rPr>
          <w:rFonts w:ascii="Arial" w:hAnsi="Arial" w:cs="Arial"/>
          <w:color w:val="000000" w:themeColor="text1"/>
        </w:rPr>
        <w:t>, From Course Handout.</w:t>
      </w:r>
      <w:bookmarkEnd w:id="1"/>
    </w:p>
  </w:footnote>
  <w:footnote w:id="6">
    <w:p w14:paraId="7FFC2FE8" w14:textId="09827BD3" w:rsidR="00AF52FC" w:rsidRPr="00E21095" w:rsidRDefault="00AF52FC">
      <w:pPr>
        <w:pStyle w:val="FootnoteText"/>
        <w:rPr>
          <w:rFonts w:ascii="Arial" w:hAnsi="Arial" w:cs="Arial"/>
          <w:color w:val="000000" w:themeColor="text1"/>
        </w:rPr>
      </w:pPr>
      <w:r w:rsidRPr="00E21095">
        <w:rPr>
          <w:rStyle w:val="FootnoteReference"/>
          <w:rFonts w:ascii="Arial" w:hAnsi="Arial" w:cs="Arial"/>
          <w:color w:val="000000" w:themeColor="text1"/>
        </w:rPr>
        <w:footnoteRef/>
      </w:r>
      <w:r w:rsidRPr="00E21095">
        <w:rPr>
          <w:rFonts w:ascii="Arial" w:hAnsi="Arial" w:cs="Arial"/>
          <w:color w:val="000000" w:themeColor="text1"/>
        </w:rPr>
        <w:t xml:space="preserve"> </w:t>
      </w:r>
      <w:r w:rsidR="00E12AE4" w:rsidRPr="00E21095">
        <w:rPr>
          <w:rFonts w:ascii="Arial" w:hAnsi="Arial" w:cs="Arial"/>
          <w:color w:val="000000" w:themeColor="text1"/>
        </w:rPr>
        <w:t>ibid.,</w:t>
      </w:r>
    </w:p>
  </w:footnote>
  <w:footnote w:id="7">
    <w:p w14:paraId="1D6CC167" w14:textId="3F92C57C" w:rsidR="00AF52FC" w:rsidRPr="00E21095" w:rsidRDefault="00AF52FC">
      <w:pPr>
        <w:pStyle w:val="FootnoteText"/>
        <w:rPr>
          <w:color w:val="000000" w:themeColor="text1"/>
        </w:rPr>
      </w:pPr>
      <w:r w:rsidRPr="00E21095">
        <w:rPr>
          <w:rStyle w:val="FootnoteReference"/>
          <w:rFonts w:ascii="Arial" w:hAnsi="Arial" w:cs="Arial"/>
          <w:color w:val="000000" w:themeColor="text1"/>
        </w:rPr>
        <w:footnoteRef/>
      </w:r>
      <w:r w:rsidRPr="00E21095">
        <w:rPr>
          <w:rFonts w:ascii="Arial" w:hAnsi="Arial" w:cs="Arial"/>
          <w:color w:val="000000" w:themeColor="text1"/>
        </w:rPr>
        <w:t xml:space="preserve"> </w:t>
      </w:r>
      <w:r w:rsidR="002D3463" w:rsidRPr="00E21095">
        <w:rPr>
          <w:rFonts w:ascii="Arial" w:hAnsi="Arial" w:cs="Arial"/>
          <w:color w:val="000000" w:themeColor="text1"/>
        </w:rPr>
        <w:t>ibid.,</w:t>
      </w:r>
    </w:p>
  </w:footnote>
  <w:footnote w:id="8">
    <w:p w14:paraId="05064A4C" w14:textId="2AF4C372" w:rsidR="00AF52FC" w:rsidRPr="00E21095" w:rsidRDefault="00AF52FC">
      <w:pPr>
        <w:pStyle w:val="FootnoteText"/>
        <w:rPr>
          <w:rFonts w:ascii="Arial" w:hAnsi="Arial" w:cs="Arial"/>
          <w:b/>
          <w:bCs/>
          <w:color w:val="000000" w:themeColor="text1"/>
        </w:rPr>
      </w:pPr>
      <w:r w:rsidRPr="00E21095">
        <w:rPr>
          <w:rStyle w:val="FootnoteReference"/>
          <w:rFonts w:ascii="Arial" w:hAnsi="Arial" w:cs="Arial"/>
          <w:color w:val="000000" w:themeColor="text1"/>
        </w:rPr>
        <w:footnoteRef/>
      </w:r>
      <w:r w:rsidRPr="00E21095">
        <w:rPr>
          <w:rFonts w:ascii="Arial" w:hAnsi="Arial" w:cs="Arial"/>
          <w:color w:val="000000" w:themeColor="text1"/>
        </w:rPr>
        <w:t xml:space="preserve"> </w:t>
      </w:r>
      <w:bookmarkStart w:id="2" w:name="_Hlk33973348"/>
      <w:r w:rsidR="008368E6" w:rsidRPr="00E21095">
        <w:rPr>
          <w:rFonts w:ascii="Arial" w:hAnsi="Arial" w:cs="Arial"/>
          <w:i/>
          <w:iCs/>
          <w:color w:val="000000" w:themeColor="text1"/>
        </w:rPr>
        <w:t>Exordium Parvum</w:t>
      </w:r>
      <w:r w:rsidR="008368E6" w:rsidRPr="00E21095">
        <w:rPr>
          <w:rFonts w:ascii="Arial" w:hAnsi="Arial" w:cs="Arial"/>
          <w:color w:val="000000" w:themeColor="text1"/>
        </w:rPr>
        <w:t> Available at: &lt;https://moodle.uwtsd.ac.uk/pluginfile.php/343627/mod_resource/content/0/Cistercian%20sources%201.pdf&gt; [accessed 14th February 2020]. From course handout</w:t>
      </w:r>
      <w:bookmarkEnd w:id="2"/>
      <w:r w:rsidR="00A627F8" w:rsidRPr="00E21095">
        <w:rPr>
          <w:rFonts w:ascii="Arial" w:hAnsi="Arial" w:cs="Arial"/>
          <w:color w:val="000000" w:themeColor="text1"/>
        </w:rPr>
        <w:t>.</w:t>
      </w:r>
    </w:p>
  </w:footnote>
  <w:footnote w:id="9">
    <w:p w14:paraId="5E324C04" w14:textId="56C40908" w:rsidR="007366C7" w:rsidRPr="00E21095" w:rsidRDefault="007366C7">
      <w:pPr>
        <w:pStyle w:val="FootnoteText"/>
        <w:rPr>
          <w:rFonts w:ascii="Arial" w:hAnsi="Arial" w:cs="Arial"/>
          <w:color w:val="000000" w:themeColor="text1"/>
        </w:rPr>
      </w:pPr>
      <w:r w:rsidRPr="00E21095">
        <w:rPr>
          <w:rStyle w:val="FootnoteReference"/>
          <w:rFonts w:ascii="Arial" w:hAnsi="Arial" w:cs="Arial"/>
          <w:color w:val="000000" w:themeColor="text1"/>
        </w:rPr>
        <w:footnoteRef/>
      </w:r>
      <w:r w:rsidRPr="00E21095">
        <w:rPr>
          <w:rFonts w:ascii="Arial" w:hAnsi="Arial" w:cs="Arial"/>
          <w:color w:val="000000" w:themeColor="text1"/>
        </w:rPr>
        <w:t xml:space="preserve"> </w:t>
      </w:r>
      <w:r w:rsidR="004910A4" w:rsidRPr="00E21095">
        <w:rPr>
          <w:rFonts w:ascii="Arial" w:hAnsi="Arial" w:cs="Arial"/>
          <w:color w:val="000000" w:themeColor="text1"/>
        </w:rPr>
        <w:t xml:space="preserve">Hugh of Kirkstall, </w:t>
      </w:r>
      <w:r w:rsidR="004910A4" w:rsidRPr="00E21095">
        <w:rPr>
          <w:rFonts w:ascii="Arial" w:hAnsi="Arial" w:cs="Arial"/>
          <w:i/>
          <w:iCs/>
          <w:color w:val="000000" w:themeColor="text1"/>
        </w:rPr>
        <w:t>The Foundation of Fountains Abbey</w:t>
      </w:r>
      <w:r w:rsidR="004910A4" w:rsidRPr="00E21095">
        <w:rPr>
          <w:rFonts w:ascii="Arial" w:hAnsi="Arial" w:cs="Arial"/>
          <w:i/>
          <w:iCs/>
          <w:color w:val="000000" w:themeColor="text1"/>
        </w:rPr>
        <w:t>.</w:t>
      </w:r>
    </w:p>
  </w:footnote>
  <w:footnote w:id="10">
    <w:p w14:paraId="634DCC38" w14:textId="7F1A75BE" w:rsidR="00243E86" w:rsidRPr="00742347" w:rsidRDefault="00243E86">
      <w:pPr>
        <w:pStyle w:val="FootnoteText"/>
        <w:rPr>
          <w:rFonts w:ascii="Arial" w:hAnsi="Arial" w:cs="Arial"/>
        </w:rPr>
      </w:pPr>
      <w:r w:rsidRPr="00E21095">
        <w:rPr>
          <w:rStyle w:val="FootnoteReference"/>
          <w:rFonts w:ascii="Arial" w:hAnsi="Arial" w:cs="Arial"/>
          <w:color w:val="000000" w:themeColor="text1"/>
        </w:rPr>
        <w:footnoteRef/>
      </w:r>
      <w:r w:rsidRPr="00E21095">
        <w:rPr>
          <w:rFonts w:ascii="Arial" w:hAnsi="Arial" w:cs="Arial"/>
          <w:color w:val="000000" w:themeColor="text1"/>
        </w:rPr>
        <w:t xml:space="preserve"> </w:t>
      </w:r>
      <w:bookmarkStart w:id="3" w:name="_Hlk33974958"/>
      <w:proofErr w:type="spellStart"/>
      <w:r w:rsidR="005B5D5C" w:rsidRPr="00E21095">
        <w:rPr>
          <w:rFonts w:ascii="Arial" w:hAnsi="Arial" w:cs="Arial"/>
          <w:color w:val="000000" w:themeColor="text1"/>
        </w:rPr>
        <w:t>Coppack</w:t>
      </w:r>
      <w:proofErr w:type="spellEnd"/>
      <w:r w:rsidR="005B5D5C" w:rsidRPr="00E21095">
        <w:rPr>
          <w:rFonts w:ascii="Arial" w:hAnsi="Arial" w:cs="Arial"/>
          <w:color w:val="000000" w:themeColor="text1"/>
        </w:rPr>
        <w:t>,</w:t>
      </w:r>
      <w:r w:rsidR="00644FE0" w:rsidRPr="00E21095">
        <w:rPr>
          <w:rFonts w:ascii="Arial" w:hAnsi="Arial" w:cs="Arial"/>
          <w:i/>
          <w:iCs/>
          <w:color w:val="000000" w:themeColor="text1"/>
        </w:rPr>
        <w:t xml:space="preserve"> Fountains Abbey, </w:t>
      </w:r>
      <w:bookmarkEnd w:id="3"/>
      <w:r w:rsidR="00644FE0" w:rsidRPr="00E21095">
        <w:rPr>
          <w:rFonts w:ascii="Arial" w:hAnsi="Arial" w:cs="Arial"/>
          <w:color w:val="000000" w:themeColor="text1"/>
        </w:rPr>
        <w:t>p.</w:t>
      </w:r>
      <w:r w:rsidR="002E54DB" w:rsidRPr="00E21095">
        <w:rPr>
          <w:rFonts w:ascii="Arial" w:hAnsi="Arial" w:cs="Arial"/>
          <w:color w:val="000000" w:themeColor="text1"/>
        </w:rPr>
        <w:t>21.</w:t>
      </w:r>
    </w:p>
  </w:footnote>
  <w:footnote w:id="11">
    <w:p w14:paraId="64F2D676" w14:textId="480C20BA" w:rsidR="00A5632C" w:rsidRPr="00742347" w:rsidRDefault="00A5632C">
      <w:pPr>
        <w:pStyle w:val="FootnoteText"/>
        <w:rPr>
          <w:rFonts w:ascii="Arial" w:hAnsi="Arial" w:cs="Arial"/>
        </w:rPr>
      </w:pPr>
      <w:r w:rsidRPr="00742347">
        <w:rPr>
          <w:rStyle w:val="FootnoteReference"/>
          <w:rFonts w:ascii="Arial" w:hAnsi="Arial" w:cs="Arial"/>
        </w:rPr>
        <w:footnoteRef/>
      </w:r>
      <w:r w:rsidRPr="00742347">
        <w:rPr>
          <w:rFonts w:ascii="Arial" w:hAnsi="Arial" w:cs="Arial"/>
        </w:rPr>
        <w:t xml:space="preserve"> </w:t>
      </w:r>
      <w:r w:rsidR="009D1071" w:rsidRPr="00AA179D">
        <w:rPr>
          <w:rFonts w:ascii="Arial" w:hAnsi="Arial" w:cs="Arial"/>
        </w:rPr>
        <w:t xml:space="preserve">‘The crossing’, </w:t>
      </w:r>
      <w:r w:rsidR="009D1071" w:rsidRPr="00AA179D">
        <w:rPr>
          <w:rFonts w:ascii="Arial" w:hAnsi="Arial" w:cs="Arial"/>
          <w:i/>
          <w:iCs/>
        </w:rPr>
        <w:t xml:space="preserve">The Cistercians In Yorkshire, </w:t>
      </w:r>
      <w:r w:rsidR="009D1071" w:rsidRPr="00AA179D">
        <w:rPr>
          <w:rFonts w:ascii="Arial" w:hAnsi="Arial" w:cs="Arial"/>
        </w:rPr>
        <w:t>&lt;https://www.dhi.ac.uk/cistercians/fountains/buildings/church/church11.php&gt; [accessed 28 February 2020].</w:t>
      </w:r>
    </w:p>
  </w:footnote>
  <w:footnote w:id="12">
    <w:p w14:paraId="40E65F12" w14:textId="54CF4E66" w:rsidR="00793BB5" w:rsidRPr="00693840" w:rsidRDefault="00793BB5">
      <w:pPr>
        <w:pStyle w:val="FootnoteText"/>
        <w:rPr>
          <w:rFonts w:ascii="Arial" w:hAnsi="Arial" w:cs="Arial"/>
        </w:rPr>
      </w:pPr>
      <w:r w:rsidRPr="00742347">
        <w:rPr>
          <w:rStyle w:val="FootnoteReference"/>
          <w:rFonts w:ascii="Arial" w:hAnsi="Arial" w:cs="Arial"/>
        </w:rPr>
        <w:footnoteRef/>
      </w:r>
      <w:r w:rsidRPr="00742347">
        <w:rPr>
          <w:rFonts w:ascii="Arial" w:hAnsi="Arial" w:cs="Arial"/>
        </w:rPr>
        <w:t xml:space="preserve"> </w:t>
      </w:r>
      <w:r w:rsidR="00EA31D7" w:rsidRPr="00742347">
        <w:rPr>
          <w:rFonts w:ascii="Arial" w:hAnsi="Arial" w:cs="Arial"/>
        </w:rPr>
        <w:t xml:space="preserve">Peter Fergusson, 'Early Cistercian Churches in Yorkshire and the Problem of the Cistercian </w:t>
      </w:r>
      <w:r w:rsidR="00EA31D7" w:rsidRPr="00693840">
        <w:rPr>
          <w:rFonts w:ascii="Arial" w:hAnsi="Arial" w:cs="Arial"/>
        </w:rPr>
        <w:t>Crossing Tower', </w:t>
      </w:r>
      <w:r w:rsidR="00EA31D7" w:rsidRPr="00693840">
        <w:rPr>
          <w:rFonts w:ascii="Arial" w:hAnsi="Arial" w:cs="Arial"/>
          <w:i/>
          <w:iCs/>
        </w:rPr>
        <w:t>Journal of the Society of Architectural Historians</w:t>
      </w:r>
      <w:r w:rsidR="00EA31D7" w:rsidRPr="00693840">
        <w:rPr>
          <w:rFonts w:ascii="Arial" w:hAnsi="Arial" w:cs="Arial"/>
        </w:rPr>
        <w:t>, 29(3), (1970), 211-221 (p. 211).</w:t>
      </w:r>
    </w:p>
  </w:footnote>
  <w:footnote w:id="13">
    <w:p w14:paraId="6357E82C" w14:textId="75A7DDB8" w:rsidR="00963805" w:rsidRPr="00693840" w:rsidRDefault="00963805">
      <w:pPr>
        <w:pStyle w:val="FootnoteText"/>
        <w:rPr>
          <w:rFonts w:ascii="Arial" w:hAnsi="Arial" w:cs="Arial"/>
        </w:rPr>
      </w:pPr>
      <w:r w:rsidRPr="00693840">
        <w:rPr>
          <w:rStyle w:val="FootnoteReference"/>
          <w:rFonts w:ascii="Arial" w:hAnsi="Arial" w:cs="Arial"/>
        </w:rPr>
        <w:footnoteRef/>
      </w:r>
      <w:r w:rsidRPr="00693840">
        <w:rPr>
          <w:rFonts w:ascii="Arial" w:hAnsi="Arial" w:cs="Arial"/>
        </w:rPr>
        <w:t xml:space="preserve"> </w:t>
      </w:r>
      <w:r w:rsidR="00742347" w:rsidRPr="00693840">
        <w:rPr>
          <w:rFonts w:ascii="Arial" w:hAnsi="Arial" w:cs="Arial"/>
        </w:rPr>
        <w:t>‘</w:t>
      </w:r>
      <w:r w:rsidR="00742347" w:rsidRPr="00693840">
        <w:rPr>
          <w:rFonts w:ascii="Arial" w:hAnsi="Arial" w:cs="Arial"/>
          <w:i/>
          <w:iCs/>
        </w:rPr>
        <w:t xml:space="preserve">Cistercian style’, </w:t>
      </w:r>
      <w:proofErr w:type="spellStart"/>
      <w:r w:rsidR="00742347" w:rsidRPr="00693840">
        <w:rPr>
          <w:rFonts w:ascii="Arial" w:hAnsi="Arial" w:cs="Arial"/>
          <w:i/>
          <w:iCs/>
        </w:rPr>
        <w:t>Encyclopædia</w:t>
      </w:r>
      <w:proofErr w:type="spellEnd"/>
      <w:r w:rsidR="00742347" w:rsidRPr="00693840">
        <w:rPr>
          <w:rFonts w:ascii="Arial" w:hAnsi="Arial" w:cs="Arial"/>
          <w:i/>
          <w:iCs/>
        </w:rPr>
        <w:t xml:space="preserve"> Britannica, </w:t>
      </w:r>
      <w:r w:rsidR="00742347" w:rsidRPr="00693840">
        <w:rPr>
          <w:rFonts w:ascii="Arial" w:hAnsi="Arial" w:cs="Arial"/>
        </w:rPr>
        <w:t>18th December 2017, &lt;https://www.britannica.com/art/Cistercian-style&gt; [accessed 29 February 2020].</w:t>
      </w:r>
    </w:p>
  </w:footnote>
  <w:footnote w:id="14">
    <w:p w14:paraId="6440768F" w14:textId="35B913BB" w:rsidR="00F60CFB" w:rsidRPr="00693840" w:rsidRDefault="00F60CFB">
      <w:pPr>
        <w:pStyle w:val="FootnoteText"/>
        <w:rPr>
          <w:rFonts w:ascii="Arial" w:hAnsi="Arial" w:cs="Arial"/>
        </w:rPr>
      </w:pPr>
      <w:r w:rsidRPr="00693840">
        <w:rPr>
          <w:rStyle w:val="FootnoteReference"/>
          <w:rFonts w:ascii="Arial" w:hAnsi="Arial" w:cs="Arial"/>
        </w:rPr>
        <w:footnoteRef/>
      </w:r>
      <w:r w:rsidRPr="00693840">
        <w:rPr>
          <w:rFonts w:ascii="Arial" w:hAnsi="Arial" w:cs="Arial"/>
        </w:rPr>
        <w:t xml:space="preserve"> </w:t>
      </w:r>
      <w:proofErr w:type="spellStart"/>
      <w:r w:rsidR="00742347" w:rsidRPr="00693840">
        <w:rPr>
          <w:rFonts w:ascii="Arial" w:hAnsi="Arial" w:cs="Arial"/>
        </w:rPr>
        <w:t>Coppack</w:t>
      </w:r>
      <w:proofErr w:type="spellEnd"/>
      <w:r w:rsidR="00742347" w:rsidRPr="00693840">
        <w:rPr>
          <w:rFonts w:ascii="Arial" w:hAnsi="Arial" w:cs="Arial"/>
        </w:rPr>
        <w:t>,</w:t>
      </w:r>
      <w:r w:rsidR="00742347" w:rsidRPr="00693840">
        <w:rPr>
          <w:rFonts w:ascii="Arial" w:hAnsi="Arial" w:cs="Arial"/>
          <w:i/>
          <w:iCs/>
        </w:rPr>
        <w:t xml:space="preserve"> Fountains Abbey, </w:t>
      </w:r>
      <w:r w:rsidR="00607272" w:rsidRPr="00693840">
        <w:rPr>
          <w:rFonts w:ascii="Arial" w:hAnsi="Arial" w:cs="Arial"/>
        </w:rPr>
        <w:t xml:space="preserve">p. </w:t>
      </w:r>
      <w:r w:rsidR="00FA2A1F" w:rsidRPr="00693840">
        <w:rPr>
          <w:rFonts w:ascii="Arial" w:hAnsi="Arial" w:cs="Arial"/>
        </w:rPr>
        <w:t>46.</w:t>
      </w:r>
    </w:p>
  </w:footnote>
  <w:footnote w:id="15">
    <w:p w14:paraId="6F4C9997" w14:textId="40D28235" w:rsidR="00CC0852" w:rsidRPr="00693840" w:rsidRDefault="00CC0852">
      <w:pPr>
        <w:pStyle w:val="FootnoteText"/>
        <w:rPr>
          <w:rFonts w:ascii="Arial" w:hAnsi="Arial" w:cs="Arial"/>
        </w:rPr>
      </w:pPr>
      <w:r w:rsidRPr="00693840">
        <w:rPr>
          <w:rStyle w:val="FootnoteReference"/>
          <w:rFonts w:ascii="Arial" w:hAnsi="Arial" w:cs="Arial"/>
        </w:rPr>
        <w:footnoteRef/>
      </w:r>
      <w:r w:rsidRPr="00693840">
        <w:rPr>
          <w:rFonts w:ascii="Arial" w:hAnsi="Arial" w:cs="Arial"/>
        </w:rPr>
        <w:t xml:space="preserve"> </w:t>
      </w:r>
      <w:r w:rsidR="00693840" w:rsidRPr="00693840">
        <w:rPr>
          <w:rFonts w:ascii="Arial" w:hAnsi="Arial" w:cs="Arial"/>
        </w:rPr>
        <w:t>i</w:t>
      </w:r>
      <w:r w:rsidR="006E669F" w:rsidRPr="00693840">
        <w:rPr>
          <w:rFonts w:ascii="Arial" w:hAnsi="Arial" w:cs="Arial"/>
        </w:rPr>
        <w:t>bid., p.</w:t>
      </w:r>
      <w:r w:rsidR="00332DAC" w:rsidRPr="00693840">
        <w:rPr>
          <w:rFonts w:ascii="Arial" w:hAnsi="Arial" w:cs="Arial"/>
        </w:rPr>
        <w:t xml:space="preserve"> </w:t>
      </w:r>
      <w:r w:rsidR="006E669F" w:rsidRPr="00693840">
        <w:rPr>
          <w:rFonts w:ascii="Arial" w:hAnsi="Arial" w:cs="Arial"/>
        </w:rPr>
        <w:t>46</w:t>
      </w:r>
      <w:r w:rsidR="00332DAC" w:rsidRPr="00693840">
        <w:rPr>
          <w:rFonts w:ascii="Arial" w:hAnsi="Arial" w:cs="Arial"/>
        </w:rPr>
        <w:t>.</w:t>
      </w:r>
    </w:p>
  </w:footnote>
  <w:footnote w:id="16">
    <w:p w14:paraId="56274E36" w14:textId="4213C4EA" w:rsidR="00A9504C" w:rsidRPr="00693840" w:rsidRDefault="00A9504C">
      <w:pPr>
        <w:pStyle w:val="FootnoteText"/>
        <w:rPr>
          <w:rFonts w:ascii="Arial" w:hAnsi="Arial" w:cs="Arial"/>
        </w:rPr>
      </w:pPr>
      <w:r w:rsidRPr="00693840">
        <w:rPr>
          <w:rStyle w:val="FootnoteReference"/>
          <w:rFonts w:ascii="Arial" w:hAnsi="Arial" w:cs="Arial"/>
        </w:rPr>
        <w:footnoteRef/>
      </w:r>
      <w:r w:rsidRPr="00693840">
        <w:rPr>
          <w:rFonts w:ascii="Arial" w:hAnsi="Arial" w:cs="Arial"/>
        </w:rPr>
        <w:t xml:space="preserve"> </w:t>
      </w:r>
      <w:r w:rsidR="007B3AB0" w:rsidRPr="00693840">
        <w:rPr>
          <w:rFonts w:ascii="Arial" w:hAnsi="Arial" w:cs="Arial"/>
        </w:rPr>
        <w:t>i</w:t>
      </w:r>
      <w:r w:rsidRPr="00693840">
        <w:rPr>
          <w:rFonts w:ascii="Arial" w:hAnsi="Arial" w:cs="Arial"/>
        </w:rPr>
        <w:t>bid.,</w:t>
      </w:r>
      <w:r w:rsidR="00332DAC" w:rsidRPr="00693840">
        <w:rPr>
          <w:rFonts w:ascii="Arial" w:hAnsi="Arial" w:cs="Arial"/>
        </w:rPr>
        <w:t xml:space="preserve"> p.</w:t>
      </w:r>
      <w:r w:rsidRPr="00693840">
        <w:rPr>
          <w:rFonts w:ascii="Arial" w:hAnsi="Arial" w:cs="Arial"/>
        </w:rPr>
        <w:t xml:space="preserve"> 49</w:t>
      </w:r>
      <w:r w:rsidR="00332DAC" w:rsidRPr="00693840">
        <w:rPr>
          <w:rFonts w:ascii="Arial" w:hAnsi="Arial" w:cs="Arial"/>
        </w:rPr>
        <w:t>.</w:t>
      </w:r>
    </w:p>
  </w:footnote>
  <w:footnote w:id="17">
    <w:p w14:paraId="4B6E9BB0" w14:textId="4826FF32" w:rsidR="001C148B" w:rsidRPr="00F02CDB" w:rsidRDefault="001C148B">
      <w:pPr>
        <w:pStyle w:val="FootnoteText"/>
      </w:pPr>
      <w:r w:rsidRPr="00693840">
        <w:rPr>
          <w:rStyle w:val="FootnoteReference"/>
          <w:rFonts w:ascii="Arial" w:hAnsi="Arial" w:cs="Arial"/>
        </w:rPr>
        <w:footnoteRef/>
      </w:r>
      <w:r w:rsidR="00693840" w:rsidRPr="00693840">
        <w:rPr>
          <w:rFonts w:ascii="Arial" w:hAnsi="Arial" w:cs="Arial"/>
        </w:rPr>
        <w:t xml:space="preserve"> ibid., p.</w:t>
      </w:r>
      <w:r w:rsidR="004B1092">
        <w:rPr>
          <w:rFonts w:ascii="Arial" w:hAnsi="Arial" w:cs="Arial"/>
        </w:rPr>
        <w:t xml:space="preserve"> </w:t>
      </w:r>
      <w:r w:rsidR="00693840" w:rsidRPr="00693840">
        <w:rPr>
          <w:rFonts w:ascii="Arial" w:hAnsi="Arial" w:cs="Arial"/>
        </w:rPr>
        <w:t>49</w:t>
      </w:r>
      <w:r w:rsidR="004B1092">
        <w:rPr>
          <w:rFonts w:ascii="Arial" w:hAnsi="Arial" w:cs="Arial"/>
        </w:rPr>
        <w:t>.</w:t>
      </w:r>
    </w:p>
  </w:footnote>
  <w:footnote w:id="18">
    <w:p w14:paraId="65AE6112" w14:textId="77777777" w:rsidR="0005343F" w:rsidRDefault="0005343F" w:rsidP="000534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36ABF">
        <w:rPr>
          <w:rFonts w:ascii="Arial" w:hAnsi="Arial" w:cs="Arial"/>
          <w:color w:val="000000" w:themeColor="text1"/>
        </w:rPr>
        <w:t xml:space="preserve">Bernard of Clairvaux, </w:t>
      </w:r>
      <w:r w:rsidRPr="001C148B">
        <w:rPr>
          <w:rFonts w:ascii="Arial" w:hAnsi="Arial" w:cs="Arial"/>
          <w:i/>
          <w:iCs/>
          <w:color w:val="000000" w:themeColor="text1"/>
        </w:rPr>
        <w:t>An Apologia to Abbot William</w:t>
      </w:r>
      <w:r w:rsidRPr="00936ABF">
        <w:rPr>
          <w:rFonts w:ascii="Arial" w:hAnsi="Arial" w:cs="Arial"/>
          <w:color w:val="000000" w:themeColor="text1"/>
        </w:rPr>
        <w:t xml:space="preserve">, Available at: </w:t>
      </w:r>
      <w:hyperlink r:id="rId2" w:history="1">
        <w:r w:rsidRPr="00936ABF">
          <w:rPr>
            <w:rStyle w:val="Hyperlink"/>
            <w:rFonts w:ascii="Arial" w:hAnsi="Arial" w:cs="Arial"/>
            <w:color w:val="000000" w:themeColor="text1"/>
            <w:u w:val="none"/>
          </w:rPr>
          <w:t>https://moodle.uwtsd.ac.uk/pluginfile.php/343625/mod_resource/content/0/Cistercian%20Sources%202.pdf</w:t>
        </w:r>
      </w:hyperlink>
      <w:r w:rsidRPr="00936ABF">
        <w:rPr>
          <w:rFonts w:ascii="Arial" w:hAnsi="Arial" w:cs="Arial"/>
          <w:color w:val="000000" w:themeColor="text1"/>
        </w:rPr>
        <w:t>, From Course Handout.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F782F5" w14:textId="7ED0D889" w:rsidR="00673FDB" w:rsidRDefault="00673FDB">
    <w:pPr>
      <w:pStyle w:val="Header"/>
    </w:pPr>
    <w:r>
      <w:t>Portfolio Piece 3</w:t>
    </w:r>
    <w:r w:rsidR="005C27ED">
      <w:t>- Image Commentary Fountains Abbey-1702828</w:t>
    </w:r>
  </w:p>
  <w:p w14:paraId="2D0FF077" w14:textId="77777777" w:rsidR="005C27ED" w:rsidRDefault="005C27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192"/>
    <w:rsid w:val="00004074"/>
    <w:rsid w:val="00021794"/>
    <w:rsid w:val="000403E7"/>
    <w:rsid w:val="00053250"/>
    <w:rsid w:val="0005343F"/>
    <w:rsid w:val="00060E88"/>
    <w:rsid w:val="00064330"/>
    <w:rsid w:val="00067DAC"/>
    <w:rsid w:val="000711D4"/>
    <w:rsid w:val="000A510C"/>
    <w:rsid w:val="000A662B"/>
    <w:rsid w:val="000B1D9A"/>
    <w:rsid w:val="000C29A7"/>
    <w:rsid w:val="000C3EBD"/>
    <w:rsid w:val="000E0EBA"/>
    <w:rsid w:val="000E1375"/>
    <w:rsid w:val="000E2164"/>
    <w:rsid w:val="000E2349"/>
    <w:rsid w:val="000E5554"/>
    <w:rsid w:val="000F2E32"/>
    <w:rsid w:val="000F338F"/>
    <w:rsid w:val="000F54B1"/>
    <w:rsid w:val="00137259"/>
    <w:rsid w:val="00143BA1"/>
    <w:rsid w:val="00143C96"/>
    <w:rsid w:val="0014652C"/>
    <w:rsid w:val="00164AA5"/>
    <w:rsid w:val="00164D05"/>
    <w:rsid w:val="00171AA1"/>
    <w:rsid w:val="00190603"/>
    <w:rsid w:val="001A0ECE"/>
    <w:rsid w:val="001B07DD"/>
    <w:rsid w:val="001B6EC5"/>
    <w:rsid w:val="001B7F77"/>
    <w:rsid w:val="001C148B"/>
    <w:rsid w:val="001C2E36"/>
    <w:rsid w:val="001D4F91"/>
    <w:rsid w:val="00204DE2"/>
    <w:rsid w:val="00210103"/>
    <w:rsid w:val="00214F80"/>
    <w:rsid w:val="00232397"/>
    <w:rsid w:val="00242E77"/>
    <w:rsid w:val="00243742"/>
    <w:rsid w:val="00243E86"/>
    <w:rsid w:val="002466B6"/>
    <w:rsid w:val="0024678F"/>
    <w:rsid w:val="00252BEF"/>
    <w:rsid w:val="0025413E"/>
    <w:rsid w:val="0027674C"/>
    <w:rsid w:val="002A01E8"/>
    <w:rsid w:val="002B2E89"/>
    <w:rsid w:val="002B3C21"/>
    <w:rsid w:val="002D3463"/>
    <w:rsid w:val="002E54DB"/>
    <w:rsid w:val="0031235B"/>
    <w:rsid w:val="003146B6"/>
    <w:rsid w:val="00321CFA"/>
    <w:rsid w:val="00324E33"/>
    <w:rsid w:val="00332AA6"/>
    <w:rsid w:val="00332DAC"/>
    <w:rsid w:val="003405A2"/>
    <w:rsid w:val="003442B5"/>
    <w:rsid w:val="003533D9"/>
    <w:rsid w:val="00362894"/>
    <w:rsid w:val="00394C49"/>
    <w:rsid w:val="003A06A3"/>
    <w:rsid w:val="003A6FD5"/>
    <w:rsid w:val="003B1CD7"/>
    <w:rsid w:val="003B1F17"/>
    <w:rsid w:val="003B6A33"/>
    <w:rsid w:val="003C3A90"/>
    <w:rsid w:val="003C3D79"/>
    <w:rsid w:val="003D0A4B"/>
    <w:rsid w:val="003D13DA"/>
    <w:rsid w:val="003D4EDB"/>
    <w:rsid w:val="003E211B"/>
    <w:rsid w:val="003E39FF"/>
    <w:rsid w:val="003F209F"/>
    <w:rsid w:val="004017F4"/>
    <w:rsid w:val="00445851"/>
    <w:rsid w:val="004462B0"/>
    <w:rsid w:val="004548A5"/>
    <w:rsid w:val="00457C45"/>
    <w:rsid w:val="00457E54"/>
    <w:rsid w:val="00484A83"/>
    <w:rsid w:val="004908B6"/>
    <w:rsid w:val="004910A4"/>
    <w:rsid w:val="004948B9"/>
    <w:rsid w:val="004A5AE2"/>
    <w:rsid w:val="004B1092"/>
    <w:rsid w:val="004C2264"/>
    <w:rsid w:val="004C5732"/>
    <w:rsid w:val="004E7DAF"/>
    <w:rsid w:val="004F0DBE"/>
    <w:rsid w:val="004F2591"/>
    <w:rsid w:val="0051470C"/>
    <w:rsid w:val="005205D3"/>
    <w:rsid w:val="0053076F"/>
    <w:rsid w:val="00545DA3"/>
    <w:rsid w:val="00550FB9"/>
    <w:rsid w:val="005540B3"/>
    <w:rsid w:val="005548A3"/>
    <w:rsid w:val="005612A0"/>
    <w:rsid w:val="00562CBC"/>
    <w:rsid w:val="005A5263"/>
    <w:rsid w:val="005B43A9"/>
    <w:rsid w:val="005B5D5C"/>
    <w:rsid w:val="005C1EC5"/>
    <w:rsid w:val="005C27ED"/>
    <w:rsid w:val="005D7B1C"/>
    <w:rsid w:val="00607272"/>
    <w:rsid w:val="00642638"/>
    <w:rsid w:val="0064275E"/>
    <w:rsid w:val="00644FE0"/>
    <w:rsid w:val="00661846"/>
    <w:rsid w:val="00670EAF"/>
    <w:rsid w:val="00673FDB"/>
    <w:rsid w:val="00680567"/>
    <w:rsid w:val="00684190"/>
    <w:rsid w:val="00693840"/>
    <w:rsid w:val="00693EF8"/>
    <w:rsid w:val="006A3D13"/>
    <w:rsid w:val="006B006E"/>
    <w:rsid w:val="006B01DE"/>
    <w:rsid w:val="006D0F80"/>
    <w:rsid w:val="006D5192"/>
    <w:rsid w:val="006D5FA3"/>
    <w:rsid w:val="006E4CC1"/>
    <w:rsid w:val="006E669F"/>
    <w:rsid w:val="006F1E9D"/>
    <w:rsid w:val="007037C5"/>
    <w:rsid w:val="007051AE"/>
    <w:rsid w:val="00705842"/>
    <w:rsid w:val="00707191"/>
    <w:rsid w:val="007163E7"/>
    <w:rsid w:val="00717E08"/>
    <w:rsid w:val="007320DB"/>
    <w:rsid w:val="007366C7"/>
    <w:rsid w:val="00742347"/>
    <w:rsid w:val="00753300"/>
    <w:rsid w:val="00761C97"/>
    <w:rsid w:val="0077019C"/>
    <w:rsid w:val="00770295"/>
    <w:rsid w:val="00793BB5"/>
    <w:rsid w:val="00796BAA"/>
    <w:rsid w:val="007A44B3"/>
    <w:rsid w:val="007B3AB0"/>
    <w:rsid w:val="007B6512"/>
    <w:rsid w:val="007C7181"/>
    <w:rsid w:val="007E1400"/>
    <w:rsid w:val="007E2B1B"/>
    <w:rsid w:val="007E506B"/>
    <w:rsid w:val="007E7086"/>
    <w:rsid w:val="007F2415"/>
    <w:rsid w:val="0080204A"/>
    <w:rsid w:val="00803735"/>
    <w:rsid w:val="00807E77"/>
    <w:rsid w:val="00815674"/>
    <w:rsid w:val="00815FA1"/>
    <w:rsid w:val="00817B64"/>
    <w:rsid w:val="0082072E"/>
    <w:rsid w:val="00821FE6"/>
    <w:rsid w:val="008345A1"/>
    <w:rsid w:val="008368E6"/>
    <w:rsid w:val="00836E34"/>
    <w:rsid w:val="00850E78"/>
    <w:rsid w:val="008544FB"/>
    <w:rsid w:val="0085451C"/>
    <w:rsid w:val="00875E74"/>
    <w:rsid w:val="00891C1A"/>
    <w:rsid w:val="0089739A"/>
    <w:rsid w:val="008A6AE5"/>
    <w:rsid w:val="008B49CD"/>
    <w:rsid w:val="008B56D5"/>
    <w:rsid w:val="008E6F5D"/>
    <w:rsid w:val="009075B9"/>
    <w:rsid w:val="009205A9"/>
    <w:rsid w:val="009228BF"/>
    <w:rsid w:val="00936ABF"/>
    <w:rsid w:val="00942E04"/>
    <w:rsid w:val="00956DCD"/>
    <w:rsid w:val="0096100A"/>
    <w:rsid w:val="00961C9B"/>
    <w:rsid w:val="00963805"/>
    <w:rsid w:val="00972B12"/>
    <w:rsid w:val="0099689F"/>
    <w:rsid w:val="009A20E4"/>
    <w:rsid w:val="009C4846"/>
    <w:rsid w:val="009D1071"/>
    <w:rsid w:val="009D10BE"/>
    <w:rsid w:val="009D5415"/>
    <w:rsid w:val="009E69D4"/>
    <w:rsid w:val="00A03534"/>
    <w:rsid w:val="00A03681"/>
    <w:rsid w:val="00A0500F"/>
    <w:rsid w:val="00A108AA"/>
    <w:rsid w:val="00A13955"/>
    <w:rsid w:val="00A13F3E"/>
    <w:rsid w:val="00A22D5C"/>
    <w:rsid w:val="00A25C7F"/>
    <w:rsid w:val="00A35D12"/>
    <w:rsid w:val="00A50258"/>
    <w:rsid w:val="00A55A46"/>
    <w:rsid w:val="00A5632C"/>
    <w:rsid w:val="00A627F8"/>
    <w:rsid w:val="00A71B8B"/>
    <w:rsid w:val="00A75EEC"/>
    <w:rsid w:val="00A825B7"/>
    <w:rsid w:val="00A82A63"/>
    <w:rsid w:val="00A9151D"/>
    <w:rsid w:val="00A9504C"/>
    <w:rsid w:val="00A966BF"/>
    <w:rsid w:val="00AA179D"/>
    <w:rsid w:val="00AB4009"/>
    <w:rsid w:val="00AC7861"/>
    <w:rsid w:val="00AE3758"/>
    <w:rsid w:val="00AF52FC"/>
    <w:rsid w:val="00AF6D39"/>
    <w:rsid w:val="00B14C57"/>
    <w:rsid w:val="00B262DC"/>
    <w:rsid w:val="00B47C38"/>
    <w:rsid w:val="00B557F4"/>
    <w:rsid w:val="00B6651D"/>
    <w:rsid w:val="00B752C0"/>
    <w:rsid w:val="00B90B0E"/>
    <w:rsid w:val="00BA15A6"/>
    <w:rsid w:val="00BA1B79"/>
    <w:rsid w:val="00BA2621"/>
    <w:rsid w:val="00BA4D85"/>
    <w:rsid w:val="00BA6EDD"/>
    <w:rsid w:val="00BC1392"/>
    <w:rsid w:val="00BC53DC"/>
    <w:rsid w:val="00BD1386"/>
    <w:rsid w:val="00BE10EB"/>
    <w:rsid w:val="00C00C2A"/>
    <w:rsid w:val="00C26051"/>
    <w:rsid w:val="00C32243"/>
    <w:rsid w:val="00C331A4"/>
    <w:rsid w:val="00C4213C"/>
    <w:rsid w:val="00C57242"/>
    <w:rsid w:val="00C601E5"/>
    <w:rsid w:val="00C76002"/>
    <w:rsid w:val="00C96557"/>
    <w:rsid w:val="00CA20FD"/>
    <w:rsid w:val="00CB0C7B"/>
    <w:rsid w:val="00CB7EC6"/>
    <w:rsid w:val="00CC0852"/>
    <w:rsid w:val="00CC0FE0"/>
    <w:rsid w:val="00CC3A70"/>
    <w:rsid w:val="00CC568F"/>
    <w:rsid w:val="00CC6198"/>
    <w:rsid w:val="00CF162D"/>
    <w:rsid w:val="00CF2673"/>
    <w:rsid w:val="00D05F7A"/>
    <w:rsid w:val="00D15DFB"/>
    <w:rsid w:val="00D345AA"/>
    <w:rsid w:val="00D34A93"/>
    <w:rsid w:val="00D35812"/>
    <w:rsid w:val="00D44872"/>
    <w:rsid w:val="00D607DA"/>
    <w:rsid w:val="00D677D2"/>
    <w:rsid w:val="00D678F3"/>
    <w:rsid w:val="00D85AAE"/>
    <w:rsid w:val="00DA3708"/>
    <w:rsid w:val="00DA37EF"/>
    <w:rsid w:val="00DC2E9B"/>
    <w:rsid w:val="00E003BF"/>
    <w:rsid w:val="00E12AE4"/>
    <w:rsid w:val="00E1303A"/>
    <w:rsid w:val="00E21095"/>
    <w:rsid w:val="00E302EB"/>
    <w:rsid w:val="00E332A7"/>
    <w:rsid w:val="00E40068"/>
    <w:rsid w:val="00E443FE"/>
    <w:rsid w:val="00E46B9D"/>
    <w:rsid w:val="00E4717A"/>
    <w:rsid w:val="00E47D26"/>
    <w:rsid w:val="00E47E0A"/>
    <w:rsid w:val="00E540E0"/>
    <w:rsid w:val="00E54A8D"/>
    <w:rsid w:val="00E5611D"/>
    <w:rsid w:val="00E919B8"/>
    <w:rsid w:val="00EA1E08"/>
    <w:rsid w:val="00EA31D7"/>
    <w:rsid w:val="00EA3AB5"/>
    <w:rsid w:val="00EB2B03"/>
    <w:rsid w:val="00EB7BFE"/>
    <w:rsid w:val="00EC072E"/>
    <w:rsid w:val="00ED337B"/>
    <w:rsid w:val="00EF1643"/>
    <w:rsid w:val="00EF7BA2"/>
    <w:rsid w:val="00F02CDB"/>
    <w:rsid w:val="00F2277C"/>
    <w:rsid w:val="00F25B81"/>
    <w:rsid w:val="00F27E55"/>
    <w:rsid w:val="00F40B68"/>
    <w:rsid w:val="00F47693"/>
    <w:rsid w:val="00F60CFB"/>
    <w:rsid w:val="00F80CBF"/>
    <w:rsid w:val="00F8136A"/>
    <w:rsid w:val="00F8324A"/>
    <w:rsid w:val="00F90BAF"/>
    <w:rsid w:val="00F93549"/>
    <w:rsid w:val="00F962CD"/>
    <w:rsid w:val="00FA2A1F"/>
    <w:rsid w:val="00FA3274"/>
    <w:rsid w:val="00FA6D20"/>
    <w:rsid w:val="00FD5888"/>
    <w:rsid w:val="00FF0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48C9D9A9"/>
  <w15:chartTrackingRefBased/>
  <w15:docId w15:val="{E756EDCB-AAF9-4246-88CD-1FA5B5011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6D519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D519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D519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519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519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D519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5192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F52F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F52F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F52FC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171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1AA1"/>
  </w:style>
  <w:style w:type="paragraph" w:styleId="Footer">
    <w:name w:val="footer"/>
    <w:basedOn w:val="Normal"/>
    <w:link w:val="FooterChar"/>
    <w:uiPriority w:val="99"/>
    <w:unhideWhenUsed/>
    <w:rsid w:val="00171A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1AA1"/>
  </w:style>
  <w:style w:type="paragraph" w:styleId="Revision">
    <w:name w:val="Revision"/>
    <w:hidden/>
    <w:uiPriority w:val="99"/>
    <w:semiHidden/>
    <w:rsid w:val="00AB400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6F1E9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28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678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moodle.uwtsd.ac.uk/pluginfile.php/350156/mod_resource/content/0/Fountains%20document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pluginfile.php/343625/mod_resource/content/0/Cistercian%20Sources%202.pdf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moodle.uwtsd.ac.uk/pluginfile.php/343625/mod_resource/content/0/Cistercian%20Sources%202.pdf" TargetMode="External"/><Relationship Id="rId1" Type="http://schemas.openxmlformats.org/officeDocument/2006/relationships/hyperlink" Target="https://moodle.uwtsd.ac.uk/pluginfile.php/350156/mod_resource/content/0/Fountains%20documen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A2ACD2-F2A3-4C7F-93EE-9DBB63047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1053</Words>
  <Characters>6016</Characters>
  <Application>Microsoft Office Word</Application>
  <DocSecurity>0</DocSecurity>
  <Lines>128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Kemp</dc:creator>
  <cp:keywords/>
  <dc:description/>
  <cp:lastModifiedBy>Joshua Kemp</cp:lastModifiedBy>
  <cp:revision>7</cp:revision>
  <dcterms:created xsi:type="dcterms:W3CDTF">2020-03-01T18:44:00Z</dcterms:created>
  <dcterms:modified xsi:type="dcterms:W3CDTF">2020-03-01T18:51:00Z</dcterms:modified>
</cp:coreProperties>
</file>