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1947721"/>
        <w:docPartObj>
          <w:docPartGallery w:val="Cover Pages"/>
          <w:docPartUnique/>
        </w:docPartObj>
      </w:sdtPr>
      <w:sdtContent>
        <w:p w14:paraId="1A56E2A0" w14:textId="5765C24F" w:rsidR="002D5D7D" w:rsidRPr="00FB3C61" w:rsidRDefault="00FB3C61">
          <w:r w:rsidRPr="00371A74">
            <w:rPr>
              <w:rFonts w:asciiTheme="majorHAnsi" w:hAnsiTheme="majorHAnsi"/>
              <w:noProof/>
            </w:rPr>
            <w:drawing>
              <wp:inline distT="0" distB="0" distL="0" distR="0" wp14:anchorId="75DC3F5E" wp14:editId="696D5675">
                <wp:extent cx="5775960" cy="1912620"/>
                <wp:effectExtent l="0" t="0" r="0" b="0"/>
                <wp:docPr id="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83538" cy="1915129"/>
                        </a:xfrm>
                        <a:prstGeom prst="rect">
                          <a:avLst/>
                        </a:prstGeom>
                      </pic:spPr>
                    </pic:pic>
                  </a:graphicData>
                </a:graphic>
              </wp:inline>
            </w:drawing>
          </w:r>
          <w:r w:rsidR="002D5D7D">
            <w:rPr>
              <w:noProof/>
            </w:rPr>
            <mc:AlternateContent>
              <mc:Choice Requires="wpg">
                <w:drawing>
                  <wp:anchor distT="0" distB="0" distL="114300" distR="114300" simplePos="0" relativeHeight="251659264" behindDoc="1" locked="0" layoutInCell="1" allowOverlap="1" wp14:anchorId="694A3B8B" wp14:editId="5FDB45F2">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4108230" w14:textId="4AA36CAC" w:rsidR="002D5D7D" w:rsidRDefault="002D5D7D">
                                      <w:pPr>
                                        <w:pStyle w:val="NoSpacing"/>
                                        <w:rPr>
                                          <w:color w:val="FFFFFF" w:themeColor="background1"/>
                                          <w:sz w:val="32"/>
                                          <w:szCs w:val="32"/>
                                        </w:rPr>
                                      </w:pPr>
                                      <w:r>
                                        <w:rPr>
                                          <w:color w:val="FFFFFF" w:themeColor="background1"/>
                                          <w:sz w:val="32"/>
                                          <w:szCs w:val="32"/>
                                        </w:rPr>
                                        <w:t>Dayana Emiliana Balandra Heredia (2442006)</w:t>
                                      </w:r>
                                    </w:p>
                                  </w:sdtContent>
                                </w:sdt>
                                <w:p w14:paraId="685F65F1" w14:textId="0753DE5D" w:rsidR="002D5D7D" w:rsidRDefault="002D5D7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931C37">
                                        <w:rPr>
                                          <w:caps/>
                                          <w:color w:val="FFFFFF" w:themeColor="background1"/>
                                        </w:rPr>
                                        <w:t>University Of Wales Trinity Saint David</w:t>
                                      </w:r>
                                    </w:sdtContent>
                                  </w:sdt>
                                  <w:r>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0AF5E" w14:textId="4B077E31" w:rsidR="00371A74" w:rsidRPr="00371A74" w:rsidRDefault="00FB3C61" w:rsidP="00371A74">
                                  <w:pPr>
                                    <w:jc w:val="center"/>
                                    <w:rPr>
                                      <w:rFonts w:asciiTheme="majorHAnsi" w:hAnsiTheme="majorHAnsi"/>
                                      <w:color w:val="000000" w:themeColor="text1"/>
                                      <w:sz w:val="36"/>
                                      <w:szCs w:val="36"/>
                                    </w:rPr>
                                  </w:pPr>
                                  <w:r>
                                    <w:rPr>
                                      <w:rFonts w:asciiTheme="majorHAnsi" w:eastAsiaTheme="majorEastAsia" w:hAnsiTheme="majorHAnsi" w:cstheme="majorBidi"/>
                                      <w:color w:val="000000" w:themeColor="text1"/>
                                      <w:sz w:val="80"/>
                                      <w:szCs w:val="80"/>
                                      <w:lang w:val="en-GB"/>
                                    </w:rPr>
                                    <w:br/>
                                  </w:r>
                                  <w:r>
                                    <w:rPr>
                                      <w:rFonts w:asciiTheme="majorHAnsi" w:eastAsiaTheme="majorEastAsia" w:hAnsiTheme="majorHAnsi" w:cstheme="majorBidi"/>
                                      <w:color w:val="000000" w:themeColor="text1"/>
                                      <w:sz w:val="80"/>
                                      <w:szCs w:val="80"/>
                                      <w:lang w:val="en-GB"/>
                                    </w:rPr>
                                    <w:br/>
                                  </w:r>
                                  <w:r w:rsidR="00912DDB" w:rsidRPr="00371A74">
                                    <w:rPr>
                                      <w:rFonts w:asciiTheme="majorHAnsi" w:eastAsiaTheme="majorEastAsia" w:hAnsiTheme="majorHAnsi" w:cstheme="majorBidi"/>
                                      <w:color w:val="000000" w:themeColor="text1"/>
                                      <w:sz w:val="80"/>
                                      <w:szCs w:val="80"/>
                                      <w:lang w:val="en-GB"/>
                                    </w:rPr>
                                    <w:t>Operating Systems Assignment</w:t>
                                  </w:r>
                                  <w:r w:rsidR="00912DDB" w:rsidRPr="00371A74">
                                    <w:rPr>
                                      <w:rFonts w:asciiTheme="majorHAnsi" w:hAnsiTheme="majorHAnsi"/>
                                      <w:color w:val="000000" w:themeColor="text1"/>
                                      <w:sz w:val="24"/>
                                      <w:szCs w:val="24"/>
                                      <w:lang w:val="en-GB"/>
                                    </w:rPr>
                                    <w:br/>
                                  </w:r>
                                  <w:r w:rsidR="00371A74" w:rsidRPr="00371A74">
                                    <w:rPr>
                                      <w:rFonts w:asciiTheme="majorHAnsi" w:hAnsiTheme="majorHAnsi" w:cs="Arial"/>
                                      <w:color w:val="000000" w:themeColor="text1"/>
                                      <w:sz w:val="36"/>
                                      <w:szCs w:val="36"/>
                                    </w:rPr>
                                    <w:t xml:space="preserve">DR. </w:t>
                                  </w:r>
                                  <w:proofErr w:type="spellStart"/>
                                  <w:r w:rsidR="00371A74" w:rsidRPr="00371A74">
                                    <w:rPr>
                                      <w:rFonts w:asciiTheme="majorHAnsi" w:hAnsiTheme="majorHAnsi"/>
                                      <w:color w:val="000000" w:themeColor="text1"/>
                                      <w:sz w:val="36"/>
                                      <w:szCs w:val="36"/>
                                    </w:rPr>
                                    <w:t>Redhwan</w:t>
                                  </w:r>
                                  <w:proofErr w:type="spellEnd"/>
                                  <w:r w:rsidR="00371A74" w:rsidRPr="00371A74">
                                    <w:rPr>
                                      <w:rFonts w:asciiTheme="majorHAnsi" w:hAnsiTheme="majorHAnsi"/>
                                      <w:color w:val="000000" w:themeColor="text1"/>
                                      <w:sz w:val="36"/>
                                      <w:szCs w:val="36"/>
                                    </w:rPr>
                                    <w:t xml:space="preserve"> Al-Amri (Lecturer)</w:t>
                                  </w:r>
                                </w:p>
                                <w:p w14:paraId="01ACB4F4" w14:textId="3E147F01" w:rsidR="002D5D7D" w:rsidRDefault="002D5D7D">
                                  <w:pPr>
                                    <w:pStyle w:val="NoSpacing"/>
                                    <w:spacing w:before="240"/>
                                    <w:rPr>
                                      <w:caps/>
                                      <w:color w:val="0E2841"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94A3B8B" id="Group 25"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4108230" w14:textId="4AA36CAC" w:rsidR="002D5D7D" w:rsidRDefault="002D5D7D">
                                <w:pPr>
                                  <w:pStyle w:val="NoSpacing"/>
                                  <w:rPr>
                                    <w:color w:val="FFFFFF" w:themeColor="background1"/>
                                    <w:sz w:val="32"/>
                                    <w:szCs w:val="32"/>
                                  </w:rPr>
                                </w:pPr>
                                <w:r>
                                  <w:rPr>
                                    <w:color w:val="FFFFFF" w:themeColor="background1"/>
                                    <w:sz w:val="32"/>
                                    <w:szCs w:val="32"/>
                                  </w:rPr>
                                  <w:t>Dayana Emiliana Balandra Heredia (2442006)</w:t>
                                </w:r>
                              </w:p>
                            </w:sdtContent>
                          </w:sdt>
                          <w:p w14:paraId="685F65F1" w14:textId="0753DE5D" w:rsidR="002D5D7D" w:rsidRDefault="002D5D7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931C37">
                                  <w:rPr>
                                    <w:caps/>
                                    <w:color w:val="FFFFFF" w:themeColor="background1"/>
                                  </w:rPr>
                                  <w:t>University Of Wales Trinity Saint David</w:t>
                                </w:r>
                              </w:sdtContent>
                            </w:sdt>
                            <w:r>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1FC0AF5E" w14:textId="4B077E31" w:rsidR="00371A74" w:rsidRPr="00371A74" w:rsidRDefault="00FB3C61" w:rsidP="00371A74">
                            <w:pPr>
                              <w:jc w:val="center"/>
                              <w:rPr>
                                <w:rFonts w:asciiTheme="majorHAnsi" w:hAnsiTheme="majorHAnsi"/>
                                <w:color w:val="000000" w:themeColor="text1"/>
                                <w:sz w:val="36"/>
                                <w:szCs w:val="36"/>
                              </w:rPr>
                            </w:pPr>
                            <w:r>
                              <w:rPr>
                                <w:rFonts w:asciiTheme="majorHAnsi" w:eastAsiaTheme="majorEastAsia" w:hAnsiTheme="majorHAnsi" w:cstheme="majorBidi"/>
                                <w:color w:val="000000" w:themeColor="text1"/>
                                <w:sz w:val="80"/>
                                <w:szCs w:val="80"/>
                                <w:lang w:val="en-GB"/>
                              </w:rPr>
                              <w:br/>
                            </w:r>
                            <w:r>
                              <w:rPr>
                                <w:rFonts w:asciiTheme="majorHAnsi" w:eastAsiaTheme="majorEastAsia" w:hAnsiTheme="majorHAnsi" w:cstheme="majorBidi"/>
                                <w:color w:val="000000" w:themeColor="text1"/>
                                <w:sz w:val="80"/>
                                <w:szCs w:val="80"/>
                                <w:lang w:val="en-GB"/>
                              </w:rPr>
                              <w:br/>
                            </w:r>
                            <w:r w:rsidR="00912DDB" w:rsidRPr="00371A74">
                              <w:rPr>
                                <w:rFonts w:asciiTheme="majorHAnsi" w:eastAsiaTheme="majorEastAsia" w:hAnsiTheme="majorHAnsi" w:cstheme="majorBidi"/>
                                <w:color w:val="000000" w:themeColor="text1"/>
                                <w:sz w:val="80"/>
                                <w:szCs w:val="80"/>
                                <w:lang w:val="en-GB"/>
                              </w:rPr>
                              <w:t>Operating Systems Assignment</w:t>
                            </w:r>
                            <w:r w:rsidR="00912DDB" w:rsidRPr="00371A74">
                              <w:rPr>
                                <w:rFonts w:asciiTheme="majorHAnsi" w:hAnsiTheme="majorHAnsi"/>
                                <w:color w:val="000000" w:themeColor="text1"/>
                                <w:sz w:val="24"/>
                                <w:szCs w:val="24"/>
                                <w:lang w:val="en-GB"/>
                              </w:rPr>
                              <w:br/>
                            </w:r>
                            <w:r w:rsidR="00371A74" w:rsidRPr="00371A74">
                              <w:rPr>
                                <w:rFonts w:asciiTheme="majorHAnsi" w:hAnsiTheme="majorHAnsi" w:cs="Arial"/>
                                <w:color w:val="000000" w:themeColor="text1"/>
                                <w:sz w:val="36"/>
                                <w:szCs w:val="36"/>
                              </w:rPr>
                              <w:t xml:space="preserve">DR. </w:t>
                            </w:r>
                            <w:proofErr w:type="spellStart"/>
                            <w:r w:rsidR="00371A74" w:rsidRPr="00371A74">
                              <w:rPr>
                                <w:rFonts w:asciiTheme="majorHAnsi" w:hAnsiTheme="majorHAnsi"/>
                                <w:color w:val="000000" w:themeColor="text1"/>
                                <w:sz w:val="36"/>
                                <w:szCs w:val="36"/>
                              </w:rPr>
                              <w:t>Redhwan</w:t>
                            </w:r>
                            <w:proofErr w:type="spellEnd"/>
                            <w:r w:rsidR="00371A74" w:rsidRPr="00371A74">
                              <w:rPr>
                                <w:rFonts w:asciiTheme="majorHAnsi" w:hAnsiTheme="majorHAnsi"/>
                                <w:color w:val="000000" w:themeColor="text1"/>
                                <w:sz w:val="36"/>
                                <w:szCs w:val="36"/>
                              </w:rPr>
                              <w:t xml:space="preserve"> Al-Amri (Lecturer)</w:t>
                            </w:r>
                          </w:p>
                          <w:p w14:paraId="01ACB4F4" w14:textId="3E147F01" w:rsidR="002D5D7D" w:rsidRDefault="002D5D7D">
                            <w:pPr>
                              <w:pStyle w:val="NoSpacing"/>
                              <w:spacing w:before="240"/>
                              <w:rPr>
                                <w:caps/>
                                <w:color w:val="0E2841" w:themeColor="text2"/>
                                <w:sz w:val="36"/>
                                <w:szCs w:val="36"/>
                              </w:rPr>
                            </w:pPr>
                          </w:p>
                        </w:txbxContent>
                      </v:textbox>
                    </v:shape>
                    <w10:wrap anchorx="page" anchory="page"/>
                  </v:group>
                </w:pict>
              </mc:Fallback>
            </mc:AlternateContent>
          </w:r>
          <w:r w:rsidR="002D5D7D">
            <w:br w:type="page"/>
          </w:r>
        </w:p>
      </w:sdtContent>
    </w:sdt>
    <w:sdt>
      <w:sdtPr>
        <w:rPr>
          <w:sz w:val="28"/>
          <w:szCs w:val="28"/>
        </w:rPr>
        <w:id w:val="-364823667"/>
        <w:docPartObj>
          <w:docPartGallery w:val="Table of Contents"/>
          <w:docPartUnique/>
        </w:docPartObj>
      </w:sdtPr>
      <w:sdtEndPr>
        <w:rPr>
          <w:rFonts w:ascii="Arial" w:eastAsiaTheme="minorHAnsi" w:hAnsi="Arial" w:cstheme="minorBidi"/>
          <w:b/>
          <w:bCs/>
          <w:noProof/>
          <w:color w:val="auto"/>
          <w:kern w:val="2"/>
          <w:sz w:val="22"/>
          <w:szCs w:val="22"/>
          <w14:ligatures w14:val="standardContextual"/>
        </w:rPr>
      </w:sdtEndPr>
      <w:sdtContent>
        <w:p w14:paraId="7136D8BD" w14:textId="7681AEB6" w:rsidR="00435D31" w:rsidRPr="009A04CB" w:rsidRDefault="00D30D33">
          <w:pPr>
            <w:pStyle w:val="TOCHeading"/>
            <w:rPr>
              <w:sz w:val="28"/>
              <w:szCs w:val="28"/>
            </w:rPr>
          </w:pPr>
          <w:r>
            <w:rPr>
              <w:sz w:val="28"/>
              <w:szCs w:val="28"/>
            </w:rPr>
            <w:t xml:space="preserve">Table Of </w:t>
          </w:r>
          <w:r w:rsidR="00435D31" w:rsidRPr="009A04CB">
            <w:rPr>
              <w:sz w:val="28"/>
              <w:szCs w:val="28"/>
            </w:rPr>
            <w:t>Contents</w:t>
          </w:r>
        </w:p>
        <w:p w14:paraId="1F04BDE2" w14:textId="56BD02DD" w:rsidR="00435D31" w:rsidRPr="009A04CB" w:rsidRDefault="00435D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283282" w:history="1">
            <w:r w:rsidRPr="009A04CB">
              <w:rPr>
                <w:rStyle w:val="Hyperlink"/>
                <w:noProof/>
              </w:rPr>
              <w:t>1. Introduction</w:t>
            </w:r>
            <w:r w:rsidRPr="009A04CB">
              <w:rPr>
                <w:noProof/>
                <w:webHidden/>
              </w:rPr>
              <w:tab/>
            </w:r>
            <w:r w:rsidRPr="009A04CB">
              <w:rPr>
                <w:noProof/>
                <w:webHidden/>
              </w:rPr>
              <w:fldChar w:fldCharType="begin"/>
            </w:r>
            <w:r w:rsidRPr="009A04CB">
              <w:rPr>
                <w:noProof/>
                <w:webHidden/>
              </w:rPr>
              <w:instrText xml:space="preserve"> PAGEREF _Toc228283282 \h </w:instrText>
            </w:r>
            <w:r w:rsidRPr="009A04CB">
              <w:rPr>
                <w:noProof/>
                <w:webHidden/>
              </w:rPr>
            </w:r>
            <w:r w:rsidRPr="009A04CB">
              <w:rPr>
                <w:noProof/>
                <w:webHidden/>
              </w:rPr>
              <w:fldChar w:fldCharType="separate"/>
            </w:r>
            <w:r w:rsidRPr="009A04CB">
              <w:rPr>
                <w:noProof/>
                <w:webHidden/>
              </w:rPr>
              <w:t>1</w:t>
            </w:r>
            <w:r w:rsidRPr="009A04CB">
              <w:rPr>
                <w:noProof/>
                <w:webHidden/>
              </w:rPr>
              <w:fldChar w:fldCharType="end"/>
            </w:r>
          </w:hyperlink>
        </w:p>
        <w:p w14:paraId="13F53FE6" w14:textId="70D14328" w:rsidR="00435D31" w:rsidRPr="009A04CB" w:rsidRDefault="00435D31">
          <w:pPr>
            <w:pStyle w:val="TOC1"/>
            <w:tabs>
              <w:tab w:val="right" w:leader="dot" w:pos="9016"/>
            </w:tabs>
            <w:rPr>
              <w:rFonts w:eastAsiaTheme="minorEastAsia"/>
              <w:noProof/>
              <w:lang w:eastAsia="en-GB"/>
            </w:rPr>
          </w:pPr>
          <w:hyperlink w:anchor="_Toc228283283" w:history="1">
            <w:r w:rsidRPr="009A04CB">
              <w:rPr>
                <w:rStyle w:val="Hyperlink"/>
                <w:noProof/>
              </w:rPr>
              <w:t>2. Key Functions of Operating Systems</w:t>
            </w:r>
            <w:r w:rsidRPr="009A04CB">
              <w:rPr>
                <w:noProof/>
                <w:webHidden/>
              </w:rPr>
              <w:tab/>
            </w:r>
            <w:r w:rsidRPr="009A04CB">
              <w:rPr>
                <w:noProof/>
                <w:webHidden/>
              </w:rPr>
              <w:fldChar w:fldCharType="begin"/>
            </w:r>
            <w:r w:rsidRPr="009A04CB">
              <w:rPr>
                <w:noProof/>
                <w:webHidden/>
              </w:rPr>
              <w:instrText xml:space="preserve"> PAGEREF _Toc228283283 \h </w:instrText>
            </w:r>
            <w:r w:rsidRPr="009A04CB">
              <w:rPr>
                <w:noProof/>
                <w:webHidden/>
              </w:rPr>
            </w:r>
            <w:r w:rsidRPr="009A04CB">
              <w:rPr>
                <w:noProof/>
                <w:webHidden/>
              </w:rPr>
              <w:fldChar w:fldCharType="separate"/>
            </w:r>
            <w:r w:rsidRPr="009A04CB">
              <w:rPr>
                <w:noProof/>
                <w:webHidden/>
              </w:rPr>
              <w:t>1</w:t>
            </w:r>
            <w:r w:rsidRPr="009A04CB">
              <w:rPr>
                <w:noProof/>
                <w:webHidden/>
              </w:rPr>
              <w:fldChar w:fldCharType="end"/>
            </w:r>
          </w:hyperlink>
        </w:p>
        <w:p w14:paraId="42A12841" w14:textId="4FF2BCCA" w:rsidR="00435D31" w:rsidRPr="009A04CB" w:rsidRDefault="00435D31">
          <w:pPr>
            <w:pStyle w:val="TOC1"/>
            <w:tabs>
              <w:tab w:val="right" w:leader="dot" w:pos="9016"/>
            </w:tabs>
            <w:rPr>
              <w:rFonts w:eastAsiaTheme="minorEastAsia"/>
              <w:noProof/>
              <w:lang w:eastAsia="en-GB"/>
            </w:rPr>
          </w:pPr>
          <w:hyperlink w:anchor="_Toc228283284" w:history="1">
            <w:r w:rsidRPr="009A04CB">
              <w:rPr>
                <w:rStyle w:val="Hyperlink"/>
                <w:noProof/>
              </w:rPr>
              <w:t>3. Windows OS CLI Commands</w:t>
            </w:r>
            <w:r w:rsidRPr="009A04CB">
              <w:rPr>
                <w:noProof/>
                <w:webHidden/>
              </w:rPr>
              <w:tab/>
            </w:r>
            <w:r w:rsidRPr="009A04CB">
              <w:rPr>
                <w:noProof/>
                <w:webHidden/>
              </w:rPr>
              <w:fldChar w:fldCharType="begin"/>
            </w:r>
            <w:r w:rsidRPr="009A04CB">
              <w:rPr>
                <w:noProof/>
                <w:webHidden/>
              </w:rPr>
              <w:instrText xml:space="preserve"> PAGEREF _Toc228283284 \h </w:instrText>
            </w:r>
            <w:r w:rsidRPr="009A04CB">
              <w:rPr>
                <w:noProof/>
                <w:webHidden/>
              </w:rPr>
            </w:r>
            <w:r w:rsidRPr="009A04CB">
              <w:rPr>
                <w:noProof/>
                <w:webHidden/>
              </w:rPr>
              <w:fldChar w:fldCharType="separate"/>
            </w:r>
            <w:r w:rsidRPr="009A04CB">
              <w:rPr>
                <w:noProof/>
                <w:webHidden/>
              </w:rPr>
              <w:t>5</w:t>
            </w:r>
            <w:r w:rsidRPr="009A04CB">
              <w:rPr>
                <w:noProof/>
                <w:webHidden/>
              </w:rPr>
              <w:fldChar w:fldCharType="end"/>
            </w:r>
          </w:hyperlink>
        </w:p>
        <w:p w14:paraId="3B922D51" w14:textId="1E062387" w:rsidR="00435D31" w:rsidRPr="009A04CB" w:rsidRDefault="00435D31">
          <w:pPr>
            <w:pStyle w:val="TOC1"/>
            <w:tabs>
              <w:tab w:val="right" w:leader="dot" w:pos="9016"/>
            </w:tabs>
            <w:rPr>
              <w:rFonts w:eastAsiaTheme="minorEastAsia"/>
              <w:noProof/>
              <w:lang w:eastAsia="en-GB"/>
            </w:rPr>
          </w:pPr>
          <w:hyperlink w:anchor="_Toc228283285" w:history="1">
            <w:r w:rsidRPr="009A04CB">
              <w:rPr>
                <w:rStyle w:val="Hyperlink"/>
                <w:noProof/>
              </w:rPr>
              <w:t>4. Linux OS CLI Commands</w:t>
            </w:r>
            <w:r w:rsidRPr="007C0A87">
              <w:rPr>
                <w:noProof/>
                <w:webHidden/>
                <w:sz w:val="28"/>
                <w:szCs w:val="28"/>
              </w:rPr>
              <w:tab/>
            </w:r>
            <w:r w:rsidRPr="009A04CB">
              <w:rPr>
                <w:noProof/>
                <w:webHidden/>
              </w:rPr>
              <w:fldChar w:fldCharType="begin"/>
            </w:r>
            <w:r w:rsidRPr="009A04CB">
              <w:rPr>
                <w:noProof/>
                <w:webHidden/>
              </w:rPr>
              <w:instrText xml:space="preserve"> PAGEREF _Toc228283285 \h </w:instrText>
            </w:r>
            <w:r w:rsidRPr="009A04CB">
              <w:rPr>
                <w:noProof/>
                <w:webHidden/>
              </w:rPr>
            </w:r>
            <w:r w:rsidRPr="009A04CB">
              <w:rPr>
                <w:noProof/>
                <w:webHidden/>
              </w:rPr>
              <w:fldChar w:fldCharType="separate"/>
            </w:r>
            <w:r w:rsidRPr="009A04CB">
              <w:rPr>
                <w:noProof/>
                <w:webHidden/>
              </w:rPr>
              <w:t>7</w:t>
            </w:r>
            <w:r w:rsidRPr="009A04CB">
              <w:rPr>
                <w:noProof/>
                <w:webHidden/>
              </w:rPr>
              <w:fldChar w:fldCharType="end"/>
            </w:r>
          </w:hyperlink>
        </w:p>
        <w:p w14:paraId="71E13EE2" w14:textId="156C1EF1" w:rsidR="00435D31" w:rsidRPr="009A04CB" w:rsidRDefault="00435D31">
          <w:pPr>
            <w:pStyle w:val="TOC1"/>
            <w:tabs>
              <w:tab w:val="right" w:leader="dot" w:pos="9016"/>
            </w:tabs>
            <w:rPr>
              <w:rFonts w:eastAsiaTheme="minorEastAsia"/>
              <w:noProof/>
              <w:lang w:eastAsia="en-GB"/>
            </w:rPr>
          </w:pPr>
          <w:hyperlink w:anchor="_Toc228283286" w:history="1">
            <w:r w:rsidRPr="009A04CB">
              <w:rPr>
                <w:rStyle w:val="Hyperlink"/>
                <w:noProof/>
              </w:rPr>
              <w:t>5. Windows Batch Scripts</w:t>
            </w:r>
            <w:r w:rsidRPr="009A04CB">
              <w:rPr>
                <w:noProof/>
                <w:webHidden/>
              </w:rPr>
              <w:tab/>
            </w:r>
            <w:r w:rsidRPr="009A04CB">
              <w:rPr>
                <w:noProof/>
                <w:webHidden/>
              </w:rPr>
              <w:fldChar w:fldCharType="begin"/>
            </w:r>
            <w:r w:rsidRPr="009A04CB">
              <w:rPr>
                <w:noProof/>
                <w:webHidden/>
              </w:rPr>
              <w:instrText xml:space="preserve"> PAGEREF _Toc228283286 \h </w:instrText>
            </w:r>
            <w:r w:rsidRPr="009A04CB">
              <w:rPr>
                <w:noProof/>
                <w:webHidden/>
              </w:rPr>
            </w:r>
            <w:r w:rsidRPr="009A04CB">
              <w:rPr>
                <w:noProof/>
                <w:webHidden/>
              </w:rPr>
              <w:fldChar w:fldCharType="separate"/>
            </w:r>
            <w:r w:rsidRPr="009A04CB">
              <w:rPr>
                <w:noProof/>
                <w:webHidden/>
              </w:rPr>
              <w:t>11</w:t>
            </w:r>
            <w:r w:rsidRPr="009A04CB">
              <w:rPr>
                <w:noProof/>
                <w:webHidden/>
              </w:rPr>
              <w:fldChar w:fldCharType="end"/>
            </w:r>
          </w:hyperlink>
        </w:p>
        <w:p w14:paraId="693668B9" w14:textId="43407D8A" w:rsidR="00435D31" w:rsidRPr="009A04CB" w:rsidRDefault="00435D31">
          <w:pPr>
            <w:pStyle w:val="TOC1"/>
            <w:tabs>
              <w:tab w:val="right" w:leader="dot" w:pos="9016"/>
            </w:tabs>
            <w:rPr>
              <w:rFonts w:eastAsiaTheme="minorEastAsia"/>
              <w:noProof/>
              <w:lang w:eastAsia="en-GB"/>
            </w:rPr>
          </w:pPr>
          <w:hyperlink w:anchor="_Toc228283287" w:history="1">
            <w:r w:rsidRPr="009A04CB">
              <w:rPr>
                <w:rStyle w:val="Hyperlink"/>
                <w:noProof/>
              </w:rPr>
              <w:t>6. Linux Bash Scripts</w:t>
            </w:r>
            <w:r w:rsidRPr="009A04CB">
              <w:rPr>
                <w:noProof/>
                <w:webHidden/>
              </w:rPr>
              <w:tab/>
            </w:r>
            <w:r w:rsidRPr="009A04CB">
              <w:rPr>
                <w:noProof/>
                <w:webHidden/>
              </w:rPr>
              <w:fldChar w:fldCharType="begin"/>
            </w:r>
            <w:r w:rsidRPr="009A04CB">
              <w:rPr>
                <w:noProof/>
                <w:webHidden/>
              </w:rPr>
              <w:instrText xml:space="preserve"> PAGEREF _Toc228283287 \h </w:instrText>
            </w:r>
            <w:r w:rsidRPr="009A04CB">
              <w:rPr>
                <w:noProof/>
                <w:webHidden/>
              </w:rPr>
            </w:r>
            <w:r w:rsidRPr="009A04CB">
              <w:rPr>
                <w:noProof/>
                <w:webHidden/>
              </w:rPr>
              <w:fldChar w:fldCharType="separate"/>
            </w:r>
            <w:r w:rsidRPr="009A04CB">
              <w:rPr>
                <w:noProof/>
                <w:webHidden/>
              </w:rPr>
              <w:t>12</w:t>
            </w:r>
            <w:r w:rsidRPr="009A04CB">
              <w:rPr>
                <w:noProof/>
                <w:webHidden/>
              </w:rPr>
              <w:fldChar w:fldCharType="end"/>
            </w:r>
          </w:hyperlink>
        </w:p>
        <w:p w14:paraId="675C6E86" w14:textId="1D555222" w:rsidR="00435D31" w:rsidRPr="009A04CB" w:rsidRDefault="00435D31">
          <w:pPr>
            <w:pStyle w:val="TOC1"/>
            <w:tabs>
              <w:tab w:val="right" w:leader="dot" w:pos="9016"/>
            </w:tabs>
            <w:rPr>
              <w:rFonts w:eastAsiaTheme="minorEastAsia"/>
              <w:noProof/>
              <w:lang w:eastAsia="en-GB"/>
            </w:rPr>
          </w:pPr>
          <w:hyperlink w:anchor="_Toc228283288" w:history="1">
            <w:r w:rsidRPr="009A04CB">
              <w:rPr>
                <w:rStyle w:val="Hyperlink"/>
                <w:noProof/>
              </w:rPr>
              <w:t>7. Conclusion</w:t>
            </w:r>
            <w:r w:rsidRPr="009A04CB">
              <w:rPr>
                <w:noProof/>
                <w:webHidden/>
              </w:rPr>
              <w:tab/>
            </w:r>
            <w:r w:rsidRPr="009A04CB">
              <w:rPr>
                <w:noProof/>
                <w:webHidden/>
              </w:rPr>
              <w:fldChar w:fldCharType="begin"/>
            </w:r>
            <w:r w:rsidRPr="009A04CB">
              <w:rPr>
                <w:noProof/>
                <w:webHidden/>
              </w:rPr>
              <w:instrText xml:space="preserve"> PAGEREF _Toc228283288 \h </w:instrText>
            </w:r>
            <w:r w:rsidRPr="009A04CB">
              <w:rPr>
                <w:noProof/>
                <w:webHidden/>
              </w:rPr>
            </w:r>
            <w:r w:rsidRPr="009A04CB">
              <w:rPr>
                <w:noProof/>
                <w:webHidden/>
              </w:rPr>
              <w:fldChar w:fldCharType="separate"/>
            </w:r>
            <w:r w:rsidRPr="009A04CB">
              <w:rPr>
                <w:noProof/>
                <w:webHidden/>
              </w:rPr>
              <w:t>12</w:t>
            </w:r>
            <w:r w:rsidRPr="009A04CB">
              <w:rPr>
                <w:noProof/>
                <w:webHidden/>
              </w:rPr>
              <w:fldChar w:fldCharType="end"/>
            </w:r>
          </w:hyperlink>
        </w:p>
        <w:p w14:paraId="60090B68" w14:textId="483B7877" w:rsidR="00435D31" w:rsidRPr="009A04CB" w:rsidRDefault="00435D31">
          <w:pPr>
            <w:pStyle w:val="TOC1"/>
            <w:tabs>
              <w:tab w:val="right" w:leader="dot" w:pos="9016"/>
            </w:tabs>
            <w:rPr>
              <w:rFonts w:eastAsiaTheme="minorEastAsia"/>
              <w:noProof/>
              <w:lang w:eastAsia="en-GB"/>
            </w:rPr>
          </w:pPr>
          <w:hyperlink w:anchor="_Toc228283289" w:history="1">
            <w:r w:rsidRPr="009A04CB">
              <w:rPr>
                <w:rStyle w:val="Hyperlink"/>
                <w:noProof/>
              </w:rPr>
              <w:t>References</w:t>
            </w:r>
            <w:r w:rsidRPr="009A04CB">
              <w:rPr>
                <w:noProof/>
                <w:webHidden/>
              </w:rPr>
              <w:tab/>
            </w:r>
            <w:r w:rsidRPr="009A04CB">
              <w:rPr>
                <w:noProof/>
                <w:webHidden/>
              </w:rPr>
              <w:fldChar w:fldCharType="begin"/>
            </w:r>
            <w:r w:rsidRPr="009A04CB">
              <w:rPr>
                <w:noProof/>
                <w:webHidden/>
              </w:rPr>
              <w:instrText xml:space="preserve"> PAGEREF _Toc228283289 \h </w:instrText>
            </w:r>
            <w:r w:rsidRPr="009A04CB">
              <w:rPr>
                <w:noProof/>
                <w:webHidden/>
              </w:rPr>
            </w:r>
            <w:r w:rsidRPr="009A04CB">
              <w:rPr>
                <w:noProof/>
                <w:webHidden/>
              </w:rPr>
              <w:fldChar w:fldCharType="separate"/>
            </w:r>
            <w:r w:rsidRPr="009A04CB">
              <w:rPr>
                <w:noProof/>
                <w:webHidden/>
              </w:rPr>
              <w:t>12</w:t>
            </w:r>
            <w:r w:rsidRPr="009A04CB">
              <w:rPr>
                <w:noProof/>
                <w:webHidden/>
              </w:rPr>
              <w:fldChar w:fldCharType="end"/>
            </w:r>
          </w:hyperlink>
        </w:p>
        <w:p w14:paraId="560770DE" w14:textId="275BE787" w:rsidR="00435D31" w:rsidRPr="009A04CB" w:rsidRDefault="00435D31">
          <w:pPr>
            <w:pStyle w:val="TOC1"/>
            <w:tabs>
              <w:tab w:val="right" w:leader="dot" w:pos="9016"/>
            </w:tabs>
            <w:rPr>
              <w:rFonts w:eastAsiaTheme="minorEastAsia"/>
              <w:noProof/>
              <w:lang w:eastAsia="en-GB"/>
            </w:rPr>
          </w:pPr>
          <w:hyperlink w:anchor="_Toc228283290" w:history="1">
            <w:r w:rsidRPr="009A04CB">
              <w:rPr>
                <w:rStyle w:val="Hyperlink"/>
                <w:noProof/>
              </w:rPr>
              <w:t>Appendices</w:t>
            </w:r>
            <w:r w:rsidRPr="009A04CB">
              <w:rPr>
                <w:noProof/>
                <w:webHidden/>
              </w:rPr>
              <w:tab/>
            </w:r>
            <w:r w:rsidRPr="009A04CB">
              <w:rPr>
                <w:noProof/>
                <w:webHidden/>
              </w:rPr>
              <w:fldChar w:fldCharType="begin"/>
            </w:r>
            <w:r w:rsidRPr="009A04CB">
              <w:rPr>
                <w:noProof/>
                <w:webHidden/>
              </w:rPr>
              <w:instrText xml:space="preserve"> PAGEREF _Toc228283290 \h </w:instrText>
            </w:r>
            <w:r w:rsidRPr="009A04CB">
              <w:rPr>
                <w:noProof/>
                <w:webHidden/>
              </w:rPr>
            </w:r>
            <w:r w:rsidRPr="009A04CB">
              <w:rPr>
                <w:noProof/>
                <w:webHidden/>
              </w:rPr>
              <w:fldChar w:fldCharType="separate"/>
            </w:r>
            <w:r w:rsidRPr="009A04CB">
              <w:rPr>
                <w:noProof/>
                <w:webHidden/>
              </w:rPr>
              <w:t>13</w:t>
            </w:r>
            <w:r w:rsidRPr="009A04CB">
              <w:rPr>
                <w:noProof/>
                <w:webHidden/>
              </w:rPr>
              <w:fldChar w:fldCharType="end"/>
            </w:r>
          </w:hyperlink>
        </w:p>
        <w:p w14:paraId="3657DEF1" w14:textId="5CE8B6A7" w:rsidR="00FF6836" w:rsidRDefault="00435D31" w:rsidP="00B90588">
          <w:pPr>
            <w:rPr>
              <w:b/>
              <w:bCs/>
              <w:noProof/>
            </w:rPr>
          </w:pPr>
          <w:r>
            <w:rPr>
              <w:b/>
              <w:bCs/>
              <w:noProof/>
            </w:rPr>
            <w:fldChar w:fldCharType="end"/>
          </w:r>
        </w:p>
      </w:sdtContent>
    </w:sdt>
    <w:p w14:paraId="66B3FDE8" w14:textId="77777777" w:rsidR="00FF6836" w:rsidRDefault="00FF6836">
      <w:pPr>
        <w:rPr>
          <w:b/>
          <w:bCs/>
          <w:noProof/>
        </w:rPr>
      </w:pPr>
      <w:r>
        <w:rPr>
          <w:b/>
          <w:bCs/>
          <w:noProof/>
        </w:rPr>
        <w:br w:type="page"/>
      </w:r>
    </w:p>
    <w:p w14:paraId="71120F7A" w14:textId="77777777" w:rsidR="002D5D7D" w:rsidRPr="00B90588" w:rsidRDefault="002D5D7D" w:rsidP="00600C2C">
      <w:pPr>
        <w:jc w:val="left"/>
        <w:rPr>
          <w:sz w:val="24"/>
          <w:szCs w:val="24"/>
        </w:rPr>
      </w:pPr>
    </w:p>
    <w:p w14:paraId="0ECB917A" w14:textId="41C2BF21" w:rsidR="002D5D7D" w:rsidRPr="002D5D7D" w:rsidRDefault="002D5D7D" w:rsidP="00600C2C">
      <w:pPr>
        <w:pStyle w:val="Heading1"/>
        <w:rPr>
          <w:sz w:val="22"/>
          <w:szCs w:val="22"/>
        </w:rPr>
      </w:pPr>
      <w:bookmarkStart w:id="0" w:name="_Toc228197691"/>
      <w:bookmarkStart w:id="1" w:name="_Toc228283282"/>
      <w:r w:rsidRPr="002D5D7D">
        <w:rPr>
          <w:sz w:val="22"/>
          <w:szCs w:val="22"/>
        </w:rPr>
        <w:t>1. Introduction</w:t>
      </w:r>
      <w:bookmarkEnd w:id="0"/>
      <w:bookmarkEnd w:id="1"/>
    </w:p>
    <w:p w14:paraId="02333972" w14:textId="77777777" w:rsidR="003013E8" w:rsidRPr="003013E8" w:rsidRDefault="003013E8" w:rsidP="00600C2C">
      <w:pPr>
        <w:jc w:val="left"/>
      </w:pPr>
      <w:r w:rsidRPr="003013E8">
        <w:t>Operating systems are an important part of modern computers because they allow users to interact with hardware and software efficiently. Popular operating systems such as Microsoft Windows and Linux provide tools that help manage system resources, files, processes and network connections.</w:t>
      </w:r>
    </w:p>
    <w:p w14:paraId="3298A31A" w14:textId="0062862E" w:rsidR="002D5D7D" w:rsidRPr="00942940" w:rsidRDefault="003013E8" w:rsidP="00600C2C">
      <w:pPr>
        <w:jc w:val="left"/>
        <w:rPr>
          <w:sz w:val="24"/>
          <w:szCs w:val="24"/>
        </w:rPr>
      </w:pPr>
      <w:r w:rsidRPr="003013E8">
        <w:t>This report explores the main functions of operating systems and explains how command line interfaces (CLI) can be used to manage system tasks. It also demonstrates the use of different Windows and Linux commands, as well as simple scripts that automate common tasks. The aim of this report is to show how operating systems support users and improve the management of computer system</w:t>
      </w:r>
      <w:r w:rsidR="00942940">
        <w:t>s.</w:t>
      </w:r>
      <w:r w:rsidR="00942940">
        <w:br/>
      </w:r>
    </w:p>
    <w:p w14:paraId="24B5F59D" w14:textId="0062862E" w:rsidR="002D5D7D" w:rsidRPr="002D5D7D" w:rsidRDefault="002D5D7D" w:rsidP="00600C2C">
      <w:pPr>
        <w:pStyle w:val="Heading1"/>
        <w:rPr>
          <w:sz w:val="22"/>
          <w:szCs w:val="22"/>
        </w:rPr>
      </w:pPr>
      <w:bookmarkStart w:id="2" w:name="_Toc228197692"/>
      <w:bookmarkStart w:id="3" w:name="_Toc228283283"/>
      <w:r w:rsidRPr="002D5D7D">
        <w:rPr>
          <w:sz w:val="22"/>
          <w:szCs w:val="22"/>
        </w:rPr>
        <w:t>2. Key Functions of Operating Systems</w:t>
      </w:r>
      <w:bookmarkEnd w:id="2"/>
      <w:bookmarkEnd w:id="3"/>
    </w:p>
    <w:p w14:paraId="0D206C45" w14:textId="77777777" w:rsidR="005B7445" w:rsidRPr="005B7445" w:rsidRDefault="005B7445" w:rsidP="00600C2C">
      <w:pPr>
        <w:jc w:val="left"/>
      </w:pPr>
      <w:r w:rsidRPr="005B7445">
        <w:t>Operating systems are essential software that manage the hardware and software resources of a computer. They provide an interface between the user and the computer system and make it possible to run applications efficiently. Modern operating systems such as Windows, Linux and macOS include many built-in tools that help users manage processes, memory, files and devices.</w:t>
      </w:r>
    </w:p>
    <w:p w14:paraId="5A252978" w14:textId="77777777" w:rsidR="00A96378" w:rsidRDefault="005B7445" w:rsidP="00600C2C">
      <w:pPr>
        <w:jc w:val="left"/>
        <w:rPr>
          <w:noProof/>
        </w:rPr>
      </w:pPr>
      <w:r w:rsidRPr="005B7445">
        <w:t xml:space="preserve">One of the most important functions of an operating system is </w:t>
      </w:r>
      <w:r w:rsidRPr="005B7445">
        <w:rPr>
          <w:b/>
          <w:bCs/>
        </w:rPr>
        <w:t>process management</w:t>
      </w:r>
      <w:r w:rsidRPr="005B7445">
        <w:t>. This function allows the system to run multiple programs at the same time. The operating system decides how the CPU is shared between different tasks and ensures that each process gets the necessary resources to run correctly. In Windows, process management can be monitored using the Task Manager, which displays information about running applications, CPU usage and memory usage.</w:t>
      </w:r>
      <w:r w:rsidR="00A96378">
        <w:br/>
      </w:r>
      <w:r w:rsidR="00A96378">
        <w:rPr>
          <w:noProof/>
        </w:rPr>
        <w:t>Operating systems also play an important role in system stability and performance. They manage how different applications use system resources and ensure that programs do not interfere with each other. For example, if too many applications try to use the CPU or memory at the same time, the operating system decides how resources are distributed. This helps prevent the system from slowing down or crashing.</w:t>
      </w:r>
    </w:p>
    <w:p w14:paraId="5EB4C5F8" w14:textId="77777777" w:rsidR="00A96378" w:rsidRDefault="00A96378" w:rsidP="00600C2C">
      <w:pPr>
        <w:jc w:val="left"/>
        <w:rPr>
          <w:noProof/>
        </w:rPr>
      </w:pPr>
    </w:p>
    <w:p w14:paraId="581BB214" w14:textId="77777777" w:rsidR="00A96378" w:rsidRDefault="00A96378" w:rsidP="00600C2C">
      <w:pPr>
        <w:jc w:val="left"/>
        <w:rPr>
          <w:noProof/>
        </w:rPr>
      </w:pPr>
      <w:r>
        <w:rPr>
          <w:noProof/>
        </w:rPr>
        <w:t xml:space="preserve">Another important responsibility of operating systems is providing a user interface. Most modern operating systems include graphical user interfaces (GUI) that allow users to interact with the computer using icons, windows and menus. However, command line interfaces are </w:t>
      </w:r>
      <w:r>
        <w:rPr>
          <w:noProof/>
        </w:rPr>
        <w:lastRenderedPageBreak/>
        <w:t>still very important because they allow advanced users to perform tasks more efficiently. System administrators often use command line tools because they provide greater control over the system.</w:t>
      </w:r>
    </w:p>
    <w:p w14:paraId="398B9430" w14:textId="77777777" w:rsidR="00A96378" w:rsidRDefault="00A96378" w:rsidP="00600C2C">
      <w:pPr>
        <w:jc w:val="left"/>
        <w:rPr>
          <w:noProof/>
        </w:rPr>
      </w:pPr>
    </w:p>
    <w:p w14:paraId="71AC58DF" w14:textId="3AC0D6FF" w:rsidR="00222314" w:rsidRDefault="00A96378" w:rsidP="00600C2C">
      <w:pPr>
        <w:jc w:val="left"/>
        <w:rPr>
          <w:noProof/>
        </w:rPr>
      </w:pPr>
      <w:r>
        <w:rPr>
          <w:noProof/>
        </w:rPr>
        <w:t>Operating systems also handle system updates and maintenance. Updates help improve security, fix bugs and add new features to the system. Without proper system management, computers may become vulnerable to malware, viruses or unauthorized access. For this reason, operating systems include security features such as user accounts, passwords and permissions.</w:t>
      </w:r>
    </w:p>
    <w:p w14:paraId="509A48BB" w14:textId="6F1B92E4" w:rsidR="00222314" w:rsidRDefault="003B6E56" w:rsidP="00600C2C">
      <w:pPr>
        <w:jc w:val="left"/>
        <w:rPr>
          <w:noProof/>
        </w:rPr>
      </w:pPr>
      <w:r>
        <w:rPr>
          <w:noProof/>
        </w:rPr>
        <w:drawing>
          <wp:inline distT="0" distB="0" distL="0" distR="0" wp14:anchorId="1CA2C8E7" wp14:editId="6A75C026">
            <wp:extent cx="5730875" cy="2240280"/>
            <wp:effectExtent l="0" t="0" r="3175" b="7620"/>
            <wp:docPr id="1660275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27509" name="Picture 166027509"/>
                    <pic:cNvPicPr/>
                  </pic:nvPicPr>
                  <pic:blipFill rotWithShape="1">
                    <a:blip r:embed="rId11" cstate="print">
                      <a:extLst>
                        <a:ext uri="{28A0092B-C50C-407E-A947-70E740481C1C}">
                          <a14:useLocalDpi xmlns:a14="http://schemas.microsoft.com/office/drawing/2010/main" val="0"/>
                        </a:ext>
                      </a:extLst>
                    </a:blip>
                    <a:srcRect t="6862" b="10468"/>
                    <a:stretch>
                      <a:fillRect/>
                    </a:stretch>
                  </pic:blipFill>
                  <pic:spPr bwMode="auto">
                    <a:xfrm>
                      <a:off x="0" y="0"/>
                      <a:ext cx="5731525" cy="2240534"/>
                    </a:xfrm>
                    <a:prstGeom prst="rect">
                      <a:avLst/>
                    </a:prstGeom>
                    <a:ln>
                      <a:noFill/>
                    </a:ln>
                    <a:extLst>
                      <a:ext uri="{53640926-AAD7-44D8-BBD7-CCE9431645EC}">
                        <a14:shadowObscured xmlns:a14="http://schemas.microsoft.com/office/drawing/2010/main"/>
                      </a:ext>
                    </a:extLst>
                  </pic:spPr>
                </pic:pic>
              </a:graphicData>
            </a:graphic>
          </wp:inline>
        </w:drawing>
      </w:r>
      <w:r>
        <w:br/>
      </w:r>
      <w:r>
        <w:t>Figure 1: Task Manager Showing running process</w:t>
      </w:r>
      <w:r>
        <w:br/>
      </w:r>
      <w:r w:rsidR="00222314">
        <w:br/>
      </w:r>
      <w:r w:rsidR="005B7445" w:rsidRPr="005B7445">
        <w:t xml:space="preserve">Another important function is </w:t>
      </w:r>
      <w:r w:rsidR="005B7445" w:rsidRPr="005B7445">
        <w:rPr>
          <w:b/>
          <w:bCs/>
        </w:rPr>
        <w:t>memory management</w:t>
      </w:r>
      <w:r w:rsidR="005B7445" w:rsidRPr="005B7445">
        <w:t xml:space="preserve">. The operating system controls how the computer's memory (RAM) is used by different programs. It allocates memory space to </w:t>
      </w:r>
      <w:r w:rsidR="002D48C8" w:rsidRPr="005B7445">
        <w:t>applications</w:t>
      </w:r>
      <w:r w:rsidR="005B7445" w:rsidRPr="005B7445">
        <w:t xml:space="preserve"> and ensures that programs do not interfere with each other. Efficient memory management helps improve system performance and prevents system crashes when multiple applications are running</w:t>
      </w:r>
      <w:r w:rsidR="00222314">
        <w:t>.</w:t>
      </w:r>
      <w:r w:rsidR="00BF5C09">
        <w:rPr>
          <w:noProof/>
        </w:rPr>
        <w:lastRenderedPageBreak/>
        <w:drawing>
          <wp:inline distT="0" distB="0" distL="0" distR="0" wp14:anchorId="52C616D6" wp14:editId="30435DA4">
            <wp:extent cx="5731510" cy="3110865"/>
            <wp:effectExtent l="0" t="0" r="2540" b="0"/>
            <wp:docPr id="7483293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329376" name="Picture 7483293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10865"/>
                    </a:xfrm>
                    <a:prstGeom prst="rect">
                      <a:avLst/>
                    </a:prstGeom>
                  </pic:spPr>
                </pic:pic>
              </a:graphicData>
            </a:graphic>
          </wp:inline>
        </w:drawing>
      </w:r>
      <w:r w:rsidR="00BF5C09">
        <w:br/>
      </w:r>
      <w:r w:rsidR="00BC5F7D" w:rsidRPr="00BC5F7D">
        <w:t>Figure 2: Memory usage monitored using Windows Task Manager.</w:t>
      </w:r>
      <w:r w:rsidR="00EC220E">
        <w:br/>
      </w:r>
      <w:r w:rsidR="00EC220E">
        <w:br/>
      </w:r>
      <w:r w:rsidR="00103AFB" w:rsidRPr="00103AFB">
        <w:rPr>
          <w:rFonts w:asciiTheme="minorHAnsi" w:hAnsiTheme="minorHAnsi"/>
          <w:b/>
          <w:bCs/>
        </w:rPr>
        <w:t>File system management</w:t>
      </w:r>
      <w:r w:rsidR="00103AFB" w:rsidRPr="00103AFB">
        <w:rPr>
          <w:rFonts w:asciiTheme="minorHAnsi" w:hAnsiTheme="minorHAnsi"/>
        </w:rPr>
        <w:t xml:space="preserve"> is also a key function of operating systems. The operating system organizes data on storage devices such as hard drives and solid-state drives. It allows users to create, delete, copy and move files and folders easily. In Windows, this can be done through File Explorer, while in Linux it can be managed through both graphical tools and command line commands.</w:t>
      </w:r>
      <w:r w:rsidR="00EC7B56">
        <w:br/>
      </w:r>
      <w:r w:rsidR="00EC7B56">
        <w:br/>
      </w:r>
    </w:p>
    <w:p w14:paraId="4064C6C4" w14:textId="1F104068" w:rsidR="00103AFB" w:rsidRPr="00103AFB" w:rsidRDefault="00EC7B56" w:rsidP="00600C2C">
      <w:pPr>
        <w:jc w:val="left"/>
        <w:rPr>
          <w:rFonts w:asciiTheme="minorHAnsi" w:hAnsiTheme="minorHAnsi"/>
        </w:rPr>
      </w:pPr>
      <w:r>
        <w:rPr>
          <w:noProof/>
        </w:rPr>
        <w:drawing>
          <wp:inline distT="0" distB="0" distL="0" distR="0" wp14:anchorId="543343EF" wp14:editId="0FE137FD">
            <wp:extent cx="5731510" cy="2042160"/>
            <wp:effectExtent l="0" t="0" r="2540" b="0"/>
            <wp:docPr id="10180837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83780" name="Picture 1018083780"/>
                    <pic:cNvPicPr/>
                  </pic:nvPicPr>
                  <pic:blipFill rotWithShape="1">
                    <a:blip r:embed="rId13">
                      <a:extLst>
                        <a:ext uri="{28A0092B-C50C-407E-A947-70E740481C1C}">
                          <a14:useLocalDpi xmlns:a14="http://schemas.microsoft.com/office/drawing/2010/main" val="0"/>
                        </a:ext>
                      </a:extLst>
                    </a:blip>
                    <a:srcRect t="23725" b="9285"/>
                    <a:stretch>
                      <a:fillRect/>
                    </a:stretch>
                  </pic:blipFill>
                  <pic:spPr bwMode="auto">
                    <a:xfrm>
                      <a:off x="0" y="0"/>
                      <a:ext cx="5731510" cy="2042160"/>
                    </a:xfrm>
                    <a:prstGeom prst="rect">
                      <a:avLst/>
                    </a:prstGeom>
                    <a:ln>
                      <a:noFill/>
                    </a:ln>
                    <a:extLst>
                      <a:ext uri="{53640926-AAD7-44D8-BBD7-CCE9431645EC}">
                        <a14:shadowObscured xmlns:a14="http://schemas.microsoft.com/office/drawing/2010/main"/>
                      </a:ext>
                    </a:extLst>
                  </pic:spPr>
                </pic:pic>
              </a:graphicData>
            </a:graphic>
          </wp:inline>
        </w:drawing>
      </w:r>
      <w:r>
        <w:br/>
      </w:r>
      <w:r w:rsidR="00CD7EAF">
        <w:t>Figure</w:t>
      </w:r>
      <w:r w:rsidR="00BC5F7D">
        <w:t xml:space="preserve"> </w:t>
      </w:r>
      <w:r w:rsidR="00CD7EAF">
        <w:t>3: File Management Using Windows File Explore</w:t>
      </w:r>
      <w:r w:rsidR="005F413A">
        <w:t>r</w:t>
      </w:r>
      <w:r w:rsidR="00CD7EAF">
        <w:t xml:space="preserve">. </w:t>
      </w:r>
      <w:r w:rsidR="00CD7EAF">
        <w:br/>
      </w:r>
      <w:r w:rsidR="001C2F10">
        <w:t xml:space="preserve"> </w:t>
      </w:r>
    </w:p>
    <w:p w14:paraId="752A3487" w14:textId="6F0BF9F1" w:rsidR="00103AFB" w:rsidRPr="00103AFB" w:rsidRDefault="00103AFB" w:rsidP="00600C2C">
      <w:pPr>
        <w:spacing w:line="278" w:lineRule="auto"/>
        <w:jc w:val="left"/>
      </w:pPr>
      <w:r w:rsidRPr="00103AFB">
        <w:t xml:space="preserve">Operating systems also provide </w:t>
      </w:r>
      <w:r w:rsidRPr="00103AFB">
        <w:rPr>
          <w:b/>
          <w:bCs/>
        </w:rPr>
        <w:t>device management</w:t>
      </w:r>
      <w:r w:rsidRPr="00103AFB">
        <w:t xml:space="preserve">. This means that the operating system controls and communicates with hardware devices such as printers, keyboards, monitors and storage devices. Device drivers are used to allow the operating system to </w:t>
      </w:r>
      <w:r w:rsidRPr="00103AFB">
        <w:lastRenderedPageBreak/>
        <w:t>interact with different hardware components. For example, Windows Device Manager allows users to view and manage installed hardware devices.</w:t>
      </w:r>
      <w:r w:rsidR="00D97063">
        <w:br/>
      </w:r>
      <w:r w:rsidR="00D97063">
        <w:br/>
      </w:r>
      <w:r w:rsidR="003E3F6D">
        <w:rPr>
          <w:noProof/>
        </w:rPr>
        <w:drawing>
          <wp:inline distT="0" distB="0" distL="0" distR="0" wp14:anchorId="73837E60" wp14:editId="37FDCB82">
            <wp:extent cx="5731510" cy="6455410"/>
            <wp:effectExtent l="0" t="0" r="2540" b="2540"/>
            <wp:docPr id="2601093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109320" name="Picture 260109320"/>
                    <pic:cNvPicPr/>
                  </pic:nvPicPr>
                  <pic:blipFill>
                    <a:blip r:embed="rId14">
                      <a:extLst>
                        <a:ext uri="{28A0092B-C50C-407E-A947-70E740481C1C}">
                          <a14:useLocalDpi xmlns:a14="http://schemas.microsoft.com/office/drawing/2010/main" val="0"/>
                        </a:ext>
                      </a:extLst>
                    </a:blip>
                    <a:stretch>
                      <a:fillRect/>
                    </a:stretch>
                  </pic:blipFill>
                  <pic:spPr>
                    <a:xfrm>
                      <a:off x="0" y="0"/>
                      <a:ext cx="5731510" cy="6455410"/>
                    </a:xfrm>
                    <a:prstGeom prst="rect">
                      <a:avLst/>
                    </a:prstGeom>
                  </pic:spPr>
                </pic:pic>
              </a:graphicData>
            </a:graphic>
          </wp:inline>
        </w:drawing>
      </w:r>
      <w:r w:rsidR="003E3F6D">
        <w:br/>
        <w:t xml:space="preserve">Figure 4: </w:t>
      </w:r>
      <w:r w:rsidR="00945125">
        <w:t>Windows Device Man</w:t>
      </w:r>
      <w:r w:rsidR="0084314C">
        <w:t>a</w:t>
      </w:r>
      <w:r w:rsidR="00945125">
        <w:t>ger Showing Hardware Devi</w:t>
      </w:r>
      <w:r w:rsidR="00B86271">
        <w:t xml:space="preserve">ces. </w:t>
      </w:r>
      <w:r w:rsidR="00B86271">
        <w:br/>
      </w:r>
    </w:p>
    <w:p w14:paraId="6F2E0B63" w14:textId="77777777" w:rsidR="00103AFB" w:rsidRPr="00103AFB" w:rsidRDefault="00103AFB" w:rsidP="00600C2C">
      <w:pPr>
        <w:spacing w:line="278" w:lineRule="auto"/>
        <w:jc w:val="left"/>
      </w:pPr>
      <w:r w:rsidRPr="00103AFB">
        <w:t xml:space="preserve">Another key function is </w:t>
      </w:r>
      <w:r w:rsidRPr="00103AFB">
        <w:rPr>
          <w:b/>
          <w:bCs/>
        </w:rPr>
        <w:t>user management and security</w:t>
      </w:r>
      <w:r w:rsidRPr="00103AFB">
        <w:t>. Operating systems allow multiple users to access the system with different permissions. Administrators can control access to files, applications and system settings. Security features such as user authentication, passwords and permissions help protect the system from unauthorized access.</w:t>
      </w:r>
    </w:p>
    <w:p w14:paraId="6C0B504D" w14:textId="77777777" w:rsidR="00103AFB" w:rsidRPr="00103AFB" w:rsidRDefault="00103AFB" w:rsidP="00600C2C">
      <w:pPr>
        <w:spacing w:line="278" w:lineRule="auto"/>
        <w:jc w:val="left"/>
      </w:pPr>
      <w:r w:rsidRPr="00103AFB">
        <w:t xml:space="preserve">Finally, operating systems support </w:t>
      </w:r>
      <w:r w:rsidRPr="00103AFB">
        <w:rPr>
          <w:b/>
          <w:bCs/>
        </w:rPr>
        <w:t>network management</w:t>
      </w:r>
      <w:r w:rsidRPr="00103AFB">
        <w:t xml:space="preserve">. They provide tools that allow computers to communicate with other devices over a network or the internet. Commands </w:t>
      </w:r>
      <w:r w:rsidRPr="00103AFB">
        <w:lastRenderedPageBreak/>
        <w:t>such as ping, ipconfig or network monitoring tools allow users to check network connections and diagnose network problems.</w:t>
      </w:r>
    </w:p>
    <w:p w14:paraId="739C415A" w14:textId="350B78D7" w:rsidR="002D5D7D" w:rsidRPr="00302A30" w:rsidRDefault="00103AFB" w:rsidP="00600C2C">
      <w:pPr>
        <w:jc w:val="left"/>
        <w:rPr>
          <w:sz w:val="24"/>
          <w:szCs w:val="24"/>
        </w:rPr>
      </w:pPr>
      <w:r w:rsidRPr="00103AFB">
        <w:t>Overall, operating systems perform many important functions that ensure computers run efficiently. By managing processes, memory, files, devices and network connections, the operating system provides a stable environment for users and applications.</w:t>
      </w:r>
      <w:r w:rsidR="005F2B12">
        <w:t xml:space="preserve"> </w:t>
      </w:r>
      <w:sdt>
        <w:sdtPr>
          <w:id w:val="235833057"/>
          <w:citation/>
        </w:sdtPr>
        <w:sdtContent>
          <w:r w:rsidR="00B72407">
            <w:fldChar w:fldCharType="begin"/>
          </w:r>
          <w:r w:rsidR="00B72407">
            <w:instrText xml:space="preserve"> CITATION Wil18 \l 2057 </w:instrText>
          </w:r>
          <w:r w:rsidR="00B72407">
            <w:fldChar w:fldCharType="separate"/>
          </w:r>
          <w:r w:rsidR="00B72407" w:rsidRPr="00B72407">
            <w:rPr>
              <w:noProof/>
            </w:rPr>
            <w:t>[1]</w:t>
          </w:r>
          <w:r w:rsidR="00B72407">
            <w:fldChar w:fldCharType="end"/>
          </w:r>
        </w:sdtContent>
      </w:sdt>
    </w:p>
    <w:p w14:paraId="4C84182C" w14:textId="77777777" w:rsidR="002D5D7D" w:rsidRPr="002D5D7D" w:rsidRDefault="002D5D7D" w:rsidP="00600C2C">
      <w:pPr>
        <w:pStyle w:val="Heading1"/>
        <w:rPr>
          <w:sz w:val="22"/>
          <w:szCs w:val="22"/>
        </w:rPr>
      </w:pPr>
      <w:bookmarkStart w:id="4" w:name="_Toc228197693"/>
      <w:bookmarkStart w:id="5" w:name="_Toc228283284"/>
      <w:r w:rsidRPr="002D5D7D">
        <w:rPr>
          <w:sz w:val="22"/>
          <w:szCs w:val="22"/>
        </w:rPr>
        <w:t>3. Windows OS CLI Commands</w:t>
      </w:r>
      <w:bookmarkEnd w:id="4"/>
      <w:bookmarkEnd w:id="5"/>
    </w:p>
    <w:p w14:paraId="59A5128E" w14:textId="77777777" w:rsidR="00302A30" w:rsidRDefault="00932470" w:rsidP="00600C2C">
      <w:pPr>
        <w:jc w:val="left"/>
        <w:rPr>
          <w:noProof/>
        </w:rPr>
      </w:pPr>
      <w:r w:rsidRPr="00932470">
        <w:t>Windows operating systems include a command line interface called Command Prompt. It allows users to perform different tasks by typing commands instead of using the graphical interface.</w:t>
      </w:r>
      <w:r w:rsidR="00DA1431">
        <w:t xml:space="preserve"> </w:t>
      </w:r>
      <w:sdt>
        <w:sdtPr>
          <w:id w:val="1821541153"/>
          <w:citation/>
        </w:sdtPr>
        <w:sdtContent>
          <w:r w:rsidR="007F4DC7">
            <w:fldChar w:fldCharType="begin"/>
          </w:r>
          <w:r w:rsidR="007F4DC7">
            <w:instrText xml:space="preserve"> CITATION Mic24 \l 2057 </w:instrText>
          </w:r>
          <w:r w:rsidR="007F4DC7">
            <w:fldChar w:fldCharType="separate"/>
          </w:r>
          <w:r w:rsidR="007F4DC7" w:rsidRPr="007F4DC7">
            <w:rPr>
              <w:noProof/>
            </w:rPr>
            <w:t>[2]</w:t>
          </w:r>
          <w:r w:rsidR="007F4DC7">
            <w:fldChar w:fldCharType="end"/>
          </w:r>
        </w:sdtContent>
      </w:sdt>
      <w:r w:rsidR="00FB4B72">
        <w:br/>
      </w:r>
    </w:p>
    <w:p w14:paraId="54E169D6" w14:textId="77777777" w:rsidR="00E64D6C" w:rsidRDefault="00E64D6C" w:rsidP="00600C2C">
      <w:pPr>
        <w:jc w:val="left"/>
        <w:rPr>
          <w:noProof/>
        </w:rPr>
      </w:pPr>
    </w:p>
    <w:p w14:paraId="02A04135" w14:textId="121F2E72" w:rsidR="002D5D7D" w:rsidRPr="002608FC" w:rsidRDefault="00FB4B72" w:rsidP="00600C2C">
      <w:pPr>
        <w:jc w:val="left"/>
        <w:rPr>
          <w:lang w:val="en-GB"/>
        </w:rPr>
      </w:pPr>
      <w:r>
        <w:rPr>
          <w:noProof/>
        </w:rPr>
        <w:drawing>
          <wp:inline distT="0" distB="0" distL="0" distR="0" wp14:anchorId="7622176C" wp14:editId="65BAD9ED">
            <wp:extent cx="5731510" cy="2965450"/>
            <wp:effectExtent l="0" t="0" r="2540" b="6350"/>
            <wp:docPr id="2328622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62212" name="Picture 232862212"/>
                    <pic:cNvPicPr/>
                  </pic:nvPicPr>
                  <pic:blipFill rotWithShape="1">
                    <a:blip r:embed="rId15">
                      <a:extLst>
                        <a:ext uri="{28A0092B-C50C-407E-A947-70E740481C1C}">
                          <a14:useLocalDpi xmlns:a14="http://schemas.microsoft.com/office/drawing/2010/main" val="0"/>
                        </a:ext>
                      </a:extLst>
                    </a:blip>
                    <a:srcRect t="6352" b="38705"/>
                    <a:stretch>
                      <a:fillRect/>
                    </a:stretch>
                  </pic:blipFill>
                  <pic:spPr bwMode="auto">
                    <a:xfrm>
                      <a:off x="0" y="0"/>
                      <a:ext cx="5731510" cy="2965450"/>
                    </a:xfrm>
                    <a:prstGeom prst="rect">
                      <a:avLst/>
                    </a:prstGeom>
                    <a:ln>
                      <a:noFill/>
                    </a:ln>
                    <a:extLst>
                      <a:ext uri="{53640926-AAD7-44D8-BBD7-CCE9431645EC}">
                        <a14:shadowObscured xmlns:a14="http://schemas.microsoft.com/office/drawing/2010/main"/>
                      </a:ext>
                    </a:extLst>
                  </pic:spPr>
                </pic:pic>
              </a:graphicData>
            </a:graphic>
          </wp:inline>
        </w:drawing>
      </w:r>
      <w:r>
        <w:br/>
      </w:r>
      <w:r w:rsidRPr="00FB4B72">
        <w:t xml:space="preserve">Figure </w:t>
      </w:r>
      <w:r w:rsidR="00573D49">
        <w:t>5</w:t>
      </w:r>
      <w:r w:rsidRPr="00FB4B72">
        <w:t>: Searching for Command Prompt in Windows.</w:t>
      </w:r>
      <w:r w:rsidR="009D51D1">
        <w:br/>
      </w:r>
      <w:r w:rsidR="009D51D1">
        <w:br/>
      </w:r>
      <w:r w:rsidR="00C27B24">
        <w:rPr>
          <w:noProof/>
        </w:rPr>
        <w:lastRenderedPageBreak/>
        <w:drawing>
          <wp:inline distT="0" distB="0" distL="0" distR="0" wp14:anchorId="391A99A9" wp14:editId="415756B3">
            <wp:extent cx="5731510" cy="2929890"/>
            <wp:effectExtent l="0" t="0" r="2540" b="3810"/>
            <wp:docPr id="13960535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53590" name="Picture 139605359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29890"/>
                    </a:xfrm>
                    <a:prstGeom prst="rect">
                      <a:avLst/>
                    </a:prstGeom>
                  </pic:spPr>
                </pic:pic>
              </a:graphicData>
            </a:graphic>
          </wp:inline>
        </w:drawing>
      </w:r>
      <w:r w:rsidR="006B0F54">
        <w:br/>
      </w:r>
      <w:r w:rsidR="006B0F54" w:rsidRPr="006B0F54">
        <w:t xml:space="preserve">Figure </w:t>
      </w:r>
      <w:r w:rsidR="00DD70B0">
        <w:t>6</w:t>
      </w:r>
      <w:r w:rsidR="006B0F54" w:rsidRPr="006B0F54">
        <w:t>: Command Prompt interface in Windows.</w:t>
      </w:r>
      <w:r w:rsidR="009A2132">
        <w:br/>
      </w:r>
      <w:r w:rsidR="009A2132">
        <w:br/>
      </w:r>
      <w:r w:rsidR="00D231DB">
        <w:rPr>
          <w:noProof/>
        </w:rPr>
        <w:drawing>
          <wp:inline distT="0" distB="0" distL="0" distR="0" wp14:anchorId="6B347208" wp14:editId="3572C5EC">
            <wp:extent cx="5731510" cy="3060065"/>
            <wp:effectExtent l="0" t="0" r="2540" b="6985"/>
            <wp:docPr id="13955513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51312" name="Picture 13955513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60065"/>
                    </a:xfrm>
                    <a:prstGeom prst="rect">
                      <a:avLst/>
                    </a:prstGeom>
                  </pic:spPr>
                </pic:pic>
              </a:graphicData>
            </a:graphic>
          </wp:inline>
        </w:drawing>
      </w:r>
      <w:r w:rsidR="006B0F54">
        <w:br/>
      </w:r>
      <w:r w:rsidR="009B182C" w:rsidRPr="009B182C">
        <w:t xml:space="preserve">Figure </w:t>
      </w:r>
      <w:r w:rsidR="00DD70B0">
        <w:t>7</w:t>
      </w:r>
      <w:r w:rsidR="009B182C" w:rsidRPr="009B182C">
        <w:t>: Output of the ipconfig command showing network configuration.</w:t>
      </w:r>
      <w:r w:rsidR="009B182C">
        <w:br/>
      </w:r>
      <w:r w:rsidR="006128CE">
        <w:br/>
        <w:t>A</w:t>
      </w:r>
      <w:r w:rsidR="00EC11C0">
        <w:t xml:space="preserve">nother useful command in Windows Command Prompt is dir. This command is used to display a list </w:t>
      </w:r>
      <w:r w:rsidR="006452D0">
        <w:t>of files and folders in the current directory. It helps user</w:t>
      </w:r>
      <w:r w:rsidR="004B0D16">
        <w:t xml:space="preserve">s </w:t>
      </w:r>
      <w:r w:rsidR="006452D0">
        <w:t xml:space="preserve">quickly see </w:t>
      </w:r>
      <w:r w:rsidR="00287334">
        <w:t xml:space="preserve">the contents of a folder using the command line. </w:t>
      </w:r>
      <w:r w:rsidR="00287334">
        <w:br/>
      </w:r>
      <w:r w:rsidR="005F29DC">
        <w:br/>
      </w:r>
      <w:r w:rsidR="007912E4">
        <w:rPr>
          <w:noProof/>
        </w:rPr>
        <w:lastRenderedPageBreak/>
        <w:drawing>
          <wp:inline distT="0" distB="0" distL="0" distR="0" wp14:anchorId="72AABA86" wp14:editId="63AFFB47">
            <wp:extent cx="5731510" cy="3012440"/>
            <wp:effectExtent l="0" t="0" r="2540" b="0"/>
            <wp:docPr id="13423447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344759" name="Picture 134234475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12440"/>
                    </a:xfrm>
                    <a:prstGeom prst="rect">
                      <a:avLst/>
                    </a:prstGeom>
                  </pic:spPr>
                </pic:pic>
              </a:graphicData>
            </a:graphic>
          </wp:inline>
        </w:drawing>
      </w:r>
      <w:r w:rsidR="004A41F6">
        <w:br/>
      </w:r>
      <w:r w:rsidR="004B1D10" w:rsidRPr="004B1D10">
        <w:t xml:space="preserve">Figure </w:t>
      </w:r>
      <w:r w:rsidR="009C4ED6">
        <w:t>8</w:t>
      </w:r>
      <w:r w:rsidR="004B1D10" w:rsidRPr="004B1D10">
        <w:t xml:space="preserve">: Using the </w:t>
      </w:r>
      <w:proofErr w:type="spellStart"/>
      <w:r w:rsidR="004B1D10" w:rsidRPr="004B1D10">
        <w:t>dir</w:t>
      </w:r>
      <w:proofErr w:type="spellEnd"/>
      <w:r w:rsidR="004B1D10" w:rsidRPr="004B1D10">
        <w:t xml:space="preserve"> command to list files and directories.</w:t>
      </w:r>
      <w:r w:rsidR="00B91C62">
        <w:br/>
      </w:r>
      <w:r w:rsidR="00B91C62">
        <w:br/>
      </w:r>
      <w:r w:rsidR="00B91C62">
        <w:rPr>
          <w:noProof/>
        </w:rPr>
        <w:drawing>
          <wp:inline distT="0" distB="0" distL="0" distR="0" wp14:anchorId="4EFD37A0" wp14:editId="5119DFBC">
            <wp:extent cx="5731510" cy="3037205"/>
            <wp:effectExtent l="0" t="0" r="2540" b="0"/>
            <wp:docPr id="15631512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151220" name="Picture 15631512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37205"/>
                    </a:xfrm>
                    <a:prstGeom prst="rect">
                      <a:avLst/>
                    </a:prstGeom>
                  </pic:spPr>
                </pic:pic>
              </a:graphicData>
            </a:graphic>
          </wp:inline>
        </w:drawing>
      </w:r>
      <w:r w:rsidR="00B91C62">
        <w:br/>
      </w:r>
      <w:r w:rsidR="00106815" w:rsidRPr="00106815">
        <w:t xml:space="preserve">Figure </w:t>
      </w:r>
      <w:r w:rsidR="00015AB8">
        <w:t>9</w:t>
      </w:r>
      <w:r w:rsidR="00106815" w:rsidRPr="00106815">
        <w:t xml:space="preserve">: System information displayed using the </w:t>
      </w:r>
      <w:proofErr w:type="spellStart"/>
      <w:r w:rsidR="00106815" w:rsidRPr="00106815">
        <w:t>systeminfo</w:t>
      </w:r>
      <w:proofErr w:type="spellEnd"/>
      <w:r w:rsidR="00106815" w:rsidRPr="00106815">
        <w:t xml:space="preserve"> command.</w:t>
      </w:r>
      <w:r w:rsidR="008876C7">
        <w:br/>
      </w:r>
      <w:r w:rsidR="00A96378">
        <w:br/>
      </w:r>
      <w:r w:rsidR="00A96378" w:rsidRPr="00A96378">
        <w:t xml:space="preserve">The ipconfig command was useful because it displayed important network information such as IP address, subnet mask and default gateway. This is important when checking whether a computer is connected to a network correctly. The </w:t>
      </w:r>
      <w:proofErr w:type="spellStart"/>
      <w:r w:rsidR="00A96378" w:rsidRPr="00A96378">
        <w:t>dir</w:t>
      </w:r>
      <w:proofErr w:type="spellEnd"/>
      <w:r w:rsidR="00A96378" w:rsidRPr="00A96378">
        <w:t xml:space="preserve"> command was also useful because it showed the files and folders available in the current directory. This helps users manage files without using File Explorer. The </w:t>
      </w:r>
      <w:proofErr w:type="spellStart"/>
      <w:r w:rsidR="00A96378" w:rsidRPr="00A96378">
        <w:t>systeminfo</w:t>
      </w:r>
      <w:proofErr w:type="spellEnd"/>
      <w:r w:rsidR="00A96378" w:rsidRPr="00A96378">
        <w:t xml:space="preserve"> command provided detailed information about the operating system, hardware and system configuration. These commands show how Windows CLI tools can be used for monitoring, troubleshooting and basic system </w:t>
      </w:r>
      <w:r w:rsidR="00A96378" w:rsidRPr="00A96378">
        <w:lastRenderedPageBreak/>
        <w:t>administration.</w:t>
      </w:r>
      <w:r w:rsidR="00A96378">
        <w:br/>
      </w:r>
      <w:r w:rsidR="00A96378">
        <w:t xml:space="preserve">Using command line tools in Windows can be very helpful for troubleshooting and system administration. Many network problems can be diagnosed using commands such as ipconfig, ping or </w:t>
      </w:r>
      <w:proofErr w:type="spellStart"/>
      <w:r w:rsidR="00A96378">
        <w:t>tracert</w:t>
      </w:r>
      <w:proofErr w:type="spellEnd"/>
      <w:r w:rsidR="00A96378">
        <w:t>. These commands allow users to check network connectivity, identify configuration issues and test communication between devices.</w:t>
      </w:r>
      <w:r w:rsidR="00A96378">
        <w:br/>
      </w:r>
      <w:r w:rsidR="00A96378">
        <w:t xml:space="preserve">The command line interface also allows users to perform tasks more quickly than using graphical tools. For example, system administrators may need to check system information on many computers. Instead of navigating through different menus, they can use commands such as </w:t>
      </w:r>
      <w:proofErr w:type="spellStart"/>
      <w:r w:rsidR="00A96378">
        <w:t>systeminfo</w:t>
      </w:r>
      <w:proofErr w:type="spellEnd"/>
      <w:r w:rsidR="00A96378">
        <w:t xml:space="preserve"> to quickly retrieve system details.</w:t>
      </w:r>
      <w:r w:rsidR="00A96378">
        <w:br/>
      </w:r>
      <w:r w:rsidR="00A96378">
        <w:t>Although many users prefer graphical interfaces, the command line remains an important tool in Windows operating systems. It provides more flexibility and allows users to automate tasks through scripts. For this reason, understanding command line tools is an important skill for IT professionals.</w:t>
      </w:r>
    </w:p>
    <w:p w14:paraId="58F22CF9" w14:textId="77777777" w:rsidR="002D5D7D" w:rsidRPr="00106815" w:rsidRDefault="002D5D7D" w:rsidP="00600C2C">
      <w:pPr>
        <w:pStyle w:val="Heading1"/>
        <w:rPr>
          <w:sz w:val="22"/>
          <w:szCs w:val="22"/>
        </w:rPr>
      </w:pPr>
      <w:bookmarkStart w:id="6" w:name="_Toc228197694"/>
      <w:bookmarkStart w:id="7" w:name="_Toc228283285"/>
      <w:r w:rsidRPr="00106815">
        <w:rPr>
          <w:sz w:val="22"/>
          <w:szCs w:val="22"/>
        </w:rPr>
        <w:t>4. Linux OS CLI Commands</w:t>
      </w:r>
      <w:bookmarkEnd w:id="6"/>
      <w:bookmarkEnd w:id="7"/>
    </w:p>
    <w:p w14:paraId="0C0BDD81" w14:textId="77777777" w:rsidR="00AA2429" w:rsidRDefault="003A41B0" w:rsidP="00600C2C">
      <w:pPr>
        <w:jc w:val="left"/>
        <w:rPr>
          <w:noProof/>
        </w:rPr>
      </w:pPr>
      <w:r w:rsidRPr="003A41B0">
        <w:t xml:space="preserve">Linux operating systems also include a command line interface called the terminal. The Linux terminal allows users to manage files, processes, users and network information by typing commands. </w:t>
      </w:r>
      <w:sdt>
        <w:sdtPr>
          <w:id w:val="1711910935"/>
          <w:citation/>
        </w:sdtPr>
        <w:sdtContent>
          <w:r w:rsidR="00BC5652">
            <w:fldChar w:fldCharType="begin"/>
          </w:r>
          <w:r w:rsidR="00BC5652">
            <w:instrText xml:space="preserve"> CITATION The24 \l 2057 </w:instrText>
          </w:r>
          <w:r w:rsidR="00BC5652">
            <w:fldChar w:fldCharType="separate"/>
          </w:r>
          <w:r w:rsidR="00BC5652" w:rsidRPr="00BC5652">
            <w:rPr>
              <w:noProof/>
            </w:rPr>
            <w:t>[3]</w:t>
          </w:r>
          <w:r w:rsidR="00BC5652">
            <w:fldChar w:fldCharType="end"/>
          </w:r>
        </w:sdtContent>
      </w:sdt>
    </w:p>
    <w:p w14:paraId="3ABB35C6" w14:textId="75850B35" w:rsidR="00E64D6C" w:rsidRDefault="007E278E" w:rsidP="00600C2C">
      <w:pPr>
        <w:jc w:val="left"/>
        <w:rPr>
          <w:noProof/>
        </w:rPr>
      </w:pPr>
      <w:r>
        <w:rPr>
          <w:noProof/>
        </w:rPr>
        <w:drawing>
          <wp:inline distT="0" distB="0" distL="0" distR="0" wp14:anchorId="68891D29" wp14:editId="418DBC7E">
            <wp:extent cx="5731510" cy="2809875"/>
            <wp:effectExtent l="0" t="0" r="2540" b="9525"/>
            <wp:docPr id="10992894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28942" name="Picture 109928942"/>
                    <pic:cNvPicPr/>
                  </pic:nvPicPr>
                  <pic:blipFill rotWithShape="1">
                    <a:blip r:embed="rId20">
                      <a:extLst>
                        <a:ext uri="{28A0092B-C50C-407E-A947-70E740481C1C}">
                          <a14:useLocalDpi xmlns:a14="http://schemas.microsoft.com/office/drawing/2010/main" val="0"/>
                        </a:ext>
                      </a:extLst>
                    </a:blip>
                    <a:srcRect b="39632"/>
                    <a:stretch>
                      <a:fillRect/>
                    </a:stretch>
                  </pic:blipFill>
                  <pic:spPr bwMode="auto">
                    <a:xfrm>
                      <a:off x="0" y="0"/>
                      <a:ext cx="5731510" cy="2809875"/>
                    </a:xfrm>
                    <a:prstGeom prst="rect">
                      <a:avLst/>
                    </a:prstGeom>
                    <a:ln>
                      <a:noFill/>
                    </a:ln>
                    <a:extLst>
                      <a:ext uri="{53640926-AAD7-44D8-BBD7-CCE9431645EC}">
                        <a14:shadowObscured xmlns:a14="http://schemas.microsoft.com/office/drawing/2010/main"/>
                      </a:ext>
                    </a:extLst>
                  </pic:spPr>
                </pic:pic>
              </a:graphicData>
            </a:graphic>
          </wp:inline>
        </w:drawing>
      </w:r>
      <w:r w:rsidR="00435BE6">
        <w:br/>
      </w:r>
      <w:r w:rsidR="00435BE6" w:rsidRPr="00435BE6">
        <w:t xml:space="preserve">Figure </w:t>
      </w:r>
      <w:r w:rsidR="00435BE6">
        <w:t>10</w:t>
      </w:r>
      <w:r w:rsidR="00435BE6" w:rsidRPr="00435BE6">
        <w:t xml:space="preserve">: Creating and navigating to a directory using the </w:t>
      </w:r>
      <w:proofErr w:type="spellStart"/>
      <w:r w:rsidR="00435BE6" w:rsidRPr="00435BE6">
        <w:t>mkdir</w:t>
      </w:r>
      <w:proofErr w:type="spellEnd"/>
      <w:r w:rsidR="00435BE6" w:rsidRPr="00435BE6">
        <w:t xml:space="preserve"> and cd commands in Linux.</w:t>
      </w:r>
      <w:r w:rsidR="00D82E13">
        <w:br/>
      </w:r>
    </w:p>
    <w:p w14:paraId="1A0FD80A" w14:textId="77777777" w:rsidR="00E64D6C" w:rsidRDefault="0098370C" w:rsidP="00600C2C">
      <w:pPr>
        <w:jc w:val="left"/>
        <w:rPr>
          <w:noProof/>
        </w:rPr>
      </w:pPr>
      <w:r>
        <w:rPr>
          <w:noProof/>
        </w:rPr>
        <w:lastRenderedPageBreak/>
        <w:drawing>
          <wp:inline distT="0" distB="0" distL="0" distR="0" wp14:anchorId="7A10137B" wp14:editId="095CE31C">
            <wp:extent cx="5731510" cy="2876550"/>
            <wp:effectExtent l="0" t="0" r="2540" b="0"/>
            <wp:docPr id="76717142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71428" name="Picture 767171428"/>
                    <pic:cNvPicPr/>
                  </pic:nvPicPr>
                  <pic:blipFill rotWithShape="1">
                    <a:blip r:embed="rId21">
                      <a:extLst>
                        <a:ext uri="{28A0092B-C50C-407E-A947-70E740481C1C}">
                          <a14:useLocalDpi xmlns:a14="http://schemas.microsoft.com/office/drawing/2010/main" val="0"/>
                        </a:ext>
                      </a:extLst>
                    </a:blip>
                    <a:srcRect b="36970"/>
                    <a:stretch>
                      <a:fillRect/>
                    </a:stretch>
                  </pic:blipFill>
                  <pic:spPr bwMode="auto">
                    <a:xfrm>
                      <a:off x="0" y="0"/>
                      <a:ext cx="5731510" cy="2876550"/>
                    </a:xfrm>
                    <a:prstGeom prst="rect">
                      <a:avLst/>
                    </a:prstGeom>
                    <a:ln>
                      <a:noFill/>
                    </a:ln>
                    <a:extLst>
                      <a:ext uri="{53640926-AAD7-44D8-BBD7-CCE9431645EC}">
                        <a14:shadowObscured xmlns:a14="http://schemas.microsoft.com/office/drawing/2010/main"/>
                      </a:ext>
                    </a:extLst>
                  </pic:spPr>
                </pic:pic>
              </a:graphicData>
            </a:graphic>
          </wp:inline>
        </w:drawing>
      </w:r>
      <w:r w:rsidR="00937C41">
        <w:br/>
      </w:r>
      <w:r w:rsidR="00EF5072" w:rsidRPr="00EF5072">
        <w:t xml:space="preserve">Figure </w:t>
      </w:r>
      <w:r w:rsidR="00EF5072">
        <w:t>11</w:t>
      </w:r>
      <w:r w:rsidR="00EF5072" w:rsidRPr="00EF5072">
        <w:t xml:space="preserve">: Using the </w:t>
      </w:r>
      <w:proofErr w:type="spellStart"/>
      <w:r w:rsidR="00EF5072" w:rsidRPr="00EF5072">
        <w:t>pwd</w:t>
      </w:r>
      <w:proofErr w:type="spellEnd"/>
      <w:r w:rsidR="00EF5072" w:rsidRPr="00EF5072">
        <w:t xml:space="preserve"> command to display the current working directory.</w:t>
      </w:r>
      <w:r w:rsidR="00D82E13">
        <w:br/>
      </w:r>
    </w:p>
    <w:p w14:paraId="5DB4386E" w14:textId="1E2A51B7" w:rsidR="002D5D7D" w:rsidRPr="00106815" w:rsidRDefault="00D82E13" w:rsidP="00600C2C">
      <w:pPr>
        <w:jc w:val="left"/>
      </w:pPr>
      <w:r>
        <w:rPr>
          <w:noProof/>
        </w:rPr>
        <w:drawing>
          <wp:inline distT="0" distB="0" distL="0" distR="0" wp14:anchorId="62978875" wp14:editId="055CF054">
            <wp:extent cx="5731510" cy="2857500"/>
            <wp:effectExtent l="0" t="0" r="2540" b="0"/>
            <wp:docPr id="1450375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7527" name="Picture 145037527"/>
                    <pic:cNvPicPr/>
                  </pic:nvPicPr>
                  <pic:blipFill rotWithShape="1">
                    <a:blip r:embed="rId22">
                      <a:extLst>
                        <a:ext uri="{28A0092B-C50C-407E-A947-70E740481C1C}">
                          <a14:useLocalDpi xmlns:a14="http://schemas.microsoft.com/office/drawing/2010/main" val="0"/>
                        </a:ext>
                      </a:extLst>
                    </a:blip>
                    <a:srcRect b="36152"/>
                    <a:stretch>
                      <a:fillRect/>
                    </a:stretch>
                  </pic:blipFill>
                  <pic:spPr bwMode="auto">
                    <a:xfrm>
                      <a:off x="0" y="0"/>
                      <a:ext cx="5731510" cy="2857500"/>
                    </a:xfrm>
                    <a:prstGeom prst="rect">
                      <a:avLst/>
                    </a:prstGeom>
                    <a:ln>
                      <a:noFill/>
                    </a:ln>
                    <a:extLst>
                      <a:ext uri="{53640926-AAD7-44D8-BBD7-CCE9431645EC}">
                        <a14:shadowObscured xmlns:a14="http://schemas.microsoft.com/office/drawing/2010/main"/>
                      </a:ext>
                    </a:extLst>
                  </pic:spPr>
                </pic:pic>
              </a:graphicData>
            </a:graphic>
          </wp:inline>
        </w:drawing>
      </w:r>
      <w:r w:rsidR="00764783">
        <w:br/>
      </w:r>
      <w:r w:rsidR="00764783" w:rsidRPr="00764783">
        <w:t xml:space="preserve">Figure </w:t>
      </w:r>
      <w:r w:rsidR="00764783">
        <w:t>12</w:t>
      </w:r>
      <w:r w:rsidR="00764783" w:rsidRPr="00764783">
        <w:t>: Using the date command to</w:t>
      </w:r>
      <w:r w:rsidR="00600C2C">
        <w:t xml:space="preserve"> </w:t>
      </w:r>
      <w:r w:rsidR="00764783" w:rsidRPr="00764783">
        <w:t>display the system date and time in Linux.</w:t>
      </w:r>
      <w:r w:rsidR="00E64D6C">
        <w:br/>
      </w:r>
      <w:r>
        <w:br/>
      </w:r>
      <w:r>
        <w:rPr>
          <w:noProof/>
        </w:rPr>
        <w:lastRenderedPageBreak/>
        <w:drawing>
          <wp:inline distT="0" distB="0" distL="0" distR="0" wp14:anchorId="58A239E0" wp14:editId="6A9725B4">
            <wp:extent cx="5731510" cy="4575810"/>
            <wp:effectExtent l="0" t="0" r="2540" b="0"/>
            <wp:docPr id="12417095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09528" name="Picture 1241709528"/>
                    <pic:cNvPicPr/>
                  </pic:nvPicPr>
                  <pic:blipFill>
                    <a:blip r:embed="rId23">
                      <a:extLst>
                        <a:ext uri="{28A0092B-C50C-407E-A947-70E740481C1C}">
                          <a14:useLocalDpi xmlns:a14="http://schemas.microsoft.com/office/drawing/2010/main" val="0"/>
                        </a:ext>
                      </a:extLst>
                    </a:blip>
                    <a:stretch>
                      <a:fillRect/>
                    </a:stretch>
                  </pic:blipFill>
                  <pic:spPr>
                    <a:xfrm>
                      <a:off x="0" y="0"/>
                      <a:ext cx="5731510" cy="4575810"/>
                    </a:xfrm>
                    <a:prstGeom prst="rect">
                      <a:avLst/>
                    </a:prstGeom>
                  </pic:spPr>
                </pic:pic>
              </a:graphicData>
            </a:graphic>
          </wp:inline>
        </w:drawing>
      </w:r>
      <w:r w:rsidR="00764783">
        <w:br/>
      </w:r>
      <w:r w:rsidR="00764783" w:rsidRPr="00764783">
        <w:t xml:space="preserve">Figure </w:t>
      </w:r>
      <w:r w:rsidR="00764783">
        <w:t>13</w:t>
      </w:r>
      <w:r w:rsidR="00764783" w:rsidRPr="00764783">
        <w:t xml:space="preserve">: Using the </w:t>
      </w:r>
      <w:proofErr w:type="spellStart"/>
      <w:r w:rsidR="00764783" w:rsidRPr="00764783">
        <w:t>whoami</w:t>
      </w:r>
      <w:proofErr w:type="spellEnd"/>
      <w:r w:rsidR="00764783" w:rsidRPr="00764783">
        <w:t xml:space="preserve"> command to display the current user.</w:t>
      </w:r>
      <w:r w:rsidR="003A41B0">
        <w:br/>
      </w:r>
      <w:r w:rsidR="00B8580F">
        <w:rPr>
          <w:noProof/>
        </w:rPr>
        <w:drawing>
          <wp:inline distT="0" distB="0" distL="0" distR="0" wp14:anchorId="2F757DF3" wp14:editId="5EBA6911">
            <wp:extent cx="5731510" cy="3873500"/>
            <wp:effectExtent l="0" t="0" r="2540" b="0"/>
            <wp:docPr id="15539312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931225" name="Picture 1553931225"/>
                    <pic:cNvPicPr/>
                  </pic:nvPicPr>
                  <pic:blipFill rotWithShape="1">
                    <a:blip r:embed="rId24">
                      <a:extLst>
                        <a:ext uri="{28A0092B-C50C-407E-A947-70E740481C1C}">
                          <a14:useLocalDpi xmlns:a14="http://schemas.microsoft.com/office/drawing/2010/main" val="0"/>
                        </a:ext>
                      </a:extLst>
                    </a:blip>
                    <a:srcRect b="15325"/>
                    <a:stretch>
                      <a:fillRect/>
                    </a:stretch>
                  </pic:blipFill>
                  <pic:spPr bwMode="auto">
                    <a:xfrm>
                      <a:off x="0" y="0"/>
                      <a:ext cx="5731510" cy="3873500"/>
                    </a:xfrm>
                    <a:prstGeom prst="rect">
                      <a:avLst/>
                    </a:prstGeom>
                    <a:ln>
                      <a:noFill/>
                    </a:ln>
                    <a:extLst>
                      <a:ext uri="{53640926-AAD7-44D8-BBD7-CCE9431645EC}">
                        <a14:shadowObscured xmlns:a14="http://schemas.microsoft.com/office/drawing/2010/main"/>
                      </a:ext>
                    </a:extLst>
                  </pic:spPr>
                </pic:pic>
              </a:graphicData>
            </a:graphic>
          </wp:inline>
        </w:drawing>
      </w:r>
      <w:r w:rsidR="00B8580F">
        <w:br/>
      </w:r>
      <w:r w:rsidR="00B8580F">
        <w:rPr>
          <w:noProof/>
        </w:rPr>
        <w:lastRenderedPageBreak/>
        <w:drawing>
          <wp:inline distT="0" distB="0" distL="0" distR="0" wp14:anchorId="5C6547E1" wp14:editId="56856344">
            <wp:extent cx="5731510" cy="4403725"/>
            <wp:effectExtent l="0" t="0" r="2540" b="0"/>
            <wp:docPr id="80514001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140015" name="Picture 805140015"/>
                    <pic:cNvPicPr/>
                  </pic:nvPicPr>
                  <pic:blipFill>
                    <a:blip r:embed="rId25">
                      <a:extLst>
                        <a:ext uri="{28A0092B-C50C-407E-A947-70E740481C1C}">
                          <a14:useLocalDpi xmlns:a14="http://schemas.microsoft.com/office/drawing/2010/main" val="0"/>
                        </a:ext>
                      </a:extLst>
                    </a:blip>
                    <a:stretch>
                      <a:fillRect/>
                    </a:stretch>
                  </pic:blipFill>
                  <pic:spPr>
                    <a:xfrm>
                      <a:off x="0" y="0"/>
                      <a:ext cx="5731510" cy="4403725"/>
                    </a:xfrm>
                    <a:prstGeom prst="rect">
                      <a:avLst/>
                    </a:prstGeom>
                  </pic:spPr>
                </pic:pic>
              </a:graphicData>
            </a:graphic>
          </wp:inline>
        </w:drawing>
      </w:r>
      <w:r w:rsidR="00A93076">
        <w:br/>
      </w:r>
      <w:r w:rsidR="00A93076" w:rsidRPr="00A93076">
        <w:t>Figure 1</w:t>
      </w:r>
      <w:r w:rsidR="009D60E5">
        <w:t>4</w:t>
      </w:r>
      <w:r w:rsidR="00A93076" w:rsidRPr="00A93076">
        <w:t xml:space="preserve">: Using the </w:t>
      </w:r>
      <w:proofErr w:type="spellStart"/>
      <w:r w:rsidR="00A93076" w:rsidRPr="00A93076">
        <w:t>ps</w:t>
      </w:r>
      <w:proofErr w:type="spellEnd"/>
      <w:r w:rsidR="00A93076" w:rsidRPr="00A93076">
        <w:t xml:space="preserve"> command to display running processes in Linux.</w:t>
      </w:r>
      <w:r w:rsidR="00226DFC">
        <w:br/>
      </w:r>
      <w:r w:rsidR="00A96378">
        <w:br/>
      </w:r>
      <w:r w:rsidR="00A96378" w:rsidRPr="00A96378">
        <w:t xml:space="preserve">The Linux commands demonstrated different areas of system management. The </w:t>
      </w:r>
      <w:proofErr w:type="spellStart"/>
      <w:r w:rsidR="00A96378" w:rsidRPr="00A96378">
        <w:t>mkdir</w:t>
      </w:r>
      <w:proofErr w:type="spellEnd"/>
      <w:r w:rsidR="00A96378" w:rsidRPr="00A96378">
        <w:t xml:space="preserve"> command was used to create a new directory, while the cd command was used to move into that directory. The </w:t>
      </w:r>
      <w:proofErr w:type="spellStart"/>
      <w:r w:rsidR="00A96378" w:rsidRPr="00A96378">
        <w:t>pwd</w:t>
      </w:r>
      <w:proofErr w:type="spellEnd"/>
      <w:r w:rsidR="00A96378" w:rsidRPr="00A96378">
        <w:t xml:space="preserve"> command showed the current working directory, which helps users understand where they </w:t>
      </w:r>
      <w:r w:rsidR="008027D6" w:rsidRPr="00A96378">
        <w:t>are in</w:t>
      </w:r>
      <w:r w:rsidR="00A96378" w:rsidRPr="00A96378">
        <w:t xml:space="preserve"> the file system. The date command displayed the current system date and time. The </w:t>
      </w:r>
      <w:proofErr w:type="spellStart"/>
      <w:r w:rsidR="00A96378" w:rsidRPr="00A96378">
        <w:t>whoami</w:t>
      </w:r>
      <w:proofErr w:type="spellEnd"/>
      <w:r w:rsidR="00A96378" w:rsidRPr="00A96378">
        <w:t xml:space="preserve"> command showed the current logged-in user, which is useful for user management. The </w:t>
      </w:r>
      <w:proofErr w:type="spellStart"/>
      <w:r w:rsidR="00A96378" w:rsidRPr="00A96378">
        <w:t>ps</w:t>
      </w:r>
      <w:proofErr w:type="spellEnd"/>
      <w:r w:rsidR="00A96378" w:rsidRPr="00A96378">
        <w:t xml:space="preserve"> command displayed running processes, supporting process monitoring in Linux. These examples show that Linux commands are useful for file management, user information and process management.</w:t>
      </w:r>
      <w:r w:rsidR="00A96378">
        <w:br/>
      </w:r>
      <w:r w:rsidR="00A96378">
        <w:t>The Linux command line interface is widely used by developers, system administrators and IT professionals because it provides powerful tools for managing systems. Many Linux servers are managed entirely through the command line without using a graphical interface. This allows administrators to manage systems remotely and efficiently.</w:t>
      </w:r>
      <w:r w:rsidR="00A96378">
        <w:br/>
      </w:r>
      <w:r w:rsidR="00A96378">
        <w:t xml:space="preserve">Linux commands are often </w:t>
      </w:r>
      <w:proofErr w:type="gramStart"/>
      <w:r w:rsidR="00A96378">
        <w:t>combined together</w:t>
      </w:r>
      <w:proofErr w:type="gramEnd"/>
      <w:r w:rsidR="00A96378">
        <w:t xml:space="preserve"> to perform complex tasks. For example, administrators may use commands to create directories, monitor processes, check system logs and manage user accounts. Because Linux systems are widely used in servers, cloud computing and web hosting, learning Linux commands is an important skill in the technology </w:t>
      </w:r>
      <w:r w:rsidR="00A96378">
        <w:lastRenderedPageBreak/>
        <w:t>industry.</w:t>
      </w:r>
      <w:r w:rsidR="00A96378">
        <w:br/>
      </w:r>
      <w:r w:rsidR="00A96378">
        <w:t>Another advantage of Linux command line tools is that they can be automated using scripts. Bash scripts allow users to execute multiple commands automatically, saving time and reducing manual work. This is especially useful in system maintenance and server management tasks.</w:t>
      </w:r>
    </w:p>
    <w:p w14:paraId="65E5BAFC" w14:textId="77777777" w:rsidR="002D5D7D" w:rsidRPr="002D5D7D" w:rsidRDefault="002D5D7D" w:rsidP="00600C2C">
      <w:pPr>
        <w:pStyle w:val="Heading1"/>
        <w:rPr>
          <w:sz w:val="22"/>
          <w:szCs w:val="22"/>
        </w:rPr>
      </w:pPr>
      <w:bookmarkStart w:id="8" w:name="_Toc228197695"/>
      <w:bookmarkStart w:id="9" w:name="_Toc228283286"/>
      <w:r w:rsidRPr="002D5D7D">
        <w:rPr>
          <w:sz w:val="22"/>
          <w:szCs w:val="22"/>
        </w:rPr>
        <w:t>5. Windows Batch Scripts</w:t>
      </w:r>
      <w:bookmarkEnd w:id="8"/>
      <w:bookmarkEnd w:id="9"/>
    </w:p>
    <w:p w14:paraId="496B85F8" w14:textId="77777777" w:rsidR="00F449D8" w:rsidRPr="00F449D8" w:rsidRDefault="00F449D8" w:rsidP="00600C2C">
      <w:pPr>
        <w:spacing w:line="278" w:lineRule="auto"/>
        <w:jc w:val="left"/>
      </w:pPr>
      <w:r w:rsidRPr="00F449D8">
        <w:t>Windows batch scripts are simple text files that contain a series of commands executed by the Windows command interpreter. These scripts help automate repetitive tasks such as displaying system information, creating folders, or running programs. Batch files use the ".bat" extension and are executed through the Command Prompt.</w:t>
      </w:r>
    </w:p>
    <w:p w14:paraId="347CE59C" w14:textId="77777777" w:rsidR="007F368B" w:rsidRDefault="007F368B" w:rsidP="00600C2C">
      <w:pPr>
        <w:jc w:val="left"/>
        <w:rPr>
          <w:noProof/>
        </w:rPr>
      </w:pPr>
    </w:p>
    <w:p w14:paraId="28758532" w14:textId="1D14DD21" w:rsidR="009D60E5" w:rsidRPr="002D5D7D" w:rsidRDefault="009D60E5" w:rsidP="00600C2C">
      <w:pPr>
        <w:jc w:val="left"/>
      </w:pPr>
      <w:r>
        <w:rPr>
          <w:noProof/>
        </w:rPr>
        <w:drawing>
          <wp:inline distT="0" distB="0" distL="0" distR="0" wp14:anchorId="5C232AB6" wp14:editId="294C61BB">
            <wp:extent cx="5731510" cy="1541584"/>
            <wp:effectExtent l="0" t="0" r="2540" b="1905"/>
            <wp:docPr id="2807193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1930" name="Picture 28071930"/>
                    <pic:cNvPicPr/>
                  </pic:nvPicPr>
                  <pic:blipFill rotWithShape="1">
                    <a:blip r:embed="rId26">
                      <a:extLst>
                        <a:ext uri="{28A0092B-C50C-407E-A947-70E740481C1C}">
                          <a14:useLocalDpi xmlns:a14="http://schemas.microsoft.com/office/drawing/2010/main" val="0"/>
                        </a:ext>
                      </a:extLst>
                    </a:blip>
                    <a:srcRect b="65927"/>
                    <a:stretch>
                      <a:fillRect/>
                    </a:stretch>
                  </pic:blipFill>
                  <pic:spPr bwMode="auto">
                    <a:xfrm>
                      <a:off x="0" y="0"/>
                      <a:ext cx="5731510" cy="1541584"/>
                    </a:xfrm>
                    <a:prstGeom prst="rect">
                      <a:avLst/>
                    </a:prstGeom>
                    <a:ln>
                      <a:noFill/>
                    </a:ln>
                    <a:extLst>
                      <a:ext uri="{53640926-AAD7-44D8-BBD7-CCE9431645EC}">
                        <a14:shadowObscured xmlns:a14="http://schemas.microsoft.com/office/drawing/2010/main"/>
                      </a:ext>
                    </a:extLst>
                  </pic:spPr>
                </pic:pic>
              </a:graphicData>
            </a:graphic>
          </wp:inline>
        </w:drawing>
      </w:r>
      <w:r>
        <w:br/>
        <w:t>Figure 15: Example of a simple Windows batch script displaying system information.</w:t>
      </w:r>
      <w:r w:rsidR="007F368B">
        <w:br/>
      </w:r>
    </w:p>
    <w:p w14:paraId="4D8061A3" w14:textId="7418AC9A" w:rsidR="00214CB2" w:rsidRPr="002D5D7D" w:rsidRDefault="00214CB2" w:rsidP="00600C2C">
      <w:pPr>
        <w:jc w:val="left"/>
      </w:pPr>
      <w:r>
        <w:rPr>
          <w:noProof/>
        </w:rPr>
        <w:drawing>
          <wp:inline distT="0" distB="0" distL="0" distR="0" wp14:anchorId="31D0317C" wp14:editId="6A9689D4">
            <wp:extent cx="5731510" cy="3107690"/>
            <wp:effectExtent l="0" t="0" r="2540" b="0"/>
            <wp:docPr id="157212172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21729" name="Picture 157212172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inline>
        </w:drawing>
      </w:r>
      <w:r>
        <w:br/>
      </w:r>
      <w:r>
        <w:br/>
      </w:r>
      <w:r>
        <w:t xml:space="preserve">Figure 16: Execution of a Windows batch script </w:t>
      </w:r>
      <w:r w:rsidR="0079361C">
        <w:t>displaying system</w:t>
      </w:r>
      <w:r w:rsidR="0026047D">
        <w:t xml:space="preserve"> </w:t>
      </w:r>
      <w:r w:rsidR="0079361C">
        <w:t>information.</w:t>
      </w:r>
    </w:p>
    <w:p w14:paraId="39434C62" w14:textId="512E84A7" w:rsidR="002D5D7D" w:rsidRPr="002D5D7D" w:rsidRDefault="002D5D7D" w:rsidP="00600C2C">
      <w:pPr>
        <w:jc w:val="left"/>
      </w:pPr>
    </w:p>
    <w:p w14:paraId="65D62896" w14:textId="77777777" w:rsidR="002D5D7D" w:rsidRPr="002D5D7D" w:rsidRDefault="002D5D7D" w:rsidP="00600C2C">
      <w:pPr>
        <w:pStyle w:val="Heading1"/>
        <w:rPr>
          <w:sz w:val="22"/>
          <w:szCs w:val="22"/>
        </w:rPr>
      </w:pPr>
      <w:bookmarkStart w:id="10" w:name="_Toc228197696"/>
      <w:bookmarkStart w:id="11" w:name="_Toc228283287"/>
      <w:r w:rsidRPr="002D5D7D">
        <w:rPr>
          <w:sz w:val="22"/>
          <w:szCs w:val="22"/>
        </w:rPr>
        <w:t>6. Linux Bash Scripts</w:t>
      </w:r>
      <w:bookmarkEnd w:id="10"/>
      <w:bookmarkEnd w:id="11"/>
    </w:p>
    <w:p w14:paraId="75FF67C6" w14:textId="608548EA" w:rsidR="00A50B72" w:rsidRPr="00A50B72" w:rsidRDefault="00A50B72" w:rsidP="00600C2C">
      <w:pPr>
        <w:jc w:val="left"/>
      </w:pPr>
      <w:bookmarkStart w:id="12" w:name="_Toc228197697"/>
      <w:r w:rsidRPr="00A50B72">
        <w:t>Linux bash scripts are used to automate tasks in the Linux operating system using the Bash shell. A bash script is a file that contains a sequence of commands that the system executes automatically. These scripts are commonly used for system administration, file management, and process</w:t>
      </w:r>
      <w:r w:rsidR="00600C2C">
        <w:t xml:space="preserve"> </w:t>
      </w:r>
      <w:r w:rsidRPr="00A50B72">
        <w:t>automation.</w:t>
      </w:r>
      <w:r w:rsidR="00A96378">
        <w:br/>
      </w:r>
      <w:r w:rsidR="00A96378" w:rsidRPr="00A96378">
        <w:t>A simple Bash script can combine several Linux commands into one file. For example, a script can display the current directory, the current user and the system date. This helps automate routine checks in Linux. Bash scripts are useful because they reduce the need to type the same commands repeatedly. They are often used by system administrators to manage files, check processes, create backups and monitor systems. In this assignment, Bash scripting demonstrates how command line knowledge can be used to automate simple operating system tasks.</w:t>
      </w:r>
      <w:r w:rsidR="00635BCE">
        <w:br/>
      </w:r>
      <w:r w:rsidR="00635BCE">
        <w:t>Another advantage of Bash scripting is that it helps administrators automate repetitive system tasks. For example, a simple script can check system information, monitor running processes or display system status. Instead of typing several commands individually, the script can execute them automatically in sequence. This helps save time and improves efficiency when managing Linux systems.</w:t>
      </w:r>
      <w:r w:rsidR="00635BCE">
        <w:br/>
      </w:r>
      <w:r w:rsidR="00635BCE">
        <w:t>Bash scripts are also commonly used for system maintenance tasks such as creating backups, checking disk usage or monitoring server performance. In professional environments, administrators often create scripts to automate daily tasks and reduce the risk of human error. For this reason, learning Bash scripting is an important skill for students studying computing or information technology.</w:t>
      </w:r>
      <w:sdt>
        <w:sdtPr>
          <w:id w:val="989751306"/>
          <w:citation/>
        </w:sdtPr>
        <w:sdtContent>
          <w:r w:rsidR="00F50829">
            <w:fldChar w:fldCharType="begin"/>
          </w:r>
          <w:r w:rsidR="004B0D16">
            <w:instrText xml:space="preserve">CITATION Hat23 \l 2057 </w:instrText>
          </w:r>
          <w:r w:rsidR="00F50829">
            <w:fldChar w:fldCharType="separate"/>
          </w:r>
          <w:r w:rsidR="004B0D16">
            <w:rPr>
              <w:noProof/>
            </w:rPr>
            <w:t xml:space="preserve"> </w:t>
          </w:r>
          <w:r w:rsidR="004B0D16" w:rsidRPr="004B0D16">
            <w:rPr>
              <w:noProof/>
            </w:rPr>
            <w:t>[4]</w:t>
          </w:r>
          <w:r w:rsidR="00F50829">
            <w:fldChar w:fldCharType="end"/>
          </w:r>
        </w:sdtContent>
      </w:sdt>
    </w:p>
    <w:p w14:paraId="2078BF02" w14:textId="77777777" w:rsidR="002D5D7D" w:rsidRPr="002D5D7D" w:rsidRDefault="002D5D7D" w:rsidP="00600C2C">
      <w:pPr>
        <w:pStyle w:val="Heading1"/>
        <w:rPr>
          <w:sz w:val="22"/>
          <w:szCs w:val="22"/>
        </w:rPr>
      </w:pPr>
      <w:bookmarkStart w:id="13" w:name="_Toc228283288"/>
      <w:r w:rsidRPr="002D5D7D">
        <w:rPr>
          <w:sz w:val="22"/>
          <w:szCs w:val="22"/>
        </w:rPr>
        <w:t>7. Conclusion</w:t>
      </w:r>
      <w:bookmarkEnd w:id="12"/>
      <w:bookmarkEnd w:id="13"/>
    </w:p>
    <w:p w14:paraId="53446753" w14:textId="2AA18C2A" w:rsidR="002D5D7D" w:rsidRPr="00222314" w:rsidRDefault="00A50B72" w:rsidP="00600C2C">
      <w:pPr>
        <w:jc w:val="left"/>
        <w:rPr>
          <w:sz w:val="24"/>
          <w:szCs w:val="24"/>
        </w:rPr>
      </w:pPr>
      <w:r w:rsidRPr="00A50B72">
        <w:t>In conclusion, operating systems provide essential tools that allow users to manage files, processes, and system resources efficiently. Both Windows and Linux offer command line interfaces that enable users to interact with the system using commands. Learning these commands and scripting techniques helps improve productivity and allows users to automate tasks effectively.</w:t>
      </w:r>
      <w:r w:rsidR="002325BD">
        <w:br/>
      </w:r>
      <w:r w:rsidR="002325BD">
        <w:t>Understanding the basic functions of operating systems and learning how to use command line tools is an important skill for anyone studying computing. Command line interfaces provide more control over the system and allow users to perform tasks quickly and efficiently. While graphical interfaces are easier for beginners, CLI tools are often preferred by system administrators because they allow greater flexibility and automation.</w:t>
      </w:r>
      <w:r w:rsidR="00635BCE">
        <w:br/>
      </w:r>
      <w:r w:rsidR="002325BD">
        <w:t xml:space="preserve">The examples in this report demonstrated how Windows and Linux commands can be used </w:t>
      </w:r>
      <w:r w:rsidR="002325BD">
        <w:lastRenderedPageBreak/>
        <w:t>to manage files, processes and system information. Additionally, the use of simple scripts shows how repetitive tasks can be automated. This knowledge is useful not only for academic purposes but also for real-world IT environments where efficient system management is essential.</w:t>
      </w:r>
      <w:sdt>
        <w:sdtPr>
          <w:id w:val="-1235242259"/>
          <w:citation/>
        </w:sdtPr>
        <w:sdtContent>
          <w:r w:rsidR="00F50829">
            <w:fldChar w:fldCharType="begin"/>
          </w:r>
          <w:r w:rsidR="00F50829">
            <w:instrText xml:space="preserve"> CITATION Abr18 \l 2057 </w:instrText>
          </w:r>
          <w:r w:rsidR="00F50829">
            <w:fldChar w:fldCharType="separate"/>
          </w:r>
          <w:r w:rsidR="00F50829">
            <w:rPr>
              <w:noProof/>
            </w:rPr>
            <w:t xml:space="preserve"> </w:t>
          </w:r>
          <w:r w:rsidR="00F50829" w:rsidRPr="00F50829">
            <w:rPr>
              <w:noProof/>
            </w:rPr>
            <w:t>[5]</w:t>
          </w:r>
          <w:r w:rsidR="00F50829">
            <w:fldChar w:fldCharType="end"/>
          </w:r>
        </w:sdtContent>
      </w:sdt>
    </w:p>
    <w:p w14:paraId="023CAC74" w14:textId="77777777" w:rsidR="002D5D7D" w:rsidRPr="002D5D7D" w:rsidRDefault="002D5D7D" w:rsidP="00600C2C">
      <w:pPr>
        <w:pStyle w:val="Heading1"/>
        <w:rPr>
          <w:sz w:val="22"/>
          <w:szCs w:val="22"/>
        </w:rPr>
      </w:pPr>
      <w:bookmarkStart w:id="14" w:name="_Toc228197698"/>
      <w:bookmarkStart w:id="15" w:name="_Toc228283289"/>
      <w:r w:rsidRPr="002D5D7D">
        <w:rPr>
          <w:sz w:val="22"/>
          <w:szCs w:val="22"/>
        </w:rPr>
        <w:t>References</w:t>
      </w:r>
      <w:bookmarkEnd w:id="14"/>
      <w:bookmarkEnd w:id="15"/>
    </w:p>
    <w:sdt>
      <w:sdtPr>
        <w:id w:val="331575951"/>
        <w:docPartObj>
          <w:docPartGallery w:val="Bibliographies"/>
          <w:docPartUnique/>
        </w:docPartObj>
      </w:sdtPr>
      <w:sdtEndPr>
        <w:rPr>
          <w:rFonts w:ascii="Arial" w:eastAsiaTheme="minorHAnsi" w:hAnsi="Arial" w:cstheme="minorBidi"/>
          <w:color w:val="auto"/>
          <w:sz w:val="22"/>
          <w:szCs w:val="22"/>
          <w:lang w:val="en-US"/>
        </w:rPr>
      </w:sdtEndPr>
      <w:sdtContent>
        <w:p w14:paraId="59D7DA1D" w14:textId="696D353C" w:rsidR="00F50829" w:rsidRDefault="00F50829" w:rsidP="00600C2C">
          <w:pPr>
            <w:pStyle w:val="Heading1"/>
          </w:pPr>
        </w:p>
        <w:sdt>
          <w:sdtPr>
            <w:id w:val="111145805"/>
            <w:bibliography/>
          </w:sdtPr>
          <w:sdtContent>
            <w:p w14:paraId="20E9E89D" w14:textId="77777777" w:rsidR="00F50829" w:rsidRDefault="00F50829" w:rsidP="00600C2C">
              <w:pPr>
                <w:jc w:val="left"/>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F50829" w14:paraId="0EECB50F" w14:textId="77777777">
                <w:trPr>
                  <w:divId w:val="1079130498"/>
                  <w:tblCellSpacing w:w="15" w:type="dxa"/>
                </w:trPr>
                <w:tc>
                  <w:tcPr>
                    <w:tcW w:w="50" w:type="pct"/>
                    <w:hideMark/>
                  </w:tcPr>
                  <w:p w14:paraId="5BBDA188" w14:textId="7D437B9B" w:rsidR="00F50829" w:rsidRDefault="00F50829" w:rsidP="00600C2C">
                    <w:pPr>
                      <w:pStyle w:val="Bibliography"/>
                      <w:rPr>
                        <w:noProof/>
                        <w:kern w:val="0"/>
                        <w14:ligatures w14:val="none"/>
                      </w:rPr>
                    </w:pPr>
                    <w:r>
                      <w:rPr>
                        <w:noProof/>
                      </w:rPr>
                      <w:t xml:space="preserve">[1] </w:t>
                    </w:r>
                  </w:p>
                </w:tc>
                <w:tc>
                  <w:tcPr>
                    <w:tcW w:w="0" w:type="auto"/>
                    <w:hideMark/>
                  </w:tcPr>
                  <w:p w14:paraId="14EACDFA" w14:textId="77777777" w:rsidR="00F50829" w:rsidRDefault="00F50829" w:rsidP="00600C2C">
                    <w:pPr>
                      <w:pStyle w:val="Bibliography"/>
                      <w:rPr>
                        <w:noProof/>
                      </w:rPr>
                    </w:pPr>
                    <w:r>
                      <w:rPr>
                        <w:noProof/>
                      </w:rPr>
                      <w:t xml:space="preserve">W. Stallings, Operating Systems: Internals and Design Principles, Boston: Pearson, 2018. </w:t>
                    </w:r>
                  </w:p>
                </w:tc>
              </w:tr>
              <w:tr w:rsidR="00F50829" w14:paraId="35AA0C24" w14:textId="77777777">
                <w:trPr>
                  <w:divId w:val="1079130498"/>
                  <w:tblCellSpacing w:w="15" w:type="dxa"/>
                </w:trPr>
                <w:tc>
                  <w:tcPr>
                    <w:tcW w:w="50" w:type="pct"/>
                    <w:hideMark/>
                  </w:tcPr>
                  <w:p w14:paraId="29EAADA2" w14:textId="77777777" w:rsidR="00F50829" w:rsidRDefault="00F50829" w:rsidP="00600C2C">
                    <w:pPr>
                      <w:pStyle w:val="Bibliography"/>
                      <w:rPr>
                        <w:noProof/>
                      </w:rPr>
                    </w:pPr>
                    <w:r>
                      <w:rPr>
                        <w:noProof/>
                      </w:rPr>
                      <w:t xml:space="preserve">[2] </w:t>
                    </w:r>
                  </w:p>
                </w:tc>
                <w:tc>
                  <w:tcPr>
                    <w:tcW w:w="0" w:type="auto"/>
                    <w:hideMark/>
                  </w:tcPr>
                  <w:p w14:paraId="2B13E7A2" w14:textId="77777777" w:rsidR="00F50829" w:rsidRDefault="00F50829" w:rsidP="00600C2C">
                    <w:pPr>
                      <w:pStyle w:val="Bibliography"/>
                      <w:rPr>
                        <w:noProof/>
                      </w:rPr>
                    </w:pPr>
                    <w:r>
                      <w:rPr>
                        <w:noProof/>
                      </w:rPr>
                      <w:t>Microsoft, “Windows Commands Documentation,” 2024. [Online]. Available: https://learn.microsoft.com/en-us/windows-server/administration/windows-commands/.</w:t>
                    </w:r>
                  </w:p>
                </w:tc>
              </w:tr>
              <w:tr w:rsidR="00F50829" w14:paraId="3E4E9F46" w14:textId="77777777">
                <w:trPr>
                  <w:divId w:val="1079130498"/>
                  <w:tblCellSpacing w:w="15" w:type="dxa"/>
                </w:trPr>
                <w:tc>
                  <w:tcPr>
                    <w:tcW w:w="50" w:type="pct"/>
                    <w:hideMark/>
                  </w:tcPr>
                  <w:p w14:paraId="57A09632" w14:textId="77777777" w:rsidR="00F50829" w:rsidRDefault="00F50829" w:rsidP="00600C2C">
                    <w:pPr>
                      <w:pStyle w:val="Bibliography"/>
                      <w:rPr>
                        <w:noProof/>
                      </w:rPr>
                    </w:pPr>
                    <w:r>
                      <w:rPr>
                        <w:noProof/>
                      </w:rPr>
                      <w:t xml:space="preserve">[3] </w:t>
                    </w:r>
                  </w:p>
                </w:tc>
                <w:tc>
                  <w:tcPr>
                    <w:tcW w:w="0" w:type="auto"/>
                    <w:hideMark/>
                  </w:tcPr>
                  <w:p w14:paraId="46AEE331" w14:textId="77777777" w:rsidR="00F50829" w:rsidRDefault="00F50829" w:rsidP="00600C2C">
                    <w:pPr>
                      <w:pStyle w:val="Bibliography"/>
                      <w:rPr>
                        <w:noProof/>
                      </w:rPr>
                    </w:pPr>
                    <w:r>
                      <w:rPr>
                        <w:noProof/>
                      </w:rPr>
                      <w:t>The Linux Documentation Project, 2024. [Online]. Available: https://tldp.org/LDP/Bash-Beginners-Guide/html/.</w:t>
                    </w:r>
                  </w:p>
                </w:tc>
              </w:tr>
              <w:tr w:rsidR="00F50829" w14:paraId="145F7D76" w14:textId="77777777">
                <w:trPr>
                  <w:divId w:val="1079130498"/>
                  <w:tblCellSpacing w:w="15" w:type="dxa"/>
                </w:trPr>
                <w:tc>
                  <w:tcPr>
                    <w:tcW w:w="50" w:type="pct"/>
                    <w:hideMark/>
                  </w:tcPr>
                  <w:p w14:paraId="69411D6A" w14:textId="77777777" w:rsidR="00F50829" w:rsidRDefault="00F50829" w:rsidP="00600C2C">
                    <w:pPr>
                      <w:pStyle w:val="Bibliography"/>
                      <w:rPr>
                        <w:noProof/>
                      </w:rPr>
                    </w:pPr>
                    <w:r>
                      <w:rPr>
                        <w:noProof/>
                      </w:rPr>
                      <w:t xml:space="preserve">[4] </w:t>
                    </w:r>
                  </w:p>
                </w:tc>
                <w:tc>
                  <w:tcPr>
                    <w:tcW w:w="0" w:type="auto"/>
                    <w:hideMark/>
                  </w:tcPr>
                  <w:p w14:paraId="02125550" w14:textId="77777777" w:rsidR="00F50829" w:rsidRDefault="00F50829" w:rsidP="00600C2C">
                    <w:pPr>
                      <w:pStyle w:val="Bibliography"/>
                      <w:rPr>
                        <w:noProof/>
                      </w:rPr>
                    </w:pPr>
                    <w:r>
                      <w:rPr>
                        <w:noProof/>
                      </w:rPr>
                      <w:t>Hat, Red, “Linux Commands,” 2023. [Online]. Available: https://www.redhat.com/en/topics/linux/what-is-linux.</w:t>
                    </w:r>
                  </w:p>
                </w:tc>
              </w:tr>
              <w:tr w:rsidR="00F50829" w14:paraId="620B6540" w14:textId="77777777">
                <w:trPr>
                  <w:divId w:val="1079130498"/>
                  <w:tblCellSpacing w:w="15" w:type="dxa"/>
                </w:trPr>
                <w:tc>
                  <w:tcPr>
                    <w:tcW w:w="50" w:type="pct"/>
                    <w:hideMark/>
                  </w:tcPr>
                  <w:p w14:paraId="2E5CCF78" w14:textId="77777777" w:rsidR="00F50829" w:rsidRDefault="00F50829" w:rsidP="00600C2C">
                    <w:pPr>
                      <w:pStyle w:val="Bibliography"/>
                      <w:rPr>
                        <w:noProof/>
                      </w:rPr>
                    </w:pPr>
                    <w:r>
                      <w:rPr>
                        <w:noProof/>
                      </w:rPr>
                      <w:t xml:space="preserve">[5] </w:t>
                    </w:r>
                  </w:p>
                </w:tc>
                <w:tc>
                  <w:tcPr>
                    <w:tcW w:w="0" w:type="auto"/>
                    <w:hideMark/>
                  </w:tcPr>
                  <w:p w14:paraId="398FF088" w14:textId="77777777" w:rsidR="00F50829" w:rsidRDefault="00F50829" w:rsidP="00600C2C">
                    <w:pPr>
                      <w:pStyle w:val="Bibliography"/>
                      <w:rPr>
                        <w:noProof/>
                      </w:rPr>
                    </w:pPr>
                    <w:r>
                      <w:rPr>
                        <w:noProof/>
                      </w:rPr>
                      <w:t xml:space="preserve">A. Silberschatz, P. B. Galvin and G. Gagne, Operating System Concepts, Hoboken: Wiley, 2018. </w:t>
                    </w:r>
                  </w:p>
                </w:tc>
              </w:tr>
            </w:tbl>
            <w:p w14:paraId="6A382BE7" w14:textId="77777777" w:rsidR="00F50829" w:rsidRDefault="00F50829" w:rsidP="00600C2C">
              <w:pPr>
                <w:jc w:val="left"/>
                <w:divId w:val="1079130498"/>
                <w:rPr>
                  <w:rFonts w:eastAsia="Times New Roman"/>
                  <w:noProof/>
                </w:rPr>
              </w:pPr>
            </w:p>
            <w:p w14:paraId="6CB094B0" w14:textId="18FE2FA0" w:rsidR="002D5D7D" w:rsidRPr="00222314" w:rsidRDefault="00F50829" w:rsidP="00600C2C">
              <w:pPr>
                <w:jc w:val="left"/>
                <w:rPr>
                  <w:sz w:val="24"/>
                  <w:szCs w:val="24"/>
                </w:rPr>
              </w:pPr>
              <w:r>
                <w:rPr>
                  <w:b/>
                  <w:bCs/>
                  <w:noProof/>
                </w:rPr>
                <w:fldChar w:fldCharType="end"/>
              </w:r>
            </w:p>
          </w:sdtContent>
        </w:sdt>
      </w:sdtContent>
    </w:sdt>
    <w:p w14:paraId="72E645ED" w14:textId="44B79CF6" w:rsidR="00525610" w:rsidRPr="00525610" w:rsidRDefault="002D5D7D" w:rsidP="00600C2C">
      <w:pPr>
        <w:jc w:val="left"/>
      </w:pPr>
      <w:bookmarkStart w:id="16" w:name="_Toc228197699"/>
      <w:bookmarkStart w:id="17" w:name="_Toc228283290"/>
      <w:r w:rsidRPr="00525610">
        <w:rPr>
          <w:rStyle w:val="Heading1Char"/>
          <w:sz w:val="22"/>
          <w:szCs w:val="22"/>
        </w:rPr>
        <w:t>Appendices</w:t>
      </w:r>
      <w:bookmarkEnd w:id="16"/>
      <w:bookmarkEnd w:id="17"/>
      <w:r w:rsidR="00525610">
        <w:br/>
      </w:r>
      <w:r w:rsidR="00525610" w:rsidRPr="00525610">
        <w:t>Appendix A: Screenshots of Windows CLI commands</w:t>
      </w:r>
    </w:p>
    <w:p w14:paraId="47793A74" w14:textId="07158605" w:rsidR="002D5D7D" w:rsidRPr="002D5D7D" w:rsidRDefault="00525610" w:rsidP="00600C2C">
      <w:pPr>
        <w:jc w:val="left"/>
      </w:pPr>
      <w:r w:rsidRPr="00525610">
        <w:t>Appendix B: Screenshots of Linux CLI commands</w:t>
      </w:r>
    </w:p>
    <w:sectPr w:rsidR="002D5D7D" w:rsidRPr="002D5D7D" w:rsidSect="002D5D7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42C57" w14:textId="77777777" w:rsidR="004C48B5" w:rsidRDefault="004C48B5" w:rsidP="00A93076">
      <w:pPr>
        <w:spacing w:after="0" w:line="240" w:lineRule="auto"/>
      </w:pPr>
      <w:r>
        <w:separator/>
      </w:r>
    </w:p>
  </w:endnote>
  <w:endnote w:type="continuationSeparator" w:id="0">
    <w:p w14:paraId="5850EF34" w14:textId="77777777" w:rsidR="004C48B5" w:rsidRDefault="004C48B5" w:rsidP="00A93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2A738" w14:textId="77777777" w:rsidR="004C48B5" w:rsidRDefault="004C48B5" w:rsidP="00A93076">
      <w:pPr>
        <w:spacing w:after="0" w:line="240" w:lineRule="auto"/>
      </w:pPr>
      <w:r>
        <w:separator/>
      </w:r>
    </w:p>
  </w:footnote>
  <w:footnote w:type="continuationSeparator" w:id="0">
    <w:p w14:paraId="06D52249" w14:textId="77777777" w:rsidR="004C48B5" w:rsidRDefault="004C48B5" w:rsidP="00A930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D7D"/>
    <w:rsid w:val="00015AB8"/>
    <w:rsid w:val="00032CB7"/>
    <w:rsid w:val="00034751"/>
    <w:rsid w:val="000B3E46"/>
    <w:rsid w:val="000E0D83"/>
    <w:rsid w:val="00103AFB"/>
    <w:rsid w:val="00106815"/>
    <w:rsid w:val="001508B5"/>
    <w:rsid w:val="001A320C"/>
    <w:rsid w:val="001C2F10"/>
    <w:rsid w:val="001E0635"/>
    <w:rsid w:val="00214CB2"/>
    <w:rsid w:val="00222314"/>
    <w:rsid w:val="00226DFC"/>
    <w:rsid w:val="002325BD"/>
    <w:rsid w:val="002506B3"/>
    <w:rsid w:val="002569F9"/>
    <w:rsid w:val="0026047D"/>
    <w:rsid w:val="002608FC"/>
    <w:rsid w:val="0027499D"/>
    <w:rsid w:val="0027650C"/>
    <w:rsid w:val="00280206"/>
    <w:rsid w:val="00287334"/>
    <w:rsid w:val="002A35FD"/>
    <w:rsid w:val="002B08F3"/>
    <w:rsid w:val="002C0EE7"/>
    <w:rsid w:val="002D48C8"/>
    <w:rsid w:val="002D5D7D"/>
    <w:rsid w:val="002E27D7"/>
    <w:rsid w:val="003013E8"/>
    <w:rsid w:val="00302A30"/>
    <w:rsid w:val="0033750E"/>
    <w:rsid w:val="00371A74"/>
    <w:rsid w:val="003A41B0"/>
    <w:rsid w:val="003B6E56"/>
    <w:rsid w:val="003E3F6D"/>
    <w:rsid w:val="00435BE6"/>
    <w:rsid w:val="00435D31"/>
    <w:rsid w:val="00456EF2"/>
    <w:rsid w:val="0049761B"/>
    <w:rsid w:val="004A41F6"/>
    <w:rsid w:val="004B0D16"/>
    <w:rsid w:val="004B1D10"/>
    <w:rsid w:val="004C48B5"/>
    <w:rsid w:val="004E6B50"/>
    <w:rsid w:val="00503393"/>
    <w:rsid w:val="005225CB"/>
    <w:rsid w:val="00525610"/>
    <w:rsid w:val="00573D49"/>
    <w:rsid w:val="0058239F"/>
    <w:rsid w:val="005A682E"/>
    <w:rsid w:val="005B7445"/>
    <w:rsid w:val="005D02A6"/>
    <w:rsid w:val="005E264D"/>
    <w:rsid w:val="005F29DC"/>
    <w:rsid w:val="005F2B12"/>
    <w:rsid w:val="005F413A"/>
    <w:rsid w:val="00600C2C"/>
    <w:rsid w:val="006128CE"/>
    <w:rsid w:val="00635BCE"/>
    <w:rsid w:val="006452D0"/>
    <w:rsid w:val="006B0F54"/>
    <w:rsid w:val="006D30FB"/>
    <w:rsid w:val="007001D4"/>
    <w:rsid w:val="00764783"/>
    <w:rsid w:val="00783178"/>
    <w:rsid w:val="007912E4"/>
    <w:rsid w:val="0079361C"/>
    <w:rsid w:val="007A28E9"/>
    <w:rsid w:val="007A62D3"/>
    <w:rsid w:val="007C0A87"/>
    <w:rsid w:val="007C2000"/>
    <w:rsid w:val="007C4AF8"/>
    <w:rsid w:val="007C6949"/>
    <w:rsid w:val="007C7E85"/>
    <w:rsid w:val="007E278E"/>
    <w:rsid w:val="007F368B"/>
    <w:rsid w:val="007F4DC7"/>
    <w:rsid w:val="008027D6"/>
    <w:rsid w:val="008037FC"/>
    <w:rsid w:val="0081576B"/>
    <w:rsid w:val="00822E70"/>
    <w:rsid w:val="00841433"/>
    <w:rsid w:val="0084314C"/>
    <w:rsid w:val="00854078"/>
    <w:rsid w:val="008876C7"/>
    <w:rsid w:val="00912DDB"/>
    <w:rsid w:val="00931C37"/>
    <w:rsid w:val="00932470"/>
    <w:rsid w:val="00937C41"/>
    <w:rsid w:val="00942940"/>
    <w:rsid w:val="00945125"/>
    <w:rsid w:val="0098370C"/>
    <w:rsid w:val="00997CC3"/>
    <w:rsid w:val="009A04CB"/>
    <w:rsid w:val="009A2132"/>
    <w:rsid w:val="009B182C"/>
    <w:rsid w:val="009B78DB"/>
    <w:rsid w:val="009C4ED6"/>
    <w:rsid w:val="009D51D1"/>
    <w:rsid w:val="009D60E5"/>
    <w:rsid w:val="009F392B"/>
    <w:rsid w:val="00A50B72"/>
    <w:rsid w:val="00A56645"/>
    <w:rsid w:val="00A93076"/>
    <w:rsid w:val="00A96378"/>
    <w:rsid w:val="00AA2429"/>
    <w:rsid w:val="00AE2799"/>
    <w:rsid w:val="00B35501"/>
    <w:rsid w:val="00B45FE1"/>
    <w:rsid w:val="00B72407"/>
    <w:rsid w:val="00B8580F"/>
    <w:rsid w:val="00B86271"/>
    <w:rsid w:val="00B90588"/>
    <w:rsid w:val="00B91C62"/>
    <w:rsid w:val="00B940A7"/>
    <w:rsid w:val="00BB6D1C"/>
    <w:rsid w:val="00BC5652"/>
    <w:rsid w:val="00BC5F7D"/>
    <w:rsid w:val="00BF5C09"/>
    <w:rsid w:val="00C119F1"/>
    <w:rsid w:val="00C27B24"/>
    <w:rsid w:val="00CB3F7F"/>
    <w:rsid w:val="00CB5714"/>
    <w:rsid w:val="00CD5B06"/>
    <w:rsid w:val="00CD7EAF"/>
    <w:rsid w:val="00CE33A0"/>
    <w:rsid w:val="00D231DB"/>
    <w:rsid w:val="00D30D33"/>
    <w:rsid w:val="00D57EF2"/>
    <w:rsid w:val="00D82E13"/>
    <w:rsid w:val="00D97063"/>
    <w:rsid w:val="00DA1431"/>
    <w:rsid w:val="00DB3FE9"/>
    <w:rsid w:val="00DD70B0"/>
    <w:rsid w:val="00DE5FDC"/>
    <w:rsid w:val="00E229BA"/>
    <w:rsid w:val="00E64D6C"/>
    <w:rsid w:val="00E93A0C"/>
    <w:rsid w:val="00EA2593"/>
    <w:rsid w:val="00EC11C0"/>
    <w:rsid w:val="00EC220E"/>
    <w:rsid w:val="00EC7B56"/>
    <w:rsid w:val="00EE6A95"/>
    <w:rsid w:val="00EF5072"/>
    <w:rsid w:val="00F05769"/>
    <w:rsid w:val="00F06835"/>
    <w:rsid w:val="00F33DF1"/>
    <w:rsid w:val="00F449D8"/>
    <w:rsid w:val="00F50829"/>
    <w:rsid w:val="00F6170F"/>
    <w:rsid w:val="00F673D5"/>
    <w:rsid w:val="00F94B2D"/>
    <w:rsid w:val="00FB3C61"/>
    <w:rsid w:val="00FB4B72"/>
    <w:rsid w:val="00FF6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D413F"/>
  <w15:chartTrackingRefBased/>
  <w15:docId w15:val="{CEB3A280-AA1E-40E2-B01F-704FED8C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A74"/>
    <w:pPr>
      <w:spacing w:line="360" w:lineRule="auto"/>
      <w:jc w:val="both"/>
    </w:pPr>
    <w:rPr>
      <w:rFonts w:ascii="Arial" w:hAnsi="Arial"/>
      <w:sz w:val="22"/>
      <w:szCs w:val="22"/>
      <w:lang w:val="en-US"/>
    </w:rPr>
  </w:style>
  <w:style w:type="paragraph" w:styleId="Heading1">
    <w:name w:val="heading 1"/>
    <w:basedOn w:val="Normal"/>
    <w:next w:val="Normal"/>
    <w:link w:val="Heading1Char"/>
    <w:uiPriority w:val="9"/>
    <w:qFormat/>
    <w:rsid w:val="002D5D7D"/>
    <w:pPr>
      <w:keepNext/>
      <w:keepLines/>
      <w:spacing w:before="360" w:after="80" w:line="278" w:lineRule="auto"/>
      <w:jc w:val="left"/>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2D5D7D"/>
    <w:pPr>
      <w:keepNext/>
      <w:keepLines/>
      <w:spacing w:before="160" w:after="80" w:line="278" w:lineRule="auto"/>
      <w:jc w:val="left"/>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2D5D7D"/>
    <w:pPr>
      <w:keepNext/>
      <w:keepLines/>
      <w:spacing w:before="160" w:after="80" w:line="278" w:lineRule="auto"/>
      <w:jc w:val="left"/>
      <w:outlineLvl w:val="2"/>
    </w:pPr>
    <w:rPr>
      <w:rFonts w:asciiTheme="minorHAnsi" w:eastAsiaTheme="majorEastAsia" w:hAnsiTheme="minorHAnsi"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2D5D7D"/>
    <w:pPr>
      <w:keepNext/>
      <w:keepLines/>
      <w:spacing w:before="80" w:after="40" w:line="278" w:lineRule="auto"/>
      <w:jc w:val="left"/>
      <w:outlineLvl w:val="3"/>
    </w:pPr>
    <w:rPr>
      <w:rFonts w:asciiTheme="minorHAnsi" w:eastAsiaTheme="majorEastAsia" w:hAnsiTheme="minorHAnsi" w:cstheme="majorBidi"/>
      <w:i/>
      <w:iCs/>
      <w:color w:val="0F4761" w:themeColor="accent1" w:themeShade="BF"/>
      <w:sz w:val="24"/>
      <w:szCs w:val="24"/>
      <w:lang w:val="en-GB"/>
    </w:rPr>
  </w:style>
  <w:style w:type="paragraph" w:styleId="Heading5">
    <w:name w:val="heading 5"/>
    <w:basedOn w:val="Normal"/>
    <w:next w:val="Normal"/>
    <w:link w:val="Heading5Char"/>
    <w:uiPriority w:val="9"/>
    <w:semiHidden/>
    <w:unhideWhenUsed/>
    <w:qFormat/>
    <w:rsid w:val="002D5D7D"/>
    <w:pPr>
      <w:keepNext/>
      <w:keepLines/>
      <w:spacing w:before="80" w:after="40" w:line="278" w:lineRule="auto"/>
      <w:jc w:val="left"/>
      <w:outlineLvl w:val="4"/>
    </w:pPr>
    <w:rPr>
      <w:rFonts w:asciiTheme="minorHAnsi" w:eastAsiaTheme="majorEastAsia" w:hAnsiTheme="minorHAnsi" w:cstheme="majorBidi"/>
      <w:color w:val="0F4761" w:themeColor="accent1" w:themeShade="BF"/>
      <w:sz w:val="24"/>
      <w:szCs w:val="24"/>
      <w:lang w:val="en-GB"/>
    </w:rPr>
  </w:style>
  <w:style w:type="paragraph" w:styleId="Heading6">
    <w:name w:val="heading 6"/>
    <w:basedOn w:val="Normal"/>
    <w:next w:val="Normal"/>
    <w:link w:val="Heading6Char"/>
    <w:uiPriority w:val="9"/>
    <w:semiHidden/>
    <w:unhideWhenUsed/>
    <w:qFormat/>
    <w:rsid w:val="002D5D7D"/>
    <w:pPr>
      <w:keepNext/>
      <w:keepLines/>
      <w:spacing w:before="40" w:after="0" w:line="278" w:lineRule="auto"/>
      <w:jc w:val="left"/>
      <w:outlineLvl w:val="5"/>
    </w:pPr>
    <w:rPr>
      <w:rFonts w:asciiTheme="minorHAnsi" w:eastAsiaTheme="majorEastAsia" w:hAnsiTheme="minorHAnsi" w:cstheme="majorBidi"/>
      <w:i/>
      <w:iCs/>
      <w:color w:val="595959" w:themeColor="text1" w:themeTint="A6"/>
      <w:sz w:val="24"/>
      <w:szCs w:val="24"/>
      <w:lang w:val="en-GB"/>
    </w:rPr>
  </w:style>
  <w:style w:type="paragraph" w:styleId="Heading7">
    <w:name w:val="heading 7"/>
    <w:basedOn w:val="Normal"/>
    <w:next w:val="Normal"/>
    <w:link w:val="Heading7Char"/>
    <w:uiPriority w:val="9"/>
    <w:semiHidden/>
    <w:unhideWhenUsed/>
    <w:qFormat/>
    <w:rsid w:val="002D5D7D"/>
    <w:pPr>
      <w:keepNext/>
      <w:keepLines/>
      <w:spacing w:before="40" w:after="0" w:line="278" w:lineRule="auto"/>
      <w:jc w:val="left"/>
      <w:outlineLvl w:val="6"/>
    </w:pPr>
    <w:rPr>
      <w:rFonts w:asciiTheme="minorHAnsi" w:eastAsiaTheme="majorEastAsia" w:hAnsiTheme="minorHAnsi" w:cstheme="majorBidi"/>
      <w:color w:val="595959" w:themeColor="text1" w:themeTint="A6"/>
      <w:sz w:val="24"/>
      <w:szCs w:val="24"/>
      <w:lang w:val="en-GB"/>
    </w:rPr>
  </w:style>
  <w:style w:type="paragraph" w:styleId="Heading8">
    <w:name w:val="heading 8"/>
    <w:basedOn w:val="Normal"/>
    <w:next w:val="Normal"/>
    <w:link w:val="Heading8Char"/>
    <w:uiPriority w:val="9"/>
    <w:semiHidden/>
    <w:unhideWhenUsed/>
    <w:qFormat/>
    <w:rsid w:val="002D5D7D"/>
    <w:pPr>
      <w:keepNext/>
      <w:keepLines/>
      <w:spacing w:after="0" w:line="278" w:lineRule="auto"/>
      <w:jc w:val="left"/>
      <w:outlineLvl w:val="7"/>
    </w:pPr>
    <w:rPr>
      <w:rFonts w:asciiTheme="minorHAnsi" w:eastAsiaTheme="majorEastAsia" w:hAnsiTheme="minorHAnsi" w:cstheme="majorBidi"/>
      <w:i/>
      <w:iCs/>
      <w:color w:val="272727" w:themeColor="text1" w:themeTint="D8"/>
      <w:sz w:val="24"/>
      <w:szCs w:val="24"/>
      <w:lang w:val="en-GB"/>
    </w:rPr>
  </w:style>
  <w:style w:type="paragraph" w:styleId="Heading9">
    <w:name w:val="heading 9"/>
    <w:basedOn w:val="Normal"/>
    <w:next w:val="Normal"/>
    <w:link w:val="Heading9Char"/>
    <w:uiPriority w:val="9"/>
    <w:semiHidden/>
    <w:unhideWhenUsed/>
    <w:qFormat/>
    <w:rsid w:val="002D5D7D"/>
    <w:pPr>
      <w:keepNext/>
      <w:keepLines/>
      <w:spacing w:after="0" w:line="278" w:lineRule="auto"/>
      <w:jc w:val="left"/>
      <w:outlineLvl w:val="8"/>
    </w:pPr>
    <w:rPr>
      <w:rFonts w:asciiTheme="minorHAnsi" w:eastAsiaTheme="majorEastAsia" w:hAnsiTheme="minorHAnsi" w:cstheme="majorBidi"/>
      <w:color w:val="272727" w:themeColor="text1" w:themeTint="D8"/>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D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5D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D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D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D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D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D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D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D7D"/>
    <w:rPr>
      <w:rFonts w:eastAsiaTheme="majorEastAsia" w:cstheme="majorBidi"/>
      <w:color w:val="272727" w:themeColor="text1" w:themeTint="D8"/>
    </w:rPr>
  </w:style>
  <w:style w:type="paragraph" w:styleId="Title">
    <w:name w:val="Title"/>
    <w:basedOn w:val="Normal"/>
    <w:next w:val="Normal"/>
    <w:link w:val="TitleChar"/>
    <w:uiPriority w:val="10"/>
    <w:qFormat/>
    <w:rsid w:val="002D5D7D"/>
    <w:pPr>
      <w:spacing w:after="80" w:line="240" w:lineRule="auto"/>
      <w:contextualSpacing/>
      <w:jc w:val="left"/>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2D5D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D7D"/>
    <w:pPr>
      <w:numPr>
        <w:ilvl w:val="1"/>
      </w:numPr>
      <w:spacing w:line="278" w:lineRule="auto"/>
      <w:jc w:val="left"/>
    </w:pPr>
    <w:rPr>
      <w:rFonts w:asciiTheme="minorHAnsi" w:eastAsiaTheme="majorEastAsia" w:hAnsiTheme="minorHAnsi"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2D5D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D7D"/>
    <w:pPr>
      <w:spacing w:before="160" w:line="278" w:lineRule="auto"/>
      <w:jc w:val="center"/>
    </w:pPr>
    <w:rPr>
      <w:rFonts w:asciiTheme="minorHAnsi" w:hAnsiTheme="minorHAnsi"/>
      <w:i/>
      <w:iCs/>
      <w:color w:val="404040" w:themeColor="text1" w:themeTint="BF"/>
      <w:sz w:val="24"/>
      <w:szCs w:val="24"/>
      <w:lang w:val="en-GB"/>
    </w:rPr>
  </w:style>
  <w:style w:type="character" w:customStyle="1" w:styleId="QuoteChar">
    <w:name w:val="Quote Char"/>
    <w:basedOn w:val="DefaultParagraphFont"/>
    <w:link w:val="Quote"/>
    <w:uiPriority w:val="29"/>
    <w:rsid w:val="002D5D7D"/>
    <w:rPr>
      <w:i/>
      <w:iCs/>
      <w:color w:val="404040" w:themeColor="text1" w:themeTint="BF"/>
    </w:rPr>
  </w:style>
  <w:style w:type="paragraph" w:styleId="ListParagraph">
    <w:name w:val="List Paragraph"/>
    <w:basedOn w:val="Normal"/>
    <w:uiPriority w:val="34"/>
    <w:qFormat/>
    <w:rsid w:val="002D5D7D"/>
    <w:pPr>
      <w:spacing w:line="278" w:lineRule="auto"/>
      <w:ind w:left="720"/>
      <w:contextualSpacing/>
      <w:jc w:val="left"/>
    </w:pPr>
    <w:rPr>
      <w:rFonts w:asciiTheme="minorHAnsi" w:hAnsiTheme="minorHAnsi"/>
      <w:sz w:val="24"/>
      <w:szCs w:val="24"/>
      <w:lang w:val="en-GB"/>
    </w:rPr>
  </w:style>
  <w:style w:type="character" w:styleId="IntenseEmphasis">
    <w:name w:val="Intense Emphasis"/>
    <w:basedOn w:val="DefaultParagraphFont"/>
    <w:uiPriority w:val="21"/>
    <w:qFormat/>
    <w:rsid w:val="002D5D7D"/>
    <w:rPr>
      <w:i/>
      <w:iCs/>
      <w:color w:val="0F4761" w:themeColor="accent1" w:themeShade="BF"/>
    </w:rPr>
  </w:style>
  <w:style w:type="paragraph" w:styleId="IntenseQuote">
    <w:name w:val="Intense Quote"/>
    <w:basedOn w:val="Normal"/>
    <w:next w:val="Normal"/>
    <w:link w:val="IntenseQuoteChar"/>
    <w:uiPriority w:val="30"/>
    <w:qFormat/>
    <w:rsid w:val="002D5D7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sz w:val="24"/>
      <w:szCs w:val="24"/>
      <w:lang w:val="en-GB"/>
    </w:rPr>
  </w:style>
  <w:style w:type="character" w:customStyle="1" w:styleId="IntenseQuoteChar">
    <w:name w:val="Intense Quote Char"/>
    <w:basedOn w:val="DefaultParagraphFont"/>
    <w:link w:val="IntenseQuote"/>
    <w:uiPriority w:val="30"/>
    <w:rsid w:val="002D5D7D"/>
    <w:rPr>
      <w:i/>
      <w:iCs/>
      <w:color w:val="0F4761" w:themeColor="accent1" w:themeShade="BF"/>
    </w:rPr>
  </w:style>
  <w:style w:type="character" w:styleId="IntenseReference">
    <w:name w:val="Intense Reference"/>
    <w:basedOn w:val="DefaultParagraphFont"/>
    <w:uiPriority w:val="32"/>
    <w:qFormat/>
    <w:rsid w:val="002D5D7D"/>
    <w:rPr>
      <w:b/>
      <w:bCs/>
      <w:smallCaps/>
      <w:color w:val="0F4761" w:themeColor="accent1" w:themeShade="BF"/>
      <w:spacing w:val="5"/>
    </w:rPr>
  </w:style>
  <w:style w:type="paragraph" w:styleId="NoSpacing">
    <w:name w:val="No Spacing"/>
    <w:link w:val="NoSpacingChar"/>
    <w:uiPriority w:val="1"/>
    <w:qFormat/>
    <w:rsid w:val="002D5D7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D5D7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C4AF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C4AF8"/>
    <w:pPr>
      <w:spacing w:after="100" w:line="278" w:lineRule="auto"/>
      <w:jc w:val="left"/>
    </w:pPr>
    <w:rPr>
      <w:rFonts w:asciiTheme="minorHAnsi" w:hAnsiTheme="minorHAnsi"/>
      <w:sz w:val="24"/>
      <w:szCs w:val="24"/>
      <w:lang w:val="en-GB"/>
    </w:rPr>
  </w:style>
  <w:style w:type="character" w:styleId="Hyperlink">
    <w:name w:val="Hyperlink"/>
    <w:basedOn w:val="DefaultParagraphFont"/>
    <w:uiPriority w:val="99"/>
    <w:unhideWhenUsed/>
    <w:rsid w:val="007C4AF8"/>
    <w:rPr>
      <w:color w:val="467886" w:themeColor="hyperlink"/>
      <w:u w:val="single"/>
    </w:rPr>
  </w:style>
  <w:style w:type="paragraph" w:styleId="NormalWeb">
    <w:name w:val="Normal (Web)"/>
    <w:basedOn w:val="Normal"/>
    <w:uiPriority w:val="99"/>
    <w:semiHidden/>
    <w:unhideWhenUsed/>
    <w:rsid w:val="00103AFB"/>
    <w:pPr>
      <w:spacing w:line="278" w:lineRule="auto"/>
      <w:jc w:val="left"/>
    </w:pPr>
    <w:rPr>
      <w:rFonts w:ascii="Times New Roman" w:hAnsi="Times New Roman" w:cs="Times New Roman"/>
      <w:sz w:val="24"/>
      <w:szCs w:val="24"/>
      <w:lang w:val="en-GB"/>
    </w:rPr>
  </w:style>
  <w:style w:type="paragraph" w:styleId="Header">
    <w:name w:val="header"/>
    <w:basedOn w:val="Normal"/>
    <w:link w:val="HeaderChar"/>
    <w:uiPriority w:val="99"/>
    <w:unhideWhenUsed/>
    <w:rsid w:val="00A93076"/>
    <w:pPr>
      <w:tabs>
        <w:tab w:val="center" w:pos="4513"/>
        <w:tab w:val="right" w:pos="9026"/>
      </w:tabs>
      <w:spacing w:after="0" w:line="240" w:lineRule="auto"/>
      <w:jc w:val="left"/>
    </w:pPr>
    <w:rPr>
      <w:rFonts w:asciiTheme="minorHAnsi" w:hAnsiTheme="minorHAnsi"/>
      <w:sz w:val="24"/>
      <w:szCs w:val="24"/>
      <w:lang w:val="en-GB"/>
    </w:rPr>
  </w:style>
  <w:style w:type="character" w:customStyle="1" w:styleId="HeaderChar">
    <w:name w:val="Header Char"/>
    <w:basedOn w:val="DefaultParagraphFont"/>
    <w:link w:val="Header"/>
    <w:uiPriority w:val="99"/>
    <w:rsid w:val="00A93076"/>
  </w:style>
  <w:style w:type="paragraph" w:styleId="Footer">
    <w:name w:val="footer"/>
    <w:basedOn w:val="Normal"/>
    <w:link w:val="FooterChar"/>
    <w:uiPriority w:val="99"/>
    <w:unhideWhenUsed/>
    <w:rsid w:val="00A93076"/>
    <w:pPr>
      <w:tabs>
        <w:tab w:val="center" w:pos="4513"/>
        <w:tab w:val="right" w:pos="9026"/>
      </w:tabs>
      <w:spacing w:after="0" w:line="240" w:lineRule="auto"/>
      <w:jc w:val="left"/>
    </w:pPr>
    <w:rPr>
      <w:rFonts w:asciiTheme="minorHAnsi" w:hAnsiTheme="minorHAnsi"/>
      <w:sz w:val="24"/>
      <w:szCs w:val="24"/>
      <w:lang w:val="en-GB"/>
    </w:rPr>
  </w:style>
  <w:style w:type="character" w:customStyle="1" w:styleId="FooterChar">
    <w:name w:val="Footer Char"/>
    <w:basedOn w:val="DefaultParagraphFont"/>
    <w:link w:val="Footer"/>
    <w:uiPriority w:val="99"/>
    <w:rsid w:val="00A93076"/>
  </w:style>
  <w:style w:type="paragraph" w:styleId="Bibliography">
    <w:name w:val="Bibliography"/>
    <w:basedOn w:val="Normal"/>
    <w:next w:val="Normal"/>
    <w:uiPriority w:val="37"/>
    <w:unhideWhenUsed/>
    <w:rsid w:val="00F50829"/>
    <w:pPr>
      <w:spacing w:line="278" w:lineRule="auto"/>
      <w:jc w:val="left"/>
    </w:pPr>
    <w:rPr>
      <w:rFonts w:asciiTheme="minorHAnsi" w:hAnsiTheme="minorHAns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48117">
      <w:bodyDiv w:val="1"/>
      <w:marLeft w:val="0"/>
      <w:marRight w:val="0"/>
      <w:marTop w:val="0"/>
      <w:marBottom w:val="0"/>
      <w:divBdr>
        <w:top w:val="none" w:sz="0" w:space="0" w:color="auto"/>
        <w:left w:val="none" w:sz="0" w:space="0" w:color="auto"/>
        <w:bottom w:val="none" w:sz="0" w:space="0" w:color="auto"/>
        <w:right w:val="none" w:sz="0" w:space="0" w:color="auto"/>
      </w:divBdr>
    </w:div>
    <w:div w:id="147212607">
      <w:bodyDiv w:val="1"/>
      <w:marLeft w:val="0"/>
      <w:marRight w:val="0"/>
      <w:marTop w:val="0"/>
      <w:marBottom w:val="0"/>
      <w:divBdr>
        <w:top w:val="none" w:sz="0" w:space="0" w:color="auto"/>
        <w:left w:val="none" w:sz="0" w:space="0" w:color="auto"/>
        <w:bottom w:val="none" w:sz="0" w:space="0" w:color="auto"/>
        <w:right w:val="none" w:sz="0" w:space="0" w:color="auto"/>
      </w:divBdr>
    </w:div>
    <w:div w:id="1079130498">
      <w:bodyDiv w:val="1"/>
      <w:marLeft w:val="0"/>
      <w:marRight w:val="0"/>
      <w:marTop w:val="0"/>
      <w:marBottom w:val="0"/>
      <w:divBdr>
        <w:top w:val="none" w:sz="0" w:space="0" w:color="auto"/>
        <w:left w:val="none" w:sz="0" w:space="0" w:color="auto"/>
        <w:bottom w:val="none" w:sz="0" w:space="0" w:color="auto"/>
        <w:right w:val="none" w:sz="0" w:space="0" w:color="auto"/>
      </w:divBdr>
    </w:div>
    <w:div w:id="1412653392">
      <w:bodyDiv w:val="1"/>
      <w:marLeft w:val="0"/>
      <w:marRight w:val="0"/>
      <w:marTop w:val="0"/>
      <w:marBottom w:val="0"/>
      <w:divBdr>
        <w:top w:val="none" w:sz="0" w:space="0" w:color="auto"/>
        <w:left w:val="none" w:sz="0" w:space="0" w:color="auto"/>
        <w:bottom w:val="none" w:sz="0" w:space="0" w:color="auto"/>
        <w:right w:val="none" w:sz="0" w:space="0" w:color="auto"/>
      </w:divBdr>
    </w:div>
    <w:div w:id="1472744962">
      <w:bodyDiv w:val="1"/>
      <w:marLeft w:val="0"/>
      <w:marRight w:val="0"/>
      <w:marTop w:val="0"/>
      <w:marBottom w:val="0"/>
      <w:divBdr>
        <w:top w:val="none" w:sz="0" w:space="0" w:color="auto"/>
        <w:left w:val="none" w:sz="0" w:space="0" w:color="auto"/>
        <w:bottom w:val="none" w:sz="0" w:space="0" w:color="auto"/>
        <w:right w:val="none" w:sz="0" w:space="0" w:color="auto"/>
      </w:divBdr>
    </w:div>
    <w:div w:id="1697848051">
      <w:bodyDiv w:val="1"/>
      <w:marLeft w:val="0"/>
      <w:marRight w:val="0"/>
      <w:marTop w:val="0"/>
      <w:marBottom w:val="0"/>
      <w:divBdr>
        <w:top w:val="none" w:sz="0" w:space="0" w:color="auto"/>
        <w:left w:val="none" w:sz="0" w:space="0" w:color="auto"/>
        <w:bottom w:val="none" w:sz="0" w:space="0" w:color="auto"/>
        <w:right w:val="none" w:sz="0" w:space="0" w:color="auto"/>
      </w:divBdr>
    </w:div>
    <w:div w:id="180469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b7a722f7179eadbca0b7eb031fcbc795">
  <xsd:schema xmlns:xsd="http://www.w3.org/2001/XMLSchema" xmlns:xs="http://www.w3.org/2001/XMLSchema" xmlns:p="http://schemas.microsoft.com/office/2006/metadata/properties" xmlns:ns3="b4f9f7ee-5770-4a14-8925-17f3d16e50b7" targetNamespace="http://schemas.microsoft.com/office/2006/metadata/properties" ma:root="true" ma:fieldsID="537fbb4d9cbf82e78348f24ba2039f13"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Wil18</b:Tag>
    <b:SourceType>Book</b:SourceType>
    <b:Guid>{82105EE3-F849-4A3B-B375-786C603C0DBB}</b:Guid>
    <b:Author>
      <b:Author>
        <b:NameList>
          <b:Person>
            <b:Last>Stallings</b:Last>
            <b:First>William</b:First>
          </b:Person>
        </b:NameList>
      </b:Author>
    </b:Author>
    <b:Title>Operating Systems: Internals and Design Principles</b:Title>
    <b:Year>2018</b:Year>
    <b:City>Boston</b:City>
    <b:Publisher>Pearson</b:Publisher>
    <b:RefOrder>1</b:RefOrder>
  </b:Source>
  <b:Source>
    <b:Tag>Mic24</b:Tag>
    <b:SourceType>InternetSite</b:SourceType>
    <b:Guid>{5632125E-15A5-4DB2-8A8D-F1BD44A84EA5}</b:Guid>
    <b:Title>Windows Commands Documentation</b:Title>
    <b:Year>2024</b:Year>
    <b:Author>
      <b:Author>
        <b:NameList>
          <b:Person>
            <b:Last>Microsoft</b:Last>
          </b:Person>
        </b:NameList>
      </b:Author>
    </b:Author>
    <b:URL>https://learn.microsoft.com/en-us/windows-server/administration/windows-commands/</b:URL>
    <b:InternetSiteTitle>Microsoft Learn</b:InternetSiteTitle>
    <b:RefOrder>2</b:RefOrder>
  </b:Source>
  <b:Source>
    <b:Tag>The24</b:Tag>
    <b:SourceType>InternetSite</b:SourceType>
    <b:Guid>{A1C9364F-4C3E-42C8-AB79-1F606F64739E}</b:Guid>
    <b:Author>
      <b:Author>
        <b:Corporate>The Linux Documentation Project</b:Corporate>
      </b:Author>
    </b:Author>
    <b:Year>2024</b:Year>
    <b:URL>https://tldp.org/LDP/Bash-Beginners-Guide/html/</b:URL>
    <b:InternetSiteTitle>Linux Documentation Project</b:InternetSiteTitle>
    <b:ShortTitle>Bash Shell Scripting Guide</b:ShortTitle>
    <b:RefOrder>3</b:RefOrder>
  </b:Source>
  <b:Source>
    <b:Tag>Abr18</b:Tag>
    <b:SourceType>Book</b:SourceType>
    <b:Guid>{8D1F6468-85B3-4FD7-8E94-350FA6ACD3B7}</b:Guid>
    <b:Title>Operating System Concepts</b:Title>
    <b:Year>2018</b:Year>
    <b:Author>
      <b:Author>
        <b:NameList>
          <b:Person>
            <b:Last>Silberschatz</b:Last>
            <b:First>Abraham</b:First>
          </b:Person>
          <b:Person>
            <b:Last>Galvin</b:Last>
            <b:First>Peter</b:First>
            <b:Middle>B.</b:Middle>
          </b:Person>
          <b:Person>
            <b:Last>Gagne</b:Last>
            <b:First>Greg</b:First>
          </b:Person>
        </b:NameList>
      </b:Author>
    </b:Author>
    <b:City>Hoboken</b:City>
    <b:Publisher>Wiley</b:Publisher>
    <b:RefOrder>5</b:RefOrder>
  </b:Source>
  <b:Source>
    <b:Tag>Hat23</b:Tag>
    <b:SourceType>InternetSite</b:SourceType>
    <b:Guid>{2862B547-8702-4073-A331-348565AB6163}</b:Guid>
    <b:Author>
      <b:Author>
        <b:Corporate>Red Hat</b:Corporate>
      </b:Author>
    </b:Author>
    <b:Title>Linux Commands</b:Title>
    <b:Year>2023</b:Year>
    <b:URL>https://www.redhat.com/en/topics/linux/what-is-linux</b:URL>
    <b:InternetSiteTitle>Red Hat Documentation</b:InternetSiteTitle>
    <b:ShortTitle>Introduction to Linux Commands</b:ShortTitle>
    <b:RefOrder>4</b:RefOrder>
  </b:Source>
</b:Sources>
</file>

<file path=customXml/itemProps1.xml><?xml version="1.0" encoding="utf-8"?>
<ds:datastoreItem xmlns:ds="http://schemas.openxmlformats.org/officeDocument/2006/customXml" ds:itemID="{E969D257-FC57-4BA4-A978-3457B360D9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95D5F-B254-4DCA-BE84-BD0B6C41E723}">
  <ds:schemaRefs>
    <ds:schemaRef ds:uri="http://schemas.microsoft.com/sharepoint/v3/contenttype/forms"/>
  </ds:schemaRefs>
</ds:datastoreItem>
</file>

<file path=customXml/itemProps3.xml><?xml version="1.0" encoding="utf-8"?>
<ds:datastoreItem xmlns:ds="http://schemas.openxmlformats.org/officeDocument/2006/customXml" ds:itemID="{FAADB7D3-2421-440F-AA2B-7E9204ADF67C}">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AC688AD5-9602-4F4D-A0C3-0A4D8EE99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16</Pages>
  <Words>2196</Words>
  <Characters>12523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
  <dc:creator>Dayana Emiliana Balandra Heredia (2442006)</dc:creator>
  <cp:keywords/>
  <dc:description/>
  <cp:lastModifiedBy>Dayana Emiliana Balandra Heredia (2442006)</cp:lastModifiedBy>
  <cp:revision>29</cp:revision>
  <dcterms:created xsi:type="dcterms:W3CDTF">2026-04-28T15:23:00Z</dcterms:created>
  <dcterms:modified xsi:type="dcterms:W3CDTF">2026-04-29T10:00:00Z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