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7028" w:rsidP="022F7FFB" w:rsidRDefault="74BA725C" w14:paraId="5E5787A5" w14:textId="538D9FB7">
      <w:pPr>
        <w:jc w:val="center"/>
        <w:rPr>
          <w:b/>
          <w:bCs/>
          <w:u w:val="single"/>
        </w:rPr>
      </w:pPr>
      <w:r w:rsidRPr="022F7FFB">
        <w:rPr>
          <w:b/>
          <w:bCs/>
          <w:u w:val="single"/>
        </w:rPr>
        <w:t>ECGE4003 – Portfolio of Activities</w:t>
      </w:r>
    </w:p>
    <w:p w:rsidR="022F7FFB" w:rsidP="022F7FFB" w:rsidRDefault="022F7FFB" w14:paraId="19FE7908" w14:textId="18EDF5B8">
      <w:pPr>
        <w:jc w:val="center"/>
        <w:rPr>
          <w:b/>
          <w:bCs/>
          <w:u w:val="single"/>
        </w:rPr>
      </w:pPr>
    </w:p>
    <w:p w:rsidR="74BA725C" w:rsidP="022F7FFB" w:rsidRDefault="74BA725C" w14:paraId="2941D602" w14:textId="4107BADC">
      <w:pPr>
        <w:rPr>
          <w:b/>
          <w:bCs/>
          <w:u w:val="single"/>
        </w:rPr>
      </w:pPr>
      <w:r w:rsidRPr="022F7FFB">
        <w:rPr>
          <w:b/>
          <w:bCs/>
          <w:u w:val="single"/>
        </w:rPr>
        <w:t xml:space="preserve">Part 1 </w:t>
      </w:r>
    </w:p>
    <w:p w:rsidR="74BA725C" w:rsidP="022F7FFB" w:rsidRDefault="74BA725C" w14:paraId="77F331BC" w14:textId="1282D6FD">
      <w:r>
        <w:t xml:space="preserve">In Wales, there are </w:t>
      </w:r>
      <w:r w:rsidR="40852092">
        <w:t>several</w:t>
      </w:r>
      <w:r>
        <w:t xml:space="preserve"> policies, procedures and important documents that help us to understand about the </w:t>
      </w:r>
      <w:r w:rsidR="71E6DFF3">
        <w:t xml:space="preserve">principles of youth </w:t>
      </w:r>
      <w:r w:rsidR="68756287">
        <w:t>work, and</w:t>
      </w:r>
      <w:r w:rsidR="049670FE">
        <w:t xml:space="preserve"> </w:t>
      </w:r>
      <w:r w:rsidR="71E6DFF3">
        <w:t>how we can use these in our own practice</w:t>
      </w:r>
      <w:r w:rsidR="7B4AE74A">
        <w:t>, which is key when you are</w:t>
      </w:r>
      <w:r w:rsidR="3D58F1ED">
        <w:t xml:space="preserve"> a student youth</w:t>
      </w:r>
      <w:r w:rsidR="759740BA">
        <w:t xml:space="preserve"> worker,</w:t>
      </w:r>
      <w:r w:rsidR="7B4AE74A">
        <w:t xml:space="preserve"> to help you learn and understand about youth work related topics. These documents are also useful</w:t>
      </w:r>
      <w:r w:rsidR="5E067F54">
        <w:t xml:space="preserve"> to help those who are working in the youth work sector. </w:t>
      </w:r>
      <w:r w:rsidR="3A1E8A2E">
        <w:t xml:space="preserve">In the document </w:t>
      </w:r>
      <w:r w:rsidR="598587F5">
        <w:t>“youth</w:t>
      </w:r>
      <w:r w:rsidR="3A1E8A2E">
        <w:t xml:space="preserve"> work in </w:t>
      </w:r>
      <w:r w:rsidR="72A2384B">
        <w:t>Wales</w:t>
      </w:r>
      <w:r w:rsidR="3A1E8A2E">
        <w:t>: principles and purposes</w:t>
      </w:r>
      <w:r w:rsidR="3AA2BC50">
        <w:t xml:space="preserve"> </w:t>
      </w:r>
      <w:r w:rsidR="43AD670C">
        <w:t>(youth</w:t>
      </w:r>
      <w:r w:rsidR="3AA2BC50">
        <w:t xml:space="preserve"> wor</w:t>
      </w:r>
      <w:r w:rsidR="0C37D8B2">
        <w:t>k</w:t>
      </w:r>
      <w:r w:rsidR="3AA2BC50">
        <w:t xml:space="preserve"> in </w:t>
      </w:r>
      <w:r w:rsidR="56DC855A">
        <w:t>W</w:t>
      </w:r>
      <w:r w:rsidR="3AA2BC50">
        <w:t xml:space="preserve">ales review group, 2018) </w:t>
      </w:r>
      <w:r w:rsidR="290BA50E">
        <w:t>This states that one of</w:t>
      </w:r>
      <w:r w:rsidR="109F3591">
        <w:t xml:space="preserve"> the most important</w:t>
      </w:r>
      <w:r w:rsidR="234EC69B">
        <w:t xml:space="preserve"> principles of youth work is ensuring that there is a voluntary relationship</w:t>
      </w:r>
      <w:r w:rsidR="70AC8BDE">
        <w:t xml:space="preserve"> between the children/ young people and the youth worker. It also states that </w:t>
      </w:r>
      <w:r w:rsidR="43B603D1">
        <w:t xml:space="preserve">all children and young people can </w:t>
      </w:r>
      <w:r w:rsidR="22857400">
        <w:t>participate</w:t>
      </w:r>
      <w:r w:rsidR="43B603D1">
        <w:t xml:space="preserve"> in youth work if they meet the </w:t>
      </w:r>
      <w:r w:rsidR="74FF389B">
        <w:t>criteria</w:t>
      </w:r>
      <w:r w:rsidR="3B62FC61">
        <w:t xml:space="preserve"> of being aged between 11 years old to 25 years </w:t>
      </w:r>
      <w:r w:rsidR="6B053D4B">
        <w:t>old and</w:t>
      </w:r>
      <w:r w:rsidR="3B62FC61">
        <w:t xml:space="preserve"> emphasising on the voluntary rel</w:t>
      </w:r>
      <w:r w:rsidR="0828C4C5">
        <w:t xml:space="preserve">ationship </w:t>
      </w:r>
      <w:r w:rsidR="1D5A30B4">
        <w:t>between</w:t>
      </w:r>
      <w:r w:rsidR="0828C4C5">
        <w:t xml:space="preserve"> young people and the youth worker. This is also seen in different formats such as books</w:t>
      </w:r>
      <w:r w:rsidR="0E8F5B29">
        <w:t xml:space="preserve">, for example Jeffs and Smith (2010) states that the voluntary principle means that the children/ </w:t>
      </w:r>
      <w:r w:rsidR="279DAB5D">
        <w:t>young people</w:t>
      </w:r>
      <w:r w:rsidR="26201C8F">
        <w:t xml:space="preserve"> can not only choose to engage in a professional relationship with a youth worker </w:t>
      </w:r>
      <w:r w:rsidR="6EDBF8EB">
        <w:t>however, but they</w:t>
      </w:r>
      <w:r w:rsidR="26201C8F">
        <w:t xml:space="preserve"> can also decide end </w:t>
      </w:r>
      <w:r w:rsidR="6E57C6C9">
        <w:t>Engagement</w:t>
      </w:r>
      <w:r w:rsidR="0BD9258C">
        <w:t xml:space="preserve"> on their terms too. The youth work </w:t>
      </w:r>
      <w:r w:rsidR="041F42B6">
        <w:t>strategy</w:t>
      </w:r>
      <w:r w:rsidR="0BD9258C">
        <w:t xml:space="preserve"> for Wales (wg.2019)</w:t>
      </w:r>
      <w:r w:rsidR="2369E6F2">
        <w:t xml:space="preserve"> also mentions how young work is based on the </w:t>
      </w:r>
      <w:r w:rsidR="1AE6D8B9">
        <w:t>voluntary</w:t>
      </w:r>
      <w:r w:rsidR="2369E6F2">
        <w:t xml:space="preserve"> participation between children/ young people and youth workers, and how this helps the Children/ young people </w:t>
      </w:r>
      <w:r w:rsidR="361977FC">
        <w:t>feel like empowered partners</w:t>
      </w:r>
      <w:r w:rsidR="00AA4C34">
        <w:t xml:space="preserve">. </w:t>
      </w:r>
    </w:p>
    <w:p w:rsidR="022F7FFB" w:rsidP="022F7FFB" w:rsidRDefault="022F7FFB" w14:paraId="35A69373" w14:textId="3D35A0C3"/>
    <w:p w:rsidR="048164F8" w:rsidP="022F7FFB" w:rsidRDefault="048164F8" w14:paraId="01855BFE" w14:textId="27C75393">
      <w:pPr>
        <w:rPr>
          <w:b/>
          <w:bCs/>
          <w:u w:val="single"/>
        </w:rPr>
      </w:pPr>
      <w:r w:rsidRPr="022F7FFB">
        <w:rPr>
          <w:b/>
          <w:bCs/>
          <w:u w:val="single"/>
        </w:rPr>
        <w:t>Part 2a</w:t>
      </w:r>
    </w:p>
    <w:p w:rsidR="710428A2" w:rsidP="022F7FFB" w:rsidRDefault="710428A2" w14:paraId="1E9725F5" w14:textId="72723813">
      <w:r w:rsidR="710428A2">
        <w:rPr/>
        <w:t>This essay will discuss youth work, a definition of</w:t>
      </w:r>
      <w:ins w:author="Danielle Fender" w:date="2024-01-17T19:51:00Z" w:id="1227760980">
        <w:r w:rsidR="001D35DA">
          <w:t xml:space="preserve"> </w:t>
        </w:r>
      </w:ins>
      <w:r w:rsidR="710428A2">
        <w:rPr/>
        <w:t xml:space="preserve">the purpose of youth work has been made by the </w:t>
      </w:r>
      <w:r w:rsidR="77417DAC">
        <w:rPr/>
        <w:t xml:space="preserve">CLD </w:t>
      </w:r>
      <w:r w:rsidR="710428A2">
        <w:rPr/>
        <w:t xml:space="preserve">standards council Scotland. It </w:t>
      </w:r>
      <w:r w:rsidR="710428A2">
        <w:rPr/>
        <w:t>states</w:t>
      </w:r>
      <w:r w:rsidR="710428A2">
        <w:rPr/>
        <w:t xml:space="preserve"> that it </w:t>
      </w:r>
      <w:r w:rsidR="006C25CC">
        <w:rPr/>
        <w:t>“</w:t>
      </w:r>
      <w:r w:rsidR="710428A2">
        <w:rPr/>
        <w:t xml:space="preserve">enables </w:t>
      </w:r>
      <w:r w:rsidR="03B3B9AD">
        <w:rPr/>
        <w:t xml:space="preserve">young people to develop </w:t>
      </w:r>
      <w:r w:rsidR="00FF0D8D">
        <w:rPr/>
        <w:t>holistically</w:t>
      </w:r>
      <w:r w:rsidR="03B3B9AD">
        <w:rPr/>
        <w:t xml:space="preserve">, working with them to </w:t>
      </w:r>
      <w:r w:rsidR="00AE2873">
        <w:rPr/>
        <w:t>facilitate</w:t>
      </w:r>
      <w:r w:rsidR="03B3B9AD">
        <w:rPr/>
        <w:t xml:space="preserve"> their </w:t>
      </w:r>
      <w:r w:rsidR="00BF0583">
        <w:rPr/>
        <w:t xml:space="preserve">personal, </w:t>
      </w:r>
      <w:r w:rsidR="00BF0583">
        <w:rPr/>
        <w:t>socia</w:t>
      </w:r>
      <w:r w:rsidR="0A972FBF">
        <w:rPr/>
        <w:t>l,</w:t>
      </w:r>
      <w:r w:rsidR="45F94657">
        <w:rPr/>
        <w:t>educational,</w:t>
      </w:r>
      <w:r w:rsidR="68A07B7A">
        <w:rPr/>
        <w:t>development</w:t>
      </w:r>
      <w:r w:rsidR="00FF0D8D">
        <w:rPr/>
        <w:t>lopment</w:t>
      </w:r>
      <w:r w:rsidR="03B3B9AD">
        <w:rPr/>
        <w:t xml:space="preserve">, which will enable them to </w:t>
      </w:r>
      <w:r w:rsidR="5208DB51">
        <w:rPr/>
        <w:t>develop a voice</w:t>
      </w:r>
      <w:r w:rsidR="00BF0583">
        <w:rPr/>
        <w:t>, influence</w:t>
      </w:r>
      <w:r w:rsidR="00B02B8D">
        <w:rPr/>
        <w:t xml:space="preserve"> their place in so</w:t>
      </w:r>
      <w:r w:rsidR="004B3FC8">
        <w:rPr/>
        <w:t>ciety</w:t>
      </w:r>
      <w:r w:rsidR="00DB3D84">
        <w:rPr/>
        <w:t xml:space="preserve"> and to reach their full </w:t>
      </w:r>
      <w:r w:rsidR="00383248">
        <w:rPr/>
        <w:t>potential</w:t>
      </w:r>
      <w:r w:rsidR="00AA4C34">
        <w:rPr/>
        <w:t>.”</w:t>
      </w:r>
    </w:p>
    <w:p w:rsidR="00F42CDC" w:rsidP="022F7FFB" w:rsidRDefault="00F42CDC" w14:paraId="6E2F9DA1" w14:textId="02D70878">
      <w:r w:rsidR="12694977">
        <w:rPr/>
        <w:t xml:space="preserve">One of the most important things </w:t>
      </w:r>
      <w:r w:rsidR="166AFDB3">
        <w:rPr/>
        <w:t xml:space="preserve">a youth worker </w:t>
      </w:r>
      <w:r w:rsidR="7EDAE179">
        <w:rPr/>
        <w:t xml:space="preserve">needs to be able to do with young people </w:t>
      </w:r>
      <w:r w:rsidR="79909D0C">
        <w:rPr/>
        <w:t xml:space="preserve">is build a relationships </w:t>
      </w:r>
      <w:r w:rsidR="69B43BD9">
        <w:rPr/>
        <w:t>with them</w:t>
      </w:r>
      <w:r w:rsidR="67A84FE4">
        <w:rPr/>
        <w:t xml:space="preserve">, which </w:t>
      </w:r>
      <w:r w:rsidR="3A902EED">
        <w:rPr/>
        <w:t xml:space="preserve">is something </w:t>
      </w:r>
      <w:r w:rsidR="408ACB1E">
        <w:rPr/>
        <w:t xml:space="preserve">that many professionals </w:t>
      </w:r>
      <w:r w:rsidR="14B3B512">
        <w:rPr/>
        <w:t>have written</w:t>
      </w:r>
      <w:r w:rsidR="453709B9">
        <w:rPr/>
        <w:t>, such as Blacker who sta</w:t>
      </w:r>
      <w:r w:rsidR="0554D6A9">
        <w:rPr/>
        <w:t>tes</w:t>
      </w:r>
      <w:r w:rsidR="16B44E3A">
        <w:rPr/>
        <w:t xml:space="preserve"> “ a central</w:t>
      </w:r>
      <w:r w:rsidR="2717126C">
        <w:rPr/>
        <w:t xml:space="preserve"> task for any youth worker </w:t>
      </w:r>
      <w:r w:rsidR="0D296327">
        <w:rPr/>
        <w:t xml:space="preserve">has always been the need to </w:t>
      </w:r>
      <w:r w:rsidR="656FED76">
        <w:rPr/>
        <w:t>constr</w:t>
      </w:r>
      <w:r w:rsidR="32134922">
        <w:rPr/>
        <w:t xml:space="preserve">uct and sustain educational and social relationships </w:t>
      </w:r>
      <w:r w:rsidR="304DDEF9">
        <w:rPr/>
        <w:t>with young people</w:t>
      </w:r>
      <w:r w:rsidR="0A9D532B">
        <w:rPr/>
        <w:t xml:space="preserve"> (2010)</w:t>
      </w:r>
      <w:r w:rsidR="7C0259CE">
        <w:rPr/>
        <w:t xml:space="preserve">. Jolly </w:t>
      </w:r>
      <w:r w:rsidR="52BF7466">
        <w:rPr/>
        <w:t xml:space="preserve">shares the same view as </w:t>
      </w:r>
      <w:r w:rsidR="76F6BFBF">
        <w:rPr/>
        <w:t xml:space="preserve">Blacker and states that </w:t>
      </w:r>
      <w:r w:rsidR="2518DA81">
        <w:rPr/>
        <w:t>“it</w:t>
      </w:r>
      <w:r w:rsidR="629DF00D">
        <w:rPr/>
        <w:t xml:space="preserve"> is no exaggeration to say that the single most important factor in defining youth work practice</w:t>
      </w:r>
      <w:r w:rsidR="372E3FBE">
        <w:rPr/>
        <w:t xml:space="preserve"> rests with the worker</w:t>
      </w:r>
      <w:r w:rsidR="1AB48378">
        <w:rPr/>
        <w:t>” (</w:t>
      </w:r>
      <w:r w:rsidR="16FC7266">
        <w:rPr/>
        <w:t>2010, p.</w:t>
      </w:r>
      <w:r w:rsidR="059C1C89">
        <w:rPr/>
        <w:t>6</w:t>
      </w:r>
      <w:r w:rsidR="1932C6C1">
        <w:rPr/>
        <w:t>). Youth</w:t>
      </w:r>
      <w:r w:rsidR="3607E868">
        <w:rPr/>
        <w:t xml:space="preserve"> worker</w:t>
      </w:r>
      <w:r w:rsidR="32A9C78E">
        <w:rPr/>
        <w:t xml:space="preserve">s </w:t>
      </w:r>
      <w:r w:rsidR="5953A6C4">
        <w:rPr/>
        <w:t xml:space="preserve">provide children and young people </w:t>
      </w:r>
      <w:r w:rsidR="428D68D8">
        <w:rPr/>
        <w:t xml:space="preserve">with </w:t>
      </w:r>
      <w:r w:rsidR="00AE2873">
        <w:rPr/>
        <w:t>opportunities to gain experience</w:t>
      </w:r>
      <w:r w:rsidR="040116C9">
        <w:rPr/>
        <w:t xml:space="preserve"> in a </w:t>
      </w:r>
      <w:r w:rsidR="00AE2873">
        <w:rPr/>
        <w:t>non-formal</w:t>
      </w:r>
      <w:r w:rsidR="040116C9">
        <w:rPr/>
        <w:t xml:space="preserve"> </w:t>
      </w:r>
      <w:r w:rsidR="7FCBB216">
        <w:rPr/>
        <w:t>manner</w:t>
      </w:r>
      <w:r w:rsidR="26B699FF">
        <w:rPr/>
        <w:t>. The activities that youth workers provide are</w:t>
      </w:r>
      <w:r w:rsidR="3609C911">
        <w:rPr/>
        <w:t xml:space="preserve"> like tools</w:t>
      </w:r>
      <w:r w:rsidR="74552FE3">
        <w:rPr/>
        <w:t xml:space="preserve"> and just like Harte 2020 page 90 says </w:t>
      </w:r>
      <w:r w:rsidR="49870F2D">
        <w:rPr/>
        <w:t>“They</w:t>
      </w:r>
      <w:r w:rsidR="74552FE3">
        <w:rPr/>
        <w:t xml:space="preserve"> provide a key setting to enable the educational proc</w:t>
      </w:r>
      <w:r w:rsidR="47F72E3E">
        <w:rPr/>
        <w:t xml:space="preserve">esses </w:t>
      </w:r>
      <w:r w:rsidR="1AE57DD9">
        <w:rPr/>
        <w:t>of youth</w:t>
      </w:r>
      <w:r w:rsidR="37507F76">
        <w:rPr/>
        <w:t xml:space="preserve"> work to take place</w:t>
      </w:r>
      <w:r w:rsidR="35DE49EB">
        <w:rPr/>
        <w:t xml:space="preserve">. They </w:t>
      </w:r>
      <w:r w:rsidR="35DE49EB">
        <w:rPr/>
        <w:t>act as</w:t>
      </w:r>
      <w:r w:rsidR="35DE49EB">
        <w:rPr/>
        <w:t xml:space="preserve"> a </w:t>
      </w:r>
      <w:r w:rsidR="04FA9EDB">
        <w:rPr/>
        <w:t xml:space="preserve">catalyst to </w:t>
      </w:r>
      <w:r w:rsidR="04FA9EDB">
        <w:rPr/>
        <w:t>init</w:t>
      </w:r>
      <w:r w:rsidR="53B37A3F">
        <w:rPr/>
        <w:t>iate</w:t>
      </w:r>
      <w:r w:rsidR="53B37A3F">
        <w:rPr/>
        <w:t xml:space="preserve"> and hasten</w:t>
      </w:r>
      <w:r w:rsidR="1A822BBA">
        <w:rPr/>
        <w:t xml:space="preserve"> young </w:t>
      </w:r>
      <w:r w:rsidR="00AE2873">
        <w:rPr/>
        <w:t>people’s</w:t>
      </w:r>
      <w:r w:rsidR="1A822BBA">
        <w:rPr/>
        <w:t xml:space="preserve"> development and learning. </w:t>
      </w:r>
    </w:p>
    <w:p w:rsidR="004668AE" w:rsidP="022F7FFB" w:rsidRDefault="004668AE" w14:paraId="3C9C5D64" w14:textId="77777777"/>
    <w:p w:rsidR="004668AE" w:rsidP="022F7FFB" w:rsidRDefault="004668AE" w14:paraId="00734585" w14:textId="15C079D9">
      <w:r w:rsidRPr="00F6179B">
        <w:rPr>
          <w:highlight w:val="yellow"/>
        </w:rPr>
        <w:t>Complete References</w:t>
      </w:r>
      <w:r>
        <w:t xml:space="preserve"> </w:t>
      </w:r>
    </w:p>
    <w:p w:rsidR="00F6179B" w:rsidP="022F7FFB" w:rsidRDefault="00F6179B" w14:paraId="2C2A93D3" w14:textId="04DE23BB">
      <w:pPr>
        <w:rPr>
          <w:b/>
          <w:bCs/>
          <w:u w:val="single"/>
        </w:rPr>
      </w:pPr>
      <w:r w:rsidRPr="009B4B21">
        <w:rPr>
          <w:b/>
          <w:bCs/>
          <w:u w:val="single"/>
        </w:rPr>
        <w:t>Part 2b</w:t>
      </w:r>
    </w:p>
    <w:p w:rsidRPr="009B4B21" w:rsidR="009B4B21" w:rsidP="492E2554" w:rsidRDefault="004278B5" w14:paraId="4ADE096B" w14:textId="11937C5A">
      <w:pPr>
        <w:pStyle w:val="ListParagraph"/>
        <w:numPr>
          <w:ilvl w:val="0"/>
          <w:numId w:val="3"/>
        </w:numPr>
        <w:rPr>
          <w:b w:val="0"/>
          <w:bCs w:val="0"/>
          <w:u w:val="none"/>
        </w:rPr>
      </w:pPr>
      <w:r w:rsidR="004278B5">
        <w:rPr>
          <w:b w:val="0"/>
          <w:bCs w:val="0"/>
          <w:u w:val="none"/>
        </w:rPr>
        <w:t>It is imp</w:t>
      </w:r>
      <w:r w:rsidR="00924809">
        <w:rPr>
          <w:b w:val="0"/>
          <w:bCs w:val="0"/>
          <w:u w:val="none"/>
        </w:rPr>
        <w:t xml:space="preserve">ortant that students avoid </w:t>
      </w:r>
      <w:r w:rsidR="00372755">
        <w:rPr>
          <w:b w:val="0"/>
          <w:bCs w:val="0"/>
          <w:u w:val="none"/>
        </w:rPr>
        <w:t xml:space="preserve">plagiarism </w:t>
      </w:r>
      <w:r w:rsidR="000B3E30">
        <w:rPr>
          <w:b w:val="0"/>
          <w:bCs w:val="0"/>
          <w:u w:val="none"/>
        </w:rPr>
        <w:t>as it can result in work not being mar</w:t>
      </w:r>
      <w:r w:rsidR="00911E36">
        <w:rPr>
          <w:b w:val="0"/>
          <w:bCs w:val="0"/>
          <w:u w:val="none"/>
        </w:rPr>
        <w:t xml:space="preserve">ked, </w:t>
      </w:r>
      <w:r w:rsidR="00360ABE">
        <w:rPr>
          <w:b w:val="0"/>
          <w:bCs w:val="0"/>
          <w:u w:val="none"/>
        </w:rPr>
        <w:t xml:space="preserve">or the work being marked at </w:t>
      </w:r>
      <w:r w:rsidR="00047E1F">
        <w:rPr>
          <w:b w:val="0"/>
          <w:bCs w:val="0"/>
          <w:u w:val="none"/>
        </w:rPr>
        <w:t>a sign</w:t>
      </w:r>
      <w:r w:rsidR="003B19E8">
        <w:rPr>
          <w:b w:val="0"/>
          <w:bCs w:val="0"/>
          <w:u w:val="none"/>
        </w:rPr>
        <w:t xml:space="preserve">ificantly lower level. </w:t>
      </w:r>
      <w:r w:rsidR="00441477">
        <w:rPr>
          <w:b w:val="0"/>
          <w:bCs w:val="0"/>
          <w:u w:val="none"/>
        </w:rPr>
        <w:t xml:space="preserve">By using work of others without </w:t>
      </w:r>
      <w:r w:rsidR="00CE709F">
        <w:rPr>
          <w:b w:val="0"/>
          <w:bCs w:val="0"/>
          <w:u w:val="none"/>
        </w:rPr>
        <w:t xml:space="preserve">giving </w:t>
      </w:r>
      <w:r w:rsidR="007B28BB">
        <w:rPr>
          <w:b w:val="0"/>
          <w:bCs w:val="0"/>
          <w:u w:val="none"/>
        </w:rPr>
        <w:t xml:space="preserve">credit means </w:t>
      </w:r>
      <w:r w:rsidR="007A3D8E">
        <w:rPr>
          <w:b w:val="0"/>
          <w:bCs w:val="0"/>
          <w:u w:val="none"/>
        </w:rPr>
        <w:t xml:space="preserve">that you are committing </w:t>
      </w:r>
      <w:r w:rsidR="00DA31C8">
        <w:rPr>
          <w:b w:val="0"/>
          <w:bCs w:val="0"/>
          <w:u w:val="none"/>
        </w:rPr>
        <w:t xml:space="preserve">plagiarism. </w:t>
      </w:r>
      <w:r w:rsidR="54853E1D">
        <w:rPr>
          <w:b w:val="0"/>
          <w:bCs w:val="0"/>
          <w:u w:val="none"/>
        </w:rPr>
        <w:t xml:space="preserve">Depending on the degree of </w:t>
      </w:r>
      <w:r w:rsidR="3EF26AA7">
        <w:rPr>
          <w:b w:val="0"/>
          <w:bCs w:val="0"/>
          <w:u w:val="none"/>
        </w:rPr>
        <w:t>plagiarism</w:t>
      </w:r>
      <w:r w:rsidR="54853E1D">
        <w:rPr>
          <w:b w:val="0"/>
          <w:bCs w:val="0"/>
          <w:u w:val="none"/>
        </w:rPr>
        <w:t xml:space="preserve"> committed it can result in failing the course and even exclusion from the course.</w:t>
      </w:r>
    </w:p>
    <w:p w:rsidR="19D28096" w:rsidP="492E2554" w:rsidRDefault="19D28096" w14:paraId="087B6ADB" w14:textId="2EF1FE9F">
      <w:pPr>
        <w:pStyle w:val="ListParagraph"/>
        <w:numPr>
          <w:ilvl w:val="0"/>
          <w:numId w:val="3"/>
        </w:numPr>
        <w:rPr>
          <w:b w:val="0"/>
          <w:bCs w:val="0"/>
          <w:u w:val="none"/>
        </w:rPr>
      </w:pPr>
      <w:r w:rsidR="19D28096">
        <w:rPr>
          <w:b w:val="0"/>
          <w:bCs w:val="0"/>
          <w:u w:val="none"/>
        </w:rPr>
        <w:t xml:space="preserve">False </w:t>
      </w:r>
      <w:r w:rsidR="6931F02D">
        <w:rPr>
          <w:b w:val="0"/>
          <w:bCs w:val="0"/>
          <w:u w:val="none"/>
        </w:rPr>
        <w:t>– As</w:t>
      </w:r>
      <w:r w:rsidR="401DEAD1">
        <w:rPr>
          <w:b w:val="0"/>
          <w:bCs w:val="0"/>
          <w:u w:val="none"/>
        </w:rPr>
        <w:t xml:space="preserve"> </w:t>
      </w:r>
      <w:r w:rsidR="6D1472DE">
        <w:rPr>
          <w:b w:val="0"/>
          <w:bCs w:val="0"/>
          <w:u w:val="none"/>
        </w:rPr>
        <w:t xml:space="preserve">well as </w:t>
      </w:r>
      <w:r w:rsidR="20A4FC4A">
        <w:rPr>
          <w:b w:val="0"/>
          <w:bCs w:val="0"/>
          <w:u w:val="none"/>
        </w:rPr>
        <w:t>referencing</w:t>
      </w:r>
      <w:r w:rsidR="6D1472DE">
        <w:rPr>
          <w:b w:val="0"/>
          <w:bCs w:val="0"/>
          <w:u w:val="none"/>
        </w:rPr>
        <w:t xml:space="preserve"> direct quotes, you</w:t>
      </w:r>
      <w:r w:rsidR="19D28096">
        <w:rPr>
          <w:b w:val="0"/>
          <w:bCs w:val="0"/>
          <w:u w:val="none"/>
        </w:rPr>
        <w:t xml:space="preserve"> must </w:t>
      </w:r>
      <w:r w:rsidR="48EF9DAA">
        <w:rPr>
          <w:b w:val="0"/>
          <w:bCs w:val="0"/>
          <w:u w:val="none"/>
        </w:rPr>
        <w:t xml:space="preserve">also </w:t>
      </w:r>
      <w:r w:rsidR="6A94524A">
        <w:rPr>
          <w:b w:val="0"/>
          <w:bCs w:val="0"/>
          <w:u w:val="none"/>
        </w:rPr>
        <w:t>reference</w:t>
      </w:r>
      <w:r w:rsidR="19D28096">
        <w:rPr>
          <w:b w:val="0"/>
          <w:bCs w:val="0"/>
          <w:u w:val="none"/>
        </w:rPr>
        <w:t xml:space="preserve"> any type of work that has been used by someone else, or i</w:t>
      </w:r>
      <w:r w:rsidR="0F4D2400">
        <w:rPr>
          <w:b w:val="0"/>
          <w:bCs w:val="0"/>
          <w:u w:val="none"/>
        </w:rPr>
        <w:t xml:space="preserve">f you have </w:t>
      </w:r>
      <w:r w:rsidR="0D92458B">
        <w:rPr>
          <w:b w:val="0"/>
          <w:bCs w:val="0"/>
          <w:u w:val="none"/>
        </w:rPr>
        <w:t>used information</w:t>
      </w:r>
      <w:r w:rsidR="0F4D2400">
        <w:rPr>
          <w:b w:val="0"/>
          <w:bCs w:val="0"/>
          <w:u w:val="none"/>
        </w:rPr>
        <w:t xml:space="preserve"> from </w:t>
      </w:r>
      <w:r w:rsidR="55CC8E70">
        <w:rPr>
          <w:b w:val="0"/>
          <w:bCs w:val="0"/>
          <w:u w:val="none"/>
        </w:rPr>
        <w:t>various sources</w:t>
      </w:r>
      <w:r w:rsidR="0F4D2400">
        <w:rPr>
          <w:b w:val="0"/>
          <w:bCs w:val="0"/>
          <w:u w:val="none"/>
        </w:rPr>
        <w:t xml:space="preserve"> such as:</w:t>
      </w:r>
    </w:p>
    <w:p w:rsidR="0F7701FD" w:rsidP="492E2554" w:rsidRDefault="0F7701FD" w14:paraId="4B741351" w14:textId="4E1C7ED9">
      <w:pPr>
        <w:pStyle w:val="ListParagraph"/>
        <w:numPr>
          <w:ilvl w:val="0"/>
          <w:numId w:val="1"/>
        </w:numPr>
        <w:rPr>
          <w:b w:val="0"/>
          <w:bCs w:val="0"/>
          <w:u w:val="none"/>
        </w:rPr>
      </w:pPr>
      <w:r w:rsidR="0F7701FD">
        <w:rPr>
          <w:b w:val="0"/>
          <w:bCs w:val="0"/>
          <w:u w:val="none"/>
        </w:rPr>
        <w:t>Internet</w:t>
      </w:r>
    </w:p>
    <w:p w:rsidR="0F7701FD" w:rsidP="492E2554" w:rsidRDefault="0F7701FD" w14:paraId="67B3798E" w14:textId="098A6487">
      <w:pPr>
        <w:pStyle w:val="ListParagraph"/>
        <w:numPr>
          <w:ilvl w:val="0"/>
          <w:numId w:val="1"/>
        </w:numPr>
        <w:rPr>
          <w:b w:val="0"/>
          <w:bCs w:val="0"/>
          <w:u w:val="none"/>
        </w:rPr>
      </w:pPr>
      <w:r w:rsidR="0F7701FD">
        <w:rPr>
          <w:b w:val="0"/>
          <w:bCs w:val="0"/>
          <w:u w:val="none"/>
        </w:rPr>
        <w:t xml:space="preserve">Reports/ </w:t>
      </w:r>
      <w:r w:rsidR="0F7701FD">
        <w:rPr>
          <w:b w:val="0"/>
          <w:bCs w:val="0"/>
          <w:u w:val="none"/>
        </w:rPr>
        <w:t>gui</w:t>
      </w:r>
      <w:r w:rsidR="0F7701FD">
        <w:rPr>
          <w:b w:val="0"/>
          <w:bCs w:val="0"/>
          <w:u w:val="none"/>
        </w:rPr>
        <w:t>delines</w:t>
      </w:r>
    </w:p>
    <w:p w:rsidR="0F7701FD" w:rsidP="492E2554" w:rsidRDefault="0F7701FD" w14:paraId="69593A64" w14:textId="4BD2499A">
      <w:pPr>
        <w:pStyle w:val="ListParagraph"/>
        <w:numPr>
          <w:ilvl w:val="0"/>
          <w:numId w:val="1"/>
        </w:numPr>
        <w:rPr>
          <w:b w:val="0"/>
          <w:bCs w:val="0"/>
          <w:u w:val="none"/>
        </w:rPr>
      </w:pPr>
      <w:r w:rsidR="0F7701FD">
        <w:rPr>
          <w:b w:val="0"/>
          <w:bCs w:val="0"/>
          <w:u w:val="none"/>
        </w:rPr>
        <w:t>Books</w:t>
      </w:r>
    </w:p>
    <w:p w:rsidR="48F2968D" w:rsidP="492E2554" w:rsidRDefault="48F2968D" w14:paraId="60A122C5" w14:textId="34C52E55">
      <w:pPr>
        <w:pStyle w:val="ListParagraph"/>
        <w:numPr>
          <w:ilvl w:val="0"/>
          <w:numId w:val="1"/>
        </w:numPr>
        <w:rPr>
          <w:b w:val="0"/>
          <w:bCs w:val="0"/>
          <w:u w:val="none"/>
        </w:rPr>
      </w:pPr>
      <w:r w:rsidR="48F2968D">
        <w:rPr>
          <w:b w:val="0"/>
          <w:bCs w:val="0"/>
          <w:u w:val="none"/>
        </w:rPr>
        <w:t>newspaper</w:t>
      </w:r>
      <w:r w:rsidR="0F7701FD">
        <w:rPr>
          <w:b w:val="0"/>
          <w:bCs w:val="0"/>
          <w:u w:val="none"/>
        </w:rPr>
        <w:t xml:space="preserve">/ </w:t>
      </w:r>
      <w:r w:rsidR="3B3ED7FF">
        <w:rPr>
          <w:b w:val="0"/>
          <w:bCs w:val="0"/>
          <w:u w:val="none"/>
        </w:rPr>
        <w:t>Articles</w:t>
      </w:r>
      <w:r w:rsidR="0F7701FD">
        <w:rPr>
          <w:b w:val="0"/>
          <w:bCs w:val="0"/>
          <w:u w:val="none"/>
        </w:rPr>
        <w:t>.</w:t>
      </w:r>
    </w:p>
    <w:p w:rsidR="0F7701FD" w:rsidP="492E2554" w:rsidRDefault="0F7701FD" w14:paraId="2EC360E4" w14:textId="162033E9">
      <w:pPr>
        <w:pStyle w:val="Normal"/>
        <w:rPr>
          <w:b w:val="0"/>
          <w:bCs w:val="0"/>
          <w:u w:val="none"/>
        </w:rPr>
      </w:pPr>
      <w:r w:rsidR="0F7701FD">
        <w:rPr>
          <w:b w:val="0"/>
          <w:bCs w:val="0"/>
          <w:u w:val="none"/>
        </w:rPr>
        <w:t xml:space="preserve">How you </w:t>
      </w:r>
      <w:r w:rsidR="51CC4CAA">
        <w:rPr>
          <w:b w:val="0"/>
          <w:bCs w:val="0"/>
          <w:u w:val="none"/>
        </w:rPr>
        <w:t>reference</w:t>
      </w:r>
      <w:r w:rsidR="0F7701FD">
        <w:rPr>
          <w:b w:val="0"/>
          <w:bCs w:val="0"/>
          <w:u w:val="none"/>
        </w:rPr>
        <w:t xml:space="preserve"> will depend on the source, and length of the quote that you are using</w:t>
      </w:r>
      <w:r w:rsidR="1F705D6A">
        <w:rPr>
          <w:b w:val="0"/>
          <w:bCs w:val="0"/>
          <w:u w:val="none"/>
        </w:rPr>
        <w:t xml:space="preserve">, as each source of information will have a different format to </w:t>
      </w:r>
      <w:r w:rsidR="5E15429B">
        <w:rPr>
          <w:b w:val="0"/>
          <w:bCs w:val="0"/>
          <w:u w:val="none"/>
        </w:rPr>
        <w:t>reference</w:t>
      </w:r>
      <w:r w:rsidR="1F705D6A">
        <w:rPr>
          <w:b w:val="0"/>
          <w:bCs w:val="0"/>
          <w:u w:val="none"/>
        </w:rPr>
        <w:t xml:space="preserve">. </w:t>
      </w:r>
    </w:p>
    <w:p w:rsidR="492E2554" w:rsidP="492E2554" w:rsidRDefault="492E2554" w14:paraId="4417DA92" w14:textId="326228E3">
      <w:pPr>
        <w:pStyle w:val="Normal"/>
        <w:rPr>
          <w:b w:val="0"/>
          <w:bCs w:val="0"/>
          <w:u w:val="none"/>
        </w:rPr>
      </w:pPr>
    </w:p>
    <w:p w:rsidR="695D095B" w:rsidP="492E2554" w:rsidRDefault="695D095B" w14:paraId="10370C02" w14:textId="082BA175">
      <w:pPr>
        <w:pStyle w:val="ListParagraph"/>
        <w:numPr>
          <w:ilvl w:val="0"/>
          <w:numId w:val="4"/>
        </w:numPr>
        <w:rPr>
          <w:b w:val="0"/>
          <w:bCs w:val="0"/>
          <w:u w:val="none"/>
        </w:rPr>
      </w:pPr>
      <w:r w:rsidR="695D095B">
        <w:rPr>
          <w:b w:val="0"/>
          <w:bCs w:val="0"/>
          <w:u w:val="none"/>
        </w:rPr>
        <w:t xml:space="preserve">Although Wikipedia can be used as a tool to source information, it is not a </w:t>
      </w:r>
      <w:r w:rsidR="539DCCA5">
        <w:rPr>
          <w:b w:val="0"/>
          <w:bCs w:val="0"/>
          <w:u w:val="none"/>
        </w:rPr>
        <w:t>credible</w:t>
      </w:r>
      <w:r w:rsidR="695D095B">
        <w:rPr>
          <w:b w:val="0"/>
          <w:bCs w:val="0"/>
          <w:u w:val="none"/>
        </w:rPr>
        <w:t xml:space="preserve"> source </w:t>
      </w:r>
      <w:r w:rsidR="091ED007">
        <w:rPr>
          <w:b w:val="0"/>
          <w:bCs w:val="0"/>
          <w:u w:val="none"/>
        </w:rPr>
        <w:t>regarding</w:t>
      </w:r>
      <w:r w:rsidR="695D095B">
        <w:rPr>
          <w:b w:val="0"/>
          <w:bCs w:val="0"/>
          <w:u w:val="none"/>
        </w:rPr>
        <w:t xml:space="preserve"> using it for academic </w:t>
      </w:r>
      <w:r w:rsidR="261D9A83">
        <w:rPr>
          <w:b w:val="0"/>
          <w:bCs w:val="0"/>
          <w:u w:val="none"/>
        </w:rPr>
        <w:t>assignments</w:t>
      </w:r>
      <w:r w:rsidR="695D095B">
        <w:rPr>
          <w:b w:val="0"/>
          <w:bCs w:val="0"/>
          <w:u w:val="none"/>
        </w:rPr>
        <w:t xml:space="preserve">, as it </w:t>
      </w:r>
      <w:r w:rsidR="7EEF6648">
        <w:rPr>
          <w:b w:val="0"/>
          <w:bCs w:val="0"/>
          <w:u w:val="none"/>
        </w:rPr>
        <w:t>cannot</w:t>
      </w:r>
      <w:r w:rsidR="695D095B">
        <w:rPr>
          <w:b w:val="0"/>
          <w:bCs w:val="0"/>
          <w:u w:val="none"/>
        </w:rPr>
        <w:t xml:space="preserve"> be </w:t>
      </w:r>
      <w:r w:rsidR="763AE137">
        <w:rPr>
          <w:b w:val="0"/>
          <w:bCs w:val="0"/>
          <w:u w:val="none"/>
        </w:rPr>
        <w:t>guaranteed</w:t>
      </w:r>
      <w:r w:rsidR="695D095B">
        <w:rPr>
          <w:b w:val="0"/>
          <w:bCs w:val="0"/>
          <w:u w:val="none"/>
        </w:rPr>
        <w:t xml:space="preserve"> to be </w:t>
      </w:r>
      <w:r w:rsidR="2971EB1D">
        <w:rPr>
          <w:b w:val="0"/>
          <w:bCs w:val="0"/>
          <w:u w:val="none"/>
        </w:rPr>
        <w:t xml:space="preserve">factual due to anybody being able to edit/ add information. For example, although information gets </w:t>
      </w:r>
      <w:r w:rsidR="2E1B7A5E">
        <w:rPr>
          <w:b w:val="0"/>
          <w:bCs w:val="0"/>
          <w:u w:val="none"/>
        </w:rPr>
        <w:t>regularly</w:t>
      </w:r>
      <w:r w:rsidR="2971EB1D">
        <w:rPr>
          <w:b w:val="0"/>
          <w:bCs w:val="0"/>
          <w:u w:val="none"/>
        </w:rPr>
        <w:t xml:space="preserve"> reviewed by Wikipedia, </w:t>
      </w:r>
      <w:r w:rsidR="3AB17F97">
        <w:rPr>
          <w:b w:val="0"/>
          <w:bCs w:val="0"/>
          <w:u w:val="none"/>
        </w:rPr>
        <w:t xml:space="preserve">there is no guarantee that edits made to certain information is factual, and therefore it </w:t>
      </w:r>
      <w:r w:rsidR="444444A0">
        <w:rPr>
          <w:b w:val="0"/>
          <w:bCs w:val="0"/>
          <w:u w:val="none"/>
        </w:rPr>
        <w:t>cannot</w:t>
      </w:r>
      <w:r w:rsidR="3AB17F97">
        <w:rPr>
          <w:b w:val="0"/>
          <w:bCs w:val="0"/>
          <w:u w:val="none"/>
        </w:rPr>
        <w:t xml:space="preserve"> be classed as a reliable and factual source for academic assignments. </w:t>
      </w:r>
    </w:p>
    <w:p w:rsidR="492E2554" w:rsidP="492E2554" w:rsidRDefault="492E2554" w14:paraId="442F11DE" w14:textId="19574C9F">
      <w:pPr>
        <w:pStyle w:val="Normal"/>
        <w:rPr>
          <w:b w:val="0"/>
          <w:bCs w:val="0"/>
          <w:u w:val="none"/>
        </w:rPr>
      </w:pPr>
    </w:p>
    <w:p w:rsidR="014A68DC" w:rsidP="492E2554" w:rsidRDefault="014A68DC" w14:paraId="23EAB640" w14:textId="0581CD25">
      <w:pPr>
        <w:pStyle w:val="ListParagraph"/>
        <w:numPr>
          <w:ilvl w:val="0"/>
          <w:numId w:val="4"/>
        </w:numPr>
        <w:rPr>
          <w:b w:val="0"/>
          <w:bCs w:val="0"/>
          <w:u w:val="none"/>
        </w:rPr>
      </w:pPr>
      <w:r w:rsidR="014A68DC">
        <w:rPr>
          <w:b w:val="0"/>
          <w:bCs w:val="0"/>
          <w:u w:val="none"/>
        </w:rPr>
        <w:t xml:space="preserve">To ensure you are </w:t>
      </w:r>
      <w:r w:rsidR="6D9B6935">
        <w:rPr>
          <w:b w:val="0"/>
          <w:bCs w:val="0"/>
          <w:u w:val="none"/>
        </w:rPr>
        <w:t>referencing</w:t>
      </w:r>
      <w:r w:rsidR="014A68DC">
        <w:rPr>
          <w:b w:val="0"/>
          <w:bCs w:val="0"/>
          <w:u w:val="none"/>
        </w:rPr>
        <w:t xml:space="preserve"> </w:t>
      </w:r>
      <w:r w:rsidR="36C737A5">
        <w:rPr>
          <w:b w:val="0"/>
          <w:bCs w:val="0"/>
          <w:u w:val="none"/>
        </w:rPr>
        <w:t>an exceptionally long</w:t>
      </w:r>
      <w:r w:rsidR="014A68DC">
        <w:rPr>
          <w:b w:val="0"/>
          <w:bCs w:val="0"/>
          <w:u w:val="none"/>
        </w:rPr>
        <w:t xml:space="preserve"> quotation correctly</w:t>
      </w:r>
      <w:r w:rsidR="56D3615F">
        <w:rPr>
          <w:b w:val="0"/>
          <w:bCs w:val="0"/>
          <w:u w:val="none"/>
        </w:rPr>
        <w:t xml:space="preserve">, there is a way in which it must be wrote. </w:t>
      </w:r>
      <w:r w:rsidR="2E808AFC">
        <w:rPr>
          <w:b w:val="0"/>
          <w:bCs w:val="0"/>
          <w:u w:val="none"/>
        </w:rPr>
        <w:t>A long quotation is summarised by being more than 30 words long or more than two lines long.</w:t>
      </w:r>
    </w:p>
    <w:p w:rsidR="2E808AFC" w:rsidP="492E2554" w:rsidRDefault="2E808AFC" w14:paraId="1E76CE6F" w14:textId="63D68EC2">
      <w:pPr>
        <w:pStyle w:val="Normal"/>
        <w:rPr>
          <w:b w:val="0"/>
          <w:bCs w:val="0"/>
          <w:u w:val="none"/>
        </w:rPr>
      </w:pPr>
      <w:r w:rsidR="2E808AFC">
        <w:rPr>
          <w:b w:val="0"/>
          <w:bCs w:val="0"/>
          <w:u w:val="none"/>
        </w:rPr>
        <w:t xml:space="preserve"> It must be </w:t>
      </w:r>
      <w:r w:rsidR="66B13D94">
        <w:rPr>
          <w:b w:val="0"/>
          <w:bCs w:val="0"/>
          <w:u w:val="none"/>
        </w:rPr>
        <w:t>written</w:t>
      </w:r>
      <w:r w:rsidR="66BED9C9">
        <w:rPr>
          <w:b w:val="0"/>
          <w:bCs w:val="0"/>
          <w:u w:val="none"/>
        </w:rPr>
        <w:t xml:space="preserve"> in your work as </w:t>
      </w:r>
      <w:r w:rsidR="5D78184F">
        <w:rPr>
          <w:b w:val="0"/>
          <w:bCs w:val="0"/>
          <w:u w:val="none"/>
        </w:rPr>
        <w:t>an</w:t>
      </w:r>
      <w:r w:rsidR="66BED9C9">
        <w:rPr>
          <w:b w:val="0"/>
          <w:bCs w:val="0"/>
          <w:u w:val="none"/>
        </w:rPr>
        <w:t xml:space="preserve"> indented and separate paragraph</w:t>
      </w:r>
      <w:r w:rsidR="3026E26E">
        <w:rPr>
          <w:b w:val="0"/>
          <w:bCs w:val="0"/>
          <w:u w:val="none"/>
        </w:rPr>
        <w:t xml:space="preserve">. </w:t>
      </w:r>
      <w:r w:rsidR="66BED9C9">
        <w:rPr>
          <w:b w:val="0"/>
          <w:bCs w:val="0"/>
          <w:u w:val="none"/>
        </w:rPr>
        <w:t>At the en</w:t>
      </w:r>
      <w:r w:rsidR="2563BEFB">
        <w:rPr>
          <w:b w:val="0"/>
          <w:bCs w:val="0"/>
          <w:u w:val="none"/>
        </w:rPr>
        <w:t xml:space="preserve">d of the </w:t>
      </w:r>
      <w:r w:rsidR="4F109E89">
        <w:rPr>
          <w:b w:val="0"/>
          <w:bCs w:val="0"/>
          <w:u w:val="none"/>
        </w:rPr>
        <w:t>quote,</w:t>
      </w:r>
      <w:r w:rsidR="2563BEFB">
        <w:rPr>
          <w:b w:val="0"/>
          <w:bCs w:val="0"/>
          <w:u w:val="none"/>
        </w:rPr>
        <w:t xml:space="preserve"> you must then put the </w:t>
      </w:r>
      <w:r w:rsidR="1E580ADD">
        <w:rPr>
          <w:b w:val="0"/>
          <w:bCs w:val="0"/>
          <w:u w:val="none"/>
        </w:rPr>
        <w:t>Authors'</w:t>
      </w:r>
      <w:r w:rsidR="2563BEFB">
        <w:rPr>
          <w:b w:val="0"/>
          <w:bCs w:val="0"/>
          <w:u w:val="none"/>
        </w:rPr>
        <w:t xml:space="preserve"> surname, year of publication and page number and or</w:t>
      </w:r>
      <w:r w:rsidR="2BCA555F">
        <w:rPr>
          <w:b w:val="0"/>
          <w:bCs w:val="0"/>
          <w:u w:val="none"/>
        </w:rPr>
        <w:t xml:space="preserve"> URL. This must be in Round open and closed brackets. </w:t>
      </w:r>
      <w:r w:rsidR="239CE7EA">
        <w:rPr>
          <w:b w:val="0"/>
          <w:bCs w:val="0"/>
          <w:u w:val="none"/>
        </w:rPr>
        <w:t>You will not need to use any quotation marks</w:t>
      </w:r>
      <w:r w:rsidR="2FDA3649">
        <w:rPr>
          <w:b w:val="0"/>
          <w:bCs w:val="0"/>
          <w:u w:val="none"/>
        </w:rPr>
        <w:t xml:space="preserve">. </w:t>
      </w:r>
    </w:p>
    <w:p w:rsidR="492E2554" w:rsidP="492E2554" w:rsidRDefault="492E2554" w14:paraId="1AF38E80" w14:textId="3D6A2B6D">
      <w:pPr>
        <w:pStyle w:val="Normal"/>
        <w:rPr>
          <w:b w:val="0"/>
          <w:bCs w:val="0"/>
          <w:u w:val="none"/>
        </w:rPr>
      </w:pPr>
    </w:p>
    <w:p w:rsidR="78C420B0" w:rsidP="492E2554" w:rsidRDefault="78C420B0" w14:paraId="43ACCC6D" w14:textId="6A5AB74E">
      <w:pPr>
        <w:pStyle w:val="ListParagraph"/>
        <w:numPr>
          <w:ilvl w:val="0"/>
          <w:numId w:val="5"/>
        </w:numPr>
        <w:rPr>
          <w:b w:val="0"/>
          <w:bCs w:val="0"/>
          <w:u w:val="none"/>
        </w:rPr>
      </w:pPr>
      <w:r w:rsidR="78C420B0">
        <w:rPr>
          <w:b w:val="0"/>
          <w:bCs w:val="0"/>
          <w:u w:val="none"/>
        </w:rPr>
        <w:t>When starting to conduct research for an academic study assignment there are many sources avalible that can help with this. These sources can be one of the following:</w:t>
      </w:r>
    </w:p>
    <w:p w:rsidR="58169349" w:rsidP="492E2554" w:rsidRDefault="58169349" w14:paraId="39E109BF" w14:textId="0BCBC185">
      <w:pPr>
        <w:pStyle w:val="ListParagraph"/>
        <w:numPr>
          <w:ilvl w:val="0"/>
          <w:numId w:val="2"/>
        </w:numPr>
        <w:rPr>
          <w:b w:val="0"/>
          <w:bCs w:val="0"/>
          <w:u w:val="none"/>
        </w:rPr>
      </w:pPr>
      <w:r w:rsidR="58169349">
        <w:rPr>
          <w:b w:val="0"/>
          <w:bCs w:val="0"/>
          <w:u w:val="none"/>
        </w:rPr>
        <w:t>Books</w:t>
      </w:r>
    </w:p>
    <w:p w:rsidR="58169349" w:rsidP="492E2554" w:rsidRDefault="58169349" w14:paraId="4B3A13E3" w14:textId="140B4689">
      <w:pPr>
        <w:pStyle w:val="ListParagraph"/>
        <w:numPr>
          <w:ilvl w:val="0"/>
          <w:numId w:val="2"/>
        </w:numPr>
        <w:rPr>
          <w:b w:val="0"/>
          <w:bCs w:val="0"/>
          <w:u w:val="none"/>
        </w:rPr>
      </w:pPr>
      <w:r w:rsidR="58169349">
        <w:rPr>
          <w:b w:val="0"/>
          <w:bCs w:val="0"/>
          <w:u w:val="none"/>
        </w:rPr>
        <w:t>Internet</w:t>
      </w:r>
    </w:p>
    <w:p w:rsidR="58169349" w:rsidP="492E2554" w:rsidRDefault="58169349" w14:paraId="45CF4476" w14:textId="2308221C">
      <w:pPr>
        <w:pStyle w:val="ListParagraph"/>
        <w:numPr>
          <w:ilvl w:val="0"/>
          <w:numId w:val="2"/>
        </w:numPr>
        <w:rPr>
          <w:b w:val="0"/>
          <w:bCs w:val="0"/>
          <w:u w:val="none"/>
        </w:rPr>
      </w:pPr>
      <w:r w:rsidR="58169349">
        <w:rPr>
          <w:b w:val="0"/>
          <w:bCs w:val="0"/>
          <w:u w:val="none"/>
        </w:rPr>
        <w:t>Newspaper</w:t>
      </w:r>
    </w:p>
    <w:p w:rsidR="58169349" w:rsidP="492E2554" w:rsidRDefault="58169349" w14:paraId="680D3952" w14:textId="2C97BA1D">
      <w:pPr>
        <w:pStyle w:val="ListParagraph"/>
        <w:numPr>
          <w:ilvl w:val="0"/>
          <w:numId w:val="2"/>
        </w:numPr>
        <w:rPr>
          <w:b w:val="0"/>
          <w:bCs w:val="0"/>
          <w:u w:val="none"/>
        </w:rPr>
      </w:pPr>
      <w:r w:rsidR="58169349">
        <w:rPr>
          <w:b w:val="0"/>
          <w:bCs w:val="0"/>
          <w:u w:val="none"/>
        </w:rPr>
        <w:t xml:space="preserve">Legislation/ </w:t>
      </w:r>
      <w:r w:rsidR="21776398">
        <w:rPr>
          <w:b w:val="0"/>
          <w:bCs w:val="0"/>
          <w:u w:val="none"/>
        </w:rPr>
        <w:t>documentation</w:t>
      </w:r>
    </w:p>
    <w:p w:rsidR="21776398" w:rsidP="492E2554" w:rsidRDefault="21776398" w14:paraId="69018314" w14:textId="569E7D6E">
      <w:pPr>
        <w:pStyle w:val="ListParagraph"/>
        <w:numPr>
          <w:ilvl w:val="0"/>
          <w:numId w:val="2"/>
        </w:numPr>
        <w:rPr>
          <w:b w:val="0"/>
          <w:bCs w:val="0"/>
          <w:u w:val="none"/>
        </w:rPr>
      </w:pPr>
      <w:r w:rsidR="21776398">
        <w:rPr>
          <w:b w:val="0"/>
          <w:bCs w:val="0"/>
          <w:u w:val="none"/>
        </w:rPr>
        <w:t>Reports and guidelines</w:t>
      </w:r>
    </w:p>
    <w:p w:rsidR="492E2554" w:rsidP="492E2554" w:rsidRDefault="492E2554" w14:paraId="1AB55BF3" w14:textId="78C3C05F">
      <w:pPr>
        <w:pStyle w:val="Normal"/>
        <w:rPr>
          <w:b w:val="0"/>
          <w:bCs w:val="0"/>
          <w:u w:val="none"/>
        </w:rPr>
      </w:pPr>
    </w:p>
    <w:p w:rsidR="492E2554" w:rsidP="492E2554" w:rsidRDefault="492E2554" w14:paraId="25393DCA" w14:textId="4D5F243F">
      <w:pPr>
        <w:pStyle w:val="Normal"/>
        <w:rPr>
          <w:b w:val="0"/>
          <w:bCs w:val="0"/>
          <w:u w:val="none"/>
        </w:rPr>
      </w:pPr>
    </w:p>
    <w:p w:rsidR="492E2554" w:rsidP="492E2554" w:rsidRDefault="492E2554" w14:paraId="508DF226" w14:textId="49E88A3A">
      <w:pPr>
        <w:pStyle w:val="Normal"/>
        <w:rPr>
          <w:b w:val="1"/>
          <w:bCs w:val="1"/>
          <w:u w:val="single"/>
        </w:rPr>
      </w:pPr>
    </w:p>
    <w:p w:rsidR="492E2554" w:rsidP="492E2554" w:rsidRDefault="492E2554" w14:paraId="73CADF10" w14:textId="400BAC31">
      <w:pPr>
        <w:pStyle w:val="Normal"/>
        <w:rPr>
          <w:b w:val="0"/>
          <w:bCs w:val="0"/>
          <w:u w:val="none"/>
        </w:rPr>
      </w:pPr>
    </w:p>
    <w:p w:rsidR="492E2554" w:rsidP="492E2554" w:rsidRDefault="492E2554" w14:paraId="54535B50" w14:textId="6F986ADC">
      <w:pPr>
        <w:pStyle w:val="Normal"/>
        <w:rPr>
          <w:b w:val="0"/>
          <w:bCs w:val="0"/>
          <w:u w:val="none"/>
        </w:rPr>
      </w:pPr>
    </w:p>
    <w:p w:rsidR="492E2554" w:rsidP="492E2554" w:rsidRDefault="492E2554" w14:paraId="247A9C5C" w14:textId="597DF003">
      <w:pPr>
        <w:pStyle w:val="Normal"/>
        <w:rPr>
          <w:b w:val="0"/>
          <w:bCs w:val="0"/>
          <w:u w:val="none"/>
        </w:rPr>
      </w:pPr>
    </w:p>
    <w:p w:rsidR="492E2554" w:rsidP="492E2554" w:rsidRDefault="492E2554" w14:paraId="01475876" w14:textId="4C88DCFF">
      <w:pPr>
        <w:pStyle w:val="Normal"/>
        <w:rPr>
          <w:b w:val="0"/>
          <w:bCs w:val="0"/>
          <w:u w:val="none"/>
        </w:rPr>
      </w:pPr>
    </w:p>
    <w:p w:rsidR="492E2554" w:rsidP="492E2554" w:rsidRDefault="492E2554" w14:paraId="21566BFF" w14:textId="5DAEA315">
      <w:pPr>
        <w:pStyle w:val="Normal"/>
        <w:rPr>
          <w:b w:val="0"/>
          <w:bCs w:val="0"/>
          <w:u w:val="none"/>
        </w:rPr>
      </w:pPr>
    </w:p>
    <w:p w:rsidR="01B5177D" w:rsidP="492E2554" w:rsidRDefault="01B5177D" w14:paraId="247A0F72" w14:textId="68A63FC5">
      <w:pPr>
        <w:pStyle w:val="Normal"/>
        <w:rPr>
          <w:b w:val="0"/>
          <w:bCs w:val="0"/>
          <w:u w:val="none"/>
        </w:rPr>
      </w:pPr>
      <w:r w:rsidR="01B5177D">
        <w:rPr>
          <w:b w:val="0"/>
          <w:bCs w:val="0"/>
          <w:u w:val="none"/>
        </w:rPr>
        <w:t>Part 3</w:t>
      </w:r>
    </w:p>
    <w:p w:rsidR="6EF1E5BD" w:rsidP="492E2554" w:rsidRDefault="6EF1E5BD" w14:paraId="5DC75067" w14:textId="7BC74E4E">
      <w:pPr>
        <w:pStyle w:val="Normal"/>
        <w:rPr>
          <w:b w:val="0"/>
          <w:bCs w:val="0"/>
          <w:u w:val="none"/>
        </w:rPr>
      </w:pPr>
      <w:r w:rsidR="6EF1E5BD">
        <w:rPr>
          <w:b w:val="0"/>
          <w:bCs w:val="0"/>
          <w:u w:val="none"/>
        </w:rPr>
        <w:t xml:space="preserve">After reading the article </w:t>
      </w:r>
      <w:r w:rsidR="3CF0D67E">
        <w:rPr>
          <w:b w:val="0"/>
          <w:bCs w:val="0"/>
          <w:u w:val="none"/>
        </w:rPr>
        <w:t>“brief</w:t>
      </w:r>
      <w:r w:rsidR="6EF1E5BD">
        <w:rPr>
          <w:b w:val="0"/>
          <w:bCs w:val="0"/>
          <w:u w:val="none"/>
        </w:rPr>
        <w:t xml:space="preserve"> report </w:t>
      </w:r>
      <w:r w:rsidR="5711026F">
        <w:rPr>
          <w:b w:val="0"/>
          <w:bCs w:val="0"/>
          <w:u w:val="none"/>
        </w:rPr>
        <w:t>students'</w:t>
      </w:r>
      <w:r w:rsidR="6EF1E5BD">
        <w:rPr>
          <w:b w:val="0"/>
          <w:bCs w:val="0"/>
          <w:u w:val="none"/>
        </w:rPr>
        <w:t xml:space="preserve"> </w:t>
      </w:r>
      <w:r w:rsidR="559FDAA3">
        <w:rPr>
          <w:b w:val="0"/>
          <w:bCs w:val="0"/>
          <w:u w:val="none"/>
        </w:rPr>
        <w:t>perspectives</w:t>
      </w:r>
      <w:r w:rsidR="6EF1E5BD">
        <w:rPr>
          <w:b w:val="0"/>
          <w:bCs w:val="0"/>
          <w:u w:val="none"/>
        </w:rPr>
        <w:t xml:space="preserve"> on cyber bullying” </w:t>
      </w:r>
      <w:r w:rsidR="22DF14F4">
        <w:rPr>
          <w:b w:val="0"/>
          <w:bCs w:val="0"/>
          <w:u w:val="none"/>
        </w:rPr>
        <w:t xml:space="preserve">compiled by Patricia W. Agatston, Robin Kowalski, and Susan Limber, </w:t>
      </w:r>
      <w:r w:rsidR="2FAC41BC">
        <w:rPr>
          <w:b w:val="0"/>
          <w:bCs w:val="0"/>
          <w:u w:val="none"/>
        </w:rPr>
        <w:t xml:space="preserve">I </w:t>
      </w:r>
      <w:r w:rsidR="67107CC0">
        <w:rPr>
          <w:b w:val="0"/>
          <w:bCs w:val="0"/>
          <w:u w:val="none"/>
        </w:rPr>
        <w:t>can</w:t>
      </w:r>
      <w:r w:rsidR="2FAC41BC">
        <w:rPr>
          <w:b w:val="0"/>
          <w:bCs w:val="0"/>
          <w:u w:val="none"/>
        </w:rPr>
        <w:t xml:space="preserve"> understand that the aim of the piece is to better understand the impact on cyber bullying on a group of young people </w:t>
      </w:r>
      <w:r w:rsidR="3AF4087C">
        <w:rPr>
          <w:b w:val="0"/>
          <w:bCs w:val="0"/>
          <w:u w:val="none"/>
        </w:rPr>
        <w:t xml:space="preserve">in two different middle and high school settings. </w:t>
      </w:r>
      <w:r w:rsidR="77843036">
        <w:rPr>
          <w:b w:val="0"/>
          <w:bCs w:val="0"/>
          <w:u w:val="none"/>
        </w:rPr>
        <w:t xml:space="preserve">The </w:t>
      </w:r>
      <w:r w:rsidR="302534B8">
        <w:rPr>
          <w:b w:val="0"/>
          <w:bCs w:val="0"/>
          <w:u w:val="none"/>
        </w:rPr>
        <w:t>article</w:t>
      </w:r>
      <w:r w:rsidR="77843036">
        <w:rPr>
          <w:b w:val="0"/>
          <w:bCs w:val="0"/>
          <w:u w:val="none"/>
        </w:rPr>
        <w:t xml:space="preserve"> shows that group work was undertaken in each school setting to gather </w:t>
      </w:r>
      <w:r w:rsidR="0F2891C8">
        <w:rPr>
          <w:b w:val="0"/>
          <w:bCs w:val="0"/>
          <w:u w:val="none"/>
        </w:rPr>
        <w:t>pupils'</w:t>
      </w:r>
      <w:r w:rsidR="77843036">
        <w:rPr>
          <w:b w:val="0"/>
          <w:bCs w:val="0"/>
          <w:u w:val="none"/>
        </w:rPr>
        <w:t xml:space="preserve"> views on Cyber bullying in their school. </w:t>
      </w:r>
    </w:p>
    <w:p w:rsidR="2E7482C4" w:rsidP="492E2554" w:rsidRDefault="2E7482C4" w14:paraId="59FBF393" w14:textId="7F4F8B5E">
      <w:pPr>
        <w:pStyle w:val="Normal"/>
        <w:rPr>
          <w:b w:val="0"/>
          <w:bCs w:val="0"/>
          <w:u w:val="none"/>
        </w:rPr>
      </w:pPr>
      <w:r w:rsidR="2E7482C4">
        <w:rPr>
          <w:b w:val="0"/>
          <w:bCs w:val="0"/>
          <w:u w:val="none"/>
        </w:rPr>
        <w:t>The main findings of the report</w:t>
      </w:r>
      <w:r w:rsidR="2FC27F04">
        <w:rPr>
          <w:b w:val="0"/>
          <w:bCs w:val="0"/>
          <w:u w:val="none"/>
        </w:rPr>
        <w:t xml:space="preserve"> are that the students are </w:t>
      </w:r>
      <w:r w:rsidR="5E42892C">
        <w:rPr>
          <w:b w:val="0"/>
          <w:bCs w:val="0"/>
          <w:u w:val="none"/>
        </w:rPr>
        <w:t>remarkably familiar</w:t>
      </w:r>
      <w:r w:rsidR="2FC27F04">
        <w:rPr>
          <w:b w:val="0"/>
          <w:bCs w:val="0"/>
          <w:u w:val="none"/>
        </w:rPr>
        <w:t xml:space="preserve"> with technology and that </w:t>
      </w:r>
      <w:r w:rsidR="3465E53A">
        <w:rPr>
          <w:b w:val="0"/>
          <w:bCs w:val="0"/>
          <w:u w:val="none"/>
        </w:rPr>
        <w:t>most</w:t>
      </w:r>
      <w:r w:rsidR="157B8801">
        <w:rPr>
          <w:b w:val="0"/>
          <w:bCs w:val="0"/>
          <w:u w:val="none"/>
        </w:rPr>
        <w:t xml:space="preserve"> pupils own their own phones and </w:t>
      </w:r>
      <w:r w:rsidR="6BF64C2C">
        <w:rPr>
          <w:b w:val="0"/>
          <w:bCs w:val="0"/>
          <w:u w:val="none"/>
        </w:rPr>
        <w:t>can</w:t>
      </w:r>
      <w:r w:rsidR="157B8801">
        <w:rPr>
          <w:b w:val="0"/>
          <w:bCs w:val="0"/>
          <w:u w:val="none"/>
        </w:rPr>
        <w:t xml:space="preserve"> have </w:t>
      </w:r>
      <w:r w:rsidR="19812539">
        <w:rPr>
          <w:b w:val="0"/>
          <w:bCs w:val="0"/>
          <w:u w:val="none"/>
        </w:rPr>
        <w:t>access</w:t>
      </w:r>
      <w:r w:rsidR="157B8801">
        <w:rPr>
          <w:b w:val="0"/>
          <w:bCs w:val="0"/>
          <w:u w:val="none"/>
        </w:rPr>
        <w:t xml:space="preserve"> to the internet at their homes. Although the article </w:t>
      </w:r>
      <w:r w:rsidR="157B8801">
        <w:rPr>
          <w:b w:val="0"/>
          <w:bCs w:val="0"/>
          <w:u w:val="none"/>
        </w:rPr>
        <w:t>stated</w:t>
      </w:r>
      <w:r w:rsidR="157B8801">
        <w:rPr>
          <w:b w:val="0"/>
          <w:bCs w:val="0"/>
          <w:u w:val="none"/>
        </w:rPr>
        <w:t xml:space="preserve"> that</w:t>
      </w:r>
      <w:r w:rsidR="32EEADA9">
        <w:rPr>
          <w:b w:val="0"/>
          <w:bCs w:val="0"/>
          <w:u w:val="none"/>
        </w:rPr>
        <w:t xml:space="preserve"> cyberbullying was an issue at school, </w:t>
      </w:r>
      <w:r w:rsidR="772B31FD">
        <w:rPr>
          <w:b w:val="0"/>
          <w:bCs w:val="0"/>
          <w:u w:val="none"/>
        </w:rPr>
        <w:t>many of</w:t>
      </w:r>
      <w:r w:rsidR="32EEADA9">
        <w:rPr>
          <w:b w:val="0"/>
          <w:bCs w:val="0"/>
          <w:u w:val="none"/>
        </w:rPr>
        <w:t xml:space="preserve"> the female students felt that this issue was a problem outside of the school </w:t>
      </w:r>
      <w:r w:rsidR="18A7B6A6">
        <w:rPr>
          <w:b w:val="0"/>
          <w:bCs w:val="0"/>
          <w:u w:val="none"/>
        </w:rPr>
        <w:t xml:space="preserve">hours, with the male students </w:t>
      </w:r>
      <w:r w:rsidR="18A7B6A6">
        <w:rPr>
          <w:b w:val="0"/>
          <w:bCs w:val="0"/>
          <w:u w:val="none"/>
        </w:rPr>
        <w:t>failing to agree</w:t>
      </w:r>
      <w:r w:rsidR="18A7B6A6">
        <w:rPr>
          <w:b w:val="0"/>
          <w:bCs w:val="0"/>
          <w:u w:val="none"/>
        </w:rPr>
        <w:t xml:space="preserve"> that this was the case. </w:t>
      </w:r>
      <w:r w:rsidR="7217C4FC">
        <w:rPr>
          <w:b w:val="0"/>
          <w:bCs w:val="0"/>
          <w:u w:val="none"/>
        </w:rPr>
        <w:t xml:space="preserve">It was also reported that students use phones within </w:t>
      </w:r>
      <w:r w:rsidR="52CD95AC">
        <w:rPr>
          <w:b w:val="0"/>
          <w:bCs w:val="0"/>
          <w:u w:val="none"/>
        </w:rPr>
        <w:t>school but</w:t>
      </w:r>
      <w:r w:rsidR="7217C4FC">
        <w:rPr>
          <w:b w:val="0"/>
          <w:bCs w:val="0"/>
          <w:u w:val="none"/>
        </w:rPr>
        <w:t xml:space="preserve"> felt that they could not address this due to the school having a no ph</w:t>
      </w:r>
      <w:r w:rsidR="30BCAA2E">
        <w:rPr>
          <w:b w:val="0"/>
          <w:bCs w:val="0"/>
          <w:u w:val="none"/>
        </w:rPr>
        <w:t xml:space="preserve">one policy, which </w:t>
      </w:r>
      <w:r w:rsidR="30BCAA2E">
        <w:rPr>
          <w:b w:val="0"/>
          <w:bCs w:val="0"/>
          <w:u w:val="none"/>
        </w:rPr>
        <w:t>indicates</w:t>
      </w:r>
      <w:r w:rsidR="30BCAA2E">
        <w:rPr>
          <w:b w:val="0"/>
          <w:bCs w:val="0"/>
          <w:u w:val="none"/>
        </w:rPr>
        <w:t xml:space="preserve"> that students may have felt that they would end up having consequences for bringing a phone on to school property, i</w:t>
      </w:r>
      <w:r w:rsidR="1C58176D">
        <w:rPr>
          <w:b w:val="0"/>
          <w:bCs w:val="0"/>
          <w:u w:val="none"/>
        </w:rPr>
        <w:t xml:space="preserve">nstead of the main issue of cyber bullying being addressed. The report also </w:t>
      </w:r>
      <w:r w:rsidR="1C58176D">
        <w:rPr>
          <w:b w:val="0"/>
          <w:bCs w:val="0"/>
          <w:u w:val="none"/>
        </w:rPr>
        <w:t>indicated</w:t>
      </w:r>
      <w:r w:rsidR="1C58176D">
        <w:rPr>
          <w:b w:val="0"/>
          <w:bCs w:val="0"/>
          <w:u w:val="none"/>
        </w:rPr>
        <w:t xml:space="preserve"> that students felt that the school staff were u</w:t>
      </w:r>
      <w:r w:rsidR="279FDE2D">
        <w:rPr>
          <w:b w:val="0"/>
          <w:bCs w:val="0"/>
          <w:u w:val="none"/>
        </w:rPr>
        <w:t xml:space="preserve">nable to help if they had been a victim of cyber </w:t>
      </w:r>
      <w:r w:rsidR="67B5D198">
        <w:rPr>
          <w:b w:val="0"/>
          <w:bCs w:val="0"/>
          <w:u w:val="none"/>
        </w:rPr>
        <w:t>bullying but</w:t>
      </w:r>
      <w:r w:rsidR="279FDE2D">
        <w:rPr>
          <w:b w:val="0"/>
          <w:bCs w:val="0"/>
          <w:u w:val="none"/>
        </w:rPr>
        <w:t xml:space="preserve"> were more </w:t>
      </w:r>
      <w:r w:rsidR="72584380">
        <w:rPr>
          <w:b w:val="0"/>
          <w:bCs w:val="0"/>
          <w:u w:val="none"/>
        </w:rPr>
        <w:t>likely</w:t>
      </w:r>
      <w:r w:rsidR="279FDE2D">
        <w:rPr>
          <w:b w:val="0"/>
          <w:bCs w:val="0"/>
          <w:u w:val="none"/>
        </w:rPr>
        <w:t xml:space="preserve"> to address the issues with their parents</w:t>
      </w:r>
      <w:r w:rsidR="5E292B43">
        <w:rPr>
          <w:b w:val="0"/>
          <w:bCs w:val="0"/>
          <w:u w:val="none"/>
        </w:rPr>
        <w:t xml:space="preserve">. </w:t>
      </w:r>
      <w:r w:rsidR="49760F3E">
        <w:rPr>
          <w:b w:val="0"/>
          <w:bCs w:val="0"/>
          <w:u w:val="none"/>
        </w:rPr>
        <w:t>however,</w:t>
      </w:r>
      <w:r w:rsidR="279FDE2D">
        <w:rPr>
          <w:b w:val="0"/>
          <w:bCs w:val="0"/>
          <w:u w:val="none"/>
        </w:rPr>
        <w:t xml:space="preserve"> </w:t>
      </w:r>
      <w:r w:rsidR="1F844612">
        <w:rPr>
          <w:b w:val="0"/>
          <w:bCs w:val="0"/>
          <w:u w:val="none"/>
        </w:rPr>
        <w:t xml:space="preserve">students also </w:t>
      </w:r>
      <w:r w:rsidR="1F844612">
        <w:rPr>
          <w:b w:val="0"/>
          <w:bCs w:val="0"/>
          <w:u w:val="none"/>
        </w:rPr>
        <w:t>indicated</w:t>
      </w:r>
      <w:r w:rsidR="1F844612">
        <w:rPr>
          <w:b w:val="0"/>
          <w:bCs w:val="0"/>
          <w:u w:val="none"/>
        </w:rPr>
        <w:t xml:space="preserve"> that </w:t>
      </w:r>
      <w:r w:rsidR="7D4C65F7">
        <w:rPr>
          <w:b w:val="0"/>
          <w:bCs w:val="0"/>
          <w:u w:val="none"/>
        </w:rPr>
        <w:t xml:space="preserve">due to having their </w:t>
      </w:r>
      <w:r w:rsidR="756BB0F7">
        <w:rPr>
          <w:b w:val="0"/>
          <w:bCs w:val="0"/>
          <w:u w:val="none"/>
        </w:rPr>
        <w:t>privileges</w:t>
      </w:r>
      <w:r w:rsidR="7D4C65F7">
        <w:rPr>
          <w:b w:val="0"/>
          <w:bCs w:val="0"/>
          <w:u w:val="none"/>
        </w:rPr>
        <w:t xml:space="preserve"> revoked such as online use, this was a barrier for them to </w:t>
      </w:r>
      <w:r w:rsidR="68CA1242">
        <w:rPr>
          <w:b w:val="0"/>
          <w:bCs w:val="0"/>
          <w:u w:val="none"/>
        </w:rPr>
        <w:t xml:space="preserve">report it to parents. What was </w:t>
      </w:r>
      <w:r w:rsidR="68CA1242">
        <w:rPr>
          <w:b w:val="0"/>
          <w:bCs w:val="0"/>
          <w:u w:val="none"/>
        </w:rPr>
        <w:t>evident</w:t>
      </w:r>
      <w:r w:rsidR="68CA1242">
        <w:rPr>
          <w:b w:val="0"/>
          <w:bCs w:val="0"/>
          <w:u w:val="none"/>
        </w:rPr>
        <w:t xml:space="preserve"> was that </w:t>
      </w:r>
      <w:r w:rsidR="2A209946">
        <w:rPr>
          <w:b w:val="0"/>
          <w:bCs w:val="0"/>
          <w:u w:val="none"/>
        </w:rPr>
        <w:t xml:space="preserve">all schools needed to </w:t>
      </w:r>
      <w:r w:rsidR="5232614D">
        <w:rPr>
          <w:b w:val="0"/>
          <w:bCs w:val="0"/>
          <w:u w:val="none"/>
        </w:rPr>
        <w:t>implement</w:t>
      </w:r>
      <w:r w:rsidR="2A209946">
        <w:rPr>
          <w:b w:val="0"/>
          <w:bCs w:val="0"/>
          <w:u w:val="none"/>
        </w:rPr>
        <w:t xml:space="preserve"> programs/lessons that were </w:t>
      </w:r>
      <w:r w:rsidR="7715AD6F">
        <w:rPr>
          <w:b w:val="0"/>
          <w:bCs w:val="0"/>
          <w:u w:val="none"/>
        </w:rPr>
        <w:t>beneficial</w:t>
      </w:r>
      <w:r w:rsidR="15BC0685">
        <w:rPr>
          <w:b w:val="0"/>
          <w:bCs w:val="0"/>
          <w:u w:val="none"/>
        </w:rPr>
        <w:t xml:space="preserve"> to the students </w:t>
      </w:r>
      <w:r w:rsidR="1A2D8B3D">
        <w:rPr>
          <w:b w:val="0"/>
          <w:bCs w:val="0"/>
          <w:u w:val="none"/>
        </w:rPr>
        <w:t>for</w:t>
      </w:r>
      <w:r w:rsidR="15BC0685">
        <w:rPr>
          <w:b w:val="0"/>
          <w:bCs w:val="0"/>
          <w:u w:val="none"/>
        </w:rPr>
        <w:t xml:space="preserve"> them to gain more knowledge on how to request the removal of websites and how to</w:t>
      </w:r>
      <w:r w:rsidR="2B139412">
        <w:rPr>
          <w:b w:val="0"/>
          <w:bCs w:val="0"/>
          <w:u w:val="none"/>
        </w:rPr>
        <w:t xml:space="preserve"> support their peers in </w:t>
      </w:r>
      <w:r w:rsidR="77FFAEDA">
        <w:rPr>
          <w:b w:val="0"/>
          <w:bCs w:val="0"/>
          <w:u w:val="none"/>
        </w:rPr>
        <w:t>an</w:t>
      </w:r>
      <w:r w:rsidR="2B139412">
        <w:rPr>
          <w:b w:val="0"/>
          <w:bCs w:val="0"/>
          <w:u w:val="none"/>
        </w:rPr>
        <w:t xml:space="preserve"> </w:t>
      </w:r>
      <w:r w:rsidR="52D34B99">
        <w:rPr>
          <w:b w:val="0"/>
          <w:bCs w:val="0"/>
          <w:u w:val="none"/>
        </w:rPr>
        <w:t>appropriate manner</w:t>
      </w:r>
      <w:r w:rsidR="2B139412">
        <w:rPr>
          <w:b w:val="0"/>
          <w:bCs w:val="0"/>
          <w:u w:val="none"/>
        </w:rPr>
        <w:t xml:space="preserve"> if they were to be a witness of bullying and cruel behaviour online. </w:t>
      </w:r>
    </w:p>
    <w:p w:rsidR="6C75DF3E" w:rsidP="492E2554" w:rsidRDefault="6C75DF3E" w14:paraId="68F06815" w14:textId="7469608A">
      <w:pPr>
        <w:pStyle w:val="Normal"/>
        <w:rPr>
          <w:b w:val="0"/>
          <w:bCs w:val="0"/>
          <w:u w:val="none"/>
        </w:rPr>
      </w:pPr>
      <w:r w:rsidR="6C75DF3E">
        <w:rPr>
          <w:b w:val="0"/>
          <w:bCs w:val="0"/>
          <w:u w:val="none"/>
        </w:rPr>
        <w:t xml:space="preserve">The </w:t>
      </w:r>
      <w:r w:rsidR="5BEC6566">
        <w:rPr>
          <w:b w:val="0"/>
          <w:bCs w:val="0"/>
          <w:u w:val="none"/>
        </w:rPr>
        <w:t>structure</w:t>
      </w:r>
      <w:r w:rsidR="6C75DF3E">
        <w:rPr>
          <w:b w:val="0"/>
          <w:bCs w:val="0"/>
          <w:u w:val="none"/>
        </w:rPr>
        <w:t xml:space="preserve"> of the article itself, was easy t</w:t>
      </w:r>
      <w:r w:rsidR="0C71A9B4">
        <w:rPr>
          <w:b w:val="0"/>
          <w:bCs w:val="0"/>
          <w:u w:val="none"/>
        </w:rPr>
        <w:t xml:space="preserve">o </w:t>
      </w:r>
      <w:r w:rsidR="42AB85D6">
        <w:rPr>
          <w:b w:val="0"/>
          <w:bCs w:val="0"/>
          <w:u w:val="none"/>
        </w:rPr>
        <w:t>navigate</w:t>
      </w:r>
      <w:r w:rsidR="6C75DF3E">
        <w:rPr>
          <w:b w:val="0"/>
          <w:bCs w:val="0"/>
          <w:u w:val="none"/>
        </w:rPr>
        <w:t>, with clear and concise paragraphs</w:t>
      </w:r>
      <w:r w:rsidR="6C647E16">
        <w:rPr>
          <w:b w:val="0"/>
          <w:bCs w:val="0"/>
          <w:u w:val="none"/>
        </w:rPr>
        <w:t>,</w:t>
      </w:r>
      <w:r w:rsidR="6C75DF3E">
        <w:rPr>
          <w:b w:val="0"/>
          <w:bCs w:val="0"/>
          <w:u w:val="none"/>
        </w:rPr>
        <w:t xml:space="preserve"> however some of the paragraphs w</w:t>
      </w:r>
      <w:r w:rsidR="645A4723">
        <w:rPr>
          <w:b w:val="0"/>
          <w:bCs w:val="0"/>
          <w:u w:val="none"/>
        </w:rPr>
        <w:t xml:space="preserve">ere </w:t>
      </w:r>
      <w:r w:rsidR="1149C675">
        <w:rPr>
          <w:b w:val="0"/>
          <w:bCs w:val="0"/>
          <w:u w:val="none"/>
        </w:rPr>
        <w:t>repetitive</w:t>
      </w:r>
      <w:r w:rsidR="645A4723">
        <w:rPr>
          <w:b w:val="0"/>
          <w:bCs w:val="0"/>
          <w:u w:val="none"/>
        </w:rPr>
        <w:t xml:space="preserve">, which can lead to </w:t>
      </w:r>
      <w:r w:rsidR="7C073896">
        <w:rPr>
          <w:b w:val="0"/>
          <w:bCs w:val="0"/>
          <w:u w:val="none"/>
        </w:rPr>
        <w:t>disengagement</w:t>
      </w:r>
      <w:r w:rsidR="645A4723">
        <w:rPr>
          <w:b w:val="0"/>
          <w:bCs w:val="0"/>
          <w:u w:val="none"/>
        </w:rPr>
        <w:t xml:space="preserve"> for the reader. I also feel that the figures and </w:t>
      </w:r>
      <w:r w:rsidR="6AB8894E">
        <w:rPr>
          <w:b w:val="0"/>
          <w:bCs w:val="0"/>
          <w:u w:val="none"/>
        </w:rPr>
        <w:t>statistics</w:t>
      </w:r>
      <w:r w:rsidR="645A4723">
        <w:rPr>
          <w:b w:val="0"/>
          <w:bCs w:val="0"/>
          <w:u w:val="none"/>
        </w:rPr>
        <w:t xml:space="preserve"> could be more </w:t>
      </w:r>
      <w:r w:rsidR="645A4723">
        <w:rPr>
          <w:b w:val="0"/>
          <w:bCs w:val="0"/>
          <w:u w:val="none"/>
        </w:rPr>
        <w:t>accurate</w:t>
      </w:r>
      <w:r w:rsidR="645A4723">
        <w:rPr>
          <w:b w:val="0"/>
          <w:bCs w:val="0"/>
          <w:u w:val="none"/>
        </w:rPr>
        <w:t xml:space="preserve"> o</w:t>
      </w:r>
      <w:r w:rsidR="0A6D3709">
        <w:rPr>
          <w:b w:val="0"/>
          <w:bCs w:val="0"/>
          <w:u w:val="none"/>
        </w:rPr>
        <w:t xml:space="preserve">n times, with words such as the majority/ most students being used when reflecting on the findings. </w:t>
      </w:r>
      <w:r w:rsidR="21FDF86F">
        <w:rPr>
          <w:b w:val="0"/>
          <w:bCs w:val="0"/>
          <w:u w:val="none"/>
        </w:rPr>
        <w:t xml:space="preserve">It would have made better reading if figures and stats were put in a more </w:t>
      </w:r>
      <w:r w:rsidR="21FDF86F">
        <w:rPr>
          <w:b w:val="0"/>
          <w:bCs w:val="0"/>
          <w:u w:val="none"/>
        </w:rPr>
        <w:t>accura</w:t>
      </w:r>
      <w:r w:rsidR="28648ED3">
        <w:rPr>
          <w:b w:val="0"/>
          <w:bCs w:val="0"/>
          <w:u w:val="none"/>
        </w:rPr>
        <w:t>te</w:t>
      </w:r>
      <w:r w:rsidR="28648ED3">
        <w:rPr>
          <w:b w:val="0"/>
          <w:bCs w:val="0"/>
          <w:u w:val="none"/>
        </w:rPr>
        <w:t xml:space="preserve"> </w:t>
      </w:r>
      <w:r w:rsidR="6507505C">
        <w:rPr>
          <w:b w:val="0"/>
          <w:bCs w:val="0"/>
          <w:u w:val="none"/>
        </w:rPr>
        <w:t>manner or</w:t>
      </w:r>
      <w:r w:rsidR="28648ED3">
        <w:rPr>
          <w:b w:val="0"/>
          <w:bCs w:val="0"/>
          <w:u w:val="none"/>
        </w:rPr>
        <w:t xml:space="preserve"> </w:t>
      </w:r>
      <w:r w:rsidR="4C7016AF">
        <w:rPr>
          <w:b w:val="0"/>
          <w:bCs w:val="0"/>
          <w:u w:val="none"/>
        </w:rPr>
        <w:t>displayed</w:t>
      </w:r>
      <w:r w:rsidR="28648ED3">
        <w:rPr>
          <w:b w:val="0"/>
          <w:bCs w:val="0"/>
          <w:u w:val="none"/>
        </w:rPr>
        <w:t xml:space="preserve"> in some </w:t>
      </w:r>
      <w:r w:rsidR="64533E67">
        <w:rPr>
          <w:b w:val="0"/>
          <w:bCs w:val="0"/>
          <w:u w:val="none"/>
        </w:rPr>
        <w:t>form</w:t>
      </w:r>
      <w:r w:rsidR="28648ED3">
        <w:rPr>
          <w:b w:val="0"/>
          <w:bCs w:val="0"/>
          <w:u w:val="none"/>
        </w:rPr>
        <w:t xml:space="preserve"> of chart/ table. I also feel that the article is dated when referring to some of the platforms that the young people use</w:t>
      </w:r>
      <w:r w:rsidR="20B7BF62">
        <w:rPr>
          <w:b w:val="0"/>
          <w:bCs w:val="0"/>
          <w:u w:val="none"/>
        </w:rPr>
        <w:t>, for example my space programs are not those that I have noticed that the young people I myself work with are using, which indicates that this articl</w:t>
      </w:r>
      <w:r w:rsidR="7E9A356A">
        <w:rPr>
          <w:b w:val="0"/>
          <w:bCs w:val="0"/>
          <w:u w:val="none"/>
        </w:rPr>
        <w:t xml:space="preserve">e is dated, which can then impact the findings in this current time. </w:t>
      </w:r>
      <w:r w:rsidR="17B97074">
        <w:rPr>
          <w:b w:val="0"/>
          <w:bCs w:val="0"/>
          <w:u w:val="none"/>
        </w:rPr>
        <w:t xml:space="preserve">The piece, although formal was easy to read </w:t>
      </w:r>
      <w:r w:rsidR="62A7504B">
        <w:rPr>
          <w:b w:val="0"/>
          <w:bCs w:val="0"/>
          <w:u w:val="none"/>
        </w:rPr>
        <w:t xml:space="preserve">and the use of language used was easy to understand, however on times </w:t>
      </w:r>
      <w:r w:rsidR="41F9C2E4">
        <w:rPr>
          <w:b w:val="0"/>
          <w:bCs w:val="0"/>
          <w:u w:val="none"/>
        </w:rPr>
        <w:t xml:space="preserve">could have </w:t>
      </w:r>
      <w:r w:rsidR="148E2178">
        <w:rPr>
          <w:b w:val="0"/>
          <w:bCs w:val="0"/>
          <w:u w:val="none"/>
        </w:rPr>
        <w:t>offered</w:t>
      </w:r>
      <w:r w:rsidR="41F9C2E4">
        <w:rPr>
          <w:b w:val="0"/>
          <w:bCs w:val="0"/>
          <w:u w:val="none"/>
        </w:rPr>
        <w:t xml:space="preserve"> more in the way of </w:t>
      </w:r>
      <w:r w:rsidR="54118117">
        <w:rPr>
          <w:b w:val="0"/>
          <w:bCs w:val="0"/>
          <w:u w:val="none"/>
        </w:rPr>
        <w:t xml:space="preserve">an objective view based on figures found on the report. For example </w:t>
      </w:r>
      <w:r w:rsidR="271AF90A">
        <w:rPr>
          <w:b w:val="0"/>
          <w:bCs w:val="0"/>
          <w:u w:val="none"/>
        </w:rPr>
        <w:t xml:space="preserve">the report states that students felt that there was an issue with cyber bullying in their setting, however there were only </w:t>
      </w:r>
      <w:r w:rsidR="09395643">
        <w:rPr>
          <w:b w:val="0"/>
          <w:bCs w:val="0"/>
          <w:u w:val="none"/>
        </w:rPr>
        <w:t>recommended</w:t>
      </w:r>
      <w:r w:rsidR="271AF90A">
        <w:rPr>
          <w:b w:val="0"/>
          <w:bCs w:val="0"/>
          <w:u w:val="none"/>
        </w:rPr>
        <w:t xml:space="preserve"> outcomes to deal with this</w:t>
      </w:r>
      <w:r w:rsidR="7208D8E1">
        <w:rPr>
          <w:b w:val="0"/>
          <w:bCs w:val="0"/>
          <w:u w:val="none"/>
        </w:rPr>
        <w:t xml:space="preserve"> issue, if the figures were taken in a more accurate way, then it should be able to conclude that intervention was very much needed based on the students view</w:t>
      </w:r>
      <w:r w:rsidR="1DFE2D09">
        <w:rPr>
          <w:b w:val="0"/>
          <w:bCs w:val="0"/>
          <w:u w:val="none"/>
        </w:rPr>
        <w:t xml:space="preserve">s as </w:t>
      </w:r>
      <w:r w:rsidR="15734364">
        <w:rPr>
          <w:b w:val="0"/>
          <w:bCs w:val="0"/>
          <w:u w:val="none"/>
        </w:rPr>
        <w:t>appose</w:t>
      </w:r>
      <w:r w:rsidR="1DFE2D09">
        <w:rPr>
          <w:b w:val="0"/>
          <w:bCs w:val="0"/>
          <w:u w:val="none"/>
        </w:rPr>
        <w:t xml:space="preserve"> of </w:t>
      </w:r>
      <w:r w:rsidR="6A49E0F8">
        <w:rPr>
          <w:b w:val="0"/>
          <w:bCs w:val="0"/>
          <w:u w:val="none"/>
        </w:rPr>
        <w:t>recommendations</w:t>
      </w:r>
      <w:r w:rsidR="1DFE2D09">
        <w:rPr>
          <w:b w:val="0"/>
          <w:bCs w:val="0"/>
          <w:u w:val="none"/>
        </w:rPr>
        <w:t xml:space="preserve"> on the findings. I feel that if schools and the reader had a </w:t>
      </w:r>
      <w:r w:rsidR="2B35D259">
        <w:rPr>
          <w:b w:val="0"/>
          <w:bCs w:val="0"/>
          <w:u w:val="none"/>
        </w:rPr>
        <w:t>clearer</w:t>
      </w:r>
      <w:r w:rsidR="1DFE2D09">
        <w:rPr>
          <w:b w:val="0"/>
          <w:bCs w:val="0"/>
          <w:u w:val="none"/>
        </w:rPr>
        <w:t xml:space="preserve"> understanding of the overall findings, then </w:t>
      </w:r>
      <w:r w:rsidR="100030AC">
        <w:rPr>
          <w:b w:val="0"/>
          <w:bCs w:val="0"/>
          <w:u w:val="none"/>
        </w:rPr>
        <w:t xml:space="preserve">it would help the reader to agree that more is needed to be done to tackle the issue. </w:t>
      </w:r>
      <w:r w:rsidR="139A188E">
        <w:rPr>
          <w:b w:val="0"/>
          <w:bCs w:val="0"/>
          <w:u w:val="none"/>
        </w:rPr>
        <w:t xml:space="preserve">I feel that without </w:t>
      </w:r>
      <w:r w:rsidR="139A188E">
        <w:rPr>
          <w:b w:val="0"/>
          <w:bCs w:val="0"/>
          <w:u w:val="none"/>
        </w:rPr>
        <w:t>accurate</w:t>
      </w:r>
      <w:r w:rsidR="139A188E">
        <w:rPr>
          <w:b w:val="0"/>
          <w:bCs w:val="0"/>
          <w:u w:val="none"/>
        </w:rPr>
        <w:t xml:space="preserve"> findings it is hard for the reader to make an informed </w:t>
      </w:r>
      <w:r w:rsidR="3878F112">
        <w:rPr>
          <w:b w:val="0"/>
          <w:bCs w:val="0"/>
          <w:u w:val="none"/>
        </w:rPr>
        <w:t>decision</w:t>
      </w:r>
      <w:r w:rsidR="139A188E">
        <w:rPr>
          <w:b w:val="0"/>
          <w:bCs w:val="0"/>
          <w:u w:val="none"/>
        </w:rPr>
        <w:t xml:space="preserve"> on</w:t>
      </w:r>
      <w:r w:rsidR="2649A998">
        <w:rPr>
          <w:b w:val="0"/>
          <w:bCs w:val="0"/>
          <w:u w:val="none"/>
        </w:rPr>
        <w:t xml:space="preserve"> what would be the next steps in tackling the cyber bullying issues in the </w:t>
      </w:r>
      <w:r w:rsidR="55B749EF">
        <w:rPr>
          <w:b w:val="0"/>
          <w:bCs w:val="0"/>
          <w:u w:val="none"/>
        </w:rPr>
        <w:t>schools</w:t>
      </w:r>
      <w:r w:rsidR="2649A998">
        <w:rPr>
          <w:b w:val="0"/>
          <w:bCs w:val="0"/>
          <w:u w:val="none"/>
        </w:rPr>
        <w:t xml:space="preserve">. </w:t>
      </w:r>
    </w:p>
    <w:p w:rsidR="2649A998" w:rsidP="492E2554" w:rsidRDefault="2649A998" w14:paraId="242DDB56" w14:textId="75F7FAE0">
      <w:pPr>
        <w:pStyle w:val="Normal"/>
        <w:rPr>
          <w:b w:val="0"/>
          <w:bCs w:val="0"/>
          <w:u w:val="none"/>
        </w:rPr>
      </w:pPr>
      <w:r w:rsidR="2649A998">
        <w:rPr>
          <w:b w:val="0"/>
          <w:bCs w:val="0"/>
          <w:u w:val="none"/>
        </w:rPr>
        <w:t xml:space="preserve">The evidence reported in the article </w:t>
      </w:r>
      <w:r w:rsidR="32BA6AAE">
        <w:rPr>
          <w:b w:val="0"/>
          <w:bCs w:val="0"/>
          <w:u w:val="none"/>
        </w:rPr>
        <w:t>suggest</w:t>
      </w:r>
      <w:r w:rsidR="2649A998">
        <w:rPr>
          <w:b w:val="0"/>
          <w:bCs w:val="0"/>
          <w:u w:val="none"/>
        </w:rPr>
        <w:t xml:space="preserve"> that there clearly is an issue within all of the schools </w:t>
      </w:r>
      <w:r w:rsidR="6E3CB729">
        <w:rPr>
          <w:b w:val="0"/>
          <w:bCs w:val="0"/>
          <w:u w:val="none"/>
        </w:rPr>
        <w:t>regardless</w:t>
      </w:r>
      <w:r w:rsidR="2649A998">
        <w:rPr>
          <w:b w:val="0"/>
          <w:bCs w:val="0"/>
          <w:u w:val="none"/>
        </w:rPr>
        <w:t xml:space="preserve"> if pupils </w:t>
      </w:r>
      <w:r w:rsidR="64EE8EC9">
        <w:rPr>
          <w:b w:val="0"/>
          <w:bCs w:val="0"/>
          <w:u w:val="none"/>
        </w:rPr>
        <w:t xml:space="preserve">were in the school with the percentage of children who </w:t>
      </w:r>
      <w:r w:rsidR="33FA5AFC">
        <w:rPr>
          <w:b w:val="0"/>
          <w:bCs w:val="0"/>
          <w:u w:val="none"/>
        </w:rPr>
        <w:t>received</w:t>
      </w:r>
      <w:r w:rsidR="64EE8EC9">
        <w:rPr>
          <w:b w:val="0"/>
          <w:bCs w:val="0"/>
          <w:u w:val="none"/>
        </w:rPr>
        <w:t xml:space="preserve"> a higher volume of</w:t>
      </w:r>
      <w:r w:rsidR="239373FB">
        <w:rPr>
          <w:b w:val="0"/>
          <w:bCs w:val="0"/>
          <w:u w:val="none"/>
        </w:rPr>
        <w:t xml:space="preserve"> discounted school meal</w:t>
      </w:r>
      <w:r w:rsidR="0C78AB9D">
        <w:rPr>
          <w:b w:val="0"/>
          <w:bCs w:val="0"/>
          <w:u w:val="none"/>
        </w:rPr>
        <w:t xml:space="preserve">s and the focus groups with 150 students the feedback supports the argument of cyber bullying being an issue </w:t>
      </w:r>
      <w:r w:rsidR="239373FB">
        <w:rPr>
          <w:b w:val="0"/>
          <w:bCs w:val="0"/>
          <w:u w:val="none"/>
        </w:rPr>
        <w:t xml:space="preserve"> </w:t>
      </w:r>
      <w:r w:rsidR="79C91A92">
        <w:rPr>
          <w:b w:val="0"/>
          <w:bCs w:val="0"/>
          <w:u w:val="none"/>
        </w:rPr>
        <w:t xml:space="preserve">however it does seem a little one sided </w:t>
      </w:r>
      <w:r w:rsidR="2C25051E">
        <w:rPr>
          <w:b w:val="0"/>
          <w:bCs w:val="0"/>
          <w:u w:val="none"/>
        </w:rPr>
        <w:t xml:space="preserve">in relation to </w:t>
      </w:r>
      <w:r w:rsidR="035BDF9C">
        <w:rPr>
          <w:b w:val="0"/>
          <w:bCs w:val="0"/>
          <w:u w:val="none"/>
        </w:rPr>
        <w:t xml:space="preserve">views being from </w:t>
      </w:r>
      <w:r w:rsidR="7974CCE4">
        <w:rPr>
          <w:b w:val="0"/>
          <w:bCs w:val="0"/>
          <w:u w:val="none"/>
        </w:rPr>
        <w:t xml:space="preserve">the female students stating it was an issue. </w:t>
      </w:r>
      <w:r w:rsidR="5F0F0DC4">
        <w:rPr>
          <w:b w:val="0"/>
          <w:bCs w:val="0"/>
          <w:u w:val="none"/>
        </w:rPr>
        <w:t>Also,</w:t>
      </w:r>
      <w:r w:rsidR="7974CCE4">
        <w:rPr>
          <w:b w:val="0"/>
          <w:bCs w:val="0"/>
          <w:u w:val="none"/>
        </w:rPr>
        <w:t xml:space="preserve"> the groups being </w:t>
      </w:r>
      <w:r w:rsidR="2C2FA192">
        <w:rPr>
          <w:b w:val="0"/>
          <w:bCs w:val="0"/>
          <w:u w:val="none"/>
        </w:rPr>
        <w:t>categorised</w:t>
      </w:r>
      <w:r w:rsidR="4C7E44D7">
        <w:rPr>
          <w:b w:val="0"/>
          <w:bCs w:val="0"/>
          <w:u w:val="none"/>
        </w:rPr>
        <w:t xml:space="preserve"> </w:t>
      </w:r>
      <w:r w:rsidR="4D807C1B">
        <w:rPr>
          <w:b w:val="0"/>
          <w:bCs w:val="0"/>
          <w:u w:val="none"/>
        </w:rPr>
        <w:t>into</w:t>
      </w:r>
      <w:r w:rsidR="4C7E44D7">
        <w:rPr>
          <w:b w:val="0"/>
          <w:bCs w:val="0"/>
          <w:u w:val="none"/>
        </w:rPr>
        <w:t xml:space="preserve"> male/ female groups </w:t>
      </w:r>
      <w:r w:rsidR="689D6635">
        <w:rPr>
          <w:b w:val="0"/>
          <w:bCs w:val="0"/>
          <w:u w:val="none"/>
        </w:rPr>
        <w:t>feel</w:t>
      </w:r>
      <w:r w:rsidR="4C7E44D7">
        <w:rPr>
          <w:b w:val="0"/>
          <w:bCs w:val="0"/>
          <w:u w:val="none"/>
        </w:rPr>
        <w:t xml:space="preserve"> a little dated, </w:t>
      </w:r>
      <w:r w:rsidR="0B232A09">
        <w:rPr>
          <w:b w:val="0"/>
          <w:bCs w:val="0"/>
          <w:u w:val="none"/>
        </w:rPr>
        <w:t xml:space="preserve">with some students who may not identify as either sex, there is opportunity for the schools to </w:t>
      </w:r>
      <w:r w:rsidR="0FAB5B5B">
        <w:rPr>
          <w:b w:val="0"/>
          <w:bCs w:val="0"/>
          <w:u w:val="none"/>
        </w:rPr>
        <w:t>separate</w:t>
      </w:r>
      <w:r w:rsidR="28964FB1">
        <w:rPr>
          <w:b w:val="0"/>
          <w:bCs w:val="0"/>
          <w:u w:val="none"/>
        </w:rPr>
        <w:t xml:space="preserve"> the groups in to different and more </w:t>
      </w:r>
      <w:r w:rsidR="28964FB1">
        <w:rPr>
          <w:b w:val="0"/>
          <w:bCs w:val="0"/>
          <w:u w:val="none"/>
        </w:rPr>
        <w:t>appropriate sections</w:t>
      </w:r>
      <w:r w:rsidR="28964FB1">
        <w:rPr>
          <w:b w:val="0"/>
          <w:bCs w:val="0"/>
          <w:u w:val="none"/>
        </w:rPr>
        <w:t xml:space="preserve"> such as school years, ages as appose of gender. </w:t>
      </w:r>
    </w:p>
    <w:p w:rsidR="492E2554" w:rsidP="492E2554" w:rsidRDefault="492E2554" w14:paraId="37905EBC" w14:textId="5423156E">
      <w:pPr>
        <w:pStyle w:val="Normal"/>
        <w:rPr>
          <w:b w:val="0"/>
          <w:bCs w:val="0"/>
          <w:u w:val="none"/>
        </w:rPr>
      </w:pPr>
    </w:p>
    <w:p w:rsidR="28964FB1" w:rsidP="492E2554" w:rsidRDefault="28964FB1" w14:paraId="698450AF" w14:textId="33BBB19A">
      <w:pPr>
        <w:pStyle w:val="Normal"/>
        <w:rPr>
          <w:b w:val="0"/>
          <w:bCs w:val="0"/>
          <w:u w:val="none"/>
        </w:rPr>
      </w:pPr>
      <w:r w:rsidR="28964FB1">
        <w:rPr>
          <w:b w:val="0"/>
          <w:bCs w:val="0"/>
          <w:u w:val="none"/>
        </w:rPr>
        <w:t xml:space="preserve">The article makes good points in relation to what can be done to help address the issues in the school </w:t>
      </w:r>
      <w:r w:rsidR="79947BA0">
        <w:rPr>
          <w:b w:val="0"/>
          <w:bCs w:val="0"/>
          <w:u w:val="none"/>
        </w:rPr>
        <w:t>regarding</w:t>
      </w:r>
      <w:r w:rsidR="28964FB1">
        <w:rPr>
          <w:b w:val="0"/>
          <w:bCs w:val="0"/>
          <w:u w:val="none"/>
        </w:rPr>
        <w:t xml:space="preserve"> cyber bullying, and</w:t>
      </w:r>
      <w:r w:rsidR="14B5EF12">
        <w:rPr>
          <w:b w:val="0"/>
          <w:bCs w:val="0"/>
          <w:u w:val="none"/>
        </w:rPr>
        <w:t xml:space="preserve"> </w:t>
      </w:r>
      <w:r w:rsidR="2B38DB04">
        <w:rPr>
          <w:b w:val="0"/>
          <w:bCs w:val="0"/>
          <w:u w:val="none"/>
        </w:rPr>
        <w:t>its</w:t>
      </w:r>
      <w:r w:rsidR="14B5EF12">
        <w:rPr>
          <w:b w:val="0"/>
          <w:bCs w:val="0"/>
          <w:u w:val="none"/>
        </w:rPr>
        <w:t xml:space="preserve"> argument that more needs to be done to help students is supported by students claiming that they </w:t>
      </w:r>
      <w:r w:rsidR="38591E4C">
        <w:rPr>
          <w:b w:val="0"/>
          <w:bCs w:val="0"/>
          <w:u w:val="none"/>
        </w:rPr>
        <w:t>do not</w:t>
      </w:r>
      <w:r w:rsidR="14B5EF12">
        <w:rPr>
          <w:b w:val="0"/>
          <w:bCs w:val="0"/>
          <w:u w:val="none"/>
        </w:rPr>
        <w:t xml:space="preserve"> feel supported by teaching staff. </w:t>
      </w:r>
      <w:r w:rsidR="0A8A4C87">
        <w:rPr>
          <w:b w:val="0"/>
          <w:bCs w:val="0"/>
          <w:u w:val="none"/>
        </w:rPr>
        <w:t>The article</w:t>
      </w:r>
      <w:r w:rsidR="4711D99D">
        <w:rPr>
          <w:b w:val="0"/>
          <w:bCs w:val="0"/>
          <w:u w:val="none"/>
        </w:rPr>
        <w:t xml:space="preserve"> shows that more work needs to be done with the female students at the </w:t>
      </w:r>
      <w:r w:rsidR="1203F1E0">
        <w:rPr>
          <w:b w:val="0"/>
          <w:bCs w:val="0"/>
          <w:u w:val="none"/>
        </w:rPr>
        <w:t>schools</w:t>
      </w:r>
      <w:r w:rsidR="4711D99D">
        <w:rPr>
          <w:b w:val="0"/>
          <w:bCs w:val="0"/>
          <w:u w:val="none"/>
        </w:rPr>
        <w:t xml:space="preserve"> as these appear to be the ones that have been more </w:t>
      </w:r>
      <w:r w:rsidR="2FF7113F">
        <w:rPr>
          <w:b w:val="0"/>
          <w:bCs w:val="0"/>
          <w:u w:val="none"/>
        </w:rPr>
        <w:t>affected</w:t>
      </w:r>
      <w:r w:rsidR="4711D99D">
        <w:rPr>
          <w:b w:val="0"/>
          <w:bCs w:val="0"/>
          <w:u w:val="none"/>
        </w:rPr>
        <w:t xml:space="preserve"> by the issues raised in the report. </w:t>
      </w:r>
    </w:p>
    <w:p w:rsidR="492E2554" w:rsidP="492E2554" w:rsidRDefault="492E2554" w14:paraId="325839F4" w14:textId="11A51069">
      <w:pPr>
        <w:pStyle w:val="Normal"/>
        <w:rPr>
          <w:b w:val="0"/>
          <w:bCs w:val="0"/>
          <w:u w:val="none"/>
        </w:rPr>
      </w:pPr>
    </w:p>
    <w:p w:rsidR="4711D99D" w:rsidP="492E2554" w:rsidRDefault="4711D99D" w14:paraId="65FFF7CD" w14:textId="59E74DF6">
      <w:pPr>
        <w:pStyle w:val="Normal"/>
        <w:rPr>
          <w:b w:val="0"/>
          <w:bCs w:val="0"/>
          <w:u w:val="none"/>
        </w:rPr>
      </w:pPr>
      <w:r w:rsidR="4711D99D">
        <w:rPr>
          <w:b w:val="0"/>
          <w:bCs w:val="0"/>
          <w:u w:val="none"/>
        </w:rPr>
        <w:t xml:space="preserve">Overall the report highlights some good points, and </w:t>
      </w:r>
      <w:r w:rsidR="7DEFF0F8">
        <w:rPr>
          <w:b w:val="0"/>
          <w:bCs w:val="0"/>
          <w:u w:val="none"/>
        </w:rPr>
        <w:t>it's</w:t>
      </w:r>
      <w:r w:rsidR="4711D99D">
        <w:rPr>
          <w:b w:val="0"/>
          <w:bCs w:val="0"/>
          <w:u w:val="none"/>
        </w:rPr>
        <w:t xml:space="preserve"> important that they have used youth voice and gathered their findings from students, however I feel </w:t>
      </w:r>
      <w:r w:rsidR="11FFB975">
        <w:rPr>
          <w:b w:val="0"/>
          <w:bCs w:val="0"/>
          <w:u w:val="none"/>
        </w:rPr>
        <w:t>that the report can lack concrete evidence of finding on times, which can then be difficult for the reader to get behind the argument that more needs to be done in schools to tackle this problem. I also feel that some of the pro</w:t>
      </w:r>
      <w:r w:rsidR="1B0E4C5C">
        <w:rPr>
          <w:b w:val="0"/>
          <w:bCs w:val="0"/>
          <w:u w:val="none"/>
        </w:rPr>
        <w:t xml:space="preserve">grams are dated, and a little out of touch, along with separating students based on their sex. </w:t>
      </w:r>
    </w:p>
    <w:p w:rsidR="492E2554" w:rsidP="492E2554" w:rsidRDefault="492E2554" w14:paraId="535DA975" w14:textId="4737AB29">
      <w:pPr>
        <w:pStyle w:val="Normal"/>
        <w:rPr>
          <w:b w:val="0"/>
          <w:bCs w:val="0"/>
          <w:u w:val="none"/>
        </w:rPr>
      </w:pPr>
    </w:p>
    <w:sectPr w:rsidRPr="009B4B21" w:rsidR="009B4B2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429O76GUwn6B5" int2:id="vBRqjhqU">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75bda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a666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232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58f9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9001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Danielle Fender">
    <w15:presenceInfo w15:providerId="AD" w15:userId="S::danielle@Rootswales.onmicrosoft.com::9dabf46b-277a-4e30-94cb-8a35327039d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06EE17"/>
    <w:rsid w:val="00027D60"/>
    <w:rsid w:val="000339DA"/>
    <w:rsid w:val="00047E1F"/>
    <w:rsid w:val="000676B2"/>
    <w:rsid w:val="000822FB"/>
    <w:rsid w:val="000B3E30"/>
    <w:rsid w:val="00115D02"/>
    <w:rsid w:val="00124AF3"/>
    <w:rsid w:val="0019093A"/>
    <w:rsid w:val="001D35DA"/>
    <w:rsid w:val="0020328A"/>
    <w:rsid w:val="00237028"/>
    <w:rsid w:val="00264E76"/>
    <w:rsid w:val="002A3E2F"/>
    <w:rsid w:val="002B48B7"/>
    <w:rsid w:val="002F0688"/>
    <w:rsid w:val="0030017B"/>
    <w:rsid w:val="00315594"/>
    <w:rsid w:val="0033234A"/>
    <w:rsid w:val="00360ABE"/>
    <w:rsid w:val="00372755"/>
    <w:rsid w:val="00383248"/>
    <w:rsid w:val="003A32C7"/>
    <w:rsid w:val="003B19E8"/>
    <w:rsid w:val="004278B5"/>
    <w:rsid w:val="00427903"/>
    <w:rsid w:val="00441477"/>
    <w:rsid w:val="004668AE"/>
    <w:rsid w:val="004B3FC8"/>
    <w:rsid w:val="005B6893"/>
    <w:rsid w:val="005E577F"/>
    <w:rsid w:val="00683B47"/>
    <w:rsid w:val="00686D18"/>
    <w:rsid w:val="006C25CC"/>
    <w:rsid w:val="00781C92"/>
    <w:rsid w:val="007A3D8E"/>
    <w:rsid w:val="007B28BB"/>
    <w:rsid w:val="007C16F9"/>
    <w:rsid w:val="007F5A19"/>
    <w:rsid w:val="00855CD1"/>
    <w:rsid w:val="008F7CD1"/>
    <w:rsid w:val="00911E36"/>
    <w:rsid w:val="0092297B"/>
    <w:rsid w:val="00924809"/>
    <w:rsid w:val="00933270"/>
    <w:rsid w:val="00944311"/>
    <w:rsid w:val="00982020"/>
    <w:rsid w:val="009B4B21"/>
    <w:rsid w:val="009B74EC"/>
    <w:rsid w:val="00A82C65"/>
    <w:rsid w:val="00AA4C34"/>
    <w:rsid w:val="00AB653E"/>
    <w:rsid w:val="00AD62C6"/>
    <w:rsid w:val="00AE2873"/>
    <w:rsid w:val="00B02B8D"/>
    <w:rsid w:val="00B24FE2"/>
    <w:rsid w:val="00B93433"/>
    <w:rsid w:val="00BC78C8"/>
    <w:rsid w:val="00BE5182"/>
    <w:rsid w:val="00BF0583"/>
    <w:rsid w:val="00C54358"/>
    <w:rsid w:val="00C5799E"/>
    <w:rsid w:val="00C73DD0"/>
    <w:rsid w:val="00C7572B"/>
    <w:rsid w:val="00CB6244"/>
    <w:rsid w:val="00CD415A"/>
    <w:rsid w:val="00CE709F"/>
    <w:rsid w:val="00D057E0"/>
    <w:rsid w:val="00D31493"/>
    <w:rsid w:val="00D9286D"/>
    <w:rsid w:val="00DA31C8"/>
    <w:rsid w:val="00DB3A67"/>
    <w:rsid w:val="00DB3D84"/>
    <w:rsid w:val="00DE33E1"/>
    <w:rsid w:val="00E01F10"/>
    <w:rsid w:val="00E45E22"/>
    <w:rsid w:val="00E64CBE"/>
    <w:rsid w:val="00E77931"/>
    <w:rsid w:val="00F42CDC"/>
    <w:rsid w:val="00F6179B"/>
    <w:rsid w:val="00FA127A"/>
    <w:rsid w:val="00FD7D42"/>
    <w:rsid w:val="00FF0D8D"/>
    <w:rsid w:val="01107755"/>
    <w:rsid w:val="014A68DC"/>
    <w:rsid w:val="015449EC"/>
    <w:rsid w:val="0185D05D"/>
    <w:rsid w:val="01B5177D"/>
    <w:rsid w:val="022F7FFB"/>
    <w:rsid w:val="028C1DDA"/>
    <w:rsid w:val="02A0E78C"/>
    <w:rsid w:val="02D18A83"/>
    <w:rsid w:val="035BDF9C"/>
    <w:rsid w:val="03B3B9AD"/>
    <w:rsid w:val="03FBCB1A"/>
    <w:rsid w:val="040116C9"/>
    <w:rsid w:val="041F42B6"/>
    <w:rsid w:val="048164F8"/>
    <w:rsid w:val="048BEAAE"/>
    <w:rsid w:val="049670FE"/>
    <w:rsid w:val="049DFD6C"/>
    <w:rsid w:val="04FA9EDB"/>
    <w:rsid w:val="0554D6A9"/>
    <w:rsid w:val="059C1C89"/>
    <w:rsid w:val="05C3BE9C"/>
    <w:rsid w:val="06092B45"/>
    <w:rsid w:val="06533E2B"/>
    <w:rsid w:val="06B5722B"/>
    <w:rsid w:val="0828C4C5"/>
    <w:rsid w:val="0885CBF3"/>
    <w:rsid w:val="08EF7D96"/>
    <w:rsid w:val="08FB5F5E"/>
    <w:rsid w:val="091ED007"/>
    <w:rsid w:val="09395643"/>
    <w:rsid w:val="0940CC07"/>
    <w:rsid w:val="09674957"/>
    <w:rsid w:val="0A6D3709"/>
    <w:rsid w:val="0A8A4C87"/>
    <w:rsid w:val="0A972FBF"/>
    <w:rsid w:val="0A9D532B"/>
    <w:rsid w:val="0B232A09"/>
    <w:rsid w:val="0BD9258C"/>
    <w:rsid w:val="0C37D8B2"/>
    <w:rsid w:val="0C71A9B4"/>
    <w:rsid w:val="0C78AB9D"/>
    <w:rsid w:val="0D225D62"/>
    <w:rsid w:val="0D296327"/>
    <w:rsid w:val="0D92458B"/>
    <w:rsid w:val="0E143D2A"/>
    <w:rsid w:val="0E8F5B29"/>
    <w:rsid w:val="0F2891C8"/>
    <w:rsid w:val="0F3E7DC1"/>
    <w:rsid w:val="0F4D2400"/>
    <w:rsid w:val="0F7701FD"/>
    <w:rsid w:val="0FAB5B5B"/>
    <w:rsid w:val="0FFA2071"/>
    <w:rsid w:val="100030AC"/>
    <w:rsid w:val="109F3591"/>
    <w:rsid w:val="10DA4E22"/>
    <w:rsid w:val="1149C675"/>
    <w:rsid w:val="1157483F"/>
    <w:rsid w:val="11D91E53"/>
    <w:rsid w:val="11FFB975"/>
    <w:rsid w:val="12001258"/>
    <w:rsid w:val="1203F1E0"/>
    <w:rsid w:val="12694977"/>
    <w:rsid w:val="139A188E"/>
    <w:rsid w:val="13E9F523"/>
    <w:rsid w:val="14125F1E"/>
    <w:rsid w:val="148E2178"/>
    <w:rsid w:val="14B3B512"/>
    <w:rsid w:val="14B5EF12"/>
    <w:rsid w:val="1537B31A"/>
    <w:rsid w:val="156EAB90"/>
    <w:rsid w:val="15734364"/>
    <w:rsid w:val="157B8801"/>
    <w:rsid w:val="15ADBF45"/>
    <w:rsid w:val="15BC0685"/>
    <w:rsid w:val="15CDBB68"/>
    <w:rsid w:val="16273C95"/>
    <w:rsid w:val="16539169"/>
    <w:rsid w:val="166AFDB3"/>
    <w:rsid w:val="16714F7B"/>
    <w:rsid w:val="16B44E3A"/>
    <w:rsid w:val="16FC7266"/>
    <w:rsid w:val="170A7BF1"/>
    <w:rsid w:val="175F128E"/>
    <w:rsid w:val="17B97074"/>
    <w:rsid w:val="17F3AF7E"/>
    <w:rsid w:val="18A7B6A6"/>
    <w:rsid w:val="1932C6C1"/>
    <w:rsid w:val="19812539"/>
    <w:rsid w:val="19A8F03D"/>
    <w:rsid w:val="19D28096"/>
    <w:rsid w:val="19EC1DBE"/>
    <w:rsid w:val="1A2D8B3D"/>
    <w:rsid w:val="1A813068"/>
    <w:rsid w:val="1A822BBA"/>
    <w:rsid w:val="1AB48378"/>
    <w:rsid w:val="1AE57DD9"/>
    <w:rsid w:val="1AE6D8B9"/>
    <w:rsid w:val="1B0E4C5C"/>
    <w:rsid w:val="1C3283B1"/>
    <w:rsid w:val="1C58176D"/>
    <w:rsid w:val="1C7477AA"/>
    <w:rsid w:val="1C967E19"/>
    <w:rsid w:val="1CB50DE3"/>
    <w:rsid w:val="1CE090FF"/>
    <w:rsid w:val="1D5A30B4"/>
    <w:rsid w:val="1D603071"/>
    <w:rsid w:val="1DFE2D09"/>
    <w:rsid w:val="1E580ADD"/>
    <w:rsid w:val="1F705D6A"/>
    <w:rsid w:val="1F844612"/>
    <w:rsid w:val="1FECAEA5"/>
    <w:rsid w:val="20A4FC4A"/>
    <w:rsid w:val="20B7BF62"/>
    <w:rsid w:val="20B94BBD"/>
    <w:rsid w:val="20F55175"/>
    <w:rsid w:val="2105F4D4"/>
    <w:rsid w:val="21776398"/>
    <w:rsid w:val="21FDF86F"/>
    <w:rsid w:val="22857400"/>
    <w:rsid w:val="22942FD3"/>
    <w:rsid w:val="22A1C535"/>
    <w:rsid w:val="22DF14F4"/>
    <w:rsid w:val="234EC69B"/>
    <w:rsid w:val="2369E6F2"/>
    <w:rsid w:val="2380757A"/>
    <w:rsid w:val="239373FB"/>
    <w:rsid w:val="239CE7EA"/>
    <w:rsid w:val="23D86CAD"/>
    <w:rsid w:val="2518DA81"/>
    <w:rsid w:val="2563BEFB"/>
    <w:rsid w:val="258CBCE0"/>
    <w:rsid w:val="261D9A83"/>
    <w:rsid w:val="26201C8F"/>
    <w:rsid w:val="2649A998"/>
    <w:rsid w:val="26B699FF"/>
    <w:rsid w:val="26B7A602"/>
    <w:rsid w:val="2717126C"/>
    <w:rsid w:val="271AF90A"/>
    <w:rsid w:val="279DAB5D"/>
    <w:rsid w:val="279FDE2D"/>
    <w:rsid w:val="27D930C0"/>
    <w:rsid w:val="28648ED3"/>
    <w:rsid w:val="28964FB1"/>
    <w:rsid w:val="28C45DA2"/>
    <w:rsid w:val="290BA50E"/>
    <w:rsid w:val="29613599"/>
    <w:rsid w:val="2971EB1D"/>
    <w:rsid w:val="29F7344A"/>
    <w:rsid w:val="2A209946"/>
    <w:rsid w:val="2A47AE31"/>
    <w:rsid w:val="2A6E2B81"/>
    <w:rsid w:val="2AACD71A"/>
    <w:rsid w:val="2B139412"/>
    <w:rsid w:val="2B35D259"/>
    <w:rsid w:val="2B38DB04"/>
    <w:rsid w:val="2B49F507"/>
    <w:rsid w:val="2BCA555F"/>
    <w:rsid w:val="2C25051E"/>
    <w:rsid w:val="2C2FA192"/>
    <w:rsid w:val="2E1B7A5E"/>
    <w:rsid w:val="2E7482C4"/>
    <w:rsid w:val="2E808AFC"/>
    <w:rsid w:val="2EE4A1B0"/>
    <w:rsid w:val="2F99C6A8"/>
    <w:rsid w:val="2FAC41BC"/>
    <w:rsid w:val="2FAEFD8E"/>
    <w:rsid w:val="2FC27F04"/>
    <w:rsid w:val="2FDA3649"/>
    <w:rsid w:val="2FF7113F"/>
    <w:rsid w:val="302534B8"/>
    <w:rsid w:val="3026E26E"/>
    <w:rsid w:val="304DDEF9"/>
    <w:rsid w:val="30BCAA2E"/>
    <w:rsid w:val="310E833C"/>
    <w:rsid w:val="32134922"/>
    <w:rsid w:val="325AAD9C"/>
    <w:rsid w:val="32A9C78E"/>
    <w:rsid w:val="32AA539D"/>
    <w:rsid w:val="32BA6AAE"/>
    <w:rsid w:val="32EEADA9"/>
    <w:rsid w:val="333BDE8F"/>
    <w:rsid w:val="33FA5AFC"/>
    <w:rsid w:val="342226F9"/>
    <w:rsid w:val="3465E53A"/>
    <w:rsid w:val="348A5C37"/>
    <w:rsid w:val="35DE49EB"/>
    <w:rsid w:val="3607E868"/>
    <w:rsid w:val="3609C911"/>
    <w:rsid w:val="361977FC"/>
    <w:rsid w:val="36C737A5"/>
    <w:rsid w:val="36CA2457"/>
    <w:rsid w:val="372E3FBE"/>
    <w:rsid w:val="37507F76"/>
    <w:rsid w:val="38591E4C"/>
    <w:rsid w:val="3878F112"/>
    <w:rsid w:val="3A1E8A2E"/>
    <w:rsid w:val="3A65BF81"/>
    <w:rsid w:val="3A902EED"/>
    <w:rsid w:val="3AA2BC50"/>
    <w:rsid w:val="3AB17F97"/>
    <w:rsid w:val="3AF4087C"/>
    <w:rsid w:val="3B243561"/>
    <w:rsid w:val="3B3ED7FF"/>
    <w:rsid w:val="3B62FC61"/>
    <w:rsid w:val="3C201FAC"/>
    <w:rsid w:val="3C327A6B"/>
    <w:rsid w:val="3C387DC0"/>
    <w:rsid w:val="3C4BA2C8"/>
    <w:rsid w:val="3CD29848"/>
    <w:rsid w:val="3CF0D67E"/>
    <w:rsid w:val="3D3965DB"/>
    <w:rsid w:val="3D58F1ED"/>
    <w:rsid w:val="3D9D6043"/>
    <w:rsid w:val="3DA8CA96"/>
    <w:rsid w:val="3EF26AA7"/>
    <w:rsid w:val="401DEAD1"/>
    <w:rsid w:val="4071069D"/>
    <w:rsid w:val="407DEC51"/>
    <w:rsid w:val="40836D5E"/>
    <w:rsid w:val="40852092"/>
    <w:rsid w:val="408ACB1E"/>
    <w:rsid w:val="410BEEE3"/>
    <w:rsid w:val="41A7058A"/>
    <w:rsid w:val="41F9C2E4"/>
    <w:rsid w:val="41FF419C"/>
    <w:rsid w:val="421F3DBF"/>
    <w:rsid w:val="4270D166"/>
    <w:rsid w:val="428D68D8"/>
    <w:rsid w:val="42A1BBEF"/>
    <w:rsid w:val="42AB85D6"/>
    <w:rsid w:val="42EC69C2"/>
    <w:rsid w:val="43AD670C"/>
    <w:rsid w:val="43B603D1"/>
    <w:rsid w:val="443D8C50"/>
    <w:rsid w:val="444444A0"/>
    <w:rsid w:val="453709B9"/>
    <w:rsid w:val="456D59AA"/>
    <w:rsid w:val="45DF6006"/>
    <w:rsid w:val="45F94657"/>
    <w:rsid w:val="4627197C"/>
    <w:rsid w:val="4644A194"/>
    <w:rsid w:val="46E835A7"/>
    <w:rsid w:val="4711D99D"/>
    <w:rsid w:val="47A64D8B"/>
    <w:rsid w:val="47C04819"/>
    <w:rsid w:val="47C2E9DD"/>
    <w:rsid w:val="47F72E3E"/>
    <w:rsid w:val="4816470E"/>
    <w:rsid w:val="48840608"/>
    <w:rsid w:val="48CB2405"/>
    <w:rsid w:val="48EF9DAA"/>
    <w:rsid w:val="48F2968D"/>
    <w:rsid w:val="492E2554"/>
    <w:rsid w:val="495EBA3E"/>
    <w:rsid w:val="49760F3E"/>
    <w:rsid w:val="49870F2D"/>
    <w:rsid w:val="4AACCDD4"/>
    <w:rsid w:val="4AF78434"/>
    <w:rsid w:val="4B06EE17"/>
    <w:rsid w:val="4B1812B7"/>
    <w:rsid w:val="4C489E35"/>
    <w:rsid w:val="4C7016AF"/>
    <w:rsid w:val="4C7E44D7"/>
    <w:rsid w:val="4C935495"/>
    <w:rsid w:val="4D57772B"/>
    <w:rsid w:val="4D807C1B"/>
    <w:rsid w:val="4E4FB379"/>
    <w:rsid w:val="4E5CD99C"/>
    <w:rsid w:val="4F109E89"/>
    <w:rsid w:val="4F86424C"/>
    <w:rsid w:val="4FEB83DA"/>
    <w:rsid w:val="50487ECE"/>
    <w:rsid w:val="5101E044"/>
    <w:rsid w:val="51CC4CAA"/>
    <w:rsid w:val="5208DB51"/>
    <w:rsid w:val="5232614D"/>
    <w:rsid w:val="52BF7466"/>
    <w:rsid w:val="52CD95AC"/>
    <w:rsid w:val="52D34B99"/>
    <w:rsid w:val="53801F90"/>
    <w:rsid w:val="539DCCA5"/>
    <w:rsid w:val="53B37A3F"/>
    <w:rsid w:val="53C6B8AF"/>
    <w:rsid w:val="54118117"/>
    <w:rsid w:val="5463D69C"/>
    <w:rsid w:val="54853E1D"/>
    <w:rsid w:val="5508CA7A"/>
    <w:rsid w:val="5523DD77"/>
    <w:rsid w:val="559FDAA3"/>
    <w:rsid w:val="55B749EF"/>
    <w:rsid w:val="55CC8E70"/>
    <w:rsid w:val="56421BD4"/>
    <w:rsid w:val="56D3615F"/>
    <w:rsid w:val="56DC855A"/>
    <w:rsid w:val="5711026F"/>
    <w:rsid w:val="58169349"/>
    <w:rsid w:val="58A8D761"/>
    <w:rsid w:val="5953A6C4"/>
    <w:rsid w:val="598587F5"/>
    <w:rsid w:val="59DE263D"/>
    <w:rsid w:val="5A5E11B1"/>
    <w:rsid w:val="5BEC6566"/>
    <w:rsid w:val="5D08720C"/>
    <w:rsid w:val="5D78184F"/>
    <w:rsid w:val="5E067F54"/>
    <w:rsid w:val="5E15429B"/>
    <w:rsid w:val="5E292B43"/>
    <w:rsid w:val="5E42892C"/>
    <w:rsid w:val="5EB19760"/>
    <w:rsid w:val="5EE31DD1"/>
    <w:rsid w:val="5F0F0DC4"/>
    <w:rsid w:val="607DD56D"/>
    <w:rsid w:val="60F4473A"/>
    <w:rsid w:val="61A5658B"/>
    <w:rsid w:val="6257E8BF"/>
    <w:rsid w:val="629DF00D"/>
    <w:rsid w:val="62A7504B"/>
    <w:rsid w:val="63F65AE4"/>
    <w:rsid w:val="64533E67"/>
    <w:rsid w:val="645A4723"/>
    <w:rsid w:val="64EE8EC9"/>
    <w:rsid w:val="6507505C"/>
    <w:rsid w:val="65184DA9"/>
    <w:rsid w:val="6520D8E4"/>
    <w:rsid w:val="656FED76"/>
    <w:rsid w:val="658F8981"/>
    <w:rsid w:val="65922B45"/>
    <w:rsid w:val="6645B20E"/>
    <w:rsid w:val="66A6D3BE"/>
    <w:rsid w:val="66B13D94"/>
    <w:rsid w:val="66BCA945"/>
    <w:rsid w:val="66BED9C9"/>
    <w:rsid w:val="66E64230"/>
    <w:rsid w:val="67107CC0"/>
    <w:rsid w:val="672B59E2"/>
    <w:rsid w:val="672DFBA6"/>
    <w:rsid w:val="67A84FE4"/>
    <w:rsid w:val="67B5D198"/>
    <w:rsid w:val="67E1826F"/>
    <w:rsid w:val="68756287"/>
    <w:rsid w:val="689D6635"/>
    <w:rsid w:val="68A07B7A"/>
    <w:rsid w:val="68CA1242"/>
    <w:rsid w:val="68D4A674"/>
    <w:rsid w:val="6931F02D"/>
    <w:rsid w:val="695CAD27"/>
    <w:rsid w:val="695D095B"/>
    <w:rsid w:val="69B43BD9"/>
    <w:rsid w:val="69F44A07"/>
    <w:rsid w:val="6A49E0F8"/>
    <w:rsid w:val="6A62FAA4"/>
    <w:rsid w:val="6A820123"/>
    <w:rsid w:val="6A94524A"/>
    <w:rsid w:val="6AB8894E"/>
    <w:rsid w:val="6B053D4B"/>
    <w:rsid w:val="6BF64C2C"/>
    <w:rsid w:val="6C3CCC97"/>
    <w:rsid w:val="6C647E16"/>
    <w:rsid w:val="6C75DF3E"/>
    <w:rsid w:val="6C9BCB35"/>
    <w:rsid w:val="6D1472DE"/>
    <w:rsid w:val="6D2BEAC9"/>
    <w:rsid w:val="6D5D713A"/>
    <w:rsid w:val="6D9B6935"/>
    <w:rsid w:val="6DFA9CC5"/>
    <w:rsid w:val="6E3CB729"/>
    <w:rsid w:val="6E57C6C9"/>
    <w:rsid w:val="6EDBF8EB"/>
    <w:rsid w:val="6EF1E5BD"/>
    <w:rsid w:val="6FCBEEAB"/>
    <w:rsid w:val="6FD36BF7"/>
    <w:rsid w:val="6FFA29B6"/>
    <w:rsid w:val="7020448E"/>
    <w:rsid w:val="709511FC"/>
    <w:rsid w:val="7098035E"/>
    <w:rsid w:val="70AC8BDE"/>
    <w:rsid w:val="710428A2"/>
    <w:rsid w:val="713028A3"/>
    <w:rsid w:val="71E6DFF3"/>
    <w:rsid w:val="7208D8E1"/>
    <w:rsid w:val="7217C4FC"/>
    <w:rsid w:val="7230E25D"/>
    <w:rsid w:val="72584380"/>
    <w:rsid w:val="726E0C89"/>
    <w:rsid w:val="72A2384B"/>
    <w:rsid w:val="72CBB103"/>
    <w:rsid w:val="73C6AF69"/>
    <w:rsid w:val="7411CA70"/>
    <w:rsid w:val="74552FE3"/>
    <w:rsid w:val="74593447"/>
    <w:rsid w:val="7467C965"/>
    <w:rsid w:val="74BA725C"/>
    <w:rsid w:val="74FF389B"/>
    <w:rsid w:val="756BB0F7"/>
    <w:rsid w:val="759740BA"/>
    <w:rsid w:val="76119744"/>
    <w:rsid w:val="763AE137"/>
    <w:rsid w:val="76F6BFBF"/>
    <w:rsid w:val="7715AD6F"/>
    <w:rsid w:val="772B31FD"/>
    <w:rsid w:val="77417DAC"/>
    <w:rsid w:val="77843036"/>
    <w:rsid w:val="77FFAEDA"/>
    <w:rsid w:val="78A023E1"/>
    <w:rsid w:val="78C420B0"/>
    <w:rsid w:val="793B3A88"/>
    <w:rsid w:val="7972D0F1"/>
    <w:rsid w:val="7974CCE4"/>
    <w:rsid w:val="797A4E3D"/>
    <w:rsid w:val="797ABE77"/>
    <w:rsid w:val="79909D0C"/>
    <w:rsid w:val="79947BA0"/>
    <w:rsid w:val="79C91A92"/>
    <w:rsid w:val="7A3BF442"/>
    <w:rsid w:val="7AE50867"/>
    <w:rsid w:val="7B4AE74A"/>
    <w:rsid w:val="7B996592"/>
    <w:rsid w:val="7BC0D1ED"/>
    <w:rsid w:val="7C0259CE"/>
    <w:rsid w:val="7C073896"/>
    <w:rsid w:val="7C5F5AED"/>
    <w:rsid w:val="7CEF8965"/>
    <w:rsid w:val="7D4C65F7"/>
    <w:rsid w:val="7DB8ACB6"/>
    <w:rsid w:val="7DEFF0F8"/>
    <w:rsid w:val="7E4DBF60"/>
    <w:rsid w:val="7E5B54C2"/>
    <w:rsid w:val="7E9A356A"/>
    <w:rsid w:val="7EAA6045"/>
    <w:rsid w:val="7EDAE179"/>
    <w:rsid w:val="7EEF6648"/>
    <w:rsid w:val="7F74A6F3"/>
    <w:rsid w:val="7FCBB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6EE17"/>
  <w15:chartTrackingRefBased/>
  <w15:docId w15:val="{42B82CAA-B387-4D54-B3BB-9A1BBCEB5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Revision">
    <w:name w:val="Revision"/>
    <w:hidden/>
    <w:uiPriority w:val="99"/>
    <w:semiHidden/>
    <w:rsid w:val="0019093A"/>
    <w:pPr>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people" Target="people.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f5af0a1b245346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Danielle Fender</dc:creator>
  <keywords/>
  <dc:description/>
  <lastModifiedBy>Danielle Fender</lastModifiedBy>
  <revision>3</revision>
  <dcterms:created xsi:type="dcterms:W3CDTF">2024-01-17T23:20:00.0000000Z</dcterms:created>
  <dcterms:modified xsi:type="dcterms:W3CDTF">2024-01-18T13:17:50.1640531Z</dcterms:modified>
</coreProperties>
</file>