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C1962" w:rsidRPr="00AC1962" w:rsidRDefault="00AC1962" w:rsidP="00AC1962">
      <w:pPr>
        <w:spacing w:beforeAutospacing="1" w:after="100" w:afterAutospacing="1" w:line="240" w:lineRule="auto"/>
        <w:jc w:val="center"/>
        <w:outlineLvl w:val="0"/>
        <w:rPr>
          <w:rFonts w:eastAsia="Times New Roman" w:cs="Times New Roman"/>
          <w:b/>
          <w:bCs/>
          <w:color w:val="333333"/>
          <w:kern w:val="36"/>
          <w:sz w:val="48"/>
          <w:szCs w:val="48"/>
          <w:lang w:val="en"/>
        </w:rPr>
      </w:pPr>
      <w:r w:rsidRPr="00AC1962">
        <w:rPr>
          <w:rFonts w:eastAsia="Times New Roman" w:cs="Times New Roman"/>
          <w:b/>
          <w:bCs/>
          <w:color w:val="333333"/>
          <w:kern w:val="36"/>
          <w:sz w:val="48"/>
          <w:szCs w:val="48"/>
          <w:lang w:val="en"/>
        </w:rPr>
        <w:t>Leading change – how hard can it be?</w:t>
      </w:r>
    </w:p>
    <w:p w:rsidR="00AC1962" w:rsidRDefault="00AC1962" w:rsidP="00AC1962">
      <w:pPr>
        <w:spacing w:after="0" w:line="240" w:lineRule="auto"/>
        <w:rPr>
          <w:rFonts w:eastAsia="Times New Roman" w:cs="Times New Roman"/>
          <w:color w:val="333333"/>
          <w:sz w:val="24"/>
          <w:szCs w:val="24"/>
          <w:lang w:val="en"/>
        </w:rPr>
      </w:pPr>
      <w:hyperlink r:id="rId5" w:history="1">
        <w:r w:rsidRPr="005F24AA">
          <w:rPr>
            <w:rStyle w:val="Hyperlink"/>
            <w:rFonts w:eastAsia="Times New Roman" w:cs="Times New Roman"/>
            <w:sz w:val="24"/>
            <w:szCs w:val="24"/>
            <w:lang w:val="en"/>
          </w:rPr>
          <w:t>http://www.trainingzone.co.uk/develop/business/leading-change-how-hard-can-it-be</w:t>
        </w:r>
      </w:hyperlink>
    </w:p>
    <w:p w:rsidR="00AC1962" w:rsidRPr="00AC1962" w:rsidRDefault="00AC1962" w:rsidP="00AC1962">
      <w:pPr>
        <w:spacing w:after="0" w:line="240" w:lineRule="auto"/>
        <w:rPr>
          <w:rFonts w:eastAsia="Times New Roman" w:cs="Times New Roman"/>
          <w:color w:val="333333"/>
          <w:sz w:val="24"/>
          <w:szCs w:val="24"/>
          <w:lang w:val="en"/>
        </w:rPr>
      </w:pPr>
      <w:r>
        <w:rPr>
          <w:rFonts w:eastAsia="Times New Roman" w:cs="Times New Roman"/>
          <w:color w:val="333333"/>
          <w:sz w:val="24"/>
          <w:szCs w:val="24"/>
          <w:lang w:val="en"/>
        </w:rPr>
        <w:t>(</w:t>
      </w:r>
      <w:proofErr w:type="gramStart"/>
      <w:r>
        <w:rPr>
          <w:rFonts w:eastAsia="Times New Roman" w:cs="Times New Roman"/>
          <w:color w:val="333333"/>
          <w:sz w:val="24"/>
          <w:szCs w:val="24"/>
          <w:lang w:val="en"/>
        </w:rPr>
        <w:t>accessed</w:t>
      </w:r>
      <w:proofErr w:type="gramEnd"/>
      <w:r>
        <w:rPr>
          <w:rFonts w:eastAsia="Times New Roman" w:cs="Times New Roman"/>
          <w:color w:val="333333"/>
          <w:sz w:val="24"/>
          <w:szCs w:val="24"/>
          <w:lang w:val="en"/>
        </w:rPr>
        <w:t xml:space="preserve"> 24.08.16)</w:t>
      </w:r>
    </w:p>
    <w:p w:rsidR="00AC1962" w:rsidRPr="00AC1962" w:rsidRDefault="00AC1962" w:rsidP="00AC1962">
      <w:pPr>
        <w:spacing w:before="100" w:beforeAutospacing="1" w:after="100" w:afterAutospacing="1" w:line="240" w:lineRule="auto"/>
        <w:rPr>
          <w:rFonts w:eastAsia="Times New Roman" w:cs="Times New Roman"/>
          <w:color w:val="333333"/>
          <w:sz w:val="24"/>
          <w:szCs w:val="24"/>
          <w:lang w:val="en"/>
        </w:rPr>
      </w:pPr>
      <w:r w:rsidRPr="00AC1962">
        <w:rPr>
          <w:rFonts w:eastAsia="Times New Roman" w:cs="Times New Roman"/>
          <w:b/>
          <w:bCs/>
          <w:i/>
          <w:iCs/>
          <w:color w:val="333333"/>
          <w:sz w:val="24"/>
          <w:szCs w:val="24"/>
          <w:lang w:val="en"/>
        </w:rPr>
        <w:t>Charles de Gaulle famously said, “</w:t>
      </w:r>
      <w:proofErr w:type="spellStart"/>
      <w:proofErr w:type="gramStart"/>
      <w:r w:rsidRPr="00AC1962">
        <w:rPr>
          <w:rFonts w:eastAsia="Times New Roman" w:cs="Times New Roman"/>
          <w:b/>
          <w:bCs/>
          <w:i/>
          <w:iCs/>
          <w:color w:val="333333"/>
          <w:sz w:val="24"/>
          <w:szCs w:val="24"/>
          <w:lang w:val="en"/>
        </w:rPr>
        <w:t>l’intendance</w:t>
      </w:r>
      <w:proofErr w:type="spellEnd"/>
      <w:proofErr w:type="gramEnd"/>
      <w:r w:rsidRPr="00AC1962">
        <w:rPr>
          <w:rFonts w:eastAsia="Times New Roman" w:cs="Times New Roman"/>
          <w:b/>
          <w:bCs/>
          <w:i/>
          <w:iCs/>
          <w:color w:val="333333"/>
          <w:sz w:val="24"/>
          <w:szCs w:val="24"/>
          <w:lang w:val="en"/>
        </w:rPr>
        <w:t xml:space="preserve"> </w:t>
      </w:r>
      <w:proofErr w:type="spellStart"/>
      <w:r w:rsidRPr="00AC1962">
        <w:rPr>
          <w:rFonts w:eastAsia="Times New Roman" w:cs="Times New Roman"/>
          <w:b/>
          <w:bCs/>
          <w:i/>
          <w:iCs/>
          <w:color w:val="333333"/>
          <w:sz w:val="24"/>
          <w:szCs w:val="24"/>
          <w:lang w:val="en"/>
        </w:rPr>
        <w:t>suivra</w:t>
      </w:r>
      <w:proofErr w:type="spellEnd"/>
      <w:r w:rsidRPr="00AC1962">
        <w:rPr>
          <w:rFonts w:eastAsia="Times New Roman" w:cs="Times New Roman"/>
          <w:b/>
          <w:bCs/>
          <w:i/>
          <w:iCs/>
          <w:color w:val="333333"/>
          <w:sz w:val="24"/>
          <w:szCs w:val="24"/>
          <w:lang w:val="en"/>
        </w:rPr>
        <w:t>”.  By this he meant that his role as leader was to set the vision or direction and other peoples’ roles were to sort out all the necessary activities required to turn it into a reality.</w:t>
      </w:r>
    </w:p>
    <w:p w:rsidR="00AC1962" w:rsidRPr="00AC1962" w:rsidRDefault="00AC1962" w:rsidP="00AC1962">
      <w:pPr>
        <w:spacing w:before="100" w:beforeAutospacing="1" w:after="100" w:afterAutospacing="1" w:line="240" w:lineRule="auto"/>
        <w:rPr>
          <w:rFonts w:eastAsia="Times New Roman" w:cs="Times New Roman"/>
          <w:color w:val="333333"/>
          <w:sz w:val="24"/>
          <w:szCs w:val="24"/>
          <w:lang w:val="en"/>
        </w:rPr>
      </w:pPr>
      <w:r w:rsidRPr="00AC1962">
        <w:rPr>
          <w:rFonts w:eastAsia="Times New Roman" w:cs="Times New Roman"/>
          <w:color w:val="333333"/>
          <w:sz w:val="24"/>
          <w:szCs w:val="24"/>
          <w:lang w:val="en"/>
        </w:rPr>
        <w:t>De Gaulle was indisputably one of the great leaders of the 20th century bringing France to success from the most difficult of situations on more than one occasion, yet the sentiment he expresses would be almost unthinkable for a contemporary leader: ‘implementation is someone else’s problem’.</w:t>
      </w:r>
    </w:p>
    <w:p w:rsidR="00AC1962" w:rsidRPr="00AC1962" w:rsidRDefault="00AC1962" w:rsidP="00AC1962">
      <w:pPr>
        <w:spacing w:before="100" w:beforeAutospacing="1" w:after="100" w:afterAutospacing="1" w:line="240" w:lineRule="auto"/>
        <w:rPr>
          <w:rFonts w:eastAsia="Times New Roman" w:cs="Times New Roman"/>
          <w:color w:val="333333"/>
          <w:sz w:val="24"/>
          <w:szCs w:val="24"/>
          <w:lang w:val="en"/>
        </w:rPr>
      </w:pPr>
      <w:r w:rsidRPr="00AC1962">
        <w:rPr>
          <w:rFonts w:eastAsia="Times New Roman" w:cs="Times New Roman"/>
          <w:color w:val="333333"/>
          <w:sz w:val="24"/>
          <w:szCs w:val="24"/>
          <w:lang w:val="en"/>
        </w:rPr>
        <w:t>Perhaps he was right?</w:t>
      </w:r>
    </w:p>
    <w:p w:rsidR="00AC1962" w:rsidRPr="00AC1962" w:rsidRDefault="00AC1962" w:rsidP="00AC1962">
      <w:pPr>
        <w:spacing w:before="100" w:beforeAutospacing="1" w:after="100" w:afterAutospacing="1" w:line="240" w:lineRule="auto"/>
        <w:rPr>
          <w:rFonts w:eastAsia="Times New Roman" w:cs="Times New Roman"/>
          <w:color w:val="333333"/>
          <w:sz w:val="24"/>
          <w:szCs w:val="24"/>
          <w:lang w:val="en"/>
        </w:rPr>
      </w:pPr>
      <w:r w:rsidRPr="00AC1962">
        <w:rPr>
          <w:rFonts w:eastAsia="Times New Roman" w:cs="Times New Roman"/>
          <w:color w:val="333333"/>
          <w:sz w:val="24"/>
          <w:szCs w:val="24"/>
          <w:lang w:val="en"/>
        </w:rPr>
        <w:t>Are we, in the 21st century, overly concerned with buy-in, engagement, developing commitment and building support? Are we incapacitating our leaders with unreal expectations? Is the breadth of responsibility a senior leader carries unrealistic – and thereby disempowering?  </w:t>
      </w:r>
    </w:p>
    <w:p w:rsidR="00AC1962" w:rsidRPr="00AC1962" w:rsidRDefault="00AC1962" w:rsidP="00AC1962">
      <w:pPr>
        <w:spacing w:before="100" w:beforeAutospacing="1" w:after="100" w:afterAutospacing="1" w:line="240" w:lineRule="auto"/>
        <w:rPr>
          <w:rFonts w:eastAsia="Times New Roman" w:cs="Times New Roman"/>
          <w:color w:val="333333"/>
          <w:sz w:val="24"/>
          <w:szCs w:val="24"/>
          <w:lang w:val="en"/>
        </w:rPr>
      </w:pPr>
      <w:r w:rsidRPr="00AC1962">
        <w:rPr>
          <w:rFonts w:eastAsia="Times New Roman" w:cs="Times New Roman"/>
          <w:color w:val="333333"/>
          <w:sz w:val="24"/>
          <w:szCs w:val="24"/>
          <w:lang w:val="en"/>
        </w:rPr>
        <w:t xml:space="preserve">In 2013, </w:t>
      </w:r>
      <w:proofErr w:type="spellStart"/>
      <w:r w:rsidRPr="00AC1962">
        <w:rPr>
          <w:rFonts w:eastAsia="Times New Roman" w:cs="Times New Roman"/>
          <w:color w:val="333333"/>
          <w:sz w:val="24"/>
          <w:szCs w:val="24"/>
          <w:lang w:val="en"/>
        </w:rPr>
        <w:t>Ashridge</w:t>
      </w:r>
      <w:proofErr w:type="spellEnd"/>
      <w:r w:rsidRPr="00AC1962">
        <w:rPr>
          <w:rFonts w:eastAsia="Times New Roman" w:cs="Times New Roman"/>
          <w:color w:val="333333"/>
          <w:sz w:val="24"/>
          <w:szCs w:val="24"/>
          <w:lang w:val="en"/>
        </w:rPr>
        <w:t xml:space="preserve"> </w:t>
      </w:r>
      <w:hyperlink r:id="rId6" w:tgtFrame="_blank" w:history="1">
        <w:r w:rsidRPr="00AC1962">
          <w:rPr>
            <w:rFonts w:eastAsia="Times New Roman" w:cs="Times New Roman"/>
            <w:color w:val="86A3B4"/>
            <w:sz w:val="24"/>
            <w:szCs w:val="24"/>
            <w:lang w:val="en"/>
          </w:rPr>
          <w:t>gathered the views of over 200 managers about the changing nature of leadership.</w:t>
        </w:r>
      </w:hyperlink>
      <w:r w:rsidRPr="00AC1962">
        <w:rPr>
          <w:rFonts w:eastAsia="Times New Roman" w:cs="Times New Roman"/>
          <w:color w:val="333333"/>
          <w:sz w:val="24"/>
          <w:szCs w:val="24"/>
          <w:lang w:val="en"/>
        </w:rPr>
        <w:t xml:space="preserve"> The overriding sentiment was around a paradoxical need for, and rejection of, heroic leaders. We concluded that heroism is still important but the nature of heroism has changed. Today’s heroes cannot be the slightly detached ‘ruling class’ perhaps represented by de Gaulle.</w:t>
      </w:r>
    </w:p>
    <w:p w:rsidR="00AC1962" w:rsidRPr="00AC1962" w:rsidRDefault="00AC1962" w:rsidP="00AC1962">
      <w:pPr>
        <w:spacing w:before="100" w:beforeAutospacing="1" w:after="100" w:afterAutospacing="1" w:line="240" w:lineRule="auto"/>
        <w:rPr>
          <w:rFonts w:eastAsia="Times New Roman" w:cs="Times New Roman"/>
          <w:color w:val="333333"/>
          <w:sz w:val="24"/>
          <w:szCs w:val="24"/>
          <w:lang w:val="en"/>
        </w:rPr>
      </w:pPr>
      <w:r w:rsidRPr="00AC1962">
        <w:rPr>
          <w:rFonts w:eastAsia="Times New Roman" w:cs="Times New Roman"/>
          <w:color w:val="333333"/>
          <w:sz w:val="24"/>
          <w:szCs w:val="24"/>
          <w:lang w:val="en"/>
        </w:rPr>
        <w:t>Expectations of ‘followers’ have changed: they expect to be treated more equally, to be more empowered, to be given greater freedom, to have more autonomy. They expect their leaders to have some of the same heroic qualities but also to be more accessible, more connected, and perhaps more human.  In today’s digital world of instantly available information, it is very difficult for a leader to maintain a carefully managed image.</w:t>
      </w:r>
    </w:p>
    <w:p w:rsidR="00AC1962" w:rsidRPr="00AC1962" w:rsidRDefault="00AC1962" w:rsidP="00AC1962">
      <w:pPr>
        <w:spacing w:before="100" w:beforeAutospacing="1" w:after="100" w:afterAutospacing="1" w:line="240" w:lineRule="auto"/>
        <w:rPr>
          <w:rFonts w:eastAsia="Times New Roman" w:cs="Times New Roman"/>
          <w:color w:val="333333"/>
          <w:sz w:val="24"/>
          <w:szCs w:val="24"/>
          <w:lang w:val="en"/>
        </w:rPr>
      </w:pPr>
      <w:bookmarkStart w:id="0" w:name="_GoBack"/>
      <w:bookmarkEnd w:id="0"/>
      <w:r w:rsidRPr="00AC1962">
        <w:rPr>
          <w:rFonts w:eastAsia="Times New Roman" w:cs="Times New Roman"/>
          <w:b/>
          <w:bCs/>
          <w:color w:val="333333"/>
          <w:sz w:val="24"/>
          <w:szCs w:val="24"/>
          <w:lang w:val="en"/>
        </w:rPr>
        <w:t>If leaders are burdened with unrealistic expectations, the responsibility for this lies with both leaders and followers.</w:t>
      </w:r>
    </w:p>
    <w:p w:rsidR="00AC1962" w:rsidRPr="00AC1962" w:rsidRDefault="00AC1962" w:rsidP="00AC1962">
      <w:pPr>
        <w:spacing w:before="100" w:beforeAutospacing="1" w:after="100" w:afterAutospacing="1" w:line="240" w:lineRule="auto"/>
        <w:rPr>
          <w:rFonts w:eastAsia="Times New Roman" w:cs="Times New Roman"/>
          <w:color w:val="333333"/>
          <w:sz w:val="24"/>
          <w:szCs w:val="24"/>
          <w:lang w:val="en"/>
        </w:rPr>
      </w:pPr>
      <w:r w:rsidRPr="00AC1962">
        <w:rPr>
          <w:rFonts w:eastAsia="Times New Roman" w:cs="Times New Roman"/>
          <w:color w:val="333333"/>
          <w:sz w:val="24"/>
          <w:szCs w:val="24"/>
          <w:lang w:val="en"/>
        </w:rPr>
        <w:t>Leaders are more rewarded now than at any point in the last 100 years, however the trappings of success isolate them from many of their followers.</w:t>
      </w:r>
    </w:p>
    <w:p w:rsidR="00AC1962" w:rsidRPr="00AC1962" w:rsidRDefault="00AC1962" w:rsidP="00AC1962">
      <w:pPr>
        <w:spacing w:beforeAutospacing="1" w:after="100" w:line="240" w:lineRule="auto"/>
        <w:rPr>
          <w:rFonts w:eastAsia="Times New Roman" w:cs="Times New Roman"/>
          <w:b/>
          <w:bCs/>
          <w:color w:val="333333"/>
          <w:sz w:val="24"/>
          <w:szCs w:val="24"/>
          <w:lang w:val="en"/>
        </w:rPr>
      </w:pPr>
      <w:r w:rsidRPr="00AC1962">
        <w:rPr>
          <w:rFonts w:eastAsia="Times New Roman" w:cs="Times New Roman"/>
          <w:b/>
          <w:bCs/>
          <w:color w:val="333333"/>
          <w:sz w:val="24"/>
          <w:szCs w:val="24"/>
          <w:lang w:val="en"/>
        </w:rPr>
        <w:t>Are we, in the 21st century, overly concerned with buy-in, engagement, developing commitment and building support?</w:t>
      </w:r>
    </w:p>
    <w:p w:rsidR="00AC1962" w:rsidRPr="00AC1962" w:rsidRDefault="00AC1962" w:rsidP="00AC1962">
      <w:pPr>
        <w:spacing w:before="100" w:beforeAutospacing="1" w:after="100" w:afterAutospacing="1" w:line="240" w:lineRule="auto"/>
        <w:rPr>
          <w:rFonts w:eastAsia="Times New Roman" w:cs="Times New Roman"/>
          <w:color w:val="333333"/>
          <w:sz w:val="24"/>
          <w:szCs w:val="24"/>
          <w:lang w:val="en"/>
        </w:rPr>
      </w:pPr>
      <w:r w:rsidRPr="00AC1962">
        <w:rPr>
          <w:rFonts w:eastAsia="Times New Roman" w:cs="Times New Roman"/>
          <w:color w:val="333333"/>
          <w:sz w:val="24"/>
          <w:szCs w:val="24"/>
          <w:lang w:val="en"/>
        </w:rPr>
        <w:lastRenderedPageBreak/>
        <w:t xml:space="preserve">With this comes the risk of believing they can make everything succeed (or everything fail): </w:t>
      </w:r>
      <w:hyperlink r:id="rId7" w:tgtFrame="_blank" w:history="1">
        <w:r w:rsidRPr="00AC1962">
          <w:rPr>
            <w:rFonts w:eastAsia="Times New Roman" w:cs="Times New Roman"/>
            <w:color w:val="86A3B4"/>
            <w:sz w:val="24"/>
            <w:szCs w:val="24"/>
            <w:lang w:val="en"/>
          </w:rPr>
          <w:t>a sense of omnipotence described by David Owen as ‘Hubris Syndrome’.</w:t>
        </w:r>
      </w:hyperlink>
      <w:r w:rsidRPr="00AC1962">
        <w:rPr>
          <w:rFonts w:eastAsia="Times New Roman" w:cs="Times New Roman"/>
          <w:color w:val="333333"/>
          <w:sz w:val="24"/>
          <w:szCs w:val="24"/>
          <w:lang w:val="en"/>
        </w:rPr>
        <w:t xml:space="preserve"> In this case leaders can lose touch with the reality of the changes they are leading.</w:t>
      </w:r>
    </w:p>
    <w:p w:rsidR="00AC1962" w:rsidRPr="00AC1962" w:rsidRDefault="00AC1962" w:rsidP="00AC1962">
      <w:pPr>
        <w:spacing w:beforeAutospacing="1" w:after="100" w:line="240" w:lineRule="auto"/>
        <w:rPr>
          <w:rFonts w:eastAsia="Times New Roman" w:cs="Times New Roman"/>
          <w:b/>
          <w:bCs/>
          <w:color w:val="333333"/>
          <w:sz w:val="24"/>
          <w:szCs w:val="24"/>
          <w:lang w:val="en"/>
        </w:rPr>
      </w:pPr>
      <w:r w:rsidRPr="00AC1962">
        <w:rPr>
          <w:rFonts w:eastAsia="Times New Roman" w:cs="Times New Roman"/>
          <w:b/>
          <w:bCs/>
          <w:color w:val="333333"/>
          <w:sz w:val="24"/>
          <w:szCs w:val="24"/>
          <w:lang w:val="en"/>
        </w:rPr>
        <w:t>Today’s heroes cannot be the slightly detached ‘ruling class’ perhaps represented by de Gaulle.</w:t>
      </w:r>
    </w:p>
    <w:p w:rsidR="00AC1962" w:rsidRPr="00AC1962" w:rsidRDefault="00AC1962" w:rsidP="00AC1962">
      <w:pPr>
        <w:spacing w:before="100" w:beforeAutospacing="1" w:after="100" w:afterAutospacing="1" w:line="240" w:lineRule="auto"/>
        <w:rPr>
          <w:rFonts w:eastAsia="Times New Roman" w:cs="Times New Roman"/>
          <w:color w:val="333333"/>
          <w:sz w:val="24"/>
          <w:szCs w:val="24"/>
          <w:lang w:val="en"/>
        </w:rPr>
      </w:pPr>
      <w:r w:rsidRPr="00AC1962">
        <w:rPr>
          <w:rFonts w:eastAsia="Times New Roman" w:cs="Times New Roman"/>
          <w:color w:val="333333"/>
          <w:sz w:val="24"/>
          <w:szCs w:val="24"/>
          <w:lang w:val="en"/>
        </w:rPr>
        <w:t>And so we have a classic dilemma: the overriding sense of expectation drives leaders into behaviors which appear like overconfidence which others find disengaging, while in reality this may actually be a flight from the scale of (perhaps self-imposed) responsibilities.</w:t>
      </w:r>
    </w:p>
    <w:p w:rsidR="00AC1962" w:rsidRPr="00AC1962" w:rsidRDefault="00AC1962" w:rsidP="00AC1962">
      <w:pPr>
        <w:spacing w:before="100" w:beforeAutospacing="1" w:after="100" w:afterAutospacing="1" w:line="240" w:lineRule="auto"/>
        <w:rPr>
          <w:rFonts w:eastAsia="Times New Roman" w:cs="Times New Roman"/>
          <w:color w:val="333333"/>
          <w:sz w:val="24"/>
          <w:szCs w:val="24"/>
          <w:lang w:val="en"/>
        </w:rPr>
      </w:pPr>
      <w:r w:rsidRPr="00AC1962">
        <w:rPr>
          <w:rFonts w:eastAsia="Times New Roman" w:cs="Times New Roman"/>
          <w:color w:val="333333"/>
          <w:sz w:val="24"/>
          <w:szCs w:val="24"/>
          <w:lang w:val="en"/>
        </w:rPr>
        <w:t>We believe that for organizational change to succeed leaders need to do two basic things:</w:t>
      </w:r>
    </w:p>
    <w:p w:rsidR="00AC1962" w:rsidRPr="00AC1962" w:rsidRDefault="00AC1962" w:rsidP="00AC1962">
      <w:pPr>
        <w:numPr>
          <w:ilvl w:val="0"/>
          <w:numId w:val="3"/>
        </w:numPr>
        <w:spacing w:before="100" w:beforeAutospacing="1" w:after="100" w:afterAutospacing="1" w:line="240" w:lineRule="auto"/>
        <w:rPr>
          <w:rFonts w:eastAsia="Times New Roman" w:cs="Times New Roman"/>
          <w:color w:val="333333"/>
          <w:sz w:val="24"/>
          <w:szCs w:val="24"/>
          <w:lang w:val="en"/>
        </w:rPr>
      </w:pPr>
      <w:r w:rsidRPr="00AC1962">
        <w:rPr>
          <w:rFonts w:eastAsia="Times New Roman" w:cs="Times New Roman"/>
          <w:b/>
          <w:bCs/>
          <w:color w:val="333333"/>
          <w:sz w:val="24"/>
          <w:szCs w:val="24"/>
          <w:lang w:val="en"/>
        </w:rPr>
        <w:t>To be realistic about what they (individually) can achieve.</w:t>
      </w:r>
      <w:r w:rsidRPr="00AC1962">
        <w:rPr>
          <w:rFonts w:eastAsia="Times New Roman" w:cs="Times New Roman"/>
          <w:color w:val="333333"/>
          <w:sz w:val="24"/>
          <w:szCs w:val="24"/>
          <w:lang w:val="en"/>
        </w:rPr>
        <w:t xml:space="preserve"> To downplay any expectations that they are some kind of super-hero who has all the answers in their back pocket, or that they can personally drive through the changes using a combination of willpower and magic.  </w:t>
      </w:r>
    </w:p>
    <w:p w:rsidR="00AC1962" w:rsidRPr="00AC1962" w:rsidRDefault="00AC1962" w:rsidP="00AC1962">
      <w:pPr>
        <w:numPr>
          <w:ilvl w:val="0"/>
          <w:numId w:val="3"/>
        </w:numPr>
        <w:spacing w:before="100" w:beforeAutospacing="1" w:after="100" w:afterAutospacing="1" w:line="240" w:lineRule="auto"/>
        <w:rPr>
          <w:rFonts w:eastAsia="Times New Roman" w:cs="Times New Roman"/>
          <w:color w:val="333333"/>
          <w:sz w:val="24"/>
          <w:szCs w:val="24"/>
          <w:lang w:val="en"/>
        </w:rPr>
      </w:pPr>
      <w:r w:rsidRPr="00AC1962">
        <w:rPr>
          <w:rFonts w:eastAsia="Times New Roman" w:cs="Times New Roman"/>
          <w:b/>
          <w:bCs/>
          <w:color w:val="333333"/>
          <w:sz w:val="24"/>
          <w:szCs w:val="24"/>
          <w:lang w:val="en"/>
        </w:rPr>
        <w:t>To engage those around them in thinking about what needs to change and how to change it.</w:t>
      </w:r>
      <w:r w:rsidRPr="00AC1962">
        <w:rPr>
          <w:rFonts w:eastAsia="Times New Roman" w:cs="Times New Roman"/>
          <w:color w:val="333333"/>
          <w:sz w:val="24"/>
          <w:szCs w:val="24"/>
          <w:lang w:val="en"/>
        </w:rPr>
        <w:t xml:space="preserve"> They need to create a desire for change amongst a significant number of people if it is to become a reality. They need a team of people who will have the resilience to keep going when things get difficult and the empathy to engage others in developing momentum.  </w:t>
      </w:r>
    </w:p>
    <w:p w:rsidR="00AC1962" w:rsidRPr="00AC1962" w:rsidRDefault="00AC1962" w:rsidP="00AC1962">
      <w:pPr>
        <w:spacing w:beforeAutospacing="1" w:after="100" w:line="240" w:lineRule="auto"/>
        <w:rPr>
          <w:rFonts w:eastAsia="Times New Roman" w:cs="Times New Roman"/>
          <w:b/>
          <w:bCs/>
          <w:color w:val="333333"/>
          <w:sz w:val="24"/>
          <w:szCs w:val="24"/>
          <w:lang w:val="en"/>
        </w:rPr>
      </w:pPr>
      <w:r w:rsidRPr="00AC1962">
        <w:rPr>
          <w:rFonts w:eastAsia="Times New Roman" w:cs="Times New Roman"/>
          <w:b/>
          <w:bCs/>
          <w:color w:val="333333"/>
          <w:sz w:val="24"/>
          <w:szCs w:val="24"/>
          <w:lang w:val="en"/>
        </w:rPr>
        <w:t>Followers expect their leaders to have heroic qualities but also to be more accessible.</w:t>
      </w:r>
    </w:p>
    <w:p w:rsidR="00AC1962" w:rsidRPr="00AC1962" w:rsidRDefault="00AC1962" w:rsidP="00AC1962">
      <w:pPr>
        <w:spacing w:before="100" w:beforeAutospacing="1" w:after="100" w:afterAutospacing="1" w:line="240" w:lineRule="auto"/>
        <w:rPr>
          <w:rFonts w:eastAsia="Times New Roman" w:cs="Times New Roman"/>
          <w:color w:val="333333"/>
          <w:sz w:val="24"/>
          <w:szCs w:val="24"/>
          <w:lang w:val="en"/>
        </w:rPr>
      </w:pPr>
      <w:r w:rsidRPr="00AC1962">
        <w:rPr>
          <w:rFonts w:eastAsia="Times New Roman" w:cs="Times New Roman"/>
          <w:color w:val="333333"/>
          <w:sz w:val="24"/>
          <w:szCs w:val="24"/>
          <w:lang w:val="en"/>
        </w:rPr>
        <w:t>It is this combination of being clear and unremitting about what needs to be achieved, and willing to accept their own limits and frailties, and be realistic about their individual potential to make it happen that is the key to success.</w:t>
      </w:r>
    </w:p>
    <w:p w:rsidR="00AC1962" w:rsidRPr="00AC1962" w:rsidRDefault="00AC1962" w:rsidP="00AC1962">
      <w:pPr>
        <w:spacing w:before="100" w:beforeAutospacing="1" w:after="100" w:afterAutospacing="1" w:line="240" w:lineRule="auto"/>
        <w:rPr>
          <w:rFonts w:eastAsia="Times New Roman" w:cs="Times New Roman"/>
          <w:color w:val="333333"/>
          <w:sz w:val="24"/>
          <w:szCs w:val="24"/>
          <w:lang w:val="en"/>
        </w:rPr>
      </w:pPr>
      <w:r w:rsidRPr="00AC1962">
        <w:rPr>
          <w:rFonts w:eastAsia="Times New Roman" w:cs="Times New Roman"/>
          <w:color w:val="333333"/>
          <w:sz w:val="24"/>
          <w:szCs w:val="24"/>
          <w:lang w:val="en"/>
        </w:rPr>
        <w:t>In many ways today’s leaders need to combine De Gaulle’s sense of direction and ambition with a humility that allows others to engage with them, want to support them and thereby be committed to a shared success.</w:t>
      </w:r>
    </w:p>
    <w:p w:rsidR="00500E50" w:rsidRPr="00AC1962" w:rsidRDefault="00500E50"/>
    <w:sectPr w:rsidR="00500E50" w:rsidRPr="00AC196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26E6BDF"/>
    <w:multiLevelType w:val="multilevel"/>
    <w:tmpl w:val="2208F8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nsid w:val="0CAD09EC"/>
    <w:multiLevelType w:val="multilevel"/>
    <w:tmpl w:val="AA40C6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162F3CAF"/>
    <w:multiLevelType w:val="multilevel"/>
    <w:tmpl w:val="76ECB0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C1962"/>
    <w:rsid w:val="00500E50"/>
    <w:rsid w:val="00AC196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5B046CB-6713-4D89-B1F7-3E1A0155D8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C196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846631222">
      <w:bodyDiv w:val="1"/>
      <w:marLeft w:val="0"/>
      <w:marRight w:val="0"/>
      <w:marTop w:val="0"/>
      <w:marBottom w:val="0"/>
      <w:divBdr>
        <w:top w:val="none" w:sz="0" w:space="0" w:color="auto"/>
        <w:left w:val="none" w:sz="0" w:space="0" w:color="auto"/>
        <w:bottom w:val="none" w:sz="0" w:space="0" w:color="auto"/>
        <w:right w:val="none" w:sz="0" w:space="0" w:color="auto"/>
      </w:divBdr>
      <w:divsChild>
        <w:div w:id="1385564607">
          <w:marLeft w:val="0"/>
          <w:marRight w:val="0"/>
          <w:marTop w:val="0"/>
          <w:marBottom w:val="0"/>
          <w:divBdr>
            <w:top w:val="none" w:sz="0" w:space="0" w:color="auto"/>
            <w:left w:val="none" w:sz="0" w:space="0" w:color="auto"/>
            <w:bottom w:val="none" w:sz="0" w:space="0" w:color="auto"/>
            <w:right w:val="none" w:sz="0" w:space="0" w:color="auto"/>
          </w:divBdr>
          <w:divsChild>
            <w:div w:id="397018088">
              <w:marLeft w:val="0"/>
              <w:marRight w:val="0"/>
              <w:marTop w:val="0"/>
              <w:marBottom w:val="0"/>
              <w:divBdr>
                <w:top w:val="none" w:sz="0" w:space="0" w:color="auto"/>
                <w:left w:val="none" w:sz="0" w:space="0" w:color="auto"/>
                <w:bottom w:val="none" w:sz="0" w:space="0" w:color="auto"/>
                <w:right w:val="none" w:sz="0" w:space="0" w:color="auto"/>
              </w:divBdr>
              <w:divsChild>
                <w:div w:id="1437480360">
                  <w:marLeft w:val="0"/>
                  <w:marRight w:val="0"/>
                  <w:marTop w:val="0"/>
                  <w:marBottom w:val="0"/>
                  <w:divBdr>
                    <w:top w:val="none" w:sz="0" w:space="0" w:color="auto"/>
                    <w:left w:val="none" w:sz="0" w:space="0" w:color="auto"/>
                    <w:bottom w:val="none" w:sz="0" w:space="0" w:color="auto"/>
                    <w:right w:val="none" w:sz="0" w:space="0" w:color="auto"/>
                  </w:divBdr>
                  <w:divsChild>
                    <w:div w:id="1647127364">
                      <w:marLeft w:val="0"/>
                      <w:marRight w:val="0"/>
                      <w:marTop w:val="0"/>
                      <w:marBottom w:val="0"/>
                      <w:divBdr>
                        <w:top w:val="none" w:sz="0" w:space="0" w:color="auto"/>
                        <w:left w:val="none" w:sz="0" w:space="0" w:color="auto"/>
                        <w:bottom w:val="none" w:sz="0" w:space="0" w:color="auto"/>
                        <w:right w:val="none" w:sz="0" w:space="0" w:color="auto"/>
                      </w:divBdr>
                      <w:divsChild>
                        <w:div w:id="845175220">
                          <w:marLeft w:val="0"/>
                          <w:marRight w:val="0"/>
                          <w:marTop w:val="0"/>
                          <w:marBottom w:val="0"/>
                          <w:divBdr>
                            <w:top w:val="none" w:sz="0" w:space="0" w:color="auto"/>
                            <w:left w:val="none" w:sz="0" w:space="0" w:color="auto"/>
                            <w:bottom w:val="none" w:sz="0" w:space="0" w:color="auto"/>
                            <w:right w:val="none" w:sz="0" w:space="0" w:color="auto"/>
                          </w:divBdr>
                          <w:divsChild>
                            <w:div w:id="431364593">
                              <w:marLeft w:val="0"/>
                              <w:marRight w:val="0"/>
                              <w:marTop w:val="0"/>
                              <w:marBottom w:val="0"/>
                              <w:divBdr>
                                <w:top w:val="none" w:sz="0" w:space="0" w:color="auto"/>
                                <w:left w:val="none" w:sz="0" w:space="0" w:color="auto"/>
                                <w:bottom w:val="none" w:sz="0" w:space="0" w:color="auto"/>
                                <w:right w:val="none" w:sz="0" w:space="0" w:color="auto"/>
                              </w:divBdr>
                              <w:divsChild>
                                <w:div w:id="903025239">
                                  <w:marLeft w:val="0"/>
                                  <w:marRight w:val="0"/>
                                  <w:marTop w:val="0"/>
                                  <w:marBottom w:val="0"/>
                                  <w:divBdr>
                                    <w:top w:val="none" w:sz="0" w:space="0" w:color="auto"/>
                                    <w:left w:val="none" w:sz="0" w:space="0" w:color="auto"/>
                                    <w:bottom w:val="none" w:sz="0" w:space="0" w:color="auto"/>
                                    <w:right w:val="none" w:sz="0" w:space="0" w:color="auto"/>
                                  </w:divBdr>
                                  <w:divsChild>
                                    <w:div w:id="1925066707">
                                      <w:marLeft w:val="0"/>
                                      <w:marRight w:val="0"/>
                                      <w:marTop w:val="0"/>
                                      <w:marBottom w:val="0"/>
                                      <w:divBdr>
                                        <w:top w:val="none" w:sz="0" w:space="0" w:color="auto"/>
                                        <w:left w:val="none" w:sz="0" w:space="0" w:color="auto"/>
                                        <w:bottom w:val="none" w:sz="0" w:space="0" w:color="auto"/>
                                        <w:right w:val="none" w:sz="0" w:space="0" w:color="auto"/>
                                      </w:divBdr>
                                      <w:divsChild>
                                        <w:div w:id="886257354">
                                          <w:marLeft w:val="0"/>
                                          <w:marRight w:val="0"/>
                                          <w:marTop w:val="0"/>
                                          <w:marBottom w:val="0"/>
                                          <w:divBdr>
                                            <w:top w:val="none" w:sz="0" w:space="0" w:color="auto"/>
                                            <w:left w:val="none" w:sz="0" w:space="0" w:color="auto"/>
                                            <w:bottom w:val="none" w:sz="0" w:space="0" w:color="auto"/>
                                            <w:right w:val="none" w:sz="0" w:space="0" w:color="auto"/>
                                          </w:divBdr>
                                          <w:divsChild>
                                            <w:div w:id="1752312711">
                                              <w:marLeft w:val="0"/>
                                              <w:marRight w:val="0"/>
                                              <w:marTop w:val="100"/>
                                              <w:marBottom w:val="100"/>
                                              <w:divBdr>
                                                <w:top w:val="none" w:sz="0" w:space="0" w:color="auto"/>
                                                <w:left w:val="none" w:sz="0" w:space="0" w:color="auto"/>
                                                <w:bottom w:val="none" w:sz="0" w:space="0" w:color="auto"/>
                                                <w:right w:val="none" w:sz="0" w:space="0" w:color="auto"/>
                                              </w:divBdr>
                                              <w:divsChild>
                                                <w:div w:id="1155607474">
                                                  <w:marLeft w:val="0"/>
                                                  <w:marRight w:val="0"/>
                                                  <w:marTop w:val="0"/>
                                                  <w:marBottom w:val="0"/>
                                                  <w:divBdr>
                                                    <w:top w:val="none" w:sz="0" w:space="0" w:color="auto"/>
                                                    <w:left w:val="none" w:sz="0" w:space="0" w:color="auto"/>
                                                    <w:bottom w:val="none" w:sz="0" w:space="0" w:color="auto"/>
                                                    <w:right w:val="none" w:sz="0" w:space="0" w:color="auto"/>
                                                  </w:divBdr>
                                                </w:div>
                                              </w:divsChild>
                                            </w:div>
                                            <w:div w:id="2012104896">
                                              <w:marLeft w:val="0"/>
                                              <w:marRight w:val="0"/>
                                              <w:marTop w:val="0"/>
                                              <w:marBottom w:val="0"/>
                                              <w:divBdr>
                                                <w:top w:val="none" w:sz="0" w:space="0" w:color="auto"/>
                                                <w:left w:val="none" w:sz="0" w:space="0" w:color="auto"/>
                                                <w:bottom w:val="none" w:sz="0" w:space="0" w:color="auto"/>
                                                <w:right w:val="none" w:sz="0" w:space="0" w:color="auto"/>
                                              </w:divBdr>
                                              <w:divsChild>
                                                <w:div w:id="1043678172">
                                                  <w:marLeft w:val="0"/>
                                                  <w:marRight w:val="0"/>
                                                  <w:marTop w:val="0"/>
                                                  <w:marBottom w:val="0"/>
                                                  <w:divBdr>
                                                    <w:top w:val="none" w:sz="0" w:space="0" w:color="auto"/>
                                                    <w:left w:val="none" w:sz="0" w:space="0" w:color="auto"/>
                                                    <w:bottom w:val="none" w:sz="0" w:space="0" w:color="auto"/>
                                                    <w:right w:val="none" w:sz="0" w:space="0" w:color="auto"/>
                                                  </w:divBdr>
                                                  <w:divsChild>
                                                    <w:div w:id="1477532079">
                                                      <w:marLeft w:val="0"/>
                                                      <w:marRight w:val="0"/>
                                                      <w:marTop w:val="0"/>
                                                      <w:marBottom w:val="0"/>
                                                      <w:divBdr>
                                                        <w:top w:val="none" w:sz="0" w:space="0" w:color="auto"/>
                                                        <w:left w:val="none" w:sz="0" w:space="0" w:color="auto"/>
                                                        <w:bottom w:val="none" w:sz="0" w:space="0" w:color="auto"/>
                                                        <w:right w:val="none" w:sz="0" w:space="0" w:color="auto"/>
                                                      </w:divBdr>
                                                      <w:divsChild>
                                                        <w:div w:id="259121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1437904">
                                              <w:marLeft w:val="0"/>
                                              <w:marRight w:val="0"/>
                                              <w:marTop w:val="0"/>
                                              <w:marBottom w:val="0"/>
                                              <w:divBdr>
                                                <w:top w:val="none" w:sz="0" w:space="0" w:color="auto"/>
                                                <w:left w:val="none" w:sz="0" w:space="0" w:color="auto"/>
                                                <w:bottom w:val="none" w:sz="0" w:space="0" w:color="auto"/>
                                                <w:right w:val="none" w:sz="0" w:space="0" w:color="auto"/>
                                              </w:divBdr>
                                              <w:divsChild>
                                                <w:div w:id="1684895706">
                                                  <w:marLeft w:val="0"/>
                                                  <w:marRight w:val="0"/>
                                                  <w:marTop w:val="0"/>
                                                  <w:marBottom w:val="0"/>
                                                  <w:divBdr>
                                                    <w:top w:val="none" w:sz="0" w:space="0" w:color="auto"/>
                                                    <w:left w:val="none" w:sz="0" w:space="0" w:color="auto"/>
                                                    <w:bottom w:val="none" w:sz="0" w:space="0" w:color="auto"/>
                                                    <w:right w:val="none" w:sz="0" w:space="0" w:color="auto"/>
                                                  </w:divBdr>
                                                  <w:divsChild>
                                                    <w:div w:id="1902211291">
                                                      <w:marLeft w:val="0"/>
                                                      <w:marRight w:val="0"/>
                                                      <w:marTop w:val="0"/>
                                                      <w:marBottom w:val="0"/>
                                                      <w:divBdr>
                                                        <w:top w:val="none" w:sz="0" w:space="0" w:color="auto"/>
                                                        <w:left w:val="none" w:sz="0" w:space="0" w:color="auto"/>
                                                        <w:bottom w:val="none" w:sz="0" w:space="0" w:color="auto"/>
                                                        <w:right w:val="none" w:sz="0" w:space="0" w:color="auto"/>
                                                      </w:divBdr>
                                                      <w:divsChild>
                                                        <w:div w:id="1447503831">
                                                          <w:marLeft w:val="0"/>
                                                          <w:marRight w:val="0"/>
                                                          <w:marTop w:val="0"/>
                                                          <w:marBottom w:val="0"/>
                                                          <w:divBdr>
                                                            <w:top w:val="none" w:sz="0" w:space="0" w:color="auto"/>
                                                            <w:left w:val="none" w:sz="0" w:space="0" w:color="auto"/>
                                                            <w:bottom w:val="none" w:sz="0" w:space="0" w:color="auto"/>
                                                            <w:right w:val="none" w:sz="0" w:space="0" w:color="auto"/>
                                                          </w:divBdr>
                                                          <w:divsChild>
                                                            <w:div w:id="533084591">
                                                              <w:marLeft w:val="0"/>
                                                              <w:marRight w:val="0"/>
                                                              <w:marTop w:val="0"/>
                                                              <w:marBottom w:val="0"/>
                                                              <w:divBdr>
                                                                <w:top w:val="none" w:sz="0" w:space="0" w:color="auto"/>
                                                                <w:left w:val="none" w:sz="0" w:space="0" w:color="auto"/>
                                                                <w:bottom w:val="none" w:sz="0" w:space="0" w:color="auto"/>
                                                                <w:right w:val="none" w:sz="0" w:space="0" w:color="auto"/>
                                                              </w:divBdr>
                                                              <w:divsChild>
                                                                <w:div w:id="2114938274">
                                                                  <w:marLeft w:val="0"/>
                                                                  <w:marRight w:val="0"/>
                                                                  <w:marTop w:val="0"/>
                                                                  <w:marBottom w:val="0"/>
                                                                  <w:divBdr>
                                                                    <w:top w:val="none" w:sz="0" w:space="0" w:color="auto"/>
                                                                    <w:left w:val="none" w:sz="0" w:space="0" w:color="auto"/>
                                                                    <w:bottom w:val="none" w:sz="0" w:space="0" w:color="auto"/>
                                                                    <w:right w:val="none" w:sz="0" w:space="0" w:color="auto"/>
                                                                  </w:divBdr>
                                                                  <w:divsChild>
                                                                    <w:div w:id="393164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2292139">
                                                              <w:marLeft w:val="0"/>
                                                              <w:marRight w:val="0"/>
                                                              <w:marTop w:val="0"/>
                                                              <w:marBottom w:val="0"/>
                                                              <w:divBdr>
                                                                <w:top w:val="none" w:sz="0" w:space="0" w:color="auto"/>
                                                                <w:left w:val="none" w:sz="0" w:space="0" w:color="auto"/>
                                                                <w:bottom w:val="none" w:sz="0" w:space="0" w:color="auto"/>
                                                                <w:right w:val="none" w:sz="0" w:space="0" w:color="auto"/>
                                                              </w:divBdr>
                                                            </w:div>
                                                            <w:div w:id="1131675959">
                                                              <w:marLeft w:val="0"/>
                                                              <w:marRight w:val="0"/>
                                                              <w:marTop w:val="0"/>
                                                              <w:marBottom w:val="0"/>
                                                              <w:divBdr>
                                                                <w:top w:val="none" w:sz="0" w:space="0" w:color="auto"/>
                                                                <w:left w:val="none" w:sz="0" w:space="0" w:color="auto"/>
                                                                <w:bottom w:val="none" w:sz="0" w:space="0" w:color="auto"/>
                                                                <w:right w:val="none" w:sz="0" w:space="0" w:color="auto"/>
                                                              </w:divBdr>
                                                              <w:divsChild>
                                                                <w:div w:id="1565069048">
                                                                  <w:marLeft w:val="0"/>
                                                                  <w:marRight w:val="0"/>
                                                                  <w:marTop w:val="0"/>
                                                                  <w:marBottom w:val="0"/>
                                                                  <w:divBdr>
                                                                    <w:top w:val="none" w:sz="0" w:space="0" w:color="auto"/>
                                                                    <w:left w:val="none" w:sz="0" w:space="0" w:color="auto"/>
                                                                    <w:bottom w:val="none" w:sz="0" w:space="0" w:color="auto"/>
                                                                    <w:right w:val="none" w:sz="0" w:space="0" w:color="auto"/>
                                                                  </w:divBdr>
                                                                </w:div>
                                                              </w:divsChild>
                                                            </w:div>
                                                            <w:div w:id="989751983">
                                                              <w:marLeft w:val="0"/>
                                                              <w:marRight w:val="0"/>
                                                              <w:marTop w:val="0"/>
                                                              <w:marBottom w:val="0"/>
                                                              <w:divBdr>
                                                                <w:top w:val="none" w:sz="0" w:space="0" w:color="auto"/>
                                                                <w:left w:val="none" w:sz="0" w:space="0" w:color="auto"/>
                                                                <w:bottom w:val="none" w:sz="0" w:space="0" w:color="auto"/>
                                                                <w:right w:val="none" w:sz="0" w:space="0" w:color="auto"/>
                                                              </w:divBdr>
                                                              <w:divsChild>
                                                                <w:div w:id="905722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3831575">
                                                      <w:marLeft w:val="0"/>
                                                      <w:marRight w:val="0"/>
                                                      <w:marTop w:val="0"/>
                                                      <w:marBottom w:val="0"/>
                                                      <w:divBdr>
                                                        <w:top w:val="none" w:sz="0" w:space="0" w:color="auto"/>
                                                        <w:left w:val="none" w:sz="0" w:space="0" w:color="auto"/>
                                                        <w:bottom w:val="none" w:sz="0" w:space="0" w:color="auto"/>
                                                        <w:right w:val="none" w:sz="0" w:space="0" w:color="auto"/>
                                                      </w:divBdr>
                                                      <w:divsChild>
                                                        <w:div w:id="871648564">
                                                          <w:marLeft w:val="0"/>
                                                          <w:marRight w:val="0"/>
                                                          <w:marTop w:val="0"/>
                                                          <w:marBottom w:val="0"/>
                                                          <w:divBdr>
                                                            <w:top w:val="none" w:sz="0" w:space="0" w:color="auto"/>
                                                            <w:left w:val="none" w:sz="0" w:space="0" w:color="auto"/>
                                                            <w:bottom w:val="none" w:sz="0" w:space="0" w:color="auto"/>
                                                            <w:right w:val="none" w:sz="0" w:space="0" w:color="auto"/>
                                                          </w:divBdr>
                                                        </w:div>
                                                        <w:div w:id="1304115770">
                                                          <w:marLeft w:val="0"/>
                                                          <w:marRight w:val="0"/>
                                                          <w:marTop w:val="0"/>
                                                          <w:marBottom w:val="0"/>
                                                          <w:divBdr>
                                                            <w:top w:val="none" w:sz="0" w:space="0" w:color="auto"/>
                                                            <w:left w:val="none" w:sz="0" w:space="0" w:color="auto"/>
                                                            <w:bottom w:val="none" w:sz="0" w:space="0" w:color="auto"/>
                                                            <w:right w:val="none" w:sz="0" w:space="0" w:color="auto"/>
                                                          </w:divBdr>
                                                          <w:divsChild>
                                                            <w:div w:id="245041311">
                                                              <w:marLeft w:val="0"/>
                                                              <w:marRight w:val="0"/>
                                                              <w:marTop w:val="0"/>
                                                              <w:marBottom w:val="0"/>
                                                              <w:divBdr>
                                                                <w:top w:val="none" w:sz="0" w:space="0" w:color="auto"/>
                                                                <w:left w:val="none" w:sz="0" w:space="0" w:color="auto"/>
                                                                <w:bottom w:val="none" w:sz="0" w:space="0" w:color="auto"/>
                                                                <w:right w:val="none" w:sz="0" w:space="0" w:color="auto"/>
                                                              </w:divBdr>
                                                              <w:divsChild>
                                                                <w:div w:id="912668693">
                                                                  <w:marLeft w:val="0"/>
                                                                  <w:marRight w:val="0"/>
                                                                  <w:marTop w:val="0"/>
                                                                  <w:marBottom w:val="0"/>
                                                                  <w:divBdr>
                                                                    <w:top w:val="none" w:sz="0" w:space="0" w:color="auto"/>
                                                                    <w:left w:val="none" w:sz="0" w:space="0" w:color="auto"/>
                                                                    <w:bottom w:val="none" w:sz="0" w:space="0" w:color="auto"/>
                                                                    <w:right w:val="none" w:sz="0" w:space="0" w:color="auto"/>
                                                                  </w:divBdr>
                                                                  <w:divsChild>
                                                                    <w:div w:id="760419708">
                                                                      <w:marLeft w:val="0"/>
                                                                      <w:marRight w:val="0"/>
                                                                      <w:marTop w:val="0"/>
                                                                      <w:marBottom w:val="0"/>
                                                                      <w:divBdr>
                                                                        <w:top w:val="none" w:sz="0" w:space="0" w:color="auto"/>
                                                                        <w:left w:val="none" w:sz="0" w:space="0" w:color="auto"/>
                                                                        <w:bottom w:val="none" w:sz="0" w:space="0" w:color="auto"/>
                                                                        <w:right w:val="none" w:sz="0" w:space="0" w:color="auto"/>
                                                                      </w:divBdr>
                                                                      <w:divsChild>
                                                                        <w:div w:id="13497944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81369785">
                                                      <w:marLeft w:val="0"/>
                                                      <w:marRight w:val="0"/>
                                                      <w:marTop w:val="0"/>
                                                      <w:marBottom w:val="0"/>
                                                      <w:divBdr>
                                                        <w:top w:val="none" w:sz="0" w:space="0" w:color="auto"/>
                                                        <w:left w:val="none" w:sz="0" w:space="0" w:color="auto"/>
                                                        <w:bottom w:val="none" w:sz="0" w:space="0" w:color="auto"/>
                                                        <w:right w:val="none" w:sz="0" w:space="0" w:color="auto"/>
                                                      </w:divBdr>
                                                      <w:divsChild>
                                                        <w:div w:id="1828209977">
                                                          <w:marLeft w:val="0"/>
                                                          <w:marRight w:val="0"/>
                                                          <w:marTop w:val="0"/>
                                                          <w:marBottom w:val="0"/>
                                                          <w:divBdr>
                                                            <w:top w:val="none" w:sz="0" w:space="0" w:color="auto"/>
                                                            <w:left w:val="none" w:sz="0" w:space="0" w:color="auto"/>
                                                            <w:bottom w:val="none" w:sz="0" w:space="0" w:color="auto"/>
                                                            <w:right w:val="none" w:sz="0" w:space="0" w:color="auto"/>
                                                          </w:divBdr>
                                                        </w:div>
                                                      </w:divsChild>
                                                    </w:div>
                                                    <w:div w:id="560794390">
                                                      <w:marLeft w:val="0"/>
                                                      <w:marRight w:val="0"/>
                                                      <w:marTop w:val="0"/>
                                                      <w:marBottom w:val="0"/>
                                                      <w:divBdr>
                                                        <w:top w:val="none" w:sz="0" w:space="0" w:color="auto"/>
                                                        <w:left w:val="none" w:sz="0" w:space="0" w:color="auto"/>
                                                        <w:bottom w:val="none" w:sz="0" w:space="0" w:color="auto"/>
                                                        <w:right w:val="none" w:sz="0" w:space="0" w:color="auto"/>
                                                      </w:divBdr>
                                                      <w:divsChild>
                                                        <w:div w:id="1660574407">
                                                          <w:marLeft w:val="0"/>
                                                          <w:marRight w:val="0"/>
                                                          <w:marTop w:val="0"/>
                                                          <w:marBottom w:val="0"/>
                                                          <w:divBdr>
                                                            <w:top w:val="none" w:sz="0" w:space="0" w:color="auto"/>
                                                            <w:left w:val="none" w:sz="0" w:space="0" w:color="auto"/>
                                                            <w:bottom w:val="none" w:sz="0" w:space="0" w:color="auto"/>
                                                            <w:right w:val="none" w:sz="0" w:space="0" w:color="auto"/>
                                                          </w:divBdr>
                                                          <w:divsChild>
                                                            <w:div w:id="620065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0026865">
                                                  <w:marLeft w:val="0"/>
                                                  <w:marRight w:val="0"/>
                                                  <w:marTop w:val="0"/>
                                                  <w:marBottom w:val="0"/>
                                                  <w:divBdr>
                                                    <w:top w:val="none" w:sz="0" w:space="0" w:color="auto"/>
                                                    <w:left w:val="none" w:sz="0" w:space="0" w:color="auto"/>
                                                    <w:bottom w:val="none" w:sz="0" w:space="0" w:color="auto"/>
                                                    <w:right w:val="none" w:sz="0" w:space="0" w:color="auto"/>
                                                  </w:divBdr>
                                                  <w:divsChild>
                                                    <w:div w:id="539055041">
                                                      <w:marLeft w:val="0"/>
                                                      <w:marRight w:val="0"/>
                                                      <w:marTop w:val="0"/>
                                                      <w:marBottom w:val="0"/>
                                                      <w:divBdr>
                                                        <w:top w:val="none" w:sz="0" w:space="0" w:color="auto"/>
                                                        <w:left w:val="none" w:sz="0" w:space="0" w:color="auto"/>
                                                        <w:bottom w:val="none" w:sz="0" w:space="0" w:color="auto"/>
                                                        <w:right w:val="none" w:sz="0" w:space="0" w:color="auto"/>
                                                      </w:divBdr>
                                                      <w:divsChild>
                                                        <w:div w:id="179392626">
                                                          <w:marLeft w:val="0"/>
                                                          <w:marRight w:val="0"/>
                                                          <w:marTop w:val="0"/>
                                                          <w:marBottom w:val="0"/>
                                                          <w:divBdr>
                                                            <w:top w:val="none" w:sz="0" w:space="0" w:color="auto"/>
                                                            <w:left w:val="none" w:sz="0" w:space="0" w:color="auto"/>
                                                            <w:bottom w:val="none" w:sz="0" w:space="0" w:color="auto"/>
                                                            <w:right w:val="none" w:sz="0" w:space="0" w:color="auto"/>
                                                          </w:divBdr>
                                                        </w:div>
                                                        <w:div w:id="883753775">
                                                          <w:marLeft w:val="0"/>
                                                          <w:marRight w:val="0"/>
                                                          <w:marTop w:val="0"/>
                                                          <w:marBottom w:val="0"/>
                                                          <w:divBdr>
                                                            <w:top w:val="none" w:sz="0" w:space="0" w:color="auto"/>
                                                            <w:left w:val="none" w:sz="0" w:space="0" w:color="auto"/>
                                                            <w:bottom w:val="none" w:sz="0" w:space="0" w:color="auto"/>
                                                            <w:right w:val="none" w:sz="0" w:space="0" w:color="auto"/>
                                                          </w:divBdr>
                                                        </w:div>
                                                      </w:divsChild>
                                                    </w:div>
                                                    <w:div w:id="1435054618">
                                                      <w:marLeft w:val="0"/>
                                                      <w:marRight w:val="0"/>
                                                      <w:marTop w:val="0"/>
                                                      <w:marBottom w:val="0"/>
                                                      <w:divBdr>
                                                        <w:top w:val="none" w:sz="0" w:space="0" w:color="auto"/>
                                                        <w:left w:val="none" w:sz="0" w:space="0" w:color="auto"/>
                                                        <w:bottom w:val="none" w:sz="0" w:space="0" w:color="auto"/>
                                                        <w:right w:val="none" w:sz="0" w:space="0" w:color="auto"/>
                                                      </w:divBdr>
                                                      <w:divsChild>
                                                        <w:div w:id="1584297469">
                                                          <w:marLeft w:val="0"/>
                                                          <w:marRight w:val="0"/>
                                                          <w:marTop w:val="0"/>
                                                          <w:marBottom w:val="0"/>
                                                          <w:divBdr>
                                                            <w:top w:val="none" w:sz="0" w:space="0" w:color="auto"/>
                                                            <w:left w:val="none" w:sz="0" w:space="0" w:color="auto"/>
                                                            <w:bottom w:val="none" w:sz="0" w:space="0" w:color="auto"/>
                                                            <w:right w:val="none" w:sz="0" w:space="0" w:color="auto"/>
                                                          </w:divBdr>
                                                          <w:divsChild>
                                                            <w:div w:id="973489723">
                                                              <w:marLeft w:val="0"/>
                                                              <w:marRight w:val="0"/>
                                                              <w:marTop w:val="0"/>
                                                              <w:marBottom w:val="0"/>
                                                              <w:divBdr>
                                                                <w:top w:val="none" w:sz="0" w:space="0" w:color="auto"/>
                                                                <w:left w:val="none" w:sz="0" w:space="0" w:color="auto"/>
                                                                <w:bottom w:val="none" w:sz="0" w:space="0" w:color="auto"/>
                                                                <w:right w:val="none" w:sz="0" w:space="0" w:color="auto"/>
                                                              </w:divBdr>
                                                            </w:div>
                                                          </w:divsChild>
                                                        </w:div>
                                                        <w:div w:id="22944887">
                                                          <w:marLeft w:val="0"/>
                                                          <w:marRight w:val="0"/>
                                                          <w:marTop w:val="0"/>
                                                          <w:marBottom w:val="0"/>
                                                          <w:divBdr>
                                                            <w:top w:val="none" w:sz="0" w:space="0" w:color="auto"/>
                                                            <w:left w:val="none" w:sz="0" w:space="0" w:color="auto"/>
                                                            <w:bottom w:val="none" w:sz="0" w:space="0" w:color="auto"/>
                                                            <w:right w:val="none" w:sz="0" w:space="0" w:color="auto"/>
                                                          </w:divBdr>
                                                          <w:divsChild>
                                                            <w:div w:id="659768515">
                                                              <w:marLeft w:val="0"/>
                                                              <w:marRight w:val="0"/>
                                                              <w:marTop w:val="0"/>
                                                              <w:marBottom w:val="0"/>
                                                              <w:divBdr>
                                                                <w:top w:val="none" w:sz="0" w:space="0" w:color="auto"/>
                                                                <w:left w:val="none" w:sz="0" w:space="0" w:color="auto"/>
                                                                <w:bottom w:val="none" w:sz="0" w:space="0" w:color="auto"/>
                                                                <w:right w:val="none" w:sz="0" w:space="0" w:color="auto"/>
                                                              </w:divBdr>
                                                            </w:div>
                                                          </w:divsChild>
                                                        </w:div>
                                                        <w:div w:id="2144540794">
                                                          <w:blockQuote w:val="1"/>
                                                          <w:marLeft w:val="720"/>
                                                          <w:marRight w:val="720"/>
                                                          <w:marTop w:val="100"/>
                                                          <w:marBottom w:val="100"/>
                                                          <w:divBdr>
                                                            <w:top w:val="none" w:sz="0" w:space="0" w:color="auto"/>
                                                            <w:left w:val="none" w:sz="0" w:space="0" w:color="auto"/>
                                                            <w:bottom w:val="none" w:sz="0" w:space="0" w:color="auto"/>
                                                            <w:right w:val="none" w:sz="0" w:space="0" w:color="auto"/>
                                                          </w:divBdr>
                                                        </w:div>
                                                        <w:div w:id="117798307">
                                                          <w:blockQuote w:val="1"/>
                                                          <w:marLeft w:val="720"/>
                                                          <w:marRight w:val="720"/>
                                                          <w:marTop w:val="100"/>
                                                          <w:marBottom w:val="100"/>
                                                          <w:divBdr>
                                                            <w:top w:val="none" w:sz="0" w:space="0" w:color="auto"/>
                                                            <w:left w:val="none" w:sz="0" w:space="0" w:color="auto"/>
                                                            <w:bottom w:val="none" w:sz="0" w:space="0" w:color="auto"/>
                                                            <w:right w:val="none" w:sz="0" w:space="0" w:color="auto"/>
                                                          </w:divBdr>
                                                        </w:div>
                                                        <w:div w:id="119577308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brain.oxfordjournals.org/content/early/2009/02/12/brain.awp008"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ashridge.org.uk/insights/blog/october-2013/is-leadership-changing/" TargetMode="External"/><Relationship Id="rId5" Type="http://schemas.openxmlformats.org/officeDocument/2006/relationships/hyperlink" Target="http://www.trainingzone.co.uk/develop/business/leading-change-how-hard-can-it-be"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2</Pages>
  <Words>645</Words>
  <Characters>3681</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4318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 Crossman</dc:creator>
  <cp:keywords/>
  <dc:description/>
  <cp:lastModifiedBy>Julie Crossman</cp:lastModifiedBy>
  <cp:revision>1</cp:revision>
  <dcterms:created xsi:type="dcterms:W3CDTF">2016-08-24T11:32:00Z</dcterms:created>
  <dcterms:modified xsi:type="dcterms:W3CDTF">2016-08-24T11:34:00Z</dcterms:modified>
</cp:coreProperties>
</file>