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43669A1" w14:textId="331FD8E6" w:rsidR="003044EF" w:rsidRDefault="00CE6679" w:rsidP="003044EF">
      <w:pPr>
        <w:pStyle w:val="Caption"/>
        <w:rPr>
          <w:noProof/>
        </w:rPr>
      </w:pPr>
      <w:r>
        <w:fldChar w:fldCharType="begin"/>
      </w:r>
      <w:r>
        <w:instrText xml:space="preserve"> INCLUDEPICTURE "https://uninet.partium.ro/wp-content/uploads/2024/12/16_uwtsd_logo.png" \* MERGEFORMATINET </w:instrText>
      </w:r>
      <w:r>
        <w:fldChar w:fldCharType="separate"/>
      </w:r>
      <w:r>
        <w:pict w14:anchorId="630ADF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alt="Prifysgol Cymru Y Drindod Dewi Sant (University of Wales ..." style="width:449.45pt;height:149.45pt">
            <v:imagedata r:id="rId11" r:href="rId12"/>
          </v:shape>
        </w:pict>
      </w:r>
      <w:r>
        <w:fldChar w:fldCharType="end"/>
      </w:r>
    </w:p>
    <w:p w14:paraId="2DE6AB4C" w14:textId="77777777" w:rsidR="00CE6679" w:rsidRDefault="00B23E37" w:rsidP="00B23E37">
      <w:pPr>
        <w:rPr>
          <w:rFonts w:ascii="Arial" w:hAnsi="Arial"/>
          <w:sz w:val="72"/>
        </w:rPr>
      </w:pPr>
      <w:r>
        <w:rPr>
          <w:rFonts w:ascii="Arial" w:hAnsi="Arial"/>
          <w:sz w:val="72"/>
        </w:rPr>
        <w:t xml:space="preserve">             </w:t>
      </w:r>
    </w:p>
    <w:p w14:paraId="74CBD6AD" w14:textId="77777777" w:rsidR="00CE6679" w:rsidRDefault="00CE6679" w:rsidP="00B23E37">
      <w:pPr>
        <w:rPr>
          <w:rFonts w:ascii="Arial" w:hAnsi="Arial"/>
          <w:sz w:val="72"/>
        </w:rPr>
      </w:pPr>
    </w:p>
    <w:p w14:paraId="16311419" w14:textId="77777777" w:rsidR="00CE6679" w:rsidRDefault="00CE6679" w:rsidP="00B23E37">
      <w:pPr>
        <w:rPr>
          <w:rFonts w:ascii="Arial" w:hAnsi="Arial"/>
          <w:sz w:val="72"/>
        </w:rPr>
      </w:pPr>
    </w:p>
    <w:p w14:paraId="274D0EEB" w14:textId="66CF55A4" w:rsidR="00B23E37" w:rsidRPr="00F00189" w:rsidRDefault="00B23E37" w:rsidP="00B23E37">
      <w:pPr>
        <w:rPr>
          <w:rFonts w:ascii="Arial" w:hAnsi="Arial"/>
          <w:sz w:val="72"/>
        </w:rPr>
      </w:pPr>
      <w:r>
        <w:rPr>
          <w:rFonts w:ascii="Arial" w:hAnsi="Arial"/>
          <w:sz w:val="72"/>
        </w:rPr>
        <w:t xml:space="preserve"> </w:t>
      </w:r>
      <w:r w:rsidR="00CE6679">
        <w:rPr>
          <w:rFonts w:ascii="Arial" w:hAnsi="Arial"/>
          <w:sz w:val="72"/>
        </w:rPr>
        <w:t xml:space="preserve">             </w:t>
      </w:r>
      <w:r w:rsidRPr="00FF424C">
        <w:rPr>
          <w:rFonts w:ascii="Arial" w:hAnsi="Arial"/>
          <w:sz w:val="72"/>
        </w:rPr>
        <w:t>Page</w:t>
      </w:r>
      <w:r w:rsidRPr="007C0C9F">
        <w:rPr>
          <w:rFonts w:ascii="Arial" w:hAnsi="Arial"/>
          <w:sz w:val="72"/>
        </w:rPr>
        <w:t xml:space="preserve"> </w:t>
      </w:r>
      <w:r w:rsidRPr="00FF424C">
        <w:rPr>
          <w:rFonts w:ascii="Arial" w:hAnsi="Arial"/>
          <w:sz w:val="72"/>
        </w:rPr>
        <w:t>Title</w:t>
      </w:r>
    </w:p>
    <w:p w14:paraId="52421527" w14:textId="77777777" w:rsidR="00B23E37" w:rsidRDefault="00B23E37" w:rsidP="00B23E37">
      <w:pPr>
        <w:jc w:val="center"/>
        <w:rPr>
          <w:rFonts w:ascii="Arial" w:hAnsi="Arial"/>
          <w:sz w:val="48"/>
          <w:szCs w:val="48"/>
        </w:rPr>
      </w:pPr>
      <w:r w:rsidRPr="00884CA3">
        <w:rPr>
          <w:rFonts w:ascii="Arial" w:hAnsi="Arial"/>
          <w:sz w:val="48"/>
          <w:szCs w:val="48"/>
        </w:rPr>
        <w:t>Program of study-</w:t>
      </w:r>
      <w:proofErr w:type="spellStart"/>
      <w:r w:rsidRPr="00884CA3">
        <w:rPr>
          <w:rFonts w:ascii="Arial" w:hAnsi="Arial"/>
          <w:sz w:val="48"/>
          <w:szCs w:val="48"/>
        </w:rPr>
        <w:t>CertHE</w:t>
      </w:r>
      <w:proofErr w:type="spellEnd"/>
      <w:r>
        <w:rPr>
          <w:rFonts w:ascii="Arial" w:hAnsi="Arial"/>
          <w:sz w:val="48"/>
          <w:szCs w:val="48"/>
        </w:rPr>
        <w:t xml:space="preserve"> </w:t>
      </w:r>
      <w:r w:rsidRPr="00884CA3">
        <w:rPr>
          <w:rFonts w:ascii="Arial" w:hAnsi="Arial"/>
          <w:sz w:val="48"/>
          <w:szCs w:val="48"/>
        </w:rPr>
        <w:t>Business skill for workplace.</w:t>
      </w:r>
    </w:p>
    <w:p w14:paraId="4C325375" w14:textId="77777777" w:rsidR="00B23E37" w:rsidRPr="00884CA3" w:rsidRDefault="00B23E37" w:rsidP="00B23E37">
      <w:pPr>
        <w:jc w:val="center"/>
        <w:rPr>
          <w:rFonts w:ascii="Arial" w:hAnsi="Arial"/>
          <w:sz w:val="48"/>
          <w:szCs w:val="48"/>
        </w:rPr>
      </w:pPr>
      <w:r w:rsidRPr="00884CA3">
        <w:rPr>
          <w:rFonts w:ascii="Arial" w:hAnsi="Arial"/>
          <w:sz w:val="48"/>
          <w:szCs w:val="48"/>
        </w:rPr>
        <w:t>Module name-Enterprise and Entrepreneurship.</w:t>
      </w:r>
    </w:p>
    <w:p w14:paraId="41B8849F" w14:textId="77777777" w:rsidR="00B23E37" w:rsidRPr="00884CA3" w:rsidRDefault="00B23E37" w:rsidP="00B23E37">
      <w:pPr>
        <w:jc w:val="center"/>
        <w:rPr>
          <w:rFonts w:ascii="Arial" w:hAnsi="Arial"/>
          <w:sz w:val="48"/>
          <w:szCs w:val="48"/>
        </w:rPr>
      </w:pPr>
      <w:r w:rsidRPr="00884CA3">
        <w:rPr>
          <w:rFonts w:ascii="Arial" w:hAnsi="Arial"/>
          <w:sz w:val="48"/>
          <w:szCs w:val="48"/>
        </w:rPr>
        <w:t>Module code-LCLM4006.</w:t>
      </w:r>
    </w:p>
    <w:p w14:paraId="5EC4AEC9" w14:textId="77777777" w:rsidR="00B23E37" w:rsidRPr="00884CA3" w:rsidRDefault="00B23E37" w:rsidP="00B23E37">
      <w:pPr>
        <w:jc w:val="center"/>
        <w:rPr>
          <w:rFonts w:ascii="Arial" w:hAnsi="Arial"/>
          <w:sz w:val="48"/>
          <w:szCs w:val="48"/>
        </w:rPr>
      </w:pPr>
      <w:r w:rsidRPr="00884CA3">
        <w:rPr>
          <w:rFonts w:ascii="Arial" w:hAnsi="Arial"/>
          <w:sz w:val="48"/>
          <w:szCs w:val="48"/>
        </w:rPr>
        <w:t>Assignment title-Business plan</w:t>
      </w:r>
    </w:p>
    <w:p w14:paraId="3A724BDB" w14:textId="77777777" w:rsidR="00B23E37" w:rsidRPr="00884CA3" w:rsidRDefault="00B23E37" w:rsidP="00B23E37">
      <w:pPr>
        <w:jc w:val="center"/>
        <w:rPr>
          <w:rFonts w:ascii="Arial" w:hAnsi="Arial"/>
          <w:sz w:val="48"/>
          <w:szCs w:val="48"/>
        </w:rPr>
      </w:pPr>
      <w:r w:rsidRPr="00884CA3">
        <w:rPr>
          <w:rFonts w:ascii="Arial" w:hAnsi="Arial"/>
          <w:sz w:val="48"/>
          <w:szCs w:val="48"/>
        </w:rPr>
        <w:t xml:space="preserve">Lecturer name-Ejike </w:t>
      </w:r>
      <w:proofErr w:type="spellStart"/>
      <w:r w:rsidRPr="00884CA3">
        <w:rPr>
          <w:rFonts w:ascii="Arial" w:hAnsi="Arial"/>
          <w:sz w:val="48"/>
          <w:szCs w:val="48"/>
        </w:rPr>
        <w:t>Udeogu</w:t>
      </w:r>
      <w:proofErr w:type="spellEnd"/>
    </w:p>
    <w:p w14:paraId="4DD4ED8B" w14:textId="77777777" w:rsidR="00B23E37" w:rsidRPr="00884CA3" w:rsidRDefault="00B23E37" w:rsidP="00B23E37">
      <w:pPr>
        <w:jc w:val="center"/>
        <w:rPr>
          <w:rFonts w:ascii="Arial" w:hAnsi="Arial"/>
          <w:sz w:val="48"/>
          <w:szCs w:val="48"/>
        </w:rPr>
      </w:pPr>
      <w:r w:rsidRPr="00884CA3">
        <w:rPr>
          <w:rFonts w:ascii="Arial" w:hAnsi="Arial"/>
          <w:sz w:val="48"/>
          <w:szCs w:val="48"/>
        </w:rPr>
        <w:t>Student Name-Muhammad Abdul JALIL.</w:t>
      </w:r>
    </w:p>
    <w:p w14:paraId="7CA9D74B" w14:textId="77777777" w:rsidR="00B23E37" w:rsidRPr="00884CA3" w:rsidRDefault="00B23E37" w:rsidP="00B23E37">
      <w:pPr>
        <w:jc w:val="center"/>
        <w:rPr>
          <w:rFonts w:ascii="Arial" w:hAnsi="Arial"/>
          <w:sz w:val="48"/>
          <w:szCs w:val="48"/>
        </w:rPr>
      </w:pPr>
      <w:r w:rsidRPr="00884CA3">
        <w:rPr>
          <w:rFonts w:ascii="Arial" w:hAnsi="Arial"/>
          <w:sz w:val="48"/>
          <w:szCs w:val="48"/>
        </w:rPr>
        <w:t>STUDENT ID-2026580.</w:t>
      </w:r>
    </w:p>
    <w:p w14:paraId="1AB5445F" w14:textId="77777777" w:rsidR="00B23E37" w:rsidRPr="00AD50F5" w:rsidRDefault="00B23E37" w:rsidP="00B23E37">
      <w:pPr>
        <w:jc w:val="center"/>
        <w:rPr>
          <w:rFonts w:ascii="Arial" w:hAnsi="Arial"/>
          <w:sz w:val="72"/>
          <w:szCs w:val="72"/>
        </w:rPr>
      </w:pPr>
    </w:p>
    <w:p w14:paraId="713C2BD1" w14:textId="704738F1" w:rsidR="00B23E37" w:rsidRPr="00AD50F5" w:rsidRDefault="00B23E37" w:rsidP="00B23E37">
      <w:pPr>
        <w:pStyle w:val="Caption"/>
        <w:rPr>
          <w:sz w:val="72"/>
          <w:szCs w:val="72"/>
        </w:rPr>
        <w:sectPr w:rsidR="00B23E37" w:rsidRPr="00AD50F5" w:rsidSect="00583F3B">
          <w:headerReference w:type="even" r:id="rId13"/>
          <w:headerReference w:type="default" r:id="rId14"/>
          <w:footerReference w:type="even" r:id="rId15"/>
          <w:footerReference w:type="default" r:id="rId16"/>
          <w:headerReference w:type="first" r:id="rId17"/>
          <w:footerReference w:type="first" r:id="rId18"/>
          <w:pgSz w:w="11900" w:h="16837"/>
          <w:pgMar w:top="567" w:right="567" w:bottom="567" w:left="567" w:header="720" w:footer="720" w:gutter="567"/>
          <w:cols w:space="720"/>
          <w:docGrid w:linePitch="360"/>
        </w:sectPr>
      </w:pPr>
    </w:p>
    <w:p w14:paraId="2B419D32" w14:textId="77777777" w:rsidR="00B23E37" w:rsidRPr="00FD0B8D" w:rsidRDefault="00B23E37" w:rsidP="00B23E37">
      <w:pPr>
        <w:pStyle w:val="TOCHeading"/>
        <w:rPr>
          <w:b/>
          <w:bCs/>
          <w:color w:val="auto"/>
          <w:sz w:val="52"/>
          <w:szCs w:val="52"/>
        </w:rPr>
      </w:pPr>
      <w:r w:rsidRPr="00FD0B8D">
        <w:rPr>
          <w:b/>
          <w:bCs/>
          <w:color w:val="auto"/>
          <w:sz w:val="52"/>
          <w:szCs w:val="52"/>
        </w:rPr>
        <w:lastRenderedPageBreak/>
        <w:t>Contents</w:t>
      </w:r>
    </w:p>
    <w:p w14:paraId="0F38400A" w14:textId="56BB181A" w:rsidR="00B23E37" w:rsidRPr="00FD0B8D" w:rsidRDefault="00B23E37" w:rsidP="00B23E37">
      <w:pPr>
        <w:pStyle w:val="TOC1"/>
        <w:tabs>
          <w:tab w:val="right" w:leader="dot" w:pos="10189"/>
        </w:tabs>
        <w:rPr>
          <w:rFonts w:ascii="Aptos" w:hAnsi="Aptos"/>
          <w:noProof/>
          <w:kern w:val="2"/>
          <w:sz w:val="28"/>
          <w:szCs w:val="28"/>
        </w:rPr>
      </w:pPr>
      <w:r w:rsidRPr="00FD0B8D">
        <w:rPr>
          <w:sz w:val="28"/>
          <w:szCs w:val="28"/>
        </w:rPr>
        <w:fldChar w:fldCharType="begin"/>
      </w:r>
      <w:r w:rsidRPr="00FD0B8D">
        <w:rPr>
          <w:sz w:val="28"/>
          <w:szCs w:val="28"/>
        </w:rPr>
        <w:instrText xml:space="preserve"> TOC \o "1-3" \h \z \u </w:instrText>
      </w:r>
      <w:r w:rsidRPr="00FD0B8D">
        <w:rPr>
          <w:sz w:val="28"/>
          <w:szCs w:val="28"/>
        </w:rPr>
        <w:fldChar w:fldCharType="separate"/>
      </w:r>
      <w:r w:rsidR="009F4744" w:rsidRPr="00FD0B8D">
        <w:rPr>
          <w:sz w:val="28"/>
          <w:szCs w:val="28"/>
        </w:rPr>
        <w:t>OVERVIEW………………………………………………………………………</w:t>
      </w:r>
      <w:r w:rsidR="00D102D8">
        <w:rPr>
          <w:sz w:val="28"/>
          <w:szCs w:val="28"/>
        </w:rPr>
        <w:t>………...</w:t>
      </w:r>
      <w:r w:rsidR="003C2C85" w:rsidRPr="00FD0B8D">
        <w:rPr>
          <w:sz w:val="28"/>
          <w:szCs w:val="28"/>
        </w:rPr>
        <w:t>1</w:t>
      </w:r>
    </w:p>
    <w:p w14:paraId="7BFD6DEF" w14:textId="77777777" w:rsidR="00B23E37" w:rsidRPr="00FD0B8D" w:rsidRDefault="00B23E37" w:rsidP="00B23E37">
      <w:pPr>
        <w:pStyle w:val="TOC1"/>
        <w:tabs>
          <w:tab w:val="right" w:leader="dot" w:pos="10189"/>
        </w:tabs>
        <w:rPr>
          <w:rFonts w:ascii="Aptos" w:hAnsi="Aptos"/>
          <w:noProof/>
          <w:kern w:val="2"/>
          <w:sz w:val="28"/>
          <w:szCs w:val="28"/>
        </w:rPr>
      </w:pPr>
      <w:hyperlink w:anchor="_Toc209695536" w:history="1">
        <w:r w:rsidRPr="00FD0B8D">
          <w:rPr>
            <w:rStyle w:val="Hyperlink"/>
            <w:rFonts w:ascii="Arial" w:hAnsi="Arial"/>
            <w:noProof/>
            <w:color w:val="auto"/>
            <w:sz w:val="28"/>
            <w:szCs w:val="28"/>
          </w:rPr>
          <w:t>Legal Format and Management structure</w:t>
        </w:r>
        <w:r w:rsidRPr="00FD0B8D">
          <w:rPr>
            <w:noProof/>
            <w:webHidden/>
            <w:sz w:val="28"/>
            <w:szCs w:val="28"/>
          </w:rPr>
          <w:tab/>
        </w:r>
        <w:r w:rsidRPr="00FD0B8D">
          <w:rPr>
            <w:noProof/>
            <w:webHidden/>
            <w:sz w:val="28"/>
            <w:szCs w:val="28"/>
          </w:rPr>
          <w:fldChar w:fldCharType="begin"/>
        </w:r>
        <w:r w:rsidRPr="00FD0B8D">
          <w:rPr>
            <w:noProof/>
            <w:webHidden/>
            <w:sz w:val="28"/>
            <w:szCs w:val="28"/>
          </w:rPr>
          <w:instrText xml:space="preserve"> PAGEREF _Toc209695536 \h </w:instrText>
        </w:r>
        <w:r w:rsidRPr="00FD0B8D">
          <w:rPr>
            <w:noProof/>
            <w:webHidden/>
            <w:sz w:val="28"/>
            <w:szCs w:val="28"/>
          </w:rPr>
        </w:r>
        <w:r w:rsidRPr="00FD0B8D">
          <w:rPr>
            <w:noProof/>
            <w:webHidden/>
            <w:sz w:val="28"/>
            <w:szCs w:val="28"/>
          </w:rPr>
          <w:fldChar w:fldCharType="separate"/>
        </w:r>
        <w:r w:rsidRPr="00FD0B8D">
          <w:rPr>
            <w:noProof/>
            <w:webHidden/>
            <w:sz w:val="28"/>
            <w:szCs w:val="28"/>
          </w:rPr>
          <w:t>4</w:t>
        </w:r>
        <w:r w:rsidRPr="00FD0B8D">
          <w:rPr>
            <w:noProof/>
            <w:webHidden/>
            <w:sz w:val="28"/>
            <w:szCs w:val="28"/>
          </w:rPr>
          <w:fldChar w:fldCharType="end"/>
        </w:r>
      </w:hyperlink>
    </w:p>
    <w:p w14:paraId="446F73C4" w14:textId="77777777" w:rsidR="00B23E37" w:rsidRPr="00FD0B8D" w:rsidRDefault="00B23E37" w:rsidP="00B23E37">
      <w:pPr>
        <w:pStyle w:val="TOC1"/>
        <w:tabs>
          <w:tab w:val="right" w:leader="dot" w:pos="10189"/>
        </w:tabs>
        <w:rPr>
          <w:rFonts w:ascii="Aptos" w:hAnsi="Aptos"/>
          <w:noProof/>
          <w:kern w:val="2"/>
          <w:sz w:val="28"/>
          <w:szCs w:val="28"/>
        </w:rPr>
      </w:pPr>
      <w:r w:rsidRPr="00FD0B8D">
        <w:rPr>
          <w:sz w:val="28"/>
          <w:szCs w:val="28"/>
        </w:rPr>
        <w:t>Pestle Analysis……………………………………………………………………………...3</w:t>
      </w:r>
    </w:p>
    <w:p w14:paraId="02B90F7B" w14:textId="77777777" w:rsidR="00B23E37" w:rsidRPr="00FD0B8D" w:rsidRDefault="00B23E37" w:rsidP="00B23E37">
      <w:pPr>
        <w:rPr>
          <w:b/>
          <w:bCs/>
          <w:noProof/>
          <w:sz w:val="28"/>
          <w:szCs w:val="28"/>
        </w:rPr>
      </w:pPr>
      <w:r w:rsidRPr="00FD0B8D">
        <w:rPr>
          <w:b/>
          <w:bCs/>
          <w:noProof/>
          <w:sz w:val="28"/>
          <w:szCs w:val="28"/>
        </w:rPr>
        <w:fldChar w:fldCharType="end"/>
      </w:r>
      <w:r w:rsidRPr="00FD0B8D">
        <w:rPr>
          <w:b/>
          <w:bCs/>
          <w:noProof/>
          <w:sz w:val="28"/>
          <w:szCs w:val="28"/>
        </w:rPr>
        <w:t>Marketing strategies…………………………………………………………………………………...4</w:t>
      </w:r>
    </w:p>
    <w:p w14:paraId="10939D08" w14:textId="77777777" w:rsidR="00B23E37" w:rsidRPr="00FD0B8D" w:rsidRDefault="00B23E37" w:rsidP="00B23E37">
      <w:pPr>
        <w:rPr>
          <w:sz w:val="28"/>
          <w:szCs w:val="28"/>
        </w:rPr>
      </w:pPr>
      <w:r w:rsidRPr="00FD0B8D">
        <w:rPr>
          <w:b/>
          <w:bCs/>
          <w:noProof/>
          <w:sz w:val="28"/>
          <w:szCs w:val="28"/>
        </w:rPr>
        <w:t>Finance and Funding…………………………………………………………………………………….5</w:t>
      </w:r>
    </w:p>
    <w:p w14:paraId="09FBE9FE" w14:textId="77777777" w:rsidR="00B23E37" w:rsidRPr="00FD0B8D" w:rsidRDefault="00B23E37" w:rsidP="00B23E37">
      <w:pPr>
        <w:rPr>
          <w:sz w:val="28"/>
          <w:szCs w:val="28"/>
        </w:rPr>
      </w:pPr>
      <w:r w:rsidRPr="00FD0B8D">
        <w:rPr>
          <w:sz w:val="28"/>
          <w:szCs w:val="28"/>
        </w:rPr>
        <w:t>Cash flow…………………………………………………………………………………………6</w:t>
      </w:r>
    </w:p>
    <w:p w14:paraId="204C7497" w14:textId="77777777" w:rsidR="00B23E37" w:rsidRPr="00FD0B8D" w:rsidRDefault="00B23E37" w:rsidP="00B23E37">
      <w:pPr>
        <w:rPr>
          <w:sz w:val="28"/>
          <w:szCs w:val="28"/>
        </w:rPr>
      </w:pPr>
      <w:r w:rsidRPr="00FD0B8D">
        <w:rPr>
          <w:sz w:val="28"/>
          <w:szCs w:val="28"/>
        </w:rPr>
        <w:t>Conclusion………………………………………………………………………………….7</w:t>
      </w:r>
    </w:p>
    <w:p w14:paraId="30218AFD" w14:textId="77777777" w:rsidR="00B23E37" w:rsidRPr="00FD0B8D" w:rsidRDefault="00B23E37" w:rsidP="00B23E37">
      <w:pPr>
        <w:rPr>
          <w:rFonts w:ascii="Arial" w:hAnsi="Arial"/>
          <w:sz w:val="28"/>
          <w:szCs w:val="28"/>
        </w:rPr>
      </w:pPr>
      <w:r w:rsidRPr="00FD0B8D">
        <w:rPr>
          <w:b/>
          <w:bCs/>
          <w:noProof/>
          <w:sz w:val="28"/>
          <w:szCs w:val="28"/>
          <w:lang w:val="en-US"/>
        </w:rPr>
        <w:t>References………………………………………………………………………………….8</w:t>
      </w:r>
      <w:r w:rsidRPr="00FD0B8D">
        <w:rPr>
          <w:rFonts w:ascii="Arial" w:hAnsi="Arial"/>
          <w:sz w:val="28"/>
          <w:szCs w:val="28"/>
        </w:rPr>
        <w:t xml:space="preserve">             </w:t>
      </w:r>
    </w:p>
    <w:p w14:paraId="09A999F1" w14:textId="2995EECE" w:rsidR="00583F3B" w:rsidRPr="00567737" w:rsidRDefault="00E76467" w:rsidP="00567737">
      <w:pPr>
        <w:pStyle w:val="Caption"/>
      </w:pPr>
      <w:r w:rsidRPr="00FD0B8D">
        <w:rPr>
          <w:rFonts w:ascii="Arial" w:hAnsi="Arial"/>
          <w:sz w:val="28"/>
          <w:szCs w:val="28"/>
        </w:rPr>
        <w:br w:type="page"/>
      </w:r>
      <w:bookmarkStart w:id="0" w:name="_Toc209695534"/>
      <w:r w:rsidR="008403A4" w:rsidRPr="00DF0D78">
        <w:rPr>
          <w:rFonts w:ascii="Arial" w:hAnsi="Arial"/>
          <w:sz w:val="36"/>
          <w:szCs w:val="36"/>
        </w:rPr>
        <w:lastRenderedPageBreak/>
        <w:t>Overview</w:t>
      </w:r>
      <w:bookmarkEnd w:id="0"/>
    </w:p>
    <w:p w14:paraId="0943FD0A" w14:textId="42148228" w:rsidR="00583F3B" w:rsidRPr="00930A11" w:rsidRDefault="00583F3B">
      <w:pPr>
        <w:rPr>
          <w:rFonts w:ascii="Arial" w:hAnsi="Arial"/>
          <w:b/>
          <w:sz w:val="28"/>
          <w:szCs w:val="28"/>
        </w:rPr>
      </w:pPr>
    </w:p>
    <w:p w14:paraId="2433EB28" w14:textId="77777777" w:rsidR="003849A5" w:rsidRPr="008D6B57" w:rsidRDefault="003849A5" w:rsidP="003849A5">
      <w:pPr>
        <w:pStyle w:val="NoSpacing"/>
        <w:rPr>
          <w:sz w:val="36"/>
          <w:szCs w:val="36"/>
        </w:rPr>
      </w:pPr>
      <w:r w:rsidRPr="00930A11">
        <w:rPr>
          <w:sz w:val="28"/>
          <w:szCs w:val="28"/>
        </w:rPr>
        <w:fldChar w:fldCharType="begin">
          <w:ffData>
            <w:name w:val="Text10"/>
            <w:enabled/>
            <w:calcOnExit w:val="0"/>
            <w:textInput/>
          </w:ffData>
        </w:fldChar>
      </w:r>
      <w:bookmarkStart w:id="1" w:name="Text10"/>
      <w:r w:rsidRPr="00930A11">
        <w:rPr>
          <w:sz w:val="28"/>
          <w:szCs w:val="28"/>
        </w:rPr>
        <w:instrText xml:space="preserve"> FORMTEXT </w:instrText>
      </w:r>
      <w:r w:rsidRPr="00930A11">
        <w:rPr>
          <w:sz w:val="28"/>
          <w:szCs w:val="28"/>
        </w:rPr>
      </w:r>
      <w:r w:rsidRPr="00930A11">
        <w:rPr>
          <w:sz w:val="28"/>
          <w:szCs w:val="28"/>
        </w:rPr>
        <w:fldChar w:fldCharType="separate"/>
      </w:r>
      <w:r w:rsidRPr="00930A11">
        <w:rPr>
          <w:noProof/>
          <w:sz w:val="28"/>
          <w:szCs w:val="28"/>
        </w:rPr>
        <w:t> </w:t>
      </w:r>
      <w:r w:rsidRPr="00930A11">
        <w:rPr>
          <w:noProof/>
          <w:sz w:val="28"/>
          <w:szCs w:val="28"/>
        </w:rPr>
        <w:t> </w:t>
      </w:r>
      <w:r w:rsidRPr="00930A11">
        <w:rPr>
          <w:noProof/>
          <w:sz w:val="28"/>
          <w:szCs w:val="28"/>
        </w:rPr>
        <w:t> </w:t>
      </w:r>
      <w:r w:rsidRPr="00930A11">
        <w:rPr>
          <w:noProof/>
          <w:sz w:val="28"/>
          <w:szCs w:val="28"/>
        </w:rPr>
        <w:t> </w:t>
      </w:r>
      <w:r w:rsidRPr="00930A11">
        <w:rPr>
          <w:noProof/>
          <w:sz w:val="28"/>
          <w:szCs w:val="28"/>
        </w:rPr>
        <w:t> </w:t>
      </w:r>
      <w:r w:rsidRPr="00930A11">
        <w:rPr>
          <w:sz w:val="28"/>
          <w:szCs w:val="28"/>
        </w:rPr>
        <w:fldChar w:fldCharType="end"/>
      </w:r>
      <w:bookmarkEnd w:id="1"/>
    </w:p>
    <w:p w14:paraId="76D12589" w14:textId="77777777" w:rsidR="003849A5" w:rsidRPr="008D6B57" w:rsidRDefault="003849A5" w:rsidP="003849A5">
      <w:pPr>
        <w:pStyle w:val="NoSpacing"/>
        <w:rPr>
          <w:b/>
          <w:bCs/>
          <w:sz w:val="36"/>
          <w:szCs w:val="36"/>
        </w:rPr>
      </w:pPr>
      <w:r w:rsidRPr="008D6B57">
        <w:rPr>
          <w:b/>
          <w:bCs/>
          <w:sz w:val="36"/>
          <w:szCs w:val="36"/>
        </w:rPr>
        <w:t>Business Idea: “Spice Lounge – Authentic Indian Dining with a Modern Twist”</w:t>
      </w:r>
    </w:p>
    <w:p w14:paraId="5099E7F6" w14:textId="77777777" w:rsidR="003849A5" w:rsidRPr="008D6B57" w:rsidRDefault="003849A5" w:rsidP="003849A5">
      <w:pPr>
        <w:pStyle w:val="NoSpacing"/>
        <w:rPr>
          <w:b/>
          <w:bCs/>
          <w:sz w:val="36"/>
          <w:szCs w:val="36"/>
        </w:rPr>
      </w:pPr>
      <w:r w:rsidRPr="008D6B57">
        <w:rPr>
          <w:b/>
          <w:bCs/>
          <w:sz w:val="36"/>
          <w:szCs w:val="36"/>
        </w:rPr>
        <w:t>Concept</w:t>
      </w:r>
    </w:p>
    <w:p w14:paraId="3B64B77D" w14:textId="3428AE23" w:rsidR="003849A5" w:rsidRPr="008D6B57" w:rsidRDefault="003849A5" w:rsidP="003849A5">
      <w:pPr>
        <w:pStyle w:val="NoSpacing"/>
        <w:rPr>
          <w:b/>
          <w:sz w:val="36"/>
          <w:szCs w:val="36"/>
        </w:rPr>
      </w:pPr>
      <w:r w:rsidRPr="008D6B57">
        <w:rPr>
          <w:b/>
          <w:sz w:val="36"/>
          <w:szCs w:val="36"/>
        </w:rPr>
        <w:t xml:space="preserve">A contemporary Indian restaurant that offers authentic regional dishes from across India, served in a modern, stylish setting. The focus will be on </w:t>
      </w:r>
      <w:r w:rsidRPr="008D6B57">
        <w:rPr>
          <w:b/>
          <w:bCs/>
          <w:sz w:val="36"/>
          <w:szCs w:val="36"/>
        </w:rPr>
        <w:t xml:space="preserve">authentic </w:t>
      </w:r>
      <w:r w:rsidR="00184730" w:rsidRPr="008D6B57">
        <w:rPr>
          <w:b/>
          <w:bCs/>
          <w:sz w:val="36"/>
          <w:szCs w:val="36"/>
        </w:rPr>
        <w:t>Flavors</w:t>
      </w:r>
      <w:r w:rsidRPr="008D6B57">
        <w:rPr>
          <w:b/>
          <w:bCs/>
          <w:sz w:val="36"/>
          <w:szCs w:val="36"/>
        </w:rPr>
        <w:t>, sustainable practices, and customer experience</w:t>
      </w:r>
      <w:r w:rsidRPr="008D6B57">
        <w:rPr>
          <w:b/>
          <w:sz w:val="36"/>
          <w:szCs w:val="36"/>
        </w:rPr>
        <w:t>.</w:t>
      </w:r>
    </w:p>
    <w:p w14:paraId="21DFF833" w14:textId="77777777" w:rsidR="003849A5" w:rsidRPr="008D6B57" w:rsidRDefault="00000000" w:rsidP="003849A5">
      <w:pPr>
        <w:pStyle w:val="NoSpacing"/>
        <w:rPr>
          <w:b/>
          <w:sz w:val="36"/>
          <w:szCs w:val="36"/>
        </w:rPr>
      </w:pPr>
      <w:r>
        <w:rPr>
          <w:b/>
          <w:sz w:val="36"/>
          <w:szCs w:val="36"/>
        </w:rPr>
        <w:pict w14:anchorId="243DD680">
          <v:rect id="_x0000_i1025" style="width:0;height:1.5pt" o:hralign="center" o:hrstd="t" o:hr="t" fillcolor="#a0a0a0" stroked="f"/>
        </w:pict>
      </w:r>
    </w:p>
    <w:p w14:paraId="28418270" w14:textId="77777777" w:rsidR="003849A5" w:rsidRPr="008D6B57" w:rsidRDefault="003849A5" w:rsidP="003849A5">
      <w:pPr>
        <w:pStyle w:val="NoSpacing"/>
        <w:rPr>
          <w:b/>
          <w:bCs/>
          <w:sz w:val="36"/>
          <w:szCs w:val="36"/>
        </w:rPr>
      </w:pPr>
      <w:r w:rsidRPr="008D6B57">
        <w:rPr>
          <w:b/>
          <w:bCs/>
          <w:sz w:val="36"/>
          <w:szCs w:val="36"/>
        </w:rPr>
        <w:t>Unique Selling Points (USP)</w:t>
      </w:r>
    </w:p>
    <w:p w14:paraId="7435C838" w14:textId="77777777" w:rsidR="003849A5" w:rsidRPr="008D6B57" w:rsidRDefault="003849A5" w:rsidP="003849A5">
      <w:pPr>
        <w:pStyle w:val="NoSpacing"/>
        <w:rPr>
          <w:b/>
          <w:sz w:val="36"/>
          <w:szCs w:val="36"/>
        </w:rPr>
      </w:pPr>
      <w:r w:rsidRPr="008D6B57">
        <w:rPr>
          <w:b/>
          <w:bCs/>
          <w:sz w:val="36"/>
          <w:szCs w:val="36"/>
        </w:rPr>
        <w:t>Regional Specialties</w:t>
      </w:r>
      <w:r w:rsidRPr="008D6B57">
        <w:rPr>
          <w:b/>
          <w:sz w:val="36"/>
          <w:szCs w:val="36"/>
        </w:rPr>
        <w:t xml:space="preserve"> – Instead of just “generic curry house” dishes, highlight cuisines from different Indian states (Punjabi tandoor, South Indian dosas, Bengali fish, Rajasthani thalis).</w:t>
      </w:r>
    </w:p>
    <w:p w14:paraId="4E4EFBC3" w14:textId="77777777" w:rsidR="003849A5" w:rsidRPr="008D6B57" w:rsidRDefault="003849A5" w:rsidP="003849A5">
      <w:pPr>
        <w:pStyle w:val="NoSpacing"/>
        <w:rPr>
          <w:b/>
          <w:sz w:val="36"/>
          <w:szCs w:val="36"/>
        </w:rPr>
      </w:pPr>
      <w:r w:rsidRPr="008D6B57">
        <w:rPr>
          <w:b/>
          <w:bCs/>
          <w:sz w:val="36"/>
          <w:szCs w:val="36"/>
        </w:rPr>
        <w:t>Modern Presentation</w:t>
      </w:r>
      <w:r w:rsidRPr="008D6B57">
        <w:rPr>
          <w:b/>
          <w:sz w:val="36"/>
          <w:szCs w:val="36"/>
        </w:rPr>
        <w:t xml:space="preserve"> – Traditional food served with contemporary plating, making it Instagram-worthy.</w:t>
      </w:r>
    </w:p>
    <w:p w14:paraId="471D4593" w14:textId="77777777" w:rsidR="003849A5" w:rsidRPr="008D6B57" w:rsidRDefault="003849A5" w:rsidP="003849A5">
      <w:pPr>
        <w:pStyle w:val="NoSpacing"/>
        <w:rPr>
          <w:b/>
          <w:sz w:val="36"/>
          <w:szCs w:val="36"/>
        </w:rPr>
      </w:pPr>
      <w:r w:rsidRPr="008D6B57">
        <w:rPr>
          <w:b/>
          <w:bCs/>
          <w:sz w:val="36"/>
          <w:szCs w:val="36"/>
        </w:rPr>
        <w:t>Healthy Indian Options</w:t>
      </w:r>
      <w:r w:rsidRPr="008D6B57">
        <w:rPr>
          <w:b/>
          <w:sz w:val="36"/>
          <w:szCs w:val="36"/>
        </w:rPr>
        <w:t xml:space="preserve"> – Vegan, gluten-free, low-oil versions of classic recipes.</w:t>
      </w:r>
    </w:p>
    <w:p w14:paraId="4902FB28" w14:textId="60156A7D" w:rsidR="003849A5" w:rsidRPr="008D6B57" w:rsidRDefault="003849A5" w:rsidP="003849A5">
      <w:pPr>
        <w:pStyle w:val="NoSpacing"/>
        <w:rPr>
          <w:b/>
          <w:sz w:val="36"/>
          <w:szCs w:val="36"/>
        </w:rPr>
      </w:pPr>
      <w:r w:rsidRPr="008D6B57">
        <w:rPr>
          <w:b/>
          <w:bCs/>
          <w:sz w:val="36"/>
          <w:szCs w:val="36"/>
        </w:rPr>
        <w:t>Street Food Corner</w:t>
      </w:r>
      <w:r w:rsidRPr="008D6B57">
        <w:rPr>
          <w:b/>
          <w:sz w:val="36"/>
          <w:szCs w:val="36"/>
        </w:rPr>
        <w:t xml:space="preserve"> – Live chaat counter or </w:t>
      </w:r>
      <w:r w:rsidR="005D1469" w:rsidRPr="008D6B57">
        <w:rPr>
          <w:b/>
          <w:sz w:val="36"/>
          <w:szCs w:val="36"/>
        </w:rPr>
        <w:t>Gol Gappa</w:t>
      </w:r>
      <w:r w:rsidRPr="008D6B57">
        <w:rPr>
          <w:b/>
          <w:sz w:val="36"/>
          <w:szCs w:val="36"/>
        </w:rPr>
        <w:t xml:space="preserve"> shots for fun dining.</w:t>
      </w:r>
    </w:p>
    <w:p w14:paraId="126A16CF" w14:textId="77777777" w:rsidR="003849A5" w:rsidRPr="008D6B57" w:rsidRDefault="003849A5" w:rsidP="003849A5">
      <w:pPr>
        <w:pStyle w:val="NoSpacing"/>
        <w:rPr>
          <w:b/>
          <w:sz w:val="36"/>
          <w:szCs w:val="36"/>
        </w:rPr>
      </w:pPr>
      <w:r w:rsidRPr="008D6B57">
        <w:rPr>
          <w:b/>
          <w:bCs/>
          <w:sz w:val="36"/>
          <w:szCs w:val="36"/>
        </w:rPr>
        <w:t>Sustainability</w:t>
      </w:r>
      <w:r w:rsidRPr="008D6B57">
        <w:rPr>
          <w:b/>
          <w:sz w:val="36"/>
          <w:szCs w:val="36"/>
        </w:rPr>
        <w:t xml:space="preserve"> – Use eco-friendly packaging for takeaways, focus on local &amp; organic ingredients.</w:t>
      </w:r>
    </w:p>
    <w:p w14:paraId="0AF9BE8C" w14:textId="77777777" w:rsidR="003849A5" w:rsidRPr="008D6B57" w:rsidRDefault="00000000" w:rsidP="003849A5">
      <w:pPr>
        <w:pStyle w:val="NoSpacing"/>
        <w:rPr>
          <w:b/>
          <w:sz w:val="36"/>
          <w:szCs w:val="36"/>
        </w:rPr>
      </w:pPr>
      <w:r>
        <w:rPr>
          <w:b/>
          <w:sz w:val="36"/>
          <w:szCs w:val="36"/>
        </w:rPr>
        <w:pict w14:anchorId="735AB028">
          <v:rect id="_x0000_i1026" style="width:0;height:1.5pt" o:hralign="center" o:hrstd="t" o:hr="t" fillcolor="#a0a0a0" stroked="f"/>
        </w:pict>
      </w:r>
    </w:p>
    <w:p w14:paraId="2A0FAEF1" w14:textId="77777777" w:rsidR="003849A5" w:rsidRPr="008D6B57" w:rsidRDefault="003849A5" w:rsidP="003849A5">
      <w:pPr>
        <w:pStyle w:val="NoSpacing"/>
        <w:rPr>
          <w:b/>
          <w:bCs/>
          <w:sz w:val="36"/>
          <w:szCs w:val="36"/>
        </w:rPr>
      </w:pPr>
      <w:r w:rsidRPr="008D6B57">
        <w:rPr>
          <w:b/>
          <w:bCs/>
          <w:sz w:val="36"/>
          <w:szCs w:val="36"/>
        </w:rPr>
        <w:t>Target Market</w:t>
      </w:r>
    </w:p>
    <w:p w14:paraId="36B7223A" w14:textId="77777777" w:rsidR="003849A5" w:rsidRPr="008D6B57" w:rsidRDefault="003849A5" w:rsidP="003849A5">
      <w:pPr>
        <w:pStyle w:val="NoSpacing"/>
        <w:rPr>
          <w:b/>
          <w:sz w:val="36"/>
          <w:szCs w:val="36"/>
        </w:rPr>
      </w:pPr>
      <w:r w:rsidRPr="008D6B57">
        <w:rPr>
          <w:b/>
          <w:sz w:val="36"/>
          <w:szCs w:val="36"/>
        </w:rPr>
        <w:t>Urban professionals &amp; families looking for authentic Indian dining.</w:t>
      </w:r>
    </w:p>
    <w:p w14:paraId="5A2893C9" w14:textId="1DCDC102" w:rsidR="0070176F" w:rsidRDefault="003849A5" w:rsidP="003849A5">
      <w:pPr>
        <w:pStyle w:val="NoSpacing"/>
        <w:rPr>
          <w:b/>
          <w:sz w:val="36"/>
          <w:szCs w:val="36"/>
        </w:rPr>
      </w:pPr>
      <w:r w:rsidRPr="008D6B57">
        <w:rPr>
          <w:b/>
          <w:sz w:val="36"/>
          <w:szCs w:val="36"/>
        </w:rPr>
        <w:t xml:space="preserve">Health-conscious customers </w:t>
      </w:r>
    </w:p>
    <w:p w14:paraId="2ACA62AF" w14:textId="1993AF21" w:rsidR="003849A5" w:rsidRPr="008D6B57" w:rsidRDefault="0070176F" w:rsidP="003849A5">
      <w:pPr>
        <w:pStyle w:val="NoSpacing"/>
        <w:rPr>
          <w:b/>
          <w:sz w:val="36"/>
          <w:szCs w:val="36"/>
        </w:rPr>
      </w:pPr>
      <w:r>
        <w:rPr>
          <w:b/>
          <w:sz w:val="36"/>
          <w:szCs w:val="36"/>
        </w:rPr>
        <w:br w:type="page"/>
      </w:r>
    </w:p>
    <w:p w14:paraId="31389058" w14:textId="77777777" w:rsidR="003849A5" w:rsidRPr="008D6B57" w:rsidRDefault="00000000" w:rsidP="003849A5">
      <w:pPr>
        <w:pStyle w:val="NoSpacing"/>
        <w:rPr>
          <w:b/>
          <w:sz w:val="36"/>
          <w:szCs w:val="36"/>
        </w:rPr>
      </w:pPr>
      <w:r>
        <w:rPr>
          <w:b/>
          <w:sz w:val="36"/>
          <w:szCs w:val="36"/>
        </w:rPr>
        <w:pict w14:anchorId="7924EF8E">
          <v:rect id="_x0000_i1027" style="width:0;height:1.5pt" o:hralign="center" o:hrstd="t" o:hr="t" fillcolor="#a0a0a0" stroked="f"/>
        </w:pict>
      </w:r>
    </w:p>
    <w:p w14:paraId="62063F5B" w14:textId="77777777" w:rsidR="003849A5" w:rsidRPr="008D6B57" w:rsidRDefault="003849A5" w:rsidP="003849A5">
      <w:pPr>
        <w:pStyle w:val="NoSpacing"/>
        <w:rPr>
          <w:b/>
          <w:bCs/>
          <w:sz w:val="36"/>
          <w:szCs w:val="36"/>
        </w:rPr>
      </w:pPr>
      <w:r w:rsidRPr="008D6B57">
        <w:rPr>
          <w:b/>
          <w:bCs/>
          <w:sz w:val="36"/>
          <w:szCs w:val="36"/>
        </w:rPr>
        <w:t>Revenue Streams</w:t>
      </w:r>
    </w:p>
    <w:p w14:paraId="24B97986" w14:textId="77777777" w:rsidR="003849A5" w:rsidRPr="008D6B57" w:rsidRDefault="003849A5" w:rsidP="003849A5">
      <w:pPr>
        <w:pStyle w:val="NoSpacing"/>
        <w:rPr>
          <w:b/>
          <w:sz w:val="36"/>
          <w:szCs w:val="36"/>
        </w:rPr>
      </w:pPr>
      <w:r w:rsidRPr="008D6B57">
        <w:rPr>
          <w:b/>
          <w:bCs/>
          <w:sz w:val="36"/>
          <w:szCs w:val="36"/>
        </w:rPr>
        <w:t>Dine-in restaurant</w:t>
      </w:r>
      <w:r w:rsidRPr="008D6B57">
        <w:rPr>
          <w:b/>
          <w:sz w:val="36"/>
          <w:szCs w:val="36"/>
        </w:rPr>
        <w:t xml:space="preserve"> (primary).</w:t>
      </w:r>
    </w:p>
    <w:p w14:paraId="7A77DFFE" w14:textId="6F12EA99" w:rsidR="003849A5" w:rsidRPr="008D6B57" w:rsidRDefault="003849A5" w:rsidP="003849A5">
      <w:pPr>
        <w:pStyle w:val="NoSpacing"/>
        <w:rPr>
          <w:b/>
          <w:sz w:val="36"/>
          <w:szCs w:val="36"/>
        </w:rPr>
      </w:pPr>
      <w:r w:rsidRPr="008D6B57">
        <w:rPr>
          <w:b/>
          <w:bCs/>
          <w:sz w:val="36"/>
          <w:szCs w:val="36"/>
        </w:rPr>
        <w:t>Takeaway &amp; delivery</w:t>
      </w:r>
      <w:r w:rsidRPr="008D6B57">
        <w:rPr>
          <w:b/>
          <w:sz w:val="36"/>
          <w:szCs w:val="36"/>
        </w:rPr>
        <w:t xml:space="preserve"> via apps (Swiggy, Zomato, </w:t>
      </w:r>
      <w:r w:rsidR="00184730" w:rsidRPr="008D6B57">
        <w:rPr>
          <w:b/>
          <w:sz w:val="36"/>
          <w:szCs w:val="36"/>
        </w:rPr>
        <w:t>UberEATS</w:t>
      </w:r>
      <w:r w:rsidRPr="008D6B57">
        <w:rPr>
          <w:b/>
          <w:sz w:val="36"/>
          <w:szCs w:val="36"/>
        </w:rPr>
        <w:t>).</w:t>
      </w:r>
    </w:p>
    <w:p w14:paraId="63D91D11" w14:textId="77777777" w:rsidR="003849A5" w:rsidRPr="008D6B57" w:rsidRDefault="003849A5" w:rsidP="003849A5">
      <w:pPr>
        <w:pStyle w:val="NoSpacing"/>
        <w:rPr>
          <w:b/>
          <w:sz w:val="36"/>
          <w:szCs w:val="36"/>
        </w:rPr>
      </w:pPr>
      <w:r w:rsidRPr="008D6B57">
        <w:rPr>
          <w:b/>
          <w:bCs/>
          <w:sz w:val="36"/>
          <w:szCs w:val="36"/>
        </w:rPr>
        <w:t>Catering services</w:t>
      </w:r>
      <w:r w:rsidRPr="008D6B57">
        <w:rPr>
          <w:b/>
          <w:sz w:val="36"/>
          <w:szCs w:val="36"/>
        </w:rPr>
        <w:t xml:space="preserve"> for weddings, corporate events, and parties.</w:t>
      </w:r>
    </w:p>
    <w:p w14:paraId="1B3CF084" w14:textId="77777777" w:rsidR="003849A5" w:rsidRPr="008D6B57" w:rsidRDefault="003849A5" w:rsidP="003849A5">
      <w:pPr>
        <w:pStyle w:val="NoSpacing"/>
        <w:rPr>
          <w:sz w:val="36"/>
          <w:szCs w:val="36"/>
        </w:rPr>
      </w:pPr>
      <w:r w:rsidRPr="008D6B57">
        <w:rPr>
          <w:bCs/>
          <w:sz w:val="36"/>
          <w:szCs w:val="36"/>
        </w:rPr>
        <w:t>Meal subscription boxes</w:t>
      </w:r>
      <w:r w:rsidRPr="008D6B57">
        <w:rPr>
          <w:sz w:val="36"/>
          <w:szCs w:val="36"/>
        </w:rPr>
        <w:t xml:space="preserve"> (weekly tiffin-style deliveries).</w:t>
      </w:r>
    </w:p>
    <w:p w14:paraId="0BE3BB8B" w14:textId="77777777" w:rsidR="003849A5" w:rsidRPr="008D6B57" w:rsidRDefault="003849A5" w:rsidP="003849A5">
      <w:pPr>
        <w:pStyle w:val="NoSpacing"/>
        <w:rPr>
          <w:b/>
          <w:sz w:val="36"/>
          <w:szCs w:val="36"/>
        </w:rPr>
      </w:pPr>
      <w:r w:rsidRPr="008D6B57">
        <w:rPr>
          <w:b/>
          <w:bCs/>
          <w:sz w:val="36"/>
          <w:szCs w:val="36"/>
        </w:rPr>
        <w:t>Special events</w:t>
      </w:r>
      <w:r w:rsidRPr="008D6B57">
        <w:rPr>
          <w:b/>
          <w:sz w:val="36"/>
          <w:szCs w:val="36"/>
        </w:rPr>
        <w:t xml:space="preserve"> – Bollywood nights, regional food festivals, cooking classes.</w:t>
      </w:r>
    </w:p>
    <w:p w14:paraId="3A9E70D4" w14:textId="77777777" w:rsidR="003849A5" w:rsidRPr="008D6B57" w:rsidRDefault="00000000" w:rsidP="003849A5">
      <w:pPr>
        <w:pStyle w:val="NoSpacing"/>
        <w:rPr>
          <w:b/>
          <w:sz w:val="36"/>
          <w:szCs w:val="36"/>
        </w:rPr>
      </w:pPr>
      <w:r>
        <w:rPr>
          <w:b/>
          <w:sz w:val="36"/>
          <w:szCs w:val="36"/>
        </w:rPr>
        <w:pict w14:anchorId="190712B3">
          <v:rect id="_x0000_i1028" style="width:0;height:1.5pt" o:hralign="center" o:hrstd="t" o:hr="t" fillcolor="#a0a0a0" stroked="f"/>
        </w:pict>
      </w:r>
    </w:p>
    <w:p w14:paraId="6B5B4ABB" w14:textId="77777777" w:rsidR="003849A5" w:rsidRPr="008D6B57" w:rsidRDefault="003849A5" w:rsidP="003849A5">
      <w:pPr>
        <w:pStyle w:val="NoSpacing"/>
        <w:rPr>
          <w:b/>
          <w:bCs/>
          <w:sz w:val="36"/>
          <w:szCs w:val="36"/>
        </w:rPr>
      </w:pPr>
      <w:r w:rsidRPr="008D6B57">
        <w:rPr>
          <w:b/>
          <w:bCs/>
          <w:sz w:val="36"/>
          <w:szCs w:val="36"/>
        </w:rPr>
        <w:t>Marketing Strategy</w:t>
      </w:r>
    </w:p>
    <w:p w14:paraId="284EE058" w14:textId="77777777" w:rsidR="003849A5" w:rsidRPr="008D6B57" w:rsidRDefault="003849A5" w:rsidP="003849A5">
      <w:pPr>
        <w:pStyle w:val="NoSpacing"/>
        <w:rPr>
          <w:b/>
          <w:sz w:val="36"/>
          <w:szCs w:val="36"/>
        </w:rPr>
      </w:pPr>
      <w:r w:rsidRPr="008D6B57">
        <w:rPr>
          <w:b/>
          <w:sz w:val="36"/>
          <w:szCs w:val="36"/>
        </w:rPr>
        <w:t>Strong social media presence (Instagram reels of street food, recipe stories).</w:t>
      </w:r>
    </w:p>
    <w:p w14:paraId="750165E9" w14:textId="77777777" w:rsidR="003849A5" w:rsidRPr="008D6B57" w:rsidRDefault="003849A5" w:rsidP="003849A5">
      <w:pPr>
        <w:pStyle w:val="NoSpacing"/>
        <w:rPr>
          <w:b/>
          <w:sz w:val="36"/>
          <w:szCs w:val="36"/>
        </w:rPr>
      </w:pPr>
      <w:r w:rsidRPr="008D6B57">
        <w:rPr>
          <w:b/>
          <w:sz w:val="36"/>
          <w:szCs w:val="36"/>
        </w:rPr>
        <w:t>Loyalty cards &amp; referral discounts.</w:t>
      </w:r>
    </w:p>
    <w:p w14:paraId="51AF8298" w14:textId="77777777" w:rsidR="003849A5" w:rsidRPr="008D6B57" w:rsidRDefault="003849A5" w:rsidP="003849A5">
      <w:pPr>
        <w:pStyle w:val="NoSpacing"/>
        <w:rPr>
          <w:b/>
          <w:sz w:val="36"/>
          <w:szCs w:val="36"/>
        </w:rPr>
      </w:pPr>
      <w:r w:rsidRPr="008D6B57">
        <w:rPr>
          <w:b/>
          <w:sz w:val="36"/>
          <w:szCs w:val="36"/>
        </w:rPr>
        <w:t>Collaborations with food bloggers &amp; local influencers.</w:t>
      </w:r>
    </w:p>
    <w:p w14:paraId="5531F13C" w14:textId="77777777" w:rsidR="003849A5" w:rsidRPr="008D6B57" w:rsidRDefault="003849A5" w:rsidP="003849A5">
      <w:pPr>
        <w:pStyle w:val="NoSpacing"/>
        <w:rPr>
          <w:b/>
          <w:sz w:val="36"/>
          <w:szCs w:val="36"/>
        </w:rPr>
      </w:pPr>
      <w:r w:rsidRPr="008D6B57">
        <w:rPr>
          <w:b/>
          <w:sz w:val="36"/>
          <w:szCs w:val="36"/>
        </w:rPr>
        <w:t>Themed décor inspired by Indian culture.</w:t>
      </w:r>
    </w:p>
    <w:p w14:paraId="780079D6" w14:textId="77777777" w:rsidR="003849A5" w:rsidRPr="008D6B57" w:rsidRDefault="00000000" w:rsidP="003849A5">
      <w:pPr>
        <w:pStyle w:val="NoSpacing"/>
        <w:rPr>
          <w:b/>
          <w:sz w:val="36"/>
          <w:szCs w:val="36"/>
        </w:rPr>
      </w:pPr>
      <w:r>
        <w:rPr>
          <w:b/>
          <w:sz w:val="36"/>
          <w:szCs w:val="36"/>
        </w:rPr>
        <w:pict w14:anchorId="3F651719">
          <v:rect id="_x0000_i1029" style="width:0;height:1.5pt" o:hralign="center" o:hrstd="t" o:hr="t" fillcolor="#a0a0a0" stroked="f"/>
        </w:pict>
      </w:r>
    </w:p>
    <w:p w14:paraId="454F0E4A" w14:textId="77777777" w:rsidR="003849A5" w:rsidRPr="008D6B57" w:rsidRDefault="003849A5" w:rsidP="003849A5">
      <w:pPr>
        <w:pStyle w:val="NoSpacing"/>
        <w:rPr>
          <w:b/>
          <w:bCs/>
          <w:sz w:val="36"/>
          <w:szCs w:val="36"/>
        </w:rPr>
      </w:pPr>
      <w:r w:rsidRPr="008D6B57">
        <w:rPr>
          <w:b/>
          <w:bCs/>
          <w:sz w:val="36"/>
          <w:szCs w:val="36"/>
        </w:rPr>
        <w:t>Menu Highlights</w:t>
      </w:r>
    </w:p>
    <w:p w14:paraId="04E3F6FE" w14:textId="77777777" w:rsidR="003849A5" w:rsidRPr="008D6B57" w:rsidRDefault="003849A5" w:rsidP="003849A5">
      <w:pPr>
        <w:pStyle w:val="NoSpacing"/>
        <w:rPr>
          <w:b/>
          <w:sz w:val="36"/>
          <w:szCs w:val="36"/>
        </w:rPr>
      </w:pPr>
      <w:r w:rsidRPr="008D6B57">
        <w:rPr>
          <w:b/>
          <w:bCs/>
          <w:sz w:val="36"/>
          <w:szCs w:val="36"/>
        </w:rPr>
        <w:t>Starters</w:t>
      </w:r>
      <w:r w:rsidRPr="008D6B57">
        <w:rPr>
          <w:b/>
          <w:sz w:val="36"/>
          <w:szCs w:val="36"/>
        </w:rPr>
        <w:t>: Pani puri shots, samosa chaat, chicken tikka skewers.</w:t>
      </w:r>
    </w:p>
    <w:p w14:paraId="3887140A" w14:textId="77777777" w:rsidR="003849A5" w:rsidRPr="008D6B57" w:rsidRDefault="003849A5" w:rsidP="003849A5">
      <w:pPr>
        <w:pStyle w:val="NoSpacing"/>
        <w:rPr>
          <w:b/>
          <w:sz w:val="36"/>
          <w:szCs w:val="36"/>
        </w:rPr>
      </w:pPr>
      <w:r w:rsidRPr="008D6B57">
        <w:rPr>
          <w:b/>
          <w:bCs/>
          <w:sz w:val="36"/>
          <w:szCs w:val="36"/>
        </w:rPr>
        <w:t>Mains</w:t>
      </w:r>
      <w:r w:rsidRPr="008D6B57">
        <w:rPr>
          <w:b/>
          <w:sz w:val="36"/>
          <w:szCs w:val="36"/>
        </w:rPr>
        <w:t>: Butter chicken, masala dosa, dal makhani, biryani, fish curry.</w:t>
      </w:r>
    </w:p>
    <w:p w14:paraId="31188C17" w14:textId="77777777" w:rsidR="003849A5" w:rsidRPr="008D6B57" w:rsidRDefault="003849A5" w:rsidP="003849A5">
      <w:pPr>
        <w:pStyle w:val="NoSpacing"/>
        <w:pBdr>
          <w:bottom w:val="single" w:sz="4" w:space="1" w:color="auto"/>
        </w:pBdr>
        <w:rPr>
          <w:b/>
          <w:sz w:val="36"/>
          <w:szCs w:val="36"/>
        </w:rPr>
      </w:pPr>
      <w:r w:rsidRPr="008D6B57">
        <w:rPr>
          <w:b/>
          <w:bCs/>
          <w:sz w:val="36"/>
          <w:szCs w:val="36"/>
        </w:rPr>
        <w:t>Healthy Range</w:t>
      </w:r>
      <w:r w:rsidRPr="008D6B57">
        <w:rPr>
          <w:b/>
          <w:sz w:val="36"/>
          <w:szCs w:val="36"/>
        </w:rPr>
        <w:t>: Quinoa pulao, millet dosas, air-fried samosas.</w:t>
      </w:r>
    </w:p>
    <w:p w14:paraId="15C31AA3" w14:textId="0D2B93FB" w:rsidR="003849A5" w:rsidRPr="008D6B57" w:rsidRDefault="003849A5" w:rsidP="003849A5">
      <w:pPr>
        <w:pStyle w:val="NoSpacing"/>
        <w:rPr>
          <w:b/>
          <w:sz w:val="36"/>
          <w:szCs w:val="36"/>
        </w:rPr>
      </w:pPr>
      <w:r w:rsidRPr="008D6B57">
        <w:rPr>
          <w:b/>
          <w:bCs/>
          <w:sz w:val="36"/>
          <w:szCs w:val="36"/>
        </w:rPr>
        <w:t>Desserts</w:t>
      </w:r>
      <w:r w:rsidRPr="008D6B57">
        <w:rPr>
          <w:b/>
          <w:sz w:val="36"/>
          <w:szCs w:val="36"/>
        </w:rPr>
        <w:t xml:space="preserve">: Gulab jamun cheesecake, </w:t>
      </w:r>
      <w:r w:rsidR="002A331E" w:rsidRPr="008D6B57">
        <w:rPr>
          <w:b/>
          <w:sz w:val="36"/>
          <w:szCs w:val="36"/>
        </w:rPr>
        <w:t>ressala</w:t>
      </w:r>
      <w:r w:rsidRPr="008D6B57">
        <w:rPr>
          <w:b/>
          <w:sz w:val="36"/>
          <w:szCs w:val="36"/>
        </w:rPr>
        <w:t xml:space="preserve"> mousse, kulfi </w:t>
      </w:r>
      <w:proofErr w:type="spellStart"/>
      <w:r w:rsidRPr="008D6B57">
        <w:rPr>
          <w:b/>
          <w:sz w:val="36"/>
          <w:szCs w:val="36"/>
        </w:rPr>
        <w:t>falooda</w:t>
      </w:r>
      <w:proofErr w:type="spellEnd"/>
      <w:r w:rsidRPr="008D6B57">
        <w:rPr>
          <w:b/>
          <w:sz w:val="36"/>
          <w:szCs w:val="36"/>
        </w:rPr>
        <w:t>.</w:t>
      </w:r>
    </w:p>
    <w:p w14:paraId="64002C5F" w14:textId="6874DC2E" w:rsidR="00707406" w:rsidRPr="008D6B57" w:rsidRDefault="003849A5" w:rsidP="003849A5">
      <w:pPr>
        <w:pStyle w:val="NoSpacing"/>
        <w:rPr>
          <w:b/>
          <w:sz w:val="36"/>
          <w:szCs w:val="36"/>
        </w:rPr>
      </w:pPr>
      <w:r w:rsidRPr="008D6B57">
        <w:rPr>
          <w:b/>
          <w:bCs/>
          <w:sz w:val="36"/>
          <w:szCs w:val="36"/>
        </w:rPr>
        <w:t>Beverages</w:t>
      </w:r>
      <w:r w:rsidRPr="008D6B57">
        <w:rPr>
          <w:b/>
          <w:sz w:val="36"/>
          <w:szCs w:val="36"/>
        </w:rPr>
        <w:t>: Masala chai, lassi bar, Indian-</w:t>
      </w:r>
      <w:r w:rsidR="000B58E0" w:rsidRPr="008D6B57">
        <w:rPr>
          <w:b/>
          <w:sz w:val="36"/>
          <w:szCs w:val="36"/>
        </w:rPr>
        <w:t>inspired.</w:t>
      </w:r>
    </w:p>
    <w:p w14:paraId="75B31D36" w14:textId="77777777" w:rsidR="00707406" w:rsidRPr="008D6B57" w:rsidRDefault="00707406" w:rsidP="00A543B4">
      <w:pPr>
        <w:pStyle w:val="NoSpacing"/>
        <w:rPr>
          <w:b/>
          <w:vanish/>
          <w:sz w:val="36"/>
          <w:szCs w:val="36"/>
        </w:rPr>
      </w:pPr>
      <w:r w:rsidRPr="008D6B57">
        <w:rPr>
          <w:b/>
          <w:vanish/>
          <w:sz w:val="36"/>
          <w:szCs w:val="36"/>
        </w:rPr>
        <w:t>Top of Form</w:t>
      </w:r>
    </w:p>
    <w:p w14:paraId="7374A59D" w14:textId="77777777" w:rsidR="00707406" w:rsidRPr="008D6B57" w:rsidRDefault="00707406" w:rsidP="00A543B4">
      <w:pPr>
        <w:pStyle w:val="NoSpacing"/>
        <w:rPr>
          <w:b/>
          <w:sz w:val="36"/>
          <w:szCs w:val="36"/>
        </w:rPr>
      </w:pPr>
    </w:p>
    <w:p w14:paraId="5D0261C2" w14:textId="77777777" w:rsidR="00707406" w:rsidRPr="008D6B57" w:rsidRDefault="00707406" w:rsidP="00A543B4">
      <w:pPr>
        <w:pStyle w:val="NoSpacing"/>
        <w:rPr>
          <w:b/>
          <w:vanish/>
          <w:sz w:val="36"/>
          <w:szCs w:val="36"/>
        </w:rPr>
      </w:pPr>
      <w:r w:rsidRPr="008D6B57">
        <w:rPr>
          <w:b/>
          <w:vanish/>
          <w:sz w:val="36"/>
          <w:szCs w:val="36"/>
        </w:rPr>
        <w:t>Bottom of Form</w:t>
      </w:r>
    </w:p>
    <w:p w14:paraId="0054AE94" w14:textId="65C844C2" w:rsidR="001C1432" w:rsidRPr="00027ADD" w:rsidRDefault="00D4627B" w:rsidP="00A543B4">
      <w:pPr>
        <w:pStyle w:val="NoSpacing"/>
        <w:rPr>
          <w:sz w:val="48"/>
          <w:szCs w:val="48"/>
        </w:rPr>
      </w:pPr>
      <w:r w:rsidRPr="008D6B57">
        <w:rPr>
          <w:sz w:val="36"/>
          <w:szCs w:val="36"/>
        </w:rPr>
        <w:br w:type="page"/>
      </w:r>
      <w:bookmarkStart w:id="2" w:name="_Toc209695404"/>
      <w:bookmarkStart w:id="3" w:name="_Toc209695536"/>
      <w:r w:rsidR="00FC2E89" w:rsidRPr="00027ADD">
        <w:rPr>
          <w:b/>
          <w:bCs/>
          <w:sz w:val="48"/>
          <w:szCs w:val="48"/>
        </w:rPr>
        <w:lastRenderedPageBreak/>
        <w:t>L</w:t>
      </w:r>
      <w:r w:rsidR="00125103" w:rsidRPr="00027ADD">
        <w:rPr>
          <w:b/>
          <w:bCs/>
          <w:sz w:val="48"/>
          <w:szCs w:val="48"/>
        </w:rPr>
        <w:t xml:space="preserve">egal Format and </w:t>
      </w:r>
      <w:r w:rsidR="00795B60" w:rsidRPr="00027ADD">
        <w:rPr>
          <w:b/>
          <w:bCs/>
          <w:sz w:val="48"/>
          <w:szCs w:val="48"/>
        </w:rPr>
        <w:t>Management</w:t>
      </w:r>
      <w:r w:rsidR="008B7B6B" w:rsidRPr="00027ADD">
        <w:rPr>
          <w:b/>
          <w:bCs/>
          <w:sz w:val="48"/>
          <w:szCs w:val="48"/>
        </w:rPr>
        <w:t xml:space="preserve"> st</w:t>
      </w:r>
      <w:r w:rsidR="00AF5594" w:rsidRPr="00027ADD">
        <w:rPr>
          <w:b/>
          <w:bCs/>
          <w:sz w:val="48"/>
          <w:szCs w:val="48"/>
        </w:rPr>
        <w:t>ructure</w:t>
      </w:r>
      <w:bookmarkEnd w:id="2"/>
      <w:bookmarkEnd w:id="3"/>
    </w:p>
    <w:p w14:paraId="4BBA01D0" w14:textId="77777777" w:rsidR="001C1432" w:rsidRPr="00930A11" w:rsidRDefault="001C1432" w:rsidP="001C1432">
      <w:pPr>
        <w:rPr>
          <w:rFonts w:ascii="Arial" w:hAnsi="Arial"/>
          <w:b/>
          <w:sz w:val="28"/>
          <w:szCs w:val="28"/>
          <w:u w:val="single"/>
        </w:rPr>
      </w:pPr>
      <w:r w:rsidRPr="00AD4F10">
        <w:rPr>
          <w:rFonts w:ascii="Arial" w:hAnsi="Arial"/>
          <w:b/>
          <w:bCs/>
          <w:sz w:val="32"/>
          <w:szCs w:val="32"/>
          <w:u w:val="single"/>
        </w:rPr>
        <w:tab/>
      </w:r>
      <w:r w:rsidRPr="00AD4F10">
        <w:rPr>
          <w:rFonts w:ascii="Arial" w:hAnsi="Arial"/>
          <w:b/>
          <w:bCs/>
          <w:sz w:val="32"/>
          <w:szCs w:val="32"/>
          <w:u w:val="single"/>
        </w:rPr>
        <w:tab/>
      </w:r>
      <w:r w:rsidRPr="00AD4F10">
        <w:rPr>
          <w:rFonts w:ascii="Arial" w:hAnsi="Arial"/>
          <w:b/>
          <w:bCs/>
          <w:sz w:val="32"/>
          <w:szCs w:val="32"/>
          <w:u w:val="single"/>
        </w:rPr>
        <w:tab/>
      </w:r>
      <w:r w:rsidRPr="00AD4F10">
        <w:rPr>
          <w:rFonts w:ascii="Arial" w:hAnsi="Arial"/>
          <w:b/>
          <w:bCs/>
          <w:sz w:val="32"/>
          <w:szCs w:val="32"/>
          <w:u w:val="single"/>
        </w:rPr>
        <w:tab/>
      </w:r>
      <w:r w:rsidRPr="00930A11">
        <w:rPr>
          <w:rFonts w:ascii="Arial" w:hAnsi="Arial"/>
          <w:b/>
          <w:sz w:val="28"/>
          <w:szCs w:val="28"/>
          <w:u w:val="single"/>
        </w:rPr>
        <w:tab/>
      </w:r>
      <w:r w:rsidRPr="00930A11">
        <w:rPr>
          <w:rFonts w:ascii="Arial" w:hAnsi="Arial"/>
          <w:b/>
          <w:sz w:val="28"/>
          <w:szCs w:val="28"/>
          <w:u w:val="single"/>
        </w:rPr>
        <w:tab/>
      </w:r>
      <w:r w:rsidRPr="00930A11">
        <w:rPr>
          <w:rFonts w:ascii="Arial" w:hAnsi="Arial"/>
          <w:b/>
          <w:sz w:val="28"/>
          <w:szCs w:val="28"/>
          <w:u w:val="single"/>
        </w:rPr>
        <w:tab/>
      </w:r>
      <w:r w:rsidRPr="00930A11">
        <w:rPr>
          <w:rFonts w:ascii="Arial" w:hAnsi="Arial"/>
          <w:b/>
          <w:sz w:val="28"/>
          <w:szCs w:val="28"/>
          <w:u w:val="single"/>
        </w:rPr>
        <w:tab/>
      </w:r>
      <w:r w:rsidRPr="00930A11">
        <w:rPr>
          <w:rFonts w:ascii="Arial" w:hAnsi="Arial"/>
          <w:b/>
          <w:sz w:val="28"/>
          <w:szCs w:val="28"/>
          <w:u w:val="single"/>
        </w:rPr>
        <w:tab/>
      </w:r>
      <w:r w:rsidRPr="00930A11">
        <w:rPr>
          <w:rFonts w:ascii="Arial" w:hAnsi="Arial"/>
          <w:b/>
          <w:sz w:val="28"/>
          <w:szCs w:val="28"/>
          <w:u w:val="single"/>
        </w:rPr>
        <w:tab/>
      </w:r>
      <w:r w:rsidRPr="00930A11">
        <w:rPr>
          <w:rFonts w:ascii="Arial" w:hAnsi="Arial"/>
          <w:b/>
          <w:sz w:val="28"/>
          <w:szCs w:val="28"/>
          <w:u w:val="single"/>
        </w:rPr>
        <w:tab/>
      </w:r>
      <w:r w:rsidRPr="00930A11">
        <w:rPr>
          <w:rFonts w:ascii="Arial" w:hAnsi="Arial"/>
          <w:b/>
          <w:sz w:val="28"/>
          <w:szCs w:val="28"/>
          <w:u w:val="single"/>
        </w:rPr>
        <w:tab/>
      </w:r>
    </w:p>
    <w:p w14:paraId="39E45C2F" w14:textId="77777777" w:rsidR="001C1432" w:rsidRPr="00930A11" w:rsidRDefault="001C1432" w:rsidP="001C1432">
      <w:pPr>
        <w:rPr>
          <w:rFonts w:ascii="Arial" w:hAnsi="Arial"/>
          <w:b/>
          <w:sz w:val="28"/>
          <w:szCs w:val="28"/>
        </w:rPr>
      </w:pPr>
    </w:p>
    <w:p w14:paraId="24F9C8A6" w14:textId="77777777" w:rsidR="00161342" w:rsidRPr="00027ADD" w:rsidRDefault="00161342" w:rsidP="00161342">
      <w:pPr>
        <w:rPr>
          <w:rFonts w:ascii="Arial" w:hAnsi="Arial"/>
          <w:b/>
          <w:sz w:val="36"/>
          <w:szCs w:val="36"/>
        </w:rPr>
      </w:pPr>
      <w:r w:rsidRPr="00027ADD">
        <w:rPr>
          <w:rFonts w:ascii="Arial" w:hAnsi="Arial"/>
          <w:b/>
          <w:sz w:val="36"/>
          <w:szCs w:val="36"/>
        </w:rPr>
        <w:t>When establishing an Indian restaurant, it is essential to choose an appropriate legal structure. The most common business formats include:</w:t>
      </w:r>
    </w:p>
    <w:p w14:paraId="1D9358A1" w14:textId="77777777" w:rsidR="00161342" w:rsidRPr="00027ADD" w:rsidRDefault="00161342" w:rsidP="00161342">
      <w:pPr>
        <w:rPr>
          <w:rFonts w:ascii="Arial" w:hAnsi="Arial"/>
          <w:b/>
          <w:bCs/>
          <w:sz w:val="36"/>
          <w:szCs w:val="36"/>
        </w:rPr>
      </w:pPr>
      <w:r w:rsidRPr="00027ADD">
        <w:rPr>
          <w:rFonts w:ascii="Arial" w:hAnsi="Arial"/>
          <w:b/>
          <w:bCs/>
          <w:sz w:val="36"/>
          <w:szCs w:val="36"/>
        </w:rPr>
        <w:t>1. Sole Proprietorship</w:t>
      </w:r>
    </w:p>
    <w:p w14:paraId="38BBE78A" w14:textId="77777777" w:rsidR="00161342" w:rsidRPr="00027ADD" w:rsidRDefault="00161342" w:rsidP="00161342">
      <w:pPr>
        <w:rPr>
          <w:rFonts w:ascii="Arial" w:hAnsi="Arial"/>
          <w:b/>
          <w:sz w:val="36"/>
          <w:szCs w:val="36"/>
        </w:rPr>
      </w:pPr>
      <w:r w:rsidRPr="00027ADD">
        <w:rPr>
          <w:rFonts w:ascii="Arial" w:hAnsi="Arial"/>
          <w:b/>
          <w:bCs/>
          <w:sz w:val="36"/>
          <w:szCs w:val="36"/>
        </w:rPr>
        <w:t>Ideal for:</w:t>
      </w:r>
      <w:r w:rsidRPr="00027ADD">
        <w:rPr>
          <w:rFonts w:ascii="Arial" w:hAnsi="Arial"/>
          <w:b/>
          <w:sz w:val="36"/>
          <w:szCs w:val="36"/>
        </w:rPr>
        <w:t xml:space="preserve"> Small-scale food ventures such as a home-based tiffin service.</w:t>
      </w:r>
      <w:r w:rsidRPr="00027ADD">
        <w:rPr>
          <w:rFonts w:ascii="Arial" w:hAnsi="Arial"/>
          <w:b/>
          <w:sz w:val="36"/>
          <w:szCs w:val="36"/>
        </w:rPr>
        <w:br/>
      </w:r>
      <w:r w:rsidRPr="00027ADD">
        <w:rPr>
          <w:rFonts w:ascii="Arial" w:hAnsi="Arial"/>
          <w:b/>
          <w:bCs/>
          <w:sz w:val="36"/>
          <w:szCs w:val="36"/>
        </w:rPr>
        <w:t>Advantages:</w:t>
      </w:r>
      <w:r w:rsidRPr="00027ADD">
        <w:rPr>
          <w:rFonts w:ascii="Arial" w:hAnsi="Arial"/>
          <w:b/>
          <w:sz w:val="36"/>
          <w:szCs w:val="36"/>
        </w:rPr>
        <w:t xml:space="preserve"> Simple to set up, owner retains complete control.</w:t>
      </w:r>
      <w:r w:rsidRPr="00027ADD">
        <w:rPr>
          <w:rFonts w:ascii="Arial" w:hAnsi="Arial"/>
          <w:b/>
          <w:sz w:val="36"/>
          <w:szCs w:val="36"/>
        </w:rPr>
        <w:br/>
      </w:r>
      <w:r w:rsidRPr="00027ADD">
        <w:rPr>
          <w:rFonts w:ascii="Arial" w:hAnsi="Arial"/>
          <w:b/>
          <w:bCs/>
          <w:sz w:val="36"/>
          <w:szCs w:val="36"/>
        </w:rPr>
        <w:t>Disadvantages:</w:t>
      </w:r>
      <w:r w:rsidRPr="00027ADD">
        <w:rPr>
          <w:rFonts w:ascii="Arial" w:hAnsi="Arial"/>
          <w:b/>
          <w:sz w:val="36"/>
          <w:szCs w:val="36"/>
        </w:rPr>
        <w:t xml:space="preserve"> Owner bears unlimited personal liability; limited ability to raise finance.</w:t>
      </w:r>
    </w:p>
    <w:p w14:paraId="1BAE64D0" w14:textId="77777777" w:rsidR="00161342" w:rsidRPr="00027ADD" w:rsidRDefault="00161342" w:rsidP="00161342">
      <w:pPr>
        <w:rPr>
          <w:rFonts w:ascii="Arial" w:hAnsi="Arial"/>
          <w:b/>
          <w:bCs/>
          <w:sz w:val="36"/>
          <w:szCs w:val="36"/>
        </w:rPr>
      </w:pPr>
      <w:r w:rsidRPr="00027ADD">
        <w:rPr>
          <w:rFonts w:ascii="Arial" w:hAnsi="Arial"/>
          <w:b/>
          <w:bCs/>
          <w:sz w:val="36"/>
          <w:szCs w:val="36"/>
        </w:rPr>
        <w:t>2. Partnership</w:t>
      </w:r>
    </w:p>
    <w:p w14:paraId="0C5E4493" w14:textId="77777777" w:rsidR="00161342" w:rsidRPr="00027ADD" w:rsidRDefault="00161342" w:rsidP="00161342">
      <w:pPr>
        <w:rPr>
          <w:rFonts w:ascii="Arial" w:hAnsi="Arial"/>
          <w:b/>
          <w:sz w:val="36"/>
          <w:szCs w:val="36"/>
        </w:rPr>
      </w:pPr>
      <w:r w:rsidRPr="00027ADD">
        <w:rPr>
          <w:rFonts w:ascii="Arial" w:hAnsi="Arial"/>
          <w:b/>
          <w:bCs/>
          <w:sz w:val="36"/>
          <w:szCs w:val="36"/>
        </w:rPr>
        <w:t>Ideal for:</w:t>
      </w:r>
      <w:r w:rsidRPr="00027ADD">
        <w:rPr>
          <w:rFonts w:ascii="Arial" w:hAnsi="Arial"/>
          <w:b/>
          <w:sz w:val="36"/>
          <w:szCs w:val="36"/>
        </w:rPr>
        <w:t xml:space="preserve"> Two or more individuals operating a small to medium-sized restaurant together.</w:t>
      </w:r>
      <w:r w:rsidRPr="00027ADD">
        <w:rPr>
          <w:rFonts w:ascii="Arial" w:hAnsi="Arial"/>
          <w:b/>
          <w:sz w:val="36"/>
          <w:szCs w:val="36"/>
        </w:rPr>
        <w:br/>
      </w:r>
      <w:r w:rsidRPr="00027ADD">
        <w:rPr>
          <w:rFonts w:ascii="Arial" w:hAnsi="Arial"/>
          <w:b/>
          <w:bCs/>
          <w:sz w:val="36"/>
          <w:szCs w:val="36"/>
        </w:rPr>
        <w:t>Advantages:</w:t>
      </w:r>
      <w:r w:rsidRPr="00027ADD">
        <w:rPr>
          <w:rFonts w:ascii="Arial" w:hAnsi="Arial"/>
          <w:b/>
          <w:sz w:val="36"/>
          <w:szCs w:val="36"/>
        </w:rPr>
        <w:t xml:space="preserve"> Shared duties and combined financial resources.</w:t>
      </w:r>
      <w:r w:rsidRPr="00027ADD">
        <w:rPr>
          <w:rFonts w:ascii="Arial" w:hAnsi="Arial"/>
          <w:b/>
          <w:sz w:val="36"/>
          <w:szCs w:val="36"/>
        </w:rPr>
        <w:br/>
      </w:r>
      <w:r w:rsidRPr="00027ADD">
        <w:rPr>
          <w:rFonts w:ascii="Arial" w:hAnsi="Arial"/>
          <w:b/>
          <w:bCs/>
          <w:sz w:val="36"/>
          <w:szCs w:val="36"/>
        </w:rPr>
        <w:t>Disadvantages:</w:t>
      </w:r>
      <w:r w:rsidRPr="00027ADD">
        <w:rPr>
          <w:rFonts w:ascii="Arial" w:hAnsi="Arial"/>
          <w:b/>
          <w:sz w:val="36"/>
          <w:szCs w:val="36"/>
        </w:rPr>
        <w:t xml:space="preserve"> Risk of disagreements; partners hold unlimited liability unless registered as a Limited Liability Partnership (LLP).</w:t>
      </w:r>
    </w:p>
    <w:p w14:paraId="17797A0C" w14:textId="77777777" w:rsidR="00161342" w:rsidRPr="00027ADD" w:rsidRDefault="00161342" w:rsidP="00161342">
      <w:pPr>
        <w:rPr>
          <w:rFonts w:ascii="Arial" w:hAnsi="Arial"/>
          <w:b/>
          <w:bCs/>
          <w:sz w:val="36"/>
          <w:szCs w:val="36"/>
        </w:rPr>
      </w:pPr>
      <w:r w:rsidRPr="00027ADD">
        <w:rPr>
          <w:rFonts w:ascii="Arial" w:hAnsi="Arial"/>
          <w:b/>
          <w:bCs/>
          <w:sz w:val="36"/>
          <w:szCs w:val="36"/>
        </w:rPr>
        <w:t>3. Limited Liability Partnership (LLP)</w:t>
      </w:r>
    </w:p>
    <w:p w14:paraId="2A4BCC24" w14:textId="77777777" w:rsidR="00161342" w:rsidRPr="00027ADD" w:rsidRDefault="00161342" w:rsidP="00161342">
      <w:pPr>
        <w:rPr>
          <w:rFonts w:ascii="Arial" w:hAnsi="Arial"/>
          <w:b/>
          <w:sz w:val="36"/>
          <w:szCs w:val="36"/>
        </w:rPr>
      </w:pPr>
      <w:r w:rsidRPr="00027ADD">
        <w:rPr>
          <w:rFonts w:ascii="Arial" w:hAnsi="Arial"/>
          <w:b/>
          <w:bCs/>
          <w:sz w:val="36"/>
          <w:szCs w:val="36"/>
        </w:rPr>
        <w:t>Ideal for:</w:t>
      </w:r>
      <w:r w:rsidRPr="00027ADD">
        <w:rPr>
          <w:rFonts w:ascii="Arial" w:hAnsi="Arial"/>
          <w:b/>
          <w:sz w:val="36"/>
          <w:szCs w:val="36"/>
        </w:rPr>
        <w:t xml:space="preserve"> Mid-sized restaurant operations.</w:t>
      </w:r>
      <w:r w:rsidRPr="00027ADD">
        <w:rPr>
          <w:rFonts w:ascii="Arial" w:hAnsi="Arial"/>
          <w:b/>
          <w:sz w:val="36"/>
          <w:szCs w:val="36"/>
        </w:rPr>
        <w:br/>
      </w:r>
      <w:r w:rsidRPr="00027ADD">
        <w:rPr>
          <w:rFonts w:ascii="Arial" w:hAnsi="Arial"/>
          <w:b/>
          <w:bCs/>
          <w:sz w:val="36"/>
          <w:szCs w:val="36"/>
        </w:rPr>
        <w:t>Advantages:</w:t>
      </w:r>
      <w:r w:rsidRPr="00027ADD">
        <w:rPr>
          <w:rFonts w:ascii="Arial" w:hAnsi="Arial"/>
          <w:b/>
          <w:sz w:val="36"/>
          <w:szCs w:val="36"/>
        </w:rPr>
        <w:t xml:space="preserve"> Limited liability protection for partners; less complex to run than a private limited company.</w:t>
      </w:r>
      <w:r w:rsidRPr="00027ADD">
        <w:rPr>
          <w:rFonts w:ascii="Arial" w:hAnsi="Arial"/>
          <w:b/>
          <w:sz w:val="36"/>
          <w:szCs w:val="36"/>
        </w:rPr>
        <w:br/>
      </w:r>
      <w:r w:rsidRPr="00027ADD">
        <w:rPr>
          <w:rFonts w:ascii="Arial" w:hAnsi="Arial"/>
          <w:b/>
          <w:bCs/>
          <w:sz w:val="36"/>
          <w:szCs w:val="36"/>
        </w:rPr>
        <w:t>Disadvantages:</w:t>
      </w:r>
      <w:r w:rsidRPr="00027ADD">
        <w:rPr>
          <w:rFonts w:ascii="Arial" w:hAnsi="Arial"/>
          <w:b/>
          <w:sz w:val="36"/>
          <w:szCs w:val="36"/>
        </w:rPr>
        <w:t xml:space="preserve"> Involves more legal documentation compared to a sole proprietorship.</w:t>
      </w:r>
    </w:p>
    <w:p w14:paraId="38E35A3E" w14:textId="77777777" w:rsidR="00161342" w:rsidRPr="00027ADD" w:rsidRDefault="00161342" w:rsidP="00161342">
      <w:pPr>
        <w:rPr>
          <w:rFonts w:ascii="Arial" w:hAnsi="Arial"/>
          <w:b/>
          <w:bCs/>
          <w:sz w:val="36"/>
          <w:szCs w:val="36"/>
        </w:rPr>
      </w:pPr>
      <w:r w:rsidRPr="00027ADD">
        <w:rPr>
          <w:rFonts w:ascii="Arial" w:hAnsi="Arial"/>
          <w:b/>
          <w:bCs/>
          <w:sz w:val="36"/>
          <w:szCs w:val="36"/>
        </w:rPr>
        <w:t>4. Private Limited Company (</w:t>
      </w:r>
      <w:proofErr w:type="spellStart"/>
      <w:r w:rsidRPr="00027ADD">
        <w:rPr>
          <w:rFonts w:ascii="Arial" w:hAnsi="Arial"/>
          <w:b/>
          <w:bCs/>
          <w:sz w:val="36"/>
          <w:szCs w:val="36"/>
        </w:rPr>
        <w:t>Pvt.</w:t>
      </w:r>
      <w:proofErr w:type="spellEnd"/>
      <w:r w:rsidRPr="00027ADD">
        <w:rPr>
          <w:rFonts w:ascii="Arial" w:hAnsi="Arial"/>
          <w:b/>
          <w:bCs/>
          <w:sz w:val="36"/>
          <w:szCs w:val="36"/>
        </w:rPr>
        <w:t xml:space="preserve"> Ltd.)</w:t>
      </w:r>
    </w:p>
    <w:p w14:paraId="67A7C85D" w14:textId="2B6582B7" w:rsidR="00161342" w:rsidRPr="00027ADD" w:rsidRDefault="00161342" w:rsidP="00161342">
      <w:pPr>
        <w:rPr>
          <w:rFonts w:ascii="Arial" w:hAnsi="Arial"/>
          <w:b/>
          <w:sz w:val="36"/>
          <w:szCs w:val="36"/>
        </w:rPr>
      </w:pPr>
      <w:r w:rsidRPr="00027ADD">
        <w:rPr>
          <w:rFonts w:ascii="Arial" w:hAnsi="Arial"/>
          <w:b/>
          <w:bCs/>
          <w:sz w:val="36"/>
          <w:szCs w:val="36"/>
        </w:rPr>
        <w:t>Ideal for:</w:t>
      </w:r>
      <w:r w:rsidRPr="00027ADD">
        <w:rPr>
          <w:rFonts w:ascii="Arial" w:hAnsi="Arial"/>
          <w:b/>
          <w:sz w:val="36"/>
          <w:szCs w:val="36"/>
        </w:rPr>
        <w:t xml:space="preserve"> Businesses planning expansion, franchising, or seeking investors.</w:t>
      </w:r>
      <w:r w:rsidRPr="00027ADD">
        <w:rPr>
          <w:rFonts w:ascii="Arial" w:hAnsi="Arial"/>
          <w:b/>
          <w:sz w:val="36"/>
          <w:szCs w:val="36"/>
        </w:rPr>
        <w:br/>
      </w:r>
      <w:r w:rsidRPr="00027ADD">
        <w:rPr>
          <w:rFonts w:ascii="Arial" w:hAnsi="Arial"/>
          <w:b/>
          <w:bCs/>
          <w:sz w:val="36"/>
          <w:szCs w:val="36"/>
        </w:rPr>
        <w:t>Advantages:</w:t>
      </w:r>
      <w:r w:rsidRPr="00027ADD">
        <w:rPr>
          <w:rFonts w:ascii="Arial" w:hAnsi="Arial"/>
          <w:b/>
          <w:sz w:val="36"/>
          <w:szCs w:val="36"/>
        </w:rPr>
        <w:t xml:space="preserve"> Limited liability, increased credibility, easier to attract investments.</w:t>
      </w:r>
      <w:r w:rsidRPr="00027ADD">
        <w:rPr>
          <w:rFonts w:ascii="Arial" w:hAnsi="Arial"/>
          <w:b/>
          <w:sz w:val="36"/>
          <w:szCs w:val="36"/>
        </w:rPr>
        <w:br/>
      </w:r>
      <w:r w:rsidRPr="00027ADD">
        <w:rPr>
          <w:rFonts w:ascii="Arial" w:hAnsi="Arial"/>
          <w:b/>
          <w:bCs/>
          <w:sz w:val="36"/>
          <w:szCs w:val="36"/>
        </w:rPr>
        <w:t>Disadvantages:</w:t>
      </w:r>
      <w:r w:rsidRPr="00027ADD">
        <w:rPr>
          <w:rFonts w:ascii="Arial" w:hAnsi="Arial"/>
          <w:b/>
          <w:sz w:val="36"/>
          <w:szCs w:val="36"/>
        </w:rPr>
        <w:t xml:space="preserve"> Higher compliance</w:t>
      </w:r>
      <w:r w:rsidR="00353983">
        <w:rPr>
          <w:rFonts w:ascii="Arial" w:hAnsi="Arial"/>
          <w:b/>
          <w:sz w:val="36"/>
          <w:szCs w:val="36"/>
        </w:rPr>
        <w:t>.</w:t>
      </w:r>
      <w:r w:rsidR="00000000" w:rsidRPr="00027ADD">
        <w:rPr>
          <w:rFonts w:ascii="Arial" w:hAnsi="Arial"/>
          <w:b/>
          <w:sz w:val="36"/>
          <w:szCs w:val="36"/>
        </w:rPr>
        <w:lastRenderedPageBreak/>
        <w:pict w14:anchorId="11E54E4E">
          <v:rect id="_x0000_i1030" style="width:0;height:1.5pt" o:hralign="center" o:hrstd="t" o:hr="t" fillcolor="#a0a0a0" stroked="f"/>
        </w:pict>
      </w:r>
    </w:p>
    <w:p w14:paraId="2ABE833C" w14:textId="53AFC9EC" w:rsidR="00161342" w:rsidRPr="00027ADD" w:rsidRDefault="00161342" w:rsidP="00161342">
      <w:pPr>
        <w:rPr>
          <w:rFonts w:ascii="Arial" w:hAnsi="Arial"/>
          <w:b/>
          <w:bCs/>
          <w:sz w:val="36"/>
          <w:szCs w:val="36"/>
        </w:rPr>
      </w:pPr>
      <w:r w:rsidRPr="00027ADD">
        <w:rPr>
          <w:rFonts w:ascii="Arial" w:hAnsi="Arial"/>
          <w:b/>
          <w:bCs/>
          <w:sz w:val="36"/>
          <w:szCs w:val="36"/>
        </w:rPr>
        <w:t xml:space="preserve">Management Structure </w:t>
      </w:r>
    </w:p>
    <w:p w14:paraId="69BD5A67" w14:textId="77777777" w:rsidR="00161342" w:rsidRPr="00027ADD" w:rsidRDefault="00161342" w:rsidP="00161342">
      <w:pPr>
        <w:rPr>
          <w:rFonts w:ascii="Arial" w:hAnsi="Arial"/>
          <w:b/>
          <w:sz w:val="36"/>
          <w:szCs w:val="36"/>
        </w:rPr>
      </w:pPr>
      <w:r w:rsidRPr="00027ADD">
        <w:rPr>
          <w:rFonts w:ascii="Arial" w:hAnsi="Arial"/>
          <w:b/>
          <w:sz w:val="36"/>
          <w:szCs w:val="36"/>
        </w:rPr>
        <w:t>Below is a typical organisational structure for a restaurant business:</w:t>
      </w:r>
    </w:p>
    <w:p w14:paraId="204217CF" w14:textId="77777777" w:rsidR="00161342" w:rsidRPr="00027ADD" w:rsidRDefault="00161342" w:rsidP="00161342">
      <w:pPr>
        <w:rPr>
          <w:rFonts w:ascii="Arial" w:hAnsi="Arial"/>
          <w:b/>
          <w:bCs/>
          <w:sz w:val="36"/>
          <w:szCs w:val="36"/>
        </w:rPr>
      </w:pPr>
      <w:r w:rsidRPr="00027ADD">
        <w:rPr>
          <w:rFonts w:ascii="Arial" w:hAnsi="Arial"/>
          <w:b/>
          <w:bCs/>
          <w:sz w:val="36"/>
          <w:szCs w:val="36"/>
        </w:rPr>
        <w:t>1. Owners / Directors</w:t>
      </w:r>
    </w:p>
    <w:p w14:paraId="22981361" w14:textId="77777777" w:rsidR="00161342" w:rsidRPr="00027ADD" w:rsidRDefault="00161342" w:rsidP="00161342">
      <w:pPr>
        <w:rPr>
          <w:rFonts w:ascii="Arial" w:hAnsi="Arial"/>
          <w:b/>
          <w:sz w:val="36"/>
          <w:szCs w:val="36"/>
        </w:rPr>
      </w:pPr>
      <w:r w:rsidRPr="00027ADD">
        <w:rPr>
          <w:rFonts w:ascii="Arial" w:hAnsi="Arial"/>
          <w:b/>
          <w:sz w:val="36"/>
          <w:szCs w:val="36"/>
        </w:rPr>
        <w:t>Responsible for providing financial investment, setting the strategic direction, and defining long-term goals.</w:t>
      </w:r>
    </w:p>
    <w:p w14:paraId="3F2C260A" w14:textId="77777777" w:rsidR="00161342" w:rsidRPr="00027ADD" w:rsidRDefault="00161342" w:rsidP="00161342">
      <w:pPr>
        <w:rPr>
          <w:rFonts w:ascii="Arial" w:hAnsi="Arial"/>
          <w:b/>
          <w:bCs/>
          <w:sz w:val="36"/>
          <w:szCs w:val="36"/>
        </w:rPr>
      </w:pPr>
      <w:r w:rsidRPr="00027ADD">
        <w:rPr>
          <w:rFonts w:ascii="Arial" w:hAnsi="Arial"/>
          <w:b/>
          <w:bCs/>
          <w:sz w:val="36"/>
          <w:szCs w:val="36"/>
        </w:rPr>
        <w:t>2. General Manager (GM)</w:t>
      </w:r>
    </w:p>
    <w:p w14:paraId="1BBC1125" w14:textId="77777777" w:rsidR="00161342" w:rsidRPr="00027ADD" w:rsidRDefault="00161342" w:rsidP="00161342">
      <w:pPr>
        <w:rPr>
          <w:rFonts w:ascii="Arial" w:hAnsi="Arial"/>
          <w:b/>
          <w:sz w:val="36"/>
          <w:szCs w:val="36"/>
        </w:rPr>
      </w:pPr>
      <w:r w:rsidRPr="00027ADD">
        <w:rPr>
          <w:rFonts w:ascii="Arial" w:hAnsi="Arial"/>
          <w:b/>
          <w:sz w:val="36"/>
          <w:szCs w:val="36"/>
        </w:rPr>
        <w:t>Manages daily operations, staffing, budgeting, customer service, and ensures compliance with standards and regulations.</w:t>
      </w:r>
    </w:p>
    <w:p w14:paraId="18EA852C" w14:textId="77777777" w:rsidR="00161342" w:rsidRPr="00027ADD" w:rsidRDefault="00161342" w:rsidP="00161342">
      <w:pPr>
        <w:rPr>
          <w:rFonts w:ascii="Arial" w:hAnsi="Arial"/>
          <w:b/>
          <w:bCs/>
          <w:sz w:val="36"/>
          <w:szCs w:val="36"/>
        </w:rPr>
      </w:pPr>
      <w:r w:rsidRPr="00027ADD">
        <w:rPr>
          <w:rFonts w:ascii="Arial" w:hAnsi="Arial"/>
          <w:b/>
          <w:bCs/>
          <w:sz w:val="36"/>
          <w:szCs w:val="36"/>
        </w:rPr>
        <w:t>3. Kitchen / Culinary Department</w:t>
      </w:r>
    </w:p>
    <w:p w14:paraId="78039C75" w14:textId="77777777" w:rsidR="00161342" w:rsidRPr="00027ADD" w:rsidRDefault="00161342" w:rsidP="00161342">
      <w:pPr>
        <w:numPr>
          <w:ilvl w:val="0"/>
          <w:numId w:val="44"/>
        </w:numPr>
        <w:rPr>
          <w:rFonts w:ascii="Arial" w:hAnsi="Arial"/>
          <w:b/>
          <w:sz w:val="36"/>
          <w:szCs w:val="36"/>
        </w:rPr>
      </w:pPr>
      <w:r w:rsidRPr="00027ADD">
        <w:rPr>
          <w:rFonts w:ascii="Arial" w:hAnsi="Arial"/>
          <w:b/>
          <w:bCs/>
          <w:sz w:val="36"/>
          <w:szCs w:val="36"/>
        </w:rPr>
        <w:t>Head/Executive Chef:</w:t>
      </w:r>
      <w:r w:rsidRPr="00027ADD">
        <w:rPr>
          <w:rFonts w:ascii="Arial" w:hAnsi="Arial"/>
          <w:b/>
          <w:sz w:val="36"/>
          <w:szCs w:val="36"/>
        </w:rPr>
        <w:t xml:space="preserve"> Designs the menu, maintains food quality, and leads the kitchen team.</w:t>
      </w:r>
    </w:p>
    <w:p w14:paraId="3D962C8A" w14:textId="77777777" w:rsidR="00161342" w:rsidRPr="00027ADD" w:rsidRDefault="00161342" w:rsidP="00161342">
      <w:pPr>
        <w:numPr>
          <w:ilvl w:val="0"/>
          <w:numId w:val="44"/>
        </w:numPr>
        <w:rPr>
          <w:rFonts w:ascii="Arial" w:hAnsi="Arial"/>
          <w:b/>
          <w:sz w:val="36"/>
          <w:szCs w:val="36"/>
        </w:rPr>
      </w:pPr>
      <w:r w:rsidRPr="00027ADD">
        <w:rPr>
          <w:rFonts w:ascii="Arial" w:hAnsi="Arial"/>
          <w:b/>
          <w:bCs/>
          <w:sz w:val="36"/>
          <w:szCs w:val="36"/>
        </w:rPr>
        <w:t>Sous Chefs &amp; Line Cooks:</w:t>
      </w:r>
      <w:r w:rsidRPr="00027ADD">
        <w:rPr>
          <w:rFonts w:ascii="Arial" w:hAnsi="Arial"/>
          <w:b/>
          <w:sz w:val="36"/>
          <w:szCs w:val="36"/>
        </w:rPr>
        <w:t xml:space="preserve"> Assist with food preparation, cooking, and supporting kitchen operations.</w:t>
      </w:r>
    </w:p>
    <w:p w14:paraId="453783AC" w14:textId="6EE72CD2" w:rsidR="00161342" w:rsidRPr="00027ADD" w:rsidRDefault="00161342" w:rsidP="00161342">
      <w:pPr>
        <w:numPr>
          <w:ilvl w:val="0"/>
          <w:numId w:val="44"/>
        </w:numPr>
        <w:rPr>
          <w:rFonts w:ascii="Arial" w:hAnsi="Arial"/>
          <w:b/>
          <w:sz w:val="36"/>
          <w:szCs w:val="36"/>
        </w:rPr>
      </w:pPr>
      <w:r w:rsidRPr="00027ADD">
        <w:rPr>
          <w:rFonts w:ascii="Arial" w:hAnsi="Arial"/>
          <w:b/>
          <w:bCs/>
          <w:sz w:val="36"/>
          <w:szCs w:val="36"/>
        </w:rPr>
        <w:t>Kitchen Assistants &amp; Dishwashing Staf</w:t>
      </w:r>
      <w:r w:rsidR="00AD0B7D" w:rsidRPr="00027ADD">
        <w:rPr>
          <w:rFonts w:ascii="Arial" w:hAnsi="Arial"/>
          <w:b/>
          <w:bCs/>
          <w:sz w:val="36"/>
          <w:szCs w:val="36"/>
        </w:rPr>
        <w:t>f.</w:t>
      </w:r>
    </w:p>
    <w:p w14:paraId="6F975CC9" w14:textId="52E0247C" w:rsidR="00161342" w:rsidRPr="00027ADD" w:rsidRDefault="00161342" w:rsidP="000B58E0">
      <w:pPr>
        <w:rPr>
          <w:rFonts w:ascii="Arial" w:hAnsi="Arial"/>
          <w:b/>
          <w:bCs/>
          <w:sz w:val="36"/>
          <w:szCs w:val="36"/>
        </w:rPr>
      </w:pPr>
      <w:r w:rsidRPr="00027ADD">
        <w:rPr>
          <w:rFonts w:ascii="Arial" w:hAnsi="Arial"/>
          <w:b/>
          <w:bCs/>
          <w:sz w:val="36"/>
          <w:szCs w:val="36"/>
        </w:rPr>
        <w:t>4. Front-of-House (FOH) Department</w:t>
      </w:r>
    </w:p>
    <w:p w14:paraId="1CCF8B26" w14:textId="77777777" w:rsidR="00161342" w:rsidRPr="00027ADD" w:rsidRDefault="00161342" w:rsidP="00161342">
      <w:pPr>
        <w:rPr>
          <w:rFonts w:ascii="Arial" w:hAnsi="Arial"/>
          <w:b/>
          <w:bCs/>
          <w:sz w:val="36"/>
          <w:szCs w:val="36"/>
        </w:rPr>
      </w:pPr>
      <w:r w:rsidRPr="00027ADD">
        <w:rPr>
          <w:rFonts w:ascii="Arial" w:hAnsi="Arial"/>
          <w:b/>
          <w:bCs/>
          <w:sz w:val="36"/>
          <w:szCs w:val="36"/>
        </w:rPr>
        <w:t>5. Administrative &amp; Support Team</w:t>
      </w:r>
    </w:p>
    <w:p w14:paraId="503AFF4B" w14:textId="16980DB0" w:rsidR="00161342" w:rsidRPr="00027ADD" w:rsidRDefault="00161342" w:rsidP="000B58E0">
      <w:pPr>
        <w:ind w:left="720"/>
        <w:rPr>
          <w:rFonts w:ascii="Arial" w:hAnsi="Arial"/>
          <w:b/>
          <w:sz w:val="36"/>
          <w:szCs w:val="36"/>
        </w:rPr>
      </w:pPr>
    </w:p>
    <w:p w14:paraId="08B15437" w14:textId="6E01BAF1" w:rsidR="001C1432" w:rsidRPr="00027ADD" w:rsidRDefault="001C1432" w:rsidP="001C1432">
      <w:pPr>
        <w:rPr>
          <w:rFonts w:ascii="Arial" w:hAnsi="Arial"/>
          <w:b/>
          <w:sz w:val="36"/>
          <w:szCs w:val="36"/>
        </w:rPr>
      </w:pPr>
    </w:p>
    <w:p w14:paraId="15F86CFE" w14:textId="77777777" w:rsidR="001C1432" w:rsidRPr="00027ADD" w:rsidRDefault="001C1432" w:rsidP="001C1432">
      <w:pPr>
        <w:rPr>
          <w:rFonts w:ascii="Arial" w:hAnsi="Arial"/>
          <w:sz w:val="36"/>
          <w:szCs w:val="36"/>
        </w:rPr>
      </w:pPr>
      <w:r w:rsidRPr="00027ADD">
        <w:rPr>
          <w:rFonts w:ascii="Arial" w:hAnsi="Arial"/>
          <w:sz w:val="36"/>
          <w:szCs w:val="36"/>
        </w:rPr>
        <w:fldChar w:fldCharType="begin">
          <w:ffData>
            <w:name w:val="Text10"/>
            <w:enabled/>
            <w:calcOnExit w:val="0"/>
            <w:textInput/>
          </w:ffData>
        </w:fldChar>
      </w:r>
      <w:r w:rsidRPr="00027ADD">
        <w:rPr>
          <w:rFonts w:ascii="Arial" w:hAnsi="Arial"/>
          <w:sz w:val="36"/>
          <w:szCs w:val="36"/>
        </w:rPr>
        <w:instrText xml:space="preserve"> FORMTEXT </w:instrText>
      </w:r>
      <w:r w:rsidRPr="00027ADD">
        <w:rPr>
          <w:rFonts w:ascii="Arial" w:hAnsi="Arial"/>
          <w:sz w:val="36"/>
          <w:szCs w:val="36"/>
        </w:rPr>
      </w:r>
      <w:r w:rsidRPr="00027ADD">
        <w:rPr>
          <w:rFonts w:ascii="Arial" w:hAnsi="Arial"/>
          <w:sz w:val="36"/>
          <w:szCs w:val="36"/>
        </w:rPr>
        <w:fldChar w:fldCharType="separate"/>
      </w:r>
      <w:r w:rsidRPr="00027ADD">
        <w:rPr>
          <w:rFonts w:ascii="Arial" w:hAnsi="Arial"/>
          <w:noProof/>
          <w:sz w:val="36"/>
          <w:szCs w:val="36"/>
        </w:rPr>
        <w:t> </w:t>
      </w:r>
      <w:r w:rsidRPr="00027ADD">
        <w:rPr>
          <w:rFonts w:ascii="Arial" w:hAnsi="Arial"/>
          <w:noProof/>
          <w:sz w:val="36"/>
          <w:szCs w:val="36"/>
        </w:rPr>
        <w:t> </w:t>
      </w:r>
      <w:r w:rsidRPr="00027ADD">
        <w:rPr>
          <w:rFonts w:ascii="Arial" w:hAnsi="Arial"/>
          <w:noProof/>
          <w:sz w:val="36"/>
          <w:szCs w:val="36"/>
        </w:rPr>
        <w:t> </w:t>
      </w:r>
      <w:r w:rsidRPr="00027ADD">
        <w:rPr>
          <w:rFonts w:ascii="Arial" w:hAnsi="Arial"/>
          <w:noProof/>
          <w:sz w:val="36"/>
          <w:szCs w:val="36"/>
        </w:rPr>
        <w:t> </w:t>
      </w:r>
      <w:r w:rsidRPr="00027ADD">
        <w:rPr>
          <w:rFonts w:ascii="Arial" w:hAnsi="Arial"/>
          <w:noProof/>
          <w:sz w:val="36"/>
          <w:szCs w:val="36"/>
        </w:rPr>
        <w:t> </w:t>
      </w:r>
      <w:r w:rsidRPr="00027ADD">
        <w:rPr>
          <w:rFonts w:ascii="Arial" w:hAnsi="Arial"/>
          <w:sz w:val="36"/>
          <w:szCs w:val="36"/>
        </w:rPr>
        <w:fldChar w:fldCharType="end"/>
      </w:r>
    </w:p>
    <w:p w14:paraId="63F519A5" w14:textId="543EABF9" w:rsidR="00B25F9C" w:rsidRPr="00027ADD" w:rsidRDefault="00B25F9C" w:rsidP="00A543B4">
      <w:pPr>
        <w:pStyle w:val="NoSpacing"/>
        <w:rPr>
          <w:sz w:val="36"/>
          <w:szCs w:val="36"/>
        </w:rPr>
      </w:pPr>
      <w:r w:rsidRPr="00027ADD">
        <w:rPr>
          <w:sz w:val="36"/>
          <w:szCs w:val="36"/>
        </w:rPr>
        <w:t xml:space="preserve">       </w:t>
      </w:r>
    </w:p>
    <w:p w14:paraId="4CE5AD20" w14:textId="77777777" w:rsidR="00B25F9C" w:rsidRPr="00027ADD" w:rsidRDefault="00B25F9C" w:rsidP="00A543B4">
      <w:pPr>
        <w:pStyle w:val="NoSpacing"/>
        <w:rPr>
          <w:vanish/>
          <w:sz w:val="36"/>
          <w:szCs w:val="36"/>
        </w:rPr>
      </w:pPr>
      <w:r w:rsidRPr="00027ADD">
        <w:rPr>
          <w:vanish/>
          <w:sz w:val="36"/>
          <w:szCs w:val="36"/>
        </w:rPr>
        <w:t>Top of Form</w:t>
      </w:r>
    </w:p>
    <w:p w14:paraId="222F8AD4" w14:textId="77777777" w:rsidR="00B25F9C" w:rsidRPr="00027ADD" w:rsidRDefault="00B25F9C" w:rsidP="00A543B4">
      <w:pPr>
        <w:pStyle w:val="NoSpacing"/>
        <w:rPr>
          <w:vanish/>
          <w:sz w:val="36"/>
          <w:szCs w:val="36"/>
        </w:rPr>
      </w:pPr>
      <w:r w:rsidRPr="00027ADD">
        <w:rPr>
          <w:vanish/>
          <w:sz w:val="36"/>
          <w:szCs w:val="36"/>
        </w:rPr>
        <w:t>Bottom of Form</w:t>
      </w:r>
    </w:p>
    <w:p w14:paraId="767A09C9" w14:textId="77777777" w:rsidR="001C1432" w:rsidRPr="00027ADD" w:rsidRDefault="001C1432" w:rsidP="00A543B4">
      <w:pPr>
        <w:pStyle w:val="NoSpacing"/>
        <w:rPr>
          <w:sz w:val="36"/>
          <w:szCs w:val="36"/>
        </w:rPr>
      </w:pPr>
    </w:p>
    <w:p w14:paraId="42D66918" w14:textId="77777777" w:rsidR="001C1432" w:rsidRPr="00027ADD" w:rsidRDefault="001C1432" w:rsidP="00A543B4">
      <w:pPr>
        <w:pStyle w:val="NoSpacing"/>
        <w:rPr>
          <w:sz w:val="36"/>
          <w:szCs w:val="36"/>
        </w:rPr>
      </w:pPr>
    </w:p>
    <w:p w14:paraId="7B8F3584" w14:textId="46CCD50F" w:rsidR="001C1432" w:rsidRPr="00027ADD" w:rsidRDefault="001C1432" w:rsidP="00A543B4">
      <w:pPr>
        <w:pStyle w:val="NoSpacing"/>
        <w:rPr>
          <w:sz w:val="36"/>
          <w:szCs w:val="36"/>
        </w:rPr>
      </w:pPr>
    </w:p>
    <w:p w14:paraId="400515E5" w14:textId="77777777" w:rsidR="001C1432" w:rsidRPr="00027ADD" w:rsidRDefault="001C1432" w:rsidP="00A543B4">
      <w:pPr>
        <w:pStyle w:val="NoSpacing"/>
        <w:rPr>
          <w:sz w:val="36"/>
          <w:szCs w:val="36"/>
        </w:rPr>
      </w:pPr>
      <w:r w:rsidRPr="00027ADD">
        <w:rPr>
          <w:sz w:val="36"/>
          <w:szCs w:val="36"/>
        </w:rPr>
        <w:fldChar w:fldCharType="begin">
          <w:ffData>
            <w:name w:val="Text11"/>
            <w:enabled/>
            <w:calcOnExit w:val="0"/>
            <w:textInput/>
          </w:ffData>
        </w:fldChar>
      </w:r>
      <w:r w:rsidRPr="00027ADD">
        <w:rPr>
          <w:sz w:val="36"/>
          <w:szCs w:val="36"/>
        </w:rPr>
        <w:instrText xml:space="preserve"> FORMTEXT </w:instrText>
      </w:r>
      <w:r w:rsidRPr="00027ADD">
        <w:rPr>
          <w:sz w:val="36"/>
          <w:szCs w:val="36"/>
        </w:rPr>
      </w:r>
      <w:r w:rsidRPr="00027ADD">
        <w:rPr>
          <w:sz w:val="36"/>
          <w:szCs w:val="36"/>
        </w:rPr>
        <w:fldChar w:fldCharType="separate"/>
      </w:r>
      <w:r w:rsidRPr="00027ADD">
        <w:rPr>
          <w:noProof/>
          <w:sz w:val="36"/>
          <w:szCs w:val="36"/>
        </w:rPr>
        <w:t> </w:t>
      </w:r>
      <w:r w:rsidRPr="00027ADD">
        <w:rPr>
          <w:noProof/>
          <w:sz w:val="36"/>
          <w:szCs w:val="36"/>
        </w:rPr>
        <w:t> </w:t>
      </w:r>
      <w:r w:rsidRPr="00027ADD">
        <w:rPr>
          <w:noProof/>
          <w:sz w:val="36"/>
          <w:szCs w:val="36"/>
        </w:rPr>
        <w:t> </w:t>
      </w:r>
      <w:r w:rsidRPr="00027ADD">
        <w:rPr>
          <w:noProof/>
          <w:sz w:val="36"/>
          <w:szCs w:val="36"/>
        </w:rPr>
        <w:t> </w:t>
      </w:r>
      <w:r w:rsidRPr="00027ADD">
        <w:rPr>
          <w:noProof/>
          <w:sz w:val="36"/>
          <w:szCs w:val="36"/>
        </w:rPr>
        <w:t> </w:t>
      </w:r>
      <w:r w:rsidRPr="00027ADD">
        <w:rPr>
          <w:sz w:val="36"/>
          <w:szCs w:val="36"/>
        </w:rPr>
        <w:fldChar w:fldCharType="end"/>
      </w:r>
    </w:p>
    <w:p w14:paraId="1E25BF4C" w14:textId="77777777" w:rsidR="001C1432" w:rsidRPr="00027ADD" w:rsidRDefault="001C1432" w:rsidP="00A543B4">
      <w:pPr>
        <w:pStyle w:val="NoSpacing"/>
        <w:rPr>
          <w:sz w:val="36"/>
          <w:szCs w:val="36"/>
        </w:rPr>
      </w:pPr>
    </w:p>
    <w:p w14:paraId="70978D22" w14:textId="651A18DE" w:rsidR="00583F3B" w:rsidRPr="00027ADD" w:rsidRDefault="00583F3B" w:rsidP="00D51037">
      <w:pPr>
        <w:pStyle w:val="Heading1"/>
        <w:rPr>
          <w:rFonts w:ascii="Arial" w:hAnsi="Arial"/>
          <w:b w:val="0"/>
          <w:sz w:val="36"/>
          <w:szCs w:val="36"/>
        </w:rPr>
      </w:pPr>
    </w:p>
    <w:p w14:paraId="010E3BFB" w14:textId="77777777" w:rsidR="00583F3B" w:rsidRPr="00027ADD" w:rsidRDefault="00583F3B">
      <w:pPr>
        <w:rPr>
          <w:rFonts w:ascii="Arial" w:hAnsi="Arial"/>
          <w:b/>
          <w:sz w:val="36"/>
          <w:szCs w:val="36"/>
        </w:rPr>
      </w:pPr>
    </w:p>
    <w:p w14:paraId="096CCF43" w14:textId="77777777" w:rsidR="00583F3B" w:rsidRPr="00027ADD" w:rsidRDefault="006F6F0C">
      <w:pPr>
        <w:rPr>
          <w:rFonts w:ascii="Arial" w:hAnsi="Arial"/>
          <w:sz w:val="36"/>
          <w:szCs w:val="36"/>
        </w:rPr>
      </w:pPr>
      <w:r w:rsidRPr="00027ADD">
        <w:rPr>
          <w:rFonts w:ascii="Arial" w:hAnsi="Arial"/>
          <w:sz w:val="36"/>
          <w:szCs w:val="36"/>
        </w:rPr>
        <w:fldChar w:fldCharType="begin">
          <w:ffData>
            <w:name w:val="Text19"/>
            <w:enabled/>
            <w:calcOnExit w:val="0"/>
            <w:textInput/>
          </w:ffData>
        </w:fldChar>
      </w:r>
      <w:bookmarkStart w:id="4" w:name="Text19"/>
      <w:r w:rsidRPr="00027ADD">
        <w:rPr>
          <w:rFonts w:ascii="Arial" w:hAnsi="Arial"/>
          <w:sz w:val="36"/>
          <w:szCs w:val="36"/>
        </w:rPr>
        <w:instrText xml:space="preserve"> FORMTEXT </w:instrText>
      </w:r>
      <w:r w:rsidRPr="00027ADD">
        <w:rPr>
          <w:rFonts w:ascii="Arial" w:hAnsi="Arial"/>
          <w:sz w:val="36"/>
          <w:szCs w:val="36"/>
        </w:rPr>
      </w:r>
      <w:r w:rsidRPr="00027ADD">
        <w:rPr>
          <w:rFonts w:ascii="Arial" w:hAnsi="Arial"/>
          <w:sz w:val="36"/>
          <w:szCs w:val="36"/>
        </w:rPr>
        <w:fldChar w:fldCharType="separate"/>
      </w:r>
      <w:r w:rsidR="004771BD" w:rsidRPr="00027ADD">
        <w:rPr>
          <w:rFonts w:ascii="Arial" w:hAnsi="Arial"/>
          <w:noProof/>
          <w:sz w:val="36"/>
          <w:szCs w:val="36"/>
        </w:rPr>
        <w:t> </w:t>
      </w:r>
      <w:r w:rsidR="004771BD" w:rsidRPr="00027ADD">
        <w:rPr>
          <w:rFonts w:ascii="Arial" w:hAnsi="Arial"/>
          <w:noProof/>
          <w:sz w:val="36"/>
          <w:szCs w:val="36"/>
        </w:rPr>
        <w:t> </w:t>
      </w:r>
      <w:r w:rsidR="004771BD" w:rsidRPr="00027ADD">
        <w:rPr>
          <w:rFonts w:ascii="Arial" w:hAnsi="Arial"/>
          <w:noProof/>
          <w:sz w:val="36"/>
          <w:szCs w:val="36"/>
        </w:rPr>
        <w:t> </w:t>
      </w:r>
      <w:r w:rsidR="004771BD" w:rsidRPr="00027ADD">
        <w:rPr>
          <w:rFonts w:ascii="Arial" w:hAnsi="Arial"/>
          <w:noProof/>
          <w:sz w:val="36"/>
          <w:szCs w:val="36"/>
        </w:rPr>
        <w:t> </w:t>
      </w:r>
      <w:r w:rsidR="004771BD" w:rsidRPr="00027ADD">
        <w:rPr>
          <w:rFonts w:ascii="Arial" w:hAnsi="Arial"/>
          <w:noProof/>
          <w:sz w:val="36"/>
          <w:szCs w:val="36"/>
        </w:rPr>
        <w:t> </w:t>
      </w:r>
      <w:r w:rsidRPr="00027ADD">
        <w:rPr>
          <w:rFonts w:ascii="Arial" w:hAnsi="Arial"/>
          <w:sz w:val="36"/>
          <w:szCs w:val="36"/>
        </w:rPr>
        <w:fldChar w:fldCharType="end"/>
      </w:r>
      <w:bookmarkEnd w:id="4"/>
    </w:p>
    <w:p w14:paraId="07B036B9" w14:textId="77777777" w:rsidR="00D51037" w:rsidRPr="00027ADD" w:rsidRDefault="00D51037" w:rsidP="00A56FF0">
      <w:pPr>
        <w:rPr>
          <w:rFonts w:ascii="Arial" w:hAnsi="Arial"/>
          <w:b/>
          <w:sz w:val="36"/>
          <w:szCs w:val="36"/>
        </w:rPr>
      </w:pPr>
    </w:p>
    <w:p w14:paraId="0536924C" w14:textId="5C469A93" w:rsidR="005F6DB7" w:rsidRPr="004C7B14" w:rsidRDefault="005F6DB7" w:rsidP="00C6638D">
      <w:pPr>
        <w:pStyle w:val="NoSpacing"/>
        <w:rPr>
          <w:b/>
          <w:bCs/>
          <w:sz w:val="56"/>
          <w:szCs w:val="56"/>
        </w:rPr>
      </w:pPr>
      <w:r w:rsidRPr="004C7B14">
        <w:rPr>
          <w:b/>
          <w:bCs/>
          <w:sz w:val="56"/>
          <w:szCs w:val="56"/>
        </w:rPr>
        <w:lastRenderedPageBreak/>
        <w:t>PESTLE Analysis for Spice Lounge Restaurant</w:t>
      </w:r>
    </w:p>
    <w:p w14:paraId="199722A9" w14:textId="77777777" w:rsidR="005F6DB7" w:rsidRPr="00AF4940" w:rsidRDefault="005F6DB7" w:rsidP="005F6DB7">
      <w:pPr>
        <w:rPr>
          <w:rFonts w:ascii="Arial" w:hAnsi="Arial"/>
          <w:b/>
          <w:bCs/>
          <w:sz w:val="48"/>
          <w:szCs w:val="48"/>
        </w:rPr>
      </w:pPr>
      <w:r w:rsidRPr="00AF4940">
        <w:rPr>
          <w:rFonts w:ascii="Arial" w:hAnsi="Arial"/>
          <w:b/>
          <w:bCs/>
          <w:sz w:val="48"/>
          <w:szCs w:val="48"/>
        </w:rPr>
        <w:t>1. Political Factors</w:t>
      </w:r>
    </w:p>
    <w:p w14:paraId="561977F2" w14:textId="3960A31E" w:rsidR="005F6DB7" w:rsidRPr="004C7B14" w:rsidRDefault="005F6DB7" w:rsidP="005F6DB7">
      <w:pPr>
        <w:rPr>
          <w:rFonts w:ascii="Arial" w:hAnsi="Arial"/>
          <w:b/>
          <w:sz w:val="48"/>
          <w:szCs w:val="48"/>
        </w:rPr>
      </w:pPr>
      <w:r w:rsidRPr="004C7B14">
        <w:rPr>
          <w:rFonts w:ascii="Arial" w:hAnsi="Arial"/>
          <w:b/>
          <w:sz w:val="48"/>
          <w:szCs w:val="48"/>
        </w:rPr>
        <w:t>Government regulations on food safety, hygiene standards, and employment laws will influence how the restaurant operates. Import rules and trade agreements may also affect the availability and pricing of Indian spices and ingredients sourced from abroad.</w:t>
      </w:r>
    </w:p>
    <w:p w14:paraId="2A1B74DA" w14:textId="77777777" w:rsidR="005F6DB7" w:rsidRPr="004C7B14" w:rsidRDefault="005F6DB7" w:rsidP="005F6DB7">
      <w:pPr>
        <w:rPr>
          <w:rFonts w:ascii="Arial" w:hAnsi="Arial"/>
          <w:b/>
          <w:bCs/>
          <w:sz w:val="48"/>
          <w:szCs w:val="48"/>
        </w:rPr>
      </w:pPr>
      <w:r w:rsidRPr="004C7B14">
        <w:rPr>
          <w:rFonts w:ascii="Arial" w:hAnsi="Arial"/>
          <w:b/>
          <w:bCs/>
          <w:sz w:val="48"/>
          <w:szCs w:val="48"/>
        </w:rPr>
        <w:t>2. Economic Factors</w:t>
      </w:r>
    </w:p>
    <w:p w14:paraId="7A5EA549" w14:textId="66986C02" w:rsidR="005F6DB7" w:rsidRPr="004C7B14" w:rsidRDefault="005F6DB7" w:rsidP="005F6DB7">
      <w:pPr>
        <w:rPr>
          <w:rFonts w:ascii="Arial" w:hAnsi="Arial"/>
          <w:b/>
          <w:sz w:val="48"/>
          <w:szCs w:val="48"/>
        </w:rPr>
      </w:pPr>
      <w:r w:rsidRPr="004C7B14">
        <w:rPr>
          <w:rFonts w:ascii="Arial" w:hAnsi="Arial"/>
          <w:b/>
          <w:sz w:val="48"/>
          <w:szCs w:val="48"/>
        </w:rPr>
        <w:t>Consumer spending power and overall economic conditions will impact restaurant sales. Rising food costs, inflation, and fluctuating ingredient prices may affect profit margins.</w:t>
      </w:r>
    </w:p>
    <w:p w14:paraId="1BF7D669" w14:textId="77777777" w:rsidR="005F6DB7" w:rsidRPr="004C7B14" w:rsidRDefault="005F6DB7" w:rsidP="005F6DB7">
      <w:pPr>
        <w:rPr>
          <w:rFonts w:ascii="Arial" w:hAnsi="Arial"/>
          <w:b/>
          <w:bCs/>
          <w:sz w:val="48"/>
          <w:szCs w:val="48"/>
        </w:rPr>
      </w:pPr>
      <w:r w:rsidRPr="004C7B14">
        <w:rPr>
          <w:rFonts w:ascii="Arial" w:hAnsi="Arial"/>
          <w:b/>
          <w:bCs/>
          <w:sz w:val="48"/>
          <w:szCs w:val="48"/>
        </w:rPr>
        <w:t>3. Social Factors</w:t>
      </w:r>
    </w:p>
    <w:p w14:paraId="0DE93B69" w14:textId="194CC80D" w:rsidR="005F6DB7" w:rsidRPr="004C7B14" w:rsidRDefault="005F6DB7" w:rsidP="005F6DB7">
      <w:pPr>
        <w:rPr>
          <w:rFonts w:ascii="Arial" w:hAnsi="Arial"/>
          <w:b/>
          <w:sz w:val="48"/>
          <w:szCs w:val="48"/>
        </w:rPr>
      </w:pPr>
      <w:r w:rsidRPr="004C7B14">
        <w:rPr>
          <w:rFonts w:ascii="Arial" w:hAnsi="Arial"/>
          <w:b/>
          <w:sz w:val="48"/>
          <w:szCs w:val="48"/>
        </w:rPr>
        <w:t xml:space="preserve">There is a growing preference for multicultural cuisine, healthy eating, and authentic dining experiences. Customers are becoming more health-conscious, seeking vegan, vegetarian, and allergen-friendly options—an advantage for Spice Lounge. </w:t>
      </w:r>
    </w:p>
    <w:p w14:paraId="4798E6A3" w14:textId="77777777" w:rsidR="005F6DB7" w:rsidRPr="004C7B14" w:rsidRDefault="005F6DB7" w:rsidP="005F6DB7">
      <w:pPr>
        <w:rPr>
          <w:rFonts w:ascii="Arial" w:hAnsi="Arial"/>
          <w:b/>
          <w:bCs/>
          <w:sz w:val="48"/>
          <w:szCs w:val="48"/>
        </w:rPr>
      </w:pPr>
      <w:r w:rsidRPr="004C7B14">
        <w:rPr>
          <w:rFonts w:ascii="Arial" w:hAnsi="Arial"/>
          <w:b/>
          <w:bCs/>
          <w:sz w:val="48"/>
          <w:szCs w:val="48"/>
        </w:rPr>
        <w:t>4. Technological Factors</w:t>
      </w:r>
    </w:p>
    <w:p w14:paraId="4FD4DD98" w14:textId="72A958A1" w:rsidR="005F6DB7" w:rsidRPr="004C7B14" w:rsidRDefault="005F6DB7" w:rsidP="005F6DB7">
      <w:pPr>
        <w:rPr>
          <w:rFonts w:ascii="Arial" w:hAnsi="Arial"/>
          <w:b/>
          <w:sz w:val="48"/>
          <w:szCs w:val="48"/>
        </w:rPr>
      </w:pPr>
      <w:r w:rsidRPr="004C7B14">
        <w:rPr>
          <w:rFonts w:ascii="Arial" w:hAnsi="Arial"/>
          <w:b/>
          <w:sz w:val="48"/>
          <w:szCs w:val="48"/>
        </w:rPr>
        <w:t xml:space="preserve">Technology plays a key role in restaurant </w:t>
      </w:r>
      <w:r w:rsidRPr="004C7B14">
        <w:rPr>
          <w:rFonts w:ascii="Arial" w:hAnsi="Arial"/>
          <w:b/>
          <w:sz w:val="48"/>
          <w:szCs w:val="48"/>
        </w:rPr>
        <w:lastRenderedPageBreak/>
        <w:t>success. Online ordering systems, digital payments, reservation platforms, and food delivery apps can enhance convenience and reach more customers.</w:t>
      </w:r>
    </w:p>
    <w:p w14:paraId="3445FD04" w14:textId="77777777" w:rsidR="005F6DB7" w:rsidRPr="004C7B14" w:rsidRDefault="005F6DB7" w:rsidP="005F6DB7">
      <w:pPr>
        <w:rPr>
          <w:rFonts w:ascii="Arial" w:hAnsi="Arial"/>
          <w:b/>
          <w:bCs/>
          <w:sz w:val="48"/>
          <w:szCs w:val="48"/>
        </w:rPr>
      </w:pPr>
      <w:r w:rsidRPr="004C7B14">
        <w:rPr>
          <w:rFonts w:ascii="Arial" w:hAnsi="Arial"/>
          <w:b/>
          <w:bCs/>
          <w:sz w:val="48"/>
          <w:szCs w:val="48"/>
        </w:rPr>
        <w:t>5. Legal Factors</w:t>
      </w:r>
    </w:p>
    <w:p w14:paraId="7C085266" w14:textId="581CBB95" w:rsidR="005F6DB7" w:rsidRPr="004C7B14" w:rsidRDefault="005F6DB7" w:rsidP="005F6DB7">
      <w:pPr>
        <w:rPr>
          <w:rFonts w:ascii="Arial" w:hAnsi="Arial"/>
          <w:b/>
          <w:sz w:val="48"/>
          <w:szCs w:val="48"/>
        </w:rPr>
      </w:pPr>
      <w:r w:rsidRPr="004C7B14">
        <w:rPr>
          <w:rFonts w:ascii="Arial" w:hAnsi="Arial"/>
          <w:b/>
          <w:sz w:val="48"/>
          <w:szCs w:val="48"/>
        </w:rPr>
        <w:t xml:space="preserve">The restaurant must follow strict legal requirements relating to food safety, alcohol </w:t>
      </w:r>
      <w:proofErr w:type="gramStart"/>
      <w:r w:rsidRPr="004C7B14">
        <w:rPr>
          <w:rFonts w:ascii="Arial" w:hAnsi="Arial"/>
          <w:b/>
          <w:sz w:val="48"/>
          <w:szCs w:val="48"/>
        </w:rPr>
        <w:t>licensing ,</w:t>
      </w:r>
      <w:proofErr w:type="gramEnd"/>
      <w:r w:rsidRPr="004C7B14">
        <w:rPr>
          <w:rFonts w:ascii="Arial" w:hAnsi="Arial"/>
          <w:b/>
          <w:sz w:val="48"/>
          <w:szCs w:val="48"/>
        </w:rPr>
        <w:t xml:space="preserve"> employee rights, and health and safety regulati</w:t>
      </w:r>
      <w:r w:rsidR="00FA2E98">
        <w:rPr>
          <w:rFonts w:ascii="Arial" w:hAnsi="Arial"/>
          <w:b/>
          <w:sz w:val="48"/>
          <w:szCs w:val="48"/>
        </w:rPr>
        <w:t>ons.</w:t>
      </w:r>
    </w:p>
    <w:p w14:paraId="664E0BFD" w14:textId="77777777" w:rsidR="005F6DB7" w:rsidRPr="004C7B14" w:rsidRDefault="005F6DB7" w:rsidP="005F6DB7">
      <w:pPr>
        <w:rPr>
          <w:rFonts w:ascii="Arial" w:hAnsi="Arial"/>
          <w:b/>
          <w:bCs/>
          <w:sz w:val="48"/>
          <w:szCs w:val="48"/>
        </w:rPr>
      </w:pPr>
      <w:r w:rsidRPr="004C7B14">
        <w:rPr>
          <w:rFonts w:ascii="Arial" w:hAnsi="Arial"/>
          <w:b/>
          <w:bCs/>
          <w:sz w:val="48"/>
          <w:szCs w:val="48"/>
        </w:rPr>
        <w:t>6. Environmental Factors</w:t>
      </w:r>
    </w:p>
    <w:p w14:paraId="32E9D918" w14:textId="4FC9B840" w:rsidR="00A56FF0" w:rsidRPr="004C7B14" w:rsidRDefault="005F6DB7" w:rsidP="00A56FF0">
      <w:pPr>
        <w:rPr>
          <w:rFonts w:ascii="Arial" w:hAnsi="Arial"/>
          <w:b/>
          <w:sz w:val="48"/>
          <w:szCs w:val="48"/>
        </w:rPr>
      </w:pPr>
      <w:r w:rsidRPr="004C7B14">
        <w:rPr>
          <w:rFonts w:ascii="Arial" w:hAnsi="Arial"/>
          <w:b/>
          <w:sz w:val="48"/>
          <w:szCs w:val="48"/>
        </w:rPr>
        <w:t>Sustainability practices are increasingly expected by customers. Using eco-friendly packaging, reducing food wast</w:t>
      </w:r>
      <w:r w:rsidR="008F7289">
        <w:rPr>
          <w:rFonts w:ascii="Arial" w:hAnsi="Arial"/>
          <w:b/>
          <w:sz w:val="48"/>
          <w:szCs w:val="48"/>
        </w:rPr>
        <w:t>e.</w:t>
      </w:r>
    </w:p>
    <w:p w14:paraId="57910AD2" w14:textId="77777777" w:rsidR="0064249B" w:rsidRPr="004C7B14" w:rsidRDefault="0064249B" w:rsidP="00A56FF0">
      <w:pPr>
        <w:rPr>
          <w:rFonts w:ascii="Arial" w:hAnsi="Arial"/>
          <w:b/>
          <w:sz w:val="48"/>
          <w:szCs w:val="48"/>
        </w:rPr>
      </w:pPr>
    </w:p>
    <w:p w14:paraId="59A5E724" w14:textId="77777777" w:rsidR="0064249B" w:rsidRPr="004C7B14" w:rsidRDefault="0064249B" w:rsidP="00A56FF0">
      <w:pPr>
        <w:rPr>
          <w:rFonts w:ascii="Arial" w:hAnsi="Arial"/>
          <w:b/>
          <w:sz w:val="48"/>
          <w:szCs w:val="48"/>
        </w:rPr>
      </w:pPr>
    </w:p>
    <w:p w14:paraId="49401EB9" w14:textId="77777777" w:rsidR="0044092C" w:rsidRDefault="0044092C" w:rsidP="002B71F2">
      <w:pPr>
        <w:rPr>
          <w:rFonts w:ascii="Arial" w:hAnsi="Arial"/>
          <w:sz w:val="52"/>
          <w:szCs w:val="52"/>
        </w:rPr>
      </w:pPr>
    </w:p>
    <w:p w14:paraId="399D18B9" w14:textId="77777777" w:rsidR="0044092C" w:rsidRDefault="0044092C" w:rsidP="002B71F2">
      <w:pPr>
        <w:rPr>
          <w:rFonts w:ascii="Arial" w:hAnsi="Arial"/>
          <w:sz w:val="52"/>
          <w:szCs w:val="52"/>
        </w:rPr>
      </w:pPr>
    </w:p>
    <w:p w14:paraId="05F3B4E1" w14:textId="77777777" w:rsidR="00320B15" w:rsidRDefault="00320B15" w:rsidP="002B71F2">
      <w:pPr>
        <w:rPr>
          <w:rFonts w:ascii="Arial" w:hAnsi="Arial"/>
          <w:sz w:val="52"/>
          <w:szCs w:val="52"/>
        </w:rPr>
      </w:pPr>
    </w:p>
    <w:p w14:paraId="42C2A625" w14:textId="77777777" w:rsidR="00320B15" w:rsidRDefault="00320B15" w:rsidP="002B71F2">
      <w:pPr>
        <w:rPr>
          <w:rFonts w:ascii="Arial" w:hAnsi="Arial"/>
          <w:sz w:val="52"/>
          <w:szCs w:val="52"/>
        </w:rPr>
      </w:pPr>
    </w:p>
    <w:p w14:paraId="2485AA13" w14:textId="77777777" w:rsidR="00320B15" w:rsidRDefault="00320B15" w:rsidP="002B71F2">
      <w:pPr>
        <w:rPr>
          <w:rFonts w:ascii="Arial" w:hAnsi="Arial"/>
          <w:sz w:val="52"/>
          <w:szCs w:val="52"/>
        </w:rPr>
      </w:pPr>
    </w:p>
    <w:p w14:paraId="700370A6" w14:textId="77777777" w:rsidR="00320B15" w:rsidRDefault="00320B15" w:rsidP="002B71F2">
      <w:pPr>
        <w:rPr>
          <w:rFonts w:ascii="Arial" w:hAnsi="Arial"/>
          <w:sz w:val="52"/>
          <w:szCs w:val="52"/>
        </w:rPr>
      </w:pPr>
    </w:p>
    <w:p w14:paraId="7ABE2B29" w14:textId="77777777" w:rsidR="00627AF8" w:rsidRDefault="00627AF8" w:rsidP="002B71F2">
      <w:pPr>
        <w:rPr>
          <w:rFonts w:ascii="Arial" w:hAnsi="Arial"/>
          <w:sz w:val="52"/>
          <w:szCs w:val="52"/>
        </w:rPr>
      </w:pPr>
    </w:p>
    <w:p w14:paraId="24786386" w14:textId="77777777" w:rsidR="008F7289" w:rsidRDefault="008F7289" w:rsidP="002B71F2">
      <w:pPr>
        <w:rPr>
          <w:rFonts w:ascii="Arial" w:hAnsi="Arial"/>
          <w:sz w:val="52"/>
          <w:szCs w:val="52"/>
        </w:rPr>
      </w:pPr>
    </w:p>
    <w:p w14:paraId="39167BDA" w14:textId="77777777" w:rsidR="008F7289" w:rsidRDefault="008F7289" w:rsidP="002B71F2">
      <w:pPr>
        <w:rPr>
          <w:rFonts w:ascii="Arial" w:hAnsi="Arial"/>
          <w:sz w:val="52"/>
          <w:szCs w:val="52"/>
        </w:rPr>
      </w:pPr>
    </w:p>
    <w:p w14:paraId="1379FA33" w14:textId="398EDF3A" w:rsidR="002B71F2" w:rsidRPr="002B71F2" w:rsidRDefault="002B71F2" w:rsidP="002B71F2">
      <w:pPr>
        <w:rPr>
          <w:rFonts w:ascii="Arial" w:hAnsi="Arial"/>
          <w:sz w:val="52"/>
          <w:szCs w:val="52"/>
        </w:rPr>
      </w:pPr>
      <w:r w:rsidRPr="002B71F2">
        <w:rPr>
          <w:rFonts w:ascii="Arial" w:hAnsi="Arial"/>
          <w:sz w:val="52"/>
          <w:szCs w:val="52"/>
        </w:rPr>
        <w:lastRenderedPageBreak/>
        <w:t>Products &amp; Services – Sp</w:t>
      </w:r>
      <w:r w:rsidR="003622D4" w:rsidRPr="003622D4">
        <w:rPr>
          <w:rFonts w:ascii="Arial" w:hAnsi="Arial"/>
          <w:sz w:val="52"/>
          <w:szCs w:val="52"/>
        </w:rPr>
        <w:t>ice lounge Restaurant</w:t>
      </w:r>
    </w:p>
    <w:p w14:paraId="498024C2" w14:textId="3CC1E459" w:rsidR="002B71F2" w:rsidRPr="00825BAA" w:rsidRDefault="002B71F2" w:rsidP="002B71F2">
      <w:pPr>
        <w:rPr>
          <w:rFonts w:ascii="Arial" w:hAnsi="Arial"/>
          <w:bCs/>
          <w:sz w:val="48"/>
          <w:szCs w:val="48"/>
        </w:rPr>
      </w:pPr>
      <w:r w:rsidRPr="00825BAA">
        <w:rPr>
          <w:rFonts w:ascii="Arial" w:hAnsi="Arial"/>
          <w:b/>
          <w:bCs/>
          <w:sz w:val="48"/>
          <w:szCs w:val="48"/>
        </w:rPr>
        <w:t>1. Dine-In Services</w:t>
      </w:r>
      <w:r w:rsidRPr="00825BAA">
        <w:rPr>
          <w:rFonts w:ascii="Arial" w:hAnsi="Arial"/>
          <w:bCs/>
          <w:sz w:val="48"/>
          <w:szCs w:val="48"/>
        </w:rPr>
        <w:br/>
        <w:t xml:space="preserve">Spice Lounge offers a full-service dining experience, where guests can enjoy authentic Indian cuisine in a modern, stylish atmosphere. </w:t>
      </w:r>
    </w:p>
    <w:p w14:paraId="540F0316" w14:textId="4CA8CB0F" w:rsidR="002B71F2" w:rsidRPr="00825BAA" w:rsidRDefault="002B71F2" w:rsidP="002B71F2">
      <w:pPr>
        <w:rPr>
          <w:rFonts w:ascii="Arial" w:hAnsi="Arial"/>
          <w:bCs/>
          <w:sz w:val="48"/>
          <w:szCs w:val="48"/>
        </w:rPr>
      </w:pPr>
      <w:r w:rsidRPr="00825BAA">
        <w:rPr>
          <w:rFonts w:ascii="Arial" w:hAnsi="Arial"/>
          <w:b/>
          <w:bCs/>
          <w:sz w:val="48"/>
          <w:szCs w:val="48"/>
        </w:rPr>
        <w:t>2. Takeaway &amp; Delivery</w:t>
      </w:r>
      <w:r w:rsidRPr="00825BAA">
        <w:rPr>
          <w:rFonts w:ascii="Arial" w:hAnsi="Arial"/>
          <w:bCs/>
          <w:sz w:val="48"/>
          <w:szCs w:val="48"/>
        </w:rPr>
        <w:br/>
        <w:t xml:space="preserve">Customers can order their favourite dishes for takeaway or have them delivered through popular platforms such as </w:t>
      </w:r>
      <w:r w:rsidR="00184730" w:rsidRPr="00825BAA">
        <w:rPr>
          <w:rFonts w:ascii="Arial" w:hAnsi="Arial"/>
          <w:bCs/>
          <w:sz w:val="48"/>
          <w:szCs w:val="48"/>
        </w:rPr>
        <w:t>UberEATS</w:t>
      </w:r>
      <w:r w:rsidRPr="00825BAA">
        <w:rPr>
          <w:rFonts w:ascii="Arial" w:hAnsi="Arial"/>
          <w:bCs/>
          <w:sz w:val="48"/>
          <w:szCs w:val="48"/>
        </w:rPr>
        <w:t>, Deliveroo, or local delivery apps.</w:t>
      </w:r>
    </w:p>
    <w:p w14:paraId="5EF65050" w14:textId="5BDCC755" w:rsidR="002B71F2" w:rsidRPr="00825BAA" w:rsidRDefault="002B71F2" w:rsidP="002B71F2">
      <w:pPr>
        <w:rPr>
          <w:rFonts w:ascii="Arial" w:hAnsi="Arial"/>
          <w:bCs/>
          <w:sz w:val="48"/>
          <w:szCs w:val="48"/>
        </w:rPr>
      </w:pPr>
      <w:r w:rsidRPr="00825BAA">
        <w:rPr>
          <w:rFonts w:ascii="Arial" w:hAnsi="Arial"/>
          <w:b/>
          <w:bCs/>
          <w:sz w:val="48"/>
          <w:szCs w:val="48"/>
        </w:rPr>
        <w:t>3. Catering Service</w:t>
      </w:r>
      <w:r w:rsidR="006E36F7">
        <w:rPr>
          <w:rFonts w:ascii="Arial" w:hAnsi="Arial"/>
          <w:b/>
          <w:bCs/>
          <w:sz w:val="48"/>
          <w:szCs w:val="48"/>
        </w:rPr>
        <w:t>.</w:t>
      </w:r>
    </w:p>
    <w:p w14:paraId="2A73E76D" w14:textId="186582EF" w:rsidR="002B71F2" w:rsidRPr="00825BAA" w:rsidRDefault="002B71F2" w:rsidP="002B71F2">
      <w:pPr>
        <w:rPr>
          <w:rFonts w:ascii="Arial" w:hAnsi="Arial"/>
          <w:bCs/>
          <w:sz w:val="48"/>
          <w:szCs w:val="48"/>
        </w:rPr>
      </w:pPr>
      <w:r w:rsidRPr="00825BAA">
        <w:rPr>
          <w:rFonts w:ascii="Arial" w:hAnsi="Arial"/>
          <w:b/>
          <w:bCs/>
          <w:sz w:val="48"/>
          <w:szCs w:val="48"/>
        </w:rPr>
        <w:t>4. Subscription Meal Plans</w:t>
      </w:r>
      <w:r w:rsidRPr="00825BAA">
        <w:rPr>
          <w:rFonts w:ascii="Arial" w:hAnsi="Arial"/>
          <w:bCs/>
          <w:sz w:val="48"/>
          <w:szCs w:val="48"/>
        </w:rPr>
        <w:br/>
        <w:t>Spice Lounge offers weekly subscription boxes featuring tiffin-style meals delivered to customers’ homes.</w:t>
      </w:r>
    </w:p>
    <w:p w14:paraId="3B821CAF" w14:textId="45364CE6" w:rsidR="002B71F2" w:rsidRPr="00825BAA" w:rsidRDefault="002B71F2" w:rsidP="002B71F2">
      <w:pPr>
        <w:rPr>
          <w:rFonts w:ascii="Arial" w:hAnsi="Arial"/>
          <w:bCs/>
          <w:sz w:val="48"/>
          <w:szCs w:val="48"/>
        </w:rPr>
      </w:pPr>
      <w:r w:rsidRPr="00825BAA">
        <w:rPr>
          <w:rFonts w:ascii="Arial" w:hAnsi="Arial"/>
          <w:b/>
          <w:bCs/>
          <w:sz w:val="48"/>
          <w:szCs w:val="48"/>
        </w:rPr>
        <w:t>5. Special Event</w:t>
      </w:r>
      <w:r w:rsidR="00E51CC5">
        <w:rPr>
          <w:rFonts w:ascii="Arial" w:hAnsi="Arial"/>
          <w:b/>
          <w:bCs/>
          <w:sz w:val="48"/>
          <w:szCs w:val="48"/>
        </w:rPr>
        <w:t>s</w:t>
      </w:r>
      <w:r w:rsidR="0085528B">
        <w:rPr>
          <w:rFonts w:ascii="Arial" w:hAnsi="Arial"/>
          <w:bCs/>
          <w:sz w:val="48"/>
          <w:szCs w:val="48"/>
        </w:rPr>
        <w:t>.</w:t>
      </w:r>
    </w:p>
    <w:p w14:paraId="0993487C" w14:textId="34F776E6" w:rsidR="002B71F2" w:rsidRPr="00825BAA" w:rsidRDefault="002B71F2" w:rsidP="002B71F2">
      <w:pPr>
        <w:rPr>
          <w:rFonts w:ascii="Arial" w:hAnsi="Arial"/>
          <w:bCs/>
          <w:sz w:val="48"/>
          <w:szCs w:val="48"/>
        </w:rPr>
      </w:pPr>
      <w:r w:rsidRPr="00825BAA">
        <w:rPr>
          <w:rFonts w:ascii="Arial" w:hAnsi="Arial"/>
          <w:b/>
          <w:bCs/>
          <w:sz w:val="48"/>
          <w:szCs w:val="48"/>
        </w:rPr>
        <w:t>6. Beverages &amp; Dessert Selection</w:t>
      </w:r>
      <w:r w:rsidRPr="00825BAA">
        <w:rPr>
          <w:rFonts w:ascii="Arial" w:hAnsi="Arial"/>
          <w:bCs/>
          <w:sz w:val="48"/>
          <w:szCs w:val="48"/>
        </w:rPr>
        <w:br/>
        <w:t xml:space="preserve">A wide range of traditional and fusion drinks, such as masala chai, lassis, and Indian-inspired mocktails, complements the menu. Desserts include modern adaptations of classics like </w:t>
      </w:r>
      <w:proofErr w:type="spellStart"/>
      <w:r w:rsidR="00184730" w:rsidRPr="00825BAA">
        <w:rPr>
          <w:rFonts w:ascii="Arial" w:hAnsi="Arial"/>
          <w:bCs/>
          <w:sz w:val="48"/>
          <w:szCs w:val="48"/>
        </w:rPr>
        <w:t>Gulab</w:t>
      </w:r>
      <w:r w:rsidRPr="00825BAA">
        <w:rPr>
          <w:rFonts w:ascii="Arial" w:hAnsi="Arial"/>
          <w:bCs/>
          <w:sz w:val="48"/>
          <w:szCs w:val="48"/>
        </w:rPr>
        <w:t>jamun</w:t>
      </w:r>
      <w:proofErr w:type="spellEnd"/>
      <w:r w:rsidRPr="00825BAA">
        <w:rPr>
          <w:rFonts w:ascii="Arial" w:hAnsi="Arial"/>
          <w:bCs/>
          <w:sz w:val="48"/>
          <w:szCs w:val="48"/>
        </w:rPr>
        <w:t xml:space="preserve"> cheesecake, </w:t>
      </w:r>
      <w:r w:rsidR="00184730" w:rsidRPr="00825BAA">
        <w:rPr>
          <w:rFonts w:ascii="Arial" w:hAnsi="Arial"/>
          <w:bCs/>
          <w:sz w:val="48"/>
          <w:szCs w:val="48"/>
        </w:rPr>
        <w:t>ressala</w:t>
      </w:r>
      <w:r w:rsidRPr="00825BAA">
        <w:rPr>
          <w:rFonts w:ascii="Arial" w:hAnsi="Arial"/>
          <w:bCs/>
          <w:sz w:val="48"/>
          <w:szCs w:val="48"/>
        </w:rPr>
        <w:t xml:space="preserve"> mousse, and kulfi </w:t>
      </w:r>
      <w:proofErr w:type="spellStart"/>
      <w:proofErr w:type="gramStart"/>
      <w:r w:rsidRPr="00825BAA">
        <w:rPr>
          <w:rFonts w:ascii="Arial" w:hAnsi="Arial"/>
          <w:bCs/>
          <w:sz w:val="48"/>
          <w:szCs w:val="48"/>
        </w:rPr>
        <w:t>falooda</w:t>
      </w:r>
      <w:proofErr w:type="spellEnd"/>
      <w:r w:rsidRPr="00825BAA">
        <w:rPr>
          <w:rFonts w:ascii="Arial" w:hAnsi="Arial"/>
          <w:bCs/>
          <w:sz w:val="48"/>
          <w:szCs w:val="48"/>
        </w:rPr>
        <w:t>,.</w:t>
      </w:r>
      <w:proofErr w:type="gramEnd"/>
    </w:p>
    <w:p w14:paraId="2C07355D" w14:textId="77777777" w:rsidR="0064249B" w:rsidRPr="00825BAA" w:rsidRDefault="0064249B" w:rsidP="00A56FF0">
      <w:pPr>
        <w:rPr>
          <w:rFonts w:ascii="Arial" w:hAnsi="Arial"/>
          <w:bCs/>
          <w:sz w:val="48"/>
          <w:szCs w:val="48"/>
        </w:rPr>
      </w:pPr>
    </w:p>
    <w:p w14:paraId="5C87E659" w14:textId="6D99CE00" w:rsidR="00FA5594" w:rsidRPr="0006017E" w:rsidRDefault="00FA5594" w:rsidP="00FA5594">
      <w:pPr>
        <w:rPr>
          <w:rFonts w:ascii="Arial" w:hAnsi="Arial"/>
          <w:b/>
          <w:bCs/>
          <w:i/>
          <w:iCs/>
          <w:sz w:val="44"/>
          <w:szCs w:val="44"/>
        </w:rPr>
      </w:pPr>
      <w:r w:rsidRPr="0006017E">
        <w:rPr>
          <w:rFonts w:ascii="Arial" w:hAnsi="Arial"/>
          <w:b/>
          <w:bCs/>
          <w:i/>
          <w:iCs/>
          <w:sz w:val="44"/>
          <w:szCs w:val="44"/>
        </w:rPr>
        <w:t xml:space="preserve">Market &amp; Industry Overview – Spice Lounge Restaurant </w:t>
      </w:r>
    </w:p>
    <w:p w14:paraId="6F54ABD5" w14:textId="7E681227" w:rsidR="00FA5594" w:rsidRPr="0006017E" w:rsidRDefault="00FA5594" w:rsidP="00FA5594">
      <w:pPr>
        <w:rPr>
          <w:rFonts w:ascii="Arial" w:hAnsi="Arial"/>
          <w:b/>
          <w:sz w:val="36"/>
          <w:szCs w:val="36"/>
        </w:rPr>
      </w:pPr>
      <w:r w:rsidRPr="0006017E">
        <w:rPr>
          <w:rFonts w:ascii="Arial" w:hAnsi="Arial"/>
          <w:b/>
          <w:bCs/>
          <w:i/>
          <w:iCs/>
          <w:sz w:val="44"/>
          <w:szCs w:val="44"/>
        </w:rPr>
        <w:t>Market Overview</w:t>
      </w:r>
      <w:r w:rsidRPr="0006017E">
        <w:rPr>
          <w:rFonts w:ascii="Arial" w:hAnsi="Arial"/>
          <w:b/>
          <w:bCs/>
          <w:i/>
          <w:iCs/>
          <w:sz w:val="44"/>
          <w:szCs w:val="44"/>
        </w:rPr>
        <w:br/>
      </w:r>
      <w:r w:rsidRPr="0006017E">
        <w:rPr>
          <w:rFonts w:ascii="Arial" w:hAnsi="Arial"/>
          <w:b/>
          <w:sz w:val="36"/>
          <w:szCs w:val="36"/>
        </w:rPr>
        <w:t>The restaurant targets the growing demand for authentic ethnic cuisine in urban areas. There is an increasing appetite among consumers for Indian cuisine that goes beyond standard “curry house” offerings, focusing on regional dishes, health-conscious options</w:t>
      </w:r>
      <w:r w:rsidR="00FD0B8D">
        <w:rPr>
          <w:rFonts w:ascii="Arial" w:hAnsi="Arial"/>
          <w:b/>
          <w:sz w:val="36"/>
          <w:szCs w:val="36"/>
        </w:rPr>
        <w:t xml:space="preserve"> etc.</w:t>
      </w:r>
      <w:r w:rsidRPr="0006017E">
        <w:rPr>
          <w:rFonts w:ascii="Arial" w:hAnsi="Arial"/>
          <w:b/>
          <w:sz w:val="36"/>
          <w:szCs w:val="36"/>
        </w:rPr>
        <w:br/>
        <w:t>The food and hospitality industry is evolving rapidly, with key trends including:</w:t>
      </w:r>
    </w:p>
    <w:p w14:paraId="1E50ED23" w14:textId="77777777" w:rsidR="00FA5594" w:rsidRPr="0006017E" w:rsidRDefault="00FA5594" w:rsidP="00FA5594">
      <w:pPr>
        <w:numPr>
          <w:ilvl w:val="0"/>
          <w:numId w:val="51"/>
        </w:numPr>
        <w:rPr>
          <w:rFonts w:ascii="Arial" w:hAnsi="Arial"/>
          <w:b/>
          <w:sz w:val="36"/>
          <w:szCs w:val="36"/>
        </w:rPr>
      </w:pPr>
      <w:r w:rsidRPr="0006017E">
        <w:rPr>
          <w:rFonts w:ascii="Arial" w:hAnsi="Arial"/>
          <w:b/>
          <w:bCs/>
          <w:sz w:val="36"/>
          <w:szCs w:val="36"/>
        </w:rPr>
        <w:t>Growth of Ethnic and Authentic Cuisine:</w:t>
      </w:r>
      <w:r w:rsidRPr="0006017E">
        <w:rPr>
          <w:rFonts w:ascii="Arial" w:hAnsi="Arial"/>
          <w:b/>
          <w:sz w:val="36"/>
          <w:szCs w:val="36"/>
        </w:rPr>
        <w:t xml:space="preserve"> Consumers are seeking diverse flavours and cultural dining experiences.</w:t>
      </w:r>
    </w:p>
    <w:p w14:paraId="21A61AC7" w14:textId="2AEF7C22" w:rsidR="00523A69" w:rsidRDefault="00FA5594" w:rsidP="00FA5594">
      <w:pPr>
        <w:numPr>
          <w:ilvl w:val="0"/>
          <w:numId w:val="51"/>
        </w:numPr>
        <w:rPr>
          <w:rFonts w:ascii="Arial" w:hAnsi="Arial"/>
          <w:b/>
          <w:sz w:val="36"/>
          <w:szCs w:val="36"/>
        </w:rPr>
      </w:pPr>
      <w:r w:rsidRPr="0006017E">
        <w:rPr>
          <w:rFonts w:ascii="Arial" w:hAnsi="Arial"/>
          <w:b/>
          <w:bCs/>
          <w:sz w:val="36"/>
          <w:szCs w:val="36"/>
        </w:rPr>
        <w:t>Rise of Health-Conscious Eating:</w:t>
      </w:r>
      <w:r w:rsidRPr="0006017E">
        <w:rPr>
          <w:rFonts w:ascii="Arial" w:hAnsi="Arial"/>
          <w:b/>
          <w:sz w:val="36"/>
          <w:szCs w:val="36"/>
        </w:rPr>
        <w:t xml:space="preserve"> Demand for vegan, vegetarian, gluten-free</w:t>
      </w:r>
      <w:r w:rsidR="00523A69">
        <w:rPr>
          <w:rFonts w:ascii="Arial" w:hAnsi="Arial"/>
          <w:b/>
          <w:sz w:val="36"/>
          <w:szCs w:val="36"/>
        </w:rPr>
        <w:t>.</w:t>
      </w:r>
    </w:p>
    <w:p w14:paraId="6A8DE5CE" w14:textId="1190B653" w:rsidR="00FA5594" w:rsidRPr="00BC1E21" w:rsidRDefault="00FA5594" w:rsidP="00BC1E21">
      <w:pPr>
        <w:rPr>
          <w:rFonts w:ascii="Arial" w:hAnsi="Arial"/>
          <w:b/>
          <w:sz w:val="36"/>
          <w:szCs w:val="36"/>
        </w:rPr>
      </w:pPr>
      <w:r w:rsidRPr="00BC1E21">
        <w:rPr>
          <w:rFonts w:ascii="Arial" w:hAnsi="Arial"/>
          <w:b/>
          <w:bCs/>
          <w:sz w:val="36"/>
          <w:szCs w:val="36"/>
        </w:rPr>
        <w:t>Technology &amp; Delivery Integration:</w:t>
      </w:r>
      <w:r w:rsidRPr="00BC1E21">
        <w:rPr>
          <w:rFonts w:ascii="Arial" w:hAnsi="Arial"/>
          <w:b/>
          <w:sz w:val="36"/>
          <w:szCs w:val="36"/>
        </w:rPr>
        <w:t xml:space="preserve"> Online ordering platforms, food delivery apps</w:t>
      </w:r>
      <w:r w:rsidR="00E305C0" w:rsidRPr="00BC1E21">
        <w:rPr>
          <w:rFonts w:ascii="Arial" w:hAnsi="Arial"/>
          <w:b/>
          <w:sz w:val="36"/>
          <w:szCs w:val="36"/>
        </w:rPr>
        <w:t>.</w:t>
      </w:r>
    </w:p>
    <w:p w14:paraId="60B60552" w14:textId="1EF8B34B" w:rsidR="00FA5594" w:rsidRPr="0006017E" w:rsidRDefault="00FA5594" w:rsidP="00FA5594">
      <w:pPr>
        <w:rPr>
          <w:rFonts w:ascii="Arial" w:hAnsi="Arial"/>
          <w:b/>
          <w:sz w:val="36"/>
          <w:szCs w:val="36"/>
        </w:rPr>
      </w:pPr>
      <w:r w:rsidRPr="0006017E">
        <w:rPr>
          <w:rFonts w:ascii="Arial" w:hAnsi="Arial"/>
          <w:b/>
          <w:bCs/>
          <w:sz w:val="36"/>
          <w:szCs w:val="36"/>
        </w:rPr>
        <w:t>Competitive Landscape</w:t>
      </w:r>
      <w:r w:rsidRPr="0006017E">
        <w:rPr>
          <w:rFonts w:ascii="Arial" w:hAnsi="Arial"/>
          <w:b/>
          <w:sz w:val="36"/>
          <w:szCs w:val="36"/>
        </w:rPr>
        <w:br/>
        <w:t>The Indian cuisine market is competitive, with numerous established curry houses</w:t>
      </w:r>
    </w:p>
    <w:p w14:paraId="41F713CC" w14:textId="557EC18C" w:rsidR="00FA5594" w:rsidRPr="0006017E" w:rsidRDefault="00FA5594" w:rsidP="00FA5594">
      <w:pPr>
        <w:rPr>
          <w:rFonts w:ascii="Arial" w:hAnsi="Arial"/>
          <w:b/>
          <w:sz w:val="36"/>
          <w:szCs w:val="36"/>
        </w:rPr>
      </w:pPr>
    </w:p>
    <w:p w14:paraId="5B997824" w14:textId="3EBF605C" w:rsidR="0064249B" w:rsidRPr="0006017E" w:rsidRDefault="0064249B" w:rsidP="00A56FF0">
      <w:pPr>
        <w:rPr>
          <w:rFonts w:ascii="Arial" w:hAnsi="Arial"/>
          <w:bCs/>
          <w:sz w:val="36"/>
          <w:szCs w:val="36"/>
        </w:rPr>
      </w:pPr>
    </w:p>
    <w:p w14:paraId="503A2D68" w14:textId="77777777" w:rsidR="00A56FF0" w:rsidRPr="0006017E" w:rsidRDefault="00A56FF0" w:rsidP="00A56FF0">
      <w:pPr>
        <w:rPr>
          <w:rFonts w:ascii="Arial" w:hAnsi="Arial"/>
          <w:b/>
          <w:vanish/>
          <w:sz w:val="36"/>
          <w:szCs w:val="36"/>
        </w:rPr>
      </w:pPr>
      <w:r w:rsidRPr="0006017E">
        <w:rPr>
          <w:rFonts w:ascii="Arial" w:hAnsi="Arial"/>
          <w:b/>
          <w:vanish/>
          <w:sz w:val="36"/>
          <w:szCs w:val="36"/>
        </w:rPr>
        <w:t>Top of Form</w:t>
      </w:r>
    </w:p>
    <w:p w14:paraId="62ECD7C1" w14:textId="77777777" w:rsidR="00A56FF0" w:rsidRPr="0006017E" w:rsidRDefault="00A56FF0" w:rsidP="00A56FF0">
      <w:pPr>
        <w:rPr>
          <w:rFonts w:ascii="Arial" w:hAnsi="Arial"/>
          <w:b/>
          <w:sz w:val="36"/>
          <w:szCs w:val="36"/>
        </w:rPr>
      </w:pPr>
    </w:p>
    <w:p w14:paraId="331DF350" w14:textId="77777777" w:rsidR="00A56FF0" w:rsidRDefault="00A56FF0" w:rsidP="00A56FF0">
      <w:pPr>
        <w:rPr>
          <w:rFonts w:ascii="Arial" w:hAnsi="Arial"/>
          <w:b/>
          <w:sz w:val="36"/>
          <w:szCs w:val="36"/>
        </w:rPr>
      </w:pPr>
      <w:r w:rsidRPr="0006017E">
        <w:rPr>
          <w:rFonts w:ascii="Arial" w:hAnsi="Arial"/>
          <w:b/>
          <w:vanish/>
          <w:sz w:val="36"/>
          <w:szCs w:val="36"/>
        </w:rPr>
        <w:t>Bottom of Form</w:t>
      </w:r>
    </w:p>
    <w:p w14:paraId="19436C45" w14:textId="77777777" w:rsidR="00E305C0" w:rsidRDefault="00E305C0" w:rsidP="00A56FF0">
      <w:pPr>
        <w:rPr>
          <w:rFonts w:ascii="Arial" w:hAnsi="Arial"/>
          <w:b/>
          <w:sz w:val="44"/>
          <w:szCs w:val="44"/>
        </w:rPr>
      </w:pPr>
    </w:p>
    <w:p w14:paraId="32061C1E" w14:textId="77777777" w:rsidR="0044092C" w:rsidRDefault="0044092C" w:rsidP="00A56FF0">
      <w:pPr>
        <w:rPr>
          <w:rFonts w:ascii="Arial" w:hAnsi="Arial"/>
          <w:b/>
          <w:sz w:val="44"/>
          <w:szCs w:val="44"/>
        </w:rPr>
      </w:pPr>
    </w:p>
    <w:p w14:paraId="2E1E3971" w14:textId="77777777" w:rsidR="0044092C" w:rsidRDefault="0044092C" w:rsidP="00A56FF0">
      <w:pPr>
        <w:rPr>
          <w:rFonts w:ascii="Arial" w:hAnsi="Arial"/>
          <w:b/>
          <w:sz w:val="44"/>
          <w:szCs w:val="44"/>
        </w:rPr>
      </w:pPr>
    </w:p>
    <w:p w14:paraId="6A8F4762" w14:textId="77777777" w:rsidR="0044092C" w:rsidRDefault="0044092C" w:rsidP="00A56FF0">
      <w:pPr>
        <w:rPr>
          <w:rFonts w:ascii="Arial" w:hAnsi="Arial"/>
          <w:b/>
          <w:sz w:val="44"/>
          <w:szCs w:val="44"/>
        </w:rPr>
      </w:pPr>
    </w:p>
    <w:p w14:paraId="3081AAFA" w14:textId="77777777" w:rsidR="004A10F5" w:rsidRDefault="004A10F5" w:rsidP="00A56FF0">
      <w:pPr>
        <w:rPr>
          <w:rFonts w:ascii="Arial" w:hAnsi="Arial"/>
          <w:b/>
          <w:sz w:val="44"/>
          <w:szCs w:val="44"/>
        </w:rPr>
      </w:pPr>
    </w:p>
    <w:p w14:paraId="3DD0419B" w14:textId="77777777" w:rsidR="00FD0B8D" w:rsidRDefault="00FD0B8D" w:rsidP="00A56FF0">
      <w:pPr>
        <w:rPr>
          <w:rFonts w:ascii="Arial" w:hAnsi="Arial"/>
          <w:b/>
          <w:sz w:val="44"/>
          <w:szCs w:val="44"/>
        </w:rPr>
      </w:pPr>
    </w:p>
    <w:p w14:paraId="1AE9CE6A" w14:textId="77777777" w:rsidR="00BC1E21" w:rsidRPr="00E305C0" w:rsidRDefault="00BC1E21" w:rsidP="00A56FF0">
      <w:pPr>
        <w:rPr>
          <w:rFonts w:ascii="Arial" w:hAnsi="Arial"/>
          <w:b/>
          <w:vanish/>
          <w:sz w:val="44"/>
          <w:szCs w:val="44"/>
        </w:rPr>
      </w:pPr>
    </w:p>
    <w:p w14:paraId="14F58FF0" w14:textId="528475D8" w:rsidR="00760557" w:rsidRPr="00E305C0" w:rsidRDefault="00760557" w:rsidP="009A7859">
      <w:pPr>
        <w:spacing w:after="120"/>
        <w:rPr>
          <w:rFonts w:ascii="Arial" w:hAnsi="Arial"/>
          <w:b/>
          <w:sz w:val="44"/>
          <w:szCs w:val="44"/>
        </w:rPr>
      </w:pPr>
      <w:r w:rsidRPr="00E305C0">
        <w:rPr>
          <w:rFonts w:ascii="Arial" w:hAnsi="Arial"/>
          <w:b/>
          <w:bCs/>
          <w:sz w:val="44"/>
          <w:szCs w:val="44"/>
        </w:rPr>
        <w:t xml:space="preserve">Market Research – Spice Lounge Restaurant </w:t>
      </w:r>
    </w:p>
    <w:p w14:paraId="2B9FAB74" w14:textId="1B45CB5E" w:rsidR="00760557" w:rsidRPr="0006017E" w:rsidRDefault="00760557" w:rsidP="00760557">
      <w:pPr>
        <w:rPr>
          <w:rFonts w:ascii="Arial" w:hAnsi="Arial"/>
          <w:b/>
          <w:sz w:val="36"/>
          <w:szCs w:val="36"/>
        </w:rPr>
      </w:pPr>
      <w:r w:rsidRPr="00E305C0">
        <w:rPr>
          <w:rFonts w:ascii="Arial" w:hAnsi="Arial"/>
          <w:b/>
          <w:bCs/>
          <w:sz w:val="44"/>
          <w:szCs w:val="44"/>
        </w:rPr>
        <w:t>Industry Overview</w:t>
      </w:r>
      <w:r w:rsidRPr="00E305C0">
        <w:rPr>
          <w:rFonts w:ascii="Arial" w:hAnsi="Arial"/>
          <w:b/>
          <w:sz w:val="44"/>
          <w:szCs w:val="44"/>
        </w:rPr>
        <w:br/>
      </w:r>
      <w:r w:rsidRPr="0006017E">
        <w:rPr>
          <w:rFonts w:ascii="Arial" w:hAnsi="Arial"/>
          <w:b/>
          <w:sz w:val="36"/>
          <w:szCs w:val="36"/>
        </w:rPr>
        <w:t>The restaurant sector, particularly ethnic and Indian cuisine, is experiencing steady growth as consumers seek authentic, diverse, and culturally rich dining experiences.</w:t>
      </w:r>
    </w:p>
    <w:p w14:paraId="27813CA3" w14:textId="77777777" w:rsidR="00760557" w:rsidRPr="0006017E" w:rsidRDefault="00760557" w:rsidP="00760557">
      <w:pPr>
        <w:rPr>
          <w:rFonts w:ascii="Arial" w:hAnsi="Arial"/>
          <w:b/>
          <w:sz w:val="36"/>
          <w:szCs w:val="36"/>
        </w:rPr>
      </w:pPr>
      <w:r w:rsidRPr="0006017E">
        <w:rPr>
          <w:rFonts w:ascii="Arial" w:hAnsi="Arial"/>
          <w:b/>
          <w:bCs/>
          <w:sz w:val="36"/>
          <w:szCs w:val="36"/>
        </w:rPr>
        <w:t>Target Audience</w:t>
      </w:r>
    </w:p>
    <w:p w14:paraId="23FFF53C" w14:textId="77777777" w:rsidR="00760557" w:rsidRPr="0006017E" w:rsidRDefault="00760557" w:rsidP="00760557">
      <w:pPr>
        <w:numPr>
          <w:ilvl w:val="0"/>
          <w:numId w:val="52"/>
        </w:numPr>
        <w:rPr>
          <w:rFonts w:ascii="Arial" w:hAnsi="Arial"/>
          <w:b/>
          <w:sz w:val="36"/>
          <w:szCs w:val="36"/>
        </w:rPr>
      </w:pPr>
      <w:r w:rsidRPr="0006017E">
        <w:rPr>
          <w:rFonts w:ascii="Arial" w:hAnsi="Arial"/>
          <w:b/>
          <w:bCs/>
          <w:sz w:val="36"/>
          <w:szCs w:val="36"/>
        </w:rPr>
        <w:t>Urban Professionals &amp; Families:</w:t>
      </w:r>
      <w:r w:rsidRPr="0006017E">
        <w:rPr>
          <w:rFonts w:ascii="Arial" w:hAnsi="Arial"/>
          <w:b/>
          <w:sz w:val="36"/>
          <w:szCs w:val="36"/>
        </w:rPr>
        <w:t xml:space="preserve"> Looking for quality dining experiences with authentic Indian cuisine.</w:t>
      </w:r>
    </w:p>
    <w:p w14:paraId="33EE3862" w14:textId="07AC17AC" w:rsidR="00760557" w:rsidRPr="00E51CC5" w:rsidRDefault="00760557" w:rsidP="00E51CC5">
      <w:pPr>
        <w:numPr>
          <w:ilvl w:val="0"/>
          <w:numId w:val="52"/>
        </w:numPr>
        <w:rPr>
          <w:rFonts w:ascii="Arial" w:hAnsi="Arial"/>
          <w:b/>
          <w:sz w:val="36"/>
          <w:szCs w:val="36"/>
        </w:rPr>
      </w:pPr>
      <w:r w:rsidRPr="0006017E">
        <w:rPr>
          <w:rFonts w:ascii="Arial" w:hAnsi="Arial"/>
          <w:b/>
          <w:bCs/>
          <w:sz w:val="36"/>
          <w:szCs w:val="36"/>
        </w:rPr>
        <w:t>Health-Conscious Consumers:</w:t>
      </w:r>
      <w:r w:rsidRPr="0006017E">
        <w:rPr>
          <w:rFonts w:ascii="Arial" w:hAnsi="Arial"/>
          <w:b/>
          <w:sz w:val="36"/>
          <w:szCs w:val="36"/>
        </w:rPr>
        <w:t xml:space="preserve"> Interested in vegan, vegetarian, and low-oil meal options.</w:t>
      </w:r>
    </w:p>
    <w:p w14:paraId="76BFAA44" w14:textId="77E2F7D7" w:rsidR="00760557" w:rsidRPr="0006017E" w:rsidRDefault="00760557" w:rsidP="00E51CC5">
      <w:pPr>
        <w:rPr>
          <w:rFonts w:ascii="Arial" w:hAnsi="Arial"/>
          <w:b/>
          <w:sz w:val="36"/>
          <w:szCs w:val="36"/>
        </w:rPr>
      </w:pPr>
      <w:r w:rsidRPr="0006017E">
        <w:rPr>
          <w:rFonts w:ascii="Arial" w:hAnsi="Arial"/>
          <w:b/>
          <w:bCs/>
          <w:sz w:val="36"/>
          <w:szCs w:val="36"/>
        </w:rPr>
        <w:t>Market Trends</w:t>
      </w:r>
    </w:p>
    <w:p w14:paraId="66743828" w14:textId="6164067C" w:rsidR="00760557" w:rsidRPr="00586C2A" w:rsidRDefault="00760557" w:rsidP="00586C2A">
      <w:pPr>
        <w:numPr>
          <w:ilvl w:val="0"/>
          <w:numId w:val="53"/>
        </w:numPr>
        <w:rPr>
          <w:rFonts w:ascii="Arial" w:hAnsi="Arial"/>
          <w:b/>
          <w:sz w:val="36"/>
          <w:szCs w:val="36"/>
        </w:rPr>
      </w:pPr>
      <w:r w:rsidRPr="0006017E">
        <w:rPr>
          <w:rFonts w:ascii="Arial" w:hAnsi="Arial"/>
          <w:b/>
          <w:sz w:val="36"/>
          <w:szCs w:val="36"/>
        </w:rPr>
        <w:t xml:space="preserve">Increased adoption of food delivery and takeaway services through apps like </w:t>
      </w:r>
      <w:proofErr w:type="spellStart"/>
      <w:r w:rsidRPr="0006017E">
        <w:rPr>
          <w:rFonts w:ascii="Arial" w:hAnsi="Arial"/>
          <w:b/>
          <w:sz w:val="36"/>
          <w:szCs w:val="36"/>
        </w:rPr>
        <w:t>UberEats</w:t>
      </w:r>
      <w:proofErr w:type="spellEnd"/>
      <w:r w:rsidRPr="0006017E">
        <w:rPr>
          <w:rFonts w:ascii="Arial" w:hAnsi="Arial"/>
          <w:b/>
          <w:sz w:val="36"/>
          <w:szCs w:val="36"/>
        </w:rPr>
        <w:t>, Deliveroo, and Swiggy.</w:t>
      </w:r>
    </w:p>
    <w:p w14:paraId="139B4CD9" w14:textId="5DD2EA90" w:rsidR="00760557" w:rsidRPr="0006017E" w:rsidRDefault="00760557" w:rsidP="00760557">
      <w:pPr>
        <w:rPr>
          <w:rFonts w:ascii="Arial" w:hAnsi="Arial"/>
          <w:b/>
          <w:sz w:val="36"/>
          <w:szCs w:val="36"/>
        </w:rPr>
      </w:pPr>
      <w:r w:rsidRPr="0006017E">
        <w:rPr>
          <w:rFonts w:ascii="Arial" w:hAnsi="Arial"/>
          <w:b/>
          <w:bCs/>
          <w:sz w:val="36"/>
          <w:szCs w:val="36"/>
        </w:rPr>
        <w:t>Competitor Insights</w:t>
      </w:r>
      <w:r w:rsidRPr="0006017E">
        <w:rPr>
          <w:rFonts w:ascii="Arial" w:hAnsi="Arial"/>
          <w:b/>
          <w:sz w:val="36"/>
          <w:szCs w:val="36"/>
        </w:rPr>
        <w:br/>
        <w:t>The market features numerous Indian restaurants and curr</w:t>
      </w:r>
      <w:r w:rsidR="00485C3A">
        <w:rPr>
          <w:rFonts w:ascii="Arial" w:hAnsi="Arial"/>
          <w:b/>
          <w:sz w:val="36"/>
          <w:szCs w:val="36"/>
        </w:rPr>
        <w:t>y</w:t>
      </w:r>
      <w:r w:rsidR="00BC1E21">
        <w:rPr>
          <w:rFonts w:ascii="Arial" w:hAnsi="Arial"/>
          <w:b/>
          <w:sz w:val="36"/>
          <w:szCs w:val="36"/>
        </w:rPr>
        <w:t xml:space="preserve"> </w:t>
      </w:r>
      <w:r w:rsidRPr="0006017E">
        <w:rPr>
          <w:rFonts w:ascii="Arial" w:hAnsi="Arial"/>
          <w:b/>
          <w:sz w:val="36"/>
          <w:szCs w:val="36"/>
        </w:rPr>
        <w:t>houses, but few focus on authentic regional dishes combined with modern styling, healthy alternatives, and experiential dining.</w:t>
      </w:r>
    </w:p>
    <w:p w14:paraId="47DFCD0A" w14:textId="683049B1" w:rsidR="00760557" w:rsidRPr="0006017E" w:rsidRDefault="00760557" w:rsidP="00760557">
      <w:pPr>
        <w:rPr>
          <w:rFonts w:ascii="Arial" w:hAnsi="Arial"/>
          <w:b/>
          <w:sz w:val="36"/>
          <w:szCs w:val="36"/>
        </w:rPr>
      </w:pPr>
    </w:p>
    <w:p w14:paraId="2F635338" w14:textId="1B2F6FB4" w:rsidR="00760557" w:rsidRPr="0006017E" w:rsidRDefault="00760557" w:rsidP="00DF04C8">
      <w:pPr>
        <w:ind w:left="720"/>
        <w:rPr>
          <w:rFonts w:ascii="Arial" w:hAnsi="Arial"/>
          <w:b/>
          <w:sz w:val="36"/>
          <w:szCs w:val="36"/>
        </w:rPr>
      </w:pPr>
    </w:p>
    <w:p w14:paraId="2F81509B" w14:textId="107C499D" w:rsidR="003E722F" w:rsidRPr="0006017E" w:rsidRDefault="003E722F" w:rsidP="001C1432">
      <w:pPr>
        <w:rPr>
          <w:rFonts w:ascii="Arial" w:hAnsi="Arial"/>
          <w:b/>
          <w:sz w:val="36"/>
          <w:szCs w:val="36"/>
        </w:rPr>
      </w:pPr>
    </w:p>
    <w:p w14:paraId="0E714B7F" w14:textId="352CAEF5" w:rsidR="001C1432" w:rsidRPr="0006017E" w:rsidRDefault="001C1432" w:rsidP="001C1432">
      <w:pPr>
        <w:rPr>
          <w:rFonts w:ascii="Arial" w:hAnsi="Arial"/>
          <w:b/>
          <w:sz w:val="36"/>
          <w:szCs w:val="36"/>
        </w:rPr>
      </w:pPr>
    </w:p>
    <w:p w14:paraId="7AF931B0" w14:textId="77777777" w:rsidR="00610286" w:rsidRPr="0006017E" w:rsidRDefault="00610286" w:rsidP="00610286">
      <w:pPr>
        <w:rPr>
          <w:rFonts w:ascii="Arial" w:hAnsi="Arial"/>
          <w:sz w:val="36"/>
          <w:szCs w:val="36"/>
        </w:rPr>
      </w:pPr>
      <w:r w:rsidRPr="0006017E">
        <w:rPr>
          <w:rFonts w:ascii="Arial" w:hAnsi="Arial"/>
          <w:sz w:val="36"/>
          <w:szCs w:val="36"/>
        </w:rPr>
        <w:lastRenderedPageBreak/>
        <w:fldChar w:fldCharType="begin"/>
      </w:r>
      <w:r w:rsidRPr="0006017E">
        <w:rPr>
          <w:rFonts w:ascii="Arial" w:hAnsi="Arial"/>
          <w:sz w:val="36"/>
          <w:szCs w:val="36"/>
        </w:rPr>
        <w:instrText xml:space="preserve"> INCLUDEPICTURE "https://tse3.mm.bing.net/th/id/OIP.DNvh1tJwOl4Une_xlsmIZQHaJ3?cb=12&amp;w=474&amp;h=474&amp;c=7&amp;p=0" \* MERGEFORMATINET </w:instrText>
      </w:r>
      <w:r w:rsidRPr="0006017E">
        <w:rPr>
          <w:rFonts w:ascii="Arial" w:hAnsi="Arial"/>
          <w:sz w:val="36"/>
          <w:szCs w:val="36"/>
        </w:rPr>
        <w:fldChar w:fldCharType="separate"/>
      </w:r>
      <w:r w:rsidR="005543F8" w:rsidRPr="0006017E">
        <w:rPr>
          <w:rFonts w:ascii="Arial" w:hAnsi="Arial"/>
          <w:sz w:val="36"/>
          <w:szCs w:val="36"/>
        </w:rPr>
        <w:fldChar w:fldCharType="begin"/>
      </w:r>
      <w:r w:rsidR="005543F8" w:rsidRPr="0006017E">
        <w:rPr>
          <w:rFonts w:ascii="Arial" w:hAnsi="Arial"/>
          <w:sz w:val="36"/>
          <w:szCs w:val="36"/>
        </w:rPr>
        <w:instrText xml:space="preserve"> INCLUDEPICTURE  "https://tse3.mm.bing.net/th/id/OIP.DNvh1tJwOl4Une_xlsmIZQHaJ3?cb=12&amp;w=474&amp;h=474&amp;c=7&amp;p=0" \* MERGEFORMATINET </w:instrText>
      </w:r>
      <w:r w:rsidR="005543F8" w:rsidRPr="0006017E">
        <w:rPr>
          <w:rFonts w:ascii="Arial" w:hAnsi="Arial"/>
          <w:sz w:val="36"/>
          <w:szCs w:val="36"/>
        </w:rPr>
        <w:fldChar w:fldCharType="separate"/>
      </w:r>
      <w:r w:rsidR="00000000" w:rsidRPr="0006017E">
        <w:rPr>
          <w:rFonts w:ascii="Arial" w:hAnsi="Arial"/>
          <w:sz w:val="36"/>
          <w:szCs w:val="36"/>
        </w:rPr>
        <w:fldChar w:fldCharType="begin"/>
      </w:r>
      <w:r w:rsidR="00000000" w:rsidRPr="0006017E">
        <w:rPr>
          <w:rFonts w:ascii="Arial" w:hAnsi="Arial"/>
          <w:sz w:val="36"/>
          <w:szCs w:val="36"/>
        </w:rPr>
        <w:instrText xml:space="preserve"> INCLUDEPICTURE  "https://tse3.mm.bing.net/th/id/OIP.DNvh1tJwOl4Une_xlsmIZQHaJ3?cb=12&amp;w=474&amp;h=474&amp;c=7&amp;p=0" \* MERGEFORMATINET </w:instrText>
      </w:r>
      <w:r w:rsidR="00000000" w:rsidRPr="0006017E">
        <w:rPr>
          <w:rFonts w:ascii="Arial" w:hAnsi="Arial"/>
          <w:sz w:val="36"/>
          <w:szCs w:val="36"/>
        </w:rPr>
        <w:fldChar w:fldCharType="separate"/>
      </w:r>
      <w:r w:rsidR="00000000" w:rsidRPr="0006017E">
        <w:rPr>
          <w:rFonts w:ascii="Arial" w:hAnsi="Arial"/>
          <w:sz w:val="36"/>
          <w:szCs w:val="36"/>
        </w:rPr>
        <w:pict w14:anchorId="7A76E6FE">
          <v:shape id="_x0000_i1031" type="#_x0000_t75" alt="https://img.restaurantguru.com/w550/h367/r5c9-Spice-Lounge-meat-2023-04.jpg" style="width:355.65pt;height:355.65pt">
            <v:imagedata r:id="rId19" r:href="rId20"/>
          </v:shape>
        </w:pict>
      </w:r>
      <w:r w:rsidR="00000000" w:rsidRPr="0006017E">
        <w:rPr>
          <w:rFonts w:ascii="Arial" w:hAnsi="Arial"/>
          <w:sz w:val="36"/>
          <w:szCs w:val="36"/>
        </w:rPr>
        <w:fldChar w:fldCharType="end"/>
      </w:r>
      <w:r w:rsidR="005543F8" w:rsidRPr="0006017E">
        <w:rPr>
          <w:rFonts w:ascii="Arial" w:hAnsi="Arial"/>
          <w:sz w:val="36"/>
          <w:szCs w:val="36"/>
        </w:rPr>
        <w:fldChar w:fldCharType="end"/>
      </w:r>
      <w:r w:rsidRPr="0006017E">
        <w:rPr>
          <w:rFonts w:ascii="Arial" w:hAnsi="Arial"/>
          <w:sz w:val="36"/>
          <w:szCs w:val="36"/>
        </w:rPr>
        <w:fldChar w:fldCharType="end"/>
      </w:r>
    </w:p>
    <w:p w14:paraId="44F41A55" w14:textId="31BA976D" w:rsidR="00610286" w:rsidRPr="0006017E" w:rsidRDefault="00610286" w:rsidP="00610286">
      <w:pPr>
        <w:rPr>
          <w:rFonts w:ascii="Arial" w:hAnsi="Arial"/>
          <w:sz w:val="36"/>
          <w:szCs w:val="36"/>
        </w:rPr>
      </w:pPr>
    </w:p>
    <w:p w14:paraId="0F6D9590" w14:textId="77777777" w:rsidR="00610286" w:rsidRPr="0006017E" w:rsidRDefault="00000000" w:rsidP="00610286">
      <w:pPr>
        <w:rPr>
          <w:rFonts w:ascii="Arial" w:hAnsi="Arial"/>
          <w:sz w:val="36"/>
          <w:szCs w:val="36"/>
        </w:rPr>
      </w:pPr>
      <w:r w:rsidRPr="0006017E">
        <w:rPr>
          <w:rFonts w:ascii="Arial" w:hAnsi="Arial"/>
          <w:sz w:val="36"/>
          <w:szCs w:val="36"/>
        </w:rPr>
        <w:pict w14:anchorId="61ED0004">
          <v:rect id="_x0000_i1032" style="width:0;height:1.5pt" o:hralign="center" o:hrstd="t" o:hr="t" fillcolor="#a0a0a0" stroked="f"/>
        </w:pict>
      </w:r>
    </w:p>
    <w:p w14:paraId="7A0F6A0F" w14:textId="77777777" w:rsidR="00610286" w:rsidRPr="0006017E" w:rsidRDefault="00610286" w:rsidP="00610286">
      <w:pPr>
        <w:rPr>
          <w:rFonts w:ascii="Arial" w:hAnsi="Arial"/>
          <w:b/>
          <w:bCs/>
          <w:sz w:val="36"/>
          <w:szCs w:val="36"/>
        </w:rPr>
      </w:pPr>
      <w:r w:rsidRPr="0006017E">
        <w:rPr>
          <w:rFonts w:ascii="Arial" w:hAnsi="Arial"/>
          <w:b/>
          <w:bCs/>
          <w:sz w:val="36"/>
          <w:szCs w:val="36"/>
        </w:rPr>
        <w:t>Local market context (Birmingham / Erdington area)</w:t>
      </w:r>
    </w:p>
    <w:p w14:paraId="4746D8ED" w14:textId="678DBEDC" w:rsidR="00610286" w:rsidRPr="0006017E" w:rsidRDefault="00610286" w:rsidP="00D82D3D">
      <w:pPr>
        <w:rPr>
          <w:rFonts w:ascii="Arial" w:hAnsi="Arial"/>
          <w:sz w:val="36"/>
          <w:szCs w:val="36"/>
        </w:rPr>
      </w:pPr>
      <w:r w:rsidRPr="0006017E">
        <w:rPr>
          <w:rFonts w:ascii="Arial" w:hAnsi="Arial"/>
          <w:sz w:val="36"/>
          <w:szCs w:val="36"/>
        </w:rPr>
        <w:t xml:space="preserve"> </w:t>
      </w:r>
    </w:p>
    <w:p w14:paraId="55E27323" w14:textId="77777777" w:rsidR="00DA4BE2" w:rsidRPr="0006017E" w:rsidRDefault="00DA4BE2" w:rsidP="00610286">
      <w:pPr>
        <w:rPr>
          <w:rFonts w:ascii="Arial" w:hAnsi="Arial"/>
          <w:sz w:val="36"/>
          <w:szCs w:val="36"/>
        </w:rPr>
      </w:pPr>
    </w:p>
    <w:p w14:paraId="721152D9" w14:textId="77777777" w:rsidR="0006017E" w:rsidRDefault="0006017E" w:rsidP="00610286">
      <w:pPr>
        <w:rPr>
          <w:rFonts w:ascii="Arial" w:hAnsi="Arial"/>
          <w:b/>
          <w:bCs/>
          <w:sz w:val="36"/>
          <w:szCs w:val="36"/>
        </w:rPr>
      </w:pPr>
    </w:p>
    <w:p w14:paraId="40B89DC7" w14:textId="77777777" w:rsidR="0006017E" w:rsidRDefault="0006017E" w:rsidP="00610286">
      <w:pPr>
        <w:rPr>
          <w:rFonts w:ascii="Arial" w:hAnsi="Arial"/>
          <w:b/>
          <w:bCs/>
          <w:sz w:val="36"/>
          <w:szCs w:val="36"/>
        </w:rPr>
      </w:pPr>
    </w:p>
    <w:p w14:paraId="0D10E0E2" w14:textId="77777777" w:rsidR="0006017E" w:rsidRDefault="0006017E" w:rsidP="00610286">
      <w:pPr>
        <w:rPr>
          <w:rFonts w:ascii="Arial" w:hAnsi="Arial"/>
          <w:b/>
          <w:bCs/>
          <w:sz w:val="36"/>
          <w:szCs w:val="36"/>
        </w:rPr>
      </w:pPr>
    </w:p>
    <w:p w14:paraId="3D0562FF" w14:textId="77777777" w:rsidR="0006017E" w:rsidRDefault="0006017E" w:rsidP="00610286">
      <w:pPr>
        <w:rPr>
          <w:rFonts w:ascii="Arial" w:hAnsi="Arial"/>
          <w:b/>
          <w:bCs/>
          <w:sz w:val="36"/>
          <w:szCs w:val="36"/>
        </w:rPr>
      </w:pPr>
    </w:p>
    <w:p w14:paraId="1F124C19" w14:textId="77777777" w:rsidR="00FE661C" w:rsidRDefault="00FE661C" w:rsidP="00610286">
      <w:pPr>
        <w:rPr>
          <w:rFonts w:ascii="Arial" w:hAnsi="Arial"/>
          <w:b/>
          <w:bCs/>
          <w:sz w:val="36"/>
          <w:szCs w:val="36"/>
        </w:rPr>
      </w:pPr>
    </w:p>
    <w:p w14:paraId="0DA71D5A" w14:textId="7F6ACA3F" w:rsidR="00DA4BE2" w:rsidRPr="0006017E" w:rsidRDefault="00784625" w:rsidP="00610286">
      <w:pPr>
        <w:rPr>
          <w:rFonts w:ascii="Arial" w:hAnsi="Arial"/>
          <w:b/>
          <w:bCs/>
          <w:sz w:val="36"/>
          <w:szCs w:val="36"/>
        </w:rPr>
      </w:pPr>
      <w:r w:rsidRPr="0006017E">
        <w:rPr>
          <w:rFonts w:ascii="Arial" w:hAnsi="Arial"/>
          <w:b/>
          <w:bCs/>
          <w:sz w:val="36"/>
          <w:szCs w:val="36"/>
        </w:rPr>
        <w:t xml:space="preserve">SWOT ANAYSIS </w:t>
      </w:r>
      <w:r w:rsidR="00837ADD" w:rsidRPr="0006017E">
        <w:rPr>
          <w:rFonts w:ascii="Arial" w:hAnsi="Arial"/>
          <w:b/>
          <w:bCs/>
          <w:sz w:val="36"/>
          <w:szCs w:val="36"/>
        </w:rPr>
        <w:t>AND COMPETITOR ANALYSIS</w:t>
      </w:r>
      <w:r w:rsidR="00A256CF" w:rsidRPr="0006017E">
        <w:rPr>
          <w:rFonts w:ascii="Arial" w:hAnsi="Arial"/>
          <w:b/>
          <w:bCs/>
          <w:sz w:val="36"/>
          <w:szCs w:val="36"/>
        </w:rPr>
        <w:t xml:space="preserve"> </w:t>
      </w:r>
      <w:r w:rsidRPr="0006017E">
        <w:rPr>
          <w:rFonts w:ascii="Arial" w:hAnsi="Arial"/>
          <w:b/>
          <w:bCs/>
          <w:sz w:val="36"/>
          <w:szCs w:val="36"/>
        </w:rPr>
        <w:t>F</w:t>
      </w:r>
      <w:r w:rsidR="00BE49FF" w:rsidRPr="0006017E">
        <w:rPr>
          <w:rFonts w:ascii="Arial" w:hAnsi="Arial"/>
          <w:b/>
          <w:bCs/>
          <w:sz w:val="36"/>
          <w:szCs w:val="36"/>
        </w:rPr>
        <w:t>OR SPICE LOUNGE REASTURAENT</w:t>
      </w:r>
    </w:p>
    <w:p w14:paraId="03FCD15F" w14:textId="6B67F176" w:rsidR="00610286" w:rsidRPr="002F00D6" w:rsidRDefault="00610286" w:rsidP="00610286">
      <w:pPr>
        <w:rPr>
          <w:rFonts w:ascii="Arial" w:hAnsi="Arial"/>
          <w:sz w:val="40"/>
          <w:szCs w:val="40"/>
        </w:rPr>
      </w:pPr>
      <w:r w:rsidRPr="00610286">
        <w:rPr>
          <w:rFonts w:ascii="Arial" w:hAnsi="Arial"/>
          <w:sz w:val="40"/>
          <w:szCs w:val="40"/>
        </w:rPr>
        <w:t>Strengths</w:t>
      </w:r>
    </w:p>
    <w:p w14:paraId="57DD51A4" w14:textId="77777777" w:rsidR="00DA4BE2" w:rsidRPr="00610286" w:rsidRDefault="00DA4BE2" w:rsidP="00610286">
      <w:pPr>
        <w:rPr>
          <w:rFonts w:ascii="Arial" w:hAnsi="Arial"/>
          <w:sz w:val="40"/>
          <w:szCs w:val="40"/>
        </w:rPr>
      </w:pPr>
    </w:p>
    <w:p w14:paraId="14F8D1C0" w14:textId="77777777" w:rsidR="00610286" w:rsidRPr="00610286" w:rsidRDefault="00610286" w:rsidP="0096384A">
      <w:pPr>
        <w:numPr>
          <w:ilvl w:val="0"/>
          <w:numId w:val="7"/>
        </w:numPr>
        <w:rPr>
          <w:rFonts w:ascii="Arial" w:hAnsi="Arial"/>
          <w:sz w:val="40"/>
          <w:szCs w:val="40"/>
        </w:rPr>
      </w:pPr>
      <w:r w:rsidRPr="00610286">
        <w:rPr>
          <w:rFonts w:ascii="Arial" w:hAnsi="Arial"/>
          <w:sz w:val="40"/>
          <w:szCs w:val="40"/>
        </w:rPr>
        <w:t>Established local presence and delivery listings.</w:t>
      </w:r>
    </w:p>
    <w:p w14:paraId="28937AFC" w14:textId="77777777" w:rsidR="00610286" w:rsidRPr="00610286" w:rsidRDefault="00610286" w:rsidP="0096384A">
      <w:pPr>
        <w:numPr>
          <w:ilvl w:val="0"/>
          <w:numId w:val="7"/>
        </w:numPr>
        <w:rPr>
          <w:rFonts w:ascii="Arial" w:hAnsi="Arial"/>
          <w:sz w:val="40"/>
          <w:szCs w:val="40"/>
        </w:rPr>
      </w:pPr>
      <w:r w:rsidRPr="00610286">
        <w:rPr>
          <w:rFonts w:ascii="Arial" w:hAnsi="Arial"/>
          <w:sz w:val="40"/>
          <w:szCs w:val="40"/>
        </w:rPr>
        <w:lastRenderedPageBreak/>
        <w:t>Affordable price points (appeal to families, students, delivery customers).</w:t>
      </w:r>
    </w:p>
    <w:p w14:paraId="3CE1CCEB" w14:textId="77777777" w:rsidR="00610286" w:rsidRPr="00610286" w:rsidRDefault="00610286" w:rsidP="00610286">
      <w:pPr>
        <w:rPr>
          <w:rFonts w:ascii="Arial" w:hAnsi="Arial"/>
          <w:sz w:val="40"/>
          <w:szCs w:val="40"/>
        </w:rPr>
      </w:pPr>
      <w:r w:rsidRPr="00610286">
        <w:rPr>
          <w:rFonts w:ascii="Arial" w:hAnsi="Arial"/>
          <w:sz w:val="40"/>
          <w:szCs w:val="40"/>
        </w:rPr>
        <w:t>Weaknesses</w:t>
      </w:r>
    </w:p>
    <w:p w14:paraId="544C52E6" w14:textId="2D94C6D4" w:rsidR="00610286" w:rsidRPr="00AF6326" w:rsidRDefault="00610286" w:rsidP="00AF6326">
      <w:pPr>
        <w:numPr>
          <w:ilvl w:val="0"/>
          <w:numId w:val="8"/>
        </w:numPr>
        <w:rPr>
          <w:rFonts w:ascii="Arial" w:hAnsi="Arial"/>
          <w:sz w:val="40"/>
          <w:szCs w:val="40"/>
        </w:rPr>
      </w:pPr>
      <w:r w:rsidRPr="00610286">
        <w:rPr>
          <w:rFonts w:ascii="Arial" w:hAnsi="Arial"/>
          <w:sz w:val="40"/>
          <w:szCs w:val="40"/>
        </w:rPr>
        <w:t xml:space="preserve">“Generally satisfactory” hygiene rating — room to raise to “Very Good/Excellent” which would help bookings and online conversion. </w:t>
      </w:r>
      <w:hyperlink r:id="rId21" w:tgtFrame="_blank" w:history="1">
        <w:r w:rsidRPr="00610286">
          <w:rPr>
            <w:rStyle w:val="Hyperlink"/>
            <w:rFonts w:ascii="Arial" w:hAnsi="Arial"/>
            <w:sz w:val="40"/>
            <w:szCs w:val="40"/>
          </w:rPr>
          <w:t>Food Hygiene Ratings</w:t>
        </w:r>
      </w:hyperlink>
    </w:p>
    <w:p w14:paraId="0F152344" w14:textId="77777777" w:rsidR="00610286" w:rsidRPr="00610286" w:rsidRDefault="00610286" w:rsidP="00610286">
      <w:pPr>
        <w:rPr>
          <w:rFonts w:ascii="Arial" w:hAnsi="Arial"/>
          <w:sz w:val="40"/>
          <w:szCs w:val="40"/>
        </w:rPr>
      </w:pPr>
      <w:r w:rsidRPr="00610286">
        <w:rPr>
          <w:rFonts w:ascii="Arial" w:hAnsi="Arial"/>
          <w:sz w:val="40"/>
          <w:szCs w:val="40"/>
        </w:rPr>
        <w:t>Opportunities</w:t>
      </w:r>
    </w:p>
    <w:p w14:paraId="38F695C9" w14:textId="77777777" w:rsidR="00610286" w:rsidRPr="00610286" w:rsidRDefault="00610286" w:rsidP="0096384A">
      <w:pPr>
        <w:numPr>
          <w:ilvl w:val="0"/>
          <w:numId w:val="9"/>
        </w:numPr>
        <w:rPr>
          <w:rFonts w:ascii="Arial" w:hAnsi="Arial"/>
          <w:sz w:val="40"/>
          <w:szCs w:val="40"/>
        </w:rPr>
      </w:pPr>
      <w:r w:rsidRPr="00610286">
        <w:rPr>
          <w:rFonts w:ascii="Arial" w:hAnsi="Arial"/>
          <w:sz w:val="40"/>
          <w:szCs w:val="40"/>
        </w:rPr>
        <w:t xml:space="preserve">Improve hygiene rating + show certification publicly → better conversion. </w:t>
      </w:r>
      <w:hyperlink r:id="rId22" w:tgtFrame="_blank" w:history="1">
        <w:r w:rsidRPr="00610286">
          <w:rPr>
            <w:rStyle w:val="Hyperlink"/>
            <w:rFonts w:ascii="Arial" w:hAnsi="Arial"/>
            <w:sz w:val="40"/>
            <w:szCs w:val="40"/>
          </w:rPr>
          <w:t>Food Hygiene Ratings</w:t>
        </w:r>
      </w:hyperlink>
    </w:p>
    <w:p w14:paraId="66DD0EB1" w14:textId="5FD6BA17" w:rsidR="00610286" w:rsidRPr="00610286" w:rsidRDefault="00610286" w:rsidP="0096384A">
      <w:pPr>
        <w:numPr>
          <w:ilvl w:val="0"/>
          <w:numId w:val="9"/>
        </w:numPr>
        <w:rPr>
          <w:rFonts w:ascii="Arial" w:hAnsi="Arial"/>
          <w:sz w:val="40"/>
          <w:szCs w:val="40"/>
        </w:rPr>
      </w:pPr>
      <w:r w:rsidRPr="00610286">
        <w:rPr>
          <w:rFonts w:ascii="Arial" w:hAnsi="Arial"/>
          <w:sz w:val="40"/>
          <w:szCs w:val="40"/>
        </w:rPr>
        <w:t>Push premium regional dishes and signature biryani to increase AO</w:t>
      </w:r>
      <w:r w:rsidR="00A931F6">
        <w:rPr>
          <w:rFonts w:ascii="Arial" w:hAnsi="Arial"/>
          <w:sz w:val="40"/>
          <w:szCs w:val="40"/>
        </w:rPr>
        <w:t>V</w:t>
      </w:r>
      <w:r w:rsidRPr="00610286">
        <w:rPr>
          <w:rFonts w:ascii="Arial" w:hAnsi="Arial"/>
          <w:sz w:val="40"/>
          <w:szCs w:val="40"/>
        </w:rPr>
        <w:t>.</w:t>
      </w:r>
    </w:p>
    <w:p w14:paraId="498991DD" w14:textId="77777777" w:rsidR="00610286" w:rsidRPr="00610286" w:rsidRDefault="00610286" w:rsidP="0096384A">
      <w:pPr>
        <w:numPr>
          <w:ilvl w:val="0"/>
          <w:numId w:val="9"/>
        </w:numPr>
        <w:rPr>
          <w:rFonts w:ascii="Arial" w:hAnsi="Arial"/>
          <w:sz w:val="40"/>
          <w:szCs w:val="40"/>
        </w:rPr>
      </w:pPr>
      <w:r w:rsidRPr="00610286">
        <w:rPr>
          <w:rFonts w:ascii="Arial" w:hAnsi="Arial"/>
          <w:sz w:val="40"/>
          <w:szCs w:val="40"/>
        </w:rPr>
        <w:t>Local catering, office lunches, and student-focused promotions (Erdington / nearby residential clusters).</w:t>
      </w:r>
    </w:p>
    <w:p w14:paraId="3DADA4E6" w14:textId="77777777" w:rsidR="00610286" w:rsidRPr="00610286" w:rsidRDefault="00610286" w:rsidP="00610286">
      <w:pPr>
        <w:rPr>
          <w:rFonts w:ascii="Arial" w:hAnsi="Arial"/>
          <w:sz w:val="40"/>
          <w:szCs w:val="40"/>
        </w:rPr>
      </w:pPr>
      <w:r w:rsidRPr="00610286">
        <w:rPr>
          <w:rFonts w:ascii="Arial" w:hAnsi="Arial"/>
          <w:sz w:val="40"/>
          <w:szCs w:val="40"/>
        </w:rPr>
        <w:t>Threats</w:t>
      </w:r>
    </w:p>
    <w:p w14:paraId="499BEEAF" w14:textId="77777777" w:rsidR="00610286" w:rsidRPr="00610286" w:rsidRDefault="00610286" w:rsidP="0096384A">
      <w:pPr>
        <w:numPr>
          <w:ilvl w:val="0"/>
          <w:numId w:val="10"/>
        </w:numPr>
        <w:rPr>
          <w:rFonts w:ascii="Arial" w:hAnsi="Arial"/>
          <w:sz w:val="40"/>
          <w:szCs w:val="40"/>
        </w:rPr>
      </w:pPr>
      <w:r w:rsidRPr="00610286">
        <w:rPr>
          <w:rFonts w:ascii="Arial" w:hAnsi="Arial"/>
          <w:sz w:val="40"/>
          <w:szCs w:val="40"/>
        </w:rPr>
        <w:t xml:space="preserve">Intense local competition with higher-rated alternatives. </w:t>
      </w:r>
      <w:hyperlink r:id="rId23" w:tgtFrame="_blank" w:history="1">
        <w:r w:rsidRPr="00610286">
          <w:rPr>
            <w:rStyle w:val="Hyperlink"/>
            <w:rFonts w:ascii="Arial" w:hAnsi="Arial"/>
            <w:sz w:val="40"/>
            <w:szCs w:val="40"/>
          </w:rPr>
          <w:t>Tripadvisor</w:t>
        </w:r>
      </w:hyperlink>
    </w:p>
    <w:p w14:paraId="7E209553" w14:textId="77777777" w:rsidR="00610286" w:rsidRPr="00610286" w:rsidRDefault="00610286" w:rsidP="0096384A">
      <w:pPr>
        <w:numPr>
          <w:ilvl w:val="0"/>
          <w:numId w:val="10"/>
        </w:numPr>
        <w:rPr>
          <w:rFonts w:ascii="Arial" w:hAnsi="Arial"/>
          <w:sz w:val="40"/>
          <w:szCs w:val="40"/>
        </w:rPr>
      </w:pPr>
      <w:r w:rsidRPr="00610286">
        <w:rPr>
          <w:rFonts w:ascii="Arial" w:hAnsi="Arial"/>
          <w:sz w:val="40"/>
          <w:szCs w:val="40"/>
        </w:rPr>
        <w:t xml:space="preserve">Economic squeeze on discretionary dining and rising costs. </w:t>
      </w:r>
      <w:hyperlink r:id="rId24" w:tgtFrame="_blank" w:history="1">
        <w:r w:rsidRPr="00610286">
          <w:rPr>
            <w:rStyle w:val="Hyperlink"/>
            <w:rFonts w:ascii="Arial" w:hAnsi="Arial"/>
            <w:sz w:val="40"/>
            <w:szCs w:val="40"/>
          </w:rPr>
          <w:t>Tonic</w:t>
        </w:r>
      </w:hyperlink>
    </w:p>
    <w:p w14:paraId="430D849E" w14:textId="77777777" w:rsidR="00610286" w:rsidRPr="00610286" w:rsidRDefault="00000000" w:rsidP="00610286">
      <w:pPr>
        <w:rPr>
          <w:rFonts w:ascii="Arial" w:hAnsi="Arial"/>
          <w:sz w:val="40"/>
          <w:szCs w:val="40"/>
        </w:rPr>
      </w:pPr>
      <w:r>
        <w:rPr>
          <w:rFonts w:ascii="Arial" w:hAnsi="Arial"/>
          <w:sz w:val="40"/>
          <w:szCs w:val="40"/>
        </w:rPr>
        <w:pict w14:anchorId="4C553C92">
          <v:rect id="_x0000_i1033" style="width:0;height:1.5pt" o:hralign="center" o:hrstd="t" o:hr="t" fillcolor="#a0a0a0" stroked="f"/>
        </w:pict>
      </w:r>
    </w:p>
    <w:p w14:paraId="78A577CA" w14:textId="77777777" w:rsidR="00610286" w:rsidRPr="00610286" w:rsidRDefault="00610286" w:rsidP="00610286">
      <w:pPr>
        <w:rPr>
          <w:rFonts w:ascii="Arial" w:hAnsi="Arial"/>
          <w:b/>
          <w:bCs/>
          <w:sz w:val="40"/>
          <w:szCs w:val="40"/>
        </w:rPr>
      </w:pPr>
      <w:r w:rsidRPr="00610286">
        <w:rPr>
          <w:rFonts w:ascii="Arial" w:hAnsi="Arial"/>
          <w:b/>
          <w:bCs/>
          <w:sz w:val="40"/>
          <w:szCs w:val="40"/>
        </w:rPr>
        <w:t>Competitor snapshot (what to watch)</w:t>
      </w:r>
    </w:p>
    <w:p w14:paraId="0E9A51CD" w14:textId="315EB47C" w:rsidR="00610286" w:rsidRPr="00D82D3D" w:rsidRDefault="00610286" w:rsidP="00610286">
      <w:pPr>
        <w:numPr>
          <w:ilvl w:val="0"/>
          <w:numId w:val="11"/>
        </w:numPr>
        <w:rPr>
          <w:rFonts w:ascii="Arial" w:hAnsi="Arial"/>
          <w:sz w:val="40"/>
          <w:szCs w:val="40"/>
        </w:rPr>
      </w:pPr>
      <w:r w:rsidRPr="00610286">
        <w:rPr>
          <w:rFonts w:ascii="Arial" w:hAnsi="Arial"/>
          <w:sz w:val="40"/>
          <w:szCs w:val="40"/>
        </w:rPr>
        <w:t>City centre and suburban Indian restaurants that rank high on TripAdvisor / Google. Competing factors: authenticity, price, hygiene rating, delivery speed, and online menu clarity. (See TripAdvisor listings for Birmingham Indian restaur</w:t>
      </w:r>
      <w:r w:rsidR="0014279F">
        <w:rPr>
          <w:rFonts w:ascii="Arial" w:hAnsi="Arial"/>
          <w:sz w:val="40"/>
          <w:szCs w:val="40"/>
        </w:rPr>
        <w:t>ant (trip Adviser)</w:t>
      </w:r>
    </w:p>
    <w:p w14:paraId="58AB4739" w14:textId="5DA4E9ED" w:rsidR="00610286" w:rsidRPr="00610286" w:rsidRDefault="00610286" w:rsidP="00D82D3D">
      <w:pPr>
        <w:rPr>
          <w:rFonts w:ascii="Arial" w:hAnsi="Arial"/>
          <w:sz w:val="40"/>
          <w:szCs w:val="40"/>
        </w:rPr>
      </w:pPr>
    </w:p>
    <w:p w14:paraId="3DD8432D" w14:textId="77777777" w:rsidR="00610286" w:rsidRPr="00610286" w:rsidRDefault="00000000" w:rsidP="00610286">
      <w:pPr>
        <w:rPr>
          <w:rFonts w:ascii="Arial" w:hAnsi="Arial"/>
          <w:sz w:val="40"/>
          <w:szCs w:val="40"/>
        </w:rPr>
      </w:pPr>
      <w:r>
        <w:rPr>
          <w:rFonts w:ascii="Arial" w:hAnsi="Arial"/>
          <w:sz w:val="40"/>
          <w:szCs w:val="40"/>
        </w:rPr>
        <w:pict w14:anchorId="7E20803F">
          <v:rect id="_x0000_i1034" style="width:0;height:1.5pt" o:hralign="center" o:hrstd="t" o:hr="t" fillcolor="#a0a0a0" stroked="f"/>
        </w:pict>
      </w:r>
    </w:p>
    <w:p w14:paraId="2C95FDA6" w14:textId="77777777" w:rsidR="00610286" w:rsidRPr="00610286" w:rsidRDefault="00610286" w:rsidP="00610286">
      <w:pPr>
        <w:rPr>
          <w:rFonts w:ascii="Arial" w:hAnsi="Arial"/>
          <w:b/>
          <w:bCs/>
          <w:sz w:val="40"/>
          <w:szCs w:val="40"/>
        </w:rPr>
      </w:pPr>
      <w:r w:rsidRPr="00610286">
        <w:rPr>
          <w:rFonts w:ascii="Arial" w:hAnsi="Arial"/>
          <w:b/>
          <w:bCs/>
          <w:sz w:val="40"/>
          <w:szCs w:val="40"/>
        </w:rPr>
        <w:t>Marketing plan (low-cost, high ROI)</w:t>
      </w:r>
    </w:p>
    <w:p w14:paraId="11309D27" w14:textId="77777777" w:rsidR="00610286" w:rsidRPr="00610286" w:rsidRDefault="00610286" w:rsidP="0096384A">
      <w:pPr>
        <w:numPr>
          <w:ilvl w:val="0"/>
          <w:numId w:val="14"/>
        </w:numPr>
        <w:rPr>
          <w:rFonts w:ascii="Arial" w:hAnsi="Arial"/>
          <w:sz w:val="40"/>
          <w:szCs w:val="40"/>
        </w:rPr>
      </w:pPr>
      <w:r w:rsidRPr="00610286">
        <w:rPr>
          <w:rFonts w:ascii="Arial" w:hAnsi="Arial"/>
          <w:b/>
          <w:bCs/>
          <w:sz w:val="40"/>
          <w:szCs w:val="40"/>
        </w:rPr>
        <w:t>Short term (weeks 1–4):</w:t>
      </w:r>
      <w:r w:rsidRPr="00610286">
        <w:rPr>
          <w:rFonts w:ascii="Arial" w:hAnsi="Arial"/>
          <w:sz w:val="40"/>
          <w:szCs w:val="40"/>
        </w:rPr>
        <w:t xml:space="preserve"> Hygiene improvements, update delivery listings, run a “Local loyalty” card (5th </w:t>
      </w:r>
      <w:r w:rsidRPr="00610286">
        <w:rPr>
          <w:rFonts w:ascii="Arial" w:hAnsi="Arial"/>
          <w:sz w:val="40"/>
          <w:szCs w:val="40"/>
        </w:rPr>
        <w:lastRenderedPageBreak/>
        <w:t>meal free).</w:t>
      </w:r>
    </w:p>
    <w:p w14:paraId="11099E76" w14:textId="77777777" w:rsidR="00610286" w:rsidRPr="00610286" w:rsidRDefault="00610286" w:rsidP="0096384A">
      <w:pPr>
        <w:numPr>
          <w:ilvl w:val="0"/>
          <w:numId w:val="14"/>
        </w:numPr>
        <w:rPr>
          <w:rFonts w:ascii="Arial" w:hAnsi="Arial"/>
          <w:sz w:val="40"/>
          <w:szCs w:val="40"/>
        </w:rPr>
      </w:pPr>
      <w:r w:rsidRPr="00610286">
        <w:rPr>
          <w:rFonts w:ascii="Arial" w:hAnsi="Arial"/>
          <w:b/>
          <w:bCs/>
          <w:sz w:val="40"/>
          <w:szCs w:val="40"/>
        </w:rPr>
        <w:t>Medium term (weeks 5–12):</w:t>
      </w:r>
      <w:r w:rsidRPr="00610286">
        <w:rPr>
          <w:rFonts w:ascii="Arial" w:hAnsi="Arial"/>
          <w:sz w:val="40"/>
          <w:szCs w:val="40"/>
        </w:rPr>
        <w:t xml:space="preserve"> Instagram/Reels showing chef, biryani making, customer testimonials; targeted Just Eat/Uber Eats promo codes for first-time customers.</w:t>
      </w:r>
    </w:p>
    <w:p w14:paraId="01122822" w14:textId="7CC631DB" w:rsidR="00C2421D" w:rsidRPr="00C555D9" w:rsidRDefault="00C2421D" w:rsidP="00C555D9">
      <w:pPr>
        <w:ind w:left="720"/>
        <w:rPr>
          <w:rFonts w:ascii="Arial" w:hAnsi="Arial"/>
          <w:sz w:val="40"/>
          <w:szCs w:val="40"/>
        </w:rPr>
      </w:pPr>
    </w:p>
    <w:p w14:paraId="0D65E164" w14:textId="77777777" w:rsidR="00AD0529" w:rsidRDefault="00AD0529" w:rsidP="00C2421D">
      <w:pPr>
        <w:spacing w:after="120"/>
        <w:rPr>
          <w:rFonts w:ascii="Arial" w:hAnsi="Arial"/>
          <w:b/>
          <w:bCs/>
          <w:sz w:val="48"/>
          <w:szCs w:val="18"/>
        </w:rPr>
      </w:pPr>
    </w:p>
    <w:p w14:paraId="0E527E29" w14:textId="77777777" w:rsidR="00AF6326" w:rsidRDefault="00AF6326" w:rsidP="00C2421D">
      <w:pPr>
        <w:spacing w:after="120"/>
        <w:rPr>
          <w:rFonts w:ascii="Arial" w:hAnsi="Arial"/>
          <w:b/>
          <w:bCs/>
          <w:sz w:val="48"/>
          <w:szCs w:val="18"/>
        </w:rPr>
      </w:pPr>
    </w:p>
    <w:p w14:paraId="68076F11" w14:textId="77777777" w:rsidR="00AF6326" w:rsidRDefault="00AF6326" w:rsidP="00C2421D">
      <w:pPr>
        <w:spacing w:after="120"/>
        <w:rPr>
          <w:rFonts w:ascii="Arial" w:hAnsi="Arial"/>
          <w:b/>
          <w:bCs/>
          <w:sz w:val="48"/>
          <w:szCs w:val="18"/>
        </w:rPr>
      </w:pPr>
    </w:p>
    <w:p w14:paraId="357B75A7" w14:textId="77777777" w:rsidR="00AF6326" w:rsidRDefault="00AF6326" w:rsidP="00C2421D">
      <w:pPr>
        <w:spacing w:after="120"/>
        <w:rPr>
          <w:rFonts w:ascii="Arial" w:hAnsi="Arial"/>
          <w:b/>
          <w:bCs/>
          <w:sz w:val="48"/>
          <w:szCs w:val="18"/>
        </w:rPr>
      </w:pPr>
    </w:p>
    <w:p w14:paraId="0159677E" w14:textId="77777777" w:rsidR="00AF6326" w:rsidRDefault="00AF6326" w:rsidP="00C2421D">
      <w:pPr>
        <w:spacing w:after="120"/>
        <w:rPr>
          <w:rFonts w:ascii="Arial" w:hAnsi="Arial"/>
          <w:b/>
          <w:bCs/>
          <w:sz w:val="48"/>
          <w:szCs w:val="18"/>
        </w:rPr>
      </w:pPr>
    </w:p>
    <w:p w14:paraId="0F54C424" w14:textId="77777777" w:rsidR="00AF6326" w:rsidRDefault="00AF6326" w:rsidP="00C2421D">
      <w:pPr>
        <w:spacing w:after="120"/>
        <w:rPr>
          <w:rFonts w:ascii="Arial" w:hAnsi="Arial"/>
          <w:b/>
          <w:bCs/>
          <w:sz w:val="48"/>
          <w:szCs w:val="18"/>
        </w:rPr>
      </w:pPr>
    </w:p>
    <w:p w14:paraId="7C52A090" w14:textId="77777777" w:rsidR="00AF6326" w:rsidRDefault="00AF6326" w:rsidP="00C2421D">
      <w:pPr>
        <w:spacing w:after="120"/>
        <w:rPr>
          <w:rFonts w:ascii="Arial" w:hAnsi="Arial"/>
          <w:b/>
          <w:bCs/>
          <w:sz w:val="48"/>
          <w:szCs w:val="18"/>
        </w:rPr>
      </w:pPr>
    </w:p>
    <w:p w14:paraId="1482CAE5" w14:textId="77777777" w:rsidR="00AF6326" w:rsidRDefault="00AF6326" w:rsidP="00C2421D">
      <w:pPr>
        <w:spacing w:after="120"/>
        <w:rPr>
          <w:rFonts w:ascii="Arial" w:hAnsi="Arial"/>
          <w:b/>
          <w:bCs/>
          <w:sz w:val="48"/>
          <w:szCs w:val="18"/>
        </w:rPr>
      </w:pPr>
    </w:p>
    <w:p w14:paraId="56605763" w14:textId="77777777" w:rsidR="00AF6326" w:rsidRDefault="00AF6326" w:rsidP="00C2421D">
      <w:pPr>
        <w:spacing w:after="120"/>
        <w:rPr>
          <w:rFonts w:ascii="Arial" w:hAnsi="Arial"/>
          <w:b/>
          <w:bCs/>
          <w:sz w:val="48"/>
          <w:szCs w:val="18"/>
        </w:rPr>
      </w:pPr>
    </w:p>
    <w:p w14:paraId="6B1F11FD" w14:textId="77777777" w:rsidR="00AF6326" w:rsidRDefault="00AF6326" w:rsidP="00C2421D">
      <w:pPr>
        <w:spacing w:after="120"/>
        <w:rPr>
          <w:rFonts w:ascii="Arial" w:hAnsi="Arial"/>
          <w:b/>
          <w:bCs/>
          <w:sz w:val="48"/>
          <w:szCs w:val="18"/>
        </w:rPr>
      </w:pPr>
    </w:p>
    <w:p w14:paraId="42B3E282" w14:textId="77777777" w:rsidR="00AF6326" w:rsidRDefault="00AF6326" w:rsidP="00C2421D">
      <w:pPr>
        <w:spacing w:after="120"/>
        <w:rPr>
          <w:rFonts w:ascii="Arial" w:hAnsi="Arial"/>
          <w:b/>
          <w:bCs/>
          <w:sz w:val="48"/>
          <w:szCs w:val="18"/>
        </w:rPr>
      </w:pPr>
    </w:p>
    <w:p w14:paraId="1014F33C" w14:textId="77777777" w:rsidR="00AF6326" w:rsidRDefault="00AF6326" w:rsidP="00C2421D">
      <w:pPr>
        <w:spacing w:after="120"/>
        <w:rPr>
          <w:rFonts w:ascii="Arial" w:hAnsi="Arial"/>
          <w:b/>
          <w:bCs/>
          <w:sz w:val="48"/>
          <w:szCs w:val="18"/>
        </w:rPr>
      </w:pPr>
    </w:p>
    <w:p w14:paraId="64299949" w14:textId="77777777" w:rsidR="004C7B14" w:rsidRDefault="004C7B14" w:rsidP="00C2421D">
      <w:pPr>
        <w:spacing w:after="120"/>
        <w:rPr>
          <w:rFonts w:ascii="Arial" w:hAnsi="Arial"/>
          <w:b/>
          <w:bCs/>
          <w:sz w:val="48"/>
          <w:szCs w:val="18"/>
        </w:rPr>
      </w:pPr>
    </w:p>
    <w:p w14:paraId="10F06DD5" w14:textId="0B4B55DC" w:rsidR="00C2421D" w:rsidRPr="00C2421D" w:rsidRDefault="00C2421D" w:rsidP="00C2421D">
      <w:pPr>
        <w:spacing w:after="120"/>
        <w:rPr>
          <w:rFonts w:ascii="Arial" w:hAnsi="Arial"/>
          <w:b/>
          <w:bCs/>
          <w:sz w:val="48"/>
          <w:szCs w:val="18"/>
        </w:rPr>
      </w:pPr>
      <w:r w:rsidRPr="00C2421D">
        <w:rPr>
          <w:rFonts w:ascii="Arial" w:hAnsi="Arial"/>
          <w:b/>
          <w:bCs/>
          <w:sz w:val="48"/>
          <w:szCs w:val="18"/>
        </w:rPr>
        <w:t>Marketing Strategy for Spice Lounge (Birmingham)</w:t>
      </w:r>
    </w:p>
    <w:p w14:paraId="6A56970F" w14:textId="33CD140B" w:rsidR="00C2421D" w:rsidRPr="00C2421D" w:rsidRDefault="00C2421D" w:rsidP="00D243EF">
      <w:pPr>
        <w:spacing w:after="120"/>
        <w:rPr>
          <w:rFonts w:ascii="Arial" w:hAnsi="Arial"/>
          <w:sz w:val="48"/>
          <w:szCs w:val="18"/>
        </w:rPr>
      </w:pPr>
    </w:p>
    <w:p w14:paraId="3DCAFBAE" w14:textId="6818CA16" w:rsidR="009050AB" w:rsidRPr="009050AB" w:rsidRDefault="00C2421D" w:rsidP="009050AB">
      <w:pPr>
        <w:spacing w:after="120"/>
        <w:rPr>
          <w:rFonts w:ascii="Arial" w:hAnsi="Arial"/>
          <w:sz w:val="48"/>
          <w:szCs w:val="18"/>
        </w:rPr>
      </w:pPr>
      <w:r w:rsidRPr="00C2421D">
        <w:rPr>
          <w:kern w:val="36"/>
          <w:sz w:val="48"/>
          <w:szCs w:val="48"/>
        </w:rPr>
        <w:lastRenderedPageBreak/>
        <w:t>Marketing Strategy for Spice Lounge (Birmingham)</w:t>
      </w:r>
    </w:p>
    <w:p w14:paraId="2F261D06" w14:textId="44CA4065" w:rsidR="009050AB" w:rsidRPr="009050AB" w:rsidRDefault="009050AB" w:rsidP="009050AB">
      <w:pPr>
        <w:widowControl/>
        <w:suppressAutoHyphens w:val="0"/>
        <w:spacing w:before="100" w:beforeAutospacing="1" w:after="100" w:afterAutospacing="1"/>
        <w:outlineLvl w:val="4"/>
        <w:rPr>
          <w:b/>
          <w:bCs/>
          <w:sz w:val="40"/>
          <w:szCs w:val="40"/>
        </w:rPr>
      </w:pPr>
      <w:r w:rsidRPr="009050AB">
        <w:rPr>
          <w:b/>
          <w:bCs/>
          <w:sz w:val="40"/>
          <w:szCs w:val="40"/>
        </w:rPr>
        <w:t xml:space="preserve">1. </w:t>
      </w:r>
      <w:r w:rsidR="00A06CA8" w:rsidRPr="009050AB">
        <w:rPr>
          <w:b/>
          <w:bCs/>
          <w:sz w:val="40"/>
          <w:szCs w:val="40"/>
        </w:rPr>
        <w:t>Social media</w:t>
      </w:r>
      <w:r w:rsidRPr="009050AB">
        <w:rPr>
          <w:b/>
          <w:bCs/>
          <w:sz w:val="40"/>
          <w:szCs w:val="40"/>
        </w:rPr>
        <w:t xml:space="preserve"> &amp; Digital Marketing</w:t>
      </w:r>
      <w:r w:rsidRPr="009050AB">
        <w:rPr>
          <w:b/>
          <w:bCs/>
          <w:sz w:val="40"/>
          <w:szCs w:val="40"/>
        </w:rPr>
        <w:br/>
        <w:t>Leverage platforms such as Instagram, TikTok, and Facebook to showcase visually appealing dishes, behind-the-scenes content, and live street-food preparation.</w:t>
      </w:r>
    </w:p>
    <w:p w14:paraId="45BC8CA9" w14:textId="234073D3" w:rsidR="009050AB" w:rsidRPr="009050AB" w:rsidRDefault="009050AB" w:rsidP="009050AB">
      <w:pPr>
        <w:widowControl/>
        <w:suppressAutoHyphens w:val="0"/>
        <w:spacing w:before="100" w:beforeAutospacing="1" w:after="100" w:afterAutospacing="1"/>
        <w:outlineLvl w:val="4"/>
        <w:rPr>
          <w:b/>
          <w:bCs/>
          <w:sz w:val="40"/>
          <w:szCs w:val="40"/>
        </w:rPr>
      </w:pPr>
      <w:r w:rsidRPr="009050AB">
        <w:rPr>
          <w:b/>
          <w:bCs/>
          <w:sz w:val="40"/>
          <w:szCs w:val="40"/>
        </w:rPr>
        <w:t>2. Loyalty Programs &amp; Promotions</w:t>
      </w:r>
      <w:r w:rsidRPr="009050AB">
        <w:rPr>
          <w:b/>
          <w:bCs/>
          <w:sz w:val="40"/>
          <w:szCs w:val="40"/>
        </w:rPr>
        <w:br/>
        <w:t>Implement reward schemes such as loyalty cards, referral discounts</w:t>
      </w:r>
      <w:r w:rsidR="00B248DA">
        <w:rPr>
          <w:b/>
          <w:bCs/>
          <w:sz w:val="40"/>
          <w:szCs w:val="40"/>
        </w:rPr>
        <w:t>.</w:t>
      </w:r>
    </w:p>
    <w:p w14:paraId="4709E82D" w14:textId="13DF5DC2" w:rsidR="00BE3294" w:rsidRPr="005543F8" w:rsidRDefault="009050AB" w:rsidP="009A7859">
      <w:pPr>
        <w:widowControl/>
        <w:suppressAutoHyphens w:val="0"/>
        <w:spacing w:before="100" w:beforeAutospacing="1" w:after="100" w:afterAutospacing="1"/>
        <w:outlineLvl w:val="4"/>
        <w:rPr>
          <w:b/>
          <w:bCs/>
          <w:sz w:val="40"/>
          <w:szCs w:val="40"/>
        </w:rPr>
        <w:sectPr w:rsidR="00BE3294" w:rsidRPr="005543F8" w:rsidSect="007A3DF5">
          <w:type w:val="evenPage"/>
          <w:pgSz w:w="12240" w:h="15840" w:code="1"/>
          <w:pgMar w:top="567" w:right="567" w:bottom="567" w:left="567" w:header="720" w:footer="720" w:gutter="567"/>
          <w:cols w:space="720"/>
          <w:docGrid w:linePitch="360"/>
        </w:sectPr>
      </w:pPr>
      <w:r w:rsidRPr="009050AB">
        <w:rPr>
          <w:b/>
          <w:bCs/>
          <w:sz w:val="40"/>
          <w:szCs w:val="40"/>
        </w:rPr>
        <w:t>4. Themed Dining Experiences</w:t>
      </w:r>
    </w:p>
    <w:p w14:paraId="71C01496" w14:textId="00C55AF3" w:rsidR="00836787" w:rsidRPr="00836787" w:rsidRDefault="00836787" w:rsidP="00836787">
      <w:pPr>
        <w:spacing w:after="120"/>
        <w:rPr>
          <w:rFonts w:ascii="Arial" w:hAnsi="Arial"/>
          <w:b/>
          <w:bCs/>
          <w:sz w:val="48"/>
          <w:szCs w:val="18"/>
        </w:rPr>
      </w:pPr>
      <w:r w:rsidRPr="00836787">
        <w:rPr>
          <w:rFonts w:ascii="Arial" w:hAnsi="Arial"/>
          <w:b/>
          <w:bCs/>
          <w:sz w:val="48"/>
          <w:szCs w:val="18"/>
        </w:rPr>
        <w:lastRenderedPageBreak/>
        <w:t>Finance &amp; Funding – Spice Lounge Restaurant</w:t>
      </w:r>
    </w:p>
    <w:p w14:paraId="5013DD4E" w14:textId="77777777" w:rsidR="00836787" w:rsidRPr="00836787" w:rsidRDefault="00836787" w:rsidP="00836787">
      <w:pPr>
        <w:spacing w:after="120"/>
        <w:rPr>
          <w:rFonts w:ascii="Arial" w:hAnsi="Arial"/>
          <w:sz w:val="48"/>
          <w:szCs w:val="18"/>
        </w:rPr>
      </w:pPr>
      <w:r w:rsidRPr="00836787">
        <w:rPr>
          <w:rFonts w:ascii="Arial" w:hAnsi="Arial"/>
          <w:b/>
          <w:bCs/>
          <w:sz w:val="48"/>
          <w:szCs w:val="18"/>
        </w:rPr>
        <w:t>1. Start-Up Costs</w:t>
      </w:r>
      <w:r w:rsidRPr="00836787">
        <w:rPr>
          <w:rFonts w:ascii="Arial" w:hAnsi="Arial"/>
          <w:sz w:val="48"/>
          <w:szCs w:val="18"/>
        </w:rPr>
        <w:br/>
        <w:t>Setting up Spice Lounge will require an initial investment covering:</w:t>
      </w:r>
    </w:p>
    <w:p w14:paraId="251DD6B3" w14:textId="77777777" w:rsidR="00836787" w:rsidRPr="00836787" w:rsidRDefault="00836787" w:rsidP="00836787">
      <w:pPr>
        <w:numPr>
          <w:ilvl w:val="0"/>
          <w:numId w:val="56"/>
        </w:numPr>
        <w:spacing w:after="120"/>
        <w:rPr>
          <w:rFonts w:ascii="Arial" w:hAnsi="Arial"/>
          <w:sz w:val="48"/>
          <w:szCs w:val="18"/>
        </w:rPr>
      </w:pPr>
      <w:r w:rsidRPr="00836787">
        <w:rPr>
          <w:rFonts w:ascii="Arial" w:hAnsi="Arial"/>
          <w:b/>
          <w:bCs/>
          <w:sz w:val="48"/>
          <w:szCs w:val="18"/>
        </w:rPr>
        <w:t>Fit-Out &amp; Equipment:</w:t>
      </w:r>
      <w:r w:rsidRPr="00836787">
        <w:rPr>
          <w:rFonts w:ascii="Arial" w:hAnsi="Arial"/>
          <w:sz w:val="48"/>
          <w:szCs w:val="18"/>
        </w:rPr>
        <w:t xml:space="preserve"> Kitchen appliances, furniture, décor, and interior design.</w:t>
      </w:r>
    </w:p>
    <w:p w14:paraId="04C250F2" w14:textId="099D273E" w:rsidR="00836787" w:rsidRPr="00836787" w:rsidRDefault="00836787" w:rsidP="00836787">
      <w:pPr>
        <w:numPr>
          <w:ilvl w:val="0"/>
          <w:numId w:val="56"/>
        </w:numPr>
        <w:spacing w:after="120"/>
        <w:rPr>
          <w:rFonts w:ascii="Arial" w:hAnsi="Arial"/>
          <w:sz w:val="48"/>
          <w:szCs w:val="18"/>
        </w:rPr>
      </w:pPr>
      <w:r w:rsidRPr="00836787">
        <w:rPr>
          <w:rFonts w:ascii="Arial" w:hAnsi="Arial"/>
          <w:b/>
          <w:bCs/>
          <w:sz w:val="48"/>
          <w:szCs w:val="18"/>
        </w:rPr>
        <w:t>Licences &amp; Legal Fees</w:t>
      </w:r>
    </w:p>
    <w:p w14:paraId="21D73D03" w14:textId="2FA22DEE" w:rsidR="00836787" w:rsidRPr="00836787" w:rsidRDefault="001C4E39" w:rsidP="001C4E39">
      <w:pPr>
        <w:spacing w:after="120"/>
        <w:rPr>
          <w:rFonts w:ascii="Arial" w:hAnsi="Arial"/>
          <w:sz w:val="48"/>
          <w:szCs w:val="18"/>
        </w:rPr>
      </w:pPr>
      <w:r>
        <w:rPr>
          <w:rFonts w:ascii="Arial" w:hAnsi="Arial"/>
          <w:sz w:val="48"/>
          <w:szCs w:val="18"/>
        </w:rPr>
        <w:t xml:space="preserve">  </w:t>
      </w:r>
      <w:r w:rsidR="002972CC">
        <w:rPr>
          <w:rFonts w:ascii="Arial" w:hAnsi="Arial"/>
          <w:sz w:val="48"/>
          <w:szCs w:val="18"/>
        </w:rPr>
        <w:t xml:space="preserve">   </w:t>
      </w:r>
      <w:r w:rsidR="00836787" w:rsidRPr="00836787">
        <w:rPr>
          <w:rFonts w:ascii="Arial" w:hAnsi="Arial"/>
          <w:b/>
          <w:bCs/>
          <w:sz w:val="48"/>
          <w:szCs w:val="18"/>
        </w:rPr>
        <w:t>Marketing &amp; Branding</w:t>
      </w:r>
      <w:r w:rsidR="00E8346D">
        <w:rPr>
          <w:rFonts w:ascii="Arial" w:hAnsi="Arial"/>
          <w:b/>
          <w:bCs/>
          <w:sz w:val="48"/>
          <w:szCs w:val="18"/>
        </w:rPr>
        <w:t>.</w:t>
      </w:r>
    </w:p>
    <w:p w14:paraId="594C5BC7" w14:textId="2BD7F789" w:rsidR="00836787" w:rsidRPr="00836787" w:rsidRDefault="00836787" w:rsidP="00836787">
      <w:pPr>
        <w:numPr>
          <w:ilvl w:val="0"/>
          <w:numId w:val="56"/>
        </w:numPr>
        <w:spacing w:after="120"/>
        <w:rPr>
          <w:rFonts w:ascii="Arial" w:hAnsi="Arial"/>
          <w:sz w:val="48"/>
          <w:szCs w:val="18"/>
        </w:rPr>
      </w:pPr>
      <w:r w:rsidRPr="00836787">
        <w:rPr>
          <w:rFonts w:ascii="Arial" w:hAnsi="Arial"/>
          <w:b/>
          <w:bCs/>
          <w:sz w:val="48"/>
          <w:szCs w:val="18"/>
        </w:rPr>
        <w:t>Staff Training &amp; Recruitment</w:t>
      </w:r>
      <w:r w:rsidR="009A56C2">
        <w:rPr>
          <w:rFonts w:ascii="Arial" w:hAnsi="Arial"/>
          <w:b/>
          <w:bCs/>
          <w:sz w:val="48"/>
          <w:szCs w:val="18"/>
        </w:rPr>
        <w:t>.</w:t>
      </w:r>
    </w:p>
    <w:p w14:paraId="6169CA44" w14:textId="02944E98" w:rsidR="00836787" w:rsidRPr="00836787" w:rsidRDefault="00836787" w:rsidP="00836787">
      <w:pPr>
        <w:spacing w:after="120"/>
        <w:rPr>
          <w:rFonts w:ascii="Arial" w:hAnsi="Arial"/>
          <w:sz w:val="48"/>
          <w:szCs w:val="18"/>
        </w:rPr>
      </w:pPr>
      <w:r w:rsidRPr="00836787">
        <w:rPr>
          <w:rFonts w:ascii="Arial" w:hAnsi="Arial"/>
          <w:b/>
          <w:bCs/>
          <w:sz w:val="48"/>
          <w:szCs w:val="18"/>
        </w:rPr>
        <w:t>2. Operating Costs</w:t>
      </w:r>
    </w:p>
    <w:p w14:paraId="32817EE7" w14:textId="23D2D913" w:rsidR="00836787" w:rsidRPr="00C5506A" w:rsidRDefault="00836787" w:rsidP="00C5506A">
      <w:pPr>
        <w:numPr>
          <w:ilvl w:val="0"/>
          <w:numId w:val="57"/>
        </w:numPr>
        <w:spacing w:after="120"/>
        <w:rPr>
          <w:rFonts w:ascii="Arial" w:hAnsi="Arial"/>
          <w:sz w:val="48"/>
          <w:szCs w:val="18"/>
        </w:rPr>
      </w:pPr>
      <w:r w:rsidRPr="00836787">
        <w:rPr>
          <w:rFonts w:ascii="Arial" w:hAnsi="Arial"/>
          <w:b/>
          <w:bCs/>
          <w:sz w:val="48"/>
          <w:szCs w:val="18"/>
        </w:rPr>
        <w:t>Labour Costs</w:t>
      </w:r>
    </w:p>
    <w:p w14:paraId="2CEE227C" w14:textId="505D1EE0" w:rsidR="00836787" w:rsidRPr="00836787" w:rsidRDefault="00836787" w:rsidP="00836787">
      <w:pPr>
        <w:numPr>
          <w:ilvl w:val="0"/>
          <w:numId w:val="57"/>
        </w:numPr>
        <w:spacing w:after="120"/>
        <w:rPr>
          <w:rFonts w:ascii="Arial" w:hAnsi="Arial"/>
          <w:sz w:val="48"/>
          <w:szCs w:val="18"/>
        </w:rPr>
      </w:pPr>
      <w:r w:rsidRPr="00836787">
        <w:rPr>
          <w:rFonts w:ascii="Arial" w:hAnsi="Arial"/>
          <w:b/>
          <w:bCs/>
          <w:sz w:val="48"/>
          <w:szCs w:val="18"/>
        </w:rPr>
        <w:t>Rent &amp; Utilities</w:t>
      </w:r>
      <w:r w:rsidR="00BA222A">
        <w:rPr>
          <w:rFonts w:ascii="Arial" w:hAnsi="Arial"/>
          <w:b/>
          <w:bCs/>
          <w:sz w:val="48"/>
          <w:szCs w:val="18"/>
        </w:rPr>
        <w:t>.</w:t>
      </w:r>
    </w:p>
    <w:p w14:paraId="46ADBC39" w14:textId="259D1269" w:rsidR="009846B4" w:rsidRDefault="00836787" w:rsidP="00836787">
      <w:pPr>
        <w:numPr>
          <w:ilvl w:val="0"/>
          <w:numId w:val="57"/>
        </w:numPr>
        <w:spacing w:after="120"/>
        <w:rPr>
          <w:rFonts w:ascii="Arial" w:hAnsi="Arial"/>
          <w:sz w:val="48"/>
          <w:szCs w:val="18"/>
        </w:rPr>
      </w:pPr>
      <w:r w:rsidRPr="00836787">
        <w:rPr>
          <w:rFonts w:ascii="Arial" w:hAnsi="Arial"/>
          <w:b/>
          <w:bCs/>
          <w:sz w:val="48"/>
          <w:szCs w:val="18"/>
        </w:rPr>
        <w:t>Food &amp; Beverage Costs</w:t>
      </w:r>
      <w:r w:rsidR="00BA222A">
        <w:rPr>
          <w:rFonts w:ascii="Arial" w:hAnsi="Arial"/>
          <w:b/>
          <w:bCs/>
          <w:sz w:val="48"/>
          <w:szCs w:val="18"/>
        </w:rPr>
        <w:t>.</w:t>
      </w:r>
    </w:p>
    <w:p w14:paraId="121AB3FF" w14:textId="63DC8E2F" w:rsidR="00836787" w:rsidRPr="009846B4" w:rsidRDefault="00836787" w:rsidP="002972CC">
      <w:pPr>
        <w:spacing w:after="120"/>
        <w:rPr>
          <w:rFonts w:ascii="Arial" w:hAnsi="Arial"/>
          <w:sz w:val="48"/>
          <w:szCs w:val="18"/>
        </w:rPr>
      </w:pPr>
    </w:p>
    <w:p w14:paraId="063B8DC5" w14:textId="56C23937" w:rsidR="00836787" w:rsidRPr="00836787" w:rsidRDefault="00836787" w:rsidP="00FE661C">
      <w:pPr>
        <w:spacing w:after="120"/>
        <w:rPr>
          <w:rFonts w:ascii="Arial" w:hAnsi="Arial"/>
          <w:sz w:val="48"/>
          <w:szCs w:val="18"/>
        </w:rPr>
      </w:pPr>
      <w:r w:rsidRPr="00836787">
        <w:rPr>
          <w:rFonts w:ascii="Arial" w:hAnsi="Arial"/>
          <w:b/>
          <w:bCs/>
          <w:sz w:val="48"/>
          <w:szCs w:val="18"/>
        </w:rPr>
        <w:t>3. Funding Sources</w:t>
      </w:r>
      <w:r w:rsidRPr="00836787">
        <w:rPr>
          <w:rFonts w:ascii="Arial" w:hAnsi="Arial"/>
          <w:sz w:val="48"/>
          <w:szCs w:val="18"/>
        </w:rPr>
        <w:br/>
        <w:t>To finance the business, potential sources include:</w:t>
      </w:r>
    </w:p>
    <w:p w14:paraId="4D8D77F8" w14:textId="661AEE8E" w:rsidR="00836787" w:rsidRPr="00627AF8" w:rsidRDefault="00836787" w:rsidP="00627AF8">
      <w:pPr>
        <w:numPr>
          <w:ilvl w:val="0"/>
          <w:numId w:val="58"/>
        </w:numPr>
        <w:spacing w:after="120"/>
        <w:rPr>
          <w:rFonts w:ascii="Arial" w:hAnsi="Arial"/>
          <w:sz w:val="48"/>
          <w:szCs w:val="18"/>
        </w:rPr>
      </w:pPr>
      <w:r w:rsidRPr="00836787">
        <w:rPr>
          <w:rFonts w:ascii="Arial" w:hAnsi="Arial"/>
          <w:b/>
          <w:bCs/>
          <w:sz w:val="48"/>
          <w:szCs w:val="18"/>
        </w:rPr>
        <w:lastRenderedPageBreak/>
        <w:t>Bank Loans &amp; Commercial Finance</w:t>
      </w:r>
      <w:r w:rsidR="00205DB7">
        <w:rPr>
          <w:rFonts w:ascii="Arial" w:hAnsi="Arial"/>
          <w:b/>
          <w:bCs/>
          <w:sz w:val="48"/>
          <w:szCs w:val="18"/>
        </w:rPr>
        <w:t>.</w:t>
      </w:r>
    </w:p>
    <w:p w14:paraId="416CEF5A" w14:textId="0B4F97D5" w:rsidR="00836787" w:rsidRPr="00B248DA" w:rsidRDefault="00836787" w:rsidP="006606FC">
      <w:pPr>
        <w:numPr>
          <w:ilvl w:val="0"/>
          <w:numId w:val="58"/>
        </w:numPr>
        <w:spacing w:after="120"/>
        <w:rPr>
          <w:rFonts w:ascii="Arial" w:hAnsi="Arial"/>
          <w:sz w:val="48"/>
          <w:szCs w:val="18"/>
        </w:rPr>
      </w:pPr>
      <w:r w:rsidRPr="00836787">
        <w:rPr>
          <w:rFonts w:ascii="Arial" w:hAnsi="Arial"/>
          <w:b/>
          <w:bCs/>
          <w:sz w:val="48"/>
          <w:szCs w:val="18"/>
        </w:rPr>
        <w:t>Government Grants &amp; Start-Up Loans</w:t>
      </w:r>
      <w:r w:rsidR="00910D1C">
        <w:rPr>
          <w:rFonts w:ascii="Arial" w:hAnsi="Arial"/>
          <w:b/>
          <w:bCs/>
          <w:sz w:val="48"/>
          <w:szCs w:val="18"/>
        </w:rPr>
        <w:t>.</w:t>
      </w:r>
    </w:p>
    <w:p w14:paraId="0B27372D" w14:textId="77777777" w:rsidR="00836787" w:rsidRPr="00836787" w:rsidRDefault="00836787" w:rsidP="00836787">
      <w:pPr>
        <w:spacing w:after="120"/>
        <w:rPr>
          <w:rFonts w:ascii="Arial" w:hAnsi="Arial"/>
          <w:sz w:val="48"/>
          <w:szCs w:val="18"/>
        </w:rPr>
      </w:pPr>
      <w:r w:rsidRPr="00836787">
        <w:rPr>
          <w:rFonts w:ascii="Arial" w:hAnsi="Arial"/>
          <w:b/>
          <w:bCs/>
          <w:sz w:val="48"/>
          <w:szCs w:val="18"/>
        </w:rPr>
        <w:t>4. Financial Planning &amp; Management</w:t>
      </w:r>
    </w:p>
    <w:p w14:paraId="7A7C66E7" w14:textId="77777777" w:rsidR="00836787" w:rsidRPr="00836787" w:rsidRDefault="00836787" w:rsidP="00836787">
      <w:pPr>
        <w:numPr>
          <w:ilvl w:val="0"/>
          <w:numId w:val="59"/>
        </w:numPr>
        <w:spacing w:after="120"/>
        <w:rPr>
          <w:rFonts w:ascii="Arial" w:hAnsi="Arial"/>
          <w:sz w:val="48"/>
          <w:szCs w:val="18"/>
        </w:rPr>
      </w:pPr>
      <w:r w:rsidRPr="00836787">
        <w:rPr>
          <w:rFonts w:ascii="Arial" w:hAnsi="Arial"/>
          <w:b/>
          <w:bCs/>
          <w:sz w:val="48"/>
          <w:szCs w:val="18"/>
        </w:rPr>
        <w:t>Revenue Forecasting:</w:t>
      </w:r>
      <w:r w:rsidRPr="00836787">
        <w:rPr>
          <w:rFonts w:ascii="Arial" w:hAnsi="Arial"/>
          <w:sz w:val="48"/>
          <w:szCs w:val="18"/>
        </w:rPr>
        <w:t xml:space="preserve"> Estimating income from dine-in, takeaway, delivery, catering, and events.</w:t>
      </w:r>
    </w:p>
    <w:p w14:paraId="45973EC5" w14:textId="1B86BFAB" w:rsidR="00FB1A3B" w:rsidRPr="00E23DD9" w:rsidRDefault="00FB1A3B" w:rsidP="00E23DD9">
      <w:pPr>
        <w:spacing w:after="120"/>
        <w:ind w:left="360"/>
        <w:rPr>
          <w:rFonts w:ascii="Arial" w:hAnsi="Arial"/>
          <w:sz w:val="48"/>
          <w:szCs w:val="18"/>
        </w:rPr>
      </w:pPr>
    </w:p>
    <w:p w14:paraId="158DC5CF" w14:textId="77777777" w:rsidR="002972CC" w:rsidRDefault="002972CC" w:rsidP="00583F3B">
      <w:pPr>
        <w:spacing w:after="120"/>
        <w:rPr>
          <w:rFonts w:ascii="Arial" w:hAnsi="Arial"/>
          <w:b/>
          <w:bCs/>
          <w:sz w:val="72"/>
          <w:szCs w:val="72"/>
        </w:rPr>
      </w:pPr>
    </w:p>
    <w:p w14:paraId="0CBF797E" w14:textId="77777777" w:rsidR="002972CC" w:rsidRDefault="002972CC" w:rsidP="00583F3B">
      <w:pPr>
        <w:spacing w:after="120"/>
        <w:rPr>
          <w:rFonts w:ascii="Arial" w:hAnsi="Arial"/>
          <w:b/>
          <w:bCs/>
          <w:sz w:val="72"/>
          <w:szCs w:val="72"/>
        </w:rPr>
      </w:pPr>
    </w:p>
    <w:p w14:paraId="1C66FC3D" w14:textId="77777777" w:rsidR="006606FC" w:rsidRDefault="006606FC" w:rsidP="00583F3B">
      <w:pPr>
        <w:spacing w:after="120"/>
        <w:rPr>
          <w:rFonts w:ascii="Arial" w:hAnsi="Arial"/>
          <w:b/>
          <w:bCs/>
          <w:sz w:val="72"/>
          <w:szCs w:val="72"/>
        </w:rPr>
      </w:pPr>
    </w:p>
    <w:p w14:paraId="0CB4AA0C" w14:textId="77777777" w:rsidR="006606FC" w:rsidRDefault="006606FC" w:rsidP="00583F3B">
      <w:pPr>
        <w:spacing w:after="120"/>
        <w:rPr>
          <w:rFonts w:ascii="Arial" w:hAnsi="Arial"/>
          <w:b/>
          <w:bCs/>
          <w:sz w:val="72"/>
          <w:szCs w:val="72"/>
        </w:rPr>
      </w:pPr>
    </w:p>
    <w:p w14:paraId="143FF151" w14:textId="77777777" w:rsidR="00315A44" w:rsidRDefault="00315A44" w:rsidP="00583F3B">
      <w:pPr>
        <w:spacing w:after="120"/>
        <w:rPr>
          <w:rFonts w:ascii="Arial" w:hAnsi="Arial"/>
          <w:b/>
          <w:bCs/>
          <w:sz w:val="72"/>
          <w:szCs w:val="72"/>
        </w:rPr>
      </w:pPr>
    </w:p>
    <w:p w14:paraId="2B4EA834" w14:textId="77777777" w:rsidR="00627AF8" w:rsidRDefault="00627AF8" w:rsidP="00583F3B">
      <w:pPr>
        <w:spacing w:after="120"/>
        <w:rPr>
          <w:rFonts w:ascii="Arial" w:hAnsi="Arial"/>
          <w:b/>
          <w:bCs/>
          <w:sz w:val="72"/>
          <w:szCs w:val="72"/>
        </w:rPr>
      </w:pPr>
    </w:p>
    <w:p w14:paraId="795CC1A9" w14:textId="323EB912" w:rsidR="00ED5FCF" w:rsidRPr="00AD4F10" w:rsidRDefault="00AD4F10" w:rsidP="00583F3B">
      <w:pPr>
        <w:spacing w:after="120"/>
        <w:rPr>
          <w:rFonts w:ascii="Arial" w:hAnsi="Arial"/>
          <w:b/>
          <w:bCs/>
          <w:sz w:val="72"/>
          <w:szCs w:val="72"/>
        </w:rPr>
      </w:pPr>
      <w:r w:rsidRPr="00AD4F10">
        <w:rPr>
          <w:rFonts w:ascii="Arial" w:hAnsi="Arial"/>
          <w:b/>
          <w:bCs/>
          <w:sz w:val="72"/>
          <w:szCs w:val="72"/>
        </w:rPr>
        <w:lastRenderedPageBreak/>
        <w:t>Cash Flow</w:t>
      </w:r>
    </w:p>
    <w:tbl>
      <w:tblPr>
        <w:tblW w:w="10490" w:type="dxa"/>
        <w:tblInd w:w="108" w:type="dxa"/>
        <w:tblLook w:val="04A0" w:firstRow="1" w:lastRow="0" w:firstColumn="1" w:lastColumn="0" w:noHBand="0" w:noVBand="1"/>
      </w:tblPr>
      <w:tblGrid>
        <w:gridCol w:w="5816"/>
        <w:gridCol w:w="4674"/>
      </w:tblGrid>
      <w:tr w:rsidR="00AD4F10" w:rsidRPr="00AD4F10" w14:paraId="5B8A53B8" w14:textId="77777777" w:rsidTr="002E1210">
        <w:trPr>
          <w:trHeight w:val="330"/>
        </w:trPr>
        <w:tc>
          <w:tcPr>
            <w:tcW w:w="5816" w:type="dxa"/>
            <w:tcBorders>
              <w:top w:val="nil"/>
              <w:left w:val="nil"/>
              <w:bottom w:val="nil"/>
              <w:right w:val="nil"/>
            </w:tcBorders>
            <w:shd w:val="clear" w:color="000000" w:fill="FFFFFF"/>
            <w:noWrap/>
            <w:vAlign w:val="bottom"/>
            <w:hideMark/>
          </w:tcPr>
          <w:p w14:paraId="448C97D3" w14:textId="77777777" w:rsidR="00AD4F10" w:rsidRPr="00AD4F10" w:rsidRDefault="00AD4F10" w:rsidP="00AD4F10">
            <w:pPr>
              <w:widowControl/>
              <w:suppressAutoHyphens w:val="0"/>
              <w:rPr>
                <w:rFonts w:ascii="Arial" w:hAnsi="Arial" w:cs="Arial"/>
                <w:sz w:val="22"/>
                <w:szCs w:val="22"/>
              </w:rPr>
            </w:pPr>
            <w:r w:rsidRPr="00AD4F10">
              <w:rPr>
                <w:rFonts w:ascii="Arial" w:hAnsi="Arial" w:cs="Arial"/>
                <w:sz w:val="22"/>
                <w:szCs w:val="22"/>
              </w:rPr>
              <w:t> </w:t>
            </w:r>
          </w:p>
        </w:tc>
        <w:tc>
          <w:tcPr>
            <w:tcW w:w="4674" w:type="dxa"/>
            <w:tcBorders>
              <w:top w:val="nil"/>
              <w:left w:val="nil"/>
              <w:bottom w:val="nil"/>
              <w:right w:val="nil"/>
            </w:tcBorders>
            <w:shd w:val="clear" w:color="000000" w:fill="FFFFFF"/>
            <w:noWrap/>
            <w:vAlign w:val="bottom"/>
            <w:hideMark/>
          </w:tcPr>
          <w:p w14:paraId="60A95763" w14:textId="77777777" w:rsidR="00AD4F10" w:rsidRPr="00AD4F10" w:rsidRDefault="00AD4F10" w:rsidP="00AD4F10">
            <w:pPr>
              <w:widowControl/>
              <w:suppressAutoHyphens w:val="0"/>
              <w:jc w:val="center"/>
              <w:rPr>
                <w:rFonts w:ascii="Arial" w:hAnsi="Arial" w:cs="Arial"/>
                <w:b/>
                <w:bCs/>
                <w:sz w:val="22"/>
                <w:szCs w:val="22"/>
              </w:rPr>
            </w:pPr>
            <w:r w:rsidRPr="00AD4F10">
              <w:rPr>
                <w:rFonts w:ascii="Arial" w:hAnsi="Arial" w:cs="Arial"/>
                <w:b/>
                <w:bCs/>
                <w:sz w:val="22"/>
                <w:szCs w:val="22"/>
              </w:rPr>
              <w:t> </w:t>
            </w:r>
          </w:p>
        </w:tc>
      </w:tr>
      <w:tr w:rsidR="00AD4F10" w:rsidRPr="00AD4F10" w14:paraId="0294E9C2" w14:textId="77777777" w:rsidTr="002E1210">
        <w:trPr>
          <w:trHeight w:val="360"/>
        </w:trPr>
        <w:tc>
          <w:tcPr>
            <w:tcW w:w="5816" w:type="dxa"/>
            <w:tcBorders>
              <w:top w:val="nil"/>
              <w:left w:val="nil"/>
              <w:bottom w:val="nil"/>
              <w:right w:val="nil"/>
            </w:tcBorders>
            <w:shd w:val="clear" w:color="000000" w:fill="FFFFFF"/>
            <w:noWrap/>
            <w:vAlign w:val="bottom"/>
            <w:hideMark/>
          </w:tcPr>
          <w:p w14:paraId="64BAA31E" w14:textId="77777777" w:rsidR="00AD4F10" w:rsidRPr="00AD4F10" w:rsidRDefault="00AD4F10" w:rsidP="00AD4F10">
            <w:pPr>
              <w:widowControl/>
              <w:suppressAutoHyphens w:val="0"/>
              <w:rPr>
                <w:rFonts w:ascii="Arial" w:hAnsi="Arial" w:cs="Arial"/>
                <w:b/>
                <w:bCs/>
                <w:sz w:val="28"/>
                <w:szCs w:val="28"/>
              </w:rPr>
            </w:pPr>
            <w:r w:rsidRPr="00AD4F10">
              <w:rPr>
                <w:rFonts w:ascii="Arial" w:hAnsi="Arial" w:cs="Arial"/>
                <w:b/>
                <w:bCs/>
                <w:sz w:val="28"/>
                <w:szCs w:val="28"/>
              </w:rPr>
              <w:t> </w:t>
            </w:r>
          </w:p>
        </w:tc>
        <w:tc>
          <w:tcPr>
            <w:tcW w:w="4674"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6710979A" w14:textId="77777777" w:rsidR="00AD4F10" w:rsidRPr="00AD4F10" w:rsidRDefault="00AD4F10" w:rsidP="00AD4F10">
            <w:pPr>
              <w:widowControl/>
              <w:suppressAutoHyphens w:val="0"/>
              <w:jc w:val="center"/>
              <w:rPr>
                <w:rFonts w:ascii="Arial" w:hAnsi="Arial" w:cs="Arial"/>
                <w:b/>
                <w:bCs/>
                <w:color w:val="FFFFFF"/>
                <w:sz w:val="28"/>
                <w:szCs w:val="28"/>
              </w:rPr>
            </w:pPr>
            <w:r w:rsidRPr="00AD4F10">
              <w:rPr>
                <w:rFonts w:ascii="Arial" w:hAnsi="Arial" w:cs="Arial"/>
                <w:b/>
                <w:bCs/>
                <w:color w:val="FFFFFF"/>
                <w:sz w:val="28"/>
                <w:szCs w:val="28"/>
              </w:rPr>
              <w:t>MONTH</w:t>
            </w:r>
          </w:p>
        </w:tc>
      </w:tr>
      <w:tr w:rsidR="00AD4F10" w:rsidRPr="00AD4F10" w14:paraId="34C71FBF" w14:textId="77777777" w:rsidTr="002E1210">
        <w:trPr>
          <w:trHeight w:val="630"/>
        </w:trPr>
        <w:tc>
          <w:tcPr>
            <w:tcW w:w="58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25D85FCA" w14:textId="77777777" w:rsidR="00AD4F10" w:rsidRPr="00AD4F10" w:rsidRDefault="00AD4F10" w:rsidP="00AD4F10">
            <w:pPr>
              <w:widowControl/>
              <w:suppressAutoHyphens w:val="0"/>
              <w:jc w:val="center"/>
              <w:rPr>
                <w:rFonts w:ascii="Arial" w:hAnsi="Arial" w:cs="Arial"/>
                <w:b/>
                <w:bCs/>
                <w:color w:val="FFFFFF"/>
                <w:sz w:val="28"/>
                <w:szCs w:val="28"/>
              </w:rPr>
            </w:pPr>
            <w:r w:rsidRPr="00AD4F10">
              <w:rPr>
                <w:rFonts w:ascii="Arial" w:hAnsi="Arial" w:cs="Arial"/>
                <w:b/>
                <w:bCs/>
                <w:color w:val="FFFFFF"/>
                <w:sz w:val="28"/>
                <w:szCs w:val="28"/>
              </w:rPr>
              <w:t>Cash in</w:t>
            </w:r>
          </w:p>
        </w:tc>
        <w:tc>
          <w:tcPr>
            <w:tcW w:w="4674" w:type="dxa"/>
            <w:tcBorders>
              <w:top w:val="nil"/>
              <w:left w:val="nil"/>
              <w:bottom w:val="single" w:sz="4" w:space="0" w:color="808080"/>
              <w:right w:val="single" w:sz="4" w:space="0" w:color="808080"/>
            </w:tcBorders>
            <w:shd w:val="clear" w:color="000000" w:fill="3F8846"/>
            <w:noWrap/>
            <w:vAlign w:val="center"/>
            <w:hideMark/>
          </w:tcPr>
          <w:p w14:paraId="78DF9795" w14:textId="77777777" w:rsidR="00AD4F10" w:rsidRPr="00AD4F10" w:rsidRDefault="00AD4F10" w:rsidP="00AD4F10">
            <w:pPr>
              <w:widowControl/>
              <w:suppressAutoHyphens w:val="0"/>
              <w:jc w:val="center"/>
              <w:rPr>
                <w:rFonts w:ascii="Arial" w:hAnsi="Arial" w:cs="Arial"/>
                <w:b/>
                <w:bCs/>
                <w:color w:val="FFFFFF"/>
                <w:sz w:val="28"/>
                <w:szCs w:val="28"/>
              </w:rPr>
            </w:pPr>
            <w:r w:rsidRPr="00AD4F10">
              <w:rPr>
                <w:rFonts w:ascii="Arial" w:hAnsi="Arial" w:cs="Arial"/>
                <w:b/>
                <w:bCs/>
                <w:color w:val="FFFFFF"/>
                <w:sz w:val="28"/>
                <w:szCs w:val="28"/>
              </w:rPr>
              <w:t>1</w:t>
            </w:r>
          </w:p>
        </w:tc>
      </w:tr>
      <w:tr w:rsidR="00AD4F10" w:rsidRPr="00AD4F10" w14:paraId="3A5FCFFA" w14:textId="77777777" w:rsidTr="002E1210">
        <w:trPr>
          <w:trHeight w:val="312"/>
        </w:trPr>
        <w:tc>
          <w:tcPr>
            <w:tcW w:w="5816" w:type="dxa"/>
            <w:tcBorders>
              <w:top w:val="nil"/>
              <w:left w:val="single" w:sz="8" w:space="0" w:color="808080"/>
              <w:bottom w:val="single" w:sz="4" w:space="0" w:color="808080"/>
              <w:right w:val="single" w:sz="4" w:space="0" w:color="808080"/>
            </w:tcBorders>
            <w:shd w:val="clear" w:color="000000" w:fill="FCD5B4"/>
            <w:noWrap/>
            <w:vAlign w:val="center"/>
            <w:hideMark/>
          </w:tcPr>
          <w:p w14:paraId="5619BC86" w14:textId="77777777" w:rsidR="00AD4F10" w:rsidRPr="00AD4F10" w:rsidRDefault="00AD4F10" w:rsidP="00AD4F10">
            <w:pPr>
              <w:widowControl/>
              <w:suppressAutoHyphens w:val="0"/>
              <w:rPr>
                <w:rFonts w:ascii="Arial" w:hAnsi="Arial" w:cs="Arial"/>
                <w:b/>
                <w:bCs/>
              </w:rPr>
            </w:pPr>
            <w:r w:rsidRPr="00AD4F10">
              <w:rPr>
                <w:rFonts w:ascii="Arial" w:hAnsi="Arial" w:cs="Arial"/>
                <w:b/>
                <w:bCs/>
              </w:rPr>
              <w:t xml:space="preserve">Loan- </w:t>
            </w:r>
            <w:proofErr w:type="spellStart"/>
            <w:r w:rsidRPr="00AD4F10">
              <w:rPr>
                <w:rFonts w:ascii="Arial" w:hAnsi="Arial" w:cs="Arial"/>
                <w:b/>
                <w:bCs/>
              </w:rPr>
              <w:t>start up</w:t>
            </w:r>
            <w:proofErr w:type="spellEnd"/>
            <w:r w:rsidRPr="00AD4F10">
              <w:rPr>
                <w:rFonts w:ascii="Arial" w:hAnsi="Arial" w:cs="Arial"/>
                <w:b/>
                <w:bCs/>
              </w:rPr>
              <w:t xml:space="preserve"> capital</w:t>
            </w:r>
          </w:p>
        </w:tc>
        <w:tc>
          <w:tcPr>
            <w:tcW w:w="4674" w:type="dxa"/>
            <w:tcBorders>
              <w:top w:val="nil"/>
              <w:left w:val="nil"/>
              <w:bottom w:val="single" w:sz="4" w:space="0" w:color="808080"/>
              <w:right w:val="single" w:sz="4" w:space="0" w:color="808080"/>
            </w:tcBorders>
            <w:shd w:val="clear" w:color="000000" w:fill="FCD5B4"/>
            <w:noWrap/>
            <w:vAlign w:val="center"/>
            <w:hideMark/>
          </w:tcPr>
          <w:p w14:paraId="34624E3A" w14:textId="77777777" w:rsidR="00AD4F10" w:rsidRPr="00AD4F10" w:rsidRDefault="00AD4F10" w:rsidP="00AD4F10">
            <w:pPr>
              <w:widowControl/>
              <w:suppressAutoHyphens w:val="0"/>
              <w:jc w:val="center"/>
              <w:rPr>
                <w:rFonts w:ascii="Arial" w:hAnsi="Arial" w:cs="Arial"/>
              </w:rPr>
            </w:pPr>
            <w:r w:rsidRPr="00AD4F10">
              <w:rPr>
                <w:rFonts w:ascii="Arial" w:hAnsi="Arial" w:cs="Arial"/>
              </w:rPr>
              <w:t>£100,000</w:t>
            </w:r>
          </w:p>
        </w:tc>
      </w:tr>
      <w:tr w:rsidR="00AD4F10" w:rsidRPr="00AD4F10" w14:paraId="446EDA53" w14:textId="77777777" w:rsidTr="002E1210">
        <w:trPr>
          <w:trHeight w:val="312"/>
        </w:trPr>
        <w:tc>
          <w:tcPr>
            <w:tcW w:w="5816" w:type="dxa"/>
            <w:tcBorders>
              <w:top w:val="nil"/>
              <w:left w:val="single" w:sz="8" w:space="0" w:color="808080"/>
              <w:bottom w:val="single" w:sz="4" w:space="0" w:color="808080"/>
              <w:right w:val="single" w:sz="4" w:space="0" w:color="808080"/>
            </w:tcBorders>
            <w:shd w:val="clear" w:color="000000" w:fill="FCD5B4"/>
            <w:noWrap/>
            <w:vAlign w:val="center"/>
            <w:hideMark/>
          </w:tcPr>
          <w:p w14:paraId="08BA798C" w14:textId="77777777" w:rsidR="00AD4F10" w:rsidRPr="00AD4F10" w:rsidRDefault="00AD4F10" w:rsidP="00AD4F10">
            <w:pPr>
              <w:widowControl/>
              <w:suppressAutoHyphens w:val="0"/>
              <w:rPr>
                <w:rFonts w:ascii="Arial" w:hAnsi="Arial" w:cs="Arial"/>
                <w:b/>
                <w:bCs/>
              </w:rPr>
            </w:pPr>
            <w:r w:rsidRPr="00AD4F10">
              <w:rPr>
                <w:rFonts w:ascii="Arial" w:hAnsi="Arial" w:cs="Arial"/>
                <w:b/>
                <w:bCs/>
              </w:rPr>
              <w:t>Sales (total sales of product and/or services)</w:t>
            </w:r>
          </w:p>
        </w:tc>
        <w:tc>
          <w:tcPr>
            <w:tcW w:w="4674" w:type="dxa"/>
            <w:tcBorders>
              <w:top w:val="nil"/>
              <w:left w:val="nil"/>
              <w:bottom w:val="single" w:sz="4" w:space="0" w:color="808080"/>
              <w:right w:val="single" w:sz="4" w:space="0" w:color="808080"/>
            </w:tcBorders>
            <w:shd w:val="clear" w:color="000000" w:fill="FCD5B4"/>
            <w:noWrap/>
            <w:vAlign w:val="center"/>
            <w:hideMark/>
          </w:tcPr>
          <w:p w14:paraId="74D5AD86" w14:textId="77777777" w:rsidR="00AD4F10" w:rsidRPr="00AD4F10" w:rsidRDefault="00AD4F10" w:rsidP="00AD4F10">
            <w:pPr>
              <w:widowControl/>
              <w:suppressAutoHyphens w:val="0"/>
              <w:jc w:val="center"/>
              <w:rPr>
                <w:rFonts w:ascii="Arial" w:hAnsi="Arial" w:cs="Arial"/>
              </w:rPr>
            </w:pPr>
            <w:r w:rsidRPr="00AD4F10">
              <w:rPr>
                <w:rFonts w:ascii="Arial" w:hAnsi="Arial" w:cs="Arial"/>
              </w:rPr>
              <w:t>£50,000</w:t>
            </w:r>
          </w:p>
        </w:tc>
      </w:tr>
      <w:tr w:rsidR="00AD4F10" w:rsidRPr="00AD4F10" w14:paraId="7F358005" w14:textId="77777777" w:rsidTr="002E1210">
        <w:trPr>
          <w:trHeight w:val="324"/>
        </w:trPr>
        <w:tc>
          <w:tcPr>
            <w:tcW w:w="5816" w:type="dxa"/>
            <w:tcBorders>
              <w:top w:val="nil"/>
              <w:left w:val="single" w:sz="8" w:space="0" w:color="808080"/>
              <w:bottom w:val="nil"/>
              <w:right w:val="single" w:sz="4" w:space="0" w:color="auto"/>
            </w:tcBorders>
            <w:shd w:val="clear" w:color="000000" w:fill="FCD5B4"/>
            <w:noWrap/>
            <w:vAlign w:val="center"/>
            <w:hideMark/>
          </w:tcPr>
          <w:p w14:paraId="6BBA8AAD" w14:textId="77777777" w:rsidR="00AD4F10" w:rsidRPr="00AD4F10" w:rsidRDefault="00AD4F10" w:rsidP="00AD4F10">
            <w:pPr>
              <w:widowControl/>
              <w:suppressAutoHyphens w:val="0"/>
              <w:rPr>
                <w:rFonts w:ascii="Arial" w:hAnsi="Arial" w:cs="Arial"/>
                <w:b/>
                <w:bCs/>
              </w:rPr>
            </w:pPr>
            <w:r w:rsidRPr="00AD4F10">
              <w:rPr>
                <w:rFonts w:ascii="Arial" w:hAnsi="Arial" w:cs="Arial"/>
                <w:b/>
                <w:bCs/>
              </w:rPr>
              <w:t>Other</w:t>
            </w:r>
          </w:p>
        </w:tc>
        <w:tc>
          <w:tcPr>
            <w:tcW w:w="4674" w:type="dxa"/>
            <w:tcBorders>
              <w:top w:val="nil"/>
              <w:left w:val="single" w:sz="4" w:space="0" w:color="808080"/>
              <w:bottom w:val="nil"/>
              <w:right w:val="single" w:sz="4" w:space="0" w:color="808080"/>
            </w:tcBorders>
            <w:shd w:val="clear" w:color="000000" w:fill="FCD5B4"/>
            <w:noWrap/>
            <w:vAlign w:val="center"/>
            <w:hideMark/>
          </w:tcPr>
          <w:p w14:paraId="6E66F798" w14:textId="77777777" w:rsidR="00AD4F10" w:rsidRPr="00AD4F10" w:rsidRDefault="00AD4F10" w:rsidP="00AD4F10">
            <w:pPr>
              <w:widowControl/>
              <w:suppressAutoHyphens w:val="0"/>
              <w:jc w:val="center"/>
              <w:rPr>
                <w:rFonts w:ascii="Arial" w:hAnsi="Arial" w:cs="Arial"/>
              </w:rPr>
            </w:pPr>
            <w:r w:rsidRPr="00AD4F10">
              <w:rPr>
                <w:rFonts w:ascii="Arial" w:hAnsi="Arial" w:cs="Arial"/>
              </w:rPr>
              <w:t>£30,000</w:t>
            </w:r>
          </w:p>
        </w:tc>
      </w:tr>
      <w:tr w:rsidR="00AD4F10" w:rsidRPr="00AD4F10" w14:paraId="33E06AFC" w14:textId="77777777" w:rsidTr="002E1210">
        <w:trPr>
          <w:trHeight w:val="72"/>
        </w:trPr>
        <w:tc>
          <w:tcPr>
            <w:tcW w:w="5816" w:type="dxa"/>
            <w:tcBorders>
              <w:top w:val="single" w:sz="8" w:space="0" w:color="808080"/>
              <w:left w:val="single" w:sz="8" w:space="0" w:color="808080"/>
              <w:bottom w:val="single" w:sz="8" w:space="0" w:color="808080"/>
              <w:right w:val="nil"/>
            </w:tcBorders>
            <w:shd w:val="clear" w:color="000000" w:fill="BFBFBF"/>
            <w:noWrap/>
            <w:vAlign w:val="center"/>
            <w:hideMark/>
          </w:tcPr>
          <w:p w14:paraId="427D3F1F" w14:textId="77777777" w:rsidR="00AD4F10" w:rsidRPr="00AD4F10" w:rsidRDefault="00AD4F10" w:rsidP="00AD4F10">
            <w:pPr>
              <w:widowControl/>
              <w:suppressAutoHyphens w:val="0"/>
              <w:rPr>
                <w:rFonts w:ascii="Arial" w:hAnsi="Arial" w:cs="Arial"/>
                <w:b/>
                <w:bCs/>
              </w:rPr>
            </w:pPr>
            <w:r w:rsidRPr="00AD4F10">
              <w:rPr>
                <w:rFonts w:ascii="Arial" w:hAnsi="Arial" w:cs="Arial"/>
                <w:b/>
                <w:bCs/>
              </w:rPr>
              <w:t>Total cash in-flows (A)</w:t>
            </w:r>
          </w:p>
        </w:tc>
        <w:tc>
          <w:tcPr>
            <w:tcW w:w="4674"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59EB531D" w14:textId="77777777" w:rsidR="00AD4F10" w:rsidRPr="00AD4F10" w:rsidRDefault="00AD4F10" w:rsidP="00AD4F10">
            <w:pPr>
              <w:widowControl/>
              <w:suppressAutoHyphens w:val="0"/>
              <w:jc w:val="center"/>
              <w:rPr>
                <w:rFonts w:ascii="Arial" w:hAnsi="Arial" w:cs="Arial"/>
                <w:b/>
                <w:bCs/>
              </w:rPr>
            </w:pPr>
            <w:r w:rsidRPr="00AD4F10">
              <w:rPr>
                <w:rFonts w:ascii="Arial" w:hAnsi="Arial" w:cs="Arial"/>
                <w:b/>
                <w:bCs/>
              </w:rPr>
              <w:t>£180,000</w:t>
            </w:r>
          </w:p>
        </w:tc>
      </w:tr>
      <w:tr w:rsidR="00AD4F10" w:rsidRPr="00AD4F10" w14:paraId="508F9A20" w14:textId="77777777" w:rsidTr="002E1210">
        <w:trPr>
          <w:trHeight w:val="615"/>
        </w:trPr>
        <w:tc>
          <w:tcPr>
            <w:tcW w:w="5816" w:type="dxa"/>
            <w:tcBorders>
              <w:top w:val="nil"/>
              <w:left w:val="nil"/>
              <w:bottom w:val="nil"/>
              <w:right w:val="nil"/>
            </w:tcBorders>
            <w:shd w:val="clear" w:color="000000" w:fill="FFFFFF"/>
            <w:noWrap/>
            <w:vAlign w:val="bottom"/>
            <w:hideMark/>
          </w:tcPr>
          <w:p w14:paraId="43750B28" w14:textId="77777777" w:rsidR="00AD4F10" w:rsidRPr="00AD4F10" w:rsidRDefault="00AD4F10" w:rsidP="00AD4F10">
            <w:pPr>
              <w:widowControl/>
              <w:suppressAutoHyphens w:val="0"/>
              <w:rPr>
                <w:rFonts w:ascii="Arial" w:hAnsi="Arial" w:cs="Arial"/>
                <w:sz w:val="22"/>
                <w:szCs w:val="22"/>
              </w:rPr>
            </w:pPr>
            <w:r w:rsidRPr="00AD4F10">
              <w:rPr>
                <w:rFonts w:ascii="Arial" w:hAnsi="Arial" w:cs="Arial"/>
                <w:sz w:val="22"/>
                <w:szCs w:val="22"/>
              </w:rPr>
              <w:t> </w:t>
            </w:r>
          </w:p>
        </w:tc>
        <w:tc>
          <w:tcPr>
            <w:tcW w:w="4674" w:type="dxa"/>
            <w:tcBorders>
              <w:top w:val="nil"/>
              <w:left w:val="nil"/>
              <w:bottom w:val="nil"/>
              <w:right w:val="nil"/>
            </w:tcBorders>
            <w:shd w:val="clear" w:color="000000" w:fill="FFFFFF"/>
            <w:noWrap/>
            <w:vAlign w:val="bottom"/>
            <w:hideMark/>
          </w:tcPr>
          <w:p w14:paraId="7C39CD8D" w14:textId="77777777" w:rsidR="00AD4F10" w:rsidRPr="00AD4F10" w:rsidRDefault="00AD4F10" w:rsidP="00AD4F10">
            <w:pPr>
              <w:widowControl/>
              <w:suppressAutoHyphens w:val="0"/>
              <w:rPr>
                <w:rFonts w:ascii="Arial" w:hAnsi="Arial" w:cs="Arial"/>
                <w:sz w:val="22"/>
                <w:szCs w:val="22"/>
              </w:rPr>
            </w:pPr>
            <w:r w:rsidRPr="00AD4F10">
              <w:rPr>
                <w:rFonts w:ascii="Arial" w:hAnsi="Arial" w:cs="Arial"/>
                <w:sz w:val="22"/>
                <w:szCs w:val="22"/>
              </w:rPr>
              <w:t> </w:t>
            </w:r>
          </w:p>
        </w:tc>
      </w:tr>
      <w:tr w:rsidR="00AD4F10" w:rsidRPr="00AD4F10" w14:paraId="5E8C90CF" w14:textId="77777777" w:rsidTr="002E1210">
        <w:trPr>
          <w:trHeight w:val="615"/>
        </w:trPr>
        <w:tc>
          <w:tcPr>
            <w:tcW w:w="5816" w:type="dxa"/>
            <w:tcBorders>
              <w:top w:val="nil"/>
              <w:left w:val="nil"/>
              <w:bottom w:val="nil"/>
              <w:right w:val="nil"/>
            </w:tcBorders>
            <w:shd w:val="clear" w:color="000000" w:fill="FFFFFF"/>
            <w:noWrap/>
            <w:vAlign w:val="bottom"/>
            <w:hideMark/>
          </w:tcPr>
          <w:p w14:paraId="301899DD" w14:textId="77777777" w:rsidR="00AD4F10" w:rsidRPr="00AD4F10" w:rsidRDefault="00AD4F10" w:rsidP="00AD4F10">
            <w:pPr>
              <w:widowControl/>
              <w:suppressAutoHyphens w:val="0"/>
              <w:rPr>
                <w:rFonts w:ascii="Arial" w:hAnsi="Arial" w:cs="Arial"/>
                <w:sz w:val="22"/>
                <w:szCs w:val="22"/>
              </w:rPr>
            </w:pPr>
            <w:r w:rsidRPr="00AD4F10">
              <w:rPr>
                <w:rFonts w:ascii="Arial" w:hAnsi="Arial" w:cs="Arial"/>
                <w:sz w:val="22"/>
                <w:szCs w:val="22"/>
              </w:rPr>
              <w:t> </w:t>
            </w:r>
          </w:p>
        </w:tc>
        <w:tc>
          <w:tcPr>
            <w:tcW w:w="4674" w:type="dxa"/>
            <w:tcBorders>
              <w:top w:val="nil"/>
              <w:left w:val="nil"/>
              <w:bottom w:val="nil"/>
              <w:right w:val="nil"/>
            </w:tcBorders>
            <w:shd w:val="clear" w:color="000000" w:fill="FFFFFF"/>
            <w:noWrap/>
            <w:vAlign w:val="bottom"/>
            <w:hideMark/>
          </w:tcPr>
          <w:p w14:paraId="3AD37DC4" w14:textId="77777777" w:rsidR="00AD4F10" w:rsidRPr="00AD4F10" w:rsidRDefault="00AD4F10" w:rsidP="00AD4F10">
            <w:pPr>
              <w:widowControl/>
              <w:suppressAutoHyphens w:val="0"/>
              <w:rPr>
                <w:rFonts w:ascii="Arial" w:hAnsi="Arial" w:cs="Arial"/>
                <w:sz w:val="22"/>
                <w:szCs w:val="22"/>
              </w:rPr>
            </w:pPr>
            <w:r w:rsidRPr="00AD4F10">
              <w:rPr>
                <w:rFonts w:ascii="Arial" w:hAnsi="Arial" w:cs="Arial"/>
                <w:sz w:val="22"/>
                <w:szCs w:val="22"/>
              </w:rPr>
              <w:t> </w:t>
            </w:r>
          </w:p>
        </w:tc>
      </w:tr>
      <w:tr w:rsidR="00AD4F10" w:rsidRPr="00AD4F10" w14:paraId="2A05EF2E" w14:textId="77777777" w:rsidTr="002E1210">
        <w:trPr>
          <w:trHeight w:val="72"/>
        </w:trPr>
        <w:tc>
          <w:tcPr>
            <w:tcW w:w="5816" w:type="dxa"/>
            <w:tcBorders>
              <w:top w:val="nil"/>
              <w:left w:val="nil"/>
              <w:bottom w:val="nil"/>
              <w:right w:val="nil"/>
            </w:tcBorders>
            <w:shd w:val="clear" w:color="000000" w:fill="FFFFFF"/>
            <w:noWrap/>
            <w:vAlign w:val="bottom"/>
            <w:hideMark/>
          </w:tcPr>
          <w:p w14:paraId="519C2F6A" w14:textId="77777777" w:rsidR="00AD4F10" w:rsidRPr="00AD4F10" w:rsidRDefault="00AD4F10" w:rsidP="00AD4F10">
            <w:pPr>
              <w:widowControl/>
              <w:suppressAutoHyphens w:val="0"/>
              <w:rPr>
                <w:rFonts w:ascii="Arial" w:hAnsi="Arial" w:cs="Arial"/>
                <w:sz w:val="22"/>
                <w:szCs w:val="22"/>
              </w:rPr>
            </w:pPr>
            <w:r w:rsidRPr="00AD4F10">
              <w:rPr>
                <w:rFonts w:ascii="Arial" w:hAnsi="Arial" w:cs="Arial"/>
                <w:sz w:val="22"/>
                <w:szCs w:val="22"/>
              </w:rPr>
              <w:t> </w:t>
            </w:r>
          </w:p>
        </w:tc>
        <w:tc>
          <w:tcPr>
            <w:tcW w:w="4674"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6FD3C3A8" w14:textId="77777777" w:rsidR="00AD4F10" w:rsidRPr="00AD4F10" w:rsidRDefault="00AD4F10" w:rsidP="00AD4F10">
            <w:pPr>
              <w:widowControl/>
              <w:suppressAutoHyphens w:val="0"/>
              <w:jc w:val="center"/>
              <w:rPr>
                <w:rFonts w:ascii="Arial" w:hAnsi="Arial" w:cs="Arial"/>
                <w:b/>
                <w:bCs/>
                <w:color w:val="FFFFFF"/>
                <w:sz w:val="28"/>
                <w:szCs w:val="28"/>
              </w:rPr>
            </w:pPr>
            <w:r w:rsidRPr="00AD4F10">
              <w:rPr>
                <w:rFonts w:ascii="Arial" w:hAnsi="Arial" w:cs="Arial"/>
                <w:b/>
                <w:bCs/>
                <w:color w:val="FFFFFF"/>
                <w:sz w:val="28"/>
                <w:szCs w:val="28"/>
              </w:rPr>
              <w:t>MONTH</w:t>
            </w:r>
          </w:p>
        </w:tc>
      </w:tr>
      <w:tr w:rsidR="00AD4F10" w:rsidRPr="00AD4F10" w14:paraId="66D6FB93" w14:textId="77777777" w:rsidTr="002E1210">
        <w:trPr>
          <w:trHeight w:val="630"/>
        </w:trPr>
        <w:tc>
          <w:tcPr>
            <w:tcW w:w="58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40B587F6" w14:textId="77777777" w:rsidR="00AD4F10" w:rsidRPr="00AD4F10" w:rsidRDefault="00AD4F10" w:rsidP="00AD4F10">
            <w:pPr>
              <w:widowControl/>
              <w:suppressAutoHyphens w:val="0"/>
              <w:jc w:val="center"/>
              <w:rPr>
                <w:rFonts w:ascii="Arial" w:hAnsi="Arial" w:cs="Arial"/>
                <w:b/>
                <w:bCs/>
                <w:color w:val="FFFFFF"/>
                <w:sz w:val="28"/>
                <w:szCs w:val="28"/>
              </w:rPr>
            </w:pPr>
            <w:r w:rsidRPr="00AD4F10">
              <w:rPr>
                <w:rFonts w:ascii="Arial" w:hAnsi="Arial" w:cs="Arial"/>
                <w:b/>
                <w:bCs/>
                <w:color w:val="FFFFFF"/>
                <w:sz w:val="28"/>
                <w:szCs w:val="28"/>
              </w:rPr>
              <w:t>Cash out-expenses</w:t>
            </w:r>
          </w:p>
        </w:tc>
        <w:tc>
          <w:tcPr>
            <w:tcW w:w="4674" w:type="dxa"/>
            <w:tcBorders>
              <w:top w:val="nil"/>
              <w:left w:val="nil"/>
              <w:bottom w:val="single" w:sz="4" w:space="0" w:color="808080"/>
              <w:right w:val="single" w:sz="4" w:space="0" w:color="808080"/>
            </w:tcBorders>
            <w:shd w:val="clear" w:color="000000" w:fill="3F8846"/>
            <w:noWrap/>
            <w:vAlign w:val="center"/>
            <w:hideMark/>
          </w:tcPr>
          <w:p w14:paraId="0F2DB074" w14:textId="77777777" w:rsidR="00AD4F10" w:rsidRPr="00AD4F10" w:rsidRDefault="00AD4F10" w:rsidP="00AD4F10">
            <w:pPr>
              <w:widowControl/>
              <w:suppressAutoHyphens w:val="0"/>
              <w:jc w:val="center"/>
              <w:rPr>
                <w:rFonts w:ascii="Arial" w:hAnsi="Arial" w:cs="Arial"/>
                <w:b/>
                <w:bCs/>
                <w:color w:val="FFFFFF"/>
                <w:sz w:val="28"/>
                <w:szCs w:val="28"/>
              </w:rPr>
            </w:pPr>
            <w:r w:rsidRPr="00AD4F10">
              <w:rPr>
                <w:rFonts w:ascii="Arial" w:hAnsi="Arial" w:cs="Arial"/>
                <w:b/>
                <w:bCs/>
                <w:color w:val="FFFFFF"/>
                <w:sz w:val="28"/>
                <w:szCs w:val="28"/>
              </w:rPr>
              <w:t>1</w:t>
            </w:r>
          </w:p>
        </w:tc>
      </w:tr>
      <w:tr w:rsidR="00AD4F10" w:rsidRPr="00AD4F10" w14:paraId="240BCC84" w14:textId="77777777" w:rsidTr="002E1210">
        <w:trPr>
          <w:trHeight w:val="285"/>
        </w:trPr>
        <w:tc>
          <w:tcPr>
            <w:tcW w:w="581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607E2166"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Rent or premises costs</w:t>
            </w:r>
          </w:p>
        </w:tc>
        <w:tc>
          <w:tcPr>
            <w:tcW w:w="4674" w:type="dxa"/>
            <w:tcBorders>
              <w:top w:val="single" w:sz="4" w:space="0" w:color="auto"/>
              <w:left w:val="nil"/>
              <w:bottom w:val="single" w:sz="4" w:space="0" w:color="auto"/>
              <w:right w:val="single" w:sz="4" w:space="0" w:color="auto"/>
            </w:tcBorders>
            <w:shd w:val="clear" w:color="000000" w:fill="FCD5B4"/>
            <w:noWrap/>
            <w:vAlign w:val="center"/>
            <w:hideMark/>
          </w:tcPr>
          <w:p w14:paraId="61D42E94" w14:textId="77777777" w:rsidR="00AD4F10" w:rsidRPr="00AD4F10" w:rsidRDefault="00AD4F10" w:rsidP="00AD4F10">
            <w:pPr>
              <w:widowControl/>
              <w:suppressAutoHyphens w:val="0"/>
              <w:jc w:val="center"/>
              <w:rPr>
                <w:rFonts w:ascii="Arial" w:hAnsi="Arial" w:cs="Arial"/>
              </w:rPr>
            </w:pPr>
            <w:r w:rsidRPr="00AD4F10">
              <w:rPr>
                <w:rFonts w:ascii="Arial" w:hAnsi="Arial" w:cs="Arial"/>
              </w:rPr>
              <w:t>£10,000</w:t>
            </w:r>
          </w:p>
        </w:tc>
      </w:tr>
      <w:tr w:rsidR="00AD4F10" w:rsidRPr="00AD4F10" w14:paraId="519C5FFA" w14:textId="77777777" w:rsidTr="002E1210">
        <w:trPr>
          <w:trHeight w:val="285"/>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73B1BB3E"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Business rates for your business premises</w:t>
            </w:r>
          </w:p>
        </w:tc>
        <w:tc>
          <w:tcPr>
            <w:tcW w:w="4674" w:type="dxa"/>
            <w:tcBorders>
              <w:top w:val="nil"/>
              <w:left w:val="nil"/>
              <w:bottom w:val="single" w:sz="4" w:space="0" w:color="auto"/>
              <w:right w:val="single" w:sz="4" w:space="0" w:color="auto"/>
            </w:tcBorders>
            <w:shd w:val="clear" w:color="000000" w:fill="FCD5B4"/>
            <w:noWrap/>
            <w:vAlign w:val="center"/>
            <w:hideMark/>
          </w:tcPr>
          <w:p w14:paraId="04692AD2" w14:textId="77777777" w:rsidR="00AD4F10" w:rsidRPr="00AD4F10" w:rsidRDefault="00AD4F10" w:rsidP="00AD4F10">
            <w:pPr>
              <w:widowControl/>
              <w:suppressAutoHyphens w:val="0"/>
              <w:jc w:val="center"/>
              <w:rPr>
                <w:rFonts w:ascii="Arial" w:hAnsi="Arial" w:cs="Arial"/>
              </w:rPr>
            </w:pPr>
            <w:r w:rsidRPr="00AD4F10">
              <w:rPr>
                <w:rFonts w:ascii="Arial" w:hAnsi="Arial" w:cs="Arial"/>
              </w:rPr>
              <w:t>£0</w:t>
            </w:r>
          </w:p>
        </w:tc>
      </w:tr>
      <w:tr w:rsidR="00AD4F10" w:rsidRPr="00AD4F10" w14:paraId="6DAEDB31" w14:textId="77777777" w:rsidTr="002E1210">
        <w:trPr>
          <w:trHeight w:val="285"/>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771AE1AB"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Utilities (gas, electricity, water)</w:t>
            </w:r>
          </w:p>
        </w:tc>
        <w:tc>
          <w:tcPr>
            <w:tcW w:w="4674" w:type="dxa"/>
            <w:tcBorders>
              <w:top w:val="nil"/>
              <w:left w:val="nil"/>
              <w:bottom w:val="single" w:sz="4" w:space="0" w:color="auto"/>
              <w:right w:val="single" w:sz="4" w:space="0" w:color="auto"/>
            </w:tcBorders>
            <w:shd w:val="clear" w:color="000000" w:fill="FCD5B4"/>
            <w:noWrap/>
            <w:vAlign w:val="center"/>
            <w:hideMark/>
          </w:tcPr>
          <w:p w14:paraId="5D5053E2" w14:textId="77777777" w:rsidR="00AD4F10" w:rsidRPr="00AD4F10" w:rsidRDefault="00AD4F10" w:rsidP="00AD4F10">
            <w:pPr>
              <w:widowControl/>
              <w:suppressAutoHyphens w:val="0"/>
              <w:jc w:val="center"/>
              <w:rPr>
                <w:rFonts w:ascii="Arial" w:hAnsi="Arial" w:cs="Arial"/>
              </w:rPr>
            </w:pPr>
            <w:r w:rsidRPr="00AD4F10">
              <w:rPr>
                <w:rFonts w:ascii="Arial" w:hAnsi="Arial" w:cs="Arial"/>
              </w:rPr>
              <w:t>£500</w:t>
            </w:r>
          </w:p>
        </w:tc>
      </w:tr>
      <w:tr w:rsidR="00AD4F10" w:rsidRPr="00AD4F10" w14:paraId="007F342C"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681BDBB0"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Insurance</w:t>
            </w:r>
          </w:p>
        </w:tc>
        <w:tc>
          <w:tcPr>
            <w:tcW w:w="4674" w:type="dxa"/>
            <w:tcBorders>
              <w:top w:val="nil"/>
              <w:left w:val="nil"/>
              <w:bottom w:val="single" w:sz="4" w:space="0" w:color="auto"/>
              <w:right w:val="single" w:sz="4" w:space="0" w:color="auto"/>
            </w:tcBorders>
            <w:shd w:val="clear" w:color="000000" w:fill="FCD5B4"/>
            <w:noWrap/>
            <w:vAlign w:val="center"/>
            <w:hideMark/>
          </w:tcPr>
          <w:p w14:paraId="0FC7D691" w14:textId="77777777" w:rsidR="00AD4F10" w:rsidRPr="00AD4F10" w:rsidRDefault="00AD4F10" w:rsidP="00AD4F10">
            <w:pPr>
              <w:widowControl/>
              <w:suppressAutoHyphens w:val="0"/>
              <w:jc w:val="center"/>
              <w:rPr>
                <w:rFonts w:ascii="Arial" w:hAnsi="Arial" w:cs="Arial"/>
              </w:rPr>
            </w:pPr>
            <w:r w:rsidRPr="00AD4F10">
              <w:rPr>
                <w:rFonts w:ascii="Arial" w:hAnsi="Arial" w:cs="Arial"/>
              </w:rPr>
              <w:t>£200</w:t>
            </w:r>
          </w:p>
        </w:tc>
      </w:tr>
      <w:tr w:rsidR="00AD4F10" w:rsidRPr="00AD4F10" w14:paraId="4C32218F"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2B013801"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Telephone and internet</w:t>
            </w:r>
          </w:p>
        </w:tc>
        <w:tc>
          <w:tcPr>
            <w:tcW w:w="4674" w:type="dxa"/>
            <w:tcBorders>
              <w:top w:val="nil"/>
              <w:left w:val="nil"/>
              <w:bottom w:val="single" w:sz="4" w:space="0" w:color="auto"/>
              <w:right w:val="single" w:sz="4" w:space="0" w:color="auto"/>
            </w:tcBorders>
            <w:shd w:val="clear" w:color="000000" w:fill="FCD5B4"/>
            <w:noWrap/>
            <w:vAlign w:val="center"/>
            <w:hideMark/>
          </w:tcPr>
          <w:p w14:paraId="68CE44CB" w14:textId="77777777" w:rsidR="00AD4F10" w:rsidRPr="00AD4F10" w:rsidRDefault="00AD4F10" w:rsidP="00AD4F10">
            <w:pPr>
              <w:widowControl/>
              <w:suppressAutoHyphens w:val="0"/>
              <w:jc w:val="center"/>
              <w:rPr>
                <w:rFonts w:ascii="Arial" w:hAnsi="Arial" w:cs="Arial"/>
              </w:rPr>
            </w:pPr>
            <w:r w:rsidRPr="00AD4F10">
              <w:rPr>
                <w:rFonts w:ascii="Arial" w:hAnsi="Arial" w:cs="Arial"/>
              </w:rPr>
              <w:t>£100</w:t>
            </w:r>
          </w:p>
        </w:tc>
      </w:tr>
      <w:tr w:rsidR="00AD4F10" w:rsidRPr="00AD4F10" w14:paraId="7372A4A6"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3A3E4C35"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Marketing and advertising expenses</w:t>
            </w:r>
          </w:p>
        </w:tc>
        <w:tc>
          <w:tcPr>
            <w:tcW w:w="4674" w:type="dxa"/>
            <w:tcBorders>
              <w:top w:val="nil"/>
              <w:left w:val="nil"/>
              <w:bottom w:val="single" w:sz="4" w:space="0" w:color="auto"/>
              <w:right w:val="single" w:sz="4" w:space="0" w:color="auto"/>
            </w:tcBorders>
            <w:shd w:val="clear" w:color="000000" w:fill="FCD5B4"/>
            <w:noWrap/>
            <w:vAlign w:val="center"/>
            <w:hideMark/>
          </w:tcPr>
          <w:p w14:paraId="02FE5E41" w14:textId="77777777" w:rsidR="00AD4F10" w:rsidRPr="00AD4F10" w:rsidRDefault="00AD4F10" w:rsidP="00AD4F10">
            <w:pPr>
              <w:widowControl/>
              <w:suppressAutoHyphens w:val="0"/>
              <w:jc w:val="center"/>
              <w:rPr>
                <w:rFonts w:ascii="Arial" w:hAnsi="Arial" w:cs="Arial"/>
              </w:rPr>
            </w:pPr>
            <w:r w:rsidRPr="00AD4F10">
              <w:rPr>
                <w:rFonts w:ascii="Arial" w:hAnsi="Arial" w:cs="Arial"/>
              </w:rPr>
              <w:t>£1,000</w:t>
            </w:r>
          </w:p>
        </w:tc>
      </w:tr>
      <w:tr w:rsidR="00AD4F10" w:rsidRPr="00AD4F10" w14:paraId="11D0540D"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102367A0"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Vehicle running costs</w:t>
            </w:r>
          </w:p>
        </w:tc>
        <w:tc>
          <w:tcPr>
            <w:tcW w:w="4674" w:type="dxa"/>
            <w:tcBorders>
              <w:top w:val="nil"/>
              <w:left w:val="nil"/>
              <w:bottom w:val="single" w:sz="4" w:space="0" w:color="auto"/>
              <w:right w:val="single" w:sz="4" w:space="0" w:color="auto"/>
            </w:tcBorders>
            <w:shd w:val="clear" w:color="000000" w:fill="FCD5B4"/>
            <w:noWrap/>
            <w:vAlign w:val="center"/>
            <w:hideMark/>
          </w:tcPr>
          <w:p w14:paraId="394B1E25" w14:textId="77777777" w:rsidR="00AD4F10" w:rsidRPr="00AD4F10" w:rsidRDefault="00AD4F10" w:rsidP="00AD4F10">
            <w:pPr>
              <w:widowControl/>
              <w:suppressAutoHyphens w:val="0"/>
              <w:jc w:val="center"/>
              <w:rPr>
                <w:rFonts w:ascii="Arial" w:hAnsi="Arial" w:cs="Arial"/>
              </w:rPr>
            </w:pPr>
            <w:r w:rsidRPr="00AD4F10">
              <w:rPr>
                <w:rFonts w:ascii="Arial" w:hAnsi="Arial" w:cs="Arial"/>
              </w:rPr>
              <w:t>£2,000</w:t>
            </w:r>
          </w:p>
        </w:tc>
      </w:tr>
      <w:tr w:rsidR="00AD4F10" w:rsidRPr="00AD4F10" w14:paraId="58479BBB" w14:textId="77777777" w:rsidTr="002E1210">
        <w:trPr>
          <w:trHeight w:val="8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00352BB4"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 xml:space="preserve">Equipment </w:t>
            </w:r>
            <w:proofErr w:type="gramStart"/>
            <w:r w:rsidRPr="00AD4F10">
              <w:rPr>
                <w:rFonts w:ascii="Arial" w:hAnsi="Arial" w:cs="Arial"/>
                <w:b/>
                <w:bCs/>
                <w:color w:val="000000"/>
              </w:rPr>
              <w:t>purchase</w:t>
            </w:r>
            <w:proofErr w:type="gramEnd"/>
            <w:r w:rsidRPr="00AD4F10">
              <w:rPr>
                <w:rFonts w:ascii="Arial" w:hAnsi="Arial" w:cs="Arial"/>
                <w:b/>
                <w:bCs/>
                <w:color w:val="000000"/>
              </w:rPr>
              <w:t xml:space="preserve"> or leasing</w:t>
            </w:r>
          </w:p>
        </w:tc>
        <w:tc>
          <w:tcPr>
            <w:tcW w:w="4674" w:type="dxa"/>
            <w:tcBorders>
              <w:top w:val="nil"/>
              <w:left w:val="nil"/>
              <w:bottom w:val="single" w:sz="4" w:space="0" w:color="auto"/>
              <w:right w:val="single" w:sz="4" w:space="0" w:color="auto"/>
            </w:tcBorders>
            <w:shd w:val="clear" w:color="000000" w:fill="FCD5B4"/>
            <w:noWrap/>
            <w:vAlign w:val="center"/>
            <w:hideMark/>
          </w:tcPr>
          <w:p w14:paraId="12DA359E" w14:textId="77777777" w:rsidR="00AD4F10" w:rsidRPr="00AD4F10" w:rsidRDefault="00AD4F10" w:rsidP="00AD4F10">
            <w:pPr>
              <w:widowControl/>
              <w:suppressAutoHyphens w:val="0"/>
              <w:jc w:val="center"/>
              <w:rPr>
                <w:rFonts w:ascii="Arial" w:hAnsi="Arial" w:cs="Arial"/>
              </w:rPr>
            </w:pPr>
            <w:r w:rsidRPr="00AD4F10">
              <w:rPr>
                <w:rFonts w:ascii="Arial" w:hAnsi="Arial" w:cs="Arial"/>
              </w:rPr>
              <w:t>£3,000</w:t>
            </w:r>
          </w:p>
        </w:tc>
      </w:tr>
      <w:tr w:rsidR="00AD4F10" w:rsidRPr="00AD4F10" w14:paraId="7C773CD9"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4E2E3905"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Postage, printing, stationery</w:t>
            </w:r>
          </w:p>
        </w:tc>
        <w:tc>
          <w:tcPr>
            <w:tcW w:w="4674" w:type="dxa"/>
            <w:tcBorders>
              <w:top w:val="nil"/>
              <w:left w:val="nil"/>
              <w:bottom w:val="single" w:sz="4" w:space="0" w:color="auto"/>
              <w:right w:val="single" w:sz="4" w:space="0" w:color="auto"/>
            </w:tcBorders>
            <w:shd w:val="clear" w:color="000000" w:fill="FCD5B4"/>
            <w:noWrap/>
            <w:vAlign w:val="center"/>
            <w:hideMark/>
          </w:tcPr>
          <w:p w14:paraId="5E4E49EF" w14:textId="77777777" w:rsidR="00AD4F10" w:rsidRPr="00AD4F10" w:rsidRDefault="00AD4F10" w:rsidP="00AD4F10">
            <w:pPr>
              <w:widowControl/>
              <w:suppressAutoHyphens w:val="0"/>
              <w:jc w:val="center"/>
              <w:rPr>
                <w:rFonts w:ascii="Arial" w:hAnsi="Arial" w:cs="Arial"/>
              </w:rPr>
            </w:pPr>
            <w:r w:rsidRPr="00AD4F10">
              <w:rPr>
                <w:rFonts w:ascii="Arial" w:hAnsi="Arial" w:cs="Arial"/>
              </w:rPr>
              <w:t>£2,000</w:t>
            </w:r>
          </w:p>
        </w:tc>
      </w:tr>
      <w:tr w:rsidR="00AD4F10" w:rsidRPr="00AD4F10" w14:paraId="6758DD59"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056647AC"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Transport and delivery</w:t>
            </w:r>
          </w:p>
        </w:tc>
        <w:tc>
          <w:tcPr>
            <w:tcW w:w="4674" w:type="dxa"/>
            <w:tcBorders>
              <w:top w:val="nil"/>
              <w:left w:val="nil"/>
              <w:bottom w:val="single" w:sz="4" w:space="0" w:color="auto"/>
              <w:right w:val="single" w:sz="4" w:space="0" w:color="auto"/>
            </w:tcBorders>
            <w:shd w:val="clear" w:color="000000" w:fill="FCD5B4"/>
            <w:noWrap/>
            <w:vAlign w:val="center"/>
            <w:hideMark/>
          </w:tcPr>
          <w:p w14:paraId="3FD84842" w14:textId="77777777" w:rsidR="00AD4F10" w:rsidRPr="00AD4F10" w:rsidRDefault="00AD4F10" w:rsidP="00AD4F10">
            <w:pPr>
              <w:widowControl/>
              <w:suppressAutoHyphens w:val="0"/>
              <w:jc w:val="center"/>
              <w:rPr>
                <w:rFonts w:ascii="Arial" w:hAnsi="Arial" w:cs="Arial"/>
              </w:rPr>
            </w:pPr>
            <w:r w:rsidRPr="00AD4F10">
              <w:rPr>
                <w:rFonts w:ascii="Arial" w:hAnsi="Arial" w:cs="Arial"/>
              </w:rPr>
              <w:t>£2,000</w:t>
            </w:r>
          </w:p>
        </w:tc>
      </w:tr>
      <w:tr w:rsidR="00AD4F10" w:rsidRPr="00AD4F10" w14:paraId="110899C6"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57308336"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Professional fees (legal, accounting etc.)</w:t>
            </w:r>
          </w:p>
        </w:tc>
        <w:tc>
          <w:tcPr>
            <w:tcW w:w="4674" w:type="dxa"/>
            <w:tcBorders>
              <w:top w:val="nil"/>
              <w:left w:val="nil"/>
              <w:bottom w:val="single" w:sz="4" w:space="0" w:color="auto"/>
              <w:right w:val="single" w:sz="4" w:space="0" w:color="auto"/>
            </w:tcBorders>
            <w:shd w:val="clear" w:color="000000" w:fill="FCD5B4"/>
            <w:noWrap/>
            <w:vAlign w:val="center"/>
            <w:hideMark/>
          </w:tcPr>
          <w:p w14:paraId="7B268D53" w14:textId="77777777" w:rsidR="00AD4F10" w:rsidRPr="00AD4F10" w:rsidRDefault="00AD4F10" w:rsidP="00AD4F10">
            <w:pPr>
              <w:widowControl/>
              <w:suppressAutoHyphens w:val="0"/>
              <w:jc w:val="center"/>
              <w:rPr>
                <w:rFonts w:ascii="Arial" w:hAnsi="Arial" w:cs="Arial"/>
              </w:rPr>
            </w:pPr>
            <w:r w:rsidRPr="00AD4F10">
              <w:rPr>
                <w:rFonts w:ascii="Arial" w:hAnsi="Arial" w:cs="Arial"/>
              </w:rPr>
              <w:t>£100</w:t>
            </w:r>
          </w:p>
        </w:tc>
      </w:tr>
      <w:tr w:rsidR="00AD4F10" w:rsidRPr="00AD4F10" w14:paraId="09EDE219"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11FFF4B5"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Cost of sales (Cost of product)</w:t>
            </w:r>
          </w:p>
        </w:tc>
        <w:tc>
          <w:tcPr>
            <w:tcW w:w="4674" w:type="dxa"/>
            <w:tcBorders>
              <w:top w:val="nil"/>
              <w:left w:val="nil"/>
              <w:bottom w:val="single" w:sz="4" w:space="0" w:color="auto"/>
              <w:right w:val="single" w:sz="4" w:space="0" w:color="auto"/>
            </w:tcBorders>
            <w:shd w:val="clear" w:color="000000" w:fill="FCD5B4"/>
            <w:noWrap/>
            <w:vAlign w:val="center"/>
            <w:hideMark/>
          </w:tcPr>
          <w:p w14:paraId="235B8AF0" w14:textId="77777777" w:rsidR="00AD4F10" w:rsidRPr="00AD4F10" w:rsidRDefault="00AD4F10" w:rsidP="00AD4F10">
            <w:pPr>
              <w:widowControl/>
              <w:suppressAutoHyphens w:val="0"/>
              <w:jc w:val="center"/>
              <w:rPr>
                <w:rFonts w:ascii="Arial" w:hAnsi="Arial" w:cs="Arial"/>
              </w:rPr>
            </w:pPr>
            <w:r w:rsidRPr="00AD4F10">
              <w:rPr>
                <w:rFonts w:ascii="Arial" w:hAnsi="Arial" w:cs="Arial"/>
              </w:rPr>
              <w:t>£5,000</w:t>
            </w:r>
          </w:p>
        </w:tc>
      </w:tr>
      <w:tr w:rsidR="00AD4F10" w:rsidRPr="00AD4F10" w14:paraId="2716A4EA"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06078272"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lastRenderedPageBreak/>
              <w:t>Wages your own</w:t>
            </w:r>
          </w:p>
        </w:tc>
        <w:tc>
          <w:tcPr>
            <w:tcW w:w="4674" w:type="dxa"/>
            <w:tcBorders>
              <w:top w:val="nil"/>
              <w:left w:val="nil"/>
              <w:bottom w:val="single" w:sz="4" w:space="0" w:color="auto"/>
              <w:right w:val="single" w:sz="4" w:space="0" w:color="auto"/>
            </w:tcBorders>
            <w:shd w:val="clear" w:color="000000" w:fill="FCD5B4"/>
            <w:noWrap/>
            <w:vAlign w:val="center"/>
            <w:hideMark/>
          </w:tcPr>
          <w:p w14:paraId="69240D14" w14:textId="77777777" w:rsidR="00AD4F10" w:rsidRPr="00AD4F10" w:rsidRDefault="00AD4F10" w:rsidP="00AD4F10">
            <w:pPr>
              <w:widowControl/>
              <w:suppressAutoHyphens w:val="0"/>
              <w:jc w:val="center"/>
              <w:rPr>
                <w:rFonts w:ascii="Arial" w:hAnsi="Arial" w:cs="Arial"/>
              </w:rPr>
            </w:pPr>
            <w:r w:rsidRPr="00AD4F10">
              <w:rPr>
                <w:rFonts w:ascii="Arial" w:hAnsi="Arial" w:cs="Arial"/>
              </w:rPr>
              <w:t>£2,000</w:t>
            </w:r>
          </w:p>
        </w:tc>
      </w:tr>
      <w:tr w:rsidR="00AD4F10" w:rsidRPr="00AD4F10" w14:paraId="27D6D106"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2AC16705" w14:textId="77777777" w:rsidR="00AD4F10" w:rsidRPr="00AD4F10" w:rsidRDefault="00AD4F10" w:rsidP="00AD4F10">
            <w:pPr>
              <w:widowControl/>
              <w:suppressAutoHyphens w:val="0"/>
              <w:rPr>
                <w:rFonts w:ascii="Arial" w:hAnsi="Arial" w:cs="Arial"/>
                <w:b/>
                <w:bCs/>
                <w:color w:val="000000"/>
              </w:rPr>
            </w:pPr>
            <w:r w:rsidRPr="00AD4F10">
              <w:rPr>
                <w:rFonts w:ascii="Arial" w:hAnsi="Arial" w:cs="Arial"/>
                <w:b/>
                <w:bCs/>
                <w:color w:val="000000"/>
              </w:rPr>
              <w:t>Staff wages</w:t>
            </w:r>
          </w:p>
        </w:tc>
        <w:tc>
          <w:tcPr>
            <w:tcW w:w="4674" w:type="dxa"/>
            <w:tcBorders>
              <w:top w:val="nil"/>
              <w:left w:val="nil"/>
              <w:bottom w:val="single" w:sz="4" w:space="0" w:color="auto"/>
              <w:right w:val="single" w:sz="4" w:space="0" w:color="auto"/>
            </w:tcBorders>
            <w:shd w:val="clear" w:color="000000" w:fill="FCD5B4"/>
            <w:noWrap/>
            <w:vAlign w:val="center"/>
            <w:hideMark/>
          </w:tcPr>
          <w:p w14:paraId="589A05A1" w14:textId="77777777" w:rsidR="00AD4F10" w:rsidRPr="00AD4F10" w:rsidRDefault="00AD4F10" w:rsidP="00AD4F10">
            <w:pPr>
              <w:widowControl/>
              <w:suppressAutoHyphens w:val="0"/>
              <w:jc w:val="center"/>
              <w:rPr>
                <w:rFonts w:ascii="Arial" w:hAnsi="Arial" w:cs="Arial"/>
              </w:rPr>
            </w:pPr>
            <w:r w:rsidRPr="00AD4F10">
              <w:rPr>
                <w:rFonts w:ascii="Arial" w:hAnsi="Arial" w:cs="Arial"/>
              </w:rPr>
              <w:t>£10,000</w:t>
            </w:r>
          </w:p>
        </w:tc>
      </w:tr>
      <w:tr w:rsidR="00AD4F10" w:rsidRPr="00AD4F10" w14:paraId="6D1CA3B9"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noWrap/>
            <w:vAlign w:val="center"/>
            <w:hideMark/>
          </w:tcPr>
          <w:p w14:paraId="771D9D5B" w14:textId="77777777" w:rsidR="00AD4F10" w:rsidRPr="00AD4F10" w:rsidRDefault="00AD4F10" w:rsidP="00AD4F10">
            <w:pPr>
              <w:widowControl/>
              <w:suppressAutoHyphens w:val="0"/>
              <w:rPr>
                <w:rFonts w:ascii="Arial" w:hAnsi="Arial" w:cs="Arial"/>
                <w:b/>
                <w:bCs/>
              </w:rPr>
            </w:pPr>
            <w:r w:rsidRPr="00AD4F10">
              <w:rPr>
                <w:rFonts w:ascii="Arial" w:hAnsi="Arial" w:cs="Arial"/>
                <w:b/>
                <w:bCs/>
              </w:rPr>
              <w:t>Any other</w:t>
            </w:r>
          </w:p>
        </w:tc>
        <w:tc>
          <w:tcPr>
            <w:tcW w:w="4674" w:type="dxa"/>
            <w:tcBorders>
              <w:top w:val="nil"/>
              <w:left w:val="nil"/>
              <w:bottom w:val="single" w:sz="4" w:space="0" w:color="auto"/>
              <w:right w:val="single" w:sz="4" w:space="0" w:color="auto"/>
            </w:tcBorders>
            <w:shd w:val="clear" w:color="000000" w:fill="FCD5B4"/>
            <w:noWrap/>
            <w:vAlign w:val="center"/>
            <w:hideMark/>
          </w:tcPr>
          <w:p w14:paraId="462AA584" w14:textId="77777777" w:rsidR="00AD4F10" w:rsidRPr="00AD4F10" w:rsidRDefault="00AD4F10" w:rsidP="00AD4F10">
            <w:pPr>
              <w:widowControl/>
              <w:suppressAutoHyphens w:val="0"/>
              <w:jc w:val="center"/>
              <w:rPr>
                <w:rFonts w:ascii="Arial" w:hAnsi="Arial" w:cs="Arial"/>
              </w:rPr>
            </w:pPr>
            <w:r w:rsidRPr="00AD4F10">
              <w:rPr>
                <w:rFonts w:ascii="Arial" w:hAnsi="Arial" w:cs="Arial"/>
              </w:rPr>
              <w:t>£20,000</w:t>
            </w:r>
          </w:p>
        </w:tc>
      </w:tr>
      <w:tr w:rsidR="00AD4F10" w:rsidRPr="00AD4F10" w14:paraId="351A7F77" w14:textId="77777777" w:rsidTr="002E1210">
        <w:trPr>
          <w:trHeight w:val="312"/>
        </w:trPr>
        <w:tc>
          <w:tcPr>
            <w:tcW w:w="5816" w:type="dxa"/>
            <w:tcBorders>
              <w:top w:val="nil"/>
              <w:left w:val="single" w:sz="4" w:space="0" w:color="auto"/>
              <w:bottom w:val="single" w:sz="4" w:space="0" w:color="auto"/>
              <w:right w:val="single" w:sz="4" w:space="0" w:color="auto"/>
            </w:tcBorders>
            <w:shd w:val="clear" w:color="000000" w:fill="FCD5B4"/>
            <w:noWrap/>
            <w:vAlign w:val="center"/>
            <w:hideMark/>
          </w:tcPr>
          <w:p w14:paraId="7EC1EA30" w14:textId="77777777" w:rsidR="00AD4F10" w:rsidRPr="00AD4F10" w:rsidRDefault="00AD4F10" w:rsidP="00AD4F10">
            <w:pPr>
              <w:widowControl/>
              <w:suppressAutoHyphens w:val="0"/>
              <w:rPr>
                <w:rFonts w:ascii="Arial" w:hAnsi="Arial" w:cs="Arial"/>
                <w:b/>
                <w:bCs/>
              </w:rPr>
            </w:pPr>
            <w:r w:rsidRPr="00AD4F10">
              <w:rPr>
                <w:rFonts w:ascii="Arial" w:hAnsi="Arial" w:cs="Arial"/>
                <w:b/>
                <w:bCs/>
              </w:rPr>
              <w:t>Any other</w:t>
            </w:r>
          </w:p>
        </w:tc>
        <w:tc>
          <w:tcPr>
            <w:tcW w:w="4674" w:type="dxa"/>
            <w:tcBorders>
              <w:top w:val="nil"/>
              <w:left w:val="nil"/>
              <w:bottom w:val="single" w:sz="4" w:space="0" w:color="auto"/>
              <w:right w:val="single" w:sz="4" w:space="0" w:color="auto"/>
            </w:tcBorders>
            <w:shd w:val="clear" w:color="000000" w:fill="FCD5B4"/>
            <w:noWrap/>
            <w:vAlign w:val="center"/>
            <w:hideMark/>
          </w:tcPr>
          <w:p w14:paraId="7042288C" w14:textId="77777777" w:rsidR="00AD4F10" w:rsidRPr="00AD4F10" w:rsidRDefault="00AD4F10" w:rsidP="00AD4F10">
            <w:pPr>
              <w:widowControl/>
              <w:suppressAutoHyphens w:val="0"/>
              <w:jc w:val="center"/>
              <w:rPr>
                <w:rFonts w:ascii="Arial" w:hAnsi="Arial" w:cs="Arial"/>
              </w:rPr>
            </w:pPr>
            <w:r w:rsidRPr="00AD4F10">
              <w:rPr>
                <w:rFonts w:ascii="Arial" w:hAnsi="Arial" w:cs="Arial"/>
              </w:rPr>
              <w:t>£20,000</w:t>
            </w:r>
          </w:p>
        </w:tc>
      </w:tr>
      <w:tr w:rsidR="00AD4F10" w:rsidRPr="00AD4F10" w14:paraId="2C3DAB12" w14:textId="77777777" w:rsidTr="002E1210">
        <w:trPr>
          <w:trHeight w:val="375"/>
        </w:trPr>
        <w:tc>
          <w:tcPr>
            <w:tcW w:w="5816" w:type="dxa"/>
            <w:tcBorders>
              <w:top w:val="nil"/>
              <w:left w:val="single" w:sz="8" w:space="0" w:color="808080"/>
              <w:bottom w:val="single" w:sz="8" w:space="0" w:color="808080"/>
              <w:right w:val="nil"/>
            </w:tcBorders>
            <w:shd w:val="clear" w:color="000000" w:fill="BFBFBF"/>
            <w:noWrap/>
            <w:vAlign w:val="center"/>
            <w:hideMark/>
          </w:tcPr>
          <w:p w14:paraId="5498D4C4" w14:textId="77777777" w:rsidR="00AD4F10" w:rsidRPr="00AD4F10" w:rsidRDefault="00AD4F10" w:rsidP="00AD4F10">
            <w:pPr>
              <w:widowControl/>
              <w:suppressAutoHyphens w:val="0"/>
              <w:rPr>
                <w:rFonts w:ascii="Arial" w:hAnsi="Arial" w:cs="Arial"/>
                <w:b/>
                <w:bCs/>
                <w:sz w:val="22"/>
                <w:szCs w:val="22"/>
              </w:rPr>
            </w:pPr>
            <w:r w:rsidRPr="00AD4F10">
              <w:rPr>
                <w:rFonts w:ascii="Arial" w:hAnsi="Arial" w:cs="Arial"/>
                <w:b/>
                <w:bCs/>
                <w:sz w:val="22"/>
                <w:szCs w:val="22"/>
              </w:rPr>
              <w:t>Total cash out-flows (B)</w:t>
            </w:r>
          </w:p>
        </w:tc>
        <w:tc>
          <w:tcPr>
            <w:tcW w:w="4674" w:type="dxa"/>
            <w:tcBorders>
              <w:top w:val="nil"/>
              <w:left w:val="single" w:sz="4" w:space="0" w:color="595959"/>
              <w:bottom w:val="single" w:sz="8" w:space="0" w:color="808080"/>
              <w:right w:val="single" w:sz="4" w:space="0" w:color="595959"/>
            </w:tcBorders>
            <w:shd w:val="clear" w:color="000000" w:fill="D8E4BC"/>
            <w:noWrap/>
            <w:vAlign w:val="center"/>
            <w:hideMark/>
          </w:tcPr>
          <w:p w14:paraId="0627498F" w14:textId="77777777" w:rsidR="00AD4F10" w:rsidRPr="00AD4F10" w:rsidRDefault="00AD4F10" w:rsidP="00AD4F10">
            <w:pPr>
              <w:widowControl/>
              <w:suppressAutoHyphens w:val="0"/>
              <w:jc w:val="center"/>
              <w:rPr>
                <w:rFonts w:ascii="Arial" w:hAnsi="Arial" w:cs="Arial"/>
                <w:b/>
                <w:bCs/>
                <w:color w:val="000000"/>
              </w:rPr>
            </w:pPr>
            <w:r w:rsidRPr="00AD4F10">
              <w:rPr>
                <w:rFonts w:ascii="Arial" w:hAnsi="Arial" w:cs="Arial"/>
                <w:b/>
                <w:bCs/>
                <w:color w:val="000000"/>
              </w:rPr>
              <w:t>£77,900</w:t>
            </w:r>
          </w:p>
        </w:tc>
      </w:tr>
      <w:tr w:rsidR="00AD4F10" w:rsidRPr="00AD4F10" w14:paraId="71B9104C" w14:textId="77777777" w:rsidTr="002E1210">
        <w:trPr>
          <w:trHeight w:val="405"/>
        </w:trPr>
        <w:tc>
          <w:tcPr>
            <w:tcW w:w="5816" w:type="dxa"/>
            <w:tcBorders>
              <w:top w:val="nil"/>
              <w:left w:val="nil"/>
              <w:bottom w:val="nil"/>
              <w:right w:val="nil"/>
            </w:tcBorders>
            <w:shd w:val="clear" w:color="000000" w:fill="FFFFFF"/>
            <w:noWrap/>
            <w:vAlign w:val="bottom"/>
            <w:hideMark/>
          </w:tcPr>
          <w:p w14:paraId="54D8AD40" w14:textId="77777777" w:rsidR="00AD4F10" w:rsidRPr="00AD4F10" w:rsidRDefault="00AD4F10" w:rsidP="00AD4F10">
            <w:pPr>
              <w:widowControl/>
              <w:suppressAutoHyphens w:val="0"/>
              <w:rPr>
                <w:rFonts w:ascii="Arial" w:hAnsi="Arial" w:cs="Arial"/>
                <w:color w:val="000000"/>
                <w:sz w:val="22"/>
                <w:szCs w:val="22"/>
              </w:rPr>
            </w:pPr>
            <w:r w:rsidRPr="00AD4F10">
              <w:rPr>
                <w:rFonts w:ascii="Arial" w:hAnsi="Arial" w:cs="Arial"/>
                <w:color w:val="000000"/>
                <w:sz w:val="22"/>
                <w:szCs w:val="22"/>
              </w:rPr>
              <w:t> </w:t>
            </w:r>
          </w:p>
        </w:tc>
        <w:tc>
          <w:tcPr>
            <w:tcW w:w="4674" w:type="dxa"/>
            <w:tcBorders>
              <w:top w:val="nil"/>
              <w:left w:val="nil"/>
              <w:bottom w:val="nil"/>
              <w:right w:val="nil"/>
            </w:tcBorders>
            <w:shd w:val="clear" w:color="000000" w:fill="FFFFFF"/>
            <w:noWrap/>
            <w:vAlign w:val="center"/>
            <w:hideMark/>
          </w:tcPr>
          <w:p w14:paraId="177B56AE" w14:textId="77777777" w:rsidR="00AD4F10" w:rsidRPr="00AD4F10" w:rsidRDefault="00AD4F10" w:rsidP="00AD4F10">
            <w:pPr>
              <w:widowControl/>
              <w:suppressAutoHyphens w:val="0"/>
              <w:jc w:val="center"/>
              <w:rPr>
                <w:rFonts w:ascii="Arial" w:hAnsi="Arial" w:cs="Arial"/>
                <w:color w:val="000000"/>
              </w:rPr>
            </w:pPr>
            <w:r w:rsidRPr="00AD4F10">
              <w:rPr>
                <w:rFonts w:ascii="Arial" w:hAnsi="Arial" w:cs="Arial"/>
                <w:color w:val="000000"/>
              </w:rPr>
              <w:t> </w:t>
            </w:r>
          </w:p>
        </w:tc>
      </w:tr>
      <w:tr w:rsidR="00AD4F10" w:rsidRPr="00AD4F10" w14:paraId="36BB4257" w14:textId="77777777" w:rsidTr="002E1210">
        <w:trPr>
          <w:trHeight w:val="630"/>
        </w:trPr>
        <w:tc>
          <w:tcPr>
            <w:tcW w:w="581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63B33190" w14:textId="77777777" w:rsidR="00AD4F10" w:rsidRPr="00AD4F10" w:rsidRDefault="00AD4F10" w:rsidP="00AD4F10">
            <w:pPr>
              <w:widowControl/>
              <w:suppressAutoHyphens w:val="0"/>
              <w:jc w:val="right"/>
              <w:rPr>
                <w:rFonts w:ascii="Arial" w:hAnsi="Arial" w:cs="Arial"/>
                <w:b/>
                <w:bCs/>
                <w:color w:val="FFFFFF"/>
                <w:sz w:val="22"/>
                <w:szCs w:val="22"/>
              </w:rPr>
            </w:pPr>
            <w:r w:rsidRPr="00AD4F10">
              <w:rPr>
                <w:rFonts w:ascii="Arial" w:hAnsi="Arial" w:cs="Arial"/>
                <w:b/>
                <w:bCs/>
                <w:color w:val="FFFFFF"/>
                <w:sz w:val="22"/>
                <w:szCs w:val="22"/>
              </w:rPr>
              <w:t>Your net cash flow (A-B)</w:t>
            </w:r>
          </w:p>
        </w:tc>
        <w:tc>
          <w:tcPr>
            <w:tcW w:w="4674"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6C814830" w14:textId="77777777" w:rsidR="00AD4F10" w:rsidRPr="00AD4F10" w:rsidRDefault="00AD4F10" w:rsidP="00AD4F10">
            <w:pPr>
              <w:widowControl/>
              <w:suppressAutoHyphens w:val="0"/>
              <w:jc w:val="center"/>
              <w:rPr>
                <w:rFonts w:ascii="Arial" w:hAnsi="Arial" w:cs="Arial"/>
                <w:b/>
                <w:bCs/>
                <w:color w:val="000000"/>
                <w:sz w:val="20"/>
                <w:szCs w:val="20"/>
              </w:rPr>
            </w:pPr>
            <w:r w:rsidRPr="00AD4F10">
              <w:rPr>
                <w:rFonts w:ascii="Arial" w:hAnsi="Arial" w:cs="Arial"/>
                <w:b/>
                <w:bCs/>
                <w:color w:val="000000"/>
                <w:sz w:val="20"/>
                <w:szCs w:val="20"/>
              </w:rPr>
              <w:t>£102,100</w:t>
            </w:r>
          </w:p>
        </w:tc>
      </w:tr>
      <w:tr w:rsidR="00AD4F10" w:rsidRPr="00AD4F10" w14:paraId="5654ACBE" w14:textId="77777777" w:rsidTr="002E1210">
        <w:trPr>
          <w:trHeight w:val="420"/>
        </w:trPr>
        <w:tc>
          <w:tcPr>
            <w:tcW w:w="5816" w:type="dxa"/>
            <w:tcBorders>
              <w:top w:val="nil"/>
              <w:left w:val="nil"/>
              <w:bottom w:val="nil"/>
              <w:right w:val="nil"/>
            </w:tcBorders>
            <w:shd w:val="clear" w:color="000000" w:fill="FFFFFF"/>
            <w:noWrap/>
            <w:vAlign w:val="bottom"/>
            <w:hideMark/>
          </w:tcPr>
          <w:p w14:paraId="48ECC278" w14:textId="77777777" w:rsidR="00AD4F10" w:rsidRPr="00AD4F10" w:rsidRDefault="00AD4F10" w:rsidP="00AD4F10">
            <w:pPr>
              <w:widowControl/>
              <w:suppressAutoHyphens w:val="0"/>
              <w:rPr>
                <w:rFonts w:ascii="Arial" w:hAnsi="Arial" w:cs="Arial"/>
                <w:color w:val="000000"/>
                <w:sz w:val="22"/>
                <w:szCs w:val="22"/>
              </w:rPr>
            </w:pPr>
            <w:r w:rsidRPr="00AD4F10">
              <w:rPr>
                <w:rFonts w:ascii="Arial" w:hAnsi="Arial" w:cs="Arial"/>
                <w:color w:val="000000"/>
                <w:sz w:val="22"/>
                <w:szCs w:val="22"/>
              </w:rPr>
              <w:t> </w:t>
            </w:r>
          </w:p>
        </w:tc>
        <w:tc>
          <w:tcPr>
            <w:tcW w:w="4674" w:type="dxa"/>
            <w:tcBorders>
              <w:top w:val="nil"/>
              <w:left w:val="nil"/>
              <w:bottom w:val="nil"/>
              <w:right w:val="nil"/>
            </w:tcBorders>
            <w:shd w:val="clear" w:color="000000" w:fill="FFFFFF"/>
            <w:noWrap/>
            <w:vAlign w:val="center"/>
            <w:hideMark/>
          </w:tcPr>
          <w:p w14:paraId="3DED5EA5" w14:textId="77777777" w:rsidR="00AD4F10" w:rsidRPr="00AD4F10" w:rsidRDefault="00AD4F10" w:rsidP="00AD4F10">
            <w:pPr>
              <w:widowControl/>
              <w:suppressAutoHyphens w:val="0"/>
              <w:jc w:val="center"/>
              <w:rPr>
                <w:rFonts w:ascii="Arial" w:hAnsi="Arial" w:cs="Arial"/>
                <w:b/>
                <w:bCs/>
                <w:color w:val="000000"/>
                <w:sz w:val="20"/>
                <w:szCs w:val="20"/>
              </w:rPr>
            </w:pPr>
            <w:r w:rsidRPr="00AD4F10">
              <w:rPr>
                <w:rFonts w:ascii="Arial" w:hAnsi="Arial" w:cs="Arial"/>
                <w:b/>
                <w:bCs/>
                <w:color w:val="000000"/>
                <w:sz w:val="20"/>
                <w:szCs w:val="20"/>
              </w:rPr>
              <w:t> </w:t>
            </w:r>
          </w:p>
        </w:tc>
      </w:tr>
    </w:tbl>
    <w:p w14:paraId="67C17CA5" w14:textId="77777777" w:rsidR="00ED5FCF" w:rsidRDefault="00ED5FCF" w:rsidP="00583F3B">
      <w:pPr>
        <w:spacing w:after="120"/>
        <w:rPr>
          <w:rFonts w:ascii="Arial" w:hAnsi="Arial"/>
          <w:sz w:val="48"/>
          <w:szCs w:val="18"/>
        </w:rPr>
      </w:pPr>
    </w:p>
    <w:p w14:paraId="6318DF49" w14:textId="77777777" w:rsidR="00ED5FCF" w:rsidRDefault="00ED5FCF" w:rsidP="00583F3B">
      <w:pPr>
        <w:spacing w:after="120"/>
        <w:rPr>
          <w:rFonts w:ascii="Arial" w:hAnsi="Arial"/>
          <w:sz w:val="48"/>
          <w:szCs w:val="18"/>
        </w:rPr>
      </w:pPr>
    </w:p>
    <w:p w14:paraId="0B2F22B2" w14:textId="77777777" w:rsidR="00ED5FCF" w:rsidRDefault="00ED5FCF" w:rsidP="00583F3B">
      <w:pPr>
        <w:spacing w:after="120"/>
        <w:rPr>
          <w:rFonts w:ascii="Arial" w:hAnsi="Arial"/>
          <w:sz w:val="48"/>
          <w:szCs w:val="18"/>
        </w:rPr>
      </w:pPr>
    </w:p>
    <w:p w14:paraId="4CBD533C" w14:textId="77777777" w:rsidR="001E2B8F" w:rsidRDefault="001E2B8F" w:rsidP="00583F3B">
      <w:pPr>
        <w:spacing w:after="120"/>
        <w:rPr>
          <w:rFonts w:ascii="Arial" w:hAnsi="Arial"/>
          <w:sz w:val="72"/>
          <w:szCs w:val="72"/>
        </w:rPr>
      </w:pPr>
    </w:p>
    <w:p w14:paraId="22DA712D" w14:textId="77777777" w:rsidR="001E2B8F" w:rsidRDefault="001E2B8F" w:rsidP="00583F3B">
      <w:pPr>
        <w:spacing w:after="120"/>
        <w:rPr>
          <w:rFonts w:ascii="Arial" w:hAnsi="Arial"/>
          <w:sz w:val="72"/>
          <w:szCs w:val="72"/>
        </w:rPr>
      </w:pPr>
    </w:p>
    <w:p w14:paraId="18712F8F" w14:textId="77777777" w:rsidR="00E03773" w:rsidRDefault="00E03773" w:rsidP="00583F3B">
      <w:pPr>
        <w:spacing w:after="120"/>
        <w:rPr>
          <w:rFonts w:ascii="Arial" w:hAnsi="Arial"/>
          <w:sz w:val="72"/>
          <w:szCs w:val="72"/>
        </w:rPr>
      </w:pPr>
    </w:p>
    <w:p w14:paraId="597E4552" w14:textId="77777777" w:rsidR="00E03773" w:rsidRDefault="00E03773" w:rsidP="00583F3B">
      <w:pPr>
        <w:spacing w:after="120"/>
        <w:rPr>
          <w:rFonts w:ascii="Arial" w:hAnsi="Arial"/>
          <w:sz w:val="72"/>
          <w:szCs w:val="72"/>
        </w:rPr>
      </w:pPr>
    </w:p>
    <w:p w14:paraId="37C461A9" w14:textId="493A37DF" w:rsidR="00ED5FCF" w:rsidRPr="0025600F" w:rsidRDefault="00AD4F10" w:rsidP="00583F3B">
      <w:pPr>
        <w:spacing w:after="120"/>
        <w:rPr>
          <w:rFonts w:ascii="Arial" w:hAnsi="Arial"/>
          <w:sz w:val="72"/>
          <w:szCs w:val="72"/>
        </w:rPr>
      </w:pPr>
      <w:r w:rsidRPr="0025600F">
        <w:rPr>
          <w:rFonts w:ascii="Arial" w:hAnsi="Arial"/>
          <w:sz w:val="72"/>
          <w:szCs w:val="72"/>
        </w:rPr>
        <w:lastRenderedPageBreak/>
        <w:t>Conclusion</w:t>
      </w:r>
    </w:p>
    <w:p w14:paraId="3B66311D" w14:textId="77777777" w:rsidR="00AD4F10" w:rsidRPr="00AD4F10" w:rsidRDefault="00AD4F10" w:rsidP="00AD4F10">
      <w:pPr>
        <w:spacing w:after="120"/>
        <w:rPr>
          <w:rFonts w:ascii="Arial" w:hAnsi="Arial"/>
          <w:sz w:val="48"/>
          <w:szCs w:val="18"/>
        </w:rPr>
      </w:pPr>
      <w:r w:rsidRPr="00AD4F10">
        <w:rPr>
          <w:rFonts w:ascii="Arial" w:hAnsi="Arial"/>
          <w:sz w:val="48"/>
          <w:szCs w:val="18"/>
        </w:rPr>
        <w:t>Spice Lounge is well-positioned to establish itself as a leading Indian dining destination by combining authentic cuisine, exceptional service, and a modern customer experience. Through a clear marketing strategy, strong brand identity, and a commitment to quality, the restaurant can attract a diverse customer base — including families, professionals, students, and food lovers seeking genuine Indian flavours.</w:t>
      </w:r>
    </w:p>
    <w:p w14:paraId="31DAAC37" w14:textId="0320C9F0" w:rsidR="00AD4F10" w:rsidRPr="00AD4F10" w:rsidRDefault="00AD4F10" w:rsidP="00AD4F10">
      <w:pPr>
        <w:spacing w:after="120"/>
        <w:rPr>
          <w:rFonts w:ascii="Arial" w:hAnsi="Arial"/>
          <w:sz w:val="48"/>
          <w:szCs w:val="18"/>
        </w:rPr>
      </w:pPr>
      <w:r w:rsidRPr="00AD4F10">
        <w:rPr>
          <w:rFonts w:ascii="Arial" w:hAnsi="Arial"/>
          <w:sz w:val="48"/>
          <w:szCs w:val="18"/>
        </w:rPr>
        <w:t>With carefully planned financial management, effective cost control, and the right mix of funding, Spice Lounge can achieve sustainable growth and profitability. The use of targeted marketing, community engagement, and digital platforms will help build bra</w:t>
      </w:r>
      <w:r w:rsidR="00A931F6">
        <w:rPr>
          <w:rFonts w:ascii="Arial" w:hAnsi="Arial"/>
          <w:sz w:val="48"/>
          <w:szCs w:val="18"/>
        </w:rPr>
        <w:t>nding worldwide.</w:t>
      </w:r>
    </w:p>
    <w:p w14:paraId="042D45C1" w14:textId="77777777" w:rsidR="002E0235" w:rsidRDefault="002E0235" w:rsidP="00AD4F10">
      <w:pPr>
        <w:spacing w:after="120"/>
        <w:rPr>
          <w:rFonts w:ascii="Arial" w:hAnsi="Arial"/>
          <w:sz w:val="48"/>
          <w:szCs w:val="18"/>
        </w:rPr>
      </w:pPr>
    </w:p>
    <w:p w14:paraId="56555725" w14:textId="77777777" w:rsidR="002E0235" w:rsidRDefault="002E0235" w:rsidP="00AD4F10">
      <w:pPr>
        <w:spacing w:after="120"/>
        <w:rPr>
          <w:rFonts w:ascii="Arial" w:hAnsi="Arial"/>
          <w:sz w:val="48"/>
          <w:szCs w:val="18"/>
        </w:rPr>
      </w:pPr>
    </w:p>
    <w:p w14:paraId="62143864" w14:textId="77777777" w:rsidR="002E0235" w:rsidRDefault="002E0235" w:rsidP="00AD4F10">
      <w:pPr>
        <w:spacing w:after="120"/>
        <w:rPr>
          <w:rFonts w:ascii="Arial" w:hAnsi="Arial"/>
          <w:sz w:val="48"/>
          <w:szCs w:val="18"/>
        </w:rPr>
      </w:pPr>
    </w:p>
    <w:p w14:paraId="505C5490" w14:textId="77777777" w:rsidR="002E0235" w:rsidRDefault="002E0235" w:rsidP="00AD4F10">
      <w:pPr>
        <w:spacing w:after="120"/>
        <w:rPr>
          <w:rFonts w:ascii="Arial" w:hAnsi="Arial"/>
          <w:sz w:val="48"/>
          <w:szCs w:val="18"/>
        </w:rPr>
      </w:pPr>
    </w:p>
    <w:p w14:paraId="3AEE832A" w14:textId="4B65E0A3" w:rsidR="00AD4F10" w:rsidRPr="00AD4F10" w:rsidRDefault="00AD4F10" w:rsidP="00AD4F10">
      <w:pPr>
        <w:spacing w:after="120"/>
        <w:rPr>
          <w:rFonts w:ascii="Arial" w:hAnsi="Arial"/>
          <w:sz w:val="48"/>
          <w:szCs w:val="18"/>
        </w:rPr>
      </w:pPr>
      <w:r w:rsidRPr="00AD4F10">
        <w:rPr>
          <w:rFonts w:ascii="Arial" w:hAnsi="Arial"/>
          <w:sz w:val="48"/>
          <w:szCs w:val="18"/>
        </w:rPr>
        <w:lastRenderedPageBreak/>
        <w:t xml:space="preserve">Here are key references you can cite for your report on Spice </w:t>
      </w:r>
      <w:proofErr w:type="gramStart"/>
      <w:r w:rsidRPr="00AD4F10">
        <w:rPr>
          <w:rFonts w:ascii="Arial" w:hAnsi="Arial"/>
          <w:sz w:val="48"/>
          <w:szCs w:val="18"/>
        </w:rPr>
        <w:t>Lounge(</w:t>
      </w:r>
      <w:proofErr w:type="gramEnd"/>
      <w:r w:rsidRPr="00AD4F10">
        <w:rPr>
          <w:rFonts w:ascii="Arial" w:hAnsi="Arial"/>
          <w:sz w:val="48"/>
          <w:szCs w:val="18"/>
        </w:rPr>
        <w:t>Birmingham)</w:t>
      </w:r>
      <w:r w:rsidR="00557EAB">
        <w:rPr>
          <w:rFonts w:ascii="Arial" w:hAnsi="Arial"/>
          <w:sz w:val="48"/>
          <w:szCs w:val="18"/>
        </w:rPr>
        <w:t>.</w:t>
      </w:r>
    </w:p>
    <w:p w14:paraId="6B2AC097" w14:textId="77777777" w:rsidR="00AD4F10" w:rsidRPr="00AD4F10" w:rsidRDefault="00AD4F10" w:rsidP="00AD4F10">
      <w:pPr>
        <w:spacing w:after="120"/>
        <w:rPr>
          <w:rFonts w:ascii="Arial" w:hAnsi="Arial"/>
          <w:b/>
          <w:bCs/>
          <w:sz w:val="48"/>
          <w:szCs w:val="18"/>
        </w:rPr>
      </w:pPr>
      <w:r w:rsidRPr="00AD4F10">
        <w:rPr>
          <w:rFonts w:ascii="Arial" w:hAnsi="Arial"/>
          <w:b/>
          <w:bCs/>
          <w:sz w:val="48"/>
          <w:szCs w:val="18"/>
        </w:rPr>
        <w:t>References</w:t>
      </w:r>
    </w:p>
    <w:p w14:paraId="622B54FE" w14:textId="77777777" w:rsidR="00AD4F10" w:rsidRPr="00AD4F10" w:rsidRDefault="00AD4F10" w:rsidP="0096384A">
      <w:pPr>
        <w:numPr>
          <w:ilvl w:val="0"/>
          <w:numId w:val="43"/>
        </w:numPr>
        <w:spacing w:after="120"/>
        <w:rPr>
          <w:rFonts w:ascii="Arial" w:hAnsi="Arial"/>
          <w:sz w:val="48"/>
          <w:szCs w:val="18"/>
        </w:rPr>
      </w:pPr>
      <w:r w:rsidRPr="00AD4F10">
        <w:rPr>
          <w:rFonts w:ascii="Arial" w:hAnsi="Arial"/>
          <w:sz w:val="48"/>
          <w:szCs w:val="18"/>
        </w:rPr>
        <w:t>Spice Lounge – official website/contact:</w:t>
      </w:r>
      <w:r w:rsidRPr="00AD4F10">
        <w:rPr>
          <w:rFonts w:ascii="Arial" w:hAnsi="Arial"/>
          <w:sz w:val="48"/>
          <w:szCs w:val="18"/>
        </w:rPr>
        <w:br/>
        <w:t xml:space="preserve">Spice Lounge. “Contact Us.” </w:t>
      </w:r>
      <w:r w:rsidRPr="00AD4F10">
        <w:rPr>
          <w:rFonts w:ascii="Arial" w:hAnsi="Arial"/>
          <w:i/>
          <w:iCs/>
          <w:sz w:val="48"/>
          <w:szCs w:val="18"/>
        </w:rPr>
        <w:t>SpiceLoungeBirmingham.com</w:t>
      </w:r>
      <w:r w:rsidRPr="00AD4F10">
        <w:rPr>
          <w:rFonts w:ascii="Arial" w:hAnsi="Arial"/>
          <w:sz w:val="48"/>
          <w:szCs w:val="18"/>
        </w:rPr>
        <w:t xml:space="preserve">. Accessed 2025. </w:t>
      </w:r>
      <w:hyperlink r:id="rId25" w:tgtFrame="_blank" w:history="1">
        <w:r w:rsidRPr="00AD4F10">
          <w:rPr>
            <w:rStyle w:val="Hyperlink"/>
            <w:rFonts w:ascii="Arial" w:hAnsi="Arial"/>
            <w:sz w:val="48"/>
            <w:szCs w:val="18"/>
          </w:rPr>
          <w:t>spiceloungebirmingham.com+2spiceloungeerdington.co.uk+2</w:t>
        </w:r>
      </w:hyperlink>
    </w:p>
    <w:p w14:paraId="33688318" w14:textId="77777777" w:rsidR="00AD4F10" w:rsidRPr="00AD4F10" w:rsidRDefault="00AD4F10" w:rsidP="0096384A">
      <w:pPr>
        <w:numPr>
          <w:ilvl w:val="0"/>
          <w:numId w:val="43"/>
        </w:numPr>
        <w:spacing w:after="120"/>
        <w:rPr>
          <w:rFonts w:ascii="Arial" w:hAnsi="Arial"/>
          <w:sz w:val="48"/>
          <w:szCs w:val="18"/>
        </w:rPr>
      </w:pPr>
      <w:r w:rsidRPr="00AD4F10">
        <w:rPr>
          <w:rFonts w:ascii="Arial" w:hAnsi="Arial"/>
          <w:sz w:val="48"/>
          <w:szCs w:val="18"/>
        </w:rPr>
        <w:t>Food hygiene rating:</w:t>
      </w:r>
      <w:r w:rsidRPr="00AD4F10">
        <w:rPr>
          <w:rFonts w:ascii="Arial" w:hAnsi="Arial"/>
          <w:sz w:val="48"/>
          <w:szCs w:val="18"/>
        </w:rPr>
        <w:br/>
        <w:t xml:space="preserve">Food Standards Agency. “Spice Lounge, 14 Wood End Road, Birmingham B24 8AD – Inspection 01 May 2024.” </w:t>
      </w:r>
      <w:r w:rsidRPr="00AD4F10">
        <w:rPr>
          <w:rFonts w:ascii="Arial" w:hAnsi="Arial"/>
          <w:i/>
          <w:iCs/>
          <w:sz w:val="48"/>
          <w:szCs w:val="18"/>
        </w:rPr>
        <w:t>Food Hygiene Ratings</w:t>
      </w:r>
      <w:r w:rsidRPr="00AD4F10">
        <w:rPr>
          <w:rFonts w:ascii="Arial" w:hAnsi="Arial"/>
          <w:sz w:val="48"/>
          <w:szCs w:val="18"/>
        </w:rPr>
        <w:t xml:space="preserve">. </w:t>
      </w:r>
      <w:hyperlink r:id="rId26" w:tgtFrame="_blank" w:history="1">
        <w:r w:rsidRPr="00AD4F10">
          <w:rPr>
            <w:rStyle w:val="Hyperlink"/>
            <w:rFonts w:ascii="Arial" w:hAnsi="Arial"/>
            <w:sz w:val="48"/>
            <w:szCs w:val="18"/>
          </w:rPr>
          <w:t>Food Hygiene Ratings</w:t>
        </w:r>
      </w:hyperlink>
    </w:p>
    <w:p w14:paraId="4B79FBFF" w14:textId="77777777" w:rsidR="00AD4F10" w:rsidRPr="00AD4F10" w:rsidRDefault="00AD4F10" w:rsidP="0096384A">
      <w:pPr>
        <w:numPr>
          <w:ilvl w:val="0"/>
          <w:numId w:val="43"/>
        </w:numPr>
        <w:spacing w:after="120"/>
        <w:rPr>
          <w:rFonts w:ascii="Arial" w:hAnsi="Arial"/>
          <w:sz w:val="48"/>
          <w:szCs w:val="18"/>
        </w:rPr>
      </w:pPr>
      <w:r w:rsidRPr="00AD4F10">
        <w:rPr>
          <w:rFonts w:ascii="Arial" w:hAnsi="Arial"/>
          <w:sz w:val="48"/>
          <w:szCs w:val="18"/>
        </w:rPr>
        <w:t>Startup cost benchmarks for UK restaurants:</w:t>
      </w:r>
    </w:p>
    <w:p w14:paraId="5B88CE96" w14:textId="15A1707D" w:rsidR="00ED5FCF" w:rsidRPr="00C6111A" w:rsidRDefault="00AD4F10" w:rsidP="00C6111A">
      <w:pPr>
        <w:numPr>
          <w:ilvl w:val="1"/>
          <w:numId w:val="43"/>
        </w:numPr>
        <w:spacing w:after="120"/>
        <w:rPr>
          <w:rFonts w:ascii="Arial" w:hAnsi="Arial"/>
          <w:sz w:val="48"/>
          <w:szCs w:val="18"/>
        </w:rPr>
        <w:sectPr w:rsidR="00ED5FCF" w:rsidRPr="00C6111A" w:rsidSect="004E418C">
          <w:pgSz w:w="16837" w:h="11900" w:orient="landscape"/>
          <w:pgMar w:top="567" w:right="567" w:bottom="567" w:left="567" w:header="720" w:footer="720" w:gutter="567"/>
          <w:cols w:space="708"/>
          <w:docGrid w:linePitch="360"/>
        </w:sectPr>
      </w:pPr>
      <w:proofErr w:type="gramStart"/>
      <w:r w:rsidRPr="00AD4F10">
        <w:rPr>
          <w:rFonts w:ascii="Arial" w:hAnsi="Arial"/>
          <w:sz w:val="48"/>
          <w:szCs w:val="18"/>
        </w:rPr>
        <w:t>YES</w:t>
      </w:r>
      <w:proofErr w:type="gramEnd"/>
      <w:r w:rsidRPr="00AD4F10">
        <w:rPr>
          <w:rFonts w:ascii="Arial" w:hAnsi="Arial"/>
          <w:sz w:val="48"/>
          <w:szCs w:val="18"/>
        </w:rPr>
        <w:t xml:space="preserve"> Group UK. “Ultimate Restaurant Costs Breakdown Guide.” </w:t>
      </w:r>
      <w:proofErr w:type="gramStart"/>
      <w:r w:rsidRPr="00AD4F10">
        <w:rPr>
          <w:rFonts w:ascii="Arial" w:hAnsi="Arial"/>
          <w:sz w:val="48"/>
          <w:szCs w:val="18"/>
        </w:rPr>
        <w:t>YES</w:t>
      </w:r>
      <w:proofErr w:type="gramEnd"/>
      <w:r w:rsidRPr="00AD4F10">
        <w:rPr>
          <w:rFonts w:ascii="Arial" w:hAnsi="Arial"/>
          <w:sz w:val="48"/>
          <w:szCs w:val="18"/>
        </w:rPr>
        <w:t xml:space="preserve"> Group UK Blog. </w:t>
      </w:r>
      <w:hyperlink r:id="rId27" w:tgtFrame="_blank" w:history="1">
        <w:proofErr w:type="gramStart"/>
        <w:r w:rsidRPr="00AD4F10">
          <w:rPr>
            <w:rStyle w:val="Hyperlink"/>
            <w:rFonts w:ascii="Arial" w:hAnsi="Arial"/>
            <w:sz w:val="48"/>
            <w:szCs w:val="18"/>
          </w:rPr>
          <w:t>YES</w:t>
        </w:r>
        <w:proofErr w:type="gramEnd"/>
        <w:r w:rsidRPr="00AD4F10">
          <w:rPr>
            <w:rStyle w:val="Hyperlink"/>
            <w:rFonts w:ascii="Arial" w:hAnsi="Arial"/>
            <w:sz w:val="48"/>
            <w:szCs w:val="18"/>
          </w:rPr>
          <w:t xml:space="preserve"> Group UK</w:t>
        </w:r>
      </w:hyperlink>
      <w:r w:rsidR="00C6111A">
        <w:rPr>
          <w:rFonts w:ascii="Arial" w:hAnsi="Arial"/>
          <w:sz w:val="48"/>
          <w:szCs w:val="18"/>
        </w:rPr>
        <w:t>.</w:t>
      </w:r>
    </w:p>
    <w:p w14:paraId="6B9C69F7" w14:textId="77777777" w:rsidR="00583F3B" w:rsidRPr="00FF424C" w:rsidRDefault="00583F3B">
      <w:pPr>
        <w:rPr>
          <w:rFonts w:ascii="Arial" w:hAnsi="Arial"/>
          <w:b/>
          <w:sz w:val="20"/>
        </w:rPr>
        <w:sectPr w:rsidR="00583F3B" w:rsidRPr="00FF424C" w:rsidSect="00583F3B">
          <w:pgSz w:w="16837" w:h="11900" w:orient="landscape"/>
          <w:pgMar w:top="567" w:right="567" w:bottom="567" w:left="567" w:header="720" w:footer="720" w:gutter="567"/>
          <w:cols w:space="720"/>
          <w:docGrid w:linePitch="360"/>
        </w:sectPr>
      </w:pPr>
    </w:p>
    <w:p w14:paraId="0239F55B" w14:textId="77777777" w:rsidR="00583F3B" w:rsidRPr="00FF424C" w:rsidRDefault="00583F3B">
      <w:pPr>
        <w:rPr>
          <w:rFonts w:ascii="Arial" w:hAnsi="Arial"/>
          <w:b/>
          <w:sz w:val="20"/>
        </w:rPr>
        <w:sectPr w:rsidR="00583F3B" w:rsidRPr="00FF424C" w:rsidSect="00583F3B">
          <w:pgSz w:w="11900" w:h="16837"/>
          <w:pgMar w:top="567" w:right="567" w:bottom="567" w:left="567" w:header="720" w:footer="720" w:gutter="567"/>
          <w:cols w:space="720"/>
          <w:docGrid w:linePitch="360"/>
        </w:sectPr>
      </w:pPr>
    </w:p>
    <w:p w14:paraId="2509738B" w14:textId="3134863E" w:rsidR="00583F3B" w:rsidRPr="00FF424C" w:rsidRDefault="00583F3B">
      <w:pPr>
        <w:rPr>
          <w:rFonts w:ascii="Arial" w:hAnsi="Arial"/>
          <w:b/>
          <w:sz w:val="20"/>
        </w:rPr>
      </w:pPr>
    </w:p>
    <w:sectPr w:rsidR="00583F3B" w:rsidRPr="00FF424C" w:rsidSect="003A6260">
      <w:pgSz w:w="11900" w:h="16837"/>
      <w:pgMar w:top="567" w:right="567" w:bottom="567" w:left="567" w:header="720" w:footer="720" w:gutter="567"/>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299ED" w14:textId="77777777" w:rsidR="00F869BA" w:rsidRDefault="00F869BA" w:rsidP="00F0737C">
      <w:r>
        <w:separator/>
      </w:r>
    </w:p>
  </w:endnote>
  <w:endnote w:type="continuationSeparator" w:id="0">
    <w:p w14:paraId="0617AA96" w14:textId="77777777" w:rsidR="00F869BA" w:rsidRDefault="00F869BA" w:rsidP="00F07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7F8352" w14:textId="77777777" w:rsidR="00F0737C" w:rsidRDefault="00F073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F7BD3" w14:textId="77777777" w:rsidR="00F0737C" w:rsidRDefault="00F073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90F7F5" w14:textId="77777777" w:rsidR="00F0737C" w:rsidRDefault="00F07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5DD16" w14:textId="77777777" w:rsidR="00F869BA" w:rsidRDefault="00F869BA" w:rsidP="00F0737C">
      <w:r>
        <w:separator/>
      </w:r>
    </w:p>
  </w:footnote>
  <w:footnote w:type="continuationSeparator" w:id="0">
    <w:p w14:paraId="3E182B4B" w14:textId="77777777" w:rsidR="00F869BA" w:rsidRDefault="00F869BA" w:rsidP="00F073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7582E1" w14:textId="77777777" w:rsidR="00F0737C" w:rsidRDefault="00F073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B01AF3" w14:textId="59F1C682" w:rsidR="00F0737C" w:rsidRDefault="00F073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7553C9" w14:textId="77777777" w:rsidR="00F0737C" w:rsidRDefault="00F073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821BF"/>
    <w:multiLevelType w:val="multilevel"/>
    <w:tmpl w:val="A942E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FE30D7"/>
    <w:multiLevelType w:val="multilevel"/>
    <w:tmpl w:val="E7289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3641AC"/>
    <w:multiLevelType w:val="multilevel"/>
    <w:tmpl w:val="3E8A8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C3564C"/>
    <w:multiLevelType w:val="multilevel"/>
    <w:tmpl w:val="EB7813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E15EAB"/>
    <w:multiLevelType w:val="multilevel"/>
    <w:tmpl w:val="0B7E4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484FB0"/>
    <w:multiLevelType w:val="multilevel"/>
    <w:tmpl w:val="D6807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B81082"/>
    <w:multiLevelType w:val="multilevel"/>
    <w:tmpl w:val="0CE0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6F12E6"/>
    <w:multiLevelType w:val="multilevel"/>
    <w:tmpl w:val="7D28E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FD03FA"/>
    <w:multiLevelType w:val="multilevel"/>
    <w:tmpl w:val="6DB07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1D5121"/>
    <w:multiLevelType w:val="multilevel"/>
    <w:tmpl w:val="4D844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297A45"/>
    <w:multiLevelType w:val="multilevel"/>
    <w:tmpl w:val="06FE9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AC68F6"/>
    <w:multiLevelType w:val="multilevel"/>
    <w:tmpl w:val="CDACD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034E0F"/>
    <w:multiLevelType w:val="multilevel"/>
    <w:tmpl w:val="9258D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102DAB"/>
    <w:multiLevelType w:val="multilevel"/>
    <w:tmpl w:val="7DF80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306D5D"/>
    <w:multiLevelType w:val="multilevel"/>
    <w:tmpl w:val="B8087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3477B5"/>
    <w:multiLevelType w:val="multilevel"/>
    <w:tmpl w:val="68E6C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D521C3D"/>
    <w:multiLevelType w:val="multilevel"/>
    <w:tmpl w:val="ECDC6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F455A83"/>
    <w:multiLevelType w:val="multilevel"/>
    <w:tmpl w:val="293C6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D950DA"/>
    <w:multiLevelType w:val="multilevel"/>
    <w:tmpl w:val="24AC3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3CB4C7B"/>
    <w:multiLevelType w:val="multilevel"/>
    <w:tmpl w:val="A31CE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623B7D"/>
    <w:multiLevelType w:val="multilevel"/>
    <w:tmpl w:val="D59EC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7D72948"/>
    <w:multiLevelType w:val="multilevel"/>
    <w:tmpl w:val="BF1E5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AFF363C"/>
    <w:multiLevelType w:val="multilevel"/>
    <w:tmpl w:val="A288C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DFD0AF0"/>
    <w:multiLevelType w:val="multilevel"/>
    <w:tmpl w:val="8D14C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F5922EC"/>
    <w:multiLevelType w:val="multilevel"/>
    <w:tmpl w:val="BAB8B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9455E7C"/>
    <w:multiLevelType w:val="multilevel"/>
    <w:tmpl w:val="2F08B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BC12730"/>
    <w:multiLevelType w:val="multilevel"/>
    <w:tmpl w:val="23AA88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C751E21"/>
    <w:multiLevelType w:val="multilevel"/>
    <w:tmpl w:val="3CAE6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D244885"/>
    <w:multiLevelType w:val="multilevel"/>
    <w:tmpl w:val="9BEE8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D4B22EC"/>
    <w:multiLevelType w:val="multilevel"/>
    <w:tmpl w:val="CD385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D621906"/>
    <w:multiLevelType w:val="multilevel"/>
    <w:tmpl w:val="5BDEA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DD842DD"/>
    <w:multiLevelType w:val="multilevel"/>
    <w:tmpl w:val="B9B4C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E8D5E06"/>
    <w:multiLevelType w:val="multilevel"/>
    <w:tmpl w:val="CF14D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FD76919"/>
    <w:multiLevelType w:val="multilevel"/>
    <w:tmpl w:val="48622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A229BA"/>
    <w:multiLevelType w:val="multilevel"/>
    <w:tmpl w:val="0DAE3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3543A09"/>
    <w:multiLevelType w:val="multilevel"/>
    <w:tmpl w:val="71EA80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51204E9"/>
    <w:multiLevelType w:val="multilevel"/>
    <w:tmpl w:val="10DA0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59517F6"/>
    <w:multiLevelType w:val="multilevel"/>
    <w:tmpl w:val="E8A4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5A33E18"/>
    <w:multiLevelType w:val="multilevel"/>
    <w:tmpl w:val="DA7689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A530849"/>
    <w:multiLevelType w:val="multilevel"/>
    <w:tmpl w:val="0FC66C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F4E2CB1"/>
    <w:multiLevelType w:val="multilevel"/>
    <w:tmpl w:val="8A6CC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0A51D67"/>
    <w:multiLevelType w:val="multilevel"/>
    <w:tmpl w:val="59208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0E515A8"/>
    <w:multiLevelType w:val="multilevel"/>
    <w:tmpl w:val="E40C40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4F73E81"/>
    <w:multiLevelType w:val="multilevel"/>
    <w:tmpl w:val="1428A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52112C8"/>
    <w:multiLevelType w:val="multilevel"/>
    <w:tmpl w:val="5B4AB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8796DF4"/>
    <w:multiLevelType w:val="multilevel"/>
    <w:tmpl w:val="D5DCD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D3B5F5B"/>
    <w:multiLevelType w:val="multilevel"/>
    <w:tmpl w:val="E370F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EAD5EC8"/>
    <w:multiLevelType w:val="multilevel"/>
    <w:tmpl w:val="CAC8F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21174CD"/>
    <w:multiLevelType w:val="multilevel"/>
    <w:tmpl w:val="63427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23B4F83"/>
    <w:multiLevelType w:val="multilevel"/>
    <w:tmpl w:val="47C6F2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276070F"/>
    <w:multiLevelType w:val="multilevel"/>
    <w:tmpl w:val="05BEA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4543194"/>
    <w:multiLevelType w:val="multilevel"/>
    <w:tmpl w:val="8B48C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5EA16E5"/>
    <w:multiLevelType w:val="multilevel"/>
    <w:tmpl w:val="0AF6C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68A00E7"/>
    <w:multiLevelType w:val="multilevel"/>
    <w:tmpl w:val="85940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88871B3"/>
    <w:multiLevelType w:val="multilevel"/>
    <w:tmpl w:val="5CD0F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F1B2DE8"/>
    <w:multiLevelType w:val="multilevel"/>
    <w:tmpl w:val="D3141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23E0AE2"/>
    <w:multiLevelType w:val="multilevel"/>
    <w:tmpl w:val="6E9CD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8F92D67"/>
    <w:multiLevelType w:val="multilevel"/>
    <w:tmpl w:val="2BACD8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93D681E"/>
    <w:multiLevelType w:val="multilevel"/>
    <w:tmpl w:val="4C0270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2108931">
    <w:abstractNumId w:val="7"/>
  </w:num>
  <w:num w:numId="2" w16cid:durableId="951327353">
    <w:abstractNumId w:val="49"/>
  </w:num>
  <w:num w:numId="3" w16cid:durableId="1537084430">
    <w:abstractNumId w:val="41"/>
  </w:num>
  <w:num w:numId="4" w16cid:durableId="1631590176">
    <w:abstractNumId w:val="34"/>
  </w:num>
  <w:num w:numId="5" w16cid:durableId="1205560073">
    <w:abstractNumId w:val="43"/>
  </w:num>
  <w:num w:numId="6" w16cid:durableId="1299845218">
    <w:abstractNumId w:val="15"/>
  </w:num>
  <w:num w:numId="7" w16cid:durableId="1308585962">
    <w:abstractNumId w:val="27"/>
  </w:num>
  <w:num w:numId="8" w16cid:durableId="685014557">
    <w:abstractNumId w:val="22"/>
  </w:num>
  <w:num w:numId="9" w16cid:durableId="897790137">
    <w:abstractNumId w:val="56"/>
  </w:num>
  <w:num w:numId="10" w16cid:durableId="229466875">
    <w:abstractNumId w:val="52"/>
  </w:num>
  <w:num w:numId="11" w16cid:durableId="1071851726">
    <w:abstractNumId w:val="6"/>
  </w:num>
  <w:num w:numId="12" w16cid:durableId="774859598">
    <w:abstractNumId w:val="23"/>
  </w:num>
  <w:num w:numId="13" w16cid:durableId="1929192494">
    <w:abstractNumId w:val="42"/>
  </w:num>
  <w:num w:numId="14" w16cid:durableId="1870298337">
    <w:abstractNumId w:val="21"/>
  </w:num>
  <w:num w:numId="15" w16cid:durableId="1039476834">
    <w:abstractNumId w:val="16"/>
  </w:num>
  <w:num w:numId="16" w16cid:durableId="814180862">
    <w:abstractNumId w:val="48"/>
  </w:num>
  <w:num w:numId="17" w16cid:durableId="1971206848">
    <w:abstractNumId w:val="9"/>
  </w:num>
  <w:num w:numId="18" w16cid:durableId="1654718719">
    <w:abstractNumId w:val="18"/>
  </w:num>
  <w:num w:numId="19" w16cid:durableId="1412194990">
    <w:abstractNumId w:val="45"/>
  </w:num>
  <w:num w:numId="20" w16cid:durableId="1072773129">
    <w:abstractNumId w:val="50"/>
  </w:num>
  <w:num w:numId="21" w16cid:durableId="239796298">
    <w:abstractNumId w:val="5"/>
  </w:num>
  <w:num w:numId="22" w16cid:durableId="1045836286">
    <w:abstractNumId w:val="39"/>
  </w:num>
  <w:num w:numId="23" w16cid:durableId="399904499">
    <w:abstractNumId w:val="11"/>
  </w:num>
  <w:num w:numId="24" w16cid:durableId="1958485917">
    <w:abstractNumId w:val="35"/>
  </w:num>
  <w:num w:numId="25" w16cid:durableId="404307493">
    <w:abstractNumId w:val="4"/>
  </w:num>
  <w:num w:numId="26" w16cid:durableId="198401139">
    <w:abstractNumId w:val="33"/>
  </w:num>
  <w:num w:numId="27" w16cid:durableId="1230382292">
    <w:abstractNumId w:val="51"/>
  </w:num>
  <w:num w:numId="28" w16cid:durableId="1700164244">
    <w:abstractNumId w:val="40"/>
  </w:num>
  <w:num w:numId="29" w16cid:durableId="1933198315">
    <w:abstractNumId w:val="46"/>
  </w:num>
  <w:num w:numId="30" w16cid:durableId="1736736639">
    <w:abstractNumId w:val="38"/>
  </w:num>
  <w:num w:numId="31" w16cid:durableId="1295714879">
    <w:abstractNumId w:val="57"/>
  </w:num>
  <w:num w:numId="32" w16cid:durableId="1485439088">
    <w:abstractNumId w:val="26"/>
  </w:num>
  <w:num w:numId="33" w16cid:durableId="1784376976">
    <w:abstractNumId w:val="58"/>
  </w:num>
  <w:num w:numId="34" w16cid:durableId="1851604710">
    <w:abstractNumId w:val="54"/>
  </w:num>
  <w:num w:numId="35" w16cid:durableId="1510288457">
    <w:abstractNumId w:val="36"/>
  </w:num>
  <w:num w:numId="36" w16cid:durableId="1378168415">
    <w:abstractNumId w:val="14"/>
  </w:num>
  <w:num w:numId="37" w16cid:durableId="641542121">
    <w:abstractNumId w:val="12"/>
  </w:num>
  <w:num w:numId="38" w16cid:durableId="1016345001">
    <w:abstractNumId w:val="31"/>
  </w:num>
  <w:num w:numId="39" w16cid:durableId="513494038">
    <w:abstractNumId w:val="44"/>
  </w:num>
  <w:num w:numId="40" w16cid:durableId="449205099">
    <w:abstractNumId w:val="32"/>
  </w:num>
  <w:num w:numId="41" w16cid:durableId="1316689812">
    <w:abstractNumId w:val="1"/>
  </w:num>
  <w:num w:numId="42" w16cid:durableId="1920211844">
    <w:abstractNumId w:val="25"/>
  </w:num>
  <w:num w:numId="43" w16cid:durableId="720175235">
    <w:abstractNumId w:val="3"/>
  </w:num>
  <w:num w:numId="44" w16cid:durableId="477965583">
    <w:abstractNumId w:val="10"/>
  </w:num>
  <w:num w:numId="45" w16cid:durableId="1662660104">
    <w:abstractNumId w:val="53"/>
  </w:num>
  <w:num w:numId="46" w16cid:durableId="28921111">
    <w:abstractNumId w:val="20"/>
  </w:num>
  <w:num w:numId="47" w16cid:durableId="89008574">
    <w:abstractNumId w:val="37"/>
  </w:num>
  <w:num w:numId="48" w16cid:durableId="564880545">
    <w:abstractNumId w:val="13"/>
  </w:num>
  <w:num w:numId="49" w16cid:durableId="678891813">
    <w:abstractNumId w:val="29"/>
  </w:num>
  <w:num w:numId="50" w16cid:durableId="456721323">
    <w:abstractNumId w:val="47"/>
  </w:num>
  <w:num w:numId="51" w16cid:durableId="295720480">
    <w:abstractNumId w:val="24"/>
  </w:num>
  <w:num w:numId="52" w16cid:durableId="1433626371">
    <w:abstractNumId w:val="28"/>
  </w:num>
  <w:num w:numId="53" w16cid:durableId="922570060">
    <w:abstractNumId w:val="17"/>
  </w:num>
  <w:num w:numId="54" w16cid:durableId="682437864">
    <w:abstractNumId w:val="8"/>
  </w:num>
  <w:num w:numId="55" w16cid:durableId="143738251">
    <w:abstractNumId w:val="55"/>
  </w:num>
  <w:num w:numId="56" w16cid:durableId="854151671">
    <w:abstractNumId w:val="19"/>
  </w:num>
  <w:num w:numId="57" w16cid:durableId="2093042105">
    <w:abstractNumId w:val="30"/>
  </w:num>
  <w:num w:numId="58" w16cid:durableId="182282940">
    <w:abstractNumId w:val="2"/>
  </w:num>
  <w:num w:numId="59" w16cid:durableId="99566525">
    <w:abstractNumId w:val="0"/>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footnotePr>
    <w:footnote w:id="-1"/>
    <w:footnote w:id="0"/>
  </w:footnotePr>
  <w:endnotePr>
    <w:endnote w:id="-1"/>
    <w:endnote w:id="0"/>
  </w:endnotePr>
  <w:compat>
    <w:spaceForUL/>
    <w:balanceSingleByteDoubleByteWidth/>
    <w:doNotLeaveBackslashAlone/>
    <w:ulTrailSpace/>
    <w:doNotExpandShiftReturn/>
    <w:adjustLineHeightInTable/>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2612E6"/>
    <w:rsid w:val="000031E8"/>
    <w:rsid w:val="000137A2"/>
    <w:rsid w:val="0001708C"/>
    <w:rsid w:val="00027ADD"/>
    <w:rsid w:val="00051719"/>
    <w:rsid w:val="000533C1"/>
    <w:rsid w:val="0006017E"/>
    <w:rsid w:val="000618DA"/>
    <w:rsid w:val="00090E32"/>
    <w:rsid w:val="00094CCE"/>
    <w:rsid w:val="000B58E0"/>
    <w:rsid w:val="000C38A1"/>
    <w:rsid w:val="000C6E26"/>
    <w:rsid w:val="000E1806"/>
    <w:rsid w:val="0010533B"/>
    <w:rsid w:val="00125103"/>
    <w:rsid w:val="00133F0A"/>
    <w:rsid w:val="00135D55"/>
    <w:rsid w:val="00140DF0"/>
    <w:rsid w:val="0014279F"/>
    <w:rsid w:val="001454CB"/>
    <w:rsid w:val="00151D4B"/>
    <w:rsid w:val="00161342"/>
    <w:rsid w:val="001624E7"/>
    <w:rsid w:val="00172B94"/>
    <w:rsid w:val="00184730"/>
    <w:rsid w:val="001A4DDA"/>
    <w:rsid w:val="001A541F"/>
    <w:rsid w:val="001A5ABD"/>
    <w:rsid w:val="001C1432"/>
    <w:rsid w:val="001C4E39"/>
    <w:rsid w:val="001C68D3"/>
    <w:rsid w:val="001E2B8F"/>
    <w:rsid w:val="00205DB7"/>
    <w:rsid w:val="0021313E"/>
    <w:rsid w:val="00213D7A"/>
    <w:rsid w:val="00216BE1"/>
    <w:rsid w:val="00226F4A"/>
    <w:rsid w:val="0022746F"/>
    <w:rsid w:val="0025600F"/>
    <w:rsid w:val="002612E6"/>
    <w:rsid w:val="00277440"/>
    <w:rsid w:val="002873C5"/>
    <w:rsid w:val="002902C0"/>
    <w:rsid w:val="002972CC"/>
    <w:rsid w:val="002A331E"/>
    <w:rsid w:val="002A61C5"/>
    <w:rsid w:val="002B4768"/>
    <w:rsid w:val="002B71F2"/>
    <w:rsid w:val="002C1951"/>
    <w:rsid w:val="002C19DC"/>
    <w:rsid w:val="002E0235"/>
    <w:rsid w:val="002E1210"/>
    <w:rsid w:val="002E1AD0"/>
    <w:rsid w:val="002F00D6"/>
    <w:rsid w:val="002F5815"/>
    <w:rsid w:val="003044EF"/>
    <w:rsid w:val="00314D9A"/>
    <w:rsid w:val="00315A44"/>
    <w:rsid w:val="00320B15"/>
    <w:rsid w:val="003412DA"/>
    <w:rsid w:val="00350BF9"/>
    <w:rsid w:val="00353983"/>
    <w:rsid w:val="0035543F"/>
    <w:rsid w:val="003622D4"/>
    <w:rsid w:val="0037344F"/>
    <w:rsid w:val="003849A5"/>
    <w:rsid w:val="003A6260"/>
    <w:rsid w:val="003B3763"/>
    <w:rsid w:val="003C2C85"/>
    <w:rsid w:val="003C6E1D"/>
    <w:rsid w:val="003E722F"/>
    <w:rsid w:val="004256D8"/>
    <w:rsid w:val="00432FCE"/>
    <w:rsid w:val="00433157"/>
    <w:rsid w:val="004349E6"/>
    <w:rsid w:val="0044092C"/>
    <w:rsid w:val="004542CA"/>
    <w:rsid w:val="00460412"/>
    <w:rsid w:val="00470635"/>
    <w:rsid w:val="004771BD"/>
    <w:rsid w:val="00485C3A"/>
    <w:rsid w:val="004A10F5"/>
    <w:rsid w:val="004B2758"/>
    <w:rsid w:val="004B7DE3"/>
    <w:rsid w:val="004C4422"/>
    <w:rsid w:val="004C7B14"/>
    <w:rsid w:val="004D1535"/>
    <w:rsid w:val="004E418C"/>
    <w:rsid w:val="004E70C3"/>
    <w:rsid w:val="00523A69"/>
    <w:rsid w:val="00534925"/>
    <w:rsid w:val="00537745"/>
    <w:rsid w:val="005543F8"/>
    <w:rsid w:val="00557EAB"/>
    <w:rsid w:val="00561416"/>
    <w:rsid w:val="00567737"/>
    <w:rsid w:val="00582E85"/>
    <w:rsid w:val="00583F3B"/>
    <w:rsid w:val="00586817"/>
    <w:rsid w:val="00586C2A"/>
    <w:rsid w:val="005D1469"/>
    <w:rsid w:val="005F6DB7"/>
    <w:rsid w:val="00610286"/>
    <w:rsid w:val="00627AF8"/>
    <w:rsid w:val="0064249B"/>
    <w:rsid w:val="006606FC"/>
    <w:rsid w:val="006706C2"/>
    <w:rsid w:val="00697865"/>
    <w:rsid w:val="006D3BAE"/>
    <w:rsid w:val="006E36F7"/>
    <w:rsid w:val="006F6F0C"/>
    <w:rsid w:val="0070176F"/>
    <w:rsid w:val="007029AD"/>
    <w:rsid w:val="00707406"/>
    <w:rsid w:val="00707777"/>
    <w:rsid w:val="00714D03"/>
    <w:rsid w:val="00714E12"/>
    <w:rsid w:val="007260D7"/>
    <w:rsid w:val="00750433"/>
    <w:rsid w:val="00760557"/>
    <w:rsid w:val="00773BDC"/>
    <w:rsid w:val="007806BB"/>
    <w:rsid w:val="00781F83"/>
    <w:rsid w:val="00784625"/>
    <w:rsid w:val="00795B60"/>
    <w:rsid w:val="007A3DF5"/>
    <w:rsid w:val="007B12B4"/>
    <w:rsid w:val="007B3551"/>
    <w:rsid w:val="007C0C9F"/>
    <w:rsid w:val="007C1A9D"/>
    <w:rsid w:val="007C38D8"/>
    <w:rsid w:val="007C5B68"/>
    <w:rsid w:val="007D1A24"/>
    <w:rsid w:val="007D4538"/>
    <w:rsid w:val="007E34F5"/>
    <w:rsid w:val="007E4A78"/>
    <w:rsid w:val="00825BAA"/>
    <w:rsid w:val="00836787"/>
    <w:rsid w:val="00837ADD"/>
    <w:rsid w:val="008403A4"/>
    <w:rsid w:val="0084082D"/>
    <w:rsid w:val="0085528B"/>
    <w:rsid w:val="008564AC"/>
    <w:rsid w:val="00864662"/>
    <w:rsid w:val="00867C70"/>
    <w:rsid w:val="00872F3E"/>
    <w:rsid w:val="00881DEC"/>
    <w:rsid w:val="00884CA3"/>
    <w:rsid w:val="00885060"/>
    <w:rsid w:val="00897126"/>
    <w:rsid w:val="008A3354"/>
    <w:rsid w:val="008B37BC"/>
    <w:rsid w:val="008B5B0A"/>
    <w:rsid w:val="008B7B6B"/>
    <w:rsid w:val="008C06C7"/>
    <w:rsid w:val="008D6B57"/>
    <w:rsid w:val="008E00E4"/>
    <w:rsid w:val="008E295C"/>
    <w:rsid w:val="008E48F4"/>
    <w:rsid w:val="008F7289"/>
    <w:rsid w:val="009050AB"/>
    <w:rsid w:val="009064B8"/>
    <w:rsid w:val="00910D1C"/>
    <w:rsid w:val="00930A11"/>
    <w:rsid w:val="00937CD5"/>
    <w:rsid w:val="0096384A"/>
    <w:rsid w:val="009759C3"/>
    <w:rsid w:val="00980543"/>
    <w:rsid w:val="00981DC4"/>
    <w:rsid w:val="009846B4"/>
    <w:rsid w:val="00987919"/>
    <w:rsid w:val="00990086"/>
    <w:rsid w:val="00994657"/>
    <w:rsid w:val="009A56C2"/>
    <w:rsid w:val="009A7859"/>
    <w:rsid w:val="009C186C"/>
    <w:rsid w:val="009F4744"/>
    <w:rsid w:val="009F54E7"/>
    <w:rsid w:val="00A037EE"/>
    <w:rsid w:val="00A05159"/>
    <w:rsid w:val="00A06CA8"/>
    <w:rsid w:val="00A160D7"/>
    <w:rsid w:val="00A21680"/>
    <w:rsid w:val="00A24C83"/>
    <w:rsid w:val="00A256CF"/>
    <w:rsid w:val="00A331DC"/>
    <w:rsid w:val="00A424FD"/>
    <w:rsid w:val="00A51464"/>
    <w:rsid w:val="00A543B4"/>
    <w:rsid w:val="00A565B8"/>
    <w:rsid w:val="00A56FF0"/>
    <w:rsid w:val="00A577DE"/>
    <w:rsid w:val="00A61665"/>
    <w:rsid w:val="00A85144"/>
    <w:rsid w:val="00A931F6"/>
    <w:rsid w:val="00AA2815"/>
    <w:rsid w:val="00AC7B5B"/>
    <w:rsid w:val="00AD0529"/>
    <w:rsid w:val="00AD0B7D"/>
    <w:rsid w:val="00AD4F10"/>
    <w:rsid w:val="00AD50F5"/>
    <w:rsid w:val="00AD6F0E"/>
    <w:rsid w:val="00AF4940"/>
    <w:rsid w:val="00AF5594"/>
    <w:rsid w:val="00AF6326"/>
    <w:rsid w:val="00B1479C"/>
    <w:rsid w:val="00B23E37"/>
    <w:rsid w:val="00B248DA"/>
    <w:rsid w:val="00B25F9C"/>
    <w:rsid w:val="00B44417"/>
    <w:rsid w:val="00B548FE"/>
    <w:rsid w:val="00B61C0E"/>
    <w:rsid w:val="00B66D2C"/>
    <w:rsid w:val="00B87F35"/>
    <w:rsid w:val="00BA222A"/>
    <w:rsid w:val="00BB0E15"/>
    <w:rsid w:val="00BB1B48"/>
    <w:rsid w:val="00BC1E21"/>
    <w:rsid w:val="00BC38AF"/>
    <w:rsid w:val="00BD7956"/>
    <w:rsid w:val="00BE3294"/>
    <w:rsid w:val="00BE49FF"/>
    <w:rsid w:val="00BF696D"/>
    <w:rsid w:val="00C11440"/>
    <w:rsid w:val="00C1342F"/>
    <w:rsid w:val="00C162FC"/>
    <w:rsid w:val="00C22824"/>
    <w:rsid w:val="00C2421D"/>
    <w:rsid w:val="00C25FA7"/>
    <w:rsid w:val="00C27B44"/>
    <w:rsid w:val="00C37CEF"/>
    <w:rsid w:val="00C5236B"/>
    <w:rsid w:val="00C5506A"/>
    <w:rsid w:val="00C555D9"/>
    <w:rsid w:val="00C6111A"/>
    <w:rsid w:val="00C6638D"/>
    <w:rsid w:val="00C94B31"/>
    <w:rsid w:val="00CA4560"/>
    <w:rsid w:val="00CC0229"/>
    <w:rsid w:val="00CC08E1"/>
    <w:rsid w:val="00CC2511"/>
    <w:rsid w:val="00CE6679"/>
    <w:rsid w:val="00CF3479"/>
    <w:rsid w:val="00CF4A53"/>
    <w:rsid w:val="00D011AC"/>
    <w:rsid w:val="00D102D8"/>
    <w:rsid w:val="00D235F6"/>
    <w:rsid w:val="00D243EF"/>
    <w:rsid w:val="00D4172D"/>
    <w:rsid w:val="00D44ED6"/>
    <w:rsid w:val="00D4627B"/>
    <w:rsid w:val="00D47A9C"/>
    <w:rsid w:val="00D51037"/>
    <w:rsid w:val="00D72E10"/>
    <w:rsid w:val="00D82D3D"/>
    <w:rsid w:val="00D83F33"/>
    <w:rsid w:val="00D86813"/>
    <w:rsid w:val="00DA4BE2"/>
    <w:rsid w:val="00DC09C2"/>
    <w:rsid w:val="00DD57EC"/>
    <w:rsid w:val="00DE1C41"/>
    <w:rsid w:val="00DF04C8"/>
    <w:rsid w:val="00DF0D78"/>
    <w:rsid w:val="00E03773"/>
    <w:rsid w:val="00E04BD3"/>
    <w:rsid w:val="00E04C01"/>
    <w:rsid w:val="00E223D5"/>
    <w:rsid w:val="00E23DD9"/>
    <w:rsid w:val="00E305C0"/>
    <w:rsid w:val="00E46D29"/>
    <w:rsid w:val="00E51CC5"/>
    <w:rsid w:val="00E563F6"/>
    <w:rsid w:val="00E634FB"/>
    <w:rsid w:val="00E70013"/>
    <w:rsid w:val="00E71EC6"/>
    <w:rsid w:val="00E76467"/>
    <w:rsid w:val="00E82B60"/>
    <w:rsid w:val="00E8346D"/>
    <w:rsid w:val="00E92D61"/>
    <w:rsid w:val="00E93884"/>
    <w:rsid w:val="00E96249"/>
    <w:rsid w:val="00ED0A9C"/>
    <w:rsid w:val="00ED381C"/>
    <w:rsid w:val="00ED5FCF"/>
    <w:rsid w:val="00EE2F9C"/>
    <w:rsid w:val="00EF2984"/>
    <w:rsid w:val="00EF7DF6"/>
    <w:rsid w:val="00F00189"/>
    <w:rsid w:val="00F0737C"/>
    <w:rsid w:val="00F563C4"/>
    <w:rsid w:val="00F66393"/>
    <w:rsid w:val="00F77F3C"/>
    <w:rsid w:val="00F869BA"/>
    <w:rsid w:val="00F94098"/>
    <w:rsid w:val="00FA2E98"/>
    <w:rsid w:val="00FA4841"/>
    <w:rsid w:val="00FA5594"/>
    <w:rsid w:val="00FB1A3B"/>
    <w:rsid w:val="00FC2E89"/>
    <w:rsid w:val="00FD0B8D"/>
    <w:rsid w:val="00FD17A5"/>
    <w:rsid w:val="00FD1D94"/>
    <w:rsid w:val="00FD2F34"/>
    <w:rsid w:val="00FD5859"/>
    <w:rsid w:val="00FE2489"/>
    <w:rsid w:val="00FE661C"/>
    <w:rsid w:val="00FF4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05E5EF7"/>
  <w15:chartTrackingRefBased/>
  <w15:docId w15:val="{6364CCAF-9852-4447-B54D-64605BA45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pPr>
    <w:rPr>
      <w:sz w:val="24"/>
      <w:szCs w:val="24"/>
    </w:rPr>
  </w:style>
  <w:style w:type="paragraph" w:styleId="Heading1">
    <w:name w:val="heading 1"/>
    <w:basedOn w:val="Normal"/>
    <w:next w:val="Normal"/>
    <w:link w:val="Heading1Char"/>
    <w:uiPriority w:val="9"/>
    <w:qFormat/>
    <w:rsid w:val="00F77F3C"/>
    <w:pPr>
      <w:keepNext/>
      <w:spacing w:before="240" w:after="60"/>
      <w:outlineLvl w:val="0"/>
    </w:pPr>
    <w:rPr>
      <w:rFonts w:ascii="Aptos Display" w:hAnsi="Aptos Display"/>
      <w:b/>
      <w:bCs/>
      <w:kern w:val="32"/>
      <w:sz w:val="32"/>
      <w:szCs w:val="32"/>
    </w:rPr>
  </w:style>
  <w:style w:type="paragraph" w:styleId="Heading2">
    <w:name w:val="heading 2"/>
    <w:basedOn w:val="Normal"/>
    <w:next w:val="Normal"/>
    <w:link w:val="Heading2Char"/>
    <w:uiPriority w:val="9"/>
    <w:semiHidden/>
    <w:unhideWhenUsed/>
    <w:qFormat/>
    <w:rsid w:val="00707406"/>
    <w:pPr>
      <w:keepNext/>
      <w:spacing w:before="240" w:after="60"/>
      <w:outlineLvl w:val="1"/>
    </w:pPr>
    <w:rPr>
      <w:rFonts w:ascii="Aptos Display" w:hAnsi="Aptos Display"/>
      <w:b/>
      <w:bCs/>
      <w:i/>
      <w:iCs/>
      <w:sz w:val="28"/>
      <w:szCs w:val="28"/>
    </w:rPr>
  </w:style>
  <w:style w:type="paragraph" w:styleId="Heading3">
    <w:name w:val="heading 3"/>
    <w:basedOn w:val="Normal"/>
    <w:next w:val="Normal"/>
    <w:link w:val="Heading3Char"/>
    <w:uiPriority w:val="9"/>
    <w:semiHidden/>
    <w:unhideWhenUsed/>
    <w:qFormat/>
    <w:rsid w:val="00707406"/>
    <w:pPr>
      <w:keepNext/>
      <w:spacing w:before="240" w:after="60"/>
      <w:outlineLvl w:val="2"/>
    </w:pPr>
    <w:rPr>
      <w:rFonts w:ascii="Aptos Display" w:hAnsi="Aptos Display"/>
      <w:b/>
      <w:bCs/>
      <w:sz w:val="26"/>
      <w:szCs w:val="26"/>
    </w:rPr>
  </w:style>
  <w:style w:type="paragraph" w:styleId="Heading4">
    <w:name w:val="heading 4"/>
    <w:basedOn w:val="Normal"/>
    <w:next w:val="Normal"/>
    <w:link w:val="Heading4Char"/>
    <w:uiPriority w:val="9"/>
    <w:semiHidden/>
    <w:unhideWhenUsed/>
    <w:qFormat/>
    <w:rsid w:val="00161342"/>
    <w:pPr>
      <w:keepNext/>
      <w:spacing w:before="240" w:after="60"/>
      <w:outlineLvl w:val="3"/>
    </w:pPr>
    <w:rPr>
      <w:rFonts w:ascii="Aptos" w:hAnsi="Aptos"/>
      <w:b/>
      <w:bCs/>
      <w:sz w:val="28"/>
      <w:szCs w:val="28"/>
    </w:rPr>
  </w:style>
  <w:style w:type="paragraph" w:styleId="Heading5">
    <w:name w:val="heading 5"/>
    <w:basedOn w:val="Normal"/>
    <w:next w:val="Normal"/>
    <w:link w:val="Heading5Char"/>
    <w:uiPriority w:val="9"/>
    <w:semiHidden/>
    <w:unhideWhenUsed/>
    <w:qFormat/>
    <w:rsid w:val="008A3354"/>
    <w:pPr>
      <w:spacing w:before="240" w:after="60"/>
      <w:outlineLvl w:val="4"/>
    </w:pPr>
    <w:rPr>
      <w:rFonts w:ascii="Aptos" w:hAnsi="Aptos"/>
      <w:b/>
      <w:bCs/>
      <w:i/>
      <w:iCs/>
      <w:sz w:val="26"/>
      <w:szCs w:val="26"/>
    </w:rPr>
  </w:style>
  <w:style w:type="paragraph" w:styleId="Heading6">
    <w:name w:val="heading 6"/>
    <w:basedOn w:val="Normal"/>
    <w:next w:val="Normal"/>
    <w:link w:val="Heading6Char"/>
    <w:uiPriority w:val="9"/>
    <w:semiHidden/>
    <w:unhideWhenUsed/>
    <w:qFormat/>
    <w:rsid w:val="008A3354"/>
    <w:pPr>
      <w:spacing w:before="240" w:after="60"/>
      <w:outlineLvl w:val="5"/>
    </w:pPr>
    <w:rPr>
      <w:rFonts w:ascii="Aptos" w:hAnsi="Aptos"/>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ascii="Symbol" w:hAnsi="Symbol"/>
    </w:rPr>
  </w:style>
  <w:style w:type="character" w:customStyle="1" w:styleId="WW8Num1z2">
    <w:name w:val="WW8Num1z2"/>
    <w:rPr>
      <w:rFonts w:ascii="Courier New" w:hAnsi="Courier New"/>
    </w:rPr>
  </w:style>
  <w:style w:type="character" w:customStyle="1" w:styleId="WW8Num1z3">
    <w:name w:val="WW8Num1z3"/>
    <w:rPr>
      <w:rFonts w:ascii="Wingdings" w:hAnsi="Wingdings"/>
    </w:rPr>
  </w:style>
  <w:style w:type="character" w:customStyle="1" w:styleId="WW8Num6z0">
    <w:name w:val="WW8Num6z0"/>
    <w:rPr>
      <w:rFonts w:ascii="Symbol" w:hAnsi="Symbol"/>
    </w:rPr>
  </w:style>
  <w:style w:type="character" w:customStyle="1" w:styleId="WW8Num7z0">
    <w:name w:val="WW8Num7z0"/>
    <w:rPr>
      <w:rFonts w:ascii="Symbol" w:hAnsi="Symbol"/>
    </w:rPr>
  </w:style>
  <w:style w:type="character" w:customStyle="1" w:styleId="WW8Num8z0">
    <w:name w:val="WW8Num8z0"/>
    <w:rPr>
      <w:rFonts w:ascii="Symbol" w:hAnsi="Symbol"/>
    </w:rPr>
  </w:style>
  <w:style w:type="character" w:customStyle="1" w:styleId="WW8Num9z0">
    <w:name w:val="WW8Num9z0"/>
    <w:rPr>
      <w:rFonts w:ascii="Symbol" w:hAnsi="Symbol"/>
    </w:rPr>
  </w:style>
  <w:style w:type="character" w:customStyle="1" w:styleId="WW8Num11z0">
    <w:name w:val="WW8Num11z0"/>
    <w:rPr>
      <w:rFonts w:ascii="Symbol" w:hAnsi="Symbol"/>
    </w:rPr>
  </w:style>
  <w:style w:type="paragraph" w:customStyle="1" w:styleId="Heading">
    <w:name w:val="Heading"/>
    <w:basedOn w:val="Normal"/>
    <w:next w:val="BodyText"/>
    <w:pPr>
      <w:keepNext/>
      <w:spacing w:before="240" w:after="120"/>
    </w:pPr>
    <w:rPr>
      <w:rFonts w:ascii="Arial" w:eastAsia="Lucida Sans Unicode" w:hAnsi="Arial" w:cs="Tahoma"/>
      <w:sz w:val="28"/>
      <w:szCs w:val="28"/>
    </w:rPr>
  </w:style>
  <w:style w:type="paragraph" w:styleId="BodyText">
    <w:name w:val="Body Text"/>
    <w:basedOn w:val="Normal"/>
    <w:pPr>
      <w:spacing w:after="120"/>
    </w:pPr>
  </w:style>
  <w:style w:type="paragraph" w:styleId="List">
    <w:name w:val="List"/>
    <w:basedOn w:val="BodyText"/>
    <w:rPr>
      <w:rFonts w:cs="Tahoma"/>
    </w:rPr>
  </w:style>
  <w:style w:type="paragraph" w:styleId="Caption">
    <w:name w:val="caption"/>
    <w:basedOn w:val="Normal"/>
    <w:qFormat/>
    <w:pPr>
      <w:suppressLineNumbers/>
      <w:spacing w:before="120" w:after="120"/>
    </w:pPr>
    <w:rPr>
      <w:rFonts w:cs="Tahoma"/>
      <w:i/>
      <w:iCs/>
    </w:rPr>
  </w:style>
  <w:style w:type="paragraph" w:customStyle="1" w:styleId="Index">
    <w:name w:val="Index"/>
    <w:basedOn w:val="Normal"/>
    <w:pPr>
      <w:suppressLineNumbers/>
    </w:pPr>
    <w:rPr>
      <w:rFonts w:cs="Tahoma"/>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Framecontents">
    <w:name w:val="Frame contents"/>
    <w:basedOn w:val="BodyText"/>
  </w:style>
  <w:style w:type="paragraph" w:styleId="BalloonText">
    <w:name w:val="Balloon Text"/>
    <w:basedOn w:val="Normal"/>
    <w:link w:val="BalloonTextChar"/>
    <w:uiPriority w:val="99"/>
    <w:semiHidden/>
    <w:unhideWhenUsed/>
    <w:rsid w:val="00D4627B"/>
    <w:rPr>
      <w:rFonts w:ascii="Tahoma" w:hAnsi="Tahoma" w:cs="Tahoma"/>
      <w:sz w:val="16"/>
      <w:szCs w:val="16"/>
    </w:rPr>
  </w:style>
  <w:style w:type="character" w:customStyle="1" w:styleId="BalloonTextChar">
    <w:name w:val="Balloon Text Char"/>
    <w:link w:val="BalloonText"/>
    <w:uiPriority w:val="99"/>
    <w:semiHidden/>
    <w:rsid w:val="00D4627B"/>
    <w:rPr>
      <w:rFonts w:ascii="Tahoma" w:hAnsi="Tahoma" w:cs="Tahoma"/>
      <w:sz w:val="16"/>
      <w:szCs w:val="16"/>
    </w:rPr>
  </w:style>
  <w:style w:type="character" w:customStyle="1" w:styleId="Heading1Char">
    <w:name w:val="Heading 1 Char"/>
    <w:link w:val="Heading1"/>
    <w:uiPriority w:val="9"/>
    <w:rsid w:val="00F77F3C"/>
    <w:rPr>
      <w:rFonts w:ascii="Aptos Display" w:eastAsia="Times New Roman" w:hAnsi="Aptos Display" w:cs="Times New Roman"/>
      <w:b/>
      <w:bCs/>
      <w:kern w:val="32"/>
      <w:sz w:val="32"/>
      <w:szCs w:val="32"/>
    </w:rPr>
  </w:style>
  <w:style w:type="paragraph" w:styleId="TOCHeading">
    <w:name w:val="TOC Heading"/>
    <w:basedOn w:val="Heading1"/>
    <w:next w:val="Normal"/>
    <w:uiPriority w:val="39"/>
    <w:unhideWhenUsed/>
    <w:qFormat/>
    <w:rsid w:val="00F77F3C"/>
    <w:pPr>
      <w:keepLines/>
      <w:widowControl/>
      <w:suppressAutoHyphens w:val="0"/>
      <w:spacing w:after="0" w:line="259" w:lineRule="auto"/>
      <w:outlineLvl w:val="9"/>
    </w:pPr>
    <w:rPr>
      <w:b w:val="0"/>
      <w:bCs w:val="0"/>
      <w:color w:val="0F4761"/>
      <w:kern w:val="0"/>
      <w:lang w:val="en-US" w:eastAsia="en-US"/>
    </w:rPr>
  </w:style>
  <w:style w:type="paragraph" w:styleId="TOC1">
    <w:name w:val="toc 1"/>
    <w:basedOn w:val="Normal"/>
    <w:next w:val="Normal"/>
    <w:autoRedefine/>
    <w:uiPriority w:val="39"/>
    <w:unhideWhenUsed/>
    <w:rsid w:val="00277440"/>
  </w:style>
  <w:style w:type="character" w:styleId="Hyperlink">
    <w:name w:val="Hyperlink"/>
    <w:uiPriority w:val="99"/>
    <w:unhideWhenUsed/>
    <w:rsid w:val="00277440"/>
    <w:rPr>
      <w:color w:val="467886"/>
      <w:u w:val="single"/>
    </w:rPr>
  </w:style>
  <w:style w:type="character" w:customStyle="1" w:styleId="Heading2Char">
    <w:name w:val="Heading 2 Char"/>
    <w:link w:val="Heading2"/>
    <w:uiPriority w:val="9"/>
    <w:semiHidden/>
    <w:rsid w:val="00707406"/>
    <w:rPr>
      <w:rFonts w:ascii="Aptos Display" w:eastAsia="Times New Roman" w:hAnsi="Aptos Display" w:cs="Times New Roman"/>
      <w:b/>
      <w:bCs/>
      <w:i/>
      <w:iCs/>
      <w:sz w:val="28"/>
      <w:szCs w:val="28"/>
    </w:rPr>
  </w:style>
  <w:style w:type="character" w:customStyle="1" w:styleId="Heading3Char">
    <w:name w:val="Heading 3 Char"/>
    <w:link w:val="Heading3"/>
    <w:uiPriority w:val="9"/>
    <w:semiHidden/>
    <w:rsid w:val="00707406"/>
    <w:rPr>
      <w:rFonts w:ascii="Aptos Display" w:eastAsia="Times New Roman" w:hAnsi="Aptos Display" w:cs="Times New Roman"/>
      <w:b/>
      <w:bCs/>
      <w:sz w:val="26"/>
      <w:szCs w:val="26"/>
    </w:rPr>
  </w:style>
  <w:style w:type="paragraph" w:styleId="NoSpacing">
    <w:name w:val="No Spacing"/>
    <w:uiPriority w:val="1"/>
    <w:qFormat/>
    <w:rsid w:val="00A543B4"/>
    <w:pPr>
      <w:widowControl w:val="0"/>
      <w:suppressAutoHyphens/>
    </w:pPr>
    <w:rPr>
      <w:sz w:val="24"/>
      <w:szCs w:val="24"/>
    </w:rPr>
  </w:style>
  <w:style w:type="character" w:styleId="UnresolvedMention">
    <w:name w:val="Unresolved Mention"/>
    <w:uiPriority w:val="99"/>
    <w:semiHidden/>
    <w:unhideWhenUsed/>
    <w:rsid w:val="00A56FF0"/>
    <w:rPr>
      <w:color w:val="605E5C"/>
      <w:shd w:val="clear" w:color="auto" w:fill="E1DFDD"/>
    </w:rPr>
  </w:style>
  <w:style w:type="paragraph" w:styleId="NormalWeb">
    <w:name w:val="Normal (Web)"/>
    <w:basedOn w:val="Normal"/>
    <w:uiPriority w:val="99"/>
    <w:semiHidden/>
    <w:unhideWhenUsed/>
    <w:rsid w:val="00EF7DF6"/>
  </w:style>
  <w:style w:type="paragraph" w:styleId="Header">
    <w:name w:val="header"/>
    <w:basedOn w:val="Normal"/>
    <w:link w:val="HeaderChar"/>
    <w:uiPriority w:val="99"/>
    <w:unhideWhenUsed/>
    <w:rsid w:val="00F0737C"/>
    <w:pPr>
      <w:tabs>
        <w:tab w:val="center" w:pos="4513"/>
        <w:tab w:val="right" w:pos="9026"/>
      </w:tabs>
    </w:pPr>
  </w:style>
  <w:style w:type="character" w:customStyle="1" w:styleId="HeaderChar">
    <w:name w:val="Header Char"/>
    <w:link w:val="Header"/>
    <w:uiPriority w:val="99"/>
    <w:rsid w:val="00F0737C"/>
    <w:rPr>
      <w:sz w:val="24"/>
      <w:szCs w:val="24"/>
    </w:rPr>
  </w:style>
  <w:style w:type="paragraph" w:styleId="Footer">
    <w:name w:val="footer"/>
    <w:basedOn w:val="Normal"/>
    <w:link w:val="FooterChar"/>
    <w:uiPriority w:val="99"/>
    <w:unhideWhenUsed/>
    <w:rsid w:val="00F0737C"/>
    <w:pPr>
      <w:tabs>
        <w:tab w:val="center" w:pos="4513"/>
        <w:tab w:val="right" w:pos="9026"/>
      </w:tabs>
    </w:pPr>
  </w:style>
  <w:style w:type="character" w:customStyle="1" w:styleId="FooterChar">
    <w:name w:val="Footer Char"/>
    <w:link w:val="Footer"/>
    <w:uiPriority w:val="99"/>
    <w:rsid w:val="00F0737C"/>
    <w:rPr>
      <w:sz w:val="24"/>
      <w:szCs w:val="24"/>
    </w:rPr>
  </w:style>
  <w:style w:type="character" w:customStyle="1" w:styleId="Heading5Char">
    <w:name w:val="Heading 5 Char"/>
    <w:link w:val="Heading5"/>
    <w:uiPriority w:val="9"/>
    <w:semiHidden/>
    <w:rsid w:val="008A3354"/>
    <w:rPr>
      <w:rFonts w:ascii="Aptos" w:eastAsia="Times New Roman" w:hAnsi="Aptos" w:cs="Times New Roman"/>
      <w:b/>
      <w:bCs/>
      <w:i/>
      <w:iCs/>
      <w:sz w:val="26"/>
      <w:szCs w:val="26"/>
    </w:rPr>
  </w:style>
  <w:style w:type="character" w:customStyle="1" w:styleId="Heading6Char">
    <w:name w:val="Heading 6 Char"/>
    <w:link w:val="Heading6"/>
    <w:uiPriority w:val="9"/>
    <w:semiHidden/>
    <w:rsid w:val="008A3354"/>
    <w:rPr>
      <w:rFonts w:ascii="Aptos" w:eastAsia="Times New Roman" w:hAnsi="Aptos" w:cs="Times New Roman"/>
      <w:b/>
      <w:bCs/>
      <w:sz w:val="22"/>
      <w:szCs w:val="22"/>
    </w:rPr>
  </w:style>
  <w:style w:type="character" w:styleId="Strong">
    <w:name w:val="Strong"/>
    <w:uiPriority w:val="22"/>
    <w:qFormat/>
    <w:rsid w:val="00C2421D"/>
    <w:rPr>
      <w:b/>
      <w:bCs/>
    </w:rPr>
  </w:style>
  <w:style w:type="character" w:customStyle="1" w:styleId="Heading4Char">
    <w:name w:val="Heading 4 Char"/>
    <w:link w:val="Heading4"/>
    <w:uiPriority w:val="9"/>
    <w:semiHidden/>
    <w:rsid w:val="00161342"/>
    <w:rPr>
      <w:rFonts w:ascii="Aptos" w:eastAsia="Times New Roman" w:hAnsi="Aptos" w:cs="Times New Roman"/>
      <w:b/>
      <w:bCs/>
      <w:sz w:val="28"/>
      <w:szCs w:val="28"/>
    </w:rPr>
  </w:style>
  <w:style w:type="paragraph" w:styleId="Title">
    <w:name w:val="Title"/>
    <w:basedOn w:val="Normal"/>
    <w:next w:val="Normal"/>
    <w:link w:val="TitleChar"/>
    <w:uiPriority w:val="10"/>
    <w:qFormat/>
    <w:rsid w:val="00BB1B48"/>
    <w:pPr>
      <w:spacing w:before="240" w:after="60"/>
      <w:jc w:val="center"/>
      <w:outlineLvl w:val="0"/>
    </w:pPr>
    <w:rPr>
      <w:rFonts w:ascii="Aptos Display" w:hAnsi="Aptos Display"/>
      <w:b/>
      <w:bCs/>
      <w:kern w:val="28"/>
      <w:sz w:val="32"/>
      <w:szCs w:val="32"/>
    </w:rPr>
  </w:style>
  <w:style w:type="character" w:customStyle="1" w:styleId="TitleChar">
    <w:name w:val="Title Char"/>
    <w:link w:val="Title"/>
    <w:uiPriority w:val="10"/>
    <w:rsid w:val="00BB1B48"/>
    <w:rPr>
      <w:rFonts w:ascii="Aptos Display" w:eastAsia="Times New Roman" w:hAnsi="Aptos Display" w:cs="Times New Roman"/>
      <w:b/>
      <w:bCs/>
      <w:kern w:val="28"/>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ratings.food.gov.uk/business/1716318/spice-lounge?utm_source=chatgpt.com" TargetMode="External"/><Relationship Id="rId3" Type="http://schemas.openxmlformats.org/officeDocument/2006/relationships/customXml" Target="../customXml/item3.xml"/><Relationship Id="rId21" Type="http://schemas.openxmlformats.org/officeDocument/2006/relationships/hyperlink" Target="https://ratings.food.gov.uk/business/1716318/spice-lounge/online-ratings?utm_source=chatgpt.com" TargetMode="External"/><Relationship Id="rId7" Type="http://schemas.openxmlformats.org/officeDocument/2006/relationships/settings" Target="settings.xml"/><Relationship Id="rId12" Type="http://schemas.openxmlformats.org/officeDocument/2006/relationships/image" Target="https://uninet.partium.ro/wp-content/uploads/2024/12/16_uwtsd_logo.png" TargetMode="External"/><Relationship Id="rId17" Type="http://schemas.openxmlformats.org/officeDocument/2006/relationships/header" Target="header3.xml"/><Relationship Id="rId25" Type="http://schemas.openxmlformats.org/officeDocument/2006/relationships/hyperlink" Target="https://spiceloungebirmingham.com/contact-us?utm_source=chatgpt.com" TargetMode="Externa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https://tse3.mm.bing.net/th/id/OIP.DNvh1tJwOl4Une_xlsmIZQHaJ3?cb=12&amp;w=474&amp;h=474&amp;c=7&amp;p=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onictalent.com/news/birmingham-is-hurting/?utm_source=chatgpt.com"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tripadvisor.com/Restaurants-g186402-c24-Birmingham_West_Midlands_England.html?utm_source=chatgpt.com"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ratings.food.gov.uk/business/1716318/spice-lounge/online-ratings?utm_source=chatgpt.com" TargetMode="External"/><Relationship Id="rId27" Type="http://schemas.openxmlformats.org/officeDocument/2006/relationships/hyperlink" Target="https://yesgroupuk.com/blog/ultimate-restaurant-costs-breakdown-guid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babec25025cc2c34fe7d44580de6f378">
  <xsd:schema xmlns:xsd="http://www.w3.org/2001/XMLSchema" xmlns:xs="http://www.w3.org/2001/XMLSchema" xmlns:p="http://schemas.microsoft.com/office/2006/metadata/properties" xmlns:ns3="ccfc14db-0f45-423b-b2f5-752f8f8a0ada" targetNamespace="http://schemas.microsoft.com/office/2006/metadata/properties" ma:root="true" ma:fieldsID="bd70925ed8dd46621f01f599a17d0d3b"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fth Edition"/>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8115B25E-696B-434E-BAB6-DF2791EB47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BA35D8-8E55-4A5A-94D1-0E9BCDA2B2F3}">
  <ds:schemaRefs>
    <ds:schemaRef ds:uri="http://schemas.microsoft.com/sharepoint/v3/contenttype/forms"/>
  </ds:schemaRefs>
</ds:datastoreItem>
</file>

<file path=customXml/itemProps3.xml><?xml version="1.0" encoding="utf-8"?>
<ds:datastoreItem xmlns:ds="http://schemas.openxmlformats.org/officeDocument/2006/customXml" ds:itemID="{9FE1FD2C-1AF9-443B-B5AA-F2E4EA54F8C4}">
  <ds:schemaRefs>
    <ds:schemaRef ds:uri="http://schemas.openxmlformats.org/officeDocument/2006/bibliography"/>
  </ds:schemaRefs>
</ds:datastoreItem>
</file>

<file path=customXml/itemProps4.xml><?xml version="1.0" encoding="utf-8"?>
<ds:datastoreItem xmlns:ds="http://schemas.openxmlformats.org/officeDocument/2006/customXml" ds:itemID="{95381573-D63E-4A69-B759-34B264940772}">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5315</TotalTime>
  <Pages>24</Pages>
  <Words>2150</Words>
  <Characters>12256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lpstr>
    </vt:vector>
  </TitlesOfParts>
  <Company>Appetite</Company>
  <LinksUpToDate>false</LinksUpToDate>
  <CharactersWithSpaces>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Office 2004 Test Drive User</dc:creator>
  <cp:keywords/>
  <cp:lastModifiedBy>Muhammad Abdul Jalil (2026580)</cp:lastModifiedBy>
  <cp:revision>172</cp:revision>
  <cp:lastPrinted>2013-09-23T11:04:00Z</cp:lastPrinted>
  <dcterms:created xsi:type="dcterms:W3CDTF">2025-10-23T11:34:00Z</dcterms:created>
  <dcterms:modified xsi:type="dcterms:W3CDTF">2025-10-27T06:23:00Z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