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944E2"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11D46BA0"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1D3196CB"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1272B008"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54D7E4EB"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7975E62E"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3B0C789C"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687BC2EC" w14:textId="77777777" w:rsidR="00023896" w:rsidRPr="002B3DF8" w:rsidRDefault="00023896" w:rsidP="00023896">
      <w:pPr>
        <w:shd w:val="clear" w:color="auto" w:fill="FFFFFF"/>
        <w:spacing w:before="90" w:after="90" w:line="240" w:lineRule="auto"/>
        <w:rPr>
          <w:rFonts w:ascii="Arial" w:eastAsia="Times New Roman" w:hAnsi="Arial" w:cs="Arial"/>
          <w:b/>
          <w:bCs/>
          <w:color w:val="222222"/>
          <w:sz w:val="32"/>
          <w:szCs w:val="32"/>
        </w:rPr>
      </w:pPr>
    </w:p>
    <w:p w14:paraId="6EF1D829" w14:textId="57C28A3E"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 xml:space="preserve">Marketing plan written </w:t>
      </w:r>
      <w:r w:rsidR="00FA5500" w:rsidRPr="002B3DF8">
        <w:rPr>
          <w:rFonts w:ascii="Arial" w:eastAsiaTheme="minorHAnsi" w:hAnsi="Arial" w:cs="Arial"/>
          <w:b/>
          <w:bCs/>
          <w:sz w:val="32"/>
          <w:szCs w:val="32"/>
        </w:rPr>
        <w:t>for:</w:t>
      </w:r>
      <w:r w:rsidRPr="002B3DF8">
        <w:rPr>
          <w:rFonts w:ascii="Arial" w:eastAsiaTheme="minorHAnsi" w:hAnsi="Arial" w:cs="Arial"/>
          <w:b/>
          <w:bCs/>
          <w:sz w:val="32"/>
          <w:szCs w:val="32"/>
        </w:rPr>
        <w:t xml:space="preserve"> Premier </w:t>
      </w:r>
      <w:r>
        <w:rPr>
          <w:rFonts w:ascii="Arial" w:eastAsiaTheme="minorHAnsi" w:hAnsi="Arial" w:cs="Arial"/>
          <w:b/>
          <w:bCs/>
          <w:sz w:val="32"/>
          <w:szCs w:val="32"/>
        </w:rPr>
        <w:t>In</w:t>
      </w:r>
      <w:r w:rsidRPr="002B3DF8">
        <w:rPr>
          <w:rFonts w:ascii="Arial" w:eastAsiaTheme="minorHAnsi" w:hAnsi="Arial" w:cs="Arial"/>
          <w:b/>
          <w:bCs/>
          <w:sz w:val="32"/>
          <w:szCs w:val="32"/>
        </w:rPr>
        <w:t>n</w:t>
      </w:r>
      <w:r>
        <w:rPr>
          <w:rFonts w:ascii="Arial" w:eastAsiaTheme="minorHAnsi" w:hAnsi="Arial" w:cs="Arial"/>
          <w:b/>
          <w:bCs/>
          <w:sz w:val="32"/>
          <w:szCs w:val="32"/>
        </w:rPr>
        <w:t xml:space="preserve"> London Beckton </w:t>
      </w:r>
    </w:p>
    <w:p w14:paraId="4EFE8379" w14:textId="77777777" w:rsidR="00023896" w:rsidRPr="002B3DF8" w:rsidRDefault="00023896" w:rsidP="00023896">
      <w:pPr>
        <w:spacing w:after="0" w:line="240" w:lineRule="auto"/>
        <w:jc w:val="center"/>
        <w:rPr>
          <w:rFonts w:ascii="Arial" w:eastAsiaTheme="minorHAnsi" w:hAnsi="Arial" w:cs="Arial"/>
          <w:b/>
          <w:bCs/>
          <w:sz w:val="32"/>
          <w:szCs w:val="32"/>
        </w:rPr>
      </w:pPr>
    </w:p>
    <w:p w14:paraId="15068610"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 xml:space="preserve">Student Name: Sabrina Jane Judge </w:t>
      </w:r>
    </w:p>
    <w:p w14:paraId="3651C3C4" w14:textId="77777777" w:rsidR="00023896" w:rsidRPr="002B3DF8" w:rsidRDefault="00023896" w:rsidP="00023896">
      <w:pPr>
        <w:spacing w:after="0" w:line="240" w:lineRule="auto"/>
        <w:rPr>
          <w:rFonts w:ascii="Arial" w:eastAsiaTheme="minorHAnsi" w:hAnsi="Arial" w:cs="Arial"/>
          <w:b/>
          <w:bCs/>
          <w:sz w:val="32"/>
          <w:szCs w:val="32"/>
        </w:rPr>
      </w:pPr>
    </w:p>
    <w:p w14:paraId="79D019A1" w14:textId="77777777" w:rsidR="00023896" w:rsidRPr="002B3DF8" w:rsidRDefault="00023896" w:rsidP="00023896">
      <w:pPr>
        <w:spacing w:after="0" w:line="240" w:lineRule="auto"/>
        <w:jc w:val="center"/>
        <w:rPr>
          <w:rFonts w:ascii="Arial" w:eastAsiaTheme="minorHAnsi" w:hAnsi="Arial" w:cs="Arial"/>
          <w:b/>
          <w:bCs/>
          <w:sz w:val="32"/>
          <w:szCs w:val="32"/>
        </w:rPr>
      </w:pPr>
    </w:p>
    <w:p w14:paraId="3F74371D"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Student ID number: 2027749</w:t>
      </w:r>
    </w:p>
    <w:p w14:paraId="687336AA" w14:textId="77777777" w:rsidR="00023896" w:rsidRPr="002B3DF8" w:rsidRDefault="00023896" w:rsidP="00023896">
      <w:pPr>
        <w:spacing w:after="0" w:line="240" w:lineRule="auto"/>
        <w:rPr>
          <w:rFonts w:ascii="Arial" w:eastAsiaTheme="minorHAnsi" w:hAnsi="Arial" w:cs="Arial"/>
          <w:b/>
          <w:bCs/>
          <w:sz w:val="32"/>
          <w:szCs w:val="32"/>
        </w:rPr>
      </w:pPr>
    </w:p>
    <w:p w14:paraId="2704FD83" w14:textId="77777777" w:rsidR="00023896" w:rsidRPr="002B3DF8" w:rsidRDefault="00023896" w:rsidP="00023896">
      <w:pPr>
        <w:spacing w:after="0" w:line="240" w:lineRule="auto"/>
        <w:jc w:val="center"/>
        <w:rPr>
          <w:rFonts w:ascii="Arial" w:eastAsiaTheme="minorHAnsi" w:hAnsi="Arial" w:cs="Arial"/>
          <w:b/>
          <w:bCs/>
          <w:sz w:val="32"/>
          <w:szCs w:val="32"/>
        </w:rPr>
      </w:pPr>
    </w:p>
    <w:p w14:paraId="057E57B2"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Marketing Essentials BMIH4005</w:t>
      </w:r>
    </w:p>
    <w:p w14:paraId="5AF6F79E" w14:textId="77777777" w:rsidR="00023896" w:rsidRPr="002B3DF8" w:rsidRDefault="00023896" w:rsidP="00023896">
      <w:pPr>
        <w:spacing w:after="0" w:line="240" w:lineRule="auto"/>
        <w:jc w:val="center"/>
        <w:rPr>
          <w:rFonts w:ascii="Arial" w:eastAsiaTheme="minorHAnsi" w:hAnsi="Arial" w:cs="Arial"/>
          <w:b/>
          <w:bCs/>
          <w:sz w:val="32"/>
          <w:szCs w:val="32"/>
        </w:rPr>
      </w:pPr>
    </w:p>
    <w:p w14:paraId="4F864BD4" w14:textId="77777777" w:rsidR="00023896" w:rsidRPr="002B3DF8" w:rsidRDefault="00023896" w:rsidP="00023896">
      <w:pPr>
        <w:spacing w:after="0" w:line="240" w:lineRule="auto"/>
        <w:jc w:val="center"/>
        <w:rPr>
          <w:rFonts w:ascii="Arial" w:eastAsiaTheme="minorHAnsi" w:hAnsi="Arial" w:cs="Arial"/>
          <w:b/>
          <w:bCs/>
          <w:sz w:val="32"/>
          <w:szCs w:val="32"/>
        </w:rPr>
      </w:pPr>
    </w:p>
    <w:p w14:paraId="6E17DF47" w14:textId="77777777" w:rsidR="00023896" w:rsidRPr="002B3DF8" w:rsidRDefault="00023896" w:rsidP="00023896">
      <w:pPr>
        <w:spacing w:after="0" w:line="240" w:lineRule="auto"/>
        <w:jc w:val="center"/>
        <w:rPr>
          <w:rFonts w:ascii="Arial" w:eastAsiaTheme="minorHAnsi" w:hAnsi="Arial" w:cs="Arial"/>
          <w:b/>
          <w:bCs/>
          <w:sz w:val="32"/>
          <w:szCs w:val="32"/>
        </w:rPr>
      </w:pPr>
      <w:r w:rsidRPr="002B3DF8">
        <w:rPr>
          <w:rFonts w:ascii="Arial" w:eastAsiaTheme="minorHAnsi" w:hAnsi="Arial" w:cs="Arial"/>
          <w:b/>
          <w:bCs/>
          <w:sz w:val="32"/>
          <w:szCs w:val="32"/>
        </w:rPr>
        <w:t xml:space="preserve">Lecturer: Ruth Davies </w:t>
      </w:r>
    </w:p>
    <w:p w14:paraId="24DD89C6" w14:textId="77777777" w:rsidR="00023896" w:rsidRPr="002B3DF8" w:rsidRDefault="00023896" w:rsidP="00023896">
      <w:pPr>
        <w:spacing w:after="0" w:line="240" w:lineRule="auto"/>
        <w:jc w:val="center"/>
        <w:rPr>
          <w:rFonts w:ascii="Arial" w:eastAsiaTheme="minorHAnsi" w:hAnsi="Arial" w:cs="Arial"/>
          <w:b/>
          <w:bCs/>
          <w:sz w:val="32"/>
          <w:szCs w:val="32"/>
        </w:rPr>
      </w:pPr>
    </w:p>
    <w:p w14:paraId="61FB48D2" w14:textId="77777777" w:rsidR="00023896" w:rsidRPr="005D7731" w:rsidRDefault="00023896" w:rsidP="00023896">
      <w:pPr>
        <w:spacing w:after="0" w:line="240" w:lineRule="auto"/>
        <w:jc w:val="center"/>
        <w:rPr>
          <w:rFonts w:ascii="Arial" w:eastAsiaTheme="minorHAnsi" w:hAnsi="Arial" w:cs="Arial"/>
          <w:b/>
          <w:bCs/>
        </w:rPr>
      </w:pPr>
    </w:p>
    <w:p w14:paraId="00257C9B" w14:textId="77777777" w:rsidR="00023896" w:rsidRPr="005D7731" w:rsidRDefault="00023896" w:rsidP="00023896">
      <w:pPr>
        <w:spacing w:after="0" w:line="240" w:lineRule="auto"/>
        <w:jc w:val="center"/>
        <w:rPr>
          <w:rFonts w:ascii="Arial" w:eastAsiaTheme="minorHAnsi" w:hAnsi="Arial" w:cs="Arial"/>
          <w:b/>
          <w:bCs/>
        </w:rPr>
      </w:pPr>
    </w:p>
    <w:p w14:paraId="3929F165" w14:textId="77777777" w:rsidR="00023896" w:rsidRPr="005D7731" w:rsidRDefault="00023896" w:rsidP="00023896">
      <w:pPr>
        <w:spacing w:after="0" w:line="240" w:lineRule="auto"/>
        <w:jc w:val="center"/>
        <w:rPr>
          <w:rFonts w:eastAsiaTheme="minorHAnsi"/>
          <w:b/>
          <w:bCs/>
        </w:rPr>
      </w:pPr>
    </w:p>
    <w:p w14:paraId="191E742E" w14:textId="77777777" w:rsidR="00023896" w:rsidRPr="005D7731" w:rsidRDefault="00023896" w:rsidP="00023896">
      <w:pPr>
        <w:spacing w:after="0" w:line="240" w:lineRule="auto"/>
        <w:jc w:val="center"/>
        <w:rPr>
          <w:rFonts w:eastAsiaTheme="minorHAnsi"/>
          <w:b/>
          <w:bCs/>
        </w:rPr>
      </w:pPr>
    </w:p>
    <w:p w14:paraId="405BCB53" w14:textId="77777777" w:rsidR="00023896" w:rsidRPr="005D7731" w:rsidRDefault="00023896" w:rsidP="00023896">
      <w:pPr>
        <w:spacing w:after="0" w:line="240" w:lineRule="auto"/>
        <w:jc w:val="center"/>
        <w:rPr>
          <w:rFonts w:eastAsiaTheme="minorHAnsi"/>
          <w:b/>
          <w:bCs/>
        </w:rPr>
      </w:pPr>
    </w:p>
    <w:p w14:paraId="1C93F4FD" w14:textId="77777777" w:rsidR="00023896" w:rsidRPr="005D7731" w:rsidRDefault="00023896" w:rsidP="00023896">
      <w:pPr>
        <w:spacing w:after="0" w:line="240" w:lineRule="auto"/>
        <w:jc w:val="center"/>
        <w:rPr>
          <w:rFonts w:eastAsiaTheme="minorHAnsi"/>
          <w:b/>
          <w:bCs/>
        </w:rPr>
      </w:pPr>
    </w:p>
    <w:p w14:paraId="732A4C79" w14:textId="77777777" w:rsidR="00023896" w:rsidRPr="005D7731" w:rsidRDefault="00023896" w:rsidP="00023896">
      <w:pPr>
        <w:spacing w:after="0" w:line="240" w:lineRule="auto"/>
        <w:jc w:val="center"/>
        <w:rPr>
          <w:rFonts w:eastAsiaTheme="minorHAnsi"/>
          <w:b/>
          <w:bCs/>
        </w:rPr>
      </w:pPr>
    </w:p>
    <w:p w14:paraId="38C4B17F" w14:textId="77777777" w:rsidR="00023896" w:rsidRPr="005D7731" w:rsidRDefault="00023896" w:rsidP="00023896">
      <w:pPr>
        <w:spacing w:after="0" w:line="240" w:lineRule="auto"/>
        <w:jc w:val="center"/>
        <w:rPr>
          <w:rFonts w:eastAsiaTheme="minorHAnsi"/>
          <w:b/>
          <w:bCs/>
        </w:rPr>
      </w:pPr>
    </w:p>
    <w:p w14:paraId="6CDA3292" w14:textId="77777777" w:rsidR="00023896" w:rsidRPr="005D7731" w:rsidRDefault="00023896" w:rsidP="00023896">
      <w:pPr>
        <w:spacing w:after="0" w:line="240" w:lineRule="auto"/>
        <w:jc w:val="center"/>
        <w:rPr>
          <w:rFonts w:eastAsiaTheme="minorHAnsi"/>
          <w:b/>
          <w:bCs/>
        </w:rPr>
      </w:pPr>
    </w:p>
    <w:p w14:paraId="09D2F84A" w14:textId="77777777" w:rsidR="00023896" w:rsidRPr="005D7731" w:rsidRDefault="00023896" w:rsidP="00023896">
      <w:pPr>
        <w:spacing w:after="0" w:line="240" w:lineRule="auto"/>
        <w:jc w:val="center"/>
        <w:rPr>
          <w:rFonts w:eastAsiaTheme="minorHAnsi"/>
          <w:b/>
          <w:bCs/>
        </w:rPr>
      </w:pPr>
    </w:p>
    <w:p w14:paraId="7D8BDC10" w14:textId="77777777" w:rsidR="00023896" w:rsidRDefault="00023896" w:rsidP="00023896">
      <w:pPr>
        <w:spacing w:after="0" w:line="240" w:lineRule="auto"/>
        <w:jc w:val="center"/>
        <w:rPr>
          <w:rFonts w:eastAsiaTheme="minorHAnsi"/>
          <w:b/>
          <w:bCs/>
        </w:rPr>
      </w:pPr>
    </w:p>
    <w:p w14:paraId="79863FF4" w14:textId="77777777" w:rsidR="00023896" w:rsidRDefault="00023896" w:rsidP="00023896">
      <w:pPr>
        <w:spacing w:after="0" w:line="240" w:lineRule="auto"/>
        <w:jc w:val="center"/>
        <w:rPr>
          <w:rFonts w:eastAsiaTheme="minorHAnsi"/>
          <w:b/>
          <w:bCs/>
        </w:rPr>
      </w:pPr>
    </w:p>
    <w:p w14:paraId="2E507472" w14:textId="77777777" w:rsidR="00023896" w:rsidRDefault="00023896" w:rsidP="00023896">
      <w:pPr>
        <w:spacing w:after="0" w:line="240" w:lineRule="auto"/>
        <w:jc w:val="center"/>
        <w:rPr>
          <w:rFonts w:eastAsiaTheme="minorHAnsi"/>
          <w:b/>
          <w:bCs/>
        </w:rPr>
      </w:pPr>
    </w:p>
    <w:p w14:paraId="5F8FF62E" w14:textId="77777777" w:rsidR="00023896" w:rsidRDefault="00023896" w:rsidP="00023896">
      <w:pPr>
        <w:spacing w:after="0" w:line="240" w:lineRule="auto"/>
        <w:jc w:val="center"/>
        <w:rPr>
          <w:rFonts w:eastAsiaTheme="minorHAnsi"/>
          <w:b/>
          <w:bCs/>
        </w:rPr>
      </w:pPr>
    </w:p>
    <w:p w14:paraId="30E42877" w14:textId="77777777" w:rsidR="00023896" w:rsidRDefault="00023896" w:rsidP="00023896">
      <w:pPr>
        <w:spacing w:after="0" w:line="240" w:lineRule="auto"/>
        <w:jc w:val="center"/>
        <w:rPr>
          <w:rFonts w:eastAsiaTheme="minorHAnsi"/>
          <w:b/>
          <w:bCs/>
        </w:rPr>
      </w:pPr>
    </w:p>
    <w:p w14:paraId="3BF12A55" w14:textId="77777777" w:rsidR="00023896" w:rsidRDefault="00023896" w:rsidP="00023896">
      <w:pPr>
        <w:spacing w:after="0" w:line="240" w:lineRule="auto"/>
        <w:jc w:val="center"/>
        <w:rPr>
          <w:rFonts w:eastAsiaTheme="minorHAnsi"/>
          <w:b/>
          <w:bCs/>
        </w:rPr>
      </w:pPr>
    </w:p>
    <w:p w14:paraId="2DF1D533" w14:textId="77777777" w:rsidR="00023896" w:rsidRDefault="00023896" w:rsidP="00023896">
      <w:pPr>
        <w:spacing w:after="0" w:line="240" w:lineRule="auto"/>
        <w:jc w:val="center"/>
        <w:rPr>
          <w:rFonts w:eastAsiaTheme="minorHAnsi"/>
          <w:b/>
          <w:bCs/>
        </w:rPr>
      </w:pPr>
    </w:p>
    <w:p w14:paraId="318CC298" w14:textId="77777777" w:rsidR="00023896" w:rsidRDefault="00023896" w:rsidP="00023896">
      <w:pPr>
        <w:spacing w:after="0" w:line="240" w:lineRule="auto"/>
        <w:jc w:val="center"/>
        <w:rPr>
          <w:rFonts w:eastAsiaTheme="minorHAnsi"/>
          <w:b/>
          <w:bCs/>
        </w:rPr>
      </w:pPr>
    </w:p>
    <w:p w14:paraId="00121C7C" w14:textId="77777777" w:rsidR="00023896" w:rsidRDefault="00023896" w:rsidP="00023896">
      <w:pPr>
        <w:spacing w:after="0" w:line="240" w:lineRule="auto"/>
        <w:jc w:val="center"/>
        <w:rPr>
          <w:rFonts w:eastAsiaTheme="minorHAnsi"/>
          <w:b/>
          <w:bCs/>
        </w:rPr>
      </w:pPr>
    </w:p>
    <w:p w14:paraId="51DB7DAA" w14:textId="77777777" w:rsidR="00023896" w:rsidRDefault="00023896" w:rsidP="00023896">
      <w:pPr>
        <w:spacing w:after="0" w:line="240" w:lineRule="auto"/>
        <w:jc w:val="center"/>
        <w:rPr>
          <w:rFonts w:eastAsiaTheme="minorHAnsi"/>
          <w:b/>
          <w:bCs/>
        </w:rPr>
      </w:pPr>
    </w:p>
    <w:p w14:paraId="6C70BA93" w14:textId="77777777" w:rsidR="00023896" w:rsidRDefault="00023896" w:rsidP="00023896">
      <w:pPr>
        <w:shd w:val="clear" w:color="auto" w:fill="FFFFFF"/>
        <w:spacing w:before="90" w:after="90" w:line="240" w:lineRule="auto"/>
        <w:rPr>
          <w:rFonts w:eastAsiaTheme="minorHAnsi"/>
          <w:b/>
          <w:bCs/>
        </w:rPr>
      </w:pPr>
    </w:p>
    <w:p w14:paraId="3BB27C62"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495A937E" w14:textId="77777777" w:rsidR="00023896" w:rsidRDefault="00023896" w:rsidP="00023896">
      <w:pPr>
        <w:shd w:val="clear" w:color="auto" w:fill="FFFFFF"/>
        <w:spacing w:before="90" w:after="90" w:line="240" w:lineRule="auto"/>
        <w:rPr>
          <w:rFonts w:ascii="Arial" w:eastAsia="Times New Roman" w:hAnsi="Arial" w:cs="Arial"/>
          <w:b/>
          <w:bCs/>
          <w:color w:val="222222"/>
          <w:sz w:val="20"/>
          <w:szCs w:val="20"/>
        </w:rPr>
      </w:pPr>
    </w:p>
    <w:p w14:paraId="32D92516" w14:textId="77777777" w:rsidR="00023896" w:rsidRPr="00030C85" w:rsidRDefault="00023896" w:rsidP="00030C85">
      <w:pPr>
        <w:shd w:val="clear" w:color="auto" w:fill="FFFFFF"/>
        <w:spacing w:before="90" w:after="90" w:line="360" w:lineRule="auto"/>
        <w:rPr>
          <w:rFonts w:ascii="Arial" w:eastAsia="Times New Roman" w:hAnsi="Arial" w:cs="Arial"/>
          <w:b/>
          <w:bCs/>
          <w:color w:val="222222"/>
        </w:rPr>
      </w:pPr>
      <w:r w:rsidRPr="00030C85">
        <w:rPr>
          <w:rFonts w:ascii="Arial" w:eastAsia="Times New Roman" w:hAnsi="Arial" w:cs="Arial"/>
          <w:b/>
          <w:bCs/>
          <w:color w:val="222222"/>
        </w:rPr>
        <w:lastRenderedPageBreak/>
        <w:t>Introduction</w:t>
      </w:r>
    </w:p>
    <w:p w14:paraId="4F708E70" w14:textId="77777777" w:rsidR="00023896" w:rsidRPr="00030C85" w:rsidRDefault="00023896" w:rsidP="00030C85">
      <w:pPr>
        <w:shd w:val="clear" w:color="auto" w:fill="FFFFFF"/>
        <w:spacing w:before="90" w:after="90" w:line="360" w:lineRule="auto"/>
        <w:rPr>
          <w:rFonts w:ascii="Arial" w:eastAsia="Times New Roman" w:hAnsi="Arial" w:cs="Arial"/>
          <w:b/>
          <w:bCs/>
          <w:color w:val="222222"/>
        </w:rPr>
      </w:pPr>
    </w:p>
    <w:p w14:paraId="47B2E75C" w14:textId="49E899FF" w:rsidR="00023896" w:rsidRPr="00030C85" w:rsidRDefault="008E2BDD" w:rsidP="00030C85">
      <w:pPr>
        <w:shd w:val="clear" w:color="auto" w:fill="FFFFFF"/>
        <w:spacing w:before="90" w:after="90" w:line="360" w:lineRule="auto"/>
        <w:rPr>
          <w:rFonts w:ascii="Arial" w:eastAsia="Times New Roman" w:hAnsi="Arial" w:cs="Arial"/>
          <w:b/>
          <w:bCs/>
          <w:color w:val="222222"/>
        </w:rPr>
      </w:pPr>
      <w:r>
        <w:rPr>
          <w:rFonts w:ascii="Open Sans" w:hAnsi="Open Sans" w:cs="Open Sans"/>
          <w:color w:val="252525"/>
          <w:shd w:val="clear" w:color="auto" w:fill="FFFFFF"/>
        </w:rPr>
        <w:t>The objective of this</w:t>
      </w:r>
      <w:r w:rsidR="00326D57">
        <w:rPr>
          <w:rFonts w:ascii="Open Sans" w:hAnsi="Open Sans" w:cs="Open Sans"/>
          <w:color w:val="252525"/>
          <w:shd w:val="clear" w:color="auto" w:fill="FFFFFF"/>
        </w:rPr>
        <w:t xml:space="preserve"> plan </w:t>
      </w:r>
      <w:r>
        <w:rPr>
          <w:rFonts w:ascii="Open Sans" w:hAnsi="Open Sans" w:cs="Open Sans"/>
          <w:color w:val="252525"/>
          <w:shd w:val="clear" w:color="auto" w:fill="FFFFFF"/>
        </w:rPr>
        <w:t>is to determine and analyse what can be done to strengthen and develop a marketing strategy for the Premier Inn Beckton</w:t>
      </w:r>
      <w:r w:rsidR="00326D57">
        <w:rPr>
          <w:rFonts w:ascii="Open Sans" w:hAnsi="Open Sans" w:cs="Open Sans"/>
          <w:color w:val="252525"/>
          <w:shd w:val="clear" w:color="auto" w:fill="FFFFFF"/>
        </w:rPr>
        <w:t xml:space="preserve"> and to also highlight some of the </w:t>
      </w:r>
      <w:r w:rsidR="0016596D">
        <w:rPr>
          <w:rFonts w:ascii="Open Sans" w:hAnsi="Open Sans" w:cs="Open Sans"/>
          <w:color w:val="252525"/>
          <w:shd w:val="clear" w:color="auto" w:fill="FFFFFF"/>
        </w:rPr>
        <w:t>splendid features</w:t>
      </w:r>
      <w:r w:rsidR="00326D57">
        <w:rPr>
          <w:rFonts w:ascii="Open Sans" w:hAnsi="Open Sans" w:cs="Open Sans"/>
          <w:color w:val="252525"/>
          <w:shd w:val="clear" w:color="auto" w:fill="FFFFFF"/>
        </w:rPr>
        <w:t xml:space="preserve"> </w:t>
      </w:r>
      <w:r w:rsidR="00693B00">
        <w:rPr>
          <w:rFonts w:ascii="Open Sans" w:hAnsi="Open Sans" w:cs="Open Sans"/>
          <w:color w:val="252525"/>
          <w:shd w:val="clear" w:color="auto" w:fill="FFFFFF"/>
        </w:rPr>
        <w:t xml:space="preserve">premier in </w:t>
      </w:r>
      <w:r w:rsidR="0017437F">
        <w:rPr>
          <w:rFonts w:ascii="Open Sans" w:hAnsi="Open Sans" w:cs="Open Sans"/>
          <w:color w:val="252525"/>
          <w:shd w:val="clear" w:color="auto" w:fill="FFFFFF"/>
        </w:rPr>
        <w:t>h</w:t>
      </w:r>
      <w:r w:rsidR="00693B00">
        <w:rPr>
          <w:rFonts w:ascii="Open Sans" w:hAnsi="Open Sans" w:cs="Open Sans"/>
          <w:color w:val="252525"/>
          <w:shd w:val="clear" w:color="auto" w:fill="FFFFFF"/>
        </w:rPr>
        <w:t xml:space="preserve">ave achieved over the years in making </w:t>
      </w:r>
      <w:r w:rsidR="0017437F">
        <w:rPr>
          <w:rFonts w:ascii="Open Sans" w:hAnsi="Open Sans" w:cs="Open Sans"/>
          <w:color w:val="252525"/>
          <w:shd w:val="clear" w:color="auto" w:fill="FFFFFF"/>
        </w:rPr>
        <w:t>their</w:t>
      </w:r>
      <w:r w:rsidR="00693B00">
        <w:rPr>
          <w:rFonts w:ascii="Open Sans" w:hAnsi="Open Sans" w:cs="Open Sans"/>
          <w:color w:val="252525"/>
          <w:shd w:val="clear" w:color="auto" w:fill="FFFFFF"/>
        </w:rPr>
        <w:t xml:space="preserve"> brand</w:t>
      </w:r>
      <w:r>
        <w:rPr>
          <w:rFonts w:ascii="Open Sans" w:hAnsi="Open Sans" w:cs="Open Sans"/>
          <w:color w:val="252525"/>
          <w:shd w:val="clear" w:color="auto" w:fill="FFFFFF"/>
        </w:rPr>
        <w:t xml:space="preserve">. </w:t>
      </w:r>
    </w:p>
    <w:p w14:paraId="35627F0D" w14:textId="77777777" w:rsidR="00023896" w:rsidRPr="00030C85" w:rsidRDefault="00023896" w:rsidP="00030C85">
      <w:pPr>
        <w:shd w:val="clear" w:color="auto" w:fill="FFFFFF"/>
        <w:spacing w:before="90" w:after="90" w:line="360" w:lineRule="auto"/>
        <w:rPr>
          <w:rFonts w:ascii="Arial" w:eastAsia="Times New Roman" w:hAnsi="Arial" w:cs="Arial"/>
          <w:b/>
          <w:bCs/>
          <w:color w:val="222222"/>
        </w:rPr>
      </w:pPr>
    </w:p>
    <w:p w14:paraId="1EB0EC44" w14:textId="77777777" w:rsidR="00023896" w:rsidRPr="00030C85" w:rsidRDefault="00023896" w:rsidP="00030C85">
      <w:pPr>
        <w:shd w:val="clear" w:color="auto" w:fill="FFFFFF"/>
        <w:spacing w:before="90" w:after="90" w:line="360" w:lineRule="auto"/>
        <w:rPr>
          <w:rFonts w:ascii="Arial" w:eastAsia="Times New Roman" w:hAnsi="Arial" w:cs="Arial"/>
          <w:b/>
          <w:bCs/>
          <w:color w:val="222222"/>
        </w:rPr>
      </w:pPr>
      <w:r w:rsidRPr="00030C85">
        <w:rPr>
          <w:rFonts w:ascii="Arial" w:eastAsia="Times New Roman" w:hAnsi="Arial" w:cs="Arial"/>
          <w:b/>
          <w:bCs/>
          <w:color w:val="222222"/>
        </w:rPr>
        <w:t xml:space="preserve">The Marketing Mix </w:t>
      </w:r>
    </w:p>
    <w:p w14:paraId="0464BEAE" w14:textId="72562E7C" w:rsidR="00023896" w:rsidRDefault="00C73A26" w:rsidP="00030C85">
      <w:pPr>
        <w:shd w:val="clear" w:color="auto" w:fill="FFFFFF"/>
        <w:spacing w:before="90" w:after="90" w:line="360" w:lineRule="auto"/>
        <w:rPr>
          <w:rFonts w:ascii="Arial" w:eastAsia="Times New Roman" w:hAnsi="Arial" w:cs="Arial"/>
          <w:color w:val="222222"/>
        </w:rPr>
      </w:pPr>
      <w:r w:rsidRPr="00C73A26">
        <w:rPr>
          <w:rFonts w:ascii="Arial" w:eastAsia="Times New Roman" w:hAnsi="Arial" w:cs="Arial"/>
          <w:color w:val="222222"/>
        </w:rPr>
        <w:t xml:space="preserve">The marketing mix, </w:t>
      </w:r>
      <w:r w:rsidR="00C77285">
        <w:rPr>
          <w:rFonts w:ascii="Arial" w:eastAsia="Times New Roman" w:hAnsi="Arial" w:cs="Arial"/>
          <w:color w:val="222222"/>
        </w:rPr>
        <w:t xml:space="preserve">better </w:t>
      </w:r>
      <w:r w:rsidRPr="00C73A26">
        <w:rPr>
          <w:rFonts w:ascii="Arial" w:eastAsia="Times New Roman" w:hAnsi="Arial" w:cs="Arial"/>
          <w:color w:val="222222"/>
        </w:rPr>
        <w:t xml:space="preserve">known as the four Ps of marketing, point you in the right direction. These fundamental tactics can </w:t>
      </w:r>
      <w:r w:rsidR="00073E06">
        <w:rPr>
          <w:rFonts w:ascii="Arial" w:eastAsia="Times New Roman" w:hAnsi="Arial" w:cs="Arial"/>
          <w:color w:val="222222"/>
        </w:rPr>
        <w:t xml:space="preserve">help </w:t>
      </w:r>
      <w:r w:rsidR="00FA5500" w:rsidRPr="00C73A26">
        <w:rPr>
          <w:rFonts w:ascii="Arial" w:eastAsia="Times New Roman" w:hAnsi="Arial" w:cs="Arial"/>
          <w:color w:val="222222"/>
        </w:rPr>
        <w:t>aid</w:t>
      </w:r>
      <w:r w:rsidRPr="00C73A26">
        <w:rPr>
          <w:rFonts w:ascii="Arial" w:eastAsia="Times New Roman" w:hAnsi="Arial" w:cs="Arial"/>
          <w:color w:val="222222"/>
        </w:rPr>
        <w:t xml:space="preserve"> in developing and implementing a</w:t>
      </w:r>
      <w:r w:rsidR="004961DB">
        <w:rPr>
          <w:rFonts w:ascii="Arial" w:eastAsia="Times New Roman" w:hAnsi="Arial" w:cs="Arial"/>
          <w:color w:val="222222"/>
        </w:rPr>
        <w:t xml:space="preserve"> </w:t>
      </w:r>
      <w:r w:rsidRPr="00C73A26">
        <w:rPr>
          <w:rFonts w:ascii="Arial" w:eastAsia="Times New Roman" w:hAnsi="Arial" w:cs="Arial"/>
          <w:color w:val="222222"/>
        </w:rPr>
        <w:t xml:space="preserve">plan </w:t>
      </w:r>
      <w:r w:rsidR="007259E0" w:rsidRPr="00C73A26">
        <w:rPr>
          <w:rFonts w:ascii="Arial" w:eastAsia="Times New Roman" w:hAnsi="Arial" w:cs="Arial"/>
          <w:color w:val="222222"/>
        </w:rPr>
        <w:t>for products</w:t>
      </w:r>
      <w:r w:rsidRPr="00C73A26">
        <w:rPr>
          <w:rFonts w:ascii="Arial" w:eastAsia="Times New Roman" w:hAnsi="Arial" w:cs="Arial"/>
          <w:color w:val="222222"/>
        </w:rPr>
        <w:t xml:space="preserve"> or service</w:t>
      </w:r>
      <w:r w:rsidR="00775AE3">
        <w:rPr>
          <w:rFonts w:ascii="Arial" w:eastAsia="Times New Roman" w:hAnsi="Arial" w:cs="Arial"/>
          <w:color w:val="222222"/>
        </w:rPr>
        <w:t>s</w:t>
      </w:r>
      <w:r w:rsidRPr="00C73A26">
        <w:rPr>
          <w:rFonts w:ascii="Arial" w:eastAsia="Times New Roman" w:hAnsi="Arial" w:cs="Arial"/>
          <w:color w:val="222222"/>
        </w:rPr>
        <w:t xml:space="preserve">. </w:t>
      </w:r>
      <w:r w:rsidR="007259E0">
        <w:rPr>
          <w:rFonts w:ascii="Arial" w:eastAsia="Times New Roman" w:hAnsi="Arial" w:cs="Arial"/>
          <w:color w:val="222222"/>
        </w:rPr>
        <w:t xml:space="preserve">Which is </w:t>
      </w:r>
      <w:r w:rsidR="004816B0">
        <w:rPr>
          <w:rFonts w:ascii="Arial" w:eastAsia="Times New Roman" w:hAnsi="Arial" w:cs="Arial"/>
          <w:color w:val="222222"/>
        </w:rPr>
        <w:t xml:space="preserve">then </w:t>
      </w:r>
      <w:r w:rsidR="007259E0">
        <w:rPr>
          <w:rFonts w:ascii="Arial" w:eastAsia="Times New Roman" w:hAnsi="Arial" w:cs="Arial"/>
          <w:color w:val="222222"/>
        </w:rPr>
        <w:t xml:space="preserve">used to </w:t>
      </w:r>
      <w:r w:rsidRPr="00C73A26">
        <w:rPr>
          <w:rFonts w:ascii="Arial" w:eastAsia="Times New Roman" w:hAnsi="Arial" w:cs="Arial"/>
          <w:color w:val="222222"/>
        </w:rPr>
        <w:t xml:space="preserve">start work on identifying the necessary tools to put </w:t>
      </w:r>
      <w:r w:rsidR="00864CC1">
        <w:rPr>
          <w:rFonts w:ascii="Arial" w:eastAsia="Times New Roman" w:hAnsi="Arial" w:cs="Arial"/>
          <w:color w:val="222222"/>
        </w:rPr>
        <w:t xml:space="preserve">the chosen </w:t>
      </w:r>
      <w:r w:rsidRPr="00C73A26">
        <w:rPr>
          <w:rFonts w:ascii="Arial" w:eastAsia="Times New Roman" w:hAnsi="Arial" w:cs="Arial"/>
          <w:color w:val="222222"/>
        </w:rPr>
        <w:t xml:space="preserve">approach into </w:t>
      </w:r>
      <w:r w:rsidR="0059459E" w:rsidRPr="00C73A26">
        <w:rPr>
          <w:rFonts w:ascii="Arial" w:eastAsia="Times New Roman" w:hAnsi="Arial" w:cs="Arial"/>
          <w:color w:val="222222"/>
        </w:rPr>
        <w:t>action</w:t>
      </w:r>
      <w:r w:rsidR="0059459E" w:rsidRPr="00C51CF9">
        <w:rPr>
          <w:rFonts w:ascii="Arial" w:eastAsia="Times New Roman" w:hAnsi="Arial" w:cs="Arial"/>
          <w:color w:val="222222"/>
        </w:rPr>
        <w:t xml:space="preserve"> (</w:t>
      </w:r>
      <w:r w:rsidR="00C51CF9" w:rsidRPr="00C51CF9">
        <w:rPr>
          <w:rFonts w:ascii="Arial" w:eastAsia="Times New Roman" w:hAnsi="Arial" w:cs="Arial"/>
          <w:color w:val="222222"/>
        </w:rPr>
        <w:t>Acutt, 2016)</w:t>
      </w:r>
      <w:r w:rsidR="00C51CF9">
        <w:rPr>
          <w:rFonts w:ascii="Arial" w:eastAsia="Times New Roman" w:hAnsi="Arial" w:cs="Arial"/>
          <w:color w:val="222222"/>
        </w:rPr>
        <w:t xml:space="preserve"> </w:t>
      </w:r>
      <w:r w:rsidRPr="00C73A26">
        <w:rPr>
          <w:rFonts w:ascii="Arial" w:eastAsia="Times New Roman" w:hAnsi="Arial" w:cs="Arial"/>
          <w:color w:val="222222"/>
        </w:rPr>
        <w:t>.</w:t>
      </w:r>
    </w:p>
    <w:p w14:paraId="3AC031F8" w14:textId="77777777" w:rsidR="0059459E" w:rsidRPr="00C73A26" w:rsidRDefault="0059459E" w:rsidP="00030C85">
      <w:pPr>
        <w:shd w:val="clear" w:color="auto" w:fill="FFFFFF"/>
        <w:spacing w:before="90" w:after="90" w:line="360" w:lineRule="auto"/>
        <w:rPr>
          <w:rFonts w:ascii="Arial" w:eastAsia="Times New Roman" w:hAnsi="Arial" w:cs="Arial"/>
          <w:color w:val="222222"/>
        </w:rPr>
      </w:pPr>
    </w:p>
    <w:p w14:paraId="4D5CA07E" w14:textId="235EB457" w:rsidR="00023896" w:rsidRPr="006D621A" w:rsidRDefault="00023896" w:rsidP="00030C85">
      <w:pPr>
        <w:spacing w:after="0" w:line="360" w:lineRule="auto"/>
        <w:jc w:val="both"/>
        <w:rPr>
          <w:rFonts w:ascii="Arial" w:hAnsi="Arial" w:cs="Arial"/>
          <w:b/>
          <w:bCs/>
        </w:rPr>
      </w:pPr>
      <w:r w:rsidRPr="006D621A">
        <w:rPr>
          <w:rFonts w:ascii="Arial" w:hAnsi="Arial" w:cs="Arial"/>
          <w:b/>
          <w:bCs/>
        </w:rPr>
        <w:t>Product</w:t>
      </w:r>
    </w:p>
    <w:p w14:paraId="7585CF06" w14:textId="156D0570" w:rsidR="00023896" w:rsidRPr="00030C85" w:rsidRDefault="00C71885" w:rsidP="00030C85">
      <w:pPr>
        <w:spacing w:after="0" w:line="360" w:lineRule="auto"/>
        <w:jc w:val="both"/>
        <w:rPr>
          <w:rFonts w:ascii="Arial" w:hAnsi="Arial" w:cs="Arial"/>
        </w:rPr>
      </w:pPr>
      <w:r>
        <w:rPr>
          <w:rFonts w:ascii="Arial" w:hAnsi="Arial" w:cs="Arial"/>
        </w:rPr>
        <w:t>T</w:t>
      </w:r>
      <w:r w:rsidR="00023896" w:rsidRPr="00030C85">
        <w:rPr>
          <w:rFonts w:ascii="Arial" w:hAnsi="Arial" w:cs="Arial"/>
        </w:rPr>
        <w:t>his branch provides free Wi-Fi in every room, comfy beds, tea and coffee  facilities in room</w:t>
      </w:r>
      <w:r w:rsidR="005E3DF9">
        <w:rPr>
          <w:rFonts w:ascii="Arial" w:hAnsi="Arial" w:cs="Arial"/>
        </w:rPr>
        <w:t>s</w:t>
      </w:r>
      <w:r w:rsidR="00023896" w:rsidRPr="00030C85">
        <w:rPr>
          <w:rFonts w:ascii="Arial" w:hAnsi="Arial" w:cs="Arial"/>
        </w:rPr>
        <w:t xml:space="preserve"> and vanity tables in their rooms (Inn,2022</w:t>
      </w:r>
      <w:r w:rsidR="00FA5500" w:rsidRPr="00030C85">
        <w:rPr>
          <w:rFonts w:ascii="Arial" w:hAnsi="Arial" w:cs="Arial"/>
        </w:rPr>
        <w:t>).</w:t>
      </w:r>
      <w:r w:rsidR="00E351F5">
        <w:rPr>
          <w:rFonts w:ascii="Arial" w:hAnsi="Arial" w:cs="Arial"/>
        </w:rPr>
        <w:t xml:space="preserve"> </w:t>
      </w:r>
      <w:r w:rsidR="008620BF">
        <w:rPr>
          <w:rFonts w:ascii="Arial" w:hAnsi="Arial" w:cs="Arial"/>
        </w:rPr>
        <w:t>They have advantage of having brewers fayre</w:t>
      </w:r>
      <w:r w:rsidR="00864CC1">
        <w:rPr>
          <w:rFonts w:ascii="Arial" w:hAnsi="Arial" w:cs="Arial"/>
        </w:rPr>
        <w:t xml:space="preserve"> connected and </w:t>
      </w:r>
      <w:r w:rsidR="00DD25F0">
        <w:rPr>
          <w:rFonts w:ascii="Arial" w:hAnsi="Arial" w:cs="Arial"/>
        </w:rPr>
        <w:t>h</w:t>
      </w:r>
      <w:r w:rsidR="00864CC1">
        <w:rPr>
          <w:rFonts w:ascii="Arial" w:hAnsi="Arial" w:cs="Arial"/>
        </w:rPr>
        <w:t>ave a family outdoor area</w:t>
      </w:r>
      <w:r w:rsidR="00DD25F0">
        <w:rPr>
          <w:rFonts w:ascii="Arial" w:hAnsi="Arial" w:cs="Arial"/>
        </w:rPr>
        <w:t>.</w:t>
      </w:r>
      <w:r w:rsidR="008620BF">
        <w:rPr>
          <w:rFonts w:ascii="Arial" w:hAnsi="Arial" w:cs="Arial"/>
        </w:rPr>
        <w:t xml:space="preserve"> </w:t>
      </w:r>
    </w:p>
    <w:p w14:paraId="2963FD6F" w14:textId="77777777" w:rsidR="00023896" w:rsidRPr="00030C85" w:rsidRDefault="00023896" w:rsidP="00030C85">
      <w:pPr>
        <w:spacing w:after="0" w:line="360" w:lineRule="auto"/>
        <w:jc w:val="both"/>
        <w:rPr>
          <w:rFonts w:ascii="Arial" w:hAnsi="Arial" w:cs="Arial"/>
          <w:b/>
        </w:rPr>
      </w:pPr>
    </w:p>
    <w:p w14:paraId="7BFE66A9" w14:textId="77777777" w:rsidR="00023896" w:rsidRPr="006D621A" w:rsidRDefault="00023896" w:rsidP="00030C85">
      <w:pPr>
        <w:spacing w:after="0" w:line="360" w:lineRule="auto"/>
        <w:jc w:val="both"/>
        <w:rPr>
          <w:rFonts w:ascii="Arial" w:hAnsi="Arial" w:cs="Arial"/>
          <w:b/>
          <w:bCs/>
        </w:rPr>
      </w:pPr>
      <w:r w:rsidRPr="006D621A">
        <w:rPr>
          <w:rFonts w:ascii="Arial" w:hAnsi="Arial" w:cs="Arial"/>
          <w:b/>
          <w:bCs/>
        </w:rPr>
        <w:t>Place</w:t>
      </w:r>
    </w:p>
    <w:p w14:paraId="1CC80938" w14:textId="6EEB67E9" w:rsidR="00023896" w:rsidRPr="0023127F" w:rsidRDefault="000C666E" w:rsidP="0023127F">
      <w:pPr>
        <w:spacing w:after="0" w:line="360" w:lineRule="auto"/>
        <w:jc w:val="both"/>
        <w:rPr>
          <w:rFonts w:ascii="Arial" w:hAnsi="Arial" w:cs="Arial"/>
        </w:rPr>
      </w:pPr>
      <w:r>
        <w:rPr>
          <w:rFonts w:ascii="Arial" w:hAnsi="Arial" w:cs="Arial"/>
          <w:shd w:val="clear" w:color="auto" w:fill="FFFFFF"/>
        </w:rPr>
        <w:t>located</w:t>
      </w:r>
      <w:r w:rsidR="001F29C8" w:rsidRPr="0023127F">
        <w:rPr>
          <w:rFonts w:ascii="Arial" w:hAnsi="Arial" w:cs="Arial"/>
          <w:shd w:val="clear" w:color="auto" w:fill="FFFFFF"/>
        </w:rPr>
        <w:t xml:space="preserve"> close to attractions such as 02 Arena with quick links to central London cable carts and  Excel Exhibition centre </w:t>
      </w:r>
      <w:r w:rsidR="004E5954">
        <w:rPr>
          <w:rFonts w:ascii="Arial" w:hAnsi="Arial" w:cs="Arial"/>
          <w:shd w:val="clear" w:color="auto" w:fill="FFFFFF"/>
        </w:rPr>
        <w:t xml:space="preserve">if in </w:t>
      </w:r>
      <w:r w:rsidR="001F29C8" w:rsidRPr="0023127F">
        <w:rPr>
          <w:rFonts w:ascii="Arial" w:hAnsi="Arial" w:cs="Arial"/>
          <w:shd w:val="clear" w:color="auto" w:fill="FFFFFF"/>
        </w:rPr>
        <w:t xml:space="preserve">Westfield  Stratford finding this branch is </w:t>
      </w:r>
      <w:r w:rsidR="00F70BAE">
        <w:rPr>
          <w:rFonts w:ascii="Arial" w:hAnsi="Arial" w:cs="Arial"/>
          <w:shd w:val="clear" w:color="auto" w:fill="FFFFFF"/>
        </w:rPr>
        <w:t>simple</w:t>
      </w:r>
      <w:r w:rsidR="001F29C8" w:rsidRPr="0023127F">
        <w:rPr>
          <w:rFonts w:ascii="Arial" w:hAnsi="Arial" w:cs="Arial"/>
          <w:shd w:val="clear" w:color="auto" w:fill="FFFFFF"/>
        </w:rPr>
        <w:t xml:space="preserve"> </w:t>
      </w:r>
      <w:r w:rsidR="00B2152B">
        <w:rPr>
          <w:rFonts w:ascii="Arial" w:hAnsi="Arial" w:cs="Arial"/>
          <w:shd w:val="clear" w:color="auto" w:fill="FFFFFF"/>
        </w:rPr>
        <w:t>its</w:t>
      </w:r>
      <w:r w:rsidR="001F29C8" w:rsidRPr="0023127F">
        <w:rPr>
          <w:rFonts w:ascii="Arial" w:hAnsi="Arial" w:cs="Arial"/>
          <w:shd w:val="clear" w:color="auto" w:fill="FFFFFF"/>
        </w:rPr>
        <w:t xml:space="preserve"> located on a main road which you can access the A13 and A406 the signs are </w:t>
      </w:r>
      <w:r w:rsidR="00EA19A6">
        <w:rPr>
          <w:rFonts w:ascii="Arial" w:hAnsi="Arial" w:cs="Arial"/>
          <w:shd w:val="clear" w:color="auto" w:fill="FFFFFF"/>
        </w:rPr>
        <w:t>noticeable</w:t>
      </w:r>
      <w:r w:rsidR="001F29C8" w:rsidRPr="0023127F">
        <w:rPr>
          <w:rFonts w:ascii="Arial" w:hAnsi="Arial" w:cs="Arial"/>
          <w:shd w:val="clear" w:color="auto" w:fill="FFFFFF"/>
        </w:rPr>
        <w:t xml:space="preserve"> often with special occasion offers </w:t>
      </w:r>
      <w:r w:rsidR="00BF19B5">
        <w:rPr>
          <w:rFonts w:ascii="Arial" w:hAnsi="Arial" w:cs="Arial"/>
          <w:shd w:val="clear" w:color="auto" w:fill="FFFFFF"/>
        </w:rPr>
        <w:t>advertising,</w:t>
      </w:r>
      <w:r w:rsidR="001F29C8" w:rsidRPr="0023127F">
        <w:rPr>
          <w:rFonts w:ascii="Arial" w:hAnsi="Arial" w:cs="Arial"/>
          <w:shd w:val="clear" w:color="auto" w:fill="FFFFFF"/>
        </w:rPr>
        <w:t xml:space="preserve"> if </w:t>
      </w:r>
      <w:r w:rsidR="00EA19A6">
        <w:rPr>
          <w:rFonts w:ascii="Arial" w:hAnsi="Arial" w:cs="Arial"/>
          <w:shd w:val="clear" w:color="auto" w:fill="FFFFFF"/>
        </w:rPr>
        <w:t>driving</w:t>
      </w:r>
      <w:r w:rsidR="001F29C8" w:rsidRPr="0023127F">
        <w:rPr>
          <w:rFonts w:ascii="Arial" w:hAnsi="Arial" w:cs="Arial"/>
          <w:shd w:val="clear" w:color="auto" w:fill="FFFFFF"/>
        </w:rPr>
        <w:t xml:space="preserve"> they have a car park </w:t>
      </w:r>
      <w:r w:rsidR="00E70D5E">
        <w:rPr>
          <w:rFonts w:ascii="Arial" w:hAnsi="Arial" w:cs="Arial"/>
          <w:shd w:val="clear" w:color="auto" w:fill="FFFFFF"/>
        </w:rPr>
        <w:t>at a</w:t>
      </w:r>
      <w:r w:rsidR="001F29C8" w:rsidRPr="0023127F">
        <w:rPr>
          <w:rFonts w:ascii="Arial" w:hAnsi="Arial" w:cs="Arial"/>
          <w:shd w:val="clear" w:color="auto" w:fill="FFFFFF"/>
        </w:rPr>
        <w:t xml:space="preserve"> charge</w:t>
      </w:r>
      <w:r w:rsidR="0051409E" w:rsidRPr="0023127F">
        <w:rPr>
          <w:rFonts w:ascii="Arial" w:hAnsi="Arial" w:cs="Arial"/>
          <w:shd w:val="clear" w:color="auto" w:fill="FFFFFF"/>
        </w:rPr>
        <w:t>,</w:t>
      </w:r>
      <w:r w:rsidR="001F29C8" w:rsidRPr="0023127F">
        <w:rPr>
          <w:rFonts w:ascii="Arial" w:hAnsi="Arial" w:cs="Arial"/>
          <w:shd w:val="clear" w:color="auto" w:fill="FFFFFF"/>
        </w:rPr>
        <w:t xml:space="preserve"> they’re situated  next to DLR Beckton station </w:t>
      </w:r>
      <w:r w:rsidR="00C16FD3" w:rsidRPr="0023127F">
        <w:rPr>
          <w:rFonts w:ascii="Arial" w:hAnsi="Arial" w:cs="Arial"/>
          <w:shd w:val="clear" w:color="auto" w:fill="FFFFFF"/>
        </w:rPr>
        <w:t>and</w:t>
      </w:r>
      <w:r w:rsidR="001F29C8" w:rsidRPr="0023127F">
        <w:rPr>
          <w:rFonts w:ascii="Arial" w:hAnsi="Arial" w:cs="Arial"/>
          <w:shd w:val="clear" w:color="auto" w:fill="FFFFFF"/>
        </w:rPr>
        <w:t xml:space="preserve"> opposite</w:t>
      </w:r>
      <w:r w:rsidR="00266E4A">
        <w:rPr>
          <w:rFonts w:ascii="Arial" w:hAnsi="Arial" w:cs="Arial"/>
          <w:shd w:val="clear" w:color="auto" w:fill="FFFFFF"/>
        </w:rPr>
        <w:t xml:space="preserve"> </w:t>
      </w:r>
      <w:r w:rsidR="001F29C8" w:rsidRPr="0023127F">
        <w:rPr>
          <w:rFonts w:ascii="Arial" w:hAnsi="Arial" w:cs="Arial"/>
          <w:shd w:val="clear" w:color="auto" w:fill="FFFFFF"/>
        </w:rPr>
        <w:t xml:space="preserve">a bus station with buses going to and from various places </w:t>
      </w:r>
      <w:r w:rsidR="00FA2E43">
        <w:rPr>
          <w:rFonts w:ascii="Arial" w:hAnsi="Arial" w:cs="Arial"/>
          <w:shd w:val="clear" w:color="auto" w:fill="FFFFFF"/>
        </w:rPr>
        <w:t>including</w:t>
      </w:r>
      <w:r w:rsidR="001F29C8" w:rsidRPr="0023127F">
        <w:rPr>
          <w:rFonts w:ascii="Arial" w:hAnsi="Arial" w:cs="Arial"/>
          <w:shd w:val="clear" w:color="auto" w:fill="FFFFFF"/>
        </w:rPr>
        <w:t xml:space="preserve"> London city airport (Inn, 2022) .Brewers fayre </w:t>
      </w:r>
      <w:r w:rsidR="003D5394">
        <w:rPr>
          <w:rFonts w:ascii="Arial" w:hAnsi="Arial" w:cs="Arial"/>
          <w:shd w:val="clear" w:color="auto" w:fill="FFFFFF"/>
        </w:rPr>
        <w:t>aids</w:t>
      </w:r>
      <w:r w:rsidR="001F29C8" w:rsidRPr="0023127F">
        <w:rPr>
          <w:rFonts w:ascii="Arial" w:hAnsi="Arial" w:cs="Arial"/>
          <w:shd w:val="clear" w:color="auto" w:fill="FFFFFF"/>
        </w:rPr>
        <w:t xml:space="preserve"> business for the premier inn providing </w:t>
      </w:r>
      <w:r w:rsidR="001A6695">
        <w:rPr>
          <w:rFonts w:ascii="Arial" w:hAnsi="Arial" w:cs="Arial"/>
          <w:shd w:val="clear" w:color="auto" w:fill="FFFFFF"/>
        </w:rPr>
        <w:t>meals,</w:t>
      </w:r>
      <w:r w:rsidR="001F29C8" w:rsidRPr="0023127F">
        <w:rPr>
          <w:rFonts w:ascii="Arial" w:hAnsi="Arial" w:cs="Arial"/>
          <w:shd w:val="clear" w:color="auto" w:fill="FFFFFF"/>
        </w:rPr>
        <w:t xml:space="preserve"> bar and</w:t>
      </w:r>
      <w:r w:rsidR="00E517DF">
        <w:rPr>
          <w:rFonts w:ascii="Arial" w:hAnsi="Arial" w:cs="Arial"/>
          <w:shd w:val="clear" w:color="auto" w:fill="FFFFFF"/>
        </w:rPr>
        <w:t xml:space="preserve"> outdoor</w:t>
      </w:r>
      <w:r w:rsidR="001F29C8" w:rsidRPr="0023127F">
        <w:rPr>
          <w:rFonts w:ascii="Arial" w:hAnsi="Arial" w:cs="Arial"/>
          <w:shd w:val="clear" w:color="auto" w:fill="FFFFFF"/>
        </w:rPr>
        <w:t xml:space="preserve"> play area</w:t>
      </w:r>
      <w:r w:rsidR="00E517DF">
        <w:rPr>
          <w:rFonts w:ascii="Arial" w:hAnsi="Arial" w:cs="Arial"/>
          <w:shd w:val="clear" w:color="auto" w:fill="FFFFFF"/>
        </w:rPr>
        <w:t xml:space="preserve"> </w:t>
      </w:r>
      <w:r w:rsidR="001F29C8" w:rsidRPr="0023127F">
        <w:rPr>
          <w:rFonts w:ascii="Arial" w:hAnsi="Arial" w:cs="Arial"/>
          <w:shd w:val="clear" w:color="auto" w:fill="FFFFFF"/>
        </w:rPr>
        <w:t>(Group PLC, 2021)</w:t>
      </w:r>
      <w:r w:rsidR="007776C7">
        <w:rPr>
          <w:rFonts w:ascii="Arial" w:hAnsi="Arial" w:cs="Arial"/>
          <w:shd w:val="clear" w:color="auto" w:fill="FFFFFF"/>
        </w:rPr>
        <w:t xml:space="preserve"> it is also owned by the same company Whitbread</w:t>
      </w:r>
      <w:r w:rsidR="001F29C8" w:rsidRPr="0023127F">
        <w:rPr>
          <w:rFonts w:ascii="Arial" w:hAnsi="Arial" w:cs="Arial"/>
          <w:shd w:val="clear" w:color="auto" w:fill="FFFFFF"/>
        </w:rPr>
        <w:t>.</w:t>
      </w:r>
    </w:p>
    <w:p w14:paraId="4116734C" w14:textId="77777777" w:rsidR="00023896" w:rsidRPr="00030C85" w:rsidRDefault="00023896" w:rsidP="00030C85">
      <w:pPr>
        <w:spacing w:after="0" w:line="360" w:lineRule="auto"/>
        <w:jc w:val="both"/>
        <w:rPr>
          <w:rFonts w:ascii="Arial" w:hAnsi="Arial" w:cs="Arial"/>
        </w:rPr>
      </w:pPr>
    </w:p>
    <w:p w14:paraId="15520F2B" w14:textId="77777777" w:rsidR="00023896" w:rsidRPr="006D621A" w:rsidRDefault="00023896" w:rsidP="00030C85">
      <w:pPr>
        <w:spacing w:after="0" w:line="360" w:lineRule="auto"/>
        <w:jc w:val="both"/>
        <w:rPr>
          <w:rFonts w:ascii="Arial" w:hAnsi="Arial" w:cs="Arial"/>
          <w:b/>
          <w:bCs/>
        </w:rPr>
      </w:pPr>
      <w:r w:rsidRPr="006D621A">
        <w:rPr>
          <w:rFonts w:ascii="Arial" w:hAnsi="Arial" w:cs="Arial"/>
          <w:b/>
          <w:bCs/>
        </w:rPr>
        <w:t xml:space="preserve">Price </w:t>
      </w:r>
    </w:p>
    <w:p w14:paraId="1D6AE065" w14:textId="0D26CC99" w:rsidR="0017437F" w:rsidRDefault="00BC42A6" w:rsidP="00417882">
      <w:pPr>
        <w:spacing w:after="0" w:line="360" w:lineRule="auto"/>
        <w:jc w:val="both"/>
        <w:rPr>
          <w:rFonts w:ascii="Arial" w:hAnsi="Arial" w:cs="Arial"/>
        </w:rPr>
      </w:pPr>
      <w:r w:rsidRPr="00BC42A6">
        <w:rPr>
          <w:rFonts w:ascii="Arial" w:hAnsi="Arial" w:cs="Arial"/>
        </w:rPr>
        <w:t xml:space="preserve">The </w:t>
      </w:r>
      <w:r w:rsidR="00180B1D">
        <w:rPr>
          <w:rFonts w:ascii="Arial" w:hAnsi="Arial" w:cs="Arial"/>
        </w:rPr>
        <w:t>best</w:t>
      </w:r>
      <w:r w:rsidRPr="00BC42A6">
        <w:rPr>
          <w:rFonts w:ascii="Arial" w:hAnsi="Arial" w:cs="Arial"/>
        </w:rPr>
        <w:t xml:space="preserve"> </w:t>
      </w:r>
      <w:r w:rsidR="00FA5500" w:rsidRPr="00BC42A6">
        <w:rPr>
          <w:rFonts w:ascii="Arial" w:hAnsi="Arial" w:cs="Arial"/>
        </w:rPr>
        <w:t>choice</w:t>
      </w:r>
      <w:r w:rsidRPr="00BC42A6">
        <w:rPr>
          <w:rFonts w:ascii="Arial" w:hAnsi="Arial" w:cs="Arial"/>
        </w:rPr>
        <w:t xml:space="preserve"> is Flex, </w:t>
      </w:r>
      <w:r w:rsidR="003F7585">
        <w:rPr>
          <w:rFonts w:ascii="Arial" w:hAnsi="Arial" w:cs="Arial"/>
        </w:rPr>
        <w:t xml:space="preserve">which </w:t>
      </w:r>
      <w:r w:rsidRPr="00BC42A6">
        <w:rPr>
          <w:rFonts w:ascii="Arial" w:hAnsi="Arial" w:cs="Arial"/>
        </w:rPr>
        <w:t>allow</w:t>
      </w:r>
      <w:r w:rsidR="003606AC">
        <w:rPr>
          <w:rFonts w:ascii="Arial" w:hAnsi="Arial" w:cs="Arial"/>
        </w:rPr>
        <w:t>s</w:t>
      </w:r>
      <w:r w:rsidRPr="00BC42A6">
        <w:rPr>
          <w:rFonts w:ascii="Arial" w:hAnsi="Arial" w:cs="Arial"/>
        </w:rPr>
        <w:t xml:space="preserve"> guest to change </w:t>
      </w:r>
      <w:r w:rsidR="003606AC">
        <w:rPr>
          <w:rFonts w:ascii="Arial" w:hAnsi="Arial" w:cs="Arial"/>
        </w:rPr>
        <w:t xml:space="preserve">even </w:t>
      </w:r>
      <w:r w:rsidRPr="00BC42A6">
        <w:rPr>
          <w:rFonts w:ascii="Arial" w:hAnsi="Arial" w:cs="Arial"/>
        </w:rPr>
        <w:t>cancel their reservation  until 1pm on the day of  arrival. In general, the hotel uses value pricing strategy with the aim of giving its clients excellent value</w:t>
      </w:r>
      <w:r w:rsidR="00CA55D5">
        <w:rPr>
          <w:rFonts w:ascii="Arial" w:hAnsi="Arial" w:cs="Arial"/>
        </w:rPr>
        <w:t>,</w:t>
      </w:r>
      <w:r w:rsidRPr="00BC42A6">
        <w:rPr>
          <w:rFonts w:ascii="Arial" w:hAnsi="Arial" w:cs="Arial"/>
        </w:rPr>
        <w:t xml:space="preserve"> budget friendly but also </w:t>
      </w:r>
      <w:r w:rsidR="00FA5500" w:rsidRPr="00BC42A6">
        <w:rPr>
          <w:rFonts w:ascii="Arial" w:hAnsi="Arial" w:cs="Arial"/>
        </w:rPr>
        <w:t>comfort (</w:t>
      </w:r>
      <w:r w:rsidRPr="00BC42A6">
        <w:rPr>
          <w:rFonts w:ascii="Arial" w:hAnsi="Arial" w:cs="Arial"/>
        </w:rPr>
        <w:t>HowandWhat.net and Rahman, 2021).</w:t>
      </w:r>
      <w:r w:rsidR="001C1D69">
        <w:rPr>
          <w:rFonts w:ascii="Arial" w:hAnsi="Arial" w:cs="Arial"/>
        </w:rPr>
        <w:t xml:space="preserve"> Its one of the more cheaper </w:t>
      </w:r>
      <w:r w:rsidR="00B83426">
        <w:rPr>
          <w:rFonts w:ascii="Arial" w:hAnsi="Arial" w:cs="Arial"/>
        </w:rPr>
        <w:t xml:space="preserve">hotels </w:t>
      </w:r>
      <w:r w:rsidR="001C1D69">
        <w:rPr>
          <w:rFonts w:ascii="Arial" w:hAnsi="Arial" w:cs="Arial"/>
        </w:rPr>
        <w:t>in the area.</w:t>
      </w:r>
    </w:p>
    <w:p w14:paraId="2483B724" w14:textId="77777777" w:rsidR="00BC36DB" w:rsidRPr="00BC42A6" w:rsidRDefault="00BC36DB" w:rsidP="00417882">
      <w:pPr>
        <w:spacing w:after="0" w:line="360" w:lineRule="auto"/>
        <w:jc w:val="both"/>
        <w:rPr>
          <w:rFonts w:ascii="Arial" w:hAnsi="Arial" w:cs="Arial"/>
        </w:rPr>
      </w:pPr>
    </w:p>
    <w:p w14:paraId="4BCC835A" w14:textId="6C15A456" w:rsidR="00023896" w:rsidRDefault="00023896" w:rsidP="00417882">
      <w:pPr>
        <w:spacing w:after="0" w:line="360" w:lineRule="auto"/>
        <w:jc w:val="both"/>
        <w:rPr>
          <w:rFonts w:ascii="Arial" w:hAnsi="Arial" w:cs="Arial"/>
          <w:b/>
          <w:bCs/>
        </w:rPr>
      </w:pPr>
      <w:r w:rsidRPr="006D621A">
        <w:rPr>
          <w:rFonts w:ascii="Arial" w:hAnsi="Arial" w:cs="Arial"/>
          <w:b/>
          <w:bCs/>
        </w:rPr>
        <w:lastRenderedPageBreak/>
        <w:t>Promotion</w:t>
      </w:r>
    </w:p>
    <w:p w14:paraId="154E634B" w14:textId="66367239" w:rsidR="00BC36DB" w:rsidRPr="00BC36DB" w:rsidRDefault="00BC36DB" w:rsidP="00417882">
      <w:pPr>
        <w:spacing w:after="0" w:line="360" w:lineRule="auto"/>
        <w:jc w:val="both"/>
        <w:rPr>
          <w:rFonts w:ascii="Arial" w:hAnsi="Arial" w:cs="Arial"/>
        </w:rPr>
      </w:pPr>
      <w:r w:rsidRPr="00BC36DB">
        <w:rPr>
          <w:rFonts w:ascii="Arial" w:hAnsi="Arial" w:cs="Arial"/>
        </w:rPr>
        <w:t>Since 2008, Lenny Henry has represented and spoken for Premier Inn. The fourteenth advertisement in which he has appeared is in his most recent campaign. In fact, "Rest Easy" is the first fully integrated campaign that uses radio, print, social media, and outdoor advertising (Walsh, 2021). A new strategy can aid in reaching a larger audience, and since few people watch live television, social media presences must be integrated and attractive to a wider audience.</w:t>
      </w:r>
    </w:p>
    <w:p w14:paraId="76B5FA88" w14:textId="77777777" w:rsidR="00BC36DB" w:rsidRPr="006D621A" w:rsidRDefault="00BC36DB" w:rsidP="00417882">
      <w:pPr>
        <w:spacing w:after="0" w:line="360" w:lineRule="auto"/>
        <w:jc w:val="both"/>
        <w:rPr>
          <w:rFonts w:ascii="Arial" w:hAnsi="Arial" w:cs="Arial"/>
          <w:b/>
          <w:bCs/>
        </w:rPr>
      </w:pPr>
    </w:p>
    <w:p w14:paraId="41B2E0EE" w14:textId="3AC5F754" w:rsidR="00325236" w:rsidRPr="00417882" w:rsidRDefault="00325236" w:rsidP="00417882">
      <w:pPr>
        <w:spacing w:line="360" w:lineRule="auto"/>
        <w:jc w:val="both"/>
        <w:rPr>
          <w:rFonts w:ascii="Arial" w:hAnsi="Arial" w:cs="Arial"/>
          <w:b/>
          <w:bCs/>
        </w:rPr>
      </w:pPr>
      <w:r w:rsidRPr="00417882">
        <w:rPr>
          <w:rFonts w:ascii="Arial" w:hAnsi="Arial" w:cs="Arial"/>
          <w:b/>
          <w:bCs/>
        </w:rPr>
        <w:t xml:space="preserve">The marketing </w:t>
      </w:r>
      <w:r w:rsidR="00686325">
        <w:rPr>
          <w:rFonts w:ascii="Arial" w:hAnsi="Arial" w:cs="Arial"/>
          <w:b/>
          <w:bCs/>
        </w:rPr>
        <w:t xml:space="preserve">environment </w:t>
      </w:r>
      <w:r w:rsidR="00CC5E68" w:rsidRPr="00417882">
        <w:rPr>
          <w:rFonts w:ascii="Arial" w:hAnsi="Arial" w:cs="Arial"/>
          <w:b/>
          <w:bCs/>
        </w:rPr>
        <w:t>(</w:t>
      </w:r>
      <w:r w:rsidRPr="00417882">
        <w:rPr>
          <w:rFonts w:ascii="Arial" w:hAnsi="Arial" w:cs="Arial"/>
          <w:b/>
          <w:bCs/>
        </w:rPr>
        <w:t>m</w:t>
      </w:r>
      <w:r w:rsidR="00244DEC" w:rsidRPr="00417882">
        <w:rPr>
          <w:rFonts w:ascii="Arial" w:hAnsi="Arial" w:cs="Arial"/>
          <w:b/>
          <w:bCs/>
        </w:rPr>
        <w:t>icro</w:t>
      </w:r>
      <w:r w:rsidR="00CC5E68" w:rsidRPr="00417882">
        <w:rPr>
          <w:rFonts w:ascii="Arial" w:hAnsi="Arial" w:cs="Arial"/>
          <w:b/>
          <w:bCs/>
        </w:rPr>
        <w:t>)</w:t>
      </w:r>
    </w:p>
    <w:p w14:paraId="702B89D0" w14:textId="173ACEAB" w:rsidR="00CC5E68" w:rsidRPr="00417882" w:rsidRDefault="00BC7813" w:rsidP="00417882">
      <w:pPr>
        <w:spacing w:line="360" w:lineRule="auto"/>
        <w:jc w:val="both"/>
        <w:rPr>
          <w:rFonts w:ascii="Arial" w:hAnsi="Arial" w:cs="Arial"/>
        </w:rPr>
      </w:pPr>
      <w:r w:rsidRPr="00417882">
        <w:rPr>
          <w:rFonts w:ascii="Arial" w:hAnsi="Arial" w:cs="Arial"/>
        </w:rPr>
        <w:t>S</w:t>
      </w:r>
      <w:r w:rsidR="00B47443">
        <w:rPr>
          <w:rFonts w:ascii="Arial" w:hAnsi="Arial" w:cs="Arial"/>
        </w:rPr>
        <w:t>WOT</w:t>
      </w:r>
      <w:r w:rsidRPr="00417882">
        <w:rPr>
          <w:rFonts w:ascii="Arial" w:hAnsi="Arial" w:cs="Arial"/>
        </w:rPr>
        <w:t xml:space="preserve"> It is a strategy for structured planning that assesses these four components </w:t>
      </w:r>
      <w:r w:rsidR="00F532E1">
        <w:rPr>
          <w:rFonts w:ascii="Arial" w:hAnsi="Arial" w:cs="Arial"/>
        </w:rPr>
        <w:t xml:space="preserve">of </w:t>
      </w:r>
      <w:r w:rsidR="00F532E1" w:rsidRPr="00417882">
        <w:rPr>
          <w:rFonts w:ascii="Arial" w:hAnsi="Arial" w:cs="Arial"/>
        </w:rPr>
        <w:t>compan</w:t>
      </w:r>
      <w:r w:rsidR="00F532E1">
        <w:rPr>
          <w:rFonts w:ascii="Arial" w:hAnsi="Arial" w:cs="Arial"/>
        </w:rPr>
        <w:t>ies</w:t>
      </w:r>
      <w:r w:rsidRPr="00417882">
        <w:rPr>
          <w:rFonts w:ascii="Arial" w:hAnsi="Arial" w:cs="Arial"/>
        </w:rPr>
        <w:t>, project</w:t>
      </w:r>
      <w:r w:rsidR="00F532E1">
        <w:rPr>
          <w:rFonts w:ascii="Arial" w:hAnsi="Arial" w:cs="Arial"/>
        </w:rPr>
        <w:t>s</w:t>
      </w:r>
      <w:r w:rsidRPr="00417882">
        <w:rPr>
          <w:rFonts w:ascii="Arial" w:hAnsi="Arial" w:cs="Arial"/>
        </w:rPr>
        <w:t xml:space="preserve">, or </w:t>
      </w:r>
      <w:r w:rsidR="00F532E1" w:rsidRPr="00417882">
        <w:rPr>
          <w:rFonts w:ascii="Arial" w:hAnsi="Arial" w:cs="Arial"/>
        </w:rPr>
        <w:t>business</w:t>
      </w:r>
      <w:r w:rsidR="00F532E1">
        <w:rPr>
          <w:rFonts w:ascii="Arial" w:hAnsi="Arial" w:cs="Arial"/>
        </w:rPr>
        <w:t>es</w:t>
      </w:r>
      <w:r w:rsidRPr="00417882">
        <w:rPr>
          <w:rFonts w:ascii="Arial" w:hAnsi="Arial" w:cs="Arial"/>
        </w:rPr>
        <w:t xml:space="preserve"> initiative</w:t>
      </w:r>
      <w:r w:rsidR="0053159F">
        <w:rPr>
          <w:rFonts w:ascii="Arial" w:hAnsi="Arial" w:cs="Arial"/>
        </w:rPr>
        <w:t>s</w:t>
      </w:r>
      <w:r w:rsidR="00974CA6" w:rsidRPr="00417882">
        <w:rPr>
          <w:rFonts w:ascii="Arial" w:hAnsi="Arial" w:cs="Arial"/>
        </w:rPr>
        <w:t xml:space="preserve"> </w:t>
      </w:r>
      <w:r w:rsidR="00BA687D" w:rsidRPr="00417882">
        <w:rPr>
          <w:rFonts w:ascii="Arial" w:hAnsi="Arial" w:cs="Arial"/>
        </w:rPr>
        <w:t xml:space="preserve">(Visual Paradigm, 2019) </w:t>
      </w:r>
      <w:r w:rsidRPr="00417882">
        <w:rPr>
          <w:rFonts w:ascii="Arial" w:hAnsi="Arial" w:cs="Arial"/>
        </w:rPr>
        <w:t>.</w:t>
      </w:r>
    </w:p>
    <w:p w14:paraId="7186E305" w14:textId="24C2C5E8" w:rsidR="00974CA6" w:rsidRPr="00417882" w:rsidRDefault="00C043F1" w:rsidP="00417882">
      <w:pPr>
        <w:spacing w:line="360" w:lineRule="auto"/>
        <w:jc w:val="both"/>
        <w:rPr>
          <w:rFonts w:ascii="Arial" w:hAnsi="Arial" w:cs="Arial"/>
          <w:b/>
          <w:bCs/>
        </w:rPr>
      </w:pPr>
      <w:r w:rsidRPr="00417882">
        <w:rPr>
          <w:rFonts w:ascii="Arial" w:hAnsi="Arial" w:cs="Arial"/>
          <w:b/>
          <w:bCs/>
        </w:rPr>
        <w:t xml:space="preserve">Strengths </w:t>
      </w:r>
    </w:p>
    <w:p w14:paraId="57B2F248" w14:textId="10B031AE" w:rsidR="001C6DC3" w:rsidRPr="0065499E" w:rsidRDefault="0065499E" w:rsidP="00417882">
      <w:pPr>
        <w:spacing w:line="360" w:lineRule="auto"/>
        <w:jc w:val="both"/>
        <w:rPr>
          <w:rFonts w:ascii="Arial" w:hAnsi="Arial" w:cs="Arial"/>
        </w:rPr>
      </w:pPr>
      <w:r w:rsidRPr="0065499E">
        <w:rPr>
          <w:rFonts w:ascii="Arial" w:hAnsi="Arial" w:cs="Arial"/>
        </w:rPr>
        <w:t>The competitive edge that Premier Inn has in the market comes from its ability to analyse the major components of its operation. Having a strong financial position, an experienced personnel, unique products, and intangible assets like brand value are all significant aspects of a brand's strengths. With more than 50,000 rooms and close to 700 hotels, it is the largest hotel brand in the UK and a highly publicised hotel chain (Team, 2020). This branch's location benefits greatly from the availability of numerous public transport options.</w:t>
      </w:r>
    </w:p>
    <w:p w14:paraId="01E71A2F" w14:textId="59637601" w:rsidR="005F2DCB" w:rsidRPr="00417882" w:rsidRDefault="00F9650B" w:rsidP="00417882">
      <w:pPr>
        <w:spacing w:line="360" w:lineRule="auto"/>
        <w:jc w:val="both"/>
        <w:rPr>
          <w:rFonts w:ascii="Arial" w:hAnsi="Arial" w:cs="Arial"/>
          <w:b/>
          <w:bCs/>
        </w:rPr>
      </w:pPr>
      <w:r w:rsidRPr="00417882">
        <w:rPr>
          <w:rFonts w:ascii="Arial" w:hAnsi="Arial" w:cs="Arial"/>
          <w:b/>
          <w:bCs/>
        </w:rPr>
        <w:t xml:space="preserve">Weaknesses </w:t>
      </w:r>
    </w:p>
    <w:p w14:paraId="59D45FCD" w14:textId="19DB3A84" w:rsidR="00F9650B" w:rsidRPr="00417882" w:rsidRDefault="00251C25" w:rsidP="00417882">
      <w:pPr>
        <w:spacing w:line="360" w:lineRule="auto"/>
        <w:jc w:val="both"/>
        <w:rPr>
          <w:rFonts w:ascii="Arial" w:hAnsi="Arial" w:cs="Arial"/>
        </w:rPr>
      </w:pPr>
      <w:r w:rsidRPr="00417882">
        <w:rPr>
          <w:rFonts w:ascii="Arial" w:hAnsi="Arial" w:cs="Arial"/>
        </w:rPr>
        <w:t xml:space="preserve">Premier Inn's housekeeping staff </w:t>
      </w:r>
      <w:r w:rsidR="00B635E9">
        <w:rPr>
          <w:rFonts w:ascii="Arial" w:hAnsi="Arial" w:cs="Arial"/>
        </w:rPr>
        <w:t xml:space="preserve">was </w:t>
      </w:r>
      <w:r w:rsidRPr="00417882">
        <w:rPr>
          <w:rFonts w:ascii="Arial" w:hAnsi="Arial" w:cs="Arial"/>
        </w:rPr>
        <w:t>caught on camera using the same guest towels to clean the</w:t>
      </w:r>
      <w:r w:rsidR="0058685F">
        <w:rPr>
          <w:rFonts w:ascii="Arial" w:hAnsi="Arial" w:cs="Arial"/>
        </w:rPr>
        <w:t xml:space="preserve"> </w:t>
      </w:r>
      <w:r w:rsidRPr="00417882">
        <w:rPr>
          <w:rFonts w:ascii="Arial" w:hAnsi="Arial" w:cs="Arial"/>
        </w:rPr>
        <w:t xml:space="preserve">bathroom, including the toilets (Newton, 2018). The trade union Unite </w:t>
      </w:r>
      <w:r w:rsidR="00065601">
        <w:rPr>
          <w:rFonts w:ascii="Arial" w:hAnsi="Arial" w:cs="Arial"/>
        </w:rPr>
        <w:t xml:space="preserve">also </w:t>
      </w:r>
      <w:r w:rsidRPr="00417882">
        <w:rPr>
          <w:rFonts w:ascii="Arial" w:hAnsi="Arial" w:cs="Arial"/>
        </w:rPr>
        <w:t>voiced its disapproval of Premier Inn's unfair hiring practises (HowandWhat.net, 2018)</w:t>
      </w:r>
      <w:r w:rsidR="00AF0C3F">
        <w:rPr>
          <w:rFonts w:ascii="Arial" w:hAnsi="Arial" w:cs="Arial"/>
        </w:rPr>
        <w:t xml:space="preserve"> this could create people believing the hotel does not take cleanliness seriously</w:t>
      </w:r>
      <w:r w:rsidR="005D1497">
        <w:rPr>
          <w:rFonts w:ascii="Arial" w:hAnsi="Arial" w:cs="Arial"/>
        </w:rPr>
        <w:t xml:space="preserve"> </w:t>
      </w:r>
      <w:r w:rsidR="0015087D">
        <w:rPr>
          <w:rFonts w:ascii="Arial" w:hAnsi="Arial" w:cs="Arial"/>
        </w:rPr>
        <w:t xml:space="preserve">also </w:t>
      </w:r>
      <w:r w:rsidR="00940BA0">
        <w:rPr>
          <w:rFonts w:ascii="Arial" w:hAnsi="Arial" w:cs="Arial"/>
        </w:rPr>
        <w:t xml:space="preserve">another weakness can be that the </w:t>
      </w:r>
      <w:r w:rsidR="0015087D">
        <w:rPr>
          <w:rFonts w:ascii="Arial" w:hAnsi="Arial" w:cs="Arial"/>
        </w:rPr>
        <w:t>parking is at a charge</w:t>
      </w:r>
      <w:r w:rsidR="00940BA0">
        <w:rPr>
          <w:rFonts w:ascii="Arial" w:hAnsi="Arial" w:cs="Arial"/>
        </w:rPr>
        <w:t xml:space="preserve"> at this branch</w:t>
      </w:r>
      <w:r w:rsidRPr="00417882">
        <w:rPr>
          <w:rFonts w:ascii="Arial" w:hAnsi="Arial" w:cs="Arial"/>
        </w:rPr>
        <w:t>.</w:t>
      </w:r>
    </w:p>
    <w:p w14:paraId="7B4B9FD7" w14:textId="4560D2CA" w:rsidR="00023896" w:rsidRPr="00417882" w:rsidRDefault="00874C26" w:rsidP="00417882">
      <w:pPr>
        <w:shd w:val="clear" w:color="auto" w:fill="FFFFFF"/>
        <w:spacing w:before="90" w:after="90" w:line="360" w:lineRule="auto"/>
        <w:rPr>
          <w:rFonts w:ascii="Arial" w:eastAsia="Times New Roman" w:hAnsi="Arial" w:cs="Arial"/>
          <w:b/>
          <w:bCs/>
          <w:color w:val="222222"/>
        </w:rPr>
      </w:pPr>
      <w:r w:rsidRPr="00417882">
        <w:rPr>
          <w:rFonts w:ascii="Arial" w:eastAsia="Times New Roman" w:hAnsi="Arial" w:cs="Arial"/>
          <w:b/>
          <w:bCs/>
          <w:color w:val="222222"/>
        </w:rPr>
        <w:t xml:space="preserve">Opportunities </w:t>
      </w:r>
    </w:p>
    <w:p w14:paraId="2C19543E" w14:textId="4BCCF104" w:rsidR="002A5B82" w:rsidRPr="00417882" w:rsidRDefault="002A5B82" w:rsidP="00417882">
      <w:pPr>
        <w:shd w:val="clear" w:color="auto" w:fill="FFFFFF"/>
        <w:spacing w:before="90" w:after="90" w:line="360" w:lineRule="auto"/>
        <w:rPr>
          <w:rFonts w:ascii="Arial" w:eastAsia="Times New Roman" w:hAnsi="Arial" w:cs="Arial"/>
          <w:color w:val="222222"/>
        </w:rPr>
      </w:pPr>
      <w:r w:rsidRPr="00417882">
        <w:rPr>
          <w:rFonts w:ascii="Arial" w:eastAsia="Times New Roman" w:hAnsi="Arial" w:cs="Arial"/>
          <w:color w:val="222222"/>
        </w:rPr>
        <w:t xml:space="preserve">Premier Inn has </w:t>
      </w:r>
      <w:r w:rsidR="00FA5500" w:rsidRPr="00417882">
        <w:rPr>
          <w:rFonts w:ascii="Arial" w:eastAsia="Times New Roman" w:hAnsi="Arial" w:cs="Arial"/>
          <w:color w:val="222222"/>
        </w:rPr>
        <w:t>twenty-eight</w:t>
      </w:r>
      <w:r w:rsidRPr="00417882">
        <w:rPr>
          <w:rFonts w:ascii="Arial" w:eastAsia="Times New Roman" w:hAnsi="Arial" w:cs="Arial"/>
          <w:color w:val="222222"/>
        </w:rPr>
        <w:t xml:space="preserve"> hotels in Germany and the country offers growth opportunities for the hotel chain. Some properties have been trialling an upmarket room design and décor. The country is one of the most visited countries in Europe, and in the world</w:t>
      </w:r>
      <w:r w:rsidR="00F66D78" w:rsidRPr="00417882">
        <w:rPr>
          <w:rFonts w:ascii="Arial" w:eastAsia="Times New Roman" w:hAnsi="Arial" w:cs="Arial"/>
          <w:color w:val="222222"/>
        </w:rPr>
        <w:t xml:space="preserve"> (HowandWhat.net, 2018)</w:t>
      </w:r>
      <w:r w:rsidRPr="00417882">
        <w:rPr>
          <w:rFonts w:ascii="Arial" w:eastAsia="Times New Roman" w:hAnsi="Arial" w:cs="Arial"/>
          <w:color w:val="222222"/>
        </w:rPr>
        <w:t>.</w:t>
      </w:r>
      <w:r w:rsidR="00452002">
        <w:rPr>
          <w:rFonts w:ascii="Arial" w:eastAsia="Times New Roman" w:hAnsi="Arial" w:cs="Arial"/>
          <w:color w:val="222222"/>
        </w:rPr>
        <w:t xml:space="preserve"> This can benefit this branch by </w:t>
      </w:r>
      <w:r w:rsidR="0017269A">
        <w:rPr>
          <w:rFonts w:ascii="Arial" w:eastAsia="Times New Roman" w:hAnsi="Arial" w:cs="Arial"/>
          <w:color w:val="222222"/>
        </w:rPr>
        <w:t>redecoration the hotel</w:t>
      </w:r>
      <w:r w:rsidR="0085042B">
        <w:rPr>
          <w:rFonts w:ascii="Arial" w:eastAsia="Times New Roman" w:hAnsi="Arial" w:cs="Arial"/>
          <w:color w:val="222222"/>
        </w:rPr>
        <w:t xml:space="preserve"> and keeping up to date with other franchises</w:t>
      </w:r>
      <w:r w:rsidR="0017269A">
        <w:rPr>
          <w:rFonts w:ascii="Arial" w:eastAsia="Times New Roman" w:hAnsi="Arial" w:cs="Arial"/>
          <w:color w:val="222222"/>
        </w:rPr>
        <w:t>.</w:t>
      </w:r>
    </w:p>
    <w:p w14:paraId="57E19385" w14:textId="030E1BAE" w:rsidR="00913D68" w:rsidRPr="00417882" w:rsidRDefault="00913D68" w:rsidP="00417882">
      <w:pPr>
        <w:shd w:val="clear" w:color="auto" w:fill="FFFFFF"/>
        <w:spacing w:before="90" w:after="90" w:line="360" w:lineRule="auto"/>
        <w:rPr>
          <w:rFonts w:ascii="Arial" w:eastAsia="Times New Roman" w:hAnsi="Arial" w:cs="Arial"/>
          <w:b/>
          <w:bCs/>
          <w:color w:val="222222"/>
        </w:rPr>
      </w:pPr>
      <w:r w:rsidRPr="00417882">
        <w:rPr>
          <w:rFonts w:ascii="Arial" w:eastAsia="Times New Roman" w:hAnsi="Arial" w:cs="Arial"/>
          <w:b/>
          <w:bCs/>
          <w:color w:val="222222"/>
        </w:rPr>
        <w:t xml:space="preserve">Threats </w:t>
      </w:r>
    </w:p>
    <w:p w14:paraId="4F48A413" w14:textId="6160E5B3" w:rsidR="00913D68" w:rsidRDefault="00913D68" w:rsidP="00417882">
      <w:pPr>
        <w:shd w:val="clear" w:color="auto" w:fill="FFFFFF"/>
        <w:spacing w:before="90" w:after="90" w:line="360" w:lineRule="auto"/>
        <w:rPr>
          <w:rFonts w:ascii="Arial" w:eastAsia="Times New Roman" w:hAnsi="Arial" w:cs="Arial"/>
          <w:color w:val="222222"/>
        </w:rPr>
      </w:pPr>
      <w:r w:rsidRPr="00417882">
        <w:rPr>
          <w:rFonts w:ascii="Arial" w:eastAsia="Times New Roman" w:hAnsi="Arial" w:cs="Arial"/>
          <w:color w:val="222222"/>
        </w:rPr>
        <w:lastRenderedPageBreak/>
        <w:t xml:space="preserve">If Premier Inn does not take the appropriate actions to guarantee the safety and welfare of guests, employees, and customers, it runs the danger of being </w:t>
      </w:r>
      <w:r w:rsidR="003F23F0" w:rsidRPr="00417882">
        <w:rPr>
          <w:rFonts w:ascii="Arial" w:eastAsia="Times New Roman" w:hAnsi="Arial" w:cs="Arial"/>
          <w:color w:val="222222"/>
        </w:rPr>
        <w:t>sued.</w:t>
      </w:r>
      <w:r w:rsidR="003F23F0">
        <w:rPr>
          <w:rFonts w:ascii="Arial" w:eastAsia="Times New Roman" w:hAnsi="Arial" w:cs="Arial"/>
          <w:color w:val="222222"/>
        </w:rPr>
        <w:t xml:space="preserve"> This will create a great loss in not only funds but the trust of clients.</w:t>
      </w:r>
    </w:p>
    <w:p w14:paraId="350BB508" w14:textId="1D2CBAB8" w:rsidR="00A817A6" w:rsidRDefault="00A817A6" w:rsidP="00417882">
      <w:pPr>
        <w:shd w:val="clear" w:color="auto" w:fill="FFFFFF"/>
        <w:spacing w:before="90" w:after="90" w:line="360" w:lineRule="auto"/>
        <w:rPr>
          <w:rFonts w:ascii="Arial" w:eastAsia="Times New Roman" w:hAnsi="Arial" w:cs="Arial"/>
          <w:color w:val="222222"/>
        </w:rPr>
      </w:pPr>
    </w:p>
    <w:p w14:paraId="5803E1E9" w14:textId="560D773F" w:rsidR="00A817A6" w:rsidRDefault="00A817A6" w:rsidP="00417882">
      <w:pPr>
        <w:shd w:val="clear" w:color="auto" w:fill="FFFFFF"/>
        <w:spacing w:before="90" w:after="90" w:line="360" w:lineRule="auto"/>
        <w:rPr>
          <w:rFonts w:ascii="Arial" w:eastAsia="Times New Roman" w:hAnsi="Arial" w:cs="Arial"/>
          <w:color w:val="222222"/>
        </w:rPr>
      </w:pPr>
      <w:r>
        <w:rPr>
          <w:rFonts w:ascii="Arial" w:eastAsia="Times New Roman" w:hAnsi="Arial" w:cs="Arial"/>
          <w:color w:val="222222"/>
        </w:rPr>
        <w:t xml:space="preserve">Premier inn </w:t>
      </w:r>
      <w:r w:rsidR="004031FD">
        <w:rPr>
          <w:rFonts w:ascii="Arial" w:eastAsia="Times New Roman" w:hAnsi="Arial" w:cs="Arial"/>
          <w:color w:val="222222"/>
        </w:rPr>
        <w:t>has room for growth</w:t>
      </w:r>
      <w:r w:rsidR="002027E9">
        <w:rPr>
          <w:rFonts w:ascii="Arial" w:eastAsia="Times New Roman" w:hAnsi="Arial" w:cs="Arial"/>
          <w:color w:val="222222"/>
        </w:rPr>
        <w:t>, very</w:t>
      </w:r>
      <w:r w:rsidR="004031FD">
        <w:rPr>
          <w:rFonts w:ascii="Arial" w:eastAsia="Times New Roman" w:hAnsi="Arial" w:cs="Arial"/>
          <w:color w:val="222222"/>
        </w:rPr>
        <w:t xml:space="preserve"> </w:t>
      </w:r>
      <w:r w:rsidR="001B14CE">
        <w:rPr>
          <w:rFonts w:ascii="Arial" w:eastAsia="Times New Roman" w:hAnsi="Arial" w:cs="Arial"/>
          <w:color w:val="222222"/>
        </w:rPr>
        <w:t>well-known</w:t>
      </w:r>
      <w:r w:rsidR="004031FD">
        <w:rPr>
          <w:rFonts w:ascii="Arial" w:eastAsia="Times New Roman" w:hAnsi="Arial" w:cs="Arial"/>
          <w:color w:val="222222"/>
        </w:rPr>
        <w:t xml:space="preserve"> brand </w:t>
      </w:r>
      <w:r w:rsidR="00436DE7">
        <w:rPr>
          <w:rFonts w:ascii="Arial" w:eastAsia="Times New Roman" w:hAnsi="Arial" w:cs="Arial"/>
          <w:color w:val="222222"/>
        </w:rPr>
        <w:t>many local to very populated areas such as the one</w:t>
      </w:r>
      <w:r w:rsidR="002027E9">
        <w:rPr>
          <w:rFonts w:ascii="Arial" w:eastAsia="Times New Roman" w:hAnsi="Arial" w:cs="Arial"/>
          <w:color w:val="222222"/>
        </w:rPr>
        <w:t xml:space="preserve"> being</w:t>
      </w:r>
      <w:r w:rsidR="00436DE7">
        <w:rPr>
          <w:rFonts w:ascii="Arial" w:eastAsia="Times New Roman" w:hAnsi="Arial" w:cs="Arial"/>
          <w:color w:val="222222"/>
        </w:rPr>
        <w:t xml:space="preserve"> discuss</w:t>
      </w:r>
      <w:r w:rsidR="002027E9">
        <w:rPr>
          <w:rFonts w:ascii="Arial" w:eastAsia="Times New Roman" w:hAnsi="Arial" w:cs="Arial"/>
          <w:color w:val="222222"/>
        </w:rPr>
        <w:t xml:space="preserve">ed </w:t>
      </w:r>
      <w:r w:rsidR="004131C6">
        <w:rPr>
          <w:rFonts w:ascii="Arial" w:eastAsia="Times New Roman" w:hAnsi="Arial" w:cs="Arial"/>
          <w:color w:val="222222"/>
        </w:rPr>
        <w:t xml:space="preserve">also having brewers </w:t>
      </w:r>
      <w:r w:rsidR="008620BF">
        <w:rPr>
          <w:rFonts w:ascii="Arial" w:eastAsia="Times New Roman" w:hAnsi="Arial" w:cs="Arial"/>
          <w:color w:val="222222"/>
        </w:rPr>
        <w:t>Fayre</w:t>
      </w:r>
      <w:r w:rsidR="00EA0727">
        <w:rPr>
          <w:rFonts w:ascii="Arial" w:eastAsia="Times New Roman" w:hAnsi="Arial" w:cs="Arial"/>
          <w:color w:val="222222"/>
        </w:rPr>
        <w:t xml:space="preserve"> in close proximity can be used to a advantage</w:t>
      </w:r>
      <w:r w:rsidR="00CA2299">
        <w:rPr>
          <w:rFonts w:ascii="Arial" w:eastAsia="Times New Roman" w:hAnsi="Arial" w:cs="Arial"/>
          <w:color w:val="222222"/>
        </w:rPr>
        <w:t>,</w:t>
      </w:r>
      <w:r w:rsidR="00EA0727">
        <w:rPr>
          <w:rFonts w:ascii="Arial" w:eastAsia="Times New Roman" w:hAnsi="Arial" w:cs="Arial"/>
          <w:color w:val="222222"/>
        </w:rPr>
        <w:t xml:space="preserve"> cleanliness needs to be worked on.</w:t>
      </w:r>
    </w:p>
    <w:p w14:paraId="4F12AF74" w14:textId="77777777" w:rsidR="00D91673" w:rsidRPr="00417882" w:rsidRDefault="00D91673" w:rsidP="00417882">
      <w:pPr>
        <w:shd w:val="clear" w:color="auto" w:fill="FFFFFF"/>
        <w:spacing w:before="90" w:after="90" w:line="360" w:lineRule="auto"/>
        <w:rPr>
          <w:rFonts w:ascii="Arial" w:eastAsia="Times New Roman" w:hAnsi="Arial" w:cs="Arial"/>
          <w:color w:val="222222"/>
        </w:rPr>
      </w:pPr>
    </w:p>
    <w:p w14:paraId="1100B52A" w14:textId="1272C0A9" w:rsidR="00913D68" w:rsidRDefault="00D91673" w:rsidP="00FA060B">
      <w:pPr>
        <w:shd w:val="clear" w:color="auto" w:fill="FFFFFF"/>
        <w:spacing w:before="90" w:after="90" w:line="360" w:lineRule="auto"/>
        <w:rPr>
          <w:rFonts w:ascii="Arial" w:eastAsia="Times New Roman" w:hAnsi="Arial" w:cs="Arial"/>
          <w:b/>
          <w:bCs/>
          <w:color w:val="222222"/>
          <w:sz w:val="24"/>
          <w:szCs w:val="24"/>
        </w:rPr>
      </w:pPr>
      <w:r w:rsidRPr="00D91673">
        <w:rPr>
          <w:rFonts w:ascii="Arial" w:eastAsia="Times New Roman" w:hAnsi="Arial" w:cs="Arial"/>
          <w:b/>
          <w:bCs/>
          <w:color w:val="222222"/>
          <w:sz w:val="24"/>
          <w:szCs w:val="24"/>
        </w:rPr>
        <w:t>The marketing environment (macro)</w:t>
      </w:r>
    </w:p>
    <w:p w14:paraId="636FC2E4" w14:textId="49E6139C" w:rsidR="0030351A" w:rsidRPr="006B4A7F" w:rsidRDefault="0030351A" w:rsidP="00FA060B">
      <w:pPr>
        <w:shd w:val="clear" w:color="auto" w:fill="FFFFFF"/>
        <w:spacing w:before="90" w:after="90" w:line="360" w:lineRule="auto"/>
        <w:rPr>
          <w:rFonts w:ascii="Arial" w:eastAsia="Times New Roman" w:hAnsi="Arial" w:cs="Arial"/>
          <w:color w:val="222222"/>
          <w:sz w:val="24"/>
          <w:szCs w:val="24"/>
        </w:rPr>
      </w:pPr>
      <w:r w:rsidRPr="0030351A">
        <w:rPr>
          <w:rFonts w:ascii="Arial" w:eastAsia="Times New Roman" w:hAnsi="Arial" w:cs="Arial"/>
          <w:color w:val="222222"/>
          <w:sz w:val="20"/>
          <w:szCs w:val="20"/>
        </w:rPr>
        <w:t>A pestle analysis will</w:t>
      </w:r>
      <w:r w:rsidR="0016596D">
        <w:rPr>
          <w:rFonts w:ascii="Arial" w:eastAsia="Times New Roman" w:hAnsi="Arial" w:cs="Arial"/>
          <w:color w:val="222222"/>
          <w:sz w:val="20"/>
          <w:szCs w:val="20"/>
        </w:rPr>
        <w:t xml:space="preserve"> is</w:t>
      </w:r>
      <w:r w:rsidRPr="0030351A">
        <w:rPr>
          <w:rFonts w:ascii="Arial" w:eastAsia="Times New Roman" w:hAnsi="Arial" w:cs="Arial"/>
          <w:color w:val="222222"/>
          <w:sz w:val="20"/>
          <w:szCs w:val="20"/>
        </w:rPr>
        <w:t xml:space="preserve"> conducted in the section to outline some </w:t>
      </w:r>
      <w:r w:rsidR="00445FD0" w:rsidRPr="0030351A">
        <w:rPr>
          <w:rFonts w:ascii="Arial" w:eastAsia="Times New Roman" w:hAnsi="Arial" w:cs="Arial"/>
          <w:color w:val="222222"/>
          <w:sz w:val="20"/>
          <w:szCs w:val="20"/>
        </w:rPr>
        <w:t>key factors</w:t>
      </w:r>
      <w:r w:rsidR="006B4A7F">
        <w:rPr>
          <w:rFonts w:ascii="Arial" w:eastAsia="Times New Roman" w:hAnsi="Arial" w:cs="Arial"/>
          <w:color w:val="222222"/>
          <w:sz w:val="24"/>
          <w:szCs w:val="24"/>
        </w:rPr>
        <w:t>.</w:t>
      </w:r>
    </w:p>
    <w:p w14:paraId="53751429" w14:textId="36571636" w:rsidR="00023896" w:rsidRPr="00E60979" w:rsidRDefault="00E60979" w:rsidP="00023896">
      <w:pPr>
        <w:shd w:val="clear" w:color="auto" w:fill="FFFFFF"/>
        <w:spacing w:before="90" w:after="90" w:line="240" w:lineRule="auto"/>
        <w:rPr>
          <w:rFonts w:ascii="Arial" w:eastAsia="Times New Roman" w:hAnsi="Arial" w:cs="Arial"/>
          <w:b/>
          <w:bCs/>
          <w:color w:val="222222"/>
          <w:sz w:val="24"/>
          <w:szCs w:val="24"/>
        </w:rPr>
      </w:pPr>
      <w:r w:rsidRPr="00E60979">
        <w:rPr>
          <w:rFonts w:ascii="Arial" w:eastAsia="Times New Roman" w:hAnsi="Arial" w:cs="Arial"/>
          <w:b/>
          <w:bCs/>
          <w:color w:val="222222"/>
          <w:sz w:val="24"/>
          <w:szCs w:val="24"/>
        </w:rPr>
        <w:t>Political</w:t>
      </w:r>
      <w:r w:rsidR="00B05CC0" w:rsidRPr="00E60979">
        <w:rPr>
          <w:rFonts w:ascii="Arial" w:eastAsia="Times New Roman" w:hAnsi="Arial" w:cs="Arial"/>
          <w:b/>
          <w:bCs/>
          <w:color w:val="222222"/>
          <w:sz w:val="24"/>
          <w:szCs w:val="24"/>
        </w:rPr>
        <w:t xml:space="preserve"> </w:t>
      </w:r>
      <w:r w:rsidRPr="00E60979">
        <w:rPr>
          <w:rFonts w:ascii="Arial" w:eastAsia="Times New Roman" w:hAnsi="Arial" w:cs="Arial"/>
          <w:b/>
          <w:bCs/>
          <w:color w:val="222222"/>
          <w:sz w:val="24"/>
          <w:szCs w:val="24"/>
        </w:rPr>
        <w:t xml:space="preserve">factors </w:t>
      </w:r>
    </w:p>
    <w:p w14:paraId="4D933A7E" w14:textId="1FE386A2" w:rsidR="00023896" w:rsidRDefault="00023896" w:rsidP="00023896">
      <w:pPr>
        <w:shd w:val="clear" w:color="auto" w:fill="FFFFFF"/>
        <w:spacing w:before="90" w:after="90" w:line="240" w:lineRule="auto"/>
        <w:rPr>
          <w:rFonts w:ascii="Arial" w:eastAsia="Times New Roman" w:hAnsi="Arial" w:cs="Arial"/>
          <w:color w:val="222222"/>
          <w:sz w:val="20"/>
          <w:szCs w:val="20"/>
        </w:rPr>
      </w:pPr>
    </w:p>
    <w:p w14:paraId="61231A93" w14:textId="15960B73" w:rsidR="00044A68" w:rsidRPr="00097463" w:rsidRDefault="008A69F1" w:rsidP="00097463">
      <w:pPr>
        <w:shd w:val="clear" w:color="auto" w:fill="FFFFFF"/>
        <w:spacing w:before="90" w:after="90" w:line="360" w:lineRule="auto"/>
        <w:rPr>
          <w:rFonts w:ascii="Arial" w:eastAsia="Times New Roman" w:hAnsi="Arial" w:cs="Arial"/>
          <w:color w:val="222222"/>
        </w:rPr>
      </w:pPr>
      <w:r w:rsidRPr="008A69F1">
        <w:rPr>
          <w:rFonts w:ascii="Arial" w:eastAsia="Times New Roman" w:hAnsi="Arial" w:cs="Arial"/>
          <w:color w:val="222222"/>
        </w:rPr>
        <w:t>Numerous Premier Inn hotels can be found in Germany, the UK, the United Arab Emirates, Ireland, and Qatar. Although ongoing political stability is similar among nations, there are differences in the laws and legal frameworks that have an impact on the hotel industry.</w:t>
      </w:r>
      <w:r w:rsidR="00E60979" w:rsidRPr="00097463">
        <w:rPr>
          <w:rFonts w:ascii="Arial" w:eastAsia="Times New Roman" w:hAnsi="Arial" w:cs="Arial"/>
          <w:color w:val="222222"/>
        </w:rPr>
        <w:t xml:space="preserve">. </w:t>
      </w:r>
      <w:r w:rsidR="003A1A04" w:rsidRPr="00097463">
        <w:rPr>
          <w:rFonts w:ascii="Arial" w:eastAsia="Times New Roman" w:hAnsi="Arial" w:cs="Arial"/>
          <w:color w:val="222222"/>
        </w:rPr>
        <w:t>Applying for</w:t>
      </w:r>
      <w:r w:rsidR="00E60979" w:rsidRPr="00097463">
        <w:rPr>
          <w:rFonts w:ascii="Arial" w:eastAsia="Times New Roman" w:hAnsi="Arial" w:cs="Arial"/>
          <w:color w:val="222222"/>
        </w:rPr>
        <w:t xml:space="preserve"> a holiday visa to </w:t>
      </w:r>
      <w:r w:rsidR="003A1A04" w:rsidRPr="00097463">
        <w:rPr>
          <w:rFonts w:ascii="Arial" w:eastAsia="Times New Roman" w:hAnsi="Arial" w:cs="Arial"/>
          <w:color w:val="222222"/>
        </w:rPr>
        <w:t xml:space="preserve">the </w:t>
      </w:r>
      <w:r w:rsidR="00E60979" w:rsidRPr="00097463">
        <w:rPr>
          <w:rFonts w:ascii="Arial" w:eastAsia="Times New Roman" w:hAnsi="Arial" w:cs="Arial"/>
          <w:color w:val="222222"/>
        </w:rPr>
        <w:t xml:space="preserve">UK is </w:t>
      </w:r>
      <w:r w:rsidR="003A1A04" w:rsidRPr="00097463">
        <w:rPr>
          <w:rFonts w:ascii="Arial" w:eastAsia="Times New Roman" w:hAnsi="Arial" w:cs="Arial"/>
          <w:color w:val="222222"/>
        </w:rPr>
        <w:t xml:space="preserve">challenging </w:t>
      </w:r>
      <w:r w:rsidR="00E60979" w:rsidRPr="00097463">
        <w:rPr>
          <w:rFonts w:ascii="Arial" w:eastAsia="Times New Roman" w:hAnsi="Arial" w:cs="Arial"/>
          <w:color w:val="222222"/>
        </w:rPr>
        <w:t xml:space="preserve">for most people around the world </w:t>
      </w:r>
      <w:r w:rsidR="0069063E" w:rsidRPr="00097463">
        <w:rPr>
          <w:rFonts w:ascii="Arial" w:eastAsia="Times New Roman" w:hAnsi="Arial" w:cs="Arial"/>
          <w:color w:val="222222"/>
        </w:rPr>
        <w:t>(HowandWhat.net and Rahman, 2022)</w:t>
      </w:r>
      <w:r w:rsidR="00E60979" w:rsidRPr="00097463">
        <w:rPr>
          <w:rFonts w:ascii="Arial" w:eastAsia="Times New Roman" w:hAnsi="Arial" w:cs="Arial"/>
          <w:color w:val="222222"/>
        </w:rPr>
        <w:t>.</w:t>
      </w:r>
    </w:p>
    <w:p w14:paraId="472F3010" w14:textId="7853B1E5" w:rsidR="0069063E" w:rsidRPr="00097463" w:rsidRDefault="0069063E" w:rsidP="00097463">
      <w:pPr>
        <w:shd w:val="clear" w:color="auto" w:fill="FFFFFF"/>
        <w:spacing w:before="90" w:after="90" w:line="360" w:lineRule="auto"/>
        <w:rPr>
          <w:rFonts w:ascii="Arial" w:eastAsia="Times New Roman" w:hAnsi="Arial" w:cs="Arial"/>
          <w:color w:val="222222"/>
        </w:rPr>
      </w:pPr>
    </w:p>
    <w:p w14:paraId="5EA12520" w14:textId="77777777" w:rsidR="0035189B" w:rsidRPr="00097463" w:rsidRDefault="00E86A57" w:rsidP="00097463">
      <w:pPr>
        <w:shd w:val="clear" w:color="auto" w:fill="FFFFFF"/>
        <w:spacing w:before="90" w:after="90" w:line="360" w:lineRule="auto"/>
        <w:rPr>
          <w:rFonts w:ascii="Arial" w:eastAsia="Times New Roman" w:hAnsi="Arial" w:cs="Arial"/>
          <w:b/>
          <w:bCs/>
          <w:color w:val="222222"/>
        </w:rPr>
      </w:pPr>
      <w:r w:rsidRPr="00097463">
        <w:rPr>
          <w:rFonts w:ascii="Arial" w:eastAsia="Times New Roman" w:hAnsi="Arial" w:cs="Arial"/>
          <w:b/>
          <w:bCs/>
          <w:color w:val="222222"/>
        </w:rPr>
        <w:t xml:space="preserve">Economic factors </w:t>
      </w:r>
    </w:p>
    <w:p w14:paraId="72629BFE" w14:textId="195F903C" w:rsidR="005B4CE6" w:rsidRPr="00097463" w:rsidRDefault="005B4CE6" w:rsidP="00097463">
      <w:pPr>
        <w:shd w:val="clear" w:color="auto" w:fill="FFFFFF"/>
        <w:spacing w:before="90" w:after="90" w:line="360" w:lineRule="auto"/>
        <w:rPr>
          <w:rFonts w:ascii="Arial" w:eastAsia="Times New Roman" w:hAnsi="Arial" w:cs="Arial"/>
          <w:b/>
          <w:bCs/>
          <w:color w:val="222222"/>
        </w:rPr>
      </w:pPr>
      <w:r w:rsidRPr="00097463">
        <w:rPr>
          <w:rFonts w:ascii="Arial" w:hAnsi="Arial" w:cs="Arial"/>
          <w:color w:val="252525"/>
          <w:shd w:val="clear" w:color="auto" w:fill="FFFFFF"/>
        </w:rPr>
        <w:t xml:space="preserve"> </w:t>
      </w:r>
      <w:r w:rsidR="0035189B" w:rsidRPr="00097463">
        <w:rPr>
          <w:rFonts w:ascii="Arial" w:hAnsi="Arial" w:cs="Arial"/>
          <w:color w:val="252525"/>
          <w:shd w:val="clear" w:color="auto" w:fill="FFFFFF"/>
        </w:rPr>
        <w:t>Their p</w:t>
      </w:r>
      <w:r w:rsidRPr="00097463">
        <w:rPr>
          <w:rFonts w:ascii="Arial" w:hAnsi="Arial" w:cs="Arial"/>
          <w:color w:val="252525"/>
          <w:shd w:val="clear" w:color="auto" w:fill="FFFFFF"/>
        </w:rPr>
        <w:t xml:space="preserve">erformance is yet to return to </w:t>
      </w:r>
      <w:r w:rsidR="0035189B" w:rsidRPr="00097463">
        <w:rPr>
          <w:rFonts w:ascii="Arial" w:hAnsi="Arial" w:cs="Arial"/>
          <w:color w:val="252525"/>
          <w:shd w:val="clear" w:color="auto" w:fill="FFFFFF"/>
        </w:rPr>
        <w:t xml:space="preserve">normal like how it was before </w:t>
      </w:r>
      <w:r w:rsidRPr="00097463">
        <w:rPr>
          <w:rFonts w:ascii="Arial" w:hAnsi="Arial" w:cs="Arial"/>
          <w:color w:val="252525"/>
          <w:shd w:val="clear" w:color="auto" w:fill="FFFFFF"/>
        </w:rPr>
        <w:t xml:space="preserve">lockdown levels, according to PricewaterhouseCoopers (PwC). </w:t>
      </w:r>
      <w:r w:rsidR="0035189B" w:rsidRPr="00097463">
        <w:rPr>
          <w:rFonts w:ascii="Arial" w:hAnsi="Arial" w:cs="Arial"/>
          <w:color w:val="252525"/>
          <w:shd w:val="clear" w:color="auto" w:fill="FFFFFF"/>
        </w:rPr>
        <w:t>although</w:t>
      </w:r>
      <w:r w:rsidRPr="00097463">
        <w:rPr>
          <w:rFonts w:ascii="Arial" w:hAnsi="Arial" w:cs="Arial"/>
          <w:color w:val="252525"/>
          <w:shd w:val="clear" w:color="auto" w:fill="FFFFFF"/>
        </w:rPr>
        <w:t>, the firm sees encouraging signs for hoteliers in general in coming years. The economic health of a country affects the hotel industry significantly</w:t>
      </w:r>
      <w:r w:rsidR="00ED2773" w:rsidRPr="00097463">
        <w:rPr>
          <w:rFonts w:ascii="Arial" w:hAnsi="Arial" w:cs="Arial"/>
        </w:rPr>
        <w:t xml:space="preserve"> </w:t>
      </w:r>
      <w:r w:rsidR="00ED2773" w:rsidRPr="00097463">
        <w:rPr>
          <w:rFonts w:ascii="Arial" w:hAnsi="Arial" w:cs="Arial"/>
          <w:color w:val="252525"/>
          <w:shd w:val="clear" w:color="auto" w:fill="FFFFFF"/>
        </w:rPr>
        <w:t>(HowandWhat.net and Rahman, 2022</w:t>
      </w:r>
      <w:r w:rsidR="00FA5500" w:rsidRPr="00097463">
        <w:rPr>
          <w:rFonts w:ascii="Arial" w:hAnsi="Arial" w:cs="Arial"/>
          <w:color w:val="252525"/>
          <w:shd w:val="clear" w:color="auto" w:fill="FFFFFF"/>
        </w:rPr>
        <w:t>).</w:t>
      </w:r>
    </w:p>
    <w:p w14:paraId="0E2F872E" w14:textId="77777777" w:rsidR="00E60979" w:rsidRPr="00097463" w:rsidRDefault="00E60979" w:rsidP="00097463">
      <w:pPr>
        <w:shd w:val="clear" w:color="auto" w:fill="FFFFFF"/>
        <w:spacing w:before="90" w:after="90" w:line="360" w:lineRule="auto"/>
        <w:rPr>
          <w:rFonts w:ascii="Arial" w:eastAsia="Times New Roman" w:hAnsi="Arial" w:cs="Arial"/>
          <w:color w:val="222222"/>
        </w:rPr>
      </w:pPr>
    </w:p>
    <w:p w14:paraId="75C7E60C" w14:textId="551FA234" w:rsidR="00023896" w:rsidRDefault="00C01FD8" w:rsidP="00023896">
      <w:pPr>
        <w:shd w:val="clear" w:color="auto" w:fill="FFFFFF"/>
        <w:spacing w:before="90" w:after="90" w:line="240" w:lineRule="auto"/>
        <w:rPr>
          <w:rFonts w:ascii="Arial" w:eastAsia="Times New Roman" w:hAnsi="Arial" w:cs="Arial"/>
          <w:b/>
          <w:bCs/>
          <w:color w:val="222222"/>
          <w:sz w:val="24"/>
          <w:szCs w:val="24"/>
        </w:rPr>
      </w:pPr>
      <w:r w:rsidRPr="00677AEA">
        <w:rPr>
          <w:rFonts w:ascii="Arial" w:eastAsia="Times New Roman" w:hAnsi="Arial" w:cs="Arial"/>
          <w:b/>
          <w:bCs/>
          <w:color w:val="222222"/>
          <w:sz w:val="24"/>
          <w:szCs w:val="24"/>
        </w:rPr>
        <w:t xml:space="preserve">Social factors </w:t>
      </w:r>
    </w:p>
    <w:p w14:paraId="399E77B0" w14:textId="77777777" w:rsidR="000B321F" w:rsidRDefault="000B321F" w:rsidP="00023896">
      <w:pPr>
        <w:shd w:val="clear" w:color="auto" w:fill="FFFFFF"/>
        <w:spacing w:before="90" w:after="90" w:line="240" w:lineRule="auto"/>
        <w:rPr>
          <w:rFonts w:ascii="Arial" w:eastAsia="Times New Roman" w:hAnsi="Arial" w:cs="Arial"/>
          <w:b/>
          <w:bCs/>
          <w:color w:val="222222"/>
          <w:sz w:val="24"/>
          <w:szCs w:val="24"/>
        </w:rPr>
      </w:pPr>
    </w:p>
    <w:p w14:paraId="79E5D618" w14:textId="7558ABDF" w:rsidR="00677AEA" w:rsidRPr="0031106B" w:rsidRDefault="0031106B" w:rsidP="000218C9">
      <w:pPr>
        <w:shd w:val="clear" w:color="auto" w:fill="FFFFFF"/>
        <w:spacing w:before="90" w:after="90" w:line="360" w:lineRule="auto"/>
        <w:rPr>
          <w:rFonts w:ascii="Arial" w:eastAsia="Times New Roman" w:hAnsi="Arial" w:cs="Arial"/>
          <w:color w:val="222222"/>
        </w:rPr>
      </w:pPr>
      <w:r w:rsidRPr="0031106B">
        <w:rPr>
          <w:rFonts w:ascii="Arial" w:eastAsia="Times New Roman" w:hAnsi="Arial" w:cs="Arial"/>
          <w:color w:val="222222"/>
        </w:rPr>
        <w:t>Seasonal holidays like Easter, bank holidays, and Christmas are crucial dates that Premier Inn targets since consumers are more inclined to spend money during these seasons. Premier Inn heavily relies on tourism, both internal and external</w:t>
      </w:r>
      <w:r w:rsidR="000A4A62">
        <w:rPr>
          <w:rFonts w:ascii="Arial" w:eastAsia="Times New Roman" w:hAnsi="Arial" w:cs="Arial"/>
          <w:color w:val="222222"/>
        </w:rPr>
        <w:t>.</w:t>
      </w:r>
      <w:r w:rsidR="000218C9">
        <w:rPr>
          <w:rFonts w:ascii="Arial" w:eastAsia="Times New Roman" w:hAnsi="Arial" w:cs="Arial"/>
          <w:color w:val="222222"/>
        </w:rPr>
        <w:t xml:space="preserve"> </w:t>
      </w:r>
      <w:r w:rsidR="00321D10" w:rsidRPr="00321D10">
        <w:rPr>
          <w:rFonts w:ascii="Arial" w:eastAsia="Times New Roman" w:hAnsi="Arial" w:cs="Arial"/>
          <w:color w:val="222222"/>
        </w:rPr>
        <w:t xml:space="preserve">In the UK, </w:t>
      </w:r>
      <w:r w:rsidR="005B2A34">
        <w:rPr>
          <w:rFonts w:ascii="Arial" w:eastAsia="Times New Roman" w:hAnsi="Arial" w:cs="Arial"/>
          <w:color w:val="222222"/>
        </w:rPr>
        <w:t xml:space="preserve">they </w:t>
      </w:r>
      <w:r w:rsidR="00321D10" w:rsidRPr="00321D10">
        <w:rPr>
          <w:rFonts w:ascii="Arial" w:eastAsia="Times New Roman" w:hAnsi="Arial" w:cs="Arial"/>
          <w:color w:val="222222"/>
        </w:rPr>
        <w:t xml:space="preserve">have over 800 hotels, and </w:t>
      </w:r>
      <w:r w:rsidR="005B2A34">
        <w:rPr>
          <w:rFonts w:ascii="Arial" w:eastAsia="Times New Roman" w:hAnsi="Arial" w:cs="Arial"/>
          <w:color w:val="222222"/>
        </w:rPr>
        <w:t xml:space="preserve">most are </w:t>
      </w:r>
      <w:r w:rsidR="00321D10" w:rsidRPr="00321D10">
        <w:rPr>
          <w:rFonts w:ascii="Arial" w:eastAsia="Times New Roman" w:hAnsi="Arial" w:cs="Arial"/>
          <w:color w:val="222222"/>
        </w:rPr>
        <w:t xml:space="preserve">integrated into  </w:t>
      </w:r>
      <w:r w:rsidR="005B2A34">
        <w:rPr>
          <w:rFonts w:ascii="Arial" w:eastAsia="Times New Roman" w:hAnsi="Arial" w:cs="Arial"/>
          <w:color w:val="222222"/>
        </w:rPr>
        <w:t>communities</w:t>
      </w:r>
      <w:r w:rsidR="00321D10" w:rsidRPr="00321D10">
        <w:rPr>
          <w:rFonts w:ascii="Arial" w:eastAsia="Times New Roman" w:hAnsi="Arial" w:cs="Arial"/>
          <w:color w:val="222222"/>
        </w:rPr>
        <w:t xml:space="preserve">. </w:t>
      </w:r>
      <w:r w:rsidR="00467A5D">
        <w:rPr>
          <w:rFonts w:ascii="Arial" w:eastAsia="Times New Roman" w:hAnsi="Arial" w:cs="Arial"/>
          <w:color w:val="222222"/>
        </w:rPr>
        <w:t>They are doing a lot in the community’s aswell w</w:t>
      </w:r>
      <w:r w:rsidR="00321D10" w:rsidRPr="00321D10">
        <w:rPr>
          <w:rFonts w:ascii="Arial" w:eastAsia="Times New Roman" w:hAnsi="Arial" w:cs="Arial"/>
          <w:color w:val="222222"/>
        </w:rPr>
        <w:t>hether it's through charitable fundraising, volunteer activities, or through work-based learning opportunities</w:t>
      </w:r>
      <w:r w:rsidR="00DF12BA" w:rsidRPr="00DF12BA">
        <w:t xml:space="preserve"> </w:t>
      </w:r>
      <w:r w:rsidR="00DF12BA" w:rsidRPr="00DF12BA">
        <w:rPr>
          <w:rFonts w:ascii="Arial" w:eastAsia="Times New Roman" w:hAnsi="Arial" w:cs="Arial"/>
          <w:color w:val="222222"/>
        </w:rPr>
        <w:t>(</w:t>
      </w:r>
      <w:r w:rsidR="00DF12BA">
        <w:rPr>
          <w:rFonts w:ascii="Arial" w:eastAsia="Times New Roman" w:hAnsi="Arial" w:cs="Arial"/>
          <w:color w:val="222222"/>
        </w:rPr>
        <w:t>I</w:t>
      </w:r>
      <w:r w:rsidR="00DF12BA" w:rsidRPr="00DF12BA">
        <w:rPr>
          <w:rFonts w:ascii="Arial" w:eastAsia="Times New Roman" w:hAnsi="Arial" w:cs="Arial"/>
          <w:color w:val="222222"/>
        </w:rPr>
        <w:t>nn, 2012)</w:t>
      </w:r>
      <w:r w:rsidR="00B617A1">
        <w:rPr>
          <w:rFonts w:ascii="Arial" w:eastAsia="Times New Roman" w:hAnsi="Arial" w:cs="Arial"/>
          <w:color w:val="222222"/>
        </w:rPr>
        <w:t xml:space="preserve"> </w:t>
      </w:r>
      <w:r w:rsidR="000569DA">
        <w:rPr>
          <w:rFonts w:ascii="Arial" w:eastAsia="Times New Roman" w:hAnsi="Arial" w:cs="Arial"/>
          <w:color w:val="222222"/>
        </w:rPr>
        <w:t>they are socially involved.</w:t>
      </w:r>
    </w:p>
    <w:p w14:paraId="61B645C5" w14:textId="77777777" w:rsidR="00677AEA" w:rsidRPr="00677AEA" w:rsidRDefault="00677AEA" w:rsidP="00023896">
      <w:pPr>
        <w:shd w:val="clear" w:color="auto" w:fill="FFFFFF"/>
        <w:spacing w:before="90" w:after="90" w:line="240" w:lineRule="auto"/>
        <w:rPr>
          <w:rFonts w:ascii="Arial" w:eastAsia="Times New Roman" w:hAnsi="Arial" w:cs="Arial"/>
          <w:b/>
          <w:bCs/>
          <w:color w:val="222222"/>
          <w:sz w:val="24"/>
          <w:szCs w:val="24"/>
        </w:rPr>
      </w:pPr>
    </w:p>
    <w:p w14:paraId="76C12450" w14:textId="6CD9BB7A" w:rsidR="00C01FD8" w:rsidRDefault="00C01FD8" w:rsidP="00023896">
      <w:pPr>
        <w:shd w:val="clear" w:color="auto" w:fill="FFFFFF"/>
        <w:spacing w:before="90" w:after="90" w:line="240" w:lineRule="auto"/>
        <w:rPr>
          <w:rFonts w:ascii="Arial" w:eastAsia="Times New Roman" w:hAnsi="Arial" w:cs="Arial"/>
          <w:b/>
          <w:bCs/>
          <w:color w:val="222222"/>
          <w:sz w:val="24"/>
          <w:szCs w:val="24"/>
        </w:rPr>
      </w:pPr>
      <w:r w:rsidRPr="00A23EB6">
        <w:rPr>
          <w:rFonts w:ascii="Arial" w:eastAsia="Times New Roman" w:hAnsi="Arial" w:cs="Arial"/>
          <w:b/>
          <w:bCs/>
          <w:color w:val="222222"/>
          <w:sz w:val="24"/>
          <w:szCs w:val="24"/>
        </w:rPr>
        <w:t xml:space="preserve">Technological </w:t>
      </w:r>
    </w:p>
    <w:p w14:paraId="77FA3712" w14:textId="77777777" w:rsidR="000B321F" w:rsidRDefault="000B321F" w:rsidP="00023896">
      <w:pPr>
        <w:shd w:val="clear" w:color="auto" w:fill="FFFFFF"/>
        <w:spacing w:before="90" w:after="90" w:line="240" w:lineRule="auto"/>
        <w:rPr>
          <w:rFonts w:ascii="Arial" w:eastAsia="Times New Roman" w:hAnsi="Arial" w:cs="Arial"/>
          <w:b/>
          <w:bCs/>
          <w:color w:val="222222"/>
          <w:sz w:val="24"/>
          <w:szCs w:val="24"/>
        </w:rPr>
      </w:pPr>
    </w:p>
    <w:p w14:paraId="72F4186F" w14:textId="39FC7596" w:rsidR="00B96969" w:rsidRPr="00655A36" w:rsidRDefault="000B321F" w:rsidP="000B321F">
      <w:pPr>
        <w:shd w:val="clear" w:color="auto" w:fill="FFFFFF"/>
        <w:spacing w:before="90" w:after="90" w:line="360" w:lineRule="auto"/>
        <w:rPr>
          <w:rFonts w:ascii="Arial" w:eastAsia="Times New Roman" w:hAnsi="Arial" w:cs="Arial"/>
          <w:color w:val="222222"/>
        </w:rPr>
      </w:pPr>
      <w:r w:rsidRPr="00655A36">
        <w:rPr>
          <w:rFonts w:ascii="Arial" w:eastAsia="Times New Roman" w:hAnsi="Arial" w:cs="Arial"/>
          <w:color w:val="222222"/>
        </w:rPr>
        <w:t>Premier Inn has adopted what3words location technology to guide guests to the correct entrance. Over half of travellers spend more than 1 hour getting lost on their last trip. Guests can find their hotel faster and more easily, leaving more time to enjoy a relaxing stay</w:t>
      </w:r>
      <w:r w:rsidR="00D51DCF" w:rsidRPr="00655A36">
        <w:t xml:space="preserve"> </w:t>
      </w:r>
      <w:r w:rsidR="00D51DCF" w:rsidRPr="00655A36">
        <w:rPr>
          <w:rFonts w:ascii="Arial" w:eastAsia="Times New Roman" w:hAnsi="Arial" w:cs="Arial"/>
          <w:color w:val="222222"/>
        </w:rPr>
        <w:t>(inn, 2019)</w:t>
      </w:r>
      <w:r w:rsidR="00CB281E" w:rsidRPr="00655A36">
        <w:rPr>
          <w:rFonts w:ascii="Arial" w:eastAsia="Times New Roman" w:hAnsi="Arial" w:cs="Arial"/>
          <w:color w:val="222222"/>
        </w:rPr>
        <w:t xml:space="preserve"> also Premier Inn, </w:t>
      </w:r>
      <w:r w:rsidR="00655A36" w:rsidRPr="00655A36">
        <w:rPr>
          <w:rFonts w:ascii="Arial" w:eastAsia="Times New Roman" w:hAnsi="Arial" w:cs="Arial"/>
          <w:color w:val="222222"/>
        </w:rPr>
        <w:t>do</w:t>
      </w:r>
      <w:r w:rsidR="00CB281E" w:rsidRPr="00655A36">
        <w:rPr>
          <w:rFonts w:ascii="Arial" w:eastAsia="Times New Roman" w:hAnsi="Arial" w:cs="Arial"/>
          <w:color w:val="222222"/>
        </w:rPr>
        <w:t xml:space="preserve"> reservations </w:t>
      </w:r>
      <w:r w:rsidR="00655A36" w:rsidRPr="00655A36">
        <w:rPr>
          <w:rFonts w:ascii="Arial" w:eastAsia="Times New Roman" w:hAnsi="Arial" w:cs="Arial"/>
          <w:color w:val="222222"/>
        </w:rPr>
        <w:t xml:space="preserve">that are </w:t>
      </w:r>
      <w:r w:rsidR="00CB281E" w:rsidRPr="00655A36">
        <w:rPr>
          <w:rFonts w:ascii="Arial" w:eastAsia="Times New Roman" w:hAnsi="Arial" w:cs="Arial"/>
          <w:color w:val="222222"/>
        </w:rPr>
        <w:t xml:space="preserve">handled internally through their website, allowing them to guarantee the lowest rates for reservations placed </w:t>
      </w:r>
      <w:r w:rsidR="00FA5500" w:rsidRPr="00655A36">
        <w:rPr>
          <w:rFonts w:ascii="Arial" w:eastAsia="Times New Roman" w:hAnsi="Arial" w:cs="Arial"/>
          <w:color w:val="222222"/>
        </w:rPr>
        <w:t>there.</w:t>
      </w:r>
    </w:p>
    <w:p w14:paraId="7F7AB066" w14:textId="20CE2627" w:rsidR="002D5E19" w:rsidRPr="00655A36" w:rsidRDefault="002D5E19" w:rsidP="00023896">
      <w:pPr>
        <w:shd w:val="clear" w:color="auto" w:fill="FFFFFF"/>
        <w:spacing w:before="90" w:after="90" w:line="240" w:lineRule="auto"/>
        <w:rPr>
          <w:rFonts w:ascii="Arial" w:eastAsia="Times New Roman" w:hAnsi="Arial" w:cs="Arial"/>
          <w:b/>
          <w:bCs/>
          <w:color w:val="222222"/>
        </w:rPr>
      </w:pPr>
    </w:p>
    <w:p w14:paraId="1F9A6BA1" w14:textId="77777777" w:rsidR="002D5E19" w:rsidRPr="00A23EB6" w:rsidRDefault="002D5E19" w:rsidP="00023896">
      <w:pPr>
        <w:shd w:val="clear" w:color="auto" w:fill="FFFFFF"/>
        <w:spacing w:before="90" w:after="90" w:line="240" w:lineRule="auto"/>
        <w:rPr>
          <w:rFonts w:ascii="Arial" w:eastAsia="Times New Roman" w:hAnsi="Arial" w:cs="Arial"/>
          <w:b/>
          <w:bCs/>
          <w:color w:val="222222"/>
          <w:sz w:val="24"/>
          <w:szCs w:val="24"/>
        </w:rPr>
      </w:pPr>
    </w:p>
    <w:p w14:paraId="3D90D47A" w14:textId="4850BBAD" w:rsidR="00C01FD8" w:rsidRPr="00655A36" w:rsidRDefault="00C01FD8" w:rsidP="00023896">
      <w:pPr>
        <w:shd w:val="clear" w:color="auto" w:fill="FFFFFF"/>
        <w:spacing w:before="90" w:after="90" w:line="240" w:lineRule="auto"/>
        <w:rPr>
          <w:rFonts w:ascii="Arial" w:eastAsia="Times New Roman" w:hAnsi="Arial" w:cs="Arial"/>
          <w:b/>
          <w:bCs/>
          <w:color w:val="222222"/>
        </w:rPr>
      </w:pPr>
      <w:r w:rsidRPr="00655A36">
        <w:rPr>
          <w:rFonts w:ascii="Arial" w:eastAsia="Times New Roman" w:hAnsi="Arial" w:cs="Arial"/>
          <w:b/>
          <w:bCs/>
          <w:color w:val="222222"/>
        </w:rPr>
        <w:t xml:space="preserve">Legal factors </w:t>
      </w:r>
    </w:p>
    <w:p w14:paraId="1DB1323E" w14:textId="3D0E9A3C" w:rsidR="00793D49" w:rsidRPr="00655A36" w:rsidRDefault="009254A6" w:rsidP="009254A6">
      <w:pPr>
        <w:shd w:val="clear" w:color="auto" w:fill="FFFFFF"/>
        <w:spacing w:before="90" w:after="90" w:line="360" w:lineRule="auto"/>
        <w:rPr>
          <w:rFonts w:ascii="Arial" w:eastAsia="Times New Roman" w:hAnsi="Arial" w:cs="Arial"/>
          <w:color w:val="222222"/>
        </w:rPr>
      </w:pPr>
      <w:r w:rsidRPr="00655A36">
        <w:rPr>
          <w:rFonts w:ascii="Arial" w:eastAsia="Times New Roman" w:hAnsi="Arial" w:cs="Arial"/>
          <w:color w:val="222222"/>
        </w:rPr>
        <w:t xml:space="preserve">The legal environment is the final element to be covered in this PESTEL analysis of Premier Inn. </w:t>
      </w:r>
      <w:r w:rsidR="00F37A27" w:rsidRPr="00655A36">
        <w:rPr>
          <w:rFonts w:ascii="Arial" w:eastAsia="Times New Roman" w:hAnsi="Arial" w:cs="Arial"/>
          <w:color w:val="222222"/>
        </w:rPr>
        <w:t>I</w:t>
      </w:r>
      <w:r w:rsidR="00D14F96" w:rsidRPr="00655A36">
        <w:rPr>
          <w:rFonts w:ascii="Arial" w:eastAsia="Times New Roman" w:hAnsi="Arial" w:cs="Arial"/>
          <w:color w:val="222222"/>
        </w:rPr>
        <w:t>t</w:t>
      </w:r>
      <w:r w:rsidR="00F37A27">
        <w:rPr>
          <w:rFonts w:ascii="Arial" w:eastAsia="Times New Roman" w:hAnsi="Arial" w:cs="Arial"/>
          <w:color w:val="222222"/>
        </w:rPr>
        <w:t xml:space="preserve"> i</w:t>
      </w:r>
      <w:r w:rsidRPr="00655A36">
        <w:rPr>
          <w:rFonts w:ascii="Arial" w:eastAsia="Times New Roman" w:hAnsi="Arial" w:cs="Arial"/>
          <w:color w:val="222222"/>
        </w:rPr>
        <w:t xml:space="preserve">s subject to laws and regulations, including those governing minimum wages, health and safety, and planning and building requirements. Any restrictions broken run the possibility of being sued by visitors, staff, and governmental bodies </w:t>
      </w:r>
      <w:r w:rsidR="00785D84" w:rsidRPr="00655A36">
        <w:rPr>
          <w:rFonts w:ascii="Arial" w:eastAsia="Times New Roman" w:hAnsi="Arial" w:cs="Arial"/>
          <w:color w:val="222222"/>
        </w:rPr>
        <w:t>(HowandWhat.net and Rahman, 2022)</w:t>
      </w:r>
      <w:r w:rsidRPr="00655A36">
        <w:rPr>
          <w:rFonts w:ascii="Arial" w:eastAsia="Times New Roman" w:hAnsi="Arial" w:cs="Arial"/>
          <w:color w:val="222222"/>
        </w:rPr>
        <w:t>.</w:t>
      </w:r>
    </w:p>
    <w:p w14:paraId="51502650" w14:textId="77777777" w:rsidR="00993376" w:rsidRDefault="00993376" w:rsidP="00023896">
      <w:pPr>
        <w:shd w:val="clear" w:color="auto" w:fill="FFFFFF"/>
        <w:spacing w:before="90" w:after="90" w:line="240" w:lineRule="auto"/>
        <w:rPr>
          <w:rFonts w:ascii="Arial" w:eastAsia="Times New Roman" w:hAnsi="Arial" w:cs="Arial"/>
          <w:b/>
          <w:bCs/>
          <w:color w:val="222222"/>
          <w:sz w:val="24"/>
          <w:szCs w:val="24"/>
        </w:rPr>
      </w:pPr>
    </w:p>
    <w:p w14:paraId="5BF87E57" w14:textId="701784D7" w:rsidR="00C01FD8" w:rsidRDefault="005B0D51" w:rsidP="00023896">
      <w:pPr>
        <w:shd w:val="clear" w:color="auto" w:fill="FFFFFF"/>
        <w:spacing w:before="90" w:after="90" w:line="240" w:lineRule="auto"/>
        <w:rPr>
          <w:rFonts w:ascii="Arial" w:eastAsia="Times New Roman" w:hAnsi="Arial" w:cs="Arial"/>
          <w:b/>
          <w:bCs/>
          <w:color w:val="222222"/>
          <w:sz w:val="24"/>
          <w:szCs w:val="24"/>
        </w:rPr>
      </w:pPr>
      <w:r w:rsidRPr="005B0D51">
        <w:rPr>
          <w:rFonts w:ascii="Arial" w:eastAsia="Times New Roman" w:hAnsi="Arial" w:cs="Arial"/>
          <w:b/>
          <w:bCs/>
          <w:color w:val="222222"/>
          <w:sz w:val="24"/>
          <w:szCs w:val="24"/>
        </w:rPr>
        <w:t xml:space="preserve">Environment factors </w:t>
      </w:r>
    </w:p>
    <w:p w14:paraId="1DDB6DEC" w14:textId="77777777" w:rsidR="005B0D51" w:rsidRPr="005B0D51" w:rsidRDefault="005B0D51" w:rsidP="00023896">
      <w:pPr>
        <w:shd w:val="clear" w:color="auto" w:fill="FFFFFF"/>
        <w:spacing w:before="90" w:after="90" w:line="240" w:lineRule="auto"/>
        <w:rPr>
          <w:rFonts w:ascii="Arial" w:eastAsia="Times New Roman" w:hAnsi="Arial" w:cs="Arial"/>
          <w:b/>
          <w:bCs/>
          <w:color w:val="222222"/>
          <w:sz w:val="24"/>
          <w:szCs w:val="24"/>
        </w:rPr>
      </w:pPr>
    </w:p>
    <w:p w14:paraId="3B8233D5" w14:textId="72A730DB" w:rsidR="005B0D51" w:rsidRDefault="005B0D51" w:rsidP="005B0D51">
      <w:pPr>
        <w:shd w:val="clear" w:color="auto" w:fill="FFFFFF"/>
        <w:spacing w:before="90" w:after="90" w:line="360" w:lineRule="auto"/>
        <w:rPr>
          <w:rFonts w:ascii="Arial" w:eastAsia="Times New Roman" w:hAnsi="Arial" w:cs="Arial"/>
          <w:color w:val="222222"/>
          <w:sz w:val="20"/>
          <w:szCs w:val="20"/>
        </w:rPr>
      </w:pPr>
      <w:r w:rsidRPr="004B269A">
        <w:rPr>
          <w:rFonts w:ascii="Arial" w:eastAsia="Times New Roman" w:hAnsi="Arial" w:cs="Arial"/>
          <w:color w:val="222222"/>
          <w:sz w:val="20"/>
          <w:szCs w:val="20"/>
        </w:rPr>
        <w:t xml:space="preserve">All Premier Inn hotels use 100% renewable electricity and have invested in energy efficient equipment including LED lights and heat recovery in Premier Inn hotel bathrooms. 113 of </w:t>
      </w:r>
      <w:r w:rsidR="00635CFB">
        <w:rPr>
          <w:rFonts w:ascii="Arial" w:eastAsia="Times New Roman" w:hAnsi="Arial" w:cs="Arial"/>
          <w:color w:val="222222"/>
          <w:sz w:val="20"/>
          <w:szCs w:val="20"/>
        </w:rPr>
        <w:t xml:space="preserve">the </w:t>
      </w:r>
      <w:r w:rsidRPr="004B269A">
        <w:rPr>
          <w:rFonts w:ascii="Arial" w:eastAsia="Times New Roman" w:hAnsi="Arial" w:cs="Arial"/>
          <w:color w:val="222222"/>
          <w:sz w:val="20"/>
          <w:szCs w:val="20"/>
        </w:rPr>
        <w:t xml:space="preserve"> hotels use solar panels generat</w:t>
      </w:r>
      <w:r w:rsidR="00131DED">
        <w:rPr>
          <w:rFonts w:ascii="Arial" w:eastAsia="Times New Roman" w:hAnsi="Arial" w:cs="Arial"/>
          <w:color w:val="222222"/>
          <w:sz w:val="20"/>
          <w:szCs w:val="20"/>
        </w:rPr>
        <w:t>ing</w:t>
      </w:r>
      <w:r w:rsidRPr="004B269A">
        <w:rPr>
          <w:rFonts w:ascii="Arial" w:eastAsia="Times New Roman" w:hAnsi="Arial" w:cs="Arial"/>
          <w:color w:val="222222"/>
          <w:sz w:val="20"/>
          <w:szCs w:val="20"/>
        </w:rPr>
        <w:t xml:space="preserve"> electricity on site and have switched 100,000 standard lightbulbs with LED lamps saving 10,000 tonnes of carbon</w:t>
      </w:r>
      <w:r w:rsidRPr="003E4CEA">
        <w:t xml:space="preserve"> </w:t>
      </w:r>
      <w:r w:rsidRPr="003E4CEA">
        <w:rPr>
          <w:rFonts w:ascii="Arial" w:eastAsia="Times New Roman" w:hAnsi="Arial" w:cs="Arial"/>
          <w:color w:val="222222"/>
          <w:sz w:val="20"/>
          <w:szCs w:val="20"/>
        </w:rPr>
        <w:t>(Inn, 2022b)</w:t>
      </w:r>
      <w:r w:rsidR="003A03BA">
        <w:rPr>
          <w:rFonts w:ascii="Arial" w:eastAsia="Times New Roman" w:hAnsi="Arial" w:cs="Arial"/>
          <w:color w:val="222222"/>
          <w:sz w:val="20"/>
          <w:szCs w:val="20"/>
        </w:rPr>
        <w:t xml:space="preserve"> this is </w:t>
      </w:r>
      <w:r w:rsidR="0030510B">
        <w:rPr>
          <w:rFonts w:ascii="Arial" w:eastAsia="Times New Roman" w:hAnsi="Arial" w:cs="Arial"/>
          <w:color w:val="222222"/>
          <w:sz w:val="20"/>
          <w:szCs w:val="20"/>
        </w:rPr>
        <w:t>great way of showing they are involved in helping shape the future.</w:t>
      </w:r>
    </w:p>
    <w:p w14:paraId="3E0CE246" w14:textId="0F517D69" w:rsidR="00265903" w:rsidRPr="00265903" w:rsidRDefault="00265903" w:rsidP="005B0D51">
      <w:pPr>
        <w:shd w:val="clear" w:color="auto" w:fill="FFFFFF"/>
        <w:spacing w:before="90" w:after="90" w:line="360" w:lineRule="auto"/>
        <w:rPr>
          <w:rFonts w:ascii="Arial" w:eastAsia="Times New Roman" w:hAnsi="Arial" w:cs="Arial"/>
          <w:b/>
          <w:bCs/>
          <w:color w:val="222222"/>
          <w:sz w:val="24"/>
          <w:szCs w:val="24"/>
        </w:rPr>
      </w:pPr>
    </w:p>
    <w:p w14:paraId="4444E0CA" w14:textId="4273D9F7" w:rsidR="00265903" w:rsidRDefault="00265903" w:rsidP="005B0D51">
      <w:pPr>
        <w:shd w:val="clear" w:color="auto" w:fill="FFFFFF"/>
        <w:spacing w:before="90" w:after="90" w:line="360" w:lineRule="auto"/>
        <w:rPr>
          <w:rFonts w:ascii="Arial" w:eastAsia="Times New Roman" w:hAnsi="Arial" w:cs="Arial"/>
          <w:b/>
          <w:bCs/>
          <w:color w:val="222222"/>
          <w:sz w:val="24"/>
          <w:szCs w:val="24"/>
        </w:rPr>
      </w:pPr>
      <w:r w:rsidRPr="00265903">
        <w:rPr>
          <w:rFonts w:ascii="Arial" w:eastAsia="Times New Roman" w:hAnsi="Arial" w:cs="Arial"/>
          <w:b/>
          <w:bCs/>
          <w:color w:val="222222"/>
          <w:sz w:val="24"/>
          <w:szCs w:val="24"/>
        </w:rPr>
        <w:t xml:space="preserve">Creating customer value and engagement </w:t>
      </w:r>
    </w:p>
    <w:p w14:paraId="4432A485" w14:textId="6B3722D3" w:rsidR="002856C0" w:rsidRDefault="00626A2F" w:rsidP="005B0D51">
      <w:pPr>
        <w:shd w:val="clear" w:color="auto" w:fill="FFFFFF"/>
        <w:spacing w:before="90" w:after="90" w:line="360" w:lineRule="auto"/>
        <w:rPr>
          <w:rFonts w:ascii="Arial" w:eastAsia="Times New Roman" w:hAnsi="Arial" w:cs="Arial"/>
          <w:color w:val="222222"/>
          <w:sz w:val="20"/>
          <w:szCs w:val="20"/>
        </w:rPr>
      </w:pPr>
      <w:r w:rsidRPr="00626A2F">
        <w:rPr>
          <w:rFonts w:ascii="Arial" w:eastAsia="Times New Roman" w:hAnsi="Arial" w:cs="Arial"/>
          <w:color w:val="222222"/>
          <w:sz w:val="20"/>
          <w:szCs w:val="20"/>
        </w:rPr>
        <w:t>This specific brand of premier inn has a tonne of potential given its location in Beckton, east London,</w:t>
      </w:r>
    </w:p>
    <w:p w14:paraId="669F81C9" w14:textId="14EFDBA4" w:rsidR="00F30E5A" w:rsidRDefault="000960CE" w:rsidP="005B0D51">
      <w:pPr>
        <w:shd w:val="clear" w:color="auto" w:fill="FFFFFF"/>
        <w:spacing w:before="90" w:after="90" w:line="360" w:lineRule="auto"/>
        <w:rPr>
          <w:rFonts w:ascii="Arial" w:eastAsia="Times New Roman" w:hAnsi="Arial" w:cs="Arial"/>
          <w:color w:val="222222"/>
          <w:sz w:val="20"/>
          <w:szCs w:val="20"/>
        </w:rPr>
      </w:pPr>
      <w:r w:rsidRPr="000960CE">
        <w:rPr>
          <w:rFonts w:ascii="Arial" w:eastAsia="Times New Roman" w:hAnsi="Arial" w:cs="Arial"/>
          <w:color w:val="222222"/>
          <w:sz w:val="20"/>
          <w:szCs w:val="20"/>
        </w:rPr>
        <w:t xml:space="preserve">We can add value for our customers by </w:t>
      </w:r>
      <w:r w:rsidR="00FA5500" w:rsidRPr="000960CE">
        <w:rPr>
          <w:rFonts w:ascii="Arial" w:eastAsia="Times New Roman" w:hAnsi="Arial" w:cs="Arial"/>
          <w:color w:val="222222"/>
          <w:sz w:val="20"/>
          <w:szCs w:val="20"/>
        </w:rPr>
        <w:t>asking for</w:t>
      </w:r>
      <w:r w:rsidRPr="000960CE">
        <w:rPr>
          <w:rFonts w:ascii="Arial" w:eastAsia="Times New Roman" w:hAnsi="Arial" w:cs="Arial"/>
          <w:color w:val="222222"/>
          <w:sz w:val="20"/>
          <w:szCs w:val="20"/>
        </w:rPr>
        <w:t xml:space="preserve"> feedback and suggestions </w:t>
      </w:r>
      <w:r w:rsidR="005C3519">
        <w:rPr>
          <w:rFonts w:ascii="Arial" w:eastAsia="Times New Roman" w:hAnsi="Arial" w:cs="Arial"/>
          <w:color w:val="222222"/>
          <w:sz w:val="20"/>
          <w:szCs w:val="20"/>
        </w:rPr>
        <w:t xml:space="preserve">also </w:t>
      </w:r>
      <w:r w:rsidRPr="000960CE">
        <w:rPr>
          <w:rFonts w:ascii="Arial" w:eastAsia="Times New Roman" w:hAnsi="Arial" w:cs="Arial"/>
          <w:color w:val="222222"/>
          <w:sz w:val="20"/>
          <w:szCs w:val="20"/>
        </w:rPr>
        <w:t xml:space="preserve">rewarding repeat business. We can also use the </w:t>
      </w:r>
      <w:r w:rsidR="00B958F0">
        <w:rPr>
          <w:rFonts w:ascii="Arial" w:eastAsia="Times New Roman" w:hAnsi="Arial" w:cs="Arial"/>
          <w:color w:val="222222"/>
          <w:sz w:val="20"/>
          <w:szCs w:val="20"/>
        </w:rPr>
        <w:t xml:space="preserve">customer relations and recommendations </w:t>
      </w:r>
      <w:r w:rsidRPr="000960CE">
        <w:rPr>
          <w:rFonts w:ascii="Arial" w:eastAsia="Times New Roman" w:hAnsi="Arial" w:cs="Arial"/>
          <w:color w:val="222222"/>
          <w:sz w:val="20"/>
          <w:szCs w:val="20"/>
        </w:rPr>
        <w:t>to</w:t>
      </w:r>
      <w:r w:rsidR="00B958F0">
        <w:rPr>
          <w:rFonts w:ascii="Arial" w:eastAsia="Times New Roman" w:hAnsi="Arial" w:cs="Arial"/>
          <w:color w:val="222222"/>
          <w:sz w:val="20"/>
          <w:szCs w:val="20"/>
        </w:rPr>
        <w:t xml:space="preserve"> </w:t>
      </w:r>
      <w:r w:rsidRPr="000960CE">
        <w:rPr>
          <w:rFonts w:ascii="Arial" w:eastAsia="Times New Roman" w:hAnsi="Arial" w:cs="Arial"/>
          <w:color w:val="222222"/>
          <w:sz w:val="20"/>
          <w:szCs w:val="20"/>
        </w:rPr>
        <w:t xml:space="preserve">advantage and reach out to </w:t>
      </w:r>
      <w:r w:rsidR="00B958F0">
        <w:rPr>
          <w:rFonts w:ascii="Arial" w:eastAsia="Times New Roman" w:hAnsi="Arial" w:cs="Arial"/>
          <w:color w:val="222222"/>
          <w:sz w:val="20"/>
          <w:szCs w:val="20"/>
        </w:rPr>
        <w:t>the</w:t>
      </w:r>
      <w:r w:rsidRPr="000960CE">
        <w:rPr>
          <w:rFonts w:ascii="Arial" w:eastAsia="Times New Roman" w:hAnsi="Arial" w:cs="Arial"/>
          <w:color w:val="222222"/>
          <w:sz w:val="20"/>
          <w:szCs w:val="20"/>
        </w:rPr>
        <w:t xml:space="preserve"> wider </w:t>
      </w:r>
      <w:r w:rsidR="00B626A7" w:rsidRPr="000960CE">
        <w:rPr>
          <w:rFonts w:ascii="Arial" w:eastAsia="Times New Roman" w:hAnsi="Arial" w:cs="Arial"/>
          <w:color w:val="222222"/>
          <w:sz w:val="20"/>
          <w:szCs w:val="20"/>
        </w:rPr>
        <w:t>audience</w:t>
      </w:r>
      <w:r w:rsidR="00B626A7">
        <w:rPr>
          <w:rFonts w:ascii="Arial" w:eastAsia="Times New Roman" w:hAnsi="Arial" w:cs="Arial"/>
          <w:color w:val="222222"/>
          <w:sz w:val="20"/>
          <w:szCs w:val="20"/>
        </w:rPr>
        <w:t xml:space="preserve"> </w:t>
      </w:r>
      <w:r w:rsidRPr="000960CE">
        <w:rPr>
          <w:rFonts w:ascii="Arial" w:eastAsia="Times New Roman" w:hAnsi="Arial" w:cs="Arial"/>
          <w:color w:val="222222"/>
          <w:sz w:val="20"/>
          <w:szCs w:val="20"/>
        </w:rPr>
        <w:t xml:space="preserve"> </w:t>
      </w:r>
      <w:r w:rsidR="006C7BA5">
        <w:rPr>
          <w:rFonts w:ascii="Arial" w:eastAsia="Times New Roman" w:hAnsi="Arial" w:cs="Arial"/>
          <w:color w:val="222222"/>
          <w:sz w:val="20"/>
          <w:szCs w:val="20"/>
        </w:rPr>
        <w:t xml:space="preserve">this location has great links including </w:t>
      </w:r>
      <w:r w:rsidR="001704BC">
        <w:rPr>
          <w:rFonts w:ascii="Arial" w:eastAsia="Times New Roman" w:hAnsi="Arial" w:cs="Arial"/>
          <w:color w:val="222222"/>
          <w:sz w:val="20"/>
          <w:szCs w:val="20"/>
        </w:rPr>
        <w:t xml:space="preserve"> </w:t>
      </w:r>
      <w:r w:rsidR="001704BC" w:rsidRPr="001704BC">
        <w:rPr>
          <w:rFonts w:ascii="Arial" w:eastAsia="Times New Roman" w:hAnsi="Arial" w:cs="Arial"/>
          <w:color w:val="222222"/>
          <w:sz w:val="20"/>
          <w:szCs w:val="20"/>
        </w:rPr>
        <w:t>Bus transportation from Beckton to London Bridge costs £2 and takes 59 minute</w:t>
      </w:r>
      <w:r w:rsidR="00A65001">
        <w:rPr>
          <w:rFonts w:ascii="Arial" w:eastAsia="Times New Roman" w:hAnsi="Arial" w:cs="Arial"/>
          <w:color w:val="222222"/>
          <w:sz w:val="20"/>
          <w:szCs w:val="20"/>
        </w:rPr>
        <w:t xml:space="preserve">s </w:t>
      </w:r>
      <w:r w:rsidR="00A65001" w:rsidRPr="00A65001">
        <w:rPr>
          <w:rFonts w:ascii="Arial" w:eastAsia="Times New Roman" w:hAnsi="Arial" w:cs="Arial"/>
          <w:color w:val="222222"/>
          <w:sz w:val="20"/>
          <w:szCs w:val="20"/>
        </w:rPr>
        <w:t>(Ltd, 2022)</w:t>
      </w:r>
      <w:r w:rsidR="00A65001">
        <w:rPr>
          <w:rFonts w:ascii="Arial" w:eastAsia="Times New Roman" w:hAnsi="Arial" w:cs="Arial"/>
          <w:color w:val="222222"/>
          <w:sz w:val="20"/>
          <w:szCs w:val="20"/>
        </w:rPr>
        <w:t>.</w:t>
      </w:r>
      <w:r w:rsidR="00013027">
        <w:rPr>
          <w:rFonts w:ascii="Arial" w:eastAsia="Times New Roman" w:hAnsi="Arial" w:cs="Arial"/>
          <w:color w:val="222222"/>
          <w:sz w:val="20"/>
          <w:szCs w:val="20"/>
        </w:rPr>
        <w:t xml:space="preserve"> Not forgetting that right next door to premier inn is brew</w:t>
      </w:r>
      <w:r w:rsidR="009675EB">
        <w:rPr>
          <w:rFonts w:ascii="Arial" w:eastAsia="Times New Roman" w:hAnsi="Arial" w:cs="Arial"/>
          <w:color w:val="222222"/>
          <w:sz w:val="20"/>
          <w:szCs w:val="20"/>
        </w:rPr>
        <w:t xml:space="preserve">ers </w:t>
      </w:r>
      <w:r w:rsidR="008620BF">
        <w:rPr>
          <w:rFonts w:ascii="Arial" w:eastAsia="Times New Roman" w:hAnsi="Arial" w:cs="Arial"/>
          <w:color w:val="222222"/>
          <w:sz w:val="20"/>
          <w:szCs w:val="20"/>
        </w:rPr>
        <w:t>Fayre</w:t>
      </w:r>
      <w:r w:rsidR="009675EB">
        <w:rPr>
          <w:rFonts w:ascii="Arial" w:eastAsia="Times New Roman" w:hAnsi="Arial" w:cs="Arial"/>
          <w:color w:val="222222"/>
          <w:sz w:val="20"/>
          <w:szCs w:val="20"/>
        </w:rPr>
        <w:t xml:space="preserve"> they do food and show entertainment sports on the wide screen such as football </w:t>
      </w:r>
      <w:r w:rsidR="00805B82">
        <w:rPr>
          <w:rFonts w:ascii="Arial" w:eastAsia="Times New Roman" w:hAnsi="Arial" w:cs="Arial"/>
          <w:color w:val="222222"/>
          <w:sz w:val="20"/>
          <w:szCs w:val="20"/>
        </w:rPr>
        <w:t>they’re even offering deals during the world cup</w:t>
      </w:r>
      <w:r w:rsidR="00F03528">
        <w:rPr>
          <w:rFonts w:ascii="Arial" w:eastAsia="Times New Roman" w:hAnsi="Arial" w:cs="Arial"/>
          <w:color w:val="222222"/>
          <w:sz w:val="20"/>
          <w:szCs w:val="20"/>
        </w:rPr>
        <w:t xml:space="preserve"> 2022</w:t>
      </w:r>
      <w:r w:rsidR="00805B82">
        <w:rPr>
          <w:rFonts w:ascii="Arial" w:eastAsia="Times New Roman" w:hAnsi="Arial" w:cs="Arial"/>
          <w:color w:val="222222"/>
          <w:sz w:val="20"/>
          <w:szCs w:val="20"/>
        </w:rPr>
        <w:t xml:space="preserve"> and  a raffle</w:t>
      </w:r>
      <w:r w:rsidR="0088221A" w:rsidRPr="0088221A">
        <w:t xml:space="preserve"> </w:t>
      </w:r>
      <w:r w:rsidR="0088221A">
        <w:t>t</w:t>
      </w:r>
      <w:r w:rsidR="004D4052">
        <w:t xml:space="preserve">o win </w:t>
      </w:r>
      <w:r w:rsidR="0088221A" w:rsidRPr="0088221A">
        <w:rPr>
          <w:rFonts w:ascii="Arial" w:eastAsia="Times New Roman" w:hAnsi="Arial" w:cs="Arial"/>
          <w:color w:val="222222"/>
          <w:sz w:val="20"/>
          <w:szCs w:val="20"/>
        </w:rPr>
        <w:t>a football shirt of choice or Coca-Cola treats.</w:t>
      </w:r>
      <w:r w:rsidR="00805B82">
        <w:rPr>
          <w:rFonts w:ascii="Arial" w:eastAsia="Times New Roman" w:hAnsi="Arial" w:cs="Arial"/>
          <w:color w:val="222222"/>
          <w:sz w:val="20"/>
          <w:szCs w:val="20"/>
        </w:rPr>
        <w:t xml:space="preserve"> </w:t>
      </w:r>
      <w:r w:rsidR="00805B82" w:rsidRPr="00805B82">
        <w:rPr>
          <w:rFonts w:ascii="Arial" w:eastAsia="Times New Roman" w:hAnsi="Arial" w:cs="Arial"/>
          <w:color w:val="222222"/>
          <w:sz w:val="20"/>
          <w:szCs w:val="20"/>
        </w:rPr>
        <w:t>(Whitbread, 2021)</w:t>
      </w:r>
      <w:r w:rsidR="00FB1670">
        <w:rPr>
          <w:rFonts w:ascii="Arial" w:eastAsia="Times New Roman" w:hAnsi="Arial" w:cs="Arial"/>
          <w:color w:val="222222"/>
          <w:sz w:val="20"/>
          <w:szCs w:val="20"/>
        </w:rPr>
        <w:t xml:space="preserve"> th</w:t>
      </w:r>
      <w:r w:rsidR="009653A0">
        <w:rPr>
          <w:rFonts w:ascii="Arial" w:eastAsia="Times New Roman" w:hAnsi="Arial" w:cs="Arial"/>
          <w:color w:val="222222"/>
          <w:sz w:val="20"/>
          <w:szCs w:val="20"/>
        </w:rPr>
        <w:t>i</w:t>
      </w:r>
      <w:r w:rsidR="00FB1670">
        <w:rPr>
          <w:rFonts w:ascii="Arial" w:eastAsia="Times New Roman" w:hAnsi="Arial" w:cs="Arial"/>
          <w:color w:val="222222"/>
          <w:sz w:val="20"/>
          <w:szCs w:val="20"/>
        </w:rPr>
        <w:t xml:space="preserve">s could be something to </w:t>
      </w:r>
      <w:r w:rsidR="00F54754">
        <w:rPr>
          <w:rFonts w:ascii="Arial" w:eastAsia="Times New Roman" w:hAnsi="Arial" w:cs="Arial"/>
          <w:color w:val="222222"/>
          <w:sz w:val="20"/>
          <w:szCs w:val="20"/>
        </w:rPr>
        <w:t>incise</w:t>
      </w:r>
      <w:r w:rsidR="00FB1670">
        <w:rPr>
          <w:rFonts w:ascii="Arial" w:eastAsia="Times New Roman" w:hAnsi="Arial" w:cs="Arial"/>
          <w:color w:val="222222"/>
          <w:sz w:val="20"/>
          <w:szCs w:val="20"/>
        </w:rPr>
        <w:t xml:space="preserve"> business </w:t>
      </w:r>
      <w:r w:rsidR="009653A0">
        <w:rPr>
          <w:rFonts w:ascii="Arial" w:eastAsia="Times New Roman" w:hAnsi="Arial" w:cs="Arial"/>
          <w:color w:val="222222"/>
          <w:sz w:val="20"/>
          <w:szCs w:val="20"/>
        </w:rPr>
        <w:t>for not just this world cup but other sports and events.</w:t>
      </w:r>
    </w:p>
    <w:p w14:paraId="7F03A43D" w14:textId="77777777" w:rsidR="006A051F" w:rsidRDefault="006A051F" w:rsidP="005B0D51">
      <w:pPr>
        <w:shd w:val="clear" w:color="auto" w:fill="FFFFFF"/>
        <w:spacing w:before="90" w:after="90" w:line="360" w:lineRule="auto"/>
        <w:rPr>
          <w:rFonts w:ascii="Arial" w:eastAsia="Times New Roman" w:hAnsi="Arial" w:cs="Arial"/>
          <w:color w:val="222222"/>
          <w:sz w:val="20"/>
          <w:szCs w:val="20"/>
        </w:rPr>
      </w:pPr>
    </w:p>
    <w:p w14:paraId="52231BE4" w14:textId="77777777" w:rsidR="001707EF" w:rsidRDefault="00120801" w:rsidP="00120801">
      <w:pPr>
        <w:rPr>
          <w:rFonts w:ascii="Arial" w:hAnsi="Arial" w:cs="Arial"/>
          <w:b/>
          <w:sz w:val="24"/>
          <w:szCs w:val="24"/>
        </w:rPr>
      </w:pPr>
      <w:r w:rsidRPr="00FF5092">
        <w:rPr>
          <w:rFonts w:ascii="Arial" w:hAnsi="Arial" w:cs="Arial"/>
          <w:b/>
          <w:sz w:val="24"/>
          <w:szCs w:val="24"/>
        </w:rPr>
        <w:t>Effective use of Digital Marketing</w:t>
      </w:r>
      <w:r w:rsidR="001707EF">
        <w:rPr>
          <w:rFonts w:ascii="Arial" w:hAnsi="Arial" w:cs="Arial"/>
          <w:b/>
          <w:sz w:val="24"/>
          <w:szCs w:val="24"/>
        </w:rPr>
        <w:t xml:space="preserve"> </w:t>
      </w:r>
    </w:p>
    <w:p w14:paraId="204BAEB3" w14:textId="0BD3E298" w:rsidR="00BE08B7" w:rsidRDefault="00D66BC6" w:rsidP="001B7065">
      <w:pPr>
        <w:spacing w:line="360" w:lineRule="auto"/>
        <w:rPr>
          <w:rFonts w:ascii="Arial" w:hAnsi="Arial" w:cs="Arial"/>
          <w:bCs/>
          <w:sz w:val="20"/>
          <w:szCs w:val="20"/>
        </w:rPr>
      </w:pPr>
      <w:r>
        <w:rPr>
          <w:rFonts w:ascii="Arial" w:hAnsi="Arial" w:cs="Arial"/>
          <w:bCs/>
          <w:sz w:val="20"/>
          <w:szCs w:val="20"/>
        </w:rPr>
        <w:lastRenderedPageBreak/>
        <w:t xml:space="preserve">Social media is the </w:t>
      </w:r>
      <w:r w:rsidR="007016E5">
        <w:rPr>
          <w:rFonts w:ascii="Arial" w:hAnsi="Arial" w:cs="Arial"/>
          <w:bCs/>
          <w:sz w:val="20"/>
          <w:szCs w:val="20"/>
        </w:rPr>
        <w:t>one of the best ways to advertise it also appeals to the younger generation</w:t>
      </w:r>
      <w:r w:rsidR="00423A00">
        <w:rPr>
          <w:rFonts w:ascii="Arial" w:hAnsi="Arial" w:cs="Arial"/>
          <w:bCs/>
          <w:sz w:val="20"/>
          <w:szCs w:val="20"/>
        </w:rPr>
        <w:t>.</w:t>
      </w:r>
      <w:r w:rsidR="007016E5">
        <w:rPr>
          <w:rFonts w:ascii="Arial" w:hAnsi="Arial" w:cs="Arial"/>
          <w:bCs/>
          <w:sz w:val="20"/>
          <w:szCs w:val="20"/>
        </w:rPr>
        <w:t xml:space="preserve"> </w:t>
      </w:r>
      <w:r w:rsidR="000E3840">
        <w:rPr>
          <w:rFonts w:ascii="Arial" w:hAnsi="Arial" w:cs="Arial"/>
          <w:bCs/>
          <w:sz w:val="20"/>
          <w:szCs w:val="20"/>
        </w:rPr>
        <w:t xml:space="preserve">Should make use of this </w:t>
      </w:r>
      <w:r w:rsidR="006B77D7">
        <w:rPr>
          <w:rFonts w:ascii="Arial" w:hAnsi="Arial" w:cs="Arial"/>
          <w:bCs/>
          <w:sz w:val="20"/>
          <w:szCs w:val="20"/>
        </w:rPr>
        <w:t>as u</w:t>
      </w:r>
      <w:r w:rsidR="0033539B" w:rsidRPr="0033539B">
        <w:rPr>
          <w:rFonts w:ascii="Arial" w:hAnsi="Arial" w:cs="Arial"/>
          <w:bCs/>
          <w:sz w:val="20"/>
          <w:szCs w:val="20"/>
        </w:rPr>
        <w:t xml:space="preserve">tilizing social media is a crucial part of </w:t>
      </w:r>
      <w:r w:rsidR="00AB6826" w:rsidRPr="0033539B">
        <w:rPr>
          <w:rFonts w:ascii="Arial" w:hAnsi="Arial" w:cs="Arial"/>
          <w:bCs/>
          <w:sz w:val="20"/>
          <w:szCs w:val="20"/>
        </w:rPr>
        <w:t>promoting goods</w:t>
      </w:r>
      <w:r w:rsidR="0033539B" w:rsidRPr="0033539B">
        <w:rPr>
          <w:rFonts w:ascii="Arial" w:hAnsi="Arial" w:cs="Arial"/>
          <w:bCs/>
          <w:sz w:val="20"/>
          <w:szCs w:val="20"/>
        </w:rPr>
        <w:t xml:space="preserve"> and services, increasing brand recognition and visibility, and developing client trus</w:t>
      </w:r>
      <w:r w:rsidR="001D112F">
        <w:rPr>
          <w:rFonts w:ascii="Arial" w:hAnsi="Arial" w:cs="Arial"/>
          <w:bCs/>
          <w:sz w:val="20"/>
          <w:szCs w:val="20"/>
        </w:rPr>
        <w:t>t</w:t>
      </w:r>
      <w:r w:rsidR="0033539B" w:rsidRPr="0033539B">
        <w:rPr>
          <w:rFonts w:ascii="Arial" w:hAnsi="Arial" w:cs="Arial"/>
          <w:bCs/>
          <w:sz w:val="20"/>
          <w:szCs w:val="20"/>
        </w:rPr>
        <w:t>, social media advertising is a crucial component of a winning business plan</w:t>
      </w:r>
      <w:r w:rsidR="006F3C68">
        <w:rPr>
          <w:rFonts w:ascii="Arial" w:hAnsi="Arial" w:cs="Arial"/>
          <w:bCs/>
          <w:sz w:val="20"/>
          <w:szCs w:val="20"/>
        </w:rPr>
        <w:t xml:space="preserve"> </w:t>
      </w:r>
      <w:r w:rsidR="00822B34" w:rsidRPr="00822B34">
        <w:rPr>
          <w:rFonts w:ascii="Arial" w:hAnsi="Arial" w:cs="Arial"/>
          <w:bCs/>
          <w:sz w:val="20"/>
          <w:szCs w:val="20"/>
        </w:rPr>
        <w:t>(MARAIS, 2021)</w:t>
      </w:r>
      <w:r w:rsidR="0033539B" w:rsidRPr="0033539B">
        <w:rPr>
          <w:rFonts w:ascii="Arial" w:hAnsi="Arial" w:cs="Arial"/>
          <w:bCs/>
          <w:sz w:val="20"/>
          <w:szCs w:val="20"/>
        </w:rPr>
        <w:t>.</w:t>
      </w:r>
      <w:r w:rsidR="00324FAB">
        <w:rPr>
          <w:rFonts w:ascii="Arial" w:hAnsi="Arial" w:cs="Arial"/>
          <w:bCs/>
          <w:sz w:val="20"/>
          <w:szCs w:val="20"/>
        </w:rPr>
        <w:t xml:space="preserve"> </w:t>
      </w:r>
      <w:r w:rsidR="00EA0D24">
        <w:rPr>
          <w:rFonts w:ascii="Arial" w:hAnsi="Arial" w:cs="Arial"/>
          <w:bCs/>
          <w:sz w:val="20"/>
          <w:szCs w:val="20"/>
        </w:rPr>
        <w:t xml:space="preserve">QR codes </w:t>
      </w:r>
      <w:r w:rsidR="006B77D7">
        <w:rPr>
          <w:rFonts w:ascii="Arial" w:hAnsi="Arial" w:cs="Arial"/>
          <w:bCs/>
          <w:sz w:val="20"/>
          <w:szCs w:val="20"/>
        </w:rPr>
        <w:t>can be i</w:t>
      </w:r>
      <w:r w:rsidR="00EA0D24">
        <w:rPr>
          <w:rFonts w:ascii="Arial" w:hAnsi="Arial" w:cs="Arial"/>
          <w:bCs/>
          <w:sz w:val="20"/>
          <w:szCs w:val="20"/>
        </w:rPr>
        <w:t xml:space="preserve">n rooms and </w:t>
      </w:r>
      <w:r w:rsidR="000151B6">
        <w:rPr>
          <w:rFonts w:ascii="Arial" w:hAnsi="Arial" w:cs="Arial"/>
          <w:bCs/>
          <w:sz w:val="20"/>
          <w:szCs w:val="20"/>
        </w:rPr>
        <w:t xml:space="preserve">around the hotel and allow people to leave reviews and  reward them with a percentage off there next stay or </w:t>
      </w:r>
      <w:r w:rsidR="009F3FF2">
        <w:rPr>
          <w:rFonts w:ascii="Arial" w:hAnsi="Arial" w:cs="Arial"/>
          <w:bCs/>
          <w:sz w:val="20"/>
          <w:szCs w:val="20"/>
        </w:rPr>
        <w:t>off</w:t>
      </w:r>
      <w:r w:rsidR="0007415D">
        <w:rPr>
          <w:rFonts w:ascii="Arial" w:hAnsi="Arial" w:cs="Arial"/>
          <w:bCs/>
          <w:sz w:val="20"/>
          <w:szCs w:val="20"/>
        </w:rPr>
        <w:t xml:space="preserve">er </w:t>
      </w:r>
      <w:r w:rsidR="009F3FF2">
        <w:rPr>
          <w:rFonts w:ascii="Arial" w:hAnsi="Arial" w:cs="Arial"/>
          <w:bCs/>
          <w:sz w:val="20"/>
          <w:szCs w:val="20"/>
        </w:rPr>
        <w:t>a meal in</w:t>
      </w:r>
      <w:r w:rsidR="00180BC6">
        <w:rPr>
          <w:rFonts w:ascii="Arial" w:hAnsi="Arial" w:cs="Arial"/>
          <w:bCs/>
          <w:sz w:val="20"/>
          <w:szCs w:val="20"/>
        </w:rPr>
        <w:t xml:space="preserve"> </w:t>
      </w:r>
      <w:r w:rsidR="007E4199">
        <w:rPr>
          <w:rFonts w:ascii="Arial" w:hAnsi="Arial" w:cs="Arial"/>
          <w:bCs/>
          <w:sz w:val="20"/>
          <w:szCs w:val="20"/>
        </w:rPr>
        <w:t>brewers</w:t>
      </w:r>
      <w:r w:rsidR="00B10303">
        <w:rPr>
          <w:rFonts w:ascii="Arial" w:hAnsi="Arial" w:cs="Arial"/>
          <w:bCs/>
          <w:sz w:val="20"/>
          <w:szCs w:val="20"/>
        </w:rPr>
        <w:t xml:space="preserve"> or even a referral where they can </w:t>
      </w:r>
      <w:r w:rsidR="003B6482">
        <w:rPr>
          <w:rFonts w:ascii="Arial" w:hAnsi="Arial" w:cs="Arial"/>
          <w:bCs/>
          <w:sz w:val="20"/>
          <w:szCs w:val="20"/>
        </w:rPr>
        <w:t>invite a friend and so forth that will bring in  more new people</w:t>
      </w:r>
      <w:r w:rsidR="007E4199">
        <w:rPr>
          <w:rFonts w:ascii="Arial" w:hAnsi="Arial" w:cs="Arial"/>
          <w:bCs/>
          <w:sz w:val="20"/>
          <w:szCs w:val="20"/>
        </w:rPr>
        <w:t xml:space="preserve"> </w:t>
      </w:r>
      <w:r w:rsidR="00180BC6">
        <w:rPr>
          <w:rFonts w:ascii="Arial" w:hAnsi="Arial" w:cs="Arial"/>
          <w:bCs/>
          <w:sz w:val="20"/>
          <w:szCs w:val="20"/>
        </w:rPr>
        <w:t>.</w:t>
      </w:r>
    </w:p>
    <w:p w14:paraId="5F1AA5C2" w14:textId="1C55E7A8" w:rsidR="00AC3842" w:rsidRDefault="00AC3842" w:rsidP="001B7065">
      <w:pPr>
        <w:spacing w:line="360" w:lineRule="auto"/>
        <w:rPr>
          <w:rFonts w:ascii="Arial" w:hAnsi="Arial" w:cs="Arial"/>
          <w:bCs/>
          <w:sz w:val="20"/>
          <w:szCs w:val="20"/>
        </w:rPr>
      </w:pPr>
    </w:p>
    <w:p w14:paraId="26A4EC41" w14:textId="6B5CEA03" w:rsidR="00AC3842" w:rsidRPr="001707EF" w:rsidRDefault="0092583D" w:rsidP="001B7065">
      <w:pPr>
        <w:spacing w:line="360" w:lineRule="auto"/>
        <w:rPr>
          <w:rFonts w:ascii="Arial" w:hAnsi="Arial" w:cs="Arial"/>
          <w:b/>
          <w:sz w:val="24"/>
          <w:szCs w:val="24"/>
        </w:rPr>
      </w:pPr>
      <w:r>
        <w:rPr>
          <w:rFonts w:ascii="Arial" w:hAnsi="Arial" w:cs="Arial"/>
          <w:b/>
          <w:sz w:val="24"/>
          <w:szCs w:val="24"/>
        </w:rPr>
        <w:t>Co</w:t>
      </w:r>
      <w:r w:rsidR="006632CC">
        <w:rPr>
          <w:rFonts w:ascii="Arial" w:hAnsi="Arial" w:cs="Arial"/>
          <w:b/>
          <w:sz w:val="24"/>
          <w:szCs w:val="24"/>
        </w:rPr>
        <w:t xml:space="preserve">nclusion </w:t>
      </w:r>
    </w:p>
    <w:p w14:paraId="4C63FD96" w14:textId="693919D6" w:rsidR="00265903" w:rsidRDefault="00E10002" w:rsidP="005B0D51">
      <w:pPr>
        <w:shd w:val="clear" w:color="auto" w:fill="FFFFFF"/>
        <w:spacing w:before="90" w:after="90" w:line="360" w:lineRule="auto"/>
        <w:rPr>
          <w:rFonts w:ascii="Arial" w:eastAsia="Times New Roman" w:hAnsi="Arial" w:cs="Arial"/>
          <w:color w:val="222222"/>
          <w:sz w:val="20"/>
          <w:szCs w:val="20"/>
        </w:rPr>
      </w:pPr>
      <w:r>
        <w:rPr>
          <w:rFonts w:ascii="Arial" w:eastAsia="Times New Roman" w:hAnsi="Arial" w:cs="Arial"/>
          <w:color w:val="222222"/>
          <w:sz w:val="20"/>
          <w:szCs w:val="20"/>
        </w:rPr>
        <w:t>T</w:t>
      </w:r>
      <w:r w:rsidR="00F76EAC">
        <w:rPr>
          <w:rFonts w:ascii="Arial" w:eastAsia="Times New Roman" w:hAnsi="Arial" w:cs="Arial"/>
          <w:color w:val="222222"/>
          <w:sz w:val="20"/>
          <w:szCs w:val="20"/>
        </w:rPr>
        <w:t xml:space="preserve">his essay </w:t>
      </w:r>
      <w:r w:rsidR="006A2678">
        <w:rPr>
          <w:rFonts w:ascii="Arial" w:eastAsia="Times New Roman" w:hAnsi="Arial" w:cs="Arial"/>
          <w:color w:val="222222"/>
          <w:sz w:val="20"/>
          <w:szCs w:val="20"/>
        </w:rPr>
        <w:t xml:space="preserve">has drawn </w:t>
      </w:r>
      <w:r w:rsidR="00C15466">
        <w:rPr>
          <w:rFonts w:ascii="Arial" w:eastAsia="Times New Roman" w:hAnsi="Arial" w:cs="Arial"/>
          <w:color w:val="222222"/>
          <w:sz w:val="20"/>
          <w:szCs w:val="20"/>
        </w:rPr>
        <w:t>att</w:t>
      </w:r>
      <w:r w:rsidR="003E0D44">
        <w:rPr>
          <w:rFonts w:ascii="Arial" w:eastAsia="Times New Roman" w:hAnsi="Arial" w:cs="Arial"/>
          <w:color w:val="222222"/>
          <w:sz w:val="20"/>
          <w:szCs w:val="20"/>
        </w:rPr>
        <w:t>en</w:t>
      </w:r>
      <w:r w:rsidR="00C15466">
        <w:rPr>
          <w:rFonts w:ascii="Arial" w:eastAsia="Times New Roman" w:hAnsi="Arial" w:cs="Arial"/>
          <w:color w:val="222222"/>
          <w:sz w:val="20"/>
          <w:szCs w:val="20"/>
        </w:rPr>
        <w:t xml:space="preserve">tion to the benefits of this branch </w:t>
      </w:r>
      <w:r w:rsidR="00C361D6">
        <w:rPr>
          <w:rFonts w:ascii="Arial" w:eastAsia="Times New Roman" w:hAnsi="Arial" w:cs="Arial"/>
          <w:color w:val="222222"/>
          <w:sz w:val="20"/>
          <w:szCs w:val="20"/>
        </w:rPr>
        <w:t xml:space="preserve">the links it has and potential with an aim to </w:t>
      </w:r>
      <w:r w:rsidR="00544BBC">
        <w:rPr>
          <w:rFonts w:ascii="Arial" w:eastAsia="Times New Roman" w:hAnsi="Arial" w:cs="Arial"/>
          <w:color w:val="222222"/>
          <w:sz w:val="20"/>
          <w:szCs w:val="20"/>
        </w:rPr>
        <w:t xml:space="preserve">create a bustling vibrant branch which will have everyone talking about for years to come and </w:t>
      </w:r>
      <w:r w:rsidR="006D621A">
        <w:rPr>
          <w:rFonts w:ascii="Arial" w:eastAsia="Times New Roman" w:hAnsi="Arial" w:cs="Arial"/>
          <w:color w:val="222222"/>
          <w:sz w:val="20"/>
          <w:szCs w:val="20"/>
        </w:rPr>
        <w:t xml:space="preserve">bringing new and </w:t>
      </w:r>
      <w:r w:rsidR="00803E29">
        <w:rPr>
          <w:rFonts w:ascii="Arial" w:eastAsia="Times New Roman" w:hAnsi="Arial" w:cs="Arial"/>
          <w:color w:val="222222"/>
          <w:sz w:val="20"/>
          <w:szCs w:val="20"/>
        </w:rPr>
        <w:t>reoccurring guest</w:t>
      </w:r>
      <w:r w:rsidR="00544BBC">
        <w:rPr>
          <w:rFonts w:ascii="Arial" w:eastAsia="Times New Roman" w:hAnsi="Arial" w:cs="Arial"/>
          <w:color w:val="222222"/>
          <w:sz w:val="20"/>
          <w:szCs w:val="20"/>
        </w:rPr>
        <w:t>.</w:t>
      </w:r>
    </w:p>
    <w:p w14:paraId="0EE4F1BB" w14:textId="77777777" w:rsidR="001A4C52" w:rsidRDefault="001A4C52" w:rsidP="001A4C52">
      <w:pPr>
        <w:pStyle w:val="NormalWeb"/>
        <w:spacing w:before="0" w:beforeAutospacing="0" w:after="240" w:afterAutospacing="0" w:line="360" w:lineRule="auto"/>
        <w:rPr>
          <w:rFonts w:ascii="Arial" w:hAnsi="Arial" w:cs="Arial"/>
          <w:sz w:val="22"/>
          <w:szCs w:val="22"/>
        </w:rPr>
      </w:pPr>
    </w:p>
    <w:p w14:paraId="0D67A0A9" w14:textId="77777777" w:rsidR="001A4C52" w:rsidRDefault="001A4C52" w:rsidP="001A4C52">
      <w:pPr>
        <w:pStyle w:val="NormalWeb"/>
        <w:spacing w:before="0" w:beforeAutospacing="0" w:after="240" w:afterAutospacing="0" w:line="360" w:lineRule="auto"/>
        <w:rPr>
          <w:rFonts w:ascii="Arial" w:hAnsi="Arial" w:cs="Arial"/>
          <w:sz w:val="22"/>
          <w:szCs w:val="22"/>
        </w:rPr>
      </w:pPr>
    </w:p>
    <w:p w14:paraId="06D77C9A" w14:textId="77777777" w:rsidR="001A4C52" w:rsidRDefault="001A4C52" w:rsidP="001A4C52">
      <w:pPr>
        <w:pStyle w:val="NormalWeb"/>
        <w:spacing w:before="0" w:beforeAutospacing="0" w:after="240" w:afterAutospacing="0" w:line="360" w:lineRule="auto"/>
        <w:rPr>
          <w:rFonts w:ascii="Arial" w:hAnsi="Arial" w:cs="Arial"/>
          <w:sz w:val="22"/>
          <w:szCs w:val="22"/>
        </w:rPr>
      </w:pPr>
    </w:p>
    <w:p w14:paraId="5BF8EBCC" w14:textId="5B8B375B"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Reference list</w:t>
      </w:r>
    </w:p>
    <w:p w14:paraId="777AD92F"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Acutt, M. (2016) </w:t>
      </w:r>
      <w:r w:rsidRPr="001A4C52">
        <w:rPr>
          <w:rFonts w:ascii="Arial" w:hAnsi="Arial" w:cs="Arial"/>
          <w:i/>
          <w:iCs/>
          <w:sz w:val="22"/>
          <w:szCs w:val="22"/>
        </w:rPr>
        <w:t>The 4Ps of Marketing – The Marketing Mix</w:t>
      </w:r>
      <w:r w:rsidRPr="001A4C52">
        <w:rPr>
          <w:rFonts w:ascii="Arial" w:hAnsi="Arial" w:cs="Arial"/>
          <w:sz w:val="22"/>
          <w:szCs w:val="22"/>
        </w:rPr>
        <w:t>. Available at: https://marketingmix.co.uk/4ps-marketing/ (Accessed: 29 November 2022).</w:t>
      </w:r>
    </w:p>
    <w:p w14:paraId="3EEAC561"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Group PLC, W. (2021) </w:t>
      </w:r>
      <w:r w:rsidRPr="001A4C52">
        <w:rPr>
          <w:rFonts w:ascii="Arial" w:hAnsi="Arial" w:cs="Arial"/>
          <w:i/>
          <w:iCs/>
          <w:sz w:val="22"/>
          <w:szCs w:val="22"/>
        </w:rPr>
        <w:t>Winsor House Brewers Fayre Pub Restaurant in Beckton, London | Brewers Fayre</w:t>
      </w:r>
      <w:r w:rsidRPr="001A4C52">
        <w:rPr>
          <w:rFonts w:ascii="Arial" w:hAnsi="Arial" w:cs="Arial"/>
          <w:sz w:val="22"/>
          <w:szCs w:val="22"/>
        </w:rPr>
        <w:t>. Available at: https://www.brewersfayre.co.uk/en-gb/locations/greater-london/winsor-house?cid=yext_41518500 (Accessed: 19 November 2022).</w:t>
      </w:r>
    </w:p>
    <w:p w14:paraId="4FA2E3E4"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HowandWhat.net (2018) </w:t>
      </w:r>
      <w:r w:rsidRPr="001A4C52">
        <w:rPr>
          <w:rFonts w:ascii="Arial" w:hAnsi="Arial" w:cs="Arial"/>
          <w:i/>
          <w:iCs/>
          <w:sz w:val="22"/>
          <w:szCs w:val="22"/>
        </w:rPr>
        <w:t>SWOT analysis of Premier Inn | howandwhat</w:t>
      </w:r>
      <w:r w:rsidRPr="001A4C52">
        <w:rPr>
          <w:rFonts w:ascii="Arial" w:hAnsi="Arial" w:cs="Arial"/>
          <w:sz w:val="22"/>
          <w:szCs w:val="22"/>
        </w:rPr>
        <w:t>. Available at: https://howandwhat.net/swot-analysis-premier-inn-premier-inn-swot-analysis/ (Accessed: 29 November 2022).</w:t>
      </w:r>
    </w:p>
    <w:p w14:paraId="370D90DF"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HowandWhat.net and Rahman, M. (2021) </w:t>
      </w:r>
      <w:r w:rsidRPr="001A4C52">
        <w:rPr>
          <w:rFonts w:ascii="Arial" w:hAnsi="Arial" w:cs="Arial"/>
          <w:i/>
          <w:iCs/>
          <w:sz w:val="22"/>
          <w:szCs w:val="22"/>
        </w:rPr>
        <w:t>Marketing mix of Premier Inn</w:t>
      </w:r>
      <w:r w:rsidRPr="001A4C52">
        <w:rPr>
          <w:rFonts w:ascii="Arial" w:hAnsi="Arial" w:cs="Arial"/>
          <w:sz w:val="22"/>
          <w:szCs w:val="22"/>
        </w:rPr>
        <w:t>. Available at: https://howandwhat.net/marketing-mix-premier-inn/#:~:text=Pricing%20strategies%20of%20Premier%20Inn%20Premier%20Inn%20has (Accessed: 19 November 2022).</w:t>
      </w:r>
    </w:p>
    <w:p w14:paraId="1E7B9C32"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HowandWhat.net and Rahman, M. (2022) </w:t>
      </w:r>
      <w:r w:rsidRPr="001A4C52">
        <w:rPr>
          <w:rFonts w:ascii="Arial" w:hAnsi="Arial" w:cs="Arial"/>
          <w:i/>
          <w:iCs/>
          <w:sz w:val="22"/>
          <w:szCs w:val="22"/>
        </w:rPr>
        <w:t>PESTEL analysis of Premier Inn</w:t>
      </w:r>
      <w:r w:rsidRPr="001A4C52">
        <w:rPr>
          <w:rFonts w:ascii="Arial" w:hAnsi="Arial" w:cs="Arial"/>
          <w:sz w:val="22"/>
          <w:szCs w:val="22"/>
        </w:rPr>
        <w:t>. Available at: https://howandwhat.net/pestel-analysis-premier-</w:t>
      </w:r>
      <w:r w:rsidRPr="001A4C52">
        <w:rPr>
          <w:rFonts w:ascii="Arial" w:hAnsi="Arial" w:cs="Arial"/>
          <w:sz w:val="22"/>
          <w:szCs w:val="22"/>
        </w:rPr>
        <w:lastRenderedPageBreak/>
        <w:t>inn/#:~:text=Summary%20of%20PESTEL%20analysis%20of%20Premier%20Inn%20The (Accessed: 29 November 2022).</w:t>
      </w:r>
    </w:p>
    <w:p w14:paraId="0723F432"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(2012) </w:t>
      </w:r>
      <w:r w:rsidRPr="001A4C52">
        <w:rPr>
          <w:rFonts w:ascii="Arial" w:hAnsi="Arial" w:cs="Arial"/>
          <w:i/>
          <w:iCs/>
          <w:sz w:val="22"/>
          <w:szCs w:val="22"/>
        </w:rPr>
        <w:t>Force For Good</w:t>
      </w:r>
      <w:r w:rsidRPr="001A4C52">
        <w:rPr>
          <w:rFonts w:ascii="Arial" w:hAnsi="Arial" w:cs="Arial"/>
          <w:sz w:val="22"/>
          <w:szCs w:val="22"/>
        </w:rPr>
        <w:t>. Available at: https://www.premierinn.com/gb/en/why/force-for-good.html (Accessed: 29 November 2022).</w:t>
      </w:r>
    </w:p>
    <w:p w14:paraId="095BE754"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P. (2022a) </w:t>
      </w:r>
      <w:r w:rsidRPr="001A4C52">
        <w:rPr>
          <w:rFonts w:ascii="Arial" w:hAnsi="Arial" w:cs="Arial"/>
          <w:i/>
          <w:iCs/>
          <w:sz w:val="22"/>
          <w:szCs w:val="22"/>
        </w:rPr>
        <w:t>London Beckton Hotels | Book Direct | Premier Inn</w:t>
      </w:r>
      <w:r w:rsidRPr="001A4C52">
        <w:rPr>
          <w:rFonts w:ascii="Arial" w:hAnsi="Arial" w:cs="Arial"/>
          <w:sz w:val="22"/>
          <w:szCs w:val="22"/>
        </w:rPr>
        <w:t>. Available at: https://www.premierinn.com/gb/en/hotels/england/greater-london/london/london-beckton.html?cid=BMF_BECWIN (Accessed: 19 November 2022).</w:t>
      </w:r>
    </w:p>
    <w:p w14:paraId="25C627BB"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P. (2022b) </w:t>
      </w:r>
      <w:r w:rsidRPr="001A4C52">
        <w:rPr>
          <w:rFonts w:ascii="Arial" w:hAnsi="Arial" w:cs="Arial"/>
          <w:i/>
          <w:iCs/>
          <w:sz w:val="22"/>
          <w:szCs w:val="22"/>
        </w:rPr>
        <w:t>World Earth Day</w:t>
      </w:r>
      <w:r w:rsidRPr="001A4C52">
        <w:rPr>
          <w:rFonts w:ascii="Arial" w:hAnsi="Arial" w:cs="Arial"/>
          <w:sz w:val="22"/>
          <w:szCs w:val="22"/>
        </w:rPr>
        <w:t>. Available at: https://www.premierinn.com/gb/en/news/2018/world-earth-day.html.</w:t>
      </w:r>
    </w:p>
    <w:p w14:paraId="3DEEFCD6"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inn, P. (2019) </w:t>
      </w:r>
      <w:r w:rsidRPr="001A4C52">
        <w:rPr>
          <w:rFonts w:ascii="Arial" w:hAnsi="Arial" w:cs="Arial"/>
          <w:i/>
          <w:iCs/>
          <w:sz w:val="22"/>
          <w:szCs w:val="22"/>
        </w:rPr>
        <w:t>what3words</w:t>
      </w:r>
      <w:r w:rsidRPr="001A4C52">
        <w:rPr>
          <w:rFonts w:ascii="Arial" w:hAnsi="Arial" w:cs="Arial"/>
          <w:sz w:val="22"/>
          <w:szCs w:val="22"/>
        </w:rPr>
        <w:t>. Available at: https://www.premierinn.com/gb/en/news/2019/what3words.html#/ (Accessed: 29 November 2022).</w:t>
      </w:r>
    </w:p>
    <w:p w14:paraId="146677A9"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Ltd, rome2rio P. (2022) </w:t>
      </w:r>
      <w:r w:rsidRPr="001A4C52">
        <w:rPr>
          <w:rFonts w:ascii="Arial" w:hAnsi="Arial" w:cs="Arial"/>
          <w:i/>
          <w:iCs/>
          <w:sz w:val="22"/>
          <w:szCs w:val="22"/>
        </w:rPr>
        <w:t>Beckton to London Bridge - 4 ways to travel via train, bus, taxi, and car</w:t>
      </w:r>
      <w:r w:rsidRPr="001A4C52">
        <w:rPr>
          <w:rFonts w:ascii="Arial" w:hAnsi="Arial" w:cs="Arial"/>
          <w:sz w:val="22"/>
          <w:szCs w:val="22"/>
        </w:rPr>
        <w:t>. Available at: https://www.rome2rio.com/s/Beckton/London-Bridge (Accessed: 29 November 2022).</w:t>
      </w:r>
    </w:p>
    <w:p w14:paraId="3A0940AC"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MARAIS, A. (2021) </w:t>
      </w:r>
      <w:r w:rsidRPr="001A4C52">
        <w:rPr>
          <w:rFonts w:ascii="Arial" w:hAnsi="Arial" w:cs="Arial"/>
          <w:i/>
          <w:iCs/>
          <w:sz w:val="22"/>
          <w:szCs w:val="22"/>
        </w:rPr>
        <w:t>7 Benefits Of Social Media Advertising</w:t>
      </w:r>
      <w:r w:rsidRPr="001A4C52">
        <w:rPr>
          <w:rFonts w:ascii="Arial" w:hAnsi="Arial" w:cs="Arial"/>
          <w:sz w:val="22"/>
          <w:szCs w:val="22"/>
        </w:rPr>
        <w:t>. Available at: https://blog.preppr.com/benefits-of-social-media-advertising/#:~:text=7%20Amazing%20Benefits%20Of%20Social%20Media%20Advertising%201 (Accessed: 29 November 2022).</w:t>
      </w:r>
    </w:p>
    <w:p w14:paraId="1002DBC2"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Team, M.S. (2020) </w:t>
      </w:r>
      <w:r w:rsidRPr="001A4C52">
        <w:rPr>
          <w:rFonts w:ascii="Arial" w:hAnsi="Arial" w:cs="Arial"/>
          <w:i/>
          <w:iCs/>
          <w:sz w:val="22"/>
          <w:szCs w:val="22"/>
        </w:rPr>
        <w:t>Premier Inn SWOT Analysis | Top Premier Inn Competitors, STP &amp; USP | Detailed SWOT Analysis of Brands</w:t>
      </w:r>
      <w:r w:rsidRPr="001A4C52">
        <w:rPr>
          <w:rFonts w:ascii="Arial" w:hAnsi="Arial" w:cs="Arial"/>
          <w:sz w:val="22"/>
          <w:szCs w:val="22"/>
        </w:rPr>
        <w:t>. Available at: https://www.mbaskool.com/brandguide/tourism-and-hospitality/14052-premier-inn.html (Accessed: 29 November 2022).</w:t>
      </w:r>
    </w:p>
    <w:p w14:paraId="58B549B6" w14:textId="1EE87C2A"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Visual Paradigm (2019) </w:t>
      </w:r>
      <w:r w:rsidRPr="001A4C52">
        <w:rPr>
          <w:rFonts w:ascii="Arial" w:hAnsi="Arial" w:cs="Arial"/>
          <w:i/>
          <w:iCs/>
          <w:sz w:val="22"/>
          <w:szCs w:val="22"/>
        </w:rPr>
        <w:t xml:space="preserve">What is SWOT </w:t>
      </w:r>
      <w:r w:rsidR="001B14CE" w:rsidRPr="001A4C52">
        <w:rPr>
          <w:rFonts w:ascii="Arial" w:hAnsi="Arial" w:cs="Arial"/>
          <w:i/>
          <w:iCs/>
          <w:sz w:val="22"/>
          <w:szCs w:val="22"/>
        </w:rPr>
        <w:t>Analysis?</w:t>
      </w:r>
      <w:r w:rsidRPr="001A4C52">
        <w:rPr>
          <w:rFonts w:ascii="Arial" w:hAnsi="Arial" w:cs="Arial"/>
          <w:sz w:val="22"/>
          <w:szCs w:val="22"/>
        </w:rPr>
        <w:t xml:space="preserve"> Available at: https://www.visual-paradigm.com/guide/strategic-analysis/what-is-swot-analysis/ (Accessed: 29 November 2022).</w:t>
      </w:r>
    </w:p>
    <w:p w14:paraId="3DD9B9B6" w14:textId="77777777" w:rsidR="001A4C52" w:rsidRPr="001A4C52"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t xml:space="preserve">Walsh, D. (2021) ‘Sir Lenny Henry’s back in Premier Inn TV advert’. </w:t>
      </w:r>
      <w:r w:rsidRPr="001A4C52">
        <w:rPr>
          <w:rFonts w:ascii="Arial" w:hAnsi="Arial" w:cs="Arial"/>
          <w:i/>
          <w:iCs/>
          <w:sz w:val="22"/>
          <w:szCs w:val="22"/>
        </w:rPr>
        <w:t>www.thetimes.co.uk</w:t>
      </w:r>
      <w:r w:rsidRPr="001A4C52">
        <w:rPr>
          <w:rFonts w:ascii="Arial" w:hAnsi="Arial" w:cs="Arial"/>
          <w:sz w:val="22"/>
          <w:szCs w:val="22"/>
        </w:rPr>
        <w:t xml:space="preserve"> 16 April. Available at: https://www.thetimes.co.uk/article/sir-lenny-henrys-back-in-premier-inn-tv-advert-lp6g8r0f8 (Accessed: 29 November 2022).</w:t>
      </w:r>
    </w:p>
    <w:p w14:paraId="35BDF0C5" w14:textId="1429B4A8" w:rsidR="001648FE" w:rsidRPr="001648FE" w:rsidRDefault="001A4C52" w:rsidP="001A4C52">
      <w:pPr>
        <w:pStyle w:val="NormalWeb"/>
        <w:spacing w:before="0" w:beforeAutospacing="0" w:after="240" w:afterAutospacing="0" w:line="360" w:lineRule="auto"/>
        <w:rPr>
          <w:rFonts w:ascii="Arial" w:hAnsi="Arial" w:cs="Arial"/>
          <w:sz w:val="22"/>
          <w:szCs w:val="22"/>
        </w:rPr>
      </w:pPr>
      <w:r w:rsidRPr="001A4C52">
        <w:rPr>
          <w:rFonts w:ascii="Arial" w:hAnsi="Arial" w:cs="Arial"/>
          <w:sz w:val="22"/>
          <w:szCs w:val="22"/>
        </w:rPr>
        <w:lastRenderedPageBreak/>
        <w:t xml:space="preserve">Whitbread (2021) </w:t>
      </w:r>
      <w:r w:rsidRPr="001A4C52">
        <w:rPr>
          <w:rFonts w:ascii="Arial" w:hAnsi="Arial" w:cs="Arial"/>
          <w:i/>
          <w:iCs/>
          <w:sz w:val="22"/>
          <w:szCs w:val="22"/>
        </w:rPr>
        <w:t>Live Sports on TV | Watch live sports at your nearest Sports Pub &amp; Bar</w:t>
      </w:r>
      <w:r w:rsidRPr="001A4C52">
        <w:rPr>
          <w:rFonts w:ascii="Arial" w:hAnsi="Arial" w:cs="Arial"/>
          <w:sz w:val="22"/>
          <w:szCs w:val="22"/>
        </w:rPr>
        <w:t>. Available at: https://www.brewersfayre.co.uk/en-gb/sport (Accessed: 29 November 2022).</w:t>
      </w:r>
    </w:p>
    <w:p w14:paraId="6D1BF052" w14:textId="77777777" w:rsidR="001648FE" w:rsidRPr="001648FE" w:rsidRDefault="001648FE" w:rsidP="001648FE">
      <w:pPr>
        <w:pStyle w:val="NormalWeb"/>
        <w:spacing w:before="0" w:beforeAutospacing="0" w:after="240" w:afterAutospacing="0" w:line="360" w:lineRule="auto"/>
        <w:rPr>
          <w:rFonts w:ascii="Arial" w:hAnsi="Arial" w:cs="Arial"/>
          <w:sz w:val="22"/>
          <w:szCs w:val="22"/>
        </w:rPr>
      </w:pPr>
      <w:r w:rsidRPr="001648FE">
        <w:rPr>
          <w:rFonts w:ascii="Arial" w:hAnsi="Arial" w:cs="Arial"/>
          <w:sz w:val="22"/>
          <w:szCs w:val="22"/>
        </w:rPr>
        <w:t xml:space="preserve">Wikipedia Contributors (2019) </w:t>
      </w:r>
      <w:r w:rsidRPr="001648FE">
        <w:rPr>
          <w:rFonts w:ascii="Arial" w:hAnsi="Arial" w:cs="Arial"/>
          <w:i/>
          <w:iCs/>
          <w:sz w:val="22"/>
          <w:szCs w:val="22"/>
        </w:rPr>
        <w:t>Premier Inn</w:t>
      </w:r>
      <w:r w:rsidRPr="001648FE">
        <w:rPr>
          <w:rFonts w:ascii="Arial" w:hAnsi="Arial" w:cs="Arial"/>
          <w:sz w:val="22"/>
          <w:szCs w:val="22"/>
        </w:rPr>
        <w:t>. Available at: https://en.wikipedia.org/wiki/Premier_Inn (Accessed: 5 December 2022).</w:t>
      </w:r>
    </w:p>
    <w:p w14:paraId="462766BD" w14:textId="709D3B65" w:rsidR="00265903" w:rsidRPr="001648FE" w:rsidRDefault="00265903" w:rsidP="001A4C52">
      <w:pPr>
        <w:shd w:val="clear" w:color="auto" w:fill="FFFFFF"/>
        <w:spacing w:before="90" w:after="90" w:line="360" w:lineRule="auto"/>
        <w:rPr>
          <w:rFonts w:ascii="Arial" w:eastAsia="Times New Roman" w:hAnsi="Arial" w:cs="Arial"/>
          <w:color w:val="222222"/>
        </w:rPr>
      </w:pPr>
    </w:p>
    <w:p w14:paraId="5AFC909E" w14:textId="77777777" w:rsidR="00265903" w:rsidRPr="001648FE" w:rsidRDefault="00265903" w:rsidP="001A4C52">
      <w:pPr>
        <w:shd w:val="clear" w:color="auto" w:fill="FFFFFF"/>
        <w:spacing w:before="90" w:after="90" w:line="360" w:lineRule="auto"/>
        <w:rPr>
          <w:rFonts w:ascii="Arial" w:eastAsia="Times New Roman" w:hAnsi="Arial" w:cs="Arial"/>
          <w:color w:val="222222"/>
        </w:rPr>
      </w:pPr>
    </w:p>
    <w:p w14:paraId="10D156E5" w14:textId="77777777" w:rsidR="00023896" w:rsidRPr="001A4C52" w:rsidRDefault="00023896" w:rsidP="001A4C52">
      <w:pPr>
        <w:shd w:val="clear" w:color="auto" w:fill="FFFFFF"/>
        <w:spacing w:before="90" w:after="90" w:line="360" w:lineRule="auto"/>
        <w:rPr>
          <w:rFonts w:ascii="Arial" w:eastAsia="Times New Roman" w:hAnsi="Arial" w:cs="Arial"/>
          <w:b/>
          <w:bCs/>
          <w:color w:val="222222"/>
        </w:rPr>
      </w:pPr>
    </w:p>
    <w:p w14:paraId="3032C0D7" w14:textId="18DA4466" w:rsidR="00E41E1B" w:rsidRDefault="00AA3AE8" w:rsidP="001A4C52">
      <w:pPr>
        <w:spacing w:line="360" w:lineRule="auto"/>
        <w:rPr>
          <w:rFonts w:ascii="Arial" w:hAnsi="Arial" w:cs="Arial"/>
          <w:b/>
          <w:bCs/>
          <w:sz w:val="36"/>
          <w:szCs w:val="36"/>
        </w:rPr>
      </w:pPr>
      <w:r w:rsidRPr="00AA3AE8">
        <w:rPr>
          <w:rFonts w:ascii="Arial" w:hAnsi="Arial" w:cs="Arial"/>
          <w:b/>
          <w:bCs/>
          <w:sz w:val="36"/>
          <w:szCs w:val="36"/>
        </w:rPr>
        <w:t>Append</w:t>
      </w:r>
      <w:r w:rsidR="00D95F12">
        <w:rPr>
          <w:rFonts w:ascii="Arial" w:hAnsi="Arial" w:cs="Arial"/>
          <w:b/>
          <w:bCs/>
          <w:sz w:val="36"/>
          <w:szCs w:val="36"/>
        </w:rPr>
        <w:t xml:space="preserve">ences </w:t>
      </w:r>
    </w:p>
    <w:p w14:paraId="7CE1195E" w14:textId="0B3EA9C4" w:rsidR="00CD73D9" w:rsidRDefault="002F5FAC" w:rsidP="001A4C52">
      <w:pPr>
        <w:spacing w:line="360" w:lineRule="auto"/>
        <w:rPr>
          <w:rFonts w:ascii="Arial" w:hAnsi="Arial" w:cs="Arial"/>
          <w:b/>
          <w:bCs/>
          <w:sz w:val="36"/>
          <w:szCs w:val="36"/>
        </w:rPr>
      </w:pPr>
      <w:r w:rsidRPr="002F5FAC">
        <w:rPr>
          <w:rFonts w:ascii="Arial" w:hAnsi="Arial" w:cs="Arial"/>
          <w:b/>
          <w:bCs/>
          <w:noProof/>
          <w:sz w:val="36"/>
          <w:szCs w:val="36"/>
        </w:rPr>
        <w:drawing>
          <wp:inline distT="0" distB="0" distL="0" distR="0" wp14:anchorId="010CC7B8" wp14:editId="62568DCC">
            <wp:extent cx="4823878" cy="554022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3878" cy="5540220"/>
                    </a:xfrm>
                    <a:prstGeom prst="rect">
                      <a:avLst/>
                    </a:prstGeom>
                  </pic:spPr>
                </pic:pic>
              </a:graphicData>
            </a:graphic>
          </wp:inline>
        </w:drawing>
      </w:r>
    </w:p>
    <w:p w14:paraId="5802B033" w14:textId="16CEBAD1" w:rsidR="00CD73D9" w:rsidRDefault="00CD73D9" w:rsidP="001A4C52">
      <w:pPr>
        <w:spacing w:line="360" w:lineRule="auto"/>
        <w:rPr>
          <w:rFonts w:ascii="Arial" w:hAnsi="Arial" w:cs="Arial"/>
          <w:b/>
          <w:bCs/>
          <w:sz w:val="36"/>
          <w:szCs w:val="36"/>
        </w:rPr>
      </w:pPr>
    </w:p>
    <w:p w14:paraId="44C4A134" w14:textId="13E19C80" w:rsidR="006D0F4B" w:rsidRDefault="006D0F4B" w:rsidP="001A4C52">
      <w:pPr>
        <w:spacing w:line="360" w:lineRule="auto"/>
        <w:rPr>
          <w:rFonts w:ascii="Arial" w:hAnsi="Arial" w:cs="Arial"/>
          <w:b/>
          <w:bCs/>
          <w:sz w:val="36"/>
          <w:szCs w:val="36"/>
        </w:rPr>
      </w:pPr>
    </w:p>
    <w:p w14:paraId="50A624AC" w14:textId="3A08BA62" w:rsidR="00377891" w:rsidRDefault="00377891" w:rsidP="001A4C52">
      <w:pPr>
        <w:spacing w:line="360" w:lineRule="auto"/>
        <w:rPr>
          <w:rFonts w:ascii="Arial" w:hAnsi="Arial" w:cs="Arial"/>
          <w:b/>
          <w:bCs/>
          <w:sz w:val="36"/>
          <w:szCs w:val="36"/>
        </w:rPr>
      </w:pPr>
    </w:p>
    <w:p w14:paraId="4BC6B4D1" w14:textId="7E03798C" w:rsidR="00AA3AE8" w:rsidRDefault="006A61DE" w:rsidP="001A4C52">
      <w:pPr>
        <w:spacing w:line="360" w:lineRule="auto"/>
        <w:rPr>
          <w:rFonts w:ascii="Arial" w:hAnsi="Arial" w:cs="Arial"/>
          <w:b/>
          <w:bCs/>
          <w:sz w:val="36"/>
          <w:szCs w:val="36"/>
        </w:rPr>
      </w:pPr>
      <w:r w:rsidRPr="006A61DE">
        <w:rPr>
          <w:rFonts w:ascii="Arial" w:hAnsi="Arial" w:cs="Arial"/>
          <w:b/>
          <w:bCs/>
          <w:noProof/>
          <w:sz w:val="36"/>
          <w:szCs w:val="36"/>
        </w:rPr>
        <w:drawing>
          <wp:inline distT="0" distB="0" distL="0" distR="0" wp14:anchorId="2420B541" wp14:editId="15D64DF7">
            <wp:extent cx="4877223" cy="5555461"/>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77223" cy="5555461"/>
                    </a:xfrm>
                    <a:prstGeom prst="rect">
                      <a:avLst/>
                    </a:prstGeom>
                  </pic:spPr>
                </pic:pic>
              </a:graphicData>
            </a:graphic>
          </wp:inline>
        </w:drawing>
      </w:r>
    </w:p>
    <w:p w14:paraId="665AFCA6" w14:textId="77777777" w:rsidR="006A61DE" w:rsidRPr="00AA3AE8" w:rsidRDefault="006A61DE" w:rsidP="001A4C52">
      <w:pPr>
        <w:spacing w:line="360" w:lineRule="auto"/>
        <w:rPr>
          <w:rFonts w:ascii="Arial" w:hAnsi="Arial" w:cs="Arial"/>
          <w:b/>
          <w:bCs/>
          <w:sz w:val="36"/>
          <w:szCs w:val="36"/>
        </w:rPr>
      </w:pPr>
    </w:p>
    <w:p w14:paraId="55E47971" w14:textId="4A910CA1" w:rsidR="00AA3AE8" w:rsidRDefault="00AA3AE8" w:rsidP="001A4C52">
      <w:pPr>
        <w:spacing w:line="360" w:lineRule="auto"/>
        <w:rPr>
          <w:rFonts w:ascii="Arial" w:hAnsi="Arial" w:cs="Arial"/>
        </w:rPr>
      </w:pPr>
    </w:p>
    <w:p w14:paraId="399E62EA" w14:textId="1DFD1CCF" w:rsidR="00AA3AE8" w:rsidRDefault="00017F54" w:rsidP="001A4C52">
      <w:pPr>
        <w:spacing w:line="360" w:lineRule="auto"/>
        <w:rPr>
          <w:rFonts w:ascii="Arial" w:hAnsi="Arial" w:cs="Arial"/>
        </w:rPr>
      </w:pPr>
      <w:r w:rsidRPr="00017F54">
        <w:rPr>
          <w:rFonts w:ascii="Arial" w:hAnsi="Arial" w:cs="Arial"/>
          <w:noProof/>
        </w:rPr>
        <w:lastRenderedPageBreak/>
        <w:drawing>
          <wp:inline distT="0" distB="0" distL="0" distR="0" wp14:anchorId="1BF87331" wp14:editId="2567E65C">
            <wp:extent cx="4656223" cy="5578323"/>
            <wp:effectExtent l="0" t="0" r="0" b="381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2"/>
                    <a:stretch>
                      <a:fillRect/>
                    </a:stretch>
                  </pic:blipFill>
                  <pic:spPr>
                    <a:xfrm>
                      <a:off x="0" y="0"/>
                      <a:ext cx="4656223" cy="5578323"/>
                    </a:xfrm>
                    <a:prstGeom prst="rect">
                      <a:avLst/>
                    </a:prstGeom>
                  </pic:spPr>
                </pic:pic>
              </a:graphicData>
            </a:graphic>
          </wp:inline>
        </w:drawing>
      </w:r>
      <w:r w:rsidR="005900DD" w:rsidRPr="005900DD">
        <w:rPr>
          <w:rFonts w:ascii="Arial" w:hAnsi="Arial" w:cs="Arial"/>
          <w:noProof/>
        </w:rPr>
        <w:lastRenderedPageBreak/>
        <w:drawing>
          <wp:inline distT="0" distB="0" distL="0" distR="0" wp14:anchorId="2966F7F5" wp14:editId="6E434818">
            <wp:extent cx="4724809" cy="5517358"/>
            <wp:effectExtent l="0" t="0" r="0" b="762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3"/>
                    <a:stretch>
                      <a:fillRect/>
                    </a:stretch>
                  </pic:blipFill>
                  <pic:spPr>
                    <a:xfrm>
                      <a:off x="0" y="0"/>
                      <a:ext cx="4724809" cy="5517358"/>
                    </a:xfrm>
                    <a:prstGeom prst="rect">
                      <a:avLst/>
                    </a:prstGeom>
                  </pic:spPr>
                </pic:pic>
              </a:graphicData>
            </a:graphic>
          </wp:inline>
        </w:drawing>
      </w:r>
    </w:p>
    <w:p w14:paraId="1246EC52" w14:textId="5F1FC12A" w:rsidR="00017F54" w:rsidRDefault="002638DE" w:rsidP="001A4C52">
      <w:pPr>
        <w:spacing w:line="360" w:lineRule="auto"/>
        <w:rPr>
          <w:rFonts w:ascii="Arial" w:hAnsi="Arial" w:cs="Arial"/>
        </w:rPr>
      </w:pPr>
      <w:r w:rsidRPr="002638DE">
        <w:rPr>
          <w:rFonts w:ascii="Arial" w:hAnsi="Arial" w:cs="Arial"/>
          <w:noProof/>
        </w:rPr>
        <w:lastRenderedPageBreak/>
        <w:drawing>
          <wp:inline distT="0" distB="0" distL="0" distR="0" wp14:anchorId="604250DB" wp14:editId="6B24D146">
            <wp:extent cx="4717189" cy="5479255"/>
            <wp:effectExtent l="0" t="0" r="7620" b="762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4"/>
                    <a:stretch>
                      <a:fillRect/>
                    </a:stretch>
                  </pic:blipFill>
                  <pic:spPr>
                    <a:xfrm>
                      <a:off x="0" y="0"/>
                      <a:ext cx="4717189" cy="5479255"/>
                    </a:xfrm>
                    <a:prstGeom prst="rect">
                      <a:avLst/>
                    </a:prstGeom>
                  </pic:spPr>
                </pic:pic>
              </a:graphicData>
            </a:graphic>
          </wp:inline>
        </w:drawing>
      </w:r>
    </w:p>
    <w:p w14:paraId="5C10E2EF" w14:textId="2D2283E7" w:rsidR="005900DD" w:rsidRPr="001A4C52" w:rsidRDefault="00035267" w:rsidP="001A4C52">
      <w:pPr>
        <w:spacing w:line="360" w:lineRule="auto"/>
        <w:rPr>
          <w:rFonts w:ascii="Arial" w:hAnsi="Arial" w:cs="Arial"/>
        </w:rPr>
      </w:pPr>
      <w:r w:rsidRPr="00035267">
        <w:rPr>
          <w:rFonts w:ascii="Arial" w:hAnsi="Arial" w:cs="Arial"/>
        </w:rPr>
        <w:drawing>
          <wp:inline distT="0" distB="0" distL="0" distR="0" wp14:anchorId="202B10EF" wp14:editId="5FE3CEC8">
            <wp:extent cx="5731510" cy="3020695"/>
            <wp:effectExtent l="0" t="0" r="2540" b="825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5"/>
                    <a:stretch>
                      <a:fillRect/>
                    </a:stretch>
                  </pic:blipFill>
                  <pic:spPr>
                    <a:xfrm>
                      <a:off x="0" y="0"/>
                      <a:ext cx="5731510" cy="3020695"/>
                    </a:xfrm>
                    <a:prstGeom prst="rect">
                      <a:avLst/>
                    </a:prstGeom>
                  </pic:spPr>
                </pic:pic>
              </a:graphicData>
            </a:graphic>
          </wp:inline>
        </w:drawing>
      </w:r>
    </w:p>
    <w:sectPr w:rsidR="005900DD" w:rsidRPr="001A4C5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859D6" w14:textId="77777777" w:rsidR="00132B2C" w:rsidRDefault="00132B2C" w:rsidP="00E0638E">
      <w:pPr>
        <w:spacing w:after="0" w:line="240" w:lineRule="auto"/>
      </w:pPr>
      <w:r>
        <w:separator/>
      </w:r>
    </w:p>
  </w:endnote>
  <w:endnote w:type="continuationSeparator" w:id="0">
    <w:p w14:paraId="06E5D3A4" w14:textId="77777777" w:rsidR="00132B2C" w:rsidRDefault="00132B2C" w:rsidP="00E06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32D1A" w14:textId="00039740" w:rsidR="00E0638E" w:rsidRDefault="00E0638E">
    <w:pPr>
      <w:pStyle w:val="Footer"/>
    </w:pPr>
  </w:p>
  <w:p w14:paraId="24CE188A" w14:textId="77777777" w:rsidR="00E0638E" w:rsidRDefault="00E063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8D433" w14:textId="77777777" w:rsidR="00132B2C" w:rsidRDefault="00132B2C" w:rsidP="00E0638E">
      <w:pPr>
        <w:spacing w:after="0" w:line="240" w:lineRule="auto"/>
      </w:pPr>
      <w:r>
        <w:separator/>
      </w:r>
    </w:p>
  </w:footnote>
  <w:footnote w:type="continuationSeparator" w:id="0">
    <w:p w14:paraId="44952E71" w14:textId="77777777" w:rsidR="00132B2C" w:rsidRDefault="00132B2C" w:rsidP="00E063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B6CA3" w14:textId="26F12BB7" w:rsidR="00E0638E" w:rsidRDefault="004C6EB5">
    <w:pPr>
      <w:pStyle w:val="Header"/>
    </w:pPr>
    <w:r>
      <w:t>Sabrina jane judge 2027749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2E171C"/>
    <w:multiLevelType w:val="hybridMultilevel"/>
    <w:tmpl w:val="92D45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677042">
    <w:abstractNumId w:val="1"/>
  </w:num>
  <w:num w:numId="2" w16cid:durableId="1296371277">
    <w:abstractNumId w:val="0"/>
  </w:num>
  <w:num w:numId="3" w16cid:durableId="18731050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1B"/>
    <w:rsid w:val="00013027"/>
    <w:rsid w:val="000151B6"/>
    <w:rsid w:val="00017F54"/>
    <w:rsid w:val="000218C9"/>
    <w:rsid w:val="00023896"/>
    <w:rsid w:val="00030C85"/>
    <w:rsid w:val="00035267"/>
    <w:rsid w:val="000361A3"/>
    <w:rsid w:val="00044A68"/>
    <w:rsid w:val="000569DA"/>
    <w:rsid w:val="00065601"/>
    <w:rsid w:val="00073297"/>
    <w:rsid w:val="00073E06"/>
    <w:rsid w:val="0007415D"/>
    <w:rsid w:val="000819F1"/>
    <w:rsid w:val="00091BE6"/>
    <w:rsid w:val="000960CE"/>
    <w:rsid w:val="00097463"/>
    <w:rsid w:val="000A03F6"/>
    <w:rsid w:val="000A4A62"/>
    <w:rsid w:val="000B321F"/>
    <w:rsid w:val="000C666E"/>
    <w:rsid w:val="000D500D"/>
    <w:rsid w:val="000D5421"/>
    <w:rsid w:val="000E3840"/>
    <w:rsid w:val="001004B8"/>
    <w:rsid w:val="0010520B"/>
    <w:rsid w:val="00117A9F"/>
    <w:rsid w:val="00120801"/>
    <w:rsid w:val="001222EE"/>
    <w:rsid w:val="00131DED"/>
    <w:rsid w:val="00132B2C"/>
    <w:rsid w:val="0015087D"/>
    <w:rsid w:val="001648FE"/>
    <w:rsid w:val="0016596D"/>
    <w:rsid w:val="001704BC"/>
    <w:rsid w:val="001707EF"/>
    <w:rsid w:val="0017269A"/>
    <w:rsid w:val="00173860"/>
    <w:rsid w:val="0017437F"/>
    <w:rsid w:val="00180B1D"/>
    <w:rsid w:val="00180BC6"/>
    <w:rsid w:val="001902E6"/>
    <w:rsid w:val="00191DBA"/>
    <w:rsid w:val="00197432"/>
    <w:rsid w:val="001A132E"/>
    <w:rsid w:val="001A4C52"/>
    <w:rsid w:val="001A6695"/>
    <w:rsid w:val="001B14CE"/>
    <w:rsid w:val="001B3127"/>
    <w:rsid w:val="001B7065"/>
    <w:rsid w:val="001C092C"/>
    <w:rsid w:val="001C1D69"/>
    <w:rsid w:val="001C6DC3"/>
    <w:rsid w:val="001D112F"/>
    <w:rsid w:val="001E1711"/>
    <w:rsid w:val="001E56FD"/>
    <w:rsid w:val="001F29C8"/>
    <w:rsid w:val="002027E9"/>
    <w:rsid w:val="0023127F"/>
    <w:rsid w:val="00234FE9"/>
    <w:rsid w:val="00244DEC"/>
    <w:rsid w:val="00251C25"/>
    <w:rsid w:val="002638DE"/>
    <w:rsid w:val="00265903"/>
    <w:rsid w:val="00266E4A"/>
    <w:rsid w:val="002856C0"/>
    <w:rsid w:val="002900B4"/>
    <w:rsid w:val="00290309"/>
    <w:rsid w:val="002A5B82"/>
    <w:rsid w:val="002A63DC"/>
    <w:rsid w:val="002B70DA"/>
    <w:rsid w:val="002C5333"/>
    <w:rsid w:val="002D5E19"/>
    <w:rsid w:val="002E14A9"/>
    <w:rsid w:val="002F5FAC"/>
    <w:rsid w:val="0030351A"/>
    <w:rsid w:val="0030510B"/>
    <w:rsid w:val="0031106B"/>
    <w:rsid w:val="00321D10"/>
    <w:rsid w:val="00324FAB"/>
    <w:rsid w:val="00325236"/>
    <w:rsid w:val="00326D57"/>
    <w:rsid w:val="0033539B"/>
    <w:rsid w:val="0035189B"/>
    <w:rsid w:val="0035198D"/>
    <w:rsid w:val="003606AC"/>
    <w:rsid w:val="0036543B"/>
    <w:rsid w:val="00377891"/>
    <w:rsid w:val="003A03BA"/>
    <w:rsid w:val="003A1A04"/>
    <w:rsid w:val="003A71ED"/>
    <w:rsid w:val="003B0EF8"/>
    <w:rsid w:val="003B6482"/>
    <w:rsid w:val="003D04F4"/>
    <w:rsid w:val="003D5394"/>
    <w:rsid w:val="003E0D44"/>
    <w:rsid w:val="003E4CEA"/>
    <w:rsid w:val="003F23F0"/>
    <w:rsid w:val="003F51D6"/>
    <w:rsid w:val="003F7585"/>
    <w:rsid w:val="004031FD"/>
    <w:rsid w:val="00406D24"/>
    <w:rsid w:val="004131C6"/>
    <w:rsid w:val="0041467C"/>
    <w:rsid w:val="00417882"/>
    <w:rsid w:val="00423A00"/>
    <w:rsid w:val="00436DE7"/>
    <w:rsid w:val="00445FD0"/>
    <w:rsid w:val="00452002"/>
    <w:rsid w:val="00457D92"/>
    <w:rsid w:val="00464930"/>
    <w:rsid w:val="00467A5D"/>
    <w:rsid w:val="004816B0"/>
    <w:rsid w:val="004849E6"/>
    <w:rsid w:val="004961DB"/>
    <w:rsid w:val="004A5777"/>
    <w:rsid w:val="004B269A"/>
    <w:rsid w:val="004C504D"/>
    <w:rsid w:val="004C6EB5"/>
    <w:rsid w:val="004D4052"/>
    <w:rsid w:val="004E2B8E"/>
    <w:rsid w:val="004E5954"/>
    <w:rsid w:val="0051409E"/>
    <w:rsid w:val="00520CA0"/>
    <w:rsid w:val="0053159F"/>
    <w:rsid w:val="005440D4"/>
    <w:rsid w:val="00544BBC"/>
    <w:rsid w:val="00553D57"/>
    <w:rsid w:val="0058685F"/>
    <w:rsid w:val="005900DD"/>
    <w:rsid w:val="0059459E"/>
    <w:rsid w:val="005B0D51"/>
    <w:rsid w:val="005B2A34"/>
    <w:rsid w:val="005B4CE6"/>
    <w:rsid w:val="005C3519"/>
    <w:rsid w:val="005D1497"/>
    <w:rsid w:val="005E3DF9"/>
    <w:rsid w:val="005F2DCB"/>
    <w:rsid w:val="005F766A"/>
    <w:rsid w:val="00626A2F"/>
    <w:rsid w:val="00635CFB"/>
    <w:rsid w:val="0064536A"/>
    <w:rsid w:val="0065499E"/>
    <w:rsid w:val="00655A36"/>
    <w:rsid w:val="00655F8E"/>
    <w:rsid w:val="006632CC"/>
    <w:rsid w:val="0067798C"/>
    <w:rsid w:val="00677AEA"/>
    <w:rsid w:val="00681C24"/>
    <w:rsid w:val="00686325"/>
    <w:rsid w:val="0069063E"/>
    <w:rsid w:val="00693B00"/>
    <w:rsid w:val="006A051F"/>
    <w:rsid w:val="006A2678"/>
    <w:rsid w:val="006A61DE"/>
    <w:rsid w:val="006B4A7F"/>
    <w:rsid w:val="006B77D7"/>
    <w:rsid w:val="006C194D"/>
    <w:rsid w:val="006C7BA5"/>
    <w:rsid w:val="006D0F4B"/>
    <w:rsid w:val="006D621A"/>
    <w:rsid w:val="006E2636"/>
    <w:rsid w:val="006E5088"/>
    <w:rsid w:val="006F3C68"/>
    <w:rsid w:val="007016E5"/>
    <w:rsid w:val="007259E0"/>
    <w:rsid w:val="00733D06"/>
    <w:rsid w:val="00773DB3"/>
    <w:rsid w:val="00774FCD"/>
    <w:rsid w:val="00775AE3"/>
    <w:rsid w:val="00776223"/>
    <w:rsid w:val="007776C7"/>
    <w:rsid w:val="0078525C"/>
    <w:rsid w:val="00785D84"/>
    <w:rsid w:val="00792842"/>
    <w:rsid w:val="00793D49"/>
    <w:rsid w:val="007A30BE"/>
    <w:rsid w:val="007B73D3"/>
    <w:rsid w:val="007C249C"/>
    <w:rsid w:val="007E4199"/>
    <w:rsid w:val="008026C3"/>
    <w:rsid w:val="00803321"/>
    <w:rsid w:val="00803E29"/>
    <w:rsid w:val="00805B82"/>
    <w:rsid w:val="008139EA"/>
    <w:rsid w:val="00814553"/>
    <w:rsid w:val="00820872"/>
    <w:rsid w:val="00820A94"/>
    <w:rsid w:val="00822B34"/>
    <w:rsid w:val="00841AA6"/>
    <w:rsid w:val="0085042B"/>
    <w:rsid w:val="008620BF"/>
    <w:rsid w:val="00864CC1"/>
    <w:rsid w:val="00874C26"/>
    <w:rsid w:val="0088221A"/>
    <w:rsid w:val="008A38BC"/>
    <w:rsid w:val="008A69F1"/>
    <w:rsid w:val="008C383A"/>
    <w:rsid w:val="008D28FD"/>
    <w:rsid w:val="008E038B"/>
    <w:rsid w:val="008E2BDD"/>
    <w:rsid w:val="00913D68"/>
    <w:rsid w:val="00921369"/>
    <w:rsid w:val="009254A6"/>
    <w:rsid w:val="0092583D"/>
    <w:rsid w:val="00936601"/>
    <w:rsid w:val="00940BA0"/>
    <w:rsid w:val="0095302D"/>
    <w:rsid w:val="009653A0"/>
    <w:rsid w:val="00966DFE"/>
    <w:rsid w:val="009675EB"/>
    <w:rsid w:val="00974CA6"/>
    <w:rsid w:val="00993376"/>
    <w:rsid w:val="009A089E"/>
    <w:rsid w:val="009A6363"/>
    <w:rsid w:val="009B631D"/>
    <w:rsid w:val="009C4B29"/>
    <w:rsid w:val="009C4D59"/>
    <w:rsid w:val="009F3FF2"/>
    <w:rsid w:val="00A13E6A"/>
    <w:rsid w:val="00A15E3D"/>
    <w:rsid w:val="00A23EB6"/>
    <w:rsid w:val="00A25544"/>
    <w:rsid w:val="00A27A06"/>
    <w:rsid w:val="00A56F34"/>
    <w:rsid w:val="00A601CA"/>
    <w:rsid w:val="00A65001"/>
    <w:rsid w:val="00A817A6"/>
    <w:rsid w:val="00A92054"/>
    <w:rsid w:val="00AA3AE8"/>
    <w:rsid w:val="00AA7675"/>
    <w:rsid w:val="00AA791C"/>
    <w:rsid w:val="00AB492C"/>
    <w:rsid w:val="00AB6826"/>
    <w:rsid w:val="00AC3842"/>
    <w:rsid w:val="00AE7E00"/>
    <w:rsid w:val="00AF0C3F"/>
    <w:rsid w:val="00B02307"/>
    <w:rsid w:val="00B05CC0"/>
    <w:rsid w:val="00B10303"/>
    <w:rsid w:val="00B12E76"/>
    <w:rsid w:val="00B2152B"/>
    <w:rsid w:val="00B30575"/>
    <w:rsid w:val="00B35206"/>
    <w:rsid w:val="00B437F0"/>
    <w:rsid w:val="00B47443"/>
    <w:rsid w:val="00B53CCD"/>
    <w:rsid w:val="00B617A1"/>
    <w:rsid w:val="00B626A7"/>
    <w:rsid w:val="00B635E9"/>
    <w:rsid w:val="00B83426"/>
    <w:rsid w:val="00B84567"/>
    <w:rsid w:val="00B958F0"/>
    <w:rsid w:val="00B96969"/>
    <w:rsid w:val="00BA687D"/>
    <w:rsid w:val="00BA70FA"/>
    <w:rsid w:val="00BC36DB"/>
    <w:rsid w:val="00BC36F6"/>
    <w:rsid w:val="00BC42A6"/>
    <w:rsid w:val="00BC7813"/>
    <w:rsid w:val="00BE08B7"/>
    <w:rsid w:val="00BE08D3"/>
    <w:rsid w:val="00BE1C2C"/>
    <w:rsid w:val="00BF0738"/>
    <w:rsid w:val="00BF19B5"/>
    <w:rsid w:val="00C01FD8"/>
    <w:rsid w:val="00C040EC"/>
    <w:rsid w:val="00C043F1"/>
    <w:rsid w:val="00C15466"/>
    <w:rsid w:val="00C16FD3"/>
    <w:rsid w:val="00C361D6"/>
    <w:rsid w:val="00C40761"/>
    <w:rsid w:val="00C4248B"/>
    <w:rsid w:val="00C51CF9"/>
    <w:rsid w:val="00C62CDF"/>
    <w:rsid w:val="00C71885"/>
    <w:rsid w:val="00C73A26"/>
    <w:rsid w:val="00C77285"/>
    <w:rsid w:val="00C879D7"/>
    <w:rsid w:val="00CA2299"/>
    <w:rsid w:val="00CA55D5"/>
    <w:rsid w:val="00CB281E"/>
    <w:rsid w:val="00CC5E68"/>
    <w:rsid w:val="00CD73D9"/>
    <w:rsid w:val="00D04282"/>
    <w:rsid w:val="00D04924"/>
    <w:rsid w:val="00D141BC"/>
    <w:rsid w:val="00D14F96"/>
    <w:rsid w:val="00D40D96"/>
    <w:rsid w:val="00D51DCF"/>
    <w:rsid w:val="00D6368F"/>
    <w:rsid w:val="00D66BC6"/>
    <w:rsid w:val="00D70F07"/>
    <w:rsid w:val="00D73C1A"/>
    <w:rsid w:val="00D91673"/>
    <w:rsid w:val="00D95F12"/>
    <w:rsid w:val="00DD25F0"/>
    <w:rsid w:val="00DF12BA"/>
    <w:rsid w:val="00E0638E"/>
    <w:rsid w:val="00E10002"/>
    <w:rsid w:val="00E14FB6"/>
    <w:rsid w:val="00E214FB"/>
    <w:rsid w:val="00E33C1B"/>
    <w:rsid w:val="00E351F5"/>
    <w:rsid w:val="00E40C9D"/>
    <w:rsid w:val="00E41E1B"/>
    <w:rsid w:val="00E46DB5"/>
    <w:rsid w:val="00E517DF"/>
    <w:rsid w:val="00E53CBC"/>
    <w:rsid w:val="00E60979"/>
    <w:rsid w:val="00E70D5E"/>
    <w:rsid w:val="00E7483E"/>
    <w:rsid w:val="00E86A57"/>
    <w:rsid w:val="00E971B3"/>
    <w:rsid w:val="00EA0727"/>
    <w:rsid w:val="00EA0D24"/>
    <w:rsid w:val="00EA19A6"/>
    <w:rsid w:val="00ED2773"/>
    <w:rsid w:val="00F03528"/>
    <w:rsid w:val="00F1453C"/>
    <w:rsid w:val="00F30E5A"/>
    <w:rsid w:val="00F33D28"/>
    <w:rsid w:val="00F37A27"/>
    <w:rsid w:val="00F532E1"/>
    <w:rsid w:val="00F54754"/>
    <w:rsid w:val="00F66D78"/>
    <w:rsid w:val="00F70BAE"/>
    <w:rsid w:val="00F7346E"/>
    <w:rsid w:val="00F74A49"/>
    <w:rsid w:val="00F76EAC"/>
    <w:rsid w:val="00F923A6"/>
    <w:rsid w:val="00F9650B"/>
    <w:rsid w:val="00FA060B"/>
    <w:rsid w:val="00FA2E43"/>
    <w:rsid w:val="00FA5500"/>
    <w:rsid w:val="00FB1670"/>
    <w:rsid w:val="00FB6558"/>
    <w:rsid w:val="00FB7DD5"/>
    <w:rsid w:val="00FD00E3"/>
    <w:rsid w:val="00FD496D"/>
    <w:rsid w:val="00FF3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4E36F"/>
  <w15:chartTrackingRefBased/>
  <w15:docId w15:val="{ADBDEEF9-D6B7-43B0-9C0C-E1831A755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896"/>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51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30BE"/>
    <w:pPr>
      <w:ind w:left="720"/>
      <w:contextualSpacing/>
    </w:pPr>
  </w:style>
  <w:style w:type="paragraph" w:styleId="NormalWeb">
    <w:name w:val="Normal (Web)"/>
    <w:basedOn w:val="Normal"/>
    <w:uiPriority w:val="99"/>
    <w:semiHidden/>
    <w:unhideWhenUsed/>
    <w:rsid w:val="001A4C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06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38E"/>
    <w:rPr>
      <w:rFonts w:eastAsiaTheme="minorEastAsia"/>
      <w:lang w:eastAsia="zh-CN"/>
    </w:rPr>
  </w:style>
  <w:style w:type="paragraph" w:styleId="Footer">
    <w:name w:val="footer"/>
    <w:basedOn w:val="Normal"/>
    <w:link w:val="FooterChar"/>
    <w:uiPriority w:val="99"/>
    <w:unhideWhenUsed/>
    <w:rsid w:val="00E06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38E"/>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9144">
      <w:bodyDiv w:val="1"/>
      <w:marLeft w:val="0"/>
      <w:marRight w:val="0"/>
      <w:marTop w:val="0"/>
      <w:marBottom w:val="0"/>
      <w:divBdr>
        <w:top w:val="none" w:sz="0" w:space="0" w:color="auto"/>
        <w:left w:val="none" w:sz="0" w:space="0" w:color="auto"/>
        <w:bottom w:val="none" w:sz="0" w:space="0" w:color="auto"/>
        <w:right w:val="none" w:sz="0" w:space="0" w:color="auto"/>
      </w:divBdr>
      <w:divsChild>
        <w:div w:id="1237469623">
          <w:marLeft w:val="0"/>
          <w:marRight w:val="0"/>
          <w:marTop w:val="0"/>
          <w:marBottom w:val="0"/>
          <w:divBdr>
            <w:top w:val="none" w:sz="0" w:space="0" w:color="auto"/>
            <w:left w:val="none" w:sz="0" w:space="0" w:color="auto"/>
            <w:bottom w:val="none" w:sz="0" w:space="0" w:color="auto"/>
            <w:right w:val="none" w:sz="0" w:space="0" w:color="auto"/>
          </w:divBdr>
        </w:div>
      </w:divsChild>
    </w:div>
    <w:div w:id="369651213">
      <w:bodyDiv w:val="1"/>
      <w:marLeft w:val="0"/>
      <w:marRight w:val="0"/>
      <w:marTop w:val="0"/>
      <w:marBottom w:val="0"/>
      <w:divBdr>
        <w:top w:val="none" w:sz="0" w:space="0" w:color="auto"/>
        <w:left w:val="none" w:sz="0" w:space="0" w:color="auto"/>
        <w:bottom w:val="none" w:sz="0" w:space="0" w:color="auto"/>
        <w:right w:val="none" w:sz="0" w:space="0" w:color="auto"/>
      </w:divBdr>
      <w:divsChild>
        <w:div w:id="1449203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0" ma:contentTypeDescription="Create a new document." ma:contentTypeScope="" ma:versionID="68ea3d9f7ef1e843d5cb22ca2ce4126d">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792800a593883a3cdb885edd5326ca0"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342F6A-4D73-4AAA-B84D-1A630C0F8D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772495-7D4E-462E-BDCB-2AD43C2EF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8E91018-E8D9-464B-BBBB-082741CA74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1815</Words>
  <Characters>10350</Characters>
  <Application>Microsoft Office Word</Application>
  <DocSecurity>0</DocSecurity>
  <Lines>86</Lines>
  <Paragraphs>24</Paragraphs>
  <ScaleCrop>false</ScaleCrop>
  <Company/>
  <LinksUpToDate>false</LinksUpToDate>
  <CharactersWithSpaces>12141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Jane Judge (2027749)</dc:creator>
  <cp:keywords/>
  <dc:description/>
  <cp:lastModifiedBy>Sabrina Jane Judge (2027749)</cp:lastModifiedBy>
  <cp:revision>340</cp:revision>
  <dcterms:created xsi:type="dcterms:W3CDTF">2022-11-29T09:42:00Z</dcterms:created>
  <dcterms:modified xsi:type="dcterms:W3CDTF">2022-12-07T20:33:00Z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