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FB6DE5" w:rsidRPr="00C2152E" w14:paraId="22E85101" w14:textId="77777777" w:rsidTr="00FB6DE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4E305E3" w14:textId="26A4EB36" w:rsidR="00FB6DE5" w:rsidRDefault="00BA5444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5444">
              <w:rPr>
                <w:rFonts w:asciiTheme="minorHAnsi" w:hAnsiTheme="minorHAnsi" w:cstheme="minorHAnsi"/>
                <w:b/>
                <w:color w:val="000000" w:themeColor="text1"/>
              </w:rPr>
              <w:t>Dawid Trochim</w:t>
            </w:r>
            <w:r w:rsidRPr="0058262D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FB6DE5" w:rsidRPr="00C2152E" w14:paraId="28C3DC26" w14:textId="77777777" w:rsidTr="00FB6DE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94A9F4B" w14:textId="418746B1" w:rsidR="00FB6DE5" w:rsidRDefault="006020BE" w:rsidP="006020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020BE">
              <w:rPr>
                <w:rFonts w:asciiTheme="minorHAnsi" w:hAnsiTheme="minorHAnsi" w:cstheme="minorHAnsi"/>
                <w:b/>
                <w:color w:val="000000" w:themeColor="text1"/>
              </w:rPr>
              <w:t>Building a secure home network</w:t>
            </w:r>
          </w:p>
        </w:tc>
      </w:tr>
      <w:tr w:rsidR="00FB6DE5" w:rsidRPr="00C2152E" w14:paraId="0F1FA4A2" w14:textId="77777777" w:rsidTr="00FB6DE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5BB476F" w14:textId="05864BC4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Kapilan Radhakrishnan </w:t>
            </w:r>
          </w:p>
        </w:tc>
      </w:tr>
      <w:tr w:rsidR="00FB6DE5" w:rsidRPr="00C2152E" w14:paraId="09306CC4" w14:textId="77777777" w:rsidTr="00FB6DE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86C9D3E" w14:textId="0C155B59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FB6DE5" w:rsidRPr="00C2152E" w14:paraId="0DC128E4" w14:textId="77777777" w:rsidTr="00FB6DE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A5E2134" w14:textId="77777777" w:rsidR="00FB6DE5" w:rsidRDefault="00FB6DE5" w:rsidP="00FB6DE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56B9ABA" w14:textId="782C8062" w:rsidR="00FB6DE5" w:rsidRDefault="00FB6DE5" w:rsidP="00FB6DE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FB6DE5" w:rsidRPr="00C2152E" w14:paraId="2A27F294" w14:textId="77777777" w:rsidTr="00FB6DE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070CDF34" w14:textId="5E462E2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1A53AD41" w:rsidR="004779D1" w:rsidRPr="00CB2763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CEC914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CC10F61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3F51DB34" w:rsidR="004779D1" w:rsidRPr="004924DF" w:rsidRDefault="004779D1" w:rsidP="004924DF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3E2F910" w14:textId="17530ABD" w:rsidR="004779D1" w:rsidRPr="00C2152E" w:rsidRDefault="00EA4B91" w:rsidP="00EA4B9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Overall, very good work. </w:t>
            </w:r>
            <w:r w:rsidR="00536942">
              <w:rPr>
                <w:rFonts w:asciiTheme="minorHAnsi" w:hAnsiTheme="minorHAnsi"/>
                <w:bCs/>
                <w:color w:val="000000" w:themeColor="text1"/>
              </w:rPr>
              <w:t>Objectives could have been very specific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80409C">
              <w:rPr>
                <w:rFonts w:asciiTheme="minorHAnsi" w:hAnsiTheme="minorHAnsi"/>
                <w:bCs/>
                <w:color w:val="000000" w:themeColor="text1"/>
              </w:rPr>
              <w:t>L</w:t>
            </w:r>
            <w:r>
              <w:rPr>
                <w:rFonts w:asciiTheme="minorHAnsi" w:hAnsiTheme="minorHAnsi"/>
                <w:bCs/>
                <w:color w:val="000000" w:themeColor="text1"/>
              </w:rPr>
              <w:t>iteratures referred to the work</w:t>
            </w:r>
            <w:r w:rsidR="0080409C">
              <w:rPr>
                <w:rFonts w:asciiTheme="minorHAnsi" w:hAnsiTheme="minorHAnsi"/>
                <w:bCs/>
                <w:color w:val="000000" w:themeColor="text1"/>
              </w:rPr>
              <w:t xml:space="preserve"> could have been more appropriately in-text cited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80409C">
              <w:rPr>
                <w:rFonts w:asciiTheme="minorHAnsi" w:hAnsiTheme="minorHAnsi"/>
                <w:bCs/>
                <w:color w:val="000000" w:themeColor="text1"/>
              </w:rPr>
              <w:t>E</w:t>
            </w:r>
            <w:r>
              <w:rPr>
                <w:rFonts w:asciiTheme="minorHAnsi" w:hAnsiTheme="minorHAnsi"/>
                <w:bCs/>
                <w:color w:val="000000" w:themeColor="text1"/>
              </w:rPr>
              <w:t>xperiments</w:t>
            </w:r>
            <w:r w:rsidR="0080409C">
              <w:rPr>
                <w:rFonts w:asciiTheme="minorHAnsi" w:hAnsiTheme="minorHAnsi"/>
                <w:bCs/>
                <w:color w:val="000000" w:themeColor="text1"/>
              </w:rPr>
              <w:t xml:space="preserve"> did well</w:t>
            </w:r>
            <w:r>
              <w:rPr>
                <w:rFonts w:asciiTheme="minorHAnsi" w:hAnsiTheme="minorHAnsi"/>
                <w:bCs/>
                <w:color w:val="000000" w:themeColor="text1"/>
              </w:rPr>
              <w:t>. The evaluation could have been more elaborately discussed.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2215DD5" w14:textId="77777777" w:rsidR="00EA4B91" w:rsidRDefault="00EA4B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6CC8B62C" w14:textId="77777777" w:rsidR="00EA4B91" w:rsidRDefault="00EA4B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54BD8542" w:rsidR="004779D1" w:rsidRPr="00C2152E" w:rsidRDefault="00EA4B9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4924DF">
              <w:rPr>
                <w:rFonts w:asciiTheme="minorHAnsi" w:hAnsiTheme="minorHAnsi"/>
                <w:b/>
                <w:bCs/>
                <w:color w:val="000000" w:themeColor="text1"/>
              </w:rPr>
              <w:t>7</w:t>
            </w:r>
            <w:r w:rsidR="00536942">
              <w:rPr>
                <w:rFonts w:asciiTheme="minorHAnsi" w:hAnsiTheme="minorHAnsi"/>
                <w:b/>
                <w:bCs/>
                <w:color w:val="000000" w:themeColor="text1"/>
              </w:rPr>
              <w:t>2</w:t>
            </w:r>
            <w:r w:rsidRPr="004924DF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1039F1CF" w:rsidR="002B7AB6" w:rsidRDefault="005F14C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0211F8D" w:rsidR="002B7AB6" w:rsidRDefault="002A000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53"/>
        <w:gridCol w:w="15"/>
      </w:tblGrid>
      <w:tr w:rsidR="004779D1" w:rsidRPr="00C2152E" w14:paraId="0B76280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0F7EC1D" w:rsidR="004779D1" w:rsidRPr="00C2152E" w:rsidRDefault="002905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8C28FCF" w:rsidR="004779D1" w:rsidRPr="00C2152E" w:rsidRDefault="00DF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905C0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7D4637">
        <w:trPr>
          <w:gridAfter w:val="1"/>
          <w:wAfter w:w="24" w:type="dxa"/>
          <w:trHeight w:val="3232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61C936D" w14:textId="77777777" w:rsidR="009201E5" w:rsidRDefault="006F060B" w:rsidP="00874AE4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Excellent work. The abstract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must </w:t>
            </w:r>
            <w:r w:rsidR="00B34CE8">
              <w:rPr>
                <w:rFonts w:ascii="Calibri" w:hAnsi="Calibri" w:cs="Calibri"/>
                <w:color w:val="000000"/>
                <w:lang w:eastAsia="en-GB"/>
              </w:rPr>
              <w:t xml:space="preserve">give an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overview of the work.</w:t>
            </w:r>
            <w:r w:rsidR="00B34CE8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FA793C">
              <w:rPr>
                <w:rFonts w:ascii="Calibri" w:hAnsi="Calibri" w:cs="Calibri"/>
                <w:color w:val="000000"/>
                <w:lang w:eastAsia="en-GB"/>
              </w:rPr>
              <w:t xml:space="preserve">However, the abstract must be very limited and specific. </w:t>
            </w:r>
            <w:r w:rsidR="00796485">
              <w:rPr>
                <w:rFonts w:ascii="Calibri" w:hAnsi="Calibri" w:cs="Calibri"/>
                <w:color w:val="000000"/>
                <w:lang w:eastAsia="en-GB"/>
              </w:rPr>
              <w:t>The introduction gives generic and basic information. Could have added more</w:t>
            </w:r>
            <w:r w:rsidR="00597D27">
              <w:rPr>
                <w:rFonts w:ascii="Calibri" w:hAnsi="Calibri" w:cs="Calibri"/>
                <w:color w:val="000000"/>
                <w:lang w:eastAsia="en-GB"/>
              </w:rPr>
              <w:t>.</w:t>
            </w:r>
            <w:r w:rsidR="00796485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The objectives</w:t>
            </w:r>
            <w:r w:rsidR="00597D27">
              <w:rPr>
                <w:rFonts w:ascii="Calibri" w:hAnsi="Calibri" w:cs="Calibri"/>
                <w:color w:val="000000"/>
                <w:lang w:eastAsia="en-GB"/>
              </w:rPr>
              <w:t xml:space="preserve"> discuss more </w:t>
            </w:r>
            <w:r w:rsidR="009201E5">
              <w:rPr>
                <w:rFonts w:ascii="Calibri" w:hAnsi="Calibri" w:cs="Calibri"/>
                <w:color w:val="000000"/>
                <w:lang w:eastAsia="en-GB"/>
              </w:rPr>
              <w:t>details. The objectives must be set focusing on achieving the aim of the project.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</w:p>
          <w:p w14:paraId="5153B70D" w14:textId="77777777" w:rsidR="009201E5" w:rsidRDefault="009201E5" w:rsidP="00874AE4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236F8799" w14:textId="34328783" w:rsidR="007C2CCC" w:rsidRDefault="00B63B5E" w:rsidP="00874AE4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>Literatures referred to the work</w:t>
            </w:r>
            <w:r w:rsidR="00B64F8B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  <w:r w:rsidR="009201E5">
              <w:rPr>
                <w:rFonts w:ascii="Calibri" w:hAnsi="Calibri" w:cs="Calibri"/>
                <w:color w:val="000000"/>
                <w:lang w:eastAsia="en-GB"/>
              </w:rPr>
              <w:t xml:space="preserve">More academic credible literatures </w:t>
            </w:r>
            <w:r>
              <w:rPr>
                <w:rFonts w:ascii="Calibri" w:hAnsi="Calibri" w:cs="Calibri"/>
                <w:color w:val="000000"/>
                <w:lang w:eastAsia="en-GB"/>
              </w:rPr>
              <w:t>and critical analysis could have added value to the work.</w:t>
            </w:r>
            <w:r w:rsidR="004179BA">
              <w:rPr>
                <w:rFonts w:ascii="Calibri" w:hAnsi="Calibri" w:cs="Calibri"/>
                <w:color w:val="000000"/>
                <w:lang w:eastAsia="en-GB"/>
              </w:rPr>
              <w:t xml:space="preserve"> Could have in-text cited </w:t>
            </w:r>
            <w:r w:rsidR="00397DF4">
              <w:rPr>
                <w:rFonts w:ascii="Calibri" w:hAnsi="Calibri" w:cs="Calibri"/>
                <w:color w:val="000000"/>
                <w:lang w:eastAsia="en-GB"/>
              </w:rPr>
              <w:t xml:space="preserve">the discussions. </w:t>
            </w:r>
            <w:r w:rsidR="002905C0">
              <w:rPr>
                <w:rFonts w:ascii="Calibri" w:hAnsi="Calibri" w:cs="Calibri"/>
                <w:color w:val="000000"/>
                <w:lang w:eastAsia="en-GB"/>
              </w:rPr>
              <w:t>On Literature review, y</w:t>
            </w:r>
            <w:r w:rsidR="00397DF4">
              <w:rPr>
                <w:rFonts w:ascii="Calibri" w:hAnsi="Calibri" w:cs="Calibri"/>
                <w:color w:val="000000"/>
                <w:lang w:eastAsia="en-GB"/>
              </w:rPr>
              <w:t xml:space="preserve">ou discussed </w:t>
            </w:r>
            <w:r w:rsidR="002905C0">
              <w:rPr>
                <w:rFonts w:ascii="Calibri" w:hAnsi="Calibri" w:cs="Calibri"/>
                <w:color w:val="000000"/>
                <w:lang w:eastAsia="en-GB"/>
              </w:rPr>
              <w:t xml:space="preserve">quoting </w:t>
            </w:r>
            <w:r w:rsidR="00397DF4">
              <w:rPr>
                <w:rFonts w:ascii="Calibri" w:hAnsi="Calibri" w:cs="Calibri"/>
                <w:color w:val="000000"/>
                <w:lang w:eastAsia="en-GB"/>
              </w:rPr>
              <w:t>“</w:t>
            </w:r>
            <w:r w:rsidR="002905C0">
              <w:rPr>
                <w:rFonts w:ascii="Calibri" w:hAnsi="Calibri" w:cs="Calibri"/>
                <w:color w:val="000000"/>
                <w:lang w:eastAsia="en-GB"/>
              </w:rPr>
              <w:t>This book presented an overview…”. Which book?</w:t>
            </w:r>
          </w:p>
          <w:p w14:paraId="23CF055D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1A511C10" w14:textId="014436E4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30FA76FD" w14:textId="13B38E31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6A629CAB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24CF5773" w14:textId="415A8B3A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499C0F9B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4AEE78A7" w14:textId="580D891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4D0E0E5" w:rsidR="004779D1" w:rsidRPr="00C2152E" w:rsidRDefault="003919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7D4637">
        <w:trPr>
          <w:gridAfter w:val="1"/>
          <w:wAfter w:w="24" w:type="dxa"/>
          <w:trHeight w:val="205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EAE9C50" w14:textId="694F2F69" w:rsidR="007D4637" w:rsidRDefault="00EC3E54" w:rsidP="007D4637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is clear and adequate. </w:t>
            </w:r>
            <w:r w:rsidR="0018639F">
              <w:rPr>
                <w:rFonts w:ascii="Calibri" w:hAnsi="Calibri" w:cs="Calibri"/>
                <w:color w:val="000000"/>
              </w:rPr>
              <w:t xml:space="preserve">Good. </w:t>
            </w:r>
            <w:r w:rsidR="00DC5295">
              <w:rPr>
                <w:rFonts w:ascii="Calibri" w:hAnsi="Calibri" w:cs="Calibri"/>
                <w:color w:val="000000"/>
              </w:rPr>
              <w:t>Gan</w:t>
            </w:r>
            <w:r w:rsidR="003D51DF">
              <w:rPr>
                <w:rFonts w:ascii="Calibri" w:hAnsi="Calibri" w:cs="Calibri"/>
                <w:color w:val="000000"/>
              </w:rPr>
              <w:t>t</w:t>
            </w:r>
            <w:r w:rsidR="00DC5295">
              <w:rPr>
                <w:rFonts w:ascii="Calibri" w:hAnsi="Calibri" w:cs="Calibri"/>
                <w:color w:val="000000"/>
              </w:rPr>
              <w:t xml:space="preserve">t </w:t>
            </w:r>
            <w:r w:rsidR="003D51DF">
              <w:rPr>
                <w:rFonts w:ascii="Calibri" w:hAnsi="Calibri" w:cs="Calibri"/>
                <w:color w:val="000000"/>
              </w:rPr>
              <w:t xml:space="preserve">Chart with required modifications </w:t>
            </w:r>
            <w:r w:rsidR="00D27C61">
              <w:rPr>
                <w:rFonts w:ascii="Calibri" w:hAnsi="Calibri" w:cs="Calibri"/>
                <w:color w:val="000000"/>
              </w:rPr>
              <w:t>is a good approach</w:t>
            </w:r>
            <w:r w:rsidR="004A33F4">
              <w:rPr>
                <w:rFonts w:ascii="Calibri" w:hAnsi="Calibri" w:cs="Calibri"/>
                <w:color w:val="000000"/>
              </w:rPr>
              <w:t xml:space="preserve">. </w:t>
            </w:r>
            <w:r w:rsidR="003265A5">
              <w:rPr>
                <w:rFonts w:ascii="Calibri" w:hAnsi="Calibri" w:cs="Calibri"/>
                <w:color w:val="000000"/>
              </w:rPr>
              <w:t>Explaining how the method suits the project is good. Could have also discussed the r</w:t>
            </w:r>
            <w:r w:rsidR="00033A76">
              <w:rPr>
                <w:rFonts w:ascii="Calibri" w:hAnsi="Calibri" w:cs="Calibri"/>
                <w:color w:val="000000"/>
              </w:rPr>
              <w:t xml:space="preserve">isks and </w:t>
            </w:r>
            <w:r w:rsidR="003265A5">
              <w:rPr>
                <w:rFonts w:ascii="Calibri" w:hAnsi="Calibri" w:cs="Calibri"/>
                <w:color w:val="000000"/>
              </w:rPr>
              <w:t>l</w:t>
            </w:r>
            <w:r w:rsidR="00033A76">
              <w:rPr>
                <w:rFonts w:ascii="Calibri" w:hAnsi="Calibri" w:cs="Calibri"/>
                <w:color w:val="000000"/>
              </w:rPr>
              <w:t>imitations</w:t>
            </w:r>
            <w:r w:rsidR="007D4637">
              <w:rPr>
                <w:rFonts w:ascii="Calibri" w:hAnsi="Calibri" w:cs="Calibri"/>
                <w:color w:val="000000"/>
              </w:rPr>
              <w:t>.</w:t>
            </w:r>
            <w:r w:rsidR="004457A7">
              <w:rPr>
                <w:rFonts w:ascii="Calibri" w:hAnsi="Calibri" w:cs="Calibri"/>
                <w:color w:val="000000"/>
              </w:rPr>
              <w:t xml:space="preserve"> </w:t>
            </w:r>
          </w:p>
          <w:p w14:paraId="1D5CF148" w14:textId="64212A6B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67652861" w14:textId="77777777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6AC87305" w14:textId="26F17DBB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19712C9A" w14:textId="77777777" w:rsidR="009656E6" w:rsidRDefault="009656E6" w:rsidP="007D463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6C5590" w14:textId="030F777E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67C982" w14:textId="3FAA4490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152BF6" w14:textId="7777777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BAF696C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4654EAA" w:rsidR="00782CF2" w:rsidRPr="00C2152E" w:rsidRDefault="00D6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6174F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8506FAE" w:rsidR="00782CF2" w:rsidRPr="00C2152E" w:rsidRDefault="009B39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7D4637">
        <w:trPr>
          <w:trHeight w:val="4170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8DB39C6" w14:textId="26F2479F" w:rsidR="006D168E" w:rsidRDefault="00C169F2" w:rsidP="00974714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experiment was well planned and executed. </w:t>
            </w:r>
            <w:r w:rsidR="00CD0AC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However, t</w:t>
            </w:r>
            <w:r w:rsidR="000B655A" w:rsidRPr="000F2F9F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he result</w:t>
            </w:r>
            <w:r w:rsidR="00CD0AC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s</w:t>
            </w:r>
            <w:r w:rsidR="000B655A" w:rsidRPr="000F2F9F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CD0AC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must be discussed more in detail</w:t>
            </w:r>
            <w:r w:rsidR="0051400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After the attack, a description on mitigation was provided. Could have implemented and discussed more elaborately. </w:t>
            </w:r>
            <w:r w:rsidR="00E95EF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Could have evaluated the outcomes </w:t>
            </w:r>
            <w:r w:rsidR="00285B55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of your experiment with mitigation methods</w:t>
            </w:r>
            <w:r w:rsidR="0097471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rather than a </w:t>
            </w:r>
            <w:r w:rsidR="004F6D1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description</w:t>
            </w:r>
            <w:r w:rsidR="00FA44C6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68236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of implementation. </w:t>
            </w:r>
            <w:r w:rsidR="003E658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Good conclusion and recommendation.</w:t>
            </w:r>
          </w:p>
        </w:tc>
      </w:tr>
      <w:tr w:rsidR="00C2152E" w:rsidRPr="00C2152E" w14:paraId="6386C94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B3A8F21" w:rsidR="00782CF2" w:rsidRPr="00C2152E" w:rsidRDefault="00074E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34DF0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7D4637">
        <w:trPr>
          <w:trHeight w:val="4743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7789FA3" w14:textId="6091A55A" w:rsidR="0017088E" w:rsidRPr="00F87BBD" w:rsidRDefault="00943733" w:rsidP="00943733">
            <w:pPr>
              <w:pStyle w:val="CommentText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Rather than a</w:t>
            </w:r>
            <w:r w:rsidR="00026D6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packet tracer design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, </w:t>
            </w:r>
            <w:r w:rsidR="00026D6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could have </w:t>
            </w:r>
            <w:r w:rsidR="007F436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created a physic</w:t>
            </w:r>
            <w:r w:rsidR="00A91BD8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al and logical topology</w:t>
            </w:r>
            <w:r w:rsidR="007F436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with </w:t>
            </w:r>
            <w:r w:rsidR="007F436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appropriate details</w:t>
            </w:r>
            <w:r w:rsidR="00C133A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AF786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E</w:t>
            </w:r>
            <w:r w:rsidR="00244B50" w:rsidRPr="0094373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xperiments </w:t>
            </w:r>
            <w:r w:rsidR="00AF786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well documented. </w:t>
            </w:r>
          </w:p>
          <w:p w14:paraId="60E6B253" w14:textId="77777777" w:rsidR="00E07495" w:rsidRDefault="00E07495" w:rsidP="001A6E71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4230CEB9" w14:textId="77777777" w:rsidR="00C2152E" w:rsidRPr="00C2152E" w:rsidRDefault="00C2152E" w:rsidP="00C169F2">
            <w:pPr>
              <w:ind w:right="24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68B5D32" w:rsidR="00782CF2" w:rsidRPr="00C2152E" w:rsidRDefault="005369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47996F88" w:rsidR="00782CF2" w:rsidRPr="00C2152E" w:rsidRDefault="00D6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7D4637">
        <w:trPr>
          <w:trHeight w:val="5899"/>
        </w:trPr>
        <w:tc>
          <w:tcPr>
            <w:tcW w:w="925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68F12A3B" w:rsidR="007C2CCC" w:rsidRDefault="00536942" w:rsidP="00D6365B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Reflection</w:t>
            </w:r>
            <w:r w:rsidR="00B41034"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quality of the report is </w:t>
            </w:r>
            <w:r w:rsidR="00D6365B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 w:rsidR="00B41034"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good. </w:t>
            </w:r>
          </w:p>
        </w:tc>
      </w:tr>
      <w:tr w:rsidR="00782CF2" w:rsidRPr="00C2152E" w14:paraId="44EEED00" w14:textId="77777777" w:rsidTr="007D4637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53BABE5E" w:rsidR="00782CF2" w:rsidRPr="00C2152E" w:rsidRDefault="004924D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270131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E0A5BC" w14:textId="77777777" w:rsidR="0050178B" w:rsidRDefault="0050178B" w:rsidP="002B7AB6">
      <w:r>
        <w:separator/>
      </w:r>
    </w:p>
  </w:endnote>
  <w:endnote w:type="continuationSeparator" w:id="0">
    <w:p w14:paraId="406A17F3" w14:textId="77777777" w:rsidR="0050178B" w:rsidRDefault="0050178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35EAE" w14:textId="77777777" w:rsidR="0050178B" w:rsidRDefault="0050178B" w:rsidP="002B7AB6">
      <w:r>
        <w:separator/>
      </w:r>
    </w:p>
  </w:footnote>
  <w:footnote w:type="continuationSeparator" w:id="0">
    <w:p w14:paraId="5A0A1526" w14:textId="77777777" w:rsidR="0050178B" w:rsidRDefault="0050178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D63"/>
    <w:rsid w:val="00026E5E"/>
    <w:rsid w:val="00033A76"/>
    <w:rsid w:val="0006611F"/>
    <w:rsid w:val="00074E53"/>
    <w:rsid w:val="000A2F71"/>
    <w:rsid w:val="000B655A"/>
    <w:rsid w:val="000D0F73"/>
    <w:rsid w:val="000E0E63"/>
    <w:rsid w:val="000F7A4A"/>
    <w:rsid w:val="00111054"/>
    <w:rsid w:val="00125730"/>
    <w:rsid w:val="00151A5A"/>
    <w:rsid w:val="00167257"/>
    <w:rsid w:val="0017088E"/>
    <w:rsid w:val="0017766F"/>
    <w:rsid w:val="0018639F"/>
    <w:rsid w:val="00191157"/>
    <w:rsid w:val="001A6E71"/>
    <w:rsid w:val="001D0DDD"/>
    <w:rsid w:val="001D142F"/>
    <w:rsid w:val="002115FF"/>
    <w:rsid w:val="00242112"/>
    <w:rsid w:val="00244B50"/>
    <w:rsid w:val="00253402"/>
    <w:rsid w:val="00270131"/>
    <w:rsid w:val="00285B55"/>
    <w:rsid w:val="002905C0"/>
    <w:rsid w:val="00295319"/>
    <w:rsid w:val="002A000F"/>
    <w:rsid w:val="002B7AB6"/>
    <w:rsid w:val="002F5C5F"/>
    <w:rsid w:val="0030338B"/>
    <w:rsid w:val="003265A5"/>
    <w:rsid w:val="00336F04"/>
    <w:rsid w:val="00355381"/>
    <w:rsid w:val="003919D9"/>
    <w:rsid w:val="00397DF4"/>
    <w:rsid w:val="003D51DF"/>
    <w:rsid w:val="003E5437"/>
    <w:rsid w:val="003E6584"/>
    <w:rsid w:val="003F049D"/>
    <w:rsid w:val="004179BA"/>
    <w:rsid w:val="004457A7"/>
    <w:rsid w:val="00461843"/>
    <w:rsid w:val="00461F64"/>
    <w:rsid w:val="004779D1"/>
    <w:rsid w:val="00487FD9"/>
    <w:rsid w:val="004924DF"/>
    <w:rsid w:val="004A33F4"/>
    <w:rsid w:val="004C2517"/>
    <w:rsid w:val="004F216E"/>
    <w:rsid w:val="004F6D11"/>
    <w:rsid w:val="0050178B"/>
    <w:rsid w:val="00514007"/>
    <w:rsid w:val="00536942"/>
    <w:rsid w:val="00576B2C"/>
    <w:rsid w:val="00597D27"/>
    <w:rsid w:val="005C79DB"/>
    <w:rsid w:val="005F14C6"/>
    <w:rsid w:val="006020BE"/>
    <w:rsid w:val="0060574C"/>
    <w:rsid w:val="006363DD"/>
    <w:rsid w:val="006530D2"/>
    <w:rsid w:val="006645F5"/>
    <w:rsid w:val="00682361"/>
    <w:rsid w:val="006D168E"/>
    <w:rsid w:val="006F060B"/>
    <w:rsid w:val="00755D3F"/>
    <w:rsid w:val="00782CF2"/>
    <w:rsid w:val="00796485"/>
    <w:rsid w:val="007C2CCC"/>
    <w:rsid w:val="007C3B21"/>
    <w:rsid w:val="007C5EED"/>
    <w:rsid w:val="007D4637"/>
    <w:rsid w:val="007E3FB1"/>
    <w:rsid w:val="007E5836"/>
    <w:rsid w:val="007F436C"/>
    <w:rsid w:val="0080409C"/>
    <w:rsid w:val="00811371"/>
    <w:rsid w:val="00826F79"/>
    <w:rsid w:val="00834DF0"/>
    <w:rsid w:val="00866E85"/>
    <w:rsid w:val="00874AE4"/>
    <w:rsid w:val="008B05C1"/>
    <w:rsid w:val="008B0E96"/>
    <w:rsid w:val="008B67FF"/>
    <w:rsid w:val="008D4A65"/>
    <w:rsid w:val="008D7EF2"/>
    <w:rsid w:val="009201E5"/>
    <w:rsid w:val="00943733"/>
    <w:rsid w:val="0096174F"/>
    <w:rsid w:val="009656E6"/>
    <w:rsid w:val="00974714"/>
    <w:rsid w:val="009B39E8"/>
    <w:rsid w:val="009E130B"/>
    <w:rsid w:val="009F37CB"/>
    <w:rsid w:val="00A005F0"/>
    <w:rsid w:val="00A1008F"/>
    <w:rsid w:val="00A151E5"/>
    <w:rsid w:val="00A16A6A"/>
    <w:rsid w:val="00A4064E"/>
    <w:rsid w:val="00A47A6B"/>
    <w:rsid w:val="00A61D46"/>
    <w:rsid w:val="00A63947"/>
    <w:rsid w:val="00A736BA"/>
    <w:rsid w:val="00A91BD8"/>
    <w:rsid w:val="00AB34FE"/>
    <w:rsid w:val="00AF7861"/>
    <w:rsid w:val="00B04E8B"/>
    <w:rsid w:val="00B27A16"/>
    <w:rsid w:val="00B30BB9"/>
    <w:rsid w:val="00B34CE8"/>
    <w:rsid w:val="00B41034"/>
    <w:rsid w:val="00B47E93"/>
    <w:rsid w:val="00B63B5E"/>
    <w:rsid w:val="00B64F8B"/>
    <w:rsid w:val="00BA3099"/>
    <w:rsid w:val="00BA5444"/>
    <w:rsid w:val="00C133A2"/>
    <w:rsid w:val="00C169F2"/>
    <w:rsid w:val="00C2152E"/>
    <w:rsid w:val="00C60A27"/>
    <w:rsid w:val="00CB2763"/>
    <w:rsid w:val="00CC4C41"/>
    <w:rsid w:val="00CD0AC4"/>
    <w:rsid w:val="00CD2262"/>
    <w:rsid w:val="00CE1468"/>
    <w:rsid w:val="00CF3983"/>
    <w:rsid w:val="00CF3AE5"/>
    <w:rsid w:val="00D20812"/>
    <w:rsid w:val="00D27C61"/>
    <w:rsid w:val="00D6365B"/>
    <w:rsid w:val="00D87BAB"/>
    <w:rsid w:val="00DC5295"/>
    <w:rsid w:val="00DF5AE3"/>
    <w:rsid w:val="00E07495"/>
    <w:rsid w:val="00E1157B"/>
    <w:rsid w:val="00E941A3"/>
    <w:rsid w:val="00E95EF2"/>
    <w:rsid w:val="00EA4B91"/>
    <w:rsid w:val="00EA662D"/>
    <w:rsid w:val="00EB4ACE"/>
    <w:rsid w:val="00EC3E54"/>
    <w:rsid w:val="00EE0FE1"/>
    <w:rsid w:val="00EE4571"/>
    <w:rsid w:val="00F14758"/>
    <w:rsid w:val="00FA44C6"/>
    <w:rsid w:val="00FA793C"/>
    <w:rsid w:val="00FB6DE5"/>
    <w:rsid w:val="00FF5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088E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CommentText">
    <w:name w:val="annotation text"/>
    <w:basedOn w:val="Normal"/>
    <w:link w:val="CommentTextChar"/>
    <w:uiPriority w:val="99"/>
    <w:unhideWhenUsed/>
    <w:rsid w:val="001A6E7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A6E71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7088E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474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27</cp:revision>
  <cp:lastPrinted>2013-09-25T13:22:00Z</cp:lastPrinted>
  <dcterms:created xsi:type="dcterms:W3CDTF">2022-05-24T13:41:00Z</dcterms:created>
  <dcterms:modified xsi:type="dcterms:W3CDTF">2022-05-24T18:15:00Z</dcterms:modified>
</cp:coreProperties>
</file>