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2124A3C" w:rsidP="02124A3C" w:rsidRDefault="02124A3C" w14:noSpellErr="1" w14:paraId="6AA54FDE" w14:textId="6A4499FC">
      <w:pPr>
        <w:rPr>
          <w:rFonts w:ascii="Arial" w:hAnsi="Arial" w:eastAsia="Arial" w:cs="Arial"/>
          <w:sz w:val="24"/>
          <w:szCs w:val="24"/>
        </w:rPr>
      </w:pPr>
      <w:r w:rsidRPr="02124A3C" w:rsidR="02124A3C">
        <w:rPr>
          <w:rFonts w:ascii="Arial" w:hAnsi="Arial" w:eastAsia="Arial" w:cs="Arial"/>
          <w:sz w:val="24"/>
          <w:szCs w:val="24"/>
        </w:rPr>
        <w:t>Reviewing A Journal Article:</w:t>
      </w:r>
    </w:p>
    <w:p w:rsidR="02124A3C" w:rsidP="269930E5" w:rsidRDefault="02124A3C" w14:paraId="6B8D3D39" w14:noSpellErr="1" w14:textId="4D6A78E9">
      <w:pPr>
        <w:pStyle w:val="Normal"/>
        <w:rPr>
          <w:rFonts w:ascii="Arial" w:hAnsi="Arial" w:eastAsia="Arial" w:cs="Arial"/>
          <w:sz w:val="24"/>
          <w:szCs w:val="24"/>
        </w:rPr>
      </w:pPr>
      <w:r w:rsidRPr="269930E5" w:rsidR="269930E5">
        <w:rPr>
          <w:rFonts w:ascii="Arial" w:hAnsi="Arial" w:eastAsia="Arial" w:cs="Arial"/>
          <w:sz w:val="24"/>
          <w:szCs w:val="24"/>
        </w:rPr>
        <w:t>D</w:t>
      </w:r>
      <w:r w:rsidRPr="269930E5" w:rsidR="269930E5">
        <w:rPr>
          <w:rFonts w:ascii="Arial" w:hAnsi="Arial" w:eastAsia="Arial" w:cs="Arial"/>
          <w:sz w:val="24"/>
          <w:szCs w:val="24"/>
        </w:rPr>
        <w:t xml:space="preserve">ementia is a general term that explains several particular symptoms that are the fundamental reason for a diagnosis of Dementia. Some of the symptoms include trouble with concentration, planning, </w:t>
      </w:r>
      <w:r w:rsidRPr="269930E5" w:rsidR="269930E5">
        <w:rPr>
          <w:rFonts w:ascii="Arial" w:hAnsi="Arial" w:eastAsia="Arial" w:cs="Arial"/>
          <w:sz w:val="24"/>
          <w:szCs w:val="24"/>
        </w:rPr>
        <w:t>organising</w:t>
      </w:r>
      <w:r w:rsidRPr="269930E5" w:rsidR="269930E5">
        <w:rPr>
          <w:rFonts w:ascii="Arial" w:hAnsi="Arial" w:eastAsia="Arial" w:cs="Arial"/>
          <w:sz w:val="24"/>
          <w:szCs w:val="24"/>
        </w:rPr>
        <w:t xml:space="preserve">, </w:t>
      </w:r>
      <w:r w:rsidRPr="269930E5" w:rsidR="269930E5">
        <w:rPr>
          <w:rFonts w:ascii="Arial" w:hAnsi="Arial" w:eastAsia="Arial" w:cs="Arial"/>
          <w:sz w:val="24"/>
          <w:szCs w:val="24"/>
        </w:rPr>
        <w:t>visuospatial</w:t>
      </w:r>
      <w:r w:rsidRPr="269930E5" w:rsidR="269930E5">
        <w:rPr>
          <w:rFonts w:ascii="Arial" w:hAnsi="Arial" w:eastAsia="Arial" w:cs="Arial"/>
          <w:sz w:val="24"/>
          <w:szCs w:val="24"/>
        </w:rPr>
        <w:t xml:space="preserve"> skills and a decline in your day-to-day memory. According to an update by the London School of Economics for the </w:t>
      </w:r>
      <w:r w:rsidRPr="269930E5" w:rsidR="269930E5">
        <w:rPr>
          <w:rFonts w:ascii="Arial" w:hAnsi="Arial" w:eastAsia="Arial" w:cs="Arial"/>
          <w:sz w:val="24"/>
          <w:szCs w:val="24"/>
        </w:rPr>
        <w:t>Alzheimer's</w:t>
      </w:r>
      <w:r w:rsidRPr="269930E5" w:rsidR="269930E5">
        <w:rPr>
          <w:rFonts w:ascii="Arial" w:hAnsi="Arial" w:eastAsia="Arial" w:cs="Arial"/>
          <w:sz w:val="24"/>
          <w:szCs w:val="24"/>
        </w:rPr>
        <w:t xml:space="preserve"> Society in 2014, it is</w:t>
      </w:r>
      <w:r w:rsidRPr="269930E5" w:rsidR="269930E5">
        <w:rPr>
          <w:rFonts w:ascii="Arial" w:hAnsi="Arial" w:eastAsia="Arial" w:cs="Arial"/>
          <w:sz w:val="24"/>
          <w:szCs w:val="24"/>
        </w:rPr>
        <w:t xml:space="preserve"> </w:t>
      </w:r>
      <w:r w:rsidRPr="269930E5" w:rsidR="269930E5">
        <w:rPr>
          <w:rFonts w:ascii="Arial" w:hAnsi="Arial" w:eastAsia="Arial" w:cs="Arial"/>
          <w:sz w:val="24"/>
          <w:szCs w:val="24"/>
        </w:rPr>
        <w:t>estimated that a total of</w:t>
      </w:r>
      <w:r w:rsidRPr="269930E5" w:rsidR="269930E5">
        <w:rPr>
          <w:rFonts w:ascii="Arial" w:hAnsi="Arial" w:eastAsia="Arial" w:cs="Arial"/>
          <w:sz w:val="24"/>
          <w:szCs w:val="24"/>
        </w:rPr>
        <w:t xml:space="preserve"> 850,000 people are living with Dementia, at Alzheimer Research UK, people living with Dementia will increase from 50 million in 2018, to 152 million by 2050, an overall increase of 205%.</w:t>
      </w:r>
    </w:p>
    <w:p w:rsidR="269930E5" w:rsidP="269930E5" w:rsidRDefault="269930E5" w14:noSpellErr="1" w14:paraId="3E262FE7" w14:textId="1316BE9B">
      <w:pPr>
        <w:pStyle w:val="Normal"/>
        <w:rPr>
          <w:rFonts w:ascii="Arial" w:hAnsi="Arial" w:eastAsia="Arial" w:cs="Arial"/>
          <w:sz w:val="24"/>
          <w:szCs w:val="24"/>
        </w:rPr>
      </w:pPr>
    </w:p>
    <w:p xmlns:wp14="http://schemas.microsoft.com/office/word/2010/wordml" w:rsidP="198E9DAF" w14:paraId="5E5787A5" wp14:noSpellErr="1" wp14:textId="0F52AF8F">
      <w:pPr>
        <w:rPr>
          <w:rFonts w:ascii="Arial" w:hAnsi="Arial" w:eastAsia="Arial" w:cs="Arial"/>
          <w:sz w:val="24"/>
          <w:szCs w:val="24"/>
          <w:vertAlign w:val="superscript"/>
        </w:rPr>
      </w:pPr>
      <w:bookmarkStart w:name="_GoBack" w:id="0"/>
      <w:bookmarkEnd w:id="0"/>
      <w:r w:rsidRPr="198E9DAF" w:rsidR="198E9DAF">
        <w:rPr>
          <w:rFonts w:ascii="Arial" w:hAnsi="Arial" w:eastAsia="Arial" w:cs="Arial"/>
          <w:sz w:val="24"/>
          <w:szCs w:val="24"/>
        </w:rPr>
        <w:t>E</w:t>
      </w:r>
      <w:r w:rsidRPr="198E9DAF" w:rsidR="198E9DAF">
        <w:rPr>
          <w:rFonts w:ascii="Arial" w:hAnsi="Arial" w:eastAsia="Arial" w:cs="Arial"/>
          <w:sz w:val="24"/>
          <w:szCs w:val="24"/>
        </w:rPr>
        <w:t>veryone would like to carry on the activities they have always enjoyed for as long as they possibly can, for the elderly, this is just as if not more important to them as they become older. This assignment will focus on reviewing a media article explaining the importance of activity in the elderly. The journal article is titled "It touches their souls": Opera finds a new audience in care homes</w:t>
      </w:r>
      <w:r w:rsidRPr="198E9DAF" w:rsidR="198E9DAF">
        <w:rPr>
          <w:rFonts w:ascii="Arial" w:hAnsi="Arial" w:eastAsia="Arial" w:cs="Arial"/>
          <w:sz w:val="24"/>
          <w:szCs w:val="24"/>
        </w:rPr>
        <w:t>"</w:t>
      </w:r>
      <w:r w:rsidRPr="198E9DAF" w:rsidR="198E9DAF">
        <w:rPr>
          <w:rFonts w:ascii="Arial" w:hAnsi="Arial" w:eastAsia="Arial" w:cs="Arial"/>
          <w:sz w:val="24"/>
          <w:szCs w:val="24"/>
        </w:rPr>
        <w:t xml:space="preserve">, this article was published by The Guardian on Tuesday </w:t>
      </w:r>
      <w:r w:rsidRPr="198E9DAF" w:rsidR="198E9DAF">
        <w:rPr>
          <w:rFonts w:ascii="Arial" w:hAnsi="Arial" w:eastAsia="Arial" w:cs="Arial"/>
          <w:sz w:val="24"/>
          <w:szCs w:val="24"/>
        </w:rPr>
        <w:t>25th July, 2017.</w:t>
      </w:r>
      <w:r w:rsidRPr="198E9DAF" w:rsidR="198E9DAF">
        <w:rPr>
          <w:rFonts w:ascii="Arial" w:hAnsi="Arial" w:eastAsia="Arial" w:cs="Arial"/>
          <w:sz w:val="24"/>
          <w:szCs w:val="24"/>
        </w:rPr>
        <w:t xml:space="preserve"> The article </w:t>
      </w:r>
      <w:r w:rsidRPr="198E9DAF" w:rsidR="198E9DAF">
        <w:rPr>
          <w:rFonts w:ascii="Arial" w:hAnsi="Arial" w:eastAsia="Arial" w:cs="Arial"/>
          <w:sz w:val="24"/>
          <w:szCs w:val="24"/>
        </w:rPr>
        <w:t>delves</w:t>
      </w:r>
      <w:r w:rsidRPr="198E9DAF" w:rsidR="198E9DAF">
        <w:rPr>
          <w:rFonts w:ascii="Arial" w:hAnsi="Arial" w:eastAsia="Arial" w:cs="Arial"/>
          <w:sz w:val="24"/>
          <w:szCs w:val="24"/>
        </w:rPr>
        <w:t xml:space="preserve"> into whether or not </w:t>
      </w:r>
      <w:r w:rsidRPr="198E9DAF" w:rsidR="198E9DAF">
        <w:rPr>
          <w:rFonts w:ascii="Arial" w:hAnsi="Arial" w:eastAsia="Arial" w:cs="Arial"/>
          <w:sz w:val="24"/>
          <w:szCs w:val="24"/>
        </w:rPr>
        <w:t>activities</w:t>
      </w:r>
      <w:r w:rsidRPr="198E9DAF" w:rsidR="198E9DAF">
        <w:rPr>
          <w:rFonts w:ascii="Arial" w:hAnsi="Arial" w:eastAsia="Arial" w:cs="Arial"/>
          <w:sz w:val="24"/>
          <w:szCs w:val="24"/>
        </w:rPr>
        <w:t xml:space="preserve"> in care homes actually help or hinder</w:t>
      </w:r>
      <w:r w:rsidRPr="198E9DAF" w:rsidR="198E9DAF">
        <w:rPr>
          <w:rFonts w:ascii="Arial" w:hAnsi="Arial" w:eastAsia="Arial" w:cs="Arial"/>
          <w:sz w:val="24"/>
          <w:szCs w:val="24"/>
        </w:rPr>
        <w:t xml:space="preserve"> the residents.</w:t>
      </w:r>
    </w:p>
    <w:p w:rsidR="02124A3C" w:rsidP="02124A3C" w:rsidRDefault="02124A3C" w14:noSpellErr="1" w14:paraId="3F487714" w14:textId="3D6C389F">
      <w:pPr>
        <w:pStyle w:val="Normal"/>
        <w:rPr>
          <w:rFonts w:ascii="Arial" w:hAnsi="Arial" w:eastAsia="Arial" w:cs="Arial"/>
          <w:sz w:val="24"/>
          <w:szCs w:val="24"/>
        </w:rPr>
      </w:pPr>
    </w:p>
    <w:p w:rsidR="02124A3C" w:rsidP="02124A3C" w:rsidRDefault="02124A3C" w14:noSpellErr="1" w14:paraId="45634AB8" w14:textId="4205CAFB">
      <w:pPr>
        <w:pStyle w:val="Normal"/>
        <w:rPr>
          <w:rFonts w:ascii="Arial" w:hAnsi="Arial" w:eastAsia="Arial" w:cs="Arial"/>
          <w:sz w:val="24"/>
          <w:szCs w:val="24"/>
        </w:rPr>
      </w:pPr>
      <w:r w:rsidRPr="198E9DAF" w:rsidR="198E9DAF">
        <w:rPr>
          <w:rFonts w:ascii="Arial" w:hAnsi="Arial" w:eastAsia="Arial" w:cs="Arial"/>
          <w:sz w:val="24"/>
          <w:szCs w:val="24"/>
        </w:rPr>
        <w:t>P</w:t>
      </w:r>
      <w:r w:rsidRPr="198E9DAF" w:rsidR="198E9DAF">
        <w:rPr>
          <w:rFonts w:ascii="Arial" w:hAnsi="Arial" w:eastAsia="Arial" w:cs="Arial"/>
          <w:sz w:val="24"/>
          <w:szCs w:val="24"/>
        </w:rPr>
        <w:t xml:space="preserve">rofessional Opera singer Francesca Lanza paid a visit to a care home called The Old Vicarage, </w:t>
      </w:r>
      <w:r w:rsidRPr="198E9DAF" w:rsidR="198E9DAF">
        <w:rPr>
          <w:rFonts w:ascii="Arial" w:hAnsi="Arial" w:eastAsia="Arial" w:cs="Arial"/>
          <w:sz w:val="24"/>
          <w:szCs w:val="24"/>
        </w:rPr>
        <w:t xml:space="preserve">located in Dorset, to perform for a number of residents and also workers of the home. The aim was to bring in a professional singer to perform for the home and sing songs that the residents would possibly know rather than singing chart music that they probably wouldn’t recognize. This particular activity was organised by </w:t>
      </w:r>
      <w:r w:rsidRPr="198E9DAF" w:rsidR="198E9DAF">
        <w:rPr>
          <w:rFonts w:ascii="Arial" w:hAnsi="Arial" w:eastAsia="Arial" w:cs="Arial"/>
          <w:noProof w:val="0"/>
          <w:sz w:val="24"/>
          <w:szCs w:val="24"/>
          <w:lang w:val="en-GB"/>
        </w:rPr>
        <w:t>Jan Millward, the care home’s activity coordinator.</w:t>
      </w:r>
    </w:p>
    <w:p w:rsidR="198E9DAF" w:rsidP="198E9DAF" w:rsidRDefault="198E9DAF" w14:noSpellErr="1" w14:paraId="1F00C333" w14:textId="6664616F">
      <w:pPr>
        <w:pStyle w:val="Normal"/>
        <w:rPr>
          <w:rFonts w:ascii="Arial" w:hAnsi="Arial" w:eastAsia="Arial" w:cs="Arial"/>
          <w:noProof w:val="0"/>
          <w:sz w:val="24"/>
          <w:szCs w:val="24"/>
          <w:lang w:val="en-GB"/>
        </w:rPr>
      </w:pPr>
    </w:p>
    <w:p w:rsidR="198E9DAF" w:rsidP="198E9DAF" w:rsidRDefault="198E9DAF" w14:noSpellErr="1" w14:paraId="22DCE803" w14:textId="58C42CBC">
      <w:pPr>
        <w:pStyle w:val="Normal"/>
        <w:rPr>
          <w:rFonts w:ascii="Arial" w:hAnsi="Arial" w:eastAsia="Arial" w:cs="Arial"/>
          <w:noProof w:val="0"/>
          <w:sz w:val="24"/>
          <w:szCs w:val="24"/>
          <w:lang w:val="en-GB"/>
        </w:rPr>
      </w:pPr>
      <w:r w:rsidRPr="198E9DAF" w:rsidR="198E9DAF">
        <w:rPr>
          <w:rFonts w:ascii="Arial" w:hAnsi="Arial" w:eastAsia="Arial" w:cs="Arial"/>
          <w:noProof w:val="0"/>
          <w:sz w:val="24"/>
          <w:szCs w:val="24"/>
          <w:lang w:val="en-GB"/>
        </w:rPr>
        <w:t>D</w:t>
      </w:r>
      <w:r w:rsidRPr="198E9DAF" w:rsidR="198E9DAF">
        <w:rPr>
          <w:rFonts w:ascii="Arial" w:hAnsi="Arial" w:eastAsia="Arial" w:cs="Arial"/>
          <w:noProof w:val="0"/>
          <w:sz w:val="24"/>
          <w:szCs w:val="24"/>
          <w:lang w:val="en-GB"/>
        </w:rPr>
        <w:t>uring the activity, the care home located in Dorset invited Opera singer Francesca Lanza to perform at the home. The play they performed was contracted by Camilla Vickers' charity called 'Davina's Fund', this charity was initially set up by Camilla's mother Davina before she passed away in 2015 after suffering from Cancer. Camilla has said that whenever Lanza sang around her mother Davina, she could tell she felt better and it lifted her spirits.</w:t>
      </w:r>
    </w:p>
    <w:p w:rsidR="198E9DAF" w:rsidP="198E9DAF" w:rsidRDefault="198E9DAF" w14:noSpellErr="1" w14:paraId="22C17C5C" w14:textId="758C468C">
      <w:pPr>
        <w:pStyle w:val="Normal"/>
        <w:rPr>
          <w:rFonts w:ascii="Arial" w:hAnsi="Arial" w:eastAsia="Arial" w:cs="Arial"/>
          <w:noProof w:val="0"/>
          <w:sz w:val="24"/>
          <w:szCs w:val="24"/>
          <w:lang w:val="en-GB"/>
        </w:rPr>
      </w:pPr>
    </w:p>
    <w:p w:rsidR="1B5EC3A2" w:rsidP="269930E5" w:rsidRDefault="1B5EC3A2" w14:paraId="5D61DD4E" w14:noSpellErr="1" w14:textId="0AE75B87">
      <w:pPr>
        <w:pStyle w:val="Normal"/>
        <w:rPr>
          <w:rFonts w:ascii="Arial" w:hAnsi="Arial" w:eastAsia="Arial" w:cs="Arial"/>
          <w:noProof w:val="0"/>
          <w:sz w:val="24"/>
          <w:szCs w:val="24"/>
          <w:lang w:val="en-GB"/>
        </w:rPr>
      </w:pPr>
      <w:r w:rsidRPr="269930E5" w:rsidR="269930E5">
        <w:rPr>
          <w:rFonts w:ascii="Arial" w:hAnsi="Arial" w:eastAsia="Arial" w:cs="Arial"/>
          <w:noProof w:val="0"/>
          <w:sz w:val="24"/>
          <w:szCs w:val="24"/>
          <w:lang w:val="en-GB"/>
        </w:rPr>
        <w:t>T</w:t>
      </w:r>
      <w:r w:rsidRPr="269930E5" w:rsidR="269930E5">
        <w:rPr>
          <w:rFonts w:ascii="Arial" w:hAnsi="Arial" w:eastAsia="Arial" w:cs="Arial"/>
          <w:noProof w:val="0"/>
          <w:sz w:val="24"/>
          <w:szCs w:val="24"/>
          <w:lang w:val="en-GB"/>
        </w:rPr>
        <w:t xml:space="preserve">he residents of The Old Vicarage </w:t>
      </w:r>
      <w:r w:rsidRPr="269930E5" w:rsidR="269930E5">
        <w:rPr>
          <w:rFonts w:ascii="Arial" w:hAnsi="Arial" w:eastAsia="Arial" w:cs="Arial"/>
          <w:noProof w:val="0"/>
          <w:sz w:val="24"/>
          <w:szCs w:val="24"/>
          <w:lang w:val="en-GB"/>
        </w:rPr>
        <w:t>defiantly</w:t>
      </w:r>
      <w:r w:rsidRPr="269930E5" w:rsidR="269930E5">
        <w:rPr>
          <w:rFonts w:ascii="Arial" w:hAnsi="Arial" w:eastAsia="Arial" w:cs="Arial"/>
          <w:noProof w:val="0"/>
          <w:sz w:val="24"/>
          <w:szCs w:val="24"/>
          <w:lang w:val="en-GB"/>
        </w:rPr>
        <w:t xml:space="preserve"> have </w:t>
      </w:r>
      <w:r w:rsidRPr="269930E5" w:rsidR="269930E5">
        <w:rPr>
          <w:rFonts w:ascii="Arial" w:hAnsi="Arial" w:eastAsia="Arial" w:cs="Arial"/>
          <w:noProof w:val="0"/>
          <w:sz w:val="24"/>
          <w:szCs w:val="24"/>
          <w:lang w:val="en-GB"/>
        </w:rPr>
        <w:t>benefited</w:t>
      </w:r>
      <w:r w:rsidRPr="269930E5" w:rsidR="269930E5">
        <w:rPr>
          <w:rFonts w:ascii="Arial" w:hAnsi="Arial" w:eastAsia="Arial" w:cs="Arial"/>
          <w:noProof w:val="0"/>
          <w:sz w:val="24"/>
          <w:szCs w:val="24"/>
          <w:lang w:val="en-GB"/>
        </w:rPr>
        <w:t xml:space="preserve"> from having Francesca perform at the home, the eldest resident there 100 year old Enda Martin told The Guardian </w:t>
      </w:r>
      <w:r w:rsidRPr="269930E5" w:rsidR="269930E5">
        <w:rPr>
          <w:rFonts w:ascii="Arial" w:hAnsi="Arial" w:eastAsia="Arial" w:cs="Arial"/>
          <w:noProof w:val="0"/>
          <w:sz w:val="24"/>
          <w:szCs w:val="24"/>
          <w:lang w:val="en-GB"/>
        </w:rPr>
        <w:t xml:space="preserve">“I really think everyone enjoyed themselves. I used to do a lot of singing so anything that involves music is up my street". </w:t>
      </w:r>
    </w:p>
    <w:p w:rsidR="269930E5" w:rsidP="269930E5" w:rsidRDefault="269930E5" w14:paraId="1ED46E12" w14:textId="0B921C0B">
      <w:pPr>
        <w:pStyle w:val="Normal"/>
        <w:rPr>
          <w:rFonts w:ascii="Arial" w:hAnsi="Arial" w:eastAsia="Arial" w:cs="Arial"/>
          <w:noProof w:val="0"/>
          <w:sz w:val="24"/>
          <w:szCs w:val="24"/>
          <w:lang w:val="en-GB"/>
        </w:rPr>
      </w:pPr>
    </w:p>
    <w:p w:rsidR="1B5EC3A2" w:rsidP="1B5EC3A2" w:rsidRDefault="1B5EC3A2" w14:noSpellErr="1" w14:paraId="287C3DA2" w14:textId="3706F1E6">
      <w:pPr>
        <w:pStyle w:val="Normal"/>
        <w:rPr>
          <w:rFonts w:ascii="Arial" w:hAnsi="Arial" w:eastAsia="Arial" w:cs="Arial"/>
          <w:noProof w:val="0"/>
          <w:sz w:val="24"/>
          <w:szCs w:val="24"/>
          <w:lang w:val="en-GB"/>
        </w:rPr>
      </w:pPr>
      <w:r w:rsidRPr="1B5EC3A2" w:rsidR="1B5EC3A2">
        <w:rPr>
          <w:rFonts w:ascii="Arial" w:hAnsi="Arial" w:eastAsia="Arial" w:cs="Arial"/>
          <w:noProof w:val="0"/>
          <w:sz w:val="24"/>
          <w:szCs w:val="24"/>
          <w:lang w:val="en-GB"/>
        </w:rPr>
        <w:t>A</w:t>
      </w:r>
      <w:r w:rsidRPr="1B5EC3A2" w:rsidR="1B5EC3A2">
        <w:rPr>
          <w:rFonts w:ascii="Arial" w:hAnsi="Arial" w:eastAsia="Arial" w:cs="Arial"/>
          <w:noProof w:val="0"/>
          <w:sz w:val="24"/>
          <w:szCs w:val="24"/>
          <w:lang w:val="en-GB"/>
        </w:rPr>
        <w:t xml:space="preserve">t the end of the activity, they found that participation in activities is vital for the residents, after talking to particular residents after the activity had taken place, it is clear to see that they enjoyed it, with one resident saying </w:t>
      </w:r>
      <w:r w:rsidRPr="1B5EC3A2" w:rsidR="1B5EC3A2">
        <w:rPr>
          <w:rFonts w:ascii="Arial" w:hAnsi="Arial" w:eastAsia="Arial" w:cs="Arial"/>
          <w:noProof w:val="0"/>
          <w:sz w:val="24"/>
          <w:szCs w:val="24"/>
          <w:lang w:val="en-GB"/>
        </w:rPr>
        <w:t>“It’s been a life changing experience to be honest.”.</w:t>
      </w:r>
    </w:p>
    <w:p w:rsidR="1B5EC3A2" w:rsidP="1B5EC3A2" w:rsidRDefault="1B5EC3A2" w14:noSpellErr="1" w14:paraId="1B740399" w14:textId="08CE35F6">
      <w:pPr>
        <w:pStyle w:val="Normal"/>
        <w:rPr>
          <w:rFonts w:ascii="Arial" w:hAnsi="Arial" w:eastAsia="Arial" w:cs="Arial"/>
          <w:noProof w:val="0"/>
          <w:sz w:val="24"/>
          <w:szCs w:val="24"/>
          <w:lang w:val="en-GB"/>
        </w:rPr>
      </w:pPr>
    </w:p>
    <w:p w:rsidR="1B5EC3A2" w:rsidP="1458F4D0" w:rsidRDefault="1B5EC3A2" w14:paraId="0EA6096F" w14:noSpellErr="1" w14:textId="050EAB44">
      <w:pPr>
        <w:pStyle w:val="Normal"/>
        <w:rPr>
          <w:rFonts w:ascii="Arial" w:hAnsi="Arial" w:eastAsia="Arial" w:cs="Arial"/>
          <w:noProof w:val="0"/>
          <w:sz w:val="24"/>
          <w:szCs w:val="24"/>
          <w:lang w:val="en-GB"/>
        </w:rPr>
      </w:pPr>
      <w:r w:rsidRPr="1458F4D0" w:rsidR="1458F4D0">
        <w:rPr>
          <w:rFonts w:ascii="Arial" w:hAnsi="Arial" w:eastAsia="Arial" w:cs="Arial"/>
          <w:noProof w:val="0"/>
          <w:sz w:val="24"/>
          <w:szCs w:val="24"/>
          <w:lang w:val="en-GB"/>
        </w:rPr>
        <w:t>After r</w:t>
      </w:r>
      <w:r w:rsidRPr="1458F4D0" w:rsidR="1458F4D0">
        <w:rPr>
          <w:rFonts w:ascii="Arial" w:hAnsi="Arial" w:eastAsia="Arial" w:cs="Arial"/>
          <w:noProof w:val="0"/>
          <w:sz w:val="24"/>
          <w:szCs w:val="24"/>
          <w:lang w:val="en-GB"/>
        </w:rPr>
        <w:t xml:space="preserve">eading this journal article titled " It touches their souls: Opera finds a new audience in care homes", </w:t>
      </w:r>
      <w:r w:rsidRPr="1458F4D0" w:rsidR="1458F4D0">
        <w:rPr>
          <w:rFonts w:ascii="Arial" w:hAnsi="Arial" w:eastAsia="Arial" w:cs="Arial"/>
          <w:noProof w:val="0"/>
          <w:sz w:val="24"/>
          <w:szCs w:val="24"/>
          <w:lang w:val="en-GB"/>
        </w:rPr>
        <w:t>published by The Guardian in 2017</w:t>
      </w:r>
      <w:r w:rsidRPr="1458F4D0" w:rsidR="1458F4D0">
        <w:rPr>
          <w:rFonts w:ascii="Arial" w:hAnsi="Arial" w:eastAsia="Arial" w:cs="Arial"/>
          <w:noProof w:val="0"/>
          <w:sz w:val="24"/>
          <w:szCs w:val="24"/>
          <w:lang w:val="en-GB"/>
        </w:rPr>
        <w:t>, I have found t</w:t>
      </w:r>
      <w:r w:rsidRPr="1458F4D0" w:rsidR="1458F4D0">
        <w:rPr>
          <w:rFonts w:ascii="Arial" w:hAnsi="Arial" w:eastAsia="Arial" w:cs="Arial"/>
          <w:noProof w:val="0"/>
          <w:sz w:val="24"/>
          <w:szCs w:val="24"/>
          <w:lang w:val="en-GB"/>
        </w:rPr>
        <w:t xml:space="preserve">he article discusses the importance of activities in care homes. </w:t>
      </w:r>
      <w:r w:rsidRPr="1458F4D0" w:rsidR="1458F4D0">
        <w:rPr>
          <w:rFonts w:ascii="Arial" w:hAnsi="Arial" w:eastAsia="Arial" w:cs="Arial"/>
          <w:noProof w:val="0"/>
          <w:sz w:val="24"/>
          <w:szCs w:val="24"/>
          <w:lang w:val="en-GB"/>
        </w:rPr>
        <w:t>A</w:t>
      </w:r>
      <w:r w:rsidRPr="1458F4D0" w:rsidR="1458F4D0">
        <w:rPr>
          <w:rFonts w:ascii="Arial" w:hAnsi="Arial" w:eastAsia="Arial" w:cs="Arial"/>
          <w:noProof w:val="0"/>
          <w:sz w:val="24"/>
          <w:szCs w:val="24"/>
          <w:lang w:val="en-GB"/>
        </w:rPr>
        <w:t xml:space="preserve">lthough the article is very well put together, it wasn’t straight forward to read. With the article being quite short, there wasn’t much information to focus on. The title of the article was clear and appropriate, the title tells the reader exactly what the article is about. </w:t>
      </w:r>
    </w:p>
    <w:p w:rsidR="269930E5" w:rsidP="1458F4D0" w:rsidRDefault="269930E5" w14:paraId="29EF81D0" w14:textId="7F30BD33" w14:noSpellErr="1">
      <w:pPr>
        <w:pStyle w:val="Normal"/>
        <w:rPr>
          <w:rFonts w:ascii="Arial" w:hAnsi="Arial" w:eastAsia="Arial" w:cs="Arial"/>
          <w:noProof w:val="0"/>
          <w:sz w:val="24"/>
          <w:szCs w:val="24"/>
          <w:lang w:val="en-GB"/>
        </w:rPr>
      </w:pPr>
    </w:p>
    <w:p w:rsidR="1458F4D0" w:rsidP="1458F4D0" w:rsidRDefault="1458F4D0" w14:noSpellErr="1" w14:paraId="1D25DF43" w14:textId="79BBBEFD">
      <w:pPr>
        <w:pStyle w:val="Normal"/>
        <w:rPr>
          <w:rFonts w:ascii="Arial" w:hAnsi="Arial" w:eastAsia="Arial" w:cs="Arial"/>
          <w:noProof w:val="0"/>
          <w:sz w:val="24"/>
          <w:szCs w:val="24"/>
          <w:lang w:val="en-GB"/>
        </w:rPr>
      </w:pPr>
    </w:p>
    <w:p w:rsidR="269930E5" w:rsidP="269930E5" w:rsidRDefault="269930E5" w14:noSpellErr="1" w14:paraId="5646B775" w14:textId="079D049B">
      <w:pPr>
        <w:pStyle w:val="Normal"/>
        <w:rPr>
          <w:rFonts w:ascii="Arial" w:hAnsi="Arial" w:eastAsia="Arial" w:cs="Arial"/>
          <w:noProof w:val="0"/>
          <w:sz w:val="24"/>
          <w:szCs w:val="24"/>
          <w:lang w:val="en-GB"/>
        </w:rPr>
      </w:pPr>
      <w:r w:rsidRPr="75C1DFE2" w:rsidR="75C1DFE2">
        <w:rPr>
          <w:rFonts w:ascii="Arial" w:hAnsi="Arial" w:eastAsia="Arial" w:cs="Arial"/>
          <w:noProof w:val="0"/>
          <w:sz w:val="24"/>
          <w:szCs w:val="24"/>
          <w:lang w:val="en-GB"/>
        </w:rPr>
        <w:t>How Activity Theory comes into it:</w:t>
      </w:r>
    </w:p>
    <w:p w:rsidR="75C1DFE2" w:rsidP="75C1DFE2" w:rsidRDefault="75C1DFE2" w14:noSpellErr="1" w14:paraId="3A47F353" w14:textId="281D512A">
      <w:pPr>
        <w:pStyle w:val="Normal"/>
        <w:rPr>
          <w:rFonts w:ascii="Arial" w:hAnsi="Arial" w:eastAsia="Arial" w:cs="Arial"/>
          <w:noProof w:val="0"/>
          <w:sz w:val="24"/>
          <w:szCs w:val="24"/>
          <w:lang w:val="en-GB"/>
        </w:rPr>
      </w:pPr>
    </w:p>
    <w:p w:rsidR="75C1DFE2" w:rsidP="75C1DFE2" w:rsidRDefault="75C1DFE2" w14:noSpellErr="1" w14:paraId="3CA6A832" w14:textId="01BA80B6">
      <w:pPr>
        <w:pStyle w:val="Normal"/>
        <w:rPr>
          <w:rFonts w:ascii="Arial" w:hAnsi="Arial" w:eastAsia="Arial" w:cs="Arial"/>
          <w:noProof w:val="0"/>
          <w:sz w:val="24"/>
          <w:szCs w:val="24"/>
          <w:lang w:val="en-GB"/>
        </w:rPr>
      </w:pPr>
      <w:r w:rsidRPr="75C1DFE2" w:rsidR="75C1DFE2">
        <w:rPr>
          <w:rFonts w:ascii="Arial" w:hAnsi="Arial" w:eastAsia="Arial" w:cs="Arial"/>
          <w:noProof w:val="0"/>
          <w:sz w:val="24"/>
          <w:szCs w:val="24"/>
          <w:lang w:val="en-GB"/>
        </w:rPr>
        <w:t>T</w:t>
      </w:r>
      <w:r w:rsidRPr="75C1DFE2" w:rsidR="75C1DFE2">
        <w:rPr>
          <w:rFonts w:ascii="Arial" w:hAnsi="Arial" w:eastAsia="Arial" w:cs="Arial"/>
          <w:noProof w:val="0"/>
          <w:sz w:val="24"/>
          <w:szCs w:val="24"/>
          <w:lang w:val="en-GB"/>
        </w:rPr>
        <w:t>he A</w:t>
      </w:r>
      <w:r w:rsidRPr="75C1DFE2" w:rsidR="75C1DFE2">
        <w:rPr>
          <w:rFonts w:ascii="Arial" w:hAnsi="Arial" w:eastAsia="Arial" w:cs="Arial"/>
          <w:noProof w:val="0"/>
          <w:sz w:val="24"/>
          <w:szCs w:val="24"/>
          <w:lang w:val="en-GB"/>
        </w:rPr>
        <w:t>ctivity T</w:t>
      </w:r>
      <w:r w:rsidRPr="75C1DFE2" w:rsidR="75C1DFE2">
        <w:rPr>
          <w:rFonts w:ascii="Arial" w:hAnsi="Arial" w:eastAsia="Arial" w:cs="Arial"/>
          <w:noProof w:val="0"/>
          <w:sz w:val="24"/>
          <w:szCs w:val="24"/>
          <w:lang w:val="en-GB"/>
        </w:rPr>
        <w:t xml:space="preserve">heory was first introduced by </w:t>
      </w:r>
      <w:r w:rsidRPr="75C1DFE2" w:rsidR="75C1DFE2">
        <w:rPr>
          <w:rFonts w:ascii="Arial" w:hAnsi="Arial" w:eastAsia="Arial" w:cs="Arial"/>
          <w:noProof w:val="0"/>
          <w:sz w:val="24"/>
          <w:szCs w:val="24"/>
          <w:lang w:val="en-GB"/>
        </w:rPr>
        <w:t>Havighurst</w:t>
      </w:r>
      <w:r w:rsidRPr="75C1DFE2" w:rsidR="75C1DFE2">
        <w:rPr>
          <w:rFonts w:ascii="Arial" w:hAnsi="Arial" w:eastAsia="Arial" w:cs="Arial"/>
          <w:noProof w:val="0"/>
          <w:sz w:val="24"/>
          <w:szCs w:val="24"/>
          <w:lang w:val="en-GB"/>
        </w:rPr>
        <w:t xml:space="preserve"> and Albrecht in 1953, they went onto publish Activity Theory in 1963, in this it states that staying occupied and involved is the key to living a satisfactory later life, however one of the negative points to this theory is that they did not explain what activities are linked to life </w:t>
      </w:r>
      <w:r w:rsidRPr="75C1DFE2" w:rsidR="75C1DFE2">
        <w:rPr>
          <w:rFonts w:ascii="Arial" w:hAnsi="Arial" w:eastAsia="Arial" w:cs="Arial"/>
          <w:noProof w:val="0"/>
          <w:sz w:val="24"/>
          <w:szCs w:val="24"/>
          <w:lang w:val="en-GB"/>
        </w:rPr>
        <w:t>satisfaction</w:t>
      </w:r>
      <w:r w:rsidRPr="75C1DFE2" w:rsidR="75C1DFE2">
        <w:rPr>
          <w:rFonts w:ascii="Arial" w:hAnsi="Arial" w:eastAsia="Arial" w:cs="Arial"/>
          <w:noProof w:val="0"/>
          <w:sz w:val="24"/>
          <w:szCs w:val="24"/>
          <w:lang w:val="en-GB"/>
        </w:rPr>
        <w:t xml:space="preserve">. </w:t>
      </w:r>
      <w:r w:rsidRPr="75C1DFE2" w:rsidR="75C1DFE2">
        <w:rPr>
          <w:rFonts w:ascii="Arial" w:hAnsi="Arial" w:eastAsia="Arial" w:cs="Arial"/>
          <w:noProof w:val="0"/>
          <w:sz w:val="24"/>
          <w:szCs w:val="24"/>
          <w:lang w:val="en-GB"/>
        </w:rPr>
        <w:t xml:space="preserve">Some researchers have </w:t>
      </w:r>
      <w:r w:rsidRPr="75C1DFE2" w:rsidR="75C1DFE2">
        <w:rPr>
          <w:rFonts w:ascii="Arial" w:hAnsi="Arial" w:eastAsia="Arial" w:cs="Arial"/>
          <w:noProof w:val="0"/>
          <w:sz w:val="24"/>
          <w:szCs w:val="24"/>
          <w:lang w:val="en-GB"/>
        </w:rPr>
        <w:t>criticised</w:t>
      </w:r>
      <w:r w:rsidRPr="75C1DFE2" w:rsidR="75C1DFE2">
        <w:rPr>
          <w:rFonts w:ascii="Arial" w:hAnsi="Arial" w:eastAsia="Arial" w:cs="Arial"/>
          <w:noProof w:val="0"/>
          <w:sz w:val="24"/>
          <w:szCs w:val="24"/>
          <w:lang w:val="en-GB"/>
        </w:rPr>
        <w:t xml:space="preserve"> this theory, most of the researchers who have criticised this theory, have gone on to agree that remaining active in old age is desirable and wanted by the elderly to remain in a satisfactory life. </w:t>
      </w:r>
    </w:p>
    <w:p w:rsidR="75C1DFE2" w:rsidP="1458F4D0" w:rsidRDefault="75C1DFE2" w14:paraId="4D1CB999" w14:textId="14F8BA30" w14:noSpellErr="1">
      <w:pPr>
        <w:pStyle w:val="Normal"/>
        <w:rPr>
          <w:rFonts w:ascii="Arial" w:hAnsi="Arial" w:eastAsia="Arial" w:cs="Arial"/>
          <w:noProof w:val="0"/>
          <w:sz w:val="24"/>
          <w:szCs w:val="24"/>
          <w:lang w:val="en-GB"/>
        </w:rPr>
      </w:pPr>
      <w:r w:rsidRPr="1458F4D0" w:rsidR="1458F4D0">
        <w:rPr>
          <w:rFonts w:ascii="Arial" w:hAnsi="Arial" w:eastAsia="Arial" w:cs="Arial"/>
          <w:noProof w:val="0"/>
          <w:sz w:val="24"/>
          <w:szCs w:val="24"/>
          <w:lang w:val="en-GB"/>
        </w:rPr>
        <w:t xml:space="preserve">This article links to the Activity Theory as the theory has stated that </w:t>
      </w:r>
      <w:r w:rsidRPr="1458F4D0" w:rsidR="1458F4D0">
        <w:rPr>
          <w:rFonts w:ascii="Arial" w:hAnsi="Arial" w:eastAsia="Arial" w:cs="Arial"/>
          <w:noProof w:val="0"/>
          <w:sz w:val="24"/>
          <w:szCs w:val="24"/>
          <w:lang w:val="en-GB"/>
        </w:rPr>
        <w:t>various</w:t>
      </w:r>
      <w:r w:rsidRPr="1458F4D0" w:rsidR="1458F4D0">
        <w:rPr>
          <w:rFonts w:ascii="Arial" w:hAnsi="Arial" w:eastAsia="Arial" w:cs="Arial"/>
          <w:noProof w:val="0"/>
          <w:sz w:val="24"/>
          <w:szCs w:val="24"/>
          <w:lang w:val="en-GB"/>
        </w:rPr>
        <w:t xml:space="preserve"> activities are important in living a </w:t>
      </w:r>
      <w:r w:rsidRPr="1458F4D0" w:rsidR="1458F4D0">
        <w:rPr>
          <w:rFonts w:ascii="Arial" w:hAnsi="Arial" w:eastAsia="Arial" w:cs="Arial"/>
          <w:noProof w:val="0"/>
          <w:sz w:val="24"/>
          <w:szCs w:val="24"/>
          <w:lang w:val="en-GB"/>
        </w:rPr>
        <w:t>sufficient</w:t>
      </w:r>
      <w:r w:rsidRPr="1458F4D0" w:rsidR="1458F4D0">
        <w:rPr>
          <w:rFonts w:ascii="Arial" w:hAnsi="Arial" w:eastAsia="Arial" w:cs="Arial"/>
          <w:noProof w:val="0"/>
          <w:sz w:val="24"/>
          <w:szCs w:val="24"/>
          <w:lang w:val="en-GB"/>
        </w:rPr>
        <w:t xml:space="preserve"> later life, this </w:t>
      </w:r>
      <w:r w:rsidRPr="1458F4D0" w:rsidR="1458F4D0">
        <w:rPr>
          <w:rFonts w:ascii="Arial" w:hAnsi="Arial" w:eastAsia="Arial" w:cs="Arial"/>
          <w:noProof w:val="0"/>
          <w:sz w:val="24"/>
          <w:szCs w:val="24"/>
          <w:lang w:val="en-GB"/>
        </w:rPr>
        <w:t>article</w:t>
      </w:r>
      <w:r w:rsidRPr="1458F4D0" w:rsidR="1458F4D0">
        <w:rPr>
          <w:rFonts w:ascii="Arial" w:hAnsi="Arial" w:eastAsia="Arial" w:cs="Arial"/>
          <w:noProof w:val="0"/>
          <w:sz w:val="24"/>
          <w:szCs w:val="24"/>
          <w:lang w:val="en-GB"/>
        </w:rPr>
        <w:t xml:space="preserve"> talks about how elderly people living in a care home, experienced an opera singer coming into their place of residence</w:t>
      </w:r>
      <w:r w:rsidRPr="1458F4D0" w:rsidR="1458F4D0">
        <w:rPr>
          <w:rFonts w:ascii="Arial" w:hAnsi="Arial" w:eastAsia="Arial" w:cs="Arial"/>
          <w:noProof w:val="0"/>
          <w:sz w:val="24"/>
          <w:szCs w:val="24"/>
          <w:lang w:val="en-GB"/>
        </w:rPr>
        <w:t xml:space="preserve"> and performing, the article proved that the particular activity that took place, was in fact beneficial to the residents. </w:t>
      </w:r>
    </w:p>
    <w:p w:rsidR="75C1DFE2" w:rsidP="75C1DFE2" w:rsidRDefault="75C1DFE2" w14:noSpellErr="1" w14:paraId="31D576A2" w14:textId="7CF740DA">
      <w:pPr>
        <w:pStyle w:val="Normal"/>
        <w:rPr>
          <w:rFonts w:ascii="Arial" w:hAnsi="Arial" w:eastAsia="Arial" w:cs="Arial"/>
          <w:noProof w:val="0"/>
          <w:sz w:val="24"/>
          <w:szCs w:val="24"/>
          <w:lang w:val="en-GB"/>
        </w:rPr>
      </w:pPr>
      <w:r w:rsidRPr="75C1DFE2" w:rsidR="75C1DFE2">
        <w:rPr>
          <w:rFonts w:ascii="Arial" w:hAnsi="Arial" w:eastAsia="Arial" w:cs="Arial"/>
          <w:noProof w:val="0"/>
          <w:sz w:val="24"/>
          <w:szCs w:val="24"/>
          <w:lang w:val="en-GB"/>
        </w:rPr>
        <w:t xml:space="preserve">The activity used in this care home was such a simple thing, yet it was probably the most enjoyable thing the residents had experienced in a long time, proving that activities experienced by elderly people is a lot more </w:t>
      </w:r>
      <w:r w:rsidRPr="75C1DFE2" w:rsidR="75C1DFE2">
        <w:rPr>
          <w:rFonts w:ascii="Arial" w:hAnsi="Arial" w:eastAsia="Arial" w:cs="Arial"/>
          <w:noProof w:val="0"/>
          <w:sz w:val="24"/>
          <w:szCs w:val="24"/>
          <w:lang w:val="en-GB"/>
        </w:rPr>
        <w:t>beneficial</w:t>
      </w:r>
      <w:r w:rsidRPr="75C1DFE2" w:rsidR="75C1DFE2">
        <w:rPr>
          <w:rFonts w:ascii="Arial" w:hAnsi="Arial" w:eastAsia="Arial" w:cs="Arial"/>
          <w:noProof w:val="0"/>
          <w:sz w:val="24"/>
          <w:szCs w:val="24"/>
          <w:lang w:val="en-GB"/>
        </w:rPr>
        <w:t xml:space="preserve"> than people would expect. Some researchers have </w:t>
      </w:r>
      <w:r w:rsidRPr="75C1DFE2" w:rsidR="75C1DFE2">
        <w:rPr>
          <w:rFonts w:ascii="Arial" w:hAnsi="Arial" w:eastAsia="Arial" w:cs="Arial"/>
          <w:noProof w:val="0"/>
          <w:sz w:val="24"/>
          <w:szCs w:val="24"/>
          <w:lang w:val="en-GB"/>
        </w:rPr>
        <w:t>criticised</w:t>
      </w:r>
      <w:r w:rsidRPr="75C1DFE2" w:rsidR="75C1DFE2">
        <w:rPr>
          <w:rFonts w:ascii="Arial" w:hAnsi="Arial" w:eastAsia="Arial" w:cs="Arial"/>
          <w:noProof w:val="0"/>
          <w:sz w:val="24"/>
          <w:szCs w:val="24"/>
          <w:lang w:val="en-GB"/>
        </w:rPr>
        <w:t xml:space="preserve"> this theory, most of the researchers who have criticised this theory, have gone on to agree that remaining active in old age is desirable and wanted by the elderly to remain in a satisfactory life. </w:t>
      </w:r>
    </w:p>
    <w:p w:rsidR="269930E5" w:rsidP="1458F4D0" w:rsidRDefault="269930E5" w14:paraId="00DDFDF7" w14:textId="189055F8" w14:noSpellErr="1">
      <w:pPr>
        <w:pStyle w:val="Normal"/>
        <w:rPr>
          <w:rFonts w:ascii="Arial" w:hAnsi="Arial" w:eastAsia="Arial" w:cs="Arial"/>
          <w:noProof w:val="0"/>
          <w:sz w:val="24"/>
          <w:szCs w:val="24"/>
          <w:lang w:val="en-GB"/>
        </w:rPr>
      </w:pPr>
    </w:p>
    <w:p w:rsidR="1458F4D0" w:rsidP="1458F4D0" w:rsidRDefault="1458F4D0" w14:noSpellErr="1" w14:paraId="4B16C281" w14:textId="6052D872">
      <w:pPr>
        <w:pStyle w:val="Normal"/>
        <w:rPr>
          <w:rFonts w:ascii="Arial" w:hAnsi="Arial" w:eastAsia="Arial" w:cs="Arial"/>
          <w:noProof w:val="0"/>
          <w:sz w:val="24"/>
          <w:szCs w:val="24"/>
          <w:lang w:val="en-GB"/>
        </w:rPr>
      </w:pPr>
    </w:p>
    <w:p w:rsidR="75C1DFE2" w:rsidP="1458F4D0" w:rsidRDefault="75C1DFE2" w14:paraId="7373426E" w14:noSpellErr="1" w14:textId="6E8D9346">
      <w:pPr>
        <w:pStyle w:val="Normal"/>
        <w:rPr>
          <w:rFonts w:ascii="Arial" w:hAnsi="Arial" w:eastAsia="Arial" w:cs="Arial"/>
          <w:noProof w:val="0"/>
          <w:sz w:val="24"/>
          <w:szCs w:val="24"/>
          <w:lang w:val="en-GB"/>
        </w:rPr>
      </w:pPr>
      <w:r w:rsidRPr="1458F4D0" w:rsidR="1458F4D0">
        <w:rPr>
          <w:rFonts w:ascii="Arial" w:hAnsi="Arial" w:eastAsia="Arial" w:cs="Arial"/>
          <w:noProof w:val="0"/>
          <w:sz w:val="24"/>
          <w:szCs w:val="24"/>
          <w:lang w:val="en-GB"/>
        </w:rPr>
        <w:t>How Social</w:t>
      </w:r>
      <w:r w:rsidRPr="1458F4D0" w:rsidR="1458F4D0">
        <w:rPr>
          <w:rFonts w:ascii="Arial" w:hAnsi="Arial" w:eastAsia="Arial" w:cs="Arial"/>
          <w:noProof w:val="0"/>
          <w:sz w:val="24"/>
          <w:szCs w:val="24"/>
          <w:lang w:val="en-GB"/>
        </w:rPr>
        <w:t xml:space="preserve"> Participation</w:t>
      </w:r>
      <w:r w:rsidRPr="1458F4D0" w:rsidR="1458F4D0">
        <w:rPr>
          <w:rFonts w:ascii="Arial" w:hAnsi="Arial" w:eastAsia="Arial" w:cs="Arial"/>
          <w:noProof w:val="0"/>
          <w:sz w:val="24"/>
          <w:szCs w:val="24"/>
          <w:lang w:val="en-GB"/>
        </w:rPr>
        <w:t xml:space="preserve"> comes into it:</w:t>
      </w:r>
    </w:p>
    <w:p w:rsidR="75C1DFE2" w:rsidP="1458F4D0" w:rsidRDefault="75C1DFE2" w14:paraId="640E7D7F" w14:textId="5DBE878B">
      <w:pPr>
        <w:pStyle w:val="Normal"/>
        <w:rPr>
          <w:rFonts w:ascii="Arial" w:hAnsi="Arial" w:eastAsia="Arial" w:cs="Arial"/>
          <w:noProof w:val="0"/>
          <w:sz w:val="24"/>
          <w:szCs w:val="24"/>
          <w:lang w:val="en-GB"/>
        </w:rPr>
      </w:pPr>
    </w:p>
    <w:p w:rsidR="1458F4D0" w:rsidP="1458F4D0" w:rsidRDefault="1458F4D0" w14:noSpellErr="1" w14:paraId="1CE5B9B7" w14:textId="1E0A0B12">
      <w:pPr>
        <w:pStyle w:val="Normal"/>
        <w:rPr>
          <w:rFonts w:ascii="Arial" w:hAnsi="Arial" w:eastAsia="Arial" w:cs="Arial"/>
          <w:noProof w:val="0"/>
          <w:sz w:val="24"/>
          <w:szCs w:val="24"/>
          <w:lang w:val="en-GB"/>
        </w:rPr>
      </w:pPr>
      <w:r w:rsidRPr="1458F4D0" w:rsidR="1458F4D0">
        <w:rPr>
          <w:rFonts w:ascii="Arial" w:hAnsi="Arial" w:eastAsia="Arial" w:cs="Arial"/>
          <w:noProof w:val="0"/>
          <w:sz w:val="24"/>
          <w:szCs w:val="24"/>
          <w:lang w:val="en-GB"/>
        </w:rPr>
        <w:t>S</w:t>
      </w:r>
      <w:r w:rsidRPr="1458F4D0" w:rsidR="1458F4D0">
        <w:rPr>
          <w:rFonts w:ascii="Arial" w:hAnsi="Arial" w:eastAsia="Arial" w:cs="Arial"/>
          <w:noProof w:val="0"/>
          <w:sz w:val="24"/>
          <w:szCs w:val="24"/>
          <w:lang w:val="en-GB"/>
        </w:rPr>
        <w:t xml:space="preserve">ocial Participation is described as a person who is involved in activities that provide that particular </w:t>
      </w:r>
      <w:r w:rsidRPr="1458F4D0" w:rsidR="1458F4D0">
        <w:rPr>
          <w:rFonts w:ascii="Arial" w:hAnsi="Arial" w:eastAsia="Arial" w:cs="Arial"/>
          <w:noProof w:val="0"/>
          <w:sz w:val="24"/>
          <w:szCs w:val="24"/>
          <w:lang w:val="en-GB"/>
        </w:rPr>
        <w:t xml:space="preserve">person with interactions with a number of different people, this encourages these people to meet and talk to new people they wouldn’t talk to in every day life, this definition was stated by Levasseur, Richard, Gauvin, Raymond 2010; James et al., 2011. </w:t>
      </w:r>
      <w:r w:rsidRPr="1458F4D0" w:rsidR="1458F4D0">
        <w:rPr>
          <w:rFonts w:ascii="Arial" w:hAnsi="Arial" w:eastAsia="Arial" w:cs="Arial"/>
          <w:noProof w:val="0"/>
          <w:sz w:val="24"/>
          <w:szCs w:val="24"/>
          <w:lang w:val="en-GB"/>
        </w:rPr>
        <w:t>T</w:t>
      </w:r>
      <w:r w:rsidRPr="1458F4D0" w:rsidR="1458F4D0">
        <w:rPr>
          <w:rFonts w:ascii="Arial" w:hAnsi="Arial" w:eastAsia="Arial" w:cs="Arial"/>
          <w:noProof w:val="0"/>
          <w:sz w:val="24"/>
          <w:szCs w:val="24"/>
          <w:lang w:val="en-GB"/>
        </w:rPr>
        <w:t>he participation of older adults in these activities is extremely important as this again encourages them to do things they wouldn’t necessarily do without guidance.</w:t>
      </w:r>
    </w:p>
    <w:p w:rsidR="1458F4D0" w:rsidP="1458F4D0" w:rsidRDefault="1458F4D0" w14:noSpellErr="1" w14:paraId="758FBE8E" w14:textId="29A15E69">
      <w:pPr>
        <w:pStyle w:val="Normal"/>
        <w:rPr>
          <w:rFonts w:ascii="Arial" w:hAnsi="Arial" w:eastAsia="Arial" w:cs="Arial"/>
          <w:noProof w:val="0"/>
          <w:sz w:val="24"/>
          <w:szCs w:val="24"/>
          <w:lang w:val="en-GB"/>
        </w:rPr>
      </w:pPr>
      <w:r w:rsidRPr="1458F4D0" w:rsidR="1458F4D0">
        <w:rPr>
          <w:rFonts w:ascii="Arial" w:hAnsi="Arial" w:eastAsia="Arial" w:cs="Arial"/>
          <w:noProof w:val="0"/>
          <w:sz w:val="24"/>
          <w:szCs w:val="24"/>
          <w:lang w:val="en-GB"/>
        </w:rPr>
        <w:t xml:space="preserve">Social Participation is heavily linked to the journal article reviewed above, the people that live in the care home are in the care home for most of the day, sometimes all day if they cannot get out and about. Due to </w:t>
      </w:r>
      <w:r w:rsidRPr="1458F4D0" w:rsidR="1458F4D0">
        <w:rPr>
          <w:rFonts w:ascii="Arial" w:hAnsi="Arial" w:eastAsia="Arial" w:cs="Arial"/>
          <w:noProof w:val="0"/>
          <w:sz w:val="24"/>
          <w:szCs w:val="24"/>
          <w:lang w:val="en-GB"/>
        </w:rPr>
        <w:t>social participation decreasing when someone gets older, this</w:t>
      </w:r>
      <w:r w:rsidRPr="1458F4D0" w:rsidR="1458F4D0">
        <w:rPr>
          <w:rFonts w:ascii="Arial" w:hAnsi="Arial" w:eastAsia="Arial" w:cs="Arial"/>
          <w:noProof w:val="0"/>
          <w:sz w:val="24"/>
          <w:szCs w:val="24"/>
          <w:lang w:val="en-GB"/>
        </w:rPr>
        <w:t xml:space="preserve"> is vital to people feeling like they still h</w:t>
      </w:r>
      <w:r w:rsidRPr="1458F4D0" w:rsidR="1458F4D0">
        <w:rPr>
          <w:rFonts w:ascii="Arial" w:hAnsi="Arial" w:eastAsia="Arial" w:cs="Arial"/>
          <w:noProof w:val="0"/>
          <w:sz w:val="24"/>
          <w:szCs w:val="24"/>
          <w:lang w:val="en-GB"/>
        </w:rPr>
        <w:t>ave</w:t>
      </w:r>
      <w:r w:rsidRPr="1458F4D0" w:rsidR="1458F4D0">
        <w:rPr>
          <w:rFonts w:ascii="Arial" w:hAnsi="Arial" w:eastAsia="Arial" w:cs="Arial"/>
          <w:noProof w:val="0"/>
          <w:sz w:val="24"/>
          <w:szCs w:val="24"/>
          <w:lang w:val="en-GB"/>
        </w:rPr>
        <w:t xml:space="preserve"> somewhat of a normal life, this could be anything from socialising with the </w:t>
      </w:r>
      <w:r w:rsidRPr="1458F4D0" w:rsidR="1458F4D0">
        <w:rPr>
          <w:rFonts w:ascii="Arial" w:hAnsi="Arial" w:eastAsia="Arial" w:cs="Arial"/>
          <w:noProof w:val="0"/>
          <w:sz w:val="24"/>
          <w:szCs w:val="24"/>
          <w:lang w:val="en-GB"/>
        </w:rPr>
        <w:t>other</w:t>
      </w:r>
      <w:r w:rsidRPr="1458F4D0" w:rsidR="1458F4D0">
        <w:rPr>
          <w:rFonts w:ascii="Arial" w:hAnsi="Arial" w:eastAsia="Arial" w:cs="Arial"/>
          <w:noProof w:val="0"/>
          <w:sz w:val="24"/>
          <w:szCs w:val="24"/>
          <w:lang w:val="en-GB"/>
        </w:rPr>
        <w:t xml:space="preserve"> </w:t>
      </w:r>
      <w:r w:rsidRPr="1458F4D0" w:rsidR="1458F4D0">
        <w:rPr>
          <w:rFonts w:ascii="Arial" w:hAnsi="Arial" w:eastAsia="Arial" w:cs="Arial"/>
          <w:noProof w:val="0"/>
          <w:sz w:val="24"/>
          <w:szCs w:val="24"/>
          <w:lang w:val="en-GB"/>
        </w:rPr>
        <w:t>residents</w:t>
      </w:r>
      <w:r w:rsidRPr="1458F4D0" w:rsidR="1458F4D0">
        <w:rPr>
          <w:rFonts w:ascii="Arial" w:hAnsi="Arial" w:eastAsia="Arial" w:cs="Arial"/>
          <w:noProof w:val="0"/>
          <w:sz w:val="24"/>
          <w:szCs w:val="24"/>
          <w:lang w:val="en-GB"/>
        </w:rPr>
        <w:t xml:space="preserve"> in the care home or doing a physical activity if suitable.</w:t>
      </w:r>
    </w:p>
    <w:p w:rsidR="1458F4D0" w:rsidP="1458F4D0" w:rsidRDefault="1458F4D0" w14:noSpellErr="1" w14:paraId="59B3D41B" w14:textId="605D7756">
      <w:pPr>
        <w:pStyle w:val="Normal"/>
        <w:rPr>
          <w:rFonts w:ascii="Arial" w:hAnsi="Arial" w:eastAsia="Arial" w:cs="Arial"/>
          <w:noProof w:val="0"/>
          <w:sz w:val="24"/>
          <w:szCs w:val="24"/>
          <w:lang w:val="en-GB"/>
        </w:rPr>
      </w:pPr>
      <w:r w:rsidRPr="1458F4D0" w:rsidR="1458F4D0">
        <w:rPr>
          <w:rFonts w:ascii="Arial" w:hAnsi="Arial" w:eastAsia="Arial" w:cs="Arial"/>
          <w:noProof w:val="0"/>
          <w:sz w:val="24"/>
          <w:szCs w:val="24"/>
          <w:lang w:val="en-GB"/>
        </w:rPr>
        <w:t>Social Participation is mainly about remaining to be social and active when a person is starting to get older, this links to the journal article as it is based on a opera singer performing for the residents, this is a perfect example of an activity that someone should partake in to help with their physical and mental</w:t>
      </w:r>
      <w:r w:rsidRPr="1458F4D0" w:rsidR="1458F4D0">
        <w:rPr>
          <w:rFonts w:ascii="Arial" w:hAnsi="Arial" w:eastAsia="Arial" w:cs="Arial"/>
          <w:noProof w:val="0"/>
          <w:sz w:val="24"/>
          <w:szCs w:val="24"/>
          <w:lang w:val="en-GB"/>
        </w:rPr>
        <w:t xml:space="preserve"> state.</w:t>
      </w:r>
    </w:p>
    <w:p w:rsidR="1458F4D0" w:rsidP="72AB55F1" w:rsidRDefault="1458F4D0" w14:paraId="0A87E6C1" w14:textId="37A14B09" w14:noSpellErr="1">
      <w:pPr>
        <w:pStyle w:val="Normal"/>
        <w:rPr>
          <w:rFonts w:ascii="Arial" w:hAnsi="Arial" w:eastAsia="Arial" w:cs="Arial"/>
          <w:noProof w:val="0"/>
          <w:sz w:val="24"/>
          <w:szCs w:val="24"/>
          <w:lang w:val="en-GB"/>
        </w:rPr>
      </w:pPr>
    </w:p>
    <w:p w:rsidR="1F7D9D17" w:rsidP="72AB55F1" w:rsidRDefault="1F7D9D17" w14:noSpellErr="1" w14:paraId="1077FAE5" w14:textId="700BEA4B">
      <w:pPr>
        <w:pStyle w:val="Normal"/>
        <w:rPr>
          <w:rFonts w:ascii="Arial" w:hAnsi="Arial" w:eastAsia="Arial" w:cs="Arial"/>
          <w:noProof w:val="0"/>
          <w:sz w:val="24"/>
          <w:szCs w:val="24"/>
          <w:lang w:val="en-GB"/>
        </w:rPr>
      </w:pPr>
      <w:r w:rsidRPr="72AB55F1" w:rsidR="72AB55F1">
        <w:rPr>
          <w:rFonts w:ascii="Arial" w:hAnsi="Arial" w:eastAsia="Arial" w:cs="Arial"/>
          <w:noProof w:val="0"/>
          <w:sz w:val="24"/>
          <w:szCs w:val="24"/>
          <w:lang w:val="en-GB"/>
        </w:rPr>
        <w:t xml:space="preserve">An article titled "Outstanding care centre highlights importance of creative activities and hen-keeping in care homes". This </w:t>
      </w:r>
      <w:r w:rsidRPr="72AB55F1" w:rsidR="72AB55F1">
        <w:rPr>
          <w:rFonts w:ascii="Arial" w:hAnsi="Arial" w:eastAsia="Arial" w:cs="Arial"/>
          <w:noProof w:val="0"/>
          <w:sz w:val="24"/>
          <w:szCs w:val="24"/>
          <w:lang w:val="en-GB"/>
        </w:rPr>
        <w:t xml:space="preserve">article </w:t>
      </w:r>
      <w:r w:rsidRPr="72AB55F1" w:rsidR="72AB55F1">
        <w:rPr>
          <w:rFonts w:ascii="Arial" w:hAnsi="Arial" w:eastAsia="Arial" w:cs="Arial"/>
          <w:noProof w:val="0"/>
          <w:sz w:val="24"/>
          <w:szCs w:val="24"/>
          <w:lang w:val="en-GB"/>
        </w:rPr>
        <w:t>mainly</w:t>
      </w:r>
      <w:r w:rsidRPr="72AB55F1" w:rsidR="72AB55F1">
        <w:rPr>
          <w:rFonts w:ascii="Arial" w:hAnsi="Arial" w:eastAsia="Arial" w:cs="Arial"/>
          <w:noProof w:val="0"/>
          <w:sz w:val="24"/>
          <w:szCs w:val="24"/>
          <w:lang w:val="en-GB"/>
        </w:rPr>
        <w:t xml:space="preserve"> talks about how creative activities and hen-keeping in care homes can be a positive thing for the residents. It goes on to discuss how this particular care home works with an </w:t>
      </w:r>
      <w:r w:rsidRPr="72AB55F1" w:rsidR="72AB55F1">
        <w:rPr>
          <w:rFonts w:ascii="Arial" w:hAnsi="Arial" w:eastAsia="Arial" w:cs="Arial"/>
          <w:noProof w:val="0"/>
          <w:sz w:val="24"/>
          <w:szCs w:val="24"/>
          <w:lang w:val="en-GB"/>
        </w:rPr>
        <w:t>organization</w:t>
      </w:r>
      <w:r w:rsidRPr="72AB55F1" w:rsidR="72AB55F1">
        <w:rPr>
          <w:rFonts w:ascii="Arial" w:hAnsi="Arial" w:eastAsia="Arial" w:cs="Arial"/>
          <w:noProof w:val="0"/>
          <w:sz w:val="24"/>
          <w:szCs w:val="24"/>
          <w:lang w:val="en-GB"/>
        </w:rPr>
        <w:t xml:space="preserve"> called Equal Arts, this </w:t>
      </w:r>
      <w:r w:rsidRPr="72AB55F1" w:rsidR="72AB55F1">
        <w:rPr>
          <w:rFonts w:ascii="Arial" w:hAnsi="Arial" w:eastAsia="Arial" w:cs="Arial"/>
          <w:noProof w:val="0"/>
          <w:sz w:val="24"/>
          <w:szCs w:val="24"/>
          <w:lang w:val="en-GB"/>
        </w:rPr>
        <w:t>organization</w:t>
      </w:r>
      <w:r w:rsidRPr="72AB55F1" w:rsidR="72AB55F1">
        <w:rPr>
          <w:rFonts w:ascii="Arial" w:hAnsi="Arial" w:eastAsia="Arial" w:cs="Arial"/>
          <w:noProof w:val="0"/>
          <w:sz w:val="24"/>
          <w:szCs w:val="24"/>
          <w:lang w:val="en-GB"/>
        </w:rPr>
        <w:t xml:space="preserve"> specialises in creative projects that are aimed to help older people with their communication skills.</w:t>
      </w:r>
    </w:p>
    <w:p w:rsidR="1F7D9D17" w:rsidP="72AB55F1" w:rsidRDefault="1F7D9D17" w14:noSpellErr="1" w14:paraId="2E10B839" w14:textId="0CB6DA88">
      <w:pPr>
        <w:pStyle w:val="Normal"/>
        <w:rPr>
          <w:rFonts w:ascii="Arial" w:hAnsi="Arial" w:eastAsia="Arial" w:cs="Arial"/>
          <w:noProof w:val="0"/>
          <w:sz w:val="24"/>
          <w:szCs w:val="24"/>
          <w:lang w:val="en-GB"/>
        </w:rPr>
      </w:pPr>
      <w:r w:rsidRPr="72AB55F1" w:rsidR="72AB55F1">
        <w:rPr>
          <w:rFonts w:ascii="Arial" w:hAnsi="Arial" w:eastAsia="Arial" w:cs="Arial"/>
          <w:noProof w:val="0"/>
          <w:sz w:val="24"/>
          <w:szCs w:val="24"/>
          <w:lang w:val="en-GB"/>
        </w:rPr>
        <w:t>O</w:t>
      </w:r>
      <w:r w:rsidRPr="72AB55F1" w:rsidR="72AB55F1">
        <w:rPr>
          <w:rFonts w:ascii="Arial" w:hAnsi="Arial" w:eastAsia="Arial" w:cs="Arial"/>
          <w:noProof w:val="0"/>
          <w:sz w:val="24"/>
          <w:szCs w:val="24"/>
          <w:lang w:val="en-GB"/>
        </w:rPr>
        <w:t xml:space="preserve">ne of the benefits of this creative activity, is that the residents families can get involved in the </w:t>
      </w:r>
      <w:r w:rsidRPr="72AB55F1" w:rsidR="72AB55F1">
        <w:rPr>
          <w:rFonts w:ascii="Arial" w:hAnsi="Arial" w:eastAsia="Arial" w:cs="Arial"/>
          <w:noProof w:val="0"/>
          <w:sz w:val="24"/>
          <w:szCs w:val="24"/>
          <w:lang w:val="en-GB"/>
        </w:rPr>
        <w:t>wel</w:t>
      </w:r>
      <w:r w:rsidRPr="72AB55F1" w:rsidR="72AB55F1">
        <w:rPr>
          <w:rFonts w:ascii="Arial" w:hAnsi="Arial" w:eastAsia="Arial" w:cs="Arial"/>
          <w:noProof w:val="0"/>
          <w:sz w:val="24"/>
          <w:szCs w:val="24"/>
          <w:lang w:val="en-GB"/>
        </w:rPr>
        <w:t>fare</w:t>
      </w:r>
      <w:r w:rsidRPr="72AB55F1" w:rsidR="72AB55F1">
        <w:rPr>
          <w:rFonts w:ascii="Arial" w:hAnsi="Arial" w:eastAsia="Arial" w:cs="Arial"/>
          <w:noProof w:val="0"/>
          <w:sz w:val="24"/>
          <w:szCs w:val="24"/>
          <w:lang w:val="en-GB"/>
        </w:rPr>
        <w:t xml:space="preserve"> of the hens that are located at the care home. As it states in the article, it can be quite daunting for family members to visit their loved ones in the care home, but once they see the hens in the garden and how much of an impact this particular activity has on their family, it instantly puts people at ease. </w:t>
      </w:r>
    </w:p>
    <w:p w:rsidR="1F7D9D17" w:rsidP="72AB55F1" w:rsidRDefault="1F7D9D17" w14:noSpellErr="1" w14:paraId="152C7A7A" w14:textId="3B658F4D">
      <w:pPr>
        <w:pStyle w:val="Normal"/>
        <w:rPr>
          <w:rFonts w:ascii="Arial" w:hAnsi="Arial" w:eastAsia="Arial" w:cs="Arial"/>
          <w:noProof w:val="0"/>
          <w:sz w:val="24"/>
          <w:szCs w:val="24"/>
          <w:lang w:val="en-GB"/>
        </w:rPr>
      </w:pPr>
      <w:r w:rsidRPr="72AB55F1" w:rsidR="72AB55F1">
        <w:rPr>
          <w:rFonts w:ascii="Arial" w:hAnsi="Arial" w:eastAsia="Arial" w:cs="Arial"/>
          <w:noProof w:val="0"/>
          <w:sz w:val="24"/>
          <w:szCs w:val="24"/>
          <w:lang w:val="en-GB"/>
        </w:rPr>
        <w:t>T</w:t>
      </w:r>
      <w:r w:rsidRPr="72AB55F1" w:rsidR="72AB55F1">
        <w:rPr>
          <w:rFonts w:ascii="Arial" w:hAnsi="Arial" w:eastAsia="Arial" w:cs="Arial"/>
          <w:noProof w:val="0"/>
          <w:sz w:val="24"/>
          <w:szCs w:val="24"/>
          <w:lang w:val="en-GB"/>
        </w:rPr>
        <w:t>his article very much so links to the Activity Theory in that it proves that any activity that older people do, whether that be art, physical or mental activity, can have a vital impact on how that person lives, the activity theory is all about helping people have a satisfactory life when they get older, this article</w:t>
      </w:r>
      <w:r w:rsidRPr="72AB55F1" w:rsidR="72AB55F1">
        <w:rPr>
          <w:rFonts w:ascii="Arial" w:hAnsi="Arial" w:eastAsia="Arial" w:cs="Arial"/>
          <w:noProof w:val="0"/>
          <w:sz w:val="24"/>
          <w:szCs w:val="24"/>
          <w:lang w:val="en-GB"/>
        </w:rPr>
        <w:t xml:space="preserve"> </w:t>
      </w:r>
      <w:r w:rsidRPr="72AB55F1" w:rsidR="72AB55F1">
        <w:rPr>
          <w:rFonts w:ascii="Arial" w:hAnsi="Arial" w:eastAsia="Arial" w:cs="Arial"/>
          <w:noProof w:val="0"/>
          <w:sz w:val="24"/>
          <w:szCs w:val="24"/>
          <w:lang w:val="en-GB"/>
        </w:rPr>
        <w:t>is a perfect example of that.</w:t>
      </w:r>
    </w:p>
    <w:p w:rsidR="1F7D9D17" w:rsidP="72AB55F1" w:rsidRDefault="1F7D9D17" w14:noSpellErr="1" w14:paraId="538C0825" w14:textId="65A2D5AA">
      <w:pPr>
        <w:pStyle w:val="Normal"/>
        <w:rPr>
          <w:rFonts w:ascii="Arial" w:hAnsi="Arial" w:eastAsia="Arial" w:cs="Arial"/>
          <w:noProof w:val="0"/>
          <w:sz w:val="24"/>
          <w:szCs w:val="24"/>
          <w:lang w:val="en-GB"/>
        </w:rPr>
      </w:pPr>
    </w:p>
    <w:p w:rsidR="1F7D9D17" w:rsidP="72AB55F1" w:rsidRDefault="1F7D9D17" w14:paraId="0C1780C4" w14:noSpellErr="1" w14:textId="70716494">
      <w:pPr>
        <w:pStyle w:val="Normal"/>
        <w:rPr>
          <w:rFonts w:ascii="Arial" w:hAnsi="Arial" w:eastAsia="Arial" w:cs="Arial"/>
          <w:noProof w:val="0"/>
          <w:sz w:val="24"/>
          <w:szCs w:val="24"/>
          <w:lang w:val="en-GB"/>
        </w:rPr>
      </w:pPr>
    </w:p>
    <w:p w:rsidR="1F7D9D17" w:rsidP="72AB55F1" w:rsidRDefault="1F7D9D17" w14:noSpellErr="1" w14:paraId="553584AE" w14:textId="5432A8D0">
      <w:pPr>
        <w:pStyle w:val="Normal"/>
        <w:rPr>
          <w:rFonts w:ascii="Arial" w:hAnsi="Arial" w:eastAsia="Arial" w:cs="Arial"/>
          <w:noProof w:val="0"/>
          <w:sz w:val="24"/>
          <w:szCs w:val="24"/>
          <w:lang w:val="en-GB"/>
        </w:rPr>
      </w:pPr>
      <w:r w:rsidRPr="72AB55F1" w:rsidR="72AB55F1">
        <w:rPr>
          <w:rFonts w:ascii="Arial" w:hAnsi="Arial" w:eastAsia="Arial" w:cs="Arial"/>
          <w:noProof w:val="0"/>
          <w:sz w:val="24"/>
          <w:szCs w:val="24"/>
          <w:lang w:val="en-GB"/>
        </w:rPr>
        <w:t>A</w:t>
      </w:r>
      <w:r w:rsidRPr="72AB55F1" w:rsidR="72AB55F1">
        <w:rPr>
          <w:rFonts w:ascii="Arial" w:hAnsi="Arial" w:eastAsia="Arial" w:cs="Arial"/>
          <w:noProof w:val="0"/>
          <w:sz w:val="24"/>
          <w:szCs w:val="24"/>
          <w:lang w:val="en-GB"/>
        </w:rPr>
        <w:t>nother</w:t>
      </w:r>
      <w:r w:rsidRPr="72AB55F1" w:rsidR="72AB55F1">
        <w:rPr>
          <w:rFonts w:ascii="Arial" w:hAnsi="Arial" w:eastAsia="Arial" w:cs="Arial"/>
          <w:noProof w:val="0"/>
          <w:sz w:val="24"/>
          <w:szCs w:val="24"/>
          <w:lang w:val="en-GB"/>
        </w:rPr>
        <w:t xml:space="preserve"> </w:t>
      </w:r>
      <w:r w:rsidRPr="72AB55F1" w:rsidR="72AB55F1">
        <w:rPr>
          <w:rFonts w:ascii="Arial" w:hAnsi="Arial" w:eastAsia="Arial" w:cs="Arial"/>
          <w:noProof w:val="0"/>
          <w:sz w:val="24"/>
          <w:szCs w:val="24"/>
          <w:lang w:val="en-GB"/>
        </w:rPr>
        <w:t>journal article titled "</w:t>
      </w:r>
      <w:r w:rsidRPr="72AB55F1" w:rsidR="72AB55F1">
        <w:rPr>
          <w:rFonts w:ascii="Arial" w:hAnsi="Arial" w:eastAsia="Arial" w:cs="Arial"/>
          <w:noProof w:val="0"/>
          <w:sz w:val="24"/>
          <w:szCs w:val="24"/>
          <w:lang w:val="en-GB"/>
        </w:rPr>
        <w:t xml:space="preserve">Participating in social activities helps preserve cognitive function: an analysis of a longitudinal, population-based study of the elderly", gives a prime example on why social activities help elderly people who are in cognitive decline, it talks about how the particular activities they partake in can improve they way these people think about activities and help them realise that they can make a big </w:t>
      </w:r>
      <w:r w:rsidRPr="72AB55F1" w:rsidR="72AB55F1">
        <w:rPr>
          <w:rFonts w:ascii="Arial" w:hAnsi="Arial" w:eastAsia="Arial" w:cs="Arial"/>
          <w:noProof w:val="0"/>
          <w:sz w:val="24"/>
          <w:szCs w:val="24"/>
          <w:lang w:val="en-GB"/>
        </w:rPr>
        <w:t>difference</w:t>
      </w:r>
      <w:r w:rsidRPr="72AB55F1" w:rsidR="72AB55F1">
        <w:rPr>
          <w:rFonts w:ascii="Arial" w:hAnsi="Arial" w:eastAsia="Arial" w:cs="Arial"/>
          <w:noProof w:val="0"/>
          <w:sz w:val="24"/>
          <w:szCs w:val="24"/>
          <w:lang w:val="en-GB"/>
        </w:rPr>
        <w:t xml:space="preserve"> in their state of thinking. </w:t>
      </w:r>
    </w:p>
    <w:p w:rsidR="1F7D9D17" w:rsidP="72AB55F1" w:rsidRDefault="1F7D9D17" w14:paraId="314CF376" w14:noSpellErr="1" w14:textId="519AD928">
      <w:pPr>
        <w:pStyle w:val="Normal"/>
        <w:rPr>
          <w:rFonts w:ascii="Arial" w:hAnsi="Arial" w:eastAsia="Arial" w:cs="Arial"/>
          <w:noProof w:val="0"/>
          <w:sz w:val="24"/>
          <w:szCs w:val="24"/>
          <w:lang w:val="en-GB"/>
        </w:rPr>
      </w:pPr>
      <w:r w:rsidRPr="72AB55F1" w:rsidR="72AB55F1">
        <w:rPr>
          <w:rFonts w:ascii="Arial" w:hAnsi="Arial" w:eastAsia="Arial" w:cs="Arial"/>
          <w:noProof w:val="0"/>
          <w:sz w:val="24"/>
          <w:szCs w:val="24"/>
          <w:lang w:val="en-GB"/>
        </w:rPr>
        <w:t xml:space="preserve">The people who were asked to participate in this questionnaire were asking a few basic questions, for example, they were asked to state their name, their age, the date they were born and also identify the weekday, as well as that they were asked questions that really made them think about their answer, for example, they were asked to </w:t>
      </w:r>
      <w:r w:rsidRPr="72AB55F1" w:rsidR="72AB55F1">
        <w:rPr>
          <w:rFonts w:ascii="Arial" w:hAnsi="Arial" w:eastAsia="Arial" w:cs="Arial"/>
          <w:noProof w:val="0"/>
          <w:sz w:val="24"/>
          <w:szCs w:val="24"/>
          <w:lang w:val="en-GB"/>
        </w:rPr>
        <w:t xml:space="preserve">subtract </w:t>
      </w:r>
      <w:r w:rsidRPr="72AB55F1" w:rsidR="72AB55F1">
        <w:rPr>
          <w:rFonts w:ascii="Arial" w:hAnsi="Arial" w:eastAsia="Arial" w:cs="Arial"/>
          <w:noProof w:val="0"/>
          <w:sz w:val="24"/>
          <w:szCs w:val="24"/>
          <w:lang w:val="en-GB"/>
        </w:rPr>
        <w:t>the</w:t>
      </w:r>
      <w:r w:rsidRPr="72AB55F1" w:rsidR="72AB55F1">
        <w:rPr>
          <w:rFonts w:ascii="Arial" w:hAnsi="Arial" w:eastAsia="Arial" w:cs="Arial"/>
          <w:noProof w:val="0"/>
          <w:sz w:val="24"/>
          <w:szCs w:val="24"/>
          <w:lang w:val="en-GB"/>
        </w:rPr>
        <w:t xml:space="preserve"> number three from twenty a total of four consecutive times, for someone in their 20's, 30's and so on, this would be quite easy, but for someone possibly in their 70's or 80's, this could prove to be very difficult. </w:t>
      </w:r>
    </w:p>
    <w:p w:rsidR="0CD6B38B" w:rsidP="2F9571A4" w:rsidRDefault="0CD6B38B" w14:paraId="26054109" w14:noSpellErr="1" w14:textId="60832189">
      <w:pPr>
        <w:pStyle w:val="Normal"/>
        <w:rPr>
          <w:rFonts w:ascii="Arial" w:hAnsi="Arial" w:eastAsia="Arial" w:cs="Arial"/>
          <w:noProof w:val="0"/>
          <w:sz w:val="24"/>
          <w:szCs w:val="24"/>
          <w:lang w:val="en-GB"/>
        </w:rPr>
      </w:pPr>
      <w:r w:rsidRPr="2F9571A4" w:rsidR="2F9571A4">
        <w:rPr>
          <w:rFonts w:ascii="Arial" w:hAnsi="Arial" w:eastAsia="Arial" w:cs="Arial"/>
          <w:noProof w:val="0"/>
          <w:sz w:val="24"/>
          <w:szCs w:val="24"/>
          <w:lang w:val="en-GB"/>
        </w:rPr>
        <w:t>T</w:t>
      </w:r>
      <w:r w:rsidRPr="2F9571A4" w:rsidR="2F9571A4">
        <w:rPr>
          <w:rFonts w:ascii="Arial" w:hAnsi="Arial" w:eastAsia="Arial" w:cs="Arial"/>
          <w:noProof w:val="0"/>
          <w:sz w:val="24"/>
          <w:szCs w:val="24"/>
          <w:lang w:val="en-GB"/>
        </w:rPr>
        <w:t>he study mainly talks about how</w:t>
      </w:r>
      <w:r w:rsidRPr="2F9571A4" w:rsidR="2F9571A4">
        <w:rPr>
          <w:rFonts w:ascii="Arial" w:hAnsi="Arial" w:eastAsia="Arial" w:cs="Arial"/>
          <w:noProof w:val="0"/>
          <w:sz w:val="24"/>
          <w:szCs w:val="24"/>
          <w:lang w:val="en-GB"/>
        </w:rPr>
        <w:t xml:space="preserve"> social participation is greatly linked to changes in cognition and how many activities can alter the decline in cognition. The study originally started in 1989 and continued to be reviewed </w:t>
      </w:r>
      <w:r w:rsidRPr="2F9571A4" w:rsidR="2F9571A4">
        <w:rPr>
          <w:rFonts w:ascii="Arial" w:hAnsi="Arial" w:eastAsia="Arial" w:cs="Arial"/>
          <w:noProof w:val="0"/>
          <w:sz w:val="24"/>
          <w:szCs w:val="24"/>
          <w:lang w:val="en-GB"/>
        </w:rPr>
        <w:t xml:space="preserve">up </w:t>
      </w:r>
      <w:r w:rsidRPr="2F9571A4" w:rsidR="2F9571A4">
        <w:rPr>
          <w:rFonts w:ascii="Arial" w:hAnsi="Arial" w:eastAsia="Arial" w:cs="Arial"/>
          <w:noProof w:val="0"/>
          <w:sz w:val="24"/>
          <w:szCs w:val="24"/>
          <w:lang w:val="en-GB"/>
        </w:rPr>
        <w:t xml:space="preserve">until 2000. </w:t>
      </w:r>
      <w:r w:rsidRPr="2F9571A4" w:rsidR="2F9571A4">
        <w:rPr>
          <w:rFonts w:ascii="Arial" w:hAnsi="Arial" w:eastAsia="Arial" w:cs="Arial"/>
          <w:noProof w:val="0"/>
          <w:sz w:val="24"/>
          <w:szCs w:val="24"/>
          <w:lang w:val="en-GB"/>
        </w:rPr>
        <w:t>Participants</w:t>
      </w:r>
      <w:r w:rsidRPr="2F9571A4" w:rsidR="2F9571A4">
        <w:rPr>
          <w:rFonts w:ascii="Arial" w:hAnsi="Arial" w:eastAsia="Arial" w:cs="Arial"/>
          <w:noProof w:val="0"/>
          <w:sz w:val="24"/>
          <w:szCs w:val="24"/>
          <w:lang w:val="en-GB"/>
        </w:rPr>
        <w:t xml:space="preserve"> of the study found that if they took part in one or two social activities failed 13% fewer cognitive tasks, where as people who did 3 or more social activities failed 33% fewer cognitive tasks, therefor the measures were not related to cognitive impairment</w:t>
      </w:r>
      <w:r w:rsidRPr="2F9571A4" w:rsidR="2F9571A4">
        <w:rPr>
          <w:rFonts w:ascii="Arial" w:hAnsi="Arial" w:eastAsia="Arial" w:cs="Arial"/>
          <w:noProof w:val="0"/>
          <w:sz w:val="24"/>
          <w:szCs w:val="24"/>
          <w:lang w:val="en-GB"/>
        </w:rPr>
        <w:t>, however proved that decline in cognition had improved</w:t>
      </w:r>
      <w:r w:rsidRPr="2F9571A4" w:rsidR="2F9571A4">
        <w:rPr>
          <w:rFonts w:ascii="Arial" w:hAnsi="Arial" w:eastAsia="Arial" w:cs="Arial"/>
          <w:noProof w:val="0"/>
          <w:sz w:val="24"/>
          <w:szCs w:val="24"/>
          <w:lang w:val="en-GB"/>
        </w:rPr>
        <w:t xml:space="preserve"> and the speed of decline had slowed down when a person </w:t>
      </w:r>
      <w:r w:rsidRPr="2F9571A4" w:rsidR="2F9571A4">
        <w:rPr>
          <w:rFonts w:ascii="Arial" w:hAnsi="Arial" w:eastAsia="Arial" w:cs="Arial"/>
          <w:noProof w:val="0"/>
          <w:sz w:val="24"/>
          <w:szCs w:val="24"/>
          <w:lang w:val="en-GB"/>
        </w:rPr>
        <w:t>regularly</w:t>
      </w:r>
      <w:r w:rsidRPr="2F9571A4" w:rsidR="2F9571A4">
        <w:rPr>
          <w:rFonts w:ascii="Arial" w:hAnsi="Arial" w:eastAsia="Arial" w:cs="Arial"/>
          <w:noProof w:val="0"/>
          <w:sz w:val="24"/>
          <w:szCs w:val="24"/>
          <w:lang w:val="en-GB"/>
        </w:rPr>
        <w:t xml:space="preserve"> takes part in activities.</w:t>
      </w:r>
    </w:p>
    <w:p w:rsidR="75C1DFE2" w:rsidP="72AB55F1" w:rsidRDefault="75C1DFE2" w14:paraId="71669C0F" w14:textId="30CC93FA" w14:noSpellErr="1">
      <w:pPr>
        <w:pStyle w:val="Normal"/>
        <w:rPr>
          <w:rFonts w:ascii="Arial" w:hAnsi="Arial" w:eastAsia="Arial" w:cs="Arial"/>
          <w:noProof w:val="0"/>
          <w:sz w:val="24"/>
          <w:szCs w:val="24"/>
          <w:lang w:val="en-GB"/>
        </w:rPr>
      </w:pPr>
    </w:p>
    <w:p w:rsidR="72AB55F1" w:rsidP="72AB55F1" w:rsidRDefault="72AB55F1" w14:noSpellErr="1" w14:paraId="7E7B36B9" w14:textId="2166DF74">
      <w:pPr>
        <w:pStyle w:val="Normal"/>
        <w:rPr>
          <w:rFonts w:ascii="Arial" w:hAnsi="Arial" w:eastAsia="Arial" w:cs="Arial"/>
          <w:noProof w:val="0"/>
          <w:sz w:val="24"/>
          <w:szCs w:val="24"/>
          <w:lang w:val="en-GB"/>
        </w:rPr>
      </w:pPr>
      <w:r w:rsidRPr="72AB55F1" w:rsidR="72AB55F1">
        <w:rPr>
          <w:rFonts w:ascii="Arial" w:hAnsi="Arial" w:eastAsia="Arial" w:cs="Arial"/>
          <w:noProof w:val="0"/>
          <w:sz w:val="24"/>
          <w:szCs w:val="24"/>
          <w:lang w:val="en-GB"/>
        </w:rPr>
        <w:t>I</w:t>
      </w:r>
      <w:r w:rsidRPr="72AB55F1" w:rsidR="72AB55F1">
        <w:rPr>
          <w:rFonts w:ascii="Arial" w:hAnsi="Arial" w:eastAsia="Arial" w:cs="Arial"/>
          <w:noProof w:val="0"/>
          <w:sz w:val="24"/>
          <w:szCs w:val="24"/>
          <w:lang w:val="en-GB"/>
        </w:rPr>
        <w:t xml:space="preserve">n conclusion, Activity Theory and Social Participation is important for elderly people in particular, it proves that any activity, no matter what it is, improves someone's mood, </w:t>
      </w:r>
      <w:r w:rsidRPr="72AB55F1" w:rsidR="72AB55F1">
        <w:rPr>
          <w:rFonts w:ascii="Arial" w:hAnsi="Arial" w:eastAsia="Arial" w:cs="Arial"/>
          <w:noProof w:val="0"/>
          <w:sz w:val="24"/>
          <w:szCs w:val="24"/>
          <w:lang w:val="en-GB"/>
        </w:rPr>
        <w:t>attitude</w:t>
      </w:r>
      <w:r w:rsidRPr="72AB55F1" w:rsidR="72AB55F1">
        <w:rPr>
          <w:rFonts w:ascii="Arial" w:hAnsi="Arial" w:eastAsia="Arial" w:cs="Arial"/>
          <w:noProof w:val="0"/>
          <w:sz w:val="24"/>
          <w:szCs w:val="24"/>
          <w:lang w:val="en-GB"/>
        </w:rPr>
        <w:t xml:space="preserve"> and ability to communicate in a way that they may not have before. There are positive and negative points to both theories, but in all, they </w:t>
      </w:r>
      <w:r w:rsidRPr="72AB55F1" w:rsidR="72AB55F1">
        <w:rPr>
          <w:rFonts w:ascii="Arial" w:hAnsi="Arial" w:eastAsia="Arial" w:cs="Arial"/>
          <w:noProof w:val="0"/>
          <w:sz w:val="24"/>
          <w:szCs w:val="24"/>
          <w:lang w:val="en-GB"/>
        </w:rPr>
        <w:t>massively</w:t>
      </w:r>
      <w:r w:rsidRPr="72AB55F1" w:rsidR="72AB55F1">
        <w:rPr>
          <w:rFonts w:ascii="Arial" w:hAnsi="Arial" w:eastAsia="Arial" w:cs="Arial"/>
          <w:noProof w:val="0"/>
          <w:sz w:val="24"/>
          <w:szCs w:val="24"/>
          <w:lang w:val="en-GB"/>
        </w:rPr>
        <w:t xml:space="preserve"> help those who are in need of stimulation and a healthy mental lifestyle.</w:t>
      </w:r>
    </w:p>
    <w:p w:rsidR="72AB55F1" w:rsidP="72AB55F1" w:rsidRDefault="72AB55F1" w14:noSpellErr="1" w14:paraId="35F762E1" w14:textId="0C4002AB">
      <w:pPr>
        <w:pStyle w:val="Normal"/>
        <w:rPr>
          <w:rFonts w:ascii="Arial" w:hAnsi="Arial" w:eastAsia="Arial" w:cs="Arial"/>
          <w:noProof w:val="0"/>
          <w:sz w:val="24"/>
          <w:szCs w:val="24"/>
          <w:lang w:val="en-GB"/>
        </w:rPr>
      </w:pPr>
    </w:p>
    <w:p w:rsidR="72AB55F1" w:rsidP="72AB55F1" w:rsidRDefault="72AB55F1" w14:paraId="348ED101" w14:textId="2C93FA71">
      <w:pPr>
        <w:pStyle w:val="Normal"/>
        <w:rPr>
          <w:rFonts w:ascii="Arial" w:hAnsi="Arial" w:eastAsia="Arial" w:cs="Arial"/>
          <w:noProof w:val="0"/>
          <w:sz w:val="24"/>
          <w:szCs w:val="24"/>
          <w:lang w:val="en-GB"/>
        </w:rPr>
      </w:pPr>
    </w:p>
    <w:p w:rsidR="72AB55F1" w:rsidP="72AB55F1" w:rsidRDefault="72AB55F1" w14:noSpellErr="1" w14:paraId="61D64272" w14:textId="7CE250E5">
      <w:pPr>
        <w:pStyle w:val="Normal"/>
        <w:rPr>
          <w:rFonts w:ascii="Arial" w:hAnsi="Arial" w:eastAsia="Arial" w:cs="Arial"/>
          <w:noProof w:val="0"/>
          <w:sz w:val="24"/>
          <w:szCs w:val="24"/>
          <w:lang w:val="en-GB"/>
        </w:rPr>
      </w:pPr>
      <w:r w:rsidRPr="72AB55F1" w:rsidR="72AB55F1">
        <w:rPr>
          <w:rFonts w:ascii="Arial" w:hAnsi="Arial" w:eastAsia="Arial" w:cs="Arial"/>
          <w:noProof w:val="0"/>
          <w:sz w:val="24"/>
          <w:szCs w:val="24"/>
          <w:lang w:val="en-GB"/>
        </w:rPr>
        <w:t>References:</w:t>
      </w:r>
    </w:p>
    <w:p w:rsidR="72AB55F1" w:rsidP="72AB55F1" w:rsidRDefault="72AB55F1" w14:paraId="0956455D" w14:textId="710EEA75">
      <w:pPr>
        <w:pStyle w:val="Normal"/>
      </w:pPr>
      <w:r w:rsidRPr="7062C25C" w:rsidR="7062C25C">
        <w:rPr>
          <w:rFonts w:ascii="Arial" w:hAnsi="Arial" w:eastAsia="Arial" w:cs="Arial"/>
          <w:noProof w:val="0"/>
          <w:sz w:val="24"/>
          <w:szCs w:val="24"/>
          <w:lang w:val="en-GB"/>
        </w:rPr>
        <w:t xml:space="preserve">Carehome.co.uk. (2016). </w:t>
      </w:r>
      <w:r w:rsidRPr="7062C25C" w:rsidR="7062C25C">
        <w:rPr>
          <w:rFonts w:ascii="Arial" w:hAnsi="Arial" w:eastAsia="Arial" w:cs="Arial"/>
          <w:i w:val="1"/>
          <w:iCs w:val="1"/>
          <w:noProof w:val="0"/>
          <w:sz w:val="24"/>
          <w:szCs w:val="24"/>
          <w:lang w:val="en-GB"/>
        </w:rPr>
        <w:t xml:space="preserve">Outstanding Care Centre </w:t>
      </w:r>
      <w:r w:rsidRPr="7062C25C" w:rsidR="7062C25C">
        <w:rPr>
          <w:rFonts w:ascii="Arial" w:hAnsi="Arial" w:eastAsia="Arial" w:cs="Arial"/>
          <w:i w:val="1"/>
          <w:iCs w:val="1"/>
          <w:noProof w:val="0"/>
          <w:sz w:val="24"/>
          <w:szCs w:val="24"/>
          <w:lang w:val="en-GB"/>
        </w:rPr>
        <w:t>High</w:t>
      </w:r>
      <w:r w:rsidRPr="7062C25C" w:rsidR="7062C25C">
        <w:rPr>
          <w:rFonts w:ascii="Arial" w:hAnsi="Arial" w:eastAsia="Arial" w:cs="Arial"/>
          <w:i w:val="1"/>
          <w:iCs w:val="1"/>
          <w:noProof w:val="0"/>
          <w:sz w:val="24"/>
          <w:szCs w:val="24"/>
          <w:lang w:val="en-GB"/>
        </w:rPr>
        <w:t>t</w:t>
      </w:r>
      <w:r w:rsidRPr="7062C25C" w:rsidR="7062C25C">
        <w:rPr>
          <w:rFonts w:ascii="Arial" w:hAnsi="Arial" w:eastAsia="Arial" w:cs="Arial"/>
          <w:i w:val="1"/>
          <w:iCs w:val="1"/>
          <w:noProof w:val="0"/>
          <w:sz w:val="24"/>
          <w:szCs w:val="24"/>
          <w:lang w:val="en-GB"/>
        </w:rPr>
        <w:t>lights</w:t>
      </w:r>
      <w:r w:rsidRPr="7062C25C" w:rsidR="7062C25C">
        <w:rPr>
          <w:rFonts w:ascii="Arial" w:hAnsi="Arial" w:eastAsia="Arial" w:cs="Arial"/>
          <w:i w:val="1"/>
          <w:iCs w:val="1"/>
          <w:noProof w:val="0"/>
          <w:sz w:val="24"/>
          <w:szCs w:val="24"/>
          <w:lang w:val="en-GB"/>
        </w:rPr>
        <w:t xml:space="preserve"> the Importance of Creative Activities a Hen-Keeping in Care Homes</w:t>
      </w:r>
      <w:r w:rsidRPr="7062C25C" w:rsidR="7062C25C">
        <w:rPr>
          <w:rFonts w:ascii="Arial" w:hAnsi="Arial" w:eastAsia="Arial" w:cs="Arial"/>
          <w:noProof w:val="0"/>
          <w:sz w:val="24"/>
          <w:szCs w:val="24"/>
          <w:lang w:val="en-GB"/>
        </w:rPr>
        <w:t>. [online] Available at: https://www.carehome.co.uk/news/article.cfm/id/1577608/outstanding-care-centre-highlights-benefit-of-creative-activities-in-care [Accessed 7 Apr. 2018].</w:t>
      </w:r>
    </w:p>
    <w:p w:rsidR="7062C25C" w:rsidP="7062C25C" w:rsidRDefault="7062C25C" w14:paraId="0003E2A5" w14:textId="5CBC313E">
      <w:pPr>
        <w:pStyle w:val="Normal"/>
        <w:rPr>
          <w:rFonts w:ascii="Arial" w:hAnsi="Arial" w:eastAsia="Arial" w:cs="Arial"/>
          <w:noProof w:val="0"/>
          <w:sz w:val="24"/>
          <w:szCs w:val="24"/>
          <w:lang w:val="en-GB"/>
        </w:rPr>
      </w:pPr>
    </w:p>
    <w:p w:rsidR="7062C25C" w:rsidP="7062C25C" w:rsidRDefault="7062C25C" w14:paraId="16BA67DE" w14:textId="572814EA">
      <w:pPr>
        <w:pStyle w:val="Normal"/>
      </w:pPr>
      <w:r w:rsidRPr="7062C25C" w:rsidR="7062C25C">
        <w:rPr>
          <w:rFonts w:ascii="Arial" w:hAnsi="Arial" w:eastAsia="Arial" w:cs="Arial"/>
          <w:noProof w:val="0"/>
          <w:sz w:val="24"/>
          <w:szCs w:val="24"/>
          <w:lang w:val="en-GB"/>
        </w:rPr>
        <w:t xml:space="preserve">Levasseur, M., Richard, L., Gauvin, L. and Raymond, É. (2010). </w:t>
      </w:r>
      <w:r w:rsidRPr="7062C25C" w:rsidR="7062C25C">
        <w:rPr>
          <w:rFonts w:ascii="Arial" w:hAnsi="Arial" w:eastAsia="Arial" w:cs="Arial"/>
          <w:i w:val="1"/>
          <w:iCs w:val="1"/>
          <w:noProof w:val="0"/>
          <w:sz w:val="24"/>
          <w:szCs w:val="24"/>
          <w:lang w:val="en-GB"/>
        </w:rPr>
        <w:t>Inventory and analysis of definitions of social participation found in the aging</w:t>
      </w:r>
      <w:r w:rsidRPr="7062C25C" w:rsidR="7062C25C">
        <w:rPr>
          <w:rFonts w:ascii="Arial" w:hAnsi="Arial" w:eastAsia="Arial" w:cs="Arial"/>
          <w:noProof w:val="0"/>
          <w:sz w:val="24"/>
          <w:szCs w:val="24"/>
          <w:lang w:val="en-GB"/>
        </w:rPr>
        <w:t>. [</w:t>
      </w:r>
      <w:r w:rsidRPr="7062C25C" w:rsidR="7062C25C">
        <w:rPr>
          <w:rFonts w:ascii="Arial" w:hAnsi="Arial" w:eastAsia="Arial" w:cs="Arial"/>
          <w:noProof w:val="0"/>
          <w:sz w:val="24"/>
          <w:szCs w:val="24"/>
          <w:lang w:val="en-GB"/>
        </w:rPr>
        <w:t>ebook</w:t>
      </w:r>
      <w:r w:rsidRPr="7062C25C" w:rsidR="7062C25C">
        <w:rPr>
          <w:rFonts w:ascii="Arial" w:hAnsi="Arial" w:eastAsia="Arial" w:cs="Arial"/>
          <w:noProof w:val="0"/>
          <w:sz w:val="24"/>
          <w:szCs w:val="24"/>
          <w:lang w:val="en-GB"/>
        </w:rPr>
        <w:t>] Social Science &amp; Medicine, pp.2141 - 2148. Available at: https://ac.els-cdn.com/S0277953610007185/1-s2.0-S0277953610007185-main.pdf?_tid=3049168e-ba00-4a0f-9320-06147ae7f8db&amp;acdnat=1523273796_518356304d7a81ef178a6b4d4c1bd0c3 [Accessed 3 Apr. 2018].</w:t>
      </w:r>
    </w:p>
    <w:p w:rsidR="7062C25C" w:rsidP="7062C25C" w:rsidRDefault="7062C25C" w14:paraId="06E5E974" w14:textId="4E057656">
      <w:pPr>
        <w:pStyle w:val="Normal"/>
        <w:rPr>
          <w:rFonts w:ascii="Arial" w:hAnsi="Arial" w:eastAsia="Arial" w:cs="Arial"/>
          <w:noProof w:val="0"/>
          <w:sz w:val="24"/>
          <w:szCs w:val="24"/>
          <w:lang w:val="en-GB"/>
        </w:rPr>
      </w:pPr>
    </w:p>
    <w:p w:rsidR="7062C25C" w:rsidP="7062C25C" w:rsidRDefault="7062C25C" w14:noSpellErr="1" w14:paraId="2C9050FA" w14:textId="5F012ADC">
      <w:pPr>
        <w:pStyle w:val="Normal"/>
      </w:pPr>
      <w:r w:rsidRPr="7062C25C" w:rsidR="7062C25C">
        <w:rPr>
          <w:rFonts w:ascii="Arial" w:hAnsi="Arial" w:eastAsia="Arial" w:cs="Arial"/>
          <w:noProof w:val="0"/>
          <w:sz w:val="24"/>
          <w:szCs w:val="24"/>
          <w:lang w:val="en-GB"/>
        </w:rPr>
        <w:t>Spanswick</w:t>
      </w:r>
      <w:r w:rsidRPr="7062C25C" w:rsidR="7062C25C">
        <w:rPr>
          <w:rFonts w:ascii="Arial" w:hAnsi="Arial" w:eastAsia="Arial" w:cs="Arial"/>
          <w:noProof w:val="0"/>
          <w:sz w:val="24"/>
          <w:szCs w:val="24"/>
          <w:lang w:val="en-GB"/>
        </w:rPr>
        <w:t xml:space="preserve">, E. (2016). </w:t>
      </w:r>
      <w:r w:rsidRPr="7062C25C" w:rsidR="7062C25C">
        <w:rPr>
          <w:rFonts w:ascii="Arial" w:hAnsi="Arial" w:eastAsia="Arial" w:cs="Arial"/>
          <w:i w:val="1"/>
          <w:iCs w:val="1"/>
          <w:noProof w:val="0"/>
          <w:sz w:val="24"/>
          <w:szCs w:val="24"/>
          <w:lang w:val="en-GB"/>
        </w:rPr>
        <w:t>'Outstanding' care centre highlights importance of creative activities and hen-keeping in care homes</w:t>
      </w:r>
      <w:r w:rsidRPr="7062C25C" w:rsidR="7062C25C">
        <w:rPr>
          <w:rFonts w:ascii="Arial" w:hAnsi="Arial" w:eastAsia="Arial" w:cs="Arial"/>
          <w:noProof w:val="0"/>
          <w:sz w:val="24"/>
          <w:szCs w:val="24"/>
          <w:lang w:val="en-GB"/>
        </w:rPr>
        <w:t>. [online] Carehome.co.uk. Available at: https://www.carehome.co.uk/news/article.cfm/id/1577608/outstanding-care-centre-highlights-benefit-of-creative-activities-in-care [Accessed 2 Apr. 2018].</w:t>
      </w:r>
    </w:p>
    <w:p w:rsidR="7062C25C" w:rsidP="7062C25C" w:rsidRDefault="7062C25C" w14:paraId="262A2B11" w14:textId="6C26F5C3">
      <w:pPr>
        <w:pStyle w:val="Normal"/>
        <w:rPr>
          <w:rFonts w:ascii="Arial" w:hAnsi="Arial" w:eastAsia="Arial" w:cs="Arial"/>
          <w:noProof w:val="0"/>
          <w:sz w:val="24"/>
          <w:szCs w:val="24"/>
          <w:lang w:val="en-GB"/>
        </w:rPr>
      </w:pPr>
    </w:p>
    <w:p w:rsidR="7062C25C" w:rsidP="7062C25C" w:rsidRDefault="7062C25C" w14:noSpellErr="1" w14:paraId="39092A3B" w14:textId="740AF309">
      <w:pPr>
        <w:pStyle w:val="Normal"/>
      </w:pPr>
      <w:r w:rsidRPr="7062C25C" w:rsidR="7062C25C">
        <w:rPr>
          <w:rFonts w:ascii="Arial" w:hAnsi="Arial" w:eastAsia="Arial" w:cs="Arial"/>
          <w:noProof w:val="0"/>
          <w:sz w:val="24"/>
          <w:szCs w:val="24"/>
          <w:lang w:val="en-GB"/>
        </w:rPr>
        <w:t>Slawson</w:t>
      </w:r>
      <w:r w:rsidRPr="7062C25C" w:rsidR="7062C25C">
        <w:rPr>
          <w:rFonts w:ascii="Arial" w:hAnsi="Arial" w:eastAsia="Arial" w:cs="Arial"/>
          <w:noProof w:val="0"/>
          <w:sz w:val="24"/>
          <w:szCs w:val="24"/>
          <w:lang w:val="en-GB"/>
        </w:rPr>
        <w:t xml:space="preserve">, N. (2017). </w:t>
      </w:r>
      <w:r w:rsidRPr="7062C25C" w:rsidR="7062C25C">
        <w:rPr>
          <w:rFonts w:ascii="Arial" w:hAnsi="Arial" w:eastAsia="Arial" w:cs="Arial"/>
          <w:i w:val="1"/>
          <w:iCs w:val="1"/>
          <w:noProof w:val="0"/>
          <w:sz w:val="24"/>
          <w:szCs w:val="24"/>
          <w:lang w:val="en-GB"/>
        </w:rPr>
        <w:t>'It touches their souls': Opera finds new audience in care homes</w:t>
      </w:r>
      <w:r w:rsidRPr="7062C25C" w:rsidR="7062C25C">
        <w:rPr>
          <w:rFonts w:ascii="Arial" w:hAnsi="Arial" w:eastAsia="Arial" w:cs="Arial"/>
          <w:noProof w:val="0"/>
          <w:sz w:val="24"/>
          <w:szCs w:val="24"/>
          <w:lang w:val="en-GB"/>
        </w:rPr>
        <w:t>. [online] the Guardian. Available at: https://www.theguardian.com/social-care-network/2017/jul/25/music-opera-care-homes [Accessed 2 Apr. 2018].</w:t>
      </w:r>
    </w:p>
    <w:p w:rsidR="7062C25C" w:rsidP="7062C25C" w:rsidRDefault="7062C25C" w14:paraId="29BD9988" w14:textId="52725B48">
      <w:pPr>
        <w:pStyle w:val="Normal"/>
        <w:rPr>
          <w:rFonts w:ascii="Arial" w:hAnsi="Arial" w:eastAsia="Arial" w:cs="Arial"/>
          <w:noProof w:val="0"/>
          <w:sz w:val="24"/>
          <w:szCs w:val="24"/>
          <w:lang w:val="en-GB"/>
        </w:rPr>
      </w:pPr>
    </w:p>
    <w:p w:rsidR="7062C25C" w:rsidP="7062C25C" w:rsidRDefault="7062C25C" w14:paraId="3524F6B4" w14:textId="4B24739C">
      <w:pPr>
        <w:pStyle w:val="Normal"/>
      </w:pPr>
      <w:r w:rsidRPr="3C6DA650" w:rsidR="3C6DA650">
        <w:rPr>
          <w:rFonts w:ascii="Arial" w:hAnsi="Arial" w:eastAsia="Arial" w:cs="Arial"/>
          <w:noProof w:val="0"/>
          <w:sz w:val="24"/>
          <w:szCs w:val="24"/>
          <w:lang w:val="en-GB"/>
        </w:rPr>
        <w:t xml:space="preserve">Lange, J. and Grossman, S. (n.d.). </w:t>
      </w:r>
      <w:r w:rsidRPr="3C6DA650" w:rsidR="3C6DA650">
        <w:rPr>
          <w:rFonts w:ascii="Arial" w:hAnsi="Arial" w:eastAsia="Arial" w:cs="Arial"/>
          <w:i w:val="1"/>
          <w:iCs w:val="1"/>
          <w:noProof w:val="0"/>
          <w:sz w:val="24"/>
          <w:szCs w:val="24"/>
          <w:lang w:val="en-GB"/>
        </w:rPr>
        <w:t>Theories Of Aging</w:t>
      </w:r>
      <w:r w:rsidRPr="3C6DA650" w:rsidR="3C6DA650">
        <w:rPr>
          <w:rFonts w:ascii="Arial" w:hAnsi="Arial" w:eastAsia="Arial" w:cs="Arial"/>
          <w:noProof w:val="0"/>
          <w:sz w:val="24"/>
          <w:szCs w:val="24"/>
          <w:lang w:val="en-GB"/>
        </w:rPr>
        <w:t>. [</w:t>
      </w:r>
      <w:r w:rsidRPr="3C6DA650" w:rsidR="3C6DA650">
        <w:rPr>
          <w:rFonts w:ascii="Arial" w:hAnsi="Arial" w:eastAsia="Arial" w:cs="Arial"/>
          <w:noProof w:val="0"/>
          <w:sz w:val="24"/>
          <w:szCs w:val="24"/>
          <w:lang w:val="en-GB"/>
        </w:rPr>
        <w:t>ebook</w:t>
      </w:r>
      <w:r w:rsidRPr="3C6DA650" w:rsidR="3C6DA650">
        <w:rPr>
          <w:rFonts w:ascii="Arial" w:hAnsi="Arial" w:eastAsia="Arial" w:cs="Arial"/>
          <w:noProof w:val="0"/>
          <w:sz w:val="24"/>
          <w:szCs w:val="24"/>
          <w:lang w:val="en-GB"/>
        </w:rPr>
        <w:t>] p.44. Available at: http://samples.jbpub.com/9781284104479/Chapter_3.pdf [Accessed 2 Apr. 2018].</w:t>
      </w:r>
    </w:p>
    <w:p w:rsidR="3C6DA650" w:rsidP="3C6DA650" w:rsidRDefault="3C6DA650" w14:noSpellErr="1" w14:paraId="683285E1" w14:textId="21FD4AF5">
      <w:pPr>
        <w:pStyle w:val="Normal"/>
        <w:rPr>
          <w:rFonts w:ascii="Arial" w:hAnsi="Arial" w:eastAsia="Arial" w:cs="Arial"/>
          <w:noProof w:val="0"/>
          <w:sz w:val="24"/>
          <w:szCs w:val="24"/>
          <w:lang w:val="en-GB"/>
        </w:rPr>
      </w:pPr>
    </w:p>
    <w:p w:rsidR="3C6DA650" w:rsidP="3C6DA650" w:rsidRDefault="3C6DA650" w14:noSpellErr="1" w14:paraId="7D9B058E" w14:textId="122FF15E">
      <w:pPr>
        <w:pStyle w:val="Normal"/>
      </w:pPr>
      <w:r w:rsidRPr="3C6DA650" w:rsidR="3C6DA650">
        <w:rPr>
          <w:rFonts w:ascii="Arial" w:hAnsi="Arial" w:eastAsia="Arial" w:cs="Arial"/>
          <w:noProof w:val="0"/>
          <w:sz w:val="24"/>
          <w:szCs w:val="24"/>
          <w:lang w:val="en-GB"/>
        </w:rPr>
        <w:t xml:space="preserve">Nhs.uk. (n.d.). </w:t>
      </w:r>
      <w:r w:rsidRPr="3C6DA650" w:rsidR="3C6DA650">
        <w:rPr>
          <w:rFonts w:ascii="Arial" w:hAnsi="Arial" w:eastAsia="Arial" w:cs="Arial"/>
          <w:i w:val="1"/>
          <w:iCs w:val="1"/>
          <w:noProof w:val="0"/>
          <w:sz w:val="24"/>
          <w:szCs w:val="24"/>
          <w:lang w:val="en-GB"/>
        </w:rPr>
        <w:t>About Dementia - NHS.UK</w:t>
      </w:r>
      <w:r w:rsidRPr="3C6DA650" w:rsidR="3C6DA650">
        <w:rPr>
          <w:rFonts w:ascii="Arial" w:hAnsi="Arial" w:eastAsia="Arial" w:cs="Arial"/>
          <w:noProof w:val="0"/>
          <w:sz w:val="24"/>
          <w:szCs w:val="24"/>
          <w:lang w:val="en-GB"/>
        </w:rPr>
        <w:t>. [online] Available at: https://www.nhs.uk/conditions/dementia/about/ [Accessed 3 Apr. 2018].</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210BF75"/>
  <w15:docId w15:val="{41a1b56b-fe9a-4d14-b021-cc800b82346d}"/>
  <w:rsids>
    <w:rsidRoot w:val="5210BF75"/>
    <w:rsid w:val="02124A3C"/>
    <w:rsid w:val="0CD6B38B"/>
    <w:rsid w:val="1458F4D0"/>
    <w:rsid w:val="198E9DAF"/>
    <w:rsid w:val="1B5EC3A2"/>
    <w:rsid w:val="1F7D9D17"/>
    <w:rsid w:val="269930E5"/>
    <w:rsid w:val="2F9571A4"/>
    <w:rsid w:val="3C6DA650"/>
    <w:rsid w:val="5210BF75"/>
    <w:rsid w:val="7062C25C"/>
    <w:rsid w:val="72AB55F1"/>
    <w:rsid w:val="75C1DFE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Gemma Lorey (1706646)</dc:creator>
  <keywords/>
  <dc:description/>
  <lastModifiedBy>Gemma Lorey (1706646)</lastModifiedBy>
  <revision>13</revision>
  <dcterms:created xsi:type="dcterms:W3CDTF">2018-03-15T13:13:29.9060668Z</dcterms:created>
  <dcterms:modified xsi:type="dcterms:W3CDTF">2018-04-09T12:17:33.3174015Z</dcterms:modified>
</coreProperties>
</file>