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08578474"/>
        <w:docPartObj>
          <w:docPartGallery w:val="Cover Pages"/>
          <w:docPartUnique/>
        </w:docPartObj>
      </w:sdtPr>
      <w:sdtEndPr>
        <w:rPr>
          <w:sz w:val="24"/>
          <w:szCs w:val="24"/>
        </w:rPr>
      </w:sdtEndPr>
      <w:sdtContent>
        <w:p w:rsidR="0020384E" w:rsidRPr="00B64F56" w:rsidRDefault="0020384E">
          <w:pPr>
            <w:rPr>
              <w:sz w:val="24"/>
              <w:szCs w:val="24"/>
            </w:rPr>
          </w:pPr>
          <w:r w:rsidRPr="00B64F56">
            <w:rPr>
              <w:noProof/>
              <w:sz w:val="24"/>
              <w:szCs w:val="24"/>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B64F56" w:rsidRDefault="00B64F5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By Kyle Ramcke P150658</w:t>
                                    </w:r>
                                  </w:sdtContent>
                                </w:sdt>
                              </w:p>
                              <w:p w:rsidR="00B64F56" w:rsidRDefault="00B64F56"/>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B64F56" w:rsidRDefault="00B64F5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By Kyle Ramcke P150658</w:t>
                              </w:r>
                            </w:sdtContent>
                          </w:sdt>
                        </w:p>
                        <w:p w:rsidR="00B64F56" w:rsidRDefault="00B64F56"/>
                      </w:txbxContent>
                    </v:textbox>
                    <w10:wrap type="square" anchorx="page" anchory="page"/>
                  </v:shape>
                </w:pict>
              </mc:Fallback>
            </mc:AlternateContent>
          </w:r>
          <w:r w:rsidRPr="00B64F56">
            <w:rPr>
              <w:noProof/>
              <w:sz w:val="24"/>
              <w:szCs w:val="24"/>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B64F56" w:rsidRDefault="00B64F5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rsidR="00B64F56" w:rsidRDefault="00B64F56"/>
                      </w:txbxContent>
                    </v:textbox>
                    <w10:wrap anchorx="page" anchory="page"/>
                  </v:rect>
                </w:pict>
              </mc:Fallback>
            </mc:AlternateContent>
          </w:r>
          <w:r w:rsidRPr="00B64F56">
            <w:rPr>
              <w:noProof/>
              <w:sz w:val="24"/>
              <w:szCs w:val="24"/>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64F56" w:rsidRDefault="00B64F56">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STRATEGIC MANAGEMENT</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B64F56" w:rsidRDefault="00B64F56">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STRATEGIC MANAGEMENT</w:t>
                              </w:r>
                            </w:sdtContent>
                          </w:sdt>
                        </w:p>
                      </w:txbxContent>
                    </v:textbox>
                    <w10:wrap anchorx="page" anchory="page"/>
                  </v:rect>
                </w:pict>
              </mc:Fallback>
            </mc:AlternateContent>
          </w:r>
          <w:r w:rsidRPr="00B64F56">
            <w:rPr>
              <w:noProof/>
              <w:sz w:val="24"/>
              <w:szCs w:val="24"/>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39A8CF9"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Pr="00B64F56">
            <w:rPr>
              <w:noProof/>
              <w:sz w:val="24"/>
              <w:szCs w:val="24"/>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A72806B"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Pr="00B64F56">
            <w:rPr>
              <w:noProof/>
              <w:sz w:val="24"/>
              <w:szCs w:val="24"/>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rsidR="00B64F56" w:rsidRPr="0020384E" w:rsidRDefault="00B64F56">
                                <w:pPr>
                                  <w:rPr>
                                    <w:rFonts w:asciiTheme="majorHAnsi" w:eastAsiaTheme="majorEastAsia" w:hAnsiTheme="majorHAnsi" w:cstheme="majorBidi"/>
                                    <w:noProof/>
                                    <w:color w:val="4472C4" w:themeColor="accent1"/>
                                    <w:sz w:val="44"/>
                                    <w:szCs w:val="44"/>
                                  </w:rPr>
                                </w:pPr>
                                <w:r w:rsidRPr="0020384E">
                                  <w:rPr>
                                    <w:rFonts w:asciiTheme="majorHAnsi" w:eastAsiaTheme="majorEastAsia" w:hAnsiTheme="majorHAnsi" w:cstheme="majorBidi"/>
                                    <w:noProof/>
                                    <w:color w:val="4472C4" w:themeColor="accent1"/>
                                    <w:sz w:val="44"/>
                                    <w:szCs w:val="44"/>
                                  </w:rPr>
                                  <w:t xml:space="preserve">A REPORT </w:t>
                                </w:r>
                                <w:r>
                                  <w:rPr>
                                    <w:rFonts w:asciiTheme="majorHAnsi" w:eastAsiaTheme="majorEastAsia" w:hAnsiTheme="majorHAnsi" w:cstheme="majorBidi"/>
                                    <w:noProof/>
                                    <w:color w:val="4472C4" w:themeColor="accent1"/>
                                    <w:sz w:val="44"/>
                                    <w:szCs w:val="44"/>
                                  </w:rPr>
                                  <w:t>ANALYSING</w:t>
                                </w:r>
                                <w:r w:rsidRPr="0020384E">
                                  <w:rPr>
                                    <w:rFonts w:asciiTheme="majorHAnsi" w:eastAsiaTheme="majorEastAsia" w:hAnsiTheme="majorHAnsi" w:cstheme="majorBidi"/>
                                    <w:noProof/>
                                    <w:color w:val="4472C4" w:themeColor="accent1"/>
                                    <w:sz w:val="44"/>
                                    <w:szCs w:val="44"/>
                                  </w:rPr>
                                  <w:t xml:space="preserve"> THE</w:t>
                                </w:r>
                                <w:r>
                                  <w:rPr>
                                    <w:rFonts w:asciiTheme="majorHAnsi" w:eastAsiaTheme="majorEastAsia" w:hAnsiTheme="majorHAnsi" w:cstheme="majorBidi"/>
                                    <w:noProof/>
                                    <w:color w:val="4472C4" w:themeColor="accent1"/>
                                    <w:sz w:val="44"/>
                                    <w:szCs w:val="44"/>
                                  </w:rPr>
                                  <w:t xml:space="preserve"> COMPETATIVE </w:t>
                                </w:r>
                                <w:r w:rsidRPr="0020384E">
                                  <w:rPr>
                                    <w:rFonts w:asciiTheme="majorHAnsi" w:eastAsiaTheme="majorEastAsia" w:hAnsiTheme="majorHAnsi" w:cstheme="majorBidi"/>
                                    <w:noProof/>
                                    <w:color w:val="4472C4" w:themeColor="accent1"/>
                                    <w:sz w:val="44"/>
                                    <w:szCs w:val="44"/>
                                  </w:rPr>
                                  <w:t xml:space="preserve"> STRATEGY ADIDAS HAS IMPLEMENTED </w:t>
                                </w:r>
                              </w:p>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rsidR="00B64F56" w:rsidRDefault="00B64F5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p w:rsidR="00B64F56" w:rsidRPr="0020384E" w:rsidRDefault="00B64F56">
                          <w:pPr>
                            <w:rPr>
                              <w:rFonts w:asciiTheme="majorHAnsi" w:eastAsiaTheme="majorEastAsia" w:hAnsiTheme="majorHAnsi" w:cstheme="majorBidi"/>
                              <w:noProof/>
                              <w:color w:val="4472C4" w:themeColor="accent1"/>
                              <w:sz w:val="44"/>
                              <w:szCs w:val="44"/>
                            </w:rPr>
                          </w:pPr>
                          <w:r w:rsidRPr="0020384E">
                            <w:rPr>
                              <w:rFonts w:asciiTheme="majorHAnsi" w:eastAsiaTheme="majorEastAsia" w:hAnsiTheme="majorHAnsi" w:cstheme="majorBidi"/>
                              <w:noProof/>
                              <w:color w:val="4472C4" w:themeColor="accent1"/>
                              <w:sz w:val="44"/>
                              <w:szCs w:val="44"/>
                            </w:rPr>
                            <w:t xml:space="preserve">A REPORT </w:t>
                          </w:r>
                          <w:r>
                            <w:rPr>
                              <w:rFonts w:asciiTheme="majorHAnsi" w:eastAsiaTheme="majorEastAsia" w:hAnsiTheme="majorHAnsi" w:cstheme="majorBidi"/>
                              <w:noProof/>
                              <w:color w:val="4472C4" w:themeColor="accent1"/>
                              <w:sz w:val="44"/>
                              <w:szCs w:val="44"/>
                            </w:rPr>
                            <w:t>ANALYSING</w:t>
                          </w:r>
                          <w:r w:rsidRPr="0020384E">
                            <w:rPr>
                              <w:rFonts w:asciiTheme="majorHAnsi" w:eastAsiaTheme="majorEastAsia" w:hAnsiTheme="majorHAnsi" w:cstheme="majorBidi"/>
                              <w:noProof/>
                              <w:color w:val="4472C4" w:themeColor="accent1"/>
                              <w:sz w:val="44"/>
                              <w:szCs w:val="44"/>
                            </w:rPr>
                            <w:t xml:space="preserve"> THE</w:t>
                          </w:r>
                          <w:r>
                            <w:rPr>
                              <w:rFonts w:asciiTheme="majorHAnsi" w:eastAsiaTheme="majorEastAsia" w:hAnsiTheme="majorHAnsi" w:cstheme="majorBidi"/>
                              <w:noProof/>
                              <w:color w:val="4472C4" w:themeColor="accent1"/>
                              <w:sz w:val="44"/>
                              <w:szCs w:val="44"/>
                            </w:rPr>
                            <w:t xml:space="preserve"> COMPETATIVE </w:t>
                          </w:r>
                          <w:r w:rsidRPr="0020384E">
                            <w:rPr>
                              <w:rFonts w:asciiTheme="majorHAnsi" w:eastAsiaTheme="majorEastAsia" w:hAnsiTheme="majorHAnsi" w:cstheme="majorBidi"/>
                              <w:noProof/>
                              <w:color w:val="4472C4" w:themeColor="accent1"/>
                              <w:sz w:val="44"/>
                              <w:szCs w:val="44"/>
                            </w:rPr>
                            <w:t xml:space="preserve"> STRATEGY ADIDAS HAS IMPLEMENTED </w:t>
                          </w:r>
                        </w:p>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rsidR="00B64F56" w:rsidRDefault="00B64F5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rsidR="0020384E" w:rsidRPr="00B64F56" w:rsidRDefault="0020384E">
          <w:pPr>
            <w:spacing w:after="160" w:line="259" w:lineRule="auto"/>
            <w:rPr>
              <w:sz w:val="24"/>
              <w:szCs w:val="24"/>
              <w:lang w:eastAsia="en-US"/>
            </w:rPr>
          </w:pPr>
          <w:r w:rsidRPr="00B64F56">
            <w:rPr>
              <w:sz w:val="24"/>
              <w:szCs w:val="24"/>
            </w:rPr>
            <w:br w:type="page"/>
          </w:r>
        </w:p>
      </w:sdtContent>
    </w:sdt>
    <w:sdt>
      <w:sdtPr>
        <w:rPr>
          <w:b/>
          <w:sz w:val="24"/>
          <w:szCs w:val="24"/>
          <w:u w:val="single"/>
        </w:rPr>
        <w:id w:val="875197886"/>
        <w:docPartObj>
          <w:docPartGallery w:val="Table of Contents"/>
          <w:docPartUnique/>
        </w:docPartObj>
      </w:sdtPr>
      <w:sdtEndPr>
        <w:rPr>
          <w:bCs/>
          <w:noProof/>
          <w:u w:val="none"/>
        </w:rPr>
      </w:sdtEndPr>
      <w:sdtContent>
        <w:p w:rsidR="00561CFF" w:rsidRDefault="000148B8" w:rsidP="00EF703F">
          <w:pPr>
            <w:jc w:val="center"/>
            <w:rPr>
              <w:b/>
              <w:sz w:val="24"/>
              <w:szCs w:val="24"/>
              <w:u w:val="single"/>
            </w:rPr>
          </w:pPr>
          <w:r w:rsidRPr="00B64F56">
            <w:rPr>
              <w:b/>
              <w:sz w:val="24"/>
              <w:szCs w:val="24"/>
              <w:u w:val="single"/>
            </w:rPr>
            <w:t>TABLE OF CONTENTS</w:t>
          </w:r>
        </w:p>
        <w:p w:rsidR="00B64F56" w:rsidRPr="00B64F56" w:rsidRDefault="00B64F56" w:rsidP="00EF703F">
          <w:pPr>
            <w:jc w:val="center"/>
            <w:rPr>
              <w:b/>
              <w:sz w:val="24"/>
              <w:szCs w:val="24"/>
              <w:u w:val="single"/>
            </w:rPr>
          </w:pPr>
        </w:p>
        <w:p w:rsidR="009D0099" w:rsidRPr="00B64F56" w:rsidRDefault="009D0099" w:rsidP="00EF703F">
          <w:pPr>
            <w:jc w:val="center"/>
            <w:rPr>
              <w:b/>
              <w:sz w:val="24"/>
              <w:szCs w:val="24"/>
              <w:u w:val="single"/>
            </w:rPr>
          </w:pPr>
        </w:p>
        <w:p w:rsidR="00B64F56" w:rsidRPr="00B64F56" w:rsidRDefault="00561CFF">
          <w:pPr>
            <w:pStyle w:val="TOC1"/>
            <w:tabs>
              <w:tab w:val="left" w:pos="660"/>
              <w:tab w:val="right" w:leader="dot" w:pos="9016"/>
            </w:tabs>
            <w:rPr>
              <w:rFonts w:ascii="Times New Roman" w:hAnsi="Times New Roman"/>
              <w:noProof/>
              <w:sz w:val="24"/>
              <w:szCs w:val="24"/>
              <w:lang w:val="en-GB" w:eastAsia="en-GB"/>
            </w:rPr>
          </w:pPr>
          <w:r w:rsidRPr="00B64F56">
            <w:rPr>
              <w:rFonts w:ascii="Times New Roman" w:hAnsi="Times New Roman"/>
              <w:sz w:val="24"/>
              <w:szCs w:val="24"/>
            </w:rPr>
            <w:fldChar w:fldCharType="begin"/>
          </w:r>
          <w:r w:rsidRPr="00B64F56">
            <w:rPr>
              <w:rFonts w:ascii="Times New Roman" w:hAnsi="Times New Roman"/>
              <w:sz w:val="24"/>
              <w:szCs w:val="24"/>
            </w:rPr>
            <w:instrText xml:space="preserve"> TOC \o "1-3" \h \z \u </w:instrText>
          </w:r>
          <w:r w:rsidRPr="00B64F56">
            <w:rPr>
              <w:rFonts w:ascii="Times New Roman" w:hAnsi="Times New Roman"/>
              <w:sz w:val="24"/>
              <w:szCs w:val="24"/>
            </w:rPr>
            <w:fldChar w:fldCharType="separate"/>
          </w:r>
          <w:hyperlink w:anchor="_Toc531036097" w:history="1">
            <w:r w:rsidR="00B64F56" w:rsidRPr="00B64F56">
              <w:rPr>
                <w:rStyle w:val="Hyperlink"/>
                <w:rFonts w:ascii="Times New Roman" w:hAnsi="Times New Roman"/>
                <w:b/>
                <w:caps/>
                <w:noProof/>
                <w:sz w:val="24"/>
                <w:szCs w:val="24"/>
              </w:rPr>
              <w:t>1</w:t>
            </w:r>
            <w:r w:rsidR="00B64F56" w:rsidRPr="00B64F56">
              <w:rPr>
                <w:rFonts w:ascii="Times New Roman" w:hAnsi="Times New Roman"/>
                <w:noProof/>
                <w:sz w:val="24"/>
                <w:szCs w:val="24"/>
                <w:lang w:val="en-GB" w:eastAsia="en-GB"/>
              </w:rPr>
              <w:tab/>
            </w:r>
            <w:r w:rsidR="00B64F56" w:rsidRPr="00B64F56">
              <w:rPr>
                <w:rStyle w:val="Hyperlink"/>
                <w:rFonts w:ascii="Times New Roman" w:hAnsi="Times New Roman"/>
                <w:b/>
                <w:noProof/>
                <w:sz w:val="24"/>
                <w:szCs w:val="24"/>
              </w:rPr>
              <w:t>EXECUTIVE SUMMARY</w:t>
            </w:r>
            <w:r w:rsidR="00B64F56" w:rsidRPr="00B64F56">
              <w:rPr>
                <w:rFonts w:ascii="Times New Roman" w:hAnsi="Times New Roman"/>
                <w:noProof/>
                <w:webHidden/>
                <w:sz w:val="24"/>
                <w:szCs w:val="24"/>
              </w:rPr>
              <w:tab/>
            </w:r>
            <w:r w:rsidR="00B64F56" w:rsidRPr="00B64F56">
              <w:rPr>
                <w:rFonts w:ascii="Times New Roman" w:hAnsi="Times New Roman"/>
                <w:noProof/>
                <w:webHidden/>
                <w:sz w:val="24"/>
                <w:szCs w:val="24"/>
              </w:rPr>
              <w:fldChar w:fldCharType="begin"/>
            </w:r>
            <w:r w:rsidR="00B64F56" w:rsidRPr="00B64F56">
              <w:rPr>
                <w:rFonts w:ascii="Times New Roman" w:hAnsi="Times New Roman"/>
                <w:noProof/>
                <w:webHidden/>
                <w:sz w:val="24"/>
                <w:szCs w:val="24"/>
              </w:rPr>
              <w:instrText xml:space="preserve"> PAGEREF _Toc531036097 \h </w:instrText>
            </w:r>
            <w:r w:rsidR="00B64F56" w:rsidRPr="00B64F56">
              <w:rPr>
                <w:rFonts w:ascii="Times New Roman" w:hAnsi="Times New Roman"/>
                <w:noProof/>
                <w:webHidden/>
                <w:sz w:val="24"/>
                <w:szCs w:val="24"/>
              </w:rPr>
            </w:r>
            <w:r w:rsidR="00B64F56" w:rsidRPr="00B64F56">
              <w:rPr>
                <w:rFonts w:ascii="Times New Roman" w:hAnsi="Times New Roman"/>
                <w:noProof/>
                <w:webHidden/>
                <w:sz w:val="24"/>
                <w:szCs w:val="24"/>
              </w:rPr>
              <w:fldChar w:fldCharType="separate"/>
            </w:r>
            <w:r w:rsidR="00B64F56" w:rsidRPr="00B64F56">
              <w:rPr>
                <w:rFonts w:ascii="Times New Roman" w:hAnsi="Times New Roman"/>
                <w:noProof/>
                <w:webHidden/>
                <w:sz w:val="24"/>
                <w:szCs w:val="24"/>
              </w:rPr>
              <w:t>4</w:t>
            </w:r>
            <w:r w:rsidR="00B64F56" w:rsidRPr="00B64F56">
              <w:rPr>
                <w:rFonts w:ascii="Times New Roman" w:hAnsi="Times New Roman"/>
                <w:noProof/>
                <w:webHidden/>
                <w:sz w:val="24"/>
                <w:szCs w:val="24"/>
              </w:rPr>
              <w:fldChar w:fldCharType="end"/>
            </w:r>
          </w:hyperlink>
        </w:p>
        <w:p w:rsidR="00B64F56" w:rsidRPr="00B64F56" w:rsidRDefault="00B64F56">
          <w:pPr>
            <w:pStyle w:val="TOC1"/>
            <w:tabs>
              <w:tab w:val="left" w:pos="660"/>
              <w:tab w:val="right" w:leader="dot" w:pos="9016"/>
            </w:tabs>
            <w:rPr>
              <w:rFonts w:ascii="Times New Roman" w:hAnsi="Times New Roman"/>
              <w:noProof/>
              <w:sz w:val="24"/>
              <w:szCs w:val="24"/>
              <w:lang w:val="en-GB" w:eastAsia="en-GB"/>
            </w:rPr>
          </w:pPr>
          <w:hyperlink w:anchor="_Toc531036098" w:history="1">
            <w:r w:rsidRPr="00B64F56">
              <w:rPr>
                <w:rStyle w:val="Hyperlink"/>
                <w:rFonts w:ascii="Times New Roman" w:hAnsi="Times New Roman"/>
                <w:b/>
                <w:caps/>
                <w:noProof/>
                <w:sz w:val="24"/>
                <w:szCs w:val="24"/>
              </w:rPr>
              <w:t>2</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rPr>
              <w:t>INTRODUCTION</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_Toc531036098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5</w:t>
            </w:r>
            <w:r w:rsidRPr="00B64F56">
              <w:rPr>
                <w:rFonts w:ascii="Times New Roman" w:hAnsi="Times New Roman"/>
                <w:noProof/>
                <w:webHidden/>
                <w:sz w:val="24"/>
                <w:szCs w:val="24"/>
              </w:rPr>
              <w:fldChar w:fldCharType="end"/>
            </w:r>
          </w:hyperlink>
        </w:p>
        <w:p w:rsidR="00B64F56" w:rsidRPr="00B64F56" w:rsidRDefault="00B64F56">
          <w:pPr>
            <w:pStyle w:val="TOC2"/>
            <w:tabs>
              <w:tab w:val="left" w:pos="880"/>
              <w:tab w:val="right" w:leader="dot" w:pos="9016"/>
            </w:tabs>
            <w:rPr>
              <w:rFonts w:eastAsiaTheme="minorEastAsia"/>
              <w:noProof/>
              <w:sz w:val="24"/>
              <w:szCs w:val="24"/>
            </w:rPr>
          </w:pPr>
          <w:hyperlink w:anchor="_Toc531036099" w:history="1">
            <w:r w:rsidRPr="00B64F56">
              <w:rPr>
                <w:rStyle w:val="Hyperlink"/>
                <w:b/>
                <w:caps/>
                <w:noProof/>
                <w:sz w:val="24"/>
                <w:szCs w:val="24"/>
              </w:rPr>
              <w:t>2.1</w:t>
            </w:r>
            <w:r w:rsidRPr="00B64F56">
              <w:rPr>
                <w:rFonts w:eastAsiaTheme="minorEastAsia"/>
                <w:noProof/>
                <w:sz w:val="24"/>
                <w:szCs w:val="24"/>
              </w:rPr>
              <w:tab/>
            </w:r>
            <w:r w:rsidRPr="00B64F56">
              <w:rPr>
                <w:rStyle w:val="Hyperlink"/>
                <w:b/>
                <w:noProof/>
                <w:sz w:val="24"/>
                <w:szCs w:val="24"/>
              </w:rPr>
              <w:t>REPORT REMIT</w:t>
            </w:r>
            <w:r w:rsidRPr="00B64F56">
              <w:rPr>
                <w:noProof/>
                <w:webHidden/>
                <w:sz w:val="24"/>
                <w:szCs w:val="24"/>
              </w:rPr>
              <w:tab/>
            </w:r>
            <w:r w:rsidRPr="00B64F56">
              <w:rPr>
                <w:noProof/>
                <w:webHidden/>
                <w:sz w:val="24"/>
                <w:szCs w:val="24"/>
              </w:rPr>
              <w:fldChar w:fldCharType="begin"/>
            </w:r>
            <w:r w:rsidRPr="00B64F56">
              <w:rPr>
                <w:noProof/>
                <w:webHidden/>
                <w:sz w:val="24"/>
                <w:szCs w:val="24"/>
              </w:rPr>
              <w:instrText xml:space="preserve"> PAGEREF _Toc531036099 \h </w:instrText>
            </w:r>
            <w:r w:rsidRPr="00B64F56">
              <w:rPr>
                <w:noProof/>
                <w:webHidden/>
                <w:sz w:val="24"/>
                <w:szCs w:val="24"/>
              </w:rPr>
            </w:r>
            <w:r w:rsidRPr="00B64F56">
              <w:rPr>
                <w:noProof/>
                <w:webHidden/>
                <w:sz w:val="24"/>
                <w:szCs w:val="24"/>
              </w:rPr>
              <w:fldChar w:fldCharType="separate"/>
            </w:r>
            <w:r w:rsidRPr="00B64F56">
              <w:rPr>
                <w:noProof/>
                <w:webHidden/>
                <w:sz w:val="24"/>
                <w:szCs w:val="24"/>
              </w:rPr>
              <w:t>5</w:t>
            </w:r>
            <w:r w:rsidRPr="00B64F56">
              <w:rPr>
                <w:noProof/>
                <w:webHidden/>
                <w:sz w:val="24"/>
                <w:szCs w:val="24"/>
              </w:rPr>
              <w:fldChar w:fldCharType="end"/>
            </w:r>
          </w:hyperlink>
        </w:p>
        <w:p w:rsidR="00B64F56" w:rsidRPr="00B64F56" w:rsidRDefault="00B64F56">
          <w:pPr>
            <w:pStyle w:val="TOC2"/>
            <w:tabs>
              <w:tab w:val="left" w:pos="880"/>
              <w:tab w:val="right" w:leader="dot" w:pos="9016"/>
            </w:tabs>
            <w:rPr>
              <w:rFonts w:eastAsiaTheme="minorEastAsia"/>
              <w:noProof/>
              <w:sz w:val="24"/>
              <w:szCs w:val="24"/>
            </w:rPr>
          </w:pPr>
          <w:hyperlink w:anchor="_Toc531036100" w:history="1">
            <w:r w:rsidRPr="00B64F56">
              <w:rPr>
                <w:rStyle w:val="Hyperlink"/>
                <w:b/>
                <w:caps/>
                <w:noProof/>
                <w:sz w:val="24"/>
                <w:szCs w:val="24"/>
              </w:rPr>
              <w:t>2.2</w:t>
            </w:r>
            <w:r w:rsidRPr="00B64F56">
              <w:rPr>
                <w:rFonts w:eastAsiaTheme="minorEastAsia"/>
                <w:noProof/>
                <w:sz w:val="24"/>
                <w:szCs w:val="24"/>
              </w:rPr>
              <w:tab/>
            </w:r>
            <w:r w:rsidRPr="00B64F56">
              <w:rPr>
                <w:rStyle w:val="Hyperlink"/>
                <w:b/>
                <w:noProof/>
                <w:sz w:val="24"/>
                <w:szCs w:val="24"/>
              </w:rPr>
              <w:t>DEFINING STRATEGY</w:t>
            </w:r>
            <w:r w:rsidRPr="00B64F56">
              <w:rPr>
                <w:noProof/>
                <w:webHidden/>
                <w:sz w:val="24"/>
                <w:szCs w:val="24"/>
              </w:rPr>
              <w:tab/>
            </w:r>
            <w:r w:rsidRPr="00B64F56">
              <w:rPr>
                <w:noProof/>
                <w:webHidden/>
                <w:sz w:val="24"/>
                <w:szCs w:val="24"/>
              </w:rPr>
              <w:fldChar w:fldCharType="begin"/>
            </w:r>
            <w:r w:rsidRPr="00B64F56">
              <w:rPr>
                <w:noProof/>
                <w:webHidden/>
                <w:sz w:val="24"/>
                <w:szCs w:val="24"/>
              </w:rPr>
              <w:instrText xml:space="preserve"> PAGEREF _Toc531036100 \h </w:instrText>
            </w:r>
            <w:r w:rsidRPr="00B64F56">
              <w:rPr>
                <w:noProof/>
                <w:webHidden/>
                <w:sz w:val="24"/>
                <w:szCs w:val="24"/>
              </w:rPr>
            </w:r>
            <w:r w:rsidRPr="00B64F56">
              <w:rPr>
                <w:noProof/>
                <w:webHidden/>
                <w:sz w:val="24"/>
                <w:szCs w:val="24"/>
              </w:rPr>
              <w:fldChar w:fldCharType="separate"/>
            </w:r>
            <w:r w:rsidRPr="00B64F56">
              <w:rPr>
                <w:noProof/>
                <w:webHidden/>
                <w:sz w:val="24"/>
                <w:szCs w:val="24"/>
              </w:rPr>
              <w:t>5</w:t>
            </w:r>
            <w:r w:rsidRPr="00B64F56">
              <w:rPr>
                <w:noProof/>
                <w:webHidden/>
                <w:sz w:val="24"/>
                <w:szCs w:val="24"/>
              </w:rPr>
              <w:fldChar w:fldCharType="end"/>
            </w:r>
          </w:hyperlink>
        </w:p>
        <w:p w:rsidR="00B64F56" w:rsidRPr="00B64F56" w:rsidRDefault="00B64F56">
          <w:pPr>
            <w:pStyle w:val="TOC2"/>
            <w:tabs>
              <w:tab w:val="left" w:pos="880"/>
              <w:tab w:val="right" w:leader="dot" w:pos="9016"/>
            </w:tabs>
            <w:rPr>
              <w:rFonts w:eastAsiaTheme="minorEastAsia"/>
              <w:noProof/>
              <w:sz w:val="24"/>
              <w:szCs w:val="24"/>
            </w:rPr>
          </w:pPr>
          <w:hyperlink w:anchor="_Toc531036101" w:history="1">
            <w:r w:rsidRPr="00B64F56">
              <w:rPr>
                <w:rStyle w:val="Hyperlink"/>
                <w:b/>
                <w:caps/>
                <w:noProof/>
                <w:sz w:val="24"/>
                <w:szCs w:val="24"/>
              </w:rPr>
              <w:t>2.3</w:t>
            </w:r>
            <w:r w:rsidRPr="00B64F56">
              <w:rPr>
                <w:rFonts w:eastAsiaTheme="minorEastAsia"/>
                <w:noProof/>
                <w:sz w:val="24"/>
                <w:szCs w:val="24"/>
              </w:rPr>
              <w:tab/>
            </w:r>
            <w:r w:rsidRPr="00B64F56">
              <w:rPr>
                <w:rStyle w:val="Hyperlink"/>
                <w:b/>
                <w:noProof/>
                <w:sz w:val="24"/>
                <w:szCs w:val="24"/>
              </w:rPr>
              <w:t>BRIEF HISTORY OF ADIDAS</w:t>
            </w:r>
            <w:r w:rsidRPr="00B64F56">
              <w:rPr>
                <w:noProof/>
                <w:webHidden/>
                <w:sz w:val="24"/>
                <w:szCs w:val="24"/>
              </w:rPr>
              <w:tab/>
            </w:r>
            <w:r w:rsidRPr="00B64F56">
              <w:rPr>
                <w:noProof/>
                <w:webHidden/>
                <w:sz w:val="24"/>
                <w:szCs w:val="24"/>
              </w:rPr>
              <w:fldChar w:fldCharType="begin"/>
            </w:r>
            <w:r w:rsidRPr="00B64F56">
              <w:rPr>
                <w:noProof/>
                <w:webHidden/>
                <w:sz w:val="24"/>
                <w:szCs w:val="24"/>
              </w:rPr>
              <w:instrText xml:space="preserve"> PAGEREF _Toc531036101 \h </w:instrText>
            </w:r>
            <w:r w:rsidRPr="00B64F56">
              <w:rPr>
                <w:noProof/>
                <w:webHidden/>
                <w:sz w:val="24"/>
                <w:szCs w:val="24"/>
              </w:rPr>
            </w:r>
            <w:r w:rsidRPr="00B64F56">
              <w:rPr>
                <w:noProof/>
                <w:webHidden/>
                <w:sz w:val="24"/>
                <w:szCs w:val="24"/>
              </w:rPr>
              <w:fldChar w:fldCharType="separate"/>
            </w:r>
            <w:r w:rsidRPr="00B64F56">
              <w:rPr>
                <w:noProof/>
                <w:webHidden/>
                <w:sz w:val="24"/>
                <w:szCs w:val="24"/>
              </w:rPr>
              <w:t>6</w:t>
            </w:r>
            <w:r w:rsidRPr="00B64F56">
              <w:rPr>
                <w:noProof/>
                <w:webHidden/>
                <w:sz w:val="24"/>
                <w:szCs w:val="24"/>
              </w:rPr>
              <w:fldChar w:fldCharType="end"/>
            </w:r>
          </w:hyperlink>
        </w:p>
        <w:p w:rsidR="00B64F56" w:rsidRPr="00B64F56" w:rsidRDefault="00B64F56">
          <w:pPr>
            <w:pStyle w:val="TOC1"/>
            <w:tabs>
              <w:tab w:val="left" w:pos="660"/>
              <w:tab w:val="right" w:leader="dot" w:pos="9016"/>
            </w:tabs>
            <w:rPr>
              <w:rFonts w:ascii="Times New Roman" w:hAnsi="Times New Roman"/>
              <w:noProof/>
              <w:sz w:val="24"/>
              <w:szCs w:val="24"/>
              <w:lang w:val="en-GB" w:eastAsia="en-GB"/>
            </w:rPr>
          </w:pPr>
          <w:hyperlink w:anchor="_Toc531036102" w:history="1">
            <w:r w:rsidRPr="00B64F56">
              <w:rPr>
                <w:rStyle w:val="Hyperlink"/>
                <w:rFonts w:ascii="Times New Roman" w:hAnsi="Times New Roman"/>
                <w:b/>
                <w:caps/>
                <w:noProof/>
                <w:sz w:val="24"/>
                <w:szCs w:val="24"/>
              </w:rPr>
              <w:t>3</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rPr>
              <w:t>MAIN BODY</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_Toc531036102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6</w:t>
            </w:r>
            <w:r w:rsidRPr="00B64F56">
              <w:rPr>
                <w:rFonts w:ascii="Times New Roman" w:hAnsi="Times New Roman"/>
                <w:noProof/>
                <w:webHidden/>
                <w:sz w:val="24"/>
                <w:szCs w:val="24"/>
              </w:rPr>
              <w:fldChar w:fldCharType="end"/>
            </w:r>
          </w:hyperlink>
        </w:p>
        <w:p w:rsidR="00B64F56" w:rsidRPr="00B64F56" w:rsidRDefault="00B64F56">
          <w:pPr>
            <w:pStyle w:val="TOC2"/>
            <w:tabs>
              <w:tab w:val="left" w:pos="880"/>
              <w:tab w:val="right" w:leader="dot" w:pos="9016"/>
            </w:tabs>
            <w:rPr>
              <w:rFonts w:eastAsiaTheme="minorEastAsia"/>
              <w:noProof/>
              <w:sz w:val="24"/>
              <w:szCs w:val="24"/>
            </w:rPr>
          </w:pPr>
          <w:hyperlink w:anchor="_Toc531036103" w:history="1">
            <w:r w:rsidRPr="00B64F56">
              <w:rPr>
                <w:rStyle w:val="Hyperlink"/>
                <w:b/>
                <w:caps/>
                <w:noProof/>
                <w:sz w:val="24"/>
                <w:szCs w:val="24"/>
              </w:rPr>
              <w:t>3.1</w:t>
            </w:r>
            <w:r w:rsidRPr="00B64F56">
              <w:rPr>
                <w:rFonts w:eastAsiaTheme="minorEastAsia"/>
                <w:noProof/>
                <w:sz w:val="24"/>
                <w:szCs w:val="24"/>
              </w:rPr>
              <w:tab/>
            </w:r>
            <w:r w:rsidRPr="00B64F56">
              <w:rPr>
                <w:rStyle w:val="Hyperlink"/>
                <w:b/>
                <w:noProof/>
                <w:sz w:val="24"/>
                <w:szCs w:val="24"/>
              </w:rPr>
              <w:t>PORTERS GENERIC STRATEGIES</w:t>
            </w:r>
            <w:r w:rsidRPr="00B64F56">
              <w:rPr>
                <w:noProof/>
                <w:webHidden/>
                <w:sz w:val="24"/>
                <w:szCs w:val="24"/>
              </w:rPr>
              <w:tab/>
            </w:r>
            <w:r w:rsidRPr="00B64F56">
              <w:rPr>
                <w:noProof/>
                <w:webHidden/>
                <w:sz w:val="24"/>
                <w:szCs w:val="24"/>
              </w:rPr>
              <w:fldChar w:fldCharType="begin"/>
            </w:r>
            <w:r w:rsidRPr="00B64F56">
              <w:rPr>
                <w:noProof/>
                <w:webHidden/>
                <w:sz w:val="24"/>
                <w:szCs w:val="24"/>
              </w:rPr>
              <w:instrText xml:space="preserve"> PAGEREF _Toc531036103 \h </w:instrText>
            </w:r>
            <w:r w:rsidRPr="00B64F56">
              <w:rPr>
                <w:noProof/>
                <w:webHidden/>
                <w:sz w:val="24"/>
                <w:szCs w:val="24"/>
              </w:rPr>
            </w:r>
            <w:r w:rsidRPr="00B64F56">
              <w:rPr>
                <w:noProof/>
                <w:webHidden/>
                <w:sz w:val="24"/>
                <w:szCs w:val="24"/>
              </w:rPr>
              <w:fldChar w:fldCharType="separate"/>
            </w:r>
            <w:r w:rsidRPr="00B64F56">
              <w:rPr>
                <w:noProof/>
                <w:webHidden/>
                <w:sz w:val="24"/>
                <w:szCs w:val="24"/>
              </w:rPr>
              <w:t>6</w:t>
            </w:r>
            <w:r w:rsidRPr="00B64F56">
              <w:rPr>
                <w:noProof/>
                <w:webHidden/>
                <w:sz w:val="24"/>
                <w:szCs w:val="24"/>
              </w:rPr>
              <w:fldChar w:fldCharType="end"/>
            </w:r>
          </w:hyperlink>
        </w:p>
        <w:p w:rsidR="00B64F56" w:rsidRPr="00B64F56" w:rsidRDefault="00B64F56">
          <w:pPr>
            <w:pStyle w:val="TOC3"/>
            <w:tabs>
              <w:tab w:val="left" w:pos="1100"/>
              <w:tab w:val="right" w:leader="dot" w:pos="9016"/>
            </w:tabs>
            <w:rPr>
              <w:rFonts w:ascii="Times New Roman" w:hAnsi="Times New Roman"/>
              <w:noProof/>
              <w:sz w:val="24"/>
              <w:szCs w:val="24"/>
              <w:lang w:val="en-GB" w:eastAsia="en-GB"/>
            </w:rPr>
          </w:pPr>
          <w:hyperlink w:anchor="_Toc531036104" w:history="1">
            <w:r w:rsidRPr="00B64F56">
              <w:rPr>
                <w:rStyle w:val="Hyperlink"/>
                <w:rFonts w:ascii="Times New Roman" w:hAnsi="Times New Roman"/>
                <w:b/>
                <w:noProof/>
                <w:sz w:val="24"/>
                <w:szCs w:val="24"/>
              </w:rPr>
              <w:t>3.1.1</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rPr>
              <w:t>COST LEADERSHIP</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_Toc531036104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7</w:t>
            </w:r>
            <w:r w:rsidRPr="00B64F56">
              <w:rPr>
                <w:rFonts w:ascii="Times New Roman" w:hAnsi="Times New Roman"/>
                <w:noProof/>
                <w:webHidden/>
                <w:sz w:val="24"/>
                <w:szCs w:val="24"/>
              </w:rPr>
              <w:fldChar w:fldCharType="end"/>
            </w:r>
          </w:hyperlink>
        </w:p>
        <w:p w:rsidR="00B64F56" w:rsidRPr="00B64F56" w:rsidRDefault="00B64F56">
          <w:pPr>
            <w:pStyle w:val="TOC3"/>
            <w:tabs>
              <w:tab w:val="left" w:pos="1100"/>
              <w:tab w:val="right" w:leader="dot" w:pos="9016"/>
            </w:tabs>
            <w:rPr>
              <w:rFonts w:ascii="Times New Roman" w:hAnsi="Times New Roman"/>
              <w:noProof/>
              <w:sz w:val="24"/>
              <w:szCs w:val="24"/>
              <w:lang w:val="en-GB" w:eastAsia="en-GB"/>
            </w:rPr>
          </w:pPr>
          <w:hyperlink w:anchor="_Toc531036105" w:history="1">
            <w:r w:rsidRPr="00B64F56">
              <w:rPr>
                <w:rStyle w:val="Hyperlink"/>
                <w:rFonts w:ascii="Times New Roman" w:hAnsi="Times New Roman"/>
                <w:b/>
                <w:noProof/>
                <w:sz w:val="24"/>
                <w:szCs w:val="24"/>
              </w:rPr>
              <w:t>3.1.2</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rPr>
              <w:t>DIFFERENTIATION</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_Toc531036105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7</w:t>
            </w:r>
            <w:r w:rsidRPr="00B64F56">
              <w:rPr>
                <w:rFonts w:ascii="Times New Roman" w:hAnsi="Times New Roman"/>
                <w:noProof/>
                <w:webHidden/>
                <w:sz w:val="24"/>
                <w:szCs w:val="24"/>
              </w:rPr>
              <w:fldChar w:fldCharType="end"/>
            </w:r>
          </w:hyperlink>
        </w:p>
        <w:p w:rsidR="00B64F56" w:rsidRPr="00B64F56" w:rsidRDefault="00B64F56">
          <w:pPr>
            <w:pStyle w:val="TOC3"/>
            <w:tabs>
              <w:tab w:val="left" w:pos="1100"/>
              <w:tab w:val="right" w:leader="dot" w:pos="9016"/>
            </w:tabs>
            <w:rPr>
              <w:rFonts w:ascii="Times New Roman" w:hAnsi="Times New Roman"/>
              <w:noProof/>
              <w:sz w:val="24"/>
              <w:szCs w:val="24"/>
              <w:lang w:val="en-GB" w:eastAsia="en-GB"/>
            </w:rPr>
          </w:pPr>
          <w:hyperlink w:anchor="_Toc531036106" w:history="1">
            <w:r w:rsidRPr="00B64F56">
              <w:rPr>
                <w:rStyle w:val="Hyperlink"/>
                <w:rFonts w:ascii="Times New Roman" w:hAnsi="Times New Roman"/>
                <w:b/>
                <w:noProof/>
                <w:sz w:val="24"/>
                <w:szCs w:val="24"/>
              </w:rPr>
              <w:t>3.1.3</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rPr>
              <w:t>STRENGTHS AND WEAKNESSES</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_Toc531036106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8</w:t>
            </w:r>
            <w:r w:rsidRPr="00B64F56">
              <w:rPr>
                <w:rFonts w:ascii="Times New Roman" w:hAnsi="Times New Roman"/>
                <w:noProof/>
                <w:webHidden/>
                <w:sz w:val="24"/>
                <w:szCs w:val="24"/>
              </w:rPr>
              <w:fldChar w:fldCharType="end"/>
            </w:r>
          </w:hyperlink>
        </w:p>
        <w:p w:rsidR="00B64F56" w:rsidRPr="00B64F56" w:rsidRDefault="00B64F56">
          <w:pPr>
            <w:pStyle w:val="TOC2"/>
            <w:tabs>
              <w:tab w:val="left" w:pos="880"/>
              <w:tab w:val="right" w:leader="dot" w:pos="9016"/>
            </w:tabs>
            <w:rPr>
              <w:rFonts w:eastAsiaTheme="minorEastAsia"/>
              <w:noProof/>
              <w:sz w:val="24"/>
              <w:szCs w:val="24"/>
            </w:rPr>
          </w:pPr>
          <w:hyperlink w:anchor="_Toc531036107" w:history="1">
            <w:r w:rsidRPr="00B64F56">
              <w:rPr>
                <w:rStyle w:val="Hyperlink"/>
                <w:b/>
                <w:caps/>
                <w:noProof/>
                <w:sz w:val="24"/>
                <w:szCs w:val="24"/>
              </w:rPr>
              <w:t>3.2</w:t>
            </w:r>
            <w:r w:rsidRPr="00B64F56">
              <w:rPr>
                <w:rFonts w:eastAsiaTheme="minorEastAsia"/>
                <w:noProof/>
                <w:sz w:val="24"/>
                <w:szCs w:val="24"/>
              </w:rPr>
              <w:tab/>
            </w:r>
            <w:r w:rsidRPr="00B64F56">
              <w:rPr>
                <w:rStyle w:val="Hyperlink"/>
                <w:b/>
                <w:noProof/>
                <w:sz w:val="24"/>
                <w:szCs w:val="24"/>
              </w:rPr>
              <w:t>ADIDAS’S STRATEGIC CHOICES</w:t>
            </w:r>
            <w:r w:rsidRPr="00B64F56">
              <w:rPr>
                <w:noProof/>
                <w:webHidden/>
                <w:sz w:val="24"/>
                <w:szCs w:val="24"/>
              </w:rPr>
              <w:tab/>
            </w:r>
            <w:r w:rsidRPr="00B64F56">
              <w:rPr>
                <w:noProof/>
                <w:webHidden/>
                <w:sz w:val="24"/>
                <w:szCs w:val="24"/>
              </w:rPr>
              <w:fldChar w:fldCharType="begin"/>
            </w:r>
            <w:r w:rsidRPr="00B64F56">
              <w:rPr>
                <w:noProof/>
                <w:webHidden/>
                <w:sz w:val="24"/>
                <w:szCs w:val="24"/>
              </w:rPr>
              <w:instrText xml:space="preserve"> PAGEREF _Toc531036107 \h </w:instrText>
            </w:r>
            <w:r w:rsidRPr="00B64F56">
              <w:rPr>
                <w:noProof/>
                <w:webHidden/>
                <w:sz w:val="24"/>
                <w:szCs w:val="24"/>
              </w:rPr>
            </w:r>
            <w:r w:rsidRPr="00B64F56">
              <w:rPr>
                <w:noProof/>
                <w:webHidden/>
                <w:sz w:val="24"/>
                <w:szCs w:val="24"/>
              </w:rPr>
              <w:fldChar w:fldCharType="separate"/>
            </w:r>
            <w:r w:rsidRPr="00B64F56">
              <w:rPr>
                <w:noProof/>
                <w:webHidden/>
                <w:sz w:val="24"/>
                <w:szCs w:val="24"/>
              </w:rPr>
              <w:t>9</w:t>
            </w:r>
            <w:r w:rsidRPr="00B64F56">
              <w:rPr>
                <w:noProof/>
                <w:webHidden/>
                <w:sz w:val="24"/>
                <w:szCs w:val="24"/>
              </w:rPr>
              <w:fldChar w:fldCharType="end"/>
            </w:r>
          </w:hyperlink>
        </w:p>
        <w:p w:rsidR="00B64F56" w:rsidRPr="00B64F56" w:rsidRDefault="00B64F56">
          <w:pPr>
            <w:pStyle w:val="TOC3"/>
            <w:tabs>
              <w:tab w:val="left" w:pos="1100"/>
              <w:tab w:val="right" w:leader="dot" w:pos="9016"/>
            </w:tabs>
            <w:rPr>
              <w:rFonts w:ascii="Times New Roman" w:hAnsi="Times New Roman"/>
              <w:noProof/>
              <w:sz w:val="24"/>
              <w:szCs w:val="24"/>
              <w:lang w:val="en-GB" w:eastAsia="en-GB"/>
            </w:rPr>
          </w:pPr>
          <w:hyperlink w:anchor="_Toc531036108" w:history="1">
            <w:r w:rsidRPr="00B64F56">
              <w:rPr>
                <w:rStyle w:val="Hyperlink"/>
                <w:rFonts w:ascii="Times New Roman" w:hAnsi="Times New Roman"/>
                <w:b/>
                <w:noProof/>
                <w:sz w:val="24"/>
                <w:szCs w:val="24"/>
                <w:bdr w:val="none" w:sz="0" w:space="0" w:color="auto" w:frame="1"/>
              </w:rPr>
              <w:t>3.2.1</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bdr w:val="none" w:sz="0" w:space="0" w:color="auto" w:frame="1"/>
              </w:rPr>
              <w:t>SPEED – HOW ADIDAS WILL DELIVER</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_Toc531036108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9</w:t>
            </w:r>
            <w:r w:rsidRPr="00B64F56">
              <w:rPr>
                <w:rFonts w:ascii="Times New Roman" w:hAnsi="Times New Roman"/>
                <w:noProof/>
                <w:webHidden/>
                <w:sz w:val="24"/>
                <w:szCs w:val="24"/>
              </w:rPr>
              <w:fldChar w:fldCharType="end"/>
            </w:r>
          </w:hyperlink>
        </w:p>
        <w:p w:rsidR="00B64F56" w:rsidRPr="00B64F56" w:rsidRDefault="00B64F56">
          <w:pPr>
            <w:pStyle w:val="TOC3"/>
            <w:tabs>
              <w:tab w:val="left" w:pos="1100"/>
              <w:tab w:val="right" w:leader="dot" w:pos="9016"/>
            </w:tabs>
            <w:rPr>
              <w:rFonts w:ascii="Times New Roman" w:hAnsi="Times New Roman"/>
              <w:noProof/>
              <w:sz w:val="24"/>
              <w:szCs w:val="24"/>
              <w:lang w:val="en-GB" w:eastAsia="en-GB"/>
            </w:rPr>
          </w:pPr>
          <w:hyperlink w:anchor="_Toc531036109" w:history="1">
            <w:r w:rsidRPr="00B64F56">
              <w:rPr>
                <w:rStyle w:val="Hyperlink"/>
                <w:rFonts w:ascii="Times New Roman" w:hAnsi="Times New Roman"/>
                <w:b/>
                <w:noProof/>
                <w:sz w:val="24"/>
                <w:szCs w:val="24"/>
                <w:bdr w:val="none" w:sz="0" w:space="0" w:color="auto" w:frame="1"/>
              </w:rPr>
              <w:t>3.2.2</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bdr w:val="none" w:sz="0" w:space="0" w:color="auto" w:frame="1"/>
              </w:rPr>
              <w:t>CITIES- WHERE ADIDAS WILL DELIVER</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_Toc531036109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10</w:t>
            </w:r>
            <w:r w:rsidRPr="00B64F56">
              <w:rPr>
                <w:rFonts w:ascii="Times New Roman" w:hAnsi="Times New Roman"/>
                <w:noProof/>
                <w:webHidden/>
                <w:sz w:val="24"/>
                <w:szCs w:val="24"/>
              </w:rPr>
              <w:fldChar w:fldCharType="end"/>
            </w:r>
          </w:hyperlink>
        </w:p>
        <w:p w:rsidR="00B64F56" w:rsidRPr="00B64F56" w:rsidRDefault="00B64F56">
          <w:pPr>
            <w:pStyle w:val="TOC3"/>
            <w:tabs>
              <w:tab w:val="left" w:pos="1100"/>
              <w:tab w:val="right" w:leader="dot" w:pos="9016"/>
            </w:tabs>
            <w:rPr>
              <w:rFonts w:ascii="Times New Roman" w:hAnsi="Times New Roman"/>
              <w:noProof/>
              <w:sz w:val="24"/>
              <w:szCs w:val="24"/>
              <w:lang w:val="en-GB" w:eastAsia="en-GB"/>
            </w:rPr>
          </w:pPr>
          <w:hyperlink w:anchor="_Toc531036110" w:history="1">
            <w:r w:rsidRPr="00B64F56">
              <w:rPr>
                <w:rStyle w:val="Hyperlink"/>
                <w:rFonts w:ascii="Times New Roman" w:hAnsi="Times New Roman"/>
                <w:b/>
                <w:noProof/>
                <w:sz w:val="24"/>
                <w:szCs w:val="24"/>
              </w:rPr>
              <w:t>3.2.3</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rPr>
              <w:t>OPEN SOURCE- HOW ADIDAS WILL CREATE</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_Toc531036110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10</w:t>
            </w:r>
            <w:r w:rsidRPr="00B64F56">
              <w:rPr>
                <w:rFonts w:ascii="Times New Roman" w:hAnsi="Times New Roman"/>
                <w:noProof/>
                <w:webHidden/>
                <w:sz w:val="24"/>
                <w:szCs w:val="24"/>
              </w:rPr>
              <w:fldChar w:fldCharType="end"/>
            </w:r>
          </w:hyperlink>
        </w:p>
        <w:p w:rsidR="00B64F56" w:rsidRPr="00B64F56" w:rsidRDefault="00B64F56">
          <w:pPr>
            <w:pStyle w:val="TOC2"/>
            <w:tabs>
              <w:tab w:val="left" w:pos="880"/>
              <w:tab w:val="right" w:leader="dot" w:pos="9016"/>
            </w:tabs>
            <w:rPr>
              <w:rFonts w:eastAsiaTheme="minorEastAsia"/>
              <w:noProof/>
              <w:sz w:val="24"/>
              <w:szCs w:val="24"/>
            </w:rPr>
          </w:pPr>
          <w:hyperlink w:anchor="_Toc531036111" w:history="1">
            <w:r w:rsidRPr="00B64F56">
              <w:rPr>
                <w:rStyle w:val="Hyperlink"/>
                <w:b/>
                <w:caps/>
                <w:noProof/>
                <w:sz w:val="24"/>
                <w:szCs w:val="24"/>
              </w:rPr>
              <w:t>3.3</w:t>
            </w:r>
            <w:r w:rsidRPr="00B64F56">
              <w:rPr>
                <w:rFonts w:eastAsiaTheme="minorEastAsia"/>
                <w:noProof/>
                <w:sz w:val="24"/>
                <w:szCs w:val="24"/>
              </w:rPr>
              <w:tab/>
            </w:r>
            <w:r w:rsidRPr="00B64F56">
              <w:rPr>
                <w:rStyle w:val="Hyperlink"/>
                <w:b/>
                <w:noProof/>
                <w:sz w:val="24"/>
                <w:szCs w:val="24"/>
              </w:rPr>
              <w:t>ACCELERATORS FOR STRATEGY</w:t>
            </w:r>
            <w:r w:rsidRPr="00B64F56">
              <w:rPr>
                <w:noProof/>
                <w:webHidden/>
                <w:sz w:val="24"/>
                <w:szCs w:val="24"/>
              </w:rPr>
              <w:tab/>
            </w:r>
            <w:r w:rsidRPr="00B64F56">
              <w:rPr>
                <w:noProof/>
                <w:webHidden/>
                <w:sz w:val="24"/>
                <w:szCs w:val="24"/>
              </w:rPr>
              <w:fldChar w:fldCharType="begin"/>
            </w:r>
            <w:r w:rsidRPr="00B64F56">
              <w:rPr>
                <w:noProof/>
                <w:webHidden/>
                <w:sz w:val="24"/>
                <w:szCs w:val="24"/>
              </w:rPr>
              <w:instrText xml:space="preserve"> PAGEREF _Toc531036111 \h </w:instrText>
            </w:r>
            <w:r w:rsidRPr="00B64F56">
              <w:rPr>
                <w:noProof/>
                <w:webHidden/>
                <w:sz w:val="24"/>
                <w:szCs w:val="24"/>
              </w:rPr>
            </w:r>
            <w:r w:rsidRPr="00B64F56">
              <w:rPr>
                <w:noProof/>
                <w:webHidden/>
                <w:sz w:val="24"/>
                <w:szCs w:val="24"/>
              </w:rPr>
              <w:fldChar w:fldCharType="separate"/>
            </w:r>
            <w:r w:rsidRPr="00B64F56">
              <w:rPr>
                <w:noProof/>
                <w:webHidden/>
                <w:sz w:val="24"/>
                <w:szCs w:val="24"/>
              </w:rPr>
              <w:t>11</w:t>
            </w:r>
            <w:r w:rsidRPr="00B64F56">
              <w:rPr>
                <w:noProof/>
                <w:webHidden/>
                <w:sz w:val="24"/>
                <w:szCs w:val="24"/>
              </w:rPr>
              <w:fldChar w:fldCharType="end"/>
            </w:r>
          </w:hyperlink>
        </w:p>
        <w:p w:rsidR="00B64F56" w:rsidRPr="00B64F56" w:rsidRDefault="00B64F56">
          <w:pPr>
            <w:pStyle w:val="TOC3"/>
            <w:tabs>
              <w:tab w:val="left" w:pos="1100"/>
              <w:tab w:val="right" w:leader="dot" w:pos="9016"/>
            </w:tabs>
            <w:rPr>
              <w:rFonts w:ascii="Times New Roman" w:hAnsi="Times New Roman"/>
              <w:noProof/>
              <w:sz w:val="24"/>
              <w:szCs w:val="24"/>
              <w:lang w:val="en-GB" w:eastAsia="en-GB"/>
            </w:rPr>
          </w:pPr>
          <w:hyperlink w:anchor="_Toc531036112" w:history="1">
            <w:r w:rsidRPr="00B64F56">
              <w:rPr>
                <w:rStyle w:val="Hyperlink"/>
                <w:rFonts w:ascii="Times New Roman" w:hAnsi="Times New Roman"/>
                <w:b/>
                <w:noProof/>
                <w:sz w:val="24"/>
                <w:szCs w:val="24"/>
              </w:rPr>
              <w:t>3.3.1</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rPr>
              <w:t>REVIEWING PORTFOLIO</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_Toc531036112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11</w:t>
            </w:r>
            <w:r w:rsidRPr="00B64F56">
              <w:rPr>
                <w:rFonts w:ascii="Times New Roman" w:hAnsi="Times New Roman"/>
                <w:noProof/>
                <w:webHidden/>
                <w:sz w:val="24"/>
                <w:szCs w:val="24"/>
              </w:rPr>
              <w:fldChar w:fldCharType="end"/>
            </w:r>
          </w:hyperlink>
        </w:p>
        <w:p w:rsidR="00B64F56" w:rsidRPr="00B64F56" w:rsidRDefault="00B64F56">
          <w:pPr>
            <w:pStyle w:val="TOC3"/>
            <w:tabs>
              <w:tab w:val="left" w:pos="1100"/>
              <w:tab w:val="right" w:leader="dot" w:pos="9016"/>
            </w:tabs>
            <w:rPr>
              <w:rFonts w:ascii="Times New Roman" w:hAnsi="Times New Roman"/>
              <w:noProof/>
              <w:sz w:val="24"/>
              <w:szCs w:val="24"/>
              <w:lang w:val="en-GB" w:eastAsia="en-GB"/>
            </w:rPr>
          </w:pPr>
          <w:hyperlink w:anchor="_Toc531036113" w:history="1">
            <w:r w:rsidRPr="00B64F56">
              <w:rPr>
                <w:rStyle w:val="Hyperlink"/>
                <w:rFonts w:ascii="Times New Roman" w:hAnsi="Times New Roman"/>
                <w:b/>
                <w:noProof/>
                <w:sz w:val="24"/>
                <w:szCs w:val="24"/>
              </w:rPr>
              <w:t>3.3.2</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rPr>
              <w:t>IMPOROVING POSITION IN NORTH AMERICA</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_Toc531036113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11</w:t>
            </w:r>
            <w:r w:rsidRPr="00B64F56">
              <w:rPr>
                <w:rFonts w:ascii="Times New Roman" w:hAnsi="Times New Roman"/>
                <w:noProof/>
                <w:webHidden/>
                <w:sz w:val="24"/>
                <w:szCs w:val="24"/>
              </w:rPr>
              <w:fldChar w:fldCharType="end"/>
            </w:r>
          </w:hyperlink>
        </w:p>
        <w:p w:rsidR="00B64F56" w:rsidRPr="00B64F56" w:rsidRDefault="00B64F56">
          <w:pPr>
            <w:pStyle w:val="TOC3"/>
            <w:tabs>
              <w:tab w:val="left" w:pos="1100"/>
              <w:tab w:val="right" w:leader="dot" w:pos="9016"/>
            </w:tabs>
            <w:rPr>
              <w:rFonts w:ascii="Times New Roman" w:hAnsi="Times New Roman"/>
              <w:noProof/>
              <w:sz w:val="24"/>
              <w:szCs w:val="24"/>
              <w:lang w:val="en-GB" w:eastAsia="en-GB"/>
            </w:rPr>
          </w:pPr>
          <w:hyperlink w:anchor="_Toc531036114" w:history="1">
            <w:r w:rsidRPr="00B64F56">
              <w:rPr>
                <w:rStyle w:val="Hyperlink"/>
                <w:rFonts w:ascii="Times New Roman" w:hAnsi="Times New Roman"/>
                <w:b/>
                <w:noProof/>
                <w:sz w:val="24"/>
                <w:szCs w:val="24"/>
              </w:rPr>
              <w:t>3.3.3</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rPr>
              <w:t>ONE ADIDAS</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_Toc531036114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11</w:t>
            </w:r>
            <w:r w:rsidRPr="00B64F56">
              <w:rPr>
                <w:rFonts w:ascii="Times New Roman" w:hAnsi="Times New Roman"/>
                <w:noProof/>
                <w:webHidden/>
                <w:sz w:val="24"/>
                <w:szCs w:val="24"/>
              </w:rPr>
              <w:fldChar w:fldCharType="end"/>
            </w:r>
          </w:hyperlink>
        </w:p>
        <w:p w:rsidR="00B64F56" w:rsidRPr="00B64F56" w:rsidRDefault="00B64F56">
          <w:pPr>
            <w:pStyle w:val="TOC3"/>
            <w:tabs>
              <w:tab w:val="left" w:pos="1100"/>
              <w:tab w:val="right" w:leader="dot" w:pos="9016"/>
            </w:tabs>
            <w:rPr>
              <w:rFonts w:ascii="Times New Roman" w:hAnsi="Times New Roman"/>
              <w:noProof/>
              <w:sz w:val="24"/>
              <w:szCs w:val="24"/>
              <w:lang w:val="en-GB" w:eastAsia="en-GB"/>
            </w:rPr>
          </w:pPr>
          <w:hyperlink w:anchor="_Toc531036115" w:history="1">
            <w:r w:rsidRPr="00B64F56">
              <w:rPr>
                <w:rStyle w:val="Hyperlink"/>
                <w:rFonts w:ascii="Times New Roman" w:hAnsi="Times New Roman"/>
                <w:b/>
                <w:noProof/>
                <w:sz w:val="24"/>
                <w:szCs w:val="24"/>
              </w:rPr>
              <w:t>3.3.4</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rPr>
              <w:t>DIGITAL</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_Toc531036115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11</w:t>
            </w:r>
            <w:r w:rsidRPr="00B64F56">
              <w:rPr>
                <w:rFonts w:ascii="Times New Roman" w:hAnsi="Times New Roman"/>
                <w:noProof/>
                <w:webHidden/>
                <w:sz w:val="24"/>
                <w:szCs w:val="24"/>
              </w:rPr>
              <w:fldChar w:fldCharType="end"/>
            </w:r>
          </w:hyperlink>
        </w:p>
        <w:p w:rsidR="00B64F56" w:rsidRPr="00B64F56" w:rsidRDefault="00B64F56">
          <w:pPr>
            <w:pStyle w:val="TOC1"/>
            <w:tabs>
              <w:tab w:val="left" w:pos="660"/>
              <w:tab w:val="right" w:leader="dot" w:pos="9016"/>
            </w:tabs>
            <w:rPr>
              <w:rFonts w:ascii="Times New Roman" w:hAnsi="Times New Roman"/>
              <w:noProof/>
              <w:sz w:val="24"/>
              <w:szCs w:val="24"/>
              <w:lang w:val="en-GB" w:eastAsia="en-GB"/>
            </w:rPr>
          </w:pPr>
          <w:hyperlink w:anchor="_Toc531036116" w:history="1">
            <w:r w:rsidRPr="00B64F56">
              <w:rPr>
                <w:rStyle w:val="Hyperlink"/>
                <w:rFonts w:ascii="Times New Roman" w:hAnsi="Times New Roman"/>
                <w:b/>
                <w:caps/>
                <w:noProof/>
                <w:sz w:val="24"/>
                <w:szCs w:val="24"/>
              </w:rPr>
              <w:t>4</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rPr>
              <w:t>CONCLUSION</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_Toc531036116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12</w:t>
            </w:r>
            <w:r w:rsidRPr="00B64F56">
              <w:rPr>
                <w:rFonts w:ascii="Times New Roman" w:hAnsi="Times New Roman"/>
                <w:noProof/>
                <w:webHidden/>
                <w:sz w:val="24"/>
                <w:szCs w:val="24"/>
              </w:rPr>
              <w:fldChar w:fldCharType="end"/>
            </w:r>
          </w:hyperlink>
        </w:p>
        <w:p w:rsidR="00B64F56" w:rsidRPr="00B64F56" w:rsidRDefault="00B64F56">
          <w:pPr>
            <w:pStyle w:val="TOC1"/>
            <w:tabs>
              <w:tab w:val="left" w:pos="660"/>
              <w:tab w:val="right" w:leader="dot" w:pos="9016"/>
            </w:tabs>
            <w:rPr>
              <w:rFonts w:ascii="Times New Roman" w:hAnsi="Times New Roman"/>
              <w:noProof/>
              <w:sz w:val="24"/>
              <w:szCs w:val="24"/>
              <w:lang w:val="en-GB" w:eastAsia="en-GB"/>
            </w:rPr>
          </w:pPr>
          <w:hyperlink w:anchor="_Toc531036117" w:history="1">
            <w:r w:rsidRPr="00B64F56">
              <w:rPr>
                <w:rStyle w:val="Hyperlink"/>
                <w:rFonts w:ascii="Times New Roman" w:hAnsi="Times New Roman"/>
                <w:b/>
                <w:caps/>
                <w:noProof/>
                <w:sz w:val="24"/>
                <w:szCs w:val="24"/>
              </w:rPr>
              <w:t>5</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rPr>
              <w:t>RECCOMENDATIONS</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_Toc531036117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12</w:t>
            </w:r>
            <w:r w:rsidRPr="00B64F56">
              <w:rPr>
                <w:rFonts w:ascii="Times New Roman" w:hAnsi="Times New Roman"/>
                <w:noProof/>
                <w:webHidden/>
                <w:sz w:val="24"/>
                <w:szCs w:val="24"/>
              </w:rPr>
              <w:fldChar w:fldCharType="end"/>
            </w:r>
          </w:hyperlink>
        </w:p>
        <w:p w:rsidR="00B64F56" w:rsidRPr="00B64F56" w:rsidRDefault="00B64F56">
          <w:pPr>
            <w:pStyle w:val="TOC1"/>
            <w:tabs>
              <w:tab w:val="left" w:pos="660"/>
              <w:tab w:val="right" w:leader="dot" w:pos="9016"/>
            </w:tabs>
            <w:rPr>
              <w:rFonts w:ascii="Times New Roman" w:hAnsi="Times New Roman"/>
              <w:noProof/>
              <w:sz w:val="24"/>
              <w:szCs w:val="24"/>
              <w:lang w:val="en-GB" w:eastAsia="en-GB"/>
            </w:rPr>
          </w:pPr>
          <w:hyperlink w:anchor="_Toc531036118" w:history="1">
            <w:r w:rsidRPr="00B64F56">
              <w:rPr>
                <w:rStyle w:val="Hyperlink"/>
                <w:rFonts w:ascii="Times New Roman" w:hAnsi="Times New Roman"/>
                <w:b/>
                <w:caps/>
                <w:noProof/>
                <w:sz w:val="24"/>
                <w:szCs w:val="24"/>
              </w:rPr>
              <w:t>6</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rPr>
              <w:t>REFERENCE LIST</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_Toc531036118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12</w:t>
            </w:r>
            <w:r w:rsidRPr="00B64F56">
              <w:rPr>
                <w:rFonts w:ascii="Times New Roman" w:hAnsi="Times New Roman"/>
                <w:noProof/>
                <w:webHidden/>
                <w:sz w:val="24"/>
                <w:szCs w:val="24"/>
              </w:rPr>
              <w:fldChar w:fldCharType="end"/>
            </w:r>
          </w:hyperlink>
        </w:p>
        <w:p w:rsidR="00B64F56" w:rsidRPr="00B64F56" w:rsidRDefault="00B64F56">
          <w:pPr>
            <w:pStyle w:val="TOC1"/>
            <w:tabs>
              <w:tab w:val="left" w:pos="660"/>
              <w:tab w:val="right" w:leader="dot" w:pos="9016"/>
            </w:tabs>
            <w:rPr>
              <w:rFonts w:ascii="Times New Roman" w:hAnsi="Times New Roman"/>
              <w:noProof/>
              <w:sz w:val="24"/>
              <w:szCs w:val="24"/>
              <w:lang w:val="en-GB" w:eastAsia="en-GB"/>
            </w:rPr>
          </w:pPr>
          <w:hyperlink w:anchor="_Toc531036119" w:history="1">
            <w:r w:rsidRPr="00B64F56">
              <w:rPr>
                <w:rStyle w:val="Hyperlink"/>
                <w:rFonts w:ascii="Times New Roman" w:hAnsi="Times New Roman"/>
                <w:b/>
                <w:caps/>
                <w:noProof/>
                <w:sz w:val="24"/>
                <w:szCs w:val="24"/>
              </w:rPr>
              <w:t>7</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rPr>
              <w:t>BIBLIOGRAPHY</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_Toc531036119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14</w:t>
            </w:r>
            <w:r w:rsidRPr="00B64F56">
              <w:rPr>
                <w:rFonts w:ascii="Times New Roman" w:hAnsi="Times New Roman"/>
                <w:noProof/>
                <w:webHidden/>
                <w:sz w:val="24"/>
                <w:szCs w:val="24"/>
              </w:rPr>
              <w:fldChar w:fldCharType="end"/>
            </w:r>
          </w:hyperlink>
        </w:p>
        <w:p w:rsidR="00B64F56" w:rsidRPr="00B64F56" w:rsidRDefault="00B64F56">
          <w:pPr>
            <w:pStyle w:val="TOC1"/>
            <w:tabs>
              <w:tab w:val="left" w:pos="660"/>
              <w:tab w:val="right" w:leader="dot" w:pos="9016"/>
            </w:tabs>
            <w:rPr>
              <w:rFonts w:ascii="Times New Roman" w:hAnsi="Times New Roman"/>
              <w:noProof/>
              <w:sz w:val="24"/>
              <w:szCs w:val="24"/>
              <w:lang w:val="en-GB" w:eastAsia="en-GB"/>
            </w:rPr>
          </w:pPr>
          <w:hyperlink w:anchor="_Toc531036120" w:history="1">
            <w:r w:rsidRPr="00B64F56">
              <w:rPr>
                <w:rStyle w:val="Hyperlink"/>
                <w:rFonts w:ascii="Times New Roman" w:hAnsi="Times New Roman"/>
                <w:b/>
                <w:caps/>
                <w:noProof/>
                <w:sz w:val="24"/>
                <w:szCs w:val="24"/>
              </w:rPr>
              <w:t>8</w:t>
            </w:r>
            <w:r w:rsidRPr="00B64F56">
              <w:rPr>
                <w:rFonts w:ascii="Times New Roman" w:hAnsi="Times New Roman"/>
                <w:noProof/>
                <w:sz w:val="24"/>
                <w:szCs w:val="24"/>
                <w:lang w:val="en-GB" w:eastAsia="en-GB"/>
              </w:rPr>
              <w:tab/>
            </w:r>
            <w:r w:rsidRPr="00B64F56">
              <w:rPr>
                <w:rStyle w:val="Hyperlink"/>
                <w:rFonts w:ascii="Times New Roman" w:hAnsi="Times New Roman"/>
                <w:b/>
                <w:noProof/>
                <w:sz w:val="24"/>
                <w:szCs w:val="24"/>
              </w:rPr>
              <w:t>LIST OF FIGURES</w:t>
            </w:r>
            <w:r w:rsidRPr="00B64F56">
              <w:rPr>
                <w:rFonts w:ascii="Times New Roman" w:hAnsi="Times New Roman"/>
                <w:noProof/>
                <w:webHidden/>
                <w:sz w:val="24"/>
                <w:szCs w:val="24"/>
              </w:rPr>
              <w:tab/>
            </w:r>
            <w:r w:rsidRPr="00B64F56">
              <w:rPr>
                <w:rFonts w:ascii="Times New Roman" w:hAnsi="Times New Roman"/>
                <w:noProof/>
                <w:webHidden/>
                <w:sz w:val="24"/>
                <w:szCs w:val="24"/>
              </w:rPr>
              <w:fldChar w:fldCharType="begin"/>
            </w:r>
            <w:r w:rsidRPr="00B64F56">
              <w:rPr>
                <w:rFonts w:ascii="Times New Roman" w:hAnsi="Times New Roman"/>
                <w:noProof/>
                <w:webHidden/>
                <w:sz w:val="24"/>
                <w:szCs w:val="24"/>
              </w:rPr>
              <w:instrText xml:space="preserve"> PAGEREF _Toc531036120 \h </w:instrText>
            </w:r>
            <w:r w:rsidRPr="00B64F56">
              <w:rPr>
                <w:rFonts w:ascii="Times New Roman" w:hAnsi="Times New Roman"/>
                <w:noProof/>
                <w:webHidden/>
                <w:sz w:val="24"/>
                <w:szCs w:val="24"/>
              </w:rPr>
            </w:r>
            <w:r w:rsidRPr="00B64F56">
              <w:rPr>
                <w:rFonts w:ascii="Times New Roman" w:hAnsi="Times New Roman"/>
                <w:noProof/>
                <w:webHidden/>
                <w:sz w:val="24"/>
                <w:szCs w:val="24"/>
              </w:rPr>
              <w:fldChar w:fldCharType="separate"/>
            </w:r>
            <w:r w:rsidRPr="00B64F56">
              <w:rPr>
                <w:rFonts w:ascii="Times New Roman" w:hAnsi="Times New Roman"/>
                <w:noProof/>
                <w:webHidden/>
                <w:sz w:val="24"/>
                <w:szCs w:val="24"/>
              </w:rPr>
              <w:t>17</w:t>
            </w:r>
            <w:r w:rsidRPr="00B64F56">
              <w:rPr>
                <w:rFonts w:ascii="Times New Roman" w:hAnsi="Times New Roman"/>
                <w:noProof/>
                <w:webHidden/>
                <w:sz w:val="24"/>
                <w:szCs w:val="24"/>
              </w:rPr>
              <w:fldChar w:fldCharType="end"/>
            </w:r>
          </w:hyperlink>
        </w:p>
        <w:p w:rsidR="00B64F56" w:rsidRPr="00B64F56" w:rsidRDefault="00B64F56">
          <w:pPr>
            <w:pStyle w:val="TOC2"/>
            <w:tabs>
              <w:tab w:val="left" w:pos="880"/>
              <w:tab w:val="right" w:leader="dot" w:pos="9016"/>
            </w:tabs>
            <w:rPr>
              <w:rFonts w:eastAsiaTheme="minorEastAsia"/>
              <w:noProof/>
              <w:sz w:val="24"/>
              <w:szCs w:val="24"/>
            </w:rPr>
          </w:pPr>
          <w:hyperlink w:anchor="_Toc531036121" w:history="1">
            <w:r w:rsidRPr="00B64F56">
              <w:rPr>
                <w:rStyle w:val="Hyperlink"/>
                <w:b/>
                <w:caps/>
                <w:noProof/>
                <w:sz w:val="24"/>
                <w:szCs w:val="24"/>
              </w:rPr>
              <w:t>8.1</w:t>
            </w:r>
            <w:r w:rsidRPr="00B64F56">
              <w:rPr>
                <w:rFonts w:eastAsiaTheme="minorEastAsia"/>
                <w:noProof/>
                <w:sz w:val="24"/>
                <w:szCs w:val="24"/>
              </w:rPr>
              <w:tab/>
            </w:r>
            <w:r w:rsidRPr="00B64F56">
              <w:rPr>
                <w:rStyle w:val="Hyperlink"/>
                <w:b/>
                <w:noProof/>
                <w:sz w:val="24"/>
                <w:szCs w:val="24"/>
              </w:rPr>
              <w:t>FIGURE 1</w:t>
            </w:r>
            <w:r w:rsidRPr="00B64F56">
              <w:rPr>
                <w:noProof/>
                <w:webHidden/>
                <w:sz w:val="24"/>
                <w:szCs w:val="24"/>
              </w:rPr>
              <w:tab/>
            </w:r>
            <w:r w:rsidRPr="00B64F56">
              <w:rPr>
                <w:noProof/>
                <w:webHidden/>
                <w:sz w:val="24"/>
                <w:szCs w:val="24"/>
              </w:rPr>
              <w:fldChar w:fldCharType="begin"/>
            </w:r>
            <w:r w:rsidRPr="00B64F56">
              <w:rPr>
                <w:noProof/>
                <w:webHidden/>
                <w:sz w:val="24"/>
                <w:szCs w:val="24"/>
              </w:rPr>
              <w:instrText xml:space="preserve"> PAGEREF _Toc531036121 \h </w:instrText>
            </w:r>
            <w:r w:rsidRPr="00B64F56">
              <w:rPr>
                <w:noProof/>
                <w:webHidden/>
                <w:sz w:val="24"/>
                <w:szCs w:val="24"/>
              </w:rPr>
            </w:r>
            <w:r w:rsidRPr="00B64F56">
              <w:rPr>
                <w:noProof/>
                <w:webHidden/>
                <w:sz w:val="24"/>
                <w:szCs w:val="24"/>
              </w:rPr>
              <w:fldChar w:fldCharType="separate"/>
            </w:r>
            <w:r w:rsidRPr="00B64F56">
              <w:rPr>
                <w:noProof/>
                <w:webHidden/>
                <w:sz w:val="24"/>
                <w:szCs w:val="24"/>
              </w:rPr>
              <w:t>17</w:t>
            </w:r>
            <w:r w:rsidRPr="00B64F56">
              <w:rPr>
                <w:noProof/>
                <w:webHidden/>
                <w:sz w:val="24"/>
                <w:szCs w:val="24"/>
              </w:rPr>
              <w:fldChar w:fldCharType="end"/>
            </w:r>
          </w:hyperlink>
        </w:p>
        <w:p w:rsidR="00B64F56" w:rsidRPr="00B64F56" w:rsidRDefault="00B64F56">
          <w:pPr>
            <w:pStyle w:val="TOC2"/>
            <w:tabs>
              <w:tab w:val="left" w:pos="880"/>
              <w:tab w:val="right" w:leader="dot" w:pos="9016"/>
            </w:tabs>
            <w:rPr>
              <w:rFonts w:eastAsiaTheme="minorEastAsia"/>
              <w:noProof/>
              <w:sz w:val="24"/>
              <w:szCs w:val="24"/>
            </w:rPr>
          </w:pPr>
          <w:hyperlink w:anchor="_Toc531036122" w:history="1">
            <w:r w:rsidRPr="00B64F56">
              <w:rPr>
                <w:rStyle w:val="Hyperlink"/>
                <w:b/>
                <w:caps/>
                <w:noProof/>
                <w:sz w:val="24"/>
                <w:szCs w:val="24"/>
              </w:rPr>
              <w:t>8.2</w:t>
            </w:r>
            <w:r w:rsidRPr="00B64F56">
              <w:rPr>
                <w:rFonts w:eastAsiaTheme="minorEastAsia"/>
                <w:noProof/>
                <w:sz w:val="24"/>
                <w:szCs w:val="24"/>
              </w:rPr>
              <w:tab/>
            </w:r>
            <w:r w:rsidRPr="00B64F56">
              <w:rPr>
                <w:rStyle w:val="Hyperlink"/>
                <w:b/>
                <w:noProof/>
                <w:sz w:val="24"/>
                <w:szCs w:val="24"/>
              </w:rPr>
              <w:t>FIGURE 2</w:t>
            </w:r>
            <w:r w:rsidRPr="00B64F56">
              <w:rPr>
                <w:noProof/>
                <w:webHidden/>
                <w:sz w:val="24"/>
                <w:szCs w:val="24"/>
              </w:rPr>
              <w:tab/>
            </w:r>
            <w:r w:rsidRPr="00B64F56">
              <w:rPr>
                <w:noProof/>
                <w:webHidden/>
                <w:sz w:val="24"/>
                <w:szCs w:val="24"/>
              </w:rPr>
              <w:fldChar w:fldCharType="begin"/>
            </w:r>
            <w:r w:rsidRPr="00B64F56">
              <w:rPr>
                <w:noProof/>
                <w:webHidden/>
                <w:sz w:val="24"/>
                <w:szCs w:val="24"/>
              </w:rPr>
              <w:instrText xml:space="preserve"> PAGEREF _Toc531036122 \h </w:instrText>
            </w:r>
            <w:r w:rsidRPr="00B64F56">
              <w:rPr>
                <w:noProof/>
                <w:webHidden/>
                <w:sz w:val="24"/>
                <w:szCs w:val="24"/>
              </w:rPr>
            </w:r>
            <w:r w:rsidRPr="00B64F56">
              <w:rPr>
                <w:noProof/>
                <w:webHidden/>
                <w:sz w:val="24"/>
                <w:szCs w:val="24"/>
              </w:rPr>
              <w:fldChar w:fldCharType="separate"/>
            </w:r>
            <w:r w:rsidRPr="00B64F56">
              <w:rPr>
                <w:noProof/>
                <w:webHidden/>
                <w:sz w:val="24"/>
                <w:szCs w:val="24"/>
              </w:rPr>
              <w:t>17</w:t>
            </w:r>
            <w:r w:rsidRPr="00B64F56">
              <w:rPr>
                <w:noProof/>
                <w:webHidden/>
                <w:sz w:val="24"/>
                <w:szCs w:val="24"/>
              </w:rPr>
              <w:fldChar w:fldCharType="end"/>
            </w:r>
          </w:hyperlink>
        </w:p>
        <w:p w:rsidR="00B64F56" w:rsidRPr="00B64F56" w:rsidRDefault="00B64F56">
          <w:pPr>
            <w:pStyle w:val="TOC2"/>
            <w:tabs>
              <w:tab w:val="left" w:pos="880"/>
              <w:tab w:val="right" w:leader="dot" w:pos="9016"/>
            </w:tabs>
            <w:rPr>
              <w:rFonts w:eastAsiaTheme="minorEastAsia"/>
              <w:noProof/>
              <w:sz w:val="24"/>
              <w:szCs w:val="24"/>
            </w:rPr>
          </w:pPr>
          <w:hyperlink w:anchor="_Toc531036123" w:history="1">
            <w:r w:rsidRPr="00B64F56">
              <w:rPr>
                <w:rStyle w:val="Hyperlink"/>
                <w:b/>
                <w:caps/>
                <w:noProof/>
                <w:sz w:val="24"/>
                <w:szCs w:val="24"/>
              </w:rPr>
              <w:t>8.3</w:t>
            </w:r>
            <w:r w:rsidRPr="00B64F56">
              <w:rPr>
                <w:rFonts w:eastAsiaTheme="minorEastAsia"/>
                <w:noProof/>
                <w:sz w:val="24"/>
                <w:szCs w:val="24"/>
              </w:rPr>
              <w:tab/>
            </w:r>
            <w:r w:rsidRPr="00B64F56">
              <w:rPr>
                <w:rStyle w:val="Hyperlink"/>
                <w:b/>
                <w:noProof/>
                <w:sz w:val="24"/>
                <w:szCs w:val="24"/>
              </w:rPr>
              <w:t>FIGURE 3</w:t>
            </w:r>
            <w:r w:rsidRPr="00B64F56">
              <w:rPr>
                <w:noProof/>
                <w:webHidden/>
                <w:sz w:val="24"/>
                <w:szCs w:val="24"/>
              </w:rPr>
              <w:tab/>
            </w:r>
            <w:r w:rsidRPr="00B64F56">
              <w:rPr>
                <w:noProof/>
                <w:webHidden/>
                <w:sz w:val="24"/>
                <w:szCs w:val="24"/>
              </w:rPr>
              <w:fldChar w:fldCharType="begin"/>
            </w:r>
            <w:r w:rsidRPr="00B64F56">
              <w:rPr>
                <w:noProof/>
                <w:webHidden/>
                <w:sz w:val="24"/>
                <w:szCs w:val="24"/>
              </w:rPr>
              <w:instrText xml:space="preserve"> PAGEREF _Toc531036123 \h </w:instrText>
            </w:r>
            <w:r w:rsidRPr="00B64F56">
              <w:rPr>
                <w:noProof/>
                <w:webHidden/>
                <w:sz w:val="24"/>
                <w:szCs w:val="24"/>
              </w:rPr>
            </w:r>
            <w:r w:rsidRPr="00B64F56">
              <w:rPr>
                <w:noProof/>
                <w:webHidden/>
                <w:sz w:val="24"/>
                <w:szCs w:val="24"/>
              </w:rPr>
              <w:fldChar w:fldCharType="separate"/>
            </w:r>
            <w:r w:rsidRPr="00B64F56">
              <w:rPr>
                <w:noProof/>
                <w:webHidden/>
                <w:sz w:val="24"/>
                <w:szCs w:val="24"/>
              </w:rPr>
              <w:t>17</w:t>
            </w:r>
            <w:r w:rsidRPr="00B64F56">
              <w:rPr>
                <w:noProof/>
                <w:webHidden/>
                <w:sz w:val="24"/>
                <w:szCs w:val="24"/>
              </w:rPr>
              <w:fldChar w:fldCharType="end"/>
            </w:r>
          </w:hyperlink>
        </w:p>
        <w:p w:rsidR="00561CFF" w:rsidRPr="00B64F56" w:rsidRDefault="00561CFF">
          <w:pPr>
            <w:rPr>
              <w:sz w:val="24"/>
              <w:szCs w:val="24"/>
            </w:rPr>
          </w:pPr>
          <w:r w:rsidRPr="00B64F56">
            <w:rPr>
              <w:b/>
              <w:bCs/>
              <w:noProof/>
              <w:sz w:val="24"/>
              <w:szCs w:val="24"/>
            </w:rPr>
            <w:fldChar w:fldCharType="end"/>
          </w:r>
        </w:p>
      </w:sdtContent>
    </w:sdt>
    <w:p w:rsidR="003730BA" w:rsidRPr="00B64F56" w:rsidRDefault="003730BA" w:rsidP="00FD6D2B">
      <w:pPr>
        <w:pStyle w:val="BodyText2"/>
        <w:tabs>
          <w:tab w:val="clear" w:pos="720"/>
          <w:tab w:val="clear" w:pos="1440"/>
        </w:tabs>
        <w:jc w:val="both"/>
        <w:rPr>
          <w:rFonts w:ascii="Times New Roman" w:hAnsi="Times New Roman"/>
          <w:szCs w:val="24"/>
        </w:rPr>
      </w:pPr>
    </w:p>
    <w:p w:rsidR="003730BA" w:rsidRPr="00B64F56" w:rsidRDefault="003730BA" w:rsidP="00FD6D2B">
      <w:pPr>
        <w:pStyle w:val="BodyText2"/>
        <w:tabs>
          <w:tab w:val="clear" w:pos="720"/>
          <w:tab w:val="clear" w:pos="1440"/>
        </w:tabs>
        <w:jc w:val="both"/>
        <w:rPr>
          <w:rFonts w:ascii="Times New Roman" w:hAnsi="Times New Roman"/>
          <w:szCs w:val="24"/>
        </w:rPr>
      </w:pPr>
    </w:p>
    <w:p w:rsidR="003730BA" w:rsidRPr="00B64F56" w:rsidRDefault="003730BA" w:rsidP="00FD6D2B">
      <w:pPr>
        <w:pStyle w:val="BodyText2"/>
        <w:tabs>
          <w:tab w:val="clear" w:pos="720"/>
          <w:tab w:val="clear" w:pos="1440"/>
        </w:tabs>
        <w:jc w:val="both"/>
        <w:rPr>
          <w:rFonts w:ascii="Times New Roman" w:hAnsi="Times New Roman"/>
          <w:szCs w:val="24"/>
        </w:rPr>
      </w:pPr>
    </w:p>
    <w:p w:rsidR="003730BA" w:rsidRPr="00B64F56" w:rsidRDefault="003730BA" w:rsidP="00FD6D2B">
      <w:pPr>
        <w:pStyle w:val="BodyText2"/>
        <w:tabs>
          <w:tab w:val="clear" w:pos="720"/>
          <w:tab w:val="clear" w:pos="1440"/>
        </w:tabs>
        <w:jc w:val="both"/>
        <w:rPr>
          <w:rFonts w:ascii="Times New Roman" w:hAnsi="Times New Roman"/>
          <w:szCs w:val="24"/>
        </w:rPr>
      </w:pPr>
    </w:p>
    <w:p w:rsidR="003730BA" w:rsidRPr="00B64F56" w:rsidRDefault="003730BA" w:rsidP="00FD6D2B">
      <w:pPr>
        <w:pStyle w:val="BodyText2"/>
        <w:tabs>
          <w:tab w:val="clear" w:pos="720"/>
          <w:tab w:val="clear" w:pos="1440"/>
        </w:tabs>
        <w:jc w:val="both"/>
        <w:rPr>
          <w:rFonts w:ascii="Times New Roman" w:hAnsi="Times New Roman"/>
          <w:szCs w:val="24"/>
        </w:rPr>
      </w:pPr>
    </w:p>
    <w:p w:rsidR="00B64F56" w:rsidRDefault="00B64F56" w:rsidP="00B64F56">
      <w:pPr>
        <w:pStyle w:val="Heading1"/>
        <w:numPr>
          <w:ilvl w:val="0"/>
          <w:numId w:val="0"/>
        </w:numPr>
        <w:rPr>
          <w:rFonts w:ascii="Times New Roman" w:eastAsia="Times New Roman" w:hAnsi="Times New Roman" w:cs="Times New Roman"/>
          <w:color w:val="auto"/>
          <w:sz w:val="24"/>
          <w:szCs w:val="24"/>
          <w:lang w:eastAsia="en-US"/>
        </w:rPr>
      </w:pPr>
      <w:bookmarkStart w:id="0" w:name="_Toc531036097"/>
    </w:p>
    <w:p w:rsidR="00CA102E" w:rsidRPr="007E7493" w:rsidRDefault="00CA102E" w:rsidP="007E7493">
      <w:pPr>
        <w:pStyle w:val="Heading1"/>
        <w:numPr>
          <w:ilvl w:val="0"/>
          <w:numId w:val="0"/>
        </w:numPr>
        <w:spacing w:line="480" w:lineRule="auto"/>
        <w:rPr>
          <w:rFonts w:ascii="Times New Roman" w:hAnsi="Times New Roman" w:cs="Times New Roman"/>
          <w:b/>
          <w:color w:val="auto"/>
          <w:sz w:val="24"/>
          <w:szCs w:val="24"/>
          <w:u w:val="single"/>
        </w:rPr>
      </w:pPr>
      <w:r w:rsidRPr="007E7493">
        <w:rPr>
          <w:rFonts w:ascii="Times New Roman" w:hAnsi="Times New Roman" w:cs="Times New Roman"/>
          <w:b/>
          <w:color w:val="auto"/>
          <w:sz w:val="24"/>
          <w:szCs w:val="24"/>
          <w:u w:val="single"/>
        </w:rPr>
        <w:t>EXECUTIVE SUMMARY</w:t>
      </w:r>
      <w:bookmarkEnd w:id="0"/>
      <w:r w:rsidRPr="007E7493">
        <w:rPr>
          <w:rFonts w:ascii="Times New Roman" w:hAnsi="Times New Roman" w:cs="Times New Roman"/>
          <w:b/>
          <w:color w:val="auto"/>
          <w:sz w:val="24"/>
          <w:szCs w:val="24"/>
          <w:u w:val="single"/>
        </w:rPr>
        <w:t xml:space="preserve"> </w:t>
      </w:r>
    </w:p>
    <w:p w:rsidR="00084E87" w:rsidRPr="007E7493" w:rsidRDefault="00635058" w:rsidP="007E7493">
      <w:pPr>
        <w:spacing w:after="160" w:line="480" w:lineRule="auto"/>
        <w:rPr>
          <w:sz w:val="24"/>
          <w:szCs w:val="24"/>
        </w:rPr>
      </w:pPr>
      <w:r w:rsidRPr="007E7493">
        <w:rPr>
          <w:sz w:val="24"/>
          <w:szCs w:val="24"/>
        </w:rPr>
        <w:t xml:space="preserve">The purpose of this report is to firstly define what strategy and the subcategories of strategy are. This will support in recognising what strategic approach Adidas has taken </w:t>
      </w:r>
      <w:r w:rsidR="00084E87" w:rsidRPr="007E7493">
        <w:rPr>
          <w:sz w:val="24"/>
          <w:szCs w:val="24"/>
        </w:rPr>
        <w:t>to</w:t>
      </w:r>
      <w:r w:rsidRPr="007E7493">
        <w:rPr>
          <w:sz w:val="24"/>
          <w:szCs w:val="24"/>
        </w:rPr>
        <w:t xml:space="preserve"> gain competitive advantage. </w:t>
      </w:r>
      <w:r w:rsidR="00084E87" w:rsidRPr="007E7493">
        <w:rPr>
          <w:sz w:val="24"/>
          <w:szCs w:val="24"/>
        </w:rPr>
        <w:t xml:space="preserve">The report will analyse this approach identifying in detail the actions Adidas have taken to incorporate the strategy. Additionally, critically evaluating the choices the organisation has made with reference to leading strategy theorists and market leading professionals. </w:t>
      </w:r>
    </w:p>
    <w:p w:rsidR="00CA102E" w:rsidRPr="007E7493" w:rsidRDefault="00635058" w:rsidP="007E7493">
      <w:pPr>
        <w:spacing w:after="160" w:line="480" w:lineRule="auto"/>
        <w:ind w:firstLine="720"/>
        <w:rPr>
          <w:sz w:val="24"/>
          <w:szCs w:val="24"/>
        </w:rPr>
      </w:pPr>
      <w:r w:rsidRPr="007E7493">
        <w:rPr>
          <w:sz w:val="24"/>
          <w:szCs w:val="24"/>
        </w:rPr>
        <w:t xml:space="preserve">Adidas is a multinational organisation whose primary focus is manufacturing sporting footwear, apparel, accessories and hardware. Adidas operate in 75 countries </w:t>
      </w:r>
      <w:r w:rsidR="00084E87" w:rsidRPr="007E7493">
        <w:rPr>
          <w:sz w:val="24"/>
          <w:szCs w:val="24"/>
        </w:rPr>
        <w:t xml:space="preserve">hiring over 57,000 employees across 6 continents. Due to their globalisation, Adidas are the largest manufacturing company in Europe and second in the world turning over 21 billion U.S dollars worldwide. </w:t>
      </w:r>
    </w:p>
    <w:p w:rsidR="00084E87" w:rsidRPr="007E7493" w:rsidRDefault="00084E87" w:rsidP="007E7493">
      <w:pPr>
        <w:pStyle w:val="BodyText2"/>
        <w:tabs>
          <w:tab w:val="clear" w:pos="720"/>
          <w:tab w:val="clear" w:pos="1440"/>
        </w:tabs>
        <w:spacing w:line="480" w:lineRule="auto"/>
        <w:jc w:val="both"/>
        <w:rPr>
          <w:rFonts w:ascii="Times New Roman" w:hAnsi="Times New Roman"/>
          <w:szCs w:val="24"/>
        </w:rPr>
      </w:pPr>
      <w:r w:rsidRPr="007E7493">
        <w:rPr>
          <w:rFonts w:ascii="Times New Roman" w:hAnsi="Times New Roman"/>
          <w:szCs w:val="24"/>
        </w:rPr>
        <w:tab/>
        <w:t xml:space="preserve">The report has </w:t>
      </w:r>
      <w:r w:rsidR="00210A9E" w:rsidRPr="007E7493">
        <w:rPr>
          <w:rFonts w:ascii="Times New Roman" w:hAnsi="Times New Roman"/>
          <w:szCs w:val="24"/>
        </w:rPr>
        <w:t>referred</w:t>
      </w:r>
      <w:r w:rsidRPr="007E7493">
        <w:rPr>
          <w:rFonts w:ascii="Times New Roman" w:hAnsi="Times New Roman"/>
          <w:szCs w:val="24"/>
        </w:rPr>
        <w:t xml:space="preserve"> to Porter’s generic strategies which assists in analysing the business strategy Adidas has executed.  </w:t>
      </w:r>
      <w:r w:rsidR="00210A9E" w:rsidRPr="007E7493">
        <w:rPr>
          <w:rFonts w:ascii="Times New Roman" w:hAnsi="Times New Roman"/>
          <w:szCs w:val="24"/>
        </w:rPr>
        <w:t xml:space="preserve">The generic strategies consist two distinctions; differentiation and cost leadership. It measures an organisation grasp of business from narrow to broad with insight into how each process can attain competitive advantage. Adidas used differentiation strategy and focuses on niche markets within the sporting industry to create new trends in specific geographical locations. Although the theory suggests to logically recognise Adidas’s strategy, there are criticisms of the theory which provoke questions. </w:t>
      </w:r>
      <w:r w:rsidR="00093186" w:rsidRPr="007E7493">
        <w:rPr>
          <w:rFonts w:ascii="Times New Roman" w:hAnsi="Times New Roman"/>
          <w:szCs w:val="24"/>
        </w:rPr>
        <w:t>It’s also suggested that cost leadership is merely a status of an organisations position in the market. Companies can also opt to lower costs after differentiating their products without intending</w:t>
      </w:r>
      <w:r w:rsidR="004C7881" w:rsidRPr="007E7493">
        <w:rPr>
          <w:rFonts w:ascii="Times New Roman" w:hAnsi="Times New Roman"/>
          <w:szCs w:val="24"/>
        </w:rPr>
        <w:t xml:space="preserve"> to claim back investment costs</w:t>
      </w:r>
      <w:r w:rsidR="00093186" w:rsidRPr="007E7493">
        <w:rPr>
          <w:rFonts w:ascii="Times New Roman" w:hAnsi="Times New Roman"/>
          <w:szCs w:val="24"/>
        </w:rPr>
        <w:t xml:space="preserve"> </w:t>
      </w:r>
      <w:r w:rsidR="004C7881" w:rsidRPr="007E7493">
        <w:rPr>
          <w:rFonts w:ascii="Times New Roman" w:hAnsi="Times New Roman"/>
          <w:szCs w:val="24"/>
        </w:rPr>
        <w:t>(Hooley. G, Pier</w:t>
      </w:r>
      <w:r w:rsidR="004C7881" w:rsidRPr="007E7493">
        <w:rPr>
          <w:rFonts w:ascii="Times New Roman" w:hAnsi="Times New Roman"/>
          <w:szCs w:val="24"/>
        </w:rPr>
        <w:t xml:space="preserve">cy. N. F and Nicoulaud. B 2012). </w:t>
      </w:r>
    </w:p>
    <w:p w:rsidR="006909D6" w:rsidRPr="007E7493" w:rsidRDefault="004C7881" w:rsidP="006909D6">
      <w:pPr>
        <w:pStyle w:val="BodyText2"/>
        <w:tabs>
          <w:tab w:val="clear" w:pos="720"/>
          <w:tab w:val="clear" w:pos="1440"/>
        </w:tabs>
        <w:spacing w:line="480" w:lineRule="auto"/>
        <w:jc w:val="both"/>
        <w:rPr>
          <w:rFonts w:ascii="Times New Roman" w:hAnsi="Times New Roman"/>
          <w:szCs w:val="24"/>
        </w:rPr>
      </w:pPr>
      <w:r w:rsidRPr="007E7493">
        <w:rPr>
          <w:rFonts w:ascii="Times New Roman" w:hAnsi="Times New Roman"/>
          <w:szCs w:val="24"/>
        </w:rPr>
        <w:tab/>
        <w:t xml:space="preserve">Adidas have chosen to sub categorise their strategic blueprint into three channels; speed, cities and open source. Speed associates with the organisations resolve to improve </w:t>
      </w:r>
      <w:r w:rsidRPr="007E7493">
        <w:rPr>
          <w:rFonts w:ascii="Times New Roman" w:hAnsi="Times New Roman"/>
          <w:szCs w:val="24"/>
        </w:rPr>
        <w:lastRenderedPageBreak/>
        <w:t xml:space="preserve">manufacturing systems which will result in getting the product to the customer significantly faster. The reduction of time would also be cost effective. The company hopes to focus on six cities initially which will act as launch pads for promoting new product ranges.  London, Paris, Shanghai, Tokyo, New York and Los Angeles. Adidas hopes to capitalise on emerging trends in these locations which will send shockwaves throughout social media platforms. Open source initiates the </w:t>
      </w:r>
      <w:r w:rsidR="007E7493" w:rsidRPr="007E7493">
        <w:rPr>
          <w:rFonts w:ascii="Times New Roman" w:hAnsi="Times New Roman"/>
          <w:szCs w:val="24"/>
        </w:rPr>
        <w:t>company’s</w:t>
      </w:r>
      <w:r w:rsidRPr="007E7493">
        <w:rPr>
          <w:rFonts w:ascii="Times New Roman" w:hAnsi="Times New Roman"/>
          <w:szCs w:val="24"/>
        </w:rPr>
        <w:t xml:space="preserve"> collaborative and innovation incentives to lead the market through diversification. </w:t>
      </w:r>
    </w:p>
    <w:p w:rsidR="007B00EC" w:rsidRPr="007E7493" w:rsidRDefault="00C7268D" w:rsidP="007E7493">
      <w:pPr>
        <w:pStyle w:val="Heading1"/>
        <w:spacing w:line="480" w:lineRule="auto"/>
        <w:jc w:val="center"/>
        <w:rPr>
          <w:rFonts w:ascii="Times New Roman" w:hAnsi="Times New Roman" w:cs="Times New Roman"/>
          <w:b/>
          <w:color w:val="auto"/>
          <w:sz w:val="24"/>
          <w:szCs w:val="24"/>
          <w:u w:val="single"/>
        </w:rPr>
      </w:pPr>
      <w:bookmarkStart w:id="1" w:name="_Toc531036098"/>
      <w:r w:rsidRPr="007E7493">
        <w:rPr>
          <w:rFonts w:ascii="Times New Roman" w:hAnsi="Times New Roman" w:cs="Times New Roman"/>
          <w:b/>
          <w:color w:val="auto"/>
          <w:sz w:val="24"/>
          <w:szCs w:val="24"/>
          <w:u w:val="single"/>
        </w:rPr>
        <w:t>INTRODUCTION</w:t>
      </w:r>
      <w:bookmarkEnd w:id="1"/>
    </w:p>
    <w:p w:rsidR="007B00EC" w:rsidRPr="007E7493" w:rsidRDefault="007B00EC" w:rsidP="007E7493">
      <w:pPr>
        <w:pStyle w:val="BodyText2"/>
        <w:tabs>
          <w:tab w:val="clear" w:pos="720"/>
          <w:tab w:val="clear" w:pos="1440"/>
        </w:tabs>
        <w:spacing w:line="480" w:lineRule="auto"/>
        <w:jc w:val="both"/>
        <w:rPr>
          <w:rFonts w:ascii="Times New Roman" w:hAnsi="Times New Roman"/>
          <w:szCs w:val="24"/>
        </w:rPr>
      </w:pPr>
    </w:p>
    <w:p w:rsidR="003730BA" w:rsidRPr="006909D6" w:rsidRDefault="003730BA" w:rsidP="006909D6">
      <w:pPr>
        <w:pStyle w:val="Heading2"/>
        <w:spacing w:line="480" w:lineRule="auto"/>
        <w:rPr>
          <w:rFonts w:ascii="Times New Roman" w:hAnsi="Times New Roman" w:cs="Times New Roman"/>
          <w:b/>
          <w:color w:val="auto"/>
          <w:sz w:val="24"/>
          <w:szCs w:val="24"/>
          <w:u w:val="single"/>
        </w:rPr>
      </w:pPr>
      <w:bookmarkStart w:id="2" w:name="_Toc531036099"/>
      <w:r w:rsidRPr="007E7493">
        <w:rPr>
          <w:rFonts w:ascii="Times New Roman" w:hAnsi="Times New Roman" w:cs="Times New Roman"/>
          <w:b/>
          <w:color w:val="auto"/>
          <w:sz w:val="24"/>
          <w:szCs w:val="24"/>
          <w:u w:val="single"/>
        </w:rPr>
        <w:t>REPORT REMIT</w:t>
      </w:r>
      <w:bookmarkEnd w:id="2"/>
    </w:p>
    <w:p w:rsidR="00F3699F" w:rsidRPr="007E7493" w:rsidRDefault="00F3699F" w:rsidP="007E7493">
      <w:pPr>
        <w:pStyle w:val="BodyText2"/>
        <w:tabs>
          <w:tab w:val="clear" w:pos="720"/>
          <w:tab w:val="clear" w:pos="1440"/>
        </w:tabs>
        <w:spacing w:line="480" w:lineRule="auto"/>
        <w:jc w:val="both"/>
        <w:rPr>
          <w:rFonts w:ascii="Times New Roman" w:hAnsi="Times New Roman"/>
          <w:szCs w:val="24"/>
        </w:rPr>
      </w:pPr>
      <w:r w:rsidRPr="007E7493">
        <w:rPr>
          <w:rFonts w:ascii="Times New Roman" w:hAnsi="Times New Roman"/>
          <w:szCs w:val="24"/>
        </w:rPr>
        <w:t xml:space="preserve">The purpose of this report is to identify the competitive strategy adidas has implemented to advance their position amongst their competitors. The specifications of this chosen strategy will be dissected and analysed to outline the requirements for this strategy to be achieved.  The report will also offer a critical </w:t>
      </w:r>
      <w:r w:rsidR="003C500D" w:rsidRPr="007E7493">
        <w:rPr>
          <w:rFonts w:ascii="Times New Roman" w:hAnsi="Times New Roman"/>
          <w:szCs w:val="24"/>
        </w:rPr>
        <w:t>analysis</w:t>
      </w:r>
      <w:r w:rsidRPr="007E7493">
        <w:rPr>
          <w:rFonts w:ascii="Times New Roman" w:hAnsi="Times New Roman"/>
          <w:szCs w:val="24"/>
        </w:rPr>
        <w:t xml:space="preserve"> of adidas’s competitive strategy which will highlight any advantages or disadvantages which could be </w:t>
      </w:r>
      <w:r w:rsidR="003C500D" w:rsidRPr="007E7493">
        <w:rPr>
          <w:rFonts w:ascii="Times New Roman" w:hAnsi="Times New Roman"/>
          <w:szCs w:val="24"/>
        </w:rPr>
        <w:t>instrumental in the success given the current business environment. Based on the analysis of the strategy imposed by adidas, this report aims to offer future recommendations</w:t>
      </w:r>
      <w:r w:rsidR="00A61B17" w:rsidRPr="007E7493">
        <w:rPr>
          <w:rFonts w:ascii="Times New Roman" w:hAnsi="Times New Roman"/>
          <w:szCs w:val="24"/>
        </w:rPr>
        <w:t xml:space="preserve"> which can be </w:t>
      </w:r>
      <w:r w:rsidR="0073510F" w:rsidRPr="007E7493">
        <w:rPr>
          <w:rFonts w:ascii="Times New Roman" w:hAnsi="Times New Roman"/>
          <w:szCs w:val="24"/>
        </w:rPr>
        <w:t>advantageous</w:t>
      </w:r>
      <w:r w:rsidR="00A61B17" w:rsidRPr="007E7493">
        <w:rPr>
          <w:rFonts w:ascii="Times New Roman" w:hAnsi="Times New Roman"/>
          <w:szCs w:val="24"/>
        </w:rPr>
        <w:t xml:space="preserve"> </w:t>
      </w:r>
      <w:r w:rsidR="0073510F" w:rsidRPr="007E7493">
        <w:rPr>
          <w:rFonts w:ascii="Times New Roman" w:hAnsi="Times New Roman"/>
          <w:szCs w:val="24"/>
        </w:rPr>
        <w:t>for adidas</w:t>
      </w:r>
      <w:r w:rsidR="003C500D" w:rsidRPr="007E7493">
        <w:rPr>
          <w:rFonts w:ascii="Times New Roman" w:hAnsi="Times New Roman"/>
          <w:szCs w:val="24"/>
        </w:rPr>
        <w:t xml:space="preserve"> in their competitive market and progress as a company. </w:t>
      </w:r>
    </w:p>
    <w:p w:rsidR="00F01337" w:rsidRPr="007E7493" w:rsidRDefault="00F01337" w:rsidP="007E7493">
      <w:pPr>
        <w:pStyle w:val="BodyText2"/>
        <w:tabs>
          <w:tab w:val="clear" w:pos="720"/>
          <w:tab w:val="clear" w:pos="1440"/>
        </w:tabs>
        <w:spacing w:line="480" w:lineRule="auto"/>
        <w:jc w:val="both"/>
        <w:rPr>
          <w:rFonts w:ascii="Times New Roman" w:hAnsi="Times New Roman"/>
          <w:szCs w:val="24"/>
        </w:rPr>
      </w:pPr>
    </w:p>
    <w:p w:rsidR="003730BA" w:rsidRPr="007E7493" w:rsidRDefault="003730BA" w:rsidP="007E7493">
      <w:pPr>
        <w:pStyle w:val="BodyText2"/>
        <w:tabs>
          <w:tab w:val="clear" w:pos="720"/>
          <w:tab w:val="clear" w:pos="1440"/>
        </w:tabs>
        <w:spacing w:line="480" w:lineRule="auto"/>
        <w:jc w:val="both"/>
        <w:rPr>
          <w:rFonts w:ascii="Times New Roman" w:hAnsi="Times New Roman"/>
          <w:b/>
          <w:szCs w:val="24"/>
          <w:u w:val="single"/>
        </w:rPr>
      </w:pPr>
    </w:p>
    <w:p w:rsidR="003730BA" w:rsidRPr="006909D6" w:rsidRDefault="00C7268D" w:rsidP="006909D6">
      <w:pPr>
        <w:pStyle w:val="Heading2"/>
        <w:spacing w:line="480" w:lineRule="auto"/>
        <w:rPr>
          <w:rFonts w:ascii="Times New Roman" w:hAnsi="Times New Roman" w:cs="Times New Roman"/>
          <w:b/>
          <w:color w:val="auto"/>
          <w:sz w:val="24"/>
          <w:szCs w:val="24"/>
          <w:u w:val="single"/>
        </w:rPr>
      </w:pPr>
      <w:bookmarkStart w:id="3" w:name="_Toc531036100"/>
      <w:r w:rsidRPr="007E7493">
        <w:rPr>
          <w:rFonts w:ascii="Times New Roman" w:hAnsi="Times New Roman" w:cs="Times New Roman"/>
          <w:b/>
          <w:color w:val="auto"/>
          <w:sz w:val="24"/>
          <w:szCs w:val="24"/>
          <w:u w:val="single"/>
        </w:rPr>
        <w:t>DEFINING STRATEGY</w:t>
      </w:r>
      <w:bookmarkEnd w:id="3"/>
    </w:p>
    <w:p w:rsidR="002E69FC" w:rsidRPr="007E7493" w:rsidRDefault="009B68CF" w:rsidP="007E7493">
      <w:pPr>
        <w:pStyle w:val="BodyText2"/>
        <w:tabs>
          <w:tab w:val="clear" w:pos="720"/>
          <w:tab w:val="clear" w:pos="1440"/>
        </w:tabs>
        <w:spacing w:line="480" w:lineRule="auto"/>
        <w:jc w:val="both"/>
        <w:rPr>
          <w:rFonts w:ascii="Times New Roman" w:hAnsi="Times New Roman"/>
          <w:szCs w:val="24"/>
        </w:rPr>
      </w:pPr>
      <w:r w:rsidRPr="007E7493">
        <w:rPr>
          <w:rFonts w:ascii="Times New Roman" w:hAnsi="Times New Roman"/>
          <w:szCs w:val="24"/>
        </w:rPr>
        <w:t>There have been many offers to define strategy by respected strategy theorists such as Alfred chandler of Harvard business school and henry Mintzberg of McGill university, who describe imperative elements of strategy</w:t>
      </w:r>
      <w:r w:rsidR="00B97EE8" w:rsidRPr="007E7493">
        <w:rPr>
          <w:rFonts w:ascii="Times New Roman" w:hAnsi="Times New Roman"/>
          <w:szCs w:val="24"/>
        </w:rPr>
        <w:t xml:space="preserve"> differently</w:t>
      </w:r>
      <w:r w:rsidRPr="007E7493">
        <w:rPr>
          <w:rFonts w:ascii="Times New Roman" w:hAnsi="Times New Roman"/>
          <w:szCs w:val="24"/>
        </w:rPr>
        <w:t xml:space="preserve">. Chandler proclaims strategy is “the definition of the long-run goals and objectives of an enterprise and the adoption of courses of action and the </w:t>
      </w:r>
      <w:r w:rsidRPr="007E7493">
        <w:rPr>
          <w:rFonts w:ascii="Times New Roman" w:hAnsi="Times New Roman"/>
          <w:szCs w:val="24"/>
        </w:rPr>
        <w:lastRenderedPageBreak/>
        <w:t>allocation of resources necessary for carrying out these goals”</w:t>
      </w:r>
      <w:r w:rsidR="0051683C" w:rsidRPr="007E7493">
        <w:rPr>
          <w:rFonts w:ascii="Times New Roman" w:hAnsi="Times New Roman"/>
          <w:szCs w:val="24"/>
        </w:rPr>
        <w:t xml:space="preserve"> </w:t>
      </w:r>
      <w:r w:rsidRPr="007E7493">
        <w:rPr>
          <w:rFonts w:ascii="Times New Roman" w:hAnsi="Times New Roman"/>
          <w:szCs w:val="24"/>
        </w:rPr>
        <w:t>(</w:t>
      </w:r>
      <w:r w:rsidR="003920AC" w:rsidRPr="007E7493">
        <w:rPr>
          <w:rFonts w:ascii="Times New Roman" w:hAnsi="Times New Roman"/>
          <w:szCs w:val="24"/>
        </w:rPr>
        <w:t xml:space="preserve">Alfred. D and Chandler Jr (1969). </w:t>
      </w:r>
      <w:r w:rsidRPr="007E7493">
        <w:rPr>
          <w:rFonts w:ascii="Times New Roman" w:hAnsi="Times New Roman"/>
          <w:szCs w:val="24"/>
        </w:rPr>
        <w:t xml:space="preserve">Mintzberg offers a more ephemeral definition </w:t>
      </w:r>
      <w:r w:rsidR="0051683C" w:rsidRPr="007E7493">
        <w:rPr>
          <w:rFonts w:ascii="Times New Roman" w:hAnsi="Times New Roman"/>
          <w:szCs w:val="24"/>
        </w:rPr>
        <w:t xml:space="preserve">stating it as </w:t>
      </w:r>
      <w:bookmarkStart w:id="4" w:name="_Hlk530927902"/>
      <w:r w:rsidR="0051683C" w:rsidRPr="007E7493">
        <w:rPr>
          <w:rFonts w:ascii="Times New Roman" w:hAnsi="Times New Roman"/>
          <w:szCs w:val="24"/>
        </w:rPr>
        <w:t>“A pat</w:t>
      </w:r>
      <w:r w:rsidR="003920AC" w:rsidRPr="007E7493">
        <w:rPr>
          <w:rFonts w:ascii="Times New Roman" w:hAnsi="Times New Roman"/>
          <w:szCs w:val="24"/>
        </w:rPr>
        <w:t>tern in a stream of decisions”</w:t>
      </w:r>
      <w:bookmarkEnd w:id="4"/>
      <w:r w:rsidR="003920AC" w:rsidRPr="007E7493">
        <w:rPr>
          <w:rFonts w:ascii="Times New Roman" w:hAnsi="Times New Roman"/>
          <w:szCs w:val="24"/>
        </w:rPr>
        <w:t xml:space="preserve"> (Mintzberg. H (2007).</w:t>
      </w:r>
    </w:p>
    <w:p w:rsidR="002E69FC" w:rsidRPr="007E7493" w:rsidRDefault="003920AC" w:rsidP="007E7493">
      <w:pPr>
        <w:pStyle w:val="BodyText2"/>
        <w:tabs>
          <w:tab w:val="clear" w:pos="720"/>
          <w:tab w:val="clear" w:pos="1440"/>
        </w:tabs>
        <w:spacing w:line="480" w:lineRule="auto"/>
        <w:ind w:firstLine="720"/>
        <w:jc w:val="both"/>
        <w:rPr>
          <w:rFonts w:ascii="Times New Roman" w:hAnsi="Times New Roman"/>
          <w:szCs w:val="24"/>
        </w:rPr>
      </w:pPr>
      <w:r w:rsidRPr="007E7493">
        <w:rPr>
          <w:rFonts w:ascii="Times New Roman" w:hAnsi="Times New Roman"/>
          <w:szCs w:val="24"/>
        </w:rPr>
        <w:t xml:space="preserve"> </w:t>
      </w:r>
      <w:r w:rsidR="001950DC" w:rsidRPr="007E7493">
        <w:rPr>
          <w:rFonts w:ascii="Times New Roman" w:hAnsi="Times New Roman"/>
          <w:szCs w:val="24"/>
        </w:rPr>
        <w:t xml:space="preserve">Strategy can consist of various </w:t>
      </w:r>
      <w:r w:rsidR="00DF6BF4" w:rsidRPr="007E7493">
        <w:rPr>
          <w:rFonts w:ascii="Times New Roman" w:hAnsi="Times New Roman"/>
          <w:szCs w:val="24"/>
        </w:rPr>
        <w:t>sub-</w:t>
      </w:r>
      <w:r w:rsidR="001950DC" w:rsidRPr="007E7493">
        <w:rPr>
          <w:rFonts w:ascii="Times New Roman" w:hAnsi="Times New Roman"/>
          <w:szCs w:val="24"/>
        </w:rPr>
        <w:t xml:space="preserve">categories which organisations may Implement internally. </w:t>
      </w:r>
      <w:r w:rsidR="00DF6BF4" w:rsidRPr="007E7493">
        <w:rPr>
          <w:rFonts w:ascii="Times New Roman" w:hAnsi="Times New Roman"/>
          <w:szCs w:val="24"/>
        </w:rPr>
        <w:t>Corporate level strategy is the comprehensive view of a</w:t>
      </w:r>
      <w:r w:rsidR="009E4299" w:rsidRPr="007E7493">
        <w:rPr>
          <w:rFonts w:ascii="Times New Roman" w:hAnsi="Times New Roman"/>
          <w:szCs w:val="24"/>
        </w:rPr>
        <w:t xml:space="preserve">n organisation underlining the organisations primary purpose, goals and objectives. Corporate level strategy requires a consistent communication of decision making throughout all </w:t>
      </w:r>
      <w:r w:rsidR="00DF11EC" w:rsidRPr="007E7493">
        <w:rPr>
          <w:rFonts w:ascii="Times New Roman" w:hAnsi="Times New Roman"/>
          <w:szCs w:val="24"/>
        </w:rPr>
        <w:t xml:space="preserve">branches </w:t>
      </w:r>
      <w:r w:rsidR="009E4299" w:rsidRPr="007E7493">
        <w:rPr>
          <w:rFonts w:ascii="Times New Roman" w:hAnsi="Times New Roman"/>
          <w:szCs w:val="24"/>
        </w:rPr>
        <w:t xml:space="preserve">of the business which may have specific </w:t>
      </w:r>
      <w:r w:rsidR="00DF11EC" w:rsidRPr="007E7493">
        <w:rPr>
          <w:rFonts w:ascii="Times New Roman" w:hAnsi="Times New Roman"/>
          <w:szCs w:val="24"/>
        </w:rPr>
        <w:t xml:space="preserve">individual </w:t>
      </w:r>
      <w:r w:rsidR="009E4299" w:rsidRPr="007E7493">
        <w:rPr>
          <w:rFonts w:ascii="Times New Roman" w:hAnsi="Times New Roman"/>
          <w:szCs w:val="24"/>
        </w:rPr>
        <w:t>strategies. Corporate level strategy would summarise the importance of every department outlining the vision statement and mission statement of the organisation and what direction the</w:t>
      </w:r>
      <w:r w:rsidR="00DF11EC" w:rsidRPr="007E7493">
        <w:rPr>
          <w:rFonts w:ascii="Times New Roman" w:hAnsi="Times New Roman"/>
          <w:szCs w:val="24"/>
        </w:rPr>
        <w:t>m</w:t>
      </w:r>
      <w:r w:rsidR="009E4299" w:rsidRPr="007E7493">
        <w:rPr>
          <w:rFonts w:ascii="Times New Roman" w:hAnsi="Times New Roman"/>
          <w:szCs w:val="24"/>
        </w:rPr>
        <w:t xml:space="preserve"> decisions will take the company </w:t>
      </w:r>
      <w:r w:rsidR="002E69FC" w:rsidRPr="007E7493">
        <w:rPr>
          <w:rFonts w:ascii="Times New Roman" w:hAnsi="Times New Roman"/>
          <w:szCs w:val="24"/>
        </w:rPr>
        <w:t xml:space="preserve">(Weaver. J 2018). </w:t>
      </w:r>
    </w:p>
    <w:p w:rsidR="0000181C" w:rsidRPr="007E7493" w:rsidRDefault="009E4299" w:rsidP="007E7493">
      <w:pPr>
        <w:pStyle w:val="BodyText2"/>
        <w:tabs>
          <w:tab w:val="clear" w:pos="720"/>
          <w:tab w:val="clear" w:pos="1440"/>
        </w:tabs>
        <w:spacing w:line="480" w:lineRule="auto"/>
        <w:ind w:firstLine="720"/>
        <w:jc w:val="both"/>
        <w:rPr>
          <w:rFonts w:ascii="Times New Roman" w:hAnsi="Times New Roman"/>
          <w:szCs w:val="24"/>
        </w:rPr>
      </w:pPr>
      <w:r w:rsidRPr="007E7493">
        <w:rPr>
          <w:rFonts w:ascii="Times New Roman" w:hAnsi="Times New Roman"/>
          <w:szCs w:val="24"/>
        </w:rPr>
        <w:t xml:space="preserve">Business level strategy </w:t>
      </w:r>
      <w:r w:rsidR="00D677A4" w:rsidRPr="007E7493">
        <w:rPr>
          <w:rFonts w:ascii="Times New Roman" w:hAnsi="Times New Roman"/>
          <w:szCs w:val="24"/>
        </w:rPr>
        <w:t xml:space="preserve">aim to implement specific strategy based various subdivisions within the organisation. The strategy would aim to conclude a plan of action on how to approach the market in which the divisions products or services are placed. Business level strategy would evaluate the competitive approach the organisation should take to further develop their market positioning. </w:t>
      </w:r>
    </w:p>
    <w:p w:rsidR="002E69FC" w:rsidRPr="007E7493" w:rsidRDefault="00712ED2" w:rsidP="007E7493">
      <w:pPr>
        <w:pStyle w:val="BodyText2"/>
        <w:tabs>
          <w:tab w:val="clear" w:pos="720"/>
          <w:tab w:val="clear" w:pos="1440"/>
        </w:tabs>
        <w:spacing w:line="480" w:lineRule="auto"/>
        <w:jc w:val="both"/>
        <w:rPr>
          <w:rFonts w:ascii="Times New Roman" w:hAnsi="Times New Roman"/>
          <w:szCs w:val="24"/>
        </w:rPr>
      </w:pPr>
      <w:r w:rsidRPr="007E7493">
        <w:rPr>
          <w:rFonts w:ascii="Times New Roman" w:hAnsi="Times New Roman"/>
          <w:szCs w:val="24"/>
        </w:rPr>
        <w:t>(</w:t>
      </w:r>
      <w:r w:rsidR="0000181C" w:rsidRPr="007E7493">
        <w:rPr>
          <w:rFonts w:ascii="Times New Roman" w:hAnsi="Times New Roman"/>
          <w:szCs w:val="24"/>
        </w:rPr>
        <w:t xml:space="preserve">West. </w:t>
      </w:r>
      <w:r w:rsidRPr="007E7493">
        <w:rPr>
          <w:rFonts w:ascii="Times New Roman" w:hAnsi="Times New Roman"/>
          <w:szCs w:val="24"/>
        </w:rPr>
        <w:t xml:space="preserve">D, Ford. J and Ibrahim. E </w:t>
      </w:r>
      <w:r w:rsidR="002E69FC" w:rsidRPr="007E7493">
        <w:rPr>
          <w:rFonts w:ascii="Times New Roman" w:hAnsi="Times New Roman"/>
          <w:szCs w:val="24"/>
        </w:rPr>
        <w:t xml:space="preserve">2010). </w:t>
      </w:r>
    </w:p>
    <w:p w:rsidR="008D6910" w:rsidRPr="007E7493" w:rsidRDefault="00803318" w:rsidP="007E7493">
      <w:pPr>
        <w:pStyle w:val="BodyText2"/>
        <w:tabs>
          <w:tab w:val="clear" w:pos="720"/>
          <w:tab w:val="clear" w:pos="1440"/>
        </w:tabs>
        <w:spacing w:line="480" w:lineRule="auto"/>
        <w:ind w:firstLine="720"/>
        <w:jc w:val="both"/>
        <w:rPr>
          <w:rFonts w:ascii="Times New Roman" w:hAnsi="Times New Roman"/>
          <w:szCs w:val="24"/>
        </w:rPr>
      </w:pPr>
      <w:r w:rsidRPr="007E7493">
        <w:rPr>
          <w:rFonts w:ascii="Times New Roman" w:hAnsi="Times New Roman"/>
          <w:szCs w:val="24"/>
        </w:rPr>
        <w:t xml:space="preserve">Functional strategy involves the direction which functional departments of an organisation would intend to improve efficiency and resources. The functional strategies would be overshadowed by the business level and corporate level strategies of an organisation, focusing primarily on activities which improve performance. This strategy would entail the </w:t>
      </w:r>
      <w:r w:rsidR="008D6910" w:rsidRPr="007E7493">
        <w:rPr>
          <w:rFonts w:ascii="Times New Roman" w:hAnsi="Times New Roman"/>
          <w:szCs w:val="24"/>
        </w:rPr>
        <w:t>decision-making</w:t>
      </w:r>
      <w:r w:rsidRPr="007E7493">
        <w:rPr>
          <w:rFonts w:ascii="Times New Roman" w:hAnsi="Times New Roman"/>
          <w:szCs w:val="24"/>
        </w:rPr>
        <w:t xml:space="preserve"> process of outsourcing these activities or conducting them internal</w:t>
      </w:r>
      <w:r w:rsidR="008D6910" w:rsidRPr="007E7493">
        <w:rPr>
          <w:rFonts w:ascii="Times New Roman" w:hAnsi="Times New Roman"/>
          <w:szCs w:val="24"/>
        </w:rPr>
        <w:t>ly</w:t>
      </w:r>
      <w:r w:rsidR="00C7268D" w:rsidRPr="007E7493">
        <w:rPr>
          <w:rFonts w:ascii="Times New Roman" w:hAnsi="Times New Roman"/>
          <w:szCs w:val="24"/>
        </w:rPr>
        <w:t xml:space="preserve"> </w:t>
      </w:r>
      <w:r w:rsidR="008D6910" w:rsidRPr="007E7493">
        <w:rPr>
          <w:rFonts w:ascii="Times New Roman" w:hAnsi="Times New Roman"/>
          <w:szCs w:val="24"/>
        </w:rPr>
        <w:t>(Gleeson. P, 2018)</w:t>
      </w:r>
      <w:r w:rsidR="0000181C" w:rsidRPr="007E7493">
        <w:rPr>
          <w:rFonts w:ascii="Times New Roman" w:hAnsi="Times New Roman"/>
          <w:szCs w:val="24"/>
        </w:rPr>
        <w:t>.</w:t>
      </w:r>
      <w:r w:rsidR="008D6910" w:rsidRPr="007E7493">
        <w:rPr>
          <w:rFonts w:ascii="Times New Roman" w:hAnsi="Times New Roman"/>
          <w:szCs w:val="24"/>
        </w:rPr>
        <w:t xml:space="preserve"> </w:t>
      </w:r>
    </w:p>
    <w:p w:rsidR="00165E88" w:rsidRPr="007E7493" w:rsidRDefault="00165E88" w:rsidP="007E7493">
      <w:pPr>
        <w:pStyle w:val="BodyText2"/>
        <w:tabs>
          <w:tab w:val="clear" w:pos="720"/>
          <w:tab w:val="clear" w:pos="1440"/>
        </w:tabs>
        <w:spacing w:line="480" w:lineRule="auto"/>
        <w:jc w:val="both"/>
        <w:rPr>
          <w:rFonts w:ascii="Times New Roman" w:hAnsi="Times New Roman"/>
          <w:szCs w:val="24"/>
        </w:rPr>
      </w:pPr>
    </w:p>
    <w:p w:rsidR="008D6910" w:rsidRPr="007E7493" w:rsidRDefault="00165E88" w:rsidP="007E7493">
      <w:pPr>
        <w:pStyle w:val="BodyText2"/>
        <w:tabs>
          <w:tab w:val="clear" w:pos="720"/>
          <w:tab w:val="clear" w:pos="1440"/>
        </w:tabs>
        <w:spacing w:line="480" w:lineRule="auto"/>
        <w:jc w:val="center"/>
        <w:rPr>
          <w:rFonts w:ascii="Times New Roman" w:hAnsi="Times New Roman"/>
          <w:szCs w:val="24"/>
        </w:rPr>
      </w:pPr>
      <w:r w:rsidRPr="007E7493">
        <w:rPr>
          <w:rFonts w:ascii="Times New Roman" w:hAnsi="Times New Roman"/>
          <w:noProof/>
          <w:szCs w:val="24"/>
          <w:bdr w:val="none" w:sz="0" w:space="0" w:color="auto" w:frame="1"/>
        </w:rPr>
        <w:lastRenderedPageBreak/>
        <w:drawing>
          <wp:inline distT="0" distB="0" distL="0" distR="0">
            <wp:extent cx="4619625" cy="2722417"/>
            <wp:effectExtent l="0" t="0" r="0" b="1905"/>
            <wp:docPr id="1" name="Picture 1" descr="Image result for the strategy hierarchy in business">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strategy hierarchy in business">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24266" cy="2725152"/>
                    </a:xfrm>
                    <a:prstGeom prst="rect">
                      <a:avLst/>
                    </a:prstGeom>
                    <a:noFill/>
                    <a:ln>
                      <a:noFill/>
                    </a:ln>
                  </pic:spPr>
                </pic:pic>
              </a:graphicData>
            </a:graphic>
          </wp:inline>
        </w:drawing>
      </w:r>
    </w:p>
    <w:p w:rsidR="00803318" w:rsidRPr="007E7493" w:rsidRDefault="00803318" w:rsidP="007E7493">
      <w:pPr>
        <w:pStyle w:val="BodyText2"/>
        <w:tabs>
          <w:tab w:val="clear" w:pos="720"/>
          <w:tab w:val="clear" w:pos="1440"/>
        </w:tabs>
        <w:spacing w:line="480" w:lineRule="auto"/>
        <w:jc w:val="both"/>
        <w:rPr>
          <w:rFonts w:ascii="Times New Roman" w:hAnsi="Times New Roman"/>
          <w:szCs w:val="24"/>
        </w:rPr>
      </w:pPr>
    </w:p>
    <w:p w:rsidR="003730BA" w:rsidRPr="006909D6" w:rsidRDefault="002323AF" w:rsidP="007E7493">
      <w:pPr>
        <w:pStyle w:val="BodyText2"/>
        <w:tabs>
          <w:tab w:val="clear" w:pos="720"/>
          <w:tab w:val="clear" w:pos="1440"/>
        </w:tabs>
        <w:spacing w:line="480" w:lineRule="auto"/>
        <w:jc w:val="both"/>
        <w:rPr>
          <w:rFonts w:ascii="Times New Roman" w:hAnsi="Times New Roman"/>
          <w:b/>
          <w:szCs w:val="24"/>
          <w:u w:val="single"/>
        </w:rPr>
      </w:pPr>
      <w:r w:rsidRPr="007E7493">
        <w:rPr>
          <w:rFonts w:ascii="Times New Roman" w:hAnsi="Times New Roman"/>
          <w:b/>
          <w:szCs w:val="24"/>
          <w:u w:val="single"/>
        </w:rPr>
        <w:t>FIGURE 1</w:t>
      </w:r>
    </w:p>
    <w:p w:rsidR="00F01337" w:rsidRPr="007E7493" w:rsidRDefault="00F01337" w:rsidP="007E7493">
      <w:pPr>
        <w:pStyle w:val="BodyText2"/>
        <w:tabs>
          <w:tab w:val="clear" w:pos="720"/>
          <w:tab w:val="clear" w:pos="1440"/>
        </w:tabs>
        <w:spacing w:line="480" w:lineRule="auto"/>
        <w:jc w:val="both"/>
        <w:rPr>
          <w:rFonts w:ascii="Times New Roman" w:hAnsi="Times New Roman"/>
          <w:b/>
          <w:szCs w:val="24"/>
        </w:rPr>
      </w:pPr>
    </w:p>
    <w:p w:rsidR="003730BA" w:rsidRPr="006909D6" w:rsidRDefault="003730BA" w:rsidP="006909D6">
      <w:pPr>
        <w:pStyle w:val="Heading2"/>
        <w:spacing w:line="480" w:lineRule="auto"/>
        <w:rPr>
          <w:rFonts w:ascii="Times New Roman" w:hAnsi="Times New Roman" w:cs="Times New Roman"/>
          <w:b/>
          <w:color w:val="auto"/>
          <w:sz w:val="24"/>
          <w:szCs w:val="24"/>
          <w:u w:val="single"/>
        </w:rPr>
      </w:pPr>
      <w:bookmarkStart w:id="5" w:name="_Toc531036101"/>
      <w:r w:rsidRPr="007E7493">
        <w:rPr>
          <w:rFonts w:ascii="Times New Roman" w:hAnsi="Times New Roman" w:cs="Times New Roman"/>
          <w:b/>
          <w:color w:val="auto"/>
          <w:sz w:val="24"/>
          <w:szCs w:val="24"/>
          <w:u w:val="single"/>
        </w:rPr>
        <w:t>BRIEF HISTORY OF ADIDAS</w:t>
      </w:r>
      <w:bookmarkEnd w:id="5"/>
      <w:r w:rsidRPr="007E7493">
        <w:rPr>
          <w:rFonts w:ascii="Times New Roman" w:hAnsi="Times New Roman" w:cs="Times New Roman"/>
          <w:b/>
          <w:color w:val="auto"/>
          <w:sz w:val="24"/>
          <w:szCs w:val="24"/>
          <w:u w:val="single"/>
        </w:rPr>
        <w:t xml:space="preserve"> </w:t>
      </w:r>
    </w:p>
    <w:p w:rsidR="009F196F" w:rsidRPr="007E7493" w:rsidRDefault="009F196F" w:rsidP="007E7493">
      <w:pPr>
        <w:pStyle w:val="BodyText2"/>
        <w:tabs>
          <w:tab w:val="clear" w:pos="720"/>
          <w:tab w:val="clear" w:pos="1440"/>
        </w:tabs>
        <w:spacing w:line="480" w:lineRule="auto"/>
        <w:jc w:val="both"/>
        <w:rPr>
          <w:rFonts w:ascii="Times New Roman" w:hAnsi="Times New Roman"/>
          <w:szCs w:val="24"/>
        </w:rPr>
      </w:pPr>
      <w:r w:rsidRPr="007E7493">
        <w:rPr>
          <w:rFonts w:ascii="Times New Roman" w:hAnsi="Times New Roman"/>
          <w:szCs w:val="24"/>
        </w:rPr>
        <w:t xml:space="preserve">Adidas was first founded by Adolf “Adi” Dassler in Herzogenaurach, Germany in 1949 where the company’s headquarters are based. Adidas are long term partners with the Olympic games stemming back to when Adolf partnered with brother Rudolf in establishing a shoe company </w:t>
      </w:r>
      <w:r w:rsidR="006418FB" w:rsidRPr="007E7493">
        <w:rPr>
          <w:rFonts w:ascii="Times New Roman" w:hAnsi="Times New Roman"/>
          <w:szCs w:val="24"/>
        </w:rPr>
        <w:t>whom</w:t>
      </w:r>
      <w:r w:rsidRPr="007E7493">
        <w:rPr>
          <w:rFonts w:ascii="Times New Roman" w:hAnsi="Times New Roman"/>
          <w:szCs w:val="24"/>
        </w:rPr>
        <w:t xml:space="preserve"> gained tremendous success after sponsoring an Olympic winning medallist wear</w:t>
      </w:r>
      <w:r w:rsidR="006418FB" w:rsidRPr="007E7493">
        <w:rPr>
          <w:rFonts w:ascii="Times New Roman" w:hAnsi="Times New Roman"/>
          <w:szCs w:val="24"/>
        </w:rPr>
        <w:t>ing</w:t>
      </w:r>
      <w:r w:rsidRPr="007E7493">
        <w:rPr>
          <w:rFonts w:ascii="Times New Roman" w:hAnsi="Times New Roman"/>
          <w:szCs w:val="24"/>
        </w:rPr>
        <w:t xml:space="preserve"> the</w:t>
      </w:r>
      <w:r w:rsidR="00B3748E" w:rsidRPr="007E7493">
        <w:rPr>
          <w:rFonts w:ascii="Times New Roman" w:hAnsi="Times New Roman"/>
          <w:szCs w:val="24"/>
        </w:rPr>
        <w:t>ir revolutionary studded boots</w:t>
      </w:r>
      <w:r w:rsidR="006418FB" w:rsidRPr="007E7493">
        <w:rPr>
          <w:rFonts w:ascii="Times New Roman" w:hAnsi="Times New Roman"/>
          <w:szCs w:val="24"/>
        </w:rPr>
        <w:t>. A family dispute separated the brothers during world war two which resulted in Adi creating Adidas and Rudolf creating Ruda which changed to Puma shortly after</w:t>
      </w:r>
      <w:r w:rsidR="00B3748E" w:rsidRPr="007E7493">
        <w:rPr>
          <w:rFonts w:ascii="Times New Roman" w:hAnsi="Times New Roman"/>
          <w:szCs w:val="24"/>
        </w:rPr>
        <w:t xml:space="preserve"> (Success Story 2018). </w:t>
      </w:r>
    </w:p>
    <w:p w:rsidR="00802109" w:rsidRPr="007E7493" w:rsidRDefault="009F196F" w:rsidP="007E7493">
      <w:pPr>
        <w:pStyle w:val="BodyText2"/>
        <w:tabs>
          <w:tab w:val="clear" w:pos="720"/>
          <w:tab w:val="clear" w:pos="1440"/>
        </w:tabs>
        <w:spacing w:line="480" w:lineRule="auto"/>
        <w:ind w:firstLine="720"/>
        <w:jc w:val="both"/>
        <w:rPr>
          <w:rFonts w:ascii="Times New Roman" w:hAnsi="Times New Roman"/>
          <w:szCs w:val="24"/>
        </w:rPr>
      </w:pPr>
      <w:r w:rsidRPr="007E7493">
        <w:rPr>
          <w:rFonts w:ascii="Times New Roman" w:hAnsi="Times New Roman"/>
          <w:szCs w:val="24"/>
        </w:rPr>
        <w:t xml:space="preserve">Today </w:t>
      </w:r>
      <w:r w:rsidR="002F1491" w:rsidRPr="007E7493">
        <w:rPr>
          <w:rFonts w:ascii="Times New Roman" w:hAnsi="Times New Roman"/>
          <w:szCs w:val="24"/>
        </w:rPr>
        <w:t xml:space="preserve">Adidas is the largest </w:t>
      </w:r>
      <w:r w:rsidR="0000181C" w:rsidRPr="007E7493">
        <w:rPr>
          <w:rFonts w:ascii="Times New Roman" w:hAnsi="Times New Roman"/>
          <w:szCs w:val="24"/>
        </w:rPr>
        <w:t>m</w:t>
      </w:r>
      <w:r w:rsidR="00802109" w:rsidRPr="007E7493">
        <w:rPr>
          <w:rFonts w:ascii="Times New Roman" w:hAnsi="Times New Roman"/>
          <w:szCs w:val="24"/>
        </w:rPr>
        <w:t xml:space="preserve">anufacturing company in Europe and </w:t>
      </w:r>
      <w:r w:rsidR="0000181C" w:rsidRPr="007E7493">
        <w:rPr>
          <w:rFonts w:ascii="Times New Roman" w:hAnsi="Times New Roman"/>
          <w:szCs w:val="24"/>
        </w:rPr>
        <w:t>second in the world</w:t>
      </w:r>
      <w:r w:rsidR="002D1EAA" w:rsidRPr="007E7493">
        <w:rPr>
          <w:rFonts w:ascii="Times New Roman" w:hAnsi="Times New Roman"/>
          <w:szCs w:val="24"/>
        </w:rPr>
        <w:t>,</w:t>
      </w:r>
      <w:r w:rsidR="0000181C" w:rsidRPr="007E7493">
        <w:rPr>
          <w:rFonts w:ascii="Times New Roman" w:hAnsi="Times New Roman"/>
          <w:szCs w:val="24"/>
        </w:rPr>
        <w:t xml:space="preserve"> specialising in </w:t>
      </w:r>
      <w:r w:rsidR="00802109" w:rsidRPr="007E7493">
        <w:rPr>
          <w:rFonts w:ascii="Times New Roman" w:hAnsi="Times New Roman"/>
          <w:szCs w:val="24"/>
        </w:rPr>
        <w:t xml:space="preserve">foot ware, activewear, </w:t>
      </w:r>
      <w:r w:rsidR="0000181C" w:rsidRPr="007E7493">
        <w:rPr>
          <w:rFonts w:ascii="Times New Roman" w:hAnsi="Times New Roman"/>
          <w:szCs w:val="24"/>
        </w:rPr>
        <w:t xml:space="preserve">accessories and hardware. </w:t>
      </w:r>
      <w:r w:rsidR="00351206" w:rsidRPr="007E7493">
        <w:rPr>
          <w:rFonts w:ascii="Times New Roman" w:hAnsi="Times New Roman"/>
          <w:szCs w:val="24"/>
        </w:rPr>
        <w:t xml:space="preserve">The company is highly regarded as a leader in their market, generating net sales of 21.2 billion US dollars worldwide. </w:t>
      </w:r>
      <w:r w:rsidR="006418FB" w:rsidRPr="007E7493">
        <w:rPr>
          <w:rFonts w:ascii="Times New Roman" w:hAnsi="Times New Roman"/>
          <w:szCs w:val="24"/>
        </w:rPr>
        <w:t>Adidas employs</w:t>
      </w:r>
      <w:r w:rsidR="00802109" w:rsidRPr="007E7493">
        <w:rPr>
          <w:rFonts w:ascii="Times New Roman" w:hAnsi="Times New Roman"/>
          <w:szCs w:val="24"/>
        </w:rPr>
        <w:t xml:space="preserve"> over </w:t>
      </w:r>
      <w:r w:rsidR="00351206" w:rsidRPr="007E7493">
        <w:rPr>
          <w:rFonts w:ascii="Times New Roman" w:hAnsi="Times New Roman"/>
          <w:szCs w:val="24"/>
        </w:rPr>
        <w:t>57,000</w:t>
      </w:r>
      <w:r w:rsidR="00802109" w:rsidRPr="007E7493">
        <w:rPr>
          <w:rFonts w:ascii="Times New Roman" w:hAnsi="Times New Roman"/>
          <w:szCs w:val="24"/>
        </w:rPr>
        <w:t xml:space="preserve"> people across the globe with the</w:t>
      </w:r>
      <w:r w:rsidR="002554F0" w:rsidRPr="007E7493">
        <w:rPr>
          <w:rFonts w:ascii="Times New Roman" w:hAnsi="Times New Roman"/>
          <w:szCs w:val="24"/>
        </w:rPr>
        <w:t xml:space="preserve"> multinational</w:t>
      </w:r>
      <w:r w:rsidR="00802109" w:rsidRPr="007E7493">
        <w:rPr>
          <w:rFonts w:ascii="Times New Roman" w:hAnsi="Times New Roman"/>
          <w:szCs w:val="24"/>
        </w:rPr>
        <w:t xml:space="preserve"> corporation</w:t>
      </w:r>
      <w:r w:rsidR="002554F0" w:rsidRPr="007E7493">
        <w:rPr>
          <w:rFonts w:ascii="Times New Roman" w:hAnsi="Times New Roman"/>
          <w:szCs w:val="24"/>
        </w:rPr>
        <w:t xml:space="preserve"> </w:t>
      </w:r>
      <w:r w:rsidR="00785A40" w:rsidRPr="007E7493">
        <w:rPr>
          <w:rFonts w:ascii="Times New Roman" w:hAnsi="Times New Roman"/>
          <w:szCs w:val="24"/>
        </w:rPr>
        <w:t xml:space="preserve">trading </w:t>
      </w:r>
      <w:r w:rsidR="006418FB" w:rsidRPr="007E7493">
        <w:rPr>
          <w:rFonts w:ascii="Times New Roman" w:hAnsi="Times New Roman"/>
          <w:szCs w:val="24"/>
        </w:rPr>
        <w:t>with</w:t>
      </w:r>
      <w:r w:rsidR="00785A40" w:rsidRPr="007E7493">
        <w:rPr>
          <w:rFonts w:ascii="Times New Roman" w:hAnsi="Times New Roman"/>
          <w:szCs w:val="24"/>
        </w:rPr>
        <w:t xml:space="preserve"> Reebok, Taylor made and Runtastic </w:t>
      </w:r>
      <w:r w:rsidR="006418FB" w:rsidRPr="007E7493">
        <w:rPr>
          <w:rFonts w:ascii="Times New Roman" w:hAnsi="Times New Roman"/>
          <w:szCs w:val="24"/>
        </w:rPr>
        <w:t>united within the Adidas group. The company produced</w:t>
      </w:r>
      <w:r w:rsidR="00785A40" w:rsidRPr="007E7493">
        <w:rPr>
          <w:rFonts w:ascii="Times New Roman" w:hAnsi="Times New Roman"/>
          <w:szCs w:val="24"/>
        </w:rPr>
        <w:t xml:space="preserve"> of 403 million pairs of </w:t>
      </w:r>
      <w:r w:rsidR="00802492" w:rsidRPr="007E7493">
        <w:rPr>
          <w:rFonts w:ascii="Times New Roman" w:hAnsi="Times New Roman"/>
          <w:szCs w:val="24"/>
        </w:rPr>
        <w:t>footwear</w:t>
      </w:r>
      <w:r w:rsidR="00785A40" w:rsidRPr="007E7493">
        <w:rPr>
          <w:rFonts w:ascii="Times New Roman" w:hAnsi="Times New Roman"/>
          <w:szCs w:val="24"/>
        </w:rPr>
        <w:t xml:space="preserve"> and 404 million sporting garments across the world </w:t>
      </w:r>
      <w:r w:rsidR="00785A40" w:rsidRPr="007E7493">
        <w:rPr>
          <w:rFonts w:ascii="Times New Roman" w:hAnsi="Times New Roman"/>
          <w:szCs w:val="24"/>
        </w:rPr>
        <w:lastRenderedPageBreak/>
        <w:t>in 2017</w:t>
      </w:r>
      <w:r w:rsidR="006418FB" w:rsidRPr="007E7493">
        <w:rPr>
          <w:rFonts w:ascii="Times New Roman" w:hAnsi="Times New Roman"/>
          <w:szCs w:val="24"/>
        </w:rPr>
        <w:t xml:space="preserve"> which emphasises their strong branding in today’s market</w:t>
      </w:r>
      <w:r w:rsidR="00785A40" w:rsidRPr="007E7493">
        <w:rPr>
          <w:rFonts w:ascii="Times New Roman" w:hAnsi="Times New Roman"/>
          <w:szCs w:val="24"/>
        </w:rPr>
        <w:t xml:space="preserve">. </w:t>
      </w:r>
      <w:r w:rsidR="009E1016" w:rsidRPr="007E7493">
        <w:rPr>
          <w:rFonts w:ascii="Times New Roman" w:hAnsi="Times New Roman"/>
          <w:szCs w:val="24"/>
        </w:rPr>
        <w:t xml:space="preserve">The companies strapline is “Impossible is Nothing” which salutes their collaboration with leading sport figures and teams. </w:t>
      </w:r>
      <w:r w:rsidR="00321045" w:rsidRPr="007E7493">
        <w:rPr>
          <w:rFonts w:ascii="Times New Roman" w:hAnsi="Times New Roman"/>
          <w:szCs w:val="24"/>
        </w:rPr>
        <w:t xml:space="preserve">Adidas boasts a loyal customer base worldwide most </w:t>
      </w:r>
      <w:r w:rsidR="006418FB" w:rsidRPr="007E7493">
        <w:rPr>
          <w:rFonts w:ascii="Times New Roman" w:hAnsi="Times New Roman"/>
          <w:szCs w:val="24"/>
        </w:rPr>
        <w:t>notably in north America with over 40</w:t>
      </w:r>
      <w:r w:rsidR="00321045" w:rsidRPr="007E7493">
        <w:rPr>
          <w:rFonts w:ascii="Times New Roman" w:hAnsi="Times New Roman"/>
          <w:szCs w:val="24"/>
        </w:rPr>
        <w:t xml:space="preserve"> percent of U.S population using Adidas as their choice of brand </w:t>
      </w:r>
      <w:r w:rsidRPr="007E7493">
        <w:rPr>
          <w:rFonts w:ascii="Times New Roman" w:hAnsi="Times New Roman"/>
          <w:szCs w:val="24"/>
        </w:rPr>
        <w:t>(</w:t>
      </w:r>
      <w:r w:rsidR="00321045" w:rsidRPr="007E7493">
        <w:rPr>
          <w:rFonts w:ascii="Times New Roman" w:hAnsi="Times New Roman"/>
          <w:szCs w:val="24"/>
        </w:rPr>
        <w:t>Statista</w:t>
      </w:r>
      <w:r w:rsidRPr="007E7493">
        <w:rPr>
          <w:rFonts w:ascii="Times New Roman" w:hAnsi="Times New Roman"/>
          <w:szCs w:val="24"/>
        </w:rPr>
        <w:t xml:space="preserve"> </w:t>
      </w:r>
      <w:r w:rsidR="00321045" w:rsidRPr="007E7493">
        <w:rPr>
          <w:rFonts w:ascii="Times New Roman" w:hAnsi="Times New Roman"/>
          <w:szCs w:val="24"/>
        </w:rPr>
        <w:t>2017)</w:t>
      </w:r>
      <w:r w:rsidRPr="007E7493">
        <w:rPr>
          <w:rFonts w:ascii="Times New Roman" w:hAnsi="Times New Roman"/>
          <w:szCs w:val="24"/>
        </w:rPr>
        <w:t>.</w:t>
      </w:r>
    </w:p>
    <w:p w:rsidR="00802109" w:rsidRPr="007E7493" w:rsidRDefault="00802109" w:rsidP="007E7493">
      <w:pPr>
        <w:pStyle w:val="BodyText2"/>
        <w:tabs>
          <w:tab w:val="clear" w:pos="720"/>
          <w:tab w:val="clear" w:pos="1440"/>
        </w:tabs>
        <w:spacing w:line="480" w:lineRule="auto"/>
        <w:jc w:val="both"/>
        <w:rPr>
          <w:rFonts w:ascii="Times New Roman" w:hAnsi="Times New Roman"/>
          <w:szCs w:val="24"/>
        </w:rPr>
      </w:pPr>
    </w:p>
    <w:p w:rsidR="004E7AAC" w:rsidRPr="007E7493" w:rsidRDefault="00456959" w:rsidP="007E7493">
      <w:pPr>
        <w:pStyle w:val="Heading1"/>
        <w:spacing w:line="480" w:lineRule="auto"/>
        <w:jc w:val="center"/>
        <w:rPr>
          <w:rFonts w:ascii="Times New Roman" w:hAnsi="Times New Roman" w:cs="Times New Roman"/>
          <w:b/>
          <w:color w:val="auto"/>
          <w:sz w:val="24"/>
          <w:szCs w:val="24"/>
          <w:u w:val="single"/>
        </w:rPr>
      </w:pPr>
      <w:bookmarkStart w:id="6" w:name="_Toc531036102"/>
      <w:r w:rsidRPr="007E7493">
        <w:rPr>
          <w:rFonts w:ascii="Times New Roman" w:hAnsi="Times New Roman" w:cs="Times New Roman"/>
          <w:b/>
          <w:color w:val="auto"/>
          <w:sz w:val="24"/>
          <w:szCs w:val="24"/>
          <w:u w:val="single"/>
        </w:rPr>
        <w:t>M</w:t>
      </w:r>
      <w:r w:rsidR="004E7AAC" w:rsidRPr="007E7493">
        <w:rPr>
          <w:rFonts w:ascii="Times New Roman" w:hAnsi="Times New Roman" w:cs="Times New Roman"/>
          <w:b/>
          <w:color w:val="auto"/>
          <w:sz w:val="24"/>
          <w:szCs w:val="24"/>
          <w:u w:val="single"/>
        </w:rPr>
        <w:t>AIN BODY</w:t>
      </w:r>
      <w:bookmarkEnd w:id="6"/>
    </w:p>
    <w:p w:rsidR="00B11255" w:rsidRPr="007E7493" w:rsidRDefault="00B11255" w:rsidP="007E7493">
      <w:pPr>
        <w:pStyle w:val="BodyText2"/>
        <w:tabs>
          <w:tab w:val="clear" w:pos="720"/>
          <w:tab w:val="clear" w:pos="1440"/>
        </w:tabs>
        <w:spacing w:line="480" w:lineRule="auto"/>
        <w:rPr>
          <w:rFonts w:ascii="Times New Roman" w:hAnsi="Times New Roman"/>
          <w:szCs w:val="24"/>
        </w:rPr>
      </w:pPr>
    </w:p>
    <w:p w:rsidR="00B11255" w:rsidRPr="007E7493" w:rsidRDefault="00B11255" w:rsidP="007E7493">
      <w:pPr>
        <w:pStyle w:val="Heading2"/>
        <w:spacing w:line="480" w:lineRule="auto"/>
        <w:rPr>
          <w:rFonts w:ascii="Times New Roman" w:hAnsi="Times New Roman" w:cs="Times New Roman"/>
          <w:b/>
          <w:color w:val="auto"/>
          <w:sz w:val="24"/>
          <w:szCs w:val="24"/>
          <w:u w:val="single"/>
        </w:rPr>
      </w:pPr>
      <w:bookmarkStart w:id="7" w:name="_Toc531036103"/>
      <w:r w:rsidRPr="007E7493">
        <w:rPr>
          <w:rFonts w:ascii="Times New Roman" w:hAnsi="Times New Roman" w:cs="Times New Roman"/>
          <w:b/>
          <w:color w:val="auto"/>
          <w:sz w:val="24"/>
          <w:szCs w:val="24"/>
          <w:u w:val="single"/>
        </w:rPr>
        <w:t xml:space="preserve">PORTERS </w:t>
      </w:r>
      <w:r w:rsidR="0088791B" w:rsidRPr="007E7493">
        <w:rPr>
          <w:rFonts w:ascii="Times New Roman" w:hAnsi="Times New Roman" w:cs="Times New Roman"/>
          <w:b/>
          <w:color w:val="auto"/>
          <w:sz w:val="24"/>
          <w:szCs w:val="24"/>
          <w:u w:val="single"/>
        </w:rPr>
        <w:t>GENERIC STRATEGIE</w:t>
      </w:r>
      <w:bookmarkEnd w:id="7"/>
      <w:r w:rsidR="006909D6">
        <w:rPr>
          <w:rFonts w:ascii="Times New Roman" w:hAnsi="Times New Roman" w:cs="Times New Roman"/>
          <w:b/>
          <w:color w:val="auto"/>
          <w:sz w:val="24"/>
          <w:szCs w:val="24"/>
          <w:u w:val="single"/>
        </w:rPr>
        <w:t>S</w:t>
      </w:r>
    </w:p>
    <w:p w:rsidR="00735D44" w:rsidRPr="007E7493" w:rsidRDefault="0016190D" w:rsidP="007E7493">
      <w:pPr>
        <w:pStyle w:val="BodyText2"/>
        <w:tabs>
          <w:tab w:val="clear" w:pos="720"/>
          <w:tab w:val="clear" w:pos="1440"/>
        </w:tabs>
        <w:spacing w:line="480" w:lineRule="auto"/>
        <w:jc w:val="both"/>
        <w:rPr>
          <w:rFonts w:ascii="Times New Roman" w:hAnsi="Times New Roman"/>
          <w:szCs w:val="24"/>
        </w:rPr>
      </w:pPr>
      <w:r w:rsidRPr="007E7493">
        <w:rPr>
          <w:rFonts w:ascii="Times New Roman" w:hAnsi="Times New Roman"/>
          <w:szCs w:val="24"/>
        </w:rPr>
        <w:t xml:space="preserve">Harvard business professor Michael Porter concluded that businesses could achieve competitive advantage by implementing four generic strategies. </w:t>
      </w:r>
      <w:r w:rsidR="00DF5CF0" w:rsidRPr="007E7493">
        <w:rPr>
          <w:rFonts w:ascii="Times New Roman" w:hAnsi="Times New Roman"/>
          <w:szCs w:val="24"/>
        </w:rPr>
        <w:t>Competitive advantage is when a company achieves higher profits than their competitors</w:t>
      </w:r>
      <w:r w:rsidR="00210A9E" w:rsidRPr="007E7493">
        <w:rPr>
          <w:rFonts w:ascii="Times New Roman" w:hAnsi="Times New Roman"/>
          <w:szCs w:val="24"/>
        </w:rPr>
        <w:t xml:space="preserve"> often through differentiating their products to offer more value to customers, or by leading costing. </w:t>
      </w:r>
      <w:r w:rsidR="00DF5CF0" w:rsidRPr="007E7493">
        <w:rPr>
          <w:rFonts w:ascii="Times New Roman" w:hAnsi="Times New Roman"/>
          <w:szCs w:val="24"/>
        </w:rPr>
        <w:t xml:space="preserve"> </w:t>
      </w:r>
      <w:r w:rsidRPr="007E7493">
        <w:rPr>
          <w:rFonts w:ascii="Times New Roman" w:hAnsi="Times New Roman"/>
          <w:szCs w:val="24"/>
        </w:rPr>
        <w:t xml:space="preserve">These strategies measure the scope of an organisation, contrasting </w:t>
      </w:r>
      <w:r w:rsidR="00DF5CF0" w:rsidRPr="007E7493">
        <w:rPr>
          <w:rFonts w:ascii="Times New Roman" w:hAnsi="Times New Roman"/>
          <w:szCs w:val="24"/>
        </w:rPr>
        <w:t xml:space="preserve">either </w:t>
      </w:r>
      <w:r w:rsidRPr="007E7493">
        <w:rPr>
          <w:rFonts w:ascii="Times New Roman" w:hAnsi="Times New Roman"/>
          <w:szCs w:val="24"/>
        </w:rPr>
        <w:t xml:space="preserve">broad </w:t>
      </w:r>
      <w:r w:rsidR="00DF5CF0" w:rsidRPr="007E7493">
        <w:rPr>
          <w:rFonts w:ascii="Times New Roman" w:hAnsi="Times New Roman"/>
          <w:szCs w:val="24"/>
        </w:rPr>
        <w:t xml:space="preserve">or narrow </w:t>
      </w:r>
      <w:r w:rsidR="00936CF3" w:rsidRPr="007E7493">
        <w:rPr>
          <w:rFonts w:ascii="Times New Roman" w:hAnsi="Times New Roman"/>
          <w:szCs w:val="24"/>
        </w:rPr>
        <w:t xml:space="preserve">focused markets </w:t>
      </w:r>
      <w:r w:rsidRPr="007E7493">
        <w:rPr>
          <w:rFonts w:ascii="Times New Roman" w:hAnsi="Times New Roman"/>
          <w:szCs w:val="24"/>
        </w:rPr>
        <w:t>with the intention to differentiate its products</w:t>
      </w:r>
      <w:r w:rsidR="00210A9E" w:rsidRPr="007E7493">
        <w:rPr>
          <w:rFonts w:ascii="Times New Roman" w:hAnsi="Times New Roman"/>
          <w:szCs w:val="24"/>
        </w:rPr>
        <w:t xml:space="preserve"> or services</w:t>
      </w:r>
      <w:r w:rsidRPr="007E7493">
        <w:rPr>
          <w:rFonts w:ascii="Times New Roman" w:hAnsi="Times New Roman"/>
          <w:szCs w:val="24"/>
        </w:rPr>
        <w:t xml:space="preserve"> in a competitive market. </w:t>
      </w:r>
      <w:r w:rsidR="00735D44" w:rsidRPr="007E7493">
        <w:rPr>
          <w:rFonts w:ascii="Times New Roman" w:hAnsi="Times New Roman"/>
          <w:szCs w:val="24"/>
        </w:rPr>
        <w:t xml:space="preserve">Differentiation comprises an organisation creating a unique difference within the product or service of their offer resulting in the customer identifying added value. </w:t>
      </w:r>
      <w:r w:rsidR="006A61E5" w:rsidRPr="007E7493">
        <w:rPr>
          <w:rFonts w:ascii="Times New Roman" w:hAnsi="Times New Roman"/>
          <w:szCs w:val="24"/>
        </w:rPr>
        <w:t xml:space="preserve">An organisation can implement differentiation in </w:t>
      </w:r>
      <w:r w:rsidR="00A5068B" w:rsidRPr="007E7493">
        <w:rPr>
          <w:rFonts w:ascii="Times New Roman" w:hAnsi="Times New Roman"/>
          <w:szCs w:val="24"/>
        </w:rPr>
        <w:t>several</w:t>
      </w:r>
      <w:r w:rsidR="006A61E5" w:rsidRPr="007E7493">
        <w:rPr>
          <w:rFonts w:ascii="Times New Roman" w:hAnsi="Times New Roman"/>
          <w:szCs w:val="24"/>
        </w:rPr>
        <w:t xml:space="preserve"> ways from design,</w:t>
      </w:r>
      <w:r w:rsidR="00DA4A02" w:rsidRPr="007E7493">
        <w:rPr>
          <w:rFonts w:ascii="Times New Roman" w:hAnsi="Times New Roman"/>
          <w:szCs w:val="24"/>
        </w:rPr>
        <w:t xml:space="preserve"> technology to customer service (Johnson. G 2017).</w:t>
      </w:r>
    </w:p>
    <w:p w:rsidR="00B11255" w:rsidRPr="007E7493" w:rsidRDefault="0016190D" w:rsidP="007E7493">
      <w:pPr>
        <w:pStyle w:val="BodyText2"/>
        <w:tabs>
          <w:tab w:val="clear" w:pos="720"/>
          <w:tab w:val="clear" w:pos="1440"/>
        </w:tabs>
        <w:spacing w:line="480" w:lineRule="auto"/>
        <w:ind w:firstLine="720"/>
        <w:jc w:val="both"/>
        <w:rPr>
          <w:rFonts w:ascii="Times New Roman" w:hAnsi="Times New Roman"/>
          <w:szCs w:val="24"/>
        </w:rPr>
      </w:pPr>
      <w:r w:rsidRPr="007E7493">
        <w:rPr>
          <w:rFonts w:ascii="Times New Roman" w:hAnsi="Times New Roman"/>
          <w:szCs w:val="24"/>
        </w:rPr>
        <w:t>By gaining a competitive advantage, customers will identify superior value and quality of produ</w:t>
      </w:r>
      <w:r w:rsidR="00B11255" w:rsidRPr="007E7493">
        <w:rPr>
          <w:rFonts w:ascii="Times New Roman" w:hAnsi="Times New Roman"/>
          <w:szCs w:val="24"/>
        </w:rPr>
        <w:t xml:space="preserve">cts or services an organisation </w:t>
      </w:r>
      <w:r w:rsidRPr="007E7493">
        <w:rPr>
          <w:rFonts w:ascii="Times New Roman" w:hAnsi="Times New Roman"/>
          <w:szCs w:val="24"/>
        </w:rPr>
        <w:t xml:space="preserve">offers. </w:t>
      </w:r>
      <w:r w:rsidR="0064578F" w:rsidRPr="007E7493">
        <w:rPr>
          <w:rFonts w:ascii="Times New Roman" w:hAnsi="Times New Roman"/>
          <w:szCs w:val="24"/>
        </w:rPr>
        <w:t xml:space="preserve">Organisations who attempt to adopt more than one of Porter’s generic strategies could find themselves in what is referred to as strategic wilderness. This is when a company is attempting to bind characteristics of one strategy into another which can be extremely detrimental to the success otherwise achieve by opting for one alone. </w:t>
      </w:r>
    </w:p>
    <w:p w:rsidR="00735D44" w:rsidRPr="007E7493" w:rsidRDefault="00735D44" w:rsidP="007E7493">
      <w:pPr>
        <w:pStyle w:val="BodyText2"/>
        <w:tabs>
          <w:tab w:val="clear" w:pos="720"/>
          <w:tab w:val="clear" w:pos="1440"/>
        </w:tabs>
        <w:spacing w:line="480" w:lineRule="auto"/>
        <w:rPr>
          <w:rStyle w:val="Hyperlink"/>
          <w:rFonts w:ascii="Times New Roman" w:hAnsi="Times New Roman"/>
          <w:color w:val="auto"/>
          <w:szCs w:val="24"/>
        </w:rPr>
      </w:pPr>
    </w:p>
    <w:p w:rsidR="001871D2" w:rsidRPr="007E7493" w:rsidRDefault="001871D2" w:rsidP="007E7493">
      <w:pPr>
        <w:pStyle w:val="BodyText2"/>
        <w:tabs>
          <w:tab w:val="clear" w:pos="720"/>
          <w:tab w:val="clear" w:pos="1440"/>
        </w:tabs>
        <w:spacing w:line="480" w:lineRule="auto"/>
        <w:jc w:val="center"/>
        <w:rPr>
          <w:rFonts w:ascii="Times New Roman" w:hAnsi="Times New Roman"/>
          <w:szCs w:val="24"/>
        </w:rPr>
      </w:pPr>
    </w:p>
    <w:p w:rsidR="00B11255" w:rsidRPr="007E7493" w:rsidRDefault="00735D44" w:rsidP="007E7493">
      <w:pPr>
        <w:pStyle w:val="BodyText2"/>
        <w:tabs>
          <w:tab w:val="clear" w:pos="720"/>
          <w:tab w:val="clear" w:pos="1440"/>
        </w:tabs>
        <w:spacing w:line="480" w:lineRule="auto"/>
        <w:jc w:val="center"/>
        <w:rPr>
          <w:rFonts w:ascii="Times New Roman" w:hAnsi="Times New Roman"/>
          <w:szCs w:val="24"/>
        </w:rPr>
      </w:pPr>
      <w:r w:rsidRPr="007E7493">
        <w:rPr>
          <w:rFonts w:ascii="Times New Roman" w:hAnsi="Times New Roman"/>
          <w:noProof/>
          <w:szCs w:val="24"/>
          <w:bdr w:val="none" w:sz="0" w:space="0" w:color="auto" w:frame="1"/>
        </w:rPr>
        <w:lastRenderedPageBreak/>
        <w:drawing>
          <wp:inline distT="0" distB="0" distL="0" distR="0">
            <wp:extent cx="3873260" cy="1919421"/>
            <wp:effectExtent l="0" t="0" r="0" b="5080"/>
            <wp:docPr id="3" name="Picture 3" descr="Related image">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77331" cy="1921438"/>
                    </a:xfrm>
                    <a:prstGeom prst="rect">
                      <a:avLst/>
                    </a:prstGeom>
                    <a:noFill/>
                    <a:ln>
                      <a:noFill/>
                    </a:ln>
                  </pic:spPr>
                </pic:pic>
              </a:graphicData>
            </a:graphic>
          </wp:inline>
        </w:drawing>
      </w:r>
    </w:p>
    <w:p w:rsidR="00B11255" w:rsidRPr="007E7493" w:rsidRDefault="00B11255" w:rsidP="007E7493">
      <w:pPr>
        <w:pStyle w:val="BodyText2"/>
        <w:tabs>
          <w:tab w:val="clear" w:pos="720"/>
          <w:tab w:val="clear" w:pos="1440"/>
        </w:tabs>
        <w:spacing w:line="480" w:lineRule="auto"/>
        <w:jc w:val="both"/>
        <w:rPr>
          <w:rFonts w:ascii="Times New Roman" w:hAnsi="Times New Roman"/>
          <w:szCs w:val="24"/>
        </w:rPr>
      </w:pPr>
    </w:p>
    <w:p w:rsidR="00456959" w:rsidRPr="007E7493" w:rsidRDefault="002323AF" w:rsidP="007E7493">
      <w:pPr>
        <w:pStyle w:val="BodyText2"/>
        <w:tabs>
          <w:tab w:val="clear" w:pos="720"/>
          <w:tab w:val="clear" w:pos="1440"/>
        </w:tabs>
        <w:spacing w:line="480" w:lineRule="auto"/>
        <w:jc w:val="both"/>
        <w:rPr>
          <w:rFonts w:ascii="Times New Roman" w:hAnsi="Times New Roman"/>
          <w:b/>
          <w:szCs w:val="24"/>
          <w:u w:val="single"/>
        </w:rPr>
      </w:pPr>
      <w:r w:rsidRPr="007E7493">
        <w:rPr>
          <w:rFonts w:ascii="Times New Roman" w:hAnsi="Times New Roman"/>
          <w:b/>
          <w:szCs w:val="24"/>
          <w:u w:val="single"/>
        </w:rPr>
        <w:t>FIGURE 2</w:t>
      </w:r>
    </w:p>
    <w:p w:rsidR="00456959" w:rsidRPr="007E7493" w:rsidRDefault="00456959" w:rsidP="007E7493">
      <w:pPr>
        <w:pStyle w:val="BodyText2"/>
        <w:tabs>
          <w:tab w:val="clear" w:pos="720"/>
          <w:tab w:val="clear" w:pos="1440"/>
        </w:tabs>
        <w:spacing w:line="480" w:lineRule="auto"/>
        <w:jc w:val="both"/>
        <w:rPr>
          <w:rFonts w:ascii="Times New Roman" w:hAnsi="Times New Roman"/>
          <w:szCs w:val="24"/>
        </w:rPr>
      </w:pPr>
    </w:p>
    <w:p w:rsidR="001871D2" w:rsidRPr="006909D6" w:rsidRDefault="00B11255" w:rsidP="007E7493">
      <w:pPr>
        <w:pStyle w:val="Heading3"/>
        <w:spacing w:line="480" w:lineRule="auto"/>
        <w:rPr>
          <w:rFonts w:ascii="Times New Roman" w:hAnsi="Times New Roman" w:cs="Times New Roman"/>
          <w:b/>
          <w:color w:val="auto"/>
          <w:u w:val="single"/>
        </w:rPr>
      </w:pPr>
      <w:bookmarkStart w:id="8" w:name="_Toc531036104"/>
      <w:r w:rsidRPr="007E7493">
        <w:rPr>
          <w:rFonts w:ascii="Times New Roman" w:hAnsi="Times New Roman" w:cs="Times New Roman"/>
          <w:b/>
          <w:color w:val="auto"/>
          <w:u w:val="single"/>
        </w:rPr>
        <w:t xml:space="preserve">COST </w:t>
      </w:r>
      <w:r w:rsidR="0016190D" w:rsidRPr="007E7493">
        <w:rPr>
          <w:rFonts w:ascii="Times New Roman" w:hAnsi="Times New Roman" w:cs="Times New Roman"/>
          <w:b/>
          <w:color w:val="auto"/>
          <w:u w:val="single"/>
        </w:rPr>
        <w:t>LEADERSHIP</w:t>
      </w:r>
      <w:bookmarkEnd w:id="8"/>
      <w:r w:rsidR="0016190D" w:rsidRPr="007E7493">
        <w:rPr>
          <w:rFonts w:ascii="Times New Roman" w:hAnsi="Times New Roman" w:cs="Times New Roman"/>
          <w:b/>
          <w:color w:val="auto"/>
          <w:u w:val="single"/>
        </w:rPr>
        <w:t xml:space="preserve"> </w:t>
      </w:r>
    </w:p>
    <w:p w:rsidR="00DC7250" w:rsidRPr="007E7493" w:rsidRDefault="00F22571" w:rsidP="007E7493">
      <w:pPr>
        <w:pStyle w:val="BodyText2"/>
        <w:tabs>
          <w:tab w:val="clear" w:pos="720"/>
          <w:tab w:val="clear" w:pos="1440"/>
        </w:tabs>
        <w:spacing w:line="480" w:lineRule="auto"/>
        <w:rPr>
          <w:rFonts w:ascii="Times New Roman" w:hAnsi="Times New Roman"/>
          <w:szCs w:val="24"/>
        </w:rPr>
      </w:pPr>
      <w:r w:rsidRPr="007E7493">
        <w:rPr>
          <w:rFonts w:ascii="Times New Roman" w:hAnsi="Times New Roman"/>
          <w:szCs w:val="24"/>
        </w:rPr>
        <w:t xml:space="preserve">This strategy focuses on high volume sales for </w:t>
      </w:r>
      <w:r w:rsidR="00936CF3" w:rsidRPr="007E7493">
        <w:rPr>
          <w:rFonts w:ascii="Times New Roman" w:hAnsi="Times New Roman"/>
          <w:szCs w:val="24"/>
        </w:rPr>
        <w:t xml:space="preserve">low costing products. The lower costs create competitive advantage by increased sales offering similar products for cheaper prices. </w:t>
      </w:r>
      <w:r w:rsidR="006A61E5" w:rsidRPr="007E7493">
        <w:rPr>
          <w:rFonts w:ascii="Times New Roman" w:hAnsi="Times New Roman"/>
          <w:szCs w:val="24"/>
        </w:rPr>
        <w:t xml:space="preserve">There are four significant cost drivers which ensure cost leadership is accomplished; </w:t>
      </w:r>
      <w:r w:rsidR="00890542" w:rsidRPr="007E7493">
        <w:rPr>
          <w:rFonts w:ascii="Times New Roman" w:hAnsi="Times New Roman"/>
          <w:szCs w:val="24"/>
        </w:rPr>
        <w:t>input costs, e</w:t>
      </w:r>
      <w:r w:rsidR="006A61E5" w:rsidRPr="007E7493">
        <w:rPr>
          <w:rFonts w:ascii="Times New Roman" w:hAnsi="Times New Roman"/>
          <w:szCs w:val="24"/>
        </w:rPr>
        <w:t xml:space="preserve">conomies of scale, </w:t>
      </w:r>
      <w:r w:rsidR="00890542" w:rsidRPr="007E7493">
        <w:rPr>
          <w:rFonts w:ascii="Times New Roman" w:hAnsi="Times New Roman"/>
          <w:szCs w:val="24"/>
        </w:rPr>
        <w:t xml:space="preserve">experience and product. </w:t>
      </w:r>
      <w:r w:rsidR="006A61E5" w:rsidRPr="007E7493">
        <w:rPr>
          <w:rFonts w:ascii="Times New Roman" w:hAnsi="Times New Roman"/>
          <w:szCs w:val="24"/>
        </w:rPr>
        <w:t xml:space="preserve">Companies would be at a risk of being undercut by competition. Unless a company is achieving the cheapest market prices, achieving cost leadership, being second cheapest would be considered a disadvantage. Products would be produced in the cheapest manner if profitability is to be achieved. </w:t>
      </w:r>
      <w:r w:rsidR="00890542" w:rsidRPr="007E7493">
        <w:rPr>
          <w:rFonts w:ascii="Times New Roman" w:hAnsi="Times New Roman"/>
          <w:szCs w:val="24"/>
        </w:rPr>
        <w:t xml:space="preserve">Furthermore, the quality of products or services ought not to be entirely overlooked as there is a standard required for customers to recognise value </w:t>
      </w:r>
      <w:bookmarkStart w:id="9" w:name="_Hlk530939368"/>
      <w:r w:rsidR="00890542" w:rsidRPr="007E7493">
        <w:rPr>
          <w:rFonts w:ascii="Times New Roman" w:hAnsi="Times New Roman"/>
          <w:szCs w:val="24"/>
        </w:rPr>
        <w:t>(</w:t>
      </w:r>
      <w:r w:rsidR="00890542" w:rsidRPr="007E7493">
        <w:rPr>
          <w:rFonts w:ascii="Times New Roman" w:hAnsi="Times New Roman"/>
          <w:spacing w:val="-3"/>
          <w:szCs w:val="24"/>
        </w:rPr>
        <w:t>Thompson. J and Martin. F 2010).</w:t>
      </w:r>
      <w:bookmarkEnd w:id="9"/>
    </w:p>
    <w:p w:rsidR="0017589F" w:rsidRPr="007E7493" w:rsidRDefault="0017589F" w:rsidP="007E7493">
      <w:pPr>
        <w:pStyle w:val="BodyText2"/>
        <w:tabs>
          <w:tab w:val="clear" w:pos="720"/>
          <w:tab w:val="clear" w:pos="1440"/>
        </w:tabs>
        <w:spacing w:line="480" w:lineRule="auto"/>
        <w:rPr>
          <w:rFonts w:ascii="Times New Roman" w:hAnsi="Times New Roman"/>
          <w:szCs w:val="24"/>
        </w:rPr>
      </w:pPr>
    </w:p>
    <w:p w:rsidR="0064578F" w:rsidRPr="007E7493" w:rsidRDefault="0016190D" w:rsidP="007E7493">
      <w:pPr>
        <w:pStyle w:val="Heading3"/>
        <w:spacing w:line="480" w:lineRule="auto"/>
        <w:rPr>
          <w:rFonts w:ascii="Times New Roman" w:hAnsi="Times New Roman" w:cs="Times New Roman"/>
          <w:b/>
          <w:color w:val="auto"/>
          <w:u w:val="single"/>
        </w:rPr>
      </w:pPr>
      <w:bookmarkStart w:id="10" w:name="_Toc531036105"/>
      <w:r w:rsidRPr="007E7493">
        <w:rPr>
          <w:rFonts w:ascii="Times New Roman" w:hAnsi="Times New Roman" w:cs="Times New Roman"/>
          <w:b/>
          <w:color w:val="auto"/>
          <w:u w:val="single"/>
        </w:rPr>
        <w:t>DIFFERENTIATION</w:t>
      </w:r>
      <w:bookmarkEnd w:id="10"/>
      <w:r w:rsidR="006909D6">
        <w:rPr>
          <w:rFonts w:ascii="Times New Roman" w:hAnsi="Times New Roman" w:cs="Times New Roman"/>
          <w:b/>
          <w:color w:val="auto"/>
          <w:u w:val="single"/>
        </w:rPr>
        <w:t xml:space="preserve"> </w:t>
      </w:r>
    </w:p>
    <w:p w:rsidR="006F16B6" w:rsidRPr="007E7493" w:rsidRDefault="0016190D" w:rsidP="007E7493">
      <w:pPr>
        <w:pStyle w:val="BodyText2"/>
        <w:tabs>
          <w:tab w:val="clear" w:pos="720"/>
          <w:tab w:val="clear" w:pos="1440"/>
        </w:tabs>
        <w:spacing w:line="480" w:lineRule="auto"/>
        <w:rPr>
          <w:rFonts w:ascii="Times New Roman" w:hAnsi="Times New Roman"/>
          <w:szCs w:val="24"/>
        </w:rPr>
      </w:pPr>
      <w:r w:rsidRPr="007E7493">
        <w:rPr>
          <w:rFonts w:ascii="Times New Roman" w:hAnsi="Times New Roman"/>
          <w:szCs w:val="24"/>
        </w:rPr>
        <w:t xml:space="preserve">Adidas uses differentiation focus by targeting large markets and achieve significant economies of scale. Adidas use innovative methods to differentiate from their competition, investing largely in technological advances in performance equipment, </w:t>
      </w:r>
      <w:r w:rsidR="006F16B6" w:rsidRPr="007E7493">
        <w:rPr>
          <w:rFonts w:ascii="Times New Roman" w:hAnsi="Times New Roman"/>
          <w:szCs w:val="24"/>
        </w:rPr>
        <w:t xml:space="preserve">foot ware, </w:t>
      </w:r>
      <w:r w:rsidRPr="007E7493">
        <w:rPr>
          <w:rFonts w:ascii="Times New Roman" w:hAnsi="Times New Roman"/>
          <w:szCs w:val="24"/>
        </w:rPr>
        <w:t>clothing and hardware. Adidas’s product positioning is tailored to the match</w:t>
      </w:r>
      <w:r w:rsidR="006F16B6" w:rsidRPr="007E7493">
        <w:rPr>
          <w:rFonts w:ascii="Times New Roman" w:hAnsi="Times New Roman"/>
          <w:szCs w:val="24"/>
        </w:rPr>
        <w:t xml:space="preserve"> the geographical </w:t>
      </w:r>
      <w:r w:rsidR="006F16B6" w:rsidRPr="007E7493">
        <w:rPr>
          <w:rFonts w:ascii="Times New Roman" w:hAnsi="Times New Roman"/>
          <w:szCs w:val="24"/>
        </w:rPr>
        <w:lastRenderedPageBreak/>
        <w:t>distribution and collaborate with</w:t>
      </w:r>
      <w:r w:rsidRPr="007E7493">
        <w:rPr>
          <w:rFonts w:ascii="Times New Roman" w:hAnsi="Times New Roman"/>
          <w:szCs w:val="24"/>
        </w:rPr>
        <w:t xml:space="preserve"> leading sport athletes and musicians to target their demographics. Customers relate to the brand through inspiration</w:t>
      </w:r>
      <w:r w:rsidR="006F16B6" w:rsidRPr="007E7493">
        <w:rPr>
          <w:rFonts w:ascii="Times New Roman" w:hAnsi="Times New Roman"/>
          <w:szCs w:val="24"/>
        </w:rPr>
        <w:t xml:space="preserve"> and remain loyal to the brand which </w:t>
      </w:r>
      <w:r w:rsidRPr="007E7493">
        <w:rPr>
          <w:rFonts w:ascii="Times New Roman" w:hAnsi="Times New Roman"/>
          <w:szCs w:val="24"/>
        </w:rPr>
        <w:t>enables Adidas to request pr</w:t>
      </w:r>
      <w:r w:rsidR="006F16B6" w:rsidRPr="007E7493">
        <w:rPr>
          <w:rFonts w:ascii="Times New Roman" w:hAnsi="Times New Roman"/>
          <w:szCs w:val="24"/>
        </w:rPr>
        <w:t>emium prices for their products. C</w:t>
      </w:r>
      <w:r w:rsidRPr="007E7493">
        <w:rPr>
          <w:rFonts w:ascii="Times New Roman" w:hAnsi="Times New Roman"/>
          <w:szCs w:val="24"/>
        </w:rPr>
        <w:t>ustomers would in turn, received added value through leading technology, des</w:t>
      </w:r>
      <w:r w:rsidR="002323AF" w:rsidRPr="007E7493">
        <w:rPr>
          <w:rFonts w:ascii="Times New Roman" w:hAnsi="Times New Roman"/>
          <w:szCs w:val="24"/>
        </w:rPr>
        <w:t>ign and performance enhancement (</w:t>
      </w:r>
      <w:r w:rsidR="007E7493" w:rsidRPr="007E7493">
        <w:rPr>
          <w:rFonts w:ascii="Times New Roman" w:hAnsi="Times New Roman"/>
          <w:szCs w:val="24"/>
        </w:rPr>
        <w:t>Basin</w:t>
      </w:r>
      <w:r w:rsidR="002323AF" w:rsidRPr="007E7493">
        <w:rPr>
          <w:rFonts w:ascii="Times New Roman" w:hAnsi="Times New Roman"/>
          <w:szCs w:val="24"/>
        </w:rPr>
        <w:t xml:space="preserve">. H (2017). </w:t>
      </w:r>
      <w:r w:rsidRPr="007E7493">
        <w:rPr>
          <w:rFonts w:ascii="Times New Roman" w:hAnsi="Times New Roman"/>
          <w:szCs w:val="24"/>
        </w:rPr>
        <w:t xml:space="preserve"> </w:t>
      </w:r>
    </w:p>
    <w:p w:rsidR="008A6B55" w:rsidRPr="007E7493" w:rsidRDefault="008A6B55" w:rsidP="007E7493">
      <w:pPr>
        <w:pStyle w:val="BodyText2"/>
        <w:tabs>
          <w:tab w:val="clear" w:pos="720"/>
          <w:tab w:val="clear" w:pos="1440"/>
        </w:tabs>
        <w:spacing w:line="480" w:lineRule="auto"/>
        <w:rPr>
          <w:rFonts w:ascii="Times New Roman" w:hAnsi="Times New Roman"/>
          <w:szCs w:val="24"/>
        </w:rPr>
      </w:pPr>
      <w:r w:rsidRPr="007E7493">
        <w:rPr>
          <w:rFonts w:ascii="Times New Roman" w:hAnsi="Times New Roman"/>
          <w:szCs w:val="24"/>
        </w:rPr>
        <w:tab/>
        <w:t xml:space="preserve">For adidas to achieve high market share and maintain their competitive advantage, investments to innovate would need to be consistent. Durability throughout the production and distribution processes are necessary to prevent competitors gaining advantages. If investments were to subside, other organisations applying the differentiation focus strategy would inevitably capitalise. Adidas would need to be aware of the risks of taking innovation too far beyond what their demographics can comprehend. Introducing new and exciting elements of </w:t>
      </w:r>
      <w:r w:rsidR="00521730" w:rsidRPr="007E7493">
        <w:rPr>
          <w:rFonts w:ascii="Times New Roman" w:hAnsi="Times New Roman"/>
          <w:szCs w:val="24"/>
        </w:rPr>
        <w:t xml:space="preserve">products can gain many new customers but can also lose customers if the modernisations are too bold or difficult to conceive. This approach is extremely expensive for an organisation to take as it requires significant investment in manufacturing, research, data analysis, marketing and globalisation </w:t>
      </w:r>
      <w:r w:rsidR="0017589F" w:rsidRPr="007E7493">
        <w:rPr>
          <w:rFonts w:ascii="Times New Roman" w:hAnsi="Times New Roman"/>
          <w:szCs w:val="24"/>
        </w:rPr>
        <w:t>on a consistent basis</w:t>
      </w:r>
      <w:r w:rsidR="00521730" w:rsidRPr="007E7493">
        <w:rPr>
          <w:rFonts w:ascii="Times New Roman" w:hAnsi="Times New Roman"/>
          <w:szCs w:val="24"/>
        </w:rPr>
        <w:t xml:space="preserve">. This would elevate adidas brand recognition and reputation </w:t>
      </w:r>
      <w:r w:rsidR="009845AD" w:rsidRPr="007E7493">
        <w:rPr>
          <w:rFonts w:ascii="Times New Roman" w:hAnsi="Times New Roman"/>
          <w:szCs w:val="24"/>
        </w:rPr>
        <w:t>creating more loyal customer</w:t>
      </w:r>
      <w:r w:rsidR="0017589F" w:rsidRPr="007E7493">
        <w:rPr>
          <w:rFonts w:ascii="Times New Roman" w:hAnsi="Times New Roman"/>
          <w:szCs w:val="24"/>
        </w:rPr>
        <w:t xml:space="preserve">s </w:t>
      </w:r>
      <w:r w:rsidR="00825F83" w:rsidRPr="007E7493">
        <w:rPr>
          <w:rFonts w:ascii="Times New Roman" w:hAnsi="Times New Roman"/>
          <w:szCs w:val="24"/>
        </w:rPr>
        <w:t>which may relieve this concern (</w:t>
      </w:r>
      <w:r w:rsidR="00825F83" w:rsidRPr="007E7493">
        <w:rPr>
          <w:rFonts w:ascii="Times New Roman" w:hAnsi="Times New Roman"/>
          <w:spacing w:val="-3"/>
          <w:szCs w:val="24"/>
        </w:rPr>
        <w:t>Thompson. J and Martin. F 2010).</w:t>
      </w:r>
    </w:p>
    <w:p w:rsidR="00852431" w:rsidRPr="007E7493" w:rsidRDefault="00852431" w:rsidP="007E7493">
      <w:pPr>
        <w:pStyle w:val="BodyText2"/>
        <w:tabs>
          <w:tab w:val="clear" w:pos="720"/>
          <w:tab w:val="clear" w:pos="1440"/>
        </w:tabs>
        <w:spacing w:line="480" w:lineRule="auto"/>
        <w:rPr>
          <w:rFonts w:ascii="Times New Roman" w:hAnsi="Times New Roman"/>
          <w:szCs w:val="24"/>
        </w:rPr>
      </w:pPr>
    </w:p>
    <w:p w:rsidR="00852431" w:rsidRPr="007E7493" w:rsidRDefault="00852431" w:rsidP="007E7493">
      <w:pPr>
        <w:pStyle w:val="Heading3"/>
        <w:spacing w:line="480" w:lineRule="auto"/>
        <w:rPr>
          <w:rFonts w:ascii="Times New Roman" w:hAnsi="Times New Roman" w:cs="Times New Roman"/>
          <w:b/>
          <w:color w:val="auto"/>
          <w:u w:val="single"/>
        </w:rPr>
      </w:pPr>
      <w:bookmarkStart w:id="11" w:name="_Toc531036106"/>
      <w:r w:rsidRPr="007E7493">
        <w:rPr>
          <w:rFonts w:ascii="Times New Roman" w:hAnsi="Times New Roman" w:cs="Times New Roman"/>
          <w:b/>
          <w:color w:val="auto"/>
          <w:u w:val="single"/>
        </w:rPr>
        <w:t>STRENGTHS AND WEAKNESSES</w:t>
      </w:r>
      <w:bookmarkEnd w:id="11"/>
    </w:p>
    <w:p w:rsidR="00B3748E" w:rsidRPr="007E7493" w:rsidRDefault="007C5219" w:rsidP="007E7493">
      <w:pPr>
        <w:pStyle w:val="BodyText2"/>
        <w:tabs>
          <w:tab w:val="clear" w:pos="720"/>
          <w:tab w:val="clear" w:pos="1440"/>
        </w:tabs>
        <w:spacing w:line="480" w:lineRule="auto"/>
        <w:rPr>
          <w:rFonts w:ascii="Times New Roman" w:hAnsi="Times New Roman"/>
          <w:szCs w:val="24"/>
        </w:rPr>
      </w:pPr>
      <w:r w:rsidRPr="007E7493">
        <w:rPr>
          <w:rFonts w:ascii="Times New Roman" w:hAnsi="Times New Roman"/>
          <w:szCs w:val="24"/>
        </w:rPr>
        <w:t xml:space="preserve">Although </w:t>
      </w:r>
      <w:r w:rsidR="00B3748E" w:rsidRPr="007E7493">
        <w:rPr>
          <w:rFonts w:ascii="Times New Roman" w:hAnsi="Times New Roman"/>
          <w:szCs w:val="24"/>
        </w:rPr>
        <w:t xml:space="preserve">Porters </w:t>
      </w:r>
      <w:r w:rsidRPr="007E7493">
        <w:rPr>
          <w:rFonts w:ascii="Times New Roman" w:hAnsi="Times New Roman"/>
          <w:szCs w:val="24"/>
        </w:rPr>
        <w:t xml:space="preserve">generic strategies have encompassed business models ever since its introduction, there have been companies who have achieved success by adopting more than one such as Japanese zip manufacturer combining cost leadership and differentiation. This contradiction questions the validity of </w:t>
      </w:r>
      <w:r w:rsidR="000B6DB6" w:rsidRPr="007E7493">
        <w:rPr>
          <w:rFonts w:ascii="Times New Roman" w:hAnsi="Times New Roman"/>
          <w:szCs w:val="24"/>
        </w:rPr>
        <w:t>Porter’s</w:t>
      </w:r>
      <w:r w:rsidRPr="007E7493">
        <w:rPr>
          <w:rFonts w:ascii="Times New Roman" w:hAnsi="Times New Roman"/>
          <w:szCs w:val="24"/>
        </w:rPr>
        <w:t xml:space="preserve"> claim. The theory is also challenged by </w:t>
      </w:r>
      <w:r w:rsidR="000B6DB6" w:rsidRPr="007E7493">
        <w:rPr>
          <w:rFonts w:ascii="Times New Roman" w:hAnsi="Times New Roman"/>
          <w:szCs w:val="24"/>
        </w:rPr>
        <w:t xml:space="preserve">John </w:t>
      </w:r>
      <w:r w:rsidRPr="007E7493">
        <w:rPr>
          <w:rFonts w:ascii="Times New Roman" w:hAnsi="Times New Roman"/>
          <w:szCs w:val="24"/>
        </w:rPr>
        <w:t xml:space="preserve">Hendry </w:t>
      </w:r>
      <w:r w:rsidR="000B6DB6" w:rsidRPr="007E7493">
        <w:rPr>
          <w:rFonts w:ascii="Times New Roman" w:hAnsi="Times New Roman"/>
          <w:szCs w:val="24"/>
        </w:rPr>
        <w:t xml:space="preserve">who explains cost leadership is more describing of a company’s position amongst its competitors in the shared market instead of a strategy. Management would take </w:t>
      </w:r>
      <w:r w:rsidR="000B6DB6" w:rsidRPr="007E7493">
        <w:rPr>
          <w:rFonts w:ascii="Times New Roman" w:hAnsi="Times New Roman"/>
          <w:szCs w:val="24"/>
        </w:rPr>
        <w:lastRenderedPageBreak/>
        <w:t>accountability for the companies costing but remain</w:t>
      </w:r>
      <w:r w:rsidR="00712ED2" w:rsidRPr="007E7493">
        <w:rPr>
          <w:rFonts w:ascii="Times New Roman" w:hAnsi="Times New Roman"/>
          <w:szCs w:val="24"/>
        </w:rPr>
        <w:t>ing different at the same time (Asch. D and Bowman. C 1989).</w:t>
      </w:r>
    </w:p>
    <w:p w:rsidR="00F01337" w:rsidRPr="007E7493" w:rsidRDefault="000B6DB6" w:rsidP="007E7493">
      <w:pPr>
        <w:pStyle w:val="BodyText2"/>
        <w:tabs>
          <w:tab w:val="clear" w:pos="720"/>
          <w:tab w:val="clear" w:pos="1440"/>
        </w:tabs>
        <w:spacing w:line="480" w:lineRule="auto"/>
        <w:rPr>
          <w:rFonts w:ascii="Times New Roman" w:hAnsi="Times New Roman"/>
          <w:szCs w:val="24"/>
        </w:rPr>
      </w:pPr>
      <w:r w:rsidRPr="007E7493">
        <w:rPr>
          <w:rFonts w:ascii="Times New Roman" w:hAnsi="Times New Roman"/>
          <w:szCs w:val="24"/>
        </w:rPr>
        <w:tab/>
        <w:t xml:space="preserve">Differentiations assignment is to add value to the </w:t>
      </w:r>
      <w:r w:rsidR="004D54DB" w:rsidRPr="007E7493">
        <w:rPr>
          <w:rFonts w:ascii="Times New Roman" w:hAnsi="Times New Roman"/>
          <w:szCs w:val="24"/>
        </w:rPr>
        <w:t>product,</w:t>
      </w:r>
      <w:r w:rsidRPr="007E7493">
        <w:rPr>
          <w:rFonts w:ascii="Times New Roman" w:hAnsi="Times New Roman"/>
          <w:szCs w:val="24"/>
        </w:rPr>
        <w:t xml:space="preserve"> but </w:t>
      </w:r>
      <w:r w:rsidR="004D54DB" w:rsidRPr="007E7493">
        <w:rPr>
          <w:rFonts w:ascii="Times New Roman" w:hAnsi="Times New Roman"/>
          <w:szCs w:val="24"/>
        </w:rPr>
        <w:t>companies may</w:t>
      </w:r>
      <w:r w:rsidRPr="007E7493">
        <w:rPr>
          <w:rFonts w:ascii="Times New Roman" w:hAnsi="Times New Roman"/>
          <w:szCs w:val="24"/>
        </w:rPr>
        <w:t xml:space="preserve"> have to recover costs through premi</w:t>
      </w:r>
      <w:r w:rsidR="004D54DB" w:rsidRPr="007E7493">
        <w:rPr>
          <w:rFonts w:ascii="Times New Roman" w:hAnsi="Times New Roman"/>
          <w:szCs w:val="24"/>
        </w:rPr>
        <w:t xml:space="preserve">um pricing. A corporation </w:t>
      </w:r>
      <w:r w:rsidRPr="007E7493">
        <w:rPr>
          <w:rFonts w:ascii="Times New Roman" w:hAnsi="Times New Roman"/>
          <w:szCs w:val="24"/>
        </w:rPr>
        <w:t xml:space="preserve">may choose to lower </w:t>
      </w:r>
      <w:r w:rsidR="004D54DB" w:rsidRPr="007E7493">
        <w:rPr>
          <w:rFonts w:ascii="Times New Roman" w:hAnsi="Times New Roman"/>
          <w:szCs w:val="24"/>
        </w:rPr>
        <w:t xml:space="preserve">their prices and loose the costs required from differentiation to gain wider customer base. The theory doesn’t consider the implications of revolutionary technologies which are transforming the industries landscape which questions the narrow and broad focus aspect of the generic strategies. For Adidas, their “creating the new” campaign aims to identify </w:t>
      </w:r>
      <w:r w:rsidR="00A53117" w:rsidRPr="007E7493">
        <w:rPr>
          <w:rFonts w:ascii="Times New Roman" w:hAnsi="Times New Roman"/>
          <w:szCs w:val="24"/>
        </w:rPr>
        <w:t xml:space="preserve">emerging niches instantaneously which could differ to the scope measured by Porter’s generic strategies. </w:t>
      </w:r>
      <w:r w:rsidR="0086318C" w:rsidRPr="007E7493">
        <w:rPr>
          <w:rFonts w:ascii="Times New Roman" w:hAnsi="Times New Roman"/>
          <w:spacing w:val="-3"/>
          <w:szCs w:val="24"/>
        </w:rPr>
        <w:t>(</w:t>
      </w:r>
      <w:r w:rsidR="00852431" w:rsidRPr="007E7493">
        <w:rPr>
          <w:rFonts w:ascii="Times New Roman" w:hAnsi="Times New Roman"/>
          <w:szCs w:val="24"/>
        </w:rPr>
        <w:t>A</w:t>
      </w:r>
      <w:r w:rsidR="0086318C" w:rsidRPr="007E7493">
        <w:rPr>
          <w:rFonts w:ascii="Times New Roman" w:hAnsi="Times New Roman"/>
          <w:szCs w:val="24"/>
        </w:rPr>
        <w:t xml:space="preserve">dams- McIntosh. K </w:t>
      </w:r>
      <w:r w:rsidR="00852431" w:rsidRPr="007E7493">
        <w:rPr>
          <w:rFonts w:ascii="Times New Roman" w:hAnsi="Times New Roman"/>
          <w:szCs w:val="24"/>
        </w:rPr>
        <w:t>2017)</w:t>
      </w:r>
    </w:p>
    <w:p w:rsidR="00B64F56" w:rsidRPr="007E7493" w:rsidRDefault="00B64F56" w:rsidP="007E7493">
      <w:pPr>
        <w:pStyle w:val="BodyText2"/>
        <w:tabs>
          <w:tab w:val="clear" w:pos="720"/>
          <w:tab w:val="clear" w:pos="1440"/>
        </w:tabs>
        <w:spacing w:line="480" w:lineRule="auto"/>
        <w:rPr>
          <w:rFonts w:ascii="Times New Roman" w:hAnsi="Times New Roman"/>
          <w:szCs w:val="24"/>
        </w:rPr>
      </w:pPr>
    </w:p>
    <w:p w:rsidR="0084329F" w:rsidRPr="006909D6" w:rsidRDefault="00456959" w:rsidP="007E7493">
      <w:pPr>
        <w:pStyle w:val="Heading2"/>
        <w:spacing w:line="480" w:lineRule="auto"/>
        <w:rPr>
          <w:rFonts w:ascii="Times New Roman" w:hAnsi="Times New Roman" w:cs="Times New Roman"/>
          <w:b/>
          <w:color w:val="auto"/>
          <w:sz w:val="24"/>
          <w:szCs w:val="24"/>
          <w:u w:val="single"/>
        </w:rPr>
      </w:pPr>
      <w:bookmarkStart w:id="12" w:name="_Toc531025472"/>
      <w:bookmarkStart w:id="13" w:name="_Toc531036107"/>
      <w:r w:rsidRPr="007E7493">
        <w:rPr>
          <w:rStyle w:val="Strong"/>
          <w:rFonts w:ascii="Times New Roman" w:hAnsi="Times New Roman" w:cs="Times New Roman"/>
          <w:bCs w:val="0"/>
          <w:color w:val="auto"/>
          <w:sz w:val="24"/>
          <w:szCs w:val="24"/>
          <w:u w:val="single"/>
        </w:rPr>
        <w:t>ADIDAS’S</w:t>
      </w:r>
      <w:r w:rsidR="00BD6FF3" w:rsidRPr="007E7493">
        <w:rPr>
          <w:rStyle w:val="Strong"/>
          <w:rFonts w:ascii="Times New Roman" w:hAnsi="Times New Roman" w:cs="Times New Roman"/>
          <w:bCs w:val="0"/>
          <w:color w:val="auto"/>
          <w:sz w:val="24"/>
          <w:szCs w:val="24"/>
          <w:u w:val="single"/>
        </w:rPr>
        <w:t xml:space="preserve"> STRATEGIC CHOICES</w:t>
      </w:r>
      <w:bookmarkEnd w:id="12"/>
      <w:bookmarkEnd w:id="13"/>
    </w:p>
    <w:p w:rsidR="00852431" w:rsidRPr="007E7493" w:rsidRDefault="0084329F" w:rsidP="007E7493">
      <w:pPr>
        <w:spacing w:line="480" w:lineRule="auto"/>
        <w:rPr>
          <w:sz w:val="24"/>
          <w:szCs w:val="24"/>
        </w:rPr>
      </w:pPr>
      <w:r w:rsidRPr="007E7493">
        <w:rPr>
          <w:sz w:val="24"/>
          <w:szCs w:val="24"/>
        </w:rPr>
        <w:t xml:space="preserve">On </w:t>
      </w:r>
      <w:r w:rsidR="00B85C1B" w:rsidRPr="007E7493">
        <w:rPr>
          <w:sz w:val="24"/>
          <w:szCs w:val="24"/>
        </w:rPr>
        <w:t>Thursday 26</w:t>
      </w:r>
      <w:r w:rsidR="00B85C1B" w:rsidRPr="007E7493">
        <w:rPr>
          <w:sz w:val="24"/>
          <w:szCs w:val="24"/>
          <w:vertAlign w:val="superscript"/>
        </w:rPr>
        <w:t>th</w:t>
      </w:r>
      <w:r w:rsidR="00B85C1B" w:rsidRPr="007E7493">
        <w:rPr>
          <w:sz w:val="24"/>
          <w:szCs w:val="24"/>
        </w:rPr>
        <w:t xml:space="preserve"> March 2015, Adidas unveiled to investors their five-year</w:t>
      </w:r>
      <w:r w:rsidR="00ED54BF" w:rsidRPr="007E7493">
        <w:rPr>
          <w:sz w:val="24"/>
          <w:szCs w:val="24"/>
        </w:rPr>
        <w:t xml:space="preserve"> corporate strategy </w:t>
      </w:r>
      <w:r w:rsidR="00B85C1B" w:rsidRPr="007E7493">
        <w:rPr>
          <w:sz w:val="24"/>
          <w:szCs w:val="24"/>
        </w:rPr>
        <w:t xml:space="preserve">business plan which culminates in 2020.  </w:t>
      </w:r>
      <w:r w:rsidR="00852431" w:rsidRPr="007E7493">
        <w:rPr>
          <w:sz w:val="24"/>
          <w:szCs w:val="24"/>
        </w:rPr>
        <w:t>Part of the blueprint saw Kasper Rorsted installed as new CEO to further push t</w:t>
      </w:r>
      <w:r w:rsidR="00B85C1B" w:rsidRPr="007E7493">
        <w:rPr>
          <w:sz w:val="24"/>
          <w:szCs w:val="24"/>
        </w:rPr>
        <w:t xml:space="preserve">he strategy, referred to as ‘Creating the new’ </w:t>
      </w:r>
      <w:r w:rsidR="00852431" w:rsidRPr="007E7493">
        <w:rPr>
          <w:sz w:val="24"/>
          <w:szCs w:val="24"/>
        </w:rPr>
        <w:t xml:space="preserve">which </w:t>
      </w:r>
      <w:r w:rsidR="00B85C1B" w:rsidRPr="007E7493">
        <w:rPr>
          <w:sz w:val="24"/>
          <w:szCs w:val="24"/>
        </w:rPr>
        <w:t>aims to achieve unprecedented growth in both top line and bottom line</w:t>
      </w:r>
      <w:r w:rsidR="000C4039" w:rsidRPr="007E7493">
        <w:rPr>
          <w:sz w:val="24"/>
          <w:szCs w:val="24"/>
        </w:rPr>
        <w:t xml:space="preserve">. Adidas hopes to increase brand desirability by using three key strategic choices; Speed, Cities and open source. By focusing on these strategic choices, adidas hopes to experience high single digit growth per annum which is in comparison to the </w:t>
      </w:r>
      <w:r w:rsidR="00975A6C" w:rsidRPr="007E7493">
        <w:rPr>
          <w:sz w:val="24"/>
          <w:szCs w:val="24"/>
        </w:rPr>
        <w:t xml:space="preserve">figures released in 2015. The choices are induced to </w:t>
      </w:r>
      <w:r w:rsidR="0086318C" w:rsidRPr="007E7493">
        <w:rPr>
          <w:sz w:val="24"/>
          <w:szCs w:val="24"/>
        </w:rPr>
        <w:t>emphasis brand desirability (Adidas 2018).</w:t>
      </w:r>
    </w:p>
    <w:p w:rsidR="001871D2" w:rsidRPr="007E7493" w:rsidRDefault="001871D2" w:rsidP="007E7493">
      <w:pPr>
        <w:spacing w:line="480" w:lineRule="auto"/>
        <w:textAlignment w:val="baseline"/>
        <w:rPr>
          <w:rStyle w:val="Strong"/>
          <w:bCs w:val="0"/>
          <w:sz w:val="24"/>
          <w:szCs w:val="24"/>
        </w:rPr>
      </w:pPr>
    </w:p>
    <w:p w:rsidR="00B14507" w:rsidRPr="007E7493" w:rsidRDefault="00B14507" w:rsidP="007E7493">
      <w:pPr>
        <w:spacing w:line="480" w:lineRule="auto"/>
        <w:jc w:val="center"/>
        <w:textAlignment w:val="baseline"/>
        <w:rPr>
          <w:rStyle w:val="Strong"/>
          <w:bCs w:val="0"/>
          <w:sz w:val="24"/>
          <w:szCs w:val="24"/>
        </w:rPr>
      </w:pPr>
      <w:r w:rsidRPr="007E7493">
        <w:rPr>
          <w:noProof/>
          <w:sz w:val="24"/>
          <w:szCs w:val="24"/>
        </w:rPr>
        <w:lastRenderedPageBreak/>
        <w:drawing>
          <wp:inline distT="0" distB="0" distL="0" distR="0">
            <wp:extent cx="3419475" cy="1739645"/>
            <wp:effectExtent l="0" t="0" r="0" b="0"/>
            <wp:docPr id="4" name="Picture 4" descr="https://www.adidas-group.com/media/filer_public_thumbnails/filer_public/a2/b8/a2b8733f-79d2-4729-8c8a-30aadad09e06/ctn_graphic.jpg__686x0_q85_crop-sm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didas-group.com/media/filer_public_thumbnails/filer_public/a2/b8/a2b8733f-79d2-4729-8c8a-30aadad09e06/ctn_graphic.jpg__686x0_q85_crop-smart.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7487" cy="1743721"/>
                    </a:xfrm>
                    <a:prstGeom prst="rect">
                      <a:avLst/>
                    </a:prstGeom>
                    <a:noFill/>
                    <a:ln>
                      <a:noFill/>
                    </a:ln>
                  </pic:spPr>
                </pic:pic>
              </a:graphicData>
            </a:graphic>
          </wp:inline>
        </w:drawing>
      </w:r>
    </w:p>
    <w:p w:rsidR="00B14507" w:rsidRPr="007E7493" w:rsidRDefault="002323AF" w:rsidP="007E7493">
      <w:pPr>
        <w:spacing w:line="480" w:lineRule="auto"/>
        <w:textAlignment w:val="baseline"/>
        <w:rPr>
          <w:rStyle w:val="Strong"/>
          <w:bCs w:val="0"/>
          <w:sz w:val="24"/>
          <w:szCs w:val="24"/>
          <w:u w:val="single"/>
        </w:rPr>
      </w:pPr>
      <w:r w:rsidRPr="007E7493">
        <w:rPr>
          <w:rStyle w:val="Strong"/>
          <w:bCs w:val="0"/>
          <w:sz w:val="24"/>
          <w:szCs w:val="24"/>
          <w:u w:val="single"/>
        </w:rPr>
        <w:t>FIGURE 3</w:t>
      </w:r>
    </w:p>
    <w:p w:rsidR="001871D2" w:rsidRPr="007E7493" w:rsidRDefault="001871D2" w:rsidP="007E7493">
      <w:pPr>
        <w:spacing w:line="480" w:lineRule="auto"/>
        <w:textAlignment w:val="baseline"/>
        <w:rPr>
          <w:rStyle w:val="Strong"/>
          <w:bCs w:val="0"/>
          <w:sz w:val="24"/>
          <w:szCs w:val="24"/>
        </w:rPr>
      </w:pPr>
    </w:p>
    <w:p w:rsidR="00B64F56" w:rsidRPr="007E7493" w:rsidRDefault="00B64F56" w:rsidP="007E7493">
      <w:pPr>
        <w:spacing w:line="480" w:lineRule="auto"/>
        <w:textAlignment w:val="baseline"/>
        <w:rPr>
          <w:rStyle w:val="Strong"/>
          <w:bCs w:val="0"/>
          <w:sz w:val="24"/>
          <w:szCs w:val="24"/>
        </w:rPr>
      </w:pPr>
    </w:p>
    <w:p w:rsidR="00FA320D" w:rsidRPr="006909D6" w:rsidRDefault="001871D2" w:rsidP="006909D6">
      <w:pPr>
        <w:pStyle w:val="Heading3"/>
        <w:spacing w:line="480" w:lineRule="auto"/>
        <w:rPr>
          <w:rFonts w:ascii="Times New Roman" w:hAnsi="Times New Roman" w:cs="Times New Roman"/>
          <w:b/>
          <w:color w:val="auto"/>
          <w:u w:val="single"/>
          <w:bdr w:val="none" w:sz="0" w:space="0" w:color="auto" w:frame="1"/>
        </w:rPr>
      </w:pPr>
      <w:bookmarkStart w:id="14" w:name="_Toc531036108"/>
      <w:r w:rsidRPr="007E7493">
        <w:rPr>
          <w:rStyle w:val="Strong"/>
          <w:rFonts w:ascii="Times New Roman" w:hAnsi="Times New Roman" w:cs="Times New Roman"/>
          <w:bCs w:val="0"/>
          <w:color w:val="auto"/>
          <w:u w:val="single"/>
          <w:bdr w:val="none" w:sz="0" w:space="0" w:color="auto" w:frame="1"/>
        </w:rPr>
        <w:t>SPEED</w:t>
      </w:r>
      <w:r w:rsidR="00BD6FF3" w:rsidRPr="007E7493">
        <w:rPr>
          <w:rStyle w:val="Strong"/>
          <w:rFonts w:ascii="Times New Roman" w:hAnsi="Times New Roman" w:cs="Times New Roman"/>
          <w:bCs w:val="0"/>
          <w:color w:val="auto"/>
          <w:u w:val="single"/>
          <w:bdr w:val="none" w:sz="0" w:space="0" w:color="auto" w:frame="1"/>
        </w:rPr>
        <w:t xml:space="preserve"> – </w:t>
      </w:r>
      <w:r w:rsidRPr="007E7493">
        <w:rPr>
          <w:rStyle w:val="Strong"/>
          <w:rFonts w:ascii="Times New Roman" w:hAnsi="Times New Roman" w:cs="Times New Roman"/>
          <w:bCs w:val="0"/>
          <w:color w:val="auto"/>
          <w:u w:val="single"/>
          <w:bdr w:val="none" w:sz="0" w:space="0" w:color="auto" w:frame="1"/>
        </w:rPr>
        <w:t>HOW ADIDAS WILL DELIVER</w:t>
      </w:r>
      <w:bookmarkEnd w:id="14"/>
    </w:p>
    <w:p w:rsidR="00975A6C" w:rsidRPr="007E7493" w:rsidRDefault="00294D55" w:rsidP="007E7493">
      <w:pPr>
        <w:spacing w:line="480" w:lineRule="auto"/>
        <w:textAlignment w:val="baseline"/>
        <w:rPr>
          <w:sz w:val="24"/>
          <w:szCs w:val="24"/>
        </w:rPr>
      </w:pPr>
      <w:r w:rsidRPr="007E7493">
        <w:rPr>
          <w:sz w:val="24"/>
          <w:szCs w:val="24"/>
        </w:rPr>
        <w:t xml:space="preserve">Speed </w:t>
      </w:r>
      <w:r w:rsidR="00DD2524" w:rsidRPr="007E7493">
        <w:rPr>
          <w:sz w:val="24"/>
          <w:szCs w:val="24"/>
        </w:rPr>
        <w:t>outlines</w:t>
      </w:r>
      <w:r w:rsidRPr="007E7493">
        <w:rPr>
          <w:sz w:val="24"/>
          <w:szCs w:val="24"/>
        </w:rPr>
        <w:t xml:space="preserve"> how A</w:t>
      </w:r>
      <w:r w:rsidR="00975A6C" w:rsidRPr="007E7493">
        <w:rPr>
          <w:sz w:val="24"/>
          <w:szCs w:val="24"/>
        </w:rPr>
        <w:t xml:space="preserve">didas will deliver their product to market. Customers being at the forefront of the organisations focus, </w:t>
      </w:r>
      <w:r w:rsidRPr="007E7493">
        <w:rPr>
          <w:sz w:val="24"/>
          <w:szCs w:val="24"/>
        </w:rPr>
        <w:t>A</w:t>
      </w:r>
      <w:r w:rsidR="00975A6C" w:rsidRPr="007E7493">
        <w:rPr>
          <w:sz w:val="24"/>
          <w:szCs w:val="24"/>
        </w:rPr>
        <w:t xml:space="preserve">didas aspires to reduce production time which will allow the product to be distributed faster, making products more accessible. </w:t>
      </w:r>
      <w:r w:rsidR="00BF6484" w:rsidRPr="007E7493">
        <w:rPr>
          <w:sz w:val="24"/>
          <w:szCs w:val="24"/>
        </w:rPr>
        <w:t xml:space="preserve">This choice is developed from </w:t>
      </w:r>
      <w:r w:rsidR="00724067" w:rsidRPr="007E7493">
        <w:rPr>
          <w:sz w:val="24"/>
          <w:szCs w:val="24"/>
        </w:rPr>
        <w:t>an active incentive named</w:t>
      </w:r>
      <w:r w:rsidR="00BF6484" w:rsidRPr="007E7493">
        <w:rPr>
          <w:sz w:val="24"/>
          <w:szCs w:val="24"/>
        </w:rPr>
        <w:t xml:space="preserve"> ‘neo’ which is has been in effect since 2016. Adidas hopes to develop this concept across all segments of business</w:t>
      </w:r>
      <w:r w:rsidR="00724067" w:rsidRPr="007E7493">
        <w:rPr>
          <w:sz w:val="24"/>
          <w:szCs w:val="24"/>
        </w:rPr>
        <w:t xml:space="preserve"> allowing customers to</w:t>
      </w:r>
      <w:r w:rsidRPr="007E7493">
        <w:rPr>
          <w:sz w:val="24"/>
          <w:szCs w:val="24"/>
        </w:rPr>
        <w:t xml:space="preserve"> be exposed to various new products and experience renewed interest and brand recognition. Competition would be oppressed by this innovative approach stimulating increased sales revenues. Stock management would </w:t>
      </w:r>
      <w:r w:rsidR="00BF6484" w:rsidRPr="007E7493">
        <w:rPr>
          <w:sz w:val="24"/>
          <w:szCs w:val="24"/>
        </w:rPr>
        <w:t>improve by the reduction of over manufacturing different products specified for time frames. Products will be more relevant to the customers wants and desires. There will be less emphasis on sale periods where the company would look to offset stock at a cheaper price, resulting in m</w:t>
      </w:r>
      <w:r w:rsidR="00C16A78" w:rsidRPr="007E7493">
        <w:rPr>
          <w:sz w:val="24"/>
          <w:szCs w:val="24"/>
        </w:rPr>
        <w:t>ore products sold at full price</w:t>
      </w:r>
      <w:r w:rsidR="00BF6484" w:rsidRPr="007E7493">
        <w:rPr>
          <w:sz w:val="24"/>
          <w:szCs w:val="24"/>
        </w:rPr>
        <w:t xml:space="preserve"> </w:t>
      </w:r>
      <w:r w:rsidR="00C16A78" w:rsidRPr="007E7493">
        <w:rPr>
          <w:sz w:val="24"/>
          <w:szCs w:val="24"/>
        </w:rPr>
        <w:t>(Adidas 2018).</w:t>
      </w:r>
    </w:p>
    <w:p w:rsidR="00FA320D" w:rsidRPr="007E7493" w:rsidRDefault="008508B4" w:rsidP="007E7493">
      <w:pPr>
        <w:spacing w:line="480" w:lineRule="auto"/>
        <w:textAlignment w:val="baseline"/>
        <w:rPr>
          <w:sz w:val="24"/>
          <w:szCs w:val="24"/>
        </w:rPr>
      </w:pPr>
      <w:r w:rsidRPr="007E7493">
        <w:rPr>
          <w:sz w:val="24"/>
          <w:szCs w:val="24"/>
        </w:rPr>
        <w:tab/>
        <w:t xml:space="preserve">Adidas’s speed notion is projected across all market segments in three different fundamentals which comprise products never being out of stock. Customers will always be able to have access to their desired garments. Production speeds improving result in stock replenishment when required. </w:t>
      </w:r>
    </w:p>
    <w:p w:rsidR="008508B4" w:rsidRPr="007E7493" w:rsidRDefault="00E56DB9" w:rsidP="007E7493">
      <w:pPr>
        <w:spacing w:line="480" w:lineRule="auto"/>
        <w:ind w:firstLine="720"/>
        <w:textAlignment w:val="baseline"/>
        <w:rPr>
          <w:sz w:val="24"/>
          <w:szCs w:val="24"/>
        </w:rPr>
      </w:pPr>
      <w:r w:rsidRPr="007E7493">
        <w:rPr>
          <w:sz w:val="24"/>
          <w:szCs w:val="24"/>
        </w:rPr>
        <w:lastRenderedPageBreak/>
        <w:t xml:space="preserve">Planned responsiveness underlines the businesses used of data acquired from previous time frame which contrast with seasonal trends. By using data Adidas can forecast supply and demand and release products during seasons. </w:t>
      </w:r>
    </w:p>
    <w:p w:rsidR="00802492" w:rsidRPr="007E7493" w:rsidRDefault="00FA320D" w:rsidP="007E7493">
      <w:pPr>
        <w:spacing w:line="480" w:lineRule="auto"/>
        <w:ind w:firstLine="720"/>
        <w:textAlignment w:val="baseline"/>
        <w:rPr>
          <w:sz w:val="24"/>
          <w:szCs w:val="24"/>
        </w:rPr>
      </w:pPr>
      <w:r w:rsidRPr="007E7493">
        <w:rPr>
          <w:sz w:val="24"/>
          <w:szCs w:val="24"/>
        </w:rPr>
        <w:t xml:space="preserve">In season creation of products allows Adidas to adapt to trends in the market by developing products later in the seasons. The company can gain advantage over is competitors and drive customer desire for more appropriate products. </w:t>
      </w:r>
      <w:r w:rsidR="00DD2524" w:rsidRPr="007E7493">
        <w:rPr>
          <w:sz w:val="24"/>
          <w:szCs w:val="24"/>
        </w:rPr>
        <w:t xml:space="preserve">By using the speed initiative, Adidas has experienced change across the whole business since its introduction. This element of strategy will compliment other elements as progression continues. </w:t>
      </w:r>
    </w:p>
    <w:p w:rsidR="00456959" w:rsidRPr="007E7493" w:rsidRDefault="00456959" w:rsidP="007E7493">
      <w:pPr>
        <w:spacing w:line="480" w:lineRule="auto"/>
        <w:ind w:firstLine="720"/>
        <w:textAlignment w:val="baseline"/>
        <w:rPr>
          <w:sz w:val="24"/>
          <w:szCs w:val="24"/>
        </w:rPr>
      </w:pPr>
    </w:p>
    <w:p w:rsidR="00802492" w:rsidRPr="007E7493" w:rsidRDefault="00802492" w:rsidP="007E7493">
      <w:pPr>
        <w:spacing w:line="480" w:lineRule="auto"/>
        <w:textAlignment w:val="baseline"/>
        <w:rPr>
          <w:b/>
          <w:sz w:val="24"/>
          <w:szCs w:val="24"/>
        </w:rPr>
      </w:pPr>
    </w:p>
    <w:p w:rsidR="00F97D25" w:rsidRPr="006909D6" w:rsidRDefault="00F97D25" w:rsidP="006909D6">
      <w:pPr>
        <w:pStyle w:val="Heading3"/>
        <w:spacing w:line="480" w:lineRule="auto"/>
        <w:rPr>
          <w:rStyle w:val="Strong"/>
          <w:rFonts w:ascii="Times New Roman" w:hAnsi="Times New Roman" w:cs="Times New Roman"/>
          <w:bCs w:val="0"/>
          <w:color w:val="auto"/>
          <w:u w:val="single"/>
          <w:bdr w:val="none" w:sz="0" w:space="0" w:color="auto" w:frame="1"/>
        </w:rPr>
      </w:pPr>
      <w:bookmarkStart w:id="15" w:name="_Toc531036109"/>
      <w:r w:rsidRPr="007E7493">
        <w:rPr>
          <w:rStyle w:val="Strong"/>
          <w:rFonts w:ascii="Times New Roman" w:hAnsi="Times New Roman" w:cs="Times New Roman"/>
          <w:bCs w:val="0"/>
          <w:color w:val="auto"/>
          <w:u w:val="single"/>
          <w:bdr w:val="none" w:sz="0" w:space="0" w:color="auto" w:frame="1"/>
        </w:rPr>
        <w:t>CITIES- WHERE ADIDAS WILL DELIVER</w:t>
      </w:r>
      <w:bookmarkEnd w:id="15"/>
    </w:p>
    <w:p w:rsidR="00E24A81" w:rsidRPr="007E7493" w:rsidRDefault="00E24A81" w:rsidP="007E7493">
      <w:pPr>
        <w:spacing w:line="480" w:lineRule="auto"/>
        <w:textAlignment w:val="baseline"/>
        <w:rPr>
          <w:rStyle w:val="Strong"/>
          <w:b w:val="0"/>
          <w:bCs w:val="0"/>
          <w:sz w:val="24"/>
          <w:szCs w:val="24"/>
        </w:rPr>
      </w:pPr>
      <w:r w:rsidRPr="007E7493">
        <w:rPr>
          <w:rStyle w:val="Strong"/>
          <w:b w:val="0"/>
          <w:bCs w:val="0"/>
          <w:sz w:val="24"/>
          <w:szCs w:val="24"/>
        </w:rPr>
        <w:t xml:space="preserve">Most of the world’s population are situated in major cities across the world which </w:t>
      </w:r>
      <w:r w:rsidR="00576672" w:rsidRPr="007E7493">
        <w:rPr>
          <w:rStyle w:val="Strong"/>
          <w:b w:val="0"/>
          <w:bCs w:val="0"/>
          <w:sz w:val="24"/>
          <w:szCs w:val="24"/>
        </w:rPr>
        <w:t xml:space="preserve">coincides with these cities influencing the worlds gross domestic products (GDP). Adidas focuses on six cities to launch new products using customers experiences as a promotion for brand recognition on social media platforms. London, Paris, New York, Los Angeles, Tokyo and Shanghai are the organisations </w:t>
      </w:r>
      <w:r w:rsidR="00586E3B" w:rsidRPr="007E7493">
        <w:rPr>
          <w:rStyle w:val="Strong"/>
          <w:b w:val="0"/>
          <w:bCs w:val="0"/>
          <w:sz w:val="24"/>
          <w:szCs w:val="24"/>
        </w:rPr>
        <w:t xml:space="preserve">initial </w:t>
      </w:r>
      <w:r w:rsidR="00576672" w:rsidRPr="007E7493">
        <w:rPr>
          <w:rStyle w:val="Strong"/>
          <w:b w:val="0"/>
          <w:bCs w:val="0"/>
          <w:sz w:val="24"/>
          <w:szCs w:val="24"/>
        </w:rPr>
        <w:t>focal locations</w:t>
      </w:r>
      <w:r w:rsidR="00586E3B" w:rsidRPr="007E7493">
        <w:rPr>
          <w:rStyle w:val="Strong"/>
          <w:b w:val="0"/>
          <w:bCs w:val="0"/>
          <w:sz w:val="24"/>
          <w:szCs w:val="24"/>
        </w:rPr>
        <w:t xml:space="preserve"> with the possibility to extent to other major cities</w:t>
      </w:r>
      <w:r w:rsidR="00576672" w:rsidRPr="007E7493">
        <w:rPr>
          <w:rStyle w:val="Strong"/>
          <w:b w:val="0"/>
          <w:bCs w:val="0"/>
          <w:sz w:val="24"/>
          <w:szCs w:val="24"/>
        </w:rPr>
        <w:t xml:space="preserve">. Since shifting geographical focuses from countries to cities, adidas has been able to pinpoint trends relating to cultures and environment. </w:t>
      </w:r>
      <w:r w:rsidR="00701EBA" w:rsidRPr="007E7493">
        <w:rPr>
          <w:rStyle w:val="Strong"/>
          <w:b w:val="0"/>
          <w:bCs w:val="0"/>
          <w:sz w:val="24"/>
          <w:szCs w:val="24"/>
        </w:rPr>
        <w:t xml:space="preserve">This component promotes intimacy with its customers and trends, gaining advantage on competition by being at the source of innovation, impacting global markets effectively.  </w:t>
      </w:r>
    </w:p>
    <w:p w:rsidR="00586E3B" w:rsidRPr="007E7493" w:rsidRDefault="00586E3B" w:rsidP="007E7493">
      <w:pPr>
        <w:spacing w:line="480" w:lineRule="auto"/>
        <w:textAlignment w:val="baseline"/>
        <w:rPr>
          <w:rStyle w:val="Strong"/>
          <w:b w:val="0"/>
          <w:bCs w:val="0"/>
          <w:sz w:val="24"/>
          <w:szCs w:val="24"/>
        </w:rPr>
      </w:pPr>
      <w:r w:rsidRPr="007E7493">
        <w:rPr>
          <w:rStyle w:val="Strong"/>
          <w:b w:val="0"/>
          <w:bCs w:val="0"/>
          <w:sz w:val="24"/>
          <w:szCs w:val="24"/>
        </w:rPr>
        <w:tab/>
        <w:t xml:space="preserve">The city emphasis aims to bring the brand to the door step of customer activities using additional preferences to the sporting environments within the cities. As an example, Adidas collaborated with the U.S soccer foundation and New York City football club which will create 50 soccer fields in underprivileges districts </w:t>
      </w:r>
      <w:r w:rsidR="00427D9D" w:rsidRPr="007E7493">
        <w:rPr>
          <w:rStyle w:val="Strong"/>
          <w:b w:val="0"/>
          <w:bCs w:val="0"/>
          <w:sz w:val="24"/>
          <w:szCs w:val="24"/>
        </w:rPr>
        <w:t xml:space="preserve">throughout the duration of Adidas’s five-year corporate strategy business plan. </w:t>
      </w:r>
    </w:p>
    <w:p w:rsidR="008E4548" w:rsidRPr="007E7493" w:rsidRDefault="008E4548" w:rsidP="007E7493">
      <w:pPr>
        <w:spacing w:line="480" w:lineRule="auto"/>
        <w:textAlignment w:val="baseline"/>
        <w:rPr>
          <w:rStyle w:val="Strong"/>
          <w:b w:val="0"/>
          <w:bCs w:val="0"/>
          <w:sz w:val="24"/>
          <w:szCs w:val="24"/>
        </w:rPr>
      </w:pPr>
      <w:r w:rsidRPr="007E7493">
        <w:rPr>
          <w:rStyle w:val="Strong"/>
          <w:b w:val="0"/>
          <w:bCs w:val="0"/>
          <w:sz w:val="24"/>
          <w:szCs w:val="24"/>
        </w:rPr>
        <w:lastRenderedPageBreak/>
        <w:tab/>
      </w:r>
      <w:r w:rsidR="00F65239" w:rsidRPr="007E7493">
        <w:rPr>
          <w:rStyle w:val="Strong"/>
          <w:b w:val="0"/>
          <w:bCs w:val="0"/>
          <w:sz w:val="24"/>
          <w:szCs w:val="24"/>
        </w:rPr>
        <w:t xml:space="preserve">In 2016 adidas launched new exclusive product lines Ultraboost, Uncaged Parley and Alexander wang x adidas originals collections which were strategically released in the six cities of focus. These successes have required heavy marketing investments </w:t>
      </w:r>
      <w:r w:rsidR="00AE02E2" w:rsidRPr="007E7493">
        <w:rPr>
          <w:rStyle w:val="Strong"/>
          <w:b w:val="0"/>
          <w:bCs w:val="0"/>
          <w:sz w:val="24"/>
          <w:szCs w:val="24"/>
        </w:rPr>
        <w:t>and</w:t>
      </w:r>
      <w:r w:rsidR="00F65239" w:rsidRPr="007E7493">
        <w:rPr>
          <w:rStyle w:val="Strong"/>
          <w:b w:val="0"/>
          <w:bCs w:val="0"/>
          <w:sz w:val="24"/>
          <w:szCs w:val="24"/>
        </w:rPr>
        <w:t xml:space="preserve"> distribution developments. </w:t>
      </w:r>
      <w:r w:rsidR="00852431" w:rsidRPr="007E7493">
        <w:rPr>
          <w:rStyle w:val="Strong"/>
          <w:b w:val="0"/>
          <w:bCs w:val="0"/>
          <w:sz w:val="24"/>
          <w:szCs w:val="24"/>
        </w:rPr>
        <w:t>(</w:t>
      </w:r>
      <w:r w:rsidR="00852431" w:rsidRPr="007E7493">
        <w:rPr>
          <w:sz w:val="24"/>
          <w:szCs w:val="24"/>
        </w:rPr>
        <w:t>Stork. U, Kubis. N and Kleiner. A 2018).</w:t>
      </w:r>
    </w:p>
    <w:p w:rsidR="00DA4A02" w:rsidRPr="007E7493" w:rsidRDefault="00F65239" w:rsidP="007E7493">
      <w:pPr>
        <w:spacing w:line="480" w:lineRule="auto"/>
        <w:textAlignment w:val="baseline"/>
        <w:rPr>
          <w:rStyle w:val="Strong"/>
          <w:b w:val="0"/>
          <w:bCs w:val="0"/>
          <w:sz w:val="24"/>
          <w:szCs w:val="24"/>
        </w:rPr>
      </w:pPr>
      <w:r w:rsidRPr="007E7493">
        <w:rPr>
          <w:rStyle w:val="Strong"/>
          <w:b w:val="0"/>
          <w:bCs w:val="0"/>
          <w:sz w:val="24"/>
          <w:szCs w:val="24"/>
        </w:rPr>
        <w:tab/>
      </w:r>
    </w:p>
    <w:p w:rsidR="00975A6C" w:rsidRPr="007E7493" w:rsidRDefault="00427D9D" w:rsidP="007E7493">
      <w:pPr>
        <w:spacing w:line="480" w:lineRule="auto"/>
        <w:textAlignment w:val="baseline"/>
        <w:rPr>
          <w:rStyle w:val="Strong"/>
          <w:b w:val="0"/>
          <w:bCs w:val="0"/>
          <w:sz w:val="24"/>
          <w:szCs w:val="24"/>
        </w:rPr>
      </w:pPr>
      <w:r w:rsidRPr="007E7493">
        <w:rPr>
          <w:rStyle w:val="Strong"/>
          <w:b w:val="0"/>
          <w:bCs w:val="0"/>
          <w:sz w:val="24"/>
          <w:szCs w:val="24"/>
        </w:rPr>
        <w:tab/>
      </w:r>
    </w:p>
    <w:p w:rsidR="00635058" w:rsidRPr="006909D6" w:rsidRDefault="00F97D25" w:rsidP="006909D6">
      <w:pPr>
        <w:pStyle w:val="Heading3"/>
        <w:spacing w:line="480" w:lineRule="auto"/>
        <w:rPr>
          <w:rFonts w:ascii="Times New Roman" w:hAnsi="Times New Roman" w:cs="Times New Roman"/>
          <w:b/>
          <w:color w:val="auto"/>
          <w:u w:val="single"/>
        </w:rPr>
      </w:pPr>
      <w:bookmarkStart w:id="16" w:name="_Toc531036110"/>
      <w:r w:rsidRPr="007E7493">
        <w:rPr>
          <w:rStyle w:val="Strong"/>
          <w:rFonts w:ascii="Times New Roman" w:hAnsi="Times New Roman" w:cs="Times New Roman"/>
          <w:bCs w:val="0"/>
          <w:color w:val="auto"/>
          <w:u w:val="single"/>
        </w:rPr>
        <w:t>OPEN SOURCE- HOW ADIDAS WILL CREATE</w:t>
      </w:r>
      <w:bookmarkEnd w:id="16"/>
    </w:p>
    <w:p w:rsidR="00B9501D" w:rsidRDefault="00F97D25" w:rsidP="007E7493">
      <w:pPr>
        <w:pStyle w:val="BodyText2"/>
        <w:tabs>
          <w:tab w:val="clear" w:pos="720"/>
          <w:tab w:val="clear" w:pos="1440"/>
        </w:tabs>
        <w:spacing w:line="480" w:lineRule="auto"/>
        <w:jc w:val="both"/>
        <w:rPr>
          <w:rFonts w:ascii="Times New Roman" w:hAnsi="Times New Roman"/>
          <w:szCs w:val="24"/>
        </w:rPr>
      </w:pPr>
      <w:r w:rsidRPr="007E7493">
        <w:rPr>
          <w:rFonts w:ascii="Times New Roman" w:hAnsi="Times New Roman"/>
          <w:szCs w:val="24"/>
        </w:rPr>
        <w:t xml:space="preserve">Adidas </w:t>
      </w:r>
      <w:r w:rsidR="00677A81" w:rsidRPr="007E7493">
        <w:rPr>
          <w:rFonts w:ascii="Times New Roman" w:hAnsi="Times New Roman"/>
          <w:szCs w:val="24"/>
        </w:rPr>
        <w:t>aspires to create closer relationships with customers and celebrity ambassadors. Collaborations and efforts to Innovate will become paramount for the success of the strategy executed. Adidas will have to appreciate how different cultures and governments could become inhibiting whil</w:t>
      </w:r>
      <w:r w:rsidR="002E4805" w:rsidRPr="007E7493">
        <w:rPr>
          <w:rFonts w:ascii="Times New Roman" w:hAnsi="Times New Roman"/>
          <w:szCs w:val="24"/>
        </w:rPr>
        <w:t>st introducing new technologies whilst preparing for further investments into training and educating the workforce in adopting these innovations (</w:t>
      </w:r>
      <w:r w:rsidR="002E4805" w:rsidRPr="007E7493">
        <w:rPr>
          <w:rFonts w:ascii="Times New Roman" w:hAnsi="Times New Roman"/>
          <w:spacing w:val="-3"/>
          <w:szCs w:val="24"/>
        </w:rPr>
        <w:t xml:space="preserve">Morrison. J 2011). </w:t>
      </w:r>
      <w:r w:rsidR="00677A81" w:rsidRPr="007E7493">
        <w:rPr>
          <w:rFonts w:ascii="Times New Roman" w:hAnsi="Times New Roman"/>
          <w:szCs w:val="24"/>
        </w:rPr>
        <w:t xml:space="preserve"> </w:t>
      </w:r>
      <w:r w:rsidR="002E4805" w:rsidRPr="007E7493">
        <w:rPr>
          <w:rFonts w:ascii="Times New Roman" w:hAnsi="Times New Roman"/>
          <w:szCs w:val="24"/>
        </w:rPr>
        <w:t xml:space="preserve">Kanye west is a star celebrity endorsed by adidas and is constantly making headlines which is great for publicity and brand </w:t>
      </w:r>
      <w:r w:rsidR="00635058" w:rsidRPr="007E7493">
        <w:rPr>
          <w:rFonts w:ascii="Times New Roman" w:hAnsi="Times New Roman"/>
          <w:szCs w:val="24"/>
        </w:rPr>
        <w:t>awareness,</w:t>
      </w:r>
      <w:r w:rsidR="002E4805" w:rsidRPr="007E7493">
        <w:rPr>
          <w:rFonts w:ascii="Times New Roman" w:hAnsi="Times New Roman"/>
          <w:szCs w:val="24"/>
        </w:rPr>
        <w:t xml:space="preserve"> but he also shares radical views regarding politics and other controversial topics which could shine a negative light on the brand image. Adidas CEO Kaspar Rorsted acknowledged the </w:t>
      </w:r>
      <w:r w:rsidR="00F57963" w:rsidRPr="007E7493">
        <w:rPr>
          <w:rFonts w:ascii="Times New Roman" w:hAnsi="Times New Roman"/>
          <w:szCs w:val="24"/>
        </w:rPr>
        <w:t xml:space="preserve">risk factor West brings but remained calm stating "Of course, we look upon what do they bring to the table and do they represent certain views that are not aligned with our values,". (Green. D </w:t>
      </w:r>
      <w:r w:rsidR="00582376" w:rsidRPr="007E7493">
        <w:rPr>
          <w:rFonts w:ascii="Times New Roman" w:hAnsi="Times New Roman"/>
          <w:szCs w:val="24"/>
        </w:rPr>
        <w:t>2018).</w:t>
      </w:r>
    </w:p>
    <w:p w:rsidR="006909D6" w:rsidRPr="006909D6" w:rsidRDefault="006909D6" w:rsidP="007E7493">
      <w:pPr>
        <w:pStyle w:val="BodyText2"/>
        <w:tabs>
          <w:tab w:val="clear" w:pos="720"/>
          <w:tab w:val="clear" w:pos="1440"/>
        </w:tabs>
        <w:spacing w:line="480" w:lineRule="auto"/>
        <w:jc w:val="both"/>
        <w:rPr>
          <w:rFonts w:ascii="Times New Roman" w:hAnsi="Times New Roman"/>
          <w:szCs w:val="24"/>
        </w:rPr>
      </w:pPr>
    </w:p>
    <w:p w:rsidR="00F26797" w:rsidRDefault="00F26797" w:rsidP="006909D6">
      <w:pPr>
        <w:pStyle w:val="Heading2"/>
        <w:spacing w:line="480" w:lineRule="auto"/>
        <w:rPr>
          <w:rFonts w:ascii="Times New Roman" w:hAnsi="Times New Roman" w:cs="Times New Roman"/>
          <w:b/>
          <w:color w:val="auto"/>
          <w:sz w:val="24"/>
          <w:szCs w:val="24"/>
          <w:u w:val="single"/>
        </w:rPr>
      </w:pPr>
      <w:bookmarkStart w:id="17" w:name="_Toc531036111"/>
      <w:r w:rsidRPr="007E7493">
        <w:rPr>
          <w:rFonts w:ascii="Times New Roman" w:hAnsi="Times New Roman" w:cs="Times New Roman"/>
          <w:b/>
          <w:color w:val="auto"/>
          <w:sz w:val="24"/>
          <w:szCs w:val="24"/>
          <w:u w:val="single"/>
        </w:rPr>
        <w:t>ACCELERATORS FOR STRATEGY</w:t>
      </w:r>
      <w:bookmarkEnd w:id="17"/>
    </w:p>
    <w:p w:rsidR="006909D6" w:rsidRPr="006909D6" w:rsidRDefault="006909D6" w:rsidP="006909D6"/>
    <w:p w:rsidR="00F26797" w:rsidRPr="006909D6" w:rsidRDefault="00F26797" w:rsidP="006909D6">
      <w:pPr>
        <w:pStyle w:val="Heading3"/>
        <w:spacing w:line="480" w:lineRule="auto"/>
        <w:rPr>
          <w:rFonts w:ascii="Times New Roman" w:hAnsi="Times New Roman" w:cs="Times New Roman"/>
          <w:b/>
          <w:color w:val="auto"/>
          <w:u w:val="single"/>
        </w:rPr>
      </w:pPr>
      <w:bookmarkStart w:id="18" w:name="_Toc531036112"/>
      <w:r w:rsidRPr="007E7493">
        <w:rPr>
          <w:rFonts w:ascii="Times New Roman" w:hAnsi="Times New Roman" w:cs="Times New Roman"/>
          <w:b/>
          <w:color w:val="auto"/>
          <w:u w:val="single"/>
        </w:rPr>
        <w:t>REVIEWING PORTFOLIO</w:t>
      </w:r>
      <w:bookmarkEnd w:id="18"/>
    </w:p>
    <w:p w:rsidR="00F26797" w:rsidRPr="007E7493" w:rsidRDefault="00F26797" w:rsidP="007E7493">
      <w:pPr>
        <w:pStyle w:val="BodyText2"/>
        <w:tabs>
          <w:tab w:val="clear" w:pos="720"/>
          <w:tab w:val="clear" w:pos="1440"/>
        </w:tabs>
        <w:spacing w:line="480" w:lineRule="auto"/>
        <w:jc w:val="both"/>
        <w:rPr>
          <w:rFonts w:ascii="Times New Roman" w:hAnsi="Times New Roman"/>
          <w:szCs w:val="24"/>
        </w:rPr>
      </w:pPr>
      <w:r w:rsidRPr="007E7493">
        <w:rPr>
          <w:rFonts w:ascii="Times New Roman" w:hAnsi="Times New Roman"/>
          <w:szCs w:val="24"/>
        </w:rPr>
        <w:t xml:space="preserve">Adidas review their portfolio by identifying key performance indicators within their infrastructure to maintain high levels of progression. By measuring successes and failures, accountability can be assigned to employees. They are then rewarded by added bonuses to </w:t>
      </w:r>
      <w:r w:rsidRPr="007E7493">
        <w:rPr>
          <w:rFonts w:ascii="Times New Roman" w:hAnsi="Times New Roman"/>
          <w:szCs w:val="24"/>
        </w:rPr>
        <w:lastRenderedPageBreak/>
        <w:t xml:space="preserve">complement their achievements. </w:t>
      </w:r>
      <w:r w:rsidR="00852431" w:rsidRPr="007E7493">
        <w:rPr>
          <w:rFonts w:ascii="Times New Roman" w:hAnsi="Times New Roman"/>
          <w:szCs w:val="24"/>
        </w:rPr>
        <w:t>The business would evaluate on a quarterly basis which departments are underperforming and wil</w:t>
      </w:r>
      <w:r w:rsidR="00712ED2" w:rsidRPr="007E7493">
        <w:rPr>
          <w:rFonts w:ascii="Times New Roman" w:hAnsi="Times New Roman"/>
          <w:szCs w:val="24"/>
        </w:rPr>
        <w:t xml:space="preserve">l in turn, action a resolution (Adidas 2018). </w:t>
      </w:r>
    </w:p>
    <w:p w:rsidR="00F26797" w:rsidRPr="007E7493" w:rsidRDefault="00F26797" w:rsidP="007E7493">
      <w:pPr>
        <w:pStyle w:val="BodyText2"/>
        <w:tabs>
          <w:tab w:val="clear" w:pos="720"/>
          <w:tab w:val="clear" w:pos="1440"/>
        </w:tabs>
        <w:spacing w:line="480" w:lineRule="auto"/>
        <w:jc w:val="both"/>
        <w:rPr>
          <w:rFonts w:ascii="Times New Roman" w:hAnsi="Times New Roman"/>
          <w:szCs w:val="24"/>
        </w:rPr>
      </w:pPr>
    </w:p>
    <w:p w:rsidR="00F26797" w:rsidRPr="006909D6" w:rsidRDefault="00F26797" w:rsidP="006909D6">
      <w:pPr>
        <w:pStyle w:val="Heading3"/>
        <w:spacing w:line="480" w:lineRule="auto"/>
        <w:rPr>
          <w:rFonts w:ascii="Times New Roman" w:hAnsi="Times New Roman" w:cs="Times New Roman"/>
          <w:b/>
          <w:color w:val="auto"/>
          <w:u w:val="single"/>
        </w:rPr>
      </w:pPr>
      <w:bookmarkStart w:id="19" w:name="_Toc531036113"/>
      <w:r w:rsidRPr="007E7493">
        <w:rPr>
          <w:rFonts w:ascii="Times New Roman" w:hAnsi="Times New Roman" w:cs="Times New Roman"/>
          <w:b/>
          <w:color w:val="auto"/>
          <w:u w:val="single"/>
        </w:rPr>
        <w:t>IMPOROVING POSITION IN NORTH AMERICA</w:t>
      </w:r>
      <w:bookmarkEnd w:id="19"/>
      <w:r w:rsidRPr="007E7493">
        <w:rPr>
          <w:rFonts w:ascii="Times New Roman" w:hAnsi="Times New Roman" w:cs="Times New Roman"/>
          <w:b/>
          <w:color w:val="auto"/>
          <w:u w:val="single"/>
        </w:rPr>
        <w:t xml:space="preserve"> </w:t>
      </w:r>
    </w:p>
    <w:p w:rsidR="00F26797" w:rsidRPr="007E7493" w:rsidRDefault="004727F5" w:rsidP="007E7493">
      <w:pPr>
        <w:pStyle w:val="BodyText2"/>
        <w:tabs>
          <w:tab w:val="clear" w:pos="720"/>
          <w:tab w:val="clear" w:pos="1440"/>
        </w:tabs>
        <w:spacing w:line="480" w:lineRule="auto"/>
        <w:jc w:val="both"/>
        <w:rPr>
          <w:rFonts w:ascii="Times New Roman" w:hAnsi="Times New Roman"/>
          <w:szCs w:val="24"/>
        </w:rPr>
      </w:pPr>
      <w:r w:rsidRPr="007E7493">
        <w:rPr>
          <w:rFonts w:ascii="Times New Roman" w:hAnsi="Times New Roman"/>
          <w:szCs w:val="24"/>
        </w:rPr>
        <w:t xml:space="preserve">Adidas boasts an impressive foothold in north American at 40 percent market share. This also indicates </w:t>
      </w:r>
      <w:r w:rsidR="00830DB2" w:rsidRPr="007E7493">
        <w:rPr>
          <w:rFonts w:ascii="Times New Roman" w:hAnsi="Times New Roman"/>
          <w:szCs w:val="24"/>
        </w:rPr>
        <w:t>the highest promise of growth. Adidas’s presence in north America has become more prominent with investment into product placement, social media marketing and overall business activities. Adidas has experienced significant growth in north America since the appointment of chief executive Kaspar Rorsted in 2016. The targeted demographics have responded well to the growth strategy, eclipsing predominant comp</w:t>
      </w:r>
      <w:r w:rsidR="00336EEB" w:rsidRPr="007E7493">
        <w:rPr>
          <w:rFonts w:ascii="Times New Roman" w:hAnsi="Times New Roman"/>
          <w:szCs w:val="24"/>
        </w:rPr>
        <w:t xml:space="preserve">etitors Nike in growth margins </w:t>
      </w:r>
      <w:r w:rsidR="0086318C" w:rsidRPr="007E7493">
        <w:rPr>
          <w:rFonts w:ascii="Times New Roman" w:hAnsi="Times New Roman"/>
          <w:szCs w:val="24"/>
        </w:rPr>
        <w:t xml:space="preserve">(Thomasson. E </w:t>
      </w:r>
      <w:r w:rsidR="00336EEB" w:rsidRPr="007E7493">
        <w:rPr>
          <w:rFonts w:ascii="Times New Roman" w:hAnsi="Times New Roman"/>
          <w:szCs w:val="24"/>
        </w:rPr>
        <w:t>2018)</w:t>
      </w:r>
      <w:r w:rsidR="00852431" w:rsidRPr="007E7493">
        <w:rPr>
          <w:rFonts w:ascii="Times New Roman" w:hAnsi="Times New Roman"/>
          <w:szCs w:val="24"/>
        </w:rPr>
        <w:t xml:space="preserve">. </w:t>
      </w:r>
    </w:p>
    <w:p w:rsidR="00830DB2" w:rsidRPr="007E7493" w:rsidRDefault="00830DB2" w:rsidP="007E7493">
      <w:pPr>
        <w:pStyle w:val="BodyText2"/>
        <w:tabs>
          <w:tab w:val="clear" w:pos="720"/>
          <w:tab w:val="clear" w:pos="1440"/>
        </w:tabs>
        <w:spacing w:line="480" w:lineRule="auto"/>
        <w:jc w:val="both"/>
        <w:rPr>
          <w:rFonts w:ascii="Times New Roman" w:hAnsi="Times New Roman"/>
          <w:szCs w:val="24"/>
        </w:rPr>
      </w:pPr>
    </w:p>
    <w:p w:rsidR="00830DB2" w:rsidRPr="007E7493" w:rsidRDefault="00830DB2" w:rsidP="007E7493">
      <w:pPr>
        <w:pStyle w:val="BodyText2"/>
        <w:tabs>
          <w:tab w:val="clear" w:pos="720"/>
          <w:tab w:val="clear" w:pos="1440"/>
        </w:tabs>
        <w:spacing w:line="480" w:lineRule="auto"/>
        <w:ind w:left="720"/>
        <w:jc w:val="both"/>
        <w:rPr>
          <w:rFonts w:ascii="Times New Roman" w:hAnsi="Times New Roman"/>
          <w:szCs w:val="24"/>
        </w:rPr>
      </w:pPr>
    </w:p>
    <w:p w:rsidR="00BD402B" w:rsidRPr="006909D6" w:rsidRDefault="00BD402B" w:rsidP="007E7493">
      <w:pPr>
        <w:pStyle w:val="Heading3"/>
        <w:spacing w:line="480" w:lineRule="auto"/>
        <w:rPr>
          <w:rFonts w:ascii="Times New Roman" w:hAnsi="Times New Roman" w:cs="Times New Roman"/>
          <w:b/>
          <w:color w:val="auto"/>
          <w:u w:val="single"/>
        </w:rPr>
      </w:pPr>
      <w:bookmarkStart w:id="20" w:name="_Toc531036114"/>
      <w:r w:rsidRPr="007E7493">
        <w:rPr>
          <w:rFonts w:ascii="Times New Roman" w:hAnsi="Times New Roman" w:cs="Times New Roman"/>
          <w:b/>
          <w:color w:val="auto"/>
          <w:u w:val="single"/>
        </w:rPr>
        <w:t>ONE ADIDAS</w:t>
      </w:r>
      <w:bookmarkEnd w:id="20"/>
    </w:p>
    <w:p w:rsidR="00DA4A02" w:rsidRPr="007E7493" w:rsidRDefault="00DA4A02" w:rsidP="007E7493">
      <w:pPr>
        <w:pStyle w:val="BodyText2"/>
        <w:tabs>
          <w:tab w:val="clear" w:pos="720"/>
          <w:tab w:val="clear" w:pos="1440"/>
        </w:tabs>
        <w:spacing w:line="480" w:lineRule="auto"/>
        <w:rPr>
          <w:rFonts w:ascii="Times New Roman" w:hAnsi="Times New Roman"/>
          <w:szCs w:val="24"/>
        </w:rPr>
      </w:pPr>
      <w:r w:rsidRPr="007E7493">
        <w:rPr>
          <w:rFonts w:ascii="Times New Roman" w:hAnsi="Times New Roman"/>
          <w:szCs w:val="24"/>
        </w:rPr>
        <w:t xml:space="preserve">One Adidas purpose is to focus on the </w:t>
      </w:r>
      <w:r w:rsidR="004263E2" w:rsidRPr="007E7493">
        <w:rPr>
          <w:rFonts w:ascii="Times New Roman" w:hAnsi="Times New Roman"/>
          <w:szCs w:val="24"/>
        </w:rPr>
        <w:t>global</w:t>
      </w:r>
      <w:r w:rsidRPr="007E7493">
        <w:rPr>
          <w:rFonts w:ascii="Times New Roman" w:hAnsi="Times New Roman"/>
          <w:szCs w:val="24"/>
        </w:rPr>
        <w:t xml:space="preserve"> internal functions. The company aims to work more meticulously with all branches of business. </w:t>
      </w:r>
      <w:r w:rsidR="004263E2" w:rsidRPr="007E7493">
        <w:rPr>
          <w:rFonts w:ascii="Times New Roman" w:hAnsi="Times New Roman"/>
          <w:szCs w:val="24"/>
        </w:rPr>
        <w:t>Previously the organisation was operating with countries creating their own systems. This has now been merged so that all countries can be communicated with as one collaborative unit. An example of this is the intranet systems going from 50 in different countries to one which allows messages to be communicated in a more clear and direct fashion.</w:t>
      </w:r>
    </w:p>
    <w:p w:rsidR="00825F83" w:rsidRPr="007E7493" w:rsidRDefault="00825F83" w:rsidP="007E7493">
      <w:pPr>
        <w:pStyle w:val="BodyText2"/>
        <w:tabs>
          <w:tab w:val="clear" w:pos="720"/>
          <w:tab w:val="clear" w:pos="1440"/>
        </w:tabs>
        <w:spacing w:line="480" w:lineRule="auto"/>
        <w:jc w:val="both"/>
        <w:rPr>
          <w:rFonts w:ascii="Times New Roman" w:hAnsi="Times New Roman"/>
          <w:szCs w:val="24"/>
        </w:rPr>
      </w:pPr>
    </w:p>
    <w:p w:rsidR="00BD402B" w:rsidRPr="006909D6" w:rsidRDefault="00F26797" w:rsidP="006909D6">
      <w:pPr>
        <w:pStyle w:val="Heading3"/>
        <w:spacing w:line="480" w:lineRule="auto"/>
        <w:rPr>
          <w:rFonts w:ascii="Times New Roman" w:hAnsi="Times New Roman" w:cs="Times New Roman"/>
          <w:b/>
          <w:color w:val="auto"/>
          <w:u w:val="single"/>
        </w:rPr>
      </w:pPr>
      <w:bookmarkStart w:id="21" w:name="_Toc531036115"/>
      <w:r w:rsidRPr="007E7493">
        <w:rPr>
          <w:rFonts w:ascii="Times New Roman" w:hAnsi="Times New Roman" w:cs="Times New Roman"/>
          <w:b/>
          <w:color w:val="auto"/>
          <w:u w:val="single"/>
        </w:rPr>
        <w:t>DIGITAL</w:t>
      </w:r>
      <w:bookmarkEnd w:id="21"/>
      <w:r w:rsidRPr="007E7493">
        <w:rPr>
          <w:rFonts w:ascii="Times New Roman" w:hAnsi="Times New Roman" w:cs="Times New Roman"/>
          <w:b/>
          <w:color w:val="auto"/>
          <w:u w:val="single"/>
        </w:rPr>
        <w:t xml:space="preserve"> </w:t>
      </w:r>
    </w:p>
    <w:p w:rsidR="004263E2" w:rsidRPr="007E7493" w:rsidRDefault="004263E2" w:rsidP="007E7493">
      <w:pPr>
        <w:pStyle w:val="BodyText2"/>
        <w:tabs>
          <w:tab w:val="clear" w:pos="720"/>
          <w:tab w:val="clear" w:pos="1440"/>
        </w:tabs>
        <w:spacing w:line="480" w:lineRule="auto"/>
        <w:rPr>
          <w:rFonts w:ascii="Times New Roman" w:hAnsi="Times New Roman"/>
          <w:szCs w:val="24"/>
        </w:rPr>
      </w:pPr>
      <w:r w:rsidRPr="007E7493">
        <w:rPr>
          <w:rFonts w:ascii="Times New Roman" w:hAnsi="Times New Roman"/>
          <w:szCs w:val="24"/>
        </w:rPr>
        <w:t xml:space="preserve">In the past there has been inadequate attention to digital aspects of business which has been identified as an area of development. New teams have been assembled to improve systems as the company innovates their customer personalisation possibilities. </w:t>
      </w:r>
      <w:r w:rsidR="00543FE4" w:rsidRPr="007E7493">
        <w:rPr>
          <w:rFonts w:ascii="Times New Roman" w:hAnsi="Times New Roman"/>
          <w:szCs w:val="24"/>
        </w:rPr>
        <w:t xml:space="preserve">Adidas has always </w:t>
      </w:r>
      <w:r w:rsidR="00543FE4" w:rsidRPr="007E7493">
        <w:rPr>
          <w:rFonts w:ascii="Times New Roman" w:hAnsi="Times New Roman"/>
          <w:szCs w:val="24"/>
        </w:rPr>
        <w:lastRenderedPageBreak/>
        <w:t xml:space="preserve">gathered silos of data based on customers activities and behaviours but was not effective due to its separation. Adidas rectified this conundrum by using Neo technology and graph databases effectively reducing time, costs of production and creating closer bonds with customers and celebrity ambassadors. Tremendous investment into E-Commerce has increased brand desirability and allows a platform which customisation can be achieved. </w:t>
      </w:r>
      <w:r w:rsidR="00BD402B" w:rsidRPr="007E7493">
        <w:rPr>
          <w:rFonts w:ascii="Times New Roman" w:hAnsi="Times New Roman"/>
          <w:szCs w:val="24"/>
        </w:rPr>
        <w:t xml:space="preserve">(Pigott. M </w:t>
      </w:r>
      <w:r w:rsidR="00543FE4" w:rsidRPr="007E7493">
        <w:rPr>
          <w:rFonts w:ascii="Times New Roman" w:hAnsi="Times New Roman"/>
          <w:szCs w:val="24"/>
        </w:rPr>
        <w:t>2016).</w:t>
      </w:r>
    </w:p>
    <w:p w:rsidR="00F57963" w:rsidRPr="007E7493" w:rsidRDefault="00F57963" w:rsidP="007E7493">
      <w:pPr>
        <w:pStyle w:val="BodyText2"/>
        <w:tabs>
          <w:tab w:val="clear" w:pos="720"/>
          <w:tab w:val="clear" w:pos="1440"/>
        </w:tabs>
        <w:spacing w:line="480" w:lineRule="auto"/>
        <w:jc w:val="both"/>
        <w:rPr>
          <w:rFonts w:ascii="Times New Roman" w:hAnsi="Times New Roman"/>
          <w:szCs w:val="24"/>
        </w:rPr>
      </w:pPr>
    </w:p>
    <w:p w:rsidR="00635058" w:rsidRPr="006909D6" w:rsidRDefault="002700A2" w:rsidP="007E7493">
      <w:pPr>
        <w:pStyle w:val="Heading1"/>
        <w:spacing w:line="480" w:lineRule="auto"/>
        <w:rPr>
          <w:rFonts w:ascii="Times New Roman" w:hAnsi="Times New Roman" w:cs="Times New Roman"/>
          <w:b/>
          <w:color w:val="auto"/>
          <w:sz w:val="24"/>
          <w:szCs w:val="24"/>
          <w:u w:val="single"/>
        </w:rPr>
      </w:pPr>
      <w:bookmarkStart w:id="22" w:name="_Toc531036116"/>
      <w:r w:rsidRPr="007E7493">
        <w:rPr>
          <w:rFonts w:ascii="Times New Roman" w:hAnsi="Times New Roman" w:cs="Times New Roman"/>
          <w:b/>
          <w:color w:val="auto"/>
          <w:sz w:val="24"/>
          <w:szCs w:val="24"/>
          <w:u w:val="single"/>
        </w:rPr>
        <w:t>CONCLUSION</w:t>
      </w:r>
      <w:bookmarkEnd w:id="22"/>
    </w:p>
    <w:p w:rsidR="002700A2" w:rsidRPr="007E7493" w:rsidRDefault="004C7881" w:rsidP="007E7493">
      <w:pPr>
        <w:pStyle w:val="BodyText2"/>
        <w:tabs>
          <w:tab w:val="clear" w:pos="720"/>
          <w:tab w:val="clear" w:pos="1440"/>
        </w:tabs>
        <w:spacing w:line="480" w:lineRule="auto"/>
        <w:jc w:val="both"/>
        <w:rPr>
          <w:rFonts w:ascii="Times New Roman" w:hAnsi="Times New Roman"/>
          <w:szCs w:val="24"/>
        </w:rPr>
      </w:pPr>
      <w:r w:rsidRPr="007E7493">
        <w:rPr>
          <w:rFonts w:ascii="Times New Roman" w:hAnsi="Times New Roman"/>
          <w:szCs w:val="24"/>
        </w:rPr>
        <w:t xml:space="preserve">Adidas has formulated a strategy which is </w:t>
      </w:r>
      <w:r w:rsidR="007E7493" w:rsidRPr="007E7493">
        <w:rPr>
          <w:rFonts w:ascii="Times New Roman" w:hAnsi="Times New Roman"/>
          <w:szCs w:val="24"/>
        </w:rPr>
        <w:t xml:space="preserve">ambitious but effective to date in their approach. The strategy introduced is enabling Adidas to gain customer loyalty through expanding on E-Commerce, focusing on cities instead of their previous approach of countries signifying their intention to create stronger relationships with customers and athletes. Personalisation also is a contributing factor to the organisations innovative ambitions which are fundamental in gaining competitive advantage through differentiation. There are weaknesses to the approach which highlight the investments which Adidas will have to commit to at a sustainable level. the company is also willing to take risks, collaborating with Kanye West and identifying his controversial ethos. The company has experienced impressive growth since the input of the strategy which reflects their actions and emphasised their ambitions. Their willingness to take risks appear to be safeguarded but holds no guarantees of brand image remaining intact.   </w:t>
      </w:r>
    </w:p>
    <w:p w:rsidR="002700A2" w:rsidRPr="007E7493" w:rsidRDefault="002700A2" w:rsidP="007E7493">
      <w:pPr>
        <w:pStyle w:val="BodyText2"/>
        <w:tabs>
          <w:tab w:val="clear" w:pos="720"/>
          <w:tab w:val="clear" w:pos="1440"/>
        </w:tabs>
        <w:spacing w:line="480" w:lineRule="auto"/>
        <w:jc w:val="both"/>
        <w:rPr>
          <w:rFonts w:ascii="Times New Roman" w:hAnsi="Times New Roman"/>
          <w:szCs w:val="24"/>
        </w:rPr>
      </w:pPr>
    </w:p>
    <w:p w:rsidR="00635058" w:rsidRPr="007E7493" w:rsidRDefault="00635058" w:rsidP="007E7493">
      <w:pPr>
        <w:pStyle w:val="BodyText2"/>
        <w:tabs>
          <w:tab w:val="clear" w:pos="720"/>
          <w:tab w:val="clear" w:pos="1440"/>
        </w:tabs>
        <w:spacing w:line="480" w:lineRule="auto"/>
        <w:jc w:val="both"/>
        <w:rPr>
          <w:rFonts w:ascii="Times New Roman" w:hAnsi="Times New Roman"/>
          <w:szCs w:val="24"/>
        </w:rPr>
      </w:pPr>
    </w:p>
    <w:p w:rsidR="00F57963" w:rsidRDefault="00F57963" w:rsidP="007E7493">
      <w:pPr>
        <w:pStyle w:val="BodyText2"/>
        <w:tabs>
          <w:tab w:val="clear" w:pos="720"/>
          <w:tab w:val="clear" w:pos="1440"/>
        </w:tabs>
        <w:spacing w:line="480" w:lineRule="auto"/>
        <w:jc w:val="both"/>
        <w:rPr>
          <w:rFonts w:ascii="Times New Roman" w:hAnsi="Times New Roman"/>
          <w:szCs w:val="24"/>
        </w:rPr>
      </w:pPr>
    </w:p>
    <w:p w:rsidR="006909D6" w:rsidRPr="007E7493" w:rsidRDefault="006909D6" w:rsidP="007E7493">
      <w:pPr>
        <w:pStyle w:val="BodyText2"/>
        <w:tabs>
          <w:tab w:val="clear" w:pos="720"/>
          <w:tab w:val="clear" w:pos="1440"/>
        </w:tabs>
        <w:spacing w:line="480" w:lineRule="auto"/>
        <w:jc w:val="both"/>
        <w:rPr>
          <w:rFonts w:ascii="Times New Roman" w:hAnsi="Times New Roman"/>
          <w:szCs w:val="24"/>
        </w:rPr>
      </w:pPr>
    </w:p>
    <w:p w:rsidR="002700A2" w:rsidRPr="006909D6" w:rsidRDefault="002700A2" w:rsidP="006909D6">
      <w:pPr>
        <w:pStyle w:val="Heading1"/>
        <w:spacing w:line="480" w:lineRule="auto"/>
        <w:rPr>
          <w:rFonts w:ascii="Times New Roman" w:hAnsi="Times New Roman" w:cs="Times New Roman"/>
          <w:b/>
          <w:color w:val="auto"/>
          <w:sz w:val="24"/>
          <w:szCs w:val="24"/>
          <w:u w:val="single"/>
        </w:rPr>
      </w:pPr>
      <w:bookmarkStart w:id="23" w:name="_Toc531036117"/>
      <w:r w:rsidRPr="007E7493">
        <w:rPr>
          <w:rFonts w:ascii="Times New Roman" w:hAnsi="Times New Roman" w:cs="Times New Roman"/>
          <w:b/>
          <w:color w:val="auto"/>
          <w:sz w:val="24"/>
          <w:szCs w:val="24"/>
          <w:u w:val="single"/>
        </w:rPr>
        <w:lastRenderedPageBreak/>
        <w:t>RECCOMENDATIONS</w:t>
      </w:r>
      <w:bookmarkEnd w:id="23"/>
      <w:r w:rsidRPr="007E7493">
        <w:rPr>
          <w:rFonts w:ascii="Times New Roman" w:hAnsi="Times New Roman" w:cs="Times New Roman"/>
          <w:b/>
          <w:color w:val="auto"/>
          <w:sz w:val="24"/>
          <w:szCs w:val="24"/>
          <w:u w:val="single"/>
        </w:rPr>
        <w:t xml:space="preserve"> </w:t>
      </w:r>
    </w:p>
    <w:p w:rsidR="005B2974" w:rsidRPr="007E7493" w:rsidRDefault="00F97D25" w:rsidP="007E7493">
      <w:pPr>
        <w:pStyle w:val="BodyText2"/>
        <w:tabs>
          <w:tab w:val="clear" w:pos="720"/>
          <w:tab w:val="clear" w:pos="1440"/>
        </w:tabs>
        <w:spacing w:line="480" w:lineRule="auto"/>
        <w:jc w:val="both"/>
        <w:rPr>
          <w:rFonts w:ascii="Times New Roman" w:hAnsi="Times New Roman"/>
          <w:szCs w:val="24"/>
        </w:rPr>
      </w:pPr>
      <w:r w:rsidRPr="007E7493">
        <w:rPr>
          <w:rFonts w:ascii="Times New Roman" w:hAnsi="Times New Roman"/>
          <w:szCs w:val="24"/>
        </w:rPr>
        <w:t xml:space="preserve">To further Adidas progression globally, there are several </w:t>
      </w:r>
      <w:r w:rsidR="00802492" w:rsidRPr="007E7493">
        <w:rPr>
          <w:rFonts w:ascii="Times New Roman" w:hAnsi="Times New Roman"/>
          <w:szCs w:val="24"/>
        </w:rPr>
        <w:t>recommendations</w:t>
      </w:r>
      <w:r w:rsidRPr="007E7493">
        <w:rPr>
          <w:rFonts w:ascii="Times New Roman" w:hAnsi="Times New Roman"/>
          <w:szCs w:val="24"/>
        </w:rPr>
        <w:t xml:space="preserve"> to take into consideration which could </w:t>
      </w:r>
      <w:r w:rsidR="00802492" w:rsidRPr="007E7493">
        <w:rPr>
          <w:rFonts w:ascii="Times New Roman" w:hAnsi="Times New Roman"/>
          <w:szCs w:val="24"/>
        </w:rPr>
        <w:t>further</w:t>
      </w:r>
      <w:r w:rsidRPr="007E7493">
        <w:rPr>
          <w:rFonts w:ascii="Times New Roman" w:hAnsi="Times New Roman"/>
          <w:szCs w:val="24"/>
        </w:rPr>
        <w:t xml:space="preserve"> grow the </w:t>
      </w:r>
      <w:r w:rsidR="00802492" w:rsidRPr="007E7493">
        <w:rPr>
          <w:rFonts w:ascii="Times New Roman" w:hAnsi="Times New Roman"/>
          <w:szCs w:val="24"/>
        </w:rPr>
        <w:t>company’s</w:t>
      </w:r>
      <w:r w:rsidRPr="007E7493">
        <w:rPr>
          <w:rFonts w:ascii="Times New Roman" w:hAnsi="Times New Roman"/>
          <w:szCs w:val="24"/>
        </w:rPr>
        <w:t xml:space="preserve"> market share and competitive advantages. These </w:t>
      </w:r>
      <w:r w:rsidR="00802492" w:rsidRPr="007E7493">
        <w:rPr>
          <w:rFonts w:ascii="Times New Roman" w:hAnsi="Times New Roman"/>
          <w:szCs w:val="24"/>
        </w:rPr>
        <w:t>recommendations</w:t>
      </w:r>
      <w:r w:rsidRPr="007E7493">
        <w:rPr>
          <w:rFonts w:ascii="Times New Roman" w:hAnsi="Times New Roman"/>
          <w:szCs w:val="24"/>
        </w:rPr>
        <w:t xml:space="preserve"> will also prove to achieve sustainability in achieving their goals. </w:t>
      </w:r>
    </w:p>
    <w:p w:rsidR="00F97D25" w:rsidRPr="007E7493" w:rsidRDefault="00F97D25" w:rsidP="007E7493">
      <w:pPr>
        <w:pStyle w:val="BodyText2"/>
        <w:tabs>
          <w:tab w:val="clear" w:pos="720"/>
          <w:tab w:val="clear" w:pos="1440"/>
        </w:tabs>
        <w:spacing w:line="480" w:lineRule="auto"/>
        <w:jc w:val="both"/>
        <w:rPr>
          <w:rFonts w:ascii="Times New Roman" w:hAnsi="Times New Roman"/>
          <w:szCs w:val="24"/>
        </w:rPr>
      </w:pPr>
    </w:p>
    <w:p w:rsidR="002700A2" w:rsidRPr="007E7493" w:rsidRDefault="00F97D25" w:rsidP="007E7493">
      <w:pPr>
        <w:pStyle w:val="NoSpacing"/>
        <w:spacing w:line="480" w:lineRule="auto"/>
        <w:rPr>
          <w:rFonts w:ascii="Times New Roman" w:hAnsi="Times New Roman" w:cs="Times New Roman"/>
          <w:sz w:val="24"/>
          <w:szCs w:val="24"/>
        </w:rPr>
      </w:pPr>
      <w:r w:rsidRPr="007E7493">
        <w:rPr>
          <w:rFonts w:ascii="Times New Roman" w:hAnsi="Times New Roman" w:cs="Times New Roman"/>
          <w:sz w:val="24"/>
          <w:szCs w:val="24"/>
        </w:rPr>
        <w:t xml:space="preserve">Adidas will need to carefully invest in markets in markets which have greater potential of growth in the market share. Since the beginning of the </w:t>
      </w:r>
      <w:r w:rsidR="00786D2F" w:rsidRPr="007E7493">
        <w:rPr>
          <w:rFonts w:ascii="Times New Roman" w:hAnsi="Times New Roman" w:cs="Times New Roman"/>
          <w:sz w:val="24"/>
          <w:szCs w:val="24"/>
        </w:rPr>
        <w:t xml:space="preserve">five-year strategy, Adidas has significantly invested in north America and E-Commerce which has proven to raise their growth percentages, but this will need to be maintained at a sustainable level. The company should consider investments further in the far east, china and Russia. </w:t>
      </w:r>
    </w:p>
    <w:p w:rsidR="00C033A4" w:rsidRPr="007E7493" w:rsidRDefault="00C033A4" w:rsidP="007E7493">
      <w:pPr>
        <w:pStyle w:val="NoSpacing"/>
        <w:spacing w:line="480" w:lineRule="auto"/>
        <w:rPr>
          <w:rFonts w:ascii="Times New Roman" w:hAnsi="Times New Roman" w:cs="Times New Roman"/>
          <w:sz w:val="24"/>
          <w:szCs w:val="24"/>
        </w:rPr>
      </w:pPr>
    </w:p>
    <w:p w:rsidR="00C033A4" w:rsidRPr="007E7493" w:rsidRDefault="00786D2F" w:rsidP="007E7493">
      <w:pPr>
        <w:pStyle w:val="NoSpacing"/>
        <w:spacing w:line="480" w:lineRule="auto"/>
        <w:rPr>
          <w:rFonts w:ascii="Times New Roman" w:hAnsi="Times New Roman" w:cs="Times New Roman"/>
          <w:sz w:val="24"/>
          <w:szCs w:val="24"/>
        </w:rPr>
      </w:pPr>
      <w:r w:rsidRPr="007E7493">
        <w:rPr>
          <w:rFonts w:ascii="Times New Roman" w:hAnsi="Times New Roman" w:cs="Times New Roman"/>
          <w:sz w:val="24"/>
          <w:szCs w:val="24"/>
        </w:rPr>
        <w:t xml:space="preserve">Due to the nature of the execution of the strategy, all of Adidas employee and management should be resilient to changes required in the market environment. Adidas has conducted closer working relationships within the organisation for process to become more efficient. Training and recruitment will require attention. </w:t>
      </w:r>
    </w:p>
    <w:p w:rsidR="00C033A4" w:rsidRPr="007E7493" w:rsidRDefault="00C033A4" w:rsidP="007E7493">
      <w:pPr>
        <w:pStyle w:val="NoSpacing"/>
        <w:spacing w:line="480" w:lineRule="auto"/>
        <w:rPr>
          <w:rFonts w:ascii="Times New Roman" w:hAnsi="Times New Roman" w:cs="Times New Roman"/>
          <w:sz w:val="24"/>
          <w:szCs w:val="24"/>
        </w:rPr>
      </w:pPr>
    </w:p>
    <w:p w:rsidR="00C033A4" w:rsidRPr="007E7493" w:rsidRDefault="00786D2F" w:rsidP="007E7493">
      <w:pPr>
        <w:pStyle w:val="NoSpacing"/>
        <w:spacing w:line="480" w:lineRule="auto"/>
        <w:rPr>
          <w:rFonts w:ascii="Times New Roman" w:hAnsi="Times New Roman" w:cs="Times New Roman"/>
          <w:sz w:val="24"/>
          <w:szCs w:val="24"/>
        </w:rPr>
      </w:pPr>
      <w:r w:rsidRPr="007E7493">
        <w:rPr>
          <w:rFonts w:ascii="Times New Roman" w:hAnsi="Times New Roman" w:cs="Times New Roman"/>
          <w:sz w:val="24"/>
          <w:szCs w:val="24"/>
        </w:rPr>
        <w:t xml:space="preserve">Adidas new strategy has created high levels of </w:t>
      </w:r>
      <w:r w:rsidR="00802492" w:rsidRPr="007E7493">
        <w:rPr>
          <w:rFonts w:ascii="Times New Roman" w:hAnsi="Times New Roman" w:cs="Times New Roman"/>
          <w:sz w:val="24"/>
          <w:szCs w:val="24"/>
        </w:rPr>
        <w:t>pressure</w:t>
      </w:r>
      <w:r w:rsidRPr="007E7493">
        <w:rPr>
          <w:rFonts w:ascii="Times New Roman" w:hAnsi="Times New Roman" w:cs="Times New Roman"/>
          <w:sz w:val="24"/>
          <w:szCs w:val="24"/>
        </w:rPr>
        <w:t xml:space="preserve"> to innovate new technologies into their products, manufacturing and marketing. By differentiation, Adidas need to continue to introduce new trends in the market to lead in product value but also it is imperative for it to be sustainable. </w:t>
      </w:r>
    </w:p>
    <w:p w:rsidR="00C033A4" w:rsidRPr="007E7493" w:rsidRDefault="00C033A4" w:rsidP="007E7493">
      <w:pPr>
        <w:pStyle w:val="NoSpacing"/>
        <w:spacing w:line="480" w:lineRule="auto"/>
        <w:rPr>
          <w:rFonts w:ascii="Times New Roman" w:hAnsi="Times New Roman" w:cs="Times New Roman"/>
          <w:sz w:val="24"/>
          <w:szCs w:val="24"/>
        </w:rPr>
      </w:pPr>
    </w:p>
    <w:p w:rsidR="00C033A4" w:rsidRPr="007E7493" w:rsidRDefault="00786D2F" w:rsidP="007E7493">
      <w:pPr>
        <w:pStyle w:val="NoSpacing"/>
        <w:spacing w:line="480" w:lineRule="auto"/>
        <w:rPr>
          <w:rFonts w:ascii="Times New Roman" w:hAnsi="Times New Roman" w:cs="Times New Roman"/>
          <w:sz w:val="24"/>
          <w:szCs w:val="24"/>
        </w:rPr>
      </w:pPr>
      <w:r w:rsidRPr="007E7493">
        <w:rPr>
          <w:rFonts w:ascii="Times New Roman" w:hAnsi="Times New Roman" w:cs="Times New Roman"/>
          <w:sz w:val="24"/>
          <w:szCs w:val="24"/>
        </w:rPr>
        <w:t xml:space="preserve">The organisation has identified through the strategy that there is a lot to gain from being more personal and geographically present, by this they will achieve </w:t>
      </w:r>
      <w:r w:rsidR="00802492" w:rsidRPr="007E7493">
        <w:rPr>
          <w:rFonts w:ascii="Times New Roman" w:hAnsi="Times New Roman" w:cs="Times New Roman"/>
          <w:sz w:val="24"/>
          <w:szCs w:val="24"/>
        </w:rPr>
        <w:t xml:space="preserve">more brand loyalty through </w:t>
      </w:r>
      <w:r w:rsidR="00802492" w:rsidRPr="007E7493">
        <w:rPr>
          <w:rFonts w:ascii="Times New Roman" w:hAnsi="Times New Roman" w:cs="Times New Roman"/>
          <w:sz w:val="24"/>
          <w:szCs w:val="24"/>
        </w:rPr>
        <w:lastRenderedPageBreak/>
        <w:t xml:space="preserve">customers, but this process will be ongoing and the larger the scope of this tactic of bringing the product to the forefront, the more challenging it will be to maintain. </w:t>
      </w:r>
    </w:p>
    <w:p w:rsidR="00C033A4" w:rsidRPr="007E7493" w:rsidRDefault="00C033A4" w:rsidP="007E7493">
      <w:pPr>
        <w:pStyle w:val="BodyText2"/>
        <w:tabs>
          <w:tab w:val="clear" w:pos="720"/>
          <w:tab w:val="clear" w:pos="1440"/>
        </w:tabs>
        <w:spacing w:line="480" w:lineRule="auto"/>
        <w:jc w:val="both"/>
        <w:rPr>
          <w:rFonts w:ascii="Times New Roman" w:hAnsi="Times New Roman"/>
          <w:szCs w:val="24"/>
        </w:rPr>
      </w:pPr>
    </w:p>
    <w:p w:rsidR="00C033A4" w:rsidRPr="007E7493" w:rsidRDefault="00C033A4" w:rsidP="007E7493">
      <w:pPr>
        <w:pStyle w:val="BodyText2"/>
        <w:tabs>
          <w:tab w:val="clear" w:pos="720"/>
          <w:tab w:val="clear" w:pos="1440"/>
        </w:tabs>
        <w:spacing w:line="480" w:lineRule="auto"/>
        <w:jc w:val="both"/>
        <w:rPr>
          <w:rFonts w:ascii="Times New Roman" w:hAnsi="Times New Roman"/>
          <w:szCs w:val="24"/>
        </w:rPr>
      </w:pPr>
    </w:p>
    <w:p w:rsidR="00F01337" w:rsidRPr="007E7493" w:rsidRDefault="00CA102E" w:rsidP="007E7493">
      <w:pPr>
        <w:pStyle w:val="Heading1"/>
        <w:spacing w:line="480" w:lineRule="auto"/>
        <w:rPr>
          <w:rFonts w:ascii="Times New Roman" w:hAnsi="Times New Roman" w:cs="Times New Roman"/>
          <w:b/>
          <w:color w:val="auto"/>
          <w:sz w:val="24"/>
          <w:szCs w:val="24"/>
          <w:u w:val="single"/>
        </w:rPr>
      </w:pPr>
      <w:bookmarkStart w:id="24" w:name="_Toc531036118"/>
      <w:r w:rsidRPr="007E7493">
        <w:rPr>
          <w:rFonts w:ascii="Times New Roman" w:hAnsi="Times New Roman" w:cs="Times New Roman"/>
          <w:b/>
          <w:color w:val="auto"/>
          <w:sz w:val="24"/>
          <w:szCs w:val="24"/>
          <w:u w:val="single"/>
        </w:rPr>
        <w:t>REFERENCE LIST</w:t>
      </w:r>
      <w:bookmarkEnd w:id="24"/>
      <w:r w:rsidRPr="007E7493">
        <w:rPr>
          <w:rFonts w:ascii="Times New Roman" w:hAnsi="Times New Roman" w:cs="Times New Roman"/>
          <w:b/>
          <w:color w:val="auto"/>
          <w:sz w:val="24"/>
          <w:szCs w:val="24"/>
          <w:u w:val="single"/>
        </w:rPr>
        <w:t xml:space="preserve"> </w:t>
      </w:r>
    </w:p>
    <w:p w:rsidR="00CA102E" w:rsidRPr="007E7493" w:rsidRDefault="00CA102E" w:rsidP="007E7493">
      <w:pPr>
        <w:pStyle w:val="BodyText2"/>
        <w:tabs>
          <w:tab w:val="clear" w:pos="720"/>
          <w:tab w:val="clear" w:pos="1440"/>
        </w:tabs>
        <w:spacing w:line="480" w:lineRule="auto"/>
        <w:jc w:val="both"/>
        <w:rPr>
          <w:rFonts w:ascii="Times New Roman" w:hAnsi="Times New Roman"/>
          <w:szCs w:val="24"/>
        </w:rPr>
      </w:pPr>
    </w:p>
    <w:p w:rsidR="002323AF" w:rsidRPr="007E7493" w:rsidRDefault="002323AF" w:rsidP="007E7493">
      <w:pPr>
        <w:pStyle w:val="BodyText"/>
        <w:spacing w:line="480" w:lineRule="auto"/>
        <w:rPr>
          <w:sz w:val="24"/>
          <w:szCs w:val="24"/>
        </w:rPr>
      </w:pPr>
      <w:bookmarkStart w:id="25" w:name="_Hlk530927950"/>
      <w:r w:rsidRPr="007E7493">
        <w:rPr>
          <w:sz w:val="24"/>
          <w:szCs w:val="24"/>
        </w:rPr>
        <w:t>Alfred. D and Chandler Jr (1969)</w:t>
      </w:r>
      <w:bookmarkEnd w:id="25"/>
      <w:r w:rsidRPr="007E7493">
        <w:rPr>
          <w:sz w:val="24"/>
          <w:szCs w:val="24"/>
        </w:rPr>
        <w:t xml:space="preserve">. Strategies and Structure: Chapters in the History of American Enterprise. MIT Press (October 1969). “the definition of the long-run goals and objectives of an enterprise and the adoption of courses of action and the allocation of resources necessary for carrying out these goals” P13. </w:t>
      </w:r>
    </w:p>
    <w:p w:rsidR="003969DF" w:rsidRPr="007E7493" w:rsidRDefault="003969DF" w:rsidP="007E7493">
      <w:pPr>
        <w:pStyle w:val="BodyText"/>
        <w:spacing w:line="480" w:lineRule="auto"/>
        <w:rPr>
          <w:sz w:val="24"/>
          <w:szCs w:val="24"/>
        </w:rPr>
      </w:pPr>
      <w:bookmarkStart w:id="26" w:name="_Hlk531031393"/>
    </w:p>
    <w:p w:rsidR="002323AF" w:rsidRPr="007E7493" w:rsidRDefault="002323AF" w:rsidP="007E7493">
      <w:pPr>
        <w:pStyle w:val="BodyText"/>
        <w:spacing w:line="480" w:lineRule="auto"/>
        <w:rPr>
          <w:sz w:val="24"/>
          <w:szCs w:val="24"/>
        </w:rPr>
      </w:pPr>
      <w:r w:rsidRPr="007E7493">
        <w:rPr>
          <w:sz w:val="24"/>
          <w:szCs w:val="24"/>
        </w:rPr>
        <w:t xml:space="preserve">Asch. D and Bowman. C (1989) </w:t>
      </w:r>
      <w:bookmarkEnd w:id="26"/>
      <w:r w:rsidRPr="007E7493">
        <w:rPr>
          <w:sz w:val="24"/>
          <w:szCs w:val="24"/>
        </w:rPr>
        <w:t>Readings in Strategic Management. Palgrave MacMillan. (1</w:t>
      </w:r>
      <w:r w:rsidRPr="007E7493">
        <w:rPr>
          <w:sz w:val="24"/>
          <w:szCs w:val="24"/>
          <w:vertAlign w:val="superscript"/>
        </w:rPr>
        <w:t>st</w:t>
      </w:r>
      <w:r w:rsidRPr="007E7493">
        <w:rPr>
          <w:sz w:val="24"/>
          <w:szCs w:val="24"/>
        </w:rPr>
        <w:t xml:space="preserve"> November 1989). </w:t>
      </w:r>
    </w:p>
    <w:p w:rsidR="002323AF" w:rsidRPr="007E7493" w:rsidRDefault="002323AF" w:rsidP="007E7493">
      <w:pPr>
        <w:spacing w:line="480" w:lineRule="auto"/>
        <w:rPr>
          <w:sz w:val="24"/>
          <w:szCs w:val="24"/>
        </w:rPr>
      </w:pPr>
    </w:p>
    <w:p w:rsidR="002323AF" w:rsidRPr="007E7493" w:rsidRDefault="002323AF" w:rsidP="007E7493">
      <w:pPr>
        <w:spacing w:line="480" w:lineRule="auto"/>
        <w:rPr>
          <w:sz w:val="24"/>
          <w:szCs w:val="24"/>
        </w:rPr>
      </w:pPr>
      <w:r w:rsidRPr="007E7493">
        <w:rPr>
          <w:sz w:val="24"/>
          <w:szCs w:val="24"/>
        </w:rPr>
        <w:t>Hooley. G, Piercy. N. F and Nicoulaud. B (2012) Marketing Strategy and Competitive Positioning (5</w:t>
      </w:r>
      <w:r w:rsidRPr="007E7493">
        <w:rPr>
          <w:sz w:val="24"/>
          <w:szCs w:val="24"/>
          <w:vertAlign w:val="superscript"/>
        </w:rPr>
        <w:t>th</w:t>
      </w:r>
      <w:r w:rsidRPr="007E7493">
        <w:rPr>
          <w:sz w:val="24"/>
          <w:szCs w:val="24"/>
        </w:rPr>
        <w:t xml:space="preserve"> Edition)., London: Prentice Hall</w:t>
      </w:r>
    </w:p>
    <w:p w:rsidR="002323AF" w:rsidRPr="007E7493" w:rsidRDefault="002323AF" w:rsidP="007E7493">
      <w:pPr>
        <w:tabs>
          <w:tab w:val="left" w:pos="-720"/>
        </w:tabs>
        <w:suppressAutoHyphens/>
        <w:spacing w:line="480" w:lineRule="auto"/>
        <w:rPr>
          <w:sz w:val="24"/>
          <w:szCs w:val="24"/>
        </w:rPr>
      </w:pPr>
      <w:bookmarkStart w:id="27" w:name="_Hlk531008379"/>
    </w:p>
    <w:p w:rsidR="002323AF" w:rsidRPr="007E7493" w:rsidRDefault="002323AF" w:rsidP="007E7493">
      <w:pPr>
        <w:tabs>
          <w:tab w:val="left" w:pos="-720"/>
        </w:tabs>
        <w:suppressAutoHyphens/>
        <w:spacing w:line="480" w:lineRule="auto"/>
        <w:rPr>
          <w:sz w:val="24"/>
          <w:szCs w:val="24"/>
        </w:rPr>
      </w:pPr>
      <w:r w:rsidRPr="007E7493">
        <w:rPr>
          <w:sz w:val="24"/>
          <w:szCs w:val="24"/>
        </w:rPr>
        <w:t xml:space="preserve">Johnson. G (2017). </w:t>
      </w:r>
      <w:bookmarkEnd w:id="27"/>
      <w:r w:rsidRPr="007E7493">
        <w:rPr>
          <w:sz w:val="24"/>
          <w:szCs w:val="24"/>
        </w:rPr>
        <w:t>Exploring Corporate Strategy: Text and Cases (11</w:t>
      </w:r>
      <w:r w:rsidRPr="007E7493">
        <w:rPr>
          <w:sz w:val="24"/>
          <w:szCs w:val="24"/>
          <w:vertAlign w:val="superscript"/>
        </w:rPr>
        <w:t>th</w:t>
      </w:r>
      <w:r w:rsidRPr="007E7493">
        <w:rPr>
          <w:sz w:val="24"/>
          <w:szCs w:val="24"/>
        </w:rPr>
        <w:t xml:space="preserve"> Edition). Harlow; Pearson Education Limited. </w:t>
      </w:r>
    </w:p>
    <w:p w:rsidR="002323AF" w:rsidRPr="007E7493" w:rsidRDefault="002323AF" w:rsidP="007E7493">
      <w:pPr>
        <w:pStyle w:val="BodyText"/>
        <w:spacing w:line="480" w:lineRule="auto"/>
        <w:rPr>
          <w:sz w:val="24"/>
          <w:szCs w:val="24"/>
        </w:rPr>
      </w:pPr>
      <w:bookmarkStart w:id="28" w:name="_Hlk530927865"/>
    </w:p>
    <w:p w:rsidR="002323AF" w:rsidRPr="007E7493" w:rsidRDefault="002323AF" w:rsidP="007E7493">
      <w:pPr>
        <w:pStyle w:val="BodyText"/>
        <w:spacing w:line="480" w:lineRule="auto"/>
        <w:rPr>
          <w:sz w:val="24"/>
          <w:szCs w:val="24"/>
        </w:rPr>
      </w:pPr>
      <w:r w:rsidRPr="007E7493">
        <w:rPr>
          <w:sz w:val="24"/>
          <w:szCs w:val="24"/>
        </w:rPr>
        <w:t xml:space="preserve">Mintzberg. H (2007). </w:t>
      </w:r>
      <w:bookmarkEnd w:id="28"/>
      <w:r w:rsidRPr="007E7493">
        <w:rPr>
          <w:sz w:val="24"/>
          <w:szCs w:val="24"/>
        </w:rPr>
        <w:t>Tracking Strategies: Toward a General Theory. Oxford University Press. (8</w:t>
      </w:r>
      <w:r w:rsidRPr="007E7493">
        <w:rPr>
          <w:sz w:val="24"/>
          <w:szCs w:val="24"/>
          <w:vertAlign w:val="superscript"/>
        </w:rPr>
        <w:t>th</w:t>
      </w:r>
      <w:r w:rsidRPr="007E7493">
        <w:rPr>
          <w:sz w:val="24"/>
          <w:szCs w:val="24"/>
        </w:rPr>
        <w:t xml:space="preserve"> November 2007). “A pattern in a stream of decisions” P3. </w:t>
      </w:r>
    </w:p>
    <w:p w:rsidR="00F57963" w:rsidRPr="007E7493" w:rsidRDefault="00F57963" w:rsidP="007E7493">
      <w:pPr>
        <w:tabs>
          <w:tab w:val="left" w:pos="-720"/>
        </w:tabs>
        <w:suppressAutoHyphens/>
        <w:spacing w:line="480" w:lineRule="auto"/>
        <w:rPr>
          <w:spacing w:val="-3"/>
          <w:sz w:val="24"/>
          <w:szCs w:val="24"/>
        </w:rPr>
      </w:pPr>
    </w:p>
    <w:p w:rsidR="002323AF" w:rsidRPr="007E7493" w:rsidRDefault="002323AF" w:rsidP="007E7493">
      <w:pPr>
        <w:tabs>
          <w:tab w:val="left" w:pos="-720"/>
        </w:tabs>
        <w:suppressAutoHyphens/>
        <w:spacing w:line="480" w:lineRule="auto"/>
        <w:rPr>
          <w:spacing w:val="-3"/>
          <w:sz w:val="24"/>
          <w:szCs w:val="24"/>
        </w:rPr>
      </w:pPr>
      <w:r w:rsidRPr="007E7493">
        <w:rPr>
          <w:spacing w:val="-3"/>
          <w:sz w:val="24"/>
          <w:szCs w:val="24"/>
        </w:rPr>
        <w:lastRenderedPageBreak/>
        <w:t>Morrison. J (2011) The Global Business Environment: Meeting the Challenges (3</w:t>
      </w:r>
      <w:r w:rsidRPr="007E7493">
        <w:rPr>
          <w:spacing w:val="-3"/>
          <w:sz w:val="24"/>
          <w:szCs w:val="24"/>
          <w:vertAlign w:val="superscript"/>
        </w:rPr>
        <w:t>rd</w:t>
      </w:r>
      <w:r w:rsidRPr="007E7493">
        <w:rPr>
          <w:spacing w:val="-3"/>
          <w:sz w:val="24"/>
          <w:szCs w:val="24"/>
        </w:rPr>
        <w:t xml:space="preserve"> Edition). Palgrave, McMillan. </w:t>
      </w:r>
    </w:p>
    <w:p w:rsidR="002323AF" w:rsidRPr="007E7493" w:rsidRDefault="002323AF" w:rsidP="007E7493">
      <w:pPr>
        <w:tabs>
          <w:tab w:val="left" w:pos="-720"/>
        </w:tabs>
        <w:suppressAutoHyphens/>
        <w:spacing w:line="480" w:lineRule="auto"/>
        <w:rPr>
          <w:spacing w:val="-3"/>
          <w:sz w:val="24"/>
          <w:szCs w:val="24"/>
        </w:rPr>
      </w:pPr>
    </w:p>
    <w:p w:rsidR="002323AF" w:rsidRPr="007E7493" w:rsidRDefault="002323AF" w:rsidP="007E7493">
      <w:pPr>
        <w:tabs>
          <w:tab w:val="left" w:pos="-720"/>
        </w:tabs>
        <w:suppressAutoHyphens/>
        <w:spacing w:line="480" w:lineRule="auto"/>
        <w:rPr>
          <w:spacing w:val="-3"/>
          <w:sz w:val="24"/>
          <w:szCs w:val="24"/>
        </w:rPr>
      </w:pPr>
      <w:r w:rsidRPr="007E7493">
        <w:rPr>
          <w:spacing w:val="-3"/>
          <w:sz w:val="24"/>
          <w:szCs w:val="24"/>
        </w:rPr>
        <w:t>Thompson. J and Martin. F (2010). Strategic Management: Awareness and Change (6</w:t>
      </w:r>
      <w:r w:rsidRPr="007E7493">
        <w:rPr>
          <w:spacing w:val="-3"/>
          <w:sz w:val="24"/>
          <w:szCs w:val="24"/>
          <w:vertAlign w:val="superscript"/>
        </w:rPr>
        <w:t>th</w:t>
      </w:r>
      <w:r w:rsidRPr="007E7493">
        <w:rPr>
          <w:spacing w:val="-3"/>
          <w:sz w:val="24"/>
          <w:szCs w:val="24"/>
        </w:rPr>
        <w:t xml:space="preserve"> Edition).  London: Thomson</w:t>
      </w:r>
    </w:p>
    <w:p w:rsidR="002323AF" w:rsidRPr="007E7493" w:rsidRDefault="002323AF" w:rsidP="007E7493">
      <w:pPr>
        <w:spacing w:line="480" w:lineRule="auto"/>
        <w:rPr>
          <w:sz w:val="24"/>
          <w:szCs w:val="24"/>
        </w:rPr>
      </w:pPr>
      <w:bookmarkStart w:id="29" w:name="_Hlk530929147"/>
    </w:p>
    <w:p w:rsidR="002323AF" w:rsidRPr="007E7493" w:rsidRDefault="002323AF" w:rsidP="007E7493">
      <w:pPr>
        <w:spacing w:line="480" w:lineRule="auto"/>
        <w:rPr>
          <w:sz w:val="24"/>
          <w:szCs w:val="24"/>
        </w:rPr>
      </w:pPr>
      <w:r w:rsidRPr="007E7493">
        <w:rPr>
          <w:sz w:val="24"/>
          <w:szCs w:val="24"/>
        </w:rPr>
        <w:t xml:space="preserve">West.D, Ford. J and Ibrahim. E (2010). </w:t>
      </w:r>
      <w:bookmarkEnd w:id="29"/>
      <w:r w:rsidRPr="007E7493">
        <w:rPr>
          <w:sz w:val="24"/>
          <w:szCs w:val="24"/>
        </w:rPr>
        <w:t>Strategic Marketing: Creating Competitive Advantage (2</w:t>
      </w:r>
      <w:r w:rsidRPr="007E7493">
        <w:rPr>
          <w:sz w:val="24"/>
          <w:szCs w:val="24"/>
          <w:vertAlign w:val="superscript"/>
        </w:rPr>
        <w:t>nd</w:t>
      </w:r>
      <w:r w:rsidRPr="007E7493">
        <w:rPr>
          <w:sz w:val="24"/>
          <w:szCs w:val="24"/>
        </w:rPr>
        <w:t xml:space="preserve"> Edition). Oxford University Press</w:t>
      </w:r>
    </w:p>
    <w:p w:rsidR="002323AF" w:rsidRPr="007E7493" w:rsidRDefault="002323AF" w:rsidP="007E7493">
      <w:pPr>
        <w:pStyle w:val="BodyText"/>
        <w:spacing w:line="480" w:lineRule="auto"/>
        <w:rPr>
          <w:sz w:val="24"/>
          <w:szCs w:val="24"/>
        </w:rPr>
      </w:pPr>
      <w:bookmarkStart w:id="30" w:name="_Hlk531015993"/>
    </w:p>
    <w:p w:rsidR="002323AF" w:rsidRPr="007E7493" w:rsidRDefault="002323AF" w:rsidP="007E7493">
      <w:pPr>
        <w:pStyle w:val="BodyText"/>
        <w:spacing w:line="480" w:lineRule="auto"/>
        <w:rPr>
          <w:sz w:val="24"/>
          <w:szCs w:val="24"/>
        </w:rPr>
      </w:pPr>
      <w:r w:rsidRPr="007E7493">
        <w:rPr>
          <w:sz w:val="24"/>
          <w:szCs w:val="24"/>
        </w:rPr>
        <w:t>Adams- McIntosh. K (2017). Strengths and Weaknesses of a Differentiation Strategy. (Online). (26</w:t>
      </w:r>
      <w:r w:rsidRPr="007E7493">
        <w:rPr>
          <w:sz w:val="24"/>
          <w:szCs w:val="24"/>
          <w:vertAlign w:val="superscript"/>
        </w:rPr>
        <w:t>th</w:t>
      </w:r>
      <w:r w:rsidRPr="007E7493">
        <w:rPr>
          <w:sz w:val="24"/>
          <w:szCs w:val="24"/>
        </w:rPr>
        <w:t xml:space="preserve"> September 2017). Available at: </w:t>
      </w:r>
      <w:hyperlink r:id="rId14" w:history="1">
        <w:r w:rsidRPr="007E7493">
          <w:rPr>
            <w:rStyle w:val="Hyperlink"/>
            <w:color w:val="auto"/>
            <w:sz w:val="24"/>
            <w:szCs w:val="24"/>
          </w:rPr>
          <w:t>https://bizfluent.com/info-8385815-strengths-weaknesses-differentiation-strategy.html</w:t>
        </w:r>
      </w:hyperlink>
      <w:r w:rsidRPr="007E7493">
        <w:rPr>
          <w:sz w:val="24"/>
          <w:szCs w:val="24"/>
        </w:rPr>
        <w:t>. Accessed On 21</w:t>
      </w:r>
      <w:r w:rsidRPr="007E7493">
        <w:rPr>
          <w:sz w:val="24"/>
          <w:szCs w:val="24"/>
          <w:vertAlign w:val="superscript"/>
        </w:rPr>
        <w:t>th</w:t>
      </w:r>
      <w:r w:rsidRPr="007E7493">
        <w:rPr>
          <w:sz w:val="24"/>
          <w:szCs w:val="24"/>
        </w:rPr>
        <w:t xml:space="preserve"> November 2018</w:t>
      </w:r>
    </w:p>
    <w:p w:rsidR="002323AF" w:rsidRPr="007E7493" w:rsidRDefault="002323AF" w:rsidP="007E7493">
      <w:pPr>
        <w:pStyle w:val="BodyText"/>
        <w:spacing w:line="480" w:lineRule="auto"/>
        <w:rPr>
          <w:sz w:val="24"/>
          <w:szCs w:val="24"/>
        </w:rPr>
      </w:pPr>
    </w:p>
    <w:p w:rsidR="002323AF" w:rsidRPr="007E7493" w:rsidRDefault="002323AF" w:rsidP="007E7493">
      <w:pPr>
        <w:pStyle w:val="BodyText"/>
        <w:spacing w:line="480" w:lineRule="auto"/>
        <w:rPr>
          <w:sz w:val="24"/>
          <w:szCs w:val="24"/>
        </w:rPr>
      </w:pPr>
      <w:r w:rsidRPr="007E7493">
        <w:rPr>
          <w:sz w:val="24"/>
          <w:szCs w:val="24"/>
        </w:rPr>
        <w:t xml:space="preserve">Adidas (2018) </w:t>
      </w:r>
      <w:bookmarkEnd w:id="30"/>
      <w:r w:rsidRPr="007E7493">
        <w:rPr>
          <w:sz w:val="24"/>
          <w:szCs w:val="24"/>
        </w:rPr>
        <w:t>Corporate Strategy. (Online). (19</w:t>
      </w:r>
      <w:r w:rsidRPr="007E7493">
        <w:rPr>
          <w:sz w:val="24"/>
          <w:szCs w:val="24"/>
          <w:vertAlign w:val="superscript"/>
        </w:rPr>
        <w:t>th</w:t>
      </w:r>
      <w:r w:rsidRPr="007E7493">
        <w:rPr>
          <w:sz w:val="24"/>
          <w:szCs w:val="24"/>
        </w:rPr>
        <w:t xml:space="preserve"> November 2018). Available at: </w:t>
      </w:r>
      <w:hyperlink r:id="rId15" w:anchor="/strategische-saulen/" w:history="1">
        <w:r w:rsidRPr="007E7493">
          <w:rPr>
            <w:rStyle w:val="Hyperlink"/>
            <w:color w:val="auto"/>
            <w:sz w:val="24"/>
            <w:szCs w:val="24"/>
          </w:rPr>
          <w:t>https://www.adidas-group.com/en/investors/group-strategy/#/strategische-saulen/</w:t>
        </w:r>
      </w:hyperlink>
      <w:r w:rsidRPr="007E7493">
        <w:rPr>
          <w:sz w:val="24"/>
          <w:szCs w:val="24"/>
        </w:rPr>
        <w:t>. Accessed On 19</w:t>
      </w:r>
      <w:r w:rsidRPr="007E7493">
        <w:rPr>
          <w:sz w:val="24"/>
          <w:szCs w:val="24"/>
          <w:vertAlign w:val="superscript"/>
        </w:rPr>
        <w:t>th</w:t>
      </w:r>
      <w:r w:rsidRPr="007E7493">
        <w:rPr>
          <w:sz w:val="24"/>
          <w:szCs w:val="24"/>
        </w:rPr>
        <w:t xml:space="preserve"> November 2018. </w:t>
      </w:r>
    </w:p>
    <w:p w:rsidR="002323AF" w:rsidRPr="007E7493" w:rsidRDefault="002323AF" w:rsidP="007E7493">
      <w:pPr>
        <w:pStyle w:val="BodyText"/>
        <w:spacing w:line="480" w:lineRule="auto"/>
        <w:rPr>
          <w:sz w:val="24"/>
          <w:szCs w:val="24"/>
        </w:rPr>
      </w:pPr>
    </w:p>
    <w:p w:rsidR="002323AF" w:rsidRPr="007E7493" w:rsidRDefault="002323AF" w:rsidP="007E7493">
      <w:pPr>
        <w:pStyle w:val="BodyText"/>
        <w:spacing w:line="480" w:lineRule="auto"/>
        <w:rPr>
          <w:sz w:val="24"/>
          <w:szCs w:val="24"/>
        </w:rPr>
      </w:pPr>
      <w:r w:rsidRPr="007E7493">
        <w:rPr>
          <w:sz w:val="24"/>
          <w:szCs w:val="24"/>
        </w:rPr>
        <w:t>Adidas (2018) Adidas Group to Accelerate Growth Until 2020. (Online). (19</w:t>
      </w:r>
      <w:r w:rsidRPr="007E7493">
        <w:rPr>
          <w:sz w:val="24"/>
          <w:szCs w:val="24"/>
          <w:vertAlign w:val="superscript"/>
        </w:rPr>
        <w:t>th</w:t>
      </w:r>
      <w:r w:rsidRPr="007E7493">
        <w:rPr>
          <w:sz w:val="24"/>
          <w:szCs w:val="24"/>
        </w:rPr>
        <w:t xml:space="preserve"> November 2018). Available at: </w:t>
      </w:r>
      <w:hyperlink r:id="rId16" w:history="1">
        <w:r w:rsidRPr="007E7493">
          <w:rPr>
            <w:rStyle w:val="Hyperlink"/>
            <w:color w:val="auto"/>
            <w:sz w:val="24"/>
            <w:szCs w:val="24"/>
          </w:rPr>
          <w:t>https://www.adidas-group.com/en/media/news-archive/press-releases/2015/adidas-group-accelerate-growth-until-2020/</w:t>
        </w:r>
      </w:hyperlink>
      <w:r w:rsidRPr="007E7493">
        <w:rPr>
          <w:sz w:val="24"/>
          <w:szCs w:val="24"/>
        </w:rPr>
        <w:t>. Accessed On 19</w:t>
      </w:r>
      <w:r w:rsidRPr="007E7493">
        <w:rPr>
          <w:sz w:val="24"/>
          <w:szCs w:val="24"/>
          <w:vertAlign w:val="superscript"/>
        </w:rPr>
        <w:t>th</w:t>
      </w:r>
      <w:r w:rsidRPr="007E7493">
        <w:rPr>
          <w:sz w:val="24"/>
          <w:szCs w:val="24"/>
        </w:rPr>
        <w:t xml:space="preserve"> November 2018. </w:t>
      </w:r>
    </w:p>
    <w:p w:rsidR="002323AF" w:rsidRPr="007E7493" w:rsidRDefault="002323AF" w:rsidP="007E7493">
      <w:pPr>
        <w:pStyle w:val="BodyText"/>
        <w:spacing w:line="480" w:lineRule="auto"/>
        <w:rPr>
          <w:sz w:val="24"/>
          <w:szCs w:val="24"/>
        </w:rPr>
      </w:pPr>
    </w:p>
    <w:p w:rsidR="002323AF" w:rsidRPr="007E7493" w:rsidRDefault="002323AF" w:rsidP="007E7493">
      <w:pPr>
        <w:pStyle w:val="BodyText"/>
        <w:spacing w:line="480" w:lineRule="auto"/>
        <w:rPr>
          <w:sz w:val="24"/>
          <w:szCs w:val="24"/>
        </w:rPr>
      </w:pPr>
      <w:r w:rsidRPr="007E7493">
        <w:rPr>
          <w:sz w:val="24"/>
          <w:szCs w:val="24"/>
        </w:rPr>
        <w:t>Adidas (2018) Strategy. (Online). (19</w:t>
      </w:r>
      <w:r w:rsidRPr="007E7493">
        <w:rPr>
          <w:sz w:val="24"/>
          <w:szCs w:val="24"/>
          <w:vertAlign w:val="superscript"/>
        </w:rPr>
        <w:t>th</w:t>
      </w:r>
      <w:r w:rsidRPr="007E7493">
        <w:rPr>
          <w:sz w:val="24"/>
          <w:szCs w:val="24"/>
        </w:rPr>
        <w:t xml:space="preserve"> November 2018). Available at: </w:t>
      </w:r>
      <w:hyperlink r:id="rId17" w:history="1">
        <w:r w:rsidRPr="007E7493">
          <w:rPr>
            <w:rStyle w:val="Hyperlink"/>
            <w:color w:val="auto"/>
            <w:sz w:val="24"/>
            <w:szCs w:val="24"/>
          </w:rPr>
          <w:t>https://www.adidas-group.com/en/group/strategy-overview/</w:t>
        </w:r>
      </w:hyperlink>
      <w:r w:rsidRPr="007E7493">
        <w:rPr>
          <w:sz w:val="24"/>
          <w:szCs w:val="24"/>
        </w:rPr>
        <w:t>. Accessed On 19</w:t>
      </w:r>
      <w:r w:rsidRPr="007E7493">
        <w:rPr>
          <w:sz w:val="24"/>
          <w:szCs w:val="24"/>
          <w:vertAlign w:val="superscript"/>
        </w:rPr>
        <w:t>th</w:t>
      </w:r>
      <w:r w:rsidRPr="007E7493">
        <w:rPr>
          <w:sz w:val="24"/>
          <w:szCs w:val="24"/>
        </w:rPr>
        <w:t xml:space="preserve"> November 2018. </w:t>
      </w:r>
    </w:p>
    <w:p w:rsidR="002323AF" w:rsidRPr="007E7493" w:rsidRDefault="002323AF" w:rsidP="007E7493">
      <w:pPr>
        <w:pStyle w:val="BodyText"/>
        <w:spacing w:line="480" w:lineRule="auto"/>
        <w:rPr>
          <w:sz w:val="24"/>
          <w:szCs w:val="24"/>
        </w:rPr>
      </w:pPr>
    </w:p>
    <w:p w:rsidR="002323AF" w:rsidRPr="007E7493" w:rsidRDefault="002323AF" w:rsidP="007E7493">
      <w:pPr>
        <w:pStyle w:val="BodyText"/>
        <w:spacing w:line="480" w:lineRule="auto"/>
        <w:rPr>
          <w:sz w:val="24"/>
          <w:szCs w:val="24"/>
        </w:rPr>
      </w:pPr>
      <w:r w:rsidRPr="007E7493">
        <w:rPr>
          <w:sz w:val="24"/>
          <w:szCs w:val="24"/>
        </w:rPr>
        <w:t>Bhasin. H (2017). Marketing Strategy of Adidas. (Online). (15</w:t>
      </w:r>
      <w:r w:rsidRPr="007E7493">
        <w:rPr>
          <w:sz w:val="24"/>
          <w:szCs w:val="24"/>
          <w:vertAlign w:val="superscript"/>
        </w:rPr>
        <w:t>th</w:t>
      </w:r>
      <w:r w:rsidRPr="007E7493">
        <w:rPr>
          <w:sz w:val="24"/>
          <w:szCs w:val="24"/>
        </w:rPr>
        <w:t xml:space="preserve"> December 2017). Available at: </w:t>
      </w:r>
      <w:hyperlink r:id="rId18" w:history="1">
        <w:r w:rsidRPr="007E7493">
          <w:rPr>
            <w:rStyle w:val="Hyperlink"/>
            <w:color w:val="auto"/>
            <w:sz w:val="24"/>
            <w:szCs w:val="24"/>
          </w:rPr>
          <w:t>https://www.marketing91.com/marketing-strategy-of-adidas/</w:t>
        </w:r>
      </w:hyperlink>
      <w:r w:rsidRPr="007E7493">
        <w:rPr>
          <w:sz w:val="24"/>
          <w:szCs w:val="24"/>
        </w:rPr>
        <w:t>. Accessed On 21</w:t>
      </w:r>
      <w:r w:rsidRPr="007E7493">
        <w:rPr>
          <w:sz w:val="24"/>
          <w:szCs w:val="24"/>
          <w:vertAlign w:val="superscript"/>
        </w:rPr>
        <w:t>th</w:t>
      </w:r>
      <w:r w:rsidRPr="007E7493">
        <w:rPr>
          <w:sz w:val="24"/>
          <w:szCs w:val="24"/>
        </w:rPr>
        <w:t xml:space="preserve"> November 2018.</w:t>
      </w:r>
    </w:p>
    <w:p w:rsidR="002323AF" w:rsidRPr="007E7493" w:rsidRDefault="002323AF" w:rsidP="007E7493">
      <w:pPr>
        <w:pStyle w:val="BodyText"/>
        <w:spacing w:line="480" w:lineRule="auto"/>
        <w:rPr>
          <w:sz w:val="24"/>
          <w:szCs w:val="24"/>
        </w:rPr>
      </w:pPr>
    </w:p>
    <w:p w:rsidR="002323AF" w:rsidRPr="007E7493" w:rsidRDefault="002323AF" w:rsidP="007E7493">
      <w:pPr>
        <w:pStyle w:val="BodyText"/>
        <w:spacing w:line="480" w:lineRule="auto"/>
        <w:rPr>
          <w:sz w:val="24"/>
          <w:szCs w:val="24"/>
        </w:rPr>
      </w:pPr>
      <w:r w:rsidRPr="007E7493">
        <w:rPr>
          <w:sz w:val="24"/>
          <w:szCs w:val="24"/>
        </w:rPr>
        <w:t>Gleeson. P (2018). Functional Business Strategy. (Online). (26</w:t>
      </w:r>
      <w:r w:rsidRPr="007E7493">
        <w:rPr>
          <w:sz w:val="24"/>
          <w:szCs w:val="24"/>
          <w:vertAlign w:val="superscript"/>
        </w:rPr>
        <w:t>th</w:t>
      </w:r>
      <w:r w:rsidRPr="007E7493">
        <w:rPr>
          <w:sz w:val="24"/>
          <w:szCs w:val="24"/>
        </w:rPr>
        <w:t xml:space="preserve"> June 2018). Available at: </w:t>
      </w:r>
      <w:hyperlink r:id="rId19" w:history="1">
        <w:r w:rsidRPr="007E7493">
          <w:rPr>
            <w:rStyle w:val="Hyperlink"/>
            <w:color w:val="auto"/>
            <w:sz w:val="24"/>
            <w:szCs w:val="24"/>
          </w:rPr>
          <w:t>https://smallbusiness.chron.com/functional-business-strategy-61991.html</w:t>
        </w:r>
      </w:hyperlink>
      <w:r w:rsidRPr="007E7493">
        <w:rPr>
          <w:sz w:val="24"/>
          <w:szCs w:val="24"/>
        </w:rPr>
        <w:t>. Accessed On 21</w:t>
      </w:r>
      <w:r w:rsidRPr="007E7493">
        <w:rPr>
          <w:sz w:val="24"/>
          <w:szCs w:val="24"/>
          <w:vertAlign w:val="superscript"/>
        </w:rPr>
        <w:t>th</w:t>
      </w:r>
      <w:r w:rsidRPr="007E7493">
        <w:rPr>
          <w:sz w:val="24"/>
          <w:szCs w:val="24"/>
        </w:rPr>
        <w:t xml:space="preserve"> November 2018.</w:t>
      </w:r>
    </w:p>
    <w:p w:rsidR="002323AF" w:rsidRPr="007E7493" w:rsidRDefault="002323AF" w:rsidP="007E7493">
      <w:pPr>
        <w:pStyle w:val="BodyText"/>
        <w:spacing w:line="480" w:lineRule="auto"/>
        <w:rPr>
          <w:sz w:val="24"/>
          <w:szCs w:val="24"/>
        </w:rPr>
      </w:pPr>
    </w:p>
    <w:p w:rsidR="002323AF" w:rsidRPr="007E7493" w:rsidRDefault="002323AF" w:rsidP="007E7493">
      <w:pPr>
        <w:pStyle w:val="BodyText"/>
        <w:spacing w:line="480" w:lineRule="auto"/>
        <w:rPr>
          <w:sz w:val="24"/>
          <w:szCs w:val="24"/>
        </w:rPr>
      </w:pPr>
      <w:bookmarkStart w:id="31" w:name="_Hlk531016128"/>
      <w:r w:rsidRPr="007E7493">
        <w:rPr>
          <w:sz w:val="24"/>
          <w:szCs w:val="24"/>
        </w:rPr>
        <w:t xml:space="preserve">Green. D (2018). </w:t>
      </w:r>
      <w:bookmarkEnd w:id="31"/>
      <w:r w:rsidRPr="007E7493">
        <w:rPr>
          <w:sz w:val="24"/>
          <w:szCs w:val="24"/>
        </w:rPr>
        <w:t xml:space="preserve">Adidas CEO Explains Why He Doesn’t Worry About Kanye West Being Bad </w:t>
      </w:r>
      <w:r w:rsidR="001236F0" w:rsidRPr="007E7493">
        <w:rPr>
          <w:sz w:val="24"/>
          <w:szCs w:val="24"/>
        </w:rPr>
        <w:t>for</w:t>
      </w:r>
      <w:r w:rsidRPr="007E7493">
        <w:rPr>
          <w:sz w:val="24"/>
          <w:szCs w:val="24"/>
        </w:rPr>
        <w:t xml:space="preserve"> Business. (Online). (11</w:t>
      </w:r>
      <w:r w:rsidRPr="007E7493">
        <w:rPr>
          <w:sz w:val="24"/>
          <w:szCs w:val="24"/>
          <w:vertAlign w:val="superscript"/>
        </w:rPr>
        <w:t>th</w:t>
      </w:r>
      <w:r w:rsidRPr="007E7493">
        <w:rPr>
          <w:sz w:val="24"/>
          <w:szCs w:val="24"/>
        </w:rPr>
        <w:t xml:space="preserve"> October 2018). Available at: </w:t>
      </w:r>
      <w:hyperlink r:id="rId20" w:history="1">
        <w:r w:rsidRPr="007E7493">
          <w:rPr>
            <w:rStyle w:val="Hyperlink"/>
            <w:color w:val="auto"/>
            <w:sz w:val="24"/>
            <w:szCs w:val="24"/>
          </w:rPr>
          <w:t>http://uk.businessinsider.com/adidas-ceo-on-kanye-west-collaboration-2018-10</w:t>
        </w:r>
      </w:hyperlink>
      <w:r w:rsidRPr="007E7493">
        <w:rPr>
          <w:sz w:val="24"/>
          <w:szCs w:val="24"/>
        </w:rPr>
        <w:t>. Accessed On 21</w:t>
      </w:r>
      <w:r w:rsidRPr="007E7493">
        <w:rPr>
          <w:sz w:val="24"/>
          <w:szCs w:val="24"/>
          <w:vertAlign w:val="superscript"/>
        </w:rPr>
        <w:t>th</w:t>
      </w:r>
      <w:r w:rsidRPr="007E7493">
        <w:rPr>
          <w:sz w:val="24"/>
          <w:szCs w:val="24"/>
        </w:rPr>
        <w:t xml:space="preserve"> November 2018.</w:t>
      </w:r>
    </w:p>
    <w:p w:rsidR="002323AF" w:rsidRPr="007E7493" w:rsidRDefault="002323AF" w:rsidP="007E7493">
      <w:pPr>
        <w:pStyle w:val="BodyText"/>
        <w:spacing w:line="480" w:lineRule="auto"/>
        <w:rPr>
          <w:sz w:val="24"/>
          <w:szCs w:val="24"/>
        </w:rPr>
      </w:pPr>
      <w:bookmarkStart w:id="32" w:name="_Hlk531012907"/>
    </w:p>
    <w:p w:rsidR="002323AF" w:rsidRPr="007E7493" w:rsidRDefault="002323AF" w:rsidP="007E7493">
      <w:pPr>
        <w:pStyle w:val="BodyText"/>
        <w:spacing w:line="480" w:lineRule="auto"/>
        <w:rPr>
          <w:sz w:val="24"/>
          <w:szCs w:val="24"/>
        </w:rPr>
      </w:pPr>
      <w:r w:rsidRPr="007E7493">
        <w:rPr>
          <w:sz w:val="24"/>
          <w:szCs w:val="24"/>
        </w:rPr>
        <w:t xml:space="preserve">Pigott. M (2016). </w:t>
      </w:r>
      <w:bookmarkEnd w:id="32"/>
      <w:r w:rsidRPr="007E7493">
        <w:rPr>
          <w:sz w:val="24"/>
          <w:szCs w:val="24"/>
        </w:rPr>
        <w:t>Adidas Strategy for 2020: Personalization, Relationships and Restructured Data. (Online). (25</w:t>
      </w:r>
      <w:r w:rsidRPr="007E7493">
        <w:rPr>
          <w:sz w:val="24"/>
          <w:szCs w:val="24"/>
          <w:vertAlign w:val="superscript"/>
        </w:rPr>
        <w:t>th</w:t>
      </w:r>
      <w:r w:rsidRPr="007E7493">
        <w:rPr>
          <w:sz w:val="24"/>
          <w:szCs w:val="24"/>
        </w:rPr>
        <w:t xml:space="preserve"> January 2016). Available at: </w:t>
      </w:r>
      <w:hyperlink r:id="rId21" w:history="1">
        <w:r w:rsidRPr="007E7493">
          <w:rPr>
            <w:rStyle w:val="Hyperlink"/>
            <w:color w:val="auto"/>
            <w:sz w:val="24"/>
            <w:szCs w:val="24"/>
          </w:rPr>
          <w:t>http://www.incite-group.com/brand-marketing/adidass-strategy-2020-personalization-relationships-and-restructured-data</w:t>
        </w:r>
      </w:hyperlink>
      <w:r w:rsidRPr="007E7493">
        <w:rPr>
          <w:sz w:val="24"/>
          <w:szCs w:val="24"/>
        </w:rPr>
        <w:t>. Accessed On 21</w:t>
      </w:r>
      <w:r w:rsidRPr="007E7493">
        <w:rPr>
          <w:sz w:val="24"/>
          <w:szCs w:val="24"/>
          <w:vertAlign w:val="superscript"/>
        </w:rPr>
        <w:t>th</w:t>
      </w:r>
      <w:r w:rsidRPr="007E7493">
        <w:rPr>
          <w:sz w:val="24"/>
          <w:szCs w:val="24"/>
        </w:rPr>
        <w:t xml:space="preserve"> November 2018.</w:t>
      </w:r>
    </w:p>
    <w:p w:rsidR="002323AF" w:rsidRPr="007E7493" w:rsidRDefault="002323AF" w:rsidP="007E7493">
      <w:pPr>
        <w:pStyle w:val="BodyText"/>
        <w:spacing w:line="480" w:lineRule="auto"/>
        <w:rPr>
          <w:sz w:val="24"/>
          <w:szCs w:val="24"/>
        </w:rPr>
      </w:pPr>
      <w:bookmarkStart w:id="33" w:name="_Hlk530936084"/>
    </w:p>
    <w:p w:rsidR="002323AF" w:rsidRPr="007E7493" w:rsidRDefault="002323AF" w:rsidP="007E7493">
      <w:pPr>
        <w:pStyle w:val="BodyText"/>
        <w:spacing w:line="480" w:lineRule="auto"/>
        <w:rPr>
          <w:sz w:val="24"/>
          <w:szCs w:val="24"/>
        </w:rPr>
      </w:pPr>
      <w:r w:rsidRPr="007E7493">
        <w:rPr>
          <w:sz w:val="24"/>
          <w:szCs w:val="24"/>
        </w:rPr>
        <w:t>Statista (2017)</w:t>
      </w:r>
      <w:bookmarkEnd w:id="33"/>
      <w:r w:rsidRPr="007E7493">
        <w:rPr>
          <w:sz w:val="24"/>
          <w:szCs w:val="24"/>
        </w:rPr>
        <w:t xml:space="preserve">. Adidas Statistics (Online). Available at: </w:t>
      </w:r>
      <w:hyperlink r:id="rId22" w:history="1">
        <w:r w:rsidRPr="007E7493">
          <w:rPr>
            <w:rStyle w:val="Hyperlink"/>
            <w:color w:val="auto"/>
            <w:sz w:val="24"/>
            <w:szCs w:val="24"/>
          </w:rPr>
          <w:t>https://www.statista.com/</w:t>
        </w:r>
      </w:hyperlink>
      <w:r w:rsidRPr="007E7493">
        <w:rPr>
          <w:sz w:val="24"/>
          <w:szCs w:val="24"/>
        </w:rPr>
        <w:t>. Accessed On 20</w:t>
      </w:r>
      <w:r w:rsidRPr="007E7493">
        <w:rPr>
          <w:sz w:val="24"/>
          <w:szCs w:val="24"/>
          <w:vertAlign w:val="superscript"/>
        </w:rPr>
        <w:t>th</w:t>
      </w:r>
      <w:r w:rsidRPr="007E7493">
        <w:rPr>
          <w:sz w:val="24"/>
          <w:szCs w:val="24"/>
        </w:rPr>
        <w:t xml:space="preserve"> November 2018. </w:t>
      </w:r>
    </w:p>
    <w:p w:rsidR="002323AF" w:rsidRPr="007E7493" w:rsidRDefault="002323AF" w:rsidP="007E7493">
      <w:pPr>
        <w:pStyle w:val="BodyText"/>
        <w:spacing w:line="480" w:lineRule="auto"/>
        <w:rPr>
          <w:sz w:val="24"/>
          <w:szCs w:val="24"/>
        </w:rPr>
      </w:pPr>
    </w:p>
    <w:p w:rsidR="002323AF" w:rsidRPr="007E7493" w:rsidRDefault="002323AF" w:rsidP="007E7493">
      <w:pPr>
        <w:pStyle w:val="BodyText"/>
        <w:spacing w:line="480" w:lineRule="auto"/>
        <w:rPr>
          <w:sz w:val="24"/>
          <w:szCs w:val="24"/>
        </w:rPr>
      </w:pPr>
      <w:r w:rsidRPr="007E7493">
        <w:rPr>
          <w:sz w:val="24"/>
          <w:szCs w:val="24"/>
        </w:rPr>
        <w:lastRenderedPageBreak/>
        <w:t>Stork. U, Kubis. N and Kleiner. A (2018). Leading a Company That Wants to Change Lives Through Sports. (Online). (10</w:t>
      </w:r>
      <w:r w:rsidRPr="007E7493">
        <w:rPr>
          <w:sz w:val="24"/>
          <w:szCs w:val="24"/>
          <w:vertAlign w:val="superscript"/>
        </w:rPr>
        <w:t>th</w:t>
      </w:r>
      <w:r w:rsidRPr="007E7493">
        <w:rPr>
          <w:sz w:val="24"/>
          <w:szCs w:val="24"/>
        </w:rPr>
        <w:t xml:space="preserve"> October 2018). Available at: </w:t>
      </w:r>
      <w:hyperlink r:id="rId23" w:history="1">
        <w:r w:rsidRPr="007E7493">
          <w:rPr>
            <w:rStyle w:val="Hyperlink"/>
            <w:color w:val="auto"/>
            <w:sz w:val="24"/>
            <w:szCs w:val="24"/>
          </w:rPr>
          <w:t>https://www.strategy-business.com/article/Leading-a-Company-That-Wants-to-Change-Lives-through-Sports?gko=8c756&amp;utm_source=itw&amp;utm_medium=20181011&amp;utm_campaign=resp</w:t>
        </w:r>
      </w:hyperlink>
      <w:r w:rsidRPr="007E7493">
        <w:rPr>
          <w:sz w:val="24"/>
          <w:szCs w:val="24"/>
        </w:rPr>
        <w:t>. Accessed On 19</w:t>
      </w:r>
      <w:r w:rsidRPr="007E7493">
        <w:rPr>
          <w:sz w:val="24"/>
          <w:szCs w:val="24"/>
          <w:vertAlign w:val="superscript"/>
        </w:rPr>
        <w:t>th</w:t>
      </w:r>
      <w:r w:rsidRPr="007E7493">
        <w:rPr>
          <w:sz w:val="24"/>
          <w:szCs w:val="24"/>
        </w:rPr>
        <w:t xml:space="preserve"> November 2018.</w:t>
      </w:r>
    </w:p>
    <w:p w:rsidR="002323AF" w:rsidRPr="007E7493" w:rsidRDefault="002323AF" w:rsidP="007E7493">
      <w:pPr>
        <w:pStyle w:val="BodyText"/>
        <w:spacing w:line="480" w:lineRule="auto"/>
        <w:rPr>
          <w:sz w:val="24"/>
          <w:szCs w:val="24"/>
        </w:rPr>
      </w:pPr>
    </w:p>
    <w:p w:rsidR="002323AF" w:rsidRPr="007E7493" w:rsidRDefault="002323AF" w:rsidP="007E7493">
      <w:pPr>
        <w:pStyle w:val="BodyText"/>
        <w:spacing w:line="480" w:lineRule="auto"/>
        <w:rPr>
          <w:sz w:val="24"/>
          <w:szCs w:val="24"/>
        </w:rPr>
      </w:pPr>
      <w:bookmarkStart w:id="34" w:name="_Hlk530937171"/>
      <w:r w:rsidRPr="007E7493">
        <w:rPr>
          <w:sz w:val="24"/>
          <w:szCs w:val="24"/>
        </w:rPr>
        <w:t>Success Story (2018)</w:t>
      </w:r>
      <w:bookmarkEnd w:id="34"/>
      <w:r w:rsidRPr="007E7493">
        <w:rPr>
          <w:sz w:val="24"/>
          <w:szCs w:val="24"/>
        </w:rPr>
        <w:t xml:space="preserve">. Adidas AG Success Story. (Online). (2018). Available at: </w:t>
      </w:r>
      <w:hyperlink r:id="rId24" w:history="1">
        <w:r w:rsidRPr="007E7493">
          <w:rPr>
            <w:rStyle w:val="Hyperlink"/>
            <w:color w:val="auto"/>
            <w:sz w:val="24"/>
            <w:szCs w:val="24"/>
          </w:rPr>
          <w:t>https://successstory.com/companies/adidas-ag</w:t>
        </w:r>
      </w:hyperlink>
      <w:r w:rsidRPr="007E7493">
        <w:rPr>
          <w:sz w:val="24"/>
          <w:szCs w:val="24"/>
        </w:rPr>
        <w:t>. Accessed On 22</w:t>
      </w:r>
      <w:r w:rsidRPr="007E7493">
        <w:rPr>
          <w:sz w:val="24"/>
          <w:szCs w:val="24"/>
          <w:vertAlign w:val="superscript"/>
        </w:rPr>
        <w:t>nd</w:t>
      </w:r>
      <w:r w:rsidRPr="007E7493">
        <w:rPr>
          <w:sz w:val="24"/>
          <w:szCs w:val="24"/>
        </w:rPr>
        <w:t xml:space="preserve"> November 2018. </w:t>
      </w:r>
    </w:p>
    <w:p w:rsidR="002323AF" w:rsidRPr="007E7493" w:rsidRDefault="002323AF" w:rsidP="007E7493">
      <w:pPr>
        <w:pStyle w:val="BodyText"/>
        <w:spacing w:line="480" w:lineRule="auto"/>
        <w:rPr>
          <w:sz w:val="24"/>
          <w:szCs w:val="24"/>
        </w:rPr>
      </w:pPr>
      <w:r w:rsidRPr="007E7493">
        <w:rPr>
          <w:sz w:val="24"/>
          <w:szCs w:val="24"/>
        </w:rPr>
        <w:t>Thomasson. E (2018). Adidas Shares Jump as North America Growth Outpaces Nike. (Online). (9</w:t>
      </w:r>
      <w:r w:rsidRPr="007E7493">
        <w:rPr>
          <w:sz w:val="24"/>
          <w:szCs w:val="24"/>
          <w:vertAlign w:val="superscript"/>
        </w:rPr>
        <w:t>th</w:t>
      </w:r>
      <w:r w:rsidRPr="007E7493">
        <w:rPr>
          <w:sz w:val="24"/>
          <w:szCs w:val="24"/>
        </w:rPr>
        <w:t xml:space="preserve"> August 2018). Available at: </w:t>
      </w:r>
      <w:hyperlink r:id="rId25" w:history="1">
        <w:r w:rsidRPr="007E7493">
          <w:rPr>
            <w:rStyle w:val="Hyperlink"/>
            <w:color w:val="auto"/>
            <w:sz w:val="24"/>
            <w:szCs w:val="24"/>
          </w:rPr>
          <w:t>https://uk.reuters.com/article/uk-adidas-results/adidas-shares-jump-as-north-america-growth-outpaces-nike-idUKKBN1KU0LS</w:t>
        </w:r>
      </w:hyperlink>
      <w:r w:rsidRPr="007E7493">
        <w:rPr>
          <w:sz w:val="24"/>
          <w:szCs w:val="24"/>
        </w:rPr>
        <w:t>. Accessed On 20</w:t>
      </w:r>
      <w:r w:rsidRPr="007E7493">
        <w:rPr>
          <w:sz w:val="24"/>
          <w:szCs w:val="24"/>
          <w:vertAlign w:val="superscript"/>
        </w:rPr>
        <w:t>th</w:t>
      </w:r>
      <w:r w:rsidRPr="007E7493">
        <w:rPr>
          <w:sz w:val="24"/>
          <w:szCs w:val="24"/>
        </w:rPr>
        <w:t xml:space="preserve"> November 2018.</w:t>
      </w:r>
    </w:p>
    <w:p w:rsidR="002323AF" w:rsidRPr="007E7493" w:rsidRDefault="002323AF" w:rsidP="007E7493">
      <w:pPr>
        <w:pStyle w:val="BodyText"/>
        <w:spacing w:line="480" w:lineRule="auto"/>
        <w:rPr>
          <w:sz w:val="24"/>
          <w:szCs w:val="24"/>
        </w:rPr>
      </w:pPr>
    </w:p>
    <w:p w:rsidR="002323AF" w:rsidRPr="007E7493" w:rsidRDefault="002323AF" w:rsidP="007E7493">
      <w:pPr>
        <w:pStyle w:val="BodyText"/>
        <w:spacing w:line="480" w:lineRule="auto"/>
        <w:rPr>
          <w:sz w:val="24"/>
          <w:szCs w:val="24"/>
        </w:rPr>
      </w:pPr>
      <w:r w:rsidRPr="007E7493">
        <w:rPr>
          <w:sz w:val="24"/>
          <w:szCs w:val="24"/>
        </w:rPr>
        <w:t>Weaver. J (2018). Breaking Down the Three Levels of Strategy in Any Business. (Online). (5</w:t>
      </w:r>
      <w:r w:rsidRPr="007E7493">
        <w:rPr>
          <w:sz w:val="24"/>
          <w:szCs w:val="24"/>
          <w:vertAlign w:val="superscript"/>
        </w:rPr>
        <w:t>th</w:t>
      </w:r>
      <w:r w:rsidRPr="007E7493">
        <w:rPr>
          <w:sz w:val="24"/>
          <w:szCs w:val="24"/>
        </w:rPr>
        <w:t xml:space="preserve"> April 2018). Available at:  </w:t>
      </w:r>
      <w:hyperlink r:id="rId26" w:history="1">
        <w:r w:rsidRPr="007E7493">
          <w:rPr>
            <w:rStyle w:val="Hyperlink"/>
            <w:color w:val="auto"/>
            <w:sz w:val="24"/>
            <w:szCs w:val="24"/>
          </w:rPr>
          <w:t>https://www.clearpointstrategy.com/levels-of-strategy/</w:t>
        </w:r>
      </w:hyperlink>
      <w:r w:rsidRPr="007E7493">
        <w:rPr>
          <w:rStyle w:val="Hyperlink"/>
          <w:color w:val="auto"/>
          <w:sz w:val="24"/>
          <w:szCs w:val="24"/>
        </w:rPr>
        <w:t xml:space="preserve">. </w:t>
      </w:r>
      <w:r w:rsidRPr="007E7493">
        <w:rPr>
          <w:sz w:val="24"/>
          <w:szCs w:val="24"/>
        </w:rPr>
        <w:t>Accessed On 22</w:t>
      </w:r>
      <w:r w:rsidRPr="007E7493">
        <w:rPr>
          <w:sz w:val="24"/>
          <w:szCs w:val="24"/>
          <w:vertAlign w:val="superscript"/>
        </w:rPr>
        <w:t>nd</w:t>
      </w:r>
      <w:r w:rsidRPr="007E7493">
        <w:rPr>
          <w:sz w:val="24"/>
          <w:szCs w:val="24"/>
        </w:rPr>
        <w:t xml:space="preserve"> November 2018. </w:t>
      </w:r>
    </w:p>
    <w:p w:rsidR="002323AF" w:rsidRPr="007E7493" w:rsidRDefault="002323AF" w:rsidP="007E7493">
      <w:pPr>
        <w:pStyle w:val="BodyText"/>
        <w:spacing w:line="480" w:lineRule="auto"/>
        <w:rPr>
          <w:b/>
          <w:sz w:val="24"/>
          <w:szCs w:val="24"/>
          <w:u w:val="single"/>
        </w:rPr>
      </w:pPr>
    </w:p>
    <w:p w:rsidR="002323AF" w:rsidRPr="007E7493" w:rsidRDefault="006909D6" w:rsidP="007E7493">
      <w:pPr>
        <w:pStyle w:val="BodyText"/>
        <w:spacing w:line="480" w:lineRule="auto"/>
        <w:rPr>
          <w:b/>
          <w:sz w:val="24"/>
          <w:szCs w:val="24"/>
          <w:u w:val="single"/>
        </w:rPr>
      </w:pPr>
      <w:r>
        <w:rPr>
          <w:b/>
          <w:sz w:val="24"/>
          <w:szCs w:val="24"/>
          <w:u w:val="single"/>
        </w:rPr>
        <w:t xml:space="preserve">JOURNALS </w:t>
      </w:r>
    </w:p>
    <w:p w:rsidR="002323AF" w:rsidRPr="007E7493" w:rsidRDefault="002323AF" w:rsidP="007E7493">
      <w:pPr>
        <w:pStyle w:val="BodyText"/>
        <w:spacing w:line="480" w:lineRule="auto"/>
        <w:rPr>
          <w:sz w:val="24"/>
          <w:szCs w:val="24"/>
        </w:rPr>
      </w:pPr>
      <w:r w:rsidRPr="007E7493">
        <w:rPr>
          <w:sz w:val="24"/>
          <w:szCs w:val="24"/>
        </w:rPr>
        <w:t>Hendry. J (1990) European Management Journal. Vol 8, Issue 4</w:t>
      </w:r>
    </w:p>
    <w:p w:rsidR="002323AF" w:rsidRDefault="002323AF" w:rsidP="007E7493">
      <w:pPr>
        <w:pStyle w:val="BodyText2"/>
        <w:tabs>
          <w:tab w:val="clear" w:pos="720"/>
          <w:tab w:val="clear" w:pos="1440"/>
        </w:tabs>
        <w:spacing w:line="480" w:lineRule="auto"/>
        <w:jc w:val="both"/>
        <w:rPr>
          <w:rFonts w:ascii="Times New Roman" w:hAnsi="Times New Roman"/>
          <w:szCs w:val="24"/>
        </w:rPr>
      </w:pPr>
    </w:p>
    <w:p w:rsidR="006909D6" w:rsidRDefault="006909D6" w:rsidP="007E7493">
      <w:pPr>
        <w:pStyle w:val="BodyText2"/>
        <w:tabs>
          <w:tab w:val="clear" w:pos="720"/>
          <w:tab w:val="clear" w:pos="1440"/>
        </w:tabs>
        <w:spacing w:line="480" w:lineRule="auto"/>
        <w:jc w:val="both"/>
        <w:rPr>
          <w:rFonts w:ascii="Times New Roman" w:hAnsi="Times New Roman"/>
          <w:szCs w:val="24"/>
        </w:rPr>
      </w:pPr>
    </w:p>
    <w:p w:rsidR="006909D6" w:rsidRPr="007E7493" w:rsidRDefault="006909D6" w:rsidP="007E7493">
      <w:pPr>
        <w:pStyle w:val="BodyText2"/>
        <w:tabs>
          <w:tab w:val="clear" w:pos="720"/>
          <w:tab w:val="clear" w:pos="1440"/>
        </w:tabs>
        <w:spacing w:line="480" w:lineRule="auto"/>
        <w:jc w:val="both"/>
        <w:rPr>
          <w:rFonts w:ascii="Times New Roman" w:hAnsi="Times New Roman"/>
          <w:szCs w:val="24"/>
        </w:rPr>
      </w:pPr>
    </w:p>
    <w:p w:rsidR="00CA102E" w:rsidRPr="007E7493" w:rsidRDefault="00CA102E" w:rsidP="007E7493">
      <w:pPr>
        <w:pStyle w:val="Heading1"/>
        <w:spacing w:line="480" w:lineRule="auto"/>
        <w:rPr>
          <w:rFonts w:ascii="Times New Roman" w:hAnsi="Times New Roman" w:cs="Times New Roman"/>
          <w:b/>
          <w:color w:val="auto"/>
          <w:sz w:val="24"/>
          <w:szCs w:val="24"/>
          <w:u w:val="single"/>
        </w:rPr>
      </w:pPr>
      <w:bookmarkStart w:id="35" w:name="_Toc531036119"/>
      <w:r w:rsidRPr="007E7493">
        <w:rPr>
          <w:rFonts w:ascii="Times New Roman" w:hAnsi="Times New Roman" w:cs="Times New Roman"/>
          <w:b/>
          <w:color w:val="auto"/>
          <w:sz w:val="24"/>
          <w:szCs w:val="24"/>
          <w:u w:val="single"/>
        </w:rPr>
        <w:lastRenderedPageBreak/>
        <w:t>BIBLIOGRAPHY</w:t>
      </w:r>
      <w:bookmarkEnd w:id="35"/>
    </w:p>
    <w:p w:rsidR="00FD6D2B" w:rsidRPr="007E7493" w:rsidRDefault="00FD6D2B" w:rsidP="007E7493">
      <w:pPr>
        <w:spacing w:line="480" w:lineRule="auto"/>
        <w:rPr>
          <w:sz w:val="24"/>
          <w:szCs w:val="24"/>
        </w:rPr>
      </w:pPr>
    </w:p>
    <w:p w:rsidR="00702B28" w:rsidRPr="006909D6" w:rsidRDefault="00702B28" w:rsidP="006909D6">
      <w:pPr>
        <w:pStyle w:val="Heading9"/>
        <w:spacing w:line="480" w:lineRule="auto"/>
        <w:rPr>
          <w:rFonts w:ascii="Times New Roman" w:hAnsi="Times New Roman"/>
          <w:b/>
          <w:i w:val="0"/>
          <w:color w:val="auto"/>
          <w:sz w:val="24"/>
          <w:szCs w:val="24"/>
          <w:u w:val="single"/>
        </w:rPr>
      </w:pPr>
      <w:bookmarkStart w:id="36" w:name="_Hlk530425986"/>
      <w:r w:rsidRPr="007E7493">
        <w:rPr>
          <w:rFonts w:ascii="Times New Roman" w:hAnsi="Times New Roman"/>
          <w:b/>
          <w:i w:val="0"/>
          <w:color w:val="auto"/>
          <w:sz w:val="24"/>
          <w:szCs w:val="24"/>
          <w:u w:val="single"/>
        </w:rPr>
        <w:t>BOOKS</w:t>
      </w:r>
    </w:p>
    <w:p w:rsidR="00702B28" w:rsidRPr="007E7493" w:rsidRDefault="00702B28" w:rsidP="007E7493">
      <w:pPr>
        <w:pStyle w:val="BodyText"/>
        <w:spacing w:line="480" w:lineRule="auto"/>
        <w:rPr>
          <w:sz w:val="24"/>
          <w:szCs w:val="24"/>
        </w:rPr>
      </w:pPr>
      <w:r w:rsidRPr="007E7493">
        <w:rPr>
          <w:sz w:val="24"/>
          <w:szCs w:val="24"/>
        </w:rPr>
        <w:t xml:space="preserve">Alfred. D and Chandler Jr (1969). Strategies and Structure: Chapters in the History of American Enterprise. MIT Press (October 1969). “the definition of the long-run goals and objectives of an enterprise and the adoption of courses of action and the allocation of resources necessary for carrying out these goals” P13. </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t>Asch. D and Bowman. C (1989) Readings in Strategic Management. Palgrave MacMillan. (1</w:t>
      </w:r>
      <w:r w:rsidRPr="007E7493">
        <w:rPr>
          <w:sz w:val="24"/>
          <w:szCs w:val="24"/>
          <w:vertAlign w:val="superscript"/>
        </w:rPr>
        <w:t>st</w:t>
      </w:r>
      <w:r w:rsidRPr="007E7493">
        <w:rPr>
          <w:sz w:val="24"/>
          <w:szCs w:val="24"/>
        </w:rPr>
        <w:t xml:space="preserve"> November 1989). </w:t>
      </w:r>
    </w:p>
    <w:p w:rsidR="00702B28" w:rsidRPr="007E7493" w:rsidRDefault="00702B28" w:rsidP="007E7493">
      <w:pPr>
        <w:spacing w:line="480" w:lineRule="auto"/>
        <w:rPr>
          <w:sz w:val="24"/>
          <w:szCs w:val="24"/>
        </w:rPr>
      </w:pPr>
    </w:p>
    <w:p w:rsidR="00702B28" w:rsidRPr="007E7493" w:rsidRDefault="00702B28" w:rsidP="007E7493">
      <w:pPr>
        <w:spacing w:line="480" w:lineRule="auto"/>
        <w:rPr>
          <w:sz w:val="24"/>
          <w:szCs w:val="24"/>
        </w:rPr>
      </w:pPr>
      <w:r w:rsidRPr="007E7493">
        <w:rPr>
          <w:sz w:val="24"/>
          <w:szCs w:val="24"/>
        </w:rPr>
        <w:t>Dibb. S and Simkin. L (2008) Marketing Planning. London: Cenpage</w:t>
      </w:r>
    </w:p>
    <w:p w:rsidR="00702B28" w:rsidRPr="007E7493" w:rsidRDefault="00702B28" w:rsidP="007E7493">
      <w:pPr>
        <w:spacing w:line="480" w:lineRule="auto"/>
        <w:rPr>
          <w:sz w:val="24"/>
          <w:szCs w:val="24"/>
        </w:rPr>
      </w:pPr>
      <w:r w:rsidRPr="007E7493">
        <w:rPr>
          <w:sz w:val="24"/>
          <w:szCs w:val="24"/>
        </w:rPr>
        <w:t xml:space="preserve">Drummond. G, Ensor. J and Ashford. R (2007) Strategic Marketing: Planning and Control </w:t>
      </w:r>
    </w:p>
    <w:p w:rsidR="00702B28" w:rsidRPr="007E7493" w:rsidRDefault="00702B28" w:rsidP="007E7493">
      <w:pPr>
        <w:spacing w:line="480" w:lineRule="auto"/>
        <w:rPr>
          <w:sz w:val="24"/>
          <w:szCs w:val="24"/>
        </w:rPr>
      </w:pPr>
      <w:r w:rsidRPr="007E7493">
        <w:rPr>
          <w:sz w:val="24"/>
          <w:szCs w:val="24"/>
        </w:rPr>
        <w:t>(3</w:t>
      </w:r>
      <w:r w:rsidRPr="007E7493">
        <w:rPr>
          <w:sz w:val="24"/>
          <w:szCs w:val="24"/>
          <w:vertAlign w:val="superscript"/>
        </w:rPr>
        <w:t>rd</w:t>
      </w:r>
      <w:r w:rsidRPr="007E7493">
        <w:rPr>
          <w:sz w:val="24"/>
          <w:szCs w:val="24"/>
        </w:rPr>
        <w:t xml:space="preserve"> Edition). Oxford, Butterworth Heinemann </w:t>
      </w:r>
    </w:p>
    <w:p w:rsidR="00702B28" w:rsidRPr="007E7493" w:rsidRDefault="00702B28" w:rsidP="007E7493">
      <w:pPr>
        <w:spacing w:line="480" w:lineRule="auto"/>
        <w:rPr>
          <w:sz w:val="24"/>
          <w:szCs w:val="24"/>
        </w:rPr>
      </w:pPr>
    </w:p>
    <w:p w:rsidR="00702B28" w:rsidRPr="007E7493" w:rsidRDefault="00702B28" w:rsidP="007E7493">
      <w:pPr>
        <w:spacing w:line="480" w:lineRule="auto"/>
        <w:rPr>
          <w:sz w:val="24"/>
          <w:szCs w:val="24"/>
        </w:rPr>
      </w:pPr>
      <w:r w:rsidRPr="007E7493">
        <w:rPr>
          <w:sz w:val="24"/>
          <w:szCs w:val="24"/>
        </w:rPr>
        <w:t>Hooley. G, Piercy. N. F and Nicoulaud. B (2012) Marketing Strategy and Competitive Positioning (5</w:t>
      </w:r>
      <w:r w:rsidRPr="007E7493">
        <w:rPr>
          <w:sz w:val="24"/>
          <w:szCs w:val="24"/>
          <w:vertAlign w:val="superscript"/>
        </w:rPr>
        <w:t>th</w:t>
      </w:r>
      <w:r w:rsidRPr="007E7493">
        <w:rPr>
          <w:sz w:val="24"/>
          <w:szCs w:val="24"/>
        </w:rPr>
        <w:t xml:space="preserve"> Edition)., London: Prentice Hall</w:t>
      </w:r>
    </w:p>
    <w:p w:rsidR="00702B28" w:rsidRPr="007E7493" w:rsidRDefault="00702B28" w:rsidP="007E7493">
      <w:pPr>
        <w:tabs>
          <w:tab w:val="left" w:pos="-720"/>
        </w:tabs>
        <w:suppressAutoHyphens/>
        <w:spacing w:line="480" w:lineRule="auto"/>
        <w:rPr>
          <w:sz w:val="24"/>
          <w:szCs w:val="24"/>
        </w:rPr>
      </w:pPr>
    </w:p>
    <w:p w:rsidR="00702B28" w:rsidRPr="007E7493" w:rsidRDefault="00702B28" w:rsidP="007E7493">
      <w:pPr>
        <w:tabs>
          <w:tab w:val="left" w:pos="-720"/>
        </w:tabs>
        <w:suppressAutoHyphens/>
        <w:spacing w:line="480" w:lineRule="auto"/>
        <w:rPr>
          <w:sz w:val="24"/>
          <w:szCs w:val="24"/>
        </w:rPr>
      </w:pPr>
      <w:r w:rsidRPr="007E7493">
        <w:rPr>
          <w:sz w:val="24"/>
          <w:szCs w:val="24"/>
        </w:rPr>
        <w:t>Johnson. G (2017). Exploring Corporate Strategy: Text and Cases (11</w:t>
      </w:r>
      <w:r w:rsidRPr="007E7493">
        <w:rPr>
          <w:sz w:val="24"/>
          <w:szCs w:val="24"/>
          <w:vertAlign w:val="superscript"/>
        </w:rPr>
        <w:t>th</w:t>
      </w:r>
      <w:r w:rsidRPr="007E7493">
        <w:rPr>
          <w:sz w:val="24"/>
          <w:szCs w:val="24"/>
        </w:rPr>
        <w:t xml:space="preserve"> Edition). Harlow; Pearson Education Limited. </w:t>
      </w:r>
    </w:p>
    <w:p w:rsidR="00702B28" w:rsidRPr="007E7493" w:rsidRDefault="00702B28" w:rsidP="007E7493">
      <w:pPr>
        <w:tabs>
          <w:tab w:val="left" w:pos="-720"/>
        </w:tabs>
        <w:suppressAutoHyphens/>
        <w:spacing w:line="480" w:lineRule="auto"/>
        <w:rPr>
          <w:sz w:val="24"/>
          <w:szCs w:val="24"/>
        </w:rPr>
      </w:pPr>
    </w:p>
    <w:p w:rsidR="00702B28" w:rsidRPr="007E7493" w:rsidRDefault="00702B28" w:rsidP="007E7493">
      <w:pPr>
        <w:tabs>
          <w:tab w:val="left" w:pos="-720"/>
        </w:tabs>
        <w:suppressAutoHyphens/>
        <w:spacing w:line="480" w:lineRule="auto"/>
        <w:rPr>
          <w:spacing w:val="-3"/>
          <w:sz w:val="24"/>
          <w:szCs w:val="24"/>
        </w:rPr>
      </w:pPr>
      <w:r w:rsidRPr="007E7493">
        <w:rPr>
          <w:sz w:val="24"/>
          <w:szCs w:val="24"/>
        </w:rPr>
        <w:t>Johnson, G, Scholes, K and Whittington, R (2017) Fundamentals of Strategy (4</w:t>
      </w:r>
      <w:r w:rsidRPr="007E7493">
        <w:rPr>
          <w:sz w:val="24"/>
          <w:szCs w:val="24"/>
          <w:vertAlign w:val="superscript"/>
        </w:rPr>
        <w:t>th</w:t>
      </w:r>
      <w:r w:rsidRPr="007E7493">
        <w:rPr>
          <w:sz w:val="24"/>
          <w:szCs w:val="24"/>
        </w:rPr>
        <w:t xml:space="preserve"> Edition). London: </w:t>
      </w:r>
      <w:r w:rsidRPr="007E7493">
        <w:rPr>
          <w:spacing w:val="-3"/>
          <w:sz w:val="24"/>
          <w:szCs w:val="24"/>
        </w:rPr>
        <w:t>Prentice Hall</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lastRenderedPageBreak/>
        <w:t>Mintzberg. H (2007). Tracking Strategies: Toward a General Theory. Oxford University Press. (8</w:t>
      </w:r>
      <w:r w:rsidRPr="007E7493">
        <w:rPr>
          <w:sz w:val="24"/>
          <w:szCs w:val="24"/>
          <w:vertAlign w:val="superscript"/>
        </w:rPr>
        <w:t>th</w:t>
      </w:r>
      <w:r w:rsidRPr="007E7493">
        <w:rPr>
          <w:sz w:val="24"/>
          <w:szCs w:val="24"/>
        </w:rPr>
        <w:t xml:space="preserve"> November 2007). “A pattern in a stream of decisions” P3. </w:t>
      </w:r>
    </w:p>
    <w:p w:rsidR="00702B28" w:rsidRPr="007E7493" w:rsidRDefault="00702B28" w:rsidP="007E7493">
      <w:pPr>
        <w:tabs>
          <w:tab w:val="left" w:pos="-720"/>
        </w:tabs>
        <w:suppressAutoHyphens/>
        <w:spacing w:line="480" w:lineRule="auto"/>
        <w:rPr>
          <w:spacing w:val="-3"/>
          <w:sz w:val="24"/>
          <w:szCs w:val="24"/>
        </w:rPr>
      </w:pPr>
    </w:p>
    <w:p w:rsidR="00702B28" w:rsidRPr="007E7493" w:rsidRDefault="00702B28" w:rsidP="007E7493">
      <w:pPr>
        <w:tabs>
          <w:tab w:val="left" w:pos="-720"/>
        </w:tabs>
        <w:suppressAutoHyphens/>
        <w:spacing w:line="480" w:lineRule="auto"/>
        <w:rPr>
          <w:spacing w:val="-3"/>
          <w:sz w:val="24"/>
          <w:szCs w:val="24"/>
        </w:rPr>
      </w:pPr>
      <w:r w:rsidRPr="007E7493">
        <w:rPr>
          <w:spacing w:val="-3"/>
          <w:sz w:val="24"/>
          <w:szCs w:val="24"/>
        </w:rPr>
        <w:t>Morrison. J (2011)</w:t>
      </w:r>
      <w:r w:rsidR="00677A81" w:rsidRPr="007E7493">
        <w:rPr>
          <w:spacing w:val="-3"/>
          <w:sz w:val="24"/>
          <w:szCs w:val="24"/>
        </w:rPr>
        <w:t>.</w:t>
      </w:r>
      <w:r w:rsidRPr="007E7493">
        <w:rPr>
          <w:spacing w:val="-3"/>
          <w:sz w:val="24"/>
          <w:szCs w:val="24"/>
        </w:rPr>
        <w:t xml:space="preserve"> The Global Business Environment: Meeting the Challenges (3</w:t>
      </w:r>
      <w:r w:rsidRPr="007E7493">
        <w:rPr>
          <w:spacing w:val="-3"/>
          <w:sz w:val="24"/>
          <w:szCs w:val="24"/>
          <w:vertAlign w:val="superscript"/>
        </w:rPr>
        <w:t>rd</w:t>
      </w:r>
      <w:r w:rsidRPr="007E7493">
        <w:rPr>
          <w:spacing w:val="-3"/>
          <w:sz w:val="24"/>
          <w:szCs w:val="24"/>
        </w:rPr>
        <w:t xml:space="preserve"> Edition). Palgrave, McMillan. </w:t>
      </w:r>
    </w:p>
    <w:p w:rsidR="00677A81" w:rsidRPr="007E7493" w:rsidRDefault="00677A81" w:rsidP="007E7493">
      <w:pPr>
        <w:tabs>
          <w:tab w:val="left" w:pos="-720"/>
        </w:tabs>
        <w:suppressAutoHyphens/>
        <w:spacing w:line="480" w:lineRule="auto"/>
        <w:rPr>
          <w:spacing w:val="-3"/>
          <w:sz w:val="24"/>
          <w:szCs w:val="24"/>
        </w:rPr>
      </w:pPr>
    </w:p>
    <w:p w:rsidR="00702B28" w:rsidRPr="007E7493" w:rsidRDefault="00702B28" w:rsidP="007E7493">
      <w:pPr>
        <w:tabs>
          <w:tab w:val="left" w:pos="-720"/>
        </w:tabs>
        <w:suppressAutoHyphens/>
        <w:spacing w:line="480" w:lineRule="auto"/>
        <w:rPr>
          <w:spacing w:val="-3"/>
          <w:sz w:val="24"/>
          <w:szCs w:val="24"/>
        </w:rPr>
      </w:pPr>
      <w:r w:rsidRPr="007E7493">
        <w:rPr>
          <w:spacing w:val="-3"/>
          <w:sz w:val="24"/>
          <w:szCs w:val="24"/>
        </w:rPr>
        <w:t xml:space="preserve">Porter. M. E (2004) </w:t>
      </w:r>
      <w:r w:rsidRPr="007E7493">
        <w:rPr>
          <w:sz w:val="24"/>
          <w:szCs w:val="24"/>
        </w:rPr>
        <w:t xml:space="preserve">Competitive Advantage – Creating and Sustaining Superior Performance, London: </w:t>
      </w:r>
      <w:r w:rsidRPr="007E7493">
        <w:rPr>
          <w:spacing w:val="-3"/>
          <w:sz w:val="24"/>
          <w:szCs w:val="24"/>
        </w:rPr>
        <w:t>Harper Collins</w:t>
      </w:r>
    </w:p>
    <w:p w:rsidR="00702B28" w:rsidRPr="007E7493" w:rsidRDefault="00702B28" w:rsidP="007E7493">
      <w:pPr>
        <w:tabs>
          <w:tab w:val="left" w:pos="-720"/>
        </w:tabs>
        <w:suppressAutoHyphens/>
        <w:spacing w:line="480" w:lineRule="auto"/>
        <w:rPr>
          <w:spacing w:val="-3"/>
          <w:sz w:val="24"/>
          <w:szCs w:val="24"/>
        </w:rPr>
      </w:pPr>
    </w:p>
    <w:p w:rsidR="00702B28" w:rsidRPr="007E7493" w:rsidRDefault="00702B28" w:rsidP="007E7493">
      <w:pPr>
        <w:tabs>
          <w:tab w:val="left" w:pos="-720"/>
        </w:tabs>
        <w:suppressAutoHyphens/>
        <w:spacing w:line="480" w:lineRule="auto"/>
        <w:rPr>
          <w:spacing w:val="-3"/>
          <w:sz w:val="24"/>
          <w:szCs w:val="24"/>
        </w:rPr>
      </w:pPr>
      <w:r w:rsidRPr="007E7493">
        <w:rPr>
          <w:spacing w:val="-3"/>
          <w:sz w:val="24"/>
          <w:szCs w:val="24"/>
        </w:rPr>
        <w:t>Thompson. J and Martin. F (2010). Strategic Management: Awareness and Change (6</w:t>
      </w:r>
      <w:r w:rsidRPr="007E7493">
        <w:rPr>
          <w:spacing w:val="-3"/>
          <w:sz w:val="24"/>
          <w:szCs w:val="24"/>
          <w:vertAlign w:val="superscript"/>
        </w:rPr>
        <w:t>th</w:t>
      </w:r>
      <w:r w:rsidRPr="007E7493">
        <w:rPr>
          <w:spacing w:val="-3"/>
          <w:sz w:val="24"/>
          <w:szCs w:val="24"/>
        </w:rPr>
        <w:t xml:space="preserve"> Edition).  London: Thomson</w:t>
      </w:r>
    </w:p>
    <w:p w:rsidR="00702B28" w:rsidRPr="007E7493" w:rsidRDefault="00702B28" w:rsidP="007E7493">
      <w:pPr>
        <w:spacing w:line="480" w:lineRule="auto"/>
        <w:rPr>
          <w:sz w:val="24"/>
          <w:szCs w:val="24"/>
        </w:rPr>
      </w:pPr>
    </w:p>
    <w:p w:rsidR="00702B28" w:rsidRPr="007E7493" w:rsidRDefault="00702B28" w:rsidP="007E7493">
      <w:pPr>
        <w:spacing w:line="480" w:lineRule="auto"/>
        <w:rPr>
          <w:sz w:val="24"/>
          <w:szCs w:val="24"/>
        </w:rPr>
      </w:pPr>
      <w:r w:rsidRPr="007E7493">
        <w:rPr>
          <w:sz w:val="24"/>
          <w:szCs w:val="24"/>
        </w:rPr>
        <w:t>West.D, Ford. J and Ibrahim. E (2010). Strategic Marketing: Creating Competitive Advantage (2</w:t>
      </w:r>
      <w:r w:rsidRPr="007E7493">
        <w:rPr>
          <w:sz w:val="24"/>
          <w:szCs w:val="24"/>
          <w:vertAlign w:val="superscript"/>
        </w:rPr>
        <w:t>nd</w:t>
      </w:r>
      <w:r w:rsidRPr="007E7493">
        <w:rPr>
          <w:sz w:val="24"/>
          <w:szCs w:val="24"/>
        </w:rPr>
        <w:t xml:space="preserve"> Edition). Oxford University Press</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b/>
          <w:sz w:val="24"/>
          <w:szCs w:val="24"/>
          <w:u w:val="single"/>
        </w:rPr>
      </w:pPr>
    </w:p>
    <w:p w:rsidR="00702B28" w:rsidRPr="007E7493" w:rsidRDefault="006909D6" w:rsidP="007E7493">
      <w:pPr>
        <w:pStyle w:val="BodyText"/>
        <w:spacing w:line="480" w:lineRule="auto"/>
        <w:rPr>
          <w:b/>
          <w:sz w:val="24"/>
          <w:szCs w:val="24"/>
          <w:u w:val="single"/>
        </w:rPr>
      </w:pPr>
      <w:r>
        <w:rPr>
          <w:b/>
          <w:sz w:val="24"/>
          <w:szCs w:val="24"/>
          <w:u w:val="single"/>
        </w:rPr>
        <w:t>WEBSITES</w:t>
      </w:r>
    </w:p>
    <w:p w:rsidR="00702B28" w:rsidRPr="007E7493" w:rsidRDefault="00702B28" w:rsidP="007E7493">
      <w:pPr>
        <w:pStyle w:val="BodyText"/>
        <w:spacing w:line="480" w:lineRule="auto"/>
        <w:rPr>
          <w:sz w:val="24"/>
          <w:szCs w:val="24"/>
        </w:rPr>
      </w:pPr>
      <w:r w:rsidRPr="007E7493">
        <w:rPr>
          <w:sz w:val="24"/>
          <w:szCs w:val="24"/>
        </w:rPr>
        <w:t>Adams- McIntosh. K (2017). Strengths and Weaknesses of a Differentiation Strategy. (Online). (26</w:t>
      </w:r>
      <w:r w:rsidRPr="007E7493">
        <w:rPr>
          <w:sz w:val="24"/>
          <w:szCs w:val="24"/>
          <w:vertAlign w:val="superscript"/>
        </w:rPr>
        <w:t>th</w:t>
      </w:r>
      <w:r w:rsidRPr="007E7493">
        <w:rPr>
          <w:sz w:val="24"/>
          <w:szCs w:val="24"/>
        </w:rPr>
        <w:t xml:space="preserve"> September 2017). Available at: </w:t>
      </w:r>
      <w:hyperlink r:id="rId27" w:history="1">
        <w:r w:rsidRPr="007E7493">
          <w:rPr>
            <w:rStyle w:val="Hyperlink"/>
            <w:color w:val="auto"/>
            <w:sz w:val="24"/>
            <w:szCs w:val="24"/>
          </w:rPr>
          <w:t>https://bizfluent.com/info-8385815-strengths-weaknesses-differentiation-strategy.html</w:t>
        </w:r>
      </w:hyperlink>
      <w:r w:rsidRPr="007E7493">
        <w:rPr>
          <w:sz w:val="24"/>
          <w:szCs w:val="24"/>
        </w:rPr>
        <w:t>. Accessed On 21</w:t>
      </w:r>
      <w:r w:rsidRPr="007E7493">
        <w:rPr>
          <w:sz w:val="24"/>
          <w:szCs w:val="24"/>
          <w:vertAlign w:val="superscript"/>
        </w:rPr>
        <w:t>th</w:t>
      </w:r>
      <w:r w:rsidRPr="007E7493">
        <w:rPr>
          <w:sz w:val="24"/>
          <w:szCs w:val="24"/>
        </w:rPr>
        <w:t xml:space="preserve"> November 2018</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t>Adidas (2018) Corporate Strategy. (Online). (19</w:t>
      </w:r>
      <w:r w:rsidRPr="007E7493">
        <w:rPr>
          <w:sz w:val="24"/>
          <w:szCs w:val="24"/>
          <w:vertAlign w:val="superscript"/>
        </w:rPr>
        <w:t>th</w:t>
      </w:r>
      <w:r w:rsidRPr="007E7493">
        <w:rPr>
          <w:sz w:val="24"/>
          <w:szCs w:val="24"/>
        </w:rPr>
        <w:t xml:space="preserve"> November 2018). Available at: </w:t>
      </w:r>
      <w:hyperlink r:id="rId28" w:anchor="/strategische-saulen/" w:history="1">
        <w:r w:rsidRPr="007E7493">
          <w:rPr>
            <w:rStyle w:val="Hyperlink"/>
            <w:color w:val="auto"/>
            <w:sz w:val="24"/>
            <w:szCs w:val="24"/>
          </w:rPr>
          <w:t>https://www.adidas-group.com/en/investors/group-strategy/#/strategische-saulen/</w:t>
        </w:r>
      </w:hyperlink>
      <w:r w:rsidRPr="007E7493">
        <w:rPr>
          <w:sz w:val="24"/>
          <w:szCs w:val="24"/>
        </w:rPr>
        <w:t>. Accessed On 19</w:t>
      </w:r>
      <w:r w:rsidRPr="007E7493">
        <w:rPr>
          <w:sz w:val="24"/>
          <w:szCs w:val="24"/>
          <w:vertAlign w:val="superscript"/>
        </w:rPr>
        <w:t>th</w:t>
      </w:r>
      <w:r w:rsidRPr="007E7493">
        <w:rPr>
          <w:sz w:val="24"/>
          <w:szCs w:val="24"/>
        </w:rPr>
        <w:t xml:space="preserve"> November 2018. </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t>Adidas (2018) Adidas Group to Accelerate Growth Until 2020. (Online). (19</w:t>
      </w:r>
      <w:r w:rsidRPr="007E7493">
        <w:rPr>
          <w:sz w:val="24"/>
          <w:szCs w:val="24"/>
          <w:vertAlign w:val="superscript"/>
        </w:rPr>
        <w:t>th</w:t>
      </w:r>
      <w:r w:rsidRPr="007E7493">
        <w:rPr>
          <w:sz w:val="24"/>
          <w:szCs w:val="24"/>
        </w:rPr>
        <w:t xml:space="preserve"> November 2018). Available at: </w:t>
      </w:r>
      <w:hyperlink r:id="rId29" w:history="1">
        <w:r w:rsidRPr="007E7493">
          <w:rPr>
            <w:rStyle w:val="Hyperlink"/>
            <w:color w:val="auto"/>
            <w:sz w:val="24"/>
            <w:szCs w:val="24"/>
          </w:rPr>
          <w:t>https://www.adidas-group.com/en/media/news-archive/press-releases/2015/adidas-group-accelerate-growth-until-2020/</w:t>
        </w:r>
      </w:hyperlink>
      <w:r w:rsidRPr="007E7493">
        <w:rPr>
          <w:sz w:val="24"/>
          <w:szCs w:val="24"/>
        </w:rPr>
        <w:t>. Accessed On 19</w:t>
      </w:r>
      <w:r w:rsidRPr="007E7493">
        <w:rPr>
          <w:sz w:val="24"/>
          <w:szCs w:val="24"/>
          <w:vertAlign w:val="superscript"/>
        </w:rPr>
        <w:t>th</w:t>
      </w:r>
      <w:r w:rsidRPr="007E7493">
        <w:rPr>
          <w:sz w:val="24"/>
          <w:szCs w:val="24"/>
        </w:rPr>
        <w:t xml:space="preserve"> November 2018. </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t>Adidas (2018) Strategy. (Online). (19</w:t>
      </w:r>
      <w:r w:rsidRPr="007E7493">
        <w:rPr>
          <w:sz w:val="24"/>
          <w:szCs w:val="24"/>
          <w:vertAlign w:val="superscript"/>
        </w:rPr>
        <w:t>th</w:t>
      </w:r>
      <w:r w:rsidRPr="007E7493">
        <w:rPr>
          <w:sz w:val="24"/>
          <w:szCs w:val="24"/>
        </w:rPr>
        <w:t xml:space="preserve"> November 2018). Available at: </w:t>
      </w:r>
      <w:hyperlink r:id="rId30" w:history="1">
        <w:r w:rsidRPr="007E7493">
          <w:rPr>
            <w:rStyle w:val="Hyperlink"/>
            <w:color w:val="auto"/>
            <w:sz w:val="24"/>
            <w:szCs w:val="24"/>
          </w:rPr>
          <w:t>https://www.adidas-group.com/en/group/strategy-overview/</w:t>
        </w:r>
      </w:hyperlink>
      <w:r w:rsidRPr="007E7493">
        <w:rPr>
          <w:sz w:val="24"/>
          <w:szCs w:val="24"/>
        </w:rPr>
        <w:t>. Accessed On 19</w:t>
      </w:r>
      <w:r w:rsidRPr="007E7493">
        <w:rPr>
          <w:sz w:val="24"/>
          <w:szCs w:val="24"/>
          <w:vertAlign w:val="superscript"/>
        </w:rPr>
        <w:t>th</w:t>
      </w:r>
      <w:r w:rsidRPr="007E7493">
        <w:rPr>
          <w:sz w:val="24"/>
          <w:szCs w:val="24"/>
        </w:rPr>
        <w:t xml:space="preserve"> November 2018. </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t>Bhasin. H (2017). Marketing Strategy of Adidas. (Online). (15</w:t>
      </w:r>
      <w:r w:rsidRPr="007E7493">
        <w:rPr>
          <w:sz w:val="24"/>
          <w:szCs w:val="24"/>
          <w:vertAlign w:val="superscript"/>
        </w:rPr>
        <w:t>th</w:t>
      </w:r>
      <w:r w:rsidRPr="007E7493">
        <w:rPr>
          <w:sz w:val="24"/>
          <w:szCs w:val="24"/>
        </w:rPr>
        <w:t xml:space="preserve"> December 2017). Available at: </w:t>
      </w:r>
      <w:hyperlink r:id="rId31" w:history="1">
        <w:r w:rsidRPr="007E7493">
          <w:rPr>
            <w:rStyle w:val="Hyperlink"/>
            <w:color w:val="auto"/>
            <w:sz w:val="24"/>
            <w:szCs w:val="24"/>
          </w:rPr>
          <w:t>https://www.marketing91.com/marketing-strategy-of-adidas/</w:t>
        </w:r>
      </w:hyperlink>
      <w:r w:rsidRPr="007E7493">
        <w:rPr>
          <w:sz w:val="24"/>
          <w:szCs w:val="24"/>
        </w:rPr>
        <w:t>. Accessed On 21</w:t>
      </w:r>
      <w:r w:rsidRPr="007E7493">
        <w:rPr>
          <w:sz w:val="24"/>
          <w:szCs w:val="24"/>
          <w:vertAlign w:val="superscript"/>
        </w:rPr>
        <w:t>th</w:t>
      </w:r>
      <w:r w:rsidRPr="007E7493">
        <w:rPr>
          <w:sz w:val="24"/>
          <w:szCs w:val="24"/>
        </w:rPr>
        <w:t xml:space="preserve"> November 2018.</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t>Gleeson. P (2018). Functional Business Strategy. (Online). (26</w:t>
      </w:r>
      <w:r w:rsidRPr="007E7493">
        <w:rPr>
          <w:sz w:val="24"/>
          <w:szCs w:val="24"/>
          <w:vertAlign w:val="superscript"/>
        </w:rPr>
        <w:t>th</w:t>
      </w:r>
      <w:r w:rsidRPr="007E7493">
        <w:rPr>
          <w:sz w:val="24"/>
          <w:szCs w:val="24"/>
        </w:rPr>
        <w:t xml:space="preserve"> June 2018). Available at: </w:t>
      </w:r>
      <w:hyperlink r:id="rId32" w:history="1">
        <w:r w:rsidRPr="007E7493">
          <w:rPr>
            <w:rStyle w:val="Hyperlink"/>
            <w:color w:val="auto"/>
            <w:sz w:val="24"/>
            <w:szCs w:val="24"/>
          </w:rPr>
          <w:t>https://smallbusiness.chron.com/functional-business-strategy-61991.html</w:t>
        </w:r>
      </w:hyperlink>
      <w:r w:rsidRPr="007E7493">
        <w:rPr>
          <w:sz w:val="24"/>
          <w:szCs w:val="24"/>
        </w:rPr>
        <w:t>. Accessed On 21</w:t>
      </w:r>
      <w:r w:rsidRPr="007E7493">
        <w:rPr>
          <w:sz w:val="24"/>
          <w:szCs w:val="24"/>
          <w:vertAlign w:val="superscript"/>
        </w:rPr>
        <w:t>th</w:t>
      </w:r>
      <w:r w:rsidRPr="007E7493">
        <w:rPr>
          <w:sz w:val="24"/>
          <w:szCs w:val="24"/>
        </w:rPr>
        <w:t xml:space="preserve"> November 2018.</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t xml:space="preserve">Green. D (2018). Adidas CEO Explains Why He Doesn’t Worry About Kanye West Being Bad </w:t>
      </w:r>
      <w:r w:rsidR="003969DF" w:rsidRPr="007E7493">
        <w:rPr>
          <w:sz w:val="24"/>
          <w:szCs w:val="24"/>
        </w:rPr>
        <w:t>for</w:t>
      </w:r>
      <w:r w:rsidRPr="007E7493">
        <w:rPr>
          <w:sz w:val="24"/>
          <w:szCs w:val="24"/>
        </w:rPr>
        <w:t xml:space="preserve"> Business. (Online). (11</w:t>
      </w:r>
      <w:r w:rsidRPr="007E7493">
        <w:rPr>
          <w:sz w:val="24"/>
          <w:szCs w:val="24"/>
          <w:vertAlign w:val="superscript"/>
        </w:rPr>
        <w:t>th</w:t>
      </w:r>
      <w:r w:rsidRPr="007E7493">
        <w:rPr>
          <w:sz w:val="24"/>
          <w:szCs w:val="24"/>
        </w:rPr>
        <w:t xml:space="preserve"> October 2018). Available at: </w:t>
      </w:r>
      <w:hyperlink r:id="rId33" w:history="1">
        <w:r w:rsidRPr="007E7493">
          <w:rPr>
            <w:rStyle w:val="Hyperlink"/>
            <w:color w:val="auto"/>
            <w:sz w:val="24"/>
            <w:szCs w:val="24"/>
          </w:rPr>
          <w:t>http://uk.businessinsider.com/adidas-ceo-on-kanye-west-collaboration-2018-10</w:t>
        </w:r>
      </w:hyperlink>
      <w:r w:rsidRPr="007E7493">
        <w:rPr>
          <w:sz w:val="24"/>
          <w:szCs w:val="24"/>
        </w:rPr>
        <w:t>. Accessed On 21</w:t>
      </w:r>
      <w:r w:rsidRPr="007E7493">
        <w:rPr>
          <w:sz w:val="24"/>
          <w:szCs w:val="24"/>
          <w:vertAlign w:val="superscript"/>
        </w:rPr>
        <w:t>th</w:t>
      </w:r>
      <w:r w:rsidRPr="007E7493">
        <w:rPr>
          <w:sz w:val="24"/>
          <w:szCs w:val="24"/>
        </w:rPr>
        <w:t xml:space="preserve"> November 2018.</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lastRenderedPageBreak/>
        <w:t>Hobbs. T (2016). Adidas Details ‘Revolutionary’ Three-Pillar Strategy as it Aims to Reclaim Lost Ground. (Online). (19</w:t>
      </w:r>
      <w:r w:rsidRPr="007E7493">
        <w:rPr>
          <w:sz w:val="24"/>
          <w:szCs w:val="24"/>
          <w:vertAlign w:val="superscript"/>
        </w:rPr>
        <w:t>th</w:t>
      </w:r>
      <w:r w:rsidRPr="007E7493">
        <w:rPr>
          <w:sz w:val="24"/>
          <w:szCs w:val="24"/>
        </w:rPr>
        <w:t xml:space="preserve"> July 2016). Available at: </w:t>
      </w:r>
      <w:hyperlink r:id="rId34" w:history="1">
        <w:r w:rsidRPr="007E7493">
          <w:rPr>
            <w:rStyle w:val="Hyperlink"/>
            <w:color w:val="auto"/>
            <w:sz w:val="24"/>
            <w:szCs w:val="24"/>
          </w:rPr>
          <w:t>https://www.marketingweek.com/2016/07/19/adidas-details-revolutionary-three-pillar-strategy-as-it-aims-to-reclaim-lost-ground/</w:t>
        </w:r>
      </w:hyperlink>
      <w:r w:rsidRPr="007E7493">
        <w:rPr>
          <w:sz w:val="24"/>
          <w:szCs w:val="24"/>
        </w:rPr>
        <w:t>. Accessed On 20</w:t>
      </w:r>
      <w:r w:rsidRPr="007E7493">
        <w:rPr>
          <w:sz w:val="24"/>
          <w:szCs w:val="24"/>
          <w:vertAlign w:val="superscript"/>
        </w:rPr>
        <w:t>th</w:t>
      </w:r>
      <w:r w:rsidRPr="007E7493">
        <w:rPr>
          <w:sz w:val="24"/>
          <w:szCs w:val="24"/>
        </w:rPr>
        <w:t xml:space="preserve"> November 2018.</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t>Ind. N, Iglesias. O and Schultz. M (2015). How Adidas Found its Second Wind. (Online). (24</w:t>
      </w:r>
      <w:r w:rsidRPr="007E7493">
        <w:rPr>
          <w:sz w:val="24"/>
          <w:szCs w:val="24"/>
          <w:vertAlign w:val="superscript"/>
        </w:rPr>
        <w:t>th</w:t>
      </w:r>
      <w:r w:rsidRPr="007E7493">
        <w:rPr>
          <w:sz w:val="24"/>
          <w:szCs w:val="24"/>
        </w:rPr>
        <w:t xml:space="preserve"> August 2015). Available at: </w:t>
      </w:r>
      <w:hyperlink r:id="rId35" w:history="1">
        <w:r w:rsidRPr="007E7493">
          <w:rPr>
            <w:rStyle w:val="Hyperlink"/>
            <w:color w:val="auto"/>
            <w:sz w:val="24"/>
            <w:szCs w:val="24"/>
          </w:rPr>
          <w:t>https://www.strategy-business.com/article/00352</w:t>
        </w:r>
      </w:hyperlink>
      <w:r w:rsidRPr="007E7493">
        <w:rPr>
          <w:sz w:val="24"/>
          <w:szCs w:val="24"/>
        </w:rPr>
        <w:t>. Accessed On 20</w:t>
      </w:r>
      <w:r w:rsidRPr="007E7493">
        <w:rPr>
          <w:sz w:val="24"/>
          <w:szCs w:val="24"/>
          <w:vertAlign w:val="superscript"/>
        </w:rPr>
        <w:t>th</w:t>
      </w:r>
      <w:r w:rsidRPr="007E7493">
        <w:rPr>
          <w:sz w:val="24"/>
          <w:szCs w:val="24"/>
        </w:rPr>
        <w:t xml:space="preserve"> November 2018. </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t>Ind. N (2017). Doing Strategy: How Adidas is Creating the New. (Online). (10</w:t>
      </w:r>
      <w:r w:rsidRPr="007E7493">
        <w:rPr>
          <w:sz w:val="24"/>
          <w:szCs w:val="24"/>
          <w:vertAlign w:val="superscript"/>
        </w:rPr>
        <w:t>th</w:t>
      </w:r>
      <w:r w:rsidRPr="007E7493">
        <w:rPr>
          <w:sz w:val="24"/>
          <w:szCs w:val="24"/>
        </w:rPr>
        <w:t xml:space="preserve"> November 2017). Available at: </w:t>
      </w:r>
      <w:hyperlink r:id="rId36" w:history="1">
        <w:r w:rsidRPr="007E7493">
          <w:rPr>
            <w:rStyle w:val="Hyperlink"/>
            <w:color w:val="auto"/>
            <w:sz w:val="24"/>
            <w:szCs w:val="24"/>
          </w:rPr>
          <w:t>https://www.koganpage.com/article/how-adidas-is-creating-the-new</w:t>
        </w:r>
      </w:hyperlink>
      <w:r w:rsidRPr="007E7493">
        <w:rPr>
          <w:sz w:val="24"/>
          <w:szCs w:val="24"/>
        </w:rPr>
        <w:t>. Accessed On 21</w:t>
      </w:r>
      <w:r w:rsidRPr="007E7493">
        <w:rPr>
          <w:sz w:val="24"/>
          <w:szCs w:val="24"/>
          <w:vertAlign w:val="superscript"/>
        </w:rPr>
        <w:t>th</w:t>
      </w:r>
      <w:r w:rsidRPr="007E7493">
        <w:rPr>
          <w:sz w:val="24"/>
          <w:szCs w:val="24"/>
        </w:rPr>
        <w:t xml:space="preserve"> November 2018. </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t>Pigott. M (2016). Adidas Strategy for 2020: Personalization, Relationships and Restructured Data. (Online). (25</w:t>
      </w:r>
      <w:r w:rsidRPr="007E7493">
        <w:rPr>
          <w:sz w:val="24"/>
          <w:szCs w:val="24"/>
          <w:vertAlign w:val="superscript"/>
        </w:rPr>
        <w:t>th</w:t>
      </w:r>
      <w:r w:rsidRPr="007E7493">
        <w:rPr>
          <w:sz w:val="24"/>
          <w:szCs w:val="24"/>
        </w:rPr>
        <w:t xml:space="preserve"> January 2016). Available at: </w:t>
      </w:r>
      <w:hyperlink r:id="rId37" w:history="1">
        <w:r w:rsidRPr="007E7493">
          <w:rPr>
            <w:rStyle w:val="Hyperlink"/>
            <w:color w:val="auto"/>
            <w:sz w:val="24"/>
            <w:szCs w:val="24"/>
          </w:rPr>
          <w:t>http://www.incite-group.com/brand-marketing/adidass-strategy-2020-personalization-relationships-and-restructured-data</w:t>
        </w:r>
      </w:hyperlink>
      <w:r w:rsidRPr="007E7493">
        <w:rPr>
          <w:sz w:val="24"/>
          <w:szCs w:val="24"/>
        </w:rPr>
        <w:t>. Accessed On 21</w:t>
      </w:r>
      <w:r w:rsidRPr="007E7493">
        <w:rPr>
          <w:sz w:val="24"/>
          <w:szCs w:val="24"/>
          <w:vertAlign w:val="superscript"/>
        </w:rPr>
        <w:t>th</w:t>
      </w:r>
      <w:r w:rsidRPr="007E7493">
        <w:rPr>
          <w:sz w:val="24"/>
          <w:szCs w:val="24"/>
        </w:rPr>
        <w:t xml:space="preserve"> November 2018.</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t>Pratap. A (2018). Business Strategy of Adidas Group. (Online). (10</w:t>
      </w:r>
      <w:r w:rsidRPr="007E7493">
        <w:rPr>
          <w:sz w:val="24"/>
          <w:szCs w:val="24"/>
          <w:vertAlign w:val="superscript"/>
        </w:rPr>
        <w:t>th</w:t>
      </w:r>
      <w:r w:rsidRPr="007E7493">
        <w:rPr>
          <w:sz w:val="24"/>
          <w:szCs w:val="24"/>
        </w:rPr>
        <w:t xml:space="preserve"> June 2018). Available at: </w:t>
      </w:r>
      <w:hyperlink r:id="rId38" w:history="1">
        <w:r w:rsidRPr="007E7493">
          <w:rPr>
            <w:rStyle w:val="Hyperlink"/>
            <w:color w:val="auto"/>
            <w:sz w:val="24"/>
            <w:szCs w:val="24"/>
          </w:rPr>
          <w:t>https://www.cheshnotes.com/business-strategy-of-adidas-group/</w:t>
        </w:r>
      </w:hyperlink>
      <w:r w:rsidRPr="007E7493">
        <w:rPr>
          <w:sz w:val="24"/>
          <w:szCs w:val="24"/>
        </w:rPr>
        <w:t>. Accessed On 21</w:t>
      </w:r>
      <w:r w:rsidRPr="007E7493">
        <w:rPr>
          <w:sz w:val="24"/>
          <w:szCs w:val="24"/>
          <w:vertAlign w:val="superscript"/>
        </w:rPr>
        <w:t>th</w:t>
      </w:r>
      <w:r w:rsidRPr="007E7493">
        <w:rPr>
          <w:sz w:val="24"/>
          <w:szCs w:val="24"/>
        </w:rPr>
        <w:t xml:space="preserve"> November 2018.</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lastRenderedPageBreak/>
        <w:t xml:space="preserve">Statista (2017). Adidas Statistics (Online). Available at: </w:t>
      </w:r>
      <w:hyperlink r:id="rId39" w:history="1">
        <w:r w:rsidRPr="007E7493">
          <w:rPr>
            <w:rStyle w:val="Hyperlink"/>
            <w:color w:val="auto"/>
            <w:sz w:val="24"/>
            <w:szCs w:val="24"/>
          </w:rPr>
          <w:t>https://www.statista.com/</w:t>
        </w:r>
      </w:hyperlink>
      <w:r w:rsidRPr="007E7493">
        <w:rPr>
          <w:sz w:val="24"/>
          <w:szCs w:val="24"/>
        </w:rPr>
        <w:t>. Accessed On 20</w:t>
      </w:r>
      <w:r w:rsidRPr="007E7493">
        <w:rPr>
          <w:sz w:val="24"/>
          <w:szCs w:val="24"/>
          <w:vertAlign w:val="superscript"/>
        </w:rPr>
        <w:t>th</w:t>
      </w:r>
      <w:r w:rsidRPr="007E7493">
        <w:rPr>
          <w:sz w:val="24"/>
          <w:szCs w:val="24"/>
        </w:rPr>
        <w:t xml:space="preserve"> November 2018. </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t>Stork. U, Kubis. N and Kleiner. A (2018). Leading a Company That Wants to Change Lives Through Sports. (Online). (10</w:t>
      </w:r>
      <w:r w:rsidRPr="007E7493">
        <w:rPr>
          <w:sz w:val="24"/>
          <w:szCs w:val="24"/>
          <w:vertAlign w:val="superscript"/>
        </w:rPr>
        <w:t>th</w:t>
      </w:r>
      <w:r w:rsidRPr="007E7493">
        <w:rPr>
          <w:sz w:val="24"/>
          <w:szCs w:val="24"/>
        </w:rPr>
        <w:t xml:space="preserve"> October 2018). Available at: </w:t>
      </w:r>
      <w:hyperlink r:id="rId40" w:history="1">
        <w:r w:rsidRPr="007E7493">
          <w:rPr>
            <w:rStyle w:val="Hyperlink"/>
            <w:color w:val="auto"/>
            <w:sz w:val="24"/>
            <w:szCs w:val="24"/>
          </w:rPr>
          <w:t>https://www.strategy-business.com/article/Leading-a-Company-That-Wants-to-Change-Lives-through-Sports?gko=8c756&amp;utm_source=itw&amp;utm_medium=20181011&amp;utm_campaign=resp</w:t>
        </w:r>
      </w:hyperlink>
      <w:r w:rsidRPr="007E7493">
        <w:rPr>
          <w:sz w:val="24"/>
          <w:szCs w:val="24"/>
        </w:rPr>
        <w:t>. Accessed On 19</w:t>
      </w:r>
      <w:r w:rsidRPr="007E7493">
        <w:rPr>
          <w:sz w:val="24"/>
          <w:szCs w:val="24"/>
          <w:vertAlign w:val="superscript"/>
        </w:rPr>
        <w:t>th</w:t>
      </w:r>
      <w:r w:rsidRPr="007E7493">
        <w:rPr>
          <w:sz w:val="24"/>
          <w:szCs w:val="24"/>
        </w:rPr>
        <w:t xml:space="preserve"> November 2018.</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t xml:space="preserve">Success Story (2018). Adidas AG Success Story. (Online). (2018). Available at: </w:t>
      </w:r>
      <w:hyperlink r:id="rId41" w:history="1">
        <w:r w:rsidRPr="007E7493">
          <w:rPr>
            <w:rStyle w:val="Hyperlink"/>
            <w:color w:val="auto"/>
            <w:sz w:val="24"/>
            <w:szCs w:val="24"/>
          </w:rPr>
          <w:t>https://successstory.com/companies/adidas-ag</w:t>
        </w:r>
      </w:hyperlink>
      <w:r w:rsidRPr="007E7493">
        <w:rPr>
          <w:sz w:val="24"/>
          <w:szCs w:val="24"/>
        </w:rPr>
        <w:t>. Accessed On 22</w:t>
      </w:r>
      <w:r w:rsidRPr="007E7493">
        <w:rPr>
          <w:sz w:val="24"/>
          <w:szCs w:val="24"/>
          <w:vertAlign w:val="superscript"/>
        </w:rPr>
        <w:t>nd</w:t>
      </w:r>
      <w:r w:rsidRPr="007E7493">
        <w:rPr>
          <w:sz w:val="24"/>
          <w:szCs w:val="24"/>
        </w:rPr>
        <w:t xml:space="preserve"> November 2018. </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t>Thomasson. E (2018). Adidas Shares Jump as North America Growth Outpaces Nike. (Online). (9</w:t>
      </w:r>
      <w:r w:rsidRPr="007E7493">
        <w:rPr>
          <w:sz w:val="24"/>
          <w:szCs w:val="24"/>
          <w:vertAlign w:val="superscript"/>
        </w:rPr>
        <w:t>th</w:t>
      </w:r>
      <w:r w:rsidRPr="007E7493">
        <w:rPr>
          <w:sz w:val="24"/>
          <w:szCs w:val="24"/>
        </w:rPr>
        <w:t xml:space="preserve"> August 2018). Available at: </w:t>
      </w:r>
      <w:hyperlink r:id="rId42" w:history="1">
        <w:r w:rsidRPr="007E7493">
          <w:rPr>
            <w:rStyle w:val="Hyperlink"/>
            <w:color w:val="auto"/>
            <w:sz w:val="24"/>
            <w:szCs w:val="24"/>
          </w:rPr>
          <w:t>https://uk.reuters.com/article/uk-adidas-results/adidas-shares-jump-as-north-america-growth-outpaces-nike-idUKKBN1KU0LS</w:t>
        </w:r>
      </w:hyperlink>
      <w:r w:rsidRPr="007E7493">
        <w:rPr>
          <w:sz w:val="24"/>
          <w:szCs w:val="24"/>
        </w:rPr>
        <w:t>. Accessed On 20</w:t>
      </w:r>
      <w:r w:rsidRPr="007E7493">
        <w:rPr>
          <w:sz w:val="24"/>
          <w:szCs w:val="24"/>
          <w:vertAlign w:val="superscript"/>
        </w:rPr>
        <w:t>th</w:t>
      </w:r>
      <w:r w:rsidRPr="007E7493">
        <w:rPr>
          <w:sz w:val="24"/>
          <w:szCs w:val="24"/>
        </w:rPr>
        <w:t xml:space="preserve"> November 2018.</w:t>
      </w:r>
    </w:p>
    <w:p w:rsidR="00702B28" w:rsidRPr="007E7493" w:rsidRDefault="00702B28" w:rsidP="007E7493">
      <w:pPr>
        <w:pStyle w:val="BodyText"/>
        <w:spacing w:line="480" w:lineRule="auto"/>
        <w:rPr>
          <w:sz w:val="24"/>
          <w:szCs w:val="24"/>
        </w:rPr>
      </w:pPr>
    </w:p>
    <w:p w:rsidR="00702B28" w:rsidRPr="007E7493" w:rsidRDefault="00702B28" w:rsidP="007E7493">
      <w:pPr>
        <w:pStyle w:val="BodyText"/>
        <w:spacing w:line="480" w:lineRule="auto"/>
        <w:rPr>
          <w:sz w:val="24"/>
          <w:szCs w:val="24"/>
        </w:rPr>
      </w:pPr>
      <w:r w:rsidRPr="007E7493">
        <w:rPr>
          <w:sz w:val="24"/>
          <w:szCs w:val="24"/>
        </w:rPr>
        <w:t>Weaver. J (2018). Breaking Down the Three Levels of Strategy in Any Business. (Online). (5</w:t>
      </w:r>
      <w:r w:rsidRPr="007E7493">
        <w:rPr>
          <w:sz w:val="24"/>
          <w:szCs w:val="24"/>
          <w:vertAlign w:val="superscript"/>
        </w:rPr>
        <w:t>th</w:t>
      </w:r>
      <w:r w:rsidRPr="007E7493">
        <w:rPr>
          <w:sz w:val="24"/>
          <w:szCs w:val="24"/>
        </w:rPr>
        <w:t xml:space="preserve"> April 2018). Available at:  </w:t>
      </w:r>
      <w:hyperlink r:id="rId43" w:history="1">
        <w:r w:rsidRPr="007E7493">
          <w:rPr>
            <w:rStyle w:val="Hyperlink"/>
            <w:color w:val="auto"/>
            <w:sz w:val="24"/>
            <w:szCs w:val="24"/>
          </w:rPr>
          <w:t>https://www.clearpointstrategy.com/levels-of-strategy/</w:t>
        </w:r>
      </w:hyperlink>
      <w:r w:rsidRPr="007E7493">
        <w:rPr>
          <w:rStyle w:val="Hyperlink"/>
          <w:color w:val="auto"/>
          <w:sz w:val="24"/>
          <w:szCs w:val="24"/>
        </w:rPr>
        <w:t xml:space="preserve">. </w:t>
      </w:r>
      <w:r w:rsidRPr="007E7493">
        <w:rPr>
          <w:sz w:val="24"/>
          <w:szCs w:val="24"/>
        </w:rPr>
        <w:t>Accessed On 22</w:t>
      </w:r>
      <w:r w:rsidRPr="007E7493">
        <w:rPr>
          <w:sz w:val="24"/>
          <w:szCs w:val="24"/>
          <w:vertAlign w:val="superscript"/>
        </w:rPr>
        <w:t>nd</w:t>
      </w:r>
      <w:r w:rsidRPr="007E7493">
        <w:rPr>
          <w:sz w:val="24"/>
          <w:szCs w:val="24"/>
        </w:rPr>
        <w:t xml:space="preserve"> November 2018. </w:t>
      </w:r>
    </w:p>
    <w:p w:rsidR="00702B28" w:rsidRDefault="00702B28" w:rsidP="007E7493">
      <w:pPr>
        <w:pStyle w:val="BodyText"/>
        <w:spacing w:line="480" w:lineRule="auto"/>
        <w:rPr>
          <w:sz w:val="24"/>
          <w:szCs w:val="24"/>
        </w:rPr>
      </w:pPr>
    </w:p>
    <w:p w:rsidR="006909D6" w:rsidRDefault="006909D6" w:rsidP="007E7493">
      <w:pPr>
        <w:pStyle w:val="BodyText"/>
        <w:spacing w:line="480" w:lineRule="auto"/>
        <w:rPr>
          <w:sz w:val="24"/>
          <w:szCs w:val="24"/>
        </w:rPr>
      </w:pPr>
    </w:p>
    <w:p w:rsidR="006909D6" w:rsidRPr="007E7493" w:rsidRDefault="006909D6" w:rsidP="007E7493">
      <w:pPr>
        <w:pStyle w:val="BodyText"/>
        <w:spacing w:line="480" w:lineRule="auto"/>
        <w:rPr>
          <w:sz w:val="24"/>
          <w:szCs w:val="24"/>
        </w:rPr>
      </w:pPr>
    </w:p>
    <w:p w:rsidR="00702B28" w:rsidRPr="007E7493" w:rsidRDefault="006909D6" w:rsidP="007E7493">
      <w:pPr>
        <w:pStyle w:val="BodyText"/>
        <w:spacing w:line="480" w:lineRule="auto"/>
        <w:rPr>
          <w:b/>
          <w:sz w:val="24"/>
          <w:szCs w:val="24"/>
          <w:u w:val="single"/>
        </w:rPr>
      </w:pPr>
      <w:r>
        <w:rPr>
          <w:b/>
          <w:sz w:val="24"/>
          <w:szCs w:val="24"/>
          <w:u w:val="single"/>
        </w:rPr>
        <w:lastRenderedPageBreak/>
        <w:t xml:space="preserve">JOURNALS </w:t>
      </w:r>
    </w:p>
    <w:p w:rsidR="00702B28" w:rsidRPr="007E7493" w:rsidRDefault="00702B28" w:rsidP="007E7493">
      <w:pPr>
        <w:spacing w:line="480" w:lineRule="auto"/>
        <w:rPr>
          <w:sz w:val="24"/>
          <w:szCs w:val="24"/>
        </w:rPr>
      </w:pPr>
      <w:r w:rsidRPr="007E7493">
        <w:rPr>
          <w:sz w:val="24"/>
          <w:szCs w:val="24"/>
        </w:rPr>
        <w:t>British Journal of Management</w:t>
      </w:r>
    </w:p>
    <w:p w:rsidR="00702B28" w:rsidRPr="007E7493" w:rsidRDefault="00702B28" w:rsidP="007E7493">
      <w:pPr>
        <w:spacing w:line="480" w:lineRule="auto"/>
        <w:rPr>
          <w:sz w:val="24"/>
          <w:szCs w:val="24"/>
        </w:rPr>
      </w:pPr>
      <w:r w:rsidRPr="007E7493">
        <w:rPr>
          <w:sz w:val="24"/>
          <w:szCs w:val="24"/>
        </w:rPr>
        <w:t>Hendry. J (1990) European Management Journal. Vol 8, Issue 4</w:t>
      </w:r>
    </w:p>
    <w:bookmarkEnd w:id="36"/>
    <w:p w:rsidR="00702B28" w:rsidRPr="007E7493" w:rsidRDefault="00702B28" w:rsidP="007E7493">
      <w:pPr>
        <w:spacing w:line="480" w:lineRule="auto"/>
        <w:rPr>
          <w:sz w:val="24"/>
          <w:szCs w:val="24"/>
        </w:rPr>
      </w:pPr>
      <w:r w:rsidRPr="007E7493">
        <w:rPr>
          <w:sz w:val="24"/>
          <w:szCs w:val="24"/>
        </w:rPr>
        <w:t>Harvard Business Review</w:t>
      </w:r>
    </w:p>
    <w:p w:rsidR="00CA102E" w:rsidRPr="007E7493" w:rsidRDefault="00CA102E" w:rsidP="007E7493">
      <w:pPr>
        <w:spacing w:line="480" w:lineRule="auto"/>
        <w:rPr>
          <w:sz w:val="24"/>
          <w:szCs w:val="24"/>
        </w:rPr>
      </w:pPr>
    </w:p>
    <w:p w:rsidR="002323AF" w:rsidRDefault="002323AF" w:rsidP="007E7493">
      <w:pPr>
        <w:pStyle w:val="Heading1"/>
        <w:spacing w:line="480" w:lineRule="auto"/>
        <w:rPr>
          <w:rFonts w:ascii="Times New Roman" w:hAnsi="Times New Roman" w:cs="Times New Roman"/>
          <w:b/>
          <w:color w:val="auto"/>
          <w:sz w:val="24"/>
          <w:szCs w:val="24"/>
          <w:u w:val="single"/>
        </w:rPr>
      </w:pPr>
      <w:bookmarkStart w:id="37" w:name="_Toc531036120"/>
      <w:r w:rsidRPr="007E7493">
        <w:rPr>
          <w:rFonts w:ascii="Times New Roman" w:hAnsi="Times New Roman" w:cs="Times New Roman"/>
          <w:b/>
          <w:color w:val="auto"/>
          <w:sz w:val="24"/>
          <w:szCs w:val="24"/>
          <w:u w:val="single"/>
        </w:rPr>
        <w:t>LIST OF FIGURES</w:t>
      </w:r>
      <w:bookmarkEnd w:id="37"/>
      <w:r w:rsidRPr="007E7493">
        <w:rPr>
          <w:rFonts w:ascii="Times New Roman" w:hAnsi="Times New Roman" w:cs="Times New Roman"/>
          <w:b/>
          <w:color w:val="auto"/>
          <w:sz w:val="24"/>
          <w:szCs w:val="24"/>
          <w:u w:val="single"/>
        </w:rPr>
        <w:t xml:space="preserve"> </w:t>
      </w:r>
    </w:p>
    <w:p w:rsidR="006909D6" w:rsidRPr="006909D6" w:rsidRDefault="006909D6" w:rsidP="006909D6">
      <w:bookmarkStart w:id="38" w:name="_GoBack"/>
      <w:bookmarkEnd w:id="38"/>
    </w:p>
    <w:p w:rsidR="002323AF" w:rsidRPr="007E7493" w:rsidRDefault="002323AF" w:rsidP="007E7493">
      <w:pPr>
        <w:pStyle w:val="Heading2"/>
        <w:spacing w:line="480" w:lineRule="auto"/>
        <w:rPr>
          <w:rFonts w:ascii="Times New Roman" w:hAnsi="Times New Roman" w:cs="Times New Roman"/>
          <w:b/>
          <w:color w:val="auto"/>
          <w:sz w:val="24"/>
          <w:szCs w:val="24"/>
          <w:u w:val="single"/>
        </w:rPr>
      </w:pPr>
      <w:bookmarkStart w:id="39" w:name="_Toc531036121"/>
      <w:r w:rsidRPr="007E7493">
        <w:rPr>
          <w:rFonts w:ascii="Times New Roman" w:hAnsi="Times New Roman" w:cs="Times New Roman"/>
          <w:b/>
          <w:color w:val="auto"/>
          <w:sz w:val="24"/>
          <w:szCs w:val="24"/>
          <w:u w:val="single"/>
        </w:rPr>
        <w:t>FIGURE 1</w:t>
      </w:r>
      <w:bookmarkEnd w:id="39"/>
    </w:p>
    <w:p w:rsidR="00B64F56" w:rsidRPr="007E7493" w:rsidRDefault="00B64F56" w:rsidP="007E7493">
      <w:pPr>
        <w:spacing w:line="480" w:lineRule="auto"/>
        <w:rPr>
          <w:sz w:val="24"/>
          <w:szCs w:val="24"/>
        </w:rPr>
      </w:pPr>
    </w:p>
    <w:p w:rsidR="002323AF" w:rsidRPr="007E7493" w:rsidRDefault="002323AF" w:rsidP="007E7493">
      <w:pPr>
        <w:pStyle w:val="NoSpacing"/>
        <w:spacing w:line="480" w:lineRule="auto"/>
        <w:rPr>
          <w:rFonts w:ascii="Times New Roman" w:hAnsi="Times New Roman" w:cs="Times New Roman"/>
          <w:sz w:val="24"/>
          <w:szCs w:val="24"/>
        </w:rPr>
      </w:pPr>
      <w:r w:rsidRPr="007E7493">
        <w:rPr>
          <w:rFonts w:ascii="Times New Roman" w:hAnsi="Times New Roman" w:cs="Times New Roman"/>
          <w:sz w:val="24"/>
          <w:szCs w:val="24"/>
        </w:rPr>
        <w:t xml:space="preserve">Available at: </w:t>
      </w:r>
      <w:hyperlink r:id="rId44" w:history="1">
        <w:r w:rsidRPr="007E7493">
          <w:rPr>
            <w:rStyle w:val="Hyperlink"/>
            <w:rFonts w:ascii="Times New Roman" w:hAnsi="Times New Roman" w:cs="Times New Roman"/>
            <w:color w:val="auto"/>
            <w:sz w:val="24"/>
            <w:szCs w:val="24"/>
          </w:rPr>
          <w:t>https://www.clearpointstrategy.com/levels-of-strategy/</w:t>
        </w:r>
      </w:hyperlink>
      <w:r w:rsidRPr="007E7493">
        <w:rPr>
          <w:rFonts w:ascii="Times New Roman" w:hAnsi="Times New Roman" w:cs="Times New Roman"/>
          <w:sz w:val="24"/>
          <w:szCs w:val="24"/>
        </w:rPr>
        <w:t>)</w:t>
      </w:r>
    </w:p>
    <w:p w:rsidR="002323AF" w:rsidRPr="007E7493" w:rsidRDefault="002323AF" w:rsidP="007E7493">
      <w:pPr>
        <w:pStyle w:val="Heading2"/>
        <w:numPr>
          <w:ilvl w:val="0"/>
          <w:numId w:val="0"/>
        </w:numPr>
        <w:spacing w:line="480" w:lineRule="auto"/>
        <w:ind w:left="851"/>
        <w:rPr>
          <w:rFonts w:ascii="Times New Roman" w:hAnsi="Times New Roman" w:cs="Times New Roman"/>
          <w:color w:val="auto"/>
          <w:sz w:val="24"/>
          <w:szCs w:val="24"/>
        </w:rPr>
      </w:pPr>
    </w:p>
    <w:p w:rsidR="002323AF" w:rsidRPr="007E7493" w:rsidRDefault="002323AF" w:rsidP="007E7493">
      <w:pPr>
        <w:pStyle w:val="Heading2"/>
        <w:spacing w:line="480" w:lineRule="auto"/>
        <w:rPr>
          <w:rFonts w:ascii="Times New Roman" w:hAnsi="Times New Roman" w:cs="Times New Roman"/>
          <w:b/>
          <w:color w:val="auto"/>
          <w:sz w:val="24"/>
          <w:szCs w:val="24"/>
          <w:u w:val="single"/>
        </w:rPr>
      </w:pPr>
      <w:bookmarkStart w:id="40" w:name="_Toc531036122"/>
      <w:r w:rsidRPr="007E7493">
        <w:rPr>
          <w:rFonts w:ascii="Times New Roman" w:hAnsi="Times New Roman" w:cs="Times New Roman"/>
          <w:b/>
          <w:color w:val="auto"/>
          <w:sz w:val="24"/>
          <w:szCs w:val="24"/>
          <w:u w:val="single"/>
        </w:rPr>
        <w:t>FIGURE 2</w:t>
      </w:r>
      <w:bookmarkEnd w:id="40"/>
    </w:p>
    <w:p w:rsidR="00B64F56" w:rsidRPr="007E7493" w:rsidRDefault="00B64F56" w:rsidP="007E7493">
      <w:pPr>
        <w:spacing w:line="480" w:lineRule="auto"/>
        <w:rPr>
          <w:sz w:val="24"/>
          <w:szCs w:val="24"/>
        </w:rPr>
      </w:pPr>
    </w:p>
    <w:p w:rsidR="002323AF" w:rsidRPr="007E7493" w:rsidRDefault="002323AF" w:rsidP="007E7493">
      <w:pPr>
        <w:pStyle w:val="NoSpacing"/>
        <w:spacing w:line="480" w:lineRule="auto"/>
        <w:rPr>
          <w:rFonts w:ascii="Times New Roman" w:hAnsi="Times New Roman" w:cs="Times New Roman"/>
          <w:sz w:val="24"/>
          <w:szCs w:val="24"/>
        </w:rPr>
      </w:pPr>
      <w:r w:rsidRPr="007E7493">
        <w:rPr>
          <w:rFonts w:ascii="Times New Roman" w:hAnsi="Times New Roman" w:cs="Times New Roman"/>
          <w:sz w:val="24"/>
          <w:szCs w:val="24"/>
        </w:rPr>
        <w:t xml:space="preserve">Available at: </w:t>
      </w:r>
      <w:hyperlink r:id="rId45" w:history="1">
        <w:r w:rsidRPr="007E7493">
          <w:rPr>
            <w:rStyle w:val="Hyperlink"/>
            <w:rFonts w:ascii="Times New Roman" w:hAnsi="Times New Roman" w:cs="Times New Roman"/>
            <w:color w:val="auto"/>
            <w:sz w:val="24"/>
            <w:szCs w:val="24"/>
          </w:rPr>
          <w:t>https://www.researchgate.net/figure/Porters-generic-strategies_fig1_325795099</w:t>
        </w:r>
      </w:hyperlink>
      <w:r w:rsidRPr="007E7493">
        <w:rPr>
          <w:rFonts w:ascii="Times New Roman" w:hAnsi="Times New Roman" w:cs="Times New Roman"/>
          <w:sz w:val="24"/>
          <w:szCs w:val="24"/>
        </w:rPr>
        <w:t xml:space="preserve"> </w:t>
      </w:r>
    </w:p>
    <w:p w:rsidR="002323AF" w:rsidRPr="007E7493" w:rsidRDefault="002323AF" w:rsidP="007E7493">
      <w:pPr>
        <w:spacing w:line="480" w:lineRule="auto"/>
        <w:rPr>
          <w:sz w:val="24"/>
          <w:szCs w:val="24"/>
        </w:rPr>
      </w:pPr>
    </w:p>
    <w:p w:rsidR="00B64F56" w:rsidRPr="007E7493" w:rsidRDefault="002323AF" w:rsidP="007E7493">
      <w:pPr>
        <w:pStyle w:val="Heading2"/>
        <w:spacing w:line="480" w:lineRule="auto"/>
        <w:rPr>
          <w:rFonts w:ascii="Times New Roman" w:hAnsi="Times New Roman" w:cs="Times New Roman"/>
          <w:b/>
          <w:color w:val="auto"/>
          <w:sz w:val="24"/>
          <w:szCs w:val="24"/>
          <w:u w:val="single"/>
        </w:rPr>
      </w:pPr>
      <w:bookmarkStart w:id="41" w:name="_Toc531036123"/>
      <w:r w:rsidRPr="007E7493">
        <w:rPr>
          <w:rFonts w:ascii="Times New Roman" w:hAnsi="Times New Roman" w:cs="Times New Roman"/>
          <w:b/>
          <w:color w:val="auto"/>
          <w:sz w:val="24"/>
          <w:szCs w:val="24"/>
          <w:u w:val="single"/>
        </w:rPr>
        <w:t>FIGURE 3</w:t>
      </w:r>
      <w:bookmarkEnd w:id="41"/>
    </w:p>
    <w:p w:rsidR="002323AF" w:rsidRPr="007E7493" w:rsidRDefault="002323AF" w:rsidP="007E7493">
      <w:pPr>
        <w:pStyle w:val="NoSpacing"/>
        <w:spacing w:line="480" w:lineRule="auto"/>
        <w:rPr>
          <w:rStyle w:val="Strong"/>
          <w:rFonts w:ascii="Times New Roman" w:hAnsi="Times New Roman" w:cs="Times New Roman"/>
          <w:b w:val="0"/>
          <w:bCs w:val="0"/>
          <w:sz w:val="24"/>
          <w:szCs w:val="24"/>
        </w:rPr>
      </w:pPr>
      <w:r w:rsidRPr="007E7493">
        <w:rPr>
          <w:rFonts w:ascii="Times New Roman" w:hAnsi="Times New Roman" w:cs="Times New Roman"/>
          <w:sz w:val="24"/>
          <w:szCs w:val="24"/>
        </w:rPr>
        <w:br/>
      </w:r>
      <w:r w:rsidRPr="007E7493">
        <w:rPr>
          <w:rStyle w:val="Strong"/>
          <w:rFonts w:ascii="Times New Roman" w:hAnsi="Times New Roman" w:cs="Times New Roman"/>
          <w:b w:val="0"/>
          <w:bCs w:val="0"/>
          <w:sz w:val="24"/>
          <w:szCs w:val="24"/>
        </w:rPr>
        <w:t xml:space="preserve">Available at: </w:t>
      </w:r>
      <w:hyperlink r:id="rId46" w:history="1">
        <w:r w:rsidRPr="007E7493">
          <w:rPr>
            <w:rStyle w:val="Hyperlink"/>
            <w:rFonts w:ascii="Times New Roman" w:hAnsi="Times New Roman" w:cs="Times New Roman"/>
            <w:b/>
            <w:color w:val="auto"/>
            <w:sz w:val="24"/>
            <w:szCs w:val="24"/>
          </w:rPr>
          <w:t>https://www.adidas-group.com/en/group/strategy-overview/</w:t>
        </w:r>
      </w:hyperlink>
      <w:r w:rsidRPr="007E7493">
        <w:rPr>
          <w:rStyle w:val="Strong"/>
          <w:rFonts w:ascii="Times New Roman" w:hAnsi="Times New Roman" w:cs="Times New Roman"/>
          <w:b w:val="0"/>
          <w:bCs w:val="0"/>
          <w:sz w:val="24"/>
          <w:szCs w:val="24"/>
        </w:rPr>
        <w:t xml:space="preserve"> </w:t>
      </w:r>
    </w:p>
    <w:p w:rsidR="002323AF" w:rsidRPr="007E7493" w:rsidRDefault="002323AF" w:rsidP="007E7493">
      <w:pPr>
        <w:pStyle w:val="BodyText2"/>
        <w:tabs>
          <w:tab w:val="clear" w:pos="720"/>
          <w:tab w:val="clear" w:pos="1440"/>
        </w:tabs>
        <w:spacing w:line="480" w:lineRule="auto"/>
        <w:rPr>
          <w:rFonts w:ascii="Times New Roman" w:hAnsi="Times New Roman"/>
          <w:szCs w:val="24"/>
        </w:rPr>
      </w:pPr>
    </w:p>
    <w:p w:rsidR="002323AF" w:rsidRPr="007E7493" w:rsidRDefault="002323AF" w:rsidP="007E7493">
      <w:pPr>
        <w:pStyle w:val="BodyText2"/>
        <w:tabs>
          <w:tab w:val="clear" w:pos="720"/>
          <w:tab w:val="clear" w:pos="1440"/>
        </w:tabs>
        <w:spacing w:line="480" w:lineRule="auto"/>
        <w:rPr>
          <w:rFonts w:ascii="Times New Roman" w:hAnsi="Times New Roman"/>
          <w:szCs w:val="24"/>
        </w:rPr>
      </w:pPr>
    </w:p>
    <w:p w:rsidR="002323AF" w:rsidRPr="00825F83" w:rsidRDefault="002323AF" w:rsidP="00825F83"/>
    <w:sectPr w:rsidR="002323AF" w:rsidRPr="00825F83" w:rsidSect="00EF703F">
      <w:footerReference w:type="default" r:id="rId4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4B79" w:rsidRDefault="00F24B79" w:rsidP="004B0572">
      <w:r>
        <w:separator/>
      </w:r>
    </w:p>
  </w:endnote>
  <w:endnote w:type="continuationSeparator" w:id="0">
    <w:p w:rsidR="00F24B79" w:rsidRDefault="00F24B79" w:rsidP="004B0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4402226"/>
      <w:docPartObj>
        <w:docPartGallery w:val="Page Numbers (Bottom of Page)"/>
        <w:docPartUnique/>
      </w:docPartObj>
    </w:sdtPr>
    <w:sdtEndPr>
      <w:rPr>
        <w:noProof/>
      </w:rPr>
    </w:sdtEndPr>
    <w:sdtContent>
      <w:p w:rsidR="00B64F56" w:rsidRDefault="00B64F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64F56" w:rsidRDefault="00B64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4B79" w:rsidRDefault="00F24B79" w:rsidP="004B0572">
      <w:r>
        <w:separator/>
      </w:r>
    </w:p>
  </w:footnote>
  <w:footnote w:type="continuationSeparator" w:id="0">
    <w:p w:rsidR="00F24B79" w:rsidRDefault="00F24B79" w:rsidP="004B05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93841"/>
    <w:multiLevelType w:val="hybridMultilevel"/>
    <w:tmpl w:val="9CCA8536"/>
    <w:lvl w:ilvl="0" w:tplc="958CC76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486B52"/>
    <w:multiLevelType w:val="hybridMultilevel"/>
    <w:tmpl w:val="14B6DF7E"/>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2E5525"/>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97308"/>
    <w:multiLevelType w:val="hybridMultilevel"/>
    <w:tmpl w:val="92E004A2"/>
    <w:lvl w:ilvl="0" w:tplc="958CC76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400E95"/>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3F2128BB"/>
    <w:multiLevelType w:val="hybridMultilevel"/>
    <w:tmpl w:val="A864A7A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24540F"/>
    <w:multiLevelType w:val="hybridMultilevel"/>
    <w:tmpl w:val="92C654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92468D"/>
    <w:multiLevelType w:val="hybridMultilevel"/>
    <w:tmpl w:val="99F861F2"/>
    <w:lvl w:ilvl="0" w:tplc="0B2E229E">
      <w:start w:val="1"/>
      <w:numFmt w:val="bullet"/>
      <w:lvlText w:val="•"/>
      <w:lvlJc w:val="left"/>
      <w:pPr>
        <w:tabs>
          <w:tab w:val="num" w:pos="720"/>
        </w:tabs>
        <w:ind w:left="720" w:hanging="360"/>
      </w:pPr>
      <w:rPr>
        <w:rFonts w:ascii="Arial" w:hAnsi="Arial" w:hint="default"/>
      </w:rPr>
    </w:lvl>
    <w:lvl w:ilvl="1" w:tplc="48684DB2">
      <w:start w:val="244"/>
      <w:numFmt w:val="bullet"/>
      <w:lvlText w:val="•"/>
      <w:lvlJc w:val="left"/>
      <w:pPr>
        <w:tabs>
          <w:tab w:val="num" w:pos="1440"/>
        </w:tabs>
        <w:ind w:left="1440" w:hanging="360"/>
      </w:pPr>
      <w:rPr>
        <w:rFonts w:ascii="Arial" w:hAnsi="Arial" w:hint="default"/>
      </w:rPr>
    </w:lvl>
    <w:lvl w:ilvl="2" w:tplc="139CCF6C" w:tentative="1">
      <w:start w:val="1"/>
      <w:numFmt w:val="bullet"/>
      <w:lvlText w:val="•"/>
      <w:lvlJc w:val="left"/>
      <w:pPr>
        <w:tabs>
          <w:tab w:val="num" w:pos="2160"/>
        </w:tabs>
        <w:ind w:left="2160" w:hanging="360"/>
      </w:pPr>
      <w:rPr>
        <w:rFonts w:ascii="Arial" w:hAnsi="Arial" w:hint="default"/>
      </w:rPr>
    </w:lvl>
    <w:lvl w:ilvl="3" w:tplc="1D8E3F60" w:tentative="1">
      <w:start w:val="1"/>
      <w:numFmt w:val="bullet"/>
      <w:lvlText w:val="•"/>
      <w:lvlJc w:val="left"/>
      <w:pPr>
        <w:tabs>
          <w:tab w:val="num" w:pos="2880"/>
        </w:tabs>
        <w:ind w:left="2880" w:hanging="360"/>
      </w:pPr>
      <w:rPr>
        <w:rFonts w:ascii="Arial" w:hAnsi="Arial" w:hint="default"/>
      </w:rPr>
    </w:lvl>
    <w:lvl w:ilvl="4" w:tplc="B89CEF68" w:tentative="1">
      <w:start w:val="1"/>
      <w:numFmt w:val="bullet"/>
      <w:lvlText w:val="•"/>
      <w:lvlJc w:val="left"/>
      <w:pPr>
        <w:tabs>
          <w:tab w:val="num" w:pos="3600"/>
        </w:tabs>
        <w:ind w:left="3600" w:hanging="360"/>
      </w:pPr>
      <w:rPr>
        <w:rFonts w:ascii="Arial" w:hAnsi="Arial" w:hint="default"/>
      </w:rPr>
    </w:lvl>
    <w:lvl w:ilvl="5" w:tplc="F6AEFD9A" w:tentative="1">
      <w:start w:val="1"/>
      <w:numFmt w:val="bullet"/>
      <w:lvlText w:val="•"/>
      <w:lvlJc w:val="left"/>
      <w:pPr>
        <w:tabs>
          <w:tab w:val="num" w:pos="4320"/>
        </w:tabs>
        <w:ind w:left="4320" w:hanging="360"/>
      </w:pPr>
      <w:rPr>
        <w:rFonts w:ascii="Arial" w:hAnsi="Arial" w:hint="default"/>
      </w:rPr>
    </w:lvl>
    <w:lvl w:ilvl="6" w:tplc="AADE7A14" w:tentative="1">
      <w:start w:val="1"/>
      <w:numFmt w:val="bullet"/>
      <w:lvlText w:val="•"/>
      <w:lvlJc w:val="left"/>
      <w:pPr>
        <w:tabs>
          <w:tab w:val="num" w:pos="5040"/>
        </w:tabs>
        <w:ind w:left="5040" w:hanging="360"/>
      </w:pPr>
      <w:rPr>
        <w:rFonts w:ascii="Arial" w:hAnsi="Arial" w:hint="default"/>
      </w:rPr>
    </w:lvl>
    <w:lvl w:ilvl="7" w:tplc="B8B8E902" w:tentative="1">
      <w:start w:val="1"/>
      <w:numFmt w:val="bullet"/>
      <w:lvlText w:val="•"/>
      <w:lvlJc w:val="left"/>
      <w:pPr>
        <w:tabs>
          <w:tab w:val="num" w:pos="5760"/>
        </w:tabs>
        <w:ind w:left="5760" w:hanging="360"/>
      </w:pPr>
      <w:rPr>
        <w:rFonts w:ascii="Arial" w:hAnsi="Arial" w:hint="default"/>
      </w:rPr>
    </w:lvl>
    <w:lvl w:ilvl="8" w:tplc="74E0159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E501EB2"/>
    <w:multiLevelType w:val="hybridMultilevel"/>
    <w:tmpl w:val="B2BEBB46"/>
    <w:lvl w:ilvl="0" w:tplc="4E82273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2A56AE"/>
    <w:multiLevelType w:val="hybridMultilevel"/>
    <w:tmpl w:val="48CC1B4C"/>
    <w:lvl w:ilvl="0" w:tplc="020E4C22">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F270E2"/>
    <w:multiLevelType w:val="hybridMultilevel"/>
    <w:tmpl w:val="D44AAC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CC6C2F"/>
    <w:multiLevelType w:val="hybridMultilevel"/>
    <w:tmpl w:val="302A2832"/>
    <w:lvl w:ilvl="0" w:tplc="958CC762">
      <w:numFmt w:val="bullet"/>
      <w:lvlText w:val="-"/>
      <w:lvlJc w:val="left"/>
      <w:pPr>
        <w:ind w:left="720" w:hanging="360"/>
      </w:pPr>
      <w:rPr>
        <w:rFonts w:ascii="Calibri" w:eastAsiaTheme="minorEastAsia"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57A15BC"/>
    <w:multiLevelType w:val="hybridMultilevel"/>
    <w:tmpl w:val="152EF7BA"/>
    <w:lvl w:ilvl="0" w:tplc="8FF8C6DA">
      <w:numFmt w:val="bullet"/>
      <w:lvlText w:val="-"/>
      <w:lvlJc w:val="left"/>
      <w:pPr>
        <w:ind w:left="806" w:hanging="360"/>
      </w:pPr>
      <w:rPr>
        <w:rFonts w:ascii="Calibri" w:eastAsiaTheme="minorEastAsia" w:hAnsi="Calibri" w:cs="Calibri"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13" w15:restartNumberingAfterBreak="0">
    <w:nsid w:val="799529F9"/>
    <w:multiLevelType w:val="multilevel"/>
    <w:tmpl w:val="CE9A6B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3E55F1"/>
    <w:multiLevelType w:val="hybridMultilevel"/>
    <w:tmpl w:val="738653CC"/>
    <w:lvl w:ilvl="0" w:tplc="958CC76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ED79E2"/>
    <w:multiLevelType w:val="hybridMultilevel"/>
    <w:tmpl w:val="5FF81C86"/>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7"/>
  </w:num>
  <w:num w:numId="4">
    <w:abstractNumId w:val="8"/>
  </w:num>
  <w:num w:numId="5">
    <w:abstractNumId w:val="13"/>
  </w:num>
  <w:num w:numId="6">
    <w:abstractNumId w:val="10"/>
  </w:num>
  <w:num w:numId="7">
    <w:abstractNumId w:val="12"/>
  </w:num>
  <w:num w:numId="8">
    <w:abstractNumId w:val="0"/>
  </w:num>
  <w:num w:numId="9">
    <w:abstractNumId w:val="6"/>
  </w:num>
  <w:num w:numId="10">
    <w:abstractNumId w:val="5"/>
  </w:num>
  <w:num w:numId="11">
    <w:abstractNumId w:val="11"/>
  </w:num>
  <w:num w:numId="12">
    <w:abstractNumId w:val="3"/>
  </w:num>
  <w:num w:numId="13">
    <w:abstractNumId w:val="15"/>
  </w:num>
  <w:num w:numId="14">
    <w:abstractNumId w:val="14"/>
  </w:num>
  <w:num w:numId="15">
    <w:abstractNumId w:val="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D2B"/>
    <w:rsid w:val="0000181C"/>
    <w:rsid w:val="00003213"/>
    <w:rsid w:val="00014210"/>
    <w:rsid w:val="000148B8"/>
    <w:rsid w:val="000227F5"/>
    <w:rsid w:val="0003447E"/>
    <w:rsid w:val="000731DA"/>
    <w:rsid w:val="00084E87"/>
    <w:rsid w:val="00093186"/>
    <w:rsid w:val="000B6DB6"/>
    <w:rsid w:val="000C4039"/>
    <w:rsid w:val="000F11C8"/>
    <w:rsid w:val="001236F0"/>
    <w:rsid w:val="0016190D"/>
    <w:rsid w:val="00165E88"/>
    <w:rsid w:val="0017589F"/>
    <w:rsid w:val="001871D2"/>
    <w:rsid w:val="001950DC"/>
    <w:rsid w:val="001B6975"/>
    <w:rsid w:val="001F672E"/>
    <w:rsid w:val="0020384E"/>
    <w:rsid w:val="00210A9E"/>
    <w:rsid w:val="002323AF"/>
    <w:rsid w:val="002554F0"/>
    <w:rsid w:val="00260E8C"/>
    <w:rsid w:val="002700A2"/>
    <w:rsid w:val="00275097"/>
    <w:rsid w:val="00285C2B"/>
    <w:rsid w:val="00294D55"/>
    <w:rsid w:val="002D1EAA"/>
    <w:rsid w:val="002E4805"/>
    <w:rsid w:val="002E69FC"/>
    <w:rsid w:val="002F1491"/>
    <w:rsid w:val="00321045"/>
    <w:rsid w:val="00333989"/>
    <w:rsid w:val="00336EEB"/>
    <w:rsid w:val="0035047F"/>
    <w:rsid w:val="00351206"/>
    <w:rsid w:val="003730BA"/>
    <w:rsid w:val="003920AC"/>
    <w:rsid w:val="003969DF"/>
    <w:rsid w:val="003B03F6"/>
    <w:rsid w:val="003B0D8D"/>
    <w:rsid w:val="003C500D"/>
    <w:rsid w:val="004221ED"/>
    <w:rsid w:val="004263E2"/>
    <w:rsid w:val="00427D9D"/>
    <w:rsid w:val="00456959"/>
    <w:rsid w:val="004727F5"/>
    <w:rsid w:val="00476044"/>
    <w:rsid w:val="00486799"/>
    <w:rsid w:val="004B0572"/>
    <w:rsid w:val="004C7881"/>
    <w:rsid w:val="004D54DB"/>
    <w:rsid w:val="004D5746"/>
    <w:rsid w:val="004E7AAC"/>
    <w:rsid w:val="0051683C"/>
    <w:rsid w:val="00521730"/>
    <w:rsid w:val="00543FE4"/>
    <w:rsid w:val="00561CFF"/>
    <w:rsid w:val="00576672"/>
    <w:rsid w:val="00576B68"/>
    <w:rsid w:val="00582376"/>
    <w:rsid w:val="00584B10"/>
    <w:rsid w:val="00586E3B"/>
    <w:rsid w:val="005A3EC5"/>
    <w:rsid w:val="005B2974"/>
    <w:rsid w:val="005B390A"/>
    <w:rsid w:val="00635058"/>
    <w:rsid w:val="006418FB"/>
    <w:rsid w:val="0064578F"/>
    <w:rsid w:val="00670475"/>
    <w:rsid w:val="00677A81"/>
    <w:rsid w:val="006909D6"/>
    <w:rsid w:val="006A61E5"/>
    <w:rsid w:val="006E373A"/>
    <w:rsid w:val="006F16B6"/>
    <w:rsid w:val="00701EBA"/>
    <w:rsid w:val="00702B28"/>
    <w:rsid w:val="0071269C"/>
    <w:rsid w:val="00712ED2"/>
    <w:rsid w:val="00724067"/>
    <w:rsid w:val="00730F5D"/>
    <w:rsid w:val="0073510F"/>
    <w:rsid w:val="00735D44"/>
    <w:rsid w:val="00785A40"/>
    <w:rsid w:val="00786D2F"/>
    <w:rsid w:val="007B00EC"/>
    <w:rsid w:val="007C5219"/>
    <w:rsid w:val="007E7493"/>
    <w:rsid w:val="00802109"/>
    <w:rsid w:val="00802492"/>
    <w:rsid w:val="00803318"/>
    <w:rsid w:val="008150BF"/>
    <w:rsid w:val="008152D8"/>
    <w:rsid w:val="00825F83"/>
    <w:rsid w:val="00830DB2"/>
    <w:rsid w:val="0084329F"/>
    <w:rsid w:val="00846F34"/>
    <w:rsid w:val="008508B4"/>
    <w:rsid w:val="00852431"/>
    <w:rsid w:val="0086318C"/>
    <w:rsid w:val="00886384"/>
    <w:rsid w:val="0088791B"/>
    <w:rsid w:val="00890542"/>
    <w:rsid w:val="008A50C7"/>
    <w:rsid w:val="008A6B55"/>
    <w:rsid w:val="008D6910"/>
    <w:rsid w:val="008E4548"/>
    <w:rsid w:val="00913CA6"/>
    <w:rsid w:val="00936CF3"/>
    <w:rsid w:val="00975A6C"/>
    <w:rsid w:val="009845AD"/>
    <w:rsid w:val="0099343A"/>
    <w:rsid w:val="009B68CF"/>
    <w:rsid w:val="009D0099"/>
    <w:rsid w:val="009E1016"/>
    <w:rsid w:val="009E4299"/>
    <w:rsid w:val="009F196F"/>
    <w:rsid w:val="009F696C"/>
    <w:rsid w:val="00A17C99"/>
    <w:rsid w:val="00A5068B"/>
    <w:rsid w:val="00A53117"/>
    <w:rsid w:val="00A61B17"/>
    <w:rsid w:val="00AD7287"/>
    <w:rsid w:val="00AE02E2"/>
    <w:rsid w:val="00AE4135"/>
    <w:rsid w:val="00AF6439"/>
    <w:rsid w:val="00B11255"/>
    <w:rsid w:val="00B14507"/>
    <w:rsid w:val="00B3748E"/>
    <w:rsid w:val="00B64F56"/>
    <w:rsid w:val="00B85C1B"/>
    <w:rsid w:val="00B9501D"/>
    <w:rsid w:val="00B97EE8"/>
    <w:rsid w:val="00BD402B"/>
    <w:rsid w:val="00BD6FF3"/>
    <w:rsid w:val="00BF6484"/>
    <w:rsid w:val="00C033A4"/>
    <w:rsid w:val="00C11C4B"/>
    <w:rsid w:val="00C11E68"/>
    <w:rsid w:val="00C16A78"/>
    <w:rsid w:val="00C20F6D"/>
    <w:rsid w:val="00C50207"/>
    <w:rsid w:val="00C60C05"/>
    <w:rsid w:val="00C7268D"/>
    <w:rsid w:val="00CA102E"/>
    <w:rsid w:val="00D677A4"/>
    <w:rsid w:val="00DA33F8"/>
    <w:rsid w:val="00DA4A02"/>
    <w:rsid w:val="00DC7250"/>
    <w:rsid w:val="00DD2524"/>
    <w:rsid w:val="00DF11EC"/>
    <w:rsid w:val="00DF5CF0"/>
    <w:rsid w:val="00DF6BF4"/>
    <w:rsid w:val="00E24A81"/>
    <w:rsid w:val="00E56DB9"/>
    <w:rsid w:val="00E65C29"/>
    <w:rsid w:val="00ED54BF"/>
    <w:rsid w:val="00EE2636"/>
    <w:rsid w:val="00EF703F"/>
    <w:rsid w:val="00F01337"/>
    <w:rsid w:val="00F22571"/>
    <w:rsid w:val="00F24B79"/>
    <w:rsid w:val="00F26797"/>
    <w:rsid w:val="00F3699F"/>
    <w:rsid w:val="00F57963"/>
    <w:rsid w:val="00F65239"/>
    <w:rsid w:val="00F97D25"/>
    <w:rsid w:val="00FA320D"/>
    <w:rsid w:val="00FC512E"/>
    <w:rsid w:val="00FD6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78715"/>
  <w15:chartTrackingRefBased/>
  <w15:docId w15:val="{5A9D79B3-B0D5-4C74-B24D-A72B00533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D2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20384E"/>
    <w:pPr>
      <w:keepNext/>
      <w:keepLines/>
      <w:numPr>
        <w:numId w:val="16"/>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6FF3"/>
    <w:pPr>
      <w:keepNext/>
      <w:keepLines/>
      <w:numPr>
        <w:ilvl w:val="1"/>
        <w:numId w:val="16"/>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A3EC5"/>
    <w:pPr>
      <w:keepNext/>
      <w:keepLines/>
      <w:numPr>
        <w:ilvl w:val="2"/>
        <w:numId w:val="16"/>
      </w:numPr>
      <w:spacing w:before="40"/>
      <w:outlineLvl w:val="2"/>
    </w:pPr>
    <w:rPr>
      <w:rFonts w:asciiTheme="majorHAnsi" w:eastAsiaTheme="majorEastAsia" w:hAnsiTheme="majorHAnsi" w:cstheme="majorBidi"/>
      <w:color w:val="1F3763" w:themeColor="accent1" w:themeShade="7F"/>
      <w:sz w:val="24"/>
      <w:szCs w:val="24"/>
    </w:rPr>
  </w:style>
  <w:style w:type="paragraph" w:styleId="Heading9">
    <w:name w:val="heading 9"/>
    <w:basedOn w:val="Normal"/>
    <w:next w:val="Normal"/>
    <w:link w:val="Heading9Char"/>
    <w:uiPriority w:val="9"/>
    <w:unhideWhenUsed/>
    <w:qFormat/>
    <w:rsid w:val="00FD6D2B"/>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rsid w:val="00FD6D2B"/>
    <w:rPr>
      <w:rFonts w:ascii="Cambria" w:eastAsia="Times New Roman" w:hAnsi="Cambria" w:cs="Times New Roman"/>
      <w:i/>
      <w:iCs/>
      <w:color w:val="404040"/>
      <w:sz w:val="20"/>
      <w:szCs w:val="20"/>
      <w:lang w:eastAsia="en-GB"/>
    </w:rPr>
  </w:style>
  <w:style w:type="character" w:styleId="Hyperlink">
    <w:name w:val="Hyperlink"/>
    <w:uiPriority w:val="99"/>
    <w:unhideWhenUsed/>
    <w:rsid w:val="00FD6D2B"/>
    <w:rPr>
      <w:color w:val="0000FF"/>
      <w:u w:val="single"/>
    </w:rPr>
  </w:style>
  <w:style w:type="paragraph" w:styleId="BodyText">
    <w:name w:val="Body Text"/>
    <w:basedOn w:val="Normal"/>
    <w:link w:val="BodyTextChar"/>
    <w:unhideWhenUsed/>
    <w:rsid w:val="00FD6D2B"/>
    <w:pPr>
      <w:spacing w:after="120"/>
    </w:pPr>
    <w:rPr>
      <w:lang w:val="en-US"/>
    </w:rPr>
  </w:style>
  <w:style w:type="character" w:customStyle="1" w:styleId="BodyTextChar">
    <w:name w:val="Body Text Char"/>
    <w:basedOn w:val="DefaultParagraphFont"/>
    <w:link w:val="BodyText"/>
    <w:rsid w:val="00FD6D2B"/>
    <w:rPr>
      <w:rFonts w:ascii="Times New Roman" w:eastAsia="Times New Roman" w:hAnsi="Times New Roman" w:cs="Times New Roman"/>
      <w:sz w:val="20"/>
      <w:szCs w:val="20"/>
      <w:lang w:val="en-US" w:eastAsia="en-GB"/>
    </w:rPr>
  </w:style>
  <w:style w:type="paragraph" w:styleId="ListParagraph">
    <w:name w:val="List Paragraph"/>
    <w:basedOn w:val="Normal"/>
    <w:uiPriority w:val="34"/>
    <w:qFormat/>
    <w:rsid w:val="00FD6D2B"/>
    <w:pPr>
      <w:ind w:left="720"/>
      <w:contextualSpacing/>
    </w:pPr>
  </w:style>
  <w:style w:type="paragraph" w:customStyle="1" w:styleId="BodyText2">
    <w:name w:val="Body Text2"/>
    <w:basedOn w:val="Normal"/>
    <w:rsid w:val="00FD6D2B"/>
    <w:pPr>
      <w:tabs>
        <w:tab w:val="left" w:pos="720"/>
        <w:tab w:val="left" w:pos="1440"/>
      </w:tabs>
    </w:pPr>
    <w:rPr>
      <w:rFonts w:ascii="CG Times (WN)" w:hAnsi="CG Times (WN)"/>
      <w:sz w:val="24"/>
      <w:lang w:eastAsia="en-US"/>
    </w:rPr>
  </w:style>
  <w:style w:type="character" w:styleId="UnresolvedMention">
    <w:name w:val="Unresolved Mention"/>
    <w:basedOn w:val="DefaultParagraphFont"/>
    <w:uiPriority w:val="99"/>
    <w:semiHidden/>
    <w:unhideWhenUsed/>
    <w:rsid w:val="00576B68"/>
    <w:rPr>
      <w:color w:val="808080"/>
      <w:shd w:val="clear" w:color="auto" w:fill="E6E6E6"/>
    </w:rPr>
  </w:style>
  <w:style w:type="character" w:customStyle="1" w:styleId="Heading2Char">
    <w:name w:val="Heading 2 Char"/>
    <w:basedOn w:val="DefaultParagraphFont"/>
    <w:link w:val="Heading2"/>
    <w:uiPriority w:val="9"/>
    <w:rsid w:val="00BD6FF3"/>
    <w:rPr>
      <w:rFonts w:asciiTheme="majorHAnsi" w:eastAsiaTheme="majorEastAsia" w:hAnsiTheme="majorHAnsi" w:cstheme="majorBidi"/>
      <w:color w:val="2F5496" w:themeColor="accent1" w:themeShade="BF"/>
      <w:sz w:val="26"/>
      <w:szCs w:val="26"/>
      <w:lang w:eastAsia="en-GB"/>
    </w:rPr>
  </w:style>
  <w:style w:type="character" w:styleId="Strong">
    <w:name w:val="Strong"/>
    <w:basedOn w:val="DefaultParagraphFont"/>
    <w:uiPriority w:val="22"/>
    <w:qFormat/>
    <w:rsid w:val="00BD6FF3"/>
    <w:rPr>
      <w:b/>
      <w:bCs/>
    </w:rPr>
  </w:style>
  <w:style w:type="paragraph" w:styleId="NormalWeb">
    <w:name w:val="Normal (Web)"/>
    <w:basedOn w:val="Normal"/>
    <w:uiPriority w:val="99"/>
    <w:semiHidden/>
    <w:unhideWhenUsed/>
    <w:rsid w:val="00BD6FF3"/>
    <w:pPr>
      <w:spacing w:before="100" w:beforeAutospacing="1" w:after="100" w:afterAutospacing="1"/>
    </w:pPr>
    <w:rPr>
      <w:sz w:val="24"/>
      <w:szCs w:val="24"/>
    </w:rPr>
  </w:style>
  <w:style w:type="paragraph" w:styleId="NoSpacing">
    <w:name w:val="No Spacing"/>
    <w:link w:val="NoSpacingChar"/>
    <w:uiPriority w:val="1"/>
    <w:qFormat/>
    <w:rsid w:val="002038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384E"/>
    <w:rPr>
      <w:rFonts w:eastAsiaTheme="minorEastAsia"/>
      <w:lang w:val="en-US"/>
    </w:rPr>
  </w:style>
  <w:style w:type="character" w:customStyle="1" w:styleId="Heading1Char">
    <w:name w:val="Heading 1 Char"/>
    <w:basedOn w:val="DefaultParagraphFont"/>
    <w:link w:val="Heading1"/>
    <w:uiPriority w:val="9"/>
    <w:rsid w:val="0020384E"/>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20384E"/>
    <w:pPr>
      <w:spacing w:line="259" w:lineRule="auto"/>
      <w:outlineLvl w:val="9"/>
    </w:pPr>
    <w:rPr>
      <w:lang w:val="en-US" w:eastAsia="en-US"/>
    </w:rPr>
  </w:style>
  <w:style w:type="paragraph" w:styleId="TOC2">
    <w:name w:val="toc 2"/>
    <w:basedOn w:val="Normal"/>
    <w:next w:val="Normal"/>
    <w:autoRedefine/>
    <w:uiPriority w:val="39"/>
    <w:unhideWhenUsed/>
    <w:rsid w:val="0020384E"/>
    <w:pPr>
      <w:spacing w:after="100"/>
      <w:ind w:left="200"/>
    </w:pPr>
  </w:style>
  <w:style w:type="paragraph" w:styleId="TOC1">
    <w:name w:val="toc 1"/>
    <w:basedOn w:val="Normal"/>
    <w:next w:val="Normal"/>
    <w:autoRedefine/>
    <w:uiPriority w:val="39"/>
    <w:unhideWhenUsed/>
    <w:rsid w:val="0020384E"/>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561CFF"/>
    <w:pPr>
      <w:spacing w:after="100" w:line="259" w:lineRule="auto"/>
      <w:ind w:firstLine="216"/>
      <w:jc w:val="center"/>
    </w:pPr>
    <w:rPr>
      <w:rFonts w:asciiTheme="minorHAnsi" w:eastAsiaTheme="minorEastAsia" w:hAnsiTheme="minorHAnsi"/>
      <w:sz w:val="22"/>
      <w:szCs w:val="22"/>
      <w:lang w:val="en-US" w:eastAsia="en-US"/>
    </w:rPr>
  </w:style>
  <w:style w:type="character" w:customStyle="1" w:styleId="Heading3Char">
    <w:name w:val="Heading 3 Char"/>
    <w:basedOn w:val="DefaultParagraphFont"/>
    <w:link w:val="Heading3"/>
    <w:uiPriority w:val="9"/>
    <w:rsid w:val="005A3EC5"/>
    <w:rPr>
      <w:rFonts w:asciiTheme="majorHAnsi" w:eastAsiaTheme="majorEastAsia" w:hAnsiTheme="majorHAnsi" w:cstheme="majorBidi"/>
      <w:color w:val="1F3763" w:themeColor="accent1" w:themeShade="7F"/>
      <w:sz w:val="24"/>
      <w:szCs w:val="24"/>
      <w:lang w:eastAsia="en-GB"/>
    </w:rPr>
  </w:style>
  <w:style w:type="paragraph" w:styleId="Header">
    <w:name w:val="header"/>
    <w:basedOn w:val="Normal"/>
    <w:link w:val="HeaderChar"/>
    <w:uiPriority w:val="99"/>
    <w:unhideWhenUsed/>
    <w:rsid w:val="000148B8"/>
    <w:pPr>
      <w:tabs>
        <w:tab w:val="center" w:pos="4513"/>
        <w:tab w:val="right" w:pos="9026"/>
      </w:tabs>
    </w:pPr>
  </w:style>
  <w:style w:type="character" w:customStyle="1" w:styleId="HeaderChar">
    <w:name w:val="Header Char"/>
    <w:basedOn w:val="DefaultParagraphFont"/>
    <w:link w:val="Header"/>
    <w:uiPriority w:val="99"/>
    <w:rsid w:val="000148B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148B8"/>
    <w:pPr>
      <w:tabs>
        <w:tab w:val="center" w:pos="4513"/>
        <w:tab w:val="right" w:pos="9026"/>
      </w:tabs>
    </w:pPr>
  </w:style>
  <w:style w:type="character" w:customStyle="1" w:styleId="FooterChar">
    <w:name w:val="Footer Char"/>
    <w:basedOn w:val="DefaultParagraphFont"/>
    <w:link w:val="Footer"/>
    <w:uiPriority w:val="99"/>
    <w:rsid w:val="000148B8"/>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14546">
      <w:bodyDiv w:val="1"/>
      <w:marLeft w:val="0"/>
      <w:marRight w:val="0"/>
      <w:marTop w:val="0"/>
      <w:marBottom w:val="0"/>
      <w:divBdr>
        <w:top w:val="none" w:sz="0" w:space="0" w:color="auto"/>
        <w:left w:val="none" w:sz="0" w:space="0" w:color="auto"/>
        <w:bottom w:val="none" w:sz="0" w:space="0" w:color="auto"/>
        <w:right w:val="none" w:sz="0" w:space="0" w:color="auto"/>
      </w:divBdr>
      <w:divsChild>
        <w:div w:id="350684475">
          <w:marLeft w:val="360"/>
          <w:marRight w:val="0"/>
          <w:marTop w:val="200"/>
          <w:marBottom w:val="0"/>
          <w:divBdr>
            <w:top w:val="none" w:sz="0" w:space="0" w:color="auto"/>
            <w:left w:val="none" w:sz="0" w:space="0" w:color="auto"/>
            <w:bottom w:val="none" w:sz="0" w:space="0" w:color="auto"/>
            <w:right w:val="none" w:sz="0" w:space="0" w:color="auto"/>
          </w:divBdr>
        </w:div>
        <w:div w:id="1397777670">
          <w:marLeft w:val="1080"/>
          <w:marRight w:val="0"/>
          <w:marTop w:val="100"/>
          <w:marBottom w:val="0"/>
          <w:divBdr>
            <w:top w:val="none" w:sz="0" w:space="0" w:color="auto"/>
            <w:left w:val="none" w:sz="0" w:space="0" w:color="auto"/>
            <w:bottom w:val="none" w:sz="0" w:space="0" w:color="auto"/>
            <w:right w:val="none" w:sz="0" w:space="0" w:color="auto"/>
          </w:divBdr>
        </w:div>
        <w:div w:id="1634947635">
          <w:marLeft w:val="1080"/>
          <w:marRight w:val="0"/>
          <w:marTop w:val="100"/>
          <w:marBottom w:val="0"/>
          <w:divBdr>
            <w:top w:val="none" w:sz="0" w:space="0" w:color="auto"/>
            <w:left w:val="none" w:sz="0" w:space="0" w:color="auto"/>
            <w:bottom w:val="none" w:sz="0" w:space="0" w:color="auto"/>
            <w:right w:val="none" w:sz="0" w:space="0" w:color="auto"/>
          </w:divBdr>
        </w:div>
        <w:div w:id="6366673">
          <w:marLeft w:val="1080"/>
          <w:marRight w:val="0"/>
          <w:marTop w:val="100"/>
          <w:marBottom w:val="0"/>
          <w:divBdr>
            <w:top w:val="none" w:sz="0" w:space="0" w:color="auto"/>
            <w:left w:val="none" w:sz="0" w:space="0" w:color="auto"/>
            <w:bottom w:val="none" w:sz="0" w:space="0" w:color="auto"/>
            <w:right w:val="none" w:sz="0" w:space="0" w:color="auto"/>
          </w:divBdr>
        </w:div>
        <w:div w:id="1576208233">
          <w:marLeft w:val="360"/>
          <w:marRight w:val="0"/>
          <w:marTop w:val="200"/>
          <w:marBottom w:val="0"/>
          <w:divBdr>
            <w:top w:val="none" w:sz="0" w:space="0" w:color="auto"/>
            <w:left w:val="none" w:sz="0" w:space="0" w:color="auto"/>
            <w:bottom w:val="none" w:sz="0" w:space="0" w:color="auto"/>
            <w:right w:val="none" w:sz="0" w:space="0" w:color="auto"/>
          </w:divBdr>
        </w:div>
        <w:div w:id="734282031">
          <w:marLeft w:val="1080"/>
          <w:marRight w:val="0"/>
          <w:marTop w:val="100"/>
          <w:marBottom w:val="0"/>
          <w:divBdr>
            <w:top w:val="none" w:sz="0" w:space="0" w:color="auto"/>
            <w:left w:val="none" w:sz="0" w:space="0" w:color="auto"/>
            <w:bottom w:val="none" w:sz="0" w:space="0" w:color="auto"/>
            <w:right w:val="none" w:sz="0" w:space="0" w:color="auto"/>
          </w:divBdr>
        </w:div>
        <w:div w:id="1838841279">
          <w:marLeft w:val="1080"/>
          <w:marRight w:val="0"/>
          <w:marTop w:val="100"/>
          <w:marBottom w:val="0"/>
          <w:divBdr>
            <w:top w:val="none" w:sz="0" w:space="0" w:color="auto"/>
            <w:left w:val="none" w:sz="0" w:space="0" w:color="auto"/>
            <w:bottom w:val="none" w:sz="0" w:space="0" w:color="auto"/>
            <w:right w:val="none" w:sz="0" w:space="0" w:color="auto"/>
          </w:divBdr>
        </w:div>
        <w:div w:id="1251163440">
          <w:marLeft w:val="1080"/>
          <w:marRight w:val="0"/>
          <w:marTop w:val="100"/>
          <w:marBottom w:val="0"/>
          <w:divBdr>
            <w:top w:val="none" w:sz="0" w:space="0" w:color="auto"/>
            <w:left w:val="none" w:sz="0" w:space="0" w:color="auto"/>
            <w:bottom w:val="none" w:sz="0" w:space="0" w:color="auto"/>
            <w:right w:val="none" w:sz="0" w:space="0" w:color="auto"/>
          </w:divBdr>
        </w:div>
        <w:div w:id="971983975">
          <w:marLeft w:val="360"/>
          <w:marRight w:val="0"/>
          <w:marTop w:val="200"/>
          <w:marBottom w:val="0"/>
          <w:divBdr>
            <w:top w:val="none" w:sz="0" w:space="0" w:color="auto"/>
            <w:left w:val="none" w:sz="0" w:space="0" w:color="auto"/>
            <w:bottom w:val="none" w:sz="0" w:space="0" w:color="auto"/>
            <w:right w:val="none" w:sz="0" w:space="0" w:color="auto"/>
          </w:divBdr>
        </w:div>
        <w:div w:id="1938557459">
          <w:marLeft w:val="1080"/>
          <w:marRight w:val="0"/>
          <w:marTop w:val="100"/>
          <w:marBottom w:val="0"/>
          <w:divBdr>
            <w:top w:val="none" w:sz="0" w:space="0" w:color="auto"/>
            <w:left w:val="none" w:sz="0" w:space="0" w:color="auto"/>
            <w:bottom w:val="none" w:sz="0" w:space="0" w:color="auto"/>
            <w:right w:val="none" w:sz="0" w:space="0" w:color="auto"/>
          </w:divBdr>
        </w:div>
        <w:div w:id="30040468">
          <w:marLeft w:val="1080"/>
          <w:marRight w:val="0"/>
          <w:marTop w:val="100"/>
          <w:marBottom w:val="0"/>
          <w:divBdr>
            <w:top w:val="none" w:sz="0" w:space="0" w:color="auto"/>
            <w:left w:val="none" w:sz="0" w:space="0" w:color="auto"/>
            <w:bottom w:val="none" w:sz="0" w:space="0" w:color="auto"/>
            <w:right w:val="none" w:sz="0" w:space="0" w:color="auto"/>
          </w:divBdr>
        </w:div>
        <w:div w:id="2048555560">
          <w:marLeft w:val="1080"/>
          <w:marRight w:val="0"/>
          <w:marTop w:val="100"/>
          <w:marBottom w:val="0"/>
          <w:divBdr>
            <w:top w:val="none" w:sz="0" w:space="0" w:color="auto"/>
            <w:left w:val="none" w:sz="0" w:space="0" w:color="auto"/>
            <w:bottom w:val="none" w:sz="0" w:space="0" w:color="auto"/>
            <w:right w:val="none" w:sz="0" w:space="0" w:color="auto"/>
          </w:divBdr>
        </w:div>
      </w:divsChild>
    </w:div>
    <w:div w:id="2089112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marketing91.com/marketing-strategy-of-adidas/" TargetMode="External"/><Relationship Id="rId26" Type="http://schemas.openxmlformats.org/officeDocument/2006/relationships/hyperlink" Target="https://www.clearpointstrategy.com/levels-of-strategy/" TargetMode="External"/><Relationship Id="rId39" Type="http://schemas.openxmlformats.org/officeDocument/2006/relationships/hyperlink" Target="https://www.statista.com/" TargetMode="External"/><Relationship Id="rId3" Type="http://schemas.openxmlformats.org/officeDocument/2006/relationships/numbering" Target="numbering.xml"/><Relationship Id="rId21" Type="http://schemas.openxmlformats.org/officeDocument/2006/relationships/hyperlink" Target="http://www.incite-group.com/brand-marketing/adidass-strategy-2020-personalization-relationships-and-restructured-data" TargetMode="External"/><Relationship Id="rId34" Type="http://schemas.openxmlformats.org/officeDocument/2006/relationships/hyperlink" Target="https://www.marketingweek.com/2016/07/19/adidas-details-revolutionary-three-pillar-strategy-as-it-aims-to-reclaim-lost-ground/" TargetMode="External"/><Relationship Id="rId42" Type="http://schemas.openxmlformats.org/officeDocument/2006/relationships/hyperlink" Target="https://uk.reuters.com/article/uk-adidas-results/adidas-shares-jump-as-north-america-growth-outpaces-nike-idUKKBN1KU0LS"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www.adidas-group.com/en/group/strategy-overview/" TargetMode="External"/><Relationship Id="rId25" Type="http://schemas.openxmlformats.org/officeDocument/2006/relationships/hyperlink" Target="https://uk.reuters.com/article/uk-adidas-results/adidas-shares-jump-as-north-america-growth-outpaces-nike-idUKKBN1KU0LS" TargetMode="External"/><Relationship Id="rId33" Type="http://schemas.openxmlformats.org/officeDocument/2006/relationships/hyperlink" Target="http://uk.businessinsider.com/adidas-ceo-on-kanye-west-collaboration-2018-10" TargetMode="External"/><Relationship Id="rId38" Type="http://schemas.openxmlformats.org/officeDocument/2006/relationships/hyperlink" Target="https://www.cheshnotes.com/business-strategy-of-adidas-group/" TargetMode="External"/><Relationship Id="rId46" Type="http://schemas.openxmlformats.org/officeDocument/2006/relationships/hyperlink" Target="https://www.adidas-group.com/en/group/strategy-overview/" TargetMode="External"/><Relationship Id="rId2" Type="http://schemas.openxmlformats.org/officeDocument/2006/relationships/customXml" Target="../customXml/item2.xml"/><Relationship Id="rId16" Type="http://schemas.openxmlformats.org/officeDocument/2006/relationships/hyperlink" Target="https://www.adidas-group.com/en/media/news-archive/press-releases/2015/adidas-group-accelerate-growth-until-2020/" TargetMode="External"/><Relationship Id="rId20" Type="http://schemas.openxmlformats.org/officeDocument/2006/relationships/hyperlink" Target="http://uk.businessinsider.com/adidas-ceo-on-kanye-west-collaboration-2018-10" TargetMode="External"/><Relationship Id="rId29" Type="http://schemas.openxmlformats.org/officeDocument/2006/relationships/hyperlink" Target="https://www.adidas-group.com/en/media/news-archive/press-releases/2015/adidas-group-accelerate-growth-until-2020/" TargetMode="External"/><Relationship Id="rId41" Type="http://schemas.openxmlformats.org/officeDocument/2006/relationships/hyperlink" Target="https://successstory.com/companies/adidas-a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uk/url?sa=i&amp;rct=j&amp;q=&amp;esrc=s&amp;source=images&amp;cd=&amp;cad=rja&amp;uact=8&amp;ved=2ahUKEwjEnu3njPLeAhWHC8AKHTk-CMsQjRx6BAgBEAU&amp;url=https://www.researchgate.net/figure/Porters-generic-strategies_fig1_325795099&amp;psig=AOvVaw1ysTk-bh78cuq_Lkl3Juzd&amp;ust=1543322193154682" TargetMode="External"/><Relationship Id="rId24" Type="http://schemas.openxmlformats.org/officeDocument/2006/relationships/hyperlink" Target="https://successstory.com/companies/adidas-ag" TargetMode="External"/><Relationship Id="rId32" Type="http://schemas.openxmlformats.org/officeDocument/2006/relationships/hyperlink" Target="https://smallbusiness.chron.com/functional-business-strategy-61991.html" TargetMode="External"/><Relationship Id="rId37" Type="http://schemas.openxmlformats.org/officeDocument/2006/relationships/hyperlink" Target="http://www.incite-group.com/brand-marketing/adidass-strategy-2020-personalization-relationships-and-restructured-data" TargetMode="External"/><Relationship Id="rId40" Type="http://schemas.openxmlformats.org/officeDocument/2006/relationships/hyperlink" Target="https://www.strategy-business.com/article/Leading-a-Company-That-Wants-to-Change-Lives-through-Sports?gko=8c756&amp;utm_source=itw&amp;utm_medium=20181011&amp;utm_campaign=resp" TargetMode="External"/><Relationship Id="rId45" Type="http://schemas.openxmlformats.org/officeDocument/2006/relationships/hyperlink" Target="https://www.researchgate.net/figure/Porters-generic-strategies_fig1_325795099" TargetMode="External"/><Relationship Id="rId5" Type="http://schemas.openxmlformats.org/officeDocument/2006/relationships/settings" Target="settings.xml"/><Relationship Id="rId15" Type="http://schemas.openxmlformats.org/officeDocument/2006/relationships/hyperlink" Target="https://www.adidas-group.com/en/investors/group-strategy/" TargetMode="External"/><Relationship Id="rId23" Type="http://schemas.openxmlformats.org/officeDocument/2006/relationships/hyperlink" Target="https://www.strategy-business.com/article/Leading-a-Company-That-Wants-to-Change-Lives-through-Sports?gko=8c756&amp;utm_source=itw&amp;utm_medium=20181011&amp;utm_campaign=resp" TargetMode="External"/><Relationship Id="rId28" Type="http://schemas.openxmlformats.org/officeDocument/2006/relationships/hyperlink" Target="https://www.adidas-group.com/en/investors/group-strategy/" TargetMode="External"/><Relationship Id="rId36" Type="http://schemas.openxmlformats.org/officeDocument/2006/relationships/hyperlink" Target="https://www.koganpage.com/article/how-adidas-is-creating-the-new" TargetMode="External"/><Relationship Id="rId49"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yperlink" Target="https://smallbusiness.chron.com/functional-business-strategy-61991.html" TargetMode="External"/><Relationship Id="rId31" Type="http://schemas.openxmlformats.org/officeDocument/2006/relationships/hyperlink" Target="https://www.marketing91.com/marketing-strategy-of-adidas/" TargetMode="External"/><Relationship Id="rId44" Type="http://schemas.openxmlformats.org/officeDocument/2006/relationships/hyperlink" Target="https://www.clearpointstrategy.com/levels-of-strategy/" TargetMode="External"/><Relationship Id="rId4" Type="http://schemas.openxmlformats.org/officeDocument/2006/relationships/styles" Target="styles.xml"/><Relationship Id="rId9" Type="http://schemas.openxmlformats.org/officeDocument/2006/relationships/hyperlink" Target="https://www.google.co.uk/url?sa=i&amp;rct=j&amp;q=&amp;esrc=s&amp;source=images&amp;cd=&amp;cad=rja&amp;uact=8&amp;ved=2ahUKEwje662qzOreAhXsIMAKHcajAIcQjRx6BAgBEAU&amp;url=http://www.marketingstudyguide.com/strategic-hierarchy/&amp;psig=AOvVaw2Q9WIYk2uBYt1tBbngUOS5&amp;ust=1543065282777807" TargetMode="External"/><Relationship Id="rId14" Type="http://schemas.openxmlformats.org/officeDocument/2006/relationships/hyperlink" Target="https://bizfluent.com/info-8385815-strengths-weaknesses-differentiation-strategy.html" TargetMode="External"/><Relationship Id="rId22" Type="http://schemas.openxmlformats.org/officeDocument/2006/relationships/hyperlink" Target="https://www.statista.com/" TargetMode="External"/><Relationship Id="rId27" Type="http://schemas.openxmlformats.org/officeDocument/2006/relationships/hyperlink" Target="https://bizfluent.com/info-8385815-strengths-weaknesses-differentiation-strategy.html" TargetMode="External"/><Relationship Id="rId30" Type="http://schemas.openxmlformats.org/officeDocument/2006/relationships/hyperlink" Target="https://www.adidas-group.com/en/group/strategy-overview/" TargetMode="External"/><Relationship Id="rId35" Type="http://schemas.openxmlformats.org/officeDocument/2006/relationships/hyperlink" Target="https://www.strategy-business.com/article/00352" TargetMode="External"/><Relationship Id="rId43" Type="http://schemas.openxmlformats.org/officeDocument/2006/relationships/hyperlink" Target="https://www.clearpointstrategy.com/levels-of-strategy/" TargetMode="External"/><Relationship Id="rId48" Type="http://schemas.openxmlformats.org/officeDocument/2006/relationships/fontTable" Target="fontTable.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6C3"/>
    <w:rsid w:val="006D0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43D7CD3EB64854BE2606D167DDE5D0">
    <w:name w:val="D743D7CD3EB64854BE2606D167DDE5D0"/>
    <w:rsid w:val="006D06C3"/>
  </w:style>
  <w:style w:type="paragraph" w:customStyle="1" w:styleId="07F31270F5144A3C9562915C609A66DF">
    <w:name w:val="07F31270F5144A3C9562915C609A66DF"/>
    <w:rsid w:val="006D06C3"/>
  </w:style>
  <w:style w:type="paragraph" w:customStyle="1" w:styleId="16004ADC97184EA392C7FEA881486CBB">
    <w:name w:val="16004ADC97184EA392C7FEA881486CBB"/>
    <w:rsid w:val="006D06C3"/>
  </w:style>
  <w:style w:type="paragraph" w:customStyle="1" w:styleId="34F7D26DA4914B6183DAF7A8105B5F34">
    <w:name w:val="34F7D26DA4914B6183DAF7A8105B5F34"/>
    <w:rsid w:val="006D06C3"/>
  </w:style>
  <w:style w:type="paragraph" w:customStyle="1" w:styleId="0B27E89EA85F41D3ABDD26B4217B63CE">
    <w:name w:val="0B27E89EA85F41D3ABDD26B4217B63CE"/>
    <w:rsid w:val="006D06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STRATEGIC MANAGEMENT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37D4FF-27C5-44E9-8573-F5DE6334C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3255</TotalTime>
  <Pages>26</Pages>
  <Words>5688</Words>
  <Characters>32428</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 Kyle Ramcke P150658</dc:creator>
  <cp:keywords/>
  <dc:description/>
  <cp:lastModifiedBy>msoffice9342</cp:lastModifiedBy>
  <cp:revision>52</cp:revision>
  <dcterms:created xsi:type="dcterms:W3CDTF">2018-11-19T21:24:00Z</dcterms:created>
  <dcterms:modified xsi:type="dcterms:W3CDTF">2018-11-26T23:53:00Z</dcterms:modified>
</cp:coreProperties>
</file>